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8974E" w14:textId="77777777" w:rsidR="00A13B94" w:rsidRPr="00B67BD4" w:rsidRDefault="00A13B94" w:rsidP="00FD7E6A">
      <w:pPr>
        <w:rPr>
          <w:b/>
          <w:bCs/>
          <w:szCs w:val="21"/>
          <w:bdr w:val="single" w:sz="4" w:space="0" w:color="auto"/>
        </w:rPr>
      </w:pPr>
    </w:p>
    <w:p w14:paraId="1A818A0B" w14:textId="77777777" w:rsidR="00A13B94" w:rsidRDefault="00A13B94">
      <w:pPr>
        <w:rPr>
          <w:b/>
          <w:bCs/>
          <w:szCs w:val="21"/>
        </w:rPr>
      </w:pPr>
    </w:p>
    <w:p w14:paraId="76998177" w14:textId="77777777" w:rsidR="00A13B94" w:rsidRDefault="00A13B94">
      <w:pPr>
        <w:rPr>
          <w:b/>
          <w:bCs/>
          <w:szCs w:val="21"/>
        </w:rPr>
      </w:pPr>
    </w:p>
    <w:p w14:paraId="7A089848" w14:textId="77777777" w:rsidR="00FD096E" w:rsidRPr="009D3DE6" w:rsidRDefault="00FD096E">
      <w:pPr>
        <w:rPr>
          <w:b/>
          <w:bCs/>
          <w:szCs w:val="21"/>
        </w:rPr>
      </w:pPr>
    </w:p>
    <w:p w14:paraId="36C6EB48" w14:textId="77777777" w:rsidR="00B07373" w:rsidRDefault="005D6597" w:rsidP="002D2EC8">
      <w:pPr>
        <w:jc w:val="center"/>
        <w:rPr>
          <w:b/>
          <w:bCs/>
          <w:sz w:val="36"/>
        </w:rPr>
      </w:pPr>
      <w:r>
        <w:rPr>
          <w:noProof/>
        </w:rPr>
        <w:drawing>
          <wp:anchor distT="0" distB="0" distL="114300" distR="114300" simplePos="0" relativeHeight="251714560" behindDoc="0" locked="0" layoutInCell="1" allowOverlap="1" wp14:anchorId="42F06DCC" wp14:editId="0E42045C">
            <wp:simplePos x="0" y="0"/>
            <wp:positionH relativeFrom="column">
              <wp:posOffset>877570</wp:posOffset>
            </wp:positionH>
            <wp:positionV relativeFrom="paragraph">
              <wp:posOffset>314566</wp:posOffset>
            </wp:positionV>
            <wp:extent cx="4428490" cy="42418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707-1.png"/>
                    <pic:cNvPicPr/>
                  </pic:nvPicPr>
                  <pic:blipFill rotWithShape="1">
                    <a:blip r:embed="rId8" cstate="print">
                      <a:extLst>
                        <a:ext uri="{28A0092B-C50C-407E-A947-70E740481C1C}">
                          <a14:useLocalDpi xmlns:a14="http://schemas.microsoft.com/office/drawing/2010/main" val="0"/>
                        </a:ext>
                      </a:extLst>
                    </a:blip>
                    <a:srcRect l="1" r="46158"/>
                    <a:stretch/>
                  </pic:blipFill>
                  <pic:spPr bwMode="auto">
                    <a:xfrm>
                      <a:off x="0" y="0"/>
                      <a:ext cx="4428490"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CFD01" w14:textId="77777777" w:rsidR="00A13B94" w:rsidRDefault="00A13B94" w:rsidP="002D2EC8">
      <w:pPr>
        <w:jc w:val="center"/>
        <w:rPr>
          <w:b/>
          <w:bCs/>
          <w:sz w:val="36"/>
        </w:rPr>
      </w:pPr>
    </w:p>
    <w:p w14:paraId="26C2CCA8" w14:textId="77777777" w:rsidR="002D2EC8" w:rsidRPr="00AD7DD4" w:rsidRDefault="002D2EC8" w:rsidP="002D2EC8">
      <w:pPr>
        <w:jc w:val="center"/>
        <w:rPr>
          <w:rFonts w:ascii="メイリオ" w:eastAsia="メイリオ" w:hAnsi="メイリオ" w:cs="メイリオ"/>
          <w:b/>
          <w:bCs/>
          <w:sz w:val="32"/>
        </w:rPr>
      </w:pPr>
    </w:p>
    <w:p w14:paraId="1A3212D7" w14:textId="77777777" w:rsidR="00A13B94" w:rsidRPr="007A77B9" w:rsidRDefault="00A13B94">
      <w:pPr>
        <w:jc w:val="center"/>
        <w:rPr>
          <w:rFonts w:ascii="メイリオ" w:eastAsia="メイリオ" w:hAnsi="メイリオ" w:cs="メイリオ"/>
          <w:bCs/>
          <w:sz w:val="60"/>
          <w:szCs w:val="60"/>
        </w:rPr>
      </w:pPr>
      <w:r w:rsidRPr="007A77B9">
        <w:rPr>
          <w:rFonts w:ascii="メイリオ" w:eastAsia="メイリオ" w:hAnsi="メイリオ" w:cs="メイリオ" w:hint="eastAsia"/>
          <w:bCs/>
          <w:sz w:val="60"/>
          <w:szCs w:val="60"/>
        </w:rPr>
        <w:t>教職員の評価・育成システム</w:t>
      </w:r>
    </w:p>
    <w:p w14:paraId="0E09725D" w14:textId="77777777" w:rsidR="00A13B94" w:rsidRPr="002D2EC8" w:rsidRDefault="00A13B94" w:rsidP="005146EC">
      <w:pPr>
        <w:spacing w:line="200" w:lineRule="exact"/>
        <w:rPr>
          <w:rFonts w:ascii="メイリオ" w:eastAsia="メイリオ" w:hAnsi="メイリオ" w:cs="メイリオ"/>
          <w:bCs/>
          <w:dstrike/>
          <w:sz w:val="44"/>
        </w:rPr>
      </w:pPr>
    </w:p>
    <w:p w14:paraId="1B750C5D" w14:textId="77777777" w:rsidR="00A13B94" w:rsidRPr="00D16CD7" w:rsidRDefault="00A13B94">
      <w:pPr>
        <w:jc w:val="center"/>
        <w:rPr>
          <w:rFonts w:ascii="メイリオ" w:eastAsia="メイリオ" w:hAnsi="メイリオ" w:cs="メイリオ"/>
          <w:bCs/>
          <w:sz w:val="60"/>
          <w:szCs w:val="60"/>
        </w:rPr>
      </w:pPr>
      <w:r w:rsidRPr="00D16CD7">
        <w:rPr>
          <w:rFonts w:ascii="メイリオ" w:eastAsia="メイリオ" w:hAnsi="メイリオ" w:cs="メイリオ" w:hint="eastAsia"/>
          <w:bCs/>
          <w:sz w:val="60"/>
          <w:szCs w:val="60"/>
        </w:rPr>
        <w:t>手　引　き</w:t>
      </w:r>
    </w:p>
    <w:p w14:paraId="74681690" w14:textId="77777777" w:rsidR="00A13B94" w:rsidRPr="00AD7DD4" w:rsidRDefault="005D6597" w:rsidP="005146EC">
      <w:pPr>
        <w:jc w:val="center"/>
        <w:rPr>
          <w:rFonts w:ascii="メイリオ" w:eastAsia="メイリオ" w:hAnsi="メイリオ" w:cs="メイリオ"/>
          <w:b/>
          <w:bCs/>
          <w:sz w:val="32"/>
        </w:rPr>
      </w:pPr>
      <w:r>
        <w:rPr>
          <w:noProof/>
        </w:rPr>
        <w:drawing>
          <wp:anchor distT="0" distB="0" distL="114300" distR="114300" simplePos="0" relativeHeight="251675648" behindDoc="0" locked="0" layoutInCell="1" allowOverlap="1" wp14:anchorId="4BC78A97" wp14:editId="15ADFF23">
            <wp:simplePos x="0" y="0"/>
            <wp:positionH relativeFrom="column">
              <wp:posOffset>877929</wp:posOffset>
            </wp:positionH>
            <wp:positionV relativeFrom="paragraph">
              <wp:posOffset>334479</wp:posOffset>
            </wp:positionV>
            <wp:extent cx="4428877" cy="42418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707-1.png"/>
                    <pic:cNvPicPr/>
                  </pic:nvPicPr>
                  <pic:blipFill rotWithShape="1">
                    <a:blip r:embed="rId9" cstate="print">
                      <a:extLst>
                        <a:ext uri="{28A0092B-C50C-407E-A947-70E740481C1C}">
                          <a14:useLocalDpi xmlns:a14="http://schemas.microsoft.com/office/drawing/2010/main" val="0"/>
                        </a:ext>
                      </a:extLst>
                    </a:blip>
                    <a:srcRect l="1" r="46158"/>
                    <a:stretch/>
                  </pic:blipFill>
                  <pic:spPr bwMode="auto">
                    <a:xfrm>
                      <a:off x="0" y="0"/>
                      <a:ext cx="4428877"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676CA" w14:textId="77777777" w:rsidR="00A13B94" w:rsidRDefault="00A13B94" w:rsidP="00D16CD7">
      <w:pPr>
        <w:jc w:val="center"/>
        <w:rPr>
          <w:b/>
          <w:bCs/>
          <w:sz w:val="32"/>
        </w:rPr>
      </w:pPr>
    </w:p>
    <w:p w14:paraId="3C78138D" w14:textId="77777777" w:rsidR="00A13B94" w:rsidRDefault="005C239A" w:rsidP="007F7385">
      <w:pPr>
        <w:rPr>
          <w:b/>
          <w:bCs/>
          <w:sz w:val="32"/>
        </w:rPr>
      </w:pPr>
      <w:r>
        <w:rPr>
          <w:noProof/>
        </w:rPr>
        <w:drawing>
          <wp:anchor distT="0" distB="0" distL="114300" distR="114300" simplePos="0" relativeHeight="251715584" behindDoc="0" locked="0" layoutInCell="1" allowOverlap="1" wp14:anchorId="0260A295" wp14:editId="4F21A0A7">
            <wp:simplePos x="0" y="0"/>
            <wp:positionH relativeFrom="column">
              <wp:posOffset>8815432</wp:posOffset>
            </wp:positionH>
            <wp:positionV relativeFrom="paragraph">
              <wp:posOffset>360045</wp:posOffset>
            </wp:positionV>
            <wp:extent cx="7620000" cy="381000"/>
            <wp:effectExtent l="0" t="0" r="0" b="0"/>
            <wp:wrapNone/>
            <wp:docPr id="101" name="図 101" descr="https://1.bp.blogspot.com/-CN880tp3ahQ/VYJrj5wNI4I/AAAAAAAAuf0/SWcpKcvL2ms/s800/line_shiba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CN880tp3ahQ/VYJrj5wNI4I/AAAAAAAAuf0/SWcpKcvL2ms/s800/line_shibafu.png"/>
                    <pic:cNvPicPr>
                      <a:picLocks noChangeAspect="1" noChangeArrowheads="1"/>
                    </pic:cNvPicPr>
                  </pic:nvPicPr>
                  <pic:blipFill rotWithShape="1">
                    <a:blip r:embed="rId10">
                      <a:extLst>
                        <a:ext uri="{28A0092B-C50C-407E-A947-70E740481C1C}">
                          <a14:useLocalDpi xmlns:a14="http://schemas.microsoft.com/office/drawing/2010/main" val="0"/>
                        </a:ext>
                      </a:extLst>
                    </a:blip>
                    <a:stretch/>
                  </pic:blipFill>
                  <pic:spPr bwMode="auto">
                    <a:xfrm>
                      <a:off x="0" y="0"/>
                      <a:ext cx="7620000" cy="3810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2DED6" w14:textId="77777777" w:rsidR="00A13B94" w:rsidRDefault="00A13B94">
      <w:pPr>
        <w:rPr>
          <w:b/>
          <w:bCs/>
          <w:dstrike/>
          <w:sz w:val="44"/>
        </w:rPr>
      </w:pPr>
    </w:p>
    <w:p w14:paraId="4E7BB70B" w14:textId="77777777" w:rsidR="00A13B94" w:rsidRDefault="00A13B94"/>
    <w:p w14:paraId="7B2A1222" w14:textId="77777777" w:rsidR="00A13B94" w:rsidRDefault="00A13B94"/>
    <w:p w14:paraId="1806AD32" w14:textId="77777777" w:rsidR="009D3DE6" w:rsidRDefault="009D3DE6"/>
    <w:p w14:paraId="532F20F8" w14:textId="77777777" w:rsidR="009D3DE6" w:rsidRDefault="009D3DE6"/>
    <w:p w14:paraId="5210A0B6" w14:textId="77777777" w:rsidR="009D3DE6" w:rsidRDefault="009D3DE6"/>
    <w:p w14:paraId="62F23F0E" w14:textId="77777777" w:rsidR="00A13B94" w:rsidRDefault="00A13B94">
      <w:pPr>
        <w:ind w:left="630" w:hangingChars="300" w:hanging="630"/>
        <w:rPr>
          <w:dstrike/>
        </w:rPr>
      </w:pPr>
    </w:p>
    <w:p w14:paraId="0269ED3B" w14:textId="77777777" w:rsidR="00A13B94" w:rsidRDefault="00A13B94">
      <w:pPr>
        <w:ind w:left="630" w:hangingChars="300" w:hanging="630"/>
        <w:rPr>
          <w:dstrike/>
        </w:rPr>
      </w:pPr>
    </w:p>
    <w:p w14:paraId="34BEAE8D" w14:textId="6C5D5D7A" w:rsidR="009D3DE6" w:rsidRPr="00AD7DD4" w:rsidRDefault="00A13B94" w:rsidP="009D3DE6">
      <w:pPr>
        <w:jc w:val="center"/>
        <w:rPr>
          <w:rFonts w:ascii="メイリオ" w:eastAsia="メイリオ" w:hAnsi="メイリオ" w:cs="メイリオ"/>
          <w:b/>
          <w:bCs/>
          <w:sz w:val="32"/>
        </w:rPr>
      </w:pPr>
      <w:r w:rsidRPr="003F7436">
        <w:rPr>
          <w:rFonts w:ascii="メイリオ" w:eastAsia="メイリオ" w:hAnsi="メイリオ" w:cs="メイリオ" w:hint="eastAsia"/>
          <w:spacing w:val="38"/>
          <w:kern w:val="0"/>
          <w:sz w:val="38"/>
          <w:szCs w:val="38"/>
          <w:fitText w:val="3570" w:id="-377800960"/>
        </w:rPr>
        <w:t>大阪府教育委員</w:t>
      </w:r>
      <w:r w:rsidRPr="003F7436">
        <w:rPr>
          <w:rFonts w:ascii="メイリオ" w:eastAsia="メイリオ" w:hAnsi="メイリオ" w:cs="メイリオ" w:hint="eastAsia"/>
          <w:kern w:val="0"/>
          <w:sz w:val="38"/>
          <w:szCs w:val="38"/>
          <w:fitText w:val="3570" w:id="-377800960"/>
        </w:rPr>
        <w:t>会</w:t>
      </w:r>
    </w:p>
    <w:p w14:paraId="123B20F5" w14:textId="54D7FE44" w:rsidR="009D3DE6" w:rsidRDefault="00BB3FAC" w:rsidP="009D3DE6">
      <w:pPr>
        <w:ind w:left="630" w:hangingChars="300" w:hanging="630"/>
        <w:rPr>
          <w:dstrike/>
        </w:rPr>
      </w:pPr>
      <w:r>
        <w:rPr>
          <w:noProof/>
        </w:rPr>
        <mc:AlternateContent>
          <mc:Choice Requires="wpg">
            <w:drawing>
              <wp:anchor distT="0" distB="0" distL="114300" distR="114300" simplePos="0" relativeHeight="251727872" behindDoc="0" locked="0" layoutInCell="1" allowOverlap="1" wp14:anchorId="2B4385AD" wp14:editId="581D16AF">
                <wp:simplePos x="0" y="0"/>
                <wp:positionH relativeFrom="column">
                  <wp:posOffset>1133475</wp:posOffset>
                </wp:positionH>
                <wp:positionV relativeFrom="paragraph">
                  <wp:posOffset>219710</wp:posOffset>
                </wp:positionV>
                <wp:extent cx="3808730" cy="351155"/>
                <wp:effectExtent l="0" t="38100" r="1270" b="10795"/>
                <wp:wrapNone/>
                <wp:docPr id="67" name="グループ化 67"/>
                <wp:cNvGraphicFramePr/>
                <a:graphic xmlns:a="http://schemas.openxmlformats.org/drawingml/2006/main">
                  <a:graphicData uri="http://schemas.microsoft.com/office/word/2010/wordprocessingGroup">
                    <wpg:wgp>
                      <wpg:cNvGrpSpPr/>
                      <wpg:grpSpPr>
                        <a:xfrm>
                          <a:off x="0" y="0"/>
                          <a:ext cx="3808730" cy="351155"/>
                          <a:chOff x="0" y="0"/>
                          <a:chExt cx="3808730" cy="351155"/>
                        </a:xfrm>
                      </wpg:grpSpPr>
                      <pic:pic xmlns:pic="http://schemas.openxmlformats.org/drawingml/2006/picture">
                        <pic:nvPicPr>
                          <pic:cNvPr id="92" name="図 92"/>
                          <pic:cNvPicPr>
                            <a:picLocks noChangeAspect="1"/>
                          </pic:cNvPicPr>
                        </pic:nvPicPr>
                        <pic:blipFill rotWithShape="1">
                          <a:blip r:embed="rId11">
                            <a:extLst>
                              <a:ext uri="{28A0092B-C50C-407E-A947-70E740481C1C}">
                                <a14:useLocalDpi xmlns:a14="http://schemas.microsoft.com/office/drawing/2010/main" val="0"/>
                              </a:ext>
                            </a:extLst>
                          </a:blip>
                          <a:srcRect l="39162"/>
                          <a:stretch/>
                        </pic:blipFill>
                        <pic:spPr bwMode="auto">
                          <a:xfrm>
                            <a:off x="1524000" y="3810"/>
                            <a:ext cx="228473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図 94"/>
                          <pic:cNvPicPr>
                            <a:picLocks noChangeAspect="1"/>
                          </pic:cNvPicPr>
                        </pic:nvPicPr>
                        <pic:blipFill rotWithShape="1">
                          <a:blip r:embed="rId11">
                            <a:extLst>
                              <a:ext uri="{28A0092B-C50C-407E-A947-70E740481C1C}">
                                <a14:useLocalDpi xmlns:a14="http://schemas.microsoft.com/office/drawing/2010/main" val="0"/>
                              </a:ext>
                            </a:extLst>
                          </a:blip>
                          <a:srcRect l="61076" r="30808"/>
                          <a:stretch/>
                        </pic:blipFill>
                        <pic:spPr bwMode="auto">
                          <a:xfrm rot="10102713">
                            <a:off x="1196340" y="0"/>
                            <a:ext cx="30480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 name="図 107"/>
                          <pic:cNvPicPr>
                            <a:picLocks noChangeAspect="1"/>
                          </pic:cNvPicPr>
                        </pic:nvPicPr>
                        <pic:blipFill rotWithShape="1">
                          <a:blip r:embed="rId11">
                            <a:extLst>
                              <a:ext uri="{28A0092B-C50C-407E-A947-70E740481C1C}">
                                <a14:useLocalDpi xmlns:a14="http://schemas.microsoft.com/office/drawing/2010/main" val="0"/>
                              </a:ext>
                            </a:extLst>
                          </a:blip>
                          <a:srcRect r="69361"/>
                          <a:stretch/>
                        </pic:blipFill>
                        <pic:spPr bwMode="auto">
                          <a:xfrm>
                            <a:off x="0" y="3810"/>
                            <a:ext cx="1150620" cy="3473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D25120" id="グループ化 67" o:spid="_x0000_s1026" style="position:absolute;left:0;text-align:left;margin-left:89.25pt;margin-top:17.3pt;width:299.9pt;height:27.65pt;z-index:251727872" coordsize="38087,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 o:spid="_x0000_s1027" type="#_x0000_t75" style="position:absolute;left:15240;top:38;width:22847;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">
                  <v:imagedata r:id="rId12" o:title="" cropleft="25665f"/>
                </v:shape>
                <v:shape id="図 94" o:spid="_x0000_s1028" type="#_x0000_t75" style="position:absolute;left:11963;width:3048;height:3473;rotation:110348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">
                  <v:imagedata r:id="rId12" o:title="" cropleft="40027f" cropright="20190f"/>
                </v:shape>
                <v:shape id="図 107" o:spid="_x0000_s1029" type="#_x0000_t75" style="position:absolute;top:38;width:1150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">
                  <v:imagedata r:id="rId12" o:title="" cropright="45456f"/>
                </v:shape>
              </v:group>
            </w:pict>
          </mc:Fallback>
        </mc:AlternateContent>
      </w:r>
    </w:p>
    <w:p w14:paraId="016C174C" w14:textId="77777777" w:rsidR="009D3DE6" w:rsidRPr="00AD7DD4" w:rsidRDefault="009D3DE6" w:rsidP="009D3DE6">
      <w:pPr>
        <w:jc w:val="center"/>
        <w:rPr>
          <w:rFonts w:ascii="メイリオ" w:eastAsia="メイリオ" w:hAnsi="メイリオ" w:cs="メイリオ"/>
          <w:b/>
          <w:bCs/>
          <w:sz w:val="32"/>
        </w:rPr>
      </w:pPr>
    </w:p>
    <w:p w14:paraId="2AC66C3E" w14:textId="77777777" w:rsidR="009D3DE6" w:rsidRPr="009D3DE6" w:rsidRDefault="009D3DE6" w:rsidP="009D3DE6"/>
    <w:p w14:paraId="193351C1" w14:textId="77777777" w:rsidR="00535570" w:rsidRDefault="00535570">
      <w:pPr>
        <w:widowControl/>
        <w:jc w:val="left"/>
      </w:pPr>
      <w:r>
        <w:br w:type="page"/>
      </w:r>
    </w:p>
    <w:p w14:paraId="60D4262D" w14:textId="77777777" w:rsidR="00FC2901" w:rsidRDefault="00FC2901" w:rsidP="000B6A4D">
      <w:pPr>
        <w:jc w:val="center"/>
      </w:pPr>
    </w:p>
    <w:p w14:paraId="45C9725D" w14:textId="77777777" w:rsidR="00535570" w:rsidRDefault="00535570">
      <w:pPr>
        <w:widowControl/>
        <w:jc w:val="left"/>
      </w:pPr>
      <w:r>
        <w:br w:type="page"/>
      </w:r>
    </w:p>
    <w:p w14:paraId="5C352C0E" w14:textId="77777777" w:rsidR="00030412" w:rsidRDefault="00030412" w:rsidP="007500CD">
      <w:pPr>
        <w:tabs>
          <w:tab w:val="right" w:pos="8789"/>
        </w:tabs>
        <w:spacing w:line="300" w:lineRule="exact"/>
        <w:ind w:firstLineChars="400" w:firstLine="840"/>
        <w:rPr>
          <w:rFonts w:ascii="メイリオ" w:eastAsia="メイリオ" w:hAnsi="メイリオ" w:cs="メイリオ"/>
          <w:b/>
          <w:highlight w:val="green"/>
          <w:bdr w:val="single" w:sz="4" w:space="0" w:color="auto"/>
        </w:rPr>
      </w:pPr>
      <w:r w:rsidRPr="005A7B9F">
        <w:rPr>
          <w:noProof/>
          <w:szCs w:val="21"/>
        </w:rPr>
        <w:lastRenderedPageBreak/>
        <mc:AlternateContent>
          <mc:Choice Requires="wps">
            <w:drawing>
              <wp:anchor distT="0" distB="0" distL="114300" distR="114300" simplePos="0" relativeHeight="251662336" behindDoc="0" locked="0" layoutInCell="1" allowOverlap="1" wp14:anchorId="5651E47A" wp14:editId="6EFC269E">
                <wp:simplePos x="0" y="0"/>
                <wp:positionH relativeFrom="column">
                  <wp:posOffset>2308860</wp:posOffset>
                </wp:positionH>
                <wp:positionV relativeFrom="paragraph">
                  <wp:posOffset>-46355</wp:posOffset>
                </wp:positionV>
                <wp:extent cx="1371600" cy="295275"/>
                <wp:effectExtent l="0" t="0" r="0" b="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chemeClr val="accent6">
                            <a:lumMod val="40000"/>
                            <a:lumOff val="60000"/>
                          </a:schemeClr>
                        </a:solidFill>
                        <a:ln w="6350">
                          <a:solidFill>
                            <a:srgbClr val="000000"/>
                          </a:solidFill>
                          <a:miter lim="800000"/>
                          <a:headEnd/>
                          <a:tailEnd/>
                        </a:ln>
                        <a:effectLst/>
                      </wps:spPr>
                      <wps:txbx>
                        <w:txbxContent>
                          <w:p w14:paraId="5B47694E" w14:textId="77777777" w:rsidR="005F34D7" w:rsidRPr="00AD7DD4" w:rsidRDefault="005F34D7" w:rsidP="00993B1F">
                            <w:pPr>
                              <w:spacing w:line="400" w:lineRule="exact"/>
                              <w:ind w:firstLineChars="50" w:firstLine="160"/>
                              <w:rPr>
                                <w:rFonts w:ascii="メイリオ" w:eastAsia="メイリオ" w:hAnsi="メイリオ" w:cs="メイリオ"/>
                                <w:b/>
                                <w:sz w:val="32"/>
                                <w:szCs w:val="32"/>
                              </w:rPr>
                            </w:pPr>
                            <w:r w:rsidRPr="009F02F3">
                              <w:rPr>
                                <w:rFonts w:ascii="メイリオ" w:eastAsia="メイリオ" w:hAnsi="メイリオ" w:cs="メイリオ" w:hint="eastAsia"/>
                                <w:b/>
                                <w:sz w:val="32"/>
                                <w:szCs w:val="32"/>
                              </w:rPr>
                              <w:t>目　　　次</w:t>
                            </w:r>
                          </w:p>
                        </w:txbxContent>
                      </wps:txbx>
                      <wps:bodyPr rot="0" vert="horz" wrap="square" lIns="91440" tIns="216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1E47A" id="_x0000_t202" coordsize="21600,21600" o:spt="202" path="m,l,21600r21600,l21600,xe">
                <v:stroke joinstyle="miter"/>
                <v:path gradientshapeok="t" o:connecttype="rect"/>
              </v:shapetype>
              <v:shape id="Text Box 3" o:spid="_x0000_s1026" type="#_x0000_t202" style="position:absolute;left:0;text-align:left;margin-left:181.8pt;margin-top:-3.65pt;width:108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" fillcolor="#fbd4b4 [1305]" strokeweight=".5pt">
                <v:textbox inset=",.6mm">
                  <w:txbxContent>
                    <w:p w14:paraId="5B47694E" w14:textId="77777777" w:rsidR="005F34D7" w:rsidRPr="00AD7DD4" w:rsidRDefault="005F34D7" w:rsidP="00993B1F">
                      <w:pPr>
                        <w:spacing w:line="400" w:lineRule="exact"/>
                        <w:ind w:firstLineChars="50" w:firstLine="160"/>
                        <w:rPr>
                          <w:rFonts w:ascii="メイリオ" w:eastAsia="メイリオ" w:hAnsi="メイリオ" w:cs="メイリオ"/>
                          <w:b/>
                          <w:sz w:val="32"/>
                          <w:szCs w:val="32"/>
                        </w:rPr>
                      </w:pPr>
                      <w:r w:rsidRPr="009F02F3">
                        <w:rPr>
                          <w:rFonts w:ascii="メイリオ" w:eastAsia="メイリオ" w:hAnsi="メイリオ" w:cs="メイリオ" w:hint="eastAsia"/>
                          <w:b/>
                          <w:sz w:val="32"/>
                          <w:szCs w:val="32"/>
                        </w:rPr>
                        <w:t>目　　　次</w:t>
                      </w:r>
                    </w:p>
                  </w:txbxContent>
                </v:textbox>
              </v:shape>
            </w:pict>
          </mc:Fallback>
        </mc:AlternateContent>
      </w:r>
    </w:p>
    <w:p w14:paraId="7EE7FFDB" w14:textId="77777777" w:rsidR="00030412" w:rsidRDefault="00030412" w:rsidP="007500CD">
      <w:pPr>
        <w:tabs>
          <w:tab w:val="right" w:pos="8789"/>
        </w:tabs>
        <w:spacing w:line="300" w:lineRule="exact"/>
        <w:ind w:firstLineChars="400" w:firstLine="840"/>
        <w:rPr>
          <w:rFonts w:ascii="メイリオ" w:eastAsia="メイリオ" w:hAnsi="メイリオ" w:cs="メイリオ"/>
          <w:b/>
          <w:highlight w:val="green"/>
          <w:bdr w:val="single" w:sz="4" w:space="0" w:color="auto"/>
        </w:rPr>
      </w:pPr>
    </w:p>
    <w:p w14:paraId="254F6E8B" w14:textId="77777777" w:rsidR="00A13B94" w:rsidRDefault="00A13B94" w:rsidP="007500CD">
      <w:pPr>
        <w:tabs>
          <w:tab w:val="right" w:pos="8789"/>
        </w:tabs>
        <w:spacing w:line="300" w:lineRule="exact"/>
        <w:ind w:firstLineChars="202" w:firstLine="424"/>
        <w:rPr>
          <w:rFonts w:ascii="メイリオ" w:eastAsia="メイリオ" w:hAnsi="メイリオ" w:cs="メイリオ"/>
          <w:b/>
          <w:bdr w:val="single" w:sz="4" w:space="0" w:color="auto"/>
        </w:rPr>
      </w:pPr>
    </w:p>
    <w:p w14:paraId="7350993E" w14:textId="77777777" w:rsidR="009F02F3" w:rsidRPr="00FD2BA8" w:rsidRDefault="007500CD" w:rsidP="007500CD">
      <w:pPr>
        <w:tabs>
          <w:tab w:val="right" w:pos="8789"/>
        </w:tabs>
        <w:spacing w:line="200" w:lineRule="exact"/>
        <w:ind w:firstLineChars="202" w:firstLine="424"/>
        <w:rPr>
          <w:rFonts w:ascii="メイリオ" w:eastAsia="メイリオ" w:hAnsi="メイリオ" w:cs="メイリオ"/>
          <w:b/>
          <w:bdr w:val="single" w:sz="4" w:space="0" w:color="auto"/>
        </w:rPr>
      </w:pPr>
      <w:r w:rsidRPr="006A64E4">
        <w:rPr>
          <w:rFonts w:ascii="メイリオ" w:eastAsia="メイリオ" w:hAnsi="メイリオ" w:cs="メイリオ"/>
          <w:b/>
          <w:noProof/>
        </w:rPr>
        <mc:AlternateContent>
          <mc:Choice Requires="wps">
            <w:drawing>
              <wp:inline distT="0" distB="0" distL="0" distR="0" wp14:anchorId="6CD78B83" wp14:editId="5A625C94">
                <wp:extent cx="2700000" cy="252000"/>
                <wp:effectExtent l="0" t="0" r="24765" b="1524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252000"/>
                        </a:xfrm>
                        <a:prstGeom prst="rect">
                          <a:avLst/>
                        </a:prstGeom>
                        <a:solidFill>
                          <a:schemeClr val="accent1">
                            <a:lumMod val="40000"/>
                            <a:lumOff val="60000"/>
                          </a:schemeClr>
                        </a:solidFill>
                        <a:ln w="9525">
                          <a:solidFill>
                            <a:srgbClr val="000000"/>
                          </a:solidFill>
                          <a:miter lim="800000"/>
                          <a:headEnd/>
                          <a:tailEnd/>
                        </a:ln>
                      </wps:spPr>
                      <wps:txbx>
                        <w:txbxContent>
                          <w:p w14:paraId="5285FDB7"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rPr>
                              <w:t>Ⅰ　教職員の評価・育成システムについて</w:t>
                            </w:r>
                          </w:p>
                        </w:txbxContent>
                      </wps:txbx>
                      <wps:bodyPr rot="0" vert="horz" wrap="square" lIns="91440" tIns="45720" rIns="91440" bIns="45720" anchor="ctr" anchorCtr="0">
                        <a:noAutofit/>
                      </wps:bodyPr>
                    </wps:wsp>
                  </a:graphicData>
                </a:graphic>
              </wp:inline>
            </w:drawing>
          </mc:Choice>
          <mc:Fallback>
            <w:pict>
              <v:shape w14:anchorId="6CD78B83" id="テキスト ボックス 2" o:spid="_x0000_s1027" type="#_x0000_t202" style="width:212.6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" fillcolor="#b8cce4 [1300]">
                <v:textbox>
                  <w:txbxContent>
                    <w:p w14:paraId="5285FDB7"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rPr>
                        <w:t>Ⅰ　教職員の評価・育成システムについて</w:t>
                      </w:r>
                    </w:p>
                  </w:txbxContent>
                </v:textbox>
                <w10:anchorlock/>
              </v:shape>
            </w:pict>
          </mc:Fallback>
        </mc:AlternateContent>
      </w:r>
    </w:p>
    <w:p w14:paraId="7613DC0D"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1"/>
        </w:rPr>
      </w:pPr>
      <w:r w:rsidRPr="00FD2BA8">
        <w:rPr>
          <w:rFonts w:ascii="メイリオ" w:eastAsia="メイリオ" w:hAnsi="メイリオ" w:cs="メイリオ" w:hint="eastAsia"/>
          <w:sz w:val="20"/>
        </w:rPr>
        <w:t>１　趣旨</w:t>
      </w:r>
      <w:r w:rsidR="007500CD" w:rsidRPr="00FD2BA8">
        <w:rPr>
          <w:rFonts w:ascii="メイリオ" w:eastAsia="メイリオ" w:hAnsi="メイリオ" w:cs="メイリオ" w:hint="eastAsia"/>
          <w:sz w:val="20"/>
        </w:rPr>
        <w:t xml:space="preserve">　</w:t>
      </w:r>
      <w:r w:rsidR="007500CD" w:rsidRPr="00FD2BA8">
        <w:rPr>
          <w:rFonts w:ascii="メイリオ" w:eastAsia="メイリオ" w:hAnsi="メイリオ" w:cs="メイリオ" w:hint="eastAsia"/>
          <w:sz w:val="20"/>
        </w:rPr>
        <w:tab/>
      </w:r>
      <w:r w:rsidRPr="00FD2BA8">
        <w:rPr>
          <w:rFonts w:ascii="メイリオ" w:eastAsia="メイリオ" w:hAnsi="メイリオ" w:cs="メイリオ" w:hint="eastAsia"/>
          <w:kern w:val="0"/>
          <w:sz w:val="20"/>
          <w:szCs w:val="21"/>
        </w:rPr>
        <w:t>Ｐ</w:t>
      </w:r>
      <w:r w:rsidR="006C7D45" w:rsidRPr="00FD2BA8">
        <w:rPr>
          <w:rFonts w:ascii="メイリオ" w:eastAsia="メイリオ" w:hAnsi="メイリオ" w:cs="メイリオ" w:hint="eastAsia"/>
          <w:kern w:val="0"/>
          <w:sz w:val="20"/>
          <w:szCs w:val="21"/>
        </w:rPr>
        <w:t>.</w:t>
      </w:r>
      <w:r w:rsidR="0034547C" w:rsidRPr="00FD2BA8">
        <w:rPr>
          <w:rFonts w:ascii="メイリオ" w:eastAsia="メイリオ" w:hAnsi="メイリオ" w:cs="メイリオ" w:hint="eastAsia"/>
          <w:kern w:val="0"/>
          <w:sz w:val="20"/>
          <w:szCs w:val="21"/>
        </w:rPr>
        <w:t>１</w:t>
      </w:r>
    </w:p>
    <w:p w14:paraId="72EDDABA"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２　実施根拠</w:t>
      </w:r>
      <w:r w:rsidR="007500CD" w:rsidRPr="00FD2BA8">
        <w:rPr>
          <w:rFonts w:ascii="メイリオ" w:eastAsia="メイリオ" w:hAnsi="メイリオ" w:cs="メイリオ" w:hint="eastAsia"/>
          <w:sz w:val="20"/>
        </w:rPr>
        <w:t xml:space="preserve">　</w:t>
      </w:r>
      <w:r w:rsidR="007500CD" w:rsidRPr="00FD2BA8">
        <w:rPr>
          <w:rFonts w:ascii="メイリオ" w:eastAsia="メイリオ" w:hAnsi="メイリオ" w:cs="メイリオ" w:hint="eastAsia"/>
          <w:sz w:val="20"/>
        </w:rPr>
        <w:tab/>
      </w:r>
      <w:r w:rsidR="00F54548"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F54548" w:rsidRPr="00FD2BA8">
        <w:rPr>
          <w:rFonts w:ascii="メイリオ" w:eastAsia="メイリオ" w:hAnsi="メイリオ" w:cs="メイリオ" w:hint="eastAsia"/>
          <w:sz w:val="20"/>
        </w:rPr>
        <w:t>１</w:t>
      </w:r>
    </w:p>
    <w:p w14:paraId="29ED0317"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 xml:space="preserve">３　実施期間　</w:t>
      </w:r>
      <w:r w:rsidR="007500CD" w:rsidRPr="00FD2BA8">
        <w:rPr>
          <w:rFonts w:ascii="メイリオ" w:eastAsia="メイリオ" w:hAnsi="メイリオ" w:cs="メイリオ" w:hint="eastAsia"/>
          <w:sz w:val="20"/>
        </w:rPr>
        <w:tab/>
      </w:r>
      <w:r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1D60F8" w:rsidRPr="00FD2BA8">
        <w:rPr>
          <w:rFonts w:ascii="メイリオ" w:eastAsia="メイリオ" w:hAnsi="メイリオ" w:cs="メイリオ" w:hint="eastAsia"/>
          <w:sz w:val="20"/>
        </w:rPr>
        <w:t>１</w:t>
      </w:r>
    </w:p>
    <w:p w14:paraId="049C4407"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４　対象者</w:t>
      </w:r>
      <w:r w:rsidR="006810A7" w:rsidRPr="00FD2BA8">
        <w:rPr>
          <w:rFonts w:ascii="メイリオ" w:eastAsia="メイリオ" w:hAnsi="メイリオ" w:cs="メイリオ" w:hint="eastAsia"/>
          <w:sz w:val="20"/>
        </w:rPr>
        <w:t xml:space="preserve">　</w:t>
      </w:r>
      <w:r w:rsidR="007500CD" w:rsidRPr="00FD2BA8">
        <w:rPr>
          <w:rFonts w:ascii="メイリオ" w:eastAsia="メイリオ" w:hAnsi="メイリオ" w:cs="メイリオ" w:hint="eastAsia"/>
          <w:sz w:val="20"/>
        </w:rPr>
        <w:tab/>
      </w:r>
      <w:r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34547C" w:rsidRPr="00FD2BA8">
        <w:rPr>
          <w:rFonts w:ascii="メイリオ" w:eastAsia="メイリオ" w:hAnsi="メイリオ" w:cs="メイリオ" w:hint="eastAsia"/>
          <w:sz w:val="20"/>
        </w:rPr>
        <w:t>２</w:t>
      </w:r>
    </w:p>
    <w:p w14:paraId="79EA7CA2"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５　育成（評価）者</w:t>
      </w:r>
      <w:r w:rsidR="006810A7" w:rsidRPr="00FD2BA8">
        <w:rPr>
          <w:rFonts w:ascii="メイリオ" w:eastAsia="メイリオ" w:hAnsi="メイリオ" w:cs="メイリオ" w:hint="eastAsia"/>
          <w:sz w:val="20"/>
        </w:rPr>
        <w:t xml:space="preserve">　</w:t>
      </w:r>
      <w:r w:rsidR="007500CD" w:rsidRPr="00FD2BA8">
        <w:rPr>
          <w:rFonts w:ascii="メイリオ" w:eastAsia="メイリオ" w:hAnsi="メイリオ" w:cs="メイリオ" w:hint="eastAsia"/>
          <w:sz w:val="20"/>
        </w:rPr>
        <w:tab/>
      </w:r>
      <w:r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34547C" w:rsidRPr="00FD2BA8">
        <w:rPr>
          <w:rFonts w:ascii="メイリオ" w:eastAsia="メイリオ" w:hAnsi="メイリオ" w:cs="メイリオ" w:hint="eastAsia"/>
          <w:sz w:val="20"/>
        </w:rPr>
        <w:t>２</w:t>
      </w:r>
    </w:p>
    <w:p w14:paraId="33BC469E" w14:textId="77777777" w:rsidR="0079690F" w:rsidRPr="00FD2BA8"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 xml:space="preserve">６　</w:t>
      </w:r>
      <w:r w:rsidR="0079690F" w:rsidRPr="00FD2BA8">
        <w:rPr>
          <w:rFonts w:ascii="メイリオ" w:eastAsia="メイリオ" w:hAnsi="メイリオ" w:cs="メイリオ" w:hint="eastAsia"/>
          <w:sz w:val="20"/>
        </w:rPr>
        <w:t>評価の方法</w:t>
      </w:r>
      <w:r w:rsidR="00857ED5" w:rsidRPr="00FD2BA8">
        <w:rPr>
          <w:rFonts w:ascii="メイリオ" w:eastAsia="メイリオ" w:hAnsi="メイリオ" w:cs="メイリオ" w:hint="eastAsia"/>
          <w:sz w:val="20"/>
        </w:rPr>
        <w:t xml:space="preserve">　</w:t>
      </w:r>
      <w:r w:rsidR="007500CD" w:rsidRPr="00FD2BA8">
        <w:rPr>
          <w:rFonts w:ascii="メイリオ" w:eastAsia="メイリオ" w:hAnsi="メイリオ" w:cs="メイリオ" w:hint="eastAsia"/>
          <w:sz w:val="20"/>
        </w:rPr>
        <w:tab/>
      </w:r>
      <w:r w:rsidR="00F54548"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F54548" w:rsidRPr="00FD2BA8">
        <w:rPr>
          <w:rFonts w:ascii="メイリオ" w:eastAsia="メイリオ" w:hAnsi="メイリオ" w:cs="メイリオ" w:hint="eastAsia"/>
          <w:sz w:val="20"/>
        </w:rPr>
        <w:t>２</w:t>
      </w:r>
    </w:p>
    <w:p w14:paraId="58EDE74D" w14:textId="77777777" w:rsidR="001D60F8" w:rsidRPr="00FD2BA8" w:rsidRDefault="001D60F8"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 xml:space="preserve">７　評価結果の給与への反映　</w:t>
      </w:r>
      <w:r w:rsidRPr="00FD2BA8">
        <w:rPr>
          <w:rFonts w:ascii="メイリオ" w:eastAsia="メイリオ" w:hAnsi="メイリオ" w:cs="メイリオ" w:hint="eastAsia"/>
          <w:sz w:val="20"/>
        </w:rPr>
        <w:tab/>
        <w:t>Ｐ.</w:t>
      </w:r>
      <w:r w:rsidR="001D162D" w:rsidRPr="00FD2BA8">
        <w:rPr>
          <w:rFonts w:ascii="メイリオ" w:eastAsia="メイリオ" w:hAnsi="メイリオ" w:cs="メイリオ" w:hint="eastAsia"/>
          <w:sz w:val="20"/>
        </w:rPr>
        <w:t>２</w:t>
      </w:r>
    </w:p>
    <w:p w14:paraId="39CF4EE3" w14:textId="77777777" w:rsidR="00A13B94" w:rsidRPr="00FD2BA8" w:rsidRDefault="001D60F8"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８</w:t>
      </w:r>
      <w:r w:rsidR="00A13B94" w:rsidRPr="00FD2BA8">
        <w:rPr>
          <w:rFonts w:ascii="メイリオ" w:eastAsia="メイリオ" w:hAnsi="メイリオ" w:cs="メイリオ" w:hint="eastAsia"/>
          <w:sz w:val="20"/>
        </w:rPr>
        <w:t xml:space="preserve">　スケジュール　</w:t>
      </w:r>
      <w:r w:rsidR="007500CD" w:rsidRPr="00FD2BA8">
        <w:rPr>
          <w:rFonts w:ascii="メイリオ" w:eastAsia="メイリオ" w:hAnsi="メイリオ" w:cs="メイリオ" w:hint="eastAsia"/>
          <w:sz w:val="20"/>
        </w:rPr>
        <w:tab/>
      </w:r>
      <w:r w:rsidR="00A13B94"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F54548" w:rsidRPr="00FD2BA8">
        <w:rPr>
          <w:rFonts w:ascii="メイリオ" w:eastAsia="メイリオ" w:hAnsi="メイリオ" w:cs="メイリオ" w:hint="eastAsia"/>
          <w:sz w:val="20"/>
        </w:rPr>
        <w:t>４</w:t>
      </w:r>
    </w:p>
    <w:p w14:paraId="6112331A" w14:textId="77777777" w:rsidR="009F02F3" w:rsidRPr="006C7D45" w:rsidRDefault="009F02F3" w:rsidP="00431F0B">
      <w:pPr>
        <w:tabs>
          <w:tab w:val="right" w:pos="8789"/>
        </w:tabs>
        <w:spacing w:line="80" w:lineRule="exact"/>
        <w:ind w:firstLineChars="202" w:firstLine="424"/>
      </w:pPr>
    </w:p>
    <w:p w14:paraId="123F6815" w14:textId="77777777" w:rsidR="006C052F" w:rsidRPr="009F02F3" w:rsidRDefault="006C052F" w:rsidP="007500CD">
      <w:pPr>
        <w:pStyle w:val="ab"/>
        <w:tabs>
          <w:tab w:val="right" w:pos="8789"/>
        </w:tabs>
        <w:spacing w:line="300" w:lineRule="exact"/>
        <w:ind w:firstLineChars="202" w:firstLine="424"/>
        <w:rPr>
          <w:rFonts w:ascii="メイリオ" w:eastAsia="メイリオ" w:hAnsi="メイリオ" w:cs="メイリオ"/>
          <w:b/>
          <w:szCs w:val="21"/>
          <w:bdr w:val="single" w:sz="4" w:space="0" w:color="auto"/>
        </w:rPr>
      </w:pPr>
    </w:p>
    <w:p w14:paraId="258895DE" w14:textId="77777777" w:rsidR="009F02F3" w:rsidRPr="009F02F3" w:rsidRDefault="007500CD" w:rsidP="007500CD">
      <w:pPr>
        <w:tabs>
          <w:tab w:val="right" w:pos="8789"/>
        </w:tabs>
        <w:spacing w:line="200" w:lineRule="exact"/>
        <w:ind w:firstLineChars="202" w:firstLine="424"/>
      </w:pPr>
      <w:r w:rsidRPr="00D77176">
        <w:rPr>
          <w:rFonts w:ascii="メイリオ" w:eastAsia="メイリオ" w:hAnsi="メイリオ" w:cs="メイリオ"/>
          <w:b/>
          <w:noProof/>
        </w:rPr>
        <mc:AlternateContent>
          <mc:Choice Requires="wps">
            <w:drawing>
              <wp:inline distT="0" distB="0" distL="0" distR="0" wp14:anchorId="16B900AC" wp14:editId="0A868A3D">
                <wp:extent cx="2766695" cy="252000"/>
                <wp:effectExtent l="0" t="0" r="14605" b="15240"/>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52000"/>
                        </a:xfrm>
                        <a:prstGeom prst="rect">
                          <a:avLst/>
                        </a:prstGeom>
                        <a:solidFill>
                          <a:schemeClr val="accent1">
                            <a:lumMod val="40000"/>
                            <a:lumOff val="60000"/>
                          </a:schemeClr>
                        </a:solidFill>
                        <a:ln w="9525">
                          <a:solidFill>
                            <a:srgbClr val="000000"/>
                          </a:solidFill>
                          <a:miter lim="800000"/>
                          <a:headEnd/>
                          <a:tailEnd/>
                        </a:ln>
                      </wps:spPr>
                      <wps:txbx>
                        <w:txbxContent>
                          <w:p w14:paraId="7076A7CA"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szCs w:val="21"/>
                              </w:rPr>
                              <w:t>Ⅱ　個人目標の設定と達成に向けた取組み</w:t>
                            </w:r>
                          </w:p>
                        </w:txbxContent>
                      </wps:txbx>
                      <wps:bodyPr rot="0" vert="horz" wrap="square" lIns="91440" tIns="45720" rIns="91440" bIns="45720" anchor="ctr" anchorCtr="0">
                        <a:noAutofit/>
                      </wps:bodyPr>
                    </wps:wsp>
                  </a:graphicData>
                </a:graphic>
              </wp:inline>
            </w:drawing>
          </mc:Choice>
          <mc:Fallback>
            <w:pict>
              <v:shape w14:anchorId="16B900AC" id="_x0000_s1028" type="#_x0000_t202" style="width:217.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" fillcolor="#b8cce4 [1300]">
                <v:textbox>
                  <w:txbxContent>
                    <w:p w14:paraId="7076A7CA"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szCs w:val="21"/>
                        </w:rPr>
                        <w:t>Ⅱ　個人目標の設定と達成に向けた取組み</w:t>
                      </w:r>
                    </w:p>
                  </w:txbxContent>
                </v:textbox>
                <w10:anchorlock/>
              </v:shape>
            </w:pict>
          </mc:Fallback>
        </mc:AlternateContent>
      </w:r>
    </w:p>
    <w:p w14:paraId="03EA2DE2"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１　個人目標の設定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F54548" w:rsidRPr="006C7D45">
        <w:rPr>
          <w:rFonts w:ascii="メイリオ" w:eastAsia="メイリオ" w:hAnsi="メイリオ" w:cs="メイリオ" w:hint="eastAsia"/>
          <w:sz w:val="20"/>
        </w:rPr>
        <w:t>５</w:t>
      </w:r>
    </w:p>
    <w:p w14:paraId="49EEEE79"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２　自己申告票の作成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５</w:t>
      </w:r>
    </w:p>
    <w:p w14:paraId="6E3F7AB6"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３　自己申告票の作成手順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F54548" w:rsidRPr="006C7D45">
        <w:rPr>
          <w:rFonts w:ascii="メイリオ" w:eastAsia="メイリオ" w:hAnsi="メイリオ" w:cs="メイリオ" w:hint="eastAsia"/>
          <w:sz w:val="20"/>
        </w:rPr>
        <w:t>５</w:t>
      </w:r>
    </w:p>
    <w:p w14:paraId="14538165"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４　自己申告票（目標設定）の提出</w:t>
      </w:r>
      <w:r w:rsidR="00857ED5" w:rsidRPr="006C7D45">
        <w:rPr>
          <w:rFonts w:ascii="メイリオ" w:eastAsia="メイリオ" w:hAnsi="メイリオ" w:cs="メイリオ" w:hint="eastAsia"/>
          <w:sz w:val="20"/>
        </w:rPr>
        <w:t>（１回目）</w:t>
      </w:r>
      <w:r w:rsidRPr="006C7D45">
        <w:rPr>
          <w:rFonts w:ascii="メイリオ" w:eastAsia="メイリオ" w:hAnsi="メイリオ" w:cs="メイリオ" w:hint="eastAsia"/>
          <w:sz w:val="20"/>
        </w:rPr>
        <w:t xml:space="preserve">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７</w:t>
      </w:r>
    </w:p>
    <w:p w14:paraId="6297BB1C"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５　目標設定面談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７</w:t>
      </w:r>
    </w:p>
    <w:p w14:paraId="71F1FC95"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６　自己申告票（進捗状況）の提出</w:t>
      </w:r>
      <w:r w:rsidR="00857ED5" w:rsidRPr="006C7D45">
        <w:rPr>
          <w:rFonts w:ascii="メイリオ" w:eastAsia="メイリオ" w:hAnsi="メイリオ" w:cs="メイリオ" w:hint="eastAsia"/>
          <w:sz w:val="20"/>
        </w:rPr>
        <w:t>（</w:t>
      </w:r>
      <w:r w:rsidR="00270580" w:rsidRPr="006C7D45">
        <w:rPr>
          <w:rFonts w:ascii="メイリオ" w:eastAsia="メイリオ" w:hAnsi="メイリオ" w:cs="メイリオ" w:hint="eastAsia"/>
          <w:sz w:val="20"/>
        </w:rPr>
        <w:t>２</w:t>
      </w:r>
      <w:r w:rsidR="00857ED5" w:rsidRPr="006C7D45">
        <w:rPr>
          <w:rFonts w:ascii="メイリオ" w:eastAsia="メイリオ" w:hAnsi="メイリオ" w:cs="メイリオ" w:hint="eastAsia"/>
          <w:sz w:val="20"/>
        </w:rPr>
        <w:t>回目）</w:t>
      </w:r>
      <w:r w:rsidRPr="006C7D45">
        <w:rPr>
          <w:rFonts w:ascii="メイリオ" w:eastAsia="メイリオ" w:hAnsi="メイリオ" w:cs="メイリオ" w:hint="eastAsia"/>
          <w:sz w:val="20"/>
        </w:rPr>
        <w:t xml:space="preserve">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８</w:t>
      </w:r>
    </w:p>
    <w:p w14:paraId="6B73D10B"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７　自己申告票（達成状況）の提出</w:t>
      </w:r>
      <w:r w:rsidR="00857ED5" w:rsidRPr="006C7D45">
        <w:rPr>
          <w:rFonts w:ascii="メイリオ" w:eastAsia="メイリオ" w:hAnsi="メイリオ" w:cs="メイリオ" w:hint="eastAsia"/>
          <w:sz w:val="20"/>
        </w:rPr>
        <w:t>（</w:t>
      </w:r>
      <w:r w:rsidR="00270580" w:rsidRPr="006C7D45">
        <w:rPr>
          <w:rFonts w:ascii="メイリオ" w:eastAsia="メイリオ" w:hAnsi="メイリオ" w:cs="メイリオ" w:hint="eastAsia"/>
          <w:sz w:val="20"/>
        </w:rPr>
        <w:t>３</w:t>
      </w:r>
      <w:r w:rsidR="00857ED5" w:rsidRPr="006C7D45">
        <w:rPr>
          <w:rFonts w:ascii="メイリオ" w:eastAsia="メイリオ" w:hAnsi="メイリオ" w:cs="メイリオ" w:hint="eastAsia"/>
          <w:sz w:val="20"/>
        </w:rPr>
        <w:t>回目）</w:t>
      </w:r>
      <w:r w:rsidRPr="006C7D45">
        <w:rPr>
          <w:rFonts w:ascii="メイリオ" w:eastAsia="メイリオ" w:hAnsi="メイリオ" w:cs="メイリオ" w:hint="eastAsia"/>
          <w:sz w:val="20"/>
        </w:rPr>
        <w:t xml:space="preserve">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８</w:t>
      </w:r>
    </w:p>
    <w:p w14:paraId="55278902" w14:textId="77777777" w:rsidR="007500CD" w:rsidRPr="006C7D45" w:rsidRDefault="007500CD" w:rsidP="00431F0B">
      <w:pPr>
        <w:tabs>
          <w:tab w:val="right" w:pos="8789"/>
        </w:tabs>
        <w:spacing w:line="80" w:lineRule="exact"/>
        <w:ind w:firstLineChars="202" w:firstLine="424"/>
      </w:pPr>
    </w:p>
    <w:p w14:paraId="68BFEEDC" w14:textId="77777777" w:rsidR="00A13B94" w:rsidRPr="005B3FFD" w:rsidRDefault="00A13B94" w:rsidP="007500CD">
      <w:pPr>
        <w:pStyle w:val="ab"/>
        <w:tabs>
          <w:tab w:val="right" w:pos="8789"/>
        </w:tabs>
        <w:spacing w:line="300" w:lineRule="exact"/>
        <w:ind w:firstLineChars="202" w:firstLine="424"/>
        <w:rPr>
          <w:rFonts w:ascii="メイリオ" w:eastAsia="メイリオ" w:hAnsi="メイリオ" w:cs="メイリオ"/>
          <w:b/>
          <w:szCs w:val="21"/>
        </w:rPr>
      </w:pPr>
    </w:p>
    <w:p w14:paraId="263B65A9" w14:textId="77777777" w:rsidR="009F02F3" w:rsidRPr="009F02F3" w:rsidRDefault="007500CD" w:rsidP="007500CD">
      <w:pPr>
        <w:tabs>
          <w:tab w:val="right" w:pos="8789"/>
        </w:tabs>
        <w:spacing w:line="200" w:lineRule="exact"/>
        <w:ind w:firstLineChars="202" w:firstLine="424"/>
      </w:pPr>
      <w:r w:rsidRPr="005B3FFD">
        <w:rPr>
          <w:rFonts w:ascii="メイリオ" w:eastAsia="メイリオ" w:hAnsi="メイリオ" w:cs="メイリオ"/>
          <w:b/>
          <w:noProof/>
        </w:rPr>
        <mc:AlternateContent>
          <mc:Choice Requires="wps">
            <w:drawing>
              <wp:inline distT="0" distB="0" distL="0" distR="0" wp14:anchorId="1C9EAA4E" wp14:editId="6671EBEC">
                <wp:extent cx="1584000" cy="252000"/>
                <wp:effectExtent l="0" t="0" r="16510" b="15240"/>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rgbClr val="B9CDE5"/>
                        </a:solidFill>
                        <a:ln w="9525">
                          <a:solidFill>
                            <a:srgbClr val="000000"/>
                          </a:solidFill>
                          <a:miter lim="800000"/>
                          <a:headEnd/>
                          <a:tailEnd/>
                        </a:ln>
                      </wps:spPr>
                      <wps:txbx>
                        <w:txbxContent>
                          <w:p w14:paraId="64CFC4C6" w14:textId="77777777" w:rsidR="005F34D7" w:rsidRPr="005B3FFD" w:rsidRDefault="005F34D7" w:rsidP="006C7D45">
                            <w:pPr>
                              <w:pStyle w:val="ab"/>
                              <w:snapToGrid w:val="0"/>
                              <w:spacing w:line="220" w:lineRule="exact"/>
                              <w:rPr>
                                <w:rFonts w:ascii="メイリオ" w:eastAsia="メイリオ" w:hAnsi="メイリオ" w:cs="メイリオ"/>
                                <w:b/>
                                <w:szCs w:val="21"/>
                              </w:rPr>
                            </w:pPr>
                            <w:r w:rsidRPr="005B3FFD">
                              <w:rPr>
                                <w:rFonts w:ascii="メイリオ" w:eastAsia="メイリオ" w:hAnsi="メイリオ" w:cs="メイリオ" w:hint="eastAsia"/>
                                <w:b/>
                                <w:szCs w:val="21"/>
                              </w:rPr>
                              <w:t>Ⅲ　業績評価について</w:t>
                            </w:r>
                          </w:p>
                          <w:p w14:paraId="11BCC3BD"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1C9EAA4E" id="_x0000_s1029"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" fillcolor="#b9cde5">
                <v:textbox>
                  <w:txbxContent>
                    <w:p w14:paraId="64CFC4C6" w14:textId="77777777" w:rsidR="005F34D7" w:rsidRPr="005B3FFD" w:rsidRDefault="005F34D7" w:rsidP="006C7D45">
                      <w:pPr>
                        <w:pStyle w:val="ab"/>
                        <w:snapToGrid w:val="0"/>
                        <w:spacing w:line="220" w:lineRule="exact"/>
                        <w:rPr>
                          <w:rFonts w:ascii="メイリオ" w:eastAsia="メイリオ" w:hAnsi="メイリオ" w:cs="メイリオ"/>
                          <w:b/>
                          <w:szCs w:val="21"/>
                        </w:rPr>
                      </w:pPr>
                      <w:r w:rsidRPr="005B3FFD">
                        <w:rPr>
                          <w:rFonts w:ascii="メイリオ" w:eastAsia="メイリオ" w:hAnsi="メイリオ" w:cs="メイリオ" w:hint="eastAsia"/>
                          <w:b/>
                          <w:szCs w:val="21"/>
                        </w:rPr>
                        <w:t>Ⅲ　業績評価について</w:t>
                      </w:r>
                    </w:p>
                    <w:p w14:paraId="11BCC3BD"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4FB7C1E9" w14:textId="77777777" w:rsidR="003578BA" w:rsidRPr="006C7D45"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１　</w:t>
      </w:r>
      <w:r w:rsidR="003578BA" w:rsidRPr="006C7D45">
        <w:rPr>
          <w:rFonts w:ascii="メイリオ" w:eastAsia="メイリオ" w:hAnsi="メイリオ" w:cs="メイリオ" w:hint="eastAsia"/>
          <w:sz w:val="20"/>
        </w:rPr>
        <w:t>評価の対象</w:t>
      </w:r>
      <w:r w:rsidR="006C052F" w:rsidRPr="006C7D45">
        <w:rPr>
          <w:rFonts w:ascii="メイリオ" w:eastAsia="メイリオ" w:hAnsi="メイリオ" w:cs="メイリオ" w:hint="eastAsia"/>
          <w:sz w:val="20"/>
        </w:rPr>
        <w:t xml:space="preserve">　</w:t>
      </w:r>
      <w:r w:rsidR="006C7D45"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９</w:t>
      </w:r>
    </w:p>
    <w:p w14:paraId="5796E65A" w14:textId="77777777" w:rsidR="003578BA"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２</w:t>
      </w:r>
      <w:r w:rsidR="003578BA" w:rsidRPr="006C7D45">
        <w:rPr>
          <w:rFonts w:ascii="メイリオ" w:eastAsia="メイリオ" w:hAnsi="メイリオ" w:cs="メイリオ" w:hint="eastAsia"/>
          <w:sz w:val="20"/>
        </w:rPr>
        <w:t xml:space="preserve">　評価の方法　</w:t>
      </w:r>
      <w:r w:rsidR="006C7D45"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９</w:t>
      </w:r>
    </w:p>
    <w:p w14:paraId="530FFB50" w14:textId="77777777" w:rsidR="001F7D9D"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３</w:t>
      </w:r>
      <w:r w:rsidR="001F7D9D" w:rsidRPr="006C7D45">
        <w:rPr>
          <w:rFonts w:ascii="メイリオ" w:eastAsia="メイリオ" w:hAnsi="メイリオ" w:cs="メイリオ" w:hint="eastAsia"/>
          <w:sz w:val="20"/>
        </w:rPr>
        <w:t xml:space="preserve">　評価の基準　</w:t>
      </w:r>
      <w:r w:rsidR="006C7D45"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９</w:t>
      </w:r>
    </w:p>
    <w:p w14:paraId="27290621" w14:textId="77777777" w:rsidR="009F02F3" w:rsidRPr="002E1140" w:rsidRDefault="009F02F3" w:rsidP="00431F0B">
      <w:pPr>
        <w:tabs>
          <w:tab w:val="right" w:pos="8789"/>
        </w:tabs>
        <w:spacing w:line="80" w:lineRule="exact"/>
        <w:ind w:firstLineChars="202" w:firstLine="424"/>
      </w:pPr>
    </w:p>
    <w:p w14:paraId="6BDCE033" w14:textId="77777777" w:rsidR="003C751F" w:rsidRPr="009F02F3" w:rsidRDefault="003C751F" w:rsidP="007500CD">
      <w:pPr>
        <w:pStyle w:val="ab"/>
        <w:tabs>
          <w:tab w:val="right" w:pos="8789"/>
        </w:tabs>
        <w:spacing w:line="300" w:lineRule="exact"/>
        <w:ind w:firstLineChars="202" w:firstLine="424"/>
        <w:rPr>
          <w:rFonts w:ascii="メイリオ" w:eastAsia="メイリオ" w:hAnsi="メイリオ" w:cs="メイリオ"/>
          <w:b/>
          <w:szCs w:val="21"/>
          <w:bdr w:val="single" w:sz="4" w:space="0" w:color="auto"/>
        </w:rPr>
      </w:pPr>
    </w:p>
    <w:p w14:paraId="1391F7EC" w14:textId="77777777" w:rsidR="009F02F3" w:rsidRPr="009F02F3" w:rsidRDefault="007500CD" w:rsidP="007500CD">
      <w:pPr>
        <w:tabs>
          <w:tab w:val="right" w:pos="8789"/>
        </w:tabs>
        <w:spacing w:line="200" w:lineRule="exact"/>
        <w:ind w:firstLineChars="202" w:firstLine="424"/>
      </w:pPr>
      <w:r w:rsidRPr="005B3FFD">
        <w:rPr>
          <w:rFonts w:ascii="メイリオ" w:eastAsia="メイリオ" w:hAnsi="メイリオ" w:cs="メイリオ"/>
          <w:b/>
          <w:noProof/>
        </w:rPr>
        <mc:AlternateContent>
          <mc:Choice Requires="wps">
            <w:drawing>
              <wp:inline distT="0" distB="0" distL="0" distR="0" wp14:anchorId="075325C2" wp14:editId="3B74AB8E">
                <wp:extent cx="1584000" cy="252000"/>
                <wp:effectExtent l="0" t="0" r="16510" b="15240"/>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chemeClr val="accent1">
                            <a:lumMod val="40000"/>
                            <a:lumOff val="60000"/>
                          </a:schemeClr>
                        </a:solidFill>
                        <a:ln w="9525">
                          <a:solidFill>
                            <a:srgbClr val="000000"/>
                          </a:solidFill>
                          <a:miter lim="800000"/>
                          <a:headEnd/>
                          <a:tailEnd/>
                        </a:ln>
                      </wps:spPr>
                      <wps:txbx>
                        <w:txbxContent>
                          <w:p w14:paraId="55B8DD02" w14:textId="77777777" w:rsidR="005F34D7" w:rsidRPr="005B3FFD" w:rsidRDefault="005F34D7" w:rsidP="006C7D45">
                            <w:pPr>
                              <w:pStyle w:val="ab"/>
                              <w:snapToGrid w:val="0"/>
                              <w:spacing w:line="220" w:lineRule="exact"/>
                              <w:rPr>
                                <w:rFonts w:ascii="メイリオ" w:eastAsia="メイリオ" w:hAnsi="メイリオ" w:cs="メイリオ"/>
                                <w:b/>
                                <w:szCs w:val="21"/>
                              </w:rPr>
                            </w:pPr>
                            <w:r>
                              <w:rPr>
                                <w:rFonts w:ascii="メイリオ" w:eastAsia="メイリオ" w:hAnsi="メイリオ" w:cs="メイリオ" w:hint="eastAsia"/>
                                <w:b/>
                                <w:szCs w:val="21"/>
                              </w:rPr>
                              <w:t>Ⅳ　能力</w:t>
                            </w:r>
                            <w:r w:rsidRPr="005B3FFD">
                              <w:rPr>
                                <w:rFonts w:ascii="メイリオ" w:eastAsia="メイリオ" w:hAnsi="メイリオ" w:cs="メイリオ" w:hint="eastAsia"/>
                                <w:b/>
                                <w:szCs w:val="21"/>
                              </w:rPr>
                              <w:t>評価について</w:t>
                            </w:r>
                          </w:p>
                          <w:p w14:paraId="30036F6B"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075325C2" id="_x0000_s1030"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" fillcolor="#b8cce4 [1300]">
                <v:textbox>
                  <w:txbxContent>
                    <w:p w14:paraId="55B8DD02" w14:textId="77777777" w:rsidR="005F34D7" w:rsidRPr="005B3FFD" w:rsidRDefault="005F34D7" w:rsidP="006C7D45">
                      <w:pPr>
                        <w:pStyle w:val="ab"/>
                        <w:snapToGrid w:val="0"/>
                        <w:spacing w:line="220" w:lineRule="exact"/>
                        <w:rPr>
                          <w:rFonts w:ascii="メイリオ" w:eastAsia="メイリオ" w:hAnsi="メイリオ" w:cs="メイリオ"/>
                          <w:b/>
                          <w:szCs w:val="21"/>
                        </w:rPr>
                      </w:pPr>
                      <w:r>
                        <w:rPr>
                          <w:rFonts w:ascii="メイリオ" w:eastAsia="メイリオ" w:hAnsi="メイリオ" w:cs="メイリオ" w:hint="eastAsia"/>
                          <w:b/>
                          <w:szCs w:val="21"/>
                        </w:rPr>
                        <w:t>Ⅳ　能力</w:t>
                      </w:r>
                      <w:r w:rsidRPr="005B3FFD">
                        <w:rPr>
                          <w:rFonts w:ascii="メイリオ" w:eastAsia="メイリオ" w:hAnsi="メイリオ" w:cs="メイリオ" w:hint="eastAsia"/>
                          <w:b/>
                          <w:szCs w:val="21"/>
                        </w:rPr>
                        <w:t>評価について</w:t>
                      </w:r>
                    </w:p>
                    <w:p w14:paraId="30036F6B"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61E0C1B8" w14:textId="77777777" w:rsidR="001F7D9D" w:rsidRPr="006C7D45"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１　評価の対象　</w:t>
      </w:r>
      <w:r w:rsidR="006C7D45" w:rsidRPr="006C7D45">
        <w:rPr>
          <w:rFonts w:ascii="メイリオ" w:eastAsia="メイリオ" w:hAnsi="メイリオ" w:cs="メイリオ" w:hint="eastAsia"/>
          <w:sz w:val="20"/>
        </w:rPr>
        <w:tab/>
      </w:r>
      <w:r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10</w:t>
      </w:r>
    </w:p>
    <w:p w14:paraId="06749766" w14:textId="77777777" w:rsidR="001F7D9D" w:rsidRPr="006C7D45"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２　評価の方法　</w:t>
      </w:r>
      <w:r w:rsidR="006C7D45" w:rsidRPr="006C7D45">
        <w:rPr>
          <w:rFonts w:ascii="メイリオ" w:eastAsia="メイリオ" w:hAnsi="メイリオ" w:cs="メイリオ" w:hint="eastAsia"/>
          <w:sz w:val="20"/>
        </w:rPr>
        <w:tab/>
      </w:r>
      <w:r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10</w:t>
      </w:r>
    </w:p>
    <w:p w14:paraId="41E0D894" w14:textId="77777777" w:rsidR="001F7D9D" w:rsidRPr="006C7D45"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３　評価の基準　</w:t>
      </w:r>
      <w:r w:rsidR="006C7D45" w:rsidRPr="006C7D45">
        <w:rPr>
          <w:rFonts w:ascii="メイリオ" w:eastAsia="メイリオ" w:hAnsi="メイリオ" w:cs="メイリオ" w:hint="eastAsia"/>
          <w:sz w:val="20"/>
        </w:rPr>
        <w:tab/>
      </w:r>
      <w:r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10</w:t>
      </w:r>
    </w:p>
    <w:p w14:paraId="69E18C44" w14:textId="77777777" w:rsidR="001F7D9D" w:rsidRPr="006C7D45"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４　授業</w:t>
      </w:r>
      <w:r w:rsidR="007E7A2F" w:rsidRPr="006C7D45">
        <w:rPr>
          <w:rFonts w:ascii="メイリオ" w:eastAsia="メイリオ" w:hAnsi="メイリオ" w:cs="メイリオ" w:hint="eastAsia"/>
          <w:sz w:val="20"/>
        </w:rPr>
        <w:t>に関する</w:t>
      </w:r>
      <w:r w:rsidRPr="006C7D45">
        <w:rPr>
          <w:rFonts w:ascii="メイリオ" w:eastAsia="メイリオ" w:hAnsi="メイリオ" w:cs="メイリオ" w:hint="eastAsia"/>
          <w:sz w:val="20"/>
        </w:rPr>
        <w:t xml:space="preserve">評価　</w:t>
      </w:r>
      <w:r w:rsidR="006C7D45" w:rsidRPr="006C7D45">
        <w:rPr>
          <w:rFonts w:ascii="メイリオ" w:eastAsia="メイリオ" w:hAnsi="メイリオ" w:cs="メイリオ" w:hint="eastAsia"/>
          <w:sz w:val="20"/>
        </w:rPr>
        <w:tab/>
      </w:r>
      <w:r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11</w:t>
      </w:r>
    </w:p>
    <w:p w14:paraId="0CCEF921" w14:textId="77777777" w:rsidR="009F02F3" w:rsidRPr="006C7D45" w:rsidRDefault="009F02F3" w:rsidP="00431F0B">
      <w:pPr>
        <w:tabs>
          <w:tab w:val="right" w:pos="8789"/>
        </w:tabs>
        <w:spacing w:line="80" w:lineRule="exact"/>
        <w:ind w:firstLineChars="202" w:firstLine="424"/>
      </w:pPr>
    </w:p>
    <w:p w14:paraId="7B381418" w14:textId="77777777" w:rsidR="009C602F" w:rsidRPr="009F02F3" w:rsidRDefault="009C602F" w:rsidP="007500CD">
      <w:pPr>
        <w:tabs>
          <w:tab w:val="right" w:pos="8789"/>
        </w:tabs>
        <w:spacing w:line="300" w:lineRule="exact"/>
        <w:ind w:firstLineChars="202" w:firstLine="424"/>
        <w:rPr>
          <w:rFonts w:ascii="メイリオ" w:eastAsia="メイリオ" w:hAnsi="メイリオ" w:cs="メイリオ"/>
          <w:b/>
          <w:szCs w:val="21"/>
          <w:bdr w:val="single" w:sz="4" w:space="0" w:color="auto"/>
        </w:rPr>
      </w:pPr>
    </w:p>
    <w:p w14:paraId="3167C3E5" w14:textId="77777777" w:rsidR="009F02F3" w:rsidRPr="009F02F3" w:rsidRDefault="007500CD" w:rsidP="007500CD">
      <w:pPr>
        <w:tabs>
          <w:tab w:val="right" w:pos="8789"/>
        </w:tabs>
        <w:spacing w:line="200" w:lineRule="exact"/>
        <w:ind w:firstLineChars="202" w:firstLine="424"/>
      </w:pPr>
      <w:r w:rsidRPr="005B3FFD">
        <w:rPr>
          <w:rFonts w:ascii="メイリオ" w:eastAsia="メイリオ" w:hAnsi="メイリオ" w:cs="メイリオ"/>
          <w:b/>
          <w:noProof/>
        </w:rPr>
        <mc:AlternateContent>
          <mc:Choice Requires="wps">
            <w:drawing>
              <wp:inline distT="0" distB="0" distL="0" distR="0" wp14:anchorId="6C4E8820" wp14:editId="05E632DE">
                <wp:extent cx="1584000" cy="251460"/>
                <wp:effectExtent l="0" t="0" r="16510" b="15240"/>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1460"/>
                        </a:xfrm>
                        <a:prstGeom prst="rect">
                          <a:avLst/>
                        </a:prstGeom>
                        <a:solidFill>
                          <a:schemeClr val="accent1">
                            <a:lumMod val="40000"/>
                            <a:lumOff val="60000"/>
                          </a:schemeClr>
                        </a:solidFill>
                        <a:ln w="9525">
                          <a:solidFill>
                            <a:srgbClr val="000000"/>
                          </a:solidFill>
                          <a:miter lim="800000"/>
                          <a:headEnd/>
                          <a:tailEnd/>
                        </a:ln>
                      </wps:spPr>
                      <wps:txbx>
                        <w:txbxContent>
                          <w:p w14:paraId="47875EF1"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5B3FFD">
                              <w:rPr>
                                <w:rFonts w:ascii="メイリオ" w:eastAsia="メイリオ" w:hAnsi="メイリオ" w:cs="メイリオ" w:hint="eastAsia"/>
                                <w:b/>
                                <w:szCs w:val="21"/>
                              </w:rPr>
                              <w:t>Ⅴ　総合評価について</w:t>
                            </w:r>
                          </w:p>
                          <w:p w14:paraId="2F521107"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6C4E8820" id="_x0000_s1031" type="#_x0000_t202" style="width:124.7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" fillcolor="#b8cce4 [1300]">
                <v:textbox>
                  <w:txbxContent>
                    <w:p w14:paraId="47875EF1"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5B3FFD">
                        <w:rPr>
                          <w:rFonts w:ascii="メイリオ" w:eastAsia="メイリオ" w:hAnsi="メイリオ" w:cs="メイリオ" w:hint="eastAsia"/>
                          <w:b/>
                          <w:szCs w:val="21"/>
                        </w:rPr>
                        <w:t>Ⅴ　総合評価について</w:t>
                      </w:r>
                    </w:p>
                    <w:p w14:paraId="2F521107"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74D306AC" w14:textId="77777777" w:rsidR="00625D04" w:rsidRPr="006C7D45" w:rsidRDefault="00625D04"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１　評価の方法　</w:t>
      </w:r>
      <w:r w:rsidR="006C7D45" w:rsidRPr="006C7D45">
        <w:rPr>
          <w:rFonts w:ascii="メイリオ" w:eastAsia="メイリオ" w:hAnsi="メイリオ" w:cs="メイリオ" w:hint="eastAsia"/>
          <w:sz w:val="20"/>
        </w:rPr>
        <w:tab/>
      </w:r>
      <w:r w:rsidR="00562107"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13</w:t>
      </w:r>
    </w:p>
    <w:p w14:paraId="5EB3F68F" w14:textId="77777777" w:rsidR="00625D04" w:rsidRPr="006C7D45" w:rsidRDefault="00625D04"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２　評価の基準</w:t>
      </w:r>
      <w:r w:rsidR="00562107" w:rsidRPr="006C7D45">
        <w:rPr>
          <w:rFonts w:ascii="メイリオ" w:eastAsia="メイリオ" w:hAnsi="メイリオ" w:cs="メイリオ" w:hint="eastAsia"/>
          <w:sz w:val="20"/>
        </w:rPr>
        <w:t xml:space="preserve">　</w:t>
      </w:r>
      <w:r w:rsidR="006C7D45" w:rsidRPr="006C7D45">
        <w:rPr>
          <w:rFonts w:ascii="メイリオ" w:eastAsia="メイリオ" w:hAnsi="メイリオ" w:cs="メイリオ" w:hint="eastAsia"/>
          <w:sz w:val="20"/>
        </w:rPr>
        <w:tab/>
      </w:r>
      <w:r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13</w:t>
      </w:r>
    </w:p>
    <w:p w14:paraId="3906B260" w14:textId="77777777" w:rsidR="006C7D45" w:rsidRPr="009F02F3" w:rsidRDefault="006C7D45" w:rsidP="00431F0B">
      <w:pPr>
        <w:tabs>
          <w:tab w:val="right" w:pos="8789"/>
        </w:tabs>
        <w:spacing w:line="80" w:lineRule="exact"/>
        <w:ind w:firstLineChars="202" w:firstLine="424"/>
      </w:pPr>
    </w:p>
    <w:p w14:paraId="50F5F254" w14:textId="77777777" w:rsidR="007500CD" w:rsidRDefault="007500CD" w:rsidP="007500CD">
      <w:pPr>
        <w:tabs>
          <w:tab w:val="right" w:pos="8789"/>
        </w:tabs>
        <w:spacing w:line="100" w:lineRule="exact"/>
        <w:ind w:firstLineChars="202" w:firstLine="424"/>
      </w:pPr>
    </w:p>
    <w:p w14:paraId="065E581C" w14:textId="77777777" w:rsidR="006C7D45" w:rsidRPr="009F02F3" w:rsidRDefault="006C7D45" w:rsidP="007500CD">
      <w:pPr>
        <w:tabs>
          <w:tab w:val="right" w:pos="8789"/>
        </w:tabs>
        <w:spacing w:line="100" w:lineRule="exact"/>
        <w:ind w:firstLineChars="202" w:firstLine="424"/>
      </w:pPr>
    </w:p>
    <w:p w14:paraId="6C66EA9C" w14:textId="77777777" w:rsidR="00A13B94" w:rsidRPr="007500CD" w:rsidRDefault="006C7D45" w:rsidP="007500CD">
      <w:pPr>
        <w:tabs>
          <w:tab w:val="right" w:leader="dot" w:pos="8789"/>
        </w:tabs>
        <w:spacing w:line="260" w:lineRule="exact"/>
        <w:ind w:firstLineChars="202" w:firstLine="424"/>
        <w:rPr>
          <w:rFonts w:ascii="メイリオ" w:eastAsia="メイリオ" w:hAnsi="メイリオ" w:cs="メイリオ"/>
        </w:rPr>
      </w:pPr>
      <w:r w:rsidRPr="005B3FFD">
        <w:rPr>
          <w:rFonts w:ascii="メイリオ" w:eastAsia="メイリオ" w:hAnsi="メイリオ" w:cs="メイリオ"/>
          <w:b/>
          <w:noProof/>
        </w:rPr>
        <mc:AlternateContent>
          <mc:Choice Requires="wps">
            <w:drawing>
              <wp:inline distT="0" distB="0" distL="0" distR="0" wp14:anchorId="10438449" wp14:editId="6B3A1EAD">
                <wp:extent cx="1980000" cy="252000"/>
                <wp:effectExtent l="0" t="0" r="20320" b="15240"/>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52000"/>
                        </a:xfrm>
                        <a:prstGeom prst="rect">
                          <a:avLst/>
                        </a:prstGeom>
                        <a:solidFill>
                          <a:schemeClr val="accent1">
                            <a:lumMod val="40000"/>
                            <a:lumOff val="60000"/>
                          </a:schemeClr>
                        </a:solidFill>
                        <a:ln w="9525">
                          <a:solidFill>
                            <a:srgbClr val="000000"/>
                          </a:solidFill>
                          <a:miter lim="800000"/>
                          <a:headEnd/>
                          <a:tailEnd/>
                        </a:ln>
                      </wps:spPr>
                      <wps:txbx>
                        <w:txbxContent>
                          <w:p w14:paraId="6B3A346D"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Ⅵ　評価結果の開示について</w:t>
                            </w:r>
                          </w:p>
                        </w:txbxContent>
                      </wps:txbx>
                      <wps:bodyPr rot="0" vert="horz" wrap="square" lIns="91440" tIns="45720" rIns="91440" bIns="45720" anchor="ctr" anchorCtr="0">
                        <a:noAutofit/>
                      </wps:bodyPr>
                    </wps:wsp>
                  </a:graphicData>
                </a:graphic>
              </wp:inline>
            </w:drawing>
          </mc:Choice>
          <mc:Fallback>
            <w:pict>
              <v:shape w14:anchorId="10438449" id="_x0000_s1032" type="#_x0000_t202" style="width:155.9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" fillcolor="#b8cce4 [1300]">
                <v:textbox>
                  <w:txbxContent>
                    <w:p w14:paraId="6B3A346D"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Ⅵ　評価結果の開示について</w:t>
                      </w:r>
                    </w:p>
                  </w:txbxContent>
                </v:textbox>
                <w10:anchorlock/>
              </v:shape>
            </w:pict>
          </mc:Fallback>
        </mc:AlternateContent>
      </w:r>
      <w:r w:rsidR="009534B2" w:rsidRPr="007500CD">
        <w:rPr>
          <w:rFonts w:ascii="メイリオ" w:eastAsia="メイリオ" w:hAnsi="メイリオ" w:cs="メイリオ" w:hint="eastAsia"/>
        </w:rPr>
        <w:t xml:space="preserve">　</w:t>
      </w:r>
      <w:r>
        <w:rPr>
          <w:rFonts w:ascii="メイリオ" w:eastAsia="メイリオ" w:hAnsi="メイリオ" w:cs="メイリオ" w:hint="eastAsia"/>
        </w:rPr>
        <w:tab/>
      </w:r>
      <w:r w:rsidR="009534B2" w:rsidRPr="007500CD">
        <w:rPr>
          <w:rFonts w:ascii="メイリオ" w:eastAsia="メイリオ" w:hAnsi="メイリオ" w:cs="メイリオ" w:hint="eastAsia"/>
        </w:rPr>
        <w:t>Ｐ</w:t>
      </w:r>
      <w:r>
        <w:rPr>
          <w:rFonts w:ascii="メイリオ" w:eastAsia="メイリオ" w:hAnsi="メイリオ" w:cs="メイリオ" w:hint="eastAsia"/>
        </w:rPr>
        <w:t>.</w:t>
      </w:r>
      <w:r w:rsidR="009534B2" w:rsidRPr="007500CD">
        <w:rPr>
          <w:rFonts w:ascii="メイリオ" w:eastAsia="メイリオ" w:hAnsi="メイリオ" w:cs="メイリオ" w:hint="eastAsia"/>
        </w:rPr>
        <w:t>13</w:t>
      </w:r>
    </w:p>
    <w:p w14:paraId="4343449A" w14:textId="77777777" w:rsidR="007500CD" w:rsidRDefault="007500CD" w:rsidP="00431F0B">
      <w:pPr>
        <w:tabs>
          <w:tab w:val="right" w:pos="8789"/>
        </w:tabs>
        <w:spacing w:line="80" w:lineRule="exact"/>
        <w:ind w:firstLineChars="202" w:firstLine="424"/>
        <w:rPr>
          <w:rFonts w:ascii="メイリオ" w:eastAsia="メイリオ" w:hAnsi="メイリオ" w:cs="メイリオ"/>
          <w:szCs w:val="21"/>
        </w:rPr>
      </w:pPr>
    </w:p>
    <w:p w14:paraId="06ABB160" w14:textId="77777777" w:rsidR="007500CD" w:rsidRDefault="007500CD" w:rsidP="007500CD">
      <w:pPr>
        <w:tabs>
          <w:tab w:val="right" w:pos="8789"/>
        </w:tabs>
        <w:spacing w:line="100" w:lineRule="exact"/>
        <w:ind w:firstLineChars="202" w:firstLine="424"/>
        <w:rPr>
          <w:rFonts w:ascii="メイリオ" w:eastAsia="メイリオ" w:hAnsi="メイリオ" w:cs="メイリオ"/>
          <w:szCs w:val="21"/>
        </w:rPr>
      </w:pPr>
    </w:p>
    <w:p w14:paraId="03C052CC" w14:textId="77777777" w:rsidR="003C751F" w:rsidRPr="007500CD" w:rsidRDefault="003C751F" w:rsidP="007500CD">
      <w:pPr>
        <w:tabs>
          <w:tab w:val="right" w:leader="dot" w:pos="8789"/>
        </w:tabs>
        <w:spacing w:line="100" w:lineRule="exact"/>
        <w:ind w:firstLineChars="202" w:firstLine="424"/>
        <w:rPr>
          <w:rFonts w:ascii="メイリオ" w:eastAsia="メイリオ" w:hAnsi="メイリオ" w:cs="メイリオ"/>
        </w:rPr>
      </w:pPr>
    </w:p>
    <w:p w14:paraId="043501F4" w14:textId="77777777" w:rsidR="00A13B94" w:rsidRPr="007500CD" w:rsidRDefault="007500CD" w:rsidP="007500CD">
      <w:pPr>
        <w:tabs>
          <w:tab w:val="right" w:leader="dot" w:pos="8789"/>
        </w:tabs>
        <w:spacing w:line="260" w:lineRule="exact"/>
        <w:ind w:firstLineChars="202" w:firstLine="424"/>
        <w:rPr>
          <w:rFonts w:ascii="メイリオ" w:eastAsia="メイリオ" w:hAnsi="メイリオ" w:cs="メイリオ"/>
        </w:rPr>
      </w:pPr>
      <w:r w:rsidRPr="007500CD">
        <w:rPr>
          <w:rFonts w:ascii="メイリオ" w:eastAsia="メイリオ" w:hAnsi="メイリオ" w:cs="メイリオ"/>
          <w:noProof/>
        </w:rPr>
        <mc:AlternateContent>
          <mc:Choice Requires="wps">
            <w:drawing>
              <wp:inline distT="0" distB="0" distL="0" distR="0" wp14:anchorId="1120E467" wp14:editId="2FB7BD3F">
                <wp:extent cx="3312000" cy="252000"/>
                <wp:effectExtent l="0" t="0" r="22225" b="15240"/>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0" cy="252000"/>
                        </a:xfrm>
                        <a:prstGeom prst="rect">
                          <a:avLst/>
                        </a:prstGeom>
                        <a:solidFill>
                          <a:schemeClr val="accent1">
                            <a:lumMod val="40000"/>
                            <a:lumOff val="60000"/>
                          </a:schemeClr>
                        </a:solidFill>
                        <a:ln w="9525">
                          <a:solidFill>
                            <a:srgbClr val="000000"/>
                          </a:solidFill>
                          <a:miter lim="800000"/>
                          <a:headEnd/>
                          <a:tailEnd/>
                        </a:ln>
                      </wps:spPr>
                      <wps:txbx>
                        <w:txbxContent>
                          <w:p w14:paraId="4506B987"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Ⅶ　学校運営に関するシート、提言シートについて</w:t>
                            </w:r>
                          </w:p>
                        </w:txbxContent>
                      </wps:txbx>
                      <wps:bodyPr rot="0" vert="horz" wrap="square" lIns="91440" tIns="45720" rIns="91440" bIns="45720" anchor="ctr" anchorCtr="0">
                        <a:noAutofit/>
                      </wps:bodyPr>
                    </wps:wsp>
                  </a:graphicData>
                </a:graphic>
              </wp:inline>
            </w:drawing>
          </mc:Choice>
          <mc:Fallback>
            <w:pict>
              <v:shape w14:anchorId="1120E467" id="_x0000_s1033" type="#_x0000_t202" style="width:260.8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" fillcolor="#b8cce4 [1300]">
                <v:textbox>
                  <w:txbxContent>
                    <w:p w14:paraId="4506B987"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Ⅶ　学校運営に関するシート、提言シートについて</w:t>
                      </w:r>
                    </w:p>
                  </w:txbxContent>
                </v:textbox>
                <w10:anchorlock/>
              </v:shape>
            </w:pict>
          </mc:Fallback>
        </mc:AlternateContent>
      </w:r>
      <w:r w:rsidR="00562107" w:rsidRPr="007500CD">
        <w:rPr>
          <w:rFonts w:ascii="メイリオ" w:eastAsia="メイリオ" w:hAnsi="メイリオ" w:cs="メイリオ" w:hint="eastAsia"/>
        </w:rPr>
        <w:t xml:space="preserve">　</w:t>
      </w:r>
      <w:r w:rsidR="006C7D45">
        <w:rPr>
          <w:rFonts w:ascii="メイリオ" w:eastAsia="メイリオ" w:hAnsi="メイリオ" w:cs="メイリオ" w:hint="eastAsia"/>
        </w:rPr>
        <w:tab/>
      </w:r>
      <w:r w:rsidR="009534B2" w:rsidRPr="007500CD">
        <w:rPr>
          <w:rFonts w:ascii="メイリオ" w:eastAsia="メイリオ" w:hAnsi="メイリオ" w:cs="メイリオ" w:hint="eastAsia"/>
        </w:rPr>
        <w:t>Ｐ</w:t>
      </w:r>
      <w:r w:rsidR="006C7D45">
        <w:rPr>
          <w:rFonts w:ascii="メイリオ" w:eastAsia="メイリオ" w:hAnsi="メイリオ" w:cs="メイリオ" w:hint="eastAsia"/>
        </w:rPr>
        <w:t>.</w:t>
      </w:r>
      <w:r w:rsidR="009534B2" w:rsidRPr="007500CD">
        <w:rPr>
          <w:rFonts w:ascii="メイリオ" w:eastAsia="メイリオ" w:hAnsi="メイリオ" w:cs="メイリオ" w:hint="eastAsia"/>
        </w:rPr>
        <w:t>14</w:t>
      </w:r>
    </w:p>
    <w:p w14:paraId="009896B5" w14:textId="77777777" w:rsidR="003C751F" w:rsidRDefault="003C751F" w:rsidP="00431F0B">
      <w:pPr>
        <w:tabs>
          <w:tab w:val="right" w:pos="8789"/>
        </w:tabs>
        <w:spacing w:line="80" w:lineRule="exact"/>
        <w:ind w:firstLineChars="202" w:firstLine="424"/>
        <w:rPr>
          <w:rFonts w:ascii="メイリオ" w:eastAsia="メイリオ" w:hAnsi="メイリオ" w:cs="メイリオ"/>
          <w:szCs w:val="21"/>
        </w:rPr>
      </w:pPr>
    </w:p>
    <w:p w14:paraId="78DA3F8B" w14:textId="77777777" w:rsidR="007500CD" w:rsidRDefault="007500CD" w:rsidP="007500CD">
      <w:pPr>
        <w:tabs>
          <w:tab w:val="right" w:pos="8789"/>
        </w:tabs>
        <w:spacing w:line="100" w:lineRule="exact"/>
        <w:ind w:firstLineChars="202" w:firstLine="424"/>
        <w:rPr>
          <w:rFonts w:ascii="メイリオ" w:eastAsia="メイリオ" w:hAnsi="メイリオ" w:cs="メイリオ"/>
          <w:szCs w:val="21"/>
        </w:rPr>
      </w:pPr>
    </w:p>
    <w:p w14:paraId="67C4B4A0" w14:textId="77777777" w:rsidR="007500CD" w:rsidRDefault="007500CD" w:rsidP="007500CD">
      <w:pPr>
        <w:tabs>
          <w:tab w:val="right" w:pos="8789"/>
        </w:tabs>
        <w:spacing w:line="100" w:lineRule="exact"/>
        <w:ind w:firstLineChars="202" w:firstLine="424"/>
        <w:rPr>
          <w:rFonts w:ascii="メイリオ" w:eastAsia="メイリオ" w:hAnsi="メイリオ" w:cs="メイリオ"/>
          <w:szCs w:val="21"/>
        </w:rPr>
      </w:pPr>
    </w:p>
    <w:p w14:paraId="0052508B" w14:textId="77777777" w:rsidR="007500CD" w:rsidRPr="007500CD" w:rsidRDefault="007500CD" w:rsidP="007500CD">
      <w:pPr>
        <w:tabs>
          <w:tab w:val="right" w:leader="dot" w:pos="8789"/>
        </w:tabs>
        <w:spacing w:line="260" w:lineRule="exact"/>
        <w:ind w:firstLineChars="202" w:firstLine="424"/>
        <w:rPr>
          <w:rFonts w:ascii="メイリオ" w:eastAsia="メイリオ" w:hAnsi="メイリオ" w:cs="メイリオ"/>
        </w:rPr>
      </w:pPr>
      <w:r w:rsidRPr="007500CD">
        <w:rPr>
          <w:rFonts w:ascii="メイリオ" w:eastAsia="メイリオ" w:hAnsi="メイリオ" w:cs="メイリオ"/>
          <w:noProof/>
        </w:rPr>
        <mc:AlternateContent>
          <mc:Choice Requires="wps">
            <w:drawing>
              <wp:inline distT="0" distB="0" distL="0" distR="0" wp14:anchorId="7A694C0A" wp14:editId="36E3F107">
                <wp:extent cx="1584000" cy="252000"/>
                <wp:effectExtent l="0" t="0" r="16510" b="15240"/>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chemeClr val="accent1">
                            <a:lumMod val="40000"/>
                            <a:lumOff val="60000"/>
                          </a:schemeClr>
                        </a:solidFill>
                        <a:ln w="9525">
                          <a:solidFill>
                            <a:srgbClr val="000000"/>
                          </a:solidFill>
                          <a:miter lim="800000"/>
                          <a:headEnd/>
                          <a:tailEnd/>
                        </a:ln>
                      </wps:spPr>
                      <wps:txbx>
                        <w:txbxContent>
                          <w:p w14:paraId="1193B76B"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8F786A">
                              <w:rPr>
                                <w:rFonts w:ascii="メイリオ" w:eastAsia="メイリオ" w:hAnsi="メイリオ" w:cs="メイリオ" w:hint="eastAsia"/>
                                <w:b/>
                                <w:szCs w:val="21"/>
                              </w:rPr>
                              <w:t>Ⅷ　苦情申出について</w:t>
                            </w:r>
                          </w:p>
                          <w:p w14:paraId="6AF04E7F"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7A694C0A" id="_x0000_s1034"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" fillcolor="#b8cce4 [1300]">
                <v:textbox>
                  <w:txbxContent>
                    <w:p w14:paraId="1193B76B"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8F786A">
                        <w:rPr>
                          <w:rFonts w:ascii="メイリオ" w:eastAsia="メイリオ" w:hAnsi="メイリオ" w:cs="メイリオ" w:hint="eastAsia"/>
                          <w:b/>
                          <w:szCs w:val="21"/>
                        </w:rPr>
                        <w:t>Ⅷ　苦情申出について</w:t>
                      </w:r>
                    </w:p>
                    <w:p w14:paraId="6AF04E7F"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r w:rsidRPr="007500CD">
        <w:rPr>
          <w:rFonts w:ascii="メイリオ" w:eastAsia="メイリオ" w:hAnsi="メイリオ" w:cs="メイリオ" w:hint="eastAsia"/>
        </w:rPr>
        <w:t xml:space="preserve">　</w:t>
      </w:r>
      <w:r w:rsidR="006C7D45">
        <w:rPr>
          <w:rFonts w:ascii="メイリオ" w:eastAsia="メイリオ" w:hAnsi="メイリオ" w:cs="メイリオ" w:hint="eastAsia"/>
        </w:rPr>
        <w:tab/>
      </w:r>
      <w:r w:rsidRPr="007500CD">
        <w:rPr>
          <w:rFonts w:ascii="メイリオ" w:eastAsia="メイリオ" w:hAnsi="メイリオ" w:cs="メイリオ" w:hint="eastAsia"/>
        </w:rPr>
        <w:t>Ｐ</w:t>
      </w:r>
      <w:r w:rsidR="006C7D45">
        <w:rPr>
          <w:rFonts w:ascii="メイリオ" w:eastAsia="メイリオ" w:hAnsi="メイリオ" w:cs="メイリオ" w:hint="eastAsia"/>
        </w:rPr>
        <w:t>.</w:t>
      </w:r>
      <w:r w:rsidRPr="007500CD">
        <w:rPr>
          <w:rFonts w:ascii="メイリオ" w:eastAsia="メイリオ" w:hAnsi="メイリオ" w:cs="メイリオ" w:hint="eastAsia"/>
        </w:rPr>
        <w:t>15</w:t>
      </w:r>
    </w:p>
    <w:p w14:paraId="70E8A5FB" w14:textId="77777777" w:rsidR="00431F0B" w:rsidRDefault="00431F0B" w:rsidP="00431F0B">
      <w:pPr>
        <w:tabs>
          <w:tab w:val="right" w:pos="8789"/>
        </w:tabs>
        <w:spacing w:line="80" w:lineRule="exact"/>
        <w:ind w:firstLineChars="202" w:firstLine="424"/>
        <w:rPr>
          <w:rFonts w:ascii="メイリオ" w:eastAsia="メイリオ" w:hAnsi="メイリオ" w:cs="メイリオ"/>
          <w:szCs w:val="21"/>
        </w:rPr>
      </w:pPr>
    </w:p>
    <w:p w14:paraId="283484F3" w14:textId="77777777" w:rsidR="00431F0B" w:rsidRDefault="00431F0B" w:rsidP="00431F0B">
      <w:pPr>
        <w:tabs>
          <w:tab w:val="right" w:pos="8789"/>
        </w:tabs>
        <w:spacing w:line="100" w:lineRule="exact"/>
        <w:ind w:firstLineChars="202" w:firstLine="424"/>
        <w:rPr>
          <w:rFonts w:ascii="メイリオ" w:eastAsia="メイリオ" w:hAnsi="メイリオ" w:cs="メイリオ"/>
          <w:szCs w:val="21"/>
        </w:rPr>
      </w:pPr>
    </w:p>
    <w:p w14:paraId="01DD1C66" w14:textId="77777777" w:rsidR="00431F0B" w:rsidRDefault="00431F0B" w:rsidP="00431F0B">
      <w:pPr>
        <w:tabs>
          <w:tab w:val="right" w:pos="8789"/>
        </w:tabs>
        <w:spacing w:line="100" w:lineRule="exact"/>
        <w:ind w:firstLineChars="202" w:firstLine="424"/>
        <w:rPr>
          <w:rFonts w:ascii="メイリオ" w:eastAsia="メイリオ" w:hAnsi="メイリオ" w:cs="メイリオ"/>
          <w:szCs w:val="21"/>
        </w:rPr>
      </w:pPr>
    </w:p>
    <w:p w14:paraId="1A97186C" w14:textId="77777777" w:rsidR="00431F0B" w:rsidRPr="00FD2BA8" w:rsidRDefault="00431F0B" w:rsidP="00431F0B">
      <w:pPr>
        <w:tabs>
          <w:tab w:val="right" w:leader="dot" w:pos="8789"/>
        </w:tabs>
        <w:spacing w:line="260" w:lineRule="exact"/>
        <w:ind w:firstLineChars="202" w:firstLine="424"/>
        <w:rPr>
          <w:rFonts w:ascii="メイリオ" w:eastAsia="メイリオ" w:hAnsi="メイリオ" w:cs="メイリオ"/>
        </w:rPr>
      </w:pPr>
      <w:r w:rsidRPr="007500CD">
        <w:rPr>
          <w:rFonts w:ascii="メイリオ" w:eastAsia="メイリオ" w:hAnsi="メイリオ" w:cs="メイリオ"/>
          <w:noProof/>
        </w:rPr>
        <mc:AlternateContent>
          <mc:Choice Requires="wps">
            <w:drawing>
              <wp:inline distT="0" distB="0" distL="0" distR="0" wp14:anchorId="225066DF" wp14:editId="61A27CE5">
                <wp:extent cx="4143983" cy="252000"/>
                <wp:effectExtent l="0" t="0" r="28575" b="15240"/>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983" cy="252000"/>
                        </a:xfrm>
                        <a:prstGeom prst="rect">
                          <a:avLst/>
                        </a:prstGeom>
                        <a:solidFill>
                          <a:schemeClr val="accent1">
                            <a:lumMod val="40000"/>
                            <a:lumOff val="60000"/>
                          </a:schemeClr>
                        </a:solidFill>
                        <a:ln w="9525">
                          <a:solidFill>
                            <a:srgbClr val="000000"/>
                          </a:solidFill>
                          <a:miter lim="800000"/>
                          <a:headEnd/>
                          <a:tailEnd/>
                        </a:ln>
                      </wps:spPr>
                      <wps:txbx>
                        <w:txbxContent>
                          <w:p w14:paraId="48B1870B" w14:textId="77777777" w:rsidR="005F34D7" w:rsidRPr="00FD2BA8" w:rsidRDefault="005F34D7" w:rsidP="00431F0B">
                            <w:pPr>
                              <w:snapToGrid w:val="0"/>
                              <w:spacing w:line="220" w:lineRule="exact"/>
                              <w:rPr>
                                <w:rFonts w:ascii="メイリオ" w:eastAsia="メイリオ" w:hAnsi="メイリオ" w:cs="メイリオ"/>
                                <w:b/>
                                <w:szCs w:val="21"/>
                                <w:bdr w:val="single" w:sz="4" w:space="0" w:color="auto"/>
                              </w:rPr>
                            </w:pPr>
                            <w:r w:rsidRPr="00FD2BA8">
                              <w:rPr>
                                <w:rFonts w:ascii="メイリオ" w:eastAsia="メイリオ" w:hAnsi="メイリオ" w:cs="メイリオ" w:hint="eastAsia"/>
                                <w:b/>
                                <w:szCs w:val="21"/>
                              </w:rPr>
                              <w:t>Ⅸ　本務校・兼務校勤務に係る評価及び書類保管の整理に</w:t>
                            </w:r>
                            <w:r w:rsidRPr="00FD2BA8">
                              <w:rPr>
                                <w:rFonts w:ascii="メイリオ" w:eastAsia="メイリオ" w:hAnsi="メイリオ" w:cs="メイリオ"/>
                                <w:b/>
                                <w:szCs w:val="21"/>
                              </w:rPr>
                              <w:t>ついて</w:t>
                            </w:r>
                          </w:p>
                          <w:p w14:paraId="5D9686DD" w14:textId="77777777" w:rsidR="005F34D7" w:rsidRPr="00FD2BA8" w:rsidRDefault="005F34D7" w:rsidP="00431F0B">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225066DF" id="_x0000_s1035" type="#_x0000_t202" style="width:326.3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" fillcolor="#b8cce4 [1300]">
                <v:textbox>
                  <w:txbxContent>
                    <w:p w14:paraId="48B1870B" w14:textId="77777777" w:rsidR="005F34D7" w:rsidRPr="00FD2BA8" w:rsidRDefault="005F34D7" w:rsidP="00431F0B">
                      <w:pPr>
                        <w:snapToGrid w:val="0"/>
                        <w:spacing w:line="220" w:lineRule="exact"/>
                        <w:rPr>
                          <w:rFonts w:ascii="メイリオ" w:eastAsia="メイリオ" w:hAnsi="メイリオ" w:cs="メイリオ"/>
                          <w:b/>
                          <w:szCs w:val="21"/>
                          <w:bdr w:val="single" w:sz="4" w:space="0" w:color="auto"/>
                        </w:rPr>
                      </w:pPr>
                      <w:r w:rsidRPr="00FD2BA8">
                        <w:rPr>
                          <w:rFonts w:ascii="メイリオ" w:eastAsia="メイリオ" w:hAnsi="メイリオ" w:cs="メイリオ" w:hint="eastAsia"/>
                          <w:b/>
                          <w:szCs w:val="21"/>
                        </w:rPr>
                        <w:t>Ⅸ　本務校・兼務校勤務に係る評価及び書類保管の整理に</w:t>
                      </w:r>
                      <w:r w:rsidRPr="00FD2BA8">
                        <w:rPr>
                          <w:rFonts w:ascii="メイリオ" w:eastAsia="メイリオ" w:hAnsi="メイリオ" w:cs="メイリオ"/>
                          <w:b/>
                          <w:szCs w:val="21"/>
                        </w:rPr>
                        <w:t>ついて</w:t>
                      </w:r>
                    </w:p>
                    <w:p w14:paraId="5D9686DD" w14:textId="77777777" w:rsidR="005F34D7" w:rsidRPr="00FD2BA8" w:rsidRDefault="005F34D7" w:rsidP="00431F0B">
                      <w:pPr>
                        <w:spacing w:line="200" w:lineRule="exact"/>
                        <w:rPr>
                          <w:rFonts w:ascii="メイリオ" w:eastAsia="メイリオ" w:hAnsi="メイリオ" w:cs="メイリオ"/>
                        </w:rPr>
                      </w:pPr>
                    </w:p>
                  </w:txbxContent>
                </v:textbox>
                <w10:anchorlock/>
              </v:shape>
            </w:pict>
          </mc:Fallback>
        </mc:AlternateContent>
      </w:r>
      <w:r w:rsidRPr="007500CD">
        <w:rPr>
          <w:rFonts w:ascii="メイリオ" w:eastAsia="メイリオ" w:hAnsi="メイリオ" w:cs="メイリオ" w:hint="eastAsia"/>
        </w:rPr>
        <w:t xml:space="preserve">　</w:t>
      </w:r>
      <w:r>
        <w:rPr>
          <w:rFonts w:ascii="メイリオ" w:eastAsia="メイリオ" w:hAnsi="メイリオ" w:cs="メイリオ" w:hint="eastAsia"/>
        </w:rPr>
        <w:tab/>
      </w:r>
      <w:r w:rsidRPr="00FD2BA8">
        <w:rPr>
          <w:rFonts w:ascii="メイリオ" w:eastAsia="メイリオ" w:hAnsi="メイリオ" w:cs="メイリオ" w:hint="eastAsia"/>
        </w:rPr>
        <w:t>Ｐ.17</w:t>
      </w:r>
    </w:p>
    <w:p w14:paraId="3190B6E3" w14:textId="77777777" w:rsidR="007500CD" w:rsidRPr="00FD2BA8" w:rsidRDefault="007500CD" w:rsidP="00431F0B">
      <w:pPr>
        <w:tabs>
          <w:tab w:val="right" w:pos="8789"/>
        </w:tabs>
        <w:spacing w:line="80" w:lineRule="exact"/>
        <w:ind w:firstLineChars="202" w:firstLine="424"/>
        <w:rPr>
          <w:rFonts w:ascii="メイリオ" w:eastAsia="メイリオ" w:hAnsi="メイリオ" w:cs="メイリオ"/>
          <w:szCs w:val="21"/>
        </w:rPr>
      </w:pPr>
    </w:p>
    <w:p w14:paraId="17C4F02B" w14:textId="77777777" w:rsidR="007500CD" w:rsidRPr="00FD2BA8" w:rsidRDefault="007500CD" w:rsidP="007500CD">
      <w:pPr>
        <w:tabs>
          <w:tab w:val="right" w:pos="8789"/>
        </w:tabs>
        <w:spacing w:line="100" w:lineRule="exact"/>
        <w:ind w:firstLineChars="202" w:firstLine="424"/>
        <w:rPr>
          <w:rFonts w:ascii="メイリオ" w:eastAsia="メイリオ" w:hAnsi="メイリオ" w:cs="メイリオ"/>
          <w:szCs w:val="21"/>
        </w:rPr>
      </w:pPr>
    </w:p>
    <w:p w14:paraId="793E62F5" w14:textId="77777777" w:rsidR="00431F0B" w:rsidRPr="00FD2BA8" w:rsidRDefault="00431F0B" w:rsidP="007500CD">
      <w:pPr>
        <w:tabs>
          <w:tab w:val="right" w:pos="8789"/>
        </w:tabs>
        <w:spacing w:line="100" w:lineRule="exact"/>
        <w:ind w:firstLineChars="202" w:firstLine="424"/>
        <w:rPr>
          <w:rFonts w:ascii="メイリオ" w:eastAsia="メイリオ" w:hAnsi="メイリオ" w:cs="メイリオ"/>
          <w:szCs w:val="21"/>
        </w:rPr>
      </w:pPr>
    </w:p>
    <w:p w14:paraId="696739D4" w14:textId="77777777" w:rsidR="007500CD" w:rsidRPr="00FD2BA8" w:rsidRDefault="007500CD" w:rsidP="007500CD">
      <w:pPr>
        <w:tabs>
          <w:tab w:val="right" w:pos="8789"/>
        </w:tabs>
        <w:spacing w:line="100" w:lineRule="exact"/>
        <w:ind w:firstLineChars="202" w:firstLine="424"/>
        <w:rPr>
          <w:rFonts w:ascii="メイリオ" w:eastAsia="メイリオ" w:hAnsi="メイリオ" w:cs="メイリオ"/>
          <w:szCs w:val="21"/>
        </w:rPr>
      </w:pPr>
    </w:p>
    <w:p w14:paraId="3822585A" w14:textId="77777777" w:rsidR="007500CD" w:rsidRPr="00FD2BA8" w:rsidRDefault="007500CD" w:rsidP="007500CD">
      <w:pPr>
        <w:tabs>
          <w:tab w:val="right" w:pos="8789"/>
        </w:tabs>
        <w:spacing w:line="100" w:lineRule="exact"/>
        <w:ind w:firstLineChars="202" w:firstLine="424"/>
        <w:rPr>
          <w:rFonts w:ascii="メイリオ" w:eastAsia="メイリオ" w:hAnsi="メイリオ" w:cs="メイリオ"/>
          <w:szCs w:val="21"/>
        </w:rPr>
      </w:pPr>
    </w:p>
    <w:p w14:paraId="18A44279" w14:textId="77777777" w:rsidR="007500CD" w:rsidRPr="00FD2BA8" w:rsidRDefault="007500CD" w:rsidP="007500CD">
      <w:pPr>
        <w:tabs>
          <w:tab w:val="right" w:pos="8789"/>
        </w:tabs>
        <w:spacing w:line="100" w:lineRule="exact"/>
        <w:ind w:firstLineChars="202" w:firstLine="424"/>
        <w:rPr>
          <w:rFonts w:ascii="メイリオ" w:eastAsia="メイリオ" w:hAnsi="メイリオ" w:cs="メイリオ"/>
          <w:szCs w:val="21"/>
        </w:rPr>
      </w:pPr>
      <w:r w:rsidRPr="00FD2BA8">
        <w:rPr>
          <w:rFonts w:ascii="メイリオ" w:eastAsia="メイリオ" w:hAnsi="メイリオ" w:cs="メイリオ"/>
          <w:b/>
          <w:noProof/>
        </w:rPr>
        <mc:AlternateContent>
          <mc:Choice Requires="wps">
            <w:drawing>
              <wp:inline distT="0" distB="0" distL="0" distR="0" wp14:anchorId="3B019ABA" wp14:editId="319E57DA">
                <wp:extent cx="617517" cy="252000"/>
                <wp:effectExtent l="0" t="0" r="11430" b="15240"/>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17" cy="252000"/>
                        </a:xfrm>
                        <a:prstGeom prst="rect">
                          <a:avLst/>
                        </a:prstGeom>
                        <a:solidFill>
                          <a:schemeClr val="accent1">
                            <a:lumMod val="40000"/>
                            <a:lumOff val="60000"/>
                          </a:schemeClr>
                        </a:solidFill>
                        <a:ln w="9525">
                          <a:solidFill>
                            <a:srgbClr val="000000"/>
                          </a:solidFill>
                          <a:miter lim="800000"/>
                          <a:headEnd/>
                          <a:tailEnd/>
                        </a:ln>
                      </wps:spPr>
                      <wps:txbx>
                        <w:txbxContent>
                          <w:p w14:paraId="649DA0B1" w14:textId="77777777" w:rsidR="005F34D7" w:rsidRPr="008F786A" w:rsidRDefault="005F34D7" w:rsidP="006C7D45">
                            <w:pPr>
                              <w:snapToGrid w:val="0"/>
                              <w:spacing w:line="220" w:lineRule="exact"/>
                              <w:rPr>
                                <w:rFonts w:ascii="メイリオ" w:eastAsia="メイリオ" w:hAnsi="メイリオ" w:cs="メイリオ"/>
                                <w:b/>
                              </w:rPr>
                            </w:pPr>
                            <w:r w:rsidRPr="008F786A">
                              <w:rPr>
                                <w:rFonts w:ascii="メイリオ" w:eastAsia="メイリオ" w:hAnsi="メイリオ" w:cs="メイリオ" w:hint="eastAsia"/>
                                <w:b/>
                              </w:rPr>
                              <w:t>資　料</w:t>
                            </w:r>
                          </w:p>
                          <w:p w14:paraId="0E2A8709" w14:textId="77777777" w:rsidR="005F34D7" w:rsidRPr="009F02F3" w:rsidRDefault="005F34D7" w:rsidP="007500CD">
                            <w:pPr>
                              <w:spacing w:line="220" w:lineRule="exact"/>
                              <w:rPr>
                                <w:rFonts w:ascii="メイリオ" w:eastAsia="メイリオ" w:hAnsi="メイリオ" w:cs="メイリオ"/>
                                <w:b/>
                                <w:szCs w:val="21"/>
                                <w:bdr w:val="single" w:sz="4" w:space="0" w:color="auto"/>
                              </w:rPr>
                            </w:pPr>
                          </w:p>
                          <w:p w14:paraId="108B2ADB"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3B019ABA" id="_x0000_s1036" type="#_x0000_t202" style="width:48.6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" fillcolor="#b8cce4 [1300]">
                <v:textbox>
                  <w:txbxContent>
                    <w:p w14:paraId="649DA0B1" w14:textId="77777777" w:rsidR="005F34D7" w:rsidRPr="008F786A" w:rsidRDefault="005F34D7" w:rsidP="006C7D45">
                      <w:pPr>
                        <w:snapToGrid w:val="0"/>
                        <w:spacing w:line="220" w:lineRule="exact"/>
                        <w:rPr>
                          <w:rFonts w:ascii="メイリオ" w:eastAsia="メイリオ" w:hAnsi="メイリオ" w:cs="メイリオ"/>
                          <w:b/>
                        </w:rPr>
                      </w:pPr>
                      <w:r w:rsidRPr="008F786A">
                        <w:rPr>
                          <w:rFonts w:ascii="メイリオ" w:eastAsia="メイリオ" w:hAnsi="メイリオ" w:cs="メイリオ" w:hint="eastAsia"/>
                          <w:b/>
                        </w:rPr>
                        <w:t>資　料</w:t>
                      </w:r>
                    </w:p>
                    <w:p w14:paraId="0E2A8709" w14:textId="77777777" w:rsidR="005F34D7" w:rsidRPr="009F02F3" w:rsidRDefault="005F34D7" w:rsidP="007500CD">
                      <w:pPr>
                        <w:spacing w:line="220" w:lineRule="exact"/>
                        <w:rPr>
                          <w:rFonts w:ascii="メイリオ" w:eastAsia="メイリオ" w:hAnsi="メイリオ" w:cs="メイリオ"/>
                          <w:b/>
                          <w:szCs w:val="21"/>
                          <w:bdr w:val="single" w:sz="4" w:space="0" w:color="auto"/>
                        </w:rPr>
                      </w:pPr>
                    </w:p>
                    <w:p w14:paraId="108B2ADB"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7096E443" w14:textId="77777777" w:rsidR="004C0937" w:rsidRPr="00FD2BA8" w:rsidRDefault="004C0937" w:rsidP="007500CD">
      <w:pPr>
        <w:tabs>
          <w:tab w:val="right" w:pos="8789"/>
        </w:tabs>
        <w:spacing w:line="40" w:lineRule="exact"/>
        <w:ind w:firstLineChars="202" w:firstLine="424"/>
        <w:rPr>
          <w:rFonts w:asciiTheme="majorEastAsia" w:eastAsiaTheme="majorEastAsia" w:hAnsiTheme="majorEastAsia" w:cs="メイリオ"/>
          <w:u w:val="single"/>
        </w:rPr>
      </w:pPr>
    </w:p>
    <w:p w14:paraId="67BFC30B" w14:textId="77777777" w:rsidR="00A13B94" w:rsidRPr="00FD2BA8" w:rsidRDefault="00517CE2" w:rsidP="006C7D45">
      <w:pPr>
        <w:tabs>
          <w:tab w:val="right" w:pos="8789"/>
        </w:tabs>
        <w:spacing w:line="220" w:lineRule="exact"/>
        <w:ind w:firstLineChars="202" w:firstLine="404"/>
        <w:rPr>
          <w:rFonts w:asciiTheme="majorEastAsia" w:eastAsiaTheme="majorEastAsia" w:hAnsiTheme="majorEastAsia" w:cs="メイリオ"/>
          <w:sz w:val="20"/>
          <w:szCs w:val="20"/>
          <w:u w:val="single"/>
        </w:rPr>
      </w:pPr>
      <w:r w:rsidRPr="00FD2BA8">
        <w:rPr>
          <w:rFonts w:asciiTheme="majorEastAsia" w:eastAsiaTheme="majorEastAsia" w:hAnsiTheme="majorEastAsia" w:cs="メイリオ" w:hint="eastAsia"/>
          <w:sz w:val="20"/>
          <w:szCs w:val="20"/>
          <w:u w:val="single"/>
        </w:rPr>
        <w:t>関係規定・様式</w:t>
      </w:r>
    </w:p>
    <w:p w14:paraId="42AA5BA1" w14:textId="77777777" w:rsidR="00A13B94" w:rsidRPr="00FD2BA8" w:rsidRDefault="009534B2"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・府費負担教職員の評価・育成システムの実施に関する規則</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19</w:t>
      </w:r>
    </w:p>
    <w:p w14:paraId="1C8A1924"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w:t>
      </w:r>
      <w:r w:rsidR="005100EF" w:rsidRPr="00FD2BA8">
        <w:rPr>
          <w:rFonts w:ascii="メイリオ" w:eastAsia="メイリオ" w:hAnsi="メイリオ" w:cs="メイリオ" w:hint="eastAsia"/>
          <w:sz w:val="20"/>
          <w:szCs w:val="20"/>
        </w:rPr>
        <w:t>大阪</w:t>
      </w:r>
      <w:r w:rsidRPr="00FD2BA8">
        <w:rPr>
          <w:rFonts w:ascii="メイリオ" w:eastAsia="メイリオ" w:hAnsi="メイリオ" w:cs="メイリオ" w:hint="eastAsia"/>
          <w:sz w:val="20"/>
          <w:szCs w:val="20"/>
        </w:rPr>
        <w:t>府立学校の</w:t>
      </w:r>
      <w:r w:rsidR="00C404BA" w:rsidRPr="00FD2BA8">
        <w:rPr>
          <w:rFonts w:ascii="メイリオ" w:eastAsia="メイリオ" w:hAnsi="メイリオ" w:cs="メイリオ" w:hint="eastAsia"/>
          <w:sz w:val="20"/>
          <w:szCs w:val="20"/>
        </w:rPr>
        <w:t>職員の評価・育成システムの実施に関する規則</w:t>
      </w:r>
      <w:r w:rsidR="009D3DE6"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9534B2"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21</w:t>
      </w:r>
    </w:p>
    <w:p w14:paraId="78F331E6" w14:textId="77777777" w:rsidR="00426105"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・評価・育成システム実施要領</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9534B2"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23</w:t>
      </w:r>
    </w:p>
    <w:p w14:paraId="24CE2AC2"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・評価結果に対する苦情の申出及びその取扱いに関する要綱（※）</w:t>
      </w:r>
      <w:r w:rsidR="00C822F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25</w:t>
      </w:r>
    </w:p>
    <w:p w14:paraId="144B2507"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・苦情対応要領</w:t>
      </w:r>
      <w:r w:rsidR="00404D8D" w:rsidRPr="00FD2BA8">
        <w:rPr>
          <w:rFonts w:ascii="メイリオ" w:eastAsia="メイリオ" w:hAnsi="メイリオ" w:cs="メイリオ" w:hint="eastAsia"/>
          <w:sz w:val="20"/>
          <w:szCs w:val="20"/>
        </w:rPr>
        <w:t>及び苦情申出書</w:t>
      </w:r>
      <w:r w:rsidR="005146EC" w:rsidRPr="00FD2BA8">
        <w:rPr>
          <w:rFonts w:ascii="メイリオ" w:eastAsia="メイリオ" w:hAnsi="メイリオ" w:cs="メイリオ" w:hint="eastAsia"/>
          <w:sz w:val="20"/>
          <w:szCs w:val="20"/>
        </w:rPr>
        <w:t>（様式）</w:t>
      </w:r>
      <w:r w:rsidRPr="00FD2BA8">
        <w:rPr>
          <w:rFonts w:ascii="メイリオ" w:eastAsia="メイリオ" w:hAnsi="メイリオ" w:cs="メイリオ" w:hint="eastAsia"/>
          <w:sz w:val="20"/>
          <w:szCs w:val="20"/>
        </w:rPr>
        <w:t>（※）</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27</w:t>
      </w:r>
    </w:p>
    <w:p w14:paraId="21D83B23" w14:textId="77777777" w:rsidR="00A13B94" w:rsidRPr="00FD2BA8" w:rsidRDefault="006C7D45" w:rsidP="001D60F8">
      <w:pPr>
        <w:tabs>
          <w:tab w:val="right" w:pos="8789"/>
        </w:tabs>
        <w:spacing w:line="210" w:lineRule="exact"/>
        <w:ind w:firstLineChars="202" w:firstLine="323"/>
        <w:rPr>
          <w:rFonts w:asciiTheme="majorEastAsia" w:eastAsiaTheme="majorEastAsia" w:hAnsiTheme="majorEastAsia" w:cs="メイリオ"/>
          <w:sz w:val="20"/>
          <w:szCs w:val="20"/>
        </w:rPr>
      </w:pPr>
      <w:r w:rsidRPr="00FD2BA8">
        <w:rPr>
          <w:rFonts w:asciiTheme="majorEastAsia" w:eastAsiaTheme="majorEastAsia" w:hAnsiTheme="majorEastAsia" w:cs="メイリオ" w:hint="eastAsia"/>
          <w:sz w:val="16"/>
          <w:szCs w:val="20"/>
        </w:rPr>
        <w:t xml:space="preserve">　　　　　　　　</w:t>
      </w:r>
      <w:r w:rsidR="00A13B94" w:rsidRPr="00FD2BA8">
        <w:rPr>
          <w:rFonts w:asciiTheme="majorEastAsia" w:eastAsiaTheme="majorEastAsia" w:hAnsiTheme="majorEastAsia" w:cs="メイリオ" w:hint="eastAsia"/>
          <w:sz w:val="16"/>
          <w:szCs w:val="20"/>
        </w:rPr>
        <w:t>※</w:t>
      </w:r>
      <w:r w:rsidR="00A13B94" w:rsidRPr="00FD2BA8">
        <w:rPr>
          <w:rFonts w:asciiTheme="majorEastAsia" w:eastAsiaTheme="majorEastAsia" w:hAnsiTheme="majorEastAsia" w:cs="メイリオ"/>
          <w:sz w:val="16"/>
          <w:szCs w:val="20"/>
        </w:rPr>
        <w:t xml:space="preserve"> </w:t>
      </w:r>
      <w:r w:rsidR="00A13B94" w:rsidRPr="00FD2BA8">
        <w:rPr>
          <w:rFonts w:asciiTheme="majorEastAsia" w:eastAsiaTheme="majorEastAsia" w:hAnsiTheme="majorEastAsia" w:cs="メイリオ" w:hint="eastAsia"/>
          <w:sz w:val="16"/>
          <w:szCs w:val="20"/>
        </w:rPr>
        <w:t>府立学校関係（市町村立学校関係については、各市町村教育委員会が別途要綱等を定めています。）</w:t>
      </w:r>
    </w:p>
    <w:p w14:paraId="7F616D07"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w:t>
      </w:r>
      <w:r w:rsidR="00517CE2" w:rsidRPr="00FD2BA8">
        <w:rPr>
          <w:rFonts w:ascii="メイリオ" w:eastAsia="メイリオ" w:hAnsi="メイリオ" w:cs="メイリオ" w:hint="eastAsia"/>
          <w:sz w:val="20"/>
          <w:szCs w:val="20"/>
        </w:rPr>
        <w:t>評価基準</w:t>
      </w:r>
      <w:r w:rsidR="007E7A2F" w:rsidRPr="00FD2BA8">
        <w:rPr>
          <w:rFonts w:ascii="メイリオ" w:eastAsia="メイリオ" w:hAnsi="メイリオ" w:cs="メイリオ" w:hint="eastAsia"/>
          <w:sz w:val="20"/>
          <w:szCs w:val="20"/>
        </w:rPr>
        <w:t>（</w:t>
      </w:r>
      <w:r w:rsidRPr="00FD2BA8">
        <w:rPr>
          <w:rFonts w:ascii="メイリオ" w:eastAsia="メイリオ" w:hAnsi="メイリオ" w:cs="メイリオ" w:hint="eastAsia"/>
          <w:sz w:val="20"/>
          <w:szCs w:val="20"/>
        </w:rPr>
        <w:t>別表２</w:t>
      </w:r>
      <w:r w:rsidR="007E7A2F" w:rsidRPr="00FD2BA8">
        <w:rPr>
          <w:rFonts w:ascii="メイリオ" w:eastAsia="メイリオ" w:hAnsi="メイリオ" w:cs="メイリオ" w:hint="eastAsia"/>
          <w:sz w:val="20"/>
          <w:szCs w:val="20"/>
        </w:rPr>
        <w:t>）</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29</w:t>
      </w:r>
    </w:p>
    <w:p w14:paraId="57A0920A"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・自己申告票</w:t>
      </w:r>
      <w:r w:rsidR="008D53F8" w:rsidRPr="00FD2BA8">
        <w:rPr>
          <w:rFonts w:ascii="メイリオ" w:eastAsia="メイリオ" w:hAnsi="メイリオ" w:cs="メイリオ" w:hint="eastAsia"/>
          <w:sz w:val="20"/>
          <w:szCs w:val="20"/>
        </w:rPr>
        <w:t>（様式例）</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33</w:t>
      </w:r>
    </w:p>
    <w:p w14:paraId="460F6412" w14:textId="77777777" w:rsidR="00517CE2" w:rsidRPr="00FD2BA8" w:rsidRDefault="00517CE2"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w:t>
      </w:r>
      <w:r w:rsidR="00030412" w:rsidRPr="00FD2BA8">
        <w:rPr>
          <w:rFonts w:ascii="メイリオ" w:eastAsia="メイリオ" w:hAnsi="メイリオ" w:cs="メイリオ" w:hint="eastAsia"/>
          <w:sz w:val="20"/>
          <w:szCs w:val="20"/>
        </w:rPr>
        <w:t>業績評価の目標設定区分</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34</w:t>
      </w:r>
    </w:p>
    <w:p w14:paraId="577EE998" w14:textId="77777777" w:rsidR="00030412" w:rsidRPr="00FD2BA8" w:rsidRDefault="0001052E"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・能力評価の評価基準</w:t>
      </w:r>
      <w:r w:rsidR="00030412" w:rsidRPr="00FD2BA8">
        <w:rPr>
          <w:rFonts w:ascii="メイリオ" w:eastAsia="メイリオ" w:hAnsi="メイリオ" w:cs="メイリオ" w:hint="eastAsia"/>
          <w:sz w:val="20"/>
          <w:szCs w:val="20"/>
        </w:rPr>
        <w:t>等</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36</w:t>
      </w:r>
    </w:p>
    <w:p w14:paraId="3AD44B01" w14:textId="77777777" w:rsidR="003C271A" w:rsidRPr="00FD2BA8" w:rsidRDefault="009534B2"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w:t>
      </w:r>
      <w:r w:rsidR="003C271A" w:rsidRPr="00FD2BA8">
        <w:rPr>
          <w:rFonts w:ascii="メイリオ" w:eastAsia="メイリオ" w:hAnsi="メイリオ" w:cs="メイリオ" w:hint="eastAsia"/>
          <w:sz w:val="20"/>
          <w:szCs w:val="20"/>
        </w:rPr>
        <w:t>「授業力」評価票</w:t>
      </w:r>
      <w:r w:rsidR="005B568E" w:rsidRPr="00FD2BA8">
        <w:rPr>
          <w:rFonts w:ascii="メイリオ" w:eastAsia="メイリオ" w:hAnsi="メイリオ" w:cs="メイリオ" w:hint="eastAsia"/>
          <w:sz w:val="20"/>
          <w:szCs w:val="20"/>
        </w:rPr>
        <w:t>（様式）</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55</w:t>
      </w:r>
    </w:p>
    <w:p w14:paraId="7D4E3695" w14:textId="77777777" w:rsidR="000C205D" w:rsidRPr="00FD2BA8" w:rsidRDefault="000C205D"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・授業改善シート</w:t>
      </w:r>
      <w:r w:rsidR="00DA7AF4" w:rsidRPr="00FD2BA8">
        <w:rPr>
          <w:rFonts w:ascii="メイリオ" w:eastAsia="メイリオ" w:hAnsi="メイリオ" w:cs="メイリオ" w:hint="eastAsia"/>
          <w:sz w:val="20"/>
          <w:szCs w:val="20"/>
        </w:rPr>
        <w:t>（様式例）</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57</w:t>
      </w:r>
    </w:p>
    <w:p w14:paraId="3C90EE6F"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・評価・育成シート</w:t>
      </w:r>
      <w:r w:rsidR="0037470A" w:rsidRPr="00FD2BA8">
        <w:rPr>
          <w:rFonts w:ascii="メイリオ" w:eastAsia="メイリオ" w:hAnsi="メイリオ" w:cs="メイリオ" w:hint="eastAsia"/>
          <w:sz w:val="20"/>
          <w:szCs w:val="20"/>
        </w:rPr>
        <w:t xml:space="preserve">（様式例）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59</w:t>
      </w:r>
    </w:p>
    <w:p w14:paraId="1F17FF5A" w14:textId="77777777" w:rsidR="00535570"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・学校運営に関するシート、提言シート</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61</w:t>
      </w:r>
    </w:p>
    <w:p w14:paraId="76ABF02A" w14:textId="77777777" w:rsidR="00A13B94" w:rsidRPr="006C7D45" w:rsidRDefault="00A13B94" w:rsidP="00535570">
      <w:pPr>
        <w:tabs>
          <w:tab w:val="right" w:leader="dot" w:pos="8789"/>
        </w:tabs>
        <w:spacing w:line="220" w:lineRule="exact"/>
        <w:rPr>
          <w:sz w:val="20"/>
          <w:szCs w:val="20"/>
        </w:rPr>
        <w:sectPr w:rsidR="00A13B94" w:rsidRPr="006C7D45" w:rsidSect="00D67F4D">
          <w:footerReference w:type="default" r:id="rId13"/>
          <w:footerReference w:type="first" r:id="rId14"/>
          <w:type w:val="continuous"/>
          <w:pgSz w:w="11906" w:h="16838" w:code="9"/>
          <w:pgMar w:top="1134" w:right="1134" w:bottom="1134" w:left="1134" w:header="851" w:footer="567" w:gutter="0"/>
          <w:pgNumType w:fmt="numberInDash" w:start="1"/>
          <w:cols w:space="425"/>
          <w:docGrid w:type="lines" w:linePitch="346"/>
        </w:sectPr>
      </w:pPr>
    </w:p>
    <w:p w14:paraId="3D297E9C" w14:textId="77777777" w:rsidR="00A13B94" w:rsidRPr="005A7B9F" w:rsidRDefault="00E3750F" w:rsidP="005A7B9F">
      <w:pPr>
        <w:spacing w:line="360" w:lineRule="exact"/>
        <w:rPr>
          <w:rFonts w:ascii="ＭＳ Ｐゴシック" w:eastAsia="ＭＳ Ｐゴシック"/>
          <w:szCs w:val="21"/>
        </w:rPr>
      </w:pPr>
      <w:r w:rsidRPr="005A7B9F">
        <w:rPr>
          <w:noProof/>
          <w:szCs w:val="21"/>
        </w:rPr>
        <w:lastRenderedPageBreak/>
        <mc:AlternateContent>
          <mc:Choice Requires="wps">
            <w:drawing>
              <wp:anchor distT="0" distB="0" distL="114300" distR="114300" simplePos="0" relativeHeight="251711488" behindDoc="0" locked="0" layoutInCell="1" allowOverlap="1" wp14:anchorId="6DB09403" wp14:editId="229D06EF">
                <wp:simplePos x="0" y="0"/>
                <wp:positionH relativeFrom="column">
                  <wp:posOffset>0</wp:posOffset>
                </wp:positionH>
                <wp:positionV relativeFrom="paragraph">
                  <wp:posOffset>24630</wp:posOffset>
                </wp:positionV>
                <wp:extent cx="6299835" cy="359410"/>
                <wp:effectExtent l="0" t="0" r="62865" b="5969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4E36AEF5" w14:textId="77777777" w:rsidR="005F34D7" w:rsidRPr="00FD2BA8" w:rsidRDefault="005F34D7" w:rsidP="006F6CB9">
                            <w:pPr>
                              <w:tabs>
                                <w:tab w:val="right" w:pos="9498"/>
                              </w:tabs>
                              <w:spacing w:line="400" w:lineRule="exact"/>
                              <w:rPr>
                                <w:rFonts w:ascii="メイリオ" w:eastAsia="メイリオ" w:hAnsi="メイリオ" w:cs="メイリオ"/>
                                <w:b/>
                                <w:sz w:val="32"/>
                                <w:szCs w:val="32"/>
                              </w:rPr>
                            </w:pPr>
                            <w:r w:rsidRPr="00AD7DD4">
                              <w:rPr>
                                <w:rFonts w:ascii="メイリオ" w:eastAsia="メイリオ" w:hAnsi="メイリオ" w:cs="メイリオ" w:hint="eastAsia"/>
                                <w:b/>
                                <w:sz w:val="32"/>
                                <w:szCs w:val="32"/>
                              </w:rPr>
                              <w:t>Ⅰ　教職員の評価・育成システムについて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szCs w:val="21"/>
                              </w:rPr>
                              <w:t>.19～P.24</w:t>
                            </w:r>
                          </w:p>
                        </w:txbxContent>
                      </wps:txbx>
                      <wps:bodyPr rot="0" vert="horz" wrap="square" lIns="91440" tIns="21600" rIns="91440" bIns="45720" anchor="ctr" anchorCtr="0" upright="1">
                        <a:noAutofit/>
                      </wps:bodyPr>
                    </wps:wsp>
                  </a:graphicData>
                </a:graphic>
              </wp:anchor>
            </w:drawing>
          </mc:Choice>
          <mc:Fallback>
            <w:pict>
              <v:shape w14:anchorId="6DB09403" id="_x0000_s1037" type="#_x0000_t202" style="position:absolute;left:0;text-align:left;margin-left:0;margin-top:1.95pt;width:496.05pt;height:28.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" fillcolor="#eaf1dd [662]" strokeweight=".5pt">
                <v:shadow on="t" color="#5f5f5f"/>
                <v:textbox inset=",.6mm">
                  <w:txbxContent>
                    <w:p w14:paraId="4E36AEF5" w14:textId="77777777" w:rsidR="005F34D7" w:rsidRPr="00FD2BA8" w:rsidRDefault="005F34D7" w:rsidP="006F6CB9">
                      <w:pPr>
                        <w:tabs>
                          <w:tab w:val="right" w:pos="9498"/>
                        </w:tabs>
                        <w:spacing w:line="400" w:lineRule="exact"/>
                        <w:rPr>
                          <w:rFonts w:ascii="メイリオ" w:eastAsia="メイリオ" w:hAnsi="メイリオ" w:cs="メイリオ"/>
                          <w:b/>
                          <w:sz w:val="32"/>
                          <w:szCs w:val="32"/>
                        </w:rPr>
                      </w:pPr>
                      <w:r w:rsidRPr="00AD7DD4">
                        <w:rPr>
                          <w:rFonts w:ascii="メイリオ" w:eastAsia="メイリオ" w:hAnsi="メイリオ" w:cs="メイリオ" w:hint="eastAsia"/>
                          <w:b/>
                          <w:sz w:val="32"/>
                          <w:szCs w:val="32"/>
                        </w:rPr>
                        <w:t>Ⅰ　教職員の評価・育成システムについて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szCs w:val="21"/>
                        </w:rPr>
                        <w:t>.19～P.24</w:t>
                      </w:r>
                    </w:p>
                  </w:txbxContent>
                </v:textbox>
              </v:shape>
            </w:pict>
          </mc:Fallback>
        </mc:AlternateContent>
      </w:r>
    </w:p>
    <w:p w14:paraId="7BEAEA2E" w14:textId="77777777" w:rsidR="00EC76A9" w:rsidRDefault="00EC76A9" w:rsidP="005A7B9F">
      <w:pPr>
        <w:spacing w:line="360" w:lineRule="exact"/>
        <w:rPr>
          <w:rFonts w:ascii="ＭＳ Ｐゴシック" w:eastAsia="ＭＳ Ｐゴシック"/>
          <w:szCs w:val="21"/>
        </w:rPr>
      </w:pPr>
    </w:p>
    <w:p w14:paraId="7E26D9CC" w14:textId="77777777" w:rsidR="00EC76A9" w:rsidRDefault="004917E8" w:rsidP="005A7B9F">
      <w:pPr>
        <w:spacing w:line="360" w:lineRule="exact"/>
        <w:rPr>
          <w:rFonts w:ascii="ＭＳ Ｐゴシック" w:eastAsia="ＭＳ Ｐゴシック"/>
          <w:szCs w:val="21"/>
        </w:rPr>
      </w:pPr>
      <w:r>
        <w:rPr>
          <w:rFonts w:ascii="ＭＳ Ｐゴシック" w:eastAsia="ＭＳ Ｐゴシック" w:hint="eastAsia"/>
          <w:noProof/>
          <w:szCs w:val="21"/>
        </w:rPr>
        <mc:AlternateContent>
          <mc:Choice Requires="wps">
            <w:drawing>
              <wp:anchor distT="0" distB="0" distL="114300" distR="114300" simplePos="0" relativeHeight="251681792" behindDoc="1" locked="0" layoutInCell="1" allowOverlap="1" wp14:anchorId="528E3CB0" wp14:editId="7D1FD643">
                <wp:simplePos x="0" y="0"/>
                <wp:positionH relativeFrom="column">
                  <wp:posOffset>-135890</wp:posOffset>
                </wp:positionH>
                <wp:positionV relativeFrom="paragraph">
                  <wp:posOffset>260985</wp:posOffset>
                </wp:positionV>
                <wp:extent cx="6527800" cy="3971925"/>
                <wp:effectExtent l="0" t="0" r="25400" b="28575"/>
                <wp:wrapNone/>
                <wp:docPr id="299" name="正方形/長方形 299"/>
                <wp:cNvGraphicFramePr/>
                <a:graphic xmlns:a="http://schemas.openxmlformats.org/drawingml/2006/main">
                  <a:graphicData uri="http://schemas.microsoft.com/office/word/2010/wordprocessingShape">
                    <wps:wsp>
                      <wps:cNvSpPr/>
                      <wps:spPr>
                        <a:xfrm>
                          <a:off x="0" y="0"/>
                          <a:ext cx="6527800" cy="3971925"/>
                        </a:xfrm>
                        <a:prstGeom prst="rect">
                          <a:avLst/>
                        </a:prstGeom>
                        <a:noFill/>
                        <a:ln w="1270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2C61" id="正方形/長方形 299" o:spid="_x0000_s1026" style="position:absolute;left:0;text-align:left;margin-left:-10.7pt;margin-top:20.55pt;width:514pt;height:31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" filled="f" strokecolor="black [3213]" strokeweight="1pt">
                <v:stroke dashstyle="longDashDot"/>
              </v:rect>
            </w:pict>
          </mc:Fallback>
        </mc:AlternateContent>
      </w:r>
      <w:r w:rsidR="0023588B" w:rsidRPr="00D87735">
        <w:rPr>
          <w:rFonts w:ascii="ＭＳ 明朝" w:eastAsia="ＭＳ 明朝" w:hAnsi="ＭＳ 明朝" w:hint="eastAsia"/>
          <w:noProof/>
          <w:sz w:val="22"/>
          <w:szCs w:val="22"/>
        </w:rPr>
        <mc:AlternateContent>
          <mc:Choice Requires="wps">
            <w:drawing>
              <wp:anchor distT="0" distB="0" distL="114300" distR="114300" simplePos="0" relativeHeight="251704320" behindDoc="0" locked="0" layoutInCell="1" allowOverlap="1" wp14:anchorId="64748278" wp14:editId="496BC791">
                <wp:simplePos x="0" y="0"/>
                <wp:positionH relativeFrom="column">
                  <wp:posOffset>0</wp:posOffset>
                </wp:positionH>
                <wp:positionV relativeFrom="paragraph">
                  <wp:posOffset>101931</wp:posOffset>
                </wp:positionV>
                <wp:extent cx="5781675" cy="287655"/>
                <wp:effectExtent l="0" t="0" r="28575" b="17145"/>
                <wp:wrapNone/>
                <wp:docPr id="22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20711B9" w14:textId="77777777" w:rsidR="005F34D7" w:rsidRPr="00AD7DD4" w:rsidRDefault="005F34D7" w:rsidP="00EC76A9">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143FD9F9" w14:textId="77777777" w:rsidR="005F34D7" w:rsidRPr="00A946BC" w:rsidRDefault="005F34D7" w:rsidP="00EC76A9">
                            <w:pPr>
                              <w:spacing w:line="360" w:lineRule="exact"/>
                              <w:jc w:val="center"/>
                            </w:pPr>
                          </w:p>
                        </w:txbxContent>
                      </wps:txbx>
                      <wps:bodyPr rot="0" vert="horz" wrap="square" lIns="91440" tIns="0" rIns="91440" bIns="45720" anchor="ctr" anchorCtr="0" upright="1">
                        <a:noAutofit/>
                      </wps:bodyPr>
                    </wps:wsp>
                  </a:graphicData>
                </a:graphic>
              </wp:anchor>
            </w:drawing>
          </mc:Choice>
          <mc:Fallback>
            <w:pict>
              <v:roundrect w14:anchorId="64748278" id="_x0000_s1038" style="position:absolute;left:0;text-align:left;margin-left:0;margin-top:8.05pt;width:455.25pt;height:22.6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" strokeweight="1pt">
                <v:shadow color="#5f5f5f"/>
                <v:textbox inset=",0">
                  <w:txbxContent>
                    <w:p w14:paraId="720711B9" w14:textId="77777777" w:rsidR="005F34D7" w:rsidRPr="00AD7DD4" w:rsidRDefault="005F34D7" w:rsidP="00EC76A9">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143FD9F9" w14:textId="77777777" w:rsidR="005F34D7" w:rsidRPr="00A946BC" w:rsidRDefault="005F34D7" w:rsidP="00EC76A9">
                      <w:pPr>
                        <w:spacing w:line="360" w:lineRule="exact"/>
                        <w:jc w:val="center"/>
                      </w:pPr>
                    </w:p>
                  </w:txbxContent>
                </v:textbox>
              </v:roundrect>
            </w:pict>
          </mc:Fallback>
        </mc:AlternateContent>
      </w:r>
    </w:p>
    <w:p w14:paraId="337E6750" w14:textId="77777777" w:rsidR="00EC76A9" w:rsidRDefault="0023588B" w:rsidP="00EC76A9">
      <w:pPr>
        <w:spacing w:line="360" w:lineRule="exact"/>
        <w:rPr>
          <w:rFonts w:ascii="ＭＳ Ｐゴシック" w:eastAsia="ＭＳ Ｐゴシック"/>
          <w:szCs w:val="21"/>
        </w:rPr>
      </w:pPr>
      <w:r w:rsidRPr="00D87735">
        <w:rPr>
          <w:rFonts w:ascii="ＭＳ 明朝" w:eastAsia="ＭＳ 明朝" w:hAnsi="ＭＳ 明朝" w:hint="eastAsia"/>
          <w:noProof/>
          <w:sz w:val="22"/>
          <w:szCs w:val="22"/>
        </w:rPr>
        <mc:AlternateContent>
          <mc:Choice Requires="wps">
            <w:drawing>
              <wp:inline distT="0" distB="0" distL="0" distR="0" wp14:anchorId="6DFD9D7B" wp14:editId="46D3F000">
                <wp:extent cx="5781675" cy="288000"/>
                <wp:effectExtent l="0" t="0" r="28575" b="17145"/>
                <wp:docPr id="3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CCD3056" w14:textId="77777777" w:rsidR="005F34D7" w:rsidRPr="00AD7DD4" w:rsidRDefault="005F34D7" w:rsidP="0023588B">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46C42BE2" w14:textId="77777777" w:rsidR="005F34D7" w:rsidRPr="00A946BC" w:rsidRDefault="005F34D7" w:rsidP="0023588B">
                            <w:pPr>
                              <w:spacing w:line="360" w:lineRule="exact"/>
                              <w:jc w:val="center"/>
                            </w:pPr>
                          </w:p>
                        </w:txbxContent>
                      </wps:txbx>
                      <wps:bodyPr rot="0" vert="horz" wrap="square" lIns="91440" tIns="0" rIns="91440" bIns="45720" anchor="ctr" anchorCtr="0" upright="1">
                        <a:noAutofit/>
                      </wps:bodyPr>
                    </wps:wsp>
                  </a:graphicData>
                </a:graphic>
              </wp:inline>
            </w:drawing>
          </mc:Choice>
          <mc:Fallback>
            <w:pict>
              <v:roundrect w14:anchorId="6DFD9D7B" id="AutoShape 357" o:spid="_x0000_s1039" style="width:455.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" strokeweight="1pt">
                <v:shadow color="#5f5f5f"/>
                <v:textbox inset=",0">
                  <w:txbxContent>
                    <w:p w14:paraId="5CCD3056" w14:textId="77777777" w:rsidR="005F34D7" w:rsidRPr="00AD7DD4" w:rsidRDefault="005F34D7" w:rsidP="0023588B">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46C42BE2" w14:textId="77777777" w:rsidR="005F34D7" w:rsidRPr="00A946BC" w:rsidRDefault="005F34D7" w:rsidP="0023588B">
                      <w:pPr>
                        <w:spacing w:line="360" w:lineRule="exact"/>
                        <w:jc w:val="center"/>
                      </w:pPr>
                    </w:p>
                  </w:txbxContent>
                </v:textbox>
                <w10:anchorlock/>
              </v:roundrect>
            </w:pict>
          </mc:Fallback>
        </mc:AlternateContent>
      </w:r>
    </w:p>
    <w:p w14:paraId="134E39D0" w14:textId="77777777" w:rsidR="009D5F34" w:rsidRPr="00FD2BA8" w:rsidRDefault="005F34D7" w:rsidP="004917E8">
      <w:pPr>
        <w:spacing w:line="340" w:lineRule="exact"/>
        <w:ind w:firstLineChars="100" w:firstLine="201"/>
        <w:rPr>
          <w:rFonts w:ascii="メイリオ" w:eastAsia="メイリオ" w:hAnsi="メイリオ" w:cs="メイリオ"/>
          <w:szCs w:val="21"/>
        </w:rPr>
      </w:pPr>
      <w:r w:rsidRPr="00FD2BA8">
        <w:rPr>
          <w:rFonts w:ascii="メイリオ" w:eastAsia="メイリオ" w:hAnsi="メイリオ" w:cs="メイリオ" w:hint="eastAsia"/>
          <w:szCs w:val="21"/>
        </w:rPr>
        <w:t>学校で学んでいる子どもたちが社会の中心になって活躍する2040年以降には、人口減少や高齢化、グローバル化や技術革新等の進展により将来の予測が困難な社会を迎えることになり、望む未来を自分自身で示し、作り上げていくことが求められるようになります。</w:t>
      </w:r>
      <w:r w:rsidR="00A8527D" w:rsidRPr="00FD2BA8">
        <w:rPr>
          <w:rFonts w:ascii="メイリオ" w:eastAsia="メイリオ" w:hAnsi="メイリオ" w:cs="メイリオ" w:hint="eastAsia"/>
          <w:szCs w:val="21"/>
        </w:rPr>
        <w:t>さらに、各</w:t>
      </w:r>
      <w:r w:rsidRPr="00FD2BA8">
        <w:rPr>
          <w:rFonts w:ascii="メイリオ" w:eastAsia="メイリオ" w:hAnsi="メイリオ" w:cs="メイリオ" w:hint="eastAsia"/>
          <w:szCs w:val="21"/>
        </w:rPr>
        <w:t>学校では、多様な子どもたちを誰一人取り残すことなく、子どもたちに必要な思考力・判断力・表現力等を身につけさせるよう、主体的・対話的で深い学びを実現し、授業改善等を進めることが求められています。</w:t>
      </w:r>
    </w:p>
    <w:p w14:paraId="3B0C9A8F" w14:textId="77777777" w:rsidR="009D5F34" w:rsidRDefault="009D5F34" w:rsidP="004917E8">
      <w:pPr>
        <w:spacing w:line="340" w:lineRule="exact"/>
        <w:ind w:firstLineChars="100" w:firstLine="201"/>
        <w:rPr>
          <w:rFonts w:ascii="メイリオ" w:eastAsia="メイリオ" w:hAnsi="メイリオ" w:cs="メイリオ"/>
          <w:szCs w:val="21"/>
        </w:rPr>
      </w:pPr>
      <w:r w:rsidRPr="00FD2BA8">
        <w:rPr>
          <w:rFonts w:ascii="メイリオ" w:eastAsia="メイリオ" w:hAnsi="メイリオ" w:cs="メイリオ" w:hint="eastAsia"/>
          <w:szCs w:val="21"/>
        </w:rPr>
        <w:t>このような教育</w:t>
      </w:r>
      <w:r w:rsidR="00A8527D" w:rsidRPr="00FD2BA8">
        <w:rPr>
          <w:rFonts w:ascii="メイリオ" w:eastAsia="メイリオ" w:hAnsi="メイリオ" w:cs="メイリオ" w:hint="eastAsia"/>
          <w:szCs w:val="21"/>
        </w:rPr>
        <w:t>の実現をめざし</w:t>
      </w:r>
      <w:r w:rsidRPr="00FD2BA8">
        <w:rPr>
          <w:rFonts w:ascii="メイリオ" w:eastAsia="メイリオ" w:hAnsi="メイリオ" w:cs="メイリオ" w:hint="eastAsia"/>
          <w:szCs w:val="21"/>
        </w:rPr>
        <w:t>、日頃から教職員がそれぞれの役割に応じて同僚教職員と連携し、相互に協力しながら、様々な活動を展開していくという</w:t>
      </w:r>
      <w:r w:rsidRPr="00AD7DD4">
        <w:rPr>
          <w:rFonts w:ascii="メイリオ" w:eastAsia="メイリオ" w:hAnsi="メイリオ" w:cs="メイリオ" w:hint="eastAsia"/>
          <w:szCs w:val="21"/>
        </w:rPr>
        <w:t>学校教育における取組みを、より確実に実施していくことが重要となってきます。そのためには、教職員が自らの役割や子どもたちの状況を踏まえ、教育活動をはじめとする様々な活動の目標を立て、創意工夫を凝らした意欲的な実践活動を行っていくことが大切です。</w:t>
      </w:r>
    </w:p>
    <w:p w14:paraId="6D922A0D" w14:textId="77777777" w:rsidR="009D5F34" w:rsidRPr="009D5F34" w:rsidRDefault="009D5F34" w:rsidP="004917E8">
      <w:pPr>
        <w:spacing w:line="340" w:lineRule="exact"/>
        <w:ind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このため「評価・育成システム」では、すべての教職員が学校の目標を共有し、その達成に向けた個人目標を主体的に設定して、校長等の支援を受けながら、意欲的に取組みを進めることを基本としています。そして、子どもや保護者、同僚教職員等の意見を踏まえた自己評価と校長等による評価を通じ、教職員が自らの意欲・資質能力を一層高めることを促します。教職員がこのような取組みを進めることによって、学校の教育活動をはじめとする様々な活動を充実させるとともに、学校や校内組織の活性化を図っていくことをめざしています。</w:t>
      </w:r>
    </w:p>
    <w:p w14:paraId="1B642737" w14:textId="77777777" w:rsidR="009D5F34" w:rsidRPr="009D5F34" w:rsidRDefault="009D5F34" w:rsidP="004917E8">
      <w:pPr>
        <w:spacing w:line="340" w:lineRule="exact"/>
        <w:ind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評価・育成システム」の実施を通して、校長・准校長のリーダーシップのもと、教職員が一丸となり、教育をめぐる諸課題に学校全体として適切に対応することで、子どもたちの願いや府民・保護者の期待に応えていくことが重要です。</w:t>
      </w:r>
    </w:p>
    <w:p w14:paraId="6C41316F" w14:textId="77777777" w:rsidR="009D5F34" w:rsidRPr="009D5F34" w:rsidRDefault="009D5F34" w:rsidP="009D5F34">
      <w:pPr>
        <w:spacing w:line="280" w:lineRule="exact"/>
        <w:ind w:firstLineChars="100" w:firstLine="201"/>
        <w:rPr>
          <w:rFonts w:ascii="メイリオ" w:eastAsia="メイリオ" w:hAnsi="メイリオ" w:cs="メイリオ"/>
          <w:szCs w:val="21"/>
        </w:rPr>
      </w:pPr>
    </w:p>
    <w:p w14:paraId="1C1261F8" w14:textId="77777777" w:rsidR="006C052F" w:rsidRPr="009D5F34" w:rsidRDefault="001843B3" w:rsidP="009D5F34">
      <w:pPr>
        <w:spacing w:line="360" w:lineRule="exact"/>
        <w:rPr>
          <w:rFonts w:ascii="メイリオ" w:eastAsia="メイリオ" w:hAnsi="メイリオ" w:cs="メイリオ"/>
          <w:sz w:val="20"/>
          <w:szCs w:val="21"/>
        </w:rPr>
      </w:pPr>
      <w:r w:rsidRPr="009D5F34">
        <w:rPr>
          <w:rFonts w:ascii="メイリオ" w:eastAsia="メイリオ" w:hAnsi="メイリオ" w:cs="メイリオ" w:hint="eastAsia"/>
          <w:sz w:val="20"/>
          <w:szCs w:val="21"/>
        </w:rPr>
        <w:t>＜これまでの改定＞</w:t>
      </w:r>
    </w:p>
    <w:p w14:paraId="08451747" w14:textId="77777777" w:rsidR="005F48CA" w:rsidRPr="00E4668D" w:rsidRDefault="00C333E4" w:rsidP="004917E8">
      <w:pPr>
        <w:spacing w:line="230" w:lineRule="exact"/>
        <w:ind w:leftChars="100" w:left="201" w:firstLineChars="100" w:firstLine="191"/>
        <w:rPr>
          <w:rFonts w:ascii="メイリオ" w:eastAsia="メイリオ" w:hAnsi="メイリオ" w:cs="メイリオ"/>
          <w:sz w:val="20"/>
          <w:szCs w:val="20"/>
        </w:rPr>
      </w:pPr>
      <w:r w:rsidRPr="00E4668D">
        <w:rPr>
          <w:rFonts w:ascii="メイリオ" w:eastAsia="メイリオ" w:hAnsi="メイリオ" w:cs="メイリオ" w:hint="eastAsia"/>
          <w:sz w:val="20"/>
          <w:szCs w:val="20"/>
        </w:rPr>
        <w:t>平成16</w:t>
      </w:r>
      <w:r w:rsidR="005F48CA" w:rsidRPr="00E4668D">
        <w:rPr>
          <w:rFonts w:ascii="メイリオ" w:eastAsia="メイリオ" w:hAnsi="メイリオ" w:cs="メイリオ" w:hint="eastAsia"/>
          <w:sz w:val="20"/>
          <w:szCs w:val="20"/>
        </w:rPr>
        <w:t>年度</w:t>
      </w:r>
      <w:r w:rsidR="00EE7EA5" w:rsidRPr="00E4668D">
        <w:rPr>
          <w:rFonts w:ascii="メイリオ" w:eastAsia="メイリオ" w:hAnsi="メイリオ" w:cs="メイリオ" w:hint="eastAsia"/>
          <w:sz w:val="20"/>
          <w:szCs w:val="20"/>
        </w:rPr>
        <w:t>の</w:t>
      </w:r>
      <w:r w:rsidR="005F48CA" w:rsidRPr="00E4668D">
        <w:rPr>
          <w:rFonts w:ascii="メイリオ" w:eastAsia="メイリオ" w:hAnsi="メイリオ" w:cs="メイリオ" w:hint="eastAsia"/>
          <w:sz w:val="20"/>
          <w:szCs w:val="20"/>
        </w:rPr>
        <w:t>実施</w:t>
      </w:r>
      <w:r w:rsidR="00EE7EA5" w:rsidRPr="00E4668D">
        <w:rPr>
          <w:rFonts w:ascii="メイリオ" w:eastAsia="メイリオ" w:hAnsi="メイリオ" w:cs="メイリオ" w:hint="eastAsia"/>
          <w:sz w:val="20"/>
          <w:szCs w:val="20"/>
        </w:rPr>
        <w:t>以来、</w:t>
      </w:r>
      <w:r w:rsidR="005F48CA" w:rsidRPr="00E4668D">
        <w:rPr>
          <w:rFonts w:ascii="メイリオ" w:eastAsia="メイリオ" w:hAnsi="メイリオ" w:cs="メイリオ" w:hint="eastAsia"/>
          <w:sz w:val="20"/>
          <w:szCs w:val="20"/>
        </w:rPr>
        <w:t>「評価・育成システム」</w:t>
      </w:r>
      <w:r w:rsidR="004967FF" w:rsidRPr="00E4668D">
        <w:rPr>
          <w:rFonts w:ascii="メイリオ" w:eastAsia="メイリオ" w:hAnsi="メイリオ" w:cs="メイリオ" w:hint="eastAsia"/>
          <w:sz w:val="20"/>
          <w:szCs w:val="20"/>
        </w:rPr>
        <w:t>において</w:t>
      </w:r>
      <w:r w:rsidR="005F48CA" w:rsidRPr="00E4668D">
        <w:rPr>
          <w:rFonts w:ascii="メイリオ" w:eastAsia="メイリオ" w:hAnsi="メイリオ" w:cs="メイリオ" w:hint="eastAsia"/>
          <w:sz w:val="20"/>
          <w:szCs w:val="20"/>
        </w:rPr>
        <w:t>は、教職員の力を最大限に引き出し、組織力を向上させ、学校のもつ総合的な力である「学校力」を高めるべく、システムの見直しを</w:t>
      </w:r>
      <w:r w:rsidR="004967FF" w:rsidRPr="00E4668D">
        <w:rPr>
          <w:rFonts w:ascii="メイリオ" w:eastAsia="メイリオ" w:hAnsi="メイリオ" w:cs="メイリオ" w:hint="eastAsia"/>
          <w:sz w:val="20"/>
          <w:szCs w:val="20"/>
        </w:rPr>
        <w:t>続け</w:t>
      </w:r>
      <w:r w:rsidR="005F48CA" w:rsidRPr="00E4668D">
        <w:rPr>
          <w:rFonts w:ascii="メイリオ" w:eastAsia="メイリオ" w:hAnsi="メイリオ" w:cs="メイリオ" w:hint="eastAsia"/>
          <w:sz w:val="20"/>
          <w:szCs w:val="20"/>
        </w:rPr>
        <w:t>てまいりました。</w:t>
      </w:r>
    </w:p>
    <w:p w14:paraId="5D9AAA66" w14:textId="77777777" w:rsidR="00E4668D" w:rsidRPr="00E4668D" w:rsidRDefault="00C333E4" w:rsidP="004917E8">
      <w:pPr>
        <w:spacing w:line="230" w:lineRule="exact"/>
        <w:ind w:leftChars="100" w:left="201" w:firstLineChars="100" w:firstLine="191"/>
        <w:rPr>
          <w:rFonts w:ascii="メイリオ" w:eastAsia="メイリオ" w:hAnsi="メイリオ" w:cs="メイリオ"/>
          <w:sz w:val="20"/>
          <w:szCs w:val="20"/>
        </w:rPr>
      </w:pPr>
      <w:r w:rsidRPr="00E4668D">
        <w:rPr>
          <w:rFonts w:ascii="メイリオ" w:eastAsia="メイリオ" w:hAnsi="メイリオ" w:cs="メイリオ" w:hint="eastAsia"/>
          <w:sz w:val="20"/>
          <w:szCs w:val="20"/>
        </w:rPr>
        <w:t>平成23</w:t>
      </w:r>
      <w:r w:rsidR="005F48CA" w:rsidRPr="00E4668D">
        <w:rPr>
          <w:rFonts w:ascii="メイリオ" w:eastAsia="メイリオ" w:hAnsi="メイリオ" w:cs="メイリオ" w:hint="eastAsia"/>
          <w:sz w:val="20"/>
          <w:szCs w:val="20"/>
        </w:rPr>
        <w:t>年度には小中学校の教頭を一次評価者として位置付け、能力評価の評価基準をより明確化するなど、改定を行いました。</w:t>
      </w:r>
    </w:p>
    <w:p w14:paraId="11880052" w14:textId="77777777" w:rsidR="00E4668D" w:rsidRPr="00E4668D" w:rsidRDefault="00C333E4" w:rsidP="004917E8">
      <w:pPr>
        <w:spacing w:line="230" w:lineRule="exact"/>
        <w:ind w:leftChars="100" w:left="201" w:firstLineChars="100" w:firstLine="191"/>
        <w:rPr>
          <w:rFonts w:ascii="メイリオ" w:eastAsia="メイリオ" w:hAnsi="メイリオ" w:cs="メイリオ"/>
          <w:sz w:val="20"/>
          <w:szCs w:val="20"/>
        </w:rPr>
      </w:pPr>
      <w:r w:rsidRPr="00E4668D">
        <w:rPr>
          <w:rFonts w:ascii="メイリオ" w:eastAsia="メイリオ" w:hAnsi="メイリオ" w:cs="メイリオ" w:hint="eastAsia"/>
          <w:sz w:val="20"/>
          <w:szCs w:val="20"/>
        </w:rPr>
        <w:t>平成25</w:t>
      </w:r>
      <w:r w:rsidR="004967FF" w:rsidRPr="00E4668D">
        <w:rPr>
          <w:rFonts w:ascii="メイリオ" w:eastAsia="メイリオ" w:hAnsi="メイリオ" w:cs="メイリオ" w:hint="eastAsia"/>
          <w:sz w:val="20"/>
          <w:szCs w:val="20"/>
        </w:rPr>
        <w:t>年度からは、</w:t>
      </w:r>
      <w:r w:rsidR="005F48CA" w:rsidRPr="00E4668D">
        <w:rPr>
          <w:rFonts w:ascii="メイリオ" w:eastAsia="メイリオ" w:hAnsi="メイリオ" w:cs="メイリオ" w:hint="eastAsia"/>
          <w:sz w:val="20"/>
          <w:szCs w:val="20"/>
        </w:rPr>
        <w:t>「大阪府職員基本条例」及び「大阪府立学校条例」が施行されたことを受け、</w:t>
      </w:r>
      <w:r w:rsidR="0011122F" w:rsidRPr="00E4668D">
        <w:rPr>
          <w:rFonts w:ascii="メイリオ" w:eastAsia="メイリオ" w:hAnsi="メイリオ" w:cs="メイリオ" w:hint="eastAsia"/>
          <w:sz w:val="20"/>
          <w:szCs w:val="20"/>
        </w:rPr>
        <w:t>授業を行う教諭（教諭、首席、指導教諭）及び講師〔実習担当〕（以下「</w:t>
      </w:r>
      <w:r w:rsidR="005F48CA" w:rsidRPr="00E4668D">
        <w:rPr>
          <w:rFonts w:ascii="メイリオ" w:eastAsia="メイリオ" w:hAnsi="メイリオ" w:cs="メイリオ" w:hint="eastAsia"/>
          <w:sz w:val="20"/>
          <w:szCs w:val="20"/>
        </w:rPr>
        <w:t>授業を行う教員</w:t>
      </w:r>
      <w:r w:rsidR="0011122F" w:rsidRPr="00E4668D">
        <w:rPr>
          <w:rFonts w:ascii="メイリオ" w:eastAsia="メイリオ" w:hAnsi="メイリオ" w:cs="メイリオ" w:hint="eastAsia"/>
          <w:sz w:val="20"/>
          <w:szCs w:val="20"/>
        </w:rPr>
        <w:t>」という。）</w:t>
      </w:r>
      <w:r w:rsidR="005F48CA" w:rsidRPr="00E4668D">
        <w:rPr>
          <w:rFonts w:ascii="メイリオ" w:eastAsia="メイリオ" w:hAnsi="メイリオ" w:cs="メイリオ" w:hint="eastAsia"/>
          <w:sz w:val="20"/>
          <w:szCs w:val="20"/>
        </w:rPr>
        <w:t>の評価は生徒又は保護者による授業アンケート結果を踏まえ、授業観察や年間を通じた指導育成の内容をもとに校長・准校長が行うこととしました。</w:t>
      </w:r>
    </w:p>
    <w:p w14:paraId="29810788" w14:textId="77777777" w:rsidR="005F48CA" w:rsidRDefault="004967FF" w:rsidP="004917E8">
      <w:pPr>
        <w:spacing w:line="230" w:lineRule="exact"/>
        <w:ind w:leftChars="100" w:left="201" w:firstLineChars="100" w:firstLine="191"/>
        <w:rPr>
          <w:rFonts w:ascii="メイリオ" w:eastAsia="メイリオ" w:hAnsi="メイリオ" w:cs="メイリオ"/>
          <w:sz w:val="20"/>
          <w:szCs w:val="20"/>
        </w:rPr>
      </w:pPr>
      <w:r w:rsidRPr="00E4668D">
        <w:rPr>
          <w:rFonts w:ascii="メイリオ" w:eastAsia="メイリオ" w:hAnsi="メイリオ" w:cs="メイリオ" w:hint="eastAsia"/>
          <w:sz w:val="20"/>
          <w:szCs w:val="20"/>
        </w:rPr>
        <w:t>平成27年度からは、</w:t>
      </w:r>
      <w:r w:rsidR="00BF0DEF" w:rsidRPr="00E4668D">
        <w:rPr>
          <w:rFonts w:ascii="メイリオ" w:eastAsia="メイリオ" w:hAnsi="メイリオ" w:cs="メイリオ" w:hint="eastAsia"/>
          <w:sz w:val="20"/>
          <w:szCs w:val="20"/>
        </w:rPr>
        <w:t>授業アンケート</w:t>
      </w:r>
      <w:r w:rsidRPr="00E4668D">
        <w:rPr>
          <w:rFonts w:ascii="メイリオ" w:eastAsia="メイリオ" w:hAnsi="メイリオ" w:cs="メイリオ" w:hint="eastAsia"/>
          <w:sz w:val="20"/>
          <w:szCs w:val="20"/>
        </w:rPr>
        <w:t>を踏まえた指導・育成に関する手順の改善を行う</w:t>
      </w:r>
      <w:r w:rsidR="00BF0DEF" w:rsidRPr="00E4668D">
        <w:rPr>
          <w:rFonts w:ascii="メイリオ" w:eastAsia="メイリオ" w:hAnsi="メイリオ" w:cs="メイリオ" w:hint="eastAsia"/>
          <w:sz w:val="20"/>
          <w:szCs w:val="20"/>
        </w:rPr>
        <w:t>ため、授業アンケート結果の判定への新たな基準の導入や「授業力」評価における指導・育成手順の明確化を行うとともに、</w:t>
      </w:r>
      <w:r w:rsidRPr="00E4668D">
        <w:rPr>
          <w:rFonts w:ascii="メイリオ" w:eastAsia="メイリオ" w:hAnsi="メイリオ" w:cs="メイリオ" w:hint="eastAsia"/>
          <w:sz w:val="20"/>
          <w:szCs w:val="20"/>
        </w:rPr>
        <w:t>「授業力」を教員評価における「基本として最も必要な要素」と位置付け</w:t>
      </w:r>
      <w:r w:rsidR="00BF0DEF" w:rsidRPr="00E4668D">
        <w:rPr>
          <w:rFonts w:ascii="メイリオ" w:eastAsia="メイリオ" w:hAnsi="メイリオ" w:cs="メイリオ" w:hint="eastAsia"/>
          <w:sz w:val="20"/>
          <w:szCs w:val="20"/>
        </w:rPr>
        <w:t>、</w:t>
      </w:r>
      <w:r w:rsidRPr="00E4668D">
        <w:rPr>
          <w:rFonts w:ascii="メイリオ" w:eastAsia="メイリオ" w:hAnsi="メイリオ" w:cs="メイリオ" w:hint="eastAsia"/>
          <w:sz w:val="20"/>
          <w:szCs w:val="20"/>
        </w:rPr>
        <w:t>業績評価及び能力評価において「授業力」が下位評価とされた場合は、これらの評価を標準以上としないこととしました。</w:t>
      </w:r>
    </w:p>
    <w:p w14:paraId="560AB9A8" w14:textId="77777777" w:rsidR="00817149" w:rsidRPr="00E52030" w:rsidRDefault="00E20ECA" w:rsidP="004917E8">
      <w:pPr>
        <w:spacing w:line="230" w:lineRule="exact"/>
        <w:ind w:leftChars="100" w:left="201" w:firstLineChars="100" w:firstLine="191"/>
        <w:rPr>
          <w:rFonts w:ascii="メイリオ" w:eastAsia="メイリオ" w:hAnsi="メイリオ" w:cs="メイリオ"/>
          <w:sz w:val="20"/>
          <w:szCs w:val="20"/>
        </w:rPr>
      </w:pPr>
      <w:r w:rsidRPr="00B34A27">
        <w:rPr>
          <w:rFonts w:ascii="メイリオ" w:eastAsia="メイリオ" w:hAnsi="メイリオ" w:cs="メイリオ" w:hint="eastAsia"/>
          <w:sz w:val="20"/>
          <w:szCs w:val="20"/>
        </w:rPr>
        <w:t>平成30年度からは</w:t>
      </w:r>
      <w:r w:rsidR="00471912" w:rsidRPr="00B34A27">
        <w:rPr>
          <w:rFonts w:ascii="メイリオ" w:eastAsia="メイリオ" w:hAnsi="メイリオ" w:cs="メイリオ" w:hint="eastAsia"/>
          <w:sz w:val="20"/>
          <w:szCs w:val="20"/>
        </w:rPr>
        <w:t>、平成29年度に実施した教職員アンケートの結果を踏まえ、</w:t>
      </w:r>
      <w:r w:rsidR="003B6A1B" w:rsidRPr="00B34A27">
        <w:rPr>
          <w:rFonts w:ascii="メイリオ" w:eastAsia="メイリオ" w:hAnsi="メイリオ" w:cs="メイリオ" w:hint="eastAsia"/>
          <w:sz w:val="20"/>
          <w:szCs w:val="20"/>
        </w:rPr>
        <w:t>評価基準が伝わりやすい表記や</w:t>
      </w:r>
      <w:r w:rsidR="00817149" w:rsidRPr="00B34A27">
        <w:rPr>
          <w:rFonts w:ascii="メイリオ" w:eastAsia="メイリオ" w:hAnsi="メイリオ" w:cs="メイリオ" w:hint="eastAsia"/>
          <w:sz w:val="20"/>
          <w:szCs w:val="20"/>
        </w:rPr>
        <w:t>自己申告票や評価・育成シートにおける表記</w:t>
      </w:r>
      <w:r w:rsidR="003B6A1B" w:rsidRPr="00B34A27">
        <w:rPr>
          <w:rFonts w:ascii="メイリオ" w:eastAsia="メイリオ" w:hAnsi="メイリオ" w:cs="メイリオ" w:hint="eastAsia"/>
          <w:sz w:val="20"/>
          <w:szCs w:val="20"/>
        </w:rPr>
        <w:t>・様式</w:t>
      </w:r>
      <w:r w:rsidR="00817149" w:rsidRPr="00B34A27">
        <w:rPr>
          <w:rFonts w:ascii="メイリオ" w:eastAsia="メイリオ" w:hAnsi="メイリオ" w:cs="メイリオ" w:hint="eastAsia"/>
          <w:sz w:val="20"/>
          <w:szCs w:val="20"/>
        </w:rPr>
        <w:t>等の改善を行いました。</w:t>
      </w:r>
    </w:p>
    <w:p w14:paraId="74814648" w14:textId="77777777" w:rsidR="00FC2901" w:rsidRDefault="005F48CA" w:rsidP="004917E8">
      <w:pPr>
        <w:spacing w:line="230" w:lineRule="exact"/>
        <w:ind w:leftChars="100" w:left="201" w:firstLineChars="100" w:firstLine="191"/>
        <w:rPr>
          <w:rFonts w:ascii="メイリオ" w:eastAsia="メイリオ" w:hAnsi="メイリオ" w:cs="メイリオ"/>
          <w:sz w:val="20"/>
          <w:szCs w:val="20"/>
        </w:rPr>
      </w:pPr>
      <w:r w:rsidRPr="00E4668D">
        <w:rPr>
          <w:rFonts w:ascii="メイリオ" w:eastAsia="メイリオ" w:hAnsi="メイリオ" w:cs="メイリオ" w:hint="eastAsia"/>
          <w:sz w:val="20"/>
          <w:szCs w:val="20"/>
        </w:rPr>
        <w:t>今後とも、教</w:t>
      </w:r>
      <w:r w:rsidR="00D53786" w:rsidRPr="00E4668D">
        <w:rPr>
          <w:rFonts w:ascii="メイリオ" w:eastAsia="メイリオ" w:hAnsi="メイリオ" w:cs="メイリオ" w:hint="eastAsia"/>
          <w:sz w:val="20"/>
          <w:szCs w:val="20"/>
        </w:rPr>
        <w:t>職</w:t>
      </w:r>
      <w:r w:rsidRPr="00E4668D">
        <w:rPr>
          <w:rFonts w:ascii="メイリオ" w:eastAsia="メイリオ" w:hAnsi="メイリオ" w:cs="メイリオ" w:hint="eastAsia"/>
          <w:sz w:val="20"/>
          <w:szCs w:val="20"/>
        </w:rPr>
        <w:t>員の意欲・資質能力の一層の向上と学校の活性化に向け、より良いシステムとなるよう、改善・充実を図ってまいります。</w:t>
      </w:r>
    </w:p>
    <w:p w14:paraId="1E7239B6" w14:textId="77777777" w:rsidR="00B45152" w:rsidRDefault="004917E8" w:rsidP="004917E8">
      <w:pPr>
        <w:spacing w:line="320" w:lineRule="exact"/>
        <w:ind w:leftChars="200" w:left="402" w:firstLineChars="100" w:firstLine="211"/>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701248" behindDoc="0" locked="0" layoutInCell="1" allowOverlap="1" wp14:anchorId="591FD201" wp14:editId="4BAB002C">
                <wp:simplePos x="0" y="0"/>
                <wp:positionH relativeFrom="column">
                  <wp:posOffset>1905</wp:posOffset>
                </wp:positionH>
                <wp:positionV relativeFrom="paragraph">
                  <wp:posOffset>105410</wp:posOffset>
                </wp:positionV>
                <wp:extent cx="1238250" cy="287655"/>
                <wp:effectExtent l="0" t="0" r="19050" b="17145"/>
                <wp:wrapNone/>
                <wp:docPr id="24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268D51C" w14:textId="77777777" w:rsidR="005F34D7" w:rsidRPr="00AD7DD4" w:rsidRDefault="005F34D7" w:rsidP="009D5F34">
                            <w:pPr>
                              <w:spacing w:line="360" w:lineRule="exact"/>
                              <w:rPr>
                                <w:rFonts w:ascii="メイリオ" w:eastAsia="メイリオ" w:hAnsi="メイリオ" w:cs="メイリオ"/>
                                <w:sz w:val="24"/>
                              </w:rPr>
                            </w:pPr>
                            <w:r w:rsidRPr="00AD7DD4">
                              <w:rPr>
                                <w:rFonts w:ascii="メイリオ" w:eastAsia="メイリオ" w:hAnsi="メイリオ" w:cs="メイリオ" w:hint="eastAsia"/>
                                <w:b/>
                                <w:sz w:val="24"/>
                              </w:rPr>
                              <w:t>２　実施根拠</w:t>
                            </w:r>
                          </w:p>
                          <w:p w14:paraId="6AC481D7" w14:textId="77777777" w:rsidR="005F34D7" w:rsidRPr="00A946BC" w:rsidRDefault="005F34D7" w:rsidP="009D5F34">
                            <w:pPr>
                              <w:spacing w:line="360" w:lineRule="exact"/>
                              <w:jc w:val="center"/>
                            </w:pPr>
                          </w:p>
                        </w:txbxContent>
                      </wps:txbx>
                      <wps:bodyPr rot="0" vert="horz" wrap="square" lIns="91440" tIns="0" rIns="91440" bIns="45720" anchor="ctr" anchorCtr="0" upright="1">
                        <a:noAutofit/>
                      </wps:bodyPr>
                    </wps:wsp>
                  </a:graphicData>
                </a:graphic>
              </wp:anchor>
            </w:drawing>
          </mc:Choice>
          <mc:Fallback>
            <w:pict>
              <v:roundrect w14:anchorId="591FD201" id="_x0000_s1040" style="position:absolute;left:0;text-align:left;margin-left:.15pt;margin-top:8.3pt;width:97.5pt;height:22.6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" strokeweight="1pt">
                <v:shadow color="#5f5f5f"/>
                <v:textbox inset=",0">
                  <w:txbxContent>
                    <w:p w14:paraId="6268D51C" w14:textId="77777777" w:rsidR="005F34D7" w:rsidRPr="00AD7DD4" w:rsidRDefault="005F34D7" w:rsidP="009D5F34">
                      <w:pPr>
                        <w:spacing w:line="360" w:lineRule="exact"/>
                        <w:rPr>
                          <w:rFonts w:ascii="メイリオ" w:eastAsia="メイリオ" w:hAnsi="メイリオ" w:cs="メイリオ"/>
                          <w:sz w:val="24"/>
                        </w:rPr>
                      </w:pPr>
                      <w:r w:rsidRPr="00AD7DD4">
                        <w:rPr>
                          <w:rFonts w:ascii="メイリオ" w:eastAsia="メイリオ" w:hAnsi="メイリオ" w:cs="メイリオ" w:hint="eastAsia"/>
                          <w:b/>
                          <w:sz w:val="24"/>
                        </w:rPr>
                        <w:t>２　実施根拠</w:t>
                      </w:r>
                    </w:p>
                    <w:p w14:paraId="6AC481D7" w14:textId="77777777" w:rsidR="005F34D7" w:rsidRPr="00A946BC" w:rsidRDefault="005F34D7" w:rsidP="009D5F34">
                      <w:pPr>
                        <w:spacing w:line="360" w:lineRule="exact"/>
                        <w:jc w:val="center"/>
                      </w:pPr>
                    </w:p>
                  </w:txbxContent>
                </v:textbox>
              </v:roundrect>
            </w:pict>
          </mc:Fallback>
        </mc:AlternateContent>
      </w:r>
    </w:p>
    <w:p w14:paraId="1F1CB0D8" w14:textId="77777777" w:rsidR="00A13B94" w:rsidRPr="00AD7DD4" w:rsidRDefault="00A13B94" w:rsidP="004917E8">
      <w:pPr>
        <w:spacing w:line="320" w:lineRule="exact"/>
        <w:rPr>
          <w:rFonts w:ascii="メイリオ" w:eastAsia="メイリオ" w:hAnsi="メイリオ" w:cs="メイリオ"/>
          <w:b/>
          <w:sz w:val="24"/>
        </w:rPr>
      </w:pPr>
    </w:p>
    <w:p w14:paraId="2AB90B03" w14:textId="77777777" w:rsidR="00A13B94" w:rsidRPr="00AD7DD4" w:rsidRDefault="003752F2" w:rsidP="004917E8">
      <w:pPr>
        <w:snapToGrid w:val="0"/>
        <w:spacing w:line="32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府立学校については、地方公務員法第６</w:t>
      </w:r>
      <w:r w:rsidR="00A13B94" w:rsidRPr="00AD7DD4">
        <w:rPr>
          <w:rFonts w:ascii="メイリオ" w:eastAsia="メイリオ" w:hAnsi="メイリオ" w:cs="メイリオ" w:hint="eastAsia"/>
          <w:szCs w:val="21"/>
        </w:rPr>
        <w:t>条第１項に基づいて定める「</w:t>
      </w:r>
      <w:r w:rsidR="005100EF" w:rsidRPr="00AD7DD4">
        <w:rPr>
          <w:rFonts w:ascii="メイリオ" w:eastAsia="メイリオ" w:hAnsi="メイリオ" w:cs="メイリオ" w:hint="eastAsia"/>
          <w:szCs w:val="21"/>
        </w:rPr>
        <w:t>大阪</w:t>
      </w:r>
      <w:r w:rsidR="00BD5D79" w:rsidRPr="00AD7DD4">
        <w:rPr>
          <w:rFonts w:ascii="メイリオ" w:eastAsia="メイリオ" w:hAnsi="メイリオ" w:cs="メイリオ" w:hint="eastAsia"/>
          <w:szCs w:val="21"/>
        </w:rPr>
        <w:t>府立学校</w:t>
      </w:r>
      <w:r w:rsidR="00A13B94" w:rsidRPr="00AD7DD4">
        <w:rPr>
          <w:rFonts w:ascii="メイリオ" w:eastAsia="メイリオ" w:hAnsi="メイリオ" w:cs="メイリオ" w:hint="eastAsia"/>
          <w:szCs w:val="21"/>
        </w:rPr>
        <w:t>の職員の評価・育成システムの実施に関する規則」に基づいて実施します。</w:t>
      </w:r>
    </w:p>
    <w:p w14:paraId="17E842F1" w14:textId="77777777" w:rsidR="004917E8"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市町</w:t>
      </w:r>
      <w:r w:rsidR="00614367" w:rsidRPr="00AD7DD4">
        <w:rPr>
          <w:rFonts w:ascii="メイリオ" w:eastAsia="メイリオ" w:hAnsi="メイリオ" w:cs="メイリオ" w:hint="eastAsia"/>
          <w:szCs w:val="21"/>
        </w:rPr>
        <w:t>村立学校について</w:t>
      </w:r>
      <w:r w:rsidR="00C333E4">
        <w:rPr>
          <w:rFonts w:ascii="メイリオ" w:eastAsia="メイリオ" w:hAnsi="メイリオ" w:cs="メイリオ" w:hint="eastAsia"/>
          <w:szCs w:val="21"/>
        </w:rPr>
        <w:t>は、地方教育行政の組織及び運営に関する法律第44</w:t>
      </w:r>
      <w:r w:rsidRPr="00AD7DD4">
        <w:rPr>
          <w:rFonts w:ascii="メイリオ" w:eastAsia="メイリオ" w:hAnsi="メイリオ" w:cs="メイリオ" w:hint="eastAsia"/>
          <w:szCs w:val="21"/>
        </w:rPr>
        <w:t>条</w:t>
      </w:r>
      <w:r w:rsidR="00D04246" w:rsidRPr="00AD7DD4">
        <w:rPr>
          <w:rFonts w:ascii="メイリオ" w:eastAsia="メイリオ" w:hAnsi="メイリオ" w:cs="メイリオ" w:hint="eastAsia"/>
          <w:szCs w:val="21"/>
        </w:rPr>
        <w:t>に基づいて</w:t>
      </w:r>
      <w:r w:rsidRPr="00AD7DD4">
        <w:rPr>
          <w:rFonts w:ascii="メイリオ" w:eastAsia="メイリオ" w:hAnsi="メイリオ" w:cs="メイリオ" w:hint="eastAsia"/>
          <w:szCs w:val="21"/>
        </w:rPr>
        <w:t>定める「府費負担教職員の評価・育成システムの実施に関する規則」に基づいて実施します。</w:t>
      </w:r>
    </w:p>
    <w:p w14:paraId="445CCAA7" w14:textId="77777777" w:rsidR="004917E8" w:rsidRDefault="004917E8" w:rsidP="004917E8">
      <w:pPr>
        <w:snapToGrid w:val="0"/>
        <w:spacing w:line="320" w:lineRule="exact"/>
        <w:ind w:leftChars="100" w:left="201" w:firstLineChars="100" w:firstLine="231"/>
        <w:rPr>
          <w:rFonts w:ascii="メイリオ" w:eastAsia="メイリオ" w:hAnsi="メイリオ" w:cs="メイリオ"/>
          <w:szCs w:val="21"/>
        </w:rPr>
      </w:pPr>
      <w:r w:rsidRPr="00EC76A9">
        <w:rPr>
          <w:rFonts w:ascii="メイリオ" w:eastAsia="メイリオ" w:hAnsi="メイリオ" w:cs="メイリオ" w:hint="eastAsia"/>
          <w:b/>
          <w:noProof/>
          <w:sz w:val="24"/>
        </w:rPr>
        <mc:AlternateContent>
          <mc:Choice Requires="wps">
            <w:drawing>
              <wp:anchor distT="0" distB="0" distL="114300" distR="114300" simplePos="0" relativeHeight="251720704" behindDoc="0" locked="0" layoutInCell="1" allowOverlap="1" wp14:anchorId="05DE7B85" wp14:editId="7A327F75">
                <wp:simplePos x="0" y="0"/>
                <wp:positionH relativeFrom="column">
                  <wp:posOffset>-635</wp:posOffset>
                </wp:positionH>
                <wp:positionV relativeFrom="paragraph">
                  <wp:posOffset>127635</wp:posOffset>
                </wp:positionV>
                <wp:extent cx="1238400" cy="286920"/>
                <wp:effectExtent l="0" t="0" r="19050" b="18415"/>
                <wp:wrapNone/>
                <wp:docPr id="24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400" cy="28692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33D58D5" w14:textId="77777777" w:rsidR="005F34D7" w:rsidRPr="00A946BC" w:rsidRDefault="005F34D7" w:rsidP="004917E8">
                            <w:pPr>
                              <w:spacing w:line="360" w:lineRule="exact"/>
                              <w:ind w:leftChars="-70" w:hangingChars="61" w:hanging="141"/>
                              <w:jc w:val="center"/>
                            </w:pPr>
                            <w:r w:rsidRPr="00AD7DD4">
                              <w:rPr>
                                <w:rFonts w:ascii="メイリオ" w:eastAsia="メイリオ" w:hAnsi="メイリオ" w:cs="メイリオ" w:hint="eastAsia"/>
                                <w:b/>
                                <w:sz w:val="24"/>
                              </w:rPr>
                              <w:t>３　実施期間</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DE7B85" id="_x0000_s1041" style="position:absolute;left:0;text-align:left;margin-left:-.05pt;margin-top:10.05pt;width:97.5pt;height:2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" strokeweight="1pt">
                <v:shadow color="#5f5f5f"/>
                <v:textbox inset=",0">
                  <w:txbxContent>
                    <w:p w14:paraId="533D58D5" w14:textId="77777777" w:rsidR="005F34D7" w:rsidRPr="00A946BC" w:rsidRDefault="005F34D7" w:rsidP="004917E8">
                      <w:pPr>
                        <w:spacing w:line="360" w:lineRule="exact"/>
                        <w:ind w:leftChars="-70" w:hangingChars="61" w:hanging="141"/>
                        <w:jc w:val="center"/>
                      </w:pPr>
                      <w:r w:rsidRPr="00AD7DD4">
                        <w:rPr>
                          <w:rFonts w:ascii="メイリオ" w:eastAsia="メイリオ" w:hAnsi="メイリオ" w:cs="メイリオ" w:hint="eastAsia"/>
                          <w:b/>
                          <w:sz w:val="24"/>
                        </w:rPr>
                        <w:t>３　実施期間</w:t>
                      </w:r>
                    </w:p>
                  </w:txbxContent>
                </v:textbox>
              </v:roundrect>
            </w:pict>
          </mc:Fallback>
        </mc:AlternateContent>
      </w:r>
    </w:p>
    <w:p w14:paraId="36D73DDD" w14:textId="77777777" w:rsidR="004917E8" w:rsidRDefault="004917E8" w:rsidP="004917E8">
      <w:pPr>
        <w:snapToGrid w:val="0"/>
        <w:spacing w:line="320" w:lineRule="exact"/>
        <w:ind w:leftChars="100" w:left="201" w:firstLineChars="100" w:firstLine="201"/>
        <w:rPr>
          <w:rFonts w:ascii="メイリオ" w:eastAsia="メイリオ" w:hAnsi="メイリオ" w:cs="メイリオ"/>
          <w:szCs w:val="21"/>
        </w:rPr>
      </w:pPr>
    </w:p>
    <w:p w14:paraId="7A6D0EEA" w14:textId="77777777" w:rsidR="00A13B94" w:rsidRDefault="00C333E4" w:rsidP="004917E8">
      <w:pPr>
        <w:snapToGrid w:val="0"/>
        <w:spacing w:line="320" w:lineRule="exact"/>
        <w:ind w:leftChars="100" w:left="201" w:firstLineChars="100" w:firstLine="201"/>
        <w:rPr>
          <w:rFonts w:ascii="メイリオ" w:eastAsia="メイリオ" w:hAnsi="メイリオ" w:cs="メイリオ"/>
          <w:szCs w:val="21"/>
        </w:rPr>
      </w:pPr>
      <w:r>
        <w:rPr>
          <w:rFonts w:ascii="メイリオ" w:eastAsia="メイリオ" w:hAnsi="メイリオ" w:cs="メイリオ" w:hint="eastAsia"/>
          <w:szCs w:val="21"/>
        </w:rPr>
        <w:t>実施期間は4月1日から翌年3月31日までの1</w:t>
      </w:r>
      <w:r w:rsidR="00A13B94" w:rsidRPr="00AD7DD4">
        <w:rPr>
          <w:rFonts w:ascii="メイリオ" w:eastAsia="メイリオ" w:hAnsi="メイリオ" w:cs="メイリオ" w:hint="eastAsia"/>
          <w:szCs w:val="21"/>
        </w:rPr>
        <w:t>年間です。</w:t>
      </w:r>
    </w:p>
    <w:p w14:paraId="44E219B9" w14:textId="77777777" w:rsidR="001039F2" w:rsidRPr="00AD7DD4" w:rsidRDefault="001039F2" w:rsidP="004917E8">
      <w:pPr>
        <w:spacing w:line="320" w:lineRule="exact"/>
        <w:rPr>
          <w:rFonts w:ascii="メイリオ" w:eastAsia="メイリオ" w:hAnsi="メイリオ" w:cs="メイリオ"/>
          <w:szCs w:val="21"/>
        </w:rPr>
      </w:pPr>
    </w:p>
    <w:p w14:paraId="3101ABA5" w14:textId="77777777" w:rsidR="00A13B94" w:rsidRPr="00AD7DD4" w:rsidRDefault="00EC76A9" w:rsidP="004917E8">
      <w:pPr>
        <w:spacing w:line="320" w:lineRule="exact"/>
        <w:rPr>
          <w:rFonts w:ascii="メイリオ" w:eastAsia="メイリオ" w:hAnsi="メイリオ" w:cs="メイリオ"/>
          <w:b/>
          <w:sz w:val="24"/>
        </w:rPr>
      </w:pPr>
      <w:r w:rsidRPr="00D87735">
        <w:rPr>
          <w:rFonts w:ascii="ＭＳ 明朝" w:eastAsia="ＭＳ 明朝" w:hAnsi="ＭＳ 明朝" w:hint="eastAsia"/>
          <w:noProof/>
          <w:sz w:val="22"/>
          <w:szCs w:val="22"/>
        </w:rPr>
        <mc:AlternateContent>
          <mc:Choice Requires="wps">
            <w:drawing>
              <wp:inline distT="0" distB="0" distL="0" distR="0" wp14:anchorId="6EB43590" wp14:editId="7E50A5C9">
                <wp:extent cx="1057275" cy="288000"/>
                <wp:effectExtent l="0" t="0" r="28575" b="17145"/>
                <wp:docPr id="24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F1763BA" w14:textId="77777777" w:rsidR="005F34D7" w:rsidRPr="00A946BC" w:rsidRDefault="005F34D7" w:rsidP="00EC76A9">
                            <w:pPr>
                              <w:spacing w:line="360" w:lineRule="exact"/>
                            </w:pPr>
                            <w:r w:rsidRPr="00AD7DD4">
                              <w:rPr>
                                <w:rFonts w:ascii="メイリオ" w:eastAsia="メイリオ" w:hAnsi="メイリオ" w:cs="メイリオ" w:hint="eastAsia"/>
                                <w:b/>
                                <w:sz w:val="24"/>
                              </w:rPr>
                              <w:t>４　対象者</w:t>
                            </w:r>
                          </w:p>
                        </w:txbxContent>
                      </wps:txbx>
                      <wps:bodyPr rot="0" vert="horz" wrap="square" lIns="91440" tIns="0" rIns="91440" bIns="45720" anchor="ctr" anchorCtr="0" upright="1">
                        <a:noAutofit/>
                      </wps:bodyPr>
                    </wps:wsp>
                  </a:graphicData>
                </a:graphic>
              </wp:inline>
            </w:drawing>
          </mc:Choice>
          <mc:Fallback>
            <w:pict>
              <v:roundrect w14:anchorId="6EB43590" id="_x0000_s1042" style="width:83.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" strokeweight="1pt">
                <v:shadow color="#5f5f5f"/>
                <v:textbox inset=",0">
                  <w:txbxContent>
                    <w:p w14:paraId="6F1763BA" w14:textId="77777777" w:rsidR="005F34D7" w:rsidRPr="00A946BC" w:rsidRDefault="005F34D7" w:rsidP="00EC76A9">
                      <w:pPr>
                        <w:spacing w:line="360" w:lineRule="exact"/>
                      </w:pPr>
                      <w:r w:rsidRPr="00AD7DD4">
                        <w:rPr>
                          <w:rFonts w:ascii="メイリオ" w:eastAsia="メイリオ" w:hAnsi="メイリオ" w:cs="メイリオ" w:hint="eastAsia"/>
                          <w:b/>
                          <w:sz w:val="24"/>
                        </w:rPr>
                        <w:t>４　対象者</w:t>
                      </w:r>
                    </w:p>
                  </w:txbxContent>
                </v:textbox>
                <w10:anchorlock/>
              </v:roundrect>
            </w:pict>
          </mc:Fallback>
        </mc:AlternateContent>
      </w:r>
    </w:p>
    <w:p w14:paraId="28229FD3" w14:textId="77777777" w:rsidR="00A13B94" w:rsidRPr="00EC76A9"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w:t>
      </w:r>
      <w:r w:rsidR="005100EF" w:rsidRPr="00AD7DD4">
        <w:rPr>
          <w:rFonts w:ascii="メイリオ" w:eastAsia="メイリオ" w:hAnsi="メイリオ" w:cs="メイリオ" w:hint="eastAsia"/>
          <w:szCs w:val="21"/>
        </w:rPr>
        <w:t>大阪</w:t>
      </w:r>
      <w:r w:rsidR="008B4995" w:rsidRPr="00AD7DD4">
        <w:rPr>
          <w:rFonts w:ascii="メイリオ" w:eastAsia="メイリオ" w:hAnsi="メイリオ" w:cs="メイリオ" w:hint="eastAsia"/>
          <w:szCs w:val="21"/>
        </w:rPr>
        <w:t>府立学校</w:t>
      </w:r>
      <w:r w:rsidRPr="00AD7DD4">
        <w:rPr>
          <w:rFonts w:ascii="メイリオ" w:eastAsia="メイリオ" w:hAnsi="メイリオ" w:cs="メイリオ" w:hint="eastAsia"/>
          <w:szCs w:val="21"/>
        </w:rPr>
        <w:t>の職員の評価・育成システムの実施に関する規則」第</w:t>
      </w:r>
      <w:r w:rsidR="00C333E4">
        <w:rPr>
          <w:rFonts w:ascii="メイリオ" w:eastAsia="メイリオ" w:hAnsi="メイリオ" w:cs="メイリオ" w:hint="eastAsia"/>
          <w:szCs w:val="21"/>
        </w:rPr>
        <w:t>2</w:t>
      </w:r>
      <w:r w:rsidRPr="00AD7DD4">
        <w:rPr>
          <w:rFonts w:ascii="メイリオ" w:eastAsia="メイリオ" w:hAnsi="メイリオ" w:cs="メイリオ" w:hint="eastAsia"/>
          <w:szCs w:val="21"/>
        </w:rPr>
        <w:t>条及び「府費負担教職員の評価・育成システムの実施に関する規則」</w:t>
      </w:r>
      <w:r w:rsidRPr="00EC76A9">
        <w:rPr>
          <w:rFonts w:ascii="メイリオ" w:eastAsia="メイリオ" w:hAnsi="メイリオ" w:cs="メイリオ" w:hint="eastAsia"/>
          <w:szCs w:val="21"/>
        </w:rPr>
        <w:t>第</w:t>
      </w:r>
      <w:r w:rsidR="00C333E4" w:rsidRPr="00EC76A9">
        <w:rPr>
          <w:rFonts w:ascii="メイリオ" w:eastAsia="メイリオ" w:hAnsi="メイリオ" w:cs="メイリオ" w:hint="eastAsia"/>
          <w:szCs w:val="21"/>
        </w:rPr>
        <w:t>2</w:t>
      </w:r>
      <w:r w:rsidRPr="00EC76A9">
        <w:rPr>
          <w:rFonts w:ascii="メイリオ" w:eastAsia="メイリオ" w:hAnsi="メイリオ" w:cs="メイリオ" w:hint="eastAsia"/>
          <w:szCs w:val="21"/>
        </w:rPr>
        <w:t>条により、再任用教職員を含む、府立学校のすべての教職員及び市町村立学校の府費負担教職員</w:t>
      </w:r>
      <w:r w:rsidRPr="00EC76A9">
        <w:rPr>
          <w:rFonts w:ascii="メイリオ" w:eastAsia="メイリオ" w:hAnsi="メイリオ" w:cs="メイリオ" w:hint="eastAsia"/>
          <w:szCs w:val="21"/>
          <w:vertAlign w:val="superscript"/>
        </w:rPr>
        <w:t>※</w:t>
      </w:r>
      <w:r w:rsidRPr="00EC76A9">
        <w:rPr>
          <w:rFonts w:ascii="メイリオ" w:eastAsia="メイリオ" w:hAnsi="メイリオ" w:cs="メイリオ" w:hint="eastAsia"/>
          <w:szCs w:val="21"/>
        </w:rPr>
        <w:t>が対象となります。</w:t>
      </w:r>
    </w:p>
    <w:p w14:paraId="535A350C" w14:textId="77777777" w:rsidR="00EC76A9" w:rsidRPr="00A02458" w:rsidRDefault="00EC76A9" w:rsidP="006F6CB9">
      <w:pPr>
        <w:pStyle w:val="af5"/>
        <w:numPr>
          <w:ilvl w:val="0"/>
          <w:numId w:val="2"/>
        </w:numPr>
        <w:spacing w:beforeLines="25" w:before="82" w:afterLines="25" w:after="82" w:line="200" w:lineRule="exact"/>
        <w:ind w:leftChars="0" w:left="568" w:hanging="284"/>
        <w:jc w:val="right"/>
        <w:rPr>
          <w:rFonts w:ascii="メイリオ" w:eastAsia="メイリオ" w:hAnsi="メイリオ" w:cs="メイリオ"/>
          <w:sz w:val="16"/>
          <w:szCs w:val="18"/>
        </w:rPr>
      </w:pPr>
      <w:r w:rsidRPr="00A02458">
        <w:rPr>
          <w:rFonts w:ascii="メイリオ" w:eastAsia="メイリオ" w:hAnsi="メイリオ" w:cs="メイリオ" w:hint="eastAsia"/>
          <w:sz w:val="16"/>
          <w:szCs w:val="18"/>
        </w:rPr>
        <w:t>府費負担教職員とは、市町村立学校職員給与負担法</w:t>
      </w:r>
      <w:r w:rsidRPr="006F6CB9">
        <w:rPr>
          <w:rFonts w:ascii="メイリオ" w:eastAsia="メイリオ" w:hAnsi="メイリオ" w:cs="メイリオ" w:hint="eastAsia"/>
          <w:kern w:val="0"/>
          <w:sz w:val="16"/>
          <w:szCs w:val="18"/>
        </w:rPr>
        <w:t>（昭和23年法律第135号）</w:t>
      </w:r>
      <w:r w:rsidRPr="00A02458">
        <w:rPr>
          <w:rFonts w:ascii="メイリオ" w:eastAsia="メイリオ" w:hAnsi="メイリオ" w:cs="メイリオ" w:hint="eastAsia"/>
          <w:sz w:val="16"/>
          <w:szCs w:val="18"/>
        </w:rPr>
        <w:t>第１条及び第２条に規定する職員をさします。</w:t>
      </w:r>
    </w:p>
    <w:p w14:paraId="46B1ED91" w14:textId="77777777" w:rsidR="00D4764C" w:rsidRPr="00EC76A9"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EC76A9">
        <w:rPr>
          <w:rFonts w:ascii="メイリオ" w:eastAsia="メイリオ" w:hAnsi="メイリオ" w:cs="メイリオ" w:hint="eastAsia"/>
          <w:szCs w:val="21"/>
        </w:rPr>
        <w:t>ただし、次の</w:t>
      </w:r>
      <w:r w:rsidR="00CF0287" w:rsidRPr="00EC76A9">
        <w:rPr>
          <w:rFonts w:ascii="メイリオ" w:eastAsia="メイリオ" w:hAnsi="メイリオ" w:cs="メイリオ" w:hint="eastAsia"/>
          <w:szCs w:val="21"/>
        </w:rPr>
        <w:t>１～５</w:t>
      </w:r>
      <w:r w:rsidR="00CE1558" w:rsidRPr="00EC76A9">
        <w:rPr>
          <w:rFonts w:ascii="メイリオ" w:eastAsia="メイリオ" w:hAnsi="メイリオ" w:cs="メイリオ" w:hint="eastAsia"/>
          <w:szCs w:val="21"/>
        </w:rPr>
        <w:t>に該当する者は、本システムの対象外となります</w:t>
      </w:r>
      <w:r w:rsidR="00D076FA" w:rsidRPr="00EC76A9">
        <w:rPr>
          <w:rFonts w:ascii="メイリオ" w:eastAsia="メイリオ" w:hAnsi="メイリオ" w:cs="メイリオ" w:hint="eastAsia"/>
          <w:szCs w:val="21"/>
        </w:rPr>
        <w:t>。</w:t>
      </w:r>
    </w:p>
    <w:p w14:paraId="32F3B635" w14:textId="77777777" w:rsidR="00A13B94" w:rsidRDefault="00A13B94" w:rsidP="004917E8">
      <w:pPr>
        <w:spacing w:line="320" w:lineRule="exact"/>
        <w:ind w:leftChars="100" w:left="201" w:firstLineChars="2949" w:firstLine="5037"/>
        <w:rPr>
          <w:rFonts w:ascii="メイリオ" w:eastAsia="メイリオ" w:hAnsi="メイリオ" w:cs="メイリオ"/>
          <w:sz w:val="18"/>
          <w:szCs w:val="18"/>
        </w:rPr>
      </w:pPr>
      <w:r w:rsidRPr="00D4764C">
        <w:rPr>
          <w:rFonts w:ascii="メイリオ" w:eastAsia="メイリオ" w:hAnsi="メイリオ" w:cs="メイリオ" w:hint="eastAsia"/>
          <w:sz w:val="18"/>
          <w:szCs w:val="18"/>
        </w:rPr>
        <w:t>（評価・育成システム実施要領「第</w:t>
      </w:r>
      <w:r w:rsidRPr="00D4764C">
        <w:rPr>
          <w:rFonts w:ascii="メイリオ" w:eastAsia="メイリオ" w:hAnsi="メイリオ" w:cs="メイリオ"/>
          <w:sz w:val="18"/>
          <w:szCs w:val="18"/>
        </w:rPr>
        <w:t>2</w:t>
      </w:r>
      <w:r w:rsidRPr="00D4764C">
        <w:rPr>
          <w:rFonts w:ascii="メイリオ" w:eastAsia="メイリオ" w:hAnsi="メイリオ" w:cs="メイリオ" w:hint="eastAsia"/>
          <w:sz w:val="18"/>
          <w:szCs w:val="18"/>
        </w:rPr>
        <w:t xml:space="preserve">　実施除外者」）</w:t>
      </w:r>
    </w:p>
    <w:p w14:paraId="4AA1E39F" w14:textId="77777777" w:rsidR="00A02458" w:rsidRPr="00D4764C" w:rsidRDefault="00A02458" w:rsidP="004917E8">
      <w:pPr>
        <w:spacing w:line="120" w:lineRule="exact"/>
        <w:rPr>
          <w:rFonts w:ascii="メイリオ" w:eastAsia="メイリオ" w:hAnsi="メイリオ" w:cs="メイリオ"/>
          <w:sz w:val="18"/>
          <w:szCs w:val="18"/>
        </w:rPr>
      </w:pPr>
    </w:p>
    <w:p w14:paraId="3FA638D5" w14:textId="77777777" w:rsidR="00A13B94" w:rsidRPr="00AD7DD4" w:rsidRDefault="00CF0287" w:rsidP="00E226BE">
      <w:pPr>
        <w:spacing w:line="280" w:lineRule="exact"/>
        <w:ind w:firstLineChars="399" w:firstLine="801"/>
        <w:rPr>
          <w:rFonts w:ascii="メイリオ" w:eastAsia="メイリオ" w:hAnsi="メイリオ" w:cs="メイリオ"/>
        </w:rPr>
      </w:pPr>
      <w:r w:rsidRPr="00AD7DD4">
        <w:rPr>
          <w:rFonts w:ascii="メイリオ" w:eastAsia="メイリオ" w:hAnsi="メイリオ" w:cs="メイリオ" w:hint="eastAsia"/>
        </w:rPr>
        <w:t>１</w:t>
      </w:r>
      <w:r w:rsidR="00A13B94" w:rsidRPr="00AD7DD4">
        <w:rPr>
          <w:rFonts w:ascii="メイリオ" w:eastAsia="メイリオ" w:hAnsi="メイリオ" w:cs="メイリオ" w:hint="eastAsia"/>
        </w:rPr>
        <w:t xml:space="preserve">　在外教育施設等において勤務している職員、大学等において長期研修中の職員等</w:t>
      </w:r>
    </w:p>
    <w:p w14:paraId="66DF16B2" w14:textId="77777777" w:rsidR="00A13B94" w:rsidRPr="00AD7DD4" w:rsidRDefault="00CF0287" w:rsidP="003F4CFC">
      <w:pPr>
        <w:spacing w:line="280" w:lineRule="exact"/>
        <w:ind w:firstLineChars="399" w:firstLine="801"/>
        <w:rPr>
          <w:rFonts w:ascii="メイリオ" w:eastAsia="メイリオ" w:hAnsi="メイリオ" w:cs="メイリオ"/>
        </w:rPr>
      </w:pPr>
      <w:r w:rsidRPr="00AD7DD4">
        <w:rPr>
          <w:rFonts w:ascii="メイリオ" w:eastAsia="メイリオ" w:hAnsi="メイリオ" w:cs="メイリオ" w:hint="eastAsia"/>
        </w:rPr>
        <w:t>２</w:t>
      </w:r>
      <w:r w:rsidR="00A13B94" w:rsidRPr="00AD7DD4">
        <w:rPr>
          <w:rFonts w:ascii="メイリオ" w:eastAsia="メイリオ" w:hAnsi="メイリオ" w:cs="メイリオ" w:hint="eastAsia"/>
        </w:rPr>
        <w:t xml:space="preserve">　充指導主事として教育委員会事務局に勤務する職員</w:t>
      </w:r>
    </w:p>
    <w:p w14:paraId="1776AA45" w14:textId="77777777" w:rsidR="00A13B94" w:rsidRPr="00AD7DD4" w:rsidRDefault="00CF0287" w:rsidP="003F4CFC">
      <w:pPr>
        <w:spacing w:line="280" w:lineRule="exact"/>
        <w:ind w:leftChars="399" w:left="1203" w:hangingChars="200" w:hanging="402"/>
        <w:rPr>
          <w:rFonts w:ascii="メイリオ" w:eastAsia="メイリオ" w:hAnsi="メイリオ" w:cs="メイリオ"/>
        </w:rPr>
      </w:pPr>
      <w:r w:rsidRPr="00AD7DD4">
        <w:rPr>
          <w:rFonts w:ascii="メイリオ" w:eastAsia="メイリオ" w:hAnsi="メイリオ" w:cs="メイリオ" w:hint="eastAsia"/>
        </w:rPr>
        <w:t>３</w:t>
      </w:r>
      <w:r w:rsidR="00A13B94" w:rsidRPr="00AD7DD4">
        <w:rPr>
          <w:rFonts w:ascii="メイリオ" w:eastAsia="メイリオ" w:hAnsi="メイリオ" w:cs="メイリオ" w:hint="eastAsia"/>
        </w:rPr>
        <w:t xml:space="preserve">　</w:t>
      </w:r>
      <w:r w:rsidR="00F12EBC" w:rsidRPr="00AD7DD4">
        <w:rPr>
          <w:rFonts w:ascii="メイリオ" w:eastAsia="メイリオ" w:hAnsi="メイリオ" w:cs="メイリオ" w:hint="eastAsia"/>
        </w:rPr>
        <w:t>システム</w:t>
      </w:r>
      <w:r w:rsidR="00A13B94" w:rsidRPr="00AD7DD4">
        <w:rPr>
          <w:rFonts w:ascii="メイリオ" w:eastAsia="メイリオ" w:hAnsi="メイリオ" w:cs="メイリオ" w:hint="eastAsia"/>
        </w:rPr>
        <w:t>実施期間のうち、病気休暇、休職発令、育児休業等により、実施可能な期間が</w:t>
      </w:r>
      <w:r w:rsidR="00EC76A9">
        <w:rPr>
          <w:rFonts w:ascii="メイリオ" w:eastAsia="メイリオ" w:hAnsi="メイリオ" w:cs="メイリオ"/>
        </w:rPr>
        <w:br/>
      </w:r>
      <w:r w:rsidR="00A13B94" w:rsidRPr="00AD7DD4">
        <w:rPr>
          <w:rFonts w:ascii="メイリオ" w:eastAsia="メイリオ" w:hAnsi="メイリオ" w:cs="メイリオ" w:hint="eastAsia"/>
        </w:rPr>
        <w:t>６ヶ月に満たない職員</w:t>
      </w:r>
    </w:p>
    <w:p w14:paraId="3E6ED95B" w14:textId="77777777" w:rsidR="00A13B94" w:rsidRPr="00AD7DD4" w:rsidRDefault="00CF0287" w:rsidP="00E226BE">
      <w:pPr>
        <w:spacing w:line="280" w:lineRule="exact"/>
        <w:ind w:firstLineChars="399" w:firstLine="801"/>
        <w:rPr>
          <w:rFonts w:ascii="メイリオ" w:eastAsia="メイリオ" w:hAnsi="メイリオ" w:cs="メイリオ"/>
        </w:rPr>
      </w:pPr>
      <w:r w:rsidRPr="00AD7DD4">
        <w:rPr>
          <w:rFonts w:ascii="メイリオ" w:eastAsia="メイリオ" w:hAnsi="メイリオ" w:cs="メイリオ" w:hint="eastAsia"/>
        </w:rPr>
        <w:t>４</w:t>
      </w:r>
      <w:r w:rsidR="009D3DE6">
        <w:rPr>
          <w:rFonts w:ascii="メイリオ" w:eastAsia="メイリオ" w:hAnsi="メイリオ" w:cs="メイリオ" w:hint="eastAsia"/>
        </w:rPr>
        <w:t xml:space="preserve">　臨時的任用</w:t>
      </w:r>
      <w:r w:rsidR="00AC3A6D">
        <w:rPr>
          <w:rFonts w:ascii="メイリオ" w:eastAsia="メイリオ" w:hAnsi="メイリオ" w:cs="メイリオ" w:hint="eastAsia"/>
        </w:rPr>
        <w:t>教</w:t>
      </w:r>
      <w:r w:rsidR="00A13B94" w:rsidRPr="00AD7DD4">
        <w:rPr>
          <w:rFonts w:ascii="メイリオ" w:eastAsia="メイリオ" w:hAnsi="メイリオ" w:cs="メイリオ" w:hint="eastAsia"/>
        </w:rPr>
        <w:t>職員</w:t>
      </w:r>
      <w:r w:rsidR="00543647" w:rsidRPr="00543647">
        <w:rPr>
          <w:rFonts w:ascii="メイリオ" w:eastAsia="メイリオ" w:hAnsi="メイリオ" w:cs="メイリオ" w:hint="eastAsia"/>
        </w:rPr>
        <w:t>（育児休業又は配偶者同行休業の代替任期付採用職員を含む）</w:t>
      </w:r>
      <w:r w:rsidR="00A13B94" w:rsidRPr="00AD7DD4">
        <w:rPr>
          <w:rFonts w:ascii="メイリオ" w:eastAsia="メイリオ" w:hAnsi="メイリオ" w:cs="メイリオ" w:hint="eastAsia"/>
        </w:rPr>
        <w:t>及び非常勤職員</w:t>
      </w:r>
    </w:p>
    <w:p w14:paraId="3D954C0E" w14:textId="77777777" w:rsidR="00B45152" w:rsidRDefault="00CF0287" w:rsidP="003F4CFC">
      <w:pPr>
        <w:spacing w:line="280" w:lineRule="exact"/>
        <w:ind w:firstLineChars="399" w:firstLine="801"/>
        <w:rPr>
          <w:rFonts w:ascii="メイリオ" w:eastAsia="メイリオ" w:hAnsi="メイリオ" w:cs="メイリオ"/>
        </w:rPr>
      </w:pPr>
      <w:r w:rsidRPr="00AD7DD4">
        <w:rPr>
          <w:rFonts w:ascii="メイリオ" w:eastAsia="メイリオ" w:hAnsi="メイリオ" w:cs="メイリオ" w:hint="eastAsia"/>
        </w:rPr>
        <w:t>５</w:t>
      </w:r>
      <w:r w:rsidR="00EC76A9" w:rsidRPr="00AD7DD4">
        <w:rPr>
          <w:rFonts w:ascii="メイリオ" w:eastAsia="メイリオ" w:hAnsi="メイリオ" w:cs="メイリオ" w:hint="eastAsia"/>
        </w:rPr>
        <w:t xml:space="preserve">　</w:t>
      </w:r>
      <w:r w:rsidR="00A13B94" w:rsidRPr="00AD7DD4">
        <w:rPr>
          <w:rFonts w:ascii="メイリオ" w:eastAsia="メイリオ" w:hAnsi="メイリオ" w:cs="メイリオ" w:hint="eastAsia"/>
        </w:rPr>
        <w:t>その他大阪府教育委員会が</w:t>
      </w:r>
      <w:r w:rsidR="00F12EBC" w:rsidRPr="00AD7DD4">
        <w:rPr>
          <w:rFonts w:ascii="メイリオ" w:eastAsia="メイリオ" w:hAnsi="メイリオ" w:cs="メイリオ" w:hint="eastAsia"/>
        </w:rPr>
        <w:t>、</w:t>
      </w:r>
      <w:r w:rsidR="00A13B94" w:rsidRPr="00AD7DD4">
        <w:rPr>
          <w:rFonts w:ascii="メイリオ" w:eastAsia="メイリオ" w:hAnsi="メイリオ" w:cs="メイリオ" w:hint="eastAsia"/>
        </w:rPr>
        <w:t>対象としないことが適当と認めた職員</w:t>
      </w:r>
    </w:p>
    <w:p w14:paraId="23938051" w14:textId="77777777" w:rsidR="00A13B94" w:rsidRPr="00EC76A9" w:rsidRDefault="004917E8" w:rsidP="00701153">
      <w:pPr>
        <w:spacing w:line="360" w:lineRule="exact"/>
        <w:rPr>
          <w:rFonts w:ascii="ＭＳ 明朝" w:eastAsia="ＭＳ 明朝" w:hAnsi="ＭＳ 明朝"/>
          <w:noProof/>
          <w:sz w:val="22"/>
          <w:szCs w:val="22"/>
        </w:rPr>
      </w:pPr>
      <w:r w:rsidRPr="00EC76A9">
        <w:rPr>
          <w:rFonts w:ascii="ＭＳ 明朝" w:eastAsia="ＭＳ 明朝" w:hAnsi="ＭＳ 明朝" w:hint="eastAsia"/>
          <w:noProof/>
          <w:sz w:val="22"/>
          <w:szCs w:val="22"/>
        </w:rPr>
        <mc:AlternateContent>
          <mc:Choice Requires="wps">
            <w:drawing>
              <wp:anchor distT="0" distB="0" distL="114300" distR="114300" simplePos="0" relativeHeight="251721728" behindDoc="0" locked="0" layoutInCell="1" allowOverlap="1" wp14:anchorId="18DFAAF1" wp14:editId="76F4FAA4">
                <wp:simplePos x="0" y="0"/>
                <wp:positionH relativeFrom="column">
                  <wp:posOffset>-2540</wp:posOffset>
                </wp:positionH>
                <wp:positionV relativeFrom="paragraph">
                  <wp:posOffset>140970</wp:posOffset>
                </wp:positionV>
                <wp:extent cx="2172960" cy="287640"/>
                <wp:effectExtent l="0" t="0" r="18415" b="17780"/>
                <wp:wrapNone/>
                <wp:docPr id="24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6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0AEA86C" w14:textId="77777777" w:rsidR="005F34D7" w:rsidRPr="00AD7DD4" w:rsidRDefault="005F34D7" w:rsidP="00EC76A9">
                            <w:pPr>
                              <w:spacing w:line="360" w:lineRule="exact"/>
                              <w:rPr>
                                <w:rFonts w:ascii="メイリオ" w:eastAsia="メイリオ" w:hAnsi="メイリオ" w:cs="メイリオ"/>
                                <w:b/>
                                <w:sz w:val="24"/>
                                <w:lang w:eastAsia="zh-TW"/>
                              </w:rPr>
                            </w:pPr>
                            <w:r w:rsidRPr="00AD7DD4">
                              <w:rPr>
                                <w:rFonts w:ascii="メイリオ" w:eastAsia="メイリオ" w:hAnsi="メイリオ" w:cs="メイリオ" w:hint="eastAsia"/>
                                <w:b/>
                                <w:sz w:val="24"/>
                                <w:lang w:eastAsia="zh-TW"/>
                              </w:rPr>
                              <w:t>５　育成（評価）者</w:t>
                            </w:r>
                            <w:r w:rsidRPr="00B95A81">
                              <w:rPr>
                                <w:rFonts w:ascii="メイリオ" w:eastAsia="メイリオ" w:hAnsi="メイリオ" w:cs="メイリオ" w:hint="eastAsia"/>
                                <w:sz w:val="18"/>
                                <w:szCs w:val="18"/>
                                <w:lang w:eastAsia="zh-TW"/>
                              </w:rPr>
                              <w:t>（</w:t>
                            </w:r>
                            <w:r>
                              <w:rPr>
                                <w:rFonts w:ascii="メイリオ" w:eastAsia="メイリオ" w:hAnsi="メイリオ" w:cs="メイリオ" w:hint="eastAsia"/>
                                <w:sz w:val="18"/>
                                <w:szCs w:val="18"/>
                              </w:rPr>
                              <w:t>P.3</w:t>
                            </w:r>
                            <w:r w:rsidRPr="00B95A81">
                              <w:rPr>
                                <w:rFonts w:ascii="メイリオ" w:eastAsia="メイリオ" w:hAnsi="メイリオ" w:cs="メイリオ" w:hint="eastAsia"/>
                                <w:sz w:val="18"/>
                                <w:szCs w:val="18"/>
                                <w:lang w:eastAsia="zh-TW"/>
                              </w:rPr>
                              <w:t>参照）</w:t>
                            </w:r>
                          </w:p>
                          <w:p w14:paraId="27801E1D" w14:textId="77777777" w:rsidR="005F34D7" w:rsidRPr="00A946BC" w:rsidRDefault="005F34D7" w:rsidP="00EC76A9">
                            <w:pPr>
                              <w:spacing w:line="360" w:lineRule="exact"/>
                              <w:jc w:val="center"/>
                              <w:rPr>
                                <w:lang w:eastAsia="zh-TW"/>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DFAAF1" id="_x0000_s1043" style="position:absolute;left:0;text-align:left;margin-left:-.2pt;margin-top:11.1pt;width:171.1pt;height:2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" strokeweight="1pt">
                <v:shadow color="#5f5f5f"/>
                <v:textbox inset=",0">
                  <w:txbxContent>
                    <w:p w14:paraId="60AEA86C" w14:textId="77777777" w:rsidR="005F34D7" w:rsidRPr="00AD7DD4" w:rsidRDefault="005F34D7" w:rsidP="00EC76A9">
                      <w:pPr>
                        <w:spacing w:line="360" w:lineRule="exact"/>
                        <w:rPr>
                          <w:rFonts w:ascii="メイリオ" w:eastAsia="メイリオ" w:hAnsi="メイリオ" w:cs="メイリオ"/>
                          <w:b/>
                          <w:sz w:val="24"/>
                          <w:lang w:eastAsia="zh-TW"/>
                        </w:rPr>
                      </w:pPr>
                      <w:r w:rsidRPr="00AD7DD4">
                        <w:rPr>
                          <w:rFonts w:ascii="メイリオ" w:eastAsia="メイリオ" w:hAnsi="メイリオ" w:cs="メイリオ" w:hint="eastAsia"/>
                          <w:b/>
                          <w:sz w:val="24"/>
                          <w:lang w:eastAsia="zh-TW"/>
                        </w:rPr>
                        <w:t>５　育成（評価）者</w:t>
                      </w:r>
                      <w:r w:rsidRPr="00B95A81">
                        <w:rPr>
                          <w:rFonts w:ascii="メイリオ" w:eastAsia="メイリオ" w:hAnsi="メイリオ" w:cs="メイリオ" w:hint="eastAsia"/>
                          <w:sz w:val="18"/>
                          <w:szCs w:val="18"/>
                          <w:lang w:eastAsia="zh-TW"/>
                        </w:rPr>
                        <w:t>（</w:t>
                      </w:r>
                      <w:r>
                        <w:rPr>
                          <w:rFonts w:ascii="メイリオ" w:eastAsia="メイリオ" w:hAnsi="メイリオ" w:cs="メイリオ" w:hint="eastAsia"/>
                          <w:sz w:val="18"/>
                          <w:szCs w:val="18"/>
                        </w:rPr>
                        <w:t>P.3</w:t>
                      </w:r>
                      <w:r w:rsidRPr="00B95A81">
                        <w:rPr>
                          <w:rFonts w:ascii="メイリオ" w:eastAsia="メイリオ" w:hAnsi="メイリオ" w:cs="メイリオ" w:hint="eastAsia"/>
                          <w:sz w:val="18"/>
                          <w:szCs w:val="18"/>
                          <w:lang w:eastAsia="zh-TW"/>
                        </w:rPr>
                        <w:t>参照）</w:t>
                      </w:r>
                    </w:p>
                    <w:p w14:paraId="27801E1D" w14:textId="77777777" w:rsidR="005F34D7" w:rsidRPr="00A946BC" w:rsidRDefault="005F34D7" w:rsidP="00EC76A9">
                      <w:pPr>
                        <w:spacing w:line="360" w:lineRule="exact"/>
                        <w:jc w:val="center"/>
                        <w:rPr>
                          <w:lang w:eastAsia="zh-TW"/>
                        </w:rPr>
                      </w:pPr>
                    </w:p>
                  </w:txbxContent>
                </v:textbox>
              </v:roundrect>
            </w:pict>
          </mc:Fallback>
        </mc:AlternateContent>
      </w:r>
    </w:p>
    <w:p w14:paraId="6CAE64FC" w14:textId="77777777" w:rsidR="00974CBF" w:rsidRPr="00AD7DD4" w:rsidRDefault="00974CBF" w:rsidP="00701153">
      <w:pPr>
        <w:spacing w:line="360" w:lineRule="exact"/>
        <w:rPr>
          <w:rFonts w:ascii="メイリオ" w:eastAsia="メイリオ" w:hAnsi="メイリオ" w:cs="メイリオ"/>
          <w:b/>
          <w:sz w:val="24"/>
        </w:rPr>
      </w:pPr>
    </w:p>
    <w:p w14:paraId="79651546" w14:textId="77777777" w:rsidR="001039F2"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育成者は、教職員が目標達成に向けて取組みを進めるにあたって、教職員の目標達成を支援するとともに、日頃から教職員の職務遂行状況の把握に努め、必要な指導・助言を行い、教職員の育成を図ります。また、評価者として、教職員の目標の達成状況や教職員が日常の職務を通じて発揮した能力を評価し、評価・育成シートを作成します。</w:t>
      </w:r>
    </w:p>
    <w:p w14:paraId="35EE16D7" w14:textId="77777777" w:rsidR="00B45152" w:rsidRDefault="004917E8" w:rsidP="004917E8">
      <w:pPr>
        <w:tabs>
          <w:tab w:val="left" w:pos="8316"/>
        </w:tabs>
        <w:spacing w:line="32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722752" behindDoc="0" locked="0" layoutInCell="1" allowOverlap="1" wp14:anchorId="3D69319D" wp14:editId="2F4051B3">
                <wp:simplePos x="0" y="0"/>
                <wp:positionH relativeFrom="column">
                  <wp:posOffset>-2540</wp:posOffset>
                </wp:positionH>
                <wp:positionV relativeFrom="paragraph">
                  <wp:posOffset>121920</wp:posOffset>
                </wp:positionV>
                <wp:extent cx="1371600" cy="287640"/>
                <wp:effectExtent l="0" t="0" r="19050" b="17780"/>
                <wp:wrapNone/>
                <wp:docPr id="25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605F4C4" w14:textId="77777777" w:rsidR="005F34D7" w:rsidRPr="00A946BC" w:rsidRDefault="005F34D7" w:rsidP="00EC76A9">
                            <w:pPr>
                              <w:spacing w:line="360" w:lineRule="exact"/>
                            </w:pPr>
                            <w:r w:rsidRPr="00AD7DD4">
                              <w:rPr>
                                <w:rFonts w:ascii="メイリオ" w:eastAsia="メイリオ" w:hAnsi="メイリオ" w:cs="メイリオ" w:hint="eastAsia"/>
                                <w:b/>
                                <w:sz w:val="24"/>
                              </w:rPr>
                              <w:t>６　評価の方法</w:t>
                            </w:r>
                          </w:p>
                        </w:txbxContent>
                      </wps:txbx>
                      <wps:bodyPr rot="0" vert="horz" wrap="square" lIns="91440" tIns="0" rIns="91440" bIns="45720" anchor="ctr" anchorCtr="0" upright="1">
                        <a:noAutofit/>
                      </wps:bodyPr>
                    </wps:wsp>
                  </a:graphicData>
                </a:graphic>
                <wp14:sizeRelV relativeFrom="margin">
                  <wp14:pctHeight>0</wp14:pctHeight>
                </wp14:sizeRelV>
              </wp:anchor>
            </w:drawing>
          </mc:Choice>
          <mc:Fallback>
            <w:pict>
              <v:roundrect w14:anchorId="3D69319D" id="_x0000_s1044" style="position:absolute;left:0;text-align:left;margin-left:-.2pt;margin-top:9.6pt;width:108pt;height:22.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" strokeweight="1pt">
                <v:shadow color="#5f5f5f"/>
                <v:textbox inset=",0">
                  <w:txbxContent>
                    <w:p w14:paraId="7605F4C4" w14:textId="77777777" w:rsidR="005F34D7" w:rsidRPr="00A946BC" w:rsidRDefault="005F34D7" w:rsidP="00EC76A9">
                      <w:pPr>
                        <w:spacing w:line="360" w:lineRule="exact"/>
                      </w:pPr>
                      <w:r w:rsidRPr="00AD7DD4">
                        <w:rPr>
                          <w:rFonts w:ascii="メイリオ" w:eastAsia="メイリオ" w:hAnsi="メイリオ" w:cs="メイリオ" w:hint="eastAsia"/>
                          <w:b/>
                          <w:sz w:val="24"/>
                        </w:rPr>
                        <w:t>６　評価の方法</w:t>
                      </w:r>
                    </w:p>
                  </w:txbxContent>
                </v:textbox>
              </v:roundrect>
            </w:pict>
          </mc:Fallback>
        </mc:AlternateContent>
      </w:r>
    </w:p>
    <w:p w14:paraId="09EF0C0D" w14:textId="77777777" w:rsidR="00D076FA" w:rsidRDefault="00D076FA" w:rsidP="004917E8">
      <w:pPr>
        <w:spacing w:line="320" w:lineRule="exact"/>
        <w:rPr>
          <w:rFonts w:ascii="メイリオ" w:eastAsia="メイリオ" w:hAnsi="メイリオ" w:cs="メイリオ"/>
        </w:rPr>
      </w:pPr>
    </w:p>
    <w:p w14:paraId="32AE0F50" w14:textId="77777777" w:rsidR="00E226BE" w:rsidRPr="00EC76A9" w:rsidRDefault="00E226BE" w:rsidP="004917E8">
      <w:pPr>
        <w:spacing w:afterLines="50" w:after="165" w:line="320" w:lineRule="exact"/>
        <w:ind w:leftChars="100" w:left="201" w:firstLineChars="100" w:firstLine="201"/>
        <w:rPr>
          <w:rFonts w:ascii="メイリオ" w:eastAsia="メイリオ" w:hAnsi="メイリオ" w:cs="メイリオ"/>
          <w:szCs w:val="21"/>
        </w:rPr>
      </w:pPr>
      <w:r w:rsidRPr="00EC76A9">
        <w:rPr>
          <w:rFonts w:ascii="メイリオ" w:eastAsia="メイリオ" w:hAnsi="メイリオ" w:cs="メイリオ" w:hint="eastAsia"/>
          <w:szCs w:val="21"/>
        </w:rPr>
        <w:t>育成（評価）者は、教職員の職務遂行状況の観察や意見交換、自己申告票の内容等に基づき、児童生徒・保護者・同僚教職員等の意見等を参考に評価を行います。</w:t>
      </w:r>
    </w:p>
    <w:p w14:paraId="5A8E3991"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w w:val="98"/>
          <w:szCs w:val="20"/>
        </w:rPr>
      </w:pPr>
      <w:r w:rsidRPr="00AD7DD4">
        <w:rPr>
          <w:rFonts w:ascii="メイリオ" w:eastAsia="メイリオ" w:hAnsi="メイリオ" w:cs="メイリオ" w:hint="eastAsia"/>
          <w:szCs w:val="20"/>
        </w:rPr>
        <w:t>(1)</w:t>
      </w:r>
      <w:r w:rsidR="00A02458">
        <w:rPr>
          <w:rFonts w:ascii="メイリオ" w:eastAsia="メイリオ" w:hAnsi="メイリオ" w:cs="メイリオ" w:hint="eastAsia"/>
          <w:szCs w:val="20"/>
        </w:rPr>
        <w:t xml:space="preserve"> </w:t>
      </w:r>
      <w:r w:rsidRPr="00AD7DD4">
        <w:rPr>
          <w:rFonts w:ascii="メイリオ" w:eastAsia="メイリオ" w:hAnsi="メイリオ" w:cs="メイリオ" w:hint="eastAsia"/>
          <w:szCs w:val="20"/>
        </w:rPr>
        <w:t>一次評価者は、教職員の職務遂行状況の観察や意見交換、自己申告票の内容等に基づき、児童生徒・保護者・同僚教職員等の意見を参考に一次評価を行い、評価・育成シートを作成するとともに、二次評価者に意見具申します。</w:t>
      </w:r>
    </w:p>
    <w:p w14:paraId="1D4350C9"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color w:val="000000" w:themeColor="text1"/>
          <w:szCs w:val="20"/>
        </w:rPr>
      </w:pPr>
      <w:r w:rsidRPr="00AD7DD4">
        <w:rPr>
          <w:rFonts w:ascii="メイリオ" w:eastAsia="メイリオ" w:hAnsi="メイリオ" w:cs="メイリオ" w:hint="eastAsia"/>
          <w:szCs w:val="20"/>
        </w:rPr>
        <w:t>(2)</w:t>
      </w:r>
      <w:r w:rsidR="00A02458">
        <w:rPr>
          <w:rFonts w:ascii="メイリオ" w:eastAsia="メイリオ" w:hAnsi="メイリオ" w:cs="メイリオ" w:hint="eastAsia"/>
          <w:szCs w:val="20"/>
        </w:rPr>
        <w:t xml:space="preserve"> </w:t>
      </w:r>
      <w:r w:rsidRPr="00AD7DD4">
        <w:rPr>
          <w:rFonts w:ascii="メイリオ" w:eastAsia="メイリオ" w:hAnsi="メイリオ" w:cs="メイリオ" w:hint="eastAsia"/>
          <w:szCs w:val="20"/>
        </w:rPr>
        <w:t>二次評価者は、教職員の職務遂行状況の観察や意見交換、自己申告票の内容等に基づき、児童生徒・保護者・同僚教職員等の意見、一次評価者の意見具申等を参考に総合的・客観的に判断して二次評価を行い、評価・育成シート</w:t>
      </w:r>
      <w:r w:rsidRPr="00AD7DD4">
        <w:rPr>
          <w:rFonts w:ascii="メイリオ" w:eastAsia="メイリオ" w:hAnsi="メイリオ" w:cs="メイリオ" w:hint="eastAsia"/>
          <w:szCs w:val="21"/>
        </w:rPr>
        <w:t>（様式</w:t>
      </w:r>
      <w:r w:rsidRPr="00AD7DD4">
        <w:rPr>
          <w:rFonts w:ascii="メイリオ" w:eastAsia="メイリオ" w:hAnsi="メイリオ" w:cs="メイリオ" w:hint="eastAsia"/>
          <w:color w:val="000000" w:themeColor="text1"/>
          <w:szCs w:val="21"/>
        </w:rPr>
        <w:t>例については、</w:t>
      </w:r>
      <w:r w:rsidR="006F6CB9">
        <w:rPr>
          <w:rFonts w:ascii="メイリオ" w:eastAsia="メイリオ" w:hAnsi="メイリオ" w:cs="メイリオ" w:hint="eastAsia"/>
          <w:color w:val="000000" w:themeColor="text1"/>
          <w:szCs w:val="21"/>
        </w:rPr>
        <w:t>P.</w:t>
      </w:r>
      <w:r w:rsidR="006F6CB9" w:rsidRPr="00FD2BA8">
        <w:rPr>
          <w:rFonts w:ascii="メイリオ" w:eastAsia="メイリオ" w:hAnsi="メイリオ" w:cs="メイリオ" w:hint="eastAsia"/>
          <w:szCs w:val="21"/>
        </w:rPr>
        <w:t>5</w:t>
      </w:r>
      <w:r w:rsidR="00512F7B" w:rsidRPr="00FD2BA8">
        <w:rPr>
          <w:rFonts w:ascii="メイリオ" w:eastAsia="メイリオ" w:hAnsi="メイリオ" w:cs="メイリオ" w:hint="eastAsia"/>
          <w:szCs w:val="21"/>
        </w:rPr>
        <w:t>9</w:t>
      </w:r>
      <w:r w:rsidRPr="00AD7DD4">
        <w:rPr>
          <w:rFonts w:ascii="メイリオ" w:eastAsia="メイリオ" w:hAnsi="メイリオ" w:cs="メイリオ" w:hint="eastAsia"/>
          <w:color w:val="000000" w:themeColor="text1"/>
          <w:szCs w:val="21"/>
        </w:rPr>
        <w:t>を参照）</w:t>
      </w:r>
      <w:r w:rsidRPr="00AD7DD4">
        <w:rPr>
          <w:rFonts w:ascii="メイリオ" w:eastAsia="メイリオ" w:hAnsi="メイリオ" w:cs="メイリオ" w:hint="eastAsia"/>
          <w:color w:val="000000" w:themeColor="text1"/>
          <w:szCs w:val="20"/>
        </w:rPr>
        <w:t>を完成させます。</w:t>
      </w:r>
    </w:p>
    <w:p w14:paraId="3A7EF215"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color w:val="000000" w:themeColor="text1"/>
          <w:szCs w:val="21"/>
        </w:rPr>
      </w:pPr>
      <w:r w:rsidRPr="00AD7DD4">
        <w:rPr>
          <w:rFonts w:ascii="メイリオ" w:eastAsia="メイリオ" w:hAnsi="メイリオ" w:cs="メイリオ" w:hint="eastAsia"/>
          <w:color w:val="000000" w:themeColor="text1"/>
          <w:szCs w:val="21"/>
        </w:rPr>
        <w:t>(3)</w:t>
      </w:r>
      <w:r w:rsidR="00A02458">
        <w:rPr>
          <w:rFonts w:ascii="メイリオ" w:eastAsia="メイリオ" w:hAnsi="メイリオ" w:cs="メイリオ" w:hint="eastAsia"/>
          <w:color w:val="000000" w:themeColor="text1"/>
          <w:szCs w:val="21"/>
        </w:rPr>
        <w:t xml:space="preserve"> </w:t>
      </w:r>
      <w:r w:rsidRPr="00AD7DD4">
        <w:rPr>
          <w:rFonts w:ascii="メイリオ" w:eastAsia="メイリオ" w:hAnsi="メイリオ" w:cs="メイリオ" w:hint="eastAsia"/>
          <w:color w:val="000000" w:themeColor="text1"/>
          <w:szCs w:val="21"/>
        </w:rPr>
        <w:t>校長・准校長は、授業改善に向けた指導・助言を充実させるとともに、業績評価及び能力評価にかかる「授業力」の評価を行うため、授業を行う</w:t>
      </w:r>
      <w:r w:rsidRPr="00AD7DD4">
        <w:rPr>
          <w:rFonts w:ascii="メイリオ" w:eastAsia="メイリオ" w:hAnsi="メイリオ" w:cs="メイリオ" w:hint="eastAsia"/>
          <w:szCs w:val="21"/>
        </w:rPr>
        <w:t>教員</w:t>
      </w:r>
      <w:r w:rsidRPr="00AD7DD4">
        <w:rPr>
          <w:rFonts w:ascii="メイリオ" w:eastAsia="メイリオ" w:hAnsi="メイリオ" w:cs="メイリオ" w:hint="eastAsia"/>
          <w:color w:val="000000" w:themeColor="text1"/>
          <w:szCs w:val="21"/>
        </w:rPr>
        <w:t>について授業観察を行います。</w:t>
      </w:r>
    </w:p>
    <w:p w14:paraId="3319D8E9" w14:textId="77777777" w:rsidR="00E226BE" w:rsidRPr="00AD7DD4" w:rsidRDefault="00E226BE" w:rsidP="004917E8">
      <w:pPr>
        <w:spacing w:afterLines="20" w:after="66" w:line="320" w:lineRule="exact"/>
        <w:ind w:leftChars="303" w:left="608"/>
        <w:rPr>
          <w:rFonts w:ascii="メイリオ" w:eastAsia="メイリオ" w:hAnsi="メイリオ" w:cs="メイリオ"/>
          <w:color w:val="000000" w:themeColor="text1"/>
          <w:szCs w:val="20"/>
        </w:rPr>
      </w:pPr>
      <w:r w:rsidRPr="00AD7DD4">
        <w:rPr>
          <w:rFonts w:ascii="メイリオ" w:eastAsia="メイリオ" w:hAnsi="メイリオ" w:cs="メイリオ" w:hint="eastAsia"/>
          <w:color w:val="000000" w:themeColor="text1"/>
          <w:szCs w:val="21"/>
        </w:rPr>
        <w:t>授業観察は、授業内容や児童・生徒の学習状況等を把握するため、教室内等実際に授業が行われている場所で行うものとします。</w:t>
      </w:r>
    </w:p>
    <w:p w14:paraId="01A32EDA"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color w:val="000000" w:themeColor="text1"/>
          <w:szCs w:val="20"/>
        </w:rPr>
      </w:pPr>
      <w:r w:rsidRPr="00AD7DD4">
        <w:rPr>
          <w:rFonts w:ascii="メイリオ" w:eastAsia="メイリオ" w:hAnsi="メイリオ" w:cs="メイリオ" w:hint="eastAsia"/>
          <w:color w:val="000000" w:themeColor="text1"/>
          <w:szCs w:val="21"/>
        </w:rPr>
        <w:t>(4)</w:t>
      </w:r>
      <w:r w:rsidR="00A02458">
        <w:rPr>
          <w:rFonts w:ascii="メイリオ" w:eastAsia="メイリオ" w:hAnsi="メイリオ" w:cs="メイリオ" w:hint="eastAsia"/>
          <w:color w:val="000000" w:themeColor="text1"/>
          <w:szCs w:val="21"/>
        </w:rPr>
        <w:t xml:space="preserve"> </w:t>
      </w:r>
      <w:r w:rsidRPr="00AD7DD4">
        <w:rPr>
          <w:rFonts w:ascii="メイリオ" w:eastAsia="メイリオ" w:hAnsi="メイリオ" w:cs="メイリオ" w:hint="eastAsia"/>
          <w:color w:val="000000" w:themeColor="text1"/>
          <w:szCs w:val="20"/>
        </w:rPr>
        <w:t>准校長は事務(部)長の育成（評価）に関与することができます。</w:t>
      </w:r>
    </w:p>
    <w:p w14:paraId="6C490A41"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szCs w:val="21"/>
        </w:rPr>
      </w:pPr>
      <w:r w:rsidRPr="00AD7DD4">
        <w:rPr>
          <w:rFonts w:ascii="メイリオ" w:eastAsia="メイリオ" w:hAnsi="メイリオ" w:cs="メイリオ" w:hint="eastAsia"/>
        </w:rPr>
        <w:t>(5)</w:t>
      </w:r>
      <w:r w:rsidR="00A02458">
        <w:rPr>
          <w:rFonts w:ascii="メイリオ" w:eastAsia="メイリオ" w:hAnsi="メイリオ" w:cs="メイリオ" w:hint="eastAsia"/>
        </w:rPr>
        <w:t xml:space="preserve"> </w:t>
      </w:r>
      <w:r w:rsidRPr="00AD7DD4">
        <w:rPr>
          <w:rFonts w:ascii="メイリオ" w:eastAsia="メイリオ" w:hAnsi="メイリオ" w:cs="メイリオ" w:hint="eastAsia"/>
          <w:szCs w:val="21"/>
        </w:rPr>
        <w:t>育成（評価）者は、課長補佐（主幹）、共同調理場長、首席、指導教諭、指導養護教諭、指導栄養教諭等に対し、育成（評価）に関する意見を求めることができます。</w:t>
      </w:r>
    </w:p>
    <w:p w14:paraId="491B4E22"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rPr>
      </w:pPr>
      <w:r w:rsidRPr="00AD7DD4">
        <w:rPr>
          <w:rFonts w:ascii="メイリオ" w:eastAsia="メイリオ" w:hAnsi="メイリオ" w:cs="メイリオ"/>
        </w:rPr>
        <w:t>(</w:t>
      </w:r>
      <w:r w:rsidRPr="00AD7DD4">
        <w:rPr>
          <w:rFonts w:ascii="メイリオ" w:eastAsia="メイリオ" w:hAnsi="メイリオ" w:cs="メイリオ" w:hint="eastAsia"/>
        </w:rPr>
        <w:t>6</w:t>
      </w:r>
      <w:r w:rsidRPr="00AD7DD4">
        <w:rPr>
          <w:rFonts w:ascii="メイリオ" w:eastAsia="メイリオ" w:hAnsi="メイリオ" w:cs="メイリオ"/>
        </w:rPr>
        <w:t>)</w:t>
      </w:r>
      <w:r w:rsidR="00A02458">
        <w:rPr>
          <w:rFonts w:ascii="メイリオ" w:eastAsia="メイリオ" w:hAnsi="メイリオ" w:cs="メイリオ" w:hint="eastAsia"/>
        </w:rPr>
        <w:t xml:space="preserve"> </w:t>
      </w:r>
      <w:r w:rsidRPr="00AD7DD4">
        <w:rPr>
          <w:rFonts w:ascii="メイリオ" w:eastAsia="メイリオ" w:hAnsi="メイリオ" w:cs="メイリオ" w:hint="eastAsia"/>
        </w:rPr>
        <w:t>評価は、業績評価と能力評価及びその結果に基づく総合評価とし、各評価とも絶対評価とします。</w:t>
      </w:r>
    </w:p>
    <w:p w14:paraId="379150BC" w14:textId="77777777" w:rsidR="009D5F34" w:rsidRDefault="00E226BE" w:rsidP="001D60F8">
      <w:pPr>
        <w:spacing w:line="320" w:lineRule="exact"/>
        <w:ind w:leftChars="153" w:left="600" w:hangingChars="146" w:hanging="293"/>
        <w:rPr>
          <w:rFonts w:ascii="メイリオ" w:eastAsia="メイリオ" w:hAnsi="メイリオ" w:cs="メイリオ"/>
        </w:rPr>
      </w:pPr>
      <w:r w:rsidRPr="00AD7DD4">
        <w:rPr>
          <w:rFonts w:ascii="メイリオ" w:eastAsia="メイリオ" w:hAnsi="メイリオ" w:cs="メイリオ"/>
        </w:rPr>
        <w:t>(</w:t>
      </w:r>
      <w:r w:rsidRPr="00AD7DD4">
        <w:rPr>
          <w:rFonts w:ascii="メイリオ" w:eastAsia="メイリオ" w:hAnsi="メイリオ" w:cs="メイリオ" w:hint="eastAsia"/>
        </w:rPr>
        <w:t>7</w:t>
      </w:r>
      <w:r w:rsidRPr="00AD7DD4">
        <w:rPr>
          <w:rFonts w:ascii="メイリオ" w:eastAsia="メイリオ" w:hAnsi="メイリオ" w:cs="メイリオ"/>
        </w:rPr>
        <w:t>)</w:t>
      </w:r>
      <w:r w:rsidR="00A02458">
        <w:rPr>
          <w:rFonts w:ascii="メイリオ" w:eastAsia="メイリオ" w:hAnsi="メイリオ" w:cs="メイリオ" w:hint="eastAsia"/>
        </w:rPr>
        <w:t xml:space="preserve"> </w:t>
      </w:r>
      <w:r w:rsidRPr="00AD7DD4">
        <w:rPr>
          <w:rFonts w:ascii="メイリオ" w:eastAsia="メイリオ" w:hAnsi="メイリオ" w:cs="メイリオ" w:hint="eastAsia"/>
        </w:rPr>
        <w:t>自己申告票不提出者については、業績評価、総合評価は行われません（能力評価のみ実施）。</w:t>
      </w:r>
    </w:p>
    <w:p w14:paraId="5CD302BA" w14:textId="77777777" w:rsidR="00701153" w:rsidRDefault="00701153" w:rsidP="00701153">
      <w:pPr>
        <w:snapToGrid w:val="0"/>
        <w:spacing w:line="280" w:lineRule="exact"/>
        <w:ind w:leftChars="100" w:left="201" w:firstLineChars="100" w:firstLine="211"/>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724800" behindDoc="0" locked="0" layoutInCell="1" allowOverlap="1" wp14:anchorId="4E2493A4" wp14:editId="518B1E10">
                <wp:simplePos x="0" y="0"/>
                <wp:positionH relativeFrom="column">
                  <wp:posOffset>6985</wp:posOffset>
                </wp:positionH>
                <wp:positionV relativeFrom="paragraph">
                  <wp:posOffset>161925</wp:posOffset>
                </wp:positionV>
                <wp:extent cx="2324100" cy="287640"/>
                <wp:effectExtent l="0" t="0" r="19050" b="17780"/>
                <wp:wrapNone/>
                <wp:docPr id="6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BF6265C" w14:textId="77777777" w:rsidR="005F34D7" w:rsidRPr="00FD2BA8" w:rsidRDefault="005F34D7" w:rsidP="004917E8">
                            <w:pPr>
                              <w:spacing w:line="360" w:lineRule="exact"/>
                              <w:rPr>
                                <w:rFonts w:ascii="メイリオ" w:eastAsia="PMingLiU" w:hAnsi="メイリオ" w:cs="メイリオ"/>
                                <w:b/>
                                <w:sz w:val="24"/>
                              </w:rPr>
                            </w:pPr>
                            <w:r w:rsidRPr="00FD2BA8">
                              <w:rPr>
                                <w:rFonts w:ascii="メイリオ" w:eastAsia="メイリオ" w:hAnsi="メイリオ" w:cs="メイリオ" w:hint="eastAsia"/>
                                <w:b/>
                                <w:sz w:val="24"/>
                              </w:rPr>
                              <w:t>７</w:t>
                            </w:r>
                            <w:r w:rsidRPr="00FD2BA8">
                              <w:rPr>
                                <w:rFonts w:ascii="メイリオ" w:eastAsia="メイリオ" w:hAnsi="メイリオ" w:cs="メイリオ" w:hint="eastAsia"/>
                                <w:b/>
                                <w:sz w:val="24"/>
                                <w:lang w:eastAsia="zh-TW"/>
                              </w:rPr>
                              <w:t xml:space="preserve">　</w:t>
                            </w:r>
                            <w:r w:rsidRPr="00FD2BA8">
                              <w:rPr>
                                <w:rFonts w:ascii="メイリオ" w:eastAsia="メイリオ" w:hAnsi="メイリオ" w:cs="メイリオ" w:hint="eastAsia"/>
                                <w:b/>
                                <w:sz w:val="24"/>
                              </w:rPr>
                              <w:t>評価</w:t>
                            </w:r>
                            <w:r w:rsidRPr="00FD2BA8">
                              <w:rPr>
                                <w:rFonts w:ascii="メイリオ" w:eastAsia="メイリオ" w:hAnsi="メイリオ" w:cs="メイリオ"/>
                                <w:b/>
                                <w:sz w:val="24"/>
                              </w:rPr>
                              <w:t>結果の給与への反映</w:t>
                            </w:r>
                          </w:p>
                          <w:p w14:paraId="0D2A7B14" w14:textId="77777777" w:rsidR="005F34D7" w:rsidRPr="00FD2BA8" w:rsidRDefault="005F34D7" w:rsidP="004917E8">
                            <w:pPr>
                              <w:spacing w:line="360" w:lineRule="exact"/>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2493A4" id="_x0000_s1045" style="position:absolute;left:0;text-align:left;margin-left:.55pt;margin-top:12.75pt;width:183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" strokeweight="1pt">
                <v:shadow color="#5f5f5f"/>
                <v:textbox inset=",0">
                  <w:txbxContent>
                    <w:p w14:paraId="5BF6265C" w14:textId="77777777" w:rsidR="005F34D7" w:rsidRPr="00FD2BA8" w:rsidRDefault="005F34D7" w:rsidP="004917E8">
                      <w:pPr>
                        <w:spacing w:line="360" w:lineRule="exact"/>
                        <w:rPr>
                          <w:rFonts w:ascii="メイリオ" w:eastAsia="PMingLiU" w:hAnsi="メイリオ" w:cs="メイリオ"/>
                          <w:b/>
                          <w:sz w:val="24"/>
                        </w:rPr>
                      </w:pPr>
                      <w:r w:rsidRPr="00FD2BA8">
                        <w:rPr>
                          <w:rFonts w:ascii="メイリオ" w:eastAsia="メイリオ" w:hAnsi="メイリオ" w:cs="メイリオ" w:hint="eastAsia"/>
                          <w:b/>
                          <w:sz w:val="24"/>
                        </w:rPr>
                        <w:t>７</w:t>
                      </w:r>
                      <w:r w:rsidRPr="00FD2BA8">
                        <w:rPr>
                          <w:rFonts w:ascii="メイリオ" w:eastAsia="メイリオ" w:hAnsi="メイリオ" w:cs="メイリオ" w:hint="eastAsia"/>
                          <w:b/>
                          <w:sz w:val="24"/>
                          <w:lang w:eastAsia="zh-TW"/>
                        </w:rPr>
                        <w:t xml:space="preserve">　</w:t>
                      </w:r>
                      <w:r w:rsidRPr="00FD2BA8">
                        <w:rPr>
                          <w:rFonts w:ascii="メイリオ" w:eastAsia="メイリオ" w:hAnsi="メイリオ" w:cs="メイリオ" w:hint="eastAsia"/>
                          <w:b/>
                          <w:sz w:val="24"/>
                        </w:rPr>
                        <w:t>評価</w:t>
                      </w:r>
                      <w:r w:rsidRPr="00FD2BA8">
                        <w:rPr>
                          <w:rFonts w:ascii="メイリオ" w:eastAsia="メイリオ" w:hAnsi="メイリオ" w:cs="メイリオ"/>
                          <w:b/>
                          <w:sz w:val="24"/>
                        </w:rPr>
                        <w:t>結果の給与への反映</w:t>
                      </w:r>
                    </w:p>
                    <w:p w14:paraId="0D2A7B14" w14:textId="77777777" w:rsidR="005F34D7" w:rsidRPr="00FD2BA8" w:rsidRDefault="005F34D7" w:rsidP="004917E8">
                      <w:pPr>
                        <w:spacing w:line="360" w:lineRule="exact"/>
                      </w:pPr>
                    </w:p>
                  </w:txbxContent>
                </v:textbox>
              </v:roundrect>
            </w:pict>
          </mc:Fallback>
        </mc:AlternateContent>
      </w:r>
    </w:p>
    <w:p w14:paraId="261C8FE2" w14:textId="77777777" w:rsidR="004917E8" w:rsidRDefault="004917E8" w:rsidP="00701153">
      <w:pPr>
        <w:snapToGrid w:val="0"/>
        <w:spacing w:line="280" w:lineRule="exact"/>
        <w:ind w:leftChars="100" w:left="201" w:firstLineChars="100" w:firstLine="201"/>
        <w:rPr>
          <w:rFonts w:ascii="メイリオ" w:eastAsia="メイリオ" w:hAnsi="メイリオ" w:cs="メイリオ"/>
          <w:szCs w:val="21"/>
        </w:rPr>
      </w:pPr>
    </w:p>
    <w:p w14:paraId="30C8A3AC" w14:textId="77777777" w:rsidR="004917E8" w:rsidRDefault="004917E8" w:rsidP="00701153">
      <w:pPr>
        <w:snapToGrid w:val="0"/>
        <w:spacing w:line="200" w:lineRule="exact"/>
        <w:ind w:leftChars="100" w:left="201" w:firstLineChars="100" w:firstLine="201"/>
        <w:rPr>
          <w:rFonts w:ascii="メイリオ" w:eastAsia="メイリオ" w:hAnsi="メイリオ" w:cs="メイリオ"/>
          <w:szCs w:val="21"/>
        </w:rPr>
      </w:pPr>
    </w:p>
    <w:p w14:paraId="1C3BDDC5" w14:textId="77777777" w:rsidR="004917E8" w:rsidRPr="00FD2BA8" w:rsidRDefault="001D60F8" w:rsidP="004F6B3C">
      <w:pPr>
        <w:snapToGrid w:val="0"/>
        <w:spacing w:line="320" w:lineRule="exact"/>
        <w:ind w:firstLineChars="200" w:firstLine="402"/>
        <w:rPr>
          <w:rFonts w:ascii="メイリオ" w:eastAsia="メイリオ" w:hAnsi="メイリオ" w:cs="メイリオ"/>
          <w:szCs w:val="21"/>
        </w:rPr>
      </w:pPr>
      <w:r w:rsidRPr="00FD2BA8">
        <w:rPr>
          <w:rFonts w:ascii="メイリオ" w:eastAsia="メイリオ" w:hAnsi="メイリオ" w:cs="メイリオ" w:hint="eastAsia"/>
          <w:szCs w:val="21"/>
        </w:rPr>
        <w:t>前年度</w:t>
      </w:r>
      <w:r w:rsidR="004917E8" w:rsidRPr="00FD2BA8">
        <w:rPr>
          <w:rFonts w:ascii="メイリオ" w:eastAsia="メイリオ" w:hAnsi="メイリオ" w:cs="メイリオ" w:hint="eastAsia"/>
          <w:szCs w:val="21"/>
        </w:rPr>
        <w:t>の評価結果が、</w:t>
      </w:r>
      <w:r w:rsidRPr="00FD2BA8">
        <w:rPr>
          <w:rFonts w:ascii="メイリオ" w:eastAsia="メイリオ" w:hAnsi="メイリオ" w:cs="メイリオ" w:hint="eastAsia"/>
          <w:szCs w:val="21"/>
        </w:rPr>
        <w:t>翌年度の</w:t>
      </w:r>
      <w:r w:rsidR="004917E8" w:rsidRPr="00FD2BA8">
        <w:rPr>
          <w:rFonts w:ascii="メイリオ" w:eastAsia="メイリオ" w:hAnsi="メイリオ" w:cs="メイリオ" w:hint="eastAsia"/>
          <w:szCs w:val="21"/>
        </w:rPr>
        <w:t>給与（昇給</w:t>
      </w:r>
      <w:r w:rsidRPr="00FD2BA8">
        <w:rPr>
          <w:rFonts w:ascii="メイリオ" w:eastAsia="メイリオ" w:hAnsi="メイリオ" w:cs="メイリオ" w:hint="eastAsia"/>
          <w:szCs w:val="21"/>
        </w:rPr>
        <w:t>・</w:t>
      </w:r>
      <w:r w:rsidR="004917E8" w:rsidRPr="00FD2BA8">
        <w:rPr>
          <w:rFonts w:ascii="メイリオ" w:eastAsia="メイリオ" w:hAnsi="メイリオ" w:cs="メイリオ" w:hint="eastAsia"/>
          <w:szCs w:val="21"/>
        </w:rPr>
        <w:t>勤勉手当）へ反映されます。</w:t>
      </w:r>
    </w:p>
    <w:p w14:paraId="3FB791B4" w14:textId="77777777" w:rsidR="00701153" w:rsidRPr="00FD2BA8" w:rsidRDefault="00701153" w:rsidP="001D60F8">
      <w:pPr>
        <w:snapToGrid w:val="0"/>
        <w:spacing w:line="320" w:lineRule="exact"/>
        <w:ind w:leftChars="153" w:left="600" w:hangingChars="146" w:hanging="293"/>
        <w:rPr>
          <w:rFonts w:ascii="メイリオ" w:eastAsia="メイリオ" w:hAnsi="メイリオ" w:cs="メイリオ"/>
          <w:szCs w:val="21"/>
        </w:rPr>
      </w:pPr>
    </w:p>
    <w:p w14:paraId="005D76A5" w14:textId="77777777" w:rsidR="00A13B94" w:rsidRPr="00F60530" w:rsidRDefault="00A13B94" w:rsidP="0012640E">
      <w:pPr>
        <w:snapToGrid w:val="0"/>
        <w:spacing w:line="360" w:lineRule="exact"/>
        <w:jc w:val="center"/>
        <w:rPr>
          <w:rFonts w:ascii="メイリオ" w:eastAsia="メイリオ" w:hAnsi="メイリオ" w:cs="メイリオ"/>
          <w:b/>
        </w:rPr>
      </w:pPr>
      <w:r w:rsidRPr="00637279">
        <w:rPr>
          <w:rFonts w:ascii="メイリオ" w:eastAsia="メイリオ" w:hAnsi="メイリオ" w:cs="メイリオ" w:hint="eastAsia"/>
          <w:b/>
          <w:sz w:val="24"/>
        </w:rPr>
        <w:lastRenderedPageBreak/>
        <w:t>校種・職種ごとの面談者・育成（評価）者</w:t>
      </w:r>
      <w:r w:rsidRPr="00637279">
        <w:rPr>
          <w:rFonts w:ascii="メイリオ" w:eastAsia="メイリオ" w:hAnsi="メイリオ" w:cs="メイリオ" w:hint="eastAsia"/>
          <w:b/>
          <w:sz w:val="20"/>
          <w:szCs w:val="21"/>
        </w:rPr>
        <w:t>（システム実施要領 別表3）</w:t>
      </w:r>
    </w:p>
    <w:p w14:paraId="1C9D39A9" w14:textId="77777777" w:rsidR="00A13B94" w:rsidRPr="00637279" w:rsidRDefault="00A13B94" w:rsidP="0012640E">
      <w:pPr>
        <w:spacing w:beforeLines="30" w:before="99" w:line="280" w:lineRule="exact"/>
        <w:ind w:firstLineChars="100" w:firstLine="201"/>
        <w:rPr>
          <w:rFonts w:ascii="メイリオ" w:eastAsia="メイリオ" w:hAnsi="メイリオ" w:cs="メイリオ"/>
          <w:b/>
        </w:rPr>
      </w:pPr>
      <w:r w:rsidRPr="00315860">
        <w:rPr>
          <w:rFonts w:ascii="メイリオ" w:eastAsia="メイリオ" w:hAnsi="メイリオ" w:cs="メイリオ" w:hint="eastAsia"/>
          <w:b/>
          <w:lang w:eastAsia="zh-TW"/>
        </w:rPr>
        <w:t>〇小学校、中学校</w:t>
      </w:r>
      <w:r w:rsidR="003752F2" w:rsidRPr="00315860">
        <w:rPr>
          <w:rFonts w:ascii="メイリオ" w:eastAsia="メイリオ" w:hAnsi="メイリオ" w:cs="メイリオ" w:hint="eastAsia"/>
          <w:b/>
          <w:lang w:eastAsia="zh-TW"/>
        </w:rPr>
        <w:t>、義務教育学校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610"/>
        <w:gridCol w:w="1856"/>
        <w:gridCol w:w="2989"/>
      </w:tblGrid>
      <w:tr w:rsidR="00A13B94" w:rsidRPr="00AD7DD4" w14:paraId="02DEF69D" w14:textId="77777777" w:rsidTr="006F6CB9">
        <w:trPr>
          <w:cantSplit/>
          <w:trHeight w:val="283"/>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56B9D832" w14:textId="77777777" w:rsidR="00A13B94" w:rsidRPr="00637279" w:rsidRDefault="00A13B94" w:rsidP="00E84842">
            <w:pPr>
              <w:snapToGrid w:val="0"/>
              <w:spacing w:line="300" w:lineRule="exact"/>
              <w:jc w:val="center"/>
              <w:rPr>
                <w:rFonts w:ascii="メイリオ" w:eastAsia="メイリオ" w:hAnsi="メイリオ" w:cs="メイリオ"/>
                <w:szCs w:val="21"/>
              </w:rPr>
            </w:pPr>
            <w:r w:rsidRPr="00637279">
              <w:rPr>
                <w:rFonts w:ascii="メイリオ" w:eastAsia="メイリオ" w:hAnsi="メイリオ" w:cs="メイリオ" w:hint="eastAsia"/>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32A7C930" w14:textId="77777777" w:rsidR="00A13B94" w:rsidRPr="00637279" w:rsidRDefault="00A13B94" w:rsidP="00E84842">
            <w:pPr>
              <w:snapToGrid w:val="0"/>
              <w:spacing w:line="300" w:lineRule="exact"/>
              <w:jc w:val="center"/>
              <w:rPr>
                <w:rFonts w:ascii="メイリオ" w:eastAsia="メイリオ" w:hAnsi="メイリオ" w:cs="メイリオ"/>
                <w:szCs w:val="21"/>
              </w:rPr>
            </w:pPr>
            <w:r w:rsidRPr="00637279">
              <w:rPr>
                <w:rFonts w:ascii="メイリオ" w:eastAsia="メイリオ" w:hAnsi="メイリオ" w:cs="メイリオ" w:hint="eastAsia"/>
                <w:szCs w:val="21"/>
              </w:rPr>
              <w:t>面談者</w:t>
            </w:r>
          </w:p>
        </w:tc>
        <w:tc>
          <w:tcPr>
            <w:tcW w:w="3005"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69DDF3CD" w14:textId="77777777" w:rsidR="00A13B94" w:rsidRPr="00637279" w:rsidRDefault="006F6CB9" w:rsidP="00E84842">
            <w:pPr>
              <w:snapToGrid w:val="0"/>
              <w:spacing w:line="300" w:lineRule="exact"/>
              <w:jc w:val="center"/>
              <w:rPr>
                <w:rFonts w:ascii="メイリオ" w:eastAsia="メイリオ" w:hAnsi="メイリオ" w:cs="メイリオ"/>
                <w:szCs w:val="21"/>
              </w:rPr>
            </w:pPr>
            <w:r w:rsidRPr="0012640E">
              <w:rPr>
                <w:rFonts w:ascii="メイリオ" w:eastAsia="メイリオ" w:hAnsi="メイリオ" w:cs="メイリオ" w:hint="eastAsia"/>
                <w:sz w:val="20"/>
                <w:szCs w:val="21"/>
              </w:rPr>
              <w:t>育成（評価）者</w:t>
            </w:r>
            <w:r>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9"/>
              </w:rPr>
              <w:t>評価・育成シート作成</w:t>
            </w:r>
            <w:r w:rsidRPr="00061E59">
              <w:rPr>
                <w:rFonts w:ascii="メイリオ" w:eastAsia="メイリオ" w:hAnsi="メイリオ" w:cs="メイリオ" w:hint="eastAsia"/>
                <w:spacing w:val="-3"/>
                <w:w w:val="49"/>
                <w:kern w:val="0"/>
                <w:sz w:val="20"/>
                <w:szCs w:val="21"/>
                <w:fitText w:val="1090" w:id="-377800959"/>
              </w:rPr>
              <w:t>者</w:t>
            </w:r>
            <w:r w:rsidRPr="0012640E">
              <w:rPr>
                <w:rFonts w:ascii="メイリオ" w:eastAsia="メイリオ" w:hAnsi="メイリオ" w:cs="メイリオ"/>
                <w:sz w:val="20"/>
                <w:szCs w:val="21"/>
              </w:rPr>
              <w:t>)</w:t>
            </w:r>
          </w:p>
        </w:tc>
      </w:tr>
      <w:tr w:rsidR="00A13B94" w:rsidRPr="00AD7DD4" w14:paraId="16CE5296" w14:textId="77777777" w:rsidTr="006F6CB9">
        <w:trPr>
          <w:cantSplit/>
          <w:trHeight w:val="250"/>
        </w:trPr>
        <w:tc>
          <w:tcPr>
            <w:tcW w:w="4649" w:type="dxa"/>
            <w:tcBorders>
              <w:top w:val="double" w:sz="4" w:space="0" w:color="auto"/>
              <w:left w:val="single" w:sz="2" w:space="0" w:color="auto"/>
              <w:bottom w:val="single" w:sz="2" w:space="0" w:color="auto"/>
              <w:right w:val="single" w:sz="2" w:space="0" w:color="auto"/>
            </w:tcBorders>
            <w:vAlign w:val="center"/>
          </w:tcPr>
          <w:p w14:paraId="3EA7912B" w14:textId="77777777" w:rsidR="00A13B94" w:rsidRPr="0012640E" w:rsidRDefault="00A13B94" w:rsidP="00E84842">
            <w:pPr>
              <w:pStyle w:val="ad"/>
              <w:tabs>
                <w:tab w:val="clear" w:pos="4252"/>
                <w:tab w:val="clear" w:pos="8504"/>
              </w:tabs>
              <w:spacing w:line="240" w:lineRule="exact"/>
              <w:rPr>
                <w:rFonts w:ascii="メイリオ" w:eastAsia="メイリオ" w:hAnsi="メイリオ" w:cs="メイリオ"/>
                <w:sz w:val="20"/>
                <w:szCs w:val="21"/>
              </w:rPr>
            </w:pPr>
            <w:r w:rsidRPr="0012640E">
              <w:rPr>
                <w:rFonts w:ascii="メイリオ" w:eastAsia="メイリオ" w:hAnsi="メイリオ" w:cs="メイリオ" w:hint="eastAsia"/>
                <w:sz w:val="20"/>
                <w:szCs w:val="21"/>
              </w:rPr>
              <w:t>校長</w:t>
            </w:r>
          </w:p>
        </w:tc>
        <w:tc>
          <w:tcPr>
            <w:tcW w:w="1871" w:type="dxa"/>
            <w:tcBorders>
              <w:top w:val="double" w:sz="4" w:space="0" w:color="auto"/>
              <w:left w:val="single" w:sz="2" w:space="0" w:color="auto"/>
              <w:bottom w:val="single" w:sz="2" w:space="0" w:color="auto"/>
              <w:right w:val="single" w:sz="2" w:space="0" w:color="auto"/>
            </w:tcBorders>
            <w:vAlign w:val="center"/>
          </w:tcPr>
          <w:p w14:paraId="3D78F7F0" w14:textId="77777777" w:rsidR="00A13B94" w:rsidRPr="00E84842" w:rsidRDefault="00A13B94" w:rsidP="0012640E">
            <w:pPr>
              <w:pStyle w:val="ad"/>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教育長</w:t>
            </w:r>
          </w:p>
        </w:tc>
        <w:tc>
          <w:tcPr>
            <w:tcW w:w="3005" w:type="dxa"/>
            <w:tcBorders>
              <w:top w:val="double" w:sz="4" w:space="0" w:color="auto"/>
              <w:left w:val="single" w:sz="2" w:space="0" w:color="auto"/>
              <w:bottom w:val="single" w:sz="2" w:space="0" w:color="auto"/>
              <w:right w:val="single" w:sz="2" w:space="0" w:color="auto"/>
            </w:tcBorders>
            <w:vAlign w:val="center"/>
          </w:tcPr>
          <w:p w14:paraId="64CC9072"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教育長</w:t>
            </w:r>
          </w:p>
        </w:tc>
      </w:tr>
      <w:tr w:rsidR="00A13B94" w:rsidRPr="00AD7DD4" w14:paraId="08E226F8" w14:textId="77777777" w:rsidTr="006F6CB9">
        <w:trPr>
          <w:cantSplit/>
          <w:trHeight w:val="264"/>
        </w:trPr>
        <w:tc>
          <w:tcPr>
            <w:tcW w:w="4649" w:type="dxa"/>
            <w:tcBorders>
              <w:top w:val="single" w:sz="2" w:space="0" w:color="auto"/>
              <w:left w:val="single" w:sz="2" w:space="0" w:color="auto"/>
              <w:bottom w:val="single" w:sz="2" w:space="0" w:color="auto"/>
              <w:right w:val="single" w:sz="2" w:space="0" w:color="auto"/>
            </w:tcBorders>
            <w:vAlign w:val="center"/>
          </w:tcPr>
          <w:p w14:paraId="044310EC" w14:textId="77777777" w:rsidR="00A13B94" w:rsidRPr="0012640E" w:rsidRDefault="006477A0" w:rsidP="00E84842">
            <w:pPr>
              <w:snapToGrid w:val="0"/>
              <w:spacing w:line="240" w:lineRule="exact"/>
              <w:rPr>
                <w:rFonts w:ascii="メイリオ" w:eastAsia="メイリオ" w:hAnsi="メイリオ" w:cs="メイリオ"/>
                <w:sz w:val="20"/>
                <w:szCs w:val="21"/>
              </w:rPr>
            </w:pPr>
            <w:r w:rsidRPr="0012640E">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1BECEBB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6B1B142E"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0627C28A" w14:textId="77777777" w:rsidTr="006F6CB9">
        <w:trPr>
          <w:cantSplit/>
          <w:trHeight w:val="723"/>
        </w:trPr>
        <w:tc>
          <w:tcPr>
            <w:tcW w:w="4649" w:type="dxa"/>
            <w:tcBorders>
              <w:top w:val="single" w:sz="2" w:space="0" w:color="auto"/>
              <w:left w:val="single" w:sz="2" w:space="0" w:color="auto"/>
              <w:bottom w:val="single" w:sz="2" w:space="0" w:color="auto"/>
              <w:right w:val="single" w:sz="2" w:space="0" w:color="auto"/>
            </w:tcBorders>
            <w:vAlign w:val="center"/>
          </w:tcPr>
          <w:p w14:paraId="66FDAE1D"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教諭（教諭、首席、指導教諭）、</w:t>
            </w:r>
          </w:p>
          <w:p w14:paraId="2D0D8D51" w14:textId="77777777" w:rsidR="0012640E" w:rsidRPr="0012640E" w:rsidRDefault="00A13B94" w:rsidP="0012640E">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養護教諭（養護教諭、首席、指導養護教諭）、</w:t>
            </w:r>
          </w:p>
          <w:p w14:paraId="7BF31CC9"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栄養教諭（栄養教諭、首席、指導栄養教諭）</w:t>
            </w:r>
          </w:p>
        </w:tc>
        <w:tc>
          <w:tcPr>
            <w:tcW w:w="1871" w:type="dxa"/>
            <w:tcBorders>
              <w:top w:val="single" w:sz="2" w:space="0" w:color="auto"/>
              <w:left w:val="single" w:sz="2" w:space="0" w:color="auto"/>
              <w:bottom w:val="single" w:sz="2" w:space="0" w:color="auto"/>
              <w:right w:val="single" w:sz="2" w:space="0" w:color="auto"/>
            </w:tcBorders>
            <w:vAlign w:val="center"/>
          </w:tcPr>
          <w:p w14:paraId="38A44C59"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1211B998" w14:textId="77777777" w:rsidR="00A13B94" w:rsidRPr="00E84842" w:rsidRDefault="006477A0"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w:t>
            </w:r>
            <w:r w:rsidR="00915233" w:rsidRPr="00E84842">
              <w:rPr>
                <w:rFonts w:ascii="メイリオ" w:eastAsia="メイリオ" w:hAnsi="メイリオ" w:cs="メイリオ" w:hint="eastAsia"/>
                <w:sz w:val="20"/>
                <w:szCs w:val="21"/>
                <w:lang w:eastAsia="zh-TW"/>
              </w:rPr>
              <w:t xml:space="preserve">　</w:t>
            </w:r>
            <w:r w:rsidRPr="00E84842">
              <w:rPr>
                <w:rFonts w:ascii="メイリオ" w:eastAsia="メイリオ" w:hAnsi="メイリオ" w:cs="メイリオ" w:hint="eastAsia"/>
                <w:sz w:val="20"/>
                <w:szCs w:val="21"/>
                <w:lang w:eastAsia="zh-TW"/>
              </w:rPr>
              <w:t>頭</w:t>
            </w:r>
            <w:r w:rsidR="00A13B94" w:rsidRPr="00E84842">
              <w:rPr>
                <w:rFonts w:ascii="メイリオ" w:eastAsia="メイリオ" w:hAnsi="メイリオ" w:cs="メイリオ" w:hint="eastAsia"/>
                <w:sz w:val="20"/>
                <w:szCs w:val="21"/>
                <w:lang w:eastAsia="zh-TW"/>
              </w:rPr>
              <w:t>（一次評価）</w:t>
            </w:r>
          </w:p>
          <w:p w14:paraId="4D09A5BB" w14:textId="77777777" w:rsidR="00A13B94" w:rsidRPr="00E84842" w:rsidRDefault="00A13B94" w:rsidP="0012640E">
            <w:pPr>
              <w:snapToGrid w:val="0"/>
              <w:spacing w:line="240" w:lineRule="exact"/>
              <w:jc w:val="center"/>
              <w:rPr>
                <w:rFonts w:ascii="メイリオ" w:eastAsia="メイリオ" w:hAnsi="メイリオ" w:cs="メイリオ"/>
                <w:sz w:val="20"/>
                <w:szCs w:val="21"/>
                <w:u w:val="single"/>
                <w:lang w:eastAsia="zh-TW"/>
              </w:rPr>
            </w:pPr>
            <w:r w:rsidRPr="00E84842">
              <w:rPr>
                <w:rFonts w:ascii="メイリオ" w:eastAsia="メイリオ" w:hAnsi="メイリオ" w:cs="メイリオ" w:hint="eastAsia"/>
                <w:sz w:val="20"/>
                <w:szCs w:val="21"/>
                <w:lang w:eastAsia="zh-TW"/>
              </w:rPr>
              <w:t>校　長（二次評価）</w:t>
            </w:r>
          </w:p>
        </w:tc>
      </w:tr>
      <w:tr w:rsidR="00A13B94" w:rsidRPr="00AD7DD4" w14:paraId="3E37FC29" w14:textId="77777777" w:rsidTr="006F6CB9">
        <w:trPr>
          <w:cantSplit/>
          <w:trHeight w:val="565"/>
        </w:trPr>
        <w:tc>
          <w:tcPr>
            <w:tcW w:w="4649" w:type="dxa"/>
            <w:tcBorders>
              <w:top w:val="single" w:sz="2" w:space="0" w:color="auto"/>
              <w:left w:val="single" w:sz="2" w:space="0" w:color="auto"/>
              <w:bottom w:val="single" w:sz="2" w:space="0" w:color="auto"/>
              <w:right w:val="single" w:sz="2" w:space="0" w:color="auto"/>
            </w:tcBorders>
            <w:vAlign w:val="center"/>
          </w:tcPr>
          <w:p w14:paraId="3E5EE62D" w14:textId="77777777" w:rsidR="00BA4F22"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事務職員（主事、副主査、主査、主幹）、</w:t>
            </w:r>
          </w:p>
          <w:p w14:paraId="59B10F1C"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栄養職員（技師、副主査、主査）</w:t>
            </w:r>
          </w:p>
        </w:tc>
        <w:tc>
          <w:tcPr>
            <w:tcW w:w="1871" w:type="dxa"/>
            <w:tcBorders>
              <w:top w:val="single" w:sz="2" w:space="0" w:color="auto"/>
              <w:left w:val="single" w:sz="2" w:space="0" w:color="auto"/>
              <w:bottom w:val="single" w:sz="2" w:space="0" w:color="auto"/>
              <w:right w:val="single" w:sz="2" w:space="0" w:color="auto"/>
            </w:tcBorders>
            <w:vAlign w:val="center"/>
          </w:tcPr>
          <w:p w14:paraId="789D78F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4C35923D"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04D18E1C" w14:textId="77777777" w:rsidR="00A8077F" w:rsidRPr="00E84842" w:rsidRDefault="00A13B94"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76457A25"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１　市町村教育委員会は、必要に応じて校長の面談者を別に定めることができる。</w:t>
      </w:r>
    </w:p>
    <w:p w14:paraId="626BE390" w14:textId="77777777" w:rsidR="0012640E"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２　面談に際しては、校長の判断により、</w:t>
      </w:r>
      <w:r w:rsidR="006477A0" w:rsidRPr="00E84842">
        <w:rPr>
          <w:rFonts w:ascii="メイリオ" w:eastAsia="メイリオ" w:hAnsi="メイリオ" w:cs="メイリオ" w:hint="eastAsia"/>
          <w:sz w:val="18"/>
          <w:szCs w:val="20"/>
        </w:rPr>
        <w:t>教頭</w:t>
      </w:r>
      <w:r w:rsidR="00D4054E" w:rsidRPr="00E84842">
        <w:rPr>
          <w:rFonts w:ascii="メイリオ" w:eastAsia="メイリオ" w:hAnsi="メイリオ" w:cs="メイリオ" w:hint="eastAsia"/>
          <w:sz w:val="18"/>
          <w:szCs w:val="20"/>
        </w:rPr>
        <w:t>や共同調理場</w:t>
      </w:r>
      <w:r w:rsidR="00185F57" w:rsidRPr="00E84842">
        <w:rPr>
          <w:rFonts w:ascii="メイリオ" w:eastAsia="メイリオ" w:hAnsi="メイリオ" w:cs="メイリオ" w:hint="eastAsia"/>
          <w:sz w:val="18"/>
          <w:szCs w:val="20"/>
        </w:rPr>
        <w:t>の場</w:t>
      </w:r>
      <w:r w:rsidR="00D4054E" w:rsidRPr="00E84842">
        <w:rPr>
          <w:rFonts w:ascii="メイリオ" w:eastAsia="メイリオ" w:hAnsi="メイリオ" w:cs="メイリオ" w:hint="eastAsia"/>
          <w:sz w:val="18"/>
          <w:szCs w:val="20"/>
        </w:rPr>
        <w:t>長（</w:t>
      </w:r>
      <w:r w:rsidR="00185F57" w:rsidRPr="00E84842">
        <w:rPr>
          <w:rFonts w:ascii="メイリオ" w:eastAsia="メイリオ" w:hAnsi="メイリオ" w:cs="メイリオ" w:hint="eastAsia"/>
          <w:sz w:val="18"/>
          <w:szCs w:val="20"/>
        </w:rPr>
        <w:t>共同調理場に勤務する</w:t>
      </w:r>
      <w:r w:rsidR="00D4054E" w:rsidRPr="00E84842">
        <w:rPr>
          <w:rFonts w:ascii="メイリオ" w:eastAsia="メイリオ" w:hAnsi="メイリオ" w:cs="メイリオ" w:hint="eastAsia"/>
          <w:sz w:val="18"/>
          <w:szCs w:val="20"/>
        </w:rPr>
        <w:t>栄養職員に限る）</w:t>
      </w:r>
      <w:r w:rsidRPr="00E84842">
        <w:rPr>
          <w:rFonts w:ascii="メイリオ" w:eastAsia="メイリオ" w:hAnsi="メイリオ" w:cs="メイリオ" w:hint="eastAsia"/>
          <w:sz w:val="18"/>
          <w:szCs w:val="20"/>
        </w:rPr>
        <w:t>の</w:t>
      </w:r>
    </w:p>
    <w:p w14:paraId="6005EA8B" w14:textId="77777777" w:rsidR="00A13B94" w:rsidRPr="00E84842" w:rsidRDefault="00A13B94" w:rsidP="0012640E">
      <w:pPr>
        <w:spacing w:line="220" w:lineRule="exact"/>
        <w:ind w:firstLineChars="450" w:firstLine="769"/>
        <w:rPr>
          <w:rFonts w:ascii="メイリオ" w:eastAsia="メイリオ" w:hAnsi="メイリオ" w:cs="メイリオ"/>
          <w:sz w:val="18"/>
          <w:szCs w:val="20"/>
        </w:rPr>
      </w:pPr>
      <w:r w:rsidRPr="00E84842">
        <w:rPr>
          <w:rFonts w:ascii="メイリオ" w:eastAsia="メイリオ" w:hAnsi="メイリオ" w:cs="メイリオ" w:hint="eastAsia"/>
          <w:sz w:val="18"/>
          <w:szCs w:val="20"/>
        </w:rPr>
        <w:t>同席を可とする。</w:t>
      </w:r>
    </w:p>
    <w:p w14:paraId="5E03D187" w14:textId="77777777" w:rsidR="0001769A" w:rsidRPr="00E84842" w:rsidRDefault="00D4054E"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３</w:t>
      </w:r>
      <w:r w:rsidR="00247C00" w:rsidRPr="00E84842">
        <w:rPr>
          <w:rFonts w:ascii="メイリオ" w:eastAsia="メイリオ" w:hAnsi="メイリオ" w:cs="メイリオ" w:hint="eastAsia"/>
          <w:sz w:val="18"/>
          <w:szCs w:val="20"/>
        </w:rPr>
        <w:t xml:space="preserve">　副校長</w:t>
      </w:r>
      <w:r w:rsidR="000B1BC9" w:rsidRPr="00E84842">
        <w:rPr>
          <w:rFonts w:ascii="メイリオ" w:eastAsia="メイリオ" w:hAnsi="メイリオ" w:cs="メイリオ" w:hint="eastAsia"/>
          <w:sz w:val="18"/>
          <w:szCs w:val="20"/>
        </w:rPr>
        <w:t>の面談者及び育成</w:t>
      </w:r>
      <w:r w:rsidR="00857ED5" w:rsidRPr="00E84842">
        <w:rPr>
          <w:rFonts w:ascii="メイリオ" w:eastAsia="メイリオ" w:hAnsi="メイリオ" w:cs="メイリオ" w:hint="eastAsia"/>
          <w:sz w:val="18"/>
          <w:szCs w:val="20"/>
        </w:rPr>
        <w:t>（</w:t>
      </w:r>
      <w:r w:rsidR="000B1BC9" w:rsidRPr="00E84842">
        <w:rPr>
          <w:rFonts w:ascii="メイリオ" w:eastAsia="メイリオ" w:hAnsi="メイリオ" w:cs="メイリオ" w:hint="eastAsia"/>
          <w:sz w:val="18"/>
          <w:szCs w:val="20"/>
        </w:rPr>
        <w:t>評価</w:t>
      </w:r>
      <w:r w:rsidR="00857ED5" w:rsidRPr="00E84842">
        <w:rPr>
          <w:rFonts w:ascii="メイリオ" w:eastAsia="メイリオ" w:hAnsi="メイリオ" w:cs="メイリオ" w:hint="eastAsia"/>
          <w:sz w:val="18"/>
          <w:szCs w:val="20"/>
        </w:rPr>
        <w:t>）</w:t>
      </w:r>
      <w:r w:rsidR="000B1BC9" w:rsidRPr="00E84842">
        <w:rPr>
          <w:rFonts w:ascii="メイリオ" w:eastAsia="メイリオ" w:hAnsi="メイリオ" w:cs="メイリオ" w:hint="eastAsia"/>
          <w:sz w:val="18"/>
          <w:szCs w:val="20"/>
        </w:rPr>
        <w:t>者は校長と</w:t>
      </w:r>
      <w:r w:rsidR="0001769A" w:rsidRPr="00E84842">
        <w:rPr>
          <w:rFonts w:ascii="メイリオ" w:eastAsia="メイリオ" w:hAnsi="メイリオ" w:cs="メイリオ" w:hint="eastAsia"/>
          <w:sz w:val="18"/>
          <w:szCs w:val="20"/>
        </w:rPr>
        <w:t>する。</w:t>
      </w:r>
    </w:p>
    <w:p w14:paraId="538A0B9F" w14:textId="77777777" w:rsidR="00A13B94" w:rsidRPr="00E84842" w:rsidRDefault="00D4054E"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４</w:t>
      </w:r>
      <w:r w:rsidR="0001769A" w:rsidRPr="00E84842">
        <w:rPr>
          <w:rFonts w:ascii="メイリオ" w:eastAsia="メイリオ" w:hAnsi="メイリオ" w:cs="メイリオ" w:hint="eastAsia"/>
          <w:sz w:val="18"/>
          <w:szCs w:val="20"/>
        </w:rPr>
        <w:t xml:space="preserve">　</w:t>
      </w:r>
      <w:r w:rsidR="000B1BC9" w:rsidRPr="00E84842">
        <w:rPr>
          <w:rFonts w:ascii="メイリオ" w:eastAsia="メイリオ" w:hAnsi="メイリオ" w:cs="メイリオ" w:hint="eastAsia"/>
          <w:sz w:val="18"/>
          <w:szCs w:val="20"/>
        </w:rPr>
        <w:t>副校長は</w:t>
      </w:r>
      <w:r w:rsidR="0001769A" w:rsidRPr="00E84842">
        <w:rPr>
          <w:rFonts w:ascii="メイリオ" w:eastAsia="メイリオ" w:hAnsi="メイリオ" w:cs="メイリオ" w:hint="eastAsia"/>
          <w:sz w:val="18"/>
          <w:szCs w:val="20"/>
        </w:rPr>
        <w:t>育成</w:t>
      </w:r>
      <w:r w:rsidR="00857ED5" w:rsidRPr="00E84842">
        <w:rPr>
          <w:rFonts w:ascii="メイリオ" w:eastAsia="メイリオ" w:hAnsi="メイリオ" w:cs="メイリオ" w:hint="eastAsia"/>
          <w:sz w:val="18"/>
          <w:szCs w:val="20"/>
        </w:rPr>
        <w:t>（</w:t>
      </w:r>
      <w:r w:rsidR="0001769A" w:rsidRPr="00E84842">
        <w:rPr>
          <w:rFonts w:ascii="メイリオ" w:eastAsia="メイリオ" w:hAnsi="メイリオ" w:cs="メイリオ" w:hint="eastAsia"/>
          <w:sz w:val="18"/>
          <w:szCs w:val="20"/>
        </w:rPr>
        <w:t>評価</w:t>
      </w:r>
      <w:r w:rsidR="00857ED5" w:rsidRPr="00E84842">
        <w:rPr>
          <w:rFonts w:ascii="メイリオ" w:eastAsia="メイリオ" w:hAnsi="メイリオ" w:cs="メイリオ" w:hint="eastAsia"/>
          <w:sz w:val="18"/>
          <w:szCs w:val="20"/>
        </w:rPr>
        <w:t>）</w:t>
      </w:r>
      <w:r w:rsidR="0001769A" w:rsidRPr="00E84842">
        <w:rPr>
          <w:rFonts w:ascii="メイリオ" w:eastAsia="メイリオ" w:hAnsi="メイリオ" w:cs="メイリオ" w:hint="eastAsia"/>
          <w:sz w:val="18"/>
          <w:szCs w:val="20"/>
        </w:rPr>
        <w:t>者として、教頭と同様の業務</w:t>
      </w:r>
      <w:r w:rsidR="00247C00" w:rsidRPr="00E84842">
        <w:rPr>
          <w:rFonts w:ascii="メイリオ" w:eastAsia="メイリオ" w:hAnsi="メイリオ" w:cs="メイリオ" w:hint="eastAsia"/>
          <w:sz w:val="18"/>
          <w:szCs w:val="20"/>
        </w:rPr>
        <w:t>を</w:t>
      </w:r>
      <w:r w:rsidR="000B1BC9" w:rsidRPr="00E84842">
        <w:rPr>
          <w:rFonts w:ascii="メイリオ" w:eastAsia="メイリオ" w:hAnsi="メイリオ" w:cs="メイリオ" w:hint="eastAsia"/>
          <w:sz w:val="18"/>
          <w:szCs w:val="20"/>
        </w:rPr>
        <w:t>担う</w:t>
      </w:r>
      <w:r w:rsidR="00247C00" w:rsidRPr="00E84842">
        <w:rPr>
          <w:rFonts w:ascii="メイリオ" w:eastAsia="メイリオ" w:hAnsi="メイリオ" w:cs="メイリオ" w:hint="eastAsia"/>
          <w:sz w:val="18"/>
          <w:szCs w:val="20"/>
        </w:rPr>
        <w:t>ことができる。</w:t>
      </w:r>
    </w:p>
    <w:p w14:paraId="71ECBBF5" w14:textId="77777777" w:rsidR="00A13B94" w:rsidRPr="00315860" w:rsidRDefault="00A13B94" w:rsidP="0012640E">
      <w:pPr>
        <w:spacing w:beforeLines="30" w:before="99" w:line="280" w:lineRule="exact"/>
        <w:ind w:firstLineChars="100" w:firstLine="201"/>
        <w:rPr>
          <w:rFonts w:ascii="メイリオ" w:eastAsia="メイリオ" w:hAnsi="メイリオ" w:cs="メイリオ"/>
          <w:b/>
          <w:lang w:eastAsia="zh-TW"/>
        </w:rPr>
      </w:pPr>
      <w:r w:rsidRPr="00315860">
        <w:rPr>
          <w:rFonts w:ascii="メイリオ" w:eastAsia="メイリオ" w:hAnsi="メイリオ" w:cs="メイリオ" w:hint="eastAsia"/>
          <w:b/>
          <w:lang w:eastAsia="zh-TW"/>
        </w:rPr>
        <w:t>〇市立高等学校、市立特別支援学校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577"/>
        <w:gridCol w:w="1847"/>
        <w:gridCol w:w="3031"/>
      </w:tblGrid>
      <w:tr w:rsidR="00A13B94" w:rsidRPr="00AD7DD4" w14:paraId="69520EF5" w14:textId="77777777" w:rsidTr="006F6CB9">
        <w:trPr>
          <w:cantSplit/>
          <w:trHeight w:val="227"/>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21F3A71C"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1B5E8F74"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面談者</w:t>
            </w:r>
          </w:p>
        </w:tc>
        <w:tc>
          <w:tcPr>
            <w:tcW w:w="3061"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15B2040C"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育成</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評価</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者</w:t>
            </w:r>
            <w:r w:rsidR="006F6CB9">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9"/>
              </w:rPr>
              <w:t>評価・育成シート作成</w:t>
            </w:r>
            <w:r w:rsidRPr="00061E59">
              <w:rPr>
                <w:rFonts w:ascii="メイリオ" w:eastAsia="メイリオ" w:hAnsi="メイリオ" w:cs="メイリオ" w:hint="eastAsia"/>
                <w:spacing w:val="-3"/>
                <w:w w:val="49"/>
                <w:kern w:val="0"/>
                <w:sz w:val="20"/>
                <w:szCs w:val="21"/>
                <w:fitText w:val="1090" w:id="-377800959"/>
              </w:rPr>
              <w:t>者</w:t>
            </w:r>
            <w:r w:rsidRPr="0012640E">
              <w:rPr>
                <w:rFonts w:ascii="メイリオ" w:eastAsia="メイリオ" w:hAnsi="メイリオ" w:cs="メイリオ"/>
                <w:sz w:val="20"/>
                <w:szCs w:val="21"/>
              </w:rPr>
              <w:t>)</w:t>
            </w:r>
          </w:p>
        </w:tc>
      </w:tr>
      <w:tr w:rsidR="00A13B94" w:rsidRPr="006D02FE" w14:paraId="7F5A7640" w14:textId="77777777" w:rsidTr="006F6CB9">
        <w:trPr>
          <w:cantSplit/>
          <w:trHeight w:val="447"/>
        </w:trPr>
        <w:tc>
          <w:tcPr>
            <w:tcW w:w="4649" w:type="dxa"/>
            <w:tcBorders>
              <w:top w:val="double" w:sz="4" w:space="0" w:color="auto"/>
              <w:left w:val="single" w:sz="2" w:space="0" w:color="auto"/>
              <w:bottom w:val="single" w:sz="2" w:space="0" w:color="auto"/>
              <w:right w:val="single" w:sz="2" w:space="0" w:color="auto"/>
            </w:tcBorders>
            <w:vAlign w:val="center"/>
          </w:tcPr>
          <w:p w14:paraId="0C14BB9A" w14:textId="77777777" w:rsidR="00A13B94" w:rsidRPr="00E84842" w:rsidRDefault="00A13B94" w:rsidP="00E84842">
            <w:pPr>
              <w:pStyle w:val="ad"/>
              <w:tabs>
                <w:tab w:val="clear" w:pos="4252"/>
                <w:tab w:val="clear" w:pos="8504"/>
              </w:tabs>
              <w:spacing w:line="240" w:lineRule="exact"/>
              <w:rPr>
                <w:rFonts w:ascii="メイリオ" w:eastAsia="メイリオ" w:hAnsi="メイリオ" w:cs="メイリオ"/>
                <w:color w:val="FF0000"/>
                <w:sz w:val="20"/>
                <w:szCs w:val="21"/>
              </w:rPr>
            </w:pPr>
            <w:r w:rsidRPr="00E84842">
              <w:rPr>
                <w:rFonts w:ascii="メイリオ" w:eastAsia="メイリオ" w:hAnsi="メイリオ" w:cs="メイリオ" w:hint="eastAsia"/>
                <w:sz w:val="20"/>
                <w:szCs w:val="21"/>
              </w:rPr>
              <w:t>校長</w:t>
            </w:r>
            <w:r w:rsidR="00991ABC" w:rsidRPr="00E84842">
              <w:rPr>
                <w:rFonts w:ascii="メイリオ" w:eastAsia="メイリオ" w:hAnsi="メイリオ" w:cs="メイリオ" w:hint="eastAsia"/>
                <w:sz w:val="20"/>
                <w:szCs w:val="21"/>
              </w:rPr>
              <w:t>・准校長</w:t>
            </w:r>
          </w:p>
        </w:tc>
        <w:tc>
          <w:tcPr>
            <w:tcW w:w="1871" w:type="dxa"/>
            <w:tcBorders>
              <w:top w:val="double" w:sz="4" w:space="0" w:color="auto"/>
              <w:left w:val="single" w:sz="2" w:space="0" w:color="auto"/>
              <w:bottom w:val="single" w:sz="2" w:space="0" w:color="auto"/>
              <w:right w:val="single" w:sz="2" w:space="0" w:color="auto"/>
            </w:tcBorders>
            <w:vAlign w:val="center"/>
          </w:tcPr>
          <w:p w14:paraId="126DBA52" w14:textId="77777777" w:rsidR="00A13B94" w:rsidRPr="00E84842" w:rsidRDefault="00A13B94" w:rsidP="0012640E">
            <w:pPr>
              <w:pStyle w:val="ad"/>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教育次長</w:t>
            </w:r>
          </w:p>
        </w:tc>
        <w:tc>
          <w:tcPr>
            <w:tcW w:w="3061" w:type="dxa"/>
            <w:tcBorders>
              <w:top w:val="double" w:sz="4" w:space="0" w:color="auto"/>
              <w:left w:val="single" w:sz="2" w:space="0" w:color="auto"/>
              <w:bottom w:val="single" w:sz="2" w:space="0" w:color="auto"/>
              <w:right w:val="single" w:sz="2" w:space="0" w:color="auto"/>
            </w:tcBorders>
            <w:vAlign w:val="center"/>
          </w:tcPr>
          <w:p w14:paraId="1691982F" w14:textId="77777777" w:rsidR="00A13B94" w:rsidRPr="00E84842" w:rsidRDefault="00A13B94"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教育次長（一次評価）</w:t>
            </w:r>
          </w:p>
          <w:p w14:paraId="6A8805FC" w14:textId="77777777" w:rsidR="00A13B94" w:rsidRPr="00E84842" w:rsidRDefault="00A13B94"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教育長（二次評価）</w:t>
            </w:r>
          </w:p>
        </w:tc>
      </w:tr>
      <w:tr w:rsidR="00A13B94" w:rsidRPr="00AD7DD4" w14:paraId="67B10228" w14:textId="77777777" w:rsidTr="006F6CB9">
        <w:trPr>
          <w:cantSplit/>
        </w:trPr>
        <w:tc>
          <w:tcPr>
            <w:tcW w:w="4649" w:type="dxa"/>
            <w:tcBorders>
              <w:top w:val="single" w:sz="2" w:space="0" w:color="auto"/>
              <w:left w:val="single" w:sz="2" w:space="0" w:color="auto"/>
              <w:bottom w:val="single" w:sz="2" w:space="0" w:color="auto"/>
              <w:right w:val="single" w:sz="2" w:space="0" w:color="auto"/>
            </w:tcBorders>
          </w:tcPr>
          <w:p w14:paraId="4C77700F"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1D12BE34" w14:textId="77777777" w:rsidR="00A8077F"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tc>
        <w:tc>
          <w:tcPr>
            <w:tcW w:w="3061" w:type="dxa"/>
            <w:tcBorders>
              <w:top w:val="single" w:sz="2" w:space="0" w:color="auto"/>
              <w:left w:val="single" w:sz="2" w:space="0" w:color="auto"/>
              <w:bottom w:val="single" w:sz="2" w:space="0" w:color="auto"/>
              <w:right w:val="single" w:sz="2" w:space="0" w:color="auto"/>
            </w:tcBorders>
            <w:vAlign w:val="center"/>
          </w:tcPr>
          <w:p w14:paraId="731780B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tc>
      </w:tr>
      <w:tr w:rsidR="00A13B94" w:rsidRPr="00AD7DD4" w14:paraId="2CF409D1" w14:textId="77777777" w:rsidTr="006F6CB9">
        <w:trPr>
          <w:cantSplit/>
        </w:trPr>
        <w:tc>
          <w:tcPr>
            <w:tcW w:w="4649" w:type="dxa"/>
            <w:tcBorders>
              <w:top w:val="single" w:sz="2" w:space="0" w:color="auto"/>
              <w:left w:val="single" w:sz="2" w:space="0" w:color="auto"/>
              <w:bottom w:val="single" w:sz="2" w:space="0" w:color="auto"/>
              <w:right w:val="single" w:sz="2" w:space="0" w:color="auto"/>
            </w:tcBorders>
          </w:tcPr>
          <w:p w14:paraId="0CAC9C1D"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p>
        </w:tc>
        <w:tc>
          <w:tcPr>
            <w:tcW w:w="1871" w:type="dxa"/>
            <w:tcBorders>
              <w:top w:val="single" w:sz="2" w:space="0" w:color="auto"/>
              <w:left w:val="single" w:sz="2" w:space="0" w:color="auto"/>
              <w:bottom w:val="single" w:sz="2" w:space="0" w:color="auto"/>
              <w:right w:val="single" w:sz="2" w:space="0" w:color="auto"/>
            </w:tcBorders>
            <w:vAlign w:val="center"/>
          </w:tcPr>
          <w:p w14:paraId="54EDC75F"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2" w:space="0" w:color="auto"/>
              <w:left w:val="single" w:sz="2" w:space="0" w:color="auto"/>
              <w:bottom w:val="single" w:sz="2" w:space="0" w:color="auto"/>
              <w:right w:val="single" w:sz="2" w:space="0" w:color="auto"/>
            </w:tcBorders>
            <w:vAlign w:val="center"/>
          </w:tcPr>
          <w:p w14:paraId="4106624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22B4E354" w14:textId="77777777" w:rsidTr="006F6CB9">
        <w:trPr>
          <w:cantSplit/>
          <w:trHeight w:val="668"/>
        </w:trPr>
        <w:tc>
          <w:tcPr>
            <w:tcW w:w="4649" w:type="dxa"/>
            <w:tcBorders>
              <w:top w:val="single" w:sz="2" w:space="0" w:color="auto"/>
              <w:left w:val="single" w:sz="2" w:space="0" w:color="auto"/>
              <w:right w:val="single" w:sz="2" w:space="0" w:color="auto"/>
            </w:tcBorders>
            <w:vAlign w:val="center"/>
          </w:tcPr>
          <w:p w14:paraId="2929653A"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教諭（教諭、首席、指導教諭）、</w:t>
            </w:r>
          </w:p>
          <w:p w14:paraId="341D34CB"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養護教諭（養護教諭、首席、指導養護教諭）、</w:t>
            </w:r>
          </w:p>
          <w:p w14:paraId="5F7F179A" w14:textId="77777777" w:rsidR="003175F8" w:rsidRPr="00E84842" w:rsidRDefault="00060267"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栄養教諭（栄養教諭、首席、指導栄養教諭）</w:t>
            </w:r>
          </w:p>
        </w:tc>
        <w:tc>
          <w:tcPr>
            <w:tcW w:w="1871" w:type="dxa"/>
            <w:tcBorders>
              <w:top w:val="single" w:sz="2" w:space="0" w:color="auto"/>
              <w:left w:val="single" w:sz="2" w:space="0" w:color="auto"/>
              <w:right w:val="single" w:sz="2" w:space="0" w:color="auto"/>
            </w:tcBorders>
            <w:vAlign w:val="center"/>
          </w:tcPr>
          <w:p w14:paraId="29B9503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p w14:paraId="4546ABE3" w14:textId="77777777" w:rsidR="00A13B94" w:rsidRPr="00E84842" w:rsidRDefault="00CE1558" w:rsidP="0012640E">
            <w:pPr>
              <w:snapToGrid w:val="0"/>
              <w:spacing w:line="240" w:lineRule="exact"/>
              <w:ind w:leftChars="-49" w:left="-98" w:firstLineChars="49" w:firstLine="93"/>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又は教頭</w:t>
            </w:r>
            <w:r w:rsidRPr="00E84842">
              <w:rPr>
                <w:rFonts w:ascii="メイリオ" w:eastAsia="メイリオ" w:hAnsi="メイリオ" w:cs="メイリオ" w:hint="eastAsia"/>
                <w:sz w:val="20"/>
                <w:szCs w:val="21"/>
              </w:rPr>
              <w:t>）</w:t>
            </w:r>
          </w:p>
        </w:tc>
        <w:tc>
          <w:tcPr>
            <w:tcW w:w="3061" w:type="dxa"/>
            <w:tcBorders>
              <w:top w:val="single" w:sz="2" w:space="0" w:color="auto"/>
              <w:left w:val="single" w:sz="2" w:space="0" w:color="auto"/>
              <w:right w:val="single" w:sz="2" w:space="0" w:color="auto"/>
            </w:tcBorders>
            <w:vAlign w:val="center"/>
          </w:tcPr>
          <w:p w14:paraId="433D0ADE"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　頭（一次評価）</w:t>
            </w:r>
          </w:p>
          <w:p w14:paraId="17D6B39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r w:rsidRPr="00E84842">
              <w:rPr>
                <w:rFonts w:ascii="メイリオ" w:eastAsia="メイリオ" w:hAnsi="メイリオ" w:cs="メイリオ" w:hint="eastAsia"/>
                <w:sz w:val="20"/>
                <w:szCs w:val="21"/>
              </w:rPr>
              <w:t>（二次評価）</w:t>
            </w:r>
          </w:p>
        </w:tc>
      </w:tr>
      <w:tr w:rsidR="00A13B94" w:rsidRPr="00AD7DD4" w14:paraId="68EC5BE2" w14:textId="77777777" w:rsidTr="006F6CB9">
        <w:trPr>
          <w:cantSplit/>
          <w:trHeight w:val="461"/>
        </w:trPr>
        <w:tc>
          <w:tcPr>
            <w:tcW w:w="4649" w:type="dxa"/>
            <w:tcBorders>
              <w:top w:val="single" w:sz="2" w:space="0" w:color="auto"/>
              <w:left w:val="single" w:sz="2" w:space="0" w:color="auto"/>
              <w:bottom w:val="single" w:sz="4" w:space="0" w:color="auto"/>
              <w:right w:val="single" w:sz="2" w:space="0" w:color="auto"/>
            </w:tcBorders>
            <w:vAlign w:val="center"/>
          </w:tcPr>
          <w:p w14:paraId="1081D2D4"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事務職員（主事、副主査、主査、課長補佐）</w:t>
            </w:r>
          </w:p>
        </w:tc>
        <w:tc>
          <w:tcPr>
            <w:tcW w:w="1871" w:type="dxa"/>
            <w:tcBorders>
              <w:top w:val="single" w:sz="2" w:space="0" w:color="auto"/>
              <w:left w:val="single" w:sz="2" w:space="0" w:color="auto"/>
              <w:bottom w:val="single" w:sz="4" w:space="0" w:color="auto"/>
              <w:right w:val="single" w:sz="2" w:space="0" w:color="auto"/>
            </w:tcBorders>
            <w:vAlign w:val="center"/>
          </w:tcPr>
          <w:p w14:paraId="5F81C32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p w14:paraId="10290C49" w14:textId="77777777" w:rsidR="00A13B94" w:rsidRPr="00E84842" w:rsidRDefault="00974CBF" w:rsidP="0012640E">
            <w:pPr>
              <w:snapToGrid w:val="0"/>
              <w:spacing w:line="240" w:lineRule="exact"/>
              <w:ind w:leftChars="-49" w:left="-98"/>
              <w:jc w:val="center"/>
              <w:rPr>
                <w:rFonts w:ascii="メイリオ" w:eastAsia="メイリオ" w:hAnsi="メイリオ" w:cs="メイリオ"/>
                <w:sz w:val="20"/>
                <w:szCs w:val="21"/>
                <w:u w:val="single"/>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又は事務</w:t>
            </w:r>
            <w:r w:rsid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部</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長）</w:t>
            </w:r>
          </w:p>
        </w:tc>
        <w:tc>
          <w:tcPr>
            <w:tcW w:w="3061" w:type="dxa"/>
            <w:tcBorders>
              <w:top w:val="single" w:sz="2" w:space="0" w:color="auto"/>
              <w:left w:val="single" w:sz="2" w:space="0" w:color="auto"/>
              <w:bottom w:val="single" w:sz="4" w:space="0" w:color="auto"/>
              <w:right w:val="single" w:sz="2" w:space="0" w:color="auto"/>
            </w:tcBorders>
            <w:vAlign w:val="center"/>
          </w:tcPr>
          <w:p w14:paraId="11C900D3"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r w:rsidR="00CE1558" w:rsidRPr="00E84842">
              <w:rPr>
                <w:rFonts w:ascii="メイリオ" w:eastAsia="メイリオ" w:hAnsi="メイリオ" w:cs="メイリオ" w:hint="eastAsia"/>
                <w:kern w:val="0"/>
                <w:sz w:val="20"/>
                <w:szCs w:val="21"/>
              </w:rPr>
              <w:t>（</w:t>
            </w:r>
            <w:r w:rsidRPr="00E84842">
              <w:rPr>
                <w:rFonts w:ascii="メイリオ" w:eastAsia="メイリオ" w:hAnsi="メイリオ" w:cs="メイリオ" w:hint="eastAsia"/>
                <w:kern w:val="0"/>
                <w:sz w:val="20"/>
                <w:szCs w:val="21"/>
              </w:rPr>
              <w:t>一次評価</w:t>
            </w:r>
            <w:r w:rsidR="00CE1558" w:rsidRPr="00E84842">
              <w:rPr>
                <w:rFonts w:ascii="メイリオ" w:eastAsia="メイリオ" w:hAnsi="メイリオ" w:cs="メイリオ" w:hint="eastAsia"/>
                <w:sz w:val="20"/>
                <w:szCs w:val="21"/>
              </w:rPr>
              <w:t>）</w:t>
            </w:r>
          </w:p>
          <w:p w14:paraId="673149E2"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r w:rsidR="00CE1558" w:rsidRPr="00E84842">
              <w:rPr>
                <w:rFonts w:ascii="メイリオ" w:eastAsia="メイリオ" w:hAnsi="メイリオ" w:cs="メイリオ" w:hint="eastAsia"/>
                <w:kern w:val="0"/>
                <w:sz w:val="20"/>
                <w:szCs w:val="21"/>
              </w:rPr>
              <w:t>（</w:t>
            </w:r>
            <w:r w:rsidRPr="00E84842">
              <w:rPr>
                <w:rFonts w:ascii="メイリオ" w:eastAsia="メイリオ" w:hAnsi="メイリオ" w:cs="メイリオ" w:hint="eastAsia"/>
                <w:kern w:val="0"/>
                <w:sz w:val="20"/>
                <w:szCs w:val="21"/>
              </w:rPr>
              <w:t>二次評価</w:t>
            </w:r>
            <w:r w:rsidR="00CE1558" w:rsidRPr="00E84842">
              <w:rPr>
                <w:rFonts w:ascii="メイリオ" w:eastAsia="メイリオ" w:hAnsi="メイリオ" w:cs="メイリオ" w:hint="eastAsia"/>
                <w:kern w:val="0"/>
                <w:sz w:val="20"/>
                <w:szCs w:val="21"/>
              </w:rPr>
              <w:t>）</w:t>
            </w:r>
          </w:p>
        </w:tc>
      </w:tr>
      <w:tr w:rsidR="00A13B94" w:rsidRPr="00AD7DD4" w14:paraId="35D279D9" w14:textId="77777777" w:rsidTr="006F6CB9">
        <w:trPr>
          <w:cantSplit/>
          <w:trHeight w:val="194"/>
        </w:trPr>
        <w:tc>
          <w:tcPr>
            <w:tcW w:w="4649" w:type="dxa"/>
            <w:tcBorders>
              <w:top w:val="single" w:sz="4" w:space="0" w:color="auto"/>
              <w:left w:val="single" w:sz="2" w:space="0" w:color="auto"/>
              <w:right w:val="single" w:sz="2" w:space="0" w:color="auto"/>
            </w:tcBorders>
          </w:tcPr>
          <w:p w14:paraId="4E8DE5CF"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栄養職員（技師、副主査、主査）</w:t>
            </w:r>
          </w:p>
        </w:tc>
        <w:tc>
          <w:tcPr>
            <w:tcW w:w="1871" w:type="dxa"/>
            <w:tcBorders>
              <w:top w:val="single" w:sz="4" w:space="0" w:color="auto"/>
              <w:left w:val="single" w:sz="2" w:space="0" w:color="auto"/>
              <w:right w:val="single" w:sz="2" w:space="0" w:color="auto"/>
            </w:tcBorders>
            <w:vAlign w:val="center"/>
          </w:tcPr>
          <w:p w14:paraId="34B627F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4" w:space="0" w:color="auto"/>
              <w:left w:val="single" w:sz="2" w:space="0" w:color="auto"/>
              <w:right w:val="single" w:sz="2" w:space="0" w:color="auto"/>
            </w:tcBorders>
            <w:vAlign w:val="center"/>
          </w:tcPr>
          <w:p w14:paraId="4B27180D"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66994C7A" w14:textId="77777777" w:rsidR="0012640E" w:rsidRPr="00E84842" w:rsidRDefault="0012640E"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2217CB93"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１　市教育委員会は、必要に応じて校長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の面談者を別に定めることができる。</w:t>
      </w:r>
    </w:p>
    <w:p w14:paraId="05E9856C"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２　校長</w:t>
      </w:r>
      <w:r w:rsidR="00B2373D"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の一次評価者について、教育次長の職をおかない市教育委員会においては、市教育委員会が別に定める。</w:t>
      </w:r>
    </w:p>
    <w:p w14:paraId="6AB02A7E"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３　面談に際しては、校長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の判断により、教頭、事務</w:t>
      </w:r>
      <w:r w:rsidR="00CE1558" w:rsidRPr="0012640E">
        <w:rPr>
          <w:rFonts w:ascii="メイリオ" w:eastAsia="メイリオ" w:hAnsi="メイリオ" w:cs="メイリオ" w:hint="eastAsia"/>
          <w:sz w:val="18"/>
          <w:szCs w:val="20"/>
        </w:rPr>
        <w:t>（</w:t>
      </w:r>
      <w:r w:rsidRPr="0012640E">
        <w:rPr>
          <w:rFonts w:ascii="メイリオ" w:eastAsia="メイリオ" w:hAnsi="メイリオ" w:cs="メイリオ" w:hint="eastAsia"/>
          <w:sz w:val="18"/>
          <w:szCs w:val="20"/>
        </w:rPr>
        <w:t>部</w:t>
      </w:r>
      <w:r w:rsidR="00CE1558" w:rsidRPr="0012640E">
        <w:rPr>
          <w:rFonts w:ascii="メイリオ" w:eastAsia="メイリオ" w:hAnsi="メイリオ" w:cs="メイリオ" w:hint="eastAsia"/>
          <w:sz w:val="18"/>
          <w:szCs w:val="20"/>
        </w:rPr>
        <w:t>）</w:t>
      </w:r>
      <w:r w:rsidRPr="0012640E">
        <w:rPr>
          <w:rFonts w:ascii="メイリオ" w:eastAsia="メイリオ" w:hAnsi="メイリオ" w:cs="メイリオ" w:hint="eastAsia"/>
          <w:sz w:val="18"/>
          <w:szCs w:val="20"/>
        </w:rPr>
        <w:t>長の同席を可とする。</w:t>
      </w:r>
    </w:p>
    <w:p w14:paraId="035B0EB3"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４　特別支援学校については、校長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の判断により、目標設定の面談者を教頭とすることができる。</w:t>
      </w:r>
    </w:p>
    <w:p w14:paraId="574FA438" w14:textId="77777777" w:rsidR="00D33335" w:rsidRPr="0012640E" w:rsidRDefault="00F14A53"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５</w:t>
      </w:r>
      <w:r w:rsidR="0012640E" w:rsidRPr="0012640E">
        <w:rPr>
          <w:rFonts w:ascii="メイリオ" w:eastAsia="メイリオ" w:hAnsi="メイリオ" w:cs="メイリオ" w:hint="eastAsia"/>
          <w:sz w:val="18"/>
          <w:szCs w:val="20"/>
        </w:rPr>
        <w:t xml:space="preserve">　</w:t>
      </w:r>
      <w:r w:rsidR="00A13B94" w:rsidRPr="0012640E">
        <w:rPr>
          <w:rFonts w:ascii="メイリオ" w:eastAsia="メイリオ" w:hAnsi="メイリオ" w:cs="メイリオ" w:hint="eastAsia"/>
          <w:sz w:val="18"/>
          <w:szCs w:val="20"/>
        </w:rPr>
        <w:t>事務職員については、校長</w:t>
      </w:r>
      <w:r w:rsidR="00A8077F" w:rsidRPr="0012640E">
        <w:rPr>
          <w:rFonts w:ascii="メイリオ" w:eastAsia="メイリオ" w:hAnsi="メイリオ" w:cs="メイリオ" w:hint="eastAsia"/>
          <w:sz w:val="18"/>
          <w:szCs w:val="20"/>
        </w:rPr>
        <w:t>・准校長</w:t>
      </w:r>
      <w:r w:rsidR="00A13B94" w:rsidRPr="0012640E">
        <w:rPr>
          <w:rFonts w:ascii="メイリオ" w:eastAsia="メイリオ" w:hAnsi="メイリオ" w:cs="メイリオ" w:hint="eastAsia"/>
          <w:sz w:val="18"/>
          <w:szCs w:val="20"/>
        </w:rPr>
        <w:t>の判断により、目標設定の面談者を事務</w:t>
      </w:r>
      <w:r w:rsidR="0009761F" w:rsidRPr="0012640E">
        <w:rPr>
          <w:rFonts w:ascii="メイリオ" w:eastAsia="メイリオ" w:hAnsi="メイリオ" w:cs="メイリオ" w:hint="eastAsia"/>
          <w:sz w:val="18"/>
          <w:szCs w:val="20"/>
        </w:rPr>
        <w:t>(</w:t>
      </w:r>
      <w:r w:rsidR="00A13B94" w:rsidRPr="0012640E">
        <w:rPr>
          <w:rFonts w:ascii="メイリオ" w:eastAsia="メイリオ" w:hAnsi="メイリオ" w:cs="メイリオ" w:hint="eastAsia"/>
          <w:sz w:val="18"/>
          <w:szCs w:val="20"/>
        </w:rPr>
        <w:t>部</w:t>
      </w:r>
      <w:r w:rsidR="0009761F" w:rsidRPr="0012640E">
        <w:rPr>
          <w:rFonts w:ascii="メイリオ" w:eastAsia="メイリオ" w:hAnsi="メイリオ" w:cs="メイリオ" w:hint="eastAsia"/>
          <w:sz w:val="18"/>
          <w:szCs w:val="20"/>
        </w:rPr>
        <w:t>)</w:t>
      </w:r>
      <w:r w:rsidR="00A13B94" w:rsidRPr="0012640E">
        <w:rPr>
          <w:rFonts w:ascii="メイリオ" w:eastAsia="メイリオ" w:hAnsi="メイリオ" w:cs="メイリオ" w:hint="eastAsia"/>
          <w:sz w:val="18"/>
          <w:szCs w:val="20"/>
        </w:rPr>
        <w:t>長とすることができる。</w:t>
      </w:r>
    </w:p>
    <w:p w14:paraId="255BE537" w14:textId="77777777" w:rsidR="00A13B94" w:rsidRPr="00315860" w:rsidRDefault="00CD4A77" w:rsidP="0012640E">
      <w:pPr>
        <w:spacing w:beforeLines="30" w:before="99" w:line="280" w:lineRule="exact"/>
        <w:ind w:firstLineChars="100" w:firstLine="201"/>
        <w:rPr>
          <w:rFonts w:ascii="メイリオ" w:eastAsia="メイリオ" w:hAnsi="メイリオ" w:cs="メイリオ"/>
          <w:b/>
          <w:lang w:eastAsia="zh-TW"/>
        </w:rPr>
      </w:pPr>
      <w:r w:rsidRPr="00315860">
        <w:rPr>
          <w:rFonts w:ascii="メイリオ" w:eastAsia="メイリオ" w:hAnsi="メイリオ" w:cs="メイリオ" w:hint="eastAsia"/>
          <w:b/>
          <w:lang w:eastAsia="zh-TW"/>
        </w:rPr>
        <w:t>〇</w:t>
      </w:r>
      <w:r w:rsidRPr="00637279">
        <w:rPr>
          <w:rFonts w:ascii="メイリオ" w:eastAsia="メイリオ" w:hAnsi="メイリオ" w:cs="メイリオ" w:hint="eastAsia"/>
          <w:b/>
          <w:lang w:eastAsia="zh-TW"/>
        </w:rPr>
        <w:t>府立</w:t>
      </w:r>
      <w:r w:rsidR="00323E9E" w:rsidRPr="00637279">
        <w:rPr>
          <w:rFonts w:ascii="メイリオ" w:eastAsia="メイリオ" w:hAnsi="メイリオ" w:cs="メイリオ" w:hint="eastAsia"/>
          <w:b/>
          <w:lang w:eastAsia="zh-TW"/>
        </w:rPr>
        <w:t>中学校、</w:t>
      </w:r>
      <w:r w:rsidRPr="00637279">
        <w:rPr>
          <w:rFonts w:ascii="メイリオ" w:eastAsia="メイリオ" w:hAnsi="メイリオ" w:cs="メイリオ" w:hint="eastAsia"/>
          <w:b/>
          <w:lang w:eastAsia="zh-TW"/>
        </w:rPr>
        <w:t>府立</w:t>
      </w:r>
      <w:r w:rsidR="00A13B94" w:rsidRPr="00637279">
        <w:rPr>
          <w:rFonts w:ascii="メイリオ" w:eastAsia="メイリオ" w:hAnsi="メイリオ" w:cs="メイリオ" w:hint="eastAsia"/>
          <w:b/>
          <w:lang w:eastAsia="zh-TW"/>
        </w:rPr>
        <w:t>高等</w:t>
      </w:r>
      <w:r w:rsidR="00A13B94" w:rsidRPr="00315860">
        <w:rPr>
          <w:rFonts w:ascii="メイリオ" w:eastAsia="メイリオ" w:hAnsi="メイリオ" w:cs="メイリオ" w:hint="eastAsia"/>
          <w:b/>
          <w:lang w:eastAsia="zh-TW"/>
        </w:rPr>
        <w:t>学校、府立特別支援学校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577"/>
        <w:gridCol w:w="1847"/>
        <w:gridCol w:w="3031"/>
      </w:tblGrid>
      <w:tr w:rsidR="00A13B94" w:rsidRPr="00AD7DD4" w14:paraId="6AD17FCB" w14:textId="77777777" w:rsidTr="006F6CB9">
        <w:trPr>
          <w:cantSplit/>
          <w:trHeight w:val="283"/>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517545E6"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1B075702"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面談者</w:t>
            </w:r>
          </w:p>
        </w:tc>
        <w:tc>
          <w:tcPr>
            <w:tcW w:w="3061"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03A1A206"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育成</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評価</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者</w:t>
            </w:r>
            <w:r w:rsidR="006F6CB9">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8"/>
              </w:rPr>
              <w:t>評価・育成シート作成</w:t>
            </w:r>
            <w:r w:rsidRPr="00061E59">
              <w:rPr>
                <w:rFonts w:ascii="メイリオ" w:eastAsia="メイリオ" w:hAnsi="メイリオ" w:cs="メイリオ" w:hint="eastAsia"/>
                <w:spacing w:val="-3"/>
                <w:w w:val="49"/>
                <w:kern w:val="0"/>
                <w:sz w:val="20"/>
                <w:szCs w:val="21"/>
                <w:fitText w:val="1090" w:id="-377800958"/>
              </w:rPr>
              <w:t>者</w:t>
            </w:r>
            <w:r w:rsidRPr="0012640E">
              <w:rPr>
                <w:rFonts w:ascii="メイリオ" w:eastAsia="メイリオ" w:hAnsi="メイリオ" w:cs="メイリオ"/>
                <w:sz w:val="20"/>
                <w:szCs w:val="21"/>
              </w:rPr>
              <w:t>)</w:t>
            </w:r>
          </w:p>
        </w:tc>
      </w:tr>
      <w:tr w:rsidR="00A13B94" w:rsidRPr="00AD7DD4" w14:paraId="703F1DFA" w14:textId="77777777" w:rsidTr="006F6CB9">
        <w:trPr>
          <w:cantSplit/>
          <w:trHeight w:val="705"/>
        </w:trPr>
        <w:tc>
          <w:tcPr>
            <w:tcW w:w="4649" w:type="dxa"/>
            <w:tcBorders>
              <w:top w:val="double" w:sz="4" w:space="0" w:color="auto"/>
              <w:left w:val="single" w:sz="2" w:space="0" w:color="auto"/>
              <w:bottom w:val="single" w:sz="2" w:space="0" w:color="auto"/>
              <w:right w:val="single" w:sz="2" w:space="0" w:color="auto"/>
            </w:tcBorders>
            <w:vAlign w:val="center"/>
          </w:tcPr>
          <w:p w14:paraId="022070C2" w14:textId="77777777" w:rsidR="00A13B94" w:rsidRPr="00E84842" w:rsidRDefault="00A13B94" w:rsidP="00E84842">
            <w:pPr>
              <w:pStyle w:val="ad"/>
              <w:tabs>
                <w:tab w:val="clear" w:pos="4252"/>
                <w:tab w:val="clear" w:pos="8504"/>
              </w:tabs>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c>
          <w:tcPr>
            <w:tcW w:w="1871" w:type="dxa"/>
            <w:tcBorders>
              <w:top w:val="double" w:sz="4" w:space="0" w:color="auto"/>
              <w:left w:val="single" w:sz="2" w:space="0" w:color="auto"/>
              <w:bottom w:val="single" w:sz="2" w:space="0" w:color="auto"/>
              <w:right w:val="single" w:sz="2" w:space="0" w:color="auto"/>
            </w:tcBorders>
            <w:vAlign w:val="center"/>
          </w:tcPr>
          <w:p w14:paraId="31926612" w14:textId="77777777" w:rsidR="00A13B94" w:rsidRPr="00E84842" w:rsidRDefault="00A13B94" w:rsidP="0012640E">
            <w:pPr>
              <w:pStyle w:val="ad"/>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教育監</w:t>
            </w:r>
          </w:p>
          <w:p w14:paraId="58627EBB" w14:textId="77777777" w:rsidR="00A13B94" w:rsidRPr="00E84842" w:rsidRDefault="00257703" w:rsidP="0012640E">
            <w:pPr>
              <w:pStyle w:val="ad"/>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教育振興室副理事</w:t>
            </w:r>
          </w:p>
        </w:tc>
        <w:tc>
          <w:tcPr>
            <w:tcW w:w="3061" w:type="dxa"/>
            <w:tcBorders>
              <w:top w:val="double" w:sz="4" w:space="0" w:color="auto"/>
              <w:left w:val="single" w:sz="2" w:space="0" w:color="auto"/>
              <w:bottom w:val="single" w:sz="2" w:space="0" w:color="auto"/>
              <w:right w:val="single" w:sz="2" w:space="0" w:color="auto"/>
            </w:tcBorders>
            <w:vAlign w:val="center"/>
          </w:tcPr>
          <w:p w14:paraId="55A4B3A2" w14:textId="77777777" w:rsidR="006D02FE" w:rsidRPr="00E84842" w:rsidRDefault="00A13B94" w:rsidP="0012640E">
            <w:pPr>
              <w:snapToGrid w:val="0"/>
              <w:spacing w:line="240" w:lineRule="exact"/>
              <w:ind w:left="641" w:hangingChars="336" w:hanging="641"/>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教育監</w:t>
            </w:r>
            <w:r w:rsidR="006D02FE" w:rsidRPr="00E84842">
              <w:rPr>
                <w:rFonts w:ascii="メイリオ" w:eastAsia="メイリオ" w:hAnsi="メイリオ" w:cs="メイリオ" w:hint="eastAsia"/>
                <w:sz w:val="20"/>
                <w:szCs w:val="21"/>
              </w:rPr>
              <w:t>・</w:t>
            </w:r>
            <w:r w:rsidR="00257703" w:rsidRPr="00E84842">
              <w:rPr>
                <w:rFonts w:ascii="メイリオ" w:eastAsia="メイリオ" w:hAnsi="メイリオ" w:cs="メイリオ" w:hint="eastAsia"/>
                <w:sz w:val="20"/>
                <w:szCs w:val="21"/>
              </w:rPr>
              <w:t>教育振興室副理事</w:t>
            </w:r>
          </w:p>
          <w:p w14:paraId="2A8C36AE" w14:textId="77777777" w:rsidR="00A13B94" w:rsidRPr="00E84842" w:rsidRDefault="00A13B94" w:rsidP="0012640E">
            <w:pPr>
              <w:snapToGrid w:val="0"/>
              <w:spacing w:line="240" w:lineRule="exact"/>
              <w:ind w:left="38" w:hangingChars="20" w:hanging="38"/>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（一次評価）</w:t>
            </w:r>
          </w:p>
          <w:p w14:paraId="601A691B" w14:textId="77777777" w:rsidR="00A13B94" w:rsidRPr="00E84842" w:rsidRDefault="00A13B94" w:rsidP="0012640E">
            <w:pPr>
              <w:snapToGrid w:val="0"/>
              <w:spacing w:line="240" w:lineRule="exact"/>
              <w:ind w:leftChars="19" w:left="38"/>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教育長（二次評価）</w:t>
            </w:r>
          </w:p>
        </w:tc>
      </w:tr>
      <w:tr w:rsidR="00A13B94" w:rsidRPr="00AD7DD4" w14:paraId="06EDD76D" w14:textId="77777777" w:rsidTr="006F6CB9">
        <w:trPr>
          <w:cantSplit/>
          <w:trHeight w:val="171"/>
        </w:trPr>
        <w:tc>
          <w:tcPr>
            <w:tcW w:w="4649" w:type="dxa"/>
            <w:tcBorders>
              <w:top w:val="single" w:sz="2" w:space="0" w:color="auto"/>
              <w:left w:val="single" w:sz="2" w:space="0" w:color="auto"/>
              <w:bottom w:val="single" w:sz="2" w:space="0" w:color="auto"/>
              <w:right w:val="single" w:sz="2" w:space="0" w:color="auto"/>
            </w:tcBorders>
            <w:vAlign w:val="center"/>
          </w:tcPr>
          <w:p w14:paraId="406DF29C"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55012F0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c>
          <w:tcPr>
            <w:tcW w:w="3061" w:type="dxa"/>
            <w:tcBorders>
              <w:top w:val="single" w:sz="2" w:space="0" w:color="auto"/>
              <w:left w:val="single" w:sz="2" w:space="0" w:color="auto"/>
              <w:bottom w:val="single" w:sz="2" w:space="0" w:color="auto"/>
              <w:right w:val="single" w:sz="2" w:space="0" w:color="auto"/>
            </w:tcBorders>
            <w:vAlign w:val="center"/>
          </w:tcPr>
          <w:p w14:paraId="2974F528"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r>
      <w:tr w:rsidR="00A13B94" w:rsidRPr="00AD7DD4" w14:paraId="1204FE89" w14:textId="77777777" w:rsidTr="006F6CB9">
        <w:trPr>
          <w:cantSplit/>
          <w:trHeight w:val="275"/>
        </w:trPr>
        <w:tc>
          <w:tcPr>
            <w:tcW w:w="4649" w:type="dxa"/>
            <w:tcBorders>
              <w:top w:val="single" w:sz="2" w:space="0" w:color="auto"/>
              <w:left w:val="single" w:sz="2" w:space="0" w:color="auto"/>
              <w:bottom w:val="single" w:sz="2" w:space="0" w:color="auto"/>
              <w:right w:val="single" w:sz="2" w:space="0" w:color="auto"/>
            </w:tcBorders>
            <w:vAlign w:val="center"/>
          </w:tcPr>
          <w:p w14:paraId="6D6E268B"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p>
        </w:tc>
        <w:tc>
          <w:tcPr>
            <w:tcW w:w="1871" w:type="dxa"/>
            <w:tcBorders>
              <w:top w:val="single" w:sz="2" w:space="0" w:color="auto"/>
              <w:left w:val="single" w:sz="2" w:space="0" w:color="auto"/>
              <w:bottom w:val="single" w:sz="2" w:space="0" w:color="auto"/>
              <w:right w:val="single" w:sz="2" w:space="0" w:color="auto"/>
            </w:tcBorders>
            <w:vAlign w:val="center"/>
          </w:tcPr>
          <w:p w14:paraId="35C99A4F"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2" w:space="0" w:color="auto"/>
              <w:left w:val="single" w:sz="2" w:space="0" w:color="auto"/>
              <w:bottom w:val="single" w:sz="2" w:space="0" w:color="auto"/>
              <w:right w:val="single" w:sz="2" w:space="0" w:color="auto"/>
            </w:tcBorders>
            <w:vAlign w:val="center"/>
          </w:tcPr>
          <w:p w14:paraId="12318D43"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2FBB78EF" w14:textId="77777777" w:rsidTr="006F6CB9">
        <w:trPr>
          <w:cantSplit/>
          <w:trHeight w:val="1236"/>
        </w:trPr>
        <w:tc>
          <w:tcPr>
            <w:tcW w:w="4649" w:type="dxa"/>
            <w:tcBorders>
              <w:top w:val="single" w:sz="2" w:space="0" w:color="auto"/>
              <w:left w:val="single" w:sz="2" w:space="0" w:color="auto"/>
              <w:right w:val="single" w:sz="2" w:space="0" w:color="auto"/>
            </w:tcBorders>
            <w:vAlign w:val="center"/>
          </w:tcPr>
          <w:p w14:paraId="64A59446"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教諭（</w:t>
            </w:r>
            <w:r w:rsidRPr="0012640E">
              <w:rPr>
                <w:rFonts w:ascii="メイリオ" w:eastAsia="メイリオ" w:hAnsi="メイリオ" w:cs="メイリオ" w:hint="eastAsia"/>
                <w:kern w:val="0"/>
                <w:sz w:val="20"/>
                <w:szCs w:val="21"/>
                <w:lang w:eastAsia="zh-TW"/>
              </w:rPr>
              <w:t>教諭、首席、指導教諭</w:t>
            </w:r>
            <w:r w:rsidRPr="00E84842">
              <w:rPr>
                <w:rFonts w:ascii="メイリオ" w:eastAsia="メイリオ" w:hAnsi="メイリオ" w:cs="メイリオ" w:hint="eastAsia"/>
                <w:sz w:val="20"/>
                <w:szCs w:val="21"/>
                <w:lang w:eastAsia="zh-TW"/>
              </w:rPr>
              <w:t>）、講師</w:t>
            </w:r>
            <w:r w:rsidRPr="00E84842">
              <w:rPr>
                <w:rFonts w:ascii="メイリオ" w:eastAsia="メイリオ" w:hAnsi="メイリオ" w:cs="メイリオ"/>
                <w:sz w:val="20"/>
                <w:szCs w:val="21"/>
                <w:lang w:eastAsia="zh-TW"/>
              </w:rPr>
              <w:t>[</w:t>
            </w:r>
            <w:r w:rsidRPr="00E84842">
              <w:rPr>
                <w:rFonts w:ascii="メイリオ" w:eastAsia="メイリオ" w:hAnsi="メイリオ" w:cs="メイリオ" w:hint="eastAsia"/>
                <w:sz w:val="20"/>
                <w:szCs w:val="21"/>
                <w:lang w:eastAsia="zh-TW"/>
              </w:rPr>
              <w:t>実習担当</w:t>
            </w:r>
            <w:r w:rsidRPr="00E84842">
              <w:rPr>
                <w:rFonts w:ascii="メイリオ" w:eastAsia="メイリオ" w:hAnsi="メイリオ" w:cs="メイリオ"/>
                <w:sz w:val="20"/>
                <w:szCs w:val="21"/>
                <w:lang w:eastAsia="zh-TW"/>
              </w:rPr>
              <w:t>]</w:t>
            </w:r>
            <w:r w:rsidRPr="00E84842">
              <w:rPr>
                <w:rFonts w:ascii="メイリオ" w:eastAsia="メイリオ" w:hAnsi="メイリオ" w:cs="メイリオ" w:hint="eastAsia"/>
                <w:sz w:val="20"/>
                <w:szCs w:val="21"/>
                <w:lang w:eastAsia="zh-TW"/>
              </w:rPr>
              <w:t>、</w:t>
            </w:r>
          </w:p>
          <w:p w14:paraId="3F363EB6"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養護教諭（養護教諭、首席、指導養護教諭）、</w:t>
            </w:r>
          </w:p>
          <w:p w14:paraId="1F109A92"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栄養教諭（栄養教諭、首席、指導栄養教諭）、</w:t>
            </w:r>
          </w:p>
          <w:p w14:paraId="5B068D55"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、総括実習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w:t>
            </w:r>
          </w:p>
          <w:p w14:paraId="2568DBDC"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寄宿舎指導員</w:t>
            </w:r>
            <w:r w:rsidRPr="00E84842">
              <w:rPr>
                <w:rFonts w:ascii="メイリオ" w:eastAsia="メイリオ" w:hAnsi="メイリオ" w:cs="メイリオ" w:hint="eastAsia"/>
                <w:kern w:val="0"/>
                <w:sz w:val="20"/>
                <w:szCs w:val="21"/>
                <w:lang w:eastAsia="zh-TW"/>
              </w:rPr>
              <w:t>（寄宿舎指導員、総括寄宿舎指導員）</w:t>
            </w:r>
          </w:p>
        </w:tc>
        <w:tc>
          <w:tcPr>
            <w:tcW w:w="1871" w:type="dxa"/>
            <w:tcBorders>
              <w:top w:val="single" w:sz="2" w:space="0" w:color="auto"/>
              <w:left w:val="single" w:sz="2" w:space="0" w:color="auto"/>
              <w:right w:val="single" w:sz="2" w:space="0" w:color="auto"/>
            </w:tcBorders>
            <w:vAlign w:val="center"/>
          </w:tcPr>
          <w:p w14:paraId="42C7429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p w14:paraId="71517EA1" w14:textId="77777777" w:rsidR="00A13B94" w:rsidRPr="00E84842" w:rsidRDefault="00CE1558"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又は教頭</w:t>
            </w:r>
            <w:r w:rsidRPr="00E84842">
              <w:rPr>
                <w:rFonts w:ascii="メイリオ" w:eastAsia="メイリオ" w:hAnsi="メイリオ" w:cs="メイリオ" w:hint="eastAsia"/>
                <w:sz w:val="20"/>
                <w:szCs w:val="21"/>
              </w:rPr>
              <w:t>）</w:t>
            </w:r>
          </w:p>
        </w:tc>
        <w:tc>
          <w:tcPr>
            <w:tcW w:w="3061" w:type="dxa"/>
            <w:tcBorders>
              <w:top w:val="single" w:sz="2" w:space="0" w:color="auto"/>
              <w:left w:val="single" w:sz="2" w:space="0" w:color="auto"/>
              <w:right w:val="single" w:sz="2" w:space="0" w:color="auto"/>
            </w:tcBorders>
            <w:vAlign w:val="center"/>
          </w:tcPr>
          <w:p w14:paraId="5E73CB0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　頭（一次評価）</w:t>
            </w:r>
          </w:p>
          <w:p w14:paraId="1B4135D9"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校長・准校長（二次評価）</w:t>
            </w:r>
          </w:p>
        </w:tc>
      </w:tr>
      <w:tr w:rsidR="00A13B94" w:rsidRPr="00AD7DD4" w14:paraId="75F22145" w14:textId="77777777" w:rsidTr="006F6CB9">
        <w:trPr>
          <w:cantSplit/>
          <w:trHeight w:val="499"/>
        </w:trPr>
        <w:tc>
          <w:tcPr>
            <w:tcW w:w="4649" w:type="dxa"/>
            <w:tcBorders>
              <w:top w:val="single" w:sz="2" w:space="0" w:color="auto"/>
              <w:left w:val="single" w:sz="2" w:space="0" w:color="auto"/>
              <w:bottom w:val="single" w:sz="4" w:space="0" w:color="auto"/>
              <w:right w:val="single" w:sz="2" w:space="0" w:color="auto"/>
            </w:tcBorders>
            <w:vAlign w:val="center"/>
          </w:tcPr>
          <w:p w14:paraId="461B3E05"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事務職員（主事、副主査、主査、課長補佐）、</w:t>
            </w:r>
          </w:p>
          <w:p w14:paraId="1E270D73"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技術職員（</w:t>
            </w:r>
            <w:r w:rsidR="000D78C3" w:rsidRPr="00E84842">
              <w:rPr>
                <w:rFonts w:ascii="メイリオ" w:eastAsia="メイリオ" w:hAnsi="メイリオ" w:cs="メイリオ" w:hint="eastAsia"/>
                <w:sz w:val="20"/>
                <w:szCs w:val="21"/>
                <w:lang w:eastAsia="zh-TW"/>
              </w:rPr>
              <w:t>技師</w:t>
            </w:r>
            <w:r w:rsidRPr="00E84842">
              <w:rPr>
                <w:rFonts w:ascii="メイリオ" w:eastAsia="メイリオ" w:hAnsi="メイリオ" w:cs="メイリオ" w:hint="eastAsia"/>
                <w:sz w:val="20"/>
                <w:szCs w:val="21"/>
                <w:lang w:eastAsia="zh-TW"/>
              </w:rPr>
              <w:t>、副主査</w:t>
            </w:r>
            <w:r w:rsidR="000D78C3" w:rsidRPr="00E84842">
              <w:rPr>
                <w:rFonts w:ascii="メイリオ" w:eastAsia="メイリオ" w:hAnsi="メイリオ" w:cs="メイリオ" w:hint="eastAsia"/>
                <w:sz w:val="20"/>
                <w:szCs w:val="21"/>
                <w:lang w:eastAsia="zh-TW"/>
              </w:rPr>
              <w:t>、主査</w:t>
            </w:r>
            <w:r w:rsidRPr="00E84842">
              <w:rPr>
                <w:rFonts w:ascii="メイリオ" w:eastAsia="メイリオ" w:hAnsi="メイリオ" w:cs="メイリオ" w:hint="eastAsia"/>
                <w:sz w:val="20"/>
                <w:szCs w:val="21"/>
                <w:lang w:eastAsia="zh-TW"/>
              </w:rPr>
              <w:t>）</w:t>
            </w:r>
          </w:p>
        </w:tc>
        <w:tc>
          <w:tcPr>
            <w:tcW w:w="1871" w:type="dxa"/>
            <w:tcBorders>
              <w:top w:val="single" w:sz="2" w:space="0" w:color="auto"/>
              <w:left w:val="single" w:sz="2" w:space="0" w:color="auto"/>
              <w:bottom w:val="single" w:sz="4" w:space="0" w:color="auto"/>
              <w:right w:val="single" w:sz="2" w:space="0" w:color="auto"/>
            </w:tcBorders>
            <w:vAlign w:val="center"/>
          </w:tcPr>
          <w:p w14:paraId="5B3BC12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p w14:paraId="1E6CEC5A" w14:textId="77777777" w:rsidR="00A13B94" w:rsidRPr="00E84842" w:rsidRDefault="00A13B94" w:rsidP="0012640E">
            <w:pPr>
              <w:snapToGrid w:val="0"/>
              <w:spacing w:line="240" w:lineRule="exact"/>
              <w:ind w:leftChars="-45" w:left="-90"/>
              <w:jc w:val="center"/>
              <w:rPr>
                <w:rFonts w:ascii="メイリオ" w:eastAsia="メイリオ" w:hAnsi="メイリオ" w:cs="メイリオ"/>
                <w:color w:val="008000"/>
                <w:sz w:val="20"/>
                <w:szCs w:val="21"/>
                <w:u w:val="single"/>
              </w:rPr>
            </w:pPr>
            <w:r w:rsidRPr="00E84842">
              <w:rPr>
                <w:rFonts w:ascii="メイリオ" w:eastAsia="メイリオ" w:hAnsi="メイリオ" w:cs="メイリオ" w:hint="eastAsia"/>
                <w:sz w:val="20"/>
                <w:szCs w:val="21"/>
              </w:rPr>
              <w:t>（又は事務</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部</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長）</w:t>
            </w:r>
          </w:p>
        </w:tc>
        <w:tc>
          <w:tcPr>
            <w:tcW w:w="3061" w:type="dxa"/>
            <w:tcBorders>
              <w:top w:val="single" w:sz="2" w:space="0" w:color="auto"/>
              <w:left w:val="single" w:sz="2" w:space="0" w:color="auto"/>
              <w:bottom w:val="single" w:sz="4" w:space="0" w:color="auto"/>
              <w:right w:val="single" w:sz="2" w:space="0" w:color="auto"/>
            </w:tcBorders>
            <w:vAlign w:val="center"/>
          </w:tcPr>
          <w:p w14:paraId="53B3F89C"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r w:rsidRPr="00E84842">
              <w:rPr>
                <w:rFonts w:ascii="メイリオ" w:eastAsia="メイリオ" w:hAnsi="メイリオ" w:cs="メイリオ" w:hint="eastAsia"/>
                <w:kern w:val="0"/>
                <w:sz w:val="20"/>
                <w:szCs w:val="21"/>
              </w:rPr>
              <w:t>一次評価</w:t>
            </w:r>
            <w:r w:rsidRPr="00E84842">
              <w:rPr>
                <w:rFonts w:ascii="メイリオ" w:eastAsia="メイリオ" w:hAnsi="メイリオ" w:cs="メイリオ" w:hint="eastAsia"/>
                <w:sz w:val="20"/>
                <w:szCs w:val="21"/>
              </w:rPr>
              <w:t>）</w:t>
            </w:r>
          </w:p>
          <w:p w14:paraId="3A55503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r w:rsidRPr="00E84842">
              <w:rPr>
                <w:rFonts w:ascii="メイリオ" w:eastAsia="メイリオ" w:hAnsi="メイリオ" w:cs="メイリオ" w:hint="eastAsia"/>
                <w:kern w:val="0"/>
                <w:sz w:val="20"/>
                <w:szCs w:val="21"/>
              </w:rPr>
              <w:t>二次評価</w:t>
            </w:r>
            <w:r w:rsidRPr="00E84842">
              <w:rPr>
                <w:rFonts w:ascii="メイリオ" w:eastAsia="メイリオ" w:hAnsi="メイリオ" w:cs="メイリオ" w:hint="eastAsia"/>
                <w:sz w:val="20"/>
                <w:szCs w:val="21"/>
              </w:rPr>
              <w:t>）</w:t>
            </w:r>
          </w:p>
        </w:tc>
      </w:tr>
      <w:tr w:rsidR="00A13B94" w:rsidRPr="00AD7DD4" w14:paraId="772645F6" w14:textId="77777777" w:rsidTr="006F6CB9">
        <w:trPr>
          <w:cantSplit/>
          <w:trHeight w:val="261"/>
        </w:trPr>
        <w:tc>
          <w:tcPr>
            <w:tcW w:w="4649" w:type="dxa"/>
            <w:tcBorders>
              <w:top w:val="single" w:sz="4" w:space="0" w:color="auto"/>
              <w:left w:val="single" w:sz="2" w:space="0" w:color="auto"/>
              <w:right w:val="single" w:sz="2" w:space="0" w:color="auto"/>
            </w:tcBorders>
            <w:vAlign w:val="center"/>
          </w:tcPr>
          <w:p w14:paraId="64F33A1E"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栄養職員（技師、副主査、主査）</w:t>
            </w:r>
          </w:p>
        </w:tc>
        <w:tc>
          <w:tcPr>
            <w:tcW w:w="1871" w:type="dxa"/>
            <w:tcBorders>
              <w:top w:val="single" w:sz="4" w:space="0" w:color="auto"/>
              <w:left w:val="single" w:sz="2" w:space="0" w:color="auto"/>
              <w:right w:val="single" w:sz="2" w:space="0" w:color="auto"/>
            </w:tcBorders>
            <w:vAlign w:val="center"/>
          </w:tcPr>
          <w:p w14:paraId="62097A05"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4" w:space="0" w:color="auto"/>
              <w:left w:val="single" w:sz="2" w:space="0" w:color="auto"/>
              <w:right w:val="single" w:sz="2" w:space="0" w:color="auto"/>
            </w:tcBorders>
            <w:vAlign w:val="center"/>
          </w:tcPr>
          <w:p w14:paraId="209B0BF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1256E2A9" w14:textId="77777777" w:rsidR="0012640E" w:rsidRPr="00E84842" w:rsidRDefault="0012640E"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2A421D46"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１　府教育委員会は、必要に応じて校長・准校長の面談者を別に定めることができる。</w:t>
      </w:r>
    </w:p>
    <w:p w14:paraId="4569E2E4"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２　面談に際しては、校長・准校長の判断により、教頭、事務</w:t>
      </w:r>
      <w:r w:rsidR="00CE1558" w:rsidRPr="00E84842">
        <w:rPr>
          <w:rFonts w:ascii="メイリオ" w:eastAsia="メイリオ" w:hAnsi="メイリオ" w:cs="メイリオ" w:hint="eastAsia"/>
          <w:sz w:val="18"/>
          <w:szCs w:val="20"/>
        </w:rPr>
        <w:t>（</w:t>
      </w:r>
      <w:r w:rsidRPr="00E84842">
        <w:rPr>
          <w:rFonts w:ascii="メイリオ" w:eastAsia="メイリオ" w:hAnsi="メイリオ" w:cs="メイリオ" w:hint="eastAsia"/>
          <w:sz w:val="18"/>
          <w:szCs w:val="20"/>
        </w:rPr>
        <w:t>部</w:t>
      </w:r>
      <w:r w:rsidR="00CE1558" w:rsidRPr="00E84842">
        <w:rPr>
          <w:rFonts w:ascii="メイリオ" w:eastAsia="メイリオ" w:hAnsi="メイリオ" w:cs="メイリオ" w:hint="eastAsia"/>
          <w:sz w:val="18"/>
          <w:szCs w:val="20"/>
        </w:rPr>
        <w:t>）</w:t>
      </w:r>
      <w:r w:rsidRPr="00E84842">
        <w:rPr>
          <w:rFonts w:ascii="メイリオ" w:eastAsia="メイリオ" w:hAnsi="メイリオ" w:cs="メイリオ" w:hint="eastAsia"/>
          <w:sz w:val="18"/>
          <w:szCs w:val="20"/>
        </w:rPr>
        <w:t>長の同席を可とする。</w:t>
      </w:r>
    </w:p>
    <w:p w14:paraId="0A322437"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３　特別支援学校については、校長・准校長の判断により、目標設定の面談者を教頭とすることができる。</w:t>
      </w:r>
    </w:p>
    <w:p w14:paraId="40A40E39" w14:textId="77777777" w:rsidR="0012640E" w:rsidRDefault="008745E9"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４</w:t>
      </w:r>
      <w:r w:rsidR="0012640E" w:rsidRPr="00E84842">
        <w:rPr>
          <w:rFonts w:ascii="メイリオ" w:eastAsia="メイリオ" w:hAnsi="メイリオ" w:cs="メイリオ" w:hint="eastAsia"/>
          <w:sz w:val="18"/>
          <w:szCs w:val="20"/>
        </w:rPr>
        <w:t xml:space="preserve">　</w:t>
      </w:r>
      <w:r w:rsidR="00A13B94" w:rsidRPr="00E84842">
        <w:rPr>
          <w:rFonts w:ascii="メイリオ" w:eastAsia="メイリオ" w:hAnsi="メイリオ" w:cs="メイリオ" w:hint="eastAsia"/>
          <w:sz w:val="18"/>
          <w:szCs w:val="20"/>
        </w:rPr>
        <w:t>事務職員、技術職員については、校長・准校長の判断により､目標設定の面談者を事務</w:t>
      </w:r>
      <w:r w:rsidR="00A13B94" w:rsidRPr="00E84842">
        <w:rPr>
          <w:rFonts w:ascii="メイリオ" w:eastAsia="メイリオ" w:hAnsi="メイリオ" w:cs="メイリオ"/>
          <w:sz w:val="18"/>
          <w:szCs w:val="20"/>
        </w:rPr>
        <w:t>(</w:t>
      </w:r>
      <w:r w:rsidR="00A13B94" w:rsidRPr="00E84842">
        <w:rPr>
          <w:rFonts w:ascii="メイリオ" w:eastAsia="メイリオ" w:hAnsi="メイリオ" w:cs="メイリオ" w:hint="eastAsia"/>
          <w:sz w:val="18"/>
          <w:szCs w:val="20"/>
        </w:rPr>
        <w:t>部</w:t>
      </w:r>
      <w:r w:rsidR="00A13B94" w:rsidRPr="00E84842">
        <w:rPr>
          <w:rFonts w:ascii="メイリオ" w:eastAsia="メイリオ" w:hAnsi="メイリオ" w:cs="メイリオ"/>
          <w:sz w:val="18"/>
          <w:szCs w:val="20"/>
        </w:rPr>
        <w:t>)</w:t>
      </w:r>
      <w:r w:rsidR="00A13B94" w:rsidRPr="00E84842">
        <w:rPr>
          <w:rFonts w:ascii="メイリオ" w:eastAsia="メイリオ" w:hAnsi="メイリオ" w:cs="メイリオ" w:hint="eastAsia"/>
          <w:sz w:val="18"/>
          <w:szCs w:val="20"/>
        </w:rPr>
        <w:t>長とすることができる。</w:t>
      </w:r>
    </w:p>
    <w:p w14:paraId="70C27C0B" w14:textId="77777777" w:rsidR="00A13B94" w:rsidRPr="0012640E" w:rsidRDefault="0012640E" w:rsidP="00EF538F">
      <w:pPr>
        <w:spacing w:line="240" w:lineRule="atLeast"/>
        <w:ind w:leftChars="-1" w:hanging="2"/>
        <w:rPr>
          <w:rFonts w:ascii="HGSｺﾞｼｯｸM" w:eastAsia="HGSｺﾞｼｯｸM"/>
        </w:rPr>
      </w:pPr>
      <w:r w:rsidRPr="00D87735">
        <w:rPr>
          <w:rFonts w:ascii="ＭＳ 明朝" w:eastAsia="ＭＳ 明朝" w:hAnsi="ＭＳ 明朝" w:hint="eastAsia"/>
          <w:noProof/>
          <w:sz w:val="22"/>
          <w:szCs w:val="22"/>
        </w:rPr>
        <w:lastRenderedPageBreak/>
        <mc:AlternateContent>
          <mc:Choice Requires="wps">
            <w:drawing>
              <wp:inline distT="0" distB="0" distL="0" distR="0" wp14:anchorId="0E2A7E29" wp14:editId="610D2414">
                <wp:extent cx="3848100" cy="288000"/>
                <wp:effectExtent l="0" t="0" r="19050" b="17145"/>
                <wp:docPr id="25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FCB2128" w14:textId="77777777" w:rsidR="005F34D7" w:rsidRPr="00A946BC" w:rsidRDefault="005F34D7" w:rsidP="00EF538F">
                            <w:pPr>
                              <w:spacing w:line="360" w:lineRule="exact"/>
                              <w:jc w:val="left"/>
                            </w:pPr>
                            <w:r w:rsidRPr="00FD2BA8">
                              <w:rPr>
                                <w:rFonts w:ascii="メイリオ" w:eastAsia="メイリオ" w:hAnsi="メイリオ" w:cs="メイリオ" w:hint="eastAsia"/>
                                <w:b/>
                                <w:sz w:val="24"/>
                              </w:rPr>
                              <w:t>８</w:t>
                            </w:r>
                            <w:r w:rsidRPr="00AD7DD4">
                              <w:rPr>
                                <w:rFonts w:ascii="メイリオ" w:eastAsia="メイリオ" w:hAnsi="メイリオ" w:cs="メイリオ" w:hint="eastAsia"/>
                                <w:b/>
                                <w:sz w:val="24"/>
                              </w:rPr>
                              <w:t xml:space="preserve">　スケジュール</w:t>
                            </w:r>
                            <w:r>
                              <w:rPr>
                                <w:rFonts w:ascii="メイリオ" w:eastAsia="メイリオ" w:hAnsi="メイリオ" w:cs="メイリオ" w:hint="eastAsia"/>
                                <w:sz w:val="20"/>
                                <w:szCs w:val="20"/>
                              </w:rPr>
                              <w:t>（実施期間：4月1日～翌年3月31日</w:t>
                            </w:r>
                            <w:r>
                              <w:rPr>
                                <w:rFonts w:ascii="メイリオ" w:eastAsia="メイリオ" w:hAnsi="メイリオ" w:cs="メイリオ"/>
                                <w:sz w:val="20"/>
                                <w:szCs w:val="20"/>
                              </w:rPr>
                              <w:t>）</w:t>
                            </w:r>
                          </w:p>
                        </w:txbxContent>
                      </wps:txbx>
                      <wps:bodyPr rot="0" vert="horz" wrap="square" lIns="91440" tIns="0" rIns="91440" bIns="45720" anchor="ctr" anchorCtr="0" upright="1">
                        <a:noAutofit/>
                      </wps:bodyPr>
                    </wps:wsp>
                  </a:graphicData>
                </a:graphic>
              </wp:inline>
            </w:drawing>
          </mc:Choice>
          <mc:Fallback>
            <w:pict>
              <v:roundrect w14:anchorId="0E2A7E29" id="_x0000_s1046" style="width:303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" strokeweight="1pt">
                <v:shadow color="#5f5f5f"/>
                <v:textbox inset=",0">
                  <w:txbxContent>
                    <w:p w14:paraId="3FCB2128" w14:textId="77777777" w:rsidR="005F34D7" w:rsidRPr="00A946BC" w:rsidRDefault="005F34D7" w:rsidP="00EF538F">
                      <w:pPr>
                        <w:spacing w:line="360" w:lineRule="exact"/>
                        <w:jc w:val="left"/>
                      </w:pPr>
                      <w:r w:rsidRPr="00FD2BA8">
                        <w:rPr>
                          <w:rFonts w:ascii="メイリオ" w:eastAsia="メイリオ" w:hAnsi="メイリオ" w:cs="メイリオ" w:hint="eastAsia"/>
                          <w:b/>
                          <w:sz w:val="24"/>
                        </w:rPr>
                        <w:t>８</w:t>
                      </w:r>
                      <w:r w:rsidRPr="00AD7DD4">
                        <w:rPr>
                          <w:rFonts w:ascii="メイリオ" w:eastAsia="メイリオ" w:hAnsi="メイリオ" w:cs="メイリオ" w:hint="eastAsia"/>
                          <w:b/>
                          <w:sz w:val="24"/>
                        </w:rPr>
                        <w:t xml:space="preserve">　スケジュール</w:t>
                      </w:r>
                      <w:r>
                        <w:rPr>
                          <w:rFonts w:ascii="メイリオ" w:eastAsia="メイリオ" w:hAnsi="メイリオ" w:cs="メイリオ" w:hint="eastAsia"/>
                          <w:sz w:val="20"/>
                          <w:szCs w:val="20"/>
                        </w:rPr>
                        <w:t>（実施期間：4月1日～翌年3月31日</w:t>
                      </w:r>
                      <w:r>
                        <w:rPr>
                          <w:rFonts w:ascii="メイリオ" w:eastAsia="メイリオ" w:hAnsi="メイリオ" w:cs="メイリオ"/>
                          <w:sz w:val="20"/>
                          <w:szCs w:val="20"/>
                        </w:rPr>
                        <w:t>）</w:t>
                      </w:r>
                    </w:p>
                  </w:txbxContent>
                </v:textbox>
                <w10:anchorlock/>
              </v:roundrect>
            </w:pict>
          </mc:Fallback>
        </mc:AlternateContent>
      </w:r>
    </w:p>
    <w:p w14:paraId="701D9BF1" w14:textId="77777777" w:rsidR="0012640E" w:rsidRPr="0012640E" w:rsidRDefault="00213F2C" w:rsidP="0012640E">
      <w:pPr>
        <w:spacing w:line="240" w:lineRule="atLeast"/>
        <w:ind w:left="114"/>
        <w:rPr>
          <w:rFonts w:ascii="HGSｺﾞｼｯｸM" w:eastAsia="HGSｺﾞｼｯｸM"/>
        </w:rPr>
      </w:pPr>
      <w:r>
        <w:rPr>
          <w:rFonts w:ascii="HGSｺﾞｼｯｸM" w:eastAsia="HGSｺﾞｼｯｸM" w:hint="eastAsia"/>
          <w:noProof/>
        </w:rPr>
        <mc:AlternateContent>
          <mc:Choice Requires="wpg">
            <w:drawing>
              <wp:anchor distT="0" distB="0" distL="114300" distR="114300" simplePos="0" relativeHeight="251682816" behindDoc="0" locked="0" layoutInCell="1" allowOverlap="1" wp14:anchorId="3B7DCA2B" wp14:editId="502DEC0E">
                <wp:simplePos x="0" y="0"/>
                <wp:positionH relativeFrom="column">
                  <wp:posOffset>280314</wp:posOffset>
                </wp:positionH>
                <wp:positionV relativeFrom="paragraph">
                  <wp:posOffset>37287</wp:posOffset>
                </wp:positionV>
                <wp:extent cx="6042522" cy="8874318"/>
                <wp:effectExtent l="0" t="0" r="15875" b="22225"/>
                <wp:wrapNone/>
                <wp:docPr id="302" name="グループ化 302"/>
                <wp:cNvGraphicFramePr/>
                <a:graphic xmlns:a="http://schemas.openxmlformats.org/drawingml/2006/main">
                  <a:graphicData uri="http://schemas.microsoft.com/office/word/2010/wordprocessingGroup">
                    <wpg:wgp>
                      <wpg:cNvGrpSpPr/>
                      <wpg:grpSpPr>
                        <a:xfrm>
                          <a:off x="0" y="0"/>
                          <a:ext cx="6042522" cy="8874318"/>
                          <a:chOff x="0" y="0"/>
                          <a:chExt cx="6042522" cy="8874318"/>
                        </a:xfrm>
                      </wpg:grpSpPr>
                      <wps:wsp>
                        <wps:cNvPr id="71" name="Text Box 9"/>
                        <wps:cNvSpPr txBox="1">
                          <a:spLocks noChangeArrowheads="1"/>
                        </wps:cNvSpPr>
                        <wps:spPr bwMode="auto">
                          <a:xfrm>
                            <a:off x="683700" y="628125"/>
                            <a:ext cx="1619808"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69BAF0B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目標の自己申告</w:t>
                              </w:r>
                            </w:p>
                            <w:p w14:paraId="43B240ED" w14:textId="77777777" w:rsidR="005F34D7" w:rsidRPr="00E60EC6" w:rsidRDefault="005F34D7" w:rsidP="00F231E6">
                              <w:pPr>
                                <w:snapToGrid w:val="0"/>
                                <w:spacing w:line="240" w:lineRule="exact"/>
                                <w:jc w:val="right"/>
                                <w:rPr>
                                  <w:rFonts w:ascii="メイリオ" w:eastAsia="メイリオ" w:hAnsi="メイリオ" w:cs="メイリオ"/>
                                  <w:b/>
                                </w:rPr>
                              </w:pPr>
                              <w:r w:rsidRPr="00E60EC6">
                                <w:rPr>
                                  <w:rFonts w:ascii="メイリオ" w:eastAsia="メイリオ" w:hAnsi="メイリオ" w:cs="メイリオ" w:hint="eastAsia"/>
                                  <w:b/>
                                  <w:sz w:val="20"/>
                                </w:rPr>
                                <w:t>（～５月中旬）</w:t>
                              </w:r>
                            </w:p>
                          </w:txbxContent>
                        </wps:txbx>
                        <wps:bodyPr rot="0" vert="horz" wrap="square" lIns="91440" tIns="45720" rIns="91440" bIns="45720" anchor="ctr" anchorCtr="0" upright="1">
                          <a:noAutofit/>
                        </wps:bodyPr>
                      </wps:wsp>
                      <wps:wsp>
                        <wps:cNvPr id="75" name="Text Box 5"/>
                        <wps:cNvSpPr txBox="1">
                          <a:spLocks noChangeArrowheads="1"/>
                        </wps:cNvSpPr>
                        <wps:spPr bwMode="auto">
                          <a:xfrm>
                            <a:off x="87457" y="0"/>
                            <a:ext cx="430128" cy="1788105"/>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2971759D" w14:textId="77777777" w:rsidR="005F34D7" w:rsidRPr="00E3750F" w:rsidRDefault="005F34D7" w:rsidP="00116311">
                              <w:pPr>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個人目標の設定</w:t>
                              </w:r>
                            </w:p>
                          </w:txbxContent>
                        </wps:txbx>
                        <wps:bodyPr rot="0" vert="eaVert" wrap="square" lIns="91440" tIns="45720" rIns="91440" bIns="45720" anchor="ctr" anchorCtr="0" upright="1">
                          <a:noAutofit/>
                        </wps:bodyPr>
                      </wps:wsp>
                      <wps:wsp>
                        <wps:cNvPr id="65" name="Text Box 15"/>
                        <wps:cNvSpPr txBox="1">
                          <a:spLocks noChangeArrowheads="1"/>
                        </wps:cNvSpPr>
                        <wps:spPr bwMode="auto">
                          <a:xfrm>
                            <a:off x="87449" y="1914543"/>
                            <a:ext cx="430093" cy="2515042"/>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70F3BB68" w14:textId="77777777" w:rsidR="005F34D7" w:rsidRPr="00A70BA2" w:rsidRDefault="005F34D7" w:rsidP="00116311">
                              <w:pPr>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目標達成に向けた</w:t>
                              </w:r>
                              <w:r w:rsidRPr="00A70BA2">
                                <w:rPr>
                                  <w:rFonts w:ascii="メイリオ" w:eastAsia="メイリオ" w:hAnsi="メイリオ" w:cs="メイリオ" w:hint="eastAsia"/>
                                  <w:b/>
                                  <w:sz w:val="22"/>
                                </w:rPr>
                                <w:t>取組み</w:t>
                              </w:r>
                            </w:p>
                          </w:txbxContent>
                        </wps:txbx>
                        <wps:bodyPr rot="0" vert="eaVert" wrap="square" lIns="91440" tIns="45720" rIns="91440" bIns="45720" anchor="ctr" anchorCtr="0" upright="1">
                          <a:noAutofit/>
                        </wps:bodyPr>
                      </wps:wsp>
                      <wps:wsp>
                        <wps:cNvPr id="56" name="Text Box 24"/>
                        <wps:cNvSpPr txBox="1">
                          <a:spLocks noChangeArrowheads="1"/>
                        </wps:cNvSpPr>
                        <wps:spPr bwMode="auto">
                          <a:xfrm>
                            <a:off x="87456" y="4508292"/>
                            <a:ext cx="430043" cy="1510747"/>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5411E372" w14:textId="77777777" w:rsidR="005F34D7" w:rsidRPr="00E3750F" w:rsidRDefault="005F34D7" w:rsidP="00116311">
                              <w:pPr>
                                <w:pStyle w:val="a3"/>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目標達成状況の総括</w:t>
                              </w:r>
                            </w:p>
                          </w:txbxContent>
                        </wps:txbx>
                        <wps:bodyPr rot="0" vert="eaVert" wrap="square" lIns="91440" tIns="45720" rIns="91440" bIns="45720" anchor="ctr" anchorCtr="0" upright="1">
                          <a:noAutofit/>
                        </wps:bodyPr>
                      </wps:wsp>
                      <wps:wsp>
                        <wps:cNvPr id="51" name="Text Box 29"/>
                        <wps:cNvSpPr txBox="1">
                          <a:spLocks noChangeArrowheads="1"/>
                        </wps:cNvSpPr>
                        <wps:spPr bwMode="auto">
                          <a:xfrm>
                            <a:off x="683812" y="5136543"/>
                            <a:ext cx="1619885"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78944E7B" w14:textId="77777777" w:rsidR="005F34D7" w:rsidRPr="00E60EC6" w:rsidRDefault="005F34D7" w:rsidP="00993B1F">
                              <w:pPr>
                                <w:snapToGrid w:val="0"/>
                                <w:spacing w:line="240" w:lineRule="exact"/>
                                <w:ind w:left="954" w:hangingChars="500" w:hanging="954"/>
                                <w:rPr>
                                  <w:rFonts w:ascii="メイリオ" w:eastAsia="メイリオ" w:hAnsi="メイリオ" w:cs="メイリオ"/>
                                  <w:b/>
                                  <w:sz w:val="20"/>
                                </w:rPr>
                              </w:pPr>
                              <w:r w:rsidRPr="00E60EC6">
                                <w:rPr>
                                  <w:rFonts w:ascii="メイリオ" w:eastAsia="メイリオ" w:hAnsi="メイリオ" w:cs="メイリオ" w:hint="eastAsia"/>
                                  <w:b/>
                                  <w:sz w:val="20"/>
                                </w:rPr>
                                <w:t>目標達成状況の自己申告</w:t>
                              </w:r>
                            </w:p>
                            <w:p w14:paraId="6C93CF73" w14:textId="77777777" w:rsidR="005F34D7" w:rsidRPr="00A70BA2" w:rsidRDefault="005F34D7" w:rsidP="00993B1F">
                              <w:pPr>
                                <w:snapToGrid w:val="0"/>
                                <w:spacing w:line="240" w:lineRule="exact"/>
                                <w:ind w:leftChars="380" w:left="946" w:hangingChars="96" w:hanging="183"/>
                                <w:jc w:val="right"/>
                                <w:rPr>
                                  <w:rFonts w:ascii="メイリオ" w:eastAsia="メイリオ" w:hAnsi="メイリオ" w:cs="メイリオ"/>
                                  <w:sz w:val="20"/>
                                </w:rPr>
                              </w:pPr>
                              <w:r w:rsidRPr="00E60EC6">
                                <w:rPr>
                                  <w:rFonts w:ascii="メイリオ" w:eastAsia="メイリオ" w:hAnsi="メイリオ" w:cs="メイリオ" w:hint="eastAsia"/>
                                  <w:b/>
                                  <w:sz w:val="20"/>
                                </w:rPr>
                                <w:t>（１月下旬）</w:t>
                              </w:r>
                            </w:p>
                          </w:txbxContent>
                        </wps:txbx>
                        <wps:bodyPr rot="0" vert="horz" wrap="square" lIns="91440" tIns="45720" rIns="91440" bIns="45720" anchor="ctr" anchorCtr="0" upright="1">
                          <a:noAutofit/>
                        </wps:bodyPr>
                      </wps:wsp>
                      <wps:wsp>
                        <wps:cNvPr id="68" name="Text Box 12"/>
                        <wps:cNvSpPr txBox="1">
                          <a:spLocks noChangeArrowheads="1"/>
                        </wps:cNvSpPr>
                        <wps:spPr bwMode="auto">
                          <a:xfrm>
                            <a:off x="683812" y="1248355"/>
                            <a:ext cx="1619885" cy="539750"/>
                          </a:xfrm>
                          <a:prstGeom prst="rect">
                            <a:avLst/>
                          </a:prstGeom>
                          <a:solidFill>
                            <a:schemeClr val="tx2">
                              <a:lumMod val="20000"/>
                              <a:lumOff val="80000"/>
                            </a:schemeClr>
                          </a:solidFill>
                          <a:ln w="3175" cmpd="dbl">
                            <a:solidFill>
                              <a:srgbClr val="000000"/>
                            </a:solidFill>
                            <a:miter lim="800000"/>
                            <a:headEnd/>
                            <a:tailEnd/>
                          </a:ln>
                          <a:effectLst/>
                        </wps:spPr>
                        <wps:txbx>
                          <w:txbxContent>
                            <w:p w14:paraId="3F5B0CC3"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目標設定面談</w:t>
                              </w:r>
                            </w:p>
                            <w:p w14:paraId="23057892" w14:textId="77777777" w:rsidR="005F34D7" w:rsidRPr="00E4010D" w:rsidRDefault="005F34D7" w:rsidP="00F231E6">
                              <w:pPr>
                                <w:snapToGrid w:val="0"/>
                                <w:spacing w:line="240" w:lineRule="exact"/>
                                <w:jc w:val="right"/>
                                <w:rPr>
                                  <w:rFonts w:ascii="メイリオ" w:eastAsia="メイリオ" w:hAnsi="メイリオ" w:cs="メイリオ"/>
                                  <w:b/>
                                  <w:lang w:eastAsia="zh-TW"/>
                                </w:rPr>
                              </w:pPr>
                              <w:r w:rsidRPr="00E4010D">
                                <w:rPr>
                                  <w:rFonts w:ascii="メイリオ" w:eastAsia="メイリオ" w:hAnsi="メイリオ" w:cs="メイリオ" w:hint="eastAsia"/>
                                  <w:b/>
                                  <w:sz w:val="20"/>
                                  <w:lang w:eastAsia="zh-TW"/>
                                </w:rPr>
                                <w:t xml:space="preserve">　　（～６月中旬）</w:t>
                              </w:r>
                            </w:p>
                          </w:txbxContent>
                        </wps:txbx>
                        <wps:bodyPr rot="0" vert="horz" wrap="square" lIns="91440" tIns="45720" rIns="91440" bIns="45720" anchor="ctr" anchorCtr="0" upright="1">
                          <a:noAutofit/>
                        </wps:bodyPr>
                      </wps:wsp>
                      <wps:wsp>
                        <wps:cNvPr id="74" name="Text Box 6"/>
                        <wps:cNvSpPr txBox="1">
                          <a:spLocks noChangeArrowheads="1"/>
                        </wps:cNvSpPr>
                        <wps:spPr bwMode="auto">
                          <a:xfrm>
                            <a:off x="683812" y="0"/>
                            <a:ext cx="1619885" cy="540000"/>
                          </a:xfrm>
                          <a:prstGeom prst="rect">
                            <a:avLst/>
                          </a:prstGeom>
                          <a:solidFill>
                            <a:schemeClr val="bg1"/>
                          </a:solidFill>
                          <a:ln w="6350">
                            <a:solidFill>
                              <a:srgbClr val="000000"/>
                            </a:solidFill>
                            <a:prstDash val="sysDot"/>
                            <a:miter lim="800000"/>
                            <a:headEnd/>
                            <a:tailEnd/>
                          </a:ln>
                        </wps:spPr>
                        <wps:txbx>
                          <w:txbxContent>
                            <w:p w14:paraId="2DEF830F" w14:textId="77777777" w:rsidR="005F34D7" w:rsidRPr="00A70BA2" w:rsidRDefault="005F34D7" w:rsidP="00F231E6">
                              <w:pPr>
                                <w:snapToGrid w:val="0"/>
                                <w:spacing w:line="240" w:lineRule="exact"/>
                                <w:rPr>
                                  <w:rFonts w:ascii="メイリオ" w:eastAsia="メイリオ" w:hAnsi="メイリオ" w:cs="メイリオ"/>
                                  <w:sz w:val="20"/>
                                </w:rPr>
                              </w:pPr>
                              <w:r w:rsidRPr="00A70BA2">
                                <w:rPr>
                                  <w:rFonts w:ascii="メイリオ" w:eastAsia="メイリオ" w:hAnsi="メイリオ" w:cs="メイリオ" w:hint="eastAsia"/>
                                  <w:sz w:val="20"/>
                                </w:rPr>
                                <w:t xml:space="preserve">目標の設定　</w:t>
                              </w:r>
                            </w:p>
                            <w:p w14:paraId="5883AFC3"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（～５月中旬）</w:t>
                              </w:r>
                            </w:p>
                          </w:txbxContent>
                        </wps:txbx>
                        <wps:bodyPr rot="0" vert="horz" wrap="square" lIns="91440" tIns="45720" rIns="91440" bIns="45720" anchor="ctr" anchorCtr="0" upright="1">
                          <a:noAutofit/>
                        </wps:bodyPr>
                      </wps:wsp>
                      <wps:wsp>
                        <wps:cNvPr id="64" name="Text Box 16"/>
                        <wps:cNvSpPr txBox="1">
                          <a:spLocks noChangeArrowheads="1"/>
                        </wps:cNvSpPr>
                        <wps:spPr bwMode="auto">
                          <a:xfrm>
                            <a:off x="683812" y="1908313"/>
                            <a:ext cx="1619885" cy="647700"/>
                          </a:xfrm>
                          <a:prstGeom prst="rect">
                            <a:avLst/>
                          </a:prstGeom>
                          <a:solidFill>
                            <a:srgbClr val="FFFFFF"/>
                          </a:solidFill>
                          <a:ln w="6350">
                            <a:solidFill>
                              <a:srgbClr val="000000"/>
                            </a:solidFill>
                            <a:prstDash val="sysDot"/>
                            <a:miter lim="800000"/>
                            <a:headEnd/>
                            <a:tailEnd/>
                          </a:ln>
                        </wps:spPr>
                        <wps:txbx>
                          <w:txbxContent>
                            <w:p w14:paraId="03A9B3BF"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20614BA1"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wps:txbx>
                        <wps:bodyPr rot="0" vert="horz" wrap="square" lIns="91440" tIns="45720" rIns="91440" bIns="45720" anchor="ctr" anchorCtr="0" upright="1">
                          <a:noAutofit/>
                        </wps:bodyPr>
                      </wps:wsp>
                      <wps:wsp>
                        <wps:cNvPr id="60" name="Text Box 20"/>
                        <wps:cNvSpPr txBox="1">
                          <a:spLocks noChangeArrowheads="1"/>
                        </wps:cNvSpPr>
                        <wps:spPr bwMode="auto">
                          <a:xfrm>
                            <a:off x="683812" y="3339548"/>
                            <a:ext cx="1619885" cy="575945"/>
                          </a:xfrm>
                          <a:prstGeom prst="rect">
                            <a:avLst/>
                          </a:prstGeom>
                          <a:solidFill>
                            <a:srgbClr val="FFFFFF"/>
                          </a:solidFill>
                          <a:ln w="6350">
                            <a:solidFill>
                              <a:srgbClr val="000000"/>
                            </a:solidFill>
                            <a:prstDash val="sysDot"/>
                            <a:miter lim="800000"/>
                            <a:headEnd/>
                            <a:tailEnd/>
                          </a:ln>
                        </wps:spPr>
                        <wps:txbx>
                          <w:txbxContent>
                            <w:p w14:paraId="263CAD2B"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00CC1E65"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wps:txbx>
                        <wps:bodyPr rot="0" vert="horz" wrap="square" lIns="91440" tIns="45720" rIns="91440" bIns="45720" anchor="ctr" anchorCtr="0" upright="1">
                          <a:noAutofit/>
                        </wps:bodyPr>
                      </wps:wsp>
                      <wps:wsp>
                        <wps:cNvPr id="44" name="Text Box 36"/>
                        <wps:cNvSpPr txBox="1">
                          <a:spLocks noChangeArrowheads="1"/>
                        </wps:cNvSpPr>
                        <wps:spPr bwMode="auto">
                          <a:xfrm>
                            <a:off x="683812" y="6997148"/>
                            <a:ext cx="1619885" cy="575945"/>
                          </a:xfrm>
                          <a:prstGeom prst="rect">
                            <a:avLst/>
                          </a:prstGeom>
                          <a:solidFill>
                            <a:srgbClr val="FFFFFF"/>
                          </a:solidFill>
                          <a:ln w="6350">
                            <a:solidFill>
                              <a:srgbClr val="000000"/>
                            </a:solidFill>
                            <a:prstDash val="sysDot"/>
                            <a:miter lim="800000"/>
                            <a:headEnd/>
                            <a:tailEnd/>
                          </a:ln>
                        </wps:spPr>
                        <wps:txbx>
                          <w:txbxContent>
                            <w:p w14:paraId="4ACAC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活動内容の改善検討</w:t>
                              </w:r>
                            </w:p>
                            <w:p w14:paraId="60C2CCFB"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次年度目標の検討</w:t>
                              </w:r>
                            </w:p>
                            <w:p w14:paraId="2C3EA455" w14:textId="77777777" w:rsidR="005F34D7" w:rsidRPr="00A70BA2" w:rsidRDefault="005F34D7" w:rsidP="00993B1F">
                              <w:pPr>
                                <w:snapToGrid w:val="0"/>
                                <w:spacing w:line="240" w:lineRule="exact"/>
                                <w:ind w:firstLineChars="498" w:firstLine="950"/>
                                <w:rPr>
                                  <w:rFonts w:ascii="メイリオ" w:eastAsia="メイリオ" w:hAnsi="メイリオ" w:cs="メイリオ"/>
                                  <w:sz w:val="20"/>
                                  <w:szCs w:val="20"/>
                                </w:rPr>
                              </w:pPr>
                              <w:r w:rsidRPr="00A70BA2">
                                <w:rPr>
                                  <w:rFonts w:ascii="メイリオ" w:eastAsia="メイリオ" w:hAnsi="メイリオ" w:cs="メイリオ" w:hint="eastAsia"/>
                                  <w:sz w:val="20"/>
                                  <w:szCs w:val="20"/>
                                </w:rPr>
                                <w:t>（</w:t>
                              </w:r>
                              <w:r w:rsidRPr="00A70BA2">
                                <w:rPr>
                                  <w:rFonts w:ascii="メイリオ" w:eastAsia="メイリオ" w:hAnsi="メイリオ" w:cs="メイリオ"/>
                                  <w:sz w:val="20"/>
                                  <w:szCs w:val="20"/>
                                </w:rPr>
                                <w:t>2</w:t>
                              </w:r>
                              <w:r w:rsidRPr="00A70BA2">
                                <w:rPr>
                                  <w:rFonts w:ascii="メイリオ" w:eastAsia="メイリオ" w:hAnsi="メイリオ" w:cs="メイリオ" w:hint="eastAsia"/>
                                  <w:sz w:val="20"/>
                                  <w:szCs w:val="20"/>
                                </w:rPr>
                                <w:t>月</w:t>
                              </w:r>
                              <w:r w:rsidRPr="00A70BA2">
                                <w:rPr>
                                  <w:rFonts w:ascii="メイリオ" w:eastAsia="メイリオ" w:hAnsi="メイリオ" w:cs="メイリオ" w:hint="eastAsia"/>
                                  <w:kern w:val="0"/>
                                  <w:sz w:val="20"/>
                                  <w:szCs w:val="20"/>
                                </w:rPr>
                                <w:t>～</w:t>
                              </w:r>
                              <w:r w:rsidRPr="00A70BA2">
                                <w:rPr>
                                  <w:rFonts w:ascii="メイリオ" w:eastAsia="メイリオ" w:hAnsi="メイリオ" w:cs="メイリオ"/>
                                  <w:kern w:val="0"/>
                                  <w:sz w:val="20"/>
                                  <w:szCs w:val="20"/>
                                </w:rPr>
                                <w:t>3</w:t>
                              </w:r>
                              <w:r w:rsidRPr="00A70BA2">
                                <w:rPr>
                                  <w:rFonts w:ascii="メイリオ" w:eastAsia="メイリオ" w:hAnsi="メイリオ" w:cs="メイリオ" w:hint="eastAsia"/>
                                  <w:kern w:val="0"/>
                                  <w:sz w:val="20"/>
                                  <w:szCs w:val="20"/>
                                </w:rPr>
                                <w:t>月）</w:t>
                              </w:r>
                            </w:p>
                          </w:txbxContent>
                        </wps:txbx>
                        <wps:bodyPr rot="0" vert="horz" wrap="square" lIns="91440" tIns="45720" rIns="91440" bIns="45720" anchor="ctr" anchorCtr="0" upright="1">
                          <a:noAutofit/>
                        </wps:bodyPr>
                      </wps:wsp>
                      <wps:wsp>
                        <wps:cNvPr id="49" name="Text Box 31"/>
                        <wps:cNvSpPr txBox="1">
                          <a:spLocks noChangeArrowheads="1"/>
                        </wps:cNvSpPr>
                        <wps:spPr bwMode="auto">
                          <a:xfrm>
                            <a:off x="683812" y="5796501"/>
                            <a:ext cx="1619885" cy="431800"/>
                          </a:xfrm>
                          <a:prstGeom prst="rect">
                            <a:avLst/>
                          </a:prstGeom>
                          <a:solidFill>
                            <a:srgbClr val="FFFFFF"/>
                          </a:solidFill>
                          <a:ln w="9525">
                            <a:solidFill>
                              <a:srgbClr val="000000"/>
                            </a:solidFill>
                            <a:prstDash val="dash"/>
                            <a:miter lim="800000"/>
                            <a:headEnd/>
                            <a:tailEnd/>
                          </a:ln>
                        </wps:spPr>
                        <wps:txbx>
                          <w:txbxContent>
                            <w:p w14:paraId="1684F755" w14:textId="77777777" w:rsidR="005F34D7"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育成（評価）者による評価･育成</w:t>
                              </w:r>
                            </w:p>
                            <w:p w14:paraId="0611298F" w14:textId="77777777" w:rsidR="005F34D7" w:rsidRPr="00A70BA2"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シートの作成（～２月下旬）</w:t>
                              </w:r>
                            </w:p>
                          </w:txbxContent>
                        </wps:txbx>
                        <wps:bodyPr rot="0" vert="horz" wrap="square" lIns="91440" tIns="45720" rIns="91440" bIns="45720" anchor="t" anchorCtr="0" upright="1">
                          <a:noAutofit/>
                        </wps:bodyPr>
                      </wps:wsp>
                      <wps:wsp>
                        <wps:cNvPr id="59" name="Text Box 21"/>
                        <wps:cNvSpPr txBox="1">
                          <a:spLocks noChangeArrowheads="1"/>
                        </wps:cNvSpPr>
                        <wps:spPr bwMode="auto">
                          <a:xfrm>
                            <a:off x="683812" y="3991555"/>
                            <a:ext cx="1619885" cy="431800"/>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0F9CD8F3" w14:textId="77777777" w:rsidR="005F34D7" w:rsidRDefault="005F34D7" w:rsidP="00F231E6">
                              <w:pPr>
                                <w:snapToGrid w:val="0"/>
                                <w:spacing w:line="240" w:lineRule="exact"/>
                                <w:rPr>
                                  <w:rFonts w:ascii="メイリオ" w:eastAsia="メイリオ" w:hAnsi="メイリオ" w:cs="メイリオ"/>
                                  <w:kern w:val="0"/>
                                  <w:sz w:val="16"/>
                                </w:rPr>
                              </w:pPr>
                              <w:r w:rsidRPr="00F231E6">
                                <w:rPr>
                                  <w:rFonts w:ascii="メイリオ" w:eastAsia="メイリオ" w:hAnsi="メイリオ" w:cs="メイリオ" w:hint="eastAsia"/>
                                  <w:kern w:val="0"/>
                                  <w:sz w:val="16"/>
                                </w:rPr>
                                <w:t>学校運営に関するシートの提出</w:t>
                              </w:r>
                            </w:p>
                            <w:p w14:paraId="0F3BA784" w14:textId="77777777" w:rsidR="005F34D7" w:rsidRPr="00F231E6" w:rsidRDefault="005F34D7" w:rsidP="00F231E6">
                              <w:pPr>
                                <w:snapToGrid w:val="0"/>
                                <w:spacing w:line="240" w:lineRule="exact"/>
                                <w:jc w:val="right"/>
                                <w:rPr>
                                  <w:sz w:val="18"/>
                                </w:rPr>
                              </w:pPr>
                              <w:r w:rsidRPr="00F231E6">
                                <w:rPr>
                                  <w:rFonts w:ascii="メイリオ" w:eastAsia="メイリオ" w:hAnsi="メイリオ" w:cs="メイリオ" w:hint="eastAsia"/>
                                  <w:w w:val="90"/>
                                  <w:sz w:val="16"/>
                                </w:rPr>
                                <w:t>（～12月下旬）</w:t>
                              </w:r>
                            </w:p>
                          </w:txbxContent>
                        </wps:txbx>
                        <wps:bodyPr rot="0" vert="horz" wrap="square" lIns="91440" tIns="45720" rIns="91440" bIns="45720" anchor="ctr" anchorCtr="0" upright="1">
                          <a:noAutofit/>
                        </wps:bodyPr>
                      </wps:wsp>
                      <wps:wsp>
                        <wps:cNvPr id="58" name="Rectangle 22"/>
                        <wps:cNvSpPr>
                          <a:spLocks noChangeArrowheads="1"/>
                        </wps:cNvSpPr>
                        <wps:spPr bwMode="auto">
                          <a:xfrm>
                            <a:off x="2631882" y="4158532"/>
                            <a:ext cx="3239770" cy="431800"/>
                          </a:xfrm>
                          <a:prstGeom prst="rect">
                            <a:avLst/>
                          </a:prstGeom>
                          <a:solidFill>
                            <a:srgbClr val="FFFFFF"/>
                          </a:solidFill>
                          <a:ln w="9525">
                            <a:solidFill>
                              <a:srgbClr val="000000"/>
                            </a:solidFill>
                            <a:miter lim="800000"/>
                            <a:headEnd/>
                            <a:tailEnd/>
                          </a:ln>
                        </wps:spPr>
                        <wps:txbx>
                          <w:txbxContent>
                            <w:p w14:paraId="605BA67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・「校長･准校長の学校運営に関するシート」「教頭の学校運営に関するシート」を提出します。</w:t>
                              </w:r>
                              <w:r>
                                <w:rPr>
                                  <w:rFonts w:ascii="メイリオ" w:eastAsia="メイリオ" w:hAnsi="メイリオ" w:cs="メイリオ" w:hint="eastAsia"/>
                                  <w:sz w:val="19"/>
                                  <w:szCs w:val="19"/>
                                </w:rPr>
                                <w:t>（P.14－Ⅶ参照）</w:t>
                              </w:r>
                            </w:p>
                          </w:txbxContent>
                        </wps:txbx>
                        <wps:bodyPr rot="0" vert="horz" wrap="square" lIns="74295" tIns="8890" rIns="74295" bIns="8890" anchor="ctr" anchorCtr="0" upright="1">
                          <a:noAutofit/>
                        </wps:bodyPr>
                      </wps:wsp>
                      <wps:wsp>
                        <wps:cNvPr id="55" name="Text Box 25"/>
                        <wps:cNvSpPr txBox="1">
                          <a:spLocks noChangeArrowheads="1"/>
                        </wps:cNvSpPr>
                        <wps:spPr bwMode="auto">
                          <a:xfrm>
                            <a:off x="683812" y="4508390"/>
                            <a:ext cx="1619885" cy="539750"/>
                          </a:xfrm>
                          <a:prstGeom prst="rect">
                            <a:avLst/>
                          </a:prstGeom>
                          <a:solidFill>
                            <a:srgbClr val="FFFFFF"/>
                          </a:solidFill>
                          <a:ln w="6350">
                            <a:solidFill>
                              <a:srgbClr val="000000"/>
                            </a:solidFill>
                            <a:prstDash val="sysDot"/>
                            <a:miter lim="800000"/>
                            <a:headEnd/>
                            <a:tailEnd/>
                          </a:ln>
                        </wps:spPr>
                        <wps:txbx>
                          <w:txbxContent>
                            <w:p w14:paraId="5CC75A75" w14:textId="77777777" w:rsidR="005F34D7" w:rsidRPr="00A70BA2" w:rsidRDefault="005F34D7" w:rsidP="00993B1F">
                              <w:pPr>
                                <w:snapToGrid w:val="0"/>
                                <w:spacing w:line="240" w:lineRule="exact"/>
                                <w:ind w:left="954" w:hangingChars="500" w:hanging="954"/>
                                <w:rPr>
                                  <w:rFonts w:ascii="メイリオ" w:eastAsia="メイリオ" w:hAnsi="メイリオ" w:cs="メイリオ"/>
                                  <w:sz w:val="20"/>
                                </w:rPr>
                              </w:pPr>
                              <w:r w:rsidRPr="00A70BA2">
                                <w:rPr>
                                  <w:rFonts w:ascii="メイリオ" w:eastAsia="メイリオ" w:hAnsi="メイリオ" w:cs="メイリオ" w:hint="eastAsia"/>
                                  <w:sz w:val="20"/>
                                </w:rPr>
                                <w:t>目標達成状況の自己点検</w:t>
                              </w:r>
                            </w:p>
                            <w:p w14:paraId="66E61949"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（～１月下旬）</w:t>
                              </w:r>
                            </w:p>
                          </w:txbxContent>
                        </wps:txbx>
                        <wps:bodyPr rot="0" vert="horz" wrap="square" lIns="91440" tIns="45720" rIns="91440" bIns="45720" anchor="ctr" anchorCtr="0" upright="1">
                          <a:noAutofit/>
                        </wps:bodyPr>
                      </wps:wsp>
                      <wps:wsp>
                        <wps:cNvPr id="47" name="Text Box 33"/>
                        <wps:cNvSpPr txBox="1">
                          <a:spLocks noChangeArrowheads="1"/>
                        </wps:cNvSpPr>
                        <wps:spPr bwMode="auto">
                          <a:xfrm>
                            <a:off x="683812" y="6337190"/>
                            <a:ext cx="1619885" cy="539750"/>
                          </a:xfrm>
                          <a:prstGeom prst="rect">
                            <a:avLst/>
                          </a:prstGeom>
                          <a:solidFill>
                            <a:schemeClr val="tx2">
                              <a:lumMod val="20000"/>
                              <a:lumOff val="80000"/>
                            </a:schemeClr>
                          </a:solidFill>
                          <a:ln w="3175">
                            <a:solidFill>
                              <a:srgbClr val="000000"/>
                            </a:solidFill>
                            <a:miter lim="800000"/>
                            <a:headEnd/>
                            <a:tailEnd/>
                          </a:ln>
                          <a:effectLst/>
                        </wps:spPr>
                        <wps:txbx>
                          <w:txbxContent>
                            <w:p w14:paraId="514ECAC0"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開示面談</w:t>
                              </w:r>
                            </w:p>
                            <w:p w14:paraId="56C50EB3" w14:textId="77777777" w:rsidR="005F34D7" w:rsidRPr="00E4010D" w:rsidRDefault="005F34D7" w:rsidP="00F231E6">
                              <w:pPr>
                                <w:snapToGrid w:val="0"/>
                                <w:spacing w:line="240" w:lineRule="exact"/>
                                <w:jc w:val="center"/>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 xml:space="preserve">　　　　（</w:t>
                              </w:r>
                              <w:r w:rsidRPr="00E4010D">
                                <w:rPr>
                                  <w:rFonts w:ascii="メイリオ" w:eastAsia="メイリオ" w:hAnsi="メイリオ" w:cs="メイリオ" w:hint="eastAsia"/>
                                  <w:b/>
                                  <w:kern w:val="0"/>
                                  <w:sz w:val="20"/>
                                  <w:lang w:eastAsia="zh-TW"/>
                                </w:rPr>
                                <w:t>～３月下旬</w:t>
                              </w:r>
                              <w:r w:rsidRPr="00E4010D">
                                <w:rPr>
                                  <w:rFonts w:ascii="メイリオ" w:eastAsia="メイリオ" w:hAnsi="メイリオ" w:cs="メイリオ" w:hint="eastAsia"/>
                                  <w:b/>
                                  <w:sz w:val="20"/>
                                  <w:lang w:eastAsia="zh-TW"/>
                                </w:rPr>
                                <w:t>）</w:t>
                              </w:r>
                            </w:p>
                          </w:txbxContent>
                        </wps:txbx>
                        <wps:bodyPr rot="0" vert="horz" wrap="square" lIns="91440" tIns="45720" rIns="91440" bIns="45720" anchor="ctr" anchorCtr="0" upright="1">
                          <a:noAutofit/>
                        </wps:bodyPr>
                      </wps:wsp>
                      <wps:wsp>
                        <wps:cNvPr id="62" name="Text Box 18"/>
                        <wps:cNvSpPr txBox="1">
                          <a:spLocks noChangeArrowheads="1"/>
                        </wps:cNvSpPr>
                        <wps:spPr bwMode="auto">
                          <a:xfrm>
                            <a:off x="683812" y="2671638"/>
                            <a:ext cx="1619885"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6D7AAA4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進捗状況の自己申告</w:t>
                              </w:r>
                            </w:p>
                            <w:p w14:paraId="15E40F09" w14:textId="77777777" w:rsidR="005F34D7" w:rsidRPr="00E60EC6" w:rsidRDefault="005F34D7" w:rsidP="00F231E6">
                              <w:pPr>
                                <w:snapToGrid w:val="0"/>
                                <w:spacing w:line="240" w:lineRule="exact"/>
                                <w:jc w:val="center"/>
                                <w:rPr>
                                  <w:rFonts w:ascii="メイリオ" w:eastAsia="メイリオ" w:hAnsi="メイリオ" w:cs="メイリオ"/>
                                  <w:b/>
                                  <w:color w:val="000000"/>
                                </w:rPr>
                              </w:pPr>
                              <w:r w:rsidRPr="00E60EC6">
                                <w:rPr>
                                  <w:rFonts w:ascii="メイリオ" w:eastAsia="メイリオ" w:hAnsi="メイリオ" w:cs="メイリオ" w:hint="eastAsia"/>
                                  <w:b/>
                                  <w:sz w:val="20"/>
                                </w:rPr>
                                <w:t xml:space="preserve">　　　　　</w:t>
                              </w:r>
                              <w:r w:rsidRPr="00E60EC6">
                                <w:rPr>
                                  <w:rFonts w:ascii="メイリオ" w:eastAsia="メイリオ" w:hAnsi="メイリオ" w:cs="メイリオ" w:hint="eastAsia"/>
                                  <w:b/>
                                  <w:color w:val="000000"/>
                                  <w:sz w:val="20"/>
                                </w:rPr>
                                <w:t>（９月下旬）</w:t>
                              </w:r>
                            </w:p>
                          </w:txbxContent>
                        </wps:txbx>
                        <wps:bodyPr rot="0" vert="horz" wrap="square" lIns="91440" tIns="45720" rIns="91440" bIns="45720" anchor="ctr" anchorCtr="0" upright="1">
                          <a:noAutofit/>
                        </wps:bodyPr>
                      </wps:wsp>
                      <wps:wsp>
                        <wps:cNvPr id="48" name="Text Box 32"/>
                        <wps:cNvSpPr txBox="1">
                          <a:spLocks noChangeArrowheads="1"/>
                        </wps:cNvSpPr>
                        <wps:spPr bwMode="auto">
                          <a:xfrm>
                            <a:off x="87457" y="6098517"/>
                            <a:ext cx="430200" cy="2097626"/>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4875EE4C" w14:textId="77777777" w:rsidR="005F34D7" w:rsidRPr="00A70BA2" w:rsidRDefault="005F34D7" w:rsidP="00116311">
                              <w:pPr>
                                <w:pStyle w:val="a3"/>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改善点の整理・次年度への反映</w:t>
                              </w:r>
                            </w:p>
                            <w:p w14:paraId="6F43A4E9" w14:textId="77777777" w:rsidR="005F34D7" w:rsidRPr="00E3750F" w:rsidRDefault="005F34D7" w:rsidP="00116311">
                              <w:pPr>
                                <w:spacing w:line="320" w:lineRule="exact"/>
                                <w:jc w:val="center"/>
                              </w:pPr>
                            </w:p>
                          </w:txbxContent>
                        </wps:txbx>
                        <wps:bodyPr rot="0" vert="eaVert" wrap="square" lIns="91440" tIns="45720" rIns="91440" bIns="45720" anchor="ctr" anchorCtr="0" upright="1">
                          <a:noAutofit/>
                        </wps:bodyPr>
                      </wps:wsp>
                      <wps:wsp>
                        <wps:cNvPr id="43" name="Rectangle 37"/>
                        <wps:cNvSpPr>
                          <a:spLocks noChangeArrowheads="1"/>
                        </wps:cNvSpPr>
                        <wps:spPr bwMode="auto">
                          <a:xfrm>
                            <a:off x="683812" y="7657106"/>
                            <a:ext cx="1619885" cy="5397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DE91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苦情の申出</w:t>
                              </w:r>
                            </w:p>
                            <w:p w14:paraId="32A5CD83" w14:textId="77777777" w:rsidR="005F34D7" w:rsidRPr="00A70BA2" w:rsidRDefault="005F34D7" w:rsidP="00F231E6">
                              <w:pPr>
                                <w:snapToGrid w:val="0"/>
                                <w:spacing w:line="240" w:lineRule="exact"/>
                                <w:jc w:val="right"/>
                                <w:rPr>
                                  <w:rFonts w:ascii="メイリオ" w:eastAsia="メイリオ" w:hAnsi="メイリオ" w:cs="メイリオ"/>
                                  <w:w w:val="95"/>
                                  <w:kern w:val="0"/>
                                  <w:sz w:val="20"/>
                                  <w:szCs w:val="20"/>
                                </w:rPr>
                              </w:pPr>
                              <w:r w:rsidRPr="00A70BA2">
                                <w:rPr>
                                  <w:rFonts w:ascii="メイリオ" w:eastAsia="メイリオ" w:hAnsi="メイリオ" w:cs="メイリオ" w:hint="eastAsia"/>
                                  <w:w w:val="95"/>
                                  <w:kern w:val="0"/>
                                  <w:sz w:val="20"/>
                                  <w:szCs w:val="20"/>
                                </w:rPr>
                                <w:t>（３月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日～４月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w:t>
                              </w:r>
                            </w:p>
                          </w:txbxContent>
                        </wps:txbx>
                        <wps:bodyPr rot="0" vert="horz" wrap="square" lIns="74295" tIns="16200" rIns="74295" bIns="8890" anchor="ctr" anchorCtr="0" upright="1">
                          <a:noAutofit/>
                        </wps:bodyPr>
                      </wps:wsp>
                      <wps:wsp>
                        <wps:cNvPr id="230" name="Rectangle 22"/>
                        <wps:cNvSpPr>
                          <a:spLocks noChangeArrowheads="1"/>
                        </wps:cNvSpPr>
                        <wps:spPr bwMode="auto">
                          <a:xfrm>
                            <a:off x="2631882" y="5136543"/>
                            <a:ext cx="3239770" cy="1079500"/>
                          </a:xfrm>
                          <a:prstGeom prst="rect">
                            <a:avLst/>
                          </a:prstGeom>
                          <a:solidFill>
                            <a:schemeClr val="accent6">
                              <a:lumMod val="20000"/>
                              <a:lumOff val="80000"/>
                            </a:schemeClr>
                          </a:solidFill>
                          <a:ln w="9525">
                            <a:solidFill>
                              <a:srgbClr val="000000"/>
                            </a:solidFill>
                            <a:miter lim="800000"/>
                            <a:headEnd/>
                            <a:tailEnd/>
                          </a:ln>
                        </wps:spPr>
                        <wps:txbx>
                          <w:txbxContent>
                            <w:p w14:paraId="647CD69E"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・自己申告票を完成させます。（達成状況等）</w:t>
                              </w:r>
                            </w:p>
                            <w:p w14:paraId="24426083"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・完成した自己申告票</w:t>
                              </w:r>
                              <w:r>
                                <w:rPr>
                                  <w:rFonts w:ascii="メイリオ" w:eastAsia="メイリオ" w:hAnsi="メイリオ" w:cs="メイリオ" w:hint="eastAsia"/>
                                  <w:sz w:val="20"/>
                                </w:rPr>
                                <w:t>の原本</w:t>
                              </w:r>
                              <w:r w:rsidRPr="004F4311">
                                <w:rPr>
                                  <w:rFonts w:ascii="メイリオ" w:eastAsia="メイリオ" w:hAnsi="メイリオ" w:cs="メイリオ" w:hint="eastAsia"/>
                                  <w:sz w:val="20"/>
                                </w:rPr>
                                <w:t>を育成（評価）者に提出</w:t>
                              </w:r>
                              <w:r>
                                <w:rPr>
                                  <w:rFonts w:ascii="メイリオ" w:eastAsia="メイリオ" w:hAnsi="メイリオ" w:cs="メイリオ"/>
                                  <w:sz w:val="20"/>
                                </w:rPr>
                                <w:br/>
                              </w:r>
                              <w:r w:rsidRPr="004F4311">
                                <w:rPr>
                                  <w:rFonts w:ascii="メイリオ" w:eastAsia="メイリオ" w:hAnsi="メイリオ" w:cs="メイリオ" w:hint="eastAsia"/>
                                  <w:sz w:val="20"/>
                                </w:rPr>
                                <w:t>します。</w:t>
                              </w:r>
                            </w:p>
                            <w:p w14:paraId="217D57C2" w14:textId="77777777" w:rsidR="005F34D7" w:rsidRPr="009864B3" w:rsidRDefault="005F34D7" w:rsidP="00993B1F">
                              <w:pPr>
                                <w:snapToGrid w:val="0"/>
                                <w:spacing w:line="280" w:lineRule="exact"/>
                                <w:ind w:left="134" w:hangingChars="74" w:hanging="134"/>
                                <w:rPr>
                                  <w:rFonts w:ascii="メイリオ" w:eastAsia="メイリオ" w:hAnsi="メイリオ" w:cs="メイリオ"/>
                                  <w:sz w:val="20"/>
                                </w:rPr>
                              </w:pPr>
                              <w:r w:rsidRPr="004F4311">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（P.8－Ⅱ7参照）</w:t>
                              </w:r>
                            </w:p>
                          </w:txbxContent>
                        </wps:txbx>
                        <wps:bodyPr rot="0" vert="horz" wrap="square" lIns="74295" tIns="8890" rIns="74295" bIns="8890" anchor="ctr" anchorCtr="0" upright="1">
                          <a:noAutofit/>
                        </wps:bodyPr>
                      </wps:wsp>
                      <wps:wsp>
                        <wps:cNvPr id="231" name="Rectangle 22"/>
                        <wps:cNvSpPr>
                          <a:spLocks noChangeArrowheads="1"/>
                        </wps:cNvSpPr>
                        <wps:spPr bwMode="auto">
                          <a:xfrm>
                            <a:off x="2631882" y="6337190"/>
                            <a:ext cx="3239770" cy="683895"/>
                          </a:xfrm>
                          <a:prstGeom prst="rect">
                            <a:avLst/>
                          </a:prstGeom>
                          <a:solidFill>
                            <a:schemeClr val="tx2">
                              <a:lumMod val="20000"/>
                              <a:lumOff val="80000"/>
                            </a:schemeClr>
                          </a:solidFill>
                          <a:ln w="9525">
                            <a:solidFill>
                              <a:srgbClr val="000000"/>
                            </a:solidFill>
                            <a:miter lim="800000"/>
                            <a:headEnd/>
                            <a:tailEnd/>
                          </a:ln>
                        </wps:spPr>
                        <wps:txbx>
                          <w:txbxContent>
                            <w:p w14:paraId="6F594799" w14:textId="77777777" w:rsidR="005F34D7" w:rsidRPr="004F4311"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・育成（評価）者と面談を行います。</w:t>
                              </w:r>
                            </w:p>
                            <w:p w14:paraId="4F1C9AD0" w14:textId="77777777" w:rsidR="005F34D7" w:rsidRDefault="005F34D7" w:rsidP="00993B1F">
                              <w:pPr>
                                <w:snapToGrid w:val="0"/>
                                <w:spacing w:line="280" w:lineRule="exact"/>
                                <w:ind w:left="3385" w:hangingChars="1774" w:hanging="3385"/>
                                <w:jc w:val="left"/>
                                <w:rPr>
                                  <w:rFonts w:ascii="メイリオ" w:eastAsia="メイリオ" w:hAnsi="メイリオ" w:cs="メイリオ"/>
                                  <w:sz w:val="20"/>
                                </w:rPr>
                              </w:pPr>
                              <w:r w:rsidRPr="004F4311">
                                <w:rPr>
                                  <w:rFonts w:ascii="メイリオ" w:eastAsia="メイリオ" w:hAnsi="メイリオ" w:cs="メイリオ" w:hint="eastAsia"/>
                                  <w:sz w:val="20"/>
                                </w:rPr>
                                <w:t>・評価の結果について育成（評価）者</w:t>
                              </w:r>
                              <w:r>
                                <w:rPr>
                                  <w:rFonts w:ascii="メイリオ" w:eastAsia="メイリオ" w:hAnsi="メイリオ" w:cs="メイリオ" w:hint="eastAsia"/>
                                  <w:sz w:val="20"/>
                                </w:rPr>
                                <w:t>から説明がありま</w:t>
                              </w:r>
                            </w:p>
                            <w:p w14:paraId="176BFC80" w14:textId="77777777" w:rsidR="005F34D7" w:rsidRPr="00AD7DD4" w:rsidRDefault="005F34D7" w:rsidP="00993B1F">
                              <w:pPr>
                                <w:snapToGrid w:val="0"/>
                                <w:spacing w:line="280" w:lineRule="exact"/>
                                <w:ind w:firstLineChars="100" w:firstLine="191"/>
                                <w:jc w:val="left"/>
                                <w:rPr>
                                  <w:rFonts w:ascii="メイリオ" w:eastAsia="メイリオ" w:hAnsi="メイリオ" w:cs="メイリオ"/>
                                  <w:sz w:val="20"/>
                                </w:rPr>
                              </w:pPr>
                              <w:r w:rsidRPr="004F4311">
                                <w:rPr>
                                  <w:rFonts w:ascii="メイリオ" w:eastAsia="メイリオ" w:hAnsi="メイリオ" w:cs="メイリオ" w:hint="eastAsia"/>
                                  <w:sz w:val="20"/>
                                </w:rPr>
                                <w:t>す。</w:t>
                              </w:r>
                              <w:r>
                                <w:rPr>
                                  <w:rFonts w:ascii="メイリオ" w:eastAsia="メイリオ" w:hAnsi="メイリオ" w:cs="メイリオ" w:hint="eastAsia"/>
                                  <w:sz w:val="19"/>
                                  <w:szCs w:val="19"/>
                                </w:rPr>
                                <w:t>（P.13－Ⅵ参照）</w:t>
                              </w:r>
                            </w:p>
                          </w:txbxContent>
                        </wps:txbx>
                        <wps:bodyPr rot="0" vert="horz" wrap="square" lIns="74295" tIns="8890" rIns="74295" bIns="8890" anchor="ctr" anchorCtr="0" upright="1">
                          <a:noAutofit/>
                        </wps:bodyPr>
                      </wps:wsp>
                      <wps:wsp>
                        <wps:cNvPr id="232" name="Rectangle 22"/>
                        <wps:cNvSpPr>
                          <a:spLocks noChangeArrowheads="1"/>
                        </wps:cNvSpPr>
                        <wps:spPr bwMode="auto">
                          <a:xfrm>
                            <a:off x="2631666" y="7243638"/>
                            <a:ext cx="3239770" cy="950693"/>
                          </a:xfrm>
                          <a:prstGeom prst="rect">
                            <a:avLst/>
                          </a:prstGeom>
                          <a:solidFill>
                            <a:srgbClr val="FFFFFF"/>
                          </a:solidFill>
                          <a:ln w="9525">
                            <a:solidFill>
                              <a:srgbClr val="000000"/>
                            </a:solidFill>
                            <a:miter lim="800000"/>
                            <a:headEnd/>
                            <a:tailEnd/>
                          </a:ln>
                        </wps:spPr>
                        <wps:txbx>
                          <w:txbxContent>
                            <w:p w14:paraId="52CDF84F"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評価の結果について苦情がある場合は、申し出ること</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ができます。</w:t>
                              </w:r>
                            </w:p>
                            <w:p w14:paraId="42BBD666" w14:textId="77777777" w:rsidR="005F34D7" w:rsidRDefault="005F34D7" w:rsidP="00993B1F">
                              <w:pPr>
                                <w:snapToGrid w:val="0"/>
                                <w:spacing w:line="280" w:lineRule="exact"/>
                                <w:ind w:left="191" w:hangingChars="100" w:hanging="191"/>
                                <w:rPr>
                                  <w:rFonts w:ascii="メイリオ" w:eastAsia="メイリオ" w:hAnsi="メイリオ" w:cs="メイリオ"/>
                                  <w:sz w:val="19"/>
                                  <w:szCs w:val="19"/>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苦情申出書の持参日時等については</w:t>
                              </w:r>
                              <w:r w:rsidRPr="004F4311">
                                <w:rPr>
                                  <w:rFonts w:ascii="メイリオ" w:eastAsia="メイリオ" w:hAnsi="メイリオ" w:cs="メイリオ"/>
                                  <w:sz w:val="19"/>
                                  <w:szCs w:val="19"/>
                                </w:rPr>
                                <w:t>5</w:t>
                              </w:r>
                              <w:r w:rsidRPr="004F4311">
                                <w:rPr>
                                  <w:rFonts w:ascii="メイリオ" w:eastAsia="メイリオ" w:hAnsi="メイリオ" w:cs="メイリオ" w:hint="eastAsia"/>
                                  <w:sz w:val="19"/>
                                  <w:szCs w:val="19"/>
                                </w:rPr>
                                <w:t>月</w:t>
                              </w:r>
                              <w:r w:rsidRPr="004F4311">
                                <w:rPr>
                                  <w:rFonts w:ascii="メイリオ" w:eastAsia="メイリオ" w:hAnsi="メイリオ" w:cs="メイリオ"/>
                                  <w:sz w:val="19"/>
                                  <w:szCs w:val="19"/>
                                </w:rPr>
                                <w:t>31</w:t>
                              </w:r>
                              <w:r w:rsidRPr="004F4311">
                                <w:rPr>
                                  <w:rFonts w:ascii="メイリオ" w:eastAsia="メイリオ" w:hAnsi="メイリオ" w:cs="メイリオ" w:hint="eastAsia"/>
                                  <w:sz w:val="19"/>
                                  <w:szCs w:val="19"/>
                                </w:rPr>
                                <w:t>日までに</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調整が必要です。</w:t>
                              </w:r>
                              <w:r>
                                <w:rPr>
                                  <w:rFonts w:ascii="メイリオ" w:eastAsia="メイリオ" w:hAnsi="メイリオ" w:cs="メイリオ" w:hint="eastAsia"/>
                                  <w:sz w:val="19"/>
                                  <w:szCs w:val="19"/>
                                </w:rPr>
                                <w:t xml:space="preserve">　　　　　　　　　（P.15－Ⅷ参照）</w:t>
                              </w:r>
                            </w:p>
                            <w:p w14:paraId="3B1CEFE1" w14:textId="77777777" w:rsidR="005F34D7" w:rsidRPr="009D3DE6" w:rsidRDefault="005F34D7" w:rsidP="009D3DE6">
                              <w:pPr>
                                <w:snapToGrid w:val="0"/>
                                <w:spacing w:line="280" w:lineRule="exact"/>
                                <w:ind w:left="151" w:hangingChars="100" w:hanging="151"/>
                                <w:jc w:val="right"/>
                                <w:rPr>
                                  <w:rFonts w:ascii="メイリオ" w:eastAsia="メイリオ" w:hAnsi="メイリオ" w:cs="メイリオ"/>
                                  <w:sz w:val="16"/>
                                  <w:szCs w:val="16"/>
                                </w:rPr>
                              </w:pPr>
                              <w:r w:rsidRPr="002B43E5">
                                <w:rPr>
                                  <w:rFonts w:ascii="メイリオ" w:eastAsia="メイリオ" w:hAnsi="メイリオ" w:cs="メイリオ" w:hint="eastAsia"/>
                                  <w:sz w:val="16"/>
                                  <w:szCs w:val="16"/>
                                </w:rPr>
                                <w:t>※苦情申出の日程は府立学校に勤務する教職員を対象とするものです。</w:t>
                              </w:r>
                            </w:p>
                          </w:txbxContent>
                        </wps:txbx>
                        <wps:bodyPr rot="0" vert="horz" wrap="square" lIns="74295" tIns="8890" rIns="74295" bIns="8890" anchor="ctr" anchorCtr="0" upright="1">
                          <a:noAutofit/>
                        </wps:bodyPr>
                      </wps:wsp>
                      <wps:wsp>
                        <wps:cNvPr id="233" name="Rectangle 22"/>
                        <wps:cNvSpPr>
                          <a:spLocks noChangeArrowheads="1"/>
                        </wps:cNvSpPr>
                        <wps:spPr bwMode="auto">
                          <a:xfrm>
                            <a:off x="2631882" y="2488758"/>
                            <a:ext cx="3239770" cy="1547495"/>
                          </a:xfrm>
                          <a:prstGeom prst="rect">
                            <a:avLst/>
                          </a:prstGeom>
                          <a:solidFill>
                            <a:schemeClr val="accent6">
                              <a:lumMod val="20000"/>
                              <a:lumOff val="80000"/>
                            </a:schemeClr>
                          </a:solidFill>
                          <a:ln w="9525">
                            <a:solidFill>
                              <a:srgbClr val="000000"/>
                            </a:solidFill>
                            <a:miter lim="800000"/>
                            <a:headEnd/>
                            <a:tailEnd/>
                          </a:ln>
                        </wps:spPr>
                        <wps:txbx>
                          <w:txbxContent>
                            <w:p w14:paraId="7C67EBCE"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・目標の進捗状況を自己評価します。</w:t>
                              </w:r>
                            </w:p>
                            <w:p w14:paraId="39CE30A0"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・自己申告票に追記します。（進捗状況）</w:t>
                              </w:r>
                            </w:p>
                            <w:p w14:paraId="362C4E74" w14:textId="77777777" w:rsidR="005F34D7"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・追記した自己申告票</w:t>
                              </w:r>
                              <w:r>
                                <w:rPr>
                                  <w:rFonts w:ascii="メイリオ" w:eastAsia="メイリオ" w:hAnsi="メイリオ" w:cs="メイリオ" w:hint="eastAsia"/>
                                  <w:sz w:val="20"/>
                                </w:rPr>
                                <w:t>の写し</w:t>
                              </w:r>
                              <w:r w:rsidRPr="00AD7DD4">
                                <w:rPr>
                                  <w:rFonts w:ascii="メイリオ" w:eastAsia="メイリオ" w:hAnsi="メイリオ" w:cs="メイリオ" w:hint="eastAsia"/>
                                  <w:sz w:val="20"/>
                                </w:rPr>
                                <w:t>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5CCA9A4C" w14:textId="77777777" w:rsidR="005F34D7" w:rsidRPr="00AD7DD4" w:rsidRDefault="005F34D7" w:rsidP="00993B1F">
                              <w:pPr>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p>
                            <w:p w14:paraId="638E2D80" w14:textId="77777777" w:rsidR="005F34D7" w:rsidRPr="009864B3"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w:t>
                              </w:r>
                              <w:r w:rsidRPr="00AD7DD4">
                                <w:rPr>
                                  <w:rFonts w:ascii="メイリオ" w:eastAsia="メイリオ" w:hAnsi="メイリオ" w:cs="メイリオ" w:hint="eastAsia"/>
                                  <w:sz w:val="19"/>
                                  <w:szCs w:val="19"/>
                                </w:rPr>
                                <w:t>目標を変更する必要が生じた場合は、育成（評価）者と</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話し合います。</w:t>
                              </w:r>
                              <w:r>
                                <w:rPr>
                                  <w:rFonts w:ascii="メイリオ" w:eastAsia="メイリオ" w:hAnsi="メイリオ" w:cs="メイリオ" w:hint="eastAsia"/>
                                  <w:sz w:val="19"/>
                                  <w:szCs w:val="19"/>
                                </w:rPr>
                                <w:t xml:space="preserve">　　　　　　　　　　（P.8－Ⅱ6参照）</w:t>
                              </w:r>
                            </w:p>
                          </w:txbxContent>
                        </wps:txbx>
                        <wps:bodyPr rot="0" vert="horz" wrap="square" lIns="74295" tIns="8890" rIns="74295" bIns="8890" anchor="ctr" anchorCtr="0" upright="1">
                          <a:noAutofit/>
                        </wps:bodyPr>
                      </wps:wsp>
                      <wps:wsp>
                        <wps:cNvPr id="234" name="Rectangle 22"/>
                        <wps:cNvSpPr>
                          <a:spLocks noChangeArrowheads="1"/>
                        </wps:cNvSpPr>
                        <wps:spPr bwMode="auto">
                          <a:xfrm>
                            <a:off x="2631882" y="620202"/>
                            <a:ext cx="3239770" cy="1079500"/>
                          </a:xfrm>
                          <a:prstGeom prst="rect">
                            <a:avLst/>
                          </a:prstGeom>
                          <a:solidFill>
                            <a:schemeClr val="accent6">
                              <a:lumMod val="20000"/>
                              <a:lumOff val="80000"/>
                            </a:schemeClr>
                          </a:solidFill>
                          <a:ln w="9525">
                            <a:solidFill>
                              <a:srgbClr val="000000"/>
                            </a:solidFill>
                            <a:miter lim="800000"/>
                            <a:headEnd/>
                            <a:tailEnd/>
                          </a:ln>
                        </wps:spPr>
                        <wps:txbx>
                          <w:txbxContent>
                            <w:p w14:paraId="6C25F402"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・自己申告票を作成します。（設定目標等）</w:t>
                              </w:r>
                            </w:p>
                            <w:p w14:paraId="070EDB94" w14:textId="77777777" w:rsidR="005F34D7"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・作成した自己申告票</w:t>
                              </w:r>
                              <w:r>
                                <w:rPr>
                                  <w:rFonts w:ascii="メイリオ" w:eastAsia="メイリオ" w:hAnsi="メイリオ" w:cs="メイリオ" w:hint="eastAsia"/>
                                  <w:sz w:val="20"/>
                                </w:rPr>
                                <w:t>の写しを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600A7124" w14:textId="77777777" w:rsidR="005F34D7" w:rsidRPr="009864B3" w:rsidRDefault="005F34D7" w:rsidP="00993B1F">
                              <w:pPr>
                                <w:snapToGrid w:val="0"/>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hint="eastAsia"/>
                                  <w:sz w:val="19"/>
                                  <w:szCs w:val="19"/>
                                </w:rPr>
                                <w:t xml:space="preserve">　</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（P.7－Ⅱ４参照）</w:t>
                              </w:r>
                            </w:p>
                          </w:txbxContent>
                        </wps:txbx>
                        <wps:bodyPr rot="0" vert="horz" wrap="square" lIns="72000" tIns="18000" rIns="72000" bIns="18000" anchor="ctr" anchorCtr="0" upright="1">
                          <a:noAutofit/>
                        </wps:bodyPr>
                      </wps:wsp>
                      <wps:wsp>
                        <wps:cNvPr id="236" name="Rectangle 22"/>
                        <wps:cNvSpPr>
                          <a:spLocks noChangeArrowheads="1"/>
                        </wps:cNvSpPr>
                        <wps:spPr bwMode="auto">
                          <a:xfrm>
                            <a:off x="2631882" y="1789044"/>
                            <a:ext cx="3239770" cy="539750"/>
                          </a:xfrm>
                          <a:prstGeom prst="rect">
                            <a:avLst/>
                          </a:prstGeom>
                          <a:solidFill>
                            <a:schemeClr val="tx2">
                              <a:lumMod val="20000"/>
                              <a:lumOff val="80000"/>
                            </a:schemeClr>
                          </a:solidFill>
                          <a:ln w="9525">
                            <a:solidFill>
                              <a:srgbClr val="000000"/>
                            </a:solidFill>
                            <a:miter lim="800000"/>
                            <a:headEnd/>
                            <a:tailEnd/>
                          </a:ln>
                        </wps:spPr>
                        <wps:txbx>
                          <w:txbxContent>
                            <w:p w14:paraId="12736A3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・自己申告票をもとに育成（評価）者と面談を行い、</w:t>
                              </w:r>
                              <w:r>
                                <w:rPr>
                                  <w:rFonts w:ascii="メイリオ" w:eastAsia="メイリオ" w:hAnsi="メイリオ" w:cs="メイリオ"/>
                                  <w:sz w:val="20"/>
                                </w:rPr>
                                <w:br/>
                              </w:r>
                              <w:r w:rsidRPr="00AD7DD4">
                                <w:rPr>
                                  <w:rFonts w:ascii="メイリオ" w:eastAsia="メイリオ" w:hAnsi="メイリオ" w:cs="メイリオ" w:hint="eastAsia"/>
                                  <w:sz w:val="20"/>
                                </w:rPr>
                                <w:t>設定目標が決定されます。</w:t>
                              </w:r>
                              <w:r>
                                <w:rPr>
                                  <w:rFonts w:ascii="メイリオ" w:eastAsia="メイリオ" w:hAnsi="メイリオ" w:cs="メイリオ" w:hint="eastAsia"/>
                                  <w:sz w:val="20"/>
                                </w:rPr>
                                <w:t xml:space="preserve">　　　　　</w:t>
                              </w:r>
                              <w:r>
                                <w:rPr>
                                  <w:rFonts w:ascii="メイリオ" w:eastAsia="メイリオ" w:hAnsi="メイリオ" w:cs="メイリオ" w:hint="eastAsia"/>
                                  <w:sz w:val="19"/>
                                  <w:szCs w:val="19"/>
                                </w:rPr>
                                <w:t>（P.7－Ⅱ５参照）</w:t>
                              </w:r>
                            </w:p>
                          </w:txbxContent>
                        </wps:txbx>
                        <wps:bodyPr rot="0" vert="horz" wrap="square" lIns="74295" tIns="8890" rIns="74295" bIns="8890" anchor="ctr" anchorCtr="0" upright="1">
                          <a:noAutofit/>
                        </wps:bodyPr>
                      </wps:wsp>
                      <wps:wsp>
                        <wps:cNvPr id="237" name="Text Box 31"/>
                        <wps:cNvSpPr txBox="1">
                          <a:spLocks noChangeArrowheads="1"/>
                        </wps:cNvSpPr>
                        <wps:spPr bwMode="auto">
                          <a:xfrm>
                            <a:off x="0" y="8340918"/>
                            <a:ext cx="6042522" cy="533400"/>
                          </a:xfrm>
                          <a:prstGeom prst="rect">
                            <a:avLst/>
                          </a:prstGeom>
                          <a:noFill/>
                          <a:ln w="9525">
                            <a:solidFill>
                              <a:schemeClr val="tx1"/>
                            </a:solidFill>
                            <a:prstDash val="dash"/>
                            <a:miter lim="800000"/>
                            <a:headEnd/>
                            <a:tailEnd/>
                          </a:ln>
                        </wps:spPr>
                        <wps:txbx>
                          <w:txbxContent>
                            <w:p w14:paraId="024CFBBF"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ここでは標準的な日程を示しています。具体的な日程についてはそれぞれの学校で説明があります。</w:t>
                              </w:r>
                            </w:p>
                            <w:p w14:paraId="5E62895B"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「校長・准校長への学校運</w:t>
                              </w:r>
                              <w:r>
                                <w:rPr>
                                  <w:rFonts w:ascii="メイリオ" w:eastAsia="メイリオ" w:hAnsi="メイリオ" w:cs="メイリオ" w:hint="eastAsia"/>
                                  <w:sz w:val="18"/>
                                  <w:szCs w:val="18"/>
                                </w:rPr>
                                <w:t>営に関する提言シート」については、目標の達成状況の自己申告票と</w:t>
                              </w:r>
                              <w:r w:rsidRPr="00A02458">
                                <w:rPr>
                                  <w:rFonts w:ascii="メイリオ" w:eastAsia="メイリオ" w:hAnsi="メイリオ" w:cs="メイリオ" w:hint="eastAsia"/>
                                  <w:sz w:val="18"/>
                                  <w:szCs w:val="18"/>
                                </w:rPr>
                                <w:t>ともに提出します。</w:t>
                              </w:r>
                            </w:p>
                            <w:p w14:paraId="053C4008" w14:textId="77777777" w:rsidR="005F34D7" w:rsidRPr="00A02458" w:rsidRDefault="005F34D7" w:rsidP="00993B1F">
                              <w:pPr>
                                <w:snapToGrid w:val="0"/>
                                <w:spacing w:line="240" w:lineRule="exact"/>
                                <w:ind w:firstLineChars="200" w:firstLine="342"/>
                                <w:rPr>
                                  <w:rFonts w:ascii="メイリオ" w:eastAsia="メイリオ" w:hAnsi="メイリオ" w:cs="メイリオ"/>
                                  <w:sz w:val="18"/>
                                  <w:szCs w:val="18"/>
                                </w:rPr>
                              </w:pPr>
                              <w:r w:rsidRPr="00A02458">
                                <w:rPr>
                                  <w:rFonts w:ascii="メイリオ" w:eastAsia="メイリオ" w:hAnsi="メイリオ" w:cs="メイリオ" w:hint="eastAsia"/>
                                  <w:sz w:val="18"/>
                                  <w:szCs w:val="18"/>
                                </w:rPr>
                                <w:t>ただし、学校運営に関する提言があるときに、随時提出することも可能です。</w:t>
                              </w:r>
                            </w:p>
                          </w:txbxContent>
                        </wps:txbx>
                        <wps:bodyPr rot="0" vert="horz" wrap="square" lIns="72000" tIns="36000" rIns="72000" bIns="36000" anchor="ctr" anchorCtr="0" upright="1">
                          <a:noAutofit/>
                        </wps:bodyPr>
                      </wps:wsp>
                      <wps:wsp>
                        <wps:cNvPr id="300" name="Rectangle 22"/>
                        <wps:cNvSpPr>
                          <a:spLocks noChangeArrowheads="1"/>
                        </wps:cNvSpPr>
                        <wps:spPr bwMode="auto">
                          <a:xfrm>
                            <a:off x="2631882" y="0"/>
                            <a:ext cx="3239770" cy="540000"/>
                          </a:xfrm>
                          <a:prstGeom prst="rect">
                            <a:avLst/>
                          </a:prstGeom>
                          <a:solidFill>
                            <a:schemeClr val="accent6">
                              <a:lumMod val="20000"/>
                              <a:lumOff val="80000"/>
                            </a:schemeClr>
                          </a:solidFill>
                          <a:ln w="9525">
                            <a:solidFill>
                              <a:srgbClr val="000000"/>
                            </a:solidFill>
                            <a:miter lim="800000"/>
                            <a:headEnd/>
                            <a:tailEnd/>
                          </a:ln>
                        </wps:spPr>
                        <wps:txbx>
                          <w:txbxContent>
                            <w:p w14:paraId="55F7397D" w14:textId="77777777" w:rsidR="005F34D7" w:rsidRPr="009864B3"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・学校や校内組織の目標達成に向け、各自が取り組む</w:t>
                              </w:r>
                              <w:r>
                                <w:rPr>
                                  <w:rFonts w:ascii="メイリオ" w:eastAsia="メイリオ" w:hAnsi="メイリオ" w:cs="メイリオ"/>
                                  <w:sz w:val="20"/>
                                </w:rPr>
                                <w:br/>
                              </w:r>
                              <w:r w:rsidRPr="00AD7DD4">
                                <w:rPr>
                                  <w:rFonts w:ascii="メイリオ" w:eastAsia="メイリオ" w:hAnsi="メイリオ" w:cs="メイリオ" w:hint="eastAsia"/>
                                  <w:sz w:val="20"/>
                                </w:rPr>
                                <w:t>目標を設定します。</w:t>
                              </w:r>
                            </w:p>
                          </w:txbxContent>
                        </wps:txbx>
                        <wps:bodyPr rot="0" vert="horz" wrap="square" lIns="72000" tIns="18000" rIns="72000" bIns="18000" anchor="ctr" anchorCtr="0" upright="1">
                          <a:noAutofit/>
                        </wps:bodyPr>
                      </wps:wsp>
                      <wps:wsp>
                        <wps:cNvPr id="301" name="Rectangle 22"/>
                        <wps:cNvSpPr>
                          <a:spLocks noChangeArrowheads="1"/>
                        </wps:cNvSpPr>
                        <wps:spPr bwMode="auto">
                          <a:xfrm>
                            <a:off x="2631882" y="4691270"/>
                            <a:ext cx="3239770" cy="359410"/>
                          </a:xfrm>
                          <a:prstGeom prst="rect">
                            <a:avLst/>
                          </a:prstGeom>
                          <a:solidFill>
                            <a:schemeClr val="accent6">
                              <a:lumMod val="20000"/>
                              <a:lumOff val="80000"/>
                            </a:schemeClr>
                          </a:solidFill>
                          <a:ln w="9525">
                            <a:solidFill>
                              <a:srgbClr val="000000"/>
                            </a:solidFill>
                            <a:miter lim="800000"/>
                            <a:headEnd/>
                            <a:tailEnd/>
                          </a:ln>
                        </wps:spPr>
                        <wps:txbx>
                          <w:txbxContent>
                            <w:p w14:paraId="339BAB5E" w14:textId="77777777" w:rsidR="005F34D7" w:rsidRPr="009864B3"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・目標の達成状況を自己評価します。</w:t>
                              </w:r>
                            </w:p>
                          </w:txbxContent>
                        </wps:txbx>
                        <wps:bodyPr rot="0" vert="horz" wrap="square" lIns="74295" tIns="8890" rIns="74295" bIns="8890" anchor="ctr" anchorCtr="0" upright="1">
                          <a:noAutofit/>
                        </wps:bodyPr>
                      </wps:wsp>
                    </wpg:wgp>
                  </a:graphicData>
                </a:graphic>
              </wp:anchor>
            </w:drawing>
          </mc:Choice>
          <mc:Fallback>
            <w:pict>
              <v:group w14:anchorId="3B7DCA2B" id="グループ化 302" o:spid="_x0000_s1047" style="position:absolute;left:0;text-align:left;margin-left:22.05pt;margin-top:2.95pt;width:475.8pt;height:698.75pt;z-index:251682816;mso-position-horizontal-relative:text;mso-position-vertical-relative:text" coordsize="60425,8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">
                <v:shape id="Text Box 9" o:spid="_x0000_s1048" type="#_x0000_t202" style="position:absolute;left:6837;top:6281;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" fillcolor="#fde9d9 [665]" strokeweight=".25pt">
                  <v:shadow on="t" color="#5f5f5f"/>
                  <v:textbox>
                    <w:txbxContent>
                      <w:p w14:paraId="69BAF0B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目標の自己申告</w:t>
                        </w:r>
                      </w:p>
                      <w:p w14:paraId="43B240ED" w14:textId="77777777" w:rsidR="005F34D7" w:rsidRPr="00E60EC6" w:rsidRDefault="005F34D7" w:rsidP="00F231E6">
                        <w:pPr>
                          <w:snapToGrid w:val="0"/>
                          <w:spacing w:line="240" w:lineRule="exact"/>
                          <w:jc w:val="right"/>
                          <w:rPr>
                            <w:rFonts w:ascii="メイリオ" w:eastAsia="メイリオ" w:hAnsi="メイリオ" w:cs="メイリオ"/>
                            <w:b/>
                          </w:rPr>
                        </w:pPr>
                        <w:r w:rsidRPr="00E60EC6">
                          <w:rPr>
                            <w:rFonts w:ascii="メイリオ" w:eastAsia="メイリオ" w:hAnsi="メイリオ" w:cs="メイリオ" w:hint="eastAsia"/>
                            <w:b/>
                            <w:sz w:val="20"/>
                          </w:rPr>
                          <w:t>（～５月中旬）</w:t>
                        </w:r>
                      </w:p>
                    </w:txbxContent>
                  </v:textbox>
                </v:shape>
                <v:shape id="Text Box 5" o:spid="_x0000_s1049" type="#_x0000_t202" style="position:absolute;left:874;width:4301;height:1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" strokeweight=".25pt">
                  <v:shadow on="t" color="#5f5f5f"/>
                  <v:textbox style="layout-flow:vertical-ideographic">
                    <w:txbxContent>
                      <w:p w14:paraId="2971759D" w14:textId="77777777" w:rsidR="005F34D7" w:rsidRPr="00E3750F" w:rsidRDefault="005F34D7" w:rsidP="00116311">
                        <w:pPr>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個人目標の設定</w:t>
                        </w:r>
                      </w:p>
                    </w:txbxContent>
                  </v:textbox>
                </v:shape>
                <v:shape id="Text Box 15" o:spid="_x0000_s1050" type="#_x0000_t202" style="position:absolute;left:874;top:19145;width:4301;height:2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" strokeweight=".25pt">
                  <v:shadow on="t" color="#5f5f5f"/>
                  <v:textbox style="layout-flow:vertical-ideographic">
                    <w:txbxContent>
                      <w:p w14:paraId="70F3BB68" w14:textId="77777777" w:rsidR="005F34D7" w:rsidRPr="00A70BA2" w:rsidRDefault="005F34D7" w:rsidP="00116311">
                        <w:pPr>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目標達成に向けた</w:t>
                        </w:r>
                        <w:r w:rsidRPr="00A70BA2">
                          <w:rPr>
                            <w:rFonts w:ascii="メイリオ" w:eastAsia="メイリオ" w:hAnsi="メイリオ" w:cs="メイリオ" w:hint="eastAsia"/>
                            <w:b/>
                            <w:sz w:val="22"/>
                          </w:rPr>
                          <w:t>取組み</w:t>
                        </w:r>
                      </w:p>
                    </w:txbxContent>
                  </v:textbox>
                </v:shape>
                <v:shape id="Text Box 24" o:spid="_x0000_s1051" type="#_x0000_t202" style="position:absolute;left:874;top:45082;width:4300;height:1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" strokeweight=".25pt">
                  <v:shadow on="t" color="#5f5f5f"/>
                  <v:textbox style="layout-flow:vertical-ideographic">
                    <w:txbxContent>
                      <w:p w14:paraId="5411E372" w14:textId="77777777" w:rsidR="005F34D7" w:rsidRPr="00E3750F" w:rsidRDefault="005F34D7" w:rsidP="00116311">
                        <w:pPr>
                          <w:pStyle w:val="a3"/>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目標達成状況の総括</w:t>
                        </w:r>
                      </w:p>
                    </w:txbxContent>
                  </v:textbox>
                </v:shape>
                <v:shape id="Text Box 29" o:spid="_x0000_s1052" type="#_x0000_t202" style="position:absolute;left:6838;top:51365;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" fillcolor="#fde9d9 [665]" strokeweight=".25pt">
                  <v:shadow on="t" color="#5f5f5f"/>
                  <v:textbox>
                    <w:txbxContent>
                      <w:p w14:paraId="78944E7B" w14:textId="77777777" w:rsidR="005F34D7" w:rsidRPr="00E60EC6" w:rsidRDefault="005F34D7" w:rsidP="00993B1F">
                        <w:pPr>
                          <w:snapToGrid w:val="0"/>
                          <w:spacing w:line="240" w:lineRule="exact"/>
                          <w:ind w:left="954" w:hangingChars="500" w:hanging="954"/>
                          <w:rPr>
                            <w:rFonts w:ascii="メイリオ" w:eastAsia="メイリオ" w:hAnsi="メイリオ" w:cs="メイリオ"/>
                            <w:b/>
                            <w:sz w:val="20"/>
                          </w:rPr>
                        </w:pPr>
                        <w:r w:rsidRPr="00E60EC6">
                          <w:rPr>
                            <w:rFonts w:ascii="メイリオ" w:eastAsia="メイリオ" w:hAnsi="メイリオ" w:cs="メイリオ" w:hint="eastAsia"/>
                            <w:b/>
                            <w:sz w:val="20"/>
                          </w:rPr>
                          <w:t>目標達成状況の自己申告</w:t>
                        </w:r>
                      </w:p>
                      <w:p w14:paraId="6C93CF73" w14:textId="77777777" w:rsidR="005F34D7" w:rsidRPr="00A70BA2" w:rsidRDefault="005F34D7" w:rsidP="00993B1F">
                        <w:pPr>
                          <w:snapToGrid w:val="0"/>
                          <w:spacing w:line="240" w:lineRule="exact"/>
                          <w:ind w:leftChars="380" w:left="946" w:hangingChars="96" w:hanging="183"/>
                          <w:jc w:val="right"/>
                          <w:rPr>
                            <w:rFonts w:ascii="メイリオ" w:eastAsia="メイリオ" w:hAnsi="メイリオ" w:cs="メイリオ"/>
                            <w:sz w:val="20"/>
                          </w:rPr>
                        </w:pPr>
                        <w:r w:rsidRPr="00E60EC6">
                          <w:rPr>
                            <w:rFonts w:ascii="メイリオ" w:eastAsia="メイリオ" w:hAnsi="メイリオ" w:cs="メイリオ" w:hint="eastAsia"/>
                            <w:b/>
                            <w:sz w:val="20"/>
                          </w:rPr>
                          <w:t>（１月下旬）</w:t>
                        </w:r>
                      </w:p>
                    </w:txbxContent>
                  </v:textbox>
                </v:shape>
                <v:shape id="Text Box 12" o:spid="_x0000_s1053" type="#_x0000_t202" style="position:absolute;left:6838;top:12483;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" fillcolor="#c6d9f1 [671]" strokeweight=".25pt">
                  <v:stroke linestyle="thinThin"/>
                  <v:textbox>
                    <w:txbxContent>
                      <w:p w14:paraId="3F5B0CC3"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目標設定面談</w:t>
                        </w:r>
                      </w:p>
                      <w:p w14:paraId="23057892" w14:textId="77777777" w:rsidR="005F34D7" w:rsidRPr="00E4010D" w:rsidRDefault="005F34D7" w:rsidP="00F231E6">
                        <w:pPr>
                          <w:snapToGrid w:val="0"/>
                          <w:spacing w:line="240" w:lineRule="exact"/>
                          <w:jc w:val="right"/>
                          <w:rPr>
                            <w:rFonts w:ascii="メイリオ" w:eastAsia="メイリオ" w:hAnsi="メイリオ" w:cs="メイリオ"/>
                            <w:b/>
                            <w:lang w:eastAsia="zh-TW"/>
                          </w:rPr>
                        </w:pPr>
                        <w:r w:rsidRPr="00E4010D">
                          <w:rPr>
                            <w:rFonts w:ascii="メイリオ" w:eastAsia="メイリオ" w:hAnsi="メイリオ" w:cs="メイリオ" w:hint="eastAsia"/>
                            <w:b/>
                            <w:sz w:val="20"/>
                            <w:lang w:eastAsia="zh-TW"/>
                          </w:rPr>
                          <w:t xml:space="preserve">　　（～６月中旬）</w:t>
                        </w:r>
                      </w:p>
                    </w:txbxContent>
                  </v:textbox>
                </v:shape>
                <v:shape id="Text Box 6" o:spid="_x0000_s1054" type="#_x0000_t202" style="position:absolute;left:6838;width:1619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" fillcolor="white [3212]" strokeweight=".5pt">
                  <v:stroke dashstyle="1 1"/>
                  <v:textbox>
                    <w:txbxContent>
                      <w:p w14:paraId="2DEF830F" w14:textId="77777777" w:rsidR="005F34D7" w:rsidRPr="00A70BA2" w:rsidRDefault="005F34D7" w:rsidP="00F231E6">
                        <w:pPr>
                          <w:snapToGrid w:val="0"/>
                          <w:spacing w:line="240" w:lineRule="exact"/>
                          <w:rPr>
                            <w:rFonts w:ascii="メイリオ" w:eastAsia="メイリオ" w:hAnsi="メイリオ" w:cs="メイリオ"/>
                            <w:sz w:val="20"/>
                          </w:rPr>
                        </w:pPr>
                        <w:r w:rsidRPr="00A70BA2">
                          <w:rPr>
                            <w:rFonts w:ascii="メイリオ" w:eastAsia="メイリオ" w:hAnsi="メイリオ" w:cs="メイリオ" w:hint="eastAsia"/>
                            <w:sz w:val="20"/>
                          </w:rPr>
                          <w:t xml:space="preserve">目標の設定　</w:t>
                        </w:r>
                      </w:p>
                      <w:p w14:paraId="5883AFC3"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（～５月中旬）</w:t>
                        </w:r>
                      </w:p>
                    </w:txbxContent>
                  </v:textbox>
                </v:shape>
                <v:shape id="Text Box 16" o:spid="_x0000_s1055" type="#_x0000_t202" style="position:absolute;left:6838;top:19083;width:1619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" strokeweight=".5pt">
                  <v:stroke dashstyle="1 1"/>
                  <v:textbox>
                    <w:txbxContent>
                      <w:p w14:paraId="03A9B3BF"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20614BA1"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v:textbox>
                </v:shape>
                <v:shape id="Text Box 20" o:spid="_x0000_s1056" type="#_x0000_t202" style="position:absolute;left:6838;top:33395;width:16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" strokeweight=".5pt">
                  <v:stroke dashstyle="1 1"/>
                  <v:textbox>
                    <w:txbxContent>
                      <w:p w14:paraId="263CAD2B"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00CC1E65"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v:textbox>
                </v:shape>
                <v:shape id="Text Box 36" o:spid="_x0000_s1057" type="#_x0000_t202" style="position:absolute;left:6838;top:69971;width:16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" strokeweight=".5pt">
                  <v:stroke dashstyle="1 1"/>
                  <v:textbox>
                    <w:txbxContent>
                      <w:p w14:paraId="4ACAC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活動内容の改善検討</w:t>
                        </w:r>
                      </w:p>
                      <w:p w14:paraId="60C2CCFB"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次年度目標の検討</w:t>
                        </w:r>
                      </w:p>
                      <w:p w14:paraId="2C3EA455" w14:textId="77777777" w:rsidR="005F34D7" w:rsidRPr="00A70BA2" w:rsidRDefault="005F34D7" w:rsidP="00993B1F">
                        <w:pPr>
                          <w:snapToGrid w:val="0"/>
                          <w:spacing w:line="240" w:lineRule="exact"/>
                          <w:ind w:firstLineChars="498" w:firstLine="950"/>
                          <w:rPr>
                            <w:rFonts w:ascii="メイリオ" w:eastAsia="メイリオ" w:hAnsi="メイリオ" w:cs="メイリオ"/>
                            <w:sz w:val="20"/>
                            <w:szCs w:val="20"/>
                          </w:rPr>
                        </w:pPr>
                        <w:r w:rsidRPr="00A70BA2">
                          <w:rPr>
                            <w:rFonts w:ascii="メイリオ" w:eastAsia="メイリオ" w:hAnsi="メイリオ" w:cs="メイリオ" w:hint="eastAsia"/>
                            <w:sz w:val="20"/>
                            <w:szCs w:val="20"/>
                          </w:rPr>
                          <w:t>（</w:t>
                        </w:r>
                        <w:r w:rsidRPr="00A70BA2">
                          <w:rPr>
                            <w:rFonts w:ascii="メイリオ" w:eastAsia="メイリオ" w:hAnsi="メイリオ" w:cs="メイリオ"/>
                            <w:sz w:val="20"/>
                            <w:szCs w:val="20"/>
                          </w:rPr>
                          <w:t>2</w:t>
                        </w:r>
                        <w:r w:rsidRPr="00A70BA2">
                          <w:rPr>
                            <w:rFonts w:ascii="メイリオ" w:eastAsia="メイリオ" w:hAnsi="メイリオ" w:cs="メイリオ" w:hint="eastAsia"/>
                            <w:sz w:val="20"/>
                            <w:szCs w:val="20"/>
                          </w:rPr>
                          <w:t>月</w:t>
                        </w:r>
                        <w:r w:rsidRPr="00A70BA2">
                          <w:rPr>
                            <w:rFonts w:ascii="メイリオ" w:eastAsia="メイリオ" w:hAnsi="メイリオ" w:cs="メイリオ" w:hint="eastAsia"/>
                            <w:kern w:val="0"/>
                            <w:sz w:val="20"/>
                            <w:szCs w:val="20"/>
                          </w:rPr>
                          <w:t>～</w:t>
                        </w:r>
                        <w:r w:rsidRPr="00A70BA2">
                          <w:rPr>
                            <w:rFonts w:ascii="メイリオ" w:eastAsia="メイリオ" w:hAnsi="メイリオ" w:cs="メイリオ"/>
                            <w:kern w:val="0"/>
                            <w:sz w:val="20"/>
                            <w:szCs w:val="20"/>
                          </w:rPr>
                          <w:t>3</w:t>
                        </w:r>
                        <w:r w:rsidRPr="00A70BA2">
                          <w:rPr>
                            <w:rFonts w:ascii="メイリオ" w:eastAsia="メイリオ" w:hAnsi="メイリオ" w:cs="メイリオ" w:hint="eastAsia"/>
                            <w:kern w:val="0"/>
                            <w:sz w:val="20"/>
                            <w:szCs w:val="20"/>
                          </w:rPr>
                          <w:t>月）</w:t>
                        </w:r>
                      </w:p>
                    </w:txbxContent>
                  </v:textbox>
                </v:shape>
                <v:shape id="Text Box 31" o:spid="_x0000_s1058" type="#_x0000_t202" style="position:absolute;left:6838;top:57965;width:1619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">
                  <v:stroke dashstyle="dash"/>
                  <v:textbox>
                    <w:txbxContent>
                      <w:p w14:paraId="1684F755" w14:textId="77777777" w:rsidR="005F34D7"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育成（評価）者による評価･育成</w:t>
                        </w:r>
                      </w:p>
                      <w:p w14:paraId="0611298F" w14:textId="77777777" w:rsidR="005F34D7" w:rsidRPr="00A70BA2"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シートの作成（～２月下旬）</w:t>
                        </w:r>
                      </w:p>
                    </w:txbxContent>
                  </v:textbox>
                </v:shape>
                <v:shape id="Text Box 21" o:spid="_x0000_s1059" type="#_x0000_t202" style="position:absolute;left:6838;top:39915;width:1619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" strokeweight=".25pt">
                  <v:shadow on="t" color="#5f5f5f"/>
                  <v:textbox>
                    <w:txbxContent>
                      <w:p w14:paraId="0F9CD8F3" w14:textId="77777777" w:rsidR="005F34D7" w:rsidRDefault="005F34D7" w:rsidP="00F231E6">
                        <w:pPr>
                          <w:snapToGrid w:val="0"/>
                          <w:spacing w:line="240" w:lineRule="exact"/>
                          <w:rPr>
                            <w:rFonts w:ascii="メイリオ" w:eastAsia="メイリオ" w:hAnsi="メイリオ" w:cs="メイリオ"/>
                            <w:kern w:val="0"/>
                            <w:sz w:val="16"/>
                          </w:rPr>
                        </w:pPr>
                        <w:r w:rsidRPr="00F231E6">
                          <w:rPr>
                            <w:rFonts w:ascii="メイリオ" w:eastAsia="メイリオ" w:hAnsi="メイリオ" w:cs="メイリオ" w:hint="eastAsia"/>
                            <w:kern w:val="0"/>
                            <w:sz w:val="16"/>
                          </w:rPr>
                          <w:t>学校運営に関するシートの提出</w:t>
                        </w:r>
                      </w:p>
                      <w:p w14:paraId="0F3BA784" w14:textId="77777777" w:rsidR="005F34D7" w:rsidRPr="00F231E6" w:rsidRDefault="005F34D7" w:rsidP="00F231E6">
                        <w:pPr>
                          <w:snapToGrid w:val="0"/>
                          <w:spacing w:line="240" w:lineRule="exact"/>
                          <w:jc w:val="right"/>
                          <w:rPr>
                            <w:sz w:val="18"/>
                          </w:rPr>
                        </w:pPr>
                        <w:r w:rsidRPr="00F231E6">
                          <w:rPr>
                            <w:rFonts w:ascii="メイリオ" w:eastAsia="メイリオ" w:hAnsi="メイリオ" w:cs="メイリオ" w:hint="eastAsia"/>
                            <w:w w:val="90"/>
                            <w:sz w:val="16"/>
                          </w:rPr>
                          <w:t>（～12月下旬）</w:t>
                        </w:r>
                      </w:p>
                    </w:txbxContent>
                  </v:textbox>
                </v:shape>
                <v:rect id="Rectangle 22" o:spid="_x0000_s1060" style="position:absolute;left:26318;top:41585;width:3239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">
                  <v:textbox inset="5.85pt,.7pt,5.85pt,.7pt">
                    <w:txbxContent>
                      <w:p w14:paraId="605BA67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・「校長･准校長の学校運営に関するシート」「教頭の学校運営に関するシート」を提出します。</w:t>
                        </w:r>
                        <w:r>
                          <w:rPr>
                            <w:rFonts w:ascii="メイリオ" w:eastAsia="メイリオ" w:hAnsi="メイリオ" w:cs="メイリオ" w:hint="eastAsia"/>
                            <w:sz w:val="19"/>
                            <w:szCs w:val="19"/>
                          </w:rPr>
                          <w:t>（P.14－Ⅶ参照）</w:t>
                        </w:r>
                      </w:p>
                    </w:txbxContent>
                  </v:textbox>
                </v:rect>
                <v:shape id="Text Box 25" o:spid="_x0000_s1061" type="#_x0000_t202" style="position:absolute;left:6838;top:45083;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" strokeweight=".5pt">
                  <v:stroke dashstyle="1 1"/>
                  <v:textbox>
                    <w:txbxContent>
                      <w:p w14:paraId="5CC75A75" w14:textId="77777777" w:rsidR="005F34D7" w:rsidRPr="00A70BA2" w:rsidRDefault="005F34D7" w:rsidP="00993B1F">
                        <w:pPr>
                          <w:snapToGrid w:val="0"/>
                          <w:spacing w:line="240" w:lineRule="exact"/>
                          <w:ind w:left="954" w:hangingChars="500" w:hanging="954"/>
                          <w:rPr>
                            <w:rFonts w:ascii="メイリオ" w:eastAsia="メイリオ" w:hAnsi="メイリオ" w:cs="メイリオ"/>
                            <w:sz w:val="20"/>
                          </w:rPr>
                        </w:pPr>
                        <w:r w:rsidRPr="00A70BA2">
                          <w:rPr>
                            <w:rFonts w:ascii="メイリオ" w:eastAsia="メイリオ" w:hAnsi="メイリオ" w:cs="メイリオ" w:hint="eastAsia"/>
                            <w:sz w:val="20"/>
                          </w:rPr>
                          <w:t>目標達成状況の自己点検</w:t>
                        </w:r>
                      </w:p>
                      <w:p w14:paraId="66E61949"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（～１月下旬）</w:t>
                        </w:r>
                      </w:p>
                    </w:txbxContent>
                  </v:textbox>
                </v:shape>
                <v:shape id="Text Box 33" o:spid="_x0000_s1062" type="#_x0000_t202" style="position:absolute;left:6838;top:63371;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" fillcolor="#c6d9f1 [671]" strokeweight=".25pt">
                  <v:textbox>
                    <w:txbxContent>
                      <w:p w14:paraId="514ECAC0"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開示面談</w:t>
                        </w:r>
                      </w:p>
                      <w:p w14:paraId="56C50EB3" w14:textId="77777777" w:rsidR="005F34D7" w:rsidRPr="00E4010D" w:rsidRDefault="005F34D7" w:rsidP="00F231E6">
                        <w:pPr>
                          <w:snapToGrid w:val="0"/>
                          <w:spacing w:line="240" w:lineRule="exact"/>
                          <w:jc w:val="center"/>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 xml:space="preserve">　　　　（</w:t>
                        </w:r>
                        <w:r w:rsidRPr="00E4010D">
                          <w:rPr>
                            <w:rFonts w:ascii="メイリオ" w:eastAsia="メイリオ" w:hAnsi="メイリオ" w:cs="メイリオ" w:hint="eastAsia"/>
                            <w:b/>
                            <w:kern w:val="0"/>
                            <w:sz w:val="20"/>
                            <w:lang w:eastAsia="zh-TW"/>
                          </w:rPr>
                          <w:t>～３月下旬</w:t>
                        </w:r>
                        <w:r w:rsidRPr="00E4010D">
                          <w:rPr>
                            <w:rFonts w:ascii="メイリオ" w:eastAsia="メイリオ" w:hAnsi="メイリオ" w:cs="メイリオ" w:hint="eastAsia"/>
                            <w:b/>
                            <w:sz w:val="20"/>
                            <w:lang w:eastAsia="zh-TW"/>
                          </w:rPr>
                          <w:t>）</w:t>
                        </w:r>
                      </w:p>
                    </w:txbxContent>
                  </v:textbox>
                </v:shape>
                <v:shape id="Text Box 18" o:spid="_x0000_s1063" type="#_x0000_t202" style="position:absolute;left:6838;top:26716;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" fillcolor="#fde9d9 [665]" strokeweight=".25pt">
                  <v:shadow on="t" color="#5f5f5f"/>
                  <v:textbox>
                    <w:txbxContent>
                      <w:p w14:paraId="6D7AAA4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進捗状況の自己申告</w:t>
                        </w:r>
                      </w:p>
                      <w:p w14:paraId="15E40F09" w14:textId="77777777" w:rsidR="005F34D7" w:rsidRPr="00E60EC6" w:rsidRDefault="005F34D7" w:rsidP="00F231E6">
                        <w:pPr>
                          <w:snapToGrid w:val="0"/>
                          <w:spacing w:line="240" w:lineRule="exact"/>
                          <w:jc w:val="center"/>
                          <w:rPr>
                            <w:rFonts w:ascii="メイリオ" w:eastAsia="メイリオ" w:hAnsi="メイリオ" w:cs="メイリオ"/>
                            <w:b/>
                            <w:color w:val="000000"/>
                          </w:rPr>
                        </w:pPr>
                        <w:r w:rsidRPr="00E60EC6">
                          <w:rPr>
                            <w:rFonts w:ascii="メイリオ" w:eastAsia="メイリオ" w:hAnsi="メイリオ" w:cs="メイリオ" w:hint="eastAsia"/>
                            <w:b/>
                            <w:sz w:val="20"/>
                          </w:rPr>
                          <w:t xml:space="preserve">　　　　　</w:t>
                        </w:r>
                        <w:r w:rsidRPr="00E60EC6">
                          <w:rPr>
                            <w:rFonts w:ascii="メイリオ" w:eastAsia="メイリオ" w:hAnsi="メイリオ" w:cs="メイリオ" w:hint="eastAsia"/>
                            <w:b/>
                            <w:color w:val="000000"/>
                            <w:sz w:val="20"/>
                          </w:rPr>
                          <w:t>（９月下旬）</w:t>
                        </w:r>
                      </w:p>
                    </w:txbxContent>
                  </v:textbox>
                </v:shape>
                <v:shape id="Text Box 32" o:spid="_x0000_s1064" type="#_x0000_t202" style="position:absolute;left:874;top:60985;width:4302;height:20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" strokeweight=".25pt">
                  <v:shadow on="t" color="#5f5f5f"/>
                  <v:textbox style="layout-flow:vertical-ideographic">
                    <w:txbxContent>
                      <w:p w14:paraId="4875EE4C" w14:textId="77777777" w:rsidR="005F34D7" w:rsidRPr="00A70BA2" w:rsidRDefault="005F34D7" w:rsidP="00116311">
                        <w:pPr>
                          <w:pStyle w:val="a3"/>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改善点の整理・次年度への反映</w:t>
                        </w:r>
                      </w:p>
                      <w:p w14:paraId="6F43A4E9" w14:textId="77777777" w:rsidR="005F34D7" w:rsidRPr="00E3750F" w:rsidRDefault="005F34D7" w:rsidP="00116311">
                        <w:pPr>
                          <w:spacing w:line="320" w:lineRule="exact"/>
                          <w:jc w:val="center"/>
                        </w:pPr>
                      </w:p>
                    </w:txbxContent>
                  </v:textbox>
                </v:shape>
                <v:rect id="Rectangle 37" o:spid="_x0000_s1065" style="position:absolute;left:6838;top:76571;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">
                  <v:shadow on="t"/>
                  <v:textbox inset="5.85pt,.45mm,5.85pt,.7pt">
                    <w:txbxContent>
                      <w:p w14:paraId="3DE91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苦情の申出</w:t>
                        </w:r>
                      </w:p>
                      <w:p w14:paraId="32A5CD83" w14:textId="77777777" w:rsidR="005F34D7" w:rsidRPr="00A70BA2" w:rsidRDefault="005F34D7" w:rsidP="00F231E6">
                        <w:pPr>
                          <w:snapToGrid w:val="0"/>
                          <w:spacing w:line="240" w:lineRule="exact"/>
                          <w:jc w:val="right"/>
                          <w:rPr>
                            <w:rFonts w:ascii="メイリオ" w:eastAsia="メイリオ" w:hAnsi="メイリオ" w:cs="メイリオ"/>
                            <w:w w:val="95"/>
                            <w:kern w:val="0"/>
                            <w:sz w:val="20"/>
                            <w:szCs w:val="20"/>
                          </w:rPr>
                        </w:pPr>
                        <w:r w:rsidRPr="00A70BA2">
                          <w:rPr>
                            <w:rFonts w:ascii="メイリオ" w:eastAsia="メイリオ" w:hAnsi="メイリオ" w:cs="メイリオ" w:hint="eastAsia"/>
                            <w:w w:val="95"/>
                            <w:kern w:val="0"/>
                            <w:sz w:val="20"/>
                            <w:szCs w:val="20"/>
                          </w:rPr>
                          <w:t>（３月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日～４月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w:t>
                        </w:r>
                      </w:p>
                    </w:txbxContent>
                  </v:textbox>
                </v:rect>
                <v:rect id="Rectangle 22" o:spid="_x0000_s1066" style="position:absolute;left:26318;top:51365;width:323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" fillcolor="#fde9d9 [665]">
                  <v:textbox inset="5.85pt,.7pt,5.85pt,.7pt">
                    <w:txbxContent>
                      <w:p w14:paraId="647CD69E"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・自己申告票を完成させます。（達成状況等）</w:t>
                        </w:r>
                      </w:p>
                      <w:p w14:paraId="24426083"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・完成した自己申告票</w:t>
                        </w:r>
                        <w:r>
                          <w:rPr>
                            <w:rFonts w:ascii="メイリオ" w:eastAsia="メイリオ" w:hAnsi="メイリオ" w:cs="メイリオ" w:hint="eastAsia"/>
                            <w:sz w:val="20"/>
                          </w:rPr>
                          <w:t>の原本</w:t>
                        </w:r>
                        <w:r w:rsidRPr="004F4311">
                          <w:rPr>
                            <w:rFonts w:ascii="メイリオ" w:eastAsia="メイリオ" w:hAnsi="メイリオ" w:cs="メイリオ" w:hint="eastAsia"/>
                            <w:sz w:val="20"/>
                          </w:rPr>
                          <w:t>を育成（評価）者に提出</w:t>
                        </w:r>
                        <w:r>
                          <w:rPr>
                            <w:rFonts w:ascii="メイリオ" w:eastAsia="メイリオ" w:hAnsi="メイリオ" w:cs="メイリオ"/>
                            <w:sz w:val="20"/>
                          </w:rPr>
                          <w:br/>
                        </w:r>
                        <w:r w:rsidRPr="004F4311">
                          <w:rPr>
                            <w:rFonts w:ascii="メイリオ" w:eastAsia="メイリオ" w:hAnsi="メイリオ" w:cs="メイリオ" w:hint="eastAsia"/>
                            <w:sz w:val="20"/>
                          </w:rPr>
                          <w:t>します。</w:t>
                        </w:r>
                      </w:p>
                      <w:p w14:paraId="217D57C2" w14:textId="77777777" w:rsidR="005F34D7" w:rsidRPr="009864B3" w:rsidRDefault="005F34D7" w:rsidP="00993B1F">
                        <w:pPr>
                          <w:snapToGrid w:val="0"/>
                          <w:spacing w:line="280" w:lineRule="exact"/>
                          <w:ind w:left="134" w:hangingChars="74" w:hanging="134"/>
                          <w:rPr>
                            <w:rFonts w:ascii="メイリオ" w:eastAsia="メイリオ" w:hAnsi="メイリオ" w:cs="メイリオ"/>
                            <w:sz w:val="20"/>
                          </w:rPr>
                        </w:pPr>
                        <w:r w:rsidRPr="004F4311">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（P.8－Ⅱ7参照）</w:t>
                        </w:r>
                      </w:p>
                    </w:txbxContent>
                  </v:textbox>
                </v:rect>
                <v:rect id="Rectangle 22" o:spid="_x0000_s1067" style="position:absolute;left:26318;top:63371;width:32398;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" fillcolor="#c6d9f1 [671]">
                  <v:textbox inset="5.85pt,.7pt,5.85pt,.7pt">
                    <w:txbxContent>
                      <w:p w14:paraId="6F594799" w14:textId="77777777" w:rsidR="005F34D7" w:rsidRPr="004F4311"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・育成（評価）者と面談を行います。</w:t>
                        </w:r>
                      </w:p>
                      <w:p w14:paraId="4F1C9AD0" w14:textId="77777777" w:rsidR="005F34D7" w:rsidRDefault="005F34D7" w:rsidP="00993B1F">
                        <w:pPr>
                          <w:snapToGrid w:val="0"/>
                          <w:spacing w:line="280" w:lineRule="exact"/>
                          <w:ind w:left="3385" w:hangingChars="1774" w:hanging="3385"/>
                          <w:jc w:val="left"/>
                          <w:rPr>
                            <w:rFonts w:ascii="メイリオ" w:eastAsia="メイリオ" w:hAnsi="メイリオ" w:cs="メイリオ"/>
                            <w:sz w:val="20"/>
                          </w:rPr>
                        </w:pPr>
                        <w:r w:rsidRPr="004F4311">
                          <w:rPr>
                            <w:rFonts w:ascii="メイリオ" w:eastAsia="メイリオ" w:hAnsi="メイリオ" w:cs="メイリオ" w:hint="eastAsia"/>
                            <w:sz w:val="20"/>
                          </w:rPr>
                          <w:t>・評価の結果について育成（評価）者</w:t>
                        </w:r>
                        <w:r>
                          <w:rPr>
                            <w:rFonts w:ascii="メイリオ" w:eastAsia="メイリオ" w:hAnsi="メイリオ" w:cs="メイリオ" w:hint="eastAsia"/>
                            <w:sz w:val="20"/>
                          </w:rPr>
                          <w:t>から説明がありま</w:t>
                        </w:r>
                      </w:p>
                      <w:p w14:paraId="176BFC80" w14:textId="77777777" w:rsidR="005F34D7" w:rsidRPr="00AD7DD4" w:rsidRDefault="005F34D7" w:rsidP="00993B1F">
                        <w:pPr>
                          <w:snapToGrid w:val="0"/>
                          <w:spacing w:line="280" w:lineRule="exact"/>
                          <w:ind w:firstLineChars="100" w:firstLine="191"/>
                          <w:jc w:val="left"/>
                          <w:rPr>
                            <w:rFonts w:ascii="メイリオ" w:eastAsia="メイリオ" w:hAnsi="メイリオ" w:cs="メイリオ"/>
                            <w:sz w:val="20"/>
                          </w:rPr>
                        </w:pPr>
                        <w:r w:rsidRPr="004F4311">
                          <w:rPr>
                            <w:rFonts w:ascii="メイリオ" w:eastAsia="メイリオ" w:hAnsi="メイリオ" w:cs="メイリオ" w:hint="eastAsia"/>
                            <w:sz w:val="20"/>
                          </w:rPr>
                          <w:t>す。</w:t>
                        </w:r>
                        <w:r>
                          <w:rPr>
                            <w:rFonts w:ascii="メイリオ" w:eastAsia="メイリオ" w:hAnsi="メイリオ" w:cs="メイリオ" w:hint="eastAsia"/>
                            <w:sz w:val="19"/>
                            <w:szCs w:val="19"/>
                          </w:rPr>
                          <w:t>（P.13－Ⅵ参照）</w:t>
                        </w:r>
                      </w:p>
                    </w:txbxContent>
                  </v:textbox>
                </v:rect>
                <v:rect id="Rectangle 22" o:spid="_x0000_s1068" style="position:absolute;left:26316;top:72436;width:32398;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">
                  <v:textbox inset="5.85pt,.7pt,5.85pt,.7pt">
                    <w:txbxContent>
                      <w:p w14:paraId="52CDF84F"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評価の結果について苦情がある場合は、申し出ること</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ができます。</w:t>
                        </w:r>
                      </w:p>
                      <w:p w14:paraId="42BBD666" w14:textId="77777777" w:rsidR="005F34D7" w:rsidRDefault="005F34D7" w:rsidP="00993B1F">
                        <w:pPr>
                          <w:snapToGrid w:val="0"/>
                          <w:spacing w:line="280" w:lineRule="exact"/>
                          <w:ind w:left="191" w:hangingChars="100" w:hanging="191"/>
                          <w:rPr>
                            <w:rFonts w:ascii="メイリオ" w:eastAsia="メイリオ" w:hAnsi="メイリオ" w:cs="メイリオ"/>
                            <w:sz w:val="19"/>
                            <w:szCs w:val="19"/>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苦情申出書の持参日時等については</w:t>
                        </w:r>
                        <w:r w:rsidRPr="004F4311">
                          <w:rPr>
                            <w:rFonts w:ascii="メイリオ" w:eastAsia="メイリオ" w:hAnsi="メイリオ" w:cs="メイリオ"/>
                            <w:sz w:val="19"/>
                            <w:szCs w:val="19"/>
                          </w:rPr>
                          <w:t>5</w:t>
                        </w:r>
                        <w:r w:rsidRPr="004F4311">
                          <w:rPr>
                            <w:rFonts w:ascii="メイリオ" w:eastAsia="メイリオ" w:hAnsi="メイリオ" w:cs="メイリオ" w:hint="eastAsia"/>
                            <w:sz w:val="19"/>
                            <w:szCs w:val="19"/>
                          </w:rPr>
                          <w:t>月</w:t>
                        </w:r>
                        <w:r w:rsidRPr="004F4311">
                          <w:rPr>
                            <w:rFonts w:ascii="メイリオ" w:eastAsia="メイリオ" w:hAnsi="メイリオ" w:cs="メイリオ"/>
                            <w:sz w:val="19"/>
                            <w:szCs w:val="19"/>
                          </w:rPr>
                          <w:t>31</w:t>
                        </w:r>
                        <w:r w:rsidRPr="004F4311">
                          <w:rPr>
                            <w:rFonts w:ascii="メイリオ" w:eastAsia="メイリオ" w:hAnsi="メイリオ" w:cs="メイリオ" w:hint="eastAsia"/>
                            <w:sz w:val="19"/>
                            <w:szCs w:val="19"/>
                          </w:rPr>
                          <w:t>日までに</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調整が必要です。</w:t>
                        </w:r>
                        <w:r>
                          <w:rPr>
                            <w:rFonts w:ascii="メイリオ" w:eastAsia="メイリオ" w:hAnsi="メイリオ" w:cs="メイリオ" w:hint="eastAsia"/>
                            <w:sz w:val="19"/>
                            <w:szCs w:val="19"/>
                          </w:rPr>
                          <w:t xml:space="preserve">　　　　　　　　　（P.15－Ⅷ参照）</w:t>
                        </w:r>
                      </w:p>
                      <w:p w14:paraId="3B1CEFE1" w14:textId="77777777" w:rsidR="005F34D7" w:rsidRPr="009D3DE6" w:rsidRDefault="005F34D7" w:rsidP="009D3DE6">
                        <w:pPr>
                          <w:snapToGrid w:val="0"/>
                          <w:spacing w:line="280" w:lineRule="exact"/>
                          <w:ind w:left="151" w:hangingChars="100" w:hanging="151"/>
                          <w:jc w:val="right"/>
                          <w:rPr>
                            <w:rFonts w:ascii="メイリオ" w:eastAsia="メイリオ" w:hAnsi="メイリオ" w:cs="メイリオ"/>
                            <w:sz w:val="16"/>
                            <w:szCs w:val="16"/>
                          </w:rPr>
                        </w:pPr>
                        <w:r w:rsidRPr="002B43E5">
                          <w:rPr>
                            <w:rFonts w:ascii="メイリオ" w:eastAsia="メイリオ" w:hAnsi="メイリオ" w:cs="メイリオ" w:hint="eastAsia"/>
                            <w:sz w:val="16"/>
                            <w:szCs w:val="16"/>
                          </w:rPr>
                          <w:t>※苦情申出の日程は府立学校に勤務する教職員を対象とするものです。</w:t>
                        </w:r>
                      </w:p>
                    </w:txbxContent>
                  </v:textbox>
                </v:rect>
                <v:rect id="Rectangle 22" o:spid="_x0000_s1069" style="position:absolute;left:26318;top:24887;width:32398;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" fillcolor="#fde9d9 [665]">
                  <v:textbox inset="5.85pt,.7pt,5.85pt,.7pt">
                    <w:txbxContent>
                      <w:p w14:paraId="7C67EBCE"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・目標の進捗状況を自己評価します。</w:t>
                        </w:r>
                      </w:p>
                      <w:p w14:paraId="39CE30A0"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・自己申告票に追記します。（進捗状況）</w:t>
                        </w:r>
                      </w:p>
                      <w:p w14:paraId="362C4E74" w14:textId="77777777" w:rsidR="005F34D7"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・追記した自己申告票</w:t>
                        </w:r>
                        <w:r>
                          <w:rPr>
                            <w:rFonts w:ascii="メイリオ" w:eastAsia="メイリオ" w:hAnsi="メイリオ" w:cs="メイリオ" w:hint="eastAsia"/>
                            <w:sz w:val="20"/>
                          </w:rPr>
                          <w:t>の写し</w:t>
                        </w:r>
                        <w:r w:rsidRPr="00AD7DD4">
                          <w:rPr>
                            <w:rFonts w:ascii="メイリオ" w:eastAsia="メイリオ" w:hAnsi="メイリオ" w:cs="メイリオ" w:hint="eastAsia"/>
                            <w:sz w:val="20"/>
                          </w:rPr>
                          <w:t>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5CCA9A4C" w14:textId="77777777" w:rsidR="005F34D7" w:rsidRPr="00AD7DD4" w:rsidRDefault="005F34D7" w:rsidP="00993B1F">
                        <w:pPr>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p>
                      <w:p w14:paraId="638E2D80" w14:textId="77777777" w:rsidR="005F34D7" w:rsidRPr="009864B3"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w:t>
                        </w:r>
                        <w:r w:rsidRPr="00AD7DD4">
                          <w:rPr>
                            <w:rFonts w:ascii="メイリオ" w:eastAsia="メイリオ" w:hAnsi="メイリオ" w:cs="メイリオ" w:hint="eastAsia"/>
                            <w:sz w:val="19"/>
                            <w:szCs w:val="19"/>
                          </w:rPr>
                          <w:t>目標を変更する必要が生じた場合は、育成（評価）者と</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話し合います。</w:t>
                        </w:r>
                        <w:r>
                          <w:rPr>
                            <w:rFonts w:ascii="メイリオ" w:eastAsia="メイリオ" w:hAnsi="メイリオ" w:cs="メイリオ" w:hint="eastAsia"/>
                            <w:sz w:val="19"/>
                            <w:szCs w:val="19"/>
                          </w:rPr>
                          <w:t xml:space="preserve">　　　　　　　　　　（P.8－Ⅱ6参照）</w:t>
                        </w:r>
                      </w:p>
                    </w:txbxContent>
                  </v:textbox>
                </v:rect>
                <v:rect id="Rectangle 22" o:spid="_x0000_s1070" style="position:absolute;left:26318;top:6202;width:323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" fillcolor="#fde9d9 [665]">
                  <v:textbox inset="2mm,.5mm,2mm,.5mm">
                    <w:txbxContent>
                      <w:p w14:paraId="6C25F402"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・自己申告票を作成します。（設定目標等）</w:t>
                        </w:r>
                      </w:p>
                      <w:p w14:paraId="070EDB94" w14:textId="77777777" w:rsidR="005F34D7"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・作成した自己申告票</w:t>
                        </w:r>
                        <w:r>
                          <w:rPr>
                            <w:rFonts w:ascii="メイリオ" w:eastAsia="メイリオ" w:hAnsi="メイリオ" w:cs="メイリオ" w:hint="eastAsia"/>
                            <w:sz w:val="20"/>
                          </w:rPr>
                          <w:t>の写しを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600A7124" w14:textId="77777777" w:rsidR="005F34D7" w:rsidRPr="009864B3" w:rsidRDefault="005F34D7" w:rsidP="00993B1F">
                        <w:pPr>
                          <w:snapToGrid w:val="0"/>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hint="eastAsia"/>
                            <w:sz w:val="19"/>
                            <w:szCs w:val="19"/>
                          </w:rPr>
                          <w:t xml:space="preserve">　</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（P.7－Ⅱ４参照）</w:t>
                        </w:r>
                      </w:p>
                    </w:txbxContent>
                  </v:textbox>
                </v:rect>
                <v:rect id="Rectangle 22" o:spid="_x0000_s1071" style="position:absolute;left:26318;top:17890;width:32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" fillcolor="#c6d9f1 [671]">
                  <v:textbox inset="5.85pt,.7pt,5.85pt,.7pt">
                    <w:txbxContent>
                      <w:p w14:paraId="12736A3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・自己申告票をもとに育成（評価）者と面談を行い、</w:t>
                        </w:r>
                        <w:r>
                          <w:rPr>
                            <w:rFonts w:ascii="メイリオ" w:eastAsia="メイリオ" w:hAnsi="メイリオ" w:cs="メイリオ"/>
                            <w:sz w:val="20"/>
                          </w:rPr>
                          <w:br/>
                        </w:r>
                        <w:r w:rsidRPr="00AD7DD4">
                          <w:rPr>
                            <w:rFonts w:ascii="メイリオ" w:eastAsia="メイリオ" w:hAnsi="メイリオ" w:cs="メイリオ" w:hint="eastAsia"/>
                            <w:sz w:val="20"/>
                          </w:rPr>
                          <w:t>設定目標が決定されます。</w:t>
                        </w:r>
                        <w:r>
                          <w:rPr>
                            <w:rFonts w:ascii="メイリオ" w:eastAsia="メイリオ" w:hAnsi="メイリオ" w:cs="メイリオ" w:hint="eastAsia"/>
                            <w:sz w:val="20"/>
                          </w:rPr>
                          <w:t xml:space="preserve">　　　　　</w:t>
                        </w:r>
                        <w:r>
                          <w:rPr>
                            <w:rFonts w:ascii="メイリオ" w:eastAsia="メイリオ" w:hAnsi="メイリオ" w:cs="メイリオ" w:hint="eastAsia"/>
                            <w:sz w:val="19"/>
                            <w:szCs w:val="19"/>
                          </w:rPr>
                          <w:t>（P.7－Ⅱ５参照）</w:t>
                        </w:r>
                      </w:p>
                    </w:txbxContent>
                  </v:textbox>
                </v:rect>
                <v:shape id="Text Box 31" o:spid="_x0000_s1072" type="#_x0000_t202" style="position:absolute;top:83409;width:6042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" filled="f" strokecolor="black [3213]">
                  <v:stroke dashstyle="dash"/>
                  <v:textbox inset="2mm,1mm,2mm,1mm">
                    <w:txbxContent>
                      <w:p w14:paraId="024CFBBF"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ここでは標準的な日程を示しています。具体的な日程についてはそれぞれの学校で説明があります。</w:t>
                        </w:r>
                      </w:p>
                      <w:p w14:paraId="5E62895B"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「校長・准校長への学校運</w:t>
                        </w:r>
                        <w:r>
                          <w:rPr>
                            <w:rFonts w:ascii="メイリオ" w:eastAsia="メイリオ" w:hAnsi="メイリオ" w:cs="メイリオ" w:hint="eastAsia"/>
                            <w:sz w:val="18"/>
                            <w:szCs w:val="18"/>
                          </w:rPr>
                          <w:t>営に関する提言シート」については、目標の達成状況の自己申告票と</w:t>
                        </w:r>
                        <w:r w:rsidRPr="00A02458">
                          <w:rPr>
                            <w:rFonts w:ascii="メイリオ" w:eastAsia="メイリオ" w:hAnsi="メイリオ" w:cs="メイリオ" w:hint="eastAsia"/>
                            <w:sz w:val="18"/>
                            <w:szCs w:val="18"/>
                          </w:rPr>
                          <w:t>ともに提出します。</w:t>
                        </w:r>
                      </w:p>
                      <w:p w14:paraId="053C4008" w14:textId="77777777" w:rsidR="005F34D7" w:rsidRPr="00A02458" w:rsidRDefault="005F34D7" w:rsidP="00993B1F">
                        <w:pPr>
                          <w:snapToGrid w:val="0"/>
                          <w:spacing w:line="240" w:lineRule="exact"/>
                          <w:ind w:firstLineChars="200" w:firstLine="342"/>
                          <w:rPr>
                            <w:rFonts w:ascii="メイリオ" w:eastAsia="メイリオ" w:hAnsi="メイリオ" w:cs="メイリオ"/>
                            <w:sz w:val="18"/>
                            <w:szCs w:val="18"/>
                          </w:rPr>
                        </w:pPr>
                        <w:r w:rsidRPr="00A02458">
                          <w:rPr>
                            <w:rFonts w:ascii="メイリオ" w:eastAsia="メイリオ" w:hAnsi="メイリオ" w:cs="メイリオ" w:hint="eastAsia"/>
                            <w:sz w:val="18"/>
                            <w:szCs w:val="18"/>
                          </w:rPr>
                          <w:t>ただし、学校運営に関する提言があるときに、随時提出することも可能です。</w:t>
                        </w:r>
                      </w:p>
                    </w:txbxContent>
                  </v:textbox>
                </v:shape>
                <v:rect id="Rectangle 22" o:spid="_x0000_s1073" style="position:absolute;left:26318;width:3239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" fillcolor="#fde9d9 [665]">
                  <v:textbox inset="2mm,.5mm,2mm,.5mm">
                    <w:txbxContent>
                      <w:p w14:paraId="55F7397D" w14:textId="77777777" w:rsidR="005F34D7" w:rsidRPr="009864B3"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・学校や校内組織の目標達成に向け、各自が取り組む</w:t>
                        </w:r>
                        <w:r>
                          <w:rPr>
                            <w:rFonts w:ascii="メイリオ" w:eastAsia="メイリオ" w:hAnsi="メイリオ" w:cs="メイリオ"/>
                            <w:sz w:val="20"/>
                          </w:rPr>
                          <w:br/>
                        </w:r>
                        <w:r w:rsidRPr="00AD7DD4">
                          <w:rPr>
                            <w:rFonts w:ascii="メイリオ" w:eastAsia="メイリオ" w:hAnsi="メイリオ" w:cs="メイリオ" w:hint="eastAsia"/>
                            <w:sz w:val="20"/>
                          </w:rPr>
                          <w:t>目標を設定します。</w:t>
                        </w:r>
                      </w:p>
                    </w:txbxContent>
                  </v:textbox>
                </v:rect>
                <v:rect id="Rectangle 22" o:spid="_x0000_s1074" style="position:absolute;left:26318;top:46912;width:3239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" fillcolor="#fde9d9 [665]">
                  <v:textbox inset="5.85pt,.7pt,5.85pt,.7pt">
                    <w:txbxContent>
                      <w:p w14:paraId="339BAB5E" w14:textId="77777777" w:rsidR="005F34D7" w:rsidRPr="009864B3"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・目標の達成状況を自己評価します。</w:t>
                        </w:r>
                      </w:p>
                    </w:txbxContent>
                  </v:textbox>
                </v:rect>
              </v:group>
            </w:pict>
          </mc:Fallback>
        </mc:AlternateContent>
      </w:r>
    </w:p>
    <w:p w14:paraId="3AF466C2" w14:textId="77777777" w:rsidR="0012640E" w:rsidRPr="0012640E" w:rsidRDefault="00971A16" w:rsidP="0012640E">
      <w:pPr>
        <w:spacing w:line="240" w:lineRule="atLeast"/>
        <w:ind w:left="114"/>
        <w:rPr>
          <w:rFonts w:ascii="HGSｺﾞｼｯｸM" w:eastAsia="HGSｺﾞｼｯｸM"/>
        </w:rPr>
      </w:pPr>
      <w:r>
        <w:rPr>
          <w:rFonts w:ascii="HGSｺﾞｼｯｸM" w:eastAsia="HGSｺﾞｼｯｸM" w:hint="eastAsia"/>
          <w:noProof/>
        </w:rPr>
        <mc:AlternateContent>
          <mc:Choice Requires="wpg">
            <w:drawing>
              <wp:anchor distT="0" distB="0" distL="114300" distR="114300" simplePos="0" relativeHeight="251600896" behindDoc="0" locked="0" layoutInCell="1" allowOverlap="1" wp14:anchorId="199848FD" wp14:editId="0CC5B84B">
                <wp:simplePos x="0" y="0"/>
                <wp:positionH relativeFrom="column">
                  <wp:posOffset>2460432</wp:posOffset>
                </wp:positionH>
                <wp:positionV relativeFrom="paragraph">
                  <wp:posOffset>104444</wp:posOffset>
                </wp:positionV>
                <wp:extent cx="604299" cy="7609398"/>
                <wp:effectExtent l="0" t="0" r="24765" b="10795"/>
                <wp:wrapNone/>
                <wp:docPr id="313" name="グループ化 313"/>
                <wp:cNvGraphicFramePr/>
                <a:graphic xmlns:a="http://schemas.openxmlformats.org/drawingml/2006/main">
                  <a:graphicData uri="http://schemas.microsoft.com/office/word/2010/wordprocessingGroup">
                    <wpg:wgp>
                      <wpg:cNvGrpSpPr/>
                      <wpg:grpSpPr>
                        <a:xfrm>
                          <a:off x="0" y="0"/>
                          <a:ext cx="604299" cy="7609398"/>
                          <a:chOff x="0" y="0"/>
                          <a:chExt cx="604299" cy="7609398"/>
                        </a:xfrm>
                      </wpg:grpSpPr>
                      <wps:wsp>
                        <wps:cNvPr id="312" name="直線コネクタ 312"/>
                        <wps:cNvCnPr/>
                        <wps:spPr>
                          <a:xfrm>
                            <a:off x="7951" y="3959749"/>
                            <a:ext cx="548640" cy="18521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1" name="直線コネクタ 311"/>
                        <wps:cNvCnPr/>
                        <wps:spPr>
                          <a:xfrm>
                            <a:off x="0" y="6368994"/>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0" name="直線コネクタ 310"/>
                        <wps:cNvCnPr/>
                        <wps:spPr>
                          <a:xfrm>
                            <a:off x="55659" y="7609398"/>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9" name="直線コネクタ 309"/>
                        <wps:cNvCnPr/>
                        <wps:spPr>
                          <a:xfrm>
                            <a:off x="7951" y="4595854"/>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8" name="直線コネクタ 308"/>
                        <wps:cNvCnPr/>
                        <wps:spPr>
                          <a:xfrm>
                            <a:off x="119269" y="1264257"/>
                            <a:ext cx="373684" cy="54864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6" name="直線コネクタ 306"/>
                        <wps:cNvCnPr/>
                        <wps:spPr>
                          <a:xfrm>
                            <a:off x="7951" y="0"/>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5" name="直線コネクタ 305"/>
                        <wps:cNvCnPr/>
                        <wps:spPr>
                          <a:xfrm>
                            <a:off x="111318" y="5160396"/>
                            <a:ext cx="381635" cy="357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直線コネクタ 304"/>
                        <wps:cNvCnPr/>
                        <wps:spPr>
                          <a:xfrm>
                            <a:off x="111318" y="2639833"/>
                            <a:ext cx="381635" cy="357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直線コネクタ 303"/>
                        <wps:cNvCnPr/>
                        <wps:spPr>
                          <a:xfrm>
                            <a:off x="111318" y="612250"/>
                            <a:ext cx="381663" cy="3577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219B46" id="グループ化 313" o:spid="_x0000_s1026" style="position:absolute;left:0;text-align:left;margin-left:193.75pt;margin-top:8.2pt;width:47.6pt;height:599.15pt;z-index:251600896" coordsize="6042,7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">
                <v:line id="直線コネクタ 312" o:spid="_x0000_s1027" style="position:absolute;visibility:visible;mso-wrap-style:square" from="79,39597" to="5565,4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" strokecolor="black [3213]" strokeweight="1.5pt">
                  <v:stroke dashstyle="1 1"/>
                </v:line>
                <v:line id="直線コネクタ 311" o:spid="_x0000_s1028" style="position:absolute;visibility:visible;mso-wrap-style:square" from="0,63689" to="5486,6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" strokecolor="black [3213]" strokeweight="1.5pt">
                  <v:stroke dashstyle="1 1"/>
                </v:line>
                <v:line id="直線コネクタ 310" o:spid="_x0000_s1029" style="position:absolute;visibility:visible;mso-wrap-style:square" from="556,76093" to="6042,7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" strokecolor="black [3213]" strokeweight="1.5pt">
                  <v:stroke dashstyle="1 1"/>
                </v:line>
                <v:line id="直線コネクタ 309" o:spid="_x0000_s1030" style="position:absolute;visibility:visible;mso-wrap-style:square" from="79,45958" to="5565,4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" strokecolor="black [3213]" strokeweight="1.5pt">
                  <v:stroke dashstyle="1 1"/>
                </v:line>
                <v:line id="直線コネクタ 308" o:spid="_x0000_s1031" style="position:absolute;visibility:visible;mso-wrap-style:square" from="1192,12642" to="4929,1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" strokecolor="black [3213]" strokeweight="1.5pt">
                  <v:stroke dashstyle="1 1"/>
                </v:line>
                <v:line id="直線コネクタ 306" o:spid="_x0000_s1032" style="position:absolute;visibility:visible;mso-wrap-style:square" from="79,0" to="5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" strokecolor="black [3213]" strokeweight="1.5pt">
                  <v:stroke dashstyle="1 1"/>
                </v:line>
                <v:line id="直線コネクタ 305" o:spid="_x0000_s1033" style="position:absolute;visibility:visible;mso-wrap-style:square" from="1113,51603" to="4929,5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" strokecolor="black [3213]" strokeweight="2.25pt"/>
                <v:line id="直線コネクタ 304" o:spid="_x0000_s1034" style="position:absolute;visibility:visible;mso-wrap-style:square" from="1113,26398" to="4929,2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" strokecolor="black [3213]" strokeweight="2.25pt"/>
                <v:line id="直線コネクタ 303" o:spid="_x0000_s1035" style="position:absolute;visibility:visible;mso-wrap-style:square" from="1113,6122" to="4929,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" strokecolor="black [3213]" strokeweight="2.25pt"/>
              </v:group>
            </w:pict>
          </mc:Fallback>
        </mc:AlternateContent>
      </w:r>
    </w:p>
    <w:p w14:paraId="4D170435" w14:textId="77777777" w:rsidR="0012640E" w:rsidRPr="0012640E" w:rsidRDefault="0012640E" w:rsidP="0012640E">
      <w:pPr>
        <w:spacing w:line="240" w:lineRule="atLeast"/>
        <w:ind w:left="114"/>
        <w:rPr>
          <w:rFonts w:ascii="HGSｺﾞｼｯｸM" w:eastAsia="HGSｺﾞｼｯｸM"/>
        </w:rPr>
      </w:pPr>
    </w:p>
    <w:p w14:paraId="07093608" w14:textId="77777777" w:rsidR="00A13B94" w:rsidRPr="00AD7DD4" w:rsidRDefault="00A13B94">
      <w:pPr>
        <w:spacing w:line="240" w:lineRule="atLeast"/>
        <w:ind w:left="114"/>
        <w:rPr>
          <w:rFonts w:ascii="HGSｺﾞｼｯｸM" w:eastAsia="HGSｺﾞｼｯｸM"/>
        </w:rPr>
      </w:pPr>
    </w:p>
    <w:p w14:paraId="076A7D0B" w14:textId="77777777" w:rsidR="00A13B94" w:rsidRPr="00AD7DD4" w:rsidRDefault="00A13B94">
      <w:pPr>
        <w:spacing w:line="240" w:lineRule="atLeast"/>
        <w:ind w:left="114"/>
        <w:rPr>
          <w:rFonts w:ascii="HGSｺﾞｼｯｸM" w:eastAsia="HGSｺﾞｼｯｸM"/>
        </w:rPr>
      </w:pPr>
    </w:p>
    <w:p w14:paraId="1B4BC1F3" w14:textId="77777777" w:rsidR="00A13B94" w:rsidRDefault="00A13B94">
      <w:pPr>
        <w:pStyle w:val="ab"/>
        <w:spacing w:line="240" w:lineRule="atLeast"/>
        <w:ind w:left="114"/>
        <w:rPr>
          <w:rFonts w:ascii="HGSｺﾞｼｯｸM" w:eastAsia="HGSｺﾞｼｯｸM"/>
          <w:noProof/>
        </w:rPr>
      </w:pPr>
    </w:p>
    <w:p w14:paraId="445C4E89" w14:textId="77777777" w:rsidR="00F231E6" w:rsidRPr="00F231E6" w:rsidRDefault="00F231E6" w:rsidP="00F231E6"/>
    <w:p w14:paraId="243DADA5" w14:textId="77777777" w:rsidR="00A13B94" w:rsidRPr="00AD7DD4" w:rsidRDefault="00A13B94">
      <w:pPr>
        <w:pStyle w:val="ab"/>
        <w:spacing w:line="240" w:lineRule="atLeast"/>
        <w:ind w:left="114"/>
        <w:rPr>
          <w:rFonts w:ascii="HGSｺﾞｼｯｸM" w:eastAsia="HGSｺﾞｼｯｸM"/>
          <w:noProof/>
        </w:rPr>
      </w:pPr>
    </w:p>
    <w:p w14:paraId="6D3B5E8B" w14:textId="77777777" w:rsidR="00A13B94" w:rsidRPr="00AD7DD4" w:rsidRDefault="00A13B94">
      <w:pPr>
        <w:pStyle w:val="ad"/>
        <w:tabs>
          <w:tab w:val="clear" w:pos="4252"/>
          <w:tab w:val="clear" w:pos="8504"/>
        </w:tabs>
        <w:snapToGrid/>
        <w:spacing w:line="240" w:lineRule="atLeast"/>
        <w:ind w:left="114"/>
        <w:rPr>
          <w:rFonts w:ascii="HGSｺﾞｼｯｸM" w:eastAsia="HGSｺﾞｼｯｸM"/>
        </w:rPr>
      </w:pPr>
    </w:p>
    <w:p w14:paraId="19A6DEE7" w14:textId="77777777" w:rsidR="00A13B94" w:rsidRPr="00AD7DD4" w:rsidRDefault="00A13B94">
      <w:pPr>
        <w:spacing w:line="240" w:lineRule="atLeast"/>
        <w:ind w:left="114"/>
        <w:rPr>
          <w:rFonts w:ascii="HGSｺﾞｼｯｸM" w:eastAsia="HGSｺﾞｼｯｸM"/>
        </w:rPr>
      </w:pPr>
    </w:p>
    <w:p w14:paraId="31C206AE" w14:textId="77777777" w:rsidR="00A13B94" w:rsidRPr="00AD7DD4" w:rsidRDefault="00A13B94">
      <w:pPr>
        <w:spacing w:line="240" w:lineRule="atLeast"/>
        <w:ind w:left="114"/>
        <w:rPr>
          <w:rFonts w:ascii="HGSｺﾞｼｯｸM" w:eastAsia="HGSｺﾞｼｯｸM"/>
        </w:rPr>
      </w:pPr>
    </w:p>
    <w:p w14:paraId="7B8714FA" w14:textId="77777777" w:rsidR="00A13B94" w:rsidRPr="00AD7DD4" w:rsidRDefault="00A13B94">
      <w:pPr>
        <w:spacing w:line="240" w:lineRule="atLeast"/>
        <w:ind w:left="114"/>
        <w:rPr>
          <w:rFonts w:ascii="HGSｺﾞｼｯｸM" w:eastAsia="HGSｺﾞｼｯｸM"/>
        </w:rPr>
      </w:pPr>
    </w:p>
    <w:p w14:paraId="083CBDE0" w14:textId="77777777" w:rsidR="00A13B94" w:rsidRPr="00AD7DD4" w:rsidRDefault="00A13B94">
      <w:pPr>
        <w:spacing w:line="240" w:lineRule="atLeast"/>
        <w:ind w:left="114"/>
        <w:rPr>
          <w:rFonts w:ascii="HGSｺﾞｼｯｸM" w:eastAsia="HGSｺﾞｼｯｸM"/>
        </w:rPr>
      </w:pPr>
    </w:p>
    <w:p w14:paraId="1D4CE204" w14:textId="77777777" w:rsidR="00A13B94" w:rsidRPr="00AD7DD4" w:rsidRDefault="00A13B94">
      <w:pPr>
        <w:spacing w:line="240" w:lineRule="atLeast"/>
        <w:ind w:left="114"/>
        <w:rPr>
          <w:rFonts w:ascii="HGSｺﾞｼｯｸM" w:eastAsia="HGSｺﾞｼｯｸM"/>
        </w:rPr>
      </w:pPr>
    </w:p>
    <w:p w14:paraId="29876A4D" w14:textId="77777777" w:rsidR="00A13B94" w:rsidRPr="00AD7DD4" w:rsidRDefault="00A13B94">
      <w:pPr>
        <w:spacing w:line="240" w:lineRule="atLeast"/>
        <w:ind w:left="114"/>
        <w:rPr>
          <w:rFonts w:ascii="HGSｺﾞｼｯｸM" w:eastAsia="HGSｺﾞｼｯｸM"/>
        </w:rPr>
      </w:pPr>
    </w:p>
    <w:p w14:paraId="4B05E450" w14:textId="77777777" w:rsidR="00A13B94" w:rsidRPr="00AD7DD4" w:rsidRDefault="00A13B94">
      <w:pPr>
        <w:spacing w:line="240" w:lineRule="atLeast"/>
        <w:ind w:left="114"/>
        <w:rPr>
          <w:rFonts w:ascii="HGSｺﾞｼｯｸM" w:eastAsia="HGSｺﾞｼｯｸM"/>
        </w:rPr>
      </w:pPr>
    </w:p>
    <w:p w14:paraId="3C14B0D2" w14:textId="77777777" w:rsidR="00A13B94" w:rsidRPr="00AD7DD4" w:rsidRDefault="00A13B94">
      <w:pPr>
        <w:spacing w:line="240" w:lineRule="atLeast"/>
        <w:ind w:left="114"/>
        <w:rPr>
          <w:rFonts w:ascii="HGSｺﾞｼｯｸM" w:eastAsia="HGSｺﾞｼｯｸM"/>
        </w:rPr>
      </w:pPr>
    </w:p>
    <w:p w14:paraId="00D04761" w14:textId="77777777" w:rsidR="00A13B94" w:rsidRPr="00AD7DD4" w:rsidRDefault="00A13B94">
      <w:pPr>
        <w:spacing w:line="240" w:lineRule="atLeast"/>
        <w:ind w:left="114"/>
        <w:rPr>
          <w:rFonts w:ascii="HGSｺﾞｼｯｸM" w:eastAsia="HGSｺﾞｼｯｸM"/>
        </w:rPr>
      </w:pPr>
    </w:p>
    <w:p w14:paraId="514EF49B" w14:textId="77777777" w:rsidR="00A13B94" w:rsidRPr="00AD7DD4" w:rsidRDefault="00A13B94">
      <w:pPr>
        <w:spacing w:line="240" w:lineRule="atLeast"/>
        <w:ind w:left="114"/>
        <w:rPr>
          <w:rFonts w:ascii="HGSｺﾞｼｯｸM" w:eastAsia="HGSｺﾞｼｯｸM"/>
        </w:rPr>
      </w:pPr>
    </w:p>
    <w:p w14:paraId="5D0ACA21" w14:textId="77777777" w:rsidR="00A13B94" w:rsidRPr="00AD7DD4" w:rsidRDefault="00A13B94">
      <w:pPr>
        <w:spacing w:line="240" w:lineRule="atLeast"/>
        <w:ind w:left="114"/>
        <w:rPr>
          <w:rFonts w:ascii="HGSｺﾞｼｯｸM" w:eastAsia="HGSｺﾞｼｯｸM"/>
        </w:rPr>
      </w:pPr>
    </w:p>
    <w:p w14:paraId="01F947E8" w14:textId="77777777" w:rsidR="00A13B94" w:rsidRPr="00AD7DD4" w:rsidRDefault="00A13B94">
      <w:pPr>
        <w:spacing w:line="240" w:lineRule="atLeast"/>
        <w:ind w:left="114"/>
        <w:rPr>
          <w:rFonts w:ascii="HGSｺﾞｼｯｸM" w:eastAsia="HGSｺﾞｼｯｸM"/>
        </w:rPr>
      </w:pPr>
    </w:p>
    <w:p w14:paraId="534842AE" w14:textId="77777777" w:rsidR="00A13B94" w:rsidRPr="00AD7DD4" w:rsidRDefault="00A13B94">
      <w:pPr>
        <w:spacing w:line="240" w:lineRule="atLeast"/>
        <w:ind w:left="114"/>
        <w:rPr>
          <w:rFonts w:ascii="HGSｺﾞｼｯｸM" w:eastAsia="HGSｺﾞｼｯｸM"/>
        </w:rPr>
      </w:pPr>
    </w:p>
    <w:p w14:paraId="1632FE48" w14:textId="77777777" w:rsidR="00A13B94" w:rsidRPr="00AD7DD4" w:rsidRDefault="00A13B94">
      <w:pPr>
        <w:spacing w:line="240" w:lineRule="atLeast"/>
        <w:ind w:left="114"/>
        <w:rPr>
          <w:rFonts w:ascii="HGSｺﾞｼｯｸM" w:eastAsia="HGSｺﾞｼｯｸM"/>
        </w:rPr>
      </w:pPr>
    </w:p>
    <w:p w14:paraId="3D51DE4F" w14:textId="77777777" w:rsidR="00A13B94" w:rsidRPr="00AD7DD4" w:rsidRDefault="00A13B94">
      <w:pPr>
        <w:spacing w:line="240" w:lineRule="atLeast"/>
        <w:ind w:left="114"/>
        <w:rPr>
          <w:rFonts w:ascii="HGSｺﾞｼｯｸM" w:eastAsia="HGSｺﾞｼｯｸM"/>
        </w:rPr>
      </w:pPr>
    </w:p>
    <w:p w14:paraId="08CA417D" w14:textId="77777777" w:rsidR="00A13B94" w:rsidRPr="00AD7DD4" w:rsidRDefault="00A13B94">
      <w:pPr>
        <w:spacing w:line="240" w:lineRule="atLeast"/>
        <w:ind w:left="114"/>
        <w:rPr>
          <w:rFonts w:ascii="HGSｺﾞｼｯｸM" w:eastAsia="HGSｺﾞｼｯｸM"/>
        </w:rPr>
      </w:pPr>
    </w:p>
    <w:p w14:paraId="523F0225" w14:textId="77777777" w:rsidR="00A13B94" w:rsidRPr="00AD7DD4" w:rsidRDefault="00A13B94">
      <w:pPr>
        <w:pStyle w:val="ad"/>
        <w:tabs>
          <w:tab w:val="clear" w:pos="4252"/>
          <w:tab w:val="clear" w:pos="8504"/>
        </w:tabs>
        <w:snapToGrid/>
        <w:spacing w:line="240" w:lineRule="atLeast"/>
        <w:ind w:left="114"/>
        <w:rPr>
          <w:rFonts w:ascii="HGSｺﾞｼｯｸM" w:eastAsia="HGSｺﾞｼｯｸM"/>
        </w:rPr>
      </w:pPr>
    </w:p>
    <w:p w14:paraId="564225F3" w14:textId="77777777" w:rsidR="00A13B94" w:rsidRPr="00AD7DD4" w:rsidRDefault="00A13B94">
      <w:pPr>
        <w:pStyle w:val="ab"/>
        <w:spacing w:line="240" w:lineRule="atLeast"/>
        <w:ind w:left="114"/>
        <w:rPr>
          <w:rFonts w:ascii="HGSｺﾞｼｯｸM" w:eastAsia="HGSｺﾞｼｯｸM"/>
          <w:noProof/>
        </w:rPr>
      </w:pPr>
    </w:p>
    <w:p w14:paraId="42B6B351" w14:textId="77777777" w:rsidR="00A13B94" w:rsidRPr="00AD7DD4" w:rsidRDefault="00A13B94">
      <w:pPr>
        <w:spacing w:line="240" w:lineRule="atLeast"/>
        <w:ind w:left="114"/>
        <w:rPr>
          <w:rFonts w:ascii="HGSｺﾞｼｯｸM" w:eastAsia="HGSｺﾞｼｯｸM"/>
        </w:rPr>
      </w:pPr>
    </w:p>
    <w:p w14:paraId="760A14AC" w14:textId="77777777" w:rsidR="00A13B94" w:rsidRPr="00AD7DD4" w:rsidRDefault="00A13B94">
      <w:pPr>
        <w:spacing w:line="240" w:lineRule="atLeast"/>
        <w:ind w:left="114"/>
        <w:rPr>
          <w:rFonts w:ascii="HGSｺﾞｼｯｸM" w:eastAsia="HGSｺﾞｼｯｸM"/>
        </w:rPr>
      </w:pPr>
    </w:p>
    <w:p w14:paraId="7BC7FA0D" w14:textId="77777777" w:rsidR="00A13B94" w:rsidRPr="00AD7DD4" w:rsidRDefault="00A13B94">
      <w:pPr>
        <w:spacing w:line="240" w:lineRule="atLeast"/>
        <w:ind w:left="114"/>
        <w:rPr>
          <w:rFonts w:ascii="HGSｺﾞｼｯｸM" w:eastAsia="HGSｺﾞｼｯｸM"/>
        </w:rPr>
      </w:pPr>
    </w:p>
    <w:p w14:paraId="41D0B065" w14:textId="77777777" w:rsidR="00A13B94" w:rsidRPr="00AD7DD4" w:rsidRDefault="00A13B94">
      <w:pPr>
        <w:spacing w:line="240" w:lineRule="atLeast"/>
        <w:ind w:left="114"/>
        <w:rPr>
          <w:rFonts w:ascii="HGSｺﾞｼｯｸM" w:eastAsia="HGSｺﾞｼｯｸM"/>
        </w:rPr>
      </w:pPr>
    </w:p>
    <w:p w14:paraId="7E0BED47" w14:textId="77777777" w:rsidR="00A13B94" w:rsidRPr="00AD7DD4" w:rsidRDefault="00A13B94">
      <w:pPr>
        <w:spacing w:line="240" w:lineRule="atLeast"/>
        <w:ind w:left="114"/>
        <w:rPr>
          <w:rFonts w:ascii="HGSｺﾞｼｯｸM" w:eastAsia="HGSｺﾞｼｯｸM"/>
        </w:rPr>
      </w:pPr>
    </w:p>
    <w:p w14:paraId="2A9AADC9" w14:textId="77777777" w:rsidR="00A13B94" w:rsidRPr="00AD7DD4" w:rsidRDefault="00A13B94">
      <w:pPr>
        <w:spacing w:line="240" w:lineRule="atLeast"/>
        <w:ind w:left="114"/>
        <w:rPr>
          <w:rFonts w:ascii="HGSｺﾞｼｯｸM" w:eastAsia="HGSｺﾞｼｯｸM"/>
        </w:rPr>
      </w:pPr>
    </w:p>
    <w:p w14:paraId="0B09CE91" w14:textId="77777777" w:rsidR="00A13B94" w:rsidRPr="00AD7DD4" w:rsidRDefault="00A13B94">
      <w:pPr>
        <w:spacing w:line="240" w:lineRule="atLeast"/>
        <w:ind w:left="114"/>
        <w:rPr>
          <w:rFonts w:ascii="HGSｺﾞｼｯｸM" w:eastAsia="HGSｺﾞｼｯｸM"/>
        </w:rPr>
      </w:pPr>
    </w:p>
    <w:p w14:paraId="12463C4A" w14:textId="77777777" w:rsidR="00A13B94" w:rsidRPr="00AD7DD4" w:rsidRDefault="00A13B94">
      <w:pPr>
        <w:pStyle w:val="ab"/>
        <w:spacing w:line="240" w:lineRule="atLeast"/>
        <w:ind w:left="114"/>
        <w:rPr>
          <w:rFonts w:ascii="HGSｺﾞｼｯｸM" w:eastAsia="HGSｺﾞｼｯｸM"/>
        </w:rPr>
      </w:pPr>
    </w:p>
    <w:p w14:paraId="2B838B6C" w14:textId="77777777" w:rsidR="00A13B94" w:rsidRPr="00AD7DD4" w:rsidRDefault="00A13B94">
      <w:pPr>
        <w:spacing w:line="240" w:lineRule="atLeast"/>
        <w:ind w:left="114"/>
        <w:rPr>
          <w:rFonts w:ascii="HGSｺﾞｼｯｸM" w:eastAsia="HGSｺﾞｼｯｸM"/>
        </w:rPr>
      </w:pPr>
    </w:p>
    <w:p w14:paraId="70886BF9" w14:textId="77777777" w:rsidR="00A13B94" w:rsidRPr="00AD7DD4" w:rsidRDefault="00A13B94">
      <w:pPr>
        <w:spacing w:line="240" w:lineRule="atLeast"/>
        <w:ind w:left="114"/>
        <w:rPr>
          <w:rFonts w:ascii="HGSｺﾞｼｯｸM" w:eastAsia="HGSｺﾞｼｯｸM"/>
        </w:rPr>
      </w:pPr>
    </w:p>
    <w:p w14:paraId="3CA32312" w14:textId="77777777" w:rsidR="00A13B94" w:rsidRPr="00AD7DD4" w:rsidRDefault="00A13B94">
      <w:pPr>
        <w:spacing w:line="240" w:lineRule="atLeast"/>
        <w:ind w:left="114"/>
        <w:rPr>
          <w:rFonts w:ascii="HGSｺﾞｼｯｸM" w:eastAsia="HGSｺﾞｼｯｸM"/>
        </w:rPr>
      </w:pPr>
    </w:p>
    <w:p w14:paraId="59854DDE" w14:textId="77777777" w:rsidR="00A13B94" w:rsidRDefault="00A13B94">
      <w:pPr>
        <w:spacing w:line="240" w:lineRule="atLeast"/>
        <w:ind w:left="114"/>
        <w:rPr>
          <w:rFonts w:ascii="HGSｺﾞｼｯｸM" w:eastAsia="HGSｺﾞｼｯｸM"/>
        </w:rPr>
      </w:pPr>
    </w:p>
    <w:p w14:paraId="6A091FCD" w14:textId="77777777" w:rsidR="00535570" w:rsidRDefault="00535570">
      <w:pPr>
        <w:spacing w:line="240" w:lineRule="atLeast"/>
        <w:ind w:left="114"/>
        <w:rPr>
          <w:rFonts w:ascii="HGSｺﾞｼｯｸM" w:eastAsia="HGSｺﾞｼｯｸM"/>
        </w:rPr>
      </w:pPr>
    </w:p>
    <w:p w14:paraId="7B15F9B9" w14:textId="77777777" w:rsidR="00535570" w:rsidRDefault="00535570">
      <w:pPr>
        <w:spacing w:line="240" w:lineRule="atLeast"/>
        <w:ind w:left="114"/>
        <w:rPr>
          <w:rFonts w:ascii="HGSｺﾞｼｯｸM" w:eastAsia="HGSｺﾞｼｯｸM"/>
        </w:rPr>
      </w:pPr>
    </w:p>
    <w:p w14:paraId="151A30E3" w14:textId="77777777" w:rsidR="00535570" w:rsidRDefault="00535570">
      <w:pPr>
        <w:spacing w:line="240" w:lineRule="atLeast"/>
        <w:ind w:left="114"/>
        <w:rPr>
          <w:rFonts w:ascii="HGSｺﾞｼｯｸM" w:eastAsia="HGSｺﾞｼｯｸM"/>
        </w:rPr>
      </w:pPr>
    </w:p>
    <w:p w14:paraId="28D21F8D" w14:textId="77777777" w:rsidR="00A13B94" w:rsidRPr="00425CEF" w:rsidRDefault="00A13B94" w:rsidP="00213F2C">
      <w:pPr>
        <w:spacing w:line="240" w:lineRule="atLeast"/>
        <w:ind w:left="114"/>
        <w:rPr>
          <w:rFonts w:ascii="ＭＳ ゴシック" w:eastAsia="ＭＳ ゴシック"/>
          <w:sz w:val="24"/>
        </w:rPr>
        <w:sectPr w:rsidR="00A13B94" w:rsidRPr="00425CEF" w:rsidSect="00535570">
          <w:footerReference w:type="default" r:id="rId15"/>
          <w:type w:val="continuous"/>
          <w:pgSz w:w="11906" w:h="16838" w:code="9"/>
          <w:pgMar w:top="1134" w:right="964" w:bottom="1134" w:left="964" w:header="851" w:footer="567" w:gutter="0"/>
          <w:pgNumType w:fmt="numberInDash" w:start="1"/>
          <w:cols w:space="425"/>
          <w:titlePg/>
          <w:docGrid w:type="linesAndChars" w:linePitch="331" w:charSpace="-1886"/>
        </w:sectPr>
      </w:pPr>
    </w:p>
    <w:p w14:paraId="201128B6" w14:textId="77777777" w:rsidR="001B0684" w:rsidRDefault="001B0684" w:rsidP="009E3788">
      <w:pPr>
        <w:snapToGrid w:val="0"/>
        <w:rPr>
          <w:rFonts w:ascii="ＭＳ Ｐゴシック" w:eastAsia="ＭＳ Ｐゴシック"/>
          <w:szCs w:val="21"/>
        </w:rPr>
      </w:pPr>
      <w:r w:rsidRPr="00BF77F9">
        <w:rPr>
          <w:noProof/>
          <w:szCs w:val="21"/>
        </w:rPr>
        <w:lastRenderedPageBreak/>
        <mc:AlternateContent>
          <mc:Choice Requires="wps">
            <w:drawing>
              <wp:anchor distT="0" distB="0" distL="114300" distR="114300" simplePos="0" relativeHeight="251712512" behindDoc="0" locked="0" layoutInCell="1" allowOverlap="1" wp14:anchorId="3EE3E8DC" wp14:editId="183BDB9B">
                <wp:simplePos x="0" y="0"/>
                <wp:positionH relativeFrom="column">
                  <wp:posOffset>24130</wp:posOffset>
                </wp:positionH>
                <wp:positionV relativeFrom="paragraph">
                  <wp:posOffset>-31115</wp:posOffset>
                </wp:positionV>
                <wp:extent cx="6299835" cy="359410"/>
                <wp:effectExtent l="0" t="0" r="62865" b="5969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79A62052" w14:textId="77777777" w:rsidR="005F34D7" w:rsidRPr="00AD7DD4" w:rsidRDefault="005F34D7" w:rsidP="006F6CB9">
                            <w:pPr>
                              <w:tabs>
                                <w:tab w:val="right" w:pos="9498"/>
                              </w:tabs>
                              <w:spacing w:line="420" w:lineRule="exact"/>
                              <w:rPr>
                                <w:rFonts w:ascii="メイリオ" w:eastAsia="メイリオ" w:hAnsi="メイリオ" w:cs="メイリオ"/>
                                <w:b/>
                                <w:color w:val="FF0000"/>
                                <w:sz w:val="32"/>
                                <w:szCs w:val="32"/>
                              </w:rPr>
                            </w:pPr>
                            <w:r w:rsidRPr="00AD7DD4">
                              <w:rPr>
                                <w:rFonts w:ascii="メイリオ" w:eastAsia="メイリオ" w:hAnsi="メイリオ" w:cs="メイリオ" w:hint="eastAsia"/>
                                <w:b/>
                                <w:sz w:val="32"/>
                              </w:rPr>
                              <w:t>Ⅱ　個人目標の設定と達成に向けた取組み</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szCs w:val="21"/>
                              </w:rPr>
                              <w:t>33～P.35</w:t>
                            </w:r>
                          </w:p>
                        </w:txbxContent>
                      </wps:txbx>
                      <wps:bodyPr rot="0" vert="horz" wrap="square" lIns="91440" tIns="0" rIns="91440" bIns="45720" anchor="b" anchorCtr="0" upright="1">
                        <a:noAutofit/>
                      </wps:bodyPr>
                    </wps:wsp>
                  </a:graphicData>
                </a:graphic>
              </wp:anchor>
            </w:drawing>
          </mc:Choice>
          <mc:Fallback>
            <w:pict>
              <v:shape w14:anchorId="3EE3E8DC" id="Text Box 40" o:spid="_x0000_s1075" type="#_x0000_t202" style="position:absolute;left:0;text-align:left;margin-left:1.9pt;margin-top:-2.45pt;width:496.05pt;height:28.3pt;z-index:2517125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" fillcolor="#eaf1dd [662]" strokeweight=".5pt">
                <v:shadow on="t" color="#5f5f5f"/>
                <v:textbox inset=",0">
                  <w:txbxContent>
                    <w:p w14:paraId="79A62052" w14:textId="77777777" w:rsidR="005F34D7" w:rsidRPr="00AD7DD4" w:rsidRDefault="005F34D7" w:rsidP="006F6CB9">
                      <w:pPr>
                        <w:tabs>
                          <w:tab w:val="right" w:pos="9498"/>
                        </w:tabs>
                        <w:spacing w:line="420" w:lineRule="exact"/>
                        <w:rPr>
                          <w:rFonts w:ascii="メイリオ" w:eastAsia="メイリオ" w:hAnsi="メイリオ" w:cs="メイリオ"/>
                          <w:b/>
                          <w:color w:val="FF0000"/>
                          <w:sz w:val="32"/>
                          <w:szCs w:val="32"/>
                        </w:rPr>
                      </w:pPr>
                      <w:r w:rsidRPr="00AD7DD4">
                        <w:rPr>
                          <w:rFonts w:ascii="メイリオ" w:eastAsia="メイリオ" w:hAnsi="メイリオ" w:cs="メイリオ" w:hint="eastAsia"/>
                          <w:b/>
                          <w:sz w:val="32"/>
                        </w:rPr>
                        <w:t>Ⅱ　個人目標の設定と達成に向けた取組み</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szCs w:val="21"/>
                        </w:rPr>
                        <w:t>33～P.35</w:t>
                      </w:r>
                    </w:p>
                  </w:txbxContent>
                </v:textbox>
              </v:shape>
            </w:pict>
          </mc:Fallback>
        </mc:AlternateContent>
      </w:r>
    </w:p>
    <w:p w14:paraId="4D538257" w14:textId="77777777" w:rsidR="001B0684" w:rsidRDefault="001B0684" w:rsidP="009E3788">
      <w:pPr>
        <w:snapToGrid w:val="0"/>
        <w:rPr>
          <w:rFonts w:ascii="ＭＳ Ｐゴシック" w:eastAsia="ＭＳ Ｐゴシック"/>
          <w:szCs w:val="21"/>
        </w:rPr>
      </w:pPr>
    </w:p>
    <w:p w14:paraId="17BC349A" w14:textId="77777777" w:rsidR="00BF77F9" w:rsidRDefault="00BF77F9" w:rsidP="00971A16">
      <w:pPr>
        <w:spacing w:line="240" w:lineRule="exact"/>
        <w:rPr>
          <w:rFonts w:ascii="ＭＳ Ｐゴシック" w:eastAsia="ＭＳ Ｐゴシック"/>
          <w:szCs w:val="21"/>
        </w:rPr>
      </w:pPr>
    </w:p>
    <w:p w14:paraId="2A3AA820" w14:textId="77777777" w:rsidR="00971A16" w:rsidRDefault="003016F0" w:rsidP="00794AEB">
      <w:pPr>
        <w:spacing w:line="360" w:lineRule="exact"/>
        <w:rPr>
          <w:rFonts w:ascii="ＭＳ Ｐゴシック" w:eastAsia="ＭＳ Ｐゴシック"/>
          <w:szCs w:val="21"/>
        </w:rPr>
      </w:pPr>
      <w:r w:rsidRPr="00D87735">
        <w:rPr>
          <w:rFonts w:ascii="ＭＳ 明朝" w:eastAsia="ＭＳ 明朝" w:hAnsi="ＭＳ 明朝" w:hint="eastAsia"/>
          <w:noProof/>
          <w:sz w:val="22"/>
          <w:szCs w:val="22"/>
        </w:rPr>
        <mc:AlternateContent>
          <mc:Choice Requires="wps">
            <w:drawing>
              <wp:inline distT="0" distB="0" distL="0" distR="0" wp14:anchorId="0261BE47" wp14:editId="4B64924A">
                <wp:extent cx="1616149" cy="288000"/>
                <wp:effectExtent l="0" t="0" r="22225" b="17145"/>
                <wp:docPr id="16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149"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EA07780" w14:textId="77777777" w:rsidR="005F34D7" w:rsidRPr="003016F0" w:rsidRDefault="005F34D7" w:rsidP="00993B1F">
                            <w:pPr>
                              <w:spacing w:line="280" w:lineRule="exact"/>
                              <w:ind w:left="231" w:hangingChars="100" w:hanging="231"/>
                              <w:rPr>
                                <w:rFonts w:ascii="メイリオ" w:eastAsia="メイリオ" w:hAnsi="メイリオ" w:cs="メイリオ"/>
                                <w:b/>
                                <w:strike/>
                                <w:sz w:val="24"/>
                              </w:rPr>
                            </w:pPr>
                            <w:r w:rsidRPr="00AD7DD4">
                              <w:rPr>
                                <w:rFonts w:ascii="メイリオ" w:eastAsia="メイリオ" w:hAnsi="メイリオ" w:cs="メイリオ" w:hint="eastAsia"/>
                                <w:b/>
                                <w:sz w:val="24"/>
                              </w:rPr>
                              <w:t>１　個人目標の設定</w:t>
                            </w:r>
                          </w:p>
                        </w:txbxContent>
                      </wps:txbx>
                      <wps:bodyPr rot="0" vert="horz" wrap="square" lIns="91440" tIns="0" rIns="91440" bIns="45720" anchor="b" anchorCtr="0" upright="1">
                        <a:noAutofit/>
                      </wps:bodyPr>
                    </wps:wsp>
                  </a:graphicData>
                </a:graphic>
              </wp:inline>
            </w:drawing>
          </mc:Choice>
          <mc:Fallback>
            <w:pict>
              <v:roundrect w14:anchorId="0261BE47" id="_x0000_s1076" style="width:127.25pt;height:22.7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" strokeweight="1pt">
                <v:shadow color="#5f5f5f"/>
                <v:textbox inset=",0">
                  <w:txbxContent>
                    <w:p w14:paraId="3EA07780" w14:textId="77777777" w:rsidR="005F34D7" w:rsidRPr="003016F0" w:rsidRDefault="005F34D7" w:rsidP="00993B1F">
                      <w:pPr>
                        <w:spacing w:line="280" w:lineRule="exact"/>
                        <w:ind w:left="231" w:hangingChars="100" w:hanging="231"/>
                        <w:rPr>
                          <w:rFonts w:ascii="メイリオ" w:eastAsia="メイリオ" w:hAnsi="メイリオ" w:cs="メイリオ"/>
                          <w:b/>
                          <w:strike/>
                          <w:sz w:val="24"/>
                        </w:rPr>
                      </w:pPr>
                      <w:r w:rsidRPr="00AD7DD4">
                        <w:rPr>
                          <w:rFonts w:ascii="メイリオ" w:eastAsia="メイリオ" w:hAnsi="メイリオ" w:cs="メイリオ" w:hint="eastAsia"/>
                          <w:b/>
                          <w:sz w:val="24"/>
                        </w:rPr>
                        <w:t>１　個人目標の設定</w:t>
                      </w:r>
                    </w:p>
                  </w:txbxContent>
                </v:textbox>
                <w10:anchorlock/>
              </v:roundrect>
            </w:pict>
          </mc:Fallback>
        </mc:AlternateContent>
      </w:r>
    </w:p>
    <w:p w14:paraId="2750A599" w14:textId="77777777" w:rsidR="00A13B94" w:rsidRPr="00971A16" w:rsidRDefault="00A13B94" w:rsidP="00794AEB">
      <w:pPr>
        <w:spacing w:line="270" w:lineRule="exact"/>
        <w:ind w:leftChars="100" w:left="201" w:firstLineChars="100" w:firstLine="201"/>
        <w:rPr>
          <w:rFonts w:ascii="メイリオ" w:eastAsia="メイリオ" w:hAnsi="メイリオ" w:cs="メイリオ"/>
          <w:szCs w:val="21"/>
        </w:rPr>
      </w:pPr>
      <w:r w:rsidRPr="00971A16">
        <w:rPr>
          <w:rFonts w:ascii="メイリオ" w:eastAsia="メイリオ" w:hAnsi="メイリオ" w:cs="メイリオ" w:hint="eastAsia"/>
          <w:szCs w:val="21"/>
        </w:rPr>
        <w:t>評価・育成システムでは、すべての教職員が、学校の目標を共有し、その達成に向けた個人目標を主体的に設定して、校長等の指導・助言を受けながら、意欲的に取組みを進めることを基本としています。</w:t>
      </w:r>
    </w:p>
    <w:p w14:paraId="5BEDAD7B" w14:textId="77777777" w:rsidR="00A13B94" w:rsidRPr="00971A16" w:rsidRDefault="00A13B94" w:rsidP="00794AEB">
      <w:pPr>
        <w:spacing w:line="270" w:lineRule="exact"/>
        <w:ind w:leftChars="100" w:left="201" w:firstLineChars="100" w:firstLine="201"/>
        <w:rPr>
          <w:rFonts w:ascii="メイリオ" w:eastAsia="メイリオ" w:hAnsi="メイリオ" w:cs="メイリオ"/>
          <w:szCs w:val="21"/>
        </w:rPr>
      </w:pPr>
      <w:r w:rsidRPr="00971A16">
        <w:rPr>
          <w:rFonts w:ascii="メイリオ" w:eastAsia="メイリオ" w:hAnsi="メイリオ" w:cs="メイリオ" w:hint="eastAsia"/>
          <w:szCs w:val="21"/>
        </w:rPr>
        <w:t>このため、教職員は、学校の教育目標等の組織目標を踏まえ、自らの経験や学校内での役割等を十分に勘案した上で、目標が具体的で、達成されたときの状況がイメージできることや、「どこまでできれば達成と見るか」について明確にすることなどに留意し、各自が取り組む目標を設定します。</w:t>
      </w:r>
    </w:p>
    <w:p w14:paraId="48252BCA" w14:textId="77777777" w:rsidR="00971A16" w:rsidRDefault="00971A16" w:rsidP="00971A16">
      <w:pPr>
        <w:spacing w:line="360" w:lineRule="exact"/>
        <w:rPr>
          <w:rFonts w:ascii="メイリオ" w:eastAsia="メイリオ" w:hAnsi="メイリオ" w:cs="メイリオ"/>
          <w:szCs w:val="21"/>
        </w:rPr>
      </w:pPr>
    </w:p>
    <w:p w14:paraId="550DB1A2" w14:textId="77777777" w:rsidR="00A13B94" w:rsidRPr="00AD7DD4" w:rsidRDefault="00971A16" w:rsidP="0097351C">
      <w:pPr>
        <w:spacing w:line="28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inline distT="0" distB="0" distL="0" distR="0" wp14:anchorId="34A244AE" wp14:editId="6C4CF793">
                <wp:extent cx="1743075" cy="288000"/>
                <wp:effectExtent l="0" t="0" r="28575" b="17145"/>
                <wp:docPr id="3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5631FA8" w14:textId="77777777" w:rsidR="005F34D7" w:rsidRPr="003016F0" w:rsidRDefault="005F34D7" w:rsidP="003016F0">
                            <w:pPr>
                              <w:spacing w:line="280" w:lineRule="exact"/>
                              <w:rPr>
                                <w:rFonts w:ascii="メイリオ" w:eastAsia="メイリオ" w:hAnsi="メイリオ" w:cs="メイリオ"/>
                                <w:b/>
                                <w:strike/>
                                <w:sz w:val="24"/>
                              </w:rPr>
                            </w:pPr>
                            <w:r w:rsidRPr="00AD7DD4">
                              <w:rPr>
                                <w:rFonts w:ascii="メイリオ" w:eastAsia="メイリオ" w:hAnsi="メイリオ" w:cs="メイリオ" w:hint="eastAsia"/>
                                <w:b/>
                                <w:sz w:val="24"/>
                              </w:rPr>
                              <w:t>２　自己申告票の作成</w:t>
                            </w:r>
                          </w:p>
                        </w:txbxContent>
                      </wps:txbx>
                      <wps:bodyPr rot="0" vert="horz" wrap="square" lIns="91440" tIns="0" rIns="91440" bIns="45720" anchor="ctr" anchorCtr="0" upright="1">
                        <a:noAutofit/>
                      </wps:bodyPr>
                    </wps:wsp>
                  </a:graphicData>
                </a:graphic>
              </wp:inline>
            </w:drawing>
          </mc:Choice>
          <mc:Fallback>
            <w:pict>
              <v:roundrect w14:anchorId="34A244AE" id="_x0000_s1077" style="width:137.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" strokeweight="1pt">
                <v:shadow color="#5f5f5f"/>
                <v:textbox inset=",0">
                  <w:txbxContent>
                    <w:p w14:paraId="25631FA8" w14:textId="77777777" w:rsidR="005F34D7" w:rsidRPr="003016F0" w:rsidRDefault="005F34D7" w:rsidP="003016F0">
                      <w:pPr>
                        <w:spacing w:line="280" w:lineRule="exact"/>
                        <w:rPr>
                          <w:rFonts w:ascii="メイリオ" w:eastAsia="メイリオ" w:hAnsi="メイリオ" w:cs="メイリオ"/>
                          <w:b/>
                          <w:strike/>
                          <w:sz w:val="24"/>
                        </w:rPr>
                      </w:pPr>
                      <w:r w:rsidRPr="00AD7DD4">
                        <w:rPr>
                          <w:rFonts w:ascii="メイリオ" w:eastAsia="メイリオ" w:hAnsi="メイリオ" w:cs="メイリオ" w:hint="eastAsia"/>
                          <w:b/>
                          <w:sz w:val="24"/>
                        </w:rPr>
                        <w:t>２　自己申告票の作成</w:t>
                      </w:r>
                    </w:p>
                  </w:txbxContent>
                </v:textbox>
                <w10:anchorlock/>
              </v:roundrect>
            </w:pict>
          </mc:Fallback>
        </mc:AlternateContent>
      </w:r>
    </w:p>
    <w:p w14:paraId="0964781C" w14:textId="77777777" w:rsidR="00C32E87" w:rsidRPr="00AD7DD4" w:rsidRDefault="0079690F"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自己申告票は、教職員が自らの目標を明確にし、</w:t>
      </w:r>
      <w:r w:rsidR="00987EC7" w:rsidRPr="00AD7DD4">
        <w:rPr>
          <w:rFonts w:ascii="メイリオ" w:eastAsia="メイリオ" w:hAnsi="メイリオ" w:cs="メイリオ" w:hint="eastAsia"/>
          <w:szCs w:val="21"/>
        </w:rPr>
        <w:t>育成（評価）者と認識を共通にする</w:t>
      </w:r>
      <w:r w:rsidR="00F17F6F" w:rsidRPr="00AD7DD4">
        <w:rPr>
          <w:rFonts w:ascii="メイリオ" w:eastAsia="メイリオ" w:hAnsi="メイリオ" w:cs="メイリオ" w:hint="eastAsia"/>
          <w:szCs w:val="21"/>
        </w:rPr>
        <w:t>ためのものです</w:t>
      </w:r>
      <w:r w:rsidRPr="00AD7DD4">
        <w:rPr>
          <w:rFonts w:ascii="メイリオ" w:eastAsia="メイリオ" w:hAnsi="メイリオ" w:cs="メイリオ" w:hint="eastAsia"/>
          <w:szCs w:val="21"/>
        </w:rPr>
        <w:t>。自己申告票の作成・提出は職務の一環ですので、すべての対象教職員は、提出の指定日までに自己申告票を作成し、提出しなければなりません。</w:t>
      </w:r>
    </w:p>
    <w:p w14:paraId="6E607EFE" w14:textId="77777777" w:rsidR="0079690F" w:rsidRPr="00971A16" w:rsidRDefault="00C32E87"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自己申告票は、目標の設定、目標の進捗状況、目標の達成状況の</w:t>
      </w:r>
      <w:r w:rsidR="007050BF">
        <w:rPr>
          <w:rFonts w:ascii="メイリオ" w:eastAsia="メイリオ" w:hAnsi="メイリオ" w:cs="メイリオ" w:hint="eastAsia"/>
          <w:szCs w:val="21"/>
        </w:rPr>
        <w:t>3</w:t>
      </w:r>
      <w:r w:rsidRPr="00AD7DD4">
        <w:rPr>
          <w:rFonts w:ascii="メイリオ" w:eastAsia="メイリオ" w:hAnsi="メイリオ" w:cs="メイリオ" w:hint="eastAsia"/>
          <w:szCs w:val="21"/>
        </w:rPr>
        <w:t>度提出する必要があります。それぞれの提出の指定日については、</w:t>
      </w:r>
      <w:r w:rsidR="006F6CB9">
        <w:rPr>
          <w:rFonts w:ascii="メイリオ" w:eastAsia="メイリオ" w:hAnsi="メイリオ" w:cs="メイリオ" w:hint="eastAsia"/>
          <w:szCs w:val="21"/>
        </w:rPr>
        <w:t>P.4</w:t>
      </w:r>
      <w:r w:rsidRPr="00AD7DD4">
        <w:rPr>
          <w:rFonts w:ascii="メイリオ" w:eastAsia="メイリオ" w:hAnsi="メイリオ" w:cs="メイリオ" w:hint="eastAsia"/>
          <w:szCs w:val="21"/>
        </w:rPr>
        <w:t>に示すスケジュールの標準的な日程（目標設定は</w:t>
      </w:r>
      <w:r w:rsidR="007050BF">
        <w:rPr>
          <w:rFonts w:ascii="メイリオ" w:eastAsia="メイリオ" w:hAnsi="メイリオ" w:cs="メイリオ" w:hint="eastAsia"/>
          <w:szCs w:val="21"/>
        </w:rPr>
        <w:t>5</w:t>
      </w:r>
      <w:r w:rsidRPr="00AD7DD4">
        <w:rPr>
          <w:rFonts w:ascii="メイリオ" w:eastAsia="メイリオ" w:hAnsi="メイリオ" w:cs="メイリオ" w:hint="eastAsia"/>
          <w:szCs w:val="21"/>
        </w:rPr>
        <w:t>月中旬、進捗状況は</w:t>
      </w:r>
      <w:r w:rsidRPr="00AD7DD4">
        <w:rPr>
          <w:rFonts w:ascii="メイリオ" w:eastAsia="メイリオ" w:hAnsi="メイリオ" w:cs="メイリオ"/>
          <w:szCs w:val="21"/>
        </w:rPr>
        <w:t>9</w:t>
      </w:r>
      <w:r w:rsidRPr="00AD7DD4">
        <w:rPr>
          <w:rFonts w:ascii="メイリオ" w:eastAsia="メイリオ" w:hAnsi="メイリオ" w:cs="メイリオ" w:hint="eastAsia"/>
          <w:szCs w:val="21"/>
        </w:rPr>
        <w:t>月下旬、達成状況は</w:t>
      </w:r>
      <w:r w:rsidRPr="00AD7DD4">
        <w:rPr>
          <w:rFonts w:ascii="メイリオ" w:eastAsia="メイリオ" w:hAnsi="メイリオ" w:cs="メイリオ"/>
          <w:szCs w:val="21"/>
        </w:rPr>
        <w:t>1</w:t>
      </w:r>
      <w:r w:rsidRPr="00AD7DD4">
        <w:rPr>
          <w:rFonts w:ascii="メイリオ" w:eastAsia="メイリオ" w:hAnsi="メイリオ" w:cs="メイリオ" w:hint="eastAsia"/>
          <w:szCs w:val="21"/>
        </w:rPr>
        <w:t>月下旬）に基づき、校長・准校長が定めますので、その指定日までに提出しなければなりません。</w:t>
      </w:r>
    </w:p>
    <w:p w14:paraId="06F4D8A7" w14:textId="77777777" w:rsidR="00971A16" w:rsidRDefault="00512F7B" w:rsidP="003F4CFC">
      <w:pPr>
        <w:spacing w:line="36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92032" behindDoc="0" locked="0" layoutInCell="1" allowOverlap="1" wp14:anchorId="197B12BA" wp14:editId="5FC2A24F">
                <wp:simplePos x="0" y="0"/>
                <wp:positionH relativeFrom="column">
                  <wp:posOffset>11430</wp:posOffset>
                </wp:positionH>
                <wp:positionV relativeFrom="paragraph">
                  <wp:posOffset>78740</wp:posOffset>
                </wp:positionV>
                <wp:extent cx="2679065" cy="287655"/>
                <wp:effectExtent l="0" t="0" r="26035" b="17145"/>
                <wp:wrapNone/>
                <wp:docPr id="22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3D5A17F" w14:textId="77777777" w:rsidR="005F34D7" w:rsidRPr="00AA6D92" w:rsidRDefault="005F34D7" w:rsidP="00AA6D92">
                            <w:pPr>
                              <w:snapToGrid w:val="0"/>
                              <w:spacing w:line="300" w:lineRule="exact"/>
                            </w:pPr>
                            <w:r w:rsidRPr="00AD7DD4">
                              <w:rPr>
                                <w:rFonts w:ascii="メイリオ" w:eastAsia="メイリオ" w:hAnsi="メイリオ" w:cs="メイリオ" w:hint="eastAsia"/>
                                <w:b/>
                                <w:sz w:val="24"/>
                              </w:rPr>
                              <w:t>３　自己申告票の作成手順</w:t>
                            </w:r>
                            <w:r w:rsidRPr="004C0937">
                              <w:rPr>
                                <w:rFonts w:ascii="メイリオ" w:eastAsia="メイリオ" w:hAnsi="メイリオ" w:cs="メイリオ" w:hint="eastAsia"/>
                                <w:sz w:val="20"/>
                                <w:szCs w:val="21"/>
                              </w:rPr>
                              <w:t>（</w:t>
                            </w:r>
                            <w:r>
                              <w:rPr>
                                <w:rFonts w:ascii="メイリオ" w:eastAsia="メイリオ" w:hAnsi="メイリオ" w:cs="メイリオ" w:hint="eastAsia"/>
                                <w:sz w:val="16"/>
                                <w:szCs w:val="18"/>
                              </w:rPr>
                              <w:t>P.6</w:t>
                            </w:r>
                            <w:r w:rsidRPr="004C0937">
                              <w:rPr>
                                <w:rFonts w:ascii="メイリオ" w:eastAsia="メイリオ" w:hAnsi="メイリオ" w:cs="メイリオ" w:hint="eastAsia"/>
                                <w:sz w:val="16"/>
                                <w:szCs w:val="18"/>
                              </w:rPr>
                              <w:t>参照</w:t>
                            </w:r>
                            <w:r w:rsidRPr="004C0937">
                              <w:rPr>
                                <w:rFonts w:ascii="メイリオ" w:eastAsia="メイリオ" w:hAnsi="メイリオ" w:cs="メイリオ" w:hint="eastAsia"/>
                                <w:sz w:val="20"/>
                                <w:szCs w:val="21"/>
                              </w:rPr>
                              <w:t>）</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B12BA" id="_x0000_s1078" style="position:absolute;left:0;text-align:left;margin-left:.9pt;margin-top:6.2pt;width:210.95pt;height:2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" strokeweight="1pt">
                <v:shadow color="#5f5f5f"/>
                <v:textbox inset=",0">
                  <w:txbxContent>
                    <w:p w14:paraId="43D5A17F" w14:textId="77777777" w:rsidR="005F34D7" w:rsidRPr="00AA6D92" w:rsidRDefault="005F34D7" w:rsidP="00AA6D92">
                      <w:pPr>
                        <w:snapToGrid w:val="0"/>
                        <w:spacing w:line="300" w:lineRule="exact"/>
                      </w:pPr>
                      <w:r w:rsidRPr="00AD7DD4">
                        <w:rPr>
                          <w:rFonts w:ascii="メイリオ" w:eastAsia="メイリオ" w:hAnsi="メイリオ" w:cs="メイリオ" w:hint="eastAsia"/>
                          <w:b/>
                          <w:sz w:val="24"/>
                        </w:rPr>
                        <w:t>３　自己申告票の作成手順</w:t>
                      </w:r>
                      <w:r w:rsidRPr="004C0937">
                        <w:rPr>
                          <w:rFonts w:ascii="メイリオ" w:eastAsia="メイリオ" w:hAnsi="メイリオ" w:cs="メイリオ" w:hint="eastAsia"/>
                          <w:sz w:val="20"/>
                          <w:szCs w:val="21"/>
                        </w:rPr>
                        <w:t>（</w:t>
                      </w:r>
                      <w:r>
                        <w:rPr>
                          <w:rFonts w:ascii="メイリオ" w:eastAsia="メイリオ" w:hAnsi="メイリオ" w:cs="メイリオ" w:hint="eastAsia"/>
                          <w:sz w:val="16"/>
                          <w:szCs w:val="18"/>
                        </w:rPr>
                        <w:t>P.6</w:t>
                      </w:r>
                      <w:r w:rsidRPr="004C0937">
                        <w:rPr>
                          <w:rFonts w:ascii="メイリオ" w:eastAsia="メイリオ" w:hAnsi="メイリオ" w:cs="メイリオ" w:hint="eastAsia"/>
                          <w:sz w:val="16"/>
                          <w:szCs w:val="18"/>
                        </w:rPr>
                        <w:t>参照</w:t>
                      </w:r>
                      <w:r w:rsidRPr="004C0937">
                        <w:rPr>
                          <w:rFonts w:ascii="メイリオ" w:eastAsia="メイリオ" w:hAnsi="メイリオ" w:cs="メイリオ" w:hint="eastAsia"/>
                          <w:sz w:val="20"/>
                          <w:szCs w:val="21"/>
                        </w:rPr>
                        <w:t>）</w:t>
                      </w:r>
                    </w:p>
                  </w:txbxContent>
                </v:textbox>
              </v:roundrect>
            </w:pict>
          </mc:Fallback>
        </mc:AlternateContent>
      </w:r>
    </w:p>
    <w:p w14:paraId="7A28343D" w14:textId="77777777" w:rsidR="00993B1F" w:rsidRDefault="00993B1F" w:rsidP="003F4CFC">
      <w:pPr>
        <w:spacing w:line="280" w:lineRule="exact"/>
        <w:rPr>
          <w:rFonts w:ascii="メイリオ" w:eastAsia="メイリオ" w:hAnsi="メイリオ" w:cs="メイリオ"/>
          <w:szCs w:val="21"/>
        </w:rPr>
      </w:pPr>
    </w:p>
    <w:p w14:paraId="7369037D" w14:textId="77777777" w:rsidR="00A13B94" w:rsidRPr="00AD7DD4" w:rsidRDefault="00A13B94"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自己申告票は、職種に応じて種類が分かれていますが、記入内容は概ね共通しています</w:t>
      </w:r>
      <w:r w:rsidR="00CE1558" w:rsidRPr="00AD7DD4">
        <w:rPr>
          <w:rFonts w:ascii="メイリオ" w:eastAsia="メイリオ" w:hAnsi="メイリオ" w:cs="メイリオ" w:hint="eastAsia"/>
          <w:szCs w:val="21"/>
        </w:rPr>
        <w:t>。</w:t>
      </w:r>
    </w:p>
    <w:p w14:paraId="1EB7D204" w14:textId="77777777" w:rsidR="00A13B94" w:rsidRPr="00AD7DD4" w:rsidRDefault="00A13B94"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以下の説明は【教諭（教諭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講師</w:t>
      </w:r>
      <w:r w:rsidRPr="00AD7DD4">
        <w:rPr>
          <w:rFonts w:ascii="メイリオ" w:eastAsia="メイリオ" w:hAnsi="メイリオ" w:cs="メイリオ"/>
          <w:szCs w:val="21"/>
        </w:rPr>
        <w:t>[</w:t>
      </w:r>
      <w:r w:rsidRPr="00AD7DD4">
        <w:rPr>
          <w:rFonts w:ascii="メイリオ" w:eastAsia="メイリオ" w:hAnsi="メイリオ" w:cs="メイリオ" w:hint="eastAsia"/>
          <w:szCs w:val="21"/>
        </w:rPr>
        <w:t>実習担当</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養護教諭（養護教諭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指導養護教諭）栄養教諭（栄養教諭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指導栄養教諭）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実習</w:t>
      </w:r>
      <w:r w:rsidR="00EC1AEF" w:rsidRPr="00AD7DD4">
        <w:rPr>
          <w:rFonts w:ascii="メイリオ" w:eastAsia="メイリオ" w:hAnsi="メイリオ" w:cs="メイリオ" w:hint="eastAsia"/>
          <w:szCs w:val="21"/>
        </w:rPr>
        <w:t>教員</w:t>
      </w:r>
      <w:r w:rsidRPr="00AD7DD4">
        <w:rPr>
          <w:rFonts w:ascii="メイリオ" w:eastAsia="メイリオ" w:hAnsi="メイリオ" w:cs="メイリオ" w:hint="eastAsia"/>
          <w:szCs w:val="21"/>
        </w:rPr>
        <w:t>（実習</w:t>
      </w:r>
      <w:r w:rsidR="00EC1AEF" w:rsidRPr="00AD7DD4">
        <w:rPr>
          <w:rFonts w:ascii="メイリオ" w:eastAsia="メイリオ" w:hAnsi="メイリオ" w:cs="メイリオ" w:hint="eastAsia"/>
          <w:szCs w:val="21"/>
        </w:rPr>
        <w:t>教員</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総括実習</w:t>
      </w:r>
      <w:r w:rsidR="00EC1AEF" w:rsidRPr="00AD7DD4">
        <w:rPr>
          <w:rFonts w:ascii="メイリオ" w:eastAsia="メイリオ" w:hAnsi="メイリオ" w:cs="メイリオ" w:hint="eastAsia"/>
          <w:szCs w:val="21"/>
        </w:rPr>
        <w:t>教員</w:t>
      </w:r>
      <w:r w:rsidRPr="00AD7DD4">
        <w:rPr>
          <w:rFonts w:ascii="メイリオ" w:eastAsia="メイリオ" w:hAnsi="メイリオ" w:cs="メイリオ" w:hint="eastAsia"/>
          <w:szCs w:val="21"/>
        </w:rPr>
        <w:t>）</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寄宿舎指導員（寄宿舎指導員</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総括寄宿舎指導員）】用の様</w:t>
      </w:r>
      <w:r w:rsidRPr="00971A16">
        <w:rPr>
          <w:rFonts w:ascii="メイリオ" w:eastAsia="メイリオ" w:hAnsi="メイリオ" w:cs="メイリオ" w:hint="eastAsia"/>
          <w:szCs w:val="21"/>
        </w:rPr>
        <w:t>式</w:t>
      </w:r>
      <w:r w:rsidR="007050BF" w:rsidRPr="00971A16">
        <w:rPr>
          <w:rFonts w:ascii="メイリオ" w:eastAsia="メイリオ" w:hAnsi="メイリオ" w:cs="メイリオ" w:hint="eastAsia"/>
          <w:szCs w:val="21"/>
        </w:rPr>
        <w:t>（</w:t>
      </w:r>
      <w:r w:rsidR="00B876AB">
        <w:rPr>
          <w:rFonts w:ascii="メイリオ" w:eastAsia="メイリオ" w:hAnsi="メイリオ" w:cs="メイリオ" w:hint="eastAsia"/>
          <w:szCs w:val="21"/>
        </w:rPr>
        <w:t>P.</w:t>
      </w:r>
      <w:r w:rsidR="00B876AB" w:rsidRPr="00FD2BA8">
        <w:rPr>
          <w:rFonts w:ascii="メイリオ" w:eastAsia="メイリオ" w:hAnsi="メイリオ" w:cs="メイリオ" w:hint="eastAsia"/>
          <w:szCs w:val="21"/>
        </w:rPr>
        <w:t>3</w:t>
      </w:r>
      <w:r w:rsidR="00B876AB" w:rsidRPr="00FD2BA8">
        <w:rPr>
          <w:rFonts w:ascii="メイリオ" w:eastAsia="メイリオ" w:hAnsi="メイリオ" w:cs="メイリオ"/>
          <w:szCs w:val="21"/>
        </w:rPr>
        <w:t>3</w:t>
      </w:r>
      <w:r w:rsidR="00507A35" w:rsidRPr="00971A16">
        <w:rPr>
          <w:rFonts w:ascii="メイリオ" w:eastAsia="メイリオ" w:hAnsi="メイリオ" w:cs="メイリオ" w:hint="eastAsia"/>
          <w:szCs w:val="21"/>
        </w:rPr>
        <w:t>参照）</w:t>
      </w:r>
      <w:r w:rsidRPr="00AD7DD4">
        <w:rPr>
          <w:rFonts w:ascii="メイリオ" w:eastAsia="メイリオ" w:hAnsi="メイリオ" w:cs="メイリオ" w:hint="eastAsia"/>
          <w:szCs w:val="21"/>
        </w:rPr>
        <w:t>を用いて説明していますが、基本的な記入の仕方は全職種同じです。</w:t>
      </w:r>
    </w:p>
    <w:p w14:paraId="0D00A3D2" w14:textId="77777777" w:rsidR="00A13B94" w:rsidRPr="00AD7DD4" w:rsidRDefault="00A13B94" w:rsidP="00BB5143">
      <w:pPr>
        <w:spacing w:line="80" w:lineRule="exact"/>
        <w:rPr>
          <w:rFonts w:ascii="メイリオ" w:eastAsia="メイリオ" w:hAnsi="メイリオ" w:cs="メイリオ"/>
          <w:szCs w:val="21"/>
        </w:rPr>
      </w:pPr>
    </w:p>
    <w:p w14:paraId="6C9963E3" w14:textId="77777777" w:rsidR="00A13B94" w:rsidRPr="00A57246" w:rsidRDefault="00974CBF" w:rsidP="00971A16">
      <w:pPr>
        <w:pStyle w:val="ab"/>
        <w:spacing w:line="280" w:lineRule="exact"/>
        <w:ind w:firstLineChars="100" w:firstLine="201"/>
        <w:rPr>
          <w:rFonts w:ascii="メイリオ" w:eastAsia="メイリオ" w:hAnsi="メイリオ" w:cs="メイリオ"/>
          <w:b/>
          <w:szCs w:val="21"/>
        </w:rPr>
      </w:pPr>
      <w:r>
        <w:rPr>
          <w:rFonts w:ascii="メイリオ" w:eastAsia="メイリオ" w:hAnsi="メイリオ" w:cs="メイリオ" w:hint="eastAsia"/>
          <w:b/>
          <w:szCs w:val="21"/>
        </w:rPr>
        <w:t>(</w:t>
      </w:r>
      <w:r>
        <w:rPr>
          <w:rFonts w:ascii="メイリオ" w:eastAsia="メイリオ" w:hAnsi="メイリオ" w:cs="メイリオ"/>
          <w:b/>
          <w:szCs w:val="21"/>
        </w:rPr>
        <w:t>1</w:t>
      </w:r>
      <w:r>
        <w:rPr>
          <w:rFonts w:ascii="メイリオ" w:eastAsia="メイリオ" w:hAnsi="メイリオ" w:cs="メイリオ" w:hint="eastAsia"/>
          <w:b/>
          <w:szCs w:val="21"/>
        </w:rPr>
        <w:t>)</w:t>
      </w:r>
      <w:r w:rsidR="00A57246" w:rsidRPr="00A57246">
        <w:rPr>
          <w:rFonts w:ascii="メイリオ" w:eastAsia="メイリオ" w:hAnsi="メイリオ" w:cs="メイリオ" w:hint="eastAsia"/>
          <w:b/>
          <w:szCs w:val="21"/>
        </w:rPr>
        <w:t xml:space="preserve">　本人に関する項目</w:t>
      </w:r>
    </w:p>
    <w:p w14:paraId="5399E8EF" w14:textId="77777777" w:rsidR="003752F2"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①</w:t>
      </w:r>
      <w:r w:rsidR="00A13B94" w:rsidRPr="00601861">
        <w:rPr>
          <w:rFonts w:ascii="メイリオ" w:eastAsia="メイリオ" w:hAnsi="メイリオ" w:cs="メイリオ" w:hint="eastAsia"/>
          <w:sz w:val="20"/>
          <w:szCs w:val="21"/>
        </w:rPr>
        <w:t>「課程</w:t>
      </w:r>
      <w:r w:rsidR="00A13B94" w:rsidRPr="00601861">
        <w:rPr>
          <w:rFonts w:ascii="メイリオ" w:eastAsia="メイリオ" w:hAnsi="メイリオ" w:cs="メイリオ"/>
          <w:sz w:val="20"/>
          <w:szCs w:val="21"/>
        </w:rPr>
        <w:t>/</w:t>
      </w:r>
      <w:r w:rsidR="00A13B94" w:rsidRPr="00601861">
        <w:rPr>
          <w:rFonts w:ascii="メイリオ" w:eastAsia="メイリオ" w:hAnsi="メイリオ" w:cs="メイリオ" w:hint="eastAsia"/>
          <w:sz w:val="20"/>
          <w:szCs w:val="21"/>
        </w:rPr>
        <w:t>学部」は、高等学校は（全･定･多･通）の中から、特別支援学校は（幼･小･中･高･専･他）の中から該当するものを記入します。中学校の夜間学級においては（夜間）と記入します。</w:t>
      </w:r>
      <w:r w:rsidR="00652101" w:rsidRPr="00601861">
        <w:rPr>
          <w:rFonts w:ascii="メイリオ" w:eastAsia="メイリオ" w:hAnsi="メイリオ" w:cs="メイリオ" w:hint="eastAsia"/>
          <w:sz w:val="20"/>
          <w:szCs w:val="21"/>
        </w:rPr>
        <w:t>義務教育学校の前期課程は（前期）、後期課程は（後期）と記入します。</w:t>
      </w:r>
    </w:p>
    <w:p w14:paraId="528A0133" w14:textId="77777777"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②</w:t>
      </w:r>
      <w:r w:rsidR="007050BF" w:rsidRPr="00601861">
        <w:rPr>
          <w:rFonts w:ascii="メイリオ" w:eastAsia="メイリオ" w:hAnsi="メイリオ" w:cs="メイリオ" w:hint="eastAsia"/>
          <w:sz w:val="20"/>
          <w:szCs w:val="21"/>
        </w:rPr>
        <w:t>「年齢」</w:t>
      </w:r>
      <w:r w:rsidR="009617D9" w:rsidRPr="00601861">
        <w:rPr>
          <w:rFonts w:ascii="メイリオ" w:eastAsia="メイリオ" w:hAnsi="メイリオ" w:cs="メイリオ" w:hint="eastAsia"/>
          <w:sz w:val="20"/>
          <w:szCs w:val="21"/>
        </w:rPr>
        <w:t>・</w:t>
      </w:r>
      <w:r w:rsidR="007050BF" w:rsidRPr="00601861">
        <w:rPr>
          <w:rFonts w:ascii="メイリオ" w:eastAsia="メイリオ" w:hAnsi="メイリオ" w:cs="メイリオ" w:hint="eastAsia"/>
          <w:sz w:val="20"/>
          <w:szCs w:val="21"/>
        </w:rPr>
        <w:t>「本府在職年数」</w:t>
      </w:r>
      <w:r w:rsidR="009617D9" w:rsidRPr="00601861">
        <w:rPr>
          <w:rFonts w:ascii="メイリオ" w:eastAsia="メイリオ" w:hAnsi="メイリオ" w:cs="メイリオ" w:hint="eastAsia"/>
          <w:sz w:val="20"/>
          <w:szCs w:val="21"/>
        </w:rPr>
        <w:t>・</w:t>
      </w:r>
      <w:r w:rsidR="007050BF" w:rsidRPr="00601861">
        <w:rPr>
          <w:rFonts w:ascii="メイリオ" w:eastAsia="メイリオ" w:hAnsi="メイリオ" w:cs="メイリオ" w:hint="eastAsia"/>
          <w:sz w:val="20"/>
          <w:szCs w:val="21"/>
        </w:rPr>
        <w:t>「現任校在校年数」は、年度末（</w:t>
      </w:r>
      <w:r w:rsidR="00A02458" w:rsidRPr="00601861">
        <w:rPr>
          <w:rFonts w:ascii="メイリオ" w:eastAsia="メイリオ" w:hAnsi="メイリオ" w:cs="メイリオ" w:hint="eastAsia"/>
          <w:sz w:val="20"/>
          <w:szCs w:val="21"/>
        </w:rPr>
        <w:t>３</w:t>
      </w:r>
      <w:r w:rsidR="007050BF" w:rsidRPr="00601861">
        <w:rPr>
          <w:rFonts w:ascii="メイリオ" w:eastAsia="メイリオ" w:hAnsi="メイリオ" w:cs="メイリオ" w:hint="eastAsia"/>
          <w:sz w:val="20"/>
          <w:szCs w:val="21"/>
        </w:rPr>
        <w:t>月31</w:t>
      </w:r>
      <w:r w:rsidR="00A13B94" w:rsidRPr="00601861">
        <w:rPr>
          <w:rFonts w:ascii="メイリオ" w:eastAsia="メイリオ" w:hAnsi="メイリオ" w:cs="メイリオ" w:hint="eastAsia"/>
          <w:sz w:val="20"/>
          <w:szCs w:val="21"/>
        </w:rPr>
        <w:t>日）現在の状況を記入します。</w:t>
      </w:r>
    </w:p>
    <w:p w14:paraId="135CDC58" w14:textId="77777777"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③</w:t>
      </w:r>
      <w:r w:rsidR="00A13B94" w:rsidRPr="00601861">
        <w:rPr>
          <w:rFonts w:ascii="メイリオ" w:eastAsia="メイリオ" w:hAnsi="メイリオ" w:cs="メイリオ" w:hint="eastAsia"/>
          <w:sz w:val="20"/>
          <w:szCs w:val="21"/>
        </w:rPr>
        <w:t>「所属学年」</w:t>
      </w:r>
      <w:r w:rsidR="009617D9" w:rsidRPr="00601861">
        <w:rPr>
          <w:rFonts w:ascii="メイリオ" w:eastAsia="メイリオ" w:hAnsi="メイリオ" w:cs="メイリオ" w:hint="eastAsia"/>
          <w:sz w:val="20"/>
          <w:szCs w:val="21"/>
        </w:rPr>
        <w:t>・</w:t>
      </w:r>
      <w:r w:rsidR="00A13B94" w:rsidRPr="00601861">
        <w:rPr>
          <w:rFonts w:ascii="メイリオ" w:eastAsia="メイリオ" w:hAnsi="メイリオ" w:cs="メイリオ" w:hint="eastAsia"/>
          <w:sz w:val="20"/>
          <w:szCs w:val="21"/>
        </w:rPr>
        <w:t>「担任」</w:t>
      </w:r>
      <w:r w:rsidR="009617D9" w:rsidRPr="00601861">
        <w:rPr>
          <w:rFonts w:ascii="メイリオ" w:eastAsia="メイリオ" w:hAnsi="メイリオ" w:cs="メイリオ" w:hint="eastAsia"/>
          <w:sz w:val="20"/>
          <w:szCs w:val="21"/>
        </w:rPr>
        <w:t>・</w:t>
      </w:r>
      <w:r w:rsidR="00A13B94" w:rsidRPr="00601861">
        <w:rPr>
          <w:rFonts w:ascii="メイリオ" w:eastAsia="メイリオ" w:hAnsi="メイリオ" w:cs="メイリオ" w:hint="eastAsia"/>
          <w:sz w:val="20"/>
          <w:szCs w:val="21"/>
        </w:rPr>
        <w:t>「担当教科･科目」は、該当しなければ記入は不要です。</w:t>
      </w:r>
    </w:p>
    <w:p w14:paraId="6C7DD523" w14:textId="47B8D83B"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④</w:t>
      </w:r>
      <w:r w:rsidR="00A13B94" w:rsidRPr="00601861">
        <w:rPr>
          <w:rFonts w:ascii="メイリオ" w:eastAsia="メイリオ" w:hAnsi="メイリオ" w:cs="メイリオ" w:hint="eastAsia"/>
          <w:sz w:val="20"/>
          <w:szCs w:val="21"/>
        </w:rPr>
        <w:t>「校務分掌等」は、所属している校務分掌、各種委員会等を記入します。該当しなければ記入は不要です。</w:t>
      </w:r>
    </w:p>
    <w:p w14:paraId="32669042" w14:textId="2FA8970C"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⑤</w:t>
      </w:r>
      <w:r w:rsidR="009617D9" w:rsidRPr="00601861">
        <w:rPr>
          <w:rFonts w:ascii="メイリオ" w:eastAsia="メイリオ" w:hAnsi="メイリオ" w:cs="メイリオ" w:hint="eastAsia"/>
          <w:sz w:val="20"/>
          <w:szCs w:val="21"/>
        </w:rPr>
        <w:t>「備考」</w:t>
      </w:r>
      <w:r w:rsidR="00A13B94" w:rsidRPr="00601861">
        <w:rPr>
          <w:rFonts w:ascii="メイリオ" w:eastAsia="メイリオ" w:hAnsi="メイリオ" w:cs="メイリオ" w:hint="eastAsia"/>
          <w:sz w:val="20"/>
          <w:szCs w:val="21"/>
        </w:rPr>
        <w:t>は、年度途中から担任をした場合など、本人に関する事項で留意すべき点があれば記入します。</w:t>
      </w:r>
    </w:p>
    <w:p w14:paraId="23B90739" w14:textId="6D2BD920" w:rsidR="00971A16" w:rsidRPr="00AD7DD4" w:rsidRDefault="00971A16" w:rsidP="00BB5143">
      <w:pPr>
        <w:spacing w:line="80" w:lineRule="exact"/>
        <w:rPr>
          <w:rFonts w:ascii="メイリオ" w:eastAsia="メイリオ" w:hAnsi="メイリオ" w:cs="メイリオ"/>
          <w:szCs w:val="21"/>
        </w:rPr>
      </w:pPr>
    </w:p>
    <w:p w14:paraId="0C56E7FB" w14:textId="03E9440C" w:rsidR="00A13B94" w:rsidRPr="00A57246" w:rsidRDefault="00A13B94" w:rsidP="00971A16">
      <w:pPr>
        <w:spacing w:line="280" w:lineRule="exact"/>
        <w:ind w:firstLineChars="100" w:firstLine="201"/>
        <w:rPr>
          <w:rFonts w:ascii="メイリオ" w:eastAsia="メイリオ" w:hAnsi="メイリオ" w:cs="メイリオ"/>
          <w:b/>
          <w:szCs w:val="21"/>
        </w:rPr>
      </w:pPr>
      <w:r w:rsidRPr="00A57246">
        <w:rPr>
          <w:rFonts w:ascii="メイリオ" w:eastAsia="メイリオ" w:hAnsi="メイリオ" w:cs="メイリオ"/>
          <w:b/>
          <w:szCs w:val="21"/>
        </w:rPr>
        <w:t>(2)</w:t>
      </w:r>
      <w:r w:rsidR="00A57246" w:rsidRPr="00A57246">
        <w:rPr>
          <w:rFonts w:ascii="メイリオ" w:eastAsia="メイリオ" w:hAnsi="メイリオ" w:cs="メイリオ" w:hint="eastAsia"/>
          <w:b/>
          <w:szCs w:val="21"/>
        </w:rPr>
        <w:t xml:space="preserve">　設定目標</w:t>
      </w:r>
    </w:p>
    <w:p w14:paraId="7D0E4C97" w14:textId="1F255EAD"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①</w:t>
      </w:r>
      <w:r w:rsidR="00A13B94" w:rsidRPr="00601861">
        <w:rPr>
          <w:rFonts w:ascii="メイリオ" w:eastAsia="メイリオ" w:hAnsi="メイリオ" w:cs="メイリオ" w:hint="eastAsia"/>
          <w:sz w:val="20"/>
          <w:szCs w:val="21"/>
        </w:rPr>
        <w:t>「今年度の組織目標」には、学校教育目標等の組織目標を記入します。</w:t>
      </w:r>
    </w:p>
    <w:p w14:paraId="289D36D7" w14:textId="75EBCF76"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②</w:t>
      </w:r>
      <w:r w:rsidR="00A13B94" w:rsidRPr="00601861">
        <w:rPr>
          <w:rFonts w:ascii="メイリオ" w:eastAsia="メイリオ" w:hAnsi="メイリオ" w:cs="メイリオ" w:hint="eastAsia"/>
          <w:sz w:val="20"/>
          <w:szCs w:val="21"/>
        </w:rPr>
        <w:t>「目標設定区分」には、職種ごとの目標設定区分</w:t>
      </w:r>
      <w:r w:rsidR="003478CA" w:rsidRPr="00601861">
        <w:rPr>
          <w:rFonts w:ascii="メイリオ" w:eastAsia="メイリオ" w:hAnsi="メイリオ" w:cs="メイリオ" w:hint="eastAsia"/>
          <w:sz w:val="20"/>
          <w:szCs w:val="21"/>
        </w:rPr>
        <w:t>（</w:t>
      </w:r>
      <w:r w:rsidR="006F6CB9" w:rsidRPr="00FD2BA8">
        <w:rPr>
          <w:rFonts w:ascii="メイリオ" w:eastAsia="メイリオ" w:hAnsi="メイリオ" w:cs="メイリオ" w:hint="eastAsia"/>
          <w:sz w:val="20"/>
          <w:szCs w:val="21"/>
        </w:rPr>
        <w:t>P.3</w:t>
      </w:r>
      <w:r w:rsidR="00B876AB" w:rsidRPr="00FD2BA8">
        <w:rPr>
          <w:rFonts w:ascii="メイリオ" w:eastAsia="メイリオ" w:hAnsi="メイリオ" w:cs="メイリオ"/>
          <w:sz w:val="20"/>
          <w:szCs w:val="21"/>
        </w:rPr>
        <w:t>4</w:t>
      </w:r>
      <w:r w:rsidR="003478CA" w:rsidRPr="00FD2BA8">
        <w:rPr>
          <w:rFonts w:ascii="メイリオ" w:eastAsia="メイリオ" w:hAnsi="メイリオ" w:cs="メイリオ" w:hint="eastAsia"/>
          <w:sz w:val="20"/>
          <w:szCs w:val="21"/>
        </w:rPr>
        <w:t>，</w:t>
      </w:r>
      <w:r w:rsidR="006F6CB9" w:rsidRPr="00FD2BA8">
        <w:rPr>
          <w:rFonts w:ascii="メイリオ" w:eastAsia="メイリオ" w:hAnsi="メイリオ" w:cs="メイリオ" w:hint="eastAsia"/>
          <w:sz w:val="20"/>
          <w:szCs w:val="21"/>
        </w:rPr>
        <w:t>P.3</w:t>
      </w:r>
      <w:r w:rsidR="00B876AB" w:rsidRPr="00FD2BA8">
        <w:rPr>
          <w:rFonts w:ascii="メイリオ" w:eastAsia="メイリオ" w:hAnsi="メイリオ" w:cs="メイリオ"/>
          <w:sz w:val="20"/>
          <w:szCs w:val="21"/>
        </w:rPr>
        <w:t>5</w:t>
      </w:r>
      <w:r w:rsidR="003478CA" w:rsidRPr="00FD2BA8">
        <w:rPr>
          <w:rFonts w:ascii="メイリオ" w:eastAsia="メイリオ" w:hAnsi="メイリオ" w:cs="メイリオ" w:hint="eastAsia"/>
          <w:sz w:val="20"/>
          <w:szCs w:val="21"/>
        </w:rPr>
        <w:t>参照）</w:t>
      </w:r>
      <w:r w:rsidR="00A13B94" w:rsidRPr="00FD2BA8">
        <w:rPr>
          <w:rFonts w:ascii="メイリオ" w:eastAsia="メイリオ" w:hAnsi="メイリオ" w:cs="メイリオ" w:hint="eastAsia"/>
          <w:sz w:val="20"/>
          <w:szCs w:val="21"/>
        </w:rPr>
        <w:t>を１つずつ記入します。</w:t>
      </w:r>
      <w:r w:rsidR="00971A16" w:rsidRPr="00FD2BA8">
        <w:rPr>
          <w:rFonts w:ascii="メイリオ" w:eastAsia="メイリオ" w:hAnsi="メイリオ" w:cs="メイリオ"/>
          <w:sz w:val="20"/>
          <w:szCs w:val="21"/>
        </w:rPr>
        <w:br/>
      </w:r>
      <w:r w:rsidR="00A13B94" w:rsidRPr="00FD2BA8">
        <w:rPr>
          <w:rFonts w:ascii="メイリオ" w:eastAsia="メイリオ" w:hAnsi="メイリオ" w:cs="メイリオ" w:hint="eastAsia"/>
          <w:sz w:val="20"/>
          <w:szCs w:val="21"/>
        </w:rPr>
        <w:t>たとえば</w:t>
      </w:r>
      <w:r w:rsidR="00EC1AEF" w:rsidRPr="00FD2BA8">
        <w:rPr>
          <w:rFonts w:ascii="メイリオ" w:eastAsia="メイリオ" w:hAnsi="メイリオ" w:cs="メイリオ" w:hint="eastAsia"/>
          <w:sz w:val="20"/>
          <w:szCs w:val="21"/>
        </w:rPr>
        <w:t>授業を行う</w:t>
      </w:r>
      <w:r w:rsidR="0011122F" w:rsidRPr="00FD2BA8">
        <w:rPr>
          <w:rFonts w:ascii="メイリオ" w:eastAsia="メイリオ" w:hAnsi="メイリオ" w:cs="メイリオ" w:hint="eastAsia"/>
          <w:sz w:val="20"/>
          <w:szCs w:val="21"/>
        </w:rPr>
        <w:t>教員</w:t>
      </w:r>
      <w:r w:rsidR="00D02EDE" w:rsidRPr="00FD2BA8">
        <w:rPr>
          <w:rFonts w:ascii="メイリオ" w:eastAsia="メイリオ" w:hAnsi="メイリオ" w:cs="メイリオ" w:hint="eastAsia"/>
          <w:sz w:val="20"/>
          <w:szCs w:val="21"/>
        </w:rPr>
        <w:t>の</w:t>
      </w:r>
      <w:r w:rsidR="0020128F" w:rsidRPr="00FD2BA8">
        <w:rPr>
          <w:rFonts w:ascii="メイリオ" w:eastAsia="メイリオ" w:hAnsi="メイリオ" w:cs="メイリオ" w:hint="eastAsia"/>
          <w:sz w:val="20"/>
          <w:szCs w:val="21"/>
        </w:rPr>
        <w:t>場合</w:t>
      </w:r>
      <w:r w:rsidR="00F06201" w:rsidRPr="00FD2BA8">
        <w:rPr>
          <w:rFonts w:ascii="メイリオ" w:eastAsia="メイリオ" w:hAnsi="メイリオ" w:cs="メイリオ" w:hint="eastAsia"/>
          <w:sz w:val="20"/>
          <w:szCs w:val="21"/>
        </w:rPr>
        <w:t>、3</w:t>
      </w:r>
      <w:r w:rsidR="00A13B94" w:rsidRPr="00FD2BA8">
        <w:rPr>
          <w:rFonts w:ascii="メイリオ" w:eastAsia="メイリオ" w:hAnsi="メイリオ" w:cs="メイリオ" w:hint="eastAsia"/>
          <w:sz w:val="20"/>
          <w:szCs w:val="21"/>
        </w:rPr>
        <w:t>つある「目標設定区分」欄に</w:t>
      </w:r>
      <w:r w:rsidR="00A13B94" w:rsidRPr="00601861">
        <w:rPr>
          <w:rFonts w:ascii="メイリオ" w:eastAsia="メイリオ" w:hAnsi="メイリオ" w:cs="メイリオ" w:hint="eastAsia"/>
          <w:sz w:val="20"/>
          <w:szCs w:val="21"/>
        </w:rPr>
        <w:t>、それぞれ〈</w:t>
      </w:r>
      <w:r w:rsidR="00EC1AEF" w:rsidRPr="00601861">
        <w:rPr>
          <w:rFonts w:ascii="メイリオ" w:eastAsia="メイリオ" w:hAnsi="メイリオ" w:cs="メイリオ" w:hint="eastAsia"/>
          <w:sz w:val="20"/>
          <w:szCs w:val="21"/>
        </w:rPr>
        <w:t>授業力</w:t>
      </w:r>
      <w:r w:rsidR="00A13B94" w:rsidRPr="00601861">
        <w:rPr>
          <w:rFonts w:ascii="メイリオ" w:eastAsia="メイリオ" w:hAnsi="メイリオ" w:cs="メイリオ" w:hint="eastAsia"/>
          <w:sz w:val="20"/>
          <w:szCs w:val="21"/>
        </w:rPr>
        <w:t>〉〈自立･自己実現の支援〉〈学校運営〉と記入します。</w:t>
      </w:r>
    </w:p>
    <w:p w14:paraId="324DA4DB" w14:textId="65DCA75C"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③</w:t>
      </w:r>
      <w:r w:rsidR="00A13B94" w:rsidRPr="00601861">
        <w:rPr>
          <w:rFonts w:ascii="メイリオ" w:eastAsia="メイリオ" w:hAnsi="メイリオ" w:cs="メイリオ" w:hint="eastAsia"/>
          <w:sz w:val="20"/>
          <w:szCs w:val="21"/>
        </w:rPr>
        <w:t>目標設定区分ごとの目標は、「今年度の組織目標（学校教育目標や学年・分掌・教科等の目標）」を踏まえながら、１年間、重点的に取り組むべきものを設定します。</w:t>
      </w:r>
    </w:p>
    <w:p w14:paraId="67BA3BB9" w14:textId="3F7920FC"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④</w:t>
      </w:r>
      <w:r w:rsidR="00A13B94" w:rsidRPr="00601861">
        <w:rPr>
          <w:rFonts w:ascii="メイリオ" w:eastAsia="メイリオ" w:hAnsi="メイリオ" w:cs="メイリオ" w:hint="eastAsia"/>
          <w:sz w:val="20"/>
          <w:szCs w:val="21"/>
        </w:rPr>
        <w:t>「追加項目」には、目標設定区分に応じて設定した目標以外に、さらに目標を設定した場合に記入します（この項目での目標設定は任意です</w:t>
      </w:r>
      <w:r w:rsidR="00CE1558" w:rsidRPr="00601861">
        <w:rPr>
          <w:rFonts w:ascii="メイリオ" w:eastAsia="メイリオ" w:hAnsi="メイリオ" w:cs="メイリオ" w:hint="eastAsia"/>
          <w:sz w:val="20"/>
          <w:szCs w:val="21"/>
        </w:rPr>
        <w:t>。</w:t>
      </w:r>
      <w:r w:rsidR="00A13B94" w:rsidRPr="00601861">
        <w:rPr>
          <w:rFonts w:ascii="メイリオ" w:eastAsia="メイリオ" w:hAnsi="メイリオ" w:cs="メイリオ" w:hint="eastAsia"/>
          <w:sz w:val="20"/>
          <w:szCs w:val="21"/>
        </w:rPr>
        <w:t>）。「追加項目」欄には設定した目標を端的に表して記入します（たとえば“部活動指導”など）。この項目での目標を設定しない場合は、記入は不要です。</w:t>
      </w:r>
    </w:p>
    <w:p w14:paraId="6E922410" w14:textId="41D89532"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⑤</w:t>
      </w:r>
      <w:r w:rsidR="00A13B94" w:rsidRPr="00601861">
        <w:rPr>
          <w:rFonts w:ascii="メイリオ" w:eastAsia="メイリオ" w:hAnsi="メイリオ" w:cs="メイリオ" w:hint="eastAsia"/>
          <w:sz w:val="20"/>
          <w:szCs w:val="21"/>
        </w:rPr>
        <w:t>「内容・実施計画」には、設定した目標の内容とともに、目標を達成するために何をするのか（実施計画）を具体的に記入します。</w:t>
      </w:r>
    </w:p>
    <w:p w14:paraId="777E5D50" w14:textId="14BC604F" w:rsidR="00971A16" w:rsidRDefault="003D6E49" w:rsidP="00601861">
      <w:pPr>
        <w:spacing w:line="160" w:lineRule="exact"/>
        <w:rPr>
          <w:rFonts w:ascii="メイリオ" w:eastAsia="メイリオ" w:hAnsi="メイリオ" w:cs="メイリオ"/>
          <w:szCs w:val="21"/>
        </w:rPr>
      </w:pPr>
      <w:r>
        <w:rPr>
          <w:noProof/>
        </w:rPr>
        <mc:AlternateContent>
          <mc:Choice Requires="wps">
            <w:drawing>
              <wp:anchor distT="0" distB="0" distL="114300" distR="114300" simplePos="0" relativeHeight="251735040" behindDoc="0" locked="0" layoutInCell="1" allowOverlap="1" wp14:anchorId="4D6079E9" wp14:editId="337AAD52">
                <wp:simplePos x="0" y="0"/>
                <wp:positionH relativeFrom="column">
                  <wp:posOffset>332740</wp:posOffset>
                </wp:positionH>
                <wp:positionV relativeFrom="paragraph">
                  <wp:posOffset>14605</wp:posOffset>
                </wp:positionV>
                <wp:extent cx="2430780" cy="161290"/>
                <wp:effectExtent l="0" t="0" r="26670" b="10160"/>
                <wp:wrapNone/>
                <wp:docPr id="114" name="1 つの角を切り取った四角形 2"/>
                <wp:cNvGraphicFramePr/>
                <a:graphic xmlns:a="http://schemas.openxmlformats.org/drawingml/2006/main">
                  <a:graphicData uri="http://schemas.microsoft.com/office/word/2010/wordprocessingShape">
                    <wps:wsp>
                      <wps:cNvSpPr/>
                      <wps:spPr>
                        <a:xfrm>
                          <a:off x="0" y="0"/>
                          <a:ext cx="2430780" cy="161290"/>
                        </a:xfrm>
                        <a:prstGeom prst="snip1Rect">
                          <a:avLst/>
                        </a:prstGeom>
                        <a:solidFill>
                          <a:srgbClr val="F79646">
                            <a:lumMod val="40000"/>
                            <a:lumOff val="60000"/>
                          </a:srgbClr>
                        </a:solidFill>
                        <a:ln w="6350" cap="flat" cmpd="sng" algn="ctr">
                          <a:solidFill>
                            <a:sysClr val="windowText" lastClr="000000"/>
                          </a:solidFill>
                          <a:prstDash val="solid"/>
                        </a:ln>
                        <a:effectLst/>
                      </wps:spPr>
                      <wps:txbx>
                        <w:txbxContent>
                          <w:p w14:paraId="12E62AD9" w14:textId="77777777" w:rsidR="003D6E49" w:rsidRPr="00FD2BA8" w:rsidRDefault="003D6E49" w:rsidP="003D6E49">
                            <w:pPr>
                              <w:spacing w:line="240" w:lineRule="exact"/>
                              <w:jc w:val="left"/>
                              <w:rPr>
                                <w:rFonts w:ascii="メイリオ" w:eastAsia="メイリオ" w:hAnsi="メイリオ" w:cs="メイリオ"/>
                              </w:rPr>
                            </w:pPr>
                            <w:r w:rsidRPr="00FD2BA8">
                              <w:rPr>
                                <w:rFonts w:ascii="メイリオ" w:eastAsia="メイリオ" w:hAnsi="メイリオ" w:cs="メイリオ" w:hint="eastAsia"/>
                                <w:b/>
                                <w:sz w:val="22"/>
                              </w:rPr>
                              <w:t>「具体的な目標」のための表現の工夫</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79E9" id="1 つの角を切り取った四角形 2" o:spid="_x0000_s1079" style="position:absolute;left:0;text-align:left;margin-left:26.2pt;margin-top:1.15pt;width:191.4pt;height:1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30780,161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" adj="-11796480,,5400" path="m,l2403898,r26882,26882l2430780,161290,,161290,,xe" fillcolor="#fcd5b5" strokecolor="windowText" strokeweight=".5pt">
                <v:stroke joinstyle="miter"/>
                <v:formulas/>
                <v:path arrowok="t" o:connecttype="custom" o:connectlocs="0,0;2403898,0;2430780,26882;2430780,161290;0,161290;0,0" o:connectangles="0,0,0,0,0,0" textboxrect="0,0,2430780,161290"/>
                <v:textbox inset="0,0,,0">
                  <w:txbxContent>
                    <w:p w14:paraId="12E62AD9" w14:textId="77777777" w:rsidR="003D6E49" w:rsidRPr="00FD2BA8" w:rsidRDefault="003D6E49" w:rsidP="003D6E49">
                      <w:pPr>
                        <w:spacing w:line="240" w:lineRule="exact"/>
                        <w:jc w:val="left"/>
                        <w:rPr>
                          <w:rFonts w:ascii="メイリオ" w:eastAsia="メイリオ" w:hAnsi="メイリオ" w:cs="メイリオ"/>
                        </w:rPr>
                      </w:pPr>
                      <w:r w:rsidRPr="00FD2BA8">
                        <w:rPr>
                          <w:rFonts w:ascii="メイリオ" w:eastAsia="メイリオ" w:hAnsi="メイリオ" w:cs="メイリオ" w:hint="eastAsia"/>
                          <w:b/>
                          <w:sz w:val="22"/>
                        </w:rPr>
                        <w:t>「具体的な目標」のための表現の工夫</w:t>
                      </w:r>
                    </w:p>
                  </w:txbxContent>
                </v:textbox>
              </v:shape>
            </w:pict>
          </mc:Fallback>
        </mc:AlternateContent>
      </w:r>
      <w:r>
        <w:rPr>
          <w:rFonts w:ascii="メイリオ" w:eastAsia="メイリオ" w:hAnsi="メイリオ" w:cs="メイリオ"/>
          <w:noProof/>
          <w:szCs w:val="21"/>
        </w:rPr>
        <mc:AlternateContent>
          <mc:Choice Requires="wps">
            <w:drawing>
              <wp:anchor distT="0" distB="0" distL="114300" distR="114300" simplePos="0" relativeHeight="251732992" behindDoc="0" locked="0" layoutInCell="1" allowOverlap="1" wp14:anchorId="7FA5D1B7" wp14:editId="6F8CD3E2">
                <wp:simplePos x="0" y="0"/>
                <wp:positionH relativeFrom="column">
                  <wp:posOffset>330835</wp:posOffset>
                </wp:positionH>
                <wp:positionV relativeFrom="paragraph">
                  <wp:posOffset>14605</wp:posOffset>
                </wp:positionV>
                <wp:extent cx="5989320" cy="708660"/>
                <wp:effectExtent l="0" t="0" r="11430" b="15240"/>
                <wp:wrapNone/>
                <wp:docPr id="169" name="正方形/長方形 169"/>
                <wp:cNvGraphicFramePr/>
                <a:graphic xmlns:a="http://schemas.openxmlformats.org/drawingml/2006/main">
                  <a:graphicData uri="http://schemas.microsoft.com/office/word/2010/wordprocessingShape">
                    <wps:wsp>
                      <wps:cNvSpPr/>
                      <wps:spPr>
                        <a:xfrm>
                          <a:off x="0" y="0"/>
                          <a:ext cx="5989320" cy="708660"/>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4D0D9" w14:textId="1937B27E" w:rsidR="006272F2" w:rsidRPr="00FD2BA8" w:rsidRDefault="006272F2" w:rsidP="003D6E49">
                            <w:pPr>
                              <w:spacing w:line="260" w:lineRule="exact"/>
                              <w:ind w:firstLineChars="2150" w:firstLine="4317"/>
                              <w:jc w:val="left"/>
                              <w:rPr>
                                <w:color w:val="000000" w:themeColor="text1"/>
                              </w:rPr>
                            </w:pPr>
                            <w:r w:rsidRPr="00FD2BA8">
                              <w:rPr>
                                <w:rFonts w:hint="eastAsia"/>
                                <w:color w:val="000000" w:themeColor="text1"/>
                              </w:rPr>
                              <w:t xml:space="preserve">・「なぜするのか」目的・ねらいを明確にする。　　　　　</w:t>
                            </w:r>
                          </w:p>
                          <w:p w14:paraId="64BCFB17" w14:textId="3D2DD9B3" w:rsidR="006272F2" w:rsidRPr="00FD2BA8" w:rsidRDefault="003D6E49" w:rsidP="006272F2">
                            <w:pPr>
                              <w:spacing w:line="260" w:lineRule="exact"/>
                              <w:jc w:val="left"/>
                              <w:rPr>
                                <w:color w:val="000000" w:themeColor="text1"/>
                              </w:rPr>
                            </w:pPr>
                            <w:r w:rsidRPr="00FD2BA8">
                              <w:rPr>
                                <w:rFonts w:hint="eastAsia"/>
                                <w:color w:val="000000" w:themeColor="text1"/>
                              </w:rPr>
                              <w:t xml:space="preserve">・「何を解決するのか」課題を明確にする。　　</w:t>
                            </w:r>
                            <w:r w:rsidR="006272F2" w:rsidRPr="00FD2BA8">
                              <w:rPr>
                                <w:rFonts w:hint="eastAsia"/>
                                <w:color w:val="000000" w:themeColor="text1"/>
                              </w:rPr>
                              <w:t xml:space="preserve">・「いつまでに」スケジュールを明確にする。　　　　　　</w:t>
                            </w:r>
                          </w:p>
                          <w:p w14:paraId="40F980BD" w14:textId="2305805F" w:rsidR="006272F2" w:rsidRPr="00FD2BA8" w:rsidRDefault="003D6E49" w:rsidP="006272F2">
                            <w:pPr>
                              <w:spacing w:line="260" w:lineRule="exact"/>
                              <w:jc w:val="left"/>
                              <w:rPr>
                                <w:color w:val="000000" w:themeColor="text1"/>
                              </w:rPr>
                            </w:pPr>
                            <w:r w:rsidRPr="00FD2BA8">
                              <w:rPr>
                                <w:rFonts w:hint="eastAsia"/>
                                <w:color w:val="000000" w:themeColor="text1"/>
                              </w:rPr>
                              <w:t xml:space="preserve">・「どこまでやるのか」範囲を明確にする。　　</w:t>
                            </w:r>
                            <w:r w:rsidR="006272F2" w:rsidRPr="00FD2BA8">
                              <w:rPr>
                                <w:rFonts w:hint="eastAsia"/>
                                <w:color w:val="000000" w:themeColor="text1"/>
                              </w:rPr>
                              <w:t xml:space="preserve">・「誰がやるのか」役割分担を明確にする。　　　　　　　</w:t>
                            </w:r>
                          </w:p>
                          <w:p w14:paraId="3CA91B43" w14:textId="251A75E9" w:rsidR="006272F2" w:rsidRPr="00FD2BA8" w:rsidRDefault="003D6E49" w:rsidP="006272F2">
                            <w:pPr>
                              <w:spacing w:line="260" w:lineRule="exact"/>
                              <w:jc w:val="left"/>
                              <w:rPr>
                                <w:color w:val="000000" w:themeColor="text1"/>
                              </w:rPr>
                            </w:pPr>
                            <w:r w:rsidRPr="00FD2BA8">
                              <w:rPr>
                                <w:rFonts w:hint="eastAsia"/>
                                <w:color w:val="000000" w:themeColor="text1"/>
                              </w:rPr>
                              <w:t xml:space="preserve">・「どうやるのか」方法・手段を明確にする。　</w:t>
                            </w:r>
                            <w:r w:rsidR="006272F2" w:rsidRPr="00FD2BA8">
                              <w:rPr>
                                <w:rFonts w:hint="eastAsia"/>
                                <w:color w:val="000000" w:themeColor="text1"/>
                              </w:rPr>
                              <w:t>・「費用・時間はいくらかかるか」コスト意識を持つ。</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5D1B7" id="正方形/長方形 169" o:spid="_x0000_s1080" style="position:absolute;left:0;text-align:left;margin-left:26.05pt;margin-top:1.15pt;width:471.6pt;height:5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" filled="f" strokecolor="#e36c0a [2409]" strokeweight="1pt">
                <v:textbox inset=",0,0,0">
                  <w:txbxContent>
                    <w:p w14:paraId="65B4D0D9" w14:textId="1937B27E" w:rsidR="006272F2" w:rsidRPr="00FD2BA8" w:rsidRDefault="006272F2" w:rsidP="003D6E49">
                      <w:pPr>
                        <w:spacing w:line="260" w:lineRule="exact"/>
                        <w:ind w:firstLineChars="2150" w:firstLine="4317"/>
                        <w:jc w:val="left"/>
                        <w:rPr>
                          <w:color w:val="000000" w:themeColor="text1"/>
                        </w:rPr>
                      </w:pPr>
                      <w:r w:rsidRPr="00FD2BA8">
                        <w:rPr>
                          <w:rFonts w:hint="eastAsia"/>
                          <w:color w:val="000000" w:themeColor="text1"/>
                        </w:rPr>
                        <w:t xml:space="preserve">・「なぜするのか」目的・ねらいを明確にする。　　　　　</w:t>
                      </w:r>
                    </w:p>
                    <w:p w14:paraId="64BCFB17" w14:textId="3D2DD9B3" w:rsidR="006272F2" w:rsidRPr="00FD2BA8" w:rsidRDefault="003D6E49" w:rsidP="006272F2">
                      <w:pPr>
                        <w:spacing w:line="260" w:lineRule="exact"/>
                        <w:jc w:val="left"/>
                        <w:rPr>
                          <w:color w:val="000000" w:themeColor="text1"/>
                        </w:rPr>
                      </w:pPr>
                      <w:r w:rsidRPr="00FD2BA8">
                        <w:rPr>
                          <w:rFonts w:hint="eastAsia"/>
                          <w:color w:val="000000" w:themeColor="text1"/>
                        </w:rPr>
                        <w:t xml:space="preserve">・「何を解決するのか」課題を明確にする。　　</w:t>
                      </w:r>
                      <w:r w:rsidR="006272F2" w:rsidRPr="00FD2BA8">
                        <w:rPr>
                          <w:rFonts w:hint="eastAsia"/>
                          <w:color w:val="000000" w:themeColor="text1"/>
                        </w:rPr>
                        <w:t xml:space="preserve">・「いつまでに」スケジュールを明確にする。　　　　　　</w:t>
                      </w:r>
                    </w:p>
                    <w:p w14:paraId="40F980BD" w14:textId="2305805F" w:rsidR="006272F2" w:rsidRPr="00FD2BA8" w:rsidRDefault="003D6E49" w:rsidP="006272F2">
                      <w:pPr>
                        <w:spacing w:line="260" w:lineRule="exact"/>
                        <w:jc w:val="left"/>
                        <w:rPr>
                          <w:color w:val="000000" w:themeColor="text1"/>
                        </w:rPr>
                      </w:pPr>
                      <w:r w:rsidRPr="00FD2BA8">
                        <w:rPr>
                          <w:rFonts w:hint="eastAsia"/>
                          <w:color w:val="000000" w:themeColor="text1"/>
                        </w:rPr>
                        <w:t xml:space="preserve">・「どこまでやるのか」範囲を明確にする。　　</w:t>
                      </w:r>
                      <w:r w:rsidR="006272F2" w:rsidRPr="00FD2BA8">
                        <w:rPr>
                          <w:rFonts w:hint="eastAsia"/>
                          <w:color w:val="000000" w:themeColor="text1"/>
                        </w:rPr>
                        <w:t xml:space="preserve">・「誰がやるのか」役割分担を明確にする。　　　　　　　</w:t>
                      </w:r>
                    </w:p>
                    <w:p w14:paraId="3CA91B43" w14:textId="251A75E9" w:rsidR="006272F2" w:rsidRPr="00FD2BA8" w:rsidRDefault="003D6E49" w:rsidP="006272F2">
                      <w:pPr>
                        <w:spacing w:line="260" w:lineRule="exact"/>
                        <w:jc w:val="left"/>
                        <w:rPr>
                          <w:color w:val="000000" w:themeColor="text1"/>
                        </w:rPr>
                      </w:pPr>
                      <w:r w:rsidRPr="00FD2BA8">
                        <w:rPr>
                          <w:rFonts w:hint="eastAsia"/>
                          <w:color w:val="000000" w:themeColor="text1"/>
                        </w:rPr>
                        <w:t xml:space="preserve">・「どうやるのか」方法・手段を明確にする。　</w:t>
                      </w:r>
                      <w:r w:rsidR="006272F2" w:rsidRPr="00FD2BA8">
                        <w:rPr>
                          <w:rFonts w:hint="eastAsia"/>
                          <w:color w:val="000000" w:themeColor="text1"/>
                        </w:rPr>
                        <w:t>・「費用・時間はいくらかかるか」コスト意識を持つ。</w:t>
                      </w:r>
                    </w:p>
                  </w:txbxContent>
                </v:textbox>
              </v:rect>
            </w:pict>
          </mc:Fallback>
        </mc:AlternateContent>
      </w:r>
    </w:p>
    <w:p w14:paraId="5D2682AF" w14:textId="7637150E" w:rsidR="00BB5143" w:rsidRDefault="00BB5143" w:rsidP="00601861">
      <w:pPr>
        <w:spacing w:line="160" w:lineRule="exact"/>
        <w:rPr>
          <w:rFonts w:ascii="メイリオ" w:eastAsia="メイリオ" w:hAnsi="メイリオ" w:cs="メイリオ"/>
          <w:szCs w:val="21"/>
        </w:rPr>
      </w:pPr>
    </w:p>
    <w:p w14:paraId="57A3C728" w14:textId="10BD5BD0" w:rsidR="00BB5143" w:rsidRDefault="00BB5143" w:rsidP="00601861">
      <w:pPr>
        <w:spacing w:line="160" w:lineRule="exact"/>
        <w:rPr>
          <w:rFonts w:ascii="メイリオ" w:eastAsia="メイリオ" w:hAnsi="メイリオ" w:cs="メイリオ"/>
          <w:szCs w:val="21"/>
        </w:rPr>
      </w:pPr>
    </w:p>
    <w:p w14:paraId="71DBAA48" w14:textId="2D9F988B" w:rsidR="00BB5143" w:rsidRDefault="00BB5143" w:rsidP="00601861">
      <w:pPr>
        <w:spacing w:line="160" w:lineRule="exact"/>
        <w:rPr>
          <w:rFonts w:ascii="メイリオ" w:eastAsia="メイリオ" w:hAnsi="メイリオ" w:cs="メイリオ"/>
          <w:szCs w:val="21"/>
        </w:rPr>
      </w:pPr>
    </w:p>
    <w:p w14:paraId="60AA4EB4" w14:textId="009A44E2" w:rsidR="00BB5143" w:rsidRDefault="00BB5143" w:rsidP="00601861">
      <w:pPr>
        <w:spacing w:line="160" w:lineRule="exact"/>
        <w:rPr>
          <w:rFonts w:ascii="メイリオ" w:eastAsia="メイリオ" w:hAnsi="メイリオ" w:cs="メイリオ"/>
          <w:szCs w:val="21"/>
        </w:rPr>
      </w:pPr>
    </w:p>
    <w:p w14:paraId="39513E63" w14:textId="7CD31CDA" w:rsidR="00BB5143" w:rsidRDefault="00BB5143" w:rsidP="00601861">
      <w:pPr>
        <w:spacing w:line="160" w:lineRule="exact"/>
        <w:rPr>
          <w:rFonts w:ascii="メイリオ" w:eastAsia="メイリオ" w:hAnsi="メイリオ" w:cs="メイリオ"/>
          <w:szCs w:val="21"/>
        </w:rPr>
      </w:pPr>
    </w:p>
    <w:p w14:paraId="4A06C809" w14:textId="3E6BA75B" w:rsidR="00BB5143" w:rsidRDefault="00BB5143" w:rsidP="00601861">
      <w:pPr>
        <w:spacing w:line="160" w:lineRule="exact"/>
        <w:rPr>
          <w:rFonts w:ascii="メイリオ" w:eastAsia="メイリオ" w:hAnsi="メイリオ" w:cs="メイリオ"/>
          <w:szCs w:val="21"/>
        </w:rPr>
      </w:pPr>
    </w:p>
    <w:p w14:paraId="4300134B" w14:textId="77777777" w:rsidR="00BB5143" w:rsidRDefault="00BB5143" w:rsidP="00601861">
      <w:pPr>
        <w:spacing w:line="160" w:lineRule="exact"/>
        <w:rPr>
          <w:rFonts w:ascii="メイリオ" w:eastAsia="メイリオ" w:hAnsi="メイリオ" w:cs="メイリオ"/>
          <w:szCs w:val="21"/>
        </w:rPr>
      </w:pPr>
    </w:p>
    <w:p w14:paraId="45CECEA8" w14:textId="77777777" w:rsidR="00A13B94" w:rsidRPr="00A57246" w:rsidRDefault="00A13B94" w:rsidP="00971A16">
      <w:pPr>
        <w:spacing w:line="280" w:lineRule="exact"/>
        <w:ind w:firstLineChars="100" w:firstLine="201"/>
        <w:rPr>
          <w:rFonts w:ascii="メイリオ" w:eastAsia="メイリオ" w:hAnsi="メイリオ" w:cs="メイリオ"/>
          <w:b/>
          <w:szCs w:val="21"/>
        </w:rPr>
      </w:pPr>
      <w:r w:rsidRPr="00A57246">
        <w:rPr>
          <w:rFonts w:ascii="メイリオ" w:eastAsia="メイリオ" w:hAnsi="メイリオ" w:cs="メイリオ"/>
          <w:b/>
          <w:szCs w:val="21"/>
        </w:rPr>
        <w:t>(3)</w:t>
      </w:r>
      <w:r w:rsidR="00A57246" w:rsidRPr="00A57246">
        <w:rPr>
          <w:rFonts w:ascii="メイリオ" w:eastAsia="メイリオ" w:hAnsi="メイリオ" w:cs="メイリオ" w:hint="eastAsia"/>
          <w:b/>
          <w:szCs w:val="21"/>
        </w:rPr>
        <w:t xml:space="preserve">　今後に関する項目</w:t>
      </w:r>
    </w:p>
    <w:p w14:paraId="29DAE1F8" w14:textId="77777777" w:rsidR="00A13B94" w:rsidRPr="00601861" w:rsidRDefault="00A13B94" w:rsidP="00971A16">
      <w:pPr>
        <w:spacing w:line="280" w:lineRule="exact"/>
        <w:ind w:leftChars="200" w:left="402"/>
        <w:rPr>
          <w:rFonts w:ascii="メイリオ" w:eastAsia="メイリオ" w:hAnsi="メイリオ" w:cs="メイリオ"/>
          <w:sz w:val="20"/>
          <w:szCs w:val="21"/>
        </w:rPr>
      </w:pPr>
      <w:r w:rsidRPr="00601861">
        <w:rPr>
          <w:rFonts w:ascii="メイリオ" w:eastAsia="メイリオ" w:hAnsi="メイリオ" w:cs="メイリオ" w:hint="eastAsia"/>
          <w:sz w:val="20"/>
          <w:szCs w:val="21"/>
        </w:rPr>
        <w:t>「今後習得したい知識・技能及び今後取り組みたいこと」は、設定した目標の範囲に限定せずに記入します。</w:t>
      </w:r>
    </w:p>
    <w:p w14:paraId="4D1B9FE4" w14:textId="77777777" w:rsidR="005E4DA1" w:rsidRDefault="005E4DA1" w:rsidP="005E4DA1"/>
    <w:p w14:paraId="10F98EDA" w14:textId="77777777" w:rsidR="005E4DA1" w:rsidRPr="00CA5C50" w:rsidRDefault="0018691E" w:rsidP="005E4DA1">
      <w:r>
        <w:rPr>
          <w:noProof/>
          <w:sz w:val="18"/>
        </w:rPr>
        <mc:AlternateContent>
          <mc:Choice Requires="wps">
            <w:drawing>
              <wp:anchor distT="0" distB="0" distL="114300" distR="114300" simplePos="0" relativeHeight="251599872" behindDoc="0" locked="0" layoutInCell="1" allowOverlap="1" wp14:anchorId="4CBC8DAF" wp14:editId="794A193B">
                <wp:simplePos x="0" y="0"/>
                <wp:positionH relativeFrom="column">
                  <wp:posOffset>2554605</wp:posOffset>
                </wp:positionH>
                <wp:positionV relativeFrom="paragraph">
                  <wp:posOffset>5080</wp:posOffset>
                </wp:positionV>
                <wp:extent cx="3576955" cy="330835"/>
                <wp:effectExtent l="0" t="0" r="23495" b="1206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330835"/>
                        </a:xfrm>
                        <a:prstGeom prst="rect">
                          <a:avLst/>
                        </a:prstGeom>
                        <a:solidFill>
                          <a:srgbClr val="FFFFFF"/>
                        </a:solidFill>
                        <a:ln w="9525">
                          <a:solidFill>
                            <a:srgbClr val="000000"/>
                          </a:solidFill>
                          <a:miter lim="800000"/>
                          <a:headEnd/>
                          <a:tailEnd/>
                        </a:ln>
                      </wps:spPr>
                      <wps:txbx>
                        <w:txbxContent>
                          <w:p w14:paraId="4D26D313" w14:textId="77777777" w:rsidR="005F34D7" w:rsidRPr="00B34A27" w:rsidRDefault="005F34D7" w:rsidP="0018691E">
                            <w:pPr>
                              <w:spacing w:line="200" w:lineRule="exact"/>
                              <w:rPr>
                                <w:kern w:val="0"/>
                                <w:sz w:val="12"/>
                                <w:szCs w:val="16"/>
                              </w:rPr>
                            </w:pPr>
                            <w:r w:rsidRPr="0018691E">
                              <w:rPr>
                                <w:rFonts w:hint="eastAsia"/>
                                <w:kern w:val="0"/>
                                <w:sz w:val="12"/>
                                <w:szCs w:val="16"/>
                              </w:rPr>
                              <w:t xml:space="preserve">教諭(教諭 首席 指導教諭)　講師[実習担当]　</w:t>
                            </w:r>
                            <w:r w:rsidRPr="00B34A27">
                              <w:rPr>
                                <w:rFonts w:hint="eastAsia"/>
                                <w:kern w:val="0"/>
                                <w:sz w:val="12"/>
                                <w:szCs w:val="16"/>
                              </w:rPr>
                              <w:t xml:space="preserve">養護教諭(養護教諭 首席 指導養護教諭)　栄養教諭(栄養教諭 </w:t>
                            </w:r>
                          </w:p>
                          <w:p w14:paraId="657C6222" w14:textId="77777777" w:rsidR="005F34D7" w:rsidRPr="0018691E" w:rsidRDefault="005F34D7" w:rsidP="0018691E">
                            <w:pPr>
                              <w:spacing w:line="200" w:lineRule="exact"/>
                              <w:rPr>
                                <w:sz w:val="12"/>
                                <w:szCs w:val="16"/>
                              </w:rPr>
                            </w:pPr>
                            <w:r w:rsidRPr="00B34A27">
                              <w:rPr>
                                <w:rFonts w:hint="eastAsia"/>
                                <w:kern w:val="0"/>
                                <w:sz w:val="12"/>
                                <w:szCs w:val="16"/>
                              </w:rPr>
                              <w:t>首席 指導栄養教諭)　実習教員(実習教員 総括</w:t>
                            </w:r>
                            <w:r w:rsidRPr="0018691E">
                              <w:rPr>
                                <w:rFonts w:hint="eastAsia"/>
                                <w:kern w:val="0"/>
                                <w:sz w:val="12"/>
                                <w:szCs w:val="16"/>
                              </w:rPr>
                              <w:t>実習教員)　寄宿舎指導員(寄宿舎指導員 総括寄宿舎指導員)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C8DAF" id="テキスト ボックス 28" o:spid="_x0000_s1081" type="#_x0000_t202" style="position:absolute;left:0;text-align:left;margin-left:201.15pt;margin-top:.4pt;width:281.65pt;height:26.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">
                <v:textbox inset="5.85pt,.7pt,5.85pt,.7pt">
                  <w:txbxContent>
                    <w:p w14:paraId="4D26D313" w14:textId="77777777" w:rsidR="005F34D7" w:rsidRPr="00B34A27" w:rsidRDefault="005F34D7" w:rsidP="0018691E">
                      <w:pPr>
                        <w:spacing w:line="200" w:lineRule="exact"/>
                        <w:rPr>
                          <w:kern w:val="0"/>
                          <w:sz w:val="12"/>
                          <w:szCs w:val="16"/>
                        </w:rPr>
                      </w:pPr>
                      <w:r w:rsidRPr="0018691E">
                        <w:rPr>
                          <w:rFonts w:hint="eastAsia"/>
                          <w:kern w:val="0"/>
                          <w:sz w:val="12"/>
                          <w:szCs w:val="16"/>
                        </w:rPr>
                        <w:t xml:space="preserve">教諭(教諭 首席 指導教諭)　講師[実習担当]　</w:t>
                      </w:r>
                      <w:r w:rsidRPr="00B34A27">
                        <w:rPr>
                          <w:rFonts w:hint="eastAsia"/>
                          <w:kern w:val="0"/>
                          <w:sz w:val="12"/>
                          <w:szCs w:val="16"/>
                        </w:rPr>
                        <w:t xml:space="preserve">養護教諭(養護教諭 首席 指導養護教諭)　栄養教諭(栄養教諭 </w:t>
                      </w:r>
                    </w:p>
                    <w:p w14:paraId="657C6222" w14:textId="77777777" w:rsidR="005F34D7" w:rsidRPr="0018691E" w:rsidRDefault="005F34D7" w:rsidP="0018691E">
                      <w:pPr>
                        <w:spacing w:line="200" w:lineRule="exact"/>
                        <w:rPr>
                          <w:sz w:val="12"/>
                          <w:szCs w:val="16"/>
                        </w:rPr>
                      </w:pPr>
                      <w:r w:rsidRPr="00B34A27">
                        <w:rPr>
                          <w:rFonts w:hint="eastAsia"/>
                          <w:kern w:val="0"/>
                          <w:sz w:val="12"/>
                          <w:szCs w:val="16"/>
                        </w:rPr>
                        <w:t>首席 指導栄養教諭)　実習教員(実習教員 総括</w:t>
                      </w:r>
                      <w:r w:rsidRPr="0018691E">
                        <w:rPr>
                          <w:rFonts w:hint="eastAsia"/>
                          <w:kern w:val="0"/>
                          <w:sz w:val="12"/>
                          <w:szCs w:val="16"/>
                        </w:rPr>
                        <w:t>実習教員)　寄宿舎指導員(寄宿舎指導員 総括寄宿舎指導員)</w:t>
                      </w:r>
                    </w:p>
                  </w:txbxContent>
                </v:textbox>
              </v:shape>
            </w:pict>
          </mc:Fallback>
        </mc:AlternateContent>
      </w:r>
    </w:p>
    <w:p w14:paraId="50E9F917" w14:textId="77777777" w:rsidR="005E4DA1" w:rsidRPr="00CA5C50" w:rsidRDefault="005E4DA1" w:rsidP="005E4DA1"/>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94"/>
        <w:gridCol w:w="4677"/>
        <w:gridCol w:w="2268"/>
      </w:tblGrid>
      <w:tr w:rsidR="003A0608" w:rsidRPr="00CA5C50" w14:paraId="349BF628" w14:textId="77777777" w:rsidTr="003A0608">
        <w:trPr>
          <w:cantSplit/>
        </w:trPr>
        <w:tc>
          <w:tcPr>
            <w:tcW w:w="2694" w:type="dxa"/>
            <w:tcBorders>
              <w:top w:val="nil"/>
              <w:left w:val="nil"/>
              <w:bottom w:val="nil"/>
              <w:right w:val="nil"/>
            </w:tcBorders>
          </w:tcPr>
          <w:p w14:paraId="3B05D487" w14:textId="77777777" w:rsidR="005E4DA1" w:rsidRPr="00CA5C50" w:rsidRDefault="00E45294" w:rsidP="00A70BA2">
            <w:pPr>
              <w:rPr>
                <w:u w:val="single"/>
              </w:rPr>
            </w:pPr>
            <w:r>
              <w:rPr>
                <w:noProof/>
              </w:rPr>
              <mc:AlternateContent>
                <mc:Choice Requires="wps">
                  <w:drawing>
                    <wp:anchor distT="0" distB="0" distL="114300" distR="114300" simplePos="0" relativeHeight="251609088" behindDoc="0" locked="0" layoutInCell="1" allowOverlap="1" wp14:anchorId="6BE29493" wp14:editId="2AB6F435">
                      <wp:simplePos x="0" y="0"/>
                      <wp:positionH relativeFrom="column">
                        <wp:posOffset>-60960</wp:posOffset>
                      </wp:positionH>
                      <wp:positionV relativeFrom="paragraph">
                        <wp:posOffset>-263525</wp:posOffset>
                      </wp:positionV>
                      <wp:extent cx="988695" cy="259080"/>
                      <wp:effectExtent l="0" t="3810" r="1905" b="381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89CCF" w14:textId="77777777" w:rsidR="005F34D7" w:rsidRDefault="005F34D7" w:rsidP="005E4DA1">
                                  <w:pPr>
                                    <w:spacing w:line="320" w:lineRule="exact"/>
                                    <w:rPr>
                                      <w:sz w:val="18"/>
                                    </w:rPr>
                                  </w:pPr>
                                  <w:r>
                                    <w:rPr>
                                      <w:rFonts w:hint="eastAsia"/>
                                      <w:sz w:val="18"/>
                                    </w:rPr>
                                    <w:t>（様式１－４）</w:t>
                                  </w:r>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9493" id="テキスト ボックス 201" o:spid="_x0000_s1082" type="#_x0000_t202" style="position:absolute;left:0;text-align:left;margin-left:-4.8pt;margin-top:-20.75pt;width:77.85pt;height:20.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" stroked="f">
                      <v:textbox inset="0,.7pt,5.85pt,.7pt">
                        <w:txbxContent>
                          <w:p w14:paraId="3C489CCF" w14:textId="77777777" w:rsidR="005F34D7" w:rsidRDefault="005F34D7" w:rsidP="005E4DA1">
                            <w:pPr>
                              <w:spacing w:line="320" w:lineRule="exact"/>
                              <w:rPr>
                                <w:sz w:val="18"/>
                              </w:rPr>
                            </w:pPr>
                            <w:r>
                              <w:rPr>
                                <w:rFonts w:hint="eastAsia"/>
                                <w:sz w:val="18"/>
                              </w:rPr>
                              <w:t>（様式１－４）</w:t>
                            </w:r>
                          </w:p>
                        </w:txbxContent>
                      </v:textbox>
                    </v:shape>
                  </w:pict>
                </mc:Fallback>
              </mc:AlternateContent>
            </w:r>
            <w:r w:rsidR="005E4DA1" w:rsidRPr="00470645">
              <w:rPr>
                <w:rFonts w:ascii="ＭＳ ゴシック" w:eastAsia="ＭＳ ゴシック" w:hint="eastAsia"/>
                <w:b/>
                <w:bCs/>
                <w:spacing w:val="149"/>
                <w:kern w:val="0"/>
                <w:sz w:val="24"/>
                <w:fitText w:val="2400" w:id="1376951808"/>
                <w:lang w:eastAsia="zh-TW"/>
              </w:rPr>
              <w:t>自己申告</w:t>
            </w:r>
            <w:r w:rsidR="005E4DA1" w:rsidRPr="00470645">
              <w:rPr>
                <w:rFonts w:ascii="ＭＳ ゴシック" w:eastAsia="ＭＳ ゴシック" w:hint="eastAsia"/>
                <w:b/>
                <w:bCs/>
                <w:spacing w:val="2"/>
                <w:kern w:val="0"/>
                <w:sz w:val="24"/>
                <w:fitText w:val="2400" w:id="1376951808"/>
                <w:lang w:eastAsia="zh-TW"/>
              </w:rPr>
              <w:t>票</w:t>
            </w:r>
            <w:r w:rsidR="005E4DA1" w:rsidRPr="00CA5C50">
              <w:rPr>
                <w:rFonts w:hint="eastAsia"/>
                <w:kern w:val="0"/>
              </w:rPr>
              <w:t xml:space="preserve">　</w:t>
            </w:r>
          </w:p>
        </w:tc>
        <w:tc>
          <w:tcPr>
            <w:tcW w:w="4677" w:type="dxa"/>
            <w:tcBorders>
              <w:top w:val="nil"/>
              <w:left w:val="nil"/>
              <w:bottom w:val="nil"/>
              <w:right w:val="nil"/>
            </w:tcBorders>
            <w:vAlign w:val="bottom"/>
          </w:tcPr>
          <w:p w14:paraId="69B70B78" w14:textId="77777777" w:rsidR="005E4DA1" w:rsidRPr="00CA5C50" w:rsidRDefault="00586106" w:rsidP="005E4DA1">
            <w:pPr>
              <w:wordWrap w:val="0"/>
              <w:ind w:firstLineChars="1410" w:firstLine="2831"/>
              <w:rPr>
                <w:kern w:val="0"/>
                <w:sz w:val="18"/>
                <w:lang w:eastAsia="zh-TW"/>
              </w:rPr>
            </w:pPr>
            <w:r>
              <w:rPr>
                <w:noProof/>
              </w:rPr>
              <mc:AlternateContent>
                <mc:Choice Requires="wps">
                  <w:drawing>
                    <wp:anchor distT="0" distB="0" distL="114300" distR="114300" simplePos="0" relativeHeight="251673600" behindDoc="0" locked="0" layoutInCell="1" allowOverlap="1" wp14:anchorId="1000E2DB" wp14:editId="47C34DD3">
                      <wp:simplePos x="0" y="0"/>
                      <wp:positionH relativeFrom="column">
                        <wp:posOffset>339725</wp:posOffset>
                      </wp:positionH>
                      <wp:positionV relativeFrom="paragraph">
                        <wp:posOffset>31115</wp:posOffset>
                      </wp:positionV>
                      <wp:extent cx="2305685" cy="287655"/>
                      <wp:effectExtent l="0" t="0" r="18415" b="207645"/>
                      <wp:wrapNone/>
                      <wp:docPr id="202" name="角丸四角形吹き出し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723103" y="1542422"/>
                                <a:ext cx="2305685" cy="287655"/>
                              </a:xfrm>
                              <a:prstGeom prst="wedgeRoundRectCallout">
                                <a:avLst>
                                  <a:gd name="adj1" fmla="val 30935"/>
                                  <a:gd name="adj2" fmla="val 110295"/>
                                  <a:gd name="adj3" fmla="val 16667"/>
                                </a:avLst>
                              </a:prstGeom>
                              <a:solidFill>
                                <a:schemeClr val="bg2">
                                  <a:lumMod val="90000"/>
                                </a:schemeClr>
                              </a:solidFill>
                              <a:ln w="9525">
                                <a:solidFill>
                                  <a:srgbClr val="000000"/>
                                </a:solidFill>
                                <a:miter lim="800000"/>
                                <a:headEnd/>
                                <a:tailEnd/>
                              </a:ln>
                            </wps:spPr>
                            <wps:txbx>
                              <w:txbxContent>
                                <w:p w14:paraId="50161E03" w14:textId="77777777" w:rsidR="005F34D7" w:rsidRPr="00586106" w:rsidRDefault="005F34D7" w:rsidP="00586106">
                                  <w:pPr>
                                    <w:snapToGrid w:val="0"/>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年度末（3月31日）現在の状況を記入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0E2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2" o:spid="_x0000_s1083" type="#_x0000_t62" style="position:absolute;left:0;text-align:left;margin-left:26.75pt;margin-top:2.45pt;width:181.55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" adj="17482,34624" fillcolor="#ddd8c2 [2894]">
                      <v:textbox inset="1mm,1mm,1mm,1mm">
                        <w:txbxContent>
                          <w:p w14:paraId="50161E03" w14:textId="77777777" w:rsidR="005F34D7" w:rsidRPr="00586106" w:rsidRDefault="005F34D7" w:rsidP="00586106">
                            <w:pPr>
                              <w:snapToGrid w:val="0"/>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年度末（3月31日）現在の状況を記入</w:t>
                            </w:r>
                          </w:p>
                        </w:txbxContent>
                      </v:textbox>
                    </v:shape>
                  </w:pict>
                </mc:Fallback>
              </mc:AlternateContent>
            </w:r>
            <w:r w:rsidR="005E4DA1" w:rsidRPr="00CA5C50">
              <w:rPr>
                <w:rFonts w:hint="eastAsia"/>
                <w:lang w:eastAsia="zh-TW"/>
              </w:rPr>
              <w:t xml:space="preserve">　　　　　　　　</w:t>
            </w:r>
          </w:p>
          <w:p w14:paraId="2E3FDEED" w14:textId="77777777" w:rsidR="005E4DA1" w:rsidRPr="00247402" w:rsidRDefault="005E4DA1" w:rsidP="003A0608">
            <w:pPr>
              <w:rPr>
                <w:u w:val="single"/>
                <w:lang w:eastAsia="zh-TW"/>
              </w:rPr>
            </w:pPr>
            <w:r>
              <w:rPr>
                <w:rFonts w:hint="eastAsia"/>
                <w:sz w:val="18"/>
                <w:u w:val="single"/>
                <w:lang w:eastAsia="zh-TW"/>
              </w:rPr>
              <w:t xml:space="preserve">　　　</w:t>
            </w:r>
            <w:r w:rsidRPr="00247402">
              <w:rPr>
                <w:rFonts w:hint="eastAsia"/>
                <w:sz w:val="18"/>
                <w:u w:val="single"/>
                <w:lang w:eastAsia="zh-TW"/>
              </w:rPr>
              <w:t xml:space="preserve">　</w:t>
            </w:r>
            <w:r w:rsidRPr="00247402">
              <w:rPr>
                <w:rFonts w:hint="eastAsia"/>
                <w:sz w:val="18"/>
                <w:u w:val="single"/>
                <w:lang w:eastAsia="zh-CN"/>
              </w:rPr>
              <w:t>立</w:t>
            </w:r>
            <w:r w:rsidRPr="00247402">
              <w:rPr>
                <w:rFonts w:hint="eastAsia"/>
                <w:sz w:val="18"/>
                <w:u w:val="single"/>
                <w:lang w:eastAsia="zh-TW"/>
              </w:rPr>
              <w:t xml:space="preserve">　　</w:t>
            </w:r>
            <w:r w:rsidRPr="00247402">
              <w:rPr>
                <w:rFonts w:hint="eastAsia"/>
                <w:sz w:val="18"/>
                <w:u w:val="single"/>
                <w:lang w:eastAsia="zh-CN"/>
              </w:rPr>
              <w:t xml:space="preserve">　学校</w:t>
            </w:r>
            <w:r w:rsidRPr="00247402">
              <w:rPr>
                <w:rFonts w:hint="eastAsia"/>
                <w:kern w:val="0"/>
                <w:sz w:val="18"/>
                <w:u w:val="single"/>
                <w:lang w:eastAsia="zh-TW"/>
              </w:rPr>
              <w:t xml:space="preserve">　</w:t>
            </w:r>
            <w:r w:rsidRPr="00247402">
              <w:rPr>
                <w:rFonts w:hint="eastAsia"/>
                <w:sz w:val="18"/>
                <w:u w:val="single"/>
                <w:lang w:eastAsia="zh-TW"/>
              </w:rPr>
              <w:t xml:space="preserve">（ 　　</w:t>
            </w:r>
            <w:r w:rsidRPr="005E4DA1">
              <w:rPr>
                <w:rFonts w:hint="eastAsia"/>
                <w:w w:val="86"/>
                <w:kern w:val="0"/>
                <w:sz w:val="18"/>
                <w:u w:val="single"/>
                <w:fitText w:val="312" w:id="1376951809"/>
                <w:lang w:eastAsia="zh-TW"/>
              </w:rPr>
              <w:t>分</w:t>
            </w:r>
            <w:r w:rsidRPr="005E4DA1">
              <w:rPr>
                <w:rFonts w:hint="eastAsia"/>
                <w:spacing w:val="1"/>
                <w:w w:val="86"/>
                <w:kern w:val="0"/>
                <w:sz w:val="18"/>
                <w:u w:val="single"/>
                <w:fitText w:val="312" w:id="1376951809"/>
                <w:lang w:eastAsia="zh-TW"/>
              </w:rPr>
              <w:t>校</w:t>
            </w:r>
            <w:r w:rsidRPr="00247402">
              <w:rPr>
                <w:rFonts w:hint="eastAsia"/>
                <w:kern w:val="0"/>
                <w:sz w:val="18"/>
                <w:u w:val="single"/>
                <w:lang w:eastAsia="zh-TW"/>
              </w:rPr>
              <w:t xml:space="preserve">）（　　　</w:t>
            </w:r>
            <w:r w:rsidRPr="00470645">
              <w:rPr>
                <w:rFonts w:hint="eastAsia"/>
                <w:w w:val="77"/>
                <w:kern w:val="0"/>
                <w:sz w:val="18"/>
                <w:u w:val="single"/>
                <w:fitText w:val="624" w:id="1376951810"/>
                <w:lang w:eastAsia="zh-TW"/>
              </w:rPr>
              <w:t>課程/学</w:t>
            </w:r>
            <w:r w:rsidRPr="00470645">
              <w:rPr>
                <w:rFonts w:hint="eastAsia"/>
                <w:spacing w:val="1"/>
                <w:w w:val="77"/>
                <w:kern w:val="0"/>
                <w:sz w:val="18"/>
                <w:u w:val="single"/>
                <w:fitText w:val="624" w:id="1376951810"/>
                <w:lang w:eastAsia="zh-TW"/>
              </w:rPr>
              <w:t>部</w:t>
            </w:r>
            <w:r w:rsidRPr="00247402">
              <w:rPr>
                <w:rFonts w:hint="eastAsia"/>
                <w:kern w:val="0"/>
                <w:sz w:val="18"/>
                <w:u w:val="single"/>
                <w:lang w:eastAsia="zh-TW"/>
              </w:rPr>
              <w:t>）</w:t>
            </w:r>
          </w:p>
        </w:tc>
        <w:tc>
          <w:tcPr>
            <w:tcW w:w="2268" w:type="dxa"/>
            <w:tcBorders>
              <w:top w:val="nil"/>
              <w:left w:val="nil"/>
              <w:bottom w:val="nil"/>
              <w:right w:val="nil"/>
            </w:tcBorders>
            <w:vAlign w:val="bottom"/>
          </w:tcPr>
          <w:p w14:paraId="6357E5E3" w14:textId="77777777" w:rsidR="005E4DA1" w:rsidRPr="00CA5C50" w:rsidRDefault="005E4DA1" w:rsidP="00A70BA2">
            <w:pPr>
              <w:rPr>
                <w:u w:val="single"/>
                <w:lang w:eastAsia="zh-TW"/>
              </w:rPr>
            </w:pPr>
          </w:p>
          <w:p w14:paraId="3E1B33B8" w14:textId="77777777" w:rsidR="005E4DA1" w:rsidRPr="00CA5C50" w:rsidRDefault="005E4DA1" w:rsidP="00A70BA2">
            <w:pPr>
              <w:rPr>
                <w:sz w:val="18"/>
                <w:u w:val="single"/>
              </w:rPr>
            </w:pPr>
            <w:r w:rsidRPr="00CA5C50">
              <w:rPr>
                <w:rFonts w:hint="eastAsia"/>
                <w:sz w:val="18"/>
                <w:u w:val="single"/>
                <w:lang w:eastAsia="zh-CN"/>
              </w:rPr>
              <w:t xml:space="preserve">氏名　</w:t>
            </w:r>
            <w:r w:rsidRPr="00CA5C50">
              <w:rPr>
                <w:rFonts w:hint="eastAsia"/>
                <w:sz w:val="18"/>
                <w:u w:val="single"/>
              </w:rPr>
              <w:t xml:space="preserve">　　　　</w:t>
            </w:r>
            <w:r w:rsidRPr="00CA5C50">
              <w:rPr>
                <w:rFonts w:hint="eastAsia"/>
                <w:sz w:val="18"/>
                <w:u w:val="single"/>
                <w:lang w:eastAsia="zh-CN"/>
              </w:rPr>
              <w:t xml:space="preserve">　　</w:t>
            </w:r>
            <w:r w:rsidR="003A0608">
              <w:rPr>
                <w:rFonts w:hint="eastAsia"/>
                <w:sz w:val="18"/>
                <w:u w:val="single"/>
              </w:rPr>
              <w:t xml:space="preserve">　</w:t>
            </w:r>
            <w:r w:rsidRPr="00CA5C50">
              <w:rPr>
                <w:rFonts w:hint="eastAsia"/>
                <w:sz w:val="18"/>
                <w:u w:val="single"/>
                <w:lang w:eastAsia="zh-CN"/>
              </w:rPr>
              <w:t xml:space="preserve">　　</w:t>
            </w:r>
          </w:p>
        </w:tc>
      </w:tr>
    </w:tbl>
    <w:p w14:paraId="5E3F2DFA" w14:textId="77777777" w:rsidR="005E4DA1" w:rsidRPr="00CA5C50" w:rsidRDefault="005E4DA1" w:rsidP="005E4DA1">
      <w:pPr>
        <w:pStyle w:val="ad"/>
        <w:tabs>
          <w:tab w:val="clear" w:pos="4252"/>
          <w:tab w:val="clear" w:pos="8504"/>
        </w:tabs>
        <w:snapToGrid/>
        <w:spacing w:line="160" w:lineRule="exact"/>
        <w:ind w:left="2671" w:hanging="2480"/>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3"/>
        <w:gridCol w:w="218"/>
        <w:gridCol w:w="2617"/>
        <w:gridCol w:w="2551"/>
      </w:tblGrid>
      <w:tr w:rsidR="005E4DA1" w:rsidRPr="00CA5C50" w14:paraId="70A3C96E" w14:textId="77777777" w:rsidTr="003A0608">
        <w:trPr>
          <w:cantSplit/>
          <w:trHeight w:val="71"/>
        </w:trPr>
        <w:tc>
          <w:tcPr>
            <w:tcW w:w="4253" w:type="dxa"/>
            <w:vMerge w:val="restart"/>
            <w:tcBorders>
              <w:left w:val="single" w:sz="6" w:space="0" w:color="auto"/>
              <w:right w:val="single" w:sz="6" w:space="0" w:color="auto"/>
            </w:tcBorders>
          </w:tcPr>
          <w:p w14:paraId="38D3BAAB" w14:textId="77777777" w:rsidR="005E4DA1" w:rsidRPr="00CA5C50" w:rsidRDefault="002731BC" w:rsidP="00A70BA2">
            <w:pPr>
              <w:rPr>
                <w:rFonts w:ascii="ＭＳ ゴシック" w:eastAsia="ＭＳ ゴシック"/>
                <w:sz w:val="18"/>
              </w:rPr>
            </w:pPr>
            <w:r>
              <w:rPr>
                <w:noProof/>
              </w:rPr>
              <mc:AlternateContent>
                <mc:Choice Requires="wps">
                  <w:drawing>
                    <wp:anchor distT="0" distB="0" distL="114300" distR="114300" simplePos="0" relativeHeight="251680768" behindDoc="0" locked="0" layoutInCell="1" allowOverlap="1" wp14:anchorId="1184F215" wp14:editId="2A8D76D0">
                      <wp:simplePos x="0" y="0"/>
                      <wp:positionH relativeFrom="column">
                        <wp:posOffset>292735</wp:posOffset>
                      </wp:positionH>
                      <wp:positionV relativeFrom="paragraph">
                        <wp:posOffset>301569</wp:posOffset>
                      </wp:positionV>
                      <wp:extent cx="1980000" cy="288000"/>
                      <wp:effectExtent l="0" t="19050" r="20320" b="17145"/>
                      <wp:wrapNone/>
                      <wp:docPr id="29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288000"/>
                              </a:xfrm>
                              <a:prstGeom prst="wedgeRoundRectCallout">
                                <a:avLst>
                                  <a:gd name="adj1" fmla="val -28429"/>
                                  <a:gd name="adj2" fmla="val -50254"/>
                                  <a:gd name="adj3" fmla="val 16667"/>
                                </a:avLst>
                              </a:prstGeom>
                              <a:solidFill>
                                <a:schemeClr val="bg2">
                                  <a:lumMod val="90000"/>
                                </a:schemeClr>
                              </a:solidFill>
                              <a:ln w="9525">
                                <a:solidFill>
                                  <a:srgbClr val="000000"/>
                                </a:solidFill>
                                <a:miter lim="800000"/>
                                <a:headEnd/>
                                <a:tailEnd/>
                              </a:ln>
                            </wps:spPr>
                            <wps:txbx>
                              <w:txbxContent>
                                <w:p w14:paraId="01F88D4E" w14:textId="77777777" w:rsidR="005F34D7" w:rsidRPr="00586106" w:rsidRDefault="005F34D7" w:rsidP="002731BC">
                                  <w:pPr>
                                    <w:rPr>
                                      <w:sz w:val="20"/>
                                      <w:shd w:val="clear" w:color="auto" w:fill="DDD9C3" w:themeFill="background2" w:themeFillShade="E6"/>
                                    </w:rPr>
                                  </w:pPr>
                                  <w:r w:rsidRPr="00586106">
                                    <w:rPr>
                                      <w:rFonts w:hint="eastAsia"/>
                                      <w:sz w:val="20"/>
                                      <w:shd w:val="clear" w:color="auto" w:fill="DDD9C3" w:themeFill="background2" w:themeFillShade="E6"/>
                                    </w:rPr>
                                    <w:t>学校教育目標等の組織目標を記入</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4F215" id="AutoShape 106" o:spid="_x0000_s1084" type="#_x0000_t62" style="position:absolute;left:0;text-align:left;margin-left:23.05pt;margin-top:23.75pt;width:155.9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" adj="4659,-55" fillcolor="#ddd8c2 [2894]">
                      <v:textbox inset="1mm,1mm,1mm,1mm">
                        <w:txbxContent>
                          <w:p w14:paraId="01F88D4E" w14:textId="77777777" w:rsidR="005F34D7" w:rsidRPr="00586106" w:rsidRDefault="005F34D7" w:rsidP="002731BC">
                            <w:pPr>
                              <w:rPr>
                                <w:sz w:val="20"/>
                                <w:shd w:val="clear" w:color="auto" w:fill="DDD9C3" w:themeFill="background2" w:themeFillShade="E6"/>
                              </w:rPr>
                            </w:pPr>
                            <w:r w:rsidRPr="00586106">
                              <w:rPr>
                                <w:rFonts w:hint="eastAsia"/>
                                <w:sz w:val="20"/>
                                <w:shd w:val="clear" w:color="auto" w:fill="DDD9C3" w:themeFill="background2" w:themeFillShade="E6"/>
                              </w:rPr>
                              <w:t>学校教育目標等の組織目標を記入</w:t>
                            </w:r>
                          </w:p>
                        </w:txbxContent>
                      </v:textbox>
                    </v:shape>
                  </w:pict>
                </mc:Fallback>
              </mc:AlternateContent>
            </w:r>
            <w:r w:rsidR="005E4DA1" w:rsidRPr="004B07CA">
              <w:rPr>
                <w:rFonts w:ascii="ＭＳ ゴシック" w:eastAsia="ＭＳ ゴシック" w:hint="eastAsia"/>
                <w:sz w:val="14"/>
              </w:rPr>
              <w:t>今年度の組織目標</w:t>
            </w:r>
            <w:r w:rsidR="005E4DA1" w:rsidRPr="00033893">
              <w:rPr>
                <w:rFonts w:hint="eastAsia"/>
                <w:spacing w:val="2"/>
                <w:w w:val="76"/>
                <w:kern w:val="0"/>
                <w:sz w:val="12"/>
                <w:fitText w:val="2856" w:id="1376951811"/>
              </w:rPr>
              <w:t>（自己の目標と関連する学校教育目標や学年・分掌・教科等の目標</w:t>
            </w:r>
            <w:r w:rsidR="005E4DA1" w:rsidRPr="00033893">
              <w:rPr>
                <w:rFonts w:hint="eastAsia"/>
                <w:spacing w:val="-27"/>
                <w:w w:val="76"/>
                <w:kern w:val="0"/>
                <w:sz w:val="12"/>
                <w:fitText w:val="2856" w:id="1376951811"/>
              </w:rPr>
              <w:t>）</w:t>
            </w:r>
          </w:p>
        </w:tc>
        <w:tc>
          <w:tcPr>
            <w:tcW w:w="218" w:type="dxa"/>
            <w:vMerge w:val="restart"/>
            <w:tcBorders>
              <w:top w:val="nil"/>
              <w:left w:val="single" w:sz="6" w:space="0" w:color="auto"/>
              <w:right w:val="single" w:sz="6" w:space="0" w:color="auto"/>
            </w:tcBorders>
          </w:tcPr>
          <w:p w14:paraId="2DAD0CB6" w14:textId="77777777" w:rsidR="005E4DA1" w:rsidRPr="00CA5C50" w:rsidRDefault="005E4DA1" w:rsidP="00A70BA2"/>
        </w:tc>
        <w:tc>
          <w:tcPr>
            <w:tcW w:w="2617" w:type="dxa"/>
            <w:tcBorders>
              <w:top w:val="single" w:sz="2" w:space="0" w:color="auto"/>
              <w:left w:val="single" w:sz="6" w:space="0" w:color="auto"/>
              <w:bottom w:val="single" w:sz="2" w:space="0" w:color="auto"/>
              <w:right w:val="single" w:sz="2" w:space="0" w:color="auto"/>
            </w:tcBorders>
            <w:vAlign w:val="center"/>
          </w:tcPr>
          <w:p w14:paraId="62CD6CBE" w14:textId="77777777" w:rsidR="005E4DA1" w:rsidRPr="00CA5C50" w:rsidRDefault="0018691E" w:rsidP="003A0608">
            <w:pPr>
              <w:rPr>
                <w:sz w:val="16"/>
                <w:lang w:eastAsia="zh-TW"/>
              </w:rPr>
            </w:pPr>
            <w:r>
              <w:rPr>
                <w:rFonts w:hint="eastAsia"/>
                <w:noProof/>
                <w:kern w:val="0"/>
                <w:sz w:val="16"/>
              </w:rPr>
              <mc:AlternateContent>
                <mc:Choice Requires="wps">
                  <w:drawing>
                    <wp:anchor distT="0" distB="0" distL="114300" distR="114300" simplePos="0" relativeHeight="251702272" behindDoc="0" locked="0" layoutInCell="1" allowOverlap="1" wp14:anchorId="4287584A" wp14:editId="1013D744">
                      <wp:simplePos x="0" y="0"/>
                      <wp:positionH relativeFrom="column">
                        <wp:posOffset>-62481</wp:posOffset>
                      </wp:positionH>
                      <wp:positionV relativeFrom="paragraph">
                        <wp:posOffset>530</wp:posOffset>
                      </wp:positionV>
                      <wp:extent cx="1668026" cy="411983"/>
                      <wp:effectExtent l="0" t="0" r="27940" b="26670"/>
                      <wp:wrapNone/>
                      <wp:docPr id="86" name="フリーフォーム 86"/>
                      <wp:cNvGraphicFramePr/>
                      <a:graphic xmlns:a="http://schemas.openxmlformats.org/drawingml/2006/main">
                        <a:graphicData uri="http://schemas.microsoft.com/office/word/2010/wordprocessingShape">
                          <wps:wsp>
                            <wps:cNvSpPr/>
                            <wps:spPr>
                              <a:xfrm>
                                <a:off x="0" y="0"/>
                                <a:ext cx="1668026" cy="411983"/>
                              </a:xfrm>
                              <a:custGeom>
                                <a:avLst/>
                                <a:gdLst>
                                  <a:gd name="connsiteX0" fmla="*/ 0 w 1668026"/>
                                  <a:gd name="connsiteY0" fmla="*/ 411983 h 411983"/>
                                  <a:gd name="connsiteX1" fmla="*/ 1668026 w 1668026"/>
                                  <a:gd name="connsiteY1" fmla="*/ 411983 h 411983"/>
                                  <a:gd name="connsiteX2" fmla="*/ 1668026 w 1668026"/>
                                  <a:gd name="connsiteY2" fmla="*/ 0 h 411983"/>
                                  <a:gd name="connsiteX3" fmla="*/ 763675 w 1668026"/>
                                  <a:gd name="connsiteY3" fmla="*/ 0 h 411983"/>
                                  <a:gd name="connsiteX4" fmla="*/ 763675 w 1668026"/>
                                  <a:gd name="connsiteY4" fmla="*/ 200967 h 411983"/>
                                  <a:gd name="connsiteX5" fmla="*/ 5024 w 1668026"/>
                                  <a:gd name="connsiteY5" fmla="*/ 200967 h 411983"/>
                                  <a:gd name="connsiteX6" fmla="*/ 0 w 1668026"/>
                                  <a:gd name="connsiteY6" fmla="*/ 411983 h 411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68026" h="411983">
                                    <a:moveTo>
                                      <a:pt x="0" y="411983"/>
                                    </a:moveTo>
                                    <a:lnTo>
                                      <a:pt x="1668026" y="411983"/>
                                    </a:lnTo>
                                    <a:lnTo>
                                      <a:pt x="1668026" y="0"/>
                                    </a:lnTo>
                                    <a:lnTo>
                                      <a:pt x="763675" y="0"/>
                                    </a:lnTo>
                                    <a:lnTo>
                                      <a:pt x="763675" y="200967"/>
                                    </a:lnTo>
                                    <a:lnTo>
                                      <a:pt x="5024" y="200967"/>
                                    </a:lnTo>
                                    <a:lnTo>
                                      <a:pt x="0" y="411983"/>
                                    </a:lnTo>
                                    <a:close/>
                                  </a:path>
                                </a:pathLst>
                              </a:cu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1D058" id="フリーフォーム 86" o:spid="_x0000_s1026" style="position:absolute;left:0;text-align:left;margin-left:-4.9pt;margin-top:.05pt;width:131.35pt;height:32.4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1668026,4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" path="m,411983r1668026,l1668026,,763675,r,200967l5024,200967,,411983xe" filled="f" strokecolor="#c0504d [3205]" strokeweight="2pt">
                      <v:path arrowok="t" o:connecttype="custom" o:connectlocs="0,411983;1668026,411983;1668026,0;763675,0;763675,200967;5024,200967;0,411983" o:connectangles="0,0,0,0,0,0,0"/>
                    </v:shape>
                  </w:pict>
                </mc:Fallback>
              </mc:AlternateContent>
            </w:r>
            <w:r w:rsidR="005E4DA1" w:rsidRPr="003A0608">
              <w:rPr>
                <w:rFonts w:hint="eastAsia"/>
                <w:kern w:val="0"/>
                <w:sz w:val="16"/>
                <w:lang w:eastAsia="zh-TW"/>
              </w:rPr>
              <w:t>職</w:t>
            </w:r>
            <w:r w:rsidR="003A0608">
              <w:rPr>
                <w:rFonts w:hint="eastAsia"/>
                <w:kern w:val="0"/>
                <w:sz w:val="16"/>
                <w:lang w:eastAsia="zh-TW"/>
              </w:rPr>
              <w:t xml:space="preserve">　</w:t>
            </w:r>
            <w:r w:rsidR="005E4DA1" w:rsidRPr="003A0608">
              <w:rPr>
                <w:rFonts w:hint="eastAsia"/>
                <w:kern w:val="0"/>
                <w:sz w:val="16"/>
                <w:lang w:eastAsia="zh-TW"/>
              </w:rPr>
              <w:t>名</w:t>
            </w:r>
            <w:r w:rsidR="005E4DA1">
              <w:rPr>
                <w:rFonts w:hint="eastAsia"/>
                <w:kern w:val="0"/>
                <w:sz w:val="16"/>
                <w:lang w:eastAsia="zh-TW"/>
              </w:rPr>
              <w:t xml:space="preserve">　</w:t>
            </w:r>
            <w:r w:rsidR="003A0608">
              <w:rPr>
                <w:rFonts w:hint="eastAsia"/>
                <w:kern w:val="0"/>
                <w:sz w:val="16"/>
                <w:lang w:eastAsia="zh-TW"/>
              </w:rPr>
              <w:t xml:space="preserve">　</w:t>
            </w:r>
            <w:r w:rsidR="005E4DA1" w:rsidRPr="00CA5C50">
              <w:rPr>
                <w:rFonts w:hint="eastAsia"/>
                <w:kern w:val="0"/>
                <w:sz w:val="16"/>
                <w:lang w:eastAsia="zh-TW"/>
              </w:rPr>
              <w:t xml:space="preserve">　　/</w:t>
            </w:r>
            <w:r w:rsidR="005E4DA1" w:rsidRPr="003A0608">
              <w:rPr>
                <w:rFonts w:hint="eastAsia"/>
                <w:kern w:val="0"/>
                <w:sz w:val="16"/>
                <w:lang w:eastAsia="zh-TW"/>
              </w:rPr>
              <w:t>年</w:t>
            </w:r>
            <w:r w:rsidR="003A0608">
              <w:rPr>
                <w:rFonts w:hint="eastAsia"/>
                <w:kern w:val="0"/>
                <w:sz w:val="16"/>
                <w:lang w:eastAsia="zh-TW"/>
              </w:rPr>
              <w:t xml:space="preserve">　</w:t>
            </w:r>
            <w:r w:rsidR="005E4DA1" w:rsidRPr="003A0608">
              <w:rPr>
                <w:rFonts w:hint="eastAsia"/>
                <w:kern w:val="0"/>
                <w:sz w:val="16"/>
                <w:lang w:eastAsia="zh-TW"/>
              </w:rPr>
              <w:t>齢</w:t>
            </w:r>
            <w:r w:rsidR="005E4DA1" w:rsidRPr="00CA5C50">
              <w:rPr>
                <w:rFonts w:hint="eastAsia"/>
                <w:sz w:val="16"/>
                <w:lang w:eastAsia="zh-TW"/>
              </w:rPr>
              <w:t xml:space="preserve">　</w:t>
            </w:r>
            <w:r w:rsidR="003A0608">
              <w:rPr>
                <w:rFonts w:hint="eastAsia"/>
                <w:sz w:val="16"/>
                <w:lang w:eastAsia="zh-TW"/>
              </w:rPr>
              <w:t xml:space="preserve">　 </w:t>
            </w:r>
            <w:r w:rsidR="005E4DA1" w:rsidRPr="00CA5C50">
              <w:rPr>
                <w:rFonts w:hint="eastAsia"/>
                <w:sz w:val="16"/>
                <w:lang w:eastAsia="zh-TW"/>
              </w:rPr>
              <w:t xml:space="preserve">　</w:t>
            </w:r>
            <w:r w:rsidR="00A37261">
              <w:rPr>
                <w:rFonts w:hint="eastAsia"/>
                <w:sz w:val="16"/>
                <w:lang w:eastAsia="zh-TW"/>
              </w:rPr>
              <w:t xml:space="preserve">　</w:t>
            </w:r>
            <w:r w:rsidR="005E4DA1" w:rsidRPr="00CA5C50">
              <w:rPr>
                <w:rFonts w:hint="eastAsia"/>
                <w:sz w:val="16"/>
                <w:lang w:eastAsia="zh-TW"/>
              </w:rPr>
              <w:t>歳</w:t>
            </w:r>
          </w:p>
        </w:tc>
        <w:tc>
          <w:tcPr>
            <w:tcW w:w="2551" w:type="dxa"/>
            <w:vMerge w:val="restart"/>
            <w:tcBorders>
              <w:left w:val="single" w:sz="2" w:space="0" w:color="auto"/>
              <w:right w:val="single" w:sz="2" w:space="0" w:color="auto"/>
            </w:tcBorders>
          </w:tcPr>
          <w:p w14:paraId="7DD1B1ED" w14:textId="77777777" w:rsidR="005E4DA1" w:rsidRPr="00CA5C50" w:rsidRDefault="002731BC" w:rsidP="00A70BA2">
            <w:pPr>
              <w:rPr>
                <w:sz w:val="16"/>
              </w:rPr>
            </w:pPr>
            <w:r>
              <w:rPr>
                <w:noProof/>
              </w:rPr>
              <mc:AlternateContent>
                <mc:Choice Requires="wps">
                  <w:drawing>
                    <wp:anchor distT="0" distB="0" distL="114300" distR="114300" simplePos="0" relativeHeight="251611136" behindDoc="0" locked="0" layoutInCell="1" allowOverlap="1" wp14:anchorId="4E3E6F54" wp14:editId="64360D0A">
                      <wp:simplePos x="0" y="0"/>
                      <wp:positionH relativeFrom="column">
                        <wp:posOffset>49258</wp:posOffset>
                      </wp:positionH>
                      <wp:positionV relativeFrom="paragraph">
                        <wp:posOffset>156280</wp:posOffset>
                      </wp:positionV>
                      <wp:extent cx="1454728" cy="413517"/>
                      <wp:effectExtent l="0" t="0" r="12700" b="24765"/>
                      <wp:wrapNone/>
                      <wp:docPr id="203" name="角丸四角形吹き出し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728" cy="413517"/>
                              </a:xfrm>
                              <a:prstGeom prst="wedgeRoundRectCallout">
                                <a:avLst>
                                  <a:gd name="adj1" fmla="val 2500"/>
                                  <a:gd name="adj2" fmla="val 48959"/>
                                  <a:gd name="adj3" fmla="val 16667"/>
                                </a:avLst>
                              </a:prstGeom>
                              <a:solidFill>
                                <a:schemeClr val="bg2">
                                  <a:lumMod val="90000"/>
                                </a:schemeClr>
                              </a:solidFill>
                              <a:ln w="9525">
                                <a:solidFill>
                                  <a:srgbClr val="000000"/>
                                </a:solidFill>
                                <a:miter lim="800000"/>
                                <a:headEnd/>
                                <a:tailEnd/>
                              </a:ln>
                            </wps:spPr>
                            <wps:txbx>
                              <w:txbxContent>
                                <w:p w14:paraId="531610EC" w14:textId="77777777" w:rsidR="005F34D7" w:rsidRPr="00586106" w:rsidRDefault="005F34D7" w:rsidP="00743368">
                                  <w:pPr>
                                    <w:spacing w:line="240" w:lineRule="exact"/>
                                    <w:jc w:val="center"/>
                                    <w:rPr>
                                      <w:rFonts w:ascii="メイリオ" w:eastAsia="メイリオ" w:hAnsi="メイリオ" w:cs="メイリオ"/>
                                      <w:sz w:val="20"/>
                                      <w:szCs w:val="19"/>
                                    </w:rPr>
                                  </w:pPr>
                                  <w:r w:rsidRPr="00586106">
                                    <w:rPr>
                                      <w:rFonts w:ascii="メイリオ" w:eastAsia="メイリオ" w:hAnsi="メイリオ" w:cs="メイリオ" w:hint="eastAsia"/>
                                      <w:sz w:val="20"/>
                                      <w:szCs w:val="19"/>
                                    </w:rPr>
                                    <w:t>所属している校務分掌・</w:t>
                                  </w:r>
                                </w:p>
                                <w:p w14:paraId="109416A3" w14:textId="77777777" w:rsidR="005F34D7" w:rsidRPr="00586106" w:rsidRDefault="005F34D7" w:rsidP="00743368">
                                  <w:pPr>
                                    <w:spacing w:line="240" w:lineRule="exact"/>
                                    <w:jc w:val="center"/>
                                    <w:rPr>
                                      <w:rFonts w:ascii="メイリオ" w:eastAsia="メイリオ" w:hAnsi="メイリオ" w:cs="メイリオ"/>
                                      <w:sz w:val="20"/>
                                      <w:szCs w:val="20"/>
                                    </w:rPr>
                                  </w:pPr>
                                  <w:r w:rsidRPr="00586106">
                                    <w:rPr>
                                      <w:rFonts w:ascii="メイリオ" w:eastAsia="メイリオ" w:hAnsi="メイリオ" w:cs="メイリオ" w:hint="eastAsia"/>
                                      <w:sz w:val="20"/>
                                      <w:szCs w:val="19"/>
                                    </w:rPr>
                                    <w:t>各種委員会等を記入</w:t>
                                  </w:r>
                                </w:p>
                              </w:txbxContent>
                            </wps:txbx>
                            <wps:bodyPr rot="0" vert="horz" wrap="square" lIns="0" tIns="36000" rIns="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3E6F54" id="角丸四角形吹き出し 203" o:spid="_x0000_s1085" type="#_x0000_t62" style="position:absolute;left:0;text-align:left;margin-left:3.9pt;margin-top:12.3pt;width:114.55pt;height:32.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" adj="11340,21375" fillcolor="#ddd8c2 [2894]">
                      <v:textbox inset="0,1mm,0,1mm">
                        <w:txbxContent>
                          <w:p w14:paraId="531610EC" w14:textId="77777777" w:rsidR="005F34D7" w:rsidRPr="00586106" w:rsidRDefault="005F34D7" w:rsidP="00743368">
                            <w:pPr>
                              <w:spacing w:line="240" w:lineRule="exact"/>
                              <w:jc w:val="center"/>
                              <w:rPr>
                                <w:rFonts w:ascii="メイリオ" w:eastAsia="メイリオ" w:hAnsi="メイリオ" w:cs="メイリオ"/>
                                <w:sz w:val="20"/>
                                <w:szCs w:val="19"/>
                              </w:rPr>
                            </w:pPr>
                            <w:r w:rsidRPr="00586106">
                              <w:rPr>
                                <w:rFonts w:ascii="メイリオ" w:eastAsia="メイリオ" w:hAnsi="メイリオ" w:cs="メイリオ" w:hint="eastAsia"/>
                                <w:sz w:val="20"/>
                                <w:szCs w:val="19"/>
                              </w:rPr>
                              <w:t>所属している校務分掌・</w:t>
                            </w:r>
                          </w:p>
                          <w:p w14:paraId="109416A3" w14:textId="77777777" w:rsidR="005F34D7" w:rsidRPr="00586106" w:rsidRDefault="005F34D7" w:rsidP="00743368">
                            <w:pPr>
                              <w:spacing w:line="240" w:lineRule="exact"/>
                              <w:jc w:val="center"/>
                              <w:rPr>
                                <w:rFonts w:ascii="メイリオ" w:eastAsia="メイリオ" w:hAnsi="メイリオ" w:cs="メイリオ"/>
                                <w:sz w:val="20"/>
                                <w:szCs w:val="20"/>
                              </w:rPr>
                            </w:pPr>
                            <w:r w:rsidRPr="00586106">
                              <w:rPr>
                                <w:rFonts w:ascii="メイリオ" w:eastAsia="メイリオ" w:hAnsi="メイリオ" w:cs="メイリオ" w:hint="eastAsia"/>
                                <w:sz w:val="20"/>
                                <w:szCs w:val="19"/>
                              </w:rPr>
                              <w:t>各種委員会等を記入</w:t>
                            </w:r>
                          </w:p>
                        </w:txbxContent>
                      </v:textbox>
                    </v:shape>
                  </w:pict>
                </mc:Fallback>
              </mc:AlternateContent>
            </w:r>
            <w:r w:rsidR="00743368">
              <w:rPr>
                <w:rFonts w:hint="eastAsia"/>
                <w:noProof/>
                <w:sz w:val="16"/>
              </w:rPr>
              <mc:AlternateContent>
                <mc:Choice Requires="wps">
                  <w:drawing>
                    <wp:anchor distT="0" distB="0" distL="114300" distR="114300" simplePos="0" relativeHeight="251663360" behindDoc="0" locked="0" layoutInCell="1" allowOverlap="1" wp14:anchorId="1582629C" wp14:editId="089F2176">
                      <wp:simplePos x="0" y="0"/>
                      <wp:positionH relativeFrom="column">
                        <wp:posOffset>-45085</wp:posOffset>
                      </wp:positionH>
                      <wp:positionV relativeFrom="paragraph">
                        <wp:posOffset>411480</wp:posOffset>
                      </wp:positionV>
                      <wp:extent cx="0" cy="0"/>
                      <wp:effectExtent l="0" t="0" r="0" b="0"/>
                      <wp:wrapNone/>
                      <wp:docPr id="254" name="直線コネクタ 254"/>
                      <wp:cNvGraphicFramePr/>
                      <a:graphic xmlns:a="http://schemas.openxmlformats.org/drawingml/2006/main">
                        <a:graphicData uri="http://schemas.microsoft.com/office/word/2010/wordprocessingShape">
                          <wps:wsp>
                            <wps:cNvCnPr/>
                            <wps:spPr>
                              <a:xfrm>
                                <a:off x="0" y="0"/>
                                <a:ext cx="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5954C" id="直線コネクタ 254"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3.55pt,32.4pt" to="-3.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" strokecolor="red"/>
                  </w:pict>
                </mc:Fallback>
              </mc:AlternateContent>
            </w:r>
            <w:r w:rsidR="005E4DA1" w:rsidRPr="00CA5C50">
              <w:rPr>
                <w:rFonts w:hint="eastAsia"/>
                <w:sz w:val="16"/>
              </w:rPr>
              <w:t>校務分掌等</w:t>
            </w:r>
          </w:p>
        </w:tc>
      </w:tr>
      <w:tr w:rsidR="005E4DA1" w:rsidRPr="00CA5C50" w14:paraId="20ABD30E" w14:textId="77777777" w:rsidTr="003A0608">
        <w:trPr>
          <w:cantSplit/>
          <w:trHeight w:val="76"/>
        </w:trPr>
        <w:tc>
          <w:tcPr>
            <w:tcW w:w="4253" w:type="dxa"/>
            <w:vMerge/>
            <w:tcBorders>
              <w:left w:val="single" w:sz="6" w:space="0" w:color="auto"/>
              <w:right w:val="single" w:sz="6" w:space="0" w:color="auto"/>
            </w:tcBorders>
          </w:tcPr>
          <w:p w14:paraId="5673765F" w14:textId="77777777" w:rsidR="005E4DA1" w:rsidRPr="00CA5C50" w:rsidRDefault="005E4DA1" w:rsidP="00A70BA2"/>
        </w:tc>
        <w:tc>
          <w:tcPr>
            <w:tcW w:w="218" w:type="dxa"/>
            <w:vMerge/>
            <w:tcBorders>
              <w:left w:val="single" w:sz="6" w:space="0" w:color="auto"/>
              <w:right w:val="single" w:sz="6" w:space="0" w:color="auto"/>
            </w:tcBorders>
          </w:tcPr>
          <w:p w14:paraId="26910CA1" w14:textId="77777777" w:rsidR="005E4DA1" w:rsidRPr="00CA5C50" w:rsidRDefault="005E4DA1" w:rsidP="00A70BA2"/>
        </w:tc>
        <w:tc>
          <w:tcPr>
            <w:tcW w:w="2617" w:type="dxa"/>
            <w:tcBorders>
              <w:top w:val="single" w:sz="2" w:space="0" w:color="auto"/>
              <w:left w:val="single" w:sz="6" w:space="0" w:color="auto"/>
              <w:bottom w:val="single" w:sz="2" w:space="0" w:color="auto"/>
              <w:right w:val="single" w:sz="2" w:space="0" w:color="auto"/>
            </w:tcBorders>
            <w:vAlign w:val="center"/>
          </w:tcPr>
          <w:p w14:paraId="259E4878" w14:textId="77777777" w:rsidR="005E4DA1" w:rsidRPr="00CA5C50" w:rsidRDefault="005E4DA1" w:rsidP="003A0608">
            <w:pPr>
              <w:rPr>
                <w:kern w:val="0"/>
                <w:sz w:val="16"/>
                <w:lang w:eastAsia="zh-TW"/>
              </w:rPr>
            </w:pPr>
            <w:r w:rsidRPr="00470645">
              <w:rPr>
                <w:rFonts w:hint="eastAsia"/>
                <w:w w:val="86"/>
                <w:kern w:val="0"/>
                <w:sz w:val="16"/>
                <w:fitText w:val="832" w:id="1376951814"/>
                <w:lang w:eastAsia="zh-TW"/>
              </w:rPr>
              <w:t>本府在職年</w:t>
            </w:r>
            <w:r w:rsidRPr="00470645">
              <w:rPr>
                <w:rFonts w:hint="eastAsia"/>
                <w:spacing w:val="3"/>
                <w:w w:val="86"/>
                <w:kern w:val="0"/>
                <w:sz w:val="16"/>
                <w:fitText w:val="832" w:id="1376951814"/>
                <w:lang w:eastAsia="zh-TW"/>
              </w:rPr>
              <w:t>数</w:t>
            </w:r>
            <w:r w:rsidRPr="00CA5C50">
              <w:rPr>
                <w:rFonts w:hint="eastAsia"/>
                <w:kern w:val="0"/>
                <w:sz w:val="16"/>
                <w:lang w:eastAsia="zh-TW"/>
              </w:rPr>
              <w:t xml:space="preserve">　</w:t>
            </w:r>
            <w:r w:rsidRPr="00CA5C50">
              <w:rPr>
                <w:rFonts w:hint="eastAsia"/>
                <w:sz w:val="16"/>
                <w:lang w:eastAsia="zh-TW"/>
              </w:rPr>
              <w:t>年/</w:t>
            </w:r>
            <w:r w:rsidRPr="00470645">
              <w:rPr>
                <w:rFonts w:hint="eastAsia"/>
                <w:spacing w:val="7"/>
                <w:w w:val="71"/>
                <w:kern w:val="0"/>
                <w:sz w:val="16"/>
                <w:fitText w:val="832" w:id="1376951815"/>
                <w:lang w:eastAsia="zh-TW"/>
              </w:rPr>
              <w:t>現任校在校年</w:t>
            </w:r>
            <w:r w:rsidRPr="00470645">
              <w:rPr>
                <w:rFonts w:hint="eastAsia"/>
                <w:spacing w:val="-19"/>
                <w:w w:val="71"/>
                <w:kern w:val="0"/>
                <w:sz w:val="16"/>
                <w:fitText w:val="832" w:id="1376951815"/>
                <w:lang w:eastAsia="zh-TW"/>
              </w:rPr>
              <w:t>数</w:t>
            </w:r>
            <w:r w:rsidRPr="00CA5C50">
              <w:rPr>
                <w:rFonts w:hint="eastAsia"/>
                <w:kern w:val="0"/>
                <w:sz w:val="16"/>
                <w:lang w:eastAsia="zh-TW"/>
              </w:rPr>
              <w:t xml:space="preserve">　</w:t>
            </w:r>
            <w:r w:rsidR="00A37261">
              <w:rPr>
                <w:rFonts w:hint="eastAsia"/>
                <w:kern w:val="0"/>
                <w:sz w:val="16"/>
                <w:lang w:eastAsia="zh-TW"/>
              </w:rPr>
              <w:t xml:space="preserve"> </w:t>
            </w:r>
            <w:r w:rsidRPr="00CA5C50">
              <w:rPr>
                <w:rFonts w:hint="eastAsia"/>
                <w:sz w:val="16"/>
                <w:lang w:eastAsia="zh-TW"/>
              </w:rPr>
              <w:t>年</w:t>
            </w:r>
          </w:p>
        </w:tc>
        <w:tc>
          <w:tcPr>
            <w:tcW w:w="2551" w:type="dxa"/>
            <w:vMerge/>
            <w:tcBorders>
              <w:left w:val="single" w:sz="2" w:space="0" w:color="auto"/>
              <w:right w:val="single" w:sz="2" w:space="0" w:color="auto"/>
            </w:tcBorders>
          </w:tcPr>
          <w:p w14:paraId="444EDE1D" w14:textId="77777777" w:rsidR="005E4DA1" w:rsidRPr="00CA5C50" w:rsidRDefault="005E4DA1" w:rsidP="00A70BA2">
            <w:pPr>
              <w:rPr>
                <w:kern w:val="0"/>
                <w:sz w:val="16"/>
                <w:lang w:eastAsia="zh-TW"/>
              </w:rPr>
            </w:pPr>
          </w:p>
        </w:tc>
      </w:tr>
      <w:tr w:rsidR="005E4DA1" w:rsidRPr="00CA5C50" w14:paraId="08CA0B4F" w14:textId="77777777" w:rsidTr="003A0608">
        <w:trPr>
          <w:cantSplit/>
          <w:trHeight w:val="76"/>
        </w:trPr>
        <w:tc>
          <w:tcPr>
            <w:tcW w:w="4253" w:type="dxa"/>
            <w:vMerge/>
            <w:tcBorders>
              <w:left w:val="single" w:sz="6" w:space="0" w:color="auto"/>
              <w:right w:val="single" w:sz="6" w:space="0" w:color="auto"/>
            </w:tcBorders>
          </w:tcPr>
          <w:p w14:paraId="7ACC95BA" w14:textId="77777777" w:rsidR="005E4DA1" w:rsidRPr="00CA5C50" w:rsidRDefault="005E4DA1" w:rsidP="00A70BA2">
            <w:pPr>
              <w:rPr>
                <w:lang w:eastAsia="zh-TW"/>
              </w:rPr>
            </w:pPr>
          </w:p>
        </w:tc>
        <w:tc>
          <w:tcPr>
            <w:tcW w:w="218" w:type="dxa"/>
            <w:vMerge/>
            <w:tcBorders>
              <w:left w:val="single" w:sz="6" w:space="0" w:color="auto"/>
              <w:right w:val="single" w:sz="6" w:space="0" w:color="auto"/>
            </w:tcBorders>
          </w:tcPr>
          <w:p w14:paraId="1598F204" w14:textId="77777777" w:rsidR="005E4DA1" w:rsidRPr="00CA5C50" w:rsidRDefault="005E4DA1" w:rsidP="00A70BA2">
            <w:pPr>
              <w:rPr>
                <w:lang w:eastAsia="zh-TW"/>
              </w:rPr>
            </w:pPr>
          </w:p>
        </w:tc>
        <w:tc>
          <w:tcPr>
            <w:tcW w:w="2617" w:type="dxa"/>
            <w:tcBorders>
              <w:top w:val="single" w:sz="2" w:space="0" w:color="auto"/>
              <w:left w:val="single" w:sz="6" w:space="0" w:color="auto"/>
              <w:bottom w:val="single" w:sz="2" w:space="0" w:color="auto"/>
              <w:right w:val="single" w:sz="2" w:space="0" w:color="auto"/>
            </w:tcBorders>
            <w:vAlign w:val="center"/>
          </w:tcPr>
          <w:p w14:paraId="2789373B" w14:textId="77777777" w:rsidR="005E4DA1" w:rsidRPr="00CA5C50" w:rsidRDefault="005E4DA1" w:rsidP="003A0608">
            <w:pPr>
              <w:rPr>
                <w:kern w:val="0"/>
                <w:sz w:val="16"/>
              </w:rPr>
            </w:pPr>
            <w:r w:rsidRPr="003A0608">
              <w:rPr>
                <w:rFonts w:hint="eastAsia"/>
                <w:kern w:val="0"/>
                <w:sz w:val="16"/>
              </w:rPr>
              <w:t>所属学年</w:t>
            </w:r>
            <w:r w:rsidRPr="00CA5C50">
              <w:rPr>
                <w:rFonts w:hint="eastAsia"/>
                <w:kern w:val="0"/>
                <w:sz w:val="16"/>
              </w:rPr>
              <w:t xml:space="preserve">　　</w:t>
            </w:r>
            <w:r w:rsidRPr="00CA5C50">
              <w:rPr>
                <w:rFonts w:hint="eastAsia"/>
                <w:sz w:val="16"/>
              </w:rPr>
              <w:t>年/</w:t>
            </w:r>
            <w:r w:rsidRPr="003A0608">
              <w:rPr>
                <w:rFonts w:hint="eastAsia"/>
                <w:kern w:val="0"/>
                <w:sz w:val="16"/>
              </w:rPr>
              <w:t>担</w:t>
            </w:r>
            <w:r w:rsidR="003A0608">
              <w:rPr>
                <w:rFonts w:hint="eastAsia"/>
                <w:kern w:val="0"/>
                <w:sz w:val="16"/>
              </w:rPr>
              <w:t xml:space="preserve">　</w:t>
            </w:r>
            <w:r w:rsidRPr="003A0608">
              <w:rPr>
                <w:rFonts w:hint="eastAsia"/>
                <w:kern w:val="0"/>
                <w:sz w:val="16"/>
              </w:rPr>
              <w:t>任</w:t>
            </w:r>
            <w:r w:rsidRPr="00CA5C50">
              <w:rPr>
                <w:rFonts w:hint="eastAsia"/>
                <w:sz w:val="16"/>
              </w:rPr>
              <w:t xml:space="preserve">　有 ・ 無</w:t>
            </w:r>
          </w:p>
        </w:tc>
        <w:tc>
          <w:tcPr>
            <w:tcW w:w="2551" w:type="dxa"/>
            <w:vMerge/>
            <w:tcBorders>
              <w:left w:val="single" w:sz="2" w:space="0" w:color="auto"/>
              <w:bottom w:val="single" w:sz="2" w:space="0" w:color="auto"/>
              <w:right w:val="single" w:sz="2" w:space="0" w:color="auto"/>
            </w:tcBorders>
          </w:tcPr>
          <w:p w14:paraId="5618999D" w14:textId="77777777" w:rsidR="005E4DA1" w:rsidRPr="00CA5C50" w:rsidRDefault="005E4DA1" w:rsidP="00A70BA2">
            <w:pPr>
              <w:rPr>
                <w:kern w:val="0"/>
                <w:sz w:val="16"/>
              </w:rPr>
            </w:pPr>
          </w:p>
        </w:tc>
      </w:tr>
      <w:tr w:rsidR="005E4DA1" w:rsidRPr="00CA5C50" w14:paraId="3163D49F" w14:textId="77777777" w:rsidTr="003A0608">
        <w:trPr>
          <w:cantSplit/>
          <w:trHeight w:val="76"/>
        </w:trPr>
        <w:tc>
          <w:tcPr>
            <w:tcW w:w="4253" w:type="dxa"/>
            <w:vMerge/>
            <w:tcBorders>
              <w:left w:val="single" w:sz="6" w:space="0" w:color="auto"/>
              <w:bottom w:val="single" w:sz="6" w:space="0" w:color="auto"/>
              <w:right w:val="single" w:sz="6" w:space="0" w:color="auto"/>
            </w:tcBorders>
          </w:tcPr>
          <w:p w14:paraId="4A207F0F" w14:textId="77777777" w:rsidR="005E4DA1" w:rsidRPr="00CA5C50" w:rsidRDefault="005E4DA1" w:rsidP="00A70BA2"/>
        </w:tc>
        <w:tc>
          <w:tcPr>
            <w:tcW w:w="218" w:type="dxa"/>
            <w:vMerge/>
            <w:tcBorders>
              <w:left w:val="single" w:sz="6" w:space="0" w:color="auto"/>
              <w:bottom w:val="nil"/>
              <w:right w:val="single" w:sz="6" w:space="0" w:color="auto"/>
            </w:tcBorders>
          </w:tcPr>
          <w:p w14:paraId="5BB7467A" w14:textId="77777777" w:rsidR="005E4DA1" w:rsidRPr="00CA5C50" w:rsidRDefault="005E4DA1" w:rsidP="00A70BA2"/>
        </w:tc>
        <w:tc>
          <w:tcPr>
            <w:tcW w:w="2617" w:type="dxa"/>
            <w:tcBorders>
              <w:top w:val="single" w:sz="2" w:space="0" w:color="auto"/>
              <w:left w:val="single" w:sz="6" w:space="0" w:color="auto"/>
              <w:bottom w:val="single" w:sz="6" w:space="0" w:color="auto"/>
              <w:right w:val="single" w:sz="2" w:space="0" w:color="auto"/>
            </w:tcBorders>
            <w:vAlign w:val="center"/>
          </w:tcPr>
          <w:p w14:paraId="2117A2F8" w14:textId="77777777" w:rsidR="005E4DA1" w:rsidRPr="00CA5C50" w:rsidRDefault="005E4DA1" w:rsidP="00A70BA2">
            <w:pPr>
              <w:rPr>
                <w:kern w:val="0"/>
                <w:sz w:val="16"/>
              </w:rPr>
            </w:pPr>
            <w:r w:rsidRPr="001D574A">
              <w:rPr>
                <w:rFonts w:hint="eastAsia"/>
                <w:w w:val="73"/>
                <w:kern w:val="0"/>
                <w:sz w:val="16"/>
                <w:fitText w:val="1872" w:id="1376951818"/>
              </w:rPr>
              <w:t>担当教科・科目（小学校は専科等</w:t>
            </w:r>
            <w:r w:rsidRPr="001D574A">
              <w:rPr>
                <w:rFonts w:hint="eastAsia"/>
                <w:spacing w:val="8"/>
                <w:w w:val="73"/>
                <w:kern w:val="0"/>
                <w:sz w:val="16"/>
                <w:fitText w:val="1872" w:id="1376951818"/>
              </w:rPr>
              <w:t>）</w:t>
            </w:r>
          </w:p>
        </w:tc>
        <w:tc>
          <w:tcPr>
            <w:tcW w:w="2551" w:type="dxa"/>
            <w:tcBorders>
              <w:top w:val="single" w:sz="2" w:space="0" w:color="auto"/>
              <w:left w:val="single" w:sz="2" w:space="0" w:color="auto"/>
              <w:bottom w:val="single" w:sz="6" w:space="0" w:color="auto"/>
              <w:right w:val="single" w:sz="2" w:space="0" w:color="auto"/>
            </w:tcBorders>
          </w:tcPr>
          <w:p w14:paraId="22D3C61C" w14:textId="77777777" w:rsidR="005E4DA1" w:rsidRPr="00CA5C50" w:rsidRDefault="005E4DA1" w:rsidP="00A70BA2">
            <w:pPr>
              <w:rPr>
                <w:sz w:val="16"/>
              </w:rPr>
            </w:pPr>
            <w:r w:rsidRPr="00470645">
              <w:rPr>
                <w:rFonts w:hint="eastAsia"/>
                <w:spacing w:val="256"/>
                <w:kern w:val="0"/>
                <w:sz w:val="16"/>
                <w:fitText w:val="832" w:id="1376951819"/>
              </w:rPr>
              <w:t>備</w:t>
            </w:r>
            <w:r w:rsidRPr="00470645">
              <w:rPr>
                <w:rFonts w:hint="eastAsia"/>
                <w:kern w:val="0"/>
                <w:sz w:val="16"/>
                <w:fitText w:val="832" w:id="1376951819"/>
              </w:rPr>
              <w:t>考</w:t>
            </w:r>
          </w:p>
        </w:tc>
      </w:tr>
    </w:tbl>
    <w:p w14:paraId="5DE0B74B" w14:textId="1F16651C" w:rsidR="005E4DA1" w:rsidRPr="00CA5C50" w:rsidRDefault="00BB5143" w:rsidP="005E4DA1">
      <w:pPr>
        <w:pStyle w:val="ad"/>
        <w:tabs>
          <w:tab w:val="clear" w:pos="4252"/>
          <w:tab w:val="clear" w:pos="8504"/>
        </w:tabs>
        <w:snapToGrid/>
        <w:ind w:right="419"/>
        <w:jc w:val="right"/>
      </w:pPr>
      <w:r>
        <w:rPr>
          <w:noProof/>
        </w:rPr>
        <mc:AlternateContent>
          <mc:Choice Requires="wps">
            <w:drawing>
              <wp:anchor distT="0" distB="0" distL="114300" distR="114300" simplePos="0" relativeHeight="251616256" behindDoc="0" locked="0" layoutInCell="1" allowOverlap="1" wp14:anchorId="1395C080" wp14:editId="5BD363C3">
                <wp:simplePos x="0" y="0"/>
                <wp:positionH relativeFrom="column">
                  <wp:posOffset>-82550</wp:posOffset>
                </wp:positionH>
                <wp:positionV relativeFrom="paragraph">
                  <wp:posOffset>2447290</wp:posOffset>
                </wp:positionV>
                <wp:extent cx="6374765" cy="455295"/>
                <wp:effectExtent l="0" t="0" r="26035" b="20955"/>
                <wp:wrapNone/>
                <wp:docPr id="199" name="大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455295"/>
                        </a:xfrm>
                        <a:prstGeom prst="wave">
                          <a:avLst>
                            <a:gd name="adj1" fmla="val 13005"/>
                            <a:gd name="adj2" fmla="val -292"/>
                          </a:avLst>
                        </a:prstGeom>
                        <a:solidFill>
                          <a:srgbClr val="FFFFFF"/>
                        </a:solidFill>
                        <a:ln w="25400">
                          <a:solidFill>
                            <a:srgbClr val="000000"/>
                          </a:solidFill>
                          <a:round/>
                          <a:headEnd/>
                          <a:tailEnd/>
                        </a:ln>
                      </wps:spPr>
                      <wps:txbx>
                        <w:txbxContent>
                          <w:p w14:paraId="7063BBE0" w14:textId="77777777" w:rsidR="005F34D7" w:rsidRDefault="005F34D7" w:rsidP="005E4DA1">
                            <w:pPr>
                              <w:jc w:val="center"/>
                              <w:rPr>
                                <w:b/>
                                <w:szCs w:val="21"/>
                              </w:rPr>
                            </w:pPr>
                            <w:r>
                              <w:rPr>
                                <w:rFonts w:hint="eastAsia"/>
                                <w:b/>
                                <w:szCs w:val="21"/>
                              </w:rPr>
                              <w:t>（略）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5C08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199" o:spid="_x0000_s1086" type="#_x0000_t64" style="position:absolute;left:0;text-align:left;margin-left:-6.5pt;margin-top:192.7pt;width:501.95pt;height:35.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" adj=",10737" strokeweight="2pt">
                <v:textbox inset="5.85pt,.7pt,5.85pt,.7pt">
                  <w:txbxContent>
                    <w:p w14:paraId="7063BBE0" w14:textId="77777777" w:rsidR="005F34D7" w:rsidRDefault="005F34D7" w:rsidP="005E4DA1">
                      <w:pPr>
                        <w:jc w:val="center"/>
                        <w:rPr>
                          <w:b/>
                          <w:szCs w:val="21"/>
                        </w:rPr>
                      </w:pPr>
                      <w:r>
                        <w:rPr>
                          <w:rFonts w:hint="eastAsia"/>
                          <w:b/>
                          <w:szCs w:val="21"/>
                        </w:rPr>
                        <w:t>（略）</w:t>
                      </w:r>
                    </w:p>
                  </w:txbxContent>
                </v:textbox>
              </v:shape>
            </w:pict>
          </mc:Fallback>
        </mc:AlternateContent>
      </w:r>
      <w:r w:rsidR="005E4DA1" w:rsidRPr="00CA5C50">
        <w:rPr>
          <w:rFonts w:hint="eastAsia"/>
          <w:sz w:val="16"/>
          <w:szCs w:val="16"/>
        </w:rPr>
        <w:t>（年齢等は</w:t>
      </w:r>
      <w:r w:rsidR="005E4DA1">
        <w:rPr>
          <w:rFonts w:hint="eastAsia"/>
          <w:sz w:val="16"/>
          <w:szCs w:val="16"/>
        </w:rPr>
        <w:t>年度末</w:t>
      </w:r>
      <w:r w:rsidR="005E4DA1" w:rsidRPr="00CA5C50">
        <w:rPr>
          <w:rFonts w:hint="eastAsia"/>
          <w:sz w:val="16"/>
          <w:szCs w:val="16"/>
        </w:rPr>
        <w:t>現在で記入）</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275"/>
        <w:gridCol w:w="3387"/>
      </w:tblGrid>
      <w:tr w:rsidR="003A0608" w:rsidRPr="00CA5C50" w14:paraId="143A3379" w14:textId="77777777" w:rsidTr="003A0608">
        <w:trPr>
          <w:cantSplit/>
        </w:trPr>
        <w:tc>
          <w:tcPr>
            <w:tcW w:w="2977" w:type="dxa"/>
            <w:tcBorders>
              <w:top w:val="single" w:sz="6" w:space="0" w:color="auto"/>
              <w:left w:val="single" w:sz="6" w:space="0" w:color="auto"/>
              <w:bottom w:val="single" w:sz="2" w:space="0" w:color="auto"/>
              <w:right w:val="single" w:sz="6" w:space="0" w:color="auto"/>
            </w:tcBorders>
            <w:vAlign w:val="center"/>
          </w:tcPr>
          <w:p w14:paraId="10E4A8CB" w14:textId="77777777" w:rsidR="005E4DA1" w:rsidRPr="00CA5C50" w:rsidRDefault="005E4DA1" w:rsidP="00A70BA2">
            <w:pPr>
              <w:jc w:val="center"/>
              <w:rPr>
                <w:lang w:eastAsia="zh-TW"/>
              </w:rPr>
            </w:pPr>
            <w:r w:rsidRPr="00CA5C50">
              <w:rPr>
                <w:rFonts w:ascii="ＭＳ ゴシック" w:eastAsia="ＭＳ ゴシック" w:hint="eastAsia"/>
                <w:kern w:val="0"/>
                <w:sz w:val="18"/>
                <w:lang w:eastAsia="zh-TW"/>
              </w:rPr>
              <w:t>設定目標</w:t>
            </w:r>
            <w:r w:rsidRPr="00CA5C50">
              <w:rPr>
                <w:rFonts w:ascii="ＭＳ ゴシック" w:eastAsia="ＭＳ ゴシック" w:hint="eastAsia"/>
                <w:kern w:val="0"/>
                <w:sz w:val="16"/>
                <w:lang w:eastAsia="zh-TW"/>
              </w:rPr>
              <w:t>（　　　月　　日記入）</w:t>
            </w:r>
          </w:p>
        </w:tc>
        <w:tc>
          <w:tcPr>
            <w:tcW w:w="3275" w:type="dxa"/>
            <w:tcBorders>
              <w:top w:val="single" w:sz="6" w:space="0" w:color="auto"/>
              <w:left w:val="single" w:sz="6" w:space="0" w:color="auto"/>
              <w:bottom w:val="single" w:sz="2" w:space="0" w:color="auto"/>
              <w:right w:val="single" w:sz="6" w:space="0" w:color="auto"/>
            </w:tcBorders>
          </w:tcPr>
          <w:p w14:paraId="2F2C207B" w14:textId="77777777" w:rsidR="005E4DA1" w:rsidRPr="00CA5C50" w:rsidRDefault="005E4DA1" w:rsidP="00A70BA2">
            <w:pPr>
              <w:jc w:val="center"/>
              <w:rPr>
                <w:lang w:eastAsia="zh-TW"/>
              </w:rPr>
            </w:pPr>
            <w:r w:rsidRPr="00CA5C50">
              <w:rPr>
                <w:rFonts w:ascii="ＭＳ ゴシック" w:eastAsia="ＭＳ ゴシック" w:hint="eastAsia"/>
                <w:sz w:val="18"/>
                <w:lang w:eastAsia="zh-TW"/>
              </w:rPr>
              <w:t>進捗状況</w:t>
            </w:r>
            <w:r w:rsidRPr="00CA5C50">
              <w:rPr>
                <w:rFonts w:ascii="ＭＳ ゴシック" w:eastAsia="ＭＳ ゴシック" w:hint="eastAsia"/>
                <w:kern w:val="0"/>
                <w:sz w:val="16"/>
                <w:lang w:eastAsia="zh-TW"/>
              </w:rPr>
              <w:t>（　　　月　　日記入）</w:t>
            </w:r>
          </w:p>
        </w:tc>
        <w:tc>
          <w:tcPr>
            <w:tcW w:w="3387" w:type="dxa"/>
            <w:tcBorders>
              <w:top w:val="single" w:sz="6" w:space="0" w:color="auto"/>
              <w:left w:val="single" w:sz="6" w:space="0" w:color="auto"/>
              <w:bottom w:val="single" w:sz="2" w:space="0" w:color="auto"/>
              <w:right w:val="single" w:sz="6" w:space="0" w:color="auto"/>
            </w:tcBorders>
          </w:tcPr>
          <w:p w14:paraId="4AE6D305" w14:textId="77777777" w:rsidR="005E4DA1" w:rsidRPr="00CA5C50" w:rsidRDefault="005E4DA1" w:rsidP="00A70BA2">
            <w:pPr>
              <w:jc w:val="center"/>
            </w:pPr>
            <w:r w:rsidRPr="00CA5C50">
              <w:rPr>
                <w:rFonts w:ascii="ＭＳ ゴシック" w:eastAsia="ＭＳ ゴシック" w:hint="eastAsia"/>
                <w:kern w:val="0"/>
                <w:sz w:val="18"/>
              </w:rPr>
              <w:t>目標の達成状況</w:t>
            </w:r>
            <w:r w:rsidRPr="00CA5C50">
              <w:rPr>
                <w:rFonts w:ascii="ＭＳ ゴシック" w:eastAsia="ＭＳ ゴシック" w:hint="eastAsia"/>
                <w:kern w:val="0"/>
                <w:sz w:val="16"/>
              </w:rPr>
              <w:t>（　　　月　　日記入）</w:t>
            </w:r>
          </w:p>
        </w:tc>
      </w:tr>
      <w:tr w:rsidR="003A0608" w:rsidRPr="00CA5C50" w14:paraId="55223C4B" w14:textId="77777777" w:rsidTr="00BB5143">
        <w:trPr>
          <w:cantSplit/>
          <w:trHeight w:val="3510"/>
        </w:trPr>
        <w:tc>
          <w:tcPr>
            <w:tcW w:w="2977" w:type="dxa"/>
            <w:tcBorders>
              <w:top w:val="double" w:sz="4" w:space="0" w:color="auto"/>
              <w:left w:val="single" w:sz="6" w:space="0" w:color="auto"/>
              <w:right w:val="single" w:sz="6" w:space="0" w:color="auto"/>
            </w:tcBorders>
          </w:tcPr>
          <w:p w14:paraId="17D55578" w14:textId="25B4E067" w:rsidR="003A0608" w:rsidRPr="00CA5C50" w:rsidRDefault="003A0608" w:rsidP="00A70BA2">
            <w:pPr>
              <w:rPr>
                <w:lang w:eastAsia="zh-TW"/>
              </w:rPr>
            </w:pPr>
            <w:r w:rsidRPr="00CA5C50">
              <w:rPr>
                <w:rFonts w:hint="eastAsia"/>
                <w:lang w:eastAsia="zh-TW"/>
              </w:rPr>
              <w:t>【</w:t>
            </w:r>
            <w:r w:rsidRPr="00470645">
              <w:rPr>
                <w:rFonts w:hint="eastAsia"/>
                <w:spacing w:val="7"/>
                <w:w w:val="71"/>
                <w:kern w:val="0"/>
                <w:sz w:val="16"/>
                <w:fitText w:val="832" w:id="1376951820"/>
                <w:lang w:eastAsia="zh-TW"/>
              </w:rPr>
              <w:t>目標設定区分</w:t>
            </w:r>
            <w:r w:rsidRPr="00470645">
              <w:rPr>
                <w:rFonts w:hint="eastAsia"/>
                <w:spacing w:val="-19"/>
                <w:w w:val="71"/>
                <w:kern w:val="0"/>
                <w:sz w:val="16"/>
                <w:fitText w:val="832" w:id="1376951820"/>
                <w:lang w:eastAsia="zh-TW"/>
              </w:rPr>
              <w:t>：</w:t>
            </w:r>
            <w:r>
              <w:rPr>
                <w:rFonts w:hint="eastAsia"/>
                <w:lang w:eastAsia="zh-TW"/>
              </w:rPr>
              <w:t xml:space="preserve">　　　　</w:t>
            </w:r>
            <w:r w:rsidRPr="00CA5C50">
              <w:rPr>
                <w:rFonts w:hint="eastAsia"/>
                <w:lang w:eastAsia="zh-TW"/>
              </w:rPr>
              <w:t xml:space="preserve">　】</w:t>
            </w:r>
          </w:p>
          <w:p w14:paraId="6E3C8C05" w14:textId="77777777" w:rsidR="003A0608" w:rsidRPr="00CA5C50" w:rsidRDefault="003A0608" w:rsidP="00A70BA2">
            <w:r w:rsidRPr="00CA5C50">
              <w:rPr>
                <w:rFonts w:hint="eastAsia"/>
              </w:rPr>
              <w:t>【</w:t>
            </w:r>
            <w:r w:rsidRPr="00CA5C50">
              <w:rPr>
                <w:rFonts w:hint="eastAsia"/>
                <w:sz w:val="16"/>
              </w:rPr>
              <w:t>内容・実施計画</w:t>
            </w:r>
            <w:r w:rsidRPr="00CA5C50">
              <w:rPr>
                <w:rFonts w:hint="eastAsia"/>
              </w:rPr>
              <w:t>】</w:t>
            </w:r>
          </w:p>
          <w:p w14:paraId="23D49B32" w14:textId="77777777" w:rsidR="003A0608" w:rsidRPr="00CA5C50" w:rsidRDefault="003A0608" w:rsidP="00A70BA2"/>
          <w:p w14:paraId="2E529EEA" w14:textId="77777777" w:rsidR="003A0608" w:rsidRPr="00CA5C50" w:rsidRDefault="003A0608" w:rsidP="00A70BA2"/>
          <w:p w14:paraId="32A73101" w14:textId="2C092DB7" w:rsidR="003A0608" w:rsidRPr="00CA5C50" w:rsidRDefault="00BB5143" w:rsidP="00A70BA2">
            <w:r>
              <w:rPr>
                <w:noProof/>
              </w:rPr>
              <mc:AlternateContent>
                <mc:Choice Requires="wps">
                  <w:drawing>
                    <wp:anchor distT="0" distB="0" distL="114300" distR="114300" simplePos="0" relativeHeight="251614208" behindDoc="0" locked="0" layoutInCell="1" allowOverlap="1" wp14:anchorId="14E1C4DC" wp14:editId="57A71D02">
                      <wp:simplePos x="0" y="0"/>
                      <wp:positionH relativeFrom="column">
                        <wp:posOffset>41910</wp:posOffset>
                      </wp:positionH>
                      <wp:positionV relativeFrom="paragraph">
                        <wp:posOffset>170180</wp:posOffset>
                      </wp:positionV>
                      <wp:extent cx="1638300" cy="754380"/>
                      <wp:effectExtent l="0" t="0" r="19050" b="26670"/>
                      <wp:wrapNone/>
                      <wp:docPr id="200" name="角丸四角形吹き出し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54380"/>
                              </a:xfrm>
                              <a:prstGeom prst="wedgeRoundRectCallout">
                                <a:avLst>
                                  <a:gd name="adj1" fmla="val -22305"/>
                                  <a:gd name="adj2" fmla="val -47564"/>
                                  <a:gd name="adj3" fmla="val 16667"/>
                                </a:avLst>
                              </a:prstGeom>
                              <a:solidFill>
                                <a:schemeClr val="bg2">
                                  <a:lumMod val="90000"/>
                                </a:schemeClr>
                              </a:solidFill>
                              <a:ln w="9525">
                                <a:solidFill>
                                  <a:srgbClr val="000000"/>
                                </a:solidFill>
                                <a:miter lim="800000"/>
                                <a:headEnd/>
                                <a:tailEnd/>
                              </a:ln>
                            </wps:spPr>
                            <wps:txbx>
                              <w:txbxContent>
                                <w:p w14:paraId="3E9C2A51"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「設定した目標の内容」と「目標を達成するために何をするのか（実施計画）」を具体的に記入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1C4DC" id="角丸四角形吹き出し 200" o:spid="_x0000_s1087" type="#_x0000_t62" style="position:absolute;left:0;text-align:left;margin-left:3.3pt;margin-top:13.4pt;width:129pt;height:59.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" adj="5982,526" fillcolor="#ddd8c2 [2894]">
                      <v:textbox inset="1mm,1mm,1mm,1mm">
                        <w:txbxContent>
                          <w:p w14:paraId="3E9C2A51"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「設定した目標の内容」と「目標を達成するために何をするのか（実施計画）」を具体的に記入</w:t>
                            </w:r>
                          </w:p>
                        </w:txbxContent>
                      </v:textbox>
                    </v:shape>
                  </w:pict>
                </mc:Fallback>
              </mc:AlternateContent>
            </w:r>
          </w:p>
          <w:p w14:paraId="530FBD77" w14:textId="50641F14" w:rsidR="003A0608" w:rsidRPr="00CA5C50" w:rsidRDefault="003A0608" w:rsidP="00A70BA2"/>
          <w:p w14:paraId="1DE470B9" w14:textId="77777777" w:rsidR="003A0608" w:rsidRPr="00CA5C50" w:rsidRDefault="003A0608" w:rsidP="005E4DA1">
            <w:pPr>
              <w:pStyle w:val="ad"/>
              <w:tabs>
                <w:tab w:val="clear" w:pos="4252"/>
                <w:tab w:val="clear" w:pos="8504"/>
              </w:tabs>
              <w:snapToGrid/>
              <w:ind w:left="2671" w:hanging="2480"/>
            </w:pPr>
          </w:p>
          <w:p w14:paraId="5FC531A9" w14:textId="435F3AB8" w:rsidR="003A0608" w:rsidRPr="00CA5C50" w:rsidRDefault="003A0608" w:rsidP="00A70BA2"/>
        </w:tc>
        <w:tc>
          <w:tcPr>
            <w:tcW w:w="3275" w:type="dxa"/>
            <w:tcBorders>
              <w:top w:val="double" w:sz="4" w:space="0" w:color="auto"/>
              <w:left w:val="single" w:sz="6" w:space="0" w:color="auto"/>
              <w:right w:val="single" w:sz="6" w:space="0" w:color="auto"/>
            </w:tcBorders>
          </w:tcPr>
          <w:p w14:paraId="2B0F1309" w14:textId="77777777" w:rsidR="003A0608" w:rsidRPr="00CA5C50" w:rsidRDefault="0018691E" w:rsidP="0018691E">
            <w:pPr>
              <w:jc w:val="left"/>
            </w:pPr>
            <w:r w:rsidRPr="0018691E">
              <w:rPr>
                <w:rFonts w:ascii="ＭＳ ゴシック" w:hint="eastAsia"/>
                <w:kern w:val="0"/>
                <w:sz w:val="16"/>
              </w:rPr>
              <w:t>□</w:t>
            </w:r>
            <w:r w:rsidRPr="00470645">
              <w:rPr>
                <w:rFonts w:ascii="ＭＳ ゴシック" w:hint="eastAsia"/>
                <w:w w:val="45"/>
                <w:kern w:val="0"/>
                <w:sz w:val="16"/>
                <w:fitText w:val="736" w:id="1669614336"/>
              </w:rPr>
              <w:t>計画以上に進んでい</w:t>
            </w:r>
            <w:r w:rsidRPr="00470645">
              <w:rPr>
                <w:rFonts w:ascii="ＭＳ ゴシック" w:hint="eastAsia"/>
                <w:spacing w:val="11"/>
                <w:w w:val="45"/>
                <w:kern w:val="0"/>
                <w:sz w:val="16"/>
                <w:fitText w:val="736" w:id="1669614336"/>
              </w:rPr>
              <w:t>る</w:t>
            </w:r>
            <w:r w:rsidRPr="0018691E">
              <w:rPr>
                <w:rFonts w:ascii="ＭＳ ゴシック" w:hint="eastAsia"/>
                <w:kern w:val="0"/>
                <w:sz w:val="16"/>
              </w:rPr>
              <w:t xml:space="preserve">　</w:t>
            </w:r>
            <w:r w:rsidRPr="00B34A27">
              <w:rPr>
                <w:rFonts w:ascii="ＭＳ ゴシック" w:hint="eastAsia"/>
                <w:kern w:val="0"/>
                <w:sz w:val="16"/>
              </w:rPr>
              <w:t>□</w:t>
            </w:r>
            <w:r w:rsidRPr="00470645">
              <w:rPr>
                <w:rFonts w:ascii="ＭＳ ゴシック" w:hint="eastAsia"/>
                <w:w w:val="45"/>
                <w:kern w:val="0"/>
                <w:sz w:val="16"/>
                <w:fitText w:val="736" w:id="1669614337"/>
              </w:rPr>
              <w:t>計画どおり進んでい</w:t>
            </w:r>
            <w:r w:rsidRPr="00470645">
              <w:rPr>
                <w:rFonts w:ascii="ＭＳ ゴシック" w:hint="eastAsia"/>
                <w:spacing w:val="11"/>
                <w:w w:val="45"/>
                <w:kern w:val="0"/>
                <w:sz w:val="16"/>
                <w:fitText w:val="736" w:id="1669614337"/>
              </w:rPr>
              <w:t>る</w:t>
            </w:r>
            <w:r w:rsidRPr="00B34A27">
              <w:rPr>
                <w:rFonts w:ascii="ＭＳ ゴシック" w:hint="eastAsia"/>
                <w:kern w:val="0"/>
                <w:sz w:val="16"/>
              </w:rPr>
              <w:t xml:space="preserve">　□</w:t>
            </w:r>
            <w:r w:rsidRPr="00033893">
              <w:rPr>
                <w:rFonts w:ascii="ＭＳ ゴシック" w:hint="eastAsia"/>
                <w:spacing w:val="3"/>
                <w:w w:val="41"/>
                <w:kern w:val="0"/>
                <w:sz w:val="16"/>
                <w:fitText w:val="736" w:id="1669614338"/>
              </w:rPr>
              <w:t>計画どおり進んでいな</w:t>
            </w:r>
            <w:r w:rsidRPr="00033893">
              <w:rPr>
                <w:rFonts w:ascii="ＭＳ ゴシック" w:hint="eastAsia"/>
                <w:spacing w:val="-14"/>
                <w:w w:val="41"/>
                <w:kern w:val="0"/>
                <w:sz w:val="16"/>
                <w:fitText w:val="736" w:id="1669614338"/>
              </w:rPr>
              <w:t>い</w:t>
            </w:r>
            <w:r w:rsidR="003A0608" w:rsidRPr="00CA5C50">
              <w:rPr>
                <w:rFonts w:hint="eastAsia"/>
              </w:rPr>
              <w:t>【</w:t>
            </w:r>
            <w:r w:rsidR="003A0608" w:rsidRPr="00CA5C50">
              <w:rPr>
                <w:rFonts w:hint="eastAsia"/>
                <w:sz w:val="16"/>
              </w:rPr>
              <w:t>進捗状況及び課題</w:t>
            </w:r>
            <w:r w:rsidR="003A0608" w:rsidRPr="00CA5C50">
              <w:rPr>
                <w:rFonts w:hint="eastAsia"/>
              </w:rPr>
              <w:t>】</w:t>
            </w:r>
          </w:p>
          <w:p w14:paraId="7C5A16A9" w14:textId="77777777" w:rsidR="003A0608" w:rsidRPr="00CA5C50" w:rsidRDefault="00917E85" w:rsidP="00A70BA2">
            <w:r>
              <w:rPr>
                <w:noProof/>
              </w:rPr>
              <mc:AlternateContent>
                <mc:Choice Requires="wps">
                  <w:drawing>
                    <wp:anchor distT="0" distB="0" distL="114300" distR="114300" simplePos="0" relativeHeight="251615232" behindDoc="0" locked="0" layoutInCell="1" allowOverlap="1" wp14:anchorId="6497166A" wp14:editId="4110C884">
                      <wp:simplePos x="0" y="0"/>
                      <wp:positionH relativeFrom="column">
                        <wp:posOffset>-27940</wp:posOffset>
                      </wp:positionH>
                      <wp:positionV relativeFrom="paragraph">
                        <wp:posOffset>98425</wp:posOffset>
                      </wp:positionV>
                      <wp:extent cx="2015490" cy="935990"/>
                      <wp:effectExtent l="952500" t="381000" r="22860" b="16510"/>
                      <wp:wrapNone/>
                      <wp:docPr id="198" name="角丸四角形吹き出し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935990"/>
                              </a:xfrm>
                              <a:prstGeom prst="wedgeRoundRectCallout">
                                <a:avLst>
                                  <a:gd name="adj1" fmla="val -95059"/>
                                  <a:gd name="adj2" fmla="val -86060"/>
                                  <a:gd name="adj3" fmla="val 16667"/>
                                </a:avLst>
                              </a:prstGeom>
                              <a:solidFill>
                                <a:schemeClr val="bg2">
                                  <a:lumMod val="90000"/>
                                </a:schemeClr>
                              </a:solidFill>
                              <a:ln w="9525">
                                <a:solidFill>
                                  <a:srgbClr val="000000"/>
                                </a:solidFill>
                                <a:miter lim="800000"/>
                                <a:headEnd/>
                                <a:tailEnd/>
                              </a:ln>
                            </wps:spPr>
                            <wps:txbx>
                              <w:txbxContent>
                                <w:p w14:paraId="471914B9" w14:textId="77777777" w:rsidR="005F34D7" w:rsidRPr="00586106" w:rsidRDefault="005F34D7" w:rsidP="00993B1F">
                                  <w:pPr>
                                    <w:spacing w:line="240" w:lineRule="exact"/>
                                    <w:ind w:leftChars="70" w:left="141" w:rightChars="32" w:right="64"/>
                                    <w:rPr>
                                      <w:rFonts w:ascii="メイリオ" w:eastAsia="メイリオ" w:hAnsi="メイリオ" w:cs="メイリオ"/>
                                      <w:sz w:val="20"/>
                                    </w:rPr>
                                  </w:pPr>
                                  <w:r w:rsidRPr="00586106">
                                    <w:rPr>
                                      <w:rFonts w:ascii="メイリオ" w:eastAsia="メイリオ" w:hAnsi="メイリオ" w:cs="メイリオ" w:hint="eastAsia"/>
                                      <w:sz w:val="20"/>
                                    </w:rPr>
                                    <w:t>職種ごとの目標設定区分を記入</w:t>
                                  </w:r>
                                </w:p>
                                <w:p w14:paraId="283CCEE1" w14:textId="77777777" w:rsidR="005F34D7" w:rsidRPr="00586106" w:rsidRDefault="005F34D7" w:rsidP="00917E85">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（例）授業を行う教員の場合</w:t>
                                  </w:r>
                                </w:p>
                                <w:p w14:paraId="3FD96721"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・授業力</w:t>
                                  </w:r>
                                </w:p>
                                <w:p w14:paraId="12562B37"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・自立･自己実現の支援</w:t>
                                  </w:r>
                                </w:p>
                                <w:p w14:paraId="0EC4A8BC"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・学校運営</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97166A" id="角丸四角形吹き出し 198" o:spid="_x0000_s1088" type="#_x0000_t62" style="position:absolute;left:0;text-align:left;margin-left:-2.2pt;margin-top:7.75pt;width:158.7pt;height:73.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" adj="-9733,-7789" fillcolor="#ddd8c2 [2894]">
                      <v:textbox inset="1mm,1mm,1mm,1mm">
                        <w:txbxContent>
                          <w:p w14:paraId="471914B9" w14:textId="77777777" w:rsidR="005F34D7" w:rsidRPr="00586106" w:rsidRDefault="005F34D7" w:rsidP="00993B1F">
                            <w:pPr>
                              <w:spacing w:line="240" w:lineRule="exact"/>
                              <w:ind w:leftChars="70" w:left="141" w:rightChars="32" w:right="64"/>
                              <w:rPr>
                                <w:rFonts w:ascii="メイリオ" w:eastAsia="メイリオ" w:hAnsi="メイリオ" w:cs="メイリオ"/>
                                <w:sz w:val="20"/>
                              </w:rPr>
                            </w:pPr>
                            <w:r w:rsidRPr="00586106">
                              <w:rPr>
                                <w:rFonts w:ascii="メイリオ" w:eastAsia="メイリオ" w:hAnsi="メイリオ" w:cs="メイリオ" w:hint="eastAsia"/>
                                <w:sz w:val="20"/>
                              </w:rPr>
                              <w:t>職種ごとの目標設定区分を記入</w:t>
                            </w:r>
                          </w:p>
                          <w:p w14:paraId="283CCEE1" w14:textId="77777777" w:rsidR="005F34D7" w:rsidRPr="00586106" w:rsidRDefault="005F34D7" w:rsidP="00917E85">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（例）授業を行う教員の場合</w:t>
                            </w:r>
                          </w:p>
                          <w:p w14:paraId="3FD96721"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・授業力</w:t>
                            </w:r>
                          </w:p>
                          <w:p w14:paraId="12562B37"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・自立･自己実現の支援</w:t>
                            </w:r>
                          </w:p>
                          <w:p w14:paraId="0EC4A8BC"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・学校運営</w:t>
                            </w:r>
                          </w:p>
                        </w:txbxContent>
                      </v:textbox>
                    </v:shape>
                  </w:pict>
                </mc:Fallback>
              </mc:AlternateContent>
            </w:r>
          </w:p>
          <w:p w14:paraId="27243BCB" w14:textId="77777777" w:rsidR="003A0608" w:rsidRPr="00CA5C50" w:rsidRDefault="003A0608" w:rsidP="00A70BA2"/>
          <w:p w14:paraId="3416B1E4" w14:textId="627434B1" w:rsidR="003A0608" w:rsidRPr="00CA5C50" w:rsidRDefault="003A0608" w:rsidP="00A70BA2"/>
        </w:tc>
        <w:tc>
          <w:tcPr>
            <w:tcW w:w="3387" w:type="dxa"/>
            <w:tcBorders>
              <w:top w:val="double" w:sz="4" w:space="0" w:color="auto"/>
              <w:left w:val="single" w:sz="6" w:space="0" w:color="auto"/>
              <w:right w:val="single" w:sz="6" w:space="0" w:color="auto"/>
            </w:tcBorders>
          </w:tcPr>
          <w:p w14:paraId="65B334D1" w14:textId="77777777" w:rsidR="0018691E" w:rsidRPr="0018691E" w:rsidRDefault="0018691E" w:rsidP="0018691E">
            <w:pPr>
              <w:rPr>
                <w:rFonts w:ascii="ＭＳ ゴシック"/>
                <w:kern w:val="0"/>
                <w:sz w:val="16"/>
              </w:rPr>
            </w:pPr>
            <w:r w:rsidRPr="00B34A27">
              <w:rPr>
                <w:rFonts w:ascii="ＭＳ ゴシック" w:hint="eastAsia"/>
                <w:kern w:val="0"/>
                <w:sz w:val="16"/>
              </w:rPr>
              <w:t>□</w:t>
            </w:r>
            <w:r w:rsidRPr="00470645">
              <w:rPr>
                <w:rFonts w:ascii="ＭＳ ゴシック" w:hint="eastAsia"/>
                <w:spacing w:val="2"/>
                <w:w w:val="57"/>
                <w:kern w:val="0"/>
                <w:sz w:val="16"/>
                <w:fitText w:val="735" w:id="1669614339"/>
              </w:rPr>
              <w:t>十分上回ってい</w:t>
            </w:r>
            <w:r w:rsidRPr="00470645">
              <w:rPr>
                <w:rFonts w:ascii="ＭＳ ゴシック" w:hint="eastAsia"/>
                <w:spacing w:val="-6"/>
                <w:w w:val="57"/>
                <w:kern w:val="0"/>
                <w:sz w:val="16"/>
                <w:fitText w:val="735" w:id="1669614339"/>
              </w:rPr>
              <w:t>る</w:t>
            </w:r>
            <w:r w:rsidRPr="00B34A27">
              <w:rPr>
                <w:rFonts w:ascii="ＭＳ ゴシック" w:hint="eastAsia"/>
                <w:kern w:val="0"/>
                <w:sz w:val="16"/>
              </w:rPr>
              <w:t xml:space="preserve">　□</w:t>
            </w:r>
            <w:r w:rsidRPr="00354749">
              <w:rPr>
                <w:rFonts w:ascii="ＭＳ ゴシック" w:hint="eastAsia"/>
                <w:spacing w:val="3"/>
                <w:w w:val="76"/>
                <w:kern w:val="0"/>
                <w:sz w:val="16"/>
                <w:fitText w:val="735" w:id="1669614592"/>
              </w:rPr>
              <w:t>達</w:t>
            </w:r>
            <w:r w:rsidRPr="00354749">
              <w:rPr>
                <w:rFonts w:ascii="ＭＳ ゴシック" w:hint="eastAsia"/>
                <w:w w:val="76"/>
                <w:kern w:val="0"/>
                <w:sz w:val="16"/>
                <w:fitText w:val="735" w:id="1669614592"/>
              </w:rPr>
              <w:t>成している</w:t>
            </w:r>
            <w:r w:rsidRPr="00B34A27">
              <w:rPr>
                <w:rFonts w:ascii="ＭＳ ゴシック" w:hint="eastAsia"/>
                <w:kern w:val="0"/>
                <w:sz w:val="16"/>
              </w:rPr>
              <w:t xml:space="preserve">　□</w:t>
            </w:r>
            <w:r w:rsidRPr="00E45294">
              <w:rPr>
                <w:rFonts w:ascii="ＭＳ ゴシック" w:hint="eastAsia"/>
                <w:spacing w:val="3"/>
                <w:w w:val="76"/>
                <w:kern w:val="0"/>
                <w:sz w:val="16"/>
                <w:fitText w:val="735" w:id="1669614593"/>
              </w:rPr>
              <w:t>達</w:t>
            </w:r>
            <w:r w:rsidRPr="00E45294">
              <w:rPr>
                <w:rFonts w:ascii="ＭＳ ゴシック" w:hint="eastAsia"/>
                <w:w w:val="76"/>
                <w:kern w:val="0"/>
                <w:sz w:val="16"/>
                <w:fitText w:val="735" w:id="1669614593"/>
              </w:rPr>
              <w:t>していない</w:t>
            </w:r>
          </w:p>
          <w:p w14:paraId="26FE3096" w14:textId="77777777" w:rsidR="003A0608" w:rsidRDefault="003A0608" w:rsidP="005E4DA1">
            <w:pPr>
              <w:widowControl/>
              <w:ind w:left="1195" w:hangingChars="595" w:hanging="1195"/>
              <w:jc w:val="left"/>
              <w:rPr>
                <w:sz w:val="12"/>
              </w:rPr>
            </w:pPr>
            <w:r>
              <w:rPr>
                <w:noProof/>
              </w:rPr>
              <mc:AlternateContent>
                <mc:Choice Requires="wps">
                  <w:drawing>
                    <wp:anchor distT="0" distB="0" distL="114300" distR="114300" simplePos="0" relativeHeight="251613184" behindDoc="0" locked="0" layoutInCell="1" allowOverlap="1" wp14:anchorId="2D6F7F08" wp14:editId="3BE95448">
                      <wp:simplePos x="0" y="0"/>
                      <wp:positionH relativeFrom="column">
                        <wp:posOffset>667693</wp:posOffset>
                      </wp:positionH>
                      <wp:positionV relativeFrom="paragraph">
                        <wp:posOffset>40024</wp:posOffset>
                      </wp:positionV>
                      <wp:extent cx="1371600" cy="345440"/>
                      <wp:effectExtent l="0" t="0" r="19050" b="16510"/>
                      <wp:wrapNone/>
                      <wp:docPr id="197" name="大かっこ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54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0646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7" o:spid="_x0000_s1026" type="#_x0000_t185" style="position:absolute;left:0;text-align:left;margin-left:52.55pt;margin-top:3.15pt;width:108pt;height:27.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">
                      <v:textbox inset="5.85pt,.7pt,5.85pt,.7pt"/>
                    </v:shape>
                  </w:pict>
                </mc:Fallback>
              </mc:AlternateContent>
            </w:r>
            <w:r w:rsidRPr="00CA5C50">
              <w:rPr>
                <w:rFonts w:hint="eastAsia"/>
              </w:rPr>
              <w:t>【</w:t>
            </w:r>
            <w:r w:rsidRPr="00CA5C50">
              <w:rPr>
                <w:rFonts w:hint="eastAsia"/>
                <w:sz w:val="16"/>
              </w:rPr>
              <w:t>達成状況</w:t>
            </w:r>
            <w:r w:rsidRPr="00CA5C50">
              <w:rPr>
                <w:rFonts w:hint="eastAsia"/>
              </w:rPr>
              <w:t xml:space="preserve">】 </w:t>
            </w:r>
            <w:r w:rsidRPr="004B07CA">
              <w:rPr>
                <w:rFonts w:hint="eastAsia"/>
                <w:sz w:val="12"/>
              </w:rPr>
              <w:t>児童生徒等・保護者・教職員等の意見で</w:t>
            </w:r>
          </w:p>
          <w:p w14:paraId="009AAB3C" w14:textId="77777777" w:rsidR="003A0608" w:rsidRPr="004B07CA" w:rsidRDefault="003A0608" w:rsidP="005E4DA1">
            <w:pPr>
              <w:widowControl/>
              <w:ind w:leftChars="500" w:left="1004" w:firstLineChars="100" w:firstLine="111"/>
              <w:jc w:val="left"/>
              <w:rPr>
                <w:sz w:val="18"/>
              </w:rPr>
            </w:pPr>
            <w:r w:rsidRPr="004B07CA">
              <w:rPr>
                <w:rFonts w:hint="eastAsia"/>
                <w:sz w:val="12"/>
              </w:rPr>
              <w:t>参考となるものがあればあわせて記入</w:t>
            </w:r>
          </w:p>
          <w:p w14:paraId="48A7CDE0" w14:textId="77777777" w:rsidR="003A0608" w:rsidRPr="00CA5C50" w:rsidRDefault="003A0608" w:rsidP="00A70BA2"/>
          <w:p w14:paraId="6891E33D" w14:textId="56A33C71" w:rsidR="003A0608" w:rsidRDefault="003A0608" w:rsidP="00A70BA2"/>
          <w:p w14:paraId="4F5295A3" w14:textId="77777777" w:rsidR="00BB5143" w:rsidRPr="00CA5C50" w:rsidRDefault="00BB5143" w:rsidP="00A70BA2"/>
          <w:p w14:paraId="3FC790CC" w14:textId="77777777" w:rsidR="003A0608" w:rsidRPr="00CA5C50" w:rsidRDefault="003A0608" w:rsidP="00A70BA2">
            <w:pPr>
              <w:widowControl/>
              <w:jc w:val="left"/>
            </w:pPr>
          </w:p>
          <w:p w14:paraId="2D55F199" w14:textId="77777777" w:rsidR="003A0608" w:rsidRPr="00CA5C50" w:rsidRDefault="003A0608" w:rsidP="00A70BA2">
            <w:r w:rsidRPr="00CA5C50">
              <w:rPr>
                <w:rFonts w:hint="eastAsia"/>
              </w:rPr>
              <w:t>【</w:t>
            </w:r>
            <w:r w:rsidRPr="00CA5C50">
              <w:rPr>
                <w:rFonts w:hint="eastAsia"/>
                <w:sz w:val="16"/>
              </w:rPr>
              <w:t>今後の課題</w:t>
            </w:r>
            <w:r w:rsidRPr="00CA5C50">
              <w:rPr>
                <w:rFonts w:hint="eastAsia"/>
              </w:rPr>
              <w:t>】</w:t>
            </w:r>
          </w:p>
        </w:tc>
      </w:tr>
    </w:tbl>
    <w:p w14:paraId="1D6FEE8D" w14:textId="7231F58C" w:rsidR="005E4DA1" w:rsidRDefault="005E4DA1" w:rsidP="005E4DA1"/>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260"/>
        <w:gridCol w:w="3402"/>
      </w:tblGrid>
      <w:tr w:rsidR="003A0608" w:rsidRPr="00CA5C50" w14:paraId="68F8EF1A" w14:textId="77777777" w:rsidTr="00BB5143">
        <w:trPr>
          <w:cantSplit/>
          <w:trHeight w:val="2505"/>
        </w:trPr>
        <w:tc>
          <w:tcPr>
            <w:tcW w:w="2977" w:type="dxa"/>
            <w:tcBorders>
              <w:top w:val="nil"/>
              <w:left w:val="single" w:sz="6" w:space="0" w:color="auto"/>
              <w:bottom w:val="single" w:sz="8" w:space="0" w:color="auto"/>
              <w:right w:val="single" w:sz="4" w:space="0" w:color="auto"/>
            </w:tcBorders>
          </w:tcPr>
          <w:p w14:paraId="6A1F60E0" w14:textId="77777777" w:rsidR="005E4DA1" w:rsidRPr="00CA5C50" w:rsidRDefault="005E4DA1" w:rsidP="00A70BA2">
            <w:pPr>
              <w:rPr>
                <w:lang w:eastAsia="zh-TW"/>
              </w:rPr>
            </w:pPr>
            <w:r w:rsidRPr="00CA5C50">
              <w:rPr>
                <w:rFonts w:hint="eastAsia"/>
                <w:lang w:eastAsia="zh-TW"/>
              </w:rPr>
              <w:t>【</w:t>
            </w:r>
            <w:r w:rsidRPr="00470645">
              <w:rPr>
                <w:rFonts w:hint="eastAsia"/>
                <w:spacing w:val="7"/>
                <w:kern w:val="0"/>
                <w:sz w:val="16"/>
                <w:fitText w:val="832" w:id="1376951808"/>
                <w:lang w:eastAsia="zh-TW"/>
              </w:rPr>
              <w:t>追加項目</w:t>
            </w:r>
            <w:r w:rsidRPr="00470645">
              <w:rPr>
                <w:rFonts w:hint="eastAsia"/>
                <w:spacing w:val="-12"/>
                <w:kern w:val="0"/>
                <w:sz w:val="16"/>
                <w:fitText w:val="832" w:id="1376951808"/>
                <w:lang w:eastAsia="zh-TW"/>
              </w:rPr>
              <w:t>：</w:t>
            </w:r>
            <w:r>
              <w:rPr>
                <w:rFonts w:hint="eastAsia"/>
                <w:lang w:eastAsia="zh-TW"/>
              </w:rPr>
              <w:t xml:space="preserve">　　　　　　</w:t>
            </w:r>
            <w:r w:rsidRPr="00CA5C50">
              <w:rPr>
                <w:rFonts w:hint="eastAsia"/>
                <w:lang w:eastAsia="zh-TW"/>
              </w:rPr>
              <w:t>】</w:t>
            </w:r>
          </w:p>
          <w:p w14:paraId="50D4606B" w14:textId="77777777" w:rsidR="005E4DA1" w:rsidRPr="00CA5C50" w:rsidRDefault="005E4DA1" w:rsidP="00A70BA2">
            <w:r w:rsidRPr="00CA5C50">
              <w:rPr>
                <w:rFonts w:hint="eastAsia"/>
              </w:rPr>
              <w:t>【</w:t>
            </w:r>
            <w:r w:rsidRPr="00CA5C50">
              <w:rPr>
                <w:rFonts w:hint="eastAsia"/>
                <w:sz w:val="16"/>
              </w:rPr>
              <w:t>内容・実施計画</w:t>
            </w:r>
            <w:r w:rsidRPr="00CA5C50">
              <w:rPr>
                <w:rFonts w:hint="eastAsia"/>
              </w:rPr>
              <w:t>】</w:t>
            </w:r>
          </w:p>
          <w:p w14:paraId="7E83CA0D" w14:textId="77777777" w:rsidR="005E4DA1" w:rsidRPr="00CA5C50" w:rsidRDefault="005E4DA1" w:rsidP="00A70BA2"/>
          <w:p w14:paraId="20EB451E" w14:textId="77777777" w:rsidR="005E4DA1" w:rsidRPr="00CA5C50" w:rsidRDefault="00586106" w:rsidP="00A70BA2">
            <w:r>
              <w:rPr>
                <w:rFonts w:hint="eastAsia"/>
                <w:noProof/>
              </w:rPr>
              <mc:AlternateContent>
                <mc:Choice Requires="wps">
                  <w:drawing>
                    <wp:anchor distT="0" distB="0" distL="114300" distR="114300" simplePos="0" relativeHeight="251612160" behindDoc="0" locked="0" layoutInCell="1" allowOverlap="1" wp14:anchorId="435F43CD" wp14:editId="01533051">
                      <wp:simplePos x="0" y="0"/>
                      <wp:positionH relativeFrom="column">
                        <wp:posOffset>48385</wp:posOffset>
                      </wp:positionH>
                      <wp:positionV relativeFrom="paragraph">
                        <wp:posOffset>73660</wp:posOffset>
                      </wp:positionV>
                      <wp:extent cx="1619885" cy="638175"/>
                      <wp:effectExtent l="0" t="552450" r="18415" b="28575"/>
                      <wp:wrapNone/>
                      <wp:docPr id="196" name="角丸四角形吹き出し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38175"/>
                              </a:xfrm>
                              <a:prstGeom prst="wedgeRoundRectCallout">
                                <a:avLst>
                                  <a:gd name="adj1" fmla="val 25707"/>
                                  <a:gd name="adj2" fmla="val -130479"/>
                                  <a:gd name="adj3" fmla="val 16667"/>
                                </a:avLst>
                              </a:prstGeom>
                              <a:solidFill>
                                <a:schemeClr val="bg2">
                                  <a:lumMod val="90000"/>
                                </a:schemeClr>
                              </a:solidFill>
                              <a:ln w="9525">
                                <a:solidFill>
                                  <a:srgbClr val="000000"/>
                                </a:solidFill>
                                <a:miter lim="800000"/>
                                <a:headEnd/>
                                <a:tailEnd/>
                              </a:ln>
                            </wps:spPr>
                            <wps:txbx>
                              <w:txbxContent>
                                <w:p w14:paraId="2E395E50"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目標設定区分に応じて設定した目標以外に、さらに目標を設定した場合に記入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5F43CD" id="角丸四角形吹き出し 196" o:spid="_x0000_s1089" type="#_x0000_t62" style="position:absolute;left:0;text-align:left;margin-left:3.8pt;margin-top:5.8pt;width:127.55pt;height:5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" adj="16353,-17383" fillcolor="#ddd8c2 [2894]">
                      <v:textbox inset="1mm,1mm,1mm,1mm">
                        <w:txbxContent>
                          <w:p w14:paraId="2E395E50"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目標設定区分に応じて設定した目標以外に、さらに目標を設定した場合に記入</w:t>
                            </w:r>
                          </w:p>
                        </w:txbxContent>
                      </v:textbox>
                    </v:shape>
                  </w:pict>
                </mc:Fallback>
              </mc:AlternateContent>
            </w:r>
          </w:p>
          <w:p w14:paraId="7CC7550E" w14:textId="77777777" w:rsidR="005E4DA1" w:rsidRPr="00CA5C50" w:rsidRDefault="005E4DA1" w:rsidP="00A70BA2"/>
          <w:p w14:paraId="0616ED08" w14:textId="77777777" w:rsidR="005E4DA1" w:rsidRPr="00CA5C50" w:rsidRDefault="005E4DA1" w:rsidP="00A70BA2"/>
          <w:p w14:paraId="388FF199" w14:textId="77777777" w:rsidR="005E4DA1" w:rsidRPr="00CA5C50" w:rsidRDefault="005E4DA1" w:rsidP="005E4DA1">
            <w:pPr>
              <w:pStyle w:val="ad"/>
              <w:tabs>
                <w:tab w:val="clear" w:pos="4252"/>
                <w:tab w:val="clear" w:pos="8504"/>
              </w:tabs>
              <w:snapToGrid/>
              <w:ind w:left="2671" w:hanging="2480"/>
            </w:pPr>
          </w:p>
          <w:p w14:paraId="05343C13" w14:textId="77777777" w:rsidR="005E4DA1" w:rsidRPr="00CA5C50" w:rsidRDefault="005E4DA1" w:rsidP="00A70BA2"/>
        </w:tc>
        <w:tc>
          <w:tcPr>
            <w:tcW w:w="3260" w:type="dxa"/>
            <w:tcBorders>
              <w:top w:val="nil"/>
              <w:left w:val="single" w:sz="4" w:space="0" w:color="auto"/>
              <w:bottom w:val="single" w:sz="8" w:space="0" w:color="auto"/>
              <w:right w:val="single" w:sz="6" w:space="0" w:color="auto"/>
            </w:tcBorders>
          </w:tcPr>
          <w:p w14:paraId="3FF14EF0" w14:textId="2BCC1ACE" w:rsidR="005E4DA1" w:rsidRPr="00CA5C50" w:rsidRDefault="0018691E" w:rsidP="00A70BA2">
            <w:r w:rsidRPr="0018691E">
              <w:rPr>
                <w:rFonts w:ascii="ＭＳ ゴシック" w:hint="eastAsia"/>
                <w:kern w:val="0"/>
                <w:sz w:val="16"/>
              </w:rPr>
              <w:t>□</w:t>
            </w:r>
            <w:r w:rsidRPr="00470645">
              <w:rPr>
                <w:rFonts w:ascii="ＭＳ ゴシック" w:hint="eastAsia"/>
                <w:w w:val="45"/>
                <w:kern w:val="0"/>
                <w:sz w:val="16"/>
                <w:fitText w:val="736" w:id="1669614336"/>
              </w:rPr>
              <w:t>計画以上に進んでい</w:t>
            </w:r>
            <w:r w:rsidRPr="00470645">
              <w:rPr>
                <w:rFonts w:ascii="ＭＳ ゴシック" w:hint="eastAsia"/>
                <w:spacing w:val="11"/>
                <w:w w:val="45"/>
                <w:kern w:val="0"/>
                <w:sz w:val="16"/>
                <w:fitText w:val="736" w:id="1669614336"/>
              </w:rPr>
              <w:t>る</w:t>
            </w:r>
            <w:r w:rsidRPr="0018691E">
              <w:rPr>
                <w:rFonts w:ascii="ＭＳ ゴシック" w:hint="eastAsia"/>
                <w:kern w:val="0"/>
                <w:sz w:val="16"/>
              </w:rPr>
              <w:t xml:space="preserve">　</w:t>
            </w:r>
            <w:r w:rsidRPr="00B34A27">
              <w:rPr>
                <w:rFonts w:ascii="ＭＳ ゴシック" w:hint="eastAsia"/>
                <w:kern w:val="0"/>
                <w:sz w:val="16"/>
              </w:rPr>
              <w:t>□</w:t>
            </w:r>
            <w:r w:rsidRPr="00470645">
              <w:rPr>
                <w:rFonts w:ascii="ＭＳ ゴシック" w:hint="eastAsia"/>
                <w:w w:val="45"/>
                <w:kern w:val="0"/>
                <w:sz w:val="16"/>
                <w:fitText w:val="736" w:id="1669614337"/>
              </w:rPr>
              <w:t>計画どおり進んでい</w:t>
            </w:r>
            <w:r w:rsidRPr="00470645">
              <w:rPr>
                <w:rFonts w:ascii="ＭＳ ゴシック" w:hint="eastAsia"/>
                <w:spacing w:val="11"/>
                <w:w w:val="45"/>
                <w:kern w:val="0"/>
                <w:sz w:val="16"/>
                <w:fitText w:val="736" w:id="1669614337"/>
              </w:rPr>
              <w:t>る</w:t>
            </w:r>
            <w:r w:rsidRPr="00B34A27">
              <w:rPr>
                <w:rFonts w:ascii="ＭＳ ゴシック" w:hint="eastAsia"/>
                <w:kern w:val="0"/>
                <w:sz w:val="16"/>
              </w:rPr>
              <w:t xml:space="preserve">　□</w:t>
            </w:r>
            <w:r w:rsidRPr="007152A5">
              <w:rPr>
                <w:rFonts w:ascii="ＭＳ ゴシック" w:hint="eastAsia"/>
                <w:spacing w:val="2"/>
                <w:w w:val="41"/>
                <w:kern w:val="0"/>
                <w:sz w:val="16"/>
                <w:fitText w:val="736" w:id="1669614338"/>
              </w:rPr>
              <w:t>計画どおり進んでいな</w:t>
            </w:r>
            <w:r w:rsidRPr="007152A5">
              <w:rPr>
                <w:rFonts w:ascii="ＭＳ ゴシック" w:hint="eastAsia"/>
                <w:spacing w:val="-9"/>
                <w:w w:val="41"/>
                <w:kern w:val="0"/>
                <w:sz w:val="16"/>
                <w:fitText w:val="736" w:id="1669614338"/>
              </w:rPr>
              <w:t>い</w:t>
            </w:r>
            <w:r w:rsidR="005E4DA1" w:rsidRPr="00CA5C50">
              <w:rPr>
                <w:rFonts w:hint="eastAsia"/>
              </w:rPr>
              <w:t>【</w:t>
            </w:r>
            <w:r w:rsidR="005E4DA1" w:rsidRPr="00CA5C50">
              <w:rPr>
                <w:rFonts w:hint="eastAsia"/>
                <w:sz w:val="16"/>
              </w:rPr>
              <w:t>進捗状況及び課題</w:t>
            </w:r>
            <w:r w:rsidR="005E4DA1" w:rsidRPr="00CA5C50">
              <w:rPr>
                <w:rFonts w:hint="eastAsia"/>
              </w:rPr>
              <w:t>】</w:t>
            </w:r>
          </w:p>
          <w:p w14:paraId="276E2335" w14:textId="77777777" w:rsidR="005E4DA1" w:rsidRPr="00CA5C50" w:rsidRDefault="005E4DA1" w:rsidP="00A70BA2"/>
          <w:p w14:paraId="47496FCF" w14:textId="77777777" w:rsidR="005E4DA1" w:rsidRPr="00CA5C50" w:rsidRDefault="005E4DA1" w:rsidP="00A70BA2"/>
        </w:tc>
        <w:tc>
          <w:tcPr>
            <w:tcW w:w="3402" w:type="dxa"/>
            <w:tcBorders>
              <w:top w:val="single" w:sz="2" w:space="0" w:color="auto"/>
              <w:left w:val="single" w:sz="6" w:space="0" w:color="auto"/>
              <w:bottom w:val="single" w:sz="8" w:space="0" w:color="auto"/>
              <w:right w:val="single" w:sz="6" w:space="0" w:color="auto"/>
            </w:tcBorders>
          </w:tcPr>
          <w:p w14:paraId="675343F2" w14:textId="77777777" w:rsidR="0018691E" w:rsidRPr="0018691E" w:rsidRDefault="0018691E" w:rsidP="0018691E">
            <w:pPr>
              <w:rPr>
                <w:rFonts w:ascii="ＭＳ ゴシック"/>
                <w:kern w:val="0"/>
                <w:sz w:val="16"/>
              </w:rPr>
            </w:pPr>
            <w:r w:rsidRPr="00B34A27">
              <w:rPr>
                <w:rFonts w:ascii="ＭＳ ゴシック" w:hint="eastAsia"/>
                <w:kern w:val="0"/>
                <w:sz w:val="16"/>
              </w:rPr>
              <w:t>□</w:t>
            </w:r>
            <w:r w:rsidRPr="00470645">
              <w:rPr>
                <w:rFonts w:ascii="ＭＳ ゴシック" w:hint="eastAsia"/>
                <w:spacing w:val="2"/>
                <w:w w:val="57"/>
                <w:kern w:val="0"/>
                <w:sz w:val="16"/>
                <w:fitText w:val="735" w:id="1669614339"/>
              </w:rPr>
              <w:t>十分上回ってい</w:t>
            </w:r>
            <w:r w:rsidRPr="00470645">
              <w:rPr>
                <w:rFonts w:ascii="ＭＳ ゴシック" w:hint="eastAsia"/>
                <w:spacing w:val="-6"/>
                <w:w w:val="57"/>
                <w:kern w:val="0"/>
                <w:sz w:val="16"/>
                <w:fitText w:val="735" w:id="1669614339"/>
              </w:rPr>
              <w:t>る</w:t>
            </w:r>
            <w:r w:rsidRPr="00B34A27">
              <w:rPr>
                <w:rFonts w:ascii="ＭＳ ゴシック" w:hint="eastAsia"/>
                <w:kern w:val="0"/>
                <w:sz w:val="16"/>
              </w:rPr>
              <w:t xml:space="preserve">　□</w:t>
            </w:r>
            <w:r w:rsidRPr="00AC3A6D">
              <w:rPr>
                <w:rFonts w:ascii="ＭＳ ゴシック" w:hint="eastAsia"/>
                <w:spacing w:val="1"/>
                <w:w w:val="76"/>
                <w:kern w:val="0"/>
                <w:sz w:val="16"/>
                <w:fitText w:val="735" w:id="1669614592"/>
              </w:rPr>
              <w:t>達成してい</w:t>
            </w:r>
            <w:r w:rsidRPr="00AC3A6D">
              <w:rPr>
                <w:rFonts w:ascii="ＭＳ ゴシック" w:hint="eastAsia"/>
                <w:spacing w:val="-1"/>
                <w:w w:val="76"/>
                <w:kern w:val="0"/>
                <w:sz w:val="16"/>
                <w:fitText w:val="735" w:id="1669614592"/>
              </w:rPr>
              <w:t>る</w:t>
            </w:r>
            <w:r w:rsidRPr="00B34A27">
              <w:rPr>
                <w:rFonts w:ascii="ＭＳ ゴシック" w:hint="eastAsia"/>
                <w:kern w:val="0"/>
                <w:sz w:val="16"/>
              </w:rPr>
              <w:t xml:space="preserve">　□</w:t>
            </w:r>
            <w:r w:rsidRPr="00AC3A6D">
              <w:rPr>
                <w:rFonts w:ascii="ＭＳ ゴシック" w:hint="eastAsia"/>
                <w:spacing w:val="1"/>
                <w:w w:val="76"/>
                <w:kern w:val="0"/>
                <w:sz w:val="16"/>
                <w:fitText w:val="735" w:id="1669614593"/>
              </w:rPr>
              <w:t>達していな</w:t>
            </w:r>
            <w:r w:rsidRPr="00AC3A6D">
              <w:rPr>
                <w:rFonts w:ascii="ＭＳ ゴシック" w:hint="eastAsia"/>
                <w:spacing w:val="-1"/>
                <w:w w:val="76"/>
                <w:kern w:val="0"/>
                <w:sz w:val="16"/>
                <w:fitText w:val="735" w:id="1669614593"/>
              </w:rPr>
              <w:t>い</w:t>
            </w:r>
          </w:p>
          <w:p w14:paraId="00627C66" w14:textId="77777777" w:rsidR="005E4DA1" w:rsidRDefault="005E4DA1" w:rsidP="00A70BA2">
            <w:pPr>
              <w:widowControl/>
              <w:jc w:val="left"/>
              <w:rPr>
                <w:sz w:val="12"/>
                <w:szCs w:val="12"/>
              </w:rPr>
            </w:pPr>
            <w:r>
              <w:rPr>
                <w:rFonts w:ascii="ＭＳ ゴシック" w:hint="eastAsia"/>
                <w:noProof/>
                <w:kern w:val="0"/>
                <w:sz w:val="16"/>
              </w:rPr>
              <mc:AlternateContent>
                <mc:Choice Requires="wps">
                  <w:drawing>
                    <wp:anchor distT="0" distB="0" distL="114300" distR="114300" simplePos="0" relativeHeight="251610112" behindDoc="0" locked="0" layoutInCell="1" allowOverlap="1" wp14:anchorId="278E02BD" wp14:editId="6F7144F3">
                      <wp:simplePos x="0" y="0"/>
                      <wp:positionH relativeFrom="column">
                        <wp:posOffset>657225</wp:posOffset>
                      </wp:positionH>
                      <wp:positionV relativeFrom="paragraph">
                        <wp:posOffset>26525</wp:posOffset>
                      </wp:positionV>
                      <wp:extent cx="1390650" cy="345440"/>
                      <wp:effectExtent l="0" t="0" r="19050" b="16510"/>
                      <wp:wrapNone/>
                      <wp:docPr id="195" name="大かっこ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454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84748" id="大かっこ 195" o:spid="_x0000_s1026" type="#_x0000_t185" style="position:absolute;left:0;text-align:left;margin-left:51.75pt;margin-top:2.1pt;width:109.5pt;height:27.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">
                      <v:textbox inset="5.85pt,.7pt,5.85pt,.7pt"/>
                    </v:shape>
                  </w:pict>
                </mc:Fallback>
              </mc:AlternateContent>
            </w:r>
            <w:r w:rsidRPr="00CA5C50">
              <w:rPr>
                <w:rFonts w:hint="eastAsia"/>
              </w:rPr>
              <w:t>【</w:t>
            </w:r>
            <w:r w:rsidRPr="00CA5C50">
              <w:rPr>
                <w:rFonts w:hint="eastAsia"/>
                <w:sz w:val="16"/>
              </w:rPr>
              <w:t>達成状況</w:t>
            </w:r>
            <w:r w:rsidRPr="00CA5C50">
              <w:rPr>
                <w:rFonts w:hint="eastAsia"/>
              </w:rPr>
              <w:t xml:space="preserve">】 </w:t>
            </w:r>
            <w:r w:rsidRPr="004B07CA">
              <w:rPr>
                <w:rFonts w:hint="eastAsia"/>
                <w:sz w:val="12"/>
                <w:szCs w:val="12"/>
              </w:rPr>
              <w:t>児童生徒等・保護者・教職員等の意見で</w:t>
            </w:r>
          </w:p>
          <w:p w14:paraId="5D4B1498" w14:textId="77777777" w:rsidR="005E4DA1" w:rsidRPr="004B07CA" w:rsidRDefault="005E4DA1" w:rsidP="005E4DA1">
            <w:pPr>
              <w:widowControl/>
              <w:ind w:firstLineChars="1000" w:firstLine="1108"/>
              <w:jc w:val="left"/>
              <w:rPr>
                <w:sz w:val="12"/>
                <w:szCs w:val="12"/>
              </w:rPr>
            </w:pPr>
            <w:r w:rsidRPr="004B07CA">
              <w:rPr>
                <w:rFonts w:hint="eastAsia"/>
                <w:sz w:val="12"/>
                <w:szCs w:val="12"/>
              </w:rPr>
              <w:t>参考となるものがあればあわせて記入</w:t>
            </w:r>
          </w:p>
          <w:p w14:paraId="2461E643" w14:textId="77777777" w:rsidR="005E4DA1" w:rsidRPr="00CA5C50" w:rsidRDefault="005E4DA1" w:rsidP="00A70BA2"/>
          <w:p w14:paraId="448CFE12" w14:textId="2E437F35" w:rsidR="005E4DA1" w:rsidRDefault="005E4DA1" w:rsidP="00A70BA2">
            <w:pPr>
              <w:widowControl/>
              <w:jc w:val="left"/>
            </w:pPr>
          </w:p>
          <w:p w14:paraId="6E73EACB" w14:textId="77777777" w:rsidR="00BB5143" w:rsidRPr="00CA5C50" w:rsidRDefault="00BB5143" w:rsidP="00A70BA2">
            <w:pPr>
              <w:widowControl/>
              <w:jc w:val="left"/>
            </w:pPr>
          </w:p>
          <w:p w14:paraId="6FFBDB24" w14:textId="77777777" w:rsidR="005E4DA1" w:rsidRPr="00CA5C50" w:rsidRDefault="000C0145" w:rsidP="00A70BA2">
            <w:r w:rsidRPr="00CA5C50">
              <w:rPr>
                <w:rFonts w:hint="eastAsia"/>
              </w:rPr>
              <w:t>【</w:t>
            </w:r>
            <w:r w:rsidRPr="00CA5C50">
              <w:rPr>
                <w:rFonts w:hint="eastAsia"/>
                <w:sz w:val="16"/>
              </w:rPr>
              <w:t>今後の課題</w:t>
            </w:r>
            <w:r w:rsidRPr="00CA5C50">
              <w:rPr>
                <w:rFonts w:hint="eastAsia"/>
              </w:rPr>
              <w:t>】</w:t>
            </w:r>
          </w:p>
          <w:p w14:paraId="2C12F5C8" w14:textId="70036614" w:rsidR="005E4DA1" w:rsidRDefault="005E4DA1" w:rsidP="00A70BA2"/>
          <w:p w14:paraId="4D7002AE" w14:textId="77777777" w:rsidR="00BB5143" w:rsidRPr="00CA5C50" w:rsidRDefault="00BB5143" w:rsidP="00A70BA2"/>
          <w:p w14:paraId="364AA717" w14:textId="77777777" w:rsidR="005E4DA1" w:rsidRPr="00CA5C50" w:rsidRDefault="005E4DA1" w:rsidP="00A70BA2"/>
        </w:tc>
      </w:tr>
      <w:tr w:rsidR="003A0608" w:rsidRPr="00CA5C50" w14:paraId="627060AA" w14:textId="77777777" w:rsidTr="003A0608">
        <w:trPr>
          <w:cantSplit/>
          <w:trHeight w:val="397"/>
        </w:trPr>
        <w:tc>
          <w:tcPr>
            <w:tcW w:w="2977" w:type="dxa"/>
            <w:tcBorders>
              <w:top w:val="single" w:sz="8" w:space="0" w:color="auto"/>
              <w:left w:val="single" w:sz="8" w:space="0" w:color="auto"/>
              <w:bottom w:val="single" w:sz="8" w:space="0" w:color="auto"/>
              <w:right w:val="single" w:sz="6" w:space="0" w:color="auto"/>
            </w:tcBorders>
            <w:vAlign w:val="center"/>
          </w:tcPr>
          <w:p w14:paraId="30F998CE" w14:textId="77777777" w:rsidR="005E4DA1" w:rsidRPr="00E45E5C" w:rsidRDefault="005E4DA1" w:rsidP="00A70BA2">
            <w:pPr>
              <w:jc w:val="center"/>
              <w:rPr>
                <w:rFonts w:ascii="ＭＳ ゴシック" w:eastAsia="ＭＳ ゴシック"/>
                <w:w w:val="200"/>
                <w:sz w:val="10"/>
                <w:szCs w:val="10"/>
              </w:rPr>
            </w:pPr>
            <w:r w:rsidRPr="00E45E5C">
              <w:rPr>
                <w:rFonts w:ascii="ＭＳ ゴシック" w:eastAsia="ＭＳ ゴシック" w:hint="eastAsia"/>
                <w:w w:val="200"/>
                <w:kern w:val="0"/>
                <w:sz w:val="10"/>
                <w:szCs w:val="10"/>
              </w:rPr>
              <w:t>全体の進捗状況及び達成状況</w:t>
            </w:r>
          </w:p>
        </w:tc>
        <w:tc>
          <w:tcPr>
            <w:tcW w:w="3260" w:type="dxa"/>
            <w:tcBorders>
              <w:top w:val="single" w:sz="8" w:space="0" w:color="auto"/>
              <w:left w:val="single" w:sz="6" w:space="0" w:color="auto"/>
              <w:bottom w:val="single" w:sz="8" w:space="0" w:color="auto"/>
              <w:right w:val="single" w:sz="6" w:space="0" w:color="auto"/>
            </w:tcBorders>
            <w:vAlign w:val="center"/>
          </w:tcPr>
          <w:p w14:paraId="7267E0F0" w14:textId="77777777" w:rsidR="005E4DA1" w:rsidRPr="0018691E" w:rsidRDefault="0018691E" w:rsidP="00A70BA2">
            <w:pPr>
              <w:jc w:val="center"/>
              <w:rPr>
                <w:sz w:val="16"/>
                <w:szCs w:val="16"/>
                <w:u w:val="double"/>
              </w:rPr>
            </w:pPr>
            <w:r w:rsidRPr="0018691E">
              <w:rPr>
                <w:rFonts w:ascii="ＭＳ ゴシック" w:hint="eastAsia"/>
                <w:kern w:val="0"/>
                <w:sz w:val="16"/>
                <w:u w:val="double"/>
              </w:rPr>
              <w:t>□</w:t>
            </w:r>
            <w:r w:rsidRPr="00470645">
              <w:rPr>
                <w:rFonts w:ascii="ＭＳ ゴシック" w:hint="eastAsia"/>
                <w:w w:val="45"/>
                <w:kern w:val="0"/>
                <w:sz w:val="16"/>
                <w:u w:val="double"/>
                <w:fitText w:val="736" w:id="1669614336"/>
              </w:rPr>
              <w:t>計画以上に進んでい</w:t>
            </w:r>
            <w:r w:rsidRPr="00470645">
              <w:rPr>
                <w:rFonts w:ascii="ＭＳ ゴシック" w:hint="eastAsia"/>
                <w:spacing w:val="11"/>
                <w:w w:val="45"/>
                <w:kern w:val="0"/>
                <w:sz w:val="16"/>
                <w:u w:val="double"/>
                <w:fitText w:val="736" w:id="1669614336"/>
              </w:rPr>
              <w:t>る</w:t>
            </w:r>
            <w:r w:rsidRPr="00B34A27">
              <w:rPr>
                <w:rFonts w:ascii="ＭＳ ゴシック" w:hint="eastAsia"/>
                <w:kern w:val="0"/>
                <w:sz w:val="16"/>
                <w:u w:val="double"/>
              </w:rPr>
              <w:t xml:space="preserve">　□</w:t>
            </w:r>
            <w:r w:rsidRPr="00470645">
              <w:rPr>
                <w:rFonts w:ascii="ＭＳ ゴシック" w:hint="eastAsia"/>
                <w:w w:val="45"/>
                <w:kern w:val="0"/>
                <w:sz w:val="16"/>
                <w:u w:val="double"/>
                <w:fitText w:val="736" w:id="1669614337"/>
              </w:rPr>
              <w:t>計画どおり進んでい</w:t>
            </w:r>
            <w:r w:rsidRPr="00470645">
              <w:rPr>
                <w:rFonts w:ascii="ＭＳ ゴシック" w:hint="eastAsia"/>
                <w:spacing w:val="11"/>
                <w:w w:val="45"/>
                <w:kern w:val="0"/>
                <w:sz w:val="16"/>
                <w:u w:val="double"/>
                <w:fitText w:val="736" w:id="1669614337"/>
              </w:rPr>
              <w:t>る</w:t>
            </w:r>
            <w:r w:rsidRPr="00B34A27">
              <w:rPr>
                <w:rFonts w:ascii="ＭＳ ゴシック" w:hint="eastAsia"/>
                <w:kern w:val="0"/>
                <w:sz w:val="16"/>
                <w:u w:val="double"/>
              </w:rPr>
              <w:t xml:space="preserve">　□</w:t>
            </w:r>
            <w:r w:rsidRPr="007152A5">
              <w:rPr>
                <w:rFonts w:ascii="ＭＳ ゴシック" w:hint="eastAsia"/>
                <w:spacing w:val="2"/>
                <w:w w:val="41"/>
                <w:kern w:val="0"/>
                <w:sz w:val="16"/>
                <w:u w:val="double"/>
                <w:fitText w:val="736" w:id="1669614338"/>
              </w:rPr>
              <w:t>計画どおり進んでいな</w:t>
            </w:r>
            <w:r w:rsidRPr="007152A5">
              <w:rPr>
                <w:rFonts w:ascii="ＭＳ ゴシック" w:hint="eastAsia"/>
                <w:spacing w:val="-9"/>
                <w:w w:val="41"/>
                <w:kern w:val="0"/>
                <w:sz w:val="16"/>
                <w:u w:val="double"/>
                <w:fitText w:val="736" w:id="1669614338"/>
              </w:rPr>
              <w:t>い</w:t>
            </w:r>
          </w:p>
        </w:tc>
        <w:tc>
          <w:tcPr>
            <w:tcW w:w="3402" w:type="dxa"/>
            <w:tcBorders>
              <w:top w:val="single" w:sz="8" w:space="0" w:color="auto"/>
              <w:left w:val="single" w:sz="6" w:space="0" w:color="auto"/>
              <w:bottom w:val="single" w:sz="8" w:space="0" w:color="auto"/>
              <w:right w:val="single" w:sz="8" w:space="0" w:color="auto"/>
            </w:tcBorders>
            <w:vAlign w:val="center"/>
          </w:tcPr>
          <w:p w14:paraId="162D49AE" w14:textId="77777777" w:rsidR="005E4DA1" w:rsidRPr="00586106" w:rsidRDefault="00586106" w:rsidP="00586106">
            <w:pPr>
              <w:jc w:val="center"/>
              <w:rPr>
                <w:rFonts w:ascii="ＭＳ ゴシック"/>
                <w:kern w:val="0"/>
                <w:sz w:val="16"/>
                <w:u w:val="double"/>
              </w:rPr>
            </w:pPr>
            <w:r w:rsidRPr="00B34A27">
              <w:rPr>
                <w:rFonts w:ascii="ＭＳ ゴシック" w:hint="eastAsia"/>
                <w:kern w:val="0"/>
                <w:sz w:val="16"/>
                <w:u w:val="double"/>
              </w:rPr>
              <w:t>□</w:t>
            </w:r>
            <w:r w:rsidRPr="00470645">
              <w:rPr>
                <w:rFonts w:ascii="ＭＳ ゴシック" w:hint="eastAsia"/>
                <w:spacing w:val="2"/>
                <w:w w:val="57"/>
                <w:kern w:val="0"/>
                <w:sz w:val="16"/>
                <w:u w:val="double"/>
                <w:fitText w:val="735" w:id="1669614339"/>
              </w:rPr>
              <w:t>十分上回ってい</w:t>
            </w:r>
            <w:r w:rsidRPr="00470645">
              <w:rPr>
                <w:rFonts w:ascii="ＭＳ ゴシック" w:hint="eastAsia"/>
                <w:spacing w:val="-6"/>
                <w:w w:val="57"/>
                <w:kern w:val="0"/>
                <w:sz w:val="16"/>
                <w:u w:val="double"/>
                <w:fitText w:val="735" w:id="1669614339"/>
              </w:rPr>
              <w:t>る</w:t>
            </w:r>
            <w:r w:rsidRPr="00B34A27">
              <w:rPr>
                <w:rFonts w:ascii="ＭＳ ゴシック" w:hint="eastAsia"/>
                <w:kern w:val="0"/>
                <w:sz w:val="16"/>
                <w:u w:val="double"/>
              </w:rPr>
              <w:t xml:space="preserve">　□</w:t>
            </w:r>
            <w:r w:rsidRPr="00FB4DD3">
              <w:rPr>
                <w:rFonts w:ascii="ＭＳ ゴシック" w:hint="eastAsia"/>
                <w:spacing w:val="3"/>
                <w:w w:val="76"/>
                <w:kern w:val="0"/>
                <w:sz w:val="16"/>
                <w:u w:val="double"/>
                <w:fitText w:val="735" w:id="1669614592"/>
              </w:rPr>
              <w:t>達成してい</w:t>
            </w:r>
            <w:r w:rsidRPr="00FB4DD3">
              <w:rPr>
                <w:rFonts w:ascii="ＭＳ ゴシック" w:hint="eastAsia"/>
                <w:spacing w:val="-7"/>
                <w:w w:val="76"/>
                <w:kern w:val="0"/>
                <w:sz w:val="16"/>
                <w:u w:val="double"/>
                <w:fitText w:val="735" w:id="1669614592"/>
              </w:rPr>
              <w:t>る</w:t>
            </w:r>
            <w:r w:rsidRPr="00B34A27">
              <w:rPr>
                <w:rFonts w:ascii="ＭＳ ゴシック" w:hint="eastAsia"/>
                <w:kern w:val="0"/>
                <w:sz w:val="16"/>
                <w:u w:val="double"/>
              </w:rPr>
              <w:t xml:space="preserve">　□</w:t>
            </w:r>
            <w:r w:rsidRPr="00FB4DD3">
              <w:rPr>
                <w:rFonts w:ascii="ＭＳ ゴシック" w:hint="eastAsia"/>
                <w:spacing w:val="3"/>
                <w:w w:val="76"/>
                <w:kern w:val="0"/>
                <w:sz w:val="16"/>
                <w:u w:val="double"/>
                <w:fitText w:val="735" w:id="1669614593"/>
              </w:rPr>
              <w:t>達していな</w:t>
            </w:r>
            <w:r w:rsidRPr="00FB4DD3">
              <w:rPr>
                <w:rFonts w:ascii="ＭＳ ゴシック" w:hint="eastAsia"/>
                <w:spacing w:val="-7"/>
                <w:w w:val="76"/>
                <w:kern w:val="0"/>
                <w:sz w:val="16"/>
                <w:u w:val="double"/>
                <w:fitText w:val="735" w:id="1669614593"/>
              </w:rPr>
              <w:t>い</w:t>
            </w:r>
          </w:p>
        </w:tc>
      </w:tr>
      <w:tr w:rsidR="005E4DA1" w:rsidRPr="00CA5C50" w14:paraId="5C523581" w14:textId="77777777" w:rsidTr="003A0608">
        <w:trPr>
          <w:cantSplit/>
          <w:trHeight w:val="244"/>
        </w:trPr>
        <w:tc>
          <w:tcPr>
            <w:tcW w:w="6237" w:type="dxa"/>
            <w:gridSpan w:val="2"/>
            <w:tcBorders>
              <w:top w:val="single" w:sz="4" w:space="0" w:color="auto"/>
              <w:left w:val="nil"/>
              <w:bottom w:val="single" w:sz="4" w:space="0" w:color="auto"/>
              <w:right w:val="nil"/>
            </w:tcBorders>
            <w:vAlign w:val="center"/>
          </w:tcPr>
          <w:p w14:paraId="0C394C67" w14:textId="77777777" w:rsidR="005E4DA1" w:rsidRPr="00CA5C50" w:rsidRDefault="005E4DA1" w:rsidP="00A70BA2"/>
        </w:tc>
        <w:tc>
          <w:tcPr>
            <w:tcW w:w="3402" w:type="dxa"/>
            <w:vMerge w:val="restart"/>
            <w:tcBorders>
              <w:top w:val="nil"/>
              <w:left w:val="nil"/>
              <w:right w:val="nil"/>
            </w:tcBorders>
          </w:tcPr>
          <w:p w14:paraId="0D34BB73" w14:textId="77777777" w:rsidR="005E4DA1" w:rsidRDefault="005E4DA1" w:rsidP="00A70BA2"/>
          <w:p w14:paraId="3B07EED0" w14:textId="77777777" w:rsidR="005E4DA1" w:rsidRPr="00CA5C50" w:rsidRDefault="005E4DA1" w:rsidP="00A70BA2"/>
          <w:p w14:paraId="3A6178B4" w14:textId="77777777" w:rsidR="005E4DA1" w:rsidRPr="00CA5C50" w:rsidRDefault="005E4DA1" w:rsidP="00A70BA2">
            <w:pPr>
              <w:rPr>
                <w:sz w:val="18"/>
                <w:u w:val="single"/>
                <w:lang w:eastAsia="zh-TW"/>
              </w:rPr>
            </w:pPr>
            <w:r w:rsidRPr="00CA5C50">
              <w:rPr>
                <w:rFonts w:hint="eastAsia"/>
                <w:sz w:val="18"/>
                <w:u w:val="single"/>
              </w:rPr>
              <w:t xml:space="preserve"> </w:t>
            </w:r>
            <w:r>
              <w:rPr>
                <w:rFonts w:hint="eastAsia"/>
                <w:sz w:val="18"/>
                <w:u w:val="single"/>
              </w:rPr>
              <w:t xml:space="preserve">  </w:t>
            </w:r>
            <w:r w:rsidRPr="00CA5C50">
              <w:rPr>
                <w:rFonts w:hint="eastAsia"/>
                <w:sz w:val="18"/>
                <w:u w:val="single"/>
              </w:rPr>
              <w:t xml:space="preserve">  </w:t>
            </w:r>
            <w:r w:rsidR="003A0608">
              <w:rPr>
                <w:rFonts w:hint="eastAsia"/>
                <w:sz w:val="18"/>
                <w:u w:val="single"/>
              </w:rPr>
              <w:t xml:space="preserve">　</w:t>
            </w:r>
            <w:r w:rsidRPr="00CA5C50">
              <w:rPr>
                <w:rFonts w:hint="eastAsia"/>
                <w:sz w:val="18"/>
                <w:u w:val="single"/>
                <w:lang w:eastAsia="zh-TW"/>
              </w:rPr>
              <w:t xml:space="preserve">立　　学校（　　</w:t>
            </w:r>
            <w:r w:rsidRPr="00B100B2">
              <w:rPr>
                <w:rFonts w:hint="eastAsia"/>
                <w:spacing w:val="2"/>
                <w:w w:val="82"/>
                <w:kern w:val="0"/>
                <w:sz w:val="18"/>
                <w:u w:val="single"/>
                <w:fitText w:val="1040" w:id="1376951815"/>
                <w:lang w:eastAsia="zh-TW"/>
              </w:rPr>
              <w:t>分校/課程/学</w:t>
            </w:r>
            <w:r w:rsidRPr="00B100B2">
              <w:rPr>
                <w:rFonts w:hint="eastAsia"/>
                <w:spacing w:val="-3"/>
                <w:w w:val="82"/>
                <w:kern w:val="0"/>
                <w:sz w:val="18"/>
                <w:u w:val="single"/>
                <w:fitText w:val="1040" w:id="1376951815"/>
                <w:lang w:eastAsia="zh-TW"/>
              </w:rPr>
              <w:t>部</w:t>
            </w:r>
            <w:r w:rsidRPr="00CA5C50">
              <w:rPr>
                <w:rFonts w:hint="eastAsia"/>
                <w:sz w:val="18"/>
                <w:u w:val="single"/>
                <w:lang w:eastAsia="zh-TW"/>
              </w:rPr>
              <w:t>）</w:t>
            </w:r>
          </w:p>
          <w:p w14:paraId="486074BF" w14:textId="77777777" w:rsidR="005E4DA1" w:rsidRPr="00E45E5C" w:rsidRDefault="005E4DA1" w:rsidP="00A70BA2">
            <w:pPr>
              <w:rPr>
                <w:lang w:eastAsia="zh-TW"/>
              </w:rPr>
            </w:pPr>
          </w:p>
          <w:p w14:paraId="376B97AF" w14:textId="77777777" w:rsidR="005E4DA1" w:rsidRPr="00CA5C50" w:rsidRDefault="005E4DA1" w:rsidP="00A70BA2">
            <w:pPr>
              <w:rPr>
                <w:u w:val="single"/>
              </w:rPr>
            </w:pPr>
            <w:r w:rsidRPr="00CA5C50">
              <w:rPr>
                <w:rFonts w:hint="eastAsia"/>
                <w:u w:val="single"/>
              </w:rPr>
              <w:t xml:space="preserve">氏名　</w:t>
            </w:r>
            <w:r>
              <w:rPr>
                <w:rFonts w:hint="eastAsia"/>
                <w:u w:val="single"/>
              </w:rPr>
              <w:t xml:space="preserve">　</w:t>
            </w:r>
            <w:r w:rsidRPr="00CA5C50">
              <w:rPr>
                <w:rFonts w:hint="eastAsia"/>
                <w:u w:val="single"/>
              </w:rPr>
              <w:t xml:space="preserve">　</w:t>
            </w:r>
            <w:r w:rsidR="003A0608">
              <w:rPr>
                <w:rFonts w:hint="eastAsia"/>
                <w:u w:val="single"/>
              </w:rPr>
              <w:t xml:space="preserve">　　</w:t>
            </w:r>
            <w:r w:rsidRPr="00CA5C50">
              <w:rPr>
                <w:rFonts w:hint="eastAsia"/>
                <w:u w:val="single"/>
              </w:rPr>
              <w:t xml:space="preserve">　</w:t>
            </w:r>
            <w:r>
              <w:rPr>
                <w:rFonts w:hint="eastAsia"/>
                <w:u w:val="single"/>
              </w:rPr>
              <w:t xml:space="preserve">　</w:t>
            </w:r>
            <w:r w:rsidRPr="00CA5C50">
              <w:rPr>
                <w:rFonts w:hint="eastAsia"/>
                <w:u w:val="single"/>
              </w:rPr>
              <w:t xml:space="preserve">　　　　　　　　</w:t>
            </w:r>
          </w:p>
          <w:p w14:paraId="35A6D550" w14:textId="77777777" w:rsidR="005E4DA1" w:rsidRPr="002013F5" w:rsidRDefault="005E4DA1" w:rsidP="005E4DA1">
            <w:pPr>
              <w:ind w:firstLineChars="100" w:firstLine="201"/>
            </w:pPr>
          </w:p>
        </w:tc>
      </w:tr>
      <w:tr w:rsidR="005E4DA1" w:rsidRPr="00CA5C50" w14:paraId="4FC0FCDA" w14:textId="77777777" w:rsidTr="003A0608">
        <w:trPr>
          <w:cantSplit/>
          <w:trHeight w:val="1288"/>
        </w:trPr>
        <w:tc>
          <w:tcPr>
            <w:tcW w:w="6237" w:type="dxa"/>
            <w:gridSpan w:val="2"/>
            <w:tcBorders>
              <w:top w:val="single" w:sz="4" w:space="0" w:color="auto"/>
              <w:left w:val="single" w:sz="4" w:space="0" w:color="auto"/>
              <w:bottom w:val="single" w:sz="4" w:space="0" w:color="auto"/>
              <w:right w:val="single" w:sz="4" w:space="0" w:color="auto"/>
            </w:tcBorders>
            <w:vAlign w:val="center"/>
          </w:tcPr>
          <w:p w14:paraId="58DB6EBA" w14:textId="77777777" w:rsidR="005E4DA1" w:rsidRDefault="005E4DA1" w:rsidP="00A70BA2">
            <w:pPr>
              <w:rPr>
                <w:rFonts w:ascii="ＭＳ ゴシック" w:eastAsia="ＭＳ ゴシック"/>
                <w:sz w:val="18"/>
              </w:rPr>
            </w:pPr>
            <w:r w:rsidRPr="00CA5C50">
              <w:rPr>
                <w:rFonts w:ascii="ＭＳ ゴシック" w:eastAsia="ＭＳ ゴシック" w:hint="eastAsia"/>
                <w:sz w:val="18"/>
              </w:rPr>
              <w:t>今後習得したい知識・技能及び今後取り組みたいこと</w:t>
            </w:r>
          </w:p>
          <w:p w14:paraId="7533BFBE" w14:textId="77777777" w:rsidR="004C0937" w:rsidRDefault="004C0937" w:rsidP="00A70BA2">
            <w:pPr>
              <w:rPr>
                <w:rFonts w:ascii="ＭＳ ゴシック" w:eastAsia="ＭＳ ゴシック"/>
                <w:sz w:val="18"/>
              </w:rPr>
            </w:pPr>
            <w:r>
              <w:rPr>
                <w:rFonts w:ascii="ＭＳ ゴシック" w:eastAsia="ＭＳ ゴシック"/>
                <w:noProof/>
                <w:sz w:val="18"/>
              </w:rPr>
              <mc:AlternateContent>
                <mc:Choice Requires="wps">
                  <w:drawing>
                    <wp:anchor distT="0" distB="0" distL="114300" distR="114300" simplePos="0" relativeHeight="251703296" behindDoc="0" locked="0" layoutInCell="1" allowOverlap="1" wp14:anchorId="766BF2A4" wp14:editId="676F20F4">
                      <wp:simplePos x="0" y="0"/>
                      <wp:positionH relativeFrom="column">
                        <wp:posOffset>327660</wp:posOffset>
                      </wp:positionH>
                      <wp:positionV relativeFrom="paragraph">
                        <wp:posOffset>110490</wp:posOffset>
                      </wp:positionV>
                      <wp:extent cx="3038475" cy="287655"/>
                      <wp:effectExtent l="0" t="19050" r="28575" b="17145"/>
                      <wp:wrapNone/>
                      <wp:docPr id="193" name="角丸四角形吹き出し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87655"/>
                              </a:xfrm>
                              <a:prstGeom prst="wedgeRoundRectCallout">
                                <a:avLst>
                                  <a:gd name="adj1" fmla="val 12857"/>
                                  <a:gd name="adj2" fmla="val -47275"/>
                                  <a:gd name="adj3" fmla="val 16667"/>
                                </a:avLst>
                              </a:prstGeom>
                              <a:solidFill>
                                <a:schemeClr val="bg2">
                                  <a:lumMod val="90000"/>
                                </a:schemeClr>
                              </a:solidFill>
                              <a:ln w="9525">
                                <a:solidFill>
                                  <a:srgbClr val="000000"/>
                                </a:solidFill>
                                <a:miter lim="800000"/>
                                <a:headEnd/>
                                <a:tailEnd/>
                              </a:ln>
                            </wps:spPr>
                            <wps:txbx>
                              <w:txbxContent>
                                <w:p w14:paraId="699DE4C5" w14:textId="77777777" w:rsidR="005F34D7" w:rsidRPr="00586106" w:rsidRDefault="005F34D7" w:rsidP="005E4DA1">
                                  <w:pPr>
                                    <w:jc w:val="center"/>
                                    <w:rPr>
                                      <w:sz w:val="20"/>
                                    </w:rPr>
                                  </w:pPr>
                                  <w:r w:rsidRPr="00586106">
                                    <w:rPr>
                                      <w:rFonts w:hint="eastAsia"/>
                                      <w:sz w:val="20"/>
                                    </w:rPr>
                                    <w:t>設定した目標の範囲に限定せず記入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6BF2A4" id="角丸四角形吹き出し 193" o:spid="_x0000_s1090" type="#_x0000_t62" style="position:absolute;left:0;text-align:left;margin-left:25.8pt;margin-top:8.7pt;width:239.25pt;height:2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" adj="13577,589" fillcolor="#ddd8c2 [2894]">
                      <v:textbox inset="5.85pt,.7pt,5.85pt,.7pt">
                        <w:txbxContent>
                          <w:p w14:paraId="699DE4C5" w14:textId="77777777" w:rsidR="005F34D7" w:rsidRPr="00586106" w:rsidRDefault="005F34D7" w:rsidP="005E4DA1">
                            <w:pPr>
                              <w:jc w:val="center"/>
                              <w:rPr>
                                <w:sz w:val="20"/>
                              </w:rPr>
                            </w:pPr>
                            <w:r w:rsidRPr="00586106">
                              <w:rPr>
                                <w:rFonts w:hint="eastAsia"/>
                                <w:sz w:val="20"/>
                              </w:rPr>
                              <w:t>設定した目標の範囲に限定せず記入</w:t>
                            </w:r>
                          </w:p>
                        </w:txbxContent>
                      </v:textbox>
                    </v:shape>
                  </w:pict>
                </mc:Fallback>
              </mc:AlternateContent>
            </w:r>
          </w:p>
          <w:p w14:paraId="5D4FC49F" w14:textId="77777777" w:rsidR="005E4DA1" w:rsidRPr="003A0608" w:rsidRDefault="005E4DA1" w:rsidP="00A70BA2">
            <w:pPr>
              <w:rPr>
                <w:rFonts w:ascii="ＭＳ ゴシック" w:eastAsia="ＭＳ ゴシック"/>
                <w:sz w:val="18"/>
              </w:rPr>
            </w:pPr>
          </w:p>
        </w:tc>
        <w:tc>
          <w:tcPr>
            <w:tcW w:w="3402" w:type="dxa"/>
            <w:vMerge/>
            <w:tcBorders>
              <w:left w:val="single" w:sz="4" w:space="0" w:color="auto"/>
              <w:right w:val="nil"/>
            </w:tcBorders>
          </w:tcPr>
          <w:p w14:paraId="5836F77B" w14:textId="77777777" w:rsidR="005E4DA1" w:rsidRPr="00CA5C50" w:rsidRDefault="005E4DA1" w:rsidP="00A70BA2"/>
        </w:tc>
      </w:tr>
      <w:tr w:rsidR="005E4DA1" w:rsidRPr="00CA5C50" w14:paraId="399D1B2C" w14:textId="77777777" w:rsidTr="003A0608">
        <w:trPr>
          <w:cantSplit/>
          <w:trHeight w:val="64"/>
        </w:trPr>
        <w:tc>
          <w:tcPr>
            <w:tcW w:w="6237" w:type="dxa"/>
            <w:gridSpan w:val="2"/>
            <w:tcBorders>
              <w:top w:val="single" w:sz="4" w:space="0" w:color="auto"/>
              <w:left w:val="nil"/>
              <w:bottom w:val="nil"/>
              <w:right w:val="nil"/>
            </w:tcBorders>
            <w:vAlign w:val="center"/>
          </w:tcPr>
          <w:p w14:paraId="39B128DD" w14:textId="77777777" w:rsidR="005E4DA1" w:rsidRPr="00CA5C50" w:rsidRDefault="005E4DA1" w:rsidP="00A70BA2"/>
        </w:tc>
        <w:tc>
          <w:tcPr>
            <w:tcW w:w="3402" w:type="dxa"/>
            <w:vMerge/>
            <w:tcBorders>
              <w:left w:val="nil"/>
              <w:bottom w:val="nil"/>
              <w:right w:val="nil"/>
            </w:tcBorders>
          </w:tcPr>
          <w:p w14:paraId="5C796ED0" w14:textId="77777777" w:rsidR="005E4DA1" w:rsidRPr="00CA5C50" w:rsidRDefault="005E4DA1" w:rsidP="00A70BA2"/>
        </w:tc>
      </w:tr>
    </w:tbl>
    <w:p w14:paraId="5B283941" w14:textId="77777777" w:rsidR="005E4DA1" w:rsidRPr="00CA5C50" w:rsidRDefault="005E4DA1" w:rsidP="005E4DA1"/>
    <w:p w14:paraId="31295D63" w14:textId="77777777" w:rsidR="00A13B94" w:rsidRDefault="00A13B94" w:rsidP="00187B3B">
      <w:pPr>
        <w:spacing w:line="300" w:lineRule="exact"/>
        <w:ind w:leftChars="570" w:left="1527" w:hangingChars="200" w:hanging="382"/>
        <w:rPr>
          <w:sz w:val="20"/>
        </w:rPr>
        <w:sectPr w:rsidR="00A13B94" w:rsidSect="00F47430">
          <w:footerReference w:type="default" r:id="rId16"/>
          <w:pgSz w:w="11906" w:h="16838" w:code="9"/>
          <w:pgMar w:top="1134" w:right="964" w:bottom="1134" w:left="964" w:header="851" w:footer="567" w:gutter="0"/>
          <w:pgNumType w:fmt="numberInDash" w:start="5"/>
          <w:cols w:space="425"/>
          <w:titlePg/>
          <w:docGrid w:type="linesAndChars" w:linePitch="310" w:charSpace="-1886"/>
        </w:sectPr>
      </w:pPr>
    </w:p>
    <w:p w14:paraId="1AF07296" w14:textId="77777777" w:rsidR="00971A16" w:rsidRDefault="00971A16" w:rsidP="00C6092E">
      <w:pPr>
        <w:spacing w:line="300" w:lineRule="exact"/>
        <w:rPr>
          <w:rFonts w:ascii="メイリオ" w:eastAsia="メイリオ" w:hAnsi="メイリオ" w:cs="メイリオ"/>
          <w:b/>
          <w:szCs w:val="21"/>
        </w:rPr>
      </w:pPr>
    </w:p>
    <w:p w14:paraId="1568B33F" w14:textId="77777777" w:rsidR="00971A16" w:rsidRDefault="00971A16" w:rsidP="00C6092E">
      <w:pPr>
        <w:spacing w:line="300" w:lineRule="exact"/>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41EC62FF" wp14:editId="2D500DA1">
                <wp:extent cx="3209925" cy="288000"/>
                <wp:effectExtent l="0" t="0" r="28575" b="17145"/>
                <wp:docPr id="3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17065B7" w14:textId="77777777" w:rsidR="005F34D7" w:rsidRPr="00A946BC" w:rsidRDefault="005F34D7" w:rsidP="00971A16">
                            <w:pPr>
                              <w:spacing w:line="360" w:lineRule="exact"/>
                            </w:pPr>
                            <w:r w:rsidRPr="00AD7DD4">
                              <w:rPr>
                                <w:rFonts w:ascii="メイリオ" w:eastAsia="メイリオ" w:hAnsi="メイリオ" w:cs="メイリオ" w:hint="eastAsia"/>
                                <w:b/>
                                <w:sz w:val="24"/>
                              </w:rPr>
                              <w:t>４　自己申告票（目標設定）の提出</w:t>
                            </w:r>
                            <w:r w:rsidRPr="00F44E2A">
                              <w:rPr>
                                <w:rFonts w:ascii="メイリオ" w:eastAsia="メイリオ" w:hAnsi="メイリオ" w:cs="メイリオ" w:hint="eastAsia"/>
                                <w:b/>
                                <w:sz w:val="20"/>
                                <w:szCs w:val="20"/>
                              </w:rPr>
                              <w:t>（１回目）</w:t>
                            </w:r>
                          </w:p>
                        </w:txbxContent>
                      </wps:txbx>
                      <wps:bodyPr rot="0" vert="horz" wrap="square" lIns="91440" tIns="0" rIns="91440" bIns="45720" anchor="ctr" anchorCtr="0" upright="1">
                        <a:noAutofit/>
                      </wps:bodyPr>
                    </wps:wsp>
                  </a:graphicData>
                </a:graphic>
              </wp:inline>
            </w:drawing>
          </mc:Choice>
          <mc:Fallback>
            <w:pict>
              <v:roundrect w14:anchorId="41EC62FF" id="_x0000_s1091" style="width:252.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" strokeweight="1pt">
                <v:shadow color="#5f5f5f"/>
                <v:textbox inset=",0">
                  <w:txbxContent>
                    <w:p w14:paraId="617065B7" w14:textId="77777777" w:rsidR="005F34D7" w:rsidRPr="00A946BC" w:rsidRDefault="005F34D7" w:rsidP="00971A16">
                      <w:pPr>
                        <w:spacing w:line="360" w:lineRule="exact"/>
                      </w:pPr>
                      <w:r w:rsidRPr="00AD7DD4">
                        <w:rPr>
                          <w:rFonts w:ascii="メイリオ" w:eastAsia="メイリオ" w:hAnsi="メイリオ" w:cs="メイリオ" w:hint="eastAsia"/>
                          <w:b/>
                          <w:sz w:val="24"/>
                        </w:rPr>
                        <w:t>４　自己申告票（目標設定）の提出</w:t>
                      </w:r>
                      <w:r w:rsidRPr="00F44E2A">
                        <w:rPr>
                          <w:rFonts w:ascii="メイリオ" w:eastAsia="メイリオ" w:hAnsi="メイリオ" w:cs="メイリオ" w:hint="eastAsia"/>
                          <w:b/>
                          <w:sz w:val="20"/>
                          <w:szCs w:val="20"/>
                        </w:rPr>
                        <w:t>（１回目）</w:t>
                      </w:r>
                    </w:p>
                  </w:txbxContent>
                </v:textbox>
                <w10:anchorlock/>
              </v:roundrect>
            </w:pict>
          </mc:Fallback>
        </mc:AlternateContent>
      </w:r>
    </w:p>
    <w:p w14:paraId="6CB127B0" w14:textId="77777777" w:rsidR="00D7565D" w:rsidRPr="00AD7DD4" w:rsidRDefault="00A13B94" w:rsidP="00971A16">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自己申告票を作成した後、原本は自身で保管し、</w:t>
      </w:r>
      <w:r w:rsidR="00F06201">
        <w:rPr>
          <w:rFonts w:ascii="メイリオ" w:eastAsia="メイリオ" w:hAnsi="メイリオ" w:cs="メイリオ" w:hint="eastAsia"/>
          <w:szCs w:val="21"/>
        </w:rPr>
        <w:t>5</w:t>
      </w:r>
      <w:r w:rsidR="00A02458">
        <w:rPr>
          <w:rFonts w:ascii="メイリオ" w:eastAsia="メイリオ" w:hAnsi="メイリオ" w:cs="メイリオ" w:hint="eastAsia"/>
          <w:szCs w:val="21"/>
        </w:rPr>
        <w:t>月中旬をめど</w:t>
      </w:r>
      <w:r w:rsidR="00187D36" w:rsidRPr="00AD7DD4">
        <w:rPr>
          <w:rFonts w:ascii="メイリオ" w:eastAsia="メイリオ" w:hAnsi="メイリオ" w:cs="メイリオ" w:hint="eastAsia"/>
          <w:szCs w:val="21"/>
        </w:rPr>
        <w:t>に</w:t>
      </w:r>
      <w:r w:rsidRPr="00AD7DD4">
        <w:rPr>
          <w:rFonts w:ascii="メイリオ" w:eastAsia="メイリオ" w:hAnsi="メイリオ" w:cs="メイリオ" w:hint="eastAsia"/>
          <w:szCs w:val="21"/>
        </w:rPr>
        <w:t>写しを育成（評価）者に提出します。</w:t>
      </w:r>
      <w:r w:rsidRPr="00971A16">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971A16">
        <w:rPr>
          <w:rFonts w:ascii="メイリオ" w:eastAsia="メイリオ" w:hAnsi="メイリオ" w:cs="メイリオ" w:hint="eastAsia"/>
          <w:sz w:val="18"/>
          <w:szCs w:val="21"/>
        </w:rPr>
        <w:t>。</w:t>
      </w:r>
      <w:r w:rsidRPr="00971A16">
        <w:rPr>
          <w:rFonts w:ascii="メイリオ" w:eastAsia="メイリオ" w:hAnsi="メイリオ" w:cs="メイリオ" w:hint="eastAsia"/>
          <w:sz w:val="18"/>
          <w:szCs w:val="21"/>
        </w:rPr>
        <w:t>）</w:t>
      </w:r>
    </w:p>
    <w:p w14:paraId="634C86CB" w14:textId="77777777" w:rsidR="00D02EDE" w:rsidRPr="00AD7DD4" w:rsidRDefault="00D02EDE" w:rsidP="002B765B">
      <w:pPr>
        <w:spacing w:line="180" w:lineRule="exact"/>
        <w:rPr>
          <w:rFonts w:ascii="メイリオ" w:eastAsia="メイリオ" w:hAnsi="メイリオ" w:cs="メイリオ"/>
          <w:szCs w:val="21"/>
        </w:rPr>
      </w:pPr>
    </w:p>
    <w:p w14:paraId="09DBFD54"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1</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13B94" w:rsidRPr="00601861">
        <w:rPr>
          <w:rFonts w:ascii="メイリオ" w:eastAsia="メイリオ" w:hAnsi="メイリオ" w:cs="メイリオ" w:hint="eastAsia"/>
          <w:szCs w:val="21"/>
        </w:rPr>
        <w:t>各学校における具体的な提出時期</w:t>
      </w:r>
      <w:r w:rsidR="00045D10" w:rsidRPr="00601861">
        <w:rPr>
          <w:rFonts w:ascii="メイリオ" w:eastAsia="メイリオ" w:hAnsi="メイリオ" w:cs="メイリオ" w:hint="eastAsia"/>
          <w:szCs w:val="21"/>
        </w:rPr>
        <w:t>（</w:t>
      </w:r>
      <w:r w:rsidR="00163FD5" w:rsidRPr="00165955">
        <w:rPr>
          <w:rFonts w:ascii="メイリオ" w:eastAsia="メイリオ" w:hAnsi="メイリオ" w:cs="メイリオ" w:hint="eastAsia"/>
          <w:sz w:val="18"/>
          <w:szCs w:val="21"/>
        </w:rPr>
        <w:t>５月中旬めど</w:t>
      </w:r>
      <w:r w:rsidR="00045D10" w:rsidRPr="00601861">
        <w:rPr>
          <w:rFonts w:ascii="メイリオ" w:eastAsia="メイリオ" w:hAnsi="メイリオ" w:cs="メイリオ" w:hint="eastAsia"/>
          <w:szCs w:val="21"/>
        </w:rPr>
        <w:t>）</w:t>
      </w:r>
      <w:r w:rsidR="00A13B94" w:rsidRPr="00601861">
        <w:rPr>
          <w:rFonts w:ascii="メイリオ" w:eastAsia="メイリオ" w:hAnsi="メイリオ" w:cs="メイリオ" w:hint="eastAsia"/>
          <w:szCs w:val="21"/>
        </w:rPr>
        <w:t>・方法については、校長・准校長から指示があります。</w:t>
      </w:r>
    </w:p>
    <w:p w14:paraId="5792425A"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2</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自己申告票</w:t>
      </w:r>
      <w:r w:rsidR="00187D36" w:rsidRPr="00601861">
        <w:rPr>
          <w:rFonts w:ascii="メイリオ" w:eastAsia="メイリオ" w:hAnsi="メイリオ" w:cs="メイリオ" w:hint="eastAsia"/>
          <w:szCs w:val="21"/>
        </w:rPr>
        <w:t>を</w:t>
      </w:r>
      <w:r w:rsidR="00F06201" w:rsidRPr="00601861">
        <w:rPr>
          <w:rFonts w:ascii="メイリオ" w:eastAsia="メイリオ" w:hAnsi="メイリオ" w:cs="メイリオ" w:hint="eastAsia"/>
          <w:b/>
          <w:szCs w:val="21"/>
        </w:rPr>
        <w:t>7</w:t>
      </w:r>
      <w:r w:rsidR="00AC6C43" w:rsidRPr="00601861">
        <w:rPr>
          <w:rFonts w:ascii="メイリオ" w:eastAsia="メイリオ" w:hAnsi="メイリオ" w:cs="メイリオ" w:hint="eastAsia"/>
          <w:b/>
          <w:szCs w:val="21"/>
        </w:rPr>
        <w:t>月</w:t>
      </w:r>
      <w:r w:rsidR="00F06201" w:rsidRPr="00601861">
        <w:rPr>
          <w:rFonts w:ascii="メイリオ" w:eastAsia="メイリオ" w:hAnsi="メイリオ" w:cs="メイリオ" w:hint="eastAsia"/>
          <w:b/>
          <w:szCs w:val="21"/>
        </w:rPr>
        <w:t>31</w:t>
      </w:r>
      <w:r w:rsidR="00AC6C43" w:rsidRPr="00601861">
        <w:rPr>
          <w:rFonts w:ascii="メイリオ" w:eastAsia="メイリオ" w:hAnsi="メイリオ" w:cs="メイリオ" w:hint="eastAsia"/>
          <w:b/>
          <w:szCs w:val="21"/>
        </w:rPr>
        <w:t>日</w:t>
      </w:r>
      <w:r w:rsidR="00C35817" w:rsidRPr="00601861">
        <w:rPr>
          <w:rFonts w:ascii="メイリオ" w:eastAsia="メイリオ" w:hAnsi="メイリオ" w:cs="メイリオ" w:hint="eastAsia"/>
          <w:szCs w:val="21"/>
        </w:rPr>
        <w:t>（</w:t>
      </w:r>
      <w:r w:rsidR="00C35817" w:rsidRPr="00165955">
        <w:rPr>
          <w:rFonts w:ascii="メイリオ" w:eastAsia="メイリオ" w:hAnsi="メイリオ" w:cs="メイリオ" w:hint="eastAsia"/>
          <w:sz w:val="18"/>
          <w:szCs w:val="21"/>
        </w:rPr>
        <w:t>当該日が</w:t>
      </w:r>
      <w:r w:rsidR="009F1814" w:rsidRPr="00165955">
        <w:rPr>
          <w:rFonts w:ascii="メイリオ" w:eastAsia="メイリオ" w:hAnsi="メイリオ" w:cs="メイリオ" w:hint="eastAsia"/>
          <w:color w:val="000000" w:themeColor="text1"/>
          <w:sz w:val="18"/>
          <w:szCs w:val="21"/>
        </w:rPr>
        <w:t>日曜日等</w:t>
      </w:r>
      <w:r w:rsidR="00CD2B23" w:rsidRPr="00165955">
        <w:rPr>
          <w:rFonts w:ascii="メイリオ" w:eastAsia="メイリオ" w:hAnsi="メイリオ" w:cs="メイリオ" w:hint="eastAsia"/>
          <w:color w:val="000000" w:themeColor="text1"/>
          <w:sz w:val="18"/>
          <w:szCs w:val="21"/>
          <w:vertAlign w:val="superscript"/>
        </w:rPr>
        <w:t>※１</w:t>
      </w:r>
      <w:r w:rsidR="009F1814" w:rsidRPr="00165955">
        <w:rPr>
          <w:rFonts w:ascii="メイリオ" w:eastAsia="メイリオ" w:hAnsi="メイリオ" w:cs="メイリオ" w:hint="eastAsia"/>
          <w:color w:val="000000" w:themeColor="text1"/>
          <w:sz w:val="18"/>
          <w:szCs w:val="21"/>
        </w:rPr>
        <w:t>に当たる場合は、その直後の平日</w:t>
      </w:r>
      <w:r w:rsidR="00CD2B23" w:rsidRPr="00165955">
        <w:rPr>
          <w:rFonts w:ascii="メイリオ" w:eastAsia="メイリオ" w:hAnsi="メイリオ" w:cs="メイリオ" w:hint="eastAsia"/>
          <w:color w:val="000000" w:themeColor="text1"/>
          <w:sz w:val="18"/>
          <w:szCs w:val="21"/>
          <w:vertAlign w:val="superscript"/>
        </w:rPr>
        <w:t>※２</w:t>
      </w:r>
      <w:r w:rsidR="00C35817" w:rsidRPr="00601861">
        <w:rPr>
          <w:rFonts w:ascii="メイリオ" w:eastAsia="メイリオ" w:hAnsi="メイリオ" w:cs="メイリオ" w:hint="eastAsia"/>
          <w:color w:val="000000" w:themeColor="text1"/>
          <w:szCs w:val="21"/>
        </w:rPr>
        <w:t>）</w:t>
      </w:r>
      <w:r w:rsidR="00AC6C43" w:rsidRPr="00601861">
        <w:rPr>
          <w:rFonts w:ascii="メイリオ" w:eastAsia="メイリオ" w:hAnsi="メイリオ" w:cs="メイリオ" w:hint="eastAsia"/>
          <w:szCs w:val="21"/>
        </w:rPr>
        <w:t>までに提出しなかった場合は、それ以降の提出は認められません</w:t>
      </w:r>
      <w:r w:rsidR="006925DF" w:rsidRPr="00601861">
        <w:rPr>
          <w:rFonts w:ascii="メイリオ" w:eastAsia="メイリオ" w:hAnsi="メイリオ" w:cs="メイリオ" w:hint="eastAsia"/>
          <w:szCs w:val="21"/>
        </w:rPr>
        <w:t>。</w:t>
      </w:r>
      <w:r w:rsidR="00AC6C43" w:rsidRPr="00601861">
        <w:rPr>
          <w:rFonts w:ascii="メイリオ" w:eastAsia="メイリオ" w:hAnsi="メイリオ" w:cs="メイリオ" w:hint="eastAsia"/>
          <w:szCs w:val="21"/>
        </w:rPr>
        <w:t>（自己申告票不提出として扱い、業績評価・総合評価は行われません</w:t>
      </w:r>
      <w:r w:rsidR="006925DF" w:rsidRPr="00601861">
        <w:rPr>
          <w:rFonts w:ascii="メイリオ" w:eastAsia="メイリオ" w:hAnsi="メイリオ" w:cs="メイリオ" w:hint="eastAsia"/>
          <w:szCs w:val="21"/>
        </w:rPr>
        <w:t>。</w:t>
      </w:r>
      <w:r w:rsidR="00AC6C43" w:rsidRPr="00601861">
        <w:rPr>
          <w:rFonts w:ascii="メイリオ" w:eastAsia="メイリオ" w:hAnsi="メイリオ" w:cs="メイリオ" w:hint="eastAsia"/>
          <w:szCs w:val="21"/>
        </w:rPr>
        <w:t>）</w:t>
      </w:r>
      <w:r w:rsidR="00165955" w:rsidRPr="00165955">
        <w:rPr>
          <w:rFonts w:ascii="メイリオ" w:eastAsia="メイリオ" w:hAnsi="メイリオ" w:cs="メイリオ" w:hint="eastAsia"/>
          <w:sz w:val="18"/>
          <w:szCs w:val="21"/>
        </w:rPr>
        <w:t>［※１・※２は</w:t>
      </w:r>
      <w:r w:rsidR="006F6CB9">
        <w:rPr>
          <w:rFonts w:ascii="メイリオ" w:eastAsia="メイリオ" w:hAnsi="メイリオ" w:cs="メイリオ" w:hint="eastAsia"/>
          <w:sz w:val="18"/>
          <w:szCs w:val="21"/>
        </w:rPr>
        <w:t>P.8</w:t>
      </w:r>
      <w:r w:rsidR="00165955">
        <w:rPr>
          <w:rFonts w:ascii="メイリオ" w:eastAsia="メイリオ" w:hAnsi="メイリオ" w:cs="メイリオ" w:hint="eastAsia"/>
          <w:sz w:val="18"/>
          <w:szCs w:val="21"/>
        </w:rPr>
        <w:t>下</w:t>
      </w:r>
      <w:r w:rsidR="00165955" w:rsidRPr="00165955">
        <w:rPr>
          <w:rFonts w:ascii="メイリオ" w:eastAsia="メイリオ" w:hAnsi="メイリオ" w:cs="メイリオ" w:hint="eastAsia"/>
          <w:sz w:val="18"/>
          <w:szCs w:val="21"/>
        </w:rPr>
        <w:t>参照］</w:t>
      </w:r>
    </w:p>
    <w:p w14:paraId="21085170"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3</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987EC7" w:rsidRPr="00601861">
        <w:rPr>
          <w:rFonts w:ascii="メイリオ" w:eastAsia="メイリオ" w:hAnsi="メイリオ" w:cs="メイリオ" w:hint="eastAsia"/>
          <w:szCs w:val="21"/>
        </w:rPr>
        <w:t>次の</w:t>
      </w:r>
      <w:r w:rsidR="00F06201" w:rsidRPr="00601861">
        <w:rPr>
          <w:rFonts w:ascii="メイリオ" w:eastAsia="メイリオ" w:hAnsi="メイリオ" w:cs="メイリオ" w:hint="eastAsia"/>
          <w:szCs w:val="21"/>
        </w:rPr>
        <w:t>5</w:t>
      </w:r>
      <w:r w:rsidR="00987EC7" w:rsidRPr="00601861">
        <w:rPr>
          <w:rFonts w:ascii="メイリオ" w:eastAsia="メイリオ" w:hAnsi="メイリオ" w:cs="メイリオ" w:hint="eastAsia"/>
          <w:szCs w:val="21"/>
        </w:rPr>
        <w:t>(</w:t>
      </w:r>
      <w:r w:rsidR="00F06201" w:rsidRPr="00601861">
        <w:rPr>
          <w:rFonts w:ascii="メイリオ" w:eastAsia="メイリオ" w:hAnsi="メイリオ" w:cs="メイリオ" w:hint="eastAsia"/>
          <w:szCs w:val="21"/>
        </w:rPr>
        <w:t>2</w:t>
      </w:r>
      <w:r w:rsidR="00987EC7" w:rsidRPr="00601861">
        <w:rPr>
          <w:rFonts w:ascii="メイリオ" w:eastAsia="メイリオ" w:hAnsi="メイリオ" w:cs="メイリオ" w:hint="eastAsia"/>
          <w:szCs w:val="21"/>
        </w:rPr>
        <w:t>)により、目標の修正・変更の指導があった場合についても、修正後の自己申告</w:t>
      </w:r>
      <w:r w:rsidR="00F06201" w:rsidRPr="00601861">
        <w:rPr>
          <w:rFonts w:ascii="メイリオ" w:eastAsia="メイリオ" w:hAnsi="メイリオ" w:cs="メイリオ" w:hint="eastAsia"/>
          <w:szCs w:val="21"/>
        </w:rPr>
        <w:t>票の最終提出期限は、7月31</w:t>
      </w:r>
      <w:r w:rsidR="00987EC7" w:rsidRPr="00601861">
        <w:rPr>
          <w:rFonts w:ascii="メイリオ" w:eastAsia="メイリオ" w:hAnsi="メイリオ" w:cs="メイリオ" w:hint="eastAsia"/>
          <w:szCs w:val="21"/>
        </w:rPr>
        <w:t>日</w:t>
      </w:r>
      <w:r w:rsidR="00045D10" w:rsidRPr="00601861">
        <w:rPr>
          <w:rFonts w:ascii="メイリオ" w:eastAsia="メイリオ" w:hAnsi="メイリオ" w:cs="メイリオ" w:hint="eastAsia"/>
          <w:szCs w:val="21"/>
        </w:rPr>
        <w:t>までで校長・准校長が指示する日と</w:t>
      </w:r>
      <w:r w:rsidR="00987EC7" w:rsidRPr="00601861">
        <w:rPr>
          <w:rFonts w:ascii="メイリオ" w:eastAsia="メイリオ" w:hAnsi="メイリオ" w:cs="メイリオ" w:hint="eastAsia"/>
          <w:szCs w:val="21"/>
        </w:rPr>
        <w:t>なります。</w:t>
      </w:r>
    </w:p>
    <w:p w14:paraId="5728E7E3"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4</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教職員が休職、育児休業、介護休暇、産前産後休暇、停職等により、自己申告票を提出できない場合は、校長・准校長が別に定める日までに提出するものとします。</w:t>
      </w:r>
    </w:p>
    <w:p w14:paraId="5754E421" w14:textId="77777777" w:rsidR="00987EC7" w:rsidRPr="00601861" w:rsidRDefault="00D7565D" w:rsidP="00011739">
      <w:pPr>
        <w:spacing w:afterLines="50" w:after="120" w:line="280" w:lineRule="exact"/>
        <w:ind w:leftChars="100" w:left="525" w:hangingChars="150" w:hanging="315"/>
        <w:rPr>
          <w:rFonts w:ascii="メイリオ" w:eastAsia="メイリオ" w:hAnsi="メイリオ" w:cs="メイリオ"/>
          <w:b/>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5</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条件附採用期間中の教職員については、目標設定時の自己申告票の作成に十分に時間がとれるよう、他の教職員とは別に、校長・准校長への提出期日を定める場合があります。</w:t>
      </w:r>
      <w:r w:rsidR="005251A3">
        <w:rPr>
          <w:rFonts w:ascii="メイリオ" w:eastAsia="メイリオ" w:hAnsi="メイリオ" w:cs="メイリオ"/>
          <w:szCs w:val="21"/>
        </w:rPr>
        <w:br/>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ただし、最終提出期限は変更されません。</w:t>
      </w:r>
    </w:p>
    <w:p w14:paraId="6EC098B5" w14:textId="77777777" w:rsidR="00601861" w:rsidRDefault="00601861" w:rsidP="00C6092E">
      <w:pPr>
        <w:spacing w:line="300" w:lineRule="exact"/>
        <w:rPr>
          <w:rFonts w:ascii="メイリオ" w:eastAsia="メイリオ" w:hAnsi="メイリオ" w:cs="メイリオ"/>
          <w:color w:val="FF0000"/>
          <w:szCs w:val="21"/>
        </w:rPr>
      </w:pPr>
    </w:p>
    <w:p w14:paraId="6DAF45F9" w14:textId="77777777" w:rsidR="00601861" w:rsidRDefault="00601861" w:rsidP="00C6092E">
      <w:pPr>
        <w:spacing w:line="300" w:lineRule="exact"/>
        <w:rPr>
          <w:rFonts w:ascii="メイリオ" w:eastAsia="メイリオ" w:hAnsi="メイリオ" w:cs="メイリオ"/>
          <w:color w:val="FF0000"/>
          <w:szCs w:val="21"/>
        </w:rPr>
      </w:pPr>
    </w:p>
    <w:p w14:paraId="781C42C9" w14:textId="77777777" w:rsidR="00987EC7" w:rsidRPr="00AD7DD4" w:rsidRDefault="00F44E2A" w:rsidP="00C6092E">
      <w:pPr>
        <w:spacing w:line="300" w:lineRule="exact"/>
        <w:rPr>
          <w:rFonts w:ascii="メイリオ" w:eastAsia="メイリオ" w:hAnsi="メイリオ" w:cs="メイリオ"/>
          <w:color w:val="FF0000"/>
          <w:szCs w:val="21"/>
        </w:rPr>
      </w:pPr>
      <w:r w:rsidRPr="00D87735">
        <w:rPr>
          <w:rFonts w:ascii="ＭＳ 明朝" w:eastAsia="ＭＳ 明朝" w:hAnsi="ＭＳ 明朝" w:hint="eastAsia"/>
          <w:noProof/>
          <w:sz w:val="22"/>
          <w:szCs w:val="22"/>
        </w:rPr>
        <mc:AlternateContent>
          <mc:Choice Requires="wps">
            <w:drawing>
              <wp:inline distT="0" distB="0" distL="0" distR="0" wp14:anchorId="74470FC7" wp14:editId="73279CEC">
                <wp:extent cx="1495425" cy="288000"/>
                <wp:effectExtent l="0" t="0" r="28575" b="17145"/>
                <wp:docPr id="3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ACC2C81" w14:textId="77777777" w:rsidR="005F34D7" w:rsidRPr="00A946BC" w:rsidRDefault="005F34D7" w:rsidP="00F44E2A">
                            <w:pPr>
                              <w:spacing w:line="360" w:lineRule="exact"/>
                            </w:pPr>
                            <w:r w:rsidRPr="00AD7DD4">
                              <w:rPr>
                                <w:rFonts w:ascii="メイリオ" w:eastAsia="メイリオ" w:hAnsi="メイリオ" w:cs="メイリオ" w:hint="eastAsia"/>
                                <w:b/>
                                <w:sz w:val="24"/>
                              </w:rPr>
                              <w:t>５　目標設定面談</w:t>
                            </w:r>
                          </w:p>
                        </w:txbxContent>
                      </wps:txbx>
                      <wps:bodyPr rot="0" vert="horz" wrap="square" lIns="91440" tIns="0" rIns="91440" bIns="45720" anchor="ctr" anchorCtr="0" upright="1">
                        <a:noAutofit/>
                      </wps:bodyPr>
                    </wps:wsp>
                  </a:graphicData>
                </a:graphic>
              </wp:inline>
            </w:drawing>
          </mc:Choice>
          <mc:Fallback>
            <w:pict>
              <v:roundrect w14:anchorId="74470FC7" id="_x0000_s1092" style="width:117.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" strokeweight="1pt">
                <v:shadow color="#5f5f5f"/>
                <v:textbox inset=",0">
                  <w:txbxContent>
                    <w:p w14:paraId="4ACC2C81" w14:textId="77777777" w:rsidR="005F34D7" w:rsidRPr="00A946BC" w:rsidRDefault="005F34D7" w:rsidP="00F44E2A">
                      <w:pPr>
                        <w:spacing w:line="360" w:lineRule="exact"/>
                      </w:pPr>
                      <w:r w:rsidRPr="00AD7DD4">
                        <w:rPr>
                          <w:rFonts w:ascii="メイリオ" w:eastAsia="メイリオ" w:hAnsi="メイリオ" w:cs="メイリオ" w:hint="eastAsia"/>
                          <w:b/>
                          <w:sz w:val="24"/>
                        </w:rPr>
                        <w:t>５　目標設定面談</w:t>
                      </w:r>
                    </w:p>
                  </w:txbxContent>
                </v:textbox>
                <w10:anchorlock/>
              </v:roundrect>
            </w:pict>
          </mc:Fallback>
        </mc:AlternateContent>
      </w:r>
    </w:p>
    <w:p w14:paraId="6F3B176C" w14:textId="77777777" w:rsidR="00A13B94" w:rsidRPr="00AD7DD4" w:rsidRDefault="00A13B94" w:rsidP="00601861">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自己申告票をもとに</w:t>
      </w:r>
      <w:r w:rsidR="006F744C" w:rsidRPr="00AD7DD4">
        <w:rPr>
          <w:rFonts w:ascii="メイリオ" w:eastAsia="メイリオ" w:hAnsi="メイリオ" w:cs="メイリオ" w:hint="eastAsia"/>
          <w:szCs w:val="21"/>
        </w:rPr>
        <w:t>育成</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者</w:t>
      </w:r>
      <w:r w:rsidRPr="00AD7DD4">
        <w:rPr>
          <w:rFonts w:ascii="メイリオ" w:eastAsia="メイリオ" w:hAnsi="メイリオ" w:cs="メイリオ" w:hint="eastAsia"/>
          <w:szCs w:val="21"/>
        </w:rPr>
        <w:t>と面談を行い、設定目標が決定されます。目標の設定や修正・変更には、育成（評価）者の承認を必要とします。</w:t>
      </w:r>
    </w:p>
    <w:p w14:paraId="48FE748F" w14:textId="77777777" w:rsidR="00601861" w:rsidRPr="00AD7DD4" w:rsidRDefault="00601861" w:rsidP="00601861">
      <w:pPr>
        <w:spacing w:line="180" w:lineRule="exact"/>
        <w:rPr>
          <w:rFonts w:ascii="メイリオ" w:eastAsia="メイリオ" w:hAnsi="メイリオ" w:cs="メイリオ"/>
          <w:szCs w:val="21"/>
        </w:rPr>
      </w:pPr>
    </w:p>
    <w:p w14:paraId="64CA6232" w14:textId="77777777" w:rsidR="00A13B94" w:rsidRPr="00505F35" w:rsidRDefault="00FD1CB5" w:rsidP="005251A3">
      <w:pPr>
        <w:spacing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(1)</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面談の目的</w:t>
      </w:r>
    </w:p>
    <w:p w14:paraId="4326069C"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目標設定面談は、自己申告票に記載された個人目標等について、育成</w:t>
      </w:r>
      <w:r w:rsidR="00445ABB" w:rsidRPr="00AD7DD4">
        <w:rPr>
          <w:rFonts w:ascii="メイリオ" w:eastAsia="メイリオ" w:hAnsi="メイリオ" w:cs="メイリオ" w:hint="eastAsia"/>
          <w:szCs w:val="21"/>
        </w:rPr>
        <w:t>（</w:t>
      </w:r>
      <w:r w:rsidR="00A83285"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Pr="00AD7DD4">
        <w:rPr>
          <w:rFonts w:ascii="メイリオ" w:eastAsia="メイリオ" w:hAnsi="メイリオ" w:cs="メイリオ" w:hint="eastAsia"/>
          <w:szCs w:val="21"/>
        </w:rPr>
        <w:t>者が教職員との意見交換を通じて、教職員の具体的な職務の内容や仕事上の課題について理解を深め、教職員が一年間取り組む目標が適切なものとなるよう指導・助言を行い、目標を確定することを目的とするものです。その上で、目標達成に向けた教職員の意欲的な取組みを促します。</w:t>
      </w:r>
    </w:p>
    <w:p w14:paraId="24D85E79" w14:textId="77777777" w:rsidR="00A13B94" w:rsidRPr="00505F35" w:rsidRDefault="005251A3" w:rsidP="00AB4E09">
      <w:pPr>
        <w:spacing w:beforeLines="30" w:before="72" w:line="300" w:lineRule="exact"/>
        <w:ind w:leftChars="100" w:left="210"/>
        <w:rPr>
          <w:rFonts w:ascii="メイリオ" w:eastAsia="メイリオ" w:hAnsi="メイリオ" w:cs="メイリオ"/>
          <w:b/>
          <w:szCs w:val="21"/>
        </w:rPr>
      </w:pPr>
      <w:r>
        <w:rPr>
          <w:rFonts w:ascii="メイリオ" w:eastAsia="メイリオ" w:hAnsi="メイリオ" w:cs="メイリオ"/>
          <w:b/>
          <w:szCs w:val="21"/>
        </w:rPr>
        <w:t>(2)</w:t>
      </w:r>
      <w:r>
        <w:rPr>
          <w:rFonts w:ascii="メイリオ" w:eastAsia="メイリオ" w:hAnsi="メイリオ" w:cs="メイリオ" w:hint="eastAsia"/>
          <w:b/>
          <w:szCs w:val="21"/>
        </w:rPr>
        <w:t xml:space="preserve">　</w:t>
      </w:r>
      <w:r w:rsidR="008A1DF7">
        <w:rPr>
          <w:rFonts w:ascii="メイリオ" w:eastAsia="メイリオ" w:hAnsi="メイリオ" w:cs="メイリオ" w:hint="eastAsia"/>
          <w:b/>
          <w:szCs w:val="21"/>
        </w:rPr>
        <w:t>目標の設定、修正・変更</w:t>
      </w:r>
    </w:p>
    <w:p w14:paraId="1BAD0C98" w14:textId="77777777" w:rsidR="00601861"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が設定した個人目標が、学校の教育目標等の組織目標と明らかに異なる場合、具体性を欠く場合、当該教職員の役割・経験に照らして適切でない場合、極めて容易に達成可能な目標である場合には、育成（評価）者から、適切な目標となるよう、目標の修正・変更の指導があります。</w:t>
      </w:r>
    </w:p>
    <w:p w14:paraId="58C8E561"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この際、教職員が目標の修正・変更を行わなかった場合は、業績評価の際に</w:t>
      </w:r>
      <w:r w:rsidR="00917045" w:rsidRPr="00AD7DD4">
        <w:rPr>
          <w:rFonts w:ascii="メイリオ" w:eastAsia="メイリオ" w:hAnsi="メイリオ" w:cs="メイリオ" w:hint="eastAsia"/>
          <w:szCs w:val="21"/>
        </w:rPr>
        <w:t>設定目標</w:t>
      </w:r>
      <w:r w:rsidRPr="00AD7DD4">
        <w:rPr>
          <w:rFonts w:ascii="メイリオ" w:eastAsia="メイリオ" w:hAnsi="メイリオ" w:cs="メイリオ" w:hint="eastAsia"/>
          <w:szCs w:val="21"/>
        </w:rPr>
        <w:t>を考慮して評価を行います。</w:t>
      </w:r>
    </w:p>
    <w:p w14:paraId="2E14A2FD" w14:textId="77777777" w:rsidR="00B14FA5" w:rsidRPr="00505F35" w:rsidRDefault="00FD1CB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(3)</w:t>
      </w:r>
      <w:r w:rsidR="005251A3">
        <w:rPr>
          <w:rFonts w:ascii="メイリオ" w:eastAsia="メイリオ" w:hAnsi="メイリオ" w:cs="メイリオ" w:hint="eastAsia"/>
          <w:b/>
          <w:szCs w:val="21"/>
        </w:rPr>
        <w:t xml:space="preserve">　</w:t>
      </w:r>
      <w:r w:rsidR="00B14FA5" w:rsidRPr="00505F35">
        <w:rPr>
          <w:rFonts w:ascii="メイリオ" w:eastAsia="メイリオ" w:hAnsi="メイリオ" w:cs="メイリオ" w:hint="eastAsia"/>
          <w:b/>
          <w:szCs w:val="21"/>
        </w:rPr>
        <w:t>目標設定面談の実施時期</w:t>
      </w:r>
    </w:p>
    <w:p w14:paraId="68BD9B33" w14:textId="77777777" w:rsidR="00B14FA5" w:rsidRPr="00AD7DD4" w:rsidRDefault="00B14FA5"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目標の修正・変更の有無にかかわらず目標設定面談は</w:t>
      </w:r>
      <w:r w:rsidR="00312AF4" w:rsidRPr="00AD7DD4">
        <w:rPr>
          <w:rFonts w:ascii="メイリオ" w:eastAsia="メイリオ" w:hAnsi="メイリオ" w:cs="メイリオ" w:hint="eastAsia"/>
          <w:szCs w:val="21"/>
        </w:rPr>
        <w:t>全員</w:t>
      </w:r>
      <w:r w:rsidRPr="00AD7DD4">
        <w:rPr>
          <w:rFonts w:ascii="メイリオ" w:eastAsia="メイリオ" w:hAnsi="メイリオ" w:cs="メイリオ" w:hint="eastAsia"/>
          <w:szCs w:val="21"/>
        </w:rPr>
        <w:t>7月31日までに実施します。</w:t>
      </w:r>
    </w:p>
    <w:p w14:paraId="4CF7E4D2" w14:textId="77777777" w:rsidR="00A13B94" w:rsidRPr="00505F35" w:rsidRDefault="00B14FA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hint="eastAsia"/>
          <w:b/>
          <w:szCs w:val="21"/>
        </w:rPr>
        <w:t>(4)</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面談者</w:t>
      </w:r>
    </w:p>
    <w:p w14:paraId="5D121857"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面談者は、校種・職種によって異なります。詳しくは、</w:t>
      </w:r>
      <w:r w:rsidR="006F6CB9">
        <w:rPr>
          <w:rFonts w:ascii="メイリオ" w:eastAsia="メイリオ" w:hAnsi="メイリオ" w:cs="メイリオ" w:hint="eastAsia"/>
          <w:szCs w:val="21"/>
        </w:rPr>
        <w:t>P.3</w:t>
      </w:r>
      <w:r w:rsidRPr="00AD7DD4">
        <w:rPr>
          <w:rFonts w:ascii="メイリオ" w:eastAsia="メイリオ" w:hAnsi="メイリオ" w:cs="メイリオ" w:hint="eastAsia"/>
          <w:szCs w:val="21"/>
        </w:rPr>
        <w:t>に掲載しています。</w:t>
      </w:r>
    </w:p>
    <w:p w14:paraId="1A3CA975" w14:textId="77777777" w:rsidR="00A13B94" w:rsidRPr="00505F35" w:rsidRDefault="00FD1CB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w:t>
      </w:r>
      <w:r w:rsidR="00B14FA5" w:rsidRPr="00505F35">
        <w:rPr>
          <w:rFonts w:ascii="メイリオ" w:eastAsia="メイリオ" w:hAnsi="メイリオ" w:cs="メイリオ" w:hint="eastAsia"/>
          <w:b/>
          <w:szCs w:val="21"/>
        </w:rPr>
        <w:t>5</w:t>
      </w:r>
      <w:r w:rsidR="005251A3">
        <w:rPr>
          <w:rFonts w:ascii="メイリオ" w:eastAsia="メイリオ" w:hAnsi="メイリオ" w:cs="メイリオ"/>
          <w:b/>
          <w:szCs w:val="21"/>
        </w:rPr>
        <w:t>)</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面談の形式</w:t>
      </w:r>
    </w:p>
    <w:p w14:paraId="243DBDE7"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面談は、</w:t>
      </w:r>
      <w:r w:rsidR="006F744C" w:rsidRPr="00AD7DD4">
        <w:rPr>
          <w:rFonts w:ascii="メイリオ" w:eastAsia="メイリオ" w:hAnsi="メイリオ" w:cs="メイリオ" w:hint="eastAsia"/>
          <w:szCs w:val="21"/>
        </w:rPr>
        <w:t>育成</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者</w:t>
      </w:r>
      <w:r w:rsidRPr="00AD7DD4">
        <w:rPr>
          <w:rFonts w:ascii="メイリオ" w:eastAsia="メイリオ" w:hAnsi="メイリオ" w:cs="メイリオ" w:hint="eastAsia"/>
          <w:szCs w:val="21"/>
        </w:rPr>
        <w:t>と教職員の個人面談で行います。</w:t>
      </w:r>
    </w:p>
    <w:p w14:paraId="6FAB1CEF" w14:textId="77777777" w:rsidR="00F42DC9" w:rsidRDefault="00AB4E09" w:rsidP="004A07E2">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g">
            <w:drawing>
              <wp:anchor distT="0" distB="0" distL="114300" distR="114300" simplePos="0" relativeHeight="251660288" behindDoc="0" locked="0" layoutInCell="1" allowOverlap="1" wp14:anchorId="4467F0F6" wp14:editId="51BBF5DB">
                <wp:simplePos x="0" y="0"/>
                <wp:positionH relativeFrom="column">
                  <wp:posOffset>89535</wp:posOffset>
                </wp:positionH>
                <wp:positionV relativeFrom="paragraph">
                  <wp:posOffset>122664</wp:posOffset>
                </wp:positionV>
                <wp:extent cx="6153150" cy="1374775"/>
                <wp:effectExtent l="0" t="0" r="19050" b="15875"/>
                <wp:wrapNone/>
                <wp:docPr id="314" name="グループ化 314"/>
                <wp:cNvGraphicFramePr/>
                <a:graphic xmlns:a="http://schemas.openxmlformats.org/drawingml/2006/main">
                  <a:graphicData uri="http://schemas.microsoft.com/office/word/2010/wordprocessingGroup">
                    <wpg:wgp>
                      <wpg:cNvGrpSpPr/>
                      <wpg:grpSpPr>
                        <a:xfrm>
                          <a:off x="0" y="0"/>
                          <a:ext cx="6153150" cy="1374775"/>
                          <a:chOff x="0" y="0"/>
                          <a:chExt cx="6153150" cy="1375024"/>
                        </a:xfrm>
                      </wpg:grpSpPr>
                      <wps:wsp>
                        <wps:cNvPr id="100" name="縦巻き 100"/>
                        <wps:cNvSpPr/>
                        <wps:spPr>
                          <a:xfrm>
                            <a:off x="0" y="143124"/>
                            <a:ext cx="6153150" cy="1231900"/>
                          </a:xfrm>
                          <a:prstGeom prst="verticalScroll">
                            <a:avLst>
                              <a:gd name="adj" fmla="val 11313"/>
                            </a:avLst>
                          </a:prstGeom>
                          <a:solidFill>
                            <a:sysClr val="window" lastClr="FFFFFF"/>
                          </a:solidFill>
                          <a:ln w="25400" cap="flat" cmpd="sng" algn="ctr">
                            <a:solidFill>
                              <a:srgbClr val="F79646"/>
                            </a:solidFill>
                            <a:prstDash val="solid"/>
                          </a:ln>
                          <a:effectLst/>
                        </wps:spPr>
                        <wps:txbx>
                          <w:txbxContent>
                            <w:p w14:paraId="05D63FD2"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目標設定面談及び開示面談において、教職員と面談者が相互理解を深めるには、率直に話し合うことが大切です。具体的な面談の進め方については面談者の指示に従ってください。</w:t>
                              </w:r>
                            </w:p>
                            <w:p w14:paraId="075AFE0F"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また、日頃、仕事を進めていく上で感じていることや、校長・准校長の学校運営等で感じていることを伝えて、意見交換を行ってください。</w:t>
                              </w:r>
                            </w:p>
                            <w:p w14:paraId="48D143B7" w14:textId="77777777" w:rsidR="005F34D7" w:rsidRPr="00601861" w:rsidRDefault="005F34D7" w:rsidP="00993B1F">
                              <w:pPr>
                                <w:pStyle w:val="ab"/>
                                <w:snapToGrid w:val="0"/>
                                <w:spacing w:beforeLines="20" w:before="48" w:line="200" w:lineRule="exact"/>
                                <w:ind w:leftChars="100" w:left="410" w:hangingChars="100" w:hanging="200"/>
                                <w:rPr>
                                  <w:rFonts w:asciiTheme="majorEastAsia" w:eastAsiaTheme="majorEastAsia" w:hAnsiTheme="majorEastAsia"/>
                                  <w:b/>
                                  <w:sz w:val="24"/>
                                </w:rPr>
                              </w:pPr>
                              <w:r w:rsidRPr="00601861">
                                <w:rPr>
                                  <w:rFonts w:ascii="メイリオ" w:eastAsia="メイリオ" w:hAnsi="メイリオ" w:cs="メイリオ" w:hint="eastAsia"/>
                                  <w:sz w:val="20"/>
                                  <w:szCs w:val="18"/>
                                </w:rPr>
                                <w:t>○　面談は、多くの教職員を対象に実施されますので、面談に際しては定められた時間が有効に使えるよう、教職員と面談者の双方が協力して進めてください。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1 つの角を切り取った四角形 2"/>
                        <wps:cNvSpPr/>
                        <wps:spPr>
                          <a:xfrm>
                            <a:off x="55659" y="0"/>
                            <a:ext cx="2581275" cy="297180"/>
                          </a:xfrm>
                          <a:prstGeom prst="snip1Rect">
                            <a:avLst/>
                          </a:prstGeom>
                          <a:solidFill>
                            <a:schemeClr val="accent6">
                              <a:lumMod val="40000"/>
                              <a:lumOff val="60000"/>
                            </a:schemeClr>
                          </a:solidFill>
                          <a:ln w="6350" cap="flat" cmpd="sng" algn="ctr">
                            <a:solidFill>
                              <a:sysClr val="windowText" lastClr="000000"/>
                            </a:solidFill>
                            <a:prstDash val="solid"/>
                          </a:ln>
                          <a:effectLst/>
                        </wps:spPr>
                        <wps:txbx>
                          <w:txbxContent>
                            <w:p w14:paraId="1A8FC837" w14:textId="77777777" w:rsidR="005F34D7" w:rsidRPr="00A37261" w:rsidRDefault="005F34D7" w:rsidP="00A02458">
                              <w:pPr>
                                <w:spacing w:line="240" w:lineRule="exact"/>
                                <w:jc w:val="center"/>
                                <w:rPr>
                                  <w:rFonts w:ascii="メイリオ" w:eastAsia="メイリオ" w:hAnsi="メイリオ" w:cs="メイリオ"/>
                                  <w:color w:val="000000" w:themeColor="text1"/>
                                </w:rPr>
                              </w:pPr>
                              <w:r w:rsidRPr="00A37261">
                                <w:rPr>
                                  <w:rFonts w:ascii="メイリオ" w:eastAsia="メイリオ" w:hAnsi="メイリオ" w:cs="メイリオ" w:hint="eastAsia"/>
                                  <w:b/>
                                  <w:sz w:val="22"/>
                                </w:rPr>
                                <w:t>面談を効果のあるものとするために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67F0F6" id="グループ化 314" o:spid="_x0000_s1093" style="position:absolute;left:0;text-align:left;margin-left:7.05pt;margin-top:9.65pt;width:484.5pt;height:108.25pt;z-index:251660288;mso-position-horizontal-relative:text;mso-position-vertical-relative:text" coordsize="61531,1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00" o:spid="_x0000_s1094" type="#_x0000_t97" style="position:absolute;top:1431;width:61531;height:12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" adj="2444" fillcolor="window" strokecolor="#f79646" strokeweight="2pt">
                  <v:textbox>
                    <w:txbxContent>
                      <w:p w14:paraId="05D63FD2"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目標設定面談及び開示面談において、教職員と面談者が相互理解を深めるには、率直に話し合うことが大切です。具体的な面談の進め方については面談者の指示に従ってください。</w:t>
                        </w:r>
                      </w:p>
                      <w:p w14:paraId="075AFE0F"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また、日頃、仕事を進めていく上で感じていることや、校長・准校長の学校運営等で感じていることを伝えて、意見交換を行ってください。</w:t>
                        </w:r>
                      </w:p>
                      <w:p w14:paraId="48D143B7" w14:textId="77777777" w:rsidR="005F34D7" w:rsidRPr="00601861" w:rsidRDefault="005F34D7" w:rsidP="00993B1F">
                        <w:pPr>
                          <w:pStyle w:val="ab"/>
                          <w:snapToGrid w:val="0"/>
                          <w:spacing w:beforeLines="20" w:before="48" w:line="200" w:lineRule="exact"/>
                          <w:ind w:leftChars="100" w:left="410" w:hangingChars="100" w:hanging="200"/>
                          <w:rPr>
                            <w:rFonts w:asciiTheme="majorEastAsia" w:eastAsiaTheme="majorEastAsia" w:hAnsiTheme="majorEastAsia"/>
                            <w:b/>
                            <w:sz w:val="24"/>
                          </w:rPr>
                        </w:pPr>
                        <w:r w:rsidRPr="00601861">
                          <w:rPr>
                            <w:rFonts w:ascii="メイリオ" w:eastAsia="メイリオ" w:hAnsi="メイリオ" w:cs="メイリオ" w:hint="eastAsia"/>
                            <w:sz w:val="20"/>
                            <w:szCs w:val="18"/>
                          </w:rPr>
                          <w:t>○　面談は、多くの教職員を対象に実施されますので、面談に際しては定められた時間が有効に使えるよう、教職員と面談者の双方が協力して進めてください。</w:t>
                        </w:r>
                      </w:p>
                    </w:txbxContent>
                  </v:textbox>
                </v:shape>
                <v:shape id="_x0000_s1095" style="position:absolute;left:556;width:25813;height:2971;visibility:visible;mso-wrap-style:square;v-text-anchor:top" coordsize="2581275,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" adj="-11796480,,5400" path="m,l2531744,r49531,49531l2581275,297180,,297180,,xe" fillcolor="#fbd4b4 [1305]" strokecolor="windowText" strokeweight=".5pt">
                  <v:stroke joinstyle="miter"/>
                  <v:formulas/>
                  <v:path arrowok="t" o:connecttype="custom" o:connectlocs="0,0;2531744,0;2581275,49531;2581275,297180;0,297180;0,0" o:connectangles="0,0,0,0,0,0" textboxrect="0,0,2581275,297180"/>
                  <v:textbox>
                    <w:txbxContent>
                      <w:p w14:paraId="1A8FC837" w14:textId="77777777" w:rsidR="005F34D7" w:rsidRPr="00A37261" w:rsidRDefault="005F34D7" w:rsidP="00A02458">
                        <w:pPr>
                          <w:spacing w:line="240" w:lineRule="exact"/>
                          <w:jc w:val="center"/>
                          <w:rPr>
                            <w:rFonts w:ascii="メイリオ" w:eastAsia="メイリオ" w:hAnsi="メイリオ" w:cs="メイリオ"/>
                            <w:color w:val="000000" w:themeColor="text1"/>
                          </w:rPr>
                        </w:pPr>
                        <w:r w:rsidRPr="00A37261">
                          <w:rPr>
                            <w:rFonts w:ascii="メイリオ" w:eastAsia="メイリオ" w:hAnsi="メイリオ" w:cs="メイリオ" w:hint="eastAsia"/>
                            <w:b/>
                            <w:sz w:val="22"/>
                          </w:rPr>
                          <w:t>面談を効果のあるものとするために</w:t>
                        </w:r>
                      </w:p>
                    </w:txbxContent>
                  </v:textbox>
                </v:shape>
              </v:group>
            </w:pict>
          </mc:Fallback>
        </mc:AlternateContent>
      </w:r>
    </w:p>
    <w:p w14:paraId="1281EABF" w14:textId="77777777" w:rsidR="00F42DC9" w:rsidRDefault="00F42DC9" w:rsidP="004A07E2">
      <w:pPr>
        <w:spacing w:line="360" w:lineRule="exact"/>
        <w:rPr>
          <w:rFonts w:ascii="メイリオ" w:eastAsia="メイリオ" w:hAnsi="メイリオ" w:cs="メイリオ"/>
          <w:b/>
          <w:sz w:val="24"/>
        </w:rPr>
      </w:pPr>
    </w:p>
    <w:p w14:paraId="1D1766D9" w14:textId="77777777" w:rsidR="00F42DC9" w:rsidRDefault="00F42DC9" w:rsidP="004A07E2">
      <w:pPr>
        <w:spacing w:line="360" w:lineRule="exact"/>
        <w:rPr>
          <w:rFonts w:ascii="メイリオ" w:eastAsia="メイリオ" w:hAnsi="メイリオ" w:cs="メイリオ"/>
          <w:b/>
          <w:sz w:val="24"/>
        </w:rPr>
      </w:pPr>
    </w:p>
    <w:p w14:paraId="25D154EC" w14:textId="77777777" w:rsidR="00F42DC9" w:rsidRDefault="00F42DC9" w:rsidP="004A07E2">
      <w:pPr>
        <w:spacing w:line="360" w:lineRule="exact"/>
        <w:rPr>
          <w:rFonts w:ascii="メイリオ" w:eastAsia="メイリオ" w:hAnsi="メイリオ" w:cs="メイリオ"/>
          <w:b/>
          <w:sz w:val="24"/>
        </w:rPr>
      </w:pPr>
    </w:p>
    <w:p w14:paraId="6AB39D26" w14:textId="77777777" w:rsidR="00561565" w:rsidRDefault="00561565" w:rsidP="004A07E2">
      <w:pPr>
        <w:spacing w:line="360" w:lineRule="exact"/>
        <w:rPr>
          <w:rFonts w:ascii="メイリオ" w:eastAsia="メイリオ" w:hAnsi="メイリオ" w:cs="メイリオ"/>
          <w:b/>
          <w:sz w:val="24"/>
        </w:rPr>
      </w:pPr>
    </w:p>
    <w:p w14:paraId="07A0BC96" w14:textId="77777777" w:rsidR="003B6A1B" w:rsidRDefault="003B6A1B" w:rsidP="004A07E2">
      <w:pPr>
        <w:spacing w:line="360" w:lineRule="exact"/>
        <w:rPr>
          <w:rFonts w:ascii="メイリオ" w:eastAsia="メイリオ" w:hAnsi="メイリオ" w:cs="メイリオ"/>
          <w:b/>
          <w:sz w:val="24"/>
        </w:rPr>
      </w:pPr>
    </w:p>
    <w:p w14:paraId="3C6F6AAF" w14:textId="77777777" w:rsidR="003B6A1B" w:rsidRDefault="003B6A1B" w:rsidP="003B6A1B">
      <w:pPr>
        <w:snapToGrid w:val="0"/>
        <w:spacing w:line="280" w:lineRule="exact"/>
        <w:rPr>
          <w:rFonts w:ascii="メイリオ" w:eastAsia="メイリオ" w:hAnsi="メイリオ" w:cs="メイリオ"/>
          <w:b/>
          <w:sz w:val="24"/>
        </w:rPr>
      </w:pPr>
    </w:p>
    <w:p w14:paraId="195C8B27" w14:textId="77777777" w:rsidR="003B6A1B" w:rsidRDefault="003B6A1B" w:rsidP="003B6A1B">
      <w:pPr>
        <w:snapToGrid w:val="0"/>
        <w:spacing w:line="280" w:lineRule="exact"/>
        <w:rPr>
          <w:rFonts w:ascii="メイリオ" w:eastAsia="メイリオ" w:hAnsi="メイリオ" w:cs="メイリオ"/>
          <w:b/>
          <w:sz w:val="24"/>
        </w:rPr>
      </w:pPr>
    </w:p>
    <w:p w14:paraId="0E5306E7" w14:textId="77777777" w:rsidR="00F42DC9" w:rsidRDefault="00601861" w:rsidP="004A07E2">
      <w:pPr>
        <w:spacing w:line="360" w:lineRule="exact"/>
        <w:rPr>
          <w:rFonts w:ascii="メイリオ" w:eastAsia="メイリオ" w:hAnsi="メイリオ" w:cs="メイリオ"/>
          <w:b/>
          <w:sz w:val="24"/>
        </w:rPr>
      </w:pPr>
      <w:r w:rsidRPr="00D87735">
        <w:rPr>
          <w:rFonts w:ascii="ＭＳ 明朝" w:eastAsia="ＭＳ 明朝" w:hAnsi="ＭＳ 明朝" w:hint="eastAsia"/>
          <w:noProof/>
          <w:sz w:val="22"/>
          <w:szCs w:val="22"/>
        </w:rPr>
        <mc:AlternateContent>
          <mc:Choice Requires="wps">
            <w:drawing>
              <wp:inline distT="0" distB="0" distL="0" distR="0" wp14:anchorId="5D3F6343" wp14:editId="32D3B098">
                <wp:extent cx="3209925" cy="295275"/>
                <wp:effectExtent l="0" t="0" r="28575" b="28575"/>
                <wp:docPr id="3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7A44852" w14:textId="77777777" w:rsidR="005F34D7" w:rsidRPr="00A946BC" w:rsidRDefault="005F34D7" w:rsidP="00601861">
                            <w:pPr>
                              <w:spacing w:line="360" w:lineRule="exact"/>
                            </w:pPr>
                            <w:r>
                              <w:rPr>
                                <w:rFonts w:ascii="メイリオ" w:eastAsia="メイリオ" w:hAnsi="メイリオ" w:cs="メイリオ" w:hint="eastAsia"/>
                                <w:b/>
                                <w:sz w:val="24"/>
                              </w:rPr>
                              <w:t>６</w:t>
                            </w:r>
                            <w:r w:rsidRPr="00AD7DD4">
                              <w:rPr>
                                <w:rFonts w:ascii="メイリオ" w:eastAsia="メイリオ" w:hAnsi="メイリオ" w:cs="メイリオ" w:hint="eastAsia"/>
                                <w:b/>
                                <w:sz w:val="24"/>
                              </w:rPr>
                              <w:t xml:space="preserve">　自己申告票（進捗状況）の提出</w:t>
                            </w:r>
                            <w:r>
                              <w:rPr>
                                <w:rFonts w:ascii="メイリオ" w:eastAsia="メイリオ" w:hAnsi="メイリオ" w:cs="メイリオ" w:hint="eastAsia"/>
                                <w:b/>
                                <w:sz w:val="20"/>
                                <w:szCs w:val="20"/>
                              </w:rPr>
                              <w:t>（２</w:t>
                            </w:r>
                            <w:r w:rsidRPr="00F44E2A">
                              <w:rPr>
                                <w:rFonts w:ascii="メイリオ" w:eastAsia="メイリオ" w:hAnsi="メイリオ" w:cs="メイリオ" w:hint="eastAsia"/>
                                <w:b/>
                                <w:sz w:val="20"/>
                                <w:szCs w:val="20"/>
                              </w:rPr>
                              <w:t>回目）</w:t>
                            </w:r>
                          </w:p>
                        </w:txbxContent>
                      </wps:txbx>
                      <wps:bodyPr rot="0" vert="horz" wrap="square" lIns="91440" tIns="0" rIns="91440" bIns="45720" anchor="ctr" anchorCtr="0" upright="1">
                        <a:noAutofit/>
                      </wps:bodyPr>
                    </wps:wsp>
                  </a:graphicData>
                </a:graphic>
              </wp:inline>
            </w:drawing>
          </mc:Choice>
          <mc:Fallback>
            <w:pict>
              <v:roundrect w14:anchorId="5D3F6343" id="_x0000_s1096" style="width:252.75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" strokeweight="1pt">
                <v:shadow color="#5f5f5f"/>
                <v:textbox inset=",0">
                  <w:txbxContent>
                    <w:p w14:paraId="47A44852" w14:textId="77777777" w:rsidR="005F34D7" w:rsidRPr="00A946BC" w:rsidRDefault="005F34D7" w:rsidP="00601861">
                      <w:pPr>
                        <w:spacing w:line="360" w:lineRule="exact"/>
                      </w:pPr>
                      <w:r>
                        <w:rPr>
                          <w:rFonts w:ascii="メイリオ" w:eastAsia="メイリオ" w:hAnsi="メイリオ" w:cs="メイリオ" w:hint="eastAsia"/>
                          <w:b/>
                          <w:sz w:val="24"/>
                        </w:rPr>
                        <w:t>６</w:t>
                      </w:r>
                      <w:r w:rsidRPr="00AD7DD4">
                        <w:rPr>
                          <w:rFonts w:ascii="メイリオ" w:eastAsia="メイリオ" w:hAnsi="メイリオ" w:cs="メイリオ" w:hint="eastAsia"/>
                          <w:b/>
                          <w:sz w:val="24"/>
                        </w:rPr>
                        <w:t xml:space="preserve">　自己申告票（進捗状況）の提出</w:t>
                      </w:r>
                      <w:r>
                        <w:rPr>
                          <w:rFonts w:ascii="メイリオ" w:eastAsia="メイリオ" w:hAnsi="メイリオ" w:cs="メイリオ" w:hint="eastAsia"/>
                          <w:b/>
                          <w:sz w:val="20"/>
                          <w:szCs w:val="20"/>
                        </w:rPr>
                        <w:t>（２</w:t>
                      </w:r>
                      <w:r w:rsidRPr="00F44E2A">
                        <w:rPr>
                          <w:rFonts w:ascii="メイリオ" w:eastAsia="メイリオ" w:hAnsi="メイリオ" w:cs="メイリオ" w:hint="eastAsia"/>
                          <w:b/>
                          <w:sz w:val="20"/>
                          <w:szCs w:val="20"/>
                        </w:rPr>
                        <w:t>回目）</w:t>
                      </w:r>
                    </w:p>
                  </w:txbxContent>
                </v:textbox>
                <w10:anchorlock/>
              </v:roundrect>
            </w:pict>
          </mc:Fallback>
        </mc:AlternateContent>
      </w:r>
    </w:p>
    <w:p w14:paraId="223C7415" w14:textId="77777777" w:rsidR="0023785B" w:rsidRDefault="0023785B" w:rsidP="00AB4E09">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教職員は、目標設定面談を経て確定した個人目標の達成に向け、育成（評価）者の指導・助言・支援を受けながら、日々の取組みを進め、９月下旬には、目標の進捗状況を自己申告します。</w:t>
      </w:r>
    </w:p>
    <w:p w14:paraId="043E0AE5" w14:textId="77777777" w:rsidR="00AB4E09" w:rsidRPr="00AD7DD4" w:rsidRDefault="00AB4E09" w:rsidP="00AB4E09">
      <w:pPr>
        <w:spacing w:line="180" w:lineRule="exact"/>
        <w:rPr>
          <w:rFonts w:ascii="メイリオ" w:eastAsia="メイリオ" w:hAnsi="メイリオ" w:cs="メイリオ"/>
          <w:szCs w:val="21"/>
        </w:rPr>
      </w:pPr>
    </w:p>
    <w:p w14:paraId="5B34AEAF" w14:textId="77777777" w:rsidR="008009A8" w:rsidRPr="00AD7DD4"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AB4E09">
        <w:rPr>
          <w:rFonts w:ascii="メイリオ" w:eastAsia="メイリオ" w:hAnsi="メイリオ" w:cs="メイリオ" w:hint="eastAsia"/>
          <w:szCs w:val="21"/>
        </w:rPr>
        <w:t>(1)</w:t>
      </w:r>
      <w:r w:rsidR="005251A3">
        <w:rPr>
          <w:rFonts w:ascii="メイリオ" w:eastAsia="メイリオ" w:hAnsi="メイリオ" w:cs="メイリオ" w:hint="eastAsia"/>
          <w:szCs w:val="21"/>
        </w:rPr>
        <w:t xml:space="preserve">　</w:t>
      </w:r>
      <w:r w:rsidR="008009A8" w:rsidRPr="00AD7DD4">
        <w:rPr>
          <w:rFonts w:ascii="メイリオ" w:eastAsia="メイリオ" w:hAnsi="メイリオ" w:cs="メイリオ" w:hint="eastAsia"/>
          <w:szCs w:val="21"/>
        </w:rPr>
        <w:t>各学校における具体的な提出時期・方法については、校長・准校長から指示があります。</w:t>
      </w:r>
    </w:p>
    <w:p w14:paraId="0F1E51F5" w14:textId="77777777" w:rsidR="00A13B94" w:rsidRPr="00AB4E09"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(2)</w:t>
      </w:r>
      <w:r w:rsidR="005251A3">
        <w:rPr>
          <w:rFonts w:ascii="メイリオ" w:eastAsia="メイリオ" w:hAnsi="メイリオ" w:cs="メイリオ" w:hint="eastAsia"/>
          <w:szCs w:val="21"/>
        </w:rPr>
        <w:t xml:space="preserve">　目標の進捗状況を自己評価し、自己申告票</w:t>
      </w:r>
      <w:r w:rsidR="00A13B94" w:rsidRPr="00AB4E09">
        <w:rPr>
          <w:rFonts w:ascii="メイリオ" w:eastAsia="メイリオ" w:hAnsi="メイリオ" w:cs="メイリオ" w:hint="eastAsia"/>
          <w:szCs w:val="21"/>
        </w:rPr>
        <w:t>原本の「進捗状況」の欄に目標の進捗状況を追記します。</w:t>
      </w:r>
    </w:p>
    <w:p w14:paraId="193AEA70" w14:textId="77777777" w:rsidR="00D7565D"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szCs w:val="20"/>
        </w:rPr>
      </w:pPr>
      <w:r w:rsidRPr="005251A3">
        <w:rPr>
          <w:rFonts w:ascii="メイリオ" w:eastAsia="メイリオ" w:hAnsi="メイリオ" w:cs="メイリオ" w:hint="eastAsia"/>
          <w:sz w:val="20"/>
          <w:szCs w:val="20"/>
        </w:rPr>
        <w:t>進捗状況の申告時における自己評価に基づき、</w:t>
      </w:r>
      <w:r w:rsidRPr="005251A3">
        <w:rPr>
          <w:rFonts w:ascii="メイリオ" w:eastAsia="メイリオ" w:hAnsi="メイリオ" w:cs="メイリオ" w:hint="eastAsia"/>
          <w:kern w:val="0"/>
          <w:sz w:val="20"/>
          <w:szCs w:val="20"/>
        </w:rPr>
        <w:t>「</w:t>
      </w:r>
      <w:r w:rsidRPr="009963EF">
        <w:rPr>
          <w:rFonts w:ascii="メイリオ" w:eastAsia="メイリオ" w:hAnsi="メイリオ" w:cs="メイリオ" w:hint="eastAsia"/>
          <w:kern w:val="0"/>
          <w:sz w:val="20"/>
          <w:szCs w:val="20"/>
        </w:rPr>
        <w:t>□計画以上に進んでいる</w:t>
      </w:r>
      <w:r w:rsidRPr="009963EF">
        <w:rPr>
          <w:rFonts w:ascii="メイリオ" w:eastAsia="メイリオ" w:hAnsi="メイリオ" w:cs="メイリオ" w:hint="eastAsia"/>
          <w:color w:val="FF0000"/>
          <w:kern w:val="0"/>
          <w:sz w:val="20"/>
          <w:szCs w:val="20"/>
        </w:rPr>
        <w:t xml:space="preserve">　</w:t>
      </w:r>
      <w:r w:rsidRPr="00B34A27">
        <w:rPr>
          <w:rFonts w:ascii="メイリオ" w:eastAsia="メイリオ" w:hAnsi="メイリオ" w:cs="メイリオ" w:hint="eastAsia"/>
          <w:kern w:val="0"/>
          <w:sz w:val="20"/>
          <w:szCs w:val="20"/>
        </w:rPr>
        <w:t>□計画</w:t>
      </w:r>
      <w:r w:rsidR="007B2184" w:rsidRPr="00B34A27">
        <w:rPr>
          <w:rFonts w:ascii="メイリオ" w:eastAsia="メイリオ" w:hAnsi="メイリオ" w:cs="メイリオ" w:hint="eastAsia"/>
          <w:kern w:val="0"/>
          <w:sz w:val="20"/>
          <w:szCs w:val="20"/>
        </w:rPr>
        <w:t>どおり</w:t>
      </w:r>
      <w:r w:rsidRPr="00B34A27">
        <w:rPr>
          <w:rFonts w:ascii="メイリオ" w:eastAsia="メイリオ" w:hAnsi="メイリオ" w:cs="メイリオ" w:hint="eastAsia"/>
          <w:kern w:val="0"/>
          <w:sz w:val="20"/>
          <w:szCs w:val="20"/>
        </w:rPr>
        <w:t xml:space="preserve">進んでいる　</w:t>
      </w:r>
      <w:r w:rsidRPr="009963EF">
        <w:rPr>
          <w:rFonts w:ascii="メイリオ" w:eastAsia="メイリオ" w:hAnsi="メイリオ" w:cs="メイリオ" w:hint="eastAsia"/>
          <w:kern w:val="0"/>
          <w:sz w:val="20"/>
          <w:szCs w:val="20"/>
        </w:rPr>
        <w:t>□計画</w:t>
      </w:r>
      <w:r w:rsidR="007B2184" w:rsidRPr="009963EF">
        <w:rPr>
          <w:rFonts w:ascii="メイリオ" w:eastAsia="メイリオ" w:hAnsi="メイリオ" w:cs="メイリオ" w:hint="eastAsia"/>
          <w:kern w:val="0"/>
          <w:sz w:val="20"/>
          <w:szCs w:val="20"/>
        </w:rPr>
        <w:t>どおり</w:t>
      </w:r>
      <w:r w:rsidRPr="009963EF">
        <w:rPr>
          <w:rFonts w:ascii="メイリオ" w:eastAsia="メイリオ" w:hAnsi="メイリオ" w:cs="メイリオ" w:hint="eastAsia"/>
          <w:kern w:val="0"/>
          <w:sz w:val="20"/>
          <w:szCs w:val="20"/>
        </w:rPr>
        <w:t>進んでいない</w:t>
      </w:r>
      <w:r w:rsidRPr="005251A3">
        <w:rPr>
          <w:rFonts w:ascii="メイリオ" w:eastAsia="メイリオ" w:hAnsi="メイリオ" w:cs="メイリオ" w:hint="eastAsia"/>
          <w:kern w:val="0"/>
          <w:sz w:val="20"/>
          <w:szCs w:val="20"/>
        </w:rPr>
        <w:t>」のうち、該当の□にチェックを入れるか、該当の□を■とします。</w:t>
      </w:r>
    </w:p>
    <w:p w14:paraId="04409AA4" w14:textId="77777777" w:rsidR="00A13B94"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sz w:val="20"/>
          <w:szCs w:val="20"/>
        </w:rPr>
      </w:pPr>
      <w:r w:rsidRPr="005251A3">
        <w:rPr>
          <w:rFonts w:ascii="メイリオ" w:eastAsia="メイリオ" w:hAnsi="メイリオ" w:cs="メイリオ" w:hint="eastAsia"/>
          <w:kern w:val="0"/>
          <w:sz w:val="20"/>
          <w:szCs w:val="20"/>
        </w:rPr>
        <w:t>「進捗状況及び課題」についても、具体的に記入します。</w:t>
      </w:r>
    </w:p>
    <w:p w14:paraId="3D7931C9" w14:textId="77777777" w:rsidR="00A13B94" w:rsidRPr="005251A3"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3</w:t>
      </w:r>
      <w:r w:rsidRPr="00AD7DD4">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13B94" w:rsidRPr="00AD7DD4">
        <w:rPr>
          <w:rFonts w:ascii="メイリオ" w:eastAsia="メイリオ" w:hAnsi="メイリオ" w:cs="メイリオ" w:hint="eastAsia"/>
          <w:szCs w:val="21"/>
        </w:rPr>
        <w:t>自己申告票への進捗状況の追記が終わった後、原本は自身で保管し、写しを育成（評価）者に提出します。</w:t>
      </w:r>
      <w:r w:rsidR="00A13B94" w:rsidRPr="00DB67A3">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DB67A3">
        <w:rPr>
          <w:rFonts w:ascii="メイリオ" w:eastAsia="メイリオ" w:hAnsi="メイリオ" w:cs="メイリオ" w:hint="eastAsia"/>
          <w:sz w:val="18"/>
          <w:szCs w:val="21"/>
        </w:rPr>
        <w:t>。</w:t>
      </w:r>
      <w:r w:rsidR="00A13B94" w:rsidRPr="00DB67A3">
        <w:rPr>
          <w:rFonts w:ascii="メイリオ" w:eastAsia="メイリオ" w:hAnsi="メイリオ" w:cs="メイリオ" w:hint="eastAsia"/>
          <w:sz w:val="18"/>
          <w:szCs w:val="21"/>
        </w:rPr>
        <w:t>）</w:t>
      </w:r>
    </w:p>
    <w:p w14:paraId="6D77CC4D" w14:textId="77777777" w:rsidR="00A13B94" w:rsidRPr="006215F1" w:rsidRDefault="00A13B94" w:rsidP="006215F1">
      <w:pPr>
        <w:snapToGrid w:val="0"/>
        <w:spacing w:line="280" w:lineRule="exact"/>
        <w:ind w:leftChars="200" w:left="420" w:firstLineChars="100" w:firstLine="220"/>
        <w:rPr>
          <w:rFonts w:ascii="メイリオ" w:eastAsia="メイリオ" w:hAnsi="メイリオ" w:cs="メイリオ"/>
          <w:sz w:val="22"/>
          <w:szCs w:val="21"/>
        </w:rPr>
      </w:pPr>
    </w:p>
    <w:p w14:paraId="27E58F79" w14:textId="77777777" w:rsidR="00AB4E09" w:rsidRPr="00AB4E09" w:rsidRDefault="00AB4E09" w:rsidP="00AB4E09">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AB4E09">
        <w:rPr>
          <w:rFonts w:ascii="メイリオ" w:eastAsia="メイリオ" w:hAnsi="メイリオ" w:cs="メイリオ" w:hint="eastAsia"/>
          <w:b/>
          <w:sz w:val="20"/>
          <w:szCs w:val="21"/>
        </w:rPr>
        <w:t>目標の変更について</w:t>
      </w:r>
    </w:p>
    <w:p w14:paraId="2CBDE535" w14:textId="77777777" w:rsidR="00AB4E09" w:rsidRDefault="00AB4E09" w:rsidP="00AB4E09">
      <w:pPr>
        <w:snapToGrid w:val="0"/>
        <w:spacing w:line="280" w:lineRule="exact"/>
        <w:ind w:leftChars="200" w:left="420" w:firstLineChars="100" w:firstLine="200"/>
        <w:rPr>
          <w:rFonts w:ascii="メイリオ" w:eastAsia="メイリオ" w:hAnsi="メイリオ" w:cs="メイリオ"/>
          <w:sz w:val="20"/>
          <w:szCs w:val="18"/>
        </w:rPr>
      </w:pPr>
      <w:r w:rsidRPr="00AB4E09">
        <w:rPr>
          <w:rFonts w:ascii="メイリオ" w:eastAsia="メイリオ" w:hAnsi="メイリオ" w:cs="メイリオ" w:hint="eastAsia"/>
          <w:sz w:val="20"/>
          <w:szCs w:val="18"/>
        </w:rPr>
        <w:t>目標設定面談以降の諸条件の変化等の結果、目標を変更する必要が生じた場合は、育成（評価）者と面談し、育成（評価）者が目標の変更を承認します。</w:t>
      </w:r>
    </w:p>
    <w:p w14:paraId="0C0EEA57" w14:textId="77777777" w:rsidR="00AB4E09" w:rsidRPr="00AB4E09" w:rsidRDefault="00AB4E09" w:rsidP="009661D7">
      <w:pPr>
        <w:snapToGrid w:val="0"/>
        <w:spacing w:line="280" w:lineRule="exact"/>
        <w:rPr>
          <w:rFonts w:ascii="メイリオ" w:eastAsia="メイリオ" w:hAnsi="メイリオ" w:cs="メイリオ"/>
          <w:sz w:val="22"/>
          <w:szCs w:val="21"/>
        </w:rPr>
      </w:pPr>
    </w:p>
    <w:p w14:paraId="3340B50B" w14:textId="77777777" w:rsidR="007F59FF" w:rsidRDefault="007F59FF" w:rsidP="007F59FF">
      <w:pPr>
        <w:spacing w:line="200" w:lineRule="exact"/>
        <w:rPr>
          <w:rFonts w:ascii="メイリオ" w:eastAsia="メイリオ" w:hAnsi="メイリオ" w:cs="メイリオ"/>
          <w:b/>
          <w:sz w:val="24"/>
        </w:rPr>
      </w:pPr>
    </w:p>
    <w:p w14:paraId="546E2BA1" w14:textId="77777777" w:rsidR="00601861" w:rsidRDefault="00601861" w:rsidP="004A07E2">
      <w:pPr>
        <w:spacing w:line="360" w:lineRule="exact"/>
        <w:rPr>
          <w:rFonts w:ascii="メイリオ" w:eastAsia="メイリオ" w:hAnsi="メイリオ" w:cs="メイリオ"/>
          <w:b/>
          <w:sz w:val="24"/>
        </w:rPr>
      </w:pPr>
    </w:p>
    <w:p w14:paraId="218CA804" w14:textId="77777777" w:rsidR="00601861" w:rsidRDefault="00601861" w:rsidP="004A07E2">
      <w:pPr>
        <w:spacing w:line="360" w:lineRule="exact"/>
        <w:rPr>
          <w:rFonts w:ascii="メイリオ" w:eastAsia="メイリオ" w:hAnsi="メイリオ" w:cs="メイリオ"/>
          <w:b/>
          <w:sz w:val="24"/>
        </w:rPr>
      </w:pPr>
      <w:r w:rsidRPr="00D87735">
        <w:rPr>
          <w:rFonts w:ascii="ＭＳ 明朝" w:eastAsia="ＭＳ 明朝" w:hAnsi="ＭＳ 明朝" w:hint="eastAsia"/>
          <w:noProof/>
          <w:sz w:val="22"/>
          <w:szCs w:val="22"/>
        </w:rPr>
        <mc:AlternateContent>
          <mc:Choice Requires="wps">
            <w:drawing>
              <wp:inline distT="0" distB="0" distL="0" distR="0" wp14:anchorId="3C31762E" wp14:editId="7E2A8F7B">
                <wp:extent cx="3209925" cy="288000"/>
                <wp:effectExtent l="0" t="0" r="28575" b="17145"/>
                <wp:docPr id="3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14F3DA1" w14:textId="77777777" w:rsidR="005F34D7" w:rsidRPr="00A946BC" w:rsidRDefault="005F34D7" w:rsidP="00601861">
                            <w:pPr>
                              <w:spacing w:line="360" w:lineRule="exact"/>
                            </w:pPr>
                            <w:r w:rsidRPr="00AD7DD4">
                              <w:rPr>
                                <w:rFonts w:ascii="メイリオ" w:eastAsia="メイリオ" w:hAnsi="メイリオ" w:cs="メイリオ" w:hint="eastAsia"/>
                                <w:b/>
                                <w:sz w:val="24"/>
                              </w:rPr>
                              <w:t>７　自己申告票（達成状況）の提出</w:t>
                            </w:r>
                            <w:r>
                              <w:rPr>
                                <w:rFonts w:ascii="メイリオ" w:eastAsia="メイリオ" w:hAnsi="メイリオ" w:cs="メイリオ" w:hint="eastAsia"/>
                                <w:b/>
                                <w:sz w:val="20"/>
                                <w:szCs w:val="20"/>
                              </w:rPr>
                              <w:t>（３</w:t>
                            </w:r>
                            <w:r w:rsidRPr="00F44E2A">
                              <w:rPr>
                                <w:rFonts w:ascii="メイリオ" w:eastAsia="メイリオ" w:hAnsi="メイリオ" w:cs="メイリオ" w:hint="eastAsia"/>
                                <w:b/>
                                <w:sz w:val="20"/>
                                <w:szCs w:val="20"/>
                              </w:rPr>
                              <w:t>回目）</w:t>
                            </w:r>
                          </w:p>
                        </w:txbxContent>
                      </wps:txbx>
                      <wps:bodyPr rot="0" vert="horz" wrap="square" lIns="91440" tIns="0" rIns="91440" bIns="45720" anchor="ctr" anchorCtr="0" upright="1">
                        <a:noAutofit/>
                      </wps:bodyPr>
                    </wps:wsp>
                  </a:graphicData>
                </a:graphic>
              </wp:inline>
            </w:drawing>
          </mc:Choice>
          <mc:Fallback>
            <w:pict>
              <v:roundrect w14:anchorId="3C31762E" id="_x0000_s1097" style="width:252.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" strokeweight="1pt">
                <v:shadow color="#5f5f5f"/>
                <v:textbox inset=",0">
                  <w:txbxContent>
                    <w:p w14:paraId="714F3DA1" w14:textId="77777777" w:rsidR="005F34D7" w:rsidRPr="00A946BC" w:rsidRDefault="005F34D7" w:rsidP="00601861">
                      <w:pPr>
                        <w:spacing w:line="360" w:lineRule="exact"/>
                      </w:pPr>
                      <w:r w:rsidRPr="00AD7DD4">
                        <w:rPr>
                          <w:rFonts w:ascii="メイリオ" w:eastAsia="メイリオ" w:hAnsi="メイリオ" w:cs="メイリオ" w:hint="eastAsia"/>
                          <w:b/>
                          <w:sz w:val="24"/>
                        </w:rPr>
                        <w:t>７　自己申告票（達成状況）の提出</w:t>
                      </w:r>
                      <w:r>
                        <w:rPr>
                          <w:rFonts w:ascii="メイリオ" w:eastAsia="メイリオ" w:hAnsi="メイリオ" w:cs="メイリオ" w:hint="eastAsia"/>
                          <w:b/>
                          <w:sz w:val="20"/>
                          <w:szCs w:val="20"/>
                        </w:rPr>
                        <w:t>（３</w:t>
                      </w:r>
                      <w:r w:rsidRPr="00F44E2A">
                        <w:rPr>
                          <w:rFonts w:ascii="メイリオ" w:eastAsia="メイリオ" w:hAnsi="メイリオ" w:cs="メイリオ" w:hint="eastAsia"/>
                          <w:b/>
                          <w:sz w:val="20"/>
                          <w:szCs w:val="20"/>
                        </w:rPr>
                        <w:t>回目）</w:t>
                      </w:r>
                    </w:p>
                  </w:txbxContent>
                </v:textbox>
                <w10:anchorlock/>
              </v:roundrect>
            </w:pict>
          </mc:Fallback>
        </mc:AlternateContent>
      </w:r>
    </w:p>
    <w:p w14:paraId="2C1663D7" w14:textId="77777777" w:rsidR="00575BC0" w:rsidRPr="00AD7DD4" w:rsidRDefault="00575BC0" w:rsidP="00AB4E09">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教職員は、引き続き、個人目標の達成に向けて、育成（評価）者の指導・助言・支援を受けながら、日々の取組みを進め、１月下旬には、目標の達成状況を自己申告します。</w:t>
      </w:r>
    </w:p>
    <w:p w14:paraId="72010665" w14:textId="77777777" w:rsidR="00AB4E09" w:rsidRPr="00AD7DD4" w:rsidRDefault="00AB4E09" w:rsidP="00AB4E09">
      <w:pPr>
        <w:spacing w:line="180" w:lineRule="exact"/>
        <w:rPr>
          <w:rFonts w:ascii="メイリオ" w:eastAsia="メイリオ" w:hAnsi="メイリオ" w:cs="メイリオ"/>
          <w:szCs w:val="21"/>
        </w:rPr>
      </w:pPr>
    </w:p>
    <w:p w14:paraId="2C5F41FC" w14:textId="77777777" w:rsidR="008009A8" w:rsidRPr="00AD7DD4"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(1)</w:t>
      </w:r>
      <w:r w:rsidR="005251A3">
        <w:rPr>
          <w:rFonts w:ascii="メイリオ" w:eastAsia="メイリオ" w:hAnsi="メイリオ" w:cs="メイリオ" w:hint="eastAsia"/>
          <w:szCs w:val="21"/>
        </w:rPr>
        <w:t xml:space="preserve">　</w:t>
      </w:r>
      <w:r w:rsidRPr="00AD7DD4">
        <w:rPr>
          <w:rFonts w:ascii="メイリオ" w:eastAsia="メイリオ" w:hAnsi="メイリオ" w:cs="メイリオ" w:hint="eastAsia"/>
          <w:szCs w:val="21"/>
        </w:rPr>
        <w:t>各学校における具体的な提出時期</w:t>
      </w:r>
      <w:r w:rsidR="000C0145" w:rsidRPr="00AB4E09">
        <w:rPr>
          <w:rFonts w:ascii="メイリオ" w:eastAsia="メイリオ" w:hAnsi="メイリオ" w:cs="メイリオ" w:hint="eastAsia"/>
          <w:szCs w:val="21"/>
        </w:rPr>
        <w:t>（</w:t>
      </w:r>
      <w:r w:rsidR="000C0145" w:rsidRPr="005251A3">
        <w:rPr>
          <w:rFonts w:ascii="メイリオ" w:eastAsia="メイリオ" w:hAnsi="メイリオ" w:cs="メイリオ" w:hint="eastAsia"/>
          <w:sz w:val="18"/>
          <w:szCs w:val="21"/>
        </w:rPr>
        <w:t>１月下旬めど</w:t>
      </w:r>
      <w:r w:rsidR="00045D10" w:rsidRPr="00AB4E09">
        <w:rPr>
          <w:rFonts w:ascii="メイリオ" w:eastAsia="メイリオ" w:hAnsi="メイリオ" w:cs="メイリオ" w:hint="eastAsia"/>
          <w:szCs w:val="21"/>
        </w:rPr>
        <w:t>）</w:t>
      </w:r>
      <w:r w:rsidRPr="00AD7DD4">
        <w:rPr>
          <w:rFonts w:ascii="メイリオ" w:eastAsia="メイリオ" w:hAnsi="メイリオ" w:cs="メイリオ" w:hint="eastAsia"/>
          <w:szCs w:val="21"/>
        </w:rPr>
        <w:t>・方法については、校長・准校長から指示があります。</w:t>
      </w:r>
    </w:p>
    <w:p w14:paraId="5D732C99" w14:textId="77777777" w:rsidR="008009A8" w:rsidRPr="00AD7DD4"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Pr="00AD7DD4">
        <w:rPr>
          <w:rFonts w:ascii="メイリオ" w:eastAsia="メイリオ" w:hAnsi="メイリオ" w:cs="メイリオ" w:hint="eastAsia"/>
          <w:szCs w:val="21"/>
        </w:rPr>
        <w:t>教職員が休職、育児休業、介護休暇、産前産後休暇、停職等により、自己申告票を提出できない場合を除き、</w:t>
      </w:r>
      <w:r w:rsidRPr="00011739">
        <w:rPr>
          <w:rFonts w:ascii="メイリオ" w:eastAsia="メイリオ" w:hAnsi="メイリオ" w:cs="メイリオ" w:hint="eastAsia"/>
          <w:b/>
          <w:szCs w:val="21"/>
        </w:rPr>
        <w:t>２月末日</w:t>
      </w:r>
      <w:r w:rsidRPr="00AB4E09">
        <w:rPr>
          <w:rFonts w:ascii="メイリオ" w:eastAsia="メイリオ" w:hAnsi="メイリオ" w:cs="メイリオ" w:hint="eastAsia"/>
          <w:szCs w:val="21"/>
        </w:rPr>
        <w:t>（</w:t>
      </w:r>
      <w:r w:rsidRPr="00011739">
        <w:rPr>
          <w:rFonts w:ascii="メイリオ" w:eastAsia="メイリオ" w:hAnsi="メイリオ" w:cs="メイリオ" w:hint="eastAsia"/>
          <w:sz w:val="18"/>
          <w:szCs w:val="21"/>
        </w:rPr>
        <w:t>当該日が</w:t>
      </w:r>
      <w:r w:rsidR="00755C5D" w:rsidRPr="00011739">
        <w:rPr>
          <w:rFonts w:ascii="メイリオ" w:eastAsia="メイリオ" w:hAnsi="メイリオ" w:cs="メイリオ" w:hint="eastAsia"/>
          <w:sz w:val="18"/>
          <w:szCs w:val="21"/>
        </w:rPr>
        <w:t>日曜日等</w:t>
      </w:r>
      <w:r w:rsidR="00B63E3C" w:rsidRPr="00011739">
        <w:rPr>
          <w:rFonts w:ascii="メイリオ" w:eastAsia="メイリオ" w:hAnsi="メイリオ" w:cs="メイリオ" w:hint="eastAsia"/>
          <w:sz w:val="18"/>
          <w:szCs w:val="21"/>
          <w:vertAlign w:val="superscript"/>
        </w:rPr>
        <w:t>※１</w:t>
      </w:r>
      <w:r w:rsidR="00755C5D" w:rsidRPr="00011739">
        <w:rPr>
          <w:rFonts w:ascii="メイリオ" w:eastAsia="メイリオ" w:hAnsi="メイリオ" w:cs="メイリオ" w:hint="eastAsia"/>
          <w:sz w:val="18"/>
          <w:szCs w:val="21"/>
        </w:rPr>
        <w:t>に当たる場合は、その直後の</w:t>
      </w:r>
      <w:r w:rsidR="005D4B6E" w:rsidRPr="00011739">
        <w:rPr>
          <w:rFonts w:ascii="メイリオ" w:eastAsia="メイリオ" w:hAnsi="メイリオ" w:cs="メイリオ" w:hint="eastAsia"/>
          <w:sz w:val="18"/>
          <w:szCs w:val="21"/>
        </w:rPr>
        <w:t>平日</w:t>
      </w:r>
      <w:r w:rsidR="00B63E3C" w:rsidRPr="00011739">
        <w:rPr>
          <w:rFonts w:ascii="メイリオ" w:eastAsia="メイリオ" w:hAnsi="メイリオ" w:cs="メイリオ" w:hint="eastAsia"/>
          <w:sz w:val="18"/>
          <w:szCs w:val="21"/>
          <w:vertAlign w:val="superscript"/>
        </w:rPr>
        <w:t>※２</w:t>
      </w:r>
      <w:r w:rsidRPr="00AB4E09">
        <w:rPr>
          <w:rFonts w:ascii="メイリオ" w:eastAsia="メイリオ" w:hAnsi="メイリオ" w:cs="メイリオ" w:hint="eastAsia"/>
          <w:szCs w:val="21"/>
        </w:rPr>
        <w:t>）</w:t>
      </w:r>
      <w:r w:rsidRPr="00AD7DD4">
        <w:rPr>
          <w:rFonts w:ascii="メイリオ" w:eastAsia="メイリオ" w:hAnsi="メイリオ" w:cs="メイリオ" w:hint="eastAsia"/>
          <w:szCs w:val="21"/>
        </w:rPr>
        <w:t>までに自己申告票を提出しなかった場合は、それ以降の提出は認められません（自己申告票不提出として扱い、業績評価・総合評価は行われません）。</w:t>
      </w:r>
      <w:r w:rsidR="004C0937" w:rsidRPr="00586106">
        <w:rPr>
          <w:rFonts w:ascii="メイリオ" w:eastAsia="メイリオ" w:hAnsi="メイリオ" w:cs="メイリオ" w:hint="eastAsia"/>
          <w:sz w:val="18"/>
          <w:szCs w:val="21"/>
        </w:rPr>
        <w:t>［</w:t>
      </w:r>
      <w:r w:rsidR="0085435A" w:rsidRPr="00586106">
        <w:rPr>
          <w:rFonts w:ascii="メイリオ" w:eastAsia="メイリオ" w:hAnsi="メイリオ" w:cs="メイリオ" w:hint="eastAsia"/>
          <w:sz w:val="18"/>
          <w:szCs w:val="21"/>
        </w:rPr>
        <w:t>※１・※２は</w:t>
      </w:r>
      <w:r w:rsidR="006F6CB9" w:rsidRPr="00586106">
        <w:rPr>
          <w:rFonts w:ascii="メイリオ" w:eastAsia="メイリオ" w:hAnsi="メイリオ" w:cs="メイリオ" w:hint="eastAsia"/>
          <w:sz w:val="18"/>
          <w:szCs w:val="21"/>
        </w:rPr>
        <w:t>P.8</w:t>
      </w:r>
      <w:r w:rsidR="00165955" w:rsidRPr="00586106">
        <w:rPr>
          <w:rFonts w:ascii="メイリオ" w:eastAsia="メイリオ" w:hAnsi="メイリオ" w:cs="メイリオ" w:hint="eastAsia"/>
          <w:sz w:val="18"/>
          <w:szCs w:val="21"/>
        </w:rPr>
        <w:t>下</w:t>
      </w:r>
      <w:r w:rsidR="00B63E3C" w:rsidRPr="00586106">
        <w:rPr>
          <w:rFonts w:ascii="メイリオ" w:eastAsia="メイリオ" w:hAnsi="メイリオ" w:cs="メイリオ" w:hint="eastAsia"/>
          <w:sz w:val="18"/>
          <w:szCs w:val="21"/>
        </w:rPr>
        <w:t>参照</w:t>
      </w:r>
      <w:r w:rsidR="004C0937" w:rsidRPr="00586106">
        <w:rPr>
          <w:rFonts w:ascii="メイリオ" w:eastAsia="メイリオ" w:hAnsi="メイリオ" w:cs="メイリオ" w:hint="eastAsia"/>
          <w:sz w:val="18"/>
          <w:szCs w:val="21"/>
        </w:rPr>
        <w:t>］</w:t>
      </w:r>
    </w:p>
    <w:p w14:paraId="2682D16F" w14:textId="77777777" w:rsidR="00A13B94" w:rsidRPr="00AB4E09" w:rsidRDefault="00330C13"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3</w:t>
      </w:r>
      <w:r w:rsidRPr="00AD7DD4">
        <w:rPr>
          <w:rFonts w:ascii="メイリオ" w:eastAsia="メイリオ" w:hAnsi="メイリオ" w:cs="メイリオ" w:hint="eastAsia"/>
          <w:szCs w:val="21"/>
        </w:rPr>
        <w:t>)</w:t>
      </w:r>
      <w:r w:rsidR="00011739">
        <w:rPr>
          <w:rFonts w:ascii="メイリオ" w:eastAsia="メイリオ" w:hAnsi="メイリオ" w:cs="メイリオ" w:hint="eastAsia"/>
          <w:szCs w:val="21"/>
        </w:rPr>
        <w:t xml:space="preserve">　目標の達成状況を自己評価し、自己申告票</w:t>
      </w:r>
      <w:r w:rsidR="00A13B94" w:rsidRPr="00AD7DD4">
        <w:rPr>
          <w:rFonts w:ascii="メイリオ" w:eastAsia="メイリオ" w:hAnsi="メイリオ" w:cs="メイリオ" w:hint="eastAsia"/>
          <w:szCs w:val="21"/>
        </w:rPr>
        <w:t>原本の「達成状況」の欄に目標の達成状況を追記します。</w:t>
      </w:r>
    </w:p>
    <w:p w14:paraId="03A95FBA" w14:textId="77777777" w:rsidR="00330C13"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rPr>
      </w:pPr>
      <w:r w:rsidRPr="005251A3">
        <w:rPr>
          <w:rFonts w:ascii="メイリオ" w:eastAsia="メイリオ" w:hAnsi="メイリオ" w:cs="メイリオ" w:hint="eastAsia"/>
          <w:kern w:val="0"/>
          <w:sz w:val="20"/>
        </w:rPr>
        <w:t>達成状況の申告時における自己評価に基づき</w:t>
      </w:r>
      <w:r w:rsidRPr="00B34A27">
        <w:rPr>
          <w:rFonts w:ascii="メイリオ" w:eastAsia="メイリオ" w:hAnsi="メイリオ" w:cs="メイリオ" w:hint="eastAsia"/>
          <w:kern w:val="0"/>
          <w:sz w:val="20"/>
        </w:rPr>
        <w:t>、「□</w:t>
      </w:r>
      <w:r w:rsidR="00586106" w:rsidRPr="00B34A27">
        <w:rPr>
          <w:rFonts w:ascii="メイリオ" w:eastAsia="メイリオ" w:hAnsi="メイリオ" w:cs="メイリオ" w:hint="eastAsia"/>
          <w:kern w:val="0"/>
          <w:sz w:val="20"/>
        </w:rPr>
        <w:t>十分</w:t>
      </w:r>
      <w:r w:rsidRPr="00B34A27">
        <w:rPr>
          <w:rFonts w:ascii="メイリオ" w:eastAsia="メイリオ" w:hAnsi="メイリオ" w:cs="メイリオ" w:hint="eastAsia"/>
          <w:kern w:val="0"/>
          <w:sz w:val="20"/>
        </w:rPr>
        <w:t>上回っ</w:t>
      </w:r>
      <w:r w:rsidR="00586106" w:rsidRPr="00B34A27">
        <w:rPr>
          <w:rFonts w:ascii="メイリオ" w:eastAsia="メイリオ" w:hAnsi="メイリオ" w:cs="メイリオ" w:hint="eastAsia"/>
          <w:kern w:val="0"/>
          <w:sz w:val="20"/>
        </w:rPr>
        <w:t>ている　□</w:t>
      </w:r>
      <w:r w:rsidRPr="00B34A27">
        <w:rPr>
          <w:rFonts w:ascii="メイリオ" w:eastAsia="メイリオ" w:hAnsi="メイリオ" w:cs="メイリオ" w:hint="eastAsia"/>
          <w:kern w:val="0"/>
          <w:sz w:val="20"/>
        </w:rPr>
        <w:t>達成している　□達し</w:t>
      </w:r>
      <w:r w:rsidRPr="00DB67A3">
        <w:rPr>
          <w:rFonts w:ascii="メイリオ" w:eastAsia="メイリオ" w:hAnsi="メイリオ" w:cs="メイリオ" w:hint="eastAsia"/>
          <w:kern w:val="0"/>
          <w:sz w:val="20"/>
        </w:rPr>
        <w:t>ていない</w:t>
      </w:r>
      <w:r w:rsidRPr="005251A3">
        <w:rPr>
          <w:rFonts w:ascii="メイリオ" w:eastAsia="メイリオ" w:hAnsi="メイリオ" w:cs="メイリオ" w:hint="eastAsia"/>
          <w:kern w:val="0"/>
          <w:sz w:val="20"/>
        </w:rPr>
        <w:t>」のうち、該当の□にチェックを入れるか、該当の□を■とします。</w:t>
      </w:r>
    </w:p>
    <w:p w14:paraId="13CA123A" w14:textId="77777777" w:rsidR="00A13B94"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rPr>
      </w:pPr>
      <w:r w:rsidRPr="005251A3">
        <w:rPr>
          <w:rFonts w:ascii="メイリオ" w:eastAsia="メイリオ" w:hAnsi="メイリオ" w:cs="メイリオ" w:hint="eastAsia"/>
          <w:kern w:val="0"/>
          <w:sz w:val="20"/>
        </w:rPr>
        <w:t>「達成状況」「今後の課題」についても</w:t>
      </w:r>
      <w:r w:rsidR="006F744C" w:rsidRPr="005251A3">
        <w:rPr>
          <w:rFonts w:ascii="メイリオ" w:eastAsia="メイリオ" w:hAnsi="メイリオ" w:cs="メイリオ" w:hint="eastAsia"/>
          <w:kern w:val="0"/>
          <w:sz w:val="20"/>
        </w:rPr>
        <w:t>、</w:t>
      </w:r>
      <w:r w:rsidRPr="005251A3">
        <w:rPr>
          <w:rFonts w:ascii="メイリオ" w:eastAsia="メイリオ" w:hAnsi="メイリオ" w:cs="メイリオ" w:hint="eastAsia"/>
          <w:kern w:val="0"/>
          <w:sz w:val="20"/>
        </w:rPr>
        <w:t>具体的に記入します。</w:t>
      </w:r>
    </w:p>
    <w:p w14:paraId="4A2A02A0" w14:textId="77777777" w:rsidR="00A13B94" w:rsidRDefault="00330C13"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4</w:t>
      </w:r>
      <w:r w:rsidRPr="00AD7DD4">
        <w:rPr>
          <w:rFonts w:ascii="メイリオ" w:eastAsia="メイリオ" w:hAnsi="メイリオ" w:cs="メイリオ" w:hint="eastAsia"/>
          <w:szCs w:val="21"/>
        </w:rPr>
        <w:t>)</w:t>
      </w:r>
      <w:r w:rsidR="00011739">
        <w:rPr>
          <w:rFonts w:ascii="メイリオ" w:eastAsia="メイリオ" w:hAnsi="メイリオ" w:cs="メイリオ" w:hint="eastAsia"/>
          <w:szCs w:val="21"/>
        </w:rPr>
        <w:t xml:space="preserve">　</w:t>
      </w:r>
      <w:r w:rsidR="00A13B94" w:rsidRPr="00AD7DD4">
        <w:rPr>
          <w:rFonts w:ascii="メイリオ" w:eastAsia="メイリオ" w:hAnsi="メイリオ" w:cs="メイリオ" w:hint="eastAsia"/>
          <w:szCs w:val="21"/>
        </w:rPr>
        <w:t>自己申告票への達成状況の追記が終わった後、原本を育成（評価）者に提出します。自身は写しを保管します。</w:t>
      </w:r>
      <w:r w:rsidR="00A13B94" w:rsidRPr="00DB67A3">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DB67A3">
        <w:rPr>
          <w:rFonts w:ascii="メイリオ" w:eastAsia="メイリオ" w:hAnsi="メイリオ" w:cs="メイリオ" w:hint="eastAsia"/>
          <w:sz w:val="18"/>
          <w:szCs w:val="21"/>
        </w:rPr>
        <w:t>。</w:t>
      </w:r>
      <w:r w:rsidR="00A13B94" w:rsidRPr="00DB67A3">
        <w:rPr>
          <w:rFonts w:ascii="メイリオ" w:eastAsia="メイリオ" w:hAnsi="メイリオ" w:cs="メイリオ" w:hint="eastAsia"/>
          <w:sz w:val="18"/>
          <w:szCs w:val="21"/>
        </w:rPr>
        <w:t>）</w:t>
      </w:r>
    </w:p>
    <w:p w14:paraId="48B39FDF" w14:textId="77777777" w:rsidR="00601861" w:rsidRDefault="00601861" w:rsidP="00AB4E09">
      <w:pPr>
        <w:spacing w:line="360" w:lineRule="exact"/>
        <w:rPr>
          <w:rFonts w:ascii="メイリオ" w:eastAsia="メイリオ" w:hAnsi="メイリオ" w:cs="メイリオ"/>
          <w:szCs w:val="21"/>
        </w:rPr>
      </w:pPr>
    </w:p>
    <w:p w14:paraId="2E090F7F" w14:textId="77777777" w:rsidR="00601861" w:rsidRDefault="00601861" w:rsidP="00AB4E09">
      <w:pPr>
        <w:spacing w:line="360" w:lineRule="exact"/>
        <w:rPr>
          <w:rFonts w:ascii="メイリオ" w:eastAsia="メイリオ" w:hAnsi="メイリオ" w:cs="メイリオ"/>
          <w:szCs w:val="21"/>
        </w:rPr>
      </w:pPr>
    </w:p>
    <w:p w14:paraId="2CA43AAD" w14:textId="77777777" w:rsidR="00601861" w:rsidRDefault="00601861" w:rsidP="00AB4E09">
      <w:pPr>
        <w:spacing w:line="360" w:lineRule="exact"/>
        <w:rPr>
          <w:rFonts w:ascii="メイリオ" w:eastAsia="メイリオ" w:hAnsi="メイリオ" w:cs="メイリオ"/>
          <w:szCs w:val="21"/>
        </w:rPr>
      </w:pPr>
    </w:p>
    <w:p w14:paraId="336BD9E3" w14:textId="77777777" w:rsidR="00601861" w:rsidRDefault="00601861" w:rsidP="00AB4E09">
      <w:pPr>
        <w:spacing w:line="360" w:lineRule="exact"/>
        <w:rPr>
          <w:rFonts w:ascii="メイリオ" w:eastAsia="メイリオ" w:hAnsi="メイリオ" w:cs="メイリオ"/>
          <w:szCs w:val="21"/>
        </w:rPr>
      </w:pPr>
    </w:p>
    <w:p w14:paraId="4B92A78A" w14:textId="77777777" w:rsidR="00601861" w:rsidRDefault="00AB4E09" w:rsidP="00AB4E09">
      <w:pPr>
        <w:spacing w:line="360" w:lineRule="exact"/>
        <w:jc w:val="right"/>
        <w:rPr>
          <w:rFonts w:ascii="メイリオ" w:eastAsia="メイリオ" w:hAnsi="メイリオ" w:cs="メイリオ"/>
          <w:szCs w:val="21"/>
        </w:rPr>
      </w:pPr>
      <w:r w:rsidRPr="00AD7DD4">
        <w:rPr>
          <w:rFonts w:ascii="メイリオ" w:eastAsia="メイリオ" w:hAnsi="メイリオ" w:cs="メイリオ" w:hint="eastAsia"/>
          <w:noProof/>
          <w:szCs w:val="21"/>
        </w:rPr>
        <mc:AlternateContent>
          <mc:Choice Requires="wps">
            <w:drawing>
              <wp:inline distT="0" distB="0" distL="0" distR="0" wp14:anchorId="2F30CD82" wp14:editId="41CF60D6">
                <wp:extent cx="6035040" cy="755015"/>
                <wp:effectExtent l="0" t="0" r="22860" b="26035"/>
                <wp:docPr id="134" name="正方形/長方形 134"/>
                <wp:cNvGraphicFramePr/>
                <a:graphic xmlns:a="http://schemas.openxmlformats.org/drawingml/2006/main">
                  <a:graphicData uri="http://schemas.microsoft.com/office/word/2010/wordprocessingShape">
                    <wps:wsp>
                      <wps:cNvSpPr/>
                      <wps:spPr>
                        <a:xfrm>
                          <a:off x="0" y="0"/>
                          <a:ext cx="6035040" cy="755015"/>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34DCC5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１・※２</w:t>
                            </w:r>
                          </w:p>
                          <w:p w14:paraId="0AA5DCD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この手引きにおいて「日曜日等」及び「平日」とは、以下の日をさすこととします。</w:t>
                            </w:r>
                          </w:p>
                          <w:p w14:paraId="1816AC15"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日曜日等…土曜日、日曜日又は国民の祝日に関する法律(</w:t>
                            </w:r>
                            <w:r w:rsidRPr="00601861">
                              <w:rPr>
                                <w:rFonts w:ascii="メイリオ" w:eastAsia="メイリオ" w:hAnsi="メイリオ" w:cs="メイリオ" w:hint="eastAsia"/>
                                <w:color w:val="000000" w:themeColor="text1"/>
                                <w:sz w:val="15"/>
                                <w:szCs w:val="15"/>
                              </w:rPr>
                              <w:t>昭和二十三年法律第百七十八号</w:t>
                            </w:r>
                            <w:r w:rsidRPr="00601861">
                              <w:rPr>
                                <w:rFonts w:ascii="メイリオ" w:eastAsia="メイリオ" w:hAnsi="メイリオ" w:cs="メイリオ" w:hint="eastAsia"/>
                                <w:color w:val="000000" w:themeColor="text1"/>
                                <w:sz w:val="18"/>
                                <w:szCs w:val="18"/>
                              </w:rPr>
                              <w:t>)に規定する休日にあたる日</w:t>
                            </w:r>
                          </w:p>
                          <w:p w14:paraId="38D45209"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平　　日…日曜日等を除く日</w:t>
                            </w:r>
                          </w:p>
                          <w:p w14:paraId="445BE3C8" w14:textId="77777777" w:rsidR="005F34D7" w:rsidRPr="00601861" w:rsidRDefault="005F34D7" w:rsidP="00AB4E09">
                            <w:pPr>
                              <w:jc w:val="left"/>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30CD82" id="正方形/長方形 134" o:spid="_x0000_s1098" style="width:475.2pt;height:5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" fillcolor="white [3212]" strokecolor="#243f60 [1604]" strokeweight="1pt">
                <v:stroke dashstyle="3 1"/>
                <v:textbox>
                  <w:txbxContent>
                    <w:p w14:paraId="734DCC5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１・※２</w:t>
                      </w:r>
                    </w:p>
                    <w:p w14:paraId="0AA5DCD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この手引きにおいて「日曜日等」及び「平日」とは、以下の日をさすこととします。</w:t>
                      </w:r>
                    </w:p>
                    <w:p w14:paraId="1816AC15"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日曜日等…土曜日、日曜日又は国民の祝日に関する法律(</w:t>
                      </w:r>
                      <w:r w:rsidRPr="00601861">
                        <w:rPr>
                          <w:rFonts w:ascii="メイリオ" w:eastAsia="メイリオ" w:hAnsi="メイリオ" w:cs="メイリオ" w:hint="eastAsia"/>
                          <w:color w:val="000000" w:themeColor="text1"/>
                          <w:sz w:val="15"/>
                          <w:szCs w:val="15"/>
                        </w:rPr>
                        <w:t>昭和二十三年法律第百七十八号</w:t>
                      </w:r>
                      <w:r w:rsidRPr="00601861">
                        <w:rPr>
                          <w:rFonts w:ascii="メイリオ" w:eastAsia="メイリオ" w:hAnsi="メイリオ" w:cs="メイリオ" w:hint="eastAsia"/>
                          <w:color w:val="000000" w:themeColor="text1"/>
                          <w:sz w:val="18"/>
                          <w:szCs w:val="18"/>
                        </w:rPr>
                        <w:t>)に規定する休日にあたる日</w:t>
                      </w:r>
                    </w:p>
                    <w:p w14:paraId="38D45209"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平　　日…日曜日等を除く日</w:t>
                      </w:r>
                    </w:p>
                    <w:p w14:paraId="445BE3C8" w14:textId="77777777" w:rsidR="005F34D7" w:rsidRPr="00601861" w:rsidRDefault="005F34D7" w:rsidP="00AB4E09">
                      <w:pPr>
                        <w:jc w:val="left"/>
                        <w:rPr>
                          <w:b/>
                          <w:color w:val="000000" w:themeColor="text1"/>
                        </w:rPr>
                      </w:pPr>
                    </w:p>
                  </w:txbxContent>
                </v:textbox>
                <w10:anchorlock/>
              </v:rect>
            </w:pict>
          </mc:Fallback>
        </mc:AlternateContent>
      </w:r>
    </w:p>
    <w:p w14:paraId="54323D50" w14:textId="77777777" w:rsidR="001B0684" w:rsidRDefault="001B0684" w:rsidP="00AB4E09">
      <w:pPr>
        <w:spacing w:line="360" w:lineRule="exact"/>
        <w:rPr>
          <w:rFonts w:ascii="メイリオ" w:eastAsia="メイリオ" w:hAnsi="メイリオ" w:cs="メイリオ"/>
          <w:szCs w:val="21"/>
        </w:rPr>
      </w:pPr>
    </w:p>
    <w:p w14:paraId="2666FA49" w14:textId="77777777" w:rsidR="001B0684" w:rsidRDefault="001B0684" w:rsidP="00AB4E09">
      <w:pPr>
        <w:spacing w:line="360" w:lineRule="exact"/>
        <w:rPr>
          <w:rFonts w:ascii="メイリオ" w:eastAsia="メイリオ" w:hAnsi="メイリオ" w:cs="メイリオ"/>
          <w:szCs w:val="21"/>
        </w:rPr>
      </w:pPr>
    </w:p>
    <w:p w14:paraId="579C7C4A" w14:textId="77777777" w:rsidR="001B0684" w:rsidRDefault="001B0684" w:rsidP="00AB4E09">
      <w:pPr>
        <w:spacing w:line="360" w:lineRule="exact"/>
        <w:rPr>
          <w:rFonts w:ascii="メイリオ" w:eastAsia="メイリオ" w:hAnsi="メイリオ" w:cs="メイリオ"/>
          <w:szCs w:val="21"/>
        </w:rPr>
      </w:pPr>
    </w:p>
    <w:p w14:paraId="2958FE72" w14:textId="77777777" w:rsidR="00601861" w:rsidRDefault="001B0684" w:rsidP="00AB4E09">
      <w:pPr>
        <w:spacing w:line="360" w:lineRule="exact"/>
        <w:rPr>
          <w:rFonts w:ascii="メイリオ" w:eastAsia="メイリオ" w:hAnsi="メイリオ" w:cs="メイリオ"/>
          <w:szCs w:val="21"/>
        </w:rPr>
      </w:pPr>
      <w:r>
        <w:rPr>
          <w:noProof/>
        </w:rPr>
        <w:lastRenderedPageBreak/>
        <mc:AlternateContent>
          <mc:Choice Requires="wps">
            <w:drawing>
              <wp:anchor distT="0" distB="0" distL="114300" distR="114300" simplePos="0" relativeHeight="251696128" behindDoc="0" locked="0" layoutInCell="1" allowOverlap="1" wp14:anchorId="4AD10B71" wp14:editId="4BC2D506">
                <wp:simplePos x="0" y="0"/>
                <wp:positionH relativeFrom="column">
                  <wp:posOffset>-1270</wp:posOffset>
                </wp:positionH>
                <wp:positionV relativeFrom="paragraph">
                  <wp:posOffset>-2743</wp:posOffset>
                </wp:positionV>
                <wp:extent cx="6299835" cy="359410"/>
                <wp:effectExtent l="0" t="0" r="62865" b="5969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36D824D1" w14:textId="77777777" w:rsidR="005F34D7" w:rsidRPr="00892B23" w:rsidRDefault="005F34D7" w:rsidP="006F6CB9">
                            <w:pPr>
                              <w:tabs>
                                <w:tab w:val="right" w:pos="9498"/>
                              </w:tabs>
                              <w:spacing w:line="44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Ⅲ　業績評価について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sidRPr="002B43E5">
                              <w:rPr>
                                <w:rFonts w:ascii="メイリオ" w:eastAsia="メイリオ" w:hAnsi="メイリオ" w:cs="メイリオ" w:hint="eastAsia"/>
                                <w:b/>
                                <w:szCs w:val="21"/>
                              </w:rPr>
                              <w:t>P.</w:t>
                            </w:r>
                            <w:r w:rsidRPr="00FD2BA8">
                              <w:rPr>
                                <w:rFonts w:ascii="メイリオ" w:eastAsia="メイリオ" w:hAnsi="メイリオ" w:cs="メイリオ" w:hint="eastAsia"/>
                                <w:b/>
                                <w:color w:val="000000" w:themeColor="text1"/>
                                <w:szCs w:val="21"/>
                              </w:rPr>
                              <w:t>29,P.3</w:t>
                            </w:r>
                            <w:r w:rsidRPr="00FD2BA8">
                              <w:rPr>
                                <w:rFonts w:ascii="メイリオ" w:eastAsia="メイリオ" w:hAnsi="メイリオ" w:cs="メイリオ"/>
                                <w:b/>
                                <w:color w:val="000000" w:themeColor="text1"/>
                                <w:szCs w:val="21"/>
                              </w:rPr>
                              <w:t>4</w:t>
                            </w:r>
                            <w:r w:rsidRPr="00FD2BA8">
                              <w:rPr>
                                <w:rFonts w:ascii="メイリオ" w:eastAsia="メイリオ" w:hAnsi="メイリオ" w:cs="メイリオ" w:hint="eastAsia"/>
                                <w:b/>
                                <w:color w:val="000000" w:themeColor="text1"/>
                                <w:szCs w:val="21"/>
                              </w:rPr>
                              <w:t>,P.3</w:t>
                            </w:r>
                            <w:r w:rsidRPr="00FD2BA8">
                              <w:rPr>
                                <w:rFonts w:ascii="メイリオ" w:eastAsia="メイリオ" w:hAnsi="メイリオ" w:cs="メイリオ"/>
                                <w:b/>
                                <w:color w:val="000000" w:themeColor="text1"/>
                                <w:szCs w:val="21"/>
                              </w:rPr>
                              <w:t>5</w:t>
                            </w:r>
                          </w:p>
                        </w:txbxContent>
                      </wps:txbx>
                      <wps:bodyPr rot="0" vert="horz" wrap="square" lIns="91440" tIns="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AD10B71" id="Text Box 56" o:spid="_x0000_s1099" type="#_x0000_t202" style="position:absolute;left:0;text-align:left;margin-left:-.1pt;margin-top:-.2pt;width:496.05pt;height: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" fillcolor="#eaf1dd [662]" strokeweight=".5pt">
                <v:shadow on="t" color="#5f5f5f"/>
                <v:textbox inset=",0">
                  <w:txbxContent>
                    <w:p w14:paraId="36D824D1" w14:textId="77777777" w:rsidR="005F34D7" w:rsidRPr="00892B23" w:rsidRDefault="005F34D7" w:rsidP="006F6CB9">
                      <w:pPr>
                        <w:tabs>
                          <w:tab w:val="right" w:pos="9498"/>
                        </w:tabs>
                        <w:spacing w:line="44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Ⅲ　業績評価について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sidRPr="002B43E5">
                        <w:rPr>
                          <w:rFonts w:ascii="メイリオ" w:eastAsia="メイリオ" w:hAnsi="メイリオ" w:cs="メイリオ" w:hint="eastAsia"/>
                          <w:b/>
                          <w:szCs w:val="21"/>
                        </w:rPr>
                        <w:t>P.</w:t>
                      </w:r>
                      <w:r w:rsidRPr="00FD2BA8">
                        <w:rPr>
                          <w:rFonts w:ascii="メイリオ" w:eastAsia="メイリオ" w:hAnsi="メイリオ" w:cs="メイリオ" w:hint="eastAsia"/>
                          <w:b/>
                          <w:color w:val="000000" w:themeColor="text1"/>
                          <w:szCs w:val="21"/>
                        </w:rPr>
                        <w:t>29,P.3</w:t>
                      </w:r>
                      <w:r w:rsidRPr="00FD2BA8">
                        <w:rPr>
                          <w:rFonts w:ascii="メイリオ" w:eastAsia="メイリオ" w:hAnsi="メイリオ" w:cs="メイリオ"/>
                          <w:b/>
                          <w:color w:val="000000" w:themeColor="text1"/>
                          <w:szCs w:val="21"/>
                        </w:rPr>
                        <w:t>4</w:t>
                      </w:r>
                      <w:r w:rsidRPr="00FD2BA8">
                        <w:rPr>
                          <w:rFonts w:ascii="メイリオ" w:eastAsia="メイリオ" w:hAnsi="メイリオ" w:cs="メイリオ" w:hint="eastAsia"/>
                          <w:b/>
                          <w:color w:val="000000" w:themeColor="text1"/>
                          <w:szCs w:val="21"/>
                        </w:rPr>
                        <w:t>,P.3</w:t>
                      </w:r>
                      <w:r w:rsidRPr="00FD2BA8">
                        <w:rPr>
                          <w:rFonts w:ascii="メイリオ" w:eastAsia="メイリオ" w:hAnsi="メイリオ" w:cs="メイリオ"/>
                          <w:b/>
                          <w:color w:val="000000" w:themeColor="text1"/>
                          <w:szCs w:val="21"/>
                        </w:rPr>
                        <w:t>5</w:t>
                      </w:r>
                    </w:p>
                  </w:txbxContent>
                </v:textbox>
              </v:shape>
            </w:pict>
          </mc:Fallback>
        </mc:AlternateContent>
      </w:r>
    </w:p>
    <w:p w14:paraId="562633E7" w14:textId="77777777" w:rsidR="00D02EDE" w:rsidRDefault="00D02EDE" w:rsidP="009E3788">
      <w:pPr>
        <w:snapToGrid w:val="0"/>
        <w:ind w:left="628" w:hangingChars="299" w:hanging="628"/>
      </w:pPr>
    </w:p>
    <w:p w14:paraId="12A2129E" w14:textId="77777777" w:rsidR="00AB4E09" w:rsidRDefault="008F67AD" w:rsidP="006F6CB9">
      <w:pPr>
        <w:tabs>
          <w:tab w:val="left" w:pos="7920"/>
        </w:tabs>
        <w:spacing w:line="320" w:lineRule="exact"/>
        <w:rPr>
          <w:rFonts w:ascii="メイリオ" w:eastAsia="メイリオ" w:hAnsi="メイリオ" w:cs="メイリオ"/>
        </w:rPr>
      </w:pPr>
      <w:r w:rsidRPr="00011739">
        <w:rPr>
          <w:rFonts w:ascii="メイリオ" w:eastAsia="メイリオ" w:hAnsi="メイリオ" w:cs="メイリオ" w:hint="eastAsia"/>
          <w:noProof/>
        </w:rPr>
        <mc:AlternateContent>
          <mc:Choice Requires="wps">
            <w:drawing>
              <wp:anchor distT="0" distB="0" distL="114300" distR="114300" simplePos="0" relativeHeight="251697152" behindDoc="0" locked="0" layoutInCell="1" allowOverlap="1" wp14:anchorId="28FCC6FC" wp14:editId="0C731482">
                <wp:simplePos x="0" y="0"/>
                <wp:positionH relativeFrom="column">
                  <wp:posOffset>1270</wp:posOffset>
                </wp:positionH>
                <wp:positionV relativeFrom="paragraph">
                  <wp:posOffset>37795</wp:posOffset>
                </wp:positionV>
                <wp:extent cx="1352550" cy="295275"/>
                <wp:effectExtent l="0" t="0" r="19050" b="28575"/>
                <wp:wrapNone/>
                <wp:docPr id="3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367DBD7" w14:textId="77777777" w:rsidR="005F34D7" w:rsidRPr="00A946BC" w:rsidRDefault="005F34D7" w:rsidP="00AB4E09">
                            <w:pPr>
                              <w:spacing w:line="36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anchor>
            </w:drawing>
          </mc:Choice>
          <mc:Fallback>
            <w:pict>
              <v:roundrect w14:anchorId="28FCC6FC" id="_x0000_s1100" style="position:absolute;left:0;text-align:left;margin-left:.1pt;margin-top:3pt;width:106.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" strokeweight="1pt">
                <v:shadow color="#5f5f5f"/>
                <v:textbox inset=",0">
                  <w:txbxContent>
                    <w:p w14:paraId="0367DBD7" w14:textId="77777777" w:rsidR="005F34D7" w:rsidRPr="00A946BC" w:rsidRDefault="005F34D7" w:rsidP="00AB4E09">
                      <w:pPr>
                        <w:spacing w:line="360" w:lineRule="exact"/>
                      </w:pPr>
                      <w:r w:rsidRPr="00892B23">
                        <w:rPr>
                          <w:rFonts w:ascii="メイリオ" w:eastAsia="メイリオ" w:hAnsi="メイリオ" w:cs="メイリオ" w:hint="eastAsia"/>
                          <w:b/>
                          <w:sz w:val="24"/>
                        </w:rPr>
                        <w:t>１　評価の対象</w:t>
                      </w:r>
                    </w:p>
                  </w:txbxContent>
                </v:textbox>
              </v:roundrect>
            </w:pict>
          </mc:Fallback>
        </mc:AlternateContent>
      </w:r>
    </w:p>
    <w:p w14:paraId="6EB0E7E0" w14:textId="77777777" w:rsidR="00AB4E09" w:rsidRDefault="008F67AD" w:rsidP="00011739">
      <w:pPr>
        <w:tabs>
          <w:tab w:val="left" w:pos="7920"/>
        </w:tabs>
        <w:spacing w:line="320" w:lineRule="exact"/>
        <w:rPr>
          <w:rFonts w:ascii="メイリオ" w:eastAsia="メイリオ" w:hAnsi="メイリオ" w:cs="メイリオ"/>
        </w:rPr>
      </w:pPr>
      <w:r w:rsidRPr="00011739">
        <w:rPr>
          <w:rFonts w:ascii="メイリオ" w:eastAsia="メイリオ" w:hAnsi="メイリオ" w:cs="メイリオ" w:hint="eastAsia"/>
          <w:noProof/>
        </w:rPr>
        <mc:AlternateContent>
          <mc:Choice Requires="wps">
            <w:drawing>
              <wp:inline distT="0" distB="0" distL="0" distR="0" wp14:anchorId="03E883DE" wp14:editId="35E68416">
                <wp:extent cx="1352550" cy="295275"/>
                <wp:effectExtent l="0" t="0" r="19050" b="28575"/>
                <wp:docPr id="4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49BCBC6" w14:textId="77777777" w:rsidR="005F34D7" w:rsidRPr="00A946BC" w:rsidRDefault="005F34D7" w:rsidP="008F67AD">
                            <w:pPr>
                              <w:spacing w:line="36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inline>
            </w:drawing>
          </mc:Choice>
          <mc:Fallback>
            <w:pict>
              <v:roundrect w14:anchorId="03E883DE" id="_x0000_s1101" style="width:106.5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" strokeweight="1pt">
                <v:shadow color="#5f5f5f"/>
                <v:textbox inset=",0">
                  <w:txbxContent>
                    <w:p w14:paraId="649BCBC6" w14:textId="77777777" w:rsidR="005F34D7" w:rsidRPr="00A946BC" w:rsidRDefault="005F34D7" w:rsidP="008F67AD">
                      <w:pPr>
                        <w:spacing w:line="360" w:lineRule="exact"/>
                      </w:pPr>
                      <w:r w:rsidRPr="00892B23">
                        <w:rPr>
                          <w:rFonts w:ascii="メイリオ" w:eastAsia="メイリオ" w:hAnsi="メイリオ" w:cs="メイリオ" w:hint="eastAsia"/>
                          <w:b/>
                          <w:sz w:val="24"/>
                        </w:rPr>
                        <w:t>１　評価の対象</w:t>
                      </w:r>
                    </w:p>
                  </w:txbxContent>
                </v:textbox>
                <w10:anchorlock/>
              </v:roundrect>
            </w:pict>
          </mc:Fallback>
        </mc:AlternateContent>
      </w:r>
    </w:p>
    <w:p w14:paraId="13BC6A39" w14:textId="77777777" w:rsidR="00E61B78" w:rsidRPr="00892B23" w:rsidRDefault="00C32E87" w:rsidP="00011739">
      <w:pPr>
        <w:spacing w:line="320" w:lineRule="exact"/>
        <w:ind w:leftChars="100" w:left="210" w:firstLineChars="83" w:firstLine="174"/>
        <w:rPr>
          <w:rFonts w:ascii="メイリオ" w:eastAsia="メイリオ" w:hAnsi="メイリオ" w:cs="メイリオ"/>
        </w:rPr>
      </w:pPr>
      <w:r w:rsidRPr="00892B23">
        <w:rPr>
          <w:rFonts w:ascii="メイリオ" w:eastAsia="メイリオ" w:hAnsi="メイリオ" w:cs="メイリオ" w:hint="eastAsia"/>
        </w:rPr>
        <w:t>業績評価は、設定された個人目標の達成状況を評価の対象とし、絶対評価を行います。</w:t>
      </w:r>
    </w:p>
    <w:p w14:paraId="3E43CB46" w14:textId="77777777" w:rsidR="00C32E87" w:rsidRDefault="00C32E87" w:rsidP="00011739">
      <w:pPr>
        <w:spacing w:line="280" w:lineRule="exact"/>
        <w:ind w:leftChars="100" w:left="210" w:firstLineChars="83" w:firstLine="174"/>
        <w:rPr>
          <w:rFonts w:ascii="メイリオ" w:eastAsia="メイリオ" w:hAnsi="メイリオ" w:cs="メイリオ"/>
        </w:rPr>
      </w:pPr>
      <w:r w:rsidRPr="00892B23">
        <w:rPr>
          <w:rFonts w:ascii="メイリオ" w:eastAsia="メイリオ" w:hAnsi="メイリオ" w:cs="メイリオ" w:hint="eastAsia"/>
        </w:rPr>
        <w:t>（目標達成に至る取組みについては、能力評価として評価します。）</w:t>
      </w:r>
    </w:p>
    <w:p w14:paraId="49DA099B" w14:textId="77777777" w:rsidR="00AB4E09" w:rsidRDefault="00AB4E09" w:rsidP="00AB4E09">
      <w:pPr>
        <w:spacing w:line="360" w:lineRule="exact"/>
        <w:rPr>
          <w:rFonts w:ascii="メイリオ" w:eastAsia="メイリオ" w:hAnsi="メイリオ" w:cs="メイリオ"/>
        </w:rPr>
      </w:pPr>
    </w:p>
    <w:p w14:paraId="4CAF5C98" w14:textId="77777777" w:rsidR="00AB4E09" w:rsidRDefault="00BA7403" w:rsidP="00AB4E09">
      <w:pPr>
        <w:spacing w:line="280" w:lineRule="exact"/>
        <w:rPr>
          <w:rFonts w:ascii="メイリオ" w:eastAsia="メイリオ" w:hAnsi="メイリオ" w:cs="メイリオ"/>
        </w:rPr>
      </w:pPr>
      <w:r>
        <w:rPr>
          <w:rFonts w:ascii="ＭＳ 明朝" w:eastAsia="ＭＳ 明朝" w:hAnsi="ＭＳ 明朝" w:hint="eastAsia"/>
          <w:noProof/>
          <w:sz w:val="22"/>
          <w:szCs w:val="22"/>
        </w:rPr>
        <mc:AlternateContent>
          <mc:Choice Requires="wpg">
            <w:drawing>
              <wp:anchor distT="0" distB="0" distL="114300" distR="114300" simplePos="0" relativeHeight="251683840" behindDoc="0" locked="0" layoutInCell="1" allowOverlap="1" wp14:anchorId="46617EB5" wp14:editId="6766170F">
                <wp:simplePos x="0" y="0"/>
                <wp:positionH relativeFrom="column">
                  <wp:posOffset>4547</wp:posOffset>
                </wp:positionH>
                <wp:positionV relativeFrom="paragraph">
                  <wp:posOffset>145577</wp:posOffset>
                </wp:positionV>
                <wp:extent cx="6299835" cy="1371600"/>
                <wp:effectExtent l="0" t="0" r="24765" b="19050"/>
                <wp:wrapNone/>
                <wp:docPr id="50" name="グループ化 50"/>
                <wp:cNvGraphicFramePr/>
                <a:graphic xmlns:a="http://schemas.openxmlformats.org/drawingml/2006/main">
                  <a:graphicData uri="http://schemas.microsoft.com/office/word/2010/wordprocessingGroup">
                    <wpg:wgp>
                      <wpg:cNvGrpSpPr/>
                      <wpg:grpSpPr>
                        <a:xfrm>
                          <a:off x="0" y="0"/>
                          <a:ext cx="6299835" cy="1371600"/>
                          <a:chOff x="-1" y="0"/>
                          <a:chExt cx="6299835" cy="1778559"/>
                        </a:xfrm>
                      </wpg:grpSpPr>
                      <wps:wsp>
                        <wps:cNvPr id="252" name="正方形/長方形 252"/>
                        <wps:cNvSpPr/>
                        <wps:spPr>
                          <a:xfrm>
                            <a:off x="-1" y="105505"/>
                            <a:ext cx="6299835" cy="1673054"/>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1892B5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465192A9" w14:textId="77777777" w:rsidR="005F34D7" w:rsidRPr="00BF4975" w:rsidRDefault="005F34D7" w:rsidP="00993B1F">
                              <w:pPr>
                                <w:pStyle w:val="a9"/>
                                <w:snapToGrid w:val="0"/>
                                <w:spacing w:line="280" w:lineRule="exact"/>
                                <w:ind w:leftChars="69" w:left="2749" w:hangingChars="1240" w:hanging="2604"/>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達成状況は、達成状況の自己申告があった時点で判断します。</w:t>
                              </w:r>
                            </w:p>
                            <w:p w14:paraId="42742B3F"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(2) 目標設定区分ごとの達成状況について、自己申告票の「目標の達成状況」の記載内容及び評価者が把握した達成状況から、実際の達成状況が、目標設定の自己申告時において設定された目標と比べて</w:t>
                              </w:r>
                              <w:r w:rsidRPr="00B34A27">
                                <w:rPr>
                                  <w:rFonts w:ascii="メイリオ" w:eastAsia="メイリオ" w:hAnsi="メイリオ" w:cs="メイリオ" w:hint="eastAsia"/>
                                  <w:color w:val="000000" w:themeColor="text1"/>
                                  <w:sz w:val="21"/>
                                  <w:szCs w:val="21"/>
                                </w:rPr>
                                <w:t>「十分上回っている」「達成している」「達していな</w:t>
                              </w:r>
                              <w:r w:rsidRPr="00DB67A3">
                                <w:rPr>
                                  <w:rFonts w:ascii="メイリオ" w:eastAsia="メイリオ" w:hAnsi="メイリオ" w:cs="メイリオ" w:hint="eastAsia"/>
                                  <w:color w:val="000000" w:themeColor="text1"/>
                                  <w:sz w:val="21"/>
                                  <w:szCs w:val="21"/>
                                </w:rPr>
                                <w:t>い」</w:t>
                              </w:r>
                              <w:r w:rsidRPr="00BF4975">
                                <w:rPr>
                                  <w:rFonts w:ascii="メイリオ" w:eastAsia="メイリオ" w:hAnsi="メイリオ" w:cs="メイリオ" w:hint="eastAsia"/>
                                  <w:color w:val="000000" w:themeColor="text1"/>
                                  <w:sz w:val="21"/>
                                  <w:szCs w:val="21"/>
                                </w:rPr>
                                <w:t>のいずれであるかを判断します。</w:t>
                              </w:r>
                            </w:p>
                            <w:p w14:paraId="7DABDF28"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教職員の目標達成状況の判断と育成（評価）者の判断が異なる場合は、育成（評価）者はその理由を評価・育成シートの備考欄に記載します。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AutoShape 357"/>
                        <wps:cNvSpPr>
                          <a:spLocks noChangeArrowheads="1"/>
                        </wps:cNvSpPr>
                        <wps:spPr bwMode="auto">
                          <a:xfrm>
                            <a:off x="175846" y="0"/>
                            <a:ext cx="2682910" cy="378767"/>
                          </a:xfrm>
                          <a:prstGeom prst="roundRect">
                            <a:avLst>
                              <a:gd name="adj" fmla="val 16667"/>
                            </a:avLst>
                          </a:prstGeom>
                          <a:solidFill>
                            <a:srgbClr val="FFFFFF"/>
                          </a:solidFill>
                          <a:ln w="12700" algn="ctr">
                            <a:noFill/>
                            <a:round/>
                            <a:headEnd/>
                            <a:tailEnd/>
                          </a:ln>
                          <a:effectLst/>
                        </wps:spPr>
                        <wps:txbx>
                          <w:txbxContent>
                            <w:p w14:paraId="345B0F68" w14:textId="77777777" w:rsidR="005F34D7" w:rsidRPr="00B91CEA" w:rsidRDefault="005F34D7" w:rsidP="00680E95">
                              <w:pPr>
                                <w:spacing w:line="320" w:lineRule="exact"/>
                                <w:jc w:val="left"/>
                                <w:rPr>
                                  <w:b/>
                                </w:rPr>
                              </w:pPr>
                              <w:r w:rsidRPr="00B91CEA">
                                <w:rPr>
                                  <w:rFonts w:ascii="メイリオ" w:eastAsia="メイリオ" w:hAnsi="メイリオ" w:cs="メイリオ" w:hint="eastAsia"/>
                                  <w:b/>
                                  <w:szCs w:val="21"/>
                                </w:rPr>
                                <w:t>＜目標設定区分ごとの達成状況の判断＞</w:t>
                              </w:r>
                            </w:p>
                            <w:p w14:paraId="246ACF84" w14:textId="77777777" w:rsidR="005F34D7" w:rsidRPr="00165955" w:rsidRDefault="005F34D7" w:rsidP="00165955">
                              <w:pPr>
                                <w:spacing w:line="360" w:lineRule="exact"/>
                              </w:pPr>
                            </w:p>
                          </w:txbxContent>
                        </wps:txbx>
                        <wps:bodyPr rot="0" vert="horz" wrap="square" lIns="91440" tIns="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617EB5" id="グループ化 50" o:spid="_x0000_s1102" style="position:absolute;left:0;text-align:left;margin-left:.35pt;margin-top:11.45pt;width:496.05pt;height:108pt;z-index:251683840;mso-position-horizontal-relative:text;mso-position-vertical-relative:text;mso-width-relative:margin;mso-height-relative:margin" coordorigin="" coordsize="62998,1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">
                <v:rect id="正方形/長方形 252" o:spid="_x0000_s1103" style="position:absolute;top:1055;width:62998;height:16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" strokecolor="#243f60 [1604]" strokeweight="1pt">
                  <v:stroke dashstyle="3 1"/>
                  <v:textbox>
                    <w:txbxContent>
                      <w:p w14:paraId="41892B5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465192A9" w14:textId="77777777" w:rsidR="005F34D7" w:rsidRPr="00BF4975" w:rsidRDefault="005F34D7" w:rsidP="00993B1F">
                        <w:pPr>
                          <w:pStyle w:val="a9"/>
                          <w:snapToGrid w:val="0"/>
                          <w:spacing w:line="280" w:lineRule="exact"/>
                          <w:ind w:leftChars="69" w:left="2749" w:hangingChars="1240" w:hanging="2604"/>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達成状況は、達成状況の自己申告があった時点で判断します。</w:t>
                        </w:r>
                      </w:p>
                      <w:p w14:paraId="42742B3F"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(2) 目標設定区分ごとの達成状況について、自己申告票の「目標の達成状況」の記載内容及び評価者が把握した達成状況から、実際の達成状況が、目標設定の自己申告時において設定された目標と比べて</w:t>
                        </w:r>
                        <w:r w:rsidRPr="00B34A27">
                          <w:rPr>
                            <w:rFonts w:ascii="メイリオ" w:eastAsia="メイリオ" w:hAnsi="メイリオ" w:cs="メイリオ" w:hint="eastAsia"/>
                            <w:color w:val="000000" w:themeColor="text1"/>
                            <w:sz w:val="21"/>
                            <w:szCs w:val="21"/>
                          </w:rPr>
                          <w:t>「十分上回っている」「達成している」「達していな</w:t>
                        </w:r>
                        <w:r w:rsidRPr="00DB67A3">
                          <w:rPr>
                            <w:rFonts w:ascii="メイリオ" w:eastAsia="メイリオ" w:hAnsi="メイリオ" w:cs="メイリオ" w:hint="eastAsia"/>
                            <w:color w:val="000000" w:themeColor="text1"/>
                            <w:sz w:val="21"/>
                            <w:szCs w:val="21"/>
                          </w:rPr>
                          <w:t>い」</w:t>
                        </w:r>
                        <w:r w:rsidRPr="00BF4975">
                          <w:rPr>
                            <w:rFonts w:ascii="メイリオ" w:eastAsia="メイリオ" w:hAnsi="メイリオ" w:cs="メイリオ" w:hint="eastAsia"/>
                            <w:color w:val="000000" w:themeColor="text1"/>
                            <w:sz w:val="21"/>
                            <w:szCs w:val="21"/>
                          </w:rPr>
                          <w:t>のいずれであるかを判断します。</w:t>
                        </w:r>
                      </w:p>
                      <w:p w14:paraId="7DABDF28"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教職員の目標達成状況の判断と育成（評価）者の判断が異なる場合は、育成（評価）者はその理由を評価・育成シートの備考欄に記載します。</w:t>
                        </w:r>
                      </w:p>
                    </w:txbxContent>
                  </v:textbox>
                </v:rect>
                <v:roundrect id="_x0000_s1104" style="position:absolute;left:1758;width:26829;height:3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" stroked="f" strokeweight="1pt">
                  <v:textbox inset=",0">
                    <w:txbxContent>
                      <w:p w14:paraId="345B0F68" w14:textId="77777777" w:rsidR="005F34D7" w:rsidRPr="00B91CEA" w:rsidRDefault="005F34D7" w:rsidP="00680E95">
                        <w:pPr>
                          <w:spacing w:line="320" w:lineRule="exact"/>
                          <w:jc w:val="left"/>
                          <w:rPr>
                            <w:b/>
                          </w:rPr>
                        </w:pPr>
                        <w:r w:rsidRPr="00B91CEA">
                          <w:rPr>
                            <w:rFonts w:ascii="メイリオ" w:eastAsia="メイリオ" w:hAnsi="メイリオ" w:cs="メイリオ" w:hint="eastAsia"/>
                            <w:b/>
                            <w:szCs w:val="21"/>
                          </w:rPr>
                          <w:t>＜目標設定区分ごとの達成状況の判断＞</w:t>
                        </w:r>
                      </w:p>
                      <w:p w14:paraId="246ACF84" w14:textId="77777777" w:rsidR="005F34D7" w:rsidRPr="00165955" w:rsidRDefault="005F34D7" w:rsidP="00165955">
                        <w:pPr>
                          <w:spacing w:line="360" w:lineRule="exact"/>
                        </w:pPr>
                      </w:p>
                    </w:txbxContent>
                  </v:textbox>
                </v:roundrect>
              </v:group>
            </w:pict>
          </mc:Fallback>
        </mc:AlternateContent>
      </w:r>
      <w:r w:rsidR="00AB4E09" w:rsidRPr="00D87735">
        <w:rPr>
          <w:rFonts w:ascii="ＭＳ 明朝" w:eastAsia="ＭＳ 明朝" w:hAnsi="ＭＳ 明朝" w:hint="eastAsia"/>
          <w:noProof/>
          <w:sz w:val="22"/>
          <w:szCs w:val="22"/>
        </w:rPr>
        <mc:AlternateContent>
          <mc:Choice Requires="wps">
            <w:drawing>
              <wp:inline distT="0" distB="0" distL="0" distR="0" wp14:anchorId="285EA2CE" wp14:editId="528F76D6">
                <wp:extent cx="1371600" cy="288000"/>
                <wp:effectExtent l="0" t="0" r="19050" b="17145"/>
                <wp:docPr id="4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E8D6499" w14:textId="77777777" w:rsidR="005F34D7" w:rsidRDefault="005F34D7" w:rsidP="00AB4E09">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２　評価の方法</w:t>
                            </w:r>
                          </w:p>
                          <w:p w14:paraId="0158FD01" w14:textId="77777777" w:rsidR="005F34D7" w:rsidRPr="00A946BC" w:rsidRDefault="005F34D7" w:rsidP="00AB4E09">
                            <w:pPr>
                              <w:spacing w:line="360" w:lineRule="exact"/>
                            </w:pPr>
                          </w:p>
                        </w:txbxContent>
                      </wps:txbx>
                      <wps:bodyPr rot="0" vert="horz" wrap="square" lIns="91440" tIns="0" rIns="91440" bIns="45720" anchor="ctr" anchorCtr="0" upright="1">
                        <a:noAutofit/>
                      </wps:bodyPr>
                    </wps:wsp>
                  </a:graphicData>
                </a:graphic>
              </wp:inline>
            </w:drawing>
          </mc:Choice>
          <mc:Fallback>
            <w:pict>
              <v:roundrect w14:anchorId="285EA2CE" id="_x0000_s1105"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XE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BALmXESAIA&#10;AI4EAAAOAAAAAAAAAAAAAAAAAC4CAABkcnMvZTJvRG9jLnhtbFBLAQItABQABgAIAAAAIQCTIEtG&#10;3AAAAAQBAAAPAAAAAAAAAAAAAAAAAKIEAABkcnMvZG93bnJldi54bWxQSwUGAAAAAAQABADzAAAA&#10;qwUAAAAA&#10;" strokeweight="1pt">
                <v:shadow color="#5f5f5f"/>
                <v:textbox inset=",0">
                  <w:txbxContent>
                    <w:p w14:paraId="2E8D6499" w14:textId="77777777" w:rsidR="005F34D7" w:rsidRDefault="005F34D7" w:rsidP="00AB4E09">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２　評価の方法</w:t>
                      </w:r>
                    </w:p>
                    <w:p w14:paraId="0158FD01" w14:textId="77777777" w:rsidR="005F34D7" w:rsidRPr="00A946BC" w:rsidRDefault="005F34D7" w:rsidP="00AB4E09">
                      <w:pPr>
                        <w:spacing w:line="360" w:lineRule="exact"/>
                      </w:pPr>
                    </w:p>
                  </w:txbxContent>
                </v:textbox>
                <w10:anchorlock/>
              </v:roundrect>
            </w:pict>
          </mc:Fallback>
        </mc:AlternateContent>
      </w:r>
    </w:p>
    <w:p w14:paraId="7E801286" w14:textId="77777777" w:rsidR="00BF4975" w:rsidRDefault="00BF4975" w:rsidP="00AB4E09">
      <w:pPr>
        <w:spacing w:line="280" w:lineRule="exact"/>
        <w:rPr>
          <w:rFonts w:ascii="メイリオ" w:eastAsia="メイリオ" w:hAnsi="メイリオ" w:cs="メイリオ"/>
        </w:rPr>
      </w:pPr>
    </w:p>
    <w:p w14:paraId="1253A0AF" w14:textId="77777777" w:rsidR="00B91CEA" w:rsidRDefault="00B91CEA" w:rsidP="004A07E2">
      <w:pPr>
        <w:spacing w:line="320" w:lineRule="exact"/>
        <w:rPr>
          <w:rFonts w:ascii="メイリオ" w:eastAsia="メイリオ" w:hAnsi="メイリオ" w:cs="メイリオ"/>
          <w:b/>
          <w:sz w:val="24"/>
        </w:rPr>
      </w:pPr>
    </w:p>
    <w:p w14:paraId="2D4812BF" w14:textId="77777777" w:rsidR="00165955" w:rsidRDefault="00165955" w:rsidP="004A07E2">
      <w:pPr>
        <w:spacing w:line="320" w:lineRule="exact"/>
        <w:rPr>
          <w:rFonts w:ascii="メイリオ" w:eastAsia="メイリオ" w:hAnsi="メイリオ" w:cs="メイリオ"/>
          <w:b/>
          <w:sz w:val="24"/>
        </w:rPr>
      </w:pPr>
    </w:p>
    <w:p w14:paraId="4103F391" w14:textId="77777777" w:rsidR="00165955" w:rsidRDefault="00165955" w:rsidP="004A07E2">
      <w:pPr>
        <w:spacing w:line="320" w:lineRule="exact"/>
        <w:rPr>
          <w:rFonts w:ascii="メイリオ" w:eastAsia="メイリオ" w:hAnsi="メイリオ" w:cs="メイリオ"/>
          <w:b/>
          <w:sz w:val="24"/>
        </w:rPr>
      </w:pPr>
    </w:p>
    <w:p w14:paraId="4FA3D4C5" w14:textId="77777777" w:rsidR="00165955" w:rsidRDefault="00165955" w:rsidP="004A07E2">
      <w:pPr>
        <w:spacing w:line="320" w:lineRule="exact"/>
        <w:rPr>
          <w:rFonts w:ascii="メイリオ" w:eastAsia="メイリオ" w:hAnsi="メイリオ" w:cs="メイリオ"/>
          <w:b/>
          <w:sz w:val="24"/>
        </w:rPr>
      </w:pPr>
    </w:p>
    <w:p w14:paraId="5B267443" w14:textId="77777777" w:rsidR="00165955" w:rsidRDefault="00165955" w:rsidP="004A07E2">
      <w:pPr>
        <w:spacing w:line="320" w:lineRule="exact"/>
        <w:rPr>
          <w:rFonts w:ascii="メイリオ" w:eastAsia="メイリオ" w:hAnsi="メイリオ" w:cs="メイリオ"/>
          <w:b/>
          <w:sz w:val="24"/>
        </w:rPr>
      </w:pPr>
    </w:p>
    <w:p w14:paraId="6D47215A" w14:textId="77777777" w:rsidR="00165955" w:rsidRDefault="00BA7403" w:rsidP="004A07E2">
      <w:pPr>
        <w:spacing w:line="320" w:lineRule="exact"/>
        <w:rPr>
          <w:rFonts w:ascii="メイリオ" w:eastAsia="メイリオ" w:hAnsi="メイリオ" w:cs="メイリオ"/>
          <w:b/>
          <w:sz w:val="24"/>
        </w:rPr>
      </w:pPr>
      <w:r>
        <w:rPr>
          <w:rFonts w:ascii="ＭＳ 明朝" w:eastAsia="ＭＳ 明朝" w:hAnsi="ＭＳ 明朝" w:hint="eastAsia"/>
          <w:noProof/>
          <w:sz w:val="22"/>
          <w:szCs w:val="22"/>
        </w:rPr>
        <mc:AlternateContent>
          <mc:Choice Requires="wpg">
            <w:drawing>
              <wp:anchor distT="0" distB="0" distL="114300" distR="114300" simplePos="0" relativeHeight="251684864" behindDoc="0" locked="0" layoutInCell="1" allowOverlap="1" wp14:anchorId="605A80E7" wp14:editId="64CEC828">
                <wp:simplePos x="0" y="0"/>
                <wp:positionH relativeFrom="column">
                  <wp:posOffset>4547</wp:posOffset>
                </wp:positionH>
                <wp:positionV relativeFrom="paragraph">
                  <wp:posOffset>156210</wp:posOffset>
                </wp:positionV>
                <wp:extent cx="6299835" cy="4257675"/>
                <wp:effectExtent l="0" t="0" r="24765" b="28575"/>
                <wp:wrapNone/>
                <wp:docPr id="53" name="グループ化 53"/>
                <wp:cNvGraphicFramePr/>
                <a:graphic xmlns:a="http://schemas.openxmlformats.org/drawingml/2006/main">
                  <a:graphicData uri="http://schemas.microsoft.com/office/word/2010/wordprocessingGroup">
                    <wpg:wgp>
                      <wpg:cNvGrpSpPr/>
                      <wpg:grpSpPr>
                        <a:xfrm>
                          <a:off x="0" y="0"/>
                          <a:ext cx="6299835" cy="4257675"/>
                          <a:chOff x="-1" y="38167"/>
                          <a:chExt cx="6299835" cy="3158966"/>
                        </a:xfrm>
                      </wpg:grpSpPr>
                      <wps:wsp>
                        <wps:cNvPr id="57" name="正方形/長方形 57"/>
                        <wps:cNvSpPr/>
                        <wps:spPr>
                          <a:xfrm>
                            <a:off x="-1" y="105468"/>
                            <a:ext cx="6299835" cy="3091665"/>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F1E110" w14:textId="77777777" w:rsidR="005F34D7" w:rsidRPr="00BF4975"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953FDD9" w14:textId="77777777" w:rsidR="005F34D7" w:rsidRPr="00B34A27" w:rsidRDefault="005F34D7" w:rsidP="00993B1F">
                              <w:pPr>
                                <w:pStyle w:val="a9"/>
                                <w:spacing w:line="280" w:lineRule="exact"/>
                                <w:ind w:leftChars="51" w:left="535" w:hangingChars="204" w:hanging="428"/>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業績評価は、目標設定区分ごとの達成状況の判断をもとに、「Ｓ」「Ａ」「Ｂ」の３段階の評価</w:t>
                              </w:r>
                              <w:r w:rsidRPr="00B34A27">
                                <w:rPr>
                                  <w:rFonts w:ascii="メイリオ" w:eastAsia="メイリオ" w:hAnsi="メイリオ" w:cs="メイリオ" w:hint="eastAsia"/>
                                  <w:color w:val="000000" w:themeColor="text1"/>
                                  <w:sz w:val="21"/>
                                  <w:szCs w:val="21"/>
                                </w:rPr>
                                <w:t>を行うことを基本にします（P.</w:t>
                              </w:r>
                              <w:r w:rsidRPr="00FD2BA8">
                                <w:rPr>
                                  <w:rFonts w:ascii="メイリオ" w:eastAsia="メイリオ" w:hAnsi="メイリオ" w:cs="メイリオ" w:hint="eastAsia"/>
                                  <w:color w:val="000000" w:themeColor="text1"/>
                                  <w:sz w:val="21"/>
                                  <w:szCs w:val="21"/>
                                </w:rPr>
                                <w:t>5</w:t>
                              </w:r>
                              <w:r w:rsidRPr="00FD2BA8">
                                <w:rPr>
                                  <w:rFonts w:ascii="メイリオ" w:eastAsia="メイリオ" w:hAnsi="メイリオ" w:cs="メイリオ"/>
                                  <w:color w:val="000000" w:themeColor="text1"/>
                                  <w:sz w:val="21"/>
                                  <w:szCs w:val="21"/>
                                </w:rPr>
                                <w:t>9</w:t>
                              </w:r>
                              <w:r w:rsidRPr="00B34A27">
                                <w:rPr>
                                  <w:rFonts w:ascii="メイリオ" w:eastAsia="メイリオ" w:hAnsi="メイリオ" w:cs="メイリオ" w:hint="eastAsia"/>
                                  <w:color w:val="000000" w:themeColor="text1"/>
                                  <w:sz w:val="21"/>
                                  <w:szCs w:val="21"/>
                                </w:rPr>
                                <w:t>参照）。さらに、評価基準に則して、５段階評価を行います。評価については、設定された目標を達成している場合を「Ａ」とします。また、設定された目標を十分上回っている場合を「</w:t>
                              </w:r>
                              <w:r w:rsidRPr="00B34A27">
                                <w:rPr>
                                  <w:rFonts w:ascii="メイリオ" w:eastAsia="メイリオ" w:hAnsi="メイリオ" w:cs="メイリオ"/>
                                  <w:color w:val="000000" w:themeColor="text1"/>
                                  <w:sz w:val="21"/>
                                  <w:szCs w:val="21"/>
                                </w:rPr>
                                <w:t>S</w:t>
                              </w:r>
                              <w:r w:rsidRPr="00B34A27">
                                <w:rPr>
                                  <w:rFonts w:ascii="メイリオ" w:eastAsia="メイリオ" w:hAnsi="メイリオ" w:cs="メイリオ" w:hint="eastAsia"/>
                                  <w:color w:val="000000" w:themeColor="text1"/>
                                  <w:sz w:val="21"/>
                                  <w:szCs w:val="21"/>
                                </w:rPr>
                                <w:t>」、設定された目標に達していなかった場合を「</w:t>
                              </w:r>
                              <w:r w:rsidRPr="00B34A27">
                                <w:rPr>
                                  <w:rFonts w:ascii="メイリオ" w:eastAsia="メイリオ" w:hAnsi="メイリオ" w:cs="メイリオ"/>
                                  <w:color w:val="000000" w:themeColor="text1"/>
                                  <w:sz w:val="21"/>
                                  <w:szCs w:val="21"/>
                                </w:rPr>
                                <w:t>B</w:t>
                              </w:r>
                              <w:r w:rsidRPr="00B34A27">
                                <w:rPr>
                                  <w:rFonts w:ascii="メイリオ" w:eastAsia="メイリオ" w:hAnsi="メイリオ" w:cs="メイリオ" w:hint="eastAsia"/>
                                  <w:color w:val="000000" w:themeColor="text1"/>
                                  <w:sz w:val="21"/>
                                  <w:szCs w:val="21"/>
                                </w:rPr>
                                <w:t>」とします。</w:t>
                              </w:r>
                            </w:p>
                            <w:p w14:paraId="563E6245"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さらに、全ての目標が「十分上回っている」と判断され、目標全体としても評価基準の「目標を大きく上回る、著しく高い業績である」と判断され</w:t>
                              </w:r>
                              <w:r w:rsidRPr="00BF4975">
                                <w:rPr>
                                  <w:rFonts w:ascii="メイリオ" w:eastAsia="メイリオ" w:hAnsi="メイリオ" w:cs="メイリオ" w:hint="eastAsia"/>
                                  <w:color w:val="000000" w:themeColor="text1"/>
                                  <w:sz w:val="21"/>
                                  <w:szCs w:val="21"/>
                                </w:rPr>
                                <w:t>た場合は「</w:t>
                              </w:r>
                              <w:r w:rsidRPr="00BF4975">
                                <w:rPr>
                                  <w:rFonts w:ascii="メイリオ" w:eastAsia="メイリオ" w:hAnsi="メイリオ" w:cs="メイリオ"/>
                                  <w:color w:val="000000" w:themeColor="text1"/>
                                  <w:sz w:val="21"/>
                                  <w:szCs w:val="21"/>
                                </w:rPr>
                                <w:t>SS</w:t>
                              </w:r>
                              <w:r w:rsidRPr="00BF4975">
                                <w:rPr>
                                  <w:rFonts w:ascii="メイリオ" w:eastAsia="メイリオ" w:hAnsi="メイリオ" w:cs="メイリオ" w:hint="eastAsia"/>
                                  <w:color w:val="000000" w:themeColor="text1"/>
                                  <w:sz w:val="21"/>
                                  <w:szCs w:val="21"/>
                                </w:rPr>
                                <w:t>」、また、全ての目標が「達していない」と判断され、目標全体としても評価基準の「目標を大きく下回り、著しく低い業績である」と判断された場合は「Ｃ」とします。</w:t>
                              </w:r>
                            </w:p>
                            <w:p w14:paraId="324CD53F"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授業を行う教員について、目標設定区分のうち「授業力」の達成状況を「達していない」と判断した場合は、業績評価を「SS」「Ｓ」「Ａ」とはしません。</w:t>
                              </w:r>
                            </w:p>
                            <w:p w14:paraId="489DA61B"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(4) 自己申告票不提出者については、業績評価は行われません。</w:t>
                              </w:r>
                            </w:p>
                            <w:p w14:paraId="62FA39F1"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AutoShape 357"/>
                        <wps:cNvSpPr>
                          <a:spLocks noChangeArrowheads="1"/>
                        </wps:cNvSpPr>
                        <wps:spPr bwMode="auto">
                          <a:xfrm>
                            <a:off x="175846" y="38167"/>
                            <a:ext cx="1171680" cy="194649"/>
                          </a:xfrm>
                          <a:prstGeom prst="roundRect">
                            <a:avLst>
                              <a:gd name="adj" fmla="val 16667"/>
                            </a:avLst>
                          </a:prstGeom>
                          <a:solidFill>
                            <a:srgbClr val="FFFFFF"/>
                          </a:solidFill>
                          <a:ln w="12700" algn="ctr">
                            <a:noFill/>
                            <a:round/>
                            <a:headEnd/>
                            <a:tailEnd/>
                          </a:ln>
                          <a:effectLst/>
                        </wps:spPr>
                        <wps:txbx>
                          <w:txbxContent>
                            <w:p w14:paraId="3A5D6707" w14:textId="77777777" w:rsidR="005F34D7" w:rsidRPr="00B91CEA" w:rsidRDefault="005F34D7" w:rsidP="00BF4975">
                              <w:pPr>
                                <w:spacing w:line="320" w:lineRule="exact"/>
                                <w:rPr>
                                  <w:rFonts w:ascii="メイリオ" w:eastAsia="メイリオ" w:hAnsi="メイリオ" w:cs="メイリオ"/>
                                  <w:b/>
                                  <w:color w:val="000000" w:themeColor="text1"/>
                                </w:rPr>
                              </w:pPr>
                              <w:r w:rsidRPr="00B91CEA">
                                <w:rPr>
                                  <w:rFonts w:ascii="メイリオ" w:eastAsia="メイリオ" w:hAnsi="メイリオ" w:cs="メイリオ" w:hint="eastAsia"/>
                                  <w:b/>
                                  <w:color w:val="000000" w:themeColor="text1"/>
                                </w:rPr>
                                <w:t>＜業績の評価＞</w:t>
                              </w:r>
                            </w:p>
                            <w:p w14:paraId="2C463EE0" w14:textId="77777777" w:rsidR="005F34D7" w:rsidRPr="00165955" w:rsidRDefault="005F34D7" w:rsidP="00BF4975">
                              <w:pPr>
                                <w:spacing w:line="360" w:lineRule="exac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5A80E7" id="グループ化 53" o:spid="_x0000_s1106" style="position:absolute;left:0;text-align:left;margin-left:.35pt;margin-top:12.3pt;width:496.05pt;height:335.25pt;z-index:251684864;mso-position-horizontal-relative:text;mso-position-vertical-relative:text;mso-width-relative:margin;mso-height-relative:margin" coordorigin=",381" coordsize="62998,3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">
                <v:rect id="正方形/長方形 57" o:spid="_x0000_s1107" style="position:absolute;top:1054;width:62998;height:30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" strokecolor="#243f60 [1604]" strokeweight="1pt">
                  <v:stroke dashstyle="3 1"/>
                  <v:textbox>
                    <w:txbxContent>
                      <w:p w14:paraId="5BF1E110" w14:textId="77777777" w:rsidR="005F34D7" w:rsidRPr="00BF4975"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953FDD9" w14:textId="77777777" w:rsidR="005F34D7" w:rsidRPr="00B34A27" w:rsidRDefault="005F34D7" w:rsidP="00993B1F">
                        <w:pPr>
                          <w:pStyle w:val="a9"/>
                          <w:spacing w:line="280" w:lineRule="exact"/>
                          <w:ind w:leftChars="51" w:left="535" w:hangingChars="204" w:hanging="428"/>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業績評価は、目標設定区分ごとの達成状況の判断をもとに、「Ｓ」「Ａ」「Ｂ」の３段階の評価</w:t>
                        </w:r>
                        <w:r w:rsidRPr="00B34A27">
                          <w:rPr>
                            <w:rFonts w:ascii="メイリオ" w:eastAsia="メイリオ" w:hAnsi="メイリオ" w:cs="メイリオ" w:hint="eastAsia"/>
                            <w:color w:val="000000" w:themeColor="text1"/>
                            <w:sz w:val="21"/>
                            <w:szCs w:val="21"/>
                          </w:rPr>
                          <w:t>を行うことを基本にします（P.</w:t>
                        </w:r>
                        <w:r w:rsidRPr="00FD2BA8">
                          <w:rPr>
                            <w:rFonts w:ascii="メイリオ" w:eastAsia="メイリオ" w:hAnsi="メイリオ" w:cs="メイリオ" w:hint="eastAsia"/>
                            <w:color w:val="000000" w:themeColor="text1"/>
                            <w:sz w:val="21"/>
                            <w:szCs w:val="21"/>
                          </w:rPr>
                          <w:t>5</w:t>
                        </w:r>
                        <w:r w:rsidRPr="00FD2BA8">
                          <w:rPr>
                            <w:rFonts w:ascii="メイリオ" w:eastAsia="メイリオ" w:hAnsi="メイリオ" w:cs="メイリオ"/>
                            <w:color w:val="000000" w:themeColor="text1"/>
                            <w:sz w:val="21"/>
                            <w:szCs w:val="21"/>
                          </w:rPr>
                          <w:t>9</w:t>
                        </w:r>
                        <w:r w:rsidRPr="00B34A27">
                          <w:rPr>
                            <w:rFonts w:ascii="メイリオ" w:eastAsia="メイリオ" w:hAnsi="メイリオ" w:cs="メイリオ" w:hint="eastAsia"/>
                            <w:color w:val="000000" w:themeColor="text1"/>
                            <w:sz w:val="21"/>
                            <w:szCs w:val="21"/>
                          </w:rPr>
                          <w:t>参照）。さらに、評価基準に則して、５段階評価を行います。評価については、設定された目標を達成している場合を「Ａ」とします。また、設定された目標を十分上回っている場合を「</w:t>
                        </w:r>
                        <w:r w:rsidRPr="00B34A27">
                          <w:rPr>
                            <w:rFonts w:ascii="メイリオ" w:eastAsia="メイリオ" w:hAnsi="メイリオ" w:cs="メイリオ"/>
                            <w:color w:val="000000" w:themeColor="text1"/>
                            <w:sz w:val="21"/>
                            <w:szCs w:val="21"/>
                          </w:rPr>
                          <w:t>S</w:t>
                        </w:r>
                        <w:r w:rsidRPr="00B34A27">
                          <w:rPr>
                            <w:rFonts w:ascii="メイリオ" w:eastAsia="メイリオ" w:hAnsi="メイリオ" w:cs="メイリオ" w:hint="eastAsia"/>
                            <w:color w:val="000000" w:themeColor="text1"/>
                            <w:sz w:val="21"/>
                            <w:szCs w:val="21"/>
                          </w:rPr>
                          <w:t>」、設定された目標に達していなかった場合を「</w:t>
                        </w:r>
                        <w:r w:rsidRPr="00B34A27">
                          <w:rPr>
                            <w:rFonts w:ascii="メイリオ" w:eastAsia="メイリオ" w:hAnsi="メイリオ" w:cs="メイリオ"/>
                            <w:color w:val="000000" w:themeColor="text1"/>
                            <w:sz w:val="21"/>
                            <w:szCs w:val="21"/>
                          </w:rPr>
                          <w:t>B</w:t>
                        </w:r>
                        <w:r w:rsidRPr="00B34A27">
                          <w:rPr>
                            <w:rFonts w:ascii="メイリオ" w:eastAsia="メイリオ" w:hAnsi="メイリオ" w:cs="メイリオ" w:hint="eastAsia"/>
                            <w:color w:val="000000" w:themeColor="text1"/>
                            <w:sz w:val="21"/>
                            <w:szCs w:val="21"/>
                          </w:rPr>
                          <w:t>」とします。</w:t>
                        </w:r>
                      </w:p>
                      <w:p w14:paraId="563E6245"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さらに、全ての目標が「十分上回っている」と判断され、目標全体としても評価基準の「目標を大きく上回る、著しく高い業績である」と判断され</w:t>
                        </w:r>
                        <w:r w:rsidRPr="00BF4975">
                          <w:rPr>
                            <w:rFonts w:ascii="メイリオ" w:eastAsia="メイリオ" w:hAnsi="メイリオ" w:cs="メイリオ" w:hint="eastAsia"/>
                            <w:color w:val="000000" w:themeColor="text1"/>
                            <w:sz w:val="21"/>
                            <w:szCs w:val="21"/>
                          </w:rPr>
                          <w:t>た場合は「</w:t>
                        </w:r>
                        <w:r w:rsidRPr="00BF4975">
                          <w:rPr>
                            <w:rFonts w:ascii="メイリオ" w:eastAsia="メイリオ" w:hAnsi="メイリオ" w:cs="メイリオ"/>
                            <w:color w:val="000000" w:themeColor="text1"/>
                            <w:sz w:val="21"/>
                            <w:szCs w:val="21"/>
                          </w:rPr>
                          <w:t>SS</w:t>
                        </w:r>
                        <w:r w:rsidRPr="00BF4975">
                          <w:rPr>
                            <w:rFonts w:ascii="メイリオ" w:eastAsia="メイリオ" w:hAnsi="メイリオ" w:cs="メイリオ" w:hint="eastAsia"/>
                            <w:color w:val="000000" w:themeColor="text1"/>
                            <w:sz w:val="21"/>
                            <w:szCs w:val="21"/>
                          </w:rPr>
                          <w:t>」、また、全ての目標が「達していない」と判断され、目標全体としても評価基準の「目標を大きく下回り、著しく低い業績である」と判断された場合は「Ｃ」とします。</w:t>
                        </w:r>
                      </w:p>
                      <w:p w14:paraId="324CD53F"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授業を行う教員について、目標設定区分のうち「授業力」の達成状況を「達していない」と判断した場合は、業績評価を「SS」「Ｓ」「Ａ」とはしません。</w:t>
                        </w:r>
                      </w:p>
                      <w:p w14:paraId="489DA61B"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(4) 自己申告票不提出者については、業績評価は行われません。</w:t>
                        </w:r>
                      </w:p>
                      <w:p w14:paraId="62FA39F1"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txbxContent>
                  </v:textbox>
                </v:rect>
                <v:roundrect id="_x0000_s1108" style="position:absolute;left:1758;top:381;width:11717;height:1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" stroked="f" strokeweight="1pt">
                  <v:textbox inset=",0">
                    <w:txbxContent>
                      <w:p w14:paraId="3A5D6707" w14:textId="77777777" w:rsidR="005F34D7" w:rsidRPr="00B91CEA" w:rsidRDefault="005F34D7" w:rsidP="00BF4975">
                        <w:pPr>
                          <w:spacing w:line="320" w:lineRule="exact"/>
                          <w:rPr>
                            <w:rFonts w:ascii="メイリオ" w:eastAsia="メイリオ" w:hAnsi="メイリオ" w:cs="メイリオ"/>
                            <w:b/>
                            <w:color w:val="000000" w:themeColor="text1"/>
                          </w:rPr>
                        </w:pPr>
                        <w:r w:rsidRPr="00B91CEA">
                          <w:rPr>
                            <w:rFonts w:ascii="メイリオ" w:eastAsia="メイリオ" w:hAnsi="メイリオ" w:cs="メイリオ" w:hint="eastAsia"/>
                            <w:b/>
                            <w:color w:val="000000" w:themeColor="text1"/>
                          </w:rPr>
                          <w:t>＜業績の評価＞</w:t>
                        </w:r>
                      </w:p>
                      <w:p w14:paraId="2C463EE0" w14:textId="77777777" w:rsidR="005F34D7" w:rsidRPr="00165955" w:rsidRDefault="005F34D7" w:rsidP="00BF4975">
                        <w:pPr>
                          <w:spacing w:line="360" w:lineRule="exact"/>
                        </w:pPr>
                      </w:p>
                    </w:txbxContent>
                  </v:textbox>
                </v:roundrect>
              </v:group>
            </w:pict>
          </mc:Fallback>
        </mc:AlternateContent>
      </w:r>
    </w:p>
    <w:p w14:paraId="5CD772EE" w14:textId="77777777" w:rsidR="00165955" w:rsidRDefault="00165955" w:rsidP="004A07E2">
      <w:pPr>
        <w:spacing w:line="320" w:lineRule="exact"/>
        <w:rPr>
          <w:rFonts w:ascii="メイリオ" w:eastAsia="メイリオ" w:hAnsi="メイリオ" w:cs="メイリオ"/>
          <w:b/>
          <w:sz w:val="24"/>
        </w:rPr>
      </w:pPr>
    </w:p>
    <w:p w14:paraId="5060EA67" w14:textId="77777777" w:rsidR="00165955" w:rsidRDefault="00165955" w:rsidP="004A07E2">
      <w:pPr>
        <w:spacing w:line="320" w:lineRule="exact"/>
        <w:rPr>
          <w:rFonts w:ascii="メイリオ" w:eastAsia="メイリオ" w:hAnsi="メイリオ" w:cs="メイリオ"/>
          <w:b/>
          <w:sz w:val="24"/>
        </w:rPr>
      </w:pPr>
    </w:p>
    <w:p w14:paraId="310D585F" w14:textId="77777777" w:rsidR="00BA7403" w:rsidRDefault="00BA7403" w:rsidP="004A07E2">
      <w:pPr>
        <w:spacing w:line="320" w:lineRule="exact"/>
        <w:rPr>
          <w:rFonts w:ascii="メイリオ" w:eastAsia="メイリオ" w:hAnsi="メイリオ" w:cs="メイリオ"/>
          <w:b/>
          <w:sz w:val="24"/>
        </w:rPr>
      </w:pPr>
    </w:p>
    <w:p w14:paraId="6803FE04" w14:textId="77777777" w:rsidR="00BA7403" w:rsidRDefault="00BA7403" w:rsidP="004A07E2">
      <w:pPr>
        <w:spacing w:line="320" w:lineRule="exact"/>
        <w:rPr>
          <w:rFonts w:ascii="メイリオ" w:eastAsia="メイリオ" w:hAnsi="メイリオ" w:cs="メイリオ"/>
          <w:b/>
          <w:sz w:val="24"/>
        </w:rPr>
      </w:pPr>
    </w:p>
    <w:p w14:paraId="7C34C08F" w14:textId="77777777" w:rsidR="00BA7403" w:rsidRDefault="00BA7403" w:rsidP="004A07E2">
      <w:pPr>
        <w:spacing w:line="320" w:lineRule="exact"/>
        <w:rPr>
          <w:rFonts w:ascii="メイリオ" w:eastAsia="メイリオ" w:hAnsi="メイリオ" w:cs="メイリオ"/>
          <w:b/>
          <w:sz w:val="24"/>
        </w:rPr>
      </w:pPr>
    </w:p>
    <w:p w14:paraId="0ECC1760" w14:textId="77777777" w:rsidR="00BA7403" w:rsidRDefault="00BA7403" w:rsidP="004A07E2">
      <w:pPr>
        <w:spacing w:line="320" w:lineRule="exact"/>
        <w:rPr>
          <w:rFonts w:ascii="メイリオ" w:eastAsia="メイリオ" w:hAnsi="メイリオ" w:cs="メイリオ"/>
          <w:b/>
          <w:sz w:val="24"/>
        </w:rPr>
      </w:pPr>
    </w:p>
    <w:p w14:paraId="46A9873B" w14:textId="77777777" w:rsidR="00BA7403" w:rsidRDefault="00BA7403" w:rsidP="004A07E2">
      <w:pPr>
        <w:spacing w:line="320" w:lineRule="exact"/>
        <w:rPr>
          <w:rFonts w:ascii="メイリオ" w:eastAsia="メイリオ" w:hAnsi="メイリオ" w:cs="メイリオ"/>
          <w:b/>
          <w:sz w:val="24"/>
        </w:rPr>
      </w:pPr>
    </w:p>
    <w:p w14:paraId="70B5B59A" w14:textId="77777777" w:rsidR="00BA7403" w:rsidRDefault="00BA7403" w:rsidP="004A07E2">
      <w:pPr>
        <w:spacing w:line="320" w:lineRule="exact"/>
        <w:rPr>
          <w:rFonts w:ascii="メイリオ" w:eastAsia="メイリオ" w:hAnsi="メイリオ" w:cs="メイリオ"/>
          <w:b/>
          <w:sz w:val="24"/>
        </w:rPr>
      </w:pPr>
    </w:p>
    <w:p w14:paraId="0604C69E" w14:textId="77777777" w:rsidR="00BA7403" w:rsidRDefault="00BA7403" w:rsidP="004A07E2">
      <w:pPr>
        <w:spacing w:line="320" w:lineRule="exact"/>
        <w:rPr>
          <w:rFonts w:ascii="メイリオ" w:eastAsia="メイリオ" w:hAnsi="メイリオ" w:cs="メイリオ"/>
          <w:b/>
          <w:sz w:val="24"/>
        </w:rPr>
      </w:pPr>
    </w:p>
    <w:p w14:paraId="00443DA5" w14:textId="77777777" w:rsidR="00BA7403" w:rsidRDefault="00BA7403" w:rsidP="004A07E2">
      <w:pPr>
        <w:spacing w:line="320" w:lineRule="exact"/>
        <w:rPr>
          <w:rFonts w:ascii="メイリオ" w:eastAsia="メイリオ" w:hAnsi="メイリオ" w:cs="メイリオ"/>
          <w:b/>
          <w:sz w:val="24"/>
        </w:rPr>
      </w:pPr>
    </w:p>
    <w:p w14:paraId="54FD96CA" w14:textId="77777777" w:rsidR="00165955" w:rsidRDefault="00BA7403" w:rsidP="004A07E2">
      <w:pPr>
        <w:spacing w:line="320" w:lineRule="exact"/>
        <w:rPr>
          <w:rFonts w:ascii="メイリオ" w:eastAsia="メイリオ" w:hAnsi="メイリオ" w:cs="メイリオ"/>
          <w:b/>
          <w:sz w:val="24"/>
        </w:rPr>
      </w:pPr>
      <w:r>
        <w:rPr>
          <w:rFonts w:ascii="ＭＳ 明朝" w:eastAsia="ＭＳ 明朝" w:hAnsi="ＭＳ 明朝" w:hint="eastAsia"/>
          <w:noProof/>
          <w:sz w:val="22"/>
          <w:szCs w:val="22"/>
        </w:rPr>
        <mc:AlternateContent>
          <mc:Choice Requires="wps">
            <w:drawing>
              <wp:anchor distT="0" distB="0" distL="114300" distR="114300" simplePos="0" relativeHeight="251685888" behindDoc="0" locked="0" layoutInCell="1" allowOverlap="1" wp14:anchorId="035DA894" wp14:editId="6BE18D41">
                <wp:simplePos x="0" y="0"/>
                <wp:positionH relativeFrom="column">
                  <wp:posOffset>534788</wp:posOffset>
                </wp:positionH>
                <wp:positionV relativeFrom="paragraph">
                  <wp:posOffset>186055</wp:posOffset>
                </wp:positionV>
                <wp:extent cx="5670550" cy="1931035"/>
                <wp:effectExtent l="0" t="0" r="25400" b="12065"/>
                <wp:wrapNone/>
                <wp:docPr id="317" name="正方形/長方形 317"/>
                <wp:cNvGraphicFramePr/>
                <a:graphic xmlns:a="http://schemas.openxmlformats.org/drawingml/2006/main">
                  <a:graphicData uri="http://schemas.microsoft.com/office/word/2010/wordprocessingShape">
                    <wps:wsp>
                      <wps:cNvSpPr/>
                      <wps:spPr>
                        <a:xfrm>
                          <a:off x="0" y="0"/>
                          <a:ext cx="5670550" cy="1931035"/>
                        </a:xfrm>
                        <a:prstGeom prst="rect">
                          <a:avLst/>
                        </a:prstGeom>
                        <a:solidFill>
                          <a:srgbClr val="CCFFFF">
                            <a:alpha val="50196"/>
                          </a:srgbClr>
                        </a:solidFill>
                        <a:ln w="63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F4DA1D3"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＊目標設定面談で話し合った上、極めて達成が困難な目標に挑戦した場合、逆に極めて容易に達成できる</w:t>
                            </w:r>
                            <w:r>
                              <w:rPr>
                                <w:rFonts w:ascii="メイリオ" w:eastAsia="メイリオ" w:hAnsi="メイリオ" w:cs="メイリオ"/>
                                <w:color w:val="000000" w:themeColor="text1"/>
                                <w:sz w:val="18"/>
                                <w:szCs w:val="18"/>
                              </w:rPr>
                              <w:br/>
                            </w:r>
                            <w:r w:rsidRPr="00BF4975">
                              <w:rPr>
                                <w:rFonts w:ascii="メイリオ" w:eastAsia="メイリオ" w:hAnsi="メイリオ" w:cs="メイリオ" w:hint="eastAsia"/>
                                <w:color w:val="000000" w:themeColor="text1"/>
                                <w:sz w:val="18"/>
                                <w:szCs w:val="18"/>
                              </w:rPr>
                              <w:t>目標であった場合は、評価者は目標の難易度を考慮して業績を評価し、その理由を所見欄に記載します。</w:t>
                            </w:r>
                          </w:p>
                          <w:p w14:paraId="2046006F"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教職員が設定した個人目標が、学校の教育目標等の組織目標と明らかに異なる場合、具体性を欠く場合、当該教職員の役割・経験に照らして適切でない場合や極めて容易に達成可能な目標である場合で、教職員が目標の修正・変更を行わなかった場合は、評価は、設定目標を考慮して業績を評価し、その理由を所見欄に記載します。</w:t>
                            </w:r>
                          </w:p>
                          <w:p w14:paraId="388B6191" w14:textId="77777777" w:rsidR="005F34D7"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＊特定の目標設定区分の目標が他の目標設定区分の目標に比べて、重要性等において著しく高い場合、他の目標と同等に扱い評価を行うことが、業績評価として著しく公正さを欠くことも考えられます。</w:t>
                            </w:r>
                          </w:p>
                          <w:p w14:paraId="562AB6D7" w14:textId="77777777" w:rsidR="005F34D7" w:rsidRPr="00BA7403" w:rsidRDefault="005F34D7" w:rsidP="00DB67A3">
                            <w:pPr>
                              <w:pStyle w:val="ab"/>
                              <w:spacing w:line="260" w:lineRule="exact"/>
                              <w:ind w:leftChars="82" w:left="172" w:rightChars="17" w:right="36"/>
                            </w:pPr>
                            <w:r w:rsidRPr="00BF4975">
                              <w:rPr>
                                <w:rFonts w:ascii="メイリオ" w:eastAsia="メイリオ" w:hAnsi="メイリオ" w:cs="メイリオ" w:hint="eastAsia"/>
                                <w:color w:val="000000" w:themeColor="text1"/>
                                <w:sz w:val="18"/>
                                <w:szCs w:val="18"/>
                              </w:rPr>
                              <w:t>その場合は、当該目標を重視して評価を行い、評価者はその理由を所見欄に記載します。ただし、授業を行う教員について、目標設定区分のうち「授業力」の達成状況を「達していない」と判断した場合は、業績評価を「SS」「Ｓ」「Ａ」とは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DA894" id="正方形/長方形 317" o:spid="_x0000_s1109" style="position:absolute;left:0;text-align:left;margin-left:42.1pt;margin-top:14.65pt;width:446.5pt;height:15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" fillcolor="#cff" strokecolor="#243f60 [1604]" strokeweight=".5pt">
                <v:fill opacity="32896f"/>
                <v:stroke dashstyle="1 1"/>
                <v:textbox>
                  <w:txbxContent>
                    <w:p w14:paraId="3F4DA1D3"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＊目標設定面談で話し合った上、極めて達成が困難な目標に挑戦した場合、逆に極めて容易に達成できる</w:t>
                      </w:r>
                      <w:r>
                        <w:rPr>
                          <w:rFonts w:ascii="メイリオ" w:eastAsia="メイリオ" w:hAnsi="メイリオ" w:cs="メイリオ"/>
                          <w:color w:val="000000" w:themeColor="text1"/>
                          <w:sz w:val="18"/>
                          <w:szCs w:val="18"/>
                        </w:rPr>
                        <w:br/>
                      </w:r>
                      <w:r w:rsidRPr="00BF4975">
                        <w:rPr>
                          <w:rFonts w:ascii="メイリオ" w:eastAsia="メイリオ" w:hAnsi="メイリオ" w:cs="メイリオ" w:hint="eastAsia"/>
                          <w:color w:val="000000" w:themeColor="text1"/>
                          <w:sz w:val="18"/>
                          <w:szCs w:val="18"/>
                        </w:rPr>
                        <w:t>目標であった場合は、評価者は目標の難易度を考慮して業績を評価し、その理由を所見欄に記載します。</w:t>
                      </w:r>
                    </w:p>
                    <w:p w14:paraId="2046006F"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教職員が設定した個人目標が、学校の教育目標等の組織目標と明らかに異なる場合、具体性を欠く場合、当該教職員の役割・経験に照らして適切でない場合や極めて容易に達成可能な目標である場合で、教職員が目標の修正・変更を行わなかった場合は、評価は、設定目標を考慮して業績を評価し、その理由を所見欄に記載します。</w:t>
                      </w:r>
                    </w:p>
                    <w:p w14:paraId="388B6191" w14:textId="77777777" w:rsidR="005F34D7"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＊特定の目標設定区分の目標が他の目標設定区分の目標に比べて、重要性等において著しく高い場合、他の目標と同等に扱い評価を行うことが、業績評価として著しく公正さを欠くことも考えられます。</w:t>
                      </w:r>
                    </w:p>
                    <w:p w14:paraId="562AB6D7" w14:textId="77777777" w:rsidR="005F34D7" w:rsidRPr="00BA7403" w:rsidRDefault="005F34D7" w:rsidP="00DB67A3">
                      <w:pPr>
                        <w:pStyle w:val="ab"/>
                        <w:spacing w:line="260" w:lineRule="exact"/>
                        <w:ind w:leftChars="82" w:left="172" w:rightChars="17" w:right="36"/>
                      </w:pPr>
                      <w:r w:rsidRPr="00BF4975">
                        <w:rPr>
                          <w:rFonts w:ascii="メイリオ" w:eastAsia="メイリオ" w:hAnsi="メイリオ" w:cs="メイリオ" w:hint="eastAsia"/>
                          <w:color w:val="000000" w:themeColor="text1"/>
                          <w:sz w:val="18"/>
                          <w:szCs w:val="18"/>
                        </w:rPr>
                        <w:t>その場合は、当該目標を重視して評価を行い、評価者はその理由を所見欄に記載します。ただし、授業を行う教員について、目標設定区分のうち「授業力」の達成状況を「達していない」と判断した場合は、業績評価を「SS」「Ｓ」「Ａ」とはしません。</w:t>
                      </w:r>
                    </w:p>
                  </w:txbxContent>
                </v:textbox>
              </v:rect>
            </w:pict>
          </mc:Fallback>
        </mc:AlternateContent>
      </w:r>
    </w:p>
    <w:p w14:paraId="1F8EB7E6" w14:textId="77777777" w:rsidR="00165955" w:rsidRDefault="00165955" w:rsidP="004A07E2">
      <w:pPr>
        <w:spacing w:line="320" w:lineRule="exact"/>
        <w:rPr>
          <w:rFonts w:ascii="メイリオ" w:eastAsia="メイリオ" w:hAnsi="メイリオ" w:cs="メイリオ"/>
          <w:b/>
          <w:sz w:val="24"/>
        </w:rPr>
      </w:pPr>
    </w:p>
    <w:p w14:paraId="4131C5BA" w14:textId="77777777" w:rsidR="00165955" w:rsidRDefault="00165955" w:rsidP="004A07E2">
      <w:pPr>
        <w:spacing w:line="320" w:lineRule="exact"/>
        <w:rPr>
          <w:rFonts w:ascii="メイリオ" w:eastAsia="メイリオ" w:hAnsi="メイリオ" w:cs="メイリオ"/>
          <w:b/>
          <w:sz w:val="24"/>
        </w:rPr>
      </w:pPr>
    </w:p>
    <w:p w14:paraId="2D7B3BE0" w14:textId="77777777" w:rsidR="00165955" w:rsidRDefault="00165955" w:rsidP="004A07E2">
      <w:pPr>
        <w:spacing w:line="320" w:lineRule="exact"/>
        <w:rPr>
          <w:rFonts w:ascii="メイリオ" w:eastAsia="メイリオ" w:hAnsi="メイリオ" w:cs="メイリオ"/>
          <w:b/>
          <w:sz w:val="24"/>
        </w:rPr>
      </w:pPr>
    </w:p>
    <w:p w14:paraId="6BB4C8E7" w14:textId="77777777" w:rsidR="00165955" w:rsidRDefault="00165955" w:rsidP="004A07E2">
      <w:pPr>
        <w:spacing w:line="320" w:lineRule="exact"/>
        <w:rPr>
          <w:rFonts w:ascii="メイリオ" w:eastAsia="メイリオ" w:hAnsi="メイリオ" w:cs="メイリオ"/>
          <w:b/>
          <w:sz w:val="24"/>
        </w:rPr>
      </w:pPr>
    </w:p>
    <w:p w14:paraId="118C3F88" w14:textId="77777777" w:rsidR="00165955" w:rsidRDefault="00165955" w:rsidP="004A07E2">
      <w:pPr>
        <w:spacing w:line="320" w:lineRule="exact"/>
        <w:rPr>
          <w:rFonts w:ascii="メイリオ" w:eastAsia="メイリオ" w:hAnsi="メイリオ" w:cs="メイリオ"/>
          <w:b/>
          <w:sz w:val="24"/>
        </w:rPr>
      </w:pPr>
    </w:p>
    <w:p w14:paraId="4C6DF064" w14:textId="77777777" w:rsidR="00165955" w:rsidRPr="00892B23" w:rsidRDefault="00165955" w:rsidP="004A07E2">
      <w:pPr>
        <w:spacing w:line="320" w:lineRule="exact"/>
        <w:rPr>
          <w:rFonts w:ascii="メイリオ" w:eastAsia="メイリオ" w:hAnsi="メイリオ" w:cs="メイリオ"/>
          <w:b/>
          <w:sz w:val="24"/>
        </w:rPr>
      </w:pPr>
    </w:p>
    <w:p w14:paraId="30ABF7B5" w14:textId="77777777" w:rsidR="003578BA" w:rsidRDefault="003578BA" w:rsidP="00BA7403">
      <w:pPr>
        <w:pStyle w:val="a9"/>
        <w:spacing w:line="320" w:lineRule="exact"/>
        <w:ind w:leftChars="166" w:left="639" w:hangingChars="145" w:hanging="290"/>
        <w:rPr>
          <w:rFonts w:ascii="メイリオ" w:eastAsia="メイリオ" w:hAnsi="メイリオ" w:cs="メイリオ"/>
          <w:color w:val="000000" w:themeColor="text1"/>
        </w:rPr>
      </w:pPr>
    </w:p>
    <w:p w14:paraId="504AAA41" w14:textId="77777777" w:rsidR="00784DEC" w:rsidRDefault="00784DEC" w:rsidP="00F63F99">
      <w:pPr>
        <w:spacing w:line="200" w:lineRule="exact"/>
        <w:ind w:leftChars="211" w:left="1294" w:hangingChars="387" w:hanging="851"/>
        <w:rPr>
          <w:rFonts w:ascii="メイリオ" w:eastAsia="メイリオ" w:hAnsi="メイリオ" w:cs="メイリオ"/>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19328" behindDoc="0" locked="0" layoutInCell="1" allowOverlap="1" wp14:anchorId="43BED7F5" wp14:editId="46F4F7F0">
                <wp:simplePos x="0" y="0"/>
                <wp:positionH relativeFrom="column">
                  <wp:posOffset>222885</wp:posOffset>
                </wp:positionH>
                <wp:positionV relativeFrom="paragraph">
                  <wp:posOffset>15345</wp:posOffset>
                </wp:positionV>
                <wp:extent cx="1476375" cy="266700"/>
                <wp:effectExtent l="0" t="0" r="9525" b="0"/>
                <wp:wrapNone/>
                <wp:docPr id="23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66700"/>
                        </a:xfrm>
                        <a:prstGeom prst="roundRect">
                          <a:avLst>
                            <a:gd name="adj" fmla="val 16667"/>
                          </a:avLst>
                        </a:prstGeom>
                        <a:solidFill>
                          <a:srgbClr val="FFFFFF"/>
                        </a:solidFill>
                        <a:ln w="12700" algn="ctr">
                          <a:noFill/>
                          <a:round/>
                          <a:headEnd/>
                          <a:tailEnd/>
                        </a:ln>
                        <a:effectLst/>
                      </wps:spPr>
                      <wps:txbx>
                        <w:txbxContent>
                          <w:p w14:paraId="25B24071" w14:textId="77777777" w:rsidR="005F34D7" w:rsidRPr="00B91CEA" w:rsidRDefault="005F34D7" w:rsidP="009A6A6E">
                            <w:pPr>
                              <w:spacing w:line="320" w:lineRule="exact"/>
                              <w:jc w:val="center"/>
                              <w:rPr>
                                <w:b/>
                              </w:rPr>
                            </w:pPr>
                            <w:r w:rsidRPr="00B91CEA">
                              <w:rPr>
                                <w:rFonts w:ascii="メイリオ" w:eastAsia="メイリオ" w:hAnsi="メイリオ" w:cs="メイリオ" w:hint="eastAsia"/>
                                <w:b/>
                              </w:rPr>
                              <w:t>＜追加項目の扱い＞</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ED7F5" id="_x0000_s1110" style="position:absolute;left:0;text-align:left;margin-left:17.55pt;margin-top:1.2pt;width:116.25pt;height:2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" stroked="f" strokeweight="1pt">
                <v:textbox inset=",0">
                  <w:txbxContent>
                    <w:p w14:paraId="25B24071" w14:textId="77777777" w:rsidR="005F34D7" w:rsidRPr="00B91CEA" w:rsidRDefault="005F34D7" w:rsidP="009A6A6E">
                      <w:pPr>
                        <w:spacing w:line="320" w:lineRule="exact"/>
                        <w:jc w:val="center"/>
                        <w:rPr>
                          <w:b/>
                        </w:rPr>
                      </w:pPr>
                      <w:r w:rsidRPr="00B91CEA">
                        <w:rPr>
                          <w:rFonts w:ascii="メイリオ" w:eastAsia="メイリオ" w:hAnsi="メイリオ" w:cs="メイリオ" w:hint="eastAsia"/>
                          <w:b/>
                        </w:rPr>
                        <w:t>＜追加項目の扱い＞</w:t>
                      </w:r>
                    </w:p>
                  </w:txbxContent>
                </v:textbox>
              </v:roundrect>
            </w:pict>
          </mc:Fallback>
        </mc:AlternateContent>
      </w:r>
    </w:p>
    <w:p w14:paraId="5B724EBC" w14:textId="77777777" w:rsidR="00BA7403" w:rsidRDefault="00BA7403" w:rsidP="00AB4E09">
      <w:pPr>
        <w:widowControl/>
        <w:snapToGrid w:val="0"/>
        <w:spacing w:line="280" w:lineRule="exact"/>
        <w:jc w:val="left"/>
        <w:rPr>
          <w:color w:val="FF0000"/>
        </w:rPr>
      </w:pPr>
    </w:p>
    <w:p w14:paraId="4B437B4E" w14:textId="77777777" w:rsidR="00BA7403" w:rsidRDefault="00BA7403" w:rsidP="00AB4E09">
      <w:pPr>
        <w:widowControl/>
        <w:snapToGrid w:val="0"/>
        <w:spacing w:line="280" w:lineRule="exact"/>
        <w:jc w:val="left"/>
        <w:rPr>
          <w:color w:val="FF0000"/>
        </w:rPr>
      </w:pPr>
    </w:p>
    <w:p w14:paraId="76DE4696" w14:textId="77777777" w:rsidR="00BA7403" w:rsidRDefault="00BA7403" w:rsidP="00AB4E09">
      <w:pPr>
        <w:widowControl/>
        <w:snapToGrid w:val="0"/>
        <w:spacing w:line="280" w:lineRule="exact"/>
        <w:jc w:val="left"/>
        <w:rPr>
          <w:color w:val="FF0000"/>
        </w:rPr>
      </w:pPr>
      <w:r>
        <w:rPr>
          <w:rFonts w:ascii="ＭＳ 明朝" w:eastAsia="ＭＳ 明朝" w:hAnsi="ＭＳ 明朝" w:hint="eastAsia"/>
          <w:noProof/>
          <w:sz w:val="22"/>
          <w:szCs w:val="22"/>
        </w:rPr>
        <mc:AlternateContent>
          <mc:Choice Requires="wpg">
            <w:drawing>
              <wp:anchor distT="0" distB="0" distL="114300" distR="114300" simplePos="0" relativeHeight="251686912" behindDoc="0" locked="0" layoutInCell="1" allowOverlap="1" wp14:anchorId="55851620" wp14:editId="3ED89FCF">
                <wp:simplePos x="0" y="0"/>
                <wp:positionH relativeFrom="column">
                  <wp:posOffset>4547</wp:posOffset>
                </wp:positionH>
                <wp:positionV relativeFrom="paragraph">
                  <wp:posOffset>87098</wp:posOffset>
                </wp:positionV>
                <wp:extent cx="6299835" cy="689324"/>
                <wp:effectExtent l="0" t="0" r="24765" b="15875"/>
                <wp:wrapNone/>
                <wp:docPr id="297" name="グループ化 297"/>
                <wp:cNvGraphicFramePr/>
                <a:graphic xmlns:a="http://schemas.openxmlformats.org/drawingml/2006/main">
                  <a:graphicData uri="http://schemas.microsoft.com/office/word/2010/wordprocessingGroup">
                    <wpg:wgp>
                      <wpg:cNvGrpSpPr/>
                      <wpg:grpSpPr>
                        <a:xfrm>
                          <a:off x="0" y="0"/>
                          <a:ext cx="6299835" cy="689324"/>
                          <a:chOff x="-1" y="-94798"/>
                          <a:chExt cx="6299835" cy="865646"/>
                        </a:xfrm>
                      </wpg:grpSpPr>
                      <wps:wsp>
                        <wps:cNvPr id="315" name="正方形/長方形 315"/>
                        <wps:cNvSpPr/>
                        <wps:spPr>
                          <a:xfrm>
                            <a:off x="-1" y="45392"/>
                            <a:ext cx="6299835" cy="725456"/>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69F81A"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p w14:paraId="525FD184"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(1) 追加項目に記載のある場合は、業績評価における他の目標と同等に扱います。</w:t>
                              </w:r>
                            </w:p>
                            <w:p w14:paraId="40F58726"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(2) 追加項目の記載がなくても、評価に影響しません。</w:t>
                              </w:r>
                            </w:p>
                            <w:p w14:paraId="264EA09C" w14:textId="77777777" w:rsidR="005F34D7" w:rsidRDefault="005F34D7" w:rsidP="00BA7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AutoShape 357"/>
                        <wps:cNvSpPr>
                          <a:spLocks noChangeArrowheads="1"/>
                        </wps:cNvSpPr>
                        <wps:spPr bwMode="auto">
                          <a:xfrm>
                            <a:off x="175846" y="-94798"/>
                            <a:ext cx="1509653" cy="324929"/>
                          </a:xfrm>
                          <a:prstGeom prst="roundRect">
                            <a:avLst>
                              <a:gd name="adj" fmla="val 16667"/>
                            </a:avLst>
                          </a:prstGeom>
                          <a:solidFill>
                            <a:srgbClr val="FFFFFF"/>
                          </a:solidFill>
                          <a:ln w="12700" algn="ctr">
                            <a:noFill/>
                            <a:round/>
                            <a:headEnd/>
                            <a:tailEnd/>
                          </a:ln>
                          <a:effectLst/>
                        </wps:spPr>
                        <wps:txbx>
                          <w:txbxContent>
                            <w:p w14:paraId="5770A8E2" w14:textId="77777777" w:rsidR="005F34D7" w:rsidRPr="00B91CEA" w:rsidRDefault="005F34D7" w:rsidP="00BA7403">
                              <w:pPr>
                                <w:spacing w:line="320" w:lineRule="exact"/>
                                <w:jc w:val="left"/>
                                <w:rPr>
                                  <w:b/>
                                </w:rPr>
                              </w:pPr>
                              <w:r w:rsidRPr="00B91CEA">
                                <w:rPr>
                                  <w:rFonts w:ascii="メイリオ" w:eastAsia="メイリオ" w:hAnsi="メイリオ" w:cs="メイリオ" w:hint="eastAsia"/>
                                  <w:b/>
                                </w:rPr>
                                <w:t>＜追加項目の扱い＞</w:t>
                              </w:r>
                            </w:p>
                            <w:p w14:paraId="180BBFCB" w14:textId="77777777" w:rsidR="005F34D7" w:rsidRPr="00165955" w:rsidRDefault="005F34D7" w:rsidP="00BA7403">
                              <w:pPr>
                                <w:spacing w:line="360" w:lineRule="exact"/>
                                <w:jc w:val="lef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851620" id="グループ化 297" o:spid="_x0000_s1111" style="position:absolute;margin-left:.35pt;margin-top:6.85pt;width:496.05pt;height:54.3pt;z-index:251686912;mso-position-horizontal-relative:text;mso-position-vertical-relative:text;mso-width-relative:margin;mso-height-relative:margin" coordorigin=",-947" coordsize="62998,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">
                <v:rect id="正方形/長方形 315" o:spid="_x0000_s1112" style="position:absolute;top:453;width:62998;height: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" strokecolor="#243f60 [1604]" strokeweight="1pt">
                  <v:stroke dashstyle="3 1"/>
                  <v:textbox>
                    <w:txbxContent>
                      <w:p w14:paraId="4E69F81A"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p w14:paraId="525FD184"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(1) 追加項目に記載のある場合は、業績評価における他の目標と同等に扱います。</w:t>
                        </w:r>
                      </w:p>
                      <w:p w14:paraId="40F58726"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(2) 追加項目の記載がなくても、評価に影響しません。</w:t>
                        </w:r>
                      </w:p>
                      <w:p w14:paraId="264EA09C" w14:textId="77777777" w:rsidR="005F34D7" w:rsidRDefault="005F34D7" w:rsidP="00BA7403"/>
                    </w:txbxContent>
                  </v:textbox>
                </v:rect>
                <v:roundrect id="_x0000_s1113" style="position:absolute;left:1758;top:-947;width:15096;height:3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" stroked="f" strokeweight="1pt">
                  <v:textbox inset=",0">
                    <w:txbxContent>
                      <w:p w14:paraId="5770A8E2" w14:textId="77777777" w:rsidR="005F34D7" w:rsidRPr="00B91CEA" w:rsidRDefault="005F34D7" w:rsidP="00BA7403">
                        <w:pPr>
                          <w:spacing w:line="320" w:lineRule="exact"/>
                          <w:jc w:val="left"/>
                          <w:rPr>
                            <w:b/>
                          </w:rPr>
                        </w:pPr>
                        <w:r w:rsidRPr="00B91CEA">
                          <w:rPr>
                            <w:rFonts w:ascii="メイリオ" w:eastAsia="メイリオ" w:hAnsi="メイリオ" w:cs="メイリオ" w:hint="eastAsia"/>
                            <w:b/>
                          </w:rPr>
                          <w:t>＜追加項目の扱い＞</w:t>
                        </w:r>
                      </w:p>
                      <w:p w14:paraId="180BBFCB" w14:textId="77777777" w:rsidR="005F34D7" w:rsidRPr="00165955" w:rsidRDefault="005F34D7" w:rsidP="00BA7403">
                        <w:pPr>
                          <w:spacing w:line="360" w:lineRule="exact"/>
                          <w:jc w:val="left"/>
                        </w:pPr>
                      </w:p>
                    </w:txbxContent>
                  </v:textbox>
                </v:roundrect>
              </v:group>
            </w:pict>
          </mc:Fallback>
        </mc:AlternateContent>
      </w:r>
    </w:p>
    <w:p w14:paraId="4846CDDF" w14:textId="77777777" w:rsidR="00BA7403" w:rsidRDefault="00BA7403" w:rsidP="00AB4E09">
      <w:pPr>
        <w:widowControl/>
        <w:snapToGrid w:val="0"/>
        <w:spacing w:line="280" w:lineRule="exact"/>
        <w:jc w:val="left"/>
        <w:rPr>
          <w:color w:val="FF0000"/>
        </w:rPr>
      </w:pPr>
    </w:p>
    <w:p w14:paraId="5F54B4B5" w14:textId="77777777" w:rsidR="00BA7403" w:rsidRDefault="00BA7403" w:rsidP="00AB4E09">
      <w:pPr>
        <w:widowControl/>
        <w:snapToGrid w:val="0"/>
        <w:spacing w:line="280" w:lineRule="exact"/>
        <w:jc w:val="left"/>
        <w:rPr>
          <w:color w:val="FF0000"/>
        </w:rPr>
      </w:pPr>
    </w:p>
    <w:p w14:paraId="4FA575A5" w14:textId="77777777" w:rsidR="00BA7403" w:rsidRDefault="00BA7403" w:rsidP="00AB4E09">
      <w:pPr>
        <w:widowControl/>
        <w:snapToGrid w:val="0"/>
        <w:spacing w:line="280" w:lineRule="exact"/>
        <w:jc w:val="left"/>
        <w:rPr>
          <w:color w:val="FF0000"/>
        </w:rPr>
      </w:pPr>
    </w:p>
    <w:p w14:paraId="199F1861" w14:textId="77777777" w:rsidR="00AB4E09" w:rsidRDefault="00AB4E09" w:rsidP="00AB4E09">
      <w:pPr>
        <w:widowControl/>
        <w:snapToGrid w:val="0"/>
        <w:spacing w:line="280" w:lineRule="exact"/>
        <w:jc w:val="left"/>
        <w:rPr>
          <w:color w:val="FF0000"/>
        </w:rPr>
      </w:pPr>
    </w:p>
    <w:p w14:paraId="07770820" w14:textId="77777777" w:rsidR="00AB4E09" w:rsidRDefault="00AB4E09" w:rsidP="00BA7403">
      <w:pPr>
        <w:widowControl/>
        <w:snapToGrid w:val="0"/>
        <w:spacing w:line="200" w:lineRule="exact"/>
        <w:jc w:val="left"/>
        <w:rPr>
          <w:color w:val="FF0000"/>
        </w:rPr>
      </w:pPr>
    </w:p>
    <w:p w14:paraId="7C7F60A7" w14:textId="77777777" w:rsidR="00F63F99" w:rsidRDefault="00F63F99" w:rsidP="00AB4E09">
      <w:pPr>
        <w:widowControl/>
        <w:snapToGrid w:val="0"/>
        <w:spacing w:line="280" w:lineRule="exact"/>
        <w:jc w:val="left"/>
        <w:rPr>
          <w:color w:val="FF0000"/>
        </w:rPr>
      </w:pPr>
      <w:r w:rsidRPr="00D87735">
        <w:rPr>
          <w:rFonts w:ascii="ＭＳ 明朝" w:eastAsia="ＭＳ 明朝" w:hAnsi="ＭＳ 明朝" w:hint="eastAsia"/>
          <w:noProof/>
          <w:sz w:val="22"/>
          <w:szCs w:val="22"/>
        </w:rPr>
        <mc:AlternateContent>
          <mc:Choice Requires="wps">
            <w:drawing>
              <wp:inline distT="0" distB="0" distL="0" distR="0" wp14:anchorId="5E8B6BDE" wp14:editId="17779813">
                <wp:extent cx="1371600" cy="288000"/>
                <wp:effectExtent l="0" t="0" r="19050" b="17145"/>
                <wp:docPr id="4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1055A50" w14:textId="77777777" w:rsidR="005F34D7" w:rsidRPr="00BA7403" w:rsidRDefault="005F34D7" w:rsidP="00BA7403">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３　評価の基準</w:t>
                            </w:r>
                          </w:p>
                        </w:txbxContent>
                      </wps:txbx>
                      <wps:bodyPr rot="0" vert="horz" wrap="square" lIns="91440" tIns="0" rIns="91440" bIns="45720" anchor="ctr" anchorCtr="0" upright="1">
                        <a:noAutofit/>
                      </wps:bodyPr>
                    </wps:wsp>
                  </a:graphicData>
                </a:graphic>
              </wp:inline>
            </w:drawing>
          </mc:Choice>
          <mc:Fallback>
            <w:pict>
              <v:roundrect w14:anchorId="5E8B6BDE" id="_x0000_s1114"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er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KzC86c&#10;6NCj623ydDU7v1j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P&#10;D55uvHpCX8APY4FjjEHr4RdnPY5ExePPrQDNmf3g0Nu35WyWZ4gSDOB0d0PJ7GIxzYqdRJhB85jc&#10;pGHqtgFM0+I9JXXD+fzaanMkPHAa3xA+erJ6HNA8Vac5VT3/jax/Aw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AvkVerSAIA&#10;AI4EAAAOAAAAAAAAAAAAAAAAAC4CAABkcnMvZTJvRG9jLnhtbFBLAQItABQABgAIAAAAIQCTIEtG&#10;3AAAAAQBAAAPAAAAAAAAAAAAAAAAAKIEAABkcnMvZG93bnJldi54bWxQSwUGAAAAAAQABADzAAAA&#10;qwUAAAAA&#10;" strokeweight="1pt">
                <v:shadow color="#5f5f5f"/>
                <v:textbox inset=",0">
                  <w:txbxContent>
                    <w:p w14:paraId="71055A50" w14:textId="77777777" w:rsidR="005F34D7" w:rsidRPr="00BA7403" w:rsidRDefault="005F34D7" w:rsidP="00BA7403">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３　評価の基準</w:t>
                      </w:r>
                    </w:p>
                  </w:txbxContent>
                </v:textbox>
                <w10:anchorlock/>
              </v:roundrect>
            </w:pict>
          </mc:Fallback>
        </mc:AlternateContent>
      </w:r>
    </w:p>
    <w:tbl>
      <w:tblPr>
        <w:tblStyle w:val="afb"/>
        <w:tblW w:w="0" w:type="auto"/>
        <w:tblInd w:w="817" w:type="dxa"/>
        <w:tblLook w:val="04A0" w:firstRow="1" w:lastRow="0" w:firstColumn="1" w:lastColumn="0" w:noHBand="0" w:noVBand="1"/>
      </w:tblPr>
      <w:tblGrid>
        <w:gridCol w:w="851"/>
        <w:gridCol w:w="992"/>
        <w:gridCol w:w="5528"/>
      </w:tblGrid>
      <w:tr w:rsidR="002552AD" w:rsidRPr="00892B23" w14:paraId="2D0A973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BED3D" w14:textId="77777777" w:rsidR="002552AD" w:rsidRPr="00892B23" w:rsidRDefault="002552AD" w:rsidP="00011739">
            <w:pPr>
              <w:snapToGrid w:val="0"/>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SS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91FB2"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19DAB"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sz w:val="20"/>
                <w:szCs w:val="20"/>
              </w:rPr>
              <w:t>目標を大きく上回る、著しく高い業績である</w:t>
            </w:r>
          </w:p>
        </w:tc>
      </w:tr>
      <w:tr w:rsidR="002552AD" w:rsidRPr="00892B23" w14:paraId="07FD592B"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70620"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Ｓ</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92AC80"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F09126"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目標を</w:t>
            </w:r>
            <w:r w:rsidR="003B6A1B" w:rsidRPr="00B34A27">
              <w:rPr>
                <w:rFonts w:ascii="メイリオ" w:eastAsia="メイリオ" w:hAnsi="メイリオ" w:cs="メイリオ" w:hint="eastAsia"/>
                <w:b/>
                <w:sz w:val="20"/>
                <w:szCs w:val="20"/>
              </w:rPr>
              <w:t>十分</w:t>
            </w:r>
            <w:r w:rsidRPr="00B34A27">
              <w:rPr>
                <w:rFonts w:ascii="メイリオ" w:eastAsia="メイリオ" w:hAnsi="メイリオ" w:cs="メイリオ" w:hint="eastAsia"/>
                <w:b/>
                <w:sz w:val="20"/>
                <w:szCs w:val="20"/>
              </w:rPr>
              <w:t>上回っている</w:t>
            </w:r>
          </w:p>
        </w:tc>
      </w:tr>
      <w:tr w:rsidR="002552AD" w:rsidRPr="00892B23" w14:paraId="23A70EB3"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26B7D"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Ａ</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25BF8"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BF36D3" w14:textId="77777777" w:rsidR="002552AD" w:rsidRPr="00B34A27" w:rsidRDefault="00AD2757"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目標を</w:t>
            </w:r>
            <w:r w:rsidR="002552AD" w:rsidRPr="00B34A27">
              <w:rPr>
                <w:rFonts w:ascii="メイリオ" w:eastAsia="メイリオ" w:hAnsi="メイリオ" w:cs="メイリオ" w:hint="eastAsia"/>
                <w:b/>
                <w:sz w:val="20"/>
                <w:szCs w:val="20"/>
              </w:rPr>
              <w:t>達成している</w:t>
            </w:r>
          </w:p>
        </w:tc>
      </w:tr>
      <w:tr w:rsidR="002552AD" w:rsidRPr="00892B23" w14:paraId="2332DF3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BBEE5"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Ｂ</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07372D"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C86FA"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目標に達していない</w:t>
            </w:r>
          </w:p>
        </w:tc>
      </w:tr>
      <w:tr w:rsidR="002552AD" w14:paraId="032DBE9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92161" w14:textId="77777777" w:rsidR="002552AD" w:rsidRPr="00892B23" w:rsidRDefault="002552AD" w:rsidP="00011739">
            <w:pPr>
              <w:snapToGrid w:val="0"/>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C</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728A7E" w14:textId="77777777" w:rsidR="002552AD" w:rsidRPr="00892B23" w:rsidRDefault="002552AD"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37A7D0" w14:textId="77777777" w:rsidR="002552AD" w:rsidRPr="007E001E" w:rsidRDefault="002552AD" w:rsidP="00011739">
            <w:pPr>
              <w:snapToGrid w:val="0"/>
              <w:spacing w:line="260" w:lineRule="exact"/>
              <w:rPr>
                <w:rFonts w:ascii="メイリオ" w:eastAsia="メイリオ" w:hAnsi="メイリオ" w:cs="メイリオ"/>
                <w:sz w:val="20"/>
                <w:szCs w:val="20"/>
              </w:rPr>
            </w:pPr>
            <w:r w:rsidRPr="007E001E">
              <w:rPr>
                <w:rFonts w:ascii="メイリオ" w:eastAsia="メイリオ" w:hAnsi="メイリオ" w:cs="メイリオ" w:hint="eastAsia"/>
                <w:sz w:val="20"/>
                <w:szCs w:val="20"/>
              </w:rPr>
              <w:t>目標を大きく下回り、著しく低い業績</w:t>
            </w:r>
            <w:r w:rsidR="00FE3873" w:rsidRPr="007E001E">
              <w:rPr>
                <w:rFonts w:ascii="メイリオ" w:eastAsia="メイリオ" w:hAnsi="メイリオ" w:cs="メイリオ" w:hint="eastAsia"/>
                <w:sz w:val="20"/>
                <w:szCs w:val="20"/>
              </w:rPr>
              <w:t>である</w:t>
            </w:r>
          </w:p>
        </w:tc>
      </w:tr>
    </w:tbl>
    <w:p w14:paraId="0CF4841D" w14:textId="77777777" w:rsidR="001B0684" w:rsidRDefault="001B0684" w:rsidP="009E3788">
      <w:pPr>
        <w:snapToGrid w:val="0"/>
        <w:ind w:left="628" w:hangingChars="299" w:hanging="628"/>
        <w:rPr>
          <w:szCs w:val="21"/>
        </w:rPr>
      </w:pPr>
      <w:r w:rsidRPr="004A07E2">
        <w:rPr>
          <w:noProof/>
          <w:szCs w:val="21"/>
        </w:rPr>
        <w:lastRenderedPageBreak/>
        <mc:AlternateContent>
          <mc:Choice Requires="wps">
            <w:drawing>
              <wp:anchor distT="0" distB="0" distL="114300" distR="114300" simplePos="0" relativeHeight="251695104" behindDoc="0" locked="0" layoutInCell="1" allowOverlap="1" wp14:anchorId="55344EC4" wp14:editId="6211DC81">
                <wp:simplePos x="0" y="0"/>
                <wp:positionH relativeFrom="column">
                  <wp:posOffset>14605</wp:posOffset>
                </wp:positionH>
                <wp:positionV relativeFrom="paragraph">
                  <wp:posOffset>-6999</wp:posOffset>
                </wp:positionV>
                <wp:extent cx="6299835" cy="384810"/>
                <wp:effectExtent l="0" t="0" r="62865" b="53340"/>
                <wp:wrapNone/>
                <wp:docPr id="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848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7D844ADC" w14:textId="77777777" w:rsidR="005F34D7" w:rsidRPr="00892B23" w:rsidRDefault="005F34D7" w:rsidP="006F6CB9">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Ⅳ　能力評価について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w:t>
                            </w:r>
                            <w:r w:rsidRPr="002B43E5">
                              <w:rPr>
                                <w:rFonts w:ascii="メイリオ" w:eastAsia="メイリオ" w:hAnsi="メイリオ" w:cs="メイリオ" w:hint="eastAsia"/>
                                <w:b/>
                                <w:szCs w:val="21"/>
                              </w:rPr>
                              <w:t>料</w:t>
                            </w:r>
                            <w:r w:rsidRPr="00FD2BA8">
                              <w:rPr>
                                <w:rFonts w:ascii="メイリオ" w:eastAsia="メイリオ" w:hAnsi="メイリオ" w:cs="メイリオ" w:hint="eastAsia"/>
                                <w:b/>
                                <w:color w:val="000000" w:themeColor="text1"/>
                                <w:szCs w:val="21"/>
                              </w:rPr>
                              <w:t>P.</w:t>
                            </w:r>
                            <w:r w:rsidRPr="00FD2BA8">
                              <w:rPr>
                                <w:rFonts w:ascii="メイリオ" w:eastAsia="メイリオ" w:hAnsi="メイリオ" w:cs="メイリオ"/>
                                <w:b/>
                                <w:color w:val="000000" w:themeColor="text1"/>
                                <w:szCs w:val="21"/>
                              </w:rPr>
                              <w:t>29</w:t>
                            </w:r>
                            <w:r w:rsidRPr="00FD2BA8">
                              <w:rPr>
                                <w:rFonts w:ascii="メイリオ" w:eastAsia="メイリオ" w:hAnsi="メイリオ" w:cs="メイリオ" w:hint="eastAsia"/>
                                <w:b/>
                                <w:color w:val="000000" w:themeColor="text1"/>
                                <w:szCs w:val="21"/>
                              </w:rPr>
                              <w:t>～P.</w:t>
                            </w:r>
                            <w:r w:rsidRPr="00FD2BA8">
                              <w:rPr>
                                <w:rFonts w:ascii="メイリオ" w:eastAsia="メイリオ" w:hAnsi="メイリオ" w:cs="メイリオ"/>
                                <w:b/>
                                <w:color w:val="000000" w:themeColor="text1"/>
                                <w:szCs w:val="21"/>
                              </w:rPr>
                              <w:t>32,</w:t>
                            </w:r>
                            <w:r w:rsidRPr="00FD2BA8">
                              <w:rPr>
                                <w:rFonts w:ascii="メイリオ" w:eastAsia="メイリオ" w:hAnsi="メイリオ" w:cs="メイリオ" w:hint="eastAsia"/>
                                <w:b/>
                                <w:color w:val="000000" w:themeColor="text1"/>
                                <w:szCs w:val="21"/>
                              </w:rPr>
                              <w:t>P.3</w:t>
                            </w:r>
                            <w:r w:rsidRPr="00FD2BA8">
                              <w:rPr>
                                <w:rFonts w:ascii="メイリオ" w:eastAsia="メイリオ" w:hAnsi="メイリオ" w:cs="メイリオ"/>
                                <w:b/>
                                <w:color w:val="000000" w:themeColor="text1"/>
                                <w:szCs w:val="21"/>
                              </w:rPr>
                              <w:t>6</w:t>
                            </w:r>
                            <w:r w:rsidRPr="00FD2BA8">
                              <w:rPr>
                                <w:rFonts w:ascii="メイリオ" w:eastAsia="メイリオ" w:hAnsi="メイリオ" w:cs="メイリオ" w:hint="eastAsia"/>
                                <w:b/>
                                <w:color w:val="000000" w:themeColor="text1"/>
                                <w:szCs w:val="21"/>
                              </w:rPr>
                              <w:t>～P.5</w:t>
                            </w:r>
                            <w:r w:rsidRPr="00FD2BA8">
                              <w:rPr>
                                <w:rFonts w:ascii="メイリオ" w:eastAsia="メイリオ" w:hAnsi="メイリオ" w:cs="メイリオ"/>
                                <w:b/>
                                <w:color w:val="000000" w:themeColor="text1"/>
                                <w:szCs w:val="21"/>
                              </w:rPr>
                              <w:t>4</w:t>
                            </w:r>
                          </w:p>
                        </w:txbxContent>
                      </wps:txbx>
                      <wps:bodyPr rot="0" vert="horz" wrap="square" lIns="91440" tIns="0" rIns="91440" bIns="45720" anchor="b" anchorCtr="0" upright="1">
                        <a:noAutofit/>
                      </wps:bodyPr>
                    </wps:wsp>
                  </a:graphicData>
                </a:graphic>
              </wp:anchor>
            </w:drawing>
          </mc:Choice>
          <mc:Fallback>
            <w:pict>
              <v:shape w14:anchorId="55344EC4" id="_x0000_s1115" type="#_x0000_t202" style="position:absolute;left:0;text-align:left;margin-left:1.15pt;margin-top:-.55pt;width:496.05pt;height:30.3pt;z-index:2516951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" fillcolor="#eaf1dd [662]" strokeweight=".5pt">
                <v:shadow on="t" color="#5f5f5f"/>
                <v:textbox inset=",0">
                  <w:txbxContent>
                    <w:p w14:paraId="7D844ADC" w14:textId="77777777" w:rsidR="005F34D7" w:rsidRPr="00892B23" w:rsidRDefault="005F34D7" w:rsidP="006F6CB9">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Ⅳ　能力評価について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w:t>
                      </w:r>
                      <w:r w:rsidRPr="002B43E5">
                        <w:rPr>
                          <w:rFonts w:ascii="メイリオ" w:eastAsia="メイリオ" w:hAnsi="メイリオ" w:cs="メイリオ" w:hint="eastAsia"/>
                          <w:b/>
                          <w:szCs w:val="21"/>
                        </w:rPr>
                        <w:t>料</w:t>
                      </w:r>
                      <w:r w:rsidRPr="00FD2BA8">
                        <w:rPr>
                          <w:rFonts w:ascii="メイリオ" w:eastAsia="メイリオ" w:hAnsi="メイリオ" w:cs="メイリオ" w:hint="eastAsia"/>
                          <w:b/>
                          <w:color w:val="000000" w:themeColor="text1"/>
                          <w:szCs w:val="21"/>
                        </w:rPr>
                        <w:t>P.</w:t>
                      </w:r>
                      <w:r w:rsidRPr="00FD2BA8">
                        <w:rPr>
                          <w:rFonts w:ascii="メイリオ" w:eastAsia="メイリオ" w:hAnsi="メイリオ" w:cs="メイリオ"/>
                          <w:b/>
                          <w:color w:val="000000" w:themeColor="text1"/>
                          <w:szCs w:val="21"/>
                        </w:rPr>
                        <w:t>29</w:t>
                      </w:r>
                      <w:r w:rsidRPr="00FD2BA8">
                        <w:rPr>
                          <w:rFonts w:ascii="メイリオ" w:eastAsia="メイリオ" w:hAnsi="メイリオ" w:cs="メイリオ" w:hint="eastAsia"/>
                          <w:b/>
                          <w:color w:val="000000" w:themeColor="text1"/>
                          <w:szCs w:val="21"/>
                        </w:rPr>
                        <w:t>～P.</w:t>
                      </w:r>
                      <w:r w:rsidRPr="00FD2BA8">
                        <w:rPr>
                          <w:rFonts w:ascii="メイリオ" w:eastAsia="メイリオ" w:hAnsi="メイリオ" w:cs="メイリオ"/>
                          <w:b/>
                          <w:color w:val="000000" w:themeColor="text1"/>
                          <w:szCs w:val="21"/>
                        </w:rPr>
                        <w:t>32,</w:t>
                      </w:r>
                      <w:r w:rsidRPr="00FD2BA8">
                        <w:rPr>
                          <w:rFonts w:ascii="メイリオ" w:eastAsia="メイリオ" w:hAnsi="メイリオ" w:cs="メイリオ" w:hint="eastAsia"/>
                          <w:b/>
                          <w:color w:val="000000" w:themeColor="text1"/>
                          <w:szCs w:val="21"/>
                        </w:rPr>
                        <w:t>P.3</w:t>
                      </w:r>
                      <w:r w:rsidRPr="00FD2BA8">
                        <w:rPr>
                          <w:rFonts w:ascii="メイリオ" w:eastAsia="メイリオ" w:hAnsi="メイリオ" w:cs="メイリオ"/>
                          <w:b/>
                          <w:color w:val="000000" w:themeColor="text1"/>
                          <w:szCs w:val="21"/>
                        </w:rPr>
                        <w:t>6</w:t>
                      </w:r>
                      <w:r w:rsidRPr="00FD2BA8">
                        <w:rPr>
                          <w:rFonts w:ascii="メイリオ" w:eastAsia="メイリオ" w:hAnsi="メイリオ" w:cs="メイリオ" w:hint="eastAsia"/>
                          <w:b/>
                          <w:color w:val="000000" w:themeColor="text1"/>
                          <w:szCs w:val="21"/>
                        </w:rPr>
                        <w:t>～P.5</w:t>
                      </w:r>
                      <w:r w:rsidRPr="00FD2BA8">
                        <w:rPr>
                          <w:rFonts w:ascii="メイリオ" w:eastAsia="メイリオ" w:hAnsi="メイリオ" w:cs="メイリオ"/>
                          <w:b/>
                          <w:color w:val="000000" w:themeColor="text1"/>
                          <w:szCs w:val="21"/>
                        </w:rPr>
                        <w:t>4</w:t>
                      </w:r>
                    </w:p>
                  </w:txbxContent>
                </v:textbox>
              </v:shape>
            </w:pict>
          </mc:Fallback>
        </mc:AlternateContent>
      </w:r>
    </w:p>
    <w:p w14:paraId="1B7D124C" w14:textId="77777777" w:rsidR="001B0684" w:rsidRPr="001B0684" w:rsidRDefault="001B0684" w:rsidP="009E3788">
      <w:pPr>
        <w:snapToGrid w:val="0"/>
        <w:ind w:left="538" w:hangingChars="299" w:hanging="538"/>
        <w:rPr>
          <w:sz w:val="18"/>
          <w:szCs w:val="21"/>
        </w:rPr>
      </w:pPr>
    </w:p>
    <w:p w14:paraId="2833BC34" w14:textId="77777777" w:rsidR="001B0684" w:rsidRPr="001B0684" w:rsidRDefault="001B0684" w:rsidP="009E3788">
      <w:pPr>
        <w:snapToGrid w:val="0"/>
        <w:ind w:left="239" w:hangingChars="299" w:hanging="239"/>
        <w:rPr>
          <w:sz w:val="8"/>
          <w:szCs w:val="21"/>
        </w:rPr>
      </w:pPr>
    </w:p>
    <w:p w14:paraId="63C7CFDF" w14:textId="77777777" w:rsidR="00F63F99" w:rsidRDefault="00F63F99" w:rsidP="00F63F99">
      <w:pPr>
        <w:spacing w:line="320" w:lineRule="exact"/>
        <w:ind w:leftChars="166" w:left="349" w:firstLineChars="73" w:firstLine="161"/>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64384" behindDoc="0" locked="0" layoutInCell="1" allowOverlap="1" wp14:anchorId="756B14AE" wp14:editId="62452544">
                <wp:simplePos x="0" y="0"/>
                <wp:positionH relativeFrom="column">
                  <wp:posOffset>-7620</wp:posOffset>
                </wp:positionH>
                <wp:positionV relativeFrom="paragraph">
                  <wp:posOffset>70485</wp:posOffset>
                </wp:positionV>
                <wp:extent cx="1371600" cy="288000"/>
                <wp:effectExtent l="0" t="0" r="19050" b="17145"/>
                <wp:wrapNone/>
                <wp:docPr id="5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B87CA33" w14:textId="77777777" w:rsidR="005F34D7" w:rsidRPr="00A946BC" w:rsidRDefault="005F34D7" w:rsidP="009A6A6E">
                            <w:pPr>
                              <w:spacing w:line="32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B14AE" id="_x0000_s1116" style="position:absolute;left:0;text-align:left;margin-left:-.6pt;margin-top:5.55pt;width:108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" strokeweight="1pt">
                <v:shadow color="#5f5f5f"/>
                <v:textbox inset=",0">
                  <w:txbxContent>
                    <w:p w14:paraId="3B87CA33" w14:textId="77777777" w:rsidR="005F34D7" w:rsidRPr="00A946BC" w:rsidRDefault="005F34D7" w:rsidP="009A6A6E">
                      <w:pPr>
                        <w:spacing w:line="320" w:lineRule="exact"/>
                      </w:pPr>
                      <w:r w:rsidRPr="00892B23">
                        <w:rPr>
                          <w:rFonts w:ascii="メイリオ" w:eastAsia="メイリオ" w:hAnsi="メイリオ" w:cs="メイリオ" w:hint="eastAsia"/>
                          <w:b/>
                          <w:sz w:val="24"/>
                        </w:rPr>
                        <w:t>１　評価の対象</w:t>
                      </w:r>
                    </w:p>
                  </w:txbxContent>
                </v:textbox>
              </v:roundrect>
            </w:pict>
          </mc:Fallback>
        </mc:AlternateContent>
      </w:r>
    </w:p>
    <w:p w14:paraId="037E9052" w14:textId="77777777" w:rsidR="00F63F99" w:rsidRDefault="00F63F99" w:rsidP="00A755B4">
      <w:pPr>
        <w:spacing w:line="320" w:lineRule="exact"/>
        <w:ind w:leftChars="166" w:left="349" w:firstLineChars="73" w:firstLine="153"/>
        <w:rPr>
          <w:rFonts w:ascii="メイリオ" w:eastAsia="メイリオ" w:hAnsi="メイリオ" w:cs="メイリオ"/>
          <w:szCs w:val="21"/>
        </w:rPr>
      </w:pPr>
    </w:p>
    <w:p w14:paraId="29733D9B" w14:textId="77777777" w:rsidR="00790090" w:rsidRPr="00BA7403" w:rsidRDefault="003578BA" w:rsidP="00011739">
      <w:pPr>
        <w:spacing w:line="320" w:lineRule="exact"/>
        <w:ind w:leftChars="100" w:left="210" w:firstLineChars="83" w:firstLine="174"/>
        <w:rPr>
          <w:rFonts w:ascii="メイリオ" w:eastAsia="メイリオ" w:hAnsi="メイリオ" w:cs="メイリオ"/>
        </w:rPr>
      </w:pPr>
      <w:r w:rsidRPr="00BA7403">
        <w:rPr>
          <w:rFonts w:ascii="メイリオ" w:eastAsia="メイリオ" w:hAnsi="メイリオ" w:cs="メイリオ" w:hint="eastAsia"/>
        </w:rPr>
        <w:t>能力評価は、日常の業務の遂行を通じて発揮された能力（態度・行動）を絶対評価します。</w:t>
      </w:r>
    </w:p>
    <w:p w14:paraId="450F3667" w14:textId="77777777" w:rsidR="003578BA" w:rsidRPr="00BA7403" w:rsidRDefault="003578BA" w:rsidP="00011739">
      <w:pPr>
        <w:spacing w:line="280" w:lineRule="exact"/>
        <w:ind w:leftChars="100" w:left="210" w:firstLineChars="83" w:firstLine="174"/>
        <w:rPr>
          <w:rFonts w:ascii="メイリオ" w:eastAsia="メイリオ" w:hAnsi="メイリオ" w:cs="メイリオ"/>
        </w:rPr>
      </w:pPr>
      <w:r w:rsidRPr="00BA7403">
        <w:rPr>
          <w:rFonts w:ascii="メイリオ" w:eastAsia="メイリオ" w:hAnsi="メイリオ" w:cs="メイリオ" w:hint="eastAsia"/>
        </w:rPr>
        <w:t>職務全般の取組みが評価の対象となります。</w:t>
      </w:r>
    </w:p>
    <w:p w14:paraId="73A6F81D" w14:textId="77777777" w:rsidR="00575BC0" w:rsidRPr="00892B23" w:rsidRDefault="00F63F99" w:rsidP="00F63F99">
      <w:pPr>
        <w:spacing w:line="200" w:lineRule="exact"/>
        <w:ind w:left="658" w:hangingChars="299" w:hanging="658"/>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65408" behindDoc="0" locked="0" layoutInCell="1" allowOverlap="1" wp14:anchorId="6E64E15C" wp14:editId="11B38AD5">
                <wp:simplePos x="0" y="0"/>
                <wp:positionH relativeFrom="column">
                  <wp:posOffset>-7620</wp:posOffset>
                </wp:positionH>
                <wp:positionV relativeFrom="paragraph">
                  <wp:posOffset>88265</wp:posOffset>
                </wp:positionV>
                <wp:extent cx="1371600" cy="288000"/>
                <wp:effectExtent l="0" t="0" r="19050" b="17145"/>
                <wp:wrapNone/>
                <wp:docPr id="5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F45703A" w14:textId="77777777" w:rsidR="005F34D7" w:rsidRPr="00A946BC" w:rsidRDefault="005F34D7" w:rsidP="00F63F99">
                            <w:pPr>
                              <w:spacing w:line="360" w:lineRule="exact"/>
                            </w:pPr>
                            <w:r w:rsidRPr="00892B23">
                              <w:rPr>
                                <w:rFonts w:ascii="メイリオ" w:eastAsia="メイリオ" w:hAnsi="メイリオ" w:cs="メイリオ" w:hint="eastAsia"/>
                                <w:b/>
                                <w:color w:val="000000" w:themeColor="text1"/>
                                <w:sz w:val="24"/>
                              </w:rPr>
                              <w:t>２　評価の方法</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4E15C" id="_x0000_s1117" style="position:absolute;left:0;text-align:left;margin-left:-.6pt;margin-top:6.95pt;width:108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F7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IXM86c&#10;6NCj623ydDU7v1j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" strokeweight="1pt">
                <v:shadow color="#5f5f5f"/>
                <v:textbox inset=",0">
                  <w:txbxContent>
                    <w:p w14:paraId="2F45703A" w14:textId="77777777" w:rsidR="005F34D7" w:rsidRPr="00A946BC" w:rsidRDefault="005F34D7" w:rsidP="00F63F99">
                      <w:pPr>
                        <w:spacing w:line="360" w:lineRule="exact"/>
                      </w:pPr>
                      <w:r w:rsidRPr="00892B23">
                        <w:rPr>
                          <w:rFonts w:ascii="メイリオ" w:eastAsia="メイリオ" w:hAnsi="メイリオ" w:cs="メイリオ" w:hint="eastAsia"/>
                          <w:b/>
                          <w:color w:val="000000" w:themeColor="text1"/>
                          <w:sz w:val="24"/>
                        </w:rPr>
                        <w:t>２　評価の方法</w:t>
                      </w:r>
                    </w:p>
                  </w:txbxContent>
                </v:textbox>
              </v:roundrect>
            </w:pict>
          </mc:Fallback>
        </mc:AlternateContent>
      </w:r>
    </w:p>
    <w:p w14:paraId="6789638C" w14:textId="77777777" w:rsidR="00F63F99" w:rsidRDefault="00F63F99" w:rsidP="00F63F99">
      <w:pPr>
        <w:spacing w:line="320" w:lineRule="exact"/>
        <w:ind w:leftChars="101" w:left="672" w:hangingChars="219" w:hanging="460"/>
        <w:rPr>
          <w:rFonts w:ascii="メイリオ" w:eastAsia="メイリオ" w:hAnsi="メイリオ" w:cs="メイリオ"/>
          <w:color w:val="000000" w:themeColor="text1"/>
          <w:szCs w:val="21"/>
        </w:rPr>
      </w:pPr>
    </w:p>
    <w:p w14:paraId="1CBCEB2C" w14:textId="77777777" w:rsidR="00BA7403" w:rsidRDefault="00BA7403" w:rsidP="00BA7403">
      <w:pPr>
        <w:spacing w:line="320" w:lineRule="exact"/>
        <w:ind w:leftChars="101" w:left="694" w:hangingChars="219" w:hanging="482"/>
        <w:rPr>
          <w:rFonts w:ascii="メイリオ" w:eastAsia="メイリオ" w:hAnsi="メイリオ" w:cs="メイリオ"/>
          <w:color w:val="000000" w:themeColor="text1"/>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7936" behindDoc="0" locked="0" layoutInCell="1" allowOverlap="1" wp14:anchorId="6F7B4E52" wp14:editId="2FE1BAC9">
                <wp:simplePos x="0" y="0"/>
                <wp:positionH relativeFrom="column">
                  <wp:posOffset>-6085</wp:posOffset>
                </wp:positionH>
                <wp:positionV relativeFrom="paragraph">
                  <wp:posOffset>56825</wp:posOffset>
                </wp:positionV>
                <wp:extent cx="6310467" cy="1193800"/>
                <wp:effectExtent l="0" t="0" r="14605" b="25400"/>
                <wp:wrapNone/>
                <wp:docPr id="318" name="グループ化 318"/>
                <wp:cNvGraphicFramePr/>
                <a:graphic xmlns:a="http://schemas.openxmlformats.org/drawingml/2006/main">
                  <a:graphicData uri="http://schemas.microsoft.com/office/word/2010/wordprocessingGroup">
                    <wpg:wgp>
                      <wpg:cNvGrpSpPr/>
                      <wpg:grpSpPr>
                        <a:xfrm>
                          <a:off x="0" y="0"/>
                          <a:ext cx="6310467" cy="1193800"/>
                          <a:chOff x="-1" y="0"/>
                          <a:chExt cx="6310467" cy="1548005"/>
                        </a:xfrm>
                      </wpg:grpSpPr>
                      <wps:wsp>
                        <wps:cNvPr id="319" name="正方形/長方形 319"/>
                        <wps:cNvSpPr/>
                        <wps:spPr>
                          <a:xfrm>
                            <a:off x="-1" y="105505"/>
                            <a:ext cx="6310467" cy="1442500"/>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88B042"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37DE9E75"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職種等により設定された評価要</w:t>
                              </w:r>
                              <w:r w:rsidRPr="00B34A27">
                                <w:rPr>
                                  <w:rFonts w:ascii="メイリオ" w:eastAsia="メイリオ" w:hAnsi="メイリオ" w:cs="メイリオ" w:hint="eastAsia"/>
                                  <w:color w:val="000000" w:themeColor="text1"/>
                                  <w:sz w:val="21"/>
                                  <w:szCs w:val="21"/>
                                </w:rPr>
                                <w:t>素（</w:t>
                              </w:r>
                              <w:r>
                                <w:rPr>
                                  <w:rFonts w:ascii="メイリオ" w:eastAsia="メイリオ" w:hAnsi="メイリオ" w:cs="メイリオ" w:hint="eastAsia"/>
                                  <w:color w:val="000000" w:themeColor="text1"/>
                                  <w:sz w:val="21"/>
                                  <w:szCs w:val="21"/>
                                </w:rPr>
                                <w:t>P.</w:t>
                              </w:r>
                              <w:r w:rsidRPr="00FD2BA8">
                                <w:rPr>
                                  <w:rFonts w:ascii="メイリオ" w:eastAsia="メイリオ" w:hAnsi="メイリオ" w:cs="メイリオ" w:hint="eastAsia"/>
                                  <w:color w:val="000000" w:themeColor="text1"/>
                                  <w:sz w:val="21"/>
                                  <w:szCs w:val="21"/>
                                </w:rPr>
                                <w:t>36～P.5</w:t>
                              </w:r>
                              <w:r w:rsidRPr="00FD2BA8">
                                <w:rPr>
                                  <w:rFonts w:ascii="メイリオ" w:eastAsia="メイリオ" w:hAnsi="メイリオ" w:cs="メイリオ"/>
                                  <w:color w:val="000000" w:themeColor="text1"/>
                                  <w:sz w:val="21"/>
                                  <w:szCs w:val="21"/>
                                </w:rPr>
                                <w:t>4</w:t>
                              </w:r>
                              <w:r w:rsidRPr="00B34A27">
                                <w:rPr>
                                  <w:rFonts w:ascii="メイリオ" w:eastAsia="メイリオ" w:hAnsi="メイリオ" w:cs="メイリオ" w:hint="eastAsia"/>
                                  <w:color w:val="000000" w:themeColor="text1"/>
                                  <w:sz w:val="21"/>
                                  <w:szCs w:val="21"/>
                                </w:rPr>
                                <w:t>参照）ごとに、別途示している着眼点・求められる行動パターンの例等を参考に、「優れた能力を発揮している」「期待通り発揮している」「期待通りとは言えない」のいずれであるかを判断します。</w:t>
                              </w:r>
                            </w:p>
                            <w:p w14:paraId="7271B71B"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授業を行う教員の評価要素のうち、「授業力」については、生徒又は保護者による授業アンケートの結果を踏まえて行います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AutoShape 357"/>
                        <wps:cNvSpPr>
                          <a:spLocks noChangeArrowheads="1"/>
                        </wps:cNvSpPr>
                        <wps:spPr bwMode="auto">
                          <a:xfrm>
                            <a:off x="175846" y="0"/>
                            <a:ext cx="1735504" cy="378767"/>
                          </a:xfrm>
                          <a:prstGeom prst="roundRect">
                            <a:avLst>
                              <a:gd name="adj" fmla="val 16667"/>
                            </a:avLst>
                          </a:prstGeom>
                          <a:solidFill>
                            <a:srgbClr val="FFFFFF"/>
                          </a:solidFill>
                          <a:ln w="12700" algn="ctr">
                            <a:noFill/>
                            <a:round/>
                            <a:headEnd/>
                            <a:tailEnd/>
                          </a:ln>
                          <a:effectLst/>
                        </wps:spPr>
                        <wps:txbx>
                          <w:txbxContent>
                            <w:p w14:paraId="5078AF1D"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color w:val="000000" w:themeColor="text1"/>
                                  <w:szCs w:val="21"/>
                                </w:rPr>
                                <w:t>＜評価要素ごとの判断＞</w:t>
                              </w:r>
                            </w:p>
                            <w:p w14:paraId="40E2D6AF" w14:textId="77777777" w:rsidR="005F34D7" w:rsidRPr="00680E95" w:rsidRDefault="005F34D7" w:rsidP="00680E95">
                              <w:pPr>
                                <w:spacing w:line="360" w:lineRule="exact"/>
                                <w:jc w:val="lef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7B4E52" id="グループ化 318" o:spid="_x0000_s1118" style="position:absolute;left:0;text-align:left;margin-left:-.5pt;margin-top:4.45pt;width:496.9pt;height:94pt;z-index:251687936;mso-position-horizontal-relative:text;mso-position-vertical-relative:text;mso-width-relative:margin;mso-height-relative:margin" coordorigin="" coordsize="63104,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">
                <v:rect id="正方形/長方形 319" o:spid="_x0000_s1119" style="position:absolute;top:1055;width:63104;height:1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" strokecolor="#243f60 [1604]" strokeweight="1pt">
                  <v:stroke dashstyle="3 1"/>
                  <v:textbox>
                    <w:txbxContent>
                      <w:p w14:paraId="1588B042"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37DE9E75"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職種等により設定された評価要</w:t>
                        </w:r>
                        <w:r w:rsidRPr="00B34A27">
                          <w:rPr>
                            <w:rFonts w:ascii="メイリオ" w:eastAsia="メイリオ" w:hAnsi="メイリオ" w:cs="メイリオ" w:hint="eastAsia"/>
                            <w:color w:val="000000" w:themeColor="text1"/>
                            <w:sz w:val="21"/>
                            <w:szCs w:val="21"/>
                          </w:rPr>
                          <w:t>素（</w:t>
                        </w:r>
                        <w:r>
                          <w:rPr>
                            <w:rFonts w:ascii="メイリオ" w:eastAsia="メイリオ" w:hAnsi="メイリオ" w:cs="メイリオ" w:hint="eastAsia"/>
                            <w:color w:val="000000" w:themeColor="text1"/>
                            <w:sz w:val="21"/>
                            <w:szCs w:val="21"/>
                          </w:rPr>
                          <w:t>P.</w:t>
                        </w:r>
                        <w:r w:rsidRPr="00FD2BA8">
                          <w:rPr>
                            <w:rFonts w:ascii="メイリオ" w:eastAsia="メイリオ" w:hAnsi="メイリオ" w:cs="メイリオ" w:hint="eastAsia"/>
                            <w:color w:val="000000" w:themeColor="text1"/>
                            <w:sz w:val="21"/>
                            <w:szCs w:val="21"/>
                          </w:rPr>
                          <w:t>36～P.5</w:t>
                        </w:r>
                        <w:r w:rsidRPr="00FD2BA8">
                          <w:rPr>
                            <w:rFonts w:ascii="メイリオ" w:eastAsia="メイリオ" w:hAnsi="メイリオ" w:cs="メイリオ"/>
                            <w:color w:val="000000" w:themeColor="text1"/>
                            <w:sz w:val="21"/>
                            <w:szCs w:val="21"/>
                          </w:rPr>
                          <w:t>4</w:t>
                        </w:r>
                        <w:r w:rsidRPr="00B34A27">
                          <w:rPr>
                            <w:rFonts w:ascii="メイリオ" w:eastAsia="メイリオ" w:hAnsi="メイリオ" w:cs="メイリオ" w:hint="eastAsia"/>
                            <w:color w:val="000000" w:themeColor="text1"/>
                            <w:sz w:val="21"/>
                            <w:szCs w:val="21"/>
                          </w:rPr>
                          <w:t>参照）ごとに、別途示している着眼点・求められる行動パターンの例等を参考に、「優れた能力を発揮している」「期待通り発揮している」「期待通りとは言えない」のいずれであるかを判断します。</w:t>
                        </w:r>
                      </w:p>
                      <w:p w14:paraId="7271B71B"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授業を行う教員の評価要素のうち、「授業力」については、生徒又は保護者による授業アンケートの結果を踏まえて行います</w:t>
                        </w:r>
                      </w:p>
                    </w:txbxContent>
                  </v:textbox>
                </v:rect>
                <v:roundrect id="_x0000_s1120" style="position:absolute;left:1758;width:17355;height: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" stroked="f" strokeweight="1pt">
                  <v:textbox inset=",0">
                    <w:txbxContent>
                      <w:p w14:paraId="5078AF1D"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color w:val="000000" w:themeColor="text1"/>
                            <w:szCs w:val="21"/>
                          </w:rPr>
                          <w:t>＜評価要素ごとの判断＞</w:t>
                        </w:r>
                      </w:p>
                      <w:p w14:paraId="40E2D6AF" w14:textId="77777777" w:rsidR="005F34D7" w:rsidRPr="00680E95" w:rsidRDefault="005F34D7" w:rsidP="00680E95">
                        <w:pPr>
                          <w:spacing w:line="360" w:lineRule="exact"/>
                          <w:jc w:val="left"/>
                        </w:pPr>
                      </w:p>
                    </w:txbxContent>
                  </v:textbox>
                </v:roundrect>
              </v:group>
            </w:pict>
          </mc:Fallback>
        </mc:AlternateContent>
      </w:r>
    </w:p>
    <w:p w14:paraId="1696AD63"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D865D7F"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16BDA343"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042CF7D1"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4C2BC26D"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45CE9D99" w14:textId="77777777" w:rsidR="00BA7403" w:rsidRDefault="00680E95" w:rsidP="00680E95">
      <w:pPr>
        <w:spacing w:line="320" w:lineRule="exact"/>
        <w:ind w:leftChars="101" w:left="694" w:hangingChars="219" w:hanging="482"/>
        <w:rPr>
          <w:rFonts w:ascii="メイリオ" w:eastAsia="メイリオ" w:hAnsi="メイリオ" w:cs="メイリオ"/>
          <w:color w:val="000000" w:themeColor="text1"/>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8960" behindDoc="0" locked="0" layoutInCell="1" allowOverlap="1" wp14:anchorId="75CCCE88" wp14:editId="01C78DB6">
                <wp:simplePos x="0" y="0"/>
                <wp:positionH relativeFrom="column">
                  <wp:posOffset>-2540</wp:posOffset>
                </wp:positionH>
                <wp:positionV relativeFrom="paragraph">
                  <wp:posOffset>57785</wp:posOffset>
                </wp:positionV>
                <wp:extent cx="6309995" cy="1971675"/>
                <wp:effectExtent l="0" t="0" r="14605" b="28575"/>
                <wp:wrapNone/>
                <wp:docPr id="69" name="グループ化 69"/>
                <wp:cNvGraphicFramePr/>
                <a:graphic xmlns:a="http://schemas.openxmlformats.org/drawingml/2006/main">
                  <a:graphicData uri="http://schemas.microsoft.com/office/word/2010/wordprocessingGroup">
                    <wpg:wgp>
                      <wpg:cNvGrpSpPr/>
                      <wpg:grpSpPr>
                        <a:xfrm>
                          <a:off x="0" y="0"/>
                          <a:ext cx="6309995" cy="1971675"/>
                          <a:chOff x="-1" y="0"/>
                          <a:chExt cx="6309995" cy="2556678"/>
                        </a:xfrm>
                      </wpg:grpSpPr>
                      <wps:wsp>
                        <wps:cNvPr id="70" name="正方形/長方形 70"/>
                        <wps:cNvSpPr/>
                        <wps:spPr>
                          <a:xfrm>
                            <a:off x="-1" y="105505"/>
                            <a:ext cx="6309995" cy="2451173"/>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7C2F1F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CCA7550"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能力評価は、評価要素ごとの判断及び特記事項をもとに、「Ｓ」「Ａ」「Ｂ」の３段階の評価を行うことを基本にします（</w:t>
                              </w:r>
                              <w:r>
                                <w:rPr>
                                  <w:rFonts w:ascii="メイリオ" w:eastAsia="メイリオ" w:hAnsi="メイリオ" w:cs="メイリオ" w:hint="eastAsia"/>
                                  <w:color w:val="000000" w:themeColor="text1"/>
                                  <w:sz w:val="21"/>
                                  <w:szCs w:val="21"/>
                                </w:rPr>
                                <w:t>P.</w:t>
                              </w:r>
                              <w:r w:rsidRPr="00FD2BA8">
                                <w:rPr>
                                  <w:rFonts w:ascii="メイリオ" w:eastAsia="メイリオ" w:hAnsi="メイリオ" w:cs="メイリオ" w:hint="eastAsia"/>
                                  <w:color w:val="000000" w:themeColor="text1"/>
                                  <w:sz w:val="21"/>
                                  <w:szCs w:val="21"/>
                                </w:rPr>
                                <w:t>5</w:t>
                              </w:r>
                              <w:r w:rsidRPr="00FD2BA8">
                                <w:rPr>
                                  <w:rFonts w:ascii="メイリオ" w:eastAsia="メイリオ" w:hAnsi="メイリオ" w:cs="メイリオ"/>
                                  <w:color w:val="000000" w:themeColor="text1"/>
                                  <w:sz w:val="21"/>
                                  <w:szCs w:val="21"/>
                                </w:rPr>
                                <w:t>9</w:t>
                              </w:r>
                              <w:r w:rsidRPr="00680E95">
                                <w:rPr>
                                  <w:rFonts w:ascii="メイリオ" w:eastAsia="メイリオ" w:hAnsi="メイリオ" w:cs="メイリオ" w:hint="eastAsia"/>
                                  <w:color w:val="000000" w:themeColor="text1"/>
                                  <w:sz w:val="21"/>
                                  <w:szCs w:val="21"/>
                                </w:rPr>
                                <w:t>参照）。さらに、評価基準に則して、５段階評価を行います。</w:t>
                              </w:r>
                              <w:r>
                                <w:rPr>
                                  <w:rFonts w:ascii="メイリオ" w:eastAsia="メイリオ" w:hAnsi="メイリオ" w:cs="メイリオ"/>
                                  <w:color w:val="000000" w:themeColor="text1"/>
                                  <w:sz w:val="21"/>
                                  <w:szCs w:val="21"/>
                                </w:rPr>
                                <w:br/>
                              </w:r>
                              <w:r w:rsidRPr="00680E95">
                                <w:rPr>
                                  <w:rFonts w:ascii="メイリオ" w:eastAsia="メイリオ" w:hAnsi="メイリオ" w:cs="メイリオ" w:hint="eastAsia"/>
                                  <w:color w:val="000000" w:themeColor="text1"/>
                                  <w:sz w:val="21"/>
                                  <w:szCs w:val="21"/>
                                </w:rPr>
                                <w:t>評価について</w:t>
                              </w:r>
                              <w:r w:rsidRPr="00B34A27">
                                <w:rPr>
                                  <w:rFonts w:ascii="メイリオ" w:eastAsia="メイリオ" w:hAnsi="メイリオ" w:cs="メイリオ" w:hint="eastAsia"/>
                                  <w:color w:val="000000" w:themeColor="text1"/>
                                  <w:sz w:val="21"/>
                                  <w:szCs w:val="21"/>
                                </w:rPr>
                                <w:t>は、期待される能力を発揮している場合を「Ａ」とします。</w:t>
                              </w:r>
                            </w:p>
                            <w:p w14:paraId="2E036850" w14:textId="77777777" w:rsidR="005F34D7" w:rsidRPr="00B34A27" w:rsidRDefault="005F34D7" w:rsidP="00DB67A3">
                              <w:pPr>
                                <w:pStyle w:val="a9"/>
                                <w:snapToGrid w:val="0"/>
                                <w:spacing w:line="280" w:lineRule="exact"/>
                                <w:ind w:leftChars="267" w:left="563" w:hangingChars="1" w:hanging="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また、優れた能力を発揮していた場合を「Ｓ」、期待通りとは言えない場合を「Ｂ」とします。</w:t>
                              </w:r>
                            </w:p>
                            <w:p w14:paraId="53C58E6B"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評価要素が「優れた能力を発揮している」と判断され、極めて高い能力が発揮されていた場合は「SS」とし、全ての評価要素が「期待通りとは言えない」と判断され、著しく低い能力しか発揮していなかった場合は「Ｃ」とします。</w:t>
                              </w:r>
                            </w:p>
                            <w:p w14:paraId="5CF5720A"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(3) 授業を行う教員について、評価要素のうち「授業力」を「期待通りとは言えない」と判断した場合は、能力評価を「SS」「Ｓ」「Ａ」とはしません。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AutoShape 357"/>
                        <wps:cNvSpPr>
                          <a:spLocks noChangeArrowheads="1"/>
                        </wps:cNvSpPr>
                        <wps:spPr bwMode="auto">
                          <a:xfrm>
                            <a:off x="175846" y="0"/>
                            <a:ext cx="1214804" cy="362299"/>
                          </a:xfrm>
                          <a:prstGeom prst="roundRect">
                            <a:avLst>
                              <a:gd name="adj" fmla="val 16667"/>
                            </a:avLst>
                          </a:prstGeom>
                          <a:solidFill>
                            <a:srgbClr val="FFFFFF"/>
                          </a:solidFill>
                          <a:ln w="12700" algn="ctr">
                            <a:noFill/>
                            <a:round/>
                            <a:headEnd/>
                            <a:tailEnd/>
                          </a:ln>
                          <a:effectLst/>
                        </wps:spPr>
                        <wps:txbx>
                          <w:txbxContent>
                            <w:p w14:paraId="53FDE181"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szCs w:val="21"/>
                                </w:rPr>
                                <w:t>＜能力の評価＞</w:t>
                              </w:r>
                            </w:p>
                            <w:p w14:paraId="4DC0E51C" w14:textId="77777777" w:rsidR="005F34D7" w:rsidRPr="00165955" w:rsidRDefault="005F34D7" w:rsidP="00680E95">
                              <w:pPr>
                                <w:spacing w:line="360" w:lineRule="exac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CCCE88" id="グループ化 69" o:spid="_x0000_s1121" style="position:absolute;left:0;text-align:left;margin-left:-.2pt;margin-top:4.55pt;width:496.85pt;height:155.25pt;z-index:251688960;mso-position-horizontal-relative:text;mso-position-vertical-relative:text;mso-width-relative:margin;mso-height-relative:margin" coordorigin="" coordsize="63099,2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">
                <v:rect id="正方形/長方形 70" o:spid="_x0000_s1122" style="position:absolute;top:1055;width:63099;height:2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" strokecolor="#243f60 [1604]" strokeweight="1pt">
                  <v:stroke dashstyle="3 1"/>
                  <v:textbox>
                    <w:txbxContent>
                      <w:p w14:paraId="57C2F1F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CCA7550"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能力評価は、評価要素ごとの判断及び特記事項をもとに、「Ｓ」「Ａ」「Ｂ」の３段階の評価を行うことを基本にします（</w:t>
                        </w:r>
                        <w:r>
                          <w:rPr>
                            <w:rFonts w:ascii="メイリオ" w:eastAsia="メイリオ" w:hAnsi="メイリオ" w:cs="メイリオ" w:hint="eastAsia"/>
                            <w:color w:val="000000" w:themeColor="text1"/>
                            <w:sz w:val="21"/>
                            <w:szCs w:val="21"/>
                          </w:rPr>
                          <w:t>P.</w:t>
                        </w:r>
                        <w:r w:rsidRPr="00FD2BA8">
                          <w:rPr>
                            <w:rFonts w:ascii="メイリオ" w:eastAsia="メイリオ" w:hAnsi="メイリオ" w:cs="メイリオ" w:hint="eastAsia"/>
                            <w:color w:val="000000" w:themeColor="text1"/>
                            <w:sz w:val="21"/>
                            <w:szCs w:val="21"/>
                          </w:rPr>
                          <w:t>5</w:t>
                        </w:r>
                        <w:r w:rsidRPr="00FD2BA8">
                          <w:rPr>
                            <w:rFonts w:ascii="メイリオ" w:eastAsia="メイリオ" w:hAnsi="メイリオ" w:cs="メイリオ"/>
                            <w:color w:val="000000" w:themeColor="text1"/>
                            <w:sz w:val="21"/>
                            <w:szCs w:val="21"/>
                          </w:rPr>
                          <w:t>9</w:t>
                        </w:r>
                        <w:r w:rsidRPr="00680E95">
                          <w:rPr>
                            <w:rFonts w:ascii="メイリオ" w:eastAsia="メイリオ" w:hAnsi="メイリオ" w:cs="メイリオ" w:hint="eastAsia"/>
                            <w:color w:val="000000" w:themeColor="text1"/>
                            <w:sz w:val="21"/>
                            <w:szCs w:val="21"/>
                          </w:rPr>
                          <w:t>参照）。さらに、評価基準に則して、５段階評価を行います。</w:t>
                        </w:r>
                        <w:r>
                          <w:rPr>
                            <w:rFonts w:ascii="メイリオ" w:eastAsia="メイリオ" w:hAnsi="メイリオ" w:cs="メイリオ"/>
                            <w:color w:val="000000" w:themeColor="text1"/>
                            <w:sz w:val="21"/>
                            <w:szCs w:val="21"/>
                          </w:rPr>
                          <w:br/>
                        </w:r>
                        <w:r w:rsidRPr="00680E95">
                          <w:rPr>
                            <w:rFonts w:ascii="メイリオ" w:eastAsia="メイリオ" w:hAnsi="メイリオ" w:cs="メイリオ" w:hint="eastAsia"/>
                            <w:color w:val="000000" w:themeColor="text1"/>
                            <w:sz w:val="21"/>
                            <w:szCs w:val="21"/>
                          </w:rPr>
                          <w:t>評価について</w:t>
                        </w:r>
                        <w:r w:rsidRPr="00B34A27">
                          <w:rPr>
                            <w:rFonts w:ascii="メイリオ" w:eastAsia="メイリオ" w:hAnsi="メイリオ" w:cs="メイリオ" w:hint="eastAsia"/>
                            <w:color w:val="000000" w:themeColor="text1"/>
                            <w:sz w:val="21"/>
                            <w:szCs w:val="21"/>
                          </w:rPr>
                          <w:t>は、期待される能力を発揮している場合を「Ａ」とします。</w:t>
                        </w:r>
                      </w:p>
                      <w:p w14:paraId="2E036850" w14:textId="77777777" w:rsidR="005F34D7" w:rsidRPr="00B34A27" w:rsidRDefault="005F34D7" w:rsidP="00DB67A3">
                        <w:pPr>
                          <w:pStyle w:val="a9"/>
                          <w:snapToGrid w:val="0"/>
                          <w:spacing w:line="280" w:lineRule="exact"/>
                          <w:ind w:leftChars="267" w:left="563" w:hangingChars="1" w:hanging="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また、優れた能力を発揮していた場合を「Ｓ」、期待通りとは言えない場合を「Ｂ」とします。</w:t>
                        </w:r>
                      </w:p>
                      <w:p w14:paraId="53C58E6B"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評価要素が「優れた能力を発揮している」と判断され、極めて高い能力が発揮されていた場合は「SS」とし、全ての評価要素が「期待通りとは言えない」と判断され、著しく低い能力しか発揮していなかった場合は「Ｃ」とします。</w:t>
                        </w:r>
                      </w:p>
                      <w:p w14:paraId="5CF5720A"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(3) 授業を行う教員について、評価要素のうち「授業力」を「期待通りとは言えない」と判断した場合は、能力評価を「SS」「Ｓ」「Ａ」とはしません。</w:t>
                        </w:r>
                      </w:p>
                    </w:txbxContent>
                  </v:textbox>
                </v:rect>
                <v:roundrect id="_x0000_s1123" style="position:absolute;left:1758;width:12148;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" stroked="f" strokeweight="1pt">
                  <v:textbox inset=",0">
                    <w:txbxContent>
                      <w:p w14:paraId="53FDE181"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szCs w:val="21"/>
                          </w:rPr>
                          <w:t>＜能力の評価＞</w:t>
                        </w:r>
                      </w:p>
                      <w:p w14:paraId="4DC0E51C" w14:textId="77777777" w:rsidR="005F34D7" w:rsidRPr="00165955" w:rsidRDefault="005F34D7" w:rsidP="00680E95">
                        <w:pPr>
                          <w:spacing w:line="360" w:lineRule="exact"/>
                        </w:pPr>
                      </w:p>
                    </w:txbxContent>
                  </v:textbox>
                </v:roundrect>
              </v:group>
            </w:pict>
          </mc:Fallback>
        </mc:AlternateContent>
      </w:r>
    </w:p>
    <w:p w14:paraId="2280D3CC" w14:textId="77777777" w:rsidR="00BA7403" w:rsidRDefault="00BA7403" w:rsidP="00680E95">
      <w:pPr>
        <w:spacing w:line="320" w:lineRule="exact"/>
        <w:ind w:leftChars="101" w:left="672" w:hangingChars="219" w:hanging="460"/>
        <w:rPr>
          <w:rFonts w:ascii="メイリオ" w:eastAsia="メイリオ" w:hAnsi="メイリオ" w:cs="メイリオ"/>
          <w:color w:val="000000" w:themeColor="text1"/>
          <w:szCs w:val="21"/>
        </w:rPr>
      </w:pPr>
    </w:p>
    <w:p w14:paraId="4349EB16"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05CC8AC1"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12F3C6D6"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D1FC67A"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370DFBC8"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E80E9BF"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293FFCF" w14:textId="77777777" w:rsidR="00790090" w:rsidRPr="00892B23" w:rsidRDefault="00790090" w:rsidP="00DB67A3">
      <w:pPr>
        <w:spacing w:line="320" w:lineRule="exact"/>
        <w:ind w:leftChars="101" w:left="672" w:hangingChars="219" w:hanging="460"/>
        <w:rPr>
          <w:rFonts w:ascii="メイリオ" w:eastAsia="メイリオ" w:hAnsi="メイリオ" w:cs="メイリオ"/>
          <w:color w:val="000000" w:themeColor="text1"/>
          <w:szCs w:val="21"/>
        </w:rPr>
      </w:pPr>
    </w:p>
    <w:p w14:paraId="22C95D40" w14:textId="77777777" w:rsidR="00E61B78" w:rsidRPr="00892B23" w:rsidRDefault="00E61B78" w:rsidP="00DB67A3">
      <w:pPr>
        <w:pStyle w:val="3"/>
        <w:spacing w:line="320" w:lineRule="exact"/>
        <w:ind w:leftChars="273" w:left="680" w:hangingChars="51" w:hanging="107"/>
        <w:rPr>
          <w:rFonts w:ascii="メイリオ" w:eastAsia="メイリオ" w:hAnsi="メイリオ" w:cs="メイリオ"/>
          <w:color w:val="000000" w:themeColor="text1"/>
          <w:szCs w:val="21"/>
        </w:rPr>
      </w:pPr>
    </w:p>
    <w:p w14:paraId="220B2ACE" w14:textId="77777777" w:rsidR="00790090" w:rsidRPr="00892B23" w:rsidRDefault="00680E95" w:rsidP="00680E95">
      <w:pPr>
        <w:spacing w:line="320" w:lineRule="exact"/>
        <w:ind w:leftChars="101" w:left="694" w:hangingChars="219" w:hanging="482"/>
        <w:rPr>
          <w:rFonts w:ascii="メイリオ" w:eastAsia="メイリオ" w:hAnsi="メイリオ" w:cs="メイリオ"/>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9984" behindDoc="0" locked="0" layoutInCell="1" allowOverlap="1" wp14:anchorId="4FAAC0B1" wp14:editId="5F9426AD">
                <wp:simplePos x="0" y="0"/>
                <wp:positionH relativeFrom="column">
                  <wp:posOffset>-16510</wp:posOffset>
                </wp:positionH>
                <wp:positionV relativeFrom="paragraph">
                  <wp:posOffset>24765</wp:posOffset>
                </wp:positionV>
                <wp:extent cx="6320628" cy="1238251"/>
                <wp:effectExtent l="0" t="0" r="23495" b="19050"/>
                <wp:wrapNone/>
                <wp:docPr id="73" name="グループ化 73"/>
                <wp:cNvGraphicFramePr/>
                <a:graphic xmlns:a="http://schemas.openxmlformats.org/drawingml/2006/main">
                  <a:graphicData uri="http://schemas.microsoft.com/office/word/2010/wordprocessingGroup">
                    <wpg:wgp>
                      <wpg:cNvGrpSpPr/>
                      <wpg:grpSpPr>
                        <a:xfrm>
                          <a:off x="0" y="0"/>
                          <a:ext cx="6320628" cy="1238251"/>
                          <a:chOff x="0" y="-1"/>
                          <a:chExt cx="6320628" cy="1605645"/>
                        </a:xfrm>
                      </wpg:grpSpPr>
                      <wps:wsp>
                        <wps:cNvPr id="76" name="正方形/長方形 76"/>
                        <wps:cNvSpPr/>
                        <wps:spPr>
                          <a:xfrm>
                            <a:off x="0" y="105505"/>
                            <a:ext cx="6320628" cy="1500139"/>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691AD3" w14:textId="77777777" w:rsidR="005F34D7" w:rsidRDefault="005F34D7" w:rsidP="00993B1F">
                              <w:pPr>
                                <w:pStyle w:val="a9"/>
                                <w:snapToGrid w:val="0"/>
                                <w:spacing w:line="200" w:lineRule="exact"/>
                                <w:ind w:leftChars="67" w:left="563" w:hangingChars="201" w:hanging="422"/>
                                <w:rPr>
                                  <w:rFonts w:ascii="メイリオ" w:eastAsia="メイリオ" w:hAnsi="メイリオ" w:cs="メイリオ"/>
                                  <w:color w:val="000000" w:themeColor="text1"/>
                                  <w:sz w:val="21"/>
                                  <w:szCs w:val="21"/>
                                </w:rPr>
                              </w:pPr>
                            </w:p>
                            <w:p w14:paraId="2636E459" w14:textId="77777777" w:rsidR="005F34D7" w:rsidRPr="00680E9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特定の分野において、著しく高い能力を発揮している」場合、「公務員・教育公務員としての基本的な職責や義務（『法令・規則等を遵守している』『府民からの信頼を損なうことのないように努めている』）を著しく欠いている」場合、懲戒処分や服務上の措置を受けた場合は、特記事項として、育成（評価）者はその旨を具体的に記載します。</w:t>
                              </w:r>
                            </w:p>
                            <w:p w14:paraId="22E3000D"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(2) 特記事項に記載のある場合は、能力評価における他の評価要素と同等に扱います。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AutoShape 357"/>
                        <wps:cNvSpPr>
                          <a:spLocks noChangeArrowheads="1"/>
                        </wps:cNvSpPr>
                        <wps:spPr bwMode="auto">
                          <a:xfrm>
                            <a:off x="175820" y="-1"/>
                            <a:ext cx="1602154" cy="373451"/>
                          </a:xfrm>
                          <a:prstGeom prst="roundRect">
                            <a:avLst>
                              <a:gd name="adj" fmla="val 16667"/>
                            </a:avLst>
                          </a:prstGeom>
                          <a:solidFill>
                            <a:srgbClr val="FFFFFF"/>
                          </a:solidFill>
                          <a:ln w="12700" algn="ctr">
                            <a:noFill/>
                            <a:round/>
                            <a:headEnd/>
                            <a:tailEnd/>
                          </a:ln>
                          <a:effectLst/>
                        </wps:spPr>
                        <wps:txbx>
                          <w:txbxContent>
                            <w:p w14:paraId="1BDA8F70" w14:textId="77777777" w:rsidR="005F34D7" w:rsidRPr="00165955" w:rsidRDefault="005F34D7" w:rsidP="00680E95">
                              <w:pPr>
                                <w:snapToGrid w:val="0"/>
                                <w:spacing w:line="320" w:lineRule="exact"/>
                              </w:pPr>
                              <w:r w:rsidRPr="009F777D">
                                <w:rPr>
                                  <w:rFonts w:ascii="メイリオ" w:eastAsia="メイリオ" w:hAnsi="メイリオ" w:cs="メイリオ" w:hint="eastAsia"/>
                                  <w:b/>
                                  <w:szCs w:val="21"/>
                                </w:rPr>
                                <w:t>＜特記事項について＞</w:t>
                              </w: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AAC0B1" id="グループ化 73" o:spid="_x0000_s1124" style="position:absolute;left:0;text-align:left;margin-left:-1.3pt;margin-top:1.95pt;width:497.7pt;height:97.5pt;z-index:251689984;mso-position-horizontal-relative:text;mso-position-vertical-relative:text;mso-width-relative:margin;mso-height-relative:margin" coordorigin="" coordsize="63206,1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">
                <v:rect id="正方形/長方形 76" o:spid="_x0000_s1125" style="position:absolute;top:1055;width:63206;height:1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" strokecolor="#243f60 [1604]" strokeweight="1pt">
                  <v:stroke dashstyle="3 1"/>
                  <v:textbox>
                    <w:txbxContent>
                      <w:p w14:paraId="47691AD3" w14:textId="77777777" w:rsidR="005F34D7" w:rsidRDefault="005F34D7" w:rsidP="00993B1F">
                        <w:pPr>
                          <w:pStyle w:val="a9"/>
                          <w:snapToGrid w:val="0"/>
                          <w:spacing w:line="200" w:lineRule="exact"/>
                          <w:ind w:leftChars="67" w:left="563" w:hangingChars="201" w:hanging="422"/>
                          <w:rPr>
                            <w:rFonts w:ascii="メイリオ" w:eastAsia="メイリオ" w:hAnsi="メイリオ" w:cs="メイリオ"/>
                            <w:color w:val="000000" w:themeColor="text1"/>
                            <w:sz w:val="21"/>
                            <w:szCs w:val="21"/>
                          </w:rPr>
                        </w:pPr>
                      </w:p>
                      <w:p w14:paraId="2636E459" w14:textId="77777777" w:rsidR="005F34D7" w:rsidRPr="00680E9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特定の分野において、著しく高い能力を発揮している」場合、「公務員・教育公務員としての基本的な職責や義務（『法令・規則等を遵守している』『府民からの信頼を損なうことのないように努めている』）を著しく欠いている」場合、懲戒処分や服務上の措置を受けた場合は、特記事項として、育成（評価）者はその旨を具体的に記載します。</w:t>
                        </w:r>
                      </w:p>
                      <w:p w14:paraId="22E3000D"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(2) 特記事項に記載のある場合は、能力評価における他の評価要素と同等に扱います。</w:t>
                        </w:r>
                      </w:p>
                    </w:txbxContent>
                  </v:textbox>
                </v:rect>
                <v:roundrect id="_x0000_s1126" style="position:absolute;left:1758;width:16021;height:3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" stroked="f" strokeweight="1pt">
                  <v:textbox inset=",0">
                    <w:txbxContent>
                      <w:p w14:paraId="1BDA8F70" w14:textId="77777777" w:rsidR="005F34D7" w:rsidRPr="00165955" w:rsidRDefault="005F34D7" w:rsidP="00680E95">
                        <w:pPr>
                          <w:snapToGrid w:val="0"/>
                          <w:spacing w:line="320" w:lineRule="exact"/>
                        </w:pPr>
                        <w:r w:rsidRPr="009F777D">
                          <w:rPr>
                            <w:rFonts w:ascii="メイリオ" w:eastAsia="メイリオ" w:hAnsi="メイリオ" w:cs="メイリオ" w:hint="eastAsia"/>
                            <w:b/>
                            <w:szCs w:val="21"/>
                          </w:rPr>
                          <w:t>＜特記事項について＞</w:t>
                        </w:r>
                      </w:p>
                    </w:txbxContent>
                  </v:textbox>
                </v:roundrect>
              </v:group>
            </w:pict>
          </mc:Fallback>
        </mc:AlternateContent>
      </w:r>
    </w:p>
    <w:p w14:paraId="2175F069" w14:textId="77777777" w:rsidR="007F59FF" w:rsidRDefault="007F59FF" w:rsidP="00DB67A3">
      <w:pPr>
        <w:spacing w:line="320" w:lineRule="exact"/>
        <w:ind w:leftChars="280" w:left="668" w:hangingChars="38" w:hanging="80"/>
        <w:rPr>
          <w:rFonts w:ascii="メイリオ" w:eastAsia="メイリオ" w:hAnsi="メイリオ" w:cs="メイリオ"/>
          <w:szCs w:val="21"/>
        </w:rPr>
      </w:pPr>
    </w:p>
    <w:p w14:paraId="4494C23D"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19EC6CB0"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1E125D34"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418E4F62"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0B8844FC" w14:textId="77777777" w:rsidR="00680E95" w:rsidRDefault="00680E95" w:rsidP="00680E95">
      <w:pPr>
        <w:spacing w:line="200" w:lineRule="exact"/>
        <w:ind w:leftChars="280" w:left="668" w:hangingChars="38" w:hanging="80"/>
        <w:rPr>
          <w:rFonts w:ascii="メイリオ" w:eastAsia="メイリオ" w:hAnsi="メイリオ" w:cs="メイリオ"/>
          <w:szCs w:val="21"/>
        </w:rPr>
      </w:pPr>
    </w:p>
    <w:p w14:paraId="05CB3DFC" w14:textId="77777777" w:rsidR="003016F0" w:rsidRDefault="00DB67A3" w:rsidP="003016F0">
      <w:pPr>
        <w:spacing w:line="200" w:lineRule="exact"/>
        <w:ind w:left="628" w:hangingChars="299" w:hanging="628"/>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anchor distT="0" distB="0" distL="114300" distR="114300" simplePos="0" relativeHeight="251710464" behindDoc="0" locked="0" layoutInCell="1" allowOverlap="1" wp14:anchorId="2BD00981" wp14:editId="519CB774">
                <wp:simplePos x="0" y="0"/>
                <wp:positionH relativeFrom="column">
                  <wp:posOffset>-2540</wp:posOffset>
                </wp:positionH>
                <wp:positionV relativeFrom="paragraph">
                  <wp:posOffset>51435</wp:posOffset>
                </wp:positionV>
                <wp:extent cx="1371600" cy="287655"/>
                <wp:effectExtent l="0" t="0" r="19050" b="17145"/>
                <wp:wrapNone/>
                <wp:docPr id="8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14FE511" w14:textId="77777777" w:rsidR="005F34D7" w:rsidRPr="00A946BC" w:rsidRDefault="005F34D7" w:rsidP="00DB67A3">
                            <w:pPr>
                              <w:spacing w:line="360" w:lineRule="exact"/>
                            </w:pPr>
                            <w:r>
                              <w:rPr>
                                <w:rFonts w:ascii="メイリオ" w:eastAsia="メイリオ" w:hAnsi="メイリオ" w:cs="メイリオ" w:hint="eastAsia"/>
                                <w:b/>
                                <w:color w:val="000000" w:themeColor="text1"/>
                                <w:sz w:val="24"/>
                              </w:rPr>
                              <w:t>３　評価の基準</w:t>
                            </w:r>
                          </w:p>
                        </w:txbxContent>
                      </wps:txbx>
                      <wps:bodyPr rot="0" vert="horz" wrap="square" lIns="91440" tIns="0" rIns="91440" bIns="45720" anchor="ctr" anchorCtr="0" upright="1">
                        <a:noAutofit/>
                      </wps:bodyPr>
                    </wps:wsp>
                  </a:graphicData>
                </a:graphic>
              </wp:anchor>
            </w:drawing>
          </mc:Choice>
          <mc:Fallback>
            <w:pict>
              <v:roundrect w14:anchorId="2BD00981" id="_x0000_s1127" style="position:absolute;left:0;text-align:left;margin-left:-.2pt;margin-top:4.05pt;width:108pt;height:22.6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" strokeweight="1pt">
                <v:shadow color="#5f5f5f"/>
                <v:textbox inset=",0">
                  <w:txbxContent>
                    <w:p w14:paraId="414FE511" w14:textId="77777777" w:rsidR="005F34D7" w:rsidRPr="00A946BC" w:rsidRDefault="005F34D7" w:rsidP="00DB67A3">
                      <w:pPr>
                        <w:spacing w:line="360" w:lineRule="exact"/>
                      </w:pPr>
                      <w:r>
                        <w:rPr>
                          <w:rFonts w:ascii="メイリオ" w:eastAsia="メイリオ" w:hAnsi="メイリオ" w:cs="メイリオ" w:hint="eastAsia"/>
                          <w:b/>
                          <w:color w:val="000000" w:themeColor="text1"/>
                          <w:sz w:val="24"/>
                        </w:rPr>
                        <w:t>３　評価の基準</w:t>
                      </w:r>
                    </w:p>
                  </w:txbxContent>
                </v:textbox>
              </v:roundrect>
            </w:pict>
          </mc:Fallback>
        </mc:AlternateContent>
      </w:r>
    </w:p>
    <w:p w14:paraId="61159621" w14:textId="77777777" w:rsidR="003016F0" w:rsidRDefault="003016F0" w:rsidP="003016F0">
      <w:pPr>
        <w:spacing w:line="200" w:lineRule="exact"/>
        <w:ind w:left="628" w:hangingChars="299" w:hanging="628"/>
        <w:rPr>
          <w:rFonts w:ascii="メイリオ" w:eastAsia="メイリオ" w:hAnsi="メイリオ" w:cs="メイリオ"/>
          <w:szCs w:val="21"/>
        </w:rPr>
      </w:pPr>
    </w:p>
    <w:p w14:paraId="142D68ED" w14:textId="77777777" w:rsidR="00F63F99" w:rsidRDefault="007F59FF" w:rsidP="003016F0">
      <w:pPr>
        <w:spacing w:line="200" w:lineRule="exact"/>
        <w:ind w:left="628" w:hangingChars="299" w:hanging="628"/>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inline distT="0" distB="0" distL="0" distR="0" wp14:anchorId="6E278EE6" wp14:editId="0436D09C">
                <wp:extent cx="1371600" cy="288000"/>
                <wp:effectExtent l="0" t="0" r="19050" b="17145"/>
                <wp:docPr id="24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7618874" w14:textId="77777777" w:rsidR="005F34D7" w:rsidRPr="00A946BC" w:rsidRDefault="005F34D7" w:rsidP="007F59FF">
                            <w:pPr>
                              <w:spacing w:line="360" w:lineRule="exact"/>
                            </w:pPr>
                            <w:r>
                              <w:rPr>
                                <w:rFonts w:ascii="メイリオ" w:eastAsia="メイリオ" w:hAnsi="メイリオ" w:cs="メイリオ" w:hint="eastAsia"/>
                                <w:b/>
                                <w:color w:val="000000" w:themeColor="text1"/>
                                <w:sz w:val="24"/>
                              </w:rPr>
                              <w:t>３　評価の基準</w:t>
                            </w:r>
                          </w:p>
                        </w:txbxContent>
                      </wps:txbx>
                      <wps:bodyPr rot="0" vert="horz" wrap="square" lIns="91440" tIns="0" rIns="91440" bIns="45720" anchor="ctr" anchorCtr="0" upright="1">
                        <a:noAutofit/>
                      </wps:bodyPr>
                    </wps:wsp>
                  </a:graphicData>
                </a:graphic>
              </wp:inline>
            </w:drawing>
          </mc:Choice>
          <mc:Fallback>
            <w:pict>
              <v:roundrect w14:anchorId="6E278EE6" id="_x0000_s1128"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" strokeweight="1pt">
                <v:shadow color="#5f5f5f"/>
                <v:textbox inset=",0">
                  <w:txbxContent>
                    <w:p w14:paraId="57618874" w14:textId="77777777" w:rsidR="005F34D7" w:rsidRPr="00A946BC" w:rsidRDefault="005F34D7" w:rsidP="007F59FF">
                      <w:pPr>
                        <w:spacing w:line="360" w:lineRule="exact"/>
                      </w:pPr>
                      <w:r>
                        <w:rPr>
                          <w:rFonts w:ascii="メイリオ" w:eastAsia="メイリオ" w:hAnsi="メイリオ" w:cs="メイリオ" w:hint="eastAsia"/>
                          <w:b/>
                          <w:color w:val="000000" w:themeColor="text1"/>
                          <w:sz w:val="24"/>
                        </w:rPr>
                        <w:t>３　評価の基準</w:t>
                      </w:r>
                    </w:p>
                  </w:txbxContent>
                </v:textbox>
                <w10:anchorlock/>
              </v:roundrect>
            </w:pict>
          </mc:Fallback>
        </mc:AlternateContent>
      </w:r>
    </w:p>
    <w:p w14:paraId="2D1F0605"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790090" w:rsidRPr="00892B23">
        <w:rPr>
          <w:rFonts w:ascii="メイリオ" w:eastAsia="メイリオ" w:hAnsi="メイリオ" w:cs="メイリオ" w:hint="eastAsia"/>
          <w:szCs w:val="21"/>
        </w:rPr>
        <w:t>職種ごとに、</w:t>
      </w:r>
      <w:r w:rsidR="006F6CB9">
        <w:rPr>
          <w:rFonts w:ascii="メイリオ" w:eastAsia="メイリオ" w:hAnsi="メイリオ" w:cs="メイリオ" w:hint="eastAsia"/>
          <w:szCs w:val="21"/>
        </w:rPr>
        <w:t>P.</w:t>
      </w:r>
      <w:r w:rsidR="006F6CB9" w:rsidRPr="00FD2BA8">
        <w:rPr>
          <w:rFonts w:ascii="メイリオ" w:eastAsia="メイリオ" w:hAnsi="メイリオ" w:cs="メイリオ" w:hint="eastAsia"/>
          <w:color w:val="000000" w:themeColor="text1"/>
          <w:szCs w:val="21"/>
        </w:rPr>
        <w:t>2</w:t>
      </w:r>
      <w:r w:rsidR="00B876AB" w:rsidRPr="00FD2BA8">
        <w:rPr>
          <w:rFonts w:ascii="メイリオ" w:eastAsia="メイリオ" w:hAnsi="メイリオ" w:cs="メイリオ"/>
          <w:color w:val="000000" w:themeColor="text1"/>
          <w:szCs w:val="21"/>
        </w:rPr>
        <w:t>9</w:t>
      </w:r>
      <w:r w:rsidR="00E61B78" w:rsidRPr="00FD2BA8">
        <w:rPr>
          <w:rFonts w:ascii="メイリオ" w:eastAsia="メイリオ" w:hAnsi="メイリオ" w:cs="メイリオ" w:hint="eastAsia"/>
          <w:color w:val="000000" w:themeColor="text1"/>
          <w:szCs w:val="21"/>
        </w:rPr>
        <w:t>～</w:t>
      </w:r>
      <w:r w:rsidR="006F6CB9" w:rsidRPr="00FD2BA8">
        <w:rPr>
          <w:rFonts w:ascii="メイリオ" w:eastAsia="メイリオ" w:hAnsi="メイリオ" w:cs="メイリオ" w:hint="eastAsia"/>
          <w:color w:val="000000" w:themeColor="text1"/>
          <w:szCs w:val="21"/>
        </w:rPr>
        <w:t>P.3</w:t>
      </w:r>
      <w:r w:rsidR="00B876AB" w:rsidRPr="00FD2BA8">
        <w:rPr>
          <w:rFonts w:ascii="メイリオ" w:eastAsia="メイリオ" w:hAnsi="メイリオ" w:cs="メイリオ"/>
          <w:color w:val="000000" w:themeColor="text1"/>
          <w:szCs w:val="21"/>
        </w:rPr>
        <w:t>2</w:t>
      </w:r>
      <w:r w:rsidR="003478CA" w:rsidRPr="00FD2BA8">
        <w:rPr>
          <w:rFonts w:ascii="メイリオ" w:eastAsia="メイリオ" w:hAnsi="メイリオ" w:cs="メイリオ" w:hint="eastAsia"/>
          <w:color w:val="000000" w:themeColor="text1"/>
          <w:szCs w:val="21"/>
        </w:rPr>
        <w:t>，</w:t>
      </w:r>
      <w:r w:rsidR="006F6CB9" w:rsidRPr="00FD2BA8">
        <w:rPr>
          <w:rFonts w:ascii="メイリオ" w:eastAsia="メイリオ" w:hAnsi="メイリオ" w:cs="メイリオ" w:hint="eastAsia"/>
          <w:color w:val="000000" w:themeColor="text1"/>
          <w:szCs w:val="21"/>
        </w:rPr>
        <w:t>P.3</w:t>
      </w:r>
      <w:r w:rsidR="00B876AB" w:rsidRPr="00FD2BA8">
        <w:rPr>
          <w:rFonts w:ascii="メイリオ" w:eastAsia="メイリオ" w:hAnsi="メイリオ" w:cs="メイリオ"/>
          <w:color w:val="000000" w:themeColor="text1"/>
          <w:szCs w:val="21"/>
        </w:rPr>
        <w:t>6</w:t>
      </w:r>
      <w:r w:rsidR="00821A44" w:rsidRPr="00FD2BA8">
        <w:rPr>
          <w:rFonts w:ascii="メイリオ" w:eastAsia="メイリオ" w:hAnsi="メイリオ" w:cs="メイリオ" w:hint="eastAsia"/>
          <w:color w:val="000000" w:themeColor="text1"/>
          <w:szCs w:val="21"/>
        </w:rPr>
        <w:t>～</w:t>
      </w:r>
      <w:r w:rsidR="006F6CB9" w:rsidRPr="00FD2BA8">
        <w:rPr>
          <w:rFonts w:ascii="メイリオ" w:eastAsia="メイリオ" w:hAnsi="メイリオ" w:cs="メイリオ" w:hint="eastAsia"/>
          <w:color w:val="000000" w:themeColor="text1"/>
          <w:szCs w:val="21"/>
        </w:rPr>
        <w:t>P.5</w:t>
      </w:r>
      <w:r w:rsidR="00B876AB" w:rsidRPr="00FD2BA8">
        <w:rPr>
          <w:rFonts w:ascii="メイリオ" w:eastAsia="メイリオ" w:hAnsi="メイリオ" w:cs="メイリオ"/>
          <w:color w:val="000000" w:themeColor="text1"/>
          <w:szCs w:val="21"/>
        </w:rPr>
        <w:t>4</w:t>
      </w:r>
      <w:r w:rsidR="00790090" w:rsidRPr="00892B23">
        <w:rPr>
          <w:rFonts w:ascii="メイリオ" w:eastAsia="メイリオ" w:hAnsi="メイリオ" w:cs="メイリオ" w:hint="eastAsia"/>
          <w:szCs w:val="21"/>
        </w:rPr>
        <w:t>に示しています。</w:t>
      </w:r>
    </w:p>
    <w:p w14:paraId="1A36B0F4"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着眼点</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求められる行動パターンの例</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は、それぞれの職種ごとに、職務遂行に当たって、どのような態度・行動が求められているかを具体的に説明するとともに、教職員の育成の手助けとなるよう、示したものです。</w:t>
      </w:r>
    </w:p>
    <w:p w14:paraId="3F2F50E4"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(3)</w:t>
      </w:r>
      <w:r w:rsidR="00011739">
        <w:rPr>
          <w:rFonts w:ascii="メイリオ" w:eastAsia="メイリオ" w:hAnsi="メイリオ" w:cs="メイリオ" w:hint="eastAsia"/>
          <w:szCs w:val="21"/>
        </w:rPr>
        <w:t xml:space="preserve">　</w:t>
      </w:r>
      <w:r w:rsidR="00790090" w:rsidRPr="00892B23">
        <w:rPr>
          <w:rFonts w:ascii="メイリオ" w:eastAsia="メイリオ" w:hAnsi="メイリオ" w:cs="メイリオ" w:hint="eastAsia"/>
          <w:szCs w:val="21"/>
        </w:rPr>
        <w:t>個々の教職員の実際の職務や役割により、該当しない項目は評価の対象になりません。また、例示されていない項目であっても実際に行われていれば評価の対象になります。</w:t>
      </w:r>
    </w:p>
    <w:p w14:paraId="153F02E9" w14:textId="77777777" w:rsidR="00481E37" w:rsidRDefault="00481E37" w:rsidP="00481E37">
      <w:pPr>
        <w:spacing w:line="200" w:lineRule="exact"/>
        <w:rPr>
          <w:rFonts w:ascii="メイリオ" w:eastAsia="メイリオ" w:hAnsi="メイリオ" w:cs="メイリオ"/>
          <w:szCs w:val="21"/>
        </w:rPr>
      </w:pPr>
    </w:p>
    <w:p w14:paraId="2D5F7472" w14:textId="77777777" w:rsidR="0014781B" w:rsidRDefault="0014781B" w:rsidP="00481E37">
      <w:pPr>
        <w:spacing w:line="200" w:lineRule="exact"/>
        <w:rPr>
          <w:rFonts w:ascii="メイリオ" w:eastAsia="メイリオ" w:hAnsi="メイリオ" w:cs="メイリオ"/>
          <w:szCs w:val="21"/>
        </w:rPr>
      </w:pPr>
    </w:p>
    <w:p w14:paraId="4202FE0C" w14:textId="77777777" w:rsidR="0014781B" w:rsidRDefault="0014781B" w:rsidP="00481E37">
      <w:pPr>
        <w:spacing w:line="200" w:lineRule="exact"/>
        <w:rPr>
          <w:rFonts w:ascii="メイリオ" w:eastAsia="メイリオ" w:hAnsi="メイリオ" w:cs="メイリオ"/>
          <w:szCs w:val="21"/>
        </w:rPr>
      </w:pPr>
    </w:p>
    <w:p w14:paraId="07D8FAE3" w14:textId="77777777" w:rsidR="0014781B" w:rsidRDefault="0014781B" w:rsidP="00481E37">
      <w:pPr>
        <w:spacing w:line="200" w:lineRule="exact"/>
        <w:rPr>
          <w:rFonts w:ascii="メイリオ" w:eastAsia="メイリオ" w:hAnsi="メイリオ" w:cs="メイリオ"/>
          <w:szCs w:val="21"/>
        </w:rPr>
      </w:pPr>
    </w:p>
    <w:p w14:paraId="2A1D98DA" w14:textId="77777777" w:rsidR="00BA7403" w:rsidRDefault="00BA7403" w:rsidP="00481E37">
      <w:pPr>
        <w:spacing w:line="200" w:lineRule="exact"/>
        <w:rPr>
          <w:rFonts w:ascii="メイリオ" w:eastAsia="メイリオ" w:hAnsi="メイリオ" w:cs="メイリオ"/>
          <w:szCs w:val="21"/>
        </w:rPr>
      </w:pPr>
      <w:r>
        <w:rPr>
          <w:rFonts w:ascii="メイリオ" w:eastAsia="メイリオ" w:hAnsi="メイリオ" w:cs="メイリオ"/>
          <w:szCs w:val="21"/>
        </w:rPr>
        <w:br w:type="page"/>
      </w:r>
    </w:p>
    <w:p w14:paraId="4C7DBA7D" w14:textId="77777777" w:rsidR="005A55A9" w:rsidRDefault="005A55A9" w:rsidP="00481E37">
      <w:pPr>
        <w:spacing w:line="200" w:lineRule="exact"/>
        <w:rPr>
          <w:rFonts w:ascii="メイリオ" w:eastAsia="メイリオ" w:hAnsi="メイリオ" w:cs="メイリオ"/>
          <w:szCs w:val="21"/>
        </w:rPr>
      </w:pPr>
    </w:p>
    <w:p w14:paraId="0E681858" w14:textId="77777777" w:rsidR="003016F0" w:rsidRDefault="003016F0" w:rsidP="00481E37">
      <w:pPr>
        <w:spacing w:line="200" w:lineRule="exact"/>
        <w:rPr>
          <w:rFonts w:ascii="メイリオ" w:eastAsia="メイリオ" w:hAnsi="メイリオ" w:cs="メイリオ"/>
          <w:szCs w:val="21"/>
        </w:rPr>
      </w:pPr>
    </w:p>
    <w:p w14:paraId="4A7A8DA8" w14:textId="77777777" w:rsidR="005A55A9" w:rsidRDefault="003016F0" w:rsidP="00481E37">
      <w:pPr>
        <w:spacing w:line="200" w:lineRule="exact"/>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inline distT="0" distB="0" distL="0" distR="0" wp14:anchorId="29A3410D" wp14:editId="45EDA0A0">
                <wp:extent cx="1775637" cy="288000"/>
                <wp:effectExtent l="0" t="0" r="15240" b="17145"/>
                <wp:docPr id="17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637"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678AB08" w14:textId="77777777" w:rsidR="005F34D7" w:rsidRPr="00A946BC" w:rsidRDefault="005F34D7" w:rsidP="003016F0">
                            <w:pPr>
                              <w:spacing w:line="360" w:lineRule="exact"/>
                            </w:pPr>
                            <w:r w:rsidRPr="00892B23">
                              <w:rPr>
                                <w:rFonts w:ascii="メイリオ" w:eastAsia="メイリオ" w:hAnsi="メイリオ" w:cs="メイリオ" w:hint="eastAsia"/>
                                <w:b/>
                                <w:sz w:val="24"/>
                              </w:rPr>
                              <w:t>４　授業に関する評価</w:t>
                            </w:r>
                          </w:p>
                        </w:txbxContent>
                      </wps:txbx>
                      <wps:bodyPr rot="0" vert="horz" wrap="square" lIns="91440" tIns="0" rIns="91440" bIns="45720" anchor="ctr" anchorCtr="0" upright="1">
                        <a:noAutofit/>
                      </wps:bodyPr>
                    </wps:wsp>
                  </a:graphicData>
                </a:graphic>
              </wp:inline>
            </w:drawing>
          </mc:Choice>
          <mc:Fallback>
            <w:pict>
              <v:roundrect w14:anchorId="29A3410D" id="_x0000_s1129" style="width:139.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" strokeweight="1pt">
                <v:shadow color="#5f5f5f"/>
                <v:textbox inset=",0">
                  <w:txbxContent>
                    <w:p w14:paraId="0678AB08" w14:textId="77777777" w:rsidR="005F34D7" w:rsidRPr="00A946BC" w:rsidRDefault="005F34D7" w:rsidP="003016F0">
                      <w:pPr>
                        <w:spacing w:line="360" w:lineRule="exact"/>
                      </w:pPr>
                      <w:r w:rsidRPr="00892B23">
                        <w:rPr>
                          <w:rFonts w:ascii="メイリオ" w:eastAsia="メイリオ" w:hAnsi="メイリオ" w:cs="メイリオ" w:hint="eastAsia"/>
                          <w:b/>
                          <w:sz w:val="24"/>
                        </w:rPr>
                        <w:t>４　授業に関する評価</w:t>
                      </w:r>
                    </w:p>
                  </w:txbxContent>
                </v:textbox>
                <w10:anchorlock/>
              </v:roundrect>
            </w:pict>
          </mc:Fallback>
        </mc:AlternateContent>
      </w:r>
    </w:p>
    <w:p w14:paraId="5A994DE1" w14:textId="77777777" w:rsidR="00E104C8" w:rsidRPr="00892B23" w:rsidRDefault="001344C9"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3B1622" w:rsidRPr="00892B23">
        <w:rPr>
          <w:rFonts w:ascii="メイリオ" w:eastAsia="メイリオ" w:hAnsi="メイリオ" w:cs="メイリオ" w:hint="eastAsia"/>
          <w:szCs w:val="21"/>
        </w:rPr>
        <w:t>授業を行う</w:t>
      </w:r>
      <w:r w:rsidR="00CC4F85" w:rsidRPr="00892B23">
        <w:rPr>
          <w:rFonts w:ascii="メイリオ" w:eastAsia="メイリオ" w:hAnsi="メイリオ" w:cs="メイリオ" w:hint="eastAsia"/>
          <w:szCs w:val="21"/>
        </w:rPr>
        <w:t>教員</w:t>
      </w:r>
      <w:r w:rsidR="003B1622" w:rsidRPr="00892B23">
        <w:rPr>
          <w:rFonts w:ascii="メイリオ" w:eastAsia="メイリオ" w:hAnsi="メイリオ" w:cs="メイリオ" w:hint="eastAsia"/>
          <w:szCs w:val="21"/>
        </w:rPr>
        <w:t>の評価の</w:t>
      </w:r>
      <w:r w:rsidR="00491996" w:rsidRPr="00892B23">
        <w:rPr>
          <w:rFonts w:ascii="メイリオ" w:eastAsia="メイリオ" w:hAnsi="メイリオ" w:cs="メイリオ" w:hint="eastAsia"/>
          <w:szCs w:val="21"/>
        </w:rPr>
        <w:t>うち、</w:t>
      </w:r>
      <w:r w:rsidR="003B1622" w:rsidRPr="00892B23">
        <w:rPr>
          <w:rFonts w:ascii="メイリオ" w:eastAsia="メイリオ" w:hAnsi="メイリオ" w:cs="メイリオ" w:hint="eastAsia"/>
          <w:szCs w:val="21"/>
        </w:rPr>
        <w:t>授業</w:t>
      </w:r>
      <w:r w:rsidR="00D02EDE" w:rsidRPr="00892B23">
        <w:rPr>
          <w:rFonts w:ascii="メイリオ" w:eastAsia="メイリオ" w:hAnsi="メイリオ" w:cs="メイリオ" w:hint="eastAsia"/>
          <w:szCs w:val="21"/>
        </w:rPr>
        <w:t>に関する</w:t>
      </w:r>
      <w:r w:rsidR="003B1622" w:rsidRPr="00892B23">
        <w:rPr>
          <w:rFonts w:ascii="メイリオ" w:eastAsia="メイリオ" w:hAnsi="メイリオ" w:cs="メイリオ" w:hint="eastAsia"/>
          <w:szCs w:val="21"/>
        </w:rPr>
        <w:t>評価は、</w:t>
      </w:r>
      <w:r w:rsidRPr="00892B23">
        <w:rPr>
          <w:rFonts w:ascii="メイリオ" w:eastAsia="メイリオ" w:hAnsi="メイリオ" w:cs="メイリオ" w:hint="eastAsia"/>
          <w:szCs w:val="21"/>
        </w:rPr>
        <w:t>生徒又は保護者による評価を踏まえて行います。</w:t>
      </w:r>
      <w:r w:rsidR="00E104C8" w:rsidRPr="00892B23">
        <w:rPr>
          <w:rFonts w:ascii="メイリオ" w:eastAsia="メイリオ" w:hAnsi="メイリオ" w:cs="メイリオ" w:hint="eastAsia"/>
          <w:szCs w:val="21"/>
        </w:rPr>
        <w:t>このため、</w:t>
      </w:r>
      <w:r w:rsidR="003B1622" w:rsidRPr="00892B23">
        <w:rPr>
          <w:rFonts w:ascii="メイリオ" w:eastAsia="メイリオ" w:hAnsi="メイリオ" w:cs="メイリオ" w:hint="eastAsia"/>
          <w:szCs w:val="21"/>
        </w:rPr>
        <w:t>生徒又は保護者による授業アンケートを</w:t>
      </w:r>
      <w:r w:rsidR="00E104C8" w:rsidRPr="00892B23">
        <w:rPr>
          <w:rFonts w:ascii="メイリオ" w:eastAsia="メイリオ" w:hAnsi="メイリオ" w:cs="メイリオ" w:hint="eastAsia"/>
          <w:szCs w:val="21"/>
        </w:rPr>
        <w:t>実施します</w:t>
      </w:r>
      <w:r w:rsidR="003B1622" w:rsidRPr="00892B23">
        <w:rPr>
          <w:rFonts w:ascii="メイリオ" w:eastAsia="メイリオ" w:hAnsi="メイリオ" w:cs="メイリオ" w:hint="eastAsia"/>
          <w:szCs w:val="21"/>
        </w:rPr>
        <w:t>。</w:t>
      </w:r>
    </w:p>
    <w:p w14:paraId="464DA780" w14:textId="77777777" w:rsidR="00E61B78" w:rsidRDefault="00E104C8" w:rsidP="00E8740A">
      <w:pPr>
        <w:spacing w:afterLines="30" w:after="72" w:line="280" w:lineRule="exact"/>
        <w:ind w:leftChars="300" w:left="840" w:hangingChars="100" w:hanging="210"/>
        <w:rPr>
          <w:rFonts w:ascii="メイリオ" w:eastAsia="メイリオ" w:hAnsi="メイリオ" w:cs="メイリオ"/>
          <w:szCs w:val="21"/>
        </w:rPr>
      </w:pPr>
      <w:r w:rsidRPr="00E8740A">
        <w:rPr>
          <w:rFonts w:ascii="メイリオ" w:eastAsia="メイリオ" w:hAnsi="メイリオ" w:cs="メイリオ" w:hint="eastAsia"/>
          <w:szCs w:val="21"/>
        </w:rPr>
        <w:t>※　授業アンケートについては</w:t>
      </w:r>
      <w:r w:rsidR="003B1622" w:rsidRPr="00E8740A">
        <w:rPr>
          <w:rFonts w:ascii="メイリオ" w:eastAsia="メイリオ" w:hAnsi="メイリオ" w:cs="メイリオ" w:hint="eastAsia"/>
          <w:szCs w:val="21"/>
        </w:rPr>
        <w:t>、府教育委員会が別途示</w:t>
      </w:r>
      <w:r w:rsidRPr="00E8740A">
        <w:rPr>
          <w:rFonts w:ascii="メイリオ" w:eastAsia="メイリオ" w:hAnsi="メイリオ" w:cs="メイリオ" w:hint="eastAsia"/>
          <w:szCs w:val="21"/>
        </w:rPr>
        <w:t>す内容を踏まえ</w:t>
      </w:r>
      <w:r w:rsidR="00491996" w:rsidRPr="00E8740A">
        <w:rPr>
          <w:rFonts w:ascii="メイリオ" w:eastAsia="メイリオ" w:hAnsi="メイリオ" w:cs="メイリオ" w:hint="eastAsia"/>
          <w:szCs w:val="21"/>
        </w:rPr>
        <w:t>、市町村教育委員会や</w:t>
      </w:r>
      <w:r w:rsidR="00E8740A">
        <w:rPr>
          <w:rFonts w:ascii="メイリオ" w:eastAsia="メイリオ" w:hAnsi="メイリオ" w:cs="メイリオ"/>
          <w:szCs w:val="21"/>
        </w:rPr>
        <w:br/>
      </w:r>
      <w:r w:rsidR="00491996" w:rsidRPr="00E8740A">
        <w:rPr>
          <w:rFonts w:ascii="メイリオ" w:eastAsia="メイリオ" w:hAnsi="メイリオ" w:cs="メイリオ" w:hint="eastAsia"/>
          <w:szCs w:val="21"/>
        </w:rPr>
        <w:t>各</w:t>
      </w:r>
      <w:r w:rsidR="003B1622" w:rsidRPr="00E8740A">
        <w:rPr>
          <w:rFonts w:ascii="メイリオ" w:eastAsia="メイリオ" w:hAnsi="メイリオ" w:cs="メイリオ" w:hint="eastAsia"/>
          <w:szCs w:val="21"/>
        </w:rPr>
        <w:t>学校において作成します。</w:t>
      </w:r>
    </w:p>
    <w:p w14:paraId="2C1FAF85" w14:textId="77777777" w:rsidR="00E8740A" w:rsidRPr="00E8740A" w:rsidRDefault="00E8740A" w:rsidP="00011739">
      <w:pPr>
        <w:spacing w:afterLines="30" w:after="72" w:line="200" w:lineRule="exact"/>
        <w:ind w:leftChars="300" w:left="840" w:hangingChars="100" w:hanging="210"/>
        <w:rPr>
          <w:rFonts w:ascii="メイリオ" w:eastAsia="メイリオ" w:hAnsi="メイリオ" w:cs="メイリオ"/>
          <w:szCs w:val="21"/>
        </w:rPr>
      </w:pPr>
    </w:p>
    <w:p w14:paraId="569D48DF" w14:textId="77777777" w:rsidR="00E61B78" w:rsidRPr="00E8740A" w:rsidRDefault="00313322"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DE4D02" w:rsidRPr="00892B23">
        <w:rPr>
          <w:rFonts w:ascii="メイリオ" w:eastAsia="メイリオ" w:hAnsi="メイリオ" w:cs="メイリオ" w:hint="eastAsia"/>
          <w:szCs w:val="21"/>
        </w:rPr>
        <w:t>授業アンケートの結果を踏まえて授業力の一層の向上に努めます</w:t>
      </w:r>
      <w:r w:rsidR="00E61B78" w:rsidRPr="00892B23">
        <w:rPr>
          <w:rFonts w:ascii="メイリオ" w:eastAsia="メイリオ" w:hAnsi="メイリオ" w:cs="メイリオ" w:hint="eastAsia"/>
          <w:szCs w:val="21"/>
        </w:rPr>
        <w:t>。</w:t>
      </w:r>
    </w:p>
    <w:p w14:paraId="6B017EC2" w14:textId="77777777" w:rsidR="00DE4D02" w:rsidRDefault="006215F1" w:rsidP="006215F1">
      <w:pPr>
        <w:spacing w:afterLines="50" w:after="120" w:line="280" w:lineRule="exact"/>
        <w:ind w:leftChars="300" w:left="870" w:hangingChars="100" w:hanging="240"/>
        <w:rPr>
          <w:rFonts w:ascii="メイリオ" w:eastAsia="メイリオ" w:hAnsi="メイリオ" w:cs="メイリオ"/>
          <w:szCs w:val="21"/>
        </w:rPr>
      </w:pPr>
      <w:r w:rsidRPr="00300C89">
        <w:rPr>
          <w:rFonts w:asciiTheme="majorEastAsia" w:eastAsiaTheme="majorEastAsia" w:hAnsiTheme="majorEastAsia" w:cstheme="minorBidi" w:hint="eastAsia"/>
          <w:noProof/>
          <w:sz w:val="24"/>
        </w:rPr>
        <mc:AlternateContent>
          <mc:Choice Requires="wps">
            <w:drawing>
              <wp:anchor distT="0" distB="0" distL="114300" distR="114300" simplePos="0" relativeHeight="251661312" behindDoc="0" locked="0" layoutInCell="1" allowOverlap="1" wp14:anchorId="55E7AE29" wp14:editId="4837FD8E">
                <wp:simplePos x="0" y="0"/>
                <wp:positionH relativeFrom="column">
                  <wp:posOffset>376555</wp:posOffset>
                </wp:positionH>
                <wp:positionV relativeFrom="paragraph">
                  <wp:posOffset>423545</wp:posOffset>
                </wp:positionV>
                <wp:extent cx="5765800" cy="2774950"/>
                <wp:effectExtent l="0" t="0" r="25400" b="25400"/>
                <wp:wrapNone/>
                <wp:docPr id="29" name="正方形/長方形 29"/>
                <wp:cNvGraphicFramePr/>
                <a:graphic xmlns:a="http://schemas.openxmlformats.org/drawingml/2006/main">
                  <a:graphicData uri="http://schemas.microsoft.com/office/word/2010/wordprocessingShape">
                    <wps:wsp>
                      <wps:cNvSpPr/>
                      <wps:spPr>
                        <a:xfrm>
                          <a:off x="0" y="0"/>
                          <a:ext cx="5765800" cy="2774950"/>
                        </a:xfrm>
                        <a:prstGeom prst="rect">
                          <a:avLst/>
                        </a:prstGeom>
                        <a:solidFill>
                          <a:schemeClr val="accent5">
                            <a:lumMod val="20000"/>
                            <a:lumOff val="80000"/>
                          </a:schemeClr>
                        </a:solidFill>
                        <a:ln w="6350" cap="flat" cmpd="sng" algn="ctr">
                          <a:solidFill>
                            <a:sysClr val="windowText" lastClr="000000"/>
                          </a:solidFill>
                          <a:prstDash val="solid"/>
                        </a:ln>
                        <a:effectLst/>
                      </wps:spPr>
                      <wps:txbx>
                        <w:txbxContent>
                          <w:p w14:paraId="40ECFF64"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授業アンケートの観点ごとの結果等を伝えることで、授業を行う教員が自己の授業力を</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見直し、更なる向上に努めることを促します。</w:t>
                            </w:r>
                          </w:p>
                          <w:p w14:paraId="5F0E84DB"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授業アンケートの結果を踏まえることで育成（評価）者による授業観察の充実を図ります。</w:t>
                            </w:r>
                          </w:p>
                          <w:p w14:paraId="4B0BA41E"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授業アンケートの結果や育成（評価）者の授業観察で明らかになった課題に対し、育成</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（評価）者が適切な支援を行います。</w:t>
                            </w:r>
                          </w:p>
                          <w:p w14:paraId="18A3F595"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授業アンケートの結果や育成（評価）者の授業観察により学校全体として取り組むべき</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課題が明らかになった場合は、その解決に向けて学校全体として組織的に取り組みます。</w:t>
                            </w:r>
                          </w:p>
                          <w:p w14:paraId="65111112" w14:textId="77777777" w:rsidR="005F34D7" w:rsidRDefault="005F34D7" w:rsidP="00993B1F">
                            <w:pPr>
                              <w:spacing w:line="140" w:lineRule="exact"/>
                              <w:ind w:firstLineChars="100" w:firstLine="180"/>
                              <w:rPr>
                                <w:rFonts w:ascii="メイリオ" w:eastAsia="メイリオ" w:hAnsi="メイリオ" w:cs="メイリオ"/>
                                <w:color w:val="000000" w:themeColor="text1"/>
                                <w:sz w:val="18"/>
                                <w:szCs w:val="18"/>
                              </w:rPr>
                            </w:pPr>
                          </w:p>
                          <w:p w14:paraId="5AC8C55E" w14:textId="77777777" w:rsidR="005F34D7" w:rsidRPr="001A276B" w:rsidRDefault="005F34D7" w:rsidP="00993B1F">
                            <w:pPr>
                              <w:spacing w:line="300" w:lineRule="exact"/>
                              <w:ind w:leftChars="85" w:left="281" w:hangingChars="57" w:hanging="103"/>
                              <w:rPr>
                                <w:rFonts w:ascii="メイリオ" w:eastAsia="メイリオ" w:hAnsi="メイリオ" w:cs="メイリオ"/>
                                <w:color w:val="000000" w:themeColor="text1"/>
                                <w:sz w:val="18"/>
                                <w:szCs w:val="18"/>
                              </w:rPr>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授業アンケート等により授業に課題のある教員が把握された場合には、育成（評価）者が、その教員に対して複数回の授業観察や指導助言等必要な支援を行います。</w:t>
                            </w:r>
                          </w:p>
                          <w:p w14:paraId="63487B37" w14:textId="77777777" w:rsidR="005F34D7" w:rsidRPr="00346950" w:rsidRDefault="005F34D7" w:rsidP="00993B1F">
                            <w:pPr>
                              <w:spacing w:line="300" w:lineRule="exact"/>
                              <w:ind w:leftChars="68" w:left="283" w:hangingChars="78" w:hanging="140"/>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支援に当たっては、必要に応じて校長・准校長は各教育委員会に授業観察や指導助言等を依頼することができます。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7AE29" id="正方形/長方形 29" o:spid="_x0000_s1130" style="position:absolute;left:0;text-align:left;margin-left:29.65pt;margin-top:33.35pt;width:454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" fillcolor="#daeef3 [664]" strokecolor="windowText" strokeweight=".5pt">
                <v:textbox>
                  <w:txbxContent>
                    <w:p w14:paraId="40ECFF64"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授業アンケートの観点ごとの結果等を伝えることで、授業を行う教員が自己の授業力を</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見直し、更なる向上に努めることを促します。</w:t>
                      </w:r>
                    </w:p>
                    <w:p w14:paraId="5F0E84DB"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授業アンケートの結果を踏まえることで育成（評価）者による授業観察の充実を図ります。</w:t>
                      </w:r>
                    </w:p>
                    <w:p w14:paraId="4B0BA41E"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授業アンケートの結果や育成（評価）者の授業観察で明らかになった課題に対し、育成</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（評価）者が適切な支援を行います。</w:t>
                      </w:r>
                    </w:p>
                    <w:p w14:paraId="18A3F595"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授業アンケートの結果や育成（評価）者の授業観察により学校全体として取り組むべき</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課題が明らかになった場合は、その解決に向けて学校全体として組織的に取り組みます。</w:t>
                      </w:r>
                    </w:p>
                    <w:p w14:paraId="65111112" w14:textId="77777777" w:rsidR="005F34D7" w:rsidRDefault="005F34D7" w:rsidP="00993B1F">
                      <w:pPr>
                        <w:spacing w:line="140" w:lineRule="exact"/>
                        <w:ind w:firstLineChars="100" w:firstLine="180"/>
                        <w:rPr>
                          <w:rFonts w:ascii="メイリオ" w:eastAsia="メイリオ" w:hAnsi="メイリオ" w:cs="メイリオ"/>
                          <w:color w:val="000000" w:themeColor="text1"/>
                          <w:sz w:val="18"/>
                          <w:szCs w:val="18"/>
                        </w:rPr>
                      </w:pPr>
                    </w:p>
                    <w:p w14:paraId="5AC8C55E" w14:textId="77777777" w:rsidR="005F34D7" w:rsidRPr="001A276B" w:rsidRDefault="005F34D7" w:rsidP="00993B1F">
                      <w:pPr>
                        <w:spacing w:line="300" w:lineRule="exact"/>
                        <w:ind w:leftChars="85" w:left="281" w:hangingChars="57" w:hanging="103"/>
                        <w:rPr>
                          <w:rFonts w:ascii="メイリオ" w:eastAsia="メイリオ" w:hAnsi="メイリオ" w:cs="メイリオ"/>
                          <w:color w:val="000000" w:themeColor="text1"/>
                          <w:sz w:val="18"/>
                          <w:szCs w:val="18"/>
                        </w:rPr>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授業アンケート等により授業に課題のある教員が把握された場合には、育成（評価）者が、その教員に対して複数回の授業観察や指導助言等必要な支援を行います。</w:t>
                      </w:r>
                    </w:p>
                    <w:p w14:paraId="63487B37" w14:textId="77777777" w:rsidR="005F34D7" w:rsidRPr="00346950" w:rsidRDefault="005F34D7" w:rsidP="00993B1F">
                      <w:pPr>
                        <w:spacing w:line="300" w:lineRule="exact"/>
                        <w:ind w:leftChars="68" w:left="283" w:hangingChars="78" w:hanging="140"/>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支援に当たっては、必要に応じて校長・准校長は各教育委員会に授業観察や指導助言等を依頼することができます。</w:t>
                      </w:r>
                    </w:p>
                  </w:txbxContent>
                </v:textbox>
              </v:rect>
            </w:pict>
          </mc:Fallback>
        </mc:AlternateContent>
      </w:r>
      <w:r w:rsidR="00011739">
        <w:rPr>
          <w:rFonts w:ascii="メイリオ" w:eastAsia="メイリオ" w:hAnsi="メイリオ" w:cs="メイリオ" w:hint="eastAsia"/>
          <w:szCs w:val="21"/>
        </w:rPr>
        <w:t xml:space="preserve">※　</w:t>
      </w:r>
      <w:r w:rsidR="00313322" w:rsidRPr="00892B23">
        <w:rPr>
          <w:rFonts w:ascii="メイリオ" w:eastAsia="メイリオ" w:hAnsi="メイリオ" w:cs="メイリオ" w:hint="eastAsia"/>
          <w:szCs w:val="21"/>
        </w:rPr>
        <w:t>育成</w:t>
      </w:r>
      <w:r w:rsidR="006F744C" w:rsidRPr="00892B23">
        <w:rPr>
          <w:rFonts w:ascii="メイリオ" w:eastAsia="メイリオ" w:hAnsi="メイリオ" w:cs="メイリオ" w:hint="eastAsia"/>
          <w:szCs w:val="21"/>
        </w:rPr>
        <w:t>（</w:t>
      </w:r>
      <w:r w:rsidR="00313322" w:rsidRPr="00892B23">
        <w:rPr>
          <w:rFonts w:ascii="メイリオ" w:eastAsia="メイリオ" w:hAnsi="メイリオ" w:cs="メイリオ" w:hint="eastAsia"/>
          <w:szCs w:val="21"/>
        </w:rPr>
        <w:t>評価</w:t>
      </w:r>
      <w:r w:rsidR="006F744C" w:rsidRPr="00892B23">
        <w:rPr>
          <w:rFonts w:ascii="メイリオ" w:eastAsia="メイリオ" w:hAnsi="メイリオ" w:cs="メイリオ" w:hint="eastAsia"/>
          <w:szCs w:val="21"/>
        </w:rPr>
        <w:t>）</w:t>
      </w:r>
      <w:r w:rsidR="00313322" w:rsidRPr="00892B23">
        <w:rPr>
          <w:rFonts w:ascii="メイリオ" w:eastAsia="メイリオ" w:hAnsi="メイリオ" w:cs="メイリオ" w:hint="eastAsia"/>
          <w:szCs w:val="21"/>
        </w:rPr>
        <w:t>者は、</w:t>
      </w:r>
      <w:r w:rsidR="00DE4D02" w:rsidRPr="00892B23">
        <w:rPr>
          <w:rFonts w:ascii="メイリオ" w:eastAsia="メイリオ" w:hAnsi="メイリオ" w:cs="メイリオ" w:hint="eastAsia"/>
          <w:szCs w:val="21"/>
        </w:rPr>
        <w:t>授業アンケートの結果を活用し、授業力の向上に向けて以下のとおり</w:t>
      </w:r>
      <w:r w:rsidR="00011739">
        <w:rPr>
          <w:rFonts w:ascii="メイリオ" w:eastAsia="メイリオ" w:hAnsi="メイリオ" w:cs="メイリオ"/>
          <w:szCs w:val="21"/>
        </w:rPr>
        <w:br/>
      </w:r>
      <w:r w:rsidR="00DE4D02" w:rsidRPr="00892B23">
        <w:rPr>
          <w:rFonts w:ascii="メイリオ" w:eastAsia="メイリオ" w:hAnsi="メイリオ" w:cs="メイリオ" w:hint="eastAsia"/>
          <w:szCs w:val="21"/>
        </w:rPr>
        <w:t>取り組みます。</w:t>
      </w:r>
    </w:p>
    <w:p w14:paraId="3368B9F6" w14:textId="77777777" w:rsidR="00300C89" w:rsidRDefault="00300C89" w:rsidP="00A755B4">
      <w:pPr>
        <w:spacing w:line="340" w:lineRule="exact"/>
        <w:ind w:leftChars="400" w:left="840"/>
        <w:rPr>
          <w:rFonts w:ascii="メイリオ" w:eastAsia="メイリオ" w:hAnsi="メイリオ" w:cs="メイリオ"/>
          <w:szCs w:val="21"/>
        </w:rPr>
      </w:pPr>
    </w:p>
    <w:p w14:paraId="53B2D1FB" w14:textId="77777777" w:rsidR="00300C89" w:rsidRPr="00892B23" w:rsidRDefault="00300C89" w:rsidP="00A755B4">
      <w:pPr>
        <w:spacing w:line="340" w:lineRule="exact"/>
        <w:ind w:leftChars="400" w:left="840"/>
        <w:rPr>
          <w:rFonts w:ascii="メイリオ" w:eastAsia="メイリオ" w:hAnsi="メイリオ" w:cs="メイリオ"/>
          <w:szCs w:val="21"/>
        </w:rPr>
      </w:pPr>
    </w:p>
    <w:p w14:paraId="0E2E6C31" w14:textId="77777777" w:rsidR="00300C89" w:rsidRDefault="00300C89" w:rsidP="00300C89">
      <w:pPr>
        <w:spacing w:line="260" w:lineRule="exact"/>
        <w:ind w:leftChars="300" w:left="810" w:hangingChars="100" w:hanging="180"/>
        <w:rPr>
          <w:rFonts w:ascii="メイリオ" w:eastAsia="メイリオ" w:hAnsi="メイリオ" w:cs="メイリオ"/>
          <w:color w:val="000000" w:themeColor="text1"/>
          <w:sz w:val="18"/>
          <w:szCs w:val="18"/>
        </w:rPr>
      </w:pPr>
    </w:p>
    <w:p w14:paraId="25F95DC2"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A8E99AA"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7BAA05D1"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44AE14D1"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561735C"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6937DAA"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4348DC84"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5D409429"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180CB6E"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508E8F8" w14:textId="77777777" w:rsidR="00E8740A" w:rsidRDefault="00E8740A"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1DE39CE"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55C40CC"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0F2E84FD"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06B09E34" w14:textId="77777777" w:rsidR="00011739" w:rsidRPr="00E8740A" w:rsidRDefault="00011739" w:rsidP="00011739">
      <w:pPr>
        <w:spacing w:afterLines="30" w:after="72" w:line="200" w:lineRule="exact"/>
        <w:ind w:leftChars="300" w:left="840" w:hangingChars="100" w:hanging="210"/>
        <w:rPr>
          <w:rFonts w:ascii="メイリオ" w:eastAsia="メイリオ" w:hAnsi="メイリオ" w:cs="メイリオ"/>
          <w:szCs w:val="21"/>
        </w:rPr>
      </w:pPr>
    </w:p>
    <w:p w14:paraId="40B1DE86" w14:textId="77777777" w:rsidR="00255501" w:rsidRDefault="00313322" w:rsidP="00011739">
      <w:pPr>
        <w:spacing w:afterLines="50" w:after="120" w:line="280" w:lineRule="exact"/>
        <w:ind w:leftChars="100" w:left="735" w:hangingChars="250" w:hanging="525"/>
        <w:rPr>
          <w:rFonts w:ascii="メイリオ" w:eastAsia="メイリオ" w:hAnsi="メイリオ" w:cs="メイリオ"/>
          <w:szCs w:val="21"/>
        </w:rPr>
      </w:pPr>
      <w:r w:rsidRPr="00892B23">
        <w:rPr>
          <w:rFonts w:ascii="メイリオ" w:eastAsia="メイリオ" w:hAnsi="メイリオ" w:cs="メイリオ" w:hint="eastAsia"/>
          <w:szCs w:val="21"/>
        </w:rPr>
        <w:t>(3)</w:t>
      </w:r>
      <w:r w:rsidR="00011739">
        <w:rPr>
          <w:rFonts w:ascii="メイリオ" w:eastAsia="メイリオ" w:hAnsi="メイリオ" w:cs="メイリオ" w:hint="eastAsia"/>
          <w:szCs w:val="21"/>
        </w:rPr>
        <w:t xml:space="preserve">　</w:t>
      </w:r>
      <w:r w:rsidR="00255501" w:rsidRPr="00892B23">
        <w:rPr>
          <w:rFonts w:ascii="メイリオ" w:eastAsia="メイリオ" w:hAnsi="メイリオ" w:cs="メイリオ" w:hint="eastAsia"/>
          <w:szCs w:val="21"/>
        </w:rPr>
        <w:t>授業</w:t>
      </w:r>
      <w:r w:rsidR="00B04F5C" w:rsidRPr="00892B23">
        <w:rPr>
          <w:rFonts w:ascii="メイリオ" w:eastAsia="メイリオ" w:hAnsi="メイリオ" w:cs="メイリオ" w:hint="eastAsia"/>
          <w:szCs w:val="21"/>
        </w:rPr>
        <w:t>に関する</w:t>
      </w:r>
      <w:r w:rsidR="00255501" w:rsidRPr="00892B23">
        <w:rPr>
          <w:rFonts w:ascii="メイリオ" w:eastAsia="メイリオ" w:hAnsi="メイリオ" w:cs="メイリオ" w:hint="eastAsia"/>
          <w:szCs w:val="21"/>
        </w:rPr>
        <w:t>評価に当たり、</w:t>
      </w:r>
      <w:r w:rsidRPr="00892B23">
        <w:rPr>
          <w:rFonts w:ascii="メイリオ" w:eastAsia="メイリオ" w:hAnsi="メイリオ" w:cs="メイリオ" w:hint="eastAsia"/>
          <w:szCs w:val="21"/>
        </w:rPr>
        <w:t>校長・准校長は</w:t>
      </w:r>
      <w:r w:rsidR="00255501" w:rsidRPr="00892B23">
        <w:rPr>
          <w:rFonts w:ascii="メイリオ" w:eastAsia="メイリオ" w:hAnsi="メイリオ" w:cs="メイリオ" w:hint="eastAsia"/>
          <w:szCs w:val="21"/>
        </w:rPr>
        <w:t>「『授業力』評価票」</w:t>
      </w:r>
      <w:r w:rsidR="007E2267" w:rsidRPr="00892B23">
        <w:rPr>
          <w:rFonts w:ascii="メイリオ" w:eastAsia="メイリオ" w:hAnsi="メイリオ" w:cs="メイリオ" w:hint="eastAsia"/>
          <w:szCs w:val="21"/>
        </w:rPr>
        <w:t>（</w:t>
      </w:r>
      <w:r w:rsidR="006F6CB9" w:rsidRPr="00FD2BA8">
        <w:rPr>
          <w:rFonts w:ascii="メイリオ" w:eastAsia="メイリオ" w:hAnsi="メイリオ" w:cs="メイリオ" w:hint="eastAsia"/>
          <w:color w:val="000000" w:themeColor="text1"/>
          <w:szCs w:val="21"/>
        </w:rPr>
        <w:t>P.5</w:t>
      </w:r>
      <w:r w:rsidR="00B876AB" w:rsidRPr="00FD2BA8">
        <w:rPr>
          <w:rFonts w:ascii="メイリオ" w:eastAsia="メイリオ" w:hAnsi="メイリオ" w:cs="メイリオ"/>
          <w:color w:val="000000" w:themeColor="text1"/>
          <w:szCs w:val="21"/>
        </w:rPr>
        <w:t>5</w:t>
      </w:r>
      <w:r w:rsidR="00CD5D21" w:rsidRPr="00FD2BA8">
        <w:rPr>
          <w:rFonts w:ascii="メイリオ" w:eastAsia="メイリオ" w:hAnsi="メイリオ" w:cs="メイリオ" w:hint="eastAsia"/>
          <w:color w:val="000000" w:themeColor="text1"/>
          <w:szCs w:val="21"/>
        </w:rPr>
        <w:t>，</w:t>
      </w:r>
      <w:r w:rsidR="006F6CB9" w:rsidRPr="00FD2BA8">
        <w:rPr>
          <w:rFonts w:ascii="メイリオ" w:eastAsia="メイリオ" w:hAnsi="メイリオ" w:cs="メイリオ" w:hint="eastAsia"/>
          <w:color w:val="000000" w:themeColor="text1"/>
          <w:szCs w:val="21"/>
        </w:rPr>
        <w:t>P.5</w:t>
      </w:r>
      <w:r w:rsidR="00B876AB" w:rsidRPr="00FD2BA8">
        <w:rPr>
          <w:rFonts w:ascii="メイリオ" w:eastAsia="メイリオ" w:hAnsi="メイリオ" w:cs="メイリオ"/>
          <w:color w:val="000000" w:themeColor="text1"/>
          <w:szCs w:val="21"/>
        </w:rPr>
        <w:t>6</w:t>
      </w:r>
      <w:r w:rsidR="007E2267" w:rsidRPr="00892B23">
        <w:rPr>
          <w:rFonts w:ascii="メイリオ" w:eastAsia="メイリオ" w:hAnsi="メイリオ" w:cs="メイリオ" w:hint="eastAsia"/>
          <w:szCs w:val="21"/>
        </w:rPr>
        <w:t>参照）</w:t>
      </w:r>
      <w:r w:rsidR="00255501" w:rsidRPr="00892B23">
        <w:rPr>
          <w:rFonts w:ascii="メイリオ" w:eastAsia="メイリオ" w:hAnsi="メイリオ" w:cs="メイリオ" w:hint="eastAsia"/>
          <w:szCs w:val="21"/>
        </w:rPr>
        <w:t>を</w:t>
      </w:r>
      <w:r w:rsidRPr="00892B23">
        <w:rPr>
          <w:rFonts w:ascii="メイリオ" w:eastAsia="メイリオ" w:hAnsi="メイリオ" w:cs="メイリオ" w:hint="eastAsia"/>
          <w:szCs w:val="21"/>
        </w:rPr>
        <w:t>作成</w:t>
      </w:r>
      <w:r w:rsidR="00255501" w:rsidRPr="00892B23">
        <w:rPr>
          <w:rFonts w:ascii="メイリオ" w:eastAsia="メイリオ" w:hAnsi="メイリオ" w:cs="メイリオ" w:hint="eastAsia"/>
          <w:szCs w:val="21"/>
        </w:rPr>
        <w:t>します</w:t>
      </w:r>
      <w:r w:rsidRPr="00892B23">
        <w:rPr>
          <w:rFonts w:ascii="メイリオ" w:eastAsia="メイリオ" w:hAnsi="メイリオ" w:cs="メイリオ" w:hint="eastAsia"/>
          <w:szCs w:val="21"/>
        </w:rPr>
        <w:t>。</w:t>
      </w:r>
    </w:p>
    <w:p w14:paraId="02B285E9" w14:textId="77777777" w:rsidR="00011739" w:rsidRPr="00011739" w:rsidRDefault="00011739" w:rsidP="00011739">
      <w:pPr>
        <w:spacing w:afterLines="30" w:after="72" w:line="200" w:lineRule="exact"/>
        <w:ind w:leftChars="300" w:left="840" w:hangingChars="100" w:hanging="210"/>
        <w:rPr>
          <w:rFonts w:ascii="メイリオ" w:eastAsia="メイリオ" w:hAnsi="メイリオ" w:cs="メイリオ"/>
          <w:szCs w:val="21"/>
        </w:rPr>
      </w:pPr>
    </w:p>
    <w:p w14:paraId="15C7FD36" w14:textId="77777777" w:rsidR="005C6514" w:rsidRPr="00892B23" w:rsidRDefault="005C6514"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(4)</w:t>
      </w:r>
      <w:r w:rsidR="00011739">
        <w:rPr>
          <w:rFonts w:ascii="メイリオ" w:eastAsia="メイリオ" w:hAnsi="メイリオ" w:cs="メイリオ" w:hint="eastAsia"/>
          <w:szCs w:val="21"/>
        </w:rPr>
        <w:t xml:space="preserve">　</w:t>
      </w:r>
      <w:r w:rsidR="00466A9D" w:rsidRPr="00892B23">
        <w:rPr>
          <w:rFonts w:ascii="メイリオ" w:eastAsia="メイリオ" w:hAnsi="メイリオ" w:cs="メイリオ" w:hint="eastAsia"/>
          <w:szCs w:val="21"/>
        </w:rPr>
        <w:t>授業アンケートの判定が「特段に低い」となった場合</w:t>
      </w:r>
      <w:r w:rsidR="00B462F4" w:rsidRPr="00892B23">
        <w:rPr>
          <w:rFonts w:ascii="メイリオ" w:eastAsia="メイリオ" w:hAnsi="メイリオ" w:cs="メイリオ" w:hint="eastAsia"/>
          <w:szCs w:val="21"/>
        </w:rPr>
        <w:t>や</w:t>
      </w:r>
      <w:r w:rsidR="00466A9D" w:rsidRPr="00892B23">
        <w:rPr>
          <w:rFonts w:ascii="メイリオ" w:eastAsia="メイリオ" w:hAnsi="メイリオ" w:cs="メイリオ" w:hint="eastAsia"/>
          <w:szCs w:val="21"/>
        </w:rPr>
        <w:t>校長・准校長が必要と認める場合</w:t>
      </w:r>
      <w:r w:rsidR="00B462F4" w:rsidRPr="00892B23">
        <w:rPr>
          <w:rFonts w:ascii="メイリオ" w:eastAsia="メイリオ" w:hAnsi="メイリオ" w:cs="メイリオ" w:hint="eastAsia"/>
          <w:szCs w:val="21"/>
        </w:rPr>
        <w:t>は</w:t>
      </w:r>
      <w:r w:rsidR="00466A9D" w:rsidRPr="00892B23">
        <w:rPr>
          <w:rFonts w:ascii="メイリオ" w:eastAsia="メイリオ" w:hAnsi="メイリオ" w:cs="メイリオ" w:hint="eastAsia"/>
          <w:szCs w:val="21"/>
        </w:rPr>
        <w:t>、</w:t>
      </w:r>
      <w:r w:rsidR="00E8740A">
        <w:rPr>
          <w:rFonts w:ascii="メイリオ" w:eastAsia="メイリオ" w:hAnsi="メイリオ" w:cs="メイリオ"/>
          <w:szCs w:val="21"/>
        </w:rPr>
        <w:br/>
      </w:r>
      <w:r w:rsidR="00466A9D" w:rsidRPr="00892B23">
        <w:rPr>
          <w:rFonts w:ascii="メイリオ" w:eastAsia="メイリオ" w:hAnsi="メイリオ" w:cs="メイリオ" w:hint="eastAsia"/>
          <w:szCs w:val="21"/>
        </w:rPr>
        <w:t>校長・准校長は当該教員に</w:t>
      </w:r>
      <w:r w:rsidR="00045D10" w:rsidRPr="00892B23">
        <w:rPr>
          <w:rFonts w:ascii="メイリオ" w:eastAsia="メイリオ" w:hAnsi="メイリオ" w:cs="メイリオ" w:hint="eastAsia"/>
          <w:szCs w:val="21"/>
        </w:rPr>
        <w:t>関し</w:t>
      </w:r>
      <w:r w:rsidRPr="00892B23">
        <w:rPr>
          <w:rFonts w:ascii="メイリオ" w:eastAsia="メイリオ" w:hAnsi="メイリオ" w:cs="メイリオ" w:hint="eastAsia"/>
          <w:szCs w:val="21"/>
        </w:rPr>
        <w:t>「授業改善シート」（</w:t>
      </w:r>
      <w:r w:rsidR="006F6CB9">
        <w:rPr>
          <w:rFonts w:ascii="メイリオ" w:eastAsia="メイリオ" w:hAnsi="メイリオ" w:cs="メイリオ" w:hint="eastAsia"/>
          <w:szCs w:val="21"/>
        </w:rPr>
        <w:t>P.</w:t>
      </w:r>
      <w:r w:rsidR="006F6CB9" w:rsidRPr="00FD2BA8">
        <w:rPr>
          <w:rFonts w:ascii="メイリオ" w:eastAsia="メイリオ" w:hAnsi="メイリオ" w:cs="メイリオ" w:hint="eastAsia"/>
          <w:color w:val="000000" w:themeColor="text1"/>
          <w:szCs w:val="21"/>
        </w:rPr>
        <w:t>5</w:t>
      </w:r>
      <w:r w:rsidR="00B876AB" w:rsidRPr="00FD2BA8">
        <w:rPr>
          <w:rFonts w:ascii="メイリオ" w:eastAsia="メイリオ" w:hAnsi="メイリオ" w:cs="メイリオ"/>
          <w:color w:val="000000" w:themeColor="text1"/>
          <w:szCs w:val="21"/>
        </w:rPr>
        <w:t>7</w:t>
      </w:r>
      <w:r w:rsidR="003478CA" w:rsidRPr="00FD2BA8">
        <w:rPr>
          <w:rFonts w:ascii="メイリオ" w:eastAsia="メイリオ" w:hAnsi="メイリオ" w:cs="メイリオ" w:hint="eastAsia"/>
          <w:color w:val="000000" w:themeColor="text1"/>
          <w:szCs w:val="21"/>
        </w:rPr>
        <w:t>，</w:t>
      </w:r>
      <w:r w:rsidR="006F6CB9" w:rsidRPr="00FD2BA8">
        <w:rPr>
          <w:rFonts w:ascii="メイリオ" w:eastAsia="メイリオ" w:hAnsi="メイリオ" w:cs="メイリオ" w:hint="eastAsia"/>
          <w:color w:val="000000" w:themeColor="text1"/>
          <w:szCs w:val="21"/>
        </w:rPr>
        <w:t>P.5</w:t>
      </w:r>
      <w:r w:rsidR="00B876AB" w:rsidRPr="00FD2BA8">
        <w:rPr>
          <w:rFonts w:ascii="メイリオ" w:eastAsia="メイリオ" w:hAnsi="メイリオ" w:cs="メイリオ"/>
          <w:color w:val="000000" w:themeColor="text1"/>
          <w:szCs w:val="21"/>
        </w:rPr>
        <w:t>8</w:t>
      </w:r>
      <w:r w:rsidRPr="00892B23">
        <w:rPr>
          <w:rFonts w:ascii="メイリオ" w:eastAsia="メイリオ" w:hAnsi="メイリオ" w:cs="メイリオ" w:hint="eastAsia"/>
          <w:szCs w:val="21"/>
        </w:rPr>
        <w:t>参照）を作成します。</w:t>
      </w:r>
    </w:p>
    <w:p w14:paraId="3449B1A0" w14:textId="77777777" w:rsidR="00011739" w:rsidRPr="00E8740A" w:rsidRDefault="00011739" w:rsidP="00011739">
      <w:pPr>
        <w:spacing w:afterLines="30" w:after="72" w:line="200" w:lineRule="exact"/>
        <w:ind w:leftChars="300" w:left="840" w:hangingChars="100" w:hanging="210"/>
        <w:rPr>
          <w:rFonts w:ascii="メイリオ" w:eastAsia="メイリオ" w:hAnsi="メイリオ" w:cs="メイリオ"/>
          <w:szCs w:val="21"/>
        </w:rPr>
      </w:pPr>
    </w:p>
    <w:p w14:paraId="0A3009AA" w14:textId="77777777" w:rsidR="006215F1" w:rsidRPr="006215F1"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6FEF7D9F"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「『授業力』評価票」及び「授業改善シート」の取扱いについて</w:t>
      </w:r>
    </w:p>
    <w:p w14:paraId="51B325CF" w14:textId="77777777" w:rsidR="006215F1" w:rsidRPr="006215F1" w:rsidRDefault="006215F1" w:rsidP="006215F1">
      <w:pPr>
        <w:pStyle w:val="af5"/>
        <w:numPr>
          <w:ilvl w:val="0"/>
          <w:numId w:val="17"/>
        </w:numPr>
        <w:snapToGrid w:val="0"/>
        <w:spacing w:line="280" w:lineRule="exact"/>
        <w:ind w:leftChars="0" w:left="1134" w:hanging="283"/>
        <w:rPr>
          <w:rFonts w:ascii="メイリオ" w:eastAsia="メイリオ" w:hAnsi="メイリオ" w:cs="メイリオ"/>
          <w:sz w:val="20"/>
          <w:szCs w:val="18"/>
        </w:rPr>
      </w:pPr>
      <w:r w:rsidRPr="006215F1">
        <w:rPr>
          <w:rFonts w:ascii="メイリオ" w:eastAsia="メイリオ" w:hAnsi="メイリオ" w:cs="メイリオ" w:hint="eastAsia"/>
          <w:sz w:val="20"/>
          <w:szCs w:val="18"/>
        </w:rPr>
        <w:t>「『授業力』評価票」及び「授業改善シート」は、校長・准校長が教職員の評価を行うに当たって活用する文書であるとともに、教員の育成や評価結果に対する納得性を高めることに資する資料であることから、開示面談時等に本人に開示し、写しを交付することが望ましいものです。</w:t>
      </w:r>
    </w:p>
    <w:p w14:paraId="60BE6983" w14:textId="77777777" w:rsidR="006215F1" w:rsidRPr="006215F1" w:rsidRDefault="006215F1" w:rsidP="006215F1">
      <w:pPr>
        <w:pStyle w:val="af5"/>
        <w:numPr>
          <w:ilvl w:val="0"/>
          <w:numId w:val="17"/>
        </w:numPr>
        <w:snapToGrid w:val="0"/>
        <w:spacing w:line="280" w:lineRule="exact"/>
        <w:ind w:leftChars="0" w:left="1134" w:hanging="283"/>
        <w:rPr>
          <w:rFonts w:ascii="メイリオ" w:eastAsia="メイリオ" w:hAnsi="メイリオ" w:cs="メイリオ"/>
          <w:sz w:val="20"/>
          <w:szCs w:val="18"/>
        </w:rPr>
      </w:pPr>
      <w:r w:rsidRPr="006215F1">
        <w:rPr>
          <w:rFonts w:ascii="メイリオ" w:eastAsia="メイリオ" w:hAnsi="メイリオ" w:cs="メイリオ" w:hint="eastAsia"/>
          <w:sz w:val="20"/>
          <w:szCs w:val="18"/>
        </w:rPr>
        <w:t>本人からの求めがある場合は、開示することとします。</w:t>
      </w:r>
      <w:r>
        <w:rPr>
          <w:rFonts w:ascii="メイリオ" w:eastAsia="メイリオ" w:hAnsi="メイリオ" w:cs="メイリオ"/>
          <w:sz w:val="20"/>
          <w:szCs w:val="18"/>
        </w:rPr>
        <w:br/>
      </w:r>
      <w:r w:rsidRPr="006215F1">
        <w:rPr>
          <w:rFonts w:ascii="メイリオ" w:eastAsia="メイリオ" w:hAnsi="メイリオ" w:cs="メイリオ" w:hint="eastAsia"/>
          <w:sz w:val="20"/>
          <w:szCs w:val="18"/>
        </w:rPr>
        <w:t>ただし、本人以外の個人情報等を含んでいる場合、その部分は除きます。</w:t>
      </w:r>
    </w:p>
    <w:p w14:paraId="03E2B556" w14:textId="77777777" w:rsidR="006215F1" w:rsidRPr="00AB4E09"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2B53698D" w14:textId="77777777" w:rsidR="00E8740A" w:rsidRDefault="00E8740A" w:rsidP="00E8740A">
      <w:pPr>
        <w:spacing w:line="340" w:lineRule="exact"/>
        <w:ind w:leftChars="400" w:left="840"/>
        <w:rPr>
          <w:rFonts w:ascii="メイリオ" w:eastAsia="メイリオ" w:hAnsi="メイリオ" w:cs="メイリオ"/>
          <w:szCs w:val="21"/>
        </w:rPr>
      </w:pPr>
    </w:p>
    <w:p w14:paraId="3A0520BD" w14:textId="77777777" w:rsidR="00E8740A" w:rsidRDefault="00E8740A" w:rsidP="00E8740A">
      <w:pPr>
        <w:spacing w:line="340" w:lineRule="exact"/>
        <w:ind w:leftChars="400" w:left="840"/>
        <w:rPr>
          <w:rFonts w:ascii="メイリオ" w:eastAsia="メイリオ" w:hAnsi="メイリオ" w:cs="メイリオ"/>
          <w:szCs w:val="21"/>
        </w:rPr>
      </w:pPr>
    </w:p>
    <w:p w14:paraId="71C5B651" w14:textId="77777777" w:rsidR="00E8740A" w:rsidRDefault="00E8740A" w:rsidP="00E8740A">
      <w:pPr>
        <w:spacing w:line="340" w:lineRule="exact"/>
        <w:ind w:leftChars="400" w:left="840"/>
        <w:rPr>
          <w:rFonts w:ascii="メイリオ" w:eastAsia="メイリオ" w:hAnsi="メイリオ" w:cs="メイリオ"/>
          <w:szCs w:val="21"/>
        </w:rPr>
      </w:pPr>
    </w:p>
    <w:p w14:paraId="48F04274" w14:textId="77777777" w:rsidR="00E8740A" w:rsidRDefault="00E8740A" w:rsidP="00E8740A">
      <w:pPr>
        <w:spacing w:line="340" w:lineRule="exact"/>
        <w:ind w:leftChars="400" w:left="840"/>
        <w:rPr>
          <w:rFonts w:ascii="メイリオ" w:eastAsia="メイリオ" w:hAnsi="メイリオ" w:cs="メイリオ"/>
          <w:szCs w:val="21"/>
        </w:rPr>
      </w:pPr>
    </w:p>
    <w:p w14:paraId="44322DE3" w14:textId="77777777" w:rsidR="00C307F7" w:rsidRPr="00E8740A" w:rsidRDefault="00C307F7" w:rsidP="00E8740A">
      <w:pPr>
        <w:spacing w:line="340" w:lineRule="exact"/>
        <w:ind w:leftChars="300" w:left="630"/>
        <w:rPr>
          <w:rFonts w:ascii="メイリオ" w:eastAsia="メイリオ" w:hAnsi="メイリオ" w:cs="メイリオ"/>
          <w:szCs w:val="21"/>
        </w:rPr>
      </w:pPr>
    </w:p>
    <w:p w14:paraId="54173DD2" w14:textId="77777777" w:rsidR="00C307F7" w:rsidRDefault="00C307F7" w:rsidP="00481E37">
      <w:pPr>
        <w:spacing w:line="360" w:lineRule="exact"/>
        <w:rPr>
          <w:rFonts w:ascii="ＭＳ ゴシック" w:eastAsia="ＭＳ ゴシック" w:hAnsi="ＭＳ ゴシック"/>
          <w:b/>
          <w:szCs w:val="21"/>
        </w:rPr>
      </w:pPr>
    </w:p>
    <w:p w14:paraId="1AAB91C2" w14:textId="77777777" w:rsidR="00680E95" w:rsidRDefault="00680E95" w:rsidP="00A755B4">
      <w:pPr>
        <w:jc w:val="center"/>
        <w:rPr>
          <w:rFonts w:asciiTheme="majorEastAsia" w:eastAsiaTheme="majorEastAsia" w:hAnsiTheme="majorEastAsia" w:cs="ＭＳ Ｐゴシック"/>
          <w:b/>
          <w:kern w:val="0"/>
          <w:sz w:val="24"/>
        </w:rPr>
      </w:pPr>
      <w:r>
        <w:rPr>
          <w:rFonts w:asciiTheme="majorEastAsia" w:eastAsiaTheme="majorEastAsia" w:hAnsiTheme="majorEastAsia" w:cs="ＭＳ Ｐゴシック"/>
          <w:b/>
          <w:kern w:val="0"/>
          <w:sz w:val="24"/>
        </w:rPr>
        <w:br w:type="page"/>
      </w:r>
    </w:p>
    <w:p w14:paraId="43038B9B" w14:textId="77777777" w:rsidR="00A755B4" w:rsidRDefault="00A755B4" w:rsidP="00A755B4">
      <w:pPr>
        <w:jc w:val="center"/>
        <w:rPr>
          <w:rFonts w:ascii="メイリオ" w:eastAsia="メイリオ" w:hAnsi="メイリオ" w:cs="メイリオ"/>
          <w:b/>
          <w:kern w:val="0"/>
          <w:sz w:val="24"/>
          <w:u w:val="single"/>
        </w:rPr>
      </w:pPr>
      <w:r w:rsidRPr="007B4572">
        <w:rPr>
          <w:rFonts w:asciiTheme="majorEastAsia" w:eastAsiaTheme="majorEastAsia" w:hAnsiTheme="majorEastAsia" w:cs="ＭＳ Ｐゴシック" w:hint="eastAsia"/>
          <w:b/>
          <w:kern w:val="0"/>
          <w:sz w:val="24"/>
        </w:rPr>
        <w:lastRenderedPageBreak/>
        <w:t xml:space="preserve">　</w:t>
      </w:r>
      <w:r w:rsidR="00173050" w:rsidRPr="009A6A6E">
        <w:rPr>
          <w:rFonts w:ascii="メイリオ" w:eastAsia="メイリオ" w:hAnsi="メイリオ" w:cs="メイリオ" w:hint="eastAsia"/>
          <w:b/>
          <w:kern w:val="0"/>
          <w:sz w:val="24"/>
          <w:u w:val="single"/>
        </w:rPr>
        <w:t>授業を行う教員の授業アンケート結果を踏まえた</w:t>
      </w:r>
      <w:r w:rsidRPr="009A6A6E">
        <w:rPr>
          <w:rFonts w:ascii="メイリオ" w:eastAsia="メイリオ" w:hAnsi="メイリオ" w:cs="メイリオ" w:hint="eastAsia"/>
          <w:b/>
          <w:kern w:val="0"/>
          <w:sz w:val="24"/>
          <w:u w:val="single"/>
        </w:rPr>
        <w:t>評価の流れ</w:t>
      </w:r>
    </w:p>
    <w:p w14:paraId="7A0F81C3" w14:textId="77777777" w:rsidR="00A755B4" w:rsidRPr="00821A44" w:rsidRDefault="00821A44" w:rsidP="00CD5D21">
      <w:pPr>
        <w:spacing w:line="320" w:lineRule="exact"/>
        <w:ind w:firstLineChars="100" w:firstLine="241"/>
        <w:jc w:val="left"/>
        <w:rPr>
          <w:rFonts w:ascii="ＭＳ Ｐゴシック" w:eastAsia="ＭＳ Ｐゴシック" w:hAnsi="ＭＳ Ｐゴシック" w:cs="ＭＳ Ｐゴシック"/>
          <w:b/>
          <w:noProof/>
          <w:kern w:val="0"/>
          <w:sz w:val="24"/>
          <w:lang w:eastAsia="zh-TW"/>
        </w:rPr>
      </w:pPr>
      <w:r>
        <w:rPr>
          <w:rFonts w:asciiTheme="majorEastAsia" w:eastAsiaTheme="majorEastAsia" w:hAnsiTheme="majorEastAsia" w:cs="ＭＳ Ｐゴシック" w:hint="eastAsia"/>
          <w:b/>
          <w:kern w:val="0"/>
          <w:sz w:val="24"/>
          <w:lang w:eastAsia="zh-TW"/>
        </w:rPr>
        <w:t>【</w:t>
      </w:r>
      <w:r w:rsidRPr="00821A44">
        <w:rPr>
          <w:rFonts w:asciiTheme="majorEastAsia" w:eastAsiaTheme="majorEastAsia" w:hAnsiTheme="majorEastAsia" w:cs="ＭＳ Ｐゴシック" w:hint="eastAsia"/>
          <w:b/>
          <w:kern w:val="0"/>
          <w:sz w:val="24"/>
          <w:lang w:eastAsia="zh-TW"/>
        </w:rPr>
        <w:t>能力評価</w:t>
      </w:r>
      <w:r>
        <w:rPr>
          <w:rFonts w:asciiTheme="majorEastAsia" w:eastAsiaTheme="majorEastAsia" w:hAnsiTheme="majorEastAsia" w:cs="ＭＳ Ｐゴシック" w:hint="eastAsia"/>
          <w:b/>
          <w:kern w:val="0"/>
          <w:sz w:val="24"/>
          <w:lang w:eastAsia="zh-TW"/>
        </w:rPr>
        <w:t>】</w:t>
      </w:r>
      <w:r w:rsidRPr="00821A44">
        <w:rPr>
          <w:rFonts w:asciiTheme="majorEastAsia" w:eastAsiaTheme="majorEastAsia" w:hAnsiTheme="majorEastAsia" w:cs="ＭＳ Ｐゴシック" w:hint="eastAsia"/>
          <w:b/>
          <w:kern w:val="0"/>
          <w:sz w:val="24"/>
          <w:lang w:eastAsia="zh-TW"/>
        </w:rPr>
        <w:t xml:space="preserve">　</w:t>
      </w:r>
      <w:r w:rsidRPr="00821A44">
        <w:rPr>
          <w:rFonts w:ascii="ＭＳ Ｐゴシック" w:eastAsia="ＭＳ Ｐゴシック" w:hAnsi="ＭＳ Ｐゴシック" w:cs="ＭＳ Ｐゴシック" w:hint="eastAsia"/>
          <w:noProof/>
          <w:kern w:val="0"/>
          <w:sz w:val="24"/>
          <w:lang w:eastAsia="zh-TW"/>
        </w:rPr>
        <w:t xml:space="preserve">　</w:t>
      </w:r>
      <w:r>
        <w:rPr>
          <w:rFonts w:ascii="ＭＳ Ｐゴシック" w:eastAsia="ＭＳ Ｐゴシック" w:hAnsi="ＭＳ Ｐゴシック" w:cs="ＭＳ Ｐゴシック" w:hint="eastAsia"/>
          <w:noProof/>
          <w:kern w:val="0"/>
          <w:sz w:val="24"/>
          <w:lang w:eastAsia="zh-TW"/>
        </w:rPr>
        <w:t xml:space="preserve">　　　　　　　　　　　　　　　　　　　　　　</w:t>
      </w:r>
      <w:r w:rsidR="00CD5D21">
        <w:rPr>
          <w:rFonts w:ascii="ＭＳ Ｐゴシック" w:eastAsia="ＭＳ Ｐゴシック" w:hAnsi="ＭＳ Ｐゴシック" w:cs="ＭＳ Ｐゴシック" w:hint="eastAsia"/>
          <w:noProof/>
          <w:kern w:val="0"/>
          <w:sz w:val="24"/>
          <w:lang w:eastAsia="zh-TW"/>
        </w:rPr>
        <w:t xml:space="preserve">　</w:t>
      </w:r>
      <w:r>
        <w:rPr>
          <w:rFonts w:ascii="ＭＳ Ｐゴシック" w:eastAsia="ＭＳ Ｐゴシック" w:hAnsi="ＭＳ Ｐゴシック" w:cs="ＭＳ Ｐゴシック" w:hint="eastAsia"/>
          <w:noProof/>
          <w:kern w:val="0"/>
          <w:sz w:val="24"/>
          <w:lang w:eastAsia="zh-TW"/>
        </w:rPr>
        <w:t xml:space="preserve">　</w:t>
      </w:r>
      <w:r w:rsidRPr="00821A44">
        <w:rPr>
          <w:rFonts w:ascii="ＭＳ Ｐゴシック" w:eastAsia="ＭＳ Ｐゴシック" w:hAnsi="ＭＳ Ｐゴシック" w:cs="ＭＳ Ｐゴシック" w:hint="eastAsia"/>
          <w:b/>
          <w:noProof/>
          <w:kern w:val="0"/>
          <w:sz w:val="24"/>
          <w:lang w:eastAsia="zh-TW"/>
        </w:rPr>
        <w:t>【業績評価】</w:t>
      </w:r>
    </w:p>
    <w:p w14:paraId="3FF2087B" w14:textId="77777777" w:rsidR="00A755B4" w:rsidRPr="007B4572" w:rsidRDefault="007C3688" w:rsidP="00A755B4">
      <w:pPr>
        <w:spacing w:line="240" w:lineRule="exact"/>
        <w:jc w:val="center"/>
        <w:rPr>
          <w:rFonts w:asciiTheme="majorEastAsia" w:eastAsiaTheme="majorEastAsia" w:hAnsiTheme="majorEastAsia" w:cs="ＭＳ Ｐゴシック"/>
          <w:b/>
          <w:kern w:val="0"/>
          <w:sz w:val="24"/>
          <w:u w:val="single"/>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0832" behindDoc="0" locked="0" layoutInCell="1" allowOverlap="1" wp14:anchorId="14575401" wp14:editId="27070BDA">
                <wp:simplePos x="0" y="0"/>
                <wp:positionH relativeFrom="column">
                  <wp:posOffset>3670935</wp:posOffset>
                </wp:positionH>
                <wp:positionV relativeFrom="paragraph">
                  <wp:posOffset>36830</wp:posOffset>
                </wp:positionV>
                <wp:extent cx="2477135" cy="5181600"/>
                <wp:effectExtent l="0" t="0" r="18415" b="19050"/>
                <wp:wrapNone/>
                <wp:docPr id="121" name="角丸四角形 121"/>
                <wp:cNvGraphicFramePr/>
                <a:graphic xmlns:a="http://schemas.openxmlformats.org/drawingml/2006/main">
                  <a:graphicData uri="http://schemas.microsoft.com/office/word/2010/wordprocessingShape">
                    <wps:wsp>
                      <wps:cNvSpPr/>
                      <wps:spPr>
                        <a:xfrm>
                          <a:off x="0" y="0"/>
                          <a:ext cx="2477135" cy="5181600"/>
                        </a:xfrm>
                        <a:prstGeom prst="roundRect">
                          <a:avLst>
                            <a:gd name="adj" fmla="val 5358"/>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66ABC" id="角丸四角形 121" o:spid="_x0000_s1026" style="position:absolute;left:0;text-align:left;margin-left:289.05pt;margin-top:2.9pt;width:195.05pt;height:4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" filled="f" strokecolor="#385d8a" strokeweight="2pt"/>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8784" behindDoc="0" locked="0" layoutInCell="1" allowOverlap="1" wp14:anchorId="76DBF92B" wp14:editId="545E66D0">
                <wp:simplePos x="0" y="0"/>
                <wp:positionH relativeFrom="column">
                  <wp:posOffset>127635</wp:posOffset>
                </wp:positionH>
                <wp:positionV relativeFrom="paragraph">
                  <wp:posOffset>36830</wp:posOffset>
                </wp:positionV>
                <wp:extent cx="3467100" cy="5181600"/>
                <wp:effectExtent l="0" t="0" r="19050" b="19050"/>
                <wp:wrapNone/>
                <wp:docPr id="120" name="角丸四角形 120"/>
                <wp:cNvGraphicFramePr/>
                <a:graphic xmlns:a="http://schemas.openxmlformats.org/drawingml/2006/main">
                  <a:graphicData uri="http://schemas.microsoft.com/office/word/2010/wordprocessingShape">
                    <wps:wsp>
                      <wps:cNvSpPr/>
                      <wps:spPr>
                        <a:xfrm>
                          <a:off x="0" y="0"/>
                          <a:ext cx="3467100" cy="5181600"/>
                        </a:xfrm>
                        <a:prstGeom prst="roundRect">
                          <a:avLst>
                            <a:gd name="adj" fmla="val 5358"/>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28185" id="角丸四角形 120" o:spid="_x0000_s1026" style="position:absolute;left:0;text-align:left;margin-left:10.05pt;margin-top:2.9pt;width:273pt;height:4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" filled="f" strokecolor="#385d8a" strokeweight="2pt"/>
            </w:pict>
          </mc:Fallback>
        </mc:AlternateContent>
      </w:r>
      <w:r w:rsidR="00147E25"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4688" behindDoc="0" locked="0" layoutInCell="1" allowOverlap="1" wp14:anchorId="52F01105" wp14:editId="449B1161">
                <wp:simplePos x="0" y="0"/>
                <wp:positionH relativeFrom="column">
                  <wp:posOffset>2198370</wp:posOffset>
                </wp:positionH>
                <wp:positionV relativeFrom="paragraph">
                  <wp:posOffset>119380</wp:posOffset>
                </wp:positionV>
                <wp:extent cx="1121410" cy="707390"/>
                <wp:effectExtent l="0" t="0" r="21590" b="10160"/>
                <wp:wrapNone/>
                <wp:docPr id="127" name="テキスト ボックス 127"/>
                <wp:cNvGraphicFramePr/>
                <a:graphic xmlns:a="http://schemas.openxmlformats.org/drawingml/2006/main">
                  <a:graphicData uri="http://schemas.microsoft.com/office/word/2010/wordprocessingShape">
                    <wps:wsp>
                      <wps:cNvSpPr txBox="1"/>
                      <wps:spPr>
                        <a:xfrm>
                          <a:off x="0" y="0"/>
                          <a:ext cx="1121410" cy="707390"/>
                        </a:xfrm>
                        <a:prstGeom prst="rect">
                          <a:avLst/>
                        </a:prstGeom>
                        <a:noFill/>
                        <a:ln w="6350">
                          <a:solidFill>
                            <a:schemeClr val="tx1"/>
                          </a:solidFill>
                          <a:prstDash val="sysDot"/>
                        </a:ln>
                        <a:effectLst/>
                      </wps:spPr>
                      <wps:txbx>
                        <w:txbxContent>
                          <w:p w14:paraId="5391C2F0"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授業に関する</w:t>
                            </w:r>
                          </w:p>
                          <w:p w14:paraId="19F048EE"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評価は生徒又は</w:t>
                            </w:r>
                          </w:p>
                          <w:p w14:paraId="322AA0D6"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保護者による</w:t>
                            </w:r>
                          </w:p>
                          <w:p w14:paraId="28690B6F"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評価を踏まえる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F01105" id="テキスト ボックス 127" o:spid="_x0000_s1131" type="#_x0000_t202" style="position:absolute;left:0;text-align:left;margin-left:173.1pt;margin-top:9.4pt;width:88.3pt;height:55.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" filled="f" strokecolor="black [3213]" strokeweight=".5pt">
                <v:stroke dashstyle="1 1"/>
                <v:textbox style="mso-fit-shape-to-text:t">
                  <w:txbxContent>
                    <w:p w14:paraId="5391C2F0"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授業に関する</w:t>
                      </w:r>
                    </w:p>
                    <w:p w14:paraId="19F048EE"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評価は生徒又は</w:t>
                      </w:r>
                    </w:p>
                    <w:p w14:paraId="322AA0D6"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保護者による</w:t>
                      </w:r>
                    </w:p>
                    <w:p w14:paraId="28690B6F"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評価を踏まえる</w:t>
                      </w:r>
                    </w:p>
                  </w:txbxContent>
                </v:textbox>
              </v:shape>
            </w:pict>
          </mc:Fallback>
        </mc:AlternateContent>
      </w:r>
    </w:p>
    <w:p w14:paraId="433C2D3A" w14:textId="77777777" w:rsidR="00A755B4" w:rsidRPr="007B4572" w:rsidRDefault="001B5DA9" w:rsidP="00A755B4">
      <w:pPr>
        <w:widowControl/>
        <w:jc w:val="left"/>
        <w:rPr>
          <w:rFonts w:ascii="ＭＳ Ｐゴシック" w:eastAsia="ＭＳ Ｐゴシック" w:hAnsi="ＭＳ Ｐゴシック" w:cs="ＭＳ Ｐゴシック"/>
          <w:kern w:val="0"/>
          <w:sz w:val="24"/>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2096" behindDoc="0" locked="0" layoutInCell="1" allowOverlap="1" wp14:anchorId="0185C24A" wp14:editId="0BF68B96">
                <wp:simplePos x="0" y="0"/>
                <wp:positionH relativeFrom="column">
                  <wp:posOffset>4042410</wp:posOffset>
                </wp:positionH>
                <wp:positionV relativeFrom="paragraph">
                  <wp:posOffset>10160</wp:posOffset>
                </wp:positionV>
                <wp:extent cx="1802765" cy="1485900"/>
                <wp:effectExtent l="0" t="0" r="26035" b="19050"/>
                <wp:wrapNone/>
                <wp:docPr id="129" name="正方形/長方形 129"/>
                <wp:cNvGraphicFramePr/>
                <a:graphic xmlns:a="http://schemas.openxmlformats.org/drawingml/2006/main">
                  <a:graphicData uri="http://schemas.microsoft.com/office/word/2010/wordprocessingShape">
                    <wps:wsp>
                      <wps:cNvSpPr/>
                      <wps:spPr>
                        <a:xfrm>
                          <a:off x="0" y="0"/>
                          <a:ext cx="1802765" cy="1485900"/>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14:paraId="4E79D215" w14:textId="77777777" w:rsidR="005F34D7" w:rsidRPr="00273223" w:rsidRDefault="005F34D7" w:rsidP="00A755B4">
                            <w:pPr>
                              <w:spacing w:line="300" w:lineRule="exact"/>
                              <w:jc w:val="center"/>
                              <w:rPr>
                                <w:rFonts w:ascii="メイリオ" w:eastAsia="メイリオ" w:hAnsi="メイリオ" w:cs="メイリオ"/>
                                <w:b/>
                                <w:color w:val="000000" w:themeColor="text1"/>
                                <w:sz w:val="24"/>
                                <w:lang w:eastAsia="zh-TW"/>
                              </w:rPr>
                            </w:pPr>
                            <w:r w:rsidRPr="00273223">
                              <w:rPr>
                                <w:rFonts w:ascii="メイリオ" w:eastAsia="メイリオ" w:hAnsi="メイリオ" w:cs="メイリオ" w:hint="eastAsia"/>
                                <w:b/>
                                <w:color w:val="000000" w:themeColor="text1"/>
                                <w:sz w:val="24"/>
                                <w:lang w:eastAsia="zh-TW"/>
                              </w:rPr>
                              <w:t>目標設定</w:t>
                            </w:r>
                          </w:p>
                          <w:p w14:paraId="327D3D1B" w14:textId="77777777" w:rsidR="005F34D7" w:rsidRPr="009A6A6E" w:rsidRDefault="005F34D7" w:rsidP="00A755B4">
                            <w:pPr>
                              <w:spacing w:line="300" w:lineRule="exact"/>
                              <w:jc w:val="center"/>
                              <w:rPr>
                                <w:rFonts w:ascii="メイリオ" w:eastAsia="メイリオ" w:hAnsi="メイリオ" w:cs="メイリオ"/>
                                <w:color w:val="000000" w:themeColor="text1"/>
                                <w:lang w:eastAsia="zh-TW"/>
                              </w:rPr>
                            </w:pPr>
                            <w:r w:rsidRPr="009A6A6E">
                              <w:rPr>
                                <w:rFonts w:ascii="メイリオ" w:eastAsia="メイリオ" w:hAnsi="メイリオ" w:cs="メイリオ" w:hint="eastAsia"/>
                                <w:color w:val="000000" w:themeColor="text1"/>
                                <w:lang w:eastAsia="zh-TW"/>
                              </w:rPr>
                              <w:t>（自己申告票）</w:t>
                            </w:r>
                          </w:p>
                          <w:p w14:paraId="099E079C"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lang w:eastAsia="zh-TW"/>
                              </w:rPr>
                            </w:pPr>
                          </w:p>
                          <w:p w14:paraId="0E969423"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rPr>
                            </w:pPr>
                            <w:r w:rsidRPr="009A6A6E">
                              <w:rPr>
                                <w:rFonts w:ascii="メイリオ" w:eastAsia="メイリオ" w:hAnsi="メイリオ" w:cs="メイリオ" w:hint="eastAsia"/>
                                <w:color w:val="000000" w:themeColor="text1"/>
                                <w:sz w:val="20"/>
                                <w:szCs w:val="20"/>
                              </w:rPr>
                              <w:t>目標設定区分（授業力・自立・自己実現の支援・学校運営）ごとに個人目標を設定し、育成（評価）者との面談を通じて目標を決定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5C24A" id="正方形/長方形 129" o:spid="_x0000_s1132" style="position:absolute;margin-left:318.3pt;margin-top:.8pt;width:141.95pt;height:11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" fillcolor="#fcd5b5" strokecolor="windowText" strokeweight="2pt">
                <v:textbox>
                  <w:txbxContent>
                    <w:p w14:paraId="4E79D215" w14:textId="77777777" w:rsidR="005F34D7" w:rsidRPr="00273223" w:rsidRDefault="005F34D7" w:rsidP="00A755B4">
                      <w:pPr>
                        <w:spacing w:line="300" w:lineRule="exact"/>
                        <w:jc w:val="center"/>
                        <w:rPr>
                          <w:rFonts w:ascii="メイリオ" w:eastAsia="メイリオ" w:hAnsi="メイリオ" w:cs="メイリオ"/>
                          <w:b/>
                          <w:color w:val="000000" w:themeColor="text1"/>
                          <w:sz w:val="24"/>
                          <w:lang w:eastAsia="zh-TW"/>
                        </w:rPr>
                      </w:pPr>
                      <w:r w:rsidRPr="00273223">
                        <w:rPr>
                          <w:rFonts w:ascii="メイリオ" w:eastAsia="メイリオ" w:hAnsi="メイリオ" w:cs="メイリオ" w:hint="eastAsia"/>
                          <w:b/>
                          <w:color w:val="000000" w:themeColor="text1"/>
                          <w:sz w:val="24"/>
                          <w:lang w:eastAsia="zh-TW"/>
                        </w:rPr>
                        <w:t>目標設定</w:t>
                      </w:r>
                    </w:p>
                    <w:p w14:paraId="327D3D1B" w14:textId="77777777" w:rsidR="005F34D7" w:rsidRPr="009A6A6E" w:rsidRDefault="005F34D7" w:rsidP="00A755B4">
                      <w:pPr>
                        <w:spacing w:line="300" w:lineRule="exact"/>
                        <w:jc w:val="center"/>
                        <w:rPr>
                          <w:rFonts w:ascii="メイリオ" w:eastAsia="メイリオ" w:hAnsi="メイリオ" w:cs="メイリオ"/>
                          <w:color w:val="000000" w:themeColor="text1"/>
                          <w:lang w:eastAsia="zh-TW"/>
                        </w:rPr>
                      </w:pPr>
                      <w:r w:rsidRPr="009A6A6E">
                        <w:rPr>
                          <w:rFonts w:ascii="メイリオ" w:eastAsia="メイリオ" w:hAnsi="メイリオ" w:cs="メイリオ" w:hint="eastAsia"/>
                          <w:color w:val="000000" w:themeColor="text1"/>
                          <w:lang w:eastAsia="zh-TW"/>
                        </w:rPr>
                        <w:t>（自己申告票）</w:t>
                      </w:r>
                    </w:p>
                    <w:p w14:paraId="099E079C"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lang w:eastAsia="zh-TW"/>
                        </w:rPr>
                      </w:pPr>
                    </w:p>
                    <w:p w14:paraId="0E969423"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rPr>
                      </w:pPr>
                      <w:r w:rsidRPr="009A6A6E">
                        <w:rPr>
                          <w:rFonts w:ascii="メイリオ" w:eastAsia="メイリオ" w:hAnsi="メイリオ" w:cs="メイリオ" w:hint="eastAsia"/>
                          <w:color w:val="000000" w:themeColor="text1"/>
                          <w:sz w:val="20"/>
                          <w:szCs w:val="20"/>
                        </w:rPr>
                        <w:t>目標設定区分（授業力・自立・自己実現の支援・学校運営）ごとに個人目標を設定し、育成（評価）者との面談を通じて目標を決定</w:t>
                      </w:r>
                    </w:p>
                  </w:txbxContent>
                </v:textbox>
              </v:rect>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8544" behindDoc="0" locked="0" layoutInCell="1" allowOverlap="1" wp14:anchorId="29901F64" wp14:editId="0C55A8B3">
                <wp:simplePos x="0" y="0"/>
                <wp:positionH relativeFrom="column">
                  <wp:posOffset>210820</wp:posOffset>
                </wp:positionH>
                <wp:positionV relativeFrom="paragraph">
                  <wp:posOffset>14605</wp:posOffset>
                </wp:positionV>
                <wp:extent cx="1172845" cy="601980"/>
                <wp:effectExtent l="0" t="0" r="27305" b="26670"/>
                <wp:wrapNone/>
                <wp:docPr id="126" name="正方形/長方形 126"/>
                <wp:cNvGraphicFramePr/>
                <a:graphic xmlns:a="http://schemas.openxmlformats.org/drawingml/2006/main">
                  <a:graphicData uri="http://schemas.microsoft.com/office/word/2010/wordprocessingShape">
                    <wps:wsp>
                      <wps:cNvSpPr/>
                      <wps:spPr>
                        <a:xfrm>
                          <a:off x="0" y="0"/>
                          <a:ext cx="1172845" cy="601980"/>
                        </a:xfrm>
                        <a:prstGeom prst="rect">
                          <a:avLst/>
                        </a:prstGeom>
                        <a:solidFill>
                          <a:srgbClr val="F79646">
                            <a:lumMod val="20000"/>
                            <a:lumOff val="80000"/>
                          </a:srgbClr>
                        </a:solidFill>
                        <a:ln w="15875" cap="flat" cmpd="sng" algn="ctr">
                          <a:solidFill>
                            <a:sysClr val="windowText" lastClr="000000"/>
                          </a:solidFill>
                          <a:prstDash val="solid"/>
                        </a:ln>
                        <a:effectLst/>
                      </wps:spPr>
                      <wps:txbx>
                        <w:txbxContent>
                          <w:p w14:paraId="2681C1C9" w14:textId="77777777" w:rsidR="005F34D7" w:rsidRPr="009A6A6E" w:rsidRDefault="005F34D7" w:rsidP="00A755B4">
                            <w:pPr>
                              <w:spacing w:line="260" w:lineRule="exact"/>
                              <w:rPr>
                                <w:rFonts w:ascii="メイリオ" w:eastAsia="メイリオ" w:hAnsi="メイリオ" w:cs="メイリオ"/>
                                <w:b/>
                                <w:color w:val="000000" w:themeColor="text1"/>
                                <w:sz w:val="22"/>
                                <w:szCs w:val="21"/>
                              </w:rPr>
                            </w:pPr>
                            <w:r w:rsidRPr="009A6A6E">
                              <w:rPr>
                                <w:rFonts w:ascii="メイリオ" w:eastAsia="メイリオ" w:hAnsi="メイリオ" w:cs="メイリオ" w:hint="eastAsia"/>
                                <w:b/>
                                <w:color w:val="000000" w:themeColor="text1"/>
                                <w:sz w:val="22"/>
                                <w:szCs w:val="21"/>
                              </w:rPr>
                              <w:t>校長による</w:t>
                            </w:r>
                          </w:p>
                          <w:p w14:paraId="5AF3F989" w14:textId="77777777" w:rsidR="005F34D7" w:rsidRPr="009A6A6E" w:rsidRDefault="005F34D7" w:rsidP="00A755B4">
                            <w:pPr>
                              <w:spacing w:line="260" w:lineRule="exact"/>
                              <w:rPr>
                                <w:rFonts w:ascii="メイリオ" w:eastAsia="メイリオ" w:hAnsi="メイリオ" w:cs="メイリオ"/>
                                <w:b/>
                                <w:color w:val="000000" w:themeColor="text1"/>
                                <w:sz w:val="22"/>
                              </w:rPr>
                            </w:pPr>
                            <w:r w:rsidRPr="009A6A6E">
                              <w:rPr>
                                <w:rFonts w:ascii="メイリオ" w:eastAsia="メイリオ" w:hAnsi="メイリオ" w:cs="メイリオ" w:hint="eastAsia"/>
                                <w:b/>
                                <w:color w:val="000000" w:themeColor="text1"/>
                                <w:sz w:val="22"/>
                              </w:rPr>
                              <w:t>・授業観察評価</w:t>
                            </w:r>
                          </w:p>
                          <w:p w14:paraId="5CB8DB7A" w14:textId="77777777" w:rsidR="005F34D7" w:rsidRPr="004F35B7" w:rsidRDefault="005F34D7" w:rsidP="00A755B4">
                            <w:pPr>
                              <w:spacing w:line="260" w:lineRule="exact"/>
                              <w:rPr>
                                <w:b/>
                                <w:color w:val="000000" w:themeColor="text1"/>
                                <w:sz w:val="22"/>
                              </w:rPr>
                            </w:pPr>
                            <w:r w:rsidRPr="009A6A6E">
                              <w:rPr>
                                <w:rFonts w:ascii="メイリオ" w:eastAsia="メイリオ" w:hAnsi="メイリオ" w:cs="メイリオ" w:hint="eastAsia"/>
                                <w:b/>
                                <w:color w:val="000000" w:themeColor="text1"/>
                                <w:sz w:val="22"/>
                              </w:rPr>
                              <w:t>・職務行動評価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29901F64" id="正方形/長方形 126" o:spid="_x0000_s1133" style="position:absolute;margin-left:16.6pt;margin-top:1.15pt;width:92.35pt;height:47.4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" fillcolor="#fdeada" strokecolor="windowText" strokeweight="1.25pt">
                <v:textbox style="mso-fit-shape-to-text:t">
                  <w:txbxContent>
                    <w:p w14:paraId="2681C1C9" w14:textId="77777777" w:rsidR="005F34D7" w:rsidRPr="009A6A6E" w:rsidRDefault="005F34D7" w:rsidP="00A755B4">
                      <w:pPr>
                        <w:spacing w:line="260" w:lineRule="exact"/>
                        <w:rPr>
                          <w:rFonts w:ascii="メイリオ" w:eastAsia="メイリオ" w:hAnsi="メイリオ" w:cs="メイリオ"/>
                          <w:b/>
                          <w:color w:val="000000" w:themeColor="text1"/>
                          <w:sz w:val="22"/>
                          <w:szCs w:val="21"/>
                        </w:rPr>
                      </w:pPr>
                      <w:r w:rsidRPr="009A6A6E">
                        <w:rPr>
                          <w:rFonts w:ascii="メイリオ" w:eastAsia="メイリオ" w:hAnsi="メイリオ" w:cs="メイリオ" w:hint="eastAsia"/>
                          <w:b/>
                          <w:color w:val="000000" w:themeColor="text1"/>
                          <w:sz w:val="22"/>
                          <w:szCs w:val="21"/>
                        </w:rPr>
                        <w:t>校長による</w:t>
                      </w:r>
                    </w:p>
                    <w:p w14:paraId="5AF3F989" w14:textId="77777777" w:rsidR="005F34D7" w:rsidRPr="009A6A6E" w:rsidRDefault="005F34D7" w:rsidP="00A755B4">
                      <w:pPr>
                        <w:spacing w:line="260" w:lineRule="exact"/>
                        <w:rPr>
                          <w:rFonts w:ascii="メイリオ" w:eastAsia="メイリオ" w:hAnsi="メイリオ" w:cs="メイリオ"/>
                          <w:b/>
                          <w:color w:val="000000" w:themeColor="text1"/>
                          <w:sz w:val="22"/>
                        </w:rPr>
                      </w:pPr>
                      <w:r w:rsidRPr="009A6A6E">
                        <w:rPr>
                          <w:rFonts w:ascii="メイリオ" w:eastAsia="メイリオ" w:hAnsi="メイリオ" w:cs="メイリオ" w:hint="eastAsia"/>
                          <w:b/>
                          <w:color w:val="000000" w:themeColor="text1"/>
                          <w:sz w:val="22"/>
                        </w:rPr>
                        <w:t>・授業観察評価</w:t>
                      </w:r>
                    </w:p>
                    <w:p w14:paraId="5CB8DB7A" w14:textId="77777777" w:rsidR="005F34D7" w:rsidRPr="004F35B7" w:rsidRDefault="005F34D7" w:rsidP="00A755B4">
                      <w:pPr>
                        <w:spacing w:line="260" w:lineRule="exact"/>
                        <w:rPr>
                          <w:b/>
                          <w:color w:val="000000" w:themeColor="text1"/>
                          <w:sz w:val="22"/>
                        </w:rPr>
                      </w:pPr>
                      <w:r w:rsidRPr="009A6A6E">
                        <w:rPr>
                          <w:rFonts w:ascii="メイリオ" w:eastAsia="メイリオ" w:hAnsi="メイリオ" w:cs="メイリオ" w:hint="eastAsia"/>
                          <w:b/>
                          <w:color w:val="000000" w:themeColor="text1"/>
                          <w:sz w:val="22"/>
                        </w:rPr>
                        <w:t>・職務行動評価</w:t>
                      </w:r>
                    </w:p>
                  </w:txbxContent>
                </v:textbox>
              </v:rect>
            </w:pict>
          </mc:Fallback>
        </mc:AlternateContent>
      </w:r>
    </w:p>
    <w:p w14:paraId="769FDC0A" w14:textId="77777777" w:rsidR="00A755B4" w:rsidRPr="007B4572" w:rsidRDefault="00A755B4" w:rsidP="00A755B4">
      <w:pPr>
        <w:jc w:val="left"/>
        <w:rPr>
          <w:rFonts w:hAnsiTheme="minorHAnsi" w:cstheme="minorBidi"/>
          <w:sz w:val="24"/>
          <w:szCs w:val="22"/>
          <w:lang w:eastAsia="zh-TW"/>
        </w:rPr>
      </w:pPr>
    </w:p>
    <w:p w14:paraId="6DC960E5" w14:textId="77777777" w:rsidR="00A755B4" w:rsidRPr="007B4572" w:rsidRDefault="00A755B4" w:rsidP="00A755B4">
      <w:pPr>
        <w:jc w:val="left"/>
        <w:rPr>
          <w:rFonts w:hAnsiTheme="minorHAnsi" w:cstheme="minorBidi"/>
          <w:sz w:val="24"/>
          <w:szCs w:val="22"/>
          <w:lang w:eastAsia="zh-TW"/>
        </w:rPr>
      </w:pPr>
    </w:p>
    <w:p w14:paraId="6197155E"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6736" behindDoc="0" locked="0" layoutInCell="1" allowOverlap="1" wp14:anchorId="3EFB05FE" wp14:editId="4D359F23">
                <wp:simplePos x="0" y="0"/>
                <wp:positionH relativeFrom="column">
                  <wp:posOffset>413385</wp:posOffset>
                </wp:positionH>
                <wp:positionV relativeFrom="paragraph">
                  <wp:posOffset>36195</wp:posOffset>
                </wp:positionV>
                <wp:extent cx="236220" cy="1419225"/>
                <wp:effectExtent l="19050" t="0" r="11430" b="47625"/>
                <wp:wrapNone/>
                <wp:docPr id="130" name="下矢印 130"/>
                <wp:cNvGraphicFramePr/>
                <a:graphic xmlns:a="http://schemas.openxmlformats.org/drawingml/2006/main">
                  <a:graphicData uri="http://schemas.microsoft.com/office/word/2010/wordprocessingShape">
                    <wps:wsp>
                      <wps:cNvSpPr/>
                      <wps:spPr>
                        <a:xfrm>
                          <a:off x="0" y="0"/>
                          <a:ext cx="236220" cy="1419225"/>
                        </a:xfrm>
                        <a:prstGeom prst="downArrow">
                          <a:avLst>
                            <a:gd name="adj1" fmla="val 58015"/>
                            <a:gd name="adj2" fmla="val 50000"/>
                          </a:avLst>
                        </a:prstGeom>
                        <a:solidFill>
                          <a:srgbClr val="4BACC6">
                            <a:lumMod val="20000"/>
                            <a:lumOff val="80000"/>
                          </a:srgb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86CE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0" o:spid="_x0000_s1026" type="#_x0000_t67" style="position:absolute;left:0;text-align:left;margin-left:32.55pt;margin-top:2.85pt;width:18.6pt;height:111.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" adj="19802,4534" fillcolor="#dbeef4" strokecolor="windowText" strokeweight="1.75pt"/>
            </w:pict>
          </mc:Fallback>
        </mc:AlternateContent>
      </w:r>
    </w:p>
    <w:p w14:paraId="7C1BB1CD"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1616" behindDoc="0" locked="0" layoutInCell="1" allowOverlap="1" wp14:anchorId="0A40FE43" wp14:editId="1D26DFD4">
                <wp:simplePos x="0" y="0"/>
                <wp:positionH relativeFrom="column">
                  <wp:posOffset>1842135</wp:posOffset>
                </wp:positionH>
                <wp:positionV relativeFrom="paragraph">
                  <wp:posOffset>55880</wp:posOffset>
                </wp:positionV>
                <wp:extent cx="1627505" cy="450215"/>
                <wp:effectExtent l="0" t="0" r="10795" b="26035"/>
                <wp:wrapNone/>
                <wp:docPr id="131" name="角丸四角形 131"/>
                <wp:cNvGraphicFramePr/>
                <a:graphic xmlns:a="http://schemas.openxmlformats.org/drawingml/2006/main">
                  <a:graphicData uri="http://schemas.microsoft.com/office/word/2010/wordprocessingShape">
                    <wps:wsp>
                      <wps:cNvSpPr/>
                      <wps:spPr>
                        <a:xfrm>
                          <a:off x="0" y="0"/>
                          <a:ext cx="1627505" cy="450215"/>
                        </a:xfrm>
                        <a:prstGeom prst="roundRect">
                          <a:avLst/>
                        </a:prstGeom>
                        <a:noFill/>
                        <a:ln w="19050" cap="flat" cmpd="sng" algn="ctr">
                          <a:solidFill>
                            <a:sysClr val="windowText" lastClr="000000"/>
                          </a:solidFill>
                          <a:prstDash val="solid"/>
                        </a:ln>
                        <a:effectLst>
                          <a:innerShdw blurRad="63500" dist="50800" dir="2700000">
                            <a:prstClr val="black">
                              <a:alpha val="50000"/>
                            </a:prstClr>
                          </a:innerShdw>
                        </a:effectLst>
                      </wps:spPr>
                      <wps:txbx>
                        <w:txbxContent>
                          <w:p w14:paraId="43AB1C40" w14:textId="77777777" w:rsidR="005F34D7" w:rsidRPr="009A6A6E" w:rsidRDefault="005F34D7" w:rsidP="00A755B4">
                            <w:pPr>
                              <w:jc w:val="center"/>
                              <w:rPr>
                                <w:rFonts w:ascii="メイリオ" w:eastAsia="メイリオ" w:hAnsi="メイリオ" w:cs="メイリオ"/>
                                <w:color w:val="000000" w:themeColor="text1"/>
                                <w:sz w:val="28"/>
                                <w:szCs w:val="28"/>
                              </w:rPr>
                            </w:pPr>
                            <w:r w:rsidRPr="009A6A6E">
                              <w:rPr>
                                <w:rFonts w:ascii="メイリオ" w:eastAsia="メイリオ" w:hAnsi="メイリオ" w:cs="メイリオ" w:hint="eastAsia"/>
                                <w:color w:val="000000" w:themeColor="text1"/>
                                <w:sz w:val="28"/>
                                <w:szCs w:val="28"/>
                              </w:rPr>
                              <w:t>授業アンケート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0FE43" id="角丸四角形 131" o:spid="_x0000_s1134" style="position:absolute;margin-left:145.05pt;margin-top:4.4pt;width:128.15pt;height:35.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" filled="f" strokecolor="windowText" strokeweight="1.5pt">
                <v:textbox>
                  <w:txbxContent>
                    <w:p w14:paraId="43AB1C40" w14:textId="77777777" w:rsidR="005F34D7" w:rsidRPr="009A6A6E" w:rsidRDefault="005F34D7" w:rsidP="00A755B4">
                      <w:pPr>
                        <w:jc w:val="center"/>
                        <w:rPr>
                          <w:rFonts w:ascii="メイリオ" w:eastAsia="メイリオ" w:hAnsi="メイリオ" w:cs="メイリオ"/>
                          <w:color w:val="000000" w:themeColor="text1"/>
                          <w:sz w:val="28"/>
                          <w:szCs w:val="28"/>
                        </w:rPr>
                      </w:pPr>
                      <w:r w:rsidRPr="009A6A6E">
                        <w:rPr>
                          <w:rFonts w:ascii="メイリオ" w:eastAsia="メイリオ" w:hAnsi="メイリオ" w:cs="メイリオ" w:hint="eastAsia"/>
                          <w:color w:val="000000" w:themeColor="text1"/>
                          <w:sz w:val="28"/>
                          <w:szCs w:val="28"/>
                        </w:rPr>
                        <w:t>授業アンケート</w:t>
                      </w:r>
                    </w:p>
                  </w:txbxContent>
                </v:textbox>
              </v:roundrect>
            </w:pict>
          </mc:Fallback>
        </mc:AlternateContent>
      </w:r>
      <w:r w:rsidR="00A755B4"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0592" behindDoc="0" locked="0" layoutInCell="1" allowOverlap="1" wp14:anchorId="601DD729" wp14:editId="776580E2">
                <wp:simplePos x="0" y="0"/>
                <wp:positionH relativeFrom="column">
                  <wp:posOffset>603885</wp:posOffset>
                </wp:positionH>
                <wp:positionV relativeFrom="paragraph">
                  <wp:posOffset>158115</wp:posOffset>
                </wp:positionV>
                <wp:extent cx="1228725" cy="200025"/>
                <wp:effectExtent l="0" t="0" r="28575" b="28575"/>
                <wp:wrapNone/>
                <wp:docPr id="132" name="左矢印 132"/>
                <wp:cNvGraphicFramePr/>
                <a:graphic xmlns:a="http://schemas.openxmlformats.org/drawingml/2006/main">
                  <a:graphicData uri="http://schemas.microsoft.com/office/word/2010/wordprocessingShape">
                    <wps:wsp>
                      <wps:cNvSpPr/>
                      <wps:spPr>
                        <a:xfrm>
                          <a:off x="0" y="0"/>
                          <a:ext cx="1228725" cy="2000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965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32" o:spid="_x0000_s1026" type="#_x0000_t66" style="position:absolute;left:0;text-align:left;margin-left:47.55pt;margin-top:12.45pt;width:96.75pt;height:1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" adj="1758" fillcolor="#4f81bd" strokecolor="#385d8a" strokeweight="2pt"/>
            </w:pict>
          </mc:Fallback>
        </mc:AlternateContent>
      </w:r>
    </w:p>
    <w:p w14:paraId="4D8112F0" w14:textId="77777777" w:rsidR="00A755B4" w:rsidRPr="007B4572" w:rsidRDefault="00A755B4" w:rsidP="00A755B4">
      <w:pPr>
        <w:jc w:val="left"/>
        <w:rPr>
          <w:rFonts w:hAnsiTheme="minorHAnsi" w:cstheme="minorBidi"/>
          <w:sz w:val="24"/>
          <w:szCs w:val="22"/>
          <w:lang w:eastAsia="zh-TW"/>
        </w:rPr>
      </w:pPr>
      <w:r w:rsidRPr="007B4572">
        <w:rPr>
          <w:rFonts w:hAnsiTheme="minorHAnsi" w:cstheme="minorBidi"/>
          <w:noProof/>
          <w:sz w:val="24"/>
          <w:szCs w:val="22"/>
        </w:rPr>
        <mc:AlternateContent>
          <mc:Choice Requires="wps">
            <w:drawing>
              <wp:anchor distT="0" distB="0" distL="114300" distR="114300" simplePos="0" relativeHeight="251659264" behindDoc="0" locked="0" layoutInCell="1" allowOverlap="1" wp14:anchorId="2E1C6E3E" wp14:editId="0C0E5923">
                <wp:simplePos x="0" y="0"/>
                <wp:positionH relativeFrom="column">
                  <wp:posOffset>3468370</wp:posOffset>
                </wp:positionH>
                <wp:positionV relativeFrom="paragraph">
                  <wp:posOffset>100330</wp:posOffset>
                </wp:positionV>
                <wp:extent cx="571500" cy="0"/>
                <wp:effectExtent l="38100" t="76200" r="19050" b="114300"/>
                <wp:wrapNone/>
                <wp:docPr id="133" name="直線コネクタ 133"/>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dash"/>
                          <a:headEnd type="arrow"/>
                          <a:tailEnd type="arrow"/>
                        </a:ln>
                        <a:effectLst/>
                      </wps:spPr>
                      <wps:bodyPr/>
                    </wps:wsp>
                  </a:graphicData>
                </a:graphic>
                <wp14:sizeRelH relativeFrom="margin">
                  <wp14:pctWidth>0</wp14:pctWidth>
                </wp14:sizeRelH>
              </wp:anchor>
            </w:drawing>
          </mc:Choice>
          <mc:Fallback>
            <w:pict>
              <v:line w14:anchorId="50E70C1A" id="直線コネクタ 133"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1pt,7.9pt" to="318.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" strokecolor="windowText" strokeweight="1pt">
                <v:stroke dashstyle="dash" startarrow="open" endarrow="open"/>
              </v:line>
            </w:pict>
          </mc:Fallback>
        </mc:AlternateContent>
      </w:r>
    </w:p>
    <w:p w14:paraId="6BC058A0"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2640" behindDoc="0" locked="0" layoutInCell="1" allowOverlap="1" wp14:anchorId="7C0F5598" wp14:editId="1D7E5115">
                <wp:simplePos x="0" y="0"/>
                <wp:positionH relativeFrom="column">
                  <wp:posOffset>1949450</wp:posOffset>
                </wp:positionH>
                <wp:positionV relativeFrom="paragraph">
                  <wp:posOffset>172720</wp:posOffset>
                </wp:positionV>
                <wp:extent cx="1447165" cy="656590"/>
                <wp:effectExtent l="0" t="0" r="19685" b="10160"/>
                <wp:wrapNone/>
                <wp:docPr id="136" name="テキスト ボックス 136"/>
                <wp:cNvGraphicFramePr/>
                <a:graphic xmlns:a="http://schemas.openxmlformats.org/drawingml/2006/main">
                  <a:graphicData uri="http://schemas.microsoft.com/office/word/2010/wordprocessingShape">
                    <wps:wsp>
                      <wps:cNvSpPr txBox="1"/>
                      <wps:spPr>
                        <a:xfrm>
                          <a:off x="0" y="0"/>
                          <a:ext cx="1447165" cy="656590"/>
                        </a:xfrm>
                        <a:prstGeom prst="rect">
                          <a:avLst/>
                        </a:prstGeom>
                        <a:solidFill>
                          <a:sysClr val="window" lastClr="FFFFFF"/>
                        </a:solidFill>
                        <a:ln w="6350">
                          <a:solidFill>
                            <a:prstClr val="black"/>
                          </a:solidFill>
                          <a:prstDash val="sysDash"/>
                        </a:ln>
                        <a:effectLst/>
                      </wps:spPr>
                      <wps:txbx>
                        <w:txbxContent>
                          <w:p w14:paraId="21EAF70B"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４点：思う</w:t>
                            </w:r>
                          </w:p>
                          <w:p w14:paraId="4E143058"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３点：だいたいそう思う</w:t>
                            </w:r>
                          </w:p>
                          <w:p w14:paraId="778F878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２点：あまり思わない</w:t>
                            </w:r>
                          </w:p>
                          <w:p w14:paraId="584ED43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１点：思わない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5598" id="テキスト ボックス 136" o:spid="_x0000_s1135" type="#_x0000_t202" style="position:absolute;margin-left:153.5pt;margin-top:13.6pt;width:113.95pt;height:51.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" fillcolor="window" strokeweight=".5pt">
                <v:stroke dashstyle="3 1"/>
                <v:textbox>
                  <w:txbxContent>
                    <w:p w14:paraId="21EAF70B"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４点：思う</w:t>
                      </w:r>
                    </w:p>
                    <w:p w14:paraId="4E143058"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３点：だいたいそう思う</w:t>
                      </w:r>
                    </w:p>
                    <w:p w14:paraId="778F878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２点：あまり思わない</w:t>
                      </w:r>
                    </w:p>
                    <w:p w14:paraId="584ED43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１点：思わない</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3664" behindDoc="0" locked="0" layoutInCell="1" allowOverlap="1" wp14:anchorId="6D70B1F5" wp14:editId="11F96368">
                <wp:simplePos x="0" y="0"/>
                <wp:positionH relativeFrom="column">
                  <wp:posOffset>718185</wp:posOffset>
                </wp:positionH>
                <wp:positionV relativeFrom="paragraph">
                  <wp:posOffset>156210</wp:posOffset>
                </wp:positionV>
                <wp:extent cx="1085850" cy="666750"/>
                <wp:effectExtent l="0" t="0" r="19050" b="19050"/>
                <wp:wrapNone/>
                <wp:docPr id="135" name="テキスト ボックス 135"/>
                <wp:cNvGraphicFramePr/>
                <a:graphic xmlns:a="http://schemas.openxmlformats.org/drawingml/2006/main">
                  <a:graphicData uri="http://schemas.microsoft.com/office/word/2010/wordprocessingShape">
                    <wps:wsp>
                      <wps:cNvSpPr txBox="1"/>
                      <wps:spPr>
                        <a:xfrm>
                          <a:off x="0" y="0"/>
                          <a:ext cx="1085850" cy="666750"/>
                        </a:xfrm>
                        <a:prstGeom prst="rect">
                          <a:avLst/>
                        </a:prstGeom>
                        <a:solidFill>
                          <a:sysClr val="window" lastClr="FFFFFF"/>
                        </a:solidFill>
                        <a:ln w="6350">
                          <a:solidFill>
                            <a:prstClr val="black"/>
                          </a:solidFill>
                          <a:prstDash val="sysDash"/>
                        </a:ln>
                        <a:effectLst/>
                      </wps:spPr>
                      <wps:txbx>
                        <w:txbxContent>
                          <w:p w14:paraId="3851899F" w14:textId="77777777" w:rsidR="005F34D7" w:rsidRPr="00A33A55" w:rsidRDefault="005F34D7" w:rsidP="00A755B4">
                            <w:pPr>
                              <w:spacing w:line="220" w:lineRule="exact"/>
                              <w:jc w:val="center"/>
                              <w:rPr>
                                <w:rFonts w:asciiTheme="majorEastAsia" w:eastAsiaTheme="majorEastAsia" w:hAnsiTheme="majorEastAsia" w:cs="メイリオ"/>
                                <w:b/>
                                <w:sz w:val="20"/>
                                <w:szCs w:val="20"/>
                                <w:u w:val="single"/>
                              </w:rPr>
                            </w:pPr>
                            <w:r w:rsidRPr="00A33A55">
                              <w:rPr>
                                <w:rFonts w:asciiTheme="majorEastAsia" w:eastAsiaTheme="majorEastAsia" w:hAnsiTheme="majorEastAsia" w:cs="メイリオ" w:hint="eastAsia"/>
                                <w:b/>
                                <w:sz w:val="20"/>
                                <w:szCs w:val="20"/>
                                <w:u w:val="single"/>
                              </w:rPr>
                              <w:t>結果の判定</w:t>
                            </w:r>
                          </w:p>
                          <w:p w14:paraId="2B19681D" w14:textId="77777777" w:rsidR="005F34D7" w:rsidRPr="009A6A6E" w:rsidRDefault="005F34D7" w:rsidP="00D649F6">
                            <w:pPr>
                              <w:spacing w:line="24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・特段に高い</w:t>
                            </w:r>
                          </w:p>
                          <w:p w14:paraId="08BBE1BA"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・標準的</w:t>
                            </w:r>
                          </w:p>
                          <w:p w14:paraId="2ACF5119"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B1F5" id="テキスト ボックス 135" o:spid="_x0000_s1136" type="#_x0000_t202" style="position:absolute;margin-left:56.55pt;margin-top:12.3pt;width:85.5pt;height: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" fillcolor="window" strokeweight=".5pt">
                <v:stroke dashstyle="3 1"/>
                <v:textbox>
                  <w:txbxContent>
                    <w:p w14:paraId="3851899F" w14:textId="77777777" w:rsidR="005F34D7" w:rsidRPr="00A33A55" w:rsidRDefault="005F34D7" w:rsidP="00A755B4">
                      <w:pPr>
                        <w:spacing w:line="220" w:lineRule="exact"/>
                        <w:jc w:val="center"/>
                        <w:rPr>
                          <w:rFonts w:asciiTheme="majorEastAsia" w:eastAsiaTheme="majorEastAsia" w:hAnsiTheme="majorEastAsia" w:cs="メイリオ"/>
                          <w:b/>
                          <w:sz w:val="20"/>
                          <w:szCs w:val="20"/>
                          <w:u w:val="single"/>
                        </w:rPr>
                      </w:pPr>
                      <w:r w:rsidRPr="00A33A55">
                        <w:rPr>
                          <w:rFonts w:asciiTheme="majorEastAsia" w:eastAsiaTheme="majorEastAsia" w:hAnsiTheme="majorEastAsia" w:cs="メイリオ" w:hint="eastAsia"/>
                          <w:b/>
                          <w:sz w:val="20"/>
                          <w:szCs w:val="20"/>
                          <w:u w:val="single"/>
                        </w:rPr>
                        <w:t>結果の判定</w:t>
                      </w:r>
                    </w:p>
                    <w:p w14:paraId="2B19681D" w14:textId="77777777" w:rsidR="005F34D7" w:rsidRPr="009A6A6E" w:rsidRDefault="005F34D7" w:rsidP="00D649F6">
                      <w:pPr>
                        <w:spacing w:line="24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・特段に高い</w:t>
                      </w:r>
                    </w:p>
                    <w:p w14:paraId="08BBE1BA"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・標準的</w:t>
                      </w:r>
                    </w:p>
                    <w:p w14:paraId="2ACF5119"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・特段に低い</w:t>
                      </w:r>
                    </w:p>
                  </w:txbxContent>
                </v:textbox>
              </v:shape>
            </w:pict>
          </mc:Fallback>
        </mc:AlternateContent>
      </w:r>
    </w:p>
    <w:p w14:paraId="4D14F15A" w14:textId="77777777" w:rsidR="00A755B4" w:rsidRPr="007B4572" w:rsidRDefault="001B5DA9"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3120" behindDoc="0" locked="0" layoutInCell="1" allowOverlap="1" wp14:anchorId="0CC0F3A4" wp14:editId="276738EA">
                <wp:simplePos x="0" y="0"/>
                <wp:positionH relativeFrom="column">
                  <wp:posOffset>4794885</wp:posOffset>
                </wp:positionH>
                <wp:positionV relativeFrom="paragraph">
                  <wp:posOffset>110491</wp:posOffset>
                </wp:positionV>
                <wp:extent cx="320675" cy="514350"/>
                <wp:effectExtent l="19050" t="0" r="22225" b="38100"/>
                <wp:wrapNone/>
                <wp:docPr id="137" name="下矢印 137"/>
                <wp:cNvGraphicFramePr/>
                <a:graphic xmlns:a="http://schemas.openxmlformats.org/drawingml/2006/main">
                  <a:graphicData uri="http://schemas.microsoft.com/office/word/2010/wordprocessingShape">
                    <wps:wsp>
                      <wps:cNvSpPr/>
                      <wps:spPr>
                        <a:xfrm>
                          <a:off x="0" y="0"/>
                          <a:ext cx="320675" cy="514350"/>
                        </a:xfrm>
                        <a:prstGeom prst="downArrow">
                          <a:avLst/>
                        </a:prstGeom>
                        <a:solidFill>
                          <a:srgbClr val="4BACC6">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561573" id="下矢印 137" o:spid="_x0000_s1026" type="#_x0000_t67" style="position:absolute;left:0;text-align:left;margin-left:377.55pt;margin-top:8.7pt;width:25.25pt;height:4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" adj="14867" fillcolor="#dbeef4" strokecolor="windowText" strokeweight="2pt"/>
            </w:pict>
          </mc:Fallback>
        </mc:AlternateContent>
      </w:r>
    </w:p>
    <w:p w14:paraId="377BF405" w14:textId="77777777" w:rsidR="00A755B4" w:rsidRPr="007B4572" w:rsidRDefault="00A755B4" w:rsidP="00A755B4">
      <w:pPr>
        <w:jc w:val="left"/>
        <w:rPr>
          <w:rFonts w:hAnsiTheme="minorHAnsi" w:cstheme="minorBidi"/>
          <w:sz w:val="24"/>
          <w:szCs w:val="22"/>
          <w:lang w:eastAsia="zh-TW"/>
        </w:rPr>
      </w:pPr>
    </w:p>
    <w:p w14:paraId="294D33FE" w14:textId="77777777" w:rsidR="00A755B4" w:rsidRPr="007B4572" w:rsidRDefault="00A755B4" w:rsidP="00A755B4">
      <w:pPr>
        <w:jc w:val="left"/>
        <w:rPr>
          <w:rFonts w:hAnsiTheme="minorHAnsi" w:cstheme="minorBidi"/>
          <w:sz w:val="24"/>
          <w:szCs w:val="22"/>
          <w:lang w:eastAsia="zh-TW"/>
        </w:rPr>
      </w:pPr>
    </w:p>
    <w:p w14:paraId="11D05864" w14:textId="77777777" w:rsidR="00A755B4" w:rsidRPr="007B4572" w:rsidRDefault="00DE2B5E"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5472" behindDoc="0" locked="0" layoutInCell="1" allowOverlap="1" wp14:anchorId="463447CC" wp14:editId="3DFF4253">
                <wp:simplePos x="0" y="0"/>
                <wp:positionH relativeFrom="column">
                  <wp:posOffset>397510</wp:posOffset>
                </wp:positionH>
                <wp:positionV relativeFrom="paragraph">
                  <wp:posOffset>193676</wp:posOffset>
                </wp:positionV>
                <wp:extent cx="414020" cy="1847850"/>
                <wp:effectExtent l="19050" t="19050" r="24130" b="19050"/>
                <wp:wrapNone/>
                <wp:docPr id="122" name="テキスト ボックス 122"/>
                <wp:cNvGraphicFramePr/>
                <a:graphic xmlns:a="http://schemas.openxmlformats.org/drawingml/2006/main">
                  <a:graphicData uri="http://schemas.microsoft.com/office/word/2010/wordprocessingShape">
                    <wps:wsp>
                      <wps:cNvSpPr txBox="1"/>
                      <wps:spPr>
                        <a:xfrm>
                          <a:off x="0" y="0"/>
                          <a:ext cx="414020" cy="1847850"/>
                        </a:xfrm>
                        <a:prstGeom prst="rect">
                          <a:avLst/>
                        </a:prstGeom>
                        <a:solidFill>
                          <a:srgbClr val="4BACC6">
                            <a:lumMod val="40000"/>
                            <a:lumOff val="60000"/>
                          </a:srgbClr>
                        </a:solidFill>
                        <a:ln w="31750">
                          <a:solidFill>
                            <a:prstClr val="black"/>
                          </a:solidFill>
                        </a:ln>
                        <a:effectLst/>
                      </wps:spPr>
                      <wps:txbx>
                        <w:txbxContent>
                          <w:p w14:paraId="7D810CC3"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3447CC" id="テキスト ボックス 122" o:spid="_x0000_s1137" type="#_x0000_t202" style="position:absolute;margin-left:31.3pt;margin-top:15.25pt;width:32.6pt;height:145.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" fillcolor="#b7dee8" strokeweight="2.5pt">
                <v:textbox style="layout-flow:vertical-ideographic">
                  <w:txbxContent>
                    <w:p w14:paraId="7D810CC3"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1856" behindDoc="0" locked="0" layoutInCell="1" allowOverlap="1" wp14:anchorId="1DC86903" wp14:editId="04A0316A">
                <wp:simplePos x="0" y="0"/>
                <wp:positionH relativeFrom="column">
                  <wp:posOffset>3931285</wp:posOffset>
                </wp:positionH>
                <wp:positionV relativeFrom="paragraph">
                  <wp:posOffset>165100</wp:posOffset>
                </wp:positionV>
                <wp:extent cx="414020" cy="1876425"/>
                <wp:effectExtent l="0" t="0" r="24130" b="28575"/>
                <wp:wrapNone/>
                <wp:docPr id="140" name="テキスト ボックス 140"/>
                <wp:cNvGraphicFramePr/>
                <a:graphic xmlns:a="http://schemas.openxmlformats.org/drawingml/2006/main">
                  <a:graphicData uri="http://schemas.microsoft.com/office/word/2010/wordprocessingShape">
                    <wps:wsp>
                      <wps:cNvSpPr txBox="1"/>
                      <wps:spPr>
                        <a:xfrm>
                          <a:off x="0" y="0"/>
                          <a:ext cx="414020" cy="1876425"/>
                        </a:xfrm>
                        <a:prstGeom prst="rect">
                          <a:avLst/>
                        </a:prstGeom>
                        <a:solidFill>
                          <a:srgbClr val="4BACC6">
                            <a:lumMod val="40000"/>
                            <a:lumOff val="60000"/>
                          </a:srgbClr>
                        </a:solidFill>
                        <a:ln w="19050">
                          <a:solidFill>
                            <a:prstClr val="black"/>
                          </a:solidFill>
                        </a:ln>
                        <a:effectLst/>
                      </wps:spPr>
                      <wps:txbx>
                        <w:txbxContent>
                          <w:p w14:paraId="0118239C"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C86903" id="テキスト ボックス 140" o:spid="_x0000_s1138" type="#_x0000_t202" style="position:absolute;margin-left:309.55pt;margin-top:13pt;width:32.6pt;height:147.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" fillcolor="#b7dee8" strokeweight="1.5pt">
                <v:textbox style="layout-flow:vertical-ideographic">
                  <w:txbxContent>
                    <w:p w14:paraId="0118239C"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2880" behindDoc="0" locked="0" layoutInCell="1" allowOverlap="1" wp14:anchorId="10F130E9" wp14:editId="10945905">
                <wp:simplePos x="0" y="0"/>
                <wp:positionH relativeFrom="column">
                  <wp:posOffset>4502785</wp:posOffset>
                </wp:positionH>
                <wp:positionV relativeFrom="paragraph">
                  <wp:posOffset>146050</wp:posOffset>
                </wp:positionV>
                <wp:extent cx="414020" cy="1895475"/>
                <wp:effectExtent l="0" t="0" r="24130" b="28575"/>
                <wp:wrapNone/>
                <wp:docPr id="139" name="テキスト ボックス 139"/>
                <wp:cNvGraphicFramePr/>
                <a:graphic xmlns:a="http://schemas.openxmlformats.org/drawingml/2006/main">
                  <a:graphicData uri="http://schemas.microsoft.com/office/word/2010/wordprocessingShape">
                    <wps:wsp>
                      <wps:cNvSpPr txBox="1"/>
                      <wps:spPr>
                        <a:xfrm>
                          <a:off x="0" y="0"/>
                          <a:ext cx="414020" cy="1895475"/>
                        </a:xfrm>
                        <a:prstGeom prst="rect">
                          <a:avLst/>
                        </a:prstGeom>
                        <a:solidFill>
                          <a:sysClr val="window" lastClr="FFFFFF"/>
                        </a:solidFill>
                        <a:ln w="6350">
                          <a:solidFill>
                            <a:prstClr val="black"/>
                          </a:solidFill>
                        </a:ln>
                        <a:effectLst/>
                      </wps:spPr>
                      <wps:txbx>
                        <w:txbxContent>
                          <w:p w14:paraId="1E0CD5A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F130E9" id="テキスト ボックス 139" o:spid="_x0000_s1139" type="#_x0000_t202" style="position:absolute;margin-left:354.55pt;margin-top:11.5pt;width:32.6pt;height:149.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" fillcolor="window" strokeweight=".5pt">
                <v:textbox style="layout-flow:vertical-ideographic" inset=",0,,0">
                  <w:txbxContent>
                    <w:p w14:paraId="1E0CD5A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3904" behindDoc="0" locked="0" layoutInCell="1" allowOverlap="1" wp14:anchorId="3E1E84B7" wp14:editId="2627E06C">
                <wp:simplePos x="0" y="0"/>
                <wp:positionH relativeFrom="column">
                  <wp:posOffset>5055235</wp:posOffset>
                </wp:positionH>
                <wp:positionV relativeFrom="paragraph">
                  <wp:posOffset>146050</wp:posOffset>
                </wp:positionV>
                <wp:extent cx="414020" cy="1895475"/>
                <wp:effectExtent l="0" t="0" r="24130" b="28575"/>
                <wp:wrapNone/>
                <wp:docPr id="138" name="テキスト ボックス 138"/>
                <wp:cNvGraphicFramePr/>
                <a:graphic xmlns:a="http://schemas.openxmlformats.org/drawingml/2006/main">
                  <a:graphicData uri="http://schemas.microsoft.com/office/word/2010/wordprocessingShape">
                    <wps:wsp>
                      <wps:cNvSpPr txBox="1"/>
                      <wps:spPr>
                        <a:xfrm>
                          <a:off x="0" y="0"/>
                          <a:ext cx="414020" cy="1895475"/>
                        </a:xfrm>
                        <a:prstGeom prst="rect">
                          <a:avLst/>
                        </a:prstGeom>
                        <a:solidFill>
                          <a:sysClr val="window" lastClr="FFFFFF"/>
                        </a:solidFill>
                        <a:ln w="6350">
                          <a:solidFill>
                            <a:prstClr val="black"/>
                          </a:solidFill>
                        </a:ln>
                        <a:effectLst/>
                      </wps:spPr>
                      <wps:txbx>
                        <w:txbxContent>
                          <w:p w14:paraId="33F72391"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E84B7" id="テキスト ボックス 138" o:spid="_x0000_s1140" type="#_x0000_t202" style="position:absolute;margin-left:398.05pt;margin-top:11.5pt;width:32.6pt;height:149.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" fillcolor="window" strokeweight=".5pt">
                <v:textbox style="layout-flow:vertical-ideographic">
                  <w:txbxContent>
                    <w:p w14:paraId="33F72391"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7760" behindDoc="1" locked="0" layoutInCell="1" allowOverlap="1" wp14:anchorId="3A1E2944" wp14:editId="62D94D46">
                <wp:simplePos x="0" y="0"/>
                <wp:positionH relativeFrom="column">
                  <wp:posOffset>221470</wp:posOffset>
                </wp:positionH>
                <wp:positionV relativeFrom="paragraph">
                  <wp:posOffset>99745</wp:posOffset>
                </wp:positionV>
                <wp:extent cx="2057400" cy="1988085"/>
                <wp:effectExtent l="0" t="0" r="19050" b="12700"/>
                <wp:wrapNone/>
                <wp:docPr id="142" name="正方形/長方形 142"/>
                <wp:cNvGraphicFramePr/>
                <a:graphic xmlns:a="http://schemas.openxmlformats.org/drawingml/2006/main">
                  <a:graphicData uri="http://schemas.microsoft.com/office/word/2010/wordprocessingShape">
                    <wps:wsp>
                      <wps:cNvSpPr/>
                      <wps:spPr>
                        <a:xfrm>
                          <a:off x="0" y="0"/>
                          <a:ext cx="2057400" cy="1988085"/>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14:paraId="750035DA" w14:textId="77777777" w:rsidR="005F34D7" w:rsidRDefault="005F34D7" w:rsidP="00E45294">
                            <w:pPr>
                              <w:jc w:val="right"/>
                            </w:pPr>
                            <w:r w:rsidRPr="00273223">
                              <w:rPr>
                                <w:rFonts w:ascii="メイリオ" w:eastAsia="メイリオ" w:hAnsi="メイリオ" w:cs="メイリオ" w:hint="eastAsia"/>
                                <w:sz w:val="16"/>
                                <w:szCs w:val="16"/>
                              </w:rPr>
                              <w:t>※１</w:t>
                            </w:r>
                          </w:p>
                        </w:txbxContent>
                      </wps:txbx>
                      <wps:bodyPr rot="0" spcFirstLastPara="0" vertOverflow="overflow" horzOverflow="overflow" vert="horz" wrap="square" lIns="91440" tIns="4572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2944" id="正方形/長方形 142" o:spid="_x0000_s1141" style="position:absolute;margin-left:17.45pt;margin-top:7.85pt;width:162pt;height:15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" fillcolor="#fdeada" strokecolor="#385d8a" strokeweight="2pt">
                <v:textbox inset=",,1mm,0">
                  <w:txbxContent>
                    <w:p w14:paraId="750035DA" w14:textId="77777777" w:rsidR="005F34D7" w:rsidRDefault="005F34D7" w:rsidP="00E45294">
                      <w:pPr>
                        <w:jc w:val="right"/>
                      </w:pPr>
                      <w:r w:rsidRPr="00273223">
                        <w:rPr>
                          <w:rFonts w:ascii="メイリオ" w:eastAsia="メイリオ" w:hAnsi="メイリオ" w:cs="メイリオ" w:hint="eastAsia"/>
                          <w:sz w:val="16"/>
                          <w:szCs w:val="16"/>
                        </w:rPr>
                        <w:t>※１</w:t>
                      </w:r>
                    </w:p>
                  </w:txbxContent>
                </v:textbox>
              </v:rect>
            </w:pict>
          </mc:Fallback>
        </mc:AlternateContent>
      </w:r>
      <w:r w:rsidR="0047768A"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7520" behindDoc="0" locked="0" layoutInCell="1" allowOverlap="1" wp14:anchorId="5B6B139B" wp14:editId="45765F8E">
                <wp:simplePos x="0" y="0"/>
                <wp:positionH relativeFrom="column">
                  <wp:posOffset>1513205</wp:posOffset>
                </wp:positionH>
                <wp:positionV relativeFrom="paragraph">
                  <wp:posOffset>186055</wp:posOffset>
                </wp:positionV>
                <wp:extent cx="414020" cy="1857375"/>
                <wp:effectExtent l="0" t="0" r="24130" b="28575"/>
                <wp:wrapNone/>
                <wp:docPr id="125" name="テキスト ボックス 125"/>
                <wp:cNvGraphicFramePr/>
                <a:graphic xmlns:a="http://schemas.openxmlformats.org/drawingml/2006/main">
                  <a:graphicData uri="http://schemas.microsoft.com/office/word/2010/wordprocessingShape">
                    <wps:wsp>
                      <wps:cNvSpPr txBox="1"/>
                      <wps:spPr>
                        <a:xfrm>
                          <a:off x="0" y="0"/>
                          <a:ext cx="414020" cy="1857375"/>
                        </a:xfrm>
                        <a:prstGeom prst="rect">
                          <a:avLst/>
                        </a:prstGeom>
                        <a:solidFill>
                          <a:sysClr val="window" lastClr="FFFFFF"/>
                        </a:solidFill>
                        <a:ln w="6350">
                          <a:solidFill>
                            <a:prstClr val="black"/>
                          </a:solidFill>
                        </a:ln>
                        <a:effectLst/>
                      </wps:spPr>
                      <wps:txbx>
                        <w:txbxContent>
                          <w:p w14:paraId="4D27076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6B139B" id="テキスト ボックス 125" o:spid="_x0000_s1142" type="#_x0000_t202" style="position:absolute;margin-left:119.15pt;margin-top:14.65pt;width:32.6pt;height:146.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" fillcolor="window" strokeweight=".5pt">
                <v:textbox style="layout-flow:vertical-ideographic">
                  <w:txbxContent>
                    <w:p w14:paraId="4D27076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v:textbox>
              </v:shape>
            </w:pict>
          </mc:Fallback>
        </mc:AlternateContent>
      </w:r>
      <w:r w:rsidR="0047768A"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6496" behindDoc="0" locked="0" layoutInCell="1" allowOverlap="1" wp14:anchorId="555DFA08" wp14:editId="693C9E5B">
                <wp:simplePos x="0" y="0"/>
                <wp:positionH relativeFrom="column">
                  <wp:posOffset>972185</wp:posOffset>
                </wp:positionH>
                <wp:positionV relativeFrom="paragraph">
                  <wp:posOffset>186055</wp:posOffset>
                </wp:positionV>
                <wp:extent cx="414020" cy="1857375"/>
                <wp:effectExtent l="0" t="0" r="24130" b="28575"/>
                <wp:wrapNone/>
                <wp:docPr id="124" name="テキスト ボックス 124"/>
                <wp:cNvGraphicFramePr/>
                <a:graphic xmlns:a="http://schemas.openxmlformats.org/drawingml/2006/main">
                  <a:graphicData uri="http://schemas.microsoft.com/office/word/2010/wordprocessingShape">
                    <wps:wsp>
                      <wps:cNvSpPr txBox="1"/>
                      <wps:spPr>
                        <a:xfrm>
                          <a:off x="0" y="0"/>
                          <a:ext cx="414020" cy="1857375"/>
                        </a:xfrm>
                        <a:prstGeom prst="rect">
                          <a:avLst/>
                        </a:prstGeom>
                        <a:solidFill>
                          <a:sysClr val="window" lastClr="FFFFFF"/>
                        </a:solidFill>
                        <a:ln w="6350">
                          <a:solidFill>
                            <a:prstClr val="black"/>
                          </a:solidFill>
                        </a:ln>
                        <a:effectLst/>
                      </wps:spPr>
                      <wps:txbx>
                        <w:txbxContent>
                          <w:p w14:paraId="69BA273E"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5DFA08" id="テキスト ボックス 124" o:spid="_x0000_s1143" type="#_x0000_t202" style="position:absolute;margin-left:76.55pt;margin-top:14.65pt;width:32.6pt;height:146.2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" fillcolor="window" strokeweight=".5pt">
                <v:textbox style="layout-flow:vertical-ideographic" inset=",0,,0">
                  <w:txbxContent>
                    <w:p w14:paraId="69BA273E"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v:textbox>
              </v:shape>
            </w:pict>
          </mc:Fallback>
        </mc:AlternateContent>
      </w:r>
      <w:r w:rsidR="001B5DA9"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9808" behindDoc="0" locked="0" layoutInCell="1" allowOverlap="1" wp14:anchorId="775809AA" wp14:editId="5593E5BE">
                <wp:simplePos x="0" y="0"/>
                <wp:positionH relativeFrom="column">
                  <wp:posOffset>3766185</wp:posOffset>
                </wp:positionH>
                <wp:positionV relativeFrom="paragraph">
                  <wp:posOffset>62230</wp:posOffset>
                </wp:positionV>
                <wp:extent cx="2078990" cy="2028825"/>
                <wp:effectExtent l="19050" t="19050" r="16510" b="28575"/>
                <wp:wrapNone/>
                <wp:docPr id="141" name="正方形/長方形 141"/>
                <wp:cNvGraphicFramePr/>
                <a:graphic xmlns:a="http://schemas.openxmlformats.org/drawingml/2006/main">
                  <a:graphicData uri="http://schemas.microsoft.com/office/word/2010/wordprocessingShape">
                    <wps:wsp>
                      <wps:cNvSpPr/>
                      <wps:spPr>
                        <a:xfrm>
                          <a:off x="0" y="0"/>
                          <a:ext cx="2078990" cy="2028825"/>
                        </a:xfrm>
                        <a:prstGeom prst="rect">
                          <a:avLst/>
                        </a:prstGeom>
                        <a:solidFill>
                          <a:srgbClr val="F79646">
                            <a:lumMod val="20000"/>
                            <a:lumOff val="80000"/>
                          </a:srgbClr>
                        </a:solidFill>
                        <a:ln w="31750" cap="flat" cmpd="sng" algn="ctr">
                          <a:solidFill>
                            <a:srgbClr val="4F81BD">
                              <a:shade val="50000"/>
                            </a:srgbClr>
                          </a:solidFill>
                          <a:prstDash val="solid"/>
                        </a:ln>
                        <a:effectLst/>
                      </wps:spPr>
                      <wps:txbx>
                        <w:txbxContent>
                          <w:p w14:paraId="475D29DA" w14:textId="77777777" w:rsidR="005F34D7" w:rsidRDefault="005F34D7" w:rsidP="00147E25">
                            <w:pPr>
                              <w:jc w:val="center"/>
                              <w:rPr>
                                <w:rFonts w:hAnsiTheme="minorHAnsi" w:cstheme="minorBidi"/>
                                <w:sz w:val="18"/>
                                <w:szCs w:val="18"/>
                              </w:rPr>
                            </w:pPr>
                            <w:r>
                              <w:rPr>
                                <w:rFonts w:hAnsiTheme="minorHAnsi" w:cstheme="minorBidi" w:hint="eastAsia"/>
                                <w:sz w:val="18"/>
                                <w:szCs w:val="18"/>
                              </w:rPr>
                              <w:t xml:space="preserve">　　　　　　　　　　　　　　　</w:t>
                            </w:r>
                          </w:p>
                          <w:p w14:paraId="5C1B70ED" w14:textId="77777777" w:rsidR="005F34D7" w:rsidRPr="00147E25" w:rsidRDefault="005F34D7" w:rsidP="00E45294">
                            <w:pPr>
                              <w:jc w:val="right"/>
                              <w:rPr>
                                <w:rFonts w:hAnsiTheme="minorHAnsi" w:cstheme="minorBidi"/>
                                <w:sz w:val="18"/>
                                <w:szCs w:val="18"/>
                              </w:rPr>
                            </w:pPr>
                            <w:r w:rsidRPr="00273223">
                              <w:rPr>
                                <w:rFonts w:ascii="メイリオ" w:eastAsia="メイリオ" w:hAnsi="メイリオ" w:cs="メイリオ" w:hint="eastAsia"/>
                                <w:sz w:val="16"/>
                                <w:szCs w:val="16"/>
                              </w:rPr>
                              <w:t>※２</w:t>
                            </w:r>
                            <w:r>
                              <w:rPr>
                                <w:rFonts w:hAnsiTheme="minorHAnsi" w:cstheme="minorBidi" w:hint="eastAsia"/>
                                <w:sz w:val="18"/>
                                <w:szCs w:val="18"/>
                              </w:rPr>
                              <w:t xml:space="preserve">　　　　　　　　　　　　　　　　　　　　　　</w:t>
                            </w:r>
                          </w:p>
                        </w:txbxContent>
                      </wps:txbx>
                      <wps:bodyPr rot="0" spcFirstLastPara="0" vertOverflow="overflow" horzOverflow="overflow" vert="horz" wrap="square" lIns="91440" tIns="4572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809AA" id="正方形/長方形 141" o:spid="_x0000_s1144" style="position:absolute;margin-left:296.55pt;margin-top:4.9pt;width:163.7pt;height:15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" fillcolor="#fdeada" strokecolor="#385d8a" strokeweight="2.5pt">
                <v:textbox inset=",,1mm,0">
                  <w:txbxContent>
                    <w:p w14:paraId="475D29DA" w14:textId="77777777" w:rsidR="005F34D7" w:rsidRDefault="005F34D7" w:rsidP="00147E25">
                      <w:pPr>
                        <w:jc w:val="center"/>
                        <w:rPr>
                          <w:rFonts w:hAnsiTheme="minorHAnsi" w:cstheme="minorBidi"/>
                          <w:sz w:val="18"/>
                          <w:szCs w:val="18"/>
                        </w:rPr>
                      </w:pPr>
                      <w:r>
                        <w:rPr>
                          <w:rFonts w:hAnsiTheme="minorHAnsi" w:cstheme="minorBidi" w:hint="eastAsia"/>
                          <w:sz w:val="18"/>
                          <w:szCs w:val="18"/>
                        </w:rPr>
                        <w:t xml:space="preserve">　　　　　　　　　　　　　　　</w:t>
                      </w:r>
                    </w:p>
                    <w:p w14:paraId="5C1B70ED" w14:textId="77777777" w:rsidR="005F34D7" w:rsidRPr="00147E25" w:rsidRDefault="005F34D7" w:rsidP="00E45294">
                      <w:pPr>
                        <w:jc w:val="right"/>
                        <w:rPr>
                          <w:rFonts w:hAnsiTheme="minorHAnsi" w:cstheme="minorBidi"/>
                          <w:sz w:val="18"/>
                          <w:szCs w:val="18"/>
                        </w:rPr>
                      </w:pPr>
                      <w:r w:rsidRPr="00273223">
                        <w:rPr>
                          <w:rFonts w:ascii="メイリオ" w:eastAsia="メイリオ" w:hAnsi="メイリオ" w:cs="メイリオ" w:hint="eastAsia"/>
                          <w:sz w:val="16"/>
                          <w:szCs w:val="16"/>
                        </w:rPr>
                        <w:t>※２</w:t>
                      </w:r>
                      <w:r>
                        <w:rPr>
                          <w:rFonts w:hAnsiTheme="minorHAnsi" w:cstheme="minorBidi" w:hint="eastAsia"/>
                          <w:sz w:val="18"/>
                          <w:szCs w:val="18"/>
                        </w:rPr>
                        <w:t xml:space="preserve">　　　　　　　　　　　　　　　　　　　　　　</w:t>
                      </w:r>
                    </w:p>
                  </w:txbxContent>
                </v:textbox>
              </v:rect>
            </w:pict>
          </mc:Fallback>
        </mc:AlternateContent>
      </w:r>
    </w:p>
    <w:p w14:paraId="00DBA1E4" w14:textId="77777777" w:rsidR="00A755B4" w:rsidRPr="007B4572" w:rsidRDefault="00A755B4" w:rsidP="00A755B4">
      <w:pPr>
        <w:jc w:val="left"/>
        <w:rPr>
          <w:rFonts w:hAnsiTheme="minorHAnsi" w:cstheme="minorBidi"/>
          <w:sz w:val="24"/>
          <w:szCs w:val="22"/>
          <w:lang w:eastAsia="zh-TW"/>
        </w:rPr>
      </w:pPr>
    </w:p>
    <w:p w14:paraId="04DE45BA" w14:textId="77777777" w:rsidR="00A755B4" w:rsidRPr="007B4572" w:rsidRDefault="00A755B4" w:rsidP="00A755B4">
      <w:pPr>
        <w:jc w:val="left"/>
        <w:rPr>
          <w:rFonts w:hAnsiTheme="minorHAnsi" w:cstheme="minorBidi"/>
          <w:sz w:val="24"/>
          <w:szCs w:val="22"/>
          <w:lang w:eastAsia="zh-TW"/>
        </w:rPr>
      </w:pPr>
    </w:p>
    <w:p w14:paraId="5E25B641" w14:textId="77777777" w:rsidR="00A755B4" w:rsidRPr="007B4572" w:rsidRDefault="00A755B4" w:rsidP="00A755B4">
      <w:pPr>
        <w:jc w:val="left"/>
        <w:rPr>
          <w:rFonts w:hAnsiTheme="minorHAnsi" w:cstheme="minorBidi"/>
          <w:sz w:val="24"/>
          <w:szCs w:val="22"/>
          <w:lang w:eastAsia="zh-TW"/>
        </w:rPr>
      </w:pPr>
    </w:p>
    <w:p w14:paraId="67CDBE1A" w14:textId="77777777" w:rsidR="00A755B4" w:rsidRPr="007B4572" w:rsidRDefault="00A755B4" w:rsidP="00A755B4">
      <w:pPr>
        <w:jc w:val="left"/>
        <w:rPr>
          <w:rFonts w:hAnsiTheme="minorHAnsi" w:cstheme="minorBidi"/>
          <w:sz w:val="24"/>
          <w:szCs w:val="22"/>
          <w:lang w:eastAsia="zh-TW"/>
        </w:rPr>
      </w:pPr>
    </w:p>
    <w:p w14:paraId="5B02C7E8" w14:textId="77777777" w:rsidR="00A755B4" w:rsidRPr="007B4572" w:rsidRDefault="00A755B4" w:rsidP="00A755B4">
      <w:pPr>
        <w:jc w:val="left"/>
        <w:rPr>
          <w:rFonts w:hAnsiTheme="minorHAnsi" w:cstheme="minorBidi"/>
          <w:sz w:val="24"/>
          <w:szCs w:val="22"/>
          <w:lang w:eastAsia="zh-TW"/>
        </w:rPr>
      </w:pPr>
    </w:p>
    <w:p w14:paraId="14BBEEAB" w14:textId="77777777" w:rsidR="00A755B4" w:rsidRPr="007B4572" w:rsidRDefault="00A755B4" w:rsidP="00A755B4">
      <w:pPr>
        <w:jc w:val="left"/>
        <w:rPr>
          <w:rFonts w:hAnsiTheme="minorHAnsi" w:cstheme="minorBidi"/>
          <w:sz w:val="24"/>
          <w:szCs w:val="22"/>
          <w:lang w:eastAsia="zh-TW"/>
        </w:rPr>
      </w:pPr>
    </w:p>
    <w:p w14:paraId="08BFD25E" w14:textId="77777777" w:rsidR="00A755B4" w:rsidRPr="007B4572" w:rsidRDefault="00A755B4" w:rsidP="00A755B4">
      <w:pPr>
        <w:jc w:val="left"/>
        <w:rPr>
          <w:rFonts w:hAnsiTheme="minorHAnsi" w:cstheme="minorBidi"/>
          <w:sz w:val="24"/>
          <w:szCs w:val="22"/>
          <w:lang w:eastAsia="zh-TW"/>
        </w:rPr>
      </w:pPr>
    </w:p>
    <w:p w14:paraId="41F6151F" w14:textId="77777777" w:rsidR="00A755B4" w:rsidRPr="007B4572" w:rsidRDefault="00A755B4" w:rsidP="00A755B4">
      <w:pPr>
        <w:jc w:val="left"/>
        <w:rPr>
          <w:rFonts w:hAnsiTheme="minorHAnsi" w:cstheme="minorBidi"/>
          <w:sz w:val="24"/>
          <w:szCs w:val="22"/>
          <w:lang w:eastAsia="zh-TW"/>
        </w:rPr>
      </w:pPr>
    </w:p>
    <w:p w14:paraId="18953037" w14:textId="77777777" w:rsidR="007C3688" w:rsidRDefault="007C3688" w:rsidP="007C3688">
      <w:pPr>
        <w:ind w:firstLineChars="1950" w:firstLine="3120"/>
        <w:jc w:val="left"/>
        <w:rPr>
          <w:rFonts w:hAnsiTheme="minorHAnsi" w:cstheme="minorBidi"/>
          <w:sz w:val="16"/>
          <w:szCs w:val="16"/>
          <w:lang w:eastAsia="zh-TW"/>
        </w:rPr>
      </w:pPr>
    </w:p>
    <w:p w14:paraId="2E675B50" w14:textId="77777777" w:rsidR="00A755B4" w:rsidRPr="00273223" w:rsidRDefault="00147E25" w:rsidP="007C3688">
      <w:pPr>
        <w:ind w:firstLineChars="1950" w:firstLine="3120"/>
        <w:jc w:val="left"/>
        <w:rPr>
          <w:rFonts w:ascii="メイリオ" w:eastAsia="メイリオ" w:hAnsi="メイリオ" w:cs="メイリオ"/>
          <w:sz w:val="16"/>
          <w:szCs w:val="16"/>
        </w:rPr>
      </w:pPr>
      <w:r w:rsidRPr="00273223">
        <w:rPr>
          <w:rFonts w:ascii="メイリオ" w:eastAsia="メイリオ" w:hAnsi="メイリオ" w:cs="メイリオ" w:hint="eastAsia"/>
          <w:sz w:val="16"/>
          <w:szCs w:val="16"/>
        </w:rPr>
        <w:t xml:space="preserve">　　　　　　　　　　　　　　　　　　　　　　　　　　　　　　　　</w:t>
      </w:r>
    </w:p>
    <w:p w14:paraId="4E26E1C8" w14:textId="77777777" w:rsidR="00A755B4" w:rsidRPr="007B4572"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5712" behindDoc="0" locked="0" layoutInCell="1" allowOverlap="1" wp14:anchorId="13C6C481" wp14:editId="25E19E50">
                <wp:simplePos x="0" y="0"/>
                <wp:positionH relativeFrom="column">
                  <wp:posOffset>216256</wp:posOffset>
                </wp:positionH>
                <wp:positionV relativeFrom="paragraph">
                  <wp:posOffset>101727</wp:posOffset>
                </wp:positionV>
                <wp:extent cx="3313785" cy="636422"/>
                <wp:effectExtent l="0" t="0" r="20320" b="11430"/>
                <wp:wrapNone/>
                <wp:docPr id="128" name="テキスト ボックス 128"/>
                <wp:cNvGraphicFramePr/>
                <a:graphic xmlns:a="http://schemas.openxmlformats.org/drawingml/2006/main">
                  <a:graphicData uri="http://schemas.microsoft.com/office/word/2010/wordprocessingShape">
                    <wps:wsp>
                      <wps:cNvSpPr txBox="1"/>
                      <wps:spPr>
                        <a:xfrm>
                          <a:off x="0" y="0"/>
                          <a:ext cx="3313785" cy="636422"/>
                        </a:xfrm>
                        <a:prstGeom prst="rect">
                          <a:avLst/>
                        </a:prstGeom>
                        <a:solidFill>
                          <a:sysClr val="window" lastClr="FFFFFF"/>
                        </a:solidFill>
                        <a:ln w="6350">
                          <a:solidFill>
                            <a:prstClr val="black"/>
                          </a:solidFill>
                          <a:prstDash val="sysDot"/>
                        </a:ln>
                        <a:effectLst/>
                      </wps:spPr>
                      <wps:txbx>
                        <w:txbxContent>
                          <w:p w14:paraId="4FA880E1"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日常の業務の遂行を通じて発揮された能力（態度・行動）に</w:t>
                            </w:r>
                            <w:r w:rsidRPr="00B34A27">
                              <w:rPr>
                                <w:rFonts w:ascii="メイリオ" w:eastAsia="メイリオ" w:hAnsi="メイリオ" w:cs="メイリオ" w:hint="eastAsia"/>
                                <w:sz w:val="18"/>
                              </w:rPr>
                              <w:t>ついて、評価要素ごとに</w:t>
                            </w:r>
                          </w:p>
                          <w:p w14:paraId="0E65286F" w14:textId="77777777" w:rsidR="005F34D7" w:rsidRPr="0047490A" w:rsidRDefault="005F34D7" w:rsidP="00A755B4">
                            <w:pPr>
                              <w:spacing w:line="200" w:lineRule="exact"/>
                              <w:rPr>
                                <w:rFonts w:ascii="メイリオ" w:eastAsia="メイリオ" w:hAnsi="メイリオ" w:cs="メイリオ"/>
                                <w:sz w:val="18"/>
                                <w:szCs w:val="18"/>
                              </w:rPr>
                            </w:pPr>
                            <w:r w:rsidRPr="00B34A27">
                              <w:rPr>
                                <w:rFonts w:ascii="メイリオ" w:eastAsia="メイリオ" w:hAnsi="メイリオ" w:cs="メイリオ" w:hint="eastAsia"/>
                                <w:sz w:val="18"/>
                              </w:rPr>
                              <w:t>「</w:t>
                            </w:r>
                            <w:r w:rsidRPr="00B34A27">
                              <w:rPr>
                                <w:rFonts w:ascii="メイリオ" w:eastAsia="メイリオ" w:hAnsi="メイリオ" w:cs="メイリオ" w:hint="eastAsia"/>
                                <w:sz w:val="18"/>
                                <w:szCs w:val="18"/>
                              </w:rPr>
                              <w:t>優れた能力を発揮している」「期待通り発揮している」「期待通りとは言えない」で評価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C481" id="テキスト ボックス 128" o:spid="_x0000_s1145" type="#_x0000_t202" style="position:absolute;margin-left:17.05pt;margin-top:8pt;width:260.95pt;height:5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" fillcolor="window" strokeweight=".5pt">
                <v:stroke dashstyle="1 1"/>
                <v:textbox>
                  <w:txbxContent>
                    <w:p w14:paraId="4FA880E1"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日常の業務の遂行を通じて発揮された能力（態度・行動）に</w:t>
                      </w:r>
                      <w:r w:rsidRPr="00B34A27">
                        <w:rPr>
                          <w:rFonts w:ascii="メイリオ" w:eastAsia="メイリオ" w:hAnsi="メイリオ" w:cs="メイリオ" w:hint="eastAsia"/>
                          <w:sz w:val="18"/>
                        </w:rPr>
                        <w:t>ついて、評価要素ごとに</w:t>
                      </w:r>
                    </w:p>
                    <w:p w14:paraId="0E65286F" w14:textId="77777777" w:rsidR="005F34D7" w:rsidRPr="0047490A" w:rsidRDefault="005F34D7" w:rsidP="00A755B4">
                      <w:pPr>
                        <w:spacing w:line="200" w:lineRule="exact"/>
                        <w:rPr>
                          <w:rFonts w:ascii="メイリオ" w:eastAsia="メイリオ" w:hAnsi="メイリオ" w:cs="メイリオ"/>
                          <w:sz w:val="18"/>
                          <w:szCs w:val="18"/>
                        </w:rPr>
                      </w:pPr>
                      <w:r w:rsidRPr="00B34A27">
                        <w:rPr>
                          <w:rFonts w:ascii="メイリオ" w:eastAsia="メイリオ" w:hAnsi="メイリオ" w:cs="メイリオ" w:hint="eastAsia"/>
                          <w:sz w:val="18"/>
                        </w:rPr>
                        <w:t>「</w:t>
                      </w:r>
                      <w:r w:rsidRPr="00B34A27">
                        <w:rPr>
                          <w:rFonts w:ascii="メイリオ" w:eastAsia="メイリオ" w:hAnsi="メイリオ" w:cs="メイリオ" w:hint="eastAsia"/>
                          <w:sz w:val="18"/>
                          <w:szCs w:val="18"/>
                        </w:rPr>
                        <w:t>優れた能力を発揮している」「期待通り発揮している」「期待通りとは言えない」で評価</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8000" behindDoc="0" locked="0" layoutInCell="1" allowOverlap="1" wp14:anchorId="3B0F2BFD" wp14:editId="5B83394E">
                <wp:simplePos x="0" y="0"/>
                <wp:positionH relativeFrom="column">
                  <wp:posOffset>3719195</wp:posOffset>
                </wp:positionH>
                <wp:positionV relativeFrom="paragraph">
                  <wp:posOffset>102235</wp:posOffset>
                </wp:positionV>
                <wp:extent cx="2352675" cy="637540"/>
                <wp:effectExtent l="0" t="0" r="28575" b="10160"/>
                <wp:wrapNone/>
                <wp:docPr id="144" name="テキスト ボックス 144"/>
                <wp:cNvGraphicFramePr/>
                <a:graphic xmlns:a="http://schemas.openxmlformats.org/drawingml/2006/main">
                  <a:graphicData uri="http://schemas.microsoft.com/office/word/2010/wordprocessingShape">
                    <wps:wsp>
                      <wps:cNvSpPr txBox="1"/>
                      <wps:spPr>
                        <a:xfrm>
                          <a:off x="0" y="0"/>
                          <a:ext cx="2352675" cy="637540"/>
                        </a:xfrm>
                        <a:prstGeom prst="rect">
                          <a:avLst/>
                        </a:prstGeom>
                        <a:solidFill>
                          <a:sysClr val="window" lastClr="FFFFFF"/>
                        </a:solidFill>
                        <a:ln w="6350">
                          <a:solidFill>
                            <a:prstClr val="black"/>
                          </a:solidFill>
                          <a:prstDash val="sysDot"/>
                        </a:ln>
                        <a:effectLst/>
                      </wps:spPr>
                      <wps:txbx>
                        <w:txbxContent>
                          <w:p w14:paraId="2479C6BB"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設定された個人目標の達成状況について、</w:t>
                            </w:r>
                            <w:r w:rsidRPr="00B34A27">
                              <w:rPr>
                                <w:rFonts w:ascii="メイリオ" w:eastAsia="メイリオ" w:hAnsi="メイリオ" w:cs="メイリオ" w:hint="eastAsia"/>
                                <w:sz w:val="18"/>
                              </w:rPr>
                              <w:t>目標設定区分ごとに</w:t>
                            </w:r>
                          </w:p>
                          <w:p w14:paraId="6EC9C155" w14:textId="77777777" w:rsidR="005F34D7" w:rsidRPr="009A6A6E" w:rsidRDefault="005F34D7" w:rsidP="00A755B4">
                            <w:pPr>
                              <w:spacing w:line="200" w:lineRule="exact"/>
                              <w:rPr>
                                <w:rFonts w:ascii="メイリオ" w:eastAsia="メイリオ" w:hAnsi="メイリオ" w:cs="メイリオ"/>
                              </w:rPr>
                            </w:pPr>
                            <w:r w:rsidRPr="00B34A27">
                              <w:rPr>
                                <w:rFonts w:ascii="メイリオ" w:eastAsia="メイリオ" w:hAnsi="メイリオ" w:cs="メイリオ" w:hint="eastAsia"/>
                                <w:sz w:val="18"/>
                              </w:rPr>
                              <w:t>「十分上回っている」「達成している」「達していない」で評価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F2BFD" id="テキスト ボックス 144" o:spid="_x0000_s1146" type="#_x0000_t202" style="position:absolute;margin-left:292.85pt;margin-top:8.05pt;width:185.25pt;height:50.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" fillcolor="window" strokeweight=".5pt">
                <v:stroke dashstyle="1 1"/>
                <v:textbox>
                  <w:txbxContent>
                    <w:p w14:paraId="2479C6BB"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設定された個人目標の達成状況について、</w:t>
                      </w:r>
                      <w:r w:rsidRPr="00B34A27">
                        <w:rPr>
                          <w:rFonts w:ascii="メイリオ" w:eastAsia="メイリオ" w:hAnsi="メイリオ" w:cs="メイリオ" w:hint="eastAsia"/>
                          <w:sz w:val="18"/>
                        </w:rPr>
                        <w:t>目標設定区分ごとに</w:t>
                      </w:r>
                    </w:p>
                    <w:p w14:paraId="6EC9C155" w14:textId="77777777" w:rsidR="005F34D7" w:rsidRPr="009A6A6E" w:rsidRDefault="005F34D7" w:rsidP="00A755B4">
                      <w:pPr>
                        <w:spacing w:line="200" w:lineRule="exact"/>
                        <w:rPr>
                          <w:rFonts w:ascii="メイリオ" w:eastAsia="メイリオ" w:hAnsi="メイリオ" w:cs="メイリオ"/>
                        </w:rPr>
                      </w:pPr>
                      <w:r w:rsidRPr="00B34A27">
                        <w:rPr>
                          <w:rFonts w:ascii="メイリオ" w:eastAsia="メイリオ" w:hAnsi="メイリオ" w:cs="メイリオ" w:hint="eastAsia"/>
                          <w:sz w:val="18"/>
                        </w:rPr>
                        <w:t>「十分上回っている」「達成している」「達していない」で評価</w:t>
                      </w:r>
                    </w:p>
                  </w:txbxContent>
                </v:textbox>
              </v:shape>
            </w:pict>
          </mc:Fallback>
        </mc:AlternateContent>
      </w:r>
    </w:p>
    <w:p w14:paraId="44B087B4" w14:textId="77777777" w:rsidR="00A755B4" w:rsidRPr="007B4572" w:rsidRDefault="00A755B4" w:rsidP="00A755B4">
      <w:pPr>
        <w:jc w:val="left"/>
        <w:rPr>
          <w:rFonts w:hAnsiTheme="minorHAnsi" w:cstheme="minorBidi"/>
          <w:sz w:val="24"/>
          <w:szCs w:val="22"/>
        </w:rPr>
      </w:pPr>
    </w:p>
    <w:p w14:paraId="4352DA42" w14:textId="77777777" w:rsidR="00A755B4" w:rsidRPr="007B4572" w:rsidRDefault="00A755B4" w:rsidP="00A755B4">
      <w:pPr>
        <w:jc w:val="left"/>
        <w:rPr>
          <w:rFonts w:hAnsiTheme="minorHAnsi" w:cstheme="minorBidi"/>
          <w:sz w:val="24"/>
          <w:szCs w:val="22"/>
        </w:rPr>
      </w:pPr>
    </w:p>
    <w:p w14:paraId="5C8BF5F5" w14:textId="77777777" w:rsidR="00A755B4" w:rsidRPr="007B4572" w:rsidRDefault="00DE7A67" w:rsidP="00A755B4">
      <w:pPr>
        <w:jc w:val="left"/>
        <w:rPr>
          <w:rFonts w:hAnsiTheme="minorHAnsi" w:cstheme="minorBidi"/>
          <w:sz w:val="24"/>
          <w:szCs w:val="22"/>
        </w:rPr>
      </w:pPr>
      <w:r w:rsidRPr="007B4572">
        <w:rPr>
          <w:rFonts w:hAnsiTheme="minorHAnsi" w:cstheme="minorBidi"/>
          <w:noProof/>
          <w:sz w:val="24"/>
          <w:szCs w:val="22"/>
        </w:rPr>
        <mc:AlternateContent>
          <mc:Choice Requires="wps">
            <w:drawing>
              <wp:anchor distT="0" distB="0" distL="114300" distR="114300" simplePos="0" relativeHeight="251658240" behindDoc="0" locked="0" layoutInCell="1" allowOverlap="1" wp14:anchorId="2E0E7C16" wp14:editId="543A41CC">
                <wp:simplePos x="0" y="0"/>
                <wp:positionH relativeFrom="column">
                  <wp:posOffset>224439</wp:posOffset>
                </wp:positionH>
                <wp:positionV relativeFrom="paragraph">
                  <wp:posOffset>87238</wp:posOffset>
                </wp:positionV>
                <wp:extent cx="3168960" cy="262255"/>
                <wp:effectExtent l="0" t="0" r="0" b="4445"/>
                <wp:wrapNone/>
                <wp:docPr id="148" name="正方形/長方形 148"/>
                <wp:cNvGraphicFramePr/>
                <a:graphic xmlns:a="http://schemas.openxmlformats.org/drawingml/2006/main">
                  <a:graphicData uri="http://schemas.microsoft.com/office/word/2010/wordprocessingShape">
                    <wps:wsp>
                      <wps:cNvSpPr/>
                      <wps:spPr>
                        <a:xfrm>
                          <a:off x="0" y="0"/>
                          <a:ext cx="3168960" cy="262255"/>
                        </a:xfrm>
                        <a:prstGeom prst="rect">
                          <a:avLst/>
                        </a:prstGeom>
                        <a:noFill/>
                        <a:ln w="3175" cap="flat" cmpd="sng" algn="ctr">
                          <a:noFill/>
                          <a:prstDash val="sysDot"/>
                        </a:ln>
                        <a:effectLst/>
                      </wps:spPr>
                      <wps:txbx>
                        <w:txbxContent>
                          <w:p w14:paraId="3243A17C" w14:textId="77777777" w:rsidR="005F34D7" w:rsidRPr="009A6A6E" w:rsidRDefault="005F34D7" w:rsidP="00DE7A67">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（各評価要素の能力評価に占める割合は１：１：１）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E7C16" id="正方形/長方形 148" o:spid="_x0000_s1147" style="position:absolute;margin-left:17.65pt;margin-top:6.85pt;width:249.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" filled="f" stroked="f" strokeweight=".25pt">
                <v:stroke dashstyle="1 1"/>
                <v:textbox>
                  <w:txbxContent>
                    <w:p w14:paraId="3243A17C" w14:textId="77777777" w:rsidR="005F34D7" w:rsidRPr="009A6A6E" w:rsidRDefault="005F34D7" w:rsidP="00DE7A67">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（各評価要素の能力評価に占める割合は１：１：１）</w:t>
                      </w:r>
                    </w:p>
                  </w:txbxContent>
                </v:textbox>
              </v:rect>
            </w:pict>
          </mc:Fallback>
        </mc:AlternateContent>
      </w:r>
      <w:r w:rsidR="00E45294" w:rsidRPr="007B4572">
        <w:rPr>
          <w:rFonts w:hAnsiTheme="minorHAnsi" w:cstheme="minorBidi"/>
          <w:noProof/>
          <w:sz w:val="24"/>
          <w:szCs w:val="22"/>
        </w:rPr>
        <mc:AlternateContent>
          <mc:Choice Requires="wps">
            <w:drawing>
              <wp:anchor distT="0" distB="0" distL="114300" distR="114300" simplePos="0" relativeHeight="251657216" behindDoc="0" locked="0" layoutInCell="1" allowOverlap="1" wp14:anchorId="3037DACF" wp14:editId="59FB0E7E">
                <wp:simplePos x="0" y="0"/>
                <wp:positionH relativeFrom="column">
                  <wp:posOffset>3670935</wp:posOffset>
                </wp:positionH>
                <wp:positionV relativeFrom="paragraph">
                  <wp:posOffset>88550</wp:posOffset>
                </wp:positionV>
                <wp:extent cx="2429510" cy="304800"/>
                <wp:effectExtent l="0" t="0" r="0" b="0"/>
                <wp:wrapNone/>
                <wp:docPr id="145" name="正方形/長方形 145"/>
                <wp:cNvGraphicFramePr/>
                <a:graphic xmlns:a="http://schemas.openxmlformats.org/drawingml/2006/main">
                  <a:graphicData uri="http://schemas.microsoft.com/office/word/2010/wordprocessingShape">
                    <wps:wsp>
                      <wps:cNvSpPr/>
                      <wps:spPr>
                        <a:xfrm>
                          <a:off x="0" y="0"/>
                          <a:ext cx="2429510" cy="304800"/>
                        </a:xfrm>
                        <a:prstGeom prst="rect">
                          <a:avLst/>
                        </a:prstGeom>
                        <a:noFill/>
                        <a:ln w="3175" cap="flat" cmpd="sng" algn="ctr">
                          <a:noFill/>
                          <a:prstDash val="sysDot"/>
                        </a:ln>
                        <a:effectLst/>
                      </wps:spPr>
                      <wps:txbx>
                        <w:txbxContent>
                          <w:p w14:paraId="24545018"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（各目標設定区分の比率は１：１：１）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7DACF" id="正方形/長方形 145" o:spid="_x0000_s1148" style="position:absolute;margin-left:289.05pt;margin-top:6.95pt;width:191.3pt;height:2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" filled="f" stroked="f" strokeweight=".25pt">
                <v:stroke dashstyle="1 1"/>
                <v:textbox>
                  <w:txbxContent>
                    <w:p w14:paraId="24545018"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（各目標設定区分の比率は１：１：１）</w:t>
                      </w:r>
                    </w:p>
                  </w:txbxContent>
                </v:textbox>
              </v:rect>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4144" behindDoc="0" locked="0" layoutInCell="1" allowOverlap="1" wp14:anchorId="37F36030" wp14:editId="0F67DA62">
                <wp:simplePos x="0" y="0"/>
                <wp:positionH relativeFrom="column">
                  <wp:posOffset>1587500</wp:posOffset>
                </wp:positionH>
                <wp:positionV relativeFrom="paragraph">
                  <wp:posOffset>186055</wp:posOffset>
                </wp:positionV>
                <wp:extent cx="228600" cy="767080"/>
                <wp:effectExtent l="0" t="2540" r="0" b="35560"/>
                <wp:wrapNone/>
                <wp:docPr id="147" name="ストライプ矢印 147"/>
                <wp:cNvGraphicFramePr/>
                <a:graphic xmlns:a="http://schemas.openxmlformats.org/drawingml/2006/main">
                  <a:graphicData uri="http://schemas.microsoft.com/office/word/2010/wordprocessingShape">
                    <wps:wsp>
                      <wps:cNvSpPr/>
                      <wps:spPr>
                        <a:xfrm rot="5400000">
                          <a:off x="0" y="0"/>
                          <a:ext cx="228600"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0A7E5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47" o:spid="_x0000_s1026" type="#_x0000_t93" style="position:absolute;left:0;text-align:left;margin-left:125pt;margin-top:14.65pt;width:18pt;height:60.4pt;rotation:90;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" adj="10800" fillcolor="#dbeef4" strokecolor="#385d8a" strokeweight="2pt"/>
            </w:pict>
          </mc:Fallback>
        </mc:AlternateContent>
      </w:r>
    </w:p>
    <w:p w14:paraId="0067ABFF" w14:textId="77777777" w:rsidR="00821A44" w:rsidRDefault="0047768A"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9024" behindDoc="0" locked="0" layoutInCell="1" allowOverlap="1" wp14:anchorId="27BB4BAC" wp14:editId="1E319694">
                <wp:simplePos x="0" y="0"/>
                <wp:positionH relativeFrom="column">
                  <wp:posOffset>4759960</wp:posOffset>
                </wp:positionH>
                <wp:positionV relativeFrom="paragraph">
                  <wp:posOffset>3176</wp:posOffset>
                </wp:positionV>
                <wp:extent cx="248920" cy="767080"/>
                <wp:effectExtent l="0" t="0" r="0" b="44450"/>
                <wp:wrapNone/>
                <wp:docPr id="146" name="ストライプ矢印 146"/>
                <wp:cNvGraphicFramePr/>
                <a:graphic xmlns:a="http://schemas.openxmlformats.org/drawingml/2006/main">
                  <a:graphicData uri="http://schemas.microsoft.com/office/word/2010/wordprocessingShape">
                    <wps:wsp>
                      <wps:cNvSpPr/>
                      <wps:spPr>
                        <a:xfrm rot="5400000">
                          <a:off x="0" y="0"/>
                          <a:ext cx="248920"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F257A0" id="ストライプ矢印 146" o:spid="_x0000_s1026" type="#_x0000_t93" style="position:absolute;left:0;text-align:left;margin-left:374.8pt;margin-top:.25pt;width:19.6pt;height:60.4pt;rotation:90;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" adj="10800" fillcolor="#dbeef4" strokecolor="#385d8a" strokeweight="2pt"/>
            </w:pict>
          </mc:Fallback>
        </mc:AlternateContent>
      </w:r>
    </w:p>
    <w:p w14:paraId="243E1002" w14:textId="77777777" w:rsidR="00A755B4" w:rsidRDefault="00A755B4" w:rsidP="00A755B4">
      <w:pPr>
        <w:jc w:val="left"/>
        <w:rPr>
          <w:rFonts w:hAnsiTheme="minorHAnsi" w:cstheme="minorBidi"/>
          <w:sz w:val="24"/>
          <w:szCs w:val="22"/>
        </w:rPr>
      </w:pPr>
    </w:p>
    <w:p w14:paraId="7BF8E34F" w14:textId="77777777" w:rsidR="00A755B4" w:rsidRDefault="007C3688"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5952" behindDoc="0" locked="0" layoutInCell="1" allowOverlap="1" wp14:anchorId="1F7C99C7" wp14:editId="6F6A6F59">
                <wp:simplePos x="0" y="0"/>
                <wp:positionH relativeFrom="column">
                  <wp:posOffset>3639185</wp:posOffset>
                </wp:positionH>
                <wp:positionV relativeFrom="paragraph">
                  <wp:posOffset>117475</wp:posOffset>
                </wp:positionV>
                <wp:extent cx="2553335" cy="570230"/>
                <wp:effectExtent l="19050" t="19050" r="18415" b="20320"/>
                <wp:wrapNone/>
                <wp:docPr id="149" name="額縁 149"/>
                <wp:cNvGraphicFramePr/>
                <a:graphic xmlns:a="http://schemas.openxmlformats.org/drawingml/2006/main">
                  <a:graphicData uri="http://schemas.microsoft.com/office/word/2010/wordprocessingShape">
                    <wps:wsp>
                      <wps:cNvSpPr/>
                      <wps:spPr>
                        <a:xfrm>
                          <a:off x="0" y="0"/>
                          <a:ext cx="2553335" cy="570230"/>
                        </a:xfrm>
                        <a:prstGeom prst="bevel">
                          <a:avLst/>
                        </a:prstGeom>
                        <a:solidFill>
                          <a:schemeClr val="accent3">
                            <a:lumMod val="20000"/>
                            <a:lumOff val="80000"/>
                          </a:schemeClr>
                        </a:solidFill>
                        <a:ln w="31750" cap="flat" cmpd="sng" algn="ctr">
                          <a:solidFill>
                            <a:srgbClr val="4F81BD">
                              <a:shade val="50000"/>
                            </a:srgbClr>
                          </a:solidFill>
                          <a:prstDash val="solid"/>
                        </a:ln>
                        <a:effectLst/>
                      </wps:spPr>
                      <wps:txbx>
                        <w:txbxContent>
                          <w:p w14:paraId="552266F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業　績　評　価</w:t>
                            </w:r>
                          </w:p>
                          <w:p w14:paraId="23D4076A" w14:textId="77777777" w:rsidR="005F34D7" w:rsidRPr="009A6A6E" w:rsidRDefault="005F34D7" w:rsidP="00A755B4">
                            <w:pPr>
                              <w:spacing w:line="240" w:lineRule="exact"/>
                              <w:jc w:val="center"/>
                              <w:rPr>
                                <w:rFonts w:ascii="メイリオ" w:eastAsia="メイリオ" w:hAnsi="メイリオ" w:cs="メイリオ"/>
                                <w:color w:val="000000" w:themeColor="text1"/>
                                <w:sz w:val="22"/>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type w14:anchorId="1F7C99C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49" o:spid="_x0000_s1149" type="#_x0000_t84" style="position:absolute;margin-left:286.55pt;margin-top:9.25pt;width:201.05pt;height:44.9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" fillcolor="#eaf1dd [662]" strokecolor="#385d8a" strokeweight="2.5pt">
                <v:textbox style="mso-fit-shape-to-text:t">
                  <w:txbxContent>
                    <w:p w14:paraId="552266F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業　績　評　価</w:t>
                      </w:r>
                    </w:p>
                    <w:p w14:paraId="23D4076A" w14:textId="77777777" w:rsidR="005F34D7" w:rsidRPr="009A6A6E" w:rsidRDefault="005F34D7" w:rsidP="00A755B4">
                      <w:pPr>
                        <w:spacing w:line="240" w:lineRule="exact"/>
                        <w:jc w:val="center"/>
                        <w:rPr>
                          <w:rFonts w:ascii="メイリオ" w:eastAsia="メイリオ" w:hAnsi="メイリオ" w:cs="メイリオ"/>
                          <w:color w:val="000000" w:themeColor="text1"/>
                          <w:sz w:val="22"/>
                        </w:rPr>
                      </w:pPr>
                      <w:r w:rsidRPr="009A6A6E">
                        <w:rPr>
                          <w:rFonts w:ascii="メイリオ" w:eastAsia="メイリオ" w:hAnsi="メイリオ" w:cs="メイリオ" w:hint="eastAsia"/>
                          <w:color w:val="000000" w:themeColor="text1"/>
                          <w:sz w:val="22"/>
                        </w:rPr>
                        <w:t>（SS・S・A・B・C）</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4928" behindDoc="0" locked="0" layoutInCell="1" allowOverlap="1" wp14:anchorId="2862AF60" wp14:editId="613EA363">
                <wp:simplePos x="0" y="0"/>
                <wp:positionH relativeFrom="column">
                  <wp:posOffset>409575</wp:posOffset>
                </wp:positionH>
                <wp:positionV relativeFrom="paragraph">
                  <wp:posOffset>117157</wp:posOffset>
                </wp:positionV>
                <wp:extent cx="2553335" cy="570230"/>
                <wp:effectExtent l="19050" t="19050" r="18415" b="20320"/>
                <wp:wrapNone/>
                <wp:docPr id="150" name="額縁 150"/>
                <wp:cNvGraphicFramePr/>
                <a:graphic xmlns:a="http://schemas.openxmlformats.org/drawingml/2006/main">
                  <a:graphicData uri="http://schemas.microsoft.com/office/word/2010/wordprocessingShape">
                    <wps:wsp>
                      <wps:cNvSpPr/>
                      <wps:spPr>
                        <a:xfrm>
                          <a:off x="0" y="0"/>
                          <a:ext cx="2553335" cy="570230"/>
                        </a:xfrm>
                        <a:prstGeom prst="bevel">
                          <a:avLst/>
                        </a:prstGeom>
                        <a:solidFill>
                          <a:schemeClr val="accent3">
                            <a:lumMod val="20000"/>
                            <a:lumOff val="80000"/>
                          </a:schemeClr>
                        </a:solidFill>
                        <a:ln w="38100" cap="flat" cmpd="sng" algn="ctr">
                          <a:solidFill>
                            <a:srgbClr val="4F81BD">
                              <a:shade val="50000"/>
                            </a:srgbClr>
                          </a:solidFill>
                          <a:prstDash val="solid"/>
                        </a:ln>
                        <a:effectLst/>
                      </wps:spPr>
                      <wps:txbx>
                        <w:txbxContent>
                          <w:p w14:paraId="1A50C77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能　力　評　価</w:t>
                            </w:r>
                          </w:p>
                          <w:p w14:paraId="27FFEC08"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AF60" id="額縁 150" o:spid="_x0000_s1150" type="#_x0000_t84" style="position:absolute;margin-left:32.25pt;margin-top:9.2pt;width:201.05pt;height:44.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" fillcolor="#eaf1dd [662]" strokecolor="#385d8a" strokeweight="3pt">
                <v:textbox>
                  <w:txbxContent>
                    <w:p w14:paraId="1A50C77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能　力　評　価</w:t>
                      </w:r>
                    </w:p>
                    <w:p w14:paraId="27FFEC08"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v:textbox>
              </v:shape>
            </w:pict>
          </mc:Fallback>
        </mc:AlternateContent>
      </w:r>
    </w:p>
    <w:p w14:paraId="163539F9" w14:textId="77777777" w:rsidR="00A755B4" w:rsidRDefault="00A755B4" w:rsidP="00A755B4">
      <w:pPr>
        <w:jc w:val="left"/>
        <w:rPr>
          <w:rFonts w:hAnsiTheme="minorHAnsi" w:cstheme="minorBidi"/>
          <w:sz w:val="24"/>
          <w:szCs w:val="22"/>
        </w:rPr>
      </w:pPr>
    </w:p>
    <w:p w14:paraId="12FDCB12" w14:textId="77777777" w:rsidR="00A755B4" w:rsidRDefault="00A755B4" w:rsidP="00A755B4">
      <w:pPr>
        <w:jc w:val="left"/>
        <w:rPr>
          <w:rFonts w:hAnsiTheme="minorHAnsi" w:cstheme="minorBidi"/>
          <w:sz w:val="24"/>
          <w:szCs w:val="22"/>
        </w:rPr>
      </w:pPr>
    </w:p>
    <w:p w14:paraId="2D641B33" w14:textId="77777777" w:rsidR="00A755B4" w:rsidRDefault="0047490A"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5168" behindDoc="0" locked="0" layoutInCell="1" allowOverlap="1" wp14:anchorId="1DC95201" wp14:editId="3B0F091F">
                <wp:simplePos x="0" y="0"/>
                <wp:positionH relativeFrom="column">
                  <wp:posOffset>126695</wp:posOffset>
                </wp:positionH>
                <wp:positionV relativeFrom="paragraph">
                  <wp:posOffset>165887</wp:posOffset>
                </wp:positionV>
                <wp:extent cx="3467100" cy="402590"/>
                <wp:effectExtent l="0" t="0" r="19050" b="16510"/>
                <wp:wrapNone/>
                <wp:docPr id="152" name="テキスト ボックス 152"/>
                <wp:cNvGraphicFramePr/>
                <a:graphic xmlns:a="http://schemas.openxmlformats.org/drawingml/2006/main">
                  <a:graphicData uri="http://schemas.microsoft.com/office/word/2010/wordprocessingShape">
                    <wps:wsp>
                      <wps:cNvSpPr txBox="1"/>
                      <wps:spPr>
                        <a:xfrm>
                          <a:off x="0" y="0"/>
                          <a:ext cx="3467100" cy="402590"/>
                        </a:xfrm>
                        <a:prstGeom prst="rect">
                          <a:avLst/>
                        </a:prstGeom>
                        <a:solidFill>
                          <a:sysClr val="window" lastClr="FFFFFF"/>
                        </a:solidFill>
                        <a:ln w="6350">
                          <a:solidFill>
                            <a:prstClr val="black"/>
                          </a:solidFill>
                          <a:prstDash val="sysDot"/>
                        </a:ln>
                        <a:effectLst/>
                      </wps:spPr>
                      <wps:txbx>
                        <w:txbxContent>
                          <w:p w14:paraId="6D5B710E"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w:t>
                            </w:r>
                            <w:r w:rsidRPr="00B34A27">
                              <w:rPr>
                                <w:rFonts w:ascii="メイリオ" w:eastAsia="メイリオ" w:hAnsi="メイリオ" w:cs="メイリオ" w:hint="eastAsia"/>
                                <w:b/>
                              </w:rPr>
                              <w:t>が「期待通りとは言えない」</w:t>
                            </w:r>
                          </w:p>
                          <w:p w14:paraId="680D132E" w14:textId="77777777" w:rsidR="005F34D7" w:rsidRPr="001913AB" w:rsidRDefault="005F34D7" w:rsidP="00A755B4">
                            <w:pPr>
                              <w:spacing w:line="240" w:lineRule="exact"/>
                              <w:jc w:val="center"/>
                              <w:rPr>
                                <w:b/>
                              </w:rPr>
                            </w:pPr>
                            <w:r w:rsidRPr="009A6A6E">
                              <w:rPr>
                                <w:rFonts w:ascii="メイリオ" w:eastAsia="メイリオ" w:hAnsi="メイリオ" w:cs="メイリオ" w:hint="eastAsia"/>
                                <w:b/>
                              </w:rPr>
                              <w:t xml:space="preserve">→　「能力評価」はＡ以上としない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C95201" id="テキスト ボックス 152" o:spid="_x0000_s1151" type="#_x0000_t202" style="position:absolute;margin-left:10pt;margin-top:13.05pt;width:273pt;height:31.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" fillcolor="window" strokeweight=".5pt">
                <v:stroke dashstyle="1 1"/>
                <v:textbox>
                  <w:txbxContent>
                    <w:p w14:paraId="6D5B710E"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w:t>
                      </w:r>
                      <w:r w:rsidRPr="00B34A27">
                        <w:rPr>
                          <w:rFonts w:ascii="メイリオ" w:eastAsia="メイリオ" w:hAnsi="メイリオ" w:cs="メイリオ" w:hint="eastAsia"/>
                          <w:b/>
                        </w:rPr>
                        <w:t>が「期待通りとは言えない」</w:t>
                      </w:r>
                    </w:p>
                    <w:p w14:paraId="680D132E" w14:textId="77777777" w:rsidR="005F34D7" w:rsidRPr="001913AB" w:rsidRDefault="005F34D7" w:rsidP="00A755B4">
                      <w:pPr>
                        <w:spacing w:line="240" w:lineRule="exact"/>
                        <w:jc w:val="center"/>
                        <w:rPr>
                          <w:b/>
                        </w:rPr>
                      </w:pPr>
                      <w:r w:rsidRPr="009A6A6E">
                        <w:rPr>
                          <w:rFonts w:ascii="メイリオ" w:eastAsia="メイリオ" w:hAnsi="メイリオ" w:cs="メイリオ" w:hint="eastAsia"/>
                          <w:b/>
                        </w:rPr>
                        <w:t xml:space="preserve">→　「能力評価」はＡ以上としない </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6976" behindDoc="0" locked="0" layoutInCell="1" allowOverlap="1" wp14:anchorId="0B3BAEAD" wp14:editId="4ADDC347">
                <wp:simplePos x="0" y="0"/>
                <wp:positionH relativeFrom="column">
                  <wp:posOffset>3672205</wp:posOffset>
                </wp:positionH>
                <wp:positionV relativeFrom="paragraph">
                  <wp:posOffset>167005</wp:posOffset>
                </wp:positionV>
                <wp:extent cx="2552065" cy="402590"/>
                <wp:effectExtent l="0" t="0" r="19685" b="16510"/>
                <wp:wrapNone/>
                <wp:docPr id="151" name="テキスト ボックス 151"/>
                <wp:cNvGraphicFramePr/>
                <a:graphic xmlns:a="http://schemas.openxmlformats.org/drawingml/2006/main">
                  <a:graphicData uri="http://schemas.microsoft.com/office/word/2010/wordprocessingShape">
                    <wps:wsp>
                      <wps:cNvSpPr txBox="1"/>
                      <wps:spPr>
                        <a:xfrm>
                          <a:off x="0" y="0"/>
                          <a:ext cx="2552065" cy="402590"/>
                        </a:xfrm>
                        <a:prstGeom prst="rect">
                          <a:avLst/>
                        </a:prstGeom>
                        <a:solidFill>
                          <a:sysClr val="window" lastClr="FFFFFF"/>
                        </a:solidFill>
                        <a:ln w="6350">
                          <a:solidFill>
                            <a:prstClr val="black"/>
                          </a:solidFill>
                          <a:prstDash val="sysDot"/>
                        </a:ln>
                        <a:effectLst/>
                      </wps:spPr>
                      <wps:txbx>
                        <w:txbxContent>
                          <w:p w14:paraId="687EC4DB"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「授業力」評価が「達していない」</w:t>
                            </w:r>
                          </w:p>
                          <w:p w14:paraId="6252E757" w14:textId="77777777" w:rsidR="005F34D7" w:rsidRPr="009A6A6E" w:rsidRDefault="005F34D7" w:rsidP="00993B1F">
                            <w:pPr>
                              <w:spacing w:line="240" w:lineRule="exact"/>
                              <w:ind w:firstLineChars="100" w:firstLine="210"/>
                              <w:rPr>
                                <w:rFonts w:ascii="メイリオ" w:eastAsia="メイリオ" w:hAnsi="メイリオ" w:cs="メイリオ"/>
                                <w:b/>
                              </w:rPr>
                            </w:pPr>
                            <w:r w:rsidRPr="009A6A6E">
                              <w:rPr>
                                <w:rFonts w:ascii="メイリオ" w:eastAsia="メイリオ" w:hAnsi="メイリオ" w:cs="メイリオ" w:hint="eastAsia"/>
                                <w:b/>
                              </w:rPr>
                              <w:t xml:space="preserve">→　「業績評価」はＡ以上としない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B3BAEAD" id="テキスト ボックス 151" o:spid="_x0000_s1152" type="#_x0000_t202" style="position:absolute;margin-left:289.15pt;margin-top:13.15pt;width:200.95pt;height:31.7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" fillcolor="window" strokeweight=".5pt">
                <v:stroke dashstyle="1 1"/>
                <v:textbox style="mso-fit-shape-to-text:t">
                  <w:txbxContent>
                    <w:p w14:paraId="687EC4DB"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「授業力」評価が「達していない」</w:t>
                      </w:r>
                    </w:p>
                    <w:p w14:paraId="6252E757" w14:textId="77777777" w:rsidR="005F34D7" w:rsidRPr="009A6A6E" w:rsidRDefault="005F34D7" w:rsidP="00993B1F">
                      <w:pPr>
                        <w:spacing w:line="240" w:lineRule="exact"/>
                        <w:ind w:firstLineChars="100" w:firstLine="210"/>
                        <w:rPr>
                          <w:rFonts w:ascii="メイリオ" w:eastAsia="メイリオ" w:hAnsi="メイリオ" w:cs="メイリオ"/>
                          <w:b/>
                        </w:rPr>
                      </w:pPr>
                      <w:r w:rsidRPr="009A6A6E">
                        <w:rPr>
                          <w:rFonts w:ascii="メイリオ" w:eastAsia="メイリオ" w:hAnsi="メイリオ" w:cs="メイリオ" w:hint="eastAsia"/>
                          <w:b/>
                        </w:rPr>
                        <w:t xml:space="preserve">→　「業績評価」はＡ以上としない　</w:t>
                      </w:r>
                    </w:p>
                  </w:txbxContent>
                </v:textbox>
              </v:shape>
            </w:pict>
          </mc:Fallback>
        </mc:AlternateContent>
      </w:r>
    </w:p>
    <w:p w14:paraId="74744D10" w14:textId="77777777" w:rsidR="00A755B4" w:rsidRDefault="00A755B4" w:rsidP="00A755B4">
      <w:pPr>
        <w:jc w:val="left"/>
        <w:rPr>
          <w:rFonts w:hAnsiTheme="minorHAnsi" w:cstheme="minorBidi"/>
          <w:sz w:val="24"/>
          <w:szCs w:val="22"/>
        </w:rPr>
      </w:pPr>
    </w:p>
    <w:p w14:paraId="2CBD6157" w14:textId="77777777" w:rsidR="00A755B4" w:rsidRDefault="0004336A" w:rsidP="00A755B4">
      <w:pPr>
        <w:jc w:val="left"/>
        <w:rPr>
          <w:rFonts w:hAnsiTheme="minorHAnsi" w:cstheme="minorBidi"/>
          <w:sz w:val="24"/>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13536" behindDoc="0" locked="0" layoutInCell="1" allowOverlap="1" wp14:anchorId="66E8432F" wp14:editId="38994C8A">
                <wp:simplePos x="0" y="0"/>
                <wp:positionH relativeFrom="column">
                  <wp:posOffset>-18753</wp:posOffset>
                </wp:positionH>
                <wp:positionV relativeFrom="paragraph">
                  <wp:posOffset>208429</wp:posOffset>
                </wp:positionV>
                <wp:extent cx="6424457" cy="226695"/>
                <wp:effectExtent l="0" t="0" r="14605" b="20955"/>
                <wp:wrapNone/>
                <wp:docPr id="111" name="フリーフォーム 111"/>
                <wp:cNvGraphicFramePr/>
                <a:graphic xmlns:a="http://schemas.openxmlformats.org/drawingml/2006/main">
                  <a:graphicData uri="http://schemas.microsoft.com/office/word/2010/wordprocessingShape">
                    <wps:wsp>
                      <wps:cNvSpPr/>
                      <wps:spPr>
                        <a:xfrm>
                          <a:off x="0" y="0"/>
                          <a:ext cx="6424457" cy="226695"/>
                        </a:xfrm>
                        <a:custGeom>
                          <a:avLst/>
                          <a:gdLst>
                            <a:gd name="connsiteX0" fmla="*/ 0 w 6599583"/>
                            <a:gd name="connsiteY0" fmla="*/ 0 h 294199"/>
                            <a:gd name="connsiteX1" fmla="*/ 0 w 6599583"/>
                            <a:gd name="connsiteY1" fmla="*/ 294199 h 294199"/>
                            <a:gd name="connsiteX2" fmla="*/ 0 w 6599583"/>
                            <a:gd name="connsiteY2" fmla="*/ 294199 h 294199"/>
                            <a:gd name="connsiteX3" fmla="*/ 6599583 w 6599583"/>
                            <a:gd name="connsiteY3" fmla="*/ 294199 h 294199"/>
                            <a:gd name="connsiteX4" fmla="*/ 6591631 w 6599583"/>
                            <a:gd name="connsiteY4" fmla="*/ 0 h 294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9583" h="294199">
                              <a:moveTo>
                                <a:pt x="0" y="0"/>
                              </a:moveTo>
                              <a:lnTo>
                                <a:pt x="0" y="294199"/>
                              </a:lnTo>
                              <a:lnTo>
                                <a:pt x="0" y="294199"/>
                              </a:lnTo>
                              <a:lnTo>
                                <a:pt x="6599583" y="294199"/>
                              </a:lnTo>
                              <a:lnTo>
                                <a:pt x="6591631"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1DC0" id="フリーフォーム 111" o:spid="_x0000_s1026" style="position:absolute;left:0;text-align:left;margin-left:-1.5pt;margin-top:16.4pt;width:505.85pt;height:1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9583,29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" path="m,l,294199r,l6599583,294199,6591631,e" filled="f" strokecolor="#243f60 [1604]" strokeweight="2pt">
                <v:path arrowok="t" o:connecttype="custom" o:connectlocs="0,0;0,226695;0,226695;6424457,226695;6416716,0" o:connectangles="0,0,0,0,0"/>
              </v:shape>
            </w:pict>
          </mc:Fallback>
        </mc:AlternateContent>
      </w:r>
      <w:r w:rsidR="00E45294"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6192" behindDoc="0" locked="0" layoutInCell="1" allowOverlap="1" wp14:anchorId="2C931DF3" wp14:editId="6C1A2A7D">
                <wp:simplePos x="0" y="0"/>
                <wp:positionH relativeFrom="margin">
                  <wp:posOffset>1842135</wp:posOffset>
                </wp:positionH>
                <wp:positionV relativeFrom="paragraph">
                  <wp:posOffset>134146</wp:posOffset>
                </wp:positionV>
                <wp:extent cx="2557145" cy="304800"/>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2557145" cy="304800"/>
                        </a:xfrm>
                        <a:prstGeom prst="rect">
                          <a:avLst/>
                        </a:prstGeom>
                        <a:noFill/>
                        <a:ln w="3175" cap="flat" cmpd="sng" algn="ctr">
                          <a:noFill/>
                          <a:prstDash val="sysDot"/>
                        </a:ln>
                        <a:effectLst/>
                      </wps:spPr>
                      <wps:txbx>
                        <w:txbxContent>
                          <w:p w14:paraId="0C161A60"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（業績評価と能力評価の比率は１：１）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31DF3" id="正方形/長方形 153" o:spid="_x0000_s1153" style="position:absolute;margin-left:145.05pt;margin-top:10.55pt;width:201.35pt;height:24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" filled="f" stroked="f" strokeweight=".25pt">
                <v:stroke dashstyle="1 1"/>
                <v:textbox>
                  <w:txbxContent>
                    <w:p w14:paraId="0C161A60"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（業績評価と能力評価の比率は１：１）</w:t>
                      </w:r>
                    </w:p>
                  </w:txbxContent>
                </v:textbox>
                <w10:wrap anchorx="margin"/>
              </v:rect>
            </w:pict>
          </mc:Fallback>
        </mc:AlternateContent>
      </w:r>
    </w:p>
    <w:p w14:paraId="784C0A43" w14:textId="77777777" w:rsidR="00A755B4"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1072" behindDoc="0" locked="0" layoutInCell="1" allowOverlap="1" wp14:anchorId="0B1C4806" wp14:editId="42DCEDE1">
                <wp:simplePos x="0" y="0"/>
                <wp:positionH relativeFrom="margin">
                  <wp:posOffset>2975927</wp:posOffset>
                </wp:positionH>
                <wp:positionV relativeFrom="paragraph">
                  <wp:posOffset>115373</wp:posOffset>
                </wp:positionV>
                <wp:extent cx="217805" cy="767080"/>
                <wp:effectExtent l="0" t="7937" r="0" b="40958"/>
                <wp:wrapNone/>
                <wp:docPr id="154" name="ストライプ矢印 154"/>
                <wp:cNvGraphicFramePr/>
                <a:graphic xmlns:a="http://schemas.openxmlformats.org/drawingml/2006/main">
                  <a:graphicData uri="http://schemas.microsoft.com/office/word/2010/wordprocessingShape">
                    <wps:wsp>
                      <wps:cNvSpPr/>
                      <wps:spPr>
                        <a:xfrm rot="5400000">
                          <a:off x="0" y="0"/>
                          <a:ext cx="217805"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68DC1A" id="ストライプ矢印 154" o:spid="_x0000_s1026" type="#_x0000_t93" style="position:absolute;left:0;text-align:left;margin-left:234.3pt;margin-top:9.1pt;width:17.15pt;height:60.4pt;rotation:90;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" adj="10800" fillcolor="#dbeef4" strokecolor="#385d8a" strokeweight="2pt">
                <w10:wrap anchorx="margin"/>
              </v:shape>
            </w:pict>
          </mc:Fallback>
        </mc:AlternateContent>
      </w:r>
    </w:p>
    <w:p w14:paraId="1832AD5E" w14:textId="77777777" w:rsidR="00A755B4" w:rsidRPr="007B4572" w:rsidRDefault="00A755B4" w:rsidP="00A755B4">
      <w:pPr>
        <w:jc w:val="left"/>
        <w:rPr>
          <w:rFonts w:hAnsiTheme="minorHAnsi" w:cstheme="minorBidi"/>
          <w:sz w:val="24"/>
          <w:szCs w:val="22"/>
        </w:rPr>
      </w:pPr>
    </w:p>
    <w:p w14:paraId="6B31C0E5" w14:textId="77777777" w:rsidR="00A755B4" w:rsidRPr="007B4572" w:rsidRDefault="00A755B4" w:rsidP="00A755B4">
      <w:pPr>
        <w:jc w:val="left"/>
        <w:rPr>
          <w:rFonts w:hAnsiTheme="minorHAnsi" w:cstheme="minorBidi"/>
          <w:sz w:val="24"/>
          <w:szCs w:val="22"/>
        </w:rPr>
      </w:pPr>
    </w:p>
    <w:p w14:paraId="6EC1F18C" w14:textId="77777777" w:rsidR="00A755B4" w:rsidRPr="007B4572"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0048" behindDoc="0" locked="0" layoutInCell="1" allowOverlap="1" wp14:anchorId="446E6F9F" wp14:editId="309E9CF1">
                <wp:simplePos x="0" y="0"/>
                <wp:positionH relativeFrom="margin">
                  <wp:posOffset>1841991</wp:posOffset>
                </wp:positionH>
                <wp:positionV relativeFrom="paragraph">
                  <wp:posOffset>100965</wp:posOffset>
                </wp:positionV>
                <wp:extent cx="2491740" cy="590550"/>
                <wp:effectExtent l="19050" t="19050" r="22860" b="19050"/>
                <wp:wrapNone/>
                <wp:docPr id="155" name="額縁 155"/>
                <wp:cNvGraphicFramePr/>
                <a:graphic xmlns:a="http://schemas.openxmlformats.org/drawingml/2006/main">
                  <a:graphicData uri="http://schemas.microsoft.com/office/word/2010/wordprocessingShape">
                    <wps:wsp>
                      <wps:cNvSpPr/>
                      <wps:spPr>
                        <a:xfrm>
                          <a:off x="0" y="0"/>
                          <a:ext cx="2491740" cy="590550"/>
                        </a:xfrm>
                        <a:prstGeom prst="bevel">
                          <a:avLst/>
                        </a:prstGeom>
                        <a:solidFill>
                          <a:srgbClr val="F79646">
                            <a:lumMod val="40000"/>
                            <a:lumOff val="60000"/>
                          </a:srgbClr>
                        </a:solidFill>
                        <a:ln w="38100" cap="flat" cmpd="sng" algn="ctr">
                          <a:solidFill>
                            <a:srgbClr val="4F81BD">
                              <a:shade val="50000"/>
                            </a:srgbClr>
                          </a:solidFill>
                          <a:prstDash val="solid"/>
                        </a:ln>
                        <a:effectLst/>
                      </wps:spPr>
                      <wps:txbx>
                        <w:txbxContent>
                          <w:p w14:paraId="2C37E816"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総　合　評　価</w:t>
                            </w:r>
                          </w:p>
                          <w:p w14:paraId="77CF6284"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6F9F" id="額縁 155" o:spid="_x0000_s1154" type="#_x0000_t84" style="position:absolute;margin-left:145.05pt;margin-top:7.95pt;width:196.2pt;height:4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" fillcolor="#fcd5b5" strokecolor="#385d8a" strokeweight="3pt">
                <v:textbox>
                  <w:txbxContent>
                    <w:p w14:paraId="2C37E816"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総　合　評　価</w:t>
                      </w:r>
                    </w:p>
                    <w:p w14:paraId="77CF6284"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v:textbox>
                <w10:wrap anchorx="margin"/>
              </v:shape>
            </w:pict>
          </mc:Fallback>
        </mc:AlternateContent>
      </w:r>
    </w:p>
    <w:p w14:paraId="215C787B" w14:textId="77777777" w:rsidR="00A755B4" w:rsidRPr="007B4572" w:rsidRDefault="00A755B4" w:rsidP="00A755B4">
      <w:pPr>
        <w:jc w:val="left"/>
        <w:rPr>
          <w:rFonts w:hAnsiTheme="minorHAnsi" w:cstheme="minorBidi"/>
          <w:sz w:val="24"/>
          <w:szCs w:val="22"/>
        </w:rPr>
      </w:pPr>
    </w:p>
    <w:p w14:paraId="7386BA75" w14:textId="77777777" w:rsidR="00A755B4" w:rsidRDefault="0047702B" w:rsidP="00A755B4">
      <w:r w:rsidRPr="004064B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78720" behindDoc="0" locked="0" layoutInCell="1" allowOverlap="1" wp14:anchorId="7A1B04A7" wp14:editId="4FF798F9">
                <wp:simplePos x="0" y="0"/>
                <wp:positionH relativeFrom="column">
                  <wp:posOffset>-18523</wp:posOffset>
                </wp:positionH>
                <wp:positionV relativeFrom="paragraph">
                  <wp:posOffset>412750</wp:posOffset>
                </wp:positionV>
                <wp:extent cx="6355580" cy="427864"/>
                <wp:effectExtent l="0" t="0" r="26670" b="10795"/>
                <wp:wrapNone/>
                <wp:docPr id="162" name="テキスト ボックス 162"/>
                <wp:cNvGraphicFramePr/>
                <a:graphic xmlns:a="http://schemas.openxmlformats.org/drawingml/2006/main">
                  <a:graphicData uri="http://schemas.microsoft.com/office/word/2010/wordprocessingShape">
                    <wps:wsp>
                      <wps:cNvSpPr txBox="1"/>
                      <wps:spPr>
                        <a:xfrm>
                          <a:off x="0" y="0"/>
                          <a:ext cx="6355580" cy="427864"/>
                        </a:xfrm>
                        <a:prstGeom prst="rect">
                          <a:avLst/>
                        </a:prstGeom>
                        <a:solidFill>
                          <a:sysClr val="window" lastClr="FFFFFF"/>
                        </a:solidFill>
                        <a:ln w="6350">
                          <a:solidFill>
                            <a:prstClr val="black"/>
                          </a:solidFill>
                          <a:prstDash val="sysDot"/>
                        </a:ln>
                        <a:effectLst/>
                      </wps:spPr>
                      <wps:txbx>
                        <w:txbxContent>
                          <w:p w14:paraId="1B2A94B3" w14:textId="77777777" w:rsidR="005F34D7" w:rsidRDefault="005F34D7" w:rsidP="004064B5">
                            <w:pPr>
                              <w:spacing w:line="240" w:lineRule="exact"/>
                              <w:rPr>
                                <w:rFonts w:ascii="メイリオ" w:eastAsia="メイリオ" w:hAnsi="メイリオ" w:cs="メイリオ"/>
                                <w:sz w:val="18"/>
                                <w:szCs w:val="18"/>
                              </w:rPr>
                            </w:pPr>
                            <w:r w:rsidRPr="004064B5">
                              <w:rPr>
                                <w:rFonts w:ascii="メイリオ" w:eastAsia="メイリオ" w:hAnsi="メイリオ" w:cs="メイリオ" w:hint="eastAsia"/>
                                <w:sz w:val="18"/>
                                <w:szCs w:val="18"/>
                              </w:rPr>
                              <w:t>※１</w:t>
                            </w:r>
                            <w:r>
                              <w:rPr>
                                <w:rFonts w:ascii="メイリオ" w:eastAsia="メイリオ" w:hAnsi="メイリオ" w:cs="メイリオ" w:hint="eastAsia"/>
                                <w:sz w:val="18"/>
                                <w:szCs w:val="18"/>
                              </w:rPr>
                              <w:t xml:space="preserve"> 能力評価については、</w:t>
                            </w:r>
                            <w:r w:rsidRPr="00147E25">
                              <w:rPr>
                                <w:rFonts w:ascii="メイリオ" w:eastAsia="メイリオ" w:hAnsi="メイリオ" w:cs="メイリオ" w:hint="eastAsia"/>
                                <w:sz w:val="18"/>
                                <w:szCs w:val="18"/>
                              </w:rPr>
                              <w:t>特記事項に記載のある場合は、能力評価における他の評価要素と同等に扱います。</w:t>
                            </w:r>
                          </w:p>
                          <w:p w14:paraId="4B975A03" w14:textId="77777777" w:rsidR="005F34D7" w:rsidRDefault="005F34D7" w:rsidP="004064B5">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※２ </w:t>
                            </w:r>
                            <w:r w:rsidRPr="004064B5">
                              <w:rPr>
                                <w:rFonts w:ascii="メイリオ" w:eastAsia="メイリオ" w:hAnsi="メイリオ" w:cs="メイリオ" w:hint="eastAsia"/>
                                <w:sz w:val="18"/>
                                <w:szCs w:val="18"/>
                              </w:rPr>
                              <w:t>業績評価については、追加項目に記載のある場合は、業績評価における他の目標と同等に扱います。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04A7" id="テキスト ボックス 162" o:spid="_x0000_s1155" type="#_x0000_t202" style="position:absolute;left:0;text-align:left;margin-left:-1.45pt;margin-top:32.5pt;width:500.45pt;height:3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" fillcolor="window" strokeweight=".5pt">
                <v:stroke dashstyle="1 1"/>
                <v:textbox>
                  <w:txbxContent>
                    <w:p w14:paraId="1B2A94B3" w14:textId="77777777" w:rsidR="005F34D7" w:rsidRDefault="005F34D7" w:rsidP="004064B5">
                      <w:pPr>
                        <w:spacing w:line="240" w:lineRule="exact"/>
                        <w:rPr>
                          <w:rFonts w:ascii="メイリオ" w:eastAsia="メイリオ" w:hAnsi="メイリオ" w:cs="メイリオ"/>
                          <w:sz w:val="18"/>
                          <w:szCs w:val="18"/>
                        </w:rPr>
                      </w:pPr>
                      <w:r w:rsidRPr="004064B5">
                        <w:rPr>
                          <w:rFonts w:ascii="メイリオ" w:eastAsia="メイリオ" w:hAnsi="メイリオ" w:cs="メイリオ" w:hint="eastAsia"/>
                          <w:sz w:val="18"/>
                          <w:szCs w:val="18"/>
                        </w:rPr>
                        <w:t>※１</w:t>
                      </w:r>
                      <w:r>
                        <w:rPr>
                          <w:rFonts w:ascii="メイリオ" w:eastAsia="メイリオ" w:hAnsi="メイリオ" w:cs="メイリオ" w:hint="eastAsia"/>
                          <w:sz w:val="18"/>
                          <w:szCs w:val="18"/>
                        </w:rPr>
                        <w:t xml:space="preserve"> 能力評価については、</w:t>
                      </w:r>
                      <w:r w:rsidRPr="00147E25">
                        <w:rPr>
                          <w:rFonts w:ascii="メイリオ" w:eastAsia="メイリオ" w:hAnsi="メイリオ" w:cs="メイリオ" w:hint="eastAsia"/>
                          <w:sz w:val="18"/>
                          <w:szCs w:val="18"/>
                        </w:rPr>
                        <w:t>特記事項に記載のある場合は、能力評価における他の評価要素と同等に扱います。</w:t>
                      </w:r>
                    </w:p>
                    <w:p w14:paraId="4B975A03" w14:textId="77777777" w:rsidR="005F34D7" w:rsidRDefault="005F34D7" w:rsidP="004064B5">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※２ </w:t>
                      </w:r>
                      <w:r w:rsidRPr="004064B5">
                        <w:rPr>
                          <w:rFonts w:ascii="メイリオ" w:eastAsia="メイリオ" w:hAnsi="メイリオ" w:cs="メイリオ" w:hint="eastAsia"/>
                          <w:sz w:val="18"/>
                          <w:szCs w:val="18"/>
                        </w:rPr>
                        <w:t>業績評価については、追加項目に記載のある場合は、業績評価における他の目標と同等に扱います。</w:t>
                      </w:r>
                    </w:p>
                  </w:txbxContent>
                </v:textbox>
              </v:shape>
            </w:pict>
          </mc:Fallback>
        </mc:AlternateContent>
      </w:r>
      <w:r w:rsidR="00A755B4">
        <w:rPr>
          <w:noProof/>
        </w:rPr>
        <mc:AlternateContent>
          <mc:Choice Requires="wps">
            <w:drawing>
              <wp:anchor distT="0" distB="0" distL="114300" distR="114300" simplePos="0" relativeHeight="251624448" behindDoc="0" locked="0" layoutInCell="1" allowOverlap="1" wp14:anchorId="68B95E04" wp14:editId="68B476F9">
                <wp:simplePos x="0" y="0"/>
                <wp:positionH relativeFrom="column">
                  <wp:posOffset>2508885</wp:posOffset>
                </wp:positionH>
                <wp:positionV relativeFrom="paragraph">
                  <wp:posOffset>6391275</wp:posOffset>
                </wp:positionV>
                <wp:extent cx="1095375" cy="600075"/>
                <wp:effectExtent l="0" t="0" r="9525" b="9525"/>
                <wp:wrapNone/>
                <wp:docPr id="156" name="正方形/長方形 156"/>
                <wp:cNvGraphicFramePr/>
                <a:graphic xmlns:a="http://schemas.openxmlformats.org/drawingml/2006/main">
                  <a:graphicData uri="http://schemas.microsoft.com/office/word/2010/wordprocessingShape">
                    <wps:wsp>
                      <wps:cNvSpPr/>
                      <wps:spPr>
                        <a:xfrm>
                          <a:off x="0" y="0"/>
                          <a:ext cx="1095375" cy="6000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96A6C" id="正方形/長方形 156" o:spid="_x0000_s1026" style="position:absolute;left:0;text-align:left;margin-left:197.55pt;margin-top:503.25pt;width:86.25pt;height:47.2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" fillcolor="window" stroked="f" strokeweight="2pt"/>
            </w:pict>
          </mc:Fallback>
        </mc:AlternateContent>
      </w:r>
      <w:r w:rsidR="00A755B4">
        <w:rPr>
          <w:noProof/>
        </w:rPr>
        <mc:AlternateContent>
          <mc:Choice Requires="wps">
            <w:drawing>
              <wp:anchor distT="0" distB="0" distL="114300" distR="114300" simplePos="0" relativeHeight="251623424" behindDoc="0" locked="0" layoutInCell="1" allowOverlap="1" wp14:anchorId="28DD2BCB" wp14:editId="6E452B96">
                <wp:simplePos x="0" y="0"/>
                <wp:positionH relativeFrom="column">
                  <wp:posOffset>2794635</wp:posOffset>
                </wp:positionH>
                <wp:positionV relativeFrom="paragraph">
                  <wp:posOffset>6138545</wp:posOffset>
                </wp:positionV>
                <wp:extent cx="542925" cy="466725"/>
                <wp:effectExtent l="0" t="0" r="9525" b="9525"/>
                <wp:wrapNone/>
                <wp:docPr id="157" name="正方形/長方形 157"/>
                <wp:cNvGraphicFramePr/>
                <a:graphic xmlns:a="http://schemas.openxmlformats.org/drawingml/2006/main">
                  <a:graphicData uri="http://schemas.microsoft.com/office/word/2010/wordprocessingShape">
                    <wps:wsp>
                      <wps:cNvSpPr/>
                      <wps:spPr>
                        <a:xfrm>
                          <a:off x="0" y="0"/>
                          <a:ext cx="542925" cy="466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9EE98" id="正方形/長方形 157" o:spid="_x0000_s1026" style="position:absolute;left:0;text-align:left;margin-left:220.05pt;margin-top:483.35pt;width:42.75pt;height:36.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" fillcolor="window" stroked="f" strokeweight="2pt"/>
            </w:pict>
          </mc:Fallback>
        </mc:AlternateContent>
      </w:r>
    </w:p>
    <w:p w14:paraId="12AC080D" w14:textId="77777777" w:rsidR="00A755B4" w:rsidRDefault="00A755B4" w:rsidP="00A755B4">
      <w:pPr>
        <w:sectPr w:rsidR="00A755B4" w:rsidSect="00BD6AD0">
          <w:pgSz w:w="11907" w:h="16840" w:code="9"/>
          <w:pgMar w:top="1134" w:right="964" w:bottom="1134" w:left="964" w:header="851" w:footer="567" w:gutter="0"/>
          <w:pgNumType w:fmt="numberInDash"/>
          <w:cols w:space="425"/>
          <w:docGrid w:linePitch="303" w:charSpace="-98"/>
        </w:sectPr>
      </w:pPr>
    </w:p>
    <w:p w14:paraId="6CBDA3C6" w14:textId="77777777" w:rsidR="003A3115" w:rsidRDefault="006215F1" w:rsidP="009E3788">
      <w:pPr>
        <w:snapToGrid w:val="0"/>
        <w:rPr>
          <w:rFonts w:ascii="ＭＳ ゴシック" w:eastAsia="ＭＳ ゴシック" w:hAnsi="ＭＳ ゴシック"/>
          <w:b/>
          <w:szCs w:val="21"/>
        </w:rPr>
      </w:pPr>
      <w:r w:rsidRPr="00481E37">
        <w:rPr>
          <w:noProof/>
          <w:szCs w:val="21"/>
        </w:rPr>
        <w:lastRenderedPageBreak/>
        <mc:AlternateContent>
          <mc:Choice Requires="wps">
            <w:drawing>
              <wp:anchor distT="0" distB="0" distL="114300" distR="114300" simplePos="0" relativeHeight="251694080" behindDoc="0" locked="0" layoutInCell="1" allowOverlap="1" wp14:anchorId="55DBCA11" wp14:editId="6EA6005E">
                <wp:simplePos x="0" y="0"/>
                <wp:positionH relativeFrom="column">
                  <wp:posOffset>1905</wp:posOffset>
                </wp:positionH>
                <wp:positionV relativeFrom="paragraph">
                  <wp:posOffset>-3810</wp:posOffset>
                </wp:positionV>
                <wp:extent cx="6119495" cy="359410"/>
                <wp:effectExtent l="0" t="0" r="52705" b="59690"/>
                <wp:wrapNone/>
                <wp:docPr id="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7CDE887"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wps:txbx>
                      <wps:bodyPr rot="0" vert="horz" wrap="square" lIns="91440" tIns="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DBCA11" id="_x0000_s1156" type="#_x0000_t202" style="position:absolute;left:0;text-align:left;margin-left:.15pt;margin-top:-.3pt;width:481.85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" fillcolor="#eaf1dd [662]" strokeweight=".5pt">
                <v:shadow on="t" color="#5f5f5f"/>
                <v:textbox inset=",0">
                  <w:txbxContent>
                    <w:p w14:paraId="27CDE887"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v:textbox>
              </v:shape>
            </w:pict>
          </mc:Fallback>
        </mc:AlternateContent>
      </w:r>
      <w:r w:rsidRPr="00481E37">
        <w:rPr>
          <w:noProof/>
          <w:szCs w:val="21"/>
        </w:rPr>
        <mc:AlternateContent>
          <mc:Choice Requires="wps">
            <w:drawing>
              <wp:inline distT="0" distB="0" distL="0" distR="0" wp14:anchorId="1B4C60D6" wp14:editId="7168FF1F">
                <wp:extent cx="6120000" cy="360000"/>
                <wp:effectExtent l="0" t="0" r="52705" b="59690"/>
                <wp:docPr id="2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3A802E66" w14:textId="77777777" w:rsidR="005F34D7" w:rsidRPr="00892B23" w:rsidRDefault="005F34D7" w:rsidP="006215F1">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wps:txbx>
                      <wps:bodyPr rot="0" vert="horz" wrap="square" lIns="91440" tIns="0" rIns="91440" bIns="45720" anchor="b" anchorCtr="0" upright="1">
                        <a:noAutofit/>
                      </wps:bodyPr>
                    </wps:wsp>
                  </a:graphicData>
                </a:graphic>
              </wp:inline>
            </w:drawing>
          </mc:Choice>
          <mc:Fallback>
            <w:pict>
              <v:shape w14:anchorId="1B4C60D6" id="Text Box 57" o:spid="_x0000_s1157" type="#_x0000_t202" style="width:481.9pt;height:28.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" fillcolor="#eaf1dd [662]" strokeweight=".5pt">
                <v:shadow on="t" color="#5f5f5f"/>
                <v:textbox inset=",0">
                  <w:txbxContent>
                    <w:p w14:paraId="3A802E66" w14:textId="77777777" w:rsidR="005F34D7" w:rsidRPr="00892B23" w:rsidRDefault="005F34D7" w:rsidP="006215F1">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v:textbox>
                <w10:anchorlock/>
              </v:shape>
            </w:pict>
          </mc:Fallback>
        </mc:AlternateContent>
      </w:r>
    </w:p>
    <w:p w14:paraId="4240E6F4" w14:textId="77777777" w:rsidR="00C60663" w:rsidRDefault="00C60663" w:rsidP="00481E37">
      <w:pPr>
        <w:spacing w:line="360" w:lineRule="exact"/>
        <w:rPr>
          <w:rFonts w:ascii="ＭＳ ゴシック" w:eastAsia="ＭＳ ゴシック" w:hAnsi="ＭＳ ゴシック"/>
          <w:b/>
          <w:szCs w:val="21"/>
        </w:rPr>
      </w:pPr>
    </w:p>
    <w:p w14:paraId="4EE8FA94" w14:textId="77777777" w:rsidR="00E8740A" w:rsidRPr="00481E37" w:rsidRDefault="00E8740A" w:rsidP="00481E37">
      <w:pPr>
        <w:spacing w:line="360" w:lineRule="exact"/>
        <w:rPr>
          <w:rFonts w:ascii="ＭＳ ゴシック" w:eastAsia="ＭＳ ゴシック" w:hAnsi="ＭＳ ゴシック"/>
          <w:b/>
          <w:szCs w:val="21"/>
        </w:rPr>
      </w:pPr>
      <w:r w:rsidRPr="00D87735">
        <w:rPr>
          <w:rFonts w:ascii="ＭＳ 明朝" w:eastAsia="ＭＳ 明朝" w:hAnsi="ＭＳ 明朝" w:hint="eastAsia"/>
          <w:noProof/>
          <w:sz w:val="22"/>
          <w:szCs w:val="22"/>
        </w:rPr>
        <mc:AlternateContent>
          <mc:Choice Requires="wps">
            <w:drawing>
              <wp:inline distT="0" distB="0" distL="0" distR="0" wp14:anchorId="13960E30" wp14:editId="64103488">
                <wp:extent cx="1371600" cy="288000"/>
                <wp:effectExtent l="0" t="0" r="19050" b="17145"/>
                <wp:docPr id="7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0EE7ED2" w14:textId="77777777" w:rsidR="005F34D7" w:rsidRPr="00A946BC" w:rsidRDefault="005F34D7" w:rsidP="00E8740A">
                            <w:pPr>
                              <w:spacing w:line="360" w:lineRule="exact"/>
                            </w:pPr>
                            <w:r>
                              <w:rPr>
                                <w:rFonts w:ascii="メイリオ" w:eastAsia="メイリオ" w:hAnsi="メイリオ" w:cs="メイリオ" w:hint="eastAsia"/>
                                <w:b/>
                                <w:color w:val="000000" w:themeColor="text1"/>
                                <w:sz w:val="24"/>
                              </w:rPr>
                              <w:t>１</w:t>
                            </w:r>
                            <w:r w:rsidRPr="00892B23">
                              <w:rPr>
                                <w:rFonts w:ascii="メイリオ" w:eastAsia="メイリオ" w:hAnsi="メイリオ" w:cs="メイリオ" w:hint="eastAsia"/>
                                <w:b/>
                                <w:color w:val="000000" w:themeColor="text1"/>
                                <w:sz w:val="24"/>
                              </w:rPr>
                              <w:t xml:space="preserve">　評価の方法</w:t>
                            </w:r>
                          </w:p>
                        </w:txbxContent>
                      </wps:txbx>
                      <wps:bodyPr rot="0" vert="horz" wrap="square" lIns="91440" tIns="0" rIns="91440" bIns="45720" anchor="ctr" anchorCtr="0" upright="1">
                        <a:noAutofit/>
                      </wps:bodyPr>
                    </wps:wsp>
                  </a:graphicData>
                </a:graphic>
              </wp:inline>
            </w:drawing>
          </mc:Choice>
          <mc:Fallback>
            <w:pict>
              <v:roundrect w14:anchorId="13960E30" id="_x0000_s1158"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01SAIAAI8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ARSZ01SAIA&#10;AI8EAAAOAAAAAAAAAAAAAAAAAC4CAABkcnMvZTJvRG9jLnhtbFBLAQItABQABgAIAAAAIQCTIEtG&#10;3AAAAAQBAAAPAAAAAAAAAAAAAAAAAKIEAABkcnMvZG93bnJldi54bWxQSwUGAAAAAAQABADzAAAA&#10;qwUAAAAA&#10;" strokeweight="1pt">
                <v:shadow color="#5f5f5f"/>
                <v:textbox inset=",0">
                  <w:txbxContent>
                    <w:p w14:paraId="00EE7ED2" w14:textId="77777777" w:rsidR="005F34D7" w:rsidRPr="00A946BC" w:rsidRDefault="005F34D7" w:rsidP="00E8740A">
                      <w:pPr>
                        <w:spacing w:line="360" w:lineRule="exact"/>
                      </w:pPr>
                      <w:r>
                        <w:rPr>
                          <w:rFonts w:ascii="メイリオ" w:eastAsia="メイリオ" w:hAnsi="メイリオ" w:cs="メイリオ" w:hint="eastAsia"/>
                          <w:b/>
                          <w:color w:val="000000" w:themeColor="text1"/>
                          <w:sz w:val="24"/>
                        </w:rPr>
                        <w:t>１</w:t>
                      </w:r>
                      <w:r w:rsidRPr="00892B23">
                        <w:rPr>
                          <w:rFonts w:ascii="メイリオ" w:eastAsia="メイリオ" w:hAnsi="メイリオ" w:cs="メイリオ" w:hint="eastAsia"/>
                          <w:b/>
                          <w:color w:val="000000" w:themeColor="text1"/>
                          <w:sz w:val="24"/>
                        </w:rPr>
                        <w:t xml:space="preserve">　評価の方法</w:t>
                      </w:r>
                    </w:p>
                  </w:txbxContent>
                </v:textbox>
                <w10:anchorlock/>
              </v:roundrect>
            </w:pict>
          </mc:Fallback>
        </mc:AlternateContent>
      </w:r>
    </w:p>
    <w:p w14:paraId="5AE1D4BC" w14:textId="77777777" w:rsidR="00050F7D" w:rsidRPr="00E8740A" w:rsidRDefault="00050F7D" w:rsidP="00011739">
      <w:pPr>
        <w:spacing w:afterLines="50" w:after="151" w:line="280" w:lineRule="exact"/>
        <w:ind w:leftChars="100" w:left="524" w:hangingChars="150" w:hanging="314"/>
        <w:rPr>
          <w:rFonts w:ascii="メイリオ" w:eastAsia="メイリオ" w:hAnsi="メイリオ" w:cs="メイリオ"/>
          <w:szCs w:val="21"/>
        </w:rPr>
      </w:pPr>
      <w:r w:rsidRPr="00E8740A">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3A3115" w:rsidRPr="00E8740A">
        <w:rPr>
          <w:rFonts w:ascii="メイリオ" w:eastAsia="メイリオ" w:hAnsi="メイリオ" w:cs="メイリオ" w:hint="eastAsia"/>
          <w:szCs w:val="21"/>
        </w:rPr>
        <w:t>業績評価と能力評価をもとに、評価</w:t>
      </w:r>
      <w:r w:rsidR="007E2267" w:rsidRPr="00E8740A">
        <w:rPr>
          <w:rFonts w:ascii="メイリオ" w:eastAsia="メイリオ" w:hAnsi="メイリオ" w:cs="メイリオ" w:hint="eastAsia"/>
          <w:szCs w:val="21"/>
        </w:rPr>
        <w:t>の</w:t>
      </w:r>
      <w:r w:rsidR="003A3115" w:rsidRPr="00E8740A">
        <w:rPr>
          <w:rFonts w:ascii="メイリオ" w:eastAsia="メイリオ" w:hAnsi="メイリオ" w:cs="メイリオ" w:hint="eastAsia"/>
          <w:szCs w:val="21"/>
        </w:rPr>
        <w:t>基準</w:t>
      </w:r>
      <w:r w:rsidR="007E2267" w:rsidRPr="00E8740A">
        <w:rPr>
          <w:rFonts w:ascii="メイリオ" w:eastAsia="メイリオ" w:hAnsi="メイリオ" w:cs="メイリオ" w:hint="eastAsia"/>
          <w:szCs w:val="21"/>
        </w:rPr>
        <w:t>（下記２）</w:t>
      </w:r>
      <w:r w:rsidR="003A3115" w:rsidRPr="00E8740A">
        <w:rPr>
          <w:rFonts w:ascii="メイリオ" w:eastAsia="メイリオ" w:hAnsi="メイリオ" w:cs="メイリオ" w:hint="eastAsia"/>
          <w:szCs w:val="21"/>
        </w:rPr>
        <w:t>に則して、５段階の絶対評価を行います。</w:t>
      </w:r>
      <w:r w:rsidR="007E2267" w:rsidRPr="00FD2BA8">
        <w:rPr>
          <w:rFonts w:ascii="メイリオ" w:eastAsia="メイリオ" w:hAnsi="メイリオ" w:cs="メイリオ" w:hint="eastAsia"/>
          <w:color w:val="000000" w:themeColor="text1"/>
          <w:szCs w:val="21"/>
        </w:rPr>
        <w:t>（</w:t>
      </w:r>
      <w:r w:rsidR="00E8740A" w:rsidRPr="00FD2BA8">
        <w:rPr>
          <w:rFonts w:ascii="メイリオ" w:eastAsia="メイリオ" w:hAnsi="メイリオ" w:cs="メイリオ" w:hint="eastAsia"/>
          <w:color w:val="000000" w:themeColor="text1"/>
          <w:szCs w:val="21"/>
        </w:rPr>
        <w:t>P.</w:t>
      </w:r>
      <w:r w:rsidR="00B876AB" w:rsidRPr="00FD2BA8">
        <w:rPr>
          <w:rFonts w:ascii="メイリオ" w:eastAsia="メイリオ" w:hAnsi="メイリオ" w:cs="メイリオ" w:hint="eastAsia"/>
          <w:color w:val="000000" w:themeColor="text1"/>
          <w:szCs w:val="21"/>
        </w:rPr>
        <w:t>5</w:t>
      </w:r>
      <w:r w:rsidR="00B876AB" w:rsidRPr="00FD2BA8">
        <w:rPr>
          <w:rFonts w:ascii="メイリオ" w:eastAsia="メイリオ" w:hAnsi="メイリオ" w:cs="メイリオ"/>
          <w:color w:val="000000" w:themeColor="text1"/>
          <w:szCs w:val="21"/>
        </w:rPr>
        <w:t>9</w:t>
      </w:r>
      <w:r w:rsidR="007E2267" w:rsidRPr="00FD2BA8">
        <w:rPr>
          <w:rFonts w:ascii="メイリオ" w:eastAsia="メイリオ" w:hAnsi="メイリオ" w:cs="メイリオ" w:hint="eastAsia"/>
          <w:color w:val="000000" w:themeColor="text1"/>
          <w:szCs w:val="21"/>
        </w:rPr>
        <w:t>参照）</w:t>
      </w:r>
      <w:r w:rsidR="003A3115" w:rsidRPr="00FD2BA8">
        <w:rPr>
          <w:rFonts w:ascii="メイリオ" w:eastAsia="メイリオ" w:hAnsi="メイリオ" w:cs="メイリオ" w:hint="eastAsia"/>
          <w:color w:val="000000" w:themeColor="text1"/>
          <w:szCs w:val="21"/>
        </w:rPr>
        <w:t>評価については、「Ｓ」「Ａ」「Ｂ」の３段階を基本に、標準</w:t>
      </w:r>
      <w:r w:rsidR="00E7441A" w:rsidRPr="00FD2BA8">
        <w:rPr>
          <w:rFonts w:ascii="メイリオ" w:eastAsia="メイリオ" w:hAnsi="メイリオ" w:cs="メイリオ" w:hint="eastAsia"/>
          <w:color w:val="000000" w:themeColor="text1"/>
          <w:szCs w:val="21"/>
        </w:rPr>
        <w:t>的</w:t>
      </w:r>
      <w:r w:rsidR="003A3115" w:rsidRPr="00FD2BA8">
        <w:rPr>
          <w:rFonts w:ascii="メイリオ" w:eastAsia="メイリオ" w:hAnsi="メイリオ" w:cs="メイリオ" w:hint="eastAsia"/>
          <w:color w:val="000000" w:themeColor="text1"/>
          <w:szCs w:val="21"/>
        </w:rPr>
        <w:t>である場合の評価を「Ａ」と</w:t>
      </w:r>
      <w:r w:rsidR="003A3115" w:rsidRPr="00E8740A">
        <w:rPr>
          <w:rFonts w:ascii="メイリオ" w:eastAsia="メイリオ" w:hAnsi="メイリオ" w:cs="メイリオ" w:hint="eastAsia"/>
          <w:szCs w:val="21"/>
        </w:rPr>
        <w:t>し、これより高い評価である場合を「Ｓ」、低い評価である場合を「Ｂ」とします。</w:t>
      </w:r>
    </w:p>
    <w:p w14:paraId="24AB0963" w14:textId="77777777" w:rsidR="003A3115" w:rsidRPr="00E8740A" w:rsidRDefault="000A6446" w:rsidP="00011739">
      <w:pPr>
        <w:spacing w:afterLines="50" w:after="151" w:line="280" w:lineRule="exact"/>
        <w:ind w:leftChars="100" w:left="524" w:hangingChars="150" w:hanging="314"/>
        <w:rPr>
          <w:rFonts w:ascii="メイリオ" w:eastAsia="メイリオ" w:hAnsi="メイリオ" w:cs="メイリオ"/>
          <w:szCs w:val="21"/>
        </w:rPr>
      </w:pPr>
      <w:r w:rsidRPr="00E8740A">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3A3115" w:rsidRPr="00E8740A">
        <w:rPr>
          <w:rFonts w:ascii="メイリオ" w:eastAsia="メイリオ" w:hAnsi="メイリオ" w:cs="メイリオ" w:hint="eastAsia"/>
          <w:szCs w:val="21"/>
        </w:rPr>
        <w:t>業績評価と能力評価がともに「</w:t>
      </w:r>
      <w:r w:rsidR="003A3115" w:rsidRPr="00E8740A">
        <w:rPr>
          <w:rFonts w:ascii="メイリオ" w:eastAsia="メイリオ" w:hAnsi="メイリオ" w:cs="メイリオ"/>
          <w:szCs w:val="21"/>
        </w:rPr>
        <w:t>SS</w:t>
      </w:r>
      <w:r w:rsidR="003A3115" w:rsidRPr="00E8740A">
        <w:rPr>
          <w:rFonts w:ascii="メイリオ" w:eastAsia="メイリオ" w:hAnsi="メイリオ" w:cs="メイリオ" w:hint="eastAsia"/>
          <w:szCs w:val="21"/>
        </w:rPr>
        <w:t>（</w:t>
      </w:r>
      <w:r w:rsidR="003A3115" w:rsidRPr="00E8740A">
        <w:rPr>
          <w:rFonts w:ascii="メイリオ" w:eastAsia="メイリオ" w:hAnsi="メイリオ" w:cs="メイリオ"/>
          <w:szCs w:val="21"/>
        </w:rPr>
        <w:t>C</w:t>
      </w:r>
      <w:r w:rsidR="003A3115" w:rsidRPr="00E8740A">
        <w:rPr>
          <w:rFonts w:ascii="メイリオ" w:eastAsia="メイリオ" w:hAnsi="メイリオ" w:cs="メイリオ" w:hint="eastAsia"/>
          <w:szCs w:val="21"/>
        </w:rPr>
        <w:t>）」の場合に「</w:t>
      </w:r>
      <w:r w:rsidR="003A3115" w:rsidRPr="00E8740A">
        <w:rPr>
          <w:rFonts w:ascii="メイリオ" w:eastAsia="メイリオ" w:hAnsi="メイリオ" w:cs="メイリオ"/>
          <w:szCs w:val="21"/>
        </w:rPr>
        <w:t>SS</w:t>
      </w:r>
      <w:r w:rsidR="003A3115" w:rsidRPr="00E8740A">
        <w:rPr>
          <w:rFonts w:ascii="メイリオ" w:eastAsia="メイリオ" w:hAnsi="メイリオ" w:cs="メイリオ" w:hint="eastAsia"/>
          <w:szCs w:val="21"/>
        </w:rPr>
        <w:t>（Ｃ）」とし、育成（評価）者はその理由を所見欄に記載しま</w:t>
      </w:r>
      <w:r w:rsidR="003A3115" w:rsidRPr="00892B23">
        <w:rPr>
          <w:rFonts w:ascii="メイリオ" w:eastAsia="メイリオ" w:hAnsi="メイリオ" w:cs="メイリオ" w:hint="eastAsia"/>
          <w:szCs w:val="21"/>
        </w:rPr>
        <w:t>す。</w:t>
      </w:r>
    </w:p>
    <w:p w14:paraId="5093F3AE" w14:textId="77777777" w:rsidR="003A3115" w:rsidRDefault="00011739" w:rsidP="00011739">
      <w:pPr>
        <w:spacing w:afterLines="50" w:after="151" w:line="280" w:lineRule="exact"/>
        <w:ind w:leftChars="100" w:left="524" w:hangingChars="150" w:hanging="314"/>
        <w:rPr>
          <w:rFonts w:ascii="メイリオ" w:eastAsia="メイリオ" w:hAnsi="メイリオ" w:cs="メイリオ"/>
          <w:szCs w:val="21"/>
        </w:rPr>
      </w:pPr>
      <w:r>
        <w:rPr>
          <w:rFonts w:ascii="メイリオ" w:eastAsia="メイリオ" w:hAnsi="メイリオ" w:cs="メイリオ" w:hint="eastAsia"/>
          <w:szCs w:val="21"/>
        </w:rPr>
        <w:t xml:space="preserve">(3)　</w:t>
      </w:r>
      <w:r w:rsidR="00B04F5C" w:rsidRPr="00892B23">
        <w:rPr>
          <w:rFonts w:ascii="メイリオ" w:eastAsia="メイリオ" w:hAnsi="メイリオ" w:cs="メイリオ" w:hint="eastAsia"/>
          <w:szCs w:val="21"/>
        </w:rPr>
        <w:t>自己申告票不提出者については、総合評価は行われ</w:t>
      </w:r>
      <w:r w:rsidR="003A3115" w:rsidRPr="00892B23">
        <w:rPr>
          <w:rFonts w:ascii="メイリオ" w:eastAsia="メイリオ" w:hAnsi="メイリオ" w:cs="メイリオ" w:hint="eastAsia"/>
          <w:szCs w:val="21"/>
        </w:rPr>
        <w:t>ません。</w:t>
      </w:r>
    </w:p>
    <w:p w14:paraId="56F83672" w14:textId="77777777" w:rsidR="00E8740A" w:rsidRDefault="00E8740A" w:rsidP="00680E95">
      <w:pPr>
        <w:spacing w:line="280" w:lineRule="exact"/>
        <w:ind w:left="1257" w:hangingChars="600" w:hanging="1257"/>
        <w:rPr>
          <w:rFonts w:ascii="メイリオ" w:eastAsia="メイリオ" w:hAnsi="メイリオ" w:cs="メイリオ"/>
          <w:szCs w:val="21"/>
        </w:rPr>
      </w:pPr>
    </w:p>
    <w:p w14:paraId="0B4DA442" w14:textId="77777777" w:rsidR="00724D2B" w:rsidRPr="00892B23" w:rsidRDefault="00724D2B" w:rsidP="00724D2B">
      <w:pPr>
        <w:spacing w:line="200" w:lineRule="exact"/>
        <w:ind w:left="1257" w:hangingChars="600" w:hanging="1257"/>
        <w:rPr>
          <w:rFonts w:ascii="メイリオ" w:eastAsia="メイリオ" w:hAnsi="メイリオ" w:cs="メイリオ"/>
          <w:szCs w:val="21"/>
        </w:rPr>
      </w:pPr>
    </w:p>
    <w:p w14:paraId="3CA34095" w14:textId="77777777" w:rsidR="003A3115" w:rsidRPr="00892B23" w:rsidRDefault="009363F4" w:rsidP="00481E37">
      <w:pPr>
        <w:spacing w:line="20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inline distT="0" distB="0" distL="0" distR="0" wp14:anchorId="027F5CA1" wp14:editId="5CBC3160">
                <wp:extent cx="1371600" cy="288000"/>
                <wp:effectExtent l="0" t="0" r="19050" b="17145"/>
                <wp:docPr id="7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80447B4" w14:textId="77777777" w:rsidR="005F34D7" w:rsidRPr="00A946BC" w:rsidRDefault="005F34D7" w:rsidP="009363F4">
                            <w:pPr>
                              <w:spacing w:line="360" w:lineRule="exact"/>
                            </w:pPr>
                            <w:r>
                              <w:rPr>
                                <w:rFonts w:ascii="メイリオ" w:eastAsia="メイリオ" w:hAnsi="メイリオ" w:cs="メイリオ" w:hint="eastAsia"/>
                                <w:b/>
                                <w:color w:val="000000" w:themeColor="text1"/>
                                <w:sz w:val="24"/>
                              </w:rPr>
                              <w:t>２　評価の基準</w:t>
                            </w:r>
                          </w:p>
                        </w:txbxContent>
                      </wps:txbx>
                      <wps:bodyPr rot="0" vert="horz" wrap="square" lIns="91440" tIns="0" rIns="91440" bIns="45720" anchor="ctr" anchorCtr="0" upright="1">
                        <a:noAutofit/>
                      </wps:bodyPr>
                    </wps:wsp>
                  </a:graphicData>
                </a:graphic>
              </wp:inline>
            </w:drawing>
          </mc:Choice>
          <mc:Fallback>
            <w:pict>
              <v:roundrect w14:anchorId="027F5CA1" id="_x0000_s1159"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" strokeweight="1pt">
                <v:shadow color="#5f5f5f"/>
                <v:textbox inset=",0">
                  <w:txbxContent>
                    <w:p w14:paraId="580447B4" w14:textId="77777777" w:rsidR="005F34D7" w:rsidRPr="00A946BC" w:rsidRDefault="005F34D7" w:rsidP="009363F4">
                      <w:pPr>
                        <w:spacing w:line="360" w:lineRule="exact"/>
                      </w:pPr>
                      <w:r>
                        <w:rPr>
                          <w:rFonts w:ascii="メイリオ" w:eastAsia="メイリオ" w:hAnsi="メイリオ" w:cs="メイリオ" w:hint="eastAsia"/>
                          <w:b/>
                          <w:color w:val="000000" w:themeColor="text1"/>
                          <w:sz w:val="24"/>
                        </w:rPr>
                        <w:t>２　評価の基準</w:t>
                      </w:r>
                    </w:p>
                  </w:txbxContent>
                </v:textbox>
                <w10:anchorlock/>
              </v:roundrect>
            </w:pict>
          </mc:Fallback>
        </mc:AlternateContent>
      </w:r>
    </w:p>
    <w:tbl>
      <w:tblPr>
        <w:tblStyle w:val="afb"/>
        <w:tblW w:w="0" w:type="auto"/>
        <w:tblInd w:w="817" w:type="dxa"/>
        <w:tblLook w:val="04A0" w:firstRow="1" w:lastRow="0" w:firstColumn="1" w:lastColumn="0" w:noHBand="0" w:noVBand="1"/>
      </w:tblPr>
      <w:tblGrid>
        <w:gridCol w:w="851"/>
        <w:gridCol w:w="850"/>
        <w:gridCol w:w="7229"/>
      </w:tblGrid>
      <w:tr w:rsidR="00BC3E5B" w:rsidRPr="00892B23" w14:paraId="1DB3B276"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16E57" w14:textId="77777777" w:rsidR="00BC3E5B" w:rsidRPr="00892B23" w:rsidRDefault="00BC3E5B" w:rsidP="00011739">
            <w:pPr>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SS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2F41F"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FC0E0B"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szCs w:val="21"/>
              </w:rPr>
              <w:t>業績評価と能力評価を総合すると、非常に高い評価である</w:t>
            </w:r>
          </w:p>
        </w:tc>
      </w:tr>
      <w:tr w:rsidR="00BC3E5B" w:rsidRPr="00892B23" w14:paraId="3AFC1B5E"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D21304"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Ｓ</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03221"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00063D"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b/>
                <w:szCs w:val="21"/>
              </w:rPr>
              <w:t>業績評価と能力評価を総合すると、高い評価である</w:t>
            </w:r>
          </w:p>
        </w:tc>
      </w:tr>
      <w:tr w:rsidR="00BC3E5B" w:rsidRPr="00892B23" w14:paraId="7E7056A6"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2AA61"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Ａ</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3F4527"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4C8AA9" w14:textId="77777777" w:rsidR="00BC3E5B" w:rsidRPr="00892B23" w:rsidRDefault="00BC3E5B" w:rsidP="00011739">
            <w:pPr>
              <w:spacing w:line="260" w:lineRule="exact"/>
              <w:rPr>
                <w:rFonts w:ascii="メイリオ" w:eastAsia="メイリオ" w:hAnsi="メイリオ" w:cs="メイリオ"/>
                <w:b/>
                <w:szCs w:val="21"/>
              </w:rPr>
            </w:pPr>
            <w:r w:rsidRPr="00892B23">
              <w:rPr>
                <w:rFonts w:ascii="メイリオ" w:eastAsia="メイリオ" w:hAnsi="メイリオ" w:cs="メイリオ" w:hint="eastAsia"/>
                <w:b/>
                <w:szCs w:val="21"/>
              </w:rPr>
              <w:t>業績評価と能力評価を総合すると、標準的な評価である</w:t>
            </w:r>
          </w:p>
        </w:tc>
      </w:tr>
      <w:tr w:rsidR="00BC3E5B" w:rsidRPr="00892B23" w14:paraId="2DDFD61B"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B915AB"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Ｂ</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81023B"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3F8BB7" w14:textId="77777777" w:rsidR="00BC3E5B" w:rsidRPr="00892B23" w:rsidRDefault="00BC3E5B" w:rsidP="00011739">
            <w:pPr>
              <w:spacing w:line="260" w:lineRule="exact"/>
              <w:rPr>
                <w:rFonts w:ascii="メイリオ" w:eastAsia="メイリオ" w:hAnsi="メイリオ" w:cs="メイリオ"/>
                <w:b/>
                <w:szCs w:val="21"/>
              </w:rPr>
            </w:pPr>
            <w:r w:rsidRPr="00892B23">
              <w:rPr>
                <w:rFonts w:ascii="メイリオ" w:eastAsia="メイリオ" w:hAnsi="メイリオ" w:cs="メイリオ" w:hint="eastAsia"/>
                <w:b/>
                <w:szCs w:val="21"/>
              </w:rPr>
              <w:t>業績評価と能力評価を総合すると、低い評価である</w:t>
            </w:r>
          </w:p>
        </w:tc>
      </w:tr>
      <w:tr w:rsidR="00BC3E5B" w:rsidRPr="00892B23" w14:paraId="6FB6E73D"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58F90" w14:textId="77777777" w:rsidR="00BC3E5B" w:rsidRPr="00892B23" w:rsidRDefault="00BC3E5B" w:rsidP="00011739">
            <w:pPr>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C</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018BA2"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6BDA9"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szCs w:val="21"/>
              </w:rPr>
              <w:t>業績評価と能力評価を総合すると、非常に低い評価である</w:t>
            </w:r>
          </w:p>
        </w:tc>
      </w:tr>
    </w:tbl>
    <w:p w14:paraId="56D2101C" w14:textId="77777777" w:rsidR="006215F1" w:rsidRP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53C0F33D"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一次評価と二次評価が異なる場合</w:t>
      </w:r>
    </w:p>
    <w:p w14:paraId="2C4048AC" w14:textId="77777777" w:rsidR="006215F1" w:rsidRDefault="006215F1" w:rsidP="006215F1">
      <w:pPr>
        <w:snapToGrid w:val="0"/>
        <w:spacing w:line="280" w:lineRule="exact"/>
        <w:ind w:leftChars="200" w:left="419"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一次評価と二次評価を行う職種について、一次評価と二次評価が異なった場合は、二次評価が評価結果となります。</w:t>
      </w:r>
    </w:p>
    <w:p w14:paraId="3930BC56" w14:textId="77777777" w:rsidR="006215F1" w:rsidRP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1DB5FE85"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評価</w:t>
      </w:r>
      <w:r>
        <w:rPr>
          <w:rFonts w:ascii="メイリオ" w:eastAsia="メイリオ" w:hAnsi="メイリオ" w:cs="メイリオ" w:hint="eastAsia"/>
          <w:b/>
          <w:sz w:val="20"/>
          <w:szCs w:val="21"/>
        </w:rPr>
        <w:t>・育成シートの保管について</w:t>
      </w:r>
    </w:p>
    <w:p w14:paraId="69F1EE89" w14:textId="77777777" w:rsidR="006215F1" w:rsidRDefault="006215F1" w:rsidP="006215F1">
      <w:pPr>
        <w:snapToGrid w:val="0"/>
        <w:spacing w:line="280" w:lineRule="exact"/>
        <w:ind w:leftChars="200" w:left="419"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校長・准校長は、作成した評価・育成シートの原本を教育委員会に提出し、その写しを保管します。保存期間は、原本・写しともに５年間です。(</w:t>
      </w:r>
      <w:r w:rsidRPr="00FD2BA8">
        <w:rPr>
          <w:rFonts w:ascii="メイリオ" w:eastAsia="メイリオ" w:hAnsi="メイリオ" w:cs="メイリオ" w:hint="eastAsia"/>
          <w:color w:val="000000" w:themeColor="text1"/>
          <w:sz w:val="20"/>
          <w:szCs w:val="18"/>
        </w:rPr>
        <w:t>P.2</w:t>
      </w:r>
      <w:r w:rsidR="00A51CAC" w:rsidRPr="00FD2BA8">
        <w:rPr>
          <w:rFonts w:ascii="メイリオ" w:eastAsia="メイリオ" w:hAnsi="メイリオ" w:cs="メイリオ"/>
          <w:color w:val="000000" w:themeColor="text1"/>
          <w:sz w:val="20"/>
          <w:szCs w:val="18"/>
        </w:rPr>
        <w:t>4</w:t>
      </w:r>
      <w:r w:rsidRPr="00FD2BA8">
        <w:rPr>
          <w:rFonts w:ascii="メイリオ" w:eastAsia="メイリオ" w:hAnsi="メイリオ" w:cs="メイリオ" w:hint="eastAsia"/>
          <w:color w:val="000000" w:themeColor="text1"/>
          <w:sz w:val="20"/>
          <w:szCs w:val="18"/>
        </w:rPr>
        <w:t>参</w:t>
      </w:r>
      <w:r w:rsidRPr="006215F1">
        <w:rPr>
          <w:rFonts w:ascii="メイリオ" w:eastAsia="メイリオ" w:hAnsi="メイリオ" w:cs="メイリオ" w:hint="eastAsia"/>
          <w:sz w:val="20"/>
          <w:szCs w:val="18"/>
        </w:rPr>
        <w:t>照)</w:t>
      </w:r>
    </w:p>
    <w:p w14:paraId="0158DCC8" w14:textId="77777777" w:rsid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491AA46C" w14:textId="77777777" w:rsidR="006215F1" w:rsidRPr="00AB4E09"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1E228CD1" w14:textId="77777777" w:rsidR="00A13B94" w:rsidRPr="00892B23" w:rsidRDefault="00A13B94" w:rsidP="00481E37">
      <w:pPr>
        <w:spacing w:line="360" w:lineRule="exact"/>
        <w:rPr>
          <w:rFonts w:ascii="メイリオ" w:eastAsia="メイリオ" w:hAnsi="メイリオ" w:cs="メイリオ"/>
          <w:szCs w:val="21"/>
        </w:rPr>
      </w:pPr>
    </w:p>
    <w:p w14:paraId="2E80FB1A" w14:textId="77777777" w:rsidR="00A13B94" w:rsidRPr="00892B23" w:rsidRDefault="009E3788" w:rsidP="00481E37">
      <w:pPr>
        <w:spacing w:line="360" w:lineRule="exact"/>
        <w:rPr>
          <w:rFonts w:ascii="メイリオ" w:eastAsia="メイリオ" w:hAnsi="メイリオ" w:cs="メイリオ"/>
          <w:szCs w:val="21"/>
        </w:rPr>
      </w:pPr>
      <w:r w:rsidRPr="00892B23">
        <w:rPr>
          <w:rFonts w:ascii="メイリオ" w:eastAsia="メイリオ" w:hAnsi="メイリオ" w:cs="メイリオ"/>
          <w:noProof/>
          <w:szCs w:val="21"/>
        </w:rPr>
        <mc:AlternateContent>
          <mc:Choice Requires="wps">
            <w:drawing>
              <wp:inline distT="0" distB="0" distL="0" distR="0" wp14:anchorId="0FDB37E4" wp14:editId="3ABF2643">
                <wp:extent cx="6120000" cy="360000"/>
                <wp:effectExtent l="0" t="0" r="52705" b="59690"/>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13E113C"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Ⅵ　評価結果の開示について</w:t>
                            </w:r>
                            <w:r>
                              <w:rPr>
                                <w:rFonts w:ascii="メイリオ" w:eastAsia="メイリオ" w:hAnsi="メイリオ" w:cs="メイリオ" w:hint="eastAsia"/>
                                <w:b/>
                                <w:sz w:val="32"/>
                                <w:szCs w:val="32"/>
                              </w:rPr>
                              <w:t xml:space="preserve">　　　　　　　　　　　　　</w:t>
                            </w:r>
                          </w:p>
                        </w:txbxContent>
                      </wps:txbx>
                      <wps:bodyPr rot="0" vert="horz" wrap="square" lIns="91440" tIns="0" rIns="91440" bIns="45720" anchor="b" anchorCtr="0" upright="1">
                        <a:noAutofit/>
                      </wps:bodyPr>
                    </wps:wsp>
                  </a:graphicData>
                </a:graphic>
              </wp:inline>
            </w:drawing>
          </mc:Choice>
          <mc:Fallback>
            <w:pict>
              <v:shape w14:anchorId="0FDB37E4" id="Text Box 58" o:spid="_x0000_s1160" type="#_x0000_t202" style="width:481.9pt;height:28.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" fillcolor="#eaf1dd [662]" strokeweight=".5pt">
                <v:shadow on="t" color="#5f5f5f"/>
                <v:textbox inset=",0">
                  <w:txbxContent>
                    <w:p w14:paraId="213E113C"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Ⅵ　評価結果の開示について</w:t>
                      </w:r>
                      <w:r>
                        <w:rPr>
                          <w:rFonts w:ascii="メイリオ" w:eastAsia="メイリオ" w:hAnsi="メイリオ" w:cs="メイリオ" w:hint="eastAsia"/>
                          <w:b/>
                          <w:sz w:val="32"/>
                          <w:szCs w:val="32"/>
                        </w:rPr>
                        <w:t xml:space="preserve">　　　　　　　　　　　　　</w:t>
                      </w:r>
                    </w:p>
                  </w:txbxContent>
                </v:textbox>
                <w10:anchorlock/>
              </v:shape>
            </w:pict>
          </mc:Fallback>
        </mc:AlternateContent>
      </w:r>
    </w:p>
    <w:p w14:paraId="252DF1BC" w14:textId="77777777" w:rsidR="00A13B94" w:rsidRPr="00892B23" w:rsidRDefault="00A13B94" w:rsidP="00011739">
      <w:pPr>
        <w:spacing w:line="320" w:lineRule="exact"/>
        <w:ind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評価の結果については、育成（評価）者との面談の場で、育成（評価）者から開示します。</w:t>
      </w:r>
    </w:p>
    <w:p w14:paraId="6E9F723D" w14:textId="77777777" w:rsidR="00011739" w:rsidRPr="00011739" w:rsidRDefault="00011739" w:rsidP="00011739">
      <w:pPr>
        <w:spacing w:afterLines="30" w:after="90" w:line="200" w:lineRule="exact"/>
        <w:ind w:leftChars="300" w:left="839" w:hangingChars="100" w:hanging="210"/>
        <w:rPr>
          <w:rFonts w:ascii="メイリオ" w:eastAsia="メイリオ" w:hAnsi="メイリオ" w:cs="メイリオ"/>
          <w:szCs w:val="21"/>
        </w:rPr>
      </w:pPr>
    </w:p>
    <w:p w14:paraId="75EE9028"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(1)</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面談の目的</w:t>
      </w:r>
    </w:p>
    <w:p w14:paraId="5C1D546D"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開示面談は、評価の結果を開示し、</w:t>
      </w:r>
      <w:r w:rsidR="000237D9" w:rsidRPr="00892B23">
        <w:rPr>
          <w:rFonts w:ascii="メイリオ" w:eastAsia="メイリオ" w:hAnsi="メイリオ" w:cs="メイリオ" w:hint="eastAsia"/>
          <w:szCs w:val="21"/>
        </w:rPr>
        <w:t>面談者（</w:t>
      </w:r>
      <w:r w:rsidRPr="00892B23">
        <w:rPr>
          <w:rFonts w:ascii="メイリオ" w:eastAsia="メイリオ" w:hAnsi="メイリオ" w:cs="メイリオ" w:hint="eastAsia"/>
          <w:szCs w:val="21"/>
        </w:rPr>
        <w:t>育成</w:t>
      </w:r>
      <w:r w:rsidR="000237D9" w:rsidRPr="00892B23">
        <w:rPr>
          <w:rFonts w:ascii="メイリオ" w:eastAsia="メイリオ" w:hAnsi="メイリオ" w:cs="メイリオ" w:hint="eastAsia"/>
          <w:szCs w:val="21"/>
        </w:rPr>
        <w:t>（評価）</w:t>
      </w:r>
      <w:r w:rsidRPr="00892B23">
        <w:rPr>
          <w:rFonts w:ascii="メイリオ" w:eastAsia="メイリオ" w:hAnsi="メイリオ" w:cs="メイリオ" w:hint="eastAsia"/>
          <w:szCs w:val="21"/>
        </w:rPr>
        <w:t>者）とともに一年間の教育活動等を振り返ることにより、今後の活動内容の改善、次年度の意欲的な取組みや積極的な目標設定に活かすことを目的としています。</w:t>
      </w:r>
    </w:p>
    <w:p w14:paraId="6C3CCA36"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また、個々の教職員の意欲、課題などを踏まえ、一層の能力発揮に向けたアドバイスを行うことで、教職員の育成を図ります。</w:t>
      </w:r>
    </w:p>
    <w:p w14:paraId="73267A0B" w14:textId="77777777" w:rsidR="000755A8" w:rsidRPr="00724D2B" w:rsidRDefault="000755A8"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hint="eastAsia"/>
          <w:b/>
          <w:szCs w:val="21"/>
        </w:rPr>
        <w:t>(2)</w:t>
      </w:r>
      <w:r w:rsidR="00182258" w:rsidRPr="00724D2B">
        <w:rPr>
          <w:rFonts w:ascii="メイリオ" w:eastAsia="メイリオ" w:hAnsi="メイリオ" w:cs="メイリオ" w:hint="eastAsia"/>
          <w:b/>
          <w:szCs w:val="21"/>
        </w:rPr>
        <w:t xml:space="preserve"> </w:t>
      </w:r>
      <w:r w:rsidRPr="00724D2B">
        <w:rPr>
          <w:rFonts w:ascii="メイリオ" w:eastAsia="メイリオ" w:hAnsi="メイリオ" w:cs="メイリオ" w:hint="eastAsia"/>
          <w:b/>
          <w:szCs w:val="21"/>
        </w:rPr>
        <w:t>面談者</w:t>
      </w:r>
    </w:p>
    <w:p w14:paraId="2624DEBA" w14:textId="77777777" w:rsidR="000755A8" w:rsidRPr="00892B23" w:rsidRDefault="000755A8"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面談者は、校種・職種によって異なります。詳しくは、</w:t>
      </w:r>
      <w:r w:rsidR="00AA6D92">
        <w:rPr>
          <w:rFonts w:ascii="メイリオ" w:eastAsia="メイリオ" w:hAnsi="メイリオ" w:cs="メイリオ" w:hint="eastAsia"/>
          <w:szCs w:val="21"/>
        </w:rPr>
        <w:t>P.3</w:t>
      </w:r>
      <w:r w:rsidRPr="00892B23">
        <w:rPr>
          <w:rFonts w:ascii="メイリオ" w:eastAsia="メイリオ" w:hAnsi="メイリオ" w:cs="メイリオ" w:hint="eastAsia"/>
          <w:szCs w:val="21"/>
        </w:rPr>
        <w:t>に掲載しています。</w:t>
      </w:r>
    </w:p>
    <w:p w14:paraId="6F813A3E"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w:t>
      </w:r>
      <w:r w:rsidR="000755A8" w:rsidRPr="00724D2B">
        <w:rPr>
          <w:rFonts w:ascii="メイリオ" w:eastAsia="メイリオ" w:hAnsi="メイリオ" w:cs="メイリオ" w:hint="eastAsia"/>
          <w:b/>
          <w:szCs w:val="21"/>
        </w:rPr>
        <w:t>3</w:t>
      </w:r>
      <w:r w:rsidRPr="00724D2B">
        <w:rPr>
          <w:rFonts w:ascii="メイリオ" w:eastAsia="メイリオ" w:hAnsi="メイリオ" w:cs="メイリオ"/>
          <w:b/>
          <w:szCs w:val="21"/>
        </w:rPr>
        <w:t>)</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面談の形式</w:t>
      </w:r>
    </w:p>
    <w:p w14:paraId="4BA450F6"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面談は、</w:t>
      </w:r>
      <w:r w:rsidR="000237D9" w:rsidRPr="00892B23">
        <w:rPr>
          <w:rFonts w:ascii="メイリオ" w:eastAsia="メイリオ" w:hAnsi="メイリオ" w:cs="メイリオ" w:hint="eastAsia"/>
          <w:szCs w:val="21"/>
        </w:rPr>
        <w:t>面談者（</w:t>
      </w:r>
      <w:r w:rsidRPr="00892B23">
        <w:rPr>
          <w:rFonts w:ascii="メイリオ" w:eastAsia="メイリオ" w:hAnsi="メイリオ" w:cs="メイリオ" w:hint="eastAsia"/>
          <w:szCs w:val="21"/>
        </w:rPr>
        <w:t>育成</w:t>
      </w:r>
      <w:r w:rsidR="000237D9" w:rsidRPr="00892B23">
        <w:rPr>
          <w:rFonts w:ascii="メイリオ" w:eastAsia="メイリオ" w:hAnsi="メイリオ" w:cs="メイリオ" w:hint="eastAsia"/>
          <w:szCs w:val="21"/>
        </w:rPr>
        <w:t>（評価）</w:t>
      </w:r>
      <w:r w:rsidRPr="00892B23">
        <w:rPr>
          <w:rFonts w:ascii="メイリオ" w:eastAsia="メイリオ" w:hAnsi="メイリオ" w:cs="メイリオ" w:hint="eastAsia"/>
          <w:szCs w:val="21"/>
        </w:rPr>
        <w:t>者）と教職員の個人面談で行います。</w:t>
      </w:r>
    </w:p>
    <w:p w14:paraId="79C2D1B1"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w:t>
      </w:r>
      <w:r w:rsidR="000755A8" w:rsidRPr="00724D2B">
        <w:rPr>
          <w:rFonts w:ascii="メイリオ" w:eastAsia="メイリオ" w:hAnsi="メイリオ" w:cs="メイリオ" w:hint="eastAsia"/>
          <w:b/>
          <w:szCs w:val="21"/>
        </w:rPr>
        <w:t>4</w:t>
      </w:r>
      <w:r w:rsidRPr="00724D2B">
        <w:rPr>
          <w:rFonts w:ascii="メイリオ" w:eastAsia="メイリオ" w:hAnsi="メイリオ" w:cs="メイリオ"/>
          <w:b/>
          <w:szCs w:val="21"/>
        </w:rPr>
        <w:t>)</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面談の内容</w:t>
      </w:r>
    </w:p>
    <w:p w14:paraId="41F37BD2"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対象教職員全員に対して、評価・育成シートの写しを手交し、記載内容</w:t>
      </w:r>
      <w:r w:rsidR="00806514" w:rsidRPr="00892B23">
        <w:rPr>
          <w:rFonts w:ascii="メイリオ" w:eastAsia="メイリオ" w:hAnsi="メイリオ" w:cs="メイリオ" w:hint="eastAsia"/>
          <w:szCs w:val="21"/>
        </w:rPr>
        <w:t>を</w:t>
      </w:r>
      <w:r w:rsidRPr="00892B23">
        <w:rPr>
          <w:rFonts w:ascii="メイリオ" w:eastAsia="メイリオ" w:hAnsi="メイリオ" w:cs="メイリオ" w:hint="eastAsia"/>
          <w:szCs w:val="21"/>
        </w:rPr>
        <w:t>すべて開示</w:t>
      </w:r>
      <w:r w:rsidR="00806514" w:rsidRPr="00892B23">
        <w:rPr>
          <w:rFonts w:ascii="メイリオ" w:eastAsia="メイリオ" w:hAnsi="メイリオ" w:cs="メイリオ" w:hint="eastAsia"/>
          <w:szCs w:val="21"/>
        </w:rPr>
        <w:t>し</w:t>
      </w:r>
      <w:r w:rsidRPr="00892B23">
        <w:rPr>
          <w:rFonts w:ascii="メイリオ" w:eastAsia="メイリオ" w:hAnsi="メイリオ" w:cs="メイリオ" w:hint="eastAsia"/>
          <w:szCs w:val="21"/>
        </w:rPr>
        <w:t>説明</w:t>
      </w:r>
      <w:r w:rsidR="00806514" w:rsidRPr="00892B23">
        <w:rPr>
          <w:rFonts w:ascii="メイリオ" w:eastAsia="メイリオ" w:hAnsi="メイリオ" w:cs="メイリオ" w:hint="eastAsia"/>
          <w:szCs w:val="21"/>
        </w:rPr>
        <w:t>します</w:t>
      </w:r>
      <w:r w:rsidRPr="00892B23">
        <w:rPr>
          <w:rFonts w:ascii="メイリオ" w:eastAsia="メイリオ" w:hAnsi="メイリオ" w:cs="メイリオ" w:hint="eastAsia"/>
          <w:szCs w:val="21"/>
        </w:rPr>
        <w:t>。また、評価結果を踏まえ、教職員の育成に向けた指導や助言等</w:t>
      </w:r>
      <w:r w:rsidR="00806514" w:rsidRPr="00892B23">
        <w:rPr>
          <w:rFonts w:ascii="メイリオ" w:eastAsia="メイリオ" w:hAnsi="メイリオ" w:cs="メイリオ" w:hint="eastAsia"/>
          <w:szCs w:val="21"/>
        </w:rPr>
        <w:t>を</w:t>
      </w:r>
      <w:r w:rsidRPr="00892B23">
        <w:rPr>
          <w:rFonts w:ascii="メイリオ" w:eastAsia="メイリオ" w:hAnsi="メイリオ" w:cs="メイリオ" w:hint="eastAsia"/>
          <w:szCs w:val="21"/>
        </w:rPr>
        <w:t>行</w:t>
      </w:r>
      <w:r w:rsidR="00806514" w:rsidRPr="00892B23">
        <w:rPr>
          <w:rFonts w:ascii="メイリオ" w:eastAsia="メイリオ" w:hAnsi="メイリオ" w:cs="メイリオ" w:hint="eastAsia"/>
          <w:szCs w:val="21"/>
        </w:rPr>
        <w:t>い</w:t>
      </w:r>
      <w:r w:rsidRPr="00892B23">
        <w:rPr>
          <w:rFonts w:ascii="メイリオ" w:eastAsia="メイリオ" w:hAnsi="メイリオ" w:cs="メイリオ" w:hint="eastAsia"/>
          <w:szCs w:val="21"/>
        </w:rPr>
        <w:t>ます。</w:t>
      </w:r>
    </w:p>
    <w:p w14:paraId="34E1FF55" w14:textId="77777777" w:rsidR="006215F1" w:rsidRPr="00011739" w:rsidRDefault="006215F1" w:rsidP="006215F1">
      <w:pPr>
        <w:spacing w:afterLines="30" w:after="90" w:line="200" w:lineRule="exact"/>
        <w:ind w:leftChars="300" w:left="839" w:hangingChars="100" w:hanging="210"/>
        <w:rPr>
          <w:rFonts w:ascii="メイリオ" w:eastAsia="メイリオ" w:hAnsi="メイリオ" w:cs="メイリオ"/>
          <w:szCs w:val="21"/>
        </w:rPr>
      </w:pPr>
    </w:p>
    <w:p w14:paraId="5D0D23C3"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評価の結果の再開示について</w:t>
      </w:r>
    </w:p>
    <w:p w14:paraId="5C21DF68" w14:textId="77777777" w:rsidR="00A13B94" w:rsidRPr="00481E37" w:rsidRDefault="006215F1" w:rsidP="006215F1">
      <w:pPr>
        <w:snapToGrid w:val="0"/>
        <w:spacing w:line="280" w:lineRule="exact"/>
        <w:ind w:leftChars="200" w:left="419" w:firstLineChars="100" w:firstLine="200"/>
        <w:rPr>
          <w:rFonts w:ascii="ＭＳ ゴシック" w:eastAsia="ＭＳ ゴシック" w:hAnsi="ＭＳ ゴシック"/>
          <w:szCs w:val="21"/>
        </w:rPr>
        <w:sectPr w:rsidR="00A13B94" w:rsidRPr="00481E37" w:rsidSect="00714017">
          <w:headerReference w:type="default" r:id="rId17"/>
          <w:pgSz w:w="11906" w:h="16838" w:code="9"/>
          <w:pgMar w:top="1134" w:right="964" w:bottom="1134" w:left="964" w:header="851" w:footer="567" w:gutter="0"/>
          <w:pgNumType w:fmt="numberInDash"/>
          <w:cols w:space="425"/>
          <w:docGrid w:type="linesAndChars" w:linePitch="303" w:charSpace="-98"/>
        </w:sectPr>
      </w:pPr>
      <w:r w:rsidRPr="006215F1">
        <w:rPr>
          <w:rFonts w:ascii="メイリオ" w:eastAsia="メイリオ" w:hAnsi="メイリオ" w:cs="メイリオ" w:hint="eastAsia"/>
          <w:sz w:val="20"/>
          <w:szCs w:val="18"/>
        </w:rPr>
        <w:t>評価の結果の開示後、評価・育成シートに修正があった場合は、再度、説明を行います。</w:t>
      </w:r>
    </w:p>
    <w:p w14:paraId="1A848462" w14:textId="77777777" w:rsidR="00A13B94" w:rsidRDefault="00D04DBB" w:rsidP="009E3788">
      <w:pPr>
        <w:snapToGrid w:val="0"/>
        <w:rPr>
          <w:rFonts w:ascii="ＭＳ ゴシック" w:eastAsia="ＭＳ ゴシック" w:hAnsi="ＭＳ ゴシック"/>
          <w:szCs w:val="21"/>
        </w:rPr>
      </w:pPr>
      <w:r w:rsidRPr="000838F0">
        <w:rPr>
          <w:noProof/>
          <w:szCs w:val="21"/>
        </w:rPr>
        <w:lastRenderedPageBreak/>
        <mc:AlternateContent>
          <mc:Choice Requires="wps">
            <w:drawing>
              <wp:anchor distT="0" distB="0" distL="114300" distR="114300" simplePos="0" relativeHeight="251698176" behindDoc="0" locked="0" layoutInCell="1" allowOverlap="1" wp14:anchorId="44B80C67" wp14:editId="522BB1E1">
                <wp:simplePos x="0" y="0"/>
                <wp:positionH relativeFrom="column">
                  <wp:posOffset>-242</wp:posOffset>
                </wp:positionH>
                <wp:positionV relativeFrom="paragraph">
                  <wp:posOffset>-243</wp:posOffset>
                </wp:positionV>
                <wp:extent cx="6099242" cy="359410"/>
                <wp:effectExtent l="0" t="0" r="53975" b="5969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242"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4686C997" w14:textId="77777777" w:rsidR="005F34D7" w:rsidRPr="00892B23" w:rsidRDefault="005F34D7" w:rsidP="00AA6D92">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Ⅶ　学校運営に関するシート、提言シートについて</w:t>
                            </w:r>
                            <w:r>
                              <w:rPr>
                                <w:rFonts w:ascii="メイリオ" w:eastAsia="メイリオ" w:hAnsi="メイリオ" w:cs="メイリオ" w:hint="eastAsia"/>
                                <w:b/>
                                <w:sz w:val="32"/>
                                <w:szCs w:val="32"/>
                              </w:rPr>
                              <w:tab/>
                            </w:r>
                            <w:r w:rsidRPr="00FD2BA8">
                              <w:rPr>
                                <w:rFonts w:ascii="メイリオ" w:eastAsia="メイリオ" w:hAnsi="メイリオ" w:cs="メイリオ" w:hint="eastAsia"/>
                                <w:b/>
                                <w:color w:val="000000" w:themeColor="text1"/>
                                <w:szCs w:val="21"/>
                              </w:rPr>
                              <w:t>資料P.60～P.6</w:t>
                            </w:r>
                            <w:r w:rsidRPr="00FD2BA8">
                              <w:rPr>
                                <w:rFonts w:ascii="メイリオ" w:eastAsia="メイリオ" w:hAnsi="メイリオ" w:cs="メイリオ"/>
                                <w:b/>
                                <w:color w:val="000000" w:themeColor="text1"/>
                                <w:szCs w:val="21"/>
                              </w:rPr>
                              <w:t>2</w:t>
                            </w:r>
                          </w:p>
                        </w:txbxContent>
                      </wps:txbx>
                      <wps:bodyPr rot="0" vert="horz" wrap="square" lIns="91440" tIns="0" rIns="91440" bIns="45720" anchor="b" anchorCtr="0" upright="1">
                        <a:noAutofit/>
                      </wps:bodyPr>
                    </wps:wsp>
                  </a:graphicData>
                </a:graphic>
                <wp14:sizeRelH relativeFrom="margin">
                  <wp14:pctWidth>0</wp14:pctWidth>
                </wp14:sizeRelH>
              </wp:anchor>
            </w:drawing>
          </mc:Choice>
          <mc:Fallback>
            <w:pict>
              <v:shape w14:anchorId="44B80C67" id="Text Box 59" o:spid="_x0000_s1161" type="#_x0000_t202" style="position:absolute;left:0;text-align:left;margin-left:0;margin-top:0;width:480.25pt;height:28.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" fillcolor="#eaf1dd [662]" strokeweight=".5pt">
                <v:shadow on="t" color="#5f5f5f"/>
                <v:textbox inset=",0">
                  <w:txbxContent>
                    <w:p w14:paraId="4686C997" w14:textId="77777777" w:rsidR="005F34D7" w:rsidRPr="00892B23" w:rsidRDefault="005F34D7" w:rsidP="00AA6D92">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Ⅶ　学校運営に関するシート、提言シートについて</w:t>
                      </w:r>
                      <w:r>
                        <w:rPr>
                          <w:rFonts w:ascii="メイリオ" w:eastAsia="メイリオ" w:hAnsi="メイリオ" w:cs="メイリオ" w:hint="eastAsia"/>
                          <w:b/>
                          <w:sz w:val="32"/>
                          <w:szCs w:val="32"/>
                        </w:rPr>
                        <w:tab/>
                      </w:r>
                      <w:r w:rsidRPr="00FD2BA8">
                        <w:rPr>
                          <w:rFonts w:ascii="メイリオ" w:eastAsia="メイリオ" w:hAnsi="メイリオ" w:cs="メイリオ" w:hint="eastAsia"/>
                          <w:b/>
                          <w:color w:val="000000" w:themeColor="text1"/>
                          <w:szCs w:val="21"/>
                        </w:rPr>
                        <w:t>資料P.60～P.6</w:t>
                      </w:r>
                      <w:r w:rsidRPr="00FD2BA8">
                        <w:rPr>
                          <w:rFonts w:ascii="メイリオ" w:eastAsia="メイリオ" w:hAnsi="メイリオ" w:cs="メイリオ"/>
                          <w:b/>
                          <w:color w:val="000000" w:themeColor="text1"/>
                          <w:szCs w:val="21"/>
                        </w:rPr>
                        <w:t>2</w:t>
                      </w:r>
                    </w:p>
                  </w:txbxContent>
                </v:textbox>
              </v:shape>
            </w:pict>
          </mc:Fallback>
        </mc:AlternateContent>
      </w:r>
    </w:p>
    <w:p w14:paraId="68D750C8" w14:textId="77777777" w:rsidR="00D04DBB" w:rsidRDefault="00D04DBB" w:rsidP="009E3788">
      <w:pPr>
        <w:snapToGrid w:val="0"/>
        <w:rPr>
          <w:rFonts w:ascii="ＭＳ ゴシック" w:eastAsia="ＭＳ ゴシック" w:hAnsi="ＭＳ ゴシック"/>
          <w:szCs w:val="21"/>
        </w:rPr>
      </w:pPr>
    </w:p>
    <w:p w14:paraId="2742F6CD" w14:textId="77777777" w:rsidR="00D04DBB" w:rsidRPr="00D04DBB" w:rsidRDefault="00D04DBB" w:rsidP="009E3788">
      <w:pPr>
        <w:snapToGrid w:val="0"/>
        <w:rPr>
          <w:rFonts w:ascii="ＭＳ ゴシック" w:eastAsia="ＭＳ ゴシック" w:hAnsi="ＭＳ ゴシック"/>
          <w:sz w:val="8"/>
          <w:szCs w:val="21"/>
        </w:rPr>
      </w:pPr>
    </w:p>
    <w:p w14:paraId="4F02F0C3" w14:textId="77777777" w:rsidR="00AC1EEF" w:rsidRDefault="009F3DE8" w:rsidP="009F3DE8">
      <w:pPr>
        <w:spacing w:line="360" w:lineRule="exact"/>
        <w:ind w:firstLineChars="100" w:firstLine="220"/>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99200" behindDoc="0" locked="0" layoutInCell="1" allowOverlap="1" wp14:anchorId="71991ABF" wp14:editId="7153E0E6">
                <wp:simplePos x="0" y="0"/>
                <wp:positionH relativeFrom="column">
                  <wp:posOffset>-330</wp:posOffset>
                </wp:positionH>
                <wp:positionV relativeFrom="paragraph">
                  <wp:posOffset>66675</wp:posOffset>
                </wp:positionV>
                <wp:extent cx="3274695" cy="314325"/>
                <wp:effectExtent l="0" t="0" r="20955" b="28575"/>
                <wp:wrapNone/>
                <wp:docPr id="15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695"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16D52504"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wps:txbx>
                      <wps:bodyPr rot="0" vert="horz" wrap="square" lIns="91440" tIns="0" rIns="91440" bIns="45720" anchor="ctr" anchorCtr="0" upright="1">
                        <a:noAutofit/>
                      </wps:bodyPr>
                    </wps:wsp>
                  </a:graphicData>
                </a:graphic>
              </wp:anchor>
            </w:drawing>
          </mc:Choice>
          <mc:Fallback>
            <w:pict>
              <v:roundrect w14:anchorId="71991ABF" id="_x0000_s1162" style="position:absolute;left:0;text-align:left;margin-left:-.05pt;margin-top:5.25pt;width:257.8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" strokeweight="1pt">
                <v:shadow color="#5f5f5f"/>
                <v:textbox inset=",0">
                  <w:txbxContent>
                    <w:p w14:paraId="16D52504"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v:textbox>
              </v:roundrect>
            </w:pict>
          </mc:Fallback>
        </mc:AlternateContent>
      </w:r>
    </w:p>
    <w:p w14:paraId="3EDB3DF5" w14:textId="77777777" w:rsidR="00AC1EEF" w:rsidRDefault="009F3DE8" w:rsidP="00AC1EEF">
      <w:pPr>
        <w:spacing w:line="360" w:lineRule="exact"/>
        <w:ind w:leftChars="-1" w:left="-2"/>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inline distT="0" distB="0" distL="0" distR="0" wp14:anchorId="46DED89E" wp14:editId="39E7C16E">
                <wp:extent cx="3274828" cy="314325"/>
                <wp:effectExtent l="0" t="0" r="20955" b="28575"/>
                <wp:docPr id="8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828"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FA1667B"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wps:txbx>
                      <wps:bodyPr rot="0" vert="horz" wrap="square" lIns="91440" tIns="0" rIns="91440" bIns="45720" anchor="ctr" anchorCtr="0" upright="1">
                        <a:noAutofit/>
                      </wps:bodyPr>
                    </wps:wsp>
                  </a:graphicData>
                </a:graphic>
              </wp:inline>
            </w:drawing>
          </mc:Choice>
          <mc:Fallback>
            <w:pict>
              <v:roundrect w14:anchorId="46DED89E" id="_x0000_s1163" style="width:257.85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" strokeweight="1pt">
                <v:shadow color="#5f5f5f"/>
                <v:textbox inset=",0">
                  <w:txbxContent>
                    <w:p w14:paraId="4FA1667B"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v:textbox>
                <w10:anchorlock/>
              </v:roundrect>
            </w:pict>
          </mc:Fallback>
        </mc:AlternateContent>
      </w:r>
    </w:p>
    <w:p w14:paraId="7BE4C707" w14:textId="77777777"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(1)　</w:t>
      </w:r>
      <w:r w:rsidR="00AC1EEF" w:rsidRPr="005169AB">
        <w:rPr>
          <w:rFonts w:ascii="メイリオ" w:eastAsia="メイリオ" w:hAnsi="メイリオ" w:cs="メイリオ" w:hint="eastAsia"/>
          <w:szCs w:val="21"/>
        </w:rPr>
        <w:t>校</w:t>
      </w:r>
      <w:r w:rsidR="00AC1EEF" w:rsidRPr="004D285E">
        <w:rPr>
          <w:rFonts w:ascii="メイリオ" w:eastAsia="メイリオ" w:hAnsi="メイリオ" w:cs="メイリオ" w:hint="eastAsia"/>
          <w:szCs w:val="21"/>
        </w:rPr>
        <w:t>長・准校長の学校運営の充実・改善に資するため、教職員はシート（</w:t>
      </w:r>
      <w:r w:rsidR="00B876AB">
        <w:rPr>
          <w:rFonts w:ascii="メイリオ" w:eastAsia="メイリオ" w:hAnsi="メイリオ" w:cs="メイリオ" w:hint="eastAsia"/>
          <w:szCs w:val="21"/>
        </w:rPr>
        <w:t>P.</w:t>
      </w:r>
      <w:r w:rsidR="00B876AB" w:rsidRPr="00FD2BA8">
        <w:rPr>
          <w:rFonts w:ascii="メイリオ" w:eastAsia="メイリオ" w:hAnsi="メイリオ" w:cs="メイリオ"/>
          <w:color w:val="000000" w:themeColor="text1"/>
          <w:szCs w:val="21"/>
        </w:rPr>
        <w:t>60</w:t>
      </w:r>
      <w:r w:rsidR="00AC1EEF" w:rsidRPr="004D285E">
        <w:rPr>
          <w:rFonts w:ascii="メイリオ" w:eastAsia="メイリオ" w:hAnsi="メイリオ" w:cs="メイリオ" w:hint="eastAsia"/>
          <w:szCs w:val="21"/>
        </w:rPr>
        <w:t>参照）を校長・准校長に提出します。</w:t>
      </w:r>
    </w:p>
    <w:p w14:paraId="12B44E62" w14:textId="77777777"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(2)　</w:t>
      </w:r>
      <w:r w:rsidR="00AC1EEF" w:rsidRPr="004D285E">
        <w:rPr>
          <w:rFonts w:ascii="メイリオ" w:eastAsia="メイリオ" w:hAnsi="メイリオ" w:cs="メイリオ" w:hint="eastAsia"/>
          <w:szCs w:val="21"/>
        </w:rPr>
        <w:t>シートの提出時期は、校長・准校長から指示があります（</w:t>
      </w:r>
      <w:r w:rsidR="00471912">
        <w:rPr>
          <w:rFonts w:ascii="メイリオ" w:eastAsia="メイリオ" w:hAnsi="メイリオ" w:cs="メイリオ" w:hint="eastAsia"/>
          <w:szCs w:val="21"/>
        </w:rPr>
        <w:t>12</w:t>
      </w:r>
      <w:r w:rsidR="00AC1EEF" w:rsidRPr="004D285E">
        <w:rPr>
          <w:rFonts w:ascii="メイリオ" w:eastAsia="メイリオ" w:hAnsi="メイリオ" w:cs="メイリオ" w:hint="eastAsia"/>
          <w:szCs w:val="21"/>
        </w:rPr>
        <w:t>月中）。</w:t>
      </w:r>
    </w:p>
    <w:p w14:paraId="2A2FBC60" w14:textId="77777777"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w:t>
      </w:r>
      <w:r w:rsidR="00471912">
        <w:rPr>
          <w:rFonts w:ascii="メイリオ" w:eastAsia="メイリオ" w:hAnsi="メイリオ" w:cs="メイリオ" w:hint="eastAsia"/>
          <w:szCs w:val="21"/>
        </w:rPr>
        <w:t>3</w:t>
      </w:r>
      <w:r>
        <w:rPr>
          <w:rFonts w:ascii="メイリオ" w:eastAsia="メイリオ" w:hAnsi="メイリオ" w:cs="メイリオ" w:hint="eastAsia"/>
          <w:szCs w:val="21"/>
        </w:rPr>
        <w:t xml:space="preserve">)　</w:t>
      </w:r>
      <w:r w:rsidR="00AC1EEF" w:rsidRPr="004D285E">
        <w:rPr>
          <w:rFonts w:ascii="メイリオ" w:eastAsia="メイリオ" w:hAnsi="メイリオ" w:cs="メイリオ" w:hint="eastAsia"/>
          <w:szCs w:val="21"/>
        </w:rPr>
        <w:t>校長・准校長は、シートの記載内容を確認後、その原本を教育委員会に提出します。教育委員会は、校長・准校長の学校運営の状況を把握するための参考とします。</w:t>
      </w:r>
    </w:p>
    <w:p w14:paraId="045A8040" w14:textId="77777777" w:rsidR="00471912" w:rsidRPr="004D285E" w:rsidRDefault="00471912" w:rsidP="00471912">
      <w:pPr>
        <w:spacing w:afterLines="50" w:after="120" w:line="280" w:lineRule="exact"/>
        <w:ind w:leftChars="100" w:left="525" w:hangingChars="150" w:hanging="315"/>
        <w:rPr>
          <w:rFonts w:ascii="メイリオ" w:eastAsia="メイリオ" w:hAnsi="メイリオ" w:cs="メイリオ"/>
          <w:szCs w:val="21"/>
        </w:rPr>
      </w:pPr>
      <w:r w:rsidRPr="00B34A27">
        <w:rPr>
          <w:rFonts w:ascii="メイリオ" w:eastAsia="メイリオ" w:hAnsi="メイリオ" w:cs="メイリオ" w:hint="eastAsia"/>
          <w:szCs w:val="21"/>
        </w:rPr>
        <w:t>(4)　提出されたシートについては、教育委員会が保管します。</w:t>
      </w:r>
    </w:p>
    <w:p w14:paraId="1EF6D4C5" w14:textId="77777777" w:rsidR="004D285E" w:rsidRPr="00471912" w:rsidRDefault="004D285E" w:rsidP="004D285E">
      <w:pPr>
        <w:spacing w:afterLines="30" w:after="72" w:line="200" w:lineRule="exact"/>
        <w:ind w:leftChars="300" w:left="840" w:hangingChars="100" w:hanging="210"/>
        <w:rPr>
          <w:rFonts w:ascii="メイリオ" w:eastAsia="メイリオ" w:hAnsi="メイリオ" w:cs="メイリオ"/>
          <w:szCs w:val="21"/>
        </w:rPr>
      </w:pPr>
    </w:p>
    <w:p w14:paraId="7E4D41E9" w14:textId="77777777" w:rsidR="00AC1EEF" w:rsidRDefault="00AC1EEF" w:rsidP="00AC1EEF">
      <w:pPr>
        <w:spacing w:line="360" w:lineRule="exact"/>
        <w:ind w:leftChars="-1" w:left="-2"/>
        <w:rPr>
          <w:rFonts w:ascii="ＭＳ ゴシック" w:eastAsia="ＭＳ ゴシック" w:hAnsi="ＭＳ ゴシック"/>
          <w:b/>
          <w:sz w:val="24"/>
        </w:rPr>
      </w:pPr>
    </w:p>
    <w:p w14:paraId="74E67842" w14:textId="77777777" w:rsidR="00AC1EEF" w:rsidRDefault="009F3DE8" w:rsidP="00AC1EEF">
      <w:pPr>
        <w:spacing w:line="360" w:lineRule="exact"/>
        <w:ind w:leftChars="-1" w:left="-2"/>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700224" behindDoc="0" locked="0" layoutInCell="1" allowOverlap="1" wp14:anchorId="37F3E064" wp14:editId="0AF465C4">
                <wp:simplePos x="0" y="0"/>
                <wp:positionH relativeFrom="column">
                  <wp:posOffset>2337</wp:posOffset>
                </wp:positionH>
                <wp:positionV relativeFrom="paragraph">
                  <wp:posOffset>-162560</wp:posOffset>
                </wp:positionV>
                <wp:extent cx="3785191" cy="314325"/>
                <wp:effectExtent l="0" t="0" r="25400" b="28575"/>
                <wp:wrapNone/>
                <wp:docPr id="8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191"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540214D"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wps:txbx>
                      <wps:bodyPr rot="0" vert="horz" wrap="square" lIns="91440" tIns="0" rIns="91440" bIns="45720" anchor="ctr" anchorCtr="0" upright="1">
                        <a:noAutofit/>
                      </wps:bodyPr>
                    </wps:wsp>
                  </a:graphicData>
                </a:graphic>
              </wp:anchor>
            </w:drawing>
          </mc:Choice>
          <mc:Fallback>
            <w:pict>
              <v:roundrect w14:anchorId="37F3E064" id="_x0000_s1164" style="position:absolute;left:0;text-align:left;margin-left:.2pt;margin-top:-12.8pt;width:298.05pt;height:24.7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" strokeweight="1pt">
                <v:shadow color="#5f5f5f"/>
                <v:textbox inset=",0">
                  <w:txbxContent>
                    <w:p w14:paraId="6540214D"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v:textbox>
              </v:roundrect>
            </w:pict>
          </mc:Fallback>
        </mc:AlternateContent>
      </w:r>
      <w:r w:rsidR="00AC1EEF" w:rsidRPr="00D87735">
        <w:rPr>
          <w:rFonts w:ascii="ＭＳ 明朝" w:eastAsia="ＭＳ 明朝" w:hAnsi="ＭＳ 明朝" w:hint="eastAsia"/>
          <w:noProof/>
          <w:sz w:val="22"/>
          <w:szCs w:val="22"/>
        </w:rPr>
        <mc:AlternateContent>
          <mc:Choice Requires="wps">
            <w:drawing>
              <wp:inline distT="0" distB="0" distL="0" distR="0" wp14:anchorId="2F02F5FD" wp14:editId="5CF0CAA5">
                <wp:extent cx="3785191" cy="314325"/>
                <wp:effectExtent l="0" t="0" r="25400" b="28575"/>
                <wp:docPr id="16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191"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D7E630B"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wps:txbx>
                      <wps:bodyPr rot="0" vert="horz" wrap="square" lIns="91440" tIns="0" rIns="91440" bIns="45720" anchor="ctr" anchorCtr="0" upright="1">
                        <a:noAutofit/>
                      </wps:bodyPr>
                    </wps:wsp>
                  </a:graphicData>
                </a:graphic>
              </wp:inline>
            </w:drawing>
          </mc:Choice>
          <mc:Fallback>
            <w:pict>
              <v:roundrect w14:anchorId="2F02F5FD" id="_x0000_s1165" style="width:298.05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" strokeweight="1pt">
                <v:shadow color="#5f5f5f"/>
                <v:textbox inset=",0">
                  <w:txbxContent>
                    <w:p w14:paraId="0D7E630B"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v:textbox>
                <w10:anchorlock/>
              </v:roundrect>
            </w:pict>
          </mc:Fallback>
        </mc:AlternateContent>
      </w:r>
    </w:p>
    <w:p w14:paraId="48A07C7A" w14:textId="77777777" w:rsidR="00AC1EEF" w:rsidRPr="00FD2BA8" w:rsidRDefault="004D285E" w:rsidP="004D285E">
      <w:pPr>
        <w:spacing w:afterLines="50" w:after="120" w:line="280" w:lineRule="exact"/>
        <w:ind w:leftChars="100" w:left="525" w:hangingChars="150" w:hanging="315"/>
        <w:rPr>
          <w:rFonts w:ascii="メイリオ" w:eastAsia="メイリオ" w:hAnsi="メイリオ" w:cs="メイリオ"/>
          <w:color w:val="000000" w:themeColor="text1"/>
          <w:szCs w:val="21"/>
        </w:rPr>
      </w:pPr>
      <w:r>
        <w:rPr>
          <w:rFonts w:ascii="メイリオ" w:eastAsia="メイリオ" w:hAnsi="メイリオ" w:cs="メイリオ" w:hint="eastAsia"/>
          <w:szCs w:val="21"/>
        </w:rPr>
        <w:t xml:space="preserve">(1)　</w:t>
      </w:r>
      <w:r w:rsidR="00AC1EEF" w:rsidRPr="004D285E">
        <w:rPr>
          <w:rFonts w:ascii="メイリオ" w:eastAsia="メイリオ" w:hAnsi="メイリオ" w:cs="メイリオ" w:hint="eastAsia"/>
          <w:szCs w:val="21"/>
        </w:rPr>
        <w:t>校長・准校長の学校運営の充実・改善に資するため、また、学校運営に関して提言</w:t>
      </w:r>
      <w:r w:rsidR="00471912">
        <w:rPr>
          <w:rFonts w:ascii="メイリオ" w:eastAsia="メイリオ" w:hAnsi="メイリオ" w:cs="メイリオ" w:hint="eastAsia"/>
          <w:szCs w:val="21"/>
        </w:rPr>
        <w:t>・提案等</w:t>
      </w:r>
      <w:r w:rsidR="00AC1EEF" w:rsidRPr="004D285E">
        <w:rPr>
          <w:rFonts w:ascii="メイリオ" w:eastAsia="メイリオ" w:hAnsi="メイリオ" w:cs="メイリオ" w:hint="eastAsia"/>
          <w:szCs w:val="21"/>
        </w:rPr>
        <w:t>を行うため</w:t>
      </w:r>
      <w:r w:rsidR="00471912">
        <w:rPr>
          <w:rFonts w:ascii="メイリオ" w:eastAsia="メイリオ" w:hAnsi="メイリオ" w:cs="メイリオ" w:hint="eastAsia"/>
          <w:szCs w:val="21"/>
        </w:rPr>
        <w:t>、</w:t>
      </w:r>
      <w:r w:rsidR="00AC1EEF" w:rsidRPr="004D285E">
        <w:rPr>
          <w:rFonts w:ascii="メイリオ" w:eastAsia="メイリオ" w:hAnsi="メイリオ" w:cs="メイリオ" w:hint="eastAsia"/>
          <w:szCs w:val="21"/>
        </w:rPr>
        <w:t>教職員はシート（</w:t>
      </w:r>
      <w:r w:rsidR="00D04DBB">
        <w:rPr>
          <w:rFonts w:ascii="メイリオ" w:eastAsia="メイリオ" w:hAnsi="メイリオ" w:cs="メイリオ" w:hint="eastAsia"/>
          <w:szCs w:val="21"/>
        </w:rPr>
        <w:t>P.</w:t>
      </w:r>
      <w:r w:rsidR="00D04DBB" w:rsidRPr="00FD2BA8">
        <w:rPr>
          <w:rFonts w:ascii="メイリオ" w:eastAsia="メイリオ" w:hAnsi="メイリオ" w:cs="メイリオ"/>
          <w:color w:val="000000" w:themeColor="text1"/>
          <w:szCs w:val="21"/>
        </w:rPr>
        <w:t>61</w:t>
      </w:r>
      <w:r w:rsidR="00AC1EEF" w:rsidRPr="00FD2BA8">
        <w:rPr>
          <w:rFonts w:ascii="メイリオ" w:eastAsia="メイリオ" w:hAnsi="メイリオ" w:cs="メイリオ" w:hint="eastAsia"/>
          <w:color w:val="000000" w:themeColor="text1"/>
          <w:szCs w:val="21"/>
        </w:rPr>
        <w:t>参照）を校長・准校長に提出します。</w:t>
      </w:r>
    </w:p>
    <w:p w14:paraId="4FD441F1" w14:textId="77777777" w:rsidR="00AC1EEF" w:rsidRPr="00FD2BA8" w:rsidRDefault="004D285E" w:rsidP="004D285E">
      <w:pPr>
        <w:spacing w:afterLines="50" w:after="120" w:line="280" w:lineRule="exact"/>
        <w:ind w:leftChars="100" w:left="525" w:hangingChars="150" w:hanging="315"/>
        <w:rPr>
          <w:rFonts w:ascii="メイリオ" w:eastAsia="メイリオ" w:hAnsi="メイリオ" w:cs="メイリオ"/>
          <w:color w:val="000000" w:themeColor="text1"/>
          <w:szCs w:val="21"/>
        </w:rPr>
      </w:pPr>
      <w:r w:rsidRPr="00FD2BA8">
        <w:rPr>
          <w:rFonts w:ascii="メイリオ" w:eastAsia="メイリオ" w:hAnsi="メイリオ" w:cs="メイリオ" w:hint="eastAsia"/>
          <w:color w:val="000000" w:themeColor="text1"/>
          <w:szCs w:val="21"/>
        </w:rPr>
        <w:t xml:space="preserve">(2)　</w:t>
      </w:r>
      <w:r w:rsidR="00AC1EEF" w:rsidRPr="00FD2BA8">
        <w:rPr>
          <w:rFonts w:ascii="メイリオ" w:eastAsia="メイリオ" w:hAnsi="メイリオ" w:cs="メイリオ" w:hint="eastAsia"/>
          <w:color w:val="000000" w:themeColor="text1"/>
          <w:szCs w:val="21"/>
        </w:rPr>
        <w:t>シートは、目標の達成状況の自己申告票と併せて提出します。ただし、学校運営に関する提言があるときに、随時提出することも可能です。</w:t>
      </w:r>
    </w:p>
    <w:p w14:paraId="1CF28A6D" w14:textId="77777777" w:rsidR="00AC1EEF" w:rsidRPr="00FD2BA8" w:rsidRDefault="004D285E" w:rsidP="004D285E">
      <w:pPr>
        <w:spacing w:afterLines="50" w:after="120" w:line="280" w:lineRule="exact"/>
        <w:ind w:leftChars="100" w:left="525" w:hangingChars="150" w:hanging="315"/>
        <w:rPr>
          <w:rFonts w:ascii="メイリオ" w:eastAsia="メイリオ" w:hAnsi="メイリオ" w:cs="メイリオ"/>
          <w:color w:val="000000" w:themeColor="text1"/>
          <w:szCs w:val="21"/>
        </w:rPr>
      </w:pPr>
      <w:r w:rsidRPr="00FD2BA8">
        <w:rPr>
          <w:rFonts w:ascii="メイリオ" w:eastAsia="メイリオ" w:hAnsi="メイリオ" w:cs="メイリオ" w:hint="eastAsia"/>
          <w:color w:val="000000" w:themeColor="text1"/>
          <w:szCs w:val="21"/>
        </w:rPr>
        <w:t xml:space="preserve">(3)　</w:t>
      </w:r>
      <w:r w:rsidR="00AC1EEF" w:rsidRPr="00FD2BA8">
        <w:rPr>
          <w:rFonts w:ascii="メイリオ" w:eastAsia="メイリオ" w:hAnsi="メイリオ" w:cs="メイリオ" w:hint="eastAsia"/>
          <w:color w:val="000000" w:themeColor="text1"/>
          <w:szCs w:val="21"/>
        </w:rPr>
        <w:t>提出されたシートについては、校長・准校長が保管します。</w:t>
      </w:r>
    </w:p>
    <w:p w14:paraId="1FB54334" w14:textId="77777777" w:rsidR="004D285E" w:rsidRPr="00FD2BA8" w:rsidRDefault="004D285E" w:rsidP="004D285E">
      <w:pPr>
        <w:spacing w:afterLines="30" w:after="72" w:line="200" w:lineRule="exact"/>
        <w:ind w:leftChars="300" w:left="840" w:hangingChars="100" w:hanging="210"/>
        <w:rPr>
          <w:rFonts w:ascii="メイリオ" w:eastAsia="メイリオ" w:hAnsi="メイリオ" w:cs="メイリオ"/>
          <w:color w:val="000000" w:themeColor="text1"/>
          <w:szCs w:val="21"/>
        </w:rPr>
      </w:pPr>
    </w:p>
    <w:p w14:paraId="07DFDFEF" w14:textId="77777777" w:rsidR="00AC1EEF" w:rsidRPr="00FD2BA8" w:rsidRDefault="00AC1EEF" w:rsidP="00AC1EEF">
      <w:pPr>
        <w:spacing w:line="360" w:lineRule="exact"/>
        <w:ind w:leftChars="-1" w:left="-2"/>
        <w:rPr>
          <w:rFonts w:ascii="ＭＳ ゴシック" w:eastAsia="ＭＳ ゴシック" w:hAnsi="ＭＳ ゴシック"/>
          <w:b/>
          <w:color w:val="000000" w:themeColor="text1"/>
          <w:sz w:val="24"/>
        </w:rPr>
      </w:pPr>
    </w:p>
    <w:p w14:paraId="329E9696" w14:textId="77777777" w:rsidR="00AC1EEF" w:rsidRPr="00FD2BA8" w:rsidRDefault="00AC1EEF" w:rsidP="00AC1EEF">
      <w:pPr>
        <w:spacing w:line="360" w:lineRule="exact"/>
        <w:ind w:leftChars="-1" w:left="-2"/>
        <w:rPr>
          <w:rFonts w:ascii="ＭＳ ゴシック" w:eastAsia="ＭＳ ゴシック" w:hAnsi="ＭＳ ゴシック"/>
          <w:b/>
          <w:color w:val="000000" w:themeColor="text1"/>
          <w:sz w:val="24"/>
        </w:rPr>
      </w:pPr>
      <w:r w:rsidRPr="00FD2BA8">
        <w:rPr>
          <w:rFonts w:ascii="ＭＳ 明朝" w:eastAsia="ＭＳ 明朝" w:hAnsi="ＭＳ 明朝" w:hint="eastAsia"/>
          <w:noProof/>
          <w:color w:val="000000" w:themeColor="text1"/>
          <w:sz w:val="22"/>
          <w:szCs w:val="22"/>
        </w:rPr>
        <mc:AlternateContent>
          <mc:Choice Requires="wps">
            <w:drawing>
              <wp:inline distT="0" distB="0" distL="0" distR="0" wp14:anchorId="6402C1FF" wp14:editId="1C9B0FDC">
                <wp:extent cx="2690037" cy="314325"/>
                <wp:effectExtent l="0" t="0" r="15240" b="28575"/>
                <wp:docPr id="16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0037"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2D89AE8"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３　教頭の学校運営に関するシート</w:t>
                            </w:r>
                          </w:p>
                        </w:txbxContent>
                      </wps:txbx>
                      <wps:bodyPr rot="0" vert="horz" wrap="square" lIns="91440" tIns="0" rIns="91440" bIns="45720" anchor="ctr" anchorCtr="0" upright="1">
                        <a:noAutofit/>
                      </wps:bodyPr>
                    </wps:wsp>
                  </a:graphicData>
                </a:graphic>
              </wp:inline>
            </w:drawing>
          </mc:Choice>
          <mc:Fallback>
            <w:pict>
              <v:roundrect w14:anchorId="6402C1FF" id="_x0000_s1166" style="width:211.8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" strokeweight="1pt">
                <v:shadow color="#5f5f5f"/>
                <v:textbox inset=",0">
                  <w:txbxContent>
                    <w:p w14:paraId="52D89AE8"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３　教頭の学校運営に関するシート</w:t>
                      </w:r>
                    </w:p>
                  </w:txbxContent>
                </v:textbox>
                <w10:anchorlock/>
              </v:roundrect>
            </w:pict>
          </mc:Fallback>
        </mc:AlternateContent>
      </w:r>
    </w:p>
    <w:p w14:paraId="0903CC44" w14:textId="77777777" w:rsidR="00AC1EEF" w:rsidRPr="004D285E"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FD2BA8">
        <w:rPr>
          <w:rFonts w:ascii="メイリオ" w:eastAsia="メイリオ" w:hAnsi="メイリオ" w:cs="メイリオ" w:hint="eastAsia"/>
          <w:color w:val="000000" w:themeColor="text1"/>
          <w:szCs w:val="21"/>
        </w:rPr>
        <w:t>(1)　教頭のマネジメント能力の育成に資するため、教職員はシート（</w:t>
      </w:r>
      <w:r w:rsidR="00471912" w:rsidRPr="00FD2BA8">
        <w:rPr>
          <w:rFonts w:ascii="メイリオ" w:eastAsia="メイリオ" w:hAnsi="メイリオ" w:cs="メイリオ" w:hint="eastAsia"/>
          <w:color w:val="000000" w:themeColor="text1"/>
          <w:szCs w:val="21"/>
        </w:rPr>
        <w:t>P.6</w:t>
      </w:r>
      <w:r w:rsidR="00B876AB" w:rsidRPr="00FD2BA8">
        <w:rPr>
          <w:rFonts w:ascii="メイリオ" w:eastAsia="メイリオ" w:hAnsi="メイリオ" w:cs="メイリオ"/>
          <w:color w:val="000000" w:themeColor="text1"/>
          <w:szCs w:val="21"/>
        </w:rPr>
        <w:t>2</w:t>
      </w:r>
      <w:r w:rsidRPr="00FD2BA8">
        <w:rPr>
          <w:rFonts w:ascii="メイリオ" w:eastAsia="メイリオ" w:hAnsi="メイリオ" w:cs="メイリオ" w:hint="eastAsia"/>
          <w:color w:val="000000" w:themeColor="text1"/>
          <w:szCs w:val="21"/>
        </w:rPr>
        <w:t>参</w:t>
      </w:r>
      <w:r w:rsidRPr="004D285E">
        <w:rPr>
          <w:rFonts w:ascii="メイリオ" w:eastAsia="メイリオ" w:hAnsi="メイリオ" w:cs="メイリオ" w:hint="eastAsia"/>
          <w:szCs w:val="21"/>
        </w:rPr>
        <w:t>照）を教頭に提出します。</w:t>
      </w:r>
    </w:p>
    <w:p w14:paraId="71C00306" w14:textId="77777777" w:rsidR="00AC1EEF" w:rsidRPr="004D285E"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4D285E">
        <w:rPr>
          <w:rFonts w:ascii="メイリオ" w:eastAsia="メイリオ" w:hAnsi="メイリオ" w:cs="メイリオ" w:hint="eastAsia"/>
          <w:szCs w:val="21"/>
        </w:rPr>
        <w:t>(2)　提出時期は、校長・准校長から指示があります。（</w:t>
      </w:r>
      <w:r w:rsidR="00471912">
        <w:rPr>
          <w:rFonts w:ascii="メイリオ" w:eastAsia="メイリオ" w:hAnsi="メイリオ" w:cs="メイリオ" w:hint="eastAsia"/>
          <w:szCs w:val="21"/>
        </w:rPr>
        <w:t>12</w:t>
      </w:r>
      <w:r w:rsidRPr="004D285E">
        <w:rPr>
          <w:rFonts w:ascii="メイリオ" w:eastAsia="メイリオ" w:hAnsi="メイリオ" w:cs="メイリオ" w:hint="eastAsia"/>
          <w:szCs w:val="21"/>
        </w:rPr>
        <w:t>月中）。</w:t>
      </w:r>
    </w:p>
    <w:p w14:paraId="6E40F177" w14:textId="77777777" w:rsidR="00AC1EEF" w:rsidRPr="004D285E"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4D285E">
        <w:rPr>
          <w:rFonts w:ascii="メイリオ" w:eastAsia="メイリオ" w:hAnsi="メイリオ" w:cs="メイリオ" w:hint="eastAsia"/>
          <w:szCs w:val="21"/>
        </w:rPr>
        <w:t>(</w:t>
      </w:r>
      <w:r w:rsidR="00471912">
        <w:rPr>
          <w:rFonts w:ascii="メイリオ" w:eastAsia="メイリオ" w:hAnsi="メイリオ" w:cs="メイリオ" w:hint="eastAsia"/>
          <w:szCs w:val="21"/>
        </w:rPr>
        <w:t>3</w:t>
      </w:r>
      <w:r w:rsidRPr="004D285E">
        <w:rPr>
          <w:rFonts w:ascii="メイリオ" w:eastAsia="メイリオ" w:hAnsi="メイリオ" w:cs="メイリオ" w:hint="eastAsia"/>
          <w:szCs w:val="21"/>
        </w:rPr>
        <w:t>)　教頭は、シートの記載内容を確認後、その原本を校長・准校長に提出します。校長は、教頭のマネジメ</w:t>
      </w:r>
      <w:r w:rsidRPr="003478CA">
        <w:rPr>
          <w:rFonts w:ascii="メイリオ" w:eastAsia="メイリオ" w:hAnsi="メイリオ" w:cs="メイリオ" w:hint="eastAsia"/>
          <w:szCs w:val="21"/>
        </w:rPr>
        <w:t>ントの状況を把握するための参考とします。</w:t>
      </w:r>
    </w:p>
    <w:p w14:paraId="4C7C5ED6" w14:textId="77777777" w:rsidR="00AC1EEF" w:rsidRPr="004D285E" w:rsidRDefault="00471912"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(4</w:t>
      </w:r>
      <w:r w:rsidR="00AC1EEF">
        <w:rPr>
          <w:rFonts w:ascii="メイリオ" w:eastAsia="メイリオ" w:hAnsi="メイリオ" w:cs="メイリオ" w:hint="eastAsia"/>
          <w:szCs w:val="21"/>
        </w:rPr>
        <w:t xml:space="preserve">)　</w:t>
      </w:r>
      <w:r w:rsidR="00AC1EEF" w:rsidRPr="003478CA">
        <w:rPr>
          <w:rFonts w:ascii="メイリオ" w:eastAsia="メイリオ" w:hAnsi="メイリオ" w:cs="メイリオ" w:hint="eastAsia"/>
          <w:szCs w:val="21"/>
        </w:rPr>
        <w:t>提出されたシートについては、校長・准校長が保管します。</w:t>
      </w:r>
    </w:p>
    <w:p w14:paraId="5A4F1447" w14:textId="77777777" w:rsidR="006215F1" w:rsidRPr="006215F1"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26C9CE26"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Pr>
          <w:rFonts w:ascii="メイリオ" w:eastAsia="メイリオ" w:hAnsi="メイリオ" w:cs="メイリオ" w:hint="eastAsia"/>
          <w:b/>
          <w:sz w:val="20"/>
          <w:szCs w:val="21"/>
        </w:rPr>
        <w:t>副校長について</w:t>
      </w:r>
    </w:p>
    <w:p w14:paraId="26F63FEE" w14:textId="77777777" w:rsidR="006215F1" w:rsidRDefault="006215F1" w:rsidP="006215F1">
      <w:pPr>
        <w:snapToGrid w:val="0"/>
        <w:spacing w:line="280" w:lineRule="exact"/>
        <w:ind w:leftChars="200" w:left="420"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副校長については、「教頭の学校運営に関するシート」を活用します。</w:t>
      </w:r>
    </w:p>
    <w:p w14:paraId="4FFF42CF" w14:textId="77777777" w:rsidR="006215F1"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0EB2E5A1" w14:textId="77777777" w:rsidR="00AC1EEF" w:rsidRDefault="00AC1EEF" w:rsidP="00AC1EEF">
      <w:pPr>
        <w:spacing w:line="200" w:lineRule="exact"/>
        <w:ind w:leftChars="-1" w:left="-2"/>
        <w:rPr>
          <w:rFonts w:ascii="ＭＳ ゴシック" w:eastAsia="ＭＳ ゴシック" w:hAnsi="ＭＳ ゴシック"/>
          <w:b/>
          <w:sz w:val="24"/>
        </w:rPr>
      </w:pPr>
    </w:p>
    <w:p w14:paraId="00201095" w14:textId="77777777" w:rsidR="003B5377" w:rsidRPr="003B5377" w:rsidRDefault="003B5377" w:rsidP="003B5377">
      <w:pPr>
        <w:spacing w:line="360" w:lineRule="exact"/>
        <w:ind w:left="733"/>
        <w:rPr>
          <w:rFonts w:ascii="メイリオ" w:eastAsia="メイリオ" w:hAnsi="メイリオ" w:cs="メイリオ"/>
          <w:color w:val="000000" w:themeColor="text1"/>
          <w:szCs w:val="21"/>
        </w:rPr>
      </w:pPr>
    </w:p>
    <w:p w14:paraId="6928D55B" w14:textId="77777777" w:rsidR="00A13B94" w:rsidRPr="00892B23" w:rsidRDefault="00A13B94" w:rsidP="000838F0">
      <w:pPr>
        <w:spacing w:line="360" w:lineRule="exact"/>
        <w:rPr>
          <w:rFonts w:ascii="メイリオ" w:eastAsia="メイリオ" w:hAnsi="メイリオ" w:cs="メイリオ"/>
          <w:b/>
          <w:color w:val="000000" w:themeColor="text1"/>
          <w:szCs w:val="21"/>
        </w:rPr>
      </w:pPr>
    </w:p>
    <w:p w14:paraId="5E8DEADC" w14:textId="77777777" w:rsidR="000755A8" w:rsidRDefault="000755A8">
      <w:pPr>
        <w:widowControl/>
        <w:jc w:val="left"/>
        <w:rPr>
          <w:rFonts w:ascii="ＭＳ ゴシック" w:eastAsia="ＭＳ ゴシック" w:hAnsi="ＭＳ ゴシック"/>
          <w:szCs w:val="21"/>
        </w:rPr>
      </w:pPr>
    </w:p>
    <w:p w14:paraId="0577EA3E" w14:textId="77777777" w:rsidR="00993B1F" w:rsidRDefault="00993B1F">
      <w:pPr>
        <w:widowControl/>
        <w:jc w:val="left"/>
        <w:rPr>
          <w:rFonts w:ascii="ＭＳ ゴシック" w:eastAsia="ＭＳ ゴシック" w:hAnsi="ＭＳ ゴシック"/>
          <w:szCs w:val="21"/>
        </w:rPr>
      </w:pPr>
    </w:p>
    <w:p w14:paraId="64620AB6" w14:textId="77777777" w:rsidR="00993B1F" w:rsidRDefault="00993B1F">
      <w:pPr>
        <w:widowControl/>
        <w:jc w:val="left"/>
        <w:rPr>
          <w:rFonts w:ascii="ＭＳ ゴシック" w:eastAsia="ＭＳ ゴシック" w:hAnsi="ＭＳ ゴシック"/>
          <w:szCs w:val="21"/>
        </w:rPr>
      </w:pPr>
    </w:p>
    <w:p w14:paraId="2041DF2E" w14:textId="77777777" w:rsidR="00993B1F" w:rsidRDefault="00993B1F">
      <w:pPr>
        <w:widowControl/>
        <w:jc w:val="left"/>
        <w:rPr>
          <w:rFonts w:ascii="ＭＳ ゴシック" w:eastAsia="ＭＳ ゴシック" w:hAnsi="ＭＳ ゴシック"/>
          <w:szCs w:val="21"/>
        </w:rPr>
      </w:pPr>
    </w:p>
    <w:p w14:paraId="1A1BB33E" w14:textId="77777777" w:rsidR="00993B1F" w:rsidRDefault="00993B1F">
      <w:pPr>
        <w:widowControl/>
        <w:jc w:val="left"/>
        <w:rPr>
          <w:rFonts w:ascii="ＭＳ ゴシック" w:eastAsia="ＭＳ ゴシック" w:hAnsi="ＭＳ ゴシック"/>
          <w:szCs w:val="21"/>
        </w:rPr>
      </w:pPr>
    </w:p>
    <w:p w14:paraId="33B80899" w14:textId="77777777" w:rsidR="00471912" w:rsidRDefault="00471912">
      <w:pPr>
        <w:widowControl/>
        <w:jc w:val="left"/>
        <w:rPr>
          <w:rFonts w:ascii="ＭＳ ゴシック" w:eastAsia="ＭＳ ゴシック" w:hAnsi="ＭＳ ゴシック"/>
          <w:szCs w:val="21"/>
        </w:rPr>
      </w:pPr>
    </w:p>
    <w:p w14:paraId="362E9C77" w14:textId="77777777" w:rsidR="00471912" w:rsidRDefault="00471912">
      <w:pPr>
        <w:widowControl/>
        <w:jc w:val="left"/>
        <w:rPr>
          <w:rFonts w:ascii="ＭＳ ゴシック" w:eastAsia="ＭＳ ゴシック" w:hAnsi="ＭＳ ゴシック"/>
          <w:szCs w:val="21"/>
        </w:rPr>
      </w:pPr>
    </w:p>
    <w:p w14:paraId="353554A0" w14:textId="77777777" w:rsidR="007807D4" w:rsidRDefault="007807D4">
      <w:pPr>
        <w:widowControl/>
        <w:jc w:val="left"/>
        <w:rPr>
          <w:rFonts w:ascii="ＭＳ ゴシック" w:eastAsia="ＭＳ ゴシック" w:hAnsi="ＭＳ ゴシック"/>
          <w:szCs w:val="21"/>
        </w:rPr>
      </w:pPr>
    </w:p>
    <w:p w14:paraId="59FC5E55" w14:textId="77777777" w:rsidR="007807D4" w:rsidRDefault="007807D4">
      <w:pPr>
        <w:widowControl/>
        <w:jc w:val="left"/>
        <w:rPr>
          <w:rFonts w:ascii="ＭＳ ゴシック" w:eastAsia="ＭＳ ゴシック" w:hAnsi="ＭＳ ゴシック"/>
          <w:szCs w:val="21"/>
        </w:rPr>
      </w:pPr>
    </w:p>
    <w:p w14:paraId="41BBC569" w14:textId="77777777" w:rsidR="007807D4" w:rsidRDefault="007807D4">
      <w:pPr>
        <w:widowControl/>
        <w:jc w:val="left"/>
        <w:rPr>
          <w:rFonts w:ascii="ＭＳ ゴシック" w:eastAsia="ＭＳ ゴシック" w:hAnsi="ＭＳ ゴシック"/>
          <w:szCs w:val="21"/>
        </w:rPr>
      </w:pPr>
    </w:p>
    <w:p w14:paraId="5B912183" w14:textId="77777777" w:rsidR="00471912" w:rsidRDefault="00471912">
      <w:pPr>
        <w:widowControl/>
        <w:jc w:val="left"/>
        <w:rPr>
          <w:rFonts w:ascii="ＭＳ ゴシック" w:eastAsia="ＭＳ ゴシック" w:hAnsi="ＭＳ ゴシック"/>
          <w:szCs w:val="21"/>
        </w:rPr>
      </w:pPr>
    </w:p>
    <w:p w14:paraId="69BF8CA8" w14:textId="77777777" w:rsidR="00A13B94" w:rsidRPr="007807D4" w:rsidRDefault="00A13B94" w:rsidP="009E3788">
      <w:pPr>
        <w:snapToGrid w:val="0"/>
        <w:rPr>
          <w:rFonts w:ascii="ＭＳ ゴシック" w:eastAsia="ＭＳ ゴシック" w:hAnsi="ＭＳ ゴシック"/>
          <w:sz w:val="10"/>
          <w:szCs w:val="21"/>
        </w:rPr>
      </w:pPr>
    </w:p>
    <w:p w14:paraId="748402B6" w14:textId="77777777" w:rsidR="007F3A90" w:rsidRPr="00AC1EEF" w:rsidRDefault="003B5377" w:rsidP="00993B1F">
      <w:pPr>
        <w:spacing w:line="280" w:lineRule="exact"/>
        <w:ind w:firstLineChars="100" w:firstLine="210"/>
        <w:rPr>
          <w:rFonts w:ascii="メイリオ" w:eastAsia="メイリオ" w:hAnsi="メイリオ" w:cs="メイリオ"/>
          <w:b/>
          <w:szCs w:val="21"/>
        </w:rPr>
      </w:pPr>
      <w:r w:rsidRPr="00AC1EEF">
        <w:rPr>
          <w:rFonts w:ascii="メイリオ" w:eastAsia="メイリオ" w:hAnsi="メイリオ" w:cs="メイリオ" w:hint="eastAsia"/>
          <w:b/>
          <w:szCs w:val="21"/>
          <w:u w:val="single"/>
        </w:rPr>
        <w:t>以下に示す</w:t>
      </w:r>
      <w:r w:rsidR="00EE0114" w:rsidRPr="00AC1EEF">
        <w:rPr>
          <w:rFonts w:ascii="メイリオ" w:eastAsia="メイリオ" w:hAnsi="メイリオ" w:cs="メイリオ" w:hint="eastAsia"/>
          <w:b/>
          <w:szCs w:val="21"/>
          <w:u w:val="single"/>
        </w:rPr>
        <w:t>苦情申出</w:t>
      </w:r>
      <w:r w:rsidR="00EE0114" w:rsidRPr="00AC1EEF">
        <w:rPr>
          <w:rFonts w:ascii="メイリオ" w:eastAsia="メイリオ" w:hAnsi="メイリオ" w:cs="メイリオ" w:hint="eastAsia"/>
          <w:b/>
          <w:szCs w:val="21"/>
        </w:rPr>
        <w:t>については、</w:t>
      </w:r>
      <w:r w:rsidR="007807D4">
        <w:rPr>
          <w:noProof/>
        </w:rPr>
        <mc:AlternateContent>
          <mc:Choice Requires="wps">
            <w:drawing>
              <wp:inline distT="0" distB="0" distL="0" distR="0" wp14:anchorId="2089DDC9" wp14:editId="03BC1E54">
                <wp:extent cx="6120765" cy="349194"/>
                <wp:effectExtent l="0" t="0" r="51435" b="51435"/>
                <wp:docPr id="2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49194"/>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6A71F177" w14:textId="77777777" w:rsidR="005F34D7" w:rsidRPr="00892B23" w:rsidRDefault="005F34D7" w:rsidP="007807D4">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Ⅷ　苦情申出について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color w:val="000000" w:themeColor="text1"/>
                                <w:szCs w:val="21"/>
                              </w:rPr>
                              <w:t>25～P.28</w:t>
                            </w:r>
                          </w:p>
                        </w:txbxContent>
                      </wps:txbx>
                      <wps:bodyPr rot="0" vert="horz" wrap="square" lIns="91440" tIns="0" rIns="91440" bIns="45720" anchor="b" anchorCtr="0" upright="1">
                        <a:noAutofit/>
                      </wps:bodyPr>
                    </wps:wsp>
                  </a:graphicData>
                </a:graphic>
              </wp:inline>
            </w:drawing>
          </mc:Choice>
          <mc:Fallback>
            <w:pict>
              <v:shape w14:anchorId="2089DDC9" id="Text Box 60" o:spid="_x0000_s1167" type="#_x0000_t202" style="width:481.95pt;height:2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" fillcolor="#eaf1dd [662]" strokeweight=".5pt">
                <v:shadow on="t" color="#5f5f5f"/>
                <v:textbox inset=",0">
                  <w:txbxContent>
                    <w:p w14:paraId="6A71F177" w14:textId="77777777" w:rsidR="005F34D7" w:rsidRPr="00892B23" w:rsidRDefault="005F34D7" w:rsidP="007807D4">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Ⅷ　苦情申出について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color w:val="000000" w:themeColor="text1"/>
                          <w:szCs w:val="21"/>
                        </w:rPr>
                        <w:t>25～P.28</w:t>
                      </w:r>
                    </w:p>
                  </w:txbxContent>
                </v:textbox>
                <w10:anchorlock/>
              </v:shape>
            </w:pict>
          </mc:Fallback>
        </mc:AlternateContent>
      </w:r>
      <w:r w:rsidR="00EE0114" w:rsidRPr="00AC1EEF">
        <w:rPr>
          <w:rFonts w:ascii="メイリオ" w:eastAsia="メイリオ" w:hAnsi="メイリオ" w:cs="メイリオ" w:hint="eastAsia"/>
          <w:b/>
          <w:szCs w:val="21"/>
          <w:u w:val="single"/>
        </w:rPr>
        <w:t>府立学校に勤務する教職員を対象</w:t>
      </w:r>
      <w:r w:rsidR="00EE0114" w:rsidRPr="00AC1EEF">
        <w:rPr>
          <w:rFonts w:ascii="メイリオ" w:eastAsia="メイリオ" w:hAnsi="メイリオ" w:cs="メイリオ" w:hint="eastAsia"/>
          <w:b/>
          <w:szCs w:val="21"/>
        </w:rPr>
        <w:t>とするものです。</w:t>
      </w:r>
    </w:p>
    <w:p w14:paraId="0768FFB9" w14:textId="77777777" w:rsidR="00EE0114" w:rsidRDefault="00EE0114" w:rsidP="0093744F">
      <w:pPr>
        <w:spacing w:line="280" w:lineRule="exact"/>
        <w:ind w:firstLineChars="100" w:firstLine="210"/>
        <w:rPr>
          <w:rFonts w:ascii="メイリオ" w:eastAsia="メイリオ" w:hAnsi="メイリオ" w:cs="メイリオ"/>
          <w:b/>
          <w:szCs w:val="21"/>
        </w:rPr>
      </w:pPr>
      <w:r w:rsidRPr="00AC1EEF">
        <w:rPr>
          <w:rFonts w:ascii="メイリオ" w:eastAsia="メイリオ" w:hAnsi="メイリオ" w:cs="メイリオ" w:hint="eastAsia"/>
          <w:b/>
          <w:szCs w:val="21"/>
        </w:rPr>
        <w:t>市町村立学校に勤務する教職員については、各市町村教育委員会</w:t>
      </w:r>
      <w:r w:rsidR="0093744F" w:rsidRPr="002B43E5">
        <w:rPr>
          <w:rFonts w:ascii="メイリオ" w:eastAsia="メイリオ" w:hAnsi="メイリオ" w:cs="メイリオ" w:hint="eastAsia"/>
          <w:b/>
          <w:szCs w:val="21"/>
        </w:rPr>
        <w:t>が</w:t>
      </w:r>
      <w:r w:rsidRPr="00AC1EEF">
        <w:rPr>
          <w:rFonts w:ascii="メイリオ" w:eastAsia="メイリオ" w:hAnsi="メイリオ" w:cs="メイリオ" w:hint="eastAsia"/>
          <w:b/>
          <w:szCs w:val="21"/>
        </w:rPr>
        <w:t>、大阪市教育委員会から大阪府教育委員会に派遣される教職員については</w:t>
      </w:r>
      <w:r w:rsidRPr="00AC1EEF">
        <w:rPr>
          <w:rFonts w:ascii="メイリオ" w:eastAsia="メイリオ" w:hAnsi="メイリオ" w:cs="メイリオ" w:hint="eastAsia"/>
          <w:b/>
          <w:kern w:val="0"/>
          <w:szCs w:val="21"/>
        </w:rPr>
        <w:t>、大阪市教育委員会が</w:t>
      </w:r>
      <w:r w:rsidR="003478CA" w:rsidRPr="00AC1EEF">
        <w:rPr>
          <w:rFonts w:ascii="メイリオ" w:eastAsia="メイリオ" w:hAnsi="メイリオ" w:cs="メイリオ" w:hint="eastAsia"/>
          <w:b/>
          <w:kern w:val="0"/>
          <w:szCs w:val="21"/>
        </w:rPr>
        <w:t>、</w:t>
      </w:r>
      <w:r w:rsidRPr="00AC1EEF">
        <w:rPr>
          <w:rFonts w:ascii="メイリオ" w:eastAsia="メイリオ" w:hAnsi="メイリオ" w:cs="メイリオ" w:hint="eastAsia"/>
          <w:b/>
          <w:szCs w:val="21"/>
        </w:rPr>
        <w:t>別に要綱等を定めることとしています。</w:t>
      </w:r>
    </w:p>
    <w:p w14:paraId="62271C92" w14:textId="77777777" w:rsidR="00AC1EEF" w:rsidRDefault="00AC1EEF" w:rsidP="00AC1EEF">
      <w:pPr>
        <w:spacing w:line="320" w:lineRule="exact"/>
        <w:ind w:left="2"/>
        <w:rPr>
          <w:rFonts w:ascii="メイリオ" w:eastAsia="メイリオ" w:hAnsi="メイリオ" w:cs="メイリオ"/>
          <w:b/>
          <w:szCs w:val="21"/>
        </w:rPr>
      </w:pPr>
    </w:p>
    <w:p w14:paraId="117FE801"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0E63D03D" wp14:editId="62E420DB">
                <wp:extent cx="1771650" cy="288000"/>
                <wp:effectExtent l="0" t="0" r="19050" b="17145"/>
                <wp:docPr id="8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57845DE" w14:textId="77777777" w:rsidR="005F34D7" w:rsidRPr="00A946BC" w:rsidRDefault="005F34D7" w:rsidP="00AC1EEF">
                            <w:pPr>
                              <w:spacing w:line="360" w:lineRule="exact"/>
                            </w:pPr>
                            <w:r w:rsidRPr="00892B23">
                              <w:rPr>
                                <w:rFonts w:ascii="メイリオ" w:eastAsia="メイリオ" w:hAnsi="メイリオ" w:cs="メイリオ" w:hint="eastAsia"/>
                                <w:b/>
                                <w:sz w:val="24"/>
                              </w:rPr>
                              <w:t>１　苦情対応について</w:t>
                            </w:r>
                          </w:p>
                        </w:txbxContent>
                      </wps:txbx>
                      <wps:bodyPr rot="0" vert="horz" wrap="square" lIns="91440" tIns="0" rIns="91440" bIns="45720" anchor="ctr" anchorCtr="0" upright="1">
                        <a:noAutofit/>
                      </wps:bodyPr>
                    </wps:wsp>
                  </a:graphicData>
                </a:graphic>
              </wp:inline>
            </w:drawing>
          </mc:Choice>
          <mc:Fallback>
            <w:pict>
              <v:roundrect w14:anchorId="0E63D03D" id="_x0000_s1168"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AfpaUkSAIA&#10;AI8EAAAOAAAAAAAAAAAAAAAAAC4CAABkcnMvZTJvRG9jLnhtbFBLAQItABQABgAIAAAAIQCx64ze&#10;3AAAAAQBAAAPAAAAAAAAAAAAAAAAAKIEAABkcnMvZG93bnJldi54bWxQSwUGAAAAAAQABADzAAAA&#10;qwUAAAAA&#10;" strokeweight="1pt">
                <v:shadow color="#5f5f5f"/>
                <v:textbox inset=",0">
                  <w:txbxContent>
                    <w:p w14:paraId="057845DE" w14:textId="77777777" w:rsidR="005F34D7" w:rsidRPr="00A946BC" w:rsidRDefault="005F34D7" w:rsidP="00AC1EEF">
                      <w:pPr>
                        <w:spacing w:line="360" w:lineRule="exact"/>
                      </w:pPr>
                      <w:r w:rsidRPr="00892B23">
                        <w:rPr>
                          <w:rFonts w:ascii="メイリオ" w:eastAsia="メイリオ" w:hAnsi="メイリオ" w:cs="メイリオ" w:hint="eastAsia"/>
                          <w:b/>
                          <w:sz w:val="24"/>
                        </w:rPr>
                        <w:t>１　苦情対応について</w:t>
                      </w:r>
                    </w:p>
                  </w:txbxContent>
                </v:textbox>
                <w10:anchorlock/>
              </v:roundrect>
            </w:pict>
          </mc:Fallback>
        </mc:AlternateContent>
      </w:r>
    </w:p>
    <w:p w14:paraId="72F43578" w14:textId="77777777" w:rsidR="00AC1EEF" w:rsidRPr="00892B23"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開示面談において、評価結果について説明を受けた教職員は、その結果について育成（評価）者の見解と相違があり、解決が見込まれない場合、苦情の申出をすることができます。</w:t>
      </w:r>
    </w:p>
    <w:p w14:paraId="1DB424E5" w14:textId="77777777" w:rsidR="00AC1EEF"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苦情対応は、評価結果に対する教職員と評価者との共通認識の形成に寄与することにより、学校における信頼関係の醸成を図るとともに、評価の公正性・公平性に資することを目的としています。</w:t>
      </w:r>
    </w:p>
    <w:p w14:paraId="22F8390A" w14:textId="77777777" w:rsidR="00AC1EEF" w:rsidRDefault="00AC1EEF" w:rsidP="00AC1EEF">
      <w:pPr>
        <w:spacing w:line="120" w:lineRule="exact"/>
        <w:rPr>
          <w:rFonts w:ascii="メイリオ" w:eastAsia="メイリオ" w:hAnsi="メイリオ" w:cs="メイリオ"/>
          <w:b/>
          <w:szCs w:val="21"/>
        </w:rPr>
      </w:pPr>
    </w:p>
    <w:p w14:paraId="27B0F1ED" w14:textId="77777777" w:rsidR="00AC1EEF" w:rsidRPr="00AC1EEF" w:rsidRDefault="00AC1EEF" w:rsidP="00AC1EEF">
      <w:pPr>
        <w:spacing w:line="320" w:lineRule="exact"/>
        <w:ind w:left="2"/>
        <w:rPr>
          <w:rFonts w:ascii="メイリオ" w:eastAsia="メイリオ" w:hAnsi="メイリオ" w:cs="メイリオ"/>
          <w:b/>
          <w:szCs w:val="21"/>
        </w:rPr>
      </w:pPr>
    </w:p>
    <w:p w14:paraId="4A3DDAE7"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603F839B" wp14:editId="64CD4F11">
                <wp:extent cx="1771650" cy="288000"/>
                <wp:effectExtent l="0" t="0" r="19050" b="17145"/>
                <wp:docPr id="8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138882C" w14:textId="77777777" w:rsidR="005F34D7" w:rsidRPr="00A946BC" w:rsidRDefault="005F34D7" w:rsidP="00AC1EEF">
                            <w:pPr>
                              <w:spacing w:line="360" w:lineRule="exact"/>
                              <w:jc w:val="left"/>
                            </w:pPr>
                            <w:r w:rsidRPr="00892B23">
                              <w:rPr>
                                <w:rFonts w:ascii="メイリオ" w:eastAsia="メイリオ" w:hAnsi="メイリオ" w:cs="メイリオ" w:hint="eastAsia"/>
                                <w:b/>
                                <w:sz w:val="24"/>
                              </w:rPr>
                              <w:t>２　苦情審査会の設置</w:t>
                            </w:r>
                          </w:p>
                        </w:txbxContent>
                      </wps:txbx>
                      <wps:bodyPr rot="0" vert="horz" wrap="square" lIns="91440" tIns="0" rIns="91440" bIns="45720" anchor="ctr" anchorCtr="0" upright="1">
                        <a:noAutofit/>
                      </wps:bodyPr>
                    </wps:wsp>
                  </a:graphicData>
                </a:graphic>
              </wp:inline>
            </w:drawing>
          </mc:Choice>
          <mc:Fallback>
            <w:pict>
              <v:roundrect w14:anchorId="603F839B" id="_x0000_s1169"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AjaBjzSAIA&#10;AI8EAAAOAAAAAAAAAAAAAAAAAC4CAABkcnMvZTJvRG9jLnhtbFBLAQItABQABgAIAAAAIQCx64ze&#10;3AAAAAQBAAAPAAAAAAAAAAAAAAAAAKIEAABkcnMvZG93bnJldi54bWxQSwUGAAAAAAQABADzAAAA&#10;qwUAAAAA&#10;" strokeweight="1pt">
                <v:shadow color="#5f5f5f"/>
                <v:textbox inset=",0">
                  <w:txbxContent>
                    <w:p w14:paraId="6138882C" w14:textId="77777777" w:rsidR="005F34D7" w:rsidRPr="00A946BC" w:rsidRDefault="005F34D7" w:rsidP="00AC1EEF">
                      <w:pPr>
                        <w:spacing w:line="360" w:lineRule="exact"/>
                        <w:jc w:val="left"/>
                      </w:pPr>
                      <w:r w:rsidRPr="00892B23">
                        <w:rPr>
                          <w:rFonts w:ascii="メイリオ" w:eastAsia="メイリオ" w:hAnsi="メイリオ" w:cs="メイリオ" w:hint="eastAsia"/>
                          <w:b/>
                          <w:sz w:val="24"/>
                        </w:rPr>
                        <w:t>２　苦情審査会の設置</w:t>
                      </w:r>
                    </w:p>
                  </w:txbxContent>
                </v:textbox>
                <w10:anchorlock/>
              </v:roundrect>
            </w:pict>
          </mc:Fallback>
        </mc:AlternateContent>
      </w:r>
    </w:p>
    <w:p w14:paraId="4203A689" w14:textId="77777777" w:rsidR="00AC1EEF"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申出のあった苦情を審査するため、苦情審査会が教育委員会に設置されています。苦情審査会は、評価結果が、事実に基づき、評価の基準等に照らして評価されているかどうかを審査します。</w:t>
      </w:r>
    </w:p>
    <w:p w14:paraId="2118AEB6" w14:textId="77777777" w:rsidR="00AC1EEF" w:rsidRDefault="00AC1EEF" w:rsidP="00AC1EEF">
      <w:pPr>
        <w:spacing w:line="120" w:lineRule="exact"/>
        <w:rPr>
          <w:rFonts w:ascii="メイリオ" w:eastAsia="メイリオ" w:hAnsi="メイリオ" w:cs="メイリオ"/>
          <w:b/>
          <w:szCs w:val="21"/>
        </w:rPr>
      </w:pPr>
    </w:p>
    <w:p w14:paraId="4AF346E5" w14:textId="77777777" w:rsidR="00AC1EEF" w:rsidRDefault="00AC1EEF" w:rsidP="00AC1EEF">
      <w:pPr>
        <w:spacing w:line="320" w:lineRule="exact"/>
        <w:ind w:left="2"/>
        <w:rPr>
          <w:rFonts w:ascii="メイリオ" w:eastAsia="メイリオ" w:hAnsi="メイリオ" w:cs="メイリオ"/>
          <w:b/>
          <w:szCs w:val="21"/>
        </w:rPr>
      </w:pPr>
    </w:p>
    <w:p w14:paraId="71F3A3AB"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05D455CE" wp14:editId="335F3364">
                <wp:extent cx="5286375" cy="288000"/>
                <wp:effectExtent l="0" t="0" r="28575" b="17145"/>
                <wp:docPr id="9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F76B22F" w14:textId="77777777" w:rsidR="005F34D7" w:rsidRPr="00A946BC" w:rsidRDefault="005F34D7" w:rsidP="00AC1EEF">
                            <w:pPr>
                              <w:spacing w:line="360" w:lineRule="exact"/>
                            </w:pPr>
                            <w:r w:rsidRPr="00892B23">
                              <w:rPr>
                                <w:rFonts w:ascii="メイリオ" w:eastAsia="メイリオ" w:hAnsi="メイリオ" w:cs="メイリオ" w:hint="eastAsia"/>
                                <w:b/>
                                <w:sz w:val="24"/>
                              </w:rPr>
                              <w:t>３　苦情申出の手続き</w:t>
                            </w:r>
                            <w:r w:rsidRPr="003F6EE0">
                              <w:rPr>
                                <w:rFonts w:ascii="メイリオ" w:eastAsia="メイリオ" w:hAnsi="メイリオ" w:cs="メイリオ" w:hint="eastAsia"/>
                                <w:b/>
                                <w:sz w:val="18"/>
                                <w:szCs w:val="18"/>
                              </w:rPr>
                              <w:t>（詳細については、苦情対応に関する要綱等で確認してください。）</w:t>
                            </w:r>
                          </w:p>
                        </w:txbxContent>
                      </wps:txbx>
                      <wps:bodyPr rot="0" vert="horz" wrap="square" lIns="91440" tIns="0" rIns="91440" bIns="45720" anchor="ctr" anchorCtr="0" upright="1">
                        <a:noAutofit/>
                      </wps:bodyPr>
                    </wps:wsp>
                  </a:graphicData>
                </a:graphic>
              </wp:inline>
            </w:drawing>
          </mc:Choice>
          <mc:Fallback>
            <w:pict>
              <v:roundrect w14:anchorId="05D455CE" id="_x0000_s1170" style="width:416.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" strokeweight="1pt">
                <v:shadow color="#5f5f5f"/>
                <v:textbox inset=",0">
                  <w:txbxContent>
                    <w:p w14:paraId="5F76B22F" w14:textId="77777777" w:rsidR="005F34D7" w:rsidRPr="00A946BC" w:rsidRDefault="005F34D7" w:rsidP="00AC1EEF">
                      <w:pPr>
                        <w:spacing w:line="360" w:lineRule="exact"/>
                      </w:pPr>
                      <w:r w:rsidRPr="00892B23">
                        <w:rPr>
                          <w:rFonts w:ascii="メイリオ" w:eastAsia="メイリオ" w:hAnsi="メイリオ" w:cs="メイリオ" w:hint="eastAsia"/>
                          <w:b/>
                          <w:sz w:val="24"/>
                        </w:rPr>
                        <w:t>３　苦情申出の手続き</w:t>
                      </w:r>
                      <w:r w:rsidRPr="003F6EE0">
                        <w:rPr>
                          <w:rFonts w:ascii="メイリオ" w:eastAsia="メイリオ" w:hAnsi="メイリオ" w:cs="メイリオ" w:hint="eastAsia"/>
                          <w:b/>
                          <w:sz w:val="18"/>
                          <w:szCs w:val="18"/>
                        </w:rPr>
                        <w:t>（詳細については、苦情対応に関する要綱等で確認してください。）</w:t>
                      </w:r>
                    </w:p>
                  </w:txbxContent>
                </v:textbox>
                <w10:anchorlock/>
              </v:roundrect>
            </w:pict>
          </mc:Fallback>
        </mc:AlternateContent>
      </w:r>
    </w:p>
    <w:p w14:paraId="2ADAC737" w14:textId="77777777" w:rsidR="00AC1EEF" w:rsidRPr="00892B23" w:rsidRDefault="00AC1EEF" w:rsidP="00AC1EEF">
      <w:pPr>
        <w:spacing w:line="300" w:lineRule="exact"/>
        <w:ind w:leftChars="203" w:left="628" w:rightChars="-7" w:right="-15" w:hangingChars="96" w:hanging="202"/>
        <w:rPr>
          <w:rFonts w:ascii="メイリオ" w:eastAsia="メイリオ" w:hAnsi="メイリオ" w:cs="メイリオ"/>
        </w:rPr>
      </w:pPr>
      <w:r>
        <w:rPr>
          <w:rFonts w:ascii="メイリオ" w:eastAsia="メイリオ" w:hAnsi="メイリオ" w:cs="メイリオ" w:hint="eastAsia"/>
        </w:rPr>
        <w:t xml:space="preserve">(1) </w:t>
      </w:r>
      <w:r w:rsidRPr="00892B23">
        <w:rPr>
          <w:rFonts w:ascii="メイリオ" w:eastAsia="メイリオ" w:hAnsi="メイリオ" w:cs="メイリオ" w:hint="eastAsia"/>
        </w:rPr>
        <w:t>苦情を申出ることができる期間は、</w:t>
      </w:r>
      <w:r w:rsidRPr="003478CA">
        <w:rPr>
          <w:rFonts w:ascii="メイリオ" w:eastAsia="メイリオ" w:hAnsi="メイリオ" w:cs="メイリオ" w:hint="eastAsia"/>
          <w:kern w:val="0"/>
        </w:rPr>
        <w:t>3月20日から４月20日まで</w:t>
      </w:r>
      <w:r w:rsidRPr="00892B23">
        <w:rPr>
          <w:rFonts w:ascii="メイリオ" w:eastAsia="メイリオ" w:hAnsi="メイリオ" w:cs="メイリオ" w:hint="eastAsia"/>
        </w:rPr>
        <w:t>とします。ただ</w:t>
      </w:r>
      <w:r>
        <w:rPr>
          <w:rFonts w:ascii="メイリオ" w:eastAsia="メイリオ" w:hAnsi="メイリオ" w:cs="メイリオ" w:hint="eastAsia"/>
        </w:rPr>
        <w:t>し、3月</w:t>
      </w:r>
      <w:r w:rsidRPr="00AC1EEF">
        <w:rPr>
          <w:rFonts w:ascii="メイリオ" w:eastAsia="メイリオ" w:hAnsi="メイリオ" w:cs="メイリオ" w:hint="eastAsia"/>
          <w:w w:val="80"/>
          <w:kern w:val="0"/>
          <w:fitText w:val="210" w:id="1668633344"/>
        </w:rPr>
        <w:t>2</w:t>
      </w:r>
      <w:r w:rsidRPr="00AC1EEF">
        <w:rPr>
          <w:rFonts w:ascii="メイリオ" w:eastAsia="メイリオ" w:hAnsi="メイリオ" w:cs="メイリオ" w:hint="eastAsia"/>
          <w:spacing w:val="1"/>
          <w:w w:val="80"/>
          <w:kern w:val="0"/>
          <w:fitText w:val="210" w:id="1668633344"/>
        </w:rPr>
        <w:t>0</w:t>
      </w:r>
      <w:r w:rsidRPr="00892B23">
        <w:rPr>
          <w:rFonts w:ascii="メイリオ" w:eastAsia="メイリオ" w:hAnsi="メイリオ" w:cs="メイリオ" w:hint="eastAsia"/>
        </w:rPr>
        <w:t>日又は</w:t>
      </w:r>
      <w:r w:rsidRPr="0088400B">
        <w:rPr>
          <w:rFonts w:ascii="メイリオ" w:eastAsia="メイリオ" w:hAnsi="メイリオ" w:cs="メイリオ" w:hint="eastAsia"/>
          <w:kern w:val="0"/>
        </w:rPr>
        <w:t>4月20日が</w:t>
      </w:r>
      <w:r w:rsidRPr="0088400B">
        <w:rPr>
          <w:rFonts w:ascii="メイリオ" w:eastAsia="メイリオ" w:hAnsi="メイリオ" w:cs="メイリオ" w:hint="eastAsia"/>
          <w:color w:val="000000" w:themeColor="text1"/>
          <w:kern w:val="0"/>
        </w:rPr>
        <w:t>日曜日等</w:t>
      </w:r>
      <w:r w:rsidRPr="0088400B">
        <w:rPr>
          <w:rFonts w:ascii="メイリオ" w:eastAsia="メイリオ" w:hAnsi="メイリオ" w:cs="メイリオ" w:hint="eastAsia"/>
          <w:color w:val="000000" w:themeColor="text1"/>
          <w:kern w:val="0"/>
          <w:sz w:val="18"/>
          <w:szCs w:val="18"/>
          <w:vertAlign w:val="superscript"/>
        </w:rPr>
        <w:t>※１</w:t>
      </w:r>
      <w:r w:rsidRPr="0088400B">
        <w:rPr>
          <w:rFonts w:ascii="メイリオ" w:eastAsia="メイリオ" w:hAnsi="メイリオ" w:cs="メイリオ" w:hint="eastAsia"/>
          <w:color w:val="000000" w:themeColor="text1"/>
          <w:kern w:val="0"/>
        </w:rPr>
        <w:t>に当たる場合は、その直後の平日</w:t>
      </w:r>
      <w:r w:rsidRPr="0088400B">
        <w:rPr>
          <w:rFonts w:ascii="メイリオ" w:eastAsia="メイリオ" w:hAnsi="メイリオ" w:cs="メイリオ" w:hint="eastAsia"/>
          <w:color w:val="000000" w:themeColor="text1"/>
          <w:kern w:val="0"/>
          <w:sz w:val="18"/>
          <w:szCs w:val="18"/>
          <w:vertAlign w:val="superscript"/>
        </w:rPr>
        <w:t>※２</w:t>
      </w:r>
      <w:r w:rsidRPr="0088400B">
        <w:rPr>
          <w:rFonts w:ascii="メイリオ" w:eastAsia="メイリオ" w:hAnsi="メイリオ" w:cs="メイリオ" w:hint="eastAsia"/>
          <w:kern w:val="0"/>
        </w:rPr>
        <w:t>とします。</w:t>
      </w:r>
      <w:r w:rsidRPr="00892B23">
        <w:rPr>
          <w:rFonts w:ascii="メイリオ" w:eastAsia="メイリオ" w:hAnsi="メイリオ" w:cs="メイリオ" w:hint="eastAsia"/>
          <w:sz w:val="16"/>
          <w:szCs w:val="16"/>
        </w:rPr>
        <w:t>[※１・※２は</w:t>
      </w:r>
      <w:r w:rsidR="00AA6D92">
        <w:rPr>
          <w:rFonts w:ascii="メイリオ" w:eastAsia="メイリオ" w:hAnsi="メイリオ" w:cs="メイリオ" w:hint="eastAsia"/>
          <w:sz w:val="16"/>
          <w:szCs w:val="16"/>
        </w:rPr>
        <w:t>P.8</w:t>
      </w:r>
      <w:r w:rsidRPr="00892B23">
        <w:rPr>
          <w:rFonts w:ascii="メイリオ" w:eastAsia="メイリオ" w:hAnsi="メイリオ" w:cs="メイリオ" w:hint="eastAsia"/>
          <w:sz w:val="16"/>
          <w:szCs w:val="16"/>
        </w:rPr>
        <w:t>参照]</w:t>
      </w:r>
    </w:p>
    <w:p w14:paraId="261958A2" w14:textId="77777777" w:rsidR="00AC1EEF" w:rsidRDefault="00AC1EEF" w:rsidP="00AC1EEF">
      <w:pPr>
        <w:spacing w:line="300" w:lineRule="exact"/>
        <w:ind w:leftChars="200" w:left="630" w:rightChars="-7" w:right="-15" w:hangingChars="100" w:hanging="210"/>
        <w:rPr>
          <w:rFonts w:ascii="メイリオ" w:eastAsia="メイリオ" w:hAnsi="メイリオ" w:cs="メイリオ"/>
          <w:sz w:val="16"/>
          <w:szCs w:val="16"/>
        </w:rPr>
      </w:pPr>
      <w:r>
        <w:rPr>
          <w:rFonts w:ascii="メイリオ" w:eastAsia="メイリオ" w:hAnsi="メイリオ" w:cs="メイリオ" w:hint="eastAsia"/>
        </w:rPr>
        <w:t xml:space="preserve">(2) </w:t>
      </w:r>
      <w:r w:rsidRPr="00892B23">
        <w:rPr>
          <w:rFonts w:ascii="メイリオ" w:eastAsia="メイリオ" w:hAnsi="メイリオ" w:cs="メイリオ" w:hint="eastAsia"/>
        </w:rPr>
        <w:t>苦情を申出ようとする時は、上記の苦情を申出ることができる期間に、あらかじめ電話等により、事務局に連絡し、苦情申出書の持参日時等について、</w:t>
      </w:r>
      <w:r>
        <w:rPr>
          <w:rFonts w:ascii="メイリオ" w:eastAsia="メイリオ" w:hAnsi="メイリオ" w:cs="メイリオ" w:hint="eastAsia"/>
          <w:szCs w:val="21"/>
        </w:rPr>
        <w:t>5月31</w:t>
      </w:r>
      <w:r w:rsidRPr="00892B23">
        <w:rPr>
          <w:rFonts w:ascii="メイリオ" w:eastAsia="メイリオ" w:hAnsi="メイリオ" w:cs="メイリオ" w:hint="eastAsia"/>
          <w:szCs w:val="21"/>
        </w:rPr>
        <w:t>日</w:t>
      </w:r>
      <w:r w:rsidRPr="00892B23">
        <w:rPr>
          <w:rFonts w:ascii="メイリオ" w:eastAsia="メイリオ" w:hAnsi="メイリオ" w:cs="メイリオ" w:hint="eastAsia"/>
        </w:rPr>
        <w:t>（</w:t>
      </w:r>
      <w:r>
        <w:rPr>
          <w:rFonts w:ascii="メイリオ" w:eastAsia="メイリオ" w:hAnsi="メイリオ" w:cs="メイリオ" w:hint="eastAsia"/>
          <w:szCs w:val="21"/>
        </w:rPr>
        <w:t>５月31</w:t>
      </w:r>
      <w:r w:rsidRPr="00892B23">
        <w:rPr>
          <w:rFonts w:ascii="メイリオ" w:eastAsia="メイリオ" w:hAnsi="メイリオ" w:cs="メイリオ" w:hint="eastAsia"/>
          <w:szCs w:val="21"/>
        </w:rPr>
        <w:t>日</w:t>
      </w:r>
      <w:r w:rsidRPr="00892B23">
        <w:rPr>
          <w:rFonts w:ascii="メイリオ" w:eastAsia="メイリオ" w:hAnsi="メイリオ" w:cs="メイリオ" w:hint="eastAsia"/>
        </w:rPr>
        <w:t>が</w:t>
      </w:r>
      <w:r w:rsidRPr="00892B23">
        <w:rPr>
          <w:rFonts w:ascii="メイリオ" w:eastAsia="メイリオ" w:hAnsi="メイリオ" w:cs="メイリオ" w:hint="eastAsia"/>
          <w:color w:val="000000" w:themeColor="text1"/>
        </w:rPr>
        <w:t>日曜日等</w:t>
      </w:r>
      <w:r w:rsidRPr="003B5377">
        <w:rPr>
          <w:rFonts w:ascii="メイリオ" w:eastAsia="メイリオ" w:hAnsi="メイリオ" w:cs="メイリオ" w:hint="eastAsia"/>
          <w:color w:val="000000" w:themeColor="text1"/>
          <w:sz w:val="18"/>
          <w:szCs w:val="18"/>
          <w:vertAlign w:val="superscript"/>
        </w:rPr>
        <w:t>※１</w:t>
      </w:r>
      <w:r w:rsidRPr="00892B23">
        <w:rPr>
          <w:rFonts w:ascii="メイリオ" w:eastAsia="メイリオ" w:hAnsi="メイリオ" w:cs="メイリオ" w:hint="eastAsia"/>
        </w:rPr>
        <w:t>に当たる場合は</w:t>
      </w:r>
      <w:r w:rsidRPr="00892B23">
        <w:rPr>
          <w:rFonts w:ascii="メイリオ" w:eastAsia="メイリオ" w:hAnsi="メイリオ" w:cs="メイリオ" w:hint="eastAsia"/>
          <w:color w:val="000000" w:themeColor="text1"/>
        </w:rPr>
        <w:t>、その直後の平日</w:t>
      </w:r>
      <w:r w:rsidRPr="003B5377">
        <w:rPr>
          <w:rFonts w:ascii="メイリオ" w:eastAsia="メイリオ" w:hAnsi="メイリオ" w:cs="メイリオ" w:hint="eastAsia"/>
          <w:color w:val="000000" w:themeColor="text1"/>
          <w:sz w:val="18"/>
          <w:szCs w:val="18"/>
          <w:vertAlign w:val="superscript"/>
        </w:rPr>
        <w:t>※２</w:t>
      </w:r>
      <w:r w:rsidRPr="00892B23">
        <w:rPr>
          <w:rFonts w:ascii="メイリオ" w:eastAsia="メイリオ" w:hAnsi="メイリオ" w:cs="メイリオ" w:hint="eastAsia"/>
        </w:rPr>
        <w:t>）</w:t>
      </w:r>
      <w:r w:rsidRPr="00892B23">
        <w:rPr>
          <w:rFonts w:ascii="メイリオ" w:eastAsia="メイリオ" w:hAnsi="メイリオ" w:cs="メイリオ" w:hint="eastAsia"/>
          <w:szCs w:val="21"/>
        </w:rPr>
        <w:t>までに</w:t>
      </w:r>
      <w:r w:rsidRPr="00892B23">
        <w:rPr>
          <w:rFonts w:ascii="メイリオ" w:eastAsia="メイリオ" w:hAnsi="メイリオ" w:cs="メイリオ" w:hint="eastAsia"/>
        </w:rPr>
        <w:t>調整が必要です。</w:t>
      </w:r>
      <w:r w:rsidRPr="00892B23">
        <w:rPr>
          <w:rFonts w:ascii="メイリオ" w:eastAsia="メイリオ" w:hAnsi="メイリオ" w:cs="メイリオ" w:hint="eastAsia"/>
          <w:sz w:val="16"/>
          <w:szCs w:val="16"/>
        </w:rPr>
        <w:t>[※１・※２は</w:t>
      </w:r>
      <w:r w:rsidR="00AA6D92">
        <w:rPr>
          <w:rFonts w:ascii="メイリオ" w:eastAsia="メイリオ" w:hAnsi="メイリオ" w:cs="メイリオ" w:hint="eastAsia"/>
          <w:sz w:val="16"/>
          <w:szCs w:val="16"/>
        </w:rPr>
        <w:t>P.8</w:t>
      </w:r>
      <w:r w:rsidRPr="00892B23">
        <w:rPr>
          <w:rFonts w:ascii="メイリオ" w:eastAsia="メイリオ" w:hAnsi="メイリオ" w:cs="メイリオ" w:hint="eastAsia"/>
          <w:sz w:val="16"/>
          <w:szCs w:val="16"/>
        </w:rPr>
        <w:t>参照]</w:t>
      </w:r>
    </w:p>
    <w:p w14:paraId="3569F58D" w14:textId="77777777" w:rsidR="00AC1EEF" w:rsidRPr="00892B23" w:rsidRDefault="00AC1EEF" w:rsidP="00AC1EEF">
      <w:pPr>
        <w:spacing w:line="80" w:lineRule="exact"/>
        <w:ind w:leftChars="200" w:left="580" w:rightChars="-7" w:right="-15" w:hangingChars="100" w:hanging="160"/>
        <w:rPr>
          <w:rFonts w:ascii="メイリオ" w:eastAsia="メイリオ" w:hAnsi="メイリオ" w:cs="メイリオ"/>
          <w:sz w:val="16"/>
          <w:szCs w:val="16"/>
        </w:rPr>
      </w:pPr>
    </w:p>
    <w:p w14:paraId="3CFDECA1" w14:textId="77777777" w:rsidR="00AC1EEF" w:rsidRPr="00892B23" w:rsidRDefault="00AC1EEF" w:rsidP="00AC1EEF">
      <w:pPr>
        <w:spacing w:line="300" w:lineRule="exact"/>
        <w:ind w:leftChars="200" w:left="630" w:rightChars="-7" w:right="-15" w:hangingChars="100" w:hanging="210"/>
        <w:rPr>
          <w:rFonts w:ascii="メイリオ" w:eastAsia="メイリオ" w:hAnsi="メイリオ" w:cs="メイリオ"/>
          <w:position w:val="6"/>
          <w:sz w:val="18"/>
          <w:szCs w:val="18"/>
        </w:rPr>
      </w:pPr>
      <w:r w:rsidRPr="00892B23">
        <w:rPr>
          <w:rFonts w:ascii="メイリオ" w:eastAsia="メイリオ" w:hAnsi="メイリオ" w:cs="メイリオ"/>
          <w:noProof/>
        </w:rPr>
        <mc:AlternateContent>
          <mc:Choice Requires="wps">
            <w:drawing>
              <wp:anchor distT="0" distB="0" distL="114300" distR="114300" simplePos="0" relativeHeight="251691008" behindDoc="1" locked="0" layoutInCell="1" allowOverlap="1" wp14:anchorId="35B6F737" wp14:editId="6643529A">
                <wp:simplePos x="0" y="0"/>
                <wp:positionH relativeFrom="margin">
                  <wp:posOffset>1044413</wp:posOffset>
                </wp:positionH>
                <wp:positionV relativeFrom="paragraph">
                  <wp:posOffset>173355</wp:posOffset>
                </wp:positionV>
                <wp:extent cx="4211955" cy="504825"/>
                <wp:effectExtent l="0" t="0" r="17145" b="28575"/>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504825"/>
                        </a:xfrm>
                        <a:prstGeom prst="rect">
                          <a:avLst/>
                        </a:prstGeom>
                        <a:solidFill>
                          <a:srgbClr val="FFFFFF"/>
                        </a:solidFill>
                        <a:ln w="9525">
                          <a:solidFill>
                            <a:srgbClr val="000000"/>
                          </a:solidFill>
                          <a:prstDash val="sysDot"/>
                          <a:miter lim="800000"/>
                          <a:headEnd/>
                          <a:tailEnd/>
                        </a:ln>
                      </wps:spPr>
                      <wps:txbx>
                        <w:txbxContent>
                          <w:p w14:paraId="4961B2BB"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事務局（</w:t>
                            </w:r>
                            <w:r w:rsidRPr="00273223">
                              <w:rPr>
                                <w:rFonts w:asciiTheme="majorEastAsia" w:eastAsiaTheme="majorEastAsia" w:hAnsiTheme="majorEastAsia" w:cs="メイリオ" w:hint="eastAsia"/>
                                <w:color w:val="000000" w:themeColor="text1"/>
                                <w:position w:val="6"/>
                                <w:sz w:val="16"/>
                                <w:lang w:eastAsia="zh-TW"/>
                              </w:rPr>
                              <w:t xml:space="preserve">大阪府教育庁　</w:t>
                            </w:r>
                            <w:r w:rsidRPr="00273223">
                              <w:rPr>
                                <w:rFonts w:asciiTheme="majorEastAsia" w:eastAsiaTheme="majorEastAsia" w:hAnsiTheme="majorEastAsia" w:cs="メイリオ" w:hint="eastAsia"/>
                                <w:position w:val="6"/>
                                <w:sz w:val="16"/>
                                <w:lang w:eastAsia="zh-TW"/>
                              </w:rPr>
                              <w:t>教職員室　教職員企画課内）</w:t>
                            </w:r>
                          </w:p>
                          <w:p w14:paraId="44128B92"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電　話:０６―６９４１－０３５１（内線４７４０）　ＦＡＸ:０６－６９４４－６８９７</w:t>
                            </w:r>
                          </w:p>
                          <w:p w14:paraId="16813F80" w14:textId="77777777" w:rsidR="005F34D7" w:rsidRPr="00273223" w:rsidRDefault="005F34D7" w:rsidP="00AC1EEF">
                            <w:pPr>
                              <w:spacing w:line="240" w:lineRule="exact"/>
                              <w:rPr>
                                <w:rFonts w:asciiTheme="majorEastAsia" w:eastAsiaTheme="majorEastAsia" w:hAnsiTheme="majorEastAsia" w:cs="メイリオ"/>
                                <w:position w:val="6"/>
                                <w:sz w:val="16"/>
                              </w:rPr>
                            </w:pPr>
                            <w:r w:rsidRPr="00273223">
                              <w:rPr>
                                <w:rFonts w:asciiTheme="majorEastAsia" w:eastAsiaTheme="majorEastAsia" w:hAnsiTheme="majorEastAsia" w:cs="メイリオ" w:hint="eastAsia"/>
                                <w:position w:val="6"/>
                                <w:sz w:val="16"/>
                              </w:rPr>
                              <w:t>メール:　kyoshokuin-g10@sbox.pref.osaka.lg.jp</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6F737" id="Rectangle 61" o:spid="_x0000_s1171" style="position:absolute;left:0;text-align:left;margin-left:82.25pt;margin-top:13.65pt;width:331.65pt;height:39.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">
                <v:stroke dashstyle="1 1"/>
                <v:textbox inset="1.5mm,,1.5mm">
                  <w:txbxContent>
                    <w:p w14:paraId="4961B2BB"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事務局（</w:t>
                      </w:r>
                      <w:r w:rsidRPr="00273223">
                        <w:rPr>
                          <w:rFonts w:asciiTheme="majorEastAsia" w:eastAsiaTheme="majorEastAsia" w:hAnsiTheme="majorEastAsia" w:cs="メイリオ" w:hint="eastAsia"/>
                          <w:color w:val="000000" w:themeColor="text1"/>
                          <w:position w:val="6"/>
                          <w:sz w:val="16"/>
                          <w:lang w:eastAsia="zh-TW"/>
                        </w:rPr>
                        <w:t xml:space="preserve">大阪府教育庁　</w:t>
                      </w:r>
                      <w:r w:rsidRPr="00273223">
                        <w:rPr>
                          <w:rFonts w:asciiTheme="majorEastAsia" w:eastAsiaTheme="majorEastAsia" w:hAnsiTheme="majorEastAsia" w:cs="メイリオ" w:hint="eastAsia"/>
                          <w:position w:val="6"/>
                          <w:sz w:val="16"/>
                          <w:lang w:eastAsia="zh-TW"/>
                        </w:rPr>
                        <w:t>教職員室　教職員企画課内）</w:t>
                      </w:r>
                    </w:p>
                    <w:p w14:paraId="44128B92"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電　話:０６―６９４１－０３５１（内線４７４０）　ＦＡＸ:０６－６９４４－６８９７</w:t>
                      </w:r>
                    </w:p>
                    <w:p w14:paraId="16813F80" w14:textId="77777777" w:rsidR="005F34D7" w:rsidRPr="00273223" w:rsidRDefault="005F34D7" w:rsidP="00AC1EEF">
                      <w:pPr>
                        <w:spacing w:line="240" w:lineRule="exact"/>
                        <w:rPr>
                          <w:rFonts w:asciiTheme="majorEastAsia" w:eastAsiaTheme="majorEastAsia" w:hAnsiTheme="majorEastAsia" w:cs="メイリオ"/>
                          <w:position w:val="6"/>
                          <w:sz w:val="16"/>
                        </w:rPr>
                      </w:pPr>
                      <w:r w:rsidRPr="00273223">
                        <w:rPr>
                          <w:rFonts w:asciiTheme="majorEastAsia" w:eastAsiaTheme="majorEastAsia" w:hAnsiTheme="majorEastAsia" w:cs="メイリオ" w:hint="eastAsia"/>
                          <w:position w:val="6"/>
                          <w:sz w:val="16"/>
                        </w:rPr>
                        <w:t>メール:　kyoshokuin-g10@sbox.pref.osaka.lg.jp</w:t>
                      </w:r>
                    </w:p>
                  </w:txbxContent>
                </v:textbox>
                <w10:wrap anchorx="margin"/>
              </v:rect>
            </w:pict>
          </mc:Fallback>
        </mc:AlternateContent>
      </w:r>
      <w:r>
        <w:rPr>
          <w:rFonts w:ascii="メイリオ" w:eastAsia="メイリオ" w:hAnsi="メイリオ" w:cs="メイリオ" w:hint="eastAsia"/>
        </w:rPr>
        <w:t xml:space="preserve">　　　</w:t>
      </w:r>
      <w:r w:rsidRPr="00892B23">
        <w:rPr>
          <w:rFonts w:ascii="メイリオ" w:eastAsia="メイリオ" w:hAnsi="メイリオ" w:cs="メイリオ" w:hint="eastAsia"/>
          <w:position w:val="6"/>
          <w:sz w:val="18"/>
          <w:szCs w:val="18"/>
        </w:rPr>
        <w:t>※府立学校教職員の場合の連絡先</w:t>
      </w:r>
    </w:p>
    <w:p w14:paraId="746B9E1F" w14:textId="77777777" w:rsidR="00AC1EEF" w:rsidRPr="00892B23" w:rsidRDefault="00AC1EEF" w:rsidP="00AC1EEF">
      <w:pPr>
        <w:spacing w:line="280" w:lineRule="exact"/>
        <w:rPr>
          <w:rFonts w:ascii="メイリオ" w:eastAsia="メイリオ" w:hAnsi="メイリオ" w:cs="メイリオ"/>
        </w:rPr>
      </w:pPr>
    </w:p>
    <w:p w14:paraId="5F9E0FF5" w14:textId="77777777" w:rsidR="00AC1EEF" w:rsidRPr="00892B23" w:rsidRDefault="00AC1EEF" w:rsidP="00AC1EEF">
      <w:pPr>
        <w:spacing w:line="280" w:lineRule="exact"/>
        <w:rPr>
          <w:rFonts w:ascii="メイリオ" w:eastAsia="メイリオ" w:hAnsi="メイリオ" w:cs="メイリオ"/>
        </w:rPr>
      </w:pPr>
    </w:p>
    <w:p w14:paraId="4DD71E38" w14:textId="77777777" w:rsidR="00AC1EEF" w:rsidRDefault="00AC1EEF" w:rsidP="00AC1EEF">
      <w:pPr>
        <w:spacing w:line="280" w:lineRule="exact"/>
        <w:ind w:leftChars="200" w:left="630" w:hangingChars="100" w:hanging="210"/>
        <w:rPr>
          <w:rFonts w:ascii="メイリオ" w:eastAsia="メイリオ" w:hAnsi="メイリオ" w:cs="メイリオ"/>
        </w:rPr>
      </w:pPr>
    </w:p>
    <w:p w14:paraId="50AF199E" w14:textId="77777777" w:rsidR="00AC1EEF" w:rsidRPr="00892B23" w:rsidRDefault="00AC1EEF" w:rsidP="00AC1EEF">
      <w:pPr>
        <w:spacing w:line="300" w:lineRule="exact"/>
        <w:ind w:leftChars="400" w:left="1050" w:hangingChars="100" w:hanging="210"/>
        <w:rPr>
          <w:rFonts w:ascii="メイリオ" w:eastAsia="メイリオ" w:hAnsi="メイリオ" w:cs="メイリオ"/>
        </w:rPr>
      </w:pPr>
      <w:r w:rsidRPr="00892B23">
        <w:rPr>
          <w:rFonts w:ascii="メイリオ" w:eastAsia="メイリオ" w:hAnsi="メイリオ" w:cs="メイリオ" w:hint="eastAsia"/>
        </w:rPr>
        <w:t>＊苦情の申出では、事務局の調査員が面談することとなりますが、その際、申出者の希望があれば、第三者（職員団体役員その他府職員）一名が同席できます。ただし、同席を希望する場合は事前に電話連絡の際に申し出てください。</w:t>
      </w:r>
    </w:p>
    <w:p w14:paraId="6876A2FB" w14:textId="77777777" w:rsidR="00AC1EEF" w:rsidRDefault="00AC1EEF" w:rsidP="00AC1EEF">
      <w:pPr>
        <w:spacing w:line="300" w:lineRule="exact"/>
        <w:ind w:leftChars="400" w:left="1050" w:hangingChars="100" w:hanging="210"/>
        <w:rPr>
          <w:rFonts w:ascii="メイリオ" w:eastAsia="メイリオ" w:hAnsi="メイリオ" w:cs="メイリオ"/>
        </w:rPr>
      </w:pPr>
      <w:r w:rsidRPr="00892B23">
        <w:rPr>
          <w:rFonts w:ascii="メイリオ" w:eastAsia="メイリオ" w:hAnsi="メイリオ" w:cs="メイリオ" w:hint="eastAsia"/>
        </w:rPr>
        <w:t>＊申出者は、職務に専念する義務の免除を申請することができます。ただし、同席する第三者は年休扱いです。</w:t>
      </w:r>
    </w:p>
    <w:p w14:paraId="2A575632" w14:textId="77777777" w:rsidR="00993B1F" w:rsidRDefault="00993B1F" w:rsidP="00993B1F">
      <w:pPr>
        <w:spacing w:line="120" w:lineRule="exact"/>
        <w:rPr>
          <w:rFonts w:ascii="メイリオ" w:eastAsia="メイリオ" w:hAnsi="メイリオ" w:cs="メイリオ"/>
          <w:b/>
          <w:szCs w:val="21"/>
        </w:rPr>
      </w:pPr>
    </w:p>
    <w:p w14:paraId="73927BED" w14:textId="77777777" w:rsidR="00AC1EEF" w:rsidRPr="00AC1EEF" w:rsidRDefault="00AC1EEF" w:rsidP="00AC1EEF">
      <w:pPr>
        <w:spacing w:line="320" w:lineRule="exact"/>
        <w:ind w:left="2"/>
        <w:rPr>
          <w:rFonts w:ascii="メイリオ" w:eastAsia="メイリオ" w:hAnsi="メイリオ" w:cs="メイリオ"/>
          <w:b/>
          <w:szCs w:val="21"/>
        </w:rPr>
      </w:pPr>
    </w:p>
    <w:p w14:paraId="55A9230A"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1B2BEC05" wp14:editId="3FC4BE87">
                <wp:extent cx="1771650" cy="288000"/>
                <wp:effectExtent l="0" t="0" r="19050" b="17145"/>
                <wp:docPr id="9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B862155" w14:textId="77777777" w:rsidR="005F34D7" w:rsidRPr="00892B23" w:rsidRDefault="005F34D7" w:rsidP="00AC1EEF">
                            <w:pPr>
                              <w:spacing w:line="360" w:lineRule="exact"/>
                              <w:rPr>
                                <w:rFonts w:ascii="メイリオ" w:eastAsia="メイリオ" w:hAnsi="メイリオ" w:cs="メイリオ"/>
                                <w:b/>
                                <w:sz w:val="24"/>
                              </w:rPr>
                            </w:pPr>
                            <w:r w:rsidRPr="00892B23">
                              <w:rPr>
                                <w:rFonts w:ascii="メイリオ" w:eastAsia="メイリオ" w:hAnsi="メイリオ" w:cs="メイリオ" w:hint="eastAsia"/>
                                <w:b/>
                                <w:sz w:val="24"/>
                              </w:rPr>
                              <w:t>４　苦情対応の終了</w:t>
                            </w:r>
                          </w:p>
                          <w:p w14:paraId="73B9A433" w14:textId="77777777" w:rsidR="005F34D7" w:rsidRPr="00A946BC" w:rsidRDefault="005F34D7" w:rsidP="00AC1EEF">
                            <w:pPr>
                              <w:spacing w:line="360" w:lineRule="exact"/>
                            </w:pPr>
                          </w:p>
                        </w:txbxContent>
                      </wps:txbx>
                      <wps:bodyPr rot="0" vert="horz" wrap="square" lIns="91440" tIns="0" rIns="91440" bIns="45720" anchor="ctr" anchorCtr="0" upright="1">
                        <a:noAutofit/>
                      </wps:bodyPr>
                    </wps:wsp>
                  </a:graphicData>
                </a:graphic>
              </wp:inline>
            </w:drawing>
          </mc:Choice>
          <mc:Fallback>
            <w:pict>
              <v:roundrect w14:anchorId="1B2BEC05" id="_x0000_s1172"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CiII7GSAIA&#10;AI8EAAAOAAAAAAAAAAAAAAAAAC4CAABkcnMvZTJvRG9jLnhtbFBLAQItABQABgAIAAAAIQCx64ze&#10;3AAAAAQBAAAPAAAAAAAAAAAAAAAAAKIEAABkcnMvZG93bnJldi54bWxQSwUGAAAAAAQABADzAAAA&#10;qwUAAAAA&#10;" strokeweight="1pt">
                <v:shadow color="#5f5f5f"/>
                <v:textbox inset=",0">
                  <w:txbxContent>
                    <w:p w14:paraId="4B862155" w14:textId="77777777" w:rsidR="005F34D7" w:rsidRPr="00892B23" w:rsidRDefault="005F34D7" w:rsidP="00AC1EEF">
                      <w:pPr>
                        <w:spacing w:line="360" w:lineRule="exact"/>
                        <w:rPr>
                          <w:rFonts w:ascii="メイリオ" w:eastAsia="メイリオ" w:hAnsi="メイリオ" w:cs="メイリオ"/>
                          <w:b/>
                          <w:sz w:val="24"/>
                        </w:rPr>
                      </w:pPr>
                      <w:r w:rsidRPr="00892B23">
                        <w:rPr>
                          <w:rFonts w:ascii="メイリオ" w:eastAsia="メイリオ" w:hAnsi="メイリオ" w:cs="メイリオ" w:hint="eastAsia"/>
                          <w:b/>
                          <w:sz w:val="24"/>
                        </w:rPr>
                        <w:t>４　苦情対応の終了</w:t>
                      </w:r>
                    </w:p>
                    <w:p w14:paraId="73B9A433" w14:textId="77777777" w:rsidR="005F34D7" w:rsidRPr="00A946BC" w:rsidRDefault="005F34D7" w:rsidP="00AC1EEF">
                      <w:pPr>
                        <w:spacing w:line="360" w:lineRule="exact"/>
                      </w:pPr>
                    </w:p>
                  </w:txbxContent>
                </v:textbox>
                <w10:anchorlock/>
              </v:roundrect>
            </w:pict>
          </mc:Fallback>
        </mc:AlternateContent>
      </w:r>
    </w:p>
    <w:p w14:paraId="54B21EDB" w14:textId="77777777" w:rsidR="00A13B94" w:rsidRPr="00892B23" w:rsidRDefault="00993B1F" w:rsidP="00AC1EEF">
      <w:pPr>
        <w:spacing w:line="280" w:lineRule="exact"/>
        <w:ind w:leftChars="135" w:left="283" w:firstLineChars="100" w:firstLine="210"/>
        <w:rPr>
          <w:rFonts w:ascii="メイリオ" w:eastAsia="メイリオ" w:hAnsi="メイリオ" w:cs="メイリオ"/>
        </w:rPr>
      </w:pPr>
      <w:r>
        <w:rPr>
          <w:rFonts w:ascii="メイリオ" w:eastAsia="メイリオ" w:hAnsi="メイリオ" w:cs="メイリオ" w:hint="eastAsia"/>
          <w:noProof/>
        </w:rPr>
        <mc:AlternateContent>
          <mc:Choice Requires="wpg">
            <w:drawing>
              <wp:anchor distT="0" distB="0" distL="114300" distR="114300" simplePos="0" relativeHeight="251601920" behindDoc="0" locked="0" layoutInCell="1" allowOverlap="1" wp14:anchorId="449723FD" wp14:editId="79CE200D">
                <wp:simplePos x="0" y="0"/>
                <wp:positionH relativeFrom="column">
                  <wp:posOffset>233680</wp:posOffset>
                </wp:positionH>
                <wp:positionV relativeFrom="paragraph">
                  <wp:posOffset>410210</wp:posOffset>
                </wp:positionV>
                <wp:extent cx="5998845" cy="2271395"/>
                <wp:effectExtent l="0" t="0" r="20955" b="14605"/>
                <wp:wrapTopAndBottom/>
                <wp:docPr id="163" name="グループ化 163"/>
                <wp:cNvGraphicFramePr/>
                <a:graphic xmlns:a="http://schemas.openxmlformats.org/drawingml/2006/main">
                  <a:graphicData uri="http://schemas.microsoft.com/office/word/2010/wordprocessingGroup">
                    <wpg:wgp>
                      <wpg:cNvGrpSpPr/>
                      <wpg:grpSpPr>
                        <a:xfrm>
                          <a:off x="0" y="0"/>
                          <a:ext cx="5998845" cy="2271395"/>
                          <a:chOff x="0" y="0"/>
                          <a:chExt cx="5998845" cy="2271395"/>
                        </a:xfrm>
                      </wpg:grpSpPr>
                      <wpg:grpSp>
                        <wpg:cNvPr id="4" name="Group 63"/>
                        <wpg:cNvGrpSpPr>
                          <a:grpSpLocks/>
                        </wpg:cNvGrpSpPr>
                        <wpg:grpSpPr bwMode="auto">
                          <a:xfrm>
                            <a:off x="233916" y="95693"/>
                            <a:ext cx="5496560" cy="2135505"/>
                            <a:chOff x="1523" y="11531"/>
                            <a:chExt cx="8656" cy="3662"/>
                          </a:xfrm>
                        </wpg:grpSpPr>
                        <wps:wsp>
                          <wps:cNvPr id="5" name="Rectangle 64"/>
                          <wps:cNvSpPr>
                            <a:spLocks noChangeArrowheads="1"/>
                          </wps:cNvSpPr>
                          <wps:spPr bwMode="auto">
                            <a:xfrm>
                              <a:off x="4534" y="12987"/>
                              <a:ext cx="2634" cy="1601"/>
                            </a:xfrm>
                            <a:prstGeom prst="rect">
                              <a:avLst/>
                            </a:prstGeom>
                            <a:solidFill>
                              <a:srgbClr val="FFFFFF"/>
                            </a:solidFill>
                            <a:ln w="38100" cmpd="dbl">
                              <a:solidFill>
                                <a:srgbClr val="000000"/>
                              </a:solidFill>
                              <a:miter lim="800000"/>
                              <a:headEnd/>
                              <a:tailEnd/>
                            </a:ln>
                          </wps:spPr>
                          <wps:txbx>
                            <w:txbxContent>
                              <w:p w14:paraId="47636070" w14:textId="77777777" w:rsidR="005F34D7" w:rsidRPr="00892B23" w:rsidRDefault="005F34D7" w:rsidP="00892B23">
                                <w:pPr>
                                  <w:pStyle w:val="a7"/>
                                  <w:jc w:val="center"/>
                                  <w:rPr>
                                    <w:rFonts w:ascii="メイリオ" w:eastAsia="メイリオ" w:hAnsi="メイリオ" w:cs="メイリオ"/>
                                    <w:b/>
                                    <w:bCs/>
                                    <w:kern w:val="0"/>
                                    <w:sz w:val="21"/>
                                  </w:rPr>
                                </w:pPr>
                                <w:r w:rsidRPr="00892B23">
                                  <w:rPr>
                                    <w:rFonts w:ascii="メイリオ" w:eastAsia="メイリオ" w:hAnsi="メイリオ" w:cs="メイリオ" w:hint="eastAsia"/>
                                    <w:b/>
                                    <w:bCs/>
                                    <w:spacing w:val="262"/>
                                    <w:kern w:val="0"/>
                                    <w:sz w:val="21"/>
                                    <w:fitText w:val="1680" w:id="-377800946"/>
                                  </w:rPr>
                                  <w:t>事務</w:t>
                                </w:r>
                                <w:r w:rsidRPr="00892B23">
                                  <w:rPr>
                                    <w:rFonts w:ascii="メイリオ" w:eastAsia="メイリオ" w:hAnsi="メイリオ" w:cs="メイリオ" w:hint="eastAsia"/>
                                    <w:b/>
                                    <w:bCs/>
                                    <w:spacing w:val="1"/>
                                    <w:kern w:val="0"/>
                                    <w:sz w:val="21"/>
                                    <w:fitText w:val="1680" w:id="-377800946"/>
                                  </w:rPr>
                                  <w:t>局</w:t>
                                </w:r>
                              </w:p>
                            </w:txbxContent>
                          </wps:txbx>
                          <wps:bodyPr rot="0" vert="horz" wrap="square" lIns="91440" tIns="45720" rIns="91440" bIns="45720" anchor="ctr" anchorCtr="0" upright="1">
                            <a:noAutofit/>
                          </wps:bodyPr>
                        </wps:wsp>
                        <wps:wsp>
                          <wps:cNvPr id="6" name="AutoShape 65"/>
                          <wps:cNvSpPr>
                            <a:spLocks noChangeArrowheads="1"/>
                          </wps:cNvSpPr>
                          <wps:spPr bwMode="auto">
                            <a:xfrm>
                              <a:off x="4534" y="11531"/>
                              <a:ext cx="2634" cy="728"/>
                            </a:xfrm>
                            <a:prstGeom prst="flowChartProcess">
                              <a:avLst/>
                            </a:prstGeom>
                            <a:solidFill>
                              <a:srgbClr val="FFFFFF"/>
                            </a:solidFill>
                            <a:ln w="76200" cmpd="tri">
                              <a:solidFill>
                                <a:srgbClr val="000000"/>
                              </a:solidFill>
                              <a:miter lim="800000"/>
                              <a:headEnd/>
                              <a:tailEnd/>
                            </a:ln>
                          </wps:spPr>
                          <wps:txbx>
                            <w:txbxContent>
                              <w:p w14:paraId="670AD8E0" w14:textId="77777777" w:rsidR="005F34D7" w:rsidRPr="00892B23" w:rsidRDefault="005F34D7" w:rsidP="00892B23">
                                <w:pPr>
                                  <w:spacing w:line="220" w:lineRule="exact"/>
                                  <w:jc w:val="center"/>
                                  <w:rPr>
                                    <w:rFonts w:ascii="メイリオ" w:eastAsia="メイリオ" w:hAnsi="メイリオ" w:cs="メイリオ"/>
                                    <w:b/>
                                    <w:bCs/>
                                    <w:kern w:val="0"/>
                                    <w:sz w:val="18"/>
                                    <w:lang w:eastAsia="zh-TW"/>
                                  </w:rPr>
                                </w:pPr>
                                <w:r w:rsidRPr="00892B23">
                                  <w:rPr>
                                    <w:rFonts w:ascii="メイリオ" w:eastAsia="メイリオ" w:hAnsi="メイリオ" w:cs="メイリオ" w:hint="eastAsia"/>
                                    <w:b/>
                                    <w:bCs/>
                                    <w:spacing w:val="124"/>
                                    <w:kern w:val="0"/>
                                    <w:sz w:val="18"/>
                                    <w:fitText w:val="1890" w:id="-377800945"/>
                                    <w:lang w:eastAsia="zh-TW"/>
                                  </w:rPr>
                                  <w:t>苦情審査</w:t>
                                </w:r>
                                <w:r w:rsidRPr="00892B23">
                                  <w:rPr>
                                    <w:rFonts w:ascii="メイリオ" w:eastAsia="メイリオ" w:hAnsi="メイリオ" w:cs="メイリオ" w:hint="eastAsia"/>
                                    <w:b/>
                                    <w:bCs/>
                                    <w:kern w:val="0"/>
                                    <w:sz w:val="18"/>
                                    <w:fitText w:val="1890" w:id="-377800945"/>
                                    <w:lang w:eastAsia="zh-TW"/>
                                  </w:rPr>
                                  <w:t>会</w:t>
                                </w:r>
                              </w:p>
                              <w:p w14:paraId="262EF62C" w14:textId="77777777" w:rsidR="005F34D7" w:rsidRPr="00892B23" w:rsidRDefault="005F34D7" w:rsidP="00892B23">
                                <w:pPr>
                                  <w:spacing w:line="200" w:lineRule="exact"/>
                                  <w:jc w:val="center"/>
                                  <w:rPr>
                                    <w:rFonts w:ascii="メイリオ" w:eastAsia="メイリオ" w:hAnsi="メイリオ" w:cs="メイリオ"/>
                                    <w:sz w:val="16"/>
                                    <w:lang w:eastAsia="zh-TW"/>
                                  </w:rPr>
                                </w:pPr>
                                <w:r w:rsidRPr="00892B23">
                                  <w:rPr>
                                    <w:rFonts w:ascii="メイリオ" w:eastAsia="メイリオ" w:hAnsi="メイリオ" w:cs="メイリオ" w:hint="eastAsia"/>
                                    <w:kern w:val="0"/>
                                    <w:sz w:val="16"/>
                                    <w:lang w:eastAsia="zh-TW"/>
                                  </w:rPr>
                                  <w:t>（⑥ 審　査）</w:t>
                                </w:r>
                              </w:p>
                            </w:txbxContent>
                          </wps:txbx>
                          <wps:bodyPr rot="0" vert="horz" wrap="square" lIns="91440" tIns="45720" rIns="91440" bIns="45720" anchor="ctr" anchorCtr="0" upright="1">
                            <a:noAutofit/>
                          </wps:bodyPr>
                        </wps:wsp>
                        <wps:wsp>
                          <wps:cNvPr id="7" name="Text Box 66"/>
                          <wps:cNvSpPr txBox="1">
                            <a:spLocks noChangeArrowheads="1"/>
                          </wps:cNvSpPr>
                          <wps:spPr bwMode="auto">
                            <a:xfrm flipV="1">
                              <a:off x="9614" y="12841"/>
                              <a:ext cx="565" cy="1747"/>
                            </a:xfrm>
                            <a:prstGeom prst="rect">
                              <a:avLst/>
                            </a:prstGeom>
                            <a:solidFill>
                              <a:srgbClr val="FFFFFF"/>
                            </a:solidFill>
                            <a:ln w="38100" cmpd="dbl">
                              <a:solidFill>
                                <a:srgbClr val="000000"/>
                              </a:solidFill>
                              <a:miter lim="800000"/>
                              <a:headEnd/>
                              <a:tailEnd/>
                            </a:ln>
                          </wps:spPr>
                          <wps:txbx>
                            <w:txbxContent>
                              <w:p w14:paraId="03043466" w14:textId="77777777" w:rsidR="005F34D7" w:rsidRPr="00892B23" w:rsidRDefault="005F34D7" w:rsidP="00E45294">
                                <w:pPr>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評価者</w:t>
                                </w:r>
                              </w:p>
                            </w:txbxContent>
                          </wps:txbx>
                          <wps:bodyPr rot="0" vert="eaVert" wrap="square" lIns="55440" tIns="45720" rIns="55440" bIns="45720" anchor="ctr" anchorCtr="0" upright="1">
                            <a:noAutofit/>
                          </wps:bodyPr>
                        </wps:wsp>
                        <wps:wsp>
                          <wps:cNvPr id="8" name="Text Box 67"/>
                          <wps:cNvSpPr txBox="1">
                            <a:spLocks noChangeArrowheads="1"/>
                          </wps:cNvSpPr>
                          <wps:spPr bwMode="auto">
                            <a:xfrm>
                              <a:off x="1523" y="12841"/>
                              <a:ext cx="565" cy="1747"/>
                            </a:xfrm>
                            <a:prstGeom prst="rect">
                              <a:avLst/>
                            </a:prstGeom>
                            <a:solidFill>
                              <a:srgbClr val="FFFFFF"/>
                            </a:solidFill>
                            <a:ln w="38100" cmpd="dbl">
                              <a:solidFill>
                                <a:srgbClr val="000000"/>
                              </a:solidFill>
                              <a:miter lim="800000"/>
                              <a:headEnd/>
                              <a:tailEnd/>
                            </a:ln>
                          </wps:spPr>
                          <wps:txbx>
                            <w:txbxContent>
                              <w:p w14:paraId="616187B3" w14:textId="77777777" w:rsidR="005F34D7" w:rsidRPr="00892B23" w:rsidRDefault="005F34D7" w:rsidP="00E45294">
                                <w:pPr>
                                  <w:pStyle w:val="31"/>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申出者</w:t>
                                </w:r>
                              </w:p>
                            </w:txbxContent>
                          </wps:txbx>
                          <wps:bodyPr rot="0" vert="eaVert" wrap="square" lIns="55440" tIns="45720" rIns="55440" bIns="45720" anchor="ctr" anchorCtr="0" upright="1">
                            <a:noAutofit/>
                          </wps:bodyPr>
                        </wps:wsp>
                        <wps:wsp>
                          <wps:cNvPr id="9" name="AutoShape 68"/>
                          <wps:cNvSpPr>
                            <a:spLocks noChangeArrowheads="1"/>
                          </wps:cNvSpPr>
                          <wps:spPr bwMode="auto">
                            <a:xfrm>
                              <a:off x="2143" y="12987"/>
                              <a:ext cx="2391" cy="436"/>
                            </a:xfrm>
                            <a:prstGeom prst="rightArrowCallout">
                              <a:avLst>
                                <a:gd name="adj1" fmla="val 22593"/>
                                <a:gd name="adj2" fmla="val 31111"/>
                                <a:gd name="adj3" fmla="val 123941"/>
                                <a:gd name="adj4" fmla="val 67500"/>
                              </a:avLst>
                            </a:prstGeom>
                            <a:solidFill>
                              <a:srgbClr val="FFFFFF"/>
                            </a:solidFill>
                            <a:ln w="9525">
                              <a:solidFill>
                                <a:srgbClr val="000000"/>
                              </a:solidFill>
                              <a:miter lim="800000"/>
                              <a:headEnd/>
                              <a:tailEnd/>
                            </a:ln>
                          </wps:spPr>
                          <wps:txbx>
                            <w:txbxContent>
                              <w:p w14:paraId="0C23E86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① 苦情の申出</w:t>
                                </w:r>
                              </w:p>
                            </w:txbxContent>
                          </wps:txbx>
                          <wps:bodyPr rot="0" vert="horz" wrap="square" lIns="91440" tIns="45720" rIns="91440" bIns="45720" anchor="ctr" anchorCtr="0" upright="1">
                            <a:noAutofit/>
                          </wps:bodyPr>
                        </wps:wsp>
                        <wps:wsp>
                          <wps:cNvPr id="10" name="AutoShape 69"/>
                          <wps:cNvSpPr>
                            <a:spLocks noChangeArrowheads="1"/>
                          </wps:cNvSpPr>
                          <wps:spPr bwMode="auto">
                            <a:xfrm>
                              <a:off x="2088" y="13569"/>
                              <a:ext cx="2387" cy="437"/>
                            </a:xfrm>
                            <a:prstGeom prst="leftArrowCallout">
                              <a:avLst>
                                <a:gd name="adj1" fmla="val 28148"/>
                                <a:gd name="adj2" fmla="val 30667"/>
                                <a:gd name="adj3" fmla="val 109380"/>
                                <a:gd name="adj4" fmla="val 72222"/>
                              </a:avLst>
                            </a:prstGeom>
                            <a:solidFill>
                              <a:srgbClr val="FFFFFF"/>
                            </a:solidFill>
                            <a:ln w="9525">
                              <a:solidFill>
                                <a:srgbClr val="000000"/>
                              </a:solidFill>
                              <a:miter lim="800000"/>
                              <a:headEnd/>
                              <a:tailEnd/>
                            </a:ln>
                          </wps:spPr>
                          <wps:txbx>
                            <w:txbxContent>
                              <w:p w14:paraId="417FC0CC" w14:textId="77777777" w:rsidR="005F34D7" w:rsidRPr="00892B23" w:rsidRDefault="005F34D7" w:rsidP="00892B23">
                                <w:pPr>
                                  <w:pStyle w:val="a7"/>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② 苦情内容を聴取</w:t>
                                </w:r>
                              </w:p>
                            </w:txbxContent>
                          </wps:txbx>
                          <wps:bodyPr rot="0" vert="horz" wrap="square" lIns="91440" tIns="45720" rIns="91440" bIns="45720" anchor="ctr" anchorCtr="0" upright="1">
                            <a:noAutofit/>
                          </wps:bodyPr>
                        </wps:wsp>
                        <wps:wsp>
                          <wps:cNvPr id="11" name="AutoShape 70"/>
                          <wps:cNvSpPr>
                            <a:spLocks noChangeArrowheads="1"/>
                          </wps:cNvSpPr>
                          <wps:spPr bwMode="auto">
                            <a:xfrm>
                              <a:off x="7226" y="12987"/>
                              <a:ext cx="2388" cy="436"/>
                            </a:xfrm>
                            <a:prstGeom prst="rightArrowCallout">
                              <a:avLst>
                                <a:gd name="adj1" fmla="val 25926"/>
                                <a:gd name="adj2" fmla="val 26667"/>
                                <a:gd name="adj3" fmla="val 104202"/>
                                <a:gd name="adj4" fmla="val 76594"/>
                              </a:avLst>
                            </a:prstGeom>
                            <a:solidFill>
                              <a:srgbClr val="FFFFFF"/>
                            </a:solidFill>
                            <a:ln w="9525">
                              <a:solidFill>
                                <a:srgbClr val="000000"/>
                              </a:solidFill>
                              <a:miter lim="800000"/>
                              <a:headEnd/>
                              <a:tailEnd/>
                            </a:ln>
                          </wps:spPr>
                          <wps:txbx>
                            <w:txbxContent>
                              <w:p w14:paraId="6B008E4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③ 評価理由等の確認</w:t>
                                </w:r>
                              </w:p>
                            </w:txbxContent>
                          </wps:txbx>
                          <wps:bodyPr rot="0" vert="horz" wrap="square" lIns="91440" tIns="45720" rIns="91440" bIns="45720" anchor="ctr" anchorCtr="0" upright="1">
                            <a:noAutofit/>
                          </wps:bodyPr>
                        </wps:wsp>
                        <wps:wsp>
                          <wps:cNvPr id="12" name="AutoShape 71"/>
                          <wps:cNvSpPr>
                            <a:spLocks noChangeArrowheads="1"/>
                          </wps:cNvSpPr>
                          <wps:spPr bwMode="auto">
                            <a:xfrm>
                              <a:off x="7168" y="13569"/>
                              <a:ext cx="2379" cy="461"/>
                            </a:xfrm>
                            <a:prstGeom prst="leftArrowCallout">
                              <a:avLst>
                                <a:gd name="adj1" fmla="val 21056"/>
                                <a:gd name="adj2" fmla="val 26315"/>
                                <a:gd name="adj3" fmla="val 95800"/>
                                <a:gd name="adj4" fmla="val 77537"/>
                              </a:avLst>
                            </a:prstGeom>
                            <a:solidFill>
                              <a:srgbClr val="FFFFFF"/>
                            </a:solidFill>
                            <a:ln w="9525">
                              <a:solidFill>
                                <a:srgbClr val="000000"/>
                              </a:solidFill>
                              <a:miter lim="800000"/>
                              <a:headEnd/>
                              <a:tailEnd/>
                            </a:ln>
                          </wps:spPr>
                          <wps:txbx>
                            <w:txbxContent>
                              <w:p w14:paraId="4A67A34B"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④ 評価理由等の説明</w:t>
                                </w:r>
                              </w:p>
                            </w:txbxContent>
                          </wps:txbx>
                          <wps:bodyPr rot="0" vert="horz" wrap="square" lIns="91440" tIns="45720" rIns="91440" bIns="45720" anchor="ctr" anchorCtr="0" upright="1">
                            <a:noAutofit/>
                          </wps:bodyPr>
                        </wps:wsp>
                        <wps:wsp>
                          <wps:cNvPr id="13" name="AutoShape 72"/>
                          <wps:cNvSpPr>
                            <a:spLocks noChangeArrowheads="1"/>
                          </wps:cNvSpPr>
                          <wps:spPr bwMode="auto">
                            <a:xfrm>
                              <a:off x="4534" y="12259"/>
                              <a:ext cx="2635" cy="664"/>
                            </a:xfrm>
                            <a:prstGeom prst="upArrowCallout">
                              <a:avLst>
                                <a:gd name="adj1" fmla="val 30151"/>
                                <a:gd name="adj2" fmla="val 49532"/>
                                <a:gd name="adj3" fmla="val 25889"/>
                                <a:gd name="adj4" fmla="val 55926"/>
                              </a:avLst>
                            </a:prstGeom>
                            <a:solidFill>
                              <a:srgbClr val="FFFFFF"/>
                            </a:solidFill>
                            <a:ln w="9525">
                              <a:solidFill>
                                <a:srgbClr val="000000"/>
                              </a:solidFill>
                              <a:miter lim="800000"/>
                              <a:headEnd/>
                              <a:tailEnd/>
                            </a:ln>
                          </wps:spPr>
                          <wps:txbx>
                            <w:txbxContent>
                              <w:p w14:paraId="10E51FB2"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⑤ 調 査 結 果 報 告</w:t>
                                </w:r>
                              </w:p>
                            </w:txbxContent>
                          </wps:txbx>
                          <wps:bodyPr rot="0" vert="horz" wrap="square" lIns="91440" tIns="45720" rIns="91440" bIns="45720" anchor="t" anchorCtr="0" upright="1">
                            <a:noAutofit/>
                          </wps:bodyPr>
                        </wps:wsp>
                        <wps:wsp>
                          <wps:cNvPr id="14" name="Line 73"/>
                          <wps:cNvCnPr>
                            <a:stCxn id="6" idx="0"/>
                          </wps:cNvCnPr>
                          <wps:spPr bwMode="auto">
                            <a:xfrm>
                              <a:off x="9897" y="14588"/>
                              <a:ext cx="0" cy="3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Text Box 74"/>
                          <wps:cNvSpPr txBox="1">
                            <a:spLocks noChangeArrowheads="1"/>
                          </wps:cNvSpPr>
                          <wps:spPr bwMode="auto">
                            <a:xfrm>
                              <a:off x="4980" y="14723"/>
                              <a:ext cx="1695" cy="470"/>
                            </a:xfrm>
                            <a:prstGeom prst="rect">
                              <a:avLst/>
                            </a:prstGeom>
                            <a:solidFill>
                              <a:srgbClr val="FFFFFF"/>
                            </a:solidFill>
                            <a:ln w="9525">
                              <a:solidFill>
                                <a:srgbClr val="000000"/>
                              </a:solidFill>
                              <a:prstDash val="dash"/>
                              <a:miter lim="800000"/>
                              <a:headEnd/>
                              <a:tailEnd/>
                            </a:ln>
                          </wps:spPr>
                          <wps:txbx>
                            <w:txbxContent>
                              <w:p w14:paraId="5D48CF2C"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pacing w:val="30"/>
                                    <w:kern w:val="0"/>
                                    <w:sz w:val="16"/>
                                    <w:fitText w:val="1260" w:id="-377800944"/>
                                  </w:rPr>
                                  <w:t>再評価の開</w:t>
                                </w:r>
                                <w:r w:rsidRPr="00892B23">
                                  <w:rPr>
                                    <w:rFonts w:ascii="メイリオ" w:eastAsia="メイリオ" w:hAnsi="メイリオ" w:cs="メイリオ" w:hint="eastAsia"/>
                                    <w:kern w:val="0"/>
                                    <w:sz w:val="16"/>
                                    <w:fitText w:val="1260" w:id="-377800944"/>
                                  </w:rPr>
                                  <w:t>示</w:t>
                                </w:r>
                              </w:p>
                            </w:txbxContent>
                          </wps:txbx>
                          <wps:bodyPr rot="0" vert="horz" wrap="square" lIns="91440" tIns="45720" rIns="91440" bIns="45720" anchor="ctr" anchorCtr="0" upright="1">
                            <a:noAutofit/>
                          </wps:bodyPr>
                        </wps:wsp>
                        <wps:wsp>
                          <wps:cNvPr id="16" name="Line 75"/>
                          <wps:cNvCnPr>
                            <a:endCxn id="14" idx="3"/>
                          </wps:cNvCnPr>
                          <wps:spPr bwMode="auto">
                            <a:xfrm flipH="1">
                              <a:off x="6675" y="14943"/>
                              <a:ext cx="3241" cy="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76"/>
                          <wps:cNvCnPr>
                            <a:stCxn id="14" idx="1"/>
                          </wps:cNvCnPr>
                          <wps:spPr bwMode="auto">
                            <a:xfrm flipH="1" flipV="1">
                              <a:off x="1820" y="14942"/>
                              <a:ext cx="3160" cy="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77"/>
                          <wps:cNvCnPr>
                            <a:endCxn id="7" idx="2"/>
                          </wps:cNvCnPr>
                          <wps:spPr bwMode="auto">
                            <a:xfrm flipH="1" flipV="1">
                              <a:off x="1806" y="14588"/>
                              <a:ext cx="0" cy="36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 name="AutoShape 78"/>
                          <wps:cNvSpPr>
                            <a:spLocks noChangeArrowheads="1"/>
                          </wps:cNvSpPr>
                          <wps:spPr bwMode="auto">
                            <a:xfrm>
                              <a:off x="7226" y="14151"/>
                              <a:ext cx="2388" cy="437"/>
                            </a:xfrm>
                            <a:prstGeom prst="rightArrowCallout">
                              <a:avLst>
                                <a:gd name="adj1" fmla="val 25000"/>
                                <a:gd name="adj2" fmla="val 25000"/>
                                <a:gd name="adj3" fmla="val 93288"/>
                                <a:gd name="adj4" fmla="val 76042"/>
                              </a:avLst>
                            </a:prstGeom>
                            <a:solidFill>
                              <a:srgbClr val="FFFFFF"/>
                            </a:solidFill>
                            <a:ln w="9525">
                              <a:solidFill>
                                <a:srgbClr val="000000"/>
                              </a:solidFill>
                              <a:miter lim="800000"/>
                              <a:headEnd/>
                              <a:tailEnd/>
                            </a:ln>
                          </wps:spPr>
                          <wps:txbx>
                            <w:txbxContent>
                              <w:p w14:paraId="44FA1913"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49A0BA07" w14:textId="77777777" w:rsidR="005F34D7" w:rsidRDefault="005F34D7"/>
                            </w:txbxContent>
                          </wps:txbx>
                          <wps:bodyPr rot="0" vert="horz" wrap="square" lIns="91440" tIns="45720" rIns="91440" bIns="45720" anchor="ctr" anchorCtr="0" upright="1">
                            <a:noAutofit/>
                          </wps:bodyPr>
                        </wps:wsp>
                        <wps:wsp>
                          <wps:cNvPr id="20" name="AutoShape 79"/>
                          <wps:cNvSpPr>
                            <a:spLocks noChangeArrowheads="1"/>
                          </wps:cNvSpPr>
                          <wps:spPr bwMode="auto">
                            <a:xfrm>
                              <a:off x="2088" y="14151"/>
                              <a:ext cx="2387" cy="437"/>
                            </a:xfrm>
                            <a:prstGeom prst="leftArrowCallout">
                              <a:avLst>
                                <a:gd name="adj1" fmla="val 27778"/>
                                <a:gd name="adj2" fmla="val 30556"/>
                                <a:gd name="adj3" fmla="val 112489"/>
                                <a:gd name="adj4" fmla="val 72259"/>
                              </a:avLst>
                            </a:prstGeom>
                            <a:solidFill>
                              <a:srgbClr val="FFFFFF"/>
                            </a:solidFill>
                            <a:ln w="9525">
                              <a:solidFill>
                                <a:srgbClr val="000000"/>
                              </a:solidFill>
                              <a:miter lim="800000"/>
                              <a:headEnd/>
                              <a:tailEnd/>
                            </a:ln>
                          </wps:spPr>
                          <wps:txbx>
                            <w:txbxContent>
                              <w:p w14:paraId="40F4F510"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106A3D35" w14:textId="77777777" w:rsidR="005F34D7" w:rsidRDefault="005F34D7"/>
                            </w:txbxContent>
                          </wps:txbx>
                          <wps:bodyPr rot="0" vert="horz" wrap="square" lIns="91440" tIns="45720" rIns="91440" bIns="45720" anchor="ctr" anchorCtr="0" upright="1">
                            <a:noAutofit/>
                          </wps:bodyPr>
                        </wps:wsp>
                        <wps:wsp>
                          <wps:cNvPr id="21" name="Rectangle 80"/>
                          <wps:cNvSpPr>
                            <a:spLocks noChangeArrowheads="1"/>
                          </wps:cNvSpPr>
                          <wps:spPr bwMode="auto">
                            <a:xfrm>
                              <a:off x="1523" y="11531"/>
                              <a:ext cx="2820" cy="621"/>
                            </a:xfrm>
                            <a:prstGeom prst="rect">
                              <a:avLst/>
                            </a:prstGeom>
                            <a:solidFill>
                              <a:srgbClr val="FFFFFF"/>
                            </a:solidFill>
                            <a:ln w="9525">
                              <a:solidFill>
                                <a:srgbClr val="FFFFFF"/>
                              </a:solidFill>
                              <a:miter lim="800000"/>
                              <a:headEnd/>
                              <a:tailEnd/>
                            </a:ln>
                          </wps:spPr>
                          <wps:txbx>
                            <w:txbxContent>
                              <w:p w14:paraId="59EE9406" w14:textId="77777777" w:rsidR="005F34D7" w:rsidRPr="003B5377" w:rsidRDefault="005F34D7" w:rsidP="00892B23">
                                <w:pPr>
                                  <w:spacing w:line="240" w:lineRule="exact"/>
                                  <w:jc w:val="center"/>
                                  <w:rPr>
                                    <w:rFonts w:ascii="メイリオ" w:eastAsia="メイリオ" w:hAnsi="メイリオ" w:cs="メイリオ"/>
                                    <w:b/>
                                    <w:sz w:val="24"/>
                                  </w:rPr>
                                </w:pPr>
                                <w:r>
                                  <w:rPr>
                                    <w:rFonts w:ascii="メイリオ" w:eastAsia="メイリオ" w:hAnsi="メイリオ" w:cs="メイリオ" w:hint="eastAsia"/>
                                    <w:b/>
                                    <w:sz w:val="24"/>
                                  </w:rPr>
                                  <w:t>苦情対応のイメージ</w:t>
                                </w:r>
                              </w:p>
                            </w:txbxContent>
                          </wps:txbx>
                          <wps:bodyPr rot="0" vert="horz" wrap="square" lIns="91440" tIns="45720" rIns="91440" bIns="45720" anchor="ctr" anchorCtr="0" upright="1">
                            <a:noAutofit/>
                          </wps:bodyPr>
                        </wps:wsp>
                      </wpg:grpSp>
                      <wps:wsp>
                        <wps:cNvPr id="30" name="AutoShape 81"/>
                        <wps:cNvSpPr>
                          <a:spLocks noChangeArrowheads="1"/>
                        </wps:cNvSpPr>
                        <wps:spPr bwMode="auto">
                          <a:xfrm>
                            <a:off x="0" y="0"/>
                            <a:ext cx="5998845" cy="2271395"/>
                          </a:xfrm>
                          <a:prstGeom prst="roundRect">
                            <a:avLst>
                              <a:gd name="adj" fmla="val 124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73800" rIns="74295" bIns="8890" anchor="t" anchorCtr="0" upright="1">
                          <a:noAutofit/>
                        </wps:bodyPr>
                      </wps:wsp>
                    </wpg:wgp>
                  </a:graphicData>
                </a:graphic>
              </wp:anchor>
            </w:drawing>
          </mc:Choice>
          <mc:Fallback>
            <w:pict>
              <v:group w14:anchorId="449723FD" id="グループ化 163" o:spid="_x0000_s1173" style="position:absolute;left:0;text-align:left;margin-left:18.4pt;margin-top:32.3pt;width:472.35pt;height:178.85pt;z-index:251601920;mso-position-horizontal-relative:text;mso-position-vertical-relative:text" coordsize="59988,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">
                <v:group id="Group 63" o:spid="_x0000_s1174" style="position:absolute;left:2339;top:956;width:54965;height:21355" coordorigin="1523,11531" coordsize="8656,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4" o:spid="_x0000_s1175" style="position:absolute;left:4534;top:12987;width:2634;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" strokeweight="3pt">
                    <v:stroke linestyle="thinThin"/>
                    <v:textbox>
                      <w:txbxContent>
                        <w:p w14:paraId="47636070" w14:textId="77777777" w:rsidR="005F34D7" w:rsidRPr="00892B23" w:rsidRDefault="005F34D7" w:rsidP="00892B23">
                          <w:pPr>
                            <w:pStyle w:val="a7"/>
                            <w:jc w:val="center"/>
                            <w:rPr>
                              <w:rFonts w:ascii="メイリオ" w:eastAsia="メイリオ" w:hAnsi="メイリオ" w:cs="メイリオ"/>
                              <w:b/>
                              <w:bCs/>
                              <w:kern w:val="0"/>
                              <w:sz w:val="21"/>
                            </w:rPr>
                          </w:pPr>
                          <w:r w:rsidRPr="00892B23">
                            <w:rPr>
                              <w:rFonts w:ascii="メイリオ" w:eastAsia="メイリオ" w:hAnsi="メイリオ" w:cs="メイリオ" w:hint="eastAsia"/>
                              <w:b/>
                              <w:bCs/>
                              <w:spacing w:val="262"/>
                              <w:kern w:val="0"/>
                              <w:sz w:val="21"/>
                              <w:fitText w:val="1680" w:id="-377800946"/>
                            </w:rPr>
                            <w:t>事務</w:t>
                          </w:r>
                          <w:r w:rsidRPr="00892B23">
                            <w:rPr>
                              <w:rFonts w:ascii="メイリオ" w:eastAsia="メイリオ" w:hAnsi="メイリオ" w:cs="メイリオ" w:hint="eastAsia"/>
                              <w:b/>
                              <w:bCs/>
                              <w:spacing w:val="1"/>
                              <w:kern w:val="0"/>
                              <w:sz w:val="21"/>
                              <w:fitText w:val="1680" w:id="-377800946"/>
                            </w:rPr>
                            <w:t>局</w:t>
                          </w:r>
                        </w:p>
                      </w:txbxContent>
                    </v:textbox>
                  </v:rect>
                  <v:shapetype id="_x0000_t109" coordsize="21600,21600" o:spt="109" path="m,l,21600r21600,l21600,xe">
                    <v:stroke joinstyle="miter"/>
                    <v:path gradientshapeok="t" o:connecttype="rect"/>
                  </v:shapetype>
                  <v:shape id="AutoShape 65" o:spid="_x0000_s1176" type="#_x0000_t109" style="position:absolute;left:4534;top:11531;width:2634;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" strokeweight="6pt">
                    <v:stroke linestyle="thickBetweenThin"/>
                    <v:textbox>
                      <w:txbxContent>
                        <w:p w14:paraId="670AD8E0" w14:textId="77777777" w:rsidR="005F34D7" w:rsidRPr="00892B23" w:rsidRDefault="005F34D7" w:rsidP="00892B23">
                          <w:pPr>
                            <w:spacing w:line="220" w:lineRule="exact"/>
                            <w:jc w:val="center"/>
                            <w:rPr>
                              <w:rFonts w:ascii="メイリオ" w:eastAsia="メイリオ" w:hAnsi="メイリオ" w:cs="メイリオ"/>
                              <w:b/>
                              <w:bCs/>
                              <w:kern w:val="0"/>
                              <w:sz w:val="18"/>
                              <w:lang w:eastAsia="zh-TW"/>
                            </w:rPr>
                          </w:pPr>
                          <w:r w:rsidRPr="00892B23">
                            <w:rPr>
                              <w:rFonts w:ascii="メイリオ" w:eastAsia="メイリオ" w:hAnsi="メイリオ" w:cs="メイリオ" w:hint="eastAsia"/>
                              <w:b/>
                              <w:bCs/>
                              <w:spacing w:val="124"/>
                              <w:kern w:val="0"/>
                              <w:sz w:val="18"/>
                              <w:fitText w:val="1890" w:id="-377800945"/>
                              <w:lang w:eastAsia="zh-TW"/>
                            </w:rPr>
                            <w:t>苦情審査</w:t>
                          </w:r>
                          <w:r w:rsidRPr="00892B23">
                            <w:rPr>
                              <w:rFonts w:ascii="メイリオ" w:eastAsia="メイリオ" w:hAnsi="メイリオ" w:cs="メイリオ" w:hint="eastAsia"/>
                              <w:b/>
                              <w:bCs/>
                              <w:kern w:val="0"/>
                              <w:sz w:val="18"/>
                              <w:fitText w:val="1890" w:id="-377800945"/>
                              <w:lang w:eastAsia="zh-TW"/>
                            </w:rPr>
                            <w:t>会</w:t>
                          </w:r>
                        </w:p>
                        <w:p w14:paraId="262EF62C" w14:textId="77777777" w:rsidR="005F34D7" w:rsidRPr="00892B23" w:rsidRDefault="005F34D7" w:rsidP="00892B23">
                          <w:pPr>
                            <w:spacing w:line="200" w:lineRule="exact"/>
                            <w:jc w:val="center"/>
                            <w:rPr>
                              <w:rFonts w:ascii="メイリオ" w:eastAsia="メイリオ" w:hAnsi="メイリオ" w:cs="メイリオ"/>
                              <w:sz w:val="16"/>
                              <w:lang w:eastAsia="zh-TW"/>
                            </w:rPr>
                          </w:pPr>
                          <w:r w:rsidRPr="00892B23">
                            <w:rPr>
                              <w:rFonts w:ascii="メイリオ" w:eastAsia="メイリオ" w:hAnsi="メイリオ" w:cs="メイリオ" w:hint="eastAsia"/>
                              <w:kern w:val="0"/>
                              <w:sz w:val="16"/>
                              <w:lang w:eastAsia="zh-TW"/>
                            </w:rPr>
                            <w:t>（⑥ 審　査）</w:t>
                          </w:r>
                        </w:p>
                      </w:txbxContent>
                    </v:textbox>
                  </v:shape>
                  <v:shape id="Text Box 66" o:spid="_x0000_s1177" type="#_x0000_t202" style="position:absolute;left:9614;top:12841;width:565;height:17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" strokeweight="3pt">
                    <v:stroke linestyle="thinThin"/>
                    <v:textbox style="layout-flow:vertical-ideographic" inset="1.54mm,,1.54mm">
                      <w:txbxContent>
                        <w:p w14:paraId="03043466" w14:textId="77777777" w:rsidR="005F34D7" w:rsidRPr="00892B23" w:rsidRDefault="005F34D7" w:rsidP="00E45294">
                          <w:pPr>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評価者</w:t>
                          </w:r>
                        </w:p>
                      </w:txbxContent>
                    </v:textbox>
                  </v:shape>
                  <v:shape id="Text Box 67" o:spid="_x0000_s1178" type="#_x0000_t202" style="position:absolute;left:1523;top:12841;width:565;height: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" strokeweight="3pt">
                    <v:stroke linestyle="thinThin"/>
                    <v:textbox style="layout-flow:vertical-ideographic" inset="1.54mm,,1.54mm">
                      <w:txbxContent>
                        <w:p w14:paraId="616187B3" w14:textId="77777777" w:rsidR="005F34D7" w:rsidRPr="00892B23" w:rsidRDefault="005F34D7" w:rsidP="00E45294">
                          <w:pPr>
                            <w:pStyle w:val="31"/>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申出者</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8" o:spid="_x0000_s1179" type="#_x0000_t78" style="position:absolute;left:2143;top:12987;width:2391;height: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" adj="14580,4080,16718,8360">
                    <v:textbox>
                      <w:txbxContent>
                        <w:p w14:paraId="0C23E86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① 苦情の申出</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69" o:spid="_x0000_s1180" type="#_x0000_t77" style="position:absolute;left:2088;top:13569;width:2387;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" adj="6000,4176,4325,7760">
                    <v:textbox>
                      <w:txbxContent>
                        <w:p w14:paraId="417FC0CC" w14:textId="77777777" w:rsidR="005F34D7" w:rsidRPr="00892B23" w:rsidRDefault="005F34D7" w:rsidP="00892B23">
                          <w:pPr>
                            <w:pStyle w:val="a7"/>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② 苦情内容を聴取</w:t>
                          </w:r>
                        </w:p>
                      </w:txbxContent>
                    </v:textbox>
                  </v:shape>
                  <v:shape id="AutoShape 70" o:spid="_x0000_s1181" type="#_x0000_t78" style="position:absolute;left:7226;top:12987;width:2388;height: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" adj="16544,5040,17491,8000">
                    <v:textbox>
                      <w:txbxContent>
                        <w:p w14:paraId="6B008E4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③ 評価理由等の確認</w:t>
                          </w:r>
                        </w:p>
                      </w:txbxContent>
                    </v:textbox>
                  </v:shape>
                  <v:shape id="AutoShape 71" o:spid="_x0000_s1182" type="#_x0000_t77" style="position:absolute;left:7168;top:13569;width:2379;height: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" adj="4852,5116,4010,8526">
                    <v:textbox>
                      <w:txbxContent>
                        <w:p w14:paraId="4A67A34B"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④ 評価理由等の説明</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2" o:spid="_x0000_s1183" type="#_x0000_t79" style="position:absolute;left:4534;top:12259;width:2635;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" adj="9520,8104,5592,9979">
                    <v:textbox>
                      <w:txbxContent>
                        <w:p w14:paraId="10E51FB2"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⑤ 調 査 結 果 報 告</w:t>
                          </w:r>
                        </w:p>
                      </w:txbxContent>
                    </v:textbox>
                  </v:shape>
                  <v:line id="Line 73" o:spid="_x0000_s1184" style="position:absolute;visibility:visible;mso-wrap-style:square" from="9897,14588" to="9897,1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LawwAAANsAAAAPAAAAZHJzL2Rvd25yZXYueG1sRI9Pi8Iw&#10;EMXvwn6HMAveNF0R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2KSC2sMAAADbAAAADwAA&#10;AAAAAAAAAAAAAAAHAgAAZHJzL2Rvd25yZXYueG1sUEsFBgAAAAADAAMAtwAAAPcCAAAAAA==&#10;">
                    <v:stroke dashstyle="dash"/>
                  </v:line>
                  <v:shape id="Text Box 74" o:spid="_x0000_s1185" type="#_x0000_t202" style="position:absolute;left:4980;top:14723;width:1695;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">
                    <v:stroke dashstyle="dash"/>
                    <v:textbox>
                      <w:txbxContent>
                        <w:p w14:paraId="5D48CF2C"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pacing w:val="30"/>
                              <w:kern w:val="0"/>
                              <w:sz w:val="16"/>
                              <w:fitText w:val="1260" w:id="-377800944"/>
                            </w:rPr>
                            <w:t>再評価の開</w:t>
                          </w:r>
                          <w:r w:rsidRPr="00892B23">
                            <w:rPr>
                              <w:rFonts w:ascii="メイリオ" w:eastAsia="メイリオ" w:hAnsi="メイリオ" w:cs="メイリオ" w:hint="eastAsia"/>
                              <w:kern w:val="0"/>
                              <w:sz w:val="16"/>
                              <w:fitText w:val="1260" w:id="-377800944"/>
                            </w:rPr>
                            <w:t>示</w:t>
                          </w:r>
                        </w:p>
                      </w:txbxContent>
                    </v:textbox>
                  </v:shape>
                  <v:line id="Line 75" o:spid="_x0000_s1186" style="position:absolute;flip:x;visibility:visible;mso-wrap-style:square" from="6675,14943" to="9916,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">
                    <v:stroke dashstyle="dash"/>
                  </v:line>
                  <v:line id="Line 76" o:spid="_x0000_s1187" style="position:absolute;flip:x y;visibility:visible;mso-wrap-style:square" from="1820,14942" to="4980,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">
                    <v:stroke dashstyle="dash"/>
                  </v:line>
                  <v:line id="Line 77" o:spid="_x0000_s1188" style="position:absolute;flip:x y;visibility:visible;mso-wrap-style:square" from="1806,14588" to="1806,1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">
                    <v:stroke dashstyle="dash" endarrow="block"/>
                  </v:line>
                  <v:shape id="AutoShape 78" o:spid="_x0000_s1189" type="#_x0000_t78" style="position:absolute;left:7226;top:14151;width:2388;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" adj="16425,,17913">
                    <v:textbox>
                      <w:txbxContent>
                        <w:p w14:paraId="44FA1913"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49A0BA07" w14:textId="77777777" w:rsidR="005F34D7" w:rsidRDefault="005F34D7"/>
                      </w:txbxContent>
                    </v:textbox>
                  </v:shape>
                  <v:shape id="AutoShape 79" o:spid="_x0000_s1190" type="#_x0000_t77" style="position:absolute;left:2088;top:14151;width:2387;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" adj="5992,4200,4448,7800">
                    <v:textbox>
                      <w:txbxContent>
                        <w:p w14:paraId="40F4F510"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106A3D35" w14:textId="77777777" w:rsidR="005F34D7" w:rsidRDefault="005F34D7"/>
                      </w:txbxContent>
                    </v:textbox>
                  </v:shape>
                  <v:rect id="Rectangle 80" o:spid="_x0000_s1191" style="position:absolute;left:1523;top:11531;width:2820;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" strokecolor="white">
                    <v:textbox>
                      <w:txbxContent>
                        <w:p w14:paraId="59EE9406" w14:textId="77777777" w:rsidR="005F34D7" w:rsidRPr="003B5377" w:rsidRDefault="005F34D7" w:rsidP="00892B23">
                          <w:pPr>
                            <w:spacing w:line="240" w:lineRule="exact"/>
                            <w:jc w:val="center"/>
                            <w:rPr>
                              <w:rFonts w:ascii="メイリオ" w:eastAsia="メイリオ" w:hAnsi="メイリオ" w:cs="メイリオ"/>
                              <w:b/>
                              <w:sz w:val="24"/>
                            </w:rPr>
                          </w:pPr>
                          <w:r>
                            <w:rPr>
                              <w:rFonts w:ascii="メイリオ" w:eastAsia="メイリオ" w:hAnsi="メイリオ" w:cs="メイリオ" w:hint="eastAsia"/>
                              <w:b/>
                              <w:sz w:val="24"/>
                            </w:rPr>
                            <w:t>苦情対応のイメージ</w:t>
                          </w:r>
                        </w:p>
                      </w:txbxContent>
                    </v:textbox>
                  </v:rect>
                </v:group>
                <v:roundrect id="AutoShape 81" o:spid="_x0000_s1192" style="position:absolute;width:59988;height:22713;visibility:visible;mso-wrap-style:square;v-text-anchor:top" arcsize="81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" filled="f">
                  <v:textbox inset="5.85pt,2.05mm,5.85pt,.7pt"/>
                </v:roundrect>
                <w10:wrap type="topAndBottom"/>
              </v:group>
            </w:pict>
          </mc:Fallback>
        </mc:AlternateContent>
      </w:r>
      <w:r w:rsidR="00AC1EEF" w:rsidRPr="00892B23">
        <w:rPr>
          <w:rFonts w:ascii="メイリオ" w:eastAsia="メイリオ" w:hAnsi="メイリオ" w:cs="メイリオ" w:hint="eastAsia"/>
        </w:rPr>
        <w:t>苦情については、苦情審査会において審査され、その結果が通知されます。原則として、この通知をもって、苦情対応は終了します</w:t>
      </w:r>
      <w:r w:rsidR="00AC1EEF">
        <w:rPr>
          <w:rFonts w:ascii="メイリオ" w:eastAsia="メイリオ" w:hAnsi="メイリオ" w:cs="メイリオ" w:hint="eastAsia"/>
        </w:rPr>
        <w:t>。</w:t>
      </w:r>
    </w:p>
    <w:p w14:paraId="5056AACC" w14:textId="77777777" w:rsidR="00C90BF8" w:rsidRDefault="009256B2" w:rsidP="009256B2">
      <w:pPr>
        <w:spacing w:line="260" w:lineRule="exact"/>
        <w:ind w:left="630" w:hangingChars="300" w:hanging="630"/>
        <w:rPr>
          <w:sz w:val="28"/>
        </w:rPr>
      </w:pPr>
      <w:r>
        <w:rPr>
          <w:noProof/>
        </w:rPr>
        <w:lastRenderedPageBreak/>
        <mc:AlternateContent>
          <mc:Choice Requires="wps">
            <w:drawing>
              <wp:anchor distT="0" distB="0" distL="114300" distR="114300" simplePos="0" relativeHeight="251718656" behindDoc="0" locked="0" layoutInCell="1" allowOverlap="1" wp14:anchorId="10647C91" wp14:editId="73B078D9">
                <wp:simplePos x="0" y="0"/>
                <wp:positionH relativeFrom="column">
                  <wp:posOffset>0</wp:posOffset>
                </wp:positionH>
                <wp:positionV relativeFrom="paragraph">
                  <wp:posOffset>18266</wp:posOffset>
                </wp:positionV>
                <wp:extent cx="6089515" cy="359410"/>
                <wp:effectExtent l="0" t="0" r="64135" b="59690"/>
                <wp:wrapNone/>
                <wp:docPr id="9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51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68F9511" w14:textId="77777777" w:rsidR="005F34D7" w:rsidRPr="00FD2BA8" w:rsidRDefault="005F34D7" w:rsidP="001020EE">
                            <w:pPr>
                              <w:tabs>
                                <w:tab w:val="right" w:pos="9498"/>
                              </w:tabs>
                              <w:spacing w:line="400" w:lineRule="exact"/>
                              <w:rPr>
                                <w:rFonts w:ascii="メイリオ" w:eastAsia="メイリオ" w:hAnsi="メイリオ" w:cs="メイリオ"/>
                                <w:b/>
                                <w:color w:val="000000" w:themeColor="text1"/>
                                <w:sz w:val="32"/>
                                <w:szCs w:val="32"/>
                              </w:rPr>
                            </w:pPr>
                            <w:r w:rsidRPr="00FD2BA8">
                              <w:rPr>
                                <w:rFonts w:ascii="メイリオ" w:eastAsia="メイリオ" w:hAnsi="メイリオ" w:cs="メイリオ" w:hint="eastAsia"/>
                                <w:b/>
                                <w:color w:val="000000" w:themeColor="text1"/>
                                <w:sz w:val="32"/>
                                <w:szCs w:val="32"/>
                              </w:rPr>
                              <w:t>Ⅸ　本務校・兼務校勤務に係る評価及び書類保管の整理に</w:t>
                            </w:r>
                            <w:r w:rsidRPr="00FD2BA8">
                              <w:rPr>
                                <w:rFonts w:ascii="メイリオ" w:eastAsia="メイリオ" w:hAnsi="メイリオ" w:cs="メイリオ"/>
                                <w:b/>
                                <w:color w:val="000000" w:themeColor="text1"/>
                                <w:sz w:val="32"/>
                                <w:szCs w:val="32"/>
                              </w:rPr>
                              <w:t>ついて</w:t>
                            </w:r>
                          </w:p>
                        </w:txbxContent>
                      </wps:txbx>
                      <wps:bodyPr rot="0" vert="horz" wrap="square" lIns="91440" tIns="0" rIns="91440" bIns="45720" anchor="b" anchorCtr="0" upright="1">
                        <a:noAutofit/>
                      </wps:bodyPr>
                    </wps:wsp>
                  </a:graphicData>
                </a:graphic>
                <wp14:sizeRelH relativeFrom="margin">
                  <wp14:pctWidth>0</wp14:pctWidth>
                </wp14:sizeRelH>
              </wp:anchor>
            </w:drawing>
          </mc:Choice>
          <mc:Fallback>
            <w:pict>
              <v:shape w14:anchorId="10647C91" id="_x0000_s1193" type="#_x0000_t202" style="position:absolute;left:0;text-align:left;margin-left:0;margin-top:1.45pt;width:479.5pt;height:28.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" fillcolor="#eaf1dd [662]" strokeweight=".5pt">
                <v:shadow on="t" color="#5f5f5f"/>
                <v:textbox inset=",0">
                  <w:txbxContent>
                    <w:p w14:paraId="268F9511" w14:textId="77777777" w:rsidR="005F34D7" w:rsidRPr="00FD2BA8" w:rsidRDefault="005F34D7" w:rsidP="001020EE">
                      <w:pPr>
                        <w:tabs>
                          <w:tab w:val="right" w:pos="9498"/>
                        </w:tabs>
                        <w:spacing w:line="400" w:lineRule="exact"/>
                        <w:rPr>
                          <w:rFonts w:ascii="メイリオ" w:eastAsia="メイリオ" w:hAnsi="メイリオ" w:cs="メイリオ"/>
                          <w:b/>
                          <w:color w:val="000000" w:themeColor="text1"/>
                          <w:sz w:val="32"/>
                          <w:szCs w:val="32"/>
                        </w:rPr>
                      </w:pPr>
                      <w:r w:rsidRPr="00FD2BA8">
                        <w:rPr>
                          <w:rFonts w:ascii="メイリオ" w:eastAsia="メイリオ" w:hAnsi="メイリオ" w:cs="メイリオ" w:hint="eastAsia"/>
                          <w:b/>
                          <w:color w:val="000000" w:themeColor="text1"/>
                          <w:sz w:val="32"/>
                          <w:szCs w:val="32"/>
                        </w:rPr>
                        <w:t>Ⅸ　本務校・兼務校勤務に係る評価及び書類保管の整理に</w:t>
                      </w:r>
                      <w:r w:rsidRPr="00FD2BA8">
                        <w:rPr>
                          <w:rFonts w:ascii="メイリオ" w:eastAsia="メイリオ" w:hAnsi="メイリオ" w:cs="メイリオ"/>
                          <w:b/>
                          <w:color w:val="000000" w:themeColor="text1"/>
                          <w:sz w:val="32"/>
                          <w:szCs w:val="32"/>
                        </w:rPr>
                        <w:t>ついて</w:t>
                      </w:r>
                    </w:p>
                  </w:txbxContent>
                </v:textbox>
              </v:shape>
            </w:pict>
          </mc:Fallback>
        </mc:AlternateContent>
      </w:r>
    </w:p>
    <w:p w14:paraId="27E33BE3" w14:textId="77777777" w:rsidR="009256B2" w:rsidRDefault="009256B2" w:rsidP="009256B2">
      <w:pPr>
        <w:spacing w:line="260" w:lineRule="exact"/>
        <w:ind w:left="840" w:hangingChars="300" w:hanging="840"/>
        <w:rPr>
          <w:sz w:val="28"/>
        </w:rPr>
      </w:pPr>
    </w:p>
    <w:p w14:paraId="537D3CE5" w14:textId="77777777" w:rsidR="009256B2" w:rsidRDefault="009256B2" w:rsidP="009256B2">
      <w:pPr>
        <w:spacing w:line="260" w:lineRule="exact"/>
        <w:ind w:left="840" w:hangingChars="300" w:hanging="840"/>
        <w:rPr>
          <w:sz w:val="28"/>
        </w:rPr>
      </w:pPr>
    </w:p>
    <w:p w14:paraId="0695F755" w14:textId="77777777" w:rsidR="003C35B2" w:rsidRDefault="003C35B2">
      <w:pPr>
        <w:widowControl/>
        <w:jc w:val="left"/>
        <w:rPr>
          <w:sz w:val="40"/>
          <w:szCs w:val="40"/>
        </w:rPr>
        <w:sectPr w:rsidR="003C35B2" w:rsidSect="00BF7470">
          <w:footerReference w:type="first" r:id="rId18"/>
          <w:pgSz w:w="11907" w:h="16840" w:code="9"/>
          <w:pgMar w:top="1134" w:right="1134" w:bottom="1134" w:left="1134" w:header="851" w:footer="567" w:gutter="0"/>
          <w:pgNumType w:fmt="numberInDash" w:start="14"/>
          <w:cols w:space="425"/>
          <w:titlePg/>
          <w:docGrid w:linePitch="303" w:charSpace="-98"/>
        </w:sectPr>
      </w:pPr>
    </w:p>
    <w:p w14:paraId="12C07AA5" w14:textId="77777777" w:rsidR="00B100B2" w:rsidRPr="00FD2BA8" w:rsidRDefault="00F349D1" w:rsidP="006E2550">
      <w:pPr>
        <w:snapToGrid w:val="0"/>
        <w:spacing w:line="260" w:lineRule="exact"/>
        <w:ind w:firstLineChars="100" w:firstLine="210"/>
        <w:rPr>
          <w:rFonts w:ascii="メイリオ" w:eastAsia="メイリオ" w:hAnsi="メイリオ"/>
          <w:color w:val="000000" w:themeColor="text1"/>
        </w:rPr>
      </w:pPr>
      <w:r w:rsidRPr="00FD2BA8">
        <w:rPr>
          <w:rFonts w:ascii="メイリオ" w:eastAsia="メイリオ" w:hAnsi="メイリオ" w:hint="eastAsia"/>
          <w:color w:val="000000" w:themeColor="text1"/>
        </w:rPr>
        <w:t>学校教育法の改正や</w:t>
      </w:r>
      <w:r w:rsidR="006E2550" w:rsidRPr="00FD2BA8">
        <w:rPr>
          <w:rFonts w:ascii="メイリオ" w:eastAsia="メイリオ" w:hAnsi="メイリオ" w:hint="eastAsia"/>
          <w:color w:val="000000" w:themeColor="text1"/>
        </w:rPr>
        <w:t>新学習指導要領に基づく授業の円滑な実施と教員の働き方改革の動き</w:t>
      </w:r>
      <w:r w:rsidR="00FE0517" w:rsidRPr="00FD2BA8">
        <w:rPr>
          <w:rFonts w:ascii="メイリオ" w:eastAsia="メイリオ" w:hAnsi="メイリオ" w:hint="eastAsia"/>
          <w:color w:val="000000" w:themeColor="text1"/>
        </w:rPr>
        <w:t>を背景に</w:t>
      </w:r>
      <w:r w:rsidR="006E2550" w:rsidRPr="00FD2BA8">
        <w:rPr>
          <w:rFonts w:ascii="メイリオ" w:eastAsia="メイリオ" w:hAnsi="メイリオ" w:hint="eastAsia"/>
          <w:color w:val="000000" w:themeColor="text1"/>
        </w:rPr>
        <w:t>、</w:t>
      </w:r>
      <w:r w:rsidR="009506D5" w:rsidRPr="00FD2BA8">
        <w:rPr>
          <w:rFonts w:ascii="メイリオ" w:eastAsia="メイリオ" w:hAnsi="メイリオ" w:hint="eastAsia"/>
          <w:color w:val="000000" w:themeColor="text1"/>
        </w:rPr>
        <w:t>小中一貫校の設置や</w:t>
      </w:r>
      <w:r w:rsidR="006E2550" w:rsidRPr="00FD2BA8">
        <w:rPr>
          <w:rFonts w:ascii="メイリオ" w:eastAsia="メイリオ" w:hAnsi="メイリオ" w:hint="eastAsia"/>
          <w:color w:val="000000" w:themeColor="text1"/>
        </w:rPr>
        <w:t>教科担任制を導入</w:t>
      </w:r>
      <w:r w:rsidR="00C30DDB" w:rsidRPr="00FD2BA8">
        <w:rPr>
          <w:rFonts w:ascii="メイリオ" w:eastAsia="メイリオ" w:hAnsi="メイリオ" w:hint="eastAsia"/>
          <w:color w:val="000000" w:themeColor="text1"/>
        </w:rPr>
        <w:t>す</w:t>
      </w:r>
      <w:r w:rsidR="006E2550" w:rsidRPr="00FD2BA8">
        <w:rPr>
          <w:rFonts w:ascii="メイリオ" w:eastAsia="メイリオ" w:hAnsi="メイリオ" w:hint="eastAsia"/>
          <w:color w:val="000000" w:themeColor="text1"/>
        </w:rPr>
        <w:t>る学校が出てきて</w:t>
      </w:r>
      <w:r w:rsidR="009506D5" w:rsidRPr="00FD2BA8">
        <w:rPr>
          <w:rFonts w:ascii="メイリオ" w:eastAsia="メイリオ" w:hAnsi="メイリオ" w:hint="eastAsia"/>
          <w:color w:val="000000" w:themeColor="text1"/>
        </w:rPr>
        <w:t>おり、本務校・兼務校の評価</w:t>
      </w:r>
      <w:r w:rsidR="006E2550" w:rsidRPr="00FD2BA8">
        <w:rPr>
          <w:rFonts w:ascii="メイリオ" w:eastAsia="メイリオ" w:hAnsi="メイリオ" w:hint="eastAsia"/>
          <w:color w:val="000000" w:themeColor="text1"/>
        </w:rPr>
        <w:t>等の</w:t>
      </w:r>
      <w:r w:rsidR="009506D5" w:rsidRPr="00FD2BA8">
        <w:rPr>
          <w:rFonts w:ascii="メイリオ" w:eastAsia="メイリオ" w:hAnsi="メイリオ" w:hint="eastAsia"/>
          <w:color w:val="000000" w:themeColor="text1"/>
        </w:rPr>
        <w:t>取扱いに対する問い合わせもあることから、下記に</w:t>
      </w:r>
      <w:r w:rsidR="00200DCF" w:rsidRPr="00FD2BA8">
        <w:rPr>
          <w:rFonts w:ascii="メイリオ" w:eastAsia="メイリオ" w:hAnsi="メイリオ" w:hint="eastAsia"/>
          <w:color w:val="000000" w:themeColor="text1"/>
        </w:rPr>
        <w:t>基本的な</w:t>
      </w:r>
      <w:r w:rsidR="006E2550" w:rsidRPr="00FD2BA8">
        <w:rPr>
          <w:rFonts w:ascii="メイリオ" w:eastAsia="メイリオ" w:hAnsi="メイリオ" w:hint="eastAsia"/>
          <w:color w:val="000000" w:themeColor="text1"/>
        </w:rPr>
        <w:t>取扱いについて整理しました。</w:t>
      </w:r>
    </w:p>
    <w:p w14:paraId="423E3F10" w14:textId="0BCEAC9B" w:rsidR="001020EE" w:rsidRPr="00FD2BA8" w:rsidRDefault="00B100B2" w:rsidP="006E2550">
      <w:pPr>
        <w:snapToGrid w:val="0"/>
        <w:spacing w:line="260" w:lineRule="exact"/>
        <w:ind w:firstLineChars="100" w:firstLine="210"/>
        <w:rPr>
          <w:rFonts w:ascii="メイリオ" w:eastAsia="メイリオ" w:hAnsi="メイリオ"/>
          <w:color w:val="000000" w:themeColor="text1"/>
        </w:rPr>
      </w:pPr>
      <w:r w:rsidRPr="00FD2BA8">
        <w:rPr>
          <w:rFonts w:ascii="メイリオ" w:eastAsia="メイリオ" w:hAnsi="メイリオ" w:hint="eastAsia"/>
          <w:color w:val="000000" w:themeColor="text1"/>
        </w:rPr>
        <w:t>なお、各市町村教育委員会の判断により、負担軽減等の観点から、下記の基本的な取扱い内容によらない運用も可能ですが、評価者及び被評価者相互の十分な理解及び了承の上で実施してください。</w:t>
      </w:r>
    </w:p>
    <w:p w14:paraId="690611B7" w14:textId="77777777" w:rsidR="006E2550" w:rsidRPr="00FD2BA8" w:rsidRDefault="006E2550" w:rsidP="001020EE">
      <w:pPr>
        <w:snapToGrid w:val="0"/>
        <w:spacing w:line="260" w:lineRule="exact"/>
        <w:rPr>
          <w:rFonts w:ascii="メイリオ" w:eastAsia="メイリオ" w:hAnsi="メイリオ"/>
          <w:color w:val="000000" w:themeColor="text1"/>
        </w:rPr>
      </w:pPr>
    </w:p>
    <w:p w14:paraId="28E28F92"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sz w:val="22"/>
        </w:rPr>
        <w:t>①　兼務校よりも本務校の勤務日数</w:t>
      </w:r>
      <w:r w:rsidR="00200DCF" w:rsidRPr="00FD2BA8">
        <w:rPr>
          <w:rFonts w:ascii="メイリオ" w:eastAsia="メイリオ" w:hAnsi="メイリオ" w:hint="eastAsia"/>
          <w:color w:val="000000" w:themeColor="text1"/>
          <w:sz w:val="22"/>
        </w:rPr>
        <w:t>(時間数)</w:t>
      </w:r>
      <w:r w:rsidRPr="00FD2BA8">
        <w:rPr>
          <w:rFonts w:ascii="メイリオ" w:eastAsia="メイリオ" w:hAnsi="メイリオ" w:hint="eastAsia"/>
          <w:color w:val="000000" w:themeColor="text1"/>
          <w:sz w:val="22"/>
        </w:rPr>
        <w:t>が多い場合</w:t>
      </w:r>
      <w:r w:rsidRPr="00FD2BA8">
        <w:rPr>
          <w:rFonts w:ascii="メイリオ" w:eastAsia="メイリオ" w:hAnsi="メイリオ" w:hint="eastAsia"/>
          <w:color w:val="000000" w:themeColor="text1"/>
          <w:sz w:val="20"/>
        </w:rPr>
        <w:t>（</w:t>
      </w:r>
      <w:r w:rsidRPr="00FD2BA8">
        <w:rPr>
          <w:rFonts w:ascii="メイリオ" w:eastAsia="メイリオ" w:hAnsi="メイリオ"/>
          <w:color w:val="000000" w:themeColor="text1"/>
          <w:sz w:val="20"/>
        </w:rPr>
        <w:t>書類の保管年数は、実施要領で定める年数</w:t>
      </w:r>
      <w:r w:rsidRPr="00FD2BA8">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FD2BA8" w:rsidRPr="00FD2BA8" w14:paraId="2ACBE57C" w14:textId="77777777" w:rsidTr="00431F0B">
        <w:trPr>
          <w:trHeight w:val="235"/>
        </w:trPr>
        <w:tc>
          <w:tcPr>
            <w:tcW w:w="2825" w:type="dxa"/>
            <w:tcBorders>
              <w:top w:val="single" w:sz="8" w:space="0" w:color="auto"/>
              <w:left w:val="single" w:sz="8" w:space="0" w:color="auto"/>
              <w:bottom w:val="single" w:sz="8" w:space="0" w:color="auto"/>
              <w:right w:val="nil"/>
            </w:tcBorders>
            <w:shd w:val="clear" w:color="000000" w:fill="C6D9F1" w:themeFill="text2" w:themeFillTint="33"/>
            <w:vAlign w:val="center"/>
            <w:hideMark/>
          </w:tcPr>
          <w:p w14:paraId="16AA91B5"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single" w:sz="8" w:space="0" w:color="auto"/>
              <w:bottom w:val="single" w:sz="8" w:space="0" w:color="auto"/>
              <w:right w:val="nil"/>
            </w:tcBorders>
            <w:shd w:val="clear" w:color="000000" w:fill="C6D9F1" w:themeFill="text2" w:themeFillTint="33"/>
            <w:noWrap/>
            <w:vAlign w:val="center"/>
            <w:hideMark/>
          </w:tcPr>
          <w:p w14:paraId="28A4930A"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CA9A8A5"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23B79CC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60577A5"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r>
      <w:tr w:rsidR="00FD2BA8" w:rsidRPr="00FD2BA8" w14:paraId="6D342893" w14:textId="77777777" w:rsidTr="001020EE">
        <w:trPr>
          <w:trHeight w:val="325"/>
        </w:trPr>
        <w:tc>
          <w:tcPr>
            <w:tcW w:w="2825" w:type="dxa"/>
            <w:tcBorders>
              <w:top w:val="nil"/>
              <w:left w:val="single" w:sz="8" w:space="0" w:color="auto"/>
              <w:bottom w:val="nil"/>
              <w:right w:val="nil"/>
            </w:tcBorders>
            <w:shd w:val="clear" w:color="auto" w:fill="auto"/>
            <w:vAlign w:val="center"/>
            <w:hideMark/>
          </w:tcPr>
          <w:p w14:paraId="6B2F992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1C12E4C7"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noWrap/>
            <w:vAlign w:val="center"/>
            <w:hideMark/>
          </w:tcPr>
          <w:p w14:paraId="1BDF72F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nil"/>
              <w:right w:val="nil"/>
            </w:tcBorders>
            <w:shd w:val="clear" w:color="auto" w:fill="auto"/>
            <w:vAlign w:val="center"/>
            <w:hideMark/>
          </w:tcPr>
          <w:p w14:paraId="664980C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noWrap/>
            <w:vAlign w:val="center"/>
            <w:hideMark/>
          </w:tcPr>
          <w:p w14:paraId="2CDE74D0"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0ACE58FA" w14:textId="77777777" w:rsidTr="001020EE">
        <w:trPr>
          <w:trHeight w:val="271"/>
        </w:trPr>
        <w:tc>
          <w:tcPr>
            <w:tcW w:w="2825" w:type="dxa"/>
            <w:tcBorders>
              <w:top w:val="dashed" w:sz="4" w:space="0" w:color="auto"/>
              <w:left w:val="single" w:sz="8" w:space="0" w:color="auto"/>
              <w:bottom w:val="dashed" w:sz="4" w:space="0" w:color="auto"/>
              <w:right w:val="nil"/>
            </w:tcBorders>
            <w:shd w:val="clear" w:color="auto" w:fill="auto"/>
            <w:noWrap/>
            <w:vAlign w:val="center"/>
            <w:hideMark/>
          </w:tcPr>
          <w:p w14:paraId="0505878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noWrap/>
            <w:vAlign w:val="center"/>
            <w:hideMark/>
          </w:tcPr>
          <w:p w14:paraId="402C8D0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082AF041"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noWrap/>
            <w:vAlign w:val="center"/>
            <w:hideMark/>
          </w:tcPr>
          <w:p w14:paraId="724FB59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76F75D97"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1626FD2A" w14:textId="77777777" w:rsidTr="001020EE">
        <w:trPr>
          <w:trHeight w:val="275"/>
        </w:trPr>
        <w:tc>
          <w:tcPr>
            <w:tcW w:w="2825" w:type="dxa"/>
            <w:tcBorders>
              <w:top w:val="nil"/>
              <w:left w:val="single" w:sz="8" w:space="0" w:color="auto"/>
              <w:bottom w:val="single" w:sz="4" w:space="0" w:color="auto"/>
              <w:right w:val="nil"/>
            </w:tcBorders>
            <w:shd w:val="clear" w:color="auto" w:fill="auto"/>
            <w:noWrap/>
            <w:vAlign w:val="center"/>
            <w:hideMark/>
          </w:tcPr>
          <w:p w14:paraId="293830A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single" w:sz="8" w:space="0" w:color="auto"/>
              <w:bottom w:val="single" w:sz="4" w:space="0" w:color="auto"/>
              <w:right w:val="nil"/>
            </w:tcBorders>
            <w:shd w:val="clear" w:color="auto" w:fill="auto"/>
            <w:noWrap/>
            <w:vAlign w:val="center"/>
            <w:hideMark/>
          </w:tcPr>
          <w:p w14:paraId="6BB0767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6BBD018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nil"/>
              <w:left w:val="nil"/>
              <w:bottom w:val="single" w:sz="4" w:space="0" w:color="auto"/>
              <w:right w:val="nil"/>
            </w:tcBorders>
            <w:shd w:val="clear" w:color="auto" w:fill="auto"/>
            <w:noWrap/>
            <w:vAlign w:val="center"/>
            <w:hideMark/>
          </w:tcPr>
          <w:p w14:paraId="4CF16E17"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65194989"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7BF0C3E5" w14:textId="77777777" w:rsidTr="001020EE">
        <w:trPr>
          <w:trHeight w:val="378"/>
        </w:trPr>
        <w:tc>
          <w:tcPr>
            <w:tcW w:w="2825" w:type="dxa"/>
            <w:tcBorders>
              <w:top w:val="nil"/>
              <w:left w:val="single" w:sz="8" w:space="0" w:color="auto"/>
              <w:bottom w:val="single" w:sz="4" w:space="0" w:color="auto"/>
              <w:right w:val="nil"/>
            </w:tcBorders>
            <w:shd w:val="clear" w:color="auto" w:fill="auto"/>
            <w:noWrap/>
            <w:vAlign w:val="center"/>
            <w:hideMark/>
          </w:tcPr>
          <w:p w14:paraId="70CAF96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single" w:sz="8" w:space="0" w:color="auto"/>
              <w:bottom w:val="single" w:sz="4" w:space="0" w:color="auto"/>
              <w:right w:val="nil"/>
            </w:tcBorders>
            <w:shd w:val="clear" w:color="auto" w:fill="auto"/>
            <w:noWrap/>
            <w:vAlign w:val="center"/>
            <w:hideMark/>
          </w:tcPr>
          <w:p w14:paraId="35CF4A7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C67E9D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698251DD"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＊1</w:t>
            </w:r>
          </w:p>
        </w:tc>
        <w:tc>
          <w:tcPr>
            <w:tcW w:w="2835" w:type="dxa"/>
            <w:tcBorders>
              <w:top w:val="nil"/>
              <w:left w:val="nil"/>
              <w:bottom w:val="single" w:sz="4" w:space="0" w:color="auto"/>
              <w:right w:val="nil"/>
            </w:tcBorders>
            <w:shd w:val="clear" w:color="auto" w:fill="auto"/>
            <w:noWrap/>
            <w:vAlign w:val="center"/>
            <w:hideMark/>
          </w:tcPr>
          <w:p w14:paraId="478B823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E0E9C1E"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2188109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＊1</w:t>
            </w:r>
          </w:p>
        </w:tc>
      </w:tr>
      <w:tr w:rsidR="00FD2BA8" w:rsidRPr="00FD2BA8" w14:paraId="115F5501" w14:textId="77777777" w:rsidTr="001020EE">
        <w:trPr>
          <w:trHeight w:val="216"/>
        </w:trPr>
        <w:tc>
          <w:tcPr>
            <w:tcW w:w="2825" w:type="dxa"/>
            <w:tcBorders>
              <w:top w:val="nil"/>
              <w:left w:val="single" w:sz="8" w:space="0" w:color="auto"/>
              <w:bottom w:val="single" w:sz="4" w:space="0" w:color="auto"/>
              <w:right w:val="nil"/>
            </w:tcBorders>
            <w:shd w:val="clear" w:color="auto" w:fill="auto"/>
            <w:noWrap/>
            <w:vAlign w:val="center"/>
            <w:hideMark/>
          </w:tcPr>
          <w:p w14:paraId="5E9828F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single" w:sz="8" w:space="0" w:color="auto"/>
              <w:bottom w:val="single" w:sz="4" w:space="0" w:color="auto"/>
              <w:right w:val="nil"/>
            </w:tcBorders>
            <w:shd w:val="clear" w:color="auto" w:fill="auto"/>
            <w:noWrap/>
            <w:vAlign w:val="center"/>
            <w:hideMark/>
          </w:tcPr>
          <w:p w14:paraId="0E697B6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7FB0042B"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1E9CD917"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0240F763"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143DAFDA" w14:textId="77777777" w:rsidTr="001020EE">
        <w:trPr>
          <w:trHeight w:val="389"/>
        </w:trPr>
        <w:tc>
          <w:tcPr>
            <w:tcW w:w="2825" w:type="dxa"/>
            <w:tcBorders>
              <w:top w:val="nil"/>
              <w:left w:val="single" w:sz="8" w:space="0" w:color="auto"/>
              <w:bottom w:val="single" w:sz="4" w:space="0" w:color="auto"/>
              <w:right w:val="nil"/>
            </w:tcBorders>
            <w:shd w:val="clear" w:color="auto" w:fill="auto"/>
            <w:noWrap/>
            <w:vAlign w:val="center"/>
            <w:hideMark/>
          </w:tcPr>
          <w:p w14:paraId="114CB82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single" w:sz="8" w:space="0" w:color="auto"/>
              <w:bottom w:val="single" w:sz="4" w:space="0" w:color="auto"/>
              <w:right w:val="nil"/>
            </w:tcBorders>
            <w:shd w:val="clear" w:color="auto" w:fill="auto"/>
            <w:vAlign w:val="center"/>
            <w:hideMark/>
          </w:tcPr>
          <w:p w14:paraId="4741377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BF88EEB"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798F8EE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136B3E3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265359AD" w14:textId="77777777" w:rsidTr="001020EE">
        <w:trPr>
          <w:trHeight w:val="663"/>
        </w:trPr>
        <w:tc>
          <w:tcPr>
            <w:tcW w:w="2825" w:type="dxa"/>
            <w:tcBorders>
              <w:top w:val="nil"/>
              <w:left w:val="single" w:sz="8" w:space="0" w:color="auto"/>
              <w:bottom w:val="single" w:sz="4" w:space="0" w:color="auto"/>
              <w:right w:val="nil"/>
            </w:tcBorders>
            <w:shd w:val="clear" w:color="auto" w:fill="auto"/>
            <w:noWrap/>
            <w:vAlign w:val="center"/>
            <w:hideMark/>
          </w:tcPr>
          <w:p w14:paraId="1D8FEDB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single" w:sz="8" w:space="0" w:color="auto"/>
              <w:bottom w:val="single" w:sz="4" w:space="0" w:color="auto"/>
              <w:right w:val="nil"/>
            </w:tcBorders>
            <w:shd w:val="clear" w:color="auto" w:fill="auto"/>
            <w:vAlign w:val="center"/>
            <w:hideMark/>
          </w:tcPr>
          <w:p w14:paraId="359ECC0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兼務校の評価を踏まえ、本務校での評価も合わせて評価を行い、評価・育成シートを作成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8055CB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70C2B936"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＊2</w:t>
            </w:r>
          </w:p>
        </w:tc>
        <w:tc>
          <w:tcPr>
            <w:tcW w:w="2835" w:type="dxa"/>
            <w:tcBorders>
              <w:top w:val="nil"/>
              <w:left w:val="nil"/>
              <w:bottom w:val="single" w:sz="4" w:space="0" w:color="auto"/>
              <w:right w:val="nil"/>
            </w:tcBorders>
            <w:shd w:val="clear" w:color="auto" w:fill="auto"/>
            <w:vAlign w:val="center"/>
            <w:hideMark/>
          </w:tcPr>
          <w:p w14:paraId="7948398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兼務校での評価を行い、評価・育成シートを作成し、参考として写しを本務校に送付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2D52759" w14:textId="0542125F" w:rsidR="001020EE" w:rsidRPr="00FD2BA8"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7447AC73" w14:textId="77777777" w:rsidTr="001020EE">
        <w:trPr>
          <w:trHeight w:val="277"/>
        </w:trPr>
        <w:tc>
          <w:tcPr>
            <w:tcW w:w="2825" w:type="dxa"/>
            <w:tcBorders>
              <w:top w:val="nil"/>
              <w:left w:val="single" w:sz="8" w:space="0" w:color="auto"/>
              <w:bottom w:val="single" w:sz="4" w:space="0" w:color="auto"/>
              <w:right w:val="nil"/>
            </w:tcBorders>
            <w:shd w:val="clear" w:color="auto" w:fill="auto"/>
            <w:noWrap/>
            <w:vAlign w:val="center"/>
            <w:hideMark/>
          </w:tcPr>
          <w:p w14:paraId="66A3FB3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single" w:sz="8" w:space="0" w:color="auto"/>
              <w:bottom w:val="single" w:sz="4" w:space="0" w:color="auto"/>
              <w:right w:val="nil"/>
            </w:tcBorders>
            <w:shd w:val="clear" w:color="auto" w:fill="auto"/>
            <w:noWrap/>
            <w:vAlign w:val="center"/>
            <w:hideMark/>
          </w:tcPr>
          <w:p w14:paraId="3BEA589C"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noWrap/>
            <w:vAlign w:val="center"/>
            <w:hideMark/>
          </w:tcPr>
          <w:p w14:paraId="28561F6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noWrap/>
            <w:vAlign w:val="center"/>
            <w:hideMark/>
          </w:tcPr>
          <w:p w14:paraId="0AFF9E3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noWrap/>
            <w:vAlign w:val="center"/>
            <w:hideMark/>
          </w:tcPr>
          <w:p w14:paraId="0B66729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r w:rsidR="00FD2BA8" w:rsidRPr="00FD2BA8" w14:paraId="00B5D382" w14:textId="77777777" w:rsidTr="001020EE">
        <w:trPr>
          <w:trHeight w:val="424"/>
        </w:trPr>
        <w:tc>
          <w:tcPr>
            <w:tcW w:w="2825" w:type="dxa"/>
            <w:tcBorders>
              <w:top w:val="nil"/>
              <w:left w:val="single" w:sz="8" w:space="0" w:color="auto"/>
              <w:bottom w:val="single" w:sz="4" w:space="0" w:color="auto"/>
              <w:right w:val="nil"/>
            </w:tcBorders>
            <w:shd w:val="clear" w:color="auto" w:fill="auto"/>
            <w:vAlign w:val="center"/>
            <w:hideMark/>
          </w:tcPr>
          <w:p w14:paraId="7CAFB98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校長・准校長への学校運営に関する提言シート</w:t>
            </w:r>
          </w:p>
        </w:tc>
        <w:tc>
          <w:tcPr>
            <w:tcW w:w="2835" w:type="dxa"/>
            <w:tcBorders>
              <w:top w:val="nil"/>
              <w:left w:val="single" w:sz="8" w:space="0" w:color="auto"/>
              <w:bottom w:val="single" w:sz="4" w:space="0" w:color="auto"/>
              <w:right w:val="nil"/>
            </w:tcBorders>
            <w:shd w:val="clear" w:color="auto" w:fill="auto"/>
            <w:noWrap/>
            <w:vAlign w:val="center"/>
            <w:hideMark/>
          </w:tcPr>
          <w:p w14:paraId="7C6E472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2DABFFBA"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3A7E5FB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1D2A7421"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43D6527A" w14:textId="77777777" w:rsidTr="001020EE">
        <w:trPr>
          <w:trHeight w:val="229"/>
        </w:trPr>
        <w:tc>
          <w:tcPr>
            <w:tcW w:w="2825" w:type="dxa"/>
            <w:tcBorders>
              <w:top w:val="nil"/>
              <w:left w:val="single" w:sz="8" w:space="0" w:color="auto"/>
              <w:bottom w:val="single" w:sz="4" w:space="0" w:color="auto"/>
              <w:right w:val="nil"/>
            </w:tcBorders>
            <w:shd w:val="clear" w:color="auto" w:fill="auto"/>
            <w:vAlign w:val="center"/>
            <w:hideMark/>
          </w:tcPr>
          <w:p w14:paraId="5A7FDA9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教頭の学校運営に関するシート</w:t>
            </w:r>
          </w:p>
        </w:tc>
        <w:tc>
          <w:tcPr>
            <w:tcW w:w="2835" w:type="dxa"/>
            <w:tcBorders>
              <w:top w:val="nil"/>
              <w:left w:val="single" w:sz="8" w:space="0" w:color="auto"/>
              <w:bottom w:val="single" w:sz="4" w:space="0" w:color="auto"/>
              <w:right w:val="nil"/>
            </w:tcBorders>
            <w:shd w:val="clear" w:color="auto" w:fill="auto"/>
            <w:noWrap/>
            <w:vAlign w:val="center"/>
            <w:hideMark/>
          </w:tcPr>
          <w:p w14:paraId="75F103A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3A26298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6515319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791C0AC6"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4600156E" w14:textId="77777777" w:rsidTr="001020EE">
        <w:trPr>
          <w:trHeight w:val="403"/>
        </w:trPr>
        <w:tc>
          <w:tcPr>
            <w:tcW w:w="2825" w:type="dxa"/>
            <w:tcBorders>
              <w:top w:val="nil"/>
              <w:left w:val="single" w:sz="8" w:space="0" w:color="auto"/>
              <w:bottom w:val="single" w:sz="8" w:space="0" w:color="auto"/>
              <w:right w:val="nil"/>
            </w:tcBorders>
            <w:shd w:val="clear" w:color="auto" w:fill="auto"/>
            <w:vAlign w:val="center"/>
            <w:hideMark/>
          </w:tcPr>
          <w:p w14:paraId="1026F89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校長・准校長の学校運営に関するシート</w:t>
            </w:r>
          </w:p>
        </w:tc>
        <w:tc>
          <w:tcPr>
            <w:tcW w:w="2835" w:type="dxa"/>
            <w:tcBorders>
              <w:top w:val="nil"/>
              <w:left w:val="single" w:sz="8" w:space="0" w:color="auto"/>
              <w:bottom w:val="single" w:sz="8" w:space="0" w:color="auto"/>
              <w:right w:val="nil"/>
            </w:tcBorders>
            <w:shd w:val="clear" w:color="auto" w:fill="auto"/>
            <w:noWrap/>
            <w:vAlign w:val="center"/>
            <w:hideMark/>
          </w:tcPr>
          <w:p w14:paraId="421BDD19"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noWrap/>
            <w:vAlign w:val="center"/>
            <w:hideMark/>
          </w:tcPr>
          <w:p w14:paraId="41FDE7E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noWrap/>
            <w:vAlign w:val="center"/>
            <w:hideMark/>
          </w:tcPr>
          <w:p w14:paraId="44B6E20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noWrap/>
            <w:vAlign w:val="center"/>
            <w:hideMark/>
          </w:tcPr>
          <w:p w14:paraId="370B426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bl>
    <w:p w14:paraId="0C4301E5"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1：書類の保管は回答のみ</w:t>
      </w:r>
    </w:p>
    <w:p w14:paraId="01AC5502"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2：兼務校から</w:t>
      </w:r>
      <w:r w:rsidR="00B527A3" w:rsidRPr="00FD2BA8">
        <w:rPr>
          <w:rFonts w:ascii="メイリオ" w:eastAsia="メイリオ" w:hAnsi="メイリオ" w:hint="eastAsia"/>
          <w:color w:val="000000" w:themeColor="text1"/>
        </w:rPr>
        <w:t>参考</w:t>
      </w:r>
      <w:r w:rsidRPr="00FD2BA8">
        <w:rPr>
          <w:rFonts w:ascii="メイリオ" w:eastAsia="メイリオ" w:hAnsi="メイリオ"/>
          <w:color w:val="000000" w:themeColor="text1"/>
        </w:rPr>
        <w:t>送付された評価・育成シートの写しは保管する必要なし</w:t>
      </w:r>
    </w:p>
    <w:p w14:paraId="4B45E4A6" w14:textId="77777777" w:rsidR="001020EE" w:rsidRPr="00FD2BA8" w:rsidRDefault="001020EE" w:rsidP="001020EE">
      <w:pPr>
        <w:snapToGrid w:val="0"/>
        <w:spacing w:line="260" w:lineRule="exact"/>
        <w:rPr>
          <w:rFonts w:ascii="メイリオ" w:eastAsia="メイリオ" w:hAnsi="メイリオ"/>
          <w:color w:val="000000" w:themeColor="text1"/>
        </w:rPr>
      </w:pPr>
    </w:p>
    <w:p w14:paraId="5361939D"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sz w:val="22"/>
        </w:rPr>
        <w:t>②　本務校よりも兼務校の勤務日数</w:t>
      </w:r>
      <w:r w:rsidR="00200DCF" w:rsidRPr="00FD2BA8">
        <w:rPr>
          <w:rFonts w:ascii="メイリオ" w:eastAsia="メイリオ" w:hAnsi="メイリオ" w:hint="eastAsia"/>
          <w:color w:val="000000" w:themeColor="text1"/>
          <w:sz w:val="22"/>
        </w:rPr>
        <w:t>(時間数)</w:t>
      </w:r>
      <w:r w:rsidRPr="00FD2BA8">
        <w:rPr>
          <w:rFonts w:ascii="メイリオ" w:eastAsia="メイリオ" w:hAnsi="メイリオ" w:hint="eastAsia"/>
          <w:color w:val="000000" w:themeColor="text1"/>
          <w:sz w:val="22"/>
        </w:rPr>
        <w:t>が多い場合</w:t>
      </w:r>
      <w:r w:rsidRPr="00FD2BA8">
        <w:rPr>
          <w:rFonts w:ascii="メイリオ" w:eastAsia="メイリオ" w:hAnsi="メイリオ" w:hint="eastAsia"/>
          <w:color w:val="000000" w:themeColor="text1"/>
          <w:sz w:val="20"/>
        </w:rPr>
        <w:t>（書</w:t>
      </w:r>
      <w:r w:rsidRPr="00FD2BA8">
        <w:rPr>
          <w:rFonts w:ascii="メイリオ" w:eastAsia="メイリオ" w:hAnsi="メイリオ"/>
          <w:color w:val="000000" w:themeColor="text1"/>
          <w:sz w:val="20"/>
        </w:rPr>
        <w:t>類の保管年数は、実施要領で定める年数</w:t>
      </w:r>
      <w:r w:rsidRPr="00FD2BA8">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FD2BA8" w:rsidRPr="00FD2BA8" w14:paraId="549E0169" w14:textId="77777777" w:rsidTr="00B876AB">
        <w:trPr>
          <w:trHeight w:val="221"/>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6168E0AC"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0F80233E"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1D4C58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1AABD61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D4113B6"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保管</w:t>
            </w:r>
          </w:p>
        </w:tc>
      </w:tr>
      <w:tr w:rsidR="00FD2BA8" w:rsidRPr="00FD2BA8" w14:paraId="1A323ABF" w14:textId="77777777" w:rsidTr="001020EE">
        <w:trPr>
          <w:trHeight w:val="409"/>
        </w:trPr>
        <w:tc>
          <w:tcPr>
            <w:tcW w:w="2825" w:type="dxa"/>
            <w:tcBorders>
              <w:top w:val="nil"/>
              <w:left w:val="single" w:sz="8" w:space="0" w:color="auto"/>
              <w:bottom w:val="nil"/>
              <w:right w:val="nil"/>
            </w:tcBorders>
            <w:shd w:val="clear" w:color="auto" w:fill="auto"/>
            <w:vAlign w:val="center"/>
            <w:hideMark/>
          </w:tcPr>
          <w:p w14:paraId="4CA9003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0A7B485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3692976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nil"/>
              <w:right w:val="nil"/>
            </w:tcBorders>
            <w:shd w:val="clear" w:color="auto" w:fill="auto"/>
            <w:vAlign w:val="center"/>
            <w:hideMark/>
          </w:tcPr>
          <w:p w14:paraId="30C64E6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42BAFAB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r>
      <w:tr w:rsidR="00FD2BA8" w:rsidRPr="00FD2BA8" w14:paraId="1F285EEF" w14:textId="77777777" w:rsidTr="001020EE">
        <w:trPr>
          <w:trHeight w:val="269"/>
        </w:trPr>
        <w:tc>
          <w:tcPr>
            <w:tcW w:w="2825" w:type="dxa"/>
            <w:tcBorders>
              <w:top w:val="dashed" w:sz="4" w:space="0" w:color="auto"/>
              <w:left w:val="single" w:sz="8" w:space="0" w:color="auto"/>
              <w:bottom w:val="dashed" w:sz="4" w:space="0" w:color="auto"/>
              <w:right w:val="nil"/>
            </w:tcBorders>
            <w:shd w:val="clear" w:color="auto" w:fill="auto"/>
            <w:vAlign w:val="center"/>
            <w:hideMark/>
          </w:tcPr>
          <w:p w14:paraId="14045E3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vAlign w:val="center"/>
            <w:hideMark/>
          </w:tcPr>
          <w:p w14:paraId="069E6F79"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07271721"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01AEF9E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30B4B249"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r>
      <w:tr w:rsidR="00FD2BA8" w:rsidRPr="00FD2BA8" w14:paraId="312955BD" w14:textId="77777777" w:rsidTr="001020EE">
        <w:trPr>
          <w:trHeight w:val="274"/>
        </w:trPr>
        <w:tc>
          <w:tcPr>
            <w:tcW w:w="2825" w:type="dxa"/>
            <w:tcBorders>
              <w:top w:val="nil"/>
              <w:left w:val="single" w:sz="8" w:space="0" w:color="auto"/>
              <w:bottom w:val="single" w:sz="4" w:space="0" w:color="auto"/>
              <w:right w:val="nil"/>
            </w:tcBorders>
            <w:shd w:val="clear" w:color="auto" w:fill="auto"/>
            <w:vAlign w:val="center"/>
            <w:hideMark/>
          </w:tcPr>
          <w:p w14:paraId="6ACEBB1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自己申告票（達成状況）</w:t>
            </w:r>
          </w:p>
        </w:tc>
        <w:tc>
          <w:tcPr>
            <w:tcW w:w="2835" w:type="dxa"/>
            <w:tcBorders>
              <w:top w:val="nil"/>
              <w:left w:val="single" w:sz="8" w:space="0" w:color="auto"/>
              <w:bottom w:val="single" w:sz="4" w:space="0" w:color="auto"/>
              <w:right w:val="nil"/>
            </w:tcBorders>
            <w:shd w:val="clear" w:color="auto" w:fill="auto"/>
            <w:vAlign w:val="center"/>
            <w:hideMark/>
          </w:tcPr>
          <w:p w14:paraId="17EC00A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53E2C3F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c>
          <w:tcPr>
            <w:tcW w:w="2835" w:type="dxa"/>
            <w:tcBorders>
              <w:top w:val="nil"/>
              <w:left w:val="nil"/>
              <w:bottom w:val="single" w:sz="4" w:space="0" w:color="auto"/>
              <w:right w:val="nil"/>
            </w:tcBorders>
            <w:shd w:val="clear" w:color="auto" w:fill="auto"/>
            <w:vAlign w:val="center"/>
            <w:hideMark/>
          </w:tcPr>
          <w:p w14:paraId="3D85A44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4AFB98F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r>
      <w:tr w:rsidR="00FD2BA8" w:rsidRPr="00FD2BA8" w14:paraId="7ED2EB2E" w14:textId="77777777" w:rsidTr="001020EE">
        <w:trPr>
          <w:trHeight w:val="37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9CB0B1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授業アンケート</w:t>
            </w:r>
          </w:p>
        </w:tc>
        <w:tc>
          <w:tcPr>
            <w:tcW w:w="2835" w:type="dxa"/>
            <w:tcBorders>
              <w:top w:val="nil"/>
              <w:left w:val="nil"/>
              <w:bottom w:val="single" w:sz="4" w:space="0" w:color="auto"/>
              <w:right w:val="nil"/>
            </w:tcBorders>
            <w:shd w:val="clear" w:color="auto" w:fill="auto"/>
            <w:vAlign w:val="center"/>
            <w:hideMark/>
          </w:tcPr>
          <w:p w14:paraId="1D75BD5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8EC69D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p w14:paraId="30A6789D"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16"/>
              </w:rPr>
              <w:t>＊1</w:t>
            </w:r>
          </w:p>
        </w:tc>
        <w:tc>
          <w:tcPr>
            <w:tcW w:w="2835" w:type="dxa"/>
            <w:tcBorders>
              <w:top w:val="nil"/>
              <w:left w:val="nil"/>
              <w:bottom w:val="single" w:sz="4" w:space="0" w:color="auto"/>
              <w:right w:val="nil"/>
            </w:tcBorders>
            <w:shd w:val="clear" w:color="auto" w:fill="auto"/>
            <w:vAlign w:val="center"/>
            <w:hideMark/>
          </w:tcPr>
          <w:p w14:paraId="7D6DE86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C79177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p w14:paraId="4C8754F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16"/>
              </w:rPr>
              <w:t>＊1</w:t>
            </w:r>
          </w:p>
        </w:tc>
      </w:tr>
      <w:tr w:rsidR="00FD2BA8" w:rsidRPr="00FD2BA8" w14:paraId="43143A67" w14:textId="77777777" w:rsidTr="001020EE">
        <w:trPr>
          <w:trHeight w:val="298"/>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C953C0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「授業力」評価票</w:t>
            </w:r>
          </w:p>
        </w:tc>
        <w:tc>
          <w:tcPr>
            <w:tcW w:w="2835" w:type="dxa"/>
            <w:tcBorders>
              <w:top w:val="nil"/>
              <w:left w:val="nil"/>
              <w:bottom w:val="single" w:sz="4" w:space="0" w:color="auto"/>
              <w:right w:val="nil"/>
            </w:tcBorders>
            <w:shd w:val="clear" w:color="auto" w:fill="auto"/>
            <w:vAlign w:val="center"/>
            <w:hideMark/>
          </w:tcPr>
          <w:p w14:paraId="042D676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CE4F2E5"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56472D8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3AA9B4B"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r>
      <w:tr w:rsidR="00FD2BA8" w:rsidRPr="00FD2BA8" w14:paraId="1787E6C1" w14:textId="77777777" w:rsidTr="001020EE">
        <w:trPr>
          <w:trHeight w:val="41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A11570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授業改善シート</w:t>
            </w:r>
          </w:p>
        </w:tc>
        <w:tc>
          <w:tcPr>
            <w:tcW w:w="2835" w:type="dxa"/>
            <w:tcBorders>
              <w:top w:val="nil"/>
              <w:left w:val="nil"/>
              <w:bottom w:val="single" w:sz="4" w:space="0" w:color="auto"/>
              <w:right w:val="nil"/>
            </w:tcBorders>
            <w:shd w:val="clear" w:color="auto" w:fill="auto"/>
            <w:vAlign w:val="center"/>
            <w:hideMark/>
          </w:tcPr>
          <w:p w14:paraId="0645CBE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3EABC3F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5E89C84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6D514B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r>
      <w:tr w:rsidR="00FD2BA8" w:rsidRPr="00FD2BA8" w14:paraId="23274100" w14:textId="77777777" w:rsidTr="001020EE">
        <w:trPr>
          <w:trHeight w:val="70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3AC37C7"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評価・育成シート</w:t>
            </w:r>
          </w:p>
        </w:tc>
        <w:tc>
          <w:tcPr>
            <w:tcW w:w="2835" w:type="dxa"/>
            <w:tcBorders>
              <w:top w:val="nil"/>
              <w:left w:val="nil"/>
              <w:bottom w:val="single" w:sz="4" w:space="0" w:color="auto"/>
              <w:right w:val="nil"/>
            </w:tcBorders>
            <w:shd w:val="clear" w:color="auto" w:fill="auto"/>
            <w:vAlign w:val="center"/>
            <w:hideMark/>
          </w:tcPr>
          <w:p w14:paraId="10E4B9F1"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本務校での評価を行い、評価・育成シートを作成し、参考として写しを兼務校に送付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31BE1490" w14:textId="6267EDE4" w:rsidR="001020EE" w:rsidRPr="00FD2BA8"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6427B32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本務校の評価を踏まえ、兼務校での評価も合わせて評価を行い、評価・育成シートを作成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20FB22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p w14:paraId="0F32991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16"/>
              </w:rPr>
              <w:t>＊2</w:t>
            </w:r>
          </w:p>
        </w:tc>
      </w:tr>
      <w:tr w:rsidR="00FD2BA8" w:rsidRPr="00FD2BA8" w14:paraId="6D5DDBE6" w14:textId="77777777" w:rsidTr="001020EE">
        <w:trPr>
          <w:trHeight w:val="262"/>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3F5615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開示面談</w:t>
            </w:r>
          </w:p>
        </w:tc>
        <w:tc>
          <w:tcPr>
            <w:tcW w:w="2835" w:type="dxa"/>
            <w:tcBorders>
              <w:top w:val="nil"/>
              <w:left w:val="nil"/>
              <w:bottom w:val="single" w:sz="4" w:space="0" w:color="auto"/>
              <w:right w:val="nil"/>
            </w:tcBorders>
            <w:shd w:val="clear" w:color="auto" w:fill="auto"/>
            <w:vAlign w:val="center"/>
            <w:hideMark/>
          </w:tcPr>
          <w:p w14:paraId="67A3ECE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16C3E011"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 xml:space="preserve">　</w:t>
            </w:r>
          </w:p>
        </w:tc>
        <w:tc>
          <w:tcPr>
            <w:tcW w:w="2835" w:type="dxa"/>
            <w:tcBorders>
              <w:top w:val="nil"/>
              <w:left w:val="nil"/>
              <w:bottom w:val="single" w:sz="4" w:space="0" w:color="auto"/>
              <w:right w:val="nil"/>
            </w:tcBorders>
            <w:shd w:val="clear" w:color="auto" w:fill="auto"/>
            <w:vAlign w:val="center"/>
            <w:hideMark/>
          </w:tcPr>
          <w:p w14:paraId="73779B9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4E99625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 xml:space="preserve">　</w:t>
            </w:r>
          </w:p>
        </w:tc>
      </w:tr>
      <w:tr w:rsidR="00FD2BA8" w:rsidRPr="00FD2BA8" w14:paraId="1EB34A1C" w14:textId="77777777" w:rsidTr="001020EE">
        <w:trPr>
          <w:trHeight w:val="407"/>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44C9E6E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校長・准校長への学校運営に関する提言シート</w:t>
            </w:r>
          </w:p>
        </w:tc>
        <w:tc>
          <w:tcPr>
            <w:tcW w:w="2835" w:type="dxa"/>
            <w:tcBorders>
              <w:top w:val="nil"/>
              <w:left w:val="nil"/>
              <w:bottom w:val="single" w:sz="4" w:space="0" w:color="auto"/>
              <w:right w:val="nil"/>
            </w:tcBorders>
            <w:shd w:val="clear" w:color="auto" w:fill="auto"/>
            <w:vAlign w:val="center"/>
            <w:hideMark/>
          </w:tcPr>
          <w:p w14:paraId="10AC694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14F0967"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10289AF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0CEF5AB"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r>
      <w:tr w:rsidR="00FD2BA8" w:rsidRPr="00FD2BA8" w14:paraId="2B4DD0CF" w14:textId="77777777" w:rsidTr="001020EE">
        <w:trPr>
          <w:trHeight w:val="28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F2ED55C"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教頭の学校運営に関するシート</w:t>
            </w:r>
          </w:p>
        </w:tc>
        <w:tc>
          <w:tcPr>
            <w:tcW w:w="2835" w:type="dxa"/>
            <w:tcBorders>
              <w:top w:val="nil"/>
              <w:left w:val="nil"/>
              <w:bottom w:val="single" w:sz="4" w:space="0" w:color="auto"/>
              <w:right w:val="nil"/>
            </w:tcBorders>
            <w:shd w:val="clear" w:color="auto" w:fill="auto"/>
            <w:vAlign w:val="center"/>
            <w:hideMark/>
          </w:tcPr>
          <w:p w14:paraId="22BC10D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3DDCA6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0EAA151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DF857D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r>
      <w:tr w:rsidR="00FD2BA8" w:rsidRPr="00FD2BA8" w14:paraId="789B4615" w14:textId="77777777" w:rsidTr="001020EE">
        <w:trPr>
          <w:trHeight w:val="417"/>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63504D8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FD2BA8">
              <w:rPr>
                <w:rFonts w:ascii="メイリオ" w:eastAsia="メイリオ" w:hAnsi="メイリオ" w:cs="ＭＳ Ｐゴシック" w:hint="eastAsia"/>
                <w:color w:val="000000" w:themeColor="text1"/>
                <w:kern w:val="0"/>
                <w:sz w:val="20"/>
                <w:szCs w:val="20"/>
              </w:rPr>
              <w:t>校長・准校長の学校運営に関するシート</w:t>
            </w:r>
          </w:p>
        </w:tc>
        <w:tc>
          <w:tcPr>
            <w:tcW w:w="2835" w:type="dxa"/>
            <w:tcBorders>
              <w:top w:val="nil"/>
              <w:left w:val="nil"/>
              <w:bottom w:val="single" w:sz="8" w:space="0" w:color="auto"/>
              <w:right w:val="nil"/>
            </w:tcBorders>
            <w:shd w:val="clear" w:color="auto" w:fill="auto"/>
            <w:vAlign w:val="center"/>
            <w:hideMark/>
          </w:tcPr>
          <w:p w14:paraId="1ABBBE1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FD2BA8">
              <w:rPr>
                <w:rFonts w:ascii="メイリオ" w:eastAsia="メイリオ" w:hAnsi="メイリオ" w:cs="ＭＳ Ｐゴシック" w:hint="eastAsia"/>
                <w:color w:val="000000" w:themeColor="text1"/>
                <w:kern w:val="0"/>
                <w:sz w:val="20"/>
                <w:szCs w:val="20"/>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F79389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FD2BA8">
              <w:rPr>
                <w:rFonts w:ascii="メイリオ" w:eastAsia="メイリオ" w:hAnsi="メイリオ" w:cs="ＭＳ Ｐゴシック" w:hint="eastAsia"/>
                <w:color w:val="000000" w:themeColor="text1"/>
                <w:kern w:val="0"/>
                <w:sz w:val="20"/>
                <w:szCs w:val="20"/>
              </w:rPr>
              <w:t xml:space="preserve">　</w:t>
            </w:r>
          </w:p>
        </w:tc>
        <w:tc>
          <w:tcPr>
            <w:tcW w:w="2835" w:type="dxa"/>
            <w:tcBorders>
              <w:top w:val="nil"/>
              <w:left w:val="nil"/>
              <w:bottom w:val="single" w:sz="8" w:space="0" w:color="auto"/>
              <w:right w:val="nil"/>
            </w:tcBorders>
            <w:shd w:val="clear" w:color="auto" w:fill="auto"/>
            <w:vAlign w:val="center"/>
            <w:hideMark/>
          </w:tcPr>
          <w:p w14:paraId="587D2C2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FD2BA8">
              <w:rPr>
                <w:rFonts w:ascii="メイリオ" w:eastAsia="メイリオ" w:hAnsi="メイリオ" w:cs="ＭＳ Ｐゴシック" w:hint="eastAsia"/>
                <w:color w:val="000000" w:themeColor="text1"/>
                <w:kern w:val="0"/>
                <w:sz w:val="20"/>
                <w:szCs w:val="20"/>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5513EDE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FD2BA8">
              <w:rPr>
                <w:rFonts w:ascii="メイリオ" w:eastAsia="メイリオ" w:hAnsi="メイリオ" w:cs="ＭＳ Ｐゴシック" w:hint="eastAsia"/>
                <w:color w:val="000000" w:themeColor="text1"/>
                <w:kern w:val="0"/>
                <w:sz w:val="20"/>
                <w:szCs w:val="20"/>
              </w:rPr>
              <w:t xml:space="preserve">　</w:t>
            </w:r>
          </w:p>
        </w:tc>
      </w:tr>
    </w:tbl>
    <w:p w14:paraId="77DC7B2D"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1：書類の保管は回答のみ</w:t>
      </w:r>
    </w:p>
    <w:p w14:paraId="606E6EBF"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2：本務校から</w:t>
      </w:r>
      <w:r w:rsidR="00B527A3" w:rsidRPr="00FD2BA8">
        <w:rPr>
          <w:rFonts w:ascii="メイリオ" w:eastAsia="メイリオ" w:hAnsi="メイリオ" w:hint="eastAsia"/>
          <w:color w:val="000000" w:themeColor="text1"/>
        </w:rPr>
        <w:t>参考</w:t>
      </w:r>
      <w:r w:rsidRPr="00FD2BA8">
        <w:rPr>
          <w:rFonts w:ascii="メイリオ" w:eastAsia="メイリオ" w:hAnsi="メイリオ"/>
          <w:color w:val="000000" w:themeColor="text1"/>
        </w:rPr>
        <w:t>送付された評価・育成シートの写しは保管する必要なし</w:t>
      </w:r>
    </w:p>
    <w:p w14:paraId="082DF47E"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sz w:val="22"/>
        </w:rPr>
        <w:lastRenderedPageBreak/>
        <w:t>③　本務校と兼務校で勤務日数</w:t>
      </w:r>
      <w:r w:rsidR="00200DCF" w:rsidRPr="00FD2BA8">
        <w:rPr>
          <w:rFonts w:ascii="メイリオ" w:eastAsia="メイリオ" w:hAnsi="メイリオ" w:hint="eastAsia"/>
          <w:color w:val="000000" w:themeColor="text1"/>
          <w:sz w:val="22"/>
        </w:rPr>
        <w:t>(時間数)</w:t>
      </w:r>
      <w:r w:rsidRPr="00FD2BA8">
        <w:rPr>
          <w:rFonts w:ascii="メイリオ" w:eastAsia="メイリオ" w:hAnsi="メイリオ" w:hint="eastAsia"/>
          <w:color w:val="000000" w:themeColor="text1"/>
          <w:sz w:val="22"/>
        </w:rPr>
        <w:t>が同じ場合</w:t>
      </w:r>
      <w:r w:rsidRPr="00FD2BA8">
        <w:rPr>
          <w:rFonts w:ascii="メイリオ" w:eastAsia="メイリオ" w:hAnsi="メイリオ" w:hint="eastAsia"/>
          <w:color w:val="000000" w:themeColor="text1"/>
          <w:sz w:val="20"/>
        </w:rPr>
        <w:t>（</w:t>
      </w:r>
      <w:r w:rsidRPr="00FD2BA8">
        <w:rPr>
          <w:rFonts w:ascii="メイリオ" w:eastAsia="メイリオ" w:hAnsi="メイリオ"/>
          <w:color w:val="000000" w:themeColor="text1"/>
          <w:sz w:val="20"/>
        </w:rPr>
        <w:t>書類の保管年数は、実施要領で定める年数</w:t>
      </w:r>
      <w:r w:rsidRPr="00FD2BA8">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FD2BA8" w:rsidRPr="00FD2BA8" w14:paraId="376A3A94" w14:textId="77777777" w:rsidTr="00B876AB">
        <w:trPr>
          <w:trHeight w:val="282"/>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66093FFE"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0BE8D249"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7DD7FA4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61A98C19"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070834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r>
      <w:tr w:rsidR="00FD2BA8" w:rsidRPr="00FD2BA8" w14:paraId="4D159346" w14:textId="77777777" w:rsidTr="001020EE">
        <w:trPr>
          <w:trHeight w:val="542"/>
        </w:trPr>
        <w:tc>
          <w:tcPr>
            <w:tcW w:w="2825" w:type="dxa"/>
            <w:tcBorders>
              <w:top w:val="nil"/>
              <w:left w:val="single" w:sz="8" w:space="0" w:color="auto"/>
              <w:bottom w:val="nil"/>
              <w:right w:val="nil"/>
            </w:tcBorders>
            <w:shd w:val="clear" w:color="auto" w:fill="auto"/>
            <w:vAlign w:val="center"/>
            <w:hideMark/>
          </w:tcPr>
          <w:p w14:paraId="0156012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5B780B2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27503E3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nil"/>
              <w:right w:val="nil"/>
            </w:tcBorders>
            <w:shd w:val="clear" w:color="auto" w:fill="auto"/>
            <w:vAlign w:val="center"/>
            <w:hideMark/>
          </w:tcPr>
          <w:p w14:paraId="4C6FBCF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75B21D29"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58C3E44C" w14:textId="77777777" w:rsidTr="001020EE">
        <w:trPr>
          <w:trHeight w:val="276"/>
        </w:trPr>
        <w:tc>
          <w:tcPr>
            <w:tcW w:w="2825" w:type="dxa"/>
            <w:tcBorders>
              <w:top w:val="dashed" w:sz="4" w:space="0" w:color="auto"/>
              <w:left w:val="single" w:sz="8" w:space="0" w:color="auto"/>
              <w:bottom w:val="dashed" w:sz="4" w:space="0" w:color="auto"/>
              <w:right w:val="nil"/>
            </w:tcBorders>
            <w:shd w:val="clear" w:color="auto" w:fill="auto"/>
            <w:vAlign w:val="center"/>
            <w:hideMark/>
          </w:tcPr>
          <w:p w14:paraId="4FBFB52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vAlign w:val="center"/>
            <w:hideMark/>
          </w:tcPr>
          <w:p w14:paraId="08947E8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43C66B6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2E12A23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1BE5C50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42ADEBEA" w14:textId="77777777" w:rsidTr="001020EE">
        <w:trPr>
          <w:trHeight w:val="265"/>
        </w:trPr>
        <w:tc>
          <w:tcPr>
            <w:tcW w:w="2825" w:type="dxa"/>
            <w:tcBorders>
              <w:top w:val="nil"/>
              <w:left w:val="single" w:sz="8" w:space="0" w:color="auto"/>
              <w:bottom w:val="single" w:sz="4" w:space="0" w:color="auto"/>
              <w:right w:val="nil"/>
            </w:tcBorders>
            <w:shd w:val="clear" w:color="auto" w:fill="auto"/>
            <w:vAlign w:val="center"/>
            <w:hideMark/>
          </w:tcPr>
          <w:p w14:paraId="6E1A1A2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single" w:sz="8" w:space="0" w:color="auto"/>
              <w:bottom w:val="single" w:sz="4" w:space="0" w:color="auto"/>
              <w:right w:val="nil"/>
            </w:tcBorders>
            <w:shd w:val="clear" w:color="auto" w:fill="auto"/>
            <w:vAlign w:val="center"/>
            <w:hideMark/>
          </w:tcPr>
          <w:p w14:paraId="7A69AB7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42E322A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nil"/>
              <w:left w:val="nil"/>
              <w:bottom w:val="single" w:sz="4" w:space="0" w:color="auto"/>
              <w:right w:val="nil"/>
            </w:tcBorders>
            <w:shd w:val="clear" w:color="auto" w:fill="auto"/>
            <w:vAlign w:val="center"/>
            <w:hideMark/>
          </w:tcPr>
          <w:p w14:paraId="1EB4823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0DF31D0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7892B53F" w14:textId="77777777" w:rsidTr="001020EE">
        <w:trPr>
          <w:trHeight w:val="42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5403D5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nil"/>
              <w:bottom w:val="single" w:sz="4" w:space="0" w:color="auto"/>
              <w:right w:val="nil"/>
            </w:tcBorders>
            <w:shd w:val="clear" w:color="auto" w:fill="auto"/>
            <w:vAlign w:val="center"/>
            <w:hideMark/>
          </w:tcPr>
          <w:p w14:paraId="2C7DD11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1CBA98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2D32E2FA"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＊1</w:t>
            </w:r>
          </w:p>
        </w:tc>
        <w:tc>
          <w:tcPr>
            <w:tcW w:w="2835" w:type="dxa"/>
            <w:tcBorders>
              <w:top w:val="nil"/>
              <w:left w:val="nil"/>
              <w:bottom w:val="single" w:sz="4" w:space="0" w:color="auto"/>
              <w:right w:val="nil"/>
            </w:tcBorders>
            <w:shd w:val="clear" w:color="auto" w:fill="auto"/>
            <w:vAlign w:val="center"/>
            <w:hideMark/>
          </w:tcPr>
          <w:p w14:paraId="143A695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FE6E966"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78949E8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＊1</w:t>
            </w:r>
          </w:p>
        </w:tc>
      </w:tr>
      <w:tr w:rsidR="00FD2BA8" w:rsidRPr="00FD2BA8" w14:paraId="04F4BDD3" w14:textId="77777777" w:rsidTr="001020EE">
        <w:trPr>
          <w:trHeight w:val="30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F403D2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nil"/>
              <w:bottom w:val="single" w:sz="4" w:space="0" w:color="auto"/>
              <w:right w:val="nil"/>
            </w:tcBorders>
            <w:shd w:val="clear" w:color="auto" w:fill="auto"/>
            <w:vAlign w:val="center"/>
            <w:hideMark/>
          </w:tcPr>
          <w:p w14:paraId="4E77DAF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717F39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1CE9F5F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68D474A"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69A1B1A2" w14:textId="77777777" w:rsidTr="001020EE">
        <w:trPr>
          <w:trHeight w:val="423"/>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C22F64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nil"/>
              <w:bottom w:val="single" w:sz="4" w:space="0" w:color="auto"/>
              <w:right w:val="nil"/>
            </w:tcBorders>
            <w:shd w:val="clear" w:color="auto" w:fill="auto"/>
            <w:vAlign w:val="center"/>
            <w:hideMark/>
          </w:tcPr>
          <w:p w14:paraId="244E1B11"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37133E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08E08E1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9B6ECA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2C6375C1" w14:textId="77777777" w:rsidTr="001020EE">
        <w:trPr>
          <w:trHeight w:val="601"/>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B28946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nil"/>
              <w:bottom w:val="single" w:sz="4" w:space="0" w:color="auto"/>
              <w:right w:val="nil"/>
            </w:tcBorders>
            <w:shd w:val="clear" w:color="auto" w:fill="auto"/>
            <w:vAlign w:val="center"/>
            <w:hideMark/>
          </w:tcPr>
          <w:p w14:paraId="5ED30E1C"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兼務校の評価を踏まえ、本務校での評価も合わせて評価を行い、評価・育成シートを作成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1D1336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31AD80C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＊2</w:t>
            </w:r>
          </w:p>
        </w:tc>
        <w:tc>
          <w:tcPr>
            <w:tcW w:w="2835" w:type="dxa"/>
            <w:tcBorders>
              <w:top w:val="nil"/>
              <w:left w:val="nil"/>
              <w:bottom w:val="single" w:sz="4" w:space="0" w:color="auto"/>
              <w:right w:val="nil"/>
            </w:tcBorders>
            <w:shd w:val="clear" w:color="auto" w:fill="auto"/>
            <w:vAlign w:val="center"/>
            <w:hideMark/>
          </w:tcPr>
          <w:p w14:paraId="68316EDC"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兼務校での評価を行い、評価・育成シートを作成し、参考として写しを本務校に送付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B76ECB3" w14:textId="1BD43A26" w:rsidR="001020EE" w:rsidRPr="00FD2BA8"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5F5010B1" w14:textId="77777777" w:rsidTr="001020EE">
        <w:trPr>
          <w:trHeight w:val="274"/>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EA9481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nil"/>
              <w:bottom w:val="single" w:sz="4" w:space="0" w:color="auto"/>
              <w:right w:val="nil"/>
            </w:tcBorders>
            <w:shd w:val="clear" w:color="auto" w:fill="auto"/>
            <w:vAlign w:val="center"/>
            <w:hideMark/>
          </w:tcPr>
          <w:p w14:paraId="3F3EEE5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6C4B9AE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2B81D14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2E46705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r w:rsidR="00FD2BA8" w:rsidRPr="00FD2BA8" w14:paraId="6C4640D9" w14:textId="77777777" w:rsidTr="001020EE">
        <w:trPr>
          <w:trHeight w:val="41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D9D4FC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校長・准校長への学校運営に関する提言シート</w:t>
            </w:r>
          </w:p>
        </w:tc>
        <w:tc>
          <w:tcPr>
            <w:tcW w:w="2835" w:type="dxa"/>
            <w:tcBorders>
              <w:top w:val="nil"/>
              <w:left w:val="nil"/>
              <w:bottom w:val="single" w:sz="4" w:space="0" w:color="auto"/>
              <w:right w:val="nil"/>
            </w:tcBorders>
            <w:shd w:val="clear" w:color="auto" w:fill="auto"/>
            <w:vAlign w:val="center"/>
            <w:hideMark/>
          </w:tcPr>
          <w:p w14:paraId="3709B02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9B87B01"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055381E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FAA1DCD"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0BAC77AF" w14:textId="77777777" w:rsidTr="001020EE">
        <w:trPr>
          <w:trHeight w:val="29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E32BCF1"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教頭の学校運営に関するシート</w:t>
            </w:r>
          </w:p>
        </w:tc>
        <w:tc>
          <w:tcPr>
            <w:tcW w:w="2835" w:type="dxa"/>
            <w:tcBorders>
              <w:top w:val="nil"/>
              <w:left w:val="nil"/>
              <w:bottom w:val="single" w:sz="4" w:space="0" w:color="auto"/>
              <w:right w:val="nil"/>
            </w:tcBorders>
            <w:shd w:val="clear" w:color="auto" w:fill="auto"/>
            <w:vAlign w:val="center"/>
            <w:hideMark/>
          </w:tcPr>
          <w:p w14:paraId="5B8749F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02E199E"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3399B0C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A1F3E79"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16C4C0B9" w14:textId="77777777" w:rsidTr="001020EE">
        <w:trPr>
          <w:trHeight w:val="417"/>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7278323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校長・准校長の学校運営に関するシート</w:t>
            </w:r>
          </w:p>
        </w:tc>
        <w:tc>
          <w:tcPr>
            <w:tcW w:w="2835" w:type="dxa"/>
            <w:tcBorders>
              <w:top w:val="nil"/>
              <w:left w:val="nil"/>
              <w:bottom w:val="single" w:sz="8" w:space="0" w:color="auto"/>
              <w:right w:val="nil"/>
            </w:tcBorders>
            <w:shd w:val="clear" w:color="auto" w:fill="auto"/>
            <w:vAlign w:val="center"/>
            <w:hideMark/>
          </w:tcPr>
          <w:p w14:paraId="082C3AC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3D8D95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vAlign w:val="center"/>
            <w:hideMark/>
          </w:tcPr>
          <w:p w14:paraId="5117872C"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0EA97A47"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bl>
    <w:p w14:paraId="15224543"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1：書類の保管は回答のみ</w:t>
      </w:r>
    </w:p>
    <w:p w14:paraId="5EC7DCD3"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2：兼務校から</w:t>
      </w:r>
      <w:r w:rsidR="00B527A3" w:rsidRPr="00FD2BA8">
        <w:rPr>
          <w:rFonts w:ascii="メイリオ" w:eastAsia="メイリオ" w:hAnsi="メイリオ" w:hint="eastAsia"/>
          <w:color w:val="000000" w:themeColor="text1"/>
        </w:rPr>
        <w:t>参考</w:t>
      </w:r>
      <w:r w:rsidRPr="00FD2BA8">
        <w:rPr>
          <w:rFonts w:ascii="メイリオ" w:eastAsia="メイリオ" w:hAnsi="メイリオ"/>
          <w:color w:val="000000" w:themeColor="text1"/>
        </w:rPr>
        <w:t>送付された評価・育成シートの写しは保管する必要なし</w:t>
      </w:r>
    </w:p>
    <w:p w14:paraId="346F816A" w14:textId="77777777" w:rsidR="001020EE" w:rsidRPr="00FD2BA8" w:rsidRDefault="001020EE" w:rsidP="003A6C6E">
      <w:pPr>
        <w:snapToGrid w:val="0"/>
        <w:spacing w:line="260" w:lineRule="exact"/>
        <w:rPr>
          <w:rFonts w:ascii="メイリオ" w:eastAsia="メイリオ" w:hAnsi="メイリオ"/>
          <w:color w:val="000000" w:themeColor="text1"/>
        </w:rPr>
      </w:pPr>
    </w:p>
    <w:p w14:paraId="34C49587"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sz w:val="22"/>
        </w:rPr>
        <w:t>④　兼務校にのみ勤務の場合</w:t>
      </w:r>
      <w:r w:rsidRPr="00FD2BA8">
        <w:rPr>
          <w:rFonts w:ascii="メイリオ" w:eastAsia="メイリオ" w:hAnsi="メイリオ" w:hint="eastAsia"/>
          <w:color w:val="000000" w:themeColor="text1"/>
          <w:sz w:val="20"/>
        </w:rPr>
        <w:t>（</w:t>
      </w:r>
      <w:r w:rsidRPr="00FD2BA8">
        <w:rPr>
          <w:rFonts w:ascii="メイリオ" w:eastAsia="メイリオ" w:hAnsi="メイリオ"/>
          <w:color w:val="000000" w:themeColor="text1"/>
          <w:sz w:val="20"/>
        </w:rPr>
        <w:t>書類の保管年数は、実施要領で定める年数</w:t>
      </w:r>
      <w:r w:rsidRPr="00FD2BA8">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FD2BA8" w:rsidRPr="00FD2BA8" w14:paraId="2851AA78" w14:textId="77777777" w:rsidTr="00B876AB">
        <w:trPr>
          <w:trHeight w:val="295"/>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74A92399"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17C79055"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DF8C825"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2C232748"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BA6C7F3"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r>
      <w:tr w:rsidR="00FD2BA8" w:rsidRPr="00FD2BA8" w14:paraId="1F3E5A8E" w14:textId="77777777" w:rsidTr="001020EE">
        <w:trPr>
          <w:trHeight w:val="541"/>
        </w:trPr>
        <w:tc>
          <w:tcPr>
            <w:tcW w:w="2825" w:type="dxa"/>
            <w:tcBorders>
              <w:top w:val="nil"/>
              <w:left w:val="single" w:sz="8" w:space="0" w:color="auto"/>
              <w:bottom w:val="nil"/>
              <w:right w:val="single" w:sz="8" w:space="0" w:color="auto"/>
            </w:tcBorders>
            <w:shd w:val="clear" w:color="auto" w:fill="auto"/>
            <w:vAlign w:val="center"/>
            <w:hideMark/>
          </w:tcPr>
          <w:p w14:paraId="6005745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nil"/>
              <w:bottom w:val="nil"/>
              <w:right w:val="nil"/>
            </w:tcBorders>
            <w:shd w:val="clear" w:color="auto" w:fill="auto"/>
            <w:vAlign w:val="center"/>
            <w:hideMark/>
          </w:tcPr>
          <w:p w14:paraId="4C4E0B85"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提出の必要なし・面談の必要なし</w:t>
            </w:r>
          </w:p>
        </w:tc>
        <w:tc>
          <w:tcPr>
            <w:tcW w:w="567" w:type="dxa"/>
            <w:vMerge w:val="restart"/>
            <w:tcBorders>
              <w:top w:val="nil"/>
              <w:left w:val="dashed" w:sz="4" w:space="0" w:color="auto"/>
              <w:bottom w:val="single" w:sz="4" w:space="0" w:color="000000"/>
              <w:right w:val="single" w:sz="8" w:space="0" w:color="auto"/>
              <w:tr2bl w:val="single" w:sz="4" w:space="0" w:color="auto"/>
            </w:tcBorders>
            <w:shd w:val="clear" w:color="auto" w:fill="auto"/>
            <w:vAlign w:val="center"/>
            <w:hideMark/>
          </w:tcPr>
          <w:p w14:paraId="691CD132"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nil"/>
              <w:right w:val="nil"/>
            </w:tcBorders>
            <w:shd w:val="clear" w:color="auto" w:fill="auto"/>
            <w:vAlign w:val="center"/>
            <w:hideMark/>
          </w:tcPr>
          <w:p w14:paraId="119249E0"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3428E0A1"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31305AEA" w14:textId="77777777" w:rsidTr="001020EE">
        <w:trPr>
          <w:trHeight w:val="290"/>
        </w:trPr>
        <w:tc>
          <w:tcPr>
            <w:tcW w:w="2825" w:type="dxa"/>
            <w:tcBorders>
              <w:top w:val="dashed" w:sz="4" w:space="0" w:color="auto"/>
              <w:left w:val="single" w:sz="8" w:space="0" w:color="auto"/>
              <w:bottom w:val="dashed" w:sz="4" w:space="0" w:color="auto"/>
              <w:right w:val="single" w:sz="8" w:space="0" w:color="auto"/>
            </w:tcBorders>
            <w:shd w:val="clear" w:color="auto" w:fill="auto"/>
            <w:vAlign w:val="center"/>
            <w:hideMark/>
          </w:tcPr>
          <w:p w14:paraId="3624B9C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39F8BA80"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提出の必要なし</w:t>
            </w:r>
          </w:p>
        </w:tc>
        <w:tc>
          <w:tcPr>
            <w:tcW w:w="567" w:type="dxa"/>
            <w:vMerge/>
            <w:tcBorders>
              <w:top w:val="nil"/>
              <w:left w:val="dashed" w:sz="4" w:space="0" w:color="auto"/>
              <w:bottom w:val="single" w:sz="4" w:space="0" w:color="000000"/>
              <w:right w:val="single" w:sz="8" w:space="0" w:color="auto"/>
            </w:tcBorders>
            <w:vAlign w:val="center"/>
            <w:hideMark/>
          </w:tcPr>
          <w:p w14:paraId="16178FDA"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20F65F63"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26B60D7E"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2111869A" w14:textId="77777777" w:rsidTr="001020EE">
        <w:trPr>
          <w:trHeight w:val="26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71C8911"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nil"/>
              <w:bottom w:val="single" w:sz="4" w:space="0" w:color="auto"/>
              <w:right w:val="nil"/>
            </w:tcBorders>
            <w:shd w:val="clear" w:color="auto" w:fill="auto"/>
            <w:vAlign w:val="center"/>
            <w:hideMark/>
          </w:tcPr>
          <w:p w14:paraId="0CC324A6"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提出の必要なし</w:t>
            </w:r>
          </w:p>
        </w:tc>
        <w:tc>
          <w:tcPr>
            <w:tcW w:w="567" w:type="dxa"/>
            <w:vMerge/>
            <w:tcBorders>
              <w:top w:val="nil"/>
              <w:left w:val="dashed" w:sz="4" w:space="0" w:color="auto"/>
              <w:bottom w:val="single" w:sz="4" w:space="0" w:color="000000"/>
              <w:right w:val="single" w:sz="8" w:space="0" w:color="auto"/>
            </w:tcBorders>
            <w:vAlign w:val="center"/>
            <w:hideMark/>
          </w:tcPr>
          <w:p w14:paraId="3561B51E"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nil"/>
              <w:left w:val="nil"/>
              <w:bottom w:val="single" w:sz="4" w:space="0" w:color="auto"/>
              <w:right w:val="nil"/>
            </w:tcBorders>
            <w:shd w:val="clear" w:color="auto" w:fill="auto"/>
            <w:vAlign w:val="center"/>
            <w:hideMark/>
          </w:tcPr>
          <w:p w14:paraId="006E1E50"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掲出の必要あり</w:t>
            </w:r>
          </w:p>
        </w:tc>
        <w:tc>
          <w:tcPr>
            <w:tcW w:w="567" w:type="dxa"/>
            <w:vMerge/>
            <w:tcBorders>
              <w:top w:val="nil"/>
              <w:left w:val="dashed" w:sz="4" w:space="0" w:color="auto"/>
              <w:bottom w:val="single" w:sz="4" w:space="0" w:color="000000"/>
              <w:right w:val="single" w:sz="8" w:space="0" w:color="auto"/>
            </w:tcBorders>
            <w:vAlign w:val="center"/>
            <w:hideMark/>
          </w:tcPr>
          <w:p w14:paraId="1B8D9172"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044F0CE1" w14:textId="77777777" w:rsidTr="001020EE">
        <w:trPr>
          <w:trHeight w:val="26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8658C2A"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nil"/>
              <w:bottom w:val="single" w:sz="4" w:space="0" w:color="auto"/>
              <w:right w:val="nil"/>
            </w:tcBorders>
            <w:shd w:val="clear" w:color="auto" w:fill="auto"/>
            <w:vAlign w:val="center"/>
            <w:hideMark/>
          </w:tcPr>
          <w:p w14:paraId="2ABEEAA8"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793D0472"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34E08C51"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573BF7E"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648603DC"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＊1</w:t>
            </w:r>
          </w:p>
        </w:tc>
      </w:tr>
      <w:tr w:rsidR="00FD2BA8" w:rsidRPr="00FD2BA8" w14:paraId="4306FDBD" w14:textId="77777777" w:rsidTr="001020EE">
        <w:trPr>
          <w:trHeight w:val="29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67ADD42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nil"/>
              <w:bottom w:val="single" w:sz="4" w:space="0" w:color="auto"/>
              <w:right w:val="nil"/>
            </w:tcBorders>
            <w:shd w:val="clear" w:color="auto" w:fill="auto"/>
            <w:vAlign w:val="center"/>
            <w:hideMark/>
          </w:tcPr>
          <w:p w14:paraId="12B1A448"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43F82124"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211C4AC1"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56C9E6F"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3833C777" w14:textId="77777777" w:rsidTr="001020EE">
        <w:trPr>
          <w:trHeight w:val="390"/>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E410756"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nil"/>
              <w:bottom w:val="single" w:sz="4" w:space="0" w:color="auto"/>
              <w:right w:val="nil"/>
            </w:tcBorders>
            <w:shd w:val="clear" w:color="auto" w:fill="auto"/>
            <w:vAlign w:val="center"/>
            <w:hideMark/>
          </w:tcPr>
          <w:p w14:paraId="1FC3599E"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2451C11E"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6F6A50A5"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CA4C559"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047FB285" w14:textId="77777777" w:rsidTr="001020EE">
        <w:trPr>
          <w:trHeight w:val="404"/>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577FBCB"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nil"/>
              <w:bottom w:val="single" w:sz="4" w:space="0" w:color="auto"/>
              <w:right w:val="nil"/>
            </w:tcBorders>
            <w:shd w:val="clear" w:color="auto" w:fill="auto"/>
            <w:vAlign w:val="center"/>
            <w:hideMark/>
          </w:tcPr>
          <w:p w14:paraId="5703733C"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評価及び評価・育成シートの作成の必要なし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3A68B27E"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5D94629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0980EE2"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62B91007" w14:textId="77777777" w:rsidTr="001020EE">
        <w:trPr>
          <w:trHeight w:val="311"/>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1F0578F"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nil"/>
              <w:bottom w:val="single" w:sz="4" w:space="0" w:color="auto"/>
              <w:right w:val="nil"/>
            </w:tcBorders>
            <w:shd w:val="clear" w:color="auto" w:fill="auto"/>
            <w:vAlign w:val="center"/>
            <w:hideMark/>
          </w:tcPr>
          <w:p w14:paraId="6C5BC81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1818DF19"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0D337E8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0B8AB11B"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r w:rsidR="00FD2BA8" w:rsidRPr="00FD2BA8" w14:paraId="45276360" w14:textId="77777777" w:rsidTr="001020EE">
        <w:trPr>
          <w:trHeight w:val="41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0A8D7B9"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校長・准校長への学校運営に関する提言シート</w:t>
            </w:r>
          </w:p>
        </w:tc>
        <w:tc>
          <w:tcPr>
            <w:tcW w:w="2835" w:type="dxa"/>
            <w:tcBorders>
              <w:top w:val="nil"/>
              <w:left w:val="nil"/>
              <w:bottom w:val="single" w:sz="4" w:space="0" w:color="auto"/>
              <w:right w:val="nil"/>
            </w:tcBorders>
            <w:shd w:val="clear" w:color="auto" w:fill="auto"/>
            <w:vAlign w:val="center"/>
            <w:hideMark/>
          </w:tcPr>
          <w:p w14:paraId="1868C5BA"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06762B3E"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7E65A59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C8F6BCD"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2A3A7C55" w14:textId="77777777" w:rsidTr="001020EE">
        <w:trPr>
          <w:trHeight w:val="29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31C33CB"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教頭の学校運営に関するシート</w:t>
            </w:r>
          </w:p>
        </w:tc>
        <w:tc>
          <w:tcPr>
            <w:tcW w:w="2835" w:type="dxa"/>
            <w:tcBorders>
              <w:top w:val="nil"/>
              <w:left w:val="nil"/>
              <w:bottom w:val="single" w:sz="4" w:space="0" w:color="auto"/>
              <w:right w:val="nil"/>
            </w:tcBorders>
            <w:shd w:val="clear" w:color="auto" w:fill="auto"/>
            <w:vAlign w:val="center"/>
            <w:hideMark/>
          </w:tcPr>
          <w:p w14:paraId="3BFBA506"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3FF6AC73"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75428660"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429FF79"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5347E2FD" w14:textId="77777777" w:rsidTr="001020EE">
        <w:trPr>
          <w:trHeight w:val="469"/>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20C08546"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校長・准校長の学校運営に関するシート</w:t>
            </w:r>
          </w:p>
        </w:tc>
        <w:tc>
          <w:tcPr>
            <w:tcW w:w="2835" w:type="dxa"/>
            <w:tcBorders>
              <w:top w:val="nil"/>
              <w:left w:val="nil"/>
              <w:bottom w:val="single" w:sz="8" w:space="0" w:color="auto"/>
              <w:right w:val="nil"/>
            </w:tcBorders>
            <w:shd w:val="clear" w:color="auto" w:fill="auto"/>
            <w:vAlign w:val="center"/>
            <w:hideMark/>
          </w:tcPr>
          <w:p w14:paraId="14C59158"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7A65984F"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vAlign w:val="center"/>
            <w:hideMark/>
          </w:tcPr>
          <w:p w14:paraId="26910982"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5268EFA"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bl>
    <w:p w14:paraId="07DBD968"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1：書類の保管は回答のみ</w:t>
      </w:r>
    </w:p>
    <w:p w14:paraId="183027ED" w14:textId="77777777" w:rsidR="001020EE" w:rsidRPr="00FD2BA8" w:rsidRDefault="001020EE" w:rsidP="00200DCF">
      <w:pPr>
        <w:snapToGrid w:val="0"/>
        <w:spacing w:line="180" w:lineRule="exact"/>
        <w:rPr>
          <w:rFonts w:ascii="メイリオ" w:eastAsia="メイリオ" w:hAnsi="メイリオ"/>
          <w:color w:val="000000" w:themeColor="text1"/>
        </w:rPr>
      </w:pPr>
    </w:p>
    <w:p w14:paraId="0A786AF8" w14:textId="77777777" w:rsidR="001020EE" w:rsidRPr="00FD2BA8" w:rsidRDefault="001020EE" w:rsidP="003A6C6E">
      <w:pPr>
        <w:snapToGrid w:val="0"/>
        <w:spacing w:line="360" w:lineRule="exact"/>
        <w:rPr>
          <w:rFonts w:ascii="メイリオ" w:eastAsia="メイリオ" w:hAnsi="メイリオ"/>
          <w:color w:val="000000" w:themeColor="text1"/>
          <w:sz w:val="36"/>
        </w:rPr>
      </w:pPr>
      <w:r w:rsidRPr="00FD2BA8">
        <w:rPr>
          <w:rFonts w:ascii="メイリオ" w:eastAsia="メイリオ" w:hAnsi="メイリオ" w:hint="eastAsia"/>
          <w:color w:val="000000" w:themeColor="text1"/>
          <w:sz w:val="22"/>
        </w:rPr>
        <w:t>⑤　兼務校が複数校ある場合</w:t>
      </w:r>
    </w:p>
    <w:p w14:paraId="48AC6497" w14:textId="77777777" w:rsidR="001020EE" w:rsidRPr="00FD2BA8" w:rsidRDefault="001020EE" w:rsidP="003A6C6E">
      <w:pPr>
        <w:snapToGrid w:val="0"/>
        <w:spacing w:line="260" w:lineRule="exact"/>
        <w:ind w:left="210" w:hangingChars="100" w:hanging="210"/>
        <w:rPr>
          <w:rFonts w:ascii="メイリオ" w:eastAsia="メイリオ" w:hAnsi="メイリオ"/>
          <w:color w:val="000000" w:themeColor="text1"/>
        </w:rPr>
      </w:pPr>
      <w:r w:rsidRPr="00FD2BA8">
        <w:rPr>
          <w:rFonts w:ascii="メイリオ" w:eastAsia="メイリオ" w:hAnsi="メイリオ" w:hint="eastAsia"/>
          <w:color w:val="000000" w:themeColor="text1"/>
        </w:rPr>
        <w:t xml:space="preserve">　　本務校、兼務校に関わらず、勤務日数</w:t>
      </w:r>
      <w:r w:rsidR="00D02952" w:rsidRPr="00FD2BA8">
        <w:rPr>
          <w:rFonts w:ascii="メイリオ" w:eastAsia="メイリオ" w:hAnsi="メイリオ" w:hint="eastAsia"/>
          <w:color w:val="000000" w:themeColor="text1"/>
          <w:sz w:val="22"/>
        </w:rPr>
        <w:t>(時間数)</w:t>
      </w:r>
      <w:r w:rsidRPr="00FD2BA8">
        <w:rPr>
          <w:rFonts w:ascii="メイリオ" w:eastAsia="メイリオ" w:hAnsi="メイリオ" w:hint="eastAsia"/>
          <w:color w:val="000000" w:themeColor="text1"/>
        </w:rPr>
        <w:t>の多い学校を主学校とし、最終評価は主学校が実施する。（開示面談の実施、評価・育成シートの手交）</w:t>
      </w:r>
    </w:p>
    <w:p w14:paraId="189BCD0C" w14:textId="77777777" w:rsidR="00144BD6" w:rsidRPr="00FD2BA8" w:rsidRDefault="001020EE" w:rsidP="003A6C6E">
      <w:pPr>
        <w:snapToGrid w:val="0"/>
        <w:spacing w:line="260" w:lineRule="exact"/>
        <w:ind w:left="210" w:hangingChars="100" w:hanging="210"/>
        <w:rPr>
          <w:rFonts w:ascii="メイリオ" w:eastAsia="メイリオ" w:hAnsi="メイリオ"/>
          <w:color w:val="000000" w:themeColor="text1"/>
        </w:rPr>
      </w:pPr>
      <w:r w:rsidRPr="00FD2BA8">
        <w:rPr>
          <w:rFonts w:ascii="メイリオ" w:eastAsia="メイリオ" w:hAnsi="メイリオ" w:hint="eastAsia"/>
          <w:color w:val="000000" w:themeColor="text1"/>
        </w:rPr>
        <w:t xml:space="preserve">　　本務校と複数の兼務校でそれぞれ勤務日数</w:t>
      </w:r>
      <w:r w:rsidR="00D02952" w:rsidRPr="00FD2BA8">
        <w:rPr>
          <w:rFonts w:ascii="メイリオ" w:eastAsia="メイリオ" w:hAnsi="メイリオ" w:hint="eastAsia"/>
          <w:color w:val="000000" w:themeColor="text1"/>
          <w:sz w:val="22"/>
        </w:rPr>
        <w:t>(時間数)</w:t>
      </w:r>
      <w:r w:rsidRPr="00FD2BA8">
        <w:rPr>
          <w:rFonts w:ascii="メイリオ" w:eastAsia="メイリオ" w:hAnsi="メイリオ" w:hint="eastAsia"/>
          <w:color w:val="000000" w:themeColor="text1"/>
        </w:rPr>
        <w:t>が同じである場合は、本務校を主学校とし、最終評価は本務校が実施する。（開示面談の実施、評価・育成シートの手交）</w:t>
      </w:r>
    </w:p>
    <w:p w14:paraId="2C16172F" w14:textId="77777777" w:rsidR="002D1422" w:rsidRPr="00FD2BA8" w:rsidRDefault="001020EE" w:rsidP="00144BD6">
      <w:pPr>
        <w:snapToGrid w:val="0"/>
        <w:spacing w:line="260" w:lineRule="exact"/>
        <w:ind w:left="210" w:hangingChars="100" w:hanging="210"/>
        <w:rPr>
          <w:rFonts w:ascii="メイリオ" w:eastAsia="メイリオ" w:hAnsi="メイリオ"/>
          <w:color w:val="000000" w:themeColor="text1"/>
        </w:rPr>
      </w:pPr>
      <w:r w:rsidRPr="00FD2BA8">
        <w:rPr>
          <w:rFonts w:ascii="メイリオ" w:eastAsia="メイリオ" w:hAnsi="メイリオ" w:hint="eastAsia"/>
          <w:color w:val="000000" w:themeColor="text1"/>
        </w:rPr>
        <w:t xml:space="preserve">　　なお、自己申告票、授業アンケート、評価・育成シートの作成等や関係書面の保管については、上記①～③を踏まえて実施してください。</w:t>
      </w:r>
      <w:r w:rsidR="00144BD6" w:rsidRPr="00FD2BA8">
        <w:rPr>
          <w:rFonts w:ascii="メイリオ" w:eastAsia="メイリオ" w:hAnsi="メイリオ" w:hint="eastAsia"/>
          <w:color w:val="000000" w:themeColor="text1"/>
          <w:sz w:val="20"/>
        </w:rPr>
        <w:t>（</w:t>
      </w:r>
      <w:r w:rsidR="00535570" w:rsidRPr="00FD2BA8">
        <w:rPr>
          <w:rFonts w:ascii="メイリオ" w:eastAsia="メイリオ" w:hAnsi="メイリオ" w:hint="eastAsia"/>
          <w:color w:val="000000" w:themeColor="text1"/>
          <w:sz w:val="20"/>
        </w:rPr>
        <w:t>書類の保管年数は実施要領で定める年数となります</w:t>
      </w:r>
      <w:r w:rsidR="00F47430" w:rsidRPr="00FD2BA8">
        <w:rPr>
          <w:rFonts w:ascii="メイリオ" w:eastAsia="メイリオ" w:hAnsi="メイリオ" w:hint="eastAsia"/>
          <w:color w:val="000000" w:themeColor="text1"/>
          <w:sz w:val="20"/>
        </w:rPr>
        <w:t>。</w:t>
      </w:r>
      <w:r w:rsidR="00144BD6" w:rsidRPr="00FD2BA8">
        <w:rPr>
          <w:rFonts w:ascii="メイリオ" w:eastAsia="メイリオ" w:hAnsi="メイリオ" w:hint="eastAsia"/>
          <w:color w:val="000000" w:themeColor="text1"/>
          <w:sz w:val="20"/>
        </w:rPr>
        <w:t>）</w:t>
      </w:r>
    </w:p>
    <w:p w14:paraId="66842709" w14:textId="77777777" w:rsidR="003A6C6E" w:rsidRPr="00FD2BA8" w:rsidRDefault="003A6C6E" w:rsidP="00144BD6">
      <w:pPr>
        <w:snapToGrid w:val="0"/>
        <w:spacing w:line="260" w:lineRule="exact"/>
        <w:ind w:left="210" w:hangingChars="100" w:hanging="210"/>
        <w:rPr>
          <w:rFonts w:ascii="メイリオ" w:eastAsia="メイリオ" w:hAnsi="メイリオ"/>
          <w:color w:val="000000" w:themeColor="text1"/>
        </w:rPr>
      </w:pPr>
      <w:r w:rsidRPr="00FD2BA8">
        <w:rPr>
          <w:rFonts w:ascii="メイリオ" w:eastAsia="メイリオ" w:hAnsi="メイリオ" w:cs="メイリオ" w:hint="eastAsia"/>
          <w:noProof/>
          <w:color w:val="000000" w:themeColor="text1"/>
          <w:szCs w:val="21"/>
        </w:rPr>
        <mc:AlternateContent>
          <mc:Choice Requires="wps">
            <w:drawing>
              <wp:anchor distT="0" distB="0" distL="114300" distR="114300" simplePos="0" relativeHeight="251725824" behindDoc="0" locked="0" layoutInCell="1" allowOverlap="1" wp14:anchorId="24B90316" wp14:editId="54190CD9">
                <wp:simplePos x="0" y="0"/>
                <wp:positionH relativeFrom="column">
                  <wp:posOffset>-91440</wp:posOffset>
                </wp:positionH>
                <wp:positionV relativeFrom="paragraph">
                  <wp:posOffset>107950</wp:posOffset>
                </wp:positionV>
                <wp:extent cx="6219825" cy="30480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6219825" cy="30480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7C38173" w14:textId="77777777" w:rsidR="003A6C6E" w:rsidRPr="00FD2BA8" w:rsidRDefault="003A6C6E" w:rsidP="003A6C6E">
                            <w:pPr>
                              <w:spacing w:line="240" w:lineRule="exact"/>
                              <w:jc w:val="left"/>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上記</w:t>
                            </w:r>
                            <w:r w:rsidRPr="00FD2BA8">
                              <w:rPr>
                                <w:rFonts w:ascii="メイリオ" w:eastAsia="メイリオ" w:hAnsi="メイリオ" w:cs="メイリオ"/>
                                <w:color w:val="000000" w:themeColor="text1"/>
                                <w:sz w:val="18"/>
                                <w:szCs w:val="18"/>
                              </w:rPr>
                              <w:t>により難いケースについては、</w:t>
                            </w:r>
                            <w:r w:rsidRPr="00FD2BA8">
                              <w:rPr>
                                <w:rFonts w:ascii="メイリオ" w:eastAsia="メイリオ" w:hAnsi="メイリオ" w:cs="メイリオ" w:hint="eastAsia"/>
                                <w:color w:val="000000" w:themeColor="text1"/>
                                <w:sz w:val="18"/>
                                <w:szCs w:val="18"/>
                              </w:rPr>
                              <w:t>所管</w:t>
                            </w:r>
                            <w:r w:rsidRPr="00FD2BA8">
                              <w:rPr>
                                <w:rFonts w:ascii="メイリオ" w:eastAsia="メイリオ" w:hAnsi="メイリオ" w:cs="メイリオ"/>
                                <w:color w:val="000000" w:themeColor="text1"/>
                                <w:sz w:val="18"/>
                                <w:szCs w:val="18"/>
                              </w:rPr>
                              <w:t>の市町村</w:t>
                            </w:r>
                            <w:r w:rsidRPr="00FD2BA8">
                              <w:rPr>
                                <w:rFonts w:ascii="メイリオ" w:eastAsia="メイリオ" w:hAnsi="メイリオ" w:cs="メイリオ" w:hint="eastAsia"/>
                                <w:color w:val="000000" w:themeColor="text1"/>
                                <w:sz w:val="18"/>
                                <w:szCs w:val="18"/>
                              </w:rPr>
                              <w:t>教育</w:t>
                            </w:r>
                            <w:r w:rsidRPr="00FD2BA8">
                              <w:rPr>
                                <w:rFonts w:ascii="メイリオ" w:eastAsia="メイリオ" w:hAnsi="メイリオ" w:cs="メイリオ"/>
                                <w:color w:val="000000" w:themeColor="text1"/>
                                <w:sz w:val="18"/>
                                <w:szCs w:val="18"/>
                              </w:rPr>
                              <w:t>委員会</w:t>
                            </w:r>
                            <w:r w:rsidRPr="00FD2BA8">
                              <w:rPr>
                                <w:rFonts w:ascii="メイリオ" w:eastAsia="メイリオ" w:hAnsi="メイリオ" w:cs="メイリオ" w:hint="eastAsia"/>
                                <w:color w:val="000000" w:themeColor="text1"/>
                                <w:sz w:val="18"/>
                                <w:szCs w:val="18"/>
                              </w:rPr>
                              <w:t>を</w:t>
                            </w:r>
                            <w:r w:rsidRPr="00FD2BA8">
                              <w:rPr>
                                <w:rFonts w:ascii="メイリオ" w:eastAsia="メイリオ" w:hAnsi="メイリオ" w:cs="メイリオ"/>
                                <w:color w:val="000000" w:themeColor="text1"/>
                                <w:sz w:val="18"/>
                                <w:szCs w:val="18"/>
                              </w:rPr>
                              <w:t>通じて</w:t>
                            </w:r>
                            <w:r w:rsidR="00200DCF" w:rsidRPr="00FD2BA8">
                              <w:rPr>
                                <w:rFonts w:ascii="メイリオ" w:eastAsia="メイリオ" w:hAnsi="メイリオ" w:cs="メイリオ" w:hint="eastAsia"/>
                                <w:color w:val="000000" w:themeColor="text1"/>
                                <w:sz w:val="18"/>
                                <w:szCs w:val="18"/>
                              </w:rPr>
                              <w:t>大阪府教育庁教職員室教職員企画課に</w:t>
                            </w:r>
                            <w:r w:rsidR="00200DCF" w:rsidRPr="00FD2BA8">
                              <w:rPr>
                                <w:rFonts w:ascii="メイリオ" w:eastAsia="メイリオ" w:hAnsi="メイリオ" w:cs="メイリオ"/>
                                <w:color w:val="000000" w:themeColor="text1"/>
                                <w:sz w:val="18"/>
                                <w:szCs w:val="18"/>
                              </w:rPr>
                              <w:t>相談</w:t>
                            </w:r>
                            <w:r w:rsidR="00200DCF" w:rsidRPr="00FD2BA8">
                              <w:rPr>
                                <w:rFonts w:ascii="メイリオ" w:eastAsia="メイリオ" w:hAnsi="メイリオ" w:cs="メイリオ" w:hint="eastAsia"/>
                                <w:color w:val="000000" w:themeColor="text1"/>
                                <w:sz w:val="18"/>
                                <w:szCs w:val="18"/>
                              </w:rPr>
                              <w:t>して</w:t>
                            </w:r>
                            <w:r w:rsidR="00200DCF" w:rsidRPr="00FD2BA8">
                              <w:rPr>
                                <w:rFonts w:ascii="メイリオ" w:eastAsia="メイリオ" w:hAnsi="メイリオ" w:cs="メイリオ"/>
                                <w:color w:val="000000" w:themeColor="text1"/>
                                <w:sz w:val="18"/>
                                <w:szCs w:val="18"/>
                              </w:rPr>
                              <w:t>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90316" id="正方形/長方形 27" o:spid="_x0000_s1194" style="position:absolute;left:0;text-align:left;margin-left:-7.2pt;margin-top:8.5pt;width:489.7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" fillcolor="white [3212]" strokecolor="#243f60 [1604]" strokeweight="1pt">
                <v:stroke dashstyle="3 1"/>
                <v:textbox inset=",0,,0">
                  <w:txbxContent>
                    <w:p w14:paraId="27C38173" w14:textId="77777777" w:rsidR="003A6C6E" w:rsidRPr="00FD2BA8" w:rsidRDefault="003A6C6E" w:rsidP="003A6C6E">
                      <w:pPr>
                        <w:spacing w:line="240" w:lineRule="exact"/>
                        <w:jc w:val="left"/>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上記</w:t>
                      </w:r>
                      <w:r w:rsidRPr="00FD2BA8">
                        <w:rPr>
                          <w:rFonts w:ascii="メイリオ" w:eastAsia="メイリオ" w:hAnsi="メイリオ" w:cs="メイリオ"/>
                          <w:color w:val="000000" w:themeColor="text1"/>
                          <w:sz w:val="18"/>
                          <w:szCs w:val="18"/>
                        </w:rPr>
                        <w:t>により難いケースについては、</w:t>
                      </w:r>
                      <w:r w:rsidRPr="00FD2BA8">
                        <w:rPr>
                          <w:rFonts w:ascii="メイリオ" w:eastAsia="メイリオ" w:hAnsi="メイリオ" w:cs="メイリオ" w:hint="eastAsia"/>
                          <w:color w:val="000000" w:themeColor="text1"/>
                          <w:sz w:val="18"/>
                          <w:szCs w:val="18"/>
                        </w:rPr>
                        <w:t>所管</w:t>
                      </w:r>
                      <w:r w:rsidRPr="00FD2BA8">
                        <w:rPr>
                          <w:rFonts w:ascii="メイリオ" w:eastAsia="メイリオ" w:hAnsi="メイリオ" w:cs="メイリオ"/>
                          <w:color w:val="000000" w:themeColor="text1"/>
                          <w:sz w:val="18"/>
                          <w:szCs w:val="18"/>
                        </w:rPr>
                        <w:t>の市町村</w:t>
                      </w:r>
                      <w:r w:rsidRPr="00FD2BA8">
                        <w:rPr>
                          <w:rFonts w:ascii="メイリオ" w:eastAsia="メイリオ" w:hAnsi="メイリオ" w:cs="メイリオ" w:hint="eastAsia"/>
                          <w:color w:val="000000" w:themeColor="text1"/>
                          <w:sz w:val="18"/>
                          <w:szCs w:val="18"/>
                        </w:rPr>
                        <w:t>教育</w:t>
                      </w:r>
                      <w:r w:rsidRPr="00FD2BA8">
                        <w:rPr>
                          <w:rFonts w:ascii="メイリオ" w:eastAsia="メイリオ" w:hAnsi="メイリオ" w:cs="メイリオ"/>
                          <w:color w:val="000000" w:themeColor="text1"/>
                          <w:sz w:val="18"/>
                          <w:szCs w:val="18"/>
                        </w:rPr>
                        <w:t>委員会</w:t>
                      </w:r>
                      <w:r w:rsidRPr="00FD2BA8">
                        <w:rPr>
                          <w:rFonts w:ascii="メイリオ" w:eastAsia="メイリオ" w:hAnsi="メイリオ" w:cs="メイリオ" w:hint="eastAsia"/>
                          <w:color w:val="000000" w:themeColor="text1"/>
                          <w:sz w:val="18"/>
                          <w:szCs w:val="18"/>
                        </w:rPr>
                        <w:t>を</w:t>
                      </w:r>
                      <w:r w:rsidRPr="00FD2BA8">
                        <w:rPr>
                          <w:rFonts w:ascii="メイリオ" w:eastAsia="メイリオ" w:hAnsi="メイリオ" w:cs="メイリオ"/>
                          <w:color w:val="000000" w:themeColor="text1"/>
                          <w:sz w:val="18"/>
                          <w:szCs w:val="18"/>
                        </w:rPr>
                        <w:t>通じて</w:t>
                      </w:r>
                      <w:r w:rsidR="00200DCF" w:rsidRPr="00FD2BA8">
                        <w:rPr>
                          <w:rFonts w:ascii="メイリオ" w:eastAsia="メイリオ" w:hAnsi="メイリオ" w:cs="メイリオ" w:hint="eastAsia"/>
                          <w:color w:val="000000" w:themeColor="text1"/>
                          <w:sz w:val="18"/>
                          <w:szCs w:val="18"/>
                        </w:rPr>
                        <w:t>大阪府教育庁教職員室教職員企画課に</w:t>
                      </w:r>
                      <w:r w:rsidR="00200DCF" w:rsidRPr="00FD2BA8">
                        <w:rPr>
                          <w:rFonts w:ascii="メイリオ" w:eastAsia="メイリオ" w:hAnsi="メイリオ" w:cs="メイリオ"/>
                          <w:color w:val="000000" w:themeColor="text1"/>
                          <w:sz w:val="18"/>
                          <w:szCs w:val="18"/>
                        </w:rPr>
                        <w:t>相談</w:t>
                      </w:r>
                      <w:r w:rsidR="00200DCF" w:rsidRPr="00FD2BA8">
                        <w:rPr>
                          <w:rFonts w:ascii="メイリオ" w:eastAsia="メイリオ" w:hAnsi="メイリオ" w:cs="メイリオ" w:hint="eastAsia"/>
                          <w:color w:val="000000" w:themeColor="text1"/>
                          <w:sz w:val="18"/>
                          <w:szCs w:val="18"/>
                        </w:rPr>
                        <w:t>して</w:t>
                      </w:r>
                      <w:r w:rsidR="00200DCF" w:rsidRPr="00FD2BA8">
                        <w:rPr>
                          <w:rFonts w:ascii="メイリオ" w:eastAsia="メイリオ" w:hAnsi="メイリオ" w:cs="メイリオ"/>
                          <w:color w:val="000000" w:themeColor="text1"/>
                          <w:sz w:val="18"/>
                          <w:szCs w:val="18"/>
                        </w:rPr>
                        <w:t>ください。</w:t>
                      </w:r>
                    </w:p>
                  </w:txbxContent>
                </v:textbox>
              </v:rect>
            </w:pict>
          </mc:Fallback>
        </mc:AlternateContent>
      </w:r>
    </w:p>
    <w:p w14:paraId="76DA709D" w14:textId="77777777" w:rsidR="003F7436" w:rsidRDefault="003F7436" w:rsidP="00F47430">
      <w:pPr>
        <w:snapToGrid w:val="0"/>
        <w:spacing w:line="260" w:lineRule="exact"/>
        <w:rPr>
          <w:rFonts w:ascii="メイリオ" w:eastAsia="メイリオ" w:hAnsi="メイリオ"/>
          <w:color w:val="FF0000"/>
        </w:rPr>
        <w:sectPr w:rsidR="003F7436" w:rsidSect="003C35B2">
          <w:type w:val="continuous"/>
          <w:pgSz w:w="11907" w:h="16840" w:code="9"/>
          <w:pgMar w:top="1134" w:right="1134" w:bottom="1134" w:left="1134" w:header="851" w:footer="567" w:gutter="0"/>
          <w:pgNumType w:fmt="numberInDash"/>
          <w:cols w:space="425"/>
          <w:titlePg/>
          <w:docGrid w:linePitch="303" w:charSpace="-98"/>
        </w:sectPr>
      </w:pPr>
    </w:p>
    <w:p w14:paraId="351F29E7" w14:textId="77777777" w:rsidR="003F7436" w:rsidRDefault="003F7436" w:rsidP="00F47430">
      <w:pPr>
        <w:snapToGrid w:val="0"/>
        <w:spacing w:line="260" w:lineRule="exact"/>
        <w:rPr>
          <w:rFonts w:ascii="メイリオ" w:eastAsia="メイリオ" w:hAnsi="メイリオ"/>
          <w:color w:val="FF0000"/>
        </w:rPr>
      </w:pPr>
    </w:p>
    <w:p w14:paraId="079747EE" w14:textId="77777777" w:rsidR="003F7436" w:rsidRDefault="003F7436" w:rsidP="00F47430">
      <w:pPr>
        <w:snapToGrid w:val="0"/>
        <w:spacing w:line="260" w:lineRule="exact"/>
        <w:rPr>
          <w:rFonts w:ascii="メイリオ" w:eastAsia="メイリオ" w:hAnsi="メイリオ"/>
          <w:color w:val="FF0000"/>
        </w:rPr>
      </w:pPr>
    </w:p>
    <w:p w14:paraId="51AF341A" w14:textId="77777777" w:rsidR="00F47430" w:rsidRDefault="00F47430" w:rsidP="00F47430">
      <w:pPr>
        <w:snapToGrid w:val="0"/>
        <w:rPr>
          <w:sz w:val="40"/>
          <w:szCs w:val="40"/>
          <w:u w:val="single"/>
        </w:rPr>
      </w:pPr>
    </w:p>
    <w:p w14:paraId="496E9D97" w14:textId="77777777" w:rsidR="00535570" w:rsidRDefault="00535570" w:rsidP="00F47430">
      <w:pPr>
        <w:rPr>
          <w:sz w:val="40"/>
          <w:szCs w:val="40"/>
          <w:u w:val="single"/>
        </w:rPr>
      </w:pPr>
    </w:p>
    <w:p w14:paraId="33A08305" w14:textId="77777777" w:rsidR="00535570" w:rsidRDefault="00535570" w:rsidP="00F47430">
      <w:pPr>
        <w:rPr>
          <w:sz w:val="40"/>
          <w:szCs w:val="40"/>
          <w:u w:val="single"/>
        </w:rPr>
      </w:pPr>
    </w:p>
    <w:p w14:paraId="2FCF3680" w14:textId="77777777" w:rsidR="00535570" w:rsidRDefault="00535570" w:rsidP="00F47430">
      <w:pPr>
        <w:rPr>
          <w:sz w:val="40"/>
          <w:szCs w:val="40"/>
          <w:u w:val="single"/>
        </w:rPr>
      </w:pPr>
    </w:p>
    <w:p w14:paraId="3B6AA49E" w14:textId="77777777" w:rsidR="00A13B94" w:rsidRDefault="00904D0F" w:rsidP="00F47430">
      <w:pPr>
        <w:rPr>
          <w:sz w:val="40"/>
          <w:szCs w:val="40"/>
          <w:u w:val="single"/>
        </w:rPr>
      </w:pPr>
      <w:r>
        <w:rPr>
          <w:noProof/>
        </w:rPr>
        <mc:AlternateContent>
          <mc:Choice Requires="wps">
            <w:drawing>
              <wp:anchor distT="0" distB="0" distL="114300" distR="114300" simplePos="0" relativeHeight="251602944" behindDoc="0" locked="0" layoutInCell="1" allowOverlap="1" wp14:anchorId="794E4ABF" wp14:editId="600ECFF3">
                <wp:simplePos x="0" y="0"/>
                <wp:positionH relativeFrom="column">
                  <wp:align>center</wp:align>
                </wp:positionH>
                <wp:positionV relativeFrom="paragraph">
                  <wp:posOffset>590550</wp:posOffset>
                </wp:positionV>
                <wp:extent cx="2169795" cy="590550"/>
                <wp:effectExtent l="0" t="0" r="20955" b="19050"/>
                <wp:wrapSquare wrapText="bothSides"/>
                <wp:docPr id="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590550"/>
                        </a:xfrm>
                        <a:prstGeom prst="rect">
                          <a:avLst/>
                        </a:prstGeom>
                        <a:solidFill>
                          <a:srgbClr val="FFFFFF"/>
                        </a:solidFill>
                        <a:ln w="9525">
                          <a:solidFill>
                            <a:srgbClr val="000000"/>
                          </a:solidFill>
                          <a:miter lim="800000"/>
                          <a:headEnd/>
                          <a:tailEnd/>
                        </a:ln>
                      </wps:spPr>
                      <wps:txbx>
                        <w:txbxContent>
                          <w:p w14:paraId="39CAEA9F" w14:textId="77777777" w:rsidR="005F34D7" w:rsidRPr="00CD4A77" w:rsidRDefault="005F34D7">
                            <w:pPr>
                              <w:jc w:val="center"/>
                              <w:rPr>
                                <w:rFonts w:ascii="HGSｺﾞｼｯｸM" w:eastAsia="HGSｺﾞｼｯｸM"/>
                                <w:sz w:val="40"/>
                              </w:rPr>
                            </w:pPr>
                            <w:r w:rsidRPr="00CD4A77">
                              <w:rPr>
                                <w:rFonts w:ascii="HGSｺﾞｼｯｸM" w:eastAsia="HGSｺﾞｼｯｸM" w:hint="eastAsia"/>
                                <w:sz w:val="40"/>
                              </w:rPr>
                              <w:t xml:space="preserve">資　　料　</w:t>
                            </w:r>
                          </w:p>
                        </w:txbxContent>
                      </wps:txbx>
                      <wps:bodyPr rot="0" vert="horz" wrap="square" lIns="74295" tIns="738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4E4ABF" id="Text Box 82" o:spid="_x0000_s1195" type="#_x0000_t202" style="position:absolute;left:0;text-align:left;margin-left:0;margin-top:46.5pt;width:170.85pt;height:46.5pt;z-index:251602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">
                <v:textbox inset="5.85pt,2.05mm,5.85pt,.7pt">
                  <w:txbxContent>
                    <w:p w14:paraId="39CAEA9F" w14:textId="77777777" w:rsidR="005F34D7" w:rsidRPr="00CD4A77" w:rsidRDefault="005F34D7">
                      <w:pPr>
                        <w:jc w:val="center"/>
                        <w:rPr>
                          <w:rFonts w:ascii="HGSｺﾞｼｯｸM" w:eastAsia="HGSｺﾞｼｯｸM"/>
                          <w:sz w:val="40"/>
                        </w:rPr>
                      </w:pPr>
                      <w:r w:rsidRPr="00CD4A77">
                        <w:rPr>
                          <w:rFonts w:ascii="HGSｺﾞｼｯｸM" w:eastAsia="HGSｺﾞｼｯｸM" w:hint="eastAsia"/>
                          <w:sz w:val="40"/>
                        </w:rPr>
                        <w:t xml:space="preserve">資　　料　</w:t>
                      </w:r>
                    </w:p>
                  </w:txbxContent>
                </v:textbox>
                <w10:wrap type="square"/>
              </v:shape>
            </w:pict>
          </mc:Fallback>
        </mc:AlternateContent>
      </w:r>
    </w:p>
    <w:p w14:paraId="053A0C41" w14:textId="77777777" w:rsidR="002D1422" w:rsidRDefault="002D1422" w:rsidP="00F47430">
      <w:pPr>
        <w:rPr>
          <w:sz w:val="28"/>
          <w:u w:val="single"/>
        </w:rPr>
      </w:pPr>
    </w:p>
    <w:p w14:paraId="1EF4DEB3" w14:textId="77777777" w:rsidR="00535570" w:rsidRDefault="00535570">
      <w:pPr>
        <w:rPr>
          <w:sz w:val="28"/>
          <w:u w:val="single"/>
        </w:rPr>
      </w:pPr>
    </w:p>
    <w:p w14:paraId="33103EA3" w14:textId="77777777" w:rsidR="00535570" w:rsidRDefault="00535570">
      <w:pPr>
        <w:rPr>
          <w:sz w:val="28"/>
          <w:u w:val="single"/>
        </w:rPr>
      </w:pPr>
    </w:p>
    <w:p w14:paraId="113FC33E" w14:textId="77777777" w:rsidR="00535570" w:rsidRDefault="00535570">
      <w:pPr>
        <w:rPr>
          <w:sz w:val="28"/>
          <w:u w:val="single"/>
        </w:rPr>
      </w:pPr>
    </w:p>
    <w:p w14:paraId="5631D4B3" w14:textId="77777777" w:rsidR="00A13B94" w:rsidRDefault="00A13B94">
      <w:pPr>
        <w:rPr>
          <w:sz w:val="28"/>
          <w:u w:val="single"/>
        </w:rPr>
      </w:pPr>
    </w:p>
    <w:p w14:paraId="50B9B330" w14:textId="77777777" w:rsidR="00A13B94" w:rsidRDefault="00A13B94"/>
    <w:p w14:paraId="7F1C224F" w14:textId="77777777" w:rsidR="00A13B94" w:rsidRDefault="00A13B94"/>
    <w:p w14:paraId="755D23C9" w14:textId="77777777" w:rsidR="009256B2" w:rsidRDefault="009256B2"/>
    <w:p w14:paraId="1132D63A" w14:textId="77777777" w:rsidR="009256B2" w:rsidRDefault="009256B2"/>
    <w:p w14:paraId="66511A74" w14:textId="77777777" w:rsidR="009256B2" w:rsidRDefault="009256B2"/>
    <w:p w14:paraId="5070B47F" w14:textId="77777777" w:rsidR="00A13B94" w:rsidRDefault="00A13B94"/>
    <w:p w14:paraId="0EC95C9B" w14:textId="77777777" w:rsidR="00A13B94" w:rsidRDefault="00A13B94"/>
    <w:p w14:paraId="5DF2726F" w14:textId="77777777" w:rsidR="007B4572" w:rsidRDefault="007B4572"/>
    <w:p w14:paraId="391CFB25" w14:textId="77777777" w:rsidR="007B4572" w:rsidRDefault="007B4572"/>
    <w:p w14:paraId="27DB86B8" w14:textId="77777777" w:rsidR="007B4572" w:rsidRDefault="007B4572"/>
    <w:p w14:paraId="2BCC173D" w14:textId="77777777" w:rsidR="007B4572" w:rsidRDefault="007B4572"/>
    <w:p w14:paraId="4FA44332" w14:textId="77777777" w:rsidR="007B4572" w:rsidRDefault="007B4572"/>
    <w:p w14:paraId="6BB2AC4E" w14:textId="77777777" w:rsidR="007B4572" w:rsidRDefault="007B4572"/>
    <w:p w14:paraId="40890FB1" w14:textId="77777777" w:rsidR="007B4572" w:rsidRDefault="007B4572"/>
    <w:p w14:paraId="652BCDBE" w14:textId="77777777" w:rsidR="007B4572" w:rsidRDefault="007B4572"/>
    <w:p w14:paraId="5C80E70F" w14:textId="77777777" w:rsidR="007B4572" w:rsidRDefault="007B4572"/>
    <w:p w14:paraId="582D2003" w14:textId="77777777" w:rsidR="007B4572" w:rsidRDefault="007B4572"/>
    <w:p w14:paraId="5631ECB4" w14:textId="77777777" w:rsidR="007B4572" w:rsidRDefault="007B4572"/>
    <w:p w14:paraId="54529885" w14:textId="77777777" w:rsidR="007B4572" w:rsidRDefault="007B4572"/>
    <w:p w14:paraId="7FB20C11" w14:textId="77777777" w:rsidR="007B4572" w:rsidRDefault="007B4572"/>
    <w:p w14:paraId="6C85DBA3" w14:textId="77777777" w:rsidR="007B4572" w:rsidRDefault="007B4572"/>
    <w:p w14:paraId="6647F8F8" w14:textId="77777777" w:rsidR="007B4572" w:rsidRDefault="007B4572"/>
    <w:p w14:paraId="72272C90" w14:textId="77777777" w:rsidR="007B4572" w:rsidRDefault="007B4572"/>
    <w:p w14:paraId="63E594C9" w14:textId="77777777" w:rsidR="007B4572" w:rsidRDefault="007B4572"/>
    <w:p w14:paraId="7989C240" w14:textId="77777777" w:rsidR="007B4572" w:rsidRDefault="007B4572"/>
    <w:p w14:paraId="34EE0C49" w14:textId="77777777" w:rsidR="007B4572" w:rsidRDefault="007B4572"/>
    <w:p w14:paraId="2B5A09E3" w14:textId="77777777" w:rsidR="007B4572" w:rsidRDefault="007B4572"/>
    <w:p w14:paraId="383A1A3D" w14:textId="77777777" w:rsidR="007B4572" w:rsidRDefault="007B4572"/>
    <w:p w14:paraId="280D68A8" w14:textId="77777777" w:rsidR="007B4572" w:rsidRDefault="007B4572"/>
    <w:p w14:paraId="2574CE59" w14:textId="77777777" w:rsidR="007B4572" w:rsidRDefault="007B4572"/>
    <w:p w14:paraId="0D1CF398" w14:textId="77777777" w:rsidR="007B4572" w:rsidRDefault="007B4572"/>
    <w:p w14:paraId="2AB9B7BB" w14:textId="77777777" w:rsidR="009256B2" w:rsidRDefault="009256B2"/>
    <w:p w14:paraId="31CA4C8A" w14:textId="77777777" w:rsidR="009256B2" w:rsidRDefault="009256B2"/>
    <w:p w14:paraId="38E7082D" w14:textId="77777777" w:rsidR="007B4572" w:rsidRDefault="007B4572"/>
    <w:p w14:paraId="1231691D" w14:textId="77777777" w:rsidR="007B4572" w:rsidRDefault="007B4572"/>
    <w:p w14:paraId="0C9A2AF2" w14:textId="77777777" w:rsidR="00A13B94" w:rsidRDefault="00A13B94">
      <w:pPr>
        <w:sectPr w:rsidR="00A13B94" w:rsidSect="00BF7470">
          <w:footerReference w:type="first" r:id="rId19"/>
          <w:pgSz w:w="11907" w:h="16840" w:code="9"/>
          <w:pgMar w:top="1134" w:right="1134" w:bottom="1134" w:left="1134" w:header="851" w:footer="567" w:gutter="0"/>
          <w:pgNumType w:fmt="numberInDash" w:start="18"/>
          <w:cols w:space="425"/>
          <w:titlePg/>
          <w:docGrid w:linePitch="303" w:charSpace="-98"/>
        </w:sectPr>
      </w:pPr>
    </w:p>
    <w:p w14:paraId="116E3C3E" w14:textId="77777777" w:rsidR="00A13B94" w:rsidRPr="00F43A0F" w:rsidRDefault="00A13B94" w:rsidP="009571A8">
      <w:pPr>
        <w:spacing w:line="260" w:lineRule="exact"/>
        <w:jc w:val="center"/>
        <w:rPr>
          <w:rFonts w:ascii="メイリオ" w:eastAsia="メイリオ" w:hAnsi="メイリオ" w:cs="メイリオ"/>
          <w:b/>
          <w:szCs w:val="21"/>
        </w:rPr>
      </w:pPr>
      <w:r w:rsidRPr="00F43A0F">
        <w:rPr>
          <w:rFonts w:ascii="メイリオ" w:eastAsia="メイリオ" w:hAnsi="メイリオ" w:cs="メイリオ" w:hint="eastAsia"/>
          <w:b/>
          <w:szCs w:val="21"/>
        </w:rPr>
        <w:lastRenderedPageBreak/>
        <w:t>府費負担教職員の評価・育成システムの実施に関する規則</w:t>
      </w:r>
    </w:p>
    <w:p w14:paraId="4D09BE16" w14:textId="77777777" w:rsidR="00A13B94" w:rsidRPr="00892B23" w:rsidRDefault="00A13B94" w:rsidP="009571A8">
      <w:pPr>
        <w:pStyle w:val="ab"/>
        <w:spacing w:line="260" w:lineRule="exact"/>
        <w:rPr>
          <w:rFonts w:ascii="メイリオ" w:eastAsia="メイリオ" w:hAnsi="メイリオ" w:cs="メイリオ"/>
          <w:sz w:val="18"/>
          <w:szCs w:val="18"/>
        </w:rPr>
      </w:pPr>
    </w:p>
    <w:p w14:paraId="09CE283D" w14:textId="77777777" w:rsidR="00A13B94" w:rsidRPr="00892B23" w:rsidRDefault="00A13B94" w:rsidP="009571A8">
      <w:pPr>
        <w:spacing w:line="260" w:lineRule="exact"/>
        <w:jc w:val="righ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（平成１６年大阪府教育委員会規則第１３号）</w:t>
      </w:r>
    </w:p>
    <w:p w14:paraId="44EA6242" w14:textId="77777777" w:rsidR="00876A6E" w:rsidRPr="00892B23" w:rsidRDefault="00876A6E" w:rsidP="009571A8">
      <w:pPr>
        <w:spacing w:line="260" w:lineRule="exact"/>
        <w:ind w:left="243" w:hangingChars="135" w:hanging="24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（趣旨）</w:t>
      </w:r>
    </w:p>
    <w:p w14:paraId="6EC85D5C"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第１条　この規則は、地方教育行政の組織及び運営に関する法律（昭和３１年法律第１６２号）第４</w:t>
      </w:r>
      <w:r w:rsidR="006D28AD" w:rsidRPr="00892B23">
        <w:rPr>
          <w:rFonts w:ascii="メイリオ" w:eastAsia="メイリオ" w:hAnsi="メイリオ" w:cs="メイリオ" w:hint="eastAsia"/>
          <w:sz w:val="18"/>
          <w:szCs w:val="18"/>
        </w:rPr>
        <w:t>４</w:t>
      </w:r>
      <w:r w:rsidRPr="00892B23">
        <w:rPr>
          <w:rFonts w:ascii="メイリオ" w:eastAsia="メイリオ" w:hAnsi="メイリオ" w:cs="メイリオ" w:hint="eastAsia"/>
          <w:sz w:val="18"/>
          <w:szCs w:val="18"/>
        </w:rPr>
        <w:t>条の規定に基づいて市町村教育委員会が行う市町村立学校職員給与負担法（昭和２３年法律第１３５条）第１条及び第２条に規定する職員（以下「職員」という。）の評価・育成システム（以下「システム」という。）の実施に関して必要な事項を定めることにより、職員の意欲・資質能力の向上、教育活動等の充実及び学校の活性化に資することを目的とする。</w:t>
      </w:r>
    </w:p>
    <w:p w14:paraId="17B27508"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344068E2"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（対象となる職員の範囲）</w:t>
      </w:r>
    </w:p>
    <w:p w14:paraId="260469B0" w14:textId="77777777" w:rsidR="00876A6E" w:rsidRPr="00892B23" w:rsidRDefault="00775259"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第２条　システムは、</w:t>
      </w:r>
      <w:r w:rsidR="00876A6E" w:rsidRPr="00892B23">
        <w:rPr>
          <w:rFonts w:ascii="メイリオ" w:eastAsia="メイリオ" w:hAnsi="メイリオ" w:cs="メイリオ" w:hint="eastAsia"/>
          <w:sz w:val="18"/>
          <w:szCs w:val="18"/>
        </w:rPr>
        <w:t>一般職に属する職員について実施する。ただし、大阪府教育委員会（以下「府教育委員会」という。）の指定する職員を除く。</w:t>
      </w:r>
    </w:p>
    <w:p w14:paraId="125758A3"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3BF01492"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（実施期間）</w:t>
      </w:r>
    </w:p>
    <w:p w14:paraId="0451F717"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第３条　システムの実施期間は、４月１日から翌年３月３１日までとする。</w:t>
      </w:r>
    </w:p>
    <w:p w14:paraId="5780DCDC"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05A5C3E9"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（実施方法）</w:t>
      </w:r>
    </w:p>
    <w:p w14:paraId="435968E8"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第４条　システムは、職務遂行に係る目標設定、実践、点検・評価、調整・改善の段階について、自己申告及び面談を基本として実施する。</w:t>
      </w:r>
    </w:p>
    <w:p w14:paraId="581A6D03"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08D4F90A"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（自己申告票の提出）</w:t>
      </w:r>
    </w:p>
    <w:p w14:paraId="6D62AC27"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第５条　職員は、次の表の自己申告する事項の欄に掲げる事項を記載し又は変更した自己申告票（以下「自己申告票」という。）を、それぞれ同表の指定日の欄に掲げる日（以下「指定日」という。）までに、育成（評価）者に提出しなければならない。</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4608"/>
        <w:gridCol w:w="1559"/>
      </w:tblGrid>
      <w:tr w:rsidR="00876A6E" w:rsidRPr="00892B23" w14:paraId="36F31F5B" w14:textId="77777777" w:rsidTr="0036242C">
        <w:tc>
          <w:tcPr>
            <w:tcW w:w="2055" w:type="dxa"/>
            <w:vAlign w:val="center"/>
          </w:tcPr>
          <w:p w14:paraId="7D7344DB" w14:textId="77777777" w:rsidR="00876A6E" w:rsidRPr="00892B23" w:rsidRDefault="00BF24B3"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自己申告する事項</w:t>
            </w:r>
          </w:p>
        </w:tc>
        <w:tc>
          <w:tcPr>
            <w:tcW w:w="4608" w:type="dxa"/>
            <w:vAlign w:val="center"/>
          </w:tcPr>
          <w:p w14:paraId="4A258CF4" w14:textId="77777777" w:rsidR="00876A6E" w:rsidRPr="00892B23" w:rsidRDefault="00876A6E"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指　　定　　日</w:t>
            </w:r>
          </w:p>
        </w:tc>
        <w:tc>
          <w:tcPr>
            <w:tcW w:w="1559" w:type="dxa"/>
            <w:vAlign w:val="center"/>
          </w:tcPr>
          <w:p w14:paraId="1D9D4F2C"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最終提出期限</w:t>
            </w:r>
          </w:p>
        </w:tc>
      </w:tr>
      <w:tr w:rsidR="00876A6E" w:rsidRPr="00892B23" w14:paraId="38A8DA06" w14:textId="77777777" w:rsidTr="0036242C">
        <w:tc>
          <w:tcPr>
            <w:tcW w:w="2055" w:type="dxa"/>
            <w:vAlign w:val="center"/>
          </w:tcPr>
          <w:p w14:paraId="2806ADC4"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目標設定</w:t>
            </w:r>
          </w:p>
        </w:tc>
        <w:tc>
          <w:tcPr>
            <w:tcW w:w="4608" w:type="dxa"/>
            <w:vAlign w:val="center"/>
          </w:tcPr>
          <w:p w14:paraId="23450B87"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５月中旬を目途に、育成（評価）者が定める日</w:t>
            </w:r>
          </w:p>
        </w:tc>
        <w:tc>
          <w:tcPr>
            <w:tcW w:w="1559" w:type="dxa"/>
            <w:vAlign w:val="center"/>
          </w:tcPr>
          <w:p w14:paraId="2AD7ECEC"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７月３１日</w:t>
            </w:r>
          </w:p>
        </w:tc>
      </w:tr>
      <w:tr w:rsidR="00876A6E" w:rsidRPr="00892B23" w14:paraId="0BE46DE3" w14:textId="77777777" w:rsidTr="0036242C">
        <w:tc>
          <w:tcPr>
            <w:tcW w:w="2055" w:type="dxa"/>
            <w:vAlign w:val="center"/>
          </w:tcPr>
          <w:p w14:paraId="40C0EC2D"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進捗状況</w:t>
            </w:r>
          </w:p>
        </w:tc>
        <w:tc>
          <w:tcPr>
            <w:tcW w:w="4608" w:type="dxa"/>
            <w:vAlign w:val="center"/>
          </w:tcPr>
          <w:p w14:paraId="44314593"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９月下旬を目途に、育成（評価）者が定める日</w:t>
            </w:r>
          </w:p>
        </w:tc>
        <w:tc>
          <w:tcPr>
            <w:tcW w:w="1559" w:type="dxa"/>
            <w:vAlign w:val="center"/>
          </w:tcPr>
          <w:p w14:paraId="31470054"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w:t>
            </w:r>
          </w:p>
        </w:tc>
      </w:tr>
      <w:tr w:rsidR="00876A6E" w:rsidRPr="00892B23" w14:paraId="252CE2D1" w14:textId="77777777" w:rsidTr="0036242C">
        <w:tc>
          <w:tcPr>
            <w:tcW w:w="2055" w:type="dxa"/>
            <w:vAlign w:val="center"/>
          </w:tcPr>
          <w:p w14:paraId="555848FF"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目標達成状況</w:t>
            </w:r>
          </w:p>
        </w:tc>
        <w:tc>
          <w:tcPr>
            <w:tcW w:w="4608" w:type="dxa"/>
            <w:vAlign w:val="center"/>
          </w:tcPr>
          <w:p w14:paraId="36F54CEF"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１月下旬を目途に、育成（評価）者が定める日</w:t>
            </w:r>
          </w:p>
        </w:tc>
        <w:tc>
          <w:tcPr>
            <w:tcW w:w="1559" w:type="dxa"/>
            <w:vAlign w:val="center"/>
          </w:tcPr>
          <w:p w14:paraId="7B952EAF"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２月末日</w:t>
            </w:r>
          </w:p>
        </w:tc>
      </w:tr>
    </w:tbl>
    <w:p w14:paraId="46062D7D" w14:textId="77777777" w:rsidR="00876A6E" w:rsidRPr="00892B23" w:rsidRDefault="00876A6E" w:rsidP="009571A8">
      <w:pPr>
        <w:spacing w:line="260" w:lineRule="exact"/>
        <w:ind w:left="180" w:hangingChars="100" w:hanging="180"/>
        <w:rPr>
          <w:rFonts w:ascii="メイリオ" w:eastAsia="メイリオ" w:hAnsi="メイリオ" w:cs="メイリオ"/>
          <w:color w:val="FFFFFF" w:themeColor="background1"/>
          <w:sz w:val="18"/>
          <w:szCs w:val="18"/>
        </w:rPr>
      </w:pPr>
      <w:r w:rsidRPr="00892B23">
        <w:rPr>
          <w:rFonts w:ascii="メイリオ" w:eastAsia="メイリオ" w:hAnsi="メイリオ" w:cs="メイリオ" w:hint="eastAsia"/>
          <w:sz w:val="18"/>
          <w:szCs w:val="18"/>
        </w:rPr>
        <w:t>２　職員が指定日より後に自己申告票を育成（評価）者に提出した場合は、育成（評価）者は、当該自己申告票を受理するものとする。ただし、当該自己申告票が目標設定又は目標達成状況に係るものである場合であって、当該提出の日が前項の表に掲げる最終提出期限</w:t>
      </w:r>
      <w:r w:rsidR="00CD4F41" w:rsidRPr="00892B23">
        <w:rPr>
          <w:rFonts w:ascii="メイリオ" w:eastAsia="メイリオ" w:hAnsi="メイリオ" w:cs="メイリオ" w:hint="eastAsia"/>
          <w:color w:val="000000" w:themeColor="text1"/>
          <w:sz w:val="18"/>
          <w:szCs w:val="18"/>
        </w:rPr>
        <w:t>より後であるときは、育成（評価）者は、当該自己申告票を受理してはならない。前項の表に掲げる最終提出期限が、土曜日、日曜日又は国民の祝日に関する法律(昭和二十三年法律第百七十八号)に規定する休日にあたる場合は、その直後の平日（本規則において、平日とは土曜日、日曜日及び同法に規定する休日にあたる日を除いた日とする</w:t>
      </w:r>
      <w:r w:rsidR="00B64501" w:rsidRPr="00892B23">
        <w:rPr>
          <w:rFonts w:ascii="メイリオ" w:eastAsia="メイリオ" w:hAnsi="メイリオ" w:cs="メイリオ" w:hint="eastAsia"/>
          <w:color w:val="000000" w:themeColor="text1"/>
          <w:sz w:val="18"/>
          <w:szCs w:val="18"/>
        </w:rPr>
        <w:t>。</w:t>
      </w:r>
      <w:r w:rsidR="00CD4F41" w:rsidRPr="00892B23">
        <w:rPr>
          <w:rFonts w:ascii="メイリオ" w:eastAsia="メイリオ" w:hAnsi="メイリオ" w:cs="メイリオ" w:hint="eastAsia"/>
          <w:color w:val="000000" w:themeColor="text1"/>
          <w:sz w:val="18"/>
          <w:szCs w:val="18"/>
        </w:rPr>
        <w:t>）を最終提出期限とする。</w:t>
      </w:r>
    </w:p>
    <w:p w14:paraId="760BEBC6"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前項ただし書の規定により、育成（評価）者が自己申告票を受理しないときは、当該職員は、当該自己申告票を提出しなかったものとみなす。</w:t>
      </w:r>
    </w:p>
    <w:p w14:paraId="42610331"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職員が</w:t>
      </w:r>
      <w:r w:rsidR="00FF10F3">
        <w:rPr>
          <w:rFonts w:ascii="メイリオ" w:eastAsia="メイリオ" w:hAnsi="メイリオ" w:cs="メイリオ" w:hint="eastAsia"/>
          <w:sz w:val="18"/>
          <w:szCs w:val="18"/>
        </w:rPr>
        <w:t>４月１日から第１</w:t>
      </w:r>
      <w:r w:rsidRPr="00892B23">
        <w:rPr>
          <w:rFonts w:ascii="メイリオ" w:eastAsia="メイリオ" w:hAnsi="メイリオ" w:cs="メイリオ" w:hint="eastAsia"/>
          <w:sz w:val="18"/>
          <w:szCs w:val="18"/>
        </w:rPr>
        <w:t>項の表に掲げる目標設定の最終提出期限までの間の全部又は一部の期間継続した休職、育児休業、介護休暇、産前産後休暇、停職等の状況にあって、目標設定に係る自己申</w:t>
      </w:r>
      <w:r w:rsidR="00FF10F3">
        <w:rPr>
          <w:rFonts w:ascii="メイリオ" w:eastAsia="メイリオ" w:hAnsi="メイリオ" w:cs="メイリオ" w:hint="eastAsia"/>
          <w:sz w:val="18"/>
          <w:szCs w:val="18"/>
        </w:rPr>
        <w:t>告票を最終提出期限までに育成（評価）者に提出できない場合は、第１項、第２</w:t>
      </w:r>
      <w:r w:rsidRPr="00892B23">
        <w:rPr>
          <w:rFonts w:ascii="メイリオ" w:eastAsia="メイリオ" w:hAnsi="メイリオ" w:cs="メイリオ" w:hint="eastAsia"/>
          <w:sz w:val="18"/>
          <w:szCs w:val="18"/>
        </w:rPr>
        <w:t>項ただし書及び前項の規定にかかわらず、これらの規定を当該職員に適用しない。</w:t>
      </w:r>
    </w:p>
    <w:p w14:paraId="1EC436CF"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　職員が１月１日から第１項の表に掲げる目標達成状況の最終提出期限までの間の全部又は一部の期間継続した休職、育児休業、介護休暇、産前産後休暇、停職等の状況にあって、目標達成状況に係る自己申</w:t>
      </w:r>
      <w:r w:rsidR="00FF10F3">
        <w:rPr>
          <w:rFonts w:ascii="メイリオ" w:eastAsia="メイリオ" w:hAnsi="メイリオ" w:cs="メイリオ" w:hint="eastAsia"/>
          <w:sz w:val="18"/>
          <w:szCs w:val="18"/>
        </w:rPr>
        <w:t>告票を最終提出期限までに育成（評価）者に提出できない場合は、第１項、第２項ただし書及び第３</w:t>
      </w:r>
      <w:r w:rsidRPr="00892B23">
        <w:rPr>
          <w:rFonts w:ascii="メイリオ" w:eastAsia="メイリオ" w:hAnsi="メイリオ" w:cs="メイリオ" w:hint="eastAsia"/>
          <w:sz w:val="18"/>
          <w:szCs w:val="18"/>
        </w:rPr>
        <w:t>項の規定にかかわらず、これらの規定を当該職員に適用せず、かつ、当該職員が提出した進捗状況に係る自己申告票を目標達成状況に係る自己申告票とみなす。</w:t>
      </w:r>
    </w:p>
    <w:p w14:paraId="68776C07"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p>
    <w:p w14:paraId="487837A9"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w:t>
      </w:r>
    </w:p>
    <w:p w14:paraId="46FC368B" w14:textId="77777777" w:rsidR="00876A6E"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第６条　職員の評価（以下「評価」という。）は、毎年１</w:t>
      </w:r>
      <w:r w:rsidR="00876A6E" w:rsidRPr="00892B23">
        <w:rPr>
          <w:rFonts w:ascii="メイリオ" w:eastAsia="メイリオ" w:hAnsi="メイリオ" w:cs="メイリオ" w:hint="eastAsia"/>
          <w:sz w:val="18"/>
          <w:szCs w:val="18"/>
        </w:rPr>
        <w:t>回定期に実施する。ただし、定期に評価することができない職員については、随時評価を行うことができる。</w:t>
      </w:r>
    </w:p>
    <w:p w14:paraId="54C55EC4"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市町村教育委員会教育長は、校長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の評価に</w:t>
      </w:r>
      <w:r w:rsidR="00E34CC7" w:rsidRPr="00892B23">
        <w:rPr>
          <w:rFonts w:ascii="メイリオ" w:eastAsia="メイリオ" w:hAnsi="メイリオ" w:cs="メイリオ" w:hint="eastAsia"/>
          <w:sz w:val="18"/>
          <w:szCs w:val="18"/>
        </w:rPr>
        <w:t>当たっては</w:t>
      </w:r>
      <w:r w:rsidRPr="00892B23">
        <w:rPr>
          <w:rFonts w:ascii="メイリオ" w:eastAsia="メイリオ" w:hAnsi="メイリオ" w:cs="メイリオ" w:hint="eastAsia"/>
          <w:sz w:val="18"/>
          <w:szCs w:val="18"/>
        </w:rPr>
        <w:t>、当該学校の学校評価を踏まえて行うものとする。</w:t>
      </w:r>
    </w:p>
    <w:p w14:paraId="32D1711A"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は、次条第１項に規定する被評価者のうち授業を行う教諭の評価に当たっては、授業に関する評価を含めて行うものとする。</w:t>
      </w:r>
    </w:p>
    <w:p w14:paraId="27ECBB81"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前項の授業に関する評価は、生徒又は保護者による評価を踏まえるものとする。</w:t>
      </w:r>
    </w:p>
    <w:p w14:paraId="3FE1FB29" w14:textId="77777777" w:rsidR="00876A6E" w:rsidRPr="00892B23" w:rsidRDefault="00876A6E" w:rsidP="009571A8">
      <w:pPr>
        <w:widowControl/>
        <w:spacing w:line="260" w:lineRule="exact"/>
        <w:jc w:val="left"/>
        <w:rPr>
          <w:rFonts w:ascii="メイリオ" w:eastAsia="メイリオ" w:hAnsi="メイリオ" w:cs="メイリオ"/>
          <w:sz w:val="18"/>
          <w:szCs w:val="18"/>
        </w:rPr>
      </w:pPr>
    </w:p>
    <w:p w14:paraId="5B6D2FAE"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p w14:paraId="06CB139C"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第７条　育成（評価）者は、次のとおりとする。</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3"/>
        <w:gridCol w:w="5598"/>
        <w:gridCol w:w="2243"/>
      </w:tblGrid>
      <w:tr w:rsidR="00876A6E" w:rsidRPr="00CD4A77" w14:paraId="5B30279E" w14:textId="77777777" w:rsidTr="0036242C">
        <w:tc>
          <w:tcPr>
            <w:tcW w:w="1466" w:type="dxa"/>
            <w:vAlign w:val="center"/>
          </w:tcPr>
          <w:p w14:paraId="37BC02A4"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校　種</w:t>
            </w:r>
          </w:p>
        </w:tc>
        <w:tc>
          <w:tcPr>
            <w:tcW w:w="5670" w:type="dxa"/>
            <w:vAlign w:val="center"/>
          </w:tcPr>
          <w:p w14:paraId="42BE258B"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被 評 価 者</w:t>
            </w:r>
          </w:p>
        </w:tc>
        <w:tc>
          <w:tcPr>
            <w:tcW w:w="2268" w:type="dxa"/>
            <w:vAlign w:val="center"/>
          </w:tcPr>
          <w:p w14:paraId="13B328C7"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tc>
      </w:tr>
      <w:tr w:rsidR="00876A6E" w:rsidRPr="00CD4A77" w14:paraId="210465C6" w14:textId="77777777" w:rsidTr="00FE7F2C">
        <w:trPr>
          <w:cantSplit/>
          <w:trHeight w:val="113"/>
        </w:trPr>
        <w:tc>
          <w:tcPr>
            <w:tcW w:w="1466" w:type="dxa"/>
            <w:vMerge w:val="restart"/>
            <w:tcBorders>
              <w:bottom w:val="single" w:sz="4" w:space="0" w:color="auto"/>
            </w:tcBorders>
            <w:vAlign w:val="center"/>
          </w:tcPr>
          <w:p w14:paraId="616CC39E" w14:textId="77777777" w:rsidR="00FF10F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小学校、</w:t>
            </w:r>
          </w:p>
          <w:p w14:paraId="249981D5"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中学校</w:t>
            </w:r>
            <w:r w:rsidR="003752F2" w:rsidRPr="00892B23">
              <w:rPr>
                <w:rFonts w:ascii="メイリオ" w:eastAsia="メイリオ" w:hAnsi="メイリオ" w:cs="メイリオ" w:hint="eastAsia"/>
                <w:sz w:val="18"/>
                <w:szCs w:val="18"/>
                <w:lang w:eastAsia="zh-TW"/>
              </w:rPr>
              <w:t>、</w:t>
            </w:r>
          </w:p>
          <w:p w14:paraId="30167E67" w14:textId="77777777" w:rsidR="003752F2" w:rsidRPr="00892B23" w:rsidRDefault="003752F2"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義務教育学校</w:t>
            </w:r>
          </w:p>
        </w:tc>
        <w:tc>
          <w:tcPr>
            <w:tcW w:w="5670" w:type="dxa"/>
            <w:tcBorders>
              <w:bottom w:val="single" w:sz="4" w:space="0" w:color="auto"/>
            </w:tcBorders>
            <w:vAlign w:val="center"/>
          </w:tcPr>
          <w:p w14:paraId="69FC0DD5" w14:textId="77777777" w:rsidR="00876A6E" w:rsidRPr="00892B2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tc>
        <w:tc>
          <w:tcPr>
            <w:tcW w:w="2268" w:type="dxa"/>
            <w:tcBorders>
              <w:bottom w:val="single" w:sz="4" w:space="0" w:color="auto"/>
            </w:tcBorders>
          </w:tcPr>
          <w:p w14:paraId="05AB8B1C" w14:textId="77777777" w:rsidR="00876A6E" w:rsidRPr="00892B23" w:rsidRDefault="00876A6E" w:rsidP="001400A1">
            <w:pPr>
              <w:spacing w:line="220" w:lineRule="exact"/>
              <w:jc w:val="lef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市町村教育委員会教育長</w:t>
            </w:r>
          </w:p>
        </w:tc>
      </w:tr>
      <w:tr w:rsidR="00876A6E" w:rsidRPr="00CD4A77" w14:paraId="3946CADF" w14:textId="77777777" w:rsidTr="00FE7F2C">
        <w:trPr>
          <w:cantSplit/>
          <w:trHeight w:val="675"/>
        </w:trPr>
        <w:tc>
          <w:tcPr>
            <w:tcW w:w="1466" w:type="dxa"/>
            <w:vMerge/>
          </w:tcPr>
          <w:p w14:paraId="40C12409" w14:textId="77777777" w:rsidR="00876A6E" w:rsidRPr="00892B23" w:rsidRDefault="00876A6E" w:rsidP="001400A1">
            <w:pPr>
              <w:spacing w:line="220" w:lineRule="exact"/>
              <w:rPr>
                <w:rFonts w:ascii="メイリオ" w:eastAsia="メイリオ" w:hAnsi="メイリオ" w:cs="メイリオ"/>
                <w:sz w:val="18"/>
                <w:szCs w:val="18"/>
                <w:lang w:eastAsia="zh-TW"/>
              </w:rPr>
            </w:pPr>
          </w:p>
        </w:tc>
        <w:tc>
          <w:tcPr>
            <w:tcW w:w="5670" w:type="dxa"/>
            <w:vAlign w:val="center"/>
          </w:tcPr>
          <w:p w14:paraId="4C90559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副校長、教頭、教諭（教諭、首席、指導教諭）、養護教諭（養護教諭、首席、指導養護教諭）、</w:t>
            </w:r>
          </w:p>
          <w:p w14:paraId="582F95E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栄養教諭（栄養教諭、首席、指導栄養教諭）、</w:t>
            </w:r>
          </w:p>
          <w:p w14:paraId="3495E2C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事務職員（主事、副主査、主査、主幹）、</w:t>
            </w:r>
          </w:p>
          <w:p w14:paraId="7528F647"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栄養職員（技師、副主査、主査）</w:t>
            </w:r>
          </w:p>
        </w:tc>
        <w:tc>
          <w:tcPr>
            <w:tcW w:w="2268" w:type="dxa"/>
            <w:vAlign w:val="center"/>
          </w:tcPr>
          <w:p w14:paraId="3F7CFEC6" w14:textId="77777777" w:rsidR="00876A6E" w:rsidRPr="00892B2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tc>
      </w:tr>
      <w:tr w:rsidR="00876A6E" w:rsidRPr="00CD4A77" w14:paraId="6FEC8D65" w14:textId="77777777" w:rsidTr="00FE7F2C">
        <w:trPr>
          <w:cantSplit/>
          <w:trHeight w:val="134"/>
        </w:trPr>
        <w:tc>
          <w:tcPr>
            <w:tcW w:w="1466" w:type="dxa"/>
            <w:vMerge w:val="restart"/>
            <w:vAlign w:val="center"/>
          </w:tcPr>
          <w:p w14:paraId="6BE197CA"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高等学校、</w:t>
            </w:r>
          </w:p>
          <w:p w14:paraId="488904DD"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特別支援学校</w:t>
            </w:r>
          </w:p>
        </w:tc>
        <w:tc>
          <w:tcPr>
            <w:tcW w:w="5670" w:type="dxa"/>
            <w:vAlign w:val="center"/>
          </w:tcPr>
          <w:p w14:paraId="4B8C5C17" w14:textId="77777777" w:rsidR="00876A6E" w:rsidRPr="00892B23" w:rsidRDefault="00876A6E"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w:t>
            </w:r>
            <w:r w:rsidR="00537D35" w:rsidRPr="00892B23">
              <w:rPr>
                <w:rFonts w:ascii="メイリオ" w:eastAsia="メイリオ" w:hAnsi="メイリオ" w:cs="メイリオ" w:hint="eastAsia"/>
                <w:color w:val="000000" w:themeColor="text1"/>
                <w:sz w:val="18"/>
                <w:szCs w:val="18"/>
              </w:rPr>
              <w:t>・准校長</w:t>
            </w:r>
          </w:p>
        </w:tc>
        <w:tc>
          <w:tcPr>
            <w:tcW w:w="2268" w:type="dxa"/>
            <w:vAlign w:val="center"/>
          </w:tcPr>
          <w:p w14:paraId="62B5B4F9" w14:textId="77777777" w:rsidR="00876A6E"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市町村教育委員会教育長</w:t>
            </w:r>
          </w:p>
        </w:tc>
      </w:tr>
      <w:tr w:rsidR="00876A6E" w:rsidRPr="00CD4A77" w14:paraId="7332B3EC" w14:textId="77777777" w:rsidTr="00FE7F2C">
        <w:trPr>
          <w:cantSplit/>
          <w:trHeight w:val="675"/>
        </w:trPr>
        <w:tc>
          <w:tcPr>
            <w:tcW w:w="1466" w:type="dxa"/>
            <w:vMerge/>
            <w:tcBorders>
              <w:bottom w:val="single" w:sz="4" w:space="0" w:color="auto"/>
            </w:tcBorders>
          </w:tcPr>
          <w:p w14:paraId="60F94CD5" w14:textId="77777777" w:rsidR="00876A6E" w:rsidRPr="00892B23" w:rsidRDefault="00876A6E" w:rsidP="001400A1">
            <w:pPr>
              <w:spacing w:line="220" w:lineRule="exact"/>
              <w:rPr>
                <w:rFonts w:ascii="メイリオ" w:eastAsia="メイリオ" w:hAnsi="メイリオ" w:cs="メイリオ"/>
                <w:sz w:val="18"/>
                <w:szCs w:val="18"/>
                <w:lang w:eastAsia="zh-TW"/>
              </w:rPr>
            </w:pPr>
          </w:p>
        </w:tc>
        <w:tc>
          <w:tcPr>
            <w:tcW w:w="5670" w:type="dxa"/>
            <w:tcBorders>
              <w:bottom w:val="single" w:sz="4" w:space="0" w:color="auto"/>
            </w:tcBorders>
            <w:vAlign w:val="center"/>
          </w:tcPr>
          <w:p w14:paraId="57056C02"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教頭、教諭（教諭、首席、指導教諭）、</w:t>
            </w:r>
          </w:p>
          <w:p w14:paraId="060D6066"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養護教諭（養護教諭、首席、指導養護教諭）、</w:t>
            </w:r>
          </w:p>
          <w:p w14:paraId="4A37CA19"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栄養教諭（栄養教諭、首席、指導栄養教諭）、</w:t>
            </w:r>
          </w:p>
          <w:p w14:paraId="5950FEE4"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事務（部）長、事務職員（主事、副主査、主査、課長補佐）、</w:t>
            </w:r>
          </w:p>
          <w:p w14:paraId="134F5A8E" w14:textId="77777777" w:rsidR="00876A6E"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栄養職員（技師、副主査、主査）</w:t>
            </w:r>
          </w:p>
        </w:tc>
        <w:tc>
          <w:tcPr>
            <w:tcW w:w="2268" w:type="dxa"/>
            <w:tcBorders>
              <w:bottom w:val="single" w:sz="4" w:space="0" w:color="auto"/>
            </w:tcBorders>
            <w:vAlign w:val="center"/>
          </w:tcPr>
          <w:p w14:paraId="6651B860" w14:textId="77777777" w:rsidR="00FE7F2C" w:rsidRDefault="00876A6E"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w:t>
            </w:r>
          </w:p>
          <w:p w14:paraId="681B1CF4" w14:textId="77777777" w:rsidR="00876A6E" w:rsidRPr="00892B23" w:rsidRDefault="00E7441A"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准校長</w:t>
            </w:r>
          </w:p>
        </w:tc>
      </w:tr>
    </w:tbl>
    <w:p w14:paraId="7B2D6B87"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府教育委員会は、必要に応じ、別に定めるところにより、一次評価者をおくことができる。</w:t>
      </w:r>
    </w:p>
    <w:p w14:paraId="1883118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774543A2"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（評価の結果の開示）</w:t>
      </w:r>
    </w:p>
    <w:p w14:paraId="37408FE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第８条　評価の結果は、職員本人に開示する。</w:t>
      </w:r>
    </w:p>
    <w:p w14:paraId="42DD095A"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34BC8E46"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（苦情の申出）</w:t>
      </w:r>
    </w:p>
    <w:p w14:paraId="40AADF5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第９条　前条の規定により開示を受けた職員は、評価の結果に苦情があるときは、別に定める方法により、苦情の申出をすることができる。</w:t>
      </w:r>
    </w:p>
    <w:p w14:paraId="764699CA"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0D86D96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（評価の効力）</w:t>
      </w:r>
    </w:p>
    <w:p w14:paraId="094E8050"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第１０条　評価は、当該評価に係る職員に対し、新たに評価が実施されるまでの間、当該職員の評価とみなす。</w:t>
      </w:r>
    </w:p>
    <w:p w14:paraId="239D2C4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5FB8172D"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（書類の保管等）</w:t>
      </w:r>
    </w:p>
    <w:p w14:paraId="345DF77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第１１条　この規則の実施に関する事務に従事する職員は、評価に関する書類を善良なる管理者の注意をもって管理しなければならない。</w:t>
      </w:r>
    </w:p>
    <w:p w14:paraId="13EB22B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育成（評価）者及びこの規則の実施に関する事務に従事する職員は、その実施に関して知り得た秘密を漏らしてはならない。当該事務に従事しなくなった後も、また同様とする。</w:t>
      </w:r>
    </w:p>
    <w:p w14:paraId="3EA0815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2E8E5719"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（評価の報告等）</w:t>
      </w:r>
    </w:p>
    <w:p w14:paraId="25B01CEC"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第１２条　校</w:t>
      </w:r>
      <w:r w:rsidRPr="00892B23">
        <w:rPr>
          <w:rFonts w:ascii="メイリオ" w:eastAsia="メイリオ" w:hAnsi="メイリオ" w:cs="メイリオ" w:hint="eastAsia"/>
          <w:color w:val="000000" w:themeColor="text1"/>
          <w:sz w:val="18"/>
          <w:szCs w:val="18"/>
        </w:rPr>
        <w:t>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は、評価（校長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の評価を除</w:t>
      </w:r>
      <w:r w:rsidRPr="00892B23">
        <w:rPr>
          <w:rFonts w:ascii="メイリオ" w:eastAsia="メイリオ" w:hAnsi="メイリオ" w:cs="メイリオ" w:hint="eastAsia"/>
          <w:sz w:val="18"/>
          <w:szCs w:val="18"/>
        </w:rPr>
        <w:t>く。）の結果について市町村教育委員会（以下「教育委員会」という。）に報告するものとする。</w:t>
      </w:r>
    </w:p>
    <w:p w14:paraId="70523E1B"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教育委員会は、評価の内容について確認し、必要であると認める場合は、育成（評価）者に再評価をさせるものとする。</w:t>
      </w:r>
    </w:p>
    <w:p w14:paraId="1E2590BD" w14:textId="77777777" w:rsidR="00876A6E" w:rsidRPr="00892B23" w:rsidRDefault="00FF10F3" w:rsidP="005C239A">
      <w:pPr>
        <w:spacing w:line="220" w:lineRule="exact"/>
        <w:ind w:left="203" w:hangingChars="113" w:hanging="203"/>
        <w:rPr>
          <w:rFonts w:ascii="メイリオ" w:eastAsia="メイリオ" w:hAnsi="メイリオ" w:cs="メイリオ"/>
          <w:sz w:val="18"/>
          <w:szCs w:val="18"/>
        </w:rPr>
      </w:pPr>
      <w:r>
        <w:rPr>
          <w:rFonts w:ascii="メイリオ" w:eastAsia="メイリオ" w:hAnsi="メイリオ" w:cs="メイリオ" w:hint="eastAsia"/>
          <w:sz w:val="18"/>
          <w:szCs w:val="18"/>
        </w:rPr>
        <w:t>３　教育委員会は、第６</w:t>
      </w:r>
      <w:r w:rsidR="00876A6E" w:rsidRPr="00892B23">
        <w:rPr>
          <w:rFonts w:ascii="メイリオ" w:eastAsia="メイリオ" w:hAnsi="メイリオ" w:cs="メイリオ" w:hint="eastAsia"/>
          <w:sz w:val="18"/>
          <w:szCs w:val="18"/>
        </w:rPr>
        <w:t>条に規定する評価の結果について、府教育委員会の定めるところにより、府教育委員会に報告するものとする。</w:t>
      </w:r>
    </w:p>
    <w:p w14:paraId="222E711D"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6AB61FD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（委任）</w:t>
      </w:r>
    </w:p>
    <w:p w14:paraId="67EFEDF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第１３条　この規則に定めるもののほか、システムの実施について必要な事項は、別に定める。</w:t>
      </w:r>
    </w:p>
    <w:p w14:paraId="7A8A0B47" w14:textId="77777777" w:rsidR="00876A6E" w:rsidRPr="00892B23" w:rsidRDefault="00876A6E" w:rsidP="005C239A">
      <w:pPr>
        <w:spacing w:line="220" w:lineRule="exact"/>
        <w:rPr>
          <w:rFonts w:ascii="メイリオ" w:eastAsia="メイリオ" w:hAnsi="メイリオ" w:cs="メイリオ"/>
          <w:sz w:val="18"/>
          <w:szCs w:val="18"/>
        </w:rPr>
      </w:pPr>
    </w:p>
    <w:p w14:paraId="1CDF931D"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81B7DCD" w14:textId="77777777" w:rsidR="00876A6E" w:rsidRPr="00892B23" w:rsidRDefault="00876A6E" w:rsidP="005C239A">
      <w:pPr>
        <w:spacing w:line="22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この規則は、公布の日から施行する。</w:t>
      </w:r>
    </w:p>
    <w:p w14:paraId="61B5F923" w14:textId="77777777" w:rsidR="00876A6E" w:rsidRDefault="00876A6E" w:rsidP="005C239A">
      <w:pPr>
        <w:spacing w:line="22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府費負担教職員の勤務評定に関する規則（昭和３３年大阪府教育委員会規則第１０号）は、廃止する。</w:t>
      </w:r>
    </w:p>
    <w:p w14:paraId="1D23A17D" w14:textId="77777777" w:rsidR="00A72811" w:rsidRPr="00A34BF8" w:rsidRDefault="00A72811" w:rsidP="005C239A">
      <w:pPr>
        <w:spacing w:line="220" w:lineRule="exact"/>
        <w:ind w:left="216" w:hangingChars="120" w:hanging="216"/>
        <w:rPr>
          <w:rFonts w:ascii="メイリオ" w:eastAsia="メイリオ" w:hAnsi="メイリオ" w:cs="メイリオ"/>
          <w:sz w:val="18"/>
          <w:szCs w:val="18"/>
        </w:rPr>
      </w:pPr>
      <w:r w:rsidRPr="00A34BF8">
        <w:rPr>
          <w:rFonts w:ascii="メイリオ" w:eastAsia="メイリオ" w:hAnsi="メイリオ" w:cs="メイリオ" w:hint="eastAsia"/>
          <w:sz w:val="18"/>
          <w:szCs w:val="18"/>
        </w:rPr>
        <w:t>（評価・育成システムにおける目標設定に係る自己申告票の最終提出期限に関する特例）</w:t>
      </w:r>
    </w:p>
    <w:p w14:paraId="7AF6EFDB" w14:textId="77777777" w:rsidR="00CA4C25" w:rsidRDefault="00A72811" w:rsidP="00CA4C25">
      <w:pPr>
        <w:spacing w:line="220" w:lineRule="exact"/>
        <w:ind w:left="180" w:hangingChars="100" w:hanging="180"/>
        <w:rPr>
          <w:rFonts w:ascii="メイリオ" w:eastAsia="メイリオ" w:hAnsi="メイリオ" w:cs="メイリオ"/>
          <w:sz w:val="18"/>
          <w:szCs w:val="18"/>
        </w:rPr>
      </w:pPr>
      <w:r w:rsidRPr="00A34BF8">
        <w:rPr>
          <w:rFonts w:ascii="メイリオ" w:eastAsia="メイリオ" w:hAnsi="メイリオ" w:cs="メイリオ" w:hint="eastAsia"/>
          <w:sz w:val="18"/>
          <w:szCs w:val="18"/>
        </w:rPr>
        <w:t>３　この規則の施行の日から令和３年３月３１日までの間に限り、第５条第１項の表中「７月３１日」とあるのは「８月３１日」とする。</w:t>
      </w:r>
    </w:p>
    <w:p w14:paraId="6E5C8E48" w14:textId="77777777" w:rsidR="00876A6E" w:rsidRPr="00892B23" w:rsidRDefault="00876A6E" w:rsidP="00CA4C25">
      <w:pPr>
        <w:spacing w:line="220" w:lineRule="exact"/>
        <w:ind w:left="180" w:hangingChars="100" w:hanging="18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則（平成１８年教委規則第３号）</w:t>
      </w:r>
    </w:p>
    <w:p w14:paraId="6FCB4562"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この規則は、平成１８年４月１日から施行する。</w:t>
      </w:r>
    </w:p>
    <w:p w14:paraId="6431A9B9" w14:textId="77777777" w:rsidR="00876A6E" w:rsidRPr="00892B23" w:rsidRDefault="00876A6E"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則（平成１９年教委規則第３号）</w:t>
      </w:r>
    </w:p>
    <w:p w14:paraId="6049186A"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この規則は、平成１９年４月１日から施行する。</w:t>
      </w:r>
    </w:p>
    <w:p w14:paraId="6F3A7E29" w14:textId="77777777" w:rsidR="00876A6E" w:rsidRPr="00892B23" w:rsidRDefault="00876A6E"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則（平成２０年教委規則第１２号）</w:t>
      </w:r>
    </w:p>
    <w:p w14:paraId="3206DB10" w14:textId="77777777" w:rsidR="00876A6E" w:rsidRPr="00892B23" w:rsidRDefault="00876A6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この規則は、平成２０年４月１</w:t>
      </w:r>
      <w:r w:rsidRPr="00892B23">
        <w:rPr>
          <w:rFonts w:ascii="メイリオ" w:eastAsia="メイリオ" w:hAnsi="メイリオ" w:cs="メイリオ" w:hint="eastAsia"/>
          <w:color w:val="000000" w:themeColor="text1"/>
          <w:sz w:val="18"/>
          <w:szCs w:val="18"/>
        </w:rPr>
        <w:t>日から施行する。</w:t>
      </w:r>
    </w:p>
    <w:p w14:paraId="4C0ECB81" w14:textId="77777777" w:rsidR="00876A6E" w:rsidRPr="00892B23" w:rsidRDefault="00876A6E"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則（平成２３年教委規則第２号）</w:t>
      </w:r>
    </w:p>
    <w:p w14:paraId="6EA1F3C5" w14:textId="77777777" w:rsidR="00876A6E" w:rsidRPr="00892B23" w:rsidRDefault="00876A6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この規則は、平成２３年４月１日から施行する。</w:t>
      </w:r>
    </w:p>
    <w:p w14:paraId="5611B996" w14:textId="77777777" w:rsidR="00876A6E" w:rsidRPr="00892B23" w:rsidRDefault="00876A6E"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則（平成２５年教委規則第</w:t>
      </w:r>
      <w:r w:rsidR="00C67799" w:rsidRPr="00892B23">
        <w:rPr>
          <w:rFonts w:ascii="メイリオ" w:eastAsia="メイリオ" w:hAnsi="メイリオ" w:cs="メイリオ" w:hint="eastAsia"/>
          <w:color w:val="000000" w:themeColor="text1"/>
          <w:sz w:val="18"/>
          <w:szCs w:val="18"/>
          <w:lang w:eastAsia="zh-TW"/>
        </w:rPr>
        <w:t>４</w:t>
      </w:r>
      <w:r w:rsidRPr="00892B23">
        <w:rPr>
          <w:rFonts w:ascii="メイリオ" w:eastAsia="メイリオ" w:hAnsi="メイリオ" w:cs="メイリオ" w:hint="eastAsia"/>
          <w:color w:val="000000" w:themeColor="text1"/>
          <w:sz w:val="18"/>
          <w:szCs w:val="18"/>
          <w:lang w:eastAsia="zh-TW"/>
        </w:rPr>
        <w:t>号）</w:t>
      </w:r>
    </w:p>
    <w:p w14:paraId="0109946D" w14:textId="77777777" w:rsidR="00A13B94" w:rsidRPr="00892B23" w:rsidRDefault="002D1422"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color w:val="000000" w:themeColor="text1"/>
          <w:sz w:val="18"/>
          <w:szCs w:val="18"/>
          <w:lang w:eastAsia="zh-TW"/>
        </w:rPr>
        <w:t xml:space="preserve">　</w:t>
      </w:r>
      <w:r w:rsidR="00876A6E" w:rsidRPr="00892B23">
        <w:rPr>
          <w:rFonts w:ascii="メイリオ" w:eastAsia="メイリオ" w:hAnsi="メイリオ" w:cs="メイリオ" w:hint="eastAsia"/>
          <w:color w:val="000000" w:themeColor="text1"/>
          <w:sz w:val="18"/>
          <w:szCs w:val="18"/>
        </w:rPr>
        <w:t>この規則は、平成２５年４月１日から施行</w:t>
      </w:r>
      <w:r w:rsidR="00876A6E" w:rsidRPr="00892B23">
        <w:rPr>
          <w:rFonts w:ascii="メイリオ" w:eastAsia="メイリオ" w:hAnsi="メイリオ" w:cs="メイリオ" w:hint="eastAsia"/>
          <w:sz w:val="18"/>
          <w:szCs w:val="18"/>
        </w:rPr>
        <w:t>する。</w:t>
      </w:r>
    </w:p>
    <w:p w14:paraId="678FC069" w14:textId="77777777" w:rsidR="00093851" w:rsidRPr="00892B23" w:rsidRDefault="00093851"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則（平成２６年教委規則第</w:t>
      </w:r>
      <w:r w:rsidR="00BF428C" w:rsidRPr="00892B23">
        <w:rPr>
          <w:rFonts w:ascii="メイリオ" w:eastAsia="メイリオ" w:hAnsi="メイリオ" w:cs="メイリオ" w:hint="eastAsia"/>
          <w:color w:val="000000" w:themeColor="text1"/>
          <w:sz w:val="18"/>
          <w:szCs w:val="18"/>
          <w:lang w:eastAsia="zh-TW"/>
        </w:rPr>
        <w:t>２</w:t>
      </w:r>
      <w:r w:rsidRPr="00892B23">
        <w:rPr>
          <w:rFonts w:ascii="メイリオ" w:eastAsia="メイリオ" w:hAnsi="メイリオ" w:cs="メイリオ" w:hint="eastAsia"/>
          <w:color w:val="000000" w:themeColor="text1"/>
          <w:sz w:val="18"/>
          <w:szCs w:val="18"/>
          <w:lang w:eastAsia="zh-TW"/>
        </w:rPr>
        <w:t>号）</w:t>
      </w:r>
    </w:p>
    <w:p w14:paraId="10D5596F" w14:textId="77777777" w:rsidR="002139FB" w:rsidRPr="00892B23" w:rsidRDefault="00093851"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この規則は、平成２６年４月１日から施行する。</w:t>
      </w:r>
    </w:p>
    <w:p w14:paraId="63D4BBBB" w14:textId="77777777" w:rsidR="00614367" w:rsidRPr="00892B23" w:rsidRDefault="00614367"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color w:val="000000" w:themeColor="text1"/>
          <w:sz w:val="18"/>
          <w:szCs w:val="18"/>
        </w:rPr>
        <w:t xml:space="preserve">　　　</w:t>
      </w:r>
      <w:r w:rsidR="00111FC3" w:rsidRPr="00892B23">
        <w:rPr>
          <w:rFonts w:ascii="メイリオ" w:eastAsia="メイリオ" w:hAnsi="メイリオ" w:cs="メイリオ" w:hint="eastAsia"/>
          <w:sz w:val="18"/>
          <w:szCs w:val="18"/>
          <w:lang w:eastAsia="zh-TW"/>
        </w:rPr>
        <w:t>附　則（平成２８年教委規則第５</w:t>
      </w:r>
      <w:r w:rsidRPr="00892B23">
        <w:rPr>
          <w:rFonts w:ascii="メイリオ" w:eastAsia="メイリオ" w:hAnsi="メイリオ" w:cs="メイリオ" w:hint="eastAsia"/>
          <w:sz w:val="18"/>
          <w:szCs w:val="18"/>
          <w:lang w:eastAsia="zh-TW"/>
        </w:rPr>
        <w:t>号）</w:t>
      </w:r>
    </w:p>
    <w:p w14:paraId="7332EEEA" w14:textId="77777777" w:rsidR="00A13B94" w:rsidRDefault="00614367" w:rsidP="005C239A">
      <w:pPr>
        <w:spacing w:line="220" w:lineRule="exact"/>
        <w:rPr>
          <w:rFonts w:ascii="メイリオ" w:eastAsia="メイリオ" w:hAnsi="メイリオ" w:cs="メイリオ"/>
          <w:sz w:val="18"/>
          <w:szCs w:val="18"/>
        </w:rPr>
      </w:pPr>
      <w:r w:rsidRPr="00CD4A77">
        <w:rPr>
          <w:rFonts w:asciiTheme="majorEastAsia" w:eastAsiaTheme="majorEastAsia" w:hAnsiTheme="majorEastAsia" w:hint="eastAsia"/>
          <w:lang w:eastAsia="zh-TW"/>
        </w:rPr>
        <w:t xml:space="preserve">　</w:t>
      </w:r>
      <w:r w:rsidRPr="00892B23">
        <w:rPr>
          <w:rFonts w:ascii="メイリオ" w:eastAsia="メイリオ" w:hAnsi="メイリオ" w:cs="メイリオ" w:hint="eastAsia"/>
          <w:sz w:val="18"/>
          <w:szCs w:val="18"/>
        </w:rPr>
        <w:t>この規則は、平成２８年４月１日から施行する。</w:t>
      </w:r>
    </w:p>
    <w:p w14:paraId="04047C20" w14:textId="77777777" w:rsidR="00A72811" w:rsidRPr="00A34BF8" w:rsidRDefault="00A72811" w:rsidP="005C239A">
      <w:pPr>
        <w:spacing w:line="220" w:lineRule="exact"/>
        <w:ind w:firstLineChars="300" w:firstLine="540"/>
        <w:rPr>
          <w:rFonts w:ascii="メイリオ" w:eastAsia="メイリオ" w:hAnsi="メイリオ" w:cs="メイリオ"/>
          <w:sz w:val="18"/>
          <w:szCs w:val="18"/>
        </w:rPr>
      </w:pPr>
      <w:r w:rsidRPr="00A34BF8">
        <w:rPr>
          <w:rFonts w:ascii="メイリオ" w:eastAsia="メイリオ" w:hAnsi="メイリオ" w:cs="メイリオ" w:hint="eastAsia"/>
          <w:sz w:val="18"/>
          <w:szCs w:val="18"/>
        </w:rPr>
        <w:t>附　則（令和２年教委規則第１５号）</w:t>
      </w:r>
    </w:p>
    <w:p w14:paraId="3B1A8781" w14:textId="77777777" w:rsidR="00A72811" w:rsidRPr="00892B23" w:rsidRDefault="00A72811" w:rsidP="005C239A">
      <w:pPr>
        <w:spacing w:line="220" w:lineRule="exact"/>
        <w:ind w:firstLineChars="100" w:firstLine="180"/>
        <w:rPr>
          <w:rFonts w:ascii="メイリオ" w:eastAsia="メイリオ" w:hAnsi="メイリオ" w:cs="メイリオ"/>
          <w:sz w:val="18"/>
          <w:szCs w:val="18"/>
        </w:rPr>
        <w:sectPr w:rsidR="00A72811" w:rsidRPr="00892B23" w:rsidSect="009256B2">
          <w:pgSz w:w="11906" w:h="16838" w:code="9"/>
          <w:pgMar w:top="1134" w:right="1134" w:bottom="1134" w:left="1134" w:header="851" w:footer="567" w:gutter="0"/>
          <w:pgNumType w:fmt="numberInDash" w:start="19"/>
          <w:cols w:space="425"/>
          <w:docGrid w:type="lines" w:linePitch="323" w:charSpace="-3482"/>
        </w:sectPr>
      </w:pPr>
      <w:r w:rsidRPr="00A34BF8">
        <w:rPr>
          <w:rFonts w:ascii="メイリオ" w:eastAsia="メイリオ" w:hAnsi="メイリオ" w:cs="メイリオ" w:hint="eastAsia"/>
          <w:sz w:val="18"/>
          <w:szCs w:val="18"/>
        </w:rPr>
        <w:t>この規則は、公布の日から施行する。</w:t>
      </w:r>
    </w:p>
    <w:p w14:paraId="03CD3C54" w14:textId="77777777" w:rsidR="00A13B94" w:rsidRPr="00F43A0F" w:rsidRDefault="005100EF" w:rsidP="009571A8">
      <w:pPr>
        <w:spacing w:line="260" w:lineRule="exact"/>
        <w:jc w:val="center"/>
        <w:rPr>
          <w:rFonts w:ascii="メイリオ" w:eastAsia="メイリオ" w:hAnsi="メイリオ" w:cs="メイリオ"/>
          <w:b/>
          <w:szCs w:val="21"/>
        </w:rPr>
      </w:pPr>
      <w:r w:rsidRPr="00F43A0F">
        <w:rPr>
          <w:rFonts w:ascii="メイリオ" w:eastAsia="メイリオ" w:hAnsi="メイリオ" w:cs="メイリオ" w:hint="eastAsia"/>
          <w:b/>
          <w:color w:val="000000" w:themeColor="text1"/>
          <w:szCs w:val="21"/>
        </w:rPr>
        <w:lastRenderedPageBreak/>
        <w:t>大阪</w:t>
      </w:r>
      <w:r w:rsidR="00FC04C2" w:rsidRPr="00F43A0F">
        <w:rPr>
          <w:rFonts w:ascii="メイリオ" w:eastAsia="メイリオ" w:hAnsi="メイリオ" w:cs="メイリオ" w:hint="eastAsia"/>
          <w:b/>
          <w:color w:val="000000" w:themeColor="text1"/>
          <w:szCs w:val="21"/>
        </w:rPr>
        <w:t>府立学校</w:t>
      </w:r>
      <w:r w:rsidR="00A13B94" w:rsidRPr="00F43A0F">
        <w:rPr>
          <w:rFonts w:ascii="メイリオ" w:eastAsia="メイリオ" w:hAnsi="メイリオ" w:cs="メイリオ" w:hint="eastAsia"/>
          <w:b/>
          <w:szCs w:val="21"/>
        </w:rPr>
        <w:t>の職員の評価・育成システムの実施に関する規則</w:t>
      </w:r>
    </w:p>
    <w:p w14:paraId="73901B89" w14:textId="77777777" w:rsidR="00A13B94" w:rsidRPr="00F43A0F" w:rsidRDefault="00A13B94" w:rsidP="009571A8">
      <w:pPr>
        <w:spacing w:line="260" w:lineRule="exact"/>
        <w:jc w:val="left"/>
        <w:rPr>
          <w:rFonts w:ascii="メイリオ" w:eastAsia="メイリオ" w:hAnsi="メイリオ" w:cs="メイリオ"/>
          <w:b/>
          <w:sz w:val="18"/>
          <w:szCs w:val="18"/>
        </w:rPr>
      </w:pPr>
    </w:p>
    <w:p w14:paraId="7A7D395F" w14:textId="77777777" w:rsidR="00A13B94" w:rsidRPr="00892B23" w:rsidRDefault="00A13B94" w:rsidP="009571A8">
      <w:pPr>
        <w:spacing w:line="260" w:lineRule="exact"/>
        <w:jc w:val="righ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（平成１６年大阪府教育委員会規則第１２号）</w:t>
      </w:r>
    </w:p>
    <w:p w14:paraId="310EF337" w14:textId="77777777" w:rsidR="00F72D50" w:rsidRPr="00892B23" w:rsidRDefault="00F72D50" w:rsidP="009571A8">
      <w:pPr>
        <w:spacing w:line="260" w:lineRule="exact"/>
        <w:ind w:right="772"/>
        <w:rPr>
          <w:rFonts w:ascii="メイリオ" w:eastAsia="メイリオ" w:hAnsi="メイリオ" w:cs="メイリオ"/>
          <w:sz w:val="18"/>
          <w:szCs w:val="18"/>
        </w:rPr>
      </w:pPr>
      <w:r w:rsidRPr="00892B23">
        <w:rPr>
          <w:rFonts w:ascii="メイリオ" w:eastAsia="メイリオ" w:hAnsi="メイリオ" w:cs="メイリオ" w:hint="eastAsia"/>
          <w:sz w:val="18"/>
          <w:szCs w:val="18"/>
        </w:rPr>
        <w:t>（趣旨）</w:t>
      </w:r>
    </w:p>
    <w:p w14:paraId="259548A5"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第１条　この規則は、地方公務員法（</w:t>
      </w:r>
      <w:r w:rsidR="006D28AD" w:rsidRPr="00892B23">
        <w:rPr>
          <w:rFonts w:ascii="メイリオ" w:eastAsia="メイリオ" w:hAnsi="メイリオ" w:cs="メイリオ" w:hint="eastAsia"/>
          <w:sz w:val="18"/>
          <w:szCs w:val="18"/>
        </w:rPr>
        <w:t>昭和２５年法律第２６１号）第６</w:t>
      </w:r>
      <w:r w:rsidR="002139FB" w:rsidRPr="00892B23">
        <w:rPr>
          <w:rFonts w:ascii="メイリオ" w:eastAsia="メイリオ" w:hAnsi="メイリオ" w:cs="メイリオ" w:hint="eastAsia"/>
          <w:sz w:val="18"/>
          <w:szCs w:val="18"/>
        </w:rPr>
        <w:t>条第１項の規定に基づいて大阪府教育</w:t>
      </w:r>
      <w:r w:rsidRPr="00892B23">
        <w:rPr>
          <w:rFonts w:ascii="メイリオ" w:eastAsia="メイリオ" w:hAnsi="メイリオ" w:cs="メイリオ" w:hint="eastAsia"/>
          <w:sz w:val="18"/>
          <w:szCs w:val="18"/>
        </w:rPr>
        <w:t>委員会が行う大阪府立</w:t>
      </w:r>
      <w:r w:rsidRPr="00892B23">
        <w:rPr>
          <w:rFonts w:ascii="メイリオ" w:eastAsia="メイリオ" w:hAnsi="メイリオ" w:cs="メイリオ" w:hint="eastAsia"/>
          <w:color w:val="000000" w:themeColor="text1"/>
          <w:sz w:val="18"/>
          <w:szCs w:val="18"/>
        </w:rPr>
        <w:t>の</w:t>
      </w:r>
      <w:r w:rsidR="00E03371" w:rsidRPr="00892B23">
        <w:rPr>
          <w:rFonts w:ascii="メイリオ" w:eastAsia="メイリオ" w:hAnsi="メイリオ" w:cs="メイリオ" w:hint="eastAsia"/>
          <w:color w:val="000000" w:themeColor="text1"/>
          <w:sz w:val="18"/>
          <w:szCs w:val="18"/>
        </w:rPr>
        <w:t>中学校、</w:t>
      </w:r>
      <w:r w:rsidRPr="00892B23">
        <w:rPr>
          <w:rFonts w:ascii="メイリオ" w:eastAsia="メイリオ" w:hAnsi="メイリオ" w:cs="メイリオ" w:hint="eastAsia"/>
          <w:color w:val="000000" w:themeColor="text1"/>
          <w:sz w:val="18"/>
          <w:szCs w:val="18"/>
        </w:rPr>
        <w:t>高等学校及び特別支援学</w:t>
      </w:r>
      <w:r w:rsidRPr="00892B23">
        <w:rPr>
          <w:rFonts w:ascii="メイリオ" w:eastAsia="メイリオ" w:hAnsi="メイリオ" w:cs="メイリオ" w:hint="eastAsia"/>
          <w:sz w:val="18"/>
          <w:szCs w:val="18"/>
        </w:rPr>
        <w:t>校に勤務する職員（以下「職員」という。）の評価・育成システム（以下「システム」という。）の実施に関して必要な事項を定めることにより、職員の意欲・資質能力の向上、教育活動等の充実及び学校の活性化に資することを目的とする。</w:t>
      </w:r>
    </w:p>
    <w:p w14:paraId="6B10963D" w14:textId="77777777" w:rsidR="00F72D50" w:rsidRPr="00892B23" w:rsidRDefault="00F72D50" w:rsidP="009571A8">
      <w:pPr>
        <w:spacing w:line="260" w:lineRule="exact"/>
        <w:rPr>
          <w:rFonts w:ascii="メイリオ" w:eastAsia="メイリオ" w:hAnsi="メイリオ" w:cs="メイリオ"/>
          <w:sz w:val="18"/>
          <w:szCs w:val="18"/>
        </w:rPr>
      </w:pPr>
    </w:p>
    <w:p w14:paraId="76609A1E"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（対象となる職員の範囲）</w:t>
      </w:r>
    </w:p>
    <w:p w14:paraId="730569C1" w14:textId="77777777" w:rsidR="00F72D50" w:rsidRPr="00892B23" w:rsidRDefault="00775259"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第２条　システムは、</w:t>
      </w:r>
      <w:r w:rsidR="00F72D50" w:rsidRPr="00892B23">
        <w:rPr>
          <w:rFonts w:ascii="メイリオ" w:eastAsia="メイリオ" w:hAnsi="メイリオ" w:cs="メイリオ" w:hint="eastAsia"/>
          <w:sz w:val="18"/>
          <w:szCs w:val="18"/>
        </w:rPr>
        <w:t>一般職に属する職員について実施する。ただし、大阪府教育委員会（以下「教育委員会」という。）の指定する職員を除く。</w:t>
      </w:r>
    </w:p>
    <w:p w14:paraId="31B710DE" w14:textId="77777777" w:rsidR="00F72D50" w:rsidRPr="00892B23" w:rsidRDefault="00F72D50" w:rsidP="009571A8">
      <w:pPr>
        <w:spacing w:line="260" w:lineRule="exact"/>
        <w:rPr>
          <w:rFonts w:ascii="メイリオ" w:eastAsia="メイリオ" w:hAnsi="メイリオ" w:cs="メイリオ"/>
          <w:sz w:val="18"/>
          <w:szCs w:val="18"/>
        </w:rPr>
      </w:pPr>
    </w:p>
    <w:p w14:paraId="570EE2F3"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（実施期間）</w:t>
      </w:r>
    </w:p>
    <w:p w14:paraId="712556FF"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第３条　システムの実施期間は、４月１日から翌年３月３１日までとする。</w:t>
      </w:r>
    </w:p>
    <w:p w14:paraId="408762DB" w14:textId="77777777" w:rsidR="00F72D50" w:rsidRPr="00892B23" w:rsidRDefault="00F72D50" w:rsidP="009571A8">
      <w:pPr>
        <w:spacing w:line="260" w:lineRule="exact"/>
        <w:rPr>
          <w:rFonts w:ascii="メイリオ" w:eastAsia="メイリオ" w:hAnsi="メイリオ" w:cs="メイリオ"/>
          <w:sz w:val="18"/>
          <w:szCs w:val="18"/>
        </w:rPr>
      </w:pPr>
    </w:p>
    <w:p w14:paraId="24E84CE4"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（実施方法）</w:t>
      </w:r>
    </w:p>
    <w:p w14:paraId="7EDA9ECA"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第４条　システムは、職務遂行に係る目標設定、実践、点検・評価、調整・改善の段階について、自己申告及び面談を基本として実施する。</w:t>
      </w:r>
    </w:p>
    <w:p w14:paraId="240AB507" w14:textId="77777777" w:rsidR="00F72D50" w:rsidRPr="00892B23" w:rsidRDefault="00F72D50" w:rsidP="009571A8">
      <w:pPr>
        <w:spacing w:line="260" w:lineRule="exact"/>
        <w:rPr>
          <w:rFonts w:ascii="メイリオ" w:eastAsia="メイリオ" w:hAnsi="メイリオ" w:cs="メイリオ"/>
          <w:sz w:val="18"/>
          <w:szCs w:val="18"/>
        </w:rPr>
      </w:pPr>
    </w:p>
    <w:p w14:paraId="49CF9AF2"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（自己申告票の提出）</w:t>
      </w:r>
    </w:p>
    <w:p w14:paraId="3C7801BE"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第５条　職員は、次の表の自己申告する事項の欄に掲げる事項を記載し又は変更した自己申告票（以下「自己申告票」という。）を、それぞれ同表の指定日の欄に掲げる日（以下「指定日」という。）までに、育成（評価）者に提出しなければならない。</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5593"/>
        <w:gridCol w:w="1542"/>
      </w:tblGrid>
      <w:tr w:rsidR="00F72D50" w:rsidRPr="00892B23" w14:paraId="65D28056" w14:textId="77777777" w:rsidTr="0036242C">
        <w:tc>
          <w:tcPr>
            <w:tcW w:w="2055" w:type="dxa"/>
            <w:vAlign w:val="center"/>
          </w:tcPr>
          <w:p w14:paraId="62E7A8F8"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自己申告する事項</w:t>
            </w:r>
          </w:p>
        </w:tc>
        <w:tc>
          <w:tcPr>
            <w:tcW w:w="5670" w:type="dxa"/>
            <w:vAlign w:val="center"/>
          </w:tcPr>
          <w:p w14:paraId="6C4A0EDA"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指　　定　　日</w:t>
            </w:r>
          </w:p>
        </w:tc>
        <w:tc>
          <w:tcPr>
            <w:tcW w:w="1559" w:type="dxa"/>
            <w:vAlign w:val="center"/>
          </w:tcPr>
          <w:p w14:paraId="7028BC73"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最終提出期限</w:t>
            </w:r>
          </w:p>
        </w:tc>
      </w:tr>
      <w:tr w:rsidR="00F72D50" w:rsidRPr="00892B23" w14:paraId="5A01D02E" w14:textId="77777777" w:rsidTr="0036242C">
        <w:tc>
          <w:tcPr>
            <w:tcW w:w="2055" w:type="dxa"/>
            <w:vAlign w:val="center"/>
          </w:tcPr>
          <w:p w14:paraId="5792471F"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目標設定</w:t>
            </w:r>
          </w:p>
        </w:tc>
        <w:tc>
          <w:tcPr>
            <w:tcW w:w="5670" w:type="dxa"/>
            <w:vAlign w:val="center"/>
          </w:tcPr>
          <w:p w14:paraId="21BF4EF9"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５月中旬を目途に、育成（評価）者が定める日</w:t>
            </w:r>
          </w:p>
        </w:tc>
        <w:tc>
          <w:tcPr>
            <w:tcW w:w="1559" w:type="dxa"/>
            <w:vAlign w:val="center"/>
          </w:tcPr>
          <w:p w14:paraId="434570B6"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７月３１日</w:t>
            </w:r>
          </w:p>
        </w:tc>
      </w:tr>
      <w:tr w:rsidR="00F72D50" w:rsidRPr="00892B23" w14:paraId="5B7D2ED3" w14:textId="77777777" w:rsidTr="0036242C">
        <w:tc>
          <w:tcPr>
            <w:tcW w:w="2055" w:type="dxa"/>
            <w:vAlign w:val="center"/>
          </w:tcPr>
          <w:p w14:paraId="129C5B4A"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進捗状況</w:t>
            </w:r>
          </w:p>
        </w:tc>
        <w:tc>
          <w:tcPr>
            <w:tcW w:w="5670" w:type="dxa"/>
            <w:vAlign w:val="center"/>
          </w:tcPr>
          <w:p w14:paraId="1366F2EA"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９月下旬を目途に、育成（評価）者が定める日</w:t>
            </w:r>
          </w:p>
        </w:tc>
        <w:tc>
          <w:tcPr>
            <w:tcW w:w="1559" w:type="dxa"/>
            <w:vAlign w:val="center"/>
          </w:tcPr>
          <w:p w14:paraId="6F81A3FE"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w:t>
            </w:r>
          </w:p>
        </w:tc>
      </w:tr>
      <w:tr w:rsidR="00F72D50" w:rsidRPr="00892B23" w14:paraId="5787570C" w14:textId="77777777" w:rsidTr="0036242C">
        <w:trPr>
          <w:trHeight w:val="64"/>
        </w:trPr>
        <w:tc>
          <w:tcPr>
            <w:tcW w:w="2055" w:type="dxa"/>
            <w:vAlign w:val="center"/>
          </w:tcPr>
          <w:p w14:paraId="6C7A2FB0"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目標達成状況</w:t>
            </w:r>
          </w:p>
        </w:tc>
        <w:tc>
          <w:tcPr>
            <w:tcW w:w="5670" w:type="dxa"/>
            <w:vAlign w:val="center"/>
          </w:tcPr>
          <w:p w14:paraId="26846761"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１月下旬を目途に、育成（評価）者が定める日</w:t>
            </w:r>
          </w:p>
        </w:tc>
        <w:tc>
          <w:tcPr>
            <w:tcW w:w="1559" w:type="dxa"/>
            <w:vAlign w:val="center"/>
          </w:tcPr>
          <w:p w14:paraId="407EB234"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２月末日</w:t>
            </w:r>
          </w:p>
        </w:tc>
      </w:tr>
    </w:tbl>
    <w:p w14:paraId="7E233F3F"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職員が指定日より後に自己申告票を育成（評価）者に提出した場合は、育成（評価）者は、当該自己申告票を受理するものとする。ただし</w:t>
      </w:r>
      <w:r w:rsidR="00B64501" w:rsidRPr="00892B23">
        <w:rPr>
          <w:rFonts w:ascii="メイリオ" w:eastAsia="メイリオ" w:hAnsi="メイリオ" w:cs="メイリオ" w:hint="eastAsia"/>
          <w:sz w:val="18"/>
          <w:szCs w:val="18"/>
        </w:rPr>
        <w:t>、</w:t>
      </w:r>
      <w:r w:rsidRPr="00892B23">
        <w:rPr>
          <w:rFonts w:ascii="メイリオ" w:eastAsia="メイリオ" w:hAnsi="メイリオ" w:cs="メイリオ" w:hint="eastAsia"/>
          <w:sz w:val="18"/>
          <w:szCs w:val="18"/>
        </w:rPr>
        <w:t>当該自己申告票が目標設定又は目標達成状況に係るものである場合であって、当該提出の日が前項の表に掲げる最終提出期限</w:t>
      </w:r>
      <w:r w:rsidR="00CD4F41" w:rsidRPr="00892B23">
        <w:rPr>
          <w:rFonts w:ascii="メイリオ" w:eastAsia="メイリオ" w:hAnsi="メイリオ" w:cs="メイリオ" w:hint="eastAsia"/>
          <w:color w:val="000000" w:themeColor="text1"/>
          <w:sz w:val="18"/>
          <w:szCs w:val="18"/>
        </w:rPr>
        <w:t>より後であるときは、育成（評価）者は、当該自己申告票を受理してはならない。前項の表に掲げる最終提出期限が、土曜日、日曜日又は国民の祝日に関する法律(昭和二十三年法律第百七十八号)に規定する休日にあたる場合は、その直後の平日（本規則において、平日とは土曜日、日曜日及び同法に規定する休日にあたる日を除いた日とする</w:t>
      </w:r>
      <w:r w:rsidR="00B64501" w:rsidRPr="00892B23">
        <w:rPr>
          <w:rFonts w:ascii="メイリオ" w:eastAsia="メイリオ" w:hAnsi="メイリオ" w:cs="メイリオ" w:hint="eastAsia"/>
          <w:color w:val="000000" w:themeColor="text1"/>
          <w:sz w:val="18"/>
          <w:szCs w:val="18"/>
        </w:rPr>
        <w:t>。</w:t>
      </w:r>
      <w:r w:rsidR="00CD4F41" w:rsidRPr="00892B23">
        <w:rPr>
          <w:rFonts w:ascii="メイリオ" w:eastAsia="メイリオ" w:hAnsi="メイリオ" w:cs="メイリオ" w:hint="eastAsia"/>
          <w:color w:val="000000" w:themeColor="text1"/>
          <w:sz w:val="18"/>
          <w:szCs w:val="18"/>
        </w:rPr>
        <w:t>）を最終提出期限とする。</w:t>
      </w:r>
    </w:p>
    <w:p w14:paraId="293E5690"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前項ただし書の規定により、育成（評価）者が自己申告票を受理しないときは、当該職員は、当該自己申告票を提出しなかったものとみなす。</w:t>
      </w:r>
    </w:p>
    <w:p w14:paraId="578BA3C2"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４　職員が４月１日から第１</w:t>
      </w:r>
      <w:r w:rsidR="00F72D50" w:rsidRPr="00892B23">
        <w:rPr>
          <w:rFonts w:ascii="メイリオ" w:eastAsia="メイリオ" w:hAnsi="メイリオ" w:cs="メイリオ" w:hint="eastAsia"/>
          <w:sz w:val="18"/>
          <w:szCs w:val="18"/>
        </w:rPr>
        <w:t>項の表に掲げる目標設定の最終提出期限までの間の全部又は一部の期間継続した休職、育児休業、介護休暇、産前産後休暇、停職等の状況にあって、目標設定に係る自己申</w:t>
      </w:r>
      <w:r>
        <w:rPr>
          <w:rFonts w:ascii="メイリオ" w:eastAsia="メイリオ" w:hAnsi="メイリオ" w:cs="メイリオ" w:hint="eastAsia"/>
          <w:sz w:val="18"/>
          <w:szCs w:val="18"/>
        </w:rPr>
        <w:t>告票を最終提出期限までに育成（評価）者に提出できない場合は、第１項、第２</w:t>
      </w:r>
      <w:r w:rsidR="00F72D50" w:rsidRPr="00892B23">
        <w:rPr>
          <w:rFonts w:ascii="メイリオ" w:eastAsia="メイリオ" w:hAnsi="メイリオ" w:cs="メイリオ" w:hint="eastAsia"/>
          <w:sz w:val="18"/>
          <w:szCs w:val="18"/>
        </w:rPr>
        <w:t>項ただし書及び前項の規定にかかわらず、これらの規定を当該職員に適用しない。</w:t>
      </w:r>
    </w:p>
    <w:p w14:paraId="23163454"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５　職員が１月１日から第１</w:t>
      </w:r>
      <w:r w:rsidR="00F72D50" w:rsidRPr="00892B23">
        <w:rPr>
          <w:rFonts w:ascii="メイリオ" w:eastAsia="メイリオ" w:hAnsi="メイリオ" w:cs="メイリオ" w:hint="eastAsia"/>
          <w:sz w:val="18"/>
          <w:szCs w:val="18"/>
        </w:rPr>
        <w:t>項の表に掲げる目標達成状況の最終提出期限までの間の全部又は一部の期間継続した休職、育児休業、介護休暇、産前産後休暇、停職等の状況にあって、目標達成状況に係る自己申</w:t>
      </w:r>
      <w:r>
        <w:rPr>
          <w:rFonts w:ascii="メイリオ" w:eastAsia="メイリオ" w:hAnsi="メイリオ" w:cs="メイリオ" w:hint="eastAsia"/>
          <w:sz w:val="18"/>
          <w:szCs w:val="18"/>
        </w:rPr>
        <w:t>告票を最終提出期限までに育成（評価）者に提出できない場合は、第１項、第２</w:t>
      </w:r>
      <w:r w:rsidR="00F72D50" w:rsidRPr="00892B23">
        <w:rPr>
          <w:rFonts w:ascii="メイリオ" w:eastAsia="メイリオ" w:hAnsi="メイリオ" w:cs="メイリオ" w:hint="eastAsia"/>
          <w:sz w:val="18"/>
          <w:szCs w:val="18"/>
        </w:rPr>
        <w:t>項ただし書及</w:t>
      </w:r>
      <w:r>
        <w:rPr>
          <w:rFonts w:ascii="メイリオ" w:eastAsia="メイリオ" w:hAnsi="メイリオ" w:cs="メイリオ" w:hint="eastAsia"/>
          <w:sz w:val="18"/>
          <w:szCs w:val="18"/>
        </w:rPr>
        <w:t>び第３</w:t>
      </w:r>
      <w:r w:rsidR="00F72D50" w:rsidRPr="00892B23">
        <w:rPr>
          <w:rFonts w:ascii="メイリオ" w:eastAsia="メイリオ" w:hAnsi="メイリオ" w:cs="メイリオ" w:hint="eastAsia"/>
          <w:sz w:val="18"/>
          <w:szCs w:val="18"/>
        </w:rPr>
        <w:t>項の規定にかかわらず、これらの規定を当該職員に適用せず、かつ、当該職員が提出した進捗状況に係る自己申告票を目標達成状況に係る自己申告票とみなす。</w:t>
      </w:r>
    </w:p>
    <w:p w14:paraId="25E22EBE" w14:textId="77777777" w:rsidR="00F72D50" w:rsidRPr="00892B23" w:rsidRDefault="00F72D50" w:rsidP="009571A8">
      <w:pPr>
        <w:spacing w:line="260" w:lineRule="exact"/>
        <w:rPr>
          <w:rFonts w:ascii="メイリオ" w:eastAsia="メイリオ" w:hAnsi="メイリオ" w:cs="メイリオ"/>
          <w:sz w:val="18"/>
          <w:szCs w:val="18"/>
        </w:rPr>
      </w:pPr>
    </w:p>
    <w:p w14:paraId="7127F9A6"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w:t>
      </w:r>
    </w:p>
    <w:p w14:paraId="25A15236"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第６条　職員の評価（以下「評価」という。）は、毎年１</w:t>
      </w:r>
      <w:r w:rsidR="00F72D50" w:rsidRPr="00892B23">
        <w:rPr>
          <w:rFonts w:ascii="メイリオ" w:eastAsia="メイリオ" w:hAnsi="メイリオ" w:cs="メイリオ" w:hint="eastAsia"/>
          <w:sz w:val="18"/>
          <w:szCs w:val="18"/>
        </w:rPr>
        <w:t>回定期に実施する。ただし、定期に評価することができない職員については、随時評価を行うことができる。</w:t>
      </w:r>
    </w:p>
    <w:p w14:paraId="38DBB3AA"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大阪府立学校条例（平成２４年大阪府条例第８９号。以下「府立学校条例」という。）第１７条の規定に基づき、教育長は、校長</w:t>
      </w:r>
      <w:r w:rsidR="00FC04C2"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の評価に</w:t>
      </w:r>
      <w:r w:rsidR="00E34CC7" w:rsidRPr="00892B23">
        <w:rPr>
          <w:rFonts w:ascii="メイリオ" w:eastAsia="メイリオ" w:hAnsi="メイリオ" w:cs="メイリオ" w:hint="eastAsia"/>
          <w:sz w:val="18"/>
          <w:szCs w:val="18"/>
        </w:rPr>
        <w:t>当たっては</w:t>
      </w:r>
      <w:r w:rsidRPr="00892B23">
        <w:rPr>
          <w:rFonts w:ascii="メイリオ" w:eastAsia="メイリオ" w:hAnsi="メイリオ" w:cs="メイリオ" w:hint="eastAsia"/>
          <w:sz w:val="18"/>
          <w:szCs w:val="18"/>
        </w:rPr>
        <w:t>、当該学校の学校評価を踏まえて行うものとする。</w:t>
      </w:r>
    </w:p>
    <w:p w14:paraId="5F8856A0"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府立学校条例第１９条の規定に基づき、校長</w:t>
      </w:r>
      <w:r w:rsidR="00FC04C2"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は</w:t>
      </w:r>
      <w:r w:rsidR="00FF10F3">
        <w:rPr>
          <w:rFonts w:ascii="メイリオ" w:eastAsia="メイリオ" w:hAnsi="メイリオ" w:cs="メイリオ" w:hint="eastAsia"/>
          <w:sz w:val="18"/>
          <w:szCs w:val="18"/>
        </w:rPr>
        <w:t>、次条第１</w:t>
      </w:r>
      <w:r w:rsidRPr="00892B23">
        <w:rPr>
          <w:rFonts w:ascii="メイリオ" w:eastAsia="メイリオ" w:hAnsi="メイリオ" w:cs="メイリオ" w:hint="eastAsia"/>
          <w:sz w:val="18"/>
          <w:szCs w:val="18"/>
        </w:rPr>
        <w:t>項に規定する被評価者のうち授業を行う教諭</w:t>
      </w:r>
      <w:r w:rsidR="00E7441A" w:rsidRPr="00892B23">
        <w:rPr>
          <w:rFonts w:ascii="メイリオ" w:eastAsia="メイリオ" w:hAnsi="メイリオ" w:cs="メイリオ" w:hint="eastAsia"/>
          <w:color w:val="000000" w:themeColor="text1"/>
          <w:sz w:val="18"/>
          <w:szCs w:val="18"/>
        </w:rPr>
        <w:t>及び講師〔実習担当〕</w:t>
      </w:r>
      <w:r w:rsidRPr="00892B23">
        <w:rPr>
          <w:rFonts w:ascii="メイリオ" w:eastAsia="メイリオ" w:hAnsi="メイリオ" w:cs="メイリオ" w:hint="eastAsia"/>
          <w:color w:val="000000" w:themeColor="text1"/>
          <w:sz w:val="18"/>
          <w:szCs w:val="18"/>
        </w:rPr>
        <w:t>の</w:t>
      </w:r>
      <w:r w:rsidRPr="00892B23">
        <w:rPr>
          <w:rFonts w:ascii="メイリオ" w:eastAsia="メイリオ" w:hAnsi="メイリオ" w:cs="メイリオ" w:hint="eastAsia"/>
          <w:sz w:val="18"/>
          <w:szCs w:val="18"/>
        </w:rPr>
        <w:t>評価に当たっては、授業に関する評価を含めて行うものとする。</w:t>
      </w:r>
    </w:p>
    <w:p w14:paraId="0C70181D" w14:textId="77777777" w:rsidR="00BF38BD"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前項の授業に関する評価は、生徒又は保護者による評価を踏まえるものとする。</w:t>
      </w:r>
    </w:p>
    <w:p w14:paraId="4359B7CC" w14:textId="77777777" w:rsidR="00F72D50" w:rsidRDefault="00F72D50" w:rsidP="009571A8">
      <w:pPr>
        <w:spacing w:line="260" w:lineRule="exact"/>
        <w:rPr>
          <w:rFonts w:ascii="メイリオ" w:eastAsia="メイリオ" w:hAnsi="メイリオ" w:cs="メイリオ"/>
          <w:sz w:val="18"/>
          <w:szCs w:val="18"/>
        </w:rPr>
      </w:pPr>
    </w:p>
    <w:p w14:paraId="63ECEDD7" w14:textId="77777777" w:rsidR="00E87E5E" w:rsidRPr="00892B23" w:rsidRDefault="00E87E5E" w:rsidP="009571A8">
      <w:pPr>
        <w:spacing w:line="260" w:lineRule="exact"/>
        <w:rPr>
          <w:rFonts w:ascii="メイリオ" w:eastAsia="メイリオ" w:hAnsi="メイリオ" w:cs="メイリオ"/>
          <w:sz w:val="18"/>
          <w:szCs w:val="18"/>
        </w:rPr>
      </w:pPr>
    </w:p>
    <w:p w14:paraId="136D3E0E" w14:textId="77777777" w:rsidR="00F72D50" w:rsidRPr="00892B23" w:rsidRDefault="00F72D50" w:rsidP="00E87E5E">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（育成（評価）者）</w:t>
      </w:r>
    </w:p>
    <w:p w14:paraId="60F2569B"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第７条　育成（評価）者は、次のとおりとする。</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41"/>
        <w:gridCol w:w="1824"/>
      </w:tblGrid>
      <w:tr w:rsidR="00F72D50" w:rsidRPr="00892B23" w14:paraId="0A32435E" w14:textId="77777777" w:rsidTr="00323E9E">
        <w:tc>
          <w:tcPr>
            <w:tcW w:w="7433" w:type="dxa"/>
            <w:tcBorders>
              <w:bottom w:val="single" w:sz="4" w:space="0" w:color="auto"/>
            </w:tcBorders>
            <w:vAlign w:val="center"/>
          </w:tcPr>
          <w:p w14:paraId="4BF16900" w14:textId="77777777" w:rsidR="00F72D50" w:rsidRPr="00892B23" w:rsidRDefault="00F72D50" w:rsidP="00892B23">
            <w:pPr>
              <w:spacing w:line="24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被 評 価 者</w:t>
            </w:r>
          </w:p>
        </w:tc>
        <w:tc>
          <w:tcPr>
            <w:tcW w:w="1842" w:type="dxa"/>
            <w:tcBorders>
              <w:bottom w:val="single" w:sz="4" w:space="0" w:color="auto"/>
            </w:tcBorders>
            <w:vAlign w:val="center"/>
          </w:tcPr>
          <w:p w14:paraId="07560609" w14:textId="77777777" w:rsidR="00F72D50" w:rsidRPr="00892B23" w:rsidRDefault="00F72D50" w:rsidP="00892B23">
            <w:pPr>
              <w:spacing w:line="24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tc>
      </w:tr>
      <w:tr w:rsidR="00F72D50" w:rsidRPr="00892B23" w14:paraId="21C2A0A7" w14:textId="77777777" w:rsidTr="00323E9E">
        <w:trPr>
          <w:trHeight w:val="255"/>
        </w:trPr>
        <w:tc>
          <w:tcPr>
            <w:tcW w:w="7433" w:type="dxa"/>
            <w:vAlign w:val="center"/>
          </w:tcPr>
          <w:p w14:paraId="454F1430"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校長・准校長　</w:t>
            </w:r>
          </w:p>
        </w:tc>
        <w:tc>
          <w:tcPr>
            <w:tcW w:w="1842" w:type="dxa"/>
            <w:vAlign w:val="center"/>
          </w:tcPr>
          <w:p w14:paraId="05C64145"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教育長</w:t>
            </w:r>
          </w:p>
        </w:tc>
      </w:tr>
      <w:tr w:rsidR="00F72D50" w:rsidRPr="00892B23" w14:paraId="2DC015C6" w14:textId="77777777" w:rsidTr="00FE7F2C">
        <w:trPr>
          <w:trHeight w:val="825"/>
        </w:trPr>
        <w:tc>
          <w:tcPr>
            <w:tcW w:w="7433" w:type="dxa"/>
            <w:vAlign w:val="center"/>
          </w:tcPr>
          <w:p w14:paraId="4299DD11"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教頭、教諭（教諭、首席、指導教諭）、講師〔実習担当〕、養護教諭（養護教諭､首席､指導養護教諭）、栄養教諭（栄養教諭､首席､指導栄養教諭）、実習助手（実習助手､総括実習助手）、</w:t>
            </w:r>
          </w:p>
          <w:p w14:paraId="23C2AA12"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寄宿舎指導員（寄宿舎指導員､総括寄宿舎指導員）、</w:t>
            </w:r>
          </w:p>
          <w:p w14:paraId="7E0346A8"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事務（部）長、事務職員（主事､副主査､主査､課長補佐）、技術職員（技術職員､副主査）、</w:t>
            </w:r>
          </w:p>
          <w:p w14:paraId="5EBA9E3B" w14:textId="77777777" w:rsidR="00F72D50"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栄養職員（技師､副主査､主査）</w:t>
            </w:r>
          </w:p>
        </w:tc>
        <w:tc>
          <w:tcPr>
            <w:tcW w:w="1842" w:type="dxa"/>
            <w:vAlign w:val="center"/>
          </w:tcPr>
          <w:p w14:paraId="3855195F"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p w14:paraId="33BB267B"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准校長</w:t>
            </w:r>
          </w:p>
        </w:tc>
      </w:tr>
    </w:tbl>
    <w:p w14:paraId="3D1025A5"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教育委員会は、必要に応じ、別に定めるところにより、一次評価者をおくことができる。</w:t>
      </w:r>
    </w:p>
    <w:p w14:paraId="2F81072E" w14:textId="77777777" w:rsidR="00F72D50" w:rsidRPr="00892B23" w:rsidRDefault="00F72D50" w:rsidP="005C239A">
      <w:pPr>
        <w:spacing w:line="220" w:lineRule="exact"/>
        <w:rPr>
          <w:rFonts w:ascii="メイリオ" w:eastAsia="メイリオ" w:hAnsi="メイリオ" w:cs="メイリオ"/>
          <w:sz w:val="18"/>
          <w:szCs w:val="18"/>
        </w:rPr>
      </w:pPr>
    </w:p>
    <w:p w14:paraId="03FD3A32"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（評価の結果の開示）</w:t>
      </w:r>
    </w:p>
    <w:p w14:paraId="24AE326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第８条　評価の結果は、職員本人に開示する。</w:t>
      </w:r>
    </w:p>
    <w:p w14:paraId="49D099FF" w14:textId="77777777" w:rsidR="00F72D50" w:rsidRPr="00892B23" w:rsidRDefault="00F72D50" w:rsidP="005C239A">
      <w:pPr>
        <w:spacing w:line="220" w:lineRule="exact"/>
        <w:rPr>
          <w:rFonts w:ascii="メイリオ" w:eastAsia="メイリオ" w:hAnsi="メイリオ" w:cs="メイリオ"/>
          <w:sz w:val="18"/>
          <w:szCs w:val="18"/>
        </w:rPr>
      </w:pPr>
    </w:p>
    <w:p w14:paraId="62B099C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（苦情の申出）</w:t>
      </w:r>
    </w:p>
    <w:p w14:paraId="2C089F2B"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第９条　前条の規定により開示を受けた職員は、評価の結果に苦情があるときは、別に定める方法により、苦情の申出をすることができる。</w:t>
      </w:r>
    </w:p>
    <w:p w14:paraId="61CF04B8" w14:textId="77777777" w:rsidR="00F72D50" w:rsidRPr="00892B23" w:rsidRDefault="00F72D50" w:rsidP="005C239A">
      <w:pPr>
        <w:spacing w:line="220" w:lineRule="exact"/>
        <w:rPr>
          <w:rFonts w:ascii="メイリオ" w:eastAsia="メイリオ" w:hAnsi="メイリオ" w:cs="メイリオ"/>
          <w:sz w:val="18"/>
          <w:szCs w:val="18"/>
        </w:rPr>
      </w:pPr>
    </w:p>
    <w:p w14:paraId="5DF4E75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（評価の効力）</w:t>
      </w:r>
    </w:p>
    <w:p w14:paraId="175C3FBD"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第１０条　評価は、当該評価に係る職員に対し、新たに評価が実施されるまでの間、当該職員の評価とみなす。</w:t>
      </w:r>
    </w:p>
    <w:p w14:paraId="4905F98C" w14:textId="77777777" w:rsidR="00F72D50" w:rsidRPr="00892B23" w:rsidRDefault="00F72D50" w:rsidP="005C239A">
      <w:pPr>
        <w:spacing w:line="220" w:lineRule="exact"/>
        <w:rPr>
          <w:rFonts w:ascii="メイリオ" w:eastAsia="メイリオ" w:hAnsi="メイリオ" w:cs="メイリオ"/>
          <w:sz w:val="18"/>
          <w:szCs w:val="18"/>
        </w:rPr>
      </w:pPr>
    </w:p>
    <w:p w14:paraId="05433911"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（書類の保管等）</w:t>
      </w:r>
    </w:p>
    <w:p w14:paraId="7EF10668"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第１１条　この規則の実施に関する事務に従事する職員は、評価に関する書類を善良なる管理者の注意をもって管理しなければならない。</w:t>
      </w:r>
    </w:p>
    <w:p w14:paraId="7F8FBDB0"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育成（評価）者及びこの規則の実施に関する事務に従事する職員は、その実施に関して知り得た秘密を漏らしてはならない。当該事務に従事しなくなった後も、また同様とする。</w:t>
      </w:r>
    </w:p>
    <w:p w14:paraId="486CF728" w14:textId="77777777" w:rsidR="00F72D50" w:rsidRPr="00892B23" w:rsidRDefault="00F72D50" w:rsidP="005C239A">
      <w:pPr>
        <w:spacing w:line="220" w:lineRule="exact"/>
        <w:rPr>
          <w:rFonts w:ascii="メイリオ" w:eastAsia="メイリオ" w:hAnsi="メイリオ" w:cs="メイリオ"/>
          <w:sz w:val="18"/>
          <w:szCs w:val="18"/>
        </w:rPr>
      </w:pPr>
    </w:p>
    <w:p w14:paraId="17529ADE"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（評価の報告等）</w:t>
      </w:r>
    </w:p>
    <w:p w14:paraId="570BE840"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第１２条　校長及び准校長は、評価（校長及び准校長の評価を除く。）の結果について教育委員会に報告するものとする。</w:t>
      </w:r>
    </w:p>
    <w:p w14:paraId="7ED9C287"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教育委員会は、評価の内容について確認し、必要であると認める場合は、育成（評価）者に再評価をさせるものとする。</w:t>
      </w:r>
    </w:p>
    <w:p w14:paraId="0308A8BC" w14:textId="77777777" w:rsidR="00F72D50" w:rsidRPr="00892B23" w:rsidRDefault="00F72D50" w:rsidP="005C239A">
      <w:pPr>
        <w:spacing w:line="220" w:lineRule="exact"/>
        <w:rPr>
          <w:rFonts w:ascii="メイリオ" w:eastAsia="メイリオ" w:hAnsi="メイリオ" w:cs="メイリオ"/>
          <w:sz w:val="18"/>
          <w:szCs w:val="18"/>
        </w:rPr>
      </w:pPr>
    </w:p>
    <w:p w14:paraId="7E3DF927"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（委任）</w:t>
      </w:r>
    </w:p>
    <w:p w14:paraId="2A8C4A9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第１３条　この規則に定めるもののほか、システムの実施について必要な事項は、別に定める。</w:t>
      </w:r>
    </w:p>
    <w:p w14:paraId="6316C30B" w14:textId="77777777" w:rsidR="00F72D50" w:rsidRPr="00892B23" w:rsidRDefault="00F72D50" w:rsidP="005C239A">
      <w:pPr>
        <w:spacing w:line="220" w:lineRule="exact"/>
        <w:rPr>
          <w:rFonts w:ascii="メイリオ" w:eastAsia="メイリオ" w:hAnsi="メイリオ" w:cs="メイリオ"/>
          <w:sz w:val="18"/>
          <w:szCs w:val="18"/>
        </w:rPr>
      </w:pPr>
    </w:p>
    <w:p w14:paraId="7B4579AC"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3359C547"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この規則は、公布の日から施行する。</w:t>
      </w:r>
    </w:p>
    <w:p w14:paraId="15F21022" w14:textId="77777777" w:rsidR="00F72D50"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大阪府立高等学校等職員の勤務評定に関する規則（昭和３３年大阪府教育委員会規則第９号）は、廃止する。</w:t>
      </w:r>
    </w:p>
    <w:p w14:paraId="0261ABF1" w14:textId="77777777" w:rsidR="00A72811" w:rsidRPr="00A34BF8" w:rsidRDefault="00A72811" w:rsidP="005C239A">
      <w:pPr>
        <w:spacing w:line="220" w:lineRule="exact"/>
        <w:rPr>
          <w:rFonts w:ascii="メイリオ" w:eastAsia="メイリオ" w:hAnsi="メイリオ" w:cs="メイリオ"/>
          <w:sz w:val="18"/>
          <w:szCs w:val="18"/>
        </w:rPr>
      </w:pPr>
      <w:r w:rsidRPr="00A34BF8">
        <w:rPr>
          <w:rFonts w:ascii="メイリオ" w:eastAsia="メイリオ" w:hAnsi="メイリオ" w:cs="メイリオ" w:hint="eastAsia"/>
          <w:sz w:val="18"/>
          <w:szCs w:val="18"/>
        </w:rPr>
        <w:t>（評価・育成システムにおける目標設定に係る自己申告票の最終提出期限に関する特例）</w:t>
      </w:r>
    </w:p>
    <w:p w14:paraId="780DE9E1" w14:textId="77777777" w:rsidR="00A72811" w:rsidRPr="00892B23" w:rsidRDefault="00A72811" w:rsidP="005C239A">
      <w:pPr>
        <w:spacing w:line="220" w:lineRule="exact"/>
        <w:ind w:left="180" w:hangingChars="100" w:hanging="180"/>
        <w:rPr>
          <w:rFonts w:ascii="メイリオ" w:eastAsia="メイリオ" w:hAnsi="メイリオ" w:cs="メイリオ"/>
          <w:sz w:val="18"/>
          <w:szCs w:val="18"/>
        </w:rPr>
      </w:pPr>
      <w:r w:rsidRPr="00A34BF8">
        <w:rPr>
          <w:rFonts w:ascii="メイリオ" w:eastAsia="メイリオ" w:hAnsi="メイリオ" w:cs="メイリオ" w:hint="eastAsia"/>
          <w:sz w:val="18"/>
          <w:szCs w:val="18"/>
        </w:rPr>
        <w:t>３　この規則の施行の日から令和３年３月３１日までの間に限り、第５条第１項の表中「７月３１日」とあるのは「８月３１日」とする。</w:t>
      </w:r>
    </w:p>
    <w:p w14:paraId="48D258D2" w14:textId="77777777" w:rsidR="00F72D50" w:rsidRPr="00892B23" w:rsidRDefault="00F72D50"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則（平成１７年教委規則第３号）</w:t>
      </w:r>
    </w:p>
    <w:p w14:paraId="48A6596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この規則は、平成１７年４月１日から施行する。</w:t>
      </w:r>
    </w:p>
    <w:p w14:paraId="30C10B47" w14:textId="77777777" w:rsidR="00F72D50" w:rsidRPr="00892B23" w:rsidRDefault="00F72D50"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則（平成１８年教委規則第２号）</w:t>
      </w:r>
    </w:p>
    <w:p w14:paraId="78DA7F7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この規則は、平成１８年４月１日から施行する。</w:t>
      </w:r>
    </w:p>
    <w:p w14:paraId="71595F9B"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則（平成19年教委規則第２号）</w:t>
      </w:r>
    </w:p>
    <w:p w14:paraId="0CB5B9EB"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この規則は、平成１９年４月１日から施行する。</w:t>
      </w:r>
    </w:p>
    <w:p w14:paraId="32AA228C"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則（平成２０年教委規則第１３号）</w:t>
      </w:r>
    </w:p>
    <w:p w14:paraId="43FC14D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この規則は、平成２０年４月１日から施行する。</w:t>
      </w:r>
    </w:p>
    <w:p w14:paraId="38B8A751"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則（平成２１年教委規則第１０号）</w:t>
      </w:r>
    </w:p>
    <w:p w14:paraId="1EF7AA24"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この規則は、平成２１年４月１日から施行する。</w:t>
      </w:r>
    </w:p>
    <w:p w14:paraId="1E46E725"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則（平成２３年教委規則第１号）</w:t>
      </w:r>
    </w:p>
    <w:p w14:paraId="211E3589" w14:textId="77777777" w:rsidR="00F72D50" w:rsidRPr="00892B23" w:rsidRDefault="00F72D50"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この規則は、平成２３年４月１日か</w:t>
      </w:r>
      <w:r w:rsidRPr="00892B23">
        <w:rPr>
          <w:rFonts w:ascii="メイリオ" w:eastAsia="メイリオ" w:hAnsi="メイリオ" w:cs="メイリオ" w:hint="eastAsia"/>
          <w:color w:val="000000" w:themeColor="text1"/>
          <w:sz w:val="18"/>
          <w:szCs w:val="18"/>
        </w:rPr>
        <w:t>ら施行する。</w:t>
      </w:r>
    </w:p>
    <w:p w14:paraId="1EF87A00" w14:textId="77777777" w:rsidR="00F72D50" w:rsidRPr="00892B23" w:rsidRDefault="00F72D50" w:rsidP="005C239A">
      <w:pPr>
        <w:spacing w:line="220" w:lineRule="exact"/>
        <w:ind w:firstLineChars="500" w:firstLine="90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附　則（平成２５年教委規則</w:t>
      </w:r>
      <w:r w:rsidR="00C67799" w:rsidRPr="00892B23">
        <w:rPr>
          <w:rFonts w:ascii="メイリオ" w:eastAsia="メイリオ" w:hAnsi="メイリオ" w:cs="メイリオ" w:hint="eastAsia"/>
          <w:color w:val="000000" w:themeColor="text1"/>
          <w:sz w:val="18"/>
          <w:szCs w:val="18"/>
          <w:lang w:eastAsia="zh-TW"/>
        </w:rPr>
        <w:t>第３</w:t>
      </w:r>
      <w:r w:rsidRPr="00892B23">
        <w:rPr>
          <w:rFonts w:ascii="メイリオ" w:eastAsia="メイリオ" w:hAnsi="メイリオ" w:cs="メイリオ" w:hint="eastAsia"/>
          <w:color w:val="000000" w:themeColor="text1"/>
          <w:sz w:val="18"/>
          <w:szCs w:val="18"/>
          <w:lang w:eastAsia="zh-TW"/>
        </w:rPr>
        <w:t>号）</w:t>
      </w:r>
    </w:p>
    <w:p w14:paraId="3D6D1270" w14:textId="77777777" w:rsidR="00A13B94"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この規則は、平成２５年４月１日から施行</w:t>
      </w:r>
      <w:r w:rsidRPr="00892B23">
        <w:rPr>
          <w:rFonts w:ascii="メイリオ" w:eastAsia="メイリオ" w:hAnsi="メイリオ" w:cs="メイリオ" w:hint="eastAsia"/>
          <w:sz w:val="18"/>
          <w:szCs w:val="18"/>
        </w:rPr>
        <w:t>する。</w:t>
      </w:r>
    </w:p>
    <w:p w14:paraId="1C69349F" w14:textId="77777777" w:rsidR="00FC04C2" w:rsidRPr="00892B23" w:rsidRDefault="00FC04C2" w:rsidP="005C239A">
      <w:pPr>
        <w:spacing w:line="220" w:lineRule="exact"/>
        <w:ind w:firstLineChars="500" w:firstLine="90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附　則（平成２６年教委規則第</w:t>
      </w:r>
      <w:r w:rsidR="00BF428C" w:rsidRPr="00892B23">
        <w:rPr>
          <w:rFonts w:ascii="メイリオ" w:eastAsia="メイリオ" w:hAnsi="メイリオ" w:cs="メイリオ" w:hint="eastAsia"/>
          <w:color w:val="000000" w:themeColor="text1"/>
          <w:sz w:val="18"/>
          <w:szCs w:val="18"/>
          <w:lang w:eastAsia="zh-TW"/>
        </w:rPr>
        <w:t>１</w:t>
      </w:r>
      <w:r w:rsidRPr="00892B23">
        <w:rPr>
          <w:rFonts w:ascii="メイリオ" w:eastAsia="メイリオ" w:hAnsi="メイリオ" w:cs="メイリオ" w:hint="eastAsia"/>
          <w:color w:val="000000" w:themeColor="text1"/>
          <w:sz w:val="18"/>
          <w:szCs w:val="18"/>
          <w:lang w:eastAsia="zh-TW"/>
        </w:rPr>
        <w:t>号）</w:t>
      </w:r>
    </w:p>
    <w:p w14:paraId="0B147AC0" w14:textId="77777777" w:rsidR="00A13B94" w:rsidRPr="00892B23" w:rsidRDefault="00FC04C2"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この規則は、平成２６年４月１日から施行する。</w:t>
      </w:r>
    </w:p>
    <w:p w14:paraId="2BB5DA10" w14:textId="77777777" w:rsidR="00614367" w:rsidRPr="00892B23" w:rsidRDefault="00614367"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00111FC3" w:rsidRPr="00892B23">
        <w:rPr>
          <w:rFonts w:ascii="メイリオ" w:eastAsia="メイリオ" w:hAnsi="メイリオ" w:cs="メイリオ" w:hint="eastAsia"/>
          <w:sz w:val="18"/>
          <w:szCs w:val="18"/>
          <w:lang w:eastAsia="zh-TW"/>
        </w:rPr>
        <w:t>附　則（平成２８年教委規則第４</w:t>
      </w:r>
      <w:r w:rsidRPr="00892B23">
        <w:rPr>
          <w:rFonts w:ascii="メイリオ" w:eastAsia="メイリオ" w:hAnsi="メイリオ" w:cs="メイリオ" w:hint="eastAsia"/>
          <w:sz w:val="18"/>
          <w:szCs w:val="18"/>
          <w:lang w:eastAsia="zh-TW"/>
        </w:rPr>
        <w:t>号）</w:t>
      </w:r>
    </w:p>
    <w:p w14:paraId="7A7B6822" w14:textId="77777777" w:rsidR="00323E9E" w:rsidRPr="00892B23" w:rsidRDefault="00614367"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この規則は、平成２８年４月１日から施行する。</w:t>
      </w:r>
    </w:p>
    <w:p w14:paraId="6B56D5C3" w14:textId="77777777" w:rsidR="00323E9E" w:rsidRPr="00892B23" w:rsidRDefault="00323E9E" w:rsidP="005C239A">
      <w:pPr>
        <w:spacing w:line="220" w:lineRule="exact"/>
        <w:ind w:firstLineChars="300" w:firstLine="54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w:t>
      </w:r>
      <w:r w:rsidR="00CD4A77" w:rsidRPr="00892B23">
        <w:rPr>
          <w:rFonts w:ascii="メイリオ" w:eastAsia="メイリオ" w:hAnsi="メイリオ" w:cs="メイリオ" w:hint="eastAsia"/>
          <w:color w:val="000000" w:themeColor="text1"/>
          <w:sz w:val="18"/>
          <w:szCs w:val="18"/>
          <w:lang w:eastAsia="zh-TW"/>
        </w:rPr>
        <w:t>８</w:t>
      </w:r>
      <w:r w:rsidR="00E03371" w:rsidRPr="00892B23">
        <w:rPr>
          <w:rFonts w:ascii="メイリオ" w:eastAsia="メイリオ" w:hAnsi="メイリオ" w:cs="メイリオ" w:hint="eastAsia"/>
          <w:color w:val="000000" w:themeColor="text1"/>
          <w:sz w:val="18"/>
          <w:szCs w:val="18"/>
          <w:lang w:eastAsia="zh-TW"/>
        </w:rPr>
        <w:t>年教委規則第３０</w:t>
      </w:r>
      <w:r w:rsidRPr="00892B23">
        <w:rPr>
          <w:rFonts w:ascii="メイリオ" w:eastAsia="メイリオ" w:hAnsi="メイリオ" w:cs="メイリオ" w:hint="eastAsia"/>
          <w:color w:val="000000" w:themeColor="text1"/>
          <w:sz w:val="18"/>
          <w:szCs w:val="18"/>
          <w:lang w:eastAsia="zh-TW"/>
        </w:rPr>
        <w:t>号）</w:t>
      </w:r>
    </w:p>
    <w:p w14:paraId="7D538BF4" w14:textId="77777777" w:rsidR="00A72811" w:rsidRDefault="00323E9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この規則は、平成２９</w:t>
      </w:r>
      <w:r w:rsidR="00CD4A77" w:rsidRPr="00892B23">
        <w:rPr>
          <w:rFonts w:ascii="メイリオ" w:eastAsia="メイリオ" w:hAnsi="メイリオ" w:cs="メイリオ" w:hint="eastAsia"/>
          <w:color w:val="000000" w:themeColor="text1"/>
          <w:sz w:val="18"/>
          <w:szCs w:val="18"/>
        </w:rPr>
        <w:t>年１</w:t>
      </w:r>
      <w:r w:rsidRPr="00892B23">
        <w:rPr>
          <w:rFonts w:ascii="メイリオ" w:eastAsia="メイリオ" w:hAnsi="メイリオ" w:cs="メイリオ" w:hint="eastAsia"/>
          <w:color w:val="000000" w:themeColor="text1"/>
          <w:sz w:val="18"/>
          <w:szCs w:val="18"/>
        </w:rPr>
        <w:t>月１日から施行する。</w:t>
      </w:r>
    </w:p>
    <w:p w14:paraId="092D020F" w14:textId="77777777" w:rsidR="00A72811" w:rsidRPr="00A34BF8" w:rsidRDefault="00A72811" w:rsidP="005C239A">
      <w:pPr>
        <w:spacing w:line="220" w:lineRule="exact"/>
        <w:ind w:firstLineChars="500" w:firstLine="900"/>
        <w:rPr>
          <w:rFonts w:ascii="メイリオ" w:eastAsia="メイリオ" w:hAnsi="メイリオ" w:cs="メイリオ"/>
          <w:color w:val="000000" w:themeColor="text1"/>
          <w:sz w:val="18"/>
          <w:szCs w:val="18"/>
        </w:rPr>
      </w:pPr>
      <w:r w:rsidRPr="00A34BF8">
        <w:rPr>
          <w:rFonts w:ascii="メイリオ" w:eastAsia="メイリオ" w:hAnsi="メイリオ" w:cs="メイリオ" w:hint="eastAsia"/>
          <w:color w:val="000000" w:themeColor="text1"/>
          <w:sz w:val="18"/>
          <w:szCs w:val="18"/>
        </w:rPr>
        <w:t>附　則（令和２年教委規則第１５号）</w:t>
      </w:r>
    </w:p>
    <w:p w14:paraId="1EB4BB04" w14:textId="77777777" w:rsidR="00A72811" w:rsidRDefault="00A72811" w:rsidP="005C239A">
      <w:pPr>
        <w:spacing w:line="220" w:lineRule="exact"/>
        <w:ind w:firstLineChars="200" w:firstLine="360"/>
        <w:rPr>
          <w:rFonts w:ascii="メイリオ" w:eastAsia="メイリオ" w:hAnsi="メイリオ" w:cs="メイリオ"/>
          <w:color w:val="000000" w:themeColor="text1"/>
          <w:sz w:val="18"/>
          <w:szCs w:val="18"/>
        </w:rPr>
      </w:pPr>
      <w:r w:rsidRPr="00A34BF8">
        <w:rPr>
          <w:rFonts w:ascii="メイリオ" w:eastAsia="メイリオ" w:hAnsi="メイリオ" w:cs="メイリオ" w:hint="eastAsia"/>
          <w:color w:val="000000" w:themeColor="text1"/>
          <w:sz w:val="18"/>
          <w:szCs w:val="18"/>
        </w:rPr>
        <w:t>この規則は、公布の日から施行する。</w:t>
      </w:r>
    </w:p>
    <w:p w14:paraId="16773976" w14:textId="77777777" w:rsidR="00A13B94" w:rsidRPr="00892B23" w:rsidRDefault="00323E9E" w:rsidP="005C239A">
      <w:pPr>
        <w:spacing w:line="220" w:lineRule="exact"/>
        <w:rPr>
          <w:rFonts w:ascii="メイリオ" w:eastAsia="メイリオ" w:hAnsi="メイリオ" w:cs="メイリオ"/>
          <w:color w:val="000000" w:themeColor="text1"/>
          <w:sz w:val="18"/>
          <w:szCs w:val="18"/>
        </w:rPr>
        <w:sectPr w:rsidR="00A13B94" w:rsidRPr="00892B23" w:rsidSect="005E4885">
          <w:pgSz w:w="11906" w:h="16838" w:code="9"/>
          <w:pgMar w:top="1134" w:right="1134" w:bottom="1134" w:left="1134" w:header="851" w:footer="567" w:gutter="0"/>
          <w:pgNumType w:fmt="numberInDash"/>
          <w:cols w:space="425"/>
          <w:docGrid w:linePitch="291" w:charSpace="-3482"/>
        </w:sectPr>
      </w:pPr>
      <w:r w:rsidRPr="00892B23">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608064" behindDoc="0" locked="0" layoutInCell="1" allowOverlap="1" wp14:anchorId="656CACD4" wp14:editId="334C856E">
                <wp:simplePos x="0" y="0"/>
                <wp:positionH relativeFrom="column">
                  <wp:posOffset>2660770</wp:posOffset>
                </wp:positionH>
                <wp:positionV relativeFrom="paragraph">
                  <wp:posOffset>2563495</wp:posOffset>
                </wp:positionV>
                <wp:extent cx="701675" cy="361950"/>
                <wp:effectExtent l="0" t="0" r="22225" b="19050"/>
                <wp:wrapNone/>
                <wp:docPr id="80" name="正方形/長方形 80"/>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2FD0A641" w14:textId="77777777" w:rsidR="005F34D7" w:rsidRPr="004E4306" w:rsidRDefault="005F34D7" w:rsidP="00323E9E">
                            <w:pPr>
                              <w:jc w:val="center"/>
                              <w:rPr>
                                <w:color w:val="000000" w:themeColor="text1"/>
                              </w:rPr>
                            </w:pPr>
                            <w:r>
                              <w:rPr>
                                <w:rFonts w:hint="eastAsia"/>
                                <w:color w:val="000000" w:themeColor="text1"/>
                              </w:rPr>
                              <w:t>-２４-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CACD4" id="正方形/長方形 80" o:spid="_x0000_s1196" style="position:absolute;left:0;text-align:left;margin-left:209.5pt;margin-top:201.85pt;width:55.25pt;height:2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" fillcolor="window" strokecolor="window" strokeweight="2pt">
                <v:textbox>
                  <w:txbxContent>
                    <w:p w14:paraId="2FD0A641" w14:textId="77777777" w:rsidR="005F34D7" w:rsidRPr="004E4306" w:rsidRDefault="005F34D7" w:rsidP="00323E9E">
                      <w:pPr>
                        <w:jc w:val="center"/>
                        <w:rPr>
                          <w:color w:val="000000" w:themeColor="text1"/>
                        </w:rPr>
                      </w:pPr>
                      <w:r>
                        <w:rPr>
                          <w:rFonts w:hint="eastAsia"/>
                          <w:color w:val="000000" w:themeColor="text1"/>
                        </w:rPr>
                        <w:t>-２４-</w:t>
                      </w:r>
                    </w:p>
                  </w:txbxContent>
                </v:textbox>
              </v:rect>
            </w:pict>
          </mc:Fallback>
        </mc:AlternateContent>
      </w:r>
      <w:r w:rsidR="004E4306" w:rsidRPr="00892B23">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603968" behindDoc="0" locked="0" layoutInCell="1" allowOverlap="1" wp14:anchorId="4DB8579D" wp14:editId="19A792DF">
                <wp:simplePos x="0" y="0"/>
                <wp:positionH relativeFrom="column">
                  <wp:posOffset>2660770</wp:posOffset>
                </wp:positionH>
                <wp:positionV relativeFrom="paragraph">
                  <wp:posOffset>2563495</wp:posOffset>
                </wp:positionV>
                <wp:extent cx="701675" cy="361950"/>
                <wp:effectExtent l="0" t="0" r="22225" b="19050"/>
                <wp:wrapNone/>
                <wp:docPr id="110" name="正方形/長方形 110"/>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3A967667" w14:textId="77777777" w:rsidR="005F34D7" w:rsidRPr="004E4306" w:rsidRDefault="005F34D7" w:rsidP="004E4306">
                            <w:pPr>
                              <w:jc w:val="center"/>
                              <w:rPr>
                                <w:color w:val="000000" w:themeColor="text1"/>
                              </w:rPr>
                            </w:pPr>
                            <w:r>
                              <w:rPr>
                                <w:rFonts w:hint="eastAsia"/>
                                <w:color w:val="000000" w:themeColor="text1"/>
                              </w:rPr>
                              <w:t>-２４-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579D" id="正方形/長方形 110" o:spid="_x0000_s1197" style="position:absolute;left:0;text-align:left;margin-left:209.5pt;margin-top:201.85pt;width:55.2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" fillcolor="window" strokecolor="window" strokeweight="2pt">
                <v:textbox>
                  <w:txbxContent>
                    <w:p w14:paraId="3A967667" w14:textId="77777777" w:rsidR="005F34D7" w:rsidRPr="004E4306" w:rsidRDefault="005F34D7" w:rsidP="004E4306">
                      <w:pPr>
                        <w:jc w:val="center"/>
                        <w:rPr>
                          <w:color w:val="000000" w:themeColor="text1"/>
                        </w:rPr>
                      </w:pPr>
                      <w:r>
                        <w:rPr>
                          <w:rFonts w:hint="eastAsia"/>
                          <w:color w:val="000000" w:themeColor="text1"/>
                        </w:rPr>
                        <w:t>-２４-</w:t>
                      </w:r>
                    </w:p>
                  </w:txbxContent>
                </v:textbox>
              </v:rect>
            </w:pict>
          </mc:Fallback>
        </mc:AlternateContent>
      </w:r>
    </w:p>
    <w:p w14:paraId="76E40F66" w14:textId="77777777" w:rsidR="00A13B94" w:rsidRPr="00F43A0F" w:rsidRDefault="00A13B94" w:rsidP="00297BA7">
      <w:pPr>
        <w:spacing w:line="240" w:lineRule="exact"/>
        <w:jc w:val="center"/>
        <w:rPr>
          <w:rFonts w:ascii="メイリオ" w:eastAsia="メイリオ" w:hAnsi="メイリオ" w:cs="メイリオ"/>
          <w:b/>
          <w:sz w:val="20"/>
          <w:szCs w:val="20"/>
        </w:rPr>
      </w:pPr>
      <w:r w:rsidRPr="00F43A0F">
        <w:rPr>
          <w:rFonts w:ascii="メイリオ" w:eastAsia="メイリオ" w:hAnsi="メイリオ" w:cs="メイリオ" w:hint="eastAsia"/>
          <w:b/>
          <w:sz w:val="20"/>
          <w:szCs w:val="20"/>
        </w:rPr>
        <w:lastRenderedPageBreak/>
        <w:t>評価・育成システム実施要領</w:t>
      </w:r>
    </w:p>
    <w:p w14:paraId="262FAA5A" w14:textId="77777777" w:rsidR="00A337EA" w:rsidRPr="00892B23" w:rsidRDefault="00A337EA" w:rsidP="00A337EA">
      <w:pPr>
        <w:spacing w:line="240" w:lineRule="exact"/>
        <w:rPr>
          <w:rFonts w:ascii="メイリオ" w:eastAsia="メイリオ" w:hAnsi="メイリオ" w:cs="メイリオ"/>
          <w:sz w:val="20"/>
          <w:szCs w:val="20"/>
        </w:rPr>
      </w:pPr>
    </w:p>
    <w:p w14:paraId="0DA70090" w14:textId="77777777" w:rsidR="00A13B94" w:rsidRPr="00892B23" w:rsidRDefault="00A13B94" w:rsidP="00297BA7">
      <w:pPr>
        <w:spacing w:line="260" w:lineRule="exact"/>
        <w:jc w:val="righ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（平成１６年４月１６日制定）</w:t>
      </w:r>
    </w:p>
    <w:p w14:paraId="5ACD3AD3"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　趣旨</w:t>
      </w:r>
    </w:p>
    <w:p w14:paraId="0E56986E" w14:textId="77777777" w:rsidR="00BF38BD" w:rsidRPr="00892B23" w:rsidRDefault="00617C48" w:rsidP="00297BA7">
      <w:pPr>
        <w:spacing w:line="260" w:lineRule="exact"/>
        <w:ind w:leftChars="100" w:left="210" w:firstLineChars="133" w:firstLine="239"/>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この要領は、</w:t>
      </w:r>
      <w:r w:rsidR="005100EF" w:rsidRPr="00892B23">
        <w:rPr>
          <w:rFonts w:ascii="メイリオ" w:eastAsia="メイリオ" w:hAnsi="メイリオ" w:cs="メイリオ" w:hint="eastAsia"/>
          <w:color w:val="000000" w:themeColor="text1"/>
          <w:sz w:val="18"/>
          <w:szCs w:val="18"/>
        </w:rPr>
        <w:t>大阪</w:t>
      </w:r>
      <w:r w:rsidR="008977F6" w:rsidRPr="00892B23">
        <w:rPr>
          <w:rFonts w:ascii="メイリオ" w:eastAsia="メイリオ" w:hAnsi="メイリオ" w:cs="メイリオ" w:hint="eastAsia"/>
          <w:color w:val="000000" w:themeColor="text1"/>
          <w:sz w:val="18"/>
          <w:szCs w:val="18"/>
        </w:rPr>
        <w:t>府立学校</w:t>
      </w:r>
      <w:r w:rsidR="00BF38BD" w:rsidRPr="00892B23">
        <w:rPr>
          <w:rFonts w:ascii="メイリオ" w:eastAsia="メイリオ" w:hAnsi="メイリオ" w:cs="メイリオ" w:hint="eastAsia"/>
          <w:sz w:val="18"/>
          <w:szCs w:val="18"/>
        </w:rPr>
        <w:t>の</w:t>
      </w:r>
      <w:r w:rsidR="00BF38BD" w:rsidRPr="00892B23">
        <w:rPr>
          <w:rFonts w:ascii="メイリオ" w:eastAsia="メイリオ" w:hAnsi="メイリオ" w:cs="メイリオ" w:hint="eastAsia"/>
          <w:color w:val="000000" w:themeColor="text1"/>
          <w:sz w:val="18"/>
          <w:szCs w:val="18"/>
        </w:rPr>
        <w:t>職員の評価・育成システムの実施に関する規則（平成１６年大阪府教育委員会規則第１２号）</w:t>
      </w:r>
      <w:r w:rsidRPr="00892B23">
        <w:rPr>
          <w:rFonts w:ascii="メイリオ" w:eastAsia="メイリオ" w:hAnsi="メイリオ" w:cs="メイリオ" w:hint="eastAsia"/>
          <w:color w:val="000000" w:themeColor="text1"/>
          <w:sz w:val="18"/>
          <w:szCs w:val="18"/>
        </w:rPr>
        <w:t>第１３条</w:t>
      </w:r>
      <w:r w:rsidR="00BF38BD" w:rsidRPr="00892B23">
        <w:rPr>
          <w:rFonts w:ascii="メイリオ" w:eastAsia="メイリオ" w:hAnsi="メイリオ" w:cs="メイリオ" w:hint="eastAsia"/>
          <w:color w:val="000000" w:themeColor="text1"/>
          <w:sz w:val="18"/>
          <w:szCs w:val="18"/>
        </w:rPr>
        <w:t>及び府費負担教職員の評価・育成システムの実施に関する規則（平成１６年大阪府教育委員会規則第１３号）</w:t>
      </w:r>
      <w:r w:rsidRPr="00892B23">
        <w:rPr>
          <w:rFonts w:ascii="メイリオ" w:eastAsia="メイリオ" w:hAnsi="メイリオ" w:cs="メイリオ" w:hint="eastAsia"/>
          <w:color w:val="000000" w:themeColor="text1"/>
          <w:sz w:val="18"/>
          <w:szCs w:val="18"/>
        </w:rPr>
        <w:t>第１３条の規定に基づき、評価・育成システム（以下「システム」という。）の実施に関し必要な事項を定める</w:t>
      </w:r>
      <w:r w:rsidR="00BF38BD" w:rsidRPr="00892B23">
        <w:rPr>
          <w:rFonts w:ascii="メイリオ" w:eastAsia="メイリオ" w:hAnsi="メイリオ" w:cs="メイリオ" w:hint="eastAsia"/>
          <w:color w:val="000000" w:themeColor="text1"/>
          <w:sz w:val="18"/>
          <w:szCs w:val="18"/>
        </w:rPr>
        <w:t>。</w:t>
      </w:r>
    </w:p>
    <w:p w14:paraId="2B227D64" w14:textId="77777777" w:rsidR="00BF38BD" w:rsidRPr="00892B23" w:rsidRDefault="00BF38BD" w:rsidP="00297BA7">
      <w:pPr>
        <w:spacing w:line="260" w:lineRule="exact"/>
        <w:jc w:val="left"/>
        <w:rPr>
          <w:rFonts w:ascii="メイリオ" w:eastAsia="メイリオ" w:hAnsi="メイリオ" w:cs="メイリオ"/>
          <w:sz w:val="18"/>
          <w:szCs w:val="18"/>
        </w:rPr>
      </w:pPr>
    </w:p>
    <w:p w14:paraId="65313F7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　実施除外者</w:t>
      </w:r>
    </w:p>
    <w:p w14:paraId="2D5CA5C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w:t>
      </w:r>
      <w:r w:rsidR="00297BA7"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rPr>
        <w:t>次に掲げる職員については、システムを実施しない。</w:t>
      </w:r>
    </w:p>
    <w:p w14:paraId="56508C32"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①在外教育施設等において勤務している職員、大学等において長期に研修中の職員等</w:t>
      </w:r>
    </w:p>
    <w:p w14:paraId="6B1F5040"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②充指導主事として教育委員会事務局に勤務する職員</w:t>
      </w:r>
    </w:p>
    <w:p w14:paraId="2B568B48"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③システム実施期間のうち、病気休暇、休職発令、育児休業等により、実施可能な期間が６ヶ月に満たない職員</w:t>
      </w:r>
    </w:p>
    <w:p w14:paraId="322A0F84"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④臨時的任用職員</w:t>
      </w:r>
      <w:r w:rsidR="00522972" w:rsidRPr="00522972">
        <w:rPr>
          <w:rFonts w:ascii="メイリオ" w:eastAsia="メイリオ" w:hAnsi="メイリオ" w:cs="メイリオ" w:hint="eastAsia"/>
          <w:sz w:val="18"/>
          <w:szCs w:val="18"/>
        </w:rPr>
        <w:t>（育児休業又は配偶者同行休業の代替任期付採用職員を含む）</w:t>
      </w:r>
      <w:r w:rsidRPr="00892B23">
        <w:rPr>
          <w:rFonts w:ascii="メイリオ" w:eastAsia="メイリオ" w:hAnsi="メイリオ" w:cs="メイリオ" w:hint="eastAsia"/>
          <w:sz w:val="18"/>
          <w:szCs w:val="18"/>
        </w:rPr>
        <w:t>及び非常勤職員</w:t>
      </w:r>
    </w:p>
    <w:p w14:paraId="12A203F0"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⑤その他大阪府教育委員会（以下「府教育委員会」という。）が、対象としないことが適当と認めた職員</w:t>
      </w:r>
    </w:p>
    <w:p w14:paraId="6C7DBE84" w14:textId="77777777" w:rsidR="00BF38BD" w:rsidRPr="00892B23" w:rsidRDefault="00BF38BD" w:rsidP="00297BA7">
      <w:pPr>
        <w:spacing w:line="260" w:lineRule="exact"/>
        <w:jc w:val="left"/>
        <w:rPr>
          <w:rFonts w:ascii="メイリオ" w:eastAsia="メイリオ" w:hAnsi="メイリオ" w:cs="メイリオ"/>
          <w:sz w:val="18"/>
          <w:szCs w:val="18"/>
        </w:rPr>
      </w:pPr>
    </w:p>
    <w:p w14:paraId="2F02ADDD" w14:textId="77777777" w:rsidR="00BF38BD" w:rsidRPr="00892B23" w:rsidRDefault="00BF38BD" w:rsidP="00297BA7">
      <w:pPr>
        <w:spacing w:line="26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rPr>
        <w:t>第</w:t>
      </w:r>
      <w:r w:rsidRPr="00892B23">
        <w:rPr>
          <w:rFonts w:ascii="メイリオ" w:eastAsia="メイリオ" w:hAnsi="メイリオ" w:cs="メイリオ" w:hint="eastAsia"/>
          <w:color w:val="000000" w:themeColor="text1"/>
          <w:sz w:val="18"/>
          <w:szCs w:val="18"/>
        </w:rPr>
        <w:t>３　手続き</w:t>
      </w:r>
    </w:p>
    <w:p w14:paraId="14D4BDF2"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　育成（評価）者は、職員に対して目標設定面談を行い、職員が設定した目標が適切な目標でない場合、適切な目標となるよう目標の修正・変更を指導する。別に定める職員については育成（評価）者の判断により、育成（評価）者に代わり面談を行うことができる。</w:t>
      </w:r>
    </w:p>
    <w:p w14:paraId="4087AB68"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２　育成（評価）者は、職員に対して評価及び開示面談を行う。</w:t>
      </w:r>
    </w:p>
    <w:p w14:paraId="2FC77AFE"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３　育成（評価）者は、職員の職務遂行状況を把握し、指導及び助言を行う。</w:t>
      </w:r>
    </w:p>
    <w:p w14:paraId="12C61D52" w14:textId="77777777" w:rsidR="00BF38BD" w:rsidRPr="00892B23" w:rsidRDefault="007D4523"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 xml:space="preserve">４　</w:t>
      </w:r>
      <w:r w:rsidR="00BF38BD" w:rsidRPr="00892B23">
        <w:rPr>
          <w:rFonts w:ascii="メイリオ" w:eastAsia="メイリオ" w:hAnsi="メイリオ" w:cs="メイリオ" w:hint="eastAsia"/>
          <w:color w:val="000000" w:themeColor="text1"/>
          <w:sz w:val="18"/>
          <w:szCs w:val="18"/>
        </w:rPr>
        <w:t>生徒又は保護者による評価は、授業アンケートにより把握するものとする。</w:t>
      </w:r>
    </w:p>
    <w:p w14:paraId="555F8B5C" w14:textId="77777777" w:rsidR="00FF4BB2" w:rsidRPr="00892B23" w:rsidRDefault="00FF4BB2"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５　育成（評価）者は、授業アンケートの回答結果を集計するものとする。ただし、学校を所管する教育委員会が特に必要と認める場合は、</w:t>
      </w:r>
      <w:r w:rsidR="00E12F35" w:rsidRPr="00892B23">
        <w:rPr>
          <w:rFonts w:ascii="メイリオ" w:eastAsia="メイリオ" w:hAnsi="メイリオ" w:cs="メイリオ" w:hint="eastAsia"/>
          <w:color w:val="000000" w:themeColor="text1"/>
          <w:sz w:val="18"/>
          <w:szCs w:val="18"/>
        </w:rPr>
        <w:t>当該</w:t>
      </w:r>
      <w:r w:rsidRPr="00892B23">
        <w:rPr>
          <w:rFonts w:ascii="メイリオ" w:eastAsia="メイリオ" w:hAnsi="メイリオ" w:cs="メイリオ" w:hint="eastAsia"/>
          <w:color w:val="000000" w:themeColor="text1"/>
          <w:sz w:val="18"/>
          <w:szCs w:val="18"/>
        </w:rPr>
        <w:t>教育委員会</w:t>
      </w:r>
      <w:r w:rsidR="00E12F35" w:rsidRPr="00892B23">
        <w:rPr>
          <w:rFonts w:ascii="メイリオ" w:eastAsia="メイリオ" w:hAnsi="メイリオ" w:cs="メイリオ" w:hint="eastAsia"/>
          <w:color w:val="000000" w:themeColor="text1"/>
          <w:sz w:val="18"/>
          <w:szCs w:val="18"/>
        </w:rPr>
        <w:t>事務局</w:t>
      </w:r>
      <w:r w:rsidRPr="00892B23">
        <w:rPr>
          <w:rFonts w:ascii="メイリオ" w:eastAsia="メイリオ" w:hAnsi="メイリオ" w:cs="メイリオ" w:hint="eastAsia"/>
          <w:color w:val="000000" w:themeColor="text1"/>
          <w:sz w:val="18"/>
          <w:szCs w:val="18"/>
        </w:rPr>
        <w:t>の</w:t>
      </w:r>
      <w:r w:rsidR="00E12F35" w:rsidRPr="00892B23">
        <w:rPr>
          <w:rFonts w:ascii="メイリオ" w:eastAsia="メイリオ" w:hAnsi="メイリオ" w:cs="メイリオ" w:hint="eastAsia"/>
          <w:color w:val="000000" w:themeColor="text1"/>
          <w:sz w:val="18"/>
          <w:szCs w:val="18"/>
        </w:rPr>
        <w:t>評価・育成システムを担当する</w:t>
      </w:r>
      <w:r w:rsidRPr="00892B23">
        <w:rPr>
          <w:rFonts w:ascii="メイリオ" w:eastAsia="メイリオ" w:hAnsi="メイリオ" w:cs="メイリオ" w:hint="eastAsia"/>
          <w:color w:val="000000" w:themeColor="text1"/>
          <w:sz w:val="18"/>
          <w:szCs w:val="18"/>
        </w:rPr>
        <w:t>職員に集計を行わせることができる。</w:t>
      </w:r>
    </w:p>
    <w:p w14:paraId="4D722795" w14:textId="77777777" w:rsidR="00E7441A"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６</w:t>
      </w:r>
      <w:r w:rsidR="00115BF3" w:rsidRPr="00892B23">
        <w:rPr>
          <w:rFonts w:ascii="メイリオ" w:eastAsia="メイリオ" w:hAnsi="メイリオ" w:cs="メイリオ" w:hint="eastAsia"/>
          <w:color w:val="000000" w:themeColor="text1"/>
          <w:sz w:val="18"/>
          <w:szCs w:val="18"/>
        </w:rPr>
        <w:t xml:space="preserve">　</w:t>
      </w:r>
      <w:r w:rsidR="00A75CB1" w:rsidRPr="00892B23">
        <w:rPr>
          <w:rFonts w:ascii="メイリオ" w:eastAsia="メイリオ" w:hAnsi="メイリオ" w:cs="メイリオ" w:hint="eastAsia"/>
          <w:color w:val="000000" w:themeColor="text1"/>
          <w:sz w:val="18"/>
          <w:szCs w:val="18"/>
        </w:rPr>
        <w:t>校長</w:t>
      </w:r>
      <w:r w:rsidR="00FF10F3">
        <w:rPr>
          <w:rFonts w:ascii="メイリオ" w:eastAsia="メイリオ" w:hAnsi="メイリオ" w:cs="メイリオ" w:hint="eastAsia"/>
          <w:color w:val="000000" w:themeColor="text1"/>
          <w:sz w:val="18"/>
          <w:szCs w:val="18"/>
        </w:rPr>
        <w:t>・准校長は、授業改善に向けた指導・助言を充実させるとともに、第４の１</w:t>
      </w:r>
      <w:r w:rsidR="00A75CB1" w:rsidRPr="00892B23">
        <w:rPr>
          <w:rFonts w:ascii="メイリオ" w:eastAsia="メイリオ" w:hAnsi="メイリオ" w:cs="メイリオ" w:hint="eastAsia"/>
          <w:color w:val="000000" w:themeColor="text1"/>
          <w:sz w:val="18"/>
          <w:szCs w:val="18"/>
        </w:rPr>
        <w:t>に掲げる業績評価及び能力評価にかかる「授業力」の評価を行うため、授業を行う教諭及び講師〔実習担当〕について授業観察を行う。</w:t>
      </w:r>
    </w:p>
    <w:p w14:paraId="2F654CD5" w14:textId="77777777" w:rsidR="00A75CB1"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７</w:t>
      </w:r>
      <w:r w:rsidR="00A75CB1" w:rsidRPr="00892B23">
        <w:rPr>
          <w:rFonts w:ascii="メイリオ" w:eastAsia="メイリオ" w:hAnsi="メイリオ" w:cs="メイリオ" w:hint="eastAsia"/>
          <w:color w:val="000000" w:themeColor="text1"/>
          <w:sz w:val="18"/>
          <w:szCs w:val="18"/>
        </w:rPr>
        <w:t xml:space="preserve">　授業観察は、授業内容や児童・生徒の学習状況等を把握するため、教室内等実際に授業が行われている場所で行う。</w:t>
      </w:r>
    </w:p>
    <w:p w14:paraId="5C4148B7" w14:textId="77777777" w:rsidR="007D4523"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８</w:t>
      </w:r>
      <w:r w:rsidR="00BF38BD" w:rsidRPr="00892B23">
        <w:rPr>
          <w:rFonts w:ascii="メイリオ" w:eastAsia="メイリオ" w:hAnsi="メイリオ" w:cs="メイリオ" w:hint="eastAsia"/>
          <w:color w:val="000000" w:themeColor="text1"/>
          <w:sz w:val="18"/>
          <w:szCs w:val="18"/>
        </w:rPr>
        <w:t xml:space="preserve">　</w:t>
      </w:r>
      <w:r w:rsidR="007D4523" w:rsidRPr="00892B23">
        <w:rPr>
          <w:rFonts w:ascii="メイリオ" w:eastAsia="メイリオ" w:hAnsi="メイリオ" w:cs="メイリオ" w:hint="eastAsia"/>
          <w:color w:val="000000" w:themeColor="text1"/>
          <w:sz w:val="18"/>
          <w:szCs w:val="18"/>
        </w:rPr>
        <w:t>校長・准校長は、「授業力」評価票を作成する。</w:t>
      </w:r>
    </w:p>
    <w:p w14:paraId="4F8F7D4E" w14:textId="77777777" w:rsidR="009C23A1" w:rsidRPr="00892B23" w:rsidRDefault="009C23A1" w:rsidP="00FF10F3">
      <w:pPr>
        <w:spacing w:line="260" w:lineRule="exact"/>
        <w:ind w:left="180" w:hangingChars="100" w:hanging="180"/>
        <w:rPr>
          <w:rFonts w:ascii="メイリオ" w:eastAsia="メイリオ" w:hAnsi="メイリオ" w:cs="メイリオ"/>
          <w:color w:val="000000"/>
          <w:sz w:val="18"/>
          <w:szCs w:val="18"/>
        </w:rPr>
      </w:pPr>
      <w:r w:rsidRPr="00892B23">
        <w:rPr>
          <w:rFonts w:ascii="メイリオ" w:eastAsia="メイリオ" w:hAnsi="メイリオ" w:cs="メイリオ" w:hint="eastAsia"/>
          <w:color w:val="000000"/>
          <w:sz w:val="18"/>
          <w:szCs w:val="18"/>
        </w:rPr>
        <w:t>９　校長・准校長は、別に定める職員について授業改善シートを作成する。</w:t>
      </w:r>
    </w:p>
    <w:p w14:paraId="4EC6F798" w14:textId="77777777" w:rsidR="00BF38BD" w:rsidRPr="00892B23" w:rsidRDefault="00115BF3"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０</w:t>
      </w:r>
      <w:r w:rsidR="007D4523" w:rsidRPr="00892B23">
        <w:rPr>
          <w:rFonts w:ascii="メイリオ" w:eastAsia="メイリオ" w:hAnsi="メイリオ" w:cs="メイリオ" w:hint="eastAsia"/>
          <w:color w:val="000000" w:themeColor="text1"/>
          <w:sz w:val="18"/>
          <w:szCs w:val="18"/>
        </w:rPr>
        <w:t xml:space="preserve">　</w:t>
      </w:r>
      <w:r w:rsidR="00BF38BD" w:rsidRPr="00892B23">
        <w:rPr>
          <w:rFonts w:ascii="メイリオ" w:eastAsia="メイリオ" w:hAnsi="メイリオ" w:cs="メイリオ" w:hint="eastAsia"/>
          <w:color w:val="000000" w:themeColor="text1"/>
          <w:sz w:val="18"/>
          <w:szCs w:val="18"/>
        </w:rPr>
        <w:t>育成（評価）者は、評価に際して評価・育成シートを作成する。</w:t>
      </w:r>
    </w:p>
    <w:p w14:paraId="42156F64" w14:textId="77777777" w:rsidR="00BF38BD" w:rsidRPr="00892B23" w:rsidRDefault="00A75CB1" w:rsidP="00FF10F3">
      <w:pPr>
        <w:spacing w:line="260" w:lineRule="exact"/>
        <w:ind w:left="360" w:hangingChars="200" w:hanging="36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１</w:t>
      </w:r>
      <w:r w:rsidR="00BF38BD" w:rsidRPr="00892B23">
        <w:rPr>
          <w:rFonts w:ascii="メイリオ" w:eastAsia="メイリオ" w:hAnsi="メイリオ" w:cs="メイリオ" w:hint="eastAsia"/>
          <w:color w:val="000000" w:themeColor="text1"/>
          <w:sz w:val="18"/>
          <w:szCs w:val="18"/>
        </w:rPr>
        <w:t xml:space="preserve">　職員は、校長・准校長の学校運営の充実・改善に資するため、校長・准校長の学校運営に関するシート及び校長・准校長への学校運営に関する提言シートを作成し、校長又は准校長に提出する。</w:t>
      </w:r>
    </w:p>
    <w:p w14:paraId="4B5F1BC1" w14:textId="77777777" w:rsidR="00BF38BD" w:rsidRPr="00892B23" w:rsidRDefault="00BF38BD" w:rsidP="00FF10F3">
      <w:pPr>
        <w:spacing w:line="260" w:lineRule="exact"/>
        <w:ind w:leftChars="100" w:left="210" w:firstLineChars="102" w:firstLine="184"/>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校長及び准校長は、校長・准校長の学校運営に関するシートを、教育委員会に提出する。</w:t>
      </w:r>
    </w:p>
    <w:p w14:paraId="1AB89F72" w14:textId="77777777" w:rsidR="00BF38BD" w:rsidRPr="00892B23" w:rsidRDefault="00A75CB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２</w:t>
      </w:r>
      <w:r w:rsidR="00BF38BD" w:rsidRPr="00892B23">
        <w:rPr>
          <w:rFonts w:ascii="メイリオ" w:eastAsia="メイリオ" w:hAnsi="メイリオ" w:cs="メイリオ" w:hint="eastAsia"/>
          <w:color w:val="000000" w:themeColor="text1"/>
          <w:sz w:val="18"/>
          <w:szCs w:val="18"/>
        </w:rPr>
        <w:t xml:space="preserve">　職員は、教頭のマネジメント能力の育成に資するため、教頭の学校運営に関するシートを作成し、教頭に提出する。</w:t>
      </w:r>
    </w:p>
    <w:p w14:paraId="37C99435" w14:textId="77777777" w:rsidR="00BF38BD" w:rsidRPr="00892B23" w:rsidRDefault="00BF38BD" w:rsidP="00FF10F3">
      <w:pPr>
        <w:spacing w:line="260" w:lineRule="exact"/>
        <w:ind w:leftChars="100" w:left="210" w:firstLineChars="100" w:firstLine="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教頭は、教頭の学校運営に関するシートを校長又は准校長に提出する。</w:t>
      </w:r>
    </w:p>
    <w:p w14:paraId="4B478D25" w14:textId="77777777" w:rsidR="00BF38BD" w:rsidRPr="00892B23" w:rsidRDefault="00A75CB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３</w:t>
      </w:r>
      <w:r w:rsidR="00BF38BD" w:rsidRPr="00892B23">
        <w:rPr>
          <w:rFonts w:ascii="メイリオ" w:eastAsia="メイリオ" w:hAnsi="メイリオ" w:cs="メイリオ" w:hint="eastAsia"/>
          <w:color w:val="000000" w:themeColor="text1"/>
          <w:sz w:val="18"/>
          <w:szCs w:val="18"/>
        </w:rPr>
        <w:t xml:space="preserve">　手続きに必要な書類は別表１のとおりとする。</w:t>
      </w:r>
    </w:p>
    <w:p w14:paraId="12FEA0C2" w14:textId="77777777" w:rsidR="00BF38BD" w:rsidRPr="00892B23" w:rsidRDefault="00BF38BD" w:rsidP="00297BA7">
      <w:pPr>
        <w:spacing w:line="260" w:lineRule="exact"/>
        <w:jc w:val="left"/>
        <w:rPr>
          <w:rFonts w:ascii="メイリオ" w:eastAsia="メイリオ" w:hAnsi="メイリオ" w:cs="メイリオ"/>
          <w:color w:val="000000" w:themeColor="text1"/>
          <w:sz w:val="18"/>
          <w:szCs w:val="18"/>
        </w:rPr>
      </w:pPr>
    </w:p>
    <w:p w14:paraId="4D69DD8F"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　評価</w:t>
      </w:r>
    </w:p>
    <w:p w14:paraId="7165A1CB"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評価の種類は、業績評価、能力評価及び総合評価とする。</w:t>
      </w:r>
    </w:p>
    <w:p w14:paraId="62FCE9B2" w14:textId="77777777" w:rsidR="00BF38BD" w:rsidRPr="00892B23" w:rsidRDefault="00831D40" w:rsidP="002E0B86">
      <w:pPr>
        <w:spacing w:line="260" w:lineRule="exact"/>
        <w:ind w:left="180" w:hangingChars="100" w:hanging="18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w:t>
      </w:r>
      <w:r w:rsidR="00FF10F3">
        <w:rPr>
          <w:rFonts w:ascii="メイリオ" w:eastAsia="メイリオ" w:hAnsi="メイリオ" w:cs="メイリオ" w:hint="eastAsia"/>
          <w:sz w:val="18"/>
          <w:szCs w:val="18"/>
        </w:rPr>
        <w:t xml:space="preserve">　評価基準は、別表２</w:t>
      </w:r>
      <w:r w:rsidR="00BF38BD" w:rsidRPr="00892B23">
        <w:rPr>
          <w:rFonts w:ascii="メイリオ" w:eastAsia="メイリオ" w:hAnsi="メイリオ" w:cs="メイリオ" w:hint="eastAsia"/>
          <w:sz w:val="18"/>
          <w:szCs w:val="18"/>
        </w:rPr>
        <w:t>のとおりとする。</w:t>
      </w:r>
    </w:p>
    <w:p w14:paraId="1B9E42BC" w14:textId="77777777" w:rsidR="00BF38BD" w:rsidRPr="00892B23" w:rsidRDefault="00BF38BD" w:rsidP="00297BA7">
      <w:pPr>
        <w:spacing w:line="260" w:lineRule="exact"/>
        <w:jc w:val="left"/>
        <w:rPr>
          <w:rFonts w:ascii="メイリオ" w:eastAsia="メイリオ" w:hAnsi="メイリオ" w:cs="メイリオ"/>
          <w:sz w:val="18"/>
          <w:szCs w:val="18"/>
        </w:rPr>
      </w:pPr>
    </w:p>
    <w:p w14:paraId="2172DD7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　育成（評価）者及び面談者</w:t>
      </w:r>
    </w:p>
    <w:p w14:paraId="4EA62C44" w14:textId="77777777" w:rsidR="00831D40" w:rsidRPr="00892B23" w:rsidRDefault="00BF38BD" w:rsidP="00831D40">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育成（評価）者及び面談者は、別表３のとおりとする。</w:t>
      </w:r>
    </w:p>
    <w:p w14:paraId="57FCFBFA" w14:textId="77777777" w:rsidR="00831D40" w:rsidRPr="00892B23" w:rsidRDefault="00831D40" w:rsidP="00831D40">
      <w:pPr>
        <w:spacing w:line="260" w:lineRule="exact"/>
        <w:jc w:val="left"/>
        <w:rPr>
          <w:rFonts w:ascii="メイリオ" w:eastAsia="メイリオ" w:hAnsi="メイリオ" w:cs="メイリオ"/>
          <w:sz w:val="18"/>
          <w:szCs w:val="18"/>
        </w:rPr>
      </w:pPr>
    </w:p>
    <w:p w14:paraId="1F5B8668" w14:textId="77777777" w:rsidR="00BF38BD" w:rsidRPr="00892B23" w:rsidRDefault="00BF38BD" w:rsidP="00831D40">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第６　評価の結果の開示等</w:t>
      </w:r>
    </w:p>
    <w:p w14:paraId="153FFC6E" w14:textId="77777777" w:rsidR="00BF38BD" w:rsidRPr="00892B23" w:rsidRDefault="00BF38BD" w:rsidP="00297BA7">
      <w:pPr>
        <w:spacing w:line="260" w:lineRule="exact"/>
        <w:ind w:left="203" w:hangingChars="113" w:hanging="20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育成（評価）者は、開示面談において、評価・育成シートを職員に交付し、評価の結果及び評価・育成シートの記載内容について、説明するものとする。</w:t>
      </w:r>
    </w:p>
    <w:p w14:paraId="52C3C7B9" w14:textId="77777777" w:rsidR="009571A8" w:rsidRPr="00892B23" w:rsidRDefault="00BF38BD" w:rsidP="002E0B86">
      <w:pPr>
        <w:spacing w:line="260" w:lineRule="exact"/>
        <w:ind w:left="203" w:hangingChars="113" w:hanging="20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校長及び准校長は、開示面談終了後、府教育委員会が指定する日までに、職員の評価・育成シートを教育委員会へ提出し、評価・育成シートの写しを保管する。</w:t>
      </w:r>
    </w:p>
    <w:p w14:paraId="3BD1F427" w14:textId="77777777" w:rsidR="00297BA7" w:rsidRPr="00892B23" w:rsidRDefault="00297BA7" w:rsidP="00297BA7">
      <w:pPr>
        <w:spacing w:line="260" w:lineRule="exact"/>
        <w:jc w:val="left"/>
        <w:rPr>
          <w:rFonts w:ascii="メイリオ" w:eastAsia="メイリオ" w:hAnsi="メイリオ" w:cs="メイリオ"/>
          <w:sz w:val="18"/>
          <w:szCs w:val="18"/>
        </w:rPr>
      </w:pPr>
    </w:p>
    <w:p w14:paraId="00903DE2" w14:textId="77777777" w:rsidR="00831D40" w:rsidRDefault="00831D40" w:rsidP="00297BA7">
      <w:pPr>
        <w:spacing w:line="260" w:lineRule="exact"/>
        <w:jc w:val="left"/>
        <w:rPr>
          <w:rFonts w:asciiTheme="majorEastAsia" w:eastAsiaTheme="majorEastAsia" w:hAnsiTheme="majorEastAsia"/>
          <w:sz w:val="18"/>
          <w:szCs w:val="18"/>
        </w:rPr>
      </w:pPr>
    </w:p>
    <w:p w14:paraId="38A2C60B" w14:textId="77777777" w:rsidR="00FF10F3" w:rsidRPr="00CD4A77" w:rsidRDefault="00FF10F3" w:rsidP="00297BA7">
      <w:pPr>
        <w:spacing w:line="260" w:lineRule="exact"/>
        <w:jc w:val="left"/>
        <w:rPr>
          <w:rFonts w:asciiTheme="majorEastAsia" w:eastAsiaTheme="majorEastAsia" w:hAnsiTheme="majorEastAsia"/>
          <w:sz w:val="18"/>
          <w:szCs w:val="18"/>
        </w:rPr>
      </w:pPr>
    </w:p>
    <w:p w14:paraId="57945DA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第７　書類の保管</w:t>
      </w:r>
    </w:p>
    <w:p w14:paraId="71D9A3CF"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各書類の保管者及び保存期間は次の表のとおりとする。</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2192"/>
        <w:gridCol w:w="1784"/>
      </w:tblGrid>
      <w:tr w:rsidR="00BF38BD" w:rsidRPr="00892B23" w14:paraId="2C47E392" w14:textId="77777777" w:rsidTr="0036242C">
        <w:tc>
          <w:tcPr>
            <w:tcW w:w="5324" w:type="dxa"/>
            <w:shd w:val="clear" w:color="auto" w:fill="auto"/>
            <w:vAlign w:val="center"/>
          </w:tcPr>
          <w:p w14:paraId="456E3BBA"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　　　類</w:t>
            </w:r>
          </w:p>
        </w:tc>
        <w:tc>
          <w:tcPr>
            <w:tcW w:w="2243" w:type="dxa"/>
            <w:shd w:val="clear" w:color="auto" w:fill="auto"/>
            <w:vAlign w:val="center"/>
          </w:tcPr>
          <w:p w14:paraId="30F62E68"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保管者</w:t>
            </w:r>
          </w:p>
        </w:tc>
        <w:tc>
          <w:tcPr>
            <w:tcW w:w="1824" w:type="dxa"/>
            <w:shd w:val="clear" w:color="auto" w:fill="auto"/>
            <w:vAlign w:val="center"/>
          </w:tcPr>
          <w:p w14:paraId="6F5F0B78"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保存期間</w:t>
            </w:r>
          </w:p>
        </w:tc>
      </w:tr>
      <w:tr w:rsidR="00BF38BD" w:rsidRPr="00892B23" w14:paraId="1907A710" w14:textId="77777777" w:rsidTr="0036242C">
        <w:tc>
          <w:tcPr>
            <w:tcW w:w="5387" w:type="dxa"/>
            <w:shd w:val="clear" w:color="auto" w:fill="auto"/>
            <w:vAlign w:val="center"/>
          </w:tcPr>
          <w:p w14:paraId="5CF21DF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校長・准校長への学校運営に関する提言シート</w:t>
            </w:r>
          </w:p>
        </w:tc>
        <w:tc>
          <w:tcPr>
            <w:tcW w:w="2268" w:type="dxa"/>
            <w:vMerge w:val="restart"/>
            <w:shd w:val="clear" w:color="auto" w:fill="auto"/>
            <w:vAlign w:val="center"/>
          </w:tcPr>
          <w:p w14:paraId="4F73B8C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校長及び准校長</w:t>
            </w:r>
          </w:p>
        </w:tc>
        <w:tc>
          <w:tcPr>
            <w:tcW w:w="1843" w:type="dxa"/>
            <w:shd w:val="clear" w:color="auto" w:fill="auto"/>
            <w:vAlign w:val="center"/>
          </w:tcPr>
          <w:p w14:paraId="2585CC9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１年間</w:t>
            </w:r>
          </w:p>
        </w:tc>
      </w:tr>
      <w:tr w:rsidR="00D53786" w:rsidRPr="00892B23" w14:paraId="32690652" w14:textId="77777777" w:rsidTr="0036242C">
        <w:tc>
          <w:tcPr>
            <w:tcW w:w="5387" w:type="dxa"/>
            <w:shd w:val="clear" w:color="auto" w:fill="auto"/>
            <w:vAlign w:val="center"/>
          </w:tcPr>
          <w:p w14:paraId="55A0C63C" w14:textId="77777777" w:rsidR="00D53786" w:rsidRPr="00892B23" w:rsidRDefault="00D53786"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職員の自己申告票</w:t>
            </w:r>
          </w:p>
        </w:tc>
        <w:tc>
          <w:tcPr>
            <w:tcW w:w="2268" w:type="dxa"/>
            <w:vMerge/>
            <w:shd w:val="clear" w:color="auto" w:fill="auto"/>
            <w:vAlign w:val="center"/>
          </w:tcPr>
          <w:p w14:paraId="13E1D932"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43" w:type="dxa"/>
            <w:vMerge w:val="restart"/>
            <w:shd w:val="clear" w:color="auto" w:fill="auto"/>
            <w:vAlign w:val="center"/>
          </w:tcPr>
          <w:p w14:paraId="5A560E22" w14:textId="77777777" w:rsidR="00D53786" w:rsidRPr="00892B23" w:rsidRDefault="00D53786"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３年間</w:t>
            </w:r>
          </w:p>
        </w:tc>
      </w:tr>
      <w:tr w:rsidR="00D53786" w:rsidRPr="00892B23" w14:paraId="1B4AC47B" w14:textId="77777777" w:rsidTr="0036242C">
        <w:tc>
          <w:tcPr>
            <w:tcW w:w="5324" w:type="dxa"/>
            <w:shd w:val="clear" w:color="auto" w:fill="auto"/>
            <w:vAlign w:val="center"/>
          </w:tcPr>
          <w:p w14:paraId="022434B6" w14:textId="77777777" w:rsidR="00D53786" w:rsidRPr="00892B23" w:rsidRDefault="00D53786"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教頭の学校運営に関するシート</w:t>
            </w:r>
          </w:p>
        </w:tc>
        <w:tc>
          <w:tcPr>
            <w:tcW w:w="2243" w:type="dxa"/>
            <w:vMerge/>
            <w:shd w:val="clear" w:color="auto" w:fill="auto"/>
            <w:vAlign w:val="center"/>
          </w:tcPr>
          <w:p w14:paraId="4206D115"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1A8FD77E"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1ADB18BB" w14:textId="77777777" w:rsidTr="0036242C">
        <w:tc>
          <w:tcPr>
            <w:tcW w:w="5324" w:type="dxa"/>
            <w:shd w:val="clear" w:color="auto" w:fill="auto"/>
            <w:vAlign w:val="center"/>
          </w:tcPr>
          <w:p w14:paraId="1E607602" w14:textId="77777777" w:rsidR="00D53786" w:rsidRPr="00892B23" w:rsidRDefault="00D53786" w:rsidP="00297BA7">
            <w:pPr>
              <w:spacing w:line="26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授業アンケートの回答</w:t>
            </w:r>
          </w:p>
        </w:tc>
        <w:tc>
          <w:tcPr>
            <w:tcW w:w="2243" w:type="dxa"/>
            <w:vMerge/>
            <w:shd w:val="clear" w:color="auto" w:fill="auto"/>
            <w:vAlign w:val="center"/>
          </w:tcPr>
          <w:p w14:paraId="759BDD9A"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77914398"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6581F907" w14:textId="77777777" w:rsidTr="0036242C">
        <w:tc>
          <w:tcPr>
            <w:tcW w:w="5324" w:type="dxa"/>
            <w:shd w:val="clear" w:color="auto" w:fill="auto"/>
            <w:vAlign w:val="center"/>
          </w:tcPr>
          <w:p w14:paraId="625070CF" w14:textId="77777777" w:rsidR="00D53786" w:rsidRPr="00892B23" w:rsidRDefault="00D53786" w:rsidP="00297BA7">
            <w:pPr>
              <w:spacing w:line="26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「授業力」評価票</w:t>
            </w:r>
          </w:p>
        </w:tc>
        <w:tc>
          <w:tcPr>
            <w:tcW w:w="2243" w:type="dxa"/>
            <w:vMerge/>
            <w:shd w:val="clear" w:color="auto" w:fill="auto"/>
            <w:vAlign w:val="center"/>
          </w:tcPr>
          <w:p w14:paraId="43049BDA"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22DBCE31"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6A8B7AB5" w14:textId="77777777" w:rsidTr="0036242C">
        <w:tc>
          <w:tcPr>
            <w:tcW w:w="5324" w:type="dxa"/>
            <w:shd w:val="clear" w:color="auto" w:fill="auto"/>
            <w:vAlign w:val="center"/>
          </w:tcPr>
          <w:p w14:paraId="463B6978" w14:textId="77777777" w:rsidR="00D53786" w:rsidRPr="00892B23" w:rsidRDefault="00D53786"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授業改善シート</w:t>
            </w:r>
          </w:p>
        </w:tc>
        <w:tc>
          <w:tcPr>
            <w:tcW w:w="2243" w:type="dxa"/>
            <w:vMerge/>
            <w:shd w:val="clear" w:color="auto" w:fill="auto"/>
            <w:vAlign w:val="center"/>
          </w:tcPr>
          <w:p w14:paraId="7049F7F5"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60BA6A43"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BF38BD" w:rsidRPr="00892B23" w14:paraId="7725BF5B" w14:textId="77777777" w:rsidTr="0036242C">
        <w:tc>
          <w:tcPr>
            <w:tcW w:w="5324" w:type="dxa"/>
            <w:shd w:val="clear" w:color="auto" w:fill="auto"/>
            <w:vAlign w:val="center"/>
          </w:tcPr>
          <w:p w14:paraId="03EF60F4"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職員の評価・育成シートの写し</w:t>
            </w:r>
          </w:p>
        </w:tc>
        <w:tc>
          <w:tcPr>
            <w:tcW w:w="2243" w:type="dxa"/>
            <w:vMerge/>
            <w:shd w:val="clear" w:color="auto" w:fill="auto"/>
            <w:vAlign w:val="center"/>
          </w:tcPr>
          <w:p w14:paraId="11671309"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shd w:val="clear" w:color="auto" w:fill="auto"/>
            <w:vAlign w:val="center"/>
          </w:tcPr>
          <w:p w14:paraId="3A52020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５年間</w:t>
            </w:r>
          </w:p>
        </w:tc>
      </w:tr>
      <w:tr w:rsidR="00BF38BD" w:rsidRPr="00892B23" w14:paraId="395BABD5" w14:textId="77777777" w:rsidTr="0036242C">
        <w:tc>
          <w:tcPr>
            <w:tcW w:w="5324" w:type="dxa"/>
            <w:shd w:val="clear" w:color="auto" w:fill="auto"/>
            <w:vAlign w:val="center"/>
          </w:tcPr>
          <w:p w14:paraId="7E2AF1F4"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校長及び准校長の自己申告票</w:t>
            </w:r>
          </w:p>
        </w:tc>
        <w:tc>
          <w:tcPr>
            <w:tcW w:w="2243" w:type="dxa"/>
            <w:vMerge w:val="restart"/>
            <w:shd w:val="clear" w:color="auto" w:fill="auto"/>
            <w:vAlign w:val="center"/>
          </w:tcPr>
          <w:p w14:paraId="50910D0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教育委員会</w:t>
            </w:r>
          </w:p>
        </w:tc>
        <w:tc>
          <w:tcPr>
            <w:tcW w:w="1824" w:type="dxa"/>
            <w:vMerge w:val="restart"/>
            <w:shd w:val="clear" w:color="auto" w:fill="auto"/>
            <w:vAlign w:val="center"/>
          </w:tcPr>
          <w:p w14:paraId="67AED62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３年間</w:t>
            </w:r>
          </w:p>
        </w:tc>
      </w:tr>
      <w:tr w:rsidR="00BF38BD" w:rsidRPr="00892B23" w14:paraId="29B492A6" w14:textId="77777777" w:rsidTr="0036242C">
        <w:tc>
          <w:tcPr>
            <w:tcW w:w="5324" w:type="dxa"/>
            <w:shd w:val="clear" w:color="auto" w:fill="auto"/>
            <w:vAlign w:val="center"/>
          </w:tcPr>
          <w:p w14:paraId="0CDBCD4B"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校長・准校長の学校運営に関するシート</w:t>
            </w:r>
          </w:p>
        </w:tc>
        <w:tc>
          <w:tcPr>
            <w:tcW w:w="2243" w:type="dxa"/>
            <w:vMerge/>
            <w:shd w:val="clear" w:color="auto" w:fill="auto"/>
            <w:vAlign w:val="center"/>
          </w:tcPr>
          <w:p w14:paraId="675F7196"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5395824C" w14:textId="77777777" w:rsidR="00BF38BD" w:rsidRPr="00892B23" w:rsidRDefault="00BF38BD" w:rsidP="00572807">
            <w:pPr>
              <w:spacing w:line="260" w:lineRule="exact"/>
              <w:jc w:val="center"/>
              <w:rPr>
                <w:rFonts w:ascii="メイリオ" w:eastAsia="メイリオ" w:hAnsi="メイリオ" w:cs="メイリオ"/>
                <w:sz w:val="18"/>
                <w:szCs w:val="18"/>
              </w:rPr>
            </w:pPr>
          </w:p>
        </w:tc>
      </w:tr>
      <w:tr w:rsidR="00BF38BD" w:rsidRPr="00892B23" w14:paraId="1EAA7B88" w14:textId="77777777" w:rsidTr="0036242C">
        <w:tc>
          <w:tcPr>
            <w:tcW w:w="5324" w:type="dxa"/>
            <w:shd w:val="clear" w:color="auto" w:fill="auto"/>
            <w:vAlign w:val="center"/>
          </w:tcPr>
          <w:p w14:paraId="0F6AB98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評価・育成シート</w:t>
            </w:r>
          </w:p>
        </w:tc>
        <w:tc>
          <w:tcPr>
            <w:tcW w:w="2243" w:type="dxa"/>
            <w:vMerge/>
            <w:shd w:val="clear" w:color="auto" w:fill="auto"/>
            <w:vAlign w:val="center"/>
          </w:tcPr>
          <w:p w14:paraId="0C5B637B"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shd w:val="clear" w:color="auto" w:fill="auto"/>
            <w:vAlign w:val="center"/>
          </w:tcPr>
          <w:p w14:paraId="29042274"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５年間</w:t>
            </w:r>
          </w:p>
        </w:tc>
      </w:tr>
    </w:tbl>
    <w:p w14:paraId="0D51DD83" w14:textId="77777777" w:rsidR="00BF38BD" w:rsidRPr="00892B23" w:rsidRDefault="00BF38BD" w:rsidP="00297BA7">
      <w:pPr>
        <w:spacing w:line="260" w:lineRule="exact"/>
        <w:jc w:val="left"/>
        <w:rPr>
          <w:rFonts w:ascii="メイリオ" w:eastAsia="メイリオ" w:hAnsi="メイリオ" w:cs="メイリオ"/>
          <w:sz w:val="18"/>
          <w:szCs w:val="18"/>
        </w:rPr>
      </w:pPr>
    </w:p>
    <w:p w14:paraId="18AB9A8C" w14:textId="77777777" w:rsidR="00522972" w:rsidRPr="00522972" w:rsidRDefault="00522972" w:rsidP="00522972">
      <w:pPr>
        <w:spacing w:line="260" w:lineRule="exact"/>
        <w:jc w:val="left"/>
        <w:rPr>
          <w:rFonts w:ascii="メイリオ" w:eastAsia="メイリオ" w:hAnsi="メイリオ" w:cs="メイリオ"/>
          <w:sz w:val="18"/>
          <w:szCs w:val="18"/>
        </w:rPr>
      </w:pPr>
      <w:r w:rsidRPr="00522972">
        <w:rPr>
          <w:rFonts w:ascii="メイリオ" w:eastAsia="メイリオ" w:hAnsi="メイリオ" w:cs="メイリオ" w:hint="eastAsia"/>
          <w:sz w:val="18"/>
          <w:szCs w:val="18"/>
        </w:rPr>
        <w:t>第８　委任</w:t>
      </w:r>
    </w:p>
    <w:p w14:paraId="0A54A9EE" w14:textId="77777777" w:rsidR="00522972" w:rsidRPr="00522972" w:rsidRDefault="00522972" w:rsidP="00522972">
      <w:pPr>
        <w:spacing w:line="260" w:lineRule="exact"/>
        <w:jc w:val="left"/>
        <w:rPr>
          <w:rFonts w:ascii="メイリオ" w:eastAsia="メイリオ" w:hAnsi="メイリオ" w:cs="メイリオ"/>
          <w:sz w:val="18"/>
          <w:szCs w:val="18"/>
        </w:rPr>
      </w:pPr>
      <w:r w:rsidRPr="00522972">
        <w:rPr>
          <w:rFonts w:ascii="メイリオ" w:eastAsia="メイリオ" w:hAnsi="メイリオ" w:cs="メイリオ" w:hint="eastAsia"/>
          <w:sz w:val="18"/>
          <w:szCs w:val="18"/>
        </w:rPr>
        <w:t xml:space="preserve">　第２の④に規定する者に係る人事評価については、別に定める。</w:t>
      </w:r>
    </w:p>
    <w:p w14:paraId="6D07C45C" w14:textId="77777777" w:rsidR="00BF38BD" w:rsidRPr="00522972" w:rsidRDefault="00BF38BD" w:rsidP="00297BA7">
      <w:pPr>
        <w:spacing w:line="260" w:lineRule="exact"/>
        <w:jc w:val="left"/>
        <w:rPr>
          <w:rFonts w:ascii="メイリオ" w:eastAsia="メイリオ" w:hAnsi="メイリオ" w:cs="メイリオ"/>
          <w:sz w:val="18"/>
          <w:szCs w:val="18"/>
        </w:rPr>
      </w:pPr>
    </w:p>
    <w:p w14:paraId="5E04E06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w:t>
      </w:r>
      <w:r w:rsidR="004F267E"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rPr>
        <w:t>附　則</w:t>
      </w:r>
    </w:p>
    <w:p w14:paraId="7C21A74E" w14:textId="77777777" w:rsidR="00BF38BD" w:rsidRPr="00892B23" w:rsidRDefault="00BF38BD" w:rsidP="004F267E">
      <w:pPr>
        <w:spacing w:line="260" w:lineRule="exact"/>
        <w:ind w:leftChars="100" w:left="210" w:firstLineChars="100" w:firstLine="18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府立の高等専門学校、高等学校等の職員の評価・育成システムの実施に関する規則（平成１６年大阪府教育委員会規則第１２号）及び府費負担教職員の評価・育成システムの実施に関する規則（平成１６年大阪府教育委員会規則第１３号）の施行の日から施行する。</w:t>
      </w:r>
    </w:p>
    <w:p w14:paraId="321C5E03"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054F6A8A"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１７</w:t>
      </w:r>
      <w:r w:rsidRPr="00892B23">
        <w:rPr>
          <w:rFonts w:ascii="メイリオ" w:eastAsia="メイリオ" w:hAnsi="メイリオ" w:cs="メイリオ" w:hint="eastAsia"/>
          <w:sz w:val="18"/>
          <w:szCs w:val="18"/>
        </w:rPr>
        <w:t>年4月１日から施行する。</w:t>
      </w:r>
    </w:p>
    <w:p w14:paraId="52B6F49E"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FD32BFC"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１８</w:t>
      </w:r>
      <w:r w:rsidRPr="00892B23">
        <w:rPr>
          <w:rFonts w:ascii="メイリオ" w:eastAsia="メイリオ" w:hAnsi="メイリオ" w:cs="メイリオ" w:hint="eastAsia"/>
          <w:sz w:val="18"/>
          <w:szCs w:val="18"/>
        </w:rPr>
        <w:t>年4月１日から施行する。</w:t>
      </w:r>
    </w:p>
    <w:p w14:paraId="734B5389"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2BD0ABAD"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１９</w:t>
      </w:r>
      <w:r w:rsidRPr="00892B23">
        <w:rPr>
          <w:rFonts w:ascii="メイリオ" w:eastAsia="メイリオ" w:hAnsi="メイリオ" w:cs="メイリオ" w:hint="eastAsia"/>
          <w:sz w:val="18"/>
          <w:szCs w:val="18"/>
        </w:rPr>
        <w:t>年4月１日から施行する。</w:t>
      </w:r>
    </w:p>
    <w:p w14:paraId="7F56DDE4"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28B700F"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２０</w:t>
      </w:r>
      <w:r w:rsidRPr="00892B23">
        <w:rPr>
          <w:rFonts w:ascii="メイリオ" w:eastAsia="メイリオ" w:hAnsi="メイリオ" w:cs="メイリオ" w:hint="eastAsia"/>
          <w:sz w:val="18"/>
          <w:szCs w:val="18"/>
        </w:rPr>
        <w:t>年4月１日から施行する。</w:t>
      </w:r>
    </w:p>
    <w:p w14:paraId="7A56CF94"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6F6662B0"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２１</w:t>
      </w:r>
      <w:r w:rsidRPr="00892B23">
        <w:rPr>
          <w:rFonts w:ascii="メイリオ" w:eastAsia="メイリオ" w:hAnsi="メイリオ" w:cs="メイリオ" w:hint="eastAsia"/>
          <w:sz w:val="18"/>
          <w:szCs w:val="18"/>
        </w:rPr>
        <w:t>年4月１日から施行する。</w:t>
      </w:r>
    </w:p>
    <w:p w14:paraId="45E4F8F1"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7C2F0AE4" w14:textId="77777777" w:rsidR="00BF38BD" w:rsidRPr="00892B23" w:rsidRDefault="00762CBB"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２２</w:t>
      </w:r>
      <w:r w:rsidR="00BF38BD" w:rsidRPr="00892B23">
        <w:rPr>
          <w:rFonts w:ascii="メイリオ" w:eastAsia="メイリオ" w:hAnsi="メイリオ" w:cs="メイリオ" w:hint="eastAsia"/>
          <w:sz w:val="18"/>
          <w:szCs w:val="18"/>
        </w:rPr>
        <w:t>年</w:t>
      </w:r>
      <w:r w:rsidR="00495B13" w:rsidRPr="00892B23">
        <w:rPr>
          <w:rFonts w:ascii="メイリオ" w:eastAsia="メイリオ" w:hAnsi="メイリオ" w:cs="メイリオ" w:hint="eastAsia"/>
          <w:sz w:val="18"/>
          <w:szCs w:val="18"/>
        </w:rPr>
        <w:t>３</w:t>
      </w:r>
      <w:r w:rsidR="00BF38BD" w:rsidRPr="00892B23">
        <w:rPr>
          <w:rFonts w:ascii="メイリオ" w:eastAsia="メイリオ" w:hAnsi="メイリオ" w:cs="メイリオ" w:hint="eastAsia"/>
          <w:sz w:val="18"/>
          <w:szCs w:val="18"/>
        </w:rPr>
        <w:t>月１日から施行する。</w:t>
      </w:r>
    </w:p>
    <w:p w14:paraId="33C1C8C3"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2C3FA51A" w14:textId="77777777" w:rsidR="00BF38BD" w:rsidRPr="00892B23" w:rsidRDefault="000B765E"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２３</w:t>
      </w:r>
      <w:r w:rsidR="00BF38BD" w:rsidRPr="00892B23">
        <w:rPr>
          <w:rFonts w:ascii="メイリオ" w:eastAsia="メイリオ" w:hAnsi="メイリオ" w:cs="メイリオ" w:hint="eastAsia"/>
          <w:sz w:val="18"/>
          <w:szCs w:val="18"/>
        </w:rPr>
        <w:t>年4月１日から施行する。</w:t>
      </w:r>
    </w:p>
    <w:p w14:paraId="20AD9C22" w14:textId="77777777" w:rsidR="00BF38BD" w:rsidRPr="00892B23" w:rsidRDefault="00BF38BD" w:rsidP="00522972">
      <w:pPr>
        <w:spacing w:line="24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3F4B74FB" w14:textId="77777777" w:rsidR="00BF38BD" w:rsidRPr="00892B23" w:rsidRDefault="000B765E"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２５</w:t>
      </w:r>
      <w:r w:rsidR="00BF38BD" w:rsidRPr="00892B23">
        <w:rPr>
          <w:rFonts w:ascii="メイリオ" w:eastAsia="メイリオ" w:hAnsi="メイリオ" w:cs="メイリオ" w:hint="eastAsia"/>
          <w:sz w:val="18"/>
          <w:szCs w:val="18"/>
        </w:rPr>
        <w:t>年4月１日から施行する。</w:t>
      </w:r>
    </w:p>
    <w:p w14:paraId="4CD3969A" w14:textId="77777777" w:rsidR="00CB2D5F" w:rsidRPr="00892B23" w:rsidRDefault="00CB2D5F" w:rsidP="00522972">
      <w:pPr>
        <w:spacing w:line="240" w:lineRule="exact"/>
        <w:ind w:firstLineChars="300" w:firstLine="54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附　則</w:t>
      </w:r>
    </w:p>
    <w:p w14:paraId="6C456E7B" w14:textId="77777777" w:rsidR="00CB2D5F" w:rsidRPr="00892B23" w:rsidRDefault="00CB2D5F" w:rsidP="00522972">
      <w:pPr>
        <w:spacing w:line="24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 xml:space="preserve">　　こ</w:t>
      </w:r>
      <w:r w:rsidR="000B765E" w:rsidRPr="00892B23">
        <w:rPr>
          <w:rFonts w:ascii="メイリオ" w:eastAsia="メイリオ" w:hAnsi="メイリオ" w:cs="メイリオ" w:hint="eastAsia"/>
          <w:color w:val="000000" w:themeColor="text1"/>
          <w:sz w:val="18"/>
          <w:szCs w:val="18"/>
        </w:rPr>
        <w:t>の要領は、平成</w:t>
      </w:r>
      <w:r w:rsidR="00495B13" w:rsidRPr="00892B23">
        <w:rPr>
          <w:rFonts w:ascii="メイリオ" w:eastAsia="メイリオ" w:hAnsi="メイリオ" w:cs="メイリオ" w:hint="eastAsia"/>
          <w:color w:val="000000" w:themeColor="text1"/>
          <w:sz w:val="18"/>
          <w:szCs w:val="18"/>
        </w:rPr>
        <w:t>２６</w:t>
      </w:r>
      <w:r w:rsidRPr="00892B23">
        <w:rPr>
          <w:rFonts w:ascii="メイリオ" w:eastAsia="メイリオ" w:hAnsi="メイリオ" w:cs="メイリオ" w:hint="eastAsia"/>
          <w:color w:val="000000" w:themeColor="text1"/>
          <w:sz w:val="18"/>
          <w:szCs w:val="18"/>
        </w:rPr>
        <w:t>年4月１日から施行する。</w:t>
      </w:r>
    </w:p>
    <w:p w14:paraId="3EAC4B09" w14:textId="77777777" w:rsidR="002E0B86" w:rsidRPr="00892B23" w:rsidRDefault="002E0B86" w:rsidP="00522972">
      <w:pPr>
        <w:spacing w:line="24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72C776E7" w14:textId="77777777" w:rsidR="002E0B86" w:rsidRPr="00892B23" w:rsidRDefault="000B765E" w:rsidP="00522972">
      <w:pPr>
        <w:spacing w:line="24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２７</w:t>
      </w:r>
      <w:r w:rsidR="002E0B86" w:rsidRPr="00892B23">
        <w:rPr>
          <w:rFonts w:ascii="メイリオ" w:eastAsia="メイリオ" w:hAnsi="メイリオ" w:cs="メイリオ" w:hint="eastAsia"/>
          <w:sz w:val="18"/>
          <w:szCs w:val="18"/>
        </w:rPr>
        <w:t>年4月１日から施行する。</w:t>
      </w:r>
    </w:p>
    <w:p w14:paraId="69296591" w14:textId="77777777" w:rsidR="00257703" w:rsidRPr="00892B23" w:rsidRDefault="00257703" w:rsidP="00522972">
      <w:pPr>
        <w:spacing w:line="24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742A4A02" w14:textId="77777777" w:rsidR="00257703" w:rsidRPr="00892B23" w:rsidRDefault="000B765E" w:rsidP="00522972">
      <w:pPr>
        <w:spacing w:line="24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２７</w:t>
      </w:r>
      <w:r w:rsidR="00257703" w:rsidRPr="00892B23">
        <w:rPr>
          <w:rFonts w:ascii="メイリオ" w:eastAsia="メイリオ" w:hAnsi="メイリオ" w:cs="メイリオ" w:hint="eastAsia"/>
          <w:sz w:val="18"/>
          <w:szCs w:val="18"/>
        </w:rPr>
        <w:t>年4月８日から施行する。</w:t>
      </w:r>
    </w:p>
    <w:p w14:paraId="156622DE" w14:textId="77777777" w:rsidR="00BC7D21" w:rsidRPr="00892B23" w:rsidRDefault="00BC7D21" w:rsidP="00522972">
      <w:pPr>
        <w:spacing w:line="24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0A54671C" w14:textId="77777777" w:rsidR="00BC7D21" w:rsidRPr="00892B23" w:rsidRDefault="000B765E" w:rsidP="00522972">
      <w:pPr>
        <w:spacing w:line="24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２８</w:t>
      </w:r>
      <w:r w:rsidR="00BC7D21" w:rsidRPr="00892B23">
        <w:rPr>
          <w:rFonts w:ascii="メイリオ" w:eastAsia="メイリオ" w:hAnsi="メイリオ" w:cs="メイリオ" w:hint="eastAsia"/>
          <w:sz w:val="18"/>
          <w:szCs w:val="18"/>
        </w:rPr>
        <w:t>年4月１日から施行する。</w:t>
      </w:r>
    </w:p>
    <w:p w14:paraId="63044315" w14:textId="77777777" w:rsidR="00F43A0F" w:rsidRPr="00B34A27" w:rsidRDefault="00F43A0F" w:rsidP="00522972">
      <w:pPr>
        <w:spacing w:line="24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358E7963" w14:textId="77777777" w:rsidR="00F43A0F" w:rsidRPr="00B34A27" w:rsidRDefault="00F43A0F" w:rsidP="00522972">
      <w:pPr>
        <w:spacing w:line="24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w:t>
      </w:r>
      <w:r w:rsidR="00FF10F3" w:rsidRPr="00B34A27">
        <w:rPr>
          <w:rFonts w:ascii="メイリオ" w:eastAsia="メイリオ" w:hAnsi="メイリオ" w:cs="メイリオ" w:hint="eastAsia"/>
          <w:sz w:val="18"/>
          <w:szCs w:val="18"/>
        </w:rPr>
        <w:t>２９</w:t>
      </w:r>
      <w:r w:rsidRPr="00B34A27">
        <w:rPr>
          <w:rFonts w:ascii="メイリオ" w:eastAsia="メイリオ" w:hAnsi="メイリオ" w:cs="メイリオ" w:hint="eastAsia"/>
          <w:sz w:val="18"/>
          <w:szCs w:val="18"/>
        </w:rPr>
        <w:t>年1月１日から施行する。</w:t>
      </w:r>
    </w:p>
    <w:p w14:paraId="35D38F00" w14:textId="77777777" w:rsidR="00FF10F3" w:rsidRPr="00B34A27" w:rsidRDefault="00FF10F3" w:rsidP="00522972">
      <w:pPr>
        <w:spacing w:line="24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1021CA25" w14:textId="77777777" w:rsidR="00FF10F3" w:rsidRPr="00B34A27" w:rsidRDefault="00FF10F3" w:rsidP="00522972">
      <w:pPr>
        <w:spacing w:line="24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この要領は、平成３０年２月２０日から施行する。</w:t>
      </w:r>
    </w:p>
    <w:p w14:paraId="7B54AA6E" w14:textId="77777777" w:rsidR="00FF10F3" w:rsidRPr="00B34A27" w:rsidRDefault="00FF10F3" w:rsidP="00522972">
      <w:pPr>
        <w:spacing w:line="24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7A1B389E" w14:textId="77777777" w:rsidR="00FF10F3" w:rsidRPr="00892B23" w:rsidRDefault="00FF10F3" w:rsidP="00522972">
      <w:pPr>
        <w:spacing w:line="24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この要領は、平成３０年４月１日から施行する。</w:t>
      </w:r>
    </w:p>
    <w:p w14:paraId="0157EC94" w14:textId="77777777" w:rsidR="0093744F" w:rsidRPr="002B43E5" w:rsidRDefault="0093744F" w:rsidP="00522972">
      <w:pPr>
        <w:spacing w:line="240" w:lineRule="exact"/>
        <w:ind w:firstLineChars="300" w:firstLine="540"/>
        <w:jc w:val="left"/>
        <w:rPr>
          <w:rFonts w:ascii="メイリオ" w:eastAsia="メイリオ" w:hAnsi="メイリオ" w:cs="メイリオ"/>
          <w:sz w:val="18"/>
          <w:szCs w:val="18"/>
        </w:rPr>
      </w:pPr>
      <w:r w:rsidRPr="002B43E5">
        <w:rPr>
          <w:rFonts w:ascii="メイリオ" w:eastAsia="メイリオ" w:hAnsi="メイリオ" w:cs="メイリオ" w:hint="eastAsia"/>
          <w:sz w:val="18"/>
          <w:szCs w:val="18"/>
        </w:rPr>
        <w:t>附　則</w:t>
      </w:r>
    </w:p>
    <w:p w14:paraId="251BA1E4" w14:textId="77777777" w:rsidR="0093744F" w:rsidRPr="00892B23" w:rsidRDefault="0093744F" w:rsidP="00522972">
      <w:pPr>
        <w:spacing w:line="240" w:lineRule="exact"/>
        <w:ind w:firstLineChars="200" w:firstLine="360"/>
        <w:jc w:val="left"/>
        <w:rPr>
          <w:rFonts w:ascii="メイリオ" w:eastAsia="メイリオ" w:hAnsi="メイリオ" w:cs="メイリオ"/>
          <w:sz w:val="18"/>
          <w:szCs w:val="18"/>
        </w:rPr>
      </w:pPr>
      <w:r w:rsidRPr="002B43E5">
        <w:rPr>
          <w:rFonts w:ascii="メイリオ" w:eastAsia="メイリオ" w:hAnsi="メイリオ" w:cs="メイリオ" w:hint="eastAsia"/>
          <w:sz w:val="18"/>
          <w:szCs w:val="18"/>
        </w:rPr>
        <w:t>この要領は、平成３１年４月１日から施行する。</w:t>
      </w:r>
    </w:p>
    <w:p w14:paraId="301E5D2E" w14:textId="77777777" w:rsidR="00522972" w:rsidRPr="00522972" w:rsidRDefault="00522972" w:rsidP="00522972">
      <w:pPr>
        <w:spacing w:line="240" w:lineRule="exact"/>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 xml:space="preserve">　　  附　則</w:t>
      </w:r>
    </w:p>
    <w:p w14:paraId="17E97947" w14:textId="77777777" w:rsidR="00A13B94" w:rsidRPr="0093744F" w:rsidRDefault="00522972" w:rsidP="00522972">
      <w:pPr>
        <w:spacing w:line="240" w:lineRule="exact"/>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 xml:space="preserve">　　この要領は、令和２年４月１日から施行する。</w:t>
      </w:r>
    </w:p>
    <w:p w14:paraId="72DE6687" w14:textId="77777777" w:rsidR="00A13B94" w:rsidRPr="00FD2BA8" w:rsidRDefault="00A13B94" w:rsidP="00297BA7">
      <w:pPr>
        <w:spacing w:line="260" w:lineRule="exact"/>
        <w:ind w:left="1863" w:hangingChars="1035" w:hanging="1863"/>
        <w:rPr>
          <w:rFonts w:ascii="メイリオ" w:eastAsia="メイリオ" w:hAnsi="メイリオ" w:cs="メイリオ"/>
          <w:color w:val="000000" w:themeColor="text1"/>
          <w:sz w:val="18"/>
          <w:szCs w:val="18"/>
        </w:rPr>
      </w:pPr>
      <w:r w:rsidRPr="006351AA">
        <w:rPr>
          <w:rFonts w:ascii="メイリオ" w:eastAsia="メイリオ" w:hAnsi="メイリオ" w:cs="メイリオ" w:hint="eastAsia"/>
          <w:color w:val="000000" w:themeColor="text1"/>
          <w:sz w:val="18"/>
          <w:szCs w:val="18"/>
        </w:rPr>
        <w:t>別表１ ＜様　　式＞　（</w:t>
      </w:r>
      <w:r w:rsidR="00FF10F3" w:rsidRPr="00FD2BA8">
        <w:rPr>
          <w:rFonts w:ascii="メイリオ" w:eastAsia="メイリオ" w:hAnsi="メイリオ" w:cs="メイリオ" w:hint="eastAsia"/>
          <w:color w:val="000000" w:themeColor="text1"/>
          <w:sz w:val="18"/>
          <w:szCs w:val="18"/>
        </w:rPr>
        <w:t>P.3</w:t>
      </w:r>
      <w:r w:rsidR="00B876AB" w:rsidRPr="00FD2BA8">
        <w:rPr>
          <w:rFonts w:ascii="メイリオ" w:eastAsia="メイリオ" w:hAnsi="メイリオ" w:cs="メイリオ"/>
          <w:color w:val="000000" w:themeColor="text1"/>
          <w:sz w:val="18"/>
          <w:szCs w:val="18"/>
        </w:rPr>
        <w:t>3</w:t>
      </w:r>
      <w:r w:rsidR="00CD5D21"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CD5D21" w:rsidRPr="00FD2BA8">
        <w:rPr>
          <w:rFonts w:ascii="メイリオ" w:eastAsia="メイリオ" w:hAnsi="メイリオ" w:cs="メイリオ" w:hint="eastAsia"/>
          <w:color w:val="000000" w:themeColor="text1"/>
          <w:sz w:val="18"/>
          <w:szCs w:val="18"/>
        </w:rPr>
        <w:t>5</w:t>
      </w:r>
      <w:r w:rsidR="00B876AB" w:rsidRPr="00FD2BA8">
        <w:rPr>
          <w:rFonts w:ascii="メイリオ" w:eastAsia="メイリオ" w:hAnsi="メイリオ" w:cs="メイリオ"/>
          <w:color w:val="000000" w:themeColor="text1"/>
          <w:sz w:val="18"/>
          <w:szCs w:val="18"/>
        </w:rPr>
        <w:t>5</w:t>
      </w:r>
      <w:r w:rsidR="00157058"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157058" w:rsidRPr="00FD2BA8">
        <w:rPr>
          <w:rFonts w:ascii="メイリオ" w:eastAsia="メイリオ" w:hAnsi="メイリオ" w:cs="メイリオ" w:hint="eastAsia"/>
          <w:color w:val="000000" w:themeColor="text1"/>
          <w:sz w:val="18"/>
          <w:szCs w:val="18"/>
        </w:rPr>
        <w:t>5</w:t>
      </w:r>
      <w:r w:rsidR="00B876AB" w:rsidRPr="00FD2BA8">
        <w:rPr>
          <w:rFonts w:ascii="メイリオ" w:eastAsia="メイリオ" w:hAnsi="メイリオ" w:cs="メイリオ"/>
          <w:color w:val="000000" w:themeColor="text1"/>
          <w:sz w:val="18"/>
          <w:szCs w:val="18"/>
        </w:rPr>
        <w:t>7</w:t>
      </w:r>
      <w:r w:rsidR="00157058"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157058" w:rsidRPr="00FD2BA8">
        <w:rPr>
          <w:rFonts w:ascii="メイリオ" w:eastAsia="メイリオ" w:hAnsi="メイリオ" w:cs="メイリオ" w:hint="eastAsia"/>
          <w:color w:val="000000" w:themeColor="text1"/>
          <w:sz w:val="18"/>
          <w:szCs w:val="18"/>
        </w:rPr>
        <w:t>5</w:t>
      </w:r>
      <w:r w:rsidR="00B876AB" w:rsidRPr="00FD2BA8">
        <w:rPr>
          <w:rFonts w:ascii="メイリオ" w:eastAsia="メイリオ" w:hAnsi="メイリオ" w:cs="メイリオ"/>
          <w:color w:val="000000" w:themeColor="text1"/>
          <w:sz w:val="18"/>
          <w:szCs w:val="18"/>
        </w:rPr>
        <w:t>9</w:t>
      </w:r>
      <w:r w:rsidR="00157058" w:rsidRPr="00FD2BA8">
        <w:rPr>
          <w:rFonts w:ascii="メイリオ" w:eastAsia="メイリオ" w:hAnsi="メイリオ" w:cs="メイリオ" w:hint="eastAsia"/>
          <w:color w:val="000000" w:themeColor="text1"/>
          <w:sz w:val="18"/>
          <w:szCs w:val="18"/>
        </w:rPr>
        <w:t>～</w:t>
      </w:r>
      <w:r w:rsidR="00B5610E" w:rsidRPr="00FD2BA8">
        <w:rPr>
          <w:rFonts w:ascii="メイリオ" w:eastAsia="メイリオ" w:hAnsi="メイリオ" w:cs="メイリオ" w:hint="eastAsia"/>
          <w:color w:val="000000" w:themeColor="text1"/>
          <w:sz w:val="18"/>
          <w:szCs w:val="18"/>
        </w:rPr>
        <w:t>P.6</w:t>
      </w:r>
      <w:r w:rsidR="00B876AB" w:rsidRPr="00FD2BA8">
        <w:rPr>
          <w:rFonts w:ascii="メイリオ" w:eastAsia="メイリオ" w:hAnsi="メイリオ" w:cs="メイリオ"/>
          <w:color w:val="000000" w:themeColor="text1"/>
          <w:sz w:val="18"/>
          <w:szCs w:val="18"/>
        </w:rPr>
        <w:t>2</w:t>
      </w:r>
      <w:r w:rsidR="008977F6" w:rsidRPr="00FD2BA8">
        <w:rPr>
          <w:rFonts w:ascii="メイリオ" w:eastAsia="メイリオ" w:hAnsi="メイリオ" w:cs="メイリオ" w:hint="eastAsia"/>
          <w:color w:val="000000" w:themeColor="text1"/>
          <w:sz w:val="18"/>
          <w:szCs w:val="18"/>
        </w:rPr>
        <w:t>に様式例を</w:t>
      </w:r>
      <w:r w:rsidRPr="00FD2BA8">
        <w:rPr>
          <w:rFonts w:ascii="メイリオ" w:eastAsia="メイリオ" w:hAnsi="メイリオ" w:cs="メイリオ" w:hint="eastAsia"/>
          <w:color w:val="000000" w:themeColor="text1"/>
          <w:sz w:val="18"/>
          <w:szCs w:val="18"/>
        </w:rPr>
        <w:t>掲載）</w:t>
      </w:r>
    </w:p>
    <w:p w14:paraId="59104769" w14:textId="77777777" w:rsidR="00A13B94" w:rsidRPr="006351AA" w:rsidRDefault="00A13B94" w:rsidP="00297BA7">
      <w:pPr>
        <w:spacing w:line="260" w:lineRule="exact"/>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別表２ ＜評価基準＞　（</w:t>
      </w:r>
      <w:r w:rsidR="00FF10F3" w:rsidRPr="00FD2BA8">
        <w:rPr>
          <w:rFonts w:ascii="メイリオ" w:eastAsia="メイリオ" w:hAnsi="メイリオ" w:cs="メイリオ" w:hint="eastAsia"/>
          <w:color w:val="000000" w:themeColor="text1"/>
          <w:sz w:val="18"/>
          <w:szCs w:val="18"/>
        </w:rPr>
        <w:t>P.</w:t>
      </w:r>
      <w:r w:rsidR="00B876AB" w:rsidRPr="00FD2BA8">
        <w:rPr>
          <w:rFonts w:ascii="メイリオ" w:eastAsia="メイリオ" w:hAnsi="メイリオ" w:cs="メイリオ" w:hint="eastAsia"/>
          <w:color w:val="000000" w:themeColor="text1"/>
          <w:sz w:val="18"/>
          <w:szCs w:val="18"/>
        </w:rPr>
        <w:t>2</w:t>
      </w:r>
      <w:r w:rsidR="00B876AB" w:rsidRPr="00FD2BA8">
        <w:rPr>
          <w:rFonts w:ascii="メイリオ" w:eastAsia="メイリオ" w:hAnsi="メイリオ" w:cs="メイリオ"/>
          <w:color w:val="000000" w:themeColor="text1"/>
          <w:sz w:val="18"/>
          <w:szCs w:val="18"/>
        </w:rPr>
        <w:t>9</w:t>
      </w:r>
      <w:r w:rsidR="00A337EA" w:rsidRPr="00FD2BA8">
        <w:rPr>
          <w:rFonts w:ascii="メイリオ" w:eastAsia="メイリオ" w:hAnsi="メイリオ" w:cs="メイリオ" w:hint="eastAsia"/>
          <w:color w:val="000000" w:themeColor="text1"/>
          <w:sz w:val="18"/>
          <w:szCs w:val="18"/>
        </w:rPr>
        <w:t>～</w:t>
      </w:r>
      <w:r w:rsidR="007F3A90"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B876AB" w:rsidRPr="00FD2BA8">
        <w:rPr>
          <w:rFonts w:ascii="メイリオ" w:eastAsia="メイリオ" w:hAnsi="メイリオ" w:cs="メイリオ" w:hint="eastAsia"/>
          <w:color w:val="000000" w:themeColor="text1"/>
          <w:sz w:val="18"/>
          <w:szCs w:val="18"/>
        </w:rPr>
        <w:t>3</w:t>
      </w:r>
      <w:r w:rsidR="00B876AB" w:rsidRPr="00FD2BA8">
        <w:rPr>
          <w:rFonts w:ascii="メイリオ" w:eastAsia="メイリオ" w:hAnsi="メイリオ" w:cs="メイリオ"/>
          <w:color w:val="000000" w:themeColor="text1"/>
          <w:sz w:val="18"/>
          <w:szCs w:val="18"/>
        </w:rPr>
        <w:t>2</w:t>
      </w:r>
      <w:r w:rsidR="007F3A90"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B876AB" w:rsidRPr="00FD2BA8">
        <w:rPr>
          <w:rFonts w:ascii="メイリオ" w:eastAsia="メイリオ" w:hAnsi="メイリオ" w:cs="メイリオ" w:hint="eastAsia"/>
          <w:color w:val="000000" w:themeColor="text1"/>
          <w:sz w:val="18"/>
          <w:szCs w:val="18"/>
        </w:rPr>
        <w:t>3</w:t>
      </w:r>
      <w:r w:rsidR="00B876AB" w:rsidRPr="00FD2BA8">
        <w:rPr>
          <w:rFonts w:ascii="メイリオ" w:eastAsia="メイリオ" w:hAnsi="メイリオ" w:cs="メイリオ"/>
          <w:color w:val="000000" w:themeColor="text1"/>
          <w:sz w:val="18"/>
          <w:szCs w:val="18"/>
        </w:rPr>
        <w:t>6</w:t>
      </w:r>
      <w:r w:rsidR="007F3A90"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157058" w:rsidRPr="00FD2BA8">
        <w:rPr>
          <w:rFonts w:ascii="メイリオ" w:eastAsia="メイリオ" w:hAnsi="メイリオ" w:cs="メイリオ" w:hint="eastAsia"/>
          <w:color w:val="000000" w:themeColor="text1"/>
          <w:sz w:val="18"/>
          <w:szCs w:val="18"/>
        </w:rPr>
        <w:t>5</w:t>
      </w:r>
      <w:r w:rsidR="00B876AB" w:rsidRPr="00FD2BA8">
        <w:rPr>
          <w:rFonts w:ascii="メイリオ" w:eastAsia="メイリオ" w:hAnsi="メイリオ" w:cs="メイリオ"/>
          <w:color w:val="000000" w:themeColor="text1"/>
          <w:sz w:val="18"/>
          <w:szCs w:val="18"/>
        </w:rPr>
        <w:t>4</w:t>
      </w:r>
      <w:r w:rsidRPr="00FD2BA8">
        <w:rPr>
          <w:rFonts w:ascii="メイリオ" w:eastAsia="メイリオ" w:hAnsi="メイリオ" w:cs="メイリオ" w:hint="eastAsia"/>
          <w:color w:val="000000" w:themeColor="text1"/>
          <w:sz w:val="18"/>
          <w:szCs w:val="18"/>
        </w:rPr>
        <w:t>に</w:t>
      </w:r>
      <w:r w:rsidR="007F3A90" w:rsidRPr="00FD2BA8">
        <w:rPr>
          <w:rFonts w:ascii="メイリオ" w:eastAsia="メイリオ" w:hAnsi="メイリオ" w:cs="メイリオ" w:hint="eastAsia"/>
          <w:color w:val="000000" w:themeColor="text1"/>
          <w:sz w:val="18"/>
          <w:szCs w:val="18"/>
        </w:rPr>
        <w:t>内容</w:t>
      </w:r>
      <w:r w:rsidR="007F3A90" w:rsidRPr="006351AA">
        <w:rPr>
          <w:rFonts w:ascii="メイリオ" w:eastAsia="メイリオ" w:hAnsi="メイリオ" w:cs="メイリオ" w:hint="eastAsia"/>
          <w:color w:val="000000" w:themeColor="text1"/>
          <w:sz w:val="18"/>
          <w:szCs w:val="18"/>
        </w:rPr>
        <w:t>を</w:t>
      </w:r>
      <w:r w:rsidRPr="006351AA">
        <w:rPr>
          <w:rFonts w:ascii="メイリオ" w:eastAsia="メイリオ" w:hAnsi="メイリオ" w:cs="メイリオ" w:hint="eastAsia"/>
          <w:color w:val="000000" w:themeColor="text1"/>
          <w:sz w:val="18"/>
          <w:szCs w:val="18"/>
        </w:rPr>
        <w:t>掲載）</w:t>
      </w:r>
    </w:p>
    <w:p w14:paraId="60905AD6" w14:textId="77777777" w:rsidR="00A13B94" w:rsidRPr="00CD4A77" w:rsidRDefault="00A13B94" w:rsidP="00297BA7">
      <w:pPr>
        <w:spacing w:line="260" w:lineRule="exact"/>
        <w:rPr>
          <w:rFonts w:asciiTheme="majorEastAsia" w:eastAsiaTheme="majorEastAsia" w:hAnsiTheme="majorEastAsia"/>
          <w:color w:val="000000" w:themeColor="text1"/>
          <w:sz w:val="18"/>
          <w:szCs w:val="18"/>
        </w:rPr>
      </w:pPr>
      <w:r w:rsidRPr="006351AA">
        <w:rPr>
          <w:rFonts w:ascii="メイリオ" w:eastAsia="メイリオ" w:hAnsi="メイリオ" w:cs="メイリオ" w:hint="eastAsia"/>
          <w:color w:val="000000" w:themeColor="text1"/>
          <w:sz w:val="18"/>
          <w:szCs w:val="18"/>
        </w:rPr>
        <w:t>別表３ ＜育成（評価）者及び面談者＞ （</w:t>
      </w:r>
      <w:r w:rsidR="00CD5D21" w:rsidRPr="006351AA">
        <w:rPr>
          <w:rFonts w:ascii="メイリオ" w:eastAsia="メイリオ" w:hAnsi="メイリオ" w:cs="メイリオ" w:hint="eastAsia"/>
          <w:color w:val="000000" w:themeColor="text1"/>
          <w:sz w:val="18"/>
          <w:szCs w:val="18"/>
        </w:rPr>
        <w:t>P</w:t>
      </w:r>
      <w:r w:rsidR="00FF10F3" w:rsidRPr="006351AA">
        <w:rPr>
          <w:rFonts w:ascii="メイリオ" w:eastAsia="メイリオ" w:hAnsi="メイリオ" w:cs="メイリオ" w:hint="eastAsia"/>
          <w:color w:val="000000" w:themeColor="text1"/>
          <w:sz w:val="18"/>
          <w:szCs w:val="18"/>
        </w:rPr>
        <w:t>.</w:t>
      </w:r>
      <w:r w:rsidR="00157058" w:rsidRPr="006351AA">
        <w:rPr>
          <w:rFonts w:ascii="メイリオ" w:eastAsia="メイリオ" w:hAnsi="メイリオ" w:cs="メイリオ" w:hint="eastAsia"/>
          <w:color w:val="000000" w:themeColor="text1"/>
          <w:sz w:val="18"/>
          <w:szCs w:val="18"/>
        </w:rPr>
        <w:t>3</w:t>
      </w:r>
      <w:r w:rsidRPr="006351AA">
        <w:rPr>
          <w:rFonts w:ascii="メイリオ" w:eastAsia="メイリオ" w:hAnsi="メイリオ" w:cs="メイリオ" w:hint="eastAsia"/>
          <w:color w:val="000000" w:themeColor="text1"/>
          <w:sz w:val="18"/>
          <w:szCs w:val="18"/>
        </w:rPr>
        <w:t>に掲載）</w:t>
      </w:r>
    </w:p>
    <w:p w14:paraId="1CF9BFD3" w14:textId="77777777" w:rsidR="00A13B94" w:rsidRPr="00F43A0F" w:rsidRDefault="00A13B94" w:rsidP="00297BA7">
      <w:pPr>
        <w:spacing w:line="260" w:lineRule="exact"/>
        <w:jc w:val="center"/>
        <w:rPr>
          <w:rFonts w:ascii="メイリオ" w:eastAsia="メイリオ" w:hAnsi="メイリオ" w:cs="メイリオ"/>
          <w:b/>
          <w:kern w:val="0"/>
          <w:szCs w:val="21"/>
        </w:rPr>
      </w:pPr>
      <w:r w:rsidRPr="00CD4A77">
        <w:rPr>
          <w:rFonts w:asciiTheme="majorEastAsia" w:eastAsiaTheme="majorEastAsia" w:hAnsiTheme="majorEastAsia"/>
          <w:sz w:val="18"/>
          <w:szCs w:val="18"/>
        </w:rPr>
        <w:br w:type="page"/>
      </w:r>
      <w:r w:rsidRPr="00F43A0F">
        <w:rPr>
          <w:rFonts w:ascii="メイリオ" w:eastAsia="メイリオ" w:hAnsi="メイリオ" w:cs="メイリオ" w:hint="eastAsia"/>
          <w:b/>
          <w:kern w:val="0"/>
          <w:szCs w:val="21"/>
        </w:rPr>
        <w:lastRenderedPageBreak/>
        <w:t>評価結果に対する苦情</w:t>
      </w:r>
      <w:r w:rsidRPr="00F43A0F">
        <w:rPr>
          <w:rFonts w:ascii="メイリオ" w:eastAsia="メイリオ" w:hAnsi="メイリオ" w:cs="メイリオ" w:hint="eastAsia"/>
          <w:b/>
          <w:szCs w:val="21"/>
        </w:rPr>
        <w:t>の申出及びその取扱いに関する</w:t>
      </w:r>
      <w:r w:rsidRPr="00F43A0F">
        <w:rPr>
          <w:rFonts w:ascii="メイリオ" w:eastAsia="メイリオ" w:hAnsi="メイリオ" w:cs="メイリオ" w:hint="eastAsia"/>
          <w:b/>
          <w:kern w:val="0"/>
          <w:szCs w:val="21"/>
        </w:rPr>
        <w:t>要綱</w:t>
      </w:r>
    </w:p>
    <w:p w14:paraId="3440D3B3" w14:textId="77777777" w:rsidR="008977F6" w:rsidRPr="00CC6083" w:rsidRDefault="008977F6" w:rsidP="008977F6">
      <w:pPr>
        <w:spacing w:line="260" w:lineRule="exact"/>
        <w:rPr>
          <w:rFonts w:ascii="メイリオ" w:eastAsia="メイリオ" w:hAnsi="メイリオ" w:cs="メイリオ"/>
          <w:szCs w:val="21"/>
        </w:rPr>
      </w:pPr>
    </w:p>
    <w:p w14:paraId="36064FE5" w14:textId="77777777" w:rsidR="00FD7E6A" w:rsidRPr="00CC6083" w:rsidRDefault="00FD7E6A" w:rsidP="00297BA7">
      <w:pPr>
        <w:spacing w:line="240" w:lineRule="exact"/>
        <w:jc w:val="righ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（平成１７年１月１日制定）</w:t>
      </w:r>
    </w:p>
    <w:p w14:paraId="2B33E42D" w14:textId="77777777" w:rsidR="008977F6" w:rsidRPr="00CC6083" w:rsidRDefault="008977F6" w:rsidP="00297BA7">
      <w:pPr>
        <w:spacing w:line="240" w:lineRule="exact"/>
        <w:jc w:val="right"/>
        <w:rPr>
          <w:rFonts w:ascii="メイリオ" w:eastAsia="メイリオ" w:hAnsi="メイリオ" w:cs="メイリオ"/>
          <w:sz w:val="18"/>
          <w:szCs w:val="18"/>
        </w:rPr>
      </w:pPr>
    </w:p>
    <w:p w14:paraId="00C55FFA"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（目　的）</w:t>
      </w:r>
    </w:p>
    <w:p w14:paraId="2EFFB431"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第１条　この要綱は、</w:t>
      </w:r>
      <w:r w:rsidR="005100EF" w:rsidRPr="00CC6083">
        <w:rPr>
          <w:rFonts w:ascii="メイリオ" w:eastAsia="メイリオ" w:hAnsi="メイリオ" w:cs="メイリオ" w:hint="eastAsia"/>
          <w:color w:val="000000" w:themeColor="text1"/>
          <w:sz w:val="18"/>
          <w:szCs w:val="18"/>
        </w:rPr>
        <w:t>大阪</w:t>
      </w:r>
      <w:r w:rsidR="008977F6" w:rsidRPr="00CC6083">
        <w:rPr>
          <w:rFonts w:ascii="メイリオ" w:eastAsia="メイリオ" w:hAnsi="メイリオ" w:cs="メイリオ" w:hint="eastAsia"/>
          <w:color w:val="000000" w:themeColor="text1"/>
          <w:sz w:val="18"/>
          <w:szCs w:val="18"/>
        </w:rPr>
        <w:t>府立学校</w:t>
      </w:r>
      <w:r w:rsidRPr="00CC6083">
        <w:rPr>
          <w:rFonts w:ascii="メイリオ" w:eastAsia="メイリオ" w:hAnsi="メイリオ" w:cs="メイリオ" w:hint="eastAsia"/>
          <w:color w:val="000000" w:themeColor="text1"/>
          <w:sz w:val="18"/>
          <w:szCs w:val="18"/>
        </w:rPr>
        <w:t>の職</w:t>
      </w:r>
      <w:r w:rsidRPr="00CC6083">
        <w:rPr>
          <w:rFonts w:ascii="メイリオ" w:eastAsia="メイリオ" w:hAnsi="メイリオ" w:cs="メイリオ" w:hint="eastAsia"/>
          <w:sz w:val="18"/>
          <w:szCs w:val="18"/>
        </w:rPr>
        <w:t>員の評価・育成システムの実施に関する規則（平成１６年大阪府教育委員会規則第１２号）第</w:t>
      </w:r>
      <w:r w:rsidR="001D5418" w:rsidRPr="00CC6083">
        <w:rPr>
          <w:rFonts w:ascii="メイリオ" w:eastAsia="メイリオ" w:hAnsi="メイリオ" w:cs="メイリオ" w:hint="eastAsia"/>
          <w:sz w:val="18"/>
          <w:szCs w:val="18"/>
        </w:rPr>
        <w:t>９</w:t>
      </w:r>
      <w:r w:rsidRPr="00CC6083">
        <w:rPr>
          <w:rFonts w:ascii="メイリオ" w:eastAsia="メイリオ" w:hAnsi="メイリオ" w:cs="メイリオ" w:hint="eastAsia"/>
          <w:sz w:val="18"/>
          <w:szCs w:val="18"/>
        </w:rPr>
        <w:t>条の規定に基づき、評価結果に対する苦情の申出及びその取扱い（以下「苦情対応」という。）に関し必要な事項を定める。</w:t>
      </w:r>
    </w:p>
    <w:p w14:paraId="22B08263" w14:textId="77777777" w:rsidR="00A13B94" w:rsidRPr="00CC6083" w:rsidRDefault="00A13B94" w:rsidP="00297BA7">
      <w:pPr>
        <w:spacing w:line="240" w:lineRule="exact"/>
        <w:rPr>
          <w:rFonts w:ascii="メイリオ" w:eastAsia="メイリオ" w:hAnsi="メイリオ" w:cs="メイリオ"/>
          <w:sz w:val="18"/>
          <w:szCs w:val="18"/>
        </w:rPr>
      </w:pPr>
    </w:p>
    <w:p w14:paraId="6886D2F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（苦情対応の基本的考え方等）</w:t>
      </w:r>
    </w:p>
    <w:p w14:paraId="17590CE4"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第２条　苦情対応は、評価結果に対する被評価者と評価者の共通認識の形成に寄与することにより、学校における信頼関係の醸成を図るとともに、評価の公正性・公平性に資するものであり、被評価者、評価者及びすべての関係者は、真摯に対応しなければならない。</w:t>
      </w:r>
    </w:p>
    <w:p w14:paraId="4E5041DF" w14:textId="77777777" w:rsidR="00A13B94" w:rsidRPr="00CC6083" w:rsidRDefault="00A13B94" w:rsidP="00297BA7">
      <w:pPr>
        <w:spacing w:line="240" w:lineRule="exact"/>
        <w:rPr>
          <w:rFonts w:ascii="メイリオ" w:eastAsia="メイリオ" w:hAnsi="メイリオ" w:cs="メイリオ"/>
          <w:sz w:val="18"/>
          <w:szCs w:val="18"/>
        </w:rPr>
      </w:pPr>
    </w:p>
    <w:p w14:paraId="77FBE6F1"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（苦情審査会）</w:t>
      </w:r>
    </w:p>
    <w:p w14:paraId="15D7B113"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第３条　申出のあった苦情（以下「申出事案」という。）について審査するため、苦情審査会（以下「審査会」という。）を設置する。</w:t>
      </w:r>
    </w:p>
    <w:p w14:paraId="0EB0F3C2"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審査会の委員は、別表に定める職にある者をもって構成する。</w:t>
      </w:r>
    </w:p>
    <w:p w14:paraId="35840263" w14:textId="77777777" w:rsidR="00A13B94" w:rsidRPr="00FD2BA8" w:rsidRDefault="001020EE" w:rsidP="00297BA7">
      <w:pPr>
        <w:spacing w:line="240" w:lineRule="exact"/>
        <w:rPr>
          <w:rFonts w:ascii="メイリオ" w:eastAsia="メイリオ" w:hAnsi="メイリオ" w:cs="メイリオ"/>
          <w:color w:val="000000" w:themeColor="text1"/>
          <w:sz w:val="18"/>
          <w:szCs w:val="18"/>
        </w:rPr>
      </w:pPr>
      <w:r>
        <w:rPr>
          <w:rFonts w:ascii="メイリオ" w:eastAsia="メイリオ" w:hAnsi="メイリオ" w:cs="メイリオ" w:hint="eastAsia"/>
          <w:sz w:val="18"/>
          <w:szCs w:val="18"/>
        </w:rPr>
        <w:t>３　審査会の会長は、</w:t>
      </w:r>
      <w:r w:rsidRPr="00FD2BA8">
        <w:rPr>
          <w:rFonts w:ascii="メイリオ" w:eastAsia="メイリオ" w:hAnsi="メイリオ" w:cs="メイリオ" w:hint="eastAsia"/>
          <w:color w:val="000000" w:themeColor="text1"/>
          <w:sz w:val="18"/>
          <w:szCs w:val="18"/>
        </w:rPr>
        <w:t>教職員室長</w:t>
      </w:r>
      <w:r w:rsidR="00A13B94" w:rsidRPr="00FD2BA8">
        <w:rPr>
          <w:rFonts w:ascii="メイリオ" w:eastAsia="メイリオ" w:hAnsi="メイリオ" w:cs="メイリオ" w:hint="eastAsia"/>
          <w:color w:val="000000" w:themeColor="text1"/>
          <w:sz w:val="18"/>
          <w:szCs w:val="18"/>
        </w:rPr>
        <w:t>の職にある者をもって充てる。</w:t>
      </w:r>
    </w:p>
    <w:p w14:paraId="245C708D" w14:textId="77777777" w:rsidR="00A13B94" w:rsidRPr="00FD2BA8" w:rsidRDefault="00A13B94" w:rsidP="00297BA7">
      <w:pPr>
        <w:spacing w:line="240" w:lineRule="exact"/>
        <w:rPr>
          <w:rFonts w:ascii="メイリオ" w:eastAsia="メイリオ" w:hAnsi="メイリオ" w:cs="メイリオ"/>
          <w:color w:val="000000" w:themeColor="text1"/>
          <w:sz w:val="18"/>
          <w:szCs w:val="18"/>
        </w:rPr>
      </w:pPr>
    </w:p>
    <w:p w14:paraId="095689DF"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（会長）</w:t>
      </w:r>
    </w:p>
    <w:p w14:paraId="57F3EFC6"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第４条　会長は、審査会を招集し、主宰する。</w:t>
      </w:r>
    </w:p>
    <w:p w14:paraId="44426EDF"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会長に事故あるときは、会長があらかじめ委員の中から指名した者が、その職務を行う。</w:t>
      </w:r>
    </w:p>
    <w:p w14:paraId="43A44916" w14:textId="77777777" w:rsidR="00A13B94" w:rsidRPr="00CC6083" w:rsidRDefault="00A13B94" w:rsidP="00297BA7">
      <w:pPr>
        <w:spacing w:line="240" w:lineRule="exact"/>
        <w:rPr>
          <w:rFonts w:ascii="メイリオ" w:eastAsia="メイリオ" w:hAnsi="メイリオ" w:cs="メイリオ"/>
          <w:sz w:val="18"/>
          <w:szCs w:val="18"/>
        </w:rPr>
      </w:pPr>
    </w:p>
    <w:p w14:paraId="1094B64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（調査員）</w:t>
      </w:r>
    </w:p>
    <w:p w14:paraId="34224B44"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第５条　申出事案について調査するため、審査会に調査員を置く。</w:t>
      </w:r>
    </w:p>
    <w:p w14:paraId="22AE3863"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調査員は、教職員室の職員をもって充てる。ただし、苦情申出者の評価者であった職員は、当該申出事案の調査員とはしない。</w:t>
      </w:r>
    </w:p>
    <w:p w14:paraId="10B5E8C9" w14:textId="77777777" w:rsidR="00A13B94" w:rsidRPr="00CC6083" w:rsidRDefault="00A13B94" w:rsidP="00297BA7">
      <w:pPr>
        <w:spacing w:line="240" w:lineRule="exact"/>
        <w:rPr>
          <w:rFonts w:ascii="メイリオ" w:eastAsia="メイリオ" w:hAnsi="メイリオ" w:cs="メイリオ"/>
          <w:sz w:val="18"/>
          <w:szCs w:val="18"/>
        </w:rPr>
      </w:pPr>
    </w:p>
    <w:p w14:paraId="2DB0310D"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（苦情の申出）</w:t>
      </w:r>
    </w:p>
    <w:p w14:paraId="5B5684E1"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第６条　自らの評価結果に対して苦情を有する職員は、その苦情を申出ることができる。</w:t>
      </w:r>
    </w:p>
    <w:p w14:paraId="21349EAE"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職員が第１項の規定により苦情を申出るときは、書面をもって審査会の会長に申出るものとする。</w:t>
      </w:r>
    </w:p>
    <w:p w14:paraId="7AB8451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３　苦情の申出手続き及び苦情の申出ができる期間については、別に定める。</w:t>
      </w:r>
    </w:p>
    <w:p w14:paraId="0A404374"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４　職員が第１項の規定により苦情の申出をするときは、職務に専念する義務の特例に関する規則（昭和29年大阪府人事委員会規則第2号）第2条第１２号の規定により、その職務に専念する義務の免除を申請することができる。</w:t>
      </w:r>
    </w:p>
    <w:p w14:paraId="5E686B6A" w14:textId="77777777" w:rsidR="00A13B94" w:rsidRPr="00CC6083" w:rsidRDefault="00A13B94" w:rsidP="00297BA7">
      <w:pPr>
        <w:spacing w:line="240" w:lineRule="exact"/>
        <w:rPr>
          <w:rFonts w:ascii="メイリオ" w:eastAsia="メイリオ" w:hAnsi="メイリオ" w:cs="メイリオ"/>
          <w:sz w:val="18"/>
          <w:szCs w:val="18"/>
        </w:rPr>
      </w:pPr>
    </w:p>
    <w:p w14:paraId="66EDBD23" w14:textId="77777777" w:rsidR="00A13B94" w:rsidRPr="00CC6083" w:rsidRDefault="0016168C"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w:t>
      </w:r>
      <w:r w:rsidR="00A13B94" w:rsidRPr="00CC6083">
        <w:rPr>
          <w:rFonts w:ascii="メイリオ" w:eastAsia="メイリオ" w:hAnsi="メイリオ" w:cs="メイリオ" w:hint="eastAsia"/>
          <w:sz w:val="18"/>
          <w:szCs w:val="18"/>
        </w:rPr>
        <w:t>事案の調査等</w:t>
      </w:r>
      <w:r w:rsidRPr="00CC6083">
        <w:rPr>
          <w:rFonts w:ascii="メイリオ" w:eastAsia="メイリオ" w:hAnsi="メイリオ" w:cs="メイリオ" w:hint="eastAsia"/>
          <w:sz w:val="18"/>
          <w:szCs w:val="18"/>
        </w:rPr>
        <w:t>）</w:t>
      </w:r>
    </w:p>
    <w:p w14:paraId="497DDCAD"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第７条　会長は、調査員に対し、申出事案に関する調査を命じることができる。</w:t>
      </w:r>
    </w:p>
    <w:p w14:paraId="7C87C770"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調査員は、前条第１項の規定により苦情の申出をした職員（以下「申出者」という。）及び評価者に対して申出事案に関する調査を行い、その結果を会長に報告する。</w:t>
      </w:r>
    </w:p>
    <w:p w14:paraId="7FFB17C8"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３　調査員の求めに応じて、申出者又は評価者は申出事案についての内容又は評価理由を説明しなければならない。</w:t>
      </w:r>
    </w:p>
    <w:p w14:paraId="5ECC5CD9"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４　調査員は、申出者及び評価者に対し、助言を行うことができる。</w:t>
      </w:r>
    </w:p>
    <w:p w14:paraId="6112E126" w14:textId="77777777" w:rsidR="00A13B94" w:rsidRPr="00CC6083" w:rsidRDefault="00A13B94" w:rsidP="00297BA7">
      <w:pPr>
        <w:spacing w:line="240" w:lineRule="exact"/>
        <w:rPr>
          <w:rFonts w:ascii="メイリオ" w:eastAsia="メイリオ" w:hAnsi="メイリオ" w:cs="メイリオ"/>
          <w:sz w:val="18"/>
          <w:szCs w:val="18"/>
        </w:rPr>
      </w:pPr>
    </w:p>
    <w:p w14:paraId="2C54535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（事案の審査等）</w:t>
      </w:r>
    </w:p>
    <w:p w14:paraId="3A0EC11F"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第８条　審査会は、委員の過半数の出席がなければ、開催することができない。</w:t>
      </w:r>
    </w:p>
    <w:p w14:paraId="63138DCA"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委員が苦情申出者の評価者であった場合は、当該申出事案の審査には関与しないものとする。</w:t>
      </w:r>
    </w:p>
    <w:p w14:paraId="00335BD3"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３　審査は、出席委員の過半数により決し、可否同数の場合は会長の決するところによる。</w:t>
      </w:r>
    </w:p>
    <w:p w14:paraId="4D564E2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４　会長は、審査結果を速やかに申出者及び評価者に通知しなければならない。</w:t>
      </w:r>
    </w:p>
    <w:p w14:paraId="0301C163" w14:textId="77777777" w:rsidR="00A13B94" w:rsidRPr="00CC6083" w:rsidRDefault="00A13B94" w:rsidP="00297BA7">
      <w:pPr>
        <w:spacing w:line="240" w:lineRule="exact"/>
        <w:rPr>
          <w:rFonts w:ascii="メイリオ" w:eastAsia="メイリオ" w:hAnsi="メイリオ" w:cs="メイリオ"/>
          <w:sz w:val="18"/>
          <w:szCs w:val="18"/>
        </w:rPr>
      </w:pPr>
    </w:p>
    <w:p w14:paraId="756494D4"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（苦情対応の終了）</w:t>
      </w:r>
    </w:p>
    <w:p w14:paraId="2EAE8D1E"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第９条　苦情対応は、審査結果の通知をもって終了する。</w:t>
      </w:r>
    </w:p>
    <w:p w14:paraId="79688B4A"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前項の規定にかかわらず、次の各号のいずれかに該当するときは、苦情対応を終了する。</w:t>
      </w:r>
    </w:p>
    <w:p w14:paraId="3AB49C74" w14:textId="77777777" w:rsidR="00A13B94" w:rsidRPr="00CC6083" w:rsidRDefault="00A13B94" w:rsidP="00297BA7">
      <w:pPr>
        <w:spacing w:line="240" w:lineRule="exact"/>
        <w:ind w:leftChars="100" w:left="39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申出者が申出事案について、地方公務員法に基づく勤務条件に関する措置の要求その他の法令に基づく救済手続きに訴えたとき。</w:t>
      </w:r>
    </w:p>
    <w:p w14:paraId="3DE2F0AC" w14:textId="77777777" w:rsidR="00A13B94" w:rsidRPr="00CC6083" w:rsidRDefault="00A13B94"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(2)　申出者が苦情の申出を取り下げたとき。</w:t>
      </w:r>
    </w:p>
    <w:p w14:paraId="4637CADB" w14:textId="77777777" w:rsidR="00A13B94" w:rsidRPr="00CC6083" w:rsidRDefault="00A13B94" w:rsidP="00297BA7">
      <w:pPr>
        <w:spacing w:line="240" w:lineRule="exact"/>
        <w:rPr>
          <w:rFonts w:ascii="メイリオ" w:eastAsia="メイリオ" w:hAnsi="メイリオ" w:cs="メイリオ"/>
          <w:sz w:val="18"/>
          <w:szCs w:val="18"/>
        </w:rPr>
      </w:pPr>
    </w:p>
    <w:p w14:paraId="656DFB43"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（審査会の非公開）</w:t>
      </w:r>
    </w:p>
    <w:p w14:paraId="474D3306"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第１０条　審査会は、非公開とする。</w:t>
      </w:r>
    </w:p>
    <w:p w14:paraId="77AB466B" w14:textId="77777777" w:rsidR="00A13B94" w:rsidRPr="00CD4A77" w:rsidRDefault="00A13B94" w:rsidP="00297BA7">
      <w:pPr>
        <w:spacing w:line="240" w:lineRule="exact"/>
        <w:rPr>
          <w:rFonts w:asciiTheme="majorEastAsia" w:eastAsiaTheme="majorEastAsia" w:hAnsiTheme="majorEastAsia"/>
          <w:sz w:val="18"/>
          <w:szCs w:val="18"/>
        </w:rPr>
      </w:pPr>
    </w:p>
    <w:p w14:paraId="00B95D87" w14:textId="77777777" w:rsidR="008977F6" w:rsidRPr="00CD4A77" w:rsidRDefault="008977F6" w:rsidP="00297BA7">
      <w:pPr>
        <w:spacing w:line="240" w:lineRule="exact"/>
        <w:rPr>
          <w:rFonts w:asciiTheme="majorEastAsia" w:eastAsiaTheme="majorEastAsia" w:hAnsiTheme="majorEastAsia"/>
          <w:sz w:val="18"/>
          <w:szCs w:val="18"/>
        </w:rPr>
      </w:pPr>
    </w:p>
    <w:p w14:paraId="6245B1D3"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lastRenderedPageBreak/>
        <w:t>（守秘義務）</w:t>
      </w:r>
    </w:p>
    <w:p w14:paraId="26C3C4D2"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第１１条　委員及び調査員は、申出者の職及び氏名、苦情の内容その他の苦情対応に関し職務上知るに至った秘密を苦情対応に関係のない者に漏らしてはならない。</w:t>
      </w:r>
    </w:p>
    <w:p w14:paraId="3F627113" w14:textId="77777777" w:rsidR="00C20076" w:rsidRPr="00CC6083" w:rsidRDefault="00C20076" w:rsidP="00297BA7">
      <w:pPr>
        <w:spacing w:line="240" w:lineRule="exact"/>
        <w:ind w:left="180" w:hangingChars="100" w:hanging="180"/>
        <w:rPr>
          <w:rFonts w:ascii="メイリオ" w:eastAsia="メイリオ" w:hAnsi="メイリオ" w:cs="メイリオ"/>
          <w:sz w:val="18"/>
          <w:szCs w:val="18"/>
        </w:rPr>
      </w:pPr>
    </w:p>
    <w:p w14:paraId="3E98B600"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（不利益取扱いの禁止）</w:t>
      </w:r>
    </w:p>
    <w:p w14:paraId="038AFE83"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第１２条　職員は、審査会に対して苦情の申出を行ったこと、苦情対応に関し調査員が行う調査に協力したこと等により、不利益な取扱いを受けることはない。</w:t>
      </w:r>
    </w:p>
    <w:p w14:paraId="06529945" w14:textId="77777777" w:rsidR="00A13B94" w:rsidRPr="00CC6083" w:rsidRDefault="00A13B94" w:rsidP="00297BA7">
      <w:pPr>
        <w:spacing w:line="240" w:lineRule="exact"/>
        <w:rPr>
          <w:rFonts w:ascii="メイリオ" w:eastAsia="メイリオ" w:hAnsi="メイリオ" w:cs="メイリオ"/>
          <w:sz w:val="18"/>
          <w:szCs w:val="18"/>
        </w:rPr>
      </w:pPr>
    </w:p>
    <w:p w14:paraId="29CEAFF4"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（事務局）</w:t>
      </w:r>
    </w:p>
    <w:p w14:paraId="7940ECD8"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第１３条　審査会の事務局は、教職員室教職員企画課に置く。</w:t>
      </w:r>
    </w:p>
    <w:p w14:paraId="4ACB0611" w14:textId="77777777" w:rsidR="00A13B94" w:rsidRPr="00CC6083" w:rsidRDefault="00A13B94" w:rsidP="00297BA7">
      <w:pPr>
        <w:spacing w:line="240" w:lineRule="exact"/>
        <w:rPr>
          <w:rFonts w:ascii="メイリオ" w:eastAsia="メイリオ" w:hAnsi="メイリオ" w:cs="メイリオ"/>
          <w:sz w:val="18"/>
          <w:szCs w:val="18"/>
        </w:rPr>
      </w:pPr>
    </w:p>
    <w:p w14:paraId="69B48DB8"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（その他）</w:t>
      </w:r>
    </w:p>
    <w:p w14:paraId="4EADB9FD"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第１４条　この要綱に定めるもののほか、苦情対応に関し必要な事項は、別に定める。</w:t>
      </w:r>
    </w:p>
    <w:p w14:paraId="79C4F932" w14:textId="77777777" w:rsidR="00FD7E6A" w:rsidRPr="00CC6083" w:rsidRDefault="00FD7E6A" w:rsidP="00297BA7">
      <w:pPr>
        <w:spacing w:line="240" w:lineRule="exact"/>
        <w:rPr>
          <w:rFonts w:ascii="メイリオ" w:eastAsia="メイリオ" w:hAnsi="メイリオ" w:cs="メイリオ"/>
          <w:sz w:val="18"/>
          <w:szCs w:val="18"/>
        </w:rPr>
      </w:pPr>
    </w:p>
    <w:p w14:paraId="1498EEA6"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4A0816F8"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は、平成１７年４月１日から施行する。</w:t>
      </w:r>
    </w:p>
    <w:p w14:paraId="3365F891"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69FDAFA9"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は、平成１９年４月１日から施行する。</w:t>
      </w:r>
    </w:p>
    <w:p w14:paraId="4448D031"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3867D3EC"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は、平成２０年４月１日から施行する。</w:t>
      </w:r>
    </w:p>
    <w:p w14:paraId="0239E2B3" w14:textId="77777777" w:rsidR="00A13B94" w:rsidRPr="00CC6083" w:rsidRDefault="00A13B94" w:rsidP="00297BA7">
      <w:pPr>
        <w:spacing w:line="240" w:lineRule="exact"/>
        <w:ind w:firstLineChars="300" w:firstLine="540"/>
        <w:rPr>
          <w:rFonts w:ascii="メイリオ" w:eastAsia="メイリオ" w:hAnsi="メイリオ" w:cs="メイリオ"/>
          <w:sz w:val="18"/>
          <w:szCs w:val="18"/>
        </w:rPr>
      </w:pPr>
      <w:r w:rsidRPr="00CC6083">
        <w:rPr>
          <w:rFonts w:ascii="メイリオ" w:eastAsia="メイリオ" w:hAnsi="メイリオ" w:cs="メイリオ" w:hint="eastAsia"/>
          <w:sz w:val="18"/>
          <w:szCs w:val="18"/>
        </w:rPr>
        <w:t>附　則</w:t>
      </w:r>
    </w:p>
    <w:p w14:paraId="01BA97F7"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この要綱は、平成２２年３月１日から施行する。</w:t>
      </w:r>
    </w:p>
    <w:p w14:paraId="6E649547"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23BFBEA0"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は、平成２３年４月１日から施行する。</w:t>
      </w:r>
    </w:p>
    <w:p w14:paraId="0E00B973" w14:textId="77777777" w:rsidR="008977F6" w:rsidRPr="00CC6083" w:rsidRDefault="008977F6" w:rsidP="008977F6">
      <w:pPr>
        <w:spacing w:line="240" w:lineRule="exact"/>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00E325BF"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附　則</w:t>
      </w:r>
    </w:p>
    <w:p w14:paraId="4CD72287" w14:textId="77777777" w:rsidR="008977F6" w:rsidRPr="00CC6083" w:rsidRDefault="008977F6" w:rsidP="008977F6">
      <w:pPr>
        <w:spacing w:line="24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color w:val="000000" w:themeColor="text1"/>
          <w:sz w:val="18"/>
          <w:szCs w:val="18"/>
        </w:rPr>
        <w:t>この</w:t>
      </w:r>
      <w:r w:rsidR="00E325BF" w:rsidRPr="00CC6083">
        <w:rPr>
          <w:rFonts w:ascii="メイリオ" w:eastAsia="メイリオ" w:hAnsi="メイリオ" w:cs="メイリオ" w:hint="eastAsia"/>
          <w:color w:val="000000" w:themeColor="text1"/>
          <w:sz w:val="18"/>
          <w:szCs w:val="18"/>
        </w:rPr>
        <w:t>要綱</w:t>
      </w:r>
      <w:r w:rsidRPr="00CC6083">
        <w:rPr>
          <w:rFonts w:ascii="メイリオ" w:eastAsia="メイリオ" w:hAnsi="メイリオ" w:cs="メイリオ" w:hint="eastAsia"/>
          <w:color w:val="000000" w:themeColor="text1"/>
          <w:sz w:val="18"/>
          <w:szCs w:val="18"/>
        </w:rPr>
        <w:t>は、平成２６年４月１日から施行する。</w:t>
      </w:r>
    </w:p>
    <w:p w14:paraId="74548642" w14:textId="77777777" w:rsidR="00E325BF" w:rsidRPr="00CC6083" w:rsidRDefault="00E325BF" w:rsidP="00E325BF">
      <w:pPr>
        <w:spacing w:line="240" w:lineRule="exact"/>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附　則</w:t>
      </w:r>
    </w:p>
    <w:p w14:paraId="69AF7D6C" w14:textId="77777777" w:rsidR="00E325BF" w:rsidRDefault="00E325BF" w:rsidP="00E325BF">
      <w:pPr>
        <w:spacing w:line="24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color w:val="000000" w:themeColor="text1"/>
          <w:sz w:val="18"/>
          <w:szCs w:val="18"/>
        </w:rPr>
        <w:t>この要綱は、平成２</w:t>
      </w:r>
      <w:r w:rsidR="00CD4A77" w:rsidRPr="00CC6083">
        <w:rPr>
          <w:rFonts w:ascii="メイリオ" w:eastAsia="メイリオ" w:hAnsi="メイリオ" w:cs="メイリオ" w:hint="eastAsia"/>
          <w:color w:val="000000" w:themeColor="text1"/>
          <w:sz w:val="18"/>
          <w:szCs w:val="18"/>
        </w:rPr>
        <w:t>７</w:t>
      </w:r>
      <w:r w:rsidRPr="00CC6083">
        <w:rPr>
          <w:rFonts w:ascii="メイリオ" w:eastAsia="メイリオ" w:hAnsi="メイリオ" w:cs="メイリオ" w:hint="eastAsia"/>
          <w:color w:val="000000" w:themeColor="text1"/>
          <w:sz w:val="18"/>
          <w:szCs w:val="18"/>
        </w:rPr>
        <w:t>年7月１日から施行する。</w:t>
      </w:r>
    </w:p>
    <w:p w14:paraId="0C6B845C" w14:textId="77777777" w:rsidR="001020EE" w:rsidRPr="00FD2BA8" w:rsidRDefault="001020EE" w:rsidP="00E325BF">
      <w:pPr>
        <w:spacing w:line="240" w:lineRule="exact"/>
        <w:ind w:firstLineChars="100" w:firstLine="180"/>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 xml:space="preserve">　　附　則</w:t>
      </w:r>
    </w:p>
    <w:p w14:paraId="13C17506" w14:textId="77777777" w:rsidR="008977F6" w:rsidRPr="00FD2BA8" w:rsidRDefault="001020EE" w:rsidP="00297BA7">
      <w:pPr>
        <w:spacing w:line="240" w:lineRule="exact"/>
        <w:ind w:firstLineChars="100" w:firstLine="180"/>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この要綱は、令和６年４月１日から施行する。</w:t>
      </w:r>
    </w:p>
    <w:p w14:paraId="7FB3121C" w14:textId="77777777" w:rsidR="00A13B94" w:rsidRPr="00FD2BA8" w:rsidRDefault="00A13B94" w:rsidP="00297BA7">
      <w:pPr>
        <w:spacing w:line="240" w:lineRule="exact"/>
        <w:rPr>
          <w:rFonts w:ascii="メイリオ" w:eastAsia="メイリオ" w:hAnsi="メイリオ" w:cs="メイリオ"/>
          <w:color w:val="000000" w:themeColor="text1"/>
          <w:sz w:val="18"/>
          <w:szCs w:val="18"/>
        </w:rPr>
      </w:pPr>
    </w:p>
    <w:p w14:paraId="13CABF73" w14:textId="77777777" w:rsidR="00A13B94" w:rsidRPr="00FD2BA8" w:rsidRDefault="00A13B94" w:rsidP="00297BA7">
      <w:pPr>
        <w:spacing w:line="240" w:lineRule="exact"/>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 xml:space="preserve">別　表　　</w:t>
      </w:r>
    </w:p>
    <w:tbl>
      <w:tblPr>
        <w:tblW w:w="0" w:type="auto"/>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5"/>
        <w:gridCol w:w="2546"/>
      </w:tblGrid>
      <w:tr w:rsidR="00FD2BA8" w:rsidRPr="00FD2BA8" w14:paraId="66A6C1C9" w14:textId="77777777" w:rsidTr="009B3FB7">
        <w:trPr>
          <w:cantSplit/>
          <w:trHeight w:val="239"/>
        </w:trPr>
        <w:tc>
          <w:tcPr>
            <w:tcW w:w="1515" w:type="dxa"/>
          </w:tcPr>
          <w:p w14:paraId="641F5B3E"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区　　分</w:t>
            </w:r>
          </w:p>
        </w:tc>
        <w:tc>
          <w:tcPr>
            <w:tcW w:w="2546" w:type="dxa"/>
          </w:tcPr>
          <w:p w14:paraId="21FC49C5"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役　　職　　名</w:t>
            </w:r>
          </w:p>
        </w:tc>
      </w:tr>
      <w:tr w:rsidR="00FD2BA8" w:rsidRPr="00FD2BA8" w14:paraId="67E033F4" w14:textId="77777777" w:rsidTr="009B3FB7">
        <w:trPr>
          <w:cantSplit/>
          <w:trHeight w:val="255"/>
        </w:trPr>
        <w:tc>
          <w:tcPr>
            <w:tcW w:w="1515" w:type="dxa"/>
          </w:tcPr>
          <w:p w14:paraId="26653734"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委員・会長</w:t>
            </w:r>
          </w:p>
        </w:tc>
        <w:tc>
          <w:tcPr>
            <w:tcW w:w="2546" w:type="dxa"/>
          </w:tcPr>
          <w:p w14:paraId="1403910C" w14:textId="77777777" w:rsidR="00A13B94" w:rsidRPr="00FD2BA8" w:rsidRDefault="001020EE" w:rsidP="009B3FB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pacing w:val="150"/>
                <w:kern w:val="0"/>
                <w:sz w:val="18"/>
                <w:szCs w:val="18"/>
                <w:fitText w:val="2100" w:id="-332205300"/>
              </w:rPr>
              <w:t>教職員室</w:t>
            </w:r>
            <w:r w:rsidRPr="00FD2BA8">
              <w:rPr>
                <w:rFonts w:ascii="メイリオ" w:eastAsia="メイリオ" w:hAnsi="メイリオ" w:cs="メイリオ" w:hint="eastAsia"/>
                <w:color w:val="000000" w:themeColor="text1"/>
                <w:kern w:val="0"/>
                <w:sz w:val="18"/>
                <w:szCs w:val="18"/>
                <w:fitText w:val="2100" w:id="-332205300"/>
              </w:rPr>
              <w:t>長</w:t>
            </w:r>
          </w:p>
        </w:tc>
      </w:tr>
      <w:tr w:rsidR="00FD2BA8" w:rsidRPr="00FD2BA8" w14:paraId="36490F0B" w14:textId="77777777" w:rsidTr="009B3FB7">
        <w:trPr>
          <w:cantSplit/>
          <w:trHeight w:val="255"/>
        </w:trPr>
        <w:tc>
          <w:tcPr>
            <w:tcW w:w="1515" w:type="dxa"/>
          </w:tcPr>
          <w:p w14:paraId="1F35F321"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委　員</w:t>
            </w:r>
          </w:p>
        </w:tc>
        <w:tc>
          <w:tcPr>
            <w:tcW w:w="2546" w:type="dxa"/>
          </w:tcPr>
          <w:p w14:paraId="73BD0A82" w14:textId="77777777" w:rsidR="00A13B94" w:rsidRPr="00FD2BA8" w:rsidRDefault="00A13B94" w:rsidP="009B3FB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pacing w:val="47"/>
                <w:kern w:val="0"/>
                <w:sz w:val="18"/>
                <w:szCs w:val="18"/>
                <w:fitText w:val="2100" w:id="-332205302"/>
              </w:rPr>
              <w:t>教育振興室</w:t>
            </w:r>
            <w:r w:rsidR="00E325BF" w:rsidRPr="00FD2BA8">
              <w:rPr>
                <w:rFonts w:ascii="メイリオ" w:eastAsia="メイリオ" w:hAnsi="メイリオ" w:cs="メイリオ" w:hint="eastAsia"/>
                <w:color w:val="000000" w:themeColor="text1"/>
                <w:spacing w:val="47"/>
                <w:kern w:val="0"/>
                <w:sz w:val="18"/>
                <w:szCs w:val="18"/>
                <w:fitText w:val="2100" w:id="-332205302"/>
              </w:rPr>
              <w:t>副理</w:t>
            </w:r>
            <w:r w:rsidR="00E325BF" w:rsidRPr="00FD2BA8">
              <w:rPr>
                <w:rFonts w:ascii="メイリオ" w:eastAsia="メイリオ" w:hAnsi="メイリオ" w:cs="メイリオ" w:hint="eastAsia"/>
                <w:color w:val="000000" w:themeColor="text1"/>
                <w:spacing w:val="1"/>
                <w:kern w:val="0"/>
                <w:sz w:val="18"/>
                <w:szCs w:val="18"/>
                <w:fitText w:val="2100" w:id="-332205302"/>
              </w:rPr>
              <w:t>事</w:t>
            </w:r>
          </w:p>
        </w:tc>
      </w:tr>
      <w:tr w:rsidR="00FD2BA8" w:rsidRPr="00FD2BA8" w14:paraId="634D01B5" w14:textId="77777777" w:rsidTr="009B3FB7">
        <w:trPr>
          <w:cantSplit/>
          <w:trHeight w:val="239"/>
        </w:trPr>
        <w:tc>
          <w:tcPr>
            <w:tcW w:w="1515" w:type="dxa"/>
          </w:tcPr>
          <w:p w14:paraId="2BD2EF8A"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委　員</w:t>
            </w:r>
          </w:p>
        </w:tc>
        <w:tc>
          <w:tcPr>
            <w:tcW w:w="2546" w:type="dxa"/>
          </w:tcPr>
          <w:p w14:paraId="563C531A" w14:textId="77777777" w:rsidR="00A13B94" w:rsidRPr="00FD2BA8" w:rsidRDefault="00A13B94" w:rsidP="009B3FB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pacing w:val="47"/>
                <w:kern w:val="0"/>
                <w:sz w:val="18"/>
                <w:szCs w:val="18"/>
                <w:fitText w:val="2100" w:id="-332205301"/>
              </w:rPr>
              <w:t>教育総務企画課</w:t>
            </w:r>
            <w:r w:rsidRPr="00FD2BA8">
              <w:rPr>
                <w:rFonts w:ascii="メイリオ" w:eastAsia="メイリオ" w:hAnsi="メイリオ" w:cs="メイリオ" w:hint="eastAsia"/>
                <w:color w:val="000000" w:themeColor="text1"/>
                <w:spacing w:val="1"/>
                <w:kern w:val="0"/>
                <w:sz w:val="18"/>
                <w:szCs w:val="18"/>
                <w:fitText w:val="2100" w:id="-332205301"/>
              </w:rPr>
              <w:t>長</w:t>
            </w:r>
          </w:p>
        </w:tc>
      </w:tr>
      <w:tr w:rsidR="00FD2BA8" w:rsidRPr="00FD2BA8" w14:paraId="4BDC6D3D" w14:textId="77777777" w:rsidTr="009B3FB7">
        <w:trPr>
          <w:cantSplit/>
          <w:trHeight w:val="255"/>
        </w:trPr>
        <w:tc>
          <w:tcPr>
            <w:tcW w:w="1515" w:type="dxa"/>
          </w:tcPr>
          <w:p w14:paraId="1C4760DC"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委　員</w:t>
            </w:r>
          </w:p>
        </w:tc>
        <w:tc>
          <w:tcPr>
            <w:tcW w:w="2546" w:type="dxa"/>
          </w:tcPr>
          <w:p w14:paraId="795BA52B" w14:textId="77777777" w:rsidR="00A13B94" w:rsidRPr="00FD2BA8" w:rsidRDefault="001020EE" w:rsidP="009B3FB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pacing w:val="70"/>
                <w:kern w:val="0"/>
                <w:sz w:val="18"/>
                <w:szCs w:val="18"/>
                <w:fitText w:val="2101" w:id="-1161579264"/>
              </w:rPr>
              <w:t>教職員人事課</w:t>
            </w:r>
            <w:r w:rsidRPr="00FD2BA8">
              <w:rPr>
                <w:rFonts w:ascii="メイリオ" w:eastAsia="メイリオ" w:hAnsi="メイリオ" w:cs="メイリオ" w:hint="eastAsia"/>
                <w:color w:val="000000" w:themeColor="text1"/>
                <w:kern w:val="0"/>
                <w:sz w:val="18"/>
                <w:szCs w:val="18"/>
                <w:fitText w:val="2101" w:id="-1161579264"/>
              </w:rPr>
              <w:t>長</w:t>
            </w:r>
          </w:p>
        </w:tc>
      </w:tr>
      <w:tr w:rsidR="00FD2BA8" w:rsidRPr="00FD2BA8" w14:paraId="7D9561AF" w14:textId="77777777" w:rsidTr="009B3FB7">
        <w:trPr>
          <w:cantSplit/>
          <w:trHeight w:val="255"/>
        </w:trPr>
        <w:tc>
          <w:tcPr>
            <w:tcW w:w="1515" w:type="dxa"/>
          </w:tcPr>
          <w:p w14:paraId="6257987F"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委　員</w:t>
            </w:r>
          </w:p>
        </w:tc>
        <w:tc>
          <w:tcPr>
            <w:tcW w:w="2546" w:type="dxa"/>
          </w:tcPr>
          <w:p w14:paraId="55822A16" w14:textId="77777777" w:rsidR="00A13B94" w:rsidRPr="00FD2BA8" w:rsidRDefault="001020EE" w:rsidP="009B3FB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pacing w:val="47"/>
                <w:kern w:val="0"/>
                <w:sz w:val="18"/>
                <w:szCs w:val="18"/>
                <w:fitText w:val="2101" w:id="-1161579008"/>
              </w:rPr>
              <w:t>教職員人事課参</w:t>
            </w:r>
            <w:r w:rsidRPr="00FD2BA8">
              <w:rPr>
                <w:rFonts w:ascii="メイリオ" w:eastAsia="メイリオ" w:hAnsi="メイリオ" w:cs="メイリオ" w:hint="eastAsia"/>
                <w:color w:val="000000" w:themeColor="text1"/>
                <w:spacing w:val="1"/>
                <w:kern w:val="0"/>
                <w:sz w:val="18"/>
                <w:szCs w:val="18"/>
                <w:fitText w:val="2101" w:id="-1161579008"/>
              </w:rPr>
              <w:t>事</w:t>
            </w:r>
          </w:p>
        </w:tc>
      </w:tr>
    </w:tbl>
    <w:p w14:paraId="66D172A7" w14:textId="77777777" w:rsidR="00A13B94" w:rsidRPr="00CC6083" w:rsidRDefault="00A13B94" w:rsidP="00297BA7">
      <w:pPr>
        <w:spacing w:line="240" w:lineRule="exact"/>
        <w:rPr>
          <w:rFonts w:ascii="メイリオ" w:eastAsia="メイリオ" w:hAnsi="メイリオ" w:cs="メイリオ"/>
          <w:sz w:val="18"/>
          <w:szCs w:val="18"/>
        </w:rPr>
      </w:pPr>
    </w:p>
    <w:p w14:paraId="0C286915" w14:textId="77777777" w:rsidR="00A13B94" w:rsidRPr="00297BA7" w:rsidRDefault="00A13B94" w:rsidP="00297BA7">
      <w:pPr>
        <w:spacing w:line="240" w:lineRule="exact"/>
        <w:rPr>
          <w:rFonts w:hAnsi="HG丸ｺﾞｼｯｸM-PRO"/>
          <w:sz w:val="18"/>
          <w:szCs w:val="18"/>
        </w:rPr>
      </w:pPr>
    </w:p>
    <w:p w14:paraId="0553FA23" w14:textId="77777777" w:rsidR="00A13B94" w:rsidRPr="00297BA7" w:rsidRDefault="00A13B94" w:rsidP="00297BA7">
      <w:pPr>
        <w:spacing w:line="240" w:lineRule="exact"/>
        <w:rPr>
          <w:rFonts w:hAnsi="HG丸ｺﾞｼｯｸM-PRO"/>
          <w:sz w:val="18"/>
          <w:szCs w:val="18"/>
        </w:rPr>
      </w:pPr>
    </w:p>
    <w:p w14:paraId="01AFCA57" w14:textId="77777777" w:rsidR="00EF20E9" w:rsidRPr="00297BA7" w:rsidRDefault="004E4306" w:rsidP="00297BA7">
      <w:pPr>
        <w:widowControl/>
        <w:spacing w:line="240" w:lineRule="exact"/>
        <w:jc w:val="left"/>
        <w:rPr>
          <w:rFonts w:hAnsi="HG丸ｺﾞｼｯｸM-PRO"/>
          <w:sz w:val="18"/>
          <w:szCs w:val="18"/>
        </w:rPr>
      </w:pPr>
      <w:r>
        <w:rPr>
          <w:noProof/>
          <w:sz w:val="18"/>
          <w:szCs w:val="18"/>
        </w:rPr>
        <mc:AlternateContent>
          <mc:Choice Requires="wps">
            <w:drawing>
              <wp:anchor distT="0" distB="0" distL="114300" distR="114300" simplePos="0" relativeHeight="251606016" behindDoc="0" locked="0" layoutInCell="1" allowOverlap="1" wp14:anchorId="66D8984F" wp14:editId="4CBA3A8B">
                <wp:simplePos x="0" y="0"/>
                <wp:positionH relativeFrom="column">
                  <wp:posOffset>2613660</wp:posOffset>
                </wp:positionH>
                <wp:positionV relativeFrom="paragraph">
                  <wp:posOffset>4495165</wp:posOffset>
                </wp:positionV>
                <wp:extent cx="701675" cy="361950"/>
                <wp:effectExtent l="0" t="0" r="22225" b="19050"/>
                <wp:wrapNone/>
                <wp:docPr id="115" name="正方形/長方形 115"/>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44297B08" w14:textId="77777777" w:rsidR="005F34D7" w:rsidRPr="004E4306" w:rsidRDefault="005F34D7" w:rsidP="004E4306">
                            <w:pPr>
                              <w:jc w:val="center"/>
                              <w:rPr>
                                <w:color w:val="000000" w:themeColor="text1"/>
                              </w:rPr>
                            </w:pPr>
                            <w:r>
                              <w:rPr>
                                <w:rFonts w:hint="eastAsia"/>
                                <w:color w:val="000000" w:themeColor="text1"/>
                              </w:rPr>
                              <w:t>-２８-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8984F" id="正方形/長方形 115" o:spid="_x0000_s1198" style="position:absolute;margin-left:205.8pt;margin-top:353.95pt;width:55.25pt;height: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" fillcolor="window" strokecolor="window" strokeweight="2pt">
                <v:textbox>
                  <w:txbxContent>
                    <w:p w14:paraId="44297B08" w14:textId="77777777" w:rsidR="005F34D7" w:rsidRPr="004E4306" w:rsidRDefault="005F34D7" w:rsidP="004E4306">
                      <w:pPr>
                        <w:jc w:val="center"/>
                        <w:rPr>
                          <w:color w:val="000000" w:themeColor="text1"/>
                        </w:rPr>
                      </w:pPr>
                      <w:r>
                        <w:rPr>
                          <w:rFonts w:hint="eastAsia"/>
                          <w:color w:val="000000" w:themeColor="text1"/>
                        </w:rPr>
                        <w:t>-２８-</w:t>
                      </w:r>
                    </w:p>
                  </w:txbxContent>
                </v:textbox>
              </v:rect>
            </w:pict>
          </mc:Fallback>
        </mc:AlternateContent>
      </w:r>
      <w:r w:rsidR="00EF20E9" w:rsidRPr="00297BA7">
        <w:rPr>
          <w:rFonts w:hAnsi="HG丸ｺﾞｼｯｸM-PRO"/>
          <w:sz w:val="18"/>
          <w:szCs w:val="18"/>
        </w:rPr>
        <w:br w:type="page"/>
      </w:r>
    </w:p>
    <w:p w14:paraId="4FF212DE" w14:textId="77777777" w:rsidR="00EF20E9" w:rsidRPr="00F43A0F" w:rsidRDefault="00EF20E9" w:rsidP="00A337EA">
      <w:pPr>
        <w:spacing w:line="260" w:lineRule="exact"/>
        <w:jc w:val="center"/>
        <w:rPr>
          <w:rFonts w:ascii="メイリオ" w:eastAsia="メイリオ" w:hAnsi="メイリオ" w:cs="メイリオ"/>
          <w:b/>
          <w:kern w:val="0"/>
          <w:szCs w:val="21"/>
        </w:rPr>
      </w:pPr>
      <w:r w:rsidRPr="00F43A0F">
        <w:rPr>
          <w:rFonts w:ascii="メイリオ" w:eastAsia="メイリオ" w:hAnsi="メイリオ" w:cs="メイリオ" w:hint="eastAsia"/>
          <w:b/>
          <w:kern w:val="0"/>
          <w:szCs w:val="21"/>
        </w:rPr>
        <w:lastRenderedPageBreak/>
        <w:t>苦情対応要領</w:t>
      </w:r>
    </w:p>
    <w:p w14:paraId="14CAAF63" w14:textId="77777777" w:rsidR="00A337EA" w:rsidRPr="00CC6083" w:rsidRDefault="00A337EA" w:rsidP="00A337EA">
      <w:pPr>
        <w:spacing w:line="260" w:lineRule="exact"/>
        <w:jc w:val="center"/>
        <w:rPr>
          <w:rFonts w:ascii="メイリオ" w:eastAsia="メイリオ" w:hAnsi="メイリオ" w:cs="メイリオ"/>
          <w:kern w:val="0"/>
          <w:szCs w:val="21"/>
        </w:rPr>
      </w:pPr>
    </w:p>
    <w:p w14:paraId="3EB72030" w14:textId="77777777" w:rsidR="00EF20E9" w:rsidRPr="00CC6083" w:rsidRDefault="00EF20E9" w:rsidP="00A337EA">
      <w:pPr>
        <w:spacing w:line="260" w:lineRule="exact"/>
        <w:jc w:val="righ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（平成１７年１月１日制定）</w:t>
      </w:r>
    </w:p>
    <w:p w14:paraId="125AA642" w14:textId="77777777" w:rsidR="00A337EA" w:rsidRPr="00CC6083" w:rsidRDefault="00A337EA" w:rsidP="00A337EA">
      <w:pPr>
        <w:spacing w:line="260" w:lineRule="exact"/>
        <w:jc w:val="left"/>
        <w:rPr>
          <w:rFonts w:ascii="メイリオ" w:eastAsia="メイリオ" w:hAnsi="メイリオ" w:cs="メイリオ"/>
          <w:sz w:val="18"/>
          <w:szCs w:val="18"/>
        </w:rPr>
      </w:pPr>
    </w:p>
    <w:p w14:paraId="3AA8FD21"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第1　趣　旨</w:t>
      </w:r>
    </w:p>
    <w:p w14:paraId="0003BBF3" w14:textId="77777777" w:rsidR="00EF20E9" w:rsidRPr="00CC6083" w:rsidRDefault="00EF20E9" w:rsidP="00A337EA">
      <w:pPr>
        <w:spacing w:line="260" w:lineRule="exact"/>
        <w:ind w:leftChars="100" w:left="210"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この要領は、評価結果に対する苦情の申出及びその取扱いに関する要綱（以下「要綱」という。）</w:t>
      </w:r>
      <w:r w:rsidR="00794550" w:rsidRPr="00CC6083">
        <w:rPr>
          <w:rFonts w:ascii="メイリオ" w:eastAsia="メイリオ" w:hAnsi="メイリオ" w:cs="メイリオ" w:hint="eastAsia"/>
          <w:color w:val="000000" w:themeColor="text1"/>
          <w:sz w:val="18"/>
          <w:szCs w:val="18"/>
        </w:rPr>
        <w:t>第１４条の規定に基づき、苦情対応の</w:t>
      </w:r>
      <w:r w:rsidRPr="00CC6083">
        <w:rPr>
          <w:rFonts w:ascii="メイリオ" w:eastAsia="メイリオ" w:hAnsi="メイリオ" w:cs="メイリオ" w:hint="eastAsia"/>
          <w:color w:val="000000" w:themeColor="text1"/>
          <w:sz w:val="18"/>
          <w:szCs w:val="18"/>
        </w:rPr>
        <w:t>実</w:t>
      </w:r>
      <w:r w:rsidRPr="00CC6083">
        <w:rPr>
          <w:rFonts w:ascii="メイリオ" w:eastAsia="メイリオ" w:hAnsi="メイリオ" w:cs="メイリオ" w:hint="eastAsia"/>
          <w:sz w:val="18"/>
          <w:szCs w:val="18"/>
        </w:rPr>
        <w:t>施に関し必要な事項を定める。</w:t>
      </w:r>
    </w:p>
    <w:p w14:paraId="2A4E0E67" w14:textId="77777777" w:rsidR="00EF20E9" w:rsidRPr="00CC6083" w:rsidRDefault="00EF20E9" w:rsidP="00A337EA">
      <w:pPr>
        <w:spacing w:line="260" w:lineRule="exact"/>
        <w:rPr>
          <w:rFonts w:ascii="メイリオ" w:eastAsia="メイリオ" w:hAnsi="メイリオ" w:cs="メイリオ"/>
          <w:sz w:val="18"/>
          <w:szCs w:val="18"/>
        </w:rPr>
      </w:pPr>
    </w:p>
    <w:p w14:paraId="0F8B56F2"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第2　苦情申出の手続き</w:t>
      </w:r>
    </w:p>
    <w:p w14:paraId="6F9334D3" w14:textId="77777777" w:rsidR="00652101" w:rsidRPr="00CC6083" w:rsidRDefault="00EF20E9" w:rsidP="00652101">
      <w:pPr>
        <w:spacing w:line="260" w:lineRule="exact"/>
        <w:ind w:leftChars="100" w:left="480" w:hangingChars="150" w:hanging="27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自らの評価結果に対する苦情を有する職員が苦情の申出をしようとするときは、３月２０日から４月２０日まで（ただし、３月２０日及び４月２０日が</w:t>
      </w:r>
      <w:r w:rsidR="007F023C" w:rsidRPr="00CC6083">
        <w:rPr>
          <w:rFonts w:ascii="メイリオ" w:eastAsia="メイリオ" w:hAnsi="メイリオ" w:cs="メイリオ" w:hint="eastAsia"/>
          <w:color w:val="000000" w:themeColor="text1"/>
          <w:sz w:val="18"/>
          <w:szCs w:val="18"/>
        </w:rPr>
        <w:t>土曜日、日曜日又は国民の祝日に関する法律(昭和二十三年法律第百七十八号)に規定する休日にあたる場合は、その直後の平日（本要領において、平日とは土曜日、日曜日及び同法に規定する休日にあたる日を除いた日とする。）</w:t>
      </w:r>
      <w:r w:rsidRPr="00CC6083">
        <w:rPr>
          <w:rFonts w:ascii="メイリオ" w:eastAsia="メイリオ" w:hAnsi="メイリオ" w:cs="メイリオ" w:hint="eastAsia"/>
          <w:color w:val="000000" w:themeColor="text1"/>
          <w:sz w:val="18"/>
          <w:szCs w:val="18"/>
        </w:rPr>
        <w:t>）</w:t>
      </w:r>
      <w:r w:rsidRPr="00CC6083">
        <w:rPr>
          <w:rFonts w:ascii="メイリオ" w:eastAsia="メイリオ" w:hAnsi="メイリオ" w:cs="メイリオ" w:hint="eastAsia"/>
          <w:sz w:val="18"/>
          <w:szCs w:val="18"/>
        </w:rPr>
        <w:t>の期間に、あらかじめ電話等により要綱第１３条に規定する審査会の事務局（以下「事務局」という。）に連絡し、苦情申出書（第１号様式）の持参日時その他必要な事項（以下「日時等」という。）について、５月３１日（ただし、５月３１日が</w:t>
      </w:r>
      <w:r w:rsidR="007F023C" w:rsidRPr="00CC6083">
        <w:rPr>
          <w:rFonts w:ascii="メイリオ" w:eastAsia="メイリオ" w:hAnsi="メイリオ" w:cs="メイリオ" w:hint="eastAsia"/>
          <w:color w:val="000000" w:themeColor="text1"/>
          <w:sz w:val="18"/>
          <w:szCs w:val="18"/>
        </w:rPr>
        <w:t>土曜日、日曜日又は同法に規定する休日にあたる場合は、その直後の平日</w:t>
      </w:r>
      <w:r w:rsidR="008977F6" w:rsidRPr="00CC6083">
        <w:rPr>
          <w:rFonts w:ascii="メイリオ" w:eastAsia="メイリオ" w:hAnsi="メイリオ" w:cs="メイリオ" w:hint="eastAsia"/>
          <w:sz w:val="18"/>
          <w:szCs w:val="18"/>
        </w:rPr>
        <w:t>とする。</w:t>
      </w:r>
      <w:r w:rsidRPr="00CC6083">
        <w:rPr>
          <w:rFonts w:ascii="メイリオ" w:eastAsia="メイリオ" w:hAnsi="メイリオ" w:cs="メイリオ" w:hint="eastAsia"/>
          <w:sz w:val="18"/>
          <w:szCs w:val="18"/>
        </w:rPr>
        <w:t>）までに調整しなければならない。</w:t>
      </w:r>
    </w:p>
    <w:p w14:paraId="7D5E7FF7" w14:textId="77777777" w:rsidR="00EF20E9" w:rsidRPr="00CC6083" w:rsidRDefault="00EF20E9" w:rsidP="00652101">
      <w:pPr>
        <w:spacing w:line="260" w:lineRule="exact"/>
        <w:ind w:leftChars="100" w:left="480" w:hangingChars="150" w:hanging="270"/>
        <w:rPr>
          <w:rFonts w:ascii="メイリオ" w:eastAsia="メイリオ" w:hAnsi="メイリオ" w:cs="メイリオ"/>
          <w:dstrike/>
          <w:sz w:val="18"/>
          <w:szCs w:val="18"/>
        </w:rPr>
      </w:pPr>
      <w:r w:rsidRPr="00CC6083">
        <w:rPr>
          <w:rFonts w:ascii="メイリオ" w:eastAsia="メイリオ" w:hAnsi="メイリオ" w:cs="メイリオ" w:hint="eastAsia"/>
          <w:sz w:val="18"/>
          <w:szCs w:val="18"/>
        </w:rPr>
        <w:t>(2)　事務局は、日時等の調整結果を文書により前項の職員に通知する。</w:t>
      </w:r>
    </w:p>
    <w:p w14:paraId="2D603253" w14:textId="77777777" w:rsidR="00EF20E9" w:rsidRPr="00CC6083" w:rsidRDefault="00EF20E9" w:rsidP="00A337EA">
      <w:pPr>
        <w:spacing w:line="260" w:lineRule="exact"/>
        <w:ind w:leftChars="100" w:left="480" w:hangingChars="150" w:hanging="270"/>
        <w:rPr>
          <w:rFonts w:ascii="メイリオ" w:eastAsia="メイリオ" w:hAnsi="メイリオ" w:cs="メイリオ"/>
          <w:sz w:val="18"/>
          <w:szCs w:val="18"/>
          <w:shd w:val="pct15" w:color="auto" w:fill="FFFFFF"/>
        </w:rPr>
      </w:pPr>
      <w:r w:rsidRPr="00CC6083">
        <w:rPr>
          <w:rFonts w:ascii="メイリオ" w:eastAsia="メイリオ" w:hAnsi="メイリオ" w:cs="メイリオ" w:hint="eastAsia"/>
          <w:sz w:val="18"/>
          <w:szCs w:val="18"/>
        </w:rPr>
        <w:t>(3)　前項の</w:t>
      </w:r>
      <w:r w:rsidR="00FF10F3">
        <w:rPr>
          <w:rFonts w:ascii="メイリオ" w:eastAsia="メイリオ" w:hAnsi="メイリオ" w:cs="メイリオ" w:hint="eastAsia"/>
          <w:sz w:val="18"/>
          <w:szCs w:val="18"/>
        </w:rPr>
        <w:t>規定により通知を受けた職員は、指定された日時に、苦情申出書（第１</w:t>
      </w:r>
      <w:r w:rsidRPr="00CC6083">
        <w:rPr>
          <w:rFonts w:ascii="メイリオ" w:eastAsia="メイリオ" w:hAnsi="メイリオ" w:cs="メイリオ" w:hint="eastAsia"/>
          <w:sz w:val="18"/>
          <w:szCs w:val="18"/>
        </w:rPr>
        <w:t>号様式）に必要な事項を記入して、自ら持参し、要綱第５条に規定する調査員に提出しなければならない。</w:t>
      </w:r>
    </w:p>
    <w:p w14:paraId="5E775CE9" w14:textId="77777777" w:rsidR="00EF20E9" w:rsidRPr="00CC6083" w:rsidRDefault="00EF20E9" w:rsidP="00A337EA">
      <w:pPr>
        <w:spacing w:line="260" w:lineRule="exact"/>
        <w:rPr>
          <w:rFonts w:ascii="メイリオ" w:eastAsia="メイリオ" w:hAnsi="メイリオ" w:cs="メイリオ"/>
          <w:dstrike/>
          <w:sz w:val="18"/>
          <w:szCs w:val="18"/>
        </w:rPr>
      </w:pPr>
    </w:p>
    <w:p w14:paraId="243450C8"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第３　事案の調査等</w:t>
      </w:r>
    </w:p>
    <w:p w14:paraId="060BBEFC"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調査員は、申出のあった苦情について調査するときは、原則として２名で対応するものとする。</w:t>
      </w:r>
    </w:p>
    <w:p w14:paraId="0BAA711D"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(2)　調査員は、苦情申出書に基づく内容（以下「苦情内容」という。）を申出者から、聴取するものとする。</w:t>
      </w:r>
    </w:p>
    <w:p w14:paraId="24C2156B" w14:textId="77777777" w:rsidR="00652101" w:rsidRPr="00CC6083" w:rsidRDefault="00FF10F3" w:rsidP="00652101">
      <w:pPr>
        <w:spacing w:line="26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(3)　</w:t>
      </w:r>
      <w:r w:rsidR="00EF20E9" w:rsidRPr="00CC6083">
        <w:rPr>
          <w:rFonts w:ascii="メイリオ" w:eastAsia="メイリオ" w:hAnsi="メイリオ" w:cs="メイリオ" w:hint="eastAsia"/>
          <w:sz w:val="18"/>
          <w:szCs w:val="18"/>
        </w:rPr>
        <w:t>要綱第６条第１項の規定により苦情を申し出た職員（以下「申出者」という。）から、第三者を同席させたい旨の</w:t>
      </w:r>
    </w:p>
    <w:p w14:paraId="44BC5FF8" w14:textId="77777777" w:rsidR="00652101"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意思表示があった場合は、調査員が苦情内容の聴取を行う場合に限り、職員団体役員その他府職員１名の同席を認</w:t>
      </w:r>
    </w:p>
    <w:p w14:paraId="09BA8C7B" w14:textId="77777777" w:rsidR="00EF20E9"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めることとする。</w:t>
      </w:r>
    </w:p>
    <w:p w14:paraId="54AC06ED" w14:textId="77777777" w:rsidR="00EF20E9" w:rsidRPr="00CC6083" w:rsidRDefault="00EF20E9" w:rsidP="00652101">
      <w:pPr>
        <w:spacing w:line="260" w:lineRule="exact"/>
        <w:ind w:firstLineChars="350" w:firstLine="63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ただし、申出者は、第２（1）の連絡時に、あらかじめその旨を事務局に連絡しておかなければならない。</w:t>
      </w:r>
    </w:p>
    <w:p w14:paraId="66928D6F"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(4)</w:t>
      </w:r>
      <w:r w:rsidR="00FF10F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sz w:val="18"/>
          <w:szCs w:val="18"/>
        </w:rPr>
        <w:t>前項に規定する第三者は、書面により意見書を提出することができる。</w:t>
      </w:r>
    </w:p>
    <w:p w14:paraId="1F48C546"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ただし、意見書は、申出者が行う評価結果に対する苦情に関するものに限る。</w:t>
      </w:r>
    </w:p>
    <w:p w14:paraId="45C4E220"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(5)　調査員は、苦情内容について、評価者（評価者が複数である場合は、二次評価者のことをいう。以下同じ。）から</w:t>
      </w:r>
    </w:p>
    <w:p w14:paraId="2D23BB58" w14:textId="77777777" w:rsidR="00EF20E9"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評価理由を確認する。</w:t>
      </w:r>
    </w:p>
    <w:p w14:paraId="4ED6F104"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(6)　調査員は、評価者から申出があった場合は、一次評価者から評価理由を確認することができる。</w:t>
      </w:r>
    </w:p>
    <w:p w14:paraId="26E8FC53" w14:textId="77777777" w:rsidR="00EF20E9" w:rsidRPr="00CC6083" w:rsidRDefault="00EF20E9" w:rsidP="00A337EA">
      <w:pPr>
        <w:spacing w:line="260" w:lineRule="exact"/>
        <w:rPr>
          <w:rFonts w:ascii="メイリオ" w:eastAsia="メイリオ" w:hAnsi="メイリオ" w:cs="メイリオ"/>
          <w:sz w:val="18"/>
          <w:szCs w:val="18"/>
        </w:rPr>
      </w:pPr>
    </w:p>
    <w:p w14:paraId="5324B5C5"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第４　事案の審査等</w:t>
      </w:r>
    </w:p>
    <w:p w14:paraId="425E3A8E" w14:textId="77777777" w:rsidR="00652101" w:rsidRPr="00CC6083" w:rsidRDefault="00EF20E9" w:rsidP="00652101">
      <w:pPr>
        <w:spacing w:line="260" w:lineRule="exact"/>
        <w:ind w:leftChars="100" w:left="480" w:hangingChars="150" w:hanging="27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審査会は、申出事案にかかる評価結果が、事実に基づき、評価基準等に照らして評価されているかどうかを審査</w:t>
      </w:r>
    </w:p>
    <w:p w14:paraId="33F93A52" w14:textId="77777777" w:rsidR="00652101"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する。</w:t>
      </w:r>
    </w:p>
    <w:p w14:paraId="7B3F225E" w14:textId="77777777" w:rsidR="00EF20E9" w:rsidRPr="00CC6083" w:rsidRDefault="00EF20E9" w:rsidP="00652101">
      <w:pPr>
        <w:spacing w:line="260" w:lineRule="exact"/>
        <w:ind w:firstLineChars="50" w:firstLine="90"/>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(2)　審査は、苦情申出書、調査員が評価者から聴取して作成した調書（第２号様式）、第三者の意見書に基づき行う。</w:t>
      </w:r>
    </w:p>
    <w:p w14:paraId="40167466" w14:textId="77777777" w:rsidR="00652101"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(3)　審査会は、必要に応じ、調査員に再調査をさせることができる。</w:t>
      </w:r>
    </w:p>
    <w:p w14:paraId="387C3776" w14:textId="77777777" w:rsidR="00EF20E9" w:rsidRPr="00CC6083" w:rsidRDefault="00FF10F3" w:rsidP="00A337EA">
      <w:pPr>
        <w:spacing w:line="26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(4)　</w:t>
      </w:r>
      <w:r w:rsidR="00EF20E9" w:rsidRPr="00CC6083">
        <w:rPr>
          <w:rFonts w:ascii="メイリオ" w:eastAsia="メイリオ" w:hAnsi="メイリオ" w:cs="メイリオ" w:hint="eastAsia"/>
          <w:sz w:val="18"/>
          <w:szCs w:val="18"/>
        </w:rPr>
        <w:t>審査の結果は、第３号様式により申出者に、第４号様式により評価者にそれぞれ通知する。</w:t>
      </w:r>
    </w:p>
    <w:p w14:paraId="10686B82" w14:textId="77777777" w:rsidR="00EF20E9" w:rsidRPr="00CC6083" w:rsidRDefault="00EF20E9" w:rsidP="00A337EA">
      <w:pPr>
        <w:spacing w:line="260" w:lineRule="exact"/>
        <w:rPr>
          <w:rFonts w:ascii="メイリオ" w:eastAsia="メイリオ" w:hAnsi="メイリオ" w:cs="メイリオ"/>
          <w:sz w:val="18"/>
          <w:szCs w:val="18"/>
        </w:rPr>
      </w:pPr>
    </w:p>
    <w:p w14:paraId="10F11234"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0B53FC4E"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この要領は、平成１７年４月１日から施行する。</w:t>
      </w:r>
    </w:p>
    <w:p w14:paraId="300304A5" w14:textId="77777777" w:rsidR="00EF20E9" w:rsidRPr="00CC6083" w:rsidRDefault="00EF20E9" w:rsidP="00A337EA">
      <w:pPr>
        <w:spacing w:line="260" w:lineRule="exact"/>
        <w:ind w:firstLineChars="300" w:firstLine="540"/>
        <w:rPr>
          <w:rFonts w:ascii="メイリオ" w:eastAsia="メイリオ" w:hAnsi="メイリオ" w:cs="メイリオ"/>
          <w:sz w:val="18"/>
          <w:szCs w:val="18"/>
        </w:rPr>
      </w:pPr>
      <w:r w:rsidRPr="00CC6083">
        <w:rPr>
          <w:rFonts w:ascii="メイリオ" w:eastAsia="メイリオ" w:hAnsi="メイリオ" w:cs="メイリオ" w:hint="eastAsia"/>
          <w:sz w:val="18"/>
          <w:szCs w:val="18"/>
        </w:rPr>
        <w:t>附　則</w:t>
      </w:r>
    </w:p>
    <w:p w14:paraId="7ED5EC47"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この要領は、平成２２年３月１日から施行する。</w:t>
      </w:r>
    </w:p>
    <w:p w14:paraId="6FD664CA" w14:textId="77777777" w:rsidR="009D4E11" w:rsidRPr="00CC6083" w:rsidRDefault="009D4E11" w:rsidP="00A337EA">
      <w:pPr>
        <w:spacing w:line="26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 xml:space="preserve">　附　則</w:t>
      </w:r>
    </w:p>
    <w:p w14:paraId="0EE5831C" w14:textId="77777777" w:rsidR="009D4E11" w:rsidRPr="002B43E5" w:rsidRDefault="009D4E11" w:rsidP="009D4E11">
      <w:pPr>
        <w:spacing w:line="240" w:lineRule="exact"/>
        <w:ind w:firstLineChars="100" w:firstLine="180"/>
        <w:rPr>
          <w:rFonts w:ascii="メイリオ" w:eastAsia="メイリオ" w:hAnsi="メイリオ" w:cs="メイリオ"/>
          <w:color w:val="000000" w:themeColor="text1"/>
          <w:sz w:val="18"/>
          <w:szCs w:val="18"/>
        </w:rPr>
      </w:pPr>
      <w:r w:rsidRPr="002B43E5">
        <w:rPr>
          <w:rFonts w:ascii="メイリオ" w:eastAsia="メイリオ" w:hAnsi="メイリオ" w:cs="メイリオ" w:hint="eastAsia"/>
          <w:color w:val="000000" w:themeColor="text1"/>
          <w:sz w:val="18"/>
          <w:szCs w:val="18"/>
        </w:rPr>
        <w:t>この要領は、平成２６年</w:t>
      </w:r>
      <w:r w:rsidR="00A45EA4" w:rsidRPr="002B43E5">
        <w:rPr>
          <w:rFonts w:ascii="メイリオ" w:eastAsia="メイリオ" w:hAnsi="メイリオ" w:cs="メイリオ" w:hint="eastAsia"/>
          <w:color w:val="000000" w:themeColor="text1"/>
          <w:sz w:val="18"/>
          <w:szCs w:val="18"/>
        </w:rPr>
        <w:t>４</w:t>
      </w:r>
      <w:r w:rsidRPr="002B43E5">
        <w:rPr>
          <w:rFonts w:ascii="メイリオ" w:eastAsia="メイリオ" w:hAnsi="メイリオ" w:cs="メイリオ" w:hint="eastAsia"/>
          <w:color w:val="000000" w:themeColor="text1"/>
          <w:sz w:val="18"/>
          <w:szCs w:val="18"/>
        </w:rPr>
        <w:t>月１日から施行する。</w:t>
      </w:r>
    </w:p>
    <w:p w14:paraId="15E3880A" w14:textId="77777777" w:rsidR="0093744F" w:rsidRPr="002B43E5" w:rsidRDefault="0093744F" w:rsidP="0093744F">
      <w:pPr>
        <w:spacing w:line="260" w:lineRule="exact"/>
        <w:ind w:firstLineChars="100" w:firstLine="180"/>
        <w:rPr>
          <w:rFonts w:ascii="メイリオ" w:eastAsia="メイリオ" w:hAnsi="メイリオ" w:cs="メイリオ"/>
          <w:color w:val="000000" w:themeColor="text1"/>
          <w:sz w:val="18"/>
          <w:szCs w:val="18"/>
        </w:rPr>
      </w:pPr>
      <w:r w:rsidRPr="002B43E5">
        <w:rPr>
          <w:rFonts w:ascii="メイリオ" w:eastAsia="メイリオ" w:hAnsi="メイリオ" w:cs="メイリオ" w:hint="eastAsia"/>
          <w:sz w:val="18"/>
          <w:szCs w:val="18"/>
        </w:rPr>
        <w:t xml:space="preserve">　</w:t>
      </w:r>
      <w:r w:rsidRPr="002B43E5">
        <w:rPr>
          <w:rFonts w:ascii="メイリオ" w:eastAsia="メイリオ" w:hAnsi="メイリオ" w:cs="メイリオ" w:hint="eastAsia"/>
          <w:color w:val="000000" w:themeColor="text1"/>
          <w:sz w:val="18"/>
          <w:szCs w:val="18"/>
        </w:rPr>
        <w:t xml:space="preserve">　附　則</w:t>
      </w:r>
    </w:p>
    <w:p w14:paraId="54E6AA51" w14:textId="77777777" w:rsidR="0093744F" w:rsidRPr="00CC6083" w:rsidRDefault="0093744F" w:rsidP="0093744F">
      <w:pPr>
        <w:spacing w:line="240" w:lineRule="exact"/>
        <w:ind w:firstLineChars="100" w:firstLine="180"/>
        <w:rPr>
          <w:rFonts w:ascii="メイリオ" w:eastAsia="メイリオ" w:hAnsi="メイリオ" w:cs="メイリオ"/>
          <w:color w:val="000000" w:themeColor="text1"/>
          <w:sz w:val="18"/>
          <w:szCs w:val="18"/>
        </w:rPr>
      </w:pPr>
      <w:r w:rsidRPr="002B43E5">
        <w:rPr>
          <w:rFonts w:ascii="メイリオ" w:eastAsia="メイリオ" w:hAnsi="メイリオ" w:cs="メイリオ" w:hint="eastAsia"/>
          <w:color w:val="000000" w:themeColor="text1"/>
          <w:sz w:val="18"/>
          <w:szCs w:val="18"/>
        </w:rPr>
        <w:t>この要領は、平成３１年１月４日から施行する。</w:t>
      </w:r>
    </w:p>
    <w:p w14:paraId="2E6A949D" w14:textId="77777777" w:rsidR="007152A5" w:rsidRPr="00FD2BA8" w:rsidRDefault="007152A5" w:rsidP="00D81769">
      <w:pPr>
        <w:spacing w:line="240" w:lineRule="exact"/>
        <w:ind w:firstLineChars="200" w:firstLine="360"/>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 xml:space="preserve">　附　則</w:t>
      </w:r>
    </w:p>
    <w:p w14:paraId="49D4064E" w14:textId="0721481E" w:rsidR="007152A5" w:rsidRPr="00FD2BA8" w:rsidRDefault="007152A5" w:rsidP="007152A5">
      <w:pPr>
        <w:spacing w:line="240" w:lineRule="exact"/>
        <w:ind w:firstLineChars="100" w:firstLine="180"/>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この要領は、令和６年４月１日から施行する。</w:t>
      </w:r>
    </w:p>
    <w:p w14:paraId="6D73BC4E" w14:textId="77777777" w:rsidR="007F3A90" w:rsidRDefault="007F3A90" w:rsidP="00E87E5E">
      <w:pPr>
        <w:spacing w:line="260" w:lineRule="exact"/>
        <w:rPr>
          <w:rFonts w:ascii="メイリオ" w:eastAsia="メイリオ"/>
          <w:b/>
          <w:sz w:val="22"/>
        </w:rPr>
      </w:pPr>
    </w:p>
    <w:p w14:paraId="0C0BFC8B" w14:textId="77777777" w:rsidR="007F3A90" w:rsidRDefault="007F3A90" w:rsidP="00E87E5E">
      <w:pPr>
        <w:spacing w:line="260" w:lineRule="exact"/>
        <w:rPr>
          <w:rFonts w:ascii="メイリオ" w:eastAsia="メイリオ"/>
          <w:b/>
          <w:sz w:val="22"/>
        </w:rPr>
      </w:pPr>
    </w:p>
    <w:p w14:paraId="42E40BE1" w14:textId="77777777" w:rsidR="007F3A90" w:rsidRDefault="007F3A90" w:rsidP="00E87E5E">
      <w:pPr>
        <w:spacing w:line="260" w:lineRule="exact"/>
        <w:rPr>
          <w:rFonts w:ascii="メイリオ" w:eastAsia="メイリオ"/>
          <w:b/>
          <w:sz w:val="22"/>
        </w:rPr>
      </w:pPr>
    </w:p>
    <w:p w14:paraId="41A89719" w14:textId="77777777" w:rsidR="007F3A90" w:rsidRDefault="007F3A90" w:rsidP="00E87E5E">
      <w:pPr>
        <w:spacing w:line="260" w:lineRule="exact"/>
        <w:rPr>
          <w:rFonts w:ascii="メイリオ" w:eastAsia="メイリオ"/>
          <w:b/>
          <w:sz w:val="22"/>
        </w:rPr>
      </w:pPr>
    </w:p>
    <w:p w14:paraId="7BB9642F" w14:textId="77777777" w:rsidR="00DE30DD" w:rsidRDefault="00DE30DD" w:rsidP="00E87E5E">
      <w:pPr>
        <w:spacing w:line="260" w:lineRule="exact"/>
        <w:rPr>
          <w:rFonts w:ascii="メイリオ" w:eastAsia="メイリオ"/>
          <w:b/>
          <w:sz w:val="22"/>
        </w:rPr>
      </w:pPr>
    </w:p>
    <w:p w14:paraId="12455191" w14:textId="77777777" w:rsidR="00DE30DD" w:rsidRDefault="00DE30DD" w:rsidP="00E87E5E">
      <w:pPr>
        <w:spacing w:line="260" w:lineRule="exact"/>
        <w:rPr>
          <w:rFonts w:ascii="メイリオ" w:eastAsia="メイリオ"/>
          <w:b/>
          <w:sz w:val="22"/>
        </w:rPr>
      </w:pPr>
    </w:p>
    <w:p w14:paraId="0856F023" w14:textId="77777777" w:rsidR="00DE30DD" w:rsidRDefault="00DE30DD" w:rsidP="00E87E5E">
      <w:pPr>
        <w:spacing w:line="260" w:lineRule="exact"/>
        <w:rPr>
          <w:rFonts w:ascii="メイリオ" w:eastAsia="メイリオ"/>
          <w:b/>
          <w:sz w:val="22"/>
        </w:rPr>
      </w:pPr>
    </w:p>
    <w:p w14:paraId="0A4714A2" w14:textId="77777777" w:rsidR="00393850" w:rsidRDefault="00393850" w:rsidP="00393850">
      <w:r w:rsidRPr="00D763D1">
        <w:rPr>
          <w:rFonts w:hint="eastAsia"/>
          <w:b/>
          <w:noProof/>
          <w:sz w:val="24"/>
        </w:rPr>
        <mc:AlternateContent>
          <mc:Choice Requires="wps">
            <w:drawing>
              <wp:anchor distT="0" distB="0" distL="114300" distR="114300" simplePos="0" relativeHeight="251620352" behindDoc="0" locked="0" layoutInCell="1" allowOverlap="1" wp14:anchorId="31047F54" wp14:editId="1F64D5EB">
                <wp:simplePos x="0" y="0"/>
                <wp:positionH relativeFrom="column">
                  <wp:posOffset>51435</wp:posOffset>
                </wp:positionH>
                <wp:positionV relativeFrom="paragraph">
                  <wp:posOffset>51435</wp:posOffset>
                </wp:positionV>
                <wp:extent cx="4410075" cy="401955"/>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A686" w14:textId="77777777" w:rsidR="005F34D7" w:rsidRPr="00ED7E38" w:rsidRDefault="005F34D7" w:rsidP="00393850">
                            <w:pPr>
                              <w:rPr>
                                <w:rFonts w:ascii="メイリオ" w:eastAsia="メイリオ" w:hAnsi="メイリオ" w:cs="メイリオ"/>
                              </w:rPr>
                            </w:pPr>
                            <w:r>
                              <w:rPr>
                                <w:rFonts w:ascii="メイリオ" w:eastAsia="メイリオ" w:hAnsi="メイリオ" w:cs="メイリオ" w:hint="eastAsia"/>
                                <w:b/>
                                <w:sz w:val="24"/>
                              </w:rPr>
                              <w:t>苦情申出書　様式</w:t>
                            </w:r>
                            <w:r>
                              <w:rPr>
                                <w:rFonts w:ascii="メイリオ" w:eastAsia="メイリオ" w:hAnsi="メイリオ" w:cs="メイリオ" w:hint="eastAsia"/>
                                <w:b/>
                                <w:sz w:val="20"/>
                                <w:szCs w:val="20"/>
                              </w:rPr>
                              <w:t>（苦情対応要領　第２ 苦情申出の手続き</w:t>
                            </w:r>
                            <w:r w:rsidRPr="00ED7E38">
                              <w:rPr>
                                <w:rFonts w:ascii="メイリオ" w:eastAsia="メイリオ" w:hAnsi="メイリオ" w:cs="メイリオ" w:hint="eastAsia"/>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47F54" id="テキスト ボックス 116" o:spid="_x0000_s1199" type="#_x0000_t202" style="position:absolute;left:0;text-align:left;margin-left:4.05pt;margin-top:4.05pt;width:347.25pt;height:3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" filled="f" stroked="f">
                <v:textbox inset="5.85pt,.7pt,5.85pt,.7pt">
                  <w:txbxContent>
                    <w:p w14:paraId="6DDCA686" w14:textId="77777777" w:rsidR="005F34D7" w:rsidRPr="00ED7E38" w:rsidRDefault="005F34D7" w:rsidP="00393850">
                      <w:pPr>
                        <w:rPr>
                          <w:rFonts w:ascii="メイリオ" w:eastAsia="メイリオ" w:hAnsi="メイリオ" w:cs="メイリオ"/>
                        </w:rPr>
                      </w:pPr>
                      <w:r>
                        <w:rPr>
                          <w:rFonts w:ascii="メイリオ" w:eastAsia="メイリオ" w:hAnsi="メイリオ" w:cs="メイリオ" w:hint="eastAsia"/>
                          <w:b/>
                          <w:sz w:val="24"/>
                        </w:rPr>
                        <w:t>苦情申出書　様式</w:t>
                      </w:r>
                      <w:r>
                        <w:rPr>
                          <w:rFonts w:ascii="メイリオ" w:eastAsia="メイリオ" w:hAnsi="メイリオ" w:cs="メイリオ" w:hint="eastAsia"/>
                          <w:b/>
                          <w:sz w:val="20"/>
                          <w:szCs w:val="20"/>
                        </w:rPr>
                        <w:t>（苦情対応要領　第２ 苦情申出の手続き</w:t>
                      </w:r>
                      <w:r w:rsidRPr="00ED7E38">
                        <w:rPr>
                          <w:rFonts w:ascii="メイリオ" w:eastAsia="メイリオ" w:hAnsi="メイリオ" w:cs="メイリオ" w:hint="eastAsia"/>
                          <w:b/>
                          <w:sz w:val="20"/>
                          <w:szCs w:val="20"/>
                        </w:rPr>
                        <w:t>）</w:t>
                      </w:r>
                    </w:p>
                  </w:txbxContent>
                </v:textbox>
              </v:shape>
            </w:pict>
          </mc:Fallback>
        </mc:AlternateContent>
      </w:r>
    </w:p>
    <w:p w14:paraId="63EF3AE1" w14:textId="77777777" w:rsidR="00393850" w:rsidRDefault="00393850" w:rsidP="00393850"/>
    <w:p w14:paraId="6BB2B422" w14:textId="77777777" w:rsidR="00393850" w:rsidRDefault="00B11923" w:rsidP="00393850">
      <w:r>
        <w:rPr>
          <w:noProof/>
        </w:rPr>
        <w:drawing>
          <wp:anchor distT="0" distB="0" distL="114300" distR="114300" simplePos="0" relativeHeight="251719680" behindDoc="0" locked="0" layoutInCell="1" allowOverlap="1" wp14:anchorId="459CA5C3" wp14:editId="7A6F4FAA">
            <wp:simplePos x="0" y="0"/>
            <wp:positionH relativeFrom="column">
              <wp:posOffset>-34290</wp:posOffset>
            </wp:positionH>
            <wp:positionV relativeFrom="paragraph">
              <wp:posOffset>179487</wp:posOffset>
            </wp:positionV>
            <wp:extent cx="6210300" cy="4342161"/>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コメント 2023-10-20 131302.png"/>
                    <pic:cNvPicPr/>
                  </pic:nvPicPr>
                  <pic:blipFill rotWithShape="1">
                    <a:blip r:embed="rId20">
                      <a:extLst>
                        <a:ext uri="{28A0092B-C50C-407E-A947-70E740481C1C}">
                          <a14:useLocalDpi xmlns:a14="http://schemas.microsoft.com/office/drawing/2010/main" val="0"/>
                        </a:ext>
                      </a:extLst>
                    </a:blip>
                    <a:srcRect l="2646" t="2053" r="1649" b="2038"/>
                    <a:stretch/>
                  </pic:blipFill>
                  <pic:spPr bwMode="auto">
                    <a:xfrm>
                      <a:off x="0" y="0"/>
                      <a:ext cx="6210389" cy="4342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79DB" w14:textId="77777777" w:rsidR="00393850" w:rsidRDefault="00393850" w:rsidP="00393850"/>
    <w:p w14:paraId="6A10A9FC" w14:textId="77777777" w:rsidR="00393850" w:rsidRDefault="00393850" w:rsidP="00393850"/>
    <w:p w14:paraId="1C562A2D" w14:textId="77777777" w:rsidR="00393850" w:rsidRDefault="00393850" w:rsidP="00393850"/>
    <w:p w14:paraId="309CBCF7" w14:textId="77777777" w:rsidR="00393850" w:rsidRDefault="00393850" w:rsidP="00393850"/>
    <w:p w14:paraId="080A278D" w14:textId="77777777" w:rsidR="00393850" w:rsidRDefault="00393850" w:rsidP="00393850"/>
    <w:p w14:paraId="089BFB35" w14:textId="77777777" w:rsidR="00393850" w:rsidRDefault="00393850" w:rsidP="00393850"/>
    <w:p w14:paraId="6300CF75" w14:textId="77777777" w:rsidR="00393850" w:rsidRDefault="00393850" w:rsidP="00393850"/>
    <w:p w14:paraId="3123A5FA" w14:textId="77777777" w:rsidR="00393850" w:rsidRDefault="00393850" w:rsidP="00393850"/>
    <w:p w14:paraId="3FA345EE" w14:textId="77777777" w:rsidR="00393850" w:rsidRDefault="00393850" w:rsidP="00393850"/>
    <w:p w14:paraId="75BE9AB1" w14:textId="77777777" w:rsidR="00393850" w:rsidRDefault="00393850" w:rsidP="00393850"/>
    <w:p w14:paraId="2C417356" w14:textId="77777777" w:rsidR="00393850" w:rsidRDefault="00393850" w:rsidP="00393850"/>
    <w:p w14:paraId="65F2679B" w14:textId="77777777" w:rsidR="00393850" w:rsidRDefault="00393850" w:rsidP="00393850"/>
    <w:p w14:paraId="1F7D9C72" w14:textId="77777777" w:rsidR="00393850" w:rsidRDefault="00393850" w:rsidP="00393850"/>
    <w:p w14:paraId="30E793E9" w14:textId="77777777" w:rsidR="00393850" w:rsidRDefault="00393850" w:rsidP="00393850"/>
    <w:p w14:paraId="3F222AF6" w14:textId="77777777" w:rsidR="00393850" w:rsidRDefault="00393850" w:rsidP="00393850"/>
    <w:p w14:paraId="1CD6E6A0" w14:textId="77777777" w:rsidR="00393850" w:rsidRDefault="00393850" w:rsidP="00393850"/>
    <w:p w14:paraId="7B5A57FF" w14:textId="77777777" w:rsidR="00393850" w:rsidRDefault="00393850" w:rsidP="00393850"/>
    <w:p w14:paraId="53EEC39A" w14:textId="77777777" w:rsidR="00393850" w:rsidRDefault="00393850" w:rsidP="00393850"/>
    <w:p w14:paraId="09D2CF6E" w14:textId="77777777" w:rsidR="00393850" w:rsidRDefault="00393850" w:rsidP="00393850"/>
    <w:p w14:paraId="776C5253" w14:textId="77777777" w:rsidR="00393850" w:rsidRDefault="00393850" w:rsidP="00393850"/>
    <w:p w14:paraId="119F302B" w14:textId="77777777" w:rsidR="00393850" w:rsidRDefault="00393850" w:rsidP="00393850"/>
    <w:p w14:paraId="23079865" w14:textId="77777777" w:rsidR="00393850" w:rsidRDefault="00393850" w:rsidP="00393850"/>
    <w:p w14:paraId="756E2C10" w14:textId="77777777" w:rsidR="00393850" w:rsidRDefault="00393850" w:rsidP="00393850"/>
    <w:p w14:paraId="1E9D45B2" w14:textId="77777777" w:rsidR="00393850" w:rsidRDefault="00393850" w:rsidP="00393850"/>
    <w:p w14:paraId="12877617" w14:textId="77777777" w:rsidR="00393850" w:rsidRDefault="00393850" w:rsidP="00393850"/>
    <w:p w14:paraId="71C9FB36" w14:textId="77777777" w:rsidR="00393850" w:rsidRDefault="00393850" w:rsidP="00393850"/>
    <w:p w14:paraId="6CB742EC" w14:textId="77777777" w:rsidR="00B11923" w:rsidRDefault="00B11923" w:rsidP="00393850"/>
    <w:p w14:paraId="4D8F3EC3" w14:textId="77777777" w:rsidR="00393850" w:rsidRDefault="00393850" w:rsidP="00393850">
      <w:r>
        <w:rPr>
          <w:rFonts w:ascii="メイリオ" w:eastAsia="メイリオ" w:hAnsi="メイリオ" w:cs="メイリオ" w:hint="eastAsia"/>
          <w:noProof/>
          <w:sz w:val="20"/>
        </w:rPr>
        <mc:AlternateContent>
          <mc:Choice Requires="wps">
            <w:drawing>
              <wp:anchor distT="0" distB="0" distL="114300" distR="114300" simplePos="0" relativeHeight="251622400" behindDoc="0" locked="0" layoutInCell="1" allowOverlap="1" wp14:anchorId="2057627B" wp14:editId="1B502EE9">
                <wp:simplePos x="0" y="0"/>
                <wp:positionH relativeFrom="column">
                  <wp:posOffset>167882</wp:posOffset>
                </wp:positionH>
                <wp:positionV relativeFrom="paragraph">
                  <wp:posOffset>108438</wp:posOffset>
                </wp:positionV>
                <wp:extent cx="6115381" cy="603250"/>
                <wp:effectExtent l="0" t="0" r="19050" b="25400"/>
                <wp:wrapNone/>
                <wp:docPr id="118" name="正方形/長方形 118"/>
                <wp:cNvGraphicFramePr/>
                <a:graphic xmlns:a="http://schemas.openxmlformats.org/drawingml/2006/main">
                  <a:graphicData uri="http://schemas.microsoft.com/office/word/2010/wordprocessingShape">
                    <wps:wsp>
                      <wps:cNvSpPr/>
                      <wps:spPr>
                        <a:xfrm>
                          <a:off x="0" y="0"/>
                          <a:ext cx="6115381" cy="603250"/>
                        </a:xfrm>
                        <a:prstGeom prst="rect">
                          <a:avLst/>
                        </a:prstGeom>
                        <a:noFill/>
                        <a:ln w="95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2CB1C" id="正方形/長方形 118" o:spid="_x0000_s1026" style="position:absolute;left:0;text-align:left;margin-left:13.2pt;margin-top:8.55pt;width:481.55pt;height: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" filled="f" strokecolor="windowText">
                <v:stroke dashstyle="1 1"/>
              </v:rect>
            </w:pict>
          </mc:Fallback>
        </mc:AlternateContent>
      </w:r>
    </w:p>
    <w:p w14:paraId="0B678F64" w14:textId="77777777" w:rsidR="00393850" w:rsidRPr="00C12570" w:rsidRDefault="00B876AB" w:rsidP="00B5610E">
      <w:pPr>
        <w:spacing w:line="240" w:lineRule="exact"/>
        <w:ind w:leftChars="200" w:left="420" w:rightChars="-67" w:right="-141"/>
        <w:rPr>
          <w:rFonts w:ascii="メイリオ" w:eastAsia="メイリオ" w:hAnsi="メイリオ" w:cs="メイリオ"/>
          <w:b/>
          <w:sz w:val="20"/>
        </w:rPr>
      </w:pPr>
      <w:r>
        <w:rPr>
          <w:rFonts w:ascii="メイリオ" w:eastAsia="メイリオ" w:hAnsi="メイリオ" w:cs="メイリオ" w:hint="eastAsia"/>
          <w:b/>
          <w:sz w:val="20"/>
        </w:rPr>
        <w:t>P.</w:t>
      </w:r>
      <w:r w:rsidRPr="00FD2BA8">
        <w:rPr>
          <w:rFonts w:ascii="メイリオ" w:eastAsia="メイリオ" w:hAnsi="メイリオ" w:cs="メイリオ" w:hint="eastAsia"/>
          <w:b/>
          <w:color w:val="000000" w:themeColor="text1"/>
          <w:sz w:val="20"/>
        </w:rPr>
        <w:t>2</w:t>
      </w:r>
      <w:r w:rsidRPr="00FD2BA8">
        <w:rPr>
          <w:rFonts w:ascii="メイリオ" w:eastAsia="メイリオ" w:hAnsi="メイリオ" w:cs="メイリオ"/>
          <w:b/>
          <w:color w:val="000000" w:themeColor="text1"/>
          <w:sz w:val="20"/>
        </w:rPr>
        <w:t>5</w:t>
      </w:r>
      <w:r w:rsidR="00A706FA" w:rsidRPr="00FD2BA8">
        <w:rPr>
          <w:rFonts w:ascii="メイリオ" w:eastAsia="メイリオ" w:hAnsi="メイリオ" w:cs="メイリオ" w:hint="eastAsia"/>
          <w:b/>
          <w:color w:val="000000" w:themeColor="text1"/>
          <w:sz w:val="20"/>
        </w:rPr>
        <w:t>～</w:t>
      </w:r>
      <w:r w:rsidR="00B5610E" w:rsidRPr="00FD2BA8">
        <w:rPr>
          <w:rFonts w:ascii="メイリオ" w:eastAsia="メイリオ" w:hAnsi="メイリオ" w:cs="メイリオ" w:hint="eastAsia"/>
          <w:b/>
          <w:color w:val="000000" w:themeColor="text1"/>
          <w:sz w:val="20"/>
        </w:rPr>
        <w:t>P.2</w:t>
      </w:r>
      <w:r w:rsidRPr="00FD2BA8">
        <w:rPr>
          <w:rFonts w:ascii="メイリオ" w:eastAsia="メイリオ" w:hAnsi="メイリオ" w:cs="メイリオ"/>
          <w:b/>
          <w:color w:val="000000" w:themeColor="text1"/>
          <w:sz w:val="20"/>
        </w:rPr>
        <w:t>8</w:t>
      </w:r>
      <w:r w:rsidR="00A706FA">
        <w:rPr>
          <w:rFonts w:ascii="メイリオ" w:eastAsia="メイリオ" w:hAnsi="メイリオ" w:cs="メイリオ" w:hint="eastAsia"/>
          <w:b/>
          <w:sz w:val="20"/>
        </w:rPr>
        <w:t>の苦情対応に係る要綱・要領及び</w:t>
      </w:r>
      <w:r w:rsidR="00393850" w:rsidRPr="00C12570">
        <w:rPr>
          <w:rFonts w:ascii="メイリオ" w:eastAsia="メイリオ" w:hAnsi="メイリオ" w:cs="メイリオ" w:hint="eastAsia"/>
          <w:b/>
          <w:sz w:val="20"/>
        </w:rPr>
        <w:t>様式は、府立学校に勤務する教職員を対象とするものです。</w:t>
      </w:r>
    </w:p>
    <w:p w14:paraId="1EF4ACEC" w14:textId="77777777" w:rsidR="00393850" w:rsidRPr="00C12570" w:rsidRDefault="00393850" w:rsidP="00393850">
      <w:pPr>
        <w:spacing w:line="240" w:lineRule="exact"/>
        <w:ind w:leftChars="200" w:left="420"/>
        <w:rPr>
          <w:rFonts w:ascii="メイリオ" w:eastAsia="メイリオ" w:hAnsi="メイリオ" w:cs="メイリオ"/>
          <w:b/>
          <w:sz w:val="20"/>
        </w:rPr>
      </w:pPr>
      <w:r w:rsidRPr="00C12570">
        <w:rPr>
          <w:rFonts w:ascii="メイリオ" w:eastAsia="メイリオ" w:hAnsi="メイリオ" w:cs="メイリオ" w:hint="eastAsia"/>
          <w:b/>
          <w:sz w:val="20"/>
        </w:rPr>
        <w:t>市町村立学校に勤務する教職員については、各市町村教育委員</w:t>
      </w:r>
      <w:r w:rsidRPr="002B43E5">
        <w:rPr>
          <w:rFonts w:ascii="メイリオ" w:eastAsia="メイリオ" w:hAnsi="メイリオ" w:cs="メイリオ" w:hint="eastAsia"/>
          <w:b/>
          <w:sz w:val="20"/>
        </w:rPr>
        <w:t>会</w:t>
      </w:r>
      <w:r w:rsidR="0093744F" w:rsidRPr="002B43E5">
        <w:rPr>
          <w:rFonts w:ascii="メイリオ" w:eastAsia="メイリオ" w:hAnsi="メイリオ" w:cs="メイリオ" w:hint="eastAsia"/>
          <w:b/>
          <w:sz w:val="20"/>
        </w:rPr>
        <w:t>が</w:t>
      </w:r>
      <w:r w:rsidRPr="00C12570">
        <w:rPr>
          <w:rFonts w:ascii="メイリオ" w:eastAsia="メイリオ" w:hAnsi="メイリオ" w:cs="メイリオ" w:hint="eastAsia"/>
          <w:b/>
          <w:sz w:val="20"/>
        </w:rPr>
        <w:t>、大阪市教育委員会から大阪府教育委員会に派遣される教職員については、大阪市教育委員会が、別に定めることとしています。</w:t>
      </w:r>
    </w:p>
    <w:p w14:paraId="2B9A990D" w14:textId="77777777" w:rsidR="00393850" w:rsidRDefault="00393850" w:rsidP="00393850"/>
    <w:p w14:paraId="64EE4DDB" w14:textId="77777777" w:rsidR="00393850" w:rsidRDefault="00393850" w:rsidP="00393850"/>
    <w:p w14:paraId="252DA500" w14:textId="77777777" w:rsidR="00393850" w:rsidRDefault="00393850" w:rsidP="00393850"/>
    <w:p w14:paraId="631FADB1" w14:textId="77777777" w:rsidR="00393850" w:rsidRDefault="00393850" w:rsidP="00393850"/>
    <w:p w14:paraId="51573E16" w14:textId="77777777" w:rsidR="00393850" w:rsidRDefault="00393850" w:rsidP="00393850"/>
    <w:p w14:paraId="1AF5A338" w14:textId="77777777" w:rsidR="00393850" w:rsidRDefault="00393850" w:rsidP="00393850"/>
    <w:p w14:paraId="5C834AEC" w14:textId="77777777" w:rsidR="00393850" w:rsidRDefault="00393850" w:rsidP="00393850"/>
    <w:p w14:paraId="33DE26B0" w14:textId="77777777" w:rsidR="00393850" w:rsidRDefault="00393850" w:rsidP="00393850"/>
    <w:p w14:paraId="6C7EF771" w14:textId="77777777" w:rsidR="00393850" w:rsidRDefault="00393850" w:rsidP="00393850"/>
    <w:p w14:paraId="5DE78B28" w14:textId="77777777" w:rsidR="00393850" w:rsidRDefault="00393850" w:rsidP="00393850"/>
    <w:p w14:paraId="16D266F5" w14:textId="77777777" w:rsidR="00393850" w:rsidRDefault="00393850" w:rsidP="00393850">
      <w:pPr>
        <w:sectPr w:rsidR="00393850" w:rsidSect="00F47430">
          <w:footerReference w:type="default" r:id="rId21"/>
          <w:type w:val="continuous"/>
          <w:pgSz w:w="11907" w:h="16840" w:code="9"/>
          <w:pgMar w:top="1134" w:right="1134" w:bottom="1134" w:left="1134" w:header="851" w:footer="567" w:gutter="0"/>
          <w:pgNumType w:fmt="numberInDash" w:start="23"/>
          <w:cols w:space="425"/>
          <w:docGrid w:linePitch="303" w:charSpace="-98"/>
        </w:sectPr>
      </w:pPr>
    </w:p>
    <w:p w14:paraId="20C48E49" w14:textId="77777777" w:rsidR="00D61018" w:rsidRPr="00D61018" w:rsidRDefault="00D61018" w:rsidP="00D61018">
      <w:pPr>
        <w:spacing w:line="360" w:lineRule="exact"/>
        <w:jc w:val="center"/>
        <w:rPr>
          <w:rFonts w:ascii="メイリオ" w:eastAsia="メイリオ"/>
          <w:b/>
          <w:sz w:val="32"/>
          <w:szCs w:val="32"/>
        </w:rPr>
      </w:pPr>
      <w:r w:rsidRPr="00D61018">
        <w:rPr>
          <w:rFonts w:ascii="メイリオ" w:eastAsia="メイリオ" w:hint="eastAsia"/>
          <w:b/>
          <w:sz w:val="32"/>
          <w:szCs w:val="32"/>
        </w:rPr>
        <w:lastRenderedPageBreak/>
        <w:t>評価基準</w:t>
      </w:r>
    </w:p>
    <w:p w14:paraId="2F9352B9" w14:textId="77777777" w:rsidR="00E87E5E" w:rsidRPr="00AE3AC8" w:rsidRDefault="00E87E5E" w:rsidP="00D61018">
      <w:pPr>
        <w:spacing w:line="360" w:lineRule="exact"/>
        <w:jc w:val="right"/>
        <w:rPr>
          <w:rFonts w:ascii="メイリオ" w:eastAsia="メイリオ"/>
          <w:b/>
          <w:sz w:val="22"/>
        </w:rPr>
      </w:pPr>
      <w:r w:rsidRPr="00AE3AC8">
        <w:rPr>
          <w:rFonts w:ascii="メイリオ" w:eastAsia="メイリオ" w:hint="eastAsia"/>
          <w:b/>
          <w:sz w:val="22"/>
        </w:rPr>
        <w:t>（システム実施要領　別表２）</w:t>
      </w:r>
    </w:p>
    <w:p w14:paraId="41D952A2" w14:textId="77777777" w:rsidR="00E87E5E" w:rsidRPr="00CB24E5" w:rsidRDefault="00E87E5E" w:rsidP="00E87E5E">
      <w:pPr>
        <w:spacing w:line="400" w:lineRule="exact"/>
        <w:rPr>
          <w:rFonts w:ascii="メイリオ" w:eastAsia="メイリオ"/>
          <w:b/>
          <w:sz w:val="28"/>
        </w:rPr>
      </w:pPr>
      <w:r w:rsidRPr="00CB24E5">
        <w:rPr>
          <w:rFonts w:ascii="メイリオ" w:eastAsia="メイリオ" w:hint="eastAsia"/>
          <w:b/>
          <w:sz w:val="28"/>
        </w:rPr>
        <w:t>業績評価</w:t>
      </w:r>
    </w:p>
    <w:p w14:paraId="4943D902" w14:textId="77777777" w:rsidR="00E87E5E" w:rsidRDefault="00E87E5E" w:rsidP="00E87E5E">
      <w:pPr>
        <w:spacing w:line="120" w:lineRule="exact"/>
        <w:rPr>
          <w:rFonts w:ascii="メイリオ" w:eastAsia="メイリオ"/>
        </w:rPr>
      </w:pPr>
    </w:p>
    <w:tbl>
      <w:tblPr>
        <w:tblStyle w:val="afb"/>
        <w:tblW w:w="0" w:type="auto"/>
        <w:tblInd w:w="108" w:type="dxa"/>
        <w:tblLook w:val="04A0" w:firstRow="1" w:lastRow="0" w:firstColumn="1" w:lastColumn="0" w:noHBand="0" w:noVBand="1"/>
      </w:tblPr>
      <w:tblGrid>
        <w:gridCol w:w="1124"/>
        <w:gridCol w:w="566"/>
        <w:gridCol w:w="5030"/>
        <w:gridCol w:w="2800"/>
      </w:tblGrid>
      <w:tr w:rsidR="00E87E5E" w14:paraId="6E8D951E" w14:textId="77777777" w:rsidTr="00B30AC2">
        <w:trPr>
          <w:trHeight w:val="397"/>
        </w:trPr>
        <w:tc>
          <w:tcPr>
            <w:tcW w:w="1134" w:type="dxa"/>
            <w:shd w:val="clear" w:color="auto" w:fill="B6DDE8" w:themeFill="accent5" w:themeFillTint="66"/>
            <w:vAlign w:val="center"/>
          </w:tcPr>
          <w:p w14:paraId="4AE8F87E"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職種</w:t>
            </w:r>
          </w:p>
        </w:tc>
        <w:tc>
          <w:tcPr>
            <w:tcW w:w="5669" w:type="dxa"/>
            <w:gridSpan w:val="2"/>
            <w:shd w:val="clear" w:color="auto" w:fill="B6DDE8" w:themeFill="accent5" w:themeFillTint="66"/>
            <w:vAlign w:val="center"/>
          </w:tcPr>
          <w:p w14:paraId="6691E0A6"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評価基準</w:t>
            </w:r>
          </w:p>
        </w:tc>
        <w:tc>
          <w:tcPr>
            <w:tcW w:w="2835" w:type="dxa"/>
            <w:shd w:val="clear" w:color="auto" w:fill="B6DDE8" w:themeFill="accent5" w:themeFillTint="66"/>
            <w:vAlign w:val="center"/>
          </w:tcPr>
          <w:p w14:paraId="05642935"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備考</w:t>
            </w:r>
          </w:p>
        </w:tc>
      </w:tr>
      <w:tr w:rsidR="00B30AC2" w14:paraId="2B4831B9" w14:textId="77777777" w:rsidTr="00B30AC2">
        <w:trPr>
          <w:cantSplit/>
          <w:trHeight w:val="397"/>
        </w:trPr>
        <w:tc>
          <w:tcPr>
            <w:tcW w:w="1134" w:type="dxa"/>
            <w:vMerge w:val="restart"/>
            <w:textDirection w:val="tbRlV"/>
            <w:vAlign w:val="center"/>
          </w:tcPr>
          <w:p w14:paraId="489E88F3" w14:textId="77777777" w:rsidR="00B30AC2" w:rsidRPr="00827C32" w:rsidRDefault="00B30AC2" w:rsidP="00DF5118">
            <w:pPr>
              <w:spacing w:line="320" w:lineRule="exact"/>
              <w:ind w:left="113" w:right="113"/>
              <w:jc w:val="center"/>
              <w:rPr>
                <w:rFonts w:ascii="メイリオ" w:eastAsia="メイリオ"/>
                <w:b/>
              </w:rPr>
            </w:pPr>
            <w:r w:rsidRPr="00827C32">
              <w:rPr>
                <w:rFonts w:ascii="メイリオ" w:eastAsia="メイリオ" w:hint="eastAsia"/>
                <w:b/>
              </w:rPr>
              <w:t>全 職 種 共 通</w:t>
            </w:r>
          </w:p>
        </w:tc>
        <w:tc>
          <w:tcPr>
            <w:tcW w:w="567" w:type="dxa"/>
            <w:vAlign w:val="center"/>
          </w:tcPr>
          <w:p w14:paraId="04F89F3C" w14:textId="77777777" w:rsidR="00B30AC2" w:rsidRDefault="00B30AC2" w:rsidP="00DF5118">
            <w:pPr>
              <w:spacing w:line="240" w:lineRule="exact"/>
              <w:jc w:val="center"/>
              <w:rPr>
                <w:rFonts w:ascii="メイリオ" w:eastAsia="メイリオ"/>
              </w:rPr>
            </w:pPr>
            <w:r>
              <w:rPr>
                <w:rFonts w:ascii="メイリオ" w:eastAsia="メイリオ" w:hint="eastAsia"/>
              </w:rPr>
              <w:t>SS</w:t>
            </w:r>
          </w:p>
        </w:tc>
        <w:tc>
          <w:tcPr>
            <w:tcW w:w="5102" w:type="dxa"/>
            <w:vAlign w:val="center"/>
          </w:tcPr>
          <w:p w14:paraId="510162D0" w14:textId="77777777" w:rsidR="00B30AC2" w:rsidRDefault="00B30AC2" w:rsidP="00DF5118">
            <w:pPr>
              <w:spacing w:line="240" w:lineRule="exact"/>
              <w:rPr>
                <w:rFonts w:ascii="メイリオ" w:eastAsia="メイリオ"/>
              </w:rPr>
            </w:pPr>
            <w:r>
              <w:rPr>
                <w:rFonts w:ascii="メイリオ" w:eastAsia="メイリオ" w:hint="eastAsia"/>
              </w:rPr>
              <w:t>目標を大きく上回る、著しく高い業績である</w:t>
            </w:r>
          </w:p>
        </w:tc>
        <w:tc>
          <w:tcPr>
            <w:tcW w:w="2835" w:type="dxa"/>
            <w:vMerge w:val="restart"/>
            <w:vAlign w:val="center"/>
          </w:tcPr>
          <w:p w14:paraId="3D38B13C" w14:textId="77777777" w:rsidR="00B30AC2" w:rsidRDefault="00B30AC2" w:rsidP="00B30AC2">
            <w:pPr>
              <w:spacing w:line="320" w:lineRule="exact"/>
              <w:ind w:firstLineChars="100" w:firstLine="210"/>
              <w:rPr>
                <w:rFonts w:ascii="メイリオ" w:eastAsia="メイリオ"/>
              </w:rPr>
            </w:pPr>
            <w:r w:rsidRPr="009B30FD">
              <w:rPr>
                <w:rFonts w:ascii="メイリオ" w:eastAsia="メイリオ" w:hint="eastAsia"/>
              </w:rPr>
              <w:t>設定目標の達成状況を</w:t>
            </w:r>
          </w:p>
          <w:p w14:paraId="42F4254F" w14:textId="77777777" w:rsidR="00B30AC2" w:rsidRDefault="00B30AC2" w:rsidP="00B30AC2">
            <w:pPr>
              <w:spacing w:line="320" w:lineRule="exact"/>
              <w:ind w:firstLineChars="100" w:firstLine="210"/>
              <w:rPr>
                <w:rFonts w:ascii="メイリオ" w:eastAsia="メイリオ"/>
              </w:rPr>
            </w:pPr>
            <w:r>
              <w:rPr>
                <w:rFonts w:ascii="メイリオ" w:eastAsia="メイリオ" w:hint="eastAsia"/>
              </w:rPr>
              <w:t>業績として絶対評価</w:t>
            </w:r>
          </w:p>
        </w:tc>
      </w:tr>
      <w:tr w:rsidR="00B30AC2" w14:paraId="53D8CDA1" w14:textId="77777777" w:rsidTr="00B30AC2">
        <w:trPr>
          <w:trHeight w:val="397"/>
        </w:trPr>
        <w:tc>
          <w:tcPr>
            <w:tcW w:w="1134" w:type="dxa"/>
            <w:vMerge/>
            <w:vAlign w:val="center"/>
          </w:tcPr>
          <w:p w14:paraId="0BA860E0" w14:textId="77777777" w:rsidR="00B30AC2" w:rsidRDefault="00B30AC2" w:rsidP="00DF5118">
            <w:pPr>
              <w:spacing w:line="240" w:lineRule="exact"/>
              <w:rPr>
                <w:rFonts w:ascii="メイリオ" w:eastAsia="メイリオ"/>
              </w:rPr>
            </w:pPr>
          </w:p>
        </w:tc>
        <w:tc>
          <w:tcPr>
            <w:tcW w:w="567" w:type="dxa"/>
            <w:vAlign w:val="center"/>
          </w:tcPr>
          <w:p w14:paraId="55991C9C" w14:textId="77777777" w:rsidR="00B30AC2" w:rsidRPr="00B34A27" w:rsidRDefault="00B30AC2" w:rsidP="00DF5118">
            <w:pPr>
              <w:spacing w:line="240" w:lineRule="exact"/>
              <w:jc w:val="center"/>
              <w:rPr>
                <w:rFonts w:ascii="メイリオ" w:eastAsia="メイリオ"/>
              </w:rPr>
            </w:pPr>
            <w:r w:rsidRPr="00B34A27">
              <w:rPr>
                <w:rFonts w:ascii="メイリオ" w:eastAsia="メイリオ" w:hint="eastAsia"/>
              </w:rPr>
              <w:t>Ｓ</w:t>
            </w:r>
          </w:p>
        </w:tc>
        <w:tc>
          <w:tcPr>
            <w:tcW w:w="5102" w:type="dxa"/>
            <w:vAlign w:val="center"/>
          </w:tcPr>
          <w:p w14:paraId="6DEB5F17" w14:textId="77777777" w:rsidR="00B30AC2" w:rsidRPr="00B34A27" w:rsidRDefault="00B30AC2" w:rsidP="00DF5118">
            <w:pPr>
              <w:spacing w:line="240" w:lineRule="exact"/>
              <w:rPr>
                <w:rFonts w:ascii="メイリオ" w:eastAsia="メイリオ"/>
              </w:rPr>
            </w:pPr>
            <w:r w:rsidRPr="00B34A27">
              <w:rPr>
                <w:rFonts w:ascii="メイリオ" w:eastAsia="メイリオ" w:hint="eastAsia"/>
              </w:rPr>
              <w:t>目標を十分上回っている</w:t>
            </w:r>
          </w:p>
        </w:tc>
        <w:tc>
          <w:tcPr>
            <w:tcW w:w="2835" w:type="dxa"/>
            <w:vMerge/>
            <w:vAlign w:val="center"/>
          </w:tcPr>
          <w:p w14:paraId="79ABEE10" w14:textId="77777777" w:rsidR="00B30AC2" w:rsidRDefault="00B30AC2" w:rsidP="00DF5118">
            <w:pPr>
              <w:spacing w:line="240" w:lineRule="exact"/>
              <w:rPr>
                <w:rFonts w:ascii="メイリオ" w:eastAsia="メイリオ"/>
              </w:rPr>
            </w:pPr>
          </w:p>
        </w:tc>
      </w:tr>
      <w:tr w:rsidR="00B30AC2" w14:paraId="07593E0B" w14:textId="77777777" w:rsidTr="00B30AC2">
        <w:trPr>
          <w:cantSplit/>
          <w:trHeight w:val="397"/>
        </w:trPr>
        <w:tc>
          <w:tcPr>
            <w:tcW w:w="1134" w:type="dxa"/>
            <w:vMerge/>
            <w:vAlign w:val="center"/>
          </w:tcPr>
          <w:p w14:paraId="3F557008" w14:textId="77777777" w:rsidR="00B30AC2" w:rsidRDefault="00B30AC2" w:rsidP="00DF5118">
            <w:pPr>
              <w:spacing w:line="240" w:lineRule="exact"/>
              <w:rPr>
                <w:rFonts w:ascii="メイリオ" w:eastAsia="メイリオ"/>
              </w:rPr>
            </w:pPr>
          </w:p>
        </w:tc>
        <w:tc>
          <w:tcPr>
            <w:tcW w:w="567" w:type="dxa"/>
            <w:vAlign w:val="center"/>
          </w:tcPr>
          <w:p w14:paraId="4BB7B4E1" w14:textId="77777777" w:rsidR="00B30AC2" w:rsidRPr="00B34A27" w:rsidRDefault="00B30AC2" w:rsidP="00DF5118">
            <w:pPr>
              <w:spacing w:line="240" w:lineRule="exact"/>
              <w:jc w:val="center"/>
              <w:rPr>
                <w:rFonts w:ascii="メイリオ" w:eastAsia="メイリオ"/>
              </w:rPr>
            </w:pPr>
            <w:r w:rsidRPr="00B34A27">
              <w:rPr>
                <w:rFonts w:ascii="メイリオ" w:eastAsia="メイリオ" w:hint="eastAsia"/>
              </w:rPr>
              <w:t>Ａ</w:t>
            </w:r>
          </w:p>
        </w:tc>
        <w:tc>
          <w:tcPr>
            <w:tcW w:w="5102" w:type="dxa"/>
            <w:vAlign w:val="center"/>
          </w:tcPr>
          <w:p w14:paraId="61A2EAA3" w14:textId="77777777" w:rsidR="00B30AC2" w:rsidRPr="00B34A27" w:rsidRDefault="00B30AC2" w:rsidP="00FF10F3">
            <w:pPr>
              <w:spacing w:line="240" w:lineRule="exact"/>
              <w:rPr>
                <w:rFonts w:ascii="メイリオ" w:eastAsia="メイリオ"/>
              </w:rPr>
            </w:pPr>
            <w:r w:rsidRPr="00B34A27">
              <w:rPr>
                <w:rFonts w:ascii="メイリオ" w:eastAsia="メイリオ" w:hint="eastAsia"/>
              </w:rPr>
              <w:t>目標を達成している</w:t>
            </w:r>
          </w:p>
        </w:tc>
        <w:tc>
          <w:tcPr>
            <w:tcW w:w="2835" w:type="dxa"/>
            <w:vMerge/>
            <w:vAlign w:val="center"/>
          </w:tcPr>
          <w:p w14:paraId="42105352" w14:textId="77777777" w:rsidR="00B30AC2" w:rsidRDefault="00B30AC2" w:rsidP="00DF5118">
            <w:pPr>
              <w:spacing w:line="240" w:lineRule="exact"/>
              <w:rPr>
                <w:rFonts w:ascii="メイリオ" w:eastAsia="メイリオ"/>
              </w:rPr>
            </w:pPr>
          </w:p>
        </w:tc>
      </w:tr>
      <w:tr w:rsidR="00B30AC2" w14:paraId="55265FC6" w14:textId="77777777" w:rsidTr="00B30AC2">
        <w:trPr>
          <w:cantSplit/>
          <w:trHeight w:val="397"/>
        </w:trPr>
        <w:tc>
          <w:tcPr>
            <w:tcW w:w="1134" w:type="dxa"/>
            <w:vMerge/>
            <w:vAlign w:val="center"/>
          </w:tcPr>
          <w:p w14:paraId="05ADE9E4" w14:textId="77777777" w:rsidR="00B30AC2" w:rsidRDefault="00B30AC2" w:rsidP="00DF5118">
            <w:pPr>
              <w:spacing w:line="240" w:lineRule="exact"/>
              <w:rPr>
                <w:rFonts w:ascii="メイリオ" w:eastAsia="メイリオ"/>
              </w:rPr>
            </w:pPr>
          </w:p>
        </w:tc>
        <w:tc>
          <w:tcPr>
            <w:tcW w:w="567" w:type="dxa"/>
            <w:vAlign w:val="center"/>
          </w:tcPr>
          <w:p w14:paraId="7BF284A6" w14:textId="77777777" w:rsidR="00B30AC2" w:rsidRDefault="00B30AC2" w:rsidP="00DF5118">
            <w:pPr>
              <w:spacing w:line="240" w:lineRule="exact"/>
              <w:jc w:val="center"/>
              <w:rPr>
                <w:rFonts w:ascii="メイリオ" w:eastAsia="メイリオ"/>
              </w:rPr>
            </w:pPr>
            <w:r>
              <w:rPr>
                <w:rFonts w:ascii="メイリオ" w:eastAsia="メイリオ" w:hint="eastAsia"/>
              </w:rPr>
              <w:t>Ｂ</w:t>
            </w:r>
          </w:p>
        </w:tc>
        <w:tc>
          <w:tcPr>
            <w:tcW w:w="5102" w:type="dxa"/>
            <w:vAlign w:val="center"/>
          </w:tcPr>
          <w:p w14:paraId="21D7D6AF" w14:textId="77777777" w:rsidR="00B30AC2" w:rsidRDefault="00B30AC2" w:rsidP="00DF5118">
            <w:pPr>
              <w:spacing w:line="240" w:lineRule="exact"/>
              <w:rPr>
                <w:rFonts w:ascii="メイリオ" w:eastAsia="メイリオ"/>
              </w:rPr>
            </w:pPr>
            <w:r>
              <w:rPr>
                <w:rFonts w:ascii="メイリオ" w:eastAsia="メイリオ" w:hint="eastAsia"/>
              </w:rPr>
              <w:t>目標に達していない</w:t>
            </w:r>
          </w:p>
        </w:tc>
        <w:tc>
          <w:tcPr>
            <w:tcW w:w="2835" w:type="dxa"/>
            <w:vMerge/>
            <w:vAlign w:val="center"/>
          </w:tcPr>
          <w:p w14:paraId="7053AD25" w14:textId="77777777" w:rsidR="00B30AC2" w:rsidRDefault="00B30AC2" w:rsidP="00DF5118">
            <w:pPr>
              <w:spacing w:line="240" w:lineRule="exact"/>
              <w:rPr>
                <w:rFonts w:ascii="メイリオ" w:eastAsia="メイリオ"/>
              </w:rPr>
            </w:pPr>
          </w:p>
        </w:tc>
      </w:tr>
      <w:tr w:rsidR="00B30AC2" w14:paraId="5C40FF94" w14:textId="77777777" w:rsidTr="00B30AC2">
        <w:trPr>
          <w:cantSplit/>
          <w:trHeight w:val="397"/>
        </w:trPr>
        <w:tc>
          <w:tcPr>
            <w:tcW w:w="1134" w:type="dxa"/>
            <w:vMerge/>
            <w:vAlign w:val="center"/>
          </w:tcPr>
          <w:p w14:paraId="3C35082B" w14:textId="77777777" w:rsidR="00B30AC2" w:rsidRDefault="00B30AC2" w:rsidP="00DF5118">
            <w:pPr>
              <w:spacing w:line="240" w:lineRule="exact"/>
              <w:rPr>
                <w:rFonts w:ascii="メイリオ" w:eastAsia="メイリオ"/>
              </w:rPr>
            </w:pPr>
          </w:p>
        </w:tc>
        <w:tc>
          <w:tcPr>
            <w:tcW w:w="567" w:type="dxa"/>
            <w:vAlign w:val="center"/>
          </w:tcPr>
          <w:p w14:paraId="59874046" w14:textId="77777777" w:rsidR="00B30AC2" w:rsidRDefault="00B30AC2" w:rsidP="00DF5118">
            <w:pPr>
              <w:spacing w:line="240" w:lineRule="exact"/>
              <w:jc w:val="center"/>
              <w:rPr>
                <w:rFonts w:ascii="メイリオ" w:eastAsia="メイリオ"/>
              </w:rPr>
            </w:pPr>
            <w:r>
              <w:rPr>
                <w:rFonts w:ascii="メイリオ" w:eastAsia="メイリオ" w:hint="eastAsia"/>
              </w:rPr>
              <w:t>Ｃ</w:t>
            </w:r>
          </w:p>
        </w:tc>
        <w:tc>
          <w:tcPr>
            <w:tcW w:w="5102" w:type="dxa"/>
            <w:vAlign w:val="center"/>
          </w:tcPr>
          <w:p w14:paraId="34B9916D" w14:textId="77777777" w:rsidR="00B30AC2" w:rsidRDefault="00B30AC2" w:rsidP="00DF5118">
            <w:pPr>
              <w:spacing w:line="240" w:lineRule="exact"/>
              <w:rPr>
                <w:rFonts w:ascii="メイリオ" w:eastAsia="メイリオ"/>
              </w:rPr>
            </w:pPr>
            <w:r>
              <w:rPr>
                <w:rFonts w:ascii="メイリオ" w:eastAsia="メイリオ" w:hint="eastAsia"/>
              </w:rPr>
              <w:t>目標を大きく下回り、著しく低い業績である</w:t>
            </w:r>
          </w:p>
        </w:tc>
        <w:tc>
          <w:tcPr>
            <w:tcW w:w="2835" w:type="dxa"/>
            <w:vMerge/>
            <w:vAlign w:val="center"/>
          </w:tcPr>
          <w:p w14:paraId="4E0CCDD3" w14:textId="77777777" w:rsidR="00B30AC2" w:rsidRDefault="00B30AC2" w:rsidP="00DF5118">
            <w:pPr>
              <w:spacing w:line="240" w:lineRule="exact"/>
              <w:rPr>
                <w:rFonts w:ascii="メイリオ" w:eastAsia="メイリオ"/>
              </w:rPr>
            </w:pPr>
          </w:p>
        </w:tc>
      </w:tr>
    </w:tbl>
    <w:p w14:paraId="4499A822" w14:textId="77777777" w:rsidR="00E87E5E" w:rsidRDefault="00E87E5E" w:rsidP="00E87E5E">
      <w:pPr>
        <w:spacing w:line="120" w:lineRule="exact"/>
        <w:rPr>
          <w:rFonts w:ascii="メイリオ" w:eastAsia="メイリオ"/>
        </w:rPr>
      </w:pPr>
    </w:p>
    <w:p w14:paraId="55D3F23F" w14:textId="77777777" w:rsidR="00E87E5E" w:rsidRPr="00CB24E5" w:rsidRDefault="00E87E5E" w:rsidP="00E87E5E">
      <w:pPr>
        <w:spacing w:line="400" w:lineRule="exact"/>
        <w:rPr>
          <w:rFonts w:ascii="メイリオ" w:eastAsia="メイリオ"/>
          <w:b/>
          <w:sz w:val="28"/>
        </w:rPr>
      </w:pPr>
      <w:r>
        <w:rPr>
          <w:rFonts w:ascii="メイリオ" w:eastAsia="メイリオ" w:hint="eastAsia"/>
          <w:b/>
          <w:sz w:val="28"/>
        </w:rPr>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E87E5E" w14:paraId="024CDC4A" w14:textId="77777777" w:rsidTr="0068276F">
        <w:trPr>
          <w:trHeight w:val="397"/>
        </w:trPr>
        <w:tc>
          <w:tcPr>
            <w:tcW w:w="1130" w:type="dxa"/>
            <w:shd w:val="clear" w:color="auto" w:fill="B6DDE8" w:themeFill="accent5" w:themeFillTint="66"/>
            <w:vAlign w:val="center"/>
          </w:tcPr>
          <w:p w14:paraId="3F01492E"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2F6151F0"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43913110"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34141A97"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備考</w:t>
            </w:r>
          </w:p>
        </w:tc>
      </w:tr>
      <w:tr w:rsidR="0068276F" w14:paraId="30AC7785" w14:textId="77777777" w:rsidTr="0068276F">
        <w:trPr>
          <w:trHeight w:val="20"/>
        </w:trPr>
        <w:tc>
          <w:tcPr>
            <w:tcW w:w="1130" w:type="dxa"/>
            <w:vMerge w:val="restart"/>
            <w:vAlign w:val="center"/>
          </w:tcPr>
          <w:p w14:paraId="59ABB6A8" w14:textId="77777777" w:rsidR="0068276F" w:rsidRPr="00D82364" w:rsidRDefault="0068276F" w:rsidP="00DF5118">
            <w:pPr>
              <w:spacing w:line="240" w:lineRule="exact"/>
              <w:jc w:val="center"/>
              <w:rPr>
                <w:rFonts w:ascii="メイリオ" w:eastAsia="メイリオ"/>
                <w:b/>
              </w:rPr>
            </w:pPr>
            <w:r w:rsidRPr="00D82364">
              <w:rPr>
                <w:rFonts w:ascii="メイリオ" w:eastAsia="メイリオ" w:hint="eastAsia"/>
                <w:b/>
              </w:rPr>
              <w:t>校長・</w:t>
            </w:r>
          </w:p>
          <w:p w14:paraId="2B8B3895" w14:textId="77777777" w:rsidR="0068276F" w:rsidRDefault="0068276F" w:rsidP="0088400B">
            <w:pPr>
              <w:spacing w:line="240" w:lineRule="exact"/>
              <w:jc w:val="center"/>
              <w:rPr>
                <w:rFonts w:ascii="メイリオ" w:eastAsia="メイリオ"/>
              </w:rPr>
            </w:pPr>
            <w:r w:rsidRPr="00D82364">
              <w:rPr>
                <w:rFonts w:ascii="メイリオ" w:eastAsia="メイリオ" w:hint="eastAsia"/>
                <w:b/>
              </w:rPr>
              <w:t>准校長</w:t>
            </w:r>
          </w:p>
        </w:tc>
        <w:tc>
          <w:tcPr>
            <w:tcW w:w="567" w:type="dxa"/>
            <w:vAlign w:val="center"/>
          </w:tcPr>
          <w:p w14:paraId="170665AD" w14:textId="77777777" w:rsidR="0068276F" w:rsidRDefault="0068276F" w:rsidP="00DF5118">
            <w:pPr>
              <w:spacing w:line="240" w:lineRule="exact"/>
              <w:jc w:val="center"/>
              <w:rPr>
                <w:rFonts w:ascii="メイリオ" w:eastAsia="メイリオ"/>
              </w:rPr>
            </w:pPr>
            <w:r>
              <w:rPr>
                <w:rFonts w:ascii="メイリオ" w:eastAsia="メイリオ" w:hint="eastAsia"/>
              </w:rPr>
              <w:t>SS</w:t>
            </w:r>
          </w:p>
        </w:tc>
        <w:tc>
          <w:tcPr>
            <w:tcW w:w="5272" w:type="dxa"/>
          </w:tcPr>
          <w:p w14:paraId="6B776481" w14:textId="77777777" w:rsidR="0068276F" w:rsidRDefault="0068276F" w:rsidP="00DF5118">
            <w:pPr>
              <w:spacing w:line="240" w:lineRule="exact"/>
              <w:ind w:firstLineChars="100" w:firstLine="210"/>
              <w:rPr>
                <w:rFonts w:ascii="メイリオ" w:eastAsia="メイリオ"/>
              </w:rPr>
            </w:pPr>
            <w:r w:rsidRPr="00CB24E5">
              <w:rPr>
                <w:rFonts w:ascii="メイリオ" w:eastAsia="メイリオ" w:hint="eastAsia"/>
              </w:rPr>
              <w:t>非常に優れた能力を発揮し、児童生徒の教育の</w:t>
            </w:r>
          </w:p>
          <w:p w14:paraId="5E578DB7" w14:textId="77777777" w:rsidR="0068276F" w:rsidRPr="00CB24E5" w:rsidRDefault="0068276F" w:rsidP="00DF5118">
            <w:pPr>
              <w:spacing w:line="240" w:lineRule="exact"/>
              <w:rPr>
                <w:rFonts w:ascii="メイリオ" w:eastAsia="メイリオ"/>
              </w:rPr>
            </w:pPr>
            <w:r w:rsidRPr="00CB24E5">
              <w:rPr>
                <w:rFonts w:ascii="メイリオ" w:eastAsia="メイリオ" w:hint="eastAsia"/>
              </w:rPr>
              <w:t>充実に大きく寄与するような学校経営や組織運営等を展開している。</w:t>
            </w:r>
          </w:p>
          <w:p w14:paraId="5FE49233"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他の校長・准校長の模範となる水準である。</w:t>
            </w:r>
          </w:p>
        </w:tc>
        <w:tc>
          <w:tcPr>
            <w:tcW w:w="1984" w:type="dxa"/>
            <w:vMerge w:val="restart"/>
            <w:vAlign w:val="center"/>
          </w:tcPr>
          <w:p w14:paraId="5EC99DDF" w14:textId="77777777" w:rsidR="0068276F" w:rsidRDefault="0068276F" w:rsidP="00DF5118">
            <w:pPr>
              <w:spacing w:line="240" w:lineRule="exact"/>
              <w:rPr>
                <w:rFonts w:ascii="メイリオ" w:eastAsia="メイリオ"/>
              </w:rPr>
            </w:pPr>
            <w:r>
              <w:rPr>
                <w:rFonts w:ascii="メイリオ" w:eastAsia="メイリオ" w:hint="eastAsia"/>
              </w:rPr>
              <w:t>・経営的視点</w:t>
            </w:r>
          </w:p>
          <w:p w14:paraId="77BA4AB3" w14:textId="77777777" w:rsidR="0068276F" w:rsidRDefault="0068276F" w:rsidP="00DF5118">
            <w:pPr>
              <w:spacing w:line="240" w:lineRule="exact"/>
              <w:rPr>
                <w:rFonts w:ascii="メイリオ" w:eastAsia="メイリオ"/>
              </w:rPr>
            </w:pPr>
            <w:r>
              <w:rPr>
                <w:rFonts w:ascii="メイリオ" w:eastAsia="メイリオ" w:hint="eastAsia"/>
              </w:rPr>
              <w:t>・課題設定・解決</w:t>
            </w:r>
          </w:p>
          <w:p w14:paraId="40D0BB4D" w14:textId="77777777" w:rsidR="0068276F" w:rsidRDefault="0068276F" w:rsidP="00DF5118">
            <w:pPr>
              <w:spacing w:line="240" w:lineRule="exact"/>
              <w:rPr>
                <w:rFonts w:ascii="メイリオ" w:eastAsia="メイリオ"/>
              </w:rPr>
            </w:pPr>
            <w:r>
              <w:rPr>
                <w:rFonts w:ascii="メイリオ" w:eastAsia="メイリオ" w:hint="eastAsia"/>
              </w:rPr>
              <w:t>・組織運営</w:t>
            </w:r>
          </w:p>
          <w:p w14:paraId="22AE3FA2" w14:textId="77777777" w:rsidR="0068276F" w:rsidRDefault="0068276F" w:rsidP="00DF5118">
            <w:pPr>
              <w:spacing w:line="240" w:lineRule="exact"/>
              <w:rPr>
                <w:rFonts w:ascii="メイリオ" w:eastAsia="メイリオ"/>
              </w:rPr>
            </w:pPr>
            <w:r>
              <w:rPr>
                <w:rFonts w:ascii="メイリオ" w:eastAsia="メイリオ" w:hint="eastAsia"/>
              </w:rPr>
              <w:t>・人事管理・育成</w:t>
            </w:r>
          </w:p>
          <w:p w14:paraId="11CBE858" w14:textId="77777777" w:rsidR="0068276F" w:rsidRDefault="0068276F" w:rsidP="00DF5118">
            <w:pPr>
              <w:spacing w:line="240" w:lineRule="exact"/>
              <w:rPr>
                <w:rFonts w:ascii="メイリオ" w:eastAsia="メイリオ"/>
              </w:rPr>
            </w:pPr>
            <w:r>
              <w:rPr>
                <w:rFonts w:ascii="メイリオ" w:eastAsia="メイリオ" w:hint="eastAsia"/>
              </w:rPr>
              <w:t>・危機・安全管理</w:t>
            </w:r>
          </w:p>
          <w:p w14:paraId="569D3E2D" w14:textId="77777777" w:rsidR="0068276F" w:rsidRDefault="0068276F" w:rsidP="00DF5118">
            <w:pPr>
              <w:spacing w:line="240" w:lineRule="exact"/>
              <w:rPr>
                <w:rFonts w:ascii="メイリオ" w:eastAsia="メイリオ"/>
              </w:rPr>
            </w:pPr>
            <w:r>
              <w:rPr>
                <w:rFonts w:ascii="メイリオ" w:eastAsia="メイリオ" w:hint="eastAsia"/>
              </w:rPr>
              <w:t>・特記事項</w:t>
            </w:r>
          </w:p>
        </w:tc>
        <w:tc>
          <w:tcPr>
            <w:tcW w:w="850" w:type="dxa"/>
            <w:vMerge w:val="restart"/>
            <w:textDirection w:val="tbRlV"/>
            <w:vAlign w:val="center"/>
          </w:tcPr>
          <w:p w14:paraId="696725C1" w14:textId="77777777" w:rsidR="0068276F" w:rsidRDefault="0068276F" w:rsidP="00891933">
            <w:pPr>
              <w:spacing w:line="240" w:lineRule="exact"/>
              <w:ind w:left="113" w:right="113"/>
              <w:jc w:val="center"/>
              <w:rPr>
                <w:rFonts w:ascii="メイリオ" w:eastAsia="メイリオ"/>
              </w:rPr>
            </w:pPr>
            <w:r w:rsidRPr="00E52030">
              <w:rPr>
                <w:rFonts w:ascii="メイリオ" w:eastAsia="メイリオ" w:hint="eastAsia"/>
                <w:spacing w:val="15"/>
                <w:kern w:val="0"/>
                <w:fitText w:val="2730" w:id="1377459456"/>
              </w:rPr>
              <w:t>着眼点をもとに絶対評</w:t>
            </w:r>
            <w:r w:rsidRPr="00E52030">
              <w:rPr>
                <w:rFonts w:ascii="メイリオ" w:eastAsia="メイリオ" w:hint="eastAsia"/>
                <w:spacing w:val="60"/>
                <w:kern w:val="0"/>
                <w:fitText w:val="2730" w:id="1377459456"/>
              </w:rPr>
              <w:t>価</w:t>
            </w:r>
          </w:p>
          <w:p w14:paraId="35203C0C" w14:textId="77777777" w:rsidR="0068276F" w:rsidRDefault="0068276F" w:rsidP="0088400B">
            <w:pPr>
              <w:spacing w:line="340" w:lineRule="exact"/>
              <w:ind w:left="113" w:right="113"/>
              <w:jc w:val="center"/>
              <w:rPr>
                <w:rFonts w:ascii="メイリオ" w:eastAsia="メイリオ"/>
              </w:rPr>
            </w:pPr>
            <w:r w:rsidRPr="00E52030">
              <w:rPr>
                <w:rFonts w:ascii="メイリオ" w:eastAsia="メイリオ" w:hint="eastAsia"/>
                <w:spacing w:val="15"/>
                <w:kern w:val="0"/>
                <w:fitText w:val="2730" w:id="1377459457"/>
              </w:rPr>
              <w:t>能力評価の評価基準等参</w:t>
            </w:r>
            <w:r w:rsidRPr="00E52030">
              <w:rPr>
                <w:rFonts w:ascii="メイリオ" w:eastAsia="メイリオ" w:hint="eastAsia"/>
                <w:spacing w:val="-60"/>
                <w:kern w:val="0"/>
                <w:fitText w:val="2730" w:id="1377459457"/>
              </w:rPr>
              <w:t>照</w:t>
            </w:r>
            <w:r>
              <w:rPr>
                <w:rFonts w:ascii="メイリオ" w:eastAsia="メイリオ" w:hint="eastAsia"/>
                <w:kern w:val="0"/>
              </w:rPr>
              <w:t xml:space="preserve">  </w:t>
            </w:r>
          </w:p>
        </w:tc>
      </w:tr>
      <w:tr w:rsidR="0068276F" w14:paraId="01B911EA" w14:textId="77777777" w:rsidTr="0068276F">
        <w:trPr>
          <w:trHeight w:val="20"/>
        </w:trPr>
        <w:tc>
          <w:tcPr>
            <w:tcW w:w="1130" w:type="dxa"/>
            <w:vMerge/>
          </w:tcPr>
          <w:p w14:paraId="6371F704" w14:textId="77777777" w:rsidR="0068276F" w:rsidRDefault="0068276F" w:rsidP="00DF5118">
            <w:pPr>
              <w:spacing w:line="240" w:lineRule="exact"/>
              <w:rPr>
                <w:rFonts w:ascii="メイリオ" w:eastAsia="メイリオ"/>
              </w:rPr>
            </w:pPr>
          </w:p>
        </w:tc>
        <w:tc>
          <w:tcPr>
            <w:tcW w:w="567" w:type="dxa"/>
            <w:vAlign w:val="center"/>
          </w:tcPr>
          <w:p w14:paraId="261E3C28" w14:textId="77777777" w:rsidR="0068276F" w:rsidRDefault="0068276F" w:rsidP="00DF5118">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70F68CFD" w14:textId="77777777" w:rsidR="0068276F" w:rsidRPr="00CB24E5" w:rsidRDefault="0068276F" w:rsidP="00DF5118">
            <w:pPr>
              <w:spacing w:line="240" w:lineRule="exact"/>
              <w:ind w:firstLineChars="100" w:firstLine="210"/>
              <w:rPr>
                <w:rFonts w:ascii="メイリオ" w:eastAsia="メイリオ"/>
              </w:rPr>
            </w:pPr>
            <w:r w:rsidRPr="00CB24E5">
              <w:rPr>
                <w:rFonts w:ascii="メイリオ" w:eastAsia="メイリオ" w:hint="eastAsia"/>
              </w:rPr>
              <w:t>優れた能力を発揮し、児童生徒の教育の充実に寄与するような学校経営や組織運営等を進めている。</w:t>
            </w:r>
          </w:p>
          <w:p w14:paraId="3D8BCA89"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校長・准校長として高い水準で、職務を遂行している。</w:t>
            </w:r>
          </w:p>
        </w:tc>
        <w:tc>
          <w:tcPr>
            <w:tcW w:w="1984" w:type="dxa"/>
            <w:vMerge/>
          </w:tcPr>
          <w:p w14:paraId="36E5B0BA" w14:textId="77777777" w:rsidR="0068276F" w:rsidRDefault="0068276F" w:rsidP="00DF5118">
            <w:pPr>
              <w:spacing w:line="240" w:lineRule="exact"/>
              <w:rPr>
                <w:rFonts w:ascii="メイリオ" w:eastAsia="メイリオ"/>
              </w:rPr>
            </w:pPr>
          </w:p>
        </w:tc>
        <w:tc>
          <w:tcPr>
            <w:tcW w:w="850" w:type="dxa"/>
            <w:vMerge/>
          </w:tcPr>
          <w:p w14:paraId="24B9A9F0" w14:textId="77777777" w:rsidR="0068276F" w:rsidRDefault="0068276F" w:rsidP="00DF5118">
            <w:pPr>
              <w:spacing w:line="240" w:lineRule="exact"/>
              <w:rPr>
                <w:rFonts w:ascii="メイリオ" w:eastAsia="メイリオ"/>
              </w:rPr>
            </w:pPr>
          </w:p>
        </w:tc>
      </w:tr>
      <w:tr w:rsidR="0068276F" w14:paraId="67AC8D54" w14:textId="77777777" w:rsidTr="0068276F">
        <w:trPr>
          <w:trHeight w:val="20"/>
        </w:trPr>
        <w:tc>
          <w:tcPr>
            <w:tcW w:w="1130" w:type="dxa"/>
            <w:vMerge/>
          </w:tcPr>
          <w:p w14:paraId="33F0FA8D" w14:textId="77777777" w:rsidR="0068276F" w:rsidRDefault="0068276F" w:rsidP="00DF5118">
            <w:pPr>
              <w:spacing w:line="240" w:lineRule="exact"/>
              <w:rPr>
                <w:rFonts w:ascii="メイリオ" w:eastAsia="メイリオ"/>
              </w:rPr>
            </w:pPr>
          </w:p>
        </w:tc>
        <w:tc>
          <w:tcPr>
            <w:tcW w:w="567" w:type="dxa"/>
            <w:vAlign w:val="center"/>
          </w:tcPr>
          <w:p w14:paraId="3EC8C413" w14:textId="77777777" w:rsidR="0068276F" w:rsidRDefault="0068276F" w:rsidP="00DF5118">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3716D702" w14:textId="77777777" w:rsidR="0068276F" w:rsidRPr="00CB24E5" w:rsidRDefault="0068276F" w:rsidP="00DF5118">
            <w:pPr>
              <w:spacing w:line="240" w:lineRule="exact"/>
              <w:ind w:firstLineChars="100" w:firstLine="210"/>
              <w:rPr>
                <w:rFonts w:ascii="メイリオ" w:eastAsia="メイリオ"/>
              </w:rPr>
            </w:pPr>
            <w:r>
              <w:rPr>
                <w:rFonts w:ascii="メイリオ" w:eastAsia="メイリオ" w:hint="eastAsia"/>
              </w:rPr>
              <w:t>期待される能力を</w:t>
            </w:r>
            <w:r w:rsidRPr="00CB24E5">
              <w:rPr>
                <w:rFonts w:ascii="メイリオ" w:eastAsia="メイリオ" w:hint="eastAsia"/>
              </w:rPr>
              <w:t>発揮しながら、学校経営や組織運営等を進めている。</w:t>
            </w:r>
          </w:p>
          <w:p w14:paraId="024333DC"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職務を支障なく遂行している。</w:t>
            </w:r>
          </w:p>
        </w:tc>
        <w:tc>
          <w:tcPr>
            <w:tcW w:w="1984" w:type="dxa"/>
            <w:vMerge/>
          </w:tcPr>
          <w:p w14:paraId="67292103" w14:textId="77777777" w:rsidR="0068276F" w:rsidRDefault="0068276F" w:rsidP="00DF5118">
            <w:pPr>
              <w:spacing w:line="240" w:lineRule="exact"/>
              <w:rPr>
                <w:rFonts w:ascii="メイリオ" w:eastAsia="メイリオ"/>
              </w:rPr>
            </w:pPr>
          </w:p>
        </w:tc>
        <w:tc>
          <w:tcPr>
            <w:tcW w:w="850" w:type="dxa"/>
            <w:vMerge/>
          </w:tcPr>
          <w:p w14:paraId="2FE462BC" w14:textId="77777777" w:rsidR="0068276F" w:rsidRDefault="0068276F" w:rsidP="00DF5118">
            <w:pPr>
              <w:spacing w:line="240" w:lineRule="exact"/>
              <w:rPr>
                <w:rFonts w:ascii="メイリオ" w:eastAsia="メイリオ"/>
              </w:rPr>
            </w:pPr>
          </w:p>
        </w:tc>
      </w:tr>
      <w:tr w:rsidR="0068276F" w14:paraId="34A59194" w14:textId="77777777" w:rsidTr="0068276F">
        <w:trPr>
          <w:trHeight w:val="20"/>
        </w:trPr>
        <w:tc>
          <w:tcPr>
            <w:tcW w:w="1130" w:type="dxa"/>
            <w:vMerge/>
          </w:tcPr>
          <w:p w14:paraId="61B6B0D9" w14:textId="77777777" w:rsidR="0068276F" w:rsidRDefault="0068276F" w:rsidP="00DF5118">
            <w:pPr>
              <w:spacing w:line="240" w:lineRule="exact"/>
              <w:rPr>
                <w:rFonts w:ascii="メイリオ" w:eastAsia="メイリオ"/>
              </w:rPr>
            </w:pPr>
          </w:p>
        </w:tc>
        <w:tc>
          <w:tcPr>
            <w:tcW w:w="567" w:type="dxa"/>
            <w:vAlign w:val="center"/>
          </w:tcPr>
          <w:p w14:paraId="38AB4CCC" w14:textId="77777777" w:rsidR="0068276F" w:rsidRDefault="0068276F" w:rsidP="00DF5118">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EAE1164" w14:textId="77777777" w:rsidR="0068276F" w:rsidRPr="00CB24E5" w:rsidRDefault="0068276F" w:rsidP="00B30AC2">
            <w:pPr>
              <w:spacing w:line="240" w:lineRule="exact"/>
              <w:ind w:firstLineChars="100" w:firstLine="210"/>
              <w:rPr>
                <w:rFonts w:ascii="メイリオ" w:eastAsia="メイリオ"/>
              </w:rPr>
            </w:pPr>
            <w:r w:rsidRPr="00CB24E5">
              <w:rPr>
                <w:rFonts w:ascii="メイリオ" w:eastAsia="メイリオ" w:hint="eastAsia"/>
              </w:rPr>
              <w:t>期待される能力を発揮していないことがあり、児童生徒の教育の充実に寄与するような学校経営や組織運営等を進めることができていない。</w:t>
            </w:r>
          </w:p>
          <w:p w14:paraId="16DDF6A8"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職務遂行上、支障をきたす場合がある。</w:t>
            </w:r>
          </w:p>
        </w:tc>
        <w:tc>
          <w:tcPr>
            <w:tcW w:w="1984" w:type="dxa"/>
            <w:vMerge/>
          </w:tcPr>
          <w:p w14:paraId="5C4C4FE4" w14:textId="77777777" w:rsidR="0068276F" w:rsidRDefault="0068276F" w:rsidP="00DF5118">
            <w:pPr>
              <w:spacing w:line="240" w:lineRule="exact"/>
              <w:rPr>
                <w:rFonts w:ascii="メイリオ" w:eastAsia="メイリオ"/>
              </w:rPr>
            </w:pPr>
          </w:p>
        </w:tc>
        <w:tc>
          <w:tcPr>
            <w:tcW w:w="850" w:type="dxa"/>
            <w:vMerge/>
          </w:tcPr>
          <w:p w14:paraId="76A1B4E4" w14:textId="77777777" w:rsidR="0068276F" w:rsidRDefault="0068276F" w:rsidP="00DF5118">
            <w:pPr>
              <w:spacing w:line="240" w:lineRule="exact"/>
              <w:rPr>
                <w:rFonts w:ascii="メイリオ" w:eastAsia="メイリオ"/>
              </w:rPr>
            </w:pPr>
          </w:p>
        </w:tc>
      </w:tr>
      <w:tr w:rsidR="0068276F" w14:paraId="7406AA81" w14:textId="77777777" w:rsidTr="0068276F">
        <w:trPr>
          <w:trHeight w:val="20"/>
        </w:trPr>
        <w:tc>
          <w:tcPr>
            <w:tcW w:w="1130" w:type="dxa"/>
            <w:vMerge/>
          </w:tcPr>
          <w:p w14:paraId="4ECEB341" w14:textId="77777777" w:rsidR="0068276F" w:rsidRDefault="0068276F" w:rsidP="00DF5118">
            <w:pPr>
              <w:spacing w:line="240" w:lineRule="exact"/>
              <w:rPr>
                <w:rFonts w:ascii="メイリオ" w:eastAsia="メイリオ"/>
              </w:rPr>
            </w:pPr>
          </w:p>
        </w:tc>
        <w:tc>
          <w:tcPr>
            <w:tcW w:w="567" w:type="dxa"/>
            <w:vAlign w:val="center"/>
          </w:tcPr>
          <w:p w14:paraId="6ABFB24E" w14:textId="77777777" w:rsidR="0068276F" w:rsidRDefault="0068276F" w:rsidP="00DF5118">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5728578A"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期待される能力を発揮しておらず、児童生徒の</w:t>
            </w:r>
          </w:p>
          <w:p w14:paraId="41B336FA" w14:textId="77777777" w:rsidR="0068276F" w:rsidRPr="00CB24E5" w:rsidRDefault="0068276F" w:rsidP="00DF5118">
            <w:pPr>
              <w:spacing w:line="240" w:lineRule="exact"/>
              <w:rPr>
                <w:rFonts w:ascii="メイリオ" w:eastAsia="メイリオ"/>
              </w:rPr>
            </w:pPr>
            <w:r w:rsidRPr="00CB24E5">
              <w:rPr>
                <w:rFonts w:ascii="メイリオ" w:eastAsia="メイリオ" w:hint="eastAsia"/>
              </w:rPr>
              <w:t>教育に悪影響を及ぼしかねない状況である。</w:t>
            </w:r>
          </w:p>
          <w:p w14:paraId="1350F99A"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職務遂行上、非常に大きな支障をきたしている。</w:t>
            </w:r>
          </w:p>
        </w:tc>
        <w:tc>
          <w:tcPr>
            <w:tcW w:w="1984" w:type="dxa"/>
            <w:vMerge/>
          </w:tcPr>
          <w:p w14:paraId="24844830" w14:textId="77777777" w:rsidR="0068276F" w:rsidRDefault="0068276F" w:rsidP="00DF5118">
            <w:pPr>
              <w:spacing w:line="240" w:lineRule="exact"/>
              <w:rPr>
                <w:rFonts w:ascii="メイリオ" w:eastAsia="メイリオ"/>
              </w:rPr>
            </w:pPr>
          </w:p>
        </w:tc>
        <w:tc>
          <w:tcPr>
            <w:tcW w:w="850" w:type="dxa"/>
            <w:vMerge/>
          </w:tcPr>
          <w:p w14:paraId="01D2189B" w14:textId="77777777" w:rsidR="0068276F" w:rsidRDefault="0068276F" w:rsidP="00DF5118">
            <w:pPr>
              <w:spacing w:line="240" w:lineRule="exact"/>
              <w:rPr>
                <w:rFonts w:ascii="メイリオ" w:eastAsia="メイリオ"/>
              </w:rPr>
            </w:pPr>
          </w:p>
        </w:tc>
      </w:tr>
      <w:tr w:rsidR="0068276F" w14:paraId="5D51206D" w14:textId="77777777" w:rsidTr="0068276F">
        <w:trPr>
          <w:trHeight w:val="20"/>
        </w:trPr>
        <w:tc>
          <w:tcPr>
            <w:tcW w:w="1130" w:type="dxa"/>
            <w:vMerge w:val="restart"/>
            <w:vAlign w:val="center"/>
          </w:tcPr>
          <w:p w14:paraId="3EC7F98C" w14:textId="77777777" w:rsidR="0068276F" w:rsidRPr="00D82364" w:rsidRDefault="0068276F" w:rsidP="00DF5118">
            <w:pPr>
              <w:spacing w:line="240" w:lineRule="exact"/>
              <w:jc w:val="center"/>
              <w:rPr>
                <w:rFonts w:ascii="メイリオ" w:eastAsia="メイリオ"/>
                <w:b/>
              </w:rPr>
            </w:pPr>
            <w:r w:rsidRPr="00D82364">
              <w:rPr>
                <w:rFonts w:ascii="メイリオ" w:eastAsia="メイリオ" w:hint="eastAsia"/>
                <w:b/>
              </w:rPr>
              <w:t>教　頭</w:t>
            </w:r>
          </w:p>
        </w:tc>
        <w:tc>
          <w:tcPr>
            <w:tcW w:w="567" w:type="dxa"/>
            <w:vAlign w:val="center"/>
          </w:tcPr>
          <w:p w14:paraId="18BD42CF" w14:textId="77777777" w:rsidR="0068276F" w:rsidRDefault="0068276F" w:rsidP="00DF5118">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FB8B599"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非常に優れた能力を発揮し、児童生徒の教育の充実に大きく寄与するような学校経営や組織運営等の役割を果たしている。</w:t>
            </w:r>
          </w:p>
          <w:p w14:paraId="5C1B8379"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他の教頭の模範となる水準である。</w:t>
            </w:r>
          </w:p>
        </w:tc>
        <w:tc>
          <w:tcPr>
            <w:tcW w:w="1984" w:type="dxa"/>
            <w:vMerge w:val="restart"/>
            <w:vAlign w:val="center"/>
          </w:tcPr>
          <w:p w14:paraId="268FB172"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・経営的視点</w:t>
            </w:r>
          </w:p>
          <w:p w14:paraId="719718E2"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・課題設定・解決</w:t>
            </w:r>
          </w:p>
          <w:p w14:paraId="4CA29854"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・組織運営・校務の調整</w:t>
            </w:r>
          </w:p>
          <w:p w14:paraId="14BA9CAB"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・人事管理・育成</w:t>
            </w:r>
          </w:p>
          <w:p w14:paraId="561910E7"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・危機・安全管理</w:t>
            </w:r>
          </w:p>
          <w:p w14:paraId="1AAA6462" w14:textId="77777777" w:rsidR="0068276F" w:rsidRDefault="0068276F" w:rsidP="00965EC5">
            <w:pPr>
              <w:spacing w:line="240" w:lineRule="exact"/>
              <w:ind w:left="210" w:hangingChars="100" w:hanging="210"/>
              <w:rPr>
                <w:rFonts w:ascii="メイリオ" w:eastAsia="メイリオ"/>
              </w:rPr>
            </w:pPr>
            <w:r w:rsidRPr="009B30FD">
              <w:rPr>
                <w:rFonts w:ascii="メイリオ" w:eastAsia="メイリオ" w:hint="eastAsia"/>
              </w:rPr>
              <w:t>・特記事項</w:t>
            </w:r>
          </w:p>
        </w:tc>
        <w:tc>
          <w:tcPr>
            <w:tcW w:w="850" w:type="dxa"/>
            <w:vMerge/>
          </w:tcPr>
          <w:p w14:paraId="15D9BDC0" w14:textId="77777777" w:rsidR="0068276F" w:rsidRDefault="0068276F" w:rsidP="00DF5118">
            <w:pPr>
              <w:spacing w:line="240" w:lineRule="exact"/>
              <w:rPr>
                <w:rFonts w:ascii="メイリオ" w:eastAsia="メイリオ"/>
              </w:rPr>
            </w:pPr>
          </w:p>
        </w:tc>
      </w:tr>
      <w:tr w:rsidR="0068276F" w14:paraId="68AFAC02" w14:textId="77777777" w:rsidTr="0068276F">
        <w:trPr>
          <w:trHeight w:val="20"/>
        </w:trPr>
        <w:tc>
          <w:tcPr>
            <w:tcW w:w="1130" w:type="dxa"/>
            <w:vMerge/>
          </w:tcPr>
          <w:p w14:paraId="0C55DFD9" w14:textId="77777777" w:rsidR="0068276F" w:rsidRDefault="0068276F" w:rsidP="00DF5118">
            <w:pPr>
              <w:spacing w:line="240" w:lineRule="exact"/>
              <w:rPr>
                <w:rFonts w:ascii="メイリオ" w:eastAsia="メイリオ"/>
              </w:rPr>
            </w:pPr>
          </w:p>
        </w:tc>
        <w:tc>
          <w:tcPr>
            <w:tcW w:w="567" w:type="dxa"/>
            <w:vAlign w:val="center"/>
          </w:tcPr>
          <w:p w14:paraId="55795109" w14:textId="77777777" w:rsidR="0068276F" w:rsidRDefault="0068276F" w:rsidP="00DF5118">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2A26B1DE"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優れた能力を発揮し、児童生徒の教育の充実に寄与するような学校経営や組織運営等の役割を果たしている。</w:t>
            </w:r>
          </w:p>
          <w:p w14:paraId="29826532"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教頭として高い水準で、職務を遂行している。</w:t>
            </w:r>
          </w:p>
        </w:tc>
        <w:tc>
          <w:tcPr>
            <w:tcW w:w="1984" w:type="dxa"/>
            <w:vMerge/>
          </w:tcPr>
          <w:p w14:paraId="0A70F6F3" w14:textId="77777777" w:rsidR="0068276F" w:rsidRDefault="0068276F" w:rsidP="00DF5118">
            <w:pPr>
              <w:spacing w:line="240" w:lineRule="exact"/>
              <w:rPr>
                <w:rFonts w:ascii="メイリオ" w:eastAsia="メイリオ"/>
              </w:rPr>
            </w:pPr>
          </w:p>
        </w:tc>
        <w:tc>
          <w:tcPr>
            <w:tcW w:w="850" w:type="dxa"/>
            <w:vMerge/>
          </w:tcPr>
          <w:p w14:paraId="2ABE7C34" w14:textId="77777777" w:rsidR="0068276F" w:rsidRDefault="0068276F" w:rsidP="00DF5118">
            <w:pPr>
              <w:spacing w:line="240" w:lineRule="exact"/>
              <w:rPr>
                <w:rFonts w:ascii="メイリオ" w:eastAsia="メイリオ"/>
              </w:rPr>
            </w:pPr>
          </w:p>
        </w:tc>
      </w:tr>
      <w:tr w:rsidR="0068276F" w14:paraId="7F87D396" w14:textId="77777777" w:rsidTr="0068276F">
        <w:trPr>
          <w:trHeight w:val="20"/>
        </w:trPr>
        <w:tc>
          <w:tcPr>
            <w:tcW w:w="1130" w:type="dxa"/>
            <w:vMerge/>
          </w:tcPr>
          <w:p w14:paraId="3666AFC1" w14:textId="77777777" w:rsidR="0068276F" w:rsidRDefault="0068276F" w:rsidP="00DF5118">
            <w:pPr>
              <w:spacing w:line="240" w:lineRule="exact"/>
              <w:rPr>
                <w:rFonts w:ascii="メイリオ" w:eastAsia="メイリオ"/>
              </w:rPr>
            </w:pPr>
          </w:p>
        </w:tc>
        <w:tc>
          <w:tcPr>
            <w:tcW w:w="567" w:type="dxa"/>
            <w:vAlign w:val="center"/>
          </w:tcPr>
          <w:p w14:paraId="1C714F97" w14:textId="77777777" w:rsidR="0068276F" w:rsidRDefault="0068276F" w:rsidP="00DF5118">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42070A7A" w14:textId="77777777" w:rsidR="0068276F" w:rsidRPr="009B30FD" w:rsidRDefault="0068276F" w:rsidP="00DF5118">
            <w:pPr>
              <w:spacing w:line="240" w:lineRule="exact"/>
              <w:ind w:firstLineChars="100" w:firstLine="210"/>
              <w:rPr>
                <w:rFonts w:ascii="メイリオ" w:eastAsia="メイリオ"/>
              </w:rPr>
            </w:pPr>
            <w:r>
              <w:rPr>
                <w:rFonts w:ascii="メイリオ" w:eastAsia="メイリオ" w:hint="eastAsia"/>
              </w:rPr>
              <w:t>期待される能力を</w:t>
            </w:r>
            <w:r w:rsidRPr="00CB24E5">
              <w:rPr>
                <w:rFonts w:ascii="メイリオ" w:eastAsia="メイリオ" w:hint="eastAsia"/>
              </w:rPr>
              <w:t>発揮しながら、</w:t>
            </w:r>
            <w:r w:rsidRPr="009B30FD">
              <w:rPr>
                <w:rFonts w:ascii="メイリオ" w:eastAsia="メイリオ" w:hint="eastAsia"/>
              </w:rPr>
              <w:t>学校経営や組織運営等の役割を果たしている。</w:t>
            </w:r>
          </w:p>
          <w:p w14:paraId="2329D41F"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職務を支障なく遂行している。</w:t>
            </w:r>
          </w:p>
        </w:tc>
        <w:tc>
          <w:tcPr>
            <w:tcW w:w="1984" w:type="dxa"/>
            <w:vMerge/>
          </w:tcPr>
          <w:p w14:paraId="16BB6F06" w14:textId="77777777" w:rsidR="0068276F" w:rsidRDefault="0068276F" w:rsidP="00DF5118">
            <w:pPr>
              <w:spacing w:line="240" w:lineRule="exact"/>
              <w:rPr>
                <w:rFonts w:ascii="メイリオ" w:eastAsia="メイリオ"/>
              </w:rPr>
            </w:pPr>
          </w:p>
        </w:tc>
        <w:tc>
          <w:tcPr>
            <w:tcW w:w="850" w:type="dxa"/>
            <w:vMerge/>
          </w:tcPr>
          <w:p w14:paraId="2F9EF0C7" w14:textId="77777777" w:rsidR="0068276F" w:rsidRDefault="0068276F" w:rsidP="00DF5118">
            <w:pPr>
              <w:spacing w:line="240" w:lineRule="exact"/>
              <w:rPr>
                <w:rFonts w:ascii="メイリオ" w:eastAsia="メイリオ"/>
              </w:rPr>
            </w:pPr>
          </w:p>
        </w:tc>
      </w:tr>
      <w:tr w:rsidR="0068276F" w14:paraId="5308B8F6" w14:textId="77777777" w:rsidTr="0068276F">
        <w:trPr>
          <w:trHeight w:val="20"/>
        </w:trPr>
        <w:tc>
          <w:tcPr>
            <w:tcW w:w="1130" w:type="dxa"/>
            <w:vMerge/>
          </w:tcPr>
          <w:p w14:paraId="18CD24C5" w14:textId="77777777" w:rsidR="0068276F" w:rsidRDefault="0068276F" w:rsidP="00DF5118">
            <w:pPr>
              <w:spacing w:line="240" w:lineRule="exact"/>
              <w:rPr>
                <w:rFonts w:ascii="メイリオ" w:eastAsia="メイリオ"/>
              </w:rPr>
            </w:pPr>
          </w:p>
        </w:tc>
        <w:tc>
          <w:tcPr>
            <w:tcW w:w="567" w:type="dxa"/>
            <w:vAlign w:val="center"/>
          </w:tcPr>
          <w:p w14:paraId="11085609" w14:textId="77777777" w:rsidR="0068276F" w:rsidRDefault="0068276F" w:rsidP="00DF5118">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07D96127"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期待される能力を発揮していないことがあり、児童生徒の教育の充実に寄与するような学校経営や組織運営等の役割を果たすことができていない。</w:t>
            </w:r>
          </w:p>
          <w:p w14:paraId="3970CC64"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職務遂行上、支障をきたす場合がある。</w:t>
            </w:r>
          </w:p>
        </w:tc>
        <w:tc>
          <w:tcPr>
            <w:tcW w:w="1984" w:type="dxa"/>
            <w:vMerge/>
          </w:tcPr>
          <w:p w14:paraId="375DED26" w14:textId="77777777" w:rsidR="0068276F" w:rsidRDefault="0068276F" w:rsidP="00DF5118">
            <w:pPr>
              <w:spacing w:line="240" w:lineRule="exact"/>
              <w:rPr>
                <w:rFonts w:ascii="メイリオ" w:eastAsia="メイリオ"/>
              </w:rPr>
            </w:pPr>
          </w:p>
        </w:tc>
        <w:tc>
          <w:tcPr>
            <w:tcW w:w="850" w:type="dxa"/>
            <w:vMerge/>
          </w:tcPr>
          <w:p w14:paraId="295F95F6" w14:textId="77777777" w:rsidR="0068276F" w:rsidRDefault="0068276F" w:rsidP="00DF5118">
            <w:pPr>
              <w:spacing w:line="240" w:lineRule="exact"/>
              <w:rPr>
                <w:rFonts w:ascii="メイリオ" w:eastAsia="メイリオ"/>
              </w:rPr>
            </w:pPr>
          </w:p>
        </w:tc>
      </w:tr>
      <w:tr w:rsidR="0068276F" w14:paraId="375997D2" w14:textId="77777777" w:rsidTr="0068276F">
        <w:trPr>
          <w:trHeight w:val="20"/>
        </w:trPr>
        <w:tc>
          <w:tcPr>
            <w:tcW w:w="1130" w:type="dxa"/>
            <w:vMerge/>
          </w:tcPr>
          <w:p w14:paraId="10AC90DC" w14:textId="77777777" w:rsidR="0068276F" w:rsidRDefault="0068276F" w:rsidP="00DF5118">
            <w:pPr>
              <w:spacing w:line="240" w:lineRule="exact"/>
              <w:rPr>
                <w:rFonts w:ascii="メイリオ" w:eastAsia="メイリオ"/>
              </w:rPr>
            </w:pPr>
          </w:p>
        </w:tc>
        <w:tc>
          <w:tcPr>
            <w:tcW w:w="567" w:type="dxa"/>
            <w:vAlign w:val="center"/>
          </w:tcPr>
          <w:p w14:paraId="473DF315" w14:textId="77777777" w:rsidR="0068276F" w:rsidRDefault="0068276F" w:rsidP="00DF5118">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2EA33815"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期待される能力を発揮しておらず、児童生徒の教育に悪影響を及ぼしかねない状況である。</w:t>
            </w:r>
          </w:p>
          <w:p w14:paraId="46AB5419"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職務遂行上、非常に大きな支障をきたしている。</w:t>
            </w:r>
          </w:p>
        </w:tc>
        <w:tc>
          <w:tcPr>
            <w:tcW w:w="1984" w:type="dxa"/>
            <w:vMerge/>
          </w:tcPr>
          <w:p w14:paraId="35C60E16" w14:textId="77777777" w:rsidR="0068276F" w:rsidRDefault="0068276F" w:rsidP="00DF5118">
            <w:pPr>
              <w:spacing w:line="240" w:lineRule="exact"/>
              <w:rPr>
                <w:rFonts w:ascii="メイリオ" w:eastAsia="メイリオ"/>
              </w:rPr>
            </w:pPr>
          </w:p>
        </w:tc>
        <w:tc>
          <w:tcPr>
            <w:tcW w:w="850" w:type="dxa"/>
            <w:vMerge/>
          </w:tcPr>
          <w:p w14:paraId="0A173504" w14:textId="77777777" w:rsidR="0068276F" w:rsidRDefault="0068276F" w:rsidP="00DF5118">
            <w:pPr>
              <w:spacing w:line="240" w:lineRule="exact"/>
              <w:rPr>
                <w:rFonts w:ascii="メイリオ" w:eastAsia="メイリオ"/>
              </w:rPr>
            </w:pPr>
          </w:p>
        </w:tc>
      </w:tr>
    </w:tbl>
    <w:p w14:paraId="03222411" w14:textId="77777777" w:rsidR="00B30AC2" w:rsidRDefault="00B30AC2"/>
    <w:p w14:paraId="4FCE4C4F" w14:textId="77777777" w:rsidR="00B30AC2" w:rsidRDefault="00B30AC2"/>
    <w:p w14:paraId="38524C04" w14:textId="77777777" w:rsidR="0068276F" w:rsidRDefault="0068276F"/>
    <w:p w14:paraId="483B13B6" w14:textId="77777777" w:rsidR="00B30AC2" w:rsidRPr="00CB24E5" w:rsidRDefault="00B30AC2" w:rsidP="00B30AC2">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B30AC2" w14:paraId="3AD27CCA" w14:textId="77777777" w:rsidTr="0068276F">
        <w:trPr>
          <w:trHeight w:val="397"/>
        </w:trPr>
        <w:tc>
          <w:tcPr>
            <w:tcW w:w="1130" w:type="dxa"/>
            <w:shd w:val="clear" w:color="auto" w:fill="B6DDE8" w:themeFill="accent5" w:themeFillTint="66"/>
            <w:vAlign w:val="center"/>
          </w:tcPr>
          <w:p w14:paraId="1D701A4A"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70AD554F"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44AE9C07"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79A49AC5"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備考</w:t>
            </w:r>
          </w:p>
        </w:tc>
      </w:tr>
      <w:tr w:rsidR="0068276F" w14:paraId="0FAD9CAA" w14:textId="77777777" w:rsidTr="0068276F">
        <w:trPr>
          <w:trHeight w:val="20"/>
        </w:trPr>
        <w:tc>
          <w:tcPr>
            <w:tcW w:w="1130" w:type="dxa"/>
            <w:vMerge w:val="restart"/>
            <w:vAlign w:val="center"/>
          </w:tcPr>
          <w:p w14:paraId="380A29B9"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教諭</w:t>
            </w:r>
          </w:p>
          <w:p w14:paraId="78EF7DF6" w14:textId="77777777" w:rsidR="0068276F" w:rsidRDefault="0068276F" w:rsidP="00B30AC2">
            <w:pPr>
              <w:spacing w:line="300" w:lineRule="exact"/>
              <w:jc w:val="center"/>
              <w:rPr>
                <w:rFonts w:ascii="メイリオ" w:eastAsia="メイリオ"/>
                <w:lang w:eastAsia="zh-TW"/>
              </w:rPr>
            </w:pPr>
            <w:r>
              <w:rPr>
                <w:rFonts w:ascii="メイリオ" w:eastAsia="メイリオ" w:hint="eastAsia"/>
                <w:lang w:eastAsia="zh-TW"/>
              </w:rPr>
              <w:t>（教諭）</w:t>
            </w:r>
          </w:p>
          <w:p w14:paraId="16C04BD1" w14:textId="77777777" w:rsidR="0068276F" w:rsidRDefault="0068276F" w:rsidP="00B30AC2">
            <w:pPr>
              <w:spacing w:line="300" w:lineRule="exact"/>
              <w:jc w:val="center"/>
              <w:rPr>
                <w:rFonts w:ascii="メイリオ" w:eastAsia="メイリオ"/>
                <w:lang w:eastAsia="zh-TW"/>
              </w:rPr>
            </w:pPr>
            <w:r>
              <w:rPr>
                <w:rFonts w:ascii="メイリオ" w:eastAsia="メイリオ" w:hint="eastAsia"/>
                <w:lang w:eastAsia="zh-TW"/>
              </w:rPr>
              <w:t>（首席）</w:t>
            </w:r>
          </w:p>
          <w:p w14:paraId="6A2957BB" w14:textId="77777777" w:rsidR="0068276F" w:rsidRPr="0000530F" w:rsidRDefault="0068276F" w:rsidP="00B30AC2">
            <w:pPr>
              <w:spacing w:line="300" w:lineRule="exact"/>
              <w:jc w:val="center"/>
              <w:rPr>
                <w:rFonts w:ascii="メイリオ" w:eastAsia="メイリオ"/>
                <w:w w:val="66"/>
                <w:lang w:eastAsia="zh-TW"/>
              </w:rPr>
            </w:pPr>
            <w:r w:rsidRPr="0000530F">
              <w:rPr>
                <w:rFonts w:ascii="メイリオ" w:eastAsia="メイリオ" w:hint="eastAsia"/>
                <w:w w:val="66"/>
                <w:lang w:eastAsia="zh-TW"/>
              </w:rPr>
              <w:t>（指導教諭）</w:t>
            </w:r>
          </w:p>
          <w:p w14:paraId="4F1793B9" w14:textId="77777777" w:rsidR="0068276F" w:rsidRPr="0000530F" w:rsidRDefault="0068276F" w:rsidP="00B30AC2">
            <w:pPr>
              <w:spacing w:line="300" w:lineRule="exact"/>
              <w:jc w:val="center"/>
              <w:rPr>
                <w:rFonts w:ascii="メイリオ" w:eastAsia="メイリオ"/>
                <w:lang w:eastAsia="zh-TW"/>
              </w:rPr>
            </w:pPr>
          </w:p>
          <w:p w14:paraId="568B0489"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講師</w:t>
            </w:r>
          </w:p>
          <w:p w14:paraId="2E39DDED" w14:textId="77777777" w:rsidR="0068276F" w:rsidRPr="0000530F" w:rsidRDefault="0068276F" w:rsidP="00B30AC2">
            <w:pPr>
              <w:spacing w:line="300" w:lineRule="exact"/>
              <w:jc w:val="center"/>
              <w:rPr>
                <w:rFonts w:ascii="メイリオ" w:eastAsia="メイリオ"/>
                <w:w w:val="66"/>
                <w:lang w:eastAsia="zh-TW"/>
              </w:rPr>
            </w:pPr>
            <w:r>
              <w:rPr>
                <w:rFonts w:ascii="メイリオ" w:eastAsia="メイリオ" w:hint="eastAsia"/>
                <w:w w:val="66"/>
                <w:lang w:eastAsia="zh-TW"/>
              </w:rPr>
              <w:t>（実習担当）</w:t>
            </w:r>
          </w:p>
          <w:p w14:paraId="7D03A4FC" w14:textId="77777777" w:rsidR="0068276F" w:rsidRDefault="0068276F" w:rsidP="00B30AC2">
            <w:pPr>
              <w:spacing w:line="300" w:lineRule="exact"/>
              <w:jc w:val="center"/>
              <w:rPr>
                <w:rFonts w:ascii="メイリオ" w:eastAsia="メイリオ"/>
                <w:lang w:eastAsia="zh-TW"/>
              </w:rPr>
            </w:pPr>
          </w:p>
          <w:p w14:paraId="0FDD5A3A"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実習教員</w:t>
            </w:r>
          </w:p>
          <w:p w14:paraId="39DB0E28" w14:textId="77777777" w:rsidR="0068276F" w:rsidRPr="0000530F" w:rsidRDefault="0068276F" w:rsidP="00B30AC2">
            <w:pPr>
              <w:spacing w:line="300" w:lineRule="exact"/>
              <w:jc w:val="center"/>
              <w:rPr>
                <w:rFonts w:ascii="メイリオ" w:eastAsia="メイリオ"/>
                <w:w w:val="66"/>
                <w:lang w:eastAsia="zh-TW"/>
              </w:rPr>
            </w:pPr>
            <w:r w:rsidRPr="0000530F">
              <w:rPr>
                <w:rFonts w:ascii="メイリオ" w:eastAsia="メイリオ" w:hint="eastAsia"/>
                <w:w w:val="66"/>
                <w:lang w:eastAsia="zh-TW"/>
              </w:rPr>
              <w:t>（実習教員）</w:t>
            </w:r>
          </w:p>
          <w:p w14:paraId="23BAD905" w14:textId="77777777" w:rsidR="0068276F" w:rsidRPr="00B30AC2" w:rsidRDefault="0068276F" w:rsidP="00B30AC2">
            <w:pPr>
              <w:spacing w:line="300" w:lineRule="exact"/>
              <w:jc w:val="center"/>
              <w:rPr>
                <w:rFonts w:ascii="メイリオ" w:eastAsia="メイリオ"/>
                <w:kern w:val="0"/>
              </w:rPr>
            </w:pPr>
            <w:r w:rsidRPr="00470645">
              <w:rPr>
                <w:rFonts w:ascii="メイリオ" w:eastAsia="メイリオ" w:hint="eastAsia"/>
                <w:w w:val="56"/>
                <w:kern w:val="0"/>
                <w:fitText w:val="945" w:id="1377459458"/>
                <w:lang w:eastAsia="zh-TW"/>
              </w:rPr>
              <w:t>（総括実習教員</w:t>
            </w:r>
            <w:r w:rsidRPr="00470645">
              <w:rPr>
                <w:rFonts w:ascii="メイリオ" w:eastAsia="メイリオ" w:hint="eastAsia"/>
                <w:spacing w:val="2"/>
                <w:w w:val="56"/>
                <w:kern w:val="0"/>
                <w:fitText w:val="945" w:id="1377459458"/>
                <w:lang w:eastAsia="zh-TW"/>
              </w:rPr>
              <w:t>）</w:t>
            </w:r>
          </w:p>
        </w:tc>
        <w:tc>
          <w:tcPr>
            <w:tcW w:w="567" w:type="dxa"/>
            <w:vAlign w:val="center"/>
          </w:tcPr>
          <w:p w14:paraId="5224490A"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512F5A0" w14:textId="77777777" w:rsidR="0068276F" w:rsidRPr="00AC3B00" w:rsidRDefault="0068276F" w:rsidP="00B30AC2">
            <w:pPr>
              <w:spacing w:line="240" w:lineRule="exact"/>
              <w:ind w:firstLineChars="100" w:firstLine="210"/>
              <w:rPr>
                <w:rFonts w:ascii="メイリオ" w:eastAsia="メイリオ"/>
              </w:rPr>
            </w:pPr>
            <w:r w:rsidRPr="00AC3B00">
              <w:rPr>
                <w:rFonts w:ascii="メイリオ" w:eastAsia="メイリオ" w:hint="eastAsia"/>
              </w:rPr>
              <w:t>非常に優れた能力を発揮し、児童生徒の成長・発達に大きく寄与するような教育活動を展開している。</w:t>
            </w:r>
          </w:p>
          <w:p w14:paraId="5365D1AB"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全体の模範となる水準である。</w:t>
            </w:r>
          </w:p>
        </w:tc>
        <w:tc>
          <w:tcPr>
            <w:tcW w:w="1984" w:type="dxa"/>
            <w:vMerge w:val="restart"/>
            <w:vAlign w:val="center"/>
          </w:tcPr>
          <w:p w14:paraId="04295F19"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・授業力</w:t>
            </w:r>
          </w:p>
          <w:p w14:paraId="4231EA9E"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・学ぶ力の育成</w:t>
            </w:r>
          </w:p>
          <w:p w14:paraId="10029382"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・自立・自己実現の支援</w:t>
            </w:r>
          </w:p>
          <w:p w14:paraId="4DE1891D"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・学校運営</w:t>
            </w:r>
          </w:p>
          <w:p w14:paraId="605601CA" w14:textId="77777777" w:rsidR="0068276F" w:rsidRDefault="0068276F" w:rsidP="00965EC5">
            <w:pPr>
              <w:spacing w:line="240" w:lineRule="exact"/>
              <w:ind w:left="210" w:hangingChars="100" w:hanging="210"/>
              <w:rPr>
                <w:rFonts w:ascii="メイリオ" w:eastAsia="メイリオ"/>
              </w:rPr>
            </w:pPr>
            <w:r w:rsidRPr="00965EC5">
              <w:rPr>
                <w:rFonts w:ascii="メイリオ" w:eastAsia="メイリオ" w:hint="eastAsia"/>
              </w:rPr>
              <w:t>・特記事項</w:t>
            </w:r>
          </w:p>
        </w:tc>
        <w:tc>
          <w:tcPr>
            <w:tcW w:w="850" w:type="dxa"/>
            <w:vMerge w:val="restart"/>
            <w:textDirection w:val="tbRlV"/>
            <w:vAlign w:val="center"/>
          </w:tcPr>
          <w:p w14:paraId="5E8F7D92" w14:textId="77777777" w:rsidR="0068276F" w:rsidRDefault="0068276F"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19712"/>
              </w:rPr>
              <w:t>着眼点をもとに絶対評</w:t>
            </w:r>
            <w:r w:rsidRPr="006C254E">
              <w:rPr>
                <w:rFonts w:ascii="メイリオ" w:eastAsia="メイリオ" w:hint="eastAsia"/>
                <w:spacing w:val="60"/>
                <w:kern w:val="0"/>
                <w:fitText w:val="2730" w:id="1669619712"/>
              </w:rPr>
              <w:t>価</w:t>
            </w:r>
          </w:p>
          <w:p w14:paraId="41D1260D" w14:textId="77777777" w:rsidR="0068276F" w:rsidRDefault="0068276F"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19713"/>
              </w:rPr>
              <w:t>能力評価の評価基準等参</w:t>
            </w:r>
            <w:r w:rsidRPr="006C254E">
              <w:rPr>
                <w:rFonts w:ascii="メイリオ" w:eastAsia="メイリオ" w:hint="eastAsia"/>
                <w:spacing w:val="-60"/>
                <w:kern w:val="0"/>
                <w:fitText w:val="2730" w:id="1669619713"/>
              </w:rPr>
              <w:t>照</w:t>
            </w:r>
            <w:r>
              <w:rPr>
                <w:rFonts w:ascii="メイリオ" w:eastAsia="メイリオ" w:hint="eastAsia"/>
                <w:kern w:val="0"/>
              </w:rPr>
              <w:t xml:space="preserve">  </w:t>
            </w:r>
          </w:p>
        </w:tc>
      </w:tr>
      <w:tr w:rsidR="0068276F" w14:paraId="2BAC7E57" w14:textId="77777777" w:rsidTr="0068276F">
        <w:trPr>
          <w:trHeight w:val="20"/>
        </w:trPr>
        <w:tc>
          <w:tcPr>
            <w:tcW w:w="1130" w:type="dxa"/>
            <w:vMerge/>
          </w:tcPr>
          <w:p w14:paraId="125FD45E" w14:textId="77777777" w:rsidR="0068276F" w:rsidRDefault="0068276F" w:rsidP="00965EC5">
            <w:pPr>
              <w:spacing w:line="240" w:lineRule="exact"/>
              <w:rPr>
                <w:rFonts w:ascii="メイリオ" w:eastAsia="メイリオ"/>
              </w:rPr>
            </w:pPr>
          </w:p>
        </w:tc>
        <w:tc>
          <w:tcPr>
            <w:tcW w:w="567" w:type="dxa"/>
            <w:vAlign w:val="center"/>
          </w:tcPr>
          <w:p w14:paraId="0162CCE1"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65A8617"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優れた能力を発揮し、児童生徒の成長・発達に寄与するような教育活動を進めている。</w:t>
            </w:r>
          </w:p>
          <w:p w14:paraId="19D6FC99"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校内における模範となる水準である。</w:t>
            </w:r>
          </w:p>
        </w:tc>
        <w:tc>
          <w:tcPr>
            <w:tcW w:w="1984" w:type="dxa"/>
            <w:vMerge/>
          </w:tcPr>
          <w:p w14:paraId="67A52929" w14:textId="77777777" w:rsidR="0068276F" w:rsidRDefault="0068276F" w:rsidP="00965EC5">
            <w:pPr>
              <w:spacing w:line="240" w:lineRule="exact"/>
              <w:rPr>
                <w:rFonts w:ascii="メイリオ" w:eastAsia="メイリオ"/>
              </w:rPr>
            </w:pPr>
          </w:p>
        </w:tc>
        <w:tc>
          <w:tcPr>
            <w:tcW w:w="850" w:type="dxa"/>
            <w:vMerge/>
          </w:tcPr>
          <w:p w14:paraId="4628F0D9" w14:textId="77777777" w:rsidR="0068276F" w:rsidRDefault="0068276F" w:rsidP="00965EC5">
            <w:pPr>
              <w:spacing w:line="240" w:lineRule="exact"/>
              <w:rPr>
                <w:rFonts w:ascii="メイリオ" w:eastAsia="メイリオ"/>
              </w:rPr>
            </w:pPr>
          </w:p>
        </w:tc>
      </w:tr>
      <w:tr w:rsidR="0068276F" w14:paraId="2C5E54B0" w14:textId="77777777" w:rsidTr="0068276F">
        <w:trPr>
          <w:trHeight w:val="20"/>
        </w:trPr>
        <w:tc>
          <w:tcPr>
            <w:tcW w:w="1130" w:type="dxa"/>
            <w:vMerge/>
          </w:tcPr>
          <w:p w14:paraId="13778A5A" w14:textId="77777777" w:rsidR="0068276F" w:rsidRDefault="0068276F" w:rsidP="00965EC5">
            <w:pPr>
              <w:spacing w:line="240" w:lineRule="exact"/>
              <w:rPr>
                <w:rFonts w:ascii="メイリオ" w:eastAsia="メイリオ"/>
              </w:rPr>
            </w:pPr>
          </w:p>
        </w:tc>
        <w:tc>
          <w:tcPr>
            <w:tcW w:w="567" w:type="dxa"/>
            <w:vAlign w:val="center"/>
          </w:tcPr>
          <w:p w14:paraId="6C0361C1"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8CA18C1" w14:textId="77777777" w:rsidR="0068276F" w:rsidRPr="00AC3B00"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C3B00">
              <w:rPr>
                <w:rFonts w:ascii="メイリオ" w:eastAsia="メイリオ" w:hint="eastAsia"/>
              </w:rPr>
              <w:t>教育活動を進めている。</w:t>
            </w:r>
          </w:p>
          <w:p w14:paraId="5C2496D4"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職務を支障なく遂行している。</w:t>
            </w:r>
          </w:p>
        </w:tc>
        <w:tc>
          <w:tcPr>
            <w:tcW w:w="1984" w:type="dxa"/>
            <w:vMerge/>
          </w:tcPr>
          <w:p w14:paraId="02BB2061" w14:textId="77777777" w:rsidR="0068276F" w:rsidRDefault="0068276F" w:rsidP="00965EC5">
            <w:pPr>
              <w:spacing w:line="240" w:lineRule="exact"/>
              <w:rPr>
                <w:rFonts w:ascii="メイリオ" w:eastAsia="メイリオ"/>
              </w:rPr>
            </w:pPr>
          </w:p>
        </w:tc>
        <w:tc>
          <w:tcPr>
            <w:tcW w:w="850" w:type="dxa"/>
            <w:vMerge/>
          </w:tcPr>
          <w:p w14:paraId="5FD5E927" w14:textId="77777777" w:rsidR="0068276F" w:rsidRDefault="0068276F" w:rsidP="00965EC5">
            <w:pPr>
              <w:spacing w:line="240" w:lineRule="exact"/>
              <w:rPr>
                <w:rFonts w:ascii="メイリオ" w:eastAsia="メイリオ"/>
              </w:rPr>
            </w:pPr>
          </w:p>
        </w:tc>
      </w:tr>
      <w:tr w:rsidR="0068276F" w14:paraId="70836D5F" w14:textId="77777777" w:rsidTr="0068276F">
        <w:trPr>
          <w:trHeight w:val="20"/>
        </w:trPr>
        <w:tc>
          <w:tcPr>
            <w:tcW w:w="1130" w:type="dxa"/>
            <w:vMerge/>
          </w:tcPr>
          <w:p w14:paraId="39E3B469" w14:textId="77777777" w:rsidR="0068276F" w:rsidRDefault="0068276F" w:rsidP="00965EC5">
            <w:pPr>
              <w:spacing w:line="240" w:lineRule="exact"/>
              <w:rPr>
                <w:rFonts w:ascii="メイリオ" w:eastAsia="メイリオ"/>
              </w:rPr>
            </w:pPr>
          </w:p>
        </w:tc>
        <w:tc>
          <w:tcPr>
            <w:tcW w:w="567" w:type="dxa"/>
            <w:vAlign w:val="center"/>
          </w:tcPr>
          <w:p w14:paraId="6F8CFD21"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0ED7C4CA"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期待される能力を発揮していないことがあり、児童生徒の成長・発達に寄与するような教育活動を進めることができていない。</w:t>
            </w:r>
          </w:p>
          <w:p w14:paraId="06A53F25"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職務遂行上、支障をきたす場合がある。</w:t>
            </w:r>
          </w:p>
        </w:tc>
        <w:tc>
          <w:tcPr>
            <w:tcW w:w="1984" w:type="dxa"/>
            <w:vMerge/>
          </w:tcPr>
          <w:p w14:paraId="0C74260B" w14:textId="77777777" w:rsidR="0068276F" w:rsidRDefault="0068276F" w:rsidP="00965EC5">
            <w:pPr>
              <w:spacing w:line="240" w:lineRule="exact"/>
              <w:rPr>
                <w:rFonts w:ascii="メイリオ" w:eastAsia="メイリオ"/>
              </w:rPr>
            </w:pPr>
          </w:p>
        </w:tc>
        <w:tc>
          <w:tcPr>
            <w:tcW w:w="850" w:type="dxa"/>
            <w:vMerge/>
          </w:tcPr>
          <w:p w14:paraId="5EE41EEE" w14:textId="77777777" w:rsidR="0068276F" w:rsidRDefault="0068276F" w:rsidP="00965EC5">
            <w:pPr>
              <w:spacing w:line="240" w:lineRule="exact"/>
              <w:rPr>
                <w:rFonts w:ascii="メイリオ" w:eastAsia="メイリオ"/>
              </w:rPr>
            </w:pPr>
          </w:p>
        </w:tc>
      </w:tr>
      <w:tr w:rsidR="0068276F" w14:paraId="4F1C5417" w14:textId="77777777" w:rsidTr="0068276F">
        <w:trPr>
          <w:trHeight w:val="20"/>
        </w:trPr>
        <w:tc>
          <w:tcPr>
            <w:tcW w:w="1130" w:type="dxa"/>
            <w:vMerge/>
          </w:tcPr>
          <w:p w14:paraId="7D07B857" w14:textId="77777777" w:rsidR="0068276F" w:rsidRDefault="0068276F" w:rsidP="00965EC5">
            <w:pPr>
              <w:spacing w:line="240" w:lineRule="exact"/>
              <w:rPr>
                <w:rFonts w:ascii="メイリオ" w:eastAsia="メイリオ"/>
              </w:rPr>
            </w:pPr>
          </w:p>
        </w:tc>
        <w:tc>
          <w:tcPr>
            <w:tcW w:w="567" w:type="dxa"/>
            <w:vAlign w:val="center"/>
          </w:tcPr>
          <w:p w14:paraId="2C37D1ED"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47D2F5C"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期待される能力を発揮しておらず、児童生徒の成長・発達の上で、悪影響を及ぼしかねない状況である。</w:t>
            </w:r>
          </w:p>
          <w:p w14:paraId="018EDA75"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職務遂行上、非常に大きな支障をきたしている。</w:t>
            </w:r>
          </w:p>
        </w:tc>
        <w:tc>
          <w:tcPr>
            <w:tcW w:w="1984" w:type="dxa"/>
            <w:vMerge/>
          </w:tcPr>
          <w:p w14:paraId="605F5BB2" w14:textId="77777777" w:rsidR="0068276F" w:rsidRDefault="0068276F" w:rsidP="00965EC5">
            <w:pPr>
              <w:spacing w:line="240" w:lineRule="exact"/>
              <w:rPr>
                <w:rFonts w:ascii="メイリオ" w:eastAsia="メイリオ"/>
              </w:rPr>
            </w:pPr>
          </w:p>
        </w:tc>
        <w:tc>
          <w:tcPr>
            <w:tcW w:w="850" w:type="dxa"/>
            <w:vMerge/>
          </w:tcPr>
          <w:p w14:paraId="454DA76A" w14:textId="77777777" w:rsidR="0068276F" w:rsidRDefault="0068276F" w:rsidP="00965EC5">
            <w:pPr>
              <w:spacing w:line="240" w:lineRule="exact"/>
              <w:rPr>
                <w:rFonts w:ascii="メイリオ" w:eastAsia="メイリオ"/>
              </w:rPr>
            </w:pPr>
          </w:p>
        </w:tc>
      </w:tr>
      <w:tr w:rsidR="0068276F" w14:paraId="4175DF00" w14:textId="77777777" w:rsidTr="0068276F">
        <w:trPr>
          <w:trHeight w:val="20"/>
        </w:trPr>
        <w:tc>
          <w:tcPr>
            <w:tcW w:w="1130" w:type="dxa"/>
            <w:vMerge w:val="restart"/>
            <w:vAlign w:val="center"/>
          </w:tcPr>
          <w:p w14:paraId="0CD2D43E" w14:textId="77777777" w:rsidR="0068276F" w:rsidRPr="008652D9" w:rsidRDefault="0068276F" w:rsidP="00B30AC2">
            <w:pPr>
              <w:spacing w:line="240" w:lineRule="exact"/>
              <w:jc w:val="center"/>
              <w:rPr>
                <w:rFonts w:ascii="メイリオ" w:eastAsia="メイリオ"/>
                <w:b/>
                <w:lang w:eastAsia="zh-TW"/>
              </w:rPr>
            </w:pPr>
            <w:r w:rsidRPr="008652D9">
              <w:rPr>
                <w:rFonts w:ascii="メイリオ" w:eastAsia="メイリオ" w:hint="eastAsia"/>
                <w:b/>
                <w:lang w:eastAsia="zh-TW"/>
              </w:rPr>
              <w:t>養護教諭</w:t>
            </w:r>
          </w:p>
          <w:p w14:paraId="0F2518DB" w14:textId="77777777" w:rsidR="0068276F" w:rsidRPr="0000530F" w:rsidRDefault="0068276F" w:rsidP="00B30AC2">
            <w:pPr>
              <w:spacing w:line="240" w:lineRule="exact"/>
              <w:jc w:val="center"/>
              <w:rPr>
                <w:rFonts w:ascii="メイリオ" w:eastAsia="メイリオ"/>
                <w:w w:val="70"/>
                <w:lang w:eastAsia="zh-TW"/>
              </w:rPr>
            </w:pPr>
            <w:r w:rsidRPr="0000530F">
              <w:rPr>
                <w:rFonts w:ascii="メイリオ" w:eastAsia="メイリオ" w:hint="eastAsia"/>
                <w:w w:val="70"/>
                <w:kern w:val="0"/>
                <w:lang w:eastAsia="zh-TW"/>
              </w:rPr>
              <w:t>（養護教諭）</w:t>
            </w:r>
          </w:p>
          <w:p w14:paraId="1D37443B" w14:textId="77777777" w:rsidR="0068276F" w:rsidRDefault="0068276F" w:rsidP="00B30AC2">
            <w:pPr>
              <w:spacing w:line="240" w:lineRule="exact"/>
              <w:jc w:val="center"/>
              <w:rPr>
                <w:rFonts w:ascii="メイリオ" w:eastAsia="メイリオ"/>
                <w:lang w:eastAsia="zh-TW"/>
              </w:rPr>
            </w:pPr>
            <w:r>
              <w:rPr>
                <w:rFonts w:ascii="メイリオ" w:eastAsia="メイリオ" w:hint="eastAsia"/>
                <w:lang w:eastAsia="zh-TW"/>
              </w:rPr>
              <w:t>（首席）</w:t>
            </w:r>
          </w:p>
          <w:p w14:paraId="6C414786" w14:textId="77777777" w:rsidR="0068276F" w:rsidRDefault="0068276F" w:rsidP="00B30AC2">
            <w:pPr>
              <w:spacing w:line="240" w:lineRule="exact"/>
              <w:jc w:val="center"/>
              <w:rPr>
                <w:rFonts w:ascii="メイリオ" w:eastAsia="メイリオ"/>
                <w:w w:val="50"/>
              </w:rPr>
            </w:pPr>
            <w:r w:rsidRPr="0000530F">
              <w:rPr>
                <w:rFonts w:ascii="メイリオ" w:eastAsia="メイリオ" w:hint="eastAsia"/>
                <w:w w:val="50"/>
              </w:rPr>
              <w:t>（指導養護教諭）</w:t>
            </w:r>
          </w:p>
          <w:p w14:paraId="1F61D372" w14:textId="77777777" w:rsidR="0068276F" w:rsidRPr="00D82364" w:rsidRDefault="0068276F" w:rsidP="00965EC5">
            <w:pPr>
              <w:spacing w:line="240" w:lineRule="exact"/>
              <w:jc w:val="center"/>
              <w:rPr>
                <w:rFonts w:ascii="メイリオ" w:eastAsia="メイリオ"/>
                <w:b/>
              </w:rPr>
            </w:pPr>
          </w:p>
        </w:tc>
        <w:tc>
          <w:tcPr>
            <w:tcW w:w="567" w:type="dxa"/>
            <w:vAlign w:val="center"/>
          </w:tcPr>
          <w:p w14:paraId="06F98852"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DEF6557"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非常に優れた能力を発揮し、児童生徒の健康の保持・増進に大きく寄与するような教育活動を展開している。</w:t>
            </w:r>
          </w:p>
          <w:p w14:paraId="540F933F"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全体の模範となる水準である。</w:t>
            </w:r>
          </w:p>
        </w:tc>
        <w:tc>
          <w:tcPr>
            <w:tcW w:w="1984" w:type="dxa"/>
            <w:vMerge w:val="restart"/>
            <w:vAlign w:val="center"/>
          </w:tcPr>
          <w:p w14:paraId="7490AD27"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・保健管理・</w:t>
            </w:r>
            <w:r w:rsidR="00965EC5">
              <w:rPr>
                <w:rFonts w:ascii="メイリオ" w:eastAsia="メイリオ"/>
              </w:rPr>
              <w:br/>
            </w:r>
            <w:r>
              <w:rPr>
                <w:rFonts w:ascii="メイリオ" w:eastAsia="メイリオ" w:hint="eastAsia"/>
              </w:rPr>
              <w:t>保健指導</w:t>
            </w:r>
          </w:p>
          <w:p w14:paraId="6D4FA621"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23A52EA9"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2FBC7D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602D35CD" w14:textId="77777777" w:rsidR="0068276F" w:rsidRDefault="0068276F" w:rsidP="00965EC5">
            <w:pPr>
              <w:spacing w:line="240" w:lineRule="exact"/>
              <w:rPr>
                <w:rFonts w:ascii="メイリオ" w:eastAsia="メイリオ"/>
              </w:rPr>
            </w:pPr>
          </w:p>
        </w:tc>
      </w:tr>
      <w:tr w:rsidR="0068276F" w14:paraId="4A5D92F9" w14:textId="77777777" w:rsidTr="0068276F">
        <w:trPr>
          <w:trHeight w:val="20"/>
        </w:trPr>
        <w:tc>
          <w:tcPr>
            <w:tcW w:w="1130" w:type="dxa"/>
            <w:vMerge/>
          </w:tcPr>
          <w:p w14:paraId="61F8E18F" w14:textId="77777777" w:rsidR="0068276F" w:rsidRDefault="0068276F" w:rsidP="00965EC5">
            <w:pPr>
              <w:spacing w:line="240" w:lineRule="exact"/>
              <w:rPr>
                <w:rFonts w:ascii="メイリオ" w:eastAsia="メイリオ"/>
              </w:rPr>
            </w:pPr>
          </w:p>
        </w:tc>
        <w:tc>
          <w:tcPr>
            <w:tcW w:w="567" w:type="dxa"/>
            <w:vAlign w:val="center"/>
          </w:tcPr>
          <w:p w14:paraId="23F20DA2"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1801BBCC"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優れた能力を発揮し、児童生徒の健康の保持・増進に寄与するような教育活動を進めている。</w:t>
            </w:r>
          </w:p>
          <w:p w14:paraId="158E4094" w14:textId="77777777" w:rsidR="0068276F" w:rsidRDefault="0068276F" w:rsidP="0068276F">
            <w:pPr>
              <w:spacing w:line="240" w:lineRule="exact"/>
              <w:rPr>
                <w:rFonts w:ascii="メイリオ" w:eastAsia="メイリオ"/>
              </w:rPr>
            </w:pPr>
            <w:r w:rsidRPr="00AC3B00">
              <w:rPr>
                <w:rFonts w:ascii="メイリオ" w:eastAsia="メイリオ" w:hint="eastAsia"/>
              </w:rPr>
              <w:t>校内における模範となる水準である。</w:t>
            </w:r>
          </w:p>
        </w:tc>
        <w:tc>
          <w:tcPr>
            <w:tcW w:w="1984" w:type="dxa"/>
            <w:vMerge/>
          </w:tcPr>
          <w:p w14:paraId="0D501B7A" w14:textId="77777777" w:rsidR="0068276F" w:rsidRDefault="0068276F" w:rsidP="00965EC5">
            <w:pPr>
              <w:spacing w:line="240" w:lineRule="exact"/>
              <w:rPr>
                <w:rFonts w:ascii="メイリオ" w:eastAsia="メイリオ"/>
              </w:rPr>
            </w:pPr>
          </w:p>
        </w:tc>
        <w:tc>
          <w:tcPr>
            <w:tcW w:w="850" w:type="dxa"/>
            <w:vMerge/>
          </w:tcPr>
          <w:p w14:paraId="553AC327" w14:textId="77777777" w:rsidR="0068276F" w:rsidRDefault="0068276F" w:rsidP="00965EC5">
            <w:pPr>
              <w:spacing w:line="240" w:lineRule="exact"/>
              <w:rPr>
                <w:rFonts w:ascii="メイリオ" w:eastAsia="メイリオ"/>
              </w:rPr>
            </w:pPr>
          </w:p>
        </w:tc>
      </w:tr>
      <w:tr w:rsidR="0068276F" w14:paraId="178D0D98" w14:textId="77777777" w:rsidTr="0068276F">
        <w:trPr>
          <w:trHeight w:val="20"/>
        </w:trPr>
        <w:tc>
          <w:tcPr>
            <w:tcW w:w="1130" w:type="dxa"/>
            <w:vMerge/>
          </w:tcPr>
          <w:p w14:paraId="02DC3234" w14:textId="77777777" w:rsidR="0068276F" w:rsidRDefault="0068276F" w:rsidP="00965EC5">
            <w:pPr>
              <w:spacing w:line="240" w:lineRule="exact"/>
              <w:rPr>
                <w:rFonts w:ascii="メイリオ" w:eastAsia="メイリオ"/>
              </w:rPr>
            </w:pPr>
          </w:p>
        </w:tc>
        <w:tc>
          <w:tcPr>
            <w:tcW w:w="567" w:type="dxa"/>
            <w:vAlign w:val="center"/>
          </w:tcPr>
          <w:p w14:paraId="547E9CE7"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1856239D" w14:textId="77777777" w:rsidR="0068276F" w:rsidRPr="00AC3B00"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C3B00">
              <w:rPr>
                <w:rFonts w:ascii="メイリオ" w:eastAsia="メイリオ" w:hint="eastAsia"/>
              </w:rPr>
              <w:t>教育活動を進めている。</w:t>
            </w:r>
          </w:p>
          <w:p w14:paraId="3BA0F269"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職務を支障なく遂行している。</w:t>
            </w:r>
          </w:p>
        </w:tc>
        <w:tc>
          <w:tcPr>
            <w:tcW w:w="1984" w:type="dxa"/>
            <w:vMerge/>
          </w:tcPr>
          <w:p w14:paraId="28807EB6" w14:textId="77777777" w:rsidR="0068276F" w:rsidRDefault="0068276F" w:rsidP="00965EC5">
            <w:pPr>
              <w:spacing w:line="240" w:lineRule="exact"/>
              <w:rPr>
                <w:rFonts w:ascii="メイリオ" w:eastAsia="メイリオ"/>
              </w:rPr>
            </w:pPr>
          </w:p>
        </w:tc>
        <w:tc>
          <w:tcPr>
            <w:tcW w:w="850" w:type="dxa"/>
            <w:vMerge/>
          </w:tcPr>
          <w:p w14:paraId="6489DA6A" w14:textId="77777777" w:rsidR="0068276F" w:rsidRDefault="0068276F" w:rsidP="00965EC5">
            <w:pPr>
              <w:spacing w:line="240" w:lineRule="exact"/>
              <w:rPr>
                <w:rFonts w:ascii="メイリオ" w:eastAsia="メイリオ"/>
              </w:rPr>
            </w:pPr>
          </w:p>
        </w:tc>
      </w:tr>
      <w:tr w:rsidR="0068276F" w14:paraId="7815DEA3" w14:textId="77777777" w:rsidTr="0068276F">
        <w:trPr>
          <w:trHeight w:val="20"/>
        </w:trPr>
        <w:tc>
          <w:tcPr>
            <w:tcW w:w="1130" w:type="dxa"/>
            <w:vMerge/>
          </w:tcPr>
          <w:p w14:paraId="194F4814" w14:textId="77777777" w:rsidR="0068276F" w:rsidRDefault="0068276F" w:rsidP="00965EC5">
            <w:pPr>
              <w:spacing w:line="240" w:lineRule="exact"/>
              <w:rPr>
                <w:rFonts w:ascii="メイリオ" w:eastAsia="メイリオ"/>
              </w:rPr>
            </w:pPr>
          </w:p>
        </w:tc>
        <w:tc>
          <w:tcPr>
            <w:tcW w:w="567" w:type="dxa"/>
            <w:vAlign w:val="center"/>
          </w:tcPr>
          <w:p w14:paraId="118CE22A"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64CD0FE4"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期待される能力を発揮していないことがあり、児童生徒の健康の保持・増進に寄与するような教育活動を進めることができていない。</w:t>
            </w:r>
          </w:p>
          <w:p w14:paraId="29E7853B"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職務遂行上、支障をきたす場合がある。</w:t>
            </w:r>
          </w:p>
        </w:tc>
        <w:tc>
          <w:tcPr>
            <w:tcW w:w="1984" w:type="dxa"/>
            <w:vMerge/>
          </w:tcPr>
          <w:p w14:paraId="31EEF563" w14:textId="77777777" w:rsidR="0068276F" w:rsidRDefault="0068276F" w:rsidP="00965EC5">
            <w:pPr>
              <w:spacing w:line="240" w:lineRule="exact"/>
              <w:rPr>
                <w:rFonts w:ascii="メイリオ" w:eastAsia="メイリオ"/>
              </w:rPr>
            </w:pPr>
          </w:p>
        </w:tc>
        <w:tc>
          <w:tcPr>
            <w:tcW w:w="850" w:type="dxa"/>
            <w:vMerge/>
          </w:tcPr>
          <w:p w14:paraId="37489F59" w14:textId="77777777" w:rsidR="0068276F" w:rsidRDefault="0068276F" w:rsidP="00965EC5">
            <w:pPr>
              <w:spacing w:line="240" w:lineRule="exact"/>
              <w:rPr>
                <w:rFonts w:ascii="メイリオ" w:eastAsia="メイリオ"/>
              </w:rPr>
            </w:pPr>
          </w:p>
        </w:tc>
      </w:tr>
      <w:tr w:rsidR="0068276F" w14:paraId="4BA18D72" w14:textId="77777777" w:rsidTr="0068276F">
        <w:trPr>
          <w:trHeight w:val="20"/>
        </w:trPr>
        <w:tc>
          <w:tcPr>
            <w:tcW w:w="1130" w:type="dxa"/>
            <w:vMerge/>
          </w:tcPr>
          <w:p w14:paraId="7A0B1417" w14:textId="77777777" w:rsidR="0068276F" w:rsidRDefault="0068276F" w:rsidP="00965EC5">
            <w:pPr>
              <w:spacing w:line="240" w:lineRule="exact"/>
              <w:rPr>
                <w:rFonts w:ascii="メイリオ" w:eastAsia="メイリオ"/>
              </w:rPr>
            </w:pPr>
          </w:p>
        </w:tc>
        <w:tc>
          <w:tcPr>
            <w:tcW w:w="567" w:type="dxa"/>
            <w:vAlign w:val="center"/>
          </w:tcPr>
          <w:p w14:paraId="160EA062"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4A2B83FA"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期待される能力を発揮しておらず、児童生徒の健康の保持・増進の上で、悪影響を及ぼしかねない状況である。</w:t>
            </w:r>
          </w:p>
          <w:p w14:paraId="0272E664"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職務遂行上、非常に大きな支障をきたしている。</w:t>
            </w:r>
          </w:p>
        </w:tc>
        <w:tc>
          <w:tcPr>
            <w:tcW w:w="1984" w:type="dxa"/>
            <w:vMerge/>
          </w:tcPr>
          <w:p w14:paraId="0CFD3245" w14:textId="77777777" w:rsidR="0068276F" w:rsidRDefault="0068276F" w:rsidP="00965EC5">
            <w:pPr>
              <w:spacing w:line="240" w:lineRule="exact"/>
              <w:rPr>
                <w:rFonts w:ascii="メイリオ" w:eastAsia="メイリオ"/>
              </w:rPr>
            </w:pPr>
          </w:p>
        </w:tc>
        <w:tc>
          <w:tcPr>
            <w:tcW w:w="850" w:type="dxa"/>
            <w:vMerge/>
          </w:tcPr>
          <w:p w14:paraId="687E2D6D" w14:textId="77777777" w:rsidR="0068276F" w:rsidRDefault="0068276F" w:rsidP="00965EC5">
            <w:pPr>
              <w:spacing w:line="240" w:lineRule="exact"/>
              <w:rPr>
                <w:rFonts w:ascii="メイリオ" w:eastAsia="メイリオ"/>
              </w:rPr>
            </w:pPr>
          </w:p>
        </w:tc>
      </w:tr>
      <w:tr w:rsidR="0068276F" w14:paraId="4EE82AD7" w14:textId="77777777" w:rsidTr="0068276F">
        <w:trPr>
          <w:trHeight w:val="20"/>
        </w:trPr>
        <w:tc>
          <w:tcPr>
            <w:tcW w:w="1130" w:type="dxa"/>
            <w:vMerge w:val="restart"/>
            <w:vAlign w:val="center"/>
          </w:tcPr>
          <w:p w14:paraId="0FBC3DB0" w14:textId="77777777" w:rsidR="0068276F" w:rsidRPr="008652D9" w:rsidRDefault="0068276F" w:rsidP="00B30AC2">
            <w:pPr>
              <w:spacing w:line="240" w:lineRule="exact"/>
              <w:jc w:val="center"/>
              <w:rPr>
                <w:rFonts w:ascii="メイリオ" w:eastAsia="メイリオ"/>
                <w:b/>
                <w:lang w:eastAsia="zh-TW"/>
              </w:rPr>
            </w:pPr>
            <w:r>
              <w:rPr>
                <w:rFonts w:ascii="メイリオ" w:eastAsia="メイリオ" w:hint="eastAsia"/>
                <w:b/>
                <w:lang w:eastAsia="zh-TW"/>
              </w:rPr>
              <w:t>栄養教諭</w:t>
            </w:r>
          </w:p>
          <w:p w14:paraId="4397324C" w14:textId="77777777" w:rsidR="0068276F" w:rsidRPr="0000530F" w:rsidRDefault="0068276F" w:rsidP="00B30AC2">
            <w:pPr>
              <w:spacing w:line="240" w:lineRule="exact"/>
              <w:jc w:val="center"/>
              <w:rPr>
                <w:rFonts w:ascii="メイリオ" w:eastAsia="メイリオ"/>
                <w:w w:val="70"/>
                <w:lang w:eastAsia="zh-TW"/>
              </w:rPr>
            </w:pPr>
            <w:r w:rsidRPr="0000530F">
              <w:rPr>
                <w:rFonts w:ascii="メイリオ" w:eastAsia="メイリオ" w:hint="eastAsia"/>
                <w:w w:val="70"/>
                <w:kern w:val="0"/>
                <w:lang w:eastAsia="zh-TW"/>
              </w:rPr>
              <w:t>（</w:t>
            </w:r>
            <w:r>
              <w:rPr>
                <w:rFonts w:ascii="メイリオ" w:eastAsia="メイリオ" w:hint="eastAsia"/>
                <w:w w:val="70"/>
                <w:kern w:val="0"/>
                <w:lang w:eastAsia="zh-TW"/>
              </w:rPr>
              <w:t>栄養</w:t>
            </w:r>
            <w:r w:rsidRPr="0000530F">
              <w:rPr>
                <w:rFonts w:ascii="メイリオ" w:eastAsia="メイリオ" w:hint="eastAsia"/>
                <w:w w:val="70"/>
                <w:kern w:val="0"/>
                <w:lang w:eastAsia="zh-TW"/>
              </w:rPr>
              <w:t>教諭）</w:t>
            </w:r>
          </w:p>
          <w:p w14:paraId="1A7171A4" w14:textId="77777777" w:rsidR="0068276F" w:rsidRDefault="0068276F" w:rsidP="00B30AC2">
            <w:pPr>
              <w:spacing w:line="240" w:lineRule="exact"/>
              <w:jc w:val="center"/>
              <w:rPr>
                <w:rFonts w:ascii="メイリオ" w:eastAsia="メイリオ"/>
                <w:lang w:eastAsia="zh-TW"/>
              </w:rPr>
            </w:pPr>
            <w:r>
              <w:rPr>
                <w:rFonts w:ascii="メイリオ" w:eastAsia="メイリオ" w:hint="eastAsia"/>
                <w:lang w:eastAsia="zh-TW"/>
              </w:rPr>
              <w:t>（首席）</w:t>
            </w:r>
          </w:p>
          <w:p w14:paraId="0D2166DD" w14:textId="77777777" w:rsidR="0068276F" w:rsidRPr="00B30AC2" w:rsidRDefault="0068276F" w:rsidP="00B30AC2">
            <w:pPr>
              <w:spacing w:line="240" w:lineRule="exact"/>
              <w:jc w:val="center"/>
              <w:rPr>
                <w:rFonts w:ascii="メイリオ" w:eastAsia="メイリオ"/>
                <w:w w:val="50"/>
              </w:rPr>
            </w:pPr>
            <w:r w:rsidRPr="0000530F">
              <w:rPr>
                <w:rFonts w:ascii="メイリオ" w:eastAsia="メイリオ" w:hint="eastAsia"/>
                <w:w w:val="50"/>
              </w:rPr>
              <w:t>（</w:t>
            </w:r>
            <w:r>
              <w:rPr>
                <w:rFonts w:ascii="メイリオ" w:eastAsia="メイリオ" w:hint="eastAsia"/>
                <w:w w:val="50"/>
              </w:rPr>
              <w:t>指導栄養</w:t>
            </w:r>
            <w:r w:rsidRPr="0000530F">
              <w:rPr>
                <w:rFonts w:ascii="メイリオ" w:eastAsia="メイリオ" w:hint="eastAsia"/>
                <w:w w:val="50"/>
              </w:rPr>
              <w:t>教諭</w:t>
            </w:r>
            <w:r>
              <w:rPr>
                <w:rFonts w:ascii="メイリオ" w:eastAsia="メイリオ" w:hint="eastAsia"/>
                <w:w w:val="50"/>
              </w:rPr>
              <w:t>）</w:t>
            </w:r>
          </w:p>
        </w:tc>
        <w:tc>
          <w:tcPr>
            <w:tcW w:w="567" w:type="dxa"/>
            <w:vAlign w:val="center"/>
          </w:tcPr>
          <w:p w14:paraId="5573EE4C"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B89B46C"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非常に優れた能力を発揮し、安全でおいしい給食の実施や食に関する指導の充実に大きく寄与するような教育活動を展開している。</w:t>
            </w:r>
          </w:p>
          <w:p w14:paraId="4CDB72C4"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全体の模範となる水準である。</w:t>
            </w:r>
          </w:p>
        </w:tc>
        <w:tc>
          <w:tcPr>
            <w:tcW w:w="1984" w:type="dxa"/>
            <w:vMerge w:val="restart"/>
            <w:vAlign w:val="center"/>
          </w:tcPr>
          <w:p w14:paraId="19CEB9C0" w14:textId="77777777" w:rsidR="0068276F" w:rsidRPr="00D1646B" w:rsidRDefault="0068276F" w:rsidP="00965EC5">
            <w:pPr>
              <w:spacing w:line="240" w:lineRule="exact"/>
              <w:ind w:left="210" w:hangingChars="100" w:hanging="210"/>
              <w:rPr>
                <w:rFonts w:ascii="メイリオ" w:eastAsia="メイリオ"/>
              </w:rPr>
            </w:pPr>
            <w:r w:rsidRPr="00965EC5">
              <w:rPr>
                <w:rFonts w:ascii="メイリオ" w:eastAsia="メイリオ" w:hint="eastAsia"/>
              </w:rPr>
              <w:t>・食に関する指導・</w:t>
            </w:r>
            <w:r w:rsidRPr="00D1646B">
              <w:rPr>
                <w:rFonts w:ascii="メイリオ" w:eastAsia="メイリオ" w:hint="eastAsia"/>
              </w:rPr>
              <w:t>給食管理</w:t>
            </w:r>
          </w:p>
          <w:p w14:paraId="2AB8A77C"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08FE046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3FAF042"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1CDFC07D" w14:textId="77777777" w:rsidR="0068276F" w:rsidRDefault="0068276F" w:rsidP="00965EC5">
            <w:pPr>
              <w:spacing w:line="240" w:lineRule="exact"/>
              <w:rPr>
                <w:rFonts w:ascii="メイリオ" w:eastAsia="メイリオ"/>
              </w:rPr>
            </w:pPr>
          </w:p>
        </w:tc>
      </w:tr>
      <w:tr w:rsidR="0068276F" w14:paraId="70A5992D" w14:textId="77777777" w:rsidTr="0068276F">
        <w:trPr>
          <w:trHeight w:val="20"/>
        </w:trPr>
        <w:tc>
          <w:tcPr>
            <w:tcW w:w="1130" w:type="dxa"/>
            <w:vMerge/>
          </w:tcPr>
          <w:p w14:paraId="3BC0531F" w14:textId="77777777" w:rsidR="0068276F" w:rsidRDefault="0068276F" w:rsidP="00965EC5">
            <w:pPr>
              <w:spacing w:line="240" w:lineRule="exact"/>
              <w:rPr>
                <w:rFonts w:ascii="メイリオ" w:eastAsia="メイリオ"/>
              </w:rPr>
            </w:pPr>
          </w:p>
        </w:tc>
        <w:tc>
          <w:tcPr>
            <w:tcW w:w="567" w:type="dxa"/>
            <w:vAlign w:val="center"/>
          </w:tcPr>
          <w:p w14:paraId="5C419E02"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5C579315"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優れた能力を発揮し、安全でおいしい給食の実施や食に関する指導の充実に寄与するような教育活動を展開している。</w:t>
            </w:r>
          </w:p>
          <w:p w14:paraId="26B27D19"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校内における模範となる水準である。</w:t>
            </w:r>
          </w:p>
        </w:tc>
        <w:tc>
          <w:tcPr>
            <w:tcW w:w="1984" w:type="dxa"/>
            <w:vMerge/>
          </w:tcPr>
          <w:p w14:paraId="2875F436" w14:textId="77777777" w:rsidR="0068276F" w:rsidRDefault="0068276F" w:rsidP="00965EC5">
            <w:pPr>
              <w:spacing w:line="240" w:lineRule="exact"/>
              <w:rPr>
                <w:rFonts w:ascii="メイリオ" w:eastAsia="メイリオ"/>
              </w:rPr>
            </w:pPr>
          </w:p>
        </w:tc>
        <w:tc>
          <w:tcPr>
            <w:tcW w:w="850" w:type="dxa"/>
            <w:vMerge/>
          </w:tcPr>
          <w:p w14:paraId="50268412" w14:textId="77777777" w:rsidR="0068276F" w:rsidRDefault="0068276F" w:rsidP="00965EC5">
            <w:pPr>
              <w:spacing w:line="240" w:lineRule="exact"/>
              <w:rPr>
                <w:rFonts w:ascii="メイリオ" w:eastAsia="メイリオ"/>
              </w:rPr>
            </w:pPr>
          </w:p>
        </w:tc>
      </w:tr>
      <w:tr w:rsidR="0068276F" w14:paraId="2792FDB6" w14:textId="77777777" w:rsidTr="0068276F">
        <w:trPr>
          <w:trHeight w:val="20"/>
        </w:trPr>
        <w:tc>
          <w:tcPr>
            <w:tcW w:w="1130" w:type="dxa"/>
            <w:vMerge/>
          </w:tcPr>
          <w:p w14:paraId="1BF2501B" w14:textId="77777777" w:rsidR="0068276F" w:rsidRDefault="0068276F" w:rsidP="00965EC5">
            <w:pPr>
              <w:spacing w:line="240" w:lineRule="exact"/>
              <w:rPr>
                <w:rFonts w:ascii="メイリオ" w:eastAsia="メイリオ"/>
              </w:rPr>
            </w:pPr>
          </w:p>
        </w:tc>
        <w:tc>
          <w:tcPr>
            <w:tcW w:w="567" w:type="dxa"/>
            <w:vAlign w:val="center"/>
          </w:tcPr>
          <w:p w14:paraId="39F7DFEB"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7556187A" w14:textId="77777777" w:rsidR="0068276F" w:rsidRPr="00A05FA6"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05FA6">
              <w:rPr>
                <w:rFonts w:ascii="メイリオ" w:eastAsia="メイリオ" w:hint="eastAsia"/>
              </w:rPr>
              <w:t>教育活動を進めている。</w:t>
            </w:r>
          </w:p>
          <w:p w14:paraId="02F605EC"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職務を支障なく遂行している。</w:t>
            </w:r>
          </w:p>
        </w:tc>
        <w:tc>
          <w:tcPr>
            <w:tcW w:w="1984" w:type="dxa"/>
            <w:vMerge/>
          </w:tcPr>
          <w:p w14:paraId="334DDD1E" w14:textId="77777777" w:rsidR="0068276F" w:rsidRDefault="0068276F" w:rsidP="00965EC5">
            <w:pPr>
              <w:spacing w:line="240" w:lineRule="exact"/>
              <w:rPr>
                <w:rFonts w:ascii="メイリオ" w:eastAsia="メイリオ"/>
              </w:rPr>
            </w:pPr>
          </w:p>
        </w:tc>
        <w:tc>
          <w:tcPr>
            <w:tcW w:w="850" w:type="dxa"/>
            <w:vMerge/>
          </w:tcPr>
          <w:p w14:paraId="4D288C16" w14:textId="77777777" w:rsidR="0068276F" w:rsidRDefault="0068276F" w:rsidP="00965EC5">
            <w:pPr>
              <w:spacing w:line="240" w:lineRule="exact"/>
              <w:rPr>
                <w:rFonts w:ascii="メイリオ" w:eastAsia="メイリオ"/>
              </w:rPr>
            </w:pPr>
          </w:p>
        </w:tc>
      </w:tr>
      <w:tr w:rsidR="0068276F" w14:paraId="5DB1E81B" w14:textId="77777777" w:rsidTr="0068276F">
        <w:trPr>
          <w:trHeight w:val="20"/>
        </w:trPr>
        <w:tc>
          <w:tcPr>
            <w:tcW w:w="1130" w:type="dxa"/>
            <w:vMerge/>
          </w:tcPr>
          <w:p w14:paraId="4D1C012A" w14:textId="77777777" w:rsidR="0068276F" w:rsidRDefault="0068276F" w:rsidP="00965EC5">
            <w:pPr>
              <w:spacing w:line="240" w:lineRule="exact"/>
              <w:rPr>
                <w:rFonts w:ascii="メイリオ" w:eastAsia="メイリオ"/>
              </w:rPr>
            </w:pPr>
          </w:p>
        </w:tc>
        <w:tc>
          <w:tcPr>
            <w:tcW w:w="567" w:type="dxa"/>
            <w:vAlign w:val="center"/>
          </w:tcPr>
          <w:p w14:paraId="46657E20"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3EA4719C"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期待される能力を発揮していないことがあり、安全でおいしい給食の実施や食に関する指導の充実に寄与するような教育活動を進めることができていない。</w:t>
            </w:r>
          </w:p>
          <w:p w14:paraId="45A73B4C"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職務遂行上、支障をきたす場合がある。</w:t>
            </w:r>
          </w:p>
        </w:tc>
        <w:tc>
          <w:tcPr>
            <w:tcW w:w="1984" w:type="dxa"/>
            <w:vMerge/>
          </w:tcPr>
          <w:p w14:paraId="3B9AB358" w14:textId="77777777" w:rsidR="0068276F" w:rsidRDefault="0068276F" w:rsidP="00965EC5">
            <w:pPr>
              <w:spacing w:line="240" w:lineRule="exact"/>
              <w:rPr>
                <w:rFonts w:ascii="メイリオ" w:eastAsia="メイリオ"/>
              </w:rPr>
            </w:pPr>
          </w:p>
        </w:tc>
        <w:tc>
          <w:tcPr>
            <w:tcW w:w="850" w:type="dxa"/>
            <w:vMerge/>
          </w:tcPr>
          <w:p w14:paraId="38DEFD8D" w14:textId="77777777" w:rsidR="0068276F" w:rsidRDefault="0068276F" w:rsidP="00965EC5">
            <w:pPr>
              <w:spacing w:line="240" w:lineRule="exact"/>
              <w:rPr>
                <w:rFonts w:ascii="メイリオ" w:eastAsia="メイリオ"/>
              </w:rPr>
            </w:pPr>
          </w:p>
        </w:tc>
      </w:tr>
      <w:tr w:rsidR="0068276F" w14:paraId="62CFECF8" w14:textId="77777777" w:rsidTr="0068276F">
        <w:trPr>
          <w:trHeight w:val="20"/>
        </w:trPr>
        <w:tc>
          <w:tcPr>
            <w:tcW w:w="1130" w:type="dxa"/>
            <w:vMerge/>
          </w:tcPr>
          <w:p w14:paraId="0D224481" w14:textId="77777777" w:rsidR="0068276F" w:rsidRDefault="0068276F" w:rsidP="00965EC5">
            <w:pPr>
              <w:spacing w:line="240" w:lineRule="exact"/>
              <w:rPr>
                <w:rFonts w:ascii="メイリオ" w:eastAsia="メイリオ"/>
              </w:rPr>
            </w:pPr>
          </w:p>
        </w:tc>
        <w:tc>
          <w:tcPr>
            <w:tcW w:w="567" w:type="dxa"/>
            <w:vAlign w:val="center"/>
          </w:tcPr>
          <w:p w14:paraId="76AAC387"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101C1ADE"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期待される能力を発揮しておらず、安全でおいしい給食の実施や食に関する指導についての教育活動において、児童生徒に対し、悪影響を及ぼしかねない状況である。</w:t>
            </w:r>
          </w:p>
          <w:p w14:paraId="213F5DD7"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職務遂行上、非常に大きな支障をきたしている。</w:t>
            </w:r>
          </w:p>
        </w:tc>
        <w:tc>
          <w:tcPr>
            <w:tcW w:w="1984" w:type="dxa"/>
            <w:vMerge/>
          </w:tcPr>
          <w:p w14:paraId="16FFB482" w14:textId="77777777" w:rsidR="0068276F" w:rsidRDefault="0068276F" w:rsidP="00965EC5">
            <w:pPr>
              <w:spacing w:line="240" w:lineRule="exact"/>
              <w:rPr>
                <w:rFonts w:ascii="メイリオ" w:eastAsia="メイリオ"/>
              </w:rPr>
            </w:pPr>
          </w:p>
        </w:tc>
        <w:tc>
          <w:tcPr>
            <w:tcW w:w="850" w:type="dxa"/>
            <w:vMerge/>
          </w:tcPr>
          <w:p w14:paraId="6ABCA9EE" w14:textId="77777777" w:rsidR="0068276F" w:rsidRDefault="0068276F" w:rsidP="00965EC5">
            <w:pPr>
              <w:spacing w:line="240" w:lineRule="exact"/>
              <w:rPr>
                <w:rFonts w:ascii="メイリオ" w:eastAsia="メイリオ"/>
              </w:rPr>
            </w:pPr>
          </w:p>
        </w:tc>
      </w:tr>
    </w:tbl>
    <w:p w14:paraId="5DC2DA4E" w14:textId="77777777" w:rsidR="0068276F" w:rsidRPr="00CB24E5" w:rsidRDefault="0068276F" w:rsidP="0068276F">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68276F" w14:paraId="5FA92855" w14:textId="77777777" w:rsidTr="00965EC5">
        <w:trPr>
          <w:trHeight w:val="397"/>
        </w:trPr>
        <w:tc>
          <w:tcPr>
            <w:tcW w:w="1130" w:type="dxa"/>
            <w:shd w:val="clear" w:color="auto" w:fill="B6DDE8" w:themeFill="accent5" w:themeFillTint="66"/>
            <w:vAlign w:val="center"/>
          </w:tcPr>
          <w:p w14:paraId="173DD7FA"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3A934C0A"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3FD8FAA4"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02144BB6"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備考</w:t>
            </w:r>
          </w:p>
        </w:tc>
      </w:tr>
      <w:tr w:rsidR="0068276F" w14:paraId="24701E05" w14:textId="77777777" w:rsidTr="00965EC5">
        <w:trPr>
          <w:trHeight w:val="20"/>
        </w:trPr>
        <w:tc>
          <w:tcPr>
            <w:tcW w:w="1130" w:type="dxa"/>
            <w:vMerge w:val="restart"/>
            <w:vAlign w:val="center"/>
          </w:tcPr>
          <w:p w14:paraId="777D2CF4" w14:textId="77777777" w:rsidR="0068276F" w:rsidRDefault="0068276F" w:rsidP="0068276F">
            <w:pPr>
              <w:spacing w:line="240" w:lineRule="exact"/>
              <w:jc w:val="center"/>
              <w:rPr>
                <w:rFonts w:ascii="メイリオ" w:eastAsia="メイリオ"/>
                <w:b/>
                <w:kern w:val="0"/>
                <w:lang w:eastAsia="zh-TW"/>
              </w:rPr>
            </w:pPr>
            <w:r w:rsidRPr="00D61018">
              <w:rPr>
                <w:rFonts w:ascii="メイリオ" w:eastAsia="メイリオ" w:hint="eastAsia"/>
                <w:b/>
                <w:kern w:val="0"/>
                <w:lang w:eastAsia="zh-TW"/>
              </w:rPr>
              <w:t>寄宿舎</w:t>
            </w:r>
          </w:p>
          <w:p w14:paraId="183288F3" w14:textId="77777777" w:rsidR="0068276F" w:rsidRPr="008652D9" w:rsidRDefault="0068276F" w:rsidP="0068276F">
            <w:pPr>
              <w:spacing w:line="240" w:lineRule="exact"/>
              <w:jc w:val="center"/>
              <w:rPr>
                <w:rFonts w:ascii="メイリオ" w:eastAsia="メイリオ"/>
                <w:b/>
                <w:lang w:eastAsia="zh-TW"/>
              </w:rPr>
            </w:pPr>
            <w:r w:rsidRPr="00D61018">
              <w:rPr>
                <w:rFonts w:ascii="メイリオ" w:eastAsia="メイリオ" w:hint="eastAsia"/>
                <w:b/>
                <w:kern w:val="0"/>
                <w:lang w:eastAsia="zh-TW"/>
              </w:rPr>
              <w:t>指導員</w:t>
            </w:r>
          </w:p>
          <w:p w14:paraId="65BC92F0" w14:textId="77777777" w:rsidR="0068276F" w:rsidRDefault="0068276F" w:rsidP="0068276F">
            <w:pPr>
              <w:spacing w:line="240" w:lineRule="exact"/>
              <w:jc w:val="center"/>
              <w:rPr>
                <w:rFonts w:ascii="メイリオ" w:eastAsia="メイリオ"/>
                <w:kern w:val="0"/>
                <w:lang w:eastAsia="zh-TW"/>
              </w:rPr>
            </w:pPr>
            <w:r w:rsidRPr="00470645">
              <w:rPr>
                <w:rFonts w:ascii="メイリオ" w:eastAsia="メイリオ" w:hint="eastAsia"/>
                <w:w w:val="56"/>
                <w:kern w:val="0"/>
                <w:fitText w:val="945" w:id="1377459465"/>
                <w:lang w:eastAsia="zh-TW"/>
              </w:rPr>
              <w:t>（寄宿舎指導員</w:t>
            </w:r>
            <w:r w:rsidRPr="00470645">
              <w:rPr>
                <w:rFonts w:ascii="メイリオ" w:eastAsia="メイリオ" w:hint="eastAsia"/>
                <w:spacing w:val="2"/>
                <w:w w:val="56"/>
                <w:kern w:val="0"/>
                <w:fitText w:val="945" w:id="1377459465"/>
                <w:lang w:eastAsia="zh-TW"/>
              </w:rPr>
              <w:t>）</w:t>
            </w:r>
          </w:p>
          <w:p w14:paraId="0E5DF807" w14:textId="77777777" w:rsidR="0068276F" w:rsidRPr="00B30AC2" w:rsidRDefault="0068276F" w:rsidP="0068276F">
            <w:pPr>
              <w:spacing w:line="300" w:lineRule="exact"/>
              <w:jc w:val="center"/>
              <w:rPr>
                <w:rFonts w:ascii="メイリオ" w:eastAsia="メイリオ"/>
                <w:kern w:val="0"/>
              </w:rPr>
            </w:pPr>
            <w:r w:rsidRPr="00B100B2">
              <w:rPr>
                <w:rFonts w:ascii="メイリオ" w:eastAsia="メイリオ" w:hint="eastAsia"/>
                <w:w w:val="45"/>
                <w:kern w:val="0"/>
                <w:fitText w:val="945" w:id="1377459466"/>
                <w:lang w:eastAsia="zh-TW"/>
              </w:rPr>
              <w:t>（総括寄宿舎指導員）</w:t>
            </w:r>
          </w:p>
        </w:tc>
        <w:tc>
          <w:tcPr>
            <w:tcW w:w="567" w:type="dxa"/>
            <w:vAlign w:val="center"/>
          </w:tcPr>
          <w:p w14:paraId="4600DB2A"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9E4C40F" w14:textId="77777777" w:rsidR="0068276F" w:rsidRPr="00A05FA6" w:rsidRDefault="0068276F" w:rsidP="00965EC5">
            <w:pPr>
              <w:spacing w:line="220" w:lineRule="exact"/>
              <w:ind w:firstLineChars="100" w:firstLine="210"/>
              <w:rPr>
                <w:rFonts w:ascii="メイリオ" w:eastAsia="メイリオ"/>
              </w:rPr>
            </w:pPr>
            <w:r w:rsidRPr="00A05FA6">
              <w:rPr>
                <w:rFonts w:ascii="メイリオ" w:eastAsia="メイリオ" w:hint="eastAsia"/>
              </w:rPr>
              <w:t>非常に優れた能力を発揮し、児童生徒の成長・発達に大きく寄与するような教育活動を展開している。</w:t>
            </w:r>
          </w:p>
          <w:p w14:paraId="48423935"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全体の模範となる水準である。</w:t>
            </w:r>
          </w:p>
        </w:tc>
        <w:tc>
          <w:tcPr>
            <w:tcW w:w="1984" w:type="dxa"/>
            <w:vMerge w:val="restart"/>
            <w:vAlign w:val="center"/>
          </w:tcPr>
          <w:p w14:paraId="2F998437" w14:textId="77777777" w:rsidR="0068276F" w:rsidRDefault="0068276F" w:rsidP="00965EC5">
            <w:pPr>
              <w:spacing w:line="240" w:lineRule="exact"/>
              <w:ind w:left="210" w:hangingChars="100" w:hanging="210"/>
              <w:rPr>
                <w:rFonts w:ascii="メイリオ" w:eastAsia="メイリオ"/>
              </w:rPr>
            </w:pPr>
            <w:r w:rsidRPr="009B30FD">
              <w:rPr>
                <w:rFonts w:ascii="メイリオ" w:eastAsia="メイリオ" w:hint="eastAsia"/>
              </w:rPr>
              <w:t>・</w:t>
            </w:r>
            <w:r>
              <w:rPr>
                <w:rFonts w:ascii="メイリオ" w:eastAsia="メイリオ" w:hint="eastAsia"/>
              </w:rPr>
              <w:t>児童生徒の日常生活支援</w:t>
            </w:r>
          </w:p>
          <w:p w14:paraId="2F720347"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43F497B4"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96CB739"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p w14:paraId="7ABDCF95" w14:textId="77777777" w:rsidR="0068276F" w:rsidRDefault="0068276F" w:rsidP="00965EC5">
            <w:pPr>
              <w:spacing w:line="240" w:lineRule="exact"/>
              <w:rPr>
                <w:rFonts w:ascii="メイリオ" w:eastAsia="メイリオ"/>
              </w:rPr>
            </w:pPr>
          </w:p>
        </w:tc>
        <w:tc>
          <w:tcPr>
            <w:tcW w:w="850" w:type="dxa"/>
            <w:vMerge w:val="restart"/>
            <w:textDirection w:val="tbRlV"/>
            <w:vAlign w:val="center"/>
          </w:tcPr>
          <w:p w14:paraId="5ED18B13" w14:textId="77777777" w:rsidR="0068276F" w:rsidRDefault="0068276F"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22017"/>
              </w:rPr>
              <w:t>着眼点をもとに絶対評</w:t>
            </w:r>
            <w:r w:rsidRPr="006C254E">
              <w:rPr>
                <w:rFonts w:ascii="メイリオ" w:eastAsia="メイリオ" w:hint="eastAsia"/>
                <w:spacing w:val="60"/>
                <w:kern w:val="0"/>
                <w:fitText w:val="2730" w:id="1669622017"/>
              </w:rPr>
              <w:t>価</w:t>
            </w:r>
          </w:p>
          <w:p w14:paraId="27D15329" w14:textId="77777777" w:rsidR="0068276F" w:rsidRDefault="0068276F"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22018"/>
              </w:rPr>
              <w:t>能力評価の評価基準等参</w:t>
            </w:r>
            <w:r w:rsidRPr="006C254E">
              <w:rPr>
                <w:rFonts w:ascii="メイリオ" w:eastAsia="メイリオ" w:hint="eastAsia"/>
                <w:spacing w:val="-60"/>
                <w:kern w:val="0"/>
                <w:fitText w:val="2730" w:id="1669622018"/>
              </w:rPr>
              <w:t>照</w:t>
            </w:r>
            <w:r>
              <w:rPr>
                <w:rFonts w:ascii="メイリオ" w:eastAsia="メイリオ" w:hint="eastAsia"/>
                <w:kern w:val="0"/>
              </w:rPr>
              <w:t xml:space="preserve">  </w:t>
            </w:r>
          </w:p>
        </w:tc>
      </w:tr>
      <w:tr w:rsidR="0068276F" w14:paraId="46BB657C" w14:textId="77777777" w:rsidTr="00965EC5">
        <w:trPr>
          <w:trHeight w:val="20"/>
        </w:trPr>
        <w:tc>
          <w:tcPr>
            <w:tcW w:w="1130" w:type="dxa"/>
            <w:vMerge/>
          </w:tcPr>
          <w:p w14:paraId="7C3C5C49" w14:textId="77777777" w:rsidR="0068276F" w:rsidRDefault="0068276F" w:rsidP="00965EC5">
            <w:pPr>
              <w:spacing w:line="240" w:lineRule="exact"/>
              <w:rPr>
                <w:rFonts w:ascii="メイリオ" w:eastAsia="メイリオ"/>
              </w:rPr>
            </w:pPr>
          </w:p>
        </w:tc>
        <w:tc>
          <w:tcPr>
            <w:tcW w:w="567" w:type="dxa"/>
            <w:vAlign w:val="center"/>
          </w:tcPr>
          <w:p w14:paraId="32AD5EBF"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018938A" w14:textId="77777777" w:rsidR="0068276F" w:rsidRPr="00A05FA6" w:rsidRDefault="0068276F" w:rsidP="00965EC5">
            <w:pPr>
              <w:spacing w:line="220" w:lineRule="exact"/>
              <w:ind w:firstLineChars="100" w:firstLine="210"/>
              <w:rPr>
                <w:rFonts w:ascii="メイリオ" w:eastAsia="メイリオ"/>
              </w:rPr>
            </w:pPr>
            <w:r w:rsidRPr="00A05FA6">
              <w:rPr>
                <w:rFonts w:ascii="メイリオ" w:eastAsia="メイリオ" w:hint="eastAsia"/>
              </w:rPr>
              <w:t>優れた能力を発揮し、児童生徒の成長・発達に寄与するような教育活動を進めている。</w:t>
            </w:r>
          </w:p>
          <w:p w14:paraId="09E0D9EC"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校内における模範となる水準である。</w:t>
            </w:r>
          </w:p>
        </w:tc>
        <w:tc>
          <w:tcPr>
            <w:tcW w:w="1984" w:type="dxa"/>
            <w:vMerge/>
          </w:tcPr>
          <w:p w14:paraId="1214DC79" w14:textId="77777777" w:rsidR="0068276F" w:rsidRDefault="0068276F" w:rsidP="00965EC5">
            <w:pPr>
              <w:spacing w:line="240" w:lineRule="exact"/>
              <w:rPr>
                <w:rFonts w:ascii="メイリオ" w:eastAsia="メイリオ"/>
              </w:rPr>
            </w:pPr>
          </w:p>
        </w:tc>
        <w:tc>
          <w:tcPr>
            <w:tcW w:w="850" w:type="dxa"/>
            <w:vMerge/>
          </w:tcPr>
          <w:p w14:paraId="455AC81A" w14:textId="77777777" w:rsidR="0068276F" w:rsidRDefault="0068276F" w:rsidP="00965EC5">
            <w:pPr>
              <w:spacing w:line="240" w:lineRule="exact"/>
              <w:rPr>
                <w:rFonts w:ascii="メイリオ" w:eastAsia="メイリオ"/>
              </w:rPr>
            </w:pPr>
          </w:p>
        </w:tc>
      </w:tr>
      <w:tr w:rsidR="0068276F" w14:paraId="4836F750" w14:textId="77777777" w:rsidTr="00965EC5">
        <w:trPr>
          <w:trHeight w:val="20"/>
        </w:trPr>
        <w:tc>
          <w:tcPr>
            <w:tcW w:w="1130" w:type="dxa"/>
            <w:vMerge/>
          </w:tcPr>
          <w:p w14:paraId="1E31304C" w14:textId="77777777" w:rsidR="0068276F" w:rsidRDefault="0068276F" w:rsidP="00965EC5">
            <w:pPr>
              <w:spacing w:line="240" w:lineRule="exact"/>
              <w:rPr>
                <w:rFonts w:ascii="メイリオ" w:eastAsia="メイリオ"/>
              </w:rPr>
            </w:pPr>
          </w:p>
        </w:tc>
        <w:tc>
          <w:tcPr>
            <w:tcW w:w="567" w:type="dxa"/>
            <w:vAlign w:val="center"/>
          </w:tcPr>
          <w:p w14:paraId="60169CD0"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E8AC328" w14:textId="77777777" w:rsidR="0068276F" w:rsidRPr="00A05FA6"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05FA6">
              <w:rPr>
                <w:rFonts w:ascii="メイリオ" w:eastAsia="メイリオ" w:hint="eastAsia"/>
              </w:rPr>
              <w:t>教育活動を進めている。</w:t>
            </w:r>
          </w:p>
          <w:p w14:paraId="0C6DCF71"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職務を支障なく遂行している。</w:t>
            </w:r>
          </w:p>
        </w:tc>
        <w:tc>
          <w:tcPr>
            <w:tcW w:w="1984" w:type="dxa"/>
            <w:vMerge/>
          </w:tcPr>
          <w:p w14:paraId="6BBBE9D4" w14:textId="77777777" w:rsidR="0068276F" w:rsidRDefault="0068276F" w:rsidP="00965EC5">
            <w:pPr>
              <w:spacing w:line="240" w:lineRule="exact"/>
              <w:rPr>
                <w:rFonts w:ascii="メイリオ" w:eastAsia="メイリオ"/>
              </w:rPr>
            </w:pPr>
          </w:p>
        </w:tc>
        <w:tc>
          <w:tcPr>
            <w:tcW w:w="850" w:type="dxa"/>
            <w:vMerge/>
          </w:tcPr>
          <w:p w14:paraId="23066AAB" w14:textId="77777777" w:rsidR="0068276F" w:rsidRDefault="0068276F" w:rsidP="00965EC5">
            <w:pPr>
              <w:spacing w:line="240" w:lineRule="exact"/>
              <w:rPr>
                <w:rFonts w:ascii="メイリオ" w:eastAsia="メイリオ"/>
              </w:rPr>
            </w:pPr>
          </w:p>
        </w:tc>
      </w:tr>
      <w:tr w:rsidR="0068276F" w14:paraId="7808B8B8" w14:textId="77777777" w:rsidTr="00965EC5">
        <w:trPr>
          <w:trHeight w:val="20"/>
        </w:trPr>
        <w:tc>
          <w:tcPr>
            <w:tcW w:w="1130" w:type="dxa"/>
            <w:vMerge/>
          </w:tcPr>
          <w:p w14:paraId="7FBAA60E" w14:textId="77777777" w:rsidR="0068276F" w:rsidRDefault="0068276F" w:rsidP="00965EC5">
            <w:pPr>
              <w:spacing w:line="240" w:lineRule="exact"/>
              <w:rPr>
                <w:rFonts w:ascii="メイリオ" w:eastAsia="メイリオ"/>
              </w:rPr>
            </w:pPr>
          </w:p>
        </w:tc>
        <w:tc>
          <w:tcPr>
            <w:tcW w:w="567" w:type="dxa"/>
            <w:vAlign w:val="center"/>
          </w:tcPr>
          <w:p w14:paraId="368159CD"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B5EEAE9" w14:textId="77777777" w:rsidR="0068276F" w:rsidRPr="00A05FA6" w:rsidRDefault="0068276F" w:rsidP="00965EC5">
            <w:pPr>
              <w:spacing w:line="240" w:lineRule="exact"/>
              <w:ind w:firstLineChars="100" w:firstLine="210"/>
              <w:rPr>
                <w:rFonts w:ascii="メイリオ" w:eastAsia="メイリオ"/>
              </w:rPr>
            </w:pPr>
            <w:r w:rsidRPr="00A05FA6">
              <w:rPr>
                <w:rFonts w:ascii="メイリオ" w:eastAsia="メイリオ" w:hint="eastAsia"/>
              </w:rPr>
              <w:t>期待される能力を発揮していないことがあり、児童生徒の成長・発達に寄与するような教育活動を進めることができていない。</w:t>
            </w:r>
          </w:p>
          <w:p w14:paraId="2366B387"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職務遂行上、支障をきたす場合がある。</w:t>
            </w:r>
          </w:p>
        </w:tc>
        <w:tc>
          <w:tcPr>
            <w:tcW w:w="1984" w:type="dxa"/>
            <w:vMerge/>
          </w:tcPr>
          <w:p w14:paraId="36021570" w14:textId="77777777" w:rsidR="0068276F" w:rsidRDefault="0068276F" w:rsidP="00965EC5">
            <w:pPr>
              <w:spacing w:line="240" w:lineRule="exact"/>
              <w:rPr>
                <w:rFonts w:ascii="メイリオ" w:eastAsia="メイリオ"/>
              </w:rPr>
            </w:pPr>
          </w:p>
        </w:tc>
        <w:tc>
          <w:tcPr>
            <w:tcW w:w="850" w:type="dxa"/>
            <w:vMerge/>
          </w:tcPr>
          <w:p w14:paraId="08FD49E6" w14:textId="77777777" w:rsidR="0068276F" w:rsidRDefault="0068276F" w:rsidP="00965EC5">
            <w:pPr>
              <w:spacing w:line="240" w:lineRule="exact"/>
              <w:rPr>
                <w:rFonts w:ascii="メイリオ" w:eastAsia="メイリオ"/>
              </w:rPr>
            </w:pPr>
          </w:p>
        </w:tc>
      </w:tr>
      <w:tr w:rsidR="0068276F" w14:paraId="2B0EA013" w14:textId="77777777" w:rsidTr="00965EC5">
        <w:trPr>
          <w:trHeight w:val="20"/>
        </w:trPr>
        <w:tc>
          <w:tcPr>
            <w:tcW w:w="1130" w:type="dxa"/>
            <w:vMerge/>
          </w:tcPr>
          <w:p w14:paraId="01A36595" w14:textId="77777777" w:rsidR="0068276F" w:rsidRDefault="0068276F" w:rsidP="00965EC5">
            <w:pPr>
              <w:spacing w:line="240" w:lineRule="exact"/>
              <w:rPr>
                <w:rFonts w:ascii="メイリオ" w:eastAsia="メイリオ"/>
              </w:rPr>
            </w:pPr>
          </w:p>
        </w:tc>
        <w:tc>
          <w:tcPr>
            <w:tcW w:w="567" w:type="dxa"/>
            <w:vAlign w:val="center"/>
          </w:tcPr>
          <w:p w14:paraId="747CA69E"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6D110304" w14:textId="77777777" w:rsidR="0068276F" w:rsidRPr="00A05FA6" w:rsidRDefault="0068276F" w:rsidP="00965EC5">
            <w:pPr>
              <w:spacing w:line="240" w:lineRule="exact"/>
              <w:ind w:firstLineChars="100" w:firstLine="210"/>
              <w:rPr>
                <w:rFonts w:ascii="メイリオ" w:eastAsia="メイリオ"/>
              </w:rPr>
            </w:pPr>
            <w:r w:rsidRPr="00A05FA6">
              <w:rPr>
                <w:rFonts w:ascii="メイリオ" w:eastAsia="メイリオ" w:hint="eastAsia"/>
              </w:rPr>
              <w:t>期待される能力を発揮しておらず、児童生徒の成長・発達の上で、悪影響を及ぼしかねない状況である。</w:t>
            </w:r>
          </w:p>
          <w:p w14:paraId="40ADB35A"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職務遂行上、非常に大きな支障をきたしている。</w:t>
            </w:r>
          </w:p>
        </w:tc>
        <w:tc>
          <w:tcPr>
            <w:tcW w:w="1984" w:type="dxa"/>
            <w:vMerge/>
          </w:tcPr>
          <w:p w14:paraId="62C66A1F" w14:textId="77777777" w:rsidR="0068276F" w:rsidRDefault="0068276F" w:rsidP="00965EC5">
            <w:pPr>
              <w:spacing w:line="240" w:lineRule="exact"/>
              <w:rPr>
                <w:rFonts w:ascii="メイリオ" w:eastAsia="メイリオ"/>
              </w:rPr>
            </w:pPr>
          </w:p>
        </w:tc>
        <w:tc>
          <w:tcPr>
            <w:tcW w:w="850" w:type="dxa"/>
            <w:vMerge/>
          </w:tcPr>
          <w:p w14:paraId="70E20CB6" w14:textId="77777777" w:rsidR="0068276F" w:rsidRDefault="0068276F" w:rsidP="00965EC5">
            <w:pPr>
              <w:spacing w:line="240" w:lineRule="exact"/>
              <w:rPr>
                <w:rFonts w:ascii="メイリオ" w:eastAsia="メイリオ"/>
              </w:rPr>
            </w:pPr>
          </w:p>
        </w:tc>
      </w:tr>
      <w:tr w:rsidR="0068276F" w14:paraId="04C5B8DC" w14:textId="77777777" w:rsidTr="00965EC5">
        <w:trPr>
          <w:trHeight w:val="20"/>
        </w:trPr>
        <w:tc>
          <w:tcPr>
            <w:tcW w:w="1130" w:type="dxa"/>
            <w:vMerge w:val="restart"/>
            <w:vAlign w:val="center"/>
          </w:tcPr>
          <w:p w14:paraId="6B1FB96A" w14:textId="77777777" w:rsidR="0068276F" w:rsidRPr="008652D9" w:rsidRDefault="0068276F" w:rsidP="0068276F">
            <w:pPr>
              <w:spacing w:line="240" w:lineRule="exact"/>
              <w:jc w:val="center"/>
              <w:rPr>
                <w:rFonts w:ascii="メイリオ" w:eastAsia="メイリオ"/>
                <w:b/>
                <w:lang w:eastAsia="zh-TW"/>
              </w:rPr>
            </w:pPr>
            <w:r w:rsidRPr="008652D9">
              <w:rPr>
                <w:rFonts w:ascii="メイリオ" w:eastAsia="メイリオ" w:hint="eastAsia"/>
                <w:b/>
                <w:lang w:eastAsia="zh-TW"/>
              </w:rPr>
              <w:t>栄養職員</w:t>
            </w:r>
          </w:p>
          <w:p w14:paraId="3B190068" w14:textId="77777777" w:rsidR="0068276F" w:rsidRDefault="0068276F" w:rsidP="0068276F">
            <w:pPr>
              <w:spacing w:line="240" w:lineRule="exact"/>
              <w:jc w:val="center"/>
              <w:rPr>
                <w:rFonts w:ascii="メイリオ" w:eastAsia="メイリオ"/>
                <w:lang w:eastAsia="zh-TW"/>
              </w:rPr>
            </w:pPr>
            <w:r>
              <w:rPr>
                <w:rFonts w:ascii="メイリオ" w:eastAsia="メイリオ" w:hint="eastAsia"/>
                <w:lang w:eastAsia="zh-TW"/>
              </w:rPr>
              <w:t>（技師）</w:t>
            </w:r>
          </w:p>
          <w:p w14:paraId="49317B02" w14:textId="77777777" w:rsidR="0068276F" w:rsidRDefault="0068276F" w:rsidP="0068276F">
            <w:pPr>
              <w:spacing w:line="240" w:lineRule="exact"/>
              <w:jc w:val="left"/>
              <w:rPr>
                <w:rFonts w:ascii="メイリオ" w:eastAsia="メイリオ"/>
                <w:lang w:eastAsia="zh-TW"/>
              </w:rPr>
            </w:pPr>
            <w:r w:rsidRPr="00470645">
              <w:rPr>
                <w:rFonts w:ascii="メイリオ" w:eastAsia="メイリオ" w:hint="eastAsia"/>
                <w:w w:val="90"/>
                <w:kern w:val="0"/>
                <w:fitText w:val="945" w:id="1377459467"/>
                <w:lang w:eastAsia="zh-TW"/>
              </w:rPr>
              <w:t>（副主査）</w:t>
            </w:r>
          </w:p>
          <w:p w14:paraId="0A48E4C8" w14:textId="77777777" w:rsidR="0068276F" w:rsidRPr="00D82364" w:rsidRDefault="0068276F" w:rsidP="0068276F">
            <w:pPr>
              <w:spacing w:line="240" w:lineRule="exact"/>
              <w:jc w:val="center"/>
              <w:rPr>
                <w:rFonts w:ascii="メイリオ" w:eastAsia="メイリオ"/>
                <w:b/>
              </w:rPr>
            </w:pPr>
            <w:r>
              <w:rPr>
                <w:rFonts w:ascii="メイリオ" w:eastAsia="メイリオ" w:hint="eastAsia"/>
              </w:rPr>
              <w:t>（主査）</w:t>
            </w:r>
          </w:p>
        </w:tc>
        <w:tc>
          <w:tcPr>
            <w:tcW w:w="567" w:type="dxa"/>
            <w:vAlign w:val="center"/>
          </w:tcPr>
          <w:p w14:paraId="297D7319"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4CB54087"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非常に優れた能力を発揮し、安全でおいしい給食の実施や食に関する指導の充実に大きく寄与するような活動を展開している。</w:t>
            </w:r>
          </w:p>
          <w:p w14:paraId="60794898"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全体の模範となる水準である。</w:t>
            </w:r>
          </w:p>
        </w:tc>
        <w:tc>
          <w:tcPr>
            <w:tcW w:w="1984" w:type="dxa"/>
            <w:vMerge w:val="restart"/>
            <w:vAlign w:val="center"/>
          </w:tcPr>
          <w:p w14:paraId="27E2C8FC"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・給食管理</w:t>
            </w:r>
          </w:p>
          <w:p w14:paraId="4245364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・食に関する指導</w:t>
            </w:r>
          </w:p>
          <w:p w14:paraId="743F12C2"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32BF90B1"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7A1EA5A6" w14:textId="77777777" w:rsidR="0068276F" w:rsidRDefault="0068276F" w:rsidP="00965EC5">
            <w:pPr>
              <w:spacing w:line="240" w:lineRule="exact"/>
              <w:rPr>
                <w:rFonts w:ascii="メイリオ" w:eastAsia="メイリオ"/>
              </w:rPr>
            </w:pPr>
          </w:p>
        </w:tc>
      </w:tr>
      <w:tr w:rsidR="0068276F" w14:paraId="5BD5BFD4" w14:textId="77777777" w:rsidTr="00965EC5">
        <w:trPr>
          <w:trHeight w:val="20"/>
        </w:trPr>
        <w:tc>
          <w:tcPr>
            <w:tcW w:w="1130" w:type="dxa"/>
            <w:vMerge/>
          </w:tcPr>
          <w:p w14:paraId="30518499" w14:textId="77777777" w:rsidR="0068276F" w:rsidRDefault="0068276F" w:rsidP="00965EC5">
            <w:pPr>
              <w:spacing w:line="240" w:lineRule="exact"/>
              <w:rPr>
                <w:rFonts w:ascii="メイリオ" w:eastAsia="メイリオ"/>
              </w:rPr>
            </w:pPr>
          </w:p>
        </w:tc>
        <w:tc>
          <w:tcPr>
            <w:tcW w:w="567" w:type="dxa"/>
            <w:vAlign w:val="center"/>
          </w:tcPr>
          <w:p w14:paraId="4258AFA8"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5F57A435"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優れた能力を発揮し、安全でおいしい給食の実施や食に関する指導の充実に寄与するような活動を展開している。</w:t>
            </w:r>
          </w:p>
          <w:p w14:paraId="40437FD6"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校内における模範となる水準である。</w:t>
            </w:r>
          </w:p>
        </w:tc>
        <w:tc>
          <w:tcPr>
            <w:tcW w:w="1984" w:type="dxa"/>
            <w:vMerge/>
          </w:tcPr>
          <w:p w14:paraId="788C14DF" w14:textId="77777777" w:rsidR="0068276F" w:rsidRDefault="0068276F" w:rsidP="00965EC5">
            <w:pPr>
              <w:spacing w:line="240" w:lineRule="exact"/>
              <w:rPr>
                <w:rFonts w:ascii="メイリオ" w:eastAsia="メイリオ"/>
              </w:rPr>
            </w:pPr>
          </w:p>
        </w:tc>
        <w:tc>
          <w:tcPr>
            <w:tcW w:w="850" w:type="dxa"/>
            <w:vMerge/>
          </w:tcPr>
          <w:p w14:paraId="3109B0F0" w14:textId="77777777" w:rsidR="0068276F" w:rsidRDefault="0068276F" w:rsidP="00965EC5">
            <w:pPr>
              <w:spacing w:line="240" w:lineRule="exact"/>
              <w:rPr>
                <w:rFonts w:ascii="メイリオ" w:eastAsia="メイリオ"/>
              </w:rPr>
            </w:pPr>
          </w:p>
        </w:tc>
      </w:tr>
      <w:tr w:rsidR="0068276F" w14:paraId="09033985" w14:textId="77777777" w:rsidTr="00965EC5">
        <w:trPr>
          <w:trHeight w:val="20"/>
        </w:trPr>
        <w:tc>
          <w:tcPr>
            <w:tcW w:w="1130" w:type="dxa"/>
            <w:vMerge/>
          </w:tcPr>
          <w:p w14:paraId="322CFD49" w14:textId="77777777" w:rsidR="0068276F" w:rsidRDefault="0068276F" w:rsidP="00965EC5">
            <w:pPr>
              <w:spacing w:line="240" w:lineRule="exact"/>
              <w:rPr>
                <w:rFonts w:ascii="メイリオ" w:eastAsia="メイリオ"/>
              </w:rPr>
            </w:pPr>
          </w:p>
        </w:tc>
        <w:tc>
          <w:tcPr>
            <w:tcW w:w="567" w:type="dxa"/>
            <w:vAlign w:val="center"/>
          </w:tcPr>
          <w:p w14:paraId="02FDA820"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827757E" w14:textId="77777777" w:rsidR="0068276F" w:rsidRPr="009D5AFE"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9D5AFE">
              <w:rPr>
                <w:rFonts w:ascii="メイリオ" w:eastAsia="メイリオ" w:hint="eastAsia"/>
              </w:rPr>
              <w:t>安全でおいしい給食の実施や食に関する指導を進めている。</w:t>
            </w:r>
          </w:p>
          <w:p w14:paraId="7CD34082"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職務を支障なく遂行している。</w:t>
            </w:r>
          </w:p>
        </w:tc>
        <w:tc>
          <w:tcPr>
            <w:tcW w:w="1984" w:type="dxa"/>
            <w:vMerge/>
          </w:tcPr>
          <w:p w14:paraId="4F5EB4FC" w14:textId="77777777" w:rsidR="0068276F" w:rsidRDefault="0068276F" w:rsidP="00965EC5">
            <w:pPr>
              <w:spacing w:line="240" w:lineRule="exact"/>
              <w:rPr>
                <w:rFonts w:ascii="メイリオ" w:eastAsia="メイリオ"/>
              </w:rPr>
            </w:pPr>
          </w:p>
        </w:tc>
        <w:tc>
          <w:tcPr>
            <w:tcW w:w="850" w:type="dxa"/>
            <w:vMerge/>
          </w:tcPr>
          <w:p w14:paraId="7F5207D4" w14:textId="77777777" w:rsidR="0068276F" w:rsidRDefault="0068276F" w:rsidP="00965EC5">
            <w:pPr>
              <w:spacing w:line="240" w:lineRule="exact"/>
              <w:rPr>
                <w:rFonts w:ascii="メイリオ" w:eastAsia="メイリオ"/>
              </w:rPr>
            </w:pPr>
          </w:p>
        </w:tc>
      </w:tr>
      <w:tr w:rsidR="0068276F" w14:paraId="59695E4C" w14:textId="77777777" w:rsidTr="00965EC5">
        <w:trPr>
          <w:trHeight w:val="20"/>
        </w:trPr>
        <w:tc>
          <w:tcPr>
            <w:tcW w:w="1130" w:type="dxa"/>
            <w:vMerge/>
          </w:tcPr>
          <w:p w14:paraId="5BC24D33" w14:textId="77777777" w:rsidR="0068276F" w:rsidRDefault="0068276F" w:rsidP="00965EC5">
            <w:pPr>
              <w:spacing w:line="240" w:lineRule="exact"/>
              <w:rPr>
                <w:rFonts w:ascii="メイリオ" w:eastAsia="メイリオ"/>
              </w:rPr>
            </w:pPr>
          </w:p>
        </w:tc>
        <w:tc>
          <w:tcPr>
            <w:tcW w:w="567" w:type="dxa"/>
            <w:vAlign w:val="center"/>
          </w:tcPr>
          <w:p w14:paraId="48188BF9"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70BE9F41"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期待される能力を発揮していないことがあり、安全でおいしい給食の実施や食に関する指導の充実に寄与するような活動を進めることができていない。</w:t>
            </w:r>
          </w:p>
          <w:p w14:paraId="5BF06B9C" w14:textId="77777777" w:rsidR="0068276F" w:rsidRDefault="0068276F" w:rsidP="0068276F">
            <w:pPr>
              <w:spacing w:line="220" w:lineRule="exact"/>
              <w:ind w:firstLineChars="100" w:firstLine="210"/>
              <w:rPr>
                <w:rFonts w:ascii="メイリオ" w:eastAsia="メイリオ"/>
              </w:rPr>
            </w:pPr>
            <w:r w:rsidRPr="009D5AFE">
              <w:rPr>
                <w:rFonts w:ascii="メイリオ" w:eastAsia="メイリオ" w:hint="eastAsia"/>
              </w:rPr>
              <w:t>職務遂行上、支障をきたす場合がある。</w:t>
            </w:r>
          </w:p>
        </w:tc>
        <w:tc>
          <w:tcPr>
            <w:tcW w:w="1984" w:type="dxa"/>
            <w:vMerge/>
          </w:tcPr>
          <w:p w14:paraId="315D2833" w14:textId="77777777" w:rsidR="0068276F" w:rsidRDefault="0068276F" w:rsidP="00965EC5">
            <w:pPr>
              <w:spacing w:line="240" w:lineRule="exact"/>
              <w:rPr>
                <w:rFonts w:ascii="メイリオ" w:eastAsia="メイリオ"/>
              </w:rPr>
            </w:pPr>
          </w:p>
        </w:tc>
        <w:tc>
          <w:tcPr>
            <w:tcW w:w="850" w:type="dxa"/>
            <w:vMerge/>
          </w:tcPr>
          <w:p w14:paraId="5DDBEEEA" w14:textId="77777777" w:rsidR="0068276F" w:rsidRDefault="0068276F" w:rsidP="00965EC5">
            <w:pPr>
              <w:spacing w:line="240" w:lineRule="exact"/>
              <w:rPr>
                <w:rFonts w:ascii="メイリオ" w:eastAsia="メイリオ"/>
              </w:rPr>
            </w:pPr>
          </w:p>
        </w:tc>
      </w:tr>
      <w:tr w:rsidR="0068276F" w14:paraId="582988B6" w14:textId="77777777" w:rsidTr="00965EC5">
        <w:trPr>
          <w:trHeight w:val="20"/>
        </w:trPr>
        <w:tc>
          <w:tcPr>
            <w:tcW w:w="1130" w:type="dxa"/>
            <w:vMerge/>
          </w:tcPr>
          <w:p w14:paraId="3A537AE7" w14:textId="77777777" w:rsidR="0068276F" w:rsidRDefault="0068276F" w:rsidP="00965EC5">
            <w:pPr>
              <w:spacing w:line="240" w:lineRule="exact"/>
              <w:rPr>
                <w:rFonts w:ascii="メイリオ" w:eastAsia="メイリオ"/>
              </w:rPr>
            </w:pPr>
          </w:p>
        </w:tc>
        <w:tc>
          <w:tcPr>
            <w:tcW w:w="567" w:type="dxa"/>
            <w:vAlign w:val="center"/>
          </w:tcPr>
          <w:p w14:paraId="2F9EBBF9"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79E00F1"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期待される能力を発揮しておらず、安全でおいしい給食の実施や食に関する指導において、児童生徒に対し、悪影響を及ぼしかねない状況である。</w:t>
            </w:r>
          </w:p>
          <w:p w14:paraId="03971451" w14:textId="77777777" w:rsidR="0068276F" w:rsidRDefault="0068276F" w:rsidP="0068276F">
            <w:pPr>
              <w:spacing w:line="220" w:lineRule="exact"/>
              <w:ind w:firstLineChars="100" w:firstLine="210"/>
              <w:rPr>
                <w:rFonts w:ascii="メイリオ" w:eastAsia="メイリオ"/>
              </w:rPr>
            </w:pPr>
            <w:r w:rsidRPr="009D5AFE">
              <w:rPr>
                <w:rFonts w:ascii="メイリオ" w:eastAsia="メイリオ" w:hint="eastAsia"/>
              </w:rPr>
              <w:t>職務遂行上、非常に大きな支障をきたしている。</w:t>
            </w:r>
          </w:p>
        </w:tc>
        <w:tc>
          <w:tcPr>
            <w:tcW w:w="1984" w:type="dxa"/>
            <w:vMerge/>
          </w:tcPr>
          <w:p w14:paraId="55F31727" w14:textId="77777777" w:rsidR="0068276F" w:rsidRDefault="0068276F" w:rsidP="00965EC5">
            <w:pPr>
              <w:spacing w:line="240" w:lineRule="exact"/>
              <w:rPr>
                <w:rFonts w:ascii="メイリオ" w:eastAsia="メイリオ"/>
              </w:rPr>
            </w:pPr>
          </w:p>
        </w:tc>
        <w:tc>
          <w:tcPr>
            <w:tcW w:w="850" w:type="dxa"/>
            <w:vMerge/>
          </w:tcPr>
          <w:p w14:paraId="69CC280E" w14:textId="77777777" w:rsidR="0068276F" w:rsidRDefault="0068276F" w:rsidP="00965EC5">
            <w:pPr>
              <w:spacing w:line="240" w:lineRule="exact"/>
              <w:rPr>
                <w:rFonts w:ascii="メイリオ" w:eastAsia="メイリオ"/>
              </w:rPr>
            </w:pPr>
          </w:p>
        </w:tc>
      </w:tr>
      <w:tr w:rsidR="0068276F" w14:paraId="604609DF" w14:textId="77777777" w:rsidTr="00965EC5">
        <w:trPr>
          <w:trHeight w:val="20"/>
        </w:trPr>
        <w:tc>
          <w:tcPr>
            <w:tcW w:w="1130" w:type="dxa"/>
            <w:vMerge w:val="restart"/>
            <w:vAlign w:val="center"/>
          </w:tcPr>
          <w:p w14:paraId="4C6E8FF9" w14:textId="77777777" w:rsidR="0068276F" w:rsidRPr="00B30AC2" w:rsidRDefault="0068276F" w:rsidP="00965EC5">
            <w:pPr>
              <w:spacing w:line="240" w:lineRule="exact"/>
              <w:jc w:val="center"/>
              <w:rPr>
                <w:rFonts w:ascii="メイリオ" w:eastAsia="メイリオ"/>
                <w:w w:val="50"/>
              </w:rPr>
            </w:pPr>
            <w:r w:rsidRPr="00470645">
              <w:rPr>
                <w:rFonts w:ascii="メイリオ" w:eastAsia="メイリオ" w:hint="eastAsia"/>
                <w:b/>
                <w:w w:val="90"/>
                <w:kern w:val="0"/>
                <w:fitText w:val="945" w:id="1377459470"/>
              </w:rPr>
              <w:t>事務(部)</w:t>
            </w:r>
            <w:r w:rsidRPr="00470645">
              <w:rPr>
                <w:rFonts w:ascii="メイリオ" w:eastAsia="メイリオ" w:hint="eastAsia"/>
                <w:b/>
                <w:spacing w:val="1"/>
                <w:w w:val="90"/>
                <w:kern w:val="0"/>
                <w:fitText w:val="945" w:id="1377459470"/>
              </w:rPr>
              <w:t>長</w:t>
            </w:r>
          </w:p>
        </w:tc>
        <w:tc>
          <w:tcPr>
            <w:tcW w:w="567" w:type="dxa"/>
            <w:vAlign w:val="center"/>
          </w:tcPr>
          <w:p w14:paraId="489625D6"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43366F8A"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非常に優れた能力を発揮し、学校事務の適切な運営に大きく寄与するような活動をしている。</w:t>
            </w:r>
          </w:p>
          <w:p w14:paraId="1A61D115"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全体の模範となる水準である。</w:t>
            </w:r>
          </w:p>
        </w:tc>
        <w:tc>
          <w:tcPr>
            <w:tcW w:w="1984" w:type="dxa"/>
            <w:vMerge w:val="restart"/>
            <w:vAlign w:val="center"/>
          </w:tcPr>
          <w:p w14:paraId="359EE53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能力評価の</w:t>
            </w:r>
          </w:p>
          <w:p w14:paraId="2BCBB5D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着眼点分類表を</w:t>
            </w:r>
          </w:p>
          <w:p w14:paraId="410AAFB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参照</w:t>
            </w:r>
          </w:p>
        </w:tc>
        <w:tc>
          <w:tcPr>
            <w:tcW w:w="850" w:type="dxa"/>
            <w:vMerge/>
          </w:tcPr>
          <w:p w14:paraId="52033646" w14:textId="77777777" w:rsidR="0068276F" w:rsidRDefault="0068276F" w:rsidP="00965EC5">
            <w:pPr>
              <w:spacing w:line="240" w:lineRule="exact"/>
              <w:rPr>
                <w:rFonts w:ascii="メイリオ" w:eastAsia="メイリオ"/>
              </w:rPr>
            </w:pPr>
          </w:p>
        </w:tc>
      </w:tr>
      <w:tr w:rsidR="0068276F" w14:paraId="27B458EC" w14:textId="77777777" w:rsidTr="00965EC5">
        <w:trPr>
          <w:trHeight w:val="20"/>
        </w:trPr>
        <w:tc>
          <w:tcPr>
            <w:tcW w:w="1130" w:type="dxa"/>
            <w:vMerge/>
          </w:tcPr>
          <w:p w14:paraId="79F5A62C" w14:textId="77777777" w:rsidR="0068276F" w:rsidRDefault="0068276F" w:rsidP="00965EC5">
            <w:pPr>
              <w:spacing w:line="240" w:lineRule="exact"/>
              <w:rPr>
                <w:rFonts w:ascii="メイリオ" w:eastAsia="メイリオ"/>
              </w:rPr>
            </w:pPr>
          </w:p>
        </w:tc>
        <w:tc>
          <w:tcPr>
            <w:tcW w:w="567" w:type="dxa"/>
            <w:vAlign w:val="center"/>
          </w:tcPr>
          <w:p w14:paraId="5FF4D0FB"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E0215B5"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優れた能力を発揮し、学校事務の適切な運営に寄与するような活動をしている。</w:t>
            </w:r>
          </w:p>
          <w:p w14:paraId="4107A981"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校内における模範となる水準である。</w:t>
            </w:r>
          </w:p>
        </w:tc>
        <w:tc>
          <w:tcPr>
            <w:tcW w:w="1984" w:type="dxa"/>
            <w:vMerge/>
          </w:tcPr>
          <w:p w14:paraId="5DFE9127" w14:textId="77777777" w:rsidR="0068276F" w:rsidRDefault="0068276F" w:rsidP="00965EC5">
            <w:pPr>
              <w:spacing w:line="240" w:lineRule="exact"/>
              <w:rPr>
                <w:rFonts w:ascii="メイリオ" w:eastAsia="メイリオ"/>
              </w:rPr>
            </w:pPr>
          </w:p>
        </w:tc>
        <w:tc>
          <w:tcPr>
            <w:tcW w:w="850" w:type="dxa"/>
            <w:vMerge/>
          </w:tcPr>
          <w:p w14:paraId="0A137677" w14:textId="77777777" w:rsidR="0068276F" w:rsidRDefault="0068276F" w:rsidP="00965EC5">
            <w:pPr>
              <w:spacing w:line="240" w:lineRule="exact"/>
              <w:rPr>
                <w:rFonts w:ascii="メイリオ" w:eastAsia="メイリオ"/>
              </w:rPr>
            </w:pPr>
          </w:p>
        </w:tc>
      </w:tr>
      <w:tr w:rsidR="0068276F" w14:paraId="2BAA2B67" w14:textId="77777777" w:rsidTr="00965EC5">
        <w:trPr>
          <w:trHeight w:val="20"/>
        </w:trPr>
        <w:tc>
          <w:tcPr>
            <w:tcW w:w="1130" w:type="dxa"/>
            <w:vMerge/>
          </w:tcPr>
          <w:p w14:paraId="4CC41739" w14:textId="77777777" w:rsidR="0068276F" w:rsidRDefault="0068276F" w:rsidP="00965EC5">
            <w:pPr>
              <w:spacing w:line="240" w:lineRule="exact"/>
              <w:rPr>
                <w:rFonts w:ascii="メイリオ" w:eastAsia="メイリオ"/>
              </w:rPr>
            </w:pPr>
          </w:p>
        </w:tc>
        <w:tc>
          <w:tcPr>
            <w:tcW w:w="567" w:type="dxa"/>
            <w:vAlign w:val="center"/>
          </w:tcPr>
          <w:p w14:paraId="19BBB61C"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145FFD3" w14:textId="77777777" w:rsidR="0068276F" w:rsidRPr="009D5AFE"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9D5AFE">
              <w:rPr>
                <w:rFonts w:ascii="メイリオ" w:eastAsia="メイリオ" w:hint="eastAsia"/>
              </w:rPr>
              <w:t>職務を遂行している。</w:t>
            </w:r>
          </w:p>
          <w:p w14:paraId="05742F93"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職務を支障なく遂行している。</w:t>
            </w:r>
          </w:p>
        </w:tc>
        <w:tc>
          <w:tcPr>
            <w:tcW w:w="1984" w:type="dxa"/>
            <w:vMerge/>
          </w:tcPr>
          <w:p w14:paraId="5551DFC9" w14:textId="77777777" w:rsidR="0068276F" w:rsidRDefault="0068276F" w:rsidP="00965EC5">
            <w:pPr>
              <w:spacing w:line="240" w:lineRule="exact"/>
              <w:rPr>
                <w:rFonts w:ascii="メイリオ" w:eastAsia="メイリオ"/>
              </w:rPr>
            </w:pPr>
          </w:p>
        </w:tc>
        <w:tc>
          <w:tcPr>
            <w:tcW w:w="850" w:type="dxa"/>
            <w:vMerge/>
          </w:tcPr>
          <w:p w14:paraId="41030380" w14:textId="77777777" w:rsidR="0068276F" w:rsidRDefault="0068276F" w:rsidP="00965EC5">
            <w:pPr>
              <w:spacing w:line="240" w:lineRule="exact"/>
              <w:rPr>
                <w:rFonts w:ascii="メイリオ" w:eastAsia="メイリオ"/>
              </w:rPr>
            </w:pPr>
          </w:p>
        </w:tc>
      </w:tr>
      <w:tr w:rsidR="0068276F" w14:paraId="3DEC592A" w14:textId="77777777" w:rsidTr="00965EC5">
        <w:trPr>
          <w:trHeight w:val="20"/>
        </w:trPr>
        <w:tc>
          <w:tcPr>
            <w:tcW w:w="1130" w:type="dxa"/>
            <w:vMerge/>
          </w:tcPr>
          <w:p w14:paraId="3A4FE975" w14:textId="77777777" w:rsidR="0068276F" w:rsidRDefault="0068276F" w:rsidP="00965EC5">
            <w:pPr>
              <w:spacing w:line="240" w:lineRule="exact"/>
              <w:rPr>
                <w:rFonts w:ascii="メイリオ" w:eastAsia="メイリオ"/>
              </w:rPr>
            </w:pPr>
          </w:p>
        </w:tc>
        <w:tc>
          <w:tcPr>
            <w:tcW w:w="567" w:type="dxa"/>
            <w:vAlign w:val="center"/>
          </w:tcPr>
          <w:p w14:paraId="26BBFB95"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4AF40F3"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期待される能力を発揮していないことがあり、学校事務の適切な運営に寄与するような活動を進めることができていない。</w:t>
            </w:r>
          </w:p>
          <w:p w14:paraId="225B5823"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職務遂行上、支障をきたす場合がある。</w:t>
            </w:r>
          </w:p>
        </w:tc>
        <w:tc>
          <w:tcPr>
            <w:tcW w:w="1984" w:type="dxa"/>
            <w:vMerge/>
          </w:tcPr>
          <w:p w14:paraId="2550F07D" w14:textId="77777777" w:rsidR="0068276F" w:rsidRDefault="0068276F" w:rsidP="00965EC5">
            <w:pPr>
              <w:spacing w:line="240" w:lineRule="exact"/>
              <w:rPr>
                <w:rFonts w:ascii="メイリオ" w:eastAsia="メイリオ"/>
              </w:rPr>
            </w:pPr>
          </w:p>
        </w:tc>
        <w:tc>
          <w:tcPr>
            <w:tcW w:w="850" w:type="dxa"/>
            <w:vMerge/>
          </w:tcPr>
          <w:p w14:paraId="2D26A09C" w14:textId="77777777" w:rsidR="0068276F" w:rsidRDefault="0068276F" w:rsidP="00965EC5">
            <w:pPr>
              <w:spacing w:line="240" w:lineRule="exact"/>
              <w:rPr>
                <w:rFonts w:ascii="メイリオ" w:eastAsia="メイリオ"/>
              </w:rPr>
            </w:pPr>
          </w:p>
        </w:tc>
      </w:tr>
      <w:tr w:rsidR="0068276F" w14:paraId="53A7DE9C" w14:textId="77777777" w:rsidTr="00965EC5">
        <w:trPr>
          <w:trHeight w:val="20"/>
        </w:trPr>
        <w:tc>
          <w:tcPr>
            <w:tcW w:w="1130" w:type="dxa"/>
            <w:vMerge/>
          </w:tcPr>
          <w:p w14:paraId="2F256797" w14:textId="77777777" w:rsidR="0068276F" w:rsidRDefault="0068276F" w:rsidP="00965EC5">
            <w:pPr>
              <w:spacing w:line="240" w:lineRule="exact"/>
              <w:rPr>
                <w:rFonts w:ascii="メイリオ" w:eastAsia="メイリオ"/>
              </w:rPr>
            </w:pPr>
          </w:p>
        </w:tc>
        <w:tc>
          <w:tcPr>
            <w:tcW w:w="567" w:type="dxa"/>
            <w:vAlign w:val="center"/>
          </w:tcPr>
          <w:p w14:paraId="4903E2B2"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351CB483"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期待される能力を発揮しておらず、学校事務や学校運営全体に、悪影響を及ぼしかねない状況である。</w:t>
            </w:r>
          </w:p>
          <w:p w14:paraId="2945C402"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職務遂行上、非常に大きな支障をきたしている。</w:t>
            </w:r>
          </w:p>
        </w:tc>
        <w:tc>
          <w:tcPr>
            <w:tcW w:w="1984" w:type="dxa"/>
            <w:vMerge/>
          </w:tcPr>
          <w:p w14:paraId="747D3FF7" w14:textId="77777777" w:rsidR="0068276F" w:rsidRDefault="0068276F" w:rsidP="00965EC5">
            <w:pPr>
              <w:spacing w:line="240" w:lineRule="exact"/>
              <w:rPr>
                <w:rFonts w:ascii="メイリオ" w:eastAsia="メイリオ"/>
              </w:rPr>
            </w:pPr>
          </w:p>
        </w:tc>
        <w:tc>
          <w:tcPr>
            <w:tcW w:w="850" w:type="dxa"/>
            <w:vMerge/>
          </w:tcPr>
          <w:p w14:paraId="040BCC43" w14:textId="77777777" w:rsidR="0068276F" w:rsidRDefault="0068276F" w:rsidP="00965EC5">
            <w:pPr>
              <w:spacing w:line="240" w:lineRule="exact"/>
              <w:rPr>
                <w:rFonts w:ascii="メイリオ" w:eastAsia="メイリオ"/>
              </w:rPr>
            </w:pPr>
          </w:p>
        </w:tc>
      </w:tr>
    </w:tbl>
    <w:p w14:paraId="6A13F052" w14:textId="77777777" w:rsidR="00B30AC2" w:rsidRPr="0068276F" w:rsidRDefault="00B30AC2" w:rsidP="00B30AC2"/>
    <w:p w14:paraId="19F757FA" w14:textId="77777777" w:rsidR="00B30AC2" w:rsidRPr="00B30AC2" w:rsidRDefault="00B30AC2"/>
    <w:p w14:paraId="40F6D1A9" w14:textId="77777777" w:rsidR="00B30AC2" w:rsidRDefault="00B30AC2"/>
    <w:p w14:paraId="57D610F1" w14:textId="77777777" w:rsidR="006C254E" w:rsidRPr="00CB24E5" w:rsidRDefault="006C254E" w:rsidP="006C254E">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6C254E" w14:paraId="6915E627" w14:textId="77777777" w:rsidTr="00965EC5">
        <w:trPr>
          <w:trHeight w:val="397"/>
        </w:trPr>
        <w:tc>
          <w:tcPr>
            <w:tcW w:w="1130" w:type="dxa"/>
            <w:shd w:val="clear" w:color="auto" w:fill="B6DDE8" w:themeFill="accent5" w:themeFillTint="66"/>
            <w:vAlign w:val="center"/>
          </w:tcPr>
          <w:p w14:paraId="4A54D181"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32F6278B"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2857C5A1"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4A458BED"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備考</w:t>
            </w:r>
          </w:p>
        </w:tc>
      </w:tr>
      <w:tr w:rsidR="006C254E" w14:paraId="0381E7D2" w14:textId="77777777" w:rsidTr="00965EC5">
        <w:trPr>
          <w:trHeight w:val="20"/>
        </w:trPr>
        <w:tc>
          <w:tcPr>
            <w:tcW w:w="1130" w:type="dxa"/>
            <w:vMerge w:val="restart"/>
            <w:vAlign w:val="center"/>
          </w:tcPr>
          <w:p w14:paraId="082B44F5" w14:textId="77777777" w:rsidR="006C254E" w:rsidRPr="008652D9" w:rsidRDefault="006C254E" w:rsidP="00965EC5">
            <w:pPr>
              <w:spacing w:line="240" w:lineRule="exact"/>
              <w:jc w:val="center"/>
              <w:rPr>
                <w:rFonts w:ascii="メイリオ" w:eastAsia="メイリオ"/>
                <w:b/>
                <w:lang w:eastAsia="zh-TW"/>
              </w:rPr>
            </w:pPr>
            <w:r w:rsidRPr="008652D9">
              <w:rPr>
                <w:rFonts w:ascii="メイリオ" w:eastAsia="メイリオ" w:hint="eastAsia"/>
                <w:b/>
                <w:lang w:eastAsia="zh-TW"/>
              </w:rPr>
              <w:t>事務職員</w:t>
            </w:r>
          </w:p>
          <w:p w14:paraId="7F0115DC"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（主事）</w:t>
            </w:r>
          </w:p>
          <w:p w14:paraId="67B0953A" w14:textId="77777777" w:rsidR="006C254E" w:rsidRDefault="006C254E" w:rsidP="00965EC5">
            <w:pPr>
              <w:spacing w:line="240" w:lineRule="exact"/>
              <w:jc w:val="left"/>
              <w:rPr>
                <w:rFonts w:ascii="メイリオ" w:eastAsia="メイリオ"/>
                <w:lang w:eastAsia="zh-TW"/>
              </w:rPr>
            </w:pPr>
            <w:r w:rsidRPr="00470645">
              <w:rPr>
                <w:rFonts w:ascii="メイリオ" w:eastAsia="メイリオ" w:hint="eastAsia"/>
                <w:w w:val="90"/>
                <w:kern w:val="0"/>
                <w:fitText w:val="945" w:id="1377459471"/>
                <w:lang w:eastAsia="zh-TW"/>
              </w:rPr>
              <w:t>（副主査）</w:t>
            </w:r>
          </w:p>
          <w:p w14:paraId="7C59B918"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（主査）</w:t>
            </w:r>
          </w:p>
          <w:p w14:paraId="191EC48F"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（主幹）</w:t>
            </w:r>
          </w:p>
          <w:p w14:paraId="4C6758B9" w14:textId="77777777" w:rsidR="006C254E" w:rsidRDefault="006C254E" w:rsidP="00965EC5">
            <w:pPr>
              <w:spacing w:line="240" w:lineRule="exact"/>
              <w:jc w:val="center"/>
              <w:rPr>
                <w:rFonts w:ascii="メイリオ" w:eastAsia="メイリオ"/>
                <w:lang w:eastAsia="zh-TW"/>
              </w:rPr>
            </w:pPr>
            <w:r w:rsidRPr="00470645">
              <w:rPr>
                <w:rFonts w:ascii="メイリオ" w:eastAsia="メイリオ" w:hint="eastAsia"/>
                <w:w w:val="75"/>
                <w:kern w:val="0"/>
                <w:fitText w:val="945" w:id="1377459472"/>
                <w:lang w:eastAsia="zh-TW"/>
              </w:rPr>
              <w:t>（課長補佐）</w:t>
            </w:r>
          </w:p>
        </w:tc>
        <w:tc>
          <w:tcPr>
            <w:tcW w:w="567" w:type="dxa"/>
            <w:vAlign w:val="center"/>
          </w:tcPr>
          <w:p w14:paraId="33C38295"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6E754BA4"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非常に優れた能力を発揮し、学校事務の適切な運営に大きく寄与するような活動をしている。</w:t>
            </w:r>
          </w:p>
          <w:p w14:paraId="24E3D7A7"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全体の模範となる水準である。</w:t>
            </w:r>
          </w:p>
        </w:tc>
        <w:tc>
          <w:tcPr>
            <w:tcW w:w="1984" w:type="dxa"/>
            <w:vMerge w:val="restart"/>
            <w:vAlign w:val="center"/>
          </w:tcPr>
          <w:p w14:paraId="53D4EBEC" w14:textId="77777777" w:rsidR="006C254E" w:rsidRDefault="006C254E" w:rsidP="00965EC5">
            <w:pPr>
              <w:spacing w:line="240" w:lineRule="exact"/>
              <w:rPr>
                <w:rFonts w:ascii="メイリオ" w:eastAsia="メイリオ"/>
              </w:rPr>
            </w:pPr>
            <w:r>
              <w:rPr>
                <w:rFonts w:ascii="メイリオ" w:eastAsia="メイリオ" w:hint="eastAsia"/>
              </w:rPr>
              <w:t>能力評価の</w:t>
            </w:r>
          </w:p>
          <w:p w14:paraId="2A6B96CD" w14:textId="77777777" w:rsidR="006C254E" w:rsidRDefault="006C254E" w:rsidP="00965EC5">
            <w:pPr>
              <w:spacing w:line="240" w:lineRule="exact"/>
              <w:rPr>
                <w:rFonts w:ascii="メイリオ" w:eastAsia="メイリオ"/>
              </w:rPr>
            </w:pPr>
            <w:r>
              <w:rPr>
                <w:rFonts w:ascii="メイリオ" w:eastAsia="メイリオ" w:hint="eastAsia"/>
              </w:rPr>
              <w:t>着眼点分類表を</w:t>
            </w:r>
          </w:p>
          <w:p w14:paraId="7C84F6AF" w14:textId="77777777" w:rsidR="006C254E" w:rsidRDefault="006C254E" w:rsidP="00965EC5">
            <w:pPr>
              <w:spacing w:line="240" w:lineRule="exact"/>
              <w:rPr>
                <w:rFonts w:ascii="メイリオ" w:eastAsia="メイリオ"/>
              </w:rPr>
            </w:pPr>
            <w:r>
              <w:rPr>
                <w:rFonts w:ascii="メイリオ" w:eastAsia="メイリオ" w:hint="eastAsia"/>
              </w:rPr>
              <w:t>参照</w:t>
            </w:r>
          </w:p>
        </w:tc>
        <w:tc>
          <w:tcPr>
            <w:tcW w:w="850" w:type="dxa"/>
            <w:vMerge w:val="restart"/>
            <w:textDirection w:val="tbRlV"/>
            <w:vAlign w:val="center"/>
          </w:tcPr>
          <w:p w14:paraId="13F88AF8" w14:textId="77777777" w:rsidR="006C254E" w:rsidRDefault="006C254E"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23303"/>
              </w:rPr>
              <w:t>着眼点をもとに絶対評</w:t>
            </w:r>
            <w:r w:rsidRPr="006C254E">
              <w:rPr>
                <w:rFonts w:ascii="メイリオ" w:eastAsia="メイリオ" w:hint="eastAsia"/>
                <w:spacing w:val="60"/>
                <w:kern w:val="0"/>
                <w:fitText w:val="2730" w:id="1669623303"/>
              </w:rPr>
              <w:t>価</w:t>
            </w:r>
          </w:p>
          <w:p w14:paraId="40F7F514" w14:textId="77777777" w:rsidR="006C254E" w:rsidRDefault="006C254E"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23304"/>
              </w:rPr>
              <w:t>能力評価の評価基準等参</w:t>
            </w:r>
            <w:r w:rsidRPr="006C254E">
              <w:rPr>
                <w:rFonts w:ascii="メイリオ" w:eastAsia="メイリオ" w:hint="eastAsia"/>
                <w:spacing w:val="-60"/>
                <w:kern w:val="0"/>
                <w:fitText w:val="2730" w:id="1669623304"/>
              </w:rPr>
              <w:t>照</w:t>
            </w:r>
            <w:r>
              <w:rPr>
                <w:rFonts w:ascii="メイリオ" w:eastAsia="メイリオ" w:hint="eastAsia"/>
                <w:kern w:val="0"/>
              </w:rPr>
              <w:t xml:space="preserve">  </w:t>
            </w:r>
          </w:p>
        </w:tc>
      </w:tr>
      <w:tr w:rsidR="006C254E" w14:paraId="3E9A038D" w14:textId="77777777" w:rsidTr="00965EC5">
        <w:trPr>
          <w:trHeight w:val="20"/>
        </w:trPr>
        <w:tc>
          <w:tcPr>
            <w:tcW w:w="1130" w:type="dxa"/>
            <w:vMerge/>
          </w:tcPr>
          <w:p w14:paraId="29A717D1" w14:textId="77777777" w:rsidR="006C254E" w:rsidRDefault="006C254E" w:rsidP="00965EC5">
            <w:pPr>
              <w:spacing w:line="240" w:lineRule="exact"/>
              <w:rPr>
                <w:rFonts w:ascii="メイリオ" w:eastAsia="メイリオ"/>
              </w:rPr>
            </w:pPr>
          </w:p>
        </w:tc>
        <w:tc>
          <w:tcPr>
            <w:tcW w:w="567" w:type="dxa"/>
            <w:vAlign w:val="center"/>
          </w:tcPr>
          <w:p w14:paraId="0A496D11"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3DE9EB3C"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優れた能力を発揮し、学校事務の適切な運営に寄与するような活動をしている。</w:t>
            </w:r>
          </w:p>
          <w:p w14:paraId="51F23044"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校内における模範となる水準である。</w:t>
            </w:r>
          </w:p>
        </w:tc>
        <w:tc>
          <w:tcPr>
            <w:tcW w:w="1984" w:type="dxa"/>
            <w:vMerge/>
          </w:tcPr>
          <w:p w14:paraId="533287E1" w14:textId="77777777" w:rsidR="006C254E" w:rsidRDefault="006C254E" w:rsidP="00965EC5">
            <w:pPr>
              <w:spacing w:line="240" w:lineRule="exact"/>
              <w:rPr>
                <w:rFonts w:ascii="メイリオ" w:eastAsia="メイリオ"/>
              </w:rPr>
            </w:pPr>
          </w:p>
        </w:tc>
        <w:tc>
          <w:tcPr>
            <w:tcW w:w="850" w:type="dxa"/>
            <w:vMerge/>
          </w:tcPr>
          <w:p w14:paraId="5493A126" w14:textId="77777777" w:rsidR="006C254E" w:rsidRDefault="006C254E" w:rsidP="00965EC5">
            <w:pPr>
              <w:spacing w:line="240" w:lineRule="exact"/>
              <w:rPr>
                <w:rFonts w:ascii="メイリオ" w:eastAsia="メイリオ"/>
              </w:rPr>
            </w:pPr>
          </w:p>
        </w:tc>
      </w:tr>
      <w:tr w:rsidR="006C254E" w14:paraId="5493DF3E" w14:textId="77777777" w:rsidTr="00965EC5">
        <w:trPr>
          <w:trHeight w:val="20"/>
        </w:trPr>
        <w:tc>
          <w:tcPr>
            <w:tcW w:w="1130" w:type="dxa"/>
            <w:vMerge/>
          </w:tcPr>
          <w:p w14:paraId="3586FC69" w14:textId="77777777" w:rsidR="006C254E" w:rsidRDefault="006C254E" w:rsidP="00965EC5">
            <w:pPr>
              <w:spacing w:line="240" w:lineRule="exact"/>
              <w:rPr>
                <w:rFonts w:ascii="メイリオ" w:eastAsia="メイリオ"/>
              </w:rPr>
            </w:pPr>
          </w:p>
        </w:tc>
        <w:tc>
          <w:tcPr>
            <w:tcW w:w="567" w:type="dxa"/>
            <w:vAlign w:val="center"/>
          </w:tcPr>
          <w:p w14:paraId="168E06DD"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61AA0108" w14:textId="77777777" w:rsidR="006C254E" w:rsidRPr="00DF53D8" w:rsidRDefault="006C254E" w:rsidP="00965EC5">
            <w:pPr>
              <w:spacing w:line="220" w:lineRule="exact"/>
              <w:ind w:firstLineChars="100" w:firstLine="210"/>
              <w:rPr>
                <w:rFonts w:ascii="メイリオ" w:eastAsia="メイリオ"/>
              </w:rPr>
            </w:pPr>
            <w:r w:rsidRPr="00B30AC2">
              <w:rPr>
                <w:rFonts w:ascii="メイリオ" w:eastAsia="メイリオ" w:hint="eastAsia"/>
              </w:rPr>
              <w:t>期待される能力を発揮しながら、</w:t>
            </w:r>
            <w:r w:rsidRPr="00DF53D8">
              <w:rPr>
                <w:rFonts w:ascii="メイリオ" w:eastAsia="メイリオ" w:hint="eastAsia"/>
              </w:rPr>
              <w:t>職務を遂行している。</w:t>
            </w:r>
          </w:p>
          <w:p w14:paraId="51F68B50"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職務を支障なく遂行している。</w:t>
            </w:r>
          </w:p>
        </w:tc>
        <w:tc>
          <w:tcPr>
            <w:tcW w:w="1984" w:type="dxa"/>
            <w:vMerge/>
          </w:tcPr>
          <w:p w14:paraId="7A4B5C1E" w14:textId="77777777" w:rsidR="006C254E" w:rsidRDefault="006C254E" w:rsidP="00965EC5">
            <w:pPr>
              <w:spacing w:line="240" w:lineRule="exact"/>
              <w:rPr>
                <w:rFonts w:ascii="メイリオ" w:eastAsia="メイリオ"/>
              </w:rPr>
            </w:pPr>
          </w:p>
        </w:tc>
        <w:tc>
          <w:tcPr>
            <w:tcW w:w="850" w:type="dxa"/>
            <w:vMerge/>
          </w:tcPr>
          <w:p w14:paraId="3819E5DB" w14:textId="77777777" w:rsidR="006C254E" w:rsidRDefault="006C254E" w:rsidP="00965EC5">
            <w:pPr>
              <w:spacing w:line="240" w:lineRule="exact"/>
              <w:rPr>
                <w:rFonts w:ascii="メイリオ" w:eastAsia="メイリオ"/>
              </w:rPr>
            </w:pPr>
          </w:p>
        </w:tc>
      </w:tr>
      <w:tr w:rsidR="006C254E" w14:paraId="06B1B09E" w14:textId="77777777" w:rsidTr="00965EC5">
        <w:trPr>
          <w:trHeight w:val="20"/>
        </w:trPr>
        <w:tc>
          <w:tcPr>
            <w:tcW w:w="1130" w:type="dxa"/>
            <w:vMerge/>
          </w:tcPr>
          <w:p w14:paraId="47E841D0" w14:textId="77777777" w:rsidR="006C254E" w:rsidRDefault="006C254E" w:rsidP="00965EC5">
            <w:pPr>
              <w:spacing w:line="240" w:lineRule="exact"/>
              <w:rPr>
                <w:rFonts w:ascii="メイリオ" w:eastAsia="メイリオ"/>
              </w:rPr>
            </w:pPr>
          </w:p>
        </w:tc>
        <w:tc>
          <w:tcPr>
            <w:tcW w:w="567" w:type="dxa"/>
            <w:vAlign w:val="center"/>
          </w:tcPr>
          <w:p w14:paraId="34319ECE"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6EA6214C"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期待される能力を発揮していないことがあり、学校事務の適切な運営に寄与するような活動を進めることができていない。</w:t>
            </w:r>
          </w:p>
          <w:p w14:paraId="76583FFD"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職務遂行上、支障をきたす場合がある。</w:t>
            </w:r>
          </w:p>
        </w:tc>
        <w:tc>
          <w:tcPr>
            <w:tcW w:w="1984" w:type="dxa"/>
            <w:vMerge/>
          </w:tcPr>
          <w:p w14:paraId="329BD5F5" w14:textId="77777777" w:rsidR="006C254E" w:rsidRDefault="006C254E" w:rsidP="00965EC5">
            <w:pPr>
              <w:spacing w:line="240" w:lineRule="exact"/>
              <w:rPr>
                <w:rFonts w:ascii="メイリオ" w:eastAsia="メイリオ"/>
              </w:rPr>
            </w:pPr>
          </w:p>
        </w:tc>
        <w:tc>
          <w:tcPr>
            <w:tcW w:w="850" w:type="dxa"/>
            <w:vMerge/>
          </w:tcPr>
          <w:p w14:paraId="1F6BD406" w14:textId="77777777" w:rsidR="006C254E" w:rsidRDefault="006C254E" w:rsidP="00965EC5">
            <w:pPr>
              <w:spacing w:line="240" w:lineRule="exact"/>
              <w:rPr>
                <w:rFonts w:ascii="メイリオ" w:eastAsia="メイリオ"/>
              </w:rPr>
            </w:pPr>
          </w:p>
        </w:tc>
      </w:tr>
      <w:tr w:rsidR="006C254E" w14:paraId="20A6D9BC" w14:textId="77777777" w:rsidTr="00965EC5">
        <w:trPr>
          <w:trHeight w:val="20"/>
        </w:trPr>
        <w:tc>
          <w:tcPr>
            <w:tcW w:w="1130" w:type="dxa"/>
            <w:vMerge/>
          </w:tcPr>
          <w:p w14:paraId="69D146FB" w14:textId="77777777" w:rsidR="006C254E" w:rsidRDefault="006C254E" w:rsidP="00965EC5">
            <w:pPr>
              <w:spacing w:line="240" w:lineRule="exact"/>
              <w:rPr>
                <w:rFonts w:ascii="メイリオ" w:eastAsia="メイリオ"/>
              </w:rPr>
            </w:pPr>
          </w:p>
        </w:tc>
        <w:tc>
          <w:tcPr>
            <w:tcW w:w="567" w:type="dxa"/>
            <w:vAlign w:val="center"/>
          </w:tcPr>
          <w:p w14:paraId="1C9D041F"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4EB3D32E"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期待される能力を発揮しておらず、学校事務や学校運営全体に、悪影響を及ぼしかねない状況である。</w:t>
            </w:r>
          </w:p>
          <w:p w14:paraId="63B97535" w14:textId="77777777" w:rsidR="006C254E" w:rsidRDefault="006C254E" w:rsidP="00965EC5">
            <w:pPr>
              <w:spacing w:line="220" w:lineRule="exact"/>
              <w:rPr>
                <w:rFonts w:ascii="メイリオ" w:eastAsia="メイリオ"/>
              </w:rPr>
            </w:pPr>
            <w:r w:rsidRPr="00DF53D8">
              <w:rPr>
                <w:rFonts w:ascii="メイリオ" w:eastAsia="メイリオ" w:hint="eastAsia"/>
              </w:rPr>
              <w:t xml:space="preserve">　職務遂行上、非常に大きな支障をきたしている。</w:t>
            </w:r>
          </w:p>
        </w:tc>
        <w:tc>
          <w:tcPr>
            <w:tcW w:w="1984" w:type="dxa"/>
            <w:vMerge/>
          </w:tcPr>
          <w:p w14:paraId="5CD268DD" w14:textId="77777777" w:rsidR="006C254E" w:rsidRDefault="006C254E" w:rsidP="00965EC5">
            <w:pPr>
              <w:spacing w:line="240" w:lineRule="exact"/>
              <w:rPr>
                <w:rFonts w:ascii="メイリオ" w:eastAsia="メイリオ"/>
              </w:rPr>
            </w:pPr>
          </w:p>
        </w:tc>
        <w:tc>
          <w:tcPr>
            <w:tcW w:w="850" w:type="dxa"/>
            <w:vMerge/>
          </w:tcPr>
          <w:p w14:paraId="0F0DD4BC" w14:textId="77777777" w:rsidR="006C254E" w:rsidRDefault="006C254E" w:rsidP="00965EC5">
            <w:pPr>
              <w:spacing w:line="240" w:lineRule="exact"/>
              <w:rPr>
                <w:rFonts w:ascii="メイリオ" w:eastAsia="メイリオ"/>
              </w:rPr>
            </w:pPr>
          </w:p>
        </w:tc>
      </w:tr>
      <w:tr w:rsidR="006C254E" w14:paraId="53F70074" w14:textId="77777777" w:rsidTr="00965EC5">
        <w:trPr>
          <w:trHeight w:val="20"/>
        </w:trPr>
        <w:tc>
          <w:tcPr>
            <w:tcW w:w="1130" w:type="dxa"/>
            <w:vMerge w:val="restart"/>
            <w:vAlign w:val="center"/>
          </w:tcPr>
          <w:p w14:paraId="3BFBC5EF" w14:textId="77777777" w:rsidR="006C254E" w:rsidRPr="008652D9" w:rsidRDefault="006C254E" w:rsidP="00965EC5">
            <w:pPr>
              <w:spacing w:line="240" w:lineRule="exact"/>
              <w:jc w:val="center"/>
              <w:rPr>
                <w:rFonts w:ascii="メイリオ" w:eastAsia="メイリオ"/>
                <w:b/>
                <w:lang w:eastAsia="zh-TW"/>
              </w:rPr>
            </w:pPr>
            <w:r w:rsidRPr="008652D9">
              <w:rPr>
                <w:rFonts w:ascii="メイリオ" w:eastAsia="メイリオ" w:hint="eastAsia"/>
                <w:b/>
                <w:lang w:eastAsia="zh-TW"/>
              </w:rPr>
              <w:t>技術職員</w:t>
            </w:r>
          </w:p>
          <w:p w14:paraId="44E523FC" w14:textId="77777777" w:rsidR="006C254E" w:rsidRDefault="006C254E" w:rsidP="00965EC5">
            <w:pPr>
              <w:spacing w:line="240" w:lineRule="exact"/>
              <w:jc w:val="distribute"/>
              <w:rPr>
                <w:rFonts w:ascii="メイリオ" w:eastAsia="メイリオ"/>
                <w:kern w:val="0"/>
                <w:lang w:eastAsia="zh-TW"/>
              </w:rPr>
            </w:pPr>
            <w:r w:rsidRPr="00061E59">
              <w:rPr>
                <w:rFonts w:ascii="メイリオ" w:eastAsia="メイリオ" w:hint="eastAsia"/>
                <w:spacing w:val="1"/>
                <w:w w:val="52"/>
                <w:kern w:val="0"/>
                <w:fitText w:val="945" w:id="1377459458"/>
                <w:lang w:eastAsia="zh-TW"/>
              </w:rPr>
              <w:t>［</w:t>
            </w:r>
            <w:r w:rsidRPr="00061E59">
              <w:rPr>
                <w:rFonts w:ascii="メイリオ" w:eastAsia="メイリオ" w:hint="eastAsia"/>
                <w:spacing w:val="1"/>
                <w:w w:val="52"/>
                <w:kern w:val="0"/>
                <w:fitText w:val="945" w:id="1377459458"/>
              </w:rPr>
              <w:t>ｽｸｰﾙﾊﾞｽ</w:t>
            </w:r>
            <w:r w:rsidRPr="00061E59">
              <w:rPr>
                <w:rFonts w:ascii="メイリオ" w:eastAsia="メイリオ" w:hint="eastAsia"/>
                <w:spacing w:val="1"/>
                <w:w w:val="52"/>
                <w:kern w:val="0"/>
                <w:fitText w:val="945" w:id="1377459458"/>
                <w:lang w:eastAsia="zh-TW"/>
              </w:rPr>
              <w:t>運転手］</w:t>
            </w:r>
          </w:p>
          <w:p w14:paraId="25A2634C"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（技師）</w:t>
            </w:r>
          </w:p>
          <w:p w14:paraId="61C831E6" w14:textId="77777777" w:rsidR="006C254E" w:rsidRDefault="006C254E" w:rsidP="00965EC5">
            <w:pPr>
              <w:spacing w:line="240" w:lineRule="exact"/>
              <w:jc w:val="left"/>
              <w:rPr>
                <w:rFonts w:ascii="メイリオ" w:eastAsia="メイリオ"/>
                <w:lang w:eastAsia="zh-TW"/>
              </w:rPr>
            </w:pPr>
            <w:r w:rsidRPr="00470645">
              <w:rPr>
                <w:rFonts w:ascii="メイリオ" w:eastAsia="メイリオ" w:hint="eastAsia"/>
                <w:w w:val="90"/>
                <w:kern w:val="0"/>
                <w:fitText w:val="945" w:id="1377459459"/>
                <w:lang w:eastAsia="zh-TW"/>
              </w:rPr>
              <w:t>（副主査）</w:t>
            </w:r>
          </w:p>
          <w:p w14:paraId="582F35D8"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（主査）</w:t>
            </w:r>
          </w:p>
        </w:tc>
        <w:tc>
          <w:tcPr>
            <w:tcW w:w="567" w:type="dxa"/>
            <w:vAlign w:val="center"/>
          </w:tcPr>
          <w:p w14:paraId="263191E3"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6B672F3"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非常に優れた能力を発揮し、担当業務全体の適切な運営に大きく寄与するような、活動をしている。</w:t>
            </w:r>
          </w:p>
          <w:p w14:paraId="3064CB0A"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全体の模範となる水準である。</w:t>
            </w:r>
          </w:p>
        </w:tc>
        <w:tc>
          <w:tcPr>
            <w:tcW w:w="1984" w:type="dxa"/>
            <w:vMerge/>
            <w:vAlign w:val="center"/>
          </w:tcPr>
          <w:p w14:paraId="25CE14A7" w14:textId="77777777" w:rsidR="006C254E" w:rsidRDefault="006C254E" w:rsidP="00965EC5">
            <w:pPr>
              <w:spacing w:line="240" w:lineRule="exact"/>
              <w:rPr>
                <w:rFonts w:ascii="メイリオ" w:eastAsia="メイリオ"/>
              </w:rPr>
            </w:pPr>
          </w:p>
        </w:tc>
        <w:tc>
          <w:tcPr>
            <w:tcW w:w="850" w:type="dxa"/>
            <w:vMerge/>
          </w:tcPr>
          <w:p w14:paraId="6DFB1239" w14:textId="77777777" w:rsidR="006C254E" w:rsidRDefault="006C254E" w:rsidP="00965EC5">
            <w:pPr>
              <w:spacing w:line="240" w:lineRule="exact"/>
              <w:rPr>
                <w:rFonts w:ascii="メイリオ" w:eastAsia="メイリオ"/>
              </w:rPr>
            </w:pPr>
          </w:p>
        </w:tc>
      </w:tr>
      <w:tr w:rsidR="006C254E" w14:paraId="300D5C1E" w14:textId="77777777" w:rsidTr="00965EC5">
        <w:trPr>
          <w:trHeight w:val="20"/>
        </w:trPr>
        <w:tc>
          <w:tcPr>
            <w:tcW w:w="1130" w:type="dxa"/>
            <w:vMerge/>
          </w:tcPr>
          <w:p w14:paraId="45D943C6" w14:textId="77777777" w:rsidR="006C254E" w:rsidRDefault="006C254E" w:rsidP="00965EC5">
            <w:pPr>
              <w:spacing w:line="240" w:lineRule="exact"/>
              <w:rPr>
                <w:rFonts w:ascii="メイリオ" w:eastAsia="メイリオ"/>
              </w:rPr>
            </w:pPr>
          </w:p>
        </w:tc>
        <w:tc>
          <w:tcPr>
            <w:tcW w:w="567" w:type="dxa"/>
            <w:vAlign w:val="center"/>
          </w:tcPr>
          <w:p w14:paraId="3B09D068"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028CF895"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優れた能力を発揮し、担当業務全体の適切な運営に寄与するような活動をしている。</w:t>
            </w:r>
          </w:p>
          <w:p w14:paraId="75291496"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校内における模範となる水準である。</w:t>
            </w:r>
          </w:p>
        </w:tc>
        <w:tc>
          <w:tcPr>
            <w:tcW w:w="1984" w:type="dxa"/>
            <w:vMerge/>
          </w:tcPr>
          <w:p w14:paraId="4407C1FE" w14:textId="77777777" w:rsidR="006C254E" w:rsidRDefault="006C254E" w:rsidP="00965EC5">
            <w:pPr>
              <w:spacing w:line="240" w:lineRule="exact"/>
              <w:rPr>
                <w:rFonts w:ascii="メイリオ" w:eastAsia="メイリオ"/>
              </w:rPr>
            </w:pPr>
          </w:p>
        </w:tc>
        <w:tc>
          <w:tcPr>
            <w:tcW w:w="850" w:type="dxa"/>
            <w:vMerge/>
          </w:tcPr>
          <w:p w14:paraId="78AA15A5" w14:textId="77777777" w:rsidR="006C254E" w:rsidRDefault="006C254E" w:rsidP="00965EC5">
            <w:pPr>
              <w:spacing w:line="240" w:lineRule="exact"/>
              <w:rPr>
                <w:rFonts w:ascii="メイリオ" w:eastAsia="メイリオ"/>
              </w:rPr>
            </w:pPr>
          </w:p>
        </w:tc>
      </w:tr>
      <w:tr w:rsidR="006C254E" w14:paraId="3974E8D4" w14:textId="77777777" w:rsidTr="00965EC5">
        <w:trPr>
          <w:trHeight w:val="20"/>
        </w:trPr>
        <w:tc>
          <w:tcPr>
            <w:tcW w:w="1130" w:type="dxa"/>
            <w:vMerge/>
          </w:tcPr>
          <w:p w14:paraId="0B93CA6F" w14:textId="77777777" w:rsidR="006C254E" w:rsidRDefault="006C254E" w:rsidP="00965EC5">
            <w:pPr>
              <w:spacing w:line="240" w:lineRule="exact"/>
              <w:rPr>
                <w:rFonts w:ascii="メイリオ" w:eastAsia="メイリオ"/>
              </w:rPr>
            </w:pPr>
          </w:p>
        </w:tc>
        <w:tc>
          <w:tcPr>
            <w:tcW w:w="567" w:type="dxa"/>
            <w:vAlign w:val="center"/>
          </w:tcPr>
          <w:p w14:paraId="3FC9CE81"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3C03FDF6" w14:textId="77777777" w:rsidR="006C254E" w:rsidRPr="00DF53D8" w:rsidRDefault="006C254E" w:rsidP="00965EC5">
            <w:pPr>
              <w:spacing w:line="220" w:lineRule="exact"/>
              <w:ind w:firstLineChars="100" w:firstLine="210"/>
              <w:rPr>
                <w:rFonts w:ascii="メイリオ" w:eastAsia="メイリオ"/>
              </w:rPr>
            </w:pPr>
            <w:r w:rsidRPr="00B30AC2">
              <w:rPr>
                <w:rFonts w:ascii="メイリオ" w:eastAsia="メイリオ" w:hint="eastAsia"/>
              </w:rPr>
              <w:t>期待される能力を発揮しながら、</w:t>
            </w:r>
            <w:r w:rsidRPr="00DF53D8">
              <w:rPr>
                <w:rFonts w:ascii="メイリオ" w:eastAsia="メイリオ" w:hint="eastAsia"/>
              </w:rPr>
              <w:t>職務を遂行している。</w:t>
            </w:r>
          </w:p>
          <w:p w14:paraId="00328AB5"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職務を支障なく遂行している。</w:t>
            </w:r>
          </w:p>
        </w:tc>
        <w:tc>
          <w:tcPr>
            <w:tcW w:w="1984" w:type="dxa"/>
            <w:vMerge/>
          </w:tcPr>
          <w:p w14:paraId="2DFFE80B" w14:textId="77777777" w:rsidR="006C254E" w:rsidRDefault="006C254E" w:rsidP="00965EC5">
            <w:pPr>
              <w:spacing w:line="240" w:lineRule="exact"/>
              <w:rPr>
                <w:rFonts w:ascii="メイリオ" w:eastAsia="メイリオ"/>
              </w:rPr>
            </w:pPr>
          </w:p>
        </w:tc>
        <w:tc>
          <w:tcPr>
            <w:tcW w:w="850" w:type="dxa"/>
            <w:vMerge/>
          </w:tcPr>
          <w:p w14:paraId="4D75C0DE" w14:textId="77777777" w:rsidR="006C254E" w:rsidRDefault="006C254E" w:rsidP="00965EC5">
            <w:pPr>
              <w:spacing w:line="240" w:lineRule="exact"/>
              <w:rPr>
                <w:rFonts w:ascii="メイリオ" w:eastAsia="メイリオ"/>
              </w:rPr>
            </w:pPr>
          </w:p>
        </w:tc>
      </w:tr>
      <w:tr w:rsidR="006C254E" w14:paraId="5B22380C" w14:textId="77777777" w:rsidTr="00965EC5">
        <w:trPr>
          <w:trHeight w:val="20"/>
        </w:trPr>
        <w:tc>
          <w:tcPr>
            <w:tcW w:w="1130" w:type="dxa"/>
            <w:vMerge/>
          </w:tcPr>
          <w:p w14:paraId="5514E13C" w14:textId="77777777" w:rsidR="006C254E" w:rsidRDefault="006C254E" w:rsidP="00965EC5">
            <w:pPr>
              <w:spacing w:line="240" w:lineRule="exact"/>
              <w:rPr>
                <w:rFonts w:ascii="メイリオ" w:eastAsia="メイリオ"/>
              </w:rPr>
            </w:pPr>
          </w:p>
        </w:tc>
        <w:tc>
          <w:tcPr>
            <w:tcW w:w="567" w:type="dxa"/>
            <w:vAlign w:val="center"/>
          </w:tcPr>
          <w:p w14:paraId="1D119AEF"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47717806"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期待される能力を発揮していないことがあり、担当業務全体の適切な運営に寄与するような活動を進めることができていない。</w:t>
            </w:r>
          </w:p>
          <w:p w14:paraId="671656AB"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職務遂行上、支障をきたす場合がある。</w:t>
            </w:r>
          </w:p>
        </w:tc>
        <w:tc>
          <w:tcPr>
            <w:tcW w:w="1984" w:type="dxa"/>
            <w:vMerge/>
          </w:tcPr>
          <w:p w14:paraId="5F07CBD1" w14:textId="77777777" w:rsidR="006C254E" w:rsidRDefault="006C254E" w:rsidP="00965EC5">
            <w:pPr>
              <w:spacing w:line="240" w:lineRule="exact"/>
              <w:rPr>
                <w:rFonts w:ascii="メイリオ" w:eastAsia="メイリオ"/>
              </w:rPr>
            </w:pPr>
          </w:p>
        </w:tc>
        <w:tc>
          <w:tcPr>
            <w:tcW w:w="850" w:type="dxa"/>
            <w:vMerge/>
          </w:tcPr>
          <w:p w14:paraId="4922E7C4" w14:textId="77777777" w:rsidR="006C254E" w:rsidRDefault="006C254E" w:rsidP="00965EC5">
            <w:pPr>
              <w:spacing w:line="240" w:lineRule="exact"/>
              <w:rPr>
                <w:rFonts w:ascii="メイリオ" w:eastAsia="メイリオ"/>
              </w:rPr>
            </w:pPr>
          </w:p>
        </w:tc>
      </w:tr>
      <w:tr w:rsidR="006C254E" w14:paraId="4B42B58F" w14:textId="77777777" w:rsidTr="00965EC5">
        <w:trPr>
          <w:trHeight w:val="20"/>
        </w:trPr>
        <w:tc>
          <w:tcPr>
            <w:tcW w:w="1130" w:type="dxa"/>
            <w:vMerge/>
          </w:tcPr>
          <w:p w14:paraId="4ACD0923" w14:textId="77777777" w:rsidR="006C254E" w:rsidRDefault="006C254E" w:rsidP="00965EC5">
            <w:pPr>
              <w:spacing w:line="240" w:lineRule="exact"/>
              <w:rPr>
                <w:rFonts w:ascii="メイリオ" w:eastAsia="メイリオ"/>
              </w:rPr>
            </w:pPr>
          </w:p>
        </w:tc>
        <w:tc>
          <w:tcPr>
            <w:tcW w:w="567" w:type="dxa"/>
            <w:vAlign w:val="center"/>
          </w:tcPr>
          <w:p w14:paraId="36E46952"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3A92DF3"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期待される能力を発揮しておらず、担当業務全体や学校運営全体に悪影響を及ぼしかねない状況である。</w:t>
            </w:r>
          </w:p>
          <w:p w14:paraId="3C54C833"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職務遂行上、非常に大きな支障をきたしている。</w:t>
            </w:r>
          </w:p>
        </w:tc>
        <w:tc>
          <w:tcPr>
            <w:tcW w:w="1984" w:type="dxa"/>
            <w:vMerge/>
          </w:tcPr>
          <w:p w14:paraId="1B912F5C" w14:textId="77777777" w:rsidR="006C254E" w:rsidRDefault="006C254E" w:rsidP="00965EC5">
            <w:pPr>
              <w:spacing w:line="240" w:lineRule="exact"/>
              <w:rPr>
                <w:rFonts w:ascii="メイリオ" w:eastAsia="メイリオ"/>
              </w:rPr>
            </w:pPr>
          </w:p>
        </w:tc>
        <w:tc>
          <w:tcPr>
            <w:tcW w:w="850" w:type="dxa"/>
            <w:vMerge/>
          </w:tcPr>
          <w:p w14:paraId="2BD2A64D" w14:textId="77777777" w:rsidR="006C254E" w:rsidRDefault="006C254E" w:rsidP="00965EC5">
            <w:pPr>
              <w:spacing w:line="240" w:lineRule="exact"/>
              <w:rPr>
                <w:rFonts w:ascii="メイリオ" w:eastAsia="メイリオ"/>
              </w:rPr>
            </w:pPr>
          </w:p>
        </w:tc>
      </w:tr>
    </w:tbl>
    <w:p w14:paraId="593C03C4" w14:textId="77777777" w:rsidR="00B30AC2" w:rsidRPr="006C254E" w:rsidRDefault="00B30AC2"/>
    <w:p w14:paraId="6E6967B8" w14:textId="77777777" w:rsidR="00B30AC2" w:rsidRDefault="00B30AC2"/>
    <w:p w14:paraId="5CBCDECD" w14:textId="77777777" w:rsidR="0068276F" w:rsidRPr="00CB24E5" w:rsidRDefault="0068276F" w:rsidP="0068276F">
      <w:pPr>
        <w:spacing w:line="400" w:lineRule="exact"/>
        <w:rPr>
          <w:rFonts w:ascii="メイリオ" w:eastAsia="メイリオ"/>
          <w:b/>
          <w:sz w:val="28"/>
        </w:rPr>
      </w:pPr>
      <w:r>
        <w:rPr>
          <w:rFonts w:ascii="メイリオ" w:eastAsia="メイリオ" w:hint="eastAsia"/>
          <w:b/>
          <w:sz w:val="28"/>
        </w:rPr>
        <w:t>総合</w:t>
      </w:r>
      <w:r w:rsidRPr="00CB24E5">
        <w:rPr>
          <w:rFonts w:ascii="メイリオ" w:eastAsia="メイリオ" w:hint="eastAsia"/>
          <w:b/>
          <w:sz w:val="28"/>
        </w:rPr>
        <w:t>評価</w:t>
      </w:r>
    </w:p>
    <w:tbl>
      <w:tblPr>
        <w:tblStyle w:val="afb"/>
        <w:tblW w:w="9638" w:type="dxa"/>
        <w:tblInd w:w="108" w:type="dxa"/>
        <w:tblLook w:val="04A0" w:firstRow="1" w:lastRow="0" w:firstColumn="1" w:lastColumn="0" w:noHBand="0" w:noVBand="1"/>
      </w:tblPr>
      <w:tblGrid>
        <w:gridCol w:w="1134"/>
        <w:gridCol w:w="567"/>
        <w:gridCol w:w="5896"/>
        <w:gridCol w:w="2041"/>
      </w:tblGrid>
      <w:tr w:rsidR="0068276F" w14:paraId="02F05A08" w14:textId="77777777" w:rsidTr="0068276F">
        <w:trPr>
          <w:trHeight w:val="397"/>
        </w:trPr>
        <w:tc>
          <w:tcPr>
            <w:tcW w:w="1134" w:type="dxa"/>
            <w:shd w:val="clear" w:color="auto" w:fill="B6DDE8" w:themeFill="accent5" w:themeFillTint="66"/>
            <w:vAlign w:val="center"/>
          </w:tcPr>
          <w:p w14:paraId="54BC3A1C"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職種</w:t>
            </w:r>
          </w:p>
        </w:tc>
        <w:tc>
          <w:tcPr>
            <w:tcW w:w="6463" w:type="dxa"/>
            <w:gridSpan w:val="2"/>
            <w:shd w:val="clear" w:color="auto" w:fill="B6DDE8" w:themeFill="accent5" w:themeFillTint="66"/>
            <w:vAlign w:val="center"/>
          </w:tcPr>
          <w:p w14:paraId="540E23A1"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評価基準</w:t>
            </w:r>
          </w:p>
        </w:tc>
        <w:tc>
          <w:tcPr>
            <w:tcW w:w="2041" w:type="dxa"/>
            <w:shd w:val="clear" w:color="auto" w:fill="B6DDE8" w:themeFill="accent5" w:themeFillTint="66"/>
            <w:vAlign w:val="center"/>
          </w:tcPr>
          <w:p w14:paraId="3D79C110"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備考</w:t>
            </w:r>
          </w:p>
        </w:tc>
      </w:tr>
      <w:tr w:rsidR="006C254E" w14:paraId="52E43664" w14:textId="77777777" w:rsidTr="0068276F">
        <w:trPr>
          <w:cantSplit/>
          <w:trHeight w:val="397"/>
        </w:trPr>
        <w:tc>
          <w:tcPr>
            <w:tcW w:w="1134" w:type="dxa"/>
            <w:vMerge w:val="restart"/>
            <w:textDirection w:val="tbRlV"/>
            <w:vAlign w:val="center"/>
          </w:tcPr>
          <w:p w14:paraId="59BAA8DD" w14:textId="77777777" w:rsidR="006C254E" w:rsidRPr="00827C32" w:rsidRDefault="006C254E" w:rsidP="00965EC5">
            <w:pPr>
              <w:spacing w:line="320" w:lineRule="exact"/>
              <w:ind w:left="113" w:right="113"/>
              <w:jc w:val="center"/>
              <w:rPr>
                <w:rFonts w:ascii="メイリオ" w:eastAsia="メイリオ"/>
                <w:b/>
              </w:rPr>
            </w:pPr>
            <w:r w:rsidRPr="00827C32">
              <w:rPr>
                <w:rFonts w:ascii="メイリオ" w:eastAsia="メイリオ" w:hint="eastAsia"/>
                <w:b/>
              </w:rPr>
              <w:t>全 職 種 共 通</w:t>
            </w:r>
          </w:p>
        </w:tc>
        <w:tc>
          <w:tcPr>
            <w:tcW w:w="567" w:type="dxa"/>
            <w:vAlign w:val="center"/>
          </w:tcPr>
          <w:p w14:paraId="68ED1CD2"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896" w:type="dxa"/>
            <w:vAlign w:val="center"/>
          </w:tcPr>
          <w:p w14:paraId="6B77A2C4"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業績評価と能力評価を総合すると、非常に高い評価である</w:t>
            </w:r>
          </w:p>
        </w:tc>
        <w:tc>
          <w:tcPr>
            <w:tcW w:w="2041" w:type="dxa"/>
            <w:vMerge w:val="restart"/>
            <w:vAlign w:val="center"/>
          </w:tcPr>
          <w:p w14:paraId="67AC2A6B" w14:textId="77777777" w:rsidR="006C254E" w:rsidRDefault="006C254E" w:rsidP="006C254E">
            <w:pPr>
              <w:spacing w:line="320" w:lineRule="exact"/>
              <w:rPr>
                <w:rFonts w:ascii="メイリオ" w:eastAsia="メイリオ"/>
              </w:rPr>
            </w:pPr>
          </w:p>
        </w:tc>
      </w:tr>
      <w:tr w:rsidR="006C254E" w14:paraId="0D81476C" w14:textId="77777777" w:rsidTr="0068276F">
        <w:trPr>
          <w:trHeight w:val="397"/>
        </w:trPr>
        <w:tc>
          <w:tcPr>
            <w:tcW w:w="1134" w:type="dxa"/>
            <w:vMerge/>
            <w:vAlign w:val="center"/>
          </w:tcPr>
          <w:p w14:paraId="18078D45" w14:textId="77777777" w:rsidR="006C254E" w:rsidRDefault="006C254E" w:rsidP="00965EC5">
            <w:pPr>
              <w:spacing w:line="240" w:lineRule="exact"/>
              <w:rPr>
                <w:rFonts w:ascii="メイリオ" w:eastAsia="メイリオ"/>
              </w:rPr>
            </w:pPr>
          </w:p>
        </w:tc>
        <w:tc>
          <w:tcPr>
            <w:tcW w:w="567" w:type="dxa"/>
            <w:vAlign w:val="center"/>
          </w:tcPr>
          <w:p w14:paraId="74C35BF7"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896" w:type="dxa"/>
            <w:vAlign w:val="center"/>
          </w:tcPr>
          <w:p w14:paraId="05AC1303"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業績評価と能力評価を総合すると、高い評価である</w:t>
            </w:r>
          </w:p>
        </w:tc>
        <w:tc>
          <w:tcPr>
            <w:tcW w:w="2041" w:type="dxa"/>
            <w:vMerge/>
            <w:vAlign w:val="center"/>
          </w:tcPr>
          <w:p w14:paraId="35620C5E" w14:textId="77777777" w:rsidR="006C254E" w:rsidRDefault="006C254E" w:rsidP="00965EC5">
            <w:pPr>
              <w:spacing w:line="240" w:lineRule="exact"/>
              <w:rPr>
                <w:rFonts w:ascii="メイリオ" w:eastAsia="メイリオ"/>
              </w:rPr>
            </w:pPr>
          </w:p>
        </w:tc>
      </w:tr>
      <w:tr w:rsidR="006C254E" w14:paraId="747528EE" w14:textId="77777777" w:rsidTr="0068276F">
        <w:trPr>
          <w:cantSplit/>
          <w:trHeight w:val="397"/>
        </w:trPr>
        <w:tc>
          <w:tcPr>
            <w:tcW w:w="1134" w:type="dxa"/>
            <w:vMerge/>
            <w:vAlign w:val="center"/>
          </w:tcPr>
          <w:p w14:paraId="339DA279" w14:textId="77777777" w:rsidR="006C254E" w:rsidRDefault="006C254E" w:rsidP="00965EC5">
            <w:pPr>
              <w:spacing w:line="240" w:lineRule="exact"/>
              <w:rPr>
                <w:rFonts w:ascii="メイリオ" w:eastAsia="メイリオ"/>
              </w:rPr>
            </w:pPr>
          </w:p>
        </w:tc>
        <w:tc>
          <w:tcPr>
            <w:tcW w:w="567" w:type="dxa"/>
            <w:vAlign w:val="center"/>
          </w:tcPr>
          <w:p w14:paraId="416EC430"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896" w:type="dxa"/>
            <w:vAlign w:val="center"/>
          </w:tcPr>
          <w:p w14:paraId="5169432C"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業績評価と能力評価を総合すると、標準的な評価である</w:t>
            </w:r>
          </w:p>
        </w:tc>
        <w:tc>
          <w:tcPr>
            <w:tcW w:w="2041" w:type="dxa"/>
            <w:vMerge/>
            <w:vAlign w:val="center"/>
          </w:tcPr>
          <w:p w14:paraId="4E42D1BD" w14:textId="77777777" w:rsidR="006C254E" w:rsidRDefault="006C254E" w:rsidP="00965EC5">
            <w:pPr>
              <w:spacing w:line="240" w:lineRule="exact"/>
              <w:rPr>
                <w:rFonts w:ascii="メイリオ" w:eastAsia="メイリオ"/>
              </w:rPr>
            </w:pPr>
          </w:p>
        </w:tc>
      </w:tr>
      <w:tr w:rsidR="006C254E" w14:paraId="43CE26F9" w14:textId="77777777" w:rsidTr="0068276F">
        <w:trPr>
          <w:cantSplit/>
          <w:trHeight w:val="397"/>
        </w:trPr>
        <w:tc>
          <w:tcPr>
            <w:tcW w:w="1134" w:type="dxa"/>
            <w:vMerge/>
            <w:vAlign w:val="center"/>
          </w:tcPr>
          <w:p w14:paraId="4DB03A88" w14:textId="77777777" w:rsidR="006C254E" w:rsidRDefault="006C254E" w:rsidP="00965EC5">
            <w:pPr>
              <w:spacing w:line="240" w:lineRule="exact"/>
              <w:rPr>
                <w:rFonts w:ascii="メイリオ" w:eastAsia="メイリオ"/>
              </w:rPr>
            </w:pPr>
          </w:p>
        </w:tc>
        <w:tc>
          <w:tcPr>
            <w:tcW w:w="567" w:type="dxa"/>
            <w:vAlign w:val="center"/>
          </w:tcPr>
          <w:p w14:paraId="7CC247D9"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896" w:type="dxa"/>
            <w:vAlign w:val="center"/>
          </w:tcPr>
          <w:p w14:paraId="444B44DF"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業績評価と能力評価を総合すると、低い評価である</w:t>
            </w:r>
          </w:p>
        </w:tc>
        <w:tc>
          <w:tcPr>
            <w:tcW w:w="2041" w:type="dxa"/>
            <w:vMerge/>
            <w:vAlign w:val="center"/>
          </w:tcPr>
          <w:p w14:paraId="169DEE5D" w14:textId="77777777" w:rsidR="006C254E" w:rsidRDefault="006C254E" w:rsidP="00965EC5">
            <w:pPr>
              <w:spacing w:line="240" w:lineRule="exact"/>
              <w:rPr>
                <w:rFonts w:ascii="メイリオ" w:eastAsia="メイリオ"/>
              </w:rPr>
            </w:pPr>
          </w:p>
        </w:tc>
      </w:tr>
      <w:tr w:rsidR="006C254E" w14:paraId="6D5A600F" w14:textId="77777777" w:rsidTr="0068276F">
        <w:trPr>
          <w:cantSplit/>
          <w:trHeight w:val="397"/>
        </w:trPr>
        <w:tc>
          <w:tcPr>
            <w:tcW w:w="1134" w:type="dxa"/>
            <w:vMerge/>
            <w:vAlign w:val="center"/>
          </w:tcPr>
          <w:p w14:paraId="56B9F958" w14:textId="77777777" w:rsidR="006C254E" w:rsidRDefault="006C254E" w:rsidP="00965EC5">
            <w:pPr>
              <w:spacing w:line="240" w:lineRule="exact"/>
              <w:rPr>
                <w:rFonts w:ascii="メイリオ" w:eastAsia="メイリオ"/>
              </w:rPr>
            </w:pPr>
          </w:p>
        </w:tc>
        <w:tc>
          <w:tcPr>
            <w:tcW w:w="567" w:type="dxa"/>
            <w:vAlign w:val="center"/>
          </w:tcPr>
          <w:p w14:paraId="379F8B79"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896" w:type="dxa"/>
            <w:vAlign w:val="center"/>
          </w:tcPr>
          <w:p w14:paraId="7EB66703"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業績評価と能力評価を総合すると、非常に低い評価である</w:t>
            </w:r>
          </w:p>
        </w:tc>
        <w:tc>
          <w:tcPr>
            <w:tcW w:w="2041" w:type="dxa"/>
            <w:vMerge/>
            <w:vAlign w:val="center"/>
          </w:tcPr>
          <w:p w14:paraId="369AD7ED" w14:textId="77777777" w:rsidR="006C254E" w:rsidRDefault="006C254E" w:rsidP="00965EC5">
            <w:pPr>
              <w:spacing w:line="240" w:lineRule="exact"/>
              <w:rPr>
                <w:rFonts w:ascii="メイリオ" w:eastAsia="メイリオ"/>
              </w:rPr>
            </w:pPr>
          </w:p>
        </w:tc>
      </w:tr>
    </w:tbl>
    <w:p w14:paraId="3F240BCC" w14:textId="77777777" w:rsidR="00B30AC2" w:rsidRPr="0068276F" w:rsidRDefault="00B30AC2" w:rsidP="00D1646B">
      <w:pPr>
        <w:spacing w:line="320" w:lineRule="exact"/>
        <w:rPr>
          <w:rFonts w:ascii="メイリオ" w:eastAsia="メイリオ"/>
          <w:b/>
          <w:sz w:val="28"/>
        </w:rPr>
      </w:pPr>
    </w:p>
    <w:p w14:paraId="64E55DC2" w14:textId="77777777" w:rsidR="00B30AC2" w:rsidRDefault="00B30AC2" w:rsidP="00D1646B">
      <w:pPr>
        <w:spacing w:line="320" w:lineRule="exact"/>
        <w:rPr>
          <w:rFonts w:ascii="メイリオ" w:eastAsia="メイリオ"/>
          <w:b/>
          <w:sz w:val="28"/>
        </w:rPr>
      </w:pPr>
    </w:p>
    <w:p w14:paraId="4E4AD4B6" w14:textId="77777777" w:rsidR="00B30AC2" w:rsidRDefault="00B30AC2" w:rsidP="00D1646B">
      <w:pPr>
        <w:spacing w:line="320" w:lineRule="exact"/>
        <w:rPr>
          <w:rFonts w:ascii="メイリオ" w:eastAsia="メイリオ"/>
          <w:b/>
          <w:sz w:val="28"/>
        </w:rPr>
      </w:pPr>
    </w:p>
    <w:p w14:paraId="27CF1FE9" w14:textId="77777777" w:rsidR="00B30AC2" w:rsidRDefault="00B30AC2" w:rsidP="00D1646B">
      <w:pPr>
        <w:spacing w:line="320" w:lineRule="exact"/>
        <w:rPr>
          <w:rFonts w:ascii="メイリオ" w:eastAsia="メイリオ"/>
          <w:b/>
          <w:sz w:val="28"/>
        </w:rPr>
        <w:sectPr w:rsidR="00B30AC2" w:rsidSect="00F47430">
          <w:footerReference w:type="even" r:id="rId22"/>
          <w:pgSz w:w="11906" w:h="16838" w:code="9"/>
          <w:pgMar w:top="1134" w:right="1134" w:bottom="1134" w:left="1134" w:header="851" w:footer="567" w:gutter="0"/>
          <w:pgNumType w:fmt="numberInDash" w:start="29"/>
          <w:cols w:space="425"/>
          <w:docGrid w:linePitch="286" w:charSpace="-4156"/>
        </w:sectPr>
      </w:pPr>
    </w:p>
    <w:p w14:paraId="500806A9" w14:textId="77777777" w:rsidR="009E3109" w:rsidRDefault="009E3109" w:rsidP="00E87E5E">
      <w:pPr>
        <w:spacing w:line="120" w:lineRule="exact"/>
        <w:rPr>
          <w:rFonts w:ascii="メイリオ" w:eastAsia="メイリオ"/>
        </w:rPr>
      </w:pPr>
    </w:p>
    <w:p w14:paraId="5EF45324" w14:textId="77777777" w:rsidR="009E3109" w:rsidRDefault="009E3109" w:rsidP="00E87E5E">
      <w:pPr>
        <w:spacing w:line="120" w:lineRule="exact"/>
        <w:rPr>
          <w:rFonts w:ascii="メイリオ" w:eastAsia="メイリオ"/>
        </w:rPr>
      </w:pPr>
    </w:p>
    <w:p w14:paraId="5E266C6F" w14:textId="77777777" w:rsidR="009E3109" w:rsidRDefault="00965EC5" w:rsidP="00E87E5E">
      <w:pPr>
        <w:spacing w:line="120" w:lineRule="exact"/>
        <w:rPr>
          <w:rFonts w:ascii="メイリオ" w:eastAsia="メイリオ"/>
        </w:rPr>
      </w:pPr>
      <w:r>
        <w:rPr>
          <w:noProof/>
        </w:rPr>
        <mc:AlternateContent>
          <mc:Choice Requires="wpg">
            <w:drawing>
              <wp:anchor distT="0" distB="0" distL="114300" distR="114300" simplePos="0" relativeHeight="251672576" behindDoc="0" locked="0" layoutInCell="1" allowOverlap="1" wp14:anchorId="1D1343A9" wp14:editId="6E2467C0">
                <wp:simplePos x="0" y="0"/>
                <wp:positionH relativeFrom="column">
                  <wp:posOffset>-27940</wp:posOffset>
                </wp:positionH>
                <wp:positionV relativeFrom="paragraph">
                  <wp:posOffset>17780</wp:posOffset>
                </wp:positionV>
                <wp:extent cx="3564255" cy="601980"/>
                <wp:effectExtent l="0" t="0" r="0" b="7620"/>
                <wp:wrapNone/>
                <wp:docPr id="99" name="グループ化 99"/>
                <wp:cNvGraphicFramePr/>
                <a:graphic xmlns:a="http://schemas.openxmlformats.org/drawingml/2006/main">
                  <a:graphicData uri="http://schemas.microsoft.com/office/word/2010/wordprocessingGroup">
                    <wpg:wgp>
                      <wpg:cNvGrpSpPr/>
                      <wpg:grpSpPr>
                        <a:xfrm>
                          <a:off x="0" y="0"/>
                          <a:ext cx="3564255" cy="601980"/>
                          <a:chOff x="0" y="0"/>
                          <a:chExt cx="3658870" cy="601980"/>
                        </a:xfrm>
                      </wpg:grpSpPr>
                      <wps:wsp>
                        <wps:cNvPr id="102" name="テキスト ボックス 102"/>
                        <wps:cNvSpPr txBox="1">
                          <a:spLocks noChangeArrowheads="1"/>
                        </wps:cNvSpPr>
                        <wps:spPr bwMode="auto">
                          <a:xfrm>
                            <a:off x="0" y="342900"/>
                            <a:ext cx="98869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87444" w14:textId="77777777" w:rsidR="005F34D7" w:rsidRDefault="005F34D7" w:rsidP="009E3109">
                              <w:pPr>
                                <w:spacing w:line="320" w:lineRule="exact"/>
                                <w:rPr>
                                  <w:sz w:val="18"/>
                                </w:rPr>
                              </w:pPr>
                              <w:r>
                                <w:rPr>
                                  <w:rFonts w:hint="eastAsia"/>
                                  <w:sz w:val="18"/>
                                </w:rPr>
                                <w:t>（様式１－４）</w:t>
                              </w:r>
                            </w:p>
                          </w:txbxContent>
                        </wps:txbx>
                        <wps:bodyPr rot="0" vert="horz" wrap="square" lIns="0" tIns="8890" rIns="74295" bIns="8890" anchor="t" anchorCtr="0" upright="1">
                          <a:noAutofit/>
                        </wps:bodyPr>
                      </wps:wsp>
                      <wps:wsp>
                        <wps:cNvPr id="103" name="テキスト ボックス 103"/>
                        <wps:cNvSpPr txBox="1">
                          <a:spLocks noChangeArrowheads="1"/>
                        </wps:cNvSpPr>
                        <wps:spPr bwMode="auto">
                          <a:xfrm>
                            <a:off x="104775" y="0"/>
                            <a:ext cx="355409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66165" w14:textId="77777777" w:rsidR="005F34D7" w:rsidRPr="00ED7E38" w:rsidRDefault="005F34D7" w:rsidP="009E3109">
                              <w:pPr>
                                <w:rPr>
                                  <w:rFonts w:ascii="メイリオ" w:eastAsia="メイリオ" w:hAnsi="メイリオ" w:cs="メイリオ"/>
                                </w:rPr>
                              </w:pPr>
                              <w:r w:rsidRPr="00ED7E38">
                                <w:rPr>
                                  <w:rFonts w:ascii="メイリオ" w:eastAsia="メイリオ" w:hAnsi="メイリオ" w:cs="メイリオ" w:hint="eastAsia"/>
                                  <w:b/>
                                  <w:sz w:val="24"/>
                                </w:rPr>
                                <w:t>自己申告票　様式例</w:t>
                              </w:r>
                              <w:r w:rsidRPr="00ED7E38">
                                <w:rPr>
                                  <w:rFonts w:ascii="メイリオ" w:eastAsia="メイリオ" w:hAnsi="メイリオ" w:cs="メイリオ" w:hint="eastAsia"/>
                                  <w:b/>
                                  <w:sz w:val="20"/>
                                  <w:szCs w:val="20"/>
                                </w:rPr>
                                <w:t>（システム実施要領　別表１）</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1D1343A9" id="グループ化 99" o:spid="_x0000_s1200" style="position:absolute;left:0;text-align:left;margin-left:-2.2pt;margin-top:1.4pt;width:280.65pt;height:47.4pt;z-index:251672576;mso-position-horizontal-relative:text;mso-position-vertical-relative:text;mso-width-relative:margin" coordsize="36588,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">
                <v:shape id="テキスト ボックス 102" o:spid="_x0000_s1201" type="#_x0000_t202" style="position:absolute;top:3429;width:988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" stroked="f">
                  <v:textbox inset="0,.7pt,5.85pt,.7pt">
                    <w:txbxContent>
                      <w:p w14:paraId="5E487444" w14:textId="77777777" w:rsidR="005F34D7" w:rsidRDefault="005F34D7" w:rsidP="009E3109">
                        <w:pPr>
                          <w:spacing w:line="320" w:lineRule="exact"/>
                          <w:rPr>
                            <w:sz w:val="18"/>
                          </w:rPr>
                        </w:pPr>
                        <w:r>
                          <w:rPr>
                            <w:rFonts w:hint="eastAsia"/>
                            <w:sz w:val="18"/>
                          </w:rPr>
                          <w:t>（様式１－４）</w:t>
                        </w:r>
                      </w:p>
                    </w:txbxContent>
                  </v:textbox>
                </v:shape>
                <v:shape id="テキスト ボックス 103" o:spid="_x0000_s1202" type="#_x0000_t202" style="position:absolute;left:1047;width:35541;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" filled="f" stroked="f">
                  <v:textbox inset="5.85pt,.7pt,5.85pt,.7pt">
                    <w:txbxContent>
                      <w:p w14:paraId="70D66165" w14:textId="77777777" w:rsidR="005F34D7" w:rsidRPr="00ED7E38" w:rsidRDefault="005F34D7" w:rsidP="009E3109">
                        <w:pPr>
                          <w:rPr>
                            <w:rFonts w:ascii="メイリオ" w:eastAsia="メイリオ" w:hAnsi="メイリオ" w:cs="メイリオ"/>
                          </w:rPr>
                        </w:pPr>
                        <w:r w:rsidRPr="00ED7E38">
                          <w:rPr>
                            <w:rFonts w:ascii="メイリオ" w:eastAsia="メイリオ" w:hAnsi="メイリオ" w:cs="メイリオ" w:hint="eastAsia"/>
                            <w:b/>
                            <w:sz w:val="24"/>
                          </w:rPr>
                          <w:t>自己申告票　様式例</w:t>
                        </w:r>
                        <w:r w:rsidRPr="00ED7E38">
                          <w:rPr>
                            <w:rFonts w:ascii="メイリオ" w:eastAsia="メイリオ" w:hAnsi="メイリオ" w:cs="メイリオ" w:hint="eastAsia"/>
                            <w:b/>
                            <w:sz w:val="20"/>
                            <w:szCs w:val="20"/>
                          </w:rPr>
                          <w:t>（システム実施要領　別表１）</w:t>
                        </w:r>
                      </w:p>
                    </w:txbxContent>
                  </v:textbox>
                </v:shape>
              </v:group>
            </w:pict>
          </mc:Fallback>
        </mc:AlternateContent>
      </w:r>
    </w:p>
    <w:p w14:paraId="031ACECC" w14:textId="77777777" w:rsidR="009E3109" w:rsidRDefault="009E3109" w:rsidP="00E87E5E">
      <w:pPr>
        <w:spacing w:line="120" w:lineRule="exact"/>
        <w:rPr>
          <w:rFonts w:ascii="メイリオ" w:eastAsia="メイリオ"/>
        </w:rPr>
      </w:pPr>
    </w:p>
    <w:p w14:paraId="367C0DE0" w14:textId="77777777" w:rsidR="009E3109" w:rsidRDefault="009E3109" w:rsidP="00E87E5E">
      <w:pPr>
        <w:spacing w:line="120" w:lineRule="exact"/>
        <w:rPr>
          <w:rFonts w:ascii="メイリオ" w:eastAsia="メイリオ"/>
        </w:rPr>
      </w:pPr>
    </w:p>
    <w:p w14:paraId="502D12D5" w14:textId="77777777" w:rsidR="00B87872" w:rsidRDefault="00965EC5" w:rsidP="00E87E5E">
      <w:pPr>
        <w:spacing w:line="120" w:lineRule="exact"/>
        <w:rPr>
          <w:rFonts w:ascii="メイリオ" w:eastAsia="メイリオ"/>
        </w:rPr>
      </w:pPr>
      <w:r>
        <w:rPr>
          <w:noProof/>
          <w:sz w:val="18"/>
        </w:rPr>
        <mc:AlternateContent>
          <mc:Choice Requires="wps">
            <w:drawing>
              <wp:anchor distT="0" distB="0" distL="114300" distR="114300" simplePos="0" relativeHeight="251705344" behindDoc="0" locked="0" layoutInCell="1" allowOverlap="1" wp14:anchorId="2847D0DD" wp14:editId="05AD190E">
                <wp:simplePos x="0" y="0"/>
                <wp:positionH relativeFrom="column">
                  <wp:posOffset>3072130</wp:posOffset>
                </wp:positionH>
                <wp:positionV relativeFrom="paragraph">
                  <wp:posOffset>46411</wp:posOffset>
                </wp:positionV>
                <wp:extent cx="3726180" cy="377190"/>
                <wp:effectExtent l="0" t="0" r="26670" b="2286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77190"/>
                        </a:xfrm>
                        <a:prstGeom prst="rect">
                          <a:avLst/>
                        </a:prstGeom>
                        <a:solidFill>
                          <a:srgbClr val="FFFFFF"/>
                        </a:solidFill>
                        <a:ln w="9525">
                          <a:solidFill>
                            <a:srgbClr val="000000"/>
                          </a:solidFill>
                          <a:miter lim="800000"/>
                          <a:headEnd/>
                          <a:tailEnd/>
                        </a:ln>
                      </wps:spPr>
                      <wps:txbx>
                        <w:txbxContent>
                          <w:p w14:paraId="5CF59649" w14:textId="77777777" w:rsidR="005F34D7" w:rsidRPr="00965EC5" w:rsidRDefault="005F34D7" w:rsidP="00965EC5">
                            <w:pPr>
                              <w:spacing w:line="240" w:lineRule="exact"/>
                              <w:rPr>
                                <w:kern w:val="0"/>
                                <w:sz w:val="16"/>
                                <w:szCs w:val="16"/>
                                <w:u w:val="single"/>
                              </w:rPr>
                            </w:pPr>
                            <w:r w:rsidRPr="00636BEB">
                              <w:rPr>
                                <w:rFonts w:hint="eastAsia"/>
                                <w:spacing w:val="1"/>
                                <w:w w:val="73"/>
                                <w:kern w:val="0"/>
                                <w:sz w:val="16"/>
                                <w:szCs w:val="16"/>
                                <w:fitText w:val="5600" w:id="1671234304"/>
                              </w:rPr>
                              <w:t>教諭(教諭 首席 指導教諭)　講師[実習担当]　養護教諭(養護教諭 首席 指導養護教諭)　栄養教諭(栄養教</w:t>
                            </w:r>
                            <w:r w:rsidRPr="00636BEB">
                              <w:rPr>
                                <w:rFonts w:hint="eastAsia"/>
                                <w:spacing w:val="-17"/>
                                <w:w w:val="73"/>
                                <w:kern w:val="0"/>
                                <w:sz w:val="16"/>
                                <w:szCs w:val="16"/>
                                <w:fitText w:val="5600" w:id="1671234304"/>
                              </w:rPr>
                              <w:t>諭</w:t>
                            </w:r>
                            <w:r w:rsidRPr="00636BEB">
                              <w:rPr>
                                <w:rFonts w:hint="eastAsia"/>
                                <w:kern w:val="0"/>
                                <w:sz w:val="16"/>
                                <w:szCs w:val="16"/>
                              </w:rPr>
                              <w:t xml:space="preserve"> </w:t>
                            </w:r>
                          </w:p>
                          <w:p w14:paraId="549360A2" w14:textId="77777777" w:rsidR="005F34D7" w:rsidRPr="00965EC5" w:rsidRDefault="005F34D7" w:rsidP="00965EC5">
                            <w:pPr>
                              <w:spacing w:line="240" w:lineRule="exact"/>
                              <w:rPr>
                                <w:sz w:val="16"/>
                                <w:szCs w:val="16"/>
                              </w:rPr>
                            </w:pPr>
                            <w:r w:rsidRPr="009661D7">
                              <w:rPr>
                                <w:rFonts w:hint="eastAsia"/>
                                <w:w w:val="74"/>
                                <w:kern w:val="0"/>
                                <w:sz w:val="16"/>
                                <w:szCs w:val="16"/>
                                <w:fitText w:val="5600" w:id="1671234305"/>
                              </w:rPr>
                              <w:t>首席</w:t>
                            </w:r>
                            <w:r w:rsidRPr="009661D7">
                              <w:rPr>
                                <w:w w:val="74"/>
                                <w:kern w:val="0"/>
                                <w:sz w:val="16"/>
                                <w:szCs w:val="16"/>
                                <w:fitText w:val="5600" w:id="1671234305"/>
                              </w:rPr>
                              <w:t xml:space="preserve"> </w:t>
                            </w:r>
                            <w:r w:rsidRPr="009661D7">
                              <w:rPr>
                                <w:rFonts w:hint="eastAsia"/>
                                <w:w w:val="74"/>
                                <w:kern w:val="0"/>
                                <w:sz w:val="16"/>
                                <w:szCs w:val="16"/>
                                <w:fitText w:val="5600" w:id="1671234305"/>
                              </w:rPr>
                              <w:t>指導栄養教諭)　実習教員(実習教員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総括実習教員)　寄宿舎指導員(寄宿舎指導員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総括寄宿舎指導員</w:t>
                            </w:r>
                            <w:r w:rsidRPr="009661D7">
                              <w:rPr>
                                <w:spacing w:val="41"/>
                                <w:w w:val="74"/>
                                <w:kern w:val="0"/>
                                <w:sz w:val="16"/>
                                <w:szCs w:val="16"/>
                                <w:fitText w:val="5600" w:id="167123430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7D0DD" id="テキスト ボックス 224" o:spid="_x0000_s1203" type="#_x0000_t202" style="position:absolute;left:0;text-align:left;margin-left:241.9pt;margin-top:3.65pt;width:293.4pt;height:2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">
                <v:textbox inset="5.85pt,.7pt,5.85pt,.7pt">
                  <w:txbxContent>
                    <w:p w14:paraId="5CF59649" w14:textId="77777777" w:rsidR="005F34D7" w:rsidRPr="00965EC5" w:rsidRDefault="005F34D7" w:rsidP="00965EC5">
                      <w:pPr>
                        <w:spacing w:line="240" w:lineRule="exact"/>
                        <w:rPr>
                          <w:kern w:val="0"/>
                          <w:sz w:val="16"/>
                          <w:szCs w:val="16"/>
                          <w:u w:val="single"/>
                        </w:rPr>
                      </w:pPr>
                      <w:r w:rsidRPr="00636BEB">
                        <w:rPr>
                          <w:rFonts w:hint="eastAsia"/>
                          <w:spacing w:val="1"/>
                          <w:w w:val="73"/>
                          <w:kern w:val="0"/>
                          <w:sz w:val="16"/>
                          <w:szCs w:val="16"/>
                          <w:fitText w:val="5600" w:id="1671234304"/>
                        </w:rPr>
                        <w:t>教諭(教諭 首席 指導教諭)　講師[実習担当]　養護教諭(養護教諭 首席 指導養護教諭)　栄養教諭(栄養教</w:t>
                      </w:r>
                      <w:r w:rsidRPr="00636BEB">
                        <w:rPr>
                          <w:rFonts w:hint="eastAsia"/>
                          <w:spacing w:val="-17"/>
                          <w:w w:val="73"/>
                          <w:kern w:val="0"/>
                          <w:sz w:val="16"/>
                          <w:szCs w:val="16"/>
                          <w:fitText w:val="5600" w:id="1671234304"/>
                        </w:rPr>
                        <w:t>諭</w:t>
                      </w:r>
                      <w:r w:rsidRPr="00636BEB">
                        <w:rPr>
                          <w:rFonts w:hint="eastAsia"/>
                          <w:kern w:val="0"/>
                          <w:sz w:val="16"/>
                          <w:szCs w:val="16"/>
                        </w:rPr>
                        <w:t xml:space="preserve"> </w:t>
                      </w:r>
                    </w:p>
                    <w:p w14:paraId="549360A2" w14:textId="77777777" w:rsidR="005F34D7" w:rsidRPr="00965EC5" w:rsidRDefault="005F34D7" w:rsidP="00965EC5">
                      <w:pPr>
                        <w:spacing w:line="240" w:lineRule="exact"/>
                        <w:rPr>
                          <w:sz w:val="16"/>
                          <w:szCs w:val="16"/>
                        </w:rPr>
                      </w:pPr>
                      <w:r w:rsidRPr="009661D7">
                        <w:rPr>
                          <w:rFonts w:hint="eastAsia"/>
                          <w:w w:val="74"/>
                          <w:kern w:val="0"/>
                          <w:sz w:val="16"/>
                          <w:szCs w:val="16"/>
                          <w:fitText w:val="5600" w:id="1671234305"/>
                        </w:rPr>
                        <w:t>首席</w:t>
                      </w:r>
                      <w:r w:rsidRPr="009661D7">
                        <w:rPr>
                          <w:w w:val="74"/>
                          <w:kern w:val="0"/>
                          <w:sz w:val="16"/>
                          <w:szCs w:val="16"/>
                          <w:fitText w:val="5600" w:id="1671234305"/>
                        </w:rPr>
                        <w:t xml:space="preserve"> </w:t>
                      </w:r>
                      <w:r w:rsidRPr="009661D7">
                        <w:rPr>
                          <w:rFonts w:hint="eastAsia"/>
                          <w:w w:val="74"/>
                          <w:kern w:val="0"/>
                          <w:sz w:val="16"/>
                          <w:szCs w:val="16"/>
                          <w:fitText w:val="5600" w:id="1671234305"/>
                        </w:rPr>
                        <w:t>指導栄養教諭)　実習教員(実習教員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総括実習教員)　寄宿舎指導員(寄宿舎指導員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総括寄宿舎指導員</w:t>
                      </w:r>
                      <w:r w:rsidRPr="009661D7">
                        <w:rPr>
                          <w:spacing w:val="41"/>
                          <w:w w:val="74"/>
                          <w:kern w:val="0"/>
                          <w:sz w:val="16"/>
                          <w:szCs w:val="16"/>
                          <w:fitText w:val="5600" w:id="1671234305"/>
                        </w:rPr>
                        <w:t>)</w:t>
                      </w:r>
                    </w:p>
                  </w:txbxContent>
                </v:textbox>
              </v:shape>
            </w:pict>
          </mc:Fallback>
        </mc:AlternateContent>
      </w:r>
    </w:p>
    <w:p w14:paraId="6C3858A8" w14:textId="77777777" w:rsidR="0039766D" w:rsidRDefault="0039766D" w:rsidP="00EF20E9">
      <w:pPr>
        <w:pStyle w:val="af3"/>
        <w:rPr>
          <w:rFonts w:asciiTheme="majorEastAsia" w:eastAsiaTheme="majorEastAsia" w:hAnsiTheme="majorEastAsia"/>
          <w:szCs w:val="24"/>
        </w:rPr>
      </w:pPr>
    </w:p>
    <w:p w14:paraId="48AE18B8" w14:textId="77777777" w:rsidR="009E3109" w:rsidRDefault="009E3109" w:rsidP="00EF20E9">
      <w:pPr>
        <w:pStyle w:val="af3"/>
        <w:rPr>
          <w:rFonts w:asciiTheme="majorEastAsia" w:eastAsiaTheme="majorEastAsia" w:hAnsiTheme="majorEastAsia"/>
          <w:szCs w:val="24"/>
        </w:rPr>
      </w:pPr>
    </w:p>
    <w:p w14:paraId="59F73611" w14:textId="77777777" w:rsidR="009E3109" w:rsidRPr="00CA5C50" w:rsidRDefault="009E3109" w:rsidP="00965EC5">
      <w:pPr>
        <w:ind w:leftChars="-135" w:hangingChars="135" w:hanging="283"/>
      </w:pPr>
    </w:p>
    <w:tbl>
      <w:tblPr>
        <w:tblW w:w="1119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28"/>
        <w:gridCol w:w="4819"/>
        <w:gridCol w:w="2552"/>
      </w:tblGrid>
      <w:tr w:rsidR="009E3109" w:rsidRPr="009E3109" w14:paraId="6ADDBE4A" w14:textId="77777777" w:rsidTr="00FF4685">
        <w:trPr>
          <w:cantSplit/>
          <w:trHeight w:val="429"/>
        </w:trPr>
        <w:tc>
          <w:tcPr>
            <w:tcW w:w="3828" w:type="dxa"/>
            <w:tcBorders>
              <w:top w:val="nil"/>
              <w:left w:val="nil"/>
              <w:bottom w:val="nil"/>
              <w:right w:val="nil"/>
            </w:tcBorders>
            <w:vAlign w:val="bottom"/>
          </w:tcPr>
          <w:p w14:paraId="7BE2013D" w14:textId="77777777" w:rsidR="009E3109" w:rsidRPr="009E3109" w:rsidRDefault="009E3109" w:rsidP="00FF4685">
            <w:pPr>
              <w:spacing w:line="240" w:lineRule="exact"/>
              <w:jc w:val="center"/>
              <w:rPr>
                <w:kern w:val="0"/>
                <w:sz w:val="20"/>
              </w:rPr>
            </w:pPr>
            <w:r w:rsidRPr="00470645">
              <w:rPr>
                <w:rFonts w:ascii="ＭＳ ゴシック" w:eastAsia="ＭＳ ゴシック" w:hint="eastAsia"/>
                <w:bCs/>
                <w:spacing w:val="192"/>
                <w:kern w:val="0"/>
                <w:sz w:val="22"/>
                <w:fitText w:val="2640" w:id="1401581056"/>
                <w:lang w:eastAsia="zh-TW"/>
              </w:rPr>
              <w:t>自己申告</w:t>
            </w:r>
            <w:r w:rsidRPr="00470645">
              <w:rPr>
                <w:rFonts w:ascii="ＭＳ ゴシック" w:eastAsia="ＭＳ ゴシック" w:hint="eastAsia"/>
                <w:bCs/>
                <w:spacing w:val="2"/>
                <w:kern w:val="0"/>
                <w:sz w:val="22"/>
                <w:fitText w:val="2640" w:id="1401581056"/>
                <w:lang w:eastAsia="zh-TW"/>
              </w:rPr>
              <w:t>票</w:t>
            </w:r>
          </w:p>
          <w:p w14:paraId="285683E9" w14:textId="77777777" w:rsidR="009E3109" w:rsidRPr="009E3109" w:rsidRDefault="009E3109" w:rsidP="00FF4685">
            <w:pPr>
              <w:spacing w:line="120" w:lineRule="exact"/>
              <w:rPr>
                <w:u w:val="single"/>
              </w:rPr>
            </w:pPr>
          </w:p>
        </w:tc>
        <w:tc>
          <w:tcPr>
            <w:tcW w:w="4819" w:type="dxa"/>
            <w:tcBorders>
              <w:top w:val="nil"/>
              <w:left w:val="nil"/>
              <w:bottom w:val="nil"/>
              <w:right w:val="nil"/>
            </w:tcBorders>
            <w:vAlign w:val="center"/>
          </w:tcPr>
          <w:p w14:paraId="1A0F5A23" w14:textId="77777777" w:rsidR="009E3109" w:rsidRPr="009E3109" w:rsidRDefault="009E3109" w:rsidP="00BC3BAD">
            <w:pPr>
              <w:wordWrap w:val="0"/>
              <w:ind w:firstLineChars="1410" w:firstLine="1974"/>
              <w:rPr>
                <w:kern w:val="0"/>
                <w:sz w:val="14"/>
                <w:lang w:eastAsia="zh-TW"/>
              </w:rPr>
            </w:pPr>
            <w:r w:rsidRPr="009E3109">
              <w:rPr>
                <w:rFonts w:hint="eastAsia"/>
                <w:sz w:val="14"/>
                <w:lang w:eastAsia="zh-TW"/>
              </w:rPr>
              <w:t xml:space="preserve">　　　　　　　　</w:t>
            </w:r>
          </w:p>
          <w:p w14:paraId="5A01B80C" w14:textId="77777777" w:rsidR="009E3109" w:rsidRPr="009E3109" w:rsidRDefault="009E3109" w:rsidP="00BC3BAD">
            <w:pPr>
              <w:rPr>
                <w:sz w:val="14"/>
                <w:u w:val="single"/>
                <w:lang w:eastAsia="zh-TW"/>
              </w:rPr>
            </w:pPr>
            <w:r w:rsidRPr="009E3109">
              <w:rPr>
                <w:rFonts w:hint="eastAsia"/>
                <w:sz w:val="14"/>
                <w:u w:val="single"/>
                <w:lang w:eastAsia="zh-TW"/>
              </w:rPr>
              <w:t xml:space="preserve">　　　　　</w:t>
            </w:r>
            <w:r w:rsidRPr="009E3109">
              <w:rPr>
                <w:rFonts w:hint="eastAsia"/>
                <w:sz w:val="14"/>
                <w:u w:val="single"/>
                <w:lang w:eastAsia="zh-CN"/>
              </w:rPr>
              <w:t>立</w:t>
            </w:r>
            <w:r w:rsidRPr="009E3109">
              <w:rPr>
                <w:rFonts w:hint="eastAsia"/>
                <w:sz w:val="14"/>
                <w:u w:val="single"/>
                <w:lang w:eastAsia="zh-TW"/>
              </w:rPr>
              <w:t xml:space="preserve">　　　　</w:t>
            </w:r>
            <w:r w:rsidRPr="009E3109">
              <w:rPr>
                <w:rFonts w:hint="eastAsia"/>
                <w:sz w:val="14"/>
                <w:u w:val="single"/>
                <w:lang w:eastAsia="zh-CN"/>
              </w:rPr>
              <w:t xml:space="preserve">　学校</w:t>
            </w:r>
            <w:r w:rsidRPr="009E3109">
              <w:rPr>
                <w:rFonts w:hint="eastAsia"/>
                <w:kern w:val="0"/>
                <w:sz w:val="14"/>
                <w:u w:val="single"/>
                <w:lang w:eastAsia="zh-TW"/>
              </w:rPr>
              <w:t xml:space="preserve">　</w:t>
            </w:r>
            <w:r w:rsidRPr="009E3109">
              <w:rPr>
                <w:rFonts w:hint="eastAsia"/>
                <w:sz w:val="14"/>
                <w:u w:val="single"/>
                <w:lang w:eastAsia="zh-TW"/>
              </w:rPr>
              <w:t xml:space="preserve">（　 　　</w:t>
            </w:r>
            <w:r w:rsidRPr="009E3109">
              <w:rPr>
                <w:rFonts w:hint="eastAsia"/>
                <w:spacing w:val="30"/>
                <w:kern w:val="0"/>
                <w:sz w:val="14"/>
                <w:u w:val="single"/>
                <w:fitText w:val="312" w:id="1400547841"/>
                <w:lang w:eastAsia="zh-TW"/>
              </w:rPr>
              <w:t>分</w:t>
            </w:r>
            <w:r w:rsidRPr="009E3109">
              <w:rPr>
                <w:rFonts w:hint="eastAsia"/>
                <w:spacing w:val="-15"/>
                <w:kern w:val="0"/>
                <w:sz w:val="14"/>
                <w:u w:val="single"/>
                <w:fitText w:val="312" w:id="1400547841"/>
                <w:lang w:eastAsia="zh-TW"/>
              </w:rPr>
              <w:t>校</w:t>
            </w:r>
            <w:r w:rsidRPr="009E3109">
              <w:rPr>
                <w:rFonts w:hint="eastAsia"/>
                <w:kern w:val="0"/>
                <w:sz w:val="14"/>
                <w:u w:val="single"/>
                <w:lang w:eastAsia="zh-TW"/>
              </w:rPr>
              <w:t xml:space="preserve">）（　　　　</w:t>
            </w:r>
            <w:r w:rsidRPr="00470645">
              <w:rPr>
                <w:rFonts w:hint="eastAsia"/>
                <w:w w:val="99"/>
                <w:kern w:val="0"/>
                <w:sz w:val="14"/>
                <w:u w:val="single"/>
                <w:fitText w:val="624" w:id="1400547842"/>
                <w:lang w:eastAsia="zh-TW"/>
              </w:rPr>
              <w:t>課程/学</w:t>
            </w:r>
            <w:r w:rsidRPr="00470645">
              <w:rPr>
                <w:rFonts w:hint="eastAsia"/>
                <w:spacing w:val="1"/>
                <w:w w:val="99"/>
                <w:kern w:val="0"/>
                <w:sz w:val="14"/>
                <w:u w:val="single"/>
                <w:fitText w:val="624" w:id="1400547842"/>
                <w:lang w:eastAsia="zh-TW"/>
              </w:rPr>
              <w:t>部</w:t>
            </w:r>
            <w:r w:rsidRPr="009E3109">
              <w:rPr>
                <w:rFonts w:hint="eastAsia"/>
                <w:kern w:val="0"/>
                <w:sz w:val="14"/>
                <w:u w:val="single"/>
                <w:lang w:eastAsia="zh-TW"/>
              </w:rPr>
              <w:t>）</w:t>
            </w:r>
          </w:p>
        </w:tc>
        <w:tc>
          <w:tcPr>
            <w:tcW w:w="2552" w:type="dxa"/>
            <w:tcBorders>
              <w:top w:val="nil"/>
              <w:left w:val="nil"/>
              <w:bottom w:val="nil"/>
              <w:right w:val="nil"/>
            </w:tcBorders>
            <w:vAlign w:val="center"/>
          </w:tcPr>
          <w:p w14:paraId="0EFE7B34" w14:textId="77777777" w:rsidR="009E3109" w:rsidRPr="009E3109" w:rsidRDefault="009E3109" w:rsidP="00BC3BAD">
            <w:pPr>
              <w:rPr>
                <w:sz w:val="14"/>
                <w:u w:val="single"/>
                <w:lang w:eastAsia="zh-TW"/>
              </w:rPr>
            </w:pPr>
          </w:p>
          <w:p w14:paraId="53C9415F" w14:textId="77777777" w:rsidR="009E3109" w:rsidRPr="009E3109" w:rsidRDefault="009E3109" w:rsidP="00BC3BAD">
            <w:pPr>
              <w:rPr>
                <w:sz w:val="14"/>
                <w:u w:val="single"/>
              </w:rPr>
            </w:pPr>
            <w:r w:rsidRPr="009E3109">
              <w:rPr>
                <w:rFonts w:hint="eastAsia"/>
                <w:sz w:val="14"/>
                <w:u w:val="single"/>
                <w:lang w:eastAsia="zh-CN"/>
              </w:rPr>
              <w:t xml:space="preserve">氏名　</w:t>
            </w:r>
            <w:r w:rsidRPr="009E3109">
              <w:rPr>
                <w:rFonts w:hint="eastAsia"/>
                <w:sz w:val="14"/>
                <w:u w:val="single"/>
              </w:rPr>
              <w:t xml:space="preserve">　　　　　</w:t>
            </w:r>
            <w:r w:rsidRPr="009E3109">
              <w:rPr>
                <w:rFonts w:hint="eastAsia"/>
                <w:sz w:val="14"/>
                <w:u w:val="single"/>
                <w:lang w:eastAsia="zh-CN"/>
              </w:rPr>
              <w:t xml:space="preserve">　　　　　　　</w:t>
            </w:r>
          </w:p>
        </w:tc>
      </w:tr>
    </w:tbl>
    <w:p w14:paraId="57DA027C" w14:textId="77777777" w:rsidR="009E3109" w:rsidRPr="00CA5C50" w:rsidRDefault="009E3109" w:rsidP="009E3109">
      <w:pPr>
        <w:pStyle w:val="ad"/>
        <w:tabs>
          <w:tab w:val="clear" w:pos="4252"/>
          <w:tab w:val="clear" w:pos="8504"/>
        </w:tabs>
        <w:snapToGrid/>
        <w:spacing w:line="160" w:lineRule="exact"/>
        <w:ind w:left="2551" w:hanging="2368"/>
      </w:pP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9"/>
        <w:gridCol w:w="218"/>
        <w:gridCol w:w="3337"/>
        <w:gridCol w:w="2409"/>
      </w:tblGrid>
      <w:tr w:rsidR="009E3109" w:rsidRPr="009E3109" w14:paraId="54CA4296" w14:textId="77777777" w:rsidTr="00535A7D">
        <w:trPr>
          <w:cantSplit/>
          <w:trHeight w:val="70"/>
        </w:trPr>
        <w:tc>
          <w:tcPr>
            <w:tcW w:w="4809" w:type="dxa"/>
            <w:vMerge w:val="restart"/>
            <w:tcBorders>
              <w:left w:val="single" w:sz="6" w:space="0" w:color="auto"/>
              <w:right w:val="single" w:sz="6" w:space="0" w:color="auto"/>
            </w:tcBorders>
          </w:tcPr>
          <w:p w14:paraId="619E3493" w14:textId="77777777" w:rsidR="009E3109" w:rsidRPr="009E3109" w:rsidRDefault="009E3109" w:rsidP="00BC3BAD">
            <w:pPr>
              <w:jc w:val="left"/>
              <w:rPr>
                <w:rFonts w:ascii="ＭＳ ゴシック" w:eastAsia="ＭＳ ゴシック"/>
                <w:b/>
                <w:sz w:val="18"/>
              </w:rPr>
            </w:pPr>
            <w:r w:rsidRPr="009E3109">
              <w:rPr>
                <w:rFonts w:ascii="ＭＳ ゴシック" w:eastAsia="ＭＳ ゴシック" w:hint="eastAsia"/>
                <w:b/>
                <w:sz w:val="18"/>
              </w:rPr>
              <w:t>今年度の組織目標</w:t>
            </w:r>
            <w:r w:rsidRPr="009E3109">
              <w:rPr>
                <w:rFonts w:hint="eastAsia"/>
                <w:b/>
                <w:sz w:val="16"/>
              </w:rPr>
              <w:t>（</w:t>
            </w:r>
            <w:r w:rsidRPr="009661D7">
              <w:rPr>
                <w:rFonts w:hint="eastAsia"/>
                <w:b/>
                <w:spacing w:val="1"/>
                <w:w w:val="71"/>
                <w:kern w:val="0"/>
                <w:sz w:val="16"/>
                <w:fitText w:val="3328" w:id="1400547843"/>
              </w:rPr>
              <w:t>自己の目標と関連する学校教育目標や学年・分掌・教科等の目</w:t>
            </w:r>
            <w:r w:rsidRPr="009661D7">
              <w:rPr>
                <w:rFonts w:hint="eastAsia"/>
                <w:b/>
                <w:spacing w:val="-2"/>
                <w:w w:val="71"/>
                <w:kern w:val="0"/>
                <w:sz w:val="16"/>
                <w:fitText w:val="3328" w:id="1400547843"/>
              </w:rPr>
              <w:t>標</w:t>
            </w:r>
            <w:r w:rsidRPr="009E3109">
              <w:rPr>
                <w:rFonts w:hint="eastAsia"/>
                <w:b/>
                <w:sz w:val="16"/>
              </w:rPr>
              <w:t>）</w:t>
            </w:r>
          </w:p>
        </w:tc>
        <w:tc>
          <w:tcPr>
            <w:tcW w:w="218" w:type="dxa"/>
            <w:vMerge w:val="restart"/>
            <w:tcBorders>
              <w:top w:val="nil"/>
              <w:left w:val="single" w:sz="6" w:space="0" w:color="auto"/>
              <w:right w:val="single" w:sz="6" w:space="0" w:color="auto"/>
            </w:tcBorders>
          </w:tcPr>
          <w:p w14:paraId="0D53C9F7" w14:textId="77777777" w:rsidR="009E3109" w:rsidRPr="009E3109" w:rsidRDefault="009E3109" w:rsidP="00BC3BAD">
            <w:pPr>
              <w:rPr>
                <w:b/>
              </w:rPr>
            </w:pPr>
          </w:p>
        </w:tc>
        <w:tc>
          <w:tcPr>
            <w:tcW w:w="3337" w:type="dxa"/>
            <w:tcBorders>
              <w:top w:val="single" w:sz="2" w:space="0" w:color="auto"/>
              <w:left w:val="single" w:sz="6" w:space="0" w:color="auto"/>
              <w:bottom w:val="single" w:sz="2" w:space="0" w:color="auto"/>
              <w:right w:val="single" w:sz="2" w:space="0" w:color="auto"/>
            </w:tcBorders>
            <w:vAlign w:val="center"/>
          </w:tcPr>
          <w:p w14:paraId="6277C50C" w14:textId="77777777" w:rsidR="009E3109" w:rsidRPr="009E3109" w:rsidRDefault="009E3109" w:rsidP="00FF4685">
            <w:pPr>
              <w:jc w:val="left"/>
              <w:rPr>
                <w:b/>
                <w:sz w:val="14"/>
                <w:lang w:eastAsia="zh-TW"/>
              </w:rPr>
            </w:pPr>
            <w:r w:rsidRPr="00FF4685">
              <w:rPr>
                <w:rFonts w:hint="eastAsia"/>
                <w:b/>
                <w:kern w:val="0"/>
                <w:sz w:val="14"/>
                <w:lang w:eastAsia="zh-TW"/>
              </w:rPr>
              <w:t>職</w:t>
            </w:r>
            <w:r w:rsidR="00FF4685">
              <w:rPr>
                <w:rFonts w:hint="eastAsia"/>
                <w:b/>
                <w:kern w:val="0"/>
                <w:sz w:val="14"/>
                <w:lang w:eastAsia="zh-TW"/>
              </w:rPr>
              <w:t xml:space="preserve">       </w:t>
            </w:r>
            <w:r w:rsidRPr="00FF4685">
              <w:rPr>
                <w:rFonts w:hint="eastAsia"/>
                <w:b/>
                <w:kern w:val="0"/>
                <w:sz w:val="14"/>
                <w:lang w:eastAsia="zh-TW"/>
              </w:rPr>
              <w:t>名</w:t>
            </w:r>
            <w:r w:rsidRPr="009E3109">
              <w:rPr>
                <w:rFonts w:hint="eastAsia"/>
                <w:b/>
                <w:kern w:val="0"/>
                <w:sz w:val="14"/>
                <w:lang w:eastAsia="zh-TW"/>
              </w:rPr>
              <w:t xml:space="preserve">　     </w:t>
            </w:r>
            <w:r w:rsidR="00FF4685">
              <w:rPr>
                <w:rFonts w:hint="eastAsia"/>
                <w:b/>
                <w:kern w:val="0"/>
                <w:sz w:val="14"/>
                <w:lang w:eastAsia="zh-TW"/>
              </w:rPr>
              <w:t xml:space="preserve">　</w:t>
            </w:r>
            <w:r w:rsidRPr="009E3109">
              <w:rPr>
                <w:rFonts w:hint="eastAsia"/>
                <w:b/>
                <w:kern w:val="0"/>
                <w:sz w:val="14"/>
                <w:lang w:eastAsia="zh-TW"/>
              </w:rPr>
              <w:t xml:space="preserve">　/</w:t>
            </w:r>
            <w:r w:rsidRPr="00FF4685">
              <w:rPr>
                <w:rFonts w:hint="eastAsia"/>
                <w:b/>
                <w:kern w:val="0"/>
                <w:sz w:val="14"/>
                <w:lang w:eastAsia="zh-TW"/>
              </w:rPr>
              <w:t>年</w:t>
            </w:r>
            <w:r w:rsidR="00FF4685">
              <w:rPr>
                <w:rFonts w:hint="eastAsia"/>
                <w:b/>
                <w:kern w:val="0"/>
                <w:sz w:val="14"/>
                <w:lang w:eastAsia="zh-TW"/>
              </w:rPr>
              <w:t xml:space="preserve">     </w:t>
            </w:r>
            <w:r w:rsidRPr="00FF4685">
              <w:rPr>
                <w:rFonts w:hint="eastAsia"/>
                <w:b/>
                <w:kern w:val="0"/>
                <w:sz w:val="14"/>
                <w:lang w:eastAsia="zh-TW"/>
              </w:rPr>
              <w:t>齢</w:t>
            </w:r>
            <w:r w:rsidRPr="009E3109">
              <w:rPr>
                <w:rFonts w:hint="eastAsia"/>
                <w:b/>
                <w:sz w:val="14"/>
                <w:lang w:eastAsia="zh-TW"/>
              </w:rPr>
              <w:t xml:space="preserve">　</w:t>
            </w:r>
            <w:r w:rsidR="00FF4685">
              <w:rPr>
                <w:rFonts w:hint="eastAsia"/>
                <w:b/>
                <w:sz w:val="14"/>
                <w:lang w:eastAsia="zh-TW"/>
              </w:rPr>
              <w:t xml:space="preserve">  </w:t>
            </w:r>
            <w:r w:rsidRPr="009E3109">
              <w:rPr>
                <w:rFonts w:hint="eastAsia"/>
                <w:b/>
                <w:sz w:val="14"/>
                <w:lang w:eastAsia="zh-TW"/>
              </w:rPr>
              <w:t xml:space="preserve">　　　歳</w:t>
            </w:r>
          </w:p>
        </w:tc>
        <w:tc>
          <w:tcPr>
            <w:tcW w:w="2409" w:type="dxa"/>
            <w:vMerge w:val="restart"/>
            <w:tcBorders>
              <w:left w:val="single" w:sz="2" w:space="0" w:color="auto"/>
              <w:right w:val="single" w:sz="2" w:space="0" w:color="auto"/>
            </w:tcBorders>
          </w:tcPr>
          <w:p w14:paraId="27CF3FAB" w14:textId="77777777" w:rsidR="009E3109" w:rsidRPr="009E3109" w:rsidRDefault="009E3109" w:rsidP="00BC3BAD">
            <w:pPr>
              <w:rPr>
                <w:b/>
                <w:sz w:val="14"/>
              </w:rPr>
            </w:pPr>
            <w:r w:rsidRPr="009E3109">
              <w:rPr>
                <w:rFonts w:hint="eastAsia"/>
                <w:b/>
                <w:sz w:val="14"/>
              </w:rPr>
              <w:t>校務分掌等</w:t>
            </w:r>
          </w:p>
        </w:tc>
      </w:tr>
      <w:tr w:rsidR="009E3109" w:rsidRPr="009E3109" w14:paraId="7FD71791" w14:textId="77777777" w:rsidTr="00535A7D">
        <w:trPr>
          <w:cantSplit/>
          <w:trHeight w:val="75"/>
        </w:trPr>
        <w:tc>
          <w:tcPr>
            <w:tcW w:w="4809" w:type="dxa"/>
            <w:vMerge/>
            <w:tcBorders>
              <w:left w:val="single" w:sz="6" w:space="0" w:color="auto"/>
              <w:right w:val="single" w:sz="6" w:space="0" w:color="auto"/>
            </w:tcBorders>
          </w:tcPr>
          <w:p w14:paraId="6E69488F" w14:textId="77777777" w:rsidR="009E3109" w:rsidRPr="009E3109" w:rsidRDefault="009E3109" w:rsidP="00BC3BAD">
            <w:pPr>
              <w:rPr>
                <w:b/>
              </w:rPr>
            </w:pPr>
          </w:p>
        </w:tc>
        <w:tc>
          <w:tcPr>
            <w:tcW w:w="218" w:type="dxa"/>
            <w:vMerge/>
            <w:tcBorders>
              <w:left w:val="single" w:sz="6" w:space="0" w:color="auto"/>
              <w:right w:val="single" w:sz="6" w:space="0" w:color="auto"/>
            </w:tcBorders>
          </w:tcPr>
          <w:p w14:paraId="58118E82" w14:textId="77777777" w:rsidR="009E3109" w:rsidRPr="009E3109" w:rsidRDefault="009E3109" w:rsidP="00BC3BAD">
            <w:pPr>
              <w:rPr>
                <w:b/>
              </w:rPr>
            </w:pPr>
          </w:p>
        </w:tc>
        <w:tc>
          <w:tcPr>
            <w:tcW w:w="3337" w:type="dxa"/>
            <w:tcBorders>
              <w:top w:val="single" w:sz="2" w:space="0" w:color="auto"/>
              <w:left w:val="single" w:sz="6" w:space="0" w:color="auto"/>
              <w:bottom w:val="single" w:sz="2" w:space="0" w:color="auto"/>
              <w:right w:val="single" w:sz="2" w:space="0" w:color="auto"/>
            </w:tcBorders>
            <w:vAlign w:val="center"/>
          </w:tcPr>
          <w:p w14:paraId="3494F51B" w14:textId="77777777" w:rsidR="009E3109" w:rsidRPr="009E3109" w:rsidRDefault="009E3109" w:rsidP="00FF4685">
            <w:pPr>
              <w:rPr>
                <w:b/>
                <w:kern w:val="0"/>
                <w:sz w:val="14"/>
                <w:lang w:eastAsia="zh-TW"/>
              </w:rPr>
            </w:pPr>
            <w:r w:rsidRPr="00470645">
              <w:rPr>
                <w:rFonts w:hint="eastAsia"/>
                <w:b/>
                <w:spacing w:val="12"/>
                <w:w w:val="91"/>
                <w:kern w:val="0"/>
                <w:sz w:val="14"/>
                <w:fitText w:val="832" w:id="1400547846"/>
                <w:lang w:eastAsia="zh-TW"/>
              </w:rPr>
              <w:t>本府在職年</w:t>
            </w:r>
            <w:r w:rsidRPr="00470645">
              <w:rPr>
                <w:rFonts w:hint="eastAsia"/>
                <w:b/>
                <w:spacing w:val="-29"/>
                <w:w w:val="91"/>
                <w:kern w:val="0"/>
                <w:sz w:val="14"/>
                <w:fitText w:val="832" w:id="1400547846"/>
                <w:lang w:eastAsia="zh-TW"/>
              </w:rPr>
              <w:t>数</w:t>
            </w:r>
            <w:r w:rsidR="00FF4685">
              <w:rPr>
                <w:rFonts w:hint="eastAsia"/>
                <w:b/>
                <w:kern w:val="0"/>
                <w:sz w:val="14"/>
                <w:lang w:eastAsia="zh-TW"/>
              </w:rPr>
              <w:t xml:space="preserve">　 </w:t>
            </w:r>
            <w:r w:rsidRPr="009E3109">
              <w:rPr>
                <w:rFonts w:hint="eastAsia"/>
                <w:b/>
                <w:kern w:val="0"/>
                <w:sz w:val="14"/>
                <w:lang w:eastAsia="zh-TW"/>
              </w:rPr>
              <w:t xml:space="preserve">   </w:t>
            </w:r>
            <w:r w:rsidRPr="009E3109">
              <w:rPr>
                <w:rFonts w:hint="eastAsia"/>
                <w:b/>
                <w:sz w:val="14"/>
                <w:lang w:eastAsia="zh-TW"/>
              </w:rPr>
              <w:t>年/</w:t>
            </w:r>
            <w:r w:rsidRPr="00470645">
              <w:rPr>
                <w:rFonts w:hint="eastAsia"/>
                <w:b/>
                <w:spacing w:val="10"/>
                <w:w w:val="78"/>
                <w:kern w:val="0"/>
                <w:sz w:val="14"/>
                <w:fitText w:val="832" w:id="1400547847"/>
                <w:lang w:eastAsia="zh-TW"/>
              </w:rPr>
              <w:t>現任校在校年</w:t>
            </w:r>
            <w:r w:rsidRPr="00470645">
              <w:rPr>
                <w:rFonts w:hint="eastAsia"/>
                <w:b/>
                <w:spacing w:val="-28"/>
                <w:w w:val="78"/>
                <w:kern w:val="0"/>
                <w:sz w:val="14"/>
                <w:fitText w:val="832" w:id="1400547847"/>
                <w:lang w:eastAsia="zh-TW"/>
              </w:rPr>
              <w:t>数</w:t>
            </w:r>
            <w:r w:rsidRPr="009E3109">
              <w:rPr>
                <w:rFonts w:hint="eastAsia"/>
                <w:b/>
                <w:kern w:val="0"/>
                <w:sz w:val="14"/>
                <w:lang w:eastAsia="zh-TW"/>
              </w:rPr>
              <w:t xml:space="preserve">　 　　　</w:t>
            </w:r>
            <w:r w:rsidRPr="009E3109">
              <w:rPr>
                <w:rFonts w:hint="eastAsia"/>
                <w:b/>
                <w:sz w:val="14"/>
                <w:lang w:eastAsia="zh-TW"/>
              </w:rPr>
              <w:t>年</w:t>
            </w:r>
          </w:p>
        </w:tc>
        <w:tc>
          <w:tcPr>
            <w:tcW w:w="2409" w:type="dxa"/>
            <w:vMerge/>
            <w:tcBorders>
              <w:left w:val="single" w:sz="2" w:space="0" w:color="auto"/>
              <w:right w:val="single" w:sz="2" w:space="0" w:color="auto"/>
            </w:tcBorders>
          </w:tcPr>
          <w:p w14:paraId="518BEB84" w14:textId="77777777" w:rsidR="009E3109" w:rsidRPr="009E3109" w:rsidRDefault="009E3109" w:rsidP="00BC3BAD">
            <w:pPr>
              <w:rPr>
                <w:b/>
                <w:kern w:val="0"/>
                <w:sz w:val="16"/>
                <w:lang w:eastAsia="zh-TW"/>
              </w:rPr>
            </w:pPr>
          </w:p>
        </w:tc>
      </w:tr>
      <w:tr w:rsidR="009E3109" w:rsidRPr="009E3109" w14:paraId="1F4822AA" w14:textId="77777777" w:rsidTr="00535A7D">
        <w:trPr>
          <w:cantSplit/>
          <w:trHeight w:val="75"/>
        </w:trPr>
        <w:tc>
          <w:tcPr>
            <w:tcW w:w="4809" w:type="dxa"/>
            <w:vMerge/>
            <w:tcBorders>
              <w:left w:val="single" w:sz="6" w:space="0" w:color="auto"/>
              <w:right w:val="single" w:sz="6" w:space="0" w:color="auto"/>
            </w:tcBorders>
          </w:tcPr>
          <w:p w14:paraId="79B0161A" w14:textId="77777777" w:rsidR="009E3109" w:rsidRPr="009E3109" w:rsidRDefault="009E3109" w:rsidP="00BC3BAD">
            <w:pPr>
              <w:rPr>
                <w:b/>
                <w:lang w:eastAsia="zh-TW"/>
              </w:rPr>
            </w:pPr>
          </w:p>
        </w:tc>
        <w:tc>
          <w:tcPr>
            <w:tcW w:w="218" w:type="dxa"/>
            <w:vMerge/>
            <w:tcBorders>
              <w:left w:val="single" w:sz="6" w:space="0" w:color="auto"/>
              <w:right w:val="single" w:sz="6" w:space="0" w:color="auto"/>
            </w:tcBorders>
          </w:tcPr>
          <w:p w14:paraId="734CCA2B" w14:textId="77777777" w:rsidR="009E3109" w:rsidRPr="009E3109" w:rsidRDefault="009E3109" w:rsidP="00BC3BAD">
            <w:pPr>
              <w:rPr>
                <w:b/>
                <w:lang w:eastAsia="zh-TW"/>
              </w:rPr>
            </w:pPr>
          </w:p>
        </w:tc>
        <w:tc>
          <w:tcPr>
            <w:tcW w:w="3337" w:type="dxa"/>
            <w:tcBorders>
              <w:top w:val="single" w:sz="2" w:space="0" w:color="auto"/>
              <w:left w:val="single" w:sz="6" w:space="0" w:color="auto"/>
              <w:bottom w:val="single" w:sz="2" w:space="0" w:color="auto"/>
              <w:right w:val="single" w:sz="2" w:space="0" w:color="auto"/>
            </w:tcBorders>
            <w:vAlign w:val="center"/>
          </w:tcPr>
          <w:p w14:paraId="63F4D505" w14:textId="77777777" w:rsidR="009E3109" w:rsidRPr="009E3109" w:rsidRDefault="009E3109" w:rsidP="00BC3BAD">
            <w:pPr>
              <w:rPr>
                <w:b/>
                <w:kern w:val="0"/>
                <w:sz w:val="14"/>
              </w:rPr>
            </w:pPr>
            <w:r w:rsidRPr="00CD444F">
              <w:rPr>
                <w:rFonts w:hint="eastAsia"/>
                <w:b/>
                <w:spacing w:val="39"/>
                <w:kern w:val="0"/>
                <w:sz w:val="14"/>
                <w:fitText w:val="795" w:id="1400547848"/>
              </w:rPr>
              <w:t>所属学</w:t>
            </w:r>
            <w:r w:rsidRPr="00CD444F">
              <w:rPr>
                <w:rFonts w:hint="eastAsia"/>
                <w:b/>
                <w:kern w:val="0"/>
                <w:sz w:val="14"/>
                <w:fitText w:val="795" w:id="1400547848"/>
              </w:rPr>
              <w:t>年</w:t>
            </w:r>
            <w:r w:rsidRPr="009E3109">
              <w:rPr>
                <w:rFonts w:hint="eastAsia"/>
                <w:b/>
                <w:kern w:val="0"/>
                <w:sz w:val="14"/>
              </w:rPr>
              <w:t xml:space="preserve">   　  </w:t>
            </w:r>
            <w:r w:rsidRPr="009E3109">
              <w:rPr>
                <w:rFonts w:hint="eastAsia"/>
                <w:b/>
                <w:sz w:val="14"/>
              </w:rPr>
              <w:t>年/</w:t>
            </w:r>
            <w:r w:rsidRPr="009E3109">
              <w:rPr>
                <w:rFonts w:hint="eastAsia"/>
                <w:b/>
                <w:kern w:val="0"/>
                <w:sz w:val="14"/>
              </w:rPr>
              <w:t>担　 　　任</w:t>
            </w:r>
            <w:r w:rsidRPr="009E3109">
              <w:rPr>
                <w:rFonts w:hint="eastAsia"/>
                <w:b/>
                <w:sz w:val="14"/>
              </w:rPr>
              <w:t xml:space="preserve">　　有 ・ 無</w:t>
            </w:r>
          </w:p>
        </w:tc>
        <w:tc>
          <w:tcPr>
            <w:tcW w:w="2409" w:type="dxa"/>
            <w:vMerge/>
            <w:tcBorders>
              <w:left w:val="single" w:sz="2" w:space="0" w:color="auto"/>
              <w:bottom w:val="single" w:sz="2" w:space="0" w:color="auto"/>
              <w:right w:val="single" w:sz="2" w:space="0" w:color="auto"/>
            </w:tcBorders>
          </w:tcPr>
          <w:p w14:paraId="429D1554" w14:textId="77777777" w:rsidR="009E3109" w:rsidRPr="009E3109" w:rsidRDefault="009E3109" w:rsidP="00BC3BAD">
            <w:pPr>
              <w:rPr>
                <w:b/>
                <w:kern w:val="0"/>
                <w:sz w:val="16"/>
              </w:rPr>
            </w:pPr>
          </w:p>
        </w:tc>
      </w:tr>
      <w:tr w:rsidR="009E3109" w:rsidRPr="009E3109" w14:paraId="7AF339A3" w14:textId="77777777" w:rsidTr="00FF4685">
        <w:trPr>
          <w:cantSplit/>
          <w:trHeight w:val="215"/>
        </w:trPr>
        <w:tc>
          <w:tcPr>
            <w:tcW w:w="4809" w:type="dxa"/>
            <w:vMerge/>
            <w:tcBorders>
              <w:left w:val="single" w:sz="6" w:space="0" w:color="auto"/>
              <w:bottom w:val="single" w:sz="6" w:space="0" w:color="auto"/>
              <w:right w:val="single" w:sz="6" w:space="0" w:color="auto"/>
            </w:tcBorders>
          </w:tcPr>
          <w:p w14:paraId="2D66A3DC" w14:textId="77777777" w:rsidR="009E3109" w:rsidRPr="009E3109" w:rsidRDefault="009E3109" w:rsidP="00BC3BAD">
            <w:pPr>
              <w:rPr>
                <w:b/>
              </w:rPr>
            </w:pPr>
          </w:p>
        </w:tc>
        <w:tc>
          <w:tcPr>
            <w:tcW w:w="218" w:type="dxa"/>
            <w:vMerge/>
            <w:tcBorders>
              <w:left w:val="single" w:sz="6" w:space="0" w:color="auto"/>
              <w:bottom w:val="nil"/>
              <w:right w:val="single" w:sz="6" w:space="0" w:color="auto"/>
            </w:tcBorders>
          </w:tcPr>
          <w:p w14:paraId="55A8E911" w14:textId="77777777" w:rsidR="009E3109" w:rsidRPr="009E3109" w:rsidRDefault="009E3109" w:rsidP="00BC3BAD">
            <w:pPr>
              <w:rPr>
                <w:b/>
              </w:rPr>
            </w:pPr>
          </w:p>
        </w:tc>
        <w:tc>
          <w:tcPr>
            <w:tcW w:w="3337" w:type="dxa"/>
            <w:tcBorders>
              <w:top w:val="single" w:sz="2" w:space="0" w:color="auto"/>
              <w:left w:val="single" w:sz="6" w:space="0" w:color="auto"/>
              <w:bottom w:val="single" w:sz="6" w:space="0" w:color="auto"/>
              <w:right w:val="single" w:sz="2" w:space="0" w:color="auto"/>
            </w:tcBorders>
            <w:vAlign w:val="center"/>
          </w:tcPr>
          <w:p w14:paraId="4C020937" w14:textId="77777777" w:rsidR="009E3109" w:rsidRPr="009E3109" w:rsidRDefault="009E3109" w:rsidP="00BC3BAD">
            <w:pPr>
              <w:rPr>
                <w:b/>
                <w:kern w:val="0"/>
                <w:sz w:val="14"/>
              </w:rPr>
            </w:pPr>
            <w:r w:rsidRPr="00033893">
              <w:rPr>
                <w:rFonts w:hint="eastAsia"/>
                <w:b/>
                <w:w w:val="82"/>
                <w:kern w:val="0"/>
                <w:sz w:val="14"/>
                <w:fitText w:val="1872" w:id="1400547849"/>
              </w:rPr>
              <w:t>担当教科・科目（小学校は専科等</w:t>
            </w:r>
            <w:r w:rsidRPr="00033893">
              <w:rPr>
                <w:rFonts w:hint="eastAsia"/>
                <w:b/>
                <w:spacing w:val="16"/>
                <w:w w:val="82"/>
                <w:kern w:val="0"/>
                <w:sz w:val="14"/>
                <w:fitText w:val="1872" w:id="1400547849"/>
              </w:rPr>
              <w:t>）</w:t>
            </w:r>
          </w:p>
        </w:tc>
        <w:tc>
          <w:tcPr>
            <w:tcW w:w="2409" w:type="dxa"/>
            <w:tcBorders>
              <w:top w:val="single" w:sz="2" w:space="0" w:color="auto"/>
              <w:left w:val="single" w:sz="2" w:space="0" w:color="auto"/>
              <w:bottom w:val="single" w:sz="6" w:space="0" w:color="auto"/>
              <w:right w:val="single" w:sz="2" w:space="0" w:color="auto"/>
            </w:tcBorders>
            <w:vAlign w:val="center"/>
          </w:tcPr>
          <w:p w14:paraId="05286D3C" w14:textId="77777777" w:rsidR="009E3109" w:rsidRPr="009E3109" w:rsidRDefault="009E3109" w:rsidP="00BC3BAD">
            <w:pPr>
              <w:rPr>
                <w:b/>
                <w:sz w:val="16"/>
              </w:rPr>
            </w:pPr>
            <w:r w:rsidRPr="009E3109">
              <w:rPr>
                <w:rFonts w:hint="eastAsia"/>
                <w:b/>
                <w:sz w:val="14"/>
              </w:rPr>
              <w:t>備　　　考</w:t>
            </w:r>
          </w:p>
        </w:tc>
      </w:tr>
    </w:tbl>
    <w:p w14:paraId="5FF70DCF" w14:textId="77777777" w:rsidR="009E3109" w:rsidRPr="00B843AA" w:rsidRDefault="009E3109" w:rsidP="00BF4FCB">
      <w:pPr>
        <w:pStyle w:val="ad"/>
        <w:tabs>
          <w:tab w:val="clear" w:pos="4252"/>
          <w:tab w:val="clear" w:pos="8504"/>
          <w:tab w:val="left" w:pos="11055"/>
        </w:tabs>
        <w:snapToGrid/>
        <w:ind w:right="-284" w:firstLineChars="6300" w:firstLine="8820"/>
        <w:rPr>
          <w:sz w:val="20"/>
        </w:rPr>
      </w:pPr>
      <w:r w:rsidRPr="00B843AA">
        <w:rPr>
          <w:rFonts w:hint="eastAsia"/>
          <w:sz w:val="14"/>
          <w:szCs w:val="16"/>
        </w:rPr>
        <w:t>（年齢等は年度末現在で記入）</w:t>
      </w: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969"/>
        <w:gridCol w:w="3827"/>
      </w:tblGrid>
      <w:tr w:rsidR="009E3109" w:rsidRPr="00CA5C50" w14:paraId="54091AA7" w14:textId="77777777" w:rsidTr="00DB398B">
        <w:trPr>
          <w:cantSplit/>
          <w:trHeight w:val="286"/>
        </w:trPr>
        <w:tc>
          <w:tcPr>
            <w:tcW w:w="2977" w:type="dxa"/>
            <w:tcBorders>
              <w:top w:val="single" w:sz="6" w:space="0" w:color="auto"/>
              <w:left w:val="single" w:sz="6" w:space="0" w:color="auto"/>
              <w:bottom w:val="single" w:sz="2" w:space="0" w:color="auto"/>
              <w:right w:val="single" w:sz="6" w:space="0" w:color="auto"/>
            </w:tcBorders>
            <w:vAlign w:val="center"/>
          </w:tcPr>
          <w:p w14:paraId="23D9B81C" w14:textId="77777777" w:rsidR="009E3109" w:rsidRPr="00912D14" w:rsidRDefault="009E3109" w:rsidP="00BC3BAD">
            <w:pPr>
              <w:jc w:val="center"/>
              <w:rPr>
                <w:sz w:val="14"/>
                <w:lang w:eastAsia="zh-TW"/>
              </w:rPr>
            </w:pPr>
            <w:r w:rsidRPr="00912D14">
              <w:rPr>
                <w:rFonts w:ascii="ＭＳ ゴシック" w:eastAsia="ＭＳ ゴシック" w:hint="eastAsia"/>
                <w:kern w:val="0"/>
                <w:sz w:val="14"/>
                <w:lang w:eastAsia="zh-TW"/>
              </w:rPr>
              <w:t>設定目標（　　　月　　日記入）</w:t>
            </w:r>
          </w:p>
        </w:tc>
        <w:tc>
          <w:tcPr>
            <w:tcW w:w="3969" w:type="dxa"/>
            <w:tcBorders>
              <w:top w:val="single" w:sz="6" w:space="0" w:color="auto"/>
              <w:left w:val="single" w:sz="6" w:space="0" w:color="auto"/>
              <w:bottom w:val="single" w:sz="2" w:space="0" w:color="auto"/>
              <w:right w:val="single" w:sz="6" w:space="0" w:color="auto"/>
            </w:tcBorders>
            <w:vAlign w:val="center"/>
          </w:tcPr>
          <w:p w14:paraId="7278D1F3" w14:textId="77777777" w:rsidR="009E3109" w:rsidRPr="00912D14" w:rsidRDefault="009E3109" w:rsidP="00BC3BAD">
            <w:pPr>
              <w:jc w:val="center"/>
              <w:rPr>
                <w:sz w:val="14"/>
                <w:lang w:eastAsia="zh-TW"/>
              </w:rPr>
            </w:pPr>
            <w:r w:rsidRPr="00912D14">
              <w:rPr>
                <w:rFonts w:ascii="ＭＳ ゴシック" w:eastAsia="ＭＳ ゴシック" w:hint="eastAsia"/>
                <w:sz w:val="14"/>
                <w:lang w:eastAsia="zh-TW"/>
              </w:rPr>
              <w:t>進捗状況</w:t>
            </w:r>
            <w:r w:rsidRPr="00912D14">
              <w:rPr>
                <w:rFonts w:ascii="ＭＳ ゴシック" w:eastAsia="ＭＳ ゴシック" w:hint="eastAsia"/>
                <w:kern w:val="0"/>
                <w:sz w:val="14"/>
                <w:lang w:eastAsia="zh-TW"/>
              </w:rPr>
              <w:t>（　　　月　　日記入）</w:t>
            </w:r>
          </w:p>
        </w:tc>
        <w:tc>
          <w:tcPr>
            <w:tcW w:w="3827" w:type="dxa"/>
            <w:tcBorders>
              <w:top w:val="single" w:sz="6" w:space="0" w:color="auto"/>
              <w:left w:val="single" w:sz="6" w:space="0" w:color="auto"/>
              <w:bottom w:val="single" w:sz="2" w:space="0" w:color="auto"/>
              <w:right w:val="single" w:sz="6" w:space="0" w:color="auto"/>
            </w:tcBorders>
            <w:vAlign w:val="center"/>
          </w:tcPr>
          <w:p w14:paraId="201B57EE" w14:textId="77777777" w:rsidR="009E3109" w:rsidRPr="00912D14" w:rsidRDefault="009E3109" w:rsidP="00BC3BAD">
            <w:pPr>
              <w:jc w:val="center"/>
              <w:rPr>
                <w:sz w:val="14"/>
              </w:rPr>
            </w:pPr>
            <w:r w:rsidRPr="00912D14">
              <w:rPr>
                <w:rFonts w:ascii="ＭＳ ゴシック" w:eastAsia="ＭＳ ゴシック" w:hint="eastAsia"/>
                <w:kern w:val="0"/>
                <w:sz w:val="14"/>
              </w:rPr>
              <w:t>目標の達成状況（　　　月　　日記入）</w:t>
            </w:r>
          </w:p>
        </w:tc>
      </w:tr>
      <w:tr w:rsidR="009E3109" w:rsidRPr="00912D14" w14:paraId="070B7A4F" w14:textId="77777777" w:rsidTr="00DB398B">
        <w:trPr>
          <w:cantSplit/>
          <w:trHeight w:val="1981"/>
        </w:trPr>
        <w:tc>
          <w:tcPr>
            <w:tcW w:w="2977" w:type="dxa"/>
            <w:tcBorders>
              <w:top w:val="double" w:sz="4" w:space="0" w:color="auto"/>
              <w:left w:val="single" w:sz="6" w:space="0" w:color="auto"/>
              <w:bottom w:val="dashed" w:sz="2" w:space="0" w:color="auto"/>
              <w:right w:val="single" w:sz="6" w:space="0" w:color="auto"/>
            </w:tcBorders>
          </w:tcPr>
          <w:p w14:paraId="7C5066A9" w14:textId="77777777" w:rsidR="00392260" w:rsidRDefault="00965EC5" w:rsidP="00392260">
            <w:pPr>
              <w:spacing w:line="80" w:lineRule="exact"/>
              <w:rPr>
                <w:sz w:val="14"/>
                <w:szCs w:val="16"/>
              </w:rPr>
            </w:pPr>
            <w:r>
              <w:rPr>
                <w:rFonts w:hint="eastAsia"/>
                <w:noProof/>
                <w:sz w:val="14"/>
                <w:szCs w:val="16"/>
              </w:rPr>
              <mc:AlternateContent>
                <mc:Choice Requires="wps">
                  <w:drawing>
                    <wp:anchor distT="0" distB="0" distL="114300" distR="114300" simplePos="0" relativeHeight="251706368" behindDoc="0" locked="0" layoutInCell="1" allowOverlap="1" wp14:anchorId="20C3B99A" wp14:editId="5CA6DB91">
                      <wp:simplePos x="0" y="0"/>
                      <wp:positionH relativeFrom="column">
                        <wp:posOffset>1791639</wp:posOffset>
                      </wp:positionH>
                      <wp:positionV relativeFrom="paragraph">
                        <wp:posOffset>28575</wp:posOffset>
                      </wp:positionV>
                      <wp:extent cx="2694940" cy="190500"/>
                      <wp:effectExtent l="0" t="0" r="0" b="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64DA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6351AA">
                                    <w:rPr>
                                      <w:rFonts w:ascii="ＭＳ ゴシック" w:hint="eastAsia"/>
                                      <w:spacing w:val="8"/>
                                      <w:w w:val="64"/>
                                      <w:kern w:val="0"/>
                                      <w:sz w:val="14"/>
                                      <w:fitText w:val="1034" w:id="1671234560"/>
                                    </w:rPr>
                                    <w:t>計画以上に進んでい</w:t>
                                  </w:r>
                                  <w:r w:rsidRPr="006351AA">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1234561"/>
                                    </w:rPr>
                                    <w:t>計画どおり進んでい</w:t>
                                  </w:r>
                                  <w:r w:rsidRPr="00B34A27">
                                    <w:rPr>
                                      <w:rFonts w:ascii="ＭＳ ゴシック" w:hint="eastAsia"/>
                                      <w:spacing w:val="2"/>
                                      <w:w w:val="64"/>
                                      <w:kern w:val="0"/>
                                      <w:sz w:val="14"/>
                                      <w:fitText w:val="1034" w:id="1671234561"/>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2DFF0718"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B99A" id="テキスト ボックス 98" o:spid="_x0000_s1204" type="#_x0000_t202" style="position:absolute;left:0;text-align:left;margin-left:141.05pt;margin-top:2.25pt;width:212.2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" filled="f" stroked="f">
                      <v:textbox inset="5.85pt,.7pt,5.85pt,.7pt">
                        <w:txbxContent>
                          <w:p w14:paraId="53A64DA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6351AA">
                              <w:rPr>
                                <w:rFonts w:ascii="ＭＳ ゴシック" w:hint="eastAsia"/>
                                <w:spacing w:val="8"/>
                                <w:w w:val="64"/>
                                <w:kern w:val="0"/>
                                <w:sz w:val="14"/>
                                <w:fitText w:val="1034" w:id="1671234560"/>
                              </w:rPr>
                              <w:t>計画以上に進んでい</w:t>
                            </w:r>
                            <w:r w:rsidRPr="006351AA">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1234561"/>
                              </w:rPr>
                              <w:t>計画どおり進んでい</w:t>
                            </w:r>
                            <w:r w:rsidRPr="00B34A27">
                              <w:rPr>
                                <w:rFonts w:ascii="ＭＳ ゴシック" w:hint="eastAsia"/>
                                <w:spacing w:val="2"/>
                                <w:w w:val="64"/>
                                <w:kern w:val="0"/>
                                <w:sz w:val="14"/>
                                <w:fitText w:val="1034" w:id="1671234561"/>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2DFF0718"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337F541C"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w w:val="84"/>
                <w:kern w:val="0"/>
                <w:sz w:val="14"/>
                <w:szCs w:val="16"/>
                <w:fitText w:val="832" w:id="1400547850"/>
                <w:lang w:eastAsia="zh-TW"/>
              </w:rPr>
              <w:t>目標設定区分</w:t>
            </w:r>
            <w:r w:rsidRPr="00470645">
              <w:rPr>
                <w:rFonts w:hint="eastAsia"/>
                <w:spacing w:val="6"/>
                <w:w w:val="84"/>
                <w:kern w:val="0"/>
                <w:sz w:val="14"/>
                <w:szCs w:val="16"/>
                <w:fitText w:val="832" w:id="1400547850"/>
                <w:lang w:eastAsia="zh-TW"/>
              </w:rPr>
              <w:t>：</w:t>
            </w:r>
            <w:r w:rsidRPr="00912D14">
              <w:rPr>
                <w:rFonts w:hint="eastAsia"/>
                <w:sz w:val="14"/>
                <w:szCs w:val="16"/>
                <w:lang w:eastAsia="zh-TW"/>
              </w:rPr>
              <w:t xml:space="preserve">　　　　　　　　　　】</w:t>
            </w:r>
          </w:p>
          <w:p w14:paraId="36CA939C" w14:textId="77777777" w:rsidR="00FF4685" w:rsidRDefault="00FF4685" w:rsidP="00BC3BAD">
            <w:pPr>
              <w:rPr>
                <w:sz w:val="14"/>
                <w:szCs w:val="16"/>
                <w:lang w:eastAsia="zh-TW"/>
              </w:rPr>
            </w:pPr>
          </w:p>
          <w:p w14:paraId="148D8E8F" w14:textId="77777777" w:rsidR="009E3109" w:rsidRPr="00912D14" w:rsidRDefault="009E3109" w:rsidP="00BC3BAD">
            <w:pPr>
              <w:rPr>
                <w:sz w:val="14"/>
                <w:szCs w:val="16"/>
              </w:rPr>
            </w:pPr>
            <w:r w:rsidRPr="00912D14">
              <w:rPr>
                <w:rFonts w:hint="eastAsia"/>
                <w:sz w:val="14"/>
                <w:szCs w:val="16"/>
              </w:rPr>
              <w:t>【内容・実施計画】</w:t>
            </w:r>
          </w:p>
          <w:p w14:paraId="15A2B0FC" w14:textId="77777777" w:rsidR="009E3109" w:rsidRPr="00912D14" w:rsidRDefault="009E3109" w:rsidP="00BC3BAD">
            <w:pPr>
              <w:rPr>
                <w:sz w:val="14"/>
                <w:szCs w:val="16"/>
              </w:rPr>
            </w:pPr>
          </w:p>
          <w:p w14:paraId="1D6C6D65" w14:textId="77777777" w:rsidR="009E3109" w:rsidRPr="00912D14" w:rsidRDefault="009E3109" w:rsidP="00BC3BAD">
            <w:pPr>
              <w:rPr>
                <w:sz w:val="14"/>
                <w:szCs w:val="16"/>
              </w:rPr>
            </w:pPr>
          </w:p>
          <w:p w14:paraId="63AD77DB" w14:textId="77777777" w:rsidR="009E3109" w:rsidRPr="00912D14" w:rsidRDefault="009E3109" w:rsidP="00BC3BAD">
            <w:pPr>
              <w:rPr>
                <w:sz w:val="14"/>
                <w:szCs w:val="16"/>
              </w:rPr>
            </w:pPr>
          </w:p>
        </w:tc>
        <w:tc>
          <w:tcPr>
            <w:tcW w:w="3969" w:type="dxa"/>
            <w:tcBorders>
              <w:top w:val="double" w:sz="4" w:space="0" w:color="auto"/>
              <w:left w:val="single" w:sz="6" w:space="0" w:color="auto"/>
              <w:bottom w:val="dashed" w:sz="2" w:space="0" w:color="auto"/>
              <w:right w:val="single" w:sz="6" w:space="0" w:color="auto"/>
            </w:tcBorders>
          </w:tcPr>
          <w:p w14:paraId="10DC074B" w14:textId="77777777" w:rsidR="009E3109" w:rsidRPr="00B34A27" w:rsidRDefault="009E3109" w:rsidP="00BC3BAD">
            <w:pPr>
              <w:rPr>
                <w:sz w:val="14"/>
                <w:szCs w:val="16"/>
              </w:rPr>
            </w:pPr>
          </w:p>
          <w:p w14:paraId="64108FF3" w14:textId="77777777" w:rsidR="00BF4FCB" w:rsidRPr="00B34A27" w:rsidRDefault="00BF4FCB" w:rsidP="00BC3BAD">
            <w:pPr>
              <w:rPr>
                <w:sz w:val="14"/>
                <w:szCs w:val="16"/>
              </w:rPr>
            </w:pPr>
          </w:p>
          <w:p w14:paraId="6A6F56F5" w14:textId="77777777" w:rsidR="009E3109" w:rsidRPr="00B34A27" w:rsidRDefault="009E3109" w:rsidP="00BC3BAD">
            <w:pPr>
              <w:rPr>
                <w:sz w:val="14"/>
                <w:szCs w:val="16"/>
              </w:rPr>
            </w:pPr>
            <w:r w:rsidRPr="00B34A27">
              <w:rPr>
                <w:rFonts w:hint="eastAsia"/>
                <w:sz w:val="14"/>
                <w:szCs w:val="16"/>
              </w:rPr>
              <w:t>【進捗状況及び課題】</w:t>
            </w:r>
          </w:p>
          <w:p w14:paraId="4C67F49B" w14:textId="77777777" w:rsidR="009E3109" w:rsidRPr="00B34A27" w:rsidRDefault="009E3109" w:rsidP="00BC3BAD">
            <w:pPr>
              <w:rPr>
                <w:sz w:val="14"/>
                <w:szCs w:val="16"/>
              </w:rPr>
            </w:pPr>
          </w:p>
          <w:p w14:paraId="4B1FC4F6" w14:textId="77777777" w:rsidR="009E3109" w:rsidRPr="00B34A27" w:rsidRDefault="009E3109" w:rsidP="00BC3BAD">
            <w:pPr>
              <w:rPr>
                <w:sz w:val="14"/>
                <w:szCs w:val="16"/>
              </w:rPr>
            </w:pPr>
          </w:p>
          <w:p w14:paraId="1CD3E55D" w14:textId="77777777" w:rsidR="009E3109" w:rsidRPr="00B34A27" w:rsidRDefault="009E3109" w:rsidP="00BC3BAD">
            <w:pPr>
              <w:rPr>
                <w:sz w:val="14"/>
                <w:szCs w:val="16"/>
              </w:rPr>
            </w:pPr>
          </w:p>
          <w:p w14:paraId="0812EC04" w14:textId="77777777" w:rsidR="00BF4FCB" w:rsidRPr="00B34A27" w:rsidRDefault="00BF4FCB" w:rsidP="00BC3BAD">
            <w:pPr>
              <w:rPr>
                <w:sz w:val="14"/>
                <w:szCs w:val="16"/>
              </w:rPr>
            </w:pPr>
          </w:p>
          <w:p w14:paraId="58F51704" w14:textId="77777777" w:rsidR="00BF4FCB" w:rsidRPr="00B34A27" w:rsidRDefault="00BF4FCB" w:rsidP="00BC3BAD">
            <w:pPr>
              <w:rPr>
                <w:sz w:val="14"/>
                <w:szCs w:val="16"/>
              </w:rPr>
            </w:pPr>
          </w:p>
          <w:p w14:paraId="4D80CBD2" w14:textId="77777777" w:rsidR="00BF4FCB" w:rsidRPr="00B34A27" w:rsidRDefault="00BF4FCB" w:rsidP="00BC3BAD">
            <w:pPr>
              <w:rPr>
                <w:sz w:val="14"/>
                <w:szCs w:val="16"/>
              </w:rPr>
            </w:pPr>
          </w:p>
          <w:p w14:paraId="6118092F" w14:textId="77777777" w:rsidR="00BF4FCB" w:rsidRPr="00B34A27" w:rsidRDefault="00BF4FCB" w:rsidP="00BC3BAD">
            <w:pPr>
              <w:rPr>
                <w:sz w:val="14"/>
                <w:szCs w:val="16"/>
              </w:rPr>
            </w:pPr>
          </w:p>
        </w:tc>
        <w:tc>
          <w:tcPr>
            <w:tcW w:w="3827" w:type="dxa"/>
            <w:tcBorders>
              <w:top w:val="double" w:sz="4" w:space="0" w:color="auto"/>
              <w:left w:val="single" w:sz="6" w:space="0" w:color="auto"/>
              <w:bottom w:val="dashed" w:sz="2" w:space="0" w:color="auto"/>
              <w:right w:val="single" w:sz="6" w:space="0" w:color="auto"/>
            </w:tcBorders>
          </w:tcPr>
          <w:p w14:paraId="72253E5E" w14:textId="77777777" w:rsidR="00392260" w:rsidRPr="00B34A27" w:rsidRDefault="00392260" w:rsidP="00392260">
            <w:pPr>
              <w:spacing w:line="80" w:lineRule="exact"/>
              <w:rPr>
                <w:rFonts w:ascii="ＭＳ ゴシック"/>
                <w:kern w:val="0"/>
                <w:sz w:val="12"/>
                <w:szCs w:val="12"/>
              </w:rPr>
            </w:pPr>
          </w:p>
          <w:p w14:paraId="19D68460" w14:textId="77777777" w:rsidR="00FF4685" w:rsidRPr="00B34A27" w:rsidRDefault="00636BEB" w:rsidP="00FF4685">
            <w:pPr>
              <w:widowControl/>
              <w:spacing w:line="160" w:lineRule="exact"/>
              <w:ind w:left="1113" w:hangingChars="795" w:hanging="111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5A123D3" w14:textId="77777777" w:rsidR="00636BEB" w:rsidRPr="00B34A27" w:rsidRDefault="00636BEB" w:rsidP="00FF4685">
            <w:pPr>
              <w:widowControl/>
              <w:spacing w:line="160" w:lineRule="exact"/>
              <w:ind w:left="1113" w:hangingChars="795" w:hanging="1113"/>
              <w:jc w:val="left"/>
              <w:rPr>
                <w:sz w:val="14"/>
                <w:szCs w:val="16"/>
              </w:rPr>
            </w:pPr>
          </w:p>
          <w:p w14:paraId="21E84466" w14:textId="77777777" w:rsidR="00FF4685" w:rsidRPr="00B34A27" w:rsidRDefault="009E3109" w:rsidP="00FF4685">
            <w:pPr>
              <w:widowControl/>
              <w:spacing w:line="160" w:lineRule="exact"/>
              <w:ind w:left="1113" w:hangingChars="795" w:hanging="1113"/>
              <w:jc w:val="left"/>
              <w:rPr>
                <w:sz w:val="12"/>
                <w:szCs w:val="16"/>
              </w:rPr>
            </w:pPr>
            <w:r w:rsidRPr="00B34A27">
              <w:rPr>
                <w:noProof/>
                <w:sz w:val="14"/>
                <w:szCs w:val="16"/>
              </w:rPr>
              <mc:AlternateContent>
                <mc:Choice Requires="wps">
                  <w:drawing>
                    <wp:anchor distT="0" distB="0" distL="114300" distR="114300" simplePos="0" relativeHeight="251666432" behindDoc="0" locked="0" layoutInCell="1" allowOverlap="1" wp14:anchorId="0BCFB465" wp14:editId="08422D56">
                      <wp:simplePos x="0" y="0"/>
                      <wp:positionH relativeFrom="column">
                        <wp:posOffset>606113</wp:posOffset>
                      </wp:positionH>
                      <wp:positionV relativeFrom="paragraph">
                        <wp:posOffset>943</wp:posOffset>
                      </wp:positionV>
                      <wp:extent cx="1556385" cy="218783"/>
                      <wp:effectExtent l="0" t="0" r="24765" b="10160"/>
                      <wp:wrapNone/>
                      <wp:docPr id="38" name="大かっこ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21878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BDF1" id="大かっこ 38" o:spid="_x0000_s1026" type="#_x0000_t185" style="position:absolute;left:0;text-align:left;margin-left:47.75pt;margin-top:.05pt;width:122.5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">
                      <v:textbox inset="5.85pt,.7pt,5.85pt,.7pt"/>
                    </v:shape>
                  </w:pict>
                </mc:Fallback>
              </mc:AlternateContent>
            </w:r>
            <w:r w:rsidRPr="00B34A27">
              <w:rPr>
                <w:rFonts w:hint="eastAsia"/>
                <w:sz w:val="14"/>
                <w:szCs w:val="16"/>
              </w:rPr>
              <w:t xml:space="preserve">【達成状況】　　</w:t>
            </w:r>
            <w:r w:rsidR="00BF4FCB" w:rsidRPr="00B34A27">
              <w:rPr>
                <w:rFonts w:hint="eastAsia"/>
                <w:sz w:val="12"/>
                <w:szCs w:val="16"/>
              </w:rPr>
              <w:t>児童生徒等・保護者・教職員等の意見で</w:t>
            </w:r>
          </w:p>
          <w:p w14:paraId="6694C25D" w14:textId="77777777" w:rsidR="009E3109" w:rsidRPr="00B34A27" w:rsidRDefault="00BF4FCB" w:rsidP="00FF4685">
            <w:pPr>
              <w:widowControl/>
              <w:spacing w:line="160" w:lineRule="exact"/>
              <w:ind w:leftChars="500" w:left="1404" w:hangingChars="295" w:hanging="354"/>
              <w:jc w:val="left"/>
              <w:rPr>
                <w:sz w:val="12"/>
                <w:szCs w:val="16"/>
              </w:rPr>
            </w:pPr>
            <w:r w:rsidRPr="00B34A27">
              <w:rPr>
                <w:rFonts w:hint="eastAsia"/>
                <w:sz w:val="12"/>
                <w:szCs w:val="16"/>
              </w:rPr>
              <w:t>参考</w:t>
            </w:r>
            <w:r w:rsidR="009E3109" w:rsidRPr="00B34A27">
              <w:rPr>
                <w:rFonts w:hint="eastAsia"/>
                <w:sz w:val="12"/>
                <w:szCs w:val="16"/>
              </w:rPr>
              <w:t>となるものがあればあわせて記入</w:t>
            </w:r>
          </w:p>
          <w:p w14:paraId="73F1444C" w14:textId="77777777" w:rsidR="009E3109" w:rsidRPr="00B34A27" w:rsidRDefault="009E3109" w:rsidP="00BC3BAD">
            <w:pPr>
              <w:rPr>
                <w:sz w:val="14"/>
                <w:szCs w:val="16"/>
              </w:rPr>
            </w:pPr>
          </w:p>
          <w:p w14:paraId="09D601A3" w14:textId="77777777" w:rsidR="009E3109" w:rsidRPr="00B34A27" w:rsidRDefault="009E3109" w:rsidP="00BC3BAD">
            <w:pPr>
              <w:rPr>
                <w:sz w:val="14"/>
                <w:szCs w:val="16"/>
              </w:rPr>
            </w:pPr>
          </w:p>
          <w:p w14:paraId="72097E96" w14:textId="77777777" w:rsidR="00BF4FCB" w:rsidRPr="00B34A27" w:rsidRDefault="00392260" w:rsidP="00BC3BAD">
            <w:pPr>
              <w:rPr>
                <w:sz w:val="14"/>
                <w:szCs w:val="16"/>
              </w:rPr>
            </w:pPr>
            <w:r w:rsidRPr="00B34A27">
              <w:rPr>
                <w:rFonts w:hint="eastAsia"/>
                <w:sz w:val="14"/>
                <w:szCs w:val="16"/>
              </w:rPr>
              <w:t>【今後の課題】</w:t>
            </w:r>
          </w:p>
          <w:p w14:paraId="714A3F6B" w14:textId="77777777" w:rsidR="00BF4FCB" w:rsidRPr="00B34A27" w:rsidRDefault="00BF4FCB" w:rsidP="00BC3BAD">
            <w:pPr>
              <w:rPr>
                <w:sz w:val="14"/>
                <w:szCs w:val="16"/>
              </w:rPr>
            </w:pPr>
          </w:p>
          <w:p w14:paraId="486FE0AF" w14:textId="77777777" w:rsidR="009E3109" w:rsidRPr="00B34A27" w:rsidRDefault="009E3109" w:rsidP="00BC3BAD">
            <w:pPr>
              <w:rPr>
                <w:sz w:val="14"/>
                <w:szCs w:val="16"/>
              </w:rPr>
            </w:pPr>
          </w:p>
        </w:tc>
      </w:tr>
      <w:tr w:rsidR="009E3109" w:rsidRPr="00912D14" w14:paraId="58A2F009" w14:textId="77777777" w:rsidTr="00DB398B">
        <w:trPr>
          <w:cantSplit/>
          <w:trHeight w:val="1843"/>
        </w:trPr>
        <w:tc>
          <w:tcPr>
            <w:tcW w:w="2977" w:type="dxa"/>
            <w:tcBorders>
              <w:top w:val="dashed" w:sz="2" w:space="0" w:color="auto"/>
              <w:left w:val="single" w:sz="6" w:space="0" w:color="auto"/>
              <w:bottom w:val="single" w:sz="4" w:space="0" w:color="auto"/>
              <w:right w:val="single" w:sz="6" w:space="0" w:color="auto"/>
            </w:tcBorders>
          </w:tcPr>
          <w:p w14:paraId="5E5FEF48" w14:textId="77777777" w:rsidR="00BF4FCB" w:rsidRDefault="00BF4FCB" w:rsidP="00BF4FCB">
            <w:pPr>
              <w:spacing w:line="80" w:lineRule="exact"/>
              <w:rPr>
                <w:sz w:val="14"/>
                <w:szCs w:val="16"/>
                <w:lang w:eastAsia="zh-TW"/>
              </w:rPr>
            </w:pPr>
          </w:p>
          <w:p w14:paraId="216B7B0B" w14:textId="77777777" w:rsidR="009E3109" w:rsidRPr="00912D14" w:rsidRDefault="00965EC5" w:rsidP="00BC3BAD">
            <w:pPr>
              <w:rPr>
                <w:sz w:val="14"/>
                <w:szCs w:val="16"/>
                <w:lang w:eastAsia="zh-TW"/>
              </w:rPr>
            </w:pPr>
            <w:r>
              <w:rPr>
                <w:rFonts w:hint="eastAsia"/>
                <w:noProof/>
                <w:sz w:val="14"/>
                <w:szCs w:val="16"/>
              </w:rPr>
              <mc:AlternateContent>
                <mc:Choice Requires="wps">
                  <w:drawing>
                    <wp:anchor distT="0" distB="0" distL="114300" distR="114300" simplePos="0" relativeHeight="251670528" behindDoc="0" locked="0" layoutInCell="1" allowOverlap="1" wp14:anchorId="002E7253" wp14:editId="6DD1DFAE">
                      <wp:simplePos x="0" y="0"/>
                      <wp:positionH relativeFrom="column">
                        <wp:posOffset>1774521</wp:posOffset>
                      </wp:positionH>
                      <wp:positionV relativeFrom="paragraph">
                        <wp:posOffset>-11430</wp:posOffset>
                      </wp:positionV>
                      <wp:extent cx="2694940" cy="190500"/>
                      <wp:effectExtent l="0" t="0" r="0" b="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E2FDC"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2"/>
                                    </w:rPr>
                                    <w:t>計画どおり進んでい</w:t>
                                  </w:r>
                                  <w:r w:rsidRPr="00B34A27">
                                    <w:rPr>
                                      <w:rFonts w:ascii="ＭＳ ゴシック" w:hint="eastAsia"/>
                                      <w:spacing w:val="2"/>
                                      <w:w w:val="64"/>
                                      <w:kern w:val="0"/>
                                      <w:sz w:val="14"/>
                                      <w:fitText w:val="1034" w:id="1674867712"/>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470F0B46" w14:textId="77777777" w:rsidR="005F34D7" w:rsidRPr="00965EC5" w:rsidRDefault="005F34D7" w:rsidP="009E3109">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7253" id="テキスト ボックス 238" o:spid="_x0000_s1205" type="#_x0000_t202" style="position:absolute;left:0;text-align:left;margin-left:139.75pt;margin-top:-.9pt;width:212.2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" filled="f" stroked="f">
                      <v:textbox inset="5.85pt,.7pt,5.85pt,.7pt">
                        <w:txbxContent>
                          <w:p w14:paraId="7ECE2FDC"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2"/>
                              </w:rPr>
                              <w:t>計画どおり進んでい</w:t>
                            </w:r>
                            <w:r w:rsidRPr="00B34A27">
                              <w:rPr>
                                <w:rFonts w:ascii="ＭＳ ゴシック" w:hint="eastAsia"/>
                                <w:spacing w:val="2"/>
                                <w:w w:val="64"/>
                                <w:kern w:val="0"/>
                                <w:sz w:val="14"/>
                                <w:fitText w:val="1034" w:id="1674867712"/>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470F0B46" w14:textId="77777777" w:rsidR="005F34D7" w:rsidRPr="00965EC5" w:rsidRDefault="005F34D7" w:rsidP="009E3109">
                            <w:pPr>
                              <w:rPr>
                                <w:rFonts w:ascii="ＭＳ ゴシック"/>
                                <w:spacing w:val="-40"/>
                                <w:kern w:val="0"/>
                                <w:sz w:val="10"/>
                                <w:szCs w:val="16"/>
                              </w:rPr>
                            </w:pPr>
                          </w:p>
                        </w:txbxContent>
                      </v:textbox>
                    </v:shape>
                  </w:pict>
                </mc:Fallback>
              </mc:AlternateContent>
            </w:r>
            <w:r w:rsidR="009E3109" w:rsidRPr="00912D14">
              <w:rPr>
                <w:rFonts w:hint="eastAsia"/>
                <w:sz w:val="14"/>
                <w:szCs w:val="16"/>
                <w:lang w:eastAsia="zh-TW"/>
              </w:rPr>
              <w:t>【</w:t>
            </w:r>
            <w:r w:rsidR="009E3109" w:rsidRPr="00470645">
              <w:rPr>
                <w:rFonts w:hint="eastAsia"/>
                <w:w w:val="84"/>
                <w:kern w:val="0"/>
                <w:sz w:val="14"/>
                <w:szCs w:val="16"/>
                <w:fitText w:val="832" w:id="1400547854"/>
                <w:lang w:eastAsia="zh-TW"/>
              </w:rPr>
              <w:t>目標設定区分</w:t>
            </w:r>
            <w:r w:rsidR="009E3109" w:rsidRPr="00470645">
              <w:rPr>
                <w:rFonts w:hint="eastAsia"/>
                <w:spacing w:val="6"/>
                <w:w w:val="84"/>
                <w:kern w:val="0"/>
                <w:sz w:val="14"/>
                <w:szCs w:val="16"/>
                <w:fitText w:val="832" w:id="1400547854"/>
                <w:lang w:eastAsia="zh-TW"/>
              </w:rPr>
              <w:t>：</w:t>
            </w:r>
            <w:r w:rsidR="009E3109" w:rsidRPr="00912D14">
              <w:rPr>
                <w:rFonts w:hint="eastAsia"/>
                <w:sz w:val="14"/>
                <w:szCs w:val="16"/>
                <w:lang w:eastAsia="zh-TW"/>
              </w:rPr>
              <w:t xml:space="preserve">　　　　　　　　　　】</w:t>
            </w:r>
          </w:p>
          <w:p w14:paraId="335C1F53" w14:textId="77777777" w:rsidR="00FF4685" w:rsidRDefault="00FF4685" w:rsidP="00BC3BAD">
            <w:pPr>
              <w:rPr>
                <w:sz w:val="14"/>
                <w:szCs w:val="16"/>
                <w:lang w:eastAsia="zh-TW"/>
              </w:rPr>
            </w:pPr>
          </w:p>
          <w:p w14:paraId="702A942F" w14:textId="77777777" w:rsidR="009E3109" w:rsidRPr="00912D14" w:rsidRDefault="009E3109" w:rsidP="00BC3BAD">
            <w:pPr>
              <w:rPr>
                <w:sz w:val="14"/>
                <w:szCs w:val="16"/>
              </w:rPr>
            </w:pPr>
            <w:r w:rsidRPr="00912D14">
              <w:rPr>
                <w:rFonts w:hint="eastAsia"/>
                <w:sz w:val="14"/>
                <w:szCs w:val="16"/>
              </w:rPr>
              <w:t>【内容・実施計画】</w:t>
            </w:r>
          </w:p>
          <w:p w14:paraId="2C83B188" w14:textId="77777777" w:rsidR="009E3109" w:rsidRPr="00912D14" w:rsidRDefault="009E3109" w:rsidP="00BC3BAD">
            <w:pPr>
              <w:rPr>
                <w:sz w:val="14"/>
                <w:szCs w:val="16"/>
              </w:rPr>
            </w:pPr>
          </w:p>
          <w:p w14:paraId="533E7BF5" w14:textId="77777777" w:rsidR="009E3109" w:rsidRPr="00912D14" w:rsidRDefault="009E3109" w:rsidP="00BC3BAD">
            <w:pPr>
              <w:rPr>
                <w:sz w:val="14"/>
                <w:szCs w:val="16"/>
              </w:rPr>
            </w:pPr>
          </w:p>
        </w:tc>
        <w:tc>
          <w:tcPr>
            <w:tcW w:w="3969" w:type="dxa"/>
            <w:tcBorders>
              <w:top w:val="dashed" w:sz="2" w:space="0" w:color="auto"/>
              <w:left w:val="single" w:sz="6" w:space="0" w:color="auto"/>
              <w:bottom w:val="single" w:sz="4" w:space="0" w:color="auto"/>
              <w:right w:val="single" w:sz="6" w:space="0" w:color="auto"/>
            </w:tcBorders>
          </w:tcPr>
          <w:p w14:paraId="1F263FC5" w14:textId="77777777" w:rsidR="009E3109" w:rsidRDefault="009E3109" w:rsidP="00BC3BAD">
            <w:pPr>
              <w:rPr>
                <w:sz w:val="14"/>
                <w:szCs w:val="16"/>
              </w:rPr>
            </w:pPr>
          </w:p>
          <w:p w14:paraId="19693346" w14:textId="77777777" w:rsidR="00BF4FCB" w:rsidRDefault="00BF4FCB" w:rsidP="00BC3BAD">
            <w:pPr>
              <w:rPr>
                <w:sz w:val="14"/>
                <w:szCs w:val="16"/>
              </w:rPr>
            </w:pPr>
          </w:p>
          <w:p w14:paraId="73E0BB93" w14:textId="77777777" w:rsidR="009E3109" w:rsidRPr="00912D14" w:rsidRDefault="009E3109" w:rsidP="00BC3BAD">
            <w:pPr>
              <w:rPr>
                <w:sz w:val="14"/>
                <w:szCs w:val="16"/>
              </w:rPr>
            </w:pPr>
            <w:r w:rsidRPr="00912D14">
              <w:rPr>
                <w:rFonts w:hint="eastAsia"/>
                <w:sz w:val="14"/>
                <w:szCs w:val="16"/>
              </w:rPr>
              <w:t>【進捗状況及び課題】</w:t>
            </w:r>
          </w:p>
          <w:p w14:paraId="0F88EA9F" w14:textId="77777777" w:rsidR="009E3109" w:rsidRPr="00912D14" w:rsidRDefault="009E3109" w:rsidP="00BC3BAD">
            <w:pPr>
              <w:rPr>
                <w:sz w:val="14"/>
                <w:szCs w:val="16"/>
              </w:rPr>
            </w:pPr>
          </w:p>
          <w:p w14:paraId="129D7EC0" w14:textId="77777777" w:rsidR="009E3109" w:rsidRPr="00912D14" w:rsidRDefault="009E3109" w:rsidP="00BC3BAD">
            <w:pPr>
              <w:rPr>
                <w:sz w:val="14"/>
                <w:szCs w:val="16"/>
              </w:rPr>
            </w:pPr>
          </w:p>
        </w:tc>
        <w:tc>
          <w:tcPr>
            <w:tcW w:w="3827" w:type="dxa"/>
            <w:tcBorders>
              <w:top w:val="dashed" w:sz="2" w:space="0" w:color="auto"/>
              <w:left w:val="single" w:sz="6" w:space="0" w:color="auto"/>
              <w:bottom w:val="single" w:sz="4" w:space="0" w:color="auto"/>
              <w:right w:val="single" w:sz="6" w:space="0" w:color="auto"/>
            </w:tcBorders>
          </w:tcPr>
          <w:p w14:paraId="3F144CF0" w14:textId="77777777" w:rsidR="00BF4FCB" w:rsidRDefault="00BF4FCB" w:rsidP="00BF4FCB">
            <w:pPr>
              <w:spacing w:line="80" w:lineRule="exact"/>
              <w:rPr>
                <w:rFonts w:ascii="ＭＳ ゴシック"/>
                <w:kern w:val="0"/>
                <w:sz w:val="12"/>
                <w:szCs w:val="16"/>
              </w:rPr>
            </w:pPr>
          </w:p>
          <w:p w14:paraId="08D86E14" w14:textId="77777777" w:rsidR="00FF4685" w:rsidRDefault="00636BEB" w:rsidP="00BC3BAD">
            <w:pPr>
              <w:widowControl/>
              <w:ind w:left="833" w:hangingChars="595" w:hanging="83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7203B567" w14:textId="77777777" w:rsidR="00636BEB" w:rsidRPr="00965EC5" w:rsidRDefault="00636BEB" w:rsidP="00BC3BAD">
            <w:pPr>
              <w:widowControl/>
              <w:ind w:left="833" w:hangingChars="595" w:hanging="833"/>
              <w:jc w:val="left"/>
              <w:rPr>
                <w:sz w:val="14"/>
                <w:szCs w:val="16"/>
              </w:rPr>
            </w:pPr>
          </w:p>
          <w:p w14:paraId="13531CD8" w14:textId="77777777" w:rsidR="00BF4FCB" w:rsidRDefault="009E3109" w:rsidP="00BC3BAD">
            <w:pPr>
              <w:widowControl/>
              <w:ind w:left="833" w:hangingChars="595" w:hanging="833"/>
              <w:jc w:val="left"/>
              <w:rPr>
                <w:sz w:val="12"/>
                <w:szCs w:val="16"/>
              </w:rPr>
            </w:pPr>
            <w:r>
              <w:rPr>
                <w:rFonts w:ascii="ＭＳ ゴシック" w:hint="eastAsia"/>
                <w:noProof/>
                <w:kern w:val="0"/>
                <w:sz w:val="14"/>
                <w:szCs w:val="16"/>
              </w:rPr>
              <mc:AlternateContent>
                <mc:Choice Requires="wps">
                  <w:drawing>
                    <wp:anchor distT="0" distB="0" distL="114300" distR="114300" simplePos="0" relativeHeight="251667456" behindDoc="0" locked="0" layoutInCell="1" allowOverlap="1" wp14:anchorId="28542B1B" wp14:editId="277F1331">
                      <wp:simplePos x="0" y="0"/>
                      <wp:positionH relativeFrom="column">
                        <wp:posOffset>606113</wp:posOffset>
                      </wp:positionH>
                      <wp:positionV relativeFrom="paragraph">
                        <wp:posOffset>2041</wp:posOffset>
                      </wp:positionV>
                      <wp:extent cx="1557013" cy="224393"/>
                      <wp:effectExtent l="0" t="0" r="24765" b="23495"/>
                      <wp:wrapNone/>
                      <wp:docPr id="89" name="大かっこ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13" cy="22439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44F4" id="大かっこ 89" o:spid="_x0000_s1026" type="#_x0000_t185" style="position:absolute;left:0;text-align:left;margin-left:47.75pt;margin-top:.15pt;width:122.6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">
                      <v:textbox inset="5.85pt,.7pt,5.85pt,.7pt"/>
                    </v:shape>
                  </w:pict>
                </mc:Fallback>
              </mc:AlternateContent>
            </w:r>
            <w:r w:rsidRPr="00912D14">
              <w:rPr>
                <w:rFonts w:hint="eastAsia"/>
                <w:sz w:val="14"/>
                <w:szCs w:val="16"/>
              </w:rPr>
              <w:t>【達成状況】</w:t>
            </w:r>
            <w:r>
              <w:rPr>
                <w:rFonts w:hint="eastAsia"/>
                <w:sz w:val="14"/>
                <w:szCs w:val="16"/>
              </w:rPr>
              <w:t xml:space="preserve">　　</w:t>
            </w:r>
            <w:r w:rsidRPr="00912D14">
              <w:rPr>
                <w:rFonts w:hint="eastAsia"/>
                <w:sz w:val="12"/>
                <w:szCs w:val="16"/>
              </w:rPr>
              <w:t>児童生徒等・保護者・教職員等の意見で</w:t>
            </w:r>
          </w:p>
          <w:p w14:paraId="768637A6" w14:textId="77777777" w:rsidR="009E3109" w:rsidRPr="00912D14" w:rsidRDefault="00BF4FCB" w:rsidP="00BF4FCB">
            <w:pPr>
              <w:widowControl/>
              <w:ind w:leftChars="500" w:left="1050"/>
              <w:jc w:val="left"/>
              <w:rPr>
                <w:sz w:val="12"/>
                <w:szCs w:val="16"/>
              </w:rPr>
            </w:pPr>
            <w:r>
              <w:rPr>
                <w:rFonts w:hint="eastAsia"/>
                <w:sz w:val="12"/>
                <w:szCs w:val="16"/>
              </w:rPr>
              <w:t>参考</w:t>
            </w:r>
            <w:r w:rsidR="009E3109" w:rsidRPr="00912D14">
              <w:rPr>
                <w:rFonts w:hint="eastAsia"/>
                <w:sz w:val="12"/>
                <w:szCs w:val="16"/>
              </w:rPr>
              <w:t>となるものがあればあわせて記入</w:t>
            </w:r>
          </w:p>
          <w:p w14:paraId="1611C974" w14:textId="77777777" w:rsidR="009E3109" w:rsidRPr="00912D14" w:rsidRDefault="009E3109" w:rsidP="00BC3BAD">
            <w:pPr>
              <w:rPr>
                <w:sz w:val="14"/>
                <w:szCs w:val="16"/>
              </w:rPr>
            </w:pPr>
          </w:p>
          <w:p w14:paraId="436A1B37" w14:textId="77777777" w:rsidR="009E3109" w:rsidRPr="00912D14" w:rsidRDefault="009E3109" w:rsidP="00BC3BAD">
            <w:pPr>
              <w:rPr>
                <w:sz w:val="14"/>
                <w:szCs w:val="16"/>
              </w:rPr>
            </w:pPr>
            <w:r w:rsidRPr="00912D14">
              <w:rPr>
                <w:rFonts w:hint="eastAsia"/>
                <w:sz w:val="14"/>
                <w:szCs w:val="16"/>
              </w:rPr>
              <w:t>【今後の課題】</w:t>
            </w:r>
          </w:p>
        </w:tc>
      </w:tr>
    </w:tbl>
    <w:p w14:paraId="7DDF680D" w14:textId="77777777" w:rsidR="009E3109" w:rsidRPr="00912D14" w:rsidRDefault="009E3109" w:rsidP="009E3109">
      <w:pPr>
        <w:spacing w:line="20" w:lineRule="atLeast"/>
        <w:rPr>
          <w:sz w:val="14"/>
          <w:szCs w:val="16"/>
        </w:rPr>
      </w:pP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969"/>
        <w:gridCol w:w="3827"/>
      </w:tblGrid>
      <w:tr w:rsidR="009E3109" w:rsidRPr="00912D14" w14:paraId="0B8EE2CA" w14:textId="77777777" w:rsidTr="00DB398B">
        <w:trPr>
          <w:cantSplit/>
          <w:trHeight w:val="277"/>
        </w:trPr>
        <w:tc>
          <w:tcPr>
            <w:tcW w:w="2977" w:type="dxa"/>
            <w:tcBorders>
              <w:top w:val="single" w:sz="6" w:space="0" w:color="auto"/>
              <w:left w:val="single" w:sz="6" w:space="0" w:color="auto"/>
              <w:bottom w:val="single" w:sz="2" w:space="0" w:color="auto"/>
              <w:right w:val="single" w:sz="6" w:space="0" w:color="auto"/>
            </w:tcBorders>
            <w:vAlign w:val="center"/>
          </w:tcPr>
          <w:p w14:paraId="7EA7B24E" w14:textId="77777777" w:rsidR="009E3109" w:rsidRPr="00912D14" w:rsidRDefault="009E3109" w:rsidP="00BC3BAD">
            <w:pPr>
              <w:jc w:val="center"/>
              <w:rPr>
                <w:sz w:val="14"/>
                <w:szCs w:val="16"/>
                <w:lang w:eastAsia="zh-TW"/>
              </w:rPr>
            </w:pPr>
            <w:r w:rsidRPr="00912D14">
              <w:rPr>
                <w:rFonts w:ascii="ＭＳ ゴシック" w:eastAsia="ＭＳ ゴシック" w:hint="eastAsia"/>
                <w:kern w:val="0"/>
                <w:sz w:val="14"/>
                <w:szCs w:val="16"/>
                <w:lang w:eastAsia="zh-TW"/>
              </w:rPr>
              <w:t>設定目標（　　　月　　日記入）</w:t>
            </w:r>
          </w:p>
        </w:tc>
        <w:tc>
          <w:tcPr>
            <w:tcW w:w="3969" w:type="dxa"/>
            <w:tcBorders>
              <w:top w:val="single" w:sz="6" w:space="0" w:color="auto"/>
              <w:left w:val="single" w:sz="6" w:space="0" w:color="auto"/>
              <w:bottom w:val="single" w:sz="2" w:space="0" w:color="auto"/>
              <w:right w:val="single" w:sz="6" w:space="0" w:color="auto"/>
            </w:tcBorders>
          </w:tcPr>
          <w:p w14:paraId="027056A5" w14:textId="77777777" w:rsidR="009E3109" w:rsidRPr="00912D14" w:rsidRDefault="009E3109" w:rsidP="00BC3BAD">
            <w:pPr>
              <w:jc w:val="center"/>
              <w:rPr>
                <w:sz w:val="14"/>
                <w:szCs w:val="16"/>
                <w:lang w:eastAsia="zh-TW"/>
              </w:rPr>
            </w:pPr>
            <w:r w:rsidRPr="00912D14">
              <w:rPr>
                <w:rFonts w:ascii="ＭＳ ゴシック" w:eastAsia="ＭＳ ゴシック" w:hint="eastAsia"/>
                <w:sz w:val="14"/>
                <w:szCs w:val="16"/>
                <w:lang w:eastAsia="zh-TW"/>
              </w:rPr>
              <w:t>進捗状況</w:t>
            </w:r>
            <w:r w:rsidRPr="00912D14">
              <w:rPr>
                <w:rFonts w:ascii="ＭＳ ゴシック" w:eastAsia="ＭＳ ゴシック" w:hint="eastAsia"/>
                <w:kern w:val="0"/>
                <w:sz w:val="14"/>
                <w:szCs w:val="16"/>
                <w:lang w:eastAsia="zh-TW"/>
              </w:rPr>
              <w:t>（　　　月　　日記入）</w:t>
            </w:r>
          </w:p>
        </w:tc>
        <w:tc>
          <w:tcPr>
            <w:tcW w:w="3827" w:type="dxa"/>
            <w:tcBorders>
              <w:top w:val="single" w:sz="6" w:space="0" w:color="auto"/>
              <w:left w:val="single" w:sz="6" w:space="0" w:color="auto"/>
              <w:bottom w:val="single" w:sz="2" w:space="0" w:color="auto"/>
              <w:right w:val="single" w:sz="6" w:space="0" w:color="auto"/>
            </w:tcBorders>
          </w:tcPr>
          <w:p w14:paraId="2AB8B89B" w14:textId="77777777" w:rsidR="009E3109" w:rsidRPr="00912D14" w:rsidRDefault="009E3109" w:rsidP="00BC3BAD">
            <w:pPr>
              <w:jc w:val="center"/>
              <w:rPr>
                <w:sz w:val="14"/>
                <w:szCs w:val="16"/>
              </w:rPr>
            </w:pPr>
            <w:r w:rsidRPr="00912D14">
              <w:rPr>
                <w:rFonts w:ascii="ＭＳ ゴシック" w:eastAsia="ＭＳ ゴシック" w:hint="eastAsia"/>
                <w:kern w:val="0"/>
                <w:sz w:val="14"/>
                <w:szCs w:val="16"/>
              </w:rPr>
              <w:t>目標の達成状況（　　　月　　日記入）</w:t>
            </w:r>
          </w:p>
        </w:tc>
      </w:tr>
      <w:tr w:rsidR="009E3109" w:rsidRPr="00912D14" w14:paraId="6208BEB2" w14:textId="77777777" w:rsidTr="00DB398B">
        <w:trPr>
          <w:cantSplit/>
          <w:trHeight w:val="2029"/>
        </w:trPr>
        <w:tc>
          <w:tcPr>
            <w:tcW w:w="2977" w:type="dxa"/>
            <w:tcBorders>
              <w:top w:val="double" w:sz="4" w:space="0" w:color="auto"/>
              <w:left w:val="single" w:sz="6" w:space="0" w:color="auto"/>
              <w:bottom w:val="dashed" w:sz="2" w:space="0" w:color="auto"/>
              <w:right w:val="single" w:sz="6" w:space="0" w:color="auto"/>
            </w:tcBorders>
          </w:tcPr>
          <w:p w14:paraId="039F06A6" w14:textId="77777777" w:rsidR="00392260" w:rsidRDefault="00965EC5" w:rsidP="00392260">
            <w:pPr>
              <w:spacing w:line="80" w:lineRule="exact"/>
              <w:rPr>
                <w:sz w:val="14"/>
                <w:szCs w:val="16"/>
              </w:rPr>
            </w:pPr>
            <w:r>
              <w:rPr>
                <w:rFonts w:hint="eastAsia"/>
                <w:noProof/>
                <w:sz w:val="14"/>
                <w:szCs w:val="16"/>
              </w:rPr>
              <mc:AlternateContent>
                <mc:Choice Requires="wps">
                  <w:drawing>
                    <wp:anchor distT="0" distB="0" distL="114300" distR="114300" simplePos="0" relativeHeight="251707392" behindDoc="0" locked="0" layoutInCell="1" allowOverlap="1" wp14:anchorId="548294E2" wp14:editId="511017BD">
                      <wp:simplePos x="0" y="0"/>
                      <wp:positionH relativeFrom="column">
                        <wp:posOffset>1766570</wp:posOffset>
                      </wp:positionH>
                      <wp:positionV relativeFrom="paragraph">
                        <wp:posOffset>30176</wp:posOffset>
                      </wp:positionV>
                      <wp:extent cx="2694940" cy="190500"/>
                      <wp:effectExtent l="0" t="0" r="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9CA8"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3"/>
                                    </w:rPr>
                                    <w:t>計画どおり進んでい</w:t>
                                  </w:r>
                                  <w:r w:rsidRPr="00B34A27">
                                    <w:rPr>
                                      <w:rFonts w:ascii="ＭＳ ゴシック" w:hint="eastAsia"/>
                                      <w:spacing w:val="2"/>
                                      <w:w w:val="64"/>
                                      <w:kern w:val="0"/>
                                      <w:sz w:val="14"/>
                                      <w:fitText w:val="1034" w:id="1674867713"/>
                                    </w:rPr>
                                    <w:t>る</w:t>
                                  </w:r>
                                  <w:r w:rsidRPr="00B34A27">
                                    <w:rPr>
                                      <w:rFonts w:ascii="ＭＳ ゴシック" w:hint="eastAsia"/>
                                      <w:kern w:val="0"/>
                                      <w:sz w:val="14"/>
                                    </w:rPr>
                                    <w:t xml:space="preserve">　□</w:t>
                                  </w:r>
                                  <w:r w:rsidRPr="00965EC5">
                                    <w:rPr>
                                      <w:rFonts w:ascii="ＭＳ ゴシック" w:hint="eastAsia"/>
                                      <w:spacing w:val="7"/>
                                      <w:w w:val="58"/>
                                      <w:kern w:val="0"/>
                                      <w:sz w:val="14"/>
                                      <w:fitText w:val="1034" w:id="1671234562"/>
                                    </w:rPr>
                                    <w:t>計画どおり進んでいな</w:t>
                                  </w:r>
                                  <w:r w:rsidRPr="00965EC5">
                                    <w:rPr>
                                      <w:rFonts w:ascii="ＭＳ ゴシック" w:hint="eastAsia"/>
                                      <w:spacing w:val="2"/>
                                      <w:w w:val="58"/>
                                      <w:kern w:val="0"/>
                                      <w:sz w:val="14"/>
                                      <w:fitText w:val="1034" w:id="1671234562"/>
                                    </w:rPr>
                                    <w:t>い</w:t>
                                  </w:r>
                                </w:p>
                                <w:p w14:paraId="1A687D86"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294E2" id="テキスト ボックス 105" o:spid="_x0000_s1206" type="#_x0000_t202" style="position:absolute;left:0;text-align:left;margin-left:139.1pt;margin-top:2.4pt;width:212.2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" filled="f" stroked="f">
                      <v:textbox inset="5.85pt,.7pt,5.85pt,.7pt">
                        <w:txbxContent>
                          <w:p w14:paraId="054A9CA8"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3"/>
                              </w:rPr>
                              <w:t>計画どおり進んでい</w:t>
                            </w:r>
                            <w:r w:rsidRPr="00B34A27">
                              <w:rPr>
                                <w:rFonts w:ascii="ＭＳ ゴシック" w:hint="eastAsia"/>
                                <w:spacing w:val="2"/>
                                <w:w w:val="64"/>
                                <w:kern w:val="0"/>
                                <w:sz w:val="14"/>
                                <w:fitText w:val="1034" w:id="1674867713"/>
                              </w:rPr>
                              <w:t>る</w:t>
                            </w:r>
                            <w:r w:rsidRPr="00B34A27">
                              <w:rPr>
                                <w:rFonts w:ascii="ＭＳ ゴシック" w:hint="eastAsia"/>
                                <w:kern w:val="0"/>
                                <w:sz w:val="14"/>
                              </w:rPr>
                              <w:t xml:space="preserve">　□</w:t>
                            </w:r>
                            <w:r w:rsidRPr="00965EC5">
                              <w:rPr>
                                <w:rFonts w:ascii="ＭＳ ゴシック" w:hint="eastAsia"/>
                                <w:spacing w:val="7"/>
                                <w:w w:val="58"/>
                                <w:kern w:val="0"/>
                                <w:sz w:val="14"/>
                                <w:fitText w:val="1034" w:id="1671234562"/>
                              </w:rPr>
                              <w:t>計画どおり進んでいな</w:t>
                            </w:r>
                            <w:r w:rsidRPr="00965EC5">
                              <w:rPr>
                                <w:rFonts w:ascii="ＭＳ ゴシック" w:hint="eastAsia"/>
                                <w:spacing w:val="2"/>
                                <w:w w:val="58"/>
                                <w:kern w:val="0"/>
                                <w:sz w:val="14"/>
                                <w:fitText w:val="1034" w:id="1671234562"/>
                              </w:rPr>
                              <w:t>い</w:t>
                            </w:r>
                          </w:p>
                          <w:p w14:paraId="1A687D86"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06CEC8AD"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w w:val="84"/>
                <w:kern w:val="0"/>
                <w:sz w:val="14"/>
                <w:szCs w:val="16"/>
                <w:fitText w:val="832" w:id="1400547841"/>
                <w:lang w:eastAsia="zh-TW"/>
              </w:rPr>
              <w:t>目標設定区分</w:t>
            </w:r>
            <w:r w:rsidRPr="00470645">
              <w:rPr>
                <w:rFonts w:hint="eastAsia"/>
                <w:spacing w:val="6"/>
                <w:w w:val="84"/>
                <w:kern w:val="0"/>
                <w:sz w:val="14"/>
                <w:szCs w:val="16"/>
                <w:fitText w:val="832" w:id="1400547841"/>
                <w:lang w:eastAsia="zh-TW"/>
              </w:rPr>
              <w:t>：</w:t>
            </w:r>
            <w:r w:rsidRPr="00912D14">
              <w:rPr>
                <w:rFonts w:hint="eastAsia"/>
                <w:sz w:val="14"/>
                <w:szCs w:val="16"/>
                <w:lang w:eastAsia="zh-TW"/>
              </w:rPr>
              <w:t xml:space="preserve">　　　　　　　　　　】</w:t>
            </w:r>
          </w:p>
          <w:p w14:paraId="45F55B6E" w14:textId="77777777" w:rsidR="00FF4685" w:rsidRDefault="00FF4685" w:rsidP="00BC3BAD">
            <w:pPr>
              <w:rPr>
                <w:sz w:val="14"/>
                <w:szCs w:val="16"/>
                <w:lang w:eastAsia="zh-TW"/>
              </w:rPr>
            </w:pPr>
          </w:p>
          <w:p w14:paraId="70C168D8" w14:textId="77777777" w:rsidR="009E3109" w:rsidRPr="00912D14" w:rsidRDefault="009E3109" w:rsidP="00BC3BAD">
            <w:pPr>
              <w:rPr>
                <w:sz w:val="14"/>
                <w:szCs w:val="16"/>
              </w:rPr>
            </w:pPr>
            <w:r w:rsidRPr="00912D14">
              <w:rPr>
                <w:rFonts w:hint="eastAsia"/>
                <w:sz w:val="14"/>
                <w:szCs w:val="16"/>
              </w:rPr>
              <w:t>【内容・実施計画】</w:t>
            </w:r>
          </w:p>
          <w:p w14:paraId="46E01729" w14:textId="77777777" w:rsidR="009E3109" w:rsidRPr="00912D14" w:rsidRDefault="009E3109" w:rsidP="00BC3BAD">
            <w:pPr>
              <w:pStyle w:val="ad"/>
              <w:tabs>
                <w:tab w:val="clear" w:pos="4252"/>
                <w:tab w:val="clear" w:pos="8504"/>
              </w:tabs>
              <w:snapToGrid/>
              <w:ind w:left="1771" w:hanging="1588"/>
              <w:rPr>
                <w:sz w:val="14"/>
                <w:szCs w:val="16"/>
              </w:rPr>
            </w:pPr>
          </w:p>
          <w:p w14:paraId="1DE560EE" w14:textId="77777777" w:rsidR="009E3109" w:rsidRPr="00912D14" w:rsidRDefault="009E3109" w:rsidP="00BC3BAD">
            <w:pPr>
              <w:rPr>
                <w:sz w:val="14"/>
                <w:szCs w:val="16"/>
              </w:rPr>
            </w:pPr>
          </w:p>
        </w:tc>
        <w:tc>
          <w:tcPr>
            <w:tcW w:w="3969" w:type="dxa"/>
            <w:tcBorders>
              <w:top w:val="double" w:sz="4" w:space="0" w:color="auto"/>
              <w:left w:val="single" w:sz="6" w:space="0" w:color="auto"/>
              <w:bottom w:val="dashed" w:sz="2" w:space="0" w:color="auto"/>
              <w:right w:val="single" w:sz="6" w:space="0" w:color="auto"/>
            </w:tcBorders>
          </w:tcPr>
          <w:p w14:paraId="03C4468F" w14:textId="77777777" w:rsidR="009E3109" w:rsidRDefault="009E3109" w:rsidP="00392260">
            <w:pPr>
              <w:spacing w:line="80" w:lineRule="exact"/>
              <w:rPr>
                <w:sz w:val="14"/>
                <w:szCs w:val="16"/>
              </w:rPr>
            </w:pPr>
          </w:p>
          <w:p w14:paraId="1BD382FD" w14:textId="77777777" w:rsidR="00392260" w:rsidRDefault="00392260" w:rsidP="00392260">
            <w:pPr>
              <w:spacing w:line="80" w:lineRule="exact"/>
              <w:rPr>
                <w:sz w:val="14"/>
                <w:szCs w:val="16"/>
              </w:rPr>
            </w:pPr>
          </w:p>
          <w:p w14:paraId="1C54EFBD" w14:textId="77777777" w:rsidR="00FF4685" w:rsidRDefault="00FF4685" w:rsidP="00BC3BAD">
            <w:pPr>
              <w:rPr>
                <w:sz w:val="14"/>
                <w:szCs w:val="16"/>
              </w:rPr>
            </w:pPr>
          </w:p>
          <w:p w14:paraId="017DF89C" w14:textId="77777777" w:rsidR="009E3109" w:rsidRPr="00912D14" w:rsidRDefault="009E3109" w:rsidP="00BC3BAD">
            <w:pPr>
              <w:rPr>
                <w:sz w:val="14"/>
                <w:szCs w:val="16"/>
              </w:rPr>
            </w:pPr>
            <w:r w:rsidRPr="00912D14">
              <w:rPr>
                <w:rFonts w:hint="eastAsia"/>
                <w:sz w:val="14"/>
                <w:szCs w:val="16"/>
              </w:rPr>
              <w:t>【進捗状況及び課題】</w:t>
            </w:r>
          </w:p>
          <w:p w14:paraId="58B72F12" w14:textId="77777777" w:rsidR="009E3109" w:rsidRPr="00912D14" w:rsidRDefault="009E3109" w:rsidP="00BC3BAD">
            <w:pPr>
              <w:rPr>
                <w:sz w:val="14"/>
                <w:szCs w:val="16"/>
              </w:rPr>
            </w:pPr>
          </w:p>
          <w:p w14:paraId="06959A70" w14:textId="77777777" w:rsidR="009E3109" w:rsidRPr="00912D14" w:rsidRDefault="009E3109" w:rsidP="00BC3BAD">
            <w:pPr>
              <w:rPr>
                <w:sz w:val="14"/>
                <w:szCs w:val="16"/>
              </w:rPr>
            </w:pPr>
          </w:p>
        </w:tc>
        <w:tc>
          <w:tcPr>
            <w:tcW w:w="3827" w:type="dxa"/>
            <w:tcBorders>
              <w:top w:val="double" w:sz="4" w:space="0" w:color="auto"/>
              <w:left w:val="single" w:sz="6" w:space="0" w:color="auto"/>
              <w:bottom w:val="dashed" w:sz="2" w:space="0" w:color="auto"/>
              <w:right w:val="single" w:sz="6" w:space="0" w:color="auto"/>
            </w:tcBorders>
          </w:tcPr>
          <w:p w14:paraId="345271E9" w14:textId="77777777" w:rsidR="00392260" w:rsidRDefault="00392260" w:rsidP="00392260">
            <w:pPr>
              <w:spacing w:line="80" w:lineRule="exact"/>
              <w:rPr>
                <w:rFonts w:ascii="ＭＳ ゴシック"/>
                <w:kern w:val="0"/>
                <w:sz w:val="12"/>
                <w:szCs w:val="16"/>
              </w:rPr>
            </w:pPr>
          </w:p>
          <w:p w14:paraId="59E8CC76" w14:textId="77777777" w:rsidR="00965EC5" w:rsidRPr="00965EC5" w:rsidRDefault="00965EC5" w:rsidP="00965EC5">
            <w:pPr>
              <w:rPr>
                <w:rFonts w:ascii="ＭＳ ゴシック"/>
                <w:color w:val="FF0000"/>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2F8BC62" w14:textId="77777777" w:rsidR="009E3109" w:rsidRPr="00965EC5" w:rsidRDefault="009E3109" w:rsidP="00BC3BAD">
            <w:pPr>
              <w:rPr>
                <w:rFonts w:ascii="ＭＳ ゴシック"/>
                <w:kern w:val="0"/>
                <w:sz w:val="12"/>
                <w:szCs w:val="16"/>
              </w:rPr>
            </w:pPr>
          </w:p>
          <w:p w14:paraId="2B5FDC8F" w14:textId="77777777" w:rsidR="00392260" w:rsidRDefault="009E3109" w:rsidP="00392260">
            <w:pPr>
              <w:widowControl/>
              <w:ind w:left="833" w:hangingChars="595" w:hanging="833"/>
              <w:jc w:val="left"/>
              <w:rPr>
                <w:sz w:val="12"/>
                <w:szCs w:val="16"/>
              </w:rPr>
            </w:pPr>
            <w:r>
              <w:rPr>
                <w:rFonts w:ascii="ＭＳ ゴシック" w:hint="eastAsia"/>
                <w:noProof/>
                <w:kern w:val="0"/>
                <w:sz w:val="14"/>
                <w:szCs w:val="16"/>
              </w:rPr>
              <mc:AlternateContent>
                <mc:Choice Requires="wps">
                  <w:drawing>
                    <wp:anchor distT="0" distB="0" distL="114300" distR="114300" simplePos="0" relativeHeight="251668480" behindDoc="0" locked="0" layoutInCell="1" allowOverlap="1" wp14:anchorId="16B36E85" wp14:editId="716B9ECD">
                      <wp:simplePos x="0" y="0"/>
                      <wp:positionH relativeFrom="column">
                        <wp:posOffset>606113</wp:posOffset>
                      </wp:positionH>
                      <wp:positionV relativeFrom="paragraph">
                        <wp:posOffset>3802</wp:posOffset>
                      </wp:positionV>
                      <wp:extent cx="1556385" cy="218783"/>
                      <wp:effectExtent l="0" t="0" r="24765" b="10160"/>
                      <wp:wrapNone/>
                      <wp:docPr id="93" name="大かっこ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21878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F0FF" id="大かっこ 93" o:spid="_x0000_s1026" type="#_x0000_t185" style="position:absolute;left:0;text-align:left;margin-left:47.75pt;margin-top:.3pt;width:122.5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">
                      <v:textbox inset="5.85pt,.7pt,5.85pt,.7pt"/>
                    </v:shape>
                  </w:pict>
                </mc:Fallback>
              </mc:AlternateContent>
            </w:r>
            <w:r w:rsidRPr="00912D14">
              <w:rPr>
                <w:rFonts w:hint="eastAsia"/>
                <w:sz w:val="14"/>
                <w:szCs w:val="16"/>
              </w:rPr>
              <w:t>【達成状況】</w:t>
            </w:r>
            <w:r>
              <w:rPr>
                <w:rFonts w:hint="eastAsia"/>
                <w:sz w:val="14"/>
                <w:szCs w:val="16"/>
              </w:rPr>
              <w:t xml:space="preserve">　　</w:t>
            </w:r>
            <w:r w:rsidR="00392260">
              <w:rPr>
                <w:rFonts w:hint="eastAsia"/>
                <w:sz w:val="12"/>
                <w:szCs w:val="16"/>
              </w:rPr>
              <w:t>児童生徒等・保護者・教職員等の意見で</w:t>
            </w:r>
          </w:p>
          <w:p w14:paraId="179D3571" w14:textId="77777777" w:rsidR="009E3109" w:rsidRPr="00912D14" w:rsidRDefault="00392260" w:rsidP="00392260">
            <w:pPr>
              <w:widowControl/>
              <w:ind w:leftChars="500" w:left="1050"/>
              <w:jc w:val="left"/>
              <w:rPr>
                <w:sz w:val="12"/>
                <w:szCs w:val="16"/>
              </w:rPr>
            </w:pPr>
            <w:r>
              <w:rPr>
                <w:rFonts w:hint="eastAsia"/>
                <w:sz w:val="12"/>
                <w:szCs w:val="16"/>
              </w:rPr>
              <w:t>参考</w:t>
            </w:r>
            <w:r w:rsidR="009E3109" w:rsidRPr="00912D14">
              <w:rPr>
                <w:rFonts w:hint="eastAsia"/>
                <w:sz w:val="12"/>
                <w:szCs w:val="16"/>
              </w:rPr>
              <w:t>となるものがあればあわせて記入</w:t>
            </w:r>
          </w:p>
          <w:p w14:paraId="0517DB37" w14:textId="77777777" w:rsidR="009E3109" w:rsidRDefault="009E3109" w:rsidP="00BC3BAD">
            <w:pPr>
              <w:rPr>
                <w:sz w:val="14"/>
                <w:szCs w:val="16"/>
              </w:rPr>
            </w:pPr>
          </w:p>
          <w:p w14:paraId="7F417211" w14:textId="77777777" w:rsidR="00392260" w:rsidRPr="00FF4685" w:rsidRDefault="00392260" w:rsidP="00BC3BAD">
            <w:pPr>
              <w:rPr>
                <w:sz w:val="14"/>
                <w:szCs w:val="16"/>
              </w:rPr>
            </w:pPr>
          </w:p>
          <w:p w14:paraId="0CC1F303" w14:textId="77777777" w:rsidR="009E3109" w:rsidRDefault="009E3109" w:rsidP="00BC3BAD">
            <w:pPr>
              <w:rPr>
                <w:sz w:val="14"/>
                <w:szCs w:val="16"/>
              </w:rPr>
            </w:pPr>
            <w:r w:rsidRPr="00912D14">
              <w:rPr>
                <w:rFonts w:hint="eastAsia"/>
                <w:sz w:val="14"/>
                <w:szCs w:val="16"/>
              </w:rPr>
              <w:t>【今後の課題】</w:t>
            </w:r>
          </w:p>
          <w:p w14:paraId="07945EE2" w14:textId="77777777" w:rsidR="009E3109" w:rsidRPr="00912D14" w:rsidRDefault="009E3109" w:rsidP="00BC3BAD">
            <w:pPr>
              <w:rPr>
                <w:sz w:val="14"/>
                <w:szCs w:val="16"/>
              </w:rPr>
            </w:pPr>
          </w:p>
        </w:tc>
      </w:tr>
      <w:tr w:rsidR="009E3109" w:rsidRPr="00912D14" w14:paraId="120C37C8" w14:textId="77777777" w:rsidTr="00DB398B">
        <w:trPr>
          <w:cantSplit/>
          <w:trHeight w:val="1833"/>
        </w:trPr>
        <w:tc>
          <w:tcPr>
            <w:tcW w:w="2977" w:type="dxa"/>
            <w:tcBorders>
              <w:top w:val="single" w:sz="2" w:space="0" w:color="auto"/>
              <w:left w:val="single" w:sz="6" w:space="0" w:color="auto"/>
              <w:bottom w:val="single" w:sz="8" w:space="0" w:color="auto"/>
              <w:right w:val="single" w:sz="6" w:space="0" w:color="auto"/>
            </w:tcBorders>
          </w:tcPr>
          <w:p w14:paraId="04888E28" w14:textId="77777777" w:rsidR="00392260" w:rsidRDefault="00965EC5" w:rsidP="00392260">
            <w:pPr>
              <w:spacing w:line="80" w:lineRule="exact"/>
              <w:rPr>
                <w:sz w:val="14"/>
                <w:szCs w:val="16"/>
                <w:lang w:eastAsia="zh-TW"/>
              </w:rPr>
            </w:pPr>
            <w:r>
              <w:rPr>
                <w:rFonts w:hint="eastAsia"/>
                <w:noProof/>
                <w:sz w:val="14"/>
                <w:szCs w:val="16"/>
              </w:rPr>
              <mc:AlternateContent>
                <mc:Choice Requires="wps">
                  <w:drawing>
                    <wp:anchor distT="0" distB="0" distL="114300" distR="114300" simplePos="0" relativeHeight="251708416" behindDoc="0" locked="0" layoutInCell="1" allowOverlap="1" wp14:anchorId="2E0575C3" wp14:editId="48B802F4">
                      <wp:simplePos x="0" y="0"/>
                      <wp:positionH relativeFrom="column">
                        <wp:posOffset>1774521</wp:posOffset>
                      </wp:positionH>
                      <wp:positionV relativeFrom="paragraph">
                        <wp:posOffset>34925</wp:posOffset>
                      </wp:positionV>
                      <wp:extent cx="2694940" cy="190500"/>
                      <wp:effectExtent l="0" t="0" r="0"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1EC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w:t>
                                  </w:r>
                                  <w:r w:rsidRPr="00B34A27">
                                    <w:rPr>
                                      <w:rFonts w:ascii="ＭＳ ゴシック" w:hint="eastAsia"/>
                                      <w:spacing w:val="8"/>
                                      <w:w w:val="64"/>
                                      <w:kern w:val="0"/>
                                      <w:sz w:val="14"/>
                                      <w:fitText w:val="1034" w:id="1671234560"/>
                                    </w:rPr>
                                    <w:t>でい</w:t>
                                  </w:r>
                                  <w:r w:rsidRPr="00B34A27">
                                    <w:rPr>
                                      <w:rFonts w:ascii="ＭＳ ゴシック" w:hint="eastAsia"/>
                                      <w:spacing w:val="2"/>
                                      <w:w w:val="64"/>
                                      <w:kern w:val="0"/>
                                      <w:sz w:val="14"/>
                                      <w:fitText w:val="1034" w:id="1671234560"/>
                                    </w:rPr>
                                    <w:t>る</w:t>
                                  </w:r>
                                  <w:r w:rsidRPr="00B34A27">
                                    <w:rPr>
                                      <w:rFonts w:ascii="ＭＳ ゴシック" w:hint="eastAsia"/>
                                      <w:kern w:val="0"/>
                                      <w:sz w:val="14"/>
                                    </w:rPr>
                                    <w:t xml:space="preserve">　□</w:t>
                                  </w:r>
                                  <w:r w:rsidRPr="00B34A27">
                                    <w:rPr>
                                      <w:rFonts w:ascii="ＭＳ ゴシック" w:hint="eastAsia"/>
                                      <w:spacing w:val="8"/>
                                      <w:w w:val="64"/>
                                      <w:kern w:val="0"/>
                                      <w:sz w:val="14"/>
                                      <w:fitText w:val="1034" w:id="1674867714"/>
                                    </w:rPr>
                                    <w:t>計画どおり進んでい</w:t>
                                  </w:r>
                                  <w:r w:rsidRPr="00B34A27">
                                    <w:rPr>
                                      <w:rFonts w:ascii="ＭＳ ゴシック" w:hint="eastAsia"/>
                                      <w:spacing w:val="2"/>
                                      <w:w w:val="64"/>
                                      <w:kern w:val="0"/>
                                      <w:sz w:val="14"/>
                                      <w:fitText w:val="1034" w:id="1674867714"/>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5B84E196"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75C3" id="テキスト ボックス 106" o:spid="_x0000_s1207" type="#_x0000_t202" style="position:absolute;left:0;text-align:left;margin-left:139.75pt;margin-top:2.75pt;width:212.2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" filled="f" stroked="f">
                      <v:textbox inset="5.85pt,.7pt,5.85pt,.7pt">
                        <w:txbxContent>
                          <w:p w14:paraId="79A21EC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w:t>
                            </w:r>
                            <w:r w:rsidRPr="00B34A27">
                              <w:rPr>
                                <w:rFonts w:ascii="ＭＳ ゴシック" w:hint="eastAsia"/>
                                <w:spacing w:val="8"/>
                                <w:w w:val="64"/>
                                <w:kern w:val="0"/>
                                <w:sz w:val="14"/>
                                <w:fitText w:val="1034" w:id="1671234560"/>
                              </w:rPr>
                              <w:t>でい</w:t>
                            </w:r>
                            <w:r w:rsidRPr="00B34A27">
                              <w:rPr>
                                <w:rFonts w:ascii="ＭＳ ゴシック" w:hint="eastAsia"/>
                                <w:spacing w:val="2"/>
                                <w:w w:val="64"/>
                                <w:kern w:val="0"/>
                                <w:sz w:val="14"/>
                                <w:fitText w:val="1034" w:id="1671234560"/>
                              </w:rPr>
                              <w:t>る</w:t>
                            </w:r>
                            <w:r w:rsidRPr="00B34A27">
                              <w:rPr>
                                <w:rFonts w:ascii="ＭＳ ゴシック" w:hint="eastAsia"/>
                                <w:kern w:val="0"/>
                                <w:sz w:val="14"/>
                              </w:rPr>
                              <w:t xml:space="preserve">　□</w:t>
                            </w:r>
                            <w:r w:rsidRPr="00B34A27">
                              <w:rPr>
                                <w:rFonts w:ascii="ＭＳ ゴシック" w:hint="eastAsia"/>
                                <w:spacing w:val="8"/>
                                <w:w w:val="64"/>
                                <w:kern w:val="0"/>
                                <w:sz w:val="14"/>
                                <w:fitText w:val="1034" w:id="1674867714"/>
                              </w:rPr>
                              <w:t>計画どおり進んでい</w:t>
                            </w:r>
                            <w:r w:rsidRPr="00B34A27">
                              <w:rPr>
                                <w:rFonts w:ascii="ＭＳ ゴシック" w:hint="eastAsia"/>
                                <w:spacing w:val="2"/>
                                <w:w w:val="64"/>
                                <w:kern w:val="0"/>
                                <w:sz w:val="14"/>
                                <w:fitText w:val="1034" w:id="1674867714"/>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5B84E196"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05C23FB2"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spacing w:val="17"/>
                <w:kern w:val="0"/>
                <w:sz w:val="14"/>
                <w:szCs w:val="16"/>
                <w:fitText w:val="832" w:id="1400547845"/>
                <w:lang w:eastAsia="zh-TW"/>
              </w:rPr>
              <w:t>追加項目</w:t>
            </w:r>
            <w:r w:rsidRPr="00470645">
              <w:rPr>
                <w:rFonts w:hint="eastAsia"/>
                <w:spacing w:val="-2"/>
                <w:kern w:val="0"/>
                <w:sz w:val="14"/>
                <w:szCs w:val="16"/>
                <w:fitText w:val="832" w:id="1400547845"/>
                <w:lang w:eastAsia="zh-TW"/>
              </w:rPr>
              <w:t>：</w:t>
            </w:r>
            <w:r w:rsidRPr="00912D14">
              <w:rPr>
                <w:rFonts w:hint="eastAsia"/>
                <w:sz w:val="14"/>
                <w:szCs w:val="16"/>
                <w:lang w:eastAsia="zh-TW"/>
              </w:rPr>
              <w:t xml:space="preserve">　　　　　　　　　　】</w:t>
            </w:r>
          </w:p>
          <w:p w14:paraId="081234C2" w14:textId="77777777" w:rsidR="00FF4685" w:rsidRDefault="00FF4685" w:rsidP="00BC3BAD">
            <w:pPr>
              <w:rPr>
                <w:sz w:val="14"/>
                <w:szCs w:val="16"/>
                <w:lang w:eastAsia="zh-TW"/>
              </w:rPr>
            </w:pPr>
          </w:p>
          <w:p w14:paraId="3D7EA695" w14:textId="77777777" w:rsidR="009E3109" w:rsidRPr="00912D14" w:rsidRDefault="009E3109" w:rsidP="00BC3BAD">
            <w:pPr>
              <w:rPr>
                <w:sz w:val="14"/>
                <w:szCs w:val="16"/>
              </w:rPr>
            </w:pPr>
            <w:r w:rsidRPr="00912D14">
              <w:rPr>
                <w:rFonts w:hint="eastAsia"/>
                <w:sz w:val="14"/>
                <w:szCs w:val="16"/>
              </w:rPr>
              <w:t>【内容・実施計画】</w:t>
            </w:r>
          </w:p>
          <w:p w14:paraId="3EC96D22" w14:textId="77777777" w:rsidR="009E3109" w:rsidRPr="00912D14" w:rsidRDefault="009E3109" w:rsidP="00BC3BAD">
            <w:pPr>
              <w:rPr>
                <w:sz w:val="14"/>
                <w:szCs w:val="16"/>
              </w:rPr>
            </w:pPr>
          </w:p>
          <w:p w14:paraId="506C845F" w14:textId="77777777" w:rsidR="009E3109" w:rsidRPr="00912D14" w:rsidRDefault="009E3109" w:rsidP="00BC3BAD">
            <w:pPr>
              <w:rPr>
                <w:sz w:val="14"/>
                <w:szCs w:val="16"/>
              </w:rPr>
            </w:pPr>
          </w:p>
          <w:p w14:paraId="6E1F143D" w14:textId="77777777" w:rsidR="009E3109" w:rsidRPr="00912D14" w:rsidRDefault="009E3109" w:rsidP="00BC3BAD">
            <w:pPr>
              <w:rPr>
                <w:sz w:val="14"/>
                <w:szCs w:val="16"/>
              </w:rPr>
            </w:pPr>
          </w:p>
        </w:tc>
        <w:tc>
          <w:tcPr>
            <w:tcW w:w="3969" w:type="dxa"/>
            <w:tcBorders>
              <w:top w:val="single" w:sz="2" w:space="0" w:color="auto"/>
              <w:left w:val="single" w:sz="6" w:space="0" w:color="auto"/>
              <w:bottom w:val="single" w:sz="8" w:space="0" w:color="auto"/>
              <w:right w:val="single" w:sz="6" w:space="0" w:color="auto"/>
            </w:tcBorders>
          </w:tcPr>
          <w:p w14:paraId="39585F4C" w14:textId="77777777" w:rsidR="009E3109" w:rsidRPr="00B34A27" w:rsidRDefault="009E3109" w:rsidP="00BC3BAD">
            <w:pPr>
              <w:rPr>
                <w:sz w:val="14"/>
                <w:szCs w:val="16"/>
              </w:rPr>
            </w:pPr>
          </w:p>
          <w:p w14:paraId="0E4CB942" w14:textId="77777777" w:rsidR="00FF4685" w:rsidRPr="00B34A27" w:rsidRDefault="00FF4685" w:rsidP="00BC3BAD">
            <w:pPr>
              <w:rPr>
                <w:sz w:val="14"/>
                <w:szCs w:val="16"/>
              </w:rPr>
            </w:pPr>
          </w:p>
          <w:p w14:paraId="306BD9DE" w14:textId="77777777" w:rsidR="009E3109" w:rsidRPr="00B34A27" w:rsidRDefault="009E3109" w:rsidP="00BC3BAD">
            <w:pPr>
              <w:rPr>
                <w:sz w:val="14"/>
                <w:szCs w:val="16"/>
              </w:rPr>
            </w:pPr>
            <w:r w:rsidRPr="00B34A27">
              <w:rPr>
                <w:rFonts w:hint="eastAsia"/>
                <w:sz w:val="14"/>
                <w:szCs w:val="16"/>
              </w:rPr>
              <w:t>【進捗状況及び課題】</w:t>
            </w:r>
          </w:p>
          <w:p w14:paraId="3491D8AA" w14:textId="77777777" w:rsidR="009E3109" w:rsidRPr="00B34A27" w:rsidRDefault="009E3109" w:rsidP="00BC3BAD">
            <w:pPr>
              <w:rPr>
                <w:sz w:val="14"/>
                <w:szCs w:val="16"/>
              </w:rPr>
            </w:pPr>
          </w:p>
        </w:tc>
        <w:tc>
          <w:tcPr>
            <w:tcW w:w="3827" w:type="dxa"/>
            <w:tcBorders>
              <w:top w:val="single" w:sz="2" w:space="0" w:color="auto"/>
              <w:left w:val="single" w:sz="6" w:space="0" w:color="auto"/>
              <w:bottom w:val="single" w:sz="8" w:space="0" w:color="auto"/>
              <w:right w:val="single" w:sz="6" w:space="0" w:color="auto"/>
            </w:tcBorders>
          </w:tcPr>
          <w:p w14:paraId="5A31C261" w14:textId="77777777" w:rsidR="00392260" w:rsidRPr="00B34A27" w:rsidRDefault="00392260" w:rsidP="00392260">
            <w:pPr>
              <w:spacing w:line="80" w:lineRule="exact"/>
              <w:rPr>
                <w:rFonts w:ascii="ＭＳ ゴシック"/>
                <w:kern w:val="0"/>
                <w:sz w:val="12"/>
                <w:szCs w:val="16"/>
              </w:rPr>
            </w:pPr>
          </w:p>
          <w:p w14:paraId="41FAEE29" w14:textId="77777777" w:rsidR="00FF4685" w:rsidRPr="00B34A27" w:rsidRDefault="00636BEB" w:rsidP="00FF4685">
            <w:pPr>
              <w:widowControl/>
              <w:ind w:left="833" w:hangingChars="595" w:hanging="83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28F7C73" w14:textId="77777777" w:rsidR="00636BEB" w:rsidRPr="00B34A27" w:rsidRDefault="00636BEB" w:rsidP="00FF4685">
            <w:pPr>
              <w:widowControl/>
              <w:ind w:left="833" w:hangingChars="595" w:hanging="833"/>
              <w:jc w:val="left"/>
              <w:rPr>
                <w:sz w:val="14"/>
                <w:szCs w:val="16"/>
              </w:rPr>
            </w:pPr>
          </w:p>
          <w:p w14:paraId="65A634A5" w14:textId="77777777" w:rsidR="00392260" w:rsidRPr="00B34A27" w:rsidRDefault="00392260" w:rsidP="00FF4685">
            <w:pPr>
              <w:widowControl/>
              <w:ind w:left="714" w:hangingChars="595" w:hanging="714"/>
              <w:jc w:val="left"/>
              <w:rPr>
                <w:sz w:val="12"/>
                <w:szCs w:val="16"/>
              </w:rPr>
            </w:pPr>
            <w:r w:rsidRPr="00B34A27">
              <w:rPr>
                <w:rFonts w:ascii="ＭＳ ゴシック" w:hint="eastAsia"/>
                <w:noProof/>
                <w:kern w:val="0"/>
                <w:sz w:val="12"/>
                <w:szCs w:val="16"/>
              </w:rPr>
              <mc:AlternateContent>
                <mc:Choice Requires="wps">
                  <w:drawing>
                    <wp:anchor distT="0" distB="0" distL="114300" distR="114300" simplePos="0" relativeHeight="251669504" behindDoc="0" locked="0" layoutInCell="1" allowOverlap="1" wp14:anchorId="283080A6" wp14:editId="56561472">
                      <wp:simplePos x="0" y="0"/>
                      <wp:positionH relativeFrom="column">
                        <wp:posOffset>679041</wp:posOffset>
                      </wp:positionH>
                      <wp:positionV relativeFrom="paragraph">
                        <wp:posOffset>-3140</wp:posOffset>
                      </wp:positionV>
                      <wp:extent cx="1531480" cy="207563"/>
                      <wp:effectExtent l="0" t="0" r="12065" b="21590"/>
                      <wp:wrapNone/>
                      <wp:docPr id="95" name="大かっこ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480" cy="20756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C368" id="大かっこ 95" o:spid="_x0000_s1026" type="#_x0000_t185" style="position:absolute;left:0;text-align:left;margin-left:53.45pt;margin-top:-.25pt;width:120.6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">
                      <v:textbox inset="5.85pt,.7pt,5.85pt,.7pt"/>
                    </v:shape>
                  </w:pict>
                </mc:Fallback>
              </mc:AlternateContent>
            </w:r>
            <w:r w:rsidR="009E3109" w:rsidRPr="00B34A27">
              <w:rPr>
                <w:rFonts w:hint="eastAsia"/>
                <w:sz w:val="14"/>
                <w:szCs w:val="16"/>
              </w:rPr>
              <w:t xml:space="preserve">【達成状況】  　 </w:t>
            </w:r>
            <w:r w:rsidR="009E3109" w:rsidRPr="00B34A27">
              <w:rPr>
                <w:rFonts w:hint="eastAsia"/>
                <w:sz w:val="12"/>
                <w:szCs w:val="16"/>
              </w:rPr>
              <w:t>児童生徒等・保護者・教職員等の意見で</w:t>
            </w:r>
          </w:p>
          <w:p w14:paraId="343E9B39" w14:textId="77777777" w:rsidR="009E3109" w:rsidRPr="00B34A27" w:rsidRDefault="00392260" w:rsidP="00392260">
            <w:pPr>
              <w:widowControl/>
              <w:ind w:leftChars="500" w:left="1050" w:firstLineChars="100" w:firstLine="120"/>
              <w:jc w:val="left"/>
              <w:rPr>
                <w:sz w:val="12"/>
                <w:szCs w:val="16"/>
              </w:rPr>
            </w:pPr>
            <w:r w:rsidRPr="00B34A27">
              <w:rPr>
                <w:rFonts w:hint="eastAsia"/>
                <w:sz w:val="12"/>
                <w:szCs w:val="16"/>
              </w:rPr>
              <w:t>参考</w:t>
            </w:r>
            <w:r w:rsidR="009E3109" w:rsidRPr="00B34A27">
              <w:rPr>
                <w:rFonts w:hint="eastAsia"/>
                <w:sz w:val="12"/>
                <w:szCs w:val="16"/>
              </w:rPr>
              <w:t>となるものがあればあわせて記入</w:t>
            </w:r>
          </w:p>
          <w:p w14:paraId="60D5A828" w14:textId="77777777" w:rsidR="009E3109" w:rsidRPr="00B34A27" w:rsidRDefault="009E3109" w:rsidP="00BC3BAD">
            <w:pPr>
              <w:rPr>
                <w:sz w:val="14"/>
                <w:szCs w:val="16"/>
              </w:rPr>
            </w:pPr>
          </w:p>
          <w:p w14:paraId="7FA0E72F" w14:textId="77777777" w:rsidR="009E3109" w:rsidRPr="00B34A27" w:rsidRDefault="009E3109" w:rsidP="00BC3BAD">
            <w:pPr>
              <w:rPr>
                <w:sz w:val="14"/>
                <w:szCs w:val="16"/>
              </w:rPr>
            </w:pPr>
            <w:r w:rsidRPr="00B34A27">
              <w:rPr>
                <w:rFonts w:hint="eastAsia"/>
                <w:sz w:val="14"/>
                <w:szCs w:val="16"/>
              </w:rPr>
              <w:t>【今後の課題】</w:t>
            </w:r>
          </w:p>
          <w:p w14:paraId="5AD2026A" w14:textId="77777777" w:rsidR="009E3109" w:rsidRPr="00B34A27" w:rsidRDefault="009E3109" w:rsidP="00BC3BAD">
            <w:pPr>
              <w:rPr>
                <w:sz w:val="14"/>
                <w:szCs w:val="16"/>
              </w:rPr>
            </w:pPr>
          </w:p>
          <w:p w14:paraId="45B37E97" w14:textId="77777777" w:rsidR="009E3109" w:rsidRPr="00B34A27" w:rsidRDefault="009E3109" w:rsidP="00BC3BAD">
            <w:pPr>
              <w:rPr>
                <w:sz w:val="14"/>
                <w:szCs w:val="16"/>
              </w:rPr>
            </w:pPr>
          </w:p>
        </w:tc>
      </w:tr>
      <w:tr w:rsidR="009E3109" w:rsidRPr="00912D14" w14:paraId="54DE60D9" w14:textId="77777777" w:rsidTr="00DB398B">
        <w:trPr>
          <w:cantSplit/>
          <w:trHeight w:val="491"/>
        </w:trPr>
        <w:tc>
          <w:tcPr>
            <w:tcW w:w="2977" w:type="dxa"/>
            <w:tcBorders>
              <w:top w:val="single" w:sz="8" w:space="0" w:color="auto"/>
              <w:left w:val="single" w:sz="8" w:space="0" w:color="auto"/>
              <w:bottom w:val="single" w:sz="8" w:space="0" w:color="auto"/>
              <w:right w:val="single" w:sz="6" w:space="0" w:color="auto"/>
            </w:tcBorders>
            <w:vAlign w:val="bottom"/>
          </w:tcPr>
          <w:p w14:paraId="79C4ADB9" w14:textId="77777777" w:rsidR="009E3109" w:rsidRPr="00912D14" w:rsidRDefault="00965EC5" w:rsidP="00BC3BAD">
            <w:pPr>
              <w:jc w:val="center"/>
              <w:rPr>
                <w:rFonts w:ascii="ＭＳ ゴシック" w:eastAsia="ＭＳ ゴシック"/>
                <w:w w:val="200"/>
                <w:sz w:val="14"/>
                <w:szCs w:val="16"/>
              </w:rPr>
            </w:pPr>
            <w:r>
              <w:rPr>
                <w:rFonts w:hint="eastAsia"/>
                <w:noProof/>
                <w:sz w:val="14"/>
                <w:szCs w:val="16"/>
              </w:rPr>
              <mc:AlternateContent>
                <mc:Choice Requires="wps">
                  <w:drawing>
                    <wp:anchor distT="0" distB="0" distL="114300" distR="114300" simplePos="0" relativeHeight="251709440" behindDoc="0" locked="0" layoutInCell="1" allowOverlap="1" wp14:anchorId="6CE93B44" wp14:editId="3F5B3008">
                      <wp:simplePos x="0" y="0"/>
                      <wp:positionH relativeFrom="column">
                        <wp:posOffset>1796415</wp:posOffset>
                      </wp:positionH>
                      <wp:positionV relativeFrom="paragraph">
                        <wp:posOffset>-144145</wp:posOffset>
                      </wp:positionV>
                      <wp:extent cx="2694940" cy="190500"/>
                      <wp:effectExtent l="0" t="0" r="0" b="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3C12" w14:textId="77777777" w:rsidR="005F34D7" w:rsidRPr="00965EC5" w:rsidRDefault="005F34D7" w:rsidP="00965EC5">
                                  <w:pPr>
                                    <w:rPr>
                                      <w:rFonts w:ascii="ＭＳ ゴシック"/>
                                      <w:kern w:val="0"/>
                                      <w:sz w:val="14"/>
                                      <w:u w:val="double"/>
                                    </w:rPr>
                                  </w:pPr>
                                  <w:r w:rsidRPr="00965EC5">
                                    <w:rPr>
                                      <w:rFonts w:ascii="ＭＳ ゴシック" w:hint="eastAsia"/>
                                      <w:kern w:val="0"/>
                                      <w:sz w:val="14"/>
                                      <w:u w:val="double"/>
                                    </w:rPr>
                                    <w:t>□</w:t>
                                  </w:r>
                                  <w:r w:rsidRPr="00965EC5">
                                    <w:rPr>
                                      <w:rFonts w:ascii="ＭＳ ゴシック" w:hint="eastAsia"/>
                                      <w:spacing w:val="8"/>
                                      <w:w w:val="64"/>
                                      <w:kern w:val="0"/>
                                      <w:sz w:val="14"/>
                                      <w:u w:val="double"/>
                                      <w:fitText w:val="1034" w:id="1671234560"/>
                                    </w:rPr>
                                    <w:t>計画以上に進</w:t>
                                  </w:r>
                                  <w:r w:rsidRPr="00B34A27">
                                    <w:rPr>
                                      <w:rFonts w:ascii="ＭＳ ゴシック" w:hint="eastAsia"/>
                                      <w:spacing w:val="8"/>
                                      <w:w w:val="64"/>
                                      <w:kern w:val="0"/>
                                      <w:sz w:val="14"/>
                                      <w:u w:val="double"/>
                                      <w:fitText w:val="1034" w:id="1671234560"/>
                                    </w:rPr>
                                    <w:t>んでい</w:t>
                                  </w:r>
                                  <w:r w:rsidRPr="00B34A27">
                                    <w:rPr>
                                      <w:rFonts w:ascii="ＭＳ ゴシック" w:hint="eastAsia"/>
                                      <w:spacing w:val="2"/>
                                      <w:w w:val="64"/>
                                      <w:kern w:val="0"/>
                                      <w:sz w:val="14"/>
                                      <w:u w:val="double"/>
                                      <w:fitText w:val="1034" w:id="1671234560"/>
                                    </w:rPr>
                                    <w:t>る</w:t>
                                  </w:r>
                                  <w:r w:rsidRPr="00B34A27">
                                    <w:rPr>
                                      <w:rFonts w:ascii="ＭＳ ゴシック" w:hint="eastAsia"/>
                                      <w:kern w:val="0"/>
                                      <w:sz w:val="14"/>
                                      <w:u w:val="double"/>
                                    </w:rPr>
                                    <w:t xml:space="preserve">　□</w:t>
                                  </w:r>
                                  <w:r w:rsidRPr="00B34A27">
                                    <w:rPr>
                                      <w:rFonts w:ascii="ＭＳ ゴシック" w:hint="eastAsia"/>
                                      <w:spacing w:val="8"/>
                                      <w:w w:val="64"/>
                                      <w:kern w:val="0"/>
                                      <w:sz w:val="14"/>
                                      <w:u w:val="double"/>
                                      <w:fitText w:val="1034" w:id="1671234561"/>
                                    </w:rPr>
                                    <w:t>計画どおり進んでい</w:t>
                                  </w:r>
                                  <w:r w:rsidRPr="00B34A27">
                                    <w:rPr>
                                      <w:rFonts w:ascii="ＭＳ ゴシック" w:hint="eastAsia"/>
                                      <w:spacing w:val="2"/>
                                      <w:w w:val="64"/>
                                      <w:kern w:val="0"/>
                                      <w:sz w:val="14"/>
                                      <w:u w:val="double"/>
                                      <w:fitText w:val="1034" w:id="1671234561"/>
                                    </w:rPr>
                                    <w:t>る</w:t>
                                  </w:r>
                                  <w:r w:rsidRPr="00B34A27">
                                    <w:rPr>
                                      <w:rFonts w:ascii="ＭＳ ゴシック" w:hint="eastAsia"/>
                                      <w:kern w:val="0"/>
                                      <w:sz w:val="14"/>
                                      <w:u w:val="double"/>
                                    </w:rPr>
                                    <w:t xml:space="preserve">　□</w:t>
                                  </w:r>
                                  <w:r w:rsidRPr="00B34A27">
                                    <w:rPr>
                                      <w:rFonts w:ascii="ＭＳ ゴシック" w:hint="eastAsia"/>
                                      <w:spacing w:val="7"/>
                                      <w:w w:val="58"/>
                                      <w:kern w:val="0"/>
                                      <w:sz w:val="14"/>
                                      <w:u w:val="double"/>
                                      <w:fitText w:val="1034" w:id="1671234562"/>
                                    </w:rPr>
                                    <w:t>計画どおり進んでいな</w:t>
                                  </w:r>
                                  <w:r w:rsidRPr="00B34A27">
                                    <w:rPr>
                                      <w:rFonts w:ascii="ＭＳ ゴシック" w:hint="eastAsia"/>
                                      <w:spacing w:val="2"/>
                                      <w:w w:val="58"/>
                                      <w:kern w:val="0"/>
                                      <w:sz w:val="14"/>
                                      <w:u w:val="double"/>
                                      <w:fitText w:val="1034" w:id="1671234562"/>
                                    </w:rPr>
                                    <w:t>い</w:t>
                                  </w:r>
                                </w:p>
                                <w:p w14:paraId="2186420D" w14:textId="77777777" w:rsidR="005F34D7" w:rsidRPr="00965EC5" w:rsidRDefault="005F34D7" w:rsidP="00965EC5">
                                  <w:pPr>
                                    <w:rPr>
                                      <w:rFonts w:ascii="ＭＳ ゴシック"/>
                                      <w:spacing w:val="-40"/>
                                      <w:kern w:val="0"/>
                                      <w:sz w:val="10"/>
                                      <w:szCs w:val="16"/>
                                      <w:u w:val="doub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3B44" id="テキスト ボックス 108" o:spid="_x0000_s1208" type="#_x0000_t202" style="position:absolute;left:0;text-align:left;margin-left:141.45pt;margin-top:-11.35pt;width:212.2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" filled="f" stroked="f">
                      <v:textbox inset="5.85pt,.7pt,5.85pt,.7pt">
                        <w:txbxContent>
                          <w:p w14:paraId="09CD3C12" w14:textId="77777777" w:rsidR="005F34D7" w:rsidRPr="00965EC5" w:rsidRDefault="005F34D7" w:rsidP="00965EC5">
                            <w:pPr>
                              <w:rPr>
                                <w:rFonts w:ascii="ＭＳ ゴシック"/>
                                <w:kern w:val="0"/>
                                <w:sz w:val="14"/>
                                <w:u w:val="double"/>
                              </w:rPr>
                            </w:pPr>
                            <w:r w:rsidRPr="00965EC5">
                              <w:rPr>
                                <w:rFonts w:ascii="ＭＳ ゴシック" w:hint="eastAsia"/>
                                <w:kern w:val="0"/>
                                <w:sz w:val="14"/>
                                <w:u w:val="double"/>
                              </w:rPr>
                              <w:t>□</w:t>
                            </w:r>
                            <w:r w:rsidRPr="00965EC5">
                              <w:rPr>
                                <w:rFonts w:ascii="ＭＳ ゴシック" w:hint="eastAsia"/>
                                <w:spacing w:val="8"/>
                                <w:w w:val="64"/>
                                <w:kern w:val="0"/>
                                <w:sz w:val="14"/>
                                <w:u w:val="double"/>
                                <w:fitText w:val="1034" w:id="1671234560"/>
                              </w:rPr>
                              <w:t>計画以上に進</w:t>
                            </w:r>
                            <w:r w:rsidRPr="00B34A27">
                              <w:rPr>
                                <w:rFonts w:ascii="ＭＳ ゴシック" w:hint="eastAsia"/>
                                <w:spacing w:val="8"/>
                                <w:w w:val="64"/>
                                <w:kern w:val="0"/>
                                <w:sz w:val="14"/>
                                <w:u w:val="double"/>
                                <w:fitText w:val="1034" w:id="1671234560"/>
                              </w:rPr>
                              <w:t>んでい</w:t>
                            </w:r>
                            <w:r w:rsidRPr="00B34A27">
                              <w:rPr>
                                <w:rFonts w:ascii="ＭＳ ゴシック" w:hint="eastAsia"/>
                                <w:spacing w:val="2"/>
                                <w:w w:val="64"/>
                                <w:kern w:val="0"/>
                                <w:sz w:val="14"/>
                                <w:u w:val="double"/>
                                <w:fitText w:val="1034" w:id="1671234560"/>
                              </w:rPr>
                              <w:t>る</w:t>
                            </w:r>
                            <w:r w:rsidRPr="00B34A27">
                              <w:rPr>
                                <w:rFonts w:ascii="ＭＳ ゴシック" w:hint="eastAsia"/>
                                <w:kern w:val="0"/>
                                <w:sz w:val="14"/>
                                <w:u w:val="double"/>
                              </w:rPr>
                              <w:t xml:space="preserve">　□</w:t>
                            </w:r>
                            <w:r w:rsidRPr="00B34A27">
                              <w:rPr>
                                <w:rFonts w:ascii="ＭＳ ゴシック" w:hint="eastAsia"/>
                                <w:spacing w:val="8"/>
                                <w:w w:val="64"/>
                                <w:kern w:val="0"/>
                                <w:sz w:val="14"/>
                                <w:u w:val="double"/>
                                <w:fitText w:val="1034" w:id="1671234561"/>
                              </w:rPr>
                              <w:t>計画どおり進んでい</w:t>
                            </w:r>
                            <w:r w:rsidRPr="00B34A27">
                              <w:rPr>
                                <w:rFonts w:ascii="ＭＳ ゴシック" w:hint="eastAsia"/>
                                <w:spacing w:val="2"/>
                                <w:w w:val="64"/>
                                <w:kern w:val="0"/>
                                <w:sz w:val="14"/>
                                <w:u w:val="double"/>
                                <w:fitText w:val="1034" w:id="1671234561"/>
                              </w:rPr>
                              <w:t>る</w:t>
                            </w:r>
                            <w:r w:rsidRPr="00B34A27">
                              <w:rPr>
                                <w:rFonts w:ascii="ＭＳ ゴシック" w:hint="eastAsia"/>
                                <w:kern w:val="0"/>
                                <w:sz w:val="14"/>
                                <w:u w:val="double"/>
                              </w:rPr>
                              <w:t xml:space="preserve">　□</w:t>
                            </w:r>
                            <w:r w:rsidRPr="00B34A27">
                              <w:rPr>
                                <w:rFonts w:ascii="ＭＳ ゴシック" w:hint="eastAsia"/>
                                <w:spacing w:val="7"/>
                                <w:w w:val="58"/>
                                <w:kern w:val="0"/>
                                <w:sz w:val="14"/>
                                <w:u w:val="double"/>
                                <w:fitText w:val="1034" w:id="1671234562"/>
                              </w:rPr>
                              <w:t>計画どおり進んでいな</w:t>
                            </w:r>
                            <w:r w:rsidRPr="00B34A27">
                              <w:rPr>
                                <w:rFonts w:ascii="ＭＳ ゴシック" w:hint="eastAsia"/>
                                <w:spacing w:val="2"/>
                                <w:w w:val="58"/>
                                <w:kern w:val="0"/>
                                <w:sz w:val="14"/>
                                <w:u w:val="double"/>
                                <w:fitText w:val="1034" w:id="1671234562"/>
                              </w:rPr>
                              <w:t>い</w:t>
                            </w:r>
                          </w:p>
                          <w:p w14:paraId="2186420D" w14:textId="77777777" w:rsidR="005F34D7" w:rsidRPr="00965EC5" w:rsidRDefault="005F34D7" w:rsidP="00965EC5">
                            <w:pPr>
                              <w:rPr>
                                <w:rFonts w:ascii="ＭＳ ゴシック"/>
                                <w:spacing w:val="-40"/>
                                <w:kern w:val="0"/>
                                <w:sz w:val="10"/>
                                <w:szCs w:val="16"/>
                                <w:u w:val="double"/>
                              </w:rPr>
                            </w:pPr>
                          </w:p>
                        </w:txbxContent>
                      </v:textbox>
                    </v:shape>
                  </w:pict>
                </mc:Fallback>
              </mc:AlternateContent>
            </w:r>
            <w:r w:rsidR="00DB398B">
              <w:rPr>
                <w:rFonts w:hint="eastAsia"/>
                <w:noProof/>
              </w:rPr>
              <mc:AlternateContent>
                <mc:Choice Requires="wps">
                  <w:drawing>
                    <wp:anchor distT="0" distB="0" distL="114300" distR="114300" simplePos="0" relativeHeight="251671552" behindDoc="0" locked="0" layoutInCell="1" allowOverlap="1" wp14:anchorId="1CE8D357" wp14:editId="284E7BD9">
                      <wp:simplePos x="0" y="0"/>
                      <wp:positionH relativeFrom="column">
                        <wp:posOffset>-52070</wp:posOffset>
                      </wp:positionH>
                      <wp:positionV relativeFrom="paragraph">
                        <wp:posOffset>-102870</wp:posOffset>
                      </wp:positionV>
                      <wp:extent cx="1908810" cy="145415"/>
                      <wp:effectExtent l="0" t="0" r="0" b="698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4A9E" w14:textId="77777777" w:rsidR="005F34D7" w:rsidRPr="00DB398B" w:rsidRDefault="005F34D7" w:rsidP="00DB398B">
                                  <w:pPr>
                                    <w:rPr>
                                      <w:sz w:val="20"/>
                                    </w:rPr>
                                  </w:pPr>
                                  <w:r w:rsidRPr="00DB398B">
                                    <w:rPr>
                                      <w:rFonts w:ascii="ＭＳ ゴシック" w:eastAsia="ＭＳ ゴシック" w:hint="eastAsia"/>
                                      <w:w w:val="200"/>
                                      <w:kern w:val="0"/>
                                      <w:sz w:val="10"/>
                                      <w:szCs w:val="16"/>
                                    </w:rPr>
                                    <w:t>全体の進捗状況及び達成状況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8D357" id="テキスト ボックス 97" o:spid="_x0000_s1209" type="#_x0000_t202" style="position:absolute;left:0;text-align:left;margin-left:-4.1pt;margin-top:-8.1pt;width:150.3pt;height:1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" filled="f" stroked="f">
                      <v:textbox inset="5.85pt,.7pt,5.85pt,.7pt">
                        <w:txbxContent>
                          <w:p w14:paraId="4EF74A9E" w14:textId="77777777" w:rsidR="005F34D7" w:rsidRPr="00DB398B" w:rsidRDefault="005F34D7" w:rsidP="00DB398B">
                            <w:pPr>
                              <w:rPr>
                                <w:sz w:val="20"/>
                              </w:rPr>
                            </w:pPr>
                            <w:r w:rsidRPr="00DB398B">
                              <w:rPr>
                                <w:rFonts w:ascii="ＭＳ ゴシック" w:eastAsia="ＭＳ ゴシック" w:hint="eastAsia"/>
                                <w:w w:val="200"/>
                                <w:kern w:val="0"/>
                                <w:sz w:val="10"/>
                                <w:szCs w:val="16"/>
                              </w:rPr>
                              <w:t>全体の進捗状況及び達成状況</w:t>
                            </w:r>
                          </w:p>
                        </w:txbxContent>
                      </v:textbox>
                    </v:shape>
                  </w:pict>
                </mc:Fallback>
              </mc:AlternateContent>
            </w:r>
            <w:r w:rsidR="009E3109" w:rsidRPr="00912D14">
              <w:rPr>
                <w:rFonts w:ascii="ＭＳ ゴシック" w:eastAsia="ＭＳ ゴシック" w:hint="eastAsia"/>
                <w:w w:val="200"/>
                <w:sz w:val="14"/>
                <w:szCs w:val="16"/>
              </w:rPr>
              <w:t xml:space="preserve"> </w:t>
            </w:r>
          </w:p>
        </w:tc>
        <w:tc>
          <w:tcPr>
            <w:tcW w:w="3969" w:type="dxa"/>
            <w:tcBorders>
              <w:top w:val="single" w:sz="8" w:space="0" w:color="auto"/>
              <w:left w:val="single" w:sz="6" w:space="0" w:color="auto"/>
              <w:bottom w:val="single" w:sz="8" w:space="0" w:color="auto"/>
              <w:right w:val="single" w:sz="6" w:space="0" w:color="auto"/>
            </w:tcBorders>
            <w:vAlign w:val="center"/>
          </w:tcPr>
          <w:p w14:paraId="094989A5" w14:textId="77777777" w:rsidR="009E3109" w:rsidRPr="00912D14" w:rsidRDefault="009E3109" w:rsidP="00BC3BAD">
            <w:pPr>
              <w:jc w:val="center"/>
              <w:rPr>
                <w:sz w:val="14"/>
                <w:szCs w:val="16"/>
                <w:u w:val="double"/>
              </w:rPr>
            </w:pPr>
          </w:p>
        </w:tc>
        <w:tc>
          <w:tcPr>
            <w:tcW w:w="3827" w:type="dxa"/>
            <w:tcBorders>
              <w:top w:val="single" w:sz="8" w:space="0" w:color="auto"/>
              <w:left w:val="single" w:sz="6" w:space="0" w:color="auto"/>
              <w:bottom w:val="single" w:sz="8" w:space="0" w:color="auto"/>
              <w:right w:val="single" w:sz="8" w:space="0" w:color="auto"/>
            </w:tcBorders>
            <w:vAlign w:val="center"/>
          </w:tcPr>
          <w:p w14:paraId="65324718" w14:textId="77777777" w:rsidR="009E3109" w:rsidRPr="00965EC5" w:rsidRDefault="00965EC5" w:rsidP="00BC3BAD">
            <w:pPr>
              <w:jc w:val="center"/>
              <w:rPr>
                <w:sz w:val="14"/>
                <w:szCs w:val="16"/>
                <w:u w:val="double"/>
              </w:rPr>
            </w:pPr>
            <w:r w:rsidRPr="00B34A27">
              <w:rPr>
                <w:rFonts w:ascii="ＭＳ ゴシック" w:hint="eastAsia"/>
                <w:kern w:val="0"/>
                <w:sz w:val="14"/>
                <w:u w:val="double"/>
              </w:rPr>
              <w:t>□</w:t>
            </w:r>
            <w:r w:rsidRPr="00470645">
              <w:rPr>
                <w:rFonts w:ascii="ＭＳ ゴシック" w:hint="eastAsia"/>
                <w:w w:val="75"/>
                <w:kern w:val="0"/>
                <w:sz w:val="14"/>
                <w:u w:val="double"/>
                <w:fitText w:val="840" w:id="1671234816"/>
              </w:rPr>
              <w:t>十分上回っている</w:t>
            </w:r>
            <w:r w:rsidRPr="00B34A27">
              <w:rPr>
                <w:rFonts w:ascii="ＭＳ ゴシック" w:hint="eastAsia"/>
                <w:kern w:val="0"/>
                <w:sz w:val="14"/>
                <w:u w:val="double"/>
              </w:rPr>
              <w:t xml:space="preserve">　□</w:t>
            </w:r>
            <w:r w:rsidRPr="00470645">
              <w:rPr>
                <w:rFonts w:ascii="ＭＳ ゴシック" w:hint="eastAsia"/>
                <w:kern w:val="0"/>
                <w:sz w:val="14"/>
                <w:u w:val="double"/>
                <w:fitText w:val="840" w:id="1671235072"/>
              </w:rPr>
              <w:t>達成している</w:t>
            </w:r>
            <w:r w:rsidRPr="00B34A27">
              <w:rPr>
                <w:rFonts w:ascii="ＭＳ ゴシック" w:hint="eastAsia"/>
                <w:kern w:val="0"/>
                <w:sz w:val="14"/>
                <w:u w:val="double"/>
              </w:rPr>
              <w:t xml:space="preserve">　□</w:t>
            </w:r>
            <w:r w:rsidRPr="00470645">
              <w:rPr>
                <w:rFonts w:ascii="ＭＳ ゴシック" w:hint="eastAsia"/>
                <w:kern w:val="0"/>
                <w:sz w:val="14"/>
                <w:u w:val="double"/>
                <w:fitText w:val="840" w:id="1671235073"/>
              </w:rPr>
              <w:t>達していない</w:t>
            </w:r>
          </w:p>
        </w:tc>
      </w:tr>
      <w:tr w:rsidR="009E3109" w:rsidRPr="00912D14" w14:paraId="280347A8" w14:textId="77777777" w:rsidTr="00DB398B">
        <w:trPr>
          <w:cantSplit/>
          <w:trHeight w:val="179"/>
        </w:trPr>
        <w:tc>
          <w:tcPr>
            <w:tcW w:w="10773" w:type="dxa"/>
            <w:gridSpan w:val="3"/>
            <w:tcBorders>
              <w:top w:val="single" w:sz="6" w:space="0" w:color="auto"/>
              <w:left w:val="nil"/>
              <w:bottom w:val="nil"/>
              <w:right w:val="nil"/>
            </w:tcBorders>
          </w:tcPr>
          <w:p w14:paraId="72364BB5" w14:textId="77777777" w:rsidR="009E3109" w:rsidRPr="00912D14" w:rsidRDefault="009E3109" w:rsidP="00BC3BAD">
            <w:pPr>
              <w:rPr>
                <w:sz w:val="14"/>
                <w:szCs w:val="16"/>
              </w:rPr>
            </w:pPr>
          </w:p>
        </w:tc>
      </w:tr>
      <w:tr w:rsidR="009E3109" w:rsidRPr="00912D14" w14:paraId="5C61EE22" w14:textId="77777777" w:rsidTr="00DB398B">
        <w:trPr>
          <w:cantSplit/>
          <w:trHeight w:val="179"/>
        </w:trPr>
        <w:tc>
          <w:tcPr>
            <w:tcW w:w="6946" w:type="dxa"/>
            <w:gridSpan w:val="2"/>
            <w:tcBorders>
              <w:top w:val="single" w:sz="6" w:space="0" w:color="auto"/>
              <w:left w:val="single" w:sz="6" w:space="0" w:color="auto"/>
              <w:bottom w:val="single" w:sz="4" w:space="0" w:color="auto"/>
              <w:right w:val="single" w:sz="6" w:space="0" w:color="auto"/>
            </w:tcBorders>
          </w:tcPr>
          <w:p w14:paraId="20E0B6E6" w14:textId="77777777" w:rsidR="009E3109" w:rsidRPr="00912D14" w:rsidRDefault="009E3109" w:rsidP="00BC3BAD">
            <w:pPr>
              <w:rPr>
                <w:sz w:val="14"/>
                <w:szCs w:val="16"/>
              </w:rPr>
            </w:pPr>
            <w:r w:rsidRPr="00912D14">
              <w:rPr>
                <w:rFonts w:ascii="ＭＳ ゴシック" w:eastAsia="ＭＳ ゴシック" w:hint="eastAsia"/>
                <w:sz w:val="14"/>
                <w:szCs w:val="16"/>
              </w:rPr>
              <w:t>今後習得したい知識・技能及び今後取り組みたいこと</w:t>
            </w:r>
          </w:p>
        </w:tc>
        <w:tc>
          <w:tcPr>
            <w:tcW w:w="3827" w:type="dxa"/>
            <w:tcBorders>
              <w:top w:val="nil"/>
              <w:left w:val="nil"/>
              <w:bottom w:val="nil"/>
              <w:right w:val="nil"/>
            </w:tcBorders>
          </w:tcPr>
          <w:p w14:paraId="67D5583D" w14:textId="77777777" w:rsidR="009E3109" w:rsidRPr="00912D14" w:rsidRDefault="009E3109" w:rsidP="00BC3BAD">
            <w:pPr>
              <w:rPr>
                <w:sz w:val="14"/>
                <w:szCs w:val="16"/>
              </w:rPr>
            </w:pPr>
          </w:p>
          <w:p w14:paraId="7EA70F52" w14:textId="77777777" w:rsidR="009E3109" w:rsidRPr="00912D14" w:rsidRDefault="009E3109" w:rsidP="00BC3BAD">
            <w:pPr>
              <w:ind w:firstLineChars="100" w:firstLine="140"/>
              <w:rPr>
                <w:sz w:val="14"/>
                <w:szCs w:val="16"/>
                <w:u w:val="single"/>
                <w:lang w:eastAsia="zh-TW"/>
              </w:rPr>
            </w:pPr>
            <w:r w:rsidRPr="00912D14">
              <w:rPr>
                <w:rFonts w:hint="eastAsia"/>
                <w:sz w:val="14"/>
                <w:szCs w:val="16"/>
                <w:u w:val="single"/>
              </w:rPr>
              <w:t xml:space="preserve">        </w:t>
            </w:r>
            <w:r w:rsidR="00FF4685">
              <w:rPr>
                <w:rFonts w:hint="eastAsia"/>
                <w:sz w:val="14"/>
                <w:szCs w:val="16"/>
                <w:u w:val="single"/>
              </w:rPr>
              <w:t xml:space="preserve">   </w:t>
            </w:r>
            <w:r w:rsidRPr="00912D14">
              <w:rPr>
                <w:rFonts w:hint="eastAsia"/>
                <w:sz w:val="14"/>
                <w:szCs w:val="16"/>
                <w:u w:val="single"/>
                <w:lang w:eastAsia="zh-TW"/>
              </w:rPr>
              <w:t xml:space="preserve">立   　　</w:t>
            </w:r>
            <w:r w:rsidR="00FF4685">
              <w:rPr>
                <w:rFonts w:hint="eastAsia"/>
                <w:sz w:val="14"/>
                <w:szCs w:val="16"/>
                <w:u w:val="single"/>
                <w:lang w:eastAsia="zh-TW"/>
              </w:rPr>
              <w:t xml:space="preserve"> </w:t>
            </w:r>
            <w:r w:rsidRPr="00912D14">
              <w:rPr>
                <w:rFonts w:hint="eastAsia"/>
                <w:sz w:val="14"/>
                <w:szCs w:val="16"/>
                <w:u w:val="single"/>
                <w:lang w:eastAsia="zh-TW"/>
              </w:rPr>
              <w:t xml:space="preserve"> </w:t>
            </w:r>
            <w:r w:rsidR="00FF4685">
              <w:rPr>
                <w:rFonts w:hint="eastAsia"/>
                <w:sz w:val="14"/>
                <w:szCs w:val="16"/>
                <w:u w:val="single"/>
                <w:lang w:eastAsia="zh-TW"/>
              </w:rPr>
              <w:t xml:space="preserve">  </w:t>
            </w:r>
            <w:r w:rsidRPr="00912D14">
              <w:rPr>
                <w:rFonts w:hint="eastAsia"/>
                <w:sz w:val="14"/>
                <w:szCs w:val="16"/>
                <w:u w:val="single"/>
                <w:lang w:eastAsia="zh-TW"/>
              </w:rPr>
              <w:t xml:space="preserve">学校（　　</w:t>
            </w:r>
            <w:r w:rsidRPr="00470645">
              <w:rPr>
                <w:rFonts w:hint="eastAsia"/>
                <w:spacing w:val="20"/>
                <w:w w:val="82"/>
                <w:kern w:val="0"/>
                <w:sz w:val="14"/>
                <w:szCs w:val="16"/>
                <w:u w:val="single"/>
                <w:fitText w:val="1040" w:id="1400547852"/>
                <w:lang w:eastAsia="zh-TW"/>
              </w:rPr>
              <w:t>分校/課程/学</w:t>
            </w:r>
            <w:r w:rsidRPr="00470645">
              <w:rPr>
                <w:rFonts w:hint="eastAsia"/>
                <w:spacing w:val="2"/>
                <w:w w:val="82"/>
                <w:kern w:val="0"/>
                <w:sz w:val="14"/>
                <w:szCs w:val="16"/>
                <w:u w:val="single"/>
                <w:fitText w:val="1040" w:id="1400547852"/>
                <w:lang w:eastAsia="zh-TW"/>
              </w:rPr>
              <w:t>部</w:t>
            </w:r>
            <w:r w:rsidRPr="00912D14">
              <w:rPr>
                <w:rFonts w:hint="eastAsia"/>
                <w:sz w:val="14"/>
                <w:szCs w:val="16"/>
                <w:u w:val="single"/>
                <w:lang w:eastAsia="zh-TW"/>
              </w:rPr>
              <w:t>）</w:t>
            </w:r>
          </w:p>
          <w:p w14:paraId="6A03C3F5" w14:textId="77777777" w:rsidR="009E3109" w:rsidRPr="00FF4685" w:rsidRDefault="009E3109" w:rsidP="00BC3BAD">
            <w:pPr>
              <w:rPr>
                <w:sz w:val="14"/>
                <w:szCs w:val="16"/>
                <w:lang w:eastAsia="zh-TW"/>
              </w:rPr>
            </w:pPr>
          </w:p>
          <w:p w14:paraId="2D8181EB" w14:textId="77777777" w:rsidR="009E3109" w:rsidRPr="00912D14" w:rsidRDefault="009E3109" w:rsidP="00FF4685">
            <w:pPr>
              <w:ind w:firstLineChars="100" w:firstLine="140"/>
              <w:rPr>
                <w:sz w:val="14"/>
                <w:szCs w:val="16"/>
              </w:rPr>
            </w:pPr>
            <w:r w:rsidRPr="00912D14">
              <w:rPr>
                <w:rFonts w:hint="eastAsia"/>
                <w:sz w:val="14"/>
                <w:szCs w:val="16"/>
                <w:u w:val="single"/>
              </w:rPr>
              <w:t xml:space="preserve">氏名　　　　　　　　　　</w:t>
            </w:r>
            <w:r w:rsidR="00FF4685">
              <w:rPr>
                <w:rFonts w:hint="eastAsia"/>
                <w:sz w:val="14"/>
                <w:szCs w:val="16"/>
                <w:u w:val="single"/>
              </w:rPr>
              <w:t xml:space="preserve">                </w:t>
            </w:r>
            <w:r w:rsidRPr="00912D14">
              <w:rPr>
                <w:rFonts w:hint="eastAsia"/>
                <w:sz w:val="14"/>
                <w:szCs w:val="16"/>
                <w:u w:val="single"/>
              </w:rPr>
              <w:t xml:space="preserve">　　　　　</w:t>
            </w:r>
          </w:p>
        </w:tc>
      </w:tr>
    </w:tbl>
    <w:p w14:paraId="33F97F6B" w14:textId="77777777" w:rsidR="009E3109" w:rsidRDefault="009E3109" w:rsidP="009E3109">
      <w:pPr>
        <w:rPr>
          <w:rFonts w:eastAsia="ＭＳ Ｐゴシック"/>
          <w:sz w:val="20"/>
          <w:szCs w:val="20"/>
        </w:rPr>
      </w:pPr>
    </w:p>
    <w:p w14:paraId="059A0963" w14:textId="77777777" w:rsidR="00535A7D" w:rsidRDefault="00535A7D" w:rsidP="009E3109">
      <w:pPr>
        <w:rPr>
          <w:rFonts w:eastAsia="ＭＳ Ｐゴシック"/>
          <w:sz w:val="20"/>
          <w:szCs w:val="20"/>
        </w:rPr>
      </w:pPr>
    </w:p>
    <w:p w14:paraId="0166C275" w14:textId="77777777" w:rsidR="00535A7D" w:rsidRDefault="00535A7D" w:rsidP="009E3109">
      <w:pPr>
        <w:rPr>
          <w:rFonts w:eastAsia="ＭＳ Ｐゴシック"/>
          <w:sz w:val="20"/>
          <w:szCs w:val="20"/>
        </w:rPr>
      </w:pPr>
    </w:p>
    <w:p w14:paraId="5E3EAB6A" w14:textId="77777777" w:rsidR="00FF4685" w:rsidRDefault="00FF4685" w:rsidP="009E3109">
      <w:pPr>
        <w:rPr>
          <w:rFonts w:eastAsia="ＭＳ Ｐゴシック"/>
          <w:sz w:val="20"/>
          <w:szCs w:val="20"/>
        </w:rPr>
      </w:pPr>
    </w:p>
    <w:p w14:paraId="2542E218" w14:textId="77777777" w:rsidR="00535A7D" w:rsidRDefault="00535A7D" w:rsidP="009E3109">
      <w:pPr>
        <w:rPr>
          <w:rFonts w:eastAsia="ＭＳ Ｐゴシック"/>
          <w:sz w:val="20"/>
          <w:szCs w:val="20"/>
        </w:rPr>
      </w:pPr>
    </w:p>
    <w:p w14:paraId="11E876D5" w14:textId="77777777" w:rsidR="00E31E8D" w:rsidRPr="00603999" w:rsidRDefault="00E31E8D" w:rsidP="00474779">
      <w:pPr>
        <w:widowControl/>
        <w:jc w:val="center"/>
        <w:rPr>
          <w:rFonts w:ascii="メイリオ" w:eastAsia="メイリオ" w:hAnsi="メイリオ" w:cs="メイリオ"/>
          <w:b/>
          <w:kern w:val="0"/>
          <w:sz w:val="28"/>
          <w:szCs w:val="28"/>
        </w:rPr>
      </w:pPr>
      <w:r w:rsidRPr="00603999">
        <w:rPr>
          <w:rFonts w:ascii="メイリオ" w:eastAsia="メイリオ" w:hAnsi="メイリオ" w:cs="メイリオ" w:hint="eastAsia"/>
          <w:b/>
          <w:sz w:val="28"/>
          <w:szCs w:val="28"/>
        </w:rPr>
        <w:lastRenderedPageBreak/>
        <w:t>業績評価の目標設定区分</w:t>
      </w:r>
    </w:p>
    <w:tbl>
      <w:tblPr>
        <w:tblW w:w="10658" w:type="dxa"/>
        <w:jc w:val="center"/>
        <w:tblBorders>
          <w:top w:val="single" w:sz="4" w:space="0" w:color="auto"/>
          <w:left w:val="single" w:sz="4" w:space="0" w:color="auto"/>
          <w:bottom w:val="single" w:sz="4" w:space="0" w:color="auto"/>
          <w:right w:val="single" w:sz="4" w:space="0" w:color="auto"/>
        </w:tblBorders>
        <w:tblCellMar>
          <w:top w:w="40" w:type="dxa"/>
          <w:left w:w="57" w:type="dxa"/>
          <w:bottom w:w="40" w:type="dxa"/>
          <w:right w:w="57" w:type="dxa"/>
        </w:tblCellMar>
        <w:tblLook w:val="0000" w:firstRow="0" w:lastRow="0" w:firstColumn="0" w:lastColumn="0" w:noHBand="0" w:noVBand="0"/>
      </w:tblPr>
      <w:tblGrid>
        <w:gridCol w:w="1134"/>
        <w:gridCol w:w="1757"/>
        <w:gridCol w:w="6236"/>
        <w:gridCol w:w="1531"/>
      </w:tblGrid>
      <w:tr w:rsidR="00E31E8D" w:rsidRPr="00E31E8D" w14:paraId="0D394E87" w14:textId="77777777" w:rsidTr="006C176B">
        <w:trPr>
          <w:trHeight w:val="340"/>
          <w:jc w:val="center"/>
        </w:trPr>
        <w:tc>
          <w:tcPr>
            <w:tcW w:w="1134" w:type="dxa"/>
            <w:tcBorders>
              <w:top w:val="single" w:sz="4" w:space="0" w:color="auto"/>
              <w:bottom w:val="double" w:sz="4" w:space="0" w:color="auto"/>
              <w:right w:val="single" w:sz="4" w:space="0" w:color="auto"/>
            </w:tcBorders>
            <w:shd w:val="clear" w:color="auto" w:fill="B6DDE8" w:themeFill="accent5" w:themeFillTint="66"/>
            <w:vAlign w:val="center"/>
          </w:tcPr>
          <w:p w14:paraId="1E238121" w14:textId="77777777" w:rsidR="00E31E8D" w:rsidRPr="00E31E8D" w:rsidRDefault="005E4885" w:rsidP="006B3176">
            <w:pPr>
              <w:spacing w:line="28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職種</w:t>
            </w:r>
          </w:p>
        </w:tc>
        <w:tc>
          <w:tcPr>
            <w:tcW w:w="1757" w:type="dxa"/>
            <w:tcBorders>
              <w:top w:val="single" w:sz="4" w:space="0" w:color="auto"/>
              <w:left w:val="single" w:sz="4" w:space="0" w:color="auto"/>
              <w:bottom w:val="double" w:sz="4" w:space="0" w:color="auto"/>
              <w:right w:val="single" w:sz="4" w:space="0" w:color="auto"/>
            </w:tcBorders>
            <w:shd w:val="clear" w:color="auto" w:fill="B6DDE8" w:themeFill="accent5" w:themeFillTint="66"/>
            <w:vAlign w:val="center"/>
          </w:tcPr>
          <w:p w14:paraId="531D87DC"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目標設定区分</w:t>
            </w:r>
          </w:p>
        </w:tc>
        <w:tc>
          <w:tcPr>
            <w:tcW w:w="6236" w:type="dxa"/>
            <w:tcBorders>
              <w:top w:val="single" w:sz="4" w:space="0" w:color="auto"/>
              <w:left w:val="single" w:sz="4" w:space="0" w:color="auto"/>
              <w:bottom w:val="double" w:sz="4" w:space="0" w:color="auto"/>
            </w:tcBorders>
            <w:shd w:val="clear" w:color="auto" w:fill="B6DDE8" w:themeFill="accent5" w:themeFillTint="66"/>
            <w:vAlign w:val="center"/>
          </w:tcPr>
          <w:p w14:paraId="2EF1D798"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具体的な例</w:t>
            </w:r>
          </w:p>
        </w:tc>
        <w:tc>
          <w:tcPr>
            <w:tcW w:w="1531" w:type="dxa"/>
            <w:tcBorders>
              <w:top w:val="single" w:sz="4" w:space="0" w:color="auto"/>
              <w:left w:val="single" w:sz="4" w:space="0" w:color="auto"/>
              <w:bottom w:val="double" w:sz="4" w:space="0" w:color="auto"/>
            </w:tcBorders>
            <w:shd w:val="clear" w:color="auto" w:fill="B6DDE8" w:themeFill="accent5" w:themeFillTint="66"/>
            <w:vAlign w:val="center"/>
          </w:tcPr>
          <w:p w14:paraId="0EE89F70"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備考</w:t>
            </w:r>
          </w:p>
        </w:tc>
      </w:tr>
      <w:tr w:rsidR="00E31E8D" w:rsidRPr="00E31E8D" w14:paraId="522C3303" w14:textId="77777777" w:rsidTr="006C176B">
        <w:trPr>
          <w:trHeight w:val="20"/>
          <w:jc w:val="center"/>
        </w:trPr>
        <w:tc>
          <w:tcPr>
            <w:tcW w:w="1134" w:type="dxa"/>
            <w:vMerge w:val="restart"/>
            <w:tcBorders>
              <w:top w:val="double" w:sz="4" w:space="0" w:color="auto"/>
              <w:right w:val="single" w:sz="4" w:space="0" w:color="auto"/>
            </w:tcBorders>
            <w:shd w:val="clear" w:color="auto" w:fill="auto"/>
            <w:vAlign w:val="center"/>
          </w:tcPr>
          <w:p w14:paraId="6A86456A" w14:textId="77777777" w:rsidR="00E31E8D" w:rsidRPr="005923BA" w:rsidRDefault="00E31E8D" w:rsidP="005923BA">
            <w:pPr>
              <w:spacing w:line="240" w:lineRule="exact"/>
              <w:jc w:val="center"/>
              <w:rPr>
                <w:rFonts w:ascii="メイリオ" w:eastAsia="メイリオ" w:hAnsi="メイリオ" w:cs="メイリオ"/>
                <w:b/>
                <w:kern w:val="0"/>
                <w:sz w:val="18"/>
                <w:szCs w:val="16"/>
              </w:rPr>
            </w:pPr>
            <w:r w:rsidRPr="005923BA">
              <w:rPr>
                <w:rFonts w:ascii="メイリオ" w:eastAsia="メイリオ" w:hAnsi="メイリオ" w:cs="メイリオ" w:hint="eastAsia"/>
                <w:b/>
                <w:kern w:val="0"/>
                <w:sz w:val="18"/>
                <w:szCs w:val="16"/>
              </w:rPr>
              <w:t>校長</w:t>
            </w:r>
            <w:r w:rsidR="009201A9" w:rsidRPr="005923BA">
              <w:rPr>
                <w:rFonts w:ascii="メイリオ" w:eastAsia="メイリオ" w:hAnsi="メイリオ" w:cs="メイリオ" w:hint="eastAsia"/>
                <w:b/>
                <w:kern w:val="0"/>
                <w:sz w:val="18"/>
                <w:szCs w:val="16"/>
              </w:rPr>
              <w:t>・</w:t>
            </w:r>
          </w:p>
          <w:p w14:paraId="3C21F270" w14:textId="77777777" w:rsidR="00E31E8D" w:rsidRPr="00E31E8D" w:rsidRDefault="00E31E8D" w:rsidP="005923BA">
            <w:pPr>
              <w:spacing w:line="240" w:lineRule="exact"/>
              <w:jc w:val="center"/>
              <w:rPr>
                <w:rFonts w:ascii="メイリオ" w:eastAsia="メイリオ" w:hAnsi="メイリオ" w:cs="メイリオ"/>
                <w:kern w:val="0"/>
                <w:sz w:val="16"/>
                <w:szCs w:val="16"/>
              </w:rPr>
            </w:pPr>
            <w:r w:rsidRPr="005923BA">
              <w:rPr>
                <w:rFonts w:ascii="メイリオ" w:eastAsia="メイリオ" w:hAnsi="メイリオ" w:cs="メイリオ" w:hint="eastAsia"/>
                <w:b/>
                <w:kern w:val="0"/>
                <w:sz w:val="18"/>
                <w:szCs w:val="16"/>
              </w:rPr>
              <w:t>准校長</w:t>
            </w:r>
          </w:p>
        </w:tc>
        <w:tc>
          <w:tcPr>
            <w:tcW w:w="1757" w:type="dxa"/>
            <w:tcBorders>
              <w:top w:val="double" w:sz="4" w:space="0" w:color="auto"/>
              <w:left w:val="single" w:sz="4" w:space="0" w:color="auto"/>
              <w:bottom w:val="single" w:sz="4" w:space="0" w:color="auto"/>
              <w:right w:val="single" w:sz="4" w:space="0" w:color="auto"/>
            </w:tcBorders>
            <w:vAlign w:val="center"/>
          </w:tcPr>
          <w:p w14:paraId="7D5E80FC"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学校の経営</w:t>
            </w:r>
          </w:p>
        </w:tc>
        <w:tc>
          <w:tcPr>
            <w:tcW w:w="6236" w:type="dxa"/>
            <w:tcBorders>
              <w:top w:val="double" w:sz="4" w:space="0" w:color="auto"/>
              <w:left w:val="single" w:sz="4" w:space="0" w:color="auto"/>
              <w:bottom w:val="single" w:sz="4" w:space="0" w:color="auto"/>
            </w:tcBorders>
          </w:tcPr>
          <w:p w14:paraId="2D873CA2"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教育課程の編成、生徒指導の方針、進路指導の方針、人権尊重の教育の推進</w:t>
            </w:r>
          </w:p>
        </w:tc>
        <w:tc>
          <w:tcPr>
            <w:tcW w:w="1531" w:type="dxa"/>
            <w:vMerge w:val="restart"/>
            <w:tcBorders>
              <w:top w:val="double" w:sz="4" w:space="0" w:color="auto"/>
              <w:left w:val="single" w:sz="4" w:space="0" w:color="auto"/>
            </w:tcBorders>
            <w:vAlign w:val="center"/>
          </w:tcPr>
          <w:p w14:paraId="382DDAB5" w14:textId="77777777" w:rsidR="00E31E8D" w:rsidRPr="00E31E8D" w:rsidRDefault="00817149" w:rsidP="00E31E8D">
            <w:pPr>
              <w:spacing w:line="240" w:lineRule="exact"/>
              <w:rPr>
                <w:rFonts w:ascii="メイリオ" w:eastAsia="メイリオ" w:hAnsi="メイリオ" w:cs="メイリオ"/>
                <w:kern w:val="0"/>
                <w:sz w:val="18"/>
                <w:szCs w:val="18"/>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kern w:val="0"/>
                <w:sz w:val="14"/>
                <w:szCs w:val="18"/>
              </w:rPr>
              <w:t>准校長は、所管事項の範囲内で目標を設定します。</w:t>
            </w:r>
          </w:p>
        </w:tc>
      </w:tr>
      <w:tr w:rsidR="00E31E8D" w:rsidRPr="00E31E8D" w14:paraId="191FD077" w14:textId="77777777" w:rsidTr="006C176B">
        <w:trPr>
          <w:trHeight w:val="20"/>
          <w:jc w:val="center"/>
        </w:trPr>
        <w:tc>
          <w:tcPr>
            <w:tcW w:w="1134" w:type="dxa"/>
            <w:vMerge/>
            <w:tcBorders>
              <w:right w:val="single" w:sz="4" w:space="0" w:color="auto"/>
            </w:tcBorders>
            <w:shd w:val="clear" w:color="auto" w:fill="auto"/>
          </w:tcPr>
          <w:p w14:paraId="04ADCB17"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A54F265"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学校組織の運営</w:t>
            </w:r>
          </w:p>
        </w:tc>
        <w:tc>
          <w:tcPr>
            <w:tcW w:w="6236" w:type="dxa"/>
            <w:tcBorders>
              <w:top w:val="single" w:sz="4" w:space="0" w:color="auto"/>
              <w:left w:val="single" w:sz="4" w:space="0" w:color="auto"/>
              <w:bottom w:val="single" w:sz="4" w:space="0" w:color="auto"/>
            </w:tcBorders>
          </w:tcPr>
          <w:p w14:paraId="47E3D9A5"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学校運営体制、危機・安全管理、施設管理、事務管理</w:t>
            </w:r>
          </w:p>
        </w:tc>
        <w:tc>
          <w:tcPr>
            <w:tcW w:w="1531" w:type="dxa"/>
            <w:vMerge/>
            <w:tcBorders>
              <w:left w:val="single" w:sz="4" w:space="0" w:color="auto"/>
            </w:tcBorders>
          </w:tcPr>
          <w:p w14:paraId="0B215753"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1F8449AE" w14:textId="77777777" w:rsidTr="006C176B">
        <w:trPr>
          <w:trHeight w:val="20"/>
          <w:jc w:val="center"/>
        </w:trPr>
        <w:tc>
          <w:tcPr>
            <w:tcW w:w="1134" w:type="dxa"/>
            <w:vMerge/>
            <w:tcBorders>
              <w:right w:val="single" w:sz="4" w:space="0" w:color="auto"/>
            </w:tcBorders>
            <w:shd w:val="clear" w:color="auto" w:fill="auto"/>
          </w:tcPr>
          <w:p w14:paraId="748D1961"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64138843"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人の管理・育成</w:t>
            </w:r>
          </w:p>
        </w:tc>
        <w:tc>
          <w:tcPr>
            <w:tcW w:w="6236" w:type="dxa"/>
            <w:tcBorders>
              <w:top w:val="single" w:sz="4" w:space="0" w:color="auto"/>
              <w:left w:val="single" w:sz="4" w:space="0" w:color="auto"/>
              <w:bottom w:val="single" w:sz="4" w:space="0" w:color="auto"/>
            </w:tcBorders>
          </w:tcPr>
          <w:p w14:paraId="5C5F4D14"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人事配置、人材育成と人材活用、教職員の意識改革、服務管理</w:t>
            </w:r>
          </w:p>
        </w:tc>
        <w:tc>
          <w:tcPr>
            <w:tcW w:w="1531" w:type="dxa"/>
            <w:vMerge/>
            <w:tcBorders>
              <w:left w:val="single" w:sz="4" w:space="0" w:color="auto"/>
            </w:tcBorders>
          </w:tcPr>
          <w:p w14:paraId="4F1CD0D5"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FFFBA42" w14:textId="77777777" w:rsidTr="006C176B">
        <w:trPr>
          <w:trHeight w:val="20"/>
          <w:jc w:val="center"/>
        </w:trPr>
        <w:tc>
          <w:tcPr>
            <w:tcW w:w="1134" w:type="dxa"/>
            <w:vMerge/>
            <w:tcBorders>
              <w:bottom w:val="single" w:sz="4" w:space="0" w:color="auto"/>
              <w:right w:val="single" w:sz="4" w:space="0" w:color="auto"/>
            </w:tcBorders>
            <w:shd w:val="clear" w:color="auto" w:fill="auto"/>
          </w:tcPr>
          <w:p w14:paraId="310B6AEF"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E121AAF"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地域連携と渉外</w:t>
            </w:r>
          </w:p>
        </w:tc>
        <w:tc>
          <w:tcPr>
            <w:tcW w:w="6236" w:type="dxa"/>
            <w:tcBorders>
              <w:top w:val="single" w:sz="4" w:space="0" w:color="auto"/>
              <w:left w:val="single" w:sz="4" w:space="0" w:color="auto"/>
              <w:bottom w:val="single" w:sz="4" w:space="0" w:color="auto"/>
            </w:tcBorders>
          </w:tcPr>
          <w:p w14:paraId="37966678"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保護者・地域等との連携、開かれた学校づくり、学校評価活動</w:t>
            </w:r>
          </w:p>
        </w:tc>
        <w:tc>
          <w:tcPr>
            <w:tcW w:w="1531" w:type="dxa"/>
            <w:vMerge/>
            <w:tcBorders>
              <w:left w:val="single" w:sz="4" w:space="0" w:color="auto"/>
              <w:bottom w:val="single" w:sz="4" w:space="0" w:color="auto"/>
            </w:tcBorders>
          </w:tcPr>
          <w:p w14:paraId="1FE5DA98"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D49893D"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209942EE" w14:textId="77777777" w:rsidR="00E31E8D" w:rsidRPr="00E31E8D" w:rsidRDefault="00E31E8D" w:rsidP="005923BA">
            <w:pPr>
              <w:spacing w:line="300" w:lineRule="exact"/>
              <w:jc w:val="center"/>
              <w:rPr>
                <w:rFonts w:ascii="メイリオ" w:eastAsia="メイリオ" w:hAnsi="メイリオ" w:cs="メイリオ"/>
                <w:kern w:val="0"/>
                <w:sz w:val="18"/>
                <w:szCs w:val="18"/>
              </w:rPr>
            </w:pPr>
            <w:r w:rsidRPr="005923BA">
              <w:rPr>
                <w:rFonts w:ascii="メイリオ" w:eastAsia="メイリオ" w:hAnsi="メイリオ" w:cs="メイリオ" w:hint="eastAsia"/>
                <w:b/>
                <w:sz w:val="18"/>
                <w:szCs w:val="18"/>
              </w:rPr>
              <w:t>教頭</w:t>
            </w:r>
          </w:p>
        </w:tc>
        <w:tc>
          <w:tcPr>
            <w:tcW w:w="1757" w:type="dxa"/>
            <w:tcBorders>
              <w:top w:val="single" w:sz="4" w:space="0" w:color="auto"/>
              <w:left w:val="single" w:sz="4" w:space="0" w:color="auto"/>
              <w:bottom w:val="single" w:sz="4" w:space="0" w:color="auto"/>
              <w:right w:val="single" w:sz="4" w:space="0" w:color="auto"/>
            </w:tcBorders>
            <w:vAlign w:val="center"/>
          </w:tcPr>
          <w:p w14:paraId="32A96CD8" w14:textId="77777777" w:rsidR="006C254E"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教育活動の</w:t>
            </w:r>
          </w:p>
          <w:p w14:paraId="28C15FC7"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進行管理</w:t>
            </w:r>
          </w:p>
        </w:tc>
        <w:tc>
          <w:tcPr>
            <w:tcW w:w="6236" w:type="dxa"/>
            <w:tcBorders>
              <w:top w:val="single" w:sz="4" w:space="0" w:color="auto"/>
              <w:left w:val="single" w:sz="4" w:space="0" w:color="auto"/>
              <w:bottom w:val="single" w:sz="4" w:space="0" w:color="auto"/>
            </w:tcBorders>
            <w:vAlign w:val="center"/>
          </w:tcPr>
          <w:p w14:paraId="1D842FCF"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教育課程の編成・実施、生徒指導の方針、進路指導の方針、人権尊重の教育の推進</w:t>
            </w:r>
          </w:p>
        </w:tc>
        <w:tc>
          <w:tcPr>
            <w:tcW w:w="1531" w:type="dxa"/>
            <w:vMerge w:val="restart"/>
            <w:tcBorders>
              <w:top w:val="single" w:sz="4" w:space="0" w:color="auto"/>
              <w:left w:val="single" w:sz="4" w:space="0" w:color="auto"/>
            </w:tcBorders>
            <w:vAlign w:val="center"/>
          </w:tcPr>
          <w:p w14:paraId="732ADBDB" w14:textId="77777777" w:rsidR="00E31E8D" w:rsidRPr="00817149" w:rsidRDefault="00FF4685" w:rsidP="00E31E8D">
            <w:pPr>
              <w:spacing w:line="200" w:lineRule="exact"/>
              <w:rPr>
                <w:rFonts w:ascii="メイリオ" w:eastAsia="メイリオ" w:hAnsi="メイリオ" w:cs="メイリオ"/>
                <w:sz w:val="14"/>
                <w:szCs w:val="16"/>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sz w:val="14"/>
                <w:szCs w:val="16"/>
              </w:rPr>
              <w:t>副校長は、原則として教頭の目標設定区分で目標を設定します。</w:t>
            </w:r>
          </w:p>
          <w:p w14:paraId="4E416196" w14:textId="77777777" w:rsidR="00E31E8D" w:rsidRPr="00E31E8D" w:rsidRDefault="00FF4685" w:rsidP="00E31E8D">
            <w:pPr>
              <w:spacing w:line="200" w:lineRule="exact"/>
              <w:rPr>
                <w:rFonts w:ascii="メイリオ" w:eastAsia="メイリオ" w:hAnsi="メイリオ" w:cs="メイリオ"/>
                <w:kern w:val="0"/>
                <w:sz w:val="18"/>
                <w:szCs w:val="18"/>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sz w:val="14"/>
                <w:szCs w:val="16"/>
              </w:rPr>
              <w:t>副校長が校長・准校長の目標設定区分に該当する業務を所管する場合は、当該目標設定区分の内容を目標設定することができます。</w:t>
            </w:r>
          </w:p>
        </w:tc>
      </w:tr>
      <w:tr w:rsidR="00E31E8D" w:rsidRPr="00E31E8D" w14:paraId="3E7F38DE" w14:textId="77777777" w:rsidTr="006C176B">
        <w:trPr>
          <w:trHeight w:val="20"/>
          <w:jc w:val="center"/>
        </w:trPr>
        <w:tc>
          <w:tcPr>
            <w:tcW w:w="1134" w:type="dxa"/>
            <w:vMerge/>
            <w:tcBorders>
              <w:right w:val="single" w:sz="4" w:space="0" w:color="auto"/>
            </w:tcBorders>
            <w:shd w:val="clear" w:color="auto" w:fill="auto"/>
          </w:tcPr>
          <w:p w14:paraId="4922C985"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5699BD6B" w14:textId="77777777" w:rsid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学校組織の運営</w:t>
            </w:r>
          </w:p>
          <w:p w14:paraId="6304A45C"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校務の調整</w:t>
            </w:r>
          </w:p>
        </w:tc>
        <w:tc>
          <w:tcPr>
            <w:tcW w:w="6236" w:type="dxa"/>
            <w:tcBorders>
              <w:top w:val="single" w:sz="4" w:space="0" w:color="auto"/>
              <w:left w:val="single" w:sz="4" w:space="0" w:color="auto"/>
              <w:bottom w:val="single" w:sz="4" w:space="0" w:color="auto"/>
            </w:tcBorders>
            <w:vAlign w:val="center"/>
          </w:tcPr>
          <w:p w14:paraId="44224C3E"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校内組織の活動の円滑化、校長・准校長の組織運営の補佐、危機・安全管理、施設管理、事務管理</w:t>
            </w:r>
          </w:p>
        </w:tc>
        <w:tc>
          <w:tcPr>
            <w:tcW w:w="1531" w:type="dxa"/>
            <w:vMerge/>
            <w:tcBorders>
              <w:left w:val="single" w:sz="4" w:space="0" w:color="auto"/>
            </w:tcBorders>
          </w:tcPr>
          <w:p w14:paraId="72D3B2CC"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77CA7DB" w14:textId="77777777" w:rsidTr="006C176B">
        <w:trPr>
          <w:trHeight w:val="20"/>
          <w:jc w:val="center"/>
        </w:trPr>
        <w:tc>
          <w:tcPr>
            <w:tcW w:w="1134" w:type="dxa"/>
            <w:vMerge/>
            <w:tcBorders>
              <w:right w:val="single" w:sz="4" w:space="0" w:color="auto"/>
            </w:tcBorders>
            <w:shd w:val="clear" w:color="auto" w:fill="auto"/>
          </w:tcPr>
          <w:p w14:paraId="31B560C2"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64DD097"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人材育成</w:t>
            </w:r>
          </w:p>
          <w:p w14:paraId="4247E9BA"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服務管理</w:t>
            </w:r>
          </w:p>
        </w:tc>
        <w:tc>
          <w:tcPr>
            <w:tcW w:w="6236" w:type="dxa"/>
            <w:tcBorders>
              <w:top w:val="single" w:sz="4" w:space="0" w:color="auto"/>
              <w:left w:val="single" w:sz="4" w:space="0" w:color="auto"/>
              <w:bottom w:val="single" w:sz="4" w:space="0" w:color="auto"/>
            </w:tcBorders>
            <w:vAlign w:val="center"/>
          </w:tcPr>
          <w:p w14:paraId="5BDE593D"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教職員の業務の進捗状況の把握、日常業務を通した教職員への指導・助言、教職員の意識改革、服務指導</w:t>
            </w:r>
          </w:p>
        </w:tc>
        <w:tc>
          <w:tcPr>
            <w:tcW w:w="1531" w:type="dxa"/>
            <w:vMerge/>
            <w:tcBorders>
              <w:left w:val="single" w:sz="4" w:space="0" w:color="auto"/>
            </w:tcBorders>
          </w:tcPr>
          <w:p w14:paraId="7C125CBD"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C96B753" w14:textId="77777777" w:rsidTr="006C176B">
        <w:trPr>
          <w:trHeight w:val="20"/>
          <w:jc w:val="center"/>
        </w:trPr>
        <w:tc>
          <w:tcPr>
            <w:tcW w:w="1134" w:type="dxa"/>
            <w:vMerge/>
            <w:tcBorders>
              <w:bottom w:val="single" w:sz="4" w:space="0" w:color="auto"/>
              <w:right w:val="single" w:sz="4" w:space="0" w:color="auto"/>
            </w:tcBorders>
            <w:shd w:val="clear" w:color="auto" w:fill="auto"/>
          </w:tcPr>
          <w:p w14:paraId="34407DA9"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292194F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地域連携と渉外</w:t>
            </w:r>
          </w:p>
        </w:tc>
        <w:tc>
          <w:tcPr>
            <w:tcW w:w="6236" w:type="dxa"/>
            <w:tcBorders>
              <w:top w:val="single" w:sz="4" w:space="0" w:color="auto"/>
              <w:left w:val="single" w:sz="4" w:space="0" w:color="auto"/>
              <w:bottom w:val="single" w:sz="4" w:space="0" w:color="auto"/>
            </w:tcBorders>
            <w:vAlign w:val="center"/>
          </w:tcPr>
          <w:p w14:paraId="085C6FAC"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kern w:val="0"/>
                <w:sz w:val="18"/>
                <w:szCs w:val="18"/>
              </w:rPr>
              <w:t>保護者・地域等との連携、開かれた学校づくり、学校評価活動</w:t>
            </w:r>
          </w:p>
        </w:tc>
        <w:tc>
          <w:tcPr>
            <w:tcW w:w="1531" w:type="dxa"/>
            <w:vMerge/>
            <w:tcBorders>
              <w:left w:val="single" w:sz="4" w:space="0" w:color="auto"/>
              <w:bottom w:val="single" w:sz="4" w:space="0" w:color="auto"/>
            </w:tcBorders>
          </w:tcPr>
          <w:p w14:paraId="5D34C5D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2A07879"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4D03CC69" w14:textId="77777777" w:rsidR="005923BA" w:rsidRPr="00317418" w:rsidRDefault="005923BA" w:rsidP="00817149">
            <w:pPr>
              <w:spacing w:line="200" w:lineRule="exact"/>
              <w:ind w:leftChars="-59" w:left="-124" w:rightChars="-40" w:right="-84"/>
              <w:jc w:val="center"/>
              <w:rPr>
                <w:rFonts w:ascii="メイリオ" w:eastAsia="メイリオ" w:hAnsi="メイリオ" w:cs="メイリオ"/>
                <w:b/>
                <w:w w:val="90"/>
                <w:sz w:val="18"/>
                <w:szCs w:val="16"/>
              </w:rPr>
            </w:pPr>
            <w:r w:rsidRPr="00317418">
              <w:rPr>
                <w:rFonts w:ascii="メイリオ" w:eastAsia="メイリオ" w:hAnsi="メイリオ" w:cs="メイリオ" w:hint="eastAsia"/>
                <w:b/>
                <w:w w:val="90"/>
                <w:sz w:val="18"/>
                <w:szCs w:val="16"/>
              </w:rPr>
              <w:t>授業を行う</w:t>
            </w:r>
          </w:p>
          <w:p w14:paraId="25C5A925" w14:textId="77777777" w:rsidR="005923BA" w:rsidRDefault="005923BA" w:rsidP="00817149">
            <w:pPr>
              <w:spacing w:line="200" w:lineRule="exact"/>
              <w:ind w:leftChars="-59" w:left="-124" w:rightChars="-40" w:right="-84"/>
              <w:jc w:val="center"/>
              <w:rPr>
                <w:rFonts w:ascii="メイリオ" w:eastAsia="メイリオ" w:hAnsi="メイリオ" w:cs="メイリオ"/>
                <w:b/>
                <w:sz w:val="18"/>
                <w:szCs w:val="18"/>
              </w:rPr>
            </w:pPr>
            <w:r w:rsidRPr="005923BA">
              <w:rPr>
                <w:rFonts w:ascii="メイリオ" w:eastAsia="メイリオ" w:hAnsi="メイリオ" w:cs="メイリオ" w:hint="eastAsia"/>
                <w:b/>
                <w:sz w:val="18"/>
                <w:szCs w:val="18"/>
              </w:rPr>
              <w:t>教諭</w:t>
            </w:r>
          </w:p>
          <w:p w14:paraId="2AF6B17B"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教諭</w:t>
            </w:r>
            <w:r>
              <w:rPr>
                <w:rFonts w:ascii="メイリオ" w:eastAsia="メイリオ" w:hAnsi="メイリオ" w:cs="メイリオ" w:hint="eastAsia"/>
                <w:sz w:val="16"/>
                <w:szCs w:val="16"/>
              </w:rPr>
              <w:t>）</w:t>
            </w:r>
          </w:p>
          <w:p w14:paraId="550388A2"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首席</w:t>
            </w:r>
            <w:r>
              <w:rPr>
                <w:rFonts w:ascii="メイリオ" w:eastAsia="メイリオ" w:hAnsi="メイリオ" w:cs="メイリオ" w:hint="eastAsia"/>
                <w:sz w:val="16"/>
                <w:szCs w:val="16"/>
              </w:rPr>
              <w:t>）</w:t>
            </w:r>
          </w:p>
          <w:p w14:paraId="039D9D99"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指導教諭</w:t>
            </w:r>
            <w:r>
              <w:rPr>
                <w:rFonts w:ascii="メイリオ" w:eastAsia="メイリオ" w:hAnsi="メイリオ" w:cs="メイリオ" w:hint="eastAsia"/>
                <w:sz w:val="16"/>
                <w:szCs w:val="16"/>
              </w:rPr>
              <w:t>）</w:t>
            </w:r>
          </w:p>
          <w:p w14:paraId="50B3BBE4" w14:textId="77777777" w:rsidR="00317418" w:rsidRPr="00317418" w:rsidRDefault="00317418"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w:t>
            </w:r>
          </w:p>
          <w:p w14:paraId="1A3BF458" w14:textId="77777777" w:rsidR="005D00D8" w:rsidRPr="00317418" w:rsidRDefault="008125B9"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講師</w:t>
            </w:r>
          </w:p>
          <w:p w14:paraId="091997A2" w14:textId="77777777" w:rsidR="00E31E8D" w:rsidRPr="00E31E8D" w:rsidRDefault="008125B9" w:rsidP="00817149">
            <w:pPr>
              <w:spacing w:line="200" w:lineRule="exact"/>
              <w:ind w:leftChars="-59" w:left="-124" w:rightChars="-40" w:right="-84"/>
              <w:jc w:val="center"/>
              <w:rPr>
                <w:rFonts w:ascii="メイリオ" w:eastAsia="メイリオ" w:hAnsi="メイリオ" w:cs="メイリオ"/>
                <w:b/>
                <w:sz w:val="18"/>
                <w:szCs w:val="18"/>
              </w:rPr>
            </w:pPr>
            <w:r w:rsidRPr="00317418">
              <w:rPr>
                <w:rFonts w:ascii="メイリオ" w:eastAsia="メイリオ" w:hAnsi="メイリオ" w:cs="メイリオ"/>
                <w:b/>
                <w:sz w:val="18"/>
                <w:szCs w:val="16"/>
              </w:rPr>
              <w:t>[</w:t>
            </w:r>
            <w:r w:rsidRPr="00317418">
              <w:rPr>
                <w:rFonts w:ascii="メイリオ" w:eastAsia="メイリオ" w:hAnsi="メイリオ" w:cs="メイリオ" w:hint="eastAsia"/>
                <w:b/>
                <w:sz w:val="18"/>
                <w:szCs w:val="16"/>
              </w:rPr>
              <w:t>実習担当</w:t>
            </w:r>
            <w:r w:rsidRPr="00317418">
              <w:rPr>
                <w:rFonts w:ascii="メイリオ" w:eastAsia="メイリオ" w:hAnsi="メイリオ" w:cs="メイリオ"/>
                <w:b/>
                <w:sz w:val="18"/>
                <w:szCs w:val="16"/>
              </w:rPr>
              <w:t>]</w:t>
            </w:r>
          </w:p>
        </w:tc>
        <w:tc>
          <w:tcPr>
            <w:tcW w:w="1757" w:type="dxa"/>
            <w:tcBorders>
              <w:top w:val="single" w:sz="4" w:space="0" w:color="auto"/>
              <w:left w:val="single" w:sz="4" w:space="0" w:color="auto"/>
              <w:bottom w:val="single" w:sz="4" w:space="0" w:color="auto"/>
              <w:right w:val="single" w:sz="4" w:space="0" w:color="auto"/>
            </w:tcBorders>
            <w:vAlign w:val="center"/>
          </w:tcPr>
          <w:p w14:paraId="35DAD627"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授業力</w:t>
            </w:r>
          </w:p>
        </w:tc>
        <w:tc>
          <w:tcPr>
            <w:tcW w:w="6236" w:type="dxa"/>
            <w:tcBorders>
              <w:top w:val="single" w:sz="4" w:space="0" w:color="auto"/>
              <w:left w:val="single" w:sz="4" w:space="0" w:color="auto"/>
              <w:bottom w:val="single" w:sz="4" w:space="0" w:color="auto"/>
            </w:tcBorders>
            <w:vAlign w:val="center"/>
          </w:tcPr>
          <w:p w14:paraId="275667C4"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授業にかかる取組み</w:t>
            </w:r>
          </w:p>
        </w:tc>
        <w:tc>
          <w:tcPr>
            <w:tcW w:w="1531" w:type="dxa"/>
            <w:vMerge w:val="restart"/>
            <w:tcBorders>
              <w:top w:val="single" w:sz="4" w:space="0" w:color="auto"/>
              <w:left w:val="single" w:sz="4" w:space="0" w:color="auto"/>
            </w:tcBorders>
          </w:tcPr>
          <w:p w14:paraId="38D79CA0"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50B027EC" w14:textId="77777777" w:rsidTr="006C176B">
        <w:trPr>
          <w:trHeight w:val="20"/>
          <w:jc w:val="center"/>
        </w:trPr>
        <w:tc>
          <w:tcPr>
            <w:tcW w:w="1134" w:type="dxa"/>
            <w:vMerge/>
            <w:tcBorders>
              <w:right w:val="single" w:sz="4" w:space="0" w:color="auto"/>
            </w:tcBorders>
            <w:shd w:val="clear" w:color="auto" w:fill="auto"/>
          </w:tcPr>
          <w:p w14:paraId="213A8556"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5D1A03BD" w14:textId="77777777" w:rsidR="006C254E"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4A0E5F2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24650774"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生活指導、進路指導、学級経営、給食指導、児童会・生徒会指導、人権尊重の教育の推進</w:t>
            </w:r>
          </w:p>
        </w:tc>
        <w:tc>
          <w:tcPr>
            <w:tcW w:w="1531" w:type="dxa"/>
            <w:vMerge/>
            <w:tcBorders>
              <w:left w:val="single" w:sz="4" w:space="0" w:color="auto"/>
            </w:tcBorders>
          </w:tcPr>
          <w:p w14:paraId="52DBAE0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1F5E7366" w14:textId="77777777" w:rsidTr="006C176B">
        <w:trPr>
          <w:trHeight w:val="20"/>
          <w:jc w:val="center"/>
        </w:trPr>
        <w:tc>
          <w:tcPr>
            <w:tcW w:w="1134" w:type="dxa"/>
            <w:vMerge/>
            <w:tcBorders>
              <w:right w:val="single" w:sz="4" w:space="0" w:color="auto"/>
            </w:tcBorders>
            <w:shd w:val="clear" w:color="auto" w:fill="auto"/>
          </w:tcPr>
          <w:p w14:paraId="10F8595C"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2288E2FC"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787898BD"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校務分掌、各種委員会、学年経営、学科・部経営、開かれた学校づくり</w:t>
            </w:r>
          </w:p>
        </w:tc>
        <w:tc>
          <w:tcPr>
            <w:tcW w:w="1531" w:type="dxa"/>
            <w:vMerge/>
            <w:tcBorders>
              <w:left w:val="single" w:sz="4" w:space="0" w:color="auto"/>
            </w:tcBorders>
          </w:tcPr>
          <w:p w14:paraId="45887788"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549C2E2" w14:textId="77777777" w:rsidTr="006C176B">
        <w:trPr>
          <w:trHeight w:val="20"/>
          <w:jc w:val="center"/>
        </w:trPr>
        <w:tc>
          <w:tcPr>
            <w:tcW w:w="1134" w:type="dxa"/>
            <w:vMerge/>
            <w:tcBorders>
              <w:right w:val="single" w:sz="4" w:space="0" w:color="auto"/>
            </w:tcBorders>
            <w:shd w:val="clear" w:color="auto" w:fill="auto"/>
          </w:tcPr>
          <w:p w14:paraId="057DE57A"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49D92F7E"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2BFFDB21"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186391D"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C94D2BB" w14:textId="77777777" w:rsidTr="006C176B">
        <w:trPr>
          <w:trHeight w:val="20"/>
          <w:jc w:val="center"/>
        </w:trPr>
        <w:tc>
          <w:tcPr>
            <w:tcW w:w="1134" w:type="dxa"/>
            <w:vMerge/>
            <w:tcBorders>
              <w:bottom w:val="single" w:sz="4" w:space="0" w:color="auto"/>
              <w:right w:val="single" w:sz="4" w:space="0" w:color="auto"/>
            </w:tcBorders>
            <w:shd w:val="clear" w:color="auto" w:fill="auto"/>
          </w:tcPr>
          <w:p w14:paraId="59C63E87"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2559A67F"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7B552DB9"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【指導教諭の場合】　勤務校や地域の学校の教員に対する授業改善の指導、</w:t>
            </w:r>
          </w:p>
          <w:p w14:paraId="0DC81F60"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教員に対する相談活動、教育センター等の研究への参画・研修支援、</w:t>
            </w:r>
          </w:p>
          <w:p w14:paraId="51686171"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地域の学校等への情報提供・啓発活動、保護者等への情報提供・相談活動</w:t>
            </w:r>
          </w:p>
        </w:tc>
        <w:tc>
          <w:tcPr>
            <w:tcW w:w="1531" w:type="dxa"/>
            <w:vMerge/>
            <w:tcBorders>
              <w:left w:val="single" w:sz="4" w:space="0" w:color="auto"/>
              <w:bottom w:val="single" w:sz="4" w:space="0" w:color="auto"/>
            </w:tcBorders>
          </w:tcPr>
          <w:p w14:paraId="2C6F156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0D95FEC0"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34652042" w14:textId="77777777" w:rsidR="00317418" w:rsidRDefault="00E31E8D" w:rsidP="00817149">
            <w:pPr>
              <w:spacing w:line="240" w:lineRule="exact"/>
              <w:ind w:leftChars="-59" w:left="-34" w:rightChars="-32" w:right="-67" w:hangingChars="50" w:hanging="90"/>
              <w:jc w:val="center"/>
              <w:rPr>
                <w:rFonts w:ascii="メイリオ" w:eastAsia="メイリオ" w:hAnsi="メイリオ" w:cs="メイリオ"/>
                <w:b/>
                <w:sz w:val="18"/>
                <w:szCs w:val="18"/>
              </w:rPr>
            </w:pPr>
            <w:r w:rsidRPr="00317418">
              <w:rPr>
                <w:rFonts w:ascii="メイリオ" w:eastAsia="メイリオ" w:hAnsi="メイリオ" w:cs="メイリオ" w:hint="eastAsia"/>
                <w:b/>
                <w:sz w:val="18"/>
                <w:szCs w:val="18"/>
              </w:rPr>
              <w:t>授業を</w:t>
            </w:r>
          </w:p>
          <w:p w14:paraId="26935307" w14:textId="77777777" w:rsidR="00317418" w:rsidRDefault="00317418" w:rsidP="00817149">
            <w:pPr>
              <w:spacing w:line="240" w:lineRule="exact"/>
              <w:ind w:leftChars="-59" w:left="-43" w:rightChars="-32" w:right="-67" w:hangingChars="50" w:hanging="81"/>
              <w:jc w:val="center"/>
              <w:rPr>
                <w:rFonts w:ascii="メイリオ" w:eastAsia="メイリオ" w:hAnsi="メイリオ" w:cs="メイリオ"/>
                <w:b/>
                <w:w w:val="90"/>
                <w:sz w:val="18"/>
                <w:szCs w:val="18"/>
              </w:rPr>
            </w:pPr>
            <w:r>
              <w:rPr>
                <w:rFonts w:ascii="メイリオ" w:eastAsia="メイリオ" w:hAnsi="メイリオ" w:cs="メイリオ" w:hint="eastAsia"/>
                <w:b/>
                <w:w w:val="90"/>
                <w:sz w:val="18"/>
                <w:szCs w:val="18"/>
              </w:rPr>
              <w:t>担当しない</w:t>
            </w:r>
          </w:p>
          <w:p w14:paraId="7CE4FF38" w14:textId="77777777" w:rsidR="00E31E8D" w:rsidRPr="00317418" w:rsidRDefault="00E31E8D" w:rsidP="00817149">
            <w:pPr>
              <w:spacing w:line="240" w:lineRule="exact"/>
              <w:ind w:leftChars="-59" w:left="-34" w:rightChars="-32" w:right="-67" w:hangingChars="50" w:hanging="90"/>
              <w:jc w:val="center"/>
              <w:rPr>
                <w:rFonts w:ascii="メイリオ" w:eastAsia="メイリオ" w:hAnsi="メイリオ" w:cs="メイリオ"/>
                <w:b/>
                <w:sz w:val="18"/>
                <w:szCs w:val="18"/>
              </w:rPr>
            </w:pPr>
            <w:r w:rsidRPr="00317418">
              <w:rPr>
                <w:rFonts w:ascii="メイリオ" w:eastAsia="メイリオ" w:hAnsi="メイリオ" w:cs="メイリオ" w:hint="eastAsia"/>
                <w:b/>
                <w:sz w:val="18"/>
                <w:szCs w:val="18"/>
              </w:rPr>
              <w:t>教諭</w:t>
            </w:r>
          </w:p>
          <w:p w14:paraId="781FF2B7" w14:textId="77777777" w:rsidR="00886627"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教諭</w:t>
            </w:r>
            <w:r>
              <w:rPr>
                <w:rFonts w:ascii="メイリオ" w:eastAsia="メイリオ" w:hAnsi="メイリオ" w:cs="メイリオ" w:hint="eastAsia"/>
                <w:sz w:val="16"/>
                <w:szCs w:val="16"/>
              </w:rPr>
              <w:t>）</w:t>
            </w:r>
          </w:p>
          <w:p w14:paraId="7CAF3B8E" w14:textId="77777777" w:rsidR="00886627"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首席</w:t>
            </w:r>
            <w:r>
              <w:rPr>
                <w:rFonts w:ascii="メイリオ" w:eastAsia="メイリオ" w:hAnsi="メイリオ" w:cs="メイリオ" w:hint="eastAsia"/>
                <w:sz w:val="16"/>
                <w:szCs w:val="16"/>
              </w:rPr>
              <w:t>）</w:t>
            </w:r>
          </w:p>
          <w:p w14:paraId="698CB822" w14:textId="77777777" w:rsidR="00886627"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指導教諭</w:t>
            </w:r>
            <w:r>
              <w:rPr>
                <w:rFonts w:ascii="メイリオ" w:eastAsia="メイリオ" w:hAnsi="メイリオ" w:cs="メイリオ" w:hint="eastAsia"/>
                <w:sz w:val="16"/>
                <w:szCs w:val="16"/>
              </w:rPr>
              <w:t>）</w:t>
            </w:r>
          </w:p>
          <w:p w14:paraId="5680F2CD" w14:textId="77777777" w:rsidR="00317418" w:rsidRPr="00317418" w:rsidRDefault="00317418"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sz w:val="18"/>
                <w:szCs w:val="16"/>
              </w:rPr>
              <w:t>・</w:t>
            </w:r>
          </w:p>
          <w:p w14:paraId="2BEF8561" w14:textId="77777777" w:rsidR="00886627" w:rsidRPr="00317418" w:rsidRDefault="00886627"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講師</w:t>
            </w:r>
          </w:p>
          <w:p w14:paraId="1EDCAB17" w14:textId="77777777" w:rsidR="00E31E8D" w:rsidRPr="00317418" w:rsidRDefault="00886627"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b/>
                <w:sz w:val="18"/>
                <w:szCs w:val="16"/>
              </w:rPr>
              <w:t>[</w:t>
            </w:r>
            <w:r w:rsidRPr="00317418">
              <w:rPr>
                <w:rFonts w:ascii="メイリオ" w:eastAsia="メイリオ" w:hAnsi="メイリオ" w:cs="メイリオ" w:hint="eastAsia"/>
                <w:b/>
                <w:sz w:val="18"/>
                <w:szCs w:val="16"/>
              </w:rPr>
              <w:t>実習担当</w:t>
            </w:r>
            <w:r w:rsidRPr="00317418">
              <w:rPr>
                <w:rFonts w:ascii="メイリオ" w:eastAsia="メイリオ" w:hAnsi="メイリオ" w:cs="メイリオ"/>
                <w:b/>
                <w:sz w:val="18"/>
                <w:szCs w:val="16"/>
              </w:rPr>
              <w:t>]</w:t>
            </w:r>
          </w:p>
        </w:tc>
        <w:tc>
          <w:tcPr>
            <w:tcW w:w="1757" w:type="dxa"/>
            <w:tcBorders>
              <w:top w:val="single" w:sz="4" w:space="0" w:color="auto"/>
              <w:left w:val="single" w:sz="4" w:space="0" w:color="auto"/>
              <w:bottom w:val="single" w:sz="4" w:space="0" w:color="auto"/>
              <w:right w:val="single" w:sz="4" w:space="0" w:color="auto"/>
            </w:tcBorders>
            <w:vAlign w:val="center"/>
          </w:tcPr>
          <w:p w14:paraId="129C447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学ぶ力の育成</w:t>
            </w:r>
          </w:p>
          <w:p w14:paraId="0FFB11B3"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（学習指導）</w:t>
            </w:r>
          </w:p>
        </w:tc>
        <w:tc>
          <w:tcPr>
            <w:tcW w:w="6236" w:type="dxa"/>
            <w:tcBorders>
              <w:top w:val="single" w:sz="4" w:space="0" w:color="auto"/>
              <w:left w:val="single" w:sz="4" w:space="0" w:color="auto"/>
              <w:bottom w:val="single" w:sz="4" w:space="0" w:color="auto"/>
            </w:tcBorders>
            <w:vAlign w:val="center"/>
          </w:tcPr>
          <w:p w14:paraId="2DE2C7A9"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教科等の指導、自立活動</w:t>
            </w:r>
          </w:p>
        </w:tc>
        <w:tc>
          <w:tcPr>
            <w:tcW w:w="1531" w:type="dxa"/>
            <w:vMerge w:val="restart"/>
            <w:tcBorders>
              <w:top w:val="single" w:sz="4" w:space="0" w:color="auto"/>
              <w:left w:val="single" w:sz="4" w:space="0" w:color="auto"/>
            </w:tcBorders>
          </w:tcPr>
          <w:p w14:paraId="70126ABE"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2557DFB" w14:textId="77777777" w:rsidTr="006C176B">
        <w:trPr>
          <w:trHeight w:val="20"/>
          <w:jc w:val="center"/>
        </w:trPr>
        <w:tc>
          <w:tcPr>
            <w:tcW w:w="1134" w:type="dxa"/>
            <w:vMerge/>
            <w:tcBorders>
              <w:right w:val="single" w:sz="4" w:space="0" w:color="auto"/>
            </w:tcBorders>
            <w:shd w:val="clear" w:color="auto" w:fill="auto"/>
            <w:vAlign w:val="center"/>
          </w:tcPr>
          <w:p w14:paraId="4E5ACBD0"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0C49D005" w14:textId="77777777" w:rsidR="006C254E"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06BE010C"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423AE9CC"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生活指導、進路指導、学級経営、給食指導、児童会・生徒会指導、人権尊重の教育の推進</w:t>
            </w:r>
          </w:p>
        </w:tc>
        <w:tc>
          <w:tcPr>
            <w:tcW w:w="1531" w:type="dxa"/>
            <w:vMerge/>
            <w:tcBorders>
              <w:left w:val="single" w:sz="4" w:space="0" w:color="auto"/>
            </w:tcBorders>
          </w:tcPr>
          <w:p w14:paraId="6928190A"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5D851087" w14:textId="77777777" w:rsidTr="006C176B">
        <w:trPr>
          <w:trHeight w:val="20"/>
          <w:jc w:val="center"/>
        </w:trPr>
        <w:tc>
          <w:tcPr>
            <w:tcW w:w="1134" w:type="dxa"/>
            <w:vMerge/>
            <w:tcBorders>
              <w:right w:val="single" w:sz="4" w:space="0" w:color="auto"/>
            </w:tcBorders>
            <w:shd w:val="clear" w:color="auto" w:fill="auto"/>
            <w:vAlign w:val="center"/>
          </w:tcPr>
          <w:p w14:paraId="64CEEEDB"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71AE3E3E"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4496C5F0"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校務分掌、各種委員会、学年経営、学科・部経営、開かれた学校づくり</w:t>
            </w:r>
          </w:p>
        </w:tc>
        <w:tc>
          <w:tcPr>
            <w:tcW w:w="1531" w:type="dxa"/>
            <w:vMerge/>
            <w:tcBorders>
              <w:left w:val="single" w:sz="4" w:space="0" w:color="auto"/>
            </w:tcBorders>
          </w:tcPr>
          <w:p w14:paraId="673453F0"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DFF0DC2" w14:textId="77777777" w:rsidTr="006C176B">
        <w:trPr>
          <w:trHeight w:val="20"/>
          <w:jc w:val="center"/>
        </w:trPr>
        <w:tc>
          <w:tcPr>
            <w:tcW w:w="1134" w:type="dxa"/>
            <w:vMerge/>
            <w:tcBorders>
              <w:right w:val="single" w:sz="4" w:space="0" w:color="auto"/>
            </w:tcBorders>
            <w:shd w:val="clear" w:color="auto" w:fill="auto"/>
            <w:vAlign w:val="center"/>
          </w:tcPr>
          <w:p w14:paraId="54D7EBED"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7A82B79D"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03CAFE0C"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D80B72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401D5F7" w14:textId="77777777" w:rsidTr="006C176B">
        <w:trPr>
          <w:trHeight w:val="20"/>
          <w:jc w:val="center"/>
        </w:trPr>
        <w:tc>
          <w:tcPr>
            <w:tcW w:w="1134" w:type="dxa"/>
            <w:vMerge/>
            <w:tcBorders>
              <w:bottom w:val="single" w:sz="4" w:space="0" w:color="auto"/>
              <w:right w:val="single" w:sz="4" w:space="0" w:color="auto"/>
            </w:tcBorders>
            <w:shd w:val="clear" w:color="auto" w:fill="auto"/>
            <w:vAlign w:val="center"/>
          </w:tcPr>
          <w:p w14:paraId="6CBFCD53"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1534E11E"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28ACE808" w14:textId="77777777" w:rsidR="00E31E8D" w:rsidRPr="00E31E8D" w:rsidRDefault="00E31E8D" w:rsidP="00817149">
            <w:pPr>
              <w:spacing w:line="240" w:lineRule="exact"/>
              <w:ind w:left="47" w:hangingChars="26" w:hanging="47"/>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【指導教諭の場合】　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0C4E5439"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6C254E" w:rsidRPr="00E31E8D" w14:paraId="2E8A56E3"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457A349B" w14:textId="77777777" w:rsidR="006C254E" w:rsidRPr="00E31E8D" w:rsidRDefault="006C254E" w:rsidP="00317418">
            <w:pPr>
              <w:spacing w:line="300" w:lineRule="exact"/>
              <w:ind w:leftChars="-59" w:left="-124" w:rightChars="-32" w:right="-67"/>
              <w:jc w:val="center"/>
              <w:rPr>
                <w:rFonts w:ascii="メイリオ" w:eastAsia="メイリオ" w:hAnsi="メイリオ" w:cs="メイリオ"/>
                <w:b/>
                <w:sz w:val="18"/>
                <w:szCs w:val="18"/>
                <w:lang w:eastAsia="zh-TW"/>
              </w:rPr>
            </w:pPr>
            <w:r w:rsidRPr="00E31E8D">
              <w:rPr>
                <w:rFonts w:ascii="メイリオ" w:eastAsia="メイリオ" w:hAnsi="メイリオ" w:cs="メイリオ" w:hint="eastAsia"/>
                <w:b/>
                <w:sz w:val="18"/>
                <w:szCs w:val="18"/>
                <w:lang w:eastAsia="zh-TW"/>
              </w:rPr>
              <w:t>養護教諭</w:t>
            </w:r>
          </w:p>
          <w:p w14:paraId="7C40E9E8"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sz w:val="16"/>
                <w:szCs w:val="16"/>
                <w:lang w:eastAsia="zh-TW"/>
              </w:rPr>
            </w:pPr>
            <w:r>
              <w:rPr>
                <w:rFonts w:ascii="メイリオ" w:eastAsia="メイリオ" w:hAnsi="メイリオ" w:cs="メイリオ" w:hint="eastAsia"/>
                <w:sz w:val="16"/>
                <w:szCs w:val="16"/>
                <w:lang w:eastAsia="zh-TW"/>
              </w:rPr>
              <w:t>（</w:t>
            </w:r>
            <w:r w:rsidRPr="00317418">
              <w:rPr>
                <w:rFonts w:ascii="メイリオ" w:eastAsia="メイリオ" w:hAnsi="メイリオ" w:cs="メイリオ" w:hint="eastAsia"/>
                <w:sz w:val="16"/>
                <w:szCs w:val="16"/>
                <w:lang w:eastAsia="zh-TW"/>
              </w:rPr>
              <w:t>養護教諭</w:t>
            </w:r>
            <w:r>
              <w:rPr>
                <w:rFonts w:ascii="メイリオ" w:eastAsia="メイリオ" w:hAnsi="メイリオ" w:cs="メイリオ" w:hint="eastAsia"/>
                <w:sz w:val="16"/>
                <w:szCs w:val="16"/>
                <w:lang w:eastAsia="zh-TW"/>
              </w:rPr>
              <w:t>）</w:t>
            </w:r>
          </w:p>
          <w:p w14:paraId="615A740C"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sz w:val="16"/>
                <w:szCs w:val="16"/>
                <w:lang w:eastAsia="zh-TW"/>
              </w:rPr>
            </w:pPr>
            <w:r>
              <w:rPr>
                <w:rFonts w:ascii="メイリオ" w:eastAsia="メイリオ" w:hAnsi="メイリオ" w:cs="メイリオ" w:hint="eastAsia"/>
                <w:sz w:val="16"/>
                <w:szCs w:val="16"/>
                <w:lang w:eastAsia="zh-TW"/>
              </w:rPr>
              <w:t>（</w:t>
            </w:r>
            <w:r w:rsidRPr="00317418">
              <w:rPr>
                <w:rFonts w:ascii="メイリオ" w:eastAsia="メイリオ" w:hAnsi="メイリオ" w:cs="メイリオ" w:hint="eastAsia"/>
                <w:sz w:val="16"/>
                <w:szCs w:val="16"/>
                <w:lang w:eastAsia="zh-TW"/>
              </w:rPr>
              <w:t>首席</w:t>
            </w:r>
            <w:r>
              <w:rPr>
                <w:rFonts w:ascii="メイリオ" w:eastAsia="メイリオ" w:hAnsi="メイリオ" w:cs="メイリオ" w:hint="eastAsia"/>
                <w:sz w:val="16"/>
                <w:szCs w:val="16"/>
                <w:lang w:eastAsia="zh-TW"/>
              </w:rPr>
              <w:t>）</w:t>
            </w:r>
          </w:p>
          <w:p w14:paraId="6622D97B"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b/>
                <w:w w:val="75"/>
                <w:sz w:val="18"/>
                <w:szCs w:val="18"/>
              </w:rPr>
            </w:pPr>
            <w:r w:rsidRPr="00317418">
              <w:rPr>
                <w:rFonts w:ascii="メイリオ" w:eastAsia="メイリオ" w:hAnsi="メイリオ" w:cs="メイリオ" w:hint="eastAsia"/>
                <w:w w:val="75"/>
                <w:sz w:val="16"/>
                <w:szCs w:val="16"/>
              </w:rPr>
              <w:t>（指導養護教諭）</w:t>
            </w:r>
          </w:p>
        </w:tc>
        <w:tc>
          <w:tcPr>
            <w:tcW w:w="1757" w:type="dxa"/>
            <w:tcBorders>
              <w:top w:val="single" w:sz="4" w:space="0" w:color="auto"/>
              <w:left w:val="single" w:sz="4" w:space="0" w:color="auto"/>
              <w:bottom w:val="single" w:sz="4" w:space="0" w:color="auto"/>
              <w:right w:val="single" w:sz="4" w:space="0" w:color="auto"/>
            </w:tcBorders>
            <w:vAlign w:val="center"/>
          </w:tcPr>
          <w:p w14:paraId="61FE3DD1"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保健管理</w:t>
            </w:r>
          </w:p>
          <w:p w14:paraId="7196579C"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保健指導</w:t>
            </w:r>
          </w:p>
        </w:tc>
        <w:tc>
          <w:tcPr>
            <w:tcW w:w="6236" w:type="dxa"/>
            <w:tcBorders>
              <w:top w:val="single" w:sz="4" w:space="0" w:color="auto"/>
              <w:left w:val="single" w:sz="4" w:space="0" w:color="auto"/>
              <w:bottom w:val="single" w:sz="4" w:space="0" w:color="auto"/>
            </w:tcBorders>
            <w:vAlign w:val="center"/>
          </w:tcPr>
          <w:p w14:paraId="2FABEFF6" w14:textId="77777777" w:rsidR="006C254E" w:rsidRPr="00E31E8D" w:rsidRDefault="006C254E"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学校保健情報の把握、保健指導、救急処置、健康診断・相談活動</w:t>
            </w:r>
          </w:p>
          <w:p w14:paraId="7221869B" w14:textId="77777777" w:rsidR="006C254E" w:rsidRPr="00E31E8D" w:rsidRDefault="006C254E" w:rsidP="00817149">
            <w:pPr>
              <w:spacing w:line="240" w:lineRule="exact"/>
              <w:ind w:left="360" w:hangingChars="200" w:hanging="360"/>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学校保健計画、保健室経営、学校環境衛生、感染症の予防、個別指導</w:t>
            </w:r>
          </w:p>
        </w:tc>
        <w:tc>
          <w:tcPr>
            <w:tcW w:w="1531" w:type="dxa"/>
            <w:vMerge w:val="restart"/>
            <w:tcBorders>
              <w:top w:val="single" w:sz="4" w:space="0" w:color="auto"/>
              <w:left w:val="single" w:sz="4" w:space="0" w:color="auto"/>
            </w:tcBorders>
          </w:tcPr>
          <w:p w14:paraId="0B35EB23"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5DEAE023" w14:textId="77777777" w:rsidTr="006C176B">
        <w:trPr>
          <w:trHeight w:val="20"/>
          <w:jc w:val="center"/>
        </w:trPr>
        <w:tc>
          <w:tcPr>
            <w:tcW w:w="1134" w:type="dxa"/>
            <w:vMerge/>
            <w:tcBorders>
              <w:right w:val="single" w:sz="4" w:space="0" w:color="auto"/>
            </w:tcBorders>
            <w:shd w:val="clear" w:color="auto" w:fill="auto"/>
            <w:vAlign w:val="center"/>
          </w:tcPr>
          <w:p w14:paraId="0C340CA6"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43D5E909" w14:textId="77777777" w:rsidR="006C254E"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0059E8F9"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144B3EC0" w14:textId="77777777" w:rsidR="006C254E" w:rsidRPr="00E31E8D" w:rsidRDefault="006C254E" w:rsidP="00817149">
            <w:pPr>
              <w:spacing w:line="240" w:lineRule="exact"/>
              <w:ind w:left="360" w:hangingChars="200" w:hanging="360"/>
              <w:rPr>
                <w:rFonts w:ascii="メイリオ" w:eastAsia="メイリオ" w:hAnsi="メイリオ" w:cs="メイリオ"/>
                <w:sz w:val="18"/>
                <w:szCs w:val="18"/>
              </w:rPr>
            </w:pPr>
            <w:r w:rsidRPr="00E31E8D">
              <w:rPr>
                <w:rFonts w:ascii="メイリオ" w:eastAsia="メイリオ" w:hAnsi="メイリオ" w:cs="メイリオ" w:hint="eastAsia"/>
                <w:sz w:val="18"/>
                <w:szCs w:val="18"/>
              </w:rPr>
              <w:t>生活指導、進路指導、児童会・生徒会指導、人権尊重の教育の推進</w:t>
            </w:r>
          </w:p>
        </w:tc>
        <w:tc>
          <w:tcPr>
            <w:tcW w:w="1531" w:type="dxa"/>
            <w:vMerge/>
            <w:tcBorders>
              <w:left w:val="single" w:sz="4" w:space="0" w:color="auto"/>
            </w:tcBorders>
          </w:tcPr>
          <w:p w14:paraId="25B2F843"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208619D9" w14:textId="77777777" w:rsidTr="006C176B">
        <w:trPr>
          <w:trHeight w:val="20"/>
          <w:jc w:val="center"/>
        </w:trPr>
        <w:tc>
          <w:tcPr>
            <w:tcW w:w="1134" w:type="dxa"/>
            <w:vMerge/>
            <w:tcBorders>
              <w:right w:val="single" w:sz="4" w:space="0" w:color="auto"/>
            </w:tcBorders>
            <w:shd w:val="clear" w:color="auto" w:fill="auto"/>
            <w:vAlign w:val="center"/>
          </w:tcPr>
          <w:p w14:paraId="16A57ACE"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6564ED60"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6BF37315" w14:textId="77777777" w:rsidR="006C254E" w:rsidRPr="00E31E8D" w:rsidRDefault="006C254E" w:rsidP="00817149">
            <w:pPr>
              <w:spacing w:line="240" w:lineRule="exact"/>
              <w:ind w:left="360" w:hangingChars="200" w:hanging="360"/>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校務分掌、各種委員会、学年経営、開かれた学校づくり</w:t>
            </w:r>
          </w:p>
        </w:tc>
        <w:tc>
          <w:tcPr>
            <w:tcW w:w="1531" w:type="dxa"/>
            <w:vMerge/>
            <w:tcBorders>
              <w:left w:val="single" w:sz="4" w:space="0" w:color="auto"/>
            </w:tcBorders>
          </w:tcPr>
          <w:p w14:paraId="7592EC74"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7E47D574" w14:textId="77777777" w:rsidTr="006C176B">
        <w:trPr>
          <w:trHeight w:val="20"/>
          <w:jc w:val="center"/>
        </w:trPr>
        <w:tc>
          <w:tcPr>
            <w:tcW w:w="1134" w:type="dxa"/>
            <w:vMerge/>
            <w:tcBorders>
              <w:right w:val="single" w:sz="4" w:space="0" w:color="auto"/>
            </w:tcBorders>
            <w:shd w:val="clear" w:color="auto" w:fill="auto"/>
            <w:vAlign w:val="center"/>
          </w:tcPr>
          <w:p w14:paraId="539A6F79"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66B36665" w14:textId="77777777" w:rsidR="006C254E" w:rsidRPr="00E31E8D" w:rsidRDefault="006C254E"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0B6C310C" w14:textId="77777777" w:rsidR="006C254E" w:rsidRPr="00E31E8D" w:rsidRDefault="006C254E" w:rsidP="00817149">
            <w:pPr>
              <w:spacing w:line="240" w:lineRule="exact"/>
              <w:ind w:left="1"/>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50A2529B"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691ED571" w14:textId="77777777" w:rsidTr="006C176B">
        <w:trPr>
          <w:trHeight w:val="20"/>
          <w:jc w:val="center"/>
        </w:trPr>
        <w:tc>
          <w:tcPr>
            <w:tcW w:w="1134" w:type="dxa"/>
            <w:vMerge/>
            <w:tcBorders>
              <w:bottom w:val="single" w:sz="4" w:space="0" w:color="auto"/>
              <w:right w:val="single" w:sz="4" w:space="0" w:color="auto"/>
            </w:tcBorders>
            <w:shd w:val="clear" w:color="auto" w:fill="auto"/>
            <w:vAlign w:val="center"/>
          </w:tcPr>
          <w:p w14:paraId="24D4B87B"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0FB60B8C" w14:textId="77777777" w:rsidR="006C254E" w:rsidRPr="00E31E8D" w:rsidRDefault="006C254E"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55E5AA90" w14:textId="77777777" w:rsidR="006C254E" w:rsidRPr="00E31E8D" w:rsidRDefault="006C254E" w:rsidP="00817149">
            <w:pPr>
              <w:spacing w:line="240" w:lineRule="exact"/>
              <w:ind w:left="1"/>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【指導養護教諭の場合】　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66CD32B2" w14:textId="77777777" w:rsidR="006C254E" w:rsidRPr="00E31E8D" w:rsidRDefault="006C254E" w:rsidP="00E31E8D">
            <w:pPr>
              <w:spacing w:line="300" w:lineRule="exact"/>
              <w:rPr>
                <w:rFonts w:ascii="メイリオ" w:eastAsia="メイリオ" w:hAnsi="メイリオ" w:cs="メイリオ"/>
                <w:kern w:val="0"/>
                <w:sz w:val="18"/>
                <w:szCs w:val="18"/>
              </w:rPr>
            </w:pPr>
          </w:p>
        </w:tc>
      </w:tr>
    </w:tbl>
    <w:p w14:paraId="5EEF36C7" w14:textId="77777777" w:rsidR="00CC0BB7" w:rsidRPr="00CC0BB7" w:rsidRDefault="00CC0BB7" w:rsidP="00CC0BB7">
      <w:pPr>
        <w:spacing w:line="160" w:lineRule="exact"/>
        <w:rPr>
          <w:rFonts w:eastAsia="ＭＳ Ｐゴシック"/>
          <w:sz w:val="20"/>
          <w:szCs w:val="20"/>
        </w:rPr>
      </w:pPr>
    </w:p>
    <w:tbl>
      <w:tblPr>
        <w:tblpPr w:leftFromText="142" w:rightFromText="142" w:vertAnchor="text" w:horzAnchor="margin" w:tblpXSpec="center" w:tblpY="-45"/>
        <w:tblW w:w="10658" w:type="dxa"/>
        <w:tblBorders>
          <w:top w:val="single" w:sz="4" w:space="0" w:color="auto"/>
          <w:left w:val="single" w:sz="4" w:space="0" w:color="auto"/>
          <w:bottom w:val="single" w:sz="4" w:space="0" w:color="auto"/>
          <w:right w:val="single" w:sz="4" w:space="0" w:color="auto"/>
        </w:tblBorders>
        <w:tblCellMar>
          <w:top w:w="28" w:type="dxa"/>
          <w:left w:w="57" w:type="dxa"/>
          <w:bottom w:w="28" w:type="dxa"/>
          <w:right w:w="57" w:type="dxa"/>
        </w:tblCellMar>
        <w:tblLook w:val="0000" w:firstRow="0" w:lastRow="0" w:firstColumn="0" w:lastColumn="0" w:noHBand="0" w:noVBand="0"/>
      </w:tblPr>
      <w:tblGrid>
        <w:gridCol w:w="1134"/>
        <w:gridCol w:w="1757"/>
        <w:gridCol w:w="6236"/>
        <w:gridCol w:w="1531"/>
      </w:tblGrid>
      <w:tr w:rsidR="00AB05A9" w:rsidRPr="00AD7DD4" w14:paraId="65362110" w14:textId="77777777" w:rsidTr="006C176B">
        <w:tc>
          <w:tcPr>
            <w:tcW w:w="1134" w:type="dxa"/>
            <w:tcBorders>
              <w:top w:val="single" w:sz="4" w:space="0" w:color="auto"/>
              <w:bottom w:val="double" w:sz="4" w:space="0" w:color="auto"/>
              <w:right w:val="single" w:sz="4" w:space="0" w:color="auto"/>
            </w:tcBorders>
            <w:shd w:val="solid" w:color="C6D9F1" w:themeColor="text2" w:themeTint="33" w:fill="auto"/>
            <w:vAlign w:val="center"/>
          </w:tcPr>
          <w:p w14:paraId="1A154B42" w14:textId="77777777" w:rsidR="00F106D2" w:rsidRPr="00D83935" w:rsidRDefault="00960230" w:rsidP="006B3176">
            <w:pPr>
              <w:spacing w:line="28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lastRenderedPageBreak/>
              <w:t>職種</w:t>
            </w:r>
          </w:p>
        </w:tc>
        <w:tc>
          <w:tcPr>
            <w:tcW w:w="1757" w:type="dxa"/>
            <w:tcBorders>
              <w:top w:val="single" w:sz="4" w:space="0" w:color="auto"/>
              <w:bottom w:val="double" w:sz="4" w:space="0" w:color="auto"/>
              <w:right w:val="single" w:sz="4" w:space="0" w:color="auto"/>
            </w:tcBorders>
            <w:shd w:val="solid" w:color="C6D9F1" w:themeColor="text2" w:themeTint="33" w:fill="auto"/>
            <w:vAlign w:val="center"/>
          </w:tcPr>
          <w:p w14:paraId="3DF4EA15" w14:textId="77777777" w:rsidR="00F106D2" w:rsidRPr="00D83935" w:rsidRDefault="00F106D2" w:rsidP="006B3176">
            <w:pPr>
              <w:spacing w:line="280" w:lineRule="exact"/>
              <w:jc w:val="center"/>
              <w:rPr>
                <w:rFonts w:ascii="メイリオ" w:eastAsia="メイリオ" w:hAnsi="メイリオ" w:cs="メイリオ"/>
                <w:b/>
                <w:kern w:val="0"/>
                <w:sz w:val="18"/>
                <w:szCs w:val="18"/>
              </w:rPr>
            </w:pPr>
            <w:r w:rsidRPr="00D83935">
              <w:rPr>
                <w:rFonts w:ascii="メイリオ" w:eastAsia="メイリオ" w:hAnsi="メイリオ" w:cs="メイリオ" w:hint="eastAsia"/>
                <w:b/>
                <w:kern w:val="0"/>
                <w:sz w:val="18"/>
                <w:szCs w:val="18"/>
              </w:rPr>
              <w:t>目標設定区分</w:t>
            </w:r>
          </w:p>
        </w:tc>
        <w:tc>
          <w:tcPr>
            <w:tcW w:w="6236" w:type="dxa"/>
            <w:tcBorders>
              <w:top w:val="single" w:sz="4" w:space="0" w:color="auto"/>
              <w:left w:val="single" w:sz="4" w:space="0" w:color="auto"/>
              <w:bottom w:val="double" w:sz="4" w:space="0" w:color="auto"/>
            </w:tcBorders>
            <w:shd w:val="solid" w:color="C6D9F1" w:themeColor="text2" w:themeTint="33" w:fill="auto"/>
            <w:vAlign w:val="center"/>
          </w:tcPr>
          <w:p w14:paraId="77C50FED" w14:textId="77777777" w:rsidR="00F106D2" w:rsidRPr="00D83935" w:rsidRDefault="00F106D2" w:rsidP="006B3176">
            <w:pPr>
              <w:spacing w:line="280" w:lineRule="exact"/>
              <w:jc w:val="center"/>
              <w:rPr>
                <w:rFonts w:ascii="メイリオ" w:eastAsia="メイリオ" w:hAnsi="メイリオ" w:cs="メイリオ"/>
                <w:b/>
                <w:kern w:val="0"/>
                <w:sz w:val="18"/>
                <w:szCs w:val="18"/>
              </w:rPr>
            </w:pPr>
            <w:r w:rsidRPr="00D83935">
              <w:rPr>
                <w:rFonts w:ascii="メイリオ" w:eastAsia="メイリオ" w:hAnsi="メイリオ" w:cs="メイリオ" w:hint="eastAsia"/>
                <w:b/>
                <w:kern w:val="0"/>
                <w:sz w:val="18"/>
                <w:szCs w:val="18"/>
              </w:rPr>
              <w:t>具体的な例</w:t>
            </w:r>
          </w:p>
        </w:tc>
        <w:tc>
          <w:tcPr>
            <w:tcW w:w="1531" w:type="dxa"/>
            <w:tcBorders>
              <w:top w:val="single" w:sz="4" w:space="0" w:color="auto"/>
              <w:left w:val="single" w:sz="4" w:space="0" w:color="auto"/>
              <w:bottom w:val="double" w:sz="4" w:space="0" w:color="auto"/>
            </w:tcBorders>
            <w:shd w:val="solid" w:color="C6D9F1" w:themeColor="text2" w:themeTint="33" w:fill="auto"/>
            <w:vAlign w:val="center"/>
          </w:tcPr>
          <w:p w14:paraId="5E00F14E" w14:textId="77777777" w:rsidR="00F106D2" w:rsidRPr="00D83935" w:rsidRDefault="006B3176" w:rsidP="006B3176">
            <w:pPr>
              <w:spacing w:line="28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備考</w:t>
            </w:r>
          </w:p>
        </w:tc>
      </w:tr>
      <w:tr w:rsidR="00D81324" w:rsidRPr="00AD7DD4" w14:paraId="4D751D3E" w14:textId="77777777" w:rsidTr="006C176B">
        <w:trPr>
          <w:trHeight w:val="20"/>
        </w:trPr>
        <w:tc>
          <w:tcPr>
            <w:tcW w:w="1134" w:type="dxa"/>
            <w:vMerge w:val="restart"/>
            <w:tcBorders>
              <w:top w:val="double" w:sz="4" w:space="0" w:color="auto"/>
              <w:right w:val="single" w:sz="4" w:space="0" w:color="auto"/>
            </w:tcBorders>
            <w:vAlign w:val="center"/>
          </w:tcPr>
          <w:p w14:paraId="689F59F2" w14:textId="77777777" w:rsidR="006B3176" w:rsidRPr="00317418" w:rsidRDefault="00D81324" w:rsidP="00817149">
            <w:pPr>
              <w:spacing w:line="220" w:lineRule="exact"/>
              <w:jc w:val="center"/>
              <w:rPr>
                <w:rFonts w:ascii="メイリオ" w:eastAsia="メイリオ" w:hAnsi="メイリオ" w:cs="メイリオ"/>
                <w:b/>
                <w:sz w:val="18"/>
                <w:szCs w:val="18"/>
                <w:lang w:eastAsia="zh-TW"/>
              </w:rPr>
            </w:pPr>
            <w:r w:rsidRPr="00AB05A9">
              <w:rPr>
                <w:rFonts w:ascii="メイリオ" w:eastAsia="メイリオ" w:hAnsi="メイリオ" w:cs="メイリオ" w:hint="eastAsia"/>
                <w:b/>
                <w:sz w:val="18"/>
                <w:szCs w:val="18"/>
                <w:lang w:eastAsia="zh-TW"/>
              </w:rPr>
              <w:t>栄養教諭</w:t>
            </w:r>
            <w:r w:rsidR="00317418" w:rsidRPr="00B100B2">
              <w:rPr>
                <w:rFonts w:ascii="メイリオ" w:eastAsia="メイリオ" w:hAnsi="メイリオ" w:cs="メイリオ" w:hint="eastAsia"/>
                <w:w w:val="83"/>
                <w:kern w:val="0"/>
                <w:sz w:val="16"/>
                <w:szCs w:val="18"/>
                <w:fitText w:val="800" w:id="1405384448"/>
                <w:lang w:eastAsia="zh-TW"/>
              </w:rPr>
              <w:t>（栄養教諭</w:t>
            </w:r>
            <w:r w:rsidR="00317418" w:rsidRPr="00B100B2">
              <w:rPr>
                <w:rFonts w:ascii="メイリオ" w:eastAsia="メイリオ" w:hAnsi="メイリオ" w:cs="メイリオ" w:hint="eastAsia"/>
                <w:spacing w:val="1"/>
                <w:w w:val="83"/>
                <w:kern w:val="0"/>
                <w:sz w:val="16"/>
                <w:szCs w:val="18"/>
                <w:fitText w:val="800" w:id="1405384448"/>
                <w:lang w:eastAsia="zh-TW"/>
              </w:rPr>
              <w:t>）</w:t>
            </w:r>
          </w:p>
          <w:p w14:paraId="444A91C6" w14:textId="77777777" w:rsidR="006B3176" w:rsidRPr="00317418" w:rsidRDefault="00317418" w:rsidP="00817149">
            <w:pPr>
              <w:spacing w:line="220" w:lineRule="exact"/>
              <w:jc w:val="center"/>
              <w:rPr>
                <w:rFonts w:ascii="メイリオ" w:eastAsia="メイリオ" w:hAnsi="メイリオ" w:cs="メイリオ"/>
                <w:sz w:val="16"/>
                <w:szCs w:val="16"/>
                <w:lang w:eastAsia="zh-TW"/>
              </w:rPr>
            </w:pPr>
            <w:r w:rsidRPr="00317418">
              <w:rPr>
                <w:rFonts w:ascii="メイリオ" w:eastAsia="メイリオ" w:hAnsi="メイリオ" w:cs="メイリオ" w:hint="eastAsia"/>
                <w:sz w:val="16"/>
                <w:szCs w:val="16"/>
                <w:lang w:eastAsia="zh-TW"/>
              </w:rPr>
              <w:t>（</w:t>
            </w:r>
            <w:r w:rsidR="006B3176" w:rsidRPr="00317418">
              <w:rPr>
                <w:rFonts w:ascii="メイリオ" w:eastAsia="メイリオ" w:hAnsi="メイリオ" w:cs="メイリオ" w:hint="eastAsia"/>
                <w:sz w:val="16"/>
                <w:szCs w:val="16"/>
                <w:lang w:eastAsia="zh-TW"/>
              </w:rPr>
              <w:t>首席</w:t>
            </w:r>
            <w:r w:rsidRPr="00317418">
              <w:rPr>
                <w:rFonts w:ascii="メイリオ" w:eastAsia="メイリオ" w:hAnsi="メイリオ" w:cs="メイリオ" w:hint="eastAsia"/>
                <w:sz w:val="16"/>
                <w:szCs w:val="16"/>
                <w:lang w:eastAsia="zh-TW"/>
              </w:rPr>
              <w:t>）</w:t>
            </w:r>
          </w:p>
          <w:p w14:paraId="7BC7323E" w14:textId="77777777" w:rsidR="00D81324" w:rsidRPr="00317418" w:rsidRDefault="00317418" w:rsidP="00817149">
            <w:pPr>
              <w:spacing w:line="220" w:lineRule="exact"/>
              <w:jc w:val="center"/>
              <w:rPr>
                <w:rFonts w:ascii="メイリオ" w:eastAsia="メイリオ" w:hAnsi="メイリオ" w:cs="メイリオ"/>
                <w:w w:val="66"/>
                <w:sz w:val="18"/>
                <w:szCs w:val="18"/>
              </w:rPr>
            </w:pPr>
            <w:r w:rsidRPr="00317418">
              <w:rPr>
                <w:rFonts w:ascii="メイリオ" w:eastAsia="メイリオ" w:hAnsi="メイリオ" w:cs="メイリオ" w:hint="eastAsia"/>
                <w:w w:val="66"/>
                <w:sz w:val="15"/>
                <w:szCs w:val="15"/>
              </w:rPr>
              <w:t>（</w:t>
            </w:r>
            <w:r w:rsidR="00D81324" w:rsidRPr="00317418">
              <w:rPr>
                <w:rFonts w:ascii="メイリオ" w:eastAsia="メイリオ" w:hAnsi="メイリオ" w:cs="メイリオ" w:hint="eastAsia"/>
                <w:w w:val="66"/>
                <w:sz w:val="15"/>
                <w:szCs w:val="15"/>
              </w:rPr>
              <w:t>指導栄養教諭</w:t>
            </w:r>
            <w:r w:rsidRPr="00317418">
              <w:rPr>
                <w:rFonts w:ascii="メイリオ" w:eastAsia="メイリオ" w:hAnsi="メイリオ" w:cs="メイリオ" w:hint="eastAsia"/>
                <w:w w:val="66"/>
                <w:sz w:val="15"/>
                <w:szCs w:val="15"/>
              </w:rPr>
              <w:t>）</w:t>
            </w:r>
          </w:p>
        </w:tc>
        <w:tc>
          <w:tcPr>
            <w:tcW w:w="1757" w:type="dxa"/>
            <w:tcBorders>
              <w:top w:val="double" w:sz="4" w:space="0" w:color="auto"/>
              <w:bottom w:val="single" w:sz="4" w:space="0" w:color="auto"/>
              <w:right w:val="single" w:sz="4" w:space="0" w:color="auto"/>
            </w:tcBorders>
            <w:vAlign w:val="center"/>
          </w:tcPr>
          <w:p w14:paraId="23DF6225" w14:textId="77777777" w:rsidR="00D81324" w:rsidRPr="00AD7DD4"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食に関する指導</w:t>
            </w:r>
          </w:p>
          <w:p w14:paraId="4BC4F564" w14:textId="77777777" w:rsidR="00D81324" w:rsidRPr="00AD7DD4"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給食管理</w:t>
            </w:r>
          </w:p>
        </w:tc>
        <w:tc>
          <w:tcPr>
            <w:tcW w:w="6236" w:type="dxa"/>
            <w:tcBorders>
              <w:top w:val="double" w:sz="4" w:space="0" w:color="auto"/>
              <w:left w:val="single" w:sz="4" w:space="0" w:color="auto"/>
              <w:bottom w:val="single" w:sz="4" w:space="0" w:color="auto"/>
            </w:tcBorders>
            <w:vAlign w:val="center"/>
          </w:tcPr>
          <w:p w14:paraId="5E06CFE6" w14:textId="77777777" w:rsidR="00D81324" w:rsidRPr="00AD7DD4" w:rsidRDefault="00D81324" w:rsidP="00817149">
            <w:pPr>
              <w:spacing w:line="24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教科・特別活動等における教育指導、児童生徒への個別的な相談指導、食に関する指導を充実するための連携・調整、学校給食指導、栄養指導、学校給食の実施、献立選定への参画、栄養管理、衛生管理、学校給食に関する基本計画の策定</w:t>
            </w:r>
          </w:p>
        </w:tc>
        <w:tc>
          <w:tcPr>
            <w:tcW w:w="1531" w:type="dxa"/>
            <w:vMerge w:val="restart"/>
            <w:tcBorders>
              <w:top w:val="double" w:sz="4" w:space="0" w:color="auto"/>
              <w:left w:val="single" w:sz="4" w:space="0" w:color="auto"/>
            </w:tcBorders>
          </w:tcPr>
          <w:p w14:paraId="46628AD6" w14:textId="77777777" w:rsidR="00D81324" w:rsidRPr="00AD7DD4" w:rsidRDefault="00D81324" w:rsidP="00055A4E">
            <w:pPr>
              <w:spacing w:line="300" w:lineRule="exact"/>
              <w:rPr>
                <w:rFonts w:ascii="メイリオ" w:eastAsia="メイリオ" w:hAnsi="メイリオ" w:cs="メイリオ"/>
                <w:sz w:val="18"/>
                <w:szCs w:val="18"/>
              </w:rPr>
            </w:pPr>
          </w:p>
        </w:tc>
      </w:tr>
      <w:tr w:rsidR="00D81324" w:rsidRPr="00AD7DD4" w14:paraId="1DA44C15" w14:textId="77777777" w:rsidTr="006C176B">
        <w:trPr>
          <w:trHeight w:val="20"/>
        </w:trPr>
        <w:tc>
          <w:tcPr>
            <w:tcW w:w="1134" w:type="dxa"/>
            <w:vMerge/>
            <w:tcBorders>
              <w:right w:val="single" w:sz="4" w:space="0" w:color="auto"/>
            </w:tcBorders>
            <w:vAlign w:val="center"/>
          </w:tcPr>
          <w:p w14:paraId="20EFA3C6"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246AAB03" w14:textId="77777777" w:rsidR="006C254E"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自立・自己実現の</w:t>
            </w:r>
          </w:p>
          <w:p w14:paraId="2B2F61E4" w14:textId="77777777" w:rsidR="00D81324" w:rsidRPr="00AB05A9" w:rsidRDefault="00D81324" w:rsidP="006C254E">
            <w:pPr>
              <w:spacing w:line="240" w:lineRule="exact"/>
              <w:jc w:val="center"/>
              <w:rPr>
                <w:rFonts w:ascii="メイリオ" w:eastAsia="メイリオ" w:hAnsi="メイリオ" w:cs="メイリオ"/>
                <w:sz w:val="16"/>
                <w:szCs w:val="16"/>
              </w:rPr>
            </w:pPr>
            <w:r w:rsidRPr="00AD7DD4">
              <w:rPr>
                <w:rFonts w:ascii="メイリオ" w:eastAsia="メイリオ" w:hAnsi="メイリオ" w:cs="メイリオ" w:hint="eastAsia"/>
                <w:sz w:val="18"/>
                <w:szCs w:val="18"/>
              </w:rPr>
              <w:t>支援</w:t>
            </w:r>
            <w:r w:rsidRPr="00AB05A9">
              <w:rPr>
                <w:rFonts w:ascii="メイリオ" w:eastAsia="メイリオ" w:hAnsi="メイリオ" w:cs="メイリオ" w:hint="eastAsia"/>
                <w:sz w:val="16"/>
                <w:szCs w:val="16"/>
              </w:rPr>
              <w:t>（児童生徒指導）</w:t>
            </w:r>
          </w:p>
        </w:tc>
        <w:tc>
          <w:tcPr>
            <w:tcW w:w="6236" w:type="dxa"/>
            <w:tcBorders>
              <w:top w:val="single" w:sz="4" w:space="0" w:color="auto"/>
              <w:left w:val="single" w:sz="4" w:space="0" w:color="auto"/>
              <w:bottom w:val="single" w:sz="4" w:space="0" w:color="auto"/>
            </w:tcBorders>
            <w:vAlign w:val="center"/>
          </w:tcPr>
          <w:p w14:paraId="53CB2C76" w14:textId="77777777" w:rsidR="00D81324" w:rsidRPr="00AD7DD4" w:rsidRDefault="00D81324" w:rsidP="00817149">
            <w:pPr>
              <w:spacing w:line="24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生活指導、進路指導、児童会・生徒会指導、人権尊重の教育の推進</w:t>
            </w:r>
          </w:p>
        </w:tc>
        <w:tc>
          <w:tcPr>
            <w:tcW w:w="1531" w:type="dxa"/>
            <w:vMerge/>
            <w:tcBorders>
              <w:left w:val="single" w:sz="4" w:space="0" w:color="auto"/>
            </w:tcBorders>
            <w:vAlign w:val="center"/>
          </w:tcPr>
          <w:p w14:paraId="34759365" w14:textId="77777777" w:rsidR="00D81324" w:rsidRPr="00AD7DD4" w:rsidRDefault="00D81324" w:rsidP="00055A4E">
            <w:pPr>
              <w:spacing w:line="300" w:lineRule="exact"/>
              <w:rPr>
                <w:rFonts w:ascii="メイリオ" w:eastAsia="メイリオ" w:hAnsi="メイリオ" w:cs="メイリオ"/>
                <w:sz w:val="18"/>
                <w:szCs w:val="18"/>
              </w:rPr>
            </w:pPr>
          </w:p>
        </w:tc>
      </w:tr>
      <w:tr w:rsidR="00D81324" w:rsidRPr="00AD7DD4" w14:paraId="310C2C32" w14:textId="77777777" w:rsidTr="006C176B">
        <w:trPr>
          <w:trHeight w:val="20"/>
        </w:trPr>
        <w:tc>
          <w:tcPr>
            <w:tcW w:w="1134" w:type="dxa"/>
            <w:vMerge/>
            <w:tcBorders>
              <w:right w:val="single" w:sz="4" w:space="0" w:color="auto"/>
            </w:tcBorders>
            <w:vAlign w:val="center"/>
          </w:tcPr>
          <w:p w14:paraId="4307728F"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vMerge w:val="restart"/>
            <w:tcBorders>
              <w:top w:val="single" w:sz="4" w:space="0" w:color="auto"/>
              <w:right w:val="single" w:sz="4" w:space="0" w:color="auto"/>
            </w:tcBorders>
            <w:vAlign w:val="center"/>
          </w:tcPr>
          <w:p w14:paraId="0FC2A2E1" w14:textId="77777777" w:rsidR="00D81324" w:rsidRPr="00AD7DD4"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SmallGap" w:sz="4" w:space="0" w:color="auto"/>
            </w:tcBorders>
            <w:vAlign w:val="center"/>
          </w:tcPr>
          <w:p w14:paraId="38EF5DCB" w14:textId="77777777" w:rsidR="00D81324" w:rsidRPr="00AD7DD4" w:rsidRDefault="00D81324" w:rsidP="00817149">
            <w:pPr>
              <w:spacing w:line="24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校務分掌、各種委員会、学年経営、開かれた学校づくり</w:t>
            </w:r>
          </w:p>
        </w:tc>
        <w:tc>
          <w:tcPr>
            <w:tcW w:w="1531" w:type="dxa"/>
            <w:vMerge/>
            <w:tcBorders>
              <w:left w:val="single" w:sz="4" w:space="0" w:color="auto"/>
            </w:tcBorders>
          </w:tcPr>
          <w:p w14:paraId="51EDF63C" w14:textId="77777777" w:rsidR="00D81324" w:rsidRPr="00AD7DD4" w:rsidRDefault="00D81324" w:rsidP="00055A4E">
            <w:pPr>
              <w:spacing w:line="300" w:lineRule="exact"/>
              <w:rPr>
                <w:rFonts w:ascii="メイリオ" w:eastAsia="メイリオ" w:hAnsi="メイリオ" w:cs="メイリオ"/>
                <w:sz w:val="18"/>
                <w:szCs w:val="18"/>
              </w:rPr>
            </w:pPr>
          </w:p>
        </w:tc>
      </w:tr>
      <w:tr w:rsidR="00D81324" w:rsidRPr="00AD7DD4" w14:paraId="728262B1" w14:textId="77777777" w:rsidTr="006C176B">
        <w:trPr>
          <w:trHeight w:val="20"/>
        </w:trPr>
        <w:tc>
          <w:tcPr>
            <w:tcW w:w="1134" w:type="dxa"/>
            <w:vMerge/>
            <w:tcBorders>
              <w:right w:val="single" w:sz="4" w:space="0" w:color="auto"/>
            </w:tcBorders>
          </w:tcPr>
          <w:p w14:paraId="3B08502F"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vMerge/>
            <w:tcBorders>
              <w:right w:val="single" w:sz="4" w:space="0" w:color="auto"/>
            </w:tcBorders>
            <w:vAlign w:val="center"/>
          </w:tcPr>
          <w:p w14:paraId="48F8E2A1" w14:textId="77777777" w:rsidR="00D81324" w:rsidRPr="00AD7DD4" w:rsidRDefault="00D81324" w:rsidP="006C254E">
            <w:pPr>
              <w:spacing w:line="240" w:lineRule="exact"/>
              <w:jc w:val="center"/>
              <w:rPr>
                <w:rFonts w:ascii="メイリオ" w:eastAsia="メイリオ" w:hAnsi="メイリオ" w:cs="メイリオ"/>
                <w:sz w:val="18"/>
                <w:szCs w:val="18"/>
              </w:rPr>
            </w:pPr>
          </w:p>
        </w:tc>
        <w:tc>
          <w:tcPr>
            <w:tcW w:w="6236" w:type="dxa"/>
            <w:tcBorders>
              <w:top w:val="dashSmallGap" w:sz="4" w:space="0" w:color="auto"/>
              <w:left w:val="single" w:sz="4" w:space="0" w:color="auto"/>
              <w:bottom w:val="dashSmallGap" w:sz="4" w:space="0" w:color="auto"/>
            </w:tcBorders>
            <w:vAlign w:val="center"/>
          </w:tcPr>
          <w:p w14:paraId="0F1B263D" w14:textId="77777777" w:rsidR="00D81324" w:rsidRPr="00AD7DD4" w:rsidRDefault="004207E9" w:rsidP="00817149">
            <w:pPr>
              <w:spacing w:line="240" w:lineRule="exact"/>
              <w:jc w:val="left"/>
              <w:rPr>
                <w:rFonts w:ascii="メイリオ" w:eastAsia="メイリオ" w:hAnsi="メイリオ" w:cs="メイリオ"/>
                <w:bCs/>
                <w:sz w:val="18"/>
                <w:szCs w:val="18"/>
              </w:rPr>
            </w:pPr>
            <w:r>
              <w:rPr>
                <w:rFonts w:ascii="メイリオ" w:eastAsia="メイリオ" w:hAnsi="メイリオ" w:cs="メイリオ" w:hint="eastAsia"/>
                <w:bCs/>
                <w:sz w:val="18"/>
                <w:szCs w:val="18"/>
              </w:rPr>
              <w:t>【首席の場合】</w:t>
            </w:r>
            <w:r w:rsidR="00D81324" w:rsidRPr="00AD7DD4">
              <w:rPr>
                <w:rFonts w:ascii="メイリオ" w:eastAsia="メイリオ" w:hAnsi="メイリオ" w:cs="メイリオ" w:hint="eastAsia"/>
                <w:bCs/>
                <w:sz w:val="18"/>
                <w:szCs w:val="18"/>
              </w:rPr>
              <w:t>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F96AD48" w14:textId="77777777" w:rsidR="00D81324" w:rsidRPr="00AD7DD4" w:rsidRDefault="00D81324" w:rsidP="00055A4E">
            <w:pPr>
              <w:spacing w:line="300" w:lineRule="exact"/>
              <w:rPr>
                <w:rFonts w:ascii="メイリオ" w:eastAsia="メイリオ" w:hAnsi="メイリオ" w:cs="メイリオ"/>
                <w:bCs/>
                <w:sz w:val="18"/>
                <w:szCs w:val="18"/>
              </w:rPr>
            </w:pPr>
          </w:p>
        </w:tc>
      </w:tr>
      <w:tr w:rsidR="00D81324" w:rsidRPr="00AD7DD4" w14:paraId="275D8533" w14:textId="77777777" w:rsidTr="006C176B">
        <w:trPr>
          <w:trHeight w:val="20"/>
        </w:trPr>
        <w:tc>
          <w:tcPr>
            <w:tcW w:w="1134" w:type="dxa"/>
            <w:vMerge/>
            <w:tcBorders>
              <w:bottom w:val="single" w:sz="4" w:space="0" w:color="auto"/>
              <w:right w:val="single" w:sz="4" w:space="0" w:color="auto"/>
            </w:tcBorders>
          </w:tcPr>
          <w:p w14:paraId="0F1121B5"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vMerge/>
            <w:tcBorders>
              <w:bottom w:val="single" w:sz="4" w:space="0" w:color="auto"/>
              <w:right w:val="single" w:sz="4" w:space="0" w:color="auto"/>
            </w:tcBorders>
            <w:vAlign w:val="center"/>
          </w:tcPr>
          <w:p w14:paraId="1F46C48B" w14:textId="77777777" w:rsidR="00D81324" w:rsidRPr="00AD7DD4" w:rsidRDefault="00D81324" w:rsidP="006C254E">
            <w:pPr>
              <w:spacing w:line="240" w:lineRule="exact"/>
              <w:jc w:val="center"/>
              <w:rPr>
                <w:rFonts w:ascii="メイリオ" w:eastAsia="メイリオ" w:hAnsi="メイリオ" w:cs="メイリオ"/>
                <w:sz w:val="18"/>
                <w:szCs w:val="18"/>
              </w:rPr>
            </w:pPr>
          </w:p>
        </w:tc>
        <w:tc>
          <w:tcPr>
            <w:tcW w:w="6236" w:type="dxa"/>
            <w:tcBorders>
              <w:top w:val="dashSmallGap" w:sz="4" w:space="0" w:color="auto"/>
              <w:left w:val="single" w:sz="4" w:space="0" w:color="auto"/>
              <w:bottom w:val="single" w:sz="4" w:space="0" w:color="auto"/>
            </w:tcBorders>
            <w:vAlign w:val="center"/>
          </w:tcPr>
          <w:p w14:paraId="78EECD47" w14:textId="77777777" w:rsidR="00D81324" w:rsidRPr="00AD7DD4" w:rsidRDefault="004207E9" w:rsidP="00817149">
            <w:pPr>
              <w:spacing w:line="240" w:lineRule="exact"/>
              <w:rPr>
                <w:rFonts w:ascii="メイリオ" w:eastAsia="メイリオ" w:hAnsi="メイリオ" w:cs="メイリオ"/>
                <w:bCs/>
                <w:sz w:val="18"/>
                <w:szCs w:val="18"/>
              </w:rPr>
            </w:pPr>
            <w:r>
              <w:rPr>
                <w:rFonts w:ascii="メイリオ" w:eastAsia="メイリオ" w:hAnsi="メイリオ" w:cs="メイリオ" w:hint="eastAsia"/>
                <w:bCs/>
                <w:sz w:val="18"/>
                <w:szCs w:val="18"/>
              </w:rPr>
              <w:t>【指導栄養教諭の場合】</w:t>
            </w:r>
            <w:r w:rsidR="00D81324" w:rsidRPr="00AD7DD4">
              <w:rPr>
                <w:rFonts w:ascii="メイリオ" w:eastAsia="メイリオ" w:hAnsi="メイリオ" w:cs="メイリオ" w:hint="eastAsia"/>
                <w:bCs/>
                <w:sz w:val="18"/>
                <w:szCs w:val="18"/>
              </w:rPr>
              <w:t>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7C461340" w14:textId="77777777" w:rsidR="00D81324" w:rsidRPr="00AD7DD4" w:rsidRDefault="00D81324" w:rsidP="00055A4E">
            <w:pPr>
              <w:spacing w:line="300" w:lineRule="exact"/>
              <w:rPr>
                <w:rFonts w:ascii="メイリオ" w:eastAsia="メイリオ" w:hAnsi="メイリオ" w:cs="メイリオ"/>
                <w:bCs/>
                <w:sz w:val="18"/>
                <w:szCs w:val="18"/>
              </w:rPr>
            </w:pPr>
          </w:p>
        </w:tc>
      </w:tr>
      <w:tr w:rsidR="00AB05A9" w:rsidRPr="00AD7DD4" w14:paraId="59339358" w14:textId="77777777" w:rsidTr="006C176B">
        <w:trPr>
          <w:trHeight w:val="20"/>
        </w:trPr>
        <w:tc>
          <w:tcPr>
            <w:tcW w:w="1134" w:type="dxa"/>
            <w:vMerge w:val="restart"/>
            <w:tcBorders>
              <w:top w:val="single" w:sz="4" w:space="0" w:color="auto"/>
              <w:right w:val="single" w:sz="4" w:space="0" w:color="auto"/>
            </w:tcBorders>
            <w:vAlign w:val="center"/>
          </w:tcPr>
          <w:p w14:paraId="49CBAE3F" w14:textId="77777777" w:rsidR="00F106D2" w:rsidRPr="00AD7DD4" w:rsidRDefault="00F106D2" w:rsidP="00A37261">
            <w:pPr>
              <w:spacing w:line="300" w:lineRule="exact"/>
              <w:jc w:val="center"/>
              <w:rPr>
                <w:rFonts w:ascii="メイリオ" w:eastAsia="メイリオ" w:hAnsi="メイリオ" w:cs="メイリオ"/>
                <w:sz w:val="18"/>
                <w:szCs w:val="18"/>
              </w:rPr>
            </w:pPr>
            <w:r w:rsidRPr="00BC3BAD">
              <w:rPr>
                <w:rFonts w:ascii="メイリオ" w:eastAsia="メイリオ" w:hAnsi="メイリオ" w:cs="メイリオ" w:hint="eastAsia"/>
                <w:b/>
                <w:sz w:val="18"/>
                <w:szCs w:val="18"/>
              </w:rPr>
              <w:t>実習教員</w:t>
            </w:r>
          </w:p>
        </w:tc>
        <w:tc>
          <w:tcPr>
            <w:tcW w:w="1757" w:type="dxa"/>
            <w:tcBorders>
              <w:top w:val="single" w:sz="4" w:space="0" w:color="auto"/>
              <w:bottom w:val="single" w:sz="4" w:space="0" w:color="auto"/>
              <w:right w:val="single" w:sz="4" w:space="0" w:color="auto"/>
            </w:tcBorders>
            <w:vAlign w:val="center"/>
          </w:tcPr>
          <w:p w14:paraId="25E893FC" w14:textId="77777777" w:rsidR="00F106D2" w:rsidRPr="00AD7DD4" w:rsidRDefault="00F106D2"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実験・実習</w:t>
            </w:r>
          </w:p>
        </w:tc>
        <w:tc>
          <w:tcPr>
            <w:tcW w:w="6236" w:type="dxa"/>
            <w:tcBorders>
              <w:top w:val="single" w:sz="4" w:space="0" w:color="auto"/>
              <w:left w:val="single" w:sz="4" w:space="0" w:color="auto"/>
              <w:bottom w:val="single" w:sz="4" w:space="0" w:color="auto"/>
            </w:tcBorders>
            <w:vAlign w:val="center"/>
          </w:tcPr>
          <w:p w14:paraId="6681F001" w14:textId="77777777" w:rsidR="00F106D2" w:rsidRPr="00AD7DD4" w:rsidRDefault="00F106D2" w:rsidP="00817149">
            <w:pPr>
              <w:spacing w:line="24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実験・実習の準備・整理、実験・実習の指導</w:t>
            </w:r>
          </w:p>
        </w:tc>
        <w:tc>
          <w:tcPr>
            <w:tcW w:w="1531" w:type="dxa"/>
            <w:vMerge w:val="restart"/>
            <w:tcBorders>
              <w:top w:val="single" w:sz="4" w:space="0" w:color="auto"/>
              <w:left w:val="single" w:sz="4" w:space="0" w:color="auto"/>
            </w:tcBorders>
            <w:vAlign w:val="center"/>
          </w:tcPr>
          <w:p w14:paraId="21E13ED1" w14:textId="77777777" w:rsidR="00F106D2" w:rsidRPr="00817149" w:rsidRDefault="00817149" w:rsidP="00AB05A9">
            <w:pPr>
              <w:spacing w:line="200" w:lineRule="exact"/>
              <w:rPr>
                <w:rFonts w:ascii="メイリオ" w:eastAsia="メイリオ" w:hAnsi="メイリオ" w:cs="メイリオ"/>
                <w:bCs/>
                <w:sz w:val="14"/>
                <w:szCs w:val="16"/>
              </w:rPr>
            </w:pPr>
            <w:r w:rsidRPr="00817149">
              <w:rPr>
                <w:rFonts w:ascii="メイリオ" w:eastAsia="メイリオ" w:hAnsi="メイリオ" w:cs="メイリオ" w:hint="eastAsia"/>
                <w:sz w:val="14"/>
                <w:szCs w:val="16"/>
              </w:rPr>
              <w:t>＊</w:t>
            </w:r>
            <w:r w:rsidR="00F106D2" w:rsidRPr="00817149">
              <w:rPr>
                <w:rFonts w:ascii="メイリオ" w:eastAsia="メイリオ" w:hAnsi="メイリオ" w:cs="メイリオ" w:hint="eastAsia"/>
                <w:bCs/>
                <w:sz w:val="14"/>
                <w:szCs w:val="16"/>
              </w:rPr>
              <w:t>学校教育法の規定及び各校における職務</w:t>
            </w:r>
            <w:r w:rsidR="00F106D2" w:rsidRPr="00817149">
              <w:rPr>
                <w:rFonts w:ascii="メイリオ" w:eastAsia="メイリオ" w:hAnsi="メイリオ" w:cs="メイリオ"/>
                <w:bCs/>
                <w:sz w:val="14"/>
                <w:szCs w:val="16"/>
              </w:rPr>
              <w:t>(</w:t>
            </w:r>
            <w:r w:rsidR="00F106D2" w:rsidRPr="00817149">
              <w:rPr>
                <w:rFonts w:ascii="メイリオ" w:eastAsia="メイリオ" w:hAnsi="メイリオ" w:cs="メイリオ" w:hint="eastAsia"/>
                <w:bCs/>
                <w:sz w:val="14"/>
                <w:szCs w:val="16"/>
              </w:rPr>
              <w:t>総括実習教員の場合は担当業務の取りまとめ等も含む</w:t>
            </w:r>
            <w:r w:rsidR="00F106D2" w:rsidRPr="00817149">
              <w:rPr>
                <w:rFonts w:ascii="メイリオ" w:eastAsia="メイリオ" w:hAnsi="メイリオ" w:cs="メイリオ"/>
                <w:bCs/>
                <w:sz w:val="14"/>
                <w:szCs w:val="16"/>
              </w:rPr>
              <w:t>)</w:t>
            </w:r>
            <w:r w:rsidR="00F106D2" w:rsidRPr="00817149">
              <w:rPr>
                <w:rFonts w:ascii="メイリオ" w:eastAsia="メイリオ" w:hAnsi="メイリオ" w:cs="メイリオ" w:hint="eastAsia"/>
                <w:bCs/>
                <w:sz w:val="14"/>
                <w:szCs w:val="16"/>
              </w:rPr>
              <w:t>の状況を踏まえて目標を設定します。</w:t>
            </w:r>
          </w:p>
        </w:tc>
      </w:tr>
      <w:tr w:rsidR="00AB05A9" w:rsidRPr="00AD7DD4" w14:paraId="3A3CC58C" w14:textId="77777777" w:rsidTr="006C176B">
        <w:trPr>
          <w:trHeight w:val="20"/>
        </w:trPr>
        <w:tc>
          <w:tcPr>
            <w:tcW w:w="1134" w:type="dxa"/>
            <w:vMerge/>
            <w:tcBorders>
              <w:right w:val="single" w:sz="4" w:space="0" w:color="auto"/>
            </w:tcBorders>
          </w:tcPr>
          <w:p w14:paraId="2AA87262" w14:textId="77777777" w:rsidR="00F106D2" w:rsidRDefault="00F106D2" w:rsidP="00055A4E">
            <w:pPr>
              <w:spacing w:line="30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1B38E428" w14:textId="77777777" w:rsidR="006C254E" w:rsidRDefault="00F106D2" w:rsidP="006C254E">
            <w:pPr>
              <w:spacing w:line="240" w:lineRule="exact"/>
              <w:jc w:val="center"/>
              <w:rPr>
                <w:rFonts w:ascii="メイリオ" w:eastAsia="メイリオ" w:hAnsi="メイリオ" w:cs="メイリオ"/>
                <w:sz w:val="18"/>
                <w:szCs w:val="18"/>
              </w:rPr>
            </w:pPr>
            <w:r w:rsidRPr="00BC3BAD">
              <w:rPr>
                <w:rFonts w:ascii="メイリオ" w:eastAsia="メイリオ" w:hAnsi="メイリオ" w:cs="メイリオ" w:hint="eastAsia"/>
                <w:sz w:val="18"/>
                <w:szCs w:val="18"/>
              </w:rPr>
              <w:t>自立・自己実現の</w:t>
            </w:r>
          </w:p>
          <w:p w14:paraId="7095A21A" w14:textId="77777777" w:rsidR="00F106D2" w:rsidRPr="00AD7DD4" w:rsidRDefault="00F106D2" w:rsidP="006C254E">
            <w:pPr>
              <w:spacing w:line="240" w:lineRule="exact"/>
              <w:jc w:val="center"/>
              <w:rPr>
                <w:rFonts w:ascii="メイリオ" w:eastAsia="メイリオ" w:hAnsi="メイリオ" w:cs="メイリオ"/>
                <w:sz w:val="18"/>
                <w:szCs w:val="18"/>
              </w:rPr>
            </w:pPr>
            <w:r w:rsidRPr="00BC3BAD">
              <w:rPr>
                <w:rFonts w:ascii="メイリオ" w:eastAsia="メイリオ" w:hAnsi="メイリオ" w:cs="メイリオ" w:hint="eastAsia"/>
                <w:sz w:val="18"/>
                <w:szCs w:val="18"/>
              </w:rPr>
              <w:t>支援（生徒指導）</w:t>
            </w:r>
          </w:p>
        </w:tc>
        <w:tc>
          <w:tcPr>
            <w:tcW w:w="6236" w:type="dxa"/>
            <w:tcBorders>
              <w:top w:val="single" w:sz="4" w:space="0" w:color="auto"/>
              <w:left w:val="single" w:sz="4" w:space="0" w:color="auto"/>
              <w:bottom w:val="single" w:sz="4" w:space="0" w:color="auto"/>
            </w:tcBorders>
            <w:vAlign w:val="center"/>
          </w:tcPr>
          <w:p w14:paraId="3778BBE7" w14:textId="77777777" w:rsidR="00F106D2" w:rsidRPr="00BC3BAD" w:rsidRDefault="00F106D2" w:rsidP="00817149">
            <w:pPr>
              <w:spacing w:line="24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生活指導、進路指導、生徒会指導、人権尊重の教育の推進</w:t>
            </w:r>
          </w:p>
        </w:tc>
        <w:tc>
          <w:tcPr>
            <w:tcW w:w="1531" w:type="dxa"/>
            <w:vMerge/>
            <w:tcBorders>
              <w:left w:val="single" w:sz="4" w:space="0" w:color="auto"/>
            </w:tcBorders>
          </w:tcPr>
          <w:p w14:paraId="2DCD5B85"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65011A05" w14:textId="77777777" w:rsidTr="006C176B">
        <w:trPr>
          <w:trHeight w:val="20"/>
        </w:trPr>
        <w:tc>
          <w:tcPr>
            <w:tcW w:w="1134" w:type="dxa"/>
            <w:vMerge/>
            <w:tcBorders>
              <w:bottom w:val="single" w:sz="4" w:space="0" w:color="auto"/>
              <w:right w:val="single" w:sz="4" w:space="0" w:color="auto"/>
            </w:tcBorders>
          </w:tcPr>
          <w:p w14:paraId="48736998" w14:textId="77777777" w:rsidR="00F106D2" w:rsidRDefault="00F106D2" w:rsidP="00055A4E">
            <w:pPr>
              <w:spacing w:line="30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0EA6CEFA" w14:textId="77777777" w:rsidR="00F106D2" w:rsidRPr="00BC3BAD" w:rsidRDefault="00F106D2"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305F0FBC" w14:textId="77777777" w:rsidR="00F106D2" w:rsidRPr="00BC3BAD" w:rsidRDefault="00F106D2" w:rsidP="00817149">
            <w:pPr>
              <w:spacing w:line="24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校務分掌、各種委員会、開かれた学校づくり</w:t>
            </w:r>
          </w:p>
        </w:tc>
        <w:tc>
          <w:tcPr>
            <w:tcW w:w="1531" w:type="dxa"/>
            <w:vMerge/>
            <w:tcBorders>
              <w:left w:val="single" w:sz="4" w:space="0" w:color="auto"/>
            </w:tcBorders>
          </w:tcPr>
          <w:p w14:paraId="49EB5AA4"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41BE4B4B" w14:textId="77777777" w:rsidTr="006C176B">
        <w:trPr>
          <w:trHeight w:val="20"/>
        </w:trPr>
        <w:tc>
          <w:tcPr>
            <w:tcW w:w="1134" w:type="dxa"/>
            <w:vMerge w:val="restart"/>
            <w:tcBorders>
              <w:top w:val="single" w:sz="4" w:space="0" w:color="auto"/>
              <w:right w:val="single" w:sz="4" w:space="0" w:color="auto"/>
            </w:tcBorders>
            <w:vAlign w:val="center"/>
          </w:tcPr>
          <w:p w14:paraId="765026DA" w14:textId="77777777" w:rsidR="006B3176" w:rsidRDefault="00F106D2" w:rsidP="006B3176">
            <w:pPr>
              <w:spacing w:line="200" w:lineRule="exact"/>
              <w:jc w:val="center"/>
              <w:rPr>
                <w:rFonts w:ascii="メイリオ" w:eastAsia="メイリオ" w:hAnsi="メイリオ" w:cs="メイリオ"/>
                <w:b/>
                <w:sz w:val="18"/>
                <w:szCs w:val="18"/>
                <w:lang w:eastAsia="zh-TW"/>
              </w:rPr>
            </w:pPr>
            <w:r w:rsidRPr="003913A6">
              <w:rPr>
                <w:rFonts w:ascii="メイリオ" w:eastAsia="メイリオ" w:hAnsi="メイリオ" w:cs="メイリオ" w:hint="eastAsia"/>
                <w:b/>
                <w:sz w:val="18"/>
                <w:szCs w:val="18"/>
                <w:lang w:eastAsia="zh-TW"/>
              </w:rPr>
              <w:t>実習教員</w:t>
            </w:r>
          </w:p>
          <w:p w14:paraId="7BEF6EC1" w14:textId="77777777" w:rsidR="00F106D2" w:rsidRPr="003913A6" w:rsidRDefault="00F106D2" w:rsidP="006B3176">
            <w:pPr>
              <w:spacing w:line="200" w:lineRule="exact"/>
              <w:jc w:val="center"/>
              <w:rPr>
                <w:rFonts w:ascii="メイリオ" w:eastAsia="メイリオ" w:hAnsi="メイリオ" w:cs="メイリオ"/>
                <w:sz w:val="18"/>
                <w:szCs w:val="18"/>
                <w:lang w:eastAsia="zh-TW"/>
              </w:rPr>
            </w:pPr>
            <w:r w:rsidRPr="006B3176">
              <w:rPr>
                <w:rFonts w:ascii="メイリオ" w:eastAsia="メイリオ" w:hAnsi="メイリオ" w:cs="メイリオ" w:hint="eastAsia"/>
                <w:b/>
                <w:w w:val="66"/>
                <w:sz w:val="15"/>
                <w:szCs w:val="15"/>
                <w:lang w:eastAsia="zh-TW"/>
              </w:rPr>
              <w:t>（特別支援学校）</w:t>
            </w:r>
          </w:p>
        </w:tc>
        <w:tc>
          <w:tcPr>
            <w:tcW w:w="1757" w:type="dxa"/>
            <w:tcBorders>
              <w:top w:val="single" w:sz="4" w:space="0" w:color="auto"/>
              <w:bottom w:val="single" w:sz="4" w:space="0" w:color="auto"/>
              <w:right w:val="single" w:sz="4" w:space="0" w:color="auto"/>
            </w:tcBorders>
            <w:vAlign w:val="center"/>
          </w:tcPr>
          <w:p w14:paraId="2B78E22B"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学ぶ力の育成</w:t>
            </w:r>
          </w:p>
          <w:p w14:paraId="57894F6E" w14:textId="77777777" w:rsidR="00F106D2" w:rsidRPr="00BC3BAD"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（学習指導）</w:t>
            </w:r>
          </w:p>
        </w:tc>
        <w:tc>
          <w:tcPr>
            <w:tcW w:w="6236" w:type="dxa"/>
            <w:tcBorders>
              <w:top w:val="single" w:sz="4" w:space="0" w:color="auto"/>
              <w:left w:val="single" w:sz="4" w:space="0" w:color="auto"/>
              <w:bottom w:val="single" w:sz="4" w:space="0" w:color="auto"/>
            </w:tcBorders>
            <w:vAlign w:val="center"/>
          </w:tcPr>
          <w:p w14:paraId="49B91790" w14:textId="77777777" w:rsidR="00F106D2" w:rsidRPr="00BC3BAD"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教科等の指導、自立活動</w:t>
            </w:r>
          </w:p>
        </w:tc>
        <w:tc>
          <w:tcPr>
            <w:tcW w:w="1531" w:type="dxa"/>
            <w:vMerge/>
            <w:tcBorders>
              <w:left w:val="single" w:sz="4" w:space="0" w:color="auto"/>
            </w:tcBorders>
          </w:tcPr>
          <w:p w14:paraId="5CC9B8AA"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0C981B87" w14:textId="77777777" w:rsidTr="006C176B">
        <w:trPr>
          <w:trHeight w:val="20"/>
        </w:trPr>
        <w:tc>
          <w:tcPr>
            <w:tcW w:w="1134" w:type="dxa"/>
            <w:vMerge/>
            <w:tcBorders>
              <w:right w:val="single" w:sz="4" w:space="0" w:color="auto"/>
            </w:tcBorders>
            <w:vAlign w:val="center"/>
          </w:tcPr>
          <w:p w14:paraId="3C5B478D"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14D4B4C2" w14:textId="77777777" w:rsidR="006C254E"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自立・自己実現の</w:t>
            </w:r>
          </w:p>
          <w:p w14:paraId="3F27235C"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5B8452B1"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生活指導、進路指導、給食指導、生徒会指導、人権尊重の教育の推進</w:t>
            </w:r>
          </w:p>
        </w:tc>
        <w:tc>
          <w:tcPr>
            <w:tcW w:w="1531" w:type="dxa"/>
            <w:vMerge/>
            <w:tcBorders>
              <w:left w:val="single" w:sz="4" w:space="0" w:color="auto"/>
            </w:tcBorders>
          </w:tcPr>
          <w:p w14:paraId="7E653B12"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72F708AA" w14:textId="77777777" w:rsidTr="006C176B">
        <w:trPr>
          <w:trHeight w:val="20"/>
        </w:trPr>
        <w:tc>
          <w:tcPr>
            <w:tcW w:w="1134" w:type="dxa"/>
            <w:vMerge/>
            <w:tcBorders>
              <w:bottom w:val="single" w:sz="4" w:space="0" w:color="auto"/>
              <w:right w:val="single" w:sz="4" w:space="0" w:color="auto"/>
            </w:tcBorders>
            <w:vAlign w:val="center"/>
          </w:tcPr>
          <w:p w14:paraId="4264B26E"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2C1DFC21"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155E537C"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校務分掌、各種委員会、開かれた学校づくり</w:t>
            </w:r>
          </w:p>
        </w:tc>
        <w:tc>
          <w:tcPr>
            <w:tcW w:w="1531" w:type="dxa"/>
            <w:vMerge/>
            <w:tcBorders>
              <w:left w:val="single" w:sz="4" w:space="0" w:color="auto"/>
              <w:bottom w:val="single" w:sz="4" w:space="0" w:color="auto"/>
            </w:tcBorders>
          </w:tcPr>
          <w:p w14:paraId="5EB57930"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35647F38" w14:textId="77777777" w:rsidTr="006C176B">
        <w:trPr>
          <w:trHeight w:val="20"/>
        </w:trPr>
        <w:tc>
          <w:tcPr>
            <w:tcW w:w="1134" w:type="dxa"/>
            <w:vMerge w:val="restart"/>
            <w:tcBorders>
              <w:top w:val="single" w:sz="4" w:space="0" w:color="auto"/>
              <w:right w:val="single" w:sz="4" w:space="0" w:color="auto"/>
            </w:tcBorders>
            <w:vAlign w:val="center"/>
          </w:tcPr>
          <w:p w14:paraId="0A1466FC" w14:textId="77777777" w:rsidR="00F106D2" w:rsidRPr="00A37261" w:rsidRDefault="00F106D2" w:rsidP="00886221">
            <w:pPr>
              <w:spacing w:line="300" w:lineRule="exact"/>
              <w:jc w:val="center"/>
              <w:rPr>
                <w:rFonts w:ascii="メイリオ" w:eastAsia="メイリオ" w:hAnsi="メイリオ" w:cs="メイリオ"/>
                <w:b/>
                <w:w w:val="66"/>
                <w:sz w:val="18"/>
                <w:szCs w:val="18"/>
              </w:rPr>
            </w:pPr>
            <w:r w:rsidRPr="00470645">
              <w:rPr>
                <w:rFonts w:ascii="メイリオ" w:eastAsia="メイリオ" w:hAnsi="メイリオ" w:cs="メイリオ" w:hint="eastAsia"/>
                <w:b/>
                <w:w w:val="71"/>
                <w:kern w:val="0"/>
                <w:sz w:val="18"/>
                <w:szCs w:val="18"/>
                <w:fitText w:val="774" w:id="1401171201"/>
              </w:rPr>
              <w:t>寄宿舎指導</w:t>
            </w:r>
            <w:r w:rsidRPr="00470645">
              <w:rPr>
                <w:rFonts w:ascii="メイリオ" w:eastAsia="メイリオ" w:hAnsi="メイリオ" w:cs="メイリオ" w:hint="eastAsia"/>
                <w:b/>
                <w:spacing w:val="3"/>
                <w:w w:val="71"/>
                <w:kern w:val="0"/>
                <w:sz w:val="18"/>
                <w:szCs w:val="18"/>
                <w:fitText w:val="774" w:id="1401171201"/>
              </w:rPr>
              <w:t>員</w:t>
            </w:r>
          </w:p>
        </w:tc>
        <w:tc>
          <w:tcPr>
            <w:tcW w:w="1757" w:type="dxa"/>
            <w:tcBorders>
              <w:top w:val="single" w:sz="4" w:space="0" w:color="auto"/>
              <w:bottom w:val="single" w:sz="4" w:space="0" w:color="auto"/>
              <w:right w:val="single" w:sz="4" w:space="0" w:color="auto"/>
            </w:tcBorders>
            <w:vAlign w:val="center"/>
          </w:tcPr>
          <w:p w14:paraId="4BBF8386"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児童生徒の</w:t>
            </w:r>
          </w:p>
          <w:p w14:paraId="0D258B71"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日常生活支援</w:t>
            </w:r>
          </w:p>
        </w:tc>
        <w:tc>
          <w:tcPr>
            <w:tcW w:w="6236" w:type="dxa"/>
            <w:tcBorders>
              <w:top w:val="single" w:sz="4" w:space="0" w:color="auto"/>
              <w:left w:val="single" w:sz="4" w:space="0" w:color="auto"/>
              <w:bottom w:val="single" w:sz="4" w:space="0" w:color="auto"/>
            </w:tcBorders>
            <w:vAlign w:val="center"/>
          </w:tcPr>
          <w:p w14:paraId="746326C5"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日常生活上の介助・支援</w:t>
            </w:r>
          </w:p>
        </w:tc>
        <w:tc>
          <w:tcPr>
            <w:tcW w:w="1531" w:type="dxa"/>
            <w:vMerge w:val="restart"/>
            <w:tcBorders>
              <w:top w:val="single" w:sz="4" w:space="0" w:color="auto"/>
              <w:left w:val="single" w:sz="4" w:space="0" w:color="auto"/>
            </w:tcBorders>
            <w:vAlign w:val="center"/>
          </w:tcPr>
          <w:p w14:paraId="1AD340AA" w14:textId="77777777" w:rsidR="00F106D2" w:rsidRPr="00D81324" w:rsidRDefault="00817149" w:rsidP="00055A4E">
            <w:pPr>
              <w:spacing w:line="180" w:lineRule="exact"/>
              <w:rPr>
                <w:rFonts w:ascii="メイリオ" w:eastAsia="メイリオ" w:hAnsi="メイリオ" w:cs="メイリオ"/>
                <w:bCs/>
                <w:sz w:val="16"/>
                <w:szCs w:val="16"/>
              </w:rPr>
            </w:pPr>
            <w:r w:rsidRPr="00817149">
              <w:rPr>
                <w:rFonts w:ascii="メイリオ" w:eastAsia="メイリオ" w:hAnsi="メイリオ" w:cs="メイリオ" w:hint="eastAsia"/>
                <w:sz w:val="14"/>
                <w:szCs w:val="16"/>
              </w:rPr>
              <w:t>＊</w:t>
            </w:r>
            <w:r w:rsidR="00F106D2" w:rsidRPr="00817149">
              <w:rPr>
                <w:rFonts w:ascii="メイリオ" w:eastAsia="メイリオ" w:hAnsi="メイリオ" w:cs="メイリオ" w:hint="eastAsia"/>
                <w:bCs/>
                <w:sz w:val="14"/>
                <w:szCs w:val="16"/>
              </w:rPr>
              <w:t>各校における職務（総括寄宿舎指導員の場合は担当業務の取りまとめ等も含む）の状況を踏まえて目標を設定します。</w:t>
            </w:r>
          </w:p>
        </w:tc>
      </w:tr>
      <w:tr w:rsidR="00AB05A9" w:rsidRPr="00AD7DD4" w14:paraId="60955244" w14:textId="77777777" w:rsidTr="006C176B">
        <w:trPr>
          <w:trHeight w:val="20"/>
        </w:trPr>
        <w:tc>
          <w:tcPr>
            <w:tcW w:w="1134" w:type="dxa"/>
            <w:vMerge/>
            <w:tcBorders>
              <w:right w:val="single" w:sz="4" w:space="0" w:color="auto"/>
            </w:tcBorders>
            <w:vAlign w:val="center"/>
          </w:tcPr>
          <w:p w14:paraId="6B71496E"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741AE2BD" w14:textId="77777777" w:rsidR="006C254E"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自立・自己実現の</w:t>
            </w:r>
          </w:p>
          <w:p w14:paraId="46796E83"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（児童生徒支援）</w:t>
            </w:r>
          </w:p>
        </w:tc>
        <w:tc>
          <w:tcPr>
            <w:tcW w:w="6236" w:type="dxa"/>
            <w:tcBorders>
              <w:top w:val="single" w:sz="4" w:space="0" w:color="auto"/>
              <w:left w:val="single" w:sz="4" w:space="0" w:color="auto"/>
              <w:bottom w:val="single" w:sz="4" w:space="0" w:color="auto"/>
            </w:tcBorders>
            <w:vAlign w:val="center"/>
          </w:tcPr>
          <w:p w14:paraId="3B916930"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生活指導、児童会・生徒会指導、人権尊重の教育の推進</w:t>
            </w:r>
          </w:p>
        </w:tc>
        <w:tc>
          <w:tcPr>
            <w:tcW w:w="1531" w:type="dxa"/>
            <w:vMerge/>
            <w:tcBorders>
              <w:left w:val="single" w:sz="4" w:space="0" w:color="auto"/>
            </w:tcBorders>
          </w:tcPr>
          <w:p w14:paraId="547D28DC"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33231FE4" w14:textId="77777777" w:rsidTr="006C176B">
        <w:trPr>
          <w:trHeight w:val="20"/>
        </w:trPr>
        <w:tc>
          <w:tcPr>
            <w:tcW w:w="1134" w:type="dxa"/>
            <w:vMerge/>
            <w:tcBorders>
              <w:bottom w:val="single" w:sz="4" w:space="0" w:color="auto"/>
              <w:right w:val="single" w:sz="4" w:space="0" w:color="auto"/>
            </w:tcBorders>
            <w:vAlign w:val="center"/>
          </w:tcPr>
          <w:p w14:paraId="5B81EC71"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2258A0EA" w14:textId="77777777" w:rsidR="00F106D2" w:rsidRPr="003913A6"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tcPr>
          <w:p w14:paraId="3D220022" w14:textId="77777777" w:rsidR="00F106D2" w:rsidRPr="003913A6"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校務分掌、寄宿舎運営、開かれた学校づくり</w:t>
            </w:r>
          </w:p>
        </w:tc>
        <w:tc>
          <w:tcPr>
            <w:tcW w:w="1531" w:type="dxa"/>
            <w:vMerge/>
            <w:tcBorders>
              <w:left w:val="single" w:sz="4" w:space="0" w:color="auto"/>
              <w:bottom w:val="single" w:sz="4" w:space="0" w:color="auto"/>
            </w:tcBorders>
          </w:tcPr>
          <w:p w14:paraId="5C6BEAFF"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70A7A15D" w14:textId="77777777" w:rsidTr="006C176B">
        <w:trPr>
          <w:trHeight w:val="20"/>
        </w:trPr>
        <w:tc>
          <w:tcPr>
            <w:tcW w:w="1134" w:type="dxa"/>
            <w:vMerge w:val="restart"/>
            <w:tcBorders>
              <w:top w:val="single" w:sz="4" w:space="0" w:color="auto"/>
              <w:right w:val="single" w:sz="4" w:space="0" w:color="auto"/>
            </w:tcBorders>
            <w:vAlign w:val="center"/>
          </w:tcPr>
          <w:p w14:paraId="658B2CD7" w14:textId="77777777" w:rsidR="00F106D2" w:rsidRDefault="00F106D2" w:rsidP="00055A4E">
            <w:pPr>
              <w:spacing w:line="300" w:lineRule="exact"/>
              <w:jc w:val="center"/>
              <w:rPr>
                <w:rFonts w:ascii="メイリオ" w:eastAsia="メイリオ" w:hAnsi="メイリオ" w:cs="メイリオ"/>
                <w:b/>
                <w:sz w:val="18"/>
                <w:szCs w:val="18"/>
                <w:lang w:eastAsia="zh-TW"/>
              </w:rPr>
            </w:pPr>
            <w:r w:rsidRPr="00136392">
              <w:rPr>
                <w:rFonts w:ascii="メイリオ" w:eastAsia="メイリオ" w:hAnsi="メイリオ" w:cs="メイリオ" w:hint="eastAsia"/>
                <w:b/>
                <w:sz w:val="18"/>
                <w:szCs w:val="18"/>
                <w:lang w:eastAsia="zh-TW"/>
              </w:rPr>
              <w:t>栄養職員</w:t>
            </w:r>
          </w:p>
          <w:p w14:paraId="27442B18" w14:textId="77777777" w:rsidR="006B3176" w:rsidRPr="00317418" w:rsidRDefault="00317418" w:rsidP="00317418">
            <w:pPr>
              <w:spacing w:line="180" w:lineRule="exact"/>
              <w:ind w:leftChars="-13" w:left="-27"/>
              <w:jc w:val="center"/>
              <w:rPr>
                <w:rFonts w:ascii="メイリオ" w:eastAsia="メイリオ" w:hAnsi="メイリオ" w:cs="メイリオ"/>
                <w:sz w:val="16"/>
                <w:szCs w:val="15"/>
                <w:lang w:eastAsia="zh-TW"/>
              </w:rPr>
            </w:pPr>
            <w:r>
              <w:rPr>
                <w:rFonts w:ascii="メイリオ" w:eastAsia="メイリオ" w:hAnsi="メイリオ" w:cs="メイリオ" w:hint="eastAsia"/>
                <w:sz w:val="16"/>
                <w:szCs w:val="15"/>
                <w:lang w:eastAsia="zh-TW"/>
              </w:rPr>
              <w:t>（</w:t>
            </w:r>
            <w:r w:rsidR="006B3176" w:rsidRPr="00317418">
              <w:rPr>
                <w:rFonts w:ascii="メイリオ" w:eastAsia="メイリオ" w:hAnsi="メイリオ" w:cs="メイリオ" w:hint="eastAsia"/>
                <w:sz w:val="16"/>
                <w:szCs w:val="15"/>
                <w:lang w:eastAsia="zh-TW"/>
              </w:rPr>
              <w:t>技師</w:t>
            </w:r>
            <w:r>
              <w:rPr>
                <w:rFonts w:ascii="メイリオ" w:eastAsia="メイリオ" w:hAnsi="メイリオ" w:cs="メイリオ" w:hint="eastAsia"/>
                <w:sz w:val="16"/>
                <w:szCs w:val="15"/>
                <w:lang w:eastAsia="zh-TW"/>
              </w:rPr>
              <w:t>）</w:t>
            </w:r>
          </w:p>
          <w:p w14:paraId="7D35FC46" w14:textId="77777777" w:rsidR="006B3176" w:rsidRPr="00317418" w:rsidRDefault="00317418" w:rsidP="00317418">
            <w:pPr>
              <w:spacing w:line="180" w:lineRule="exact"/>
              <w:ind w:leftChars="-13" w:left="-27"/>
              <w:jc w:val="center"/>
              <w:rPr>
                <w:rFonts w:ascii="メイリオ" w:eastAsia="メイリオ" w:hAnsi="メイリオ" w:cs="メイリオ"/>
                <w:sz w:val="16"/>
                <w:szCs w:val="15"/>
                <w:lang w:eastAsia="zh-TW"/>
              </w:rPr>
            </w:pPr>
            <w:r>
              <w:rPr>
                <w:rFonts w:ascii="メイリオ" w:eastAsia="メイリオ" w:hAnsi="メイリオ" w:cs="メイリオ" w:hint="eastAsia"/>
                <w:sz w:val="16"/>
                <w:szCs w:val="15"/>
                <w:lang w:eastAsia="zh-TW"/>
              </w:rPr>
              <w:t>（</w:t>
            </w:r>
            <w:r w:rsidR="006B3176" w:rsidRPr="00317418">
              <w:rPr>
                <w:rFonts w:ascii="メイリオ" w:eastAsia="メイリオ" w:hAnsi="メイリオ" w:cs="メイリオ" w:hint="eastAsia"/>
                <w:sz w:val="16"/>
                <w:szCs w:val="15"/>
                <w:lang w:eastAsia="zh-TW"/>
              </w:rPr>
              <w:t>副主査</w:t>
            </w:r>
            <w:r>
              <w:rPr>
                <w:rFonts w:ascii="メイリオ" w:eastAsia="メイリオ" w:hAnsi="メイリオ" w:cs="メイリオ" w:hint="eastAsia"/>
                <w:sz w:val="16"/>
                <w:szCs w:val="15"/>
                <w:lang w:eastAsia="zh-TW"/>
              </w:rPr>
              <w:t>）</w:t>
            </w:r>
          </w:p>
          <w:p w14:paraId="1B1C115A" w14:textId="77777777" w:rsidR="00F106D2" w:rsidRPr="00CC0BB7" w:rsidRDefault="00317418" w:rsidP="00317418">
            <w:pPr>
              <w:spacing w:line="180" w:lineRule="exact"/>
              <w:ind w:leftChars="-13" w:left="-27"/>
              <w:jc w:val="center"/>
              <w:rPr>
                <w:rFonts w:ascii="メイリオ" w:eastAsia="メイリオ" w:hAnsi="メイリオ" w:cs="メイリオ"/>
                <w:b/>
                <w:sz w:val="15"/>
                <w:szCs w:val="15"/>
              </w:rPr>
            </w:pPr>
            <w:r>
              <w:rPr>
                <w:rFonts w:ascii="メイリオ" w:eastAsia="メイリオ" w:hAnsi="メイリオ" w:cs="メイリオ" w:hint="eastAsia"/>
                <w:sz w:val="16"/>
                <w:szCs w:val="15"/>
              </w:rPr>
              <w:t>（</w:t>
            </w:r>
            <w:r w:rsidR="006B3176" w:rsidRPr="00317418">
              <w:rPr>
                <w:rFonts w:ascii="メイリオ" w:eastAsia="メイリオ" w:hAnsi="メイリオ" w:cs="メイリオ" w:hint="eastAsia"/>
                <w:sz w:val="16"/>
                <w:szCs w:val="15"/>
              </w:rPr>
              <w:t>主査</w:t>
            </w:r>
            <w:r>
              <w:rPr>
                <w:rFonts w:ascii="メイリオ" w:eastAsia="メイリオ" w:hAnsi="メイリオ" w:cs="メイリオ" w:hint="eastAsia"/>
                <w:sz w:val="16"/>
                <w:szCs w:val="15"/>
              </w:rPr>
              <w:t>）</w:t>
            </w:r>
          </w:p>
        </w:tc>
        <w:tc>
          <w:tcPr>
            <w:tcW w:w="1757" w:type="dxa"/>
            <w:tcBorders>
              <w:top w:val="single" w:sz="4" w:space="0" w:color="auto"/>
              <w:bottom w:val="single" w:sz="4" w:space="0" w:color="auto"/>
              <w:right w:val="single" w:sz="4" w:space="0" w:color="auto"/>
            </w:tcBorders>
            <w:vAlign w:val="center"/>
          </w:tcPr>
          <w:p w14:paraId="1ED2705B" w14:textId="77777777" w:rsidR="00F106D2" w:rsidRPr="00136392"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給食管理</w:t>
            </w:r>
          </w:p>
        </w:tc>
        <w:tc>
          <w:tcPr>
            <w:tcW w:w="6236" w:type="dxa"/>
            <w:tcBorders>
              <w:top w:val="single" w:sz="4" w:space="0" w:color="auto"/>
              <w:left w:val="single" w:sz="4" w:space="0" w:color="auto"/>
              <w:bottom w:val="single" w:sz="4" w:space="0" w:color="auto"/>
            </w:tcBorders>
            <w:vAlign w:val="center"/>
          </w:tcPr>
          <w:p w14:paraId="0A2D118D" w14:textId="77777777" w:rsidR="00F106D2" w:rsidRPr="00136392"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学校給食の実施、献立選定への参画、栄養管理、衛生管理</w:t>
            </w:r>
          </w:p>
        </w:tc>
        <w:tc>
          <w:tcPr>
            <w:tcW w:w="1531" w:type="dxa"/>
            <w:vMerge w:val="restart"/>
            <w:tcBorders>
              <w:top w:val="single" w:sz="4" w:space="0" w:color="auto"/>
              <w:left w:val="single" w:sz="4" w:space="0" w:color="auto"/>
            </w:tcBorders>
          </w:tcPr>
          <w:p w14:paraId="7E07146D"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6772998A" w14:textId="77777777" w:rsidTr="006C176B">
        <w:trPr>
          <w:trHeight w:val="20"/>
        </w:trPr>
        <w:tc>
          <w:tcPr>
            <w:tcW w:w="1134" w:type="dxa"/>
            <w:vMerge/>
            <w:tcBorders>
              <w:right w:val="single" w:sz="4" w:space="0" w:color="auto"/>
            </w:tcBorders>
            <w:vAlign w:val="center"/>
          </w:tcPr>
          <w:p w14:paraId="69E67215"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48B36EDD" w14:textId="77777777" w:rsidR="00F106D2" w:rsidRPr="00136392"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食に関する指導</w:t>
            </w:r>
          </w:p>
        </w:tc>
        <w:tc>
          <w:tcPr>
            <w:tcW w:w="6236" w:type="dxa"/>
            <w:tcBorders>
              <w:top w:val="single" w:sz="4" w:space="0" w:color="auto"/>
              <w:left w:val="single" w:sz="4" w:space="0" w:color="auto"/>
              <w:bottom w:val="single" w:sz="4" w:space="0" w:color="auto"/>
            </w:tcBorders>
            <w:vAlign w:val="center"/>
          </w:tcPr>
          <w:p w14:paraId="26B0E8F5" w14:textId="77777777" w:rsidR="00F106D2" w:rsidRPr="00136392" w:rsidRDefault="00F106D2" w:rsidP="00817149">
            <w:pPr>
              <w:spacing w:line="240" w:lineRule="exact"/>
              <w:rPr>
                <w:rFonts w:ascii="メイリオ" w:eastAsia="メイリオ" w:hAnsi="メイリオ" w:cs="メイリオ"/>
                <w:bCs/>
                <w:sz w:val="18"/>
                <w:szCs w:val="18"/>
                <w:lang w:eastAsia="zh-TW"/>
              </w:rPr>
            </w:pPr>
            <w:r w:rsidRPr="00136392">
              <w:rPr>
                <w:rFonts w:ascii="メイリオ" w:eastAsia="メイリオ" w:hAnsi="メイリオ" w:cs="メイリオ" w:hint="eastAsia"/>
                <w:bCs/>
                <w:sz w:val="18"/>
                <w:szCs w:val="18"/>
                <w:lang w:eastAsia="zh-TW"/>
              </w:rPr>
              <w:t>学校給食指導、栄養指導</w:t>
            </w:r>
          </w:p>
        </w:tc>
        <w:tc>
          <w:tcPr>
            <w:tcW w:w="1531" w:type="dxa"/>
            <w:vMerge/>
            <w:tcBorders>
              <w:left w:val="single" w:sz="4" w:space="0" w:color="auto"/>
            </w:tcBorders>
          </w:tcPr>
          <w:p w14:paraId="6BE5BC38" w14:textId="77777777" w:rsidR="00F106D2" w:rsidRDefault="00F106D2" w:rsidP="00055A4E">
            <w:pPr>
              <w:spacing w:line="300" w:lineRule="exact"/>
              <w:rPr>
                <w:rFonts w:ascii="メイリオ" w:eastAsia="メイリオ" w:hAnsi="メイリオ" w:cs="メイリオ"/>
                <w:bCs/>
                <w:sz w:val="18"/>
                <w:szCs w:val="18"/>
                <w:lang w:eastAsia="zh-TW"/>
              </w:rPr>
            </w:pPr>
          </w:p>
        </w:tc>
      </w:tr>
      <w:tr w:rsidR="00AB05A9" w:rsidRPr="00AD7DD4" w14:paraId="12980065" w14:textId="77777777" w:rsidTr="006C176B">
        <w:trPr>
          <w:trHeight w:val="20"/>
        </w:trPr>
        <w:tc>
          <w:tcPr>
            <w:tcW w:w="1134" w:type="dxa"/>
            <w:vMerge/>
            <w:tcBorders>
              <w:bottom w:val="single" w:sz="4" w:space="0" w:color="auto"/>
              <w:right w:val="single" w:sz="4" w:space="0" w:color="auto"/>
            </w:tcBorders>
            <w:vAlign w:val="center"/>
          </w:tcPr>
          <w:p w14:paraId="3279443C" w14:textId="77777777" w:rsidR="00F106D2" w:rsidRPr="003913A6" w:rsidRDefault="00F106D2" w:rsidP="00055A4E">
            <w:pPr>
              <w:spacing w:line="300" w:lineRule="exact"/>
              <w:jc w:val="center"/>
              <w:rPr>
                <w:rFonts w:ascii="メイリオ" w:eastAsia="メイリオ" w:hAnsi="メイリオ" w:cs="メイリオ"/>
                <w:b/>
                <w:sz w:val="18"/>
                <w:szCs w:val="18"/>
                <w:lang w:eastAsia="zh-TW"/>
              </w:rPr>
            </w:pPr>
          </w:p>
        </w:tc>
        <w:tc>
          <w:tcPr>
            <w:tcW w:w="1757" w:type="dxa"/>
            <w:tcBorders>
              <w:top w:val="single" w:sz="4" w:space="0" w:color="auto"/>
              <w:bottom w:val="single" w:sz="4" w:space="0" w:color="auto"/>
              <w:right w:val="single" w:sz="4" w:space="0" w:color="auto"/>
            </w:tcBorders>
            <w:vAlign w:val="center"/>
          </w:tcPr>
          <w:p w14:paraId="713B8A5C" w14:textId="77777777" w:rsidR="00F106D2" w:rsidRPr="00136392"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1437E017" w14:textId="77777777" w:rsidR="00F106D2" w:rsidRPr="00136392"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校務分掌への参画、学校給食に関する基本計画への参画、調査研究、</w:t>
            </w:r>
          </w:p>
          <w:p w14:paraId="3E9C7ECA" w14:textId="77777777" w:rsidR="00F106D2" w:rsidRPr="00136392"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学校給食を中心とした学校行事等への参加</w:t>
            </w:r>
          </w:p>
        </w:tc>
        <w:tc>
          <w:tcPr>
            <w:tcW w:w="1531" w:type="dxa"/>
            <w:vMerge/>
            <w:tcBorders>
              <w:left w:val="single" w:sz="4" w:space="0" w:color="auto"/>
              <w:bottom w:val="single" w:sz="4" w:space="0" w:color="auto"/>
            </w:tcBorders>
          </w:tcPr>
          <w:p w14:paraId="14B8DA36" w14:textId="77777777" w:rsidR="00F106D2" w:rsidRDefault="00F106D2" w:rsidP="00055A4E">
            <w:pPr>
              <w:spacing w:line="300" w:lineRule="exact"/>
              <w:rPr>
                <w:rFonts w:ascii="メイリオ" w:eastAsia="メイリオ" w:hAnsi="メイリオ" w:cs="メイリオ"/>
                <w:bCs/>
                <w:sz w:val="18"/>
                <w:szCs w:val="18"/>
              </w:rPr>
            </w:pPr>
          </w:p>
        </w:tc>
      </w:tr>
      <w:tr w:rsidR="006C254E" w:rsidRPr="00AD7DD4" w14:paraId="42A39697" w14:textId="77777777" w:rsidTr="006C176B">
        <w:trPr>
          <w:trHeight w:val="20"/>
        </w:trPr>
        <w:tc>
          <w:tcPr>
            <w:tcW w:w="1134" w:type="dxa"/>
            <w:vMerge w:val="restart"/>
            <w:tcBorders>
              <w:top w:val="single" w:sz="4" w:space="0" w:color="auto"/>
              <w:right w:val="single" w:sz="4" w:space="0" w:color="auto"/>
            </w:tcBorders>
            <w:vAlign w:val="center"/>
          </w:tcPr>
          <w:p w14:paraId="6C53CDB3" w14:textId="77777777" w:rsidR="006C254E" w:rsidRDefault="006C254E" w:rsidP="00886221">
            <w:pPr>
              <w:spacing w:line="300" w:lineRule="exact"/>
              <w:jc w:val="center"/>
              <w:rPr>
                <w:rFonts w:ascii="メイリオ" w:eastAsia="メイリオ" w:hAnsi="メイリオ" w:cs="メイリオ"/>
                <w:b/>
                <w:sz w:val="18"/>
                <w:szCs w:val="18"/>
              </w:rPr>
            </w:pPr>
            <w:r w:rsidRPr="00F63A02">
              <w:rPr>
                <w:rFonts w:ascii="メイリオ" w:eastAsia="メイリオ" w:hAnsi="メイリオ" w:cs="メイリオ" w:hint="eastAsia"/>
                <w:b/>
                <w:sz w:val="18"/>
                <w:szCs w:val="18"/>
              </w:rPr>
              <w:t>事</w:t>
            </w:r>
            <w:r>
              <w:rPr>
                <w:rFonts w:ascii="メイリオ" w:eastAsia="メイリオ" w:hAnsi="メイリオ" w:cs="メイリオ" w:hint="eastAsia"/>
                <w:b/>
                <w:sz w:val="18"/>
                <w:szCs w:val="18"/>
              </w:rPr>
              <w:t>務部長</w:t>
            </w:r>
          </w:p>
          <w:p w14:paraId="66072FE8" w14:textId="77777777" w:rsidR="006C254E" w:rsidRPr="003913A6" w:rsidRDefault="006C254E" w:rsidP="006B3176">
            <w:pPr>
              <w:spacing w:line="300" w:lineRule="exact"/>
              <w:rPr>
                <w:rFonts w:ascii="メイリオ" w:eastAsia="メイリオ" w:hAnsi="メイリオ" w:cs="メイリオ"/>
                <w:b/>
                <w:sz w:val="18"/>
                <w:szCs w:val="18"/>
              </w:rPr>
            </w:pPr>
            <w:r>
              <w:rPr>
                <w:rFonts w:ascii="メイリオ" w:eastAsia="メイリオ" w:hAnsi="メイリオ" w:cs="メイリオ" w:hint="eastAsia"/>
                <w:b/>
                <w:kern w:val="0"/>
                <w:sz w:val="18"/>
                <w:szCs w:val="18"/>
              </w:rPr>
              <w:t>・</w:t>
            </w:r>
            <w:r w:rsidRPr="006B3176">
              <w:rPr>
                <w:rFonts w:ascii="メイリオ" w:eastAsia="メイリオ" w:hAnsi="メイリオ" w:cs="メイリオ" w:hint="eastAsia"/>
                <w:b/>
                <w:kern w:val="0"/>
                <w:sz w:val="18"/>
                <w:szCs w:val="18"/>
              </w:rPr>
              <w:t>事務長</w:t>
            </w:r>
          </w:p>
        </w:tc>
        <w:tc>
          <w:tcPr>
            <w:tcW w:w="1757" w:type="dxa"/>
            <w:tcBorders>
              <w:top w:val="single" w:sz="4" w:space="0" w:color="auto"/>
              <w:bottom w:val="single" w:sz="4" w:space="0" w:color="auto"/>
              <w:right w:val="single" w:sz="4" w:space="0" w:color="auto"/>
            </w:tcBorders>
            <w:vAlign w:val="center"/>
          </w:tcPr>
          <w:p w14:paraId="3CC5B611" w14:textId="77777777" w:rsidR="006C254E" w:rsidRPr="001B1D7F" w:rsidRDefault="006C254E" w:rsidP="006C254E">
            <w:pPr>
              <w:spacing w:line="240" w:lineRule="exact"/>
              <w:jc w:val="center"/>
              <w:rPr>
                <w:rFonts w:ascii="メイリオ" w:eastAsia="メイリオ" w:hAnsi="メイリオ" w:cs="メイリオ"/>
                <w:sz w:val="16"/>
                <w:szCs w:val="16"/>
              </w:rPr>
            </w:pPr>
            <w:r w:rsidRPr="00817149">
              <w:rPr>
                <w:rFonts w:ascii="メイリオ" w:eastAsia="メイリオ" w:hAnsi="メイリオ" w:cs="メイリオ" w:hint="eastAsia"/>
                <w:sz w:val="18"/>
                <w:szCs w:val="16"/>
              </w:rPr>
              <w:t>学校経営への参画</w:t>
            </w:r>
          </w:p>
        </w:tc>
        <w:tc>
          <w:tcPr>
            <w:tcW w:w="6236" w:type="dxa"/>
            <w:tcBorders>
              <w:top w:val="single" w:sz="4" w:space="0" w:color="auto"/>
              <w:left w:val="single" w:sz="4" w:space="0" w:color="auto"/>
              <w:bottom w:val="single" w:sz="4" w:space="0" w:color="auto"/>
            </w:tcBorders>
            <w:vAlign w:val="center"/>
          </w:tcPr>
          <w:p w14:paraId="07E67B67" w14:textId="77777777" w:rsidR="006C254E" w:rsidRPr="00136392" w:rsidRDefault="006C254E" w:rsidP="00817149">
            <w:pPr>
              <w:spacing w:line="240" w:lineRule="exact"/>
              <w:rPr>
                <w:rFonts w:ascii="メイリオ" w:eastAsia="メイリオ" w:hAnsi="メイリオ" w:cs="メイリオ"/>
                <w:bCs/>
                <w:sz w:val="18"/>
                <w:szCs w:val="18"/>
              </w:rPr>
            </w:pPr>
            <w:r w:rsidRPr="00F63A02">
              <w:rPr>
                <w:rFonts w:ascii="メイリオ" w:eastAsia="メイリオ" w:hAnsi="メイリオ" w:cs="メイリオ" w:hint="eastAsia"/>
                <w:bCs/>
                <w:sz w:val="18"/>
                <w:szCs w:val="18"/>
              </w:rPr>
              <w:t>学校経営への参画、地域・保護者・</w:t>
            </w:r>
            <w:r w:rsidRPr="00817149">
              <w:rPr>
                <w:rFonts w:ascii="メイリオ" w:eastAsia="メイリオ" w:hAnsi="メイリオ" w:cs="メイリオ" w:hint="eastAsia"/>
                <w:bCs/>
                <w:kern w:val="0"/>
                <w:sz w:val="18"/>
                <w:szCs w:val="18"/>
              </w:rPr>
              <w:t>ＰＴＡとの連携</w:t>
            </w:r>
            <w:r w:rsidRPr="00F63A02">
              <w:rPr>
                <w:rFonts w:ascii="メイリオ" w:eastAsia="メイリオ" w:hAnsi="メイリオ" w:cs="メイリオ" w:hint="eastAsia"/>
                <w:bCs/>
                <w:sz w:val="18"/>
                <w:szCs w:val="18"/>
              </w:rPr>
              <w:t>・調整、開かれた学校づくり</w:t>
            </w:r>
          </w:p>
        </w:tc>
        <w:tc>
          <w:tcPr>
            <w:tcW w:w="1531" w:type="dxa"/>
            <w:vMerge w:val="restart"/>
            <w:tcBorders>
              <w:top w:val="single" w:sz="4" w:space="0" w:color="auto"/>
              <w:left w:val="single" w:sz="4" w:space="0" w:color="auto"/>
            </w:tcBorders>
          </w:tcPr>
          <w:p w14:paraId="3018CE00" w14:textId="77777777" w:rsidR="006C254E" w:rsidRDefault="006C254E" w:rsidP="00055A4E">
            <w:pPr>
              <w:spacing w:line="300" w:lineRule="exact"/>
              <w:rPr>
                <w:rFonts w:ascii="メイリオ" w:eastAsia="メイリオ" w:hAnsi="メイリオ" w:cs="メイリオ"/>
                <w:bCs/>
                <w:sz w:val="18"/>
                <w:szCs w:val="18"/>
              </w:rPr>
            </w:pPr>
          </w:p>
        </w:tc>
      </w:tr>
      <w:tr w:rsidR="006C254E" w:rsidRPr="00AD7DD4" w14:paraId="108B8F95" w14:textId="77777777" w:rsidTr="006C176B">
        <w:trPr>
          <w:trHeight w:val="20"/>
        </w:trPr>
        <w:tc>
          <w:tcPr>
            <w:tcW w:w="1134" w:type="dxa"/>
            <w:vMerge/>
            <w:tcBorders>
              <w:right w:val="single" w:sz="4" w:space="0" w:color="auto"/>
            </w:tcBorders>
            <w:vAlign w:val="center"/>
          </w:tcPr>
          <w:p w14:paraId="18D4E85D" w14:textId="77777777" w:rsidR="006C254E" w:rsidRDefault="006C254E"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3AE2F288" w14:textId="77777777" w:rsidR="006C254E" w:rsidRPr="00F63A02" w:rsidRDefault="006C254E" w:rsidP="006C254E">
            <w:pPr>
              <w:spacing w:line="240" w:lineRule="exact"/>
              <w:jc w:val="center"/>
              <w:rPr>
                <w:rFonts w:ascii="メイリオ" w:eastAsia="メイリオ" w:hAnsi="メイリオ" w:cs="メイリオ"/>
                <w:sz w:val="18"/>
                <w:szCs w:val="18"/>
              </w:rPr>
            </w:pPr>
            <w:r w:rsidRPr="00F63A02">
              <w:rPr>
                <w:rFonts w:ascii="メイリオ" w:eastAsia="メイリオ" w:hAnsi="メイリオ" w:cs="メイリオ" w:hint="eastAsia"/>
                <w:sz w:val="18"/>
                <w:szCs w:val="18"/>
              </w:rPr>
              <w:t>業務の管理</w:t>
            </w:r>
          </w:p>
        </w:tc>
        <w:tc>
          <w:tcPr>
            <w:tcW w:w="6236" w:type="dxa"/>
            <w:tcBorders>
              <w:top w:val="single" w:sz="4" w:space="0" w:color="auto"/>
              <w:left w:val="single" w:sz="4" w:space="0" w:color="auto"/>
              <w:bottom w:val="single" w:sz="4" w:space="0" w:color="auto"/>
            </w:tcBorders>
            <w:vAlign w:val="center"/>
          </w:tcPr>
          <w:p w14:paraId="2F7F0E78" w14:textId="77777777" w:rsidR="006C254E" w:rsidRPr="00F63A02" w:rsidRDefault="006C254E" w:rsidP="00817149">
            <w:pPr>
              <w:spacing w:line="240" w:lineRule="exact"/>
              <w:rPr>
                <w:rFonts w:ascii="メイリオ" w:eastAsia="メイリオ" w:hAnsi="メイリオ" w:cs="メイリオ"/>
                <w:bCs/>
                <w:sz w:val="18"/>
                <w:szCs w:val="18"/>
              </w:rPr>
            </w:pPr>
            <w:r w:rsidRPr="00F63A02">
              <w:rPr>
                <w:rFonts w:ascii="メイリオ" w:eastAsia="メイリオ" w:hAnsi="メイリオ" w:cs="メイリオ" w:hint="eastAsia"/>
                <w:bCs/>
                <w:sz w:val="18"/>
                <w:szCs w:val="18"/>
              </w:rPr>
              <w:t>業務の適正・効率的な執行の管理、施設管理</w:t>
            </w:r>
          </w:p>
        </w:tc>
        <w:tc>
          <w:tcPr>
            <w:tcW w:w="1531" w:type="dxa"/>
            <w:vMerge/>
            <w:tcBorders>
              <w:left w:val="single" w:sz="4" w:space="0" w:color="auto"/>
            </w:tcBorders>
          </w:tcPr>
          <w:p w14:paraId="385ADAE0" w14:textId="77777777" w:rsidR="006C254E" w:rsidRDefault="006C254E" w:rsidP="00055A4E">
            <w:pPr>
              <w:spacing w:line="300" w:lineRule="exact"/>
              <w:rPr>
                <w:rFonts w:ascii="メイリオ" w:eastAsia="メイリオ" w:hAnsi="メイリオ" w:cs="メイリオ"/>
                <w:bCs/>
                <w:sz w:val="18"/>
                <w:szCs w:val="18"/>
              </w:rPr>
            </w:pPr>
          </w:p>
        </w:tc>
      </w:tr>
      <w:tr w:rsidR="006C254E" w:rsidRPr="00AD7DD4" w14:paraId="0FBF53F4" w14:textId="77777777" w:rsidTr="006C176B">
        <w:trPr>
          <w:trHeight w:val="20"/>
        </w:trPr>
        <w:tc>
          <w:tcPr>
            <w:tcW w:w="1134" w:type="dxa"/>
            <w:vMerge/>
            <w:tcBorders>
              <w:bottom w:val="single" w:sz="4" w:space="0" w:color="auto"/>
              <w:right w:val="single" w:sz="4" w:space="0" w:color="auto"/>
            </w:tcBorders>
            <w:vAlign w:val="center"/>
          </w:tcPr>
          <w:p w14:paraId="550FF030" w14:textId="77777777" w:rsidR="006C254E" w:rsidRDefault="006C254E"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5F7E4FF5" w14:textId="77777777" w:rsidR="006C254E" w:rsidRPr="00F63A02" w:rsidRDefault="006C254E" w:rsidP="006C254E">
            <w:pPr>
              <w:spacing w:line="240" w:lineRule="exact"/>
              <w:jc w:val="center"/>
              <w:rPr>
                <w:rFonts w:ascii="メイリオ" w:eastAsia="メイリオ" w:hAnsi="メイリオ" w:cs="メイリオ"/>
                <w:sz w:val="18"/>
                <w:szCs w:val="18"/>
              </w:rPr>
            </w:pPr>
            <w:r w:rsidRPr="00F63A02">
              <w:rPr>
                <w:rFonts w:ascii="メイリオ" w:eastAsia="メイリオ" w:hAnsi="メイリオ" w:cs="メイリオ" w:hint="eastAsia"/>
                <w:sz w:val="18"/>
                <w:szCs w:val="18"/>
              </w:rPr>
              <w:t>人の管理・育成</w:t>
            </w:r>
          </w:p>
        </w:tc>
        <w:tc>
          <w:tcPr>
            <w:tcW w:w="6236" w:type="dxa"/>
            <w:tcBorders>
              <w:top w:val="single" w:sz="4" w:space="0" w:color="auto"/>
              <w:left w:val="single" w:sz="4" w:space="0" w:color="auto"/>
              <w:bottom w:val="single" w:sz="4" w:space="0" w:color="auto"/>
            </w:tcBorders>
            <w:vAlign w:val="center"/>
          </w:tcPr>
          <w:p w14:paraId="0BCE40C6" w14:textId="77777777" w:rsidR="006C254E" w:rsidRPr="00F63A02" w:rsidRDefault="006C254E" w:rsidP="00817149">
            <w:pPr>
              <w:spacing w:line="240" w:lineRule="exact"/>
              <w:rPr>
                <w:rFonts w:ascii="メイリオ" w:eastAsia="メイリオ" w:hAnsi="メイリオ" w:cs="メイリオ"/>
                <w:bCs/>
                <w:sz w:val="18"/>
                <w:szCs w:val="18"/>
              </w:rPr>
            </w:pPr>
            <w:r w:rsidRPr="00F63A02">
              <w:rPr>
                <w:rFonts w:ascii="メイリオ" w:eastAsia="メイリオ" w:hAnsi="メイリオ" w:cs="メイリオ" w:hint="eastAsia"/>
                <w:bCs/>
                <w:sz w:val="18"/>
                <w:szCs w:val="18"/>
              </w:rPr>
              <w:t>職員の業務分担、人材育成と人材活用、職員の意識改革、服務管理、人事管理</w:t>
            </w:r>
          </w:p>
        </w:tc>
        <w:tc>
          <w:tcPr>
            <w:tcW w:w="1531" w:type="dxa"/>
            <w:vMerge/>
            <w:tcBorders>
              <w:left w:val="single" w:sz="4" w:space="0" w:color="auto"/>
              <w:bottom w:val="single" w:sz="4" w:space="0" w:color="auto"/>
            </w:tcBorders>
          </w:tcPr>
          <w:p w14:paraId="0297AC72" w14:textId="77777777" w:rsidR="006C254E" w:rsidRDefault="006C254E" w:rsidP="00055A4E">
            <w:pPr>
              <w:spacing w:line="300" w:lineRule="exact"/>
              <w:rPr>
                <w:rFonts w:ascii="メイリオ" w:eastAsia="メイリオ" w:hAnsi="メイリオ" w:cs="メイリオ"/>
                <w:bCs/>
                <w:sz w:val="18"/>
                <w:szCs w:val="18"/>
              </w:rPr>
            </w:pPr>
          </w:p>
        </w:tc>
      </w:tr>
    </w:tbl>
    <w:p w14:paraId="3A047682" w14:textId="77777777" w:rsidR="004207E9" w:rsidRDefault="004207E9" w:rsidP="004207E9">
      <w:pPr>
        <w:spacing w:line="120" w:lineRule="exact"/>
        <w:ind w:leftChars="136" w:left="931" w:hangingChars="307" w:hanging="645"/>
        <w:rPr>
          <w:rFonts w:ascii="メイリオ" w:eastAsia="メイリオ" w:hAnsi="メイリオ" w:cs="メイリオ"/>
        </w:rPr>
      </w:pPr>
    </w:p>
    <w:p w14:paraId="584332EA" w14:textId="77777777" w:rsidR="00F106D2" w:rsidRPr="00886221" w:rsidRDefault="00F106D2" w:rsidP="00603999">
      <w:pPr>
        <w:spacing w:line="240" w:lineRule="exact"/>
        <w:rPr>
          <w:rFonts w:ascii="メイリオ" w:eastAsia="メイリオ" w:hAnsi="メイリオ" w:cs="メイリオ"/>
          <w:b/>
          <w:sz w:val="20"/>
        </w:rPr>
      </w:pPr>
      <w:r w:rsidRPr="00886221">
        <w:rPr>
          <w:rFonts w:ascii="メイリオ" w:eastAsia="メイリオ" w:hAnsi="メイリオ" w:cs="メイリオ" w:hint="eastAsia"/>
          <w:b/>
          <w:sz w:val="20"/>
        </w:rPr>
        <w:t>◎事務職員（主事・副主査・主査・主幹・課長補佐）</w:t>
      </w:r>
    </w:p>
    <w:p w14:paraId="2505251C" w14:textId="77777777" w:rsidR="00F106D2" w:rsidRPr="00886221" w:rsidRDefault="00F106D2" w:rsidP="00603999">
      <w:pPr>
        <w:spacing w:line="240" w:lineRule="exact"/>
        <w:rPr>
          <w:rFonts w:ascii="メイリオ" w:eastAsia="メイリオ" w:hAnsi="メイリオ" w:cs="メイリオ"/>
          <w:b/>
          <w:sz w:val="20"/>
        </w:rPr>
      </w:pPr>
      <w:r w:rsidRPr="00886221">
        <w:rPr>
          <w:rFonts w:ascii="メイリオ" w:eastAsia="メイリオ" w:hAnsi="メイリオ" w:cs="メイリオ" w:hint="eastAsia"/>
          <w:b/>
          <w:sz w:val="20"/>
        </w:rPr>
        <w:t>◎技術職員（技師・副主査・主査）</w:t>
      </w:r>
    </w:p>
    <w:p w14:paraId="516D5E70"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＊これらの職種については、目標設定区分は設定しません。職務の一層の効果的・効率的な遂行の観点から、主体的に</w:t>
      </w:r>
    </w:p>
    <w:p w14:paraId="6BCCE286" w14:textId="77777777" w:rsidR="00F106D2" w:rsidRPr="00AD7DD4" w:rsidRDefault="00F106D2" w:rsidP="003361CF">
      <w:pPr>
        <w:spacing w:line="220" w:lineRule="exact"/>
        <w:ind w:firstLineChars="250" w:firstLine="450"/>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目標を設定することとします。</w:t>
      </w:r>
    </w:p>
    <w:p w14:paraId="2E1B27D7"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＊目標は２つ以上設定します。</w:t>
      </w:r>
    </w:p>
    <w:p w14:paraId="62D43201"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＊自己申告票には、「目標設定区分」欄に代わり「目標項目」欄がありますので、そこに自らが設定した目標を端的に</w:t>
      </w:r>
    </w:p>
    <w:p w14:paraId="018F3479" w14:textId="77777777" w:rsidR="00F106D2" w:rsidRDefault="00886221" w:rsidP="003361CF">
      <w:pPr>
        <w:spacing w:line="220" w:lineRule="exact"/>
        <w:ind w:firstLineChars="250" w:firstLine="450"/>
        <w:jc w:val="left"/>
        <w:rPr>
          <w:rFonts w:ascii="メイリオ" w:eastAsia="メイリオ" w:hAnsi="メイリオ" w:cs="メイリオ"/>
          <w:sz w:val="18"/>
          <w:szCs w:val="18"/>
        </w:rPr>
      </w:pPr>
      <w:r>
        <w:rPr>
          <w:rFonts w:ascii="メイリオ" w:eastAsia="メイリオ" w:hAnsi="メイリオ" w:cs="メイリオ" w:hint="eastAsia"/>
          <w:sz w:val="18"/>
          <w:szCs w:val="18"/>
        </w:rPr>
        <w:t>記入します（たとえば“</w:t>
      </w:r>
      <w:r w:rsidR="00F106D2" w:rsidRPr="00AD7DD4">
        <w:rPr>
          <w:rFonts w:ascii="メイリオ" w:eastAsia="メイリオ" w:hAnsi="メイリオ" w:cs="メイリオ" w:hint="eastAsia"/>
          <w:sz w:val="18"/>
          <w:szCs w:val="18"/>
        </w:rPr>
        <w:t>文書管理”など）。</w:t>
      </w:r>
    </w:p>
    <w:p w14:paraId="6DDCACD8" w14:textId="77777777" w:rsidR="004207E9" w:rsidRDefault="004207E9" w:rsidP="004207E9">
      <w:pPr>
        <w:spacing w:line="120" w:lineRule="exact"/>
        <w:ind w:leftChars="136" w:left="839" w:hangingChars="307" w:hanging="553"/>
        <w:jc w:val="left"/>
        <w:rPr>
          <w:rFonts w:ascii="メイリオ" w:eastAsia="メイリオ" w:hAnsi="メイリオ" w:cs="メイリオ"/>
          <w:sz w:val="18"/>
          <w:szCs w:val="18"/>
        </w:rPr>
      </w:pPr>
    </w:p>
    <w:p w14:paraId="45DFBEB9" w14:textId="77777777" w:rsidR="00F106D2" w:rsidRPr="00AD7DD4" w:rsidRDefault="00CC0BB7" w:rsidP="003361CF">
      <w:pPr>
        <w:spacing w:line="240" w:lineRule="exact"/>
        <w:rPr>
          <w:rFonts w:ascii="メイリオ" w:eastAsia="メイリオ" w:hAnsi="メイリオ" w:cs="メイリオ"/>
          <w:sz w:val="18"/>
        </w:rPr>
      </w:pPr>
      <w:r>
        <w:rPr>
          <w:rFonts w:ascii="メイリオ" w:eastAsia="メイリオ" w:hAnsi="メイリオ" w:cs="メイリオ" w:hint="eastAsia"/>
        </w:rPr>
        <w:t xml:space="preserve">　</w:t>
      </w:r>
      <w:r w:rsidR="00886221">
        <w:rPr>
          <w:rFonts w:ascii="メイリオ" w:eastAsia="メイリオ" w:hAnsi="メイリオ" w:cs="メイリオ" w:hint="eastAsia"/>
          <w:sz w:val="18"/>
        </w:rPr>
        <w:t>（参考）平成12</w:t>
      </w:r>
      <w:r w:rsidR="00F106D2" w:rsidRPr="00AD7DD4">
        <w:rPr>
          <w:rFonts w:ascii="メイリオ" w:eastAsia="メイリオ" w:hAnsi="メイリオ" w:cs="メイリオ" w:hint="eastAsia"/>
          <w:sz w:val="18"/>
        </w:rPr>
        <w:t>年６月６日付け　各市町村教育委員会教育長あて府教育委員会教育長通知</w:t>
      </w:r>
    </w:p>
    <w:p w14:paraId="33A4A5EF" w14:textId="77777777" w:rsidR="00F106D2" w:rsidRPr="00AD7DD4" w:rsidRDefault="00F106D2" w:rsidP="003361CF">
      <w:pPr>
        <w:spacing w:line="240" w:lineRule="exact"/>
        <w:ind w:firstLineChars="200" w:firstLine="360"/>
        <w:rPr>
          <w:rFonts w:ascii="メイリオ" w:eastAsia="メイリオ" w:hAnsi="メイリオ" w:cs="メイリオ"/>
        </w:rPr>
      </w:pPr>
      <w:r w:rsidRPr="00AD7DD4">
        <w:rPr>
          <w:rFonts w:ascii="メイリオ" w:eastAsia="メイリオ" w:hAnsi="メイリオ" w:cs="メイリオ" w:hint="eastAsia"/>
          <w:sz w:val="18"/>
        </w:rPr>
        <w:t>「市町村立小・中学校事務職員の標準的な職務内容（例）」</w:t>
      </w:r>
    </w:p>
    <w:tbl>
      <w:tblPr>
        <w:tblW w:w="9905" w:type="dxa"/>
        <w:jc w:val="center"/>
        <w:tblBorders>
          <w:top w:val="single" w:sz="4" w:space="0" w:color="auto"/>
          <w:left w:val="single" w:sz="4" w:space="0" w:color="auto"/>
          <w:bottom w:val="single" w:sz="4" w:space="0" w:color="auto"/>
          <w:right w:val="single" w:sz="4" w:space="0" w:color="auto"/>
        </w:tblBorders>
        <w:tblCellMar>
          <w:top w:w="28" w:type="dxa"/>
          <w:left w:w="99" w:type="dxa"/>
          <w:bottom w:w="28" w:type="dxa"/>
          <w:right w:w="99" w:type="dxa"/>
        </w:tblCellMar>
        <w:tblLook w:val="0000" w:firstRow="0" w:lastRow="0" w:firstColumn="0" w:lastColumn="0" w:noHBand="0" w:noVBand="0"/>
      </w:tblPr>
      <w:tblGrid>
        <w:gridCol w:w="1410"/>
        <w:gridCol w:w="3602"/>
        <w:gridCol w:w="1155"/>
        <w:gridCol w:w="3738"/>
      </w:tblGrid>
      <w:tr w:rsidR="00F106D2" w:rsidRPr="00AD7DD4" w14:paraId="43FF6906" w14:textId="77777777" w:rsidTr="003361CF">
        <w:trPr>
          <w:jc w:val="center"/>
        </w:trPr>
        <w:tc>
          <w:tcPr>
            <w:tcW w:w="1410" w:type="dxa"/>
            <w:tcBorders>
              <w:top w:val="single" w:sz="4" w:space="0" w:color="auto"/>
              <w:bottom w:val="double" w:sz="4" w:space="0" w:color="auto"/>
              <w:right w:val="single" w:sz="4" w:space="0" w:color="auto"/>
            </w:tcBorders>
          </w:tcPr>
          <w:p w14:paraId="4E7E9CC9"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区分</w:t>
            </w:r>
          </w:p>
        </w:tc>
        <w:tc>
          <w:tcPr>
            <w:tcW w:w="3602" w:type="dxa"/>
            <w:tcBorders>
              <w:top w:val="single" w:sz="4" w:space="0" w:color="auto"/>
              <w:left w:val="single" w:sz="4" w:space="0" w:color="auto"/>
              <w:bottom w:val="double" w:sz="4" w:space="0" w:color="auto"/>
              <w:right w:val="double" w:sz="4" w:space="0" w:color="auto"/>
            </w:tcBorders>
          </w:tcPr>
          <w:p w14:paraId="6A51B87D"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具体的な例</w:t>
            </w:r>
          </w:p>
        </w:tc>
        <w:tc>
          <w:tcPr>
            <w:tcW w:w="1155" w:type="dxa"/>
            <w:tcBorders>
              <w:top w:val="single" w:sz="4" w:space="0" w:color="auto"/>
              <w:left w:val="double" w:sz="4" w:space="0" w:color="auto"/>
              <w:bottom w:val="double" w:sz="4" w:space="0" w:color="auto"/>
              <w:right w:val="single" w:sz="4" w:space="0" w:color="auto"/>
            </w:tcBorders>
          </w:tcPr>
          <w:p w14:paraId="5C1F7BB5"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区分</w:t>
            </w:r>
          </w:p>
        </w:tc>
        <w:tc>
          <w:tcPr>
            <w:tcW w:w="3738" w:type="dxa"/>
            <w:tcBorders>
              <w:top w:val="single" w:sz="4" w:space="0" w:color="auto"/>
              <w:left w:val="single" w:sz="4" w:space="0" w:color="auto"/>
              <w:bottom w:val="double" w:sz="4" w:space="0" w:color="auto"/>
            </w:tcBorders>
          </w:tcPr>
          <w:p w14:paraId="3ED9C8F6"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具体的な例</w:t>
            </w:r>
          </w:p>
        </w:tc>
      </w:tr>
      <w:tr w:rsidR="00F106D2" w:rsidRPr="00AD7DD4" w14:paraId="0FC59C46" w14:textId="77777777" w:rsidTr="003361CF">
        <w:trPr>
          <w:trHeight w:val="567"/>
          <w:jc w:val="center"/>
        </w:trPr>
        <w:tc>
          <w:tcPr>
            <w:tcW w:w="1410" w:type="dxa"/>
            <w:tcBorders>
              <w:top w:val="double" w:sz="4" w:space="0" w:color="auto"/>
              <w:bottom w:val="single" w:sz="4" w:space="0" w:color="auto"/>
              <w:right w:val="single" w:sz="4" w:space="0" w:color="auto"/>
            </w:tcBorders>
            <w:vAlign w:val="center"/>
          </w:tcPr>
          <w:p w14:paraId="386CD4FC" w14:textId="77777777" w:rsidR="00F106D2" w:rsidRPr="00AD7DD4" w:rsidRDefault="00F106D2" w:rsidP="00055A4E">
            <w:pPr>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総務</w:t>
            </w:r>
          </w:p>
        </w:tc>
        <w:tc>
          <w:tcPr>
            <w:tcW w:w="3602" w:type="dxa"/>
            <w:tcBorders>
              <w:top w:val="double" w:sz="4" w:space="0" w:color="auto"/>
              <w:left w:val="single" w:sz="4" w:space="0" w:color="auto"/>
              <w:bottom w:val="single" w:sz="4" w:space="0" w:color="auto"/>
              <w:right w:val="double" w:sz="4" w:space="0" w:color="auto"/>
            </w:tcBorders>
            <w:vAlign w:val="center"/>
          </w:tcPr>
          <w:p w14:paraId="42339E2A"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学校運営に関する連絡調整に関すること</w:t>
            </w:r>
          </w:p>
          <w:p w14:paraId="51478A32"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文書の管理に関すること</w:t>
            </w:r>
          </w:p>
          <w:p w14:paraId="408D914E"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調査統計に関すること</w:t>
            </w:r>
          </w:p>
          <w:p w14:paraId="120C41D1"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渉外に関すること　　　　　　　　等</w:t>
            </w:r>
          </w:p>
        </w:tc>
        <w:tc>
          <w:tcPr>
            <w:tcW w:w="1155" w:type="dxa"/>
            <w:tcBorders>
              <w:top w:val="double" w:sz="4" w:space="0" w:color="auto"/>
              <w:left w:val="double" w:sz="4" w:space="0" w:color="auto"/>
              <w:bottom w:val="single" w:sz="4" w:space="0" w:color="auto"/>
              <w:right w:val="single" w:sz="4" w:space="0" w:color="auto"/>
            </w:tcBorders>
            <w:vAlign w:val="center"/>
          </w:tcPr>
          <w:p w14:paraId="7B45B8A7" w14:textId="77777777" w:rsidR="00F106D2" w:rsidRPr="00AD7DD4" w:rsidRDefault="00F106D2" w:rsidP="00055A4E">
            <w:pPr>
              <w:widowControl/>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学務</w:t>
            </w:r>
          </w:p>
        </w:tc>
        <w:tc>
          <w:tcPr>
            <w:tcW w:w="3738" w:type="dxa"/>
            <w:tcBorders>
              <w:top w:val="double" w:sz="4" w:space="0" w:color="auto"/>
              <w:left w:val="single" w:sz="4" w:space="0" w:color="auto"/>
              <w:bottom w:val="single" w:sz="4" w:space="0" w:color="auto"/>
            </w:tcBorders>
            <w:vAlign w:val="center"/>
          </w:tcPr>
          <w:p w14:paraId="3CC9D4AE"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児童生徒の学籍に関すること</w:t>
            </w:r>
          </w:p>
          <w:p w14:paraId="25F0F459"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就学援助に関すること</w:t>
            </w:r>
          </w:p>
          <w:p w14:paraId="27DACBB5" w14:textId="77777777" w:rsidR="00F106D2" w:rsidRPr="00AD7DD4" w:rsidRDefault="00F106D2" w:rsidP="00CC0BB7">
            <w:pPr>
              <w:widowControl/>
              <w:spacing w:line="200" w:lineRule="exact"/>
              <w:jc w:val="left"/>
              <w:rPr>
                <w:rFonts w:ascii="メイリオ" w:eastAsia="メイリオ" w:hAnsi="メイリオ" w:cs="メイリオ"/>
                <w:sz w:val="18"/>
              </w:rPr>
            </w:pPr>
            <w:r w:rsidRPr="00AD7DD4">
              <w:rPr>
                <w:rFonts w:ascii="メイリオ" w:eastAsia="メイリオ" w:hAnsi="メイリオ" w:cs="メイリオ" w:hint="eastAsia"/>
                <w:sz w:val="18"/>
              </w:rPr>
              <w:t>教科書給与に関すること　　　　等</w:t>
            </w:r>
          </w:p>
        </w:tc>
      </w:tr>
      <w:tr w:rsidR="00F106D2" w:rsidRPr="00AD7DD4" w14:paraId="0D3FCB45" w14:textId="77777777" w:rsidTr="003361CF">
        <w:trPr>
          <w:trHeight w:val="397"/>
          <w:jc w:val="center"/>
        </w:trPr>
        <w:tc>
          <w:tcPr>
            <w:tcW w:w="1410" w:type="dxa"/>
            <w:tcBorders>
              <w:top w:val="single" w:sz="4" w:space="0" w:color="auto"/>
              <w:bottom w:val="single" w:sz="4" w:space="0" w:color="auto"/>
              <w:right w:val="single" w:sz="4" w:space="0" w:color="auto"/>
            </w:tcBorders>
            <w:vAlign w:val="center"/>
          </w:tcPr>
          <w:p w14:paraId="2B08E1C7" w14:textId="77777777" w:rsidR="00F106D2" w:rsidRPr="00AD7DD4" w:rsidRDefault="00F106D2" w:rsidP="00055A4E">
            <w:pPr>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財務・管財</w:t>
            </w:r>
          </w:p>
        </w:tc>
        <w:tc>
          <w:tcPr>
            <w:tcW w:w="3602" w:type="dxa"/>
            <w:tcBorders>
              <w:top w:val="single" w:sz="4" w:space="0" w:color="auto"/>
              <w:left w:val="single" w:sz="4" w:space="0" w:color="auto"/>
              <w:bottom w:val="single" w:sz="4" w:space="0" w:color="auto"/>
              <w:right w:val="double" w:sz="4" w:space="0" w:color="auto"/>
            </w:tcBorders>
            <w:vAlign w:val="center"/>
          </w:tcPr>
          <w:p w14:paraId="0ECA598D"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予算の管理、執行に関すること</w:t>
            </w:r>
          </w:p>
          <w:p w14:paraId="03DA29ED"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物品の管理に関すること</w:t>
            </w:r>
          </w:p>
          <w:p w14:paraId="6387294F"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施設・設備の整備に関すること　　等</w:t>
            </w:r>
          </w:p>
        </w:tc>
        <w:tc>
          <w:tcPr>
            <w:tcW w:w="1155" w:type="dxa"/>
            <w:tcBorders>
              <w:top w:val="single" w:sz="4" w:space="0" w:color="auto"/>
              <w:left w:val="double" w:sz="4" w:space="0" w:color="auto"/>
              <w:bottom w:val="single" w:sz="4" w:space="0" w:color="auto"/>
              <w:right w:val="single" w:sz="4" w:space="0" w:color="auto"/>
            </w:tcBorders>
            <w:vAlign w:val="center"/>
          </w:tcPr>
          <w:p w14:paraId="5348AF17" w14:textId="77777777" w:rsidR="00F106D2" w:rsidRPr="00AD7DD4" w:rsidRDefault="00F106D2" w:rsidP="00886221">
            <w:pPr>
              <w:widowControl/>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人事・給与</w:t>
            </w:r>
          </w:p>
        </w:tc>
        <w:tc>
          <w:tcPr>
            <w:tcW w:w="3738" w:type="dxa"/>
            <w:tcBorders>
              <w:top w:val="single" w:sz="4" w:space="0" w:color="auto"/>
              <w:left w:val="single" w:sz="4" w:space="0" w:color="auto"/>
              <w:bottom w:val="single" w:sz="4" w:space="0" w:color="auto"/>
            </w:tcBorders>
            <w:vAlign w:val="center"/>
          </w:tcPr>
          <w:p w14:paraId="2671D4B5"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教職員の人事・服務に関すること</w:t>
            </w:r>
          </w:p>
          <w:p w14:paraId="77F9E4F0"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給与の支給に関すること</w:t>
            </w:r>
          </w:p>
          <w:p w14:paraId="48D0CC70" w14:textId="77777777" w:rsidR="00F106D2" w:rsidRPr="00AD7DD4" w:rsidRDefault="00F106D2" w:rsidP="00CC0BB7">
            <w:pPr>
              <w:widowControl/>
              <w:spacing w:line="200" w:lineRule="exact"/>
              <w:jc w:val="left"/>
              <w:rPr>
                <w:rFonts w:ascii="メイリオ" w:eastAsia="メイリオ" w:hAnsi="メイリオ" w:cs="メイリオ"/>
                <w:sz w:val="18"/>
              </w:rPr>
            </w:pPr>
            <w:r w:rsidRPr="00AD7DD4">
              <w:rPr>
                <w:rFonts w:ascii="メイリオ" w:eastAsia="メイリオ" w:hAnsi="メイリオ" w:cs="メイリオ" w:hint="eastAsia"/>
                <w:sz w:val="18"/>
              </w:rPr>
              <w:t>旅費に関すること　　　　　　　等</w:t>
            </w:r>
          </w:p>
        </w:tc>
      </w:tr>
    </w:tbl>
    <w:p w14:paraId="6365BCBA" w14:textId="77777777" w:rsidR="009E3109" w:rsidRPr="00E87E5E" w:rsidRDefault="009E3109" w:rsidP="00317418">
      <w:pPr>
        <w:pStyle w:val="af3"/>
        <w:framePr w:w="10228" w:wrap="auto" w:hAnchor="text" w:x="851"/>
        <w:rPr>
          <w:rFonts w:asciiTheme="majorEastAsia" w:eastAsiaTheme="majorEastAsia" w:hAnsiTheme="majorEastAsia"/>
          <w:szCs w:val="24"/>
        </w:rPr>
        <w:sectPr w:rsidR="009E3109" w:rsidRPr="00E87E5E" w:rsidSect="00714017">
          <w:pgSz w:w="11906" w:h="16838" w:code="9"/>
          <w:pgMar w:top="1134" w:right="720" w:bottom="1134" w:left="720" w:header="851" w:footer="567" w:gutter="0"/>
          <w:pgNumType w:fmt="numberInDash"/>
          <w:cols w:space="425"/>
          <w:docGrid w:linePitch="286" w:charSpace="-4156"/>
        </w:sectPr>
      </w:pPr>
    </w:p>
    <w:tbl>
      <w:tblPr>
        <w:tblW w:w="1034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349"/>
      </w:tblGrid>
      <w:tr w:rsidR="00C22504" w:rsidRPr="00040701" w14:paraId="7337AEB4" w14:textId="77777777" w:rsidTr="00C22504">
        <w:trPr>
          <w:cantSplit/>
          <w:trHeight w:val="319"/>
        </w:trPr>
        <w:tc>
          <w:tcPr>
            <w:tcW w:w="10349" w:type="dxa"/>
            <w:tcBorders>
              <w:top w:val="nil"/>
              <w:left w:val="nil"/>
              <w:bottom w:val="single" w:sz="4" w:space="0" w:color="auto"/>
              <w:right w:val="nil"/>
            </w:tcBorders>
            <w:vAlign w:val="center"/>
          </w:tcPr>
          <w:p w14:paraId="51062148" w14:textId="77777777" w:rsidR="00C22504" w:rsidRPr="00C22504" w:rsidRDefault="00210427" w:rsidP="003D2029">
            <w:pPr>
              <w:spacing w:line="180" w:lineRule="exact"/>
              <w:rPr>
                <w:rFonts w:ascii="メイリオ" w:eastAsia="メイリオ" w:hAnsi="メイリオ" w:cs="メイリオ"/>
                <w:b/>
                <w:sz w:val="16"/>
                <w:szCs w:val="16"/>
              </w:rPr>
            </w:pPr>
            <w:r w:rsidRPr="00C22504">
              <w:rPr>
                <w:rFonts w:ascii="メイリオ" w:eastAsia="メイリオ" w:hAnsiTheme="minorHAnsi" w:cstheme="minorBidi" w:hint="eastAsia"/>
                <w:b/>
                <w:noProof/>
                <w:sz w:val="28"/>
                <w:szCs w:val="28"/>
              </w:rPr>
              <w:lastRenderedPageBreak/>
              <mc:AlternateContent>
                <mc:Choice Requires="wps">
                  <w:drawing>
                    <wp:anchor distT="0" distB="0" distL="114300" distR="114300" simplePos="0" relativeHeight="251677696" behindDoc="0" locked="0" layoutInCell="1" allowOverlap="1" wp14:anchorId="4B98CDF2" wp14:editId="65F1FE9C">
                      <wp:simplePos x="0" y="0"/>
                      <wp:positionH relativeFrom="column">
                        <wp:posOffset>-390525</wp:posOffset>
                      </wp:positionH>
                      <wp:positionV relativeFrom="paragraph">
                        <wp:posOffset>-594360</wp:posOffset>
                      </wp:positionV>
                      <wp:extent cx="1301115" cy="428625"/>
                      <wp:effectExtent l="0" t="0" r="0" b="0"/>
                      <wp:wrapNone/>
                      <wp:docPr id="168" name="正方形/長方形 168"/>
                      <wp:cNvGraphicFramePr/>
                      <a:graphic xmlns:a="http://schemas.openxmlformats.org/drawingml/2006/main">
                        <a:graphicData uri="http://schemas.microsoft.com/office/word/2010/wordprocessingShape">
                          <wps:wsp>
                            <wps:cNvSpPr/>
                            <wps:spPr>
                              <a:xfrm>
                                <a:off x="0" y="0"/>
                                <a:ext cx="1301115" cy="428625"/>
                              </a:xfrm>
                              <a:prstGeom prst="rect">
                                <a:avLst/>
                              </a:prstGeom>
                              <a:noFill/>
                              <a:ln w="25400" cap="flat" cmpd="sng" algn="ctr">
                                <a:noFill/>
                                <a:prstDash val="solid"/>
                              </a:ln>
                              <a:effectLst/>
                            </wps:spPr>
                            <wps:txbx>
                              <w:txbxContent>
                                <w:p w14:paraId="29F6C8EE" w14:textId="77777777" w:rsidR="005F34D7" w:rsidRPr="004A37E4" w:rsidRDefault="005F34D7" w:rsidP="00C04C24">
                                  <w:pPr>
                                    <w:rPr>
                                      <w:sz w:val="24"/>
                                    </w:rPr>
                                  </w:pPr>
                                  <w:r w:rsidRPr="004A37E4">
                                    <w:rPr>
                                      <w:rFonts w:ascii="メイリオ" w:eastAsia="メイリオ" w:hAnsiTheme="minorHAnsi" w:cstheme="minorBidi" w:hint="eastAsia"/>
                                      <w:b/>
                                      <w:sz w:val="24"/>
                                    </w:rPr>
                                    <w:t>【校長・准校長】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8CDF2" id="正方形/長方形 168" o:spid="_x0000_s1210" style="position:absolute;left:0;text-align:left;margin-left:-30.75pt;margin-top:-46.8pt;width:102.4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" filled="f" stroked="f" strokeweight="2pt">
                      <v:textbox>
                        <w:txbxContent>
                          <w:p w14:paraId="29F6C8EE" w14:textId="77777777" w:rsidR="005F34D7" w:rsidRPr="004A37E4" w:rsidRDefault="005F34D7" w:rsidP="00C04C24">
                            <w:pPr>
                              <w:rPr>
                                <w:sz w:val="24"/>
                              </w:rPr>
                            </w:pPr>
                            <w:r w:rsidRPr="004A37E4">
                              <w:rPr>
                                <w:rFonts w:ascii="メイリオ" w:eastAsia="メイリオ" w:hAnsiTheme="minorHAnsi" w:cstheme="minorBidi" w:hint="eastAsia"/>
                                <w:b/>
                                <w:sz w:val="24"/>
                              </w:rPr>
                              <w:t>【校長・准校長】</w:t>
                            </w:r>
                          </w:p>
                        </w:txbxContent>
                      </v:textbox>
                    </v:rect>
                  </w:pict>
                </mc:Fallback>
              </mc:AlternateContent>
            </w:r>
            <w:r w:rsidR="00514952" w:rsidRPr="00C22504">
              <w:rPr>
                <w:rFonts w:ascii="メイリオ" w:eastAsia="メイリオ" w:hAnsiTheme="minorHAnsi" w:cstheme="minorBidi" w:hint="eastAsia"/>
                <w:b/>
                <w:noProof/>
                <w:sz w:val="28"/>
                <w:szCs w:val="28"/>
              </w:rPr>
              <mc:AlternateContent>
                <mc:Choice Requires="wps">
                  <w:drawing>
                    <wp:anchor distT="0" distB="0" distL="114300" distR="114300" simplePos="0" relativeHeight="251676672" behindDoc="0" locked="0" layoutInCell="1" allowOverlap="1" wp14:anchorId="6159B609" wp14:editId="0FC18B27">
                      <wp:simplePos x="0" y="0"/>
                      <wp:positionH relativeFrom="column">
                        <wp:posOffset>1972310</wp:posOffset>
                      </wp:positionH>
                      <wp:positionV relativeFrom="paragraph">
                        <wp:posOffset>-574675</wp:posOffset>
                      </wp:positionV>
                      <wp:extent cx="2047240" cy="375285"/>
                      <wp:effectExtent l="0" t="0" r="0" b="0"/>
                      <wp:wrapNone/>
                      <wp:docPr id="167" name="正方形/長方形 167"/>
                      <wp:cNvGraphicFramePr/>
                      <a:graphic xmlns:a="http://schemas.openxmlformats.org/drawingml/2006/main">
                        <a:graphicData uri="http://schemas.microsoft.com/office/word/2010/wordprocessingShape">
                          <wps:wsp>
                            <wps:cNvSpPr/>
                            <wps:spPr>
                              <a:xfrm>
                                <a:off x="0" y="0"/>
                                <a:ext cx="2047240" cy="375285"/>
                              </a:xfrm>
                              <a:prstGeom prst="rect">
                                <a:avLst/>
                              </a:prstGeom>
                              <a:noFill/>
                              <a:ln w="25400" cap="flat" cmpd="sng" algn="ctr">
                                <a:noFill/>
                                <a:prstDash val="solid"/>
                              </a:ln>
                              <a:effectLst/>
                            </wps:spPr>
                            <wps:txbx>
                              <w:txbxContent>
                                <w:p w14:paraId="0A00AB90" w14:textId="77777777" w:rsidR="005F34D7" w:rsidRDefault="005F34D7" w:rsidP="004A37E4">
                                  <w:pPr>
                                    <w:jc w:val="center"/>
                                  </w:pPr>
                                  <w:r>
                                    <w:rPr>
                                      <w:rFonts w:ascii="メイリオ" w:eastAsia="メイリオ" w:hAnsiTheme="minorHAnsi" w:cstheme="minorBidi" w:hint="eastAsia"/>
                                      <w:b/>
                                      <w:sz w:val="28"/>
                                      <w:szCs w:val="28"/>
                                    </w:rPr>
                                    <w:t>能力評価の評価基準</w:t>
                                  </w:r>
                                  <w:r w:rsidRPr="0006758B">
                                    <w:rPr>
                                      <w:rFonts w:ascii="メイリオ" w:eastAsia="メイリオ" w:hAnsiTheme="minorHAnsi" w:cstheme="minorBidi" w:hint="eastAsia"/>
                                      <w:b/>
                                      <w:sz w:val="28"/>
                                      <w:szCs w:val="2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9B609" id="正方形/長方形 167" o:spid="_x0000_s1211" style="position:absolute;left:0;text-align:left;margin-left:155.3pt;margin-top:-45.25pt;width:161.2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" filled="f" stroked="f" strokeweight="2pt">
                      <v:textbox>
                        <w:txbxContent>
                          <w:p w14:paraId="0A00AB90" w14:textId="77777777" w:rsidR="005F34D7" w:rsidRDefault="005F34D7" w:rsidP="004A37E4">
                            <w:pPr>
                              <w:jc w:val="center"/>
                            </w:pPr>
                            <w:r>
                              <w:rPr>
                                <w:rFonts w:ascii="メイリオ" w:eastAsia="メイリオ" w:hAnsiTheme="minorHAnsi" w:cstheme="minorBidi" w:hint="eastAsia"/>
                                <w:b/>
                                <w:sz w:val="28"/>
                                <w:szCs w:val="28"/>
                              </w:rPr>
                              <w:t>能力評価の評価基準</w:t>
                            </w:r>
                            <w:r w:rsidRPr="0006758B">
                              <w:rPr>
                                <w:rFonts w:ascii="メイリオ" w:eastAsia="メイリオ" w:hAnsiTheme="minorHAnsi" w:cstheme="minorBidi" w:hint="eastAsia"/>
                                <w:b/>
                                <w:sz w:val="28"/>
                                <w:szCs w:val="28"/>
                              </w:rPr>
                              <w:t>等</w:t>
                            </w:r>
                          </w:p>
                        </w:txbxContent>
                      </v:textbox>
                    </v:rect>
                  </w:pict>
                </mc:Fallback>
              </mc:AlternateContent>
            </w:r>
          </w:p>
        </w:tc>
      </w:tr>
    </w:tbl>
    <w:p w14:paraId="3A3630A5" w14:textId="77777777" w:rsidR="008125B9" w:rsidRDefault="006C176B" w:rsidP="00C22504">
      <w:pPr>
        <w:spacing w:line="220" w:lineRule="exact"/>
        <w:ind w:firstLineChars="200" w:firstLine="420"/>
        <w:rPr>
          <w:rFonts w:ascii="メイリオ" w:eastAsia="メイリオ" w:hAnsi="メイリオ" w:cs="メイリオ"/>
          <w:color w:val="000000" w:themeColor="text1"/>
          <w:sz w:val="18"/>
          <w:szCs w:val="18"/>
        </w:rPr>
      </w:pPr>
      <w:r w:rsidRPr="00894312">
        <w:rPr>
          <w:noProof/>
        </w:rPr>
        <mc:AlternateContent>
          <mc:Choice Requires="wps">
            <w:drawing>
              <wp:anchor distT="0" distB="0" distL="114300" distR="114300" simplePos="0" relativeHeight="251674624" behindDoc="0" locked="0" layoutInCell="1" allowOverlap="1" wp14:anchorId="042B5C36" wp14:editId="0F0420E7">
                <wp:simplePos x="0" y="0"/>
                <wp:positionH relativeFrom="margin">
                  <wp:posOffset>-559435</wp:posOffset>
                </wp:positionH>
                <wp:positionV relativeFrom="paragraph">
                  <wp:posOffset>-448564</wp:posOffset>
                </wp:positionV>
                <wp:extent cx="7212240" cy="9658440"/>
                <wp:effectExtent l="0" t="0" r="27305" b="19050"/>
                <wp:wrapNone/>
                <wp:docPr id="164" name="正方形/長方形 164"/>
                <wp:cNvGraphicFramePr/>
                <a:graphic xmlns:a="http://schemas.openxmlformats.org/drawingml/2006/main">
                  <a:graphicData uri="http://schemas.microsoft.com/office/word/2010/wordprocessingShape">
                    <wps:wsp>
                      <wps:cNvSpPr/>
                      <wps:spPr>
                        <a:xfrm>
                          <a:off x="0" y="0"/>
                          <a:ext cx="7212240" cy="9658440"/>
                        </a:xfrm>
                        <a:prstGeom prst="rect">
                          <a:avLst/>
                        </a:prstGeom>
                        <a:solidFill>
                          <a:schemeClr val="bg1"/>
                        </a:solidFill>
                        <a:ln w="25400" cap="flat" cmpd="sng" algn="ctr">
                          <a:solidFill>
                            <a:schemeClr val="bg1"/>
                          </a:solidFill>
                          <a:prstDash val="solid"/>
                        </a:ln>
                        <a:effectLst/>
                      </wps:spPr>
                      <wps:txbx>
                        <w:txbxContent>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2"/>
                              <w:gridCol w:w="1474"/>
                              <w:gridCol w:w="7937"/>
                            </w:tblGrid>
                            <w:tr w:rsidR="005F34D7" w:rsidRPr="00040701" w14:paraId="750AF674" w14:textId="77777777" w:rsidTr="006C176B">
                              <w:trPr>
                                <w:cantSplit/>
                                <w:trHeight w:val="269"/>
                              </w:trPr>
                              <w:tc>
                                <w:tcPr>
                                  <w:tcW w:w="1702" w:type="dxa"/>
                                  <w:shd w:val="clear" w:color="auto" w:fill="B6DDE8" w:themeFill="accent5" w:themeFillTint="66"/>
                                  <w:vAlign w:val="center"/>
                                </w:tcPr>
                                <w:p w14:paraId="7DFC01E0" w14:textId="77777777" w:rsidR="005F34D7" w:rsidRPr="000B2BA9" w:rsidRDefault="005F34D7" w:rsidP="002177A3">
                                  <w:pPr>
                                    <w:spacing w:line="220" w:lineRule="exact"/>
                                    <w:jc w:val="center"/>
                                    <w:rPr>
                                      <w:rFonts w:ascii="メイリオ" w:eastAsia="メイリオ" w:hAnsi="メイリオ" w:cs="メイリオ"/>
                                      <w:b/>
                                      <w:w w:val="80"/>
                                      <w:sz w:val="14"/>
                                      <w:szCs w:val="14"/>
                                    </w:rPr>
                                  </w:pPr>
                                  <w:r w:rsidRPr="000B2BA9">
                                    <w:rPr>
                                      <w:rFonts w:ascii="メイリオ" w:eastAsia="メイリオ" w:hAnsi="メイリオ" w:cs="メイリオ" w:hint="eastAsia"/>
                                      <w:b/>
                                      <w:sz w:val="18"/>
                                      <w:szCs w:val="18"/>
                                    </w:rPr>
                                    <w:t>評価基準</w:t>
                                  </w:r>
                                </w:p>
                              </w:tc>
                              <w:tc>
                                <w:tcPr>
                                  <w:tcW w:w="1474" w:type="dxa"/>
                                  <w:tcBorders>
                                    <w:top w:val="single" w:sz="6" w:space="0" w:color="auto"/>
                                    <w:bottom w:val="single" w:sz="4" w:space="0" w:color="auto"/>
                                  </w:tcBorders>
                                  <w:shd w:val="clear" w:color="auto" w:fill="B6DDE8" w:themeFill="accent5" w:themeFillTint="66"/>
                                  <w:vAlign w:val="center"/>
                                </w:tcPr>
                                <w:p w14:paraId="47E0E5BC" w14:textId="77777777" w:rsidR="005F34D7" w:rsidRPr="00EC1DBE" w:rsidRDefault="005F34D7" w:rsidP="00414652">
                                  <w:pPr>
                                    <w:spacing w:line="22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19DA44C7" w14:textId="77777777" w:rsidR="005F34D7" w:rsidRPr="00414652" w:rsidRDefault="005F34D7" w:rsidP="00414652">
                                  <w:pPr>
                                    <w:spacing w:line="220" w:lineRule="exact"/>
                                    <w:jc w:val="left"/>
                                    <w:rPr>
                                      <w:rFonts w:ascii="メイリオ" w:eastAsia="メイリオ" w:hAnsi="メイリオ" w:cs="メイリオ"/>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tcBorders>
                                    <w:top w:val="single" w:sz="6" w:space="0" w:color="auto"/>
                                    <w:bottom w:val="single" w:sz="6" w:space="0" w:color="auto"/>
                                  </w:tcBorders>
                                  <w:shd w:val="clear" w:color="auto" w:fill="B6DDE8" w:themeFill="accent5" w:themeFillTint="66"/>
                                  <w:vAlign w:val="center"/>
                                </w:tcPr>
                                <w:p w14:paraId="658D33D9" w14:textId="77777777" w:rsidR="005F34D7" w:rsidRPr="0006758B" w:rsidRDefault="005F34D7" w:rsidP="00993B1F">
                                  <w:pPr>
                                    <w:spacing w:line="220" w:lineRule="exact"/>
                                    <w:ind w:left="180" w:hangingChars="100" w:hanging="180"/>
                                    <w:jc w:val="center"/>
                                    <w:rPr>
                                      <w:rFonts w:ascii="メイリオ" w:eastAsia="メイリオ" w:hAnsi="メイリオ" w:cs="メイリオ"/>
                                      <w:b/>
                                      <w:sz w:val="18"/>
                                      <w:szCs w:val="18"/>
                                    </w:rPr>
                                  </w:pPr>
                                  <w:r w:rsidRPr="0006758B">
                                    <w:rPr>
                                      <w:rFonts w:ascii="メイリオ" w:eastAsia="メイリオ" w:hAnsi="メイリオ" w:cs="メイリオ" w:hint="eastAsia"/>
                                      <w:b/>
                                      <w:sz w:val="18"/>
                                      <w:szCs w:val="18"/>
                                    </w:rPr>
                                    <w:t>求められる行動パターンの例</w:t>
                                  </w:r>
                                </w:p>
                              </w:tc>
                            </w:tr>
                            <w:tr w:rsidR="005F34D7" w:rsidRPr="00040701" w14:paraId="3D01A8AC" w14:textId="77777777" w:rsidTr="006C176B">
                              <w:trPr>
                                <w:cantSplit/>
                                <w:trHeight w:val="907"/>
                              </w:trPr>
                              <w:tc>
                                <w:tcPr>
                                  <w:tcW w:w="1702" w:type="dxa"/>
                                  <w:vMerge w:val="restart"/>
                                  <w:shd w:val="clear" w:color="auto" w:fill="auto"/>
                                </w:tcPr>
                                <w:p w14:paraId="409DAC30" w14:textId="77777777" w:rsidR="005F34D7" w:rsidRPr="003F330C" w:rsidRDefault="005F34D7" w:rsidP="003F330C">
                                  <w:pPr>
                                    <w:spacing w:line="160" w:lineRule="exact"/>
                                    <w:rPr>
                                      <w:rFonts w:ascii="メイリオ" w:eastAsia="メイリオ" w:hAnsi="メイリオ" w:cs="メイリオ"/>
                                      <w:w w:val="90"/>
                                      <w:sz w:val="16"/>
                                      <w:szCs w:val="16"/>
                                    </w:rPr>
                                  </w:pPr>
                                </w:p>
                                <w:p w14:paraId="7BE38493"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SS：非常に優れた能力を発揮し、児童生徒の教育の充実に大きく寄与するような学校経営や組織運営等を展開している。他の</w:t>
                                  </w:r>
                                  <w:r w:rsidRPr="003F330C">
                                    <w:rPr>
                                      <w:rFonts w:ascii="メイリオ" w:eastAsia="メイリオ" w:hAnsi="メイリオ" w:cs="メイリオ" w:hint="eastAsia"/>
                                      <w:w w:val="90"/>
                                      <w:kern w:val="0"/>
                                      <w:sz w:val="16"/>
                                      <w:szCs w:val="16"/>
                                    </w:rPr>
                                    <w:t>校長・准校長</w:t>
                                  </w:r>
                                  <w:r w:rsidRPr="003F330C">
                                    <w:rPr>
                                      <w:rFonts w:ascii="メイリオ" w:eastAsia="メイリオ" w:hAnsi="メイリオ" w:cs="メイリオ" w:hint="eastAsia"/>
                                      <w:w w:val="90"/>
                                      <w:sz w:val="16"/>
                                      <w:szCs w:val="16"/>
                                    </w:rPr>
                                    <w:t>の模範となる水準である。</w:t>
                                  </w:r>
                                </w:p>
                                <w:p w14:paraId="6262051E" w14:textId="77777777" w:rsidR="005F34D7" w:rsidRPr="003F330C" w:rsidRDefault="005F34D7" w:rsidP="003F330C">
                                  <w:pPr>
                                    <w:spacing w:line="160" w:lineRule="exact"/>
                                    <w:rPr>
                                      <w:rFonts w:ascii="メイリオ" w:eastAsia="メイリオ" w:hAnsi="メイリオ" w:cs="メイリオ"/>
                                      <w:w w:val="90"/>
                                      <w:sz w:val="16"/>
                                      <w:szCs w:val="16"/>
                                    </w:rPr>
                                  </w:pPr>
                                </w:p>
                                <w:p w14:paraId="656B4AB4"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Ｓ：優れた能力を発揮し、児童生徒の教育の充実に寄与するような学校経営や組織運営等を進めている。校長・准校長として高い水準で、職務を遂行している。</w:t>
                                  </w:r>
                                </w:p>
                                <w:p w14:paraId="601DD06D" w14:textId="77777777" w:rsidR="005F34D7" w:rsidRPr="003F330C" w:rsidRDefault="005F34D7" w:rsidP="003F330C">
                                  <w:pPr>
                                    <w:spacing w:line="160" w:lineRule="exact"/>
                                    <w:rPr>
                                      <w:rFonts w:ascii="メイリオ" w:eastAsia="メイリオ" w:hAnsi="メイリオ" w:cs="メイリオ"/>
                                      <w:w w:val="90"/>
                                      <w:sz w:val="16"/>
                                      <w:szCs w:val="16"/>
                                    </w:rPr>
                                  </w:pPr>
                                </w:p>
                                <w:p w14:paraId="72D1DB28"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Ａ：期待される能力を発揮しながら、学校経営や組織運営等を進めている。職務を支障なく遂行している。</w:t>
                                  </w:r>
                                </w:p>
                                <w:p w14:paraId="77D18D81" w14:textId="77777777" w:rsidR="005F34D7" w:rsidRPr="003F330C" w:rsidRDefault="005F34D7" w:rsidP="003F330C">
                                  <w:pPr>
                                    <w:spacing w:line="160" w:lineRule="exact"/>
                                    <w:rPr>
                                      <w:rFonts w:ascii="メイリオ" w:eastAsia="メイリオ" w:hAnsi="メイリオ" w:cs="メイリオ"/>
                                      <w:w w:val="90"/>
                                      <w:sz w:val="16"/>
                                      <w:szCs w:val="16"/>
                                    </w:rPr>
                                  </w:pPr>
                                </w:p>
                                <w:p w14:paraId="3D2E975B"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Ｂ：期待される能力を発揮していないことがあり、児童生徒の教育の充実に寄与するような学校経営や組織運営等を進めることができていない。職務遂行上、支障をきたす場合がある。</w:t>
                                  </w:r>
                                </w:p>
                                <w:p w14:paraId="3F7163E3" w14:textId="77777777" w:rsidR="005F34D7" w:rsidRPr="003F330C" w:rsidRDefault="005F34D7" w:rsidP="003F330C">
                                  <w:pPr>
                                    <w:spacing w:line="160" w:lineRule="exact"/>
                                    <w:rPr>
                                      <w:rFonts w:ascii="メイリオ" w:eastAsia="メイリオ" w:hAnsi="メイリオ" w:cs="メイリオ"/>
                                      <w:w w:val="90"/>
                                      <w:sz w:val="16"/>
                                      <w:szCs w:val="16"/>
                                    </w:rPr>
                                  </w:pPr>
                                </w:p>
                                <w:p w14:paraId="7C11CF88" w14:textId="77777777" w:rsidR="005F34D7" w:rsidRPr="006A0BC2" w:rsidRDefault="005F34D7" w:rsidP="003F330C">
                                  <w:pPr>
                                    <w:spacing w:line="160" w:lineRule="exact"/>
                                    <w:rPr>
                                      <w:rFonts w:ascii="メイリオ" w:eastAsia="メイリオ" w:hAnsi="メイリオ" w:cs="メイリオ"/>
                                      <w:b/>
                                      <w:sz w:val="22"/>
                                      <w:szCs w:val="22"/>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tcBorders>
                                    <w:top w:val="single" w:sz="6" w:space="0" w:color="auto"/>
                                    <w:bottom w:val="single" w:sz="4" w:space="0" w:color="auto"/>
                                  </w:tcBorders>
                                  <w:vAlign w:val="center"/>
                                </w:tcPr>
                                <w:p w14:paraId="52538CF7" w14:textId="77777777" w:rsidR="005F34D7" w:rsidRPr="00B34A27" w:rsidRDefault="005F34D7" w:rsidP="002177A3">
                                  <w:pPr>
                                    <w:spacing w:line="280" w:lineRule="exact"/>
                                    <w:jc w:val="center"/>
                                    <w:rPr>
                                      <w:rFonts w:ascii="メイリオ" w:eastAsia="メイリオ" w:hAnsi="メイリオ" w:cs="メイリオ"/>
                                      <w:b/>
                                      <w:sz w:val="20"/>
                                      <w:szCs w:val="22"/>
                                    </w:rPr>
                                  </w:pPr>
                                  <w:r w:rsidRPr="00B34A27">
                                    <w:rPr>
                                      <w:rFonts w:ascii="メイリオ" w:eastAsia="メイリオ" w:hAnsi="メイリオ" w:cs="メイリオ" w:hint="eastAsia"/>
                                      <w:b/>
                                      <w:sz w:val="20"/>
                                      <w:szCs w:val="22"/>
                                    </w:rPr>
                                    <w:t>経営的視点</w:t>
                                  </w:r>
                                </w:p>
                                <w:p w14:paraId="6A53C39C"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A841662"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285B77D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6" w:space="0" w:color="auto"/>
                                    <w:bottom w:val="single" w:sz="4" w:space="0" w:color="auto"/>
                                  </w:tcBorders>
                                </w:tcPr>
                                <w:p w14:paraId="5811E69F"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1C94857"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61E8FEA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○学校教育自己診断の結果や学校協議会等の議論を踏まえ、将来ビジョンを確立している。</w:t>
                                  </w:r>
                                </w:p>
                                <w:p w14:paraId="427D5C3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○学校の将来ビジョンを教職員に示している。　○学校の情報を学校外へ発信している。</w:t>
                                  </w:r>
                                </w:p>
                                <w:p w14:paraId="5E46F81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○学校に対する児童生徒や保護者のニーズ・満足度を把握している。　○教育委員会との連携に努めている。</w:t>
                                  </w:r>
                                </w:p>
                                <w:p w14:paraId="63A7F227"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○ＰＴＡ・地域住民・関係機関等との連携に努めている。</w:t>
                                  </w:r>
                                </w:p>
                              </w:tc>
                            </w:tr>
                            <w:tr w:rsidR="005F34D7" w:rsidRPr="00040701" w14:paraId="71344496" w14:textId="77777777" w:rsidTr="006C176B">
                              <w:trPr>
                                <w:cantSplit/>
                                <w:trHeight w:val="20"/>
                              </w:trPr>
                              <w:tc>
                                <w:tcPr>
                                  <w:tcW w:w="1702" w:type="dxa"/>
                                  <w:vMerge/>
                                  <w:shd w:val="clear" w:color="auto" w:fill="auto"/>
                                </w:tcPr>
                                <w:p w14:paraId="03B0948C" w14:textId="77777777" w:rsidR="005F34D7" w:rsidRPr="00E55BD7" w:rsidRDefault="005F34D7" w:rsidP="002177A3">
                                  <w:pPr>
                                    <w:spacing w:line="280" w:lineRule="exact"/>
                                    <w:jc w:val="center"/>
                                    <w:rPr>
                                      <w:rFonts w:ascii="メイリオ" w:eastAsia="メイリオ" w:hAnsi="メイリオ" w:cs="メイリオ"/>
                                      <w:b/>
                                      <w:sz w:val="20"/>
                                      <w:szCs w:val="20"/>
                                    </w:rPr>
                                  </w:pPr>
                                </w:p>
                              </w:tc>
                              <w:tc>
                                <w:tcPr>
                                  <w:tcW w:w="1474" w:type="dxa"/>
                                  <w:tcBorders>
                                    <w:top w:val="single" w:sz="4" w:space="0" w:color="auto"/>
                                    <w:bottom w:val="single" w:sz="4" w:space="0" w:color="auto"/>
                                  </w:tcBorders>
                                  <w:vAlign w:val="center"/>
                                </w:tcPr>
                                <w:p w14:paraId="283F6BF8"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w:t>
                                  </w:r>
                                  <w:r w:rsidRPr="00B34A27">
                                    <w:rPr>
                                      <w:rFonts w:ascii="メイリオ" w:eastAsia="メイリオ" w:hAnsi="メイリオ" w:cs="メイリオ" w:hint="eastAsia"/>
                                      <w:b/>
                                      <w:w w:val="90"/>
                                      <w:sz w:val="20"/>
                                      <w:szCs w:val="22"/>
                                    </w:rPr>
                                    <w:t>題設定・解決</w:t>
                                  </w:r>
                                </w:p>
                                <w:p w14:paraId="241DC9E9"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5D7A7B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D49060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5579BE8B"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○前年度の学校教育計画の達成状況を点検している。</w:t>
                                  </w:r>
                                </w:p>
                                <w:p w14:paraId="3A8FBF9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○児童生徒の実態を踏まえ</w:t>
                                  </w:r>
                                  <w:r w:rsidRPr="00B34A27">
                                    <w:rPr>
                                      <w:rFonts w:ascii="メイリオ" w:eastAsia="メイリオ" w:hAnsi="メイリオ" w:cs="メイリオ" w:hint="eastAsia"/>
                                      <w:w w:val="90"/>
                                      <w:kern w:val="0"/>
                                      <w:sz w:val="16"/>
                                      <w:szCs w:val="16"/>
                                    </w:rPr>
                                    <w:t>、学校の課題</w:t>
                                  </w:r>
                                  <w:r w:rsidRPr="00B34A27">
                                    <w:rPr>
                                      <w:rFonts w:ascii="メイリオ" w:eastAsia="メイリオ" w:hAnsi="メイリオ" w:cs="メイリオ" w:hint="eastAsia"/>
                                      <w:w w:val="90"/>
                                      <w:sz w:val="16"/>
                                      <w:szCs w:val="16"/>
                                    </w:rPr>
                                    <w:t>を設定している。</w:t>
                                  </w:r>
                                </w:p>
                                <w:p w14:paraId="37B5458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4038ADF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5977EFB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○課題を解決するために、具体的な行動をとっている。</w:t>
                                  </w:r>
                                </w:p>
                                <w:p w14:paraId="6933544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○個別の事象について、リーダーシップを発揮して対応している。</w:t>
                                  </w:r>
                                </w:p>
                              </w:tc>
                            </w:tr>
                            <w:tr w:rsidR="005F34D7" w:rsidRPr="00040701" w14:paraId="1E3D8847" w14:textId="77777777" w:rsidTr="006C176B">
                              <w:trPr>
                                <w:cantSplit/>
                                <w:trHeight w:val="20"/>
                              </w:trPr>
                              <w:tc>
                                <w:tcPr>
                                  <w:tcW w:w="1702" w:type="dxa"/>
                                  <w:vMerge/>
                                  <w:shd w:val="clear" w:color="auto" w:fill="auto"/>
                                </w:tcPr>
                                <w:p w14:paraId="7D381BCF"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6C8FD500" w14:textId="77777777" w:rsidR="005F34D7" w:rsidRPr="00B34A27" w:rsidRDefault="005F34D7" w:rsidP="002177A3">
                                  <w:pPr>
                                    <w:spacing w:line="280" w:lineRule="exact"/>
                                    <w:jc w:val="center"/>
                                    <w:rPr>
                                      <w:rFonts w:ascii="メイリオ" w:eastAsia="メイリオ" w:hAnsi="メイリオ" w:cs="メイリオ"/>
                                      <w:b/>
                                      <w:sz w:val="20"/>
                                      <w:szCs w:val="18"/>
                                    </w:rPr>
                                  </w:pPr>
                                  <w:r w:rsidRPr="00B34A27">
                                    <w:rPr>
                                      <w:rFonts w:ascii="メイリオ" w:eastAsia="メイリオ" w:hAnsi="メイリオ" w:cs="メイリオ" w:hint="eastAsia"/>
                                      <w:b/>
                                      <w:sz w:val="20"/>
                                      <w:szCs w:val="18"/>
                                    </w:rPr>
                                    <w:t>組織運営</w:t>
                                  </w:r>
                                </w:p>
                                <w:p w14:paraId="64EB442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30A18BD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07DA4FF"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2F2F9CD6"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50A07B2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○組織運営の適正化に向け、校内組織体制の見直しを図っている。　○職員会議の適正な運営に努めている。     　 </w:t>
                                  </w:r>
                                </w:p>
                                <w:p w14:paraId="37A291D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2C0CD4C"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○各分掌・学年・委員会等の活動内容について、責任者等を通じて把握している。</w:t>
                                  </w:r>
                                </w:p>
                                <w:p w14:paraId="6990DCA9"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○予算執行管理や文書等の情報管理を適正に行っている。</w:t>
                                  </w:r>
                                </w:p>
                                <w:p w14:paraId="756E299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040701" w14:paraId="2367F541" w14:textId="77777777" w:rsidTr="006C176B">
                              <w:trPr>
                                <w:cantSplit/>
                                <w:trHeight w:val="20"/>
                              </w:trPr>
                              <w:tc>
                                <w:tcPr>
                                  <w:tcW w:w="1702" w:type="dxa"/>
                                  <w:vMerge/>
                                  <w:shd w:val="clear" w:color="auto" w:fill="auto"/>
                                </w:tcPr>
                                <w:p w14:paraId="39A1D526"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107AE5FA"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55D5731F"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8AE5B2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3EBE0C7"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1B1B04A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○各職種の業務内容の理解・把握に努めている。　○教職員の適性等の把握に努めている。</w:t>
                                  </w:r>
                                </w:p>
                                <w:p w14:paraId="768DD2F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○教職員の意欲・資質能力の向上に努めている。　○教職員の適正な校内人事配置に努めている。</w:t>
                                  </w:r>
                                </w:p>
                                <w:p w14:paraId="39E2D08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w:t>
                                  </w:r>
                                </w:p>
                                <w:p w14:paraId="4D65B410"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○働きやすい職場環境づくりや教職員の健康管理に努めている。　</w:t>
                                  </w:r>
                                </w:p>
                                <w:p w14:paraId="51B9A36D"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○「働き方改革」の取り組みを推進している。　○教職員との意思疎通に努めている。</w:t>
                                  </w:r>
                                </w:p>
                                <w:p w14:paraId="59BF6FBA"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w:t>
                                  </w:r>
                                  <w:r w:rsidRPr="00B34A27">
                                    <w:rPr>
                                      <w:rFonts w:ascii="メイリオ" w:eastAsia="メイリオ" w:hAnsi="メイリオ" w:cs="メイリオ" w:hint="eastAsia"/>
                                      <w:w w:val="90"/>
                                      <w:kern w:val="0"/>
                                      <w:sz w:val="16"/>
                                      <w:szCs w:val="16"/>
                                    </w:rPr>
                                    <w:t>やセクシュアル・ハラスメント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202E185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○教職員間でのセクシュアル・ハラスメント等の防止に努めている。</w:t>
                                  </w:r>
                                </w:p>
                              </w:tc>
                            </w:tr>
                            <w:tr w:rsidR="005F34D7" w:rsidRPr="00040701" w14:paraId="41029720" w14:textId="77777777" w:rsidTr="006C176B">
                              <w:trPr>
                                <w:cantSplit/>
                                <w:trHeight w:val="20"/>
                              </w:trPr>
                              <w:tc>
                                <w:tcPr>
                                  <w:tcW w:w="1702" w:type="dxa"/>
                                  <w:vMerge/>
                                  <w:shd w:val="clear" w:color="auto" w:fill="auto"/>
                                </w:tcPr>
                                <w:p w14:paraId="663894EE"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tcBorders>
                                  <w:vAlign w:val="center"/>
                                </w:tcPr>
                                <w:p w14:paraId="23B651E5"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4707318"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08FC1C5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AD7E70F" w14:textId="77777777" w:rsidR="005F34D7" w:rsidRPr="00B34A27" w:rsidRDefault="005F34D7" w:rsidP="004935BB">
                                  <w:pPr>
                                    <w:spacing w:line="220" w:lineRule="exact"/>
                                    <w:rPr>
                                      <w:rFonts w:ascii="メイリオ" w:eastAsia="メイリオ" w:hAnsi="メイリオ" w:cs="メイリオ"/>
                                      <w:i/>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tcBorders>
                                </w:tcPr>
                                <w:p w14:paraId="57C7FFCB"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2EACE45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○緊急事態に対応するマニュアルづくりを行っている。</w:t>
                                  </w:r>
                                </w:p>
                                <w:p w14:paraId="39BFBB8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B8A54E2"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p w14:paraId="54E71AF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○施設・設備の不具合、危険箇所の把握に努めている。</w:t>
                                  </w:r>
                                </w:p>
                              </w:tc>
                            </w:tr>
                            <w:tr w:rsidR="005F34D7" w:rsidRPr="00040701" w14:paraId="467E7049" w14:textId="77777777" w:rsidTr="006C176B">
                              <w:trPr>
                                <w:cantSplit/>
                                <w:trHeight w:val="20"/>
                              </w:trPr>
                              <w:tc>
                                <w:tcPr>
                                  <w:tcW w:w="1702" w:type="dxa"/>
                                  <w:vMerge/>
                                  <w:shd w:val="clear" w:color="auto" w:fill="auto"/>
                                </w:tcPr>
                                <w:p w14:paraId="1B6C8A35" w14:textId="77777777" w:rsidR="005F34D7" w:rsidRPr="00040701" w:rsidRDefault="005F34D7" w:rsidP="002177A3">
                                  <w:pPr>
                                    <w:spacing w:line="22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2DFED617" w14:textId="77777777" w:rsidR="005F34D7" w:rsidRPr="00040701" w:rsidRDefault="005F34D7" w:rsidP="002177A3">
                                  <w:pPr>
                                    <w:spacing w:line="220" w:lineRule="exact"/>
                                    <w:jc w:val="center"/>
                                    <w:rPr>
                                      <w:rFonts w:ascii="メイリオ" w:eastAsia="メイリオ" w:hAnsi="メイリオ" w:cs="メイリオ"/>
                                      <w:sz w:val="18"/>
                                      <w:szCs w:val="18"/>
                                    </w:rPr>
                                  </w:pPr>
                                  <w:r w:rsidRPr="00210427">
                                    <w:rPr>
                                      <w:rFonts w:ascii="メイリオ" w:eastAsia="メイリオ" w:hAnsi="メイリオ" w:cs="メイリオ" w:hint="eastAsia"/>
                                      <w:b/>
                                      <w:sz w:val="20"/>
                                      <w:szCs w:val="18"/>
                                    </w:rPr>
                                    <w:t>特記事項</w:t>
                                  </w:r>
                                </w:p>
                              </w:tc>
                              <w:tc>
                                <w:tcPr>
                                  <w:tcW w:w="7937" w:type="dxa"/>
                                  <w:tcBorders>
                                    <w:top w:val="single" w:sz="4" w:space="0" w:color="auto"/>
                                    <w:bottom w:val="single" w:sz="4" w:space="0" w:color="auto"/>
                                  </w:tcBorders>
                                </w:tcPr>
                                <w:p w14:paraId="24680B18" w14:textId="77777777" w:rsidR="005F34D7" w:rsidRPr="00D9625A" w:rsidRDefault="005F34D7" w:rsidP="00D9625A">
                                  <w:pPr>
                                    <w:spacing w:line="200" w:lineRule="exact"/>
                                    <w:rPr>
                                      <w:rFonts w:ascii="メイリオ" w:eastAsia="メイリオ" w:hAnsi="メイリオ" w:cs="メイリオ"/>
                                      <w:w w:val="90"/>
                                      <w:sz w:val="16"/>
                                      <w:szCs w:val="16"/>
                                    </w:rPr>
                                  </w:pPr>
                                  <w:r w:rsidRPr="00D9625A">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D9625A">
                                    <w:rPr>
                                      <w:rFonts w:ascii="メイリオ" w:eastAsia="メイリオ" w:hAnsi="メイリオ" w:cs="メイリオ" w:hint="eastAsia"/>
                                      <w:w w:val="90"/>
                                      <w:sz w:val="16"/>
                                      <w:szCs w:val="16"/>
                                    </w:rPr>
                                    <w:t>、懲戒処分や服務上の措置を受けた場合</w:t>
                                  </w:r>
                                  <w:r w:rsidRPr="00D9625A">
                                    <w:rPr>
                                      <w:rFonts w:ascii="メイリオ" w:eastAsia="メイリオ" w:hAnsi="メイリオ" w:cs="メイリオ"/>
                                      <w:w w:val="90"/>
                                      <w:sz w:val="16"/>
                                      <w:szCs w:val="16"/>
                                    </w:rPr>
                                    <w:t>は、それぞれその旨を具体的に記載する。</w:t>
                                  </w:r>
                                </w:p>
                              </w:tc>
                            </w:tr>
                          </w:tbl>
                          <w:p w14:paraId="7BA66ED1" w14:textId="77777777" w:rsidR="005F34D7" w:rsidRPr="00D14912" w:rsidRDefault="005F34D7" w:rsidP="00D14912">
                            <w:pPr>
                              <w:spacing w:line="320" w:lineRule="exact"/>
                              <w:rPr>
                                <w:rFonts w:ascii="メイリオ" w:eastAsia="メイリオ" w:hAnsi="メイリオ" w:cs="メイリオ"/>
                                <w:sz w:val="24"/>
                              </w:rPr>
                            </w:pPr>
                            <w:r w:rsidRPr="00D14912">
                              <w:rPr>
                                <w:rFonts w:ascii="メイリオ" w:eastAsia="メイリオ" w:hAnsi="メイリオ" w:cs="メイリオ" w:hint="eastAsia"/>
                                <w:b/>
                                <w:sz w:val="24"/>
                              </w:rPr>
                              <w:t>【教頭】</w:t>
                            </w:r>
                          </w:p>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1474"/>
                              <w:gridCol w:w="7937"/>
                            </w:tblGrid>
                            <w:tr w:rsidR="005F34D7" w:rsidRPr="00562C2F" w14:paraId="115A8CAA" w14:textId="77777777" w:rsidTr="00210427">
                              <w:trPr>
                                <w:cantSplit/>
                                <w:trHeight w:val="234"/>
                              </w:trPr>
                              <w:tc>
                                <w:tcPr>
                                  <w:tcW w:w="1702" w:type="dxa"/>
                                  <w:shd w:val="clear" w:color="auto" w:fill="B6DDE8" w:themeFill="accent5" w:themeFillTint="66"/>
                                  <w:vAlign w:val="center"/>
                                </w:tcPr>
                                <w:p w14:paraId="3AF64103" w14:textId="77777777" w:rsidR="005F34D7" w:rsidRPr="000B2BA9" w:rsidRDefault="005F34D7" w:rsidP="00993B1F">
                                  <w:pPr>
                                    <w:spacing w:line="180" w:lineRule="exact"/>
                                    <w:ind w:firstLineChars="23" w:firstLine="41"/>
                                    <w:jc w:val="center"/>
                                    <w:rPr>
                                      <w:rFonts w:ascii="メイリオ" w:eastAsia="メイリオ" w:hAnsi="メイリオ" w:cs="メイリオ"/>
                                      <w:b/>
                                      <w:sz w:val="14"/>
                                      <w:szCs w:val="14"/>
                                    </w:rPr>
                                  </w:pPr>
                                  <w:r w:rsidRPr="000B2BA9">
                                    <w:rPr>
                                      <w:rFonts w:ascii="メイリオ" w:eastAsia="メイリオ" w:hAnsi="メイリオ" w:cs="メイリオ" w:hint="eastAsia"/>
                                      <w:b/>
                                      <w:sz w:val="18"/>
                                      <w:szCs w:val="18"/>
                                    </w:rPr>
                                    <w:t>評価基準</w:t>
                                  </w:r>
                                </w:p>
                              </w:tc>
                              <w:tc>
                                <w:tcPr>
                                  <w:tcW w:w="1474" w:type="dxa"/>
                                  <w:shd w:val="clear" w:color="auto" w:fill="B6DDE8" w:themeFill="accent5" w:themeFillTint="66"/>
                                  <w:vAlign w:val="center"/>
                                </w:tcPr>
                                <w:p w14:paraId="1428D7F3" w14:textId="77777777" w:rsidR="005F34D7" w:rsidRDefault="005F34D7" w:rsidP="00414652">
                                  <w:pPr>
                                    <w:spacing w:line="18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7DF1402B" w14:textId="77777777" w:rsidR="005F34D7" w:rsidRPr="00EC1DBE" w:rsidRDefault="005F34D7" w:rsidP="00414652">
                                  <w:pPr>
                                    <w:spacing w:line="180" w:lineRule="exact"/>
                                    <w:jc w:val="left"/>
                                    <w:rPr>
                                      <w:rFonts w:ascii="メイリオ" w:eastAsia="メイリオ" w:hAnsi="メイリオ" w:cs="メイリオ"/>
                                      <w:b/>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shd w:val="clear" w:color="auto" w:fill="B6DDE8" w:themeFill="accent5" w:themeFillTint="66"/>
                                  <w:vAlign w:val="center"/>
                                </w:tcPr>
                                <w:p w14:paraId="2B37A8FC" w14:textId="77777777" w:rsidR="005F34D7" w:rsidRPr="00562C2F" w:rsidRDefault="005F34D7" w:rsidP="00210427">
                                  <w:pPr>
                                    <w:spacing w:line="180" w:lineRule="exact"/>
                                    <w:ind w:left="180" w:hangingChars="100" w:hanging="180"/>
                                    <w:rPr>
                                      <w:rFonts w:ascii="メイリオ" w:eastAsia="メイリオ" w:hAnsi="メイリオ" w:cs="メイリオ"/>
                                      <w:b/>
                                      <w:sz w:val="18"/>
                                    </w:rPr>
                                  </w:pPr>
                                  <w:r w:rsidRPr="00562C2F">
                                    <w:rPr>
                                      <w:rFonts w:ascii="メイリオ" w:eastAsia="メイリオ" w:hAnsi="メイリオ" w:cs="メイリオ" w:hint="eastAsia"/>
                                      <w:b/>
                                      <w:sz w:val="18"/>
                                    </w:rPr>
                                    <w:t>求められる行動パターンの例</w:t>
                                  </w:r>
                                </w:p>
                              </w:tc>
                            </w:tr>
                            <w:tr w:rsidR="005F34D7" w:rsidRPr="00B34A27" w14:paraId="6A48965A" w14:textId="77777777" w:rsidTr="00210427">
                              <w:trPr>
                                <w:cantSplit/>
                                <w:trHeight w:val="1038"/>
                              </w:trPr>
                              <w:tc>
                                <w:tcPr>
                                  <w:tcW w:w="1702" w:type="dxa"/>
                                  <w:vMerge w:val="restart"/>
                                  <w:vAlign w:val="center"/>
                                </w:tcPr>
                                <w:p w14:paraId="59D30350"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SS：非常に優れた能力を発揮し、児童生徒の教育の充実に大きく寄与するような学校経営や組織運営等を果たしている。他の教頭の模範となる水準である。</w:t>
                                  </w:r>
                                </w:p>
                                <w:p w14:paraId="0F32FEB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2616B9F"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Ｓ：優れた能力を発揮し、児童生徒の教育の充実に寄与するような学校経営や組織運営等の役割を果たしている。教頭として高い水準で、職務を遂行している。</w:t>
                                  </w:r>
                                </w:p>
                                <w:p w14:paraId="5E6A89C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833868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Ａ：期待される能力を発揮しながら、学校経営や組織運営等を果たしている。職務を支障なく遂行している。</w:t>
                                  </w:r>
                                </w:p>
                                <w:p w14:paraId="2BBCEBF2"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09B462E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Ｂ：期待される能力を発揮していないことがあり、児童生徒の教育の充実に寄与するような学校経営や組織運営等を果たすことができていない。職務遂行上、支障をきたす場合がある。</w:t>
                                  </w:r>
                                </w:p>
                                <w:p w14:paraId="68431667"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70BF4921" w14:textId="77777777" w:rsidR="005F34D7" w:rsidRPr="00562C2F" w:rsidRDefault="005F34D7" w:rsidP="00C04C24">
                                  <w:pPr>
                                    <w:spacing w:line="160" w:lineRule="exact"/>
                                    <w:rPr>
                                      <w:rFonts w:ascii="メイリオ" w:eastAsia="メイリオ" w:hAnsi="メイリオ" w:cs="メイリオ"/>
                                      <w:sz w:val="18"/>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vAlign w:val="center"/>
                                </w:tcPr>
                                <w:p w14:paraId="75655D6A" w14:textId="77777777" w:rsidR="005F34D7" w:rsidRPr="00B34A27" w:rsidRDefault="005F34D7" w:rsidP="00E55BD7">
                                  <w:pPr>
                                    <w:spacing w:line="240" w:lineRule="exact"/>
                                    <w:jc w:val="center"/>
                                    <w:rPr>
                                      <w:rFonts w:ascii="メイリオ" w:eastAsia="メイリオ" w:hAnsi="メイリオ" w:cs="メイリオ"/>
                                      <w:b/>
                                      <w:sz w:val="20"/>
                                    </w:rPr>
                                  </w:pPr>
                                  <w:r w:rsidRPr="00B34A27">
                                    <w:rPr>
                                      <w:rFonts w:ascii="メイリオ" w:eastAsia="メイリオ" w:hAnsi="メイリオ" w:cs="メイリオ" w:hint="eastAsia"/>
                                      <w:b/>
                                      <w:sz w:val="20"/>
                                    </w:rPr>
                                    <w:t>経営的視点</w:t>
                                  </w:r>
                                </w:p>
                                <w:p w14:paraId="4CBD9109"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1F71E4E8"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6F675B90" w14:textId="77777777" w:rsidR="005F34D7" w:rsidRPr="00B34A27" w:rsidRDefault="005F34D7" w:rsidP="00D9625A">
                                  <w:pPr>
                                    <w:spacing w:line="220" w:lineRule="exact"/>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6B30A7D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4A48933"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7730411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○学校の将来ビジョンについて、校長に具申し、校長を補佐している。</w:t>
                                  </w:r>
                                </w:p>
                                <w:p w14:paraId="113F02B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○学校の情報を学校外へ発信している。　○学校に対する児童生徒や保護者のニーズ・満足度を把握している。</w:t>
                                  </w:r>
                                </w:p>
                                <w:p w14:paraId="39576EF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○必要に応じ、教育委員会との連携に努めている。　○ＰＴＡ・地域住民・関係機関等との連携に努めている。</w:t>
                                  </w:r>
                                </w:p>
                              </w:tc>
                            </w:tr>
                            <w:tr w:rsidR="005F34D7" w:rsidRPr="00B34A27" w14:paraId="2CC5FA64" w14:textId="77777777" w:rsidTr="00210427">
                              <w:trPr>
                                <w:cantSplit/>
                                <w:trHeight w:val="983"/>
                              </w:trPr>
                              <w:tc>
                                <w:tcPr>
                                  <w:tcW w:w="1702" w:type="dxa"/>
                                  <w:vMerge/>
                                  <w:vAlign w:val="center"/>
                                </w:tcPr>
                                <w:p w14:paraId="7DBCE35E"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526B83D6" w14:textId="77777777" w:rsidR="005F34D7" w:rsidRPr="00B34A27" w:rsidRDefault="005F34D7" w:rsidP="00C22504">
                                  <w:pPr>
                                    <w:spacing w:line="20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課題設定・解決</w:t>
                                  </w:r>
                                </w:p>
                                <w:p w14:paraId="01AD77C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6D9726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0F07849D"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2E772A51"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○前年度の学校教育計画の達成状況を点検している。</w:t>
                                  </w:r>
                                </w:p>
                                <w:p w14:paraId="2C9F3081"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○学校の課題について、校長に具申し、校長を補佐している</w:t>
                                  </w:r>
                                  <w:r w:rsidRPr="00B34A27">
                                    <w:rPr>
                                      <w:rFonts w:ascii="メイリオ" w:eastAsia="メイリオ" w:hAnsi="メイリオ" w:cs="メイリオ" w:hint="eastAsia"/>
                                      <w:w w:val="90"/>
                                      <w:sz w:val="16"/>
                                      <w:szCs w:val="16"/>
                                    </w:rPr>
                                    <w:t>。</w:t>
                                  </w:r>
                                </w:p>
                                <w:p w14:paraId="72149ED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1C1EF0C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○課題の解決方策について、校長に具申し、校長を補佐している。</w:t>
                                  </w:r>
                                </w:p>
                                <w:p w14:paraId="6A08DFFB"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71859585"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○校長の指示のもと、課題を解決するために具体的な行動をとっている。</w:t>
                                  </w:r>
                                </w:p>
                              </w:tc>
                            </w:tr>
                            <w:tr w:rsidR="005F34D7" w:rsidRPr="00B34A27" w14:paraId="548640D3" w14:textId="77777777" w:rsidTr="00210427">
                              <w:trPr>
                                <w:cantSplit/>
                                <w:trHeight w:val="1348"/>
                              </w:trPr>
                              <w:tc>
                                <w:tcPr>
                                  <w:tcW w:w="1702" w:type="dxa"/>
                                  <w:vMerge/>
                                  <w:vAlign w:val="center"/>
                                </w:tcPr>
                                <w:p w14:paraId="42239789"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6A792800"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組織運営・</w:t>
                                  </w:r>
                                </w:p>
                                <w:p w14:paraId="450081E9"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校務の調整</w:t>
                                  </w:r>
                                </w:p>
                                <w:p w14:paraId="3F848F6D"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5B7F22E3"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376A3396"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0049C22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28AA4902"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○組織運営の適正化に向けた校内組織体制の見直しについて、校長を補佐している。</w:t>
                                  </w:r>
                                </w:p>
                                <w:p w14:paraId="27BF885A"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○校長と教職員の意思疎通が図られ、共通理解が促進するような職員会議の運営に努めている。</w:t>
                                  </w:r>
                                </w:p>
                                <w:p w14:paraId="79DEB68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00CCD47"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○各分掌・学年・委員会等の活動が円滑に進むよう、各組織の責任者等と調整を図っている。</w:t>
                                  </w:r>
                                </w:p>
                                <w:p w14:paraId="362C0937"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○予算執行や文書管理、施設管理に関し、校長を補佐している。</w:t>
                                  </w:r>
                                </w:p>
                                <w:p w14:paraId="526A568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B34A27" w14:paraId="59F62B28" w14:textId="77777777" w:rsidTr="00210427">
                              <w:trPr>
                                <w:cantSplit/>
                                <w:trHeight w:val="974"/>
                              </w:trPr>
                              <w:tc>
                                <w:tcPr>
                                  <w:tcW w:w="1702" w:type="dxa"/>
                                  <w:vMerge/>
                                  <w:vAlign w:val="center"/>
                                </w:tcPr>
                                <w:p w14:paraId="3D71B8F1"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4ED0CAAB" w14:textId="77777777" w:rsidR="005F34D7" w:rsidRPr="00B34A27" w:rsidRDefault="005F34D7" w:rsidP="00993B1F">
                                  <w:pPr>
                                    <w:spacing w:line="24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3AFBE92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6D2C274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1EBABC7"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5929DB2A"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○教職員の適性等の把握に努めている。　○教職員の意欲・資質能力の向上に努めている。</w:t>
                                  </w:r>
                                </w:p>
                                <w:p w14:paraId="35C9CD5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　○人間関係が円滑な働きやすい職場づくりに努めている。</w:t>
                                  </w:r>
                                </w:p>
                                <w:p w14:paraId="19D7A92C"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○教職員との意思疎通に努めている。</w:t>
                                  </w:r>
                                </w:p>
                                <w:p w14:paraId="0181CEA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○教職員の業務の進捗状況を把握し、必要な指導・助言・支援を行っている。</w:t>
                                  </w:r>
                                </w:p>
                                <w:p w14:paraId="6BE1DC6B"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○児童生徒に対する体罰や</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52D1E97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等の防止に努めている。○教職員の健康管理に努めている。</w:t>
                                  </w:r>
                                </w:p>
                              </w:tc>
                            </w:tr>
                            <w:tr w:rsidR="005F34D7" w:rsidRPr="00B34A27" w14:paraId="41A506DE" w14:textId="77777777" w:rsidTr="00EB7B9D">
                              <w:trPr>
                                <w:cantSplit/>
                                <w:trHeight w:val="850"/>
                              </w:trPr>
                              <w:tc>
                                <w:tcPr>
                                  <w:tcW w:w="1702" w:type="dxa"/>
                                  <w:vMerge/>
                                  <w:vAlign w:val="center"/>
                                </w:tcPr>
                                <w:p w14:paraId="53E28ED2"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358E00B5" w14:textId="77777777" w:rsidR="005F34D7" w:rsidRPr="00B34A27" w:rsidRDefault="005F34D7" w:rsidP="00993B1F">
                                  <w:pPr>
                                    <w:spacing w:line="20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3BDE13E"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4676D7E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8464EC0" w14:textId="77777777" w:rsidR="005F34D7" w:rsidRPr="00B34A27" w:rsidRDefault="005F34D7" w:rsidP="00D9625A">
                                  <w:pPr>
                                    <w:spacing w:line="18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1C4809A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12A7D0DF"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○校長の指示のもと、緊急事態に対応するマニュアルづくりを行っている。</w:t>
                                  </w:r>
                                </w:p>
                                <w:p w14:paraId="4B04B621"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ECBF5E5"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tc>
                            </w:tr>
                            <w:tr w:rsidR="005F34D7" w:rsidRPr="00562C2F" w14:paraId="1A461215" w14:textId="77777777" w:rsidTr="00210427">
                              <w:trPr>
                                <w:cantSplit/>
                                <w:trHeight w:val="631"/>
                              </w:trPr>
                              <w:tc>
                                <w:tcPr>
                                  <w:tcW w:w="1702" w:type="dxa"/>
                                  <w:vMerge/>
                                  <w:tcBorders>
                                    <w:bottom w:val="single" w:sz="4" w:space="0" w:color="auto"/>
                                  </w:tcBorders>
                                  <w:vAlign w:val="center"/>
                                </w:tcPr>
                                <w:p w14:paraId="730540B9" w14:textId="77777777" w:rsidR="005F34D7" w:rsidRPr="00562C2F" w:rsidRDefault="005F34D7" w:rsidP="00993B1F">
                                  <w:pPr>
                                    <w:spacing w:line="300" w:lineRule="exact"/>
                                    <w:ind w:firstLineChars="23" w:firstLine="37"/>
                                    <w:jc w:val="center"/>
                                    <w:rPr>
                                      <w:rFonts w:ascii="メイリオ" w:eastAsia="メイリオ" w:hAnsi="メイリオ" w:cs="メイリオ"/>
                                      <w:sz w:val="16"/>
                                    </w:rPr>
                                  </w:pPr>
                                </w:p>
                              </w:tc>
                              <w:tc>
                                <w:tcPr>
                                  <w:tcW w:w="1474" w:type="dxa"/>
                                  <w:tcBorders>
                                    <w:bottom w:val="single" w:sz="4" w:space="0" w:color="auto"/>
                                  </w:tcBorders>
                                  <w:vAlign w:val="center"/>
                                </w:tcPr>
                                <w:p w14:paraId="2B90DD63" w14:textId="77777777" w:rsidR="005F34D7" w:rsidRPr="00562C2F" w:rsidRDefault="005F34D7" w:rsidP="00AE7698">
                                  <w:pPr>
                                    <w:spacing w:line="300" w:lineRule="exact"/>
                                    <w:jc w:val="center"/>
                                    <w:rPr>
                                      <w:rFonts w:ascii="メイリオ" w:eastAsia="メイリオ" w:hAnsi="メイリオ" w:cs="メイリオ"/>
                                      <w:sz w:val="16"/>
                                    </w:rPr>
                                  </w:pPr>
                                  <w:r w:rsidRPr="00210427">
                                    <w:rPr>
                                      <w:rFonts w:ascii="メイリオ" w:eastAsia="メイリオ" w:hAnsi="メイリオ" w:cs="メイリオ" w:hint="eastAsia"/>
                                      <w:b/>
                                      <w:sz w:val="20"/>
                                    </w:rPr>
                                    <w:t>特記事項</w:t>
                                  </w:r>
                                </w:p>
                              </w:tc>
                              <w:tc>
                                <w:tcPr>
                                  <w:tcW w:w="7937" w:type="dxa"/>
                                  <w:tcBorders>
                                    <w:bottom w:val="single" w:sz="4" w:space="0" w:color="auto"/>
                                  </w:tcBorders>
                                  <w:vAlign w:val="center"/>
                                </w:tcPr>
                                <w:p w14:paraId="6F89F342" w14:textId="77777777" w:rsidR="005F34D7" w:rsidRPr="003F330C" w:rsidRDefault="005F34D7" w:rsidP="00210427">
                                  <w:pPr>
                                    <w:spacing w:line="200" w:lineRule="exact"/>
                                    <w:rPr>
                                      <w:rFonts w:ascii="メイリオ" w:eastAsia="メイリオ" w:hAnsi="メイリオ" w:cs="メイリオ"/>
                                      <w:w w:val="90"/>
                                      <w:sz w:val="16"/>
                                      <w:szCs w:val="16"/>
                                    </w:rPr>
                                  </w:pPr>
                                  <w:r w:rsidRPr="003F330C">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3F330C">
                                    <w:rPr>
                                      <w:rFonts w:ascii="メイリオ" w:eastAsia="メイリオ" w:hAnsi="メイリオ" w:cs="メイリオ" w:hint="eastAsia"/>
                                      <w:w w:val="90"/>
                                      <w:sz w:val="16"/>
                                      <w:szCs w:val="16"/>
                                    </w:rPr>
                                    <w:t>、</w:t>
                                  </w:r>
                                  <w:r w:rsidRPr="003F330C">
                                    <w:rPr>
                                      <w:rFonts w:ascii="メイリオ" w:eastAsia="メイリオ" w:hAnsi="メイリオ" w:cs="メイリオ" w:hint="eastAsia"/>
                                      <w:color w:val="000000" w:themeColor="text1"/>
                                      <w:w w:val="90"/>
                                      <w:sz w:val="16"/>
                                      <w:szCs w:val="16"/>
                                    </w:rPr>
                                    <w:t>懲戒処分や服務上の措置を受けた場合は</w:t>
                                  </w:r>
                                  <w:r w:rsidRPr="003F330C">
                                    <w:rPr>
                                      <w:rFonts w:ascii="メイリオ" w:eastAsia="メイリオ" w:hAnsi="メイリオ" w:cs="メイリオ"/>
                                      <w:w w:val="90"/>
                                      <w:sz w:val="16"/>
                                      <w:szCs w:val="16"/>
                                    </w:rPr>
                                    <w:t>、それぞれその旨を具体的に記載する。</w:t>
                                  </w:r>
                                </w:p>
                              </w:tc>
                            </w:tr>
                          </w:tbl>
                          <w:p w14:paraId="0D3060B6" w14:textId="77777777" w:rsidR="005F34D7" w:rsidRPr="003F330C" w:rsidRDefault="005F34D7" w:rsidP="00870BDC">
                            <w:pPr>
                              <w:spacing w:line="18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留意事項●准校長の管理に属する教頭は、「校長」を「准校長」に読み替える。</w:t>
                            </w:r>
                          </w:p>
                          <w:p w14:paraId="13FAD89F" w14:textId="77777777" w:rsidR="005F34D7" w:rsidRPr="003F330C" w:rsidRDefault="005F34D7" w:rsidP="003F330C">
                            <w:pPr>
                              <w:rPr>
                                <w:w w:val="90"/>
                                <w:sz w:val="16"/>
                                <w:szCs w:val="16"/>
                              </w:rPr>
                            </w:pPr>
                            <w:r w:rsidRPr="003F330C">
                              <w:rPr>
                                <w:rFonts w:ascii="メイリオ" w:eastAsia="メイリオ" w:hAnsi="メイリオ" w:cs="メイリオ" w:hint="eastAsia"/>
                                <w:color w:val="000000" w:themeColor="text1"/>
                                <w:w w:val="90"/>
                                <w:sz w:val="16"/>
                                <w:szCs w:val="16"/>
                              </w:rPr>
                              <w:t xml:space="preserve">　　　　●副校長の能力評価は原則として教頭の評価要素ごとに判断するが、必要に応じて</w:t>
                            </w:r>
                            <w:r w:rsidRPr="003F330C">
                              <w:rPr>
                                <w:rFonts w:ascii="メイリオ" w:eastAsia="メイリオ" w:hAnsi="メイリオ" w:cs="メイリオ" w:hint="eastAsia"/>
                                <w:color w:val="000000" w:themeColor="text1"/>
                                <w:w w:val="90"/>
                                <w:kern w:val="0"/>
                                <w:sz w:val="16"/>
                                <w:szCs w:val="16"/>
                              </w:rPr>
                              <w:t>校長・准校長の「求められる行動パターンの例」</w:t>
                            </w:r>
                            <w:r w:rsidRPr="003F330C">
                              <w:rPr>
                                <w:rFonts w:ascii="メイリオ" w:eastAsia="メイリオ" w:hAnsi="メイリオ" w:cs="メイリオ" w:hint="eastAsia"/>
                                <w:color w:val="000000" w:themeColor="text1"/>
                                <w:w w:val="90"/>
                                <w:sz w:val="16"/>
                                <w:szCs w:val="16"/>
                              </w:rPr>
                              <w:t>を参考にすることができる。</w:t>
                            </w:r>
                          </w:p>
                          <w:p w14:paraId="19550F93" w14:textId="77777777" w:rsidR="005F34D7" w:rsidRDefault="005F34D7" w:rsidP="00894312">
                            <w:pPr>
                              <w:jc w:val="center"/>
                            </w:pPr>
                          </w:p>
                          <w:p w14:paraId="6F433CA3" w14:textId="77777777" w:rsidR="005F34D7" w:rsidRPr="00562C2F" w:rsidRDefault="005F34D7" w:rsidP="008943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5C36" id="正方形/長方形 164" o:spid="_x0000_s1212" style="position:absolute;left:0;text-align:left;margin-left:-44.05pt;margin-top:-35.3pt;width:567.9pt;height:76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" fillcolor="white [3212]" strokecolor="white [3212]" strokeweight="2pt">
                <v:textbox>
                  <w:txbxContent>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2"/>
                        <w:gridCol w:w="1474"/>
                        <w:gridCol w:w="7937"/>
                      </w:tblGrid>
                      <w:tr w:rsidR="005F34D7" w:rsidRPr="00040701" w14:paraId="750AF674" w14:textId="77777777" w:rsidTr="006C176B">
                        <w:trPr>
                          <w:cantSplit/>
                          <w:trHeight w:val="269"/>
                        </w:trPr>
                        <w:tc>
                          <w:tcPr>
                            <w:tcW w:w="1702" w:type="dxa"/>
                            <w:shd w:val="clear" w:color="auto" w:fill="B6DDE8" w:themeFill="accent5" w:themeFillTint="66"/>
                            <w:vAlign w:val="center"/>
                          </w:tcPr>
                          <w:p w14:paraId="7DFC01E0" w14:textId="77777777" w:rsidR="005F34D7" w:rsidRPr="000B2BA9" w:rsidRDefault="005F34D7" w:rsidP="002177A3">
                            <w:pPr>
                              <w:spacing w:line="220" w:lineRule="exact"/>
                              <w:jc w:val="center"/>
                              <w:rPr>
                                <w:rFonts w:ascii="メイリオ" w:eastAsia="メイリオ" w:hAnsi="メイリオ" w:cs="メイリオ"/>
                                <w:b/>
                                <w:w w:val="80"/>
                                <w:sz w:val="14"/>
                                <w:szCs w:val="14"/>
                              </w:rPr>
                            </w:pPr>
                            <w:r w:rsidRPr="000B2BA9">
                              <w:rPr>
                                <w:rFonts w:ascii="メイリオ" w:eastAsia="メイリオ" w:hAnsi="メイリオ" w:cs="メイリオ" w:hint="eastAsia"/>
                                <w:b/>
                                <w:sz w:val="18"/>
                                <w:szCs w:val="18"/>
                              </w:rPr>
                              <w:t>評価基準</w:t>
                            </w:r>
                          </w:p>
                        </w:tc>
                        <w:tc>
                          <w:tcPr>
                            <w:tcW w:w="1474" w:type="dxa"/>
                            <w:tcBorders>
                              <w:top w:val="single" w:sz="6" w:space="0" w:color="auto"/>
                              <w:bottom w:val="single" w:sz="4" w:space="0" w:color="auto"/>
                            </w:tcBorders>
                            <w:shd w:val="clear" w:color="auto" w:fill="B6DDE8" w:themeFill="accent5" w:themeFillTint="66"/>
                            <w:vAlign w:val="center"/>
                          </w:tcPr>
                          <w:p w14:paraId="47E0E5BC" w14:textId="77777777" w:rsidR="005F34D7" w:rsidRPr="00EC1DBE" w:rsidRDefault="005F34D7" w:rsidP="00414652">
                            <w:pPr>
                              <w:spacing w:line="22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19DA44C7" w14:textId="77777777" w:rsidR="005F34D7" w:rsidRPr="00414652" w:rsidRDefault="005F34D7" w:rsidP="00414652">
                            <w:pPr>
                              <w:spacing w:line="220" w:lineRule="exact"/>
                              <w:jc w:val="left"/>
                              <w:rPr>
                                <w:rFonts w:ascii="メイリオ" w:eastAsia="メイリオ" w:hAnsi="メイリオ" w:cs="メイリオ"/>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tcBorders>
                              <w:top w:val="single" w:sz="6" w:space="0" w:color="auto"/>
                              <w:bottom w:val="single" w:sz="6" w:space="0" w:color="auto"/>
                            </w:tcBorders>
                            <w:shd w:val="clear" w:color="auto" w:fill="B6DDE8" w:themeFill="accent5" w:themeFillTint="66"/>
                            <w:vAlign w:val="center"/>
                          </w:tcPr>
                          <w:p w14:paraId="658D33D9" w14:textId="77777777" w:rsidR="005F34D7" w:rsidRPr="0006758B" w:rsidRDefault="005F34D7" w:rsidP="00993B1F">
                            <w:pPr>
                              <w:spacing w:line="220" w:lineRule="exact"/>
                              <w:ind w:left="180" w:hangingChars="100" w:hanging="180"/>
                              <w:jc w:val="center"/>
                              <w:rPr>
                                <w:rFonts w:ascii="メイリオ" w:eastAsia="メイリオ" w:hAnsi="メイリオ" w:cs="メイリオ"/>
                                <w:b/>
                                <w:sz w:val="18"/>
                                <w:szCs w:val="18"/>
                              </w:rPr>
                            </w:pPr>
                            <w:r w:rsidRPr="0006758B">
                              <w:rPr>
                                <w:rFonts w:ascii="メイリオ" w:eastAsia="メイリオ" w:hAnsi="メイリオ" w:cs="メイリオ" w:hint="eastAsia"/>
                                <w:b/>
                                <w:sz w:val="18"/>
                                <w:szCs w:val="18"/>
                              </w:rPr>
                              <w:t>求められる行動パターンの例</w:t>
                            </w:r>
                          </w:p>
                        </w:tc>
                      </w:tr>
                      <w:tr w:rsidR="005F34D7" w:rsidRPr="00040701" w14:paraId="3D01A8AC" w14:textId="77777777" w:rsidTr="006C176B">
                        <w:trPr>
                          <w:cantSplit/>
                          <w:trHeight w:val="907"/>
                        </w:trPr>
                        <w:tc>
                          <w:tcPr>
                            <w:tcW w:w="1702" w:type="dxa"/>
                            <w:vMerge w:val="restart"/>
                            <w:shd w:val="clear" w:color="auto" w:fill="auto"/>
                          </w:tcPr>
                          <w:p w14:paraId="409DAC30" w14:textId="77777777" w:rsidR="005F34D7" w:rsidRPr="003F330C" w:rsidRDefault="005F34D7" w:rsidP="003F330C">
                            <w:pPr>
                              <w:spacing w:line="160" w:lineRule="exact"/>
                              <w:rPr>
                                <w:rFonts w:ascii="メイリオ" w:eastAsia="メイリオ" w:hAnsi="メイリオ" w:cs="メイリオ"/>
                                <w:w w:val="90"/>
                                <w:sz w:val="16"/>
                                <w:szCs w:val="16"/>
                              </w:rPr>
                            </w:pPr>
                          </w:p>
                          <w:p w14:paraId="7BE38493"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SS：非常に優れた能力を発揮し、児童生徒の教育の充実に大きく寄与するような学校経営や組織運営等を展開している。他の</w:t>
                            </w:r>
                            <w:r w:rsidRPr="003F330C">
                              <w:rPr>
                                <w:rFonts w:ascii="メイリオ" w:eastAsia="メイリオ" w:hAnsi="メイリオ" w:cs="メイリオ" w:hint="eastAsia"/>
                                <w:w w:val="90"/>
                                <w:kern w:val="0"/>
                                <w:sz w:val="16"/>
                                <w:szCs w:val="16"/>
                              </w:rPr>
                              <w:t>校長・准校長</w:t>
                            </w:r>
                            <w:r w:rsidRPr="003F330C">
                              <w:rPr>
                                <w:rFonts w:ascii="メイリオ" w:eastAsia="メイリオ" w:hAnsi="メイリオ" w:cs="メイリオ" w:hint="eastAsia"/>
                                <w:w w:val="90"/>
                                <w:sz w:val="16"/>
                                <w:szCs w:val="16"/>
                              </w:rPr>
                              <w:t>の模範となる水準である。</w:t>
                            </w:r>
                          </w:p>
                          <w:p w14:paraId="6262051E" w14:textId="77777777" w:rsidR="005F34D7" w:rsidRPr="003F330C" w:rsidRDefault="005F34D7" w:rsidP="003F330C">
                            <w:pPr>
                              <w:spacing w:line="160" w:lineRule="exact"/>
                              <w:rPr>
                                <w:rFonts w:ascii="メイリオ" w:eastAsia="メイリオ" w:hAnsi="メイリオ" w:cs="メイリオ"/>
                                <w:w w:val="90"/>
                                <w:sz w:val="16"/>
                                <w:szCs w:val="16"/>
                              </w:rPr>
                            </w:pPr>
                          </w:p>
                          <w:p w14:paraId="656B4AB4"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Ｓ：優れた能力を発揮し、児童生徒の教育の充実に寄与するような学校経営や組織運営等を進めている。校長・准校長として高い水準で、職務を遂行している。</w:t>
                            </w:r>
                          </w:p>
                          <w:p w14:paraId="601DD06D" w14:textId="77777777" w:rsidR="005F34D7" w:rsidRPr="003F330C" w:rsidRDefault="005F34D7" w:rsidP="003F330C">
                            <w:pPr>
                              <w:spacing w:line="160" w:lineRule="exact"/>
                              <w:rPr>
                                <w:rFonts w:ascii="メイリオ" w:eastAsia="メイリオ" w:hAnsi="メイリオ" w:cs="メイリオ"/>
                                <w:w w:val="90"/>
                                <w:sz w:val="16"/>
                                <w:szCs w:val="16"/>
                              </w:rPr>
                            </w:pPr>
                          </w:p>
                          <w:p w14:paraId="72D1DB28"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Ａ：期待される能力を発揮しながら、学校経営や組織運営等を進めている。職務を支障なく遂行している。</w:t>
                            </w:r>
                          </w:p>
                          <w:p w14:paraId="77D18D81" w14:textId="77777777" w:rsidR="005F34D7" w:rsidRPr="003F330C" w:rsidRDefault="005F34D7" w:rsidP="003F330C">
                            <w:pPr>
                              <w:spacing w:line="160" w:lineRule="exact"/>
                              <w:rPr>
                                <w:rFonts w:ascii="メイリオ" w:eastAsia="メイリオ" w:hAnsi="メイリオ" w:cs="メイリオ"/>
                                <w:w w:val="90"/>
                                <w:sz w:val="16"/>
                                <w:szCs w:val="16"/>
                              </w:rPr>
                            </w:pPr>
                          </w:p>
                          <w:p w14:paraId="3D2E975B"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Ｂ：期待される能力を発揮していないことがあり、児童生徒の教育の充実に寄与するような学校経営や組織運営等を進めることができていない。職務遂行上、支障をきたす場合がある。</w:t>
                            </w:r>
                          </w:p>
                          <w:p w14:paraId="3F7163E3" w14:textId="77777777" w:rsidR="005F34D7" w:rsidRPr="003F330C" w:rsidRDefault="005F34D7" w:rsidP="003F330C">
                            <w:pPr>
                              <w:spacing w:line="160" w:lineRule="exact"/>
                              <w:rPr>
                                <w:rFonts w:ascii="メイリオ" w:eastAsia="メイリオ" w:hAnsi="メイリオ" w:cs="メイリオ"/>
                                <w:w w:val="90"/>
                                <w:sz w:val="16"/>
                                <w:szCs w:val="16"/>
                              </w:rPr>
                            </w:pPr>
                          </w:p>
                          <w:p w14:paraId="7C11CF88" w14:textId="77777777" w:rsidR="005F34D7" w:rsidRPr="006A0BC2" w:rsidRDefault="005F34D7" w:rsidP="003F330C">
                            <w:pPr>
                              <w:spacing w:line="160" w:lineRule="exact"/>
                              <w:rPr>
                                <w:rFonts w:ascii="メイリオ" w:eastAsia="メイリオ" w:hAnsi="メイリオ" w:cs="メイリオ"/>
                                <w:b/>
                                <w:sz w:val="22"/>
                                <w:szCs w:val="22"/>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tcBorders>
                              <w:top w:val="single" w:sz="6" w:space="0" w:color="auto"/>
                              <w:bottom w:val="single" w:sz="4" w:space="0" w:color="auto"/>
                            </w:tcBorders>
                            <w:vAlign w:val="center"/>
                          </w:tcPr>
                          <w:p w14:paraId="52538CF7" w14:textId="77777777" w:rsidR="005F34D7" w:rsidRPr="00B34A27" w:rsidRDefault="005F34D7" w:rsidP="002177A3">
                            <w:pPr>
                              <w:spacing w:line="280" w:lineRule="exact"/>
                              <w:jc w:val="center"/>
                              <w:rPr>
                                <w:rFonts w:ascii="メイリオ" w:eastAsia="メイリオ" w:hAnsi="メイリオ" w:cs="メイリオ"/>
                                <w:b/>
                                <w:sz w:val="20"/>
                                <w:szCs w:val="22"/>
                              </w:rPr>
                            </w:pPr>
                            <w:r w:rsidRPr="00B34A27">
                              <w:rPr>
                                <w:rFonts w:ascii="メイリオ" w:eastAsia="メイリオ" w:hAnsi="メイリオ" w:cs="メイリオ" w:hint="eastAsia"/>
                                <w:b/>
                                <w:sz w:val="20"/>
                                <w:szCs w:val="22"/>
                              </w:rPr>
                              <w:t>経営的視点</w:t>
                            </w:r>
                          </w:p>
                          <w:p w14:paraId="6A53C39C"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A841662"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285B77D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6" w:space="0" w:color="auto"/>
                              <w:bottom w:val="single" w:sz="4" w:space="0" w:color="auto"/>
                            </w:tcBorders>
                          </w:tcPr>
                          <w:p w14:paraId="5811E69F"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1C94857"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61E8FEA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○学校教育自己診断の結果や学校協議会等の議論を踏まえ、将来ビジョンを確立している。</w:t>
                            </w:r>
                          </w:p>
                          <w:p w14:paraId="427D5C3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○学校の将来ビジョンを教職員に示している。　○学校の情報を学校外へ発信している。</w:t>
                            </w:r>
                          </w:p>
                          <w:p w14:paraId="5E46F81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○学校に対する児童生徒や保護者のニーズ・満足度を把握している。　○教育委員会との連携に努めている。</w:t>
                            </w:r>
                          </w:p>
                          <w:p w14:paraId="63A7F227"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○ＰＴＡ・地域住民・関係機関等との連携に努めている。</w:t>
                            </w:r>
                          </w:p>
                        </w:tc>
                      </w:tr>
                      <w:tr w:rsidR="005F34D7" w:rsidRPr="00040701" w14:paraId="71344496" w14:textId="77777777" w:rsidTr="006C176B">
                        <w:trPr>
                          <w:cantSplit/>
                          <w:trHeight w:val="20"/>
                        </w:trPr>
                        <w:tc>
                          <w:tcPr>
                            <w:tcW w:w="1702" w:type="dxa"/>
                            <w:vMerge/>
                            <w:shd w:val="clear" w:color="auto" w:fill="auto"/>
                          </w:tcPr>
                          <w:p w14:paraId="03B0948C" w14:textId="77777777" w:rsidR="005F34D7" w:rsidRPr="00E55BD7" w:rsidRDefault="005F34D7" w:rsidP="002177A3">
                            <w:pPr>
                              <w:spacing w:line="280" w:lineRule="exact"/>
                              <w:jc w:val="center"/>
                              <w:rPr>
                                <w:rFonts w:ascii="メイリオ" w:eastAsia="メイリオ" w:hAnsi="メイリオ" w:cs="メイリオ"/>
                                <w:b/>
                                <w:sz w:val="20"/>
                                <w:szCs w:val="20"/>
                              </w:rPr>
                            </w:pPr>
                          </w:p>
                        </w:tc>
                        <w:tc>
                          <w:tcPr>
                            <w:tcW w:w="1474" w:type="dxa"/>
                            <w:tcBorders>
                              <w:top w:val="single" w:sz="4" w:space="0" w:color="auto"/>
                              <w:bottom w:val="single" w:sz="4" w:space="0" w:color="auto"/>
                            </w:tcBorders>
                            <w:vAlign w:val="center"/>
                          </w:tcPr>
                          <w:p w14:paraId="283F6BF8"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w:t>
                            </w:r>
                            <w:r w:rsidRPr="00B34A27">
                              <w:rPr>
                                <w:rFonts w:ascii="メイリオ" w:eastAsia="メイリオ" w:hAnsi="メイリオ" w:cs="メイリオ" w:hint="eastAsia"/>
                                <w:b/>
                                <w:w w:val="90"/>
                                <w:sz w:val="20"/>
                                <w:szCs w:val="22"/>
                              </w:rPr>
                              <w:t>題設定・解決</w:t>
                            </w:r>
                          </w:p>
                          <w:p w14:paraId="241DC9E9"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5D7A7B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D49060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5579BE8B"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○前年度の学校教育計画の達成状況を点検している。</w:t>
                            </w:r>
                          </w:p>
                          <w:p w14:paraId="3A8FBF9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○児童生徒の実態を踏まえ</w:t>
                            </w:r>
                            <w:r w:rsidRPr="00B34A27">
                              <w:rPr>
                                <w:rFonts w:ascii="メイリオ" w:eastAsia="メイリオ" w:hAnsi="メイリオ" w:cs="メイリオ" w:hint="eastAsia"/>
                                <w:w w:val="90"/>
                                <w:kern w:val="0"/>
                                <w:sz w:val="16"/>
                                <w:szCs w:val="16"/>
                              </w:rPr>
                              <w:t>、学校の課題</w:t>
                            </w:r>
                            <w:r w:rsidRPr="00B34A27">
                              <w:rPr>
                                <w:rFonts w:ascii="メイリオ" w:eastAsia="メイリオ" w:hAnsi="メイリオ" w:cs="メイリオ" w:hint="eastAsia"/>
                                <w:w w:val="90"/>
                                <w:sz w:val="16"/>
                                <w:szCs w:val="16"/>
                              </w:rPr>
                              <w:t>を設定している。</w:t>
                            </w:r>
                          </w:p>
                          <w:p w14:paraId="37B5458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4038ADF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5977EFB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○課題を解決するために、具体的な行動をとっている。</w:t>
                            </w:r>
                          </w:p>
                          <w:p w14:paraId="6933544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○個別の事象について、リーダーシップを発揮して対応している。</w:t>
                            </w:r>
                          </w:p>
                        </w:tc>
                      </w:tr>
                      <w:tr w:rsidR="005F34D7" w:rsidRPr="00040701" w14:paraId="1E3D8847" w14:textId="77777777" w:rsidTr="006C176B">
                        <w:trPr>
                          <w:cantSplit/>
                          <w:trHeight w:val="20"/>
                        </w:trPr>
                        <w:tc>
                          <w:tcPr>
                            <w:tcW w:w="1702" w:type="dxa"/>
                            <w:vMerge/>
                            <w:shd w:val="clear" w:color="auto" w:fill="auto"/>
                          </w:tcPr>
                          <w:p w14:paraId="7D381BCF"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6C8FD500" w14:textId="77777777" w:rsidR="005F34D7" w:rsidRPr="00B34A27" w:rsidRDefault="005F34D7" w:rsidP="002177A3">
                            <w:pPr>
                              <w:spacing w:line="280" w:lineRule="exact"/>
                              <w:jc w:val="center"/>
                              <w:rPr>
                                <w:rFonts w:ascii="メイリオ" w:eastAsia="メイリオ" w:hAnsi="メイリオ" w:cs="メイリオ"/>
                                <w:b/>
                                <w:sz w:val="20"/>
                                <w:szCs w:val="18"/>
                              </w:rPr>
                            </w:pPr>
                            <w:r w:rsidRPr="00B34A27">
                              <w:rPr>
                                <w:rFonts w:ascii="メイリオ" w:eastAsia="メイリオ" w:hAnsi="メイリオ" w:cs="メイリオ" w:hint="eastAsia"/>
                                <w:b/>
                                <w:sz w:val="20"/>
                                <w:szCs w:val="18"/>
                              </w:rPr>
                              <w:t>組織運営</w:t>
                            </w:r>
                          </w:p>
                          <w:p w14:paraId="64EB442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30A18BD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07DA4FF"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2F2F9CD6"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50A07B2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○組織運営の適正化に向け、校内組織体制の見直しを図っている。　○職員会議の適正な運営に努めている。     　 </w:t>
                            </w:r>
                          </w:p>
                          <w:p w14:paraId="37A291D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2C0CD4C"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○各分掌・学年・委員会等の活動内容について、責任者等を通じて把握している。</w:t>
                            </w:r>
                          </w:p>
                          <w:p w14:paraId="6990DCA9"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○予算執行管理や文書等の情報管理を適正に行っている。</w:t>
                            </w:r>
                          </w:p>
                          <w:p w14:paraId="756E299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040701" w14:paraId="2367F541" w14:textId="77777777" w:rsidTr="006C176B">
                        <w:trPr>
                          <w:cantSplit/>
                          <w:trHeight w:val="20"/>
                        </w:trPr>
                        <w:tc>
                          <w:tcPr>
                            <w:tcW w:w="1702" w:type="dxa"/>
                            <w:vMerge/>
                            <w:shd w:val="clear" w:color="auto" w:fill="auto"/>
                          </w:tcPr>
                          <w:p w14:paraId="39A1D526"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107AE5FA"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55D5731F"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8AE5B2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3EBE0C7"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1B1B04A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○各職種の業務内容の理解・把握に努めている。　○教職員の適性等の把握に努めている。</w:t>
                            </w:r>
                          </w:p>
                          <w:p w14:paraId="768DD2F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○教職員の意欲・資質能力の向上に努めている。　○教職員の適正な校内人事配置に努めている。</w:t>
                            </w:r>
                          </w:p>
                          <w:p w14:paraId="39E2D08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w:t>
                            </w:r>
                          </w:p>
                          <w:p w14:paraId="4D65B410"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○働きやすい職場環境づくりや教職員の健康管理に努めている。　</w:t>
                            </w:r>
                          </w:p>
                          <w:p w14:paraId="51B9A36D"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○「働き方改革」の取り組みを推進している。　○教職員との意思疎通に努めている。</w:t>
                            </w:r>
                          </w:p>
                          <w:p w14:paraId="59BF6FBA"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w:t>
                            </w:r>
                            <w:r w:rsidRPr="00B34A27">
                              <w:rPr>
                                <w:rFonts w:ascii="メイリオ" w:eastAsia="メイリオ" w:hAnsi="メイリオ" w:cs="メイリオ" w:hint="eastAsia"/>
                                <w:w w:val="90"/>
                                <w:kern w:val="0"/>
                                <w:sz w:val="16"/>
                                <w:szCs w:val="16"/>
                              </w:rPr>
                              <w:t>やセクシュアル・ハラスメント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202E185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○教職員間でのセクシュアル・ハラスメント等の防止に努めている。</w:t>
                            </w:r>
                          </w:p>
                        </w:tc>
                      </w:tr>
                      <w:tr w:rsidR="005F34D7" w:rsidRPr="00040701" w14:paraId="41029720" w14:textId="77777777" w:rsidTr="006C176B">
                        <w:trPr>
                          <w:cantSplit/>
                          <w:trHeight w:val="20"/>
                        </w:trPr>
                        <w:tc>
                          <w:tcPr>
                            <w:tcW w:w="1702" w:type="dxa"/>
                            <w:vMerge/>
                            <w:shd w:val="clear" w:color="auto" w:fill="auto"/>
                          </w:tcPr>
                          <w:p w14:paraId="663894EE"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tcBorders>
                            <w:vAlign w:val="center"/>
                          </w:tcPr>
                          <w:p w14:paraId="23B651E5"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4707318"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08FC1C5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AD7E70F" w14:textId="77777777" w:rsidR="005F34D7" w:rsidRPr="00B34A27" w:rsidRDefault="005F34D7" w:rsidP="004935BB">
                            <w:pPr>
                              <w:spacing w:line="220" w:lineRule="exact"/>
                              <w:rPr>
                                <w:rFonts w:ascii="メイリオ" w:eastAsia="メイリオ" w:hAnsi="メイリオ" w:cs="メイリオ"/>
                                <w:i/>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tcBorders>
                          </w:tcPr>
                          <w:p w14:paraId="57C7FFCB"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2EACE45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○緊急事態に対応するマニュアルづくりを行っている。</w:t>
                            </w:r>
                          </w:p>
                          <w:p w14:paraId="39BFBB8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B8A54E2"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p w14:paraId="54E71AF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○施設・設備の不具合、危険箇所の把握に努めている。</w:t>
                            </w:r>
                          </w:p>
                        </w:tc>
                      </w:tr>
                      <w:tr w:rsidR="005F34D7" w:rsidRPr="00040701" w14:paraId="467E7049" w14:textId="77777777" w:rsidTr="006C176B">
                        <w:trPr>
                          <w:cantSplit/>
                          <w:trHeight w:val="20"/>
                        </w:trPr>
                        <w:tc>
                          <w:tcPr>
                            <w:tcW w:w="1702" w:type="dxa"/>
                            <w:vMerge/>
                            <w:shd w:val="clear" w:color="auto" w:fill="auto"/>
                          </w:tcPr>
                          <w:p w14:paraId="1B6C8A35" w14:textId="77777777" w:rsidR="005F34D7" w:rsidRPr="00040701" w:rsidRDefault="005F34D7" w:rsidP="002177A3">
                            <w:pPr>
                              <w:spacing w:line="22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2DFED617" w14:textId="77777777" w:rsidR="005F34D7" w:rsidRPr="00040701" w:rsidRDefault="005F34D7" w:rsidP="002177A3">
                            <w:pPr>
                              <w:spacing w:line="220" w:lineRule="exact"/>
                              <w:jc w:val="center"/>
                              <w:rPr>
                                <w:rFonts w:ascii="メイリオ" w:eastAsia="メイリオ" w:hAnsi="メイリオ" w:cs="メイリオ"/>
                                <w:sz w:val="18"/>
                                <w:szCs w:val="18"/>
                              </w:rPr>
                            </w:pPr>
                            <w:r w:rsidRPr="00210427">
                              <w:rPr>
                                <w:rFonts w:ascii="メイリオ" w:eastAsia="メイリオ" w:hAnsi="メイリオ" w:cs="メイリオ" w:hint="eastAsia"/>
                                <w:b/>
                                <w:sz w:val="20"/>
                                <w:szCs w:val="18"/>
                              </w:rPr>
                              <w:t>特記事項</w:t>
                            </w:r>
                          </w:p>
                        </w:tc>
                        <w:tc>
                          <w:tcPr>
                            <w:tcW w:w="7937" w:type="dxa"/>
                            <w:tcBorders>
                              <w:top w:val="single" w:sz="4" w:space="0" w:color="auto"/>
                              <w:bottom w:val="single" w:sz="4" w:space="0" w:color="auto"/>
                            </w:tcBorders>
                          </w:tcPr>
                          <w:p w14:paraId="24680B18" w14:textId="77777777" w:rsidR="005F34D7" w:rsidRPr="00D9625A" w:rsidRDefault="005F34D7" w:rsidP="00D9625A">
                            <w:pPr>
                              <w:spacing w:line="200" w:lineRule="exact"/>
                              <w:rPr>
                                <w:rFonts w:ascii="メイリオ" w:eastAsia="メイリオ" w:hAnsi="メイリオ" w:cs="メイリオ"/>
                                <w:w w:val="90"/>
                                <w:sz w:val="16"/>
                                <w:szCs w:val="16"/>
                              </w:rPr>
                            </w:pPr>
                            <w:r w:rsidRPr="00D9625A">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D9625A">
                              <w:rPr>
                                <w:rFonts w:ascii="メイリオ" w:eastAsia="メイリオ" w:hAnsi="メイリオ" w:cs="メイリオ" w:hint="eastAsia"/>
                                <w:w w:val="90"/>
                                <w:sz w:val="16"/>
                                <w:szCs w:val="16"/>
                              </w:rPr>
                              <w:t>、懲戒処分や服務上の措置を受けた場合</w:t>
                            </w:r>
                            <w:r w:rsidRPr="00D9625A">
                              <w:rPr>
                                <w:rFonts w:ascii="メイリオ" w:eastAsia="メイリオ" w:hAnsi="メイリオ" w:cs="メイリオ"/>
                                <w:w w:val="90"/>
                                <w:sz w:val="16"/>
                                <w:szCs w:val="16"/>
                              </w:rPr>
                              <w:t>は、それぞれその旨を具体的に記載する。</w:t>
                            </w:r>
                          </w:p>
                        </w:tc>
                      </w:tr>
                    </w:tbl>
                    <w:p w14:paraId="7BA66ED1" w14:textId="77777777" w:rsidR="005F34D7" w:rsidRPr="00D14912" w:rsidRDefault="005F34D7" w:rsidP="00D14912">
                      <w:pPr>
                        <w:spacing w:line="320" w:lineRule="exact"/>
                        <w:rPr>
                          <w:rFonts w:ascii="メイリオ" w:eastAsia="メイリオ" w:hAnsi="メイリオ" w:cs="メイリオ"/>
                          <w:sz w:val="24"/>
                        </w:rPr>
                      </w:pPr>
                      <w:r w:rsidRPr="00D14912">
                        <w:rPr>
                          <w:rFonts w:ascii="メイリオ" w:eastAsia="メイリオ" w:hAnsi="メイリオ" w:cs="メイリオ" w:hint="eastAsia"/>
                          <w:b/>
                          <w:sz w:val="24"/>
                        </w:rPr>
                        <w:t>【教頭】</w:t>
                      </w:r>
                    </w:p>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1474"/>
                        <w:gridCol w:w="7937"/>
                      </w:tblGrid>
                      <w:tr w:rsidR="005F34D7" w:rsidRPr="00562C2F" w14:paraId="115A8CAA" w14:textId="77777777" w:rsidTr="00210427">
                        <w:trPr>
                          <w:cantSplit/>
                          <w:trHeight w:val="234"/>
                        </w:trPr>
                        <w:tc>
                          <w:tcPr>
                            <w:tcW w:w="1702" w:type="dxa"/>
                            <w:shd w:val="clear" w:color="auto" w:fill="B6DDE8" w:themeFill="accent5" w:themeFillTint="66"/>
                            <w:vAlign w:val="center"/>
                          </w:tcPr>
                          <w:p w14:paraId="3AF64103" w14:textId="77777777" w:rsidR="005F34D7" w:rsidRPr="000B2BA9" w:rsidRDefault="005F34D7" w:rsidP="00993B1F">
                            <w:pPr>
                              <w:spacing w:line="180" w:lineRule="exact"/>
                              <w:ind w:firstLineChars="23" w:firstLine="41"/>
                              <w:jc w:val="center"/>
                              <w:rPr>
                                <w:rFonts w:ascii="メイリオ" w:eastAsia="メイリオ" w:hAnsi="メイリオ" w:cs="メイリオ"/>
                                <w:b/>
                                <w:sz w:val="14"/>
                                <w:szCs w:val="14"/>
                              </w:rPr>
                            </w:pPr>
                            <w:r w:rsidRPr="000B2BA9">
                              <w:rPr>
                                <w:rFonts w:ascii="メイリオ" w:eastAsia="メイリオ" w:hAnsi="メイリオ" w:cs="メイリオ" w:hint="eastAsia"/>
                                <w:b/>
                                <w:sz w:val="18"/>
                                <w:szCs w:val="18"/>
                              </w:rPr>
                              <w:t>評価基準</w:t>
                            </w:r>
                          </w:p>
                        </w:tc>
                        <w:tc>
                          <w:tcPr>
                            <w:tcW w:w="1474" w:type="dxa"/>
                            <w:shd w:val="clear" w:color="auto" w:fill="B6DDE8" w:themeFill="accent5" w:themeFillTint="66"/>
                            <w:vAlign w:val="center"/>
                          </w:tcPr>
                          <w:p w14:paraId="1428D7F3" w14:textId="77777777" w:rsidR="005F34D7" w:rsidRDefault="005F34D7" w:rsidP="00414652">
                            <w:pPr>
                              <w:spacing w:line="18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7DF1402B" w14:textId="77777777" w:rsidR="005F34D7" w:rsidRPr="00EC1DBE" w:rsidRDefault="005F34D7" w:rsidP="00414652">
                            <w:pPr>
                              <w:spacing w:line="180" w:lineRule="exact"/>
                              <w:jc w:val="left"/>
                              <w:rPr>
                                <w:rFonts w:ascii="メイリオ" w:eastAsia="メイリオ" w:hAnsi="メイリオ" w:cs="メイリオ"/>
                                <w:b/>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shd w:val="clear" w:color="auto" w:fill="B6DDE8" w:themeFill="accent5" w:themeFillTint="66"/>
                            <w:vAlign w:val="center"/>
                          </w:tcPr>
                          <w:p w14:paraId="2B37A8FC" w14:textId="77777777" w:rsidR="005F34D7" w:rsidRPr="00562C2F" w:rsidRDefault="005F34D7" w:rsidP="00210427">
                            <w:pPr>
                              <w:spacing w:line="180" w:lineRule="exact"/>
                              <w:ind w:left="180" w:hangingChars="100" w:hanging="180"/>
                              <w:rPr>
                                <w:rFonts w:ascii="メイリオ" w:eastAsia="メイリオ" w:hAnsi="メイリオ" w:cs="メイリオ"/>
                                <w:b/>
                                <w:sz w:val="18"/>
                              </w:rPr>
                            </w:pPr>
                            <w:r w:rsidRPr="00562C2F">
                              <w:rPr>
                                <w:rFonts w:ascii="メイリオ" w:eastAsia="メイリオ" w:hAnsi="メイリオ" w:cs="メイリオ" w:hint="eastAsia"/>
                                <w:b/>
                                <w:sz w:val="18"/>
                              </w:rPr>
                              <w:t>求められる行動パターンの例</w:t>
                            </w:r>
                          </w:p>
                        </w:tc>
                      </w:tr>
                      <w:tr w:rsidR="005F34D7" w:rsidRPr="00B34A27" w14:paraId="6A48965A" w14:textId="77777777" w:rsidTr="00210427">
                        <w:trPr>
                          <w:cantSplit/>
                          <w:trHeight w:val="1038"/>
                        </w:trPr>
                        <w:tc>
                          <w:tcPr>
                            <w:tcW w:w="1702" w:type="dxa"/>
                            <w:vMerge w:val="restart"/>
                            <w:vAlign w:val="center"/>
                          </w:tcPr>
                          <w:p w14:paraId="59D30350"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SS：非常に優れた能力を発揮し、児童生徒の教育の充実に大きく寄与するような学校経営や組織運営等を果たしている。他の教頭の模範となる水準である。</w:t>
                            </w:r>
                          </w:p>
                          <w:p w14:paraId="0F32FEB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2616B9F"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Ｓ：優れた能力を発揮し、児童生徒の教育の充実に寄与するような学校経営や組織運営等の役割を果たしている。教頭として高い水準で、職務を遂行している。</w:t>
                            </w:r>
                          </w:p>
                          <w:p w14:paraId="5E6A89C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833868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Ａ：期待される能力を発揮しながら、学校経営や組織運営等を果たしている。職務を支障なく遂行している。</w:t>
                            </w:r>
                          </w:p>
                          <w:p w14:paraId="2BBCEBF2"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09B462E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Ｂ：期待される能力を発揮していないことがあり、児童生徒の教育の充実に寄与するような学校経営や組織運営等を果たすことができていない。職務遂行上、支障をきたす場合がある。</w:t>
                            </w:r>
                          </w:p>
                          <w:p w14:paraId="68431667"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70BF4921" w14:textId="77777777" w:rsidR="005F34D7" w:rsidRPr="00562C2F" w:rsidRDefault="005F34D7" w:rsidP="00C04C24">
                            <w:pPr>
                              <w:spacing w:line="160" w:lineRule="exact"/>
                              <w:rPr>
                                <w:rFonts w:ascii="メイリオ" w:eastAsia="メイリオ" w:hAnsi="メイリオ" w:cs="メイリオ"/>
                                <w:sz w:val="18"/>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vAlign w:val="center"/>
                          </w:tcPr>
                          <w:p w14:paraId="75655D6A" w14:textId="77777777" w:rsidR="005F34D7" w:rsidRPr="00B34A27" w:rsidRDefault="005F34D7" w:rsidP="00E55BD7">
                            <w:pPr>
                              <w:spacing w:line="240" w:lineRule="exact"/>
                              <w:jc w:val="center"/>
                              <w:rPr>
                                <w:rFonts w:ascii="メイリオ" w:eastAsia="メイリオ" w:hAnsi="メイリオ" w:cs="メイリオ"/>
                                <w:b/>
                                <w:sz w:val="20"/>
                              </w:rPr>
                            </w:pPr>
                            <w:r w:rsidRPr="00B34A27">
                              <w:rPr>
                                <w:rFonts w:ascii="メイリオ" w:eastAsia="メイリオ" w:hAnsi="メイリオ" w:cs="メイリオ" w:hint="eastAsia"/>
                                <w:b/>
                                <w:sz w:val="20"/>
                              </w:rPr>
                              <w:t>経営的視点</w:t>
                            </w:r>
                          </w:p>
                          <w:p w14:paraId="4CBD9109"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1F71E4E8"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6F675B90" w14:textId="77777777" w:rsidR="005F34D7" w:rsidRPr="00B34A27" w:rsidRDefault="005F34D7" w:rsidP="00D9625A">
                            <w:pPr>
                              <w:spacing w:line="220" w:lineRule="exact"/>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6B30A7D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4A48933"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7730411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○学校の将来ビジョンについて、校長に具申し、校長を補佐している。</w:t>
                            </w:r>
                          </w:p>
                          <w:p w14:paraId="113F02B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○学校の情報を学校外へ発信している。　○学校に対する児童生徒や保護者のニーズ・満足度を把握している。</w:t>
                            </w:r>
                          </w:p>
                          <w:p w14:paraId="39576EF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○必要に応じ、教育委員会との連携に努めている。　○ＰＴＡ・地域住民・関係機関等との連携に努めている。</w:t>
                            </w:r>
                          </w:p>
                        </w:tc>
                      </w:tr>
                      <w:tr w:rsidR="005F34D7" w:rsidRPr="00B34A27" w14:paraId="2CC5FA64" w14:textId="77777777" w:rsidTr="00210427">
                        <w:trPr>
                          <w:cantSplit/>
                          <w:trHeight w:val="983"/>
                        </w:trPr>
                        <w:tc>
                          <w:tcPr>
                            <w:tcW w:w="1702" w:type="dxa"/>
                            <w:vMerge/>
                            <w:vAlign w:val="center"/>
                          </w:tcPr>
                          <w:p w14:paraId="7DBCE35E"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526B83D6" w14:textId="77777777" w:rsidR="005F34D7" w:rsidRPr="00B34A27" w:rsidRDefault="005F34D7" w:rsidP="00C22504">
                            <w:pPr>
                              <w:spacing w:line="20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課題設定・解決</w:t>
                            </w:r>
                          </w:p>
                          <w:p w14:paraId="01AD77C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6D9726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0F07849D"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2E772A51"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○前年度の学校教育計画の達成状況を点検している。</w:t>
                            </w:r>
                          </w:p>
                          <w:p w14:paraId="2C9F3081"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○学校の課題について、校長に具申し、校長を補佐している</w:t>
                            </w:r>
                            <w:r w:rsidRPr="00B34A27">
                              <w:rPr>
                                <w:rFonts w:ascii="メイリオ" w:eastAsia="メイリオ" w:hAnsi="メイリオ" w:cs="メイリオ" w:hint="eastAsia"/>
                                <w:w w:val="90"/>
                                <w:sz w:val="16"/>
                                <w:szCs w:val="16"/>
                              </w:rPr>
                              <w:t>。</w:t>
                            </w:r>
                          </w:p>
                          <w:p w14:paraId="72149ED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1C1EF0C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○課題の解決方策について、校長に具申し、校長を補佐している。</w:t>
                            </w:r>
                          </w:p>
                          <w:p w14:paraId="6A08DFFB"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71859585"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○校長の指示のもと、課題を解決するために具体的な行動をとっている。</w:t>
                            </w:r>
                          </w:p>
                        </w:tc>
                      </w:tr>
                      <w:tr w:rsidR="005F34D7" w:rsidRPr="00B34A27" w14:paraId="548640D3" w14:textId="77777777" w:rsidTr="00210427">
                        <w:trPr>
                          <w:cantSplit/>
                          <w:trHeight w:val="1348"/>
                        </w:trPr>
                        <w:tc>
                          <w:tcPr>
                            <w:tcW w:w="1702" w:type="dxa"/>
                            <w:vMerge/>
                            <w:vAlign w:val="center"/>
                          </w:tcPr>
                          <w:p w14:paraId="42239789"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6A792800"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組織運営・</w:t>
                            </w:r>
                          </w:p>
                          <w:p w14:paraId="450081E9"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校務の調整</w:t>
                            </w:r>
                          </w:p>
                          <w:p w14:paraId="3F848F6D"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5B7F22E3"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376A3396"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0049C22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28AA4902"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○組織運営の適正化に向けた校内組織体制の見直しについて、校長を補佐している。</w:t>
                            </w:r>
                          </w:p>
                          <w:p w14:paraId="27BF885A"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○校長と教職員の意思疎通が図られ、共通理解が促進するような職員会議の運営に努めている。</w:t>
                            </w:r>
                          </w:p>
                          <w:p w14:paraId="79DEB68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00CCD47"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○各分掌・学年・委員会等の活動が円滑に進むよう、各組織の責任者等と調整を図っている。</w:t>
                            </w:r>
                          </w:p>
                          <w:p w14:paraId="362C0937"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○予算執行や文書管理、施設管理に関し、校長を補佐している。</w:t>
                            </w:r>
                          </w:p>
                          <w:p w14:paraId="526A568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B34A27" w14:paraId="59F62B28" w14:textId="77777777" w:rsidTr="00210427">
                        <w:trPr>
                          <w:cantSplit/>
                          <w:trHeight w:val="974"/>
                        </w:trPr>
                        <w:tc>
                          <w:tcPr>
                            <w:tcW w:w="1702" w:type="dxa"/>
                            <w:vMerge/>
                            <w:vAlign w:val="center"/>
                          </w:tcPr>
                          <w:p w14:paraId="3D71B8F1"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4ED0CAAB" w14:textId="77777777" w:rsidR="005F34D7" w:rsidRPr="00B34A27" w:rsidRDefault="005F34D7" w:rsidP="00993B1F">
                            <w:pPr>
                              <w:spacing w:line="24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3AFBE92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6D2C274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1EBABC7"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5929DB2A"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○教職員の適性等の把握に努めている。　○教職員の意欲・資質能力の向上に努めている。</w:t>
                            </w:r>
                          </w:p>
                          <w:p w14:paraId="35C9CD5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　○人間関係が円滑な働きやすい職場づくりに努めている。</w:t>
                            </w:r>
                          </w:p>
                          <w:p w14:paraId="19D7A92C"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○教職員との意思疎通に努めている。</w:t>
                            </w:r>
                          </w:p>
                          <w:p w14:paraId="0181CEA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○教職員の業務の進捗状況を把握し、必要な指導・助言・支援を行っている。</w:t>
                            </w:r>
                          </w:p>
                          <w:p w14:paraId="6BE1DC6B"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○児童生徒に対する体罰や</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52D1E97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等の防止に努めている。○教職員の健康管理に努めている。</w:t>
                            </w:r>
                          </w:p>
                        </w:tc>
                      </w:tr>
                      <w:tr w:rsidR="005F34D7" w:rsidRPr="00B34A27" w14:paraId="41A506DE" w14:textId="77777777" w:rsidTr="00EB7B9D">
                        <w:trPr>
                          <w:cantSplit/>
                          <w:trHeight w:val="850"/>
                        </w:trPr>
                        <w:tc>
                          <w:tcPr>
                            <w:tcW w:w="1702" w:type="dxa"/>
                            <w:vMerge/>
                            <w:vAlign w:val="center"/>
                          </w:tcPr>
                          <w:p w14:paraId="53E28ED2"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358E00B5" w14:textId="77777777" w:rsidR="005F34D7" w:rsidRPr="00B34A27" w:rsidRDefault="005F34D7" w:rsidP="00993B1F">
                            <w:pPr>
                              <w:spacing w:line="20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3BDE13E"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4676D7E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8464EC0" w14:textId="77777777" w:rsidR="005F34D7" w:rsidRPr="00B34A27" w:rsidRDefault="005F34D7" w:rsidP="00D9625A">
                            <w:pPr>
                              <w:spacing w:line="18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1C4809A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12A7D0DF"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○校長の指示のもと、緊急事態に対応するマニュアルづくりを行っている。</w:t>
                            </w:r>
                          </w:p>
                          <w:p w14:paraId="4B04B621"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ECBF5E5"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tc>
                      </w:tr>
                      <w:tr w:rsidR="005F34D7" w:rsidRPr="00562C2F" w14:paraId="1A461215" w14:textId="77777777" w:rsidTr="00210427">
                        <w:trPr>
                          <w:cantSplit/>
                          <w:trHeight w:val="631"/>
                        </w:trPr>
                        <w:tc>
                          <w:tcPr>
                            <w:tcW w:w="1702" w:type="dxa"/>
                            <w:vMerge/>
                            <w:tcBorders>
                              <w:bottom w:val="single" w:sz="4" w:space="0" w:color="auto"/>
                            </w:tcBorders>
                            <w:vAlign w:val="center"/>
                          </w:tcPr>
                          <w:p w14:paraId="730540B9" w14:textId="77777777" w:rsidR="005F34D7" w:rsidRPr="00562C2F" w:rsidRDefault="005F34D7" w:rsidP="00993B1F">
                            <w:pPr>
                              <w:spacing w:line="300" w:lineRule="exact"/>
                              <w:ind w:firstLineChars="23" w:firstLine="37"/>
                              <w:jc w:val="center"/>
                              <w:rPr>
                                <w:rFonts w:ascii="メイリオ" w:eastAsia="メイリオ" w:hAnsi="メイリオ" w:cs="メイリオ"/>
                                <w:sz w:val="16"/>
                              </w:rPr>
                            </w:pPr>
                          </w:p>
                        </w:tc>
                        <w:tc>
                          <w:tcPr>
                            <w:tcW w:w="1474" w:type="dxa"/>
                            <w:tcBorders>
                              <w:bottom w:val="single" w:sz="4" w:space="0" w:color="auto"/>
                            </w:tcBorders>
                            <w:vAlign w:val="center"/>
                          </w:tcPr>
                          <w:p w14:paraId="2B90DD63" w14:textId="77777777" w:rsidR="005F34D7" w:rsidRPr="00562C2F" w:rsidRDefault="005F34D7" w:rsidP="00AE7698">
                            <w:pPr>
                              <w:spacing w:line="300" w:lineRule="exact"/>
                              <w:jc w:val="center"/>
                              <w:rPr>
                                <w:rFonts w:ascii="メイリオ" w:eastAsia="メイリオ" w:hAnsi="メイリオ" w:cs="メイリオ"/>
                                <w:sz w:val="16"/>
                              </w:rPr>
                            </w:pPr>
                            <w:r w:rsidRPr="00210427">
                              <w:rPr>
                                <w:rFonts w:ascii="メイリオ" w:eastAsia="メイリオ" w:hAnsi="メイリオ" w:cs="メイリオ" w:hint="eastAsia"/>
                                <w:b/>
                                <w:sz w:val="20"/>
                              </w:rPr>
                              <w:t>特記事項</w:t>
                            </w:r>
                          </w:p>
                        </w:tc>
                        <w:tc>
                          <w:tcPr>
                            <w:tcW w:w="7937" w:type="dxa"/>
                            <w:tcBorders>
                              <w:bottom w:val="single" w:sz="4" w:space="0" w:color="auto"/>
                            </w:tcBorders>
                            <w:vAlign w:val="center"/>
                          </w:tcPr>
                          <w:p w14:paraId="6F89F342" w14:textId="77777777" w:rsidR="005F34D7" w:rsidRPr="003F330C" w:rsidRDefault="005F34D7" w:rsidP="00210427">
                            <w:pPr>
                              <w:spacing w:line="200" w:lineRule="exact"/>
                              <w:rPr>
                                <w:rFonts w:ascii="メイリオ" w:eastAsia="メイリオ" w:hAnsi="メイリオ" w:cs="メイリオ"/>
                                <w:w w:val="90"/>
                                <w:sz w:val="16"/>
                                <w:szCs w:val="16"/>
                              </w:rPr>
                            </w:pPr>
                            <w:r w:rsidRPr="003F330C">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3F330C">
                              <w:rPr>
                                <w:rFonts w:ascii="メイリオ" w:eastAsia="メイリオ" w:hAnsi="メイリオ" w:cs="メイリオ" w:hint="eastAsia"/>
                                <w:w w:val="90"/>
                                <w:sz w:val="16"/>
                                <w:szCs w:val="16"/>
                              </w:rPr>
                              <w:t>、</w:t>
                            </w:r>
                            <w:r w:rsidRPr="003F330C">
                              <w:rPr>
                                <w:rFonts w:ascii="メイリオ" w:eastAsia="メイリオ" w:hAnsi="メイリオ" w:cs="メイリオ" w:hint="eastAsia"/>
                                <w:color w:val="000000" w:themeColor="text1"/>
                                <w:w w:val="90"/>
                                <w:sz w:val="16"/>
                                <w:szCs w:val="16"/>
                              </w:rPr>
                              <w:t>懲戒処分や服務上の措置を受けた場合は</w:t>
                            </w:r>
                            <w:r w:rsidRPr="003F330C">
                              <w:rPr>
                                <w:rFonts w:ascii="メイリオ" w:eastAsia="メイリオ" w:hAnsi="メイリオ" w:cs="メイリオ"/>
                                <w:w w:val="90"/>
                                <w:sz w:val="16"/>
                                <w:szCs w:val="16"/>
                              </w:rPr>
                              <w:t>、それぞれその旨を具体的に記載する。</w:t>
                            </w:r>
                          </w:p>
                        </w:tc>
                      </w:tr>
                    </w:tbl>
                    <w:p w14:paraId="0D3060B6" w14:textId="77777777" w:rsidR="005F34D7" w:rsidRPr="003F330C" w:rsidRDefault="005F34D7" w:rsidP="00870BDC">
                      <w:pPr>
                        <w:spacing w:line="18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留意事項●准校長の管理に属する教頭は、「校長」を「准校長」に読み替える。</w:t>
                      </w:r>
                    </w:p>
                    <w:p w14:paraId="13FAD89F" w14:textId="77777777" w:rsidR="005F34D7" w:rsidRPr="003F330C" w:rsidRDefault="005F34D7" w:rsidP="003F330C">
                      <w:pPr>
                        <w:rPr>
                          <w:w w:val="90"/>
                          <w:sz w:val="16"/>
                          <w:szCs w:val="16"/>
                        </w:rPr>
                      </w:pPr>
                      <w:r w:rsidRPr="003F330C">
                        <w:rPr>
                          <w:rFonts w:ascii="メイリオ" w:eastAsia="メイリオ" w:hAnsi="メイリオ" w:cs="メイリオ" w:hint="eastAsia"/>
                          <w:color w:val="000000" w:themeColor="text1"/>
                          <w:w w:val="90"/>
                          <w:sz w:val="16"/>
                          <w:szCs w:val="16"/>
                        </w:rPr>
                        <w:t xml:space="preserve">　　　　●副校長の能力評価は原則として教頭の評価要素ごとに判断するが、必要に応じて</w:t>
                      </w:r>
                      <w:r w:rsidRPr="003F330C">
                        <w:rPr>
                          <w:rFonts w:ascii="メイリオ" w:eastAsia="メイリオ" w:hAnsi="メイリオ" w:cs="メイリオ" w:hint="eastAsia"/>
                          <w:color w:val="000000" w:themeColor="text1"/>
                          <w:w w:val="90"/>
                          <w:kern w:val="0"/>
                          <w:sz w:val="16"/>
                          <w:szCs w:val="16"/>
                        </w:rPr>
                        <w:t>校長・准校長の「求められる行動パターンの例」</w:t>
                      </w:r>
                      <w:r w:rsidRPr="003F330C">
                        <w:rPr>
                          <w:rFonts w:ascii="メイリオ" w:eastAsia="メイリオ" w:hAnsi="メイリオ" w:cs="メイリオ" w:hint="eastAsia"/>
                          <w:color w:val="000000" w:themeColor="text1"/>
                          <w:w w:val="90"/>
                          <w:sz w:val="16"/>
                          <w:szCs w:val="16"/>
                        </w:rPr>
                        <w:t>を参考にすることができる。</w:t>
                      </w:r>
                    </w:p>
                    <w:p w14:paraId="19550F93" w14:textId="77777777" w:rsidR="005F34D7" w:rsidRDefault="005F34D7" w:rsidP="00894312">
                      <w:pPr>
                        <w:jc w:val="center"/>
                      </w:pPr>
                    </w:p>
                    <w:p w14:paraId="6F433CA3" w14:textId="77777777" w:rsidR="005F34D7" w:rsidRPr="00562C2F" w:rsidRDefault="005F34D7" w:rsidP="00894312">
                      <w:pPr>
                        <w:jc w:val="center"/>
                      </w:pPr>
                    </w:p>
                  </w:txbxContent>
                </v:textbox>
                <w10:wrap anchorx="margin"/>
              </v:rect>
            </w:pict>
          </mc:Fallback>
        </mc:AlternateContent>
      </w:r>
    </w:p>
    <w:p w14:paraId="4BF4EA28" w14:textId="77777777" w:rsidR="00894312" w:rsidRDefault="00894312" w:rsidP="004A37E4">
      <w:pPr>
        <w:spacing w:line="220" w:lineRule="exact"/>
        <w:ind w:firstLineChars="200" w:firstLine="360"/>
        <w:rPr>
          <w:rFonts w:ascii="メイリオ" w:eastAsia="メイリオ" w:hAnsi="メイリオ" w:cs="メイリオ"/>
          <w:color w:val="000000" w:themeColor="text1"/>
          <w:sz w:val="18"/>
          <w:szCs w:val="18"/>
        </w:rPr>
      </w:pPr>
    </w:p>
    <w:p w14:paraId="0DC7CD90" w14:textId="77777777" w:rsidR="00894312" w:rsidRDefault="00894312" w:rsidP="009A0D92">
      <w:pPr>
        <w:spacing w:line="220" w:lineRule="exact"/>
        <w:ind w:firstLineChars="200" w:firstLine="360"/>
        <w:rPr>
          <w:rFonts w:ascii="メイリオ" w:eastAsia="メイリオ" w:hAnsi="メイリオ" w:cs="メイリオ"/>
          <w:color w:val="000000" w:themeColor="text1"/>
          <w:sz w:val="18"/>
          <w:szCs w:val="18"/>
        </w:rPr>
      </w:pPr>
    </w:p>
    <w:p w14:paraId="4525B64C" w14:textId="77777777" w:rsidR="00894312" w:rsidRDefault="00894312" w:rsidP="00C22504">
      <w:pPr>
        <w:spacing w:line="220" w:lineRule="exact"/>
        <w:ind w:firstLineChars="200" w:firstLine="360"/>
        <w:rPr>
          <w:rFonts w:ascii="メイリオ" w:eastAsia="メイリオ" w:hAnsi="メイリオ" w:cs="メイリオ"/>
          <w:color w:val="000000" w:themeColor="text1"/>
          <w:sz w:val="18"/>
          <w:szCs w:val="18"/>
        </w:rPr>
      </w:pPr>
    </w:p>
    <w:p w14:paraId="52CF692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A0224C8" w14:textId="77777777" w:rsidR="00894312" w:rsidRDefault="00894312" w:rsidP="00C22504">
      <w:pPr>
        <w:spacing w:line="220" w:lineRule="exact"/>
        <w:ind w:firstLineChars="200" w:firstLine="360"/>
        <w:rPr>
          <w:rFonts w:ascii="メイリオ" w:eastAsia="メイリオ" w:hAnsi="メイリオ" w:cs="メイリオ"/>
          <w:color w:val="000000" w:themeColor="text1"/>
          <w:sz w:val="18"/>
          <w:szCs w:val="18"/>
        </w:rPr>
      </w:pPr>
    </w:p>
    <w:p w14:paraId="3F49F32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30231F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643311C"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ABFE65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EF4C2B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EDFC7C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9FF94C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CFA6EF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8055DF"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C6B18F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3A9841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93E11D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D3F65F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438383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BD123F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15E9FD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626C98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90F2D3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647898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172D58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D75A62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575175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80D3C4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CE10D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268BFA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78C4DD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C922BF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EAD388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65EB42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A3190E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A92021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66B0C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498914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C09C8C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E68436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0EF6AD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BE3780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08072E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AC5869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6C984A2"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BF207A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F1C727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1607FE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E1667C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C9807F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F779F2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B2142A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606F662"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426CEC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FD7F64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B0F9BA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0D2D5F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3675A7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F05889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25656D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54E0FF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EC6F70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1FFBD4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B0C4E2A" w14:textId="77777777" w:rsidR="0006758B" w:rsidRPr="00886221" w:rsidRDefault="0006758B" w:rsidP="004A508E">
      <w:pPr>
        <w:spacing w:line="360" w:lineRule="exact"/>
        <w:ind w:right="560"/>
        <w:jc w:val="center"/>
        <w:rPr>
          <w:rFonts w:ascii="メイリオ" w:eastAsia="メイリオ" w:hAnsiTheme="minorHAnsi" w:cstheme="minorBidi"/>
          <w:b/>
        </w:rPr>
      </w:pPr>
      <w:r w:rsidRPr="00886221">
        <w:rPr>
          <w:rFonts w:ascii="メイリオ" w:eastAsia="メイリオ" w:hAnsiTheme="minorHAnsi" w:cstheme="minorBidi" w:hint="eastAsia"/>
          <w:b/>
        </w:rPr>
        <w:lastRenderedPageBreak/>
        <w:t>授業を行う教諭・講師</w:t>
      </w:r>
      <w:r w:rsidR="00886221" w:rsidRPr="00886221">
        <w:rPr>
          <w:rFonts w:ascii="メイリオ" w:eastAsia="メイリオ" w:hAnsiTheme="minorHAnsi" w:cstheme="minorBidi" w:hint="eastAsia"/>
          <w:b/>
        </w:rPr>
        <w:t>［</w:t>
      </w:r>
      <w:r w:rsidRPr="00886221">
        <w:rPr>
          <w:rFonts w:ascii="メイリオ" w:eastAsia="メイリオ" w:hAnsiTheme="minorHAnsi" w:cstheme="minorBidi" w:hint="eastAsia"/>
          <w:b/>
        </w:rPr>
        <w:t>実習担当</w:t>
      </w:r>
      <w:r w:rsidR="00886221" w:rsidRPr="00886221">
        <w:rPr>
          <w:rFonts w:ascii="メイリオ" w:eastAsia="メイリオ" w:hAnsiTheme="minorHAnsi" w:cstheme="minorBidi" w:hint="eastAsia"/>
          <w:b/>
        </w:rPr>
        <w:t>］</w:t>
      </w:r>
      <w:r w:rsidRPr="00886221">
        <w:rPr>
          <w:rFonts w:ascii="メイリオ" w:eastAsia="メイリオ" w:hAnsiTheme="minorHAnsi" w:cstheme="minorBidi" w:hint="eastAsia"/>
          <w:b/>
        </w:rPr>
        <w:t>はこの表により判断するものとする</w:t>
      </w:r>
    </w:p>
    <w:p w14:paraId="021F7C26" w14:textId="77777777" w:rsidR="00040701" w:rsidRPr="0006758B" w:rsidRDefault="00603999" w:rsidP="00603999">
      <w:pPr>
        <w:spacing w:line="360" w:lineRule="exact"/>
        <w:jc w:val="left"/>
        <w:rPr>
          <w:rFonts w:ascii="メイリオ" w:eastAsia="メイリオ" w:hAnsiTheme="minorHAnsi" w:cstheme="minorBidi"/>
          <w:b/>
          <w:sz w:val="28"/>
          <w:szCs w:val="28"/>
        </w:rPr>
      </w:pPr>
      <w:r>
        <w:rPr>
          <w:rFonts w:ascii="メイリオ" w:eastAsia="メイリオ" w:hAnsiTheme="minorHAnsi" w:cstheme="minorBidi" w:hint="eastAsia"/>
          <w:b/>
          <w:sz w:val="28"/>
          <w:szCs w:val="28"/>
        </w:rPr>
        <w:t>【</w:t>
      </w:r>
      <w:r w:rsidR="00040701" w:rsidRPr="0006758B">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00040701" w:rsidRPr="00603999">
        <w:rPr>
          <w:rFonts w:ascii="メイリオ" w:eastAsia="メイリオ" w:hAnsiTheme="minorHAnsi" w:cstheme="minorBidi" w:hint="eastAsia"/>
          <w:b/>
          <w:sz w:val="24"/>
        </w:rPr>
        <w:t>実習担当</w:t>
      </w:r>
      <w:r w:rsidR="00886221">
        <w:rPr>
          <w:rFonts w:ascii="メイリオ" w:eastAsia="メイリオ" w:hAnsiTheme="minorHAnsi" w:cstheme="minorBidi" w:hint="eastAsia"/>
          <w:b/>
          <w:sz w:val="24"/>
        </w:rPr>
        <w:t>］</w:t>
      </w:r>
      <w:r>
        <w:rPr>
          <w:rFonts w:ascii="メイリオ" w:eastAsia="メイリオ" w:hAnsiTheme="minorHAnsi" w:cstheme="minorBidi" w:hint="eastAsia"/>
          <w:b/>
          <w:sz w:val="28"/>
          <w:szCs w:val="28"/>
        </w:rPr>
        <w:t>】</w:t>
      </w:r>
      <w:r w:rsidR="00040701" w:rsidRPr="004A508E">
        <w:rPr>
          <w:rFonts w:ascii="メイリオ" w:eastAsia="メイリオ" w:hAnsiTheme="minorHAnsi" w:cstheme="minorBidi" w:hint="eastAsia"/>
          <w:b/>
          <w:szCs w:val="21"/>
        </w:rPr>
        <w:t>（小学校・中学校・義務教育学校・高等学校）</w:t>
      </w:r>
    </w:p>
    <w:p w14:paraId="0CEA7DF2"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9"/>
        <w:gridCol w:w="282"/>
        <w:gridCol w:w="751"/>
        <w:gridCol w:w="1559"/>
        <w:gridCol w:w="5670"/>
      </w:tblGrid>
      <w:tr w:rsidR="000625C5" w:rsidRPr="00040701" w14:paraId="7F785CB5" w14:textId="77777777" w:rsidTr="007A4590">
        <w:trPr>
          <w:cantSplit/>
          <w:trHeight w:val="336"/>
        </w:trPr>
        <w:tc>
          <w:tcPr>
            <w:tcW w:w="1519" w:type="dxa"/>
            <w:shd w:val="clear" w:color="auto" w:fill="B6DDE8" w:themeFill="accent5" w:themeFillTint="66"/>
            <w:vAlign w:val="center"/>
          </w:tcPr>
          <w:p w14:paraId="1AEE72FA" w14:textId="77777777" w:rsidR="000625C5" w:rsidRPr="00BE65B7" w:rsidRDefault="00D625F6" w:rsidP="00D625F6">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033" w:type="dxa"/>
            <w:gridSpan w:val="2"/>
            <w:shd w:val="clear" w:color="auto" w:fill="B6DDE8" w:themeFill="accent5" w:themeFillTint="66"/>
            <w:vAlign w:val="center"/>
          </w:tcPr>
          <w:p w14:paraId="48BDA4EC" w14:textId="77777777" w:rsidR="00B57F6C" w:rsidRDefault="00903001" w:rsidP="00B57F6C">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E6CC099" w14:textId="77777777" w:rsidR="000625C5" w:rsidRPr="00BE65B7" w:rsidRDefault="000625C5" w:rsidP="00B57F6C">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1D257B0F" w14:textId="77777777" w:rsidR="000625C5" w:rsidRPr="00BE65B7" w:rsidRDefault="000625C5"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670" w:type="dxa"/>
            <w:shd w:val="clear" w:color="auto" w:fill="B6DDE8" w:themeFill="accent5" w:themeFillTint="66"/>
            <w:vAlign w:val="center"/>
          </w:tcPr>
          <w:p w14:paraId="41EEC13F" w14:textId="77777777" w:rsidR="000625C5" w:rsidRPr="00BE65B7" w:rsidRDefault="000625C5"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0625C5" w:rsidRPr="00040701" w14:paraId="26941452" w14:textId="77777777" w:rsidTr="007A4590">
        <w:trPr>
          <w:cantSplit/>
          <w:trHeight w:val="1495"/>
        </w:trPr>
        <w:tc>
          <w:tcPr>
            <w:tcW w:w="1519" w:type="dxa"/>
            <w:vMerge w:val="restart"/>
            <w:vAlign w:val="center"/>
          </w:tcPr>
          <w:p w14:paraId="47898F41" w14:textId="77777777" w:rsidR="005409D7" w:rsidRPr="00425CEF" w:rsidRDefault="005409D7" w:rsidP="00686DBF">
            <w:pPr>
              <w:spacing w:line="240" w:lineRule="exact"/>
              <w:ind w:left="163" w:hangingChars="102" w:hanging="163"/>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SS：非常に優れた能力を発揮し、児童生徒の成長・発達に大きく寄与するような教育活動を展開している。</w:t>
            </w:r>
          </w:p>
          <w:p w14:paraId="03498210"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全体の模範となる水準である。</w:t>
            </w:r>
          </w:p>
          <w:p w14:paraId="360F644C"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 xml:space="preserve">　　</w:t>
            </w:r>
          </w:p>
          <w:p w14:paraId="07879234"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S：優れた能力を発揮し、児童生徒の成長・発達に寄与するような教育活動を進めている。</w:t>
            </w:r>
          </w:p>
          <w:p w14:paraId="77009028"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校内における模範となる水準である。</w:t>
            </w:r>
          </w:p>
          <w:p w14:paraId="6BA7425E"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p>
          <w:p w14:paraId="0AAA0976"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A：</w:t>
            </w:r>
            <w:r w:rsidR="003F330C">
              <w:rPr>
                <w:rFonts w:ascii="メイリオ" w:eastAsia="メイリオ" w:hAnsi="メイリオ" w:cs="メイリオ" w:hint="eastAsia"/>
                <w:color w:val="000000"/>
                <w:sz w:val="16"/>
              </w:rPr>
              <w:t>期待される能力を</w:t>
            </w:r>
            <w:r w:rsidRPr="00425CEF">
              <w:rPr>
                <w:rFonts w:ascii="メイリオ" w:eastAsia="メイリオ" w:hAnsi="メイリオ" w:cs="メイリオ" w:hint="eastAsia"/>
                <w:color w:val="000000"/>
                <w:sz w:val="16"/>
              </w:rPr>
              <w:t>発揮しながら教育活動を進めている。</w:t>
            </w:r>
          </w:p>
          <w:p w14:paraId="3839AA57"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職務を支障なく遂行している。</w:t>
            </w:r>
          </w:p>
          <w:p w14:paraId="1748A778"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p>
          <w:p w14:paraId="594D7498"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B：期待される能力を発揮していないことがあり、児童生徒の成長・発達に寄与するような教育活動を進めることができていない。</w:t>
            </w:r>
          </w:p>
          <w:p w14:paraId="0B7EC86F"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職務遂行上、支障をきたす場合がある。</w:t>
            </w:r>
          </w:p>
          <w:p w14:paraId="19DBFC4E"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 xml:space="preserve">　　</w:t>
            </w:r>
          </w:p>
          <w:p w14:paraId="276AF5BC"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C：期待される能力を発揮しておらず、児童生徒の成長・発達の上で、悪影響を及ぼしかねない状況である。</w:t>
            </w:r>
          </w:p>
          <w:p w14:paraId="4D61E604" w14:textId="77777777" w:rsidR="000625C5" w:rsidRPr="00425CEF" w:rsidRDefault="005409D7" w:rsidP="00686DBF">
            <w:pPr>
              <w:spacing w:line="240" w:lineRule="exact"/>
              <w:ind w:leftChars="87" w:left="183" w:firstLineChars="78" w:firstLine="125"/>
              <w:rPr>
                <w:rFonts w:ascii="メイリオ" w:eastAsia="メイリオ" w:hAnsi="メイリオ" w:cs="メイリオ"/>
                <w:b/>
                <w:w w:val="80"/>
                <w:sz w:val="16"/>
              </w:rPr>
            </w:pPr>
            <w:r w:rsidRPr="00425CEF">
              <w:rPr>
                <w:rFonts w:ascii="メイリオ" w:eastAsia="メイリオ" w:hAnsi="メイリオ" w:cs="メイリオ" w:hint="eastAsia"/>
                <w:color w:val="000000"/>
                <w:sz w:val="16"/>
              </w:rPr>
              <w:t>職務遂行上、非常に大きな支障をきたしている。</w:t>
            </w:r>
          </w:p>
        </w:tc>
        <w:tc>
          <w:tcPr>
            <w:tcW w:w="1033" w:type="dxa"/>
            <w:gridSpan w:val="2"/>
            <w:vAlign w:val="center"/>
          </w:tcPr>
          <w:p w14:paraId="3FC2148D" w14:textId="77777777" w:rsidR="000625C5" w:rsidRPr="00B34A27" w:rsidRDefault="000625C5" w:rsidP="00A835B2">
            <w:pPr>
              <w:spacing w:line="300" w:lineRule="exact"/>
              <w:jc w:val="center"/>
              <w:rPr>
                <w:rFonts w:ascii="メイリオ" w:eastAsia="メイリオ" w:hAnsi="メイリオ" w:cs="メイリオ"/>
                <w:b/>
                <w:sz w:val="22"/>
              </w:rPr>
            </w:pPr>
            <w:r w:rsidRPr="00B34A27">
              <w:rPr>
                <w:rFonts w:ascii="メイリオ" w:eastAsia="メイリオ" w:hAnsi="メイリオ" w:cs="メイリオ" w:hint="eastAsia"/>
                <w:b/>
                <w:sz w:val="22"/>
              </w:rPr>
              <w:t>授業力</w:t>
            </w:r>
          </w:p>
          <w:p w14:paraId="139B2AAF" w14:textId="77777777" w:rsidR="00534F8D" w:rsidRPr="00B34A27" w:rsidRDefault="00534F8D" w:rsidP="00A835B2">
            <w:pPr>
              <w:spacing w:line="300" w:lineRule="exact"/>
              <w:jc w:val="center"/>
              <w:rPr>
                <w:rFonts w:ascii="メイリオ" w:eastAsia="メイリオ" w:hAnsi="メイリオ" w:cs="メイリオ"/>
                <w:b/>
                <w:sz w:val="22"/>
              </w:rPr>
            </w:pPr>
          </w:p>
          <w:p w14:paraId="42C13DA9" w14:textId="77777777" w:rsidR="009B2417" w:rsidRPr="00B34A27" w:rsidRDefault="009B2417"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w:t>
            </w:r>
            <w:r w:rsidR="00534F8D" w:rsidRPr="00B34A27">
              <w:rPr>
                <w:rFonts w:ascii="メイリオ" w:eastAsia="メイリオ" w:hAnsi="メイリオ" w:cs="メイリオ" w:hint="eastAsia"/>
                <w:sz w:val="16"/>
                <w:szCs w:val="16"/>
              </w:rPr>
              <w:t>を</w:t>
            </w:r>
            <w:r w:rsidRPr="00B34A27">
              <w:rPr>
                <w:rFonts w:ascii="メイリオ" w:eastAsia="メイリオ" w:hAnsi="メイリオ" w:cs="メイリオ" w:hint="eastAsia"/>
                <w:sz w:val="16"/>
                <w:szCs w:val="16"/>
              </w:rPr>
              <w:t>発揮している</w:t>
            </w:r>
          </w:p>
          <w:p w14:paraId="0A675E2E" w14:textId="77777777" w:rsidR="009B2417" w:rsidRPr="00B34A27" w:rsidRDefault="009B2417"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3A94BFC3" w14:textId="77777777" w:rsidR="000625C5" w:rsidRPr="00B34A27" w:rsidRDefault="009B2417"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w:t>
            </w:r>
            <w:r w:rsidR="003F330C" w:rsidRPr="00B34A27">
              <w:rPr>
                <w:rFonts w:ascii="メイリオ" w:eastAsia="メイリオ" w:hAnsi="メイリオ" w:cs="メイリオ" w:hint="eastAsia"/>
                <w:sz w:val="16"/>
                <w:szCs w:val="16"/>
              </w:rPr>
              <w:t>期待通り</w:t>
            </w:r>
            <w:r w:rsidRPr="00B34A27">
              <w:rPr>
                <w:rFonts w:ascii="メイリオ" w:eastAsia="メイリオ" w:hAnsi="メイリオ" w:cs="メイリオ" w:hint="eastAsia"/>
                <w:sz w:val="16"/>
                <w:szCs w:val="16"/>
              </w:rPr>
              <w:t>とは言えない</w:t>
            </w:r>
          </w:p>
        </w:tc>
        <w:tc>
          <w:tcPr>
            <w:tcW w:w="1559" w:type="dxa"/>
            <w:vAlign w:val="center"/>
          </w:tcPr>
          <w:p w14:paraId="778D6664" w14:textId="77777777" w:rsidR="000625C5" w:rsidRPr="00040701" w:rsidRDefault="000625C5" w:rsidP="00474779">
            <w:pPr>
              <w:spacing w:line="22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◎児童生徒の学習理解度の把握</w:t>
            </w:r>
          </w:p>
          <w:p w14:paraId="069E0045" w14:textId="77777777" w:rsidR="00EC1DBE" w:rsidRDefault="000625C5" w:rsidP="00C65C25">
            <w:pPr>
              <w:spacing w:line="240" w:lineRule="exact"/>
              <w:jc w:val="left"/>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767D06F1" w14:textId="77777777" w:rsidR="00474779" w:rsidRDefault="000625C5" w:rsidP="00711BF2">
            <w:pPr>
              <w:spacing w:line="240" w:lineRule="exact"/>
              <w:jc w:val="left"/>
              <w:rPr>
                <w:rFonts w:ascii="メイリオ" w:eastAsia="メイリオ" w:hAnsi="メイリオ" w:cs="メイリオ"/>
                <w:sz w:val="18"/>
              </w:rPr>
            </w:pPr>
            <w:r w:rsidRPr="00040701">
              <w:rPr>
                <w:rFonts w:ascii="メイリオ" w:eastAsia="メイリオ" w:hAnsi="メイリオ" w:cs="メイリオ" w:hint="eastAsia"/>
                <w:sz w:val="18"/>
              </w:rPr>
              <w:t>◎授業内容の</w:t>
            </w:r>
          </w:p>
          <w:p w14:paraId="35804E60" w14:textId="77777777" w:rsidR="000625C5" w:rsidRPr="00040701" w:rsidRDefault="000625C5" w:rsidP="00711BF2">
            <w:pPr>
              <w:spacing w:line="240" w:lineRule="exact"/>
              <w:ind w:firstLineChars="100" w:firstLine="180"/>
              <w:jc w:val="left"/>
              <w:rPr>
                <w:rFonts w:ascii="メイリオ" w:eastAsia="メイリオ" w:hAnsi="メイリオ" w:cs="メイリオ"/>
                <w:sz w:val="18"/>
              </w:rPr>
            </w:pPr>
            <w:r w:rsidRPr="00040701">
              <w:rPr>
                <w:rFonts w:ascii="メイリオ" w:eastAsia="メイリオ" w:hAnsi="メイリオ" w:cs="メイリオ" w:hint="eastAsia"/>
                <w:sz w:val="18"/>
              </w:rPr>
              <w:t>充実</w:t>
            </w:r>
          </w:p>
          <w:p w14:paraId="164B9869" w14:textId="77777777" w:rsidR="00474779" w:rsidRDefault="000625C5" w:rsidP="00CD5D21">
            <w:pPr>
              <w:spacing w:line="240" w:lineRule="exact"/>
              <w:ind w:left="162" w:hangingChars="90" w:hanging="162"/>
              <w:jc w:val="left"/>
              <w:rPr>
                <w:rFonts w:ascii="メイリオ" w:eastAsia="メイリオ" w:hAnsi="メイリオ" w:cs="メイリオ"/>
                <w:kern w:val="0"/>
                <w:sz w:val="18"/>
              </w:rPr>
            </w:pPr>
            <w:r w:rsidRPr="00040701">
              <w:rPr>
                <w:rFonts w:ascii="メイリオ" w:eastAsia="メイリオ" w:hAnsi="メイリオ" w:cs="メイリオ" w:hint="eastAsia"/>
                <w:sz w:val="18"/>
              </w:rPr>
              <w:t>◎</w:t>
            </w:r>
            <w:r w:rsidRPr="00474779">
              <w:rPr>
                <w:rFonts w:ascii="メイリオ" w:eastAsia="メイリオ" w:hAnsi="メイリオ" w:cs="メイリオ" w:hint="eastAsia"/>
                <w:kern w:val="0"/>
                <w:sz w:val="18"/>
              </w:rPr>
              <w:t>知識・技能の</w:t>
            </w:r>
          </w:p>
          <w:p w14:paraId="6D22BE52" w14:textId="77777777" w:rsidR="000625C5" w:rsidRPr="00040701" w:rsidRDefault="000625C5" w:rsidP="00474779">
            <w:pPr>
              <w:spacing w:line="240" w:lineRule="exact"/>
              <w:ind w:left="162"/>
              <w:jc w:val="left"/>
              <w:rPr>
                <w:rFonts w:ascii="メイリオ" w:eastAsia="メイリオ" w:hAnsi="メイリオ" w:cs="メイリオ"/>
                <w:sz w:val="18"/>
              </w:rPr>
            </w:pPr>
            <w:r w:rsidRPr="00040701">
              <w:rPr>
                <w:rFonts w:ascii="メイリオ" w:eastAsia="メイリオ" w:hAnsi="メイリオ" w:cs="メイリオ" w:hint="eastAsia"/>
                <w:sz w:val="18"/>
              </w:rPr>
              <w:t>習得等に対する意欲</w:t>
            </w:r>
          </w:p>
        </w:tc>
        <w:tc>
          <w:tcPr>
            <w:tcW w:w="5670" w:type="dxa"/>
            <w:vAlign w:val="center"/>
          </w:tcPr>
          <w:p w14:paraId="68EC493F"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○児童生徒の学習に関する興味・関心を把握し、教材や授業内容、指導方法の工夫を行っている。</w:t>
            </w:r>
          </w:p>
          <w:p w14:paraId="4BC2E0A9"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○授業中の観察や提出物等を通じて、児童生徒の学習の理解度や学習上の課題を把握し、児童生徒が理解しやすく、また技能を習得しやすい授業づくりに努めている。</w:t>
            </w:r>
          </w:p>
          <w:p w14:paraId="0E318705"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○年間を通じて、児童生徒の理解度や教科等の目標を踏まえて、計画的に授業を進め、授業の振り返りを行い、次の授業に向けた工夫、改善を行っている。</w:t>
            </w:r>
          </w:p>
          <w:p w14:paraId="1D157335"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○児童生徒の反応等に臨機応変に対応し、授業を進めるとともに、学習理解に課題があったり、より深い内容の学習意欲がある児童生徒に対し、個に応じた対応を行っている。</w:t>
            </w:r>
          </w:p>
          <w:p w14:paraId="5AF1680F"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○児童生徒の学習状況を適切に評価するため、評価方法の工夫に努めるとともに、評価をフィードバックし、指導の工夫、授業の改善に活用している。</w:t>
            </w:r>
          </w:p>
          <w:p w14:paraId="7A31DCF0"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65F5ED0E"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6C176B" w:rsidRPr="00040701" w14:paraId="1F5EE627" w14:textId="77777777" w:rsidTr="007A4590">
        <w:trPr>
          <w:cantSplit/>
          <w:trHeight w:val="1279"/>
        </w:trPr>
        <w:tc>
          <w:tcPr>
            <w:tcW w:w="1519" w:type="dxa"/>
            <w:vMerge/>
            <w:vAlign w:val="center"/>
          </w:tcPr>
          <w:p w14:paraId="19DC464A" w14:textId="77777777" w:rsidR="006C176B" w:rsidRPr="00425CEF" w:rsidRDefault="006C176B" w:rsidP="006C176B">
            <w:pPr>
              <w:spacing w:line="300" w:lineRule="exact"/>
              <w:jc w:val="left"/>
              <w:rPr>
                <w:rFonts w:ascii="メイリオ" w:eastAsia="メイリオ" w:hAnsi="メイリオ" w:cs="メイリオ"/>
                <w:b/>
                <w:sz w:val="16"/>
              </w:rPr>
            </w:pPr>
          </w:p>
        </w:tc>
        <w:tc>
          <w:tcPr>
            <w:tcW w:w="1033" w:type="dxa"/>
            <w:gridSpan w:val="2"/>
            <w:vAlign w:val="center"/>
          </w:tcPr>
          <w:p w14:paraId="328136B6" w14:textId="77777777" w:rsidR="006C176B" w:rsidRPr="006C176B" w:rsidRDefault="006C176B" w:rsidP="006C176B">
            <w:pPr>
              <w:spacing w:line="300" w:lineRule="exact"/>
              <w:jc w:val="center"/>
              <w:rPr>
                <w:rFonts w:ascii="メイリオ" w:eastAsia="メイリオ" w:hAnsi="メイリオ" w:cs="メイリオ"/>
                <w:b/>
                <w:spacing w:val="-2"/>
                <w:w w:val="80"/>
                <w:kern w:val="0"/>
                <w:szCs w:val="18"/>
              </w:rPr>
            </w:pPr>
            <w:r w:rsidRPr="006C176B">
              <w:rPr>
                <w:rFonts w:ascii="メイリオ" w:eastAsia="メイリオ" w:hAnsi="メイリオ" w:cs="メイリオ" w:hint="eastAsia"/>
                <w:b/>
                <w:spacing w:val="-2"/>
                <w:w w:val="80"/>
                <w:kern w:val="0"/>
                <w:szCs w:val="18"/>
              </w:rPr>
              <w:t>自立・自己</w:t>
            </w:r>
          </w:p>
          <w:p w14:paraId="221CB5F1" w14:textId="77777777" w:rsidR="006C176B" w:rsidRPr="00B34A27" w:rsidRDefault="006C176B" w:rsidP="006C176B">
            <w:pPr>
              <w:spacing w:line="300" w:lineRule="exact"/>
              <w:ind w:rightChars="-47" w:right="-99"/>
              <w:jc w:val="left"/>
              <w:rPr>
                <w:rFonts w:ascii="メイリオ" w:eastAsia="メイリオ" w:hAnsi="メイリオ" w:cs="メイリオ"/>
                <w:b/>
                <w:w w:val="80"/>
                <w:szCs w:val="18"/>
              </w:rPr>
            </w:pPr>
            <w:r w:rsidRPr="00B34A27">
              <w:rPr>
                <w:rFonts w:ascii="メイリオ" w:eastAsia="メイリオ" w:hAnsi="メイリオ" w:cs="メイリオ" w:hint="eastAsia"/>
                <w:b/>
                <w:w w:val="80"/>
                <w:kern w:val="0"/>
                <w:szCs w:val="18"/>
              </w:rPr>
              <w:t>実現の支援</w:t>
            </w:r>
          </w:p>
          <w:p w14:paraId="427C9F84" w14:textId="77777777" w:rsidR="006C176B" w:rsidRPr="00B34A27" w:rsidRDefault="006C176B" w:rsidP="006C176B">
            <w:pPr>
              <w:spacing w:line="240" w:lineRule="exact"/>
              <w:jc w:val="left"/>
              <w:rPr>
                <w:rFonts w:ascii="メイリオ" w:eastAsia="メイリオ" w:hAnsi="メイリオ" w:cs="メイリオ"/>
                <w:b/>
                <w:sz w:val="22"/>
              </w:rPr>
            </w:pPr>
          </w:p>
          <w:p w14:paraId="420050F0" w14:textId="77777777" w:rsidR="006C176B" w:rsidRPr="00B34A27" w:rsidRDefault="006C176B" w:rsidP="006C176B">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12DD3B1" w14:textId="77777777" w:rsidR="006C176B" w:rsidRPr="00B34A27" w:rsidRDefault="006C176B" w:rsidP="006C176B">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61EF23B" w14:textId="77777777" w:rsidR="006C176B" w:rsidRPr="003F330C" w:rsidRDefault="006C176B" w:rsidP="006C176B">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1C3FC5D6" w14:textId="77777777" w:rsidR="006C176B"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◎個に応じた学習指導</w:t>
            </w:r>
          </w:p>
          <w:p w14:paraId="559554B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◎児童生徒の生活背景の把握</w:t>
            </w:r>
          </w:p>
          <w:p w14:paraId="5CDFF69A"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◎児童生徒との信頼関係の構築</w:t>
            </w:r>
          </w:p>
          <w:p w14:paraId="1704510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◎児童生徒の集団づくり</w:t>
            </w:r>
          </w:p>
          <w:p w14:paraId="1BA566A4"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◎児童生徒への支援・指導</w:t>
            </w:r>
          </w:p>
          <w:p w14:paraId="335F670A"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◎知識・技能の</w:t>
            </w:r>
            <w:r>
              <w:rPr>
                <w:rFonts w:ascii="メイリオ" w:eastAsia="メイリオ" w:hAnsi="メイリオ" w:cs="メイリオ"/>
                <w:sz w:val="18"/>
              </w:rPr>
              <w:br/>
            </w:r>
            <w:r w:rsidRPr="00040701">
              <w:rPr>
                <w:rFonts w:ascii="メイリオ" w:eastAsia="メイリオ" w:hAnsi="メイリオ" w:cs="メイリオ" w:hint="eastAsia"/>
                <w:sz w:val="18"/>
              </w:rPr>
              <w:t>習得</w:t>
            </w:r>
          </w:p>
          <w:p w14:paraId="6E00ACB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670" w:type="dxa"/>
            <w:vAlign w:val="center"/>
          </w:tcPr>
          <w:p w14:paraId="2AEEF0A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2B92059D"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BEE298F"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ABD1E68"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64442BE2"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26546E78"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101EC49E"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7699EC5"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○児童生徒の希望や思いを受け止め、同僚教職員と協力・連携して、児童生徒の意欲や適性を踏まえた進路指導を行っている。</w:t>
            </w:r>
          </w:p>
          <w:p w14:paraId="79FC95F9"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○生徒指導に積極的に取り組むとともに、問題行動発生時においても、その対応・指導に積極的に取り組んでいる。</w:t>
            </w:r>
          </w:p>
          <w:p w14:paraId="6A126A5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5F857ED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D625F6" w:rsidRPr="00040701" w14:paraId="60CFDB5F" w14:textId="77777777" w:rsidTr="003F330C">
        <w:trPr>
          <w:cantSplit/>
          <w:trHeight w:val="3533"/>
        </w:trPr>
        <w:tc>
          <w:tcPr>
            <w:tcW w:w="1519" w:type="dxa"/>
            <w:vMerge w:val="restart"/>
            <w:vAlign w:val="center"/>
          </w:tcPr>
          <w:p w14:paraId="16B031EC" w14:textId="77777777" w:rsidR="00D625F6" w:rsidRPr="00425CEF" w:rsidRDefault="00D625F6" w:rsidP="00425CEF">
            <w:pPr>
              <w:spacing w:line="300" w:lineRule="exact"/>
              <w:ind w:leftChars="87" w:left="183" w:firstLineChars="78" w:firstLine="125"/>
              <w:jc w:val="left"/>
              <w:rPr>
                <w:color w:val="000000"/>
                <w:sz w:val="16"/>
              </w:rPr>
            </w:pPr>
          </w:p>
        </w:tc>
        <w:tc>
          <w:tcPr>
            <w:tcW w:w="1033" w:type="dxa"/>
            <w:gridSpan w:val="2"/>
            <w:tcBorders>
              <w:bottom w:val="nil"/>
            </w:tcBorders>
            <w:vAlign w:val="center"/>
          </w:tcPr>
          <w:p w14:paraId="0077F6B7" w14:textId="77777777" w:rsidR="00D625F6" w:rsidRPr="00B34A27" w:rsidRDefault="00D625F6" w:rsidP="003F330C">
            <w:pPr>
              <w:spacing w:line="300" w:lineRule="exact"/>
              <w:ind w:rightChars="-47" w:right="-99"/>
              <w:rPr>
                <w:rFonts w:ascii="メイリオ" w:eastAsia="メイリオ" w:hAnsi="メイリオ" w:cs="メイリオ"/>
                <w:b/>
                <w:sz w:val="22"/>
              </w:rPr>
            </w:pPr>
            <w:r w:rsidRPr="00B34A27">
              <w:rPr>
                <w:rFonts w:ascii="メイリオ" w:eastAsia="メイリオ" w:hAnsi="メイリオ" w:cs="メイリオ" w:hint="eastAsia"/>
                <w:b/>
                <w:sz w:val="22"/>
              </w:rPr>
              <w:t>学校運営</w:t>
            </w:r>
          </w:p>
          <w:p w14:paraId="15408501" w14:textId="77777777" w:rsidR="00D625F6" w:rsidRPr="00B34A27" w:rsidRDefault="00D625F6" w:rsidP="003F330C">
            <w:pPr>
              <w:widowControl/>
              <w:rPr>
                <w:rFonts w:ascii="メイリオ" w:eastAsia="メイリオ" w:hAnsi="メイリオ" w:cs="メイリオ"/>
                <w:b/>
                <w:w w:val="80"/>
                <w:sz w:val="22"/>
              </w:rPr>
            </w:pPr>
          </w:p>
          <w:p w14:paraId="673B258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31B407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784C8A2" w14:textId="77777777" w:rsidR="00D625F6"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tcPr>
          <w:p w14:paraId="2C11B98E" w14:textId="77777777" w:rsidR="00D625F6" w:rsidRPr="00B34A27" w:rsidRDefault="00D625F6" w:rsidP="00040701">
            <w:pPr>
              <w:spacing w:line="300" w:lineRule="exact"/>
              <w:rPr>
                <w:rFonts w:ascii="メイリオ" w:eastAsia="メイリオ" w:hAnsi="メイリオ" w:cs="メイリオ"/>
                <w:sz w:val="18"/>
              </w:rPr>
            </w:pPr>
          </w:p>
          <w:p w14:paraId="3F085A19" w14:textId="77777777" w:rsidR="00D625F6" w:rsidRPr="00B34A27" w:rsidRDefault="00D625F6" w:rsidP="00040701">
            <w:pPr>
              <w:spacing w:line="300" w:lineRule="exact"/>
              <w:rPr>
                <w:rFonts w:ascii="メイリオ" w:eastAsia="メイリオ" w:hAnsi="メイリオ" w:cs="メイリオ"/>
                <w:sz w:val="18"/>
              </w:rPr>
            </w:pPr>
          </w:p>
          <w:p w14:paraId="3E753EEF" w14:textId="77777777" w:rsidR="00425CEF" w:rsidRPr="00B34A27" w:rsidRDefault="00D625F6" w:rsidP="00425CEF">
            <w:pPr>
              <w:spacing w:line="240" w:lineRule="exact"/>
              <w:ind w:leftChars="22" w:left="46"/>
              <w:rPr>
                <w:rFonts w:ascii="メイリオ" w:eastAsia="メイリオ" w:hAnsi="メイリオ" w:cs="メイリオ"/>
                <w:sz w:val="18"/>
              </w:rPr>
            </w:pPr>
            <w:r w:rsidRPr="00B34A27">
              <w:rPr>
                <w:rFonts w:ascii="メイリオ" w:eastAsia="メイリオ" w:hAnsi="メイリオ" w:cs="メイリオ" w:hint="eastAsia"/>
                <w:sz w:val="18"/>
              </w:rPr>
              <w:t>◎学校運営へ</w:t>
            </w:r>
          </w:p>
          <w:p w14:paraId="32FC2619" w14:textId="77777777" w:rsidR="00D625F6" w:rsidRPr="00B34A27" w:rsidRDefault="00D625F6" w:rsidP="00425CEF">
            <w:pPr>
              <w:spacing w:line="240" w:lineRule="exact"/>
              <w:ind w:leftChars="22" w:left="46" w:firstLineChars="100" w:firstLine="180"/>
              <w:rPr>
                <w:rFonts w:ascii="メイリオ" w:eastAsia="メイリオ" w:hAnsi="メイリオ" w:cs="メイリオ"/>
                <w:sz w:val="18"/>
              </w:rPr>
            </w:pPr>
            <w:r w:rsidRPr="00B34A27">
              <w:rPr>
                <w:rFonts w:ascii="メイリオ" w:eastAsia="メイリオ" w:hAnsi="メイリオ" w:cs="メイリオ" w:hint="eastAsia"/>
                <w:sz w:val="18"/>
              </w:rPr>
              <w:t>の参画</w:t>
            </w:r>
          </w:p>
          <w:p w14:paraId="0E4E6DAB" w14:textId="77777777" w:rsidR="00425CEF" w:rsidRPr="00B34A27" w:rsidRDefault="00D625F6" w:rsidP="00AD44EF">
            <w:pPr>
              <w:spacing w:line="240" w:lineRule="exact"/>
              <w:ind w:leftChars="22" w:left="186" w:hangingChars="78" w:hanging="140"/>
              <w:rPr>
                <w:rFonts w:ascii="メイリオ" w:eastAsia="メイリオ" w:hAnsi="メイリオ" w:cs="メイリオ"/>
                <w:sz w:val="18"/>
              </w:rPr>
            </w:pPr>
            <w:r w:rsidRPr="00B34A27">
              <w:rPr>
                <w:rFonts w:ascii="メイリオ" w:eastAsia="メイリオ" w:hAnsi="メイリオ" w:cs="メイリオ" w:hint="eastAsia"/>
                <w:sz w:val="18"/>
              </w:rPr>
              <w:t>◎校務分掌等</w:t>
            </w:r>
          </w:p>
          <w:p w14:paraId="71D1F1C4" w14:textId="77777777" w:rsidR="00D625F6" w:rsidRPr="00B34A27" w:rsidRDefault="00D625F6" w:rsidP="00425CEF">
            <w:pPr>
              <w:spacing w:line="240" w:lineRule="exact"/>
              <w:ind w:leftChars="22" w:left="46" w:firstLineChars="100" w:firstLine="180"/>
              <w:rPr>
                <w:rFonts w:ascii="メイリオ" w:eastAsia="メイリオ" w:hAnsi="メイリオ" w:cs="メイリオ"/>
                <w:sz w:val="18"/>
              </w:rPr>
            </w:pPr>
            <w:r w:rsidRPr="00B34A27">
              <w:rPr>
                <w:rFonts w:ascii="メイリオ" w:eastAsia="メイリオ" w:hAnsi="メイリオ" w:cs="メイリオ" w:hint="eastAsia"/>
                <w:sz w:val="18"/>
              </w:rPr>
              <w:t>への参画</w:t>
            </w:r>
          </w:p>
          <w:p w14:paraId="1E34D255" w14:textId="77777777" w:rsidR="00D625F6" w:rsidRPr="00B34A27" w:rsidRDefault="00D625F6" w:rsidP="00040701">
            <w:pPr>
              <w:spacing w:line="300" w:lineRule="exact"/>
              <w:rPr>
                <w:rFonts w:ascii="メイリオ" w:eastAsia="メイリオ" w:hAnsi="メイリオ" w:cs="メイリオ"/>
                <w:sz w:val="18"/>
              </w:rPr>
            </w:pPr>
            <w:r w:rsidRPr="00B34A27">
              <w:rPr>
                <w:rFonts w:ascii="メイリオ" w:eastAsia="メイリオ" w:hAnsi="メイリオ" w:cs="メイリオ" w:hint="eastAsia"/>
                <w:sz w:val="18"/>
              </w:rPr>
              <w:t>◎協力・連携</w:t>
            </w:r>
          </w:p>
        </w:tc>
        <w:tc>
          <w:tcPr>
            <w:tcW w:w="5670" w:type="dxa"/>
            <w:tcBorders>
              <w:bottom w:val="dashSmallGap" w:sz="4" w:space="0" w:color="auto"/>
            </w:tcBorders>
          </w:tcPr>
          <w:p w14:paraId="6B75D088"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21CDE07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2287D1B"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654732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40D1E925"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FEA0BB4"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D625F6" w:rsidRPr="00040701" w14:paraId="060F0D1E" w14:textId="77777777" w:rsidTr="007A4590">
        <w:trPr>
          <w:cantSplit/>
          <w:trHeight w:val="3838"/>
        </w:trPr>
        <w:tc>
          <w:tcPr>
            <w:tcW w:w="1519" w:type="dxa"/>
            <w:vMerge/>
          </w:tcPr>
          <w:p w14:paraId="211FA354" w14:textId="77777777" w:rsidR="00D625F6" w:rsidRPr="00040701" w:rsidRDefault="00D625F6" w:rsidP="00D625F6">
            <w:pPr>
              <w:spacing w:line="300" w:lineRule="exact"/>
              <w:jc w:val="left"/>
              <w:rPr>
                <w:rFonts w:ascii="メイリオ" w:eastAsia="メイリオ" w:hAnsi="メイリオ" w:cs="メイリオ"/>
                <w:b/>
                <w:sz w:val="22"/>
              </w:rPr>
            </w:pPr>
          </w:p>
        </w:tc>
        <w:tc>
          <w:tcPr>
            <w:tcW w:w="282" w:type="dxa"/>
            <w:vMerge w:val="restart"/>
            <w:tcBorders>
              <w:top w:val="nil"/>
              <w:right w:val="dashSmallGap" w:sz="4" w:space="0" w:color="auto"/>
            </w:tcBorders>
            <w:vAlign w:val="center"/>
          </w:tcPr>
          <w:p w14:paraId="55C9A2DC" w14:textId="77777777" w:rsidR="00D625F6" w:rsidRPr="00040701" w:rsidRDefault="00D625F6" w:rsidP="00040701">
            <w:pPr>
              <w:spacing w:line="300" w:lineRule="exact"/>
              <w:jc w:val="left"/>
              <w:rPr>
                <w:rFonts w:ascii="メイリオ" w:eastAsia="メイリオ" w:hAnsi="メイリオ" w:cs="メイリオ"/>
                <w:b/>
                <w:sz w:val="22"/>
              </w:rPr>
            </w:pPr>
          </w:p>
        </w:tc>
        <w:tc>
          <w:tcPr>
            <w:tcW w:w="751"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3379A77E" w14:textId="77777777" w:rsidR="00D625F6" w:rsidRPr="00040701" w:rsidRDefault="00D625F6" w:rsidP="000B6623">
            <w:pPr>
              <w:spacing w:line="300" w:lineRule="exact"/>
              <w:ind w:leftChars="-33" w:left="-69" w:rightChars="-47" w:right="-99"/>
              <w:jc w:val="left"/>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5D1B50E2" w14:textId="77777777" w:rsidR="00425CEF" w:rsidRDefault="00D625F6"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7BFACC35" w14:textId="77777777" w:rsidR="00D625F6" w:rsidRPr="00040701" w:rsidRDefault="00D625F6"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5F7912D9" w14:textId="77777777" w:rsidR="00425CEF" w:rsidRDefault="00D625F6"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42D509F0" w14:textId="77777777" w:rsidR="00D625F6" w:rsidRPr="00040701" w:rsidRDefault="00D625F6"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670" w:type="dxa"/>
            <w:tcBorders>
              <w:top w:val="dashSmallGap" w:sz="4" w:space="0" w:color="auto"/>
              <w:bottom w:val="dashSmallGap" w:sz="4" w:space="0" w:color="auto"/>
            </w:tcBorders>
            <w:shd w:val="clear" w:color="auto" w:fill="DAEEF3" w:themeFill="accent5" w:themeFillTint="33"/>
            <w:vAlign w:val="center"/>
          </w:tcPr>
          <w:p w14:paraId="01EB26BD"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3539DF60"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083B40F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643915F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7D0C2EF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5773C20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0EE86FA0"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D625F6" w:rsidRPr="00040701" w14:paraId="302DD592" w14:textId="77777777" w:rsidTr="00C65C25">
        <w:trPr>
          <w:cantSplit/>
          <w:trHeight w:val="4179"/>
        </w:trPr>
        <w:tc>
          <w:tcPr>
            <w:tcW w:w="1519" w:type="dxa"/>
            <w:vMerge/>
            <w:vAlign w:val="center"/>
          </w:tcPr>
          <w:p w14:paraId="0A76F006" w14:textId="77777777" w:rsidR="00D625F6" w:rsidRPr="00040701" w:rsidRDefault="00D625F6" w:rsidP="00040701">
            <w:pPr>
              <w:spacing w:line="300" w:lineRule="exact"/>
              <w:jc w:val="center"/>
              <w:rPr>
                <w:rFonts w:ascii="メイリオ" w:eastAsia="メイリオ" w:hAnsi="メイリオ" w:cs="メイリオ"/>
                <w:b/>
                <w:sz w:val="22"/>
              </w:rPr>
            </w:pPr>
          </w:p>
        </w:tc>
        <w:tc>
          <w:tcPr>
            <w:tcW w:w="282" w:type="dxa"/>
            <w:vMerge/>
            <w:tcBorders>
              <w:top w:val="nil"/>
              <w:right w:val="dashSmallGap" w:sz="4" w:space="0" w:color="auto"/>
            </w:tcBorders>
            <w:vAlign w:val="center"/>
          </w:tcPr>
          <w:p w14:paraId="0FE2CB88" w14:textId="77777777" w:rsidR="00D625F6" w:rsidRPr="00040701" w:rsidRDefault="00D625F6" w:rsidP="00040701">
            <w:pPr>
              <w:spacing w:line="300" w:lineRule="exact"/>
              <w:jc w:val="center"/>
              <w:rPr>
                <w:rFonts w:ascii="メイリオ" w:eastAsia="メイリオ" w:hAnsi="メイリオ" w:cs="メイリオ"/>
                <w:b/>
                <w:sz w:val="22"/>
              </w:rPr>
            </w:pPr>
          </w:p>
        </w:tc>
        <w:tc>
          <w:tcPr>
            <w:tcW w:w="751" w:type="dxa"/>
            <w:tcBorders>
              <w:top w:val="dashSmallGap" w:sz="4" w:space="0" w:color="auto"/>
              <w:left w:val="dashSmallGap" w:sz="4" w:space="0" w:color="auto"/>
            </w:tcBorders>
            <w:shd w:val="clear" w:color="auto" w:fill="DAEEF3" w:themeFill="accent5" w:themeFillTint="33"/>
            <w:vAlign w:val="center"/>
          </w:tcPr>
          <w:p w14:paraId="0AA6E079" w14:textId="77777777" w:rsidR="00D625F6" w:rsidRPr="00E95DF3" w:rsidRDefault="00D625F6" w:rsidP="000B6623">
            <w:pPr>
              <w:spacing w:line="300" w:lineRule="exact"/>
              <w:ind w:leftChars="-55" w:left="-115" w:rightChars="-47" w:right="-99"/>
              <w:jc w:val="center"/>
              <w:rPr>
                <w:rFonts w:ascii="メイリオ" w:eastAsia="メイリオ" w:hAnsi="メイリオ" w:cs="メイリオ"/>
                <w:w w:val="80"/>
                <w:sz w:val="18"/>
                <w:szCs w:val="18"/>
              </w:rPr>
            </w:pPr>
            <w:r w:rsidRPr="000B6623">
              <w:rPr>
                <w:rFonts w:ascii="メイリオ" w:eastAsia="メイリオ" w:hAnsi="メイリオ" w:cs="メイリオ" w:hint="eastAsia"/>
                <w:w w:val="73"/>
                <w:kern w:val="0"/>
                <w:sz w:val="18"/>
                <w:szCs w:val="18"/>
                <w:fitText w:val="792" w:id="1406840064"/>
              </w:rPr>
              <w:t>（指導教諭）</w:t>
            </w:r>
          </w:p>
        </w:tc>
        <w:tc>
          <w:tcPr>
            <w:tcW w:w="1559" w:type="dxa"/>
            <w:tcBorders>
              <w:top w:val="dashSmallGap" w:sz="4" w:space="0" w:color="auto"/>
            </w:tcBorders>
            <w:shd w:val="clear" w:color="auto" w:fill="DAEEF3" w:themeFill="accent5" w:themeFillTint="33"/>
            <w:vAlign w:val="center"/>
          </w:tcPr>
          <w:p w14:paraId="3EFE410C" w14:textId="77777777" w:rsidR="00D625F6" w:rsidRPr="00040701" w:rsidRDefault="00D625F6"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3B1240F4" w14:textId="77777777" w:rsidR="00D625F6" w:rsidRPr="00040701" w:rsidRDefault="00D625F6" w:rsidP="00AD44EF">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◎教科・専門分野での活動</w:t>
            </w:r>
          </w:p>
          <w:p w14:paraId="46529114" w14:textId="77777777" w:rsidR="00D625F6" w:rsidRPr="00040701" w:rsidRDefault="00D625F6"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670" w:type="dxa"/>
            <w:tcBorders>
              <w:top w:val="dashSmallGap" w:sz="4" w:space="0" w:color="auto"/>
            </w:tcBorders>
            <w:shd w:val="clear" w:color="auto" w:fill="DAEEF3" w:themeFill="accent5" w:themeFillTint="33"/>
            <w:vAlign w:val="center"/>
          </w:tcPr>
          <w:p w14:paraId="68948E32"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261FFD84"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344D734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1A4BC807"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68458397"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4DD629E5"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C122191"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4E9E7651"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D625F6" w:rsidRPr="00040701" w14:paraId="72B20611" w14:textId="77777777" w:rsidTr="007A4590">
        <w:trPr>
          <w:cantSplit/>
          <w:trHeight w:val="510"/>
        </w:trPr>
        <w:tc>
          <w:tcPr>
            <w:tcW w:w="1519" w:type="dxa"/>
            <w:vMerge/>
            <w:tcBorders>
              <w:bottom w:val="single" w:sz="4" w:space="0" w:color="auto"/>
            </w:tcBorders>
            <w:vAlign w:val="center"/>
          </w:tcPr>
          <w:p w14:paraId="69671B34" w14:textId="77777777" w:rsidR="00D625F6" w:rsidRPr="00040701" w:rsidRDefault="00D625F6" w:rsidP="000625C5">
            <w:pPr>
              <w:spacing w:line="300" w:lineRule="exact"/>
              <w:jc w:val="center"/>
              <w:rPr>
                <w:rFonts w:ascii="メイリオ" w:eastAsia="メイリオ" w:hAnsi="メイリオ" w:cs="メイリオ"/>
                <w:b/>
                <w:sz w:val="22"/>
              </w:rPr>
            </w:pPr>
          </w:p>
        </w:tc>
        <w:tc>
          <w:tcPr>
            <w:tcW w:w="1033" w:type="dxa"/>
            <w:gridSpan w:val="2"/>
            <w:tcBorders>
              <w:bottom w:val="single" w:sz="4" w:space="0" w:color="auto"/>
            </w:tcBorders>
            <w:vAlign w:val="center"/>
          </w:tcPr>
          <w:p w14:paraId="338B7993" w14:textId="77777777" w:rsidR="00D625F6" w:rsidRPr="00040701" w:rsidRDefault="00D625F6" w:rsidP="00F54CCF">
            <w:pPr>
              <w:spacing w:line="300" w:lineRule="exact"/>
              <w:ind w:leftChars="-27" w:left="-57" w:rightChars="-47" w:right="-99"/>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08C3D486" w14:textId="77777777" w:rsidR="00D625F6" w:rsidRPr="00040701" w:rsidRDefault="00D625F6" w:rsidP="00040701">
            <w:pPr>
              <w:spacing w:line="300" w:lineRule="exact"/>
              <w:rPr>
                <w:rFonts w:ascii="メイリオ" w:eastAsia="メイリオ" w:hAnsi="メイリオ" w:cs="メイリオ"/>
                <w:sz w:val="16"/>
              </w:rPr>
            </w:pPr>
          </w:p>
        </w:tc>
        <w:tc>
          <w:tcPr>
            <w:tcW w:w="5670" w:type="dxa"/>
            <w:tcBorders>
              <w:bottom w:val="single" w:sz="4" w:space="0" w:color="auto"/>
            </w:tcBorders>
            <w:vAlign w:val="center"/>
          </w:tcPr>
          <w:p w14:paraId="5BBCBD2B"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329FA626" w14:textId="77777777" w:rsidR="00DF6B0E" w:rsidRDefault="00DF6B0E" w:rsidP="00040701">
      <w:pPr>
        <w:spacing w:line="220" w:lineRule="exact"/>
        <w:rPr>
          <w:rFonts w:ascii="メイリオ" w:eastAsia="メイリオ" w:hAnsi="メイリオ" w:cs="メイリオ"/>
          <w:color w:val="000000" w:themeColor="text1"/>
          <w:sz w:val="18"/>
          <w:szCs w:val="18"/>
        </w:rPr>
      </w:pPr>
    </w:p>
    <w:p w14:paraId="31B5CFE7" w14:textId="77777777" w:rsidR="00040701" w:rsidRPr="00040701" w:rsidRDefault="00040701" w:rsidP="00040701">
      <w:pPr>
        <w:spacing w:line="220" w:lineRule="exact"/>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留意事項</w:t>
      </w:r>
    </w:p>
    <w:p w14:paraId="26F5B16D" w14:textId="77777777" w:rsidR="00040701" w:rsidRP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●障がいのある児童生徒の指導については、特別支援学校用の「求められる行動パターンの例」を参考にする。</w:t>
      </w:r>
    </w:p>
    <w:p w14:paraId="3AA47AA4" w14:textId="77777777" w:rsidR="00040701" w:rsidRP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●「学校運営」については、首席・指導教諭の場合はそれぞれの着眼点を加えて評価する。</w:t>
      </w:r>
    </w:p>
    <w:p w14:paraId="5301A976" w14:textId="77777777" w:rsid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●「首席」の欄の「教職員」とは、「教諭、講師[実習担当]、養護教諭、栄養教諭、実習教員」である。</w:t>
      </w:r>
    </w:p>
    <w:p w14:paraId="01CF0371" w14:textId="77777777" w:rsidR="000B6623" w:rsidRPr="00040701" w:rsidRDefault="000B6623" w:rsidP="00040701">
      <w:pPr>
        <w:spacing w:line="220" w:lineRule="exact"/>
        <w:ind w:firstLineChars="100" w:firstLine="180"/>
        <w:rPr>
          <w:rFonts w:ascii="メイリオ" w:eastAsia="メイリオ" w:hAnsi="メイリオ" w:cs="メイリオ"/>
          <w:color w:val="000000" w:themeColor="text1"/>
          <w:sz w:val="18"/>
          <w:szCs w:val="18"/>
        </w:rPr>
      </w:pPr>
    </w:p>
    <w:p w14:paraId="7DC3A4EB" w14:textId="77777777" w:rsidR="00BE65B7" w:rsidRPr="00886221" w:rsidRDefault="00BE65B7" w:rsidP="004A508E">
      <w:pPr>
        <w:spacing w:line="320" w:lineRule="exact"/>
        <w:jc w:val="center"/>
        <w:rPr>
          <w:rFonts w:ascii="メイリオ" w:eastAsia="メイリオ" w:hAnsiTheme="minorHAnsi" w:cstheme="minorBidi"/>
          <w:b/>
          <w:szCs w:val="21"/>
        </w:rPr>
      </w:pPr>
      <w:r w:rsidRPr="00886221">
        <w:rPr>
          <w:rFonts w:ascii="メイリオ" w:eastAsia="メイリオ" w:hAnsiTheme="minorHAnsi" w:cstheme="minorBidi" w:hint="eastAsia"/>
          <w:b/>
          <w:szCs w:val="21"/>
        </w:rPr>
        <w:lastRenderedPageBreak/>
        <w:t>授業を担当しない教諭・講師</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実習担当</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はこの表により判断するものとする</w:t>
      </w:r>
    </w:p>
    <w:p w14:paraId="559AC548" w14:textId="77777777" w:rsidR="00040701" w:rsidRPr="00040701" w:rsidRDefault="00040701" w:rsidP="00601BA9">
      <w:pPr>
        <w:spacing w:line="320" w:lineRule="exact"/>
        <w:rPr>
          <w:rFonts w:ascii="メイリオ" w:eastAsia="メイリオ" w:hAnsiTheme="minorHAnsi" w:cstheme="minorBidi"/>
          <w:b/>
          <w:szCs w:val="22"/>
        </w:rPr>
      </w:pPr>
      <w:r w:rsidRPr="00BE65B7">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Pr="00601BA9">
        <w:rPr>
          <w:rFonts w:ascii="メイリオ" w:eastAsia="メイリオ" w:hAnsiTheme="minorHAnsi" w:cstheme="minorBidi" w:hint="eastAsia"/>
          <w:b/>
          <w:sz w:val="24"/>
        </w:rPr>
        <w:t>実習担当</w:t>
      </w:r>
      <w:r w:rsidR="00886221" w:rsidRPr="00B34A27">
        <w:rPr>
          <w:rFonts w:ascii="メイリオ" w:eastAsia="メイリオ" w:hAnsiTheme="minorHAnsi" w:cstheme="minorBidi" w:hint="eastAsia"/>
          <w:b/>
          <w:sz w:val="24"/>
        </w:rPr>
        <w:t>］</w:t>
      </w:r>
      <w:r w:rsidR="00B44BC5" w:rsidRPr="00B34A27">
        <w:rPr>
          <w:rFonts w:ascii="メイリオ" w:eastAsia="メイリオ" w:hAnsiTheme="minorHAnsi" w:cstheme="minorBidi" w:hint="eastAsia"/>
          <w:b/>
          <w:sz w:val="28"/>
          <w:szCs w:val="28"/>
        </w:rPr>
        <w:t>・実習教員</w:t>
      </w:r>
      <w:r w:rsidRPr="00B34A2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（小学校・中学校・義務教育学校・高等学校）</w:t>
      </w:r>
      <w:r w:rsidRPr="00040701">
        <w:rPr>
          <w:rFonts w:ascii="メイリオ" w:eastAsia="メイリオ" w:hAnsiTheme="minorHAnsi" w:cstheme="minorBidi" w:hint="eastAsia"/>
          <w:b/>
          <w:szCs w:val="22"/>
        </w:rPr>
        <w:t xml:space="preserve">　　　　　　　</w:t>
      </w:r>
    </w:p>
    <w:p w14:paraId="2D8F39F1" w14:textId="77777777" w:rsidR="00040701" w:rsidRPr="00040701" w:rsidRDefault="00040701" w:rsidP="00040701">
      <w:pPr>
        <w:spacing w:line="120" w:lineRule="exact"/>
        <w:rPr>
          <w:rFonts w:ascii="メイリオ" w:eastAsia="メイリオ" w:hAnsi="メイリオ" w:cs="メイリオ"/>
          <w:sz w:val="18"/>
        </w:rPr>
      </w:pPr>
    </w:p>
    <w:p w14:paraId="6AAEA3C5" w14:textId="77777777" w:rsidR="00040701" w:rsidRPr="00040701" w:rsidRDefault="00040701" w:rsidP="00040701">
      <w:pPr>
        <w:framePr w:w="346" w:h="856" w:hRule="exact" w:hSpace="181" w:wrap="around" w:vAnchor="page" w:hAnchor="page" w:x="341" w:yAlign="center"/>
        <w:textDirection w:val="tbRl"/>
        <w:rPr>
          <w:rFonts w:ascii="メイリオ" w:eastAsia="メイリオ" w:hAnsi="メイリオ" w:cs="メイリオ"/>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281"/>
        <w:gridCol w:w="989"/>
        <w:gridCol w:w="1461"/>
        <w:gridCol w:w="5528"/>
      </w:tblGrid>
      <w:tr w:rsidR="000B2BA9" w:rsidRPr="00040701" w14:paraId="7894CC3F" w14:textId="77777777" w:rsidTr="00F54CCF">
        <w:trPr>
          <w:cantSplit/>
          <w:trHeight w:val="336"/>
        </w:trPr>
        <w:tc>
          <w:tcPr>
            <w:tcW w:w="1522" w:type="dxa"/>
            <w:shd w:val="clear" w:color="auto" w:fill="B6DDE8" w:themeFill="accent5" w:themeFillTint="66"/>
            <w:vAlign w:val="center"/>
          </w:tcPr>
          <w:p w14:paraId="48CDB8DF" w14:textId="77777777" w:rsidR="000B2BA9" w:rsidRPr="00BE65B7" w:rsidRDefault="00AE40D4"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70" w:type="dxa"/>
            <w:gridSpan w:val="2"/>
            <w:shd w:val="clear" w:color="auto" w:fill="B6DDE8" w:themeFill="accent5" w:themeFillTint="66"/>
            <w:vAlign w:val="center"/>
          </w:tcPr>
          <w:p w14:paraId="173A29F7"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D68B23D" w14:textId="77777777" w:rsidR="000B2BA9" w:rsidRPr="00BE65B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461" w:type="dxa"/>
            <w:shd w:val="clear" w:color="auto" w:fill="B6DDE8" w:themeFill="accent5" w:themeFillTint="66"/>
            <w:vAlign w:val="center"/>
          </w:tcPr>
          <w:p w14:paraId="248A88E8" w14:textId="77777777" w:rsidR="000B2BA9" w:rsidRPr="00BE65B7" w:rsidRDefault="000B2BA9"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71B2EF57" w14:textId="77777777" w:rsidR="000B2BA9" w:rsidRPr="00BE65B7" w:rsidRDefault="000B2BA9" w:rsidP="00DF6B0E">
            <w:pPr>
              <w:spacing w:line="28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E95DF3" w:rsidRPr="00040701" w14:paraId="30F9AB16" w14:textId="77777777" w:rsidTr="00F54CCF">
        <w:trPr>
          <w:cantSplit/>
          <w:trHeight w:val="4964"/>
        </w:trPr>
        <w:tc>
          <w:tcPr>
            <w:tcW w:w="1522" w:type="dxa"/>
            <w:vMerge w:val="restart"/>
          </w:tcPr>
          <w:p w14:paraId="7F6C7F99" w14:textId="77777777" w:rsidR="00E95DF3" w:rsidRDefault="00E95DF3" w:rsidP="00C65C25">
            <w:pPr>
              <w:spacing w:line="240" w:lineRule="exact"/>
              <w:ind w:left="180" w:hangingChars="100" w:hanging="180"/>
              <w:rPr>
                <w:rFonts w:ascii="メイリオ" w:eastAsia="メイリオ" w:hAnsi="メイリオ" w:cs="メイリオ"/>
                <w:sz w:val="18"/>
              </w:rPr>
            </w:pPr>
          </w:p>
          <w:p w14:paraId="00681463"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SS：非常に優れた能力を発揮し、児童生徒の成長・発達に大きく寄与するような教育活動を展開している。</w:t>
            </w:r>
          </w:p>
          <w:p w14:paraId="33E2BA8F"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全体の模範となる水準である。</w:t>
            </w:r>
          </w:p>
          <w:p w14:paraId="1C1BDA51"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 xml:space="preserve">　　</w:t>
            </w:r>
          </w:p>
          <w:p w14:paraId="73931988"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S：優れた能力を発揮し、児童生徒の成長・発達に寄与するような教育活動を進めている。</w:t>
            </w:r>
          </w:p>
          <w:p w14:paraId="6D477AE1"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校内における模範となる水準である。</w:t>
            </w:r>
          </w:p>
          <w:p w14:paraId="6A41E8F8"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p>
          <w:p w14:paraId="7D936D33"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A：</w:t>
            </w:r>
            <w:r w:rsidR="003F330C" w:rsidRPr="003F330C">
              <w:rPr>
                <w:rFonts w:ascii="メイリオ" w:eastAsia="メイリオ" w:hAnsi="メイリオ" w:cs="メイリオ" w:hint="eastAsia"/>
                <w:sz w:val="16"/>
              </w:rPr>
              <w:t>期待される能力を</w:t>
            </w:r>
            <w:r w:rsidRPr="00425CEF">
              <w:rPr>
                <w:rFonts w:ascii="メイリオ" w:eastAsia="メイリオ" w:hAnsi="メイリオ" w:cs="メイリオ" w:hint="eastAsia"/>
                <w:sz w:val="16"/>
              </w:rPr>
              <w:t>発揮しながら教育活動を進めている。</w:t>
            </w:r>
          </w:p>
          <w:p w14:paraId="1BD12814" w14:textId="77777777" w:rsidR="00E95DF3" w:rsidRPr="00425CEF" w:rsidRDefault="00E95DF3" w:rsidP="00C65C25">
            <w:pPr>
              <w:spacing w:line="240" w:lineRule="exact"/>
              <w:ind w:leftChars="100" w:left="210" w:firstLineChars="64" w:firstLine="102"/>
              <w:rPr>
                <w:rFonts w:ascii="メイリオ" w:eastAsia="メイリオ" w:hAnsi="メイリオ" w:cs="メイリオ"/>
                <w:sz w:val="16"/>
              </w:rPr>
            </w:pPr>
            <w:r w:rsidRPr="00425CEF">
              <w:rPr>
                <w:rFonts w:ascii="メイリオ" w:eastAsia="メイリオ" w:hAnsi="メイリオ" w:cs="メイリオ" w:hint="eastAsia"/>
                <w:sz w:val="16"/>
              </w:rPr>
              <w:t>職務を支障なく遂行している。</w:t>
            </w:r>
          </w:p>
          <w:p w14:paraId="41FB4621"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p>
          <w:p w14:paraId="5FBE4909"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2204D170"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職務遂行上、支障をきたす場合がある。</w:t>
            </w:r>
          </w:p>
          <w:p w14:paraId="2DE37022"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 xml:space="preserve">　　</w:t>
            </w:r>
          </w:p>
          <w:p w14:paraId="095195E8"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C：期待される能力を発揮しておらず、児童生徒の成長・発達の上で、悪影響を及ぼしかねない状況である。</w:t>
            </w:r>
          </w:p>
          <w:p w14:paraId="19F098AF" w14:textId="77777777" w:rsidR="00E95DF3" w:rsidRPr="00040701" w:rsidRDefault="00E95DF3" w:rsidP="00C65C25">
            <w:pPr>
              <w:spacing w:line="240" w:lineRule="exact"/>
              <w:ind w:leftChars="70" w:left="147" w:firstLineChars="107" w:firstLine="171"/>
              <w:jc w:val="left"/>
              <w:rPr>
                <w:rFonts w:ascii="メイリオ" w:eastAsia="メイリオ" w:hAnsi="メイリオ" w:cs="メイリオ"/>
                <w:b/>
                <w:w w:val="80"/>
                <w:sz w:val="22"/>
              </w:rPr>
            </w:pPr>
            <w:r w:rsidRPr="00425CEF">
              <w:rPr>
                <w:rFonts w:ascii="メイリオ" w:eastAsia="メイリオ" w:hAnsi="メイリオ" w:cs="メイリオ" w:hint="eastAsia"/>
                <w:sz w:val="16"/>
              </w:rPr>
              <w:t>職務遂行上、非常に大きな支障をきたしてい</w:t>
            </w:r>
            <w:r w:rsidRPr="00425CEF">
              <w:rPr>
                <w:rFonts w:hint="eastAsia"/>
                <w:sz w:val="16"/>
              </w:rPr>
              <w:t>る。</w:t>
            </w:r>
          </w:p>
        </w:tc>
        <w:tc>
          <w:tcPr>
            <w:tcW w:w="1270" w:type="dxa"/>
            <w:gridSpan w:val="2"/>
            <w:vAlign w:val="center"/>
          </w:tcPr>
          <w:p w14:paraId="3E1E3C47" w14:textId="77777777" w:rsidR="00E95DF3" w:rsidRPr="00B34A27"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学ぶ</w:t>
            </w:r>
            <w:r w:rsidRPr="00B34A27">
              <w:rPr>
                <w:rFonts w:ascii="メイリオ" w:eastAsia="メイリオ" w:hAnsi="メイリオ" w:cs="メイリオ" w:hint="eastAsia"/>
                <w:b/>
                <w:w w:val="80"/>
                <w:sz w:val="22"/>
              </w:rPr>
              <w:t>力の育成</w:t>
            </w:r>
          </w:p>
          <w:p w14:paraId="28FB4D4E" w14:textId="77777777" w:rsidR="00E95DF3" w:rsidRPr="00B34A27" w:rsidRDefault="00E95DF3" w:rsidP="000B2BA9">
            <w:pPr>
              <w:spacing w:line="300" w:lineRule="exact"/>
              <w:jc w:val="left"/>
              <w:rPr>
                <w:rFonts w:ascii="メイリオ" w:eastAsia="メイリオ" w:hAnsi="メイリオ" w:cs="メイリオ"/>
                <w:sz w:val="18"/>
              </w:rPr>
            </w:pPr>
          </w:p>
          <w:p w14:paraId="4BD17730"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3DD63BB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5EBD95B3" w14:textId="77777777" w:rsidR="00E95DF3" w:rsidRPr="00040701"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61" w:type="dxa"/>
            <w:vAlign w:val="center"/>
          </w:tcPr>
          <w:p w14:paraId="2A24D30A" w14:textId="77777777" w:rsidR="00F54CCF"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61C0E665" w14:textId="77777777" w:rsidR="00F54CCF"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学習理解度の</w:t>
            </w:r>
          </w:p>
          <w:p w14:paraId="4053A0A2" w14:textId="77777777" w:rsidR="00E95DF3" w:rsidRPr="00040701"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3464EED" w14:textId="77777777" w:rsidR="00E95DF3" w:rsidRPr="00040701" w:rsidRDefault="00E95DF3" w:rsidP="00040701">
            <w:pPr>
              <w:spacing w:line="320" w:lineRule="exact"/>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1B4EBF67"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◎指導内容の</w:t>
            </w:r>
          </w:p>
          <w:p w14:paraId="37119C13"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充実</w:t>
            </w:r>
          </w:p>
          <w:p w14:paraId="399D4D95" w14:textId="77777777" w:rsidR="00F54CCF"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◎個に応じた</w:t>
            </w:r>
          </w:p>
          <w:p w14:paraId="62B62E4F" w14:textId="77777777" w:rsidR="00E95DF3" w:rsidRPr="00040701"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学習指導</w:t>
            </w:r>
          </w:p>
          <w:p w14:paraId="021B7D19" w14:textId="77777777" w:rsidR="00E95DF3" w:rsidRPr="00040701"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739AC6E0" w14:textId="77777777" w:rsidR="00F54CCF"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習得等に対す</w:t>
            </w:r>
          </w:p>
          <w:p w14:paraId="13CC7252" w14:textId="77777777" w:rsidR="00E95DF3" w:rsidRPr="00040701" w:rsidRDefault="00E95DF3" w:rsidP="00F54CC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る意欲</w:t>
            </w:r>
          </w:p>
        </w:tc>
        <w:tc>
          <w:tcPr>
            <w:tcW w:w="5528" w:type="dxa"/>
          </w:tcPr>
          <w:p w14:paraId="254A7068"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○児童生徒の学習に関する興味・関心を把握し、教材や指導方法の工夫を行っている。</w:t>
            </w:r>
          </w:p>
          <w:p w14:paraId="33C71D9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○児童生徒の学習の理解度や学習上の課題を把握し、児童生徒が理解しやすく、また技能を習得しやすい学習環境づくりに努めている。</w:t>
            </w:r>
          </w:p>
          <w:p w14:paraId="78C74BEC"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○年間を通じて、児童生徒の理解度や教科等の目標を踏まえて、計画的に指導を行い、指導の振り返りと工夫、改善を行っている。</w:t>
            </w:r>
          </w:p>
          <w:p w14:paraId="10B898AB"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○児童生徒の反応等に臨機応変に対応し、指導を行うとともに、学習理解に課題があったり、より深い内容の学習意欲がある児童生徒に対し、個に応じた対応を行っている。</w:t>
            </w:r>
          </w:p>
          <w:p w14:paraId="14C59C62"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7C0D2148"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1EC2C483"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E95DF3" w:rsidRPr="00040701" w14:paraId="3271D8CE" w14:textId="77777777" w:rsidTr="00F54CCF">
        <w:trPr>
          <w:cantSplit/>
          <w:trHeight w:val="8080"/>
        </w:trPr>
        <w:tc>
          <w:tcPr>
            <w:tcW w:w="1522" w:type="dxa"/>
            <w:vMerge/>
            <w:vAlign w:val="center"/>
          </w:tcPr>
          <w:p w14:paraId="75252821" w14:textId="77777777" w:rsidR="00E95DF3" w:rsidRPr="00040701" w:rsidRDefault="00E95DF3" w:rsidP="000B2BA9">
            <w:pPr>
              <w:spacing w:line="300" w:lineRule="exact"/>
              <w:jc w:val="left"/>
              <w:rPr>
                <w:rFonts w:ascii="メイリオ" w:eastAsia="メイリオ" w:hAnsi="メイリオ" w:cs="メイリオ"/>
                <w:b/>
                <w:sz w:val="22"/>
              </w:rPr>
            </w:pPr>
          </w:p>
        </w:tc>
        <w:tc>
          <w:tcPr>
            <w:tcW w:w="1270" w:type="dxa"/>
            <w:gridSpan w:val="2"/>
            <w:vAlign w:val="center"/>
          </w:tcPr>
          <w:p w14:paraId="2D818296" w14:textId="77777777" w:rsidR="000C0E81"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5C7B6D10" w14:textId="77777777" w:rsidR="00E95DF3" w:rsidRPr="000C0E81"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613DDFA" w14:textId="77777777" w:rsidR="00E95DF3" w:rsidRPr="00040701" w:rsidRDefault="00E95DF3" w:rsidP="000B2BA9">
            <w:pPr>
              <w:spacing w:line="300" w:lineRule="exact"/>
              <w:ind w:leftChars="69" w:left="145"/>
              <w:jc w:val="left"/>
              <w:rPr>
                <w:rFonts w:ascii="メイリオ" w:eastAsia="メイリオ" w:hAnsi="メイリオ" w:cs="メイリオ"/>
                <w:b/>
                <w:sz w:val="22"/>
              </w:rPr>
            </w:pPr>
          </w:p>
          <w:p w14:paraId="4337672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3F7D513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45A22D42" w14:textId="77777777" w:rsidR="00E95DF3"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61" w:type="dxa"/>
            <w:vAlign w:val="center"/>
          </w:tcPr>
          <w:p w14:paraId="79AF1B3C"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4DB4B9F8" w14:textId="77777777" w:rsidR="00F54CCF"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生活背景の</w:t>
            </w:r>
          </w:p>
          <w:p w14:paraId="294F2B99"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5D485184"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◎児童生徒と</w:t>
            </w:r>
          </w:p>
          <w:p w14:paraId="3A6C12FD" w14:textId="77777777" w:rsidR="00F54CCF"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の信頼関係の</w:t>
            </w:r>
          </w:p>
          <w:p w14:paraId="5F214C2D"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構築</w:t>
            </w:r>
          </w:p>
          <w:p w14:paraId="1B743324"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53DAA8EB"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068F2C19"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◎児童生徒へ</w:t>
            </w:r>
          </w:p>
          <w:p w14:paraId="3D9B5DB3"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の支援・指導</w:t>
            </w:r>
          </w:p>
          <w:p w14:paraId="0C6672B9"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514BDCC0"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習得</w:t>
            </w:r>
          </w:p>
          <w:p w14:paraId="66609EC5"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◎研修に対す</w:t>
            </w:r>
            <w:r w:rsidR="00C65C25">
              <w:rPr>
                <w:rFonts w:ascii="メイリオ" w:eastAsia="メイリオ" w:hAnsi="メイリオ" w:cs="メイリオ" w:hint="eastAsia"/>
                <w:sz w:val="18"/>
              </w:rPr>
              <w:t>る</w:t>
            </w:r>
          </w:p>
          <w:p w14:paraId="23B7D06C"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DC3857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30E32175"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487647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2924FBD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0ADE818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151C261C"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73EEC2A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○児童生徒の希望や思いを受け止め、同僚教職員と協力・連携して、児童生徒の意欲や適性を踏まえた進路指導を行っている。</w:t>
            </w:r>
          </w:p>
          <w:p w14:paraId="29AD9F1D"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○生徒指導に積極的に取り組むとともに、問題行動発生時においても、その対応・指導に積極的に取り組んでいる。</w:t>
            </w:r>
          </w:p>
          <w:p w14:paraId="04BDE27F"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3A6D624"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0B2BA9" w:rsidRPr="00040701" w14:paraId="1A132447" w14:textId="77777777" w:rsidTr="003F330C">
        <w:trPr>
          <w:cantSplit/>
          <w:trHeight w:val="3121"/>
        </w:trPr>
        <w:tc>
          <w:tcPr>
            <w:tcW w:w="1522" w:type="dxa"/>
            <w:tcBorders>
              <w:bottom w:val="nil"/>
            </w:tcBorders>
          </w:tcPr>
          <w:p w14:paraId="54971361" w14:textId="77777777" w:rsidR="000B2BA9" w:rsidRPr="00040701" w:rsidRDefault="000B2BA9" w:rsidP="00040701">
            <w:pPr>
              <w:spacing w:line="300" w:lineRule="exact"/>
              <w:jc w:val="left"/>
              <w:rPr>
                <w:rFonts w:ascii="メイリオ" w:eastAsia="メイリオ" w:hAnsi="メイリオ" w:cs="メイリオ"/>
                <w:sz w:val="20"/>
              </w:rPr>
            </w:pPr>
          </w:p>
          <w:p w14:paraId="42CF4116" w14:textId="77777777" w:rsidR="000B2BA9" w:rsidRPr="00040701" w:rsidRDefault="000B2BA9" w:rsidP="00040701">
            <w:pPr>
              <w:spacing w:line="300" w:lineRule="exact"/>
              <w:jc w:val="left"/>
              <w:rPr>
                <w:rFonts w:ascii="メイリオ" w:eastAsia="メイリオ" w:hAnsi="メイリオ" w:cs="メイリオ"/>
                <w:sz w:val="20"/>
              </w:rPr>
            </w:pPr>
          </w:p>
          <w:p w14:paraId="2400C275" w14:textId="77777777" w:rsidR="000B2BA9" w:rsidRPr="00040701" w:rsidRDefault="000B2BA9" w:rsidP="00040701">
            <w:pPr>
              <w:spacing w:line="300" w:lineRule="exact"/>
              <w:jc w:val="left"/>
              <w:rPr>
                <w:rFonts w:ascii="メイリオ" w:eastAsia="メイリオ" w:hAnsi="メイリオ" w:cs="メイリオ"/>
                <w:sz w:val="20"/>
              </w:rPr>
            </w:pPr>
          </w:p>
          <w:p w14:paraId="4C30D7B2" w14:textId="77777777" w:rsidR="000B2BA9" w:rsidRPr="00040701" w:rsidRDefault="000B2BA9" w:rsidP="00040701">
            <w:pPr>
              <w:spacing w:line="300" w:lineRule="exact"/>
              <w:jc w:val="left"/>
              <w:rPr>
                <w:rFonts w:ascii="メイリオ" w:eastAsia="メイリオ" w:hAnsi="メイリオ" w:cs="メイリオ"/>
                <w:sz w:val="20"/>
              </w:rPr>
            </w:pPr>
          </w:p>
          <w:p w14:paraId="08CFB5AA" w14:textId="77777777" w:rsidR="000B2BA9" w:rsidRDefault="000B2BA9" w:rsidP="000B2BA9">
            <w:pPr>
              <w:spacing w:line="300" w:lineRule="exact"/>
              <w:ind w:firstLineChars="341" w:firstLine="750"/>
              <w:jc w:val="center"/>
              <w:rPr>
                <w:rFonts w:ascii="メイリオ" w:eastAsia="メイリオ" w:hAnsi="メイリオ" w:cs="メイリオ"/>
                <w:b/>
                <w:sz w:val="22"/>
              </w:rPr>
            </w:pPr>
          </w:p>
          <w:p w14:paraId="2378E0C0"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6F52DCBF"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58EB71AA"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5B745E59" w14:textId="77777777" w:rsidR="000B2BA9" w:rsidRPr="00040701" w:rsidRDefault="000B2BA9" w:rsidP="000B2BA9">
            <w:pPr>
              <w:spacing w:line="300" w:lineRule="exact"/>
              <w:jc w:val="left"/>
              <w:rPr>
                <w:rFonts w:ascii="メイリオ" w:eastAsia="メイリオ" w:hAnsi="メイリオ" w:cs="メイリオ"/>
                <w:b/>
                <w:w w:val="80"/>
                <w:sz w:val="22"/>
              </w:rPr>
            </w:pPr>
          </w:p>
        </w:tc>
        <w:tc>
          <w:tcPr>
            <w:tcW w:w="1270" w:type="dxa"/>
            <w:gridSpan w:val="2"/>
            <w:tcBorders>
              <w:bottom w:val="nil"/>
            </w:tcBorders>
            <w:vAlign w:val="center"/>
          </w:tcPr>
          <w:p w14:paraId="1A546323" w14:textId="77777777" w:rsidR="000B2BA9" w:rsidRPr="00040701" w:rsidRDefault="000B2BA9" w:rsidP="003F330C">
            <w:pPr>
              <w:spacing w:line="300" w:lineRule="exact"/>
              <w:ind w:left="39"/>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326BF149" w14:textId="77777777" w:rsidR="000B2BA9" w:rsidRPr="00040701" w:rsidRDefault="000B2BA9" w:rsidP="003F330C">
            <w:pPr>
              <w:spacing w:line="300" w:lineRule="exact"/>
              <w:rPr>
                <w:rFonts w:ascii="メイリオ" w:eastAsia="メイリオ" w:hAnsi="メイリオ" w:cs="メイリオ"/>
                <w:sz w:val="18"/>
              </w:rPr>
            </w:pPr>
          </w:p>
          <w:p w14:paraId="72144081"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DFB7D8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40BE789" w14:textId="77777777" w:rsidR="000B2BA9"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61" w:type="dxa"/>
            <w:tcBorders>
              <w:bottom w:val="dashSmallGap" w:sz="4" w:space="0" w:color="auto"/>
            </w:tcBorders>
            <w:vAlign w:val="center"/>
          </w:tcPr>
          <w:p w14:paraId="57BE226C" w14:textId="77777777" w:rsidR="00F54CCF" w:rsidRDefault="000B2BA9"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◎学校運営へ</w:t>
            </w:r>
          </w:p>
          <w:p w14:paraId="343B7728" w14:textId="77777777" w:rsidR="000B2BA9" w:rsidRPr="00040701" w:rsidRDefault="000B2BA9"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6856FEEA" w14:textId="77777777" w:rsidR="00F54CCF" w:rsidRDefault="000B2BA9"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◎校務分掌等へ</w:t>
            </w:r>
          </w:p>
          <w:p w14:paraId="6C7E387D" w14:textId="77777777" w:rsidR="000B2BA9" w:rsidRPr="00040701" w:rsidRDefault="000B2BA9"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4149F950" w14:textId="77777777" w:rsidR="000B2BA9" w:rsidRPr="00040701" w:rsidRDefault="000B2BA9" w:rsidP="00C65C25">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tcPr>
          <w:p w14:paraId="4DEE4D1A"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4A10AC85"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CB74E7E"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F4B325C"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22D7AD32" w14:textId="77777777" w:rsidR="000B2BA9" w:rsidRPr="00040701" w:rsidRDefault="000B2BA9"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71C0C5D" w14:textId="77777777" w:rsidR="000B2BA9" w:rsidRPr="00040701" w:rsidRDefault="000B2BA9"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E95DF3" w:rsidRPr="00040701" w14:paraId="4FA3009A" w14:textId="77777777" w:rsidTr="00F54CCF">
        <w:trPr>
          <w:cantSplit/>
          <w:trHeight w:val="3095"/>
        </w:trPr>
        <w:tc>
          <w:tcPr>
            <w:tcW w:w="1522" w:type="dxa"/>
            <w:vMerge w:val="restart"/>
            <w:tcBorders>
              <w:top w:val="nil"/>
              <w:right w:val="single" w:sz="4" w:space="0" w:color="auto"/>
            </w:tcBorders>
            <w:vAlign w:val="center"/>
          </w:tcPr>
          <w:p w14:paraId="6B637F1F" w14:textId="77777777" w:rsidR="00E95DF3" w:rsidRPr="00040701" w:rsidRDefault="00E95DF3" w:rsidP="00040701">
            <w:pPr>
              <w:spacing w:line="300" w:lineRule="exact"/>
              <w:jc w:val="left"/>
              <w:rPr>
                <w:rFonts w:ascii="メイリオ" w:eastAsia="メイリオ" w:hAnsi="メイリオ" w:cs="メイリオ"/>
                <w:b/>
                <w:sz w:val="22"/>
              </w:rPr>
            </w:pPr>
          </w:p>
        </w:tc>
        <w:tc>
          <w:tcPr>
            <w:tcW w:w="281" w:type="dxa"/>
            <w:vMerge w:val="restart"/>
            <w:tcBorders>
              <w:top w:val="nil"/>
              <w:left w:val="single" w:sz="4" w:space="0" w:color="auto"/>
              <w:right w:val="dashSmallGap" w:sz="4" w:space="0" w:color="auto"/>
            </w:tcBorders>
            <w:vAlign w:val="center"/>
          </w:tcPr>
          <w:p w14:paraId="6310C577" w14:textId="77777777" w:rsidR="00E95DF3" w:rsidRPr="00040701" w:rsidRDefault="00E95DF3" w:rsidP="00040701">
            <w:pPr>
              <w:spacing w:line="300" w:lineRule="exact"/>
              <w:jc w:val="left"/>
              <w:rPr>
                <w:rFonts w:ascii="メイリオ" w:eastAsia="メイリオ" w:hAnsi="メイリオ" w:cs="メイリオ"/>
                <w:b/>
                <w:sz w:val="22"/>
              </w:rPr>
            </w:pPr>
          </w:p>
        </w:tc>
        <w:tc>
          <w:tcPr>
            <w:tcW w:w="989"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15745427" w14:textId="77777777" w:rsidR="00E95DF3" w:rsidRPr="00040701" w:rsidRDefault="00E95DF3" w:rsidP="00040701">
            <w:pPr>
              <w:spacing w:line="300" w:lineRule="exact"/>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461" w:type="dxa"/>
            <w:tcBorders>
              <w:top w:val="dashSmallGap" w:sz="4" w:space="0" w:color="auto"/>
              <w:bottom w:val="dashSmallGap" w:sz="4" w:space="0" w:color="auto"/>
            </w:tcBorders>
            <w:shd w:val="clear" w:color="auto" w:fill="DAEEF3" w:themeFill="accent5" w:themeFillTint="33"/>
            <w:vAlign w:val="center"/>
          </w:tcPr>
          <w:p w14:paraId="2ACD218E"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1A8CFFB5"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2E3A824B"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15A55249"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tcPr>
          <w:p w14:paraId="02528899"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334F1366"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7BA80446" w14:textId="77777777" w:rsidR="00E95DF3" w:rsidRPr="00040701" w:rsidRDefault="00E95DF3" w:rsidP="00DF6B0E">
            <w:pPr>
              <w:tabs>
                <w:tab w:val="left" w:pos="5761"/>
              </w:tabs>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77B8E890"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0BBED553"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330A921E"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37944EE2"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E95DF3" w:rsidRPr="00040701" w14:paraId="3B27A0E9" w14:textId="77777777" w:rsidTr="00F54CCF">
        <w:trPr>
          <w:cantSplit/>
          <w:trHeight w:val="4007"/>
        </w:trPr>
        <w:tc>
          <w:tcPr>
            <w:tcW w:w="1522" w:type="dxa"/>
            <w:vMerge/>
            <w:tcBorders>
              <w:right w:val="single" w:sz="4" w:space="0" w:color="auto"/>
            </w:tcBorders>
            <w:vAlign w:val="center"/>
          </w:tcPr>
          <w:p w14:paraId="3B5AFF3E" w14:textId="77777777" w:rsidR="00E95DF3" w:rsidRPr="00040701" w:rsidRDefault="00E95DF3" w:rsidP="00040701">
            <w:pPr>
              <w:spacing w:line="300" w:lineRule="exact"/>
              <w:jc w:val="center"/>
              <w:rPr>
                <w:rFonts w:ascii="メイリオ" w:eastAsia="メイリオ" w:hAnsi="メイリオ" w:cs="メイリオ"/>
                <w:b/>
                <w:sz w:val="22"/>
              </w:rPr>
            </w:pPr>
          </w:p>
        </w:tc>
        <w:tc>
          <w:tcPr>
            <w:tcW w:w="281" w:type="dxa"/>
            <w:vMerge/>
            <w:tcBorders>
              <w:top w:val="nil"/>
              <w:left w:val="single" w:sz="4" w:space="0" w:color="auto"/>
              <w:right w:val="dashSmallGap" w:sz="4" w:space="0" w:color="auto"/>
            </w:tcBorders>
            <w:vAlign w:val="center"/>
          </w:tcPr>
          <w:p w14:paraId="2CFECB8F" w14:textId="77777777" w:rsidR="00E95DF3" w:rsidRPr="00040701" w:rsidRDefault="00E95DF3" w:rsidP="00040701">
            <w:pPr>
              <w:spacing w:line="300" w:lineRule="exact"/>
              <w:jc w:val="center"/>
              <w:rPr>
                <w:rFonts w:ascii="メイリオ" w:eastAsia="メイリオ" w:hAnsi="メイリオ" w:cs="メイリオ"/>
                <w:b/>
                <w:sz w:val="22"/>
              </w:rPr>
            </w:pPr>
          </w:p>
        </w:tc>
        <w:tc>
          <w:tcPr>
            <w:tcW w:w="989" w:type="dxa"/>
            <w:tcBorders>
              <w:top w:val="dashSmallGap" w:sz="4" w:space="0" w:color="auto"/>
              <w:left w:val="dashSmallGap" w:sz="4" w:space="0" w:color="auto"/>
            </w:tcBorders>
            <w:shd w:val="clear" w:color="auto" w:fill="DAEEF3" w:themeFill="accent5" w:themeFillTint="33"/>
            <w:vAlign w:val="center"/>
          </w:tcPr>
          <w:p w14:paraId="45D40537" w14:textId="77777777" w:rsidR="00E95DF3" w:rsidRPr="00040701" w:rsidRDefault="00E95DF3" w:rsidP="00040701">
            <w:pPr>
              <w:spacing w:line="300" w:lineRule="exact"/>
              <w:jc w:val="center"/>
              <w:rPr>
                <w:rFonts w:ascii="メイリオ" w:eastAsia="メイリオ" w:hAnsi="メイリオ" w:cs="メイリオ"/>
                <w:w w:val="80"/>
                <w:sz w:val="18"/>
              </w:rPr>
            </w:pPr>
            <w:r w:rsidRPr="00470645">
              <w:rPr>
                <w:rFonts w:ascii="メイリオ" w:eastAsia="メイリオ" w:hAnsi="メイリオ" w:cs="メイリオ" w:hint="eastAsia"/>
                <w:w w:val="73"/>
                <w:kern w:val="0"/>
                <w:sz w:val="18"/>
                <w:fitText w:val="792" w:id="1406842880"/>
              </w:rPr>
              <w:t>（指導教諭</w:t>
            </w:r>
            <w:r w:rsidRPr="00470645">
              <w:rPr>
                <w:rFonts w:ascii="メイリオ" w:eastAsia="メイリオ" w:hAnsi="メイリオ" w:cs="メイリオ" w:hint="eastAsia"/>
                <w:spacing w:val="1"/>
                <w:w w:val="73"/>
                <w:kern w:val="0"/>
                <w:sz w:val="18"/>
                <w:fitText w:val="792" w:id="1406842880"/>
              </w:rPr>
              <w:t>）</w:t>
            </w:r>
          </w:p>
        </w:tc>
        <w:tc>
          <w:tcPr>
            <w:tcW w:w="1461" w:type="dxa"/>
            <w:tcBorders>
              <w:top w:val="dashSmallGap" w:sz="4" w:space="0" w:color="auto"/>
            </w:tcBorders>
            <w:shd w:val="clear" w:color="auto" w:fill="DAEEF3" w:themeFill="accent5" w:themeFillTint="33"/>
            <w:vAlign w:val="center"/>
          </w:tcPr>
          <w:p w14:paraId="71D8E7C5" w14:textId="77777777" w:rsidR="00E95DF3" w:rsidRPr="00040701" w:rsidRDefault="00E95DF3"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294053C6" w14:textId="77777777" w:rsidR="00F54CCF" w:rsidRDefault="00E95DF3" w:rsidP="00AD44EF">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w:t>
            </w:r>
          </w:p>
          <w:p w14:paraId="23DA994A" w14:textId="77777777" w:rsidR="00E95DF3" w:rsidRPr="00040701" w:rsidRDefault="00E95DF3" w:rsidP="00F54CC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野での活動</w:t>
            </w:r>
          </w:p>
          <w:p w14:paraId="143774DE" w14:textId="77777777" w:rsidR="00E95DF3" w:rsidRPr="00040701" w:rsidRDefault="00E95DF3"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tcPr>
          <w:p w14:paraId="2E8B18FB"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294A0EBB"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1923E298"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10B89FB6"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15D3CF54"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79C5848E"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97B40E3"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7874FD55"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E95DF3" w:rsidRPr="00040701" w14:paraId="5C8C9C6B" w14:textId="77777777" w:rsidTr="00F54CCF">
        <w:trPr>
          <w:cantSplit/>
          <w:trHeight w:val="510"/>
        </w:trPr>
        <w:tc>
          <w:tcPr>
            <w:tcW w:w="1522" w:type="dxa"/>
            <w:vMerge/>
            <w:tcBorders>
              <w:bottom w:val="single" w:sz="4" w:space="0" w:color="auto"/>
              <w:right w:val="single" w:sz="4" w:space="0" w:color="auto"/>
            </w:tcBorders>
            <w:vAlign w:val="center"/>
          </w:tcPr>
          <w:p w14:paraId="7A54EE5F" w14:textId="77777777" w:rsidR="00E95DF3" w:rsidRPr="00040701" w:rsidRDefault="00E95DF3" w:rsidP="000B2BA9">
            <w:pPr>
              <w:spacing w:line="300" w:lineRule="exact"/>
              <w:jc w:val="center"/>
              <w:rPr>
                <w:rFonts w:ascii="メイリオ" w:eastAsia="メイリオ" w:hAnsi="メイリオ" w:cs="メイリオ"/>
                <w:b/>
                <w:sz w:val="22"/>
              </w:rPr>
            </w:pPr>
          </w:p>
        </w:tc>
        <w:tc>
          <w:tcPr>
            <w:tcW w:w="1270" w:type="dxa"/>
            <w:gridSpan w:val="2"/>
            <w:tcBorders>
              <w:left w:val="single" w:sz="4" w:space="0" w:color="auto"/>
              <w:bottom w:val="single" w:sz="4" w:space="0" w:color="auto"/>
            </w:tcBorders>
            <w:vAlign w:val="center"/>
          </w:tcPr>
          <w:p w14:paraId="2749A9A6" w14:textId="77777777" w:rsidR="00E95DF3" w:rsidRPr="00040701" w:rsidRDefault="00E95DF3" w:rsidP="007A213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461" w:type="dxa"/>
            <w:tcBorders>
              <w:bottom w:val="single" w:sz="4" w:space="0" w:color="auto"/>
            </w:tcBorders>
            <w:vAlign w:val="center"/>
          </w:tcPr>
          <w:p w14:paraId="4FFE17F3" w14:textId="77777777" w:rsidR="00E95DF3" w:rsidRPr="00040701" w:rsidRDefault="00E95DF3" w:rsidP="00040701">
            <w:pPr>
              <w:spacing w:line="300" w:lineRule="exact"/>
              <w:rPr>
                <w:rFonts w:ascii="メイリオ" w:eastAsia="メイリオ" w:hAnsi="メイリオ" w:cs="メイリオ"/>
                <w:sz w:val="16"/>
              </w:rPr>
            </w:pPr>
          </w:p>
        </w:tc>
        <w:tc>
          <w:tcPr>
            <w:tcW w:w="5528" w:type="dxa"/>
            <w:tcBorders>
              <w:bottom w:val="single" w:sz="4" w:space="0" w:color="auto"/>
            </w:tcBorders>
          </w:tcPr>
          <w:p w14:paraId="61E9AC87" w14:textId="77777777" w:rsidR="00E95DF3" w:rsidRPr="00040701" w:rsidRDefault="00E95DF3"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959ABDC" w14:textId="77777777" w:rsidR="00040701" w:rsidRPr="00040701" w:rsidRDefault="00040701" w:rsidP="00040701">
      <w:pPr>
        <w:spacing w:line="280" w:lineRule="exact"/>
        <w:ind w:leftChars="100" w:left="111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2022DB7C"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●実習教員については、学校教育法の規定及び各校における職務（総括実習教員については担当業務の取りまとめ</w:t>
      </w:r>
    </w:p>
    <w:p w14:paraId="744ADF3D" w14:textId="77777777" w:rsidR="00040701" w:rsidRPr="00040701" w:rsidRDefault="00040701" w:rsidP="00040701">
      <w:pPr>
        <w:spacing w:line="28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等も含む）の状況を踏まえて評価を行う。また、「実験・実習」の要素は、「学ぶ力の育成」の着眼点及び「求め</w:t>
      </w:r>
    </w:p>
    <w:p w14:paraId="77631407" w14:textId="77777777" w:rsidR="00040701" w:rsidRPr="00040701" w:rsidRDefault="00040701" w:rsidP="00040701">
      <w:pPr>
        <w:spacing w:line="28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られる行動パターンの例」に準じて評価を行う。</w:t>
      </w:r>
    </w:p>
    <w:p w14:paraId="2F044DE6"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●障がいのある児童生徒の指導については、特別支援学校用の「求められる行動パターンの例」を参考にする。</w:t>
      </w:r>
    </w:p>
    <w:p w14:paraId="532D460C"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●「学校運営」については、首席・指導教諭の場合はそれぞれの着眼点を加えて評価する。</w:t>
      </w:r>
    </w:p>
    <w:p w14:paraId="0AE51DDE" w14:textId="77777777" w:rsidR="00040701" w:rsidRPr="00040701" w:rsidRDefault="00040701" w:rsidP="00040701">
      <w:pPr>
        <w:spacing w:line="280" w:lineRule="exact"/>
        <w:ind w:left="90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 xml:space="preserve">　　●「首席」の欄の「教職員」とは、「教諭、講師[実習担当]、養護教諭、栄養教諭、実習教員」である。</w:t>
      </w:r>
    </w:p>
    <w:p w14:paraId="12B78985" w14:textId="77777777" w:rsidR="00BE65B7" w:rsidRPr="00886221" w:rsidRDefault="00BE65B7" w:rsidP="004A508E">
      <w:pPr>
        <w:spacing w:line="320" w:lineRule="exact"/>
        <w:jc w:val="center"/>
        <w:rPr>
          <w:rFonts w:ascii="メイリオ" w:eastAsia="メイリオ" w:hAnsiTheme="minorHAnsi" w:cstheme="minorBidi"/>
          <w:b/>
        </w:rPr>
      </w:pPr>
      <w:r w:rsidRPr="00886221">
        <w:rPr>
          <w:rFonts w:ascii="メイリオ" w:eastAsia="メイリオ" w:hAnsiTheme="minorHAnsi" w:cstheme="minorBidi" w:hint="eastAsia"/>
          <w:b/>
        </w:rPr>
        <w:lastRenderedPageBreak/>
        <w:t>授業を行う教諭・講師</w:t>
      </w:r>
      <w:r w:rsidR="00886221">
        <w:rPr>
          <w:rFonts w:ascii="メイリオ" w:eastAsia="メイリオ" w:hAnsiTheme="minorHAnsi" w:cstheme="minorBidi" w:hint="eastAsia"/>
          <w:b/>
        </w:rPr>
        <w:t>［</w:t>
      </w:r>
      <w:r w:rsidRPr="00886221">
        <w:rPr>
          <w:rFonts w:ascii="メイリオ" w:eastAsia="メイリオ" w:hAnsiTheme="minorHAnsi" w:cstheme="minorBidi" w:hint="eastAsia"/>
          <w:b/>
        </w:rPr>
        <w:t>実習担当</w:t>
      </w:r>
      <w:r w:rsidR="00886221">
        <w:rPr>
          <w:rFonts w:ascii="メイリオ" w:eastAsia="メイリオ" w:hAnsiTheme="minorHAnsi" w:cstheme="minorBidi" w:hint="eastAsia"/>
          <w:b/>
        </w:rPr>
        <w:t>］</w:t>
      </w:r>
      <w:r w:rsidRPr="00886221">
        <w:rPr>
          <w:rFonts w:ascii="メイリオ" w:eastAsia="メイリオ" w:hAnsiTheme="minorHAnsi" w:cstheme="minorBidi" w:hint="eastAsia"/>
          <w:b/>
        </w:rPr>
        <w:t>はこの表により判断するものとする</w:t>
      </w:r>
    </w:p>
    <w:p w14:paraId="26236BD0" w14:textId="77777777" w:rsidR="00040701" w:rsidRPr="00040701" w:rsidRDefault="00040701" w:rsidP="00BE65B7">
      <w:pPr>
        <w:spacing w:line="320" w:lineRule="exact"/>
        <w:jc w:val="left"/>
        <w:rPr>
          <w:rFonts w:ascii="メイリオ" w:eastAsia="メイリオ" w:hAnsiTheme="minorHAnsi" w:cstheme="minorBidi"/>
          <w:b/>
          <w:szCs w:val="22"/>
        </w:rPr>
      </w:pPr>
      <w:r w:rsidRPr="00BE65B7">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Pr="00601BA9">
        <w:rPr>
          <w:rFonts w:ascii="メイリオ" w:eastAsia="メイリオ" w:hAnsiTheme="minorHAnsi" w:cstheme="minorBidi" w:hint="eastAsia"/>
          <w:b/>
          <w:sz w:val="24"/>
        </w:rPr>
        <w:t>実習担当</w:t>
      </w:r>
      <w:r w:rsidR="00886221">
        <w:rPr>
          <w:rFonts w:ascii="メイリオ" w:eastAsia="メイリオ" w:hAnsiTheme="minorHAnsi" w:cstheme="minorBidi" w:hint="eastAsia"/>
          <w:b/>
          <w:sz w:val="24"/>
        </w:rPr>
        <w:t>］</w:t>
      </w:r>
      <w:r w:rsidRPr="00BE65B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（特別支援学校）</w:t>
      </w:r>
      <w:r w:rsidRPr="00040701">
        <w:rPr>
          <w:rFonts w:ascii="メイリオ" w:eastAsia="メイリオ" w:hAnsiTheme="minorHAnsi" w:cstheme="minorBidi" w:hint="eastAsia"/>
          <w:b/>
          <w:szCs w:val="22"/>
        </w:rPr>
        <w:t xml:space="preserve">　　　　　　　</w:t>
      </w:r>
    </w:p>
    <w:p w14:paraId="37EBE2C1"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218"/>
        <w:gridCol w:w="916"/>
        <w:gridCol w:w="1559"/>
        <w:gridCol w:w="5528"/>
      </w:tblGrid>
      <w:tr w:rsidR="00DF5C47" w:rsidRPr="00040701" w14:paraId="7876D31B" w14:textId="77777777" w:rsidTr="00F54CCF">
        <w:trPr>
          <w:cantSplit/>
          <w:trHeight w:val="336"/>
        </w:trPr>
        <w:tc>
          <w:tcPr>
            <w:tcW w:w="1560" w:type="dxa"/>
            <w:shd w:val="clear" w:color="auto" w:fill="B6DDE8" w:themeFill="accent5" w:themeFillTint="66"/>
            <w:vAlign w:val="center"/>
          </w:tcPr>
          <w:p w14:paraId="6F66D7EF" w14:textId="77777777" w:rsidR="00DF5C47" w:rsidRPr="00BE65B7" w:rsidRDefault="006E6059" w:rsidP="00DF5C47">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134" w:type="dxa"/>
            <w:gridSpan w:val="2"/>
            <w:shd w:val="clear" w:color="auto" w:fill="B6DDE8" w:themeFill="accent5" w:themeFillTint="66"/>
            <w:vAlign w:val="center"/>
          </w:tcPr>
          <w:p w14:paraId="5776D326"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048F453B" w14:textId="77777777" w:rsidR="00DF5C47" w:rsidRPr="00BE65B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075F958B" w14:textId="77777777" w:rsidR="00DF5C47" w:rsidRPr="00BE65B7" w:rsidRDefault="00DF5C47"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78F8B64E" w14:textId="77777777" w:rsidR="00DF5C47" w:rsidRPr="00BE65B7" w:rsidRDefault="00DF5C47"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DF5C47" w:rsidRPr="00040701" w14:paraId="7D8B324C" w14:textId="77777777" w:rsidTr="00F54CCF">
        <w:trPr>
          <w:cantSplit/>
          <w:trHeight w:val="1495"/>
        </w:trPr>
        <w:tc>
          <w:tcPr>
            <w:tcW w:w="1560" w:type="dxa"/>
            <w:vMerge w:val="restart"/>
            <w:vAlign w:val="center"/>
          </w:tcPr>
          <w:p w14:paraId="018DADEB"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SS：非常に優れた能力を発揮し、児童生徒の成長・発達に大きく寄与するような教育活動を展開している。</w:t>
            </w:r>
          </w:p>
          <w:p w14:paraId="3355D4A2"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全体の模範となる水準である。</w:t>
            </w:r>
          </w:p>
          <w:p w14:paraId="7ECB1088"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 xml:space="preserve">　　</w:t>
            </w:r>
          </w:p>
          <w:p w14:paraId="4F463A43"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S：優れた能力を発揮し、児童生徒の成長・発達に寄与するような教育活動を進めている。</w:t>
            </w:r>
          </w:p>
          <w:p w14:paraId="54360085"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校内における模範となる水準である。</w:t>
            </w:r>
          </w:p>
          <w:p w14:paraId="36BEC289"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p>
          <w:p w14:paraId="4F39E1E7"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A：</w:t>
            </w:r>
            <w:r w:rsidR="003F330C" w:rsidRPr="003F330C">
              <w:rPr>
                <w:rFonts w:ascii="メイリオ" w:eastAsia="メイリオ" w:hAnsi="メイリオ" w:cs="メイリオ" w:hint="eastAsia"/>
                <w:color w:val="000000"/>
                <w:sz w:val="16"/>
              </w:rPr>
              <w:t>期待される能力を</w:t>
            </w:r>
            <w:r w:rsidRPr="00F54CCF">
              <w:rPr>
                <w:rFonts w:ascii="メイリオ" w:eastAsia="メイリオ" w:hAnsi="メイリオ" w:cs="メイリオ" w:hint="eastAsia"/>
                <w:color w:val="000000"/>
                <w:sz w:val="16"/>
              </w:rPr>
              <w:t>発揮しながら教育活動を進めている。</w:t>
            </w:r>
          </w:p>
          <w:p w14:paraId="7A9C367A"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職務を支障なく遂行している。</w:t>
            </w:r>
          </w:p>
          <w:p w14:paraId="55E2E52C"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p>
          <w:p w14:paraId="7C7EB6C0"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B：期待される能力を発揮していないことがあり、児童生徒の成長・発達に寄与するような教育活動を進めることができていない。</w:t>
            </w:r>
          </w:p>
          <w:p w14:paraId="2435E7ED"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職務遂行上、支障をきたす場合がある。</w:t>
            </w:r>
          </w:p>
          <w:p w14:paraId="430F3275"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 xml:space="preserve">　　</w:t>
            </w:r>
          </w:p>
          <w:p w14:paraId="390F97A8"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C：期待される能力を発揮しておらず、児童生徒の成長・発達の上で、悪影響を及ぼしかねない状況である。</w:t>
            </w:r>
          </w:p>
          <w:p w14:paraId="2639EA1D" w14:textId="77777777" w:rsidR="00DF5C47" w:rsidRPr="00040701" w:rsidRDefault="006E6059" w:rsidP="00C65C25">
            <w:pPr>
              <w:spacing w:line="240" w:lineRule="exact"/>
              <w:ind w:leftChars="100" w:left="210" w:firstLineChars="100" w:firstLine="160"/>
              <w:rPr>
                <w:rFonts w:ascii="メイリオ" w:eastAsia="メイリオ" w:hAnsi="メイリオ" w:cs="メイリオ"/>
                <w:b/>
                <w:w w:val="80"/>
                <w:sz w:val="22"/>
              </w:rPr>
            </w:pPr>
            <w:r w:rsidRPr="00F54CCF">
              <w:rPr>
                <w:rFonts w:ascii="メイリオ" w:eastAsia="メイリオ" w:hAnsi="メイリオ" w:cs="メイリオ" w:hint="eastAsia"/>
                <w:color w:val="000000"/>
                <w:sz w:val="16"/>
              </w:rPr>
              <w:t>職務遂行上、非常に大きな支障をきたしている。</w:t>
            </w:r>
          </w:p>
        </w:tc>
        <w:tc>
          <w:tcPr>
            <w:tcW w:w="1134" w:type="dxa"/>
            <w:gridSpan w:val="2"/>
            <w:vAlign w:val="center"/>
          </w:tcPr>
          <w:p w14:paraId="16D72B76" w14:textId="77777777" w:rsidR="00DF5C47" w:rsidRPr="00040701" w:rsidRDefault="00DF5C47" w:rsidP="0004070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授業力</w:t>
            </w:r>
          </w:p>
          <w:p w14:paraId="57AB07EF" w14:textId="77777777" w:rsidR="00DF5C47" w:rsidRDefault="00DF5C47">
            <w:pPr>
              <w:widowControl/>
              <w:jc w:val="left"/>
              <w:rPr>
                <w:rFonts w:ascii="メイリオ" w:eastAsia="メイリオ" w:hAnsi="メイリオ" w:cs="メイリオ"/>
                <w:b/>
                <w:w w:val="80"/>
                <w:sz w:val="22"/>
              </w:rPr>
            </w:pPr>
          </w:p>
          <w:p w14:paraId="575C534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BF2F95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354942B" w14:textId="77777777" w:rsidR="00DF5C47"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559" w:type="dxa"/>
            <w:vAlign w:val="center"/>
          </w:tcPr>
          <w:p w14:paraId="5EC4D803"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w:t>
            </w:r>
          </w:p>
          <w:p w14:paraId="409FD33E" w14:textId="77777777" w:rsidR="00C65C25"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習理解度の</w:t>
            </w:r>
          </w:p>
          <w:p w14:paraId="4E77CE6F"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5375B27" w14:textId="77777777" w:rsidR="00DF5C47" w:rsidRPr="00040701" w:rsidRDefault="00DF5C47" w:rsidP="00C65C25">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17B0D76A"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◎授業内容の</w:t>
            </w:r>
          </w:p>
          <w:p w14:paraId="7644B4BA"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充実</w:t>
            </w:r>
          </w:p>
          <w:p w14:paraId="44D63EC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◎個に応じた</w:t>
            </w:r>
          </w:p>
          <w:p w14:paraId="6A323D44"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学習指導</w:t>
            </w:r>
          </w:p>
          <w:p w14:paraId="24653AAA"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w:t>
            </w:r>
          </w:p>
          <w:p w14:paraId="5A8840E1" w14:textId="77777777" w:rsidR="00F54CCF"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得等に対する</w:t>
            </w:r>
          </w:p>
          <w:p w14:paraId="382DEFA0"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54E989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○児童生徒の学習に関する興味・関心を把握し、教材・教具や授業内容、指導方法の工夫を行っている。</w:t>
            </w:r>
          </w:p>
          <w:p w14:paraId="43403C3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○授業中の観察や提出物等を通じて、児童生徒の学習の理解度や学習上の課題を把握し、児童生徒が理解しやすく、また技能を習得しやすい授業づくりに努めている。</w:t>
            </w:r>
          </w:p>
          <w:p w14:paraId="125394C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○児童生徒の理解度や障がい等の状況を把握し、個別の指導計画に基づいて、授業の振り返りを行い、次の授業に向けた工夫、改善を行っている。</w:t>
            </w:r>
          </w:p>
          <w:p w14:paraId="2B804F7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○個々の児童生徒の障がいを理解することに努めるとともに、個々の児童生徒の理解度や障がい等の状況に対応した支援の方法を準備している。</w:t>
            </w:r>
          </w:p>
          <w:p w14:paraId="7476788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○授業の目的や個々の児童生徒への配慮事項等を同僚教員等とともに共有し、連携している。</w:t>
            </w:r>
          </w:p>
          <w:p w14:paraId="7FF9BDA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○個別の指導計画に保護者等の意見を反映し、活用している。</w:t>
            </w:r>
          </w:p>
          <w:p w14:paraId="2AECE8DD"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○児童生徒の学習状況を適切に評価するため、評価方法の工夫に努めるとともに、評価をフィードバックし、指導の工夫、授業の改善に活用している。</w:t>
            </w:r>
          </w:p>
          <w:p w14:paraId="5DAE273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7D24883B"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DF5C47" w:rsidRPr="00040701" w14:paraId="286CFA0A" w14:textId="77777777" w:rsidTr="00F54CCF">
        <w:trPr>
          <w:cantSplit/>
          <w:trHeight w:val="1279"/>
        </w:trPr>
        <w:tc>
          <w:tcPr>
            <w:tcW w:w="1560" w:type="dxa"/>
            <w:vMerge/>
            <w:vAlign w:val="center"/>
          </w:tcPr>
          <w:p w14:paraId="601578FB" w14:textId="77777777" w:rsidR="00DF5C47" w:rsidRPr="00040701" w:rsidRDefault="00DF5C47" w:rsidP="00DF5C47">
            <w:pPr>
              <w:spacing w:line="300" w:lineRule="exact"/>
              <w:jc w:val="left"/>
              <w:rPr>
                <w:rFonts w:ascii="メイリオ" w:eastAsia="メイリオ" w:hAnsi="メイリオ" w:cs="メイリオ"/>
                <w:b/>
                <w:sz w:val="22"/>
              </w:rPr>
            </w:pPr>
          </w:p>
        </w:tc>
        <w:tc>
          <w:tcPr>
            <w:tcW w:w="1134" w:type="dxa"/>
            <w:gridSpan w:val="2"/>
            <w:vAlign w:val="center"/>
          </w:tcPr>
          <w:p w14:paraId="32CF1A43" w14:textId="77777777" w:rsidR="000C0E81" w:rsidRDefault="00DF5C47"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4E2F5774" w14:textId="77777777" w:rsidR="00DF5C47" w:rsidRPr="000C0E81" w:rsidRDefault="00DF5C47"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93AD230" w14:textId="77777777" w:rsidR="00DF5C47" w:rsidRDefault="00DF5C47">
            <w:pPr>
              <w:widowControl/>
              <w:jc w:val="left"/>
              <w:rPr>
                <w:rFonts w:ascii="メイリオ" w:eastAsia="メイリオ" w:hAnsi="メイリオ" w:cs="メイリオ"/>
                <w:b/>
                <w:sz w:val="22"/>
              </w:rPr>
            </w:pPr>
          </w:p>
          <w:p w14:paraId="309E352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40692DF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1E147987" w14:textId="77777777" w:rsidR="00DF5C47"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559" w:type="dxa"/>
            <w:vAlign w:val="center"/>
          </w:tcPr>
          <w:p w14:paraId="1286F70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w:t>
            </w:r>
          </w:p>
          <w:p w14:paraId="5EBE955D"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活背景の把握</w:t>
            </w:r>
          </w:p>
          <w:p w14:paraId="5074ECDF"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30B009EB" w14:textId="77777777" w:rsidR="00C65C25"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w:t>
            </w:r>
          </w:p>
          <w:p w14:paraId="6C794D37"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構築</w:t>
            </w:r>
          </w:p>
          <w:p w14:paraId="049436D0" w14:textId="77777777" w:rsidR="00C65C25"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4507788B" w14:textId="77777777" w:rsidR="00DF5C47" w:rsidRPr="00040701" w:rsidRDefault="00C65C25" w:rsidP="00C65C25">
            <w:pPr>
              <w:spacing w:line="240" w:lineRule="exact"/>
              <w:ind w:left="180" w:hangingChars="100" w:hanging="180"/>
              <w:rPr>
                <w:rFonts w:ascii="メイリオ" w:eastAsia="メイリオ" w:hAnsi="メイリオ" w:cs="メイリオ"/>
                <w:sz w:val="18"/>
              </w:rPr>
            </w:pPr>
            <w:r>
              <w:rPr>
                <w:rFonts w:ascii="メイリオ" w:eastAsia="メイリオ" w:hAnsi="メイリオ" w:cs="メイリオ" w:hint="eastAsia"/>
                <w:sz w:val="18"/>
              </w:rPr>
              <w:t xml:space="preserve">　</w:t>
            </w:r>
            <w:r w:rsidR="00DF5C47" w:rsidRPr="00040701">
              <w:rPr>
                <w:rFonts w:ascii="メイリオ" w:eastAsia="メイリオ" w:hAnsi="メイリオ" w:cs="メイリオ" w:hint="eastAsia"/>
                <w:sz w:val="18"/>
              </w:rPr>
              <w:t>集団づくり</w:t>
            </w:r>
          </w:p>
          <w:p w14:paraId="4AA84210"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33FB4A49"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4A5DB0A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074DEFBA"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習得</w:t>
            </w:r>
          </w:p>
          <w:p w14:paraId="53F260E0"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147B54F5"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A76FDD7"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21F4FBD9"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4E6E6609"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7C4D3591"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○毎日、連絡帳に必要事項を記入している。</w:t>
            </w:r>
          </w:p>
          <w:p w14:paraId="390CF4C3"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4116A4B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が発生する背景を理解し、指導に積極的に取り組むとともに、児童生徒一人ひとりの個性を踏まえつつ、集団生活における規範意識や、話し合いによるトラブル解決方法等について積極的に指導している。</w:t>
            </w:r>
          </w:p>
          <w:p w14:paraId="1CB921E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5572BB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○児童生徒の希望や思いを受け止め、児童生徒の意欲や適性を踏まえた進路指導を行っている。</w:t>
            </w:r>
          </w:p>
          <w:p w14:paraId="7C358C55"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2D558C3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5F0229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DF5C47" w:rsidRPr="00040701" w14:paraId="679D2792" w14:textId="77777777" w:rsidTr="00F54CCF">
        <w:trPr>
          <w:cantSplit/>
          <w:trHeight w:val="3688"/>
        </w:trPr>
        <w:tc>
          <w:tcPr>
            <w:tcW w:w="1560" w:type="dxa"/>
            <w:tcBorders>
              <w:bottom w:val="nil"/>
            </w:tcBorders>
          </w:tcPr>
          <w:p w14:paraId="77C12806" w14:textId="77777777" w:rsidR="00DF5C47" w:rsidRPr="00040701" w:rsidRDefault="00DF5C47" w:rsidP="00040701">
            <w:pPr>
              <w:spacing w:line="300" w:lineRule="exact"/>
              <w:jc w:val="left"/>
              <w:rPr>
                <w:rFonts w:ascii="メイリオ" w:eastAsia="メイリオ" w:hAnsi="メイリオ" w:cs="メイリオ"/>
                <w:sz w:val="20"/>
              </w:rPr>
            </w:pPr>
          </w:p>
          <w:p w14:paraId="48295894" w14:textId="77777777" w:rsidR="00DF5C47" w:rsidRPr="00040701" w:rsidRDefault="00DF5C47" w:rsidP="00040701">
            <w:pPr>
              <w:spacing w:line="300" w:lineRule="exact"/>
              <w:jc w:val="left"/>
              <w:rPr>
                <w:rFonts w:ascii="メイリオ" w:eastAsia="メイリオ" w:hAnsi="メイリオ" w:cs="メイリオ"/>
                <w:sz w:val="20"/>
              </w:rPr>
            </w:pPr>
          </w:p>
          <w:p w14:paraId="7537FCE8" w14:textId="77777777" w:rsidR="00DF5C47" w:rsidRPr="00040701" w:rsidRDefault="00DF5C47" w:rsidP="00040701">
            <w:pPr>
              <w:spacing w:line="300" w:lineRule="exact"/>
              <w:jc w:val="left"/>
              <w:rPr>
                <w:rFonts w:ascii="メイリオ" w:eastAsia="メイリオ" w:hAnsi="メイリオ" w:cs="メイリオ"/>
                <w:sz w:val="20"/>
              </w:rPr>
            </w:pPr>
          </w:p>
          <w:p w14:paraId="7FEE33A2" w14:textId="77777777" w:rsidR="00DF5C47" w:rsidRDefault="00DF5C47" w:rsidP="00DF5C47">
            <w:pPr>
              <w:spacing w:line="300" w:lineRule="exact"/>
              <w:ind w:leftChars="221" w:left="466" w:hanging="2"/>
              <w:jc w:val="center"/>
              <w:rPr>
                <w:rFonts w:ascii="メイリオ" w:eastAsia="メイリオ" w:hAnsi="メイリオ" w:cs="メイリオ"/>
                <w:b/>
                <w:sz w:val="22"/>
              </w:rPr>
            </w:pPr>
          </w:p>
          <w:p w14:paraId="703FC8A8" w14:textId="77777777" w:rsidR="00DF5C47" w:rsidRPr="00040701" w:rsidRDefault="00DF5C47" w:rsidP="00DF5C47">
            <w:pPr>
              <w:spacing w:line="300" w:lineRule="exact"/>
              <w:ind w:leftChars="222" w:left="468" w:hanging="2"/>
              <w:jc w:val="left"/>
              <w:rPr>
                <w:rFonts w:ascii="メイリオ" w:eastAsia="メイリオ" w:hAnsi="メイリオ" w:cs="メイリオ"/>
                <w:sz w:val="18"/>
              </w:rPr>
            </w:pPr>
          </w:p>
          <w:p w14:paraId="5A01CA25" w14:textId="77777777" w:rsidR="00DF5C47" w:rsidRDefault="00DF5C47" w:rsidP="00DF5C47">
            <w:pPr>
              <w:spacing w:line="300" w:lineRule="exact"/>
              <w:ind w:leftChars="222" w:left="466" w:firstLine="284"/>
              <w:jc w:val="left"/>
              <w:rPr>
                <w:rFonts w:ascii="メイリオ" w:eastAsia="メイリオ" w:hAnsi="メイリオ" w:cs="メイリオ"/>
                <w:sz w:val="18"/>
              </w:rPr>
            </w:pPr>
          </w:p>
          <w:p w14:paraId="11B4C3B0" w14:textId="77777777" w:rsidR="00DF5C47" w:rsidRDefault="00DF5C47" w:rsidP="00DF5C47">
            <w:pPr>
              <w:spacing w:line="300" w:lineRule="exact"/>
              <w:ind w:leftChars="222" w:left="466" w:firstLine="284"/>
              <w:jc w:val="left"/>
              <w:rPr>
                <w:rFonts w:ascii="メイリオ" w:eastAsia="メイリオ" w:hAnsi="メイリオ" w:cs="メイリオ"/>
                <w:sz w:val="18"/>
              </w:rPr>
            </w:pPr>
          </w:p>
          <w:p w14:paraId="5EC3ED09" w14:textId="77777777" w:rsidR="00DF5C47" w:rsidRPr="00040701" w:rsidRDefault="00DF5C47" w:rsidP="00DF5C47">
            <w:pPr>
              <w:spacing w:line="300" w:lineRule="exact"/>
              <w:jc w:val="left"/>
              <w:rPr>
                <w:rFonts w:ascii="メイリオ" w:eastAsia="メイリオ" w:hAnsi="メイリオ" w:cs="メイリオ"/>
                <w:b/>
                <w:w w:val="80"/>
                <w:sz w:val="22"/>
              </w:rPr>
            </w:pPr>
          </w:p>
        </w:tc>
        <w:tc>
          <w:tcPr>
            <w:tcW w:w="1134" w:type="dxa"/>
            <w:gridSpan w:val="2"/>
            <w:tcBorders>
              <w:bottom w:val="nil"/>
            </w:tcBorders>
            <w:vAlign w:val="center"/>
          </w:tcPr>
          <w:p w14:paraId="1D6951A8" w14:textId="77777777" w:rsidR="00DF5C47" w:rsidRPr="00040701" w:rsidRDefault="00DF5C47" w:rsidP="000C0E8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6C6E5645" w14:textId="77777777" w:rsidR="00DF5C47" w:rsidRDefault="00DF5C47">
            <w:pPr>
              <w:widowControl/>
              <w:jc w:val="left"/>
              <w:rPr>
                <w:rFonts w:ascii="メイリオ" w:eastAsia="メイリオ" w:hAnsi="メイリオ" w:cs="メイリオ"/>
                <w:b/>
                <w:w w:val="80"/>
                <w:sz w:val="22"/>
              </w:rPr>
            </w:pPr>
          </w:p>
          <w:p w14:paraId="5FF096C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BD4C73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1CEBD6BC" w14:textId="77777777" w:rsidR="00DF5C47"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vAlign w:val="center"/>
          </w:tcPr>
          <w:p w14:paraId="1E99BBE5" w14:textId="77777777" w:rsidR="00DF5C47" w:rsidRPr="00040701" w:rsidRDefault="00DF5C47"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◎学校運営への参画</w:t>
            </w:r>
          </w:p>
          <w:p w14:paraId="0ACA129E" w14:textId="77777777" w:rsidR="00F54CCF" w:rsidRDefault="00DF5C47"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◎校務分掌等へ</w:t>
            </w:r>
          </w:p>
          <w:p w14:paraId="0538E363" w14:textId="77777777" w:rsidR="00DF5C47" w:rsidRPr="00040701" w:rsidRDefault="00F54CCF" w:rsidP="00F54CCF">
            <w:pPr>
              <w:spacing w:line="240" w:lineRule="exact"/>
              <w:rPr>
                <w:rFonts w:ascii="メイリオ" w:eastAsia="メイリオ" w:hAnsi="メイリオ" w:cs="メイリオ"/>
                <w:sz w:val="18"/>
              </w:rPr>
            </w:pPr>
            <w:r>
              <w:rPr>
                <w:rFonts w:ascii="メイリオ" w:eastAsia="メイリオ" w:hAnsi="メイリオ" w:cs="メイリオ" w:hint="eastAsia"/>
                <w:sz w:val="18"/>
              </w:rPr>
              <w:t xml:space="preserve">　</w:t>
            </w:r>
            <w:r w:rsidR="00DF5C47" w:rsidRPr="00040701">
              <w:rPr>
                <w:rFonts w:ascii="メイリオ" w:eastAsia="メイリオ" w:hAnsi="メイリオ" w:cs="メイリオ" w:hint="eastAsia"/>
                <w:sz w:val="18"/>
              </w:rPr>
              <w:t>の参画</w:t>
            </w:r>
          </w:p>
          <w:p w14:paraId="7277F1FA"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vAlign w:val="center"/>
          </w:tcPr>
          <w:p w14:paraId="7E8AF9A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34997DC6"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F7AEE9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2A210D8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510FA2C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○障がいのある児童生徒の指導に関し、地域の小学校、中学校、高等学校との連携に努めている。</w:t>
            </w:r>
          </w:p>
          <w:p w14:paraId="5FE42D0A" w14:textId="77777777" w:rsidR="00DF5C47" w:rsidRPr="00040701" w:rsidRDefault="00DF5C47"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FA0D1CB" w14:textId="77777777" w:rsidR="00DF5C47" w:rsidRPr="00040701" w:rsidRDefault="00DF5C47"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0B6623" w:rsidRPr="00040701" w14:paraId="7EB4335F" w14:textId="77777777" w:rsidTr="00F54CCF">
        <w:trPr>
          <w:cantSplit/>
          <w:trHeight w:val="3374"/>
        </w:trPr>
        <w:tc>
          <w:tcPr>
            <w:tcW w:w="1560" w:type="dxa"/>
            <w:vMerge w:val="restart"/>
            <w:tcBorders>
              <w:top w:val="nil"/>
              <w:right w:val="single" w:sz="4" w:space="0" w:color="auto"/>
            </w:tcBorders>
            <w:vAlign w:val="center"/>
          </w:tcPr>
          <w:p w14:paraId="1303E92E" w14:textId="77777777" w:rsidR="000B6623" w:rsidRPr="00040701" w:rsidRDefault="000B6623" w:rsidP="000B6623">
            <w:pPr>
              <w:spacing w:line="300" w:lineRule="exact"/>
              <w:jc w:val="left"/>
              <w:rPr>
                <w:rFonts w:ascii="メイリオ" w:eastAsia="メイリオ" w:hAnsi="メイリオ" w:cs="メイリオ"/>
                <w:b/>
                <w:sz w:val="22"/>
              </w:rPr>
            </w:pPr>
          </w:p>
        </w:tc>
        <w:tc>
          <w:tcPr>
            <w:tcW w:w="218" w:type="dxa"/>
            <w:vMerge w:val="restart"/>
            <w:tcBorders>
              <w:top w:val="nil"/>
              <w:left w:val="single" w:sz="4" w:space="0" w:color="auto"/>
              <w:right w:val="dashSmallGap" w:sz="4" w:space="0" w:color="auto"/>
            </w:tcBorders>
            <w:vAlign w:val="center"/>
          </w:tcPr>
          <w:p w14:paraId="181534B9" w14:textId="77777777" w:rsidR="000B6623" w:rsidRPr="00040701" w:rsidRDefault="000B6623" w:rsidP="000B6623">
            <w:pPr>
              <w:spacing w:line="300" w:lineRule="exact"/>
              <w:jc w:val="left"/>
              <w:rPr>
                <w:rFonts w:ascii="メイリオ" w:eastAsia="メイリオ" w:hAnsi="メイリオ" w:cs="メイリオ"/>
                <w:b/>
                <w:sz w:val="22"/>
              </w:rPr>
            </w:pPr>
          </w:p>
        </w:tc>
        <w:tc>
          <w:tcPr>
            <w:tcW w:w="916"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00945ABA" w14:textId="77777777" w:rsidR="000B6623" w:rsidRPr="00040701" w:rsidRDefault="000B6623" w:rsidP="000B6623">
            <w:pPr>
              <w:spacing w:line="300" w:lineRule="exact"/>
              <w:ind w:left="-12"/>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566949EA" w14:textId="77777777" w:rsidR="000B6623" w:rsidRDefault="000B6623" w:rsidP="000B6623">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204586A1" w14:textId="77777777" w:rsidR="000B6623" w:rsidRPr="00040701" w:rsidRDefault="000B6623" w:rsidP="000B6623">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264A8DA8" w14:textId="77777777" w:rsidR="000B6623" w:rsidRDefault="000B6623" w:rsidP="000B6623">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15291E3B" w14:textId="77777777" w:rsidR="000B6623" w:rsidRPr="00040701" w:rsidRDefault="000B6623" w:rsidP="000B6623">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vAlign w:val="center"/>
          </w:tcPr>
          <w:p w14:paraId="657979C0"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00409D0F"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49D607EA"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32FA7014"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4CAA8FD9"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465D56D7"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05D95C3D"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DF5C47" w:rsidRPr="00040701" w14:paraId="4B3911B1" w14:textId="77777777" w:rsidTr="00F54CCF">
        <w:trPr>
          <w:cantSplit/>
          <w:trHeight w:val="3961"/>
        </w:trPr>
        <w:tc>
          <w:tcPr>
            <w:tcW w:w="1560" w:type="dxa"/>
            <w:vMerge/>
            <w:tcBorders>
              <w:right w:val="single" w:sz="4" w:space="0" w:color="auto"/>
            </w:tcBorders>
            <w:vAlign w:val="center"/>
          </w:tcPr>
          <w:p w14:paraId="6223D1F3" w14:textId="77777777" w:rsidR="00DF5C47" w:rsidRPr="00040701" w:rsidRDefault="00DF5C47" w:rsidP="00040701">
            <w:pPr>
              <w:spacing w:line="300" w:lineRule="exact"/>
              <w:jc w:val="center"/>
              <w:rPr>
                <w:rFonts w:ascii="メイリオ" w:eastAsia="メイリオ" w:hAnsi="メイリオ" w:cs="メイリオ"/>
                <w:b/>
                <w:sz w:val="22"/>
              </w:rPr>
            </w:pPr>
          </w:p>
        </w:tc>
        <w:tc>
          <w:tcPr>
            <w:tcW w:w="218" w:type="dxa"/>
            <w:vMerge/>
            <w:tcBorders>
              <w:top w:val="nil"/>
              <w:left w:val="single" w:sz="4" w:space="0" w:color="auto"/>
              <w:right w:val="dashSmallGap" w:sz="4" w:space="0" w:color="auto"/>
            </w:tcBorders>
            <w:vAlign w:val="center"/>
          </w:tcPr>
          <w:p w14:paraId="133A3CA9" w14:textId="77777777" w:rsidR="00DF5C47" w:rsidRPr="00040701" w:rsidRDefault="00DF5C47" w:rsidP="00040701">
            <w:pPr>
              <w:spacing w:line="300" w:lineRule="exact"/>
              <w:jc w:val="center"/>
              <w:rPr>
                <w:rFonts w:ascii="メイリオ" w:eastAsia="メイリオ" w:hAnsi="メイリオ" w:cs="メイリオ"/>
                <w:b/>
                <w:sz w:val="22"/>
              </w:rPr>
            </w:pPr>
          </w:p>
        </w:tc>
        <w:tc>
          <w:tcPr>
            <w:tcW w:w="916" w:type="dxa"/>
            <w:tcBorders>
              <w:top w:val="dashSmallGap" w:sz="4" w:space="0" w:color="auto"/>
              <w:left w:val="dashSmallGap" w:sz="4" w:space="0" w:color="auto"/>
            </w:tcBorders>
            <w:shd w:val="clear" w:color="auto" w:fill="DAEEF3" w:themeFill="accent5" w:themeFillTint="33"/>
            <w:vAlign w:val="center"/>
          </w:tcPr>
          <w:p w14:paraId="3C35C9A8" w14:textId="77777777" w:rsidR="00DF5C47" w:rsidRPr="00040701" w:rsidRDefault="00DF5C47" w:rsidP="00F54CCF">
            <w:pPr>
              <w:spacing w:line="300" w:lineRule="exact"/>
              <w:ind w:leftChars="-83" w:left="-34" w:rightChars="-47" w:right="-99" w:hangingChars="97" w:hanging="140"/>
              <w:jc w:val="center"/>
              <w:rPr>
                <w:rFonts w:ascii="メイリオ" w:eastAsia="メイリオ" w:hAnsi="メイリオ" w:cs="メイリオ"/>
                <w:w w:val="80"/>
                <w:sz w:val="18"/>
              </w:rPr>
            </w:pPr>
            <w:r w:rsidRPr="00040701">
              <w:rPr>
                <w:rFonts w:ascii="メイリオ" w:eastAsia="メイリオ" w:hAnsi="メイリオ" w:cs="メイリオ" w:hint="eastAsia"/>
                <w:w w:val="80"/>
                <w:sz w:val="18"/>
              </w:rPr>
              <w:t>（指導教諭）</w:t>
            </w:r>
          </w:p>
        </w:tc>
        <w:tc>
          <w:tcPr>
            <w:tcW w:w="1559" w:type="dxa"/>
            <w:tcBorders>
              <w:top w:val="dashSmallGap" w:sz="4" w:space="0" w:color="auto"/>
            </w:tcBorders>
            <w:shd w:val="clear" w:color="auto" w:fill="DAEEF3" w:themeFill="accent5" w:themeFillTint="33"/>
            <w:vAlign w:val="center"/>
          </w:tcPr>
          <w:p w14:paraId="7685F696"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0C51E06A" w14:textId="77777777" w:rsidR="00F54CCF" w:rsidRDefault="00DF5C47" w:rsidP="00AD44EF">
            <w:pPr>
              <w:spacing w:line="240" w:lineRule="exact"/>
              <w:ind w:left="126" w:hangingChars="70" w:hanging="126"/>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3C1B092A" w14:textId="77777777" w:rsidR="00DF5C47" w:rsidRPr="00040701" w:rsidRDefault="00DF5C47" w:rsidP="00F54CCF">
            <w:pPr>
              <w:spacing w:line="240" w:lineRule="exact"/>
              <w:ind w:left="126" w:firstLineChars="50" w:firstLine="9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743B751C"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vAlign w:val="center"/>
          </w:tcPr>
          <w:p w14:paraId="28089FB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6DE51D81"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09A9C3C5"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50C8113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264A459A"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0A5CE2C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874271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0B0B4A96"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DF5C47" w:rsidRPr="00040701" w14:paraId="3CA9E099" w14:textId="77777777" w:rsidTr="00F54CCF">
        <w:trPr>
          <w:cantSplit/>
          <w:trHeight w:val="1216"/>
        </w:trPr>
        <w:tc>
          <w:tcPr>
            <w:tcW w:w="1560" w:type="dxa"/>
            <w:vMerge/>
            <w:tcBorders>
              <w:bottom w:val="single" w:sz="4" w:space="0" w:color="auto"/>
              <w:right w:val="single" w:sz="4" w:space="0" w:color="auto"/>
            </w:tcBorders>
            <w:vAlign w:val="center"/>
          </w:tcPr>
          <w:p w14:paraId="67688BCA" w14:textId="77777777" w:rsidR="00DF5C47" w:rsidRPr="00040701" w:rsidRDefault="00DF5C47" w:rsidP="00DF5C47">
            <w:pPr>
              <w:spacing w:line="300" w:lineRule="exact"/>
              <w:jc w:val="center"/>
              <w:rPr>
                <w:rFonts w:ascii="メイリオ" w:eastAsia="メイリオ" w:hAnsi="メイリオ" w:cs="メイリオ"/>
                <w:b/>
                <w:sz w:val="22"/>
              </w:rPr>
            </w:pPr>
          </w:p>
        </w:tc>
        <w:tc>
          <w:tcPr>
            <w:tcW w:w="1134" w:type="dxa"/>
            <w:gridSpan w:val="2"/>
            <w:tcBorders>
              <w:left w:val="single" w:sz="4" w:space="0" w:color="auto"/>
              <w:bottom w:val="single" w:sz="4" w:space="0" w:color="auto"/>
            </w:tcBorders>
            <w:vAlign w:val="center"/>
          </w:tcPr>
          <w:p w14:paraId="30C7B214" w14:textId="77777777" w:rsidR="00DF5C47" w:rsidRPr="00040701" w:rsidRDefault="00DF5C47" w:rsidP="0004070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7807801B" w14:textId="77777777" w:rsidR="00DF5C47" w:rsidRPr="00040701" w:rsidRDefault="00DF5C47" w:rsidP="00040701">
            <w:pPr>
              <w:spacing w:line="300" w:lineRule="exact"/>
              <w:rPr>
                <w:rFonts w:ascii="メイリオ" w:eastAsia="メイリオ" w:hAnsi="メイリオ" w:cs="メイリオ"/>
                <w:sz w:val="16"/>
              </w:rPr>
            </w:pPr>
          </w:p>
        </w:tc>
        <w:tc>
          <w:tcPr>
            <w:tcW w:w="5528" w:type="dxa"/>
            <w:tcBorders>
              <w:bottom w:val="single" w:sz="4" w:space="0" w:color="auto"/>
            </w:tcBorders>
            <w:vAlign w:val="center"/>
          </w:tcPr>
          <w:p w14:paraId="52CA79A7" w14:textId="77777777" w:rsidR="00DF5C47" w:rsidRPr="00040701" w:rsidRDefault="00DF5C47"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5C1A1AC2" w14:textId="77777777" w:rsidR="00040701" w:rsidRPr="00040701" w:rsidRDefault="00040701" w:rsidP="00040701">
      <w:pPr>
        <w:spacing w:line="28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708161C2"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●実習教員については、学校教育法の規定</w:t>
      </w:r>
      <w:r w:rsidRPr="00040701">
        <w:rPr>
          <w:rFonts w:ascii="メイリオ" w:eastAsia="メイリオ" w:hAnsi="メイリオ" w:cs="メイリオ" w:hint="eastAsia"/>
          <w:sz w:val="18"/>
          <w:szCs w:val="22"/>
        </w:rPr>
        <w:t>及び各校</w:t>
      </w:r>
      <w:r w:rsidRPr="00040701">
        <w:rPr>
          <w:rFonts w:ascii="メイリオ" w:eastAsia="メイリオ" w:hAnsi="メイリオ" w:cs="メイリオ" w:hint="eastAsia"/>
          <w:color w:val="000000"/>
          <w:sz w:val="18"/>
          <w:szCs w:val="22"/>
        </w:rPr>
        <w:t>における職務(総括実習教員については、担当業務の取りまとめ等</w:t>
      </w:r>
    </w:p>
    <w:p w14:paraId="2E905526" w14:textId="77777777" w:rsidR="00040701" w:rsidRPr="00040701" w:rsidRDefault="00040701" w:rsidP="00DF6B0E">
      <w:pPr>
        <w:spacing w:line="240" w:lineRule="exact"/>
        <w:ind w:firstLineChars="200" w:firstLine="36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も含む)の状況を踏まえて評価を行う。</w:t>
      </w:r>
    </w:p>
    <w:p w14:paraId="721F6E70"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●「学校運営」については、首席・指導教諭の場合はそれぞれの着眼点を加えて評価する。</w:t>
      </w:r>
    </w:p>
    <w:p w14:paraId="3ADCC483"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●「首席」の欄の「教職員」とは、「教諭、養護教諭、栄養教諭、実習教員、寄宿舎指導員、スクールバス運転手」で</w:t>
      </w:r>
    </w:p>
    <w:p w14:paraId="426B98F3" w14:textId="77777777" w:rsidR="00040701" w:rsidRPr="00040701" w:rsidRDefault="00040701" w:rsidP="00DF6B0E">
      <w:pPr>
        <w:spacing w:line="240" w:lineRule="exact"/>
        <w:ind w:firstLineChars="200" w:firstLine="36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ある。</w:t>
      </w:r>
    </w:p>
    <w:p w14:paraId="34D7876E" w14:textId="77777777" w:rsidR="00040701" w:rsidRPr="00040701" w:rsidRDefault="00040701" w:rsidP="00DF6B0E">
      <w:pPr>
        <w:spacing w:line="240" w:lineRule="exact"/>
        <w:ind w:firstLineChars="100" w:firstLine="180"/>
        <w:contextualSpacing/>
        <w:rPr>
          <w:rFonts w:ascii="メイリオ" w:eastAsia="メイリオ" w:hAnsi="メイリオ" w:cs="メイリオ"/>
          <w:sz w:val="18"/>
          <w:szCs w:val="22"/>
        </w:rPr>
      </w:pPr>
      <w:r w:rsidRPr="00040701">
        <w:rPr>
          <w:rFonts w:ascii="メイリオ" w:eastAsia="メイリオ" w:hAnsi="メイリオ" w:cs="メイリオ" w:hint="eastAsia"/>
          <w:color w:val="000000"/>
          <w:sz w:val="18"/>
          <w:szCs w:val="22"/>
        </w:rPr>
        <w:t>●</w:t>
      </w:r>
      <w:r w:rsidRPr="00040701">
        <w:rPr>
          <w:rFonts w:ascii="メイリオ" w:eastAsia="メイリオ" w:hAnsi="メイリオ" w:cs="メイリオ" w:hint="eastAsia"/>
          <w:sz w:val="18"/>
          <w:szCs w:val="22"/>
        </w:rPr>
        <w:t>幼稚部の幼児は児童に準じるものとする。</w:t>
      </w:r>
    </w:p>
    <w:p w14:paraId="4B73690B" w14:textId="77777777" w:rsidR="007C0447" w:rsidRPr="00886221" w:rsidRDefault="007C0447" w:rsidP="004A508E">
      <w:pPr>
        <w:spacing w:line="320" w:lineRule="exact"/>
        <w:jc w:val="center"/>
        <w:rPr>
          <w:rFonts w:ascii="メイリオ" w:eastAsia="メイリオ" w:hAnsiTheme="minorHAnsi" w:cstheme="minorBidi"/>
          <w:b/>
          <w:szCs w:val="21"/>
        </w:rPr>
      </w:pPr>
      <w:r w:rsidRPr="00886221">
        <w:rPr>
          <w:rFonts w:ascii="メイリオ" w:eastAsia="メイリオ" w:hAnsiTheme="minorHAnsi" w:cstheme="minorBidi" w:hint="eastAsia"/>
          <w:b/>
          <w:szCs w:val="21"/>
        </w:rPr>
        <w:lastRenderedPageBreak/>
        <w:t>授業を担当しない教諭・講師</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実習担当</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はこの表により判断するものとする</w:t>
      </w:r>
    </w:p>
    <w:p w14:paraId="25919BEC" w14:textId="77777777" w:rsidR="00040701" w:rsidRPr="00040701" w:rsidRDefault="00040701" w:rsidP="00181D17">
      <w:pPr>
        <w:spacing w:line="320" w:lineRule="exact"/>
        <w:jc w:val="left"/>
        <w:rPr>
          <w:rFonts w:ascii="メイリオ" w:eastAsia="メイリオ" w:hAnsi="メイリオ" w:cs="メイリオ"/>
          <w:sz w:val="18"/>
        </w:rPr>
      </w:pPr>
      <w:r w:rsidRPr="007C0447">
        <w:rPr>
          <w:rFonts w:ascii="メイリオ" w:eastAsia="メイリオ" w:hAnsiTheme="minorHAnsi" w:cstheme="minorBidi" w:hint="eastAsia"/>
          <w:b/>
          <w:sz w:val="28"/>
          <w:szCs w:val="28"/>
        </w:rPr>
        <w:t>【教諭・講師</w:t>
      </w:r>
      <w:r w:rsidR="00B44BC5">
        <w:rPr>
          <w:rFonts w:ascii="メイリオ" w:eastAsia="メイリオ" w:hAnsiTheme="minorHAnsi" w:cstheme="minorBidi" w:hint="eastAsia"/>
          <w:b/>
          <w:sz w:val="24"/>
        </w:rPr>
        <w:t>［</w:t>
      </w:r>
      <w:r w:rsidR="00B44BC5" w:rsidRPr="00601BA9">
        <w:rPr>
          <w:rFonts w:ascii="メイリオ" w:eastAsia="メイリオ" w:hAnsiTheme="minorHAnsi" w:cstheme="minorBidi" w:hint="eastAsia"/>
          <w:b/>
          <w:sz w:val="24"/>
        </w:rPr>
        <w:t>実習担当</w:t>
      </w:r>
      <w:r w:rsidR="00B44BC5">
        <w:rPr>
          <w:rFonts w:ascii="メイリオ" w:eastAsia="メイリオ" w:hAnsiTheme="minorHAnsi" w:cstheme="minorBidi" w:hint="eastAsia"/>
          <w:b/>
          <w:sz w:val="24"/>
        </w:rPr>
        <w:t>］</w:t>
      </w:r>
      <w:r w:rsidR="00B44BC5" w:rsidRPr="00B34A27">
        <w:rPr>
          <w:rFonts w:ascii="メイリオ" w:eastAsia="メイリオ" w:hAnsiTheme="minorHAnsi" w:cstheme="minorBidi" w:hint="eastAsia"/>
          <w:b/>
          <w:sz w:val="28"/>
          <w:szCs w:val="28"/>
        </w:rPr>
        <w:t>・実習教員</w:t>
      </w:r>
      <w:r w:rsidRPr="007C044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 xml:space="preserve">（特別支援学校）　　</w:t>
      </w:r>
      <w:r w:rsidRPr="00040701">
        <w:rPr>
          <w:rFonts w:ascii="メイリオ" w:eastAsia="メイリオ" w:hAnsiTheme="minorHAnsi" w:cstheme="minorBidi" w:hint="eastAsia"/>
          <w:b/>
          <w:szCs w:val="22"/>
        </w:rPr>
        <w:t xml:space="preserve">　　　　　</w:t>
      </w:r>
    </w:p>
    <w:p w14:paraId="5E1766CD" w14:textId="77777777" w:rsidR="00040701" w:rsidRPr="00040701" w:rsidRDefault="00040701" w:rsidP="00040701">
      <w:pPr>
        <w:framePr w:w="346" w:h="856" w:hRule="exact" w:hSpace="181" w:wrap="around" w:vAnchor="page" w:hAnchor="page" w:x="341" w:yAlign="center"/>
        <w:textDirection w:val="tbRl"/>
        <w:rPr>
          <w:rFonts w:ascii="メイリオ" w:eastAsia="メイリオ" w:hAnsi="メイリオ" w:cs="メイリオ"/>
        </w:rPr>
      </w:pPr>
    </w:p>
    <w:tbl>
      <w:tblPr>
        <w:tblW w:w="978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8"/>
        <w:gridCol w:w="221"/>
        <w:gridCol w:w="918"/>
        <w:gridCol w:w="1559"/>
        <w:gridCol w:w="5528"/>
      </w:tblGrid>
      <w:tr w:rsidR="001860B0" w:rsidRPr="00040701" w14:paraId="2D775B1D" w14:textId="77777777" w:rsidTr="00DF6B0E">
        <w:trPr>
          <w:cantSplit/>
          <w:trHeight w:val="336"/>
        </w:trPr>
        <w:tc>
          <w:tcPr>
            <w:tcW w:w="1558" w:type="dxa"/>
            <w:shd w:val="clear" w:color="auto" w:fill="B6DDE8" w:themeFill="accent5" w:themeFillTint="66"/>
            <w:vAlign w:val="center"/>
          </w:tcPr>
          <w:p w14:paraId="42CFBDE9" w14:textId="77777777" w:rsidR="001860B0" w:rsidRPr="007C0447" w:rsidRDefault="000F287E"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139" w:type="dxa"/>
            <w:gridSpan w:val="2"/>
            <w:shd w:val="clear" w:color="auto" w:fill="B6DDE8" w:themeFill="accent5" w:themeFillTint="66"/>
            <w:vAlign w:val="center"/>
          </w:tcPr>
          <w:p w14:paraId="36B55BA7"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6689DE7F" w14:textId="77777777" w:rsidR="001860B0"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52299D41" w14:textId="77777777" w:rsidR="001860B0" w:rsidRPr="007C0447" w:rsidRDefault="001860B0"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2182AEC4" w14:textId="77777777" w:rsidR="001860B0" w:rsidRPr="007C0447" w:rsidRDefault="001860B0"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14446E" w:rsidRPr="00040701" w14:paraId="04AD566A" w14:textId="77777777" w:rsidTr="00DF6B0E">
        <w:trPr>
          <w:cantSplit/>
          <w:trHeight w:val="5419"/>
        </w:trPr>
        <w:tc>
          <w:tcPr>
            <w:tcW w:w="1558" w:type="dxa"/>
            <w:vMerge w:val="restart"/>
          </w:tcPr>
          <w:p w14:paraId="56EF2D11" w14:textId="77777777" w:rsidR="00EC4C4F" w:rsidRDefault="00EC4C4F" w:rsidP="00181D17">
            <w:pPr>
              <w:spacing w:line="240" w:lineRule="exact"/>
              <w:ind w:left="180" w:hangingChars="100" w:hanging="180"/>
              <w:rPr>
                <w:rFonts w:ascii="メイリオ" w:eastAsia="メイリオ" w:hAnsi="メイリオ" w:cs="メイリオ"/>
                <w:sz w:val="18"/>
                <w:szCs w:val="18"/>
              </w:rPr>
            </w:pPr>
          </w:p>
          <w:p w14:paraId="30A0D498"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SS：非常に優れた能力を発揮し、児童生徒の成長・発達に大きく寄与するような教育活動を展開している。</w:t>
            </w:r>
          </w:p>
          <w:p w14:paraId="2508A8E2"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全体の模範となる水準である。</w:t>
            </w:r>
          </w:p>
          <w:p w14:paraId="58439B86"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 xml:space="preserve">　　</w:t>
            </w:r>
          </w:p>
          <w:p w14:paraId="34B25113"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S：優れた能力を発揮し、児童生徒の成長・発達に寄与するような教育活動を進めている。</w:t>
            </w:r>
          </w:p>
          <w:p w14:paraId="37DD273C"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校内における模範となる水準である。</w:t>
            </w:r>
          </w:p>
          <w:p w14:paraId="3A3700C3" w14:textId="77777777" w:rsidR="00161EF7" w:rsidRPr="00F54CCF" w:rsidRDefault="00161EF7" w:rsidP="00C65C25">
            <w:pPr>
              <w:spacing w:line="240" w:lineRule="exact"/>
              <w:ind w:leftChars="100" w:left="210" w:firstLineChars="100" w:firstLine="160"/>
              <w:rPr>
                <w:rFonts w:ascii="メイリオ" w:eastAsia="メイリオ" w:hAnsi="メイリオ" w:cs="メイリオ"/>
                <w:sz w:val="16"/>
                <w:szCs w:val="18"/>
              </w:rPr>
            </w:pPr>
          </w:p>
          <w:p w14:paraId="6B251C1E"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A：</w:t>
            </w:r>
            <w:r w:rsidR="003F330C" w:rsidRPr="003F330C">
              <w:rPr>
                <w:rFonts w:ascii="メイリオ" w:eastAsia="メイリオ" w:hAnsi="メイリオ" w:cs="メイリオ" w:hint="eastAsia"/>
                <w:sz w:val="16"/>
              </w:rPr>
              <w:t>期待される能力を</w:t>
            </w:r>
            <w:r w:rsidRPr="00F54CCF">
              <w:rPr>
                <w:rFonts w:ascii="メイリオ" w:eastAsia="メイリオ" w:hAnsi="メイリオ" w:cs="メイリオ" w:hint="eastAsia"/>
                <w:sz w:val="16"/>
              </w:rPr>
              <w:t>発揮しながら教育活動を進めている。</w:t>
            </w:r>
          </w:p>
          <w:p w14:paraId="09B49E97"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rPr>
            </w:pPr>
            <w:r w:rsidRPr="00F54CCF">
              <w:rPr>
                <w:rFonts w:ascii="メイリオ" w:eastAsia="メイリオ" w:hAnsi="メイリオ" w:cs="メイリオ" w:hint="eastAsia"/>
                <w:sz w:val="16"/>
              </w:rPr>
              <w:t>職務を支障なく遂行している。</w:t>
            </w:r>
          </w:p>
          <w:p w14:paraId="7134CBB6" w14:textId="77777777" w:rsidR="00161EF7" w:rsidRPr="00F54CCF" w:rsidRDefault="00161EF7" w:rsidP="00C65C25">
            <w:pPr>
              <w:spacing w:line="240" w:lineRule="exact"/>
              <w:ind w:leftChars="100" w:left="210" w:firstLineChars="100" w:firstLine="160"/>
              <w:rPr>
                <w:rFonts w:ascii="メイリオ" w:eastAsia="メイリオ" w:hAnsi="メイリオ" w:cs="メイリオ"/>
                <w:sz w:val="16"/>
              </w:rPr>
            </w:pPr>
          </w:p>
          <w:p w14:paraId="1178028D"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44069165"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rPr>
            </w:pPr>
            <w:r w:rsidRPr="00F54CCF">
              <w:rPr>
                <w:rFonts w:ascii="メイリオ" w:eastAsia="メイリオ" w:hAnsi="メイリオ" w:cs="メイリオ" w:hint="eastAsia"/>
                <w:sz w:val="16"/>
              </w:rPr>
              <w:t>職務遂行上、支障をきたす場合がある。</w:t>
            </w:r>
          </w:p>
          <w:p w14:paraId="4B04B60B"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 xml:space="preserve">　　</w:t>
            </w:r>
          </w:p>
          <w:p w14:paraId="0EC8A27C"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C：期待される能力を発揮しておらず、児童生徒の成長・発達の上で、悪影響を及ぼしかねない状況である。</w:t>
            </w:r>
          </w:p>
          <w:p w14:paraId="420E2465" w14:textId="77777777" w:rsidR="0014446E" w:rsidRPr="00181D17" w:rsidRDefault="00181D17" w:rsidP="00C65C25">
            <w:pPr>
              <w:spacing w:line="240" w:lineRule="exact"/>
              <w:ind w:leftChars="87" w:left="183" w:firstLineChars="77" w:firstLine="123"/>
              <w:jc w:val="left"/>
              <w:rPr>
                <w:rFonts w:ascii="メイリオ" w:eastAsia="メイリオ" w:hAnsi="メイリオ" w:cs="メイリオ"/>
                <w:b/>
                <w:w w:val="80"/>
                <w:sz w:val="22"/>
              </w:rPr>
            </w:pPr>
            <w:r w:rsidRPr="00F54CCF">
              <w:rPr>
                <w:rFonts w:ascii="メイリオ" w:eastAsia="メイリオ" w:hAnsi="メイリオ" w:cs="メイリオ" w:hint="eastAsia"/>
                <w:sz w:val="16"/>
              </w:rPr>
              <w:t>職務遂行上、非常に大きな支障をきたしている。</w:t>
            </w:r>
          </w:p>
        </w:tc>
        <w:tc>
          <w:tcPr>
            <w:tcW w:w="1139" w:type="dxa"/>
            <w:gridSpan w:val="2"/>
            <w:vAlign w:val="center"/>
          </w:tcPr>
          <w:p w14:paraId="33971D1F" w14:textId="77777777" w:rsidR="0014446E" w:rsidRPr="00DF6B0E" w:rsidRDefault="0014446E" w:rsidP="000C0E81">
            <w:pPr>
              <w:spacing w:line="300" w:lineRule="exact"/>
              <w:jc w:val="center"/>
              <w:rPr>
                <w:rFonts w:ascii="メイリオ" w:eastAsia="メイリオ" w:hAnsi="メイリオ" w:cs="メイリオ"/>
                <w:b/>
                <w:sz w:val="22"/>
              </w:rPr>
            </w:pPr>
            <w:r w:rsidRPr="00DF6B0E">
              <w:rPr>
                <w:rFonts w:ascii="メイリオ" w:eastAsia="メイリオ" w:hAnsi="メイリオ" w:cs="メイリオ" w:hint="eastAsia"/>
                <w:b/>
                <w:sz w:val="22"/>
              </w:rPr>
              <w:t>学ぶ力の育成</w:t>
            </w:r>
          </w:p>
          <w:p w14:paraId="4744ED5A" w14:textId="77777777" w:rsidR="0014446E" w:rsidRPr="00040701" w:rsidRDefault="0014446E" w:rsidP="001860B0">
            <w:pPr>
              <w:spacing w:line="300" w:lineRule="exact"/>
              <w:ind w:leftChars="284" w:left="596"/>
              <w:jc w:val="left"/>
              <w:rPr>
                <w:rFonts w:ascii="メイリオ" w:eastAsia="メイリオ" w:hAnsi="メイリオ" w:cs="メイリオ"/>
                <w:sz w:val="18"/>
              </w:rPr>
            </w:pPr>
          </w:p>
          <w:p w14:paraId="3A526D4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7377053"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4DCDBB8" w14:textId="77777777" w:rsidR="0014446E" w:rsidRPr="00040701"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57E60B31" w14:textId="77777777" w:rsidR="0014446E" w:rsidRPr="00040701" w:rsidRDefault="0014446E" w:rsidP="00AD44EF">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◎児童生徒の学習理解度の把握</w:t>
            </w:r>
          </w:p>
          <w:p w14:paraId="2F483FA0" w14:textId="77777777" w:rsidR="0014446E" w:rsidRPr="00040701" w:rsidRDefault="0014446E" w:rsidP="00040701">
            <w:pPr>
              <w:spacing w:line="3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◎計画的な指導</w:t>
            </w:r>
          </w:p>
          <w:p w14:paraId="01BDBB64" w14:textId="77777777" w:rsidR="00C2064A" w:rsidRDefault="0014446E" w:rsidP="00C2064A">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◎指導内容の</w:t>
            </w:r>
          </w:p>
          <w:p w14:paraId="66CA8BC5" w14:textId="77777777" w:rsidR="0014446E" w:rsidRPr="00040701" w:rsidRDefault="0014446E" w:rsidP="00C2064A">
            <w:pPr>
              <w:spacing w:line="240" w:lineRule="exact"/>
              <w:ind w:leftChars="100" w:left="21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充実</w:t>
            </w:r>
          </w:p>
          <w:p w14:paraId="0360F75D" w14:textId="77777777" w:rsidR="00C2064A" w:rsidRDefault="0014446E" w:rsidP="00C2064A">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◎個に応じた</w:t>
            </w:r>
          </w:p>
          <w:p w14:paraId="39FE5964" w14:textId="77777777" w:rsidR="0014446E" w:rsidRPr="00040701" w:rsidRDefault="0014446E" w:rsidP="00C2064A">
            <w:pPr>
              <w:spacing w:line="240" w:lineRule="exact"/>
              <w:ind w:leftChars="100" w:left="21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学習指導</w:t>
            </w:r>
          </w:p>
          <w:p w14:paraId="6DB82A6A" w14:textId="77777777" w:rsidR="0014446E" w:rsidRPr="00040701" w:rsidRDefault="0014446E" w:rsidP="00AD44EF">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szCs w:val="22"/>
              </w:rPr>
              <w:t>◎知識・技能の習得等に対する意欲</w:t>
            </w:r>
          </w:p>
        </w:tc>
        <w:tc>
          <w:tcPr>
            <w:tcW w:w="5528" w:type="dxa"/>
            <w:vAlign w:val="center"/>
          </w:tcPr>
          <w:p w14:paraId="4D402396"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○児童生徒の学習に関する興味・関心を把握し、教材・教具や指導方法の工夫を行っている。</w:t>
            </w:r>
          </w:p>
          <w:p w14:paraId="30A20DBB"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○児童生徒の学習の理解度や学習上の課題を把握し、児童生徒が理解しやすく、また技能を習得しやすい学習環境づくりに努めている。</w:t>
            </w:r>
          </w:p>
          <w:p w14:paraId="53F58969"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○児童生徒の理解度や障がい等の状況を把握し、個別の指導計画に基づいて、指導の振り返りと工夫、改善を行っている。</w:t>
            </w:r>
          </w:p>
          <w:p w14:paraId="0DA5701E"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○個々の児童生徒の障がいを理解することに努めるとともに、個々の児童生徒の理解度や障がい等の状況に対応した支援の方法を準備している。</w:t>
            </w:r>
          </w:p>
          <w:p w14:paraId="1ECAE2C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○授業の目的や個々の児童生徒への配慮事項等を同僚教員等とともに共有し、連携している。</w:t>
            </w:r>
          </w:p>
          <w:p w14:paraId="6869ADE6"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○個別の指導計画に保護者等の意見を反映し、活用している。</w:t>
            </w:r>
          </w:p>
          <w:p w14:paraId="39413BB4"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169C387E"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022FF3EC"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14446E" w:rsidRPr="00040701" w14:paraId="1B226636" w14:textId="77777777" w:rsidTr="00DF6B0E">
        <w:trPr>
          <w:cantSplit/>
          <w:trHeight w:val="7084"/>
        </w:trPr>
        <w:tc>
          <w:tcPr>
            <w:tcW w:w="1558" w:type="dxa"/>
            <w:vMerge/>
            <w:vAlign w:val="center"/>
          </w:tcPr>
          <w:p w14:paraId="08D8E466" w14:textId="77777777" w:rsidR="0014446E" w:rsidRPr="00040701" w:rsidRDefault="0014446E" w:rsidP="001860B0">
            <w:pPr>
              <w:spacing w:line="300" w:lineRule="exact"/>
              <w:jc w:val="left"/>
              <w:rPr>
                <w:rFonts w:ascii="メイリオ" w:eastAsia="メイリオ" w:hAnsi="メイリオ" w:cs="メイリオ"/>
                <w:b/>
                <w:sz w:val="22"/>
              </w:rPr>
            </w:pPr>
          </w:p>
        </w:tc>
        <w:tc>
          <w:tcPr>
            <w:tcW w:w="1139" w:type="dxa"/>
            <w:gridSpan w:val="2"/>
            <w:vAlign w:val="center"/>
          </w:tcPr>
          <w:p w14:paraId="03BED6E5" w14:textId="77777777" w:rsidR="00DF6B0E" w:rsidRDefault="0014446E" w:rsidP="000C0E81">
            <w:pPr>
              <w:spacing w:line="300" w:lineRule="exact"/>
              <w:ind w:left="1"/>
              <w:jc w:val="center"/>
              <w:rPr>
                <w:rFonts w:ascii="メイリオ" w:eastAsia="メイリオ" w:hAnsi="メイリオ" w:cs="メイリオ"/>
                <w:b/>
                <w:sz w:val="22"/>
              </w:rPr>
            </w:pPr>
            <w:r w:rsidRPr="00470645">
              <w:rPr>
                <w:rFonts w:ascii="メイリオ" w:eastAsia="メイリオ" w:hAnsi="メイリオ" w:cs="メイリオ" w:hint="eastAsia"/>
                <w:b/>
                <w:w w:val="90"/>
                <w:kern w:val="0"/>
                <w:sz w:val="22"/>
                <w:fitText w:val="990" w:id="1671257600"/>
              </w:rPr>
              <w:t>自立・自己</w:t>
            </w:r>
          </w:p>
          <w:p w14:paraId="4B46BC1A" w14:textId="77777777" w:rsidR="0014446E" w:rsidRPr="00DF6B0E" w:rsidRDefault="0014446E" w:rsidP="000C0E81">
            <w:pPr>
              <w:spacing w:line="300" w:lineRule="exact"/>
              <w:ind w:left="1"/>
              <w:jc w:val="center"/>
              <w:rPr>
                <w:rFonts w:ascii="メイリオ" w:eastAsia="メイリオ" w:hAnsi="メイリオ" w:cs="メイリオ"/>
                <w:b/>
                <w:sz w:val="22"/>
              </w:rPr>
            </w:pPr>
            <w:r w:rsidRPr="00470645">
              <w:rPr>
                <w:rFonts w:ascii="メイリオ" w:eastAsia="メイリオ" w:hAnsi="メイリオ" w:cs="メイリオ" w:hint="eastAsia"/>
                <w:b/>
                <w:w w:val="90"/>
                <w:kern w:val="0"/>
                <w:sz w:val="22"/>
                <w:fitText w:val="990" w:id="1671257601"/>
              </w:rPr>
              <w:t>実現の支援</w:t>
            </w:r>
          </w:p>
          <w:p w14:paraId="73AB0B1F" w14:textId="77777777" w:rsidR="0014446E" w:rsidRPr="0073409E" w:rsidRDefault="0014446E">
            <w:pPr>
              <w:widowControl/>
              <w:jc w:val="left"/>
              <w:rPr>
                <w:rFonts w:ascii="メイリオ" w:eastAsia="メイリオ" w:hAnsi="メイリオ" w:cs="メイリオ"/>
                <w:b/>
                <w:sz w:val="22"/>
              </w:rPr>
            </w:pPr>
          </w:p>
          <w:p w14:paraId="03D6A571"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C95993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223E9E2" w14:textId="77777777" w:rsidR="0014446E"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66D07C8F"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674764B8" w14:textId="77777777" w:rsidR="00C2064A"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生活背景の</w:t>
            </w:r>
          </w:p>
          <w:p w14:paraId="38EFE0D4"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590F3C3" w14:textId="77777777" w:rsidR="00C65C25"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04E47C60" w14:textId="77777777" w:rsidR="00C2064A" w:rsidRDefault="0014446E" w:rsidP="00C65C25">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信頼関係の</w:t>
            </w:r>
          </w:p>
          <w:p w14:paraId="4C841E01" w14:textId="77777777" w:rsidR="0014446E" w:rsidRPr="00040701" w:rsidRDefault="0014446E" w:rsidP="00C65C25">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構築</w:t>
            </w:r>
          </w:p>
          <w:p w14:paraId="037FEFDF"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5E21F9E1"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587C0B99" w14:textId="77777777" w:rsidR="0069774F" w:rsidRDefault="0014446E" w:rsidP="0069774F">
            <w:pPr>
              <w:spacing w:line="240" w:lineRule="exact"/>
              <w:ind w:left="182" w:hangingChars="101" w:hanging="182"/>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29D5C4C6" w14:textId="77777777" w:rsidR="0014446E" w:rsidRPr="00040701" w:rsidRDefault="0014446E" w:rsidP="0069774F">
            <w:pPr>
              <w:spacing w:line="240" w:lineRule="exact"/>
              <w:ind w:leftChars="70" w:left="147" w:firstLineChars="20" w:firstLine="36"/>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08EAB1C1"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2EB1FA14"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CD3973F"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5C5E3EC0"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269A372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05418545"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3DA255D9"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○毎日、連絡帳に必要事項を記入している。</w:t>
            </w:r>
          </w:p>
          <w:p w14:paraId="17C43F0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5EB19C52"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が発生する背景を理解し、指導に積極的に取り組むとともに、児童生徒一人ひとりの個性を踏まえつつ、集団生活における規範意識や、話し合いによるトラブル解決方法等について積極的に指導している。</w:t>
            </w:r>
          </w:p>
          <w:p w14:paraId="5EC6CDE7"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BD60823"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○児童生徒の希望や思いを受け止め、児童生徒の意欲や適性を踏まえた進路指導を行っている。</w:t>
            </w:r>
          </w:p>
          <w:p w14:paraId="2D02EBCD"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641CDD14"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25A3EA7"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14446E" w:rsidRPr="00040701" w14:paraId="7A8BCEBD" w14:textId="77777777" w:rsidTr="00DF6B0E">
        <w:trPr>
          <w:cantSplit/>
          <w:trHeight w:val="3121"/>
        </w:trPr>
        <w:tc>
          <w:tcPr>
            <w:tcW w:w="1558" w:type="dxa"/>
            <w:tcBorders>
              <w:bottom w:val="nil"/>
            </w:tcBorders>
          </w:tcPr>
          <w:p w14:paraId="11B7DB6B" w14:textId="77777777" w:rsidR="0014446E" w:rsidRPr="00040701" w:rsidRDefault="0014446E" w:rsidP="00040701">
            <w:pPr>
              <w:spacing w:line="300" w:lineRule="exact"/>
              <w:jc w:val="left"/>
              <w:rPr>
                <w:rFonts w:ascii="メイリオ" w:eastAsia="メイリオ" w:hAnsi="メイリオ" w:cs="メイリオ"/>
                <w:sz w:val="20"/>
              </w:rPr>
            </w:pPr>
          </w:p>
          <w:p w14:paraId="55695B61" w14:textId="77777777" w:rsidR="0014446E" w:rsidRPr="00040701" w:rsidRDefault="0014446E" w:rsidP="00040701">
            <w:pPr>
              <w:spacing w:line="300" w:lineRule="exact"/>
              <w:jc w:val="left"/>
              <w:rPr>
                <w:rFonts w:ascii="メイリオ" w:eastAsia="メイリオ" w:hAnsi="メイリオ" w:cs="メイリオ"/>
                <w:sz w:val="20"/>
              </w:rPr>
            </w:pPr>
          </w:p>
          <w:p w14:paraId="45E38B54" w14:textId="77777777" w:rsidR="0014446E" w:rsidRPr="00040701" w:rsidRDefault="0014446E" w:rsidP="00040701">
            <w:pPr>
              <w:spacing w:line="300" w:lineRule="exact"/>
              <w:jc w:val="left"/>
              <w:rPr>
                <w:rFonts w:ascii="メイリオ" w:eastAsia="メイリオ" w:hAnsi="メイリオ" w:cs="メイリオ"/>
                <w:sz w:val="20"/>
              </w:rPr>
            </w:pPr>
          </w:p>
          <w:p w14:paraId="4564EF5B" w14:textId="77777777" w:rsidR="0014446E" w:rsidRDefault="0014446E" w:rsidP="001860B0">
            <w:pPr>
              <w:spacing w:line="300" w:lineRule="exact"/>
              <w:ind w:leftChars="628" w:left="1320" w:hanging="1"/>
              <w:jc w:val="center"/>
              <w:rPr>
                <w:rFonts w:ascii="メイリオ" w:eastAsia="メイリオ" w:hAnsi="メイリオ" w:cs="メイリオ"/>
                <w:b/>
                <w:sz w:val="22"/>
              </w:rPr>
            </w:pPr>
          </w:p>
          <w:p w14:paraId="4C3F47BB"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32AFAA53"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18260061"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04E954FF" w14:textId="77777777" w:rsidR="0014446E" w:rsidRPr="00040701" w:rsidRDefault="0014446E" w:rsidP="0014446E">
            <w:pPr>
              <w:spacing w:line="300" w:lineRule="exact"/>
              <w:jc w:val="left"/>
              <w:rPr>
                <w:rFonts w:ascii="メイリオ" w:eastAsia="メイリオ" w:hAnsi="メイリオ" w:cs="メイリオ"/>
                <w:b/>
                <w:w w:val="80"/>
                <w:sz w:val="22"/>
              </w:rPr>
            </w:pPr>
          </w:p>
        </w:tc>
        <w:tc>
          <w:tcPr>
            <w:tcW w:w="1139" w:type="dxa"/>
            <w:gridSpan w:val="2"/>
            <w:tcBorders>
              <w:bottom w:val="nil"/>
            </w:tcBorders>
            <w:vAlign w:val="center"/>
          </w:tcPr>
          <w:p w14:paraId="066E6041" w14:textId="77777777" w:rsidR="0014446E" w:rsidRPr="00040701" w:rsidRDefault="0014446E" w:rsidP="0073409E">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536F5822" w14:textId="77777777" w:rsidR="0014446E" w:rsidRPr="00040701" w:rsidRDefault="0014446E" w:rsidP="0014446E">
            <w:pPr>
              <w:spacing w:line="300" w:lineRule="exact"/>
              <w:ind w:leftChars="209" w:left="439"/>
              <w:jc w:val="left"/>
              <w:rPr>
                <w:rFonts w:ascii="メイリオ" w:eastAsia="メイリオ" w:hAnsi="メイリオ" w:cs="メイリオ"/>
                <w:sz w:val="18"/>
              </w:rPr>
            </w:pPr>
          </w:p>
          <w:p w14:paraId="7194E4D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781D14A7"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EAE3C30" w14:textId="77777777" w:rsidR="0014446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vAlign w:val="center"/>
          </w:tcPr>
          <w:p w14:paraId="4D47B81B"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w:t>
            </w:r>
          </w:p>
          <w:p w14:paraId="536EC643"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参画</w:t>
            </w:r>
          </w:p>
          <w:p w14:paraId="5BB8EC1A"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w:t>
            </w:r>
          </w:p>
          <w:p w14:paraId="604693A2"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0E9AA72A"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tcPr>
          <w:p w14:paraId="5E0BACA7"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00EB7DEE"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　に努め、主体的に行動している。</w:t>
            </w:r>
          </w:p>
          <w:p w14:paraId="654ABF3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7F96A42D"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51256009"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○障がいのある児童生徒の指導に関し、地域の小学校、中学校、高等学校との連携に努めている。</w:t>
            </w:r>
          </w:p>
          <w:p w14:paraId="21E225B1" w14:textId="77777777" w:rsidR="0014446E" w:rsidRPr="00040701" w:rsidRDefault="0014446E"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7BCCCAC4" w14:textId="77777777" w:rsidR="0014446E" w:rsidRPr="00040701" w:rsidRDefault="0014446E"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14446E" w:rsidRPr="00040701" w14:paraId="78AD9CD0" w14:textId="77777777" w:rsidTr="00DF6B0E">
        <w:trPr>
          <w:cantSplit/>
          <w:trHeight w:val="3144"/>
        </w:trPr>
        <w:tc>
          <w:tcPr>
            <w:tcW w:w="1558" w:type="dxa"/>
            <w:vMerge w:val="restart"/>
            <w:tcBorders>
              <w:top w:val="nil"/>
              <w:right w:val="single" w:sz="4" w:space="0" w:color="auto"/>
            </w:tcBorders>
            <w:vAlign w:val="center"/>
          </w:tcPr>
          <w:p w14:paraId="60872D82" w14:textId="77777777" w:rsidR="0014446E" w:rsidRPr="00040701" w:rsidRDefault="0014446E" w:rsidP="00040701">
            <w:pPr>
              <w:spacing w:line="300" w:lineRule="exact"/>
              <w:jc w:val="left"/>
              <w:rPr>
                <w:rFonts w:ascii="メイリオ" w:eastAsia="メイリオ" w:hAnsi="メイリオ" w:cs="メイリオ"/>
                <w:b/>
                <w:sz w:val="22"/>
              </w:rPr>
            </w:pPr>
          </w:p>
        </w:tc>
        <w:tc>
          <w:tcPr>
            <w:tcW w:w="221" w:type="dxa"/>
            <w:tcBorders>
              <w:top w:val="nil"/>
              <w:left w:val="single" w:sz="4" w:space="0" w:color="auto"/>
              <w:right w:val="dashSmallGap" w:sz="4" w:space="0" w:color="auto"/>
            </w:tcBorders>
            <w:vAlign w:val="center"/>
          </w:tcPr>
          <w:p w14:paraId="3CE9B004" w14:textId="77777777" w:rsidR="0014446E" w:rsidRPr="00040701" w:rsidRDefault="0014446E" w:rsidP="00040701">
            <w:pPr>
              <w:spacing w:line="300" w:lineRule="exact"/>
              <w:jc w:val="left"/>
              <w:rPr>
                <w:rFonts w:ascii="メイリオ" w:eastAsia="メイリオ" w:hAnsi="メイリオ" w:cs="メイリオ"/>
                <w:b/>
                <w:sz w:val="22"/>
              </w:rPr>
            </w:pPr>
          </w:p>
        </w:tc>
        <w:tc>
          <w:tcPr>
            <w:tcW w:w="918"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6C12507C" w14:textId="77777777" w:rsidR="0014446E" w:rsidRPr="00040701" w:rsidRDefault="0014446E" w:rsidP="00040701">
            <w:pPr>
              <w:spacing w:line="300" w:lineRule="exact"/>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15A68662" w14:textId="77777777" w:rsidR="00C2064A"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307E0F48" w14:textId="77777777" w:rsidR="0014446E" w:rsidRPr="00040701" w:rsidRDefault="0014446E" w:rsidP="00C2064A">
            <w:pPr>
              <w:spacing w:line="30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6F1D010A" w14:textId="77777777" w:rsidR="00C2064A"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46BDCC33" w14:textId="77777777" w:rsidR="0014446E" w:rsidRPr="00040701" w:rsidRDefault="0014446E" w:rsidP="00C2064A">
            <w:pPr>
              <w:spacing w:line="30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tcPr>
          <w:p w14:paraId="7A4FAC3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5D8DFB0A"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2AE498A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1EC13FB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76B5614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276119C3"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5326202F"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14446E" w:rsidRPr="00040701" w14:paraId="7390109C" w14:textId="77777777" w:rsidTr="00DF6B0E">
        <w:trPr>
          <w:cantSplit/>
          <w:trHeight w:val="3426"/>
        </w:trPr>
        <w:tc>
          <w:tcPr>
            <w:tcW w:w="1558" w:type="dxa"/>
            <w:vMerge/>
            <w:tcBorders>
              <w:right w:val="single" w:sz="4" w:space="0" w:color="auto"/>
            </w:tcBorders>
            <w:vAlign w:val="center"/>
          </w:tcPr>
          <w:p w14:paraId="3765CD6D" w14:textId="77777777" w:rsidR="0014446E" w:rsidRPr="00040701" w:rsidRDefault="0014446E" w:rsidP="00040701">
            <w:pPr>
              <w:spacing w:line="300" w:lineRule="exact"/>
              <w:jc w:val="center"/>
              <w:rPr>
                <w:rFonts w:ascii="メイリオ" w:eastAsia="メイリオ" w:hAnsi="メイリオ" w:cs="メイリオ"/>
                <w:b/>
                <w:sz w:val="22"/>
              </w:rPr>
            </w:pPr>
          </w:p>
        </w:tc>
        <w:tc>
          <w:tcPr>
            <w:tcW w:w="221" w:type="dxa"/>
            <w:tcBorders>
              <w:top w:val="nil"/>
              <w:left w:val="single" w:sz="4" w:space="0" w:color="auto"/>
              <w:right w:val="dashSmallGap" w:sz="4" w:space="0" w:color="auto"/>
            </w:tcBorders>
            <w:vAlign w:val="center"/>
          </w:tcPr>
          <w:p w14:paraId="57869DCC" w14:textId="77777777" w:rsidR="0014446E" w:rsidRPr="00040701" w:rsidRDefault="0014446E" w:rsidP="00040701">
            <w:pPr>
              <w:spacing w:line="300" w:lineRule="exact"/>
              <w:jc w:val="center"/>
              <w:rPr>
                <w:rFonts w:ascii="メイリオ" w:eastAsia="メイリオ" w:hAnsi="メイリオ" w:cs="メイリオ"/>
                <w:b/>
                <w:sz w:val="22"/>
              </w:rPr>
            </w:pPr>
          </w:p>
        </w:tc>
        <w:tc>
          <w:tcPr>
            <w:tcW w:w="918" w:type="dxa"/>
            <w:tcBorders>
              <w:top w:val="dashSmallGap" w:sz="4" w:space="0" w:color="auto"/>
              <w:left w:val="dashSmallGap" w:sz="4" w:space="0" w:color="auto"/>
            </w:tcBorders>
            <w:shd w:val="clear" w:color="auto" w:fill="DAEEF3" w:themeFill="accent5" w:themeFillTint="33"/>
            <w:vAlign w:val="center"/>
          </w:tcPr>
          <w:p w14:paraId="626074B9" w14:textId="77777777" w:rsidR="0014446E" w:rsidRPr="00DF6B0E" w:rsidRDefault="0014446E" w:rsidP="000B6623">
            <w:pPr>
              <w:spacing w:line="300" w:lineRule="exact"/>
              <w:ind w:leftChars="-24" w:left="-50"/>
              <w:jc w:val="center"/>
              <w:rPr>
                <w:rFonts w:ascii="メイリオ" w:eastAsia="メイリオ" w:hAnsi="メイリオ" w:cs="メイリオ"/>
                <w:w w:val="90"/>
                <w:sz w:val="18"/>
              </w:rPr>
            </w:pPr>
            <w:r w:rsidRPr="000B6623">
              <w:rPr>
                <w:rFonts w:ascii="メイリオ" w:eastAsia="メイリオ" w:hAnsi="メイリオ" w:cs="メイリオ" w:hint="eastAsia"/>
                <w:w w:val="75"/>
                <w:kern w:val="0"/>
                <w:sz w:val="18"/>
                <w:fitText w:val="810" w:id="1671257856"/>
              </w:rPr>
              <w:t>（指導教諭）</w:t>
            </w:r>
          </w:p>
        </w:tc>
        <w:tc>
          <w:tcPr>
            <w:tcW w:w="1559" w:type="dxa"/>
            <w:tcBorders>
              <w:top w:val="dashSmallGap" w:sz="4" w:space="0" w:color="auto"/>
            </w:tcBorders>
            <w:shd w:val="clear" w:color="auto" w:fill="DAEEF3" w:themeFill="accent5" w:themeFillTint="33"/>
            <w:vAlign w:val="center"/>
          </w:tcPr>
          <w:p w14:paraId="296AC057"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7F6188FE" w14:textId="77777777" w:rsidR="0014446E" w:rsidRPr="00040701"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5BD16BBD"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0C1F080E"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tcPr>
          <w:p w14:paraId="1D84C520"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098B0D6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368E0BC6"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02667F3A"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312B94CF"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6FF8A0A4"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3037A373"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61862D9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14446E" w:rsidRPr="00040701" w14:paraId="6C4ADDD2" w14:textId="77777777" w:rsidTr="00DF6B0E">
        <w:trPr>
          <w:cantSplit/>
          <w:trHeight w:val="510"/>
        </w:trPr>
        <w:tc>
          <w:tcPr>
            <w:tcW w:w="1558" w:type="dxa"/>
            <w:vMerge/>
            <w:tcBorders>
              <w:bottom w:val="single" w:sz="4" w:space="0" w:color="auto"/>
              <w:right w:val="single" w:sz="4" w:space="0" w:color="auto"/>
            </w:tcBorders>
            <w:vAlign w:val="center"/>
          </w:tcPr>
          <w:p w14:paraId="78DA1C31" w14:textId="77777777" w:rsidR="0014446E" w:rsidRPr="00040701" w:rsidRDefault="0014446E" w:rsidP="0014446E">
            <w:pPr>
              <w:spacing w:line="300" w:lineRule="exact"/>
              <w:jc w:val="center"/>
              <w:rPr>
                <w:rFonts w:ascii="メイリオ" w:eastAsia="メイリオ" w:hAnsi="メイリオ" w:cs="メイリオ"/>
                <w:b/>
                <w:sz w:val="22"/>
              </w:rPr>
            </w:pPr>
          </w:p>
        </w:tc>
        <w:tc>
          <w:tcPr>
            <w:tcW w:w="1139" w:type="dxa"/>
            <w:gridSpan w:val="2"/>
            <w:tcBorders>
              <w:left w:val="single" w:sz="4" w:space="0" w:color="auto"/>
              <w:bottom w:val="single" w:sz="4" w:space="0" w:color="auto"/>
            </w:tcBorders>
            <w:vAlign w:val="center"/>
          </w:tcPr>
          <w:p w14:paraId="627876D0" w14:textId="77777777" w:rsidR="0014446E" w:rsidRPr="00040701" w:rsidRDefault="0014446E" w:rsidP="00873E1F">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427302DF" w14:textId="77777777" w:rsidR="0014446E" w:rsidRPr="00040701" w:rsidRDefault="0014446E" w:rsidP="00040701">
            <w:pPr>
              <w:spacing w:line="300" w:lineRule="exact"/>
              <w:rPr>
                <w:rFonts w:ascii="メイリオ" w:eastAsia="メイリオ" w:hAnsi="メイリオ" w:cs="メイリオ"/>
                <w:sz w:val="16"/>
              </w:rPr>
            </w:pPr>
          </w:p>
        </w:tc>
        <w:tc>
          <w:tcPr>
            <w:tcW w:w="5528" w:type="dxa"/>
            <w:tcBorders>
              <w:bottom w:val="single" w:sz="4" w:space="0" w:color="auto"/>
            </w:tcBorders>
          </w:tcPr>
          <w:p w14:paraId="514201C6" w14:textId="77777777" w:rsidR="0014446E" w:rsidRPr="00040701" w:rsidRDefault="0014446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0F2CB9C7" w14:textId="77777777" w:rsidR="00040701" w:rsidRPr="00040701" w:rsidRDefault="00040701" w:rsidP="00040701">
      <w:pPr>
        <w:spacing w:line="280" w:lineRule="exact"/>
        <w:ind w:leftChars="100" w:left="111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41DFBDC4"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●実習教員については、学校教育法の規定及び各校における職務（総括実習教員については、担当業務の取りまとめ</w:t>
      </w:r>
    </w:p>
    <w:p w14:paraId="3F7FE411" w14:textId="77777777" w:rsidR="00040701" w:rsidRPr="00040701" w:rsidRDefault="00040701" w:rsidP="00DF6B0E">
      <w:pPr>
        <w:spacing w:line="24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等も含む）の状況を踏まえて評価を行う。</w:t>
      </w:r>
    </w:p>
    <w:p w14:paraId="285D2E2E"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●「学校運営」については、首席・指導教諭の場合はそれぞれの着眼点を加えて評価する。</w:t>
      </w:r>
    </w:p>
    <w:p w14:paraId="19C15190"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●「首席」の欄の「教職員」とは、「教諭、養護教諭、栄養教諭、実習教員、寄宿舎指導員、スクールバス運転手」</w:t>
      </w:r>
    </w:p>
    <w:p w14:paraId="2862B34B" w14:textId="77777777" w:rsidR="00040701" w:rsidRPr="00040701" w:rsidRDefault="00040701" w:rsidP="00DF6B0E">
      <w:pPr>
        <w:spacing w:line="24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である。</w:t>
      </w:r>
    </w:p>
    <w:p w14:paraId="6D84FDA4" w14:textId="77777777" w:rsidR="0069774F"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●幼稚部の幼児は児童に準じるものとする。</w:t>
      </w:r>
    </w:p>
    <w:p w14:paraId="22035BAA" w14:textId="77777777" w:rsidR="000F287E" w:rsidRPr="0069774F" w:rsidRDefault="00040701" w:rsidP="0069774F">
      <w:pPr>
        <w:spacing w:line="320" w:lineRule="exact"/>
        <w:jc w:val="left"/>
        <w:rPr>
          <w:rFonts w:ascii="メイリオ" w:eastAsia="メイリオ" w:hAnsiTheme="minorHAnsi" w:cstheme="minorBidi"/>
          <w:b/>
          <w:sz w:val="28"/>
          <w:szCs w:val="28"/>
        </w:rPr>
      </w:pPr>
      <w:r w:rsidRPr="00601BA9">
        <w:rPr>
          <w:rFonts w:ascii="メイリオ" w:eastAsia="メイリオ" w:hAnsiTheme="minorHAnsi" w:cstheme="minorBidi" w:hint="eastAsia"/>
          <w:b/>
          <w:sz w:val="28"/>
          <w:szCs w:val="28"/>
        </w:rPr>
        <w:lastRenderedPageBreak/>
        <w:t>【養護教諭】</w:t>
      </w: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5"/>
        <w:gridCol w:w="15"/>
        <w:gridCol w:w="283"/>
        <w:gridCol w:w="993"/>
        <w:gridCol w:w="1701"/>
        <w:gridCol w:w="5244"/>
      </w:tblGrid>
      <w:tr w:rsidR="00302F05" w:rsidRPr="00040701" w14:paraId="4E07366A" w14:textId="77777777" w:rsidTr="0069774F">
        <w:trPr>
          <w:cantSplit/>
          <w:trHeight w:val="336"/>
        </w:trPr>
        <w:tc>
          <w:tcPr>
            <w:tcW w:w="1545" w:type="dxa"/>
            <w:shd w:val="clear" w:color="auto" w:fill="B6DDE8" w:themeFill="accent5" w:themeFillTint="66"/>
            <w:vAlign w:val="center"/>
          </w:tcPr>
          <w:p w14:paraId="75E04F90" w14:textId="77777777" w:rsidR="00302F05" w:rsidRPr="007C0447" w:rsidRDefault="000F287E"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91" w:type="dxa"/>
            <w:gridSpan w:val="3"/>
            <w:shd w:val="clear" w:color="auto" w:fill="B6DDE8" w:themeFill="accent5" w:themeFillTint="66"/>
            <w:vAlign w:val="center"/>
          </w:tcPr>
          <w:p w14:paraId="39593A1A"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F16DBC7" w14:textId="77777777" w:rsidR="00302F05"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701" w:type="dxa"/>
            <w:shd w:val="clear" w:color="auto" w:fill="B6DDE8" w:themeFill="accent5" w:themeFillTint="66"/>
            <w:vAlign w:val="center"/>
          </w:tcPr>
          <w:p w14:paraId="1AFA1D17" w14:textId="77777777" w:rsidR="00302F05" w:rsidRPr="007C0447" w:rsidRDefault="00302F05"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244" w:type="dxa"/>
            <w:shd w:val="clear" w:color="auto" w:fill="B6DDE8" w:themeFill="accent5" w:themeFillTint="66"/>
            <w:vAlign w:val="center"/>
          </w:tcPr>
          <w:p w14:paraId="083AACE3" w14:textId="77777777" w:rsidR="00302F05" w:rsidRPr="007C0447" w:rsidRDefault="00302F05"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302F05" w:rsidRPr="00040701" w14:paraId="05E0C21E" w14:textId="77777777" w:rsidTr="0069774F">
        <w:trPr>
          <w:cantSplit/>
          <w:trHeight w:val="5883"/>
        </w:trPr>
        <w:tc>
          <w:tcPr>
            <w:tcW w:w="1545" w:type="dxa"/>
            <w:vMerge w:val="restart"/>
          </w:tcPr>
          <w:p w14:paraId="05BF51F5" w14:textId="77777777" w:rsidR="00EC4C4F" w:rsidRDefault="00EC4C4F" w:rsidP="00D74DA8">
            <w:pPr>
              <w:spacing w:line="240" w:lineRule="exact"/>
              <w:ind w:left="180" w:hangingChars="100" w:hanging="180"/>
              <w:rPr>
                <w:rFonts w:ascii="メイリオ" w:eastAsia="メイリオ" w:hAnsi="メイリオ" w:cs="メイリオ"/>
                <w:sz w:val="18"/>
                <w:szCs w:val="18"/>
              </w:rPr>
            </w:pPr>
          </w:p>
          <w:p w14:paraId="17B7E87E"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SS：非常に優れた能力を発揮し、児童生徒の健康の保持・増進に大きく寄与するような教育活動を展開している。</w:t>
            </w:r>
          </w:p>
          <w:p w14:paraId="055EDE01"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 xml:space="preserve">全体の模範となる水準である。　　</w:t>
            </w:r>
          </w:p>
          <w:p w14:paraId="237770A1"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3828A708"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S：優れた能力を発揮し、児童生徒の健康の保持・増進に寄与するような教育活動を進めている。</w:t>
            </w:r>
          </w:p>
          <w:p w14:paraId="0A9CAFE2"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校内における模範となる水準である。</w:t>
            </w:r>
          </w:p>
          <w:p w14:paraId="381419A3"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76286651"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A：</w:t>
            </w:r>
            <w:r w:rsidR="003F330C" w:rsidRPr="003F330C">
              <w:rPr>
                <w:rFonts w:ascii="メイリオ" w:eastAsia="メイリオ" w:hAnsi="メイリオ" w:cs="メイリオ" w:hint="eastAsia"/>
                <w:sz w:val="16"/>
                <w:szCs w:val="18"/>
              </w:rPr>
              <w:t>期待される能力を</w:t>
            </w:r>
            <w:r w:rsidRPr="0069774F">
              <w:rPr>
                <w:rFonts w:ascii="メイリオ" w:eastAsia="メイリオ" w:hAnsi="メイリオ" w:cs="メイリオ" w:hint="eastAsia"/>
                <w:sz w:val="16"/>
                <w:szCs w:val="18"/>
              </w:rPr>
              <w:t>発揮しながら教育活動を進めている。</w:t>
            </w:r>
          </w:p>
          <w:p w14:paraId="06EA250B"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職務を支障なく遂行している。</w:t>
            </w:r>
          </w:p>
          <w:p w14:paraId="5F9BD4F6"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7845C385" w14:textId="77777777" w:rsidR="00302F05" w:rsidRPr="0069774F" w:rsidRDefault="00302F05" w:rsidP="00C65C25">
            <w:pPr>
              <w:spacing w:line="240" w:lineRule="exact"/>
              <w:ind w:left="160" w:hangingChars="100" w:hanging="160"/>
              <w:jc w:val="left"/>
              <w:rPr>
                <w:rFonts w:ascii="メイリオ" w:eastAsia="メイリオ" w:hAnsi="メイリオ" w:cs="メイリオ"/>
                <w:sz w:val="16"/>
                <w:szCs w:val="18"/>
              </w:rPr>
            </w:pPr>
            <w:r w:rsidRPr="0069774F">
              <w:rPr>
                <w:rFonts w:ascii="メイリオ" w:eastAsia="メイリオ" w:hAnsi="メイリオ" w:cs="メイリオ" w:hint="eastAsia"/>
                <w:sz w:val="16"/>
                <w:szCs w:val="18"/>
              </w:rPr>
              <w:t>B：期待される能力を発揮していないことがあり、児童生徒の健康の保持・増進に寄与するような教育活動を進めることができていない。</w:t>
            </w:r>
          </w:p>
          <w:p w14:paraId="276AC393"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職務遂行上、支障をきたす場合がある。</w:t>
            </w:r>
          </w:p>
          <w:p w14:paraId="45DD946D"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 xml:space="preserve">　　</w:t>
            </w:r>
          </w:p>
          <w:p w14:paraId="6093F203"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C：期待される能力を発揮しておらず、児童生徒の健康の保持・増進の上で、悪影響を及ぼしかねない状況である。</w:t>
            </w:r>
          </w:p>
          <w:p w14:paraId="26B843D2"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4"/>
                <w:szCs w:val="16"/>
              </w:rPr>
            </w:pPr>
            <w:r w:rsidRPr="0069774F">
              <w:rPr>
                <w:rFonts w:ascii="メイリオ" w:eastAsia="メイリオ" w:hAnsi="メイリオ" w:cs="メイリオ" w:hint="eastAsia"/>
                <w:sz w:val="16"/>
                <w:szCs w:val="18"/>
              </w:rPr>
              <w:t>職務遂行上、非常に大きな支障をきたしている。</w:t>
            </w:r>
          </w:p>
          <w:p w14:paraId="060E83E5" w14:textId="77777777" w:rsidR="00302F05" w:rsidRPr="00D74DA8" w:rsidRDefault="00302F05" w:rsidP="00302F05">
            <w:pPr>
              <w:spacing w:line="300" w:lineRule="exact"/>
              <w:jc w:val="left"/>
              <w:rPr>
                <w:rFonts w:ascii="メイリオ" w:eastAsia="メイリオ" w:hAnsi="メイリオ" w:cs="メイリオ"/>
                <w:b/>
                <w:w w:val="80"/>
                <w:sz w:val="16"/>
                <w:szCs w:val="16"/>
              </w:rPr>
            </w:pPr>
          </w:p>
        </w:tc>
        <w:tc>
          <w:tcPr>
            <w:tcW w:w="1291" w:type="dxa"/>
            <w:gridSpan w:val="3"/>
            <w:vAlign w:val="center"/>
          </w:tcPr>
          <w:p w14:paraId="75E688EF" w14:textId="77777777" w:rsidR="00302F05" w:rsidRPr="00D74DA8" w:rsidRDefault="00302F05" w:rsidP="00676CA5">
            <w:pPr>
              <w:spacing w:line="300" w:lineRule="exact"/>
              <w:ind w:leftChars="61" w:left="128"/>
              <w:rPr>
                <w:rFonts w:ascii="メイリオ" w:eastAsia="メイリオ" w:hAnsi="メイリオ" w:cs="メイリオ"/>
                <w:b/>
                <w:sz w:val="18"/>
                <w:szCs w:val="18"/>
              </w:rPr>
            </w:pPr>
            <w:r w:rsidRPr="00470645">
              <w:rPr>
                <w:rFonts w:ascii="メイリオ" w:eastAsia="メイリオ" w:hAnsi="メイリオ" w:cs="メイリオ" w:hint="eastAsia"/>
                <w:b/>
                <w:w w:val="90"/>
                <w:kern w:val="0"/>
                <w:sz w:val="22"/>
                <w:szCs w:val="22"/>
                <w:fitText w:val="990" w:id="1450895872"/>
              </w:rPr>
              <w:t>保健管理・</w:t>
            </w:r>
            <w:r w:rsidRPr="0073409E">
              <w:rPr>
                <w:rFonts w:ascii="メイリオ" w:eastAsia="メイリオ" w:hAnsi="メイリオ" w:cs="メイリオ" w:hint="eastAsia"/>
                <w:b/>
                <w:sz w:val="22"/>
                <w:szCs w:val="22"/>
              </w:rPr>
              <w:t>保健指導</w:t>
            </w:r>
          </w:p>
          <w:p w14:paraId="28202120" w14:textId="77777777" w:rsidR="00302F05" w:rsidRPr="00D74DA8" w:rsidRDefault="00302F05" w:rsidP="00302F05">
            <w:pPr>
              <w:spacing w:line="300" w:lineRule="exact"/>
              <w:ind w:leftChars="111" w:left="233"/>
              <w:jc w:val="left"/>
              <w:rPr>
                <w:rFonts w:ascii="メイリオ" w:eastAsia="メイリオ" w:hAnsi="メイリオ" w:cs="メイリオ"/>
                <w:sz w:val="18"/>
                <w:szCs w:val="18"/>
              </w:rPr>
            </w:pPr>
          </w:p>
          <w:p w14:paraId="73A39C7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6B68B3F"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408E035" w14:textId="77777777" w:rsidR="003F330C"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p w14:paraId="638E0F71" w14:textId="77777777" w:rsidR="00302F05" w:rsidRPr="003F330C" w:rsidRDefault="00302F05" w:rsidP="000367D6">
            <w:pPr>
              <w:spacing w:line="300" w:lineRule="exact"/>
              <w:jc w:val="left"/>
              <w:rPr>
                <w:rFonts w:ascii="メイリオ" w:eastAsia="メイリオ" w:hAnsi="メイリオ" w:cs="メイリオ"/>
                <w:b/>
                <w:w w:val="80"/>
                <w:sz w:val="16"/>
                <w:szCs w:val="16"/>
              </w:rPr>
            </w:pPr>
          </w:p>
        </w:tc>
        <w:tc>
          <w:tcPr>
            <w:tcW w:w="1701" w:type="dxa"/>
            <w:vAlign w:val="center"/>
          </w:tcPr>
          <w:p w14:paraId="5BF3591C" w14:textId="77777777" w:rsidR="00302F05" w:rsidRPr="00D74DA8" w:rsidRDefault="00302F05" w:rsidP="00676CA5">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◎学校保健情報の把握</w:t>
            </w:r>
          </w:p>
          <w:p w14:paraId="21AE7911"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◎学校保健に関する計画の作成</w:t>
            </w:r>
          </w:p>
          <w:p w14:paraId="3D673840"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◎保健管理・保健</w:t>
            </w:r>
          </w:p>
          <w:p w14:paraId="3BE5B622" w14:textId="77777777" w:rsidR="0069774F" w:rsidRDefault="00302F05" w:rsidP="00AD44EF">
            <w:pPr>
              <w:spacing w:line="240" w:lineRule="exact"/>
              <w:ind w:leftChars="86" w:left="185" w:hangingChars="2" w:hanging="4"/>
              <w:rPr>
                <w:rFonts w:ascii="メイリオ" w:eastAsia="メイリオ" w:hAnsi="メイリオ" w:cs="メイリオ"/>
                <w:sz w:val="18"/>
                <w:szCs w:val="18"/>
              </w:rPr>
            </w:pPr>
            <w:r w:rsidRPr="00D74DA8">
              <w:rPr>
                <w:rFonts w:ascii="メイリオ" w:eastAsia="メイリオ" w:hAnsi="メイリオ" w:cs="メイリオ" w:hint="eastAsia"/>
                <w:sz w:val="18"/>
                <w:szCs w:val="18"/>
              </w:rPr>
              <w:t>指導の工夫・</w:t>
            </w:r>
          </w:p>
          <w:p w14:paraId="768909BE" w14:textId="77777777" w:rsidR="00302F05" w:rsidRPr="00D74DA8" w:rsidRDefault="00302F05" w:rsidP="0069774F">
            <w:pPr>
              <w:spacing w:line="240" w:lineRule="exact"/>
              <w:ind w:leftChars="86" w:left="181"/>
              <w:rPr>
                <w:rFonts w:ascii="メイリオ" w:eastAsia="メイリオ" w:hAnsi="メイリオ" w:cs="メイリオ"/>
                <w:sz w:val="18"/>
                <w:szCs w:val="18"/>
              </w:rPr>
            </w:pPr>
            <w:r w:rsidRPr="00D74DA8">
              <w:rPr>
                <w:rFonts w:ascii="メイリオ" w:eastAsia="メイリオ" w:hAnsi="メイリオ" w:cs="メイリオ" w:hint="eastAsia"/>
                <w:sz w:val="18"/>
                <w:szCs w:val="18"/>
              </w:rPr>
              <w:t>改善</w:t>
            </w:r>
          </w:p>
          <w:p w14:paraId="0247C499"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◎個に応じた保健指導</w:t>
            </w:r>
          </w:p>
          <w:p w14:paraId="164DDDC1" w14:textId="77777777" w:rsidR="00302F05" w:rsidRPr="00D74DA8" w:rsidRDefault="00302F05" w:rsidP="00AD44EF">
            <w:pPr>
              <w:spacing w:line="240" w:lineRule="exact"/>
              <w:rPr>
                <w:rFonts w:ascii="メイリオ" w:eastAsia="メイリオ" w:hAnsi="メイリオ" w:cs="メイリオ"/>
                <w:sz w:val="18"/>
                <w:szCs w:val="18"/>
              </w:rPr>
            </w:pPr>
            <w:r w:rsidRPr="00D74DA8">
              <w:rPr>
                <w:rFonts w:ascii="メイリオ" w:eastAsia="メイリオ" w:hAnsi="メイリオ" w:cs="メイリオ" w:hint="eastAsia"/>
                <w:sz w:val="18"/>
                <w:szCs w:val="18"/>
              </w:rPr>
              <w:t>◎救急処置・危機</w:t>
            </w:r>
          </w:p>
          <w:p w14:paraId="4440E31F" w14:textId="77777777" w:rsidR="00302F05" w:rsidRPr="00D74DA8" w:rsidRDefault="00302F05" w:rsidP="00AD44EF">
            <w:pPr>
              <w:spacing w:line="240" w:lineRule="exact"/>
              <w:ind w:firstLineChars="100" w:firstLine="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管理</w:t>
            </w:r>
          </w:p>
          <w:p w14:paraId="0855FAFA" w14:textId="77777777" w:rsidR="00C65C25" w:rsidRDefault="00302F05" w:rsidP="00AD44EF">
            <w:pPr>
              <w:spacing w:line="240" w:lineRule="exact"/>
              <w:ind w:left="184" w:hangingChars="102" w:hanging="184"/>
              <w:rPr>
                <w:rFonts w:ascii="メイリオ" w:eastAsia="メイリオ" w:hAnsi="メイリオ" w:cs="メイリオ"/>
                <w:kern w:val="0"/>
                <w:sz w:val="18"/>
                <w:szCs w:val="18"/>
              </w:rPr>
            </w:pPr>
            <w:r w:rsidRPr="00D74DA8">
              <w:rPr>
                <w:rFonts w:ascii="メイリオ" w:eastAsia="メイリオ" w:hAnsi="メイリオ" w:cs="メイリオ" w:hint="eastAsia"/>
                <w:sz w:val="18"/>
                <w:szCs w:val="18"/>
              </w:rPr>
              <w:t>◎</w:t>
            </w:r>
            <w:r w:rsidRPr="00C65C25">
              <w:rPr>
                <w:rFonts w:ascii="メイリオ" w:eastAsia="メイリオ" w:hAnsi="メイリオ" w:cs="メイリオ" w:hint="eastAsia"/>
                <w:kern w:val="0"/>
                <w:sz w:val="18"/>
                <w:szCs w:val="18"/>
              </w:rPr>
              <w:t>知識・技能の</w:t>
            </w:r>
          </w:p>
          <w:p w14:paraId="6589ECB6" w14:textId="77777777" w:rsidR="00302F05" w:rsidRPr="00D74DA8" w:rsidRDefault="00302F05" w:rsidP="00C65C25">
            <w:pPr>
              <w:spacing w:line="240" w:lineRule="exact"/>
              <w:ind w:leftChars="100" w:left="214" w:hangingChars="2" w:hanging="4"/>
              <w:rPr>
                <w:rFonts w:ascii="メイリオ" w:eastAsia="メイリオ" w:hAnsi="メイリオ" w:cs="メイリオ"/>
                <w:sz w:val="18"/>
                <w:szCs w:val="18"/>
              </w:rPr>
            </w:pPr>
            <w:r w:rsidRPr="00C65C25">
              <w:rPr>
                <w:rFonts w:ascii="メイリオ" w:eastAsia="メイリオ" w:hAnsi="メイリオ" w:cs="メイリオ" w:hint="eastAsia"/>
                <w:kern w:val="0"/>
                <w:sz w:val="18"/>
                <w:szCs w:val="18"/>
              </w:rPr>
              <w:t>習得</w:t>
            </w:r>
          </w:p>
          <w:p w14:paraId="774ADC2E" w14:textId="77777777" w:rsidR="00C65C25" w:rsidRDefault="00302F05" w:rsidP="00AD44EF">
            <w:pPr>
              <w:spacing w:line="240" w:lineRule="exact"/>
              <w:ind w:left="184" w:hangingChars="102" w:hanging="184"/>
              <w:rPr>
                <w:rFonts w:ascii="メイリオ" w:eastAsia="メイリオ" w:hAnsi="メイリオ" w:cs="メイリオ"/>
                <w:kern w:val="0"/>
                <w:sz w:val="18"/>
                <w:szCs w:val="18"/>
              </w:rPr>
            </w:pPr>
            <w:r w:rsidRPr="00D74DA8">
              <w:rPr>
                <w:rFonts w:ascii="メイリオ" w:eastAsia="メイリオ" w:hAnsi="メイリオ" w:cs="メイリオ" w:hint="eastAsia"/>
                <w:sz w:val="18"/>
                <w:szCs w:val="18"/>
              </w:rPr>
              <w:t>◎</w:t>
            </w:r>
            <w:r w:rsidRPr="00C65C25">
              <w:rPr>
                <w:rFonts w:ascii="メイリオ" w:eastAsia="メイリオ" w:hAnsi="メイリオ" w:cs="メイリオ" w:hint="eastAsia"/>
                <w:kern w:val="0"/>
                <w:sz w:val="18"/>
                <w:szCs w:val="18"/>
              </w:rPr>
              <w:t>研修に対する</w:t>
            </w:r>
          </w:p>
          <w:p w14:paraId="0DEDB74B" w14:textId="77777777" w:rsidR="00302F05" w:rsidRPr="00D74DA8" w:rsidRDefault="00302F05" w:rsidP="00C65C25">
            <w:pPr>
              <w:spacing w:line="240" w:lineRule="exact"/>
              <w:ind w:leftChars="100" w:left="214" w:hangingChars="2" w:hanging="4"/>
              <w:rPr>
                <w:rFonts w:ascii="メイリオ" w:eastAsia="メイリオ" w:hAnsi="メイリオ" w:cs="メイリオ"/>
                <w:sz w:val="16"/>
                <w:szCs w:val="16"/>
              </w:rPr>
            </w:pPr>
            <w:r w:rsidRPr="00C65C25">
              <w:rPr>
                <w:rFonts w:ascii="メイリオ" w:eastAsia="メイリオ" w:hAnsi="メイリオ" w:cs="メイリオ" w:hint="eastAsia"/>
                <w:kern w:val="0"/>
                <w:sz w:val="18"/>
                <w:szCs w:val="18"/>
              </w:rPr>
              <w:t>意欲</w:t>
            </w:r>
          </w:p>
        </w:tc>
        <w:tc>
          <w:tcPr>
            <w:tcW w:w="5244" w:type="dxa"/>
          </w:tcPr>
          <w:p w14:paraId="739D5EFB"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○同僚教職員と協力・連携し、児童生徒の心身の健康状況・健康上の課題の把握に努めるとともに、これらに関する個人情報を適切に管理している。</w:t>
            </w:r>
          </w:p>
          <w:p w14:paraId="7751BFD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○学校保健に関する年間計画を作成し、又は作成に参画し、年間計画が効果的に実施されるよう、主体的に行動している。</w:t>
            </w:r>
          </w:p>
          <w:p w14:paraId="163A64B8"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○健康診断等、学校保健関係業務について、校内での協力体制や学校医・学校歯科医・学校薬剤師との協力体制を整え、円滑に実施・推進できるよう努めている。</w:t>
            </w:r>
          </w:p>
          <w:p w14:paraId="59369BD1"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○保健指導に関する取組みが、児童生徒の関心を高め、充実した保健指導となるよう工夫・改善に努めている。</w:t>
            </w:r>
          </w:p>
          <w:p w14:paraId="1F048AE0"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○個人情報の管理に留意しつつ、必要に応じて保健室の情報を学校内外に発信している。</w:t>
            </w:r>
          </w:p>
          <w:p w14:paraId="0C508713"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○児童生徒の健康状況や健康上の課題に応じた個別の保健指導を行うとともに、健康上の課題がある児童生徒の指導については、担任や保護者等と協力・連携している。</w:t>
            </w:r>
          </w:p>
          <w:p w14:paraId="085A9343"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○日頃から、関係医療機関・相談機関等との連絡を密にしている。</w:t>
            </w:r>
          </w:p>
          <w:p w14:paraId="15D01D07"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○日常の救急処置を的確に行っている。</w:t>
            </w:r>
          </w:p>
          <w:p w14:paraId="6BF6450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○緊急時の対応について、校内で共通認識が図れるよう努めている。</w:t>
            </w:r>
          </w:p>
          <w:p w14:paraId="61C3BD57"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○個々の児童生徒の主治医との連絡を密に取り、連携している。</w:t>
            </w:r>
          </w:p>
          <w:p w14:paraId="2D43A6A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○医療的ケアについて、看護師との連絡を密にしている。</w:t>
            </w:r>
          </w:p>
          <w:p w14:paraId="175DD5D3" w14:textId="77777777" w:rsidR="00302F05" w:rsidRPr="00040701" w:rsidRDefault="00302F05" w:rsidP="00DF6B0E">
            <w:pPr>
              <w:spacing w:line="280" w:lineRule="exact"/>
              <w:ind w:left="184" w:hangingChars="102" w:hanging="184"/>
              <w:rPr>
                <w:rFonts w:ascii="メイリオ" w:eastAsia="メイリオ" w:hAnsi="メイリオ" w:cs="メイリオ"/>
                <w:sz w:val="18"/>
              </w:rPr>
            </w:pPr>
            <w:r w:rsidRPr="00D74DA8">
              <w:rPr>
                <w:rFonts w:ascii="メイリオ" w:eastAsia="メイリオ" w:hAnsi="メイリオ" w:cs="メイリオ" w:hint="eastAsia"/>
                <w:sz w:val="18"/>
                <w:szCs w:val="18"/>
              </w:rPr>
              <w:t>○校内外の研修や研究会に参加するなど、保健管理・保健指導等に関する専門的知識・技能の習得に努め、その成果を学校における教育活動に積極的に反映している。</w:t>
            </w:r>
          </w:p>
        </w:tc>
      </w:tr>
      <w:tr w:rsidR="00302F05" w:rsidRPr="00040701" w14:paraId="54845325" w14:textId="77777777" w:rsidTr="00DF6B0E">
        <w:trPr>
          <w:cantSplit/>
          <w:trHeight w:val="6173"/>
        </w:trPr>
        <w:tc>
          <w:tcPr>
            <w:tcW w:w="1545" w:type="dxa"/>
            <w:vMerge/>
            <w:vAlign w:val="center"/>
          </w:tcPr>
          <w:p w14:paraId="1A83B0CC" w14:textId="77777777" w:rsidR="00302F05" w:rsidRPr="00040701" w:rsidRDefault="00302F05" w:rsidP="00302F05">
            <w:pPr>
              <w:spacing w:line="300" w:lineRule="exact"/>
              <w:jc w:val="left"/>
              <w:rPr>
                <w:rFonts w:ascii="メイリオ" w:eastAsia="メイリオ" w:hAnsi="メイリオ" w:cs="メイリオ"/>
                <w:b/>
                <w:sz w:val="22"/>
              </w:rPr>
            </w:pPr>
          </w:p>
        </w:tc>
        <w:tc>
          <w:tcPr>
            <w:tcW w:w="1291" w:type="dxa"/>
            <w:gridSpan w:val="3"/>
            <w:vAlign w:val="center"/>
          </w:tcPr>
          <w:p w14:paraId="492248EB" w14:textId="77777777" w:rsidR="00302F05" w:rsidRPr="000C0E81" w:rsidRDefault="00302F05" w:rsidP="000C0E81">
            <w:pPr>
              <w:spacing w:line="300" w:lineRule="exact"/>
              <w:ind w:leftChars="-40" w:left="196" w:hangingChars="159" w:hanging="280"/>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43542BCC" w14:textId="77777777" w:rsidR="00302F05" w:rsidRPr="000C0E81" w:rsidRDefault="00302F05" w:rsidP="000C0E81">
            <w:pPr>
              <w:spacing w:line="300" w:lineRule="exact"/>
              <w:ind w:leftChars="-40" w:left="196" w:hangingChars="159" w:hanging="280"/>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F211571" w14:textId="77777777" w:rsidR="00302F05" w:rsidRDefault="00302F05" w:rsidP="000367D6">
            <w:pPr>
              <w:spacing w:line="300" w:lineRule="exact"/>
              <w:jc w:val="left"/>
              <w:rPr>
                <w:rFonts w:ascii="メイリオ" w:eastAsia="メイリオ" w:hAnsi="メイリオ" w:cs="メイリオ"/>
                <w:b/>
                <w:sz w:val="22"/>
              </w:rPr>
            </w:pPr>
          </w:p>
          <w:p w14:paraId="03404BD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4AA755C"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A6526BD" w14:textId="77777777" w:rsidR="000367D6"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701" w:type="dxa"/>
            <w:vAlign w:val="center"/>
          </w:tcPr>
          <w:p w14:paraId="058BE2C0" w14:textId="77777777" w:rsidR="00302F05" w:rsidRPr="00040701" w:rsidRDefault="00302F05"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◎児童生徒の生活</w:t>
            </w:r>
          </w:p>
          <w:p w14:paraId="62869B2B" w14:textId="77777777" w:rsidR="00302F05" w:rsidRPr="00040701" w:rsidRDefault="00302F05"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背景の把握</w:t>
            </w:r>
          </w:p>
          <w:p w14:paraId="60FB9C08"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2F9DCFD3" w14:textId="77777777" w:rsidR="00302F05" w:rsidRPr="00040701" w:rsidRDefault="00302F05" w:rsidP="0069774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信頼関係の構築</w:t>
            </w:r>
          </w:p>
          <w:p w14:paraId="543AA13A"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68480429"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2DD48DC9"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4E501948"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1E6C103"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3C877279"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244" w:type="dxa"/>
          </w:tcPr>
          <w:p w14:paraId="333F5277"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F4B7626"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2D005E42"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022CC446"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0A72710C"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63679501"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17CC2850"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E335145"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○管理職との緊密な連絡・連携体制を確立している。</w:t>
            </w:r>
          </w:p>
          <w:p w14:paraId="61C16D20"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302F05" w:rsidRPr="00040701" w14:paraId="34CBE2DE" w14:textId="77777777" w:rsidTr="0069774F">
        <w:trPr>
          <w:cantSplit/>
          <w:trHeight w:val="3688"/>
        </w:trPr>
        <w:tc>
          <w:tcPr>
            <w:tcW w:w="1560" w:type="dxa"/>
            <w:gridSpan w:val="2"/>
            <w:tcBorders>
              <w:bottom w:val="nil"/>
            </w:tcBorders>
          </w:tcPr>
          <w:p w14:paraId="73768935" w14:textId="77777777" w:rsidR="00302F05" w:rsidRPr="00040701" w:rsidRDefault="00302F05" w:rsidP="00040701">
            <w:pPr>
              <w:spacing w:line="300" w:lineRule="exact"/>
              <w:jc w:val="left"/>
              <w:rPr>
                <w:rFonts w:ascii="メイリオ" w:eastAsia="メイリオ" w:hAnsi="メイリオ" w:cs="メイリオ"/>
                <w:sz w:val="20"/>
              </w:rPr>
            </w:pPr>
          </w:p>
          <w:p w14:paraId="257A9D22" w14:textId="77777777" w:rsidR="00302F05" w:rsidRPr="00040701" w:rsidRDefault="00302F05" w:rsidP="00040701">
            <w:pPr>
              <w:spacing w:line="300" w:lineRule="exact"/>
              <w:jc w:val="left"/>
              <w:rPr>
                <w:rFonts w:ascii="メイリオ" w:eastAsia="メイリオ" w:hAnsi="メイリオ" w:cs="メイリオ"/>
                <w:sz w:val="20"/>
              </w:rPr>
            </w:pPr>
          </w:p>
          <w:p w14:paraId="6BEAE3F6" w14:textId="77777777" w:rsidR="00302F05" w:rsidRPr="00040701" w:rsidRDefault="00302F05" w:rsidP="00040701">
            <w:pPr>
              <w:spacing w:line="300" w:lineRule="exact"/>
              <w:jc w:val="left"/>
              <w:rPr>
                <w:rFonts w:ascii="メイリオ" w:eastAsia="メイリオ" w:hAnsi="メイリオ" w:cs="メイリオ"/>
                <w:sz w:val="20"/>
              </w:rPr>
            </w:pPr>
          </w:p>
          <w:p w14:paraId="2D384091" w14:textId="77777777" w:rsidR="00302F05" w:rsidRPr="00040701" w:rsidRDefault="00302F05" w:rsidP="00040701">
            <w:pPr>
              <w:spacing w:line="300" w:lineRule="exact"/>
              <w:jc w:val="left"/>
              <w:rPr>
                <w:rFonts w:ascii="メイリオ" w:eastAsia="メイリオ" w:hAnsi="メイリオ" w:cs="メイリオ"/>
                <w:sz w:val="20"/>
              </w:rPr>
            </w:pPr>
          </w:p>
          <w:p w14:paraId="6211B93D" w14:textId="77777777" w:rsidR="00302F05" w:rsidRDefault="00302F05" w:rsidP="00873E1F">
            <w:pPr>
              <w:spacing w:line="300" w:lineRule="exact"/>
              <w:ind w:leftChars="628" w:left="1320" w:hanging="1"/>
              <w:jc w:val="center"/>
              <w:rPr>
                <w:rFonts w:ascii="メイリオ" w:eastAsia="メイリオ" w:hAnsi="メイリオ" w:cs="メイリオ"/>
                <w:b/>
                <w:sz w:val="22"/>
              </w:rPr>
            </w:pPr>
          </w:p>
          <w:p w14:paraId="5CFC4CB3"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6174C50"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6D7785F"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2331B027"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443F8143"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34ED0EA" w14:textId="77777777" w:rsidR="00302F05" w:rsidRPr="00040701" w:rsidRDefault="00302F05" w:rsidP="00302F05">
            <w:pPr>
              <w:spacing w:line="300" w:lineRule="exact"/>
              <w:jc w:val="left"/>
              <w:rPr>
                <w:rFonts w:ascii="メイリオ" w:eastAsia="メイリオ" w:hAnsi="メイリオ" w:cs="メイリオ"/>
                <w:b/>
                <w:w w:val="80"/>
                <w:sz w:val="22"/>
              </w:rPr>
            </w:pPr>
          </w:p>
        </w:tc>
        <w:tc>
          <w:tcPr>
            <w:tcW w:w="1276" w:type="dxa"/>
            <w:gridSpan w:val="2"/>
            <w:tcBorders>
              <w:bottom w:val="nil"/>
            </w:tcBorders>
            <w:vAlign w:val="center"/>
          </w:tcPr>
          <w:p w14:paraId="11B1783A" w14:textId="77777777" w:rsidR="00302F05" w:rsidRPr="00040701" w:rsidRDefault="00302F05" w:rsidP="000C0E81">
            <w:pPr>
              <w:spacing w:line="300" w:lineRule="exact"/>
              <w:ind w:leftChars="-47" w:left="121" w:hangingChars="100" w:hanging="220"/>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605E0D07" w14:textId="77777777" w:rsidR="00302F05" w:rsidRPr="00040701" w:rsidRDefault="00302F05" w:rsidP="00302F05">
            <w:pPr>
              <w:spacing w:line="300" w:lineRule="exact"/>
              <w:ind w:leftChars="58" w:left="122"/>
              <w:jc w:val="left"/>
              <w:rPr>
                <w:rFonts w:ascii="メイリオ" w:eastAsia="メイリオ" w:hAnsi="メイリオ" w:cs="メイリオ"/>
                <w:sz w:val="18"/>
              </w:rPr>
            </w:pPr>
          </w:p>
          <w:p w14:paraId="1326BC1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00A32B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324976F2" w14:textId="77777777" w:rsidR="00302F05"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1" w:type="dxa"/>
            <w:tcBorders>
              <w:bottom w:val="dashSmallGap" w:sz="4" w:space="0" w:color="auto"/>
            </w:tcBorders>
            <w:vAlign w:val="center"/>
          </w:tcPr>
          <w:p w14:paraId="4764E62C" w14:textId="77777777" w:rsidR="00C65C25" w:rsidRDefault="00F6131F" w:rsidP="00C65C25">
            <w:pPr>
              <w:spacing w:line="240" w:lineRule="exact"/>
              <w:ind w:leftChars="20" w:left="182" w:hangingChars="78" w:hanging="140"/>
              <w:rPr>
                <w:rFonts w:ascii="メイリオ" w:eastAsia="メイリオ" w:hAnsi="メイリオ" w:cs="メイリオ"/>
                <w:kern w:val="0"/>
                <w:sz w:val="18"/>
              </w:rPr>
            </w:pPr>
            <w:r w:rsidRPr="00C65C25">
              <w:rPr>
                <w:rFonts w:ascii="メイリオ" w:eastAsia="メイリオ" w:hAnsi="メイリオ" w:cs="メイリオ" w:hint="eastAsia"/>
                <w:kern w:val="0"/>
                <w:sz w:val="18"/>
              </w:rPr>
              <w:t>◎</w:t>
            </w:r>
            <w:r w:rsidR="00302F05" w:rsidRPr="00C65C25">
              <w:rPr>
                <w:rFonts w:ascii="メイリオ" w:eastAsia="メイリオ" w:hAnsi="メイリオ" w:cs="メイリオ" w:hint="eastAsia"/>
                <w:kern w:val="0"/>
                <w:sz w:val="18"/>
              </w:rPr>
              <w:t>学校運営への</w:t>
            </w:r>
          </w:p>
          <w:p w14:paraId="04DF1209" w14:textId="77777777" w:rsidR="00302F05" w:rsidRPr="00040701" w:rsidRDefault="00302F05" w:rsidP="00C65C25">
            <w:pPr>
              <w:spacing w:line="240" w:lineRule="exact"/>
              <w:ind w:leftChars="20" w:left="42" w:firstLineChars="100" w:firstLine="180"/>
              <w:rPr>
                <w:rFonts w:ascii="メイリオ" w:eastAsia="メイリオ" w:hAnsi="メイリオ" w:cs="メイリオ"/>
                <w:sz w:val="18"/>
              </w:rPr>
            </w:pPr>
            <w:r w:rsidRPr="00C65C25">
              <w:rPr>
                <w:rFonts w:ascii="メイリオ" w:eastAsia="メイリオ" w:hAnsi="メイリオ" w:cs="メイリオ" w:hint="eastAsia"/>
                <w:kern w:val="0"/>
                <w:sz w:val="18"/>
              </w:rPr>
              <w:t>参画</w:t>
            </w:r>
          </w:p>
          <w:p w14:paraId="7CC393E5" w14:textId="77777777" w:rsidR="00C65C25" w:rsidRDefault="00302F05"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◎校務分掌等への</w:t>
            </w:r>
          </w:p>
          <w:p w14:paraId="760DB3F8" w14:textId="77777777" w:rsidR="00302F05" w:rsidRPr="00040701" w:rsidRDefault="00302F05"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参画</w:t>
            </w:r>
          </w:p>
          <w:p w14:paraId="06BE33FF"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244" w:type="dxa"/>
            <w:tcBorders>
              <w:bottom w:val="dashSmallGap" w:sz="4" w:space="0" w:color="auto"/>
            </w:tcBorders>
            <w:vAlign w:val="center"/>
          </w:tcPr>
          <w:p w14:paraId="49DD7DB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512C217B"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250D4347"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08DABB3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4A4DA85D"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○学校医と連携を図り、複数の学校医及び看護師との連携を図っている。</w:t>
            </w:r>
          </w:p>
          <w:p w14:paraId="2040E123" w14:textId="77777777" w:rsidR="00302F05" w:rsidRPr="00040701" w:rsidRDefault="00302F05"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○感染症の感染、拡大予防に努めている。</w:t>
            </w:r>
          </w:p>
          <w:p w14:paraId="7409BE06" w14:textId="77777777" w:rsidR="00302F05" w:rsidRPr="00040701" w:rsidRDefault="00302F05" w:rsidP="00DF6B0E">
            <w:pPr>
              <w:spacing w:line="260" w:lineRule="exact"/>
              <w:ind w:leftChars="-1" w:left="182"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302F05" w:rsidRPr="00040701" w14:paraId="2C2DFD79" w14:textId="77777777" w:rsidTr="0069774F">
        <w:trPr>
          <w:cantSplit/>
          <w:trHeight w:val="3374"/>
        </w:trPr>
        <w:tc>
          <w:tcPr>
            <w:tcW w:w="1560" w:type="dxa"/>
            <w:gridSpan w:val="2"/>
            <w:vMerge w:val="restart"/>
            <w:tcBorders>
              <w:top w:val="nil"/>
              <w:right w:val="single" w:sz="4" w:space="0" w:color="auto"/>
            </w:tcBorders>
            <w:vAlign w:val="center"/>
          </w:tcPr>
          <w:p w14:paraId="0CCB2DB4" w14:textId="77777777" w:rsidR="00302F05" w:rsidRPr="00040701" w:rsidRDefault="00302F05" w:rsidP="00040701">
            <w:pPr>
              <w:spacing w:line="300" w:lineRule="exact"/>
              <w:jc w:val="left"/>
              <w:rPr>
                <w:rFonts w:ascii="メイリオ" w:eastAsia="メイリオ" w:hAnsi="メイリオ" w:cs="メイリオ"/>
                <w:b/>
                <w:sz w:val="22"/>
              </w:rPr>
            </w:pPr>
          </w:p>
        </w:tc>
        <w:tc>
          <w:tcPr>
            <w:tcW w:w="283" w:type="dxa"/>
            <w:vMerge w:val="restart"/>
            <w:tcBorders>
              <w:top w:val="nil"/>
              <w:left w:val="single" w:sz="4" w:space="0" w:color="auto"/>
              <w:right w:val="dashSmallGap" w:sz="4" w:space="0" w:color="auto"/>
            </w:tcBorders>
            <w:vAlign w:val="center"/>
          </w:tcPr>
          <w:p w14:paraId="69A4F7B4" w14:textId="77777777" w:rsidR="00302F05" w:rsidRPr="00040701" w:rsidRDefault="00302F05" w:rsidP="00040701">
            <w:pPr>
              <w:spacing w:line="300" w:lineRule="exact"/>
              <w:jc w:val="left"/>
              <w:rPr>
                <w:rFonts w:ascii="メイリオ" w:eastAsia="メイリオ" w:hAnsi="メイリオ" w:cs="メイリオ"/>
                <w:b/>
                <w:sz w:val="22"/>
              </w:rPr>
            </w:pPr>
          </w:p>
        </w:tc>
        <w:tc>
          <w:tcPr>
            <w:tcW w:w="993"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78BF9FC2" w14:textId="77777777" w:rsidR="00302F05" w:rsidRPr="00040701" w:rsidRDefault="00302F05" w:rsidP="000B6623">
            <w:pPr>
              <w:spacing w:line="300" w:lineRule="exact"/>
              <w:ind w:leftChars="-45" w:left="-94" w:rightChars="-47" w:right="-99"/>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701" w:type="dxa"/>
            <w:tcBorders>
              <w:top w:val="dashSmallGap" w:sz="4" w:space="0" w:color="auto"/>
              <w:bottom w:val="dashSmallGap" w:sz="4" w:space="0" w:color="auto"/>
            </w:tcBorders>
            <w:shd w:val="clear" w:color="auto" w:fill="DAEEF3" w:themeFill="accent5" w:themeFillTint="33"/>
            <w:vAlign w:val="center"/>
          </w:tcPr>
          <w:p w14:paraId="6A60E0D7"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◎学校運営の支援</w:t>
            </w:r>
          </w:p>
          <w:p w14:paraId="219E929E"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◎教職員への支援</w:t>
            </w:r>
          </w:p>
        </w:tc>
        <w:tc>
          <w:tcPr>
            <w:tcW w:w="5244" w:type="dxa"/>
            <w:tcBorders>
              <w:top w:val="dashSmallGap" w:sz="4" w:space="0" w:color="auto"/>
              <w:bottom w:val="dashSmallGap" w:sz="4" w:space="0" w:color="auto"/>
            </w:tcBorders>
            <w:shd w:val="clear" w:color="auto" w:fill="DAEEF3" w:themeFill="accent5" w:themeFillTint="33"/>
            <w:vAlign w:val="center"/>
          </w:tcPr>
          <w:p w14:paraId="5B6B6A3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42D60636"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27B91DB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w:t>
            </w:r>
            <w:r w:rsidRPr="00EC4C4F">
              <w:rPr>
                <w:rFonts w:ascii="メイリオ" w:eastAsia="メイリオ" w:hAnsi="メイリオ" w:cs="メイリオ" w:hint="eastAsia"/>
                <w:sz w:val="18"/>
                <w:shd w:val="clear" w:color="auto" w:fill="DAEEF3" w:themeFill="accent5" w:themeFillTint="33"/>
              </w:rPr>
              <w:t>や分掌に位置づけられない新たな課題への対応について、必要な総括・</w:t>
            </w:r>
            <w:r w:rsidRPr="00040701">
              <w:rPr>
                <w:rFonts w:ascii="メイリオ" w:eastAsia="メイリオ" w:hAnsi="メイリオ" w:cs="メイリオ" w:hint="eastAsia"/>
                <w:sz w:val="18"/>
              </w:rPr>
              <w:t>調整・指導を行っている。</w:t>
            </w:r>
          </w:p>
          <w:p w14:paraId="03B68027"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0B5F1D41"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5AF20C38"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12CBB6B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302F05" w:rsidRPr="00040701" w14:paraId="15C589C0" w14:textId="77777777" w:rsidTr="0069774F">
        <w:trPr>
          <w:cantSplit/>
          <w:trHeight w:val="3961"/>
        </w:trPr>
        <w:tc>
          <w:tcPr>
            <w:tcW w:w="1560" w:type="dxa"/>
            <w:gridSpan w:val="2"/>
            <w:vMerge/>
            <w:tcBorders>
              <w:right w:val="single" w:sz="4" w:space="0" w:color="auto"/>
            </w:tcBorders>
            <w:vAlign w:val="center"/>
          </w:tcPr>
          <w:p w14:paraId="7B61E71E" w14:textId="77777777" w:rsidR="00302F05" w:rsidRPr="00040701" w:rsidRDefault="00302F05" w:rsidP="00040701">
            <w:pPr>
              <w:spacing w:line="300" w:lineRule="exact"/>
              <w:jc w:val="center"/>
              <w:rPr>
                <w:rFonts w:ascii="メイリオ" w:eastAsia="メイリオ" w:hAnsi="メイリオ" w:cs="メイリオ"/>
                <w:b/>
                <w:sz w:val="22"/>
              </w:rPr>
            </w:pPr>
          </w:p>
        </w:tc>
        <w:tc>
          <w:tcPr>
            <w:tcW w:w="283" w:type="dxa"/>
            <w:vMerge/>
            <w:tcBorders>
              <w:top w:val="nil"/>
              <w:left w:val="single" w:sz="4" w:space="0" w:color="auto"/>
              <w:right w:val="dashSmallGap" w:sz="4" w:space="0" w:color="auto"/>
            </w:tcBorders>
            <w:vAlign w:val="center"/>
          </w:tcPr>
          <w:p w14:paraId="75EC53C5" w14:textId="77777777" w:rsidR="00302F05" w:rsidRPr="00040701" w:rsidRDefault="00302F05" w:rsidP="00040701">
            <w:pPr>
              <w:spacing w:line="300" w:lineRule="exact"/>
              <w:jc w:val="center"/>
              <w:rPr>
                <w:rFonts w:ascii="メイリオ" w:eastAsia="メイリオ" w:hAnsi="メイリオ" w:cs="メイリオ"/>
                <w:b/>
                <w:sz w:val="22"/>
              </w:rPr>
            </w:pPr>
          </w:p>
        </w:tc>
        <w:tc>
          <w:tcPr>
            <w:tcW w:w="993" w:type="dxa"/>
            <w:tcBorders>
              <w:top w:val="dashSmallGap" w:sz="4" w:space="0" w:color="auto"/>
              <w:left w:val="dashSmallGap" w:sz="4" w:space="0" w:color="auto"/>
            </w:tcBorders>
            <w:shd w:val="clear" w:color="auto" w:fill="DAEEF3" w:themeFill="accent5" w:themeFillTint="33"/>
            <w:vAlign w:val="center"/>
          </w:tcPr>
          <w:p w14:paraId="06569FBC" w14:textId="77777777" w:rsidR="00302F05" w:rsidRPr="00040701" w:rsidRDefault="00302F05" w:rsidP="000B6623">
            <w:pPr>
              <w:spacing w:line="300" w:lineRule="exact"/>
              <w:ind w:leftChars="-26" w:left="14" w:hangingChars="58" w:hanging="69"/>
              <w:jc w:val="left"/>
              <w:rPr>
                <w:rFonts w:ascii="メイリオ" w:eastAsia="メイリオ" w:hAnsi="メイリオ" w:cs="メイリオ"/>
                <w:w w:val="66"/>
                <w:sz w:val="18"/>
              </w:rPr>
            </w:pPr>
            <w:r w:rsidRPr="000B6623">
              <w:rPr>
                <w:rFonts w:ascii="メイリオ" w:eastAsia="メイリオ" w:hAnsi="メイリオ" w:cs="メイリオ" w:hint="eastAsia"/>
                <w:w w:val="66"/>
                <w:kern w:val="0"/>
                <w:sz w:val="18"/>
                <w:fitText w:val="952" w:id="1377577216"/>
              </w:rPr>
              <w:t>（指導養護教諭）</w:t>
            </w:r>
          </w:p>
        </w:tc>
        <w:tc>
          <w:tcPr>
            <w:tcW w:w="1701" w:type="dxa"/>
            <w:tcBorders>
              <w:top w:val="dashSmallGap" w:sz="4" w:space="0" w:color="auto"/>
            </w:tcBorders>
            <w:shd w:val="clear" w:color="auto" w:fill="DAEEF3" w:themeFill="accent5" w:themeFillTint="33"/>
            <w:vAlign w:val="center"/>
          </w:tcPr>
          <w:p w14:paraId="443AA9D1"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19918B73" w14:textId="77777777" w:rsidR="00302F05" w:rsidRPr="00040701" w:rsidRDefault="00302F05"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7F9F6A0E" w14:textId="77777777" w:rsidR="00302F05" w:rsidRPr="00040701" w:rsidRDefault="00302F05"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21B48C88"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244" w:type="dxa"/>
            <w:tcBorders>
              <w:top w:val="dashSmallGap" w:sz="4" w:space="0" w:color="auto"/>
            </w:tcBorders>
            <w:shd w:val="clear" w:color="auto" w:fill="DAEEF3" w:themeFill="accent5" w:themeFillTint="33"/>
            <w:vAlign w:val="center"/>
          </w:tcPr>
          <w:p w14:paraId="267FF12F"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15545F42"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60D72FE1"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3A54C0D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607642AE"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33E8F9D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0BC62EF0"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4D0361A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302F05" w:rsidRPr="00040701" w14:paraId="60115ADA" w14:textId="77777777" w:rsidTr="0069774F">
        <w:trPr>
          <w:cantSplit/>
          <w:trHeight w:val="1198"/>
        </w:trPr>
        <w:tc>
          <w:tcPr>
            <w:tcW w:w="1560" w:type="dxa"/>
            <w:gridSpan w:val="2"/>
            <w:vMerge/>
            <w:tcBorders>
              <w:bottom w:val="single" w:sz="4" w:space="0" w:color="auto"/>
              <w:right w:val="single" w:sz="4" w:space="0" w:color="auto"/>
            </w:tcBorders>
            <w:vAlign w:val="center"/>
          </w:tcPr>
          <w:p w14:paraId="564254EE" w14:textId="77777777" w:rsidR="00302F05" w:rsidRPr="00040701" w:rsidRDefault="00302F05" w:rsidP="00302F05">
            <w:pPr>
              <w:spacing w:line="300" w:lineRule="exact"/>
              <w:jc w:val="center"/>
              <w:rPr>
                <w:rFonts w:ascii="メイリオ" w:eastAsia="メイリオ" w:hAnsi="メイリオ" w:cs="メイリオ"/>
                <w:b/>
                <w:sz w:val="22"/>
              </w:rPr>
            </w:pPr>
          </w:p>
        </w:tc>
        <w:tc>
          <w:tcPr>
            <w:tcW w:w="1276" w:type="dxa"/>
            <w:gridSpan w:val="2"/>
            <w:tcBorders>
              <w:left w:val="single" w:sz="4" w:space="0" w:color="auto"/>
              <w:bottom w:val="single" w:sz="4" w:space="0" w:color="auto"/>
            </w:tcBorders>
            <w:vAlign w:val="center"/>
          </w:tcPr>
          <w:p w14:paraId="49C1018E" w14:textId="77777777" w:rsidR="00302F05" w:rsidRPr="00040701" w:rsidRDefault="00302F05" w:rsidP="009E7725">
            <w:pPr>
              <w:spacing w:line="300" w:lineRule="exact"/>
              <w:ind w:leftChars="-37" w:left="-1" w:hangingChars="35" w:hanging="77"/>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701" w:type="dxa"/>
            <w:tcBorders>
              <w:bottom w:val="single" w:sz="4" w:space="0" w:color="auto"/>
            </w:tcBorders>
            <w:vAlign w:val="center"/>
          </w:tcPr>
          <w:p w14:paraId="0C658F4A" w14:textId="77777777" w:rsidR="00302F05" w:rsidRPr="00040701" w:rsidRDefault="00302F05" w:rsidP="00040701">
            <w:pPr>
              <w:spacing w:line="300" w:lineRule="exact"/>
              <w:rPr>
                <w:rFonts w:ascii="メイリオ" w:eastAsia="メイリオ" w:hAnsi="メイリオ" w:cs="メイリオ"/>
                <w:sz w:val="16"/>
              </w:rPr>
            </w:pPr>
          </w:p>
        </w:tc>
        <w:tc>
          <w:tcPr>
            <w:tcW w:w="5244" w:type="dxa"/>
            <w:tcBorders>
              <w:bottom w:val="single" w:sz="4" w:space="0" w:color="auto"/>
            </w:tcBorders>
            <w:vAlign w:val="center"/>
          </w:tcPr>
          <w:p w14:paraId="2F36B02C" w14:textId="77777777" w:rsidR="00302F05" w:rsidRPr="00040701" w:rsidRDefault="00302F05"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4D7595B" w14:textId="77777777" w:rsidR="00040701" w:rsidRPr="00040701" w:rsidRDefault="00040701" w:rsidP="00040701">
      <w:pPr>
        <w:spacing w:line="28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248BAAB6"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●「学校運営」については、首席・指導養護教諭の場合はそれぞれの着眼点を加えて評価する。</w:t>
      </w:r>
    </w:p>
    <w:p w14:paraId="1D20D9DE"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●「首席」の欄の「教職員」とは、「教諭、講師[実習担当]、養護教諭、栄養教諭、実習教員、寄宿舎指導員、</w:t>
      </w:r>
    </w:p>
    <w:p w14:paraId="1052D3A5" w14:textId="77777777" w:rsidR="00040701" w:rsidRPr="00040701" w:rsidRDefault="00040701" w:rsidP="00DF6B0E">
      <w:pPr>
        <w:spacing w:line="240" w:lineRule="exact"/>
        <w:ind w:firstLineChars="200" w:firstLine="360"/>
        <w:contextualSpacing/>
        <w:rPr>
          <w:rFonts w:ascii="メイリオ" w:eastAsia="メイリオ" w:hAnsi="メイリオ" w:cs="メイリオ"/>
          <w:sz w:val="18"/>
          <w:szCs w:val="22"/>
        </w:rPr>
      </w:pPr>
      <w:r w:rsidRPr="00040701">
        <w:rPr>
          <w:rFonts w:ascii="メイリオ" w:eastAsia="メイリオ" w:hAnsi="メイリオ" w:cs="メイリオ" w:hint="eastAsia"/>
          <w:color w:val="000000"/>
          <w:sz w:val="18"/>
          <w:szCs w:val="22"/>
        </w:rPr>
        <w:t>スクールバス運転手」である。</w:t>
      </w:r>
    </w:p>
    <w:p w14:paraId="548E2B0B" w14:textId="77777777" w:rsidR="00040701" w:rsidRPr="00601BA9" w:rsidRDefault="00040701" w:rsidP="007C0447">
      <w:pPr>
        <w:spacing w:line="320" w:lineRule="exact"/>
        <w:jc w:val="left"/>
        <w:rPr>
          <w:rFonts w:ascii="メイリオ" w:eastAsia="メイリオ" w:hAnsiTheme="minorHAnsi" w:cstheme="minorBidi"/>
          <w:b/>
          <w:sz w:val="28"/>
          <w:szCs w:val="28"/>
        </w:rPr>
      </w:pPr>
      <w:r w:rsidRPr="00601BA9">
        <w:rPr>
          <w:rFonts w:ascii="メイリオ" w:eastAsia="メイリオ" w:hAnsiTheme="minorHAnsi" w:cstheme="minorBidi" w:hint="eastAsia"/>
          <w:b/>
          <w:sz w:val="28"/>
          <w:szCs w:val="28"/>
        </w:rPr>
        <w:lastRenderedPageBreak/>
        <w:t>【栄養教諭】</w:t>
      </w:r>
    </w:p>
    <w:p w14:paraId="6D16377C"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3"/>
        <w:gridCol w:w="13"/>
        <w:gridCol w:w="218"/>
        <w:gridCol w:w="1060"/>
        <w:gridCol w:w="1702"/>
        <w:gridCol w:w="5245"/>
      </w:tblGrid>
      <w:tr w:rsidR="000F287E" w:rsidRPr="00040701" w14:paraId="0D869534" w14:textId="77777777" w:rsidTr="0069774F">
        <w:trPr>
          <w:cantSplit/>
          <w:trHeight w:val="336"/>
        </w:trPr>
        <w:tc>
          <w:tcPr>
            <w:tcW w:w="1543" w:type="dxa"/>
            <w:shd w:val="clear" w:color="auto" w:fill="B6DDE8" w:themeFill="accent5" w:themeFillTint="66"/>
            <w:vAlign w:val="center"/>
          </w:tcPr>
          <w:p w14:paraId="085B7EDF" w14:textId="77777777" w:rsidR="000F287E" w:rsidRPr="007C0447" w:rsidRDefault="00DC36E3"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91" w:type="dxa"/>
            <w:gridSpan w:val="3"/>
            <w:shd w:val="clear" w:color="auto" w:fill="B6DDE8" w:themeFill="accent5" w:themeFillTint="66"/>
            <w:vAlign w:val="center"/>
          </w:tcPr>
          <w:p w14:paraId="391ED700"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6F2AF85C" w14:textId="77777777" w:rsidR="000F287E"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702" w:type="dxa"/>
            <w:shd w:val="clear" w:color="auto" w:fill="B6DDE8" w:themeFill="accent5" w:themeFillTint="66"/>
            <w:vAlign w:val="center"/>
          </w:tcPr>
          <w:p w14:paraId="5E86C7B3" w14:textId="77777777" w:rsidR="000F287E" w:rsidRPr="007C0447" w:rsidRDefault="000F287E"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245" w:type="dxa"/>
            <w:shd w:val="clear" w:color="auto" w:fill="B6DDE8" w:themeFill="accent5" w:themeFillTint="66"/>
            <w:vAlign w:val="center"/>
          </w:tcPr>
          <w:p w14:paraId="73A7F59E" w14:textId="77777777" w:rsidR="000F287E" w:rsidRPr="007C0447" w:rsidRDefault="000F287E"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0F287E" w:rsidRPr="00040701" w14:paraId="383CEB0D" w14:textId="77777777" w:rsidTr="0069774F">
        <w:trPr>
          <w:cantSplit/>
          <w:trHeight w:val="6861"/>
        </w:trPr>
        <w:tc>
          <w:tcPr>
            <w:tcW w:w="1543" w:type="dxa"/>
            <w:vMerge w:val="restart"/>
          </w:tcPr>
          <w:p w14:paraId="7F16A775" w14:textId="77777777" w:rsidR="00EC4C4F" w:rsidRDefault="00EC4C4F" w:rsidP="00261AEE">
            <w:pPr>
              <w:spacing w:line="240" w:lineRule="exact"/>
              <w:ind w:left="180" w:hangingChars="100" w:hanging="180"/>
              <w:rPr>
                <w:rFonts w:ascii="メイリオ" w:eastAsia="メイリオ" w:hAnsi="メイリオ" w:cs="メイリオ"/>
                <w:kern w:val="0"/>
                <w:sz w:val="18"/>
                <w:szCs w:val="18"/>
              </w:rPr>
            </w:pPr>
          </w:p>
          <w:p w14:paraId="23231CDB"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SS：非常に優れた能力を発揮し、安全でおいしい給食の実施や食に関する指導の充実に大きく寄与するような教育活動を展開している。</w:t>
            </w:r>
          </w:p>
          <w:p w14:paraId="1516C006"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w:t>
            </w:r>
            <w:r w:rsidRPr="00C65C25">
              <w:rPr>
                <w:rFonts w:ascii="メイリオ" w:eastAsia="メイリオ" w:hAnsi="メイリオ" w:cs="メイリオ" w:hint="eastAsia"/>
                <w:w w:val="90"/>
                <w:sz w:val="16"/>
                <w:szCs w:val="18"/>
              </w:rPr>
              <w:t>全体の模範となる水準である</w:t>
            </w:r>
            <w:r w:rsidRPr="00C65C25">
              <w:rPr>
                <w:rFonts w:ascii="メイリオ" w:eastAsia="メイリオ" w:hAnsi="メイリオ" w:cs="メイリオ" w:hint="eastAsia"/>
                <w:w w:val="90"/>
                <w:kern w:val="0"/>
                <w:sz w:val="16"/>
                <w:szCs w:val="18"/>
              </w:rPr>
              <w:t>。</w:t>
            </w:r>
          </w:p>
          <w:p w14:paraId="24D15E14" w14:textId="77777777" w:rsidR="00EC4C4F" w:rsidRPr="00C65C25" w:rsidRDefault="00EC4C4F" w:rsidP="00C65C25">
            <w:pPr>
              <w:spacing w:line="240" w:lineRule="exact"/>
              <w:ind w:left="144" w:hangingChars="100" w:hanging="144"/>
              <w:rPr>
                <w:rFonts w:ascii="メイリオ" w:eastAsia="メイリオ" w:hAnsi="メイリオ" w:cs="メイリオ"/>
                <w:w w:val="90"/>
                <w:kern w:val="0"/>
                <w:sz w:val="16"/>
                <w:szCs w:val="18"/>
              </w:rPr>
            </w:pPr>
          </w:p>
          <w:p w14:paraId="0F12EC14"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S：</w:t>
            </w:r>
            <w:r w:rsidRPr="00C65C25">
              <w:rPr>
                <w:rFonts w:ascii="メイリオ" w:eastAsia="メイリオ" w:hAnsi="メイリオ" w:cs="メイリオ" w:hint="eastAsia"/>
                <w:w w:val="90"/>
                <w:kern w:val="0"/>
                <w:sz w:val="16"/>
                <w:szCs w:val="18"/>
              </w:rPr>
              <w:t>優れた能力を発揮し、安全でおいしい給食の実施や食に関する指導の充実に寄与するような教育活動を展開している。</w:t>
            </w:r>
          </w:p>
          <w:p w14:paraId="63F76154"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w:t>
            </w:r>
            <w:r w:rsidRPr="00C65C25">
              <w:rPr>
                <w:rFonts w:ascii="メイリオ" w:eastAsia="メイリオ" w:hAnsi="メイリオ" w:cs="メイリオ" w:hint="eastAsia"/>
                <w:w w:val="90"/>
                <w:sz w:val="16"/>
                <w:szCs w:val="18"/>
              </w:rPr>
              <w:t>校内における模範となる水準である</w:t>
            </w:r>
            <w:r w:rsidRPr="00C65C25">
              <w:rPr>
                <w:rFonts w:ascii="メイリオ" w:eastAsia="メイリオ" w:hAnsi="メイリオ" w:cs="メイリオ" w:hint="eastAsia"/>
                <w:w w:val="90"/>
                <w:kern w:val="0"/>
                <w:sz w:val="16"/>
                <w:szCs w:val="18"/>
              </w:rPr>
              <w:t>。</w:t>
            </w:r>
          </w:p>
          <w:p w14:paraId="245DB7D9" w14:textId="77777777" w:rsidR="00EC4C4F" w:rsidRPr="00C65C25" w:rsidRDefault="00EC4C4F" w:rsidP="00C65C25">
            <w:pPr>
              <w:spacing w:line="240" w:lineRule="exact"/>
              <w:ind w:left="144" w:hangingChars="100" w:hanging="144"/>
              <w:rPr>
                <w:rFonts w:ascii="メイリオ" w:eastAsia="メイリオ" w:hAnsi="メイリオ" w:cs="メイリオ"/>
                <w:w w:val="90"/>
                <w:sz w:val="16"/>
                <w:szCs w:val="18"/>
              </w:rPr>
            </w:pPr>
          </w:p>
          <w:p w14:paraId="3A62BBA0"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A：</w:t>
            </w:r>
            <w:r w:rsidR="003F330C" w:rsidRPr="00C65C25">
              <w:rPr>
                <w:rFonts w:ascii="メイリオ" w:eastAsia="メイリオ" w:hAnsi="メイリオ" w:cs="メイリオ" w:hint="eastAsia"/>
                <w:w w:val="90"/>
                <w:kern w:val="0"/>
                <w:sz w:val="16"/>
                <w:szCs w:val="18"/>
              </w:rPr>
              <w:t>期待される能力を</w:t>
            </w:r>
            <w:r w:rsidRPr="00C65C25">
              <w:rPr>
                <w:rFonts w:ascii="メイリオ" w:eastAsia="メイリオ" w:hAnsi="メイリオ" w:cs="メイリオ" w:hint="eastAsia"/>
                <w:w w:val="90"/>
                <w:kern w:val="0"/>
                <w:sz w:val="16"/>
                <w:szCs w:val="18"/>
              </w:rPr>
              <w:t>発揮しながら教育活動を進めている。</w:t>
            </w:r>
          </w:p>
          <w:p w14:paraId="78C4C103"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職務を</w:t>
            </w:r>
            <w:r w:rsidRPr="00C65C25">
              <w:rPr>
                <w:rFonts w:ascii="メイリオ" w:eastAsia="メイリオ" w:hAnsi="メイリオ" w:cs="メイリオ" w:hint="eastAsia"/>
                <w:w w:val="90"/>
                <w:sz w:val="16"/>
                <w:szCs w:val="18"/>
              </w:rPr>
              <w:t>支障なく</w:t>
            </w:r>
            <w:r w:rsidRPr="00C65C25">
              <w:rPr>
                <w:rFonts w:ascii="メイリオ" w:eastAsia="メイリオ" w:hAnsi="メイリオ" w:cs="メイリオ" w:hint="eastAsia"/>
                <w:w w:val="90"/>
                <w:kern w:val="0"/>
                <w:sz w:val="16"/>
                <w:szCs w:val="18"/>
              </w:rPr>
              <w:t>遂行している。</w:t>
            </w:r>
          </w:p>
          <w:p w14:paraId="2F2D92C4" w14:textId="77777777" w:rsidR="00EC4C4F" w:rsidRPr="00C65C25" w:rsidRDefault="00EC4C4F" w:rsidP="00C65C25">
            <w:pPr>
              <w:spacing w:line="240" w:lineRule="exact"/>
              <w:ind w:left="144" w:hangingChars="100" w:hanging="144"/>
              <w:rPr>
                <w:rFonts w:ascii="メイリオ" w:eastAsia="メイリオ" w:hAnsi="メイリオ" w:cs="メイリオ"/>
                <w:w w:val="90"/>
                <w:sz w:val="16"/>
                <w:szCs w:val="18"/>
              </w:rPr>
            </w:pPr>
          </w:p>
          <w:p w14:paraId="02643AA7"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B：期待される能力を発揮していないことがあり、</w:t>
            </w:r>
            <w:r w:rsidRPr="00C65C25">
              <w:rPr>
                <w:rFonts w:ascii="メイリオ" w:eastAsia="メイリオ" w:hAnsi="メイリオ" w:cs="メイリオ" w:hint="eastAsia"/>
                <w:w w:val="90"/>
                <w:kern w:val="0"/>
                <w:sz w:val="16"/>
                <w:szCs w:val="18"/>
              </w:rPr>
              <w:t>安全でおいしい給食の実施や食に関する指導の充実に寄与するような教育活動を進めることができていない。</w:t>
            </w:r>
          </w:p>
          <w:p w14:paraId="5A2ADD27" w14:textId="77777777" w:rsidR="000F287E" w:rsidRPr="00C65C25" w:rsidRDefault="000F287E" w:rsidP="00C65C25">
            <w:pPr>
              <w:spacing w:line="240" w:lineRule="exact"/>
              <w:ind w:left="144" w:hangingChars="100" w:hanging="144"/>
              <w:rPr>
                <w:rFonts w:ascii="メイリオ" w:eastAsia="メイリオ" w:hAnsi="メイリオ" w:cs="メイリオ"/>
                <w:w w:val="90"/>
                <w:sz w:val="16"/>
                <w:szCs w:val="18"/>
              </w:rPr>
            </w:pPr>
            <w:r w:rsidRPr="00C65C25">
              <w:rPr>
                <w:rFonts w:ascii="メイリオ" w:eastAsia="メイリオ" w:hAnsi="メイリオ" w:cs="メイリオ" w:hint="eastAsia"/>
                <w:w w:val="90"/>
                <w:kern w:val="0"/>
                <w:sz w:val="16"/>
                <w:szCs w:val="18"/>
              </w:rPr>
              <w:t xml:space="preserve">　　職務遂行上、支障をきたす場合がある。</w:t>
            </w:r>
          </w:p>
          <w:p w14:paraId="3972FBC2" w14:textId="77777777" w:rsidR="000F287E" w:rsidRPr="00C65C25" w:rsidRDefault="000F287E" w:rsidP="00C65C25">
            <w:pPr>
              <w:spacing w:line="240" w:lineRule="exact"/>
              <w:rPr>
                <w:rFonts w:ascii="メイリオ" w:eastAsia="メイリオ" w:hAnsi="メイリオ" w:cs="メイリオ"/>
                <w:w w:val="90"/>
                <w:sz w:val="16"/>
                <w:szCs w:val="18"/>
              </w:rPr>
            </w:pPr>
          </w:p>
          <w:p w14:paraId="0B31231D" w14:textId="77777777" w:rsidR="000F287E" w:rsidRPr="00C65C25" w:rsidRDefault="000F287E" w:rsidP="00C65C25">
            <w:pPr>
              <w:spacing w:line="240" w:lineRule="exact"/>
              <w:ind w:left="144" w:hangingChars="100" w:hanging="144"/>
              <w:rPr>
                <w:w w:val="90"/>
                <w:kern w:val="0"/>
                <w:sz w:val="14"/>
                <w:szCs w:val="16"/>
              </w:rPr>
            </w:pPr>
            <w:r w:rsidRPr="00C65C25">
              <w:rPr>
                <w:rFonts w:ascii="メイリオ" w:eastAsia="メイリオ" w:hAnsi="メイリオ" w:cs="メイリオ" w:hint="eastAsia"/>
                <w:w w:val="90"/>
                <w:sz w:val="16"/>
                <w:szCs w:val="18"/>
              </w:rPr>
              <w:t>C：期待される能力を発揮しておらず、</w:t>
            </w:r>
            <w:r w:rsidRPr="00C65C25">
              <w:rPr>
                <w:rFonts w:ascii="メイリオ" w:eastAsia="メイリオ" w:hAnsi="メイリオ" w:cs="メイリオ" w:hint="eastAsia"/>
                <w:w w:val="90"/>
                <w:kern w:val="0"/>
                <w:sz w:val="16"/>
                <w:szCs w:val="18"/>
              </w:rPr>
              <w:t>安全でおいしい給食の実施や食に関する指導についての教育活動において、児童生徒に対し、悪影響を及ぼしかねない状況である。</w:t>
            </w:r>
          </w:p>
          <w:p w14:paraId="771CB6A5" w14:textId="77777777" w:rsidR="000F287E" w:rsidRPr="00040701" w:rsidRDefault="000F287E" w:rsidP="00261AEE">
            <w:pPr>
              <w:spacing w:line="300" w:lineRule="exact"/>
              <w:ind w:leftChars="628" w:left="1320" w:hanging="1"/>
              <w:jc w:val="left"/>
              <w:rPr>
                <w:rFonts w:ascii="メイリオ" w:eastAsia="メイリオ" w:hAnsi="メイリオ" w:cs="メイリオ"/>
                <w:b/>
                <w:w w:val="80"/>
                <w:sz w:val="22"/>
              </w:rPr>
            </w:pPr>
          </w:p>
        </w:tc>
        <w:tc>
          <w:tcPr>
            <w:tcW w:w="1291" w:type="dxa"/>
            <w:gridSpan w:val="3"/>
            <w:vAlign w:val="center"/>
          </w:tcPr>
          <w:p w14:paraId="2397D11A" w14:textId="77777777" w:rsidR="000F287E" w:rsidRPr="009E7725" w:rsidRDefault="000F287E" w:rsidP="00FB22DD">
            <w:pPr>
              <w:spacing w:line="300" w:lineRule="exact"/>
              <w:rPr>
                <w:rFonts w:ascii="メイリオ" w:eastAsia="メイリオ" w:hAnsi="メイリオ" w:cs="メイリオ"/>
                <w:b/>
                <w:w w:val="90"/>
                <w:sz w:val="22"/>
              </w:rPr>
            </w:pPr>
            <w:r w:rsidRPr="00470645">
              <w:rPr>
                <w:rFonts w:ascii="メイリオ" w:eastAsia="メイリオ" w:hAnsi="メイリオ" w:cs="メイリオ" w:hint="eastAsia"/>
                <w:b/>
                <w:w w:val="71"/>
                <w:kern w:val="0"/>
                <w:sz w:val="22"/>
                <w:fitText w:val="1099" w:id="1450895104"/>
              </w:rPr>
              <w:t>食に関する指</w:t>
            </w:r>
            <w:r w:rsidRPr="00470645">
              <w:rPr>
                <w:rFonts w:ascii="メイリオ" w:eastAsia="メイリオ" w:hAnsi="メイリオ" w:cs="メイリオ" w:hint="eastAsia"/>
                <w:b/>
                <w:spacing w:val="2"/>
                <w:w w:val="71"/>
                <w:kern w:val="0"/>
                <w:sz w:val="22"/>
                <w:fitText w:val="1099" w:id="1450895104"/>
              </w:rPr>
              <w:t>導</w:t>
            </w:r>
            <w:r w:rsidRPr="009E7725">
              <w:rPr>
                <w:rFonts w:ascii="メイリオ" w:eastAsia="メイリオ" w:hAnsi="メイリオ" w:cs="メイリオ" w:hint="eastAsia"/>
                <w:b/>
                <w:w w:val="90"/>
                <w:kern w:val="0"/>
                <w:sz w:val="22"/>
              </w:rPr>
              <w:t>・給食管理</w:t>
            </w:r>
          </w:p>
          <w:p w14:paraId="123DA159" w14:textId="77777777" w:rsidR="000367D6" w:rsidRDefault="000367D6" w:rsidP="000367D6">
            <w:pPr>
              <w:spacing w:line="300" w:lineRule="exact"/>
              <w:jc w:val="left"/>
              <w:rPr>
                <w:rFonts w:ascii="メイリオ" w:eastAsia="メイリオ" w:hAnsi="メイリオ" w:cs="メイリオ"/>
                <w:sz w:val="16"/>
                <w:szCs w:val="16"/>
              </w:rPr>
            </w:pPr>
          </w:p>
          <w:p w14:paraId="6163911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43C15327"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9FE36B" w14:textId="77777777" w:rsidR="000F287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2" w:type="dxa"/>
            <w:vAlign w:val="center"/>
          </w:tcPr>
          <w:p w14:paraId="12E4816D" w14:textId="77777777" w:rsidR="000F287E" w:rsidRPr="00711BF2" w:rsidRDefault="000F287E" w:rsidP="00AD44EF">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◎食に関する指導の充実</w:t>
            </w:r>
          </w:p>
          <w:p w14:paraId="6345E83F" w14:textId="77777777" w:rsidR="000F287E" w:rsidRPr="00711BF2" w:rsidRDefault="000F287E" w:rsidP="00040701">
            <w:pPr>
              <w:spacing w:line="300" w:lineRule="exact"/>
              <w:rPr>
                <w:rFonts w:ascii="メイリオ" w:eastAsia="メイリオ" w:hAnsi="メイリオ" w:cs="メイリオ"/>
                <w:sz w:val="18"/>
                <w:szCs w:val="18"/>
              </w:rPr>
            </w:pPr>
            <w:r w:rsidRPr="00711BF2">
              <w:rPr>
                <w:rFonts w:ascii="メイリオ" w:eastAsia="メイリオ" w:hAnsi="メイリオ" w:cs="メイリオ" w:hint="eastAsia"/>
                <w:sz w:val="18"/>
                <w:szCs w:val="18"/>
              </w:rPr>
              <w:t>◎個に応じた指導</w:t>
            </w:r>
          </w:p>
          <w:p w14:paraId="0BEB94D4"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◎子どもの実態</w:t>
            </w:r>
          </w:p>
          <w:p w14:paraId="67B9379E" w14:textId="77777777" w:rsidR="000F287E" w:rsidRPr="00711BF2" w:rsidRDefault="000F287E" w:rsidP="0069774F">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把握</w:t>
            </w:r>
          </w:p>
          <w:p w14:paraId="4797A7DA" w14:textId="77777777" w:rsidR="00711BF2"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◎学校給食の</w:t>
            </w:r>
            <w:r w:rsidR="00711BF2" w:rsidRPr="00711BF2">
              <w:rPr>
                <w:rFonts w:ascii="メイリオ" w:eastAsia="メイリオ" w:hAnsi="メイリオ" w:cs="メイリオ" w:hint="eastAsia"/>
                <w:sz w:val="18"/>
                <w:szCs w:val="18"/>
              </w:rPr>
              <w:t>実施</w:t>
            </w:r>
            <w:r w:rsidR="00711BF2" w:rsidRPr="00711BF2">
              <w:rPr>
                <w:rFonts w:ascii="メイリオ" w:eastAsia="メイリオ" w:hAnsi="メイリオ" w:cs="メイリオ" w:hint="eastAsia"/>
                <w:w w:val="66"/>
                <w:sz w:val="18"/>
                <w:szCs w:val="18"/>
              </w:rPr>
              <w:t>、</w:t>
            </w:r>
          </w:p>
          <w:p w14:paraId="200F2EEA" w14:textId="77777777" w:rsidR="000F287E" w:rsidRPr="00711BF2" w:rsidRDefault="000F287E" w:rsidP="00711BF2">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工夫・改善</w:t>
            </w:r>
          </w:p>
          <w:p w14:paraId="01877CE3"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◎知識・技能の</w:t>
            </w:r>
          </w:p>
          <w:p w14:paraId="45CEB495" w14:textId="77777777" w:rsidR="000F287E" w:rsidRPr="00711BF2" w:rsidRDefault="000F287E" w:rsidP="0069774F">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習得</w:t>
            </w:r>
          </w:p>
          <w:p w14:paraId="25F280BD"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◎研修に対する</w:t>
            </w:r>
          </w:p>
          <w:p w14:paraId="634191F9" w14:textId="77777777" w:rsidR="000F287E" w:rsidRPr="00040701" w:rsidRDefault="000F287E" w:rsidP="0069774F">
            <w:pPr>
              <w:spacing w:line="240" w:lineRule="exact"/>
              <w:ind w:leftChars="100" w:left="215" w:hangingChars="3" w:hanging="5"/>
              <w:rPr>
                <w:rFonts w:ascii="メイリオ" w:eastAsia="メイリオ" w:hAnsi="メイリオ" w:cs="メイリオ"/>
                <w:sz w:val="18"/>
              </w:rPr>
            </w:pPr>
            <w:r w:rsidRPr="00711BF2">
              <w:rPr>
                <w:rFonts w:ascii="メイリオ" w:eastAsia="メイリオ" w:hAnsi="メイリオ" w:cs="メイリオ" w:hint="eastAsia"/>
                <w:sz w:val="18"/>
                <w:szCs w:val="18"/>
              </w:rPr>
              <w:t>意欲</w:t>
            </w:r>
          </w:p>
        </w:tc>
        <w:tc>
          <w:tcPr>
            <w:tcW w:w="5245" w:type="dxa"/>
            <w:vAlign w:val="center"/>
          </w:tcPr>
          <w:p w14:paraId="6589E9F4"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○食に関する指導が計画的かつ効果的に行われるよう、学習指導の年間計画等の策定に中心的に参画し、主体的に行動している。</w:t>
            </w:r>
          </w:p>
          <w:p w14:paraId="76E11013"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○食に関する指導の充実に向けて、子どもの意見を献立に反映するなど、興味・関心を喚起する工夫や教材研究を行い、子どもの実際の食生活の改善につながるような指導に努めている。</w:t>
            </w:r>
          </w:p>
          <w:p w14:paraId="3332B252"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○同僚教職員や保護者等と協力・連携し、子どもの健康状況や健康上の課題に応じ、個別に相談指導を行っている。</w:t>
            </w:r>
          </w:p>
          <w:p w14:paraId="3AEFD2B9"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○子どもの体調、疾病、体質等に関し、担任等との情報交換を十分に行いつつ、個別の対応についてアドバイスを行っている。</w:t>
            </w:r>
          </w:p>
          <w:p w14:paraId="1D73E25E"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○給食時間に教室(学校)に入り込み観察を行うことや残食の状況を把握することなどにより、子どもの摂食状況や給食に対するニーズについて把握している。</w:t>
            </w:r>
          </w:p>
          <w:p w14:paraId="01BFFDDA"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○子どもの食生活等に関して調査等を行うなど、実態把握に積極的に努め、その結果を子どもの食生活の改善に活用している。</w:t>
            </w:r>
          </w:p>
          <w:p w14:paraId="3D7A5589"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○学校給食に関する基本計画を策定している。</w:t>
            </w:r>
          </w:p>
          <w:p w14:paraId="19302B3C"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○日常の給食調理において、調理員とも注意喚起し合い、衛生管理に最大限の注意を払っている。</w:t>
            </w:r>
          </w:p>
          <w:p w14:paraId="67F76BB2"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○安全性やおいしさを高めるための給食改善や、子ども・保護者の要望等を踏まえた献立の工夫に取り組んでいる。</w:t>
            </w:r>
          </w:p>
          <w:p w14:paraId="19EB6FC5"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○給食の食材提供にあたり、危機管理意識を十分に持ち、適切に対応している。</w:t>
            </w:r>
          </w:p>
          <w:p w14:paraId="782BA5D0"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○地域の食材の活用等に関し、積極的に取り組んでいる。</w:t>
            </w:r>
          </w:p>
          <w:p w14:paraId="3D85272E"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261AEE">
              <w:rPr>
                <w:rFonts w:ascii="メイリオ" w:eastAsia="メイリオ" w:hAnsi="メイリオ" w:cs="メイリオ" w:hint="eastAsia"/>
                <w:sz w:val="18"/>
                <w:szCs w:val="18"/>
              </w:rPr>
              <w:t>○校内外の研修や研究会に参加するなど、学校給食・栄養管理・衛生管理・食に関する指導について専門的知識･技能の習得に努め、その成果を学校における教育活動に積極的に反映している。</w:t>
            </w:r>
          </w:p>
        </w:tc>
      </w:tr>
      <w:tr w:rsidR="000F287E" w:rsidRPr="00040701" w14:paraId="5590575A" w14:textId="77777777" w:rsidTr="0069774F">
        <w:trPr>
          <w:cantSplit/>
          <w:trHeight w:val="1279"/>
        </w:trPr>
        <w:tc>
          <w:tcPr>
            <w:tcW w:w="1543" w:type="dxa"/>
            <w:vMerge/>
            <w:vAlign w:val="center"/>
          </w:tcPr>
          <w:p w14:paraId="14121550" w14:textId="77777777" w:rsidR="000F287E" w:rsidRPr="00040701" w:rsidRDefault="000F287E" w:rsidP="000F287E">
            <w:pPr>
              <w:spacing w:line="300" w:lineRule="exact"/>
              <w:jc w:val="left"/>
              <w:rPr>
                <w:rFonts w:ascii="メイリオ" w:eastAsia="メイリオ" w:hAnsi="メイリオ" w:cs="メイリオ"/>
                <w:b/>
                <w:sz w:val="22"/>
              </w:rPr>
            </w:pPr>
          </w:p>
        </w:tc>
        <w:tc>
          <w:tcPr>
            <w:tcW w:w="1291" w:type="dxa"/>
            <w:gridSpan w:val="3"/>
            <w:vAlign w:val="center"/>
          </w:tcPr>
          <w:p w14:paraId="14C84B66" w14:textId="77777777" w:rsidR="009E7725" w:rsidRDefault="000F287E" w:rsidP="009E7725">
            <w:pPr>
              <w:spacing w:line="300" w:lineRule="exact"/>
              <w:jc w:val="center"/>
              <w:rPr>
                <w:rFonts w:ascii="メイリオ" w:eastAsia="メイリオ" w:hAnsi="メイリオ" w:cs="メイリオ"/>
                <w:b/>
                <w:w w:val="90"/>
                <w:sz w:val="22"/>
              </w:rPr>
            </w:pPr>
            <w:r w:rsidRPr="009E7725">
              <w:rPr>
                <w:rFonts w:ascii="メイリオ" w:eastAsia="メイリオ" w:hAnsi="メイリオ" w:cs="メイリオ" w:hint="eastAsia"/>
                <w:b/>
                <w:w w:val="90"/>
                <w:sz w:val="22"/>
              </w:rPr>
              <w:t>自立・自己</w:t>
            </w:r>
          </w:p>
          <w:p w14:paraId="63013768" w14:textId="77777777" w:rsidR="000F287E" w:rsidRPr="009E7725" w:rsidRDefault="000F287E" w:rsidP="009E7725">
            <w:pPr>
              <w:spacing w:line="300" w:lineRule="exact"/>
              <w:jc w:val="center"/>
              <w:rPr>
                <w:rFonts w:ascii="メイリオ" w:eastAsia="メイリオ" w:hAnsi="メイリオ" w:cs="メイリオ"/>
                <w:b/>
                <w:w w:val="90"/>
                <w:sz w:val="22"/>
              </w:rPr>
            </w:pPr>
            <w:r w:rsidRPr="009E7725">
              <w:rPr>
                <w:rFonts w:ascii="メイリオ" w:eastAsia="メイリオ" w:hAnsi="メイリオ" w:cs="メイリオ" w:hint="eastAsia"/>
                <w:b/>
                <w:w w:val="90"/>
                <w:kern w:val="0"/>
                <w:sz w:val="22"/>
              </w:rPr>
              <w:t>実現の支援</w:t>
            </w:r>
          </w:p>
          <w:p w14:paraId="40B78931" w14:textId="77777777" w:rsidR="000F287E" w:rsidRPr="00040701" w:rsidRDefault="000F287E" w:rsidP="000F287E">
            <w:pPr>
              <w:spacing w:line="300" w:lineRule="exact"/>
              <w:ind w:leftChars="218" w:left="458"/>
              <w:jc w:val="left"/>
              <w:rPr>
                <w:rFonts w:ascii="メイリオ" w:eastAsia="メイリオ" w:hAnsi="メイリオ" w:cs="メイリオ"/>
                <w:b/>
                <w:sz w:val="22"/>
              </w:rPr>
            </w:pPr>
          </w:p>
          <w:p w14:paraId="5C16F2A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77686A1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BBB5B6E" w14:textId="77777777" w:rsidR="000F287E"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702" w:type="dxa"/>
            <w:vAlign w:val="center"/>
          </w:tcPr>
          <w:p w14:paraId="5DAF920E" w14:textId="77777777" w:rsidR="000F287E" w:rsidRPr="00040701" w:rsidRDefault="000F287E" w:rsidP="0073077D">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◎児童生徒の生活</w:t>
            </w:r>
          </w:p>
          <w:p w14:paraId="3383101C" w14:textId="77777777" w:rsidR="000F287E" w:rsidRPr="00040701" w:rsidRDefault="000F287E" w:rsidP="0073077D">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背景の把握</w:t>
            </w:r>
          </w:p>
          <w:p w14:paraId="460DC0A9" w14:textId="77777777" w:rsidR="0069774F" w:rsidRDefault="000F287E" w:rsidP="0073077D">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18A4FFF8" w14:textId="77777777" w:rsidR="000F287E" w:rsidRPr="00040701" w:rsidRDefault="000F287E" w:rsidP="0069774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信頼関係の構築</w:t>
            </w:r>
          </w:p>
          <w:p w14:paraId="0CFC8824"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4EFF85A6"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3BB71077"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78FF72EE"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AE8FC29"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571E99B8"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245" w:type="dxa"/>
            <w:vAlign w:val="center"/>
          </w:tcPr>
          <w:p w14:paraId="4BFC062E"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E85E07D"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101E3B8"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1089C830"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10D191B6"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52CFB667"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5956B9B"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○管理職との緊密な連絡・連携体制を確立している。</w:t>
            </w:r>
          </w:p>
          <w:p w14:paraId="504DD926"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0F287E" w:rsidRPr="00040701" w14:paraId="780A5EA7" w14:textId="77777777" w:rsidTr="0069774F">
        <w:trPr>
          <w:cantSplit/>
          <w:trHeight w:val="3688"/>
        </w:trPr>
        <w:tc>
          <w:tcPr>
            <w:tcW w:w="1556" w:type="dxa"/>
            <w:gridSpan w:val="2"/>
            <w:tcBorders>
              <w:bottom w:val="nil"/>
            </w:tcBorders>
          </w:tcPr>
          <w:p w14:paraId="1D73FBA7" w14:textId="77777777" w:rsidR="000F287E" w:rsidRPr="00040701" w:rsidRDefault="000F287E" w:rsidP="00040701">
            <w:pPr>
              <w:spacing w:line="300" w:lineRule="exact"/>
              <w:jc w:val="left"/>
              <w:rPr>
                <w:rFonts w:ascii="メイリオ" w:eastAsia="メイリオ" w:hAnsi="メイリオ" w:cs="メイリオ"/>
                <w:sz w:val="20"/>
              </w:rPr>
            </w:pPr>
          </w:p>
          <w:p w14:paraId="0589F4FC" w14:textId="77777777" w:rsidR="000F287E" w:rsidRPr="00040701" w:rsidRDefault="000F287E" w:rsidP="00040701">
            <w:pPr>
              <w:spacing w:line="300" w:lineRule="exact"/>
              <w:jc w:val="left"/>
              <w:rPr>
                <w:rFonts w:ascii="メイリオ" w:eastAsia="メイリオ" w:hAnsi="メイリオ" w:cs="メイリオ"/>
                <w:sz w:val="20"/>
              </w:rPr>
            </w:pPr>
          </w:p>
          <w:p w14:paraId="18882DAF" w14:textId="77777777" w:rsidR="000F287E" w:rsidRPr="00040701" w:rsidRDefault="000F287E" w:rsidP="00040701">
            <w:pPr>
              <w:spacing w:line="300" w:lineRule="exact"/>
              <w:jc w:val="left"/>
              <w:rPr>
                <w:rFonts w:ascii="メイリオ" w:eastAsia="メイリオ" w:hAnsi="メイリオ" w:cs="メイリオ"/>
                <w:sz w:val="20"/>
              </w:rPr>
            </w:pPr>
          </w:p>
          <w:p w14:paraId="3B4D46A6" w14:textId="77777777" w:rsidR="000F287E" w:rsidRPr="00040701" w:rsidRDefault="000F287E" w:rsidP="00040701">
            <w:pPr>
              <w:spacing w:line="300" w:lineRule="exact"/>
              <w:jc w:val="left"/>
              <w:rPr>
                <w:rFonts w:ascii="メイリオ" w:eastAsia="メイリオ" w:hAnsi="メイリオ" w:cs="メイリオ"/>
                <w:sz w:val="20"/>
              </w:rPr>
            </w:pPr>
          </w:p>
          <w:p w14:paraId="1E9C315D" w14:textId="77777777" w:rsidR="000F287E" w:rsidRDefault="000F287E" w:rsidP="000F287E">
            <w:pPr>
              <w:spacing w:line="300" w:lineRule="exact"/>
              <w:ind w:leftChars="628" w:left="1320" w:hanging="1"/>
              <w:jc w:val="center"/>
              <w:rPr>
                <w:rFonts w:ascii="メイリオ" w:eastAsia="メイリオ" w:hAnsi="メイリオ" w:cs="メイリオ"/>
                <w:b/>
                <w:sz w:val="22"/>
              </w:rPr>
            </w:pPr>
          </w:p>
          <w:p w14:paraId="691E7534"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5083437A"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56C07543"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305F724B" w14:textId="77777777" w:rsidR="000F287E" w:rsidRPr="00040701" w:rsidRDefault="000F287E" w:rsidP="000F287E">
            <w:pPr>
              <w:spacing w:line="300" w:lineRule="exact"/>
              <w:jc w:val="left"/>
              <w:rPr>
                <w:rFonts w:ascii="メイリオ" w:eastAsia="メイリオ" w:hAnsi="メイリオ" w:cs="メイリオ"/>
                <w:b/>
                <w:w w:val="80"/>
                <w:sz w:val="22"/>
              </w:rPr>
            </w:pPr>
          </w:p>
        </w:tc>
        <w:tc>
          <w:tcPr>
            <w:tcW w:w="1278" w:type="dxa"/>
            <w:gridSpan w:val="2"/>
            <w:tcBorders>
              <w:bottom w:val="nil"/>
            </w:tcBorders>
            <w:vAlign w:val="center"/>
          </w:tcPr>
          <w:p w14:paraId="58B070C0" w14:textId="77777777" w:rsidR="000F287E" w:rsidRPr="00040701" w:rsidRDefault="000F287E" w:rsidP="00FB22DD">
            <w:pPr>
              <w:spacing w:line="300" w:lineRule="exact"/>
              <w:ind w:leftChars="27" w:left="57"/>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03E256DC" w14:textId="77777777" w:rsidR="000F287E" w:rsidRPr="00040701" w:rsidRDefault="000F287E" w:rsidP="000F287E">
            <w:pPr>
              <w:spacing w:line="300" w:lineRule="exact"/>
              <w:ind w:leftChars="27" w:left="57"/>
              <w:jc w:val="left"/>
              <w:rPr>
                <w:rFonts w:ascii="メイリオ" w:eastAsia="メイリオ" w:hAnsi="メイリオ" w:cs="メイリオ"/>
                <w:sz w:val="18"/>
              </w:rPr>
            </w:pPr>
          </w:p>
          <w:p w14:paraId="1D2AF8FC"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149EA4D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5262538" w14:textId="77777777" w:rsidR="000F287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2" w:type="dxa"/>
            <w:tcBorders>
              <w:bottom w:val="dashSmallGap" w:sz="4" w:space="0" w:color="auto"/>
            </w:tcBorders>
            <w:vAlign w:val="center"/>
          </w:tcPr>
          <w:p w14:paraId="436EA4C5"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w:t>
            </w:r>
          </w:p>
          <w:p w14:paraId="06B3E1BA"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参画</w:t>
            </w:r>
          </w:p>
          <w:p w14:paraId="3DE74CF9" w14:textId="77777777" w:rsidR="000F287E" w:rsidRPr="00040701"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◎校務分掌等への参画</w:t>
            </w:r>
          </w:p>
          <w:p w14:paraId="6D80D355"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245" w:type="dxa"/>
            <w:tcBorders>
              <w:bottom w:val="dashSmallGap" w:sz="4" w:space="0" w:color="auto"/>
            </w:tcBorders>
            <w:vAlign w:val="center"/>
          </w:tcPr>
          <w:p w14:paraId="02384CC8"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44E6538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○給食実施上の課題を管理職、同僚教職員、教育委員会等に積極的に提起している。</w:t>
            </w:r>
          </w:p>
          <w:p w14:paraId="531EFE5E"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67113FF3"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BCF4B62" w14:textId="77777777" w:rsidR="000F287E" w:rsidRPr="00040701" w:rsidRDefault="000F287E" w:rsidP="00DF6B0E">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○調理員等とのコミュニケーションを確実に行い、連携を深めている。</w:t>
            </w:r>
          </w:p>
          <w:p w14:paraId="7A8BBCF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○開かれた学校づくりの観点から、保護者や地域等と協力・連携し、行動している。</w:t>
            </w:r>
          </w:p>
          <w:p w14:paraId="5DDD9C82" w14:textId="77777777" w:rsidR="000F287E" w:rsidRPr="00040701" w:rsidRDefault="000F287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○他校の職員からの相談や指導、育成に当たっている。</w:t>
            </w:r>
          </w:p>
          <w:p w14:paraId="19CA1167" w14:textId="77777777" w:rsidR="000F287E" w:rsidRPr="00040701" w:rsidRDefault="000F287E" w:rsidP="00DF6B0E">
            <w:pPr>
              <w:spacing w:line="240" w:lineRule="exact"/>
              <w:ind w:leftChars="-1" w:left="182"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○予算の有効活用の意識を持ち、予算内で魅力的な献立の作成を行っている。</w:t>
            </w:r>
          </w:p>
        </w:tc>
      </w:tr>
      <w:tr w:rsidR="000F287E" w:rsidRPr="00040701" w14:paraId="422A093F" w14:textId="77777777" w:rsidTr="0069774F">
        <w:trPr>
          <w:cantSplit/>
          <w:trHeight w:val="3374"/>
        </w:trPr>
        <w:tc>
          <w:tcPr>
            <w:tcW w:w="1556" w:type="dxa"/>
            <w:gridSpan w:val="2"/>
            <w:vMerge w:val="restart"/>
            <w:tcBorders>
              <w:top w:val="nil"/>
              <w:right w:val="single" w:sz="4" w:space="0" w:color="auto"/>
            </w:tcBorders>
            <w:vAlign w:val="center"/>
          </w:tcPr>
          <w:p w14:paraId="40DE1C63" w14:textId="77777777" w:rsidR="000F287E" w:rsidRPr="00040701" w:rsidRDefault="000F287E" w:rsidP="00040701">
            <w:pPr>
              <w:spacing w:line="300" w:lineRule="exact"/>
              <w:jc w:val="left"/>
              <w:rPr>
                <w:rFonts w:ascii="メイリオ" w:eastAsia="メイリオ" w:hAnsi="メイリオ" w:cs="メイリオ"/>
                <w:b/>
                <w:sz w:val="22"/>
              </w:rPr>
            </w:pPr>
          </w:p>
        </w:tc>
        <w:tc>
          <w:tcPr>
            <w:tcW w:w="218" w:type="dxa"/>
            <w:vMerge w:val="restart"/>
            <w:tcBorders>
              <w:top w:val="nil"/>
              <w:left w:val="single" w:sz="4" w:space="0" w:color="auto"/>
              <w:right w:val="dashSmallGap" w:sz="4" w:space="0" w:color="auto"/>
            </w:tcBorders>
            <w:vAlign w:val="center"/>
          </w:tcPr>
          <w:p w14:paraId="23F3D536" w14:textId="77777777" w:rsidR="000F287E" w:rsidRPr="00040701" w:rsidRDefault="000F287E" w:rsidP="00040701">
            <w:pPr>
              <w:spacing w:line="300" w:lineRule="exact"/>
              <w:jc w:val="left"/>
              <w:rPr>
                <w:rFonts w:ascii="メイリオ" w:eastAsia="メイリオ" w:hAnsi="メイリオ" w:cs="メイリオ"/>
                <w:b/>
                <w:sz w:val="22"/>
              </w:rPr>
            </w:pPr>
          </w:p>
        </w:tc>
        <w:tc>
          <w:tcPr>
            <w:tcW w:w="1060"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5C474AE3" w14:textId="77777777" w:rsidR="000F287E" w:rsidRPr="00040701" w:rsidRDefault="000F287E" w:rsidP="000B6623">
            <w:pPr>
              <w:spacing w:line="300" w:lineRule="exact"/>
              <w:ind w:leftChars="-25" w:left="-53"/>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702" w:type="dxa"/>
            <w:tcBorders>
              <w:top w:val="dashSmallGap" w:sz="4" w:space="0" w:color="auto"/>
              <w:bottom w:val="dashSmallGap" w:sz="4" w:space="0" w:color="auto"/>
            </w:tcBorders>
            <w:shd w:val="clear" w:color="auto" w:fill="DAEEF3" w:themeFill="accent5" w:themeFillTint="33"/>
            <w:vAlign w:val="center"/>
          </w:tcPr>
          <w:p w14:paraId="3610D13D"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◎学校運営の支援</w:t>
            </w:r>
          </w:p>
          <w:p w14:paraId="3E37E4C8"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◎教職員への支援</w:t>
            </w:r>
          </w:p>
        </w:tc>
        <w:tc>
          <w:tcPr>
            <w:tcW w:w="5245" w:type="dxa"/>
            <w:tcBorders>
              <w:top w:val="dashSmallGap" w:sz="4" w:space="0" w:color="auto"/>
              <w:bottom w:val="dashSmallGap" w:sz="4" w:space="0" w:color="auto"/>
            </w:tcBorders>
            <w:shd w:val="clear" w:color="auto" w:fill="DAEEF3" w:themeFill="accent5" w:themeFillTint="33"/>
            <w:vAlign w:val="center"/>
          </w:tcPr>
          <w:p w14:paraId="01509B6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0C66BAF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5C1ED1C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25626193"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4A460EE1"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7CB5BCB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631545F7"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0F287E" w:rsidRPr="00040701" w14:paraId="066EB8FB" w14:textId="77777777" w:rsidTr="0094247F">
        <w:trPr>
          <w:cantSplit/>
          <w:trHeight w:val="3832"/>
        </w:trPr>
        <w:tc>
          <w:tcPr>
            <w:tcW w:w="1556" w:type="dxa"/>
            <w:gridSpan w:val="2"/>
            <w:vMerge/>
            <w:tcBorders>
              <w:right w:val="single" w:sz="4" w:space="0" w:color="auto"/>
            </w:tcBorders>
            <w:vAlign w:val="center"/>
          </w:tcPr>
          <w:p w14:paraId="61B17AAB" w14:textId="77777777" w:rsidR="000F287E" w:rsidRPr="00040701" w:rsidRDefault="000F287E" w:rsidP="00040701">
            <w:pPr>
              <w:spacing w:line="300" w:lineRule="exact"/>
              <w:jc w:val="center"/>
              <w:rPr>
                <w:rFonts w:ascii="メイリオ" w:eastAsia="メイリオ" w:hAnsi="メイリオ" w:cs="メイリオ"/>
                <w:b/>
                <w:sz w:val="22"/>
              </w:rPr>
            </w:pPr>
          </w:p>
        </w:tc>
        <w:tc>
          <w:tcPr>
            <w:tcW w:w="218" w:type="dxa"/>
            <w:vMerge/>
            <w:tcBorders>
              <w:top w:val="nil"/>
              <w:left w:val="single" w:sz="4" w:space="0" w:color="auto"/>
              <w:right w:val="dashSmallGap" w:sz="4" w:space="0" w:color="auto"/>
            </w:tcBorders>
            <w:vAlign w:val="center"/>
          </w:tcPr>
          <w:p w14:paraId="70BBE894" w14:textId="77777777" w:rsidR="000F287E" w:rsidRPr="00040701" w:rsidRDefault="000F287E" w:rsidP="00040701">
            <w:pPr>
              <w:spacing w:line="300" w:lineRule="exact"/>
              <w:jc w:val="center"/>
              <w:rPr>
                <w:rFonts w:ascii="メイリオ" w:eastAsia="メイリオ" w:hAnsi="メイリオ" w:cs="メイリオ"/>
                <w:b/>
                <w:sz w:val="22"/>
              </w:rPr>
            </w:pPr>
          </w:p>
        </w:tc>
        <w:tc>
          <w:tcPr>
            <w:tcW w:w="1060" w:type="dxa"/>
            <w:tcBorders>
              <w:top w:val="dashSmallGap" w:sz="4" w:space="0" w:color="auto"/>
              <w:left w:val="dashSmallGap" w:sz="4" w:space="0" w:color="auto"/>
            </w:tcBorders>
            <w:shd w:val="clear" w:color="auto" w:fill="DAEEF3" w:themeFill="accent5" w:themeFillTint="33"/>
            <w:vAlign w:val="center"/>
          </w:tcPr>
          <w:p w14:paraId="73D67CA2" w14:textId="77777777" w:rsidR="000F287E" w:rsidRPr="00040701" w:rsidRDefault="000F287E" w:rsidP="000B6623">
            <w:pPr>
              <w:spacing w:line="300" w:lineRule="exact"/>
              <w:ind w:leftChars="-19" w:left="-40"/>
              <w:jc w:val="center"/>
              <w:rPr>
                <w:rFonts w:ascii="メイリオ" w:eastAsia="メイリオ" w:hAnsi="メイリオ" w:cs="メイリオ"/>
                <w:w w:val="66"/>
                <w:sz w:val="18"/>
              </w:rPr>
            </w:pPr>
            <w:r w:rsidRPr="000B6623">
              <w:rPr>
                <w:rFonts w:ascii="メイリオ" w:eastAsia="メイリオ" w:hAnsi="メイリオ" w:cs="メイリオ" w:hint="eastAsia"/>
                <w:w w:val="66"/>
                <w:kern w:val="0"/>
                <w:sz w:val="18"/>
                <w:fitText w:val="952" w:id="1377577217"/>
              </w:rPr>
              <w:t>（指導栄養</w:t>
            </w:r>
            <w:r w:rsidRPr="000B6623">
              <w:rPr>
                <w:rFonts w:ascii="メイリオ" w:eastAsia="メイリオ" w:hAnsi="メイリオ" w:cs="メイリオ" w:hint="eastAsia"/>
                <w:w w:val="66"/>
                <w:kern w:val="0"/>
                <w:sz w:val="18"/>
                <w:shd w:val="clear" w:color="auto" w:fill="DAEEF3" w:themeFill="accent5" w:themeFillTint="33"/>
                <w:fitText w:val="952" w:id="1377577217"/>
              </w:rPr>
              <w:t>教諭</w:t>
            </w:r>
            <w:r w:rsidRPr="000B6623">
              <w:rPr>
                <w:rFonts w:ascii="メイリオ" w:eastAsia="メイリオ" w:hAnsi="メイリオ" w:cs="メイリオ" w:hint="eastAsia"/>
                <w:w w:val="66"/>
                <w:kern w:val="0"/>
                <w:sz w:val="18"/>
                <w:fitText w:val="952" w:id="1377577217"/>
              </w:rPr>
              <w:t>）</w:t>
            </w:r>
          </w:p>
        </w:tc>
        <w:tc>
          <w:tcPr>
            <w:tcW w:w="1702" w:type="dxa"/>
            <w:tcBorders>
              <w:top w:val="dashSmallGap" w:sz="4" w:space="0" w:color="auto"/>
            </w:tcBorders>
            <w:shd w:val="clear" w:color="auto" w:fill="DAEEF3" w:themeFill="accent5" w:themeFillTint="33"/>
            <w:vAlign w:val="center"/>
          </w:tcPr>
          <w:p w14:paraId="06785142"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50D214F0" w14:textId="77777777" w:rsidR="000F287E" w:rsidRPr="00040701" w:rsidRDefault="000F287E" w:rsidP="0073077D">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267A0B5D" w14:textId="77777777" w:rsidR="000F287E" w:rsidRPr="00040701" w:rsidRDefault="000F287E" w:rsidP="0073077D">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3312AFE6"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245" w:type="dxa"/>
            <w:tcBorders>
              <w:top w:val="dashSmallGap" w:sz="4" w:space="0" w:color="auto"/>
            </w:tcBorders>
            <w:shd w:val="clear" w:color="auto" w:fill="DAEEF3" w:themeFill="accent5" w:themeFillTint="33"/>
            <w:vAlign w:val="center"/>
          </w:tcPr>
          <w:p w14:paraId="6EF2DE7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764DB29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1DC8C3E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3A0FB980"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084C3BC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6F9DA6FE"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0E1C417B"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6D08D20A"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0F287E" w:rsidRPr="00040701" w14:paraId="1EFAD8EA" w14:textId="77777777" w:rsidTr="0069774F">
        <w:trPr>
          <w:cantSplit/>
          <w:trHeight w:val="1414"/>
        </w:trPr>
        <w:tc>
          <w:tcPr>
            <w:tcW w:w="1556" w:type="dxa"/>
            <w:gridSpan w:val="2"/>
            <w:vMerge/>
            <w:tcBorders>
              <w:bottom w:val="single" w:sz="4" w:space="0" w:color="auto"/>
              <w:right w:val="single" w:sz="4" w:space="0" w:color="auto"/>
            </w:tcBorders>
            <w:vAlign w:val="center"/>
          </w:tcPr>
          <w:p w14:paraId="60BB25A9" w14:textId="77777777" w:rsidR="000F287E" w:rsidRPr="00040701" w:rsidRDefault="000F287E" w:rsidP="000F287E">
            <w:pPr>
              <w:spacing w:line="300" w:lineRule="exact"/>
              <w:jc w:val="center"/>
              <w:rPr>
                <w:rFonts w:ascii="メイリオ" w:eastAsia="メイリオ" w:hAnsi="メイリオ" w:cs="メイリオ"/>
                <w:b/>
                <w:sz w:val="22"/>
              </w:rPr>
            </w:pPr>
          </w:p>
        </w:tc>
        <w:tc>
          <w:tcPr>
            <w:tcW w:w="1278" w:type="dxa"/>
            <w:gridSpan w:val="2"/>
            <w:tcBorders>
              <w:left w:val="single" w:sz="4" w:space="0" w:color="auto"/>
              <w:bottom w:val="single" w:sz="4" w:space="0" w:color="auto"/>
            </w:tcBorders>
            <w:vAlign w:val="center"/>
          </w:tcPr>
          <w:p w14:paraId="06A0B23E" w14:textId="77777777" w:rsidR="000F287E" w:rsidRPr="00040701" w:rsidRDefault="000F287E" w:rsidP="009E7725">
            <w:pPr>
              <w:spacing w:line="300" w:lineRule="exact"/>
              <w:ind w:left="-95"/>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702" w:type="dxa"/>
            <w:tcBorders>
              <w:bottom w:val="single" w:sz="4" w:space="0" w:color="auto"/>
            </w:tcBorders>
            <w:vAlign w:val="center"/>
          </w:tcPr>
          <w:p w14:paraId="5DE2B2F0" w14:textId="77777777" w:rsidR="000F287E" w:rsidRPr="00040701" w:rsidRDefault="000F287E" w:rsidP="00040701">
            <w:pPr>
              <w:spacing w:line="300" w:lineRule="exact"/>
              <w:rPr>
                <w:rFonts w:ascii="メイリオ" w:eastAsia="メイリオ" w:hAnsi="メイリオ" w:cs="メイリオ"/>
                <w:sz w:val="16"/>
              </w:rPr>
            </w:pPr>
          </w:p>
        </w:tc>
        <w:tc>
          <w:tcPr>
            <w:tcW w:w="5245" w:type="dxa"/>
            <w:tcBorders>
              <w:bottom w:val="single" w:sz="4" w:space="0" w:color="auto"/>
            </w:tcBorders>
            <w:vAlign w:val="center"/>
          </w:tcPr>
          <w:p w14:paraId="5CF786CA" w14:textId="77777777" w:rsidR="000F287E" w:rsidRPr="00040701" w:rsidRDefault="000F287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地域での食に関する指導、学校給食の水準の維持・向上など改善に努めている」「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8604135" w14:textId="77777777" w:rsidR="00040701" w:rsidRPr="00040701" w:rsidRDefault="00040701" w:rsidP="00DF6B0E">
      <w:pPr>
        <w:spacing w:line="24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3FB24A92" w14:textId="77777777" w:rsidR="00040701" w:rsidRPr="00040701" w:rsidRDefault="00040701" w:rsidP="00DF6B0E">
      <w:pPr>
        <w:spacing w:line="240" w:lineRule="exact"/>
        <w:rPr>
          <w:rFonts w:ascii="メイリオ" w:eastAsia="メイリオ" w:hAnsiTheme="minorHAnsi" w:cstheme="minorBidi"/>
          <w:sz w:val="18"/>
          <w:szCs w:val="22"/>
        </w:rPr>
      </w:pPr>
      <w:r w:rsidRPr="00040701">
        <w:rPr>
          <w:rFonts w:ascii="メイリオ" w:eastAsia="メイリオ" w:hAnsiTheme="minorHAnsi" w:cstheme="minorBidi"/>
          <w:szCs w:val="22"/>
        </w:rPr>
        <w:t xml:space="preserve">　</w:t>
      </w:r>
      <w:r w:rsidRPr="00040701">
        <w:rPr>
          <w:rFonts w:ascii="メイリオ" w:eastAsia="メイリオ" w:hAnsiTheme="minorHAnsi" w:cstheme="minorBidi" w:hint="eastAsia"/>
          <w:sz w:val="18"/>
          <w:szCs w:val="22"/>
        </w:rPr>
        <w:t>●「学校運営」については、首席・指導栄養教諭の場合はそれぞれの着眼点を加えて評価する。</w:t>
      </w:r>
    </w:p>
    <w:p w14:paraId="35E3A559" w14:textId="77777777" w:rsidR="00040701" w:rsidRPr="00040701" w:rsidRDefault="00040701" w:rsidP="00DF6B0E">
      <w:pPr>
        <w:spacing w:line="240" w:lineRule="exact"/>
        <w:ind w:firstLineChars="100" w:firstLine="18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●「首席」の欄の「教職員」とは、「教諭、講師[実習担当]、養護教諭、栄養教諭、実習教員、寄宿舎指導員、栄養</w:t>
      </w:r>
    </w:p>
    <w:p w14:paraId="794B06CB"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職員、技術職員（調理員、スクールバス運転手）」である。</w:t>
      </w:r>
    </w:p>
    <w:p w14:paraId="4E50942E" w14:textId="77777777" w:rsidR="00040701" w:rsidRPr="00601BA9" w:rsidRDefault="00040701" w:rsidP="007C0447">
      <w:pPr>
        <w:spacing w:line="320" w:lineRule="exact"/>
        <w:jc w:val="left"/>
        <w:rPr>
          <w:rFonts w:ascii="メイリオ" w:eastAsia="メイリオ" w:hAnsiTheme="minorHAnsi" w:cstheme="minorBidi"/>
          <w:b/>
          <w:sz w:val="28"/>
          <w:szCs w:val="28"/>
          <w:lang w:eastAsia="zh-TW"/>
        </w:rPr>
      </w:pPr>
      <w:r w:rsidRPr="00601BA9">
        <w:rPr>
          <w:rFonts w:ascii="メイリオ" w:eastAsia="メイリオ" w:hAnsiTheme="minorHAnsi" w:cstheme="minorBidi" w:hint="eastAsia"/>
          <w:b/>
          <w:sz w:val="28"/>
          <w:szCs w:val="28"/>
          <w:lang w:eastAsia="zh-TW"/>
        </w:rPr>
        <w:lastRenderedPageBreak/>
        <w:t xml:space="preserve">【寄宿舎指導員】　　　　　　　</w:t>
      </w:r>
    </w:p>
    <w:p w14:paraId="04517B10" w14:textId="77777777" w:rsidR="00040701" w:rsidRPr="00040701" w:rsidRDefault="00040701" w:rsidP="00040701">
      <w:pPr>
        <w:spacing w:line="120" w:lineRule="exact"/>
        <w:rPr>
          <w:rFonts w:ascii="メイリオ" w:eastAsia="メイリオ" w:hAnsi="メイリオ" w:cs="メイリオ"/>
          <w:sz w:val="18"/>
          <w:lang w:eastAsia="zh-TW"/>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417"/>
        <w:gridCol w:w="1418"/>
        <w:gridCol w:w="5386"/>
      </w:tblGrid>
      <w:tr w:rsidR="002941AA" w:rsidRPr="00040701" w14:paraId="6D014891" w14:textId="77777777" w:rsidTr="00CC2BC4">
        <w:trPr>
          <w:cantSplit/>
          <w:trHeight w:val="336"/>
        </w:trPr>
        <w:tc>
          <w:tcPr>
            <w:tcW w:w="1560" w:type="dxa"/>
            <w:shd w:val="clear" w:color="auto" w:fill="B6DDE8" w:themeFill="accent5" w:themeFillTint="66"/>
            <w:vAlign w:val="center"/>
          </w:tcPr>
          <w:p w14:paraId="44EAB9D4" w14:textId="77777777" w:rsidR="002941AA" w:rsidRPr="007C0447" w:rsidRDefault="00DC36E3" w:rsidP="00040701">
            <w:pPr>
              <w:spacing w:line="26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417" w:type="dxa"/>
            <w:shd w:val="clear" w:color="auto" w:fill="B6DDE8" w:themeFill="accent5" w:themeFillTint="66"/>
            <w:vAlign w:val="center"/>
          </w:tcPr>
          <w:p w14:paraId="7BE7C983" w14:textId="77777777" w:rsidR="00D24FA1" w:rsidRPr="00D24FA1" w:rsidRDefault="00D24FA1" w:rsidP="002941AA">
            <w:pPr>
              <w:spacing w:line="260" w:lineRule="exact"/>
              <w:ind w:left="41"/>
              <w:jc w:val="center"/>
              <w:rPr>
                <w:rFonts w:ascii="メイリオ" w:eastAsia="メイリオ" w:hAnsi="メイリオ" w:cs="メイリオ"/>
                <w:b/>
                <w:sz w:val="18"/>
                <w:szCs w:val="18"/>
              </w:rPr>
            </w:pPr>
            <w:r w:rsidRPr="00D24FA1">
              <w:rPr>
                <w:rFonts w:ascii="メイリオ" w:eastAsia="メイリオ" w:hAnsi="メイリオ" w:cs="メイリオ" w:hint="eastAsia"/>
                <w:b/>
                <w:sz w:val="18"/>
                <w:szCs w:val="18"/>
              </w:rPr>
              <w:t>評価要素</w:t>
            </w:r>
          </w:p>
          <w:p w14:paraId="062A9C15" w14:textId="77777777" w:rsidR="002941AA" w:rsidRPr="007C0447" w:rsidRDefault="002941AA" w:rsidP="002941AA">
            <w:pPr>
              <w:spacing w:line="260" w:lineRule="exact"/>
              <w:ind w:left="41"/>
              <w:jc w:val="center"/>
              <w:rPr>
                <w:rFonts w:ascii="メイリオ" w:eastAsia="メイリオ" w:hAnsi="メイリオ" w:cs="メイリオ"/>
                <w:b/>
                <w:sz w:val="18"/>
              </w:rPr>
            </w:pPr>
            <w:r w:rsidRPr="00D24FA1">
              <w:rPr>
                <w:rFonts w:ascii="メイリオ" w:eastAsia="メイリオ" w:hAnsi="メイリオ" w:cs="メイリオ" w:hint="eastAsia"/>
                <w:b/>
                <w:sz w:val="18"/>
                <w:szCs w:val="18"/>
              </w:rPr>
              <w:t>判断基準</w:t>
            </w:r>
          </w:p>
        </w:tc>
        <w:tc>
          <w:tcPr>
            <w:tcW w:w="1418" w:type="dxa"/>
            <w:shd w:val="clear" w:color="auto" w:fill="B6DDE8" w:themeFill="accent5" w:themeFillTint="66"/>
            <w:vAlign w:val="center"/>
          </w:tcPr>
          <w:p w14:paraId="2BB27DEA"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386" w:type="dxa"/>
            <w:shd w:val="clear" w:color="auto" w:fill="B6DDE8" w:themeFill="accent5" w:themeFillTint="66"/>
            <w:vAlign w:val="center"/>
          </w:tcPr>
          <w:p w14:paraId="79953AE4"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2941AA" w:rsidRPr="00040701" w14:paraId="1EFEF715" w14:textId="77777777" w:rsidTr="00CC2BC4">
        <w:trPr>
          <w:cantSplit/>
          <w:trHeight w:val="1495"/>
        </w:trPr>
        <w:tc>
          <w:tcPr>
            <w:tcW w:w="1560" w:type="dxa"/>
            <w:vMerge w:val="restart"/>
          </w:tcPr>
          <w:p w14:paraId="6549D9BC" w14:textId="77777777" w:rsidR="00EC4C4F" w:rsidRPr="00B34A27" w:rsidRDefault="00EC4C4F" w:rsidP="0094247F">
            <w:pPr>
              <w:spacing w:line="200" w:lineRule="exact"/>
              <w:ind w:left="160" w:hangingChars="100" w:hanging="160"/>
              <w:rPr>
                <w:sz w:val="16"/>
              </w:rPr>
            </w:pPr>
          </w:p>
          <w:p w14:paraId="5D32F343"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SS：非常に優れた能力を発揮し、児童生徒の成長・発達に大きく寄与するような教育活動を展開している。</w:t>
            </w:r>
          </w:p>
          <w:p w14:paraId="06AB35BF" w14:textId="77777777" w:rsidR="00B9789C"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全体の模範となる水準である。</w:t>
            </w:r>
          </w:p>
          <w:p w14:paraId="7139A325"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 xml:space="preserve">　　</w:t>
            </w:r>
          </w:p>
          <w:p w14:paraId="4B34BC93"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S：優れた能力を発揮し、児童生徒の成長・発達に寄与するような教育活動を進めている。</w:t>
            </w:r>
          </w:p>
          <w:p w14:paraId="4133303D"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校内における模範となる水準である。</w:t>
            </w:r>
          </w:p>
          <w:p w14:paraId="63CE7005" w14:textId="77777777" w:rsidR="00B9789C" w:rsidRPr="00B34A27" w:rsidRDefault="00B9789C" w:rsidP="00C65C25">
            <w:pPr>
              <w:spacing w:line="240" w:lineRule="exact"/>
              <w:ind w:leftChars="100" w:left="210" w:firstLineChars="100" w:firstLine="160"/>
              <w:rPr>
                <w:rFonts w:ascii="メイリオ" w:eastAsia="メイリオ" w:hAnsi="メイリオ" w:cs="メイリオ"/>
                <w:sz w:val="16"/>
              </w:rPr>
            </w:pPr>
          </w:p>
          <w:p w14:paraId="01AC642F"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A：</w:t>
            </w:r>
            <w:r w:rsidR="003F330C" w:rsidRPr="00B34A27">
              <w:rPr>
                <w:rFonts w:ascii="メイリオ" w:eastAsia="メイリオ" w:hAnsi="メイリオ" w:cs="メイリオ" w:hint="eastAsia"/>
                <w:sz w:val="16"/>
              </w:rPr>
              <w:t>期待される能力を</w:t>
            </w:r>
            <w:r w:rsidRPr="00B34A27">
              <w:rPr>
                <w:rFonts w:ascii="メイリオ" w:eastAsia="メイリオ" w:hAnsi="メイリオ" w:cs="メイリオ" w:hint="eastAsia"/>
                <w:sz w:val="16"/>
              </w:rPr>
              <w:t>発揮しながら教育活動を進めている。</w:t>
            </w:r>
          </w:p>
          <w:p w14:paraId="4D8C15EC" w14:textId="77777777" w:rsidR="002941AA" w:rsidRPr="00B34A27" w:rsidRDefault="0099060F" w:rsidP="00C65C25">
            <w:pPr>
              <w:spacing w:line="240" w:lineRule="exact"/>
              <w:ind w:leftChars="88" w:left="185" w:firstLineChars="78" w:firstLine="125"/>
              <w:rPr>
                <w:rFonts w:ascii="メイリオ" w:eastAsia="メイリオ" w:hAnsi="メイリオ" w:cs="メイリオ"/>
                <w:sz w:val="16"/>
              </w:rPr>
            </w:pPr>
            <w:r w:rsidRPr="00B34A27">
              <w:rPr>
                <w:rFonts w:ascii="メイリオ" w:eastAsia="メイリオ" w:hAnsi="メイリオ" w:cs="メイリオ" w:hint="eastAsia"/>
                <w:sz w:val="16"/>
              </w:rPr>
              <w:t>職務を支障なく遂行している。</w:t>
            </w:r>
          </w:p>
          <w:p w14:paraId="1231D715" w14:textId="77777777" w:rsidR="00B9789C" w:rsidRPr="00B34A27" w:rsidRDefault="00B9789C" w:rsidP="00C65C25">
            <w:pPr>
              <w:spacing w:line="240" w:lineRule="exact"/>
              <w:ind w:leftChars="88" w:left="185" w:firstLineChars="78" w:firstLine="125"/>
              <w:rPr>
                <w:rFonts w:ascii="メイリオ" w:eastAsia="メイリオ" w:hAnsi="メイリオ" w:cs="メイリオ"/>
                <w:b/>
                <w:sz w:val="16"/>
              </w:rPr>
            </w:pPr>
          </w:p>
          <w:p w14:paraId="1D14EAAB"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467B51C7"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職務遂行上、支障をきたす場合がある。</w:t>
            </w:r>
          </w:p>
          <w:p w14:paraId="03FD06DA"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 xml:space="preserve">　　</w:t>
            </w:r>
          </w:p>
          <w:p w14:paraId="1CFC9E95"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C：期待される能力を発揮しておらず、児童生徒の成長・発達の上で、悪影響を及ぼしかねない状況である。</w:t>
            </w:r>
          </w:p>
          <w:p w14:paraId="225C7540" w14:textId="77777777" w:rsidR="002941AA" w:rsidRPr="00B34A27" w:rsidRDefault="0099060F" w:rsidP="00C65C25">
            <w:pPr>
              <w:spacing w:line="240" w:lineRule="exact"/>
              <w:ind w:leftChars="88" w:left="185" w:firstLineChars="78" w:firstLine="125"/>
              <w:jc w:val="left"/>
              <w:rPr>
                <w:rFonts w:ascii="メイリオ" w:eastAsia="メイリオ" w:hAnsi="メイリオ" w:cs="メイリオ"/>
                <w:b/>
                <w:w w:val="80"/>
                <w:sz w:val="16"/>
              </w:rPr>
            </w:pPr>
            <w:r w:rsidRPr="00B34A27">
              <w:rPr>
                <w:rFonts w:ascii="メイリオ" w:eastAsia="メイリオ" w:hAnsi="メイリオ" w:cs="メイリオ" w:hint="eastAsia"/>
                <w:sz w:val="16"/>
              </w:rPr>
              <w:t>職務遂行上、非常に大きな支障をきたしている。</w:t>
            </w:r>
          </w:p>
        </w:tc>
        <w:tc>
          <w:tcPr>
            <w:tcW w:w="1417" w:type="dxa"/>
            <w:vAlign w:val="center"/>
          </w:tcPr>
          <w:p w14:paraId="500AD7CA" w14:textId="77777777" w:rsidR="002941AA" w:rsidRPr="00B34A27" w:rsidRDefault="002941AA" w:rsidP="00711BF2">
            <w:pPr>
              <w:spacing w:line="240" w:lineRule="exact"/>
              <w:rPr>
                <w:rFonts w:ascii="メイリオ" w:eastAsia="メイリオ" w:hAnsi="メイリオ" w:cs="メイリオ"/>
                <w:b/>
                <w:sz w:val="22"/>
              </w:rPr>
            </w:pPr>
            <w:r w:rsidRPr="00B34A27">
              <w:rPr>
                <w:rFonts w:ascii="メイリオ" w:eastAsia="メイリオ" w:hAnsi="メイリオ" w:cs="メイリオ" w:hint="eastAsia"/>
                <w:b/>
                <w:sz w:val="22"/>
              </w:rPr>
              <w:t>児童生徒の</w:t>
            </w:r>
          </w:p>
          <w:p w14:paraId="4B053B6C" w14:textId="77777777" w:rsidR="002941AA" w:rsidRPr="00B34A27" w:rsidRDefault="002941AA" w:rsidP="00711BF2">
            <w:pPr>
              <w:spacing w:line="240" w:lineRule="exact"/>
              <w:jc w:val="left"/>
              <w:rPr>
                <w:rFonts w:ascii="メイリオ" w:eastAsia="メイリオ" w:hAnsi="メイリオ" w:cs="メイリオ"/>
                <w:b/>
                <w:sz w:val="22"/>
              </w:rPr>
            </w:pPr>
            <w:r w:rsidRPr="00470645">
              <w:rPr>
                <w:rFonts w:ascii="メイリオ" w:eastAsia="メイリオ" w:hAnsi="メイリオ" w:cs="メイリオ" w:hint="eastAsia"/>
                <w:b/>
                <w:w w:val="91"/>
                <w:kern w:val="0"/>
                <w:sz w:val="22"/>
                <w:fitText w:val="1210" w:id="1450890497"/>
              </w:rPr>
              <w:t>日常生活支</w:t>
            </w:r>
            <w:r w:rsidRPr="00470645">
              <w:rPr>
                <w:rFonts w:ascii="メイリオ" w:eastAsia="メイリオ" w:hAnsi="メイリオ" w:cs="メイリオ" w:hint="eastAsia"/>
                <w:b/>
                <w:spacing w:val="4"/>
                <w:w w:val="91"/>
                <w:kern w:val="0"/>
                <w:sz w:val="22"/>
                <w:fitText w:val="1210" w:id="1450890497"/>
              </w:rPr>
              <w:t>援</w:t>
            </w:r>
          </w:p>
          <w:p w14:paraId="22C56C50"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AD8F6E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4083E9F5"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1FB33C24" w14:textId="77777777" w:rsidR="00C65C25"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3A16E647" w14:textId="77777777" w:rsidR="002941AA" w:rsidRPr="00040701" w:rsidRDefault="002941AA" w:rsidP="00C65C25">
            <w:pPr>
              <w:spacing w:line="22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状況の把握</w:t>
            </w:r>
          </w:p>
          <w:p w14:paraId="1B8D0A49" w14:textId="77777777" w:rsidR="00C65C25"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◎介助・支援方法の工夫・</w:t>
            </w:r>
          </w:p>
          <w:p w14:paraId="0CD059DB" w14:textId="77777777" w:rsidR="002941AA" w:rsidRPr="00040701" w:rsidRDefault="003F4B1D" w:rsidP="00C65C25">
            <w:pPr>
              <w:spacing w:line="220" w:lineRule="exact"/>
              <w:ind w:left="180" w:hangingChars="100" w:hanging="180"/>
              <w:rPr>
                <w:rFonts w:ascii="メイリオ" w:eastAsia="メイリオ" w:hAnsi="メイリオ" w:cs="メイリオ"/>
                <w:sz w:val="18"/>
              </w:rPr>
            </w:pPr>
            <w:r>
              <w:rPr>
                <w:rFonts w:ascii="メイリオ" w:eastAsia="メイリオ" w:hAnsi="メイリオ" w:cs="メイリオ" w:hint="eastAsia"/>
                <w:sz w:val="18"/>
              </w:rPr>
              <w:t xml:space="preserve">　</w:t>
            </w:r>
            <w:r w:rsidR="002941AA" w:rsidRPr="00040701">
              <w:rPr>
                <w:rFonts w:ascii="メイリオ" w:eastAsia="メイリオ" w:hAnsi="メイリオ" w:cs="メイリオ" w:hint="eastAsia"/>
                <w:sz w:val="18"/>
              </w:rPr>
              <w:t>改善</w:t>
            </w:r>
          </w:p>
          <w:p w14:paraId="3013D70A" w14:textId="77777777" w:rsidR="002941AA" w:rsidRPr="00040701"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◎知識・技能の習得</w:t>
            </w:r>
          </w:p>
          <w:p w14:paraId="042D621E" w14:textId="77777777" w:rsidR="002941AA" w:rsidRPr="00040701"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386" w:type="dxa"/>
            <w:vAlign w:val="center"/>
          </w:tcPr>
          <w:p w14:paraId="5C19D750"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○児童生徒や保護者、同僚教職員との意思疎通や連携に努め、児童生徒の障がいや健康の状態を理解するとともに、個別の指導計画を活用し、適切な介助・支援を行っている。</w:t>
            </w:r>
          </w:p>
          <w:p w14:paraId="6665FDAA"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○寄宿舎での生活に最大限の注意を払い、児童生徒の安全確保に努めている。</w:t>
            </w:r>
          </w:p>
          <w:p w14:paraId="71C14848"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○校内外の研修や研究会に参加するなど、介助・支援に関する専門的知識・技術の習得に努めるとともに、その成果を職務に積極的に反映している。</w:t>
            </w:r>
          </w:p>
        </w:tc>
      </w:tr>
      <w:tr w:rsidR="002941AA" w:rsidRPr="00040701" w14:paraId="304FC1EB" w14:textId="77777777" w:rsidTr="00CC2BC4">
        <w:trPr>
          <w:cantSplit/>
          <w:trHeight w:val="1279"/>
        </w:trPr>
        <w:tc>
          <w:tcPr>
            <w:tcW w:w="1560" w:type="dxa"/>
            <w:vMerge/>
            <w:vAlign w:val="center"/>
          </w:tcPr>
          <w:p w14:paraId="36599D19" w14:textId="77777777" w:rsidR="002941AA" w:rsidRPr="00040701" w:rsidRDefault="002941AA" w:rsidP="002941AA">
            <w:pPr>
              <w:spacing w:line="260" w:lineRule="exact"/>
              <w:jc w:val="left"/>
              <w:rPr>
                <w:rFonts w:ascii="メイリオ" w:eastAsia="メイリオ" w:hAnsi="メイリオ" w:cs="メイリオ"/>
                <w:b/>
                <w:sz w:val="22"/>
              </w:rPr>
            </w:pPr>
          </w:p>
        </w:tc>
        <w:tc>
          <w:tcPr>
            <w:tcW w:w="1417" w:type="dxa"/>
            <w:vAlign w:val="center"/>
          </w:tcPr>
          <w:p w14:paraId="26EC91F7" w14:textId="77777777" w:rsidR="002941AA" w:rsidRPr="00B34A27" w:rsidRDefault="002941AA" w:rsidP="0094247F">
            <w:pPr>
              <w:spacing w:line="260" w:lineRule="exact"/>
              <w:jc w:val="center"/>
              <w:rPr>
                <w:rFonts w:ascii="メイリオ" w:eastAsia="メイリオ" w:hAnsi="メイリオ" w:cs="メイリオ"/>
                <w:b/>
                <w:sz w:val="22"/>
              </w:rPr>
            </w:pPr>
            <w:r w:rsidRPr="00B34A27">
              <w:rPr>
                <w:rFonts w:ascii="メイリオ" w:eastAsia="メイリオ" w:hAnsi="メイリオ" w:cs="メイリオ" w:hint="eastAsia"/>
                <w:b/>
                <w:sz w:val="22"/>
              </w:rPr>
              <w:t>自立・自己</w:t>
            </w:r>
          </w:p>
          <w:p w14:paraId="5CA867F4" w14:textId="77777777" w:rsidR="002941AA" w:rsidRPr="00B34A27" w:rsidRDefault="002941AA" w:rsidP="0094247F">
            <w:pPr>
              <w:spacing w:line="260" w:lineRule="exact"/>
              <w:ind w:leftChars="1" w:left="233" w:hangingChars="105" w:hanging="231"/>
              <w:jc w:val="center"/>
              <w:rPr>
                <w:rFonts w:ascii="メイリオ" w:eastAsia="メイリオ" w:hAnsi="メイリオ" w:cs="メイリオ"/>
                <w:b/>
                <w:sz w:val="22"/>
              </w:rPr>
            </w:pPr>
            <w:r w:rsidRPr="00B34A27">
              <w:rPr>
                <w:rFonts w:ascii="メイリオ" w:eastAsia="メイリオ" w:hAnsi="メイリオ" w:cs="メイリオ" w:hint="eastAsia"/>
                <w:b/>
                <w:sz w:val="22"/>
              </w:rPr>
              <w:t>実現の支援</w:t>
            </w:r>
          </w:p>
          <w:p w14:paraId="43A8D076" w14:textId="77777777" w:rsidR="002941AA" w:rsidRPr="00B34A27" w:rsidRDefault="002941AA" w:rsidP="002941AA">
            <w:pPr>
              <w:spacing w:line="260" w:lineRule="exact"/>
              <w:ind w:leftChars="111" w:left="233"/>
              <w:jc w:val="left"/>
              <w:rPr>
                <w:rFonts w:ascii="メイリオ" w:eastAsia="メイリオ" w:hAnsi="メイリオ" w:cs="メイリオ"/>
                <w:b/>
                <w:sz w:val="22"/>
              </w:rPr>
            </w:pPr>
          </w:p>
          <w:p w14:paraId="3E520A0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C5742C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A9816A" w14:textId="77777777" w:rsidR="002941AA" w:rsidRPr="00B34A27"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03D6B779"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◎児童生徒の生活背景の把握</w:t>
            </w:r>
          </w:p>
          <w:p w14:paraId="5F494903"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w:t>
            </w:r>
          </w:p>
          <w:p w14:paraId="1982F0CD" w14:textId="77777777" w:rsidR="0094247F"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の信頼関係</w:t>
            </w:r>
          </w:p>
          <w:p w14:paraId="4F5CB3DA"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の構築</w:t>
            </w:r>
          </w:p>
          <w:p w14:paraId="326C81B2"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07B858CB"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46331007"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w:t>
            </w:r>
          </w:p>
          <w:p w14:paraId="2FFAC3CC"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の支援・指導</w:t>
            </w:r>
          </w:p>
          <w:p w14:paraId="42362820"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◎知識・技能の習得</w:t>
            </w:r>
          </w:p>
          <w:p w14:paraId="32AE2440"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386" w:type="dxa"/>
            <w:vAlign w:val="center"/>
          </w:tcPr>
          <w:p w14:paraId="5DB16FCF"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7B1B39C1"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5E838DFC"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77EAD38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06C22A8E"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○児童生徒に対する指導方針について、担任や担当者間で共通認識を持ち、児童生徒を指導している。</w:t>
            </w:r>
          </w:p>
          <w:p w14:paraId="61E73FC2"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7F85DBD3"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D4F3280"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○児童生徒への支援を行う上で必要な、各種施設におけるサービスの内容等について比較研究し、その成果を職務に積極的に反映している。</w:t>
            </w:r>
          </w:p>
          <w:p w14:paraId="7251344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○校内外の研修や研究会に参加するなど、児童生徒指導等に関する専門的知識・技術の習得に努めるとともに、その成果を職務に積極的に反映している。</w:t>
            </w:r>
          </w:p>
        </w:tc>
      </w:tr>
      <w:tr w:rsidR="002941AA" w:rsidRPr="00040701" w14:paraId="6821D262" w14:textId="77777777" w:rsidTr="00CC2BC4">
        <w:trPr>
          <w:cantSplit/>
          <w:trHeight w:val="2980"/>
        </w:trPr>
        <w:tc>
          <w:tcPr>
            <w:tcW w:w="1560" w:type="dxa"/>
            <w:vMerge/>
            <w:vAlign w:val="center"/>
          </w:tcPr>
          <w:p w14:paraId="7ECF0F56" w14:textId="77777777" w:rsidR="002941AA" w:rsidRPr="00040701" w:rsidRDefault="002941AA" w:rsidP="002941AA">
            <w:pPr>
              <w:spacing w:line="260" w:lineRule="exact"/>
              <w:jc w:val="left"/>
              <w:rPr>
                <w:rFonts w:ascii="メイリオ" w:eastAsia="メイリオ" w:hAnsi="メイリオ" w:cs="メイリオ"/>
                <w:b/>
                <w:w w:val="80"/>
                <w:sz w:val="22"/>
              </w:rPr>
            </w:pPr>
          </w:p>
        </w:tc>
        <w:tc>
          <w:tcPr>
            <w:tcW w:w="1417" w:type="dxa"/>
            <w:tcBorders>
              <w:bottom w:val="nil"/>
            </w:tcBorders>
            <w:vAlign w:val="center"/>
          </w:tcPr>
          <w:p w14:paraId="688C5492" w14:textId="77777777" w:rsidR="002941AA" w:rsidRPr="00B34A27" w:rsidRDefault="002941AA" w:rsidP="009E7725">
            <w:pPr>
              <w:spacing w:line="260" w:lineRule="exact"/>
              <w:ind w:leftChars="-47" w:left="-99"/>
              <w:jc w:val="center"/>
              <w:rPr>
                <w:rFonts w:ascii="メイリオ" w:eastAsia="メイリオ" w:hAnsi="メイリオ" w:cs="メイリオ"/>
                <w:b/>
                <w:sz w:val="22"/>
              </w:rPr>
            </w:pPr>
            <w:r w:rsidRPr="00B34A27">
              <w:rPr>
                <w:rFonts w:ascii="メイリオ" w:eastAsia="メイリオ" w:hAnsi="メイリオ" w:cs="メイリオ" w:hint="eastAsia"/>
                <w:b/>
                <w:sz w:val="22"/>
              </w:rPr>
              <w:t>学校運営</w:t>
            </w:r>
          </w:p>
          <w:p w14:paraId="6A954877" w14:textId="77777777" w:rsidR="002941AA" w:rsidRPr="00B34A27" w:rsidRDefault="002941AA" w:rsidP="002941AA">
            <w:pPr>
              <w:spacing w:line="260" w:lineRule="exact"/>
              <w:ind w:leftChars="111" w:left="233"/>
              <w:jc w:val="left"/>
              <w:rPr>
                <w:rFonts w:ascii="メイリオ" w:eastAsia="メイリオ" w:hAnsi="メイリオ" w:cs="メイリオ"/>
                <w:sz w:val="18"/>
              </w:rPr>
            </w:pPr>
          </w:p>
          <w:p w14:paraId="7C09FED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682FA8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9D25807"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6587BA7D" w14:textId="77777777" w:rsidR="00C65C25"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◎学校運営へ</w:t>
            </w:r>
          </w:p>
          <w:p w14:paraId="230A4539"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5C0E6031"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◎寄宿舎運営</w:t>
            </w:r>
          </w:p>
          <w:p w14:paraId="2E8D1264"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750750F4"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◎校務分掌等</w:t>
            </w:r>
          </w:p>
          <w:p w14:paraId="34B99D8C"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4FDDD5E8"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386" w:type="dxa"/>
            <w:vAlign w:val="center"/>
          </w:tcPr>
          <w:p w14:paraId="0C63FB27"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○めざす学校像や学校経営方針を理解し、学校改革や様々な教育課題の解決に向けた学校全体の取組みに積極的に参画し、同僚教職員との協力・連携に努め、主体的に行動している。</w:t>
            </w:r>
          </w:p>
          <w:p w14:paraId="72A6C0C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○寄宿舎の教育指導方針や校務分掌等の目標を理解し、様々な教育課題の解決に向け、寄宿舎全体や校務分掌等の取組みに積極的に参画し、同僚教職員との協力・連携に努め、主体的に行動している。</w:t>
            </w:r>
          </w:p>
          <w:p w14:paraId="023ED303"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3F31D476"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75B07973" w14:textId="77777777" w:rsidR="0094247F" w:rsidRDefault="002941AA"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w:t>
            </w:r>
          </w:p>
          <w:p w14:paraId="0E3025AB" w14:textId="77777777" w:rsidR="002941AA" w:rsidRPr="00040701" w:rsidRDefault="002941AA" w:rsidP="00DF6B0E">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る。</w:t>
            </w:r>
          </w:p>
        </w:tc>
      </w:tr>
      <w:tr w:rsidR="002941AA" w:rsidRPr="00040701" w14:paraId="01C6B333" w14:textId="77777777" w:rsidTr="005C3682">
        <w:trPr>
          <w:cantSplit/>
          <w:trHeight w:val="510"/>
        </w:trPr>
        <w:tc>
          <w:tcPr>
            <w:tcW w:w="1560" w:type="dxa"/>
            <w:vMerge/>
            <w:tcBorders>
              <w:bottom w:val="single" w:sz="4" w:space="0" w:color="auto"/>
            </w:tcBorders>
            <w:vAlign w:val="center"/>
          </w:tcPr>
          <w:p w14:paraId="7490DB74" w14:textId="77777777" w:rsidR="002941AA" w:rsidRPr="00040701" w:rsidRDefault="002941AA" w:rsidP="00040701">
            <w:pPr>
              <w:spacing w:line="260" w:lineRule="exact"/>
              <w:jc w:val="center"/>
              <w:rPr>
                <w:rFonts w:ascii="メイリオ" w:eastAsia="メイリオ" w:hAnsi="メイリオ" w:cs="メイリオ"/>
                <w:b/>
                <w:sz w:val="22"/>
              </w:rPr>
            </w:pPr>
          </w:p>
        </w:tc>
        <w:tc>
          <w:tcPr>
            <w:tcW w:w="1417" w:type="dxa"/>
            <w:tcBorders>
              <w:bottom w:val="single" w:sz="4" w:space="0" w:color="auto"/>
            </w:tcBorders>
            <w:vAlign w:val="center"/>
          </w:tcPr>
          <w:p w14:paraId="743FF9E2" w14:textId="77777777" w:rsidR="002941AA" w:rsidRPr="00040701" w:rsidRDefault="002941AA" w:rsidP="005C3682">
            <w:pPr>
              <w:spacing w:line="26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418" w:type="dxa"/>
            <w:tcBorders>
              <w:bottom w:val="single" w:sz="4" w:space="0" w:color="auto"/>
            </w:tcBorders>
            <w:vAlign w:val="center"/>
          </w:tcPr>
          <w:p w14:paraId="55623FF9" w14:textId="77777777" w:rsidR="002941AA" w:rsidRPr="00040701" w:rsidRDefault="002941AA" w:rsidP="00040701">
            <w:pPr>
              <w:spacing w:line="260" w:lineRule="exact"/>
              <w:rPr>
                <w:rFonts w:ascii="メイリオ" w:eastAsia="メイリオ" w:hAnsi="メイリオ" w:cs="メイリオ"/>
                <w:sz w:val="16"/>
              </w:rPr>
            </w:pPr>
          </w:p>
        </w:tc>
        <w:tc>
          <w:tcPr>
            <w:tcW w:w="5386" w:type="dxa"/>
            <w:tcBorders>
              <w:bottom w:val="single" w:sz="4" w:space="0" w:color="auto"/>
            </w:tcBorders>
            <w:vAlign w:val="center"/>
          </w:tcPr>
          <w:p w14:paraId="353D0A73" w14:textId="77777777" w:rsidR="002941AA" w:rsidRPr="00040701" w:rsidRDefault="002941AA"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3ED561B3" w14:textId="77777777" w:rsidR="00040701" w:rsidRPr="00040701" w:rsidRDefault="00040701" w:rsidP="00040701">
      <w:pPr>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 xml:space="preserve">　留意事項</w:t>
      </w:r>
    </w:p>
    <w:p w14:paraId="1B11F662" w14:textId="77777777" w:rsidR="00040701" w:rsidRPr="00040701" w:rsidRDefault="00040701" w:rsidP="00040701">
      <w:pPr>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●総括寄宿舎指導員については、担当業務の取りまとめ等についても評価を行う。</w:t>
      </w:r>
    </w:p>
    <w:p w14:paraId="1B25DCBA" w14:textId="77777777" w:rsidR="00040701" w:rsidRPr="00040701" w:rsidRDefault="00040701" w:rsidP="00875D48">
      <w:pPr>
        <w:spacing w:line="320" w:lineRule="exact"/>
        <w:jc w:val="left"/>
        <w:rPr>
          <w:rFonts w:ascii="メイリオ" w:eastAsia="メイリオ" w:hAnsi="メイリオ" w:cs="メイリオ"/>
          <w:sz w:val="18"/>
          <w:lang w:eastAsia="zh-TW"/>
        </w:rPr>
      </w:pPr>
      <w:r w:rsidRPr="007C0447">
        <w:rPr>
          <w:rFonts w:ascii="メイリオ" w:eastAsia="メイリオ" w:hAnsiTheme="minorHAnsi" w:cstheme="minorBidi" w:hint="eastAsia"/>
          <w:b/>
          <w:sz w:val="28"/>
          <w:szCs w:val="28"/>
          <w:lang w:eastAsia="zh-TW"/>
        </w:rPr>
        <w:lastRenderedPageBreak/>
        <w:t xml:space="preserve">【栄養職員】　　　　　　　</w:t>
      </w:r>
    </w:p>
    <w:tbl>
      <w:tblPr>
        <w:tblW w:w="978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560"/>
        <w:gridCol w:w="1276"/>
        <w:gridCol w:w="1418"/>
        <w:gridCol w:w="5528"/>
      </w:tblGrid>
      <w:tr w:rsidR="002941AA" w:rsidRPr="00040701" w14:paraId="15F68616" w14:textId="77777777" w:rsidTr="00875D48">
        <w:trPr>
          <w:cantSplit/>
          <w:trHeight w:val="336"/>
        </w:trPr>
        <w:tc>
          <w:tcPr>
            <w:tcW w:w="1560" w:type="dxa"/>
            <w:shd w:val="clear" w:color="auto" w:fill="B6DDE8" w:themeFill="accent5" w:themeFillTint="66"/>
            <w:vAlign w:val="center"/>
          </w:tcPr>
          <w:p w14:paraId="16919E38" w14:textId="77777777" w:rsidR="002941AA" w:rsidRPr="007C0447" w:rsidRDefault="00DC36E3" w:rsidP="00040701">
            <w:pPr>
              <w:spacing w:line="26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76" w:type="dxa"/>
            <w:shd w:val="clear" w:color="auto" w:fill="B6DDE8" w:themeFill="accent5" w:themeFillTint="66"/>
            <w:vAlign w:val="center"/>
          </w:tcPr>
          <w:p w14:paraId="6B6F8B3B" w14:textId="77777777" w:rsidR="0073077D" w:rsidRPr="0073077D" w:rsidRDefault="0073077D" w:rsidP="0073077D">
            <w:pPr>
              <w:spacing w:line="220" w:lineRule="exact"/>
              <w:ind w:left="11"/>
              <w:jc w:val="center"/>
              <w:rPr>
                <w:rFonts w:ascii="メイリオ" w:eastAsia="メイリオ" w:hAnsi="メイリオ" w:cs="メイリオ"/>
                <w:b/>
                <w:sz w:val="18"/>
                <w:szCs w:val="18"/>
              </w:rPr>
            </w:pPr>
            <w:r w:rsidRPr="0073077D">
              <w:rPr>
                <w:rFonts w:ascii="メイリオ" w:eastAsia="メイリオ" w:hAnsi="メイリオ" w:cs="メイリオ" w:hint="eastAsia"/>
                <w:b/>
                <w:sz w:val="18"/>
                <w:szCs w:val="18"/>
              </w:rPr>
              <w:t>評価要素</w:t>
            </w:r>
          </w:p>
          <w:p w14:paraId="313D3BD0" w14:textId="77777777" w:rsidR="002941AA" w:rsidRPr="007C0447" w:rsidRDefault="002941AA" w:rsidP="0073077D">
            <w:pPr>
              <w:spacing w:line="220" w:lineRule="exact"/>
              <w:ind w:left="11"/>
              <w:jc w:val="center"/>
              <w:rPr>
                <w:rFonts w:ascii="メイリオ" w:eastAsia="メイリオ" w:hAnsi="メイリオ" w:cs="メイリオ"/>
                <w:b/>
                <w:sz w:val="18"/>
              </w:rPr>
            </w:pPr>
            <w:r w:rsidRPr="0073077D">
              <w:rPr>
                <w:rFonts w:ascii="メイリオ" w:eastAsia="メイリオ" w:hAnsi="メイリオ" w:cs="メイリオ" w:hint="eastAsia"/>
                <w:b/>
                <w:sz w:val="18"/>
                <w:szCs w:val="18"/>
              </w:rPr>
              <w:t>判断基準</w:t>
            </w:r>
          </w:p>
        </w:tc>
        <w:tc>
          <w:tcPr>
            <w:tcW w:w="1418" w:type="dxa"/>
            <w:shd w:val="clear" w:color="auto" w:fill="B6DDE8" w:themeFill="accent5" w:themeFillTint="66"/>
            <w:vAlign w:val="center"/>
          </w:tcPr>
          <w:p w14:paraId="152C6B43"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641BB4DE"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2941AA" w:rsidRPr="00040701" w14:paraId="64F58531" w14:textId="77777777" w:rsidTr="00875D48">
        <w:trPr>
          <w:cantSplit/>
          <w:trHeight w:val="20"/>
        </w:trPr>
        <w:tc>
          <w:tcPr>
            <w:tcW w:w="1560" w:type="dxa"/>
            <w:vMerge w:val="restart"/>
          </w:tcPr>
          <w:p w14:paraId="2D82C0E0" w14:textId="77777777" w:rsidR="00C65C25" w:rsidRDefault="00C65C25" w:rsidP="00C65C25">
            <w:pPr>
              <w:spacing w:line="220" w:lineRule="exact"/>
              <w:ind w:left="144" w:hangingChars="100" w:hanging="144"/>
              <w:rPr>
                <w:rFonts w:ascii="メイリオ" w:eastAsia="メイリオ" w:hAnsi="メイリオ" w:cs="メイリオ"/>
                <w:w w:val="90"/>
                <w:kern w:val="0"/>
                <w:sz w:val="16"/>
              </w:rPr>
            </w:pPr>
          </w:p>
          <w:p w14:paraId="0C2E24C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SS：非常に優れた能力を発揮し、安全でおいしい給食の実施や食に関する指導の充実に大きく寄与するような活動を展開している。</w:t>
            </w:r>
          </w:p>
          <w:p w14:paraId="614579C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w:t>
            </w:r>
            <w:r w:rsidRPr="00C65C25">
              <w:rPr>
                <w:rFonts w:ascii="メイリオ" w:eastAsia="メイリオ" w:hAnsi="メイリオ" w:cs="メイリオ" w:hint="eastAsia"/>
                <w:w w:val="90"/>
                <w:sz w:val="16"/>
              </w:rPr>
              <w:t>全体の模範となる水準である</w:t>
            </w:r>
            <w:r w:rsidRPr="00C65C25">
              <w:rPr>
                <w:rFonts w:ascii="メイリオ" w:eastAsia="メイリオ" w:hAnsi="メイリオ" w:cs="メイリオ" w:hint="eastAsia"/>
                <w:w w:val="90"/>
                <w:kern w:val="0"/>
                <w:sz w:val="16"/>
              </w:rPr>
              <w:t>。</w:t>
            </w:r>
          </w:p>
          <w:p w14:paraId="415D8376" w14:textId="77777777" w:rsidR="00D774F6" w:rsidRPr="00C65C25" w:rsidRDefault="00D774F6" w:rsidP="00C65C25">
            <w:pPr>
              <w:spacing w:line="220" w:lineRule="exact"/>
              <w:rPr>
                <w:rFonts w:ascii="メイリオ" w:eastAsia="メイリオ" w:hAnsi="メイリオ" w:cs="メイリオ"/>
                <w:w w:val="90"/>
                <w:sz w:val="16"/>
              </w:rPr>
            </w:pPr>
          </w:p>
          <w:p w14:paraId="3B891A3D"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S：</w:t>
            </w:r>
            <w:r w:rsidRPr="00C65C25">
              <w:rPr>
                <w:rFonts w:ascii="メイリオ" w:eastAsia="メイリオ" w:hAnsi="メイリオ" w:cs="メイリオ" w:hint="eastAsia"/>
                <w:w w:val="90"/>
                <w:kern w:val="0"/>
                <w:sz w:val="16"/>
              </w:rPr>
              <w:t>優れた能力を発揮し、安全でおいしい給食の実施や食に関する指導の充実に寄与するような活動を展開している。</w:t>
            </w:r>
          </w:p>
          <w:p w14:paraId="15C05DDF"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w:t>
            </w:r>
            <w:r w:rsidRPr="00C65C25">
              <w:rPr>
                <w:rFonts w:ascii="メイリオ" w:eastAsia="メイリオ" w:hAnsi="メイリオ" w:cs="メイリオ" w:hint="eastAsia"/>
                <w:w w:val="90"/>
                <w:sz w:val="16"/>
              </w:rPr>
              <w:t>校内における模範となる水準である</w:t>
            </w:r>
            <w:r w:rsidRPr="00C65C25">
              <w:rPr>
                <w:rFonts w:ascii="メイリオ" w:eastAsia="メイリオ" w:hAnsi="メイリオ" w:cs="メイリオ" w:hint="eastAsia"/>
                <w:w w:val="90"/>
                <w:kern w:val="0"/>
                <w:sz w:val="16"/>
              </w:rPr>
              <w:t>。</w:t>
            </w:r>
          </w:p>
          <w:p w14:paraId="0FDDE0F9"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p>
          <w:p w14:paraId="4E0C6355"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A：</w:t>
            </w:r>
            <w:r w:rsidR="003F330C" w:rsidRPr="00C65C25">
              <w:rPr>
                <w:rFonts w:ascii="メイリオ" w:eastAsia="メイリオ" w:hAnsi="メイリオ" w:cs="メイリオ" w:hint="eastAsia"/>
                <w:w w:val="90"/>
                <w:kern w:val="0"/>
                <w:sz w:val="16"/>
              </w:rPr>
              <w:t>期待される能力を</w:t>
            </w:r>
            <w:r w:rsidRPr="00C65C25">
              <w:rPr>
                <w:rFonts w:ascii="メイリオ" w:eastAsia="メイリオ" w:hAnsi="メイリオ" w:cs="メイリオ" w:hint="eastAsia"/>
                <w:w w:val="90"/>
                <w:kern w:val="0"/>
                <w:sz w:val="16"/>
              </w:rPr>
              <w:t>発揮しながら、安全でおいしい給食の実施や食に関する指導を進めている。</w:t>
            </w:r>
          </w:p>
          <w:p w14:paraId="4C4B9A88"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職務を</w:t>
            </w:r>
            <w:r w:rsidRPr="00C65C25">
              <w:rPr>
                <w:rFonts w:ascii="メイリオ" w:eastAsia="メイリオ" w:hAnsi="メイリオ" w:cs="メイリオ" w:hint="eastAsia"/>
                <w:w w:val="90"/>
                <w:sz w:val="16"/>
              </w:rPr>
              <w:t>支障なく</w:t>
            </w:r>
            <w:r w:rsidRPr="00C65C25">
              <w:rPr>
                <w:rFonts w:ascii="メイリオ" w:eastAsia="メイリオ" w:hAnsi="メイリオ" w:cs="メイリオ" w:hint="eastAsia"/>
                <w:w w:val="90"/>
                <w:kern w:val="0"/>
                <w:sz w:val="16"/>
              </w:rPr>
              <w:t>遂行している。</w:t>
            </w:r>
          </w:p>
          <w:p w14:paraId="0B742768"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p>
          <w:p w14:paraId="021865A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B：期待される能力を発揮していないことがあり、</w:t>
            </w:r>
            <w:r w:rsidRPr="00C65C25">
              <w:rPr>
                <w:rFonts w:ascii="メイリオ" w:eastAsia="メイリオ" w:hAnsi="メイリオ" w:cs="メイリオ" w:hint="eastAsia"/>
                <w:w w:val="90"/>
                <w:kern w:val="0"/>
                <w:sz w:val="16"/>
              </w:rPr>
              <w:t>安全でおいしい給食の実施や食に関する指導の充実に寄与するような活動を進めることができていない。</w:t>
            </w:r>
          </w:p>
          <w:p w14:paraId="7D0052DD"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r w:rsidRPr="00C65C25">
              <w:rPr>
                <w:rFonts w:ascii="メイリオ" w:eastAsia="メイリオ" w:hAnsi="メイリオ" w:cs="メイリオ" w:hint="eastAsia"/>
                <w:w w:val="90"/>
                <w:kern w:val="0"/>
                <w:sz w:val="16"/>
              </w:rPr>
              <w:t xml:space="preserve">　　職務遂行上、支障をきたす場合がある。</w:t>
            </w:r>
          </w:p>
          <w:p w14:paraId="1077E605" w14:textId="77777777" w:rsidR="00D774F6" w:rsidRPr="00C65C25" w:rsidRDefault="00D774F6" w:rsidP="00C65C25">
            <w:pPr>
              <w:spacing w:line="220" w:lineRule="exact"/>
              <w:rPr>
                <w:rFonts w:ascii="メイリオ" w:eastAsia="メイリオ" w:hAnsi="メイリオ" w:cs="メイリオ"/>
                <w:w w:val="90"/>
                <w:sz w:val="16"/>
              </w:rPr>
            </w:pPr>
          </w:p>
          <w:p w14:paraId="62C0106D"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C：期待される能力を発揮しておらず、</w:t>
            </w:r>
            <w:r w:rsidRPr="00C65C25">
              <w:rPr>
                <w:rFonts w:ascii="メイリオ" w:eastAsia="メイリオ" w:hAnsi="メイリオ" w:cs="メイリオ" w:hint="eastAsia"/>
                <w:w w:val="90"/>
                <w:kern w:val="0"/>
                <w:sz w:val="16"/>
              </w:rPr>
              <w:t>安全でおいしい給食の実施や食に関する指導において、児童生徒に対し、悪影響を及ぼしかねない状況である。</w:t>
            </w:r>
          </w:p>
          <w:p w14:paraId="7D4311CA" w14:textId="77777777" w:rsidR="002941AA" w:rsidRDefault="00D774F6" w:rsidP="00C65C25">
            <w:pPr>
              <w:spacing w:line="220" w:lineRule="exact"/>
              <w:ind w:leftChars="88" w:left="186" w:hanging="1"/>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職務遂行上、非常に大きな支障をきたしている。</w:t>
            </w:r>
          </w:p>
          <w:p w14:paraId="110E7DAD" w14:textId="77777777" w:rsidR="00C65C25" w:rsidRPr="00040701" w:rsidRDefault="00C65C25" w:rsidP="00C65C25">
            <w:pPr>
              <w:spacing w:line="220" w:lineRule="exact"/>
              <w:ind w:leftChars="88" w:left="186" w:hanging="1"/>
              <w:rPr>
                <w:rFonts w:ascii="メイリオ" w:eastAsia="メイリオ" w:hAnsi="メイリオ" w:cs="メイリオ"/>
                <w:b/>
                <w:w w:val="80"/>
                <w:sz w:val="22"/>
              </w:rPr>
            </w:pPr>
          </w:p>
        </w:tc>
        <w:tc>
          <w:tcPr>
            <w:tcW w:w="1276" w:type="dxa"/>
            <w:vAlign w:val="center"/>
          </w:tcPr>
          <w:p w14:paraId="73F82319" w14:textId="77777777" w:rsidR="002941AA" w:rsidRPr="00B34A27" w:rsidRDefault="002941AA" w:rsidP="009E7725">
            <w:pPr>
              <w:spacing w:line="260" w:lineRule="exact"/>
              <w:ind w:leftChars="-47" w:left="205" w:hangingChars="138" w:hanging="304"/>
              <w:jc w:val="center"/>
              <w:rPr>
                <w:rFonts w:ascii="メイリオ" w:eastAsia="メイリオ" w:hAnsi="メイリオ" w:cs="メイリオ"/>
                <w:b/>
                <w:sz w:val="22"/>
              </w:rPr>
            </w:pPr>
            <w:r w:rsidRPr="00B34A27">
              <w:rPr>
                <w:rFonts w:ascii="メイリオ" w:eastAsia="メイリオ" w:hAnsi="メイリオ" w:cs="メイリオ" w:hint="eastAsia"/>
                <w:b/>
                <w:sz w:val="22"/>
              </w:rPr>
              <w:t>給食管理</w:t>
            </w:r>
          </w:p>
          <w:p w14:paraId="11675A57" w14:textId="77777777" w:rsidR="002941AA" w:rsidRPr="00B34A27" w:rsidRDefault="002941AA" w:rsidP="002941AA">
            <w:pPr>
              <w:spacing w:line="260" w:lineRule="exact"/>
              <w:ind w:leftChars="98" w:left="206"/>
              <w:jc w:val="left"/>
              <w:rPr>
                <w:rFonts w:ascii="メイリオ" w:eastAsia="メイリオ" w:hAnsi="メイリオ" w:cs="メイリオ"/>
                <w:sz w:val="18"/>
              </w:rPr>
            </w:pPr>
          </w:p>
          <w:p w14:paraId="4501709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348C7B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A228B2C"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1A421311"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◎子どもの実態把握</w:t>
            </w:r>
          </w:p>
          <w:p w14:paraId="73E24538" w14:textId="77777777" w:rsidR="0094247F"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◎学校給食の</w:t>
            </w:r>
          </w:p>
          <w:p w14:paraId="4A867193" w14:textId="77777777" w:rsidR="0094247F" w:rsidRPr="00B34A27" w:rsidRDefault="002941AA" w:rsidP="0094247F">
            <w:pPr>
              <w:spacing w:line="260" w:lineRule="exact"/>
              <w:ind w:leftChars="100" w:left="214" w:hangingChars="2" w:hanging="4"/>
              <w:jc w:val="left"/>
              <w:rPr>
                <w:rFonts w:ascii="メイリオ" w:eastAsia="メイリオ" w:hAnsi="メイリオ" w:cs="メイリオ"/>
                <w:sz w:val="18"/>
              </w:rPr>
            </w:pPr>
            <w:r w:rsidRPr="00B34A27">
              <w:rPr>
                <w:rFonts w:ascii="メイリオ" w:eastAsia="メイリオ" w:hAnsi="メイリオ" w:cs="メイリオ" w:hint="eastAsia"/>
                <w:sz w:val="18"/>
              </w:rPr>
              <w:t>実施、工夫</w:t>
            </w:r>
          </w:p>
          <w:p w14:paraId="22BFF48A" w14:textId="77777777" w:rsidR="002941AA" w:rsidRPr="00B34A27" w:rsidRDefault="002941AA" w:rsidP="0094247F">
            <w:pPr>
              <w:spacing w:line="260" w:lineRule="exact"/>
              <w:ind w:leftChars="100" w:left="214" w:hangingChars="2" w:hanging="4"/>
              <w:jc w:val="left"/>
              <w:rPr>
                <w:rFonts w:ascii="メイリオ" w:eastAsia="メイリオ" w:hAnsi="メイリオ" w:cs="メイリオ"/>
                <w:sz w:val="18"/>
              </w:rPr>
            </w:pPr>
            <w:r w:rsidRPr="00B34A27">
              <w:rPr>
                <w:rFonts w:ascii="メイリオ" w:eastAsia="メイリオ" w:hAnsi="メイリオ" w:cs="メイリオ" w:hint="eastAsia"/>
                <w:sz w:val="18"/>
              </w:rPr>
              <w:t>改善</w:t>
            </w:r>
          </w:p>
          <w:p w14:paraId="39150755"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◎同僚教職員等との連携</w:t>
            </w:r>
          </w:p>
          <w:p w14:paraId="76C7205E"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◎専門的知識の充実</w:t>
            </w:r>
          </w:p>
        </w:tc>
        <w:tc>
          <w:tcPr>
            <w:tcW w:w="5528" w:type="dxa"/>
            <w:vAlign w:val="center"/>
          </w:tcPr>
          <w:p w14:paraId="5031A3D8"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○子どもの摂食状況や給食に対するニーズを把握するとともに、児童生徒・保護者の給食に対する要望等を踏まえ、栄養のバランスがとれ、また、魅力ある献立となるよう工夫に努めている。</w:t>
            </w:r>
          </w:p>
          <w:p w14:paraId="1B676C5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○日常の給食調理において、調理員と協力・連携し、衛生管理に最大限の注意を払うとともに、衛生管理に関する改善点の発掘・解決に努めている。</w:t>
            </w:r>
          </w:p>
          <w:p w14:paraId="69B3008B"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○給食の運搬や配膳時の安全、衛生管理上の留意点が子どもに徹底されるよう担任等と連携している。</w:t>
            </w:r>
          </w:p>
          <w:p w14:paraId="1328B947"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○栄養管理・衛生管理に関する専門的知識の習得に努めるとともに、他校の職員からの相談には親身に対応し、熱意を持って指導育成に当たっている（主査は重点的に）。</w:t>
            </w:r>
          </w:p>
          <w:p w14:paraId="1C589809"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○子どもの食生活等に関して調査等を行うなど、実態把握に積極的に努め、その結果を子どもの食生活の改善に活用している。</w:t>
            </w:r>
          </w:p>
          <w:p w14:paraId="0DCD507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○安全性やおいしさを高めるための給食改善や、子ども、保護者の要望等を踏まえた献立の工夫に取り組んでいる。</w:t>
            </w:r>
          </w:p>
          <w:p w14:paraId="189390E3"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○給食実施上の問題について、管理職、同僚教職員や他校栄養職員に相談や協力依頼を行い、問題の改善に取り組んでいる。</w:t>
            </w:r>
          </w:p>
          <w:p w14:paraId="702A10C8"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○研修、研究会の研修計画の立案や講師を務めるとともに、専門的事項のポイントを管理職や他職種の同僚に分かりやすく説明できる（主査は重点的に）。</w:t>
            </w:r>
          </w:p>
          <w:p w14:paraId="18D2AAF7"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○校内外の研修や研究会に参加し、職務上必要な知識を充実させるとともに、学校給食に関する基本的な法令を理解し適切に対応している。</w:t>
            </w:r>
          </w:p>
        </w:tc>
      </w:tr>
      <w:tr w:rsidR="002941AA" w:rsidRPr="00040701" w14:paraId="4348A25F" w14:textId="77777777" w:rsidTr="00875D48">
        <w:trPr>
          <w:cantSplit/>
          <w:trHeight w:val="20"/>
        </w:trPr>
        <w:tc>
          <w:tcPr>
            <w:tcW w:w="1560" w:type="dxa"/>
            <w:vMerge/>
            <w:vAlign w:val="center"/>
          </w:tcPr>
          <w:p w14:paraId="3A03A33C" w14:textId="77777777" w:rsidR="002941AA" w:rsidRPr="00040701" w:rsidRDefault="002941AA" w:rsidP="002941AA">
            <w:pPr>
              <w:spacing w:line="260" w:lineRule="exact"/>
              <w:jc w:val="left"/>
              <w:rPr>
                <w:rFonts w:ascii="メイリオ" w:eastAsia="メイリオ" w:hAnsi="メイリオ" w:cs="メイリオ"/>
                <w:b/>
                <w:sz w:val="22"/>
              </w:rPr>
            </w:pPr>
          </w:p>
        </w:tc>
        <w:tc>
          <w:tcPr>
            <w:tcW w:w="1276" w:type="dxa"/>
            <w:vAlign w:val="center"/>
          </w:tcPr>
          <w:p w14:paraId="389A06FE" w14:textId="77777777" w:rsidR="0094247F" w:rsidRPr="00B34A27" w:rsidRDefault="002941AA" w:rsidP="0094247F">
            <w:pPr>
              <w:spacing w:line="260" w:lineRule="exact"/>
              <w:ind w:leftChars="-67" w:left="-99" w:rightChars="-47" w:right="-99" w:hangingChars="19" w:hanging="42"/>
              <w:jc w:val="center"/>
              <w:rPr>
                <w:rFonts w:ascii="メイリオ" w:eastAsia="メイリオ" w:hAnsi="メイリオ" w:cs="メイリオ"/>
                <w:b/>
                <w:sz w:val="22"/>
              </w:rPr>
            </w:pPr>
            <w:r w:rsidRPr="00B34A27">
              <w:rPr>
                <w:rFonts w:ascii="メイリオ" w:eastAsia="メイリオ" w:hAnsi="メイリオ" w:cs="メイリオ" w:hint="eastAsia"/>
                <w:b/>
                <w:sz w:val="22"/>
              </w:rPr>
              <w:t>食に関する</w:t>
            </w:r>
          </w:p>
          <w:p w14:paraId="080B2215" w14:textId="77777777" w:rsidR="002941AA" w:rsidRPr="00B34A27" w:rsidRDefault="002941AA" w:rsidP="00875D48">
            <w:pPr>
              <w:spacing w:line="260" w:lineRule="exact"/>
              <w:ind w:leftChars="-67" w:left="-99" w:rightChars="-47" w:right="-99" w:hangingChars="19" w:hanging="42"/>
              <w:jc w:val="center"/>
              <w:rPr>
                <w:rFonts w:ascii="メイリオ" w:eastAsia="メイリオ" w:hAnsi="メイリオ" w:cs="メイリオ"/>
                <w:b/>
                <w:sz w:val="22"/>
              </w:rPr>
            </w:pPr>
            <w:r w:rsidRPr="00B34A27">
              <w:rPr>
                <w:rFonts w:ascii="メイリオ" w:eastAsia="メイリオ" w:hAnsi="メイリオ" w:cs="メイリオ" w:hint="eastAsia"/>
                <w:b/>
                <w:sz w:val="22"/>
              </w:rPr>
              <w:t>指導</w:t>
            </w:r>
          </w:p>
          <w:p w14:paraId="2E273102" w14:textId="77777777" w:rsidR="002941AA" w:rsidRPr="00B34A27" w:rsidRDefault="002941AA" w:rsidP="002941AA">
            <w:pPr>
              <w:spacing w:line="260" w:lineRule="exact"/>
              <w:ind w:leftChars="98" w:left="206"/>
              <w:jc w:val="left"/>
              <w:rPr>
                <w:rFonts w:ascii="メイリオ" w:eastAsia="メイリオ" w:hAnsi="メイリオ" w:cs="メイリオ"/>
                <w:b/>
                <w:sz w:val="22"/>
              </w:rPr>
            </w:pPr>
          </w:p>
          <w:p w14:paraId="308FE81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1BC80723"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3C68D73" w14:textId="77777777" w:rsidR="002941AA" w:rsidRPr="00B34A27"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532D5668" w14:textId="77777777" w:rsidR="002941AA" w:rsidRPr="00B34A27" w:rsidRDefault="002941AA" w:rsidP="00DB398B">
            <w:pPr>
              <w:spacing w:line="260" w:lineRule="exact"/>
              <w:ind w:leftChars="19" w:left="182" w:hangingChars="79" w:hanging="142"/>
              <w:rPr>
                <w:rFonts w:ascii="メイリオ" w:eastAsia="メイリオ" w:hAnsi="メイリオ" w:cs="メイリオ"/>
                <w:sz w:val="18"/>
              </w:rPr>
            </w:pPr>
            <w:r w:rsidRPr="00B34A27">
              <w:rPr>
                <w:rFonts w:ascii="メイリオ" w:eastAsia="メイリオ" w:hAnsi="メイリオ" w:cs="メイリオ" w:hint="eastAsia"/>
                <w:sz w:val="18"/>
              </w:rPr>
              <w:t>◎児童・生徒に対する指導</w:t>
            </w:r>
          </w:p>
          <w:p w14:paraId="0D58C7A0" w14:textId="77777777" w:rsidR="002941AA" w:rsidRPr="00B34A27" w:rsidRDefault="002941AA" w:rsidP="00DB398B">
            <w:pPr>
              <w:spacing w:line="240" w:lineRule="exact"/>
              <w:ind w:left="184" w:hangingChars="102" w:hanging="184"/>
              <w:rPr>
                <w:rFonts w:ascii="メイリオ" w:eastAsia="メイリオ" w:hAnsi="メイリオ" w:cs="メイリオ"/>
                <w:sz w:val="18"/>
              </w:rPr>
            </w:pPr>
            <w:r w:rsidRPr="00B34A27">
              <w:rPr>
                <w:rFonts w:ascii="メイリオ" w:eastAsia="メイリオ" w:hAnsi="メイリオ" w:cs="メイリオ" w:hint="eastAsia"/>
                <w:sz w:val="18"/>
              </w:rPr>
              <w:t>◎同僚教職員、保護者、地域との連携</w:t>
            </w:r>
          </w:p>
        </w:tc>
        <w:tc>
          <w:tcPr>
            <w:tcW w:w="5528" w:type="dxa"/>
            <w:vAlign w:val="center"/>
          </w:tcPr>
          <w:p w14:paraId="21EEF18F"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○食に関する指導が計画的かつ効果的に行われるよう、学習指導の年間計画等の策定に参画している。</w:t>
            </w:r>
          </w:p>
          <w:p w14:paraId="66B5C9C6"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食に関する指導の充実に向けて日頃から教材研究に取り組むとともに、授業においては、教材・教具を活用するなど、子どもの興味・関心の喚起に努め、実際の食生活の改善につながるような指導を心がけている。</w:t>
            </w:r>
          </w:p>
          <w:p w14:paraId="670A8E1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○子どもの体調、疾病、体質等に関し、担任等に個別のアドバイスを行うなど、同僚教職員と連携し、食に関する指導に当たっている。</w:t>
            </w:r>
          </w:p>
          <w:p w14:paraId="1AF8F38D"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○給食便りや試食会を通じ、食に対する保護者の関心・意識を高めるとともに、地域の食材の活用等を通じ、地域との連携を図っている。</w:t>
            </w:r>
          </w:p>
          <w:p w14:paraId="5BA425BD"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○人権尊重の観点をもって、児童生徒に対応している。</w:t>
            </w:r>
          </w:p>
        </w:tc>
      </w:tr>
      <w:tr w:rsidR="002941AA" w:rsidRPr="00040701" w14:paraId="2A16DC58" w14:textId="77777777" w:rsidTr="00875D48">
        <w:trPr>
          <w:cantSplit/>
          <w:trHeight w:val="20"/>
        </w:trPr>
        <w:tc>
          <w:tcPr>
            <w:tcW w:w="1560" w:type="dxa"/>
            <w:vMerge/>
            <w:vAlign w:val="center"/>
          </w:tcPr>
          <w:p w14:paraId="5489E0C4" w14:textId="77777777" w:rsidR="002941AA" w:rsidRPr="00040701" w:rsidRDefault="002941AA" w:rsidP="002941AA">
            <w:pPr>
              <w:spacing w:line="260" w:lineRule="exact"/>
              <w:jc w:val="left"/>
              <w:rPr>
                <w:rFonts w:ascii="メイリオ" w:eastAsia="メイリオ" w:hAnsi="メイリオ" w:cs="メイリオ"/>
                <w:b/>
                <w:w w:val="80"/>
                <w:sz w:val="22"/>
              </w:rPr>
            </w:pPr>
          </w:p>
        </w:tc>
        <w:tc>
          <w:tcPr>
            <w:tcW w:w="1276" w:type="dxa"/>
            <w:tcBorders>
              <w:bottom w:val="nil"/>
            </w:tcBorders>
            <w:vAlign w:val="center"/>
          </w:tcPr>
          <w:p w14:paraId="48809944" w14:textId="77777777" w:rsidR="002941AA" w:rsidRPr="00040701" w:rsidRDefault="002941AA" w:rsidP="009E7725">
            <w:pPr>
              <w:spacing w:line="260" w:lineRule="exact"/>
              <w:ind w:leftChars="-47" w:left="205" w:hangingChars="138" w:hanging="304"/>
              <w:jc w:val="center"/>
              <w:rPr>
                <w:rFonts w:ascii="メイリオ" w:eastAsia="メイリオ" w:hAnsi="メイリオ" w:cs="メイリオ"/>
                <w:sz w:val="18"/>
              </w:rPr>
            </w:pPr>
            <w:r w:rsidRPr="00040701">
              <w:rPr>
                <w:rFonts w:ascii="メイリオ" w:eastAsia="メイリオ" w:hAnsi="メイリオ" w:cs="メイリオ" w:hint="eastAsia"/>
                <w:b/>
                <w:sz w:val="22"/>
              </w:rPr>
              <w:t>学校運営</w:t>
            </w:r>
          </w:p>
          <w:p w14:paraId="0884AC4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4D2132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36C16C" w14:textId="77777777" w:rsidR="002941AA"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418" w:type="dxa"/>
            <w:vAlign w:val="center"/>
          </w:tcPr>
          <w:p w14:paraId="51A733C9" w14:textId="77777777" w:rsidR="002941AA" w:rsidRPr="00040701" w:rsidRDefault="002941AA" w:rsidP="00DB398B">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◎学校運営への参画</w:t>
            </w:r>
          </w:p>
        </w:tc>
        <w:tc>
          <w:tcPr>
            <w:tcW w:w="5528" w:type="dxa"/>
            <w:vAlign w:val="center"/>
          </w:tcPr>
          <w:p w14:paraId="167A80E9"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○学校給食が教育活動の一環として効果的に行われるよう、校内の分掌組織との連携、協力に努めている。</w:t>
            </w:r>
          </w:p>
          <w:p w14:paraId="74B02AC8"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○学校給食の実施において、各分掌の活動方針等との整合性に配慮している。</w:t>
            </w:r>
          </w:p>
          <w:p w14:paraId="25662714"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○給食実施上の課題を管理職、同僚教職員、教育委員会等に積極的に提起している。</w:t>
            </w:r>
          </w:p>
          <w:p w14:paraId="5AF5FDCF"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2941AA" w:rsidRPr="00040701" w14:paraId="346751E9" w14:textId="77777777" w:rsidTr="00875D48">
        <w:trPr>
          <w:cantSplit/>
          <w:trHeight w:val="20"/>
        </w:trPr>
        <w:tc>
          <w:tcPr>
            <w:tcW w:w="1560" w:type="dxa"/>
            <w:vMerge/>
            <w:tcBorders>
              <w:bottom w:val="single" w:sz="4" w:space="0" w:color="auto"/>
            </w:tcBorders>
            <w:vAlign w:val="center"/>
          </w:tcPr>
          <w:p w14:paraId="4A0FF642" w14:textId="77777777" w:rsidR="002941AA" w:rsidRPr="00040701" w:rsidRDefault="002941AA" w:rsidP="002941AA">
            <w:pPr>
              <w:spacing w:line="260" w:lineRule="exact"/>
              <w:jc w:val="center"/>
              <w:rPr>
                <w:rFonts w:ascii="メイリオ" w:eastAsia="メイリオ" w:hAnsi="メイリオ" w:cs="メイリオ"/>
                <w:b/>
                <w:sz w:val="22"/>
              </w:rPr>
            </w:pPr>
          </w:p>
        </w:tc>
        <w:tc>
          <w:tcPr>
            <w:tcW w:w="1276" w:type="dxa"/>
            <w:tcBorders>
              <w:bottom w:val="single" w:sz="4" w:space="0" w:color="auto"/>
            </w:tcBorders>
            <w:vAlign w:val="center"/>
          </w:tcPr>
          <w:p w14:paraId="61671718" w14:textId="77777777" w:rsidR="002941AA" w:rsidRPr="00040701" w:rsidRDefault="009E7725" w:rsidP="009E7725">
            <w:pPr>
              <w:spacing w:line="260" w:lineRule="exact"/>
              <w:ind w:leftChars="-97" w:left="1" w:hangingChars="93" w:hanging="205"/>
              <w:jc w:val="center"/>
              <w:rPr>
                <w:rFonts w:ascii="メイリオ" w:eastAsia="メイリオ" w:hAnsi="メイリオ" w:cs="メイリオ"/>
                <w:b/>
                <w:sz w:val="22"/>
              </w:rPr>
            </w:pPr>
            <w:r>
              <w:rPr>
                <w:rFonts w:ascii="メイリオ" w:eastAsia="メイリオ" w:hAnsi="メイリオ" w:cs="メイリオ" w:hint="eastAsia"/>
                <w:b/>
                <w:sz w:val="22"/>
              </w:rPr>
              <w:t xml:space="preserve">　</w:t>
            </w:r>
            <w:r w:rsidR="002941AA" w:rsidRPr="00040701">
              <w:rPr>
                <w:rFonts w:ascii="メイリオ" w:eastAsia="メイリオ" w:hAnsi="メイリオ" w:cs="メイリオ" w:hint="eastAsia"/>
                <w:b/>
                <w:sz w:val="22"/>
              </w:rPr>
              <w:t>特記事項</w:t>
            </w:r>
          </w:p>
        </w:tc>
        <w:tc>
          <w:tcPr>
            <w:tcW w:w="1418" w:type="dxa"/>
            <w:tcBorders>
              <w:bottom w:val="single" w:sz="4" w:space="0" w:color="auto"/>
            </w:tcBorders>
            <w:vAlign w:val="center"/>
          </w:tcPr>
          <w:p w14:paraId="4AEDDABF" w14:textId="77777777" w:rsidR="002941AA" w:rsidRPr="00040701" w:rsidRDefault="002941AA" w:rsidP="00040701">
            <w:pPr>
              <w:spacing w:line="260" w:lineRule="exact"/>
              <w:rPr>
                <w:rFonts w:ascii="メイリオ" w:eastAsia="メイリオ" w:hAnsi="メイリオ" w:cs="メイリオ"/>
                <w:sz w:val="16"/>
              </w:rPr>
            </w:pPr>
          </w:p>
        </w:tc>
        <w:tc>
          <w:tcPr>
            <w:tcW w:w="5528" w:type="dxa"/>
            <w:tcBorders>
              <w:bottom w:val="single" w:sz="4" w:space="0" w:color="auto"/>
            </w:tcBorders>
            <w:vAlign w:val="center"/>
          </w:tcPr>
          <w:p w14:paraId="21EDA1DD" w14:textId="77777777" w:rsidR="002941AA" w:rsidRPr="00040701" w:rsidRDefault="002941AA" w:rsidP="00875D48">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地域での食に関する指導、学校給食の水準の維持・向上など改善に努めている」「特定分野において、著しく高い能力を発揮している」場合や、「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7ABE1B14" w14:textId="77777777" w:rsidR="00040701" w:rsidRPr="00040701" w:rsidRDefault="00040701" w:rsidP="00875D48">
      <w:pPr>
        <w:spacing w:line="240" w:lineRule="exact"/>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6A21BA63" w14:textId="77777777" w:rsidR="00040701" w:rsidRPr="00040701" w:rsidRDefault="00040701" w:rsidP="00875D48">
      <w:pPr>
        <w:spacing w:line="240" w:lineRule="exact"/>
        <w:ind w:leftChars="100" w:left="21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●共同調理場勤務の栄養職員の、学校での活動や担任等との連携については、職務の実態や当該職員が置かれた状況</w:t>
      </w:r>
    </w:p>
    <w:p w14:paraId="2AF84600" w14:textId="77777777" w:rsidR="00040701" w:rsidRDefault="00040701" w:rsidP="00875D48">
      <w:pPr>
        <w:spacing w:line="240" w:lineRule="exact"/>
        <w:ind w:leftChars="100" w:left="210" w:firstLineChars="100" w:firstLine="18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を踏まえて評価する。</w:t>
      </w:r>
    </w:p>
    <w:p w14:paraId="11A24645" w14:textId="77777777" w:rsidR="00040701" w:rsidRPr="007C0447" w:rsidRDefault="00040701" w:rsidP="007C0447">
      <w:pPr>
        <w:spacing w:line="320" w:lineRule="exact"/>
        <w:rPr>
          <w:rFonts w:ascii="メイリオ" w:eastAsia="メイリオ" w:hAnsiTheme="minorHAnsi" w:cstheme="minorBidi"/>
          <w:b/>
          <w:sz w:val="28"/>
          <w:szCs w:val="28"/>
        </w:rPr>
      </w:pPr>
      <w:r w:rsidRPr="007C0447">
        <w:rPr>
          <w:rFonts w:ascii="メイリオ" w:eastAsia="メイリオ" w:hAnsiTheme="minorHAnsi" w:cstheme="minorBidi" w:hint="eastAsia"/>
          <w:b/>
          <w:sz w:val="28"/>
          <w:szCs w:val="28"/>
        </w:rPr>
        <w:lastRenderedPageBreak/>
        <w:t>【府立学校事務職員】</w:t>
      </w:r>
    </w:p>
    <w:p w14:paraId="196E777F" w14:textId="77777777" w:rsidR="00040701" w:rsidRPr="00040701" w:rsidRDefault="00040701" w:rsidP="00040701">
      <w:pPr>
        <w:spacing w:line="160" w:lineRule="exact"/>
        <w:rPr>
          <w:rFonts w:ascii="メイリオ" w:eastAsia="メイリオ" w:hAnsiTheme="minorHAnsi" w:cstheme="minorBidi"/>
          <w:b/>
          <w:sz w:val="18"/>
          <w:szCs w:val="22"/>
        </w:rPr>
      </w:pPr>
    </w:p>
    <w:tbl>
      <w:tblPr>
        <w:tblStyle w:val="10"/>
        <w:tblW w:w="0" w:type="auto"/>
        <w:tblInd w:w="108" w:type="dxa"/>
        <w:tblLook w:val="04A0" w:firstRow="1" w:lastRow="0" w:firstColumn="1" w:lastColumn="0" w:noHBand="0" w:noVBand="1"/>
      </w:tblPr>
      <w:tblGrid>
        <w:gridCol w:w="2247"/>
        <w:gridCol w:w="7273"/>
      </w:tblGrid>
      <w:tr w:rsidR="00040701" w:rsidRPr="00040701" w14:paraId="53E6CB7A" w14:textId="77777777" w:rsidTr="007C0447">
        <w:trPr>
          <w:trHeight w:val="278"/>
        </w:trPr>
        <w:tc>
          <w:tcPr>
            <w:tcW w:w="2265" w:type="dxa"/>
            <w:shd w:val="clear" w:color="auto" w:fill="B6DDE8" w:themeFill="accent5" w:themeFillTint="66"/>
            <w:vAlign w:val="center"/>
          </w:tcPr>
          <w:p w14:paraId="3DEAFFFB"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着眼点</w:t>
            </w:r>
          </w:p>
        </w:tc>
        <w:tc>
          <w:tcPr>
            <w:tcW w:w="7363" w:type="dxa"/>
            <w:shd w:val="clear" w:color="auto" w:fill="B6DDE8" w:themeFill="accent5" w:themeFillTint="66"/>
            <w:vAlign w:val="center"/>
          </w:tcPr>
          <w:p w14:paraId="7B6B068A"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求められる行動パターンの例</w:t>
            </w:r>
          </w:p>
        </w:tc>
      </w:tr>
      <w:tr w:rsidR="00040701" w:rsidRPr="00040701" w14:paraId="68442EF1" w14:textId="77777777" w:rsidTr="005C3682">
        <w:trPr>
          <w:trHeight w:val="1489"/>
        </w:trPr>
        <w:tc>
          <w:tcPr>
            <w:tcW w:w="2265" w:type="dxa"/>
            <w:vAlign w:val="center"/>
          </w:tcPr>
          <w:p w14:paraId="5818DE29"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実行力　Ａ</w:t>
            </w:r>
          </w:p>
          <w:p w14:paraId="4D0FB8B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目的達成に向けた行動</w:t>
            </w:r>
          </w:p>
        </w:tc>
        <w:tc>
          <w:tcPr>
            <w:tcW w:w="7363" w:type="dxa"/>
            <w:vAlign w:val="center"/>
          </w:tcPr>
          <w:p w14:paraId="6F2F0F70" w14:textId="77777777" w:rsidR="00040701" w:rsidRPr="00040701" w:rsidRDefault="00040701" w:rsidP="00875D48">
            <w:pPr>
              <w:spacing w:line="240" w:lineRule="exact"/>
              <w:ind w:leftChars="1" w:left="196" w:hangingChars="108" w:hanging="194"/>
              <w:rPr>
                <w:rFonts w:ascii="メイリオ" w:eastAsia="メイリオ" w:hAnsi="メイリオ" w:cs="メイリオ"/>
                <w:kern w:val="0"/>
                <w:sz w:val="18"/>
              </w:rPr>
            </w:pPr>
            <w:r w:rsidRPr="00040701">
              <w:rPr>
                <w:rFonts w:ascii="メイリオ" w:eastAsia="メイリオ" w:hAnsi="メイリオ" w:cs="メイリオ" w:hint="eastAsia"/>
                <w:kern w:val="0"/>
                <w:sz w:val="18"/>
              </w:rPr>
              <w:t>○学校経営の充実の観点から、校長等に必要な方策を提案するとともに、事務運営について校長・同僚教職員に相談・提言をしている。</w:t>
            </w:r>
          </w:p>
          <w:p w14:paraId="7B70214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○所属校の事務運営の課題把握に努め、その解決のために、必要な行動をとっている。</w:t>
            </w:r>
          </w:p>
          <w:p w14:paraId="17B9F96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○目的達成に向け、部下への指示、校長等への相談など具体的な行動をとっている。</w:t>
            </w:r>
          </w:p>
          <w:p w14:paraId="54A20FC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○部下の仕事の進捗状況の把握に努め、必要な進行管理やアドバイスを行うとともに、状況が変化した場合には、必要な方針変更を行い、部下に指示している。</w:t>
            </w:r>
          </w:p>
        </w:tc>
      </w:tr>
      <w:tr w:rsidR="00040701" w:rsidRPr="00040701" w14:paraId="62AEE4BD" w14:textId="77777777" w:rsidTr="005C3682">
        <w:trPr>
          <w:trHeight w:val="842"/>
        </w:trPr>
        <w:tc>
          <w:tcPr>
            <w:tcW w:w="2265" w:type="dxa"/>
            <w:vAlign w:val="center"/>
          </w:tcPr>
          <w:p w14:paraId="1AC9B1BD"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46B45F80"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7363" w:type="dxa"/>
            <w:vAlign w:val="center"/>
          </w:tcPr>
          <w:p w14:paraId="10C0820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○職務上必要な法令、規則等の知識の保有に努めるとともに、それに従って、適切に職務を遂行している。</w:t>
            </w:r>
          </w:p>
          <w:p w14:paraId="4449EA5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○効果的、効率的に職務を遂行するために機器を活用している。</w:t>
            </w:r>
          </w:p>
        </w:tc>
      </w:tr>
      <w:tr w:rsidR="00040701" w:rsidRPr="00040701" w14:paraId="57BE3307" w14:textId="77777777" w:rsidTr="005C3682">
        <w:trPr>
          <w:trHeight w:val="1266"/>
        </w:trPr>
        <w:tc>
          <w:tcPr>
            <w:tcW w:w="2265" w:type="dxa"/>
            <w:vAlign w:val="center"/>
          </w:tcPr>
          <w:p w14:paraId="6A8A1327" w14:textId="77777777" w:rsidR="00040701" w:rsidRPr="00040701" w:rsidRDefault="00040701" w:rsidP="00040701">
            <w:pPr>
              <w:spacing w:line="100" w:lineRule="exact"/>
              <w:rPr>
                <w:rFonts w:ascii="メイリオ" w:eastAsia="メイリオ" w:hAnsi="メイリオ" w:cs="メイリオ"/>
                <w:b/>
                <w:sz w:val="18"/>
                <w:szCs w:val="22"/>
              </w:rPr>
            </w:pPr>
          </w:p>
          <w:p w14:paraId="4E0DBFF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008A7027"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w:t>
            </w:r>
          </w:p>
          <w:p w14:paraId="59FD4096"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実行</w:t>
            </w:r>
          </w:p>
        </w:tc>
        <w:tc>
          <w:tcPr>
            <w:tcW w:w="7363" w:type="dxa"/>
            <w:vAlign w:val="center"/>
          </w:tcPr>
          <w:p w14:paraId="63A3B21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○新たな課題や重要事案に対応する際、多面的に検討を行い、計画を策定し、業務に当たっている。</w:t>
            </w:r>
          </w:p>
          <w:p w14:paraId="19F38AAD"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○計画策定後、責任を持って実行に移している。</w:t>
            </w:r>
          </w:p>
          <w:p w14:paraId="2F1BC76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○職務を遂行するに当っては、期限を意識するとともに、学校全体や各分掌等の状況も踏まえ、行動している。</w:t>
            </w:r>
          </w:p>
        </w:tc>
      </w:tr>
      <w:tr w:rsidR="00040701" w:rsidRPr="00040701" w14:paraId="0EFE0CE1" w14:textId="77777777" w:rsidTr="005C3682">
        <w:trPr>
          <w:trHeight w:val="1269"/>
        </w:trPr>
        <w:tc>
          <w:tcPr>
            <w:tcW w:w="2265" w:type="dxa"/>
            <w:vAlign w:val="center"/>
          </w:tcPr>
          <w:p w14:paraId="36B8879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折衝力・調整力</w:t>
            </w:r>
          </w:p>
          <w:p w14:paraId="60372D02"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目的達成に必要な折衝・</w:t>
            </w:r>
          </w:p>
          <w:p w14:paraId="3FC68E8D"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調整</w:t>
            </w:r>
          </w:p>
        </w:tc>
        <w:tc>
          <w:tcPr>
            <w:tcW w:w="7363" w:type="dxa"/>
            <w:vAlign w:val="center"/>
          </w:tcPr>
          <w:p w14:paraId="3F57957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○日頃から、部下、同僚教職員や各分掌等との情報交換に努めるとともに、分掌や学年等と、事前に十分調整を行い、業務を遂行している。</w:t>
            </w:r>
          </w:p>
          <w:p w14:paraId="1E0E7CD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○業務遂行上、教育委員会等との調整が必要な場合は、事前に、十分調整を行っている。</w:t>
            </w:r>
          </w:p>
          <w:p w14:paraId="2CD8A9F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○必要に応じて、保護者・地域住民、関連事業者等との折衝・調整に努め、職務の円滑な遂行を図っている。</w:t>
            </w:r>
          </w:p>
        </w:tc>
      </w:tr>
      <w:tr w:rsidR="00040701" w:rsidRPr="00040701" w14:paraId="755CA97B" w14:textId="77777777" w:rsidTr="005C3682">
        <w:trPr>
          <w:trHeight w:val="977"/>
        </w:trPr>
        <w:tc>
          <w:tcPr>
            <w:tcW w:w="2265" w:type="dxa"/>
            <w:vAlign w:val="center"/>
          </w:tcPr>
          <w:p w14:paraId="4340CF8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28666C4D"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状況を踏まえた判断・</w:t>
            </w:r>
          </w:p>
          <w:p w14:paraId="7C557BEB"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決断</w:t>
            </w:r>
          </w:p>
        </w:tc>
        <w:tc>
          <w:tcPr>
            <w:tcW w:w="7363" w:type="dxa"/>
            <w:vAlign w:val="center"/>
          </w:tcPr>
          <w:p w14:paraId="767FDE2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○事前の情報収集を十分に行い、多様な観点から問題点を整理検討し、適切な判断・決断を行っている。</w:t>
            </w:r>
          </w:p>
          <w:p w14:paraId="227B75A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○判断に迷う場合や重要な事案を判断する場合、時機を失することなく、上司、同僚教職員に報告・相談している。</w:t>
            </w:r>
          </w:p>
        </w:tc>
      </w:tr>
      <w:tr w:rsidR="00040701" w:rsidRPr="00040701" w14:paraId="2F8FEAEF" w14:textId="77777777" w:rsidTr="005C3682">
        <w:trPr>
          <w:trHeight w:val="1403"/>
        </w:trPr>
        <w:tc>
          <w:tcPr>
            <w:tcW w:w="2265" w:type="dxa"/>
            <w:vAlign w:val="center"/>
          </w:tcPr>
          <w:p w14:paraId="7EDEC785" w14:textId="77777777" w:rsidR="00040701" w:rsidRPr="00040701" w:rsidRDefault="00040701" w:rsidP="009E7725">
            <w:pPr>
              <w:spacing w:line="260" w:lineRule="exact"/>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439932A0" w14:textId="77777777" w:rsidR="00040701" w:rsidRPr="00040701" w:rsidRDefault="00040701" w:rsidP="00040701">
            <w:pPr>
              <w:spacing w:line="240" w:lineRule="exact"/>
              <w:ind w:leftChars="50" w:left="195" w:hangingChars="50" w:hanging="9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知識、技能の習得及び</w:t>
            </w:r>
          </w:p>
          <w:p w14:paraId="673800F6"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改善</w:t>
            </w:r>
          </w:p>
        </w:tc>
        <w:tc>
          <w:tcPr>
            <w:tcW w:w="7363" w:type="dxa"/>
            <w:vAlign w:val="center"/>
          </w:tcPr>
          <w:p w14:paraId="6A89B93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4093DA6F"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032FB18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○学校事務全体の充実に向け、研修で学んだ成果を同僚教職員に伝達している。</w:t>
            </w:r>
          </w:p>
          <w:p w14:paraId="57BAAD1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○予算の有効活用の意識を持ち、日々の職務遂行に当たっている。</w:t>
            </w:r>
          </w:p>
        </w:tc>
      </w:tr>
      <w:tr w:rsidR="00040701" w:rsidRPr="00040701" w14:paraId="678B5E04" w14:textId="77777777" w:rsidTr="005C3682">
        <w:trPr>
          <w:trHeight w:val="956"/>
        </w:trPr>
        <w:tc>
          <w:tcPr>
            <w:tcW w:w="2265" w:type="dxa"/>
            <w:vAlign w:val="center"/>
          </w:tcPr>
          <w:p w14:paraId="3F34A28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説得力</w:t>
            </w:r>
          </w:p>
          <w:p w14:paraId="614CB8E3" w14:textId="77777777" w:rsidR="00040701" w:rsidRPr="00040701" w:rsidRDefault="00040701" w:rsidP="00040701">
            <w:pPr>
              <w:spacing w:line="240" w:lineRule="exact"/>
              <w:rPr>
                <w:rFonts w:ascii="メイリオ" w:eastAsia="メイリオ" w:hAnsi="メイリオ" w:cs="メイリオ"/>
                <w:kern w:val="0"/>
                <w:sz w:val="18"/>
                <w:szCs w:val="22"/>
              </w:rPr>
            </w:pPr>
            <w:r w:rsidRPr="00040701">
              <w:rPr>
                <w:rFonts w:ascii="メイリオ" w:eastAsia="メイリオ" w:hAnsi="メイリオ" w:cs="メイリオ" w:hint="eastAsia"/>
                <w:kern w:val="0"/>
                <w:sz w:val="18"/>
                <w:szCs w:val="22"/>
              </w:rPr>
              <w:t>部下や同僚教職員を説得</w:t>
            </w:r>
          </w:p>
          <w:p w14:paraId="575DC91C"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する力</w:t>
            </w:r>
          </w:p>
        </w:tc>
        <w:tc>
          <w:tcPr>
            <w:tcW w:w="7363" w:type="dxa"/>
            <w:vAlign w:val="center"/>
          </w:tcPr>
          <w:p w14:paraId="43F91F8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○部下や同僚教職員に説明する際は、相手の理解度や関心事を意識し、分かりやすい表現で、簡潔な説明をしている。</w:t>
            </w:r>
          </w:p>
          <w:p w14:paraId="473C18A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○部下や同僚教職員に説明する際は、一方的に結論を押し付けるのではなく、相手の意見や立場を踏まえ、理由や根拠を示した上で、理解を求めている。</w:t>
            </w:r>
          </w:p>
        </w:tc>
      </w:tr>
      <w:tr w:rsidR="00040701" w:rsidRPr="00040701" w14:paraId="117A2418" w14:textId="77777777" w:rsidTr="005C3682">
        <w:trPr>
          <w:trHeight w:val="551"/>
        </w:trPr>
        <w:tc>
          <w:tcPr>
            <w:tcW w:w="2265" w:type="dxa"/>
            <w:vAlign w:val="center"/>
          </w:tcPr>
          <w:p w14:paraId="68A2AFFE"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統率力・指導力</w:t>
            </w:r>
          </w:p>
          <w:p w14:paraId="44469CBB" w14:textId="77777777" w:rsidR="00040701" w:rsidRPr="00040701" w:rsidRDefault="00040701" w:rsidP="00040701">
            <w:pPr>
              <w:spacing w:line="240" w:lineRule="exact"/>
              <w:ind w:leftChars="95" w:left="379"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組織運営と指導・育成</w:t>
            </w:r>
          </w:p>
        </w:tc>
        <w:tc>
          <w:tcPr>
            <w:tcW w:w="7363" w:type="dxa"/>
            <w:vAlign w:val="center"/>
          </w:tcPr>
          <w:p w14:paraId="63F79CA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○部下や同僚教職員から意見を真摯に聞き、求められた措置をとっている。</w:t>
            </w:r>
          </w:p>
          <w:p w14:paraId="2D40BF8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○部下や同僚教職員に適切な指示を出し、組織全体の目的達成を図っている。</w:t>
            </w:r>
          </w:p>
          <w:p w14:paraId="27FF8AB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○部下や同僚職員の能力・適性を踏まえ、熱意を持って指導、育成に当っている。</w:t>
            </w:r>
          </w:p>
        </w:tc>
      </w:tr>
      <w:tr w:rsidR="00040701" w:rsidRPr="00040701" w14:paraId="0EC089A7" w14:textId="77777777" w:rsidTr="005C3682">
        <w:trPr>
          <w:trHeight w:val="551"/>
        </w:trPr>
        <w:tc>
          <w:tcPr>
            <w:tcW w:w="2265" w:type="dxa"/>
            <w:vAlign w:val="center"/>
          </w:tcPr>
          <w:p w14:paraId="15C75F6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子ども等との関係</w:t>
            </w:r>
          </w:p>
          <w:p w14:paraId="1CA29143"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23AB7156"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7363" w:type="dxa"/>
            <w:vAlign w:val="center"/>
          </w:tcPr>
          <w:p w14:paraId="0327BA5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2624B476"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692BDB53"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○保護者、地域住民、関連事業者には丁寧に対応している。</w:t>
            </w:r>
          </w:p>
          <w:p w14:paraId="5289E26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○開かれた学校づくりのため、事務職員の立場で、保護者・地域等と連携をしている。</w:t>
            </w:r>
          </w:p>
        </w:tc>
      </w:tr>
      <w:tr w:rsidR="00040701" w:rsidRPr="00040701" w14:paraId="47EC788D" w14:textId="77777777" w:rsidTr="005C3682">
        <w:trPr>
          <w:trHeight w:val="551"/>
        </w:trPr>
        <w:tc>
          <w:tcPr>
            <w:tcW w:w="2265" w:type="dxa"/>
            <w:vAlign w:val="center"/>
          </w:tcPr>
          <w:p w14:paraId="0B6D908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054E621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前向きな取組み</w:t>
            </w:r>
          </w:p>
        </w:tc>
        <w:tc>
          <w:tcPr>
            <w:tcW w:w="7363" w:type="dxa"/>
            <w:vAlign w:val="center"/>
          </w:tcPr>
          <w:p w14:paraId="2B16A88F"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1F4D4E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73C42C8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○幅広い知識、技能の習得に努めている。</w:t>
            </w:r>
          </w:p>
        </w:tc>
      </w:tr>
      <w:tr w:rsidR="00040701" w:rsidRPr="00040701" w14:paraId="00FEE82E" w14:textId="77777777" w:rsidTr="005C3682">
        <w:trPr>
          <w:trHeight w:val="551"/>
        </w:trPr>
        <w:tc>
          <w:tcPr>
            <w:tcW w:w="2265" w:type="dxa"/>
            <w:vAlign w:val="center"/>
          </w:tcPr>
          <w:p w14:paraId="55D9A6D7"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19E27C58"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仕事をやり遂げる責任感</w:t>
            </w:r>
          </w:p>
        </w:tc>
        <w:tc>
          <w:tcPr>
            <w:tcW w:w="7363" w:type="dxa"/>
            <w:vAlign w:val="center"/>
          </w:tcPr>
          <w:p w14:paraId="20C9079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5B34507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○職務遂行上、支障が生じた場合、上司、同僚教職員への相談や協力依頼を行っている。</w:t>
            </w:r>
          </w:p>
        </w:tc>
      </w:tr>
      <w:tr w:rsidR="00040701" w:rsidRPr="00040701" w14:paraId="4088850B" w14:textId="77777777" w:rsidTr="005C3682">
        <w:trPr>
          <w:trHeight w:val="771"/>
        </w:trPr>
        <w:tc>
          <w:tcPr>
            <w:tcW w:w="2265" w:type="dxa"/>
            <w:vAlign w:val="center"/>
          </w:tcPr>
          <w:p w14:paraId="4E1DDA1E"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6A458D95"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同僚教職員等との連携・</w:t>
            </w:r>
          </w:p>
          <w:p w14:paraId="09558CE3" w14:textId="77777777" w:rsidR="00040701" w:rsidRPr="00040701" w:rsidRDefault="00040701" w:rsidP="00040701">
            <w:pPr>
              <w:spacing w:line="240" w:lineRule="exact"/>
              <w:rPr>
                <w:rFonts w:ascii="メイリオ" w:eastAsia="メイリオ" w:hAnsi="メイリオ" w:cs="メイリオ"/>
                <w:b/>
                <w:sz w:val="22"/>
                <w:szCs w:val="22"/>
              </w:rPr>
            </w:pPr>
            <w:r w:rsidRPr="00040701">
              <w:rPr>
                <w:rFonts w:ascii="メイリオ" w:eastAsia="メイリオ" w:hAnsi="メイリオ" w:cs="メイリオ" w:hint="eastAsia"/>
                <w:sz w:val="18"/>
                <w:szCs w:val="22"/>
              </w:rPr>
              <w:t>協力</w:t>
            </w:r>
          </w:p>
        </w:tc>
        <w:tc>
          <w:tcPr>
            <w:tcW w:w="7363" w:type="dxa"/>
            <w:vAlign w:val="center"/>
          </w:tcPr>
          <w:p w14:paraId="320A8854"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591CCA4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40701" w:rsidRPr="00040701" w14:paraId="5EAF649E" w14:textId="77777777" w:rsidTr="005C3682">
        <w:trPr>
          <w:trHeight w:val="551"/>
        </w:trPr>
        <w:tc>
          <w:tcPr>
            <w:tcW w:w="2265" w:type="dxa"/>
            <w:vAlign w:val="center"/>
          </w:tcPr>
          <w:p w14:paraId="5064D7E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特記事項</w:t>
            </w:r>
          </w:p>
        </w:tc>
        <w:tc>
          <w:tcPr>
            <w:tcW w:w="7363" w:type="dxa"/>
            <w:vAlign w:val="center"/>
          </w:tcPr>
          <w:p w14:paraId="47BAA742"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sz w:val="18"/>
                <w:szCs w:val="22"/>
              </w:rPr>
              <w:t>「特定分野において、著しく高い能力を発揮している」場合や</w:t>
            </w:r>
            <w:r w:rsidRPr="00040701">
              <w:rPr>
                <w:rFonts w:ascii="メイリオ" w:eastAsia="メイリオ" w:hAnsi="メイリオ" w:cs="メイリオ" w:hint="eastAsia"/>
                <w:sz w:val="18"/>
                <w:szCs w:val="22"/>
              </w:rPr>
              <w:t>、</w:t>
            </w:r>
            <w:r w:rsidRPr="00040701">
              <w:rPr>
                <w:rFonts w:ascii="メイリオ" w:eastAsia="メイリオ" w:hAnsi="メイリオ" w:cs="メイリオ"/>
                <w:sz w:val="18"/>
                <w:szCs w:val="22"/>
              </w:rPr>
              <w:t>「公務員としての基本的な職責や義務（『法令・規則等を遵守している』『府民からの信頼を損なうことのないよう努めている』）を著しく欠いている」場合</w:t>
            </w:r>
            <w:r w:rsidRPr="00040701">
              <w:rPr>
                <w:rFonts w:ascii="メイリオ" w:eastAsia="メイリオ" w:hAnsi="メイリオ" w:cs="メイリオ" w:hint="eastAsia"/>
                <w:sz w:val="18"/>
                <w:szCs w:val="22"/>
              </w:rPr>
              <w:t>、</w:t>
            </w:r>
            <w:r w:rsidRPr="00040701">
              <w:rPr>
                <w:rFonts w:ascii="メイリオ" w:eastAsia="メイリオ" w:hAnsi="メイリオ" w:cs="メイリオ" w:hint="eastAsia"/>
                <w:color w:val="000000" w:themeColor="text1"/>
                <w:sz w:val="18"/>
                <w:szCs w:val="22"/>
              </w:rPr>
              <w:t>懲戒処分や服務上の措置を受けた場合は</w:t>
            </w:r>
            <w:r w:rsidRPr="00040701">
              <w:rPr>
                <w:rFonts w:ascii="メイリオ" w:eastAsia="メイリオ" w:hAnsi="メイリオ" w:cs="メイリオ"/>
                <w:color w:val="000000" w:themeColor="text1"/>
                <w:sz w:val="18"/>
                <w:szCs w:val="22"/>
              </w:rPr>
              <w:t>、</w:t>
            </w:r>
            <w:r w:rsidRPr="00040701">
              <w:rPr>
                <w:rFonts w:ascii="メイリオ" w:eastAsia="メイリオ" w:hAnsi="メイリオ" w:cs="メイリオ"/>
                <w:sz w:val="18"/>
                <w:szCs w:val="22"/>
              </w:rPr>
              <w:t>それぞれその旨を具体的に記載する。</w:t>
            </w:r>
          </w:p>
        </w:tc>
      </w:tr>
    </w:tbl>
    <w:p w14:paraId="09B3F2D8" w14:textId="77777777" w:rsidR="00040701" w:rsidRPr="003F330C" w:rsidRDefault="00040701" w:rsidP="00F569B1">
      <w:pPr>
        <w:spacing w:line="240" w:lineRule="exact"/>
        <w:rPr>
          <w:rFonts w:ascii="メイリオ" w:eastAsia="メイリオ" w:hAnsi="メイリオ" w:cs="メイリオ"/>
          <w:kern w:val="0"/>
          <w:sz w:val="16"/>
        </w:rPr>
      </w:pPr>
      <w:r w:rsidRPr="003F330C">
        <w:rPr>
          <w:rFonts w:ascii="メイリオ" w:eastAsia="メイリオ" w:hAnsi="メイリオ" w:cs="メイリオ" w:hint="eastAsia"/>
          <w:kern w:val="0"/>
          <w:sz w:val="16"/>
        </w:rPr>
        <w:t>留意事項</w:t>
      </w:r>
      <w:r w:rsidR="004A508E" w:rsidRPr="003F330C">
        <w:rPr>
          <w:rFonts w:ascii="メイリオ" w:eastAsia="メイリオ" w:hAnsi="メイリオ" w:cs="メイリオ" w:hint="eastAsia"/>
          <w:kern w:val="0"/>
          <w:sz w:val="16"/>
        </w:rPr>
        <w:t xml:space="preserve">　●</w:t>
      </w:r>
      <w:r w:rsidR="00DC36E3" w:rsidRPr="003F330C">
        <w:rPr>
          <w:rFonts w:ascii="メイリオ" w:eastAsia="メイリオ" w:hAnsi="メイリオ" w:cs="メイリオ" w:hint="eastAsia"/>
          <w:kern w:val="0"/>
          <w:sz w:val="16"/>
        </w:rPr>
        <w:t>評価基準については、別表2（P</w:t>
      </w:r>
      <w:r w:rsidR="00636BEB">
        <w:rPr>
          <w:rFonts w:ascii="メイリオ" w:eastAsia="メイリオ" w:hAnsi="メイリオ" w:cs="メイリオ" w:hint="eastAsia"/>
          <w:kern w:val="0"/>
          <w:sz w:val="16"/>
        </w:rPr>
        <w:t>.</w:t>
      </w:r>
      <w:r w:rsidR="00B876AB" w:rsidRPr="00FD2BA8">
        <w:rPr>
          <w:rFonts w:ascii="メイリオ" w:eastAsia="メイリオ" w:hAnsi="メイリオ" w:cs="メイリオ"/>
          <w:color w:val="000000" w:themeColor="text1"/>
          <w:kern w:val="0"/>
          <w:sz w:val="16"/>
        </w:rPr>
        <w:t>31</w:t>
      </w:r>
      <w:r w:rsidR="00DC36E3" w:rsidRPr="00FD2BA8">
        <w:rPr>
          <w:rFonts w:ascii="メイリオ" w:eastAsia="メイリオ" w:hAnsi="メイリオ" w:cs="メイリオ" w:hint="eastAsia"/>
          <w:color w:val="000000" w:themeColor="text1"/>
          <w:kern w:val="0"/>
          <w:sz w:val="16"/>
        </w:rPr>
        <w:t>,P</w:t>
      </w:r>
      <w:r w:rsidR="00636BEB" w:rsidRPr="00FD2BA8">
        <w:rPr>
          <w:rFonts w:ascii="メイリオ" w:eastAsia="メイリオ" w:hAnsi="メイリオ" w:cs="メイリオ" w:hint="eastAsia"/>
          <w:color w:val="000000" w:themeColor="text1"/>
          <w:kern w:val="0"/>
          <w:sz w:val="16"/>
        </w:rPr>
        <w:t>.</w:t>
      </w:r>
      <w:r w:rsidR="00DC36E3" w:rsidRPr="00FD2BA8">
        <w:rPr>
          <w:rFonts w:ascii="メイリオ" w:eastAsia="メイリオ" w:hAnsi="メイリオ" w:cs="メイリオ" w:hint="eastAsia"/>
          <w:color w:val="000000" w:themeColor="text1"/>
          <w:kern w:val="0"/>
          <w:sz w:val="16"/>
        </w:rPr>
        <w:t>3</w:t>
      </w:r>
      <w:r w:rsidR="00B876AB" w:rsidRPr="00FD2BA8">
        <w:rPr>
          <w:rFonts w:ascii="メイリオ" w:eastAsia="メイリオ" w:hAnsi="メイリオ" w:cs="メイリオ"/>
          <w:color w:val="000000" w:themeColor="text1"/>
          <w:kern w:val="0"/>
          <w:sz w:val="16"/>
        </w:rPr>
        <w:t>2</w:t>
      </w:r>
      <w:r w:rsidR="00DC36E3" w:rsidRPr="003F330C">
        <w:rPr>
          <w:rFonts w:ascii="メイリオ" w:eastAsia="メイリオ" w:hAnsi="メイリオ" w:cs="メイリオ" w:hint="eastAsia"/>
          <w:kern w:val="0"/>
          <w:sz w:val="16"/>
        </w:rPr>
        <w:t>）を参照のこと</w:t>
      </w:r>
    </w:p>
    <w:p w14:paraId="5777FC18" w14:textId="77777777" w:rsidR="00980334" w:rsidRPr="003F330C" w:rsidRDefault="003F330C"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●特記事項以外の着眼点は３段階で判断　</w:t>
      </w:r>
      <w:r w:rsidRPr="00B34A27">
        <w:rPr>
          <w:rFonts w:ascii="メイリオ" w:eastAsia="メイリオ" w:hAnsi="メイリオ" w:cs="メイリオ" w:hint="eastAsia"/>
          <w:kern w:val="0"/>
          <w:sz w:val="16"/>
          <w:szCs w:val="16"/>
        </w:rPr>
        <w:t>（</w:t>
      </w:r>
      <w:r w:rsidRPr="00B34A27">
        <w:rPr>
          <w:rFonts w:ascii="メイリオ" w:eastAsia="メイリオ" w:hAnsi="メイリオ" w:cs="メイリオ" w:hint="eastAsia"/>
          <w:sz w:val="16"/>
          <w:szCs w:val="16"/>
        </w:rPr>
        <w:t>□優れた能力を発揮している　□期待通り発揮している　□期待通りとは言えない）</w:t>
      </w:r>
    </w:p>
    <w:p w14:paraId="310F0454" w14:textId="77777777" w:rsidR="00040701" w:rsidRPr="007C0447" w:rsidRDefault="00040701" w:rsidP="007C0447">
      <w:pPr>
        <w:spacing w:line="320" w:lineRule="exact"/>
        <w:rPr>
          <w:rFonts w:ascii="メイリオ" w:eastAsia="メイリオ" w:hAnsiTheme="minorHAnsi" w:cstheme="minorBidi"/>
          <w:b/>
          <w:sz w:val="28"/>
          <w:szCs w:val="28"/>
          <w:lang w:eastAsia="zh-TW"/>
        </w:rPr>
      </w:pPr>
      <w:r w:rsidRPr="007C0447">
        <w:rPr>
          <w:rFonts w:ascii="メイリオ" w:eastAsia="メイリオ" w:hAnsiTheme="minorHAnsi" w:cstheme="minorBidi" w:hint="eastAsia"/>
          <w:b/>
          <w:sz w:val="28"/>
          <w:szCs w:val="28"/>
          <w:lang w:eastAsia="zh-TW"/>
        </w:rPr>
        <w:lastRenderedPageBreak/>
        <w:t>【市町村立学校事務職員】</w:t>
      </w:r>
    </w:p>
    <w:p w14:paraId="2825DBAA" w14:textId="77777777" w:rsidR="00040701" w:rsidRPr="00040701" w:rsidRDefault="00040701" w:rsidP="00040701">
      <w:pPr>
        <w:spacing w:line="160" w:lineRule="exact"/>
        <w:rPr>
          <w:rFonts w:ascii="メイリオ" w:eastAsia="メイリオ" w:hAnsiTheme="minorHAnsi" w:cstheme="minorBidi"/>
          <w:b/>
          <w:sz w:val="18"/>
          <w:szCs w:val="22"/>
          <w:lang w:eastAsia="zh-TW"/>
        </w:rPr>
      </w:pPr>
    </w:p>
    <w:tbl>
      <w:tblPr>
        <w:tblStyle w:val="10"/>
        <w:tblW w:w="0" w:type="auto"/>
        <w:tblInd w:w="108" w:type="dxa"/>
        <w:tblLook w:val="04A0" w:firstRow="1" w:lastRow="0" w:firstColumn="1" w:lastColumn="0" w:noHBand="0" w:noVBand="1"/>
      </w:tblPr>
      <w:tblGrid>
        <w:gridCol w:w="2245"/>
        <w:gridCol w:w="7275"/>
      </w:tblGrid>
      <w:tr w:rsidR="00040701" w:rsidRPr="00040701" w14:paraId="35BE71DC" w14:textId="77777777" w:rsidTr="007C0447">
        <w:trPr>
          <w:trHeight w:val="278"/>
        </w:trPr>
        <w:tc>
          <w:tcPr>
            <w:tcW w:w="2265" w:type="dxa"/>
            <w:shd w:val="clear" w:color="auto" w:fill="B6DDE8" w:themeFill="accent5" w:themeFillTint="66"/>
            <w:vAlign w:val="center"/>
          </w:tcPr>
          <w:p w14:paraId="4F68D7BB"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着眼点</w:t>
            </w:r>
          </w:p>
        </w:tc>
        <w:tc>
          <w:tcPr>
            <w:tcW w:w="7363" w:type="dxa"/>
            <w:shd w:val="clear" w:color="auto" w:fill="B6DDE8" w:themeFill="accent5" w:themeFillTint="66"/>
            <w:vAlign w:val="center"/>
          </w:tcPr>
          <w:p w14:paraId="04290C03"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求められる行動パターンの例</w:t>
            </w:r>
          </w:p>
        </w:tc>
      </w:tr>
      <w:tr w:rsidR="00040701" w:rsidRPr="00040701" w14:paraId="5FC535F6" w14:textId="77777777" w:rsidTr="005C3682">
        <w:trPr>
          <w:trHeight w:val="1261"/>
        </w:trPr>
        <w:tc>
          <w:tcPr>
            <w:tcW w:w="2265" w:type="dxa"/>
            <w:vAlign w:val="center"/>
          </w:tcPr>
          <w:p w14:paraId="6622C32F"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実行力　Ｂ</w:t>
            </w:r>
          </w:p>
          <w:p w14:paraId="5EA6E01A"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学校事務の運営</w:t>
            </w:r>
          </w:p>
        </w:tc>
        <w:tc>
          <w:tcPr>
            <w:tcW w:w="7363" w:type="dxa"/>
            <w:vAlign w:val="center"/>
          </w:tcPr>
          <w:p w14:paraId="42F0333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○学校経営の充実の観点から、校長等に必要な方策を提案するとともに、事務運営について校長・同僚教職員に相談・提言をしている。</w:t>
            </w:r>
          </w:p>
          <w:p w14:paraId="13E9A2C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○所属校の事務運営の課題把握に努め、その解決のために、必要な行動をとっている。</w:t>
            </w:r>
          </w:p>
          <w:p w14:paraId="0517091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○状況の変化に対応し、校長・同僚教職員と相談・連携しつつ必要な方針変更を行っている。</w:t>
            </w:r>
          </w:p>
        </w:tc>
      </w:tr>
      <w:tr w:rsidR="00040701" w:rsidRPr="00040701" w14:paraId="295BCF8F" w14:textId="77777777" w:rsidTr="005C3682">
        <w:trPr>
          <w:trHeight w:val="842"/>
        </w:trPr>
        <w:tc>
          <w:tcPr>
            <w:tcW w:w="2265" w:type="dxa"/>
            <w:vAlign w:val="center"/>
          </w:tcPr>
          <w:p w14:paraId="2BB40073"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33820CB3"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7363" w:type="dxa"/>
            <w:vAlign w:val="center"/>
          </w:tcPr>
          <w:p w14:paraId="1F2E0F7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○職務上必要な法令、規則等の知識の保有に努めるとともに、それに従って、適切に職務を遂行している。</w:t>
            </w:r>
          </w:p>
          <w:p w14:paraId="4513F2F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○効果的、効率的に職務を遂行するために機器を活用している。</w:t>
            </w:r>
          </w:p>
        </w:tc>
      </w:tr>
      <w:tr w:rsidR="00040701" w:rsidRPr="00040701" w14:paraId="4866406E" w14:textId="77777777" w:rsidTr="005C3682">
        <w:trPr>
          <w:trHeight w:val="1266"/>
        </w:trPr>
        <w:tc>
          <w:tcPr>
            <w:tcW w:w="2265" w:type="dxa"/>
            <w:vAlign w:val="center"/>
          </w:tcPr>
          <w:p w14:paraId="423669C8" w14:textId="77777777" w:rsidR="00040701" w:rsidRPr="00040701" w:rsidRDefault="00040701" w:rsidP="00040701">
            <w:pPr>
              <w:spacing w:line="100" w:lineRule="exact"/>
              <w:rPr>
                <w:rFonts w:ascii="メイリオ" w:eastAsia="メイリオ" w:hAnsi="メイリオ" w:cs="メイリオ"/>
                <w:b/>
                <w:sz w:val="18"/>
                <w:szCs w:val="22"/>
              </w:rPr>
            </w:pPr>
          </w:p>
          <w:p w14:paraId="3C84E66A"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5188324B"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w:t>
            </w:r>
          </w:p>
          <w:p w14:paraId="70FE5384"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実行</w:t>
            </w:r>
          </w:p>
        </w:tc>
        <w:tc>
          <w:tcPr>
            <w:tcW w:w="7363" w:type="dxa"/>
            <w:vAlign w:val="center"/>
          </w:tcPr>
          <w:p w14:paraId="67D6DAD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○新たな課題や重要事案に対応する際、多面的に検討を行い、計画を策定し、業務に当たっている。</w:t>
            </w:r>
          </w:p>
          <w:p w14:paraId="3896A64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○計画策定後、責任を持って実行に移している。</w:t>
            </w:r>
          </w:p>
          <w:p w14:paraId="0674C2E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○職務を遂行するに当っては、期限を意識するとともに、学校全体や各分掌等の状況も踏まえ、行動している。</w:t>
            </w:r>
          </w:p>
        </w:tc>
      </w:tr>
      <w:tr w:rsidR="00040701" w:rsidRPr="00040701" w14:paraId="11332195" w14:textId="77777777" w:rsidTr="005C3682">
        <w:trPr>
          <w:trHeight w:val="1269"/>
        </w:trPr>
        <w:tc>
          <w:tcPr>
            <w:tcW w:w="2265" w:type="dxa"/>
            <w:vAlign w:val="center"/>
          </w:tcPr>
          <w:p w14:paraId="15C2A95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折衝力・調整力</w:t>
            </w:r>
          </w:p>
          <w:p w14:paraId="67E7E963"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目的達成に必要な折衝・</w:t>
            </w:r>
          </w:p>
          <w:p w14:paraId="46F1794B"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調整</w:t>
            </w:r>
          </w:p>
        </w:tc>
        <w:tc>
          <w:tcPr>
            <w:tcW w:w="7363" w:type="dxa"/>
            <w:vAlign w:val="center"/>
          </w:tcPr>
          <w:p w14:paraId="38C7158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○日頃から、同僚教職員や各分掌等との情報交換に努めるとともに、分掌や学年等と、事前に十分調整を行い、業務を遂行している。</w:t>
            </w:r>
          </w:p>
          <w:p w14:paraId="4891A9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○業務遂行上、教育委員会等との調整が必要な場合は、事前に、十分調整を行っている。</w:t>
            </w:r>
          </w:p>
          <w:p w14:paraId="171B666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○必要に応じて、保護者・地域住民、関連事業者等との折衝・調整に努め、職務の円滑な遂行を図っている。</w:t>
            </w:r>
          </w:p>
        </w:tc>
      </w:tr>
      <w:tr w:rsidR="00040701" w:rsidRPr="00040701" w14:paraId="381CEF65" w14:textId="77777777" w:rsidTr="005C3682">
        <w:trPr>
          <w:trHeight w:val="977"/>
        </w:trPr>
        <w:tc>
          <w:tcPr>
            <w:tcW w:w="2265" w:type="dxa"/>
            <w:vAlign w:val="center"/>
          </w:tcPr>
          <w:p w14:paraId="719C0726"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09CB3B96"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状況を踏まえた判断・</w:t>
            </w:r>
          </w:p>
          <w:p w14:paraId="54B9A9DB"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決断</w:t>
            </w:r>
          </w:p>
        </w:tc>
        <w:tc>
          <w:tcPr>
            <w:tcW w:w="7363" w:type="dxa"/>
            <w:vAlign w:val="center"/>
          </w:tcPr>
          <w:p w14:paraId="71B61185"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○事前の情報収集を十分に行い、多様な観点から問題点を整理検討し、適切な判断・決断を行っている。</w:t>
            </w:r>
          </w:p>
          <w:p w14:paraId="70CB08C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○判断に迷う場合や重要な事案を判断する場合、時機を失することなく、上司、同僚教職員に報告・相談している。</w:t>
            </w:r>
          </w:p>
        </w:tc>
      </w:tr>
      <w:tr w:rsidR="00040701" w:rsidRPr="00040701" w14:paraId="27DFA07D" w14:textId="77777777" w:rsidTr="005C3682">
        <w:trPr>
          <w:trHeight w:val="1403"/>
        </w:trPr>
        <w:tc>
          <w:tcPr>
            <w:tcW w:w="2265" w:type="dxa"/>
            <w:vAlign w:val="center"/>
          </w:tcPr>
          <w:p w14:paraId="4918D094" w14:textId="77777777" w:rsidR="00040701" w:rsidRPr="00040701" w:rsidRDefault="00040701" w:rsidP="00040701">
            <w:pPr>
              <w:spacing w:line="240" w:lineRule="exact"/>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5806A444" w14:textId="77777777" w:rsidR="00040701" w:rsidRPr="00040701" w:rsidRDefault="00040701" w:rsidP="00040701">
            <w:pPr>
              <w:spacing w:line="240" w:lineRule="exact"/>
              <w:ind w:leftChars="50" w:left="195" w:hangingChars="50" w:hanging="9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知識、技能の習得及び</w:t>
            </w:r>
          </w:p>
          <w:p w14:paraId="11D8B121"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改善</w:t>
            </w:r>
          </w:p>
        </w:tc>
        <w:tc>
          <w:tcPr>
            <w:tcW w:w="7363" w:type="dxa"/>
            <w:vAlign w:val="center"/>
          </w:tcPr>
          <w:p w14:paraId="410FEC18"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1AE13BE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4DC39E9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○学校事務全体の充実に向け、研修で学んだ成果を同僚教職員に伝達している。</w:t>
            </w:r>
          </w:p>
          <w:p w14:paraId="64A84EB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○予算の有効活用の意識を持ち、日々の職務遂行に当たっている。</w:t>
            </w:r>
          </w:p>
        </w:tc>
      </w:tr>
      <w:tr w:rsidR="00040701" w:rsidRPr="00040701" w14:paraId="46407C85" w14:textId="77777777" w:rsidTr="005C3682">
        <w:trPr>
          <w:trHeight w:val="956"/>
        </w:trPr>
        <w:tc>
          <w:tcPr>
            <w:tcW w:w="2265" w:type="dxa"/>
            <w:vAlign w:val="center"/>
          </w:tcPr>
          <w:p w14:paraId="491C9A2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説得力</w:t>
            </w:r>
          </w:p>
          <w:p w14:paraId="695198BC"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同僚教職員を説得する力</w:t>
            </w:r>
          </w:p>
        </w:tc>
        <w:tc>
          <w:tcPr>
            <w:tcW w:w="7363" w:type="dxa"/>
            <w:vAlign w:val="center"/>
          </w:tcPr>
          <w:p w14:paraId="7A5D5FB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○部下や同僚教職員に説明する際は、相手の理解度や関心事を意識し、分かりやすい表現で、簡潔な説明をしている。</w:t>
            </w:r>
          </w:p>
          <w:p w14:paraId="6B2D5C7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○部下や同僚教職員に説明する際は、一方的に結論を押し付けるのではなく、相手の意見や立場を踏まえ、理由や根拠を示した上で、理解を求めている。</w:t>
            </w:r>
          </w:p>
        </w:tc>
      </w:tr>
      <w:tr w:rsidR="00040701" w:rsidRPr="00040701" w14:paraId="47694915" w14:textId="77777777" w:rsidTr="005C3682">
        <w:trPr>
          <w:trHeight w:val="551"/>
        </w:trPr>
        <w:tc>
          <w:tcPr>
            <w:tcW w:w="2265" w:type="dxa"/>
            <w:vAlign w:val="center"/>
          </w:tcPr>
          <w:p w14:paraId="32F5E4F1" w14:textId="77777777" w:rsidR="00040701" w:rsidRPr="00040701" w:rsidRDefault="00040701" w:rsidP="000B6623">
            <w:pPr>
              <w:spacing w:line="240" w:lineRule="exact"/>
              <w:ind w:leftChars="-77" w:left="-162" w:rightChars="-123" w:right="-258"/>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統率力・指導力</w:t>
            </w:r>
            <w:r w:rsidR="007C0447" w:rsidRPr="00040701">
              <w:rPr>
                <w:rFonts w:ascii="メイリオ" w:eastAsia="メイリオ" w:hAnsi="メイリオ" w:cs="メイリオ" w:hint="eastAsia"/>
                <w:sz w:val="18"/>
                <w:szCs w:val="22"/>
              </w:rPr>
              <w:t>（※注）</w:t>
            </w:r>
          </w:p>
          <w:p w14:paraId="1E5CB73D" w14:textId="77777777" w:rsidR="00040701" w:rsidRPr="00040701" w:rsidRDefault="00040701" w:rsidP="00CB6170">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組織運営と指導・育成</w:t>
            </w:r>
          </w:p>
        </w:tc>
        <w:tc>
          <w:tcPr>
            <w:tcW w:w="7363" w:type="dxa"/>
            <w:vAlign w:val="center"/>
          </w:tcPr>
          <w:p w14:paraId="65EE4FC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○部下や同僚教職員から意見を真摯に聞き、求められた措置をとっている。</w:t>
            </w:r>
          </w:p>
          <w:p w14:paraId="0277CDC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○部下や同僚教職員に適切な指示を出し、組織全体の目的達成を図っている。</w:t>
            </w:r>
          </w:p>
          <w:p w14:paraId="491F0E0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○部下や同僚職員の能力・適性を踏まえ、熱意を持って指導、育成に当っている。</w:t>
            </w:r>
          </w:p>
        </w:tc>
      </w:tr>
      <w:tr w:rsidR="00040701" w:rsidRPr="00040701" w14:paraId="28265B1E" w14:textId="77777777" w:rsidTr="005C3682">
        <w:trPr>
          <w:trHeight w:val="551"/>
        </w:trPr>
        <w:tc>
          <w:tcPr>
            <w:tcW w:w="2265" w:type="dxa"/>
            <w:vAlign w:val="center"/>
          </w:tcPr>
          <w:p w14:paraId="2D2579C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子ども等との関係</w:t>
            </w:r>
          </w:p>
          <w:p w14:paraId="11BCB3C3"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0F4900BB"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7363" w:type="dxa"/>
            <w:vAlign w:val="center"/>
          </w:tcPr>
          <w:p w14:paraId="7EADC4F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6B696EE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46D0587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○保護者、地域住民、関連事業者には丁寧に対応している。</w:t>
            </w:r>
          </w:p>
          <w:p w14:paraId="41DF21F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○開かれた学校づくりのため、事務職員の立場で、保護者・地域等と連携をしている。</w:t>
            </w:r>
          </w:p>
        </w:tc>
      </w:tr>
      <w:tr w:rsidR="00040701" w:rsidRPr="00040701" w14:paraId="3E2E39C6" w14:textId="77777777" w:rsidTr="005C3682">
        <w:trPr>
          <w:trHeight w:val="551"/>
        </w:trPr>
        <w:tc>
          <w:tcPr>
            <w:tcW w:w="2265" w:type="dxa"/>
            <w:vAlign w:val="center"/>
          </w:tcPr>
          <w:p w14:paraId="628260B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3EC45B7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前向きな取組み</w:t>
            </w:r>
          </w:p>
        </w:tc>
        <w:tc>
          <w:tcPr>
            <w:tcW w:w="7363" w:type="dxa"/>
            <w:vAlign w:val="center"/>
          </w:tcPr>
          <w:p w14:paraId="0DF6A78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4A86773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2398F65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○幅広い知識、技能の習得に努めている。</w:t>
            </w:r>
          </w:p>
        </w:tc>
      </w:tr>
      <w:tr w:rsidR="00040701" w:rsidRPr="00040701" w14:paraId="5AF58FC7" w14:textId="77777777" w:rsidTr="005C3682">
        <w:trPr>
          <w:trHeight w:val="551"/>
        </w:trPr>
        <w:tc>
          <w:tcPr>
            <w:tcW w:w="2265" w:type="dxa"/>
            <w:vAlign w:val="center"/>
          </w:tcPr>
          <w:p w14:paraId="0E6B2B3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40648423" w14:textId="77777777" w:rsidR="00040701" w:rsidRPr="00040701" w:rsidRDefault="00040701" w:rsidP="00F271D3">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仕事をやり遂げる責任感</w:t>
            </w:r>
          </w:p>
        </w:tc>
        <w:tc>
          <w:tcPr>
            <w:tcW w:w="7363" w:type="dxa"/>
            <w:vAlign w:val="center"/>
          </w:tcPr>
          <w:p w14:paraId="6B2E194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628D1F45"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○職務遂行上、支障が生じた場合、上司、同僚教職員への相談や協力依頼を行っている。</w:t>
            </w:r>
          </w:p>
        </w:tc>
      </w:tr>
      <w:tr w:rsidR="00040701" w:rsidRPr="00040701" w14:paraId="6DA71382" w14:textId="77777777" w:rsidTr="005C3682">
        <w:trPr>
          <w:trHeight w:val="766"/>
        </w:trPr>
        <w:tc>
          <w:tcPr>
            <w:tcW w:w="2265" w:type="dxa"/>
            <w:vAlign w:val="center"/>
          </w:tcPr>
          <w:p w14:paraId="1999ACD9"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3788B55C" w14:textId="77777777" w:rsidR="00CB6170" w:rsidRDefault="00040701" w:rsidP="00CB6170">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同僚教職員等との連携・</w:t>
            </w:r>
          </w:p>
          <w:p w14:paraId="12A24A90" w14:textId="77777777" w:rsidR="00040701" w:rsidRPr="00040701" w:rsidRDefault="00040701" w:rsidP="00CB6170">
            <w:pPr>
              <w:spacing w:line="240" w:lineRule="exact"/>
              <w:jc w:val="left"/>
              <w:rPr>
                <w:rFonts w:ascii="メイリオ" w:eastAsia="メイリオ" w:hAnsi="メイリオ" w:cs="メイリオ"/>
                <w:b/>
                <w:sz w:val="22"/>
                <w:szCs w:val="22"/>
              </w:rPr>
            </w:pPr>
            <w:r w:rsidRPr="00040701">
              <w:rPr>
                <w:rFonts w:ascii="メイリオ" w:eastAsia="メイリオ" w:hAnsi="メイリオ" w:cs="メイリオ" w:hint="eastAsia"/>
                <w:sz w:val="18"/>
                <w:szCs w:val="22"/>
              </w:rPr>
              <w:t>協力</w:t>
            </w:r>
          </w:p>
        </w:tc>
        <w:tc>
          <w:tcPr>
            <w:tcW w:w="7363" w:type="dxa"/>
            <w:vAlign w:val="center"/>
          </w:tcPr>
          <w:p w14:paraId="77133C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37FFDBF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40701" w:rsidRPr="00040701" w14:paraId="07C52DF6" w14:textId="77777777" w:rsidTr="005C3682">
        <w:trPr>
          <w:trHeight w:val="551"/>
        </w:trPr>
        <w:tc>
          <w:tcPr>
            <w:tcW w:w="2265" w:type="dxa"/>
            <w:vAlign w:val="center"/>
          </w:tcPr>
          <w:p w14:paraId="3DA44E93"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特記事項</w:t>
            </w:r>
          </w:p>
        </w:tc>
        <w:tc>
          <w:tcPr>
            <w:tcW w:w="7363" w:type="dxa"/>
            <w:vAlign w:val="center"/>
          </w:tcPr>
          <w:p w14:paraId="63672A0D"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地域での学校事務の水準の維持・向上、事務改善に努めている」「特定分野において、著しく高い能力を発揮している」場合や、「公務員としての基本的な職責や義務（『法令・規則等を遵守している』『府民からの信頼を損なうことのないよう努めている』）を著しく欠いている」場合、懲戒処分や服務上の措置を受けた場合、それぞれその旨を具体的に記載する。</w:t>
            </w:r>
          </w:p>
        </w:tc>
      </w:tr>
    </w:tbl>
    <w:p w14:paraId="3280E5CC" w14:textId="77777777" w:rsidR="00040701" w:rsidRPr="003F330C" w:rsidRDefault="00040701" w:rsidP="00F569B1">
      <w:pPr>
        <w:spacing w:line="240" w:lineRule="exact"/>
        <w:rPr>
          <w:rFonts w:ascii="メイリオ" w:eastAsia="メイリオ" w:hAnsi="メイリオ" w:cs="メイリオ"/>
          <w:kern w:val="0"/>
          <w:sz w:val="16"/>
        </w:rPr>
      </w:pPr>
      <w:r w:rsidRPr="003F330C">
        <w:rPr>
          <w:rFonts w:ascii="メイリオ" w:eastAsia="メイリオ" w:hAnsi="メイリオ" w:cs="メイリオ" w:hint="eastAsia"/>
          <w:kern w:val="0"/>
          <w:sz w:val="16"/>
        </w:rPr>
        <w:t>留意事項</w:t>
      </w:r>
      <w:r w:rsidR="00F569B1" w:rsidRPr="003F330C">
        <w:rPr>
          <w:rFonts w:ascii="メイリオ" w:eastAsia="メイリオ" w:hAnsi="メイリオ" w:cs="メイリオ" w:hint="eastAsia"/>
          <w:kern w:val="0"/>
          <w:sz w:val="16"/>
        </w:rPr>
        <w:t xml:space="preserve">　●評価基準については、別表2（P</w:t>
      </w:r>
      <w:r w:rsidR="00636BEB" w:rsidRPr="00FD2BA8">
        <w:rPr>
          <w:rFonts w:ascii="メイリオ" w:eastAsia="メイリオ" w:hAnsi="メイリオ" w:cs="メイリオ" w:hint="eastAsia"/>
          <w:color w:val="000000" w:themeColor="text1"/>
          <w:kern w:val="0"/>
          <w:sz w:val="16"/>
        </w:rPr>
        <w:t>.</w:t>
      </w:r>
      <w:r w:rsidR="00B876AB" w:rsidRPr="00FD2BA8">
        <w:rPr>
          <w:rFonts w:ascii="メイリオ" w:eastAsia="メイリオ" w:hAnsi="メイリオ" w:cs="メイリオ"/>
          <w:color w:val="000000" w:themeColor="text1"/>
          <w:kern w:val="0"/>
          <w:sz w:val="16"/>
        </w:rPr>
        <w:t>31</w:t>
      </w:r>
      <w:r w:rsidR="00F569B1" w:rsidRPr="00FD2BA8">
        <w:rPr>
          <w:rFonts w:ascii="メイリオ" w:eastAsia="メイリオ" w:hAnsi="メイリオ" w:cs="メイリオ" w:hint="eastAsia"/>
          <w:color w:val="000000" w:themeColor="text1"/>
          <w:kern w:val="0"/>
          <w:sz w:val="16"/>
        </w:rPr>
        <w:t>,P</w:t>
      </w:r>
      <w:r w:rsidR="00636BEB" w:rsidRPr="00FD2BA8">
        <w:rPr>
          <w:rFonts w:ascii="メイリオ" w:eastAsia="メイリオ" w:hAnsi="メイリオ" w:cs="メイリオ" w:hint="eastAsia"/>
          <w:color w:val="000000" w:themeColor="text1"/>
          <w:kern w:val="0"/>
          <w:sz w:val="16"/>
        </w:rPr>
        <w:t>.</w:t>
      </w:r>
      <w:r w:rsidR="00F569B1" w:rsidRPr="00FD2BA8">
        <w:rPr>
          <w:rFonts w:ascii="メイリオ" w:eastAsia="メイリオ" w:hAnsi="メイリオ" w:cs="メイリオ" w:hint="eastAsia"/>
          <w:color w:val="000000" w:themeColor="text1"/>
          <w:kern w:val="0"/>
          <w:sz w:val="16"/>
        </w:rPr>
        <w:t>3</w:t>
      </w:r>
      <w:r w:rsidR="00B876AB" w:rsidRPr="00FD2BA8">
        <w:rPr>
          <w:rFonts w:ascii="メイリオ" w:eastAsia="メイリオ" w:hAnsi="メイリオ" w:cs="メイリオ"/>
          <w:color w:val="000000" w:themeColor="text1"/>
          <w:kern w:val="0"/>
          <w:sz w:val="16"/>
        </w:rPr>
        <w:t>2</w:t>
      </w:r>
      <w:r w:rsidR="00F569B1" w:rsidRPr="003F330C">
        <w:rPr>
          <w:rFonts w:ascii="メイリオ" w:eastAsia="メイリオ" w:hAnsi="メイリオ" w:cs="メイリオ" w:hint="eastAsia"/>
          <w:kern w:val="0"/>
          <w:sz w:val="16"/>
        </w:rPr>
        <w:t>）を参照のこと　（※注）は主幹、主査に適用する。</w:t>
      </w:r>
    </w:p>
    <w:p w14:paraId="15FC9C21" w14:textId="77777777" w:rsidR="00040701" w:rsidRPr="00636BEB" w:rsidRDefault="003F330C"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w:t>
      </w:r>
      <w:r>
        <w:rPr>
          <w:rFonts w:ascii="メイリオ" w:eastAsia="メイリオ" w:hAnsi="メイリオ" w:cs="メイリオ" w:hint="eastAsia"/>
          <w:kern w:val="0"/>
          <w:sz w:val="16"/>
          <w:szCs w:val="16"/>
        </w:rPr>
        <w:t xml:space="preserve">　</w:t>
      </w:r>
      <w:r w:rsidRPr="003F330C">
        <w:rPr>
          <w:rFonts w:ascii="メイリオ" w:eastAsia="メイリオ" w:hAnsi="メイリオ" w:cs="メイリオ" w:hint="eastAsia"/>
          <w:kern w:val="0"/>
          <w:sz w:val="16"/>
          <w:szCs w:val="16"/>
        </w:rPr>
        <w:t xml:space="preserve">●特記事項以外の着眼点は３段階で判断　</w:t>
      </w:r>
      <w:r w:rsidRPr="00B34A27">
        <w:rPr>
          <w:rFonts w:ascii="メイリオ" w:eastAsia="メイリオ" w:hAnsi="メイリオ" w:cs="メイリオ" w:hint="eastAsia"/>
          <w:kern w:val="0"/>
          <w:sz w:val="16"/>
          <w:szCs w:val="16"/>
        </w:rPr>
        <w:t>（</w:t>
      </w:r>
      <w:r w:rsidRPr="00B34A27">
        <w:rPr>
          <w:rFonts w:ascii="メイリオ" w:eastAsia="メイリオ" w:hAnsi="メイリオ" w:cs="メイリオ" w:hint="eastAsia"/>
          <w:sz w:val="16"/>
          <w:szCs w:val="16"/>
        </w:rPr>
        <w:t>□優れた能力を発揮している　□期待通り発揮している　□期待通りとは言えない）</w:t>
      </w:r>
    </w:p>
    <w:p w14:paraId="16FE4960" w14:textId="77777777" w:rsidR="00040701" w:rsidRPr="00CB6170" w:rsidRDefault="00040701" w:rsidP="00CB6170">
      <w:pPr>
        <w:spacing w:line="320" w:lineRule="exact"/>
        <w:rPr>
          <w:rFonts w:ascii="メイリオ" w:eastAsia="メイリオ" w:hAnsiTheme="minorHAnsi" w:cstheme="minorBidi"/>
          <w:b/>
          <w:sz w:val="28"/>
          <w:szCs w:val="28"/>
        </w:rPr>
      </w:pPr>
      <w:r w:rsidRPr="00CB6170">
        <w:rPr>
          <w:rFonts w:ascii="メイリオ" w:eastAsia="メイリオ" w:hAnsiTheme="minorHAnsi" w:cstheme="minorBidi" w:hint="eastAsia"/>
          <w:b/>
          <w:sz w:val="28"/>
          <w:szCs w:val="28"/>
        </w:rPr>
        <w:lastRenderedPageBreak/>
        <w:t>【技術職員［スクールバス運転手］】</w:t>
      </w:r>
    </w:p>
    <w:tbl>
      <w:tblPr>
        <w:tblStyle w:val="10"/>
        <w:tblW w:w="9781" w:type="dxa"/>
        <w:tblInd w:w="-34" w:type="dxa"/>
        <w:tblLook w:val="04A0" w:firstRow="1" w:lastRow="0" w:firstColumn="1" w:lastColumn="0" w:noHBand="0" w:noVBand="1"/>
      </w:tblPr>
      <w:tblGrid>
        <w:gridCol w:w="1484"/>
        <w:gridCol w:w="2429"/>
        <w:gridCol w:w="5868"/>
      </w:tblGrid>
      <w:tr w:rsidR="000644E6" w:rsidRPr="00040701" w14:paraId="7F40D5FF" w14:textId="77777777" w:rsidTr="00DB398B">
        <w:trPr>
          <w:trHeight w:val="278"/>
        </w:trPr>
        <w:tc>
          <w:tcPr>
            <w:tcW w:w="1484" w:type="dxa"/>
            <w:shd w:val="clear" w:color="auto" w:fill="B6DDE8" w:themeFill="accent5" w:themeFillTint="66"/>
            <w:vAlign w:val="center"/>
          </w:tcPr>
          <w:p w14:paraId="3451A1DF" w14:textId="77777777" w:rsidR="000644E6" w:rsidRPr="00CB6170" w:rsidRDefault="00903001" w:rsidP="000644E6">
            <w:pPr>
              <w:spacing w:line="260" w:lineRule="exact"/>
              <w:jc w:val="center"/>
              <w:rPr>
                <w:rFonts w:ascii="メイリオ" w:eastAsia="メイリオ"/>
                <w:b/>
                <w:sz w:val="18"/>
                <w:szCs w:val="22"/>
              </w:rPr>
            </w:pPr>
            <w:r w:rsidRPr="00D625F6">
              <w:rPr>
                <w:rFonts w:ascii="メイリオ" w:eastAsia="メイリオ" w:hAnsi="メイリオ" w:cs="メイリオ" w:hint="eastAsia"/>
                <w:b/>
                <w:sz w:val="18"/>
              </w:rPr>
              <w:t>評価基準</w:t>
            </w:r>
          </w:p>
        </w:tc>
        <w:tc>
          <w:tcPr>
            <w:tcW w:w="2428" w:type="dxa"/>
            <w:shd w:val="clear" w:color="auto" w:fill="B6DDE8" w:themeFill="accent5" w:themeFillTint="66"/>
            <w:vAlign w:val="center"/>
          </w:tcPr>
          <w:p w14:paraId="3ABBB21E" w14:textId="77777777" w:rsidR="000644E6" w:rsidRPr="00CB6170" w:rsidRDefault="000644E6" w:rsidP="00040701">
            <w:pPr>
              <w:spacing w:line="260" w:lineRule="exact"/>
              <w:jc w:val="center"/>
              <w:rPr>
                <w:rFonts w:ascii="メイリオ" w:eastAsia="メイリオ"/>
                <w:b/>
                <w:sz w:val="18"/>
                <w:szCs w:val="22"/>
              </w:rPr>
            </w:pPr>
            <w:r w:rsidRPr="00CB6170">
              <w:rPr>
                <w:rFonts w:ascii="メイリオ" w:eastAsia="メイリオ" w:hint="eastAsia"/>
                <w:b/>
                <w:sz w:val="18"/>
                <w:szCs w:val="22"/>
              </w:rPr>
              <w:t>着眼点</w:t>
            </w:r>
          </w:p>
        </w:tc>
        <w:tc>
          <w:tcPr>
            <w:tcW w:w="5869" w:type="dxa"/>
            <w:shd w:val="clear" w:color="auto" w:fill="B6DDE8" w:themeFill="accent5" w:themeFillTint="66"/>
            <w:vAlign w:val="center"/>
          </w:tcPr>
          <w:p w14:paraId="4DACF506" w14:textId="77777777" w:rsidR="000644E6" w:rsidRPr="00CB6170" w:rsidRDefault="000644E6" w:rsidP="00040701">
            <w:pPr>
              <w:spacing w:line="260" w:lineRule="exact"/>
              <w:jc w:val="center"/>
              <w:rPr>
                <w:rFonts w:ascii="メイリオ" w:eastAsia="メイリオ"/>
                <w:b/>
                <w:sz w:val="18"/>
                <w:szCs w:val="22"/>
              </w:rPr>
            </w:pPr>
            <w:r w:rsidRPr="00CB6170">
              <w:rPr>
                <w:rFonts w:ascii="メイリオ" w:eastAsia="メイリオ" w:hint="eastAsia"/>
                <w:b/>
                <w:sz w:val="18"/>
                <w:szCs w:val="22"/>
              </w:rPr>
              <w:t>求められる行動パターンの例</w:t>
            </w:r>
          </w:p>
        </w:tc>
      </w:tr>
      <w:tr w:rsidR="000644E6" w:rsidRPr="00040701" w14:paraId="1176FF93" w14:textId="77777777" w:rsidTr="005C3682">
        <w:trPr>
          <w:trHeight w:val="780"/>
        </w:trPr>
        <w:tc>
          <w:tcPr>
            <w:tcW w:w="1484" w:type="dxa"/>
            <w:vMerge w:val="restart"/>
          </w:tcPr>
          <w:p w14:paraId="755E8A46" w14:textId="77777777" w:rsidR="000644E6" w:rsidRPr="00DB398B" w:rsidRDefault="000644E6" w:rsidP="00C65C25">
            <w:pPr>
              <w:tabs>
                <w:tab w:val="left" w:pos="333"/>
              </w:tabs>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SS：非常に優れた能力を発揮し、担当業務全体の適切な運営に大きく寄与するような、活動をしている。</w:t>
            </w:r>
          </w:p>
          <w:p w14:paraId="46EB9C56"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 xml:space="preserve">　　</w:t>
            </w:r>
            <w:r w:rsidRPr="00DB398B">
              <w:rPr>
                <w:rFonts w:ascii="メイリオ" w:eastAsia="メイリオ" w:hAnsi="メイリオ" w:cs="メイリオ" w:hint="eastAsia"/>
                <w:sz w:val="16"/>
                <w:szCs w:val="18"/>
              </w:rPr>
              <w:t>全体の模範となる水準である</w:t>
            </w:r>
            <w:r w:rsidRPr="00DB398B">
              <w:rPr>
                <w:rFonts w:ascii="メイリオ" w:eastAsia="メイリオ" w:hAnsi="メイリオ" w:cs="メイリオ" w:hint="eastAsia"/>
                <w:kern w:val="0"/>
                <w:sz w:val="16"/>
                <w:szCs w:val="18"/>
              </w:rPr>
              <w:t>。</w:t>
            </w:r>
          </w:p>
          <w:p w14:paraId="57D9614A"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p>
          <w:p w14:paraId="497629C0"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S：</w:t>
            </w:r>
            <w:r w:rsidRPr="00DB398B">
              <w:rPr>
                <w:rFonts w:ascii="メイリオ" w:eastAsia="メイリオ" w:hAnsi="メイリオ" w:cs="メイリオ" w:hint="eastAsia"/>
                <w:kern w:val="0"/>
                <w:sz w:val="16"/>
                <w:szCs w:val="18"/>
              </w:rPr>
              <w:t>優れた能力を発揮し、担当業務全体の適切な運営に寄与するような活動をしている。</w:t>
            </w:r>
          </w:p>
          <w:p w14:paraId="552C8ABB"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 xml:space="preserve">　　</w:t>
            </w:r>
            <w:r w:rsidRPr="00DB398B">
              <w:rPr>
                <w:rFonts w:ascii="メイリオ" w:eastAsia="メイリオ" w:hAnsi="メイリオ" w:cs="メイリオ" w:hint="eastAsia"/>
                <w:sz w:val="16"/>
                <w:szCs w:val="18"/>
              </w:rPr>
              <w:t>校内における模範となる水準である</w:t>
            </w:r>
            <w:r w:rsidRPr="00DB398B">
              <w:rPr>
                <w:rFonts w:ascii="メイリオ" w:eastAsia="メイリオ" w:hAnsi="メイリオ" w:cs="メイリオ" w:hint="eastAsia"/>
                <w:kern w:val="0"/>
                <w:sz w:val="16"/>
                <w:szCs w:val="18"/>
              </w:rPr>
              <w:t>。</w:t>
            </w:r>
          </w:p>
          <w:p w14:paraId="28D31BED" w14:textId="77777777" w:rsidR="00FF6C2B" w:rsidRPr="00DB398B" w:rsidRDefault="00FF6C2B" w:rsidP="00C65C25">
            <w:pPr>
              <w:spacing w:line="240" w:lineRule="exact"/>
              <w:ind w:left="160" w:hangingChars="100" w:hanging="160"/>
              <w:rPr>
                <w:rFonts w:ascii="メイリオ" w:eastAsia="メイリオ" w:hAnsi="メイリオ" w:cs="メイリオ"/>
                <w:sz w:val="16"/>
                <w:szCs w:val="18"/>
              </w:rPr>
            </w:pPr>
          </w:p>
          <w:p w14:paraId="45E30D77"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A：</w:t>
            </w:r>
            <w:r w:rsidR="003F330C" w:rsidRPr="003F330C">
              <w:rPr>
                <w:rFonts w:ascii="メイリオ" w:eastAsia="メイリオ" w:hAnsi="メイリオ" w:cs="メイリオ" w:hint="eastAsia"/>
                <w:kern w:val="0"/>
                <w:sz w:val="16"/>
                <w:szCs w:val="18"/>
              </w:rPr>
              <w:t>期待される能力を</w:t>
            </w:r>
            <w:r w:rsidRPr="00DB398B">
              <w:rPr>
                <w:rFonts w:ascii="メイリオ" w:eastAsia="メイリオ" w:hAnsi="メイリオ" w:cs="メイリオ" w:hint="eastAsia"/>
                <w:kern w:val="0"/>
                <w:sz w:val="16"/>
                <w:szCs w:val="18"/>
              </w:rPr>
              <w:t>発揮しながら、職務を遂行している。</w:t>
            </w:r>
          </w:p>
          <w:p w14:paraId="32887B2D" w14:textId="77777777" w:rsidR="000644E6" w:rsidRPr="00DB398B" w:rsidRDefault="000644E6" w:rsidP="00C65C25">
            <w:pPr>
              <w:spacing w:line="240" w:lineRule="exact"/>
              <w:ind w:leftChars="83" w:left="174" w:firstLineChars="78" w:firstLine="125"/>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職務を</w:t>
            </w:r>
            <w:r w:rsidRPr="00DB398B">
              <w:rPr>
                <w:rFonts w:ascii="メイリオ" w:eastAsia="メイリオ" w:hAnsi="メイリオ" w:cs="メイリオ" w:hint="eastAsia"/>
                <w:sz w:val="16"/>
                <w:szCs w:val="18"/>
              </w:rPr>
              <w:t>支障なく</w:t>
            </w:r>
            <w:r w:rsidRPr="00DB398B">
              <w:rPr>
                <w:rFonts w:ascii="メイリオ" w:eastAsia="メイリオ" w:hAnsi="メイリオ" w:cs="メイリオ" w:hint="eastAsia"/>
                <w:kern w:val="0"/>
                <w:sz w:val="16"/>
                <w:szCs w:val="18"/>
              </w:rPr>
              <w:t>遂行している。</w:t>
            </w:r>
          </w:p>
          <w:p w14:paraId="38EA4B3C" w14:textId="77777777" w:rsidR="00FF6C2B" w:rsidRPr="00DB398B" w:rsidRDefault="00FF6C2B" w:rsidP="00C65C25">
            <w:pPr>
              <w:spacing w:line="240" w:lineRule="exact"/>
              <w:ind w:leftChars="83" w:left="174" w:firstLineChars="78" w:firstLine="125"/>
              <w:rPr>
                <w:rFonts w:ascii="メイリオ" w:eastAsia="メイリオ" w:hAnsi="メイリオ" w:cs="メイリオ"/>
                <w:b/>
                <w:sz w:val="16"/>
                <w:szCs w:val="18"/>
              </w:rPr>
            </w:pPr>
          </w:p>
          <w:p w14:paraId="0F550721"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B：期待される能力を発揮していないことがあり、担当業務全体の適切な運営に</w:t>
            </w:r>
            <w:r w:rsidRPr="00DB398B">
              <w:rPr>
                <w:rFonts w:ascii="メイリオ" w:eastAsia="メイリオ" w:hAnsi="メイリオ" w:cs="メイリオ" w:hint="eastAsia"/>
                <w:kern w:val="0"/>
                <w:sz w:val="16"/>
                <w:szCs w:val="18"/>
              </w:rPr>
              <w:t>寄与するような活動を進めることができていない。</w:t>
            </w:r>
          </w:p>
          <w:p w14:paraId="4BFF37A8"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hint="eastAsia"/>
                <w:kern w:val="0"/>
                <w:sz w:val="16"/>
                <w:szCs w:val="18"/>
              </w:rPr>
              <w:t xml:space="preserve">　</w:t>
            </w:r>
            <w:r w:rsidRPr="00DB398B">
              <w:rPr>
                <w:rFonts w:ascii="メイリオ" w:eastAsia="メイリオ" w:hAnsi="メイリオ" w:cs="メイリオ" w:hint="eastAsia"/>
                <w:kern w:val="0"/>
                <w:sz w:val="16"/>
                <w:szCs w:val="18"/>
              </w:rPr>
              <w:t xml:space="preserve">　職務遂行上、支障をきたす場合がある。</w:t>
            </w:r>
          </w:p>
          <w:p w14:paraId="19070A7D" w14:textId="77777777" w:rsidR="00FF6C2B" w:rsidRPr="00DB398B" w:rsidRDefault="00FF6C2B" w:rsidP="00C65C25">
            <w:pPr>
              <w:spacing w:line="240" w:lineRule="exact"/>
              <w:ind w:left="160" w:hangingChars="100" w:hanging="160"/>
              <w:rPr>
                <w:rFonts w:ascii="メイリオ" w:eastAsia="メイリオ" w:hAnsi="メイリオ" w:cs="メイリオ"/>
                <w:sz w:val="16"/>
                <w:szCs w:val="18"/>
              </w:rPr>
            </w:pPr>
          </w:p>
          <w:p w14:paraId="3E2A2AD0"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C：期待される能力を発揮しておらず、担当業務全体や学校運営全体に</w:t>
            </w:r>
            <w:r w:rsidRPr="00DB398B">
              <w:rPr>
                <w:rFonts w:ascii="メイリオ" w:eastAsia="メイリオ" w:hAnsi="メイリオ" w:cs="メイリオ" w:hint="eastAsia"/>
                <w:kern w:val="0"/>
                <w:sz w:val="16"/>
                <w:szCs w:val="18"/>
              </w:rPr>
              <w:t>悪影響を及ぼしかねない状況である。</w:t>
            </w:r>
          </w:p>
          <w:p w14:paraId="72B93963" w14:textId="77777777" w:rsidR="000644E6" w:rsidRPr="00DB398B" w:rsidRDefault="00FF6C2B" w:rsidP="00C65C25">
            <w:pPr>
              <w:spacing w:line="240" w:lineRule="exact"/>
              <w:ind w:left="155" w:hangingChars="97" w:hanging="155"/>
              <w:rPr>
                <w:rFonts w:ascii="メイリオ" w:eastAsia="メイリオ" w:hAnsi="メイリオ" w:cs="メイリオ"/>
                <w:sz w:val="16"/>
                <w:szCs w:val="18"/>
              </w:rPr>
            </w:pPr>
            <w:r w:rsidRPr="00DB398B">
              <w:rPr>
                <w:rFonts w:ascii="メイリオ" w:eastAsia="メイリオ" w:hAnsi="メイリオ" w:cs="メイリオ" w:hint="eastAsia"/>
                <w:kern w:val="0"/>
                <w:sz w:val="16"/>
                <w:szCs w:val="18"/>
              </w:rPr>
              <w:t xml:space="preserve">　　職務遂行上、非常に大きな支障をきたしている。</w:t>
            </w:r>
          </w:p>
          <w:p w14:paraId="46DB8446" w14:textId="77777777" w:rsidR="000644E6" w:rsidRPr="00040701" w:rsidRDefault="000644E6" w:rsidP="00FF6C2B">
            <w:pPr>
              <w:spacing w:line="240" w:lineRule="exact"/>
              <w:ind w:leftChars="556" w:left="1170" w:hanging="2"/>
              <w:rPr>
                <w:rFonts w:ascii="メイリオ" w:eastAsia="メイリオ" w:hAnsi="メイリオ" w:cs="メイリオ"/>
                <w:sz w:val="18"/>
                <w:szCs w:val="22"/>
              </w:rPr>
            </w:pPr>
          </w:p>
        </w:tc>
        <w:tc>
          <w:tcPr>
            <w:tcW w:w="2428" w:type="dxa"/>
            <w:vAlign w:val="center"/>
          </w:tcPr>
          <w:p w14:paraId="6E6E4E43" w14:textId="77777777" w:rsidR="000644E6" w:rsidRPr="00040701" w:rsidRDefault="000644E6" w:rsidP="000644E6">
            <w:pPr>
              <w:spacing w:line="240" w:lineRule="exact"/>
              <w:ind w:leftChars="24" w:left="50"/>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18BD6291" w14:textId="77777777" w:rsidR="000644E6" w:rsidRPr="00040701" w:rsidRDefault="000644E6" w:rsidP="00FF6C2B">
            <w:pPr>
              <w:spacing w:line="240" w:lineRule="exact"/>
              <w:ind w:leftChars="24" w:left="5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5869" w:type="dxa"/>
            <w:vAlign w:val="center"/>
          </w:tcPr>
          <w:p w14:paraId="347B22D4"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○職務上必要な知識・技能の保有に努めるとともに、それを活用し、的確に職務を遂行している。</w:t>
            </w:r>
          </w:p>
          <w:p w14:paraId="72F3E3CC"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○機材を活用し、効果的、効率的な職務遂行に努めている。</w:t>
            </w:r>
          </w:p>
        </w:tc>
      </w:tr>
      <w:tr w:rsidR="000644E6" w:rsidRPr="00040701" w14:paraId="64B709C6" w14:textId="77777777" w:rsidTr="005C3682">
        <w:trPr>
          <w:trHeight w:val="790"/>
        </w:trPr>
        <w:tc>
          <w:tcPr>
            <w:tcW w:w="1484" w:type="dxa"/>
            <w:vMerge/>
            <w:vAlign w:val="center"/>
          </w:tcPr>
          <w:p w14:paraId="1D3764A0" w14:textId="77777777" w:rsidR="000644E6" w:rsidRPr="00040701" w:rsidRDefault="000644E6" w:rsidP="000644E6">
            <w:pPr>
              <w:spacing w:line="240" w:lineRule="exact"/>
              <w:rPr>
                <w:rFonts w:ascii="メイリオ" w:eastAsia="メイリオ" w:hAnsi="メイリオ" w:cs="メイリオ"/>
                <w:sz w:val="18"/>
                <w:szCs w:val="22"/>
              </w:rPr>
            </w:pPr>
          </w:p>
        </w:tc>
        <w:tc>
          <w:tcPr>
            <w:tcW w:w="2428" w:type="dxa"/>
            <w:vAlign w:val="center"/>
          </w:tcPr>
          <w:p w14:paraId="711C06C5" w14:textId="77777777" w:rsidR="000644E6" w:rsidRPr="00040701" w:rsidRDefault="000644E6" w:rsidP="000644E6">
            <w:pPr>
              <w:spacing w:line="240" w:lineRule="exact"/>
              <w:ind w:leftChars="24" w:left="50"/>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5B3C99B1" w14:textId="77777777" w:rsidR="000644E6" w:rsidRPr="00040701" w:rsidRDefault="000644E6" w:rsidP="00FF6C2B">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職務の企画と計画的な実行</w:t>
            </w:r>
          </w:p>
        </w:tc>
        <w:tc>
          <w:tcPr>
            <w:tcW w:w="5869" w:type="dxa"/>
            <w:vAlign w:val="center"/>
          </w:tcPr>
          <w:p w14:paraId="3EE10B52"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○職務遂行に当たっては、時間、日程を意識し、事前に手順を整理するなど、計画的に行っている。</w:t>
            </w:r>
          </w:p>
          <w:p w14:paraId="5A7C1178"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○施設管理や環境整備において必要な施策を上司、同僚教職員に提言している。</w:t>
            </w:r>
          </w:p>
        </w:tc>
      </w:tr>
      <w:tr w:rsidR="000644E6" w:rsidRPr="00040701" w14:paraId="0949043A" w14:textId="77777777" w:rsidTr="005C3682">
        <w:trPr>
          <w:trHeight w:val="789"/>
        </w:trPr>
        <w:tc>
          <w:tcPr>
            <w:tcW w:w="1484" w:type="dxa"/>
            <w:vMerge/>
            <w:vAlign w:val="center"/>
          </w:tcPr>
          <w:p w14:paraId="5CFEE152"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3916F250" w14:textId="77777777" w:rsidR="000644E6" w:rsidRPr="00040701" w:rsidRDefault="000644E6" w:rsidP="000644E6">
            <w:pPr>
              <w:spacing w:line="240" w:lineRule="exact"/>
              <w:ind w:left="52"/>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405AB3A4" w14:textId="77777777" w:rsidR="000644E6" w:rsidRPr="00040701" w:rsidRDefault="007F1B4C" w:rsidP="00F271D3">
            <w:pPr>
              <w:spacing w:line="240" w:lineRule="exact"/>
              <w:ind w:left="52"/>
              <w:jc w:val="center"/>
              <w:rPr>
                <w:rFonts w:ascii="メイリオ" w:eastAsia="メイリオ" w:hAnsi="メイリオ" w:cs="メイリオ"/>
                <w:kern w:val="0"/>
                <w:sz w:val="18"/>
                <w:szCs w:val="22"/>
              </w:rPr>
            </w:pPr>
            <w:r w:rsidRPr="00F271D3">
              <w:rPr>
                <w:rFonts w:ascii="メイリオ" w:eastAsia="メイリオ" w:hAnsi="メイリオ" w:cs="メイリオ" w:hint="eastAsia"/>
                <w:kern w:val="0"/>
                <w:sz w:val="18"/>
                <w:szCs w:val="22"/>
                <w:fitText w:val="2160" w:id="1406908160"/>
              </w:rPr>
              <w:t>状況を踏まえた</w:t>
            </w:r>
            <w:r w:rsidR="00F271D3" w:rsidRPr="00F271D3">
              <w:rPr>
                <w:rFonts w:ascii="メイリオ" w:eastAsia="メイリオ" w:hAnsi="メイリオ" w:cs="メイリオ" w:hint="eastAsia"/>
                <w:kern w:val="0"/>
                <w:sz w:val="18"/>
                <w:szCs w:val="22"/>
                <w:fitText w:val="2160" w:id="1406908160"/>
              </w:rPr>
              <w:t>判断</w:t>
            </w:r>
            <w:r w:rsidRPr="00F271D3">
              <w:rPr>
                <w:rFonts w:ascii="メイリオ" w:eastAsia="メイリオ" w:hAnsi="メイリオ" w:cs="メイリオ" w:hint="eastAsia"/>
                <w:kern w:val="0"/>
                <w:sz w:val="18"/>
                <w:szCs w:val="22"/>
                <w:fitText w:val="2160" w:id="1406908160"/>
              </w:rPr>
              <w:t>・決断</w:t>
            </w:r>
          </w:p>
        </w:tc>
        <w:tc>
          <w:tcPr>
            <w:tcW w:w="5869" w:type="dxa"/>
            <w:vAlign w:val="center"/>
          </w:tcPr>
          <w:p w14:paraId="72AA667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○教育活動や学校行事の状況の把握に努め、自己の職務遂行の進め方を考えている。</w:t>
            </w:r>
          </w:p>
          <w:p w14:paraId="0E2A569A"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○緊急の問題が発生した場合は、自ら初期的に対応するとともに、判断に迷う場合等は、時機を失することなく、上司、同僚教職員に報告・相談している。</w:t>
            </w:r>
          </w:p>
        </w:tc>
      </w:tr>
      <w:tr w:rsidR="000644E6" w:rsidRPr="00040701" w14:paraId="769F247E" w14:textId="77777777" w:rsidTr="005C3682">
        <w:trPr>
          <w:trHeight w:val="1212"/>
        </w:trPr>
        <w:tc>
          <w:tcPr>
            <w:tcW w:w="1484" w:type="dxa"/>
            <w:vMerge/>
            <w:vAlign w:val="center"/>
          </w:tcPr>
          <w:p w14:paraId="5133D3FA"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4C57EC6B" w14:textId="77777777" w:rsidR="000644E6" w:rsidRPr="00040701" w:rsidRDefault="000644E6" w:rsidP="000644E6">
            <w:pPr>
              <w:spacing w:line="240" w:lineRule="exact"/>
              <w:ind w:leftChars="23" w:left="48"/>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6415B377" w14:textId="77777777" w:rsidR="000644E6" w:rsidRPr="00040701" w:rsidRDefault="000644E6" w:rsidP="00FF6C2B">
            <w:pPr>
              <w:spacing w:line="240" w:lineRule="exact"/>
              <w:ind w:leftChars="24" w:left="5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知識、技能の習得及び改善</w:t>
            </w:r>
          </w:p>
        </w:tc>
        <w:tc>
          <w:tcPr>
            <w:tcW w:w="5869" w:type="dxa"/>
            <w:vAlign w:val="center"/>
          </w:tcPr>
          <w:p w14:paraId="2F92B9F8"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2AF51B7D"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182C4D53"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○研究、研修等によって得た成果を同僚教職員に還元している。</w:t>
            </w:r>
          </w:p>
        </w:tc>
      </w:tr>
      <w:tr w:rsidR="000644E6" w:rsidRPr="00040701" w14:paraId="135B7383" w14:textId="77777777" w:rsidTr="005C3682">
        <w:trPr>
          <w:trHeight w:val="1076"/>
        </w:trPr>
        <w:tc>
          <w:tcPr>
            <w:tcW w:w="1484" w:type="dxa"/>
            <w:vMerge/>
            <w:vAlign w:val="center"/>
          </w:tcPr>
          <w:p w14:paraId="5247F095"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2CE552E1" w14:textId="77777777" w:rsidR="000644E6" w:rsidRPr="00040701" w:rsidRDefault="000644E6" w:rsidP="000644E6">
            <w:pPr>
              <w:spacing w:line="240" w:lineRule="exact"/>
              <w:ind w:left="52"/>
              <w:jc w:val="center"/>
              <w:rPr>
                <w:rFonts w:ascii="メイリオ" w:eastAsia="メイリオ" w:hAnsi="メイリオ" w:cs="メイリオ"/>
                <w:kern w:val="0"/>
                <w:sz w:val="18"/>
                <w:szCs w:val="22"/>
              </w:rPr>
            </w:pPr>
            <w:r w:rsidRPr="00040701">
              <w:rPr>
                <w:rFonts w:ascii="メイリオ" w:eastAsia="メイリオ" w:hAnsi="メイリオ" w:cs="メイリオ" w:hint="eastAsia"/>
                <w:b/>
                <w:kern w:val="0"/>
                <w:sz w:val="22"/>
                <w:szCs w:val="22"/>
              </w:rPr>
              <w:t>注意力・安全観念</w:t>
            </w:r>
          </w:p>
        </w:tc>
        <w:tc>
          <w:tcPr>
            <w:tcW w:w="5869" w:type="dxa"/>
            <w:vAlign w:val="center"/>
          </w:tcPr>
          <w:p w14:paraId="74A957E7"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っては、子どもや自身の安全（スクールバス運転手の場合、子どもの障がい等の状態を十分理解していることも含む。）、衛生管理に最大限の配慮を払うとともに、同僚教職員や関連事業者等にも徹底している。</w:t>
            </w:r>
          </w:p>
          <w:p w14:paraId="1F9E34C7"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○職務を安全に行うため、同僚同士の確認やマニュアルの整備を行っている。</w:t>
            </w:r>
          </w:p>
        </w:tc>
      </w:tr>
      <w:tr w:rsidR="000644E6" w:rsidRPr="00040701" w14:paraId="1A92DE70" w14:textId="77777777" w:rsidTr="005C3682">
        <w:trPr>
          <w:trHeight w:val="1567"/>
        </w:trPr>
        <w:tc>
          <w:tcPr>
            <w:tcW w:w="1484" w:type="dxa"/>
            <w:vMerge/>
            <w:vAlign w:val="center"/>
          </w:tcPr>
          <w:p w14:paraId="366B2B6D" w14:textId="77777777" w:rsidR="000644E6" w:rsidRPr="00040701" w:rsidRDefault="000644E6" w:rsidP="000644E6">
            <w:pPr>
              <w:spacing w:line="240" w:lineRule="exact"/>
              <w:rPr>
                <w:rFonts w:ascii="メイリオ" w:eastAsia="メイリオ" w:hAnsi="メイリオ" w:cs="メイリオ"/>
                <w:sz w:val="18"/>
                <w:szCs w:val="22"/>
              </w:rPr>
            </w:pPr>
          </w:p>
        </w:tc>
        <w:tc>
          <w:tcPr>
            <w:tcW w:w="2428" w:type="dxa"/>
            <w:vAlign w:val="center"/>
          </w:tcPr>
          <w:p w14:paraId="486DCF56" w14:textId="77777777" w:rsidR="000644E6" w:rsidRPr="00040701" w:rsidRDefault="000644E6" w:rsidP="00F271D3">
            <w:pPr>
              <w:spacing w:line="240" w:lineRule="exact"/>
              <w:ind w:leftChars="23" w:left="48"/>
              <w:jc w:val="center"/>
              <w:rPr>
                <w:rFonts w:ascii="メイリオ" w:eastAsia="メイリオ" w:hAnsi="メイリオ" w:cs="メイリオ"/>
                <w:b/>
                <w:sz w:val="22"/>
                <w:szCs w:val="22"/>
              </w:rPr>
            </w:pPr>
            <w:r w:rsidRPr="00470645">
              <w:rPr>
                <w:rFonts w:ascii="メイリオ" w:eastAsia="メイリオ" w:hAnsi="メイリオ" w:cs="メイリオ" w:hint="eastAsia"/>
                <w:b/>
                <w:kern w:val="0"/>
                <w:sz w:val="22"/>
                <w:szCs w:val="22"/>
                <w:fitText w:val="1760" w:id="1406907138"/>
              </w:rPr>
              <w:t>子ども等との関係</w:t>
            </w:r>
          </w:p>
          <w:p w14:paraId="37B7EECF" w14:textId="77777777" w:rsidR="000644E6" w:rsidRPr="00040701" w:rsidRDefault="000644E6" w:rsidP="007F1B4C">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26514980" w14:textId="77777777" w:rsidR="000644E6" w:rsidRPr="00040701" w:rsidRDefault="000644E6" w:rsidP="007F1B4C">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5869" w:type="dxa"/>
            <w:vAlign w:val="center"/>
          </w:tcPr>
          <w:p w14:paraId="177D8639"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45930090"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33897592"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○保護者、地域住民には丁寧に対応している。</w:t>
            </w:r>
          </w:p>
          <w:p w14:paraId="3B70330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○保護者との意思疎通に努めるとともに、保護者からの意見・要望等については、時機を失することなく、上司・同僚教職員に報告・相談し、的確に対処している。</w:t>
            </w:r>
          </w:p>
          <w:p w14:paraId="5A62C7AB"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○開かれた学校づくりのため、職務を通じて、保護者、地域等と連携している。</w:t>
            </w:r>
          </w:p>
        </w:tc>
      </w:tr>
      <w:tr w:rsidR="000644E6" w:rsidRPr="00040701" w14:paraId="6493E970" w14:textId="77777777" w:rsidTr="005C3682">
        <w:trPr>
          <w:trHeight w:val="956"/>
        </w:trPr>
        <w:tc>
          <w:tcPr>
            <w:tcW w:w="1484" w:type="dxa"/>
            <w:vMerge/>
            <w:vAlign w:val="center"/>
          </w:tcPr>
          <w:p w14:paraId="0F6C3712"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458972D9"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4507C958" w14:textId="77777777" w:rsidR="000644E6" w:rsidRPr="00040701" w:rsidRDefault="000644E6" w:rsidP="000644E6">
            <w:pPr>
              <w:spacing w:line="240" w:lineRule="exact"/>
              <w:ind w:left="72"/>
              <w:jc w:val="center"/>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前向きな取組み</w:t>
            </w:r>
          </w:p>
        </w:tc>
        <w:tc>
          <w:tcPr>
            <w:tcW w:w="5869" w:type="dxa"/>
            <w:vAlign w:val="center"/>
          </w:tcPr>
          <w:p w14:paraId="56C41EFE"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3CE5D0F0"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578D58C9"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○安全衛生の観点から、適宜、校内の巡回を行い点検に努めている。</w:t>
            </w:r>
          </w:p>
        </w:tc>
      </w:tr>
      <w:tr w:rsidR="000644E6" w:rsidRPr="00040701" w14:paraId="0B3DFE71" w14:textId="77777777" w:rsidTr="005C3682">
        <w:trPr>
          <w:trHeight w:val="725"/>
        </w:trPr>
        <w:tc>
          <w:tcPr>
            <w:tcW w:w="1484" w:type="dxa"/>
            <w:vMerge/>
            <w:vAlign w:val="center"/>
          </w:tcPr>
          <w:p w14:paraId="196F6666"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61B8226E"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700DCBD2" w14:textId="77777777" w:rsidR="000644E6" w:rsidRPr="00040701" w:rsidRDefault="000644E6" w:rsidP="00F271D3">
            <w:pPr>
              <w:spacing w:line="240" w:lineRule="exact"/>
              <w:jc w:val="center"/>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仕事をやり遂げる責任感</w:t>
            </w:r>
          </w:p>
        </w:tc>
        <w:tc>
          <w:tcPr>
            <w:tcW w:w="5869" w:type="dxa"/>
            <w:vAlign w:val="center"/>
          </w:tcPr>
          <w:p w14:paraId="5C512CC6"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312FA0F1"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○職務遂行上、支障が生じた場合、上司、同僚教職員等への相談や協力依頼を行っている。</w:t>
            </w:r>
          </w:p>
        </w:tc>
      </w:tr>
      <w:tr w:rsidR="000644E6" w:rsidRPr="00040701" w14:paraId="63210777" w14:textId="77777777" w:rsidTr="005C3682">
        <w:trPr>
          <w:trHeight w:val="573"/>
        </w:trPr>
        <w:tc>
          <w:tcPr>
            <w:tcW w:w="1484" w:type="dxa"/>
            <w:vMerge/>
            <w:vAlign w:val="center"/>
          </w:tcPr>
          <w:p w14:paraId="6456F410"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76DE00CC"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3DD17D08" w14:textId="77777777" w:rsidR="000644E6" w:rsidRPr="00DB398B" w:rsidRDefault="000644E6" w:rsidP="00DB398B">
            <w:pPr>
              <w:spacing w:line="240" w:lineRule="exact"/>
              <w:jc w:val="center"/>
              <w:rPr>
                <w:rFonts w:ascii="メイリオ" w:eastAsia="メイリオ" w:hAnsi="メイリオ" w:cs="メイリオ"/>
                <w:w w:val="90"/>
                <w:kern w:val="0"/>
                <w:sz w:val="18"/>
                <w:szCs w:val="22"/>
              </w:rPr>
            </w:pPr>
            <w:r w:rsidRPr="00DB398B">
              <w:rPr>
                <w:rFonts w:ascii="メイリオ" w:eastAsia="メイリオ" w:hAnsi="メイリオ" w:cs="メイリオ" w:hint="eastAsia"/>
                <w:w w:val="90"/>
                <w:sz w:val="18"/>
                <w:szCs w:val="22"/>
              </w:rPr>
              <w:t>同僚教職員等との連携・協力</w:t>
            </w:r>
          </w:p>
        </w:tc>
        <w:tc>
          <w:tcPr>
            <w:tcW w:w="5869" w:type="dxa"/>
            <w:vAlign w:val="center"/>
          </w:tcPr>
          <w:p w14:paraId="28B67D8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7BFAE49B"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644E6" w:rsidRPr="00040701" w14:paraId="4945183D" w14:textId="77777777" w:rsidTr="005C3682">
        <w:trPr>
          <w:trHeight w:val="1307"/>
        </w:trPr>
        <w:tc>
          <w:tcPr>
            <w:tcW w:w="1484" w:type="dxa"/>
            <w:vMerge/>
            <w:vAlign w:val="center"/>
          </w:tcPr>
          <w:p w14:paraId="0528557F" w14:textId="77777777" w:rsidR="000644E6" w:rsidRPr="00040701" w:rsidRDefault="000644E6" w:rsidP="00040701">
            <w:pPr>
              <w:spacing w:line="240" w:lineRule="exact"/>
              <w:jc w:val="center"/>
              <w:rPr>
                <w:rFonts w:ascii="メイリオ" w:eastAsia="メイリオ" w:hAnsi="メイリオ" w:cs="メイリオ"/>
                <w:sz w:val="18"/>
                <w:szCs w:val="22"/>
              </w:rPr>
            </w:pPr>
          </w:p>
        </w:tc>
        <w:tc>
          <w:tcPr>
            <w:tcW w:w="2428" w:type="dxa"/>
            <w:vAlign w:val="center"/>
          </w:tcPr>
          <w:p w14:paraId="7764A6E0" w14:textId="77777777" w:rsidR="000644E6" w:rsidRPr="00040701" w:rsidRDefault="000644E6" w:rsidP="007F1B4C">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b/>
                <w:sz w:val="22"/>
                <w:szCs w:val="22"/>
              </w:rPr>
              <w:t>特記事項</w:t>
            </w:r>
          </w:p>
        </w:tc>
        <w:tc>
          <w:tcPr>
            <w:tcW w:w="5869" w:type="dxa"/>
            <w:vAlign w:val="center"/>
          </w:tcPr>
          <w:p w14:paraId="6B62D2FD" w14:textId="77777777" w:rsidR="000644E6" w:rsidRPr="00040701" w:rsidRDefault="000644E6" w:rsidP="00875D48">
            <w:pPr>
              <w:spacing w:line="260" w:lineRule="exact"/>
              <w:ind w:left="2"/>
              <w:rPr>
                <w:rFonts w:ascii="メイリオ" w:eastAsia="メイリオ" w:hAnsi="メイリオ" w:cs="メイリオ"/>
                <w:sz w:val="18"/>
                <w:szCs w:val="22"/>
              </w:rPr>
            </w:pPr>
            <w:r w:rsidRPr="00040701">
              <w:rPr>
                <w:rFonts w:ascii="メイリオ" w:eastAsia="メイリオ" w:hAnsi="メイリオ" w:cs="メイリオ"/>
                <w:sz w:val="18"/>
                <w:szCs w:val="22"/>
              </w:rPr>
              <w:t>「特定分野において、著しく高い能力を発揮している」場合や、「公務員としての基本的な職責や義務（『法令・規則等を遵守している』『府民からの信頼を損なうことのないよう努めている』）を著しく欠いている」場合</w:t>
            </w:r>
            <w:r w:rsidRPr="00040701">
              <w:rPr>
                <w:rFonts w:ascii="メイリオ" w:eastAsia="メイリオ" w:hAnsi="メイリオ" w:cs="メイリオ" w:hint="eastAsia"/>
                <w:sz w:val="18"/>
                <w:szCs w:val="22"/>
              </w:rPr>
              <w:t>、</w:t>
            </w:r>
            <w:r w:rsidRPr="00040701">
              <w:rPr>
                <w:rFonts w:ascii="メイリオ" w:eastAsia="メイリオ" w:hAnsi="メイリオ" w:cs="メイリオ" w:hint="eastAsia"/>
                <w:color w:val="000000" w:themeColor="text1"/>
                <w:sz w:val="18"/>
                <w:szCs w:val="22"/>
              </w:rPr>
              <w:t>懲戒処分や服務上の措置を受けた場合は</w:t>
            </w:r>
            <w:r w:rsidRPr="00040701">
              <w:rPr>
                <w:rFonts w:ascii="メイリオ" w:eastAsia="メイリオ" w:hAnsi="メイリオ" w:cs="メイリオ"/>
                <w:color w:val="000000" w:themeColor="text1"/>
                <w:sz w:val="18"/>
                <w:szCs w:val="22"/>
              </w:rPr>
              <w:t>、</w:t>
            </w:r>
            <w:r w:rsidRPr="00040701">
              <w:rPr>
                <w:rFonts w:ascii="メイリオ" w:eastAsia="メイリオ" w:hAnsi="メイリオ" w:cs="メイリオ"/>
                <w:sz w:val="18"/>
                <w:szCs w:val="22"/>
              </w:rPr>
              <w:t>それぞれその旨を具体的に記載する。</w:t>
            </w:r>
          </w:p>
        </w:tc>
      </w:tr>
    </w:tbl>
    <w:p w14:paraId="7ABFBE63" w14:textId="77777777" w:rsidR="00040701" w:rsidRPr="00040701" w:rsidRDefault="00040701" w:rsidP="00980334">
      <w:pPr>
        <w:spacing w:line="240" w:lineRule="exact"/>
        <w:rPr>
          <w:rFonts w:ascii="メイリオ" w:eastAsia="メイリオ" w:hAnsi="メイリオ" w:cs="メイリオ"/>
          <w:kern w:val="0"/>
          <w:sz w:val="18"/>
        </w:rPr>
      </w:pPr>
      <w:r w:rsidRPr="00040701">
        <w:rPr>
          <w:rFonts w:ascii="メイリオ" w:eastAsia="メイリオ" w:hAnsi="メイリオ" w:cs="メイリオ" w:hint="eastAsia"/>
          <w:kern w:val="0"/>
          <w:sz w:val="18"/>
        </w:rPr>
        <w:t>留意事項</w:t>
      </w:r>
    </w:p>
    <w:p w14:paraId="28F7E130" w14:textId="77777777" w:rsidR="00040701" w:rsidRPr="003F330C" w:rsidRDefault="00040701"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●特記事項以外の着眼点は３段階で判断</w:t>
      </w:r>
      <w:r w:rsidR="00980334" w:rsidRPr="003F330C">
        <w:rPr>
          <w:rFonts w:ascii="メイリオ" w:eastAsia="メイリオ" w:hAnsi="メイリオ" w:cs="メイリオ" w:hint="eastAsia"/>
          <w:kern w:val="0"/>
          <w:sz w:val="16"/>
          <w:szCs w:val="16"/>
        </w:rPr>
        <w:t xml:space="preserve">　</w:t>
      </w:r>
      <w:r w:rsidR="00980334" w:rsidRPr="00B34A27">
        <w:rPr>
          <w:rFonts w:ascii="メイリオ" w:eastAsia="メイリオ" w:hAnsi="メイリオ" w:cs="メイリオ" w:hint="eastAsia"/>
          <w:kern w:val="0"/>
          <w:sz w:val="16"/>
          <w:szCs w:val="16"/>
        </w:rPr>
        <w:t>（</w:t>
      </w:r>
      <w:r w:rsidR="00980334" w:rsidRPr="00B34A27">
        <w:rPr>
          <w:rFonts w:ascii="メイリオ" w:eastAsia="メイリオ" w:hAnsi="メイリオ" w:cs="メイリオ" w:hint="eastAsia"/>
          <w:sz w:val="16"/>
          <w:szCs w:val="16"/>
        </w:rPr>
        <w:t>□優れた能力を発揮している　□期待通り発揮している　□</w:t>
      </w:r>
      <w:r w:rsidR="003F330C" w:rsidRPr="00B34A27">
        <w:rPr>
          <w:rFonts w:ascii="メイリオ" w:eastAsia="メイリオ" w:hAnsi="メイリオ" w:cs="メイリオ" w:hint="eastAsia"/>
          <w:sz w:val="16"/>
          <w:szCs w:val="16"/>
        </w:rPr>
        <w:t>期待通りとは</w:t>
      </w:r>
      <w:r w:rsidR="00980334" w:rsidRPr="00B34A27">
        <w:rPr>
          <w:rFonts w:ascii="メイリオ" w:eastAsia="メイリオ" w:hAnsi="メイリオ" w:cs="メイリオ" w:hint="eastAsia"/>
          <w:sz w:val="16"/>
          <w:szCs w:val="16"/>
        </w:rPr>
        <w:t>言えない）</w:t>
      </w:r>
    </w:p>
    <w:p w14:paraId="4886C6C7" w14:textId="77777777" w:rsidR="00EF20E9" w:rsidRPr="00040701" w:rsidRDefault="00EF20E9" w:rsidP="00EF20E9">
      <w:pPr>
        <w:rPr>
          <w:sz w:val="18"/>
        </w:rPr>
        <w:sectPr w:rsidR="00EF20E9" w:rsidRPr="00040701" w:rsidSect="00BD6AD0">
          <w:pgSz w:w="11906" w:h="16838" w:code="9"/>
          <w:pgMar w:top="1134" w:right="1134" w:bottom="1134" w:left="1134" w:header="284" w:footer="567" w:gutter="0"/>
          <w:pgNumType w:fmt="numberInDash"/>
          <w:cols w:space="425"/>
          <w:docGrid w:linePitch="286" w:charSpace="-4156"/>
        </w:sectPr>
      </w:pPr>
    </w:p>
    <w:p w14:paraId="7584A00C" w14:textId="77777777" w:rsidR="00EF20E9" w:rsidRPr="00895FCA" w:rsidRDefault="00EF20E9" w:rsidP="005C3682">
      <w:pPr>
        <w:tabs>
          <w:tab w:val="left" w:pos="9024"/>
        </w:tabs>
        <w:ind w:firstLineChars="200" w:firstLine="604"/>
        <w:rPr>
          <w:rFonts w:ascii="メイリオ" w:eastAsia="メイリオ" w:hAnsi="メイリオ" w:cs="メイリオ"/>
          <w:b/>
          <w:sz w:val="32"/>
        </w:rPr>
      </w:pPr>
      <w:r w:rsidRPr="00895FCA">
        <w:rPr>
          <w:rFonts w:ascii="メイリオ" w:eastAsia="メイリオ" w:hAnsi="メイリオ" w:cs="メイリオ" w:hint="eastAsia"/>
          <w:b/>
          <w:sz w:val="32"/>
        </w:rPr>
        <w:lastRenderedPageBreak/>
        <w:t>能力評価の着眼点分類表</w:t>
      </w:r>
      <w:r w:rsidR="005C3682">
        <w:rPr>
          <w:rFonts w:ascii="メイリオ" w:eastAsia="メイリオ" w:hAnsi="メイリオ" w:cs="メイリオ"/>
          <w:b/>
          <w:sz w:val="32"/>
        </w:rPr>
        <w:tab/>
      </w:r>
    </w:p>
    <w:p w14:paraId="7BFCF1CE" w14:textId="77777777" w:rsidR="00EF20E9" w:rsidRDefault="00EF20E9" w:rsidP="00EF20E9">
      <w:pPr>
        <w:rPr>
          <w:rFonts w:eastAsia="ＭＳ ゴシック"/>
          <w:sz w:val="32"/>
        </w:rPr>
      </w:pPr>
    </w:p>
    <w:tbl>
      <w:tblPr>
        <w:tblpPr w:leftFromText="142" w:rightFromText="142" w:vertAnchor="text" w:horzAnchor="margin" w:tblpXSpec="center" w:tblpY="111"/>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3"/>
        <w:gridCol w:w="1261"/>
        <w:gridCol w:w="1261"/>
        <w:gridCol w:w="1262"/>
        <w:gridCol w:w="1263"/>
        <w:gridCol w:w="1261"/>
        <w:gridCol w:w="1263"/>
      </w:tblGrid>
      <w:tr w:rsidR="00EF20E9" w14:paraId="709C9E1D" w14:textId="77777777" w:rsidTr="00CB6170">
        <w:trPr>
          <w:cantSplit/>
          <w:trHeight w:val="614"/>
        </w:trPr>
        <w:tc>
          <w:tcPr>
            <w:tcW w:w="1883" w:type="dxa"/>
            <w:vMerge w:val="restart"/>
            <w:tcBorders>
              <w:top w:val="single" w:sz="12" w:space="0" w:color="auto"/>
              <w:left w:val="single" w:sz="12" w:space="0" w:color="auto"/>
              <w:bottom w:val="single" w:sz="12" w:space="0" w:color="auto"/>
              <w:right w:val="single" w:sz="12" w:space="0" w:color="auto"/>
              <w:tl2br w:val="single" w:sz="4" w:space="0" w:color="auto"/>
            </w:tcBorders>
          </w:tcPr>
          <w:p w14:paraId="31D55902" w14:textId="77777777" w:rsidR="00EF20E9" w:rsidRPr="00895FCA" w:rsidRDefault="00EF20E9" w:rsidP="00876A6E">
            <w:pPr>
              <w:rPr>
                <w:rFonts w:ascii="メイリオ" w:eastAsia="メイリオ" w:hAnsi="メイリオ" w:cs="メイリオ"/>
              </w:rPr>
            </w:pPr>
          </w:p>
          <w:p w14:paraId="60C46E3A" w14:textId="77777777" w:rsidR="00EF20E9" w:rsidRPr="00895FCA" w:rsidRDefault="00EF20E9" w:rsidP="00C45AD6">
            <w:pPr>
              <w:ind w:firstLineChars="400" w:firstLine="769"/>
              <w:rPr>
                <w:rFonts w:ascii="メイリオ" w:eastAsia="メイリオ" w:hAnsi="メイリオ" w:cs="メイリオ"/>
              </w:rPr>
            </w:pPr>
            <w:r w:rsidRPr="00895FCA">
              <w:rPr>
                <w:rFonts w:ascii="メイリオ" w:eastAsia="メイリオ" w:hAnsi="メイリオ" w:cs="メイリオ" w:hint="eastAsia"/>
              </w:rPr>
              <w:t>職種等</w:t>
            </w:r>
          </w:p>
          <w:p w14:paraId="6AC5925E" w14:textId="77777777" w:rsidR="004C62F2" w:rsidRPr="00895FCA" w:rsidRDefault="004C62F2" w:rsidP="00876A6E">
            <w:pPr>
              <w:rPr>
                <w:rFonts w:ascii="メイリオ" w:eastAsia="メイリオ" w:hAnsi="メイリオ" w:cs="メイリオ"/>
              </w:rPr>
            </w:pPr>
          </w:p>
          <w:p w14:paraId="388CFE2F" w14:textId="77777777" w:rsidR="004C62F2" w:rsidRPr="00895FCA" w:rsidRDefault="004C62F2" w:rsidP="00876A6E">
            <w:pPr>
              <w:rPr>
                <w:rFonts w:ascii="メイリオ" w:eastAsia="メイリオ" w:hAnsi="メイリオ" w:cs="メイリオ"/>
              </w:rPr>
            </w:pPr>
          </w:p>
          <w:p w14:paraId="1400296B"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評価要素</w:t>
            </w:r>
          </w:p>
        </w:tc>
        <w:tc>
          <w:tcPr>
            <w:tcW w:w="5047" w:type="dxa"/>
            <w:gridSpan w:val="4"/>
            <w:tcBorders>
              <w:top w:val="single" w:sz="12" w:space="0" w:color="auto"/>
              <w:left w:val="single" w:sz="4" w:space="0" w:color="auto"/>
              <w:bottom w:val="single" w:sz="4" w:space="0" w:color="auto"/>
            </w:tcBorders>
            <w:shd w:val="clear" w:color="auto" w:fill="B6DDE8" w:themeFill="accent5" w:themeFillTint="66"/>
            <w:vAlign w:val="center"/>
          </w:tcPr>
          <w:p w14:paraId="6541A744" w14:textId="77777777" w:rsidR="00EF20E9" w:rsidRPr="00CB6170" w:rsidRDefault="00EF20E9" w:rsidP="00876A6E">
            <w:pPr>
              <w:widowControl/>
              <w:jc w:val="center"/>
              <w:rPr>
                <w:rFonts w:ascii="メイリオ" w:eastAsia="メイリオ" w:hAnsi="メイリオ" w:cs="メイリオ"/>
                <w:b/>
              </w:rPr>
            </w:pPr>
            <w:r w:rsidRPr="00CB6170">
              <w:rPr>
                <w:rFonts w:ascii="メイリオ" w:eastAsia="メイリオ" w:hAnsi="メイリオ" w:cs="メイリオ" w:hint="eastAsia"/>
                <w:b/>
              </w:rPr>
              <w:t>府　立　学　校</w:t>
            </w:r>
          </w:p>
        </w:tc>
        <w:tc>
          <w:tcPr>
            <w:tcW w:w="2524" w:type="dxa"/>
            <w:gridSpan w:val="2"/>
            <w:tcBorders>
              <w:top w:val="single" w:sz="12" w:space="0" w:color="auto"/>
              <w:right w:val="single" w:sz="12" w:space="0" w:color="auto"/>
            </w:tcBorders>
            <w:shd w:val="clear" w:color="auto" w:fill="B6DDE8" w:themeFill="accent5" w:themeFillTint="66"/>
            <w:vAlign w:val="center"/>
          </w:tcPr>
          <w:p w14:paraId="22BABACA" w14:textId="77777777" w:rsidR="00EF20E9" w:rsidRPr="00CB6170" w:rsidRDefault="00EF20E9" w:rsidP="007A44F4">
            <w:pPr>
              <w:widowControl/>
              <w:jc w:val="center"/>
              <w:rPr>
                <w:rFonts w:ascii="メイリオ" w:eastAsia="メイリオ" w:hAnsi="メイリオ" w:cs="メイリオ"/>
                <w:b/>
              </w:rPr>
            </w:pPr>
            <w:r w:rsidRPr="00CB6170">
              <w:rPr>
                <w:rFonts w:ascii="メイリオ" w:eastAsia="メイリオ" w:hAnsi="メイリオ" w:cs="メイリオ" w:hint="eastAsia"/>
                <w:b/>
              </w:rPr>
              <w:t>市町村立学校</w:t>
            </w:r>
          </w:p>
        </w:tc>
      </w:tr>
      <w:tr w:rsidR="00EF20E9" w14:paraId="08BF0559" w14:textId="77777777" w:rsidTr="004C62F2">
        <w:trPr>
          <w:cantSplit/>
          <w:trHeight w:val="1253"/>
        </w:trPr>
        <w:tc>
          <w:tcPr>
            <w:tcW w:w="1883" w:type="dxa"/>
            <w:vMerge/>
            <w:tcBorders>
              <w:left w:val="single" w:sz="12" w:space="0" w:color="auto"/>
              <w:bottom w:val="single" w:sz="12" w:space="0" w:color="auto"/>
              <w:right w:val="single" w:sz="12" w:space="0" w:color="auto"/>
              <w:tl2br w:val="single" w:sz="4" w:space="0" w:color="auto"/>
            </w:tcBorders>
          </w:tcPr>
          <w:p w14:paraId="436AAA5B" w14:textId="77777777" w:rsidR="00EF20E9" w:rsidRPr="00895FCA" w:rsidRDefault="00EF20E9" w:rsidP="00876A6E">
            <w:pPr>
              <w:rPr>
                <w:rFonts w:ascii="メイリオ" w:eastAsia="メイリオ" w:hAnsi="メイリオ" w:cs="メイリオ"/>
              </w:rPr>
            </w:pPr>
          </w:p>
        </w:tc>
        <w:tc>
          <w:tcPr>
            <w:tcW w:w="1261" w:type="dxa"/>
            <w:tcBorders>
              <w:top w:val="single" w:sz="4" w:space="0" w:color="auto"/>
              <w:left w:val="single" w:sz="12" w:space="0" w:color="auto"/>
              <w:bottom w:val="single" w:sz="12" w:space="0" w:color="auto"/>
            </w:tcBorders>
            <w:vAlign w:val="center"/>
          </w:tcPr>
          <w:p w14:paraId="6E164D95" w14:textId="77777777" w:rsidR="00EF20E9" w:rsidRPr="00895FCA" w:rsidRDefault="00EF20E9" w:rsidP="00876A6E">
            <w:pPr>
              <w:jc w:val="center"/>
              <w:rPr>
                <w:rFonts w:ascii="メイリオ" w:eastAsia="メイリオ" w:hAnsi="メイリオ" w:cs="メイリオ"/>
                <w:kern w:val="0"/>
              </w:rPr>
            </w:pPr>
            <w:r w:rsidRPr="00895FCA">
              <w:rPr>
                <w:rFonts w:ascii="メイリオ" w:eastAsia="メイリオ" w:hAnsi="メイリオ" w:cs="メイリオ" w:hint="eastAsia"/>
                <w:kern w:val="0"/>
              </w:rPr>
              <w:t>事務部長</w:t>
            </w:r>
          </w:p>
          <w:p w14:paraId="68AB35E0"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kern w:val="0"/>
              </w:rPr>
              <w:t>事 務 長</w:t>
            </w:r>
          </w:p>
        </w:tc>
        <w:tc>
          <w:tcPr>
            <w:tcW w:w="1261" w:type="dxa"/>
            <w:tcBorders>
              <w:top w:val="single" w:sz="4" w:space="0" w:color="auto"/>
              <w:bottom w:val="single" w:sz="12" w:space="0" w:color="auto"/>
            </w:tcBorders>
            <w:vAlign w:val="center"/>
          </w:tcPr>
          <w:p w14:paraId="0B3ED02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kern w:val="0"/>
              </w:rPr>
              <w:t>課長補佐</w:t>
            </w:r>
          </w:p>
          <w:p w14:paraId="03C54D94"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査</w:t>
            </w:r>
          </w:p>
        </w:tc>
        <w:tc>
          <w:tcPr>
            <w:tcW w:w="1262" w:type="dxa"/>
            <w:tcBorders>
              <w:top w:val="single" w:sz="4" w:space="0" w:color="auto"/>
              <w:bottom w:val="single" w:sz="12" w:space="0" w:color="auto"/>
            </w:tcBorders>
            <w:vAlign w:val="center"/>
          </w:tcPr>
          <w:p w14:paraId="433DEA9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副主査</w:t>
            </w:r>
          </w:p>
          <w:p w14:paraId="395CF201"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事</w:t>
            </w:r>
          </w:p>
        </w:tc>
        <w:tc>
          <w:tcPr>
            <w:tcW w:w="1263" w:type="dxa"/>
            <w:tcBorders>
              <w:top w:val="single" w:sz="4" w:space="0" w:color="auto"/>
              <w:bottom w:val="single" w:sz="12" w:space="0" w:color="auto"/>
            </w:tcBorders>
            <w:vAlign w:val="center"/>
          </w:tcPr>
          <w:p w14:paraId="3DBCD9B8" w14:textId="77777777" w:rsidR="00EF20E9" w:rsidRPr="00895FCA" w:rsidRDefault="00EF20E9" w:rsidP="00876A6E">
            <w:pPr>
              <w:jc w:val="center"/>
              <w:rPr>
                <w:rFonts w:ascii="メイリオ" w:eastAsia="メイリオ" w:hAnsi="メイリオ" w:cs="メイリオ"/>
                <w:kern w:val="0"/>
              </w:rPr>
            </w:pPr>
            <w:r w:rsidRPr="00895FCA">
              <w:rPr>
                <w:rFonts w:ascii="メイリオ" w:eastAsia="メイリオ" w:hAnsi="メイリオ" w:cs="メイリオ" w:hint="eastAsia"/>
                <w:kern w:val="0"/>
              </w:rPr>
              <w:t>技術職員</w:t>
            </w:r>
          </w:p>
          <w:p w14:paraId="10F93B04" w14:textId="77777777" w:rsidR="00EF20E9" w:rsidRPr="00895FCA" w:rsidRDefault="00EF20E9" w:rsidP="004C62F2">
            <w:pPr>
              <w:jc w:val="center"/>
              <w:rPr>
                <w:rFonts w:ascii="メイリオ" w:eastAsia="メイリオ" w:hAnsi="メイリオ" w:cs="メイリオ"/>
              </w:rPr>
            </w:pPr>
            <w:r w:rsidRPr="00B100B2">
              <w:rPr>
                <w:rFonts w:ascii="メイリオ" w:eastAsia="メイリオ" w:hAnsi="メイリオ" w:cs="メイリオ"/>
                <w:w w:val="46"/>
                <w:kern w:val="0"/>
                <w:fitText w:val="960" w:id="1376997890"/>
              </w:rPr>
              <w:t>[スクールバス運転手</w:t>
            </w:r>
            <w:r w:rsidRPr="00B100B2">
              <w:rPr>
                <w:rFonts w:ascii="メイリオ" w:eastAsia="メイリオ" w:hAnsi="メイリオ" w:cs="メイリオ"/>
                <w:spacing w:val="6"/>
                <w:w w:val="46"/>
                <w:kern w:val="0"/>
                <w:fitText w:val="960" w:id="1376997890"/>
              </w:rPr>
              <w:t>]</w:t>
            </w:r>
          </w:p>
        </w:tc>
        <w:tc>
          <w:tcPr>
            <w:tcW w:w="1261" w:type="dxa"/>
            <w:tcBorders>
              <w:top w:val="dotted" w:sz="4" w:space="0" w:color="auto"/>
              <w:bottom w:val="single" w:sz="12" w:space="0" w:color="auto"/>
            </w:tcBorders>
            <w:vAlign w:val="center"/>
          </w:tcPr>
          <w:p w14:paraId="4459D3C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主　幹</w:t>
            </w:r>
          </w:p>
          <w:p w14:paraId="451D8202"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査</w:t>
            </w:r>
          </w:p>
        </w:tc>
        <w:tc>
          <w:tcPr>
            <w:tcW w:w="1263" w:type="dxa"/>
            <w:tcBorders>
              <w:top w:val="dotted" w:sz="4" w:space="0" w:color="auto"/>
              <w:bottom w:val="single" w:sz="12" w:space="0" w:color="auto"/>
              <w:right w:val="single" w:sz="12" w:space="0" w:color="auto"/>
            </w:tcBorders>
            <w:vAlign w:val="center"/>
          </w:tcPr>
          <w:p w14:paraId="181159F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副主査</w:t>
            </w:r>
          </w:p>
          <w:p w14:paraId="6CB577BA"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事</w:t>
            </w:r>
          </w:p>
        </w:tc>
      </w:tr>
      <w:tr w:rsidR="00EF20E9" w14:paraId="0F9254EF" w14:textId="77777777" w:rsidTr="004C62F2">
        <w:trPr>
          <w:trHeight w:val="540"/>
        </w:trPr>
        <w:tc>
          <w:tcPr>
            <w:tcW w:w="1883" w:type="dxa"/>
            <w:tcBorders>
              <w:top w:val="single" w:sz="12" w:space="0" w:color="auto"/>
              <w:left w:val="single" w:sz="12" w:space="0" w:color="auto"/>
              <w:right w:val="single" w:sz="12" w:space="0" w:color="auto"/>
            </w:tcBorders>
            <w:vAlign w:val="center"/>
          </w:tcPr>
          <w:p w14:paraId="233CD4A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実行力　Ａ</w:t>
            </w:r>
          </w:p>
        </w:tc>
        <w:tc>
          <w:tcPr>
            <w:tcW w:w="1261" w:type="dxa"/>
            <w:tcBorders>
              <w:top w:val="single" w:sz="12" w:space="0" w:color="auto"/>
              <w:left w:val="single" w:sz="12" w:space="0" w:color="auto"/>
            </w:tcBorders>
            <w:vAlign w:val="center"/>
          </w:tcPr>
          <w:p w14:paraId="6FB7537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top w:val="single" w:sz="12" w:space="0" w:color="auto"/>
            </w:tcBorders>
            <w:vAlign w:val="center"/>
          </w:tcPr>
          <w:p w14:paraId="670A415D" w14:textId="77777777" w:rsidR="00EF20E9" w:rsidRPr="00895FCA" w:rsidRDefault="00EF20E9" w:rsidP="00876A6E">
            <w:pPr>
              <w:jc w:val="center"/>
              <w:rPr>
                <w:rFonts w:ascii="メイリオ" w:eastAsia="メイリオ" w:hAnsi="メイリオ" w:cs="メイリオ"/>
              </w:rPr>
            </w:pPr>
          </w:p>
        </w:tc>
        <w:tc>
          <w:tcPr>
            <w:tcW w:w="1262" w:type="dxa"/>
            <w:tcBorders>
              <w:top w:val="single" w:sz="12" w:space="0" w:color="auto"/>
            </w:tcBorders>
            <w:vAlign w:val="center"/>
          </w:tcPr>
          <w:p w14:paraId="0F7A8918"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3" w:type="dxa"/>
            <w:tcBorders>
              <w:top w:val="single" w:sz="12" w:space="0" w:color="auto"/>
            </w:tcBorders>
            <w:vAlign w:val="center"/>
          </w:tcPr>
          <w:p w14:paraId="6AEA1E4E"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1" w:type="dxa"/>
            <w:tcBorders>
              <w:top w:val="single" w:sz="12" w:space="0" w:color="auto"/>
            </w:tcBorders>
            <w:vAlign w:val="center"/>
          </w:tcPr>
          <w:p w14:paraId="32998634"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3" w:type="dxa"/>
            <w:tcBorders>
              <w:top w:val="single" w:sz="12" w:space="0" w:color="auto"/>
              <w:right w:val="single" w:sz="12" w:space="0" w:color="auto"/>
            </w:tcBorders>
            <w:vAlign w:val="center"/>
          </w:tcPr>
          <w:p w14:paraId="46BE5A13"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r>
      <w:tr w:rsidR="00EF20E9" w14:paraId="42658E76" w14:textId="77777777" w:rsidTr="004C62F2">
        <w:trPr>
          <w:trHeight w:val="540"/>
        </w:trPr>
        <w:tc>
          <w:tcPr>
            <w:tcW w:w="1883" w:type="dxa"/>
            <w:tcBorders>
              <w:top w:val="single" w:sz="4" w:space="0" w:color="auto"/>
              <w:left w:val="single" w:sz="12" w:space="0" w:color="auto"/>
              <w:right w:val="single" w:sz="12" w:space="0" w:color="auto"/>
            </w:tcBorders>
            <w:vAlign w:val="center"/>
          </w:tcPr>
          <w:p w14:paraId="7BD119F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実行力　Ｂ</w:t>
            </w:r>
          </w:p>
        </w:tc>
        <w:tc>
          <w:tcPr>
            <w:tcW w:w="1261" w:type="dxa"/>
            <w:tcBorders>
              <w:top w:val="single" w:sz="4" w:space="0" w:color="auto"/>
              <w:left w:val="single" w:sz="12" w:space="0" w:color="auto"/>
            </w:tcBorders>
            <w:vAlign w:val="center"/>
          </w:tcPr>
          <w:p w14:paraId="1FDEA520"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1" w:type="dxa"/>
            <w:tcBorders>
              <w:top w:val="single" w:sz="4" w:space="0" w:color="auto"/>
            </w:tcBorders>
            <w:vAlign w:val="center"/>
          </w:tcPr>
          <w:p w14:paraId="3B7188AE"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2" w:type="dxa"/>
            <w:tcBorders>
              <w:top w:val="single" w:sz="4" w:space="0" w:color="auto"/>
            </w:tcBorders>
            <w:vAlign w:val="center"/>
          </w:tcPr>
          <w:p w14:paraId="0D953CB4" w14:textId="77777777" w:rsidR="00EF20E9" w:rsidRPr="00895FCA" w:rsidRDefault="00EF20E9" w:rsidP="00876A6E">
            <w:pPr>
              <w:jc w:val="center"/>
              <w:rPr>
                <w:rFonts w:ascii="メイリオ" w:eastAsia="メイリオ" w:hAnsi="メイリオ" w:cs="メイリオ"/>
              </w:rPr>
            </w:pPr>
          </w:p>
        </w:tc>
        <w:tc>
          <w:tcPr>
            <w:tcW w:w="1263" w:type="dxa"/>
            <w:tcBorders>
              <w:top w:val="single" w:sz="4" w:space="0" w:color="auto"/>
            </w:tcBorders>
            <w:vAlign w:val="center"/>
          </w:tcPr>
          <w:p w14:paraId="31466F6D" w14:textId="77777777" w:rsidR="00EF20E9" w:rsidRPr="00895FCA" w:rsidRDefault="00EF20E9" w:rsidP="00876A6E">
            <w:pPr>
              <w:jc w:val="center"/>
              <w:rPr>
                <w:rFonts w:ascii="メイリオ" w:eastAsia="メイリオ" w:hAnsi="メイリオ" w:cs="メイリオ"/>
              </w:rPr>
            </w:pPr>
          </w:p>
        </w:tc>
        <w:tc>
          <w:tcPr>
            <w:tcW w:w="1261" w:type="dxa"/>
            <w:tcBorders>
              <w:top w:val="single" w:sz="4" w:space="0" w:color="auto"/>
            </w:tcBorders>
            <w:vAlign w:val="center"/>
          </w:tcPr>
          <w:p w14:paraId="762D7E9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top w:val="single" w:sz="4" w:space="0" w:color="auto"/>
              <w:right w:val="single" w:sz="12" w:space="0" w:color="auto"/>
            </w:tcBorders>
            <w:vAlign w:val="center"/>
          </w:tcPr>
          <w:p w14:paraId="4A5F3AF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53C04542" w14:textId="77777777" w:rsidTr="004C62F2">
        <w:trPr>
          <w:trHeight w:val="540"/>
        </w:trPr>
        <w:tc>
          <w:tcPr>
            <w:tcW w:w="1883" w:type="dxa"/>
            <w:tcBorders>
              <w:left w:val="single" w:sz="12" w:space="0" w:color="auto"/>
              <w:right w:val="single" w:sz="12" w:space="0" w:color="auto"/>
            </w:tcBorders>
            <w:vAlign w:val="center"/>
          </w:tcPr>
          <w:p w14:paraId="4D172D5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知識・技能</w:t>
            </w:r>
          </w:p>
        </w:tc>
        <w:tc>
          <w:tcPr>
            <w:tcW w:w="1261" w:type="dxa"/>
            <w:tcBorders>
              <w:left w:val="single" w:sz="12" w:space="0" w:color="auto"/>
            </w:tcBorders>
            <w:vAlign w:val="center"/>
          </w:tcPr>
          <w:p w14:paraId="0D325E36"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6054F2A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5EE54A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33340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303B455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6CDF760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06A19740" w14:textId="77777777" w:rsidTr="004C62F2">
        <w:trPr>
          <w:trHeight w:val="540"/>
        </w:trPr>
        <w:tc>
          <w:tcPr>
            <w:tcW w:w="1883" w:type="dxa"/>
            <w:tcBorders>
              <w:left w:val="single" w:sz="12" w:space="0" w:color="auto"/>
              <w:right w:val="single" w:sz="12" w:space="0" w:color="auto"/>
            </w:tcBorders>
            <w:vAlign w:val="center"/>
          </w:tcPr>
          <w:p w14:paraId="122DD6E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企画力・計画性</w:t>
            </w:r>
          </w:p>
        </w:tc>
        <w:tc>
          <w:tcPr>
            <w:tcW w:w="1261" w:type="dxa"/>
            <w:tcBorders>
              <w:left w:val="single" w:sz="12" w:space="0" w:color="auto"/>
            </w:tcBorders>
            <w:vAlign w:val="center"/>
          </w:tcPr>
          <w:p w14:paraId="039A6BA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61FE82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211A639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0C6B1A2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3D8226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15AC1B5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4CD5DC6E" w14:textId="77777777" w:rsidTr="004C62F2">
        <w:trPr>
          <w:trHeight w:val="540"/>
        </w:trPr>
        <w:tc>
          <w:tcPr>
            <w:tcW w:w="1883" w:type="dxa"/>
            <w:tcBorders>
              <w:left w:val="single" w:sz="12" w:space="0" w:color="auto"/>
              <w:right w:val="single" w:sz="12" w:space="0" w:color="auto"/>
            </w:tcBorders>
            <w:vAlign w:val="center"/>
          </w:tcPr>
          <w:p w14:paraId="0034200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折衝力・調整力</w:t>
            </w:r>
          </w:p>
        </w:tc>
        <w:tc>
          <w:tcPr>
            <w:tcW w:w="1261" w:type="dxa"/>
            <w:tcBorders>
              <w:left w:val="single" w:sz="12" w:space="0" w:color="auto"/>
            </w:tcBorders>
            <w:vAlign w:val="center"/>
          </w:tcPr>
          <w:p w14:paraId="6ABDAC1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97F0E3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A51873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54BCE8AD" w14:textId="77777777" w:rsidR="00EF20E9" w:rsidRPr="00895FCA" w:rsidRDefault="00EF20E9" w:rsidP="00C45AD6">
            <w:pPr>
              <w:ind w:leftChars="-40" w:left="349" w:hangingChars="263" w:hanging="426"/>
              <w:jc w:val="center"/>
              <w:rPr>
                <w:rFonts w:ascii="メイリオ" w:eastAsia="メイリオ" w:hAnsi="メイリオ" w:cs="メイリオ"/>
                <w:sz w:val="18"/>
              </w:rPr>
            </w:pPr>
          </w:p>
        </w:tc>
        <w:tc>
          <w:tcPr>
            <w:tcW w:w="1261" w:type="dxa"/>
            <w:vAlign w:val="center"/>
          </w:tcPr>
          <w:p w14:paraId="6E37085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046F29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74460981" w14:textId="77777777" w:rsidTr="004C62F2">
        <w:trPr>
          <w:trHeight w:val="540"/>
        </w:trPr>
        <w:tc>
          <w:tcPr>
            <w:tcW w:w="1883" w:type="dxa"/>
            <w:tcBorders>
              <w:left w:val="single" w:sz="12" w:space="0" w:color="auto"/>
              <w:right w:val="single" w:sz="12" w:space="0" w:color="auto"/>
            </w:tcBorders>
            <w:vAlign w:val="center"/>
          </w:tcPr>
          <w:p w14:paraId="437643A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判断力・決断力</w:t>
            </w:r>
          </w:p>
        </w:tc>
        <w:tc>
          <w:tcPr>
            <w:tcW w:w="1261" w:type="dxa"/>
            <w:tcBorders>
              <w:left w:val="single" w:sz="12" w:space="0" w:color="auto"/>
            </w:tcBorders>
            <w:vAlign w:val="center"/>
          </w:tcPr>
          <w:p w14:paraId="2B0F03E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7A15E71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54F81A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462E8A5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27ED45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6A4330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1859CCB4" w14:textId="77777777" w:rsidTr="004C62F2">
        <w:trPr>
          <w:trHeight w:val="540"/>
        </w:trPr>
        <w:tc>
          <w:tcPr>
            <w:tcW w:w="1883" w:type="dxa"/>
            <w:tcBorders>
              <w:left w:val="single" w:sz="12" w:space="0" w:color="auto"/>
              <w:right w:val="single" w:sz="12" w:space="0" w:color="auto"/>
            </w:tcBorders>
            <w:vAlign w:val="center"/>
          </w:tcPr>
          <w:p w14:paraId="3DE77DAB"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3"/>
              </w:rPr>
              <w:t>研究心・改善意</w:t>
            </w:r>
            <w:r w:rsidRPr="00B100B2">
              <w:rPr>
                <w:rFonts w:ascii="メイリオ" w:eastAsia="メイリオ" w:hAnsi="メイリオ" w:cs="メイリオ" w:hint="eastAsia"/>
                <w:spacing w:val="1"/>
                <w:w w:val="99"/>
                <w:kern w:val="0"/>
                <w:fitText w:val="1666" w:id="302842633"/>
              </w:rPr>
              <w:t>欲</w:t>
            </w:r>
          </w:p>
        </w:tc>
        <w:tc>
          <w:tcPr>
            <w:tcW w:w="1261" w:type="dxa"/>
            <w:tcBorders>
              <w:left w:val="single" w:sz="12" w:space="0" w:color="auto"/>
            </w:tcBorders>
            <w:vAlign w:val="center"/>
          </w:tcPr>
          <w:p w14:paraId="74CCE0DC"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72DB4CA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218C93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6BECD48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77A2B8D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389A73D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6D3DD064" w14:textId="77777777" w:rsidTr="004C62F2">
        <w:trPr>
          <w:trHeight w:val="540"/>
        </w:trPr>
        <w:tc>
          <w:tcPr>
            <w:tcW w:w="1883" w:type="dxa"/>
            <w:tcBorders>
              <w:left w:val="single" w:sz="12" w:space="0" w:color="auto"/>
              <w:right w:val="single" w:sz="12" w:space="0" w:color="auto"/>
            </w:tcBorders>
            <w:vAlign w:val="center"/>
          </w:tcPr>
          <w:p w14:paraId="480EDC9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説得力</w:t>
            </w:r>
          </w:p>
        </w:tc>
        <w:tc>
          <w:tcPr>
            <w:tcW w:w="1261" w:type="dxa"/>
            <w:tcBorders>
              <w:left w:val="single" w:sz="12" w:space="0" w:color="auto"/>
            </w:tcBorders>
            <w:vAlign w:val="center"/>
          </w:tcPr>
          <w:p w14:paraId="7D30BC4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1B4F26C" w14:textId="77777777" w:rsidR="00EF20E9" w:rsidRPr="00895FCA" w:rsidRDefault="00EF20E9" w:rsidP="00876A6E">
            <w:pPr>
              <w:jc w:val="center"/>
              <w:rPr>
                <w:rFonts w:ascii="メイリオ" w:eastAsia="メイリオ" w:hAnsi="メイリオ" w:cs="メイリオ"/>
              </w:rPr>
            </w:pPr>
          </w:p>
        </w:tc>
        <w:tc>
          <w:tcPr>
            <w:tcW w:w="1262" w:type="dxa"/>
            <w:vAlign w:val="center"/>
          </w:tcPr>
          <w:p w14:paraId="25C4FD44"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1134DFFD"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3481AEE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6E206E8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34482F9E" w14:textId="77777777" w:rsidTr="004C62F2">
        <w:trPr>
          <w:trHeight w:val="540"/>
        </w:trPr>
        <w:tc>
          <w:tcPr>
            <w:tcW w:w="1883" w:type="dxa"/>
            <w:tcBorders>
              <w:left w:val="single" w:sz="12" w:space="0" w:color="auto"/>
              <w:right w:val="single" w:sz="12" w:space="0" w:color="auto"/>
            </w:tcBorders>
            <w:vAlign w:val="center"/>
          </w:tcPr>
          <w:p w14:paraId="77707CF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統率力・指導力</w:t>
            </w:r>
          </w:p>
        </w:tc>
        <w:tc>
          <w:tcPr>
            <w:tcW w:w="1261" w:type="dxa"/>
            <w:tcBorders>
              <w:left w:val="single" w:sz="12" w:space="0" w:color="auto"/>
            </w:tcBorders>
            <w:vAlign w:val="center"/>
          </w:tcPr>
          <w:p w14:paraId="31762A0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1D38225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0D8A59D9"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0FA57F13" w14:textId="77777777" w:rsidR="00EF20E9" w:rsidRPr="00895FCA" w:rsidRDefault="00EF20E9" w:rsidP="00C45AD6">
            <w:pPr>
              <w:ind w:leftChars="-40" w:left="349" w:hangingChars="263" w:hanging="426"/>
              <w:jc w:val="center"/>
              <w:rPr>
                <w:rFonts w:ascii="メイリオ" w:eastAsia="メイリオ" w:hAnsi="メイリオ" w:cs="メイリオ"/>
                <w:sz w:val="18"/>
              </w:rPr>
            </w:pPr>
          </w:p>
        </w:tc>
        <w:tc>
          <w:tcPr>
            <w:tcW w:w="1261" w:type="dxa"/>
            <w:vAlign w:val="center"/>
          </w:tcPr>
          <w:p w14:paraId="5B08B9F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78D23BAC" w14:textId="77777777" w:rsidR="00EF20E9" w:rsidRPr="00895FCA" w:rsidRDefault="00EF20E9" w:rsidP="00876A6E">
            <w:pPr>
              <w:jc w:val="center"/>
              <w:rPr>
                <w:rFonts w:ascii="メイリオ" w:eastAsia="メイリオ" w:hAnsi="メイリオ" w:cs="メイリオ"/>
              </w:rPr>
            </w:pPr>
          </w:p>
        </w:tc>
      </w:tr>
      <w:tr w:rsidR="00EF20E9" w14:paraId="17ABAC56" w14:textId="77777777" w:rsidTr="004C62F2">
        <w:trPr>
          <w:trHeight w:val="540"/>
        </w:trPr>
        <w:tc>
          <w:tcPr>
            <w:tcW w:w="1883" w:type="dxa"/>
            <w:tcBorders>
              <w:left w:val="single" w:sz="12" w:space="0" w:color="auto"/>
              <w:right w:val="single" w:sz="12" w:space="0" w:color="auto"/>
            </w:tcBorders>
            <w:vAlign w:val="center"/>
          </w:tcPr>
          <w:p w14:paraId="50579D3C"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4"/>
              </w:rPr>
              <w:t>注意力・安全観</w:t>
            </w:r>
            <w:r w:rsidRPr="00B100B2">
              <w:rPr>
                <w:rFonts w:ascii="メイリオ" w:eastAsia="メイリオ" w:hAnsi="メイリオ" w:cs="メイリオ" w:hint="eastAsia"/>
                <w:spacing w:val="1"/>
                <w:w w:val="99"/>
                <w:kern w:val="0"/>
                <w:fitText w:val="1666" w:id="302842634"/>
              </w:rPr>
              <w:t>念</w:t>
            </w:r>
          </w:p>
        </w:tc>
        <w:tc>
          <w:tcPr>
            <w:tcW w:w="1261" w:type="dxa"/>
            <w:tcBorders>
              <w:left w:val="single" w:sz="12" w:space="0" w:color="auto"/>
            </w:tcBorders>
            <w:vAlign w:val="center"/>
          </w:tcPr>
          <w:p w14:paraId="4C37E2A9"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16FF3B66" w14:textId="77777777" w:rsidR="00EF20E9" w:rsidRPr="00895FCA" w:rsidRDefault="00EF20E9" w:rsidP="00876A6E">
            <w:pPr>
              <w:jc w:val="center"/>
              <w:rPr>
                <w:rFonts w:ascii="メイリオ" w:eastAsia="メイリオ" w:hAnsi="メイリオ" w:cs="メイリオ"/>
              </w:rPr>
            </w:pPr>
          </w:p>
        </w:tc>
        <w:tc>
          <w:tcPr>
            <w:tcW w:w="1262" w:type="dxa"/>
            <w:vAlign w:val="center"/>
          </w:tcPr>
          <w:p w14:paraId="58966EE7"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1E296C4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362AFFBC" w14:textId="77777777" w:rsidR="00EF20E9" w:rsidRPr="00895FCA" w:rsidRDefault="00EF20E9" w:rsidP="00876A6E">
            <w:pPr>
              <w:jc w:val="center"/>
              <w:rPr>
                <w:rFonts w:ascii="メイリオ" w:eastAsia="メイリオ" w:hAnsi="メイリオ" w:cs="メイリオ"/>
              </w:rPr>
            </w:pPr>
          </w:p>
        </w:tc>
        <w:tc>
          <w:tcPr>
            <w:tcW w:w="1263" w:type="dxa"/>
            <w:tcBorders>
              <w:right w:val="single" w:sz="12" w:space="0" w:color="auto"/>
            </w:tcBorders>
            <w:vAlign w:val="center"/>
          </w:tcPr>
          <w:p w14:paraId="2AA1AE62" w14:textId="77777777" w:rsidR="00EF20E9" w:rsidRPr="00895FCA" w:rsidRDefault="00EF20E9" w:rsidP="00876A6E">
            <w:pPr>
              <w:jc w:val="center"/>
              <w:rPr>
                <w:rFonts w:ascii="メイリオ" w:eastAsia="メイリオ" w:hAnsi="メイリオ" w:cs="メイリオ"/>
              </w:rPr>
            </w:pPr>
          </w:p>
        </w:tc>
      </w:tr>
      <w:tr w:rsidR="00EF20E9" w14:paraId="33559C1F" w14:textId="77777777" w:rsidTr="004C62F2">
        <w:trPr>
          <w:trHeight w:val="540"/>
        </w:trPr>
        <w:tc>
          <w:tcPr>
            <w:tcW w:w="1883" w:type="dxa"/>
            <w:tcBorders>
              <w:left w:val="single" w:sz="12" w:space="0" w:color="auto"/>
              <w:right w:val="single" w:sz="12" w:space="0" w:color="auto"/>
            </w:tcBorders>
            <w:vAlign w:val="center"/>
          </w:tcPr>
          <w:p w14:paraId="2FFF24B4"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5"/>
              </w:rPr>
              <w:t>子ども等との関</w:t>
            </w:r>
            <w:r w:rsidRPr="00B100B2">
              <w:rPr>
                <w:rFonts w:ascii="メイリオ" w:eastAsia="メイリオ" w:hAnsi="メイリオ" w:cs="メイリオ" w:hint="eastAsia"/>
                <w:spacing w:val="1"/>
                <w:w w:val="99"/>
                <w:kern w:val="0"/>
                <w:fitText w:val="1666" w:id="302842635"/>
              </w:rPr>
              <w:t>係</w:t>
            </w:r>
          </w:p>
        </w:tc>
        <w:tc>
          <w:tcPr>
            <w:tcW w:w="1261" w:type="dxa"/>
            <w:tcBorders>
              <w:left w:val="single" w:sz="12" w:space="0" w:color="auto"/>
            </w:tcBorders>
            <w:vAlign w:val="center"/>
          </w:tcPr>
          <w:p w14:paraId="6A2FCF7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47375D1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1FB89D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9E4877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6F2E22E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7FD814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57B319E2" w14:textId="77777777" w:rsidTr="004C62F2">
        <w:trPr>
          <w:trHeight w:val="540"/>
        </w:trPr>
        <w:tc>
          <w:tcPr>
            <w:tcW w:w="1883" w:type="dxa"/>
            <w:tcBorders>
              <w:left w:val="single" w:sz="12" w:space="0" w:color="auto"/>
              <w:right w:val="single" w:sz="12" w:space="0" w:color="auto"/>
            </w:tcBorders>
            <w:vAlign w:val="center"/>
          </w:tcPr>
          <w:p w14:paraId="7653197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積極性</w:t>
            </w:r>
          </w:p>
        </w:tc>
        <w:tc>
          <w:tcPr>
            <w:tcW w:w="1261" w:type="dxa"/>
            <w:tcBorders>
              <w:left w:val="single" w:sz="12" w:space="0" w:color="auto"/>
            </w:tcBorders>
            <w:vAlign w:val="center"/>
          </w:tcPr>
          <w:p w14:paraId="6D05D48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13B6620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56DCA36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69758AF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D61432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775A210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42AEFC2F" w14:textId="77777777" w:rsidTr="004C62F2">
        <w:trPr>
          <w:trHeight w:val="540"/>
        </w:trPr>
        <w:tc>
          <w:tcPr>
            <w:tcW w:w="1883" w:type="dxa"/>
            <w:tcBorders>
              <w:left w:val="single" w:sz="12" w:space="0" w:color="auto"/>
              <w:right w:val="single" w:sz="12" w:space="0" w:color="auto"/>
            </w:tcBorders>
            <w:vAlign w:val="center"/>
          </w:tcPr>
          <w:p w14:paraId="0CF4E0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責任感</w:t>
            </w:r>
          </w:p>
        </w:tc>
        <w:tc>
          <w:tcPr>
            <w:tcW w:w="1261" w:type="dxa"/>
            <w:tcBorders>
              <w:left w:val="single" w:sz="12" w:space="0" w:color="auto"/>
            </w:tcBorders>
            <w:vAlign w:val="center"/>
          </w:tcPr>
          <w:p w14:paraId="2952699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9A9EEA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735F906"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C9F526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27289FC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C8703F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157DE7D1" w14:textId="77777777" w:rsidTr="004C62F2">
        <w:trPr>
          <w:trHeight w:val="540"/>
        </w:trPr>
        <w:tc>
          <w:tcPr>
            <w:tcW w:w="1883" w:type="dxa"/>
            <w:tcBorders>
              <w:left w:val="single" w:sz="12" w:space="0" w:color="auto"/>
              <w:right w:val="single" w:sz="12" w:space="0" w:color="auto"/>
            </w:tcBorders>
            <w:vAlign w:val="center"/>
          </w:tcPr>
          <w:p w14:paraId="4E0D63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協調性</w:t>
            </w:r>
          </w:p>
        </w:tc>
        <w:tc>
          <w:tcPr>
            <w:tcW w:w="1261" w:type="dxa"/>
            <w:tcBorders>
              <w:left w:val="single" w:sz="12" w:space="0" w:color="auto"/>
            </w:tcBorders>
            <w:vAlign w:val="center"/>
          </w:tcPr>
          <w:p w14:paraId="72AC29F5"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51D2824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13DCDBC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AE7153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2E24B45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128637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2E06E59F" w14:textId="77777777" w:rsidTr="004C62F2">
        <w:trPr>
          <w:trHeight w:val="540"/>
        </w:trPr>
        <w:tc>
          <w:tcPr>
            <w:tcW w:w="1883" w:type="dxa"/>
            <w:tcBorders>
              <w:left w:val="single" w:sz="12" w:space="0" w:color="auto"/>
              <w:bottom w:val="single" w:sz="12" w:space="0" w:color="auto"/>
              <w:right w:val="single" w:sz="12" w:space="0" w:color="auto"/>
            </w:tcBorders>
            <w:vAlign w:val="center"/>
          </w:tcPr>
          <w:p w14:paraId="1A32E6E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特記事項</w:t>
            </w:r>
          </w:p>
        </w:tc>
        <w:tc>
          <w:tcPr>
            <w:tcW w:w="1261" w:type="dxa"/>
            <w:tcBorders>
              <w:left w:val="single" w:sz="12" w:space="0" w:color="auto"/>
              <w:bottom w:val="single" w:sz="12" w:space="0" w:color="auto"/>
            </w:tcBorders>
            <w:vAlign w:val="center"/>
          </w:tcPr>
          <w:p w14:paraId="2DD0618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bottom w:val="single" w:sz="12" w:space="0" w:color="auto"/>
            </w:tcBorders>
            <w:vAlign w:val="center"/>
          </w:tcPr>
          <w:p w14:paraId="2E39D0A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tcBorders>
              <w:bottom w:val="single" w:sz="12" w:space="0" w:color="auto"/>
            </w:tcBorders>
            <w:vAlign w:val="center"/>
          </w:tcPr>
          <w:p w14:paraId="7B059BD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bottom w:val="single" w:sz="12" w:space="0" w:color="auto"/>
            </w:tcBorders>
            <w:vAlign w:val="center"/>
          </w:tcPr>
          <w:p w14:paraId="21392BE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bottom w:val="single" w:sz="12" w:space="0" w:color="auto"/>
            </w:tcBorders>
            <w:vAlign w:val="center"/>
          </w:tcPr>
          <w:p w14:paraId="2956F73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bottom w:val="single" w:sz="12" w:space="0" w:color="auto"/>
              <w:right w:val="single" w:sz="12" w:space="0" w:color="auto"/>
            </w:tcBorders>
            <w:vAlign w:val="center"/>
          </w:tcPr>
          <w:p w14:paraId="0857DEB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bl>
    <w:p w14:paraId="59A3DCE0" w14:textId="77777777" w:rsidR="00EF20E9" w:rsidRDefault="00EF20E9" w:rsidP="00EF20E9">
      <w:pPr>
        <w:jc w:val="center"/>
        <w:rPr>
          <w:rFonts w:eastAsia="ＭＳ ゴシック"/>
          <w:sz w:val="32"/>
        </w:rPr>
      </w:pPr>
    </w:p>
    <w:p w14:paraId="7E5D6E97" w14:textId="77777777" w:rsidR="00152E81" w:rsidRDefault="00152E81">
      <w:pPr>
        <w:widowControl/>
        <w:jc w:val="left"/>
        <w:rPr>
          <w:rFonts w:eastAsia="ＭＳ Ｐゴシック"/>
          <w:sz w:val="32"/>
        </w:rPr>
      </w:pPr>
      <w:r>
        <w:rPr>
          <w:rFonts w:eastAsia="ＭＳ Ｐゴシック"/>
          <w:sz w:val="32"/>
        </w:rPr>
        <w:br w:type="page"/>
      </w:r>
    </w:p>
    <w:p w14:paraId="6168824D" w14:textId="77777777" w:rsidR="0073077D" w:rsidRDefault="005C3682" w:rsidP="005C3682">
      <w:pPr>
        <w:spacing w:line="280" w:lineRule="exact"/>
        <w:jc w:val="left"/>
        <w:rPr>
          <w:rFonts w:ascii="ＭＳ ゴシック" w:eastAsia="ＭＳ ゴシック" w:hAnsi="ＭＳ ゴシック"/>
          <w:noProof/>
          <w:sz w:val="22"/>
          <w:szCs w:val="22"/>
          <w:u w:val="single"/>
        </w:rPr>
      </w:pPr>
      <w:r>
        <w:rPr>
          <w:rFonts w:ascii="メイリオ" w:eastAsia="メイリオ" w:hAnsi="メイリオ" w:cs="メイリオ" w:hint="eastAsia"/>
          <w:b/>
          <w:sz w:val="24"/>
        </w:rPr>
        <w:lastRenderedPageBreak/>
        <w:t xml:space="preserve">「授業力」評価票　</w:t>
      </w:r>
      <w:r w:rsidRPr="00ED7E38">
        <w:rPr>
          <w:rFonts w:ascii="メイリオ" w:eastAsia="メイリオ" w:hAnsi="メイリオ" w:cs="メイリオ" w:hint="eastAsia"/>
          <w:b/>
          <w:sz w:val="24"/>
        </w:rPr>
        <w:t>様式</w:t>
      </w:r>
      <w:r w:rsidRPr="00ED7E38">
        <w:rPr>
          <w:rFonts w:ascii="メイリオ" w:eastAsia="メイリオ" w:hAnsi="メイリオ" w:cs="メイリオ" w:hint="eastAsia"/>
          <w:b/>
          <w:sz w:val="20"/>
          <w:szCs w:val="20"/>
        </w:rPr>
        <w:t>（システム実施要領　別表１）</w:t>
      </w:r>
    </w:p>
    <w:p w14:paraId="015BB019" w14:textId="77777777" w:rsidR="0073077D" w:rsidRDefault="0073077D" w:rsidP="005C3682">
      <w:pPr>
        <w:spacing w:line="280" w:lineRule="exact"/>
        <w:ind w:firstLineChars="2877" w:firstLine="5816"/>
        <w:jc w:val="left"/>
        <w:rPr>
          <w:rFonts w:ascii="ＭＳ ゴシック" w:eastAsia="ＭＳ ゴシック" w:hAnsi="ＭＳ ゴシック"/>
          <w:noProof/>
          <w:sz w:val="22"/>
          <w:szCs w:val="22"/>
          <w:u w:val="single"/>
        </w:rPr>
      </w:pPr>
    </w:p>
    <w:p w14:paraId="357F66AE" w14:textId="77777777" w:rsidR="00696FDD" w:rsidRPr="006005FD" w:rsidRDefault="00696FDD" w:rsidP="005C3682">
      <w:pPr>
        <w:spacing w:line="280" w:lineRule="exact"/>
        <w:ind w:firstLineChars="2877" w:firstLine="5816"/>
        <w:jc w:val="left"/>
        <w:rPr>
          <w:rFonts w:ascii="ＭＳ ゴシック" w:eastAsia="ＭＳ ゴシック" w:hAnsi="ＭＳ ゴシック"/>
          <w:noProof/>
          <w:sz w:val="22"/>
          <w:szCs w:val="22"/>
          <w:u w:val="single"/>
          <w:lang w:eastAsia="zh-TW"/>
        </w:rPr>
      </w:pPr>
      <w:r w:rsidRPr="006005FD">
        <w:rPr>
          <w:noProof/>
          <w:sz w:val="22"/>
          <w:szCs w:val="22"/>
        </w:rPr>
        <mc:AlternateContent>
          <mc:Choice Requires="wps">
            <w:drawing>
              <wp:anchor distT="0" distB="0" distL="114300" distR="114300" simplePos="0" relativeHeight="251618304" behindDoc="1" locked="0" layoutInCell="1" allowOverlap="1" wp14:anchorId="764133AC" wp14:editId="2C6EE734">
                <wp:simplePos x="0" y="0"/>
                <wp:positionH relativeFrom="column">
                  <wp:posOffset>-57785</wp:posOffset>
                </wp:positionH>
                <wp:positionV relativeFrom="paragraph">
                  <wp:posOffset>168910</wp:posOffset>
                </wp:positionV>
                <wp:extent cx="1114425" cy="259080"/>
                <wp:effectExtent l="0" t="0" r="9525" b="762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12C12" w14:textId="77777777" w:rsidR="005F34D7" w:rsidRDefault="005F34D7" w:rsidP="00696FDD">
                            <w:pPr>
                              <w:spacing w:line="320" w:lineRule="exact"/>
                              <w:rPr>
                                <w:sz w:val="18"/>
                              </w:rPr>
                            </w:pPr>
                            <w:r>
                              <w:rPr>
                                <w:rFonts w:hint="eastAsia"/>
                                <w:sz w:val="18"/>
                              </w:rPr>
                              <w:t>（　様式６－１　）</w:t>
                            </w:r>
                          </w:p>
                        </w:txbxContent>
                      </wps:txbx>
                      <wps:bodyPr rot="0" vert="horz" wrap="square" lIns="0"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64133AC" id="テキスト ボックス 205" o:spid="_x0000_s1213" type="#_x0000_t202" style="position:absolute;left:0;text-align:left;margin-left:-4.55pt;margin-top:13.3pt;width:87.75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" stroked="f">
                <v:textbox style="mso-fit-shape-to-text:t" inset="0,.7pt,5.85pt,.7pt">
                  <w:txbxContent>
                    <w:p w14:paraId="46812C12" w14:textId="77777777" w:rsidR="005F34D7" w:rsidRDefault="005F34D7" w:rsidP="00696FDD">
                      <w:pPr>
                        <w:spacing w:line="320" w:lineRule="exact"/>
                        <w:rPr>
                          <w:sz w:val="18"/>
                        </w:rPr>
                      </w:pPr>
                      <w:r>
                        <w:rPr>
                          <w:rFonts w:hint="eastAsia"/>
                          <w:sz w:val="18"/>
                        </w:rPr>
                        <w:t>（　様式６－１　）</w:t>
                      </w:r>
                    </w:p>
                  </w:txbxContent>
                </v:textbox>
              </v:shape>
            </w:pict>
          </mc:Fallback>
        </mc:AlternateContent>
      </w:r>
      <w:r w:rsidRPr="006005FD">
        <w:rPr>
          <w:rFonts w:ascii="ＭＳ ゴシック" w:eastAsia="ＭＳ ゴシック" w:hAnsi="ＭＳ ゴシック" w:hint="eastAsia"/>
          <w:noProof/>
          <w:sz w:val="22"/>
          <w:szCs w:val="22"/>
          <w:u w:val="single"/>
          <w:lang w:eastAsia="zh-TW"/>
        </w:rPr>
        <w:t xml:space="preserve">教員氏名　　　　　　　　　　　　　　</w:t>
      </w:r>
    </w:p>
    <w:p w14:paraId="7392F282" w14:textId="77777777" w:rsidR="007D1A79" w:rsidRDefault="007D1A79" w:rsidP="0073077D">
      <w:pPr>
        <w:spacing w:line="80" w:lineRule="exact"/>
        <w:ind w:firstLineChars="3100" w:firstLine="6267"/>
        <w:jc w:val="left"/>
        <w:rPr>
          <w:rFonts w:ascii="ＭＳ ゴシック" w:eastAsia="ＭＳ ゴシック" w:hAnsi="ＭＳ ゴシック"/>
          <w:noProof/>
          <w:sz w:val="22"/>
          <w:szCs w:val="22"/>
          <w:u w:val="single"/>
          <w:lang w:eastAsia="zh-TW"/>
        </w:rPr>
      </w:pPr>
    </w:p>
    <w:p w14:paraId="676E4D99" w14:textId="77777777" w:rsidR="00EF3073" w:rsidRDefault="00696FDD" w:rsidP="005C3682">
      <w:pPr>
        <w:spacing w:line="280" w:lineRule="exact"/>
        <w:ind w:firstLineChars="2877" w:firstLine="5816"/>
        <w:jc w:val="left"/>
        <w:rPr>
          <w:rFonts w:ascii="ＭＳ ゴシック" w:eastAsia="ＭＳ ゴシック" w:hAnsi="ＭＳ ゴシック"/>
          <w:noProof/>
          <w:sz w:val="24"/>
          <w:u w:val="single"/>
          <w:lang w:eastAsia="zh-TW"/>
        </w:rPr>
      </w:pPr>
      <w:r w:rsidRPr="006005FD">
        <w:rPr>
          <w:rFonts w:ascii="ＭＳ ゴシック" w:eastAsia="ＭＳ ゴシック" w:hAnsi="ＭＳ ゴシック" w:hint="eastAsia"/>
          <w:noProof/>
          <w:sz w:val="22"/>
          <w:szCs w:val="22"/>
          <w:u w:val="single"/>
          <w:lang w:eastAsia="zh-TW"/>
        </w:rPr>
        <w:t>評価者氏名</w:t>
      </w:r>
      <w:r w:rsidRPr="00696FDD">
        <w:rPr>
          <w:rFonts w:ascii="ＭＳ ゴシック" w:eastAsia="ＭＳ ゴシック" w:hAnsi="ＭＳ ゴシック" w:hint="eastAsia"/>
          <w:noProof/>
          <w:sz w:val="24"/>
          <w:u w:val="single"/>
          <w:lang w:eastAsia="zh-TW"/>
        </w:rPr>
        <w:t xml:space="preserve">　　　　　　　　　　　　</w:t>
      </w:r>
    </w:p>
    <w:p w14:paraId="0DA3E7D6" w14:textId="77777777" w:rsidR="00EF3073" w:rsidRDefault="00EF3073" w:rsidP="00EF3073">
      <w:pPr>
        <w:spacing w:line="280" w:lineRule="exact"/>
        <w:jc w:val="center"/>
        <w:rPr>
          <w:rFonts w:ascii="ＭＳ ゴシック" w:eastAsia="ＭＳ ゴシック" w:hAnsi="ＭＳ ゴシック"/>
          <w:noProof/>
          <w:sz w:val="22"/>
          <w:szCs w:val="22"/>
          <w:lang w:eastAsia="zh-TW"/>
        </w:rPr>
      </w:pPr>
    </w:p>
    <w:p w14:paraId="6401BCE1" w14:textId="77777777" w:rsidR="00696FDD" w:rsidRPr="00EF3073" w:rsidRDefault="00696FDD" w:rsidP="0073077D">
      <w:pPr>
        <w:spacing w:line="280" w:lineRule="exact"/>
        <w:ind w:firstLineChars="2000" w:firstLine="4443"/>
        <w:jc w:val="left"/>
        <w:rPr>
          <w:rFonts w:ascii="ＭＳ ゴシック" w:eastAsia="ＭＳ ゴシック" w:hAnsi="ＭＳ ゴシック"/>
          <w:noProof/>
          <w:sz w:val="24"/>
          <w:u w:val="single"/>
        </w:rPr>
      </w:pPr>
      <w:r w:rsidRPr="0073077D">
        <w:rPr>
          <w:rFonts w:ascii="ＭＳ ゴシック" w:eastAsia="ＭＳ ゴシック" w:hAnsi="ＭＳ ゴシック" w:hint="eastAsia"/>
          <w:noProof/>
          <w:sz w:val="24"/>
          <w:szCs w:val="22"/>
        </w:rPr>
        <w:t>「授業力」評価票</w:t>
      </w:r>
    </w:p>
    <w:p w14:paraId="31B7F029" w14:textId="77777777" w:rsidR="007D1A79" w:rsidRDefault="007D1A79" w:rsidP="005C3682">
      <w:pPr>
        <w:spacing w:line="240" w:lineRule="exact"/>
        <w:jc w:val="left"/>
        <w:rPr>
          <w:rFonts w:ascii="ＭＳ ゴシック" w:eastAsia="ＭＳ ゴシック" w:hAnsi="ＭＳ ゴシック"/>
          <w:noProof/>
          <w:szCs w:val="21"/>
        </w:rPr>
      </w:pPr>
    </w:p>
    <w:p w14:paraId="7885285D" w14:textId="77777777" w:rsidR="00696FDD" w:rsidRDefault="00696FDD" w:rsidP="005C3682">
      <w:pPr>
        <w:spacing w:line="240" w:lineRule="exact"/>
        <w:jc w:val="left"/>
        <w:rPr>
          <w:rFonts w:ascii="ＭＳ ゴシック" w:eastAsia="ＭＳ ゴシック" w:hAnsi="ＭＳ ゴシック"/>
          <w:noProof/>
          <w:szCs w:val="21"/>
        </w:rPr>
      </w:pPr>
      <w:r w:rsidRPr="00696FDD">
        <w:rPr>
          <w:rFonts w:ascii="ＭＳ ゴシック" w:eastAsia="ＭＳ ゴシック" w:hAnsi="ＭＳ ゴシック" w:hint="eastAsia"/>
          <w:noProof/>
          <w:szCs w:val="21"/>
        </w:rPr>
        <w:t>１　生徒又は保護者による評価</w:t>
      </w:r>
    </w:p>
    <w:p w14:paraId="276A5EF7" w14:textId="77777777" w:rsidR="007D1A79" w:rsidRPr="00696FDD" w:rsidRDefault="007D1A79" w:rsidP="005C3682">
      <w:pPr>
        <w:spacing w:line="240" w:lineRule="exact"/>
        <w:jc w:val="left"/>
        <w:rPr>
          <w:rFonts w:ascii="ＭＳ ゴシック" w:eastAsia="ＭＳ ゴシック" w:hAnsi="ＭＳ ゴシック"/>
          <w:noProof/>
          <w:szCs w:val="21"/>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402"/>
        <w:gridCol w:w="3638"/>
      </w:tblGrid>
      <w:tr w:rsidR="00696FDD" w:rsidRPr="00696FDD" w14:paraId="381A6248" w14:textId="77777777" w:rsidTr="005C3682">
        <w:trPr>
          <w:trHeight w:val="256"/>
        </w:trPr>
        <w:tc>
          <w:tcPr>
            <w:tcW w:w="2693" w:type="dxa"/>
            <w:tcBorders>
              <w:top w:val="single" w:sz="12" w:space="0" w:color="auto"/>
              <w:left w:val="single" w:sz="12" w:space="0" w:color="auto"/>
              <w:bottom w:val="single" w:sz="12" w:space="0" w:color="auto"/>
            </w:tcBorders>
            <w:shd w:val="clear" w:color="auto" w:fill="FFFFFF" w:themeFill="background1"/>
          </w:tcPr>
          <w:p w14:paraId="36C9E1DA" w14:textId="77777777" w:rsidR="00696FDD" w:rsidRPr="00696FDD" w:rsidRDefault="00696FDD" w:rsidP="005C3682">
            <w:pPr>
              <w:spacing w:line="320" w:lineRule="exact"/>
              <w:jc w:val="center"/>
              <w:rPr>
                <w:rFonts w:hAnsi="HG丸ｺﾞｼｯｸM-PRO"/>
                <w:noProof/>
              </w:rPr>
            </w:pPr>
            <w:r w:rsidRPr="00696FDD">
              <w:rPr>
                <w:rFonts w:hAnsi="HG丸ｺﾞｼｯｸM-PRO" w:hint="eastAsia"/>
                <w:noProof/>
              </w:rPr>
              <w:t>授業アンケート等</w:t>
            </w:r>
          </w:p>
        </w:tc>
        <w:tc>
          <w:tcPr>
            <w:tcW w:w="3402" w:type="dxa"/>
            <w:tcBorders>
              <w:top w:val="single" w:sz="12" w:space="0" w:color="auto"/>
              <w:bottom w:val="single" w:sz="12" w:space="0" w:color="auto"/>
              <w:right w:val="single" w:sz="4" w:space="0" w:color="auto"/>
            </w:tcBorders>
            <w:shd w:val="clear" w:color="auto" w:fill="FFFFFF" w:themeFill="background1"/>
          </w:tcPr>
          <w:p w14:paraId="79EA43E8" w14:textId="77777777" w:rsidR="00696FDD" w:rsidRPr="00696FDD" w:rsidRDefault="00696FDD" w:rsidP="005C3682">
            <w:pPr>
              <w:spacing w:line="320" w:lineRule="exact"/>
              <w:ind w:leftChars="-11" w:left="-21"/>
              <w:jc w:val="center"/>
              <w:rPr>
                <w:rFonts w:hAnsi="HG丸ｺﾞｼｯｸM-PRO"/>
                <w:noProof/>
              </w:rPr>
            </w:pPr>
            <w:r w:rsidRPr="00696FDD">
              <w:rPr>
                <w:rFonts w:hAnsi="HG丸ｺﾞｼｯｸM-PRO" w:hint="eastAsia"/>
                <w:noProof/>
              </w:rPr>
              <w:t>授業アンケート結果</w:t>
            </w:r>
          </w:p>
        </w:tc>
        <w:tc>
          <w:tcPr>
            <w:tcW w:w="3638" w:type="dxa"/>
            <w:tcBorders>
              <w:top w:val="single" w:sz="12" w:space="0" w:color="auto"/>
              <w:left w:val="single" w:sz="4" w:space="0" w:color="auto"/>
              <w:bottom w:val="single" w:sz="12" w:space="0" w:color="auto"/>
              <w:right w:val="single" w:sz="12" w:space="0" w:color="auto"/>
            </w:tcBorders>
            <w:shd w:val="clear" w:color="auto" w:fill="FFFFFF" w:themeFill="background1"/>
          </w:tcPr>
          <w:p w14:paraId="2B3C01B6" w14:textId="77777777" w:rsidR="00696FDD" w:rsidRPr="00696FDD" w:rsidRDefault="00696FDD" w:rsidP="005C3682">
            <w:pPr>
              <w:spacing w:line="320" w:lineRule="exact"/>
              <w:jc w:val="center"/>
              <w:rPr>
                <w:rFonts w:hAnsi="HG丸ｺﾞｼｯｸM-PRO"/>
                <w:noProof/>
              </w:rPr>
            </w:pPr>
            <w:r w:rsidRPr="00696FDD">
              <w:rPr>
                <w:rFonts w:hAnsi="HG丸ｺﾞｼｯｸM-PRO" w:hint="eastAsia"/>
                <w:noProof/>
              </w:rPr>
              <w:t>特記事項</w:t>
            </w:r>
          </w:p>
        </w:tc>
      </w:tr>
      <w:tr w:rsidR="00696FDD" w:rsidRPr="00696FDD" w14:paraId="76654F9E" w14:textId="77777777" w:rsidTr="005C3682">
        <w:trPr>
          <w:trHeight w:val="767"/>
        </w:trPr>
        <w:tc>
          <w:tcPr>
            <w:tcW w:w="2693" w:type="dxa"/>
            <w:tcBorders>
              <w:top w:val="single" w:sz="12" w:space="0" w:color="auto"/>
              <w:left w:val="single" w:sz="12" w:space="0" w:color="auto"/>
            </w:tcBorders>
            <w:shd w:val="clear" w:color="auto" w:fill="FFFFFF"/>
            <w:vAlign w:val="center"/>
          </w:tcPr>
          <w:p w14:paraId="673942B7" w14:textId="77777777" w:rsidR="00696FDD" w:rsidRPr="00696FDD" w:rsidRDefault="00696FDD" w:rsidP="005C3682">
            <w:pPr>
              <w:spacing w:line="260" w:lineRule="exact"/>
              <w:jc w:val="center"/>
              <w:rPr>
                <w:rFonts w:hAnsi="HG丸ｺﾞｼｯｸM-PRO"/>
                <w:noProof/>
              </w:rPr>
            </w:pPr>
            <w:r w:rsidRPr="00696FDD">
              <w:rPr>
                <w:rFonts w:hAnsi="HG丸ｺﾞｼｯｸM-PRO" w:hint="eastAsia"/>
                <w:noProof/>
              </w:rPr>
              <w:t>生徒又は保護者による評価</w:t>
            </w:r>
          </w:p>
          <w:p w14:paraId="1AC1492A" w14:textId="77777777" w:rsidR="00696FDD" w:rsidRPr="00696FDD" w:rsidRDefault="00696FDD" w:rsidP="005C3682">
            <w:pPr>
              <w:spacing w:line="260" w:lineRule="exact"/>
              <w:jc w:val="left"/>
              <w:rPr>
                <w:rFonts w:hAnsi="HG丸ｺﾞｼｯｸM-PRO"/>
                <w:noProof/>
              </w:rPr>
            </w:pPr>
            <w:r w:rsidRPr="00696FDD">
              <w:rPr>
                <w:rFonts w:hAnsi="HG丸ｺﾞｼｯｸM-PRO" w:hint="eastAsia"/>
                <w:noProof/>
              </w:rPr>
              <w:t>（第１回アンケート）</w:t>
            </w:r>
          </w:p>
        </w:tc>
        <w:tc>
          <w:tcPr>
            <w:tcW w:w="3402" w:type="dxa"/>
            <w:tcBorders>
              <w:top w:val="single" w:sz="12" w:space="0" w:color="auto"/>
              <w:right w:val="single" w:sz="4" w:space="0" w:color="auto"/>
            </w:tcBorders>
            <w:shd w:val="clear" w:color="auto" w:fill="FFFFFF"/>
          </w:tcPr>
          <w:p w14:paraId="04208C34"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）特段に高い結果であった</w:t>
            </w:r>
          </w:p>
          <w:p w14:paraId="6FAF665A"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）標準的な結果であった</w:t>
            </w:r>
          </w:p>
          <w:p w14:paraId="36F68521"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）特段に低い結果であった</w:t>
            </w:r>
          </w:p>
        </w:tc>
        <w:tc>
          <w:tcPr>
            <w:tcW w:w="3638" w:type="dxa"/>
            <w:tcBorders>
              <w:top w:val="single" w:sz="12" w:space="0" w:color="auto"/>
              <w:left w:val="single" w:sz="4" w:space="0" w:color="auto"/>
              <w:right w:val="single" w:sz="12" w:space="0" w:color="auto"/>
            </w:tcBorders>
            <w:shd w:val="clear" w:color="auto" w:fill="FFFFFF"/>
          </w:tcPr>
          <w:p w14:paraId="2A5E1556" w14:textId="77777777" w:rsidR="00696FDD" w:rsidRPr="00696FDD" w:rsidRDefault="00696FDD" w:rsidP="005C3682">
            <w:pPr>
              <w:spacing w:line="320" w:lineRule="exact"/>
              <w:rPr>
                <w:rFonts w:hAnsi="HG丸ｺﾞｼｯｸM-PRO"/>
                <w:noProof/>
              </w:rPr>
            </w:pPr>
          </w:p>
        </w:tc>
      </w:tr>
      <w:tr w:rsidR="00696FDD" w:rsidRPr="00696FDD" w14:paraId="715E44E0" w14:textId="77777777" w:rsidTr="005C3682">
        <w:trPr>
          <w:trHeight w:val="782"/>
        </w:trPr>
        <w:tc>
          <w:tcPr>
            <w:tcW w:w="2693" w:type="dxa"/>
            <w:tcBorders>
              <w:left w:val="single" w:sz="12" w:space="0" w:color="auto"/>
              <w:bottom w:val="single" w:sz="12" w:space="0" w:color="auto"/>
            </w:tcBorders>
            <w:shd w:val="clear" w:color="auto" w:fill="FFFFFF"/>
            <w:vAlign w:val="center"/>
          </w:tcPr>
          <w:p w14:paraId="27AC5643" w14:textId="77777777" w:rsidR="00696FDD" w:rsidRPr="00696FDD" w:rsidRDefault="00696FDD" w:rsidP="005C3682">
            <w:pPr>
              <w:spacing w:line="260" w:lineRule="exact"/>
              <w:jc w:val="center"/>
              <w:rPr>
                <w:rFonts w:hAnsi="HG丸ｺﾞｼｯｸM-PRO"/>
                <w:noProof/>
              </w:rPr>
            </w:pPr>
            <w:r w:rsidRPr="00696FDD">
              <w:rPr>
                <w:rFonts w:hAnsi="HG丸ｺﾞｼｯｸM-PRO" w:hint="eastAsia"/>
                <w:noProof/>
              </w:rPr>
              <w:t>生徒又は保護者による評価</w:t>
            </w:r>
          </w:p>
          <w:p w14:paraId="1976178B" w14:textId="77777777" w:rsidR="00696FDD" w:rsidRPr="00696FDD" w:rsidRDefault="00696FDD" w:rsidP="005C3682">
            <w:pPr>
              <w:spacing w:line="260" w:lineRule="exact"/>
              <w:jc w:val="left"/>
              <w:rPr>
                <w:rFonts w:hAnsi="HG丸ｺﾞｼｯｸM-PRO"/>
              </w:rPr>
            </w:pPr>
            <w:r w:rsidRPr="00696FDD">
              <w:rPr>
                <w:rFonts w:hAnsi="HG丸ｺﾞｼｯｸM-PRO" w:hint="eastAsia"/>
                <w:noProof/>
              </w:rPr>
              <w:t>（第２回アンケート）</w:t>
            </w:r>
          </w:p>
        </w:tc>
        <w:tc>
          <w:tcPr>
            <w:tcW w:w="3402" w:type="dxa"/>
            <w:tcBorders>
              <w:bottom w:val="single" w:sz="12" w:space="0" w:color="auto"/>
              <w:right w:val="single" w:sz="4" w:space="0" w:color="auto"/>
            </w:tcBorders>
            <w:shd w:val="clear" w:color="auto" w:fill="FFFFFF"/>
          </w:tcPr>
          <w:p w14:paraId="6271E2BF"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）特段に高い結果であった</w:t>
            </w:r>
          </w:p>
          <w:p w14:paraId="46149C84"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）標準的な結果であった</w:t>
            </w:r>
          </w:p>
          <w:p w14:paraId="1FC559B5"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）特段に低い結果であった</w:t>
            </w:r>
          </w:p>
        </w:tc>
        <w:tc>
          <w:tcPr>
            <w:tcW w:w="3638" w:type="dxa"/>
            <w:tcBorders>
              <w:left w:val="single" w:sz="4" w:space="0" w:color="auto"/>
              <w:bottom w:val="single" w:sz="12" w:space="0" w:color="auto"/>
              <w:right w:val="single" w:sz="12" w:space="0" w:color="auto"/>
            </w:tcBorders>
            <w:shd w:val="clear" w:color="auto" w:fill="FFFFFF"/>
          </w:tcPr>
          <w:p w14:paraId="710F41DA" w14:textId="77777777" w:rsidR="00696FDD" w:rsidRPr="00696FDD" w:rsidRDefault="00696FDD" w:rsidP="005C3682">
            <w:pPr>
              <w:spacing w:line="320" w:lineRule="exact"/>
              <w:rPr>
                <w:rFonts w:hAnsi="HG丸ｺﾞｼｯｸM-PRO"/>
                <w:noProof/>
              </w:rPr>
            </w:pPr>
          </w:p>
        </w:tc>
      </w:tr>
    </w:tbl>
    <w:p w14:paraId="488528CE" w14:textId="77777777" w:rsidR="00696FDD" w:rsidRPr="00696FDD" w:rsidRDefault="00696FDD" w:rsidP="005C3682">
      <w:pPr>
        <w:spacing w:line="100" w:lineRule="exact"/>
        <w:rPr>
          <w:rFonts w:ascii="ＭＳ ゴシック" w:eastAsia="ＭＳ ゴシック" w:hAnsi="ＭＳ ゴシック"/>
          <w:noProof/>
        </w:rPr>
      </w:pPr>
    </w:p>
    <w:p w14:paraId="377B422D" w14:textId="77777777" w:rsidR="007D1A79" w:rsidRDefault="007D1A79" w:rsidP="005C3682">
      <w:pPr>
        <w:rPr>
          <w:rFonts w:ascii="ＭＳ ゴシック" w:eastAsia="ＭＳ ゴシック" w:hAnsi="ＭＳ ゴシック"/>
        </w:rPr>
      </w:pPr>
    </w:p>
    <w:p w14:paraId="0EA67BF0" w14:textId="77777777" w:rsidR="00696FDD" w:rsidRDefault="00696FDD" w:rsidP="005C3682">
      <w:pPr>
        <w:rPr>
          <w:rFonts w:ascii="ＭＳ ゴシック" w:eastAsia="ＭＳ ゴシック" w:hAnsi="ＭＳ ゴシック"/>
        </w:rPr>
      </w:pPr>
      <w:r w:rsidRPr="00696FDD">
        <w:rPr>
          <w:rFonts w:ascii="ＭＳ ゴシック" w:eastAsia="ＭＳ ゴシック" w:hAnsi="ＭＳ ゴシック" w:hint="eastAsia"/>
        </w:rPr>
        <w:t>２　「授業力」評価</w:t>
      </w:r>
    </w:p>
    <w:p w14:paraId="23ED5385" w14:textId="77777777" w:rsidR="007D1A79" w:rsidRPr="00696FDD" w:rsidRDefault="007D1A79" w:rsidP="005C3682">
      <w:pPr>
        <w:rPr>
          <w:rFonts w:ascii="ＭＳ ゴシック" w:eastAsia="ＭＳ ゴシック" w:hAnsi="ＭＳ ゴシック"/>
        </w:rPr>
      </w:pPr>
    </w:p>
    <w:p w14:paraId="62A9EB08" w14:textId="77777777" w:rsidR="00696FDD" w:rsidRPr="00696FDD" w:rsidRDefault="005C3682" w:rsidP="005C3682">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17280" behindDoc="0" locked="0" layoutInCell="1" allowOverlap="1" wp14:anchorId="3E48FB00" wp14:editId="35A892F4">
                <wp:simplePos x="0" y="0"/>
                <wp:positionH relativeFrom="column">
                  <wp:posOffset>-72390</wp:posOffset>
                </wp:positionH>
                <wp:positionV relativeFrom="paragraph">
                  <wp:posOffset>2540</wp:posOffset>
                </wp:positionV>
                <wp:extent cx="6315075" cy="3177143"/>
                <wp:effectExtent l="19050" t="19050" r="28575" b="23495"/>
                <wp:wrapNone/>
                <wp:docPr id="180" name="グループ化 180"/>
                <wp:cNvGraphicFramePr/>
                <a:graphic xmlns:a="http://schemas.openxmlformats.org/drawingml/2006/main">
                  <a:graphicData uri="http://schemas.microsoft.com/office/word/2010/wordprocessingGroup">
                    <wpg:wgp>
                      <wpg:cNvGrpSpPr/>
                      <wpg:grpSpPr>
                        <a:xfrm>
                          <a:off x="0" y="0"/>
                          <a:ext cx="6315075" cy="3177143"/>
                          <a:chOff x="0" y="0"/>
                          <a:chExt cx="6315075" cy="3177143"/>
                        </a:xfrm>
                      </wpg:grpSpPr>
                      <wps:wsp>
                        <wps:cNvPr id="206" name="正方形/長方形 206"/>
                        <wps:cNvSpPr>
                          <a:spLocks/>
                        </wps:cNvSpPr>
                        <wps:spPr>
                          <a:xfrm>
                            <a:off x="0" y="0"/>
                            <a:ext cx="6315075" cy="2857500"/>
                          </a:xfrm>
                          <a:prstGeom prst="rect">
                            <a:avLst/>
                          </a:prstGeom>
                          <a:solidFill>
                            <a:sysClr val="window" lastClr="FFFFFF"/>
                          </a:solidFill>
                          <a:ln w="31750" cap="flat" cmpd="sng" algn="ctr">
                            <a:solidFill>
                              <a:sysClr val="windowText" lastClr="000000"/>
                            </a:solidFill>
                            <a:prstDash val="solid"/>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74"/>
                                <w:gridCol w:w="4421"/>
                              </w:tblGrid>
                              <w:tr w:rsidR="005F34D7" w14:paraId="332DA3A5" w14:textId="77777777" w:rsidTr="000B6623">
                                <w:trPr>
                                  <w:trHeight w:val="324"/>
                                </w:trPr>
                                <w:tc>
                                  <w:tcPr>
                                    <w:tcW w:w="2127" w:type="dxa"/>
                                    <w:tcBorders>
                                      <w:top w:val="single" w:sz="12" w:space="0" w:color="auto"/>
                                      <w:left w:val="single" w:sz="12" w:space="0" w:color="auto"/>
                                      <w:bottom w:val="single" w:sz="12" w:space="0" w:color="auto"/>
                                    </w:tcBorders>
                                    <w:shd w:val="clear" w:color="auto" w:fill="FFFFFF" w:themeFill="background1"/>
                                  </w:tcPr>
                                  <w:p w14:paraId="4A4E7B70" w14:textId="77777777" w:rsidR="005F34D7" w:rsidRDefault="005F34D7" w:rsidP="00876A6E">
                                    <w:pPr>
                                      <w:spacing w:line="320" w:lineRule="exact"/>
                                      <w:jc w:val="center"/>
                                      <w:rPr>
                                        <w:noProof/>
                                      </w:rPr>
                                    </w:pPr>
                                    <w:r>
                                      <w:rPr>
                                        <w:rFonts w:hint="eastAsia"/>
                                        <w:noProof/>
                                      </w:rPr>
                                      <w:t>授業観察</w:t>
                                    </w:r>
                                  </w:p>
                                </w:tc>
                                <w:tc>
                                  <w:tcPr>
                                    <w:tcW w:w="1674" w:type="dxa"/>
                                    <w:tcBorders>
                                      <w:top w:val="single" w:sz="12" w:space="0" w:color="auto"/>
                                      <w:bottom w:val="single" w:sz="12" w:space="0" w:color="auto"/>
                                    </w:tcBorders>
                                    <w:shd w:val="clear" w:color="auto" w:fill="FFFFFF" w:themeFill="background1"/>
                                  </w:tcPr>
                                  <w:p w14:paraId="3FE2434A" w14:textId="77777777" w:rsidR="005F34D7" w:rsidRDefault="005F34D7" w:rsidP="00876A6E">
                                    <w:pPr>
                                      <w:spacing w:line="320" w:lineRule="exact"/>
                                      <w:jc w:val="center"/>
                                      <w:rPr>
                                        <w:noProof/>
                                      </w:rPr>
                                    </w:pPr>
                                    <w:r>
                                      <w:rPr>
                                        <w:rFonts w:hint="eastAsia"/>
                                        <w:noProof/>
                                      </w:rPr>
                                      <w:t>結果</w:t>
                                    </w:r>
                                  </w:p>
                                </w:tc>
                                <w:tc>
                                  <w:tcPr>
                                    <w:tcW w:w="4421" w:type="dxa"/>
                                    <w:tcBorders>
                                      <w:top w:val="single" w:sz="12" w:space="0" w:color="auto"/>
                                      <w:bottom w:val="single" w:sz="12" w:space="0" w:color="auto"/>
                                      <w:right w:val="single" w:sz="12" w:space="0" w:color="auto"/>
                                    </w:tcBorders>
                                    <w:shd w:val="clear" w:color="auto" w:fill="FFFFFF" w:themeFill="background1"/>
                                  </w:tcPr>
                                  <w:p w14:paraId="663C5249" w14:textId="77777777" w:rsidR="005F34D7" w:rsidRDefault="005F34D7" w:rsidP="00876A6E">
                                    <w:pPr>
                                      <w:spacing w:line="320" w:lineRule="exact"/>
                                      <w:jc w:val="center"/>
                                      <w:rPr>
                                        <w:noProof/>
                                      </w:rPr>
                                    </w:pPr>
                                    <w:r>
                                      <w:rPr>
                                        <w:rFonts w:hint="eastAsia"/>
                                        <w:noProof/>
                                      </w:rPr>
                                      <w:t>具体的な内容等</w:t>
                                    </w:r>
                                  </w:p>
                                </w:tc>
                              </w:tr>
                              <w:tr w:rsidR="005F34D7" w14:paraId="60E9F0F4" w14:textId="77777777" w:rsidTr="000B6623">
                                <w:trPr>
                                  <w:trHeight w:val="309"/>
                                </w:trPr>
                                <w:tc>
                                  <w:tcPr>
                                    <w:tcW w:w="2127" w:type="dxa"/>
                                    <w:tcBorders>
                                      <w:top w:val="single" w:sz="12" w:space="0" w:color="auto"/>
                                      <w:left w:val="single" w:sz="12" w:space="0" w:color="auto"/>
                                      <w:bottom w:val="single" w:sz="4" w:space="0" w:color="auto"/>
                                    </w:tcBorders>
                                    <w:shd w:val="clear" w:color="auto" w:fill="FFFFFF"/>
                                  </w:tcPr>
                                  <w:p w14:paraId="78EBC4B5" w14:textId="77777777" w:rsidR="005F34D7" w:rsidRDefault="005F34D7" w:rsidP="00876A6E">
                                    <w:pPr>
                                      <w:spacing w:line="320" w:lineRule="exact"/>
                                      <w:rPr>
                                        <w:noProof/>
                                      </w:rPr>
                                    </w:pPr>
                                    <w:r>
                                      <w:rPr>
                                        <w:rFonts w:hint="eastAsia"/>
                                        <w:noProof/>
                                      </w:rPr>
                                      <w:t>授業観察（第１回）</w:t>
                                    </w:r>
                                  </w:p>
                                </w:tc>
                                <w:tc>
                                  <w:tcPr>
                                    <w:tcW w:w="1674" w:type="dxa"/>
                                    <w:tcBorders>
                                      <w:top w:val="single" w:sz="12" w:space="0" w:color="auto"/>
                                      <w:bottom w:val="single" w:sz="4" w:space="0" w:color="auto"/>
                                    </w:tcBorders>
                                    <w:shd w:val="clear" w:color="auto" w:fill="FFFFFF"/>
                                  </w:tcPr>
                                  <w:p w14:paraId="07E656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top w:val="single" w:sz="12" w:space="0" w:color="auto"/>
                                      <w:bottom w:val="single" w:sz="4" w:space="0" w:color="auto"/>
                                      <w:right w:val="single" w:sz="12" w:space="0" w:color="auto"/>
                                    </w:tcBorders>
                                    <w:shd w:val="clear" w:color="auto" w:fill="FFFFFF"/>
                                  </w:tcPr>
                                  <w:p w14:paraId="2A9CEAD7" w14:textId="77777777" w:rsidR="005F34D7" w:rsidRDefault="005F34D7" w:rsidP="00876A6E">
                                    <w:pPr>
                                      <w:spacing w:line="320" w:lineRule="exact"/>
                                      <w:rPr>
                                        <w:noProof/>
                                      </w:rPr>
                                    </w:pPr>
                                  </w:p>
                                </w:tc>
                              </w:tr>
                              <w:tr w:rsidR="005F34D7" w14:paraId="7D4C13F2" w14:textId="77777777" w:rsidTr="000B6623">
                                <w:trPr>
                                  <w:trHeight w:val="309"/>
                                </w:trPr>
                                <w:tc>
                                  <w:tcPr>
                                    <w:tcW w:w="2127" w:type="dxa"/>
                                    <w:tcBorders>
                                      <w:left w:val="single" w:sz="12" w:space="0" w:color="auto"/>
                                    </w:tcBorders>
                                    <w:shd w:val="clear" w:color="auto" w:fill="FFFFFF"/>
                                  </w:tcPr>
                                  <w:p w14:paraId="09CD98FC" w14:textId="77777777" w:rsidR="005F34D7" w:rsidRDefault="005F34D7" w:rsidP="00876A6E">
                                    <w:pPr>
                                      <w:spacing w:line="320" w:lineRule="exact"/>
                                      <w:rPr>
                                        <w:noProof/>
                                      </w:rPr>
                                    </w:pPr>
                                  </w:p>
                                </w:tc>
                                <w:tc>
                                  <w:tcPr>
                                    <w:tcW w:w="1674" w:type="dxa"/>
                                    <w:shd w:val="clear" w:color="auto" w:fill="FFFFFF"/>
                                  </w:tcPr>
                                  <w:p w14:paraId="2F72B4F1"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E9460A2" w14:textId="77777777" w:rsidR="005F34D7" w:rsidRDefault="005F34D7" w:rsidP="00876A6E">
                                    <w:pPr>
                                      <w:spacing w:line="320" w:lineRule="exact"/>
                                      <w:rPr>
                                        <w:noProof/>
                                      </w:rPr>
                                    </w:pPr>
                                  </w:p>
                                </w:tc>
                              </w:tr>
                              <w:tr w:rsidR="005F34D7" w14:paraId="1C06B5EE" w14:textId="77777777" w:rsidTr="000B6623">
                                <w:trPr>
                                  <w:trHeight w:val="309"/>
                                </w:trPr>
                                <w:tc>
                                  <w:tcPr>
                                    <w:tcW w:w="2127" w:type="dxa"/>
                                    <w:tcBorders>
                                      <w:left w:val="single" w:sz="12" w:space="0" w:color="auto"/>
                                    </w:tcBorders>
                                    <w:shd w:val="clear" w:color="auto" w:fill="FFFFFF"/>
                                  </w:tcPr>
                                  <w:p w14:paraId="6AA616BC" w14:textId="77777777" w:rsidR="005F34D7" w:rsidRDefault="005F34D7" w:rsidP="00876A6E">
                                    <w:pPr>
                                      <w:spacing w:line="320" w:lineRule="exact"/>
                                      <w:rPr>
                                        <w:noProof/>
                                      </w:rPr>
                                    </w:pPr>
                                  </w:p>
                                </w:tc>
                                <w:tc>
                                  <w:tcPr>
                                    <w:tcW w:w="1674" w:type="dxa"/>
                                    <w:shd w:val="clear" w:color="auto" w:fill="FFFFFF"/>
                                  </w:tcPr>
                                  <w:p w14:paraId="00C312D3"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6B5EB0A" w14:textId="77777777" w:rsidR="005F34D7" w:rsidRDefault="005F34D7" w:rsidP="00876A6E">
                                    <w:pPr>
                                      <w:spacing w:line="320" w:lineRule="exact"/>
                                      <w:rPr>
                                        <w:noProof/>
                                      </w:rPr>
                                    </w:pPr>
                                  </w:p>
                                </w:tc>
                              </w:tr>
                              <w:tr w:rsidR="005F34D7" w14:paraId="70E8ECF5" w14:textId="77777777" w:rsidTr="000B6623">
                                <w:trPr>
                                  <w:trHeight w:val="309"/>
                                </w:trPr>
                                <w:tc>
                                  <w:tcPr>
                                    <w:tcW w:w="2127" w:type="dxa"/>
                                    <w:tcBorders>
                                      <w:left w:val="single" w:sz="12" w:space="0" w:color="auto"/>
                                      <w:bottom w:val="single" w:sz="12" w:space="0" w:color="auto"/>
                                    </w:tcBorders>
                                    <w:shd w:val="clear" w:color="auto" w:fill="FFFFFF"/>
                                  </w:tcPr>
                                  <w:p w14:paraId="487E1B7D" w14:textId="77777777" w:rsidR="005F34D7" w:rsidRDefault="005F34D7" w:rsidP="00876A6E">
                                    <w:pPr>
                                      <w:spacing w:line="320" w:lineRule="exact"/>
                                      <w:rPr>
                                        <w:noProof/>
                                      </w:rPr>
                                    </w:pPr>
                                  </w:p>
                                </w:tc>
                                <w:tc>
                                  <w:tcPr>
                                    <w:tcW w:w="1674" w:type="dxa"/>
                                    <w:tcBorders>
                                      <w:bottom w:val="single" w:sz="12" w:space="0" w:color="auto"/>
                                    </w:tcBorders>
                                    <w:shd w:val="clear" w:color="auto" w:fill="FFFFFF"/>
                                  </w:tcPr>
                                  <w:p w14:paraId="28F174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bottom w:val="single" w:sz="12" w:space="0" w:color="auto"/>
                                      <w:right w:val="single" w:sz="12" w:space="0" w:color="auto"/>
                                    </w:tcBorders>
                                    <w:shd w:val="clear" w:color="auto" w:fill="FFFFFF"/>
                                  </w:tcPr>
                                  <w:p w14:paraId="521B0057" w14:textId="77777777" w:rsidR="005F34D7" w:rsidRDefault="005F34D7" w:rsidP="00876A6E">
                                    <w:pPr>
                                      <w:spacing w:line="320" w:lineRule="exact"/>
                                      <w:rPr>
                                        <w:noProof/>
                                      </w:rPr>
                                    </w:pPr>
                                  </w:p>
                                </w:tc>
                              </w:tr>
                            </w:tbl>
                            <w:p w14:paraId="32D76DAA" w14:textId="77777777" w:rsidR="005F34D7" w:rsidRDefault="005F34D7" w:rsidP="00696FDD">
                              <w:pPr>
                                <w:spacing w:line="100" w:lineRule="exac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22"/>
                                <w:gridCol w:w="1830"/>
                                <w:gridCol w:w="2170"/>
                              </w:tblGrid>
                              <w:tr w:rsidR="005F34D7" w14:paraId="6381BEF0" w14:textId="77777777" w:rsidTr="000B6623">
                                <w:trPr>
                                  <w:trHeight w:val="288"/>
                                </w:trPr>
                                <w:tc>
                                  <w:tcPr>
                                    <w:tcW w:w="4222" w:type="dxa"/>
                                    <w:tcBorders>
                                      <w:top w:val="single" w:sz="12" w:space="0" w:color="auto"/>
                                      <w:left w:val="single" w:sz="12" w:space="0" w:color="auto"/>
                                      <w:bottom w:val="single" w:sz="12" w:space="0" w:color="auto"/>
                                    </w:tcBorders>
                                    <w:shd w:val="clear" w:color="auto" w:fill="FFFFFF" w:themeFill="background1"/>
                                  </w:tcPr>
                                  <w:p w14:paraId="0D96D393" w14:textId="77777777" w:rsidR="005F34D7" w:rsidRDefault="005F34D7" w:rsidP="00876A6E">
                                    <w:pPr>
                                      <w:jc w:val="center"/>
                                      <w:rPr>
                                        <w:noProof/>
                                      </w:rPr>
                                    </w:pPr>
                                    <w:r>
                                      <w:rPr>
                                        <w:rFonts w:hint="eastAsia"/>
                                        <w:noProof/>
                                      </w:rPr>
                                      <w:t>具体的な職務行動</w:t>
                                    </w:r>
                                  </w:p>
                                </w:tc>
                                <w:tc>
                                  <w:tcPr>
                                    <w:tcW w:w="1830" w:type="dxa"/>
                                    <w:tcBorders>
                                      <w:top w:val="single" w:sz="12" w:space="0" w:color="auto"/>
                                      <w:bottom w:val="single" w:sz="12" w:space="0" w:color="auto"/>
                                    </w:tcBorders>
                                    <w:shd w:val="clear" w:color="auto" w:fill="FFFFFF" w:themeFill="background1"/>
                                  </w:tcPr>
                                  <w:p w14:paraId="6E3F6672" w14:textId="77777777" w:rsidR="005F34D7" w:rsidRDefault="005F34D7" w:rsidP="00876A6E">
                                    <w:pPr>
                                      <w:jc w:val="center"/>
                                      <w:rPr>
                                        <w:noProof/>
                                      </w:rPr>
                                    </w:pPr>
                                    <w:r>
                                      <w:rPr>
                                        <w:rFonts w:hint="eastAsia"/>
                                        <w:noProof/>
                                      </w:rPr>
                                      <w:t>判断</w:t>
                                    </w:r>
                                  </w:p>
                                </w:tc>
                                <w:tc>
                                  <w:tcPr>
                                    <w:tcW w:w="2170" w:type="dxa"/>
                                    <w:tcBorders>
                                      <w:top w:val="single" w:sz="12" w:space="0" w:color="auto"/>
                                      <w:bottom w:val="single" w:sz="12" w:space="0" w:color="auto"/>
                                      <w:right w:val="single" w:sz="12" w:space="0" w:color="auto"/>
                                    </w:tcBorders>
                                    <w:shd w:val="clear" w:color="auto" w:fill="FFFFFF" w:themeFill="background1"/>
                                  </w:tcPr>
                                  <w:p w14:paraId="114A1E86" w14:textId="77777777" w:rsidR="005F34D7" w:rsidRDefault="005F34D7" w:rsidP="00876A6E">
                                    <w:pPr>
                                      <w:jc w:val="center"/>
                                      <w:rPr>
                                        <w:noProof/>
                                      </w:rPr>
                                    </w:pPr>
                                    <w:r>
                                      <w:rPr>
                                        <w:rFonts w:hint="eastAsia"/>
                                        <w:noProof/>
                                      </w:rPr>
                                      <w:t>備考</w:t>
                                    </w:r>
                                  </w:p>
                                </w:tc>
                              </w:tr>
                              <w:tr w:rsidR="005F34D7" w14:paraId="70020802" w14:textId="77777777" w:rsidTr="000B6623">
                                <w:trPr>
                                  <w:trHeight w:val="318"/>
                                </w:trPr>
                                <w:tc>
                                  <w:tcPr>
                                    <w:tcW w:w="4222" w:type="dxa"/>
                                    <w:tcBorders>
                                      <w:top w:val="single" w:sz="12" w:space="0" w:color="auto"/>
                                      <w:left w:val="single" w:sz="12" w:space="0" w:color="auto"/>
                                      <w:bottom w:val="single" w:sz="2" w:space="0" w:color="auto"/>
                                    </w:tcBorders>
                                    <w:shd w:val="clear" w:color="auto" w:fill="FFFFFF" w:themeFill="background1"/>
                                  </w:tcPr>
                                  <w:p w14:paraId="0386E93D" w14:textId="77777777" w:rsidR="005F34D7" w:rsidRPr="00143C28" w:rsidRDefault="005F34D7" w:rsidP="00993B1F">
                                    <w:pPr>
                                      <w:spacing w:line="320" w:lineRule="exact"/>
                                      <w:ind w:left="107" w:hangingChars="75" w:hanging="107"/>
                                      <w:rPr>
                                        <w:noProof/>
                                        <w:sz w:val="16"/>
                                        <w:szCs w:val="16"/>
                                      </w:rPr>
                                    </w:pPr>
                                  </w:p>
                                </w:tc>
                                <w:tc>
                                  <w:tcPr>
                                    <w:tcW w:w="1830" w:type="dxa"/>
                                    <w:tcBorders>
                                      <w:top w:val="single" w:sz="12" w:space="0" w:color="auto"/>
                                      <w:bottom w:val="single" w:sz="2" w:space="0" w:color="auto"/>
                                      <w:right w:val="single" w:sz="2" w:space="0" w:color="auto"/>
                                    </w:tcBorders>
                                    <w:shd w:val="clear" w:color="auto" w:fill="FFFFFF" w:themeFill="background1"/>
                                  </w:tcPr>
                                  <w:p w14:paraId="69AE79C9"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12" w:space="0" w:color="auto"/>
                                      <w:left w:val="single" w:sz="2" w:space="0" w:color="auto"/>
                                      <w:bottom w:val="single" w:sz="2" w:space="0" w:color="auto"/>
                                      <w:right w:val="single" w:sz="12" w:space="0" w:color="auto"/>
                                    </w:tcBorders>
                                    <w:shd w:val="clear" w:color="auto" w:fill="FFFFFF" w:themeFill="background1"/>
                                  </w:tcPr>
                                  <w:p w14:paraId="65830FCD" w14:textId="77777777" w:rsidR="005F34D7" w:rsidRDefault="005F34D7" w:rsidP="00876A6E">
                                    <w:pPr>
                                      <w:spacing w:line="320" w:lineRule="exact"/>
                                      <w:rPr>
                                        <w:noProof/>
                                      </w:rPr>
                                    </w:pPr>
                                  </w:p>
                                </w:tc>
                              </w:tr>
                              <w:tr w:rsidR="005F34D7" w14:paraId="7F48F212" w14:textId="77777777" w:rsidTr="000B6623">
                                <w:trPr>
                                  <w:trHeight w:val="227"/>
                                </w:trPr>
                                <w:tc>
                                  <w:tcPr>
                                    <w:tcW w:w="4222" w:type="dxa"/>
                                    <w:tcBorders>
                                      <w:top w:val="single" w:sz="2" w:space="0" w:color="auto"/>
                                      <w:left w:val="single" w:sz="12" w:space="0" w:color="auto"/>
                                      <w:bottom w:val="single" w:sz="2" w:space="0" w:color="auto"/>
                                    </w:tcBorders>
                                    <w:shd w:val="clear" w:color="auto" w:fill="FFFFFF" w:themeFill="background1"/>
                                  </w:tcPr>
                                  <w:p w14:paraId="18FA1B15"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4DEDACE6"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320EDD34" w14:textId="77777777" w:rsidR="005F34D7" w:rsidRDefault="005F34D7" w:rsidP="00876A6E">
                                    <w:pPr>
                                      <w:spacing w:line="320" w:lineRule="exact"/>
                                      <w:rPr>
                                        <w:noProof/>
                                      </w:rPr>
                                    </w:pPr>
                                  </w:p>
                                </w:tc>
                              </w:tr>
                              <w:tr w:rsidR="005F34D7" w14:paraId="7FD56CC4" w14:textId="77777777" w:rsidTr="000B6623">
                                <w:trPr>
                                  <w:trHeight w:val="76"/>
                                </w:trPr>
                                <w:tc>
                                  <w:tcPr>
                                    <w:tcW w:w="4222" w:type="dxa"/>
                                    <w:tcBorders>
                                      <w:top w:val="single" w:sz="2" w:space="0" w:color="auto"/>
                                      <w:left w:val="single" w:sz="12" w:space="0" w:color="auto"/>
                                      <w:bottom w:val="single" w:sz="2" w:space="0" w:color="auto"/>
                                    </w:tcBorders>
                                    <w:shd w:val="clear" w:color="auto" w:fill="FFFFFF" w:themeFill="background1"/>
                                  </w:tcPr>
                                  <w:p w14:paraId="2C7BA91B"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1F13415C"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40BF2403" w14:textId="77777777" w:rsidR="005F34D7" w:rsidRDefault="005F34D7" w:rsidP="00876A6E">
                                    <w:pPr>
                                      <w:spacing w:line="320" w:lineRule="exact"/>
                                      <w:rPr>
                                        <w:noProof/>
                                      </w:rPr>
                                    </w:pPr>
                                  </w:p>
                                </w:tc>
                              </w:tr>
                              <w:tr w:rsidR="005F34D7" w14:paraId="538D1F4E" w14:textId="77777777" w:rsidTr="000B6623">
                                <w:trPr>
                                  <w:trHeight w:val="76"/>
                                </w:trPr>
                                <w:tc>
                                  <w:tcPr>
                                    <w:tcW w:w="4222" w:type="dxa"/>
                                    <w:tcBorders>
                                      <w:top w:val="single" w:sz="2" w:space="0" w:color="auto"/>
                                      <w:left w:val="single" w:sz="12" w:space="0" w:color="auto"/>
                                      <w:bottom w:val="single" w:sz="12" w:space="0" w:color="auto"/>
                                    </w:tcBorders>
                                    <w:shd w:val="clear" w:color="auto" w:fill="FFFFFF" w:themeFill="background1"/>
                                  </w:tcPr>
                                  <w:p w14:paraId="39BA87B3"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12" w:space="0" w:color="auto"/>
                                      <w:right w:val="single" w:sz="2" w:space="0" w:color="auto"/>
                                    </w:tcBorders>
                                    <w:shd w:val="clear" w:color="auto" w:fill="FFFFFF" w:themeFill="background1"/>
                                  </w:tcPr>
                                  <w:p w14:paraId="43F4B877"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12" w:space="0" w:color="auto"/>
                                      <w:right w:val="single" w:sz="12" w:space="0" w:color="auto"/>
                                    </w:tcBorders>
                                    <w:shd w:val="clear" w:color="auto" w:fill="FFFFFF" w:themeFill="background1"/>
                                  </w:tcPr>
                                  <w:p w14:paraId="1E55904A" w14:textId="77777777" w:rsidR="005F34D7" w:rsidRDefault="005F34D7" w:rsidP="00876A6E">
                                    <w:pPr>
                                      <w:spacing w:line="320" w:lineRule="exact"/>
                                      <w:rPr>
                                        <w:noProof/>
                                      </w:rPr>
                                    </w:pPr>
                                  </w:p>
                                </w:tc>
                              </w:tr>
                            </w:tbl>
                            <w:p w14:paraId="67F6C48E" w14:textId="77777777" w:rsidR="005F34D7" w:rsidRPr="004C1191" w:rsidRDefault="005F34D7" w:rsidP="00696FD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正方形/長方形 209"/>
                        <wps:cNvSpPr>
                          <a:spLocks noChangeArrowheads="1"/>
                        </wps:cNvSpPr>
                        <wps:spPr bwMode="auto">
                          <a:xfrm>
                            <a:off x="114300" y="2352675"/>
                            <a:ext cx="6134100" cy="438150"/>
                          </a:xfrm>
                          <a:prstGeom prst="rect">
                            <a:avLst/>
                          </a:prstGeom>
                          <a:solidFill>
                            <a:srgbClr val="FFFFFF"/>
                          </a:solidFill>
                          <a:ln w="9525">
                            <a:solidFill>
                              <a:srgbClr val="000000"/>
                            </a:solidFill>
                            <a:miter lim="800000"/>
                            <a:headEnd/>
                            <a:tailEnd/>
                          </a:ln>
                        </wps:spPr>
                        <wps:txbx>
                          <w:txbxContent>
                            <w:p w14:paraId="18074CC8" w14:textId="77777777" w:rsidR="005F34D7" w:rsidRPr="004C1191" w:rsidRDefault="005F34D7" w:rsidP="00696FDD">
                              <w:pPr>
                                <w:rPr>
                                  <w:u w:val="single"/>
                                </w:rPr>
                              </w:pPr>
                              <w:r>
                                <w:rPr>
                                  <w:rFonts w:hint="eastAsia"/>
                                </w:rPr>
                                <w:t>所見</w:t>
                              </w:r>
                            </w:p>
                          </w:txbxContent>
                        </wps:txbx>
                        <wps:bodyPr rot="0" vert="horz" wrap="square" lIns="74295" tIns="8890" rIns="74295" bIns="8890" anchor="t" anchorCtr="0" upright="1">
                          <a:noAutofit/>
                        </wps:bodyPr>
                      </wps:wsp>
                      <wps:wsp>
                        <wps:cNvPr id="223" name="正方形/長方形 223"/>
                        <wps:cNvSpPr>
                          <a:spLocks noChangeArrowheads="1"/>
                        </wps:cNvSpPr>
                        <wps:spPr bwMode="auto">
                          <a:xfrm>
                            <a:off x="19050" y="2952750"/>
                            <a:ext cx="6296025" cy="224393"/>
                          </a:xfrm>
                          <a:prstGeom prst="rect">
                            <a:avLst/>
                          </a:prstGeom>
                          <a:solidFill>
                            <a:srgbClr val="FFFFFF"/>
                          </a:solidFill>
                          <a:ln w="25400">
                            <a:solidFill>
                              <a:srgbClr val="000000"/>
                            </a:solidFill>
                            <a:miter lim="800000"/>
                            <a:headEnd/>
                            <a:tailEnd/>
                          </a:ln>
                        </wps:spPr>
                        <wps:txbx>
                          <w:txbxContent>
                            <w:p w14:paraId="473E3781" w14:textId="77777777" w:rsidR="005F34D7" w:rsidRPr="007068D0" w:rsidRDefault="005F34D7" w:rsidP="00993B1F">
                              <w:pPr>
                                <w:spacing w:line="280" w:lineRule="exact"/>
                                <w:ind w:firstLineChars="500" w:firstLine="1111"/>
                                <w:rPr>
                                  <w:rFonts w:ascii="ＭＳ ゴシック" w:eastAsia="ＭＳ ゴシック" w:hAnsi="ＭＳ ゴシック"/>
                                  <w:sz w:val="24"/>
                                  <w:lang w:eastAsia="zh-TW"/>
                                </w:rPr>
                              </w:pPr>
                              <w:r w:rsidRPr="007068D0">
                                <w:rPr>
                                  <w:rFonts w:ascii="ＭＳ ゴシック" w:eastAsia="ＭＳ ゴシック" w:hAnsi="ＭＳ ゴシック" w:hint="eastAsia"/>
                                  <w:sz w:val="24"/>
                                  <w:lang w:eastAsia="zh-TW"/>
                                </w:rPr>
                                <w:t>「授業力」評価　　　　　　　　（◎+）　◎　〇　△　（△-）</w:t>
                              </w:r>
                            </w:p>
                          </w:txbxContent>
                        </wps:txbx>
                        <wps:bodyPr rot="0" vert="horz" wrap="square" lIns="74295" tIns="8890" rIns="74295" bIns="8890" anchor="t" anchorCtr="0" upright="1">
                          <a:noAutofit/>
                        </wps:bodyPr>
                      </wps:wsp>
                      <wps:wsp>
                        <wps:cNvPr id="207" name="正方形/長方形 207"/>
                        <wps:cNvSpPr>
                          <a:spLocks/>
                        </wps:cNvSpPr>
                        <wps:spPr>
                          <a:xfrm>
                            <a:off x="5391150" y="676275"/>
                            <a:ext cx="876300" cy="485775"/>
                          </a:xfrm>
                          <a:prstGeom prst="rect">
                            <a:avLst/>
                          </a:prstGeom>
                          <a:solidFill>
                            <a:sysClr val="window" lastClr="FFFFFF"/>
                          </a:solidFill>
                          <a:ln w="25400" cap="flat" cmpd="sng" algn="ctr">
                            <a:solidFill>
                              <a:sysClr val="windowText" lastClr="000000"/>
                            </a:solidFill>
                            <a:prstDash val="solid"/>
                          </a:ln>
                          <a:effectLst/>
                        </wps:spPr>
                        <wps:txbx>
                          <w:txbxContent>
                            <w:p w14:paraId="22EA3E08" w14:textId="77777777" w:rsidR="005F34D7" w:rsidRPr="00454B0F" w:rsidRDefault="005F34D7" w:rsidP="00696FDD">
                              <w:pPr>
                                <w:jc w:val="center"/>
                                <w:rPr>
                                  <w:sz w:val="18"/>
                                  <w:szCs w:val="18"/>
                                  <w:lang w:eastAsia="zh-TW"/>
                                </w:rPr>
                              </w:pPr>
                              <w:r w:rsidRPr="00454B0F">
                                <w:rPr>
                                  <w:rFonts w:hint="eastAsia"/>
                                  <w:sz w:val="18"/>
                                  <w:szCs w:val="18"/>
                                  <w:lang w:eastAsia="zh-TW"/>
                                </w:rPr>
                                <w:t>授業観察評価</w:t>
                              </w:r>
                            </w:p>
                            <w:p w14:paraId="0F5A8303" w14:textId="77777777" w:rsidR="005F34D7" w:rsidRPr="00046F6B" w:rsidRDefault="005F34D7" w:rsidP="00696FDD">
                              <w:pPr>
                                <w:jc w:val="center"/>
                                <w:rPr>
                                  <w:szCs w:val="21"/>
                                  <w:lang w:eastAsia="zh-TW"/>
                                </w:rPr>
                              </w:pPr>
                              <w:r w:rsidRPr="00454B0F">
                                <w:rPr>
                                  <w:rFonts w:ascii="ＭＳ ゴシック" w:eastAsia="ＭＳ ゴシック" w:hAnsi="ＭＳ ゴシック" w:hint="eastAsia"/>
                                  <w:sz w:val="18"/>
                                  <w:szCs w:val="18"/>
                                  <w:lang w:eastAsia="zh-TW"/>
                                </w:rPr>
                                <w:t>◎　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正方形/長方形 208"/>
                        <wps:cNvSpPr>
                          <a:spLocks/>
                        </wps:cNvSpPr>
                        <wps:spPr>
                          <a:xfrm>
                            <a:off x="5391150" y="1762125"/>
                            <a:ext cx="876300" cy="514350"/>
                          </a:xfrm>
                          <a:prstGeom prst="rect">
                            <a:avLst/>
                          </a:prstGeom>
                          <a:solidFill>
                            <a:sysClr val="window" lastClr="FFFFFF"/>
                          </a:solidFill>
                          <a:ln w="25400" cap="flat" cmpd="sng" algn="ctr">
                            <a:solidFill>
                              <a:sysClr val="windowText" lastClr="000000"/>
                            </a:solidFill>
                            <a:prstDash val="solid"/>
                          </a:ln>
                          <a:effectLst/>
                        </wps:spPr>
                        <wps:txbx>
                          <w:txbxContent>
                            <w:p w14:paraId="0406EACE" w14:textId="77777777" w:rsidR="005F34D7" w:rsidRPr="00454B0F" w:rsidRDefault="005F34D7" w:rsidP="00696FDD">
                              <w:pPr>
                                <w:rPr>
                                  <w:sz w:val="18"/>
                                  <w:szCs w:val="18"/>
                                  <w:lang w:eastAsia="zh-TW"/>
                                </w:rPr>
                              </w:pPr>
                              <w:r w:rsidRPr="00454B0F">
                                <w:rPr>
                                  <w:rFonts w:hint="eastAsia"/>
                                  <w:sz w:val="18"/>
                                  <w:szCs w:val="18"/>
                                  <w:lang w:eastAsia="zh-TW"/>
                                </w:rPr>
                                <w:t>職務行動評価</w:t>
                              </w:r>
                            </w:p>
                            <w:p w14:paraId="186A86C1" w14:textId="77777777" w:rsidR="005F34D7" w:rsidRPr="00454B0F" w:rsidRDefault="005F34D7" w:rsidP="00696FDD">
                              <w:pPr>
                                <w:jc w:val="center"/>
                                <w:rPr>
                                  <w:sz w:val="18"/>
                                  <w:szCs w:val="18"/>
                                  <w:lang w:eastAsia="zh-TW"/>
                                </w:rPr>
                              </w:pPr>
                              <w:r w:rsidRPr="00454B0F">
                                <w:rPr>
                                  <w:rFonts w:ascii="ＭＳ ゴシック" w:eastAsia="ＭＳ ゴシック" w:hAnsi="ＭＳ ゴシック" w:hint="eastAsia"/>
                                  <w:sz w:val="18"/>
                                  <w:szCs w:val="18"/>
                                  <w:lang w:eastAsia="zh-TW"/>
                                </w:rPr>
                                <w:t>◎　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48FB00" id="グループ化 180" o:spid="_x0000_s1214" style="position:absolute;left:0;text-align:left;margin-left:-5.7pt;margin-top:.2pt;width:497.25pt;height:250.15pt;z-index:251617280;mso-position-horizontal-relative:text;mso-position-vertical-relative:text" coordsize="63150,3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">
                <v:rect id="正方形/長方形 206" o:spid="_x0000_s1215" style="position:absolute;width:63150;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" fillcolor="window" strokecolor="windowText" strokeweight="2.5pt">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74"/>
                          <w:gridCol w:w="4421"/>
                        </w:tblGrid>
                        <w:tr w:rsidR="005F34D7" w14:paraId="332DA3A5" w14:textId="77777777" w:rsidTr="000B6623">
                          <w:trPr>
                            <w:trHeight w:val="324"/>
                          </w:trPr>
                          <w:tc>
                            <w:tcPr>
                              <w:tcW w:w="2127" w:type="dxa"/>
                              <w:tcBorders>
                                <w:top w:val="single" w:sz="12" w:space="0" w:color="auto"/>
                                <w:left w:val="single" w:sz="12" w:space="0" w:color="auto"/>
                                <w:bottom w:val="single" w:sz="12" w:space="0" w:color="auto"/>
                              </w:tcBorders>
                              <w:shd w:val="clear" w:color="auto" w:fill="FFFFFF" w:themeFill="background1"/>
                            </w:tcPr>
                            <w:p w14:paraId="4A4E7B70" w14:textId="77777777" w:rsidR="005F34D7" w:rsidRDefault="005F34D7" w:rsidP="00876A6E">
                              <w:pPr>
                                <w:spacing w:line="320" w:lineRule="exact"/>
                                <w:jc w:val="center"/>
                                <w:rPr>
                                  <w:noProof/>
                                </w:rPr>
                              </w:pPr>
                              <w:r>
                                <w:rPr>
                                  <w:rFonts w:hint="eastAsia"/>
                                  <w:noProof/>
                                </w:rPr>
                                <w:t>授業観察</w:t>
                              </w:r>
                            </w:p>
                          </w:tc>
                          <w:tc>
                            <w:tcPr>
                              <w:tcW w:w="1674" w:type="dxa"/>
                              <w:tcBorders>
                                <w:top w:val="single" w:sz="12" w:space="0" w:color="auto"/>
                                <w:bottom w:val="single" w:sz="12" w:space="0" w:color="auto"/>
                              </w:tcBorders>
                              <w:shd w:val="clear" w:color="auto" w:fill="FFFFFF" w:themeFill="background1"/>
                            </w:tcPr>
                            <w:p w14:paraId="3FE2434A" w14:textId="77777777" w:rsidR="005F34D7" w:rsidRDefault="005F34D7" w:rsidP="00876A6E">
                              <w:pPr>
                                <w:spacing w:line="320" w:lineRule="exact"/>
                                <w:jc w:val="center"/>
                                <w:rPr>
                                  <w:noProof/>
                                </w:rPr>
                              </w:pPr>
                              <w:r>
                                <w:rPr>
                                  <w:rFonts w:hint="eastAsia"/>
                                  <w:noProof/>
                                </w:rPr>
                                <w:t>結果</w:t>
                              </w:r>
                            </w:p>
                          </w:tc>
                          <w:tc>
                            <w:tcPr>
                              <w:tcW w:w="4421" w:type="dxa"/>
                              <w:tcBorders>
                                <w:top w:val="single" w:sz="12" w:space="0" w:color="auto"/>
                                <w:bottom w:val="single" w:sz="12" w:space="0" w:color="auto"/>
                                <w:right w:val="single" w:sz="12" w:space="0" w:color="auto"/>
                              </w:tcBorders>
                              <w:shd w:val="clear" w:color="auto" w:fill="FFFFFF" w:themeFill="background1"/>
                            </w:tcPr>
                            <w:p w14:paraId="663C5249" w14:textId="77777777" w:rsidR="005F34D7" w:rsidRDefault="005F34D7" w:rsidP="00876A6E">
                              <w:pPr>
                                <w:spacing w:line="320" w:lineRule="exact"/>
                                <w:jc w:val="center"/>
                                <w:rPr>
                                  <w:noProof/>
                                </w:rPr>
                              </w:pPr>
                              <w:r>
                                <w:rPr>
                                  <w:rFonts w:hint="eastAsia"/>
                                  <w:noProof/>
                                </w:rPr>
                                <w:t>具体的な内容等</w:t>
                              </w:r>
                            </w:p>
                          </w:tc>
                        </w:tr>
                        <w:tr w:rsidR="005F34D7" w14:paraId="60E9F0F4" w14:textId="77777777" w:rsidTr="000B6623">
                          <w:trPr>
                            <w:trHeight w:val="309"/>
                          </w:trPr>
                          <w:tc>
                            <w:tcPr>
                              <w:tcW w:w="2127" w:type="dxa"/>
                              <w:tcBorders>
                                <w:top w:val="single" w:sz="12" w:space="0" w:color="auto"/>
                                <w:left w:val="single" w:sz="12" w:space="0" w:color="auto"/>
                                <w:bottom w:val="single" w:sz="4" w:space="0" w:color="auto"/>
                              </w:tcBorders>
                              <w:shd w:val="clear" w:color="auto" w:fill="FFFFFF"/>
                            </w:tcPr>
                            <w:p w14:paraId="78EBC4B5" w14:textId="77777777" w:rsidR="005F34D7" w:rsidRDefault="005F34D7" w:rsidP="00876A6E">
                              <w:pPr>
                                <w:spacing w:line="320" w:lineRule="exact"/>
                                <w:rPr>
                                  <w:noProof/>
                                </w:rPr>
                              </w:pPr>
                              <w:r>
                                <w:rPr>
                                  <w:rFonts w:hint="eastAsia"/>
                                  <w:noProof/>
                                </w:rPr>
                                <w:t>授業観察（第１回）</w:t>
                              </w:r>
                            </w:p>
                          </w:tc>
                          <w:tc>
                            <w:tcPr>
                              <w:tcW w:w="1674" w:type="dxa"/>
                              <w:tcBorders>
                                <w:top w:val="single" w:sz="12" w:space="0" w:color="auto"/>
                                <w:bottom w:val="single" w:sz="4" w:space="0" w:color="auto"/>
                              </w:tcBorders>
                              <w:shd w:val="clear" w:color="auto" w:fill="FFFFFF"/>
                            </w:tcPr>
                            <w:p w14:paraId="07E656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top w:val="single" w:sz="12" w:space="0" w:color="auto"/>
                                <w:bottom w:val="single" w:sz="4" w:space="0" w:color="auto"/>
                                <w:right w:val="single" w:sz="12" w:space="0" w:color="auto"/>
                              </w:tcBorders>
                              <w:shd w:val="clear" w:color="auto" w:fill="FFFFFF"/>
                            </w:tcPr>
                            <w:p w14:paraId="2A9CEAD7" w14:textId="77777777" w:rsidR="005F34D7" w:rsidRDefault="005F34D7" w:rsidP="00876A6E">
                              <w:pPr>
                                <w:spacing w:line="320" w:lineRule="exact"/>
                                <w:rPr>
                                  <w:noProof/>
                                </w:rPr>
                              </w:pPr>
                            </w:p>
                          </w:tc>
                        </w:tr>
                        <w:tr w:rsidR="005F34D7" w14:paraId="7D4C13F2" w14:textId="77777777" w:rsidTr="000B6623">
                          <w:trPr>
                            <w:trHeight w:val="309"/>
                          </w:trPr>
                          <w:tc>
                            <w:tcPr>
                              <w:tcW w:w="2127" w:type="dxa"/>
                              <w:tcBorders>
                                <w:left w:val="single" w:sz="12" w:space="0" w:color="auto"/>
                              </w:tcBorders>
                              <w:shd w:val="clear" w:color="auto" w:fill="FFFFFF"/>
                            </w:tcPr>
                            <w:p w14:paraId="09CD98FC" w14:textId="77777777" w:rsidR="005F34D7" w:rsidRDefault="005F34D7" w:rsidP="00876A6E">
                              <w:pPr>
                                <w:spacing w:line="320" w:lineRule="exact"/>
                                <w:rPr>
                                  <w:noProof/>
                                </w:rPr>
                              </w:pPr>
                            </w:p>
                          </w:tc>
                          <w:tc>
                            <w:tcPr>
                              <w:tcW w:w="1674" w:type="dxa"/>
                              <w:shd w:val="clear" w:color="auto" w:fill="FFFFFF"/>
                            </w:tcPr>
                            <w:p w14:paraId="2F72B4F1"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E9460A2" w14:textId="77777777" w:rsidR="005F34D7" w:rsidRDefault="005F34D7" w:rsidP="00876A6E">
                              <w:pPr>
                                <w:spacing w:line="320" w:lineRule="exact"/>
                                <w:rPr>
                                  <w:noProof/>
                                </w:rPr>
                              </w:pPr>
                            </w:p>
                          </w:tc>
                        </w:tr>
                        <w:tr w:rsidR="005F34D7" w14:paraId="1C06B5EE" w14:textId="77777777" w:rsidTr="000B6623">
                          <w:trPr>
                            <w:trHeight w:val="309"/>
                          </w:trPr>
                          <w:tc>
                            <w:tcPr>
                              <w:tcW w:w="2127" w:type="dxa"/>
                              <w:tcBorders>
                                <w:left w:val="single" w:sz="12" w:space="0" w:color="auto"/>
                              </w:tcBorders>
                              <w:shd w:val="clear" w:color="auto" w:fill="FFFFFF"/>
                            </w:tcPr>
                            <w:p w14:paraId="6AA616BC" w14:textId="77777777" w:rsidR="005F34D7" w:rsidRDefault="005F34D7" w:rsidP="00876A6E">
                              <w:pPr>
                                <w:spacing w:line="320" w:lineRule="exact"/>
                                <w:rPr>
                                  <w:noProof/>
                                </w:rPr>
                              </w:pPr>
                            </w:p>
                          </w:tc>
                          <w:tc>
                            <w:tcPr>
                              <w:tcW w:w="1674" w:type="dxa"/>
                              <w:shd w:val="clear" w:color="auto" w:fill="FFFFFF"/>
                            </w:tcPr>
                            <w:p w14:paraId="00C312D3"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6B5EB0A" w14:textId="77777777" w:rsidR="005F34D7" w:rsidRDefault="005F34D7" w:rsidP="00876A6E">
                              <w:pPr>
                                <w:spacing w:line="320" w:lineRule="exact"/>
                                <w:rPr>
                                  <w:noProof/>
                                </w:rPr>
                              </w:pPr>
                            </w:p>
                          </w:tc>
                        </w:tr>
                        <w:tr w:rsidR="005F34D7" w14:paraId="70E8ECF5" w14:textId="77777777" w:rsidTr="000B6623">
                          <w:trPr>
                            <w:trHeight w:val="309"/>
                          </w:trPr>
                          <w:tc>
                            <w:tcPr>
                              <w:tcW w:w="2127" w:type="dxa"/>
                              <w:tcBorders>
                                <w:left w:val="single" w:sz="12" w:space="0" w:color="auto"/>
                                <w:bottom w:val="single" w:sz="12" w:space="0" w:color="auto"/>
                              </w:tcBorders>
                              <w:shd w:val="clear" w:color="auto" w:fill="FFFFFF"/>
                            </w:tcPr>
                            <w:p w14:paraId="487E1B7D" w14:textId="77777777" w:rsidR="005F34D7" w:rsidRDefault="005F34D7" w:rsidP="00876A6E">
                              <w:pPr>
                                <w:spacing w:line="320" w:lineRule="exact"/>
                                <w:rPr>
                                  <w:noProof/>
                                </w:rPr>
                              </w:pPr>
                            </w:p>
                          </w:tc>
                          <w:tc>
                            <w:tcPr>
                              <w:tcW w:w="1674" w:type="dxa"/>
                              <w:tcBorders>
                                <w:bottom w:val="single" w:sz="12" w:space="0" w:color="auto"/>
                              </w:tcBorders>
                              <w:shd w:val="clear" w:color="auto" w:fill="FFFFFF"/>
                            </w:tcPr>
                            <w:p w14:paraId="28F174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bottom w:val="single" w:sz="12" w:space="0" w:color="auto"/>
                                <w:right w:val="single" w:sz="12" w:space="0" w:color="auto"/>
                              </w:tcBorders>
                              <w:shd w:val="clear" w:color="auto" w:fill="FFFFFF"/>
                            </w:tcPr>
                            <w:p w14:paraId="521B0057" w14:textId="77777777" w:rsidR="005F34D7" w:rsidRDefault="005F34D7" w:rsidP="00876A6E">
                              <w:pPr>
                                <w:spacing w:line="320" w:lineRule="exact"/>
                                <w:rPr>
                                  <w:noProof/>
                                </w:rPr>
                              </w:pPr>
                            </w:p>
                          </w:tc>
                        </w:tr>
                      </w:tbl>
                      <w:p w14:paraId="32D76DAA" w14:textId="77777777" w:rsidR="005F34D7" w:rsidRDefault="005F34D7" w:rsidP="00696FDD">
                        <w:pPr>
                          <w:spacing w:line="100" w:lineRule="exac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22"/>
                          <w:gridCol w:w="1830"/>
                          <w:gridCol w:w="2170"/>
                        </w:tblGrid>
                        <w:tr w:rsidR="005F34D7" w14:paraId="6381BEF0" w14:textId="77777777" w:rsidTr="000B6623">
                          <w:trPr>
                            <w:trHeight w:val="288"/>
                          </w:trPr>
                          <w:tc>
                            <w:tcPr>
                              <w:tcW w:w="4222" w:type="dxa"/>
                              <w:tcBorders>
                                <w:top w:val="single" w:sz="12" w:space="0" w:color="auto"/>
                                <w:left w:val="single" w:sz="12" w:space="0" w:color="auto"/>
                                <w:bottom w:val="single" w:sz="12" w:space="0" w:color="auto"/>
                              </w:tcBorders>
                              <w:shd w:val="clear" w:color="auto" w:fill="FFFFFF" w:themeFill="background1"/>
                            </w:tcPr>
                            <w:p w14:paraId="0D96D393" w14:textId="77777777" w:rsidR="005F34D7" w:rsidRDefault="005F34D7" w:rsidP="00876A6E">
                              <w:pPr>
                                <w:jc w:val="center"/>
                                <w:rPr>
                                  <w:noProof/>
                                </w:rPr>
                              </w:pPr>
                              <w:r>
                                <w:rPr>
                                  <w:rFonts w:hint="eastAsia"/>
                                  <w:noProof/>
                                </w:rPr>
                                <w:t>具体的な職務行動</w:t>
                              </w:r>
                            </w:p>
                          </w:tc>
                          <w:tc>
                            <w:tcPr>
                              <w:tcW w:w="1830" w:type="dxa"/>
                              <w:tcBorders>
                                <w:top w:val="single" w:sz="12" w:space="0" w:color="auto"/>
                                <w:bottom w:val="single" w:sz="12" w:space="0" w:color="auto"/>
                              </w:tcBorders>
                              <w:shd w:val="clear" w:color="auto" w:fill="FFFFFF" w:themeFill="background1"/>
                            </w:tcPr>
                            <w:p w14:paraId="6E3F6672" w14:textId="77777777" w:rsidR="005F34D7" w:rsidRDefault="005F34D7" w:rsidP="00876A6E">
                              <w:pPr>
                                <w:jc w:val="center"/>
                                <w:rPr>
                                  <w:noProof/>
                                </w:rPr>
                              </w:pPr>
                              <w:r>
                                <w:rPr>
                                  <w:rFonts w:hint="eastAsia"/>
                                  <w:noProof/>
                                </w:rPr>
                                <w:t>判断</w:t>
                              </w:r>
                            </w:p>
                          </w:tc>
                          <w:tc>
                            <w:tcPr>
                              <w:tcW w:w="2170" w:type="dxa"/>
                              <w:tcBorders>
                                <w:top w:val="single" w:sz="12" w:space="0" w:color="auto"/>
                                <w:bottom w:val="single" w:sz="12" w:space="0" w:color="auto"/>
                                <w:right w:val="single" w:sz="12" w:space="0" w:color="auto"/>
                              </w:tcBorders>
                              <w:shd w:val="clear" w:color="auto" w:fill="FFFFFF" w:themeFill="background1"/>
                            </w:tcPr>
                            <w:p w14:paraId="114A1E86" w14:textId="77777777" w:rsidR="005F34D7" w:rsidRDefault="005F34D7" w:rsidP="00876A6E">
                              <w:pPr>
                                <w:jc w:val="center"/>
                                <w:rPr>
                                  <w:noProof/>
                                </w:rPr>
                              </w:pPr>
                              <w:r>
                                <w:rPr>
                                  <w:rFonts w:hint="eastAsia"/>
                                  <w:noProof/>
                                </w:rPr>
                                <w:t>備考</w:t>
                              </w:r>
                            </w:p>
                          </w:tc>
                        </w:tr>
                        <w:tr w:rsidR="005F34D7" w14:paraId="70020802" w14:textId="77777777" w:rsidTr="000B6623">
                          <w:trPr>
                            <w:trHeight w:val="318"/>
                          </w:trPr>
                          <w:tc>
                            <w:tcPr>
                              <w:tcW w:w="4222" w:type="dxa"/>
                              <w:tcBorders>
                                <w:top w:val="single" w:sz="12" w:space="0" w:color="auto"/>
                                <w:left w:val="single" w:sz="12" w:space="0" w:color="auto"/>
                                <w:bottom w:val="single" w:sz="2" w:space="0" w:color="auto"/>
                              </w:tcBorders>
                              <w:shd w:val="clear" w:color="auto" w:fill="FFFFFF" w:themeFill="background1"/>
                            </w:tcPr>
                            <w:p w14:paraId="0386E93D" w14:textId="77777777" w:rsidR="005F34D7" w:rsidRPr="00143C28" w:rsidRDefault="005F34D7" w:rsidP="00993B1F">
                              <w:pPr>
                                <w:spacing w:line="320" w:lineRule="exact"/>
                                <w:ind w:left="107" w:hangingChars="75" w:hanging="107"/>
                                <w:rPr>
                                  <w:noProof/>
                                  <w:sz w:val="16"/>
                                  <w:szCs w:val="16"/>
                                </w:rPr>
                              </w:pPr>
                            </w:p>
                          </w:tc>
                          <w:tc>
                            <w:tcPr>
                              <w:tcW w:w="1830" w:type="dxa"/>
                              <w:tcBorders>
                                <w:top w:val="single" w:sz="12" w:space="0" w:color="auto"/>
                                <w:bottom w:val="single" w:sz="2" w:space="0" w:color="auto"/>
                                <w:right w:val="single" w:sz="2" w:space="0" w:color="auto"/>
                              </w:tcBorders>
                              <w:shd w:val="clear" w:color="auto" w:fill="FFFFFF" w:themeFill="background1"/>
                            </w:tcPr>
                            <w:p w14:paraId="69AE79C9"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12" w:space="0" w:color="auto"/>
                                <w:left w:val="single" w:sz="2" w:space="0" w:color="auto"/>
                                <w:bottom w:val="single" w:sz="2" w:space="0" w:color="auto"/>
                                <w:right w:val="single" w:sz="12" w:space="0" w:color="auto"/>
                              </w:tcBorders>
                              <w:shd w:val="clear" w:color="auto" w:fill="FFFFFF" w:themeFill="background1"/>
                            </w:tcPr>
                            <w:p w14:paraId="65830FCD" w14:textId="77777777" w:rsidR="005F34D7" w:rsidRDefault="005F34D7" w:rsidP="00876A6E">
                              <w:pPr>
                                <w:spacing w:line="320" w:lineRule="exact"/>
                                <w:rPr>
                                  <w:noProof/>
                                </w:rPr>
                              </w:pPr>
                            </w:p>
                          </w:tc>
                        </w:tr>
                        <w:tr w:rsidR="005F34D7" w14:paraId="7F48F212" w14:textId="77777777" w:rsidTr="000B6623">
                          <w:trPr>
                            <w:trHeight w:val="227"/>
                          </w:trPr>
                          <w:tc>
                            <w:tcPr>
                              <w:tcW w:w="4222" w:type="dxa"/>
                              <w:tcBorders>
                                <w:top w:val="single" w:sz="2" w:space="0" w:color="auto"/>
                                <w:left w:val="single" w:sz="12" w:space="0" w:color="auto"/>
                                <w:bottom w:val="single" w:sz="2" w:space="0" w:color="auto"/>
                              </w:tcBorders>
                              <w:shd w:val="clear" w:color="auto" w:fill="FFFFFF" w:themeFill="background1"/>
                            </w:tcPr>
                            <w:p w14:paraId="18FA1B15"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4DEDACE6"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320EDD34" w14:textId="77777777" w:rsidR="005F34D7" w:rsidRDefault="005F34D7" w:rsidP="00876A6E">
                              <w:pPr>
                                <w:spacing w:line="320" w:lineRule="exact"/>
                                <w:rPr>
                                  <w:noProof/>
                                </w:rPr>
                              </w:pPr>
                            </w:p>
                          </w:tc>
                        </w:tr>
                        <w:tr w:rsidR="005F34D7" w14:paraId="7FD56CC4" w14:textId="77777777" w:rsidTr="000B6623">
                          <w:trPr>
                            <w:trHeight w:val="76"/>
                          </w:trPr>
                          <w:tc>
                            <w:tcPr>
                              <w:tcW w:w="4222" w:type="dxa"/>
                              <w:tcBorders>
                                <w:top w:val="single" w:sz="2" w:space="0" w:color="auto"/>
                                <w:left w:val="single" w:sz="12" w:space="0" w:color="auto"/>
                                <w:bottom w:val="single" w:sz="2" w:space="0" w:color="auto"/>
                              </w:tcBorders>
                              <w:shd w:val="clear" w:color="auto" w:fill="FFFFFF" w:themeFill="background1"/>
                            </w:tcPr>
                            <w:p w14:paraId="2C7BA91B"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1F13415C"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40BF2403" w14:textId="77777777" w:rsidR="005F34D7" w:rsidRDefault="005F34D7" w:rsidP="00876A6E">
                              <w:pPr>
                                <w:spacing w:line="320" w:lineRule="exact"/>
                                <w:rPr>
                                  <w:noProof/>
                                </w:rPr>
                              </w:pPr>
                            </w:p>
                          </w:tc>
                        </w:tr>
                        <w:tr w:rsidR="005F34D7" w14:paraId="538D1F4E" w14:textId="77777777" w:rsidTr="000B6623">
                          <w:trPr>
                            <w:trHeight w:val="76"/>
                          </w:trPr>
                          <w:tc>
                            <w:tcPr>
                              <w:tcW w:w="4222" w:type="dxa"/>
                              <w:tcBorders>
                                <w:top w:val="single" w:sz="2" w:space="0" w:color="auto"/>
                                <w:left w:val="single" w:sz="12" w:space="0" w:color="auto"/>
                                <w:bottom w:val="single" w:sz="12" w:space="0" w:color="auto"/>
                              </w:tcBorders>
                              <w:shd w:val="clear" w:color="auto" w:fill="FFFFFF" w:themeFill="background1"/>
                            </w:tcPr>
                            <w:p w14:paraId="39BA87B3"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12" w:space="0" w:color="auto"/>
                                <w:right w:val="single" w:sz="2" w:space="0" w:color="auto"/>
                              </w:tcBorders>
                              <w:shd w:val="clear" w:color="auto" w:fill="FFFFFF" w:themeFill="background1"/>
                            </w:tcPr>
                            <w:p w14:paraId="43F4B877"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12" w:space="0" w:color="auto"/>
                                <w:right w:val="single" w:sz="12" w:space="0" w:color="auto"/>
                              </w:tcBorders>
                              <w:shd w:val="clear" w:color="auto" w:fill="FFFFFF" w:themeFill="background1"/>
                            </w:tcPr>
                            <w:p w14:paraId="1E55904A" w14:textId="77777777" w:rsidR="005F34D7" w:rsidRDefault="005F34D7" w:rsidP="00876A6E">
                              <w:pPr>
                                <w:spacing w:line="320" w:lineRule="exact"/>
                                <w:rPr>
                                  <w:noProof/>
                                </w:rPr>
                              </w:pPr>
                            </w:p>
                          </w:tc>
                        </w:tr>
                      </w:tbl>
                      <w:p w14:paraId="67F6C48E" w14:textId="77777777" w:rsidR="005F34D7" w:rsidRPr="004C1191" w:rsidRDefault="005F34D7" w:rsidP="00696FDD">
                        <w:pPr>
                          <w:jc w:val="left"/>
                        </w:pPr>
                      </w:p>
                    </w:txbxContent>
                  </v:textbox>
                </v:rect>
                <v:rect id="正方形/長方形 209" o:spid="_x0000_s1216" style="position:absolute;left:1143;top:23526;width:6134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">
                  <v:textbox inset="5.85pt,.7pt,5.85pt,.7pt">
                    <w:txbxContent>
                      <w:p w14:paraId="18074CC8" w14:textId="77777777" w:rsidR="005F34D7" w:rsidRPr="004C1191" w:rsidRDefault="005F34D7" w:rsidP="00696FDD">
                        <w:pPr>
                          <w:rPr>
                            <w:u w:val="single"/>
                          </w:rPr>
                        </w:pPr>
                        <w:r>
                          <w:rPr>
                            <w:rFonts w:hint="eastAsia"/>
                          </w:rPr>
                          <w:t>所見</w:t>
                        </w:r>
                      </w:p>
                    </w:txbxContent>
                  </v:textbox>
                </v:rect>
                <v:rect id="正方形/長方形 223" o:spid="_x0000_s1217" style="position:absolute;left:190;top:29527;width:629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" strokeweight="2pt">
                  <v:textbox inset="5.85pt,.7pt,5.85pt,.7pt">
                    <w:txbxContent>
                      <w:p w14:paraId="473E3781" w14:textId="77777777" w:rsidR="005F34D7" w:rsidRPr="007068D0" w:rsidRDefault="005F34D7" w:rsidP="00993B1F">
                        <w:pPr>
                          <w:spacing w:line="280" w:lineRule="exact"/>
                          <w:ind w:firstLineChars="500" w:firstLine="1111"/>
                          <w:rPr>
                            <w:rFonts w:ascii="ＭＳ ゴシック" w:eastAsia="ＭＳ ゴシック" w:hAnsi="ＭＳ ゴシック"/>
                            <w:sz w:val="24"/>
                            <w:lang w:eastAsia="zh-TW"/>
                          </w:rPr>
                        </w:pPr>
                        <w:r w:rsidRPr="007068D0">
                          <w:rPr>
                            <w:rFonts w:ascii="ＭＳ ゴシック" w:eastAsia="ＭＳ ゴシック" w:hAnsi="ＭＳ ゴシック" w:hint="eastAsia"/>
                            <w:sz w:val="24"/>
                            <w:lang w:eastAsia="zh-TW"/>
                          </w:rPr>
                          <w:t>「授業力」評価　　　　　　　　（◎+）　◎　〇　△　（△-）</w:t>
                        </w:r>
                      </w:p>
                    </w:txbxContent>
                  </v:textbox>
                </v:rect>
                <v:rect id="正方形/長方形 207" o:spid="_x0000_s1218" style="position:absolute;left:53911;top:6762;width:876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" fillcolor="window" strokecolor="windowText" strokeweight="2pt">
                  <v:path arrowok="t"/>
                  <v:textbox>
                    <w:txbxContent>
                      <w:p w14:paraId="22EA3E08" w14:textId="77777777" w:rsidR="005F34D7" w:rsidRPr="00454B0F" w:rsidRDefault="005F34D7" w:rsidP="00696FDD">
                        <w:pPr>
                          <w:jc w:val="center"/>
                          <w:rPr>
                            <w:sz w:val="18"/>
                            <w:szCs w:val="18"/>
                            <w:lang w:eastAsia="zh-TW"/>
                          </w:rPr>
                        </w:pPr>
                        <w:r w:rsidRPr="00454B0F">
                          <w:rPr>
                            <w:rFonts w:hint="eastAsia"/>
                            <w:sz w:val="18"/>
                            <w:szCs w:val="18"/>
                            <w:lang w:eastAsia="zh-TW"/>
                          </w:rPr>
                          <w:t>授業観察評価</w:t>
                        </w:r>
                      </w:p>
                      <w:p w14:paraId="0F5A8303" w14:textId="77777777" w:rsidR="005F34D7" w:rsidRPr="00046F6B" w:rsidRDefault="005F34D7" w:rsidP="00696FDD">
                        <w:pPr>
                          <w:jc w:val="center"/>
                          <w:rPr>
                            <w:szCs w:val="21"/>
                            <w:lang w:eastAsia="zh-TW"/>
                          </w:rPr>
                        </w:pPr>
                        <w:r w:rsidRPr="00454B0F">
                          <w:rPr>
                            <w:rFonts w:ascii="ＭＳ ゴシック" w:eastAsia="ＭＳ ゴシック" w:hAnsi="ＭＳ ゴシック" w:hint="eastAsia"/>
                            <w:sz w:val="18"/>
                            <w:szCs w:val="18"/>
                            <w:lang w:eastAsia="zh-TW"/>
                          </w:rPr>
                          <w:t>◎　〇　△</w:t>
                        </w:r>
                      </w:p>
                    </w:txbxContent>
                  </v:textbox>
                </v:rect>
                <v:rect id="正方形/長方形 208" o:spid="_x0000_s1219" style="position:absolute;left:53911;top:17621;width:876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" fillcolor="window" strokecolor="windowText" strokeweight="2pt">
                  <v:path arrowok="t"/>
                  <v:textbox>
                    <w:txbxContent>
                      <w:p w14:paraId="0406EACE" w14:textId="77777777" w:rsidR="005F34D7" w:rsidRPr="00454B0F" w:rsidRDefault="005F34D7" w:rsidP="00696FDD">
                        <w:pPr>
                          <w:rPr>
                            <w:sz w:val="18"/>
                            <w:szCs w:val="18"/>
                            <w:lang w:eastAsia="zh-TW"/>
                          </w:rPr>
                        </w:pPr>
                        <w:r w:rsidRPr="00454B0F">
                          <w:rPr>
                            <w:rFonts w:hint="eastAsia"/>
                            <w:sz w:val="18"/>
                            <w:szCs w:val="18"/>
                            <w:lang w:eastAsia="zh-TW"/>
                          </w:rPr>
                          <w:t>職務行動評価</w:t>
                        </w:r>
                      </w:p>
                      <w:p w14:paraId="186A86C1" w14:textId="77777777" w:rsidR="005F34D7" w:rsidRPr="00454B0F" w:rsidRDefault="005F34D7" w:rsidP="00696FDD">
                        <w:pPr>
                          <w:jc w:val="center"/>
                          <w:rPr>
                            <w:sz w:val="18"/>
                            <w:szCs w:val="18"/>
                            <w:lang w:eastAsia="zh-TW"/>
                          </w:rPr>
                        </w:pPr>
                        <w:r w:rsidRPr="00454B0F">
                          <w:rPr>
                            <w:rFonts w:ascii="ＭＳ ゴシック" w:eastAsia="ＭＳ ゴシック" w:hAnsi="ＭＳ ゴシック" w:hint="eastAsia"/>
                            <w:sz w:val="18"/>
                            <w:szCs w:val="18"/>
                            <w:lang w:eastAsia="zh-TW"/>
                          </w:rPr>
                          <w:t>◎　〇　△</w:t>
                        </w:r>
                      </w:p>
                    </w:txbxContent>
                  </v:textbox>
                </v:rect>
              </v:group>
            </w:pict>
          </mc:Fallback>
        </mc:AlternateContent>
      </w:r>
    </w:p>
    <w:p w14:paraId="2BAA8A51" w14:textId="77777777" w:rsidR="00696FDD" w:rsidRPr="00696FDD" w:rsidRDefault="00696FDD" w:rsidP="005C3682">
      <w:pPr>
        <w:rPr>
          <w:rFonts w:ascii="ＭＳ ゴシック" w:eastAsia="ＭＳ ゴシック" w:hAnsi="ＭＳ ゴシック"/>
        </w:rPr>
      </w:pPr>
    </w:p>
    <w:p w14:paraId="48891B4B" w14:textId="77777777" w:rsidR="00696FDD" w:rsidRPr="00696FDD" w:rsidRDefault="00696FDD" w:rsidP="005C3682">
      <w:pPr>
        <w:rPr>
          <w:rFonts w:ascii="ＭＳ ゴシック" w:eastAsia="ＭＳ ゴシック" w:hAnsi="ＭＳ ゴシック"/>
        </w:rPr>
      </w:pPr>
    </w:p>
    <w:p w14:paraId="4EE8EC3B" w14:textId="77777777" w:rsidR="00696FDD" w:rsidRPr="00696FDD" w:rsidRDefault="00696FDD" w:rsidP="005C3682">
      <w:pPr>
        <w:rPr>
          <w:rFonts w:ascii="ＭＳ ゴシック" w:eastAsia="ＭＳ ゴシック" w:hAnsi="ＭＳ ゴシック"/>
        </w:rPr>
      </w:pPr>
    </w:p>
    <w:p w14:paraId="58BB610F" w14:textId="77777777" w:rsidR="00696FDD" w:rsidRPr="00696FDD" w:rsidRDefault="00696FDD" w:rsidP="005C3682">
      <w:pPr>
        <w:rPr>
          <w:rFonts w:ascii="ＭＳ ゴシック" w:eastAsia="ＭＳ ゴシック" w:hAnsi="ＭＳ ゴシック"/>
        </w:rPr>
      </w:pPr>
    </w:p>
    <w:p w14:paraId="27875D2F" w14:textId="77777777" w:rsidR="00696FDD" w:rsidRPr="00696FDD" w:rsidRDefault="00696FDD" w:rsidP="005C3682">
      <w:pPr>
        <w:rPr>
          <w:rFonts w:ascii="ＭＳ ゴシック" w:eastAsia="ＭＳ ゴシック" w:hAnsi="ＭＳ ゴシック"/>
        </w:rPr>
      </w:pPr>
    </w:p>
    <w:p w14:paraId="0F0E9AA9" w14:textId="77777777" w:rsidR="00696FDD" w:rsidRPr="00696FDD" w:rsidRDefault="00696FDD" w:rsidP="005C3682">
      <w:pPr>
        <w:rPr>
          <w:rFonts w:ascii="ＭＳ ゴシック" w:eastAsia="ＭＳ ゴシック" w:hAnsi="ＭＳ ゴシック"/>
        </w:rPr>
      </w:pPr>
    </w:p>
    <w:p w14:paraId="3E4FFCEB" w14:textId="77777777" w:rsidR="00696FDD" w:rsidRPr="00696FDD" w:rsidRDefault="00696FDD" w:rsidP="005C3682">
      <w:pPr>
        <w:rPr>
          <w:rFonts w:ascii="ＭＳ ゴシック" w:eastAsia="ＭＳ ゴシック" w:hAnsi="ＭＳ ゴシック"/>
        </w:rPr>
      </w:pPr>
    </w:p>
    <w:p w14:paraId="1DA68DB4" w14:textId="77777777" w:rsidR="00696FDD" w:rsidRPr="00696FDD" w:rsidRDefault="00696FDD" w:rsidP="005C3682">
      <w:pPr>
        <w:rPr>
          <w:rFonts w:ascii="ＭＳ ゴシック" w:eastAsia="ＭＳ ゴシック" w:hAnsi="ＭＳ ゴシック"/>
        </w:rPr>
      </w:pPr>
    </w:p>
    <w:p w14:paraId="1996ED10" w14:textId="77777777" w:rsidR="00696FDD" w:rsidRPr="00696FDD" w:rsidRDefault="00696FDD" w:rsidP="005C3682">
      <w:pPr>
        <w:rPr>
          <w:rFonts w:ascii="ＭＳ ゴシック" w:eastAsia="ＭＳ ゴシック" w:hAnsi="ＭＳ ゴシック"/>
        </w:rPr>
      </w:pPr>
    </w:p>
    <w:p w14:paraId="4E113AE8" w14:textId="77777777" w:rsidR="00696FDD" w:rsidRPr="00696FDD" w:rsidRDefault="00696FDD" w:rsidP="005C3682">
      <w:pPr>
        <w:rPr>
          <w:rFonts w:ascii="ＭＳ ゴシック" w:eastAsia="ＭＳ ゴシック" w:hAnsi="ＭＳ ゴシック"/>
        </w:rPr>
      </w:pPr>
    </w:p>
    <w:p w14:paraId="060DA3B0" w14:textId="77777777" w:rsidR="00696FDD" w:rsidRPr="00696FDD" w:rsidRDefault="00696FDD" w:rsidP="005C3682">
      <w:pPr>
        <w:rPr>
          <w:rFonts w:ascii="ＭＳ ゴシック" w:eastAsia="ＭＳ ゴシック" w:hAnsi="ＭＳ ゴシック"/>
        </w:rPr>
      </w:pPr>
    </w:p>
    <w:p w14:paraId="544D3C67" w14:textId="77777777" w:rsidR="00696FDD" w:rsidRPr="00696FDD" w:rsidRDefault="00696FDD" w:rsidP="005C3682">
      <w:pPr>
        <w:rPr>
          <w:rFonts w:ascii="ＭＳ ゴシック" w:eastAsia="ＭＳ ゴシック" w:hAnsi="ＭＳ ゴシック"/>
        </w:rPr>
      </w:pPr>
    </w:p>
    <w:p w14:paraId="32130E5D" w14:textId="77777777" w:rsidR="00696FDD" w:rsidRPr="00696FDD" w:rsidRDefault="00696FDD" w:rsidP="005C3682">
      <w:pPr>
        <w:rPr>
          <w:rFonts w:ascii="ＭＳ ゴシック" w:eastAsia="ＭＳ ゴシック" w:hAnsi="ＭＳ ゴシック"/>
        </w:rPr>
      </w:pPr>
    </w:p>
    <w:p w14:paraId="201AE28C" w14:textId="77777777" w:rsidR="00696FDD" w:rsidRPr="00696FDD" w:rsidRDefault="00696FDD" w:rsidP="005C3682">
      <w:pPr>
        <w:rPr>
          <w:rFonts w:ascii="ＭＳ ゴシック" w:eastAsia="ＭＳ ゴシック" w:hAnsi="ＭＳ ゴシック"/>
        </w:rPr>
      </w:pPr>
    </w:p>
    <w:p w14:paraId="4271E9C1" w14:textId="77777777" w:rsidR="00696FDD" w:rsidRPr="00696FDD" w:rsidRDefault="00696FDD" w:rsidP="005C3682">
      <w:pPr>
        <w:rPr>
          <w:rFonts w:ascii="ＭＳ ゴシック" w:eastAsia="ＭＳ ゴシック" w:hAnsi="ＭＳ ゴシック"/>
        </w:rPr>
      </w:pPr>
    </w:p>
    <w:p w14:paraId="2721633D" w14:textId="77777777" w:rsidR="00696FDD" w:rsidRPr="00696FDD" w:rsidRDefault="00696FDD" w:rsidP="005C3682">
      <w:pPr>
        <w:rPr>
          <w:rFonts w:ascii="ＭＳ ゴシック" w:eastAsia="ＭＳ ゴシック" w:hAnsi="ＭＳ ゴシック"/>
        </w:rPr>
      </w:pPr>
    </w:p>
    <w:p w14:paraId="46E8D1A2" w14:textId="77777777" w:rsidR="00696FDD" w:rsidRPr="00696FDD" w:rsidRDefault="00696FDD" w:rsidP="005C3682">
      <w:pPr>
        <w:rPr>
          <w:rFonts w:ascii="ＭＳ ゴシック" w:eastAsia="ＭＳ ゴシック" w:hAnsi="ＭＳ ゴシック"/>
        </w:rPr>
      </w:pPr>
    </w:p>
    <w:p w14:paraId="6CBF0FB6" w14:textId="77777777" w:rsidR="009F6E05" w:rsidRDefault="009F6E05" w:rsidP="005C3682">
      <w:pPr>
        <w:widowControl/>
        <w:jc w:val="left"/>
      </w:pPr>
    </w:p>
    <w:p w14:paraId="78CAAD7A" w14:textId="77777777" w:rsidR="00253B2D" w:rsidRDefault="00253B2D" w:rsidP="00C116F2">
      <w:pPr>
        <w:spacing w:line="320" w:lineRule="exact"/>
        <w:ind w:firstLineChars="300" w:firstLine="577"/>
      </w:pPr>
    </w:p>
    <w:p w14:paraId="126E24F9" w14:textId="77777777" w:rsidR="00C116F2" w:rsidRDefault="00C116F2" w:rsidP="00C116F2">
      <w:pPr>
        <w:spacing w:line="320" w:lineRule="exact"/>
        <w:ind w:firstLineChars="300" w:firstLine="577"/>
      </w:pPr>
    </w:p>
    <w:p w14:paraId="268D1D7B" w14:textId="77777777" w:rsidR="00C116F2" w:rsidRDefault="00C116F2" w:rsidP="00C116F2">
      <w:pPr>
        <w:spacing w:line="320" w:lineRule="exact"/>
        <w:ind w:firstLineChars="300" w:firstLine="577"/>
      </w:pPr>
    </w:p>
    <w:p w14:paraId="0EB0B3EE" w14:textId="77777777" w:rsidR="00C116F2" w:rsidRDefault="00C116F2" w:rsidP="00C116F2">
      <w:pPr>
        <w:spacing w:line="320" w:lineRule="exact"/>
        <w:ind w:firstLineChars="300" w:firstLine="577"/>
      </w:pPr>
    </w:p>
    <w:p w14:paraId="2BF36670" w14:textId="77777777" w:rsidR="00C116F2" w:rsidRDefault="00C116F2" w:rsidP="00C116F2">
      <w:pPr>
        <w:spacing w:line="320" w:lineRule="exact"/>
        <w:ind w:firstLineChars="300" w:firstLine="577"/>
      </w:pPr>
    </w:p>
    <w:p w14:paraId="33AD9A46" w14:textId="77777777" w:rsidR="00C116F2" w:rsidRDefault="00C116F2" w:rsidP="00C116F2">
      <w:pPr>
        <w:spacing w:line="320" w:lineRule="exact"/>
        <w:ind w:firstLineChars="300" w:firstLine="577"/>
      </w:pPr>
    </w:p>
    <w:p w14:paraId="26044320" w14:textId="77777777" w:rsidR="00C116F2" w:rsidRDefault="00C116F2" w:rsidP="00C116F2">
      <w:pPr>
        <w:spacing w:line="320" w:lineRule="exact"/>
        <w:ind w:firstLineChars="300" w:firstLine="577"/>
      </w:pPr>
    </w:p>
    <w:p w14:paraId="0C8FF859" w14:textId="77777777" w:rsidR="00C116F2" w:rsidRDefault="00C116F2" w:rsidP="00C116F2">
      <w:pPr>
        <w:spacing w:line="320" w:lineRule="exact"/>
        <w:ind w:firstLineChars="300" w:firstLine="577"/>
      </w:pPr>
    </w:p>
    <w:p w14:paraId="0A371A05" w14:textId="77777777" w:rsidR="00C116F2" w:rsidRDefault="00C116F2" w:rsidP="00C116F2">
      <w:pPr>
        <w:spacing w:line="320" w:lineRule="exact"/>
        <w:ind w:firstLineChars="300" w:firstLine="577"/>
      </w:pPr>
    </w:p>
    <w:p w14:paraId="7EEDE151" w14:textId="77777777" w:rsidR="00C116F2" w:rsidRDefault="00C116F2" w:rsidP="00C116F2">
      <w:pPr>
        <w:spacing w:line="320" w:lineRule="exact"/>
        <w:ind w:firstLineChars="300" w:firstLine="577"/>
      </w:pPr>
    </w:p>
    <w:p w14:paraId="06E9E6C7" w14:textId="77777777" w:rsidR="00C116F2" w:rsidRDefault="00C116F2" w:rsidP="00C116F2">
      <w:pPr>
        <w:spacing w:line="320" w:lineRule="exact"/>
        <w:ind w:firstLineChars="300" w:firstLine="577"/>
      </w:pPr>
    </w:p>
    <w:p w14:paraId="564707A1" w14:textId="77777777" w:rsidR="00C116F2" w:rsidRDefault="00C116F2" w:rsidP="005C3682">
      <w:pPr>
        <w:spacing w:line="340" w:lineRule="exact"/>
        <w:rPr>
          <w:rFonts w:ascii="メイリオ" w:eastAsia="メイリオ" w:hAnsi="メイリオ" w:cs="メイリオ"/>
          <w:b/>
          <w:noProof/>
          <w:szCs w:val="21"/>
        </w:rPr>
      </w:pPr>
    </w:p>
    <w:p w14:paraId="7DFC9330" w14:textId="77777777" w:rsidR="00C116F2" w:rsidRDefault="007D1A79" w:rsidP="005C3682">
      <w:pPr>
        <w:spacing w:line="340" w:lineRule="exact"/>
        <w:rPr>
          <w:rFonts w:ascii="メイリオ" w:eastAsia="メイリオ" w:hAnsi="メイリオ" w:cs="メイリオ"/>
          <w:b/>
          <w:noProof/>
          <w:szCs w:val="21"/>
        </w:rPr>
      </w:pPr>
      <w:r w:rsidRPr="00F25A55">
        <w:rPr>
          <w:rFonts w:ascii="ＭＳ 明朝" w:eastAsia="ＭＳ 明朝" w:hAnsi="ＭＳ 明朝" w:hint="eastAsia"/>
          <w:noProof/>
          <w:sz w:val="22"/>
          <w:szCs w:val="22"/>
        </w:rPr>
        <mc:AlternateContent>
          <mc:Choice Requires="wps">
            <w:drawing>
              <wp:inline distT="0" distB="0" distL="0" distR="0" wp14:anchorId="6154382F" wp14:editId="1F1A650C">
                <wp:extent cx="2809875" cy="314325"/>
                <wp:effectExtent l="0" t="0" r="28575" b="28575"/>
                <wp:docPr id="24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14325"/>
                        </a:xfrm>
                        <a:prstGeom prst="roundRect">
                          <a:avLst>
                            <a:gd name="adj" fmla="val 16667"/>
                          </a:avLst>
                        </a:prstGeom>
                        <a:solidFill>
                          <a:schemeClr val="accent5">
                            <a:lumMod val="40000"/>
                            <a:lumOff val="60000"/>
                          </a:schemeClr>
                        </a:solidFill>
                        <a:ln w="12700" algn="ctr">
                          <a:solidFill>
                            <a:srgbClr val="000000"/>
                          </a:solidFill>
                          <a:round/>
                          <a:headEnd/>
                          <a:tailEnd/>
                        </a:ln>
                        <a:effectLst/>
                      </wps:spPr>
                      <wps:txbx>
                        <w:txbxContent>
                          <w:p w14:paraId="70E93179" w14:textId="77777777" w:rsidR="005F34D7" w:rsidRPr="0007503E" w:rsidRDefault="005F34D7" w:rsidP="00886221">
                            <w:pPr>
                              <w:spacing w:line="300" w:lineRule="exact"/>
                              <w:jc w:val="center"/>
                              <w:rPr>
                                <w:rFonts w:ascii="メイリオ" w:eastAsia="メイリオ" w:hAnsi="メイリオ" w:cs="メイリオ"/>
                                <w:shd w:val="clear" w:color="auto" w:fill="B6DDE8" w:themeFill="accent5" w:themeFillTint="66"/>
                              </w:rPr>
                            </w:pPr>
                            <w:r w:rsidRPr="0007503E">
                              <w:rPr>
                                <w:rFonts w:ascii="メイリオ" w:eastAsia="メイリオ" w:hAnsi="メイリオ" w:cs="メイリオ" w:hint="eastAsia"/>
                                <w:b/>
                                <w:sz w:val="28"/>
                                <w:szCs w:val="28"/>
                                <w:shd w:val="clear" w:color="auto" w:fill="B6DDE8" w:themeFill="accent5" w:themeFillTint="66"/>
                              </w:rPr>
                              <w:t>「授業力」評価票</w:t>
                            </w:r>
                            <w:r w:rsidRPr="0007503E">
                              <w:rPr>
                                <w:rFonts w:ascii="メイリオ" w:eastAsia="メイリオ" w:hAnsi="メイリオ" w:cs="メイリオ" w:hint="eastAsia"/>
                                <w:b/>
                                <w:sz w:val="28"/>
                                <w:shd w:val="clear" w:color="auto" w:fill="B6DDE8" w:themeFill="accent5" w:themeFillTint="66"/>
                              </w:rPr>
                              <w:t>の記入方法</w:t>
                            </w:r>
                          </w:p>
                        </w:txbxContent>
                      </wps:txbx>
                      <wps:bodyPr rot="0" vert="horz" wrap="square" lIns="91440" tIns="0" rIns="91440" bIns="45720" anchor="b" anchorCtr="0" upright="1">
                        <a:noAutofit/>
                      </wps:bodyPr>
                    </wps:wsp>
                  </a:graphicData>
                </a:graphic>
              </wp:inline>
            </w:drawing>
          </mc:Choice>
          <mc:Fallback>
            <w:pict>
              <v:roundrect w14:anchorId="6154382F" id="_x0000_s1220" style="width:221.25pt;height:24.75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" fillcolor="#b6dde8 [1304]" strokeweight="1pt">
                <v:textbox inset=",0">
                  <w:txbxContent>
                    <w:p w14:paraId="70E93179" w14:textId="77777777" w:rsidR="005F34D7" w:rsidRPr="0007503E" w:rsidRDefault="005F34D7" w:rsidP="00886221">
                      <w:pPr>
                        <w:spacing w:line="300" w:lineRule="exact"/>
                        <w:jc w:val="center"/>
                        <w:rPr>
                          <w:rFonts w:ascii="メイリオ" w:eastAsia="メイリオ" w:hAnsi="メイリオ" w:cs="メイリオ"/>
                          <w:shd w:val="clear" w:color="auto" w:fill="B6DDE8" w:themeFill="accent5" w:themeFillTint="66"/>
                        </w:rPr>
                      </w:pPr>
                      <w:r w:rsidRPr="0007503E">
                        <w:rPr>
                          <w:rFonts w:ascii="メイリオ" w:eastAsia="メイリオ" w:hAnsi="メイリオ" w:cs="メイリオ" w:hint="eastAsia"/>
                          <w:b/>
                          <w:sz w:val="28"/>
                          <w:szCs w:val="28"/>
                          <w:shd w:val="clear" w:color="auto" w:fill="B6DDE8" w:themeFill="accent5" w:themeFillTint="66"/>
                        </w:rPr>
                        <w:t>「授業力」評価票</w:t>
                      </w:r>
                      <w:r w:rsidRPr="0007503E">
                        <w:rPr>
                          <w:rFonts w:ascii="メイリオ" w:eastAsia="メイリオ" w:hAnsi="メイリオ" w:cs="メイリオ" w:hint="eastAsia"/>
                          <w:b/>
                          <w:sz w:val="28"/>
                          <w:shd w:val="clear" w:color="auto" w:fill="B6DDE8" w:themeFill="accent5" w:themeFillTint="66"/>
                        </w:rPr>
                        <w:t>の記入方法</w:t>
                      </w:r>
                    </w:p>
                  </w:txbxContent>
                </v:textbox>
                <w10:anchorlock/>
              </v:roundrect>
            </w:pict>
          </mc:Fallback>
        </mc:AlternateContent>
      </w:r>
    </w:p>
    <w:p w14:paraId="5DA78143" w14:textId="77777777" w:rsidR="005C3682" w:rsidRDefault="005C3682" w:rsidP="005C3682">
      <w:pPr>
        <w:spacing w:line="340" w:lineRule="exact"/>
        <w:rPr>
          <w:rFonts w:ascii="メイリオ" w:eastAsia="メイリオ" w:hAnsi="メイリオ" w:cs="メイリオ"/>
          <w:szCs w:val="21"/>
        </w:rPr>
      </w:pPr>
      <w:r w:rsidRPr="00B43DF1">
        <w:rPr>
          <w:rFonts w:ascii="メイリオ" w:eastAsia="メイリオ" w:hAnsi="メイリオ" w:cs="メイリオ" w:hint="eastAsia"/>
          <w:b/>
          <w:noProof/>
          <w:szCs w:val="21"/>
        </w:rPr>
        <w:t>１　生徒又は保護者による評価</w:t>
      </w:r>
    </w:p>
    <w:tbl>
      <w:tblPr>
        <w:tblpPr w:leftFromText="142" w:rightFromText="142" w:vertAnchor="text" w:horzAnchor="page" w:tblpX="1568" w:tblpY="12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268"/>
        <w:gridCol w:w="7087"/>
      </w:tblGrid>
      <w:tr w:rsidR="005C3682" w14:paraId="02240196" w14:textId="77777777" w:rsidTr="005C3682">
        <w:trPr>
          <w:trHeight w:val="838"/>
        </w:trPr>
        <w:tc>
          <w:tcPr>
            <w:tcW w:w="2268" w:type="dxa"/>
            <w:vAlign w:val="center"/>
          </w:tcPr>
          <w:p w14:paraId="7E16C5AC" w14:textId="77777777" w:rsidR="005C3682" w:rsidRPr="005646B5" w:rsidRDefault="005C3682" w:rsidP="005C3682">
            <w:pPr>
              <w:spacing w:line="340" w:lineRule="exact"/>
              <w:jc w:val="center"/>
              <w:rPr>
                <w:rFonts w:ascii="メイリオ" w:eastAsia="メイリオ" w:hAnsi="メイリオ" w:cs="メイリオ"/>
                <w:b/>
                <w:noProof/>
                <w:szCs w:val="21"/>
              </w:rPr>
            </w:pPr>
            <w:r w:rsidRPr="005646B5">
              <w:rPr>
                <w:rFonts w:ascii="メイリオ" w:eastAsia="メイリオ" w:hAnsi="メイリオ" w:cs="メイリオ" w:hint="eastAsia"/>
                <w:b/>
                <w:noProof/>
                <w:kern w:val="0"/>
                <w:szCs w:val="21"/>
              </w:rPr>
              <w:t>授業アンケート</w:t>
            </w:r>
            <w:r w:rsidRPr="005646B5">
              <w:rPr>
                <w:rFonts w:ascii="メイリオ" w:eastAsia="メイリオ" w:hAnsi="メイリオ" w:cs="メイリオ" w:hint="eastAsia"/>
                <w:b/>
                <w:noProof/>
                <w:szCs w:val="21"/>
              </w:rPr>
              <w:t>結果</w:t>
            </w:r>
          </w:p>
        </w:tc>
        <w:tc>
          <w:tcPr>
            <w:tcW w:w="7087" w:type="dxa"/>
            <w:vAlign w:val="center"/>
          </w:tcPr>
          <w:p w14:paraId="4AAA4B9F" w14:textId="77777777" w:rsidR="005C3682" w:rsidRPr="00C409D6" w:rsidRDefault="005C3682" w:rsidP="005C3682">
            <w:pPr>
              <w:spacing w:line="320" w:lineRule="exact"/>
              <w:ind w:firstLineChars="100" w:firstLine="192"/>
              <w:rPr>
                <w:rFonts w:ascii="メイリオ" w:eastAsia="メイリオ" w:hAnsi="メイリオ" w:cs="メイリオ"/>
                <w:szCs w:val="21"/>
              </w:rPr>
            </w:pPr>
            <w:r w:rsidRPr="00C409D6">
              <w:rPr>
                <w:rFonts w:ascii="メイリオ" w:eastAsia="メイリオ" w:hAnsi="メイリオ" w:cs="メイリオ" w:hint="eastAsia"/>
                <w:szCs w:val="21"/>
              </w:rPr>
              <w:t>校長・准校長は、授業アンケート結果を「特段に高い」、「標準的」、「特段に低い」の3段階で判定し、その判定結果を記入します。授業アンケート結果の判定方法については別に定めます。（『授業アンケートの手引き』参照）</w:t>
            </w:r>
          </w:p>
        </w:tc>
      </w:tr>
      <w:tr w:rsidR="005C3682" w14:paraId="481EFA63" w14:textId="77777777" w:rsidTr="005C3682">
        <w:trPr>
          <w:trHeight w:val="642"/>
        </w:trPr>
        <w:tc>
          <w:tcPr>
            <w:tcW w:w="2268" w:type="dxa"/>
            <w:vAlign w:val="center"/>
          </w:tcPr>
          <w:p w14:paraId="3A5D7D68" w14:textId="77777777" w:rsidR="005C3682" w:rsidRPr="00101BA2" w:rsidRDefault="005C3682" w:rsidP="005C3682">
            <w:pPr>
              <w:spacing w:line="340" w:lineRule="exact"/>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特</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記</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事</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項</w:t>
            </w:r>
          </w:p>
        </w:tc>
        <w:tc>
          <w:tcPr>
            <w:tcW w:w="7087" w:type="dxa"/>
            <w:vAlign w:val="center"/>
          </w:tcPr>
          <w:p w14:paraId="2FA0D52D" w14:textId="77777777" w:rsidR="005C3682" w:rsidRPr="00BB286D" w:rsidRDefault="005C3682" w:rsidP="005C3682">
            <w:pPr>
              <w:spacing w:line="320" w:lineRule="exact"/>
              <w:ind w:firstLineChars="100" w:firstLine="192"/>
              <w:rPr>
                <w:rFonts w:hAnsi="HG丸ｺﾞｼｯｸM-PRO"/>
                <w:b/>
                <w:noProof/>
              </w:rPr>
            </w:pPr>
            <w:r w:rsidRPr="00892B23">
              <w:rPr>
                <w:rFonts w:ascii="メイリオ" w:eastAsia="メイリオ" w:hAnsi="メイリオ" w:cs="メイリオ" w:hint="eastAsia"/>
                <w:szCs w:val="21"/>
              </w:rPr>
              <w:t>校長・准校長が、当該教員の授業アンケート結果に大きな影響を及ぼす事実等を把握している場合は、その内容を特記事項に記入します。</w:t>
            </w:r>
          </w:p>
        </w:tc>
      </w:tr>
    </w:tbl>
    <w:p w14:paraId="6778760A" w14:textId="77777777" w:rsidR="00C116F2" w:rsidRDefault="00C116F2" w:rsidP="00CE6CA6">
      <w:pPr>
        <w:spacing w:line="340" w:lineRule="exact"/>
        <w:ind w:firstLineChars="300" w:firstLine="577"/>
        <w:rPr>
          <w:rFonts w:ascii="メイリオ" w:eastAsia="メイリオ" w:hAnsi="メイリオ" w:cs="メイリオ"/>
          <w:b/>
          <w:noProof/>
          <w:szCs w:val="21"/>
        </w:rPr>
      </w:pPr>
    </w:p>
    <w:p w14:paraId="135541D1" w14:textId="77777777" w:rsidR="00C116F2" w:rsidRPr="00C116F2" w:rsidRDefault="00C116F2" w:rsidP="00CE6CA6">
      <w:pPr>
        <w:spacing w:line="340" w:lineRule="exact"/>
        <w:ind w:firstLineChars="300" w:firstLine="577"/>
        <w:rPr>
          <w:rFonts w:ascii="メイリオ" w:eastAsia="メイリオ" w:hAnsi="メイリオ" w:cs="メイリオ"/>
          <w:b/>
          <w:noProof/>
          <w:szCs w:val="21"/>
        </w:rPr>
      </w:pPr>
    </w:p>
    <w:p w14:paraId="48CA9CC8" w14:textId="77777777" w:rsidR="00460538" w:rsidRDefault="005C3682" w:rsidP="005C3682">
      <w:pPr>
        <w:spacing w:line="340" w:lineRule="exact"/>
        <w:jc w:val="left"/>
        <w:rPr>
          <w:rFonts w:ascii="メイリオ" w:eastAsia="メイリオ" w:hAnsi="メイリオ" w:cs="メイリオ"/>
          <w:b/>
        </w:rPr>
      </w:pPr>
      <w:r w:rsidRPr="00B43DF1">
        <w:rPr>
          <w:rFonts w:ascii="メイリオ" w:eastAsia="メイリオ" w:hAnsi="メイリオ" w:cs="メイリオ" w:hint="eastAsia"/>
          <w:b/>
        </w:rPr>
        <w:t>２　「授業力」評価</w:t>
      </w:r>
    </w:p>
    <w:tbl>
      <w:tblPr>
        <w:tblpPr w:leftFromText="142" w:rightFromText="142" w:vertAnchor="text" w:horzAnchor="page" w:tblpX="1591" w:tblpY="10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268"/>
        <w:gridCol w:w="7087"/>
      </w:tblGrid>
      <w:tr w:rsidR="005C3682" w14:paraId="4C5B3D30" w14:textId="77777777" w:rsidTr="005C3682">
        <w:trPr>
          <w:trHeight w:val="57"/>
        </w:trPr>
        <w:tc>
          <w:tcPr>
            <w:tcW w:w="2268" w:type="dxa"/>
            <w:vAlign w:val="center"/>
          </w:tcPr>
          <w:p w14:paraId="1FED84CB" w14:textId="77777777" w:rsidR="005C3682" w:rsidRPr="00886221" w:rsidRDefault="005C3682" w:rsidP="005C3682">
            <w:pPr>
              <w:spacing w:line="340" w:lineRule="exact"/>
              <w:jc w:val="center"/>
              <w:rPr>
                <w:rFonts w:ascii="メイリオ" w:eastAsia="メイリオ" w:hAnsi="メイリオ" w:cs="メイリオ"/>
                <w:b/>
                <w:szCs w:val="21"/>
              </w:rPr>
            </w:pPr>
            <w:r w:rsidRPr="005C3682">
              <w:rPr>
                <w:rFonts w:ascii="メイリオ" w:eastAsia="メイリオ" w:hAnsi="メイリオ" w:cs="メイリオ" w:hint="eastAsia"/>
                <w:b/>
                <w:noProof/>
                <w:kern w:val="0"/>
              </w:rPr>
              <w:t>授</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業</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観</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察</w:t>
            </w:r>
          </w:p>
        </w:tc>
        <w:tc>
          <w:tcPr>
            <w:tcW w:w="7087" w:type="dxa"/>
            <w:vAlign w:val="center"/>
          </w:tcPr>
          <w:p w14:paraId="760C14F1" w14:textId="77777777" w:rsidR="005C3682" w:rsidRPr="00422780" w:rsidRDefault="005C3682" w:rsidP="005C3682">
            <w:pPr>
              <w:widowControl/>
              <w:spacing w:line="320" w:lineRule="exact"/>
              <w:ind w:firstLineChars="100" w:firstLine="192"/>
              <w:jc w:val="left"/>
              <w:rPr>
                <w:rFonts w:ascii="メイリオ" w:eastAsia="メイリオ" w:hAnsi="メイリオ" w:cs="メイリオ"/>
                <w:szCs w:val="21"/>
              </w:rPr>
            </w:pPr>
            <w:r w:rsidRPr="00422780">
              <w:rPr>
                <w:rFonts w:ascii="メイリオ" w:eastAsia="メイリオ" w:hAnsi="メイリオ" w:cs="メイリオ" w:hint="eastAsia"/>
                <w:szCs w:val="21"/>
              </w:rPr>
              <w:t>校長・准校長は、授業を行う教員について授業観察を行うとともに、その結果を「結果」の欄に記入（○で囲む）します。</w:t>
            </w:r>
          </w:p>
          <w:p w14:paraId="488C6067" w14:textId="77777777" w:rsidR="005C3682" w:rsidRDefault="005C3682" w:rsidP="005C3682">
            <w:pPr>
              <w:widowControl/>
              <w:spacing w:line="320" w:lineRule="exact"/>
              <w:ind w:firstLineChars="50" w:firstLine="96"/>
              <w:jc w:val="left"/>
              <w:rPr>
                <w:rFonts w:ascii="メイリオ" w:eastAsia="メイリオ" w:hAnsi="メイリオ" w:cs="メイリオ"/>
                <w:szCs w:val="21"/>
              </w:rPr>
            </w:pPr>
            <w:r w:rsidRPr="00422780">
              <w:rPr>
                <w:rFonts w:ascii="メイリオ" w:eastAsia="メイリオ" w:hAnsi="メイリオ" w:cs="メイリオ" w:hint="eastAsia"/>
                <w:szCs w:val="21"/>
              </w:rPr>
              <w:t>「授業観察評価」の欄は、授業観察の「結果」の欄の記載をもとに記入（○で囲む）します。</w:t>
            </w:r>
          </w:p>
        </w:tc>
      </w:tr>
      <w:tr w:rsidR="005C3682" w14:paraId="00BA53BD" w14:textId="77777777" w:rsidTr="005C3682">
        <w:trPr>
          <w:trHeight w:val="57"/>
        </w:trPr>
        <w:tc>
          <w:tcPr>
            <w:tcW w:w="2268" w:type="dxa"/>
            <w:vAlign w:val="center"/>
          </w:tcPr>
          <w:p w14:paraId="6347383F" w14:textId="77777777" w:rsidR="005C3682" w:rsidRPr="00101BA2" w:rsidRDefault="005C3682" w:rsidP="005C3682">
            <w:pPr>
              <w:spacing w:line="280" w:lineRule="exact"/>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具体的な職務行動</w:t>
            </w:r>
          </w:p>
        </w:tc>
        <w:tc>
          <w:tcPr>
            <w:tcW w:w="7087" w:type="dxa"/>
            <w:vAlign w:val="center"/>
          </w:tcPr>
          <w:p w14:paraId="3E45B29C" w14:textId="77777777" w:rsidR="005C3682" w:rsidRDefault="005C3682" w:rsidP="005C3682">
            <w:pPr>
              <w:spacing w:line="320" w:lineRule="exact"/>
              <w:ind w:firstLineChars="100" w:firstLine="192"/>
              <w:rPr>
                <w:rFonts w:ascii="メイリオ" w:eastAsia="メイリオ" w:hAnsi="メイリオ" w:cs="メイリオ"/>
                <w:color w:val="000000" w:themeColor="text1"/>
                <w:szCs w:val="21"/>
              </w:rPr>
            </w:pPr>
            <w:r w:rsidRPr="00892B23">
              <w:rPr>
                <w:rFonts w:ascii="メイリオ" w:eastAsia="メイリオ" w:hAnsi="メイリオ" w:cs="メイリオ" w:hint="eastAsia"/>
                <w:szCs w:val="21"/>
              </w:rPr>
              <w:t>校長・准校長は、年間を通じて行われた授業改善に向けた取組みを「具体的な職務行動」の欄に記入す</w:t>
            </w:r>
            <w:r>
              <w:rPr>
                <w:rFonts w:ascii="メイリオ" w:eastAsia="メイリオ" w:hAnsi="メイリオ" w:cs="メイリオ" w:hint="eastAsia"/>
                <w:color w:val="000000" w:themeColor="text1"/>
                <w:szCs w:val="21"/>
              </w:rPr>
              <w:t>るとともに、「求められる行動パターンの例」</w:t>
            </w:r>
            <w:r>
              <w:rPr>
                <w:rFonts w:ascii="メイリオ" w:eastAsia="メイリオ" w:hAnsi="メイリオ" w:cs="メイリオ" w:hint="eastAsia"/>
                <w:color w:val="000000" w:themeColor="text1"/>
                <w:kern w:val="0"/>
                <w:szCs w:val="21"/>
              </w:rPr>
              <w:t>（P</w:t>
            </w:r>
            <w:r w:rsidR="00EB2F65">
              <w:rPr>
                <w:rFonts w:ascii="メイリオ" w:eastAsia="メイリオ" w:hAnsi="メイリオ" w:cs="メイリオ"/>
                <w:color w:val="000000" w:themeColor="text1"/>
                <w:kern w:val="0"/>
                <w:szCs w:val="21"/>
              </w:rPr>
              <w:t>.</w:t>
            </w:r>
            <w:r w:rsidRPr="00FD2BA8">
              <w:rPr>
                <w:rFonts w:ascii="メイリオ" w:eastAsia="メイリオ" w:hAnsi="メイリオ" w:cs="メイリオ" w:hint="eastAsia"/>
                <w:color w:val="000000" w:themeColor="text1"/>
                <w:kern w:val="0"/>
                <w:szCs w:val="21"/>
              </w:rPr>
              <w:t>3</w:t>
            </w:r>
            <w:r w:rsidR="00A51CAC" w:rsidRPr="00FD2BA8">
              <w:rPr>
                <w:rFonts w:ascii="メイリオ" w:eastAsia="メイリオ" w:hAnsi="メイリオ" w:cs="メイリオ"/>
                <w:color w:val="000000" w:themeColor="text1"/>
                <w:kern w:val="0"/>
                <w:szCs w:val="21"/>
              </w:rPr>
              <w:t>6</w:t>
            </w:r>
            <w:r w:rsidRPr="00FD2BA8">
              <w:rPr>
                <w:rFonts w:ascii="メイリオ" w:eastAsia="メイリオ" w:hAnsi="メイリオ" w:cs="メイリオ" w:hint="eastAsia"/>
                <w:color w:val="000000" w:themeColor="text1"/>
                <w:kern w:val="0"/>
                <w:szCs w:val="21"/>
              </w:rPr>
              <w:t>～P</w:t>
            </w:r>
            <w:r w:rsidR="00EB2F65" w:rsidRPr="00FD2BA8">
              <w:rPr>
                <w:rFonts w:ascii="メイリオ" w:eastAsia="メイリオ" w:hAnsi="メイリオ" w:cs="メイリオ"/>
                <w:color w:val="000000" w:themeColor="text1"/>
                <w:kern w:val="0"/>
                <w:szCs w:val="21"/>
              </w:rPr>
              <w:t>.</w:t>
            </w:r>
            <w:r w:rsidRPr="00FD2BA8">
              <w:rPr>
                <w:rFonts w:ascii="メイリオ" w:eastAsia="メイリオ" w:hAnsi="メイリオ" w:cs="メイリオ" w:hint="eastAsia"/>
                <w:color w:val="000000" w:themeColor="text1"/>
                <w:kern w:val="0"/>
                <w:szCs w:val="21"/>
              </w:rPr>
              <w:t>5</w:t>
            </w:r>
            <w:r w:rsidR="00A51CAC" w:rsidRPr="00FD2BA8">
              <w:rPr>
                <w:rFonts w:ascii="メイリオ" w:eastAsia="メイリオ" w:hAnsi="メイリオ" w:cs="メイリオ"/>
                <w:color w:val="000000" w:themeColor="text1"/>
                <w:kern w:val="0"/>
                <w:szCs w:val="21"/>
              </w:rPr>
              <w:t>4</w:t>
            </w:r>
            <w:r w:rsidRPr="00FD2BA8">
              <w:rPr>
                <w:rFonts w:ascii="メイリオ" w:eastAsia="メイリオ" w:hAnsi="メイリオ" w:cs="メイリオ" w:hint="eastAsia"/>
                <w:color w:val="000000" w:themeColor="text1"/>
                <w:kern w:val="0"/>
                <w:szCs w:val="21"/>
              </w:rPr>
              <w:t>参照）</w:t>
            </w:r>
            <w:r w:rsidRPr="00FD2BA8">
              <w:rPr>
                <w:rFonts w:ascii="メイリオ" w:eastAsia="メイリオ" w:hAnsi="メイリオ" w:cs="メイリオ" w:hint="eastAsia"/>
                <w:color w:val="000000" w:themeColor="text1"/>
                <w:szCs w:val="21"/>
              </w:rPr>
              <w:t>等に照らして「判断」</w:t>
            </w:r>
            <w:r w:rsidRPr="00892B23">
              <w:rPr>
                <w:rFonts w:ascii="メイリオ" w:eastAsia="メイリオ" w:hAnsi="メイリオ" w:cs="メイリオ" w:hint="eastAsia"/>
                <w:color w:val="000000" w:themeColor="text1"/>
                <w:szCs w:val="21"/>
              </w:rPr>
              <w:t>を記入（○で囲む）します。</w:t>
            </w:r>
          </w:p>
          <w:p w14:paraId="12E1EFD4" w14:textId="77777777" w:rsidR="005C3682" w:rsidRPr="00337880" w:rsidRDefault="005C3682" w:rsidP="005C3682">
            <w:pPr>
              <w:spacing w:line="320" w:lineRule="exact"/>
              <w:ind w:firstLineChars="100" w:firstLine="192"/>
              <w:rPr>
                <w:b/>
                <w:noProof/>
              </w:rPr>
            </w:pPr>
            <w:r w:rsidRPr="00337880">
              <w:rPr>
                <w:rFonts w:hint="eastAsia"/>
                <w:noProof/>
              </w:rPr>
              <w:t>「職務行動評価」の欄は、具体的な職務行動の「判断」の欄の記載をもとに記入（○で囲む）します。</w:t>
            </w:r>
          </w:p>
        </w:tc>
      </w:tr>
      <w:tr w:rsidR="005C3682" w14:paraId="706FA6DD" w14:textId="77777777" w:rsidTr="005C3682">
        <w:trPr>
          <w:trHeight w:val="57"/>
        </w:trPr>
        <w:tc>
          <w:tcPr>
            <w:tcW w:w="2268" w:type="dxa"/>
            <w:vAlign w:val="center"/>
          </w:tcPr>
          <w:p w14:paraId="072B2439" w14:textId="77777777" w:rsidR="005C3682" w:rsidRPr="00101BA2" w:rsidRDefault="005C3682" w:rsidP="005C3682">
            <w:pPr>
              <w:spacing w:line="340" w:lineRule="exact"/>
              <w:ind w:rightChars="-51" w:right="-98"/>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所</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見</w:t>
            </w:r>
          </w:p>
        </w:tc>
        <w:tc>
          <w:tcPr>
            <w:tcW w:w="7087" w:type="dxa"/>
            <w:vAlign w:val="center"/>
          </w:tcPr>
          <w:p w14:paraId="1D1958C8" w14:textId="77777777" w:rsidR="005C3682" w:rsidRPr="00483870" w:rsidRDefault="005C3682" w:rsidP="005C3682">
            <w:pPr>
              <w:spacing w:line="320" w:lineRule="exact"/>
              <w:rPr>
                <w:b/>
                <w:noProof/>
              </w:rPr>
            </w:pPr>
            <w:r w:rsidRPr="00892B23">
              <w:rPr>
                <w:rFonts w:ascii="メイリオ" w:eastAsia="メイリオ" w:hAnsi="メイリオ" w:cs="メイリオ" w:hint="eastAsia"/>
                <w:szCs w:val="21"/>
              </w:rPr>
              <w:t>「授業力」評価に当たって留意した点等を記入します。</w:t>
            </w:r>
          </w:p>
        </w:tc>
      </w:tr>
      <w:tr w:rsidR="005C3682" w14:paraId="331B5043" w14:textId="77777777" w:rsidTr="005C3682">
        <w:trPr>
          <w:trHeight w:val="57"/>
        </w:trPr>
        <w:tc>
          <w:tcPr>
            <w:tcW w:w="2268" w:type="dxa"/>
            <w:vAlign w:val="center"/>
          </w:tcPr>
          <w:p w14:paraId="0661694F" w14:textId="77777777" w:rsidR="005C3682" w:rsidRPr="00886221" w:rsidRDefault="005C3682" w:rsidP="005C3682">
            <w:pPr>
              <w:spacing w:line="240" w:lineRule="exact"/>
              <w:ind w:leftChars="-73" w:left="-140"/>
              <w:jc w:val="center"/>
              <w:rPr>
                <w:rFonts w:ascii="メイリオ" w:eastAsia="メイリオ" w:hAnsi="メイリオ" w:cs="メイリオ"/>
                <w:b/>
                <w:noProof/>
                <w:w w:val="90"/>
              </w:rPr>
            </w:pPr>
            <w:r w:rsidRPr="005C3682">
              <w:rPr>
                <w:rFonts w:ascii="メイリオ" w:eastAsia="メイリオ" w:hAnsi="メイリオ" w:cs="メイリオ" w:hint="eastAsia"/>
                <w:b/>
                <w:kern w:val="0"/>
                <w:szCs w:val="21"/>
              </w:rPr>
              <w:t>｢</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授</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業</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力</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評</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価</w:t>
            </w:r>
          </w:p>
        </w:tc>
        <w:tc>
          <w:tcPr>
            <w:tcW w:w="7087" w:type="dxa"/>
            <w:vAlign w:val="center"/>
          </w:tcPr>
          <w:p w14:paraId="62119EB0" w14:textId="77777777" w:rsidR="005C3682" w:rsidRPr="00761943" w:rsidRDefault="005C3682" w:rsidP="005C3682">
            <w:pPr>
              <w:spacing w:line="320" w:lineRule="exact"/>
              <w:rPr>
                <w:noProof/>
              </w:rPr>
            </w:pPr>
            <w:r w:rsidRPr="00761943">
              <w:rPr>
                <w:rFonts w:hint="eastAsia"/>
                <w:noProof/>
              </w:rPr>
              <w:t>「授業観察評価」「職務行動評価」の結果を総合的に判断して記入（○で囲む）します。</w:t>
            </w:r>
          </w:p>
          <w:p w14:paraId="5901BF78" w14:textId="77777777" w:rsidR="005C3682" w:rsidRPr="00483870" w:rsidRDefault="005C3682" w:rsidP="005C3682">
            <w:pPr>
              <w:spacing w:line="320" w:lineRule="exact"/>
              <w:ind w:firstLineChars="60" w:firstLine="115"/>
              <w:rPr>
                <w:b/>
                <w:noProof/>
              </w:rPr>
            </w:pPr>
            <w:r w:rsidRPr="00761943">
              <w:rPr>
                <w:rFonts w:hint="eastAsia"/>
                <w:noProof/>
              </w:rPr>
              <w:t>この結果をもとに、評価・育成シートの能力評価「授業力」の欄に記載します。</w:t>
            </w:r>
          </w:p>
        </w:tc>
      </w:tr>
    </w:tbl>
    <w:p w14:paraId="39E2E2DF" w14:textId="77777777" w:rsidR="00C116F2" w:rsidRDefault="00C116F2" w:rsidP="00432420">
      <w:pPr>
        <w:spacing w:line="340" w:lineRule="exact"/>
        <w:ind w:firstLineChars="200" w:firstLine="384"/>
        <w:jc w:val="left"/>
        <w:rPr>
          <w:rFonts w:ascii="メイリオ" w:eastAsia="メイリオ" w:hAnsi="メイリオ" w:cs="メイリオ"/>
          <w:b/>
        </w:rPr>
      </w:pPr>
    </w:p>
    <w:p w14:paraId="50265842" w14:textId="77777777" w:rsidR="00C116F2" w:rsidRDefault="00C116F2" w:rsidP="00432420">
      <w:pPr>
        <w:spacing w:line="340" w:lineRule="exact"/>
        <w:ind w:firstLineChars="200" w:firstLine="384"/>
        <w:jc w:val="left"/>
        <w:rPr>
          <w:rFonts w:ascii="メイリオ" w:eastAsia="メイリオ" w:hAnsi="メイリオ" w:cs="メイリオ"/>
          <w:b/>
        </w:rPr>
      </w:pPr>
    </w:p>
    <w:p w14:paraId="6A14AE3F" w14:textId="77777777" w:rsidR="00C116F2" w:rsidRDefault="00C116F2" w:rsidP="00432420">
      <w:pPr>
        <w:spacing w:line="340" w:lineRule="exact"/>
        <w:ind w:firstLineChars="200" w:firstLine="384"/>
        <w:jc w:val="left"/>
        <w:rPr>
          <w:rFonts w:ascii="メイリオ" w:eastAsia="メイリオ" w:hAnsi="メイリオ" w:cs="メイリオ"/>
          <w:b/>
        </w:rPr>
      </w:pPr>
    </w:p>
    <w:p w14:paraId="366D91A9" w14:textId="77777777" w:rsidR="00C116F2" w:rsidRDefault="00C116F2" w:rsidP="00432420">
      <w:pPr>
        <w:spacing w:line="340" w:lineRule="exact"/>
        <w:ind w:firstLineChars="200" w:firstLine="384"/>
        <w:jc w:val="left"/>
        <w:rPr>
          <w:rFonts w:ascii="メイリオ" w:eastAsia="メイリオ" w:hAnsi="メイリオ" w:cs="メイリオ"/>
          <w:b/>
        </w:rPr>
      </w:pPr>
    </w:p>
    <w:p w14:paraId="2479D404" w14:textId="77777777" w:rsidR="00C116F2" w:rsidRDefault="00C116F2" w:rsidP="00432420">
      <w:pPr>
        <w:spacing w:line="340" w:lineRule="exact"/>
        <w:ind w:firstLineChars="200" w:firstLine="384"/>
        <w:jc w:val="left"/>
        <w:rPr>
          <w:rFonts w:ascii="メイリオ" w:eastAsia="メイリオ" w:hAnsi="メイリオ" w:cs="メイリオ"/>
          <w:b/>
        </w:rPr>
      </w:pPr>
    </w:p>
    <w:p w14:paraId="70C76C33" w14:textId="77777777" w:rsidR="00C116F2" w:rsidRPr="00CE6CA6" w:rsidRDefault="00C116F2" w:rsidP="00432420">
      <w:pPr>
        <w:spacing w:line="340" w:lineRule="exact"/>
        <w:ind w:firstLineChars="200" w:firstLine="384"/>
        <w:jc w:val="left"/>
        <w:rPr>
          <w:rFonts w:ascii="メイリオ" w:eastAsia="メイリオ" w:hAnsi="メイリオ" w:cs="メイリオ"/>
          <w:b/>
        </w:rPr>
      </w:pPr>
    </w:p>
    <w:p w14:paraId="2D8EDD0F" w14:textId="77777777" w:rsidR="0056233B" w:rsidRPr="00892B23" w:rsidRDefault="0056233B" w:rsidP="00253B2D">
      <w:pPr>
        <w:spacing w:line="340" w:lineRule="exact"/>
        <w:ind w:firstLineChars="300" w:firstLine="577"/>
        <w:jc w:val="left"/>
        <w:rPr>
          <w:rFonts w:ascii="メイリオ" w:eastAsia="メイリオ" w:hAnsi="メイリオ" w:cs="メイリオ"/>
          <w:szCs w:val="21"/>
        </w:rPr>
      </w:pPr>
    </w:p>
    <w:p w14:paraId="5CC35E17" w14:textId="77777777" w:rsidR="006005FD" w:rsidRPr="009F6E05" w:rsidRDefault="006005FD" w:rsidP="00D7246B">
      <w:pPr>
        <w:widowControl/>
        <w:spacing w:line="160" w:lineRule="exact"/>
        <w:jc w:val="left"/>
        <w:rPr>
          <w:b/>
          <w:sz w:val="20"/>
          <w:szCs w:val="20"/>
        </w:rPr>
        <w:sectPr w:rsidR="006005FD" w:rsidRPr="009F6E05" w:rsidSect="005C3682">
          <w:footerReference w:type="default" r:id="rId23"/>
          <w:pgSz w:w="11906" w:h="16838" w:code="9"/>
          <w:pgMar w:top="1134" w:right="1134" w:bottom="1134" w:left="1134" w:header="284" w:footer="567" w:gutter="0"/>
          <w:pgNumType w:fmt="numberInDash"/>
          <w:cols w:space="425"/>
          <w:docGrid w:type="linesAndChars" w:linePitch="290" w:charSpace="-3652"/>
        </w:sectPr>
      </w:pPr>
    </w:p>
    <w:p w14:paraId="4DFD89CC" w14:textId="77777777" w:rsidR="001F65CA" w:rsidRPr="00ED7E38" w:rsidRDefault="001F65CA" w:rsidP="001F65CA">
      <w:pPr>
        <w:spacing w:line="280" w:lineRule="exact"/>
        <w:ind w:right="394"/>
        <w:jc w:val="left"/>
        <w:rPr>
          <w:rFonts w:ascii="メイリオ" w:eastAsia="メイリオ" w:hAnsi="メイリオ" w:cs="メイリオ"/>
          <w:b/>
          <w:noProof/>
          <w:sz w:val="24"/>
        </w:rPr>
      </w:pPr>
      <w:r w:rsidRPr="00ED7E38">
        <w:rPr>
          <w:rFonts w:ascii="メイリオ" w:eastAsia="メイリオ" w:hAnsi="メイリオ" w:cs="メイリオ" w:hint="eastAsia"/>
          <w:b/>
          <w:noProof/>
          <w:sz w:val="24"/>
        </w:rPr>
        <w:lastRenderedPageBreak/>
        <w:t>授業</w:t>
      </w:r>
      <w:r w:rsidR="00D53786" w:rsidRPr="00ED7E38">
        <w:rPr>
          <w:rFonts w:ascii="メイリオ" w:eastAsia="メイリオ" w:hAnsi="メイリオ" w:cs="メイリオ" w:hint="eastAsia"/>
          <w:b/>
          <w:noProof/>
          <w:sz w:val="24"/>
        </w:rPr>
        <w:t>改善シート</w:t>
      </w:r>
      <w:r w:rsidRPr="00ED7E38">
        <w:rPr>
          <w:rFonts w:ascii="メイリオ" w:eastAsia="メイリオ" w:hAnsi="メイリオ" w:cs="メイリオ" w:hint="eastAsia"/>
          <w:b/>
          <w:noProof/>
          <w:sz w:val="24"/>
        </w:rPr>
        <w:t xml:space="preserve">　様式</w:t>
      </w:r>
      <w:r w:rsidR="004E7458" w:rsidRPr="00ED7E38">
        <w:rPr>
          <w:rFonts w:ascii="メイリオ" w:eastAsia="メイリオ" w:hAnsi="メイリオ" w:cs="メイリオ" w:hint="eastAsia"/>
          <w:b/>
          <w:noProof/>
          <w:sz w:val="24"/>
        </w:rPr>
        <w:t>例</w:t>
      </w:r>
      <w:r w:rsidRPr="00ED7E38">
        <w:rPr>
          <w:rFonts w:ascii="メイリオ" w:eastAsia="メイリオ" w:hAnsi="メイリオ" w:cs="メイリオ" w:hint="eastAsia"/>
          <w:b/>
          <w:noProof/>
          <w:sz w:val="20"/>
          <w:szCs w:val="20"/>
        </w:rPr>
        <w:t>（システム実施要領　別表１）</w:t>
      </w:r>
    </w:p>
    <w:p w14:paraId="129C311A" w14:textId="77777777" w:rsidR="002E0B86" w:rsidRPr="001F65CA" w:rsidRDefault="004B279F" w:rsidP="002E0B86">
      <w:pPr>
        <w:spacing w:line="240" w:lineRule="exact"/>
        <w:ind w:leftChars="1696" w:left="3562" w:firstLineChars="100" w:firstLine="210"/>
      </w:pPr>
      <w:r w:rsidRPr="0034547C">
        <w:rPr>
          <w:noProof/>
        </w:rPr>
        <mc:AlternateContent>
          <mc:Choice Requires="wps">
            <w:drawing>
              <wp:anchor distT="0" distB="0" distL="114300" distR="114300" simplePos="0" relativeHeight="251607040" behindDoc="0" locked="0" layoutInCell="1" allowOverlap="1" wp14:anchorId="4ADB5394" wp14:editId="52A33EFF">
                <wp:simplePos x="0" y="0"/>
                <wp:positionH relativeFrom="column">
                  <wp:posOffset>-128905</wp:posOffset>
                </wp:positionH>
                <wp:positionV relativeFrom="paragraph">
                  <wp:posOffset>16510</wp:posOffset>
                </wp:positionV>
                <wp:extent cx="1352550" cy="259080"/>
                <wp:effectExtent l="0" t="0" r="0" b="762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9080"/>
                        </a:xfrm>
                        <a:prstGeom prst="rect">
                          <a:avLst/>
                        </a:prstGeom>
                        <a:noFill/>
                        <a:ln>
                          <a:noFill/>
                        </a:ln>
                      </wps:spPr>
                      <wps:txbx>
                        <w:txbxContent>
                          <w:p w14:paraId="734B4E4B" w14:textId="77777777" w:rsidR="005F34D7" w:rsidRDefault="005F34D7" w:rsidP="001F65CA">
                            <w:pPr>
                              <w:spacing w:line="320" w:lineRule="exact"/>
                              <w:rPr>
                                <w:sz w:val="18"/>
                              </w:rPr>
                            </w:pPr>
                            <w:r>
                              <w:rPr>
                                <w:rFonts w:hint="eastAsia"/>
                                <w:sz w:val="18"/>
                              </w:rPr>
                              <w:t>（　様式</w:t>
                            </w:r>
                            <w:r w:rsidRPr="0034547C">
                              <w:rPr>
                                <w:rFonts w:hint="eastAsia"/>
                                <w:sz w:val="18"/>
                              </w:rPr>
                              <w:t>６－２　①</w:t>
                            </w:r>
                            <w:r w:rsidRPr="001F65CA">
                              <w:rPr>
                                <w:rFonts w:hint="eastAsia"/>
                                <w:color w:val="FFFFFF" w:themeColor="background1"/>
                                <w:sz w:val="18"/>
                              </w:rPr>
                              <w:t xml:space="preserve">　</w:t>
                            </w:r>
                            <w:r>
                              <w:rPr>
                                <w:rFonts w:hint="eastAsia"/>
                                <w:sz w:val="18"/>
                              </w:rPr>
                              <w:t>）</w:t>
                            </w:r>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5394" id="テキスト ボックス 194" o:spid="_x0000_s1221" type="#_x0000_t202" style="position:absolute;left:0;text-align:left;margin-left:-10.15pt;margin-top:1.3pt;width:106.5pt;height:20.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" filled="f" stroked="f">
                <v:textbox inset="0,.7pt,5.85pt,.7pt">
                  <w:txbxContent>
                    <w:p w14:paraId="734B4E4B" w14:textId="77777777" w:rsidR="005F34D7" w:rsidRDefault="005F34D7" w:rsidP="001F65CA">
                      <w:pPr>
                        <w:spacing w:line="320" w:lineRule="exact"/>
                        <w:rPr>
                          <w:sz w:val="18"/>
                        </w:rPr>
                      </w:pPr>
                      <w:r>
                        <w:rPr>
                          <w:rFonts w:hint="eastAsia"/>
                          <w:sz w:val="18"/>
                        </w:rPr>
                        <w:t>（　様式</w:t>
                      </w:r>
                      <w:r w:rsidRPr="0034547C">
                        <w:rPr>
                          <w:rFonts w:hint="eastAsia"/>
                          <w:sz w:val="18"/>
                        </w:rPr>
                        <w:t>６－２　①</w:t>
                      </w:r>
                      <w:r w:rsidRPr="001F65CA">
                        <w:rPr>
                          <w:rFonts w:hint="eastAsia"/>
                          <w:color w:val="FFFFFF" w:themeColor="background1"/>
                          <w:sz w:val="18"/>
                        </w:rPr>
                        <w:t xml:space="preserve">　</w:t>
                      </w:r>
                      <w:r>
                        <w:rPr>
                          <w:rFonts w:hint="eastAsia"/>
                          <w:sz w:val="18"/>
                        </w:rPr>
                        <w:t>）</w:t>
                      </w:r>
                    </w:p>
                  </w:txbxContent>
                </v:textbox>
              </v:shape>
            </w:pict>
          </mc:Fallback>
        </mc:AlternateContent>
      </w:r>
    </w:p>
    <w:p w14:paraId="0D146BB2" w14:textId="77777777" w:rsidR="004B279F" w:rsidRDefault="004B279F" w:rsidP="004B279F">
      <w:pPr>
        <w:jc w:val="left"/>
        <w:rPr>
          <w:rFonts w:ascii="ＭＳ ゴシック" w:eastAsia="ＭＳ ゴシック" w:hAnsi="ＭＳ ゴシック"/>
          <w:b/>
          <w:noProof/>
          <w:sz w:val="16"/>
          <w:szCs w:val="16"/>
        </w:rPr>
      </w:pPr>
    </w:p>
    <w:p w14:paraId="63743672" w14:textId="77777777" w:rsidR="004B279F" w:rsidRPr="001B4F4C" w:rsidRDefault="004B279F" w:rsidP="004B279F">
      <w:pPr>
        <w:jc w:val="left"/>
        <w:rPr>
          <w:rFonts w:ascii="ＭＳ ゴシック" w:eastAsia="ＭＳ ゴシック" w:hAnsi="ＭＳ ゴシック"/>
          <w:b/>
          <w:noProof/>
          <w:sz w:val="16"/>
          <w:szCs w:val="16"/>
        </w:rPr>
      </w:pPr>
      <w:r w:rsidRPr="001B4F4C">
        <w:rPr>
          <w:rFonts w:ascii="ＭＳ ゴシック" w:eastAsia="ＭＳ ゴシック" w:hAnsi="ＭＳ ゴシック" w:hint="eastAsia"/>
          <w:b/>
          <w:noProof/>
          <w:sz w:val="16"/>
          <w:szCs w:val="16"/>
        </w:rPr>
        <w:t>【授業改善シート　小学校</w:t>
      </w:r>
      <w:r w:rsidR="005747F7" w:rsidRPr="0029019A">
        <w:rPr>
          <w:rFonts w:ascii="ＭＳ ゴシック" w:eastAsia="ＭＳ ゴシック" w:hAnsi="ＭＳ ゴシック" w:hint="eastAsia"/>
          <w:b/>
          <w:noProof/>
          <w:sz w:val="16"/>
          <w:szCs w:val="16"/>
        </w:rPr>
        <w:t>・義務教育学校（前期課程）</w:t>
      </w:r>
      <w:r w:rsidRPr="001B4F4C">
        <w:rPr>
          <w:rFonts w:ascii="ＭＳ ゴシック" w:eastAsia="ＭＳ ゴシック" w:hAnsi="ＭＳ ゴシック" w:hint="eastAsia"/>
          <w:b/>
          <w:noProof/>
          <w:sz w:val="16"/>
          <w:szCs w:val="16"/>
        </w:rPr>
        <w:t>用】</w:t>
      </w:r>
    </w:p>
    <w:p w14:paraId="7C59A8C0" w14:textId="77777777" w:rsidR="004B279F" w:rsidRPr="00AB25A2" w:rsidRDefault="004B279F" w:rsidP="004B279F">
      <w:pPr>
        <w:ind w:firstLineChars="135" w:firstLine="216"/>
        <w:jc w:val="right"/>
        <w:rPr>
          <w:rFonts w:ascii="ＭＳ ゴシック" w:eastAsia="ＭＳ ゴシック" w:hAnsi="ＭＳ ゴシック"/>
          <w:sz w:val="16"/>
          <w:szCs w:val="16"/>
          <w:lang w:eastAsia="zh-TW"/>
        </w:rPr>
      </w:pPr>
      <w:r w:rsidRPr="00AB25A2">
        <w:rPr>
          <w:rFonts w:ascii="ＭＳ ゴシック" w:eastAsia="ＭＳ ゴシック" w:hAnsi="ＭＳ ゴシック" w:hint="eastAsia"/>
          <w:sz w:val="16"/>
          <w:szCs w:val="16"/>
          <w:lang w:eastAsia="zh-TW"/>
        </w:rPr>
        <w:t>教員氏名（　　　　　　　　　　　　　　　　　　　　　　　　　）</w:t>
      </w:r>
    </w:p>
    <w:p w14:paraId="16ABB8D3"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１　授業アンケート結果等</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VertStripe" w:color="BFBFBF" w:fill="auto"/>
        <w:tblLook w:val="04A0" w:firstRow="1" w:lastRow="0" w:firstColumn="1" w:lastColumn="0" w:noHBand="0" w:noVBand="1"/>
      </w:tblPr>
      <w:tblGrid>
        <w:gridCol w:w="2327"/>
        <w:gridCol w:w="694"/>
        <w:gridCol w:w="3031"/>
        <w:gridCol w:w="3575"/>
      </w:tblGrid>
      <w:tr w:rsidR="004B279F" w:rsidRPr="001B4F4C" w14:paraId="3B7ED398"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54DE3FDB"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第1回</w:t>
            </w:r>
          </w:p>
        </w:tc>
        <w:tc>
          <w:tcPr>
            <w:tcW w:w="709" w:type="dxa"/>
            <w:tcBorders>
              <w:top w:val="single" w:sz="18" w:space="0" w:color="auto"/>
              <w:bottom w:val="single" w:sz="18" w:space="0" w:color="auto"/>
            </w:tcBorders>
            <w:shd w:val="clear" w:color="BFBFBF" w:fill="auto"/>
          </w:tcPr>
          <w:p w14:paraId="6D44A027"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結果</w:t>
            </w:r>
          </w:p>
        </w:tc>
        <w:tc>
          <w:tcPr>
            <w:tcW w:w="3154" w:type="dxa"/>
            <w:tcBorders>
              <w:top w:val="single" w:sz="18" w:space="0" w:color="auto"/>
              <w:left w:val="single" w:sz="2" w:space="0" w:color="auto"/>
              <w:bottom w:val="single" w:sz="18" w:space="0" w:color="auto"/>
            </w:tcBorders>
            <w:shd w:val="clear" w:color="BFBFBF" w:fill="auto"/>
          </w:tcPr>
          <w:p w14:paraId="7CC0F21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授業実施上の課題</w:t>
            </w:r>
          </w:p>
        </w:tc>
        <w:tc>
          <w:tcPr>
            <w:tcW w:w="3723" w:type="dxa"/>
            <w:tcBorders>
              <w:top w:val="single" w:sz="18" w:space="0" w:color="auto"/>
              <w:bottom w:val="single" w:sz="18" w:space="0" w:color="auto"/>
              <w:right w:val="single" w:sz="18" w:space="0" w:color="auto"/>
            </w:tcBorders>
            <w:shd w:val="clear" w:color="BFBFBF" w:fill="auto"/>
          </w:tcPr>
          <w:p w14:paraId="1113B120"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課題に対する改善方策</w:t>
            </w:r>
          </w:p>
        </w:tc>
      </w:tr>
      <w:tr w:rsidR="004B279F" w:rsidRPr="001B4F4C" w14:paraId="2B4023B8" w14:textId="77777777" w:rsidTr="0034547C">
        <w:trPr>
          <w:trHeight w:val="145"/>
        </w:trPr>
        <w:tc>
          <w:tcPr>
            <w:tcW w:w="2410" w:type="dxa"/>
            <w:tcBorders>
              <w:left w:val="single" w:sz="18" w:space="0" w:color="auto"/>
            </w:tcBorders>
            <w:shd w:val="clear" w:color="BFBFBF" w:fill="auto"/>
          </w:tcPr>
          <w:p w14:paraId="0B884630"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１　興味・関心・意欲の向上</w:t>
            </w:r>
          </w:p>
        </w:tc>
        <w:tc>
          <w:tcPr>
            <w:tcW w:w="709" w:type="dxa"/>
            <w:shd w:val="clear" w:color="BFBFBF" w:fill="auto"/>
          </w:tcPr>
          <w:p w14:paraId="05F95C5C"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val="restart"/>
            <w:tcBorders>
              <w:left w:val="single" w:sz="2" w:space="0" w:color="auto"/>
            </w:tcBorders>
            <w:shd w:val="clear" w:color="auto" w:fill="auto"/>
          </w:tcPr>
          <w:p w14:paraId="4A58DC62"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val="restart"/>
            <w:tcBorders>
              <w:right w:val="single" w:sz="18" w:space="0" w:color="auto"/>
            </w:tcBorders>
            <w:shd w:val="clear" w:color="auto" w:fill="auto"/>
          </w:tcPr>
          <w:p w14:paraId="4E0B86D3"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34E07444" w14:textId="77777777" w:rsidTr="0034547C">
        <w:trPr>
          <w:trHeight w:val="70"/>
        </w:trPr>
        <w:tc>
          <w:tcPr>
            <w:tcW w:w="2410" w:type="dxa"/>
            <w:tcBorders>
              <w:left w:val="single" w:sz="18" w:space="0" w:color="auto"/>
            </w:tcBorders>
            <w:shd w:val="clear" w:color="BFBFBF" w:fill="auto"/>
          </w:tcPr>
          <w:p w14:paraId="56A7263B"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２　学習内容の習得</w:t>
            </w:r>
          </w:p>
        </w:tc>
        <w:tc>
          <w:tcPr>
            <w:tcW w:w="709" w:type="dxa"/>
            <w:shd w:val="clear" w:color="BFBFBF" w:fill="auto"/>
          </w:tcPr>
          <w:p w14:paraId="65727DD9"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7452D48E"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28B14CE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51AD571A" w14:textId="77777777" w:rsidTr="0034547C">
        <w:tc>
          <w:tcPr>
            <w:tcW w:w="2410" w:type="dxa"/>
            <w:tcBorders>
              <w:left w:val="single" w:sz="18" w:space="0" w:color="auto"/>
            </w:tcBorders>
            <w:shd w:val="clear" w:color="BFBFBF" w:fill="auto"/>
          </w:tcPr>
          <w:p w14:paraId="21D92494"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３　個の状況に応じた支援</w:t>
            </w:r>
          </w:p>
        </w:tc>
        <w:tc>
          <w:tcPr>
            <w:tcW w:w="709" w:type="dxa"/>
            <w:shd w:val="clear" w:color="BFBFBF" w:fill="auto"/>
          </w:tcPr>
          <w:p w14:paraId="225D0D5F"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66D6B38D"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55B31159"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646D39D" w14:textId="77777777" w:rsidTr="0034547C">
        <w:tc>
          <w:tcPr>
            <w:tcW w:w="2410" w:type="dxa"/>
            <w:tcBorders>
              <w:left w:val="single" w:sz="18" w:space="0" w:color="auto"/>
            </w:tcBorders>
            <w:shd w:val="clear" w:color="BFBFBF" w:fill="auto"/>
          </w:tcPr>
          <w:p w14:paraId="01F35D23"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４　望ましい学習集団の育成</w:t>
            </w:r>
          </w:p>
        </w:tc>
        <w:tc>
          <w:tcPr>
            <w:tcW w:w="709" w:type="dxa"/>
            <w:shd w:val="clear" w:color="BFBFBF" w:fill="auto"/>
          </w:tcPr>
          <w:p w14:paraId="7048AF46"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2F790D0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51F605BC"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4F28BCD" w14:textId="77777777" w:rsidTr="0034547C">
        <w:trPr>
          <w:trHeight w:val="71"/>
        </w:trPr>
        <w:tc>
          <w:tcPr>
            <w:tcW w:w="2410" w:type="dxa"/>
            <w:tcBorders>
              <w:left w:val="single" w:sz="18" w:space="0" w:color="auto"/>
            </w:tcBorders>
            <w:shd w:val="clear" w:color="BFBFBF" w:fill="auto"/>
          </w:tcPr>
          <w:p w14:paraId="46311177"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５　児童への適切な評価</w:t>
            </w:r>
          </w:p>
        </w:tc>
        <w:tc>
          <w:tcPr>
            <w:tcW w:w="709" w:type="dxa"/>
            <w:shd w:val="clear" w:color="BFBFBF" w:fill="auto"/>
          </w:tcPr>
          <w:p w14:paraId="6377DD7E"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tcBorders>
            <w:shd w:val="clear" w:color="auto" w:fill="auto"/>
          </w:tcPr>
          <w:p w14:paraId="08790DC2"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27117CEE"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1D4269E8"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47EA3367"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平均</w:t>
            </w:r>
          </w:p>
        </w:tc>
        <w:tc>
          <w:tcPr>
            <w:tcW w:w="709" w:type="dxa"/>
            <w:tcBorders>
              <w:top w:val="single" w:sz="18" w:space="0" w:color="auto"/>
              <w:bottom w:val="single" w:sz="18" w:space="0" w:color="auto"/>
            </w:tcBorders>
            <w:shd w:val="clear" w:color="BFBFBF" w:fill="auto"/>
          </w:tcPr>
          <w:p w14:paraId="7EC2E0E3"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bottom w:val="single" w:sz="18" w:space="0" w:color="auto"/>
            </w:tcBorders>
            <w:shd w:val="clear" w:color="auto" w:fill="auto"/>
          </w:tcPr>
          <w:p w14:paraId="153A68F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bottom w:val="single" w:sz="18" w:space="0" w:color="auto"/>
              <w:right w:val="single" w:sz="18" w:space="0" w:color="auto"/>
            </w:tcBorders>
            <w:shd w:val="clear" w:color="auto" w:fill="auto"/>
          </w:tcPr>
          <w:p w14:paraId="7CD89E6B"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bl>
    <w:p w14:paraId="17E5A6A6" w14:textId="77777777" w:rsidR="004B279F" w:rsidRPr="00AB25A2" w:rsidRDefault="004B279F" w:rsidP="004B279F">
      <w:pPr>
        <w:spacing w:line="100" w:lineRule="exact"/>
        <w:ind w:firstLineChars="135" w:firstLine="217"/>
        <w:jc w:val="left"/>
        <w:rPr>
          <w:rFonts w:ascii="ＭＳ ゴシック" w:eastAsia="ＭＳ ゴシック" w:hAnsi="ＭＳ ゴシック"/>
          <w:b/>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VertStripe" w:color="BFBFBF" w:fill="auto"/>
        <w:tblLook w:val="04A0" w:firstRow="1" w:lastRow="0" w:firstColumn="1" w:lastColumn="0" w:noHBand="0" w:noVBand="1"/>
      </w:tblPr>
      <w:tblGrid>
        <w:gridCol w:w="2327"/>
        <w:gridCol w:w="694"/>
        <w:gridCol w:w="3031"/>
        <w:gridCol w:w="3575"/>
      </w:tblGrid>
      <w:tr w:rsidR="004B279F" w:rsidRPr="001B4F4C" w14:paraId="3EA30C42"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6036FF1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第2回</w:t>
            </w:r>
          </w:p>
        </w:tc>
        <w:tc>
          <w:tcPr>
            <w:tcW w:w="709" w:type="dxa"/>
            <w:tcBorders>
              <w:top w:val="single" w:sz="18" w:space="0" w:color="auto"/>
              <w:bottom w:val="single" w:sz="18" w:space="0" w:color="auto"/>
            </w:tcBorders>
            <w:shd w:val="clear" w:color="BFBFBF" w:fill="auto"/>
          </w:tcPr>
          <w:p w14:paraId="38E474C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結果</w:t>
            </w:r>
          </w:p>
        </w:tc>
        <w:tc>
          <w:tcPr>
            <w:tcW w:w="3154" w:type="dxa"/>
            <w:tcBorders>
              <w:top w:val="single" w:sz="18" w:space="0" w:color="auto"/>
              <w:left w:val="single" w:sz="2" w:space="0" w:color="auto"/>
              <w:bottom w:val="single" w:sz="18" w:space="0" w:color="auto"/>
            </w:tcBorders>
            <w:shd w:val="clear" w:color="BFBFBF" w:fill="auto"/>
          </w:tcPr>
          <w:p w14:paraId="2F603628"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授業実施上の課題</w:t>
            </w:r>
          </w:p>
        </w:tc>
        <w:tc>
          <w:tcPr>
            <w:tcW w:w="3723" w:type="dxa"/>
            <w:tcBorders>
              <w:top w:val="single" w:sz="18" w:space="0" w:color="auto"/>
              <w:bottom w:val="single" w:sz="18" w:space="0" w:color="auto"/>
              <w:right w:val="single" w:sz="18" w:space="0" w:color="auto"/>
            </w:tcBorders>
            <w:shd w:val="clear" w:color="BFBFBF" w:fill="auto"/>
          </w:tcPr>
          <w:p w14:paraId="190A63CA"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課題に対する改善方策</w:t>
            </w:r>
          </w:p>
        </w:tc>
      </w:tr>
      <w:tr w:rsidR="004B279F" w:rsidRPr="001B4F4C" w14:paraId="1546A138" w14:textId="77777777" w:rsidTr="0034547C">
        <w:tc>
          <w:tcPr>
            <w:tcW w:w="2410" w:type="dxa"/>
            <w:tcBorders>
              <w:left w:val="single" w:sz="18" w:space="0" w:color="auto"/>
            </w:tcBorders>
            <w:shd w:val="clear" w:color="BFBFBF" w:fill="auto"/>
          </w:tcPr>
          <w:p w14:paraId="101A0B9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１　興味・関心・意欲の向上</w:t>
            </w:r>
          </w:p>
        </w:tc>
        <w:tc>
          <w:tcPr>
            <w:tcW w:w="709" w:type="dxa"/>
            <w:shd w:val="clear" w:color="BFBFBF" w:fill="auto"/>
          </w:tcPr>
          <w:p w14:paraId="523B112B"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val="restart"/>
            <w:tcBorders>
              <w:left w:val="single" w:sz="2" w:space="0" w:color="auto"/>
            </w:tcBorders>
            <w:shd w:val="clear" w:color="auto" w:fill="auto"/>
          </w:tcPr>
          <w:p w14:paraId="3F0E87BF"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val="restart"/>
            <w:tcBorders>
              <w:right w:val="single" w:sz="18" w:space="0" w:color="auto"/>
            </w:tcBorders>
            <w:shd w:val="clear" w:color="auto" w:fill="auto"/>
          </w:tcPr>
          <w:p w14:paraId="2B7A7E28"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ECA4565" w14:textId="77777777" w:rsidTr="0034547C">
        <w:tc>
          <w:tcPr>
            <w:tcW w:w="2410" w:type="dxa"/>
            <w:tcBorders>
              <w:left w:val="single" w:sz="18" w:space="0" w:color="auto"/>
            </w:tcBorders>
            <w:shd w:val="clear" w:color="BFBFBF" w:fill="auto"/>
          </w:tcPr>
          <w:p w14:paraId="51A3AF4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２　学習内容の習得</w:t>
            </w:r>
          </w:p>
        </w:tc>
        <w:tc>
          <w:tcPr>
            <w:tcW w:w="709" w:type="dxa"/>
            <w:shd w:val="clear" w:color="BFBFBF" w:fill="auto"/>
          </w:tcPr>
          <w:p w14:paraId="0F87C050"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65E97329"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47F3CB47"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547B2FA" w14:textId="77777777" w:rsidTr="0034547C">
        <w:tc>
          <w:tcPr>
            <w:tcW w:w="2410" w:type="dxa"/>
            <w:tcBorders>
              <w:left w:val="single" w:sz="18" w:space="0" w:color="auto"/>
            </w:tcBorders>
            <w:shd w:val="clear" w:color="BFBFBF" w:fill="auto"/>
          </w:tcPr>
          <w:p w14:paraId="60D53564"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３　個の状況に応じた支援</w:t>
            </w:r>
          </w:p>
        </w:tc>
        <w:tc>
          <w:tcPr>
            <w:tcW w:w="709" w:type="dxa"/>
            <w:shd w:val="clear" w:color="BFBFBF" w:fill="auto"/>
          </w:tcPr>
          <w:p w14:paraId="6E6E2759"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12E8825D"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7CDDD52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1993B1D9" w14:textId="77777777" w:rsidTr="0034547C">
        <w:tc>
          <w:tcPr>
            <w:tcW w:w="2410" w:type="dxa"/>
            <w:tcBorders>
              <w:left w:val="single" w:sz="18" w:space="0" w:color="auto"/>
            </w:tcBorders>
            <w:shd w:val="clear" w:color="BFBFBF" w:fill="auto"/>
          </w:tcPr>
          <w:p w14:paraId="0AAA1171"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４　望ましい学習集団の育成</w:t>
            </w:r>
          </w:p>
        </w:tc>
        <w:tc>
          <w:tcPr>
            <w:tcW w:w="709" w:type="dxa"/>
            <w:shd w:val="clear" w:color="BFBFBF" w:fill="auto"/>
          </w:tcPr>
          <w:p w14:paraId="396BCFC1"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780DDF53"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473D668B"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49F7E1B8" w14:textId="77777777" w:rsidTr="0034547C">
        <w:tc>
          <w:tcPr>
            <w:tcW w:w="2410" w:type="dxa"/>
            <w:tcBorders>
              <w:left w:val="single" w:sz="18" w:space="0" w:color="auto"/>
            </w:tcBorders>
            <w:shd w:val="clear" w:color="BFBFBF" w:fill="auto"/>
          </w:tcPr>
          <w:p w14:paraId="521A930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５　児童への適切な評価</w:t>
            </w:r>
          </w:p>
        </w:tc>
        <w:tc>
          <w:tcPr>
            <w:tcW w:w="709" w:type="dxa"/>
            <w:shd w:val="clear" w:color="BFBFBF" w:fill="auto"/>
          </w:tcPr>
          <w:p w14:paraId="608701B4"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tcBorders>
            <w:shd w:val="clear" w:color="auto" w:fill="auto"/>
          </w:tcPr>
          <w:p w14:paraId="36593CE5"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1881E34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72FF5F1E" w14:textId="77777777" w:rsidTr="0034547C">
        <w:tc>
          <w:tcPr>
            <w:tcW w:w="2410" w:type="dxa"/>
            <w:tcBorders>
              <w:top w:val="single" w:sz="18" w:space="0" w:color="auto"/>
              <w:left w:val="single" w:sz="18" w:space="0" w:color="auto"/>
              <w:bottom w:val="single" w:sz="18" w:space="0" w:color="auto"/>
            </w:tcBorders>
            <w:shd w:val="clear" w:color="BFBFBF" w:fill="auto"/>
          </w:tcPr>
          <w:p w14:paraId="459B3705"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平均</w:t>
            </w:r>
          </w:p>
        </w:tc>
        <w:tc>
          <w:tcPr>
            <w:tcW w:w="709" w:type="dxa"/>
            <w:tcBorders>
              <w:top w:val="single" w:sz="18" w:space="0" w:color="auto"/>
              <w:bottom w:val="single" w:sz="18" w:space="0" w:color="auto"/>
            </w:tcBorders>
            <w:shd w:val="clear" w:color="BFBFBF" w:fill="auto"/>
          </w:tcPr>
          <w:p w14:paraId="6E9A9939"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bottom w:val="single" w:sz="18" w:space="0" w:color="auto"/>
            </w:tcBorders>
            <w:shd w:val="clear" w:color="auto" w:fill="auto"/>
          </w:tcPr>
          <w:p w14:paraId="3BF51AD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bottom w:val="single" w:sz="18" w:space="0" w:color="auto"/>
              <w:right w:val="single" w:sz="18" w:space="0" w:color="auto"/>
            </w:tcBorders>
            <w:shd w:val="clear" w:color="auto" w:fill="auto"/>
          </w:tcPr>
          <w:p w14:paraId="4512882F"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bl>
    <w:p w14:paraId="49F0FF41"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２　授業観察の記録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13" w:type="dxa"/>
        </w:tblCellMar>
        <w:tblLook w:val="01E0" w:firstRow="1" w:lastRow="1" w:firstColumn="1" w:lastColumn="1" w:noHBand="0" w:noVBand="0"/>
      </w:tblPr>
      <w:tblGrid>
        <w:gridCol w:w="791"/>
        <w:gridCol w:w="393"/>
        <w:gridCol w:w="1111"/>
        <w:gridCol w:w="754"/>
        <w:gridCol w:w="888"/>
        <w:gridCol w:w="1696"/>
        <w:gridCol w:w="2588"/>
        <w:gridCol w:w="1372"/>
      </w:tblGrid>
      <w:tr w:rsidR="004B279F" w:rsidRPr="00AB25A2" w14:paraId="08EAD991" w14:textId="77777777" w:rsidTr="00495B13">
        <w:trPr>
          <w:trHeight w:val="240"/>
        </w:trPr>
        <w:tc>
          <w:tcPr>
            <w:tcW w:w="412" w:type="pct"/>
            <w:vMerge w:val="restart"/>
            <w:tcBorders>
              <w:top w:val="single" w:sz="18" w:space="0" w:color="auto"/>
              <w:left w:val="single" w:sz="18" w:space="0" w:color="auto"/>
              <w:right w:val="single" w:sz="18" w:space="0" w:color="auto"/>
            </w:tcBorders>
            <w:shd w:val="clear" w:color="auto" w:fill="FFFFFF"/>
            <w:vAlign w:val="center"/>
          </w:tcPr>
          <w:p w14:paraId="3D7D361B"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授業</w:t>
            </w:r>
          </w:p>
          <w:p w14:paraId="07918D51"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観察</w:t>
            </w:r>
          </w:p>
        </w:tc>
        <w:tc>
          <w:tcPr>
            <w:tcW w:w="205" w:type="pct"/>
            <w:vMerge w:val="restart"/>
            <w:tcBorders>
              <w:top w:val="single" w:sz="18" w:space="0" w:color="auto"/>
              <w:left w:val="single" w:sz="18" w:space="0" w:color="auto"/>
              <w:right w:val="single" w:sz="18" w:space="0" w:color="auto"/>
            </w:tcBorders>
            <w:shd w:val="clear" w:color="auto" w:fill="FFFFFF"/>
            <w:vAlign w:val="center"/>
          </w:tcPr>
          <w:p w14:paraId="75E7184A"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結</w:t>
            </w:r>
          </w:p>
          <w:p w14:paraId="3D9BD41B"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果</w:t>
            </w:r>
          </w:p>
        </w:tc>
        <w:tc>
          <w:tcPr>
            <w:tcW w:w="4382" w:type="pct"/>
            <w:gridSpan w:val="6"/>
            <w:tcBorders>
              <w:top w:val="single" w:sz="18" w:space="0" w:color="auto"/>
              <w:left w:val="single" w:sz="18" w:space="0" w:color="auto"/>
              <w:right w:val="single" w:sz="18" w:space="0" w:color="auto"/>
            </w:tcBorders>
            <w:shd w:val="clear" w:color="auto" w:fill="FFFFFF"/>
            <w:vAlign w:val="center"/>
          </w:tcPr>
          <w:p w14:paraId="1E24E827"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具体的な内容</w:t>
            </w:r>
          </w:p>
        </w:tc>
      </w:tr>
      <w:tr w:rsidR="004B279F" w:rsidRPr="00AB25A2" w14:paraId="181CBDF4" w14:textId="77777777" w:rsidTr="00495B13">
        <w:trPr>
          <w:trHeight w:val="246"/>
        </w:trPr>
        <w:tc>
          <w:tcPr>
            <w:tcW w:w="412" w:type="pct"/>
            <w:vMerge/>
            <w:tcBorders>
              <w:left w:val="single" w:sz="18" w:space="0" w:color="auto"/>
              <w:bottom w:val="single" w:sz="18" w:space="0" w:color="auto"/>
              <w:right w:val="single" w:sz="18" w:space="0" w:color="auto"/>
            </w:tcBorders>
            <w:shd w:val="clear" w:color="auto" w:fill="FFFFFF"/>
            <w:vAlign w:val="center"/>
          </w:tcPr>
          <w:p w14:paraId="34A94866" w14:textId="77777777" w:rsidR="004B279F" w:rsidRPr="00AB25A2" w:rsidRDefault="004B279F" w:rsidP="0034547C">
            <w:pPr>
              <w:spacing w:line="320" w:lineRule="exact"/>
              <w:jc w:val="center"/>
              <w:rPr>
                <w:rFonts w:hAnsi="HG丸ｺﾞｼｯｸM-PRO"/>
                <w:b/>
                <w:sz w:val="16"/>
                <w:szCs w:val="16"/>
              </w:rPr>
            </w:pPr>
          </w:p>
        </w:tc>
        <w:tc>
          <w:tcPr>
            <w:tcW w:w="205" w:type="pct"/>
            <w:vMerge/>
            <w:tcBorders>
              <w:left w:val="single" w:sz="18" w:space="0" w:color="auto"/>
              <w:bottom w:val="single" w:sz="18" w:space="0" w:color="auto"/>
              <w:right w:val="single" w:sz="18" w:space="0" w:color="auto"/>
            </w:tcBorders>
            <w:shd w:val="clear" w:color="auto" w:fill="FFFFFF"/>
            <w:vAlign w:val="center"/>
          </w:tcPr>
          <w:p w14:paraId="5D4B37C9" w14:textId="77777777" w:rsidR="004B279F" w:rsidRPr="00AB25A2" w:rsidRDefault="004B279F" w:rsidP="0034547C">
            <w:pPr>
              <w:spacing w:line="320" w:lineRule="exact"/>
              <w:jc w:val="center"/>
              <w:rPr>
                <w:rFonts w:hAnsi="HG丸ｺﾞｼｯｸM-PRO"/>
                <w:b/>
                <w:sz w:val="16"/>
                <w:szCs w:val="16"/>
              </w:rPr>
            </w:pPr>
          </w:p>
        </w:tc>
        <w:tc>
          <w:tcPr>
            <w:tcW w:w="579" w:type="pct"/>
            <w:tcBorders>
              <w:top w:val="single" w:sz="4" w:space="0" w:color="auto"/>
              <w:left w:val="single" w:sz="18" w:space="0" w:color="auto"/>
              <w:bottom w:val="single" w:sz="18" w:space="0" w:color="auto"/>
              <w:right w:val="single" w:sz="2" w:space="0" w:color="auto"/>
            </w:tcBorders>
            <w:shd w:val="clear" w:color="auto" w:fill="FFFFFF"/>
            <w:vAlign w:val="center"/>
          </w:tcPr>
          <w:p w14:paraId="29A805D8"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年月日時限</w:t>
            </w:r>
          </w:p>
        </w:tc>
        <w:tc>
          <w:tcPr>
            <w:tcW w:w="393" w:type="pct"/>
            <w:tcBorders>
              <w:top w:val="single" w:sz="4" w:space="0" w:color="auto"/>
              <w:left w:val="single" w:sz="2" w:space="0" w:color="auto"/>
              <w:bottom w:val="single" w:sz="18" w:space="0" w:color="auto"/>
              <w:right w:val="single" w:sz="2" w:space="0" w:color="auto"/>
            </w:tcBorders>
            <w:shd w:val="clear" w:color="auto" w:fill="FFFFFF"/>
            <w:vAlign w:val="center"/>
          </w:tcPr>
          <w:p w14:paraId="2DF4F18F"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教科名</w:t>
            </w:r>
          </w:p>
        </w:tc>
        <w:tc>
          <w:tcPr>
            <w:tcW w:w="463" w:type="pct"/>
            <w:tcBorders>
              <w:top w:val="single" w:sz="2" w:space="0" w:color="auto"/>
              <w:left w:val="single" w:sz="2" w:space="0" w:color="auto"/>
              <w:bottom w:val="single" w:sz="18" w:space="0" w:color="auto"/>
              <w:right w:val="single" w:sz="2" w:space="0" w:color="auto"/>
            </w:tcBorders>
            <w:shd w:val="clear" w:color="auto" w:fill="FFFFFF"/>
            <w:vAlign w:val="center"/>
          </w:tcPr>
          <w:p w14:paraId="28E3B65E"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取組課題</w:t>
            </w:r>
          </w:p>
        </w:tc>
        <w:tc>
          <w:tcPr>
            <w:tcW w:w="884" w:type="pct"/>
            <w:tcBorders>
              <w:top w:val="single" w:sz="4" w:space="0" w:color="auto"/>
              <w:left w:val="single" w:sz="2" w:space="0" w:color="auto"/>
              <w:bottom w:val="single" w:sz="18" w:space="0" w:color="auto"/>
              <w:right w:val="single" w:sz="2" w:space="0" w:color="auto"/>
            </w:tcBorders>
            <w:shd w:val="clear" w:color="auto" w:fill="FFFFFF"/>
            <w:vAlign w:val="center"/>
          </w:tcPr>
          <w:p w14:paraId="42D80F90"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授業観察結果の概要</w:t>
            </w:r>
          </w:p>
        </w:tc>
        <w:tc>
          <w:tcPr>
            <w:tcW w:w="1349" w:type="pct"/>
            <w:tcBorders>
              <w:top w:val="single" w:sz="4" w:space="0" w:color="auto"/>
              <w:left w:val="single" w:sz="2" w:space="0" w:color="auto"/>
              <w:bottom w:val="single" w:sz="18" w:space="0" w:color="auto"/>
              <w:right w:val="single" w:sz="2" w:space="0" w:color="auto"/>
            </w:tcBorders>
            <w:shd w:val="clear" w:color="auto" w:fill="FFFFFF"/>
            <w:vAlign w:val="center"/>
          </w:tcPr>
          <w:p w14:paraId="75D9D1DD"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校長の指導助言</w:t>
            </w:r>
          </w:p>
        </w:tc>
        <w:tc>
          <w:tcPr>
            <w:tcW w:w="715" w:type="pct"/>
            <w:tcBorders>
              <w:top w:val="single" w:sz="2" w:space="0" w:color="auto"/>
              <w:left w:val="single" w:sz="2" w:space="0" w:color="auto"/>
              <w:bottom w:val="single" w:sz="18" w:space="0" w:color="auto"/>
              <w:right w:val="single" w:sz="18" w:space="0" w:color="auto"/>
            </w:tcBorders>
            <w:shd w:val="clear" w:color="auto" w:fill="auto"/>
            <w:vAlign w:val="center"/>
          </w:tcPr>
          <w:p w14:paraId="40550139"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教員の受け止め</w:t>
            </w:r>
          </w:p>
        </w:tc>
      </w:tr>
      <w:tr w:rsidR="004B279F" w:rsidRPr="00AB25A2" w14:paraId="73E19F36" w14:textId="77777777" w:rsidTr="004B279F">
        <w:trPr>
          <w:trHeight w:val="1002"/>
        </w:trPr>
        <w:tc>
          <w:tcPr>
            <w:tcW w:w="412" w:type="pct"/>
            <w:tcBorders>
              <w:top w:val="single" w:sz="18" w:space="0" w:color="auto"/>
              <w:left w:val="single" w:sz="18" w:space="0" w:color="auto"/>
              <w:bottom w:val="single" w:sz="2" w:space="0" w:color="auto"/>
              <w:right w:val="single" w:sz="18" w:space="0" w:color="auto"/>
            </w:tcBorders>
            <w:shd w:val="clear" w:color="auto" w:fill="FFFFFF"/>
            <w:vAlign w:val="center"/>
          </w:tcPr>
          <w:p w14:paraId="21AFEFBE"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第１回</w:t>
            </w:r>
          </w:p>
        </w:tc>
        <w:tc>
          <w:tcPr>
            <w:tcW w:w="205" w:type="pct"/>
            <w:tcBorders>
              <w:top w:val="single" w:sz="18" w:space="0" w:color="auto"/>
              <w:left w:val="single" w:sz="18" w:space="0" w:color="auto"/>
              <w:bottom w:val="single" w:sz="2" w:space="0" w:color="auto"/>
              <w:right w:val="single" w:sz="18" w:space="0" w:color="auto"/>
            </w:tcBorders>
            <w:shd w:val="clear" w:color="auto" w:fill="auto"/>
            <w:vAlign w:val="center"/>
          </w:tcPr>
          <w:p w14:paraId="758D050A"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18" w:space="0" w:color="auto"/>
              <w:left w:val="single" w:sz="18" w:space="0" w:color="auto"/>
              <w:bottom w:val="single" w:sz="2" w:space="0" w:color="auto"/>
              <w:right w:val="single" w:sz="2" w:space="0" w:color="auto"/>
            </w:tcBorders>
            <w:shd w:val="clear" w:color="auto" w:fill="auto"/>
          </w:tcPr>
          <w:p w14:paraId="3E07599A"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18" w:space="0" w:color="auto"/>
              <w:left w:val="single" w:sz="2" w:space="0" w:color="auto"/>
              <w:bottom w:val="single" w:sz="2" w:space="0" w:color="auto"/>
              <w:right w:val="single" w:sz="2" w:space="0" w:color="auto"/>
            </w:tcBorders>
            <w:shd w:val="clear" w:color="auto" w:fill="auto"/>
          </w:tcPr>
          <w:p w14:paraId="3B054449"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18" w:space="0" w:color="auto"/>
              <w:left w:val="single" w:sz="2" w:space="0" w:color="auto"/>
              <w:bottom w:val="single" w:sz="2" w:space="0" w:color="auto"/>
              <w:right w:val="single" w:sz="2" w:space="0" w:color="auto"/>
            </w:tcBorders>
            <w:shd w:val="clear" w:color="auto" w:fill="auto"/>
            <w:vAlign w:val="center"/>
          </w:tcPr>
          <w:p w14:paraId="5419681B"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18" w:space="0" w:color="auto"/>
              <w:left w:val="single" w:sz="2" w:space="0" w:color="auto"/>
              <w:bottom w:val="single" w:sz="2" w:space="0" w:color="auto"/>
              <w:right w:val="single" w:sz="2" w:space="0" w:color="auto"/>
            </w:tcBorders>
            <w:shd w:val="clear" w:color="auto" w:fill="auto"/>
          </w:tcPr>
          <w:p w14:paraId="6DBBA780"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18" w:space="0" w:color="auto"/>
              <w:left w:val="single" w:sz="2" w:space="0" w:color="auto"/>
              <w:bottom w:val="single" w:sz="2" w:space="0" w:color="auto"/>
              <w:right w:val="single" w:sz="2" w:space="0" w:color="auto"/>
            </w:tcBorders>
          </w:tcPr>
          <w:p w14:paraId="5315D595"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18" w:space="0" w:color="auto"/>
              <w:left w:val="single" w:sz="2" w:space="0" w:color="auto"/>
              <w:bottom w:val="single" w:sz="2" w:space="0" w:color="auto"/>
              <w:right w:val="single" w:sz="18" w:space="0" w:color="auto"/>
            </w:tcBorders>
            <w:shd w:val="clear" w:color="auto" w:fill="auto"/>
          </w:tcPr>
          <w:p w14:paraId="07AF872E"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14FB8625" w14:textId="77777777" w:rsidTr="004B279F">
        <w:trPr>
          <w:trHeight w:val="853"/>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31A5E0F7"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第２回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43B4316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72D930A9"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112CAC39"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79D7BEAD"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64BAE6FC"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713C405D"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2F7E226D"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76DA3555" w14:textId="77777777" w:rsidTr="0034547C">
        <w:trPr>
          <w:trHeight w:val="255"/>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1055E50E"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4A40F29F"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38A8A1DE"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38568EE6"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6BB4F1C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17AD6D64"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734A4B0D"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042E14A2"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3A04FBDC" w14:textId="77777777" w:rsidTr="0034547C">
        <w:trPr>
          <w:trHeight w:val="240"/>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2C3CFDB5"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3ADDDE19"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6C9E3AA6"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0D3CDCC8"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72EE9C7A"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46F5DA86" w14:textId="77777777" w:rsidR="004B279F" w:rsidRPr="00AB25A2" w:rsidRDefault="004B279F" w:rsidP="0034547C">
            <w:pPr>
              <w:spacing w:line="280" w:lineRule="exact"/>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60CD173A" w14:textId="77777777" w:rsidR="004B279F" w:rsidRPr="00AB25A2" w:rsidRDefault="004B279F" w:rsidP="0034547C">
            <w:pPr>
              <w:spacing w:line="280" w:lineRule="exact"/>
              <w:rPr>
                <w:rFonts w:ascii="ＭＳ ゴシック" w:eastAsia="ＭＳ ゴシック" w:hAnsi="ＭＳ ゴシック"/>
                <w:kern w:val="0"/>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3700F007" w14:textId="77777777" w:rsidR="004B279F" w:rsidRPr="00AB25A2" w:rsidRDefault="004B279F" w:rsidP="0034547C">
            <w:pPr>
              <w:spacing w:line="280" w:lineRule="exact"/>
              <w:rPr>
                <w:rFonts w:ascii="ＭＳ ゴシック" w:eastAsia="ＭＳ ゴシック" w:hAnsi="ＭＳ ゴシック"/>
                <w:sz w:val="16"/>
                <w:szCs w:val="16"/>
              </w:rPr>
            </w:pPr>
          </w:p>
        </w:tc>
      </w:tr>
      <w:tr w:rsidR="004B279F" w:rsidRPr="00AB25A2" w14:paraId="0C003822" w14:textId="77777777" w:rsidTr="0034547C">
        <w:trPr>
          <w:trHeight w:val="238"/>
        </w:trPr>
        <w:tc>
          <w:tcPr>
            <w:tcW w:w="412" w:type="pct"/>
            <w:tcBorders>
              <w:top w:val="single" w:sz="2" w:space="0" w:color="auto"/>
              <w:left w:val="single" w:sz="18" w:space="0" w:color="auto"/>
              <w:bottom w:val="single" w:sz="18" w:space="0" w:color="auto"/>
              <w:right w:val="single" w:sz="18" w:space="0" w:color="auto"/>
            </w:tcBorders>
            <w:shd w:val="clear" w:color="auto" w:fill="FFFFFF"/>
            <w:vAlign w:val="center"/>
          </w:tcPr>
          <w:p w14:paraId="6C3EED0D"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18" w:space="0" w:color="auto"/>
              <w:right w:val="single" w:sz="18" w:space="0" w:color="auto"/>
            </w:tcBorders>
            <w:shd w:val="clear" w:color="auto" w:fill="auto"/>
            <w:vAlign w:val="center"/>
          </w:tcPr>
          <w:p w14:paraId="45190C86"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18" w:space="0" w:color="auto"/>
              <w:right w:val="single" w:sz="2" w:space="0" w:color="auto"/>
            </w:tcBorders>
            <w:shd w:val="clear" w:color="auto" w:fill="auto"/>
          </w:tcPr>
          <w:p w14:paraId="6D0253CF"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18" w:space="0" w:color="auto"/>
              <w:right w:val="single" w:sz="2" w:space="0" w:color="auto"/>
            </w:tcBorders>
            <w:shd w:val="clear" w:color="auto" w:fill="auto"/>
          </w:tcPr>
          <w:p w14:paraId="0D5611F5"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18" w:space="0" w:color="auto"/>
              <w:right w:val="single" w:sz="2" w:space="0" w:color="auto"/>
            </w:tcBorders>
            <w:shd w:val="clear" w:color="auto" w:fill="auto"/>
            <w:vAlign w:val="center"/>
          </w:tcPr>
          <w:p w14:paraId="39FB8AE4"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18" w:space="0" w:color="auto"/>
              <w:right w:val="single" w:sz="2" w:space="0" w:color="auto"/>
            </w:tcBorders>
            <w:shd w:val="clear" w:color="auto" w:fill="auto"/>
          </w:tcPr>
          <w:p w14:paraId="020C3116" w14:textId="77777777" w:rsidR="004B279F" w:rsidRPr="00AB25A2" w:rsidRDefault="004B279F" w:rsidP="0034547C">
            <w:pPr>
              <w:spacing w:line="280" w:lineRule="exact"/>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18" w:space="0" w:color="auto"/>
              <w:right w:val="single" w:sz="2" w:space="0" w:color="auto"/>
            </w:tcBorders>
          </w:tcPr>
          <w:p w14:paraId="28C3CDD2" w14:textId="77777777" w:rsidR="004B279F" w:rsidRPr="00AB25A2" w:rsidRDefault="004B279F" w:rsidP="0034547C">
            <w:pPr>
              <w:spacing w:line="280" w:lineRule="exact"/>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18" w:space="0" w:color="auto"/>
              <w:right w:val="single" w:sz="18" w:space="0" w:color="auto"/>
            </w:tcBorders>
            <w:shd w:val="clear" w:color="auto" w:fill="auto"/>
          </w:tcPr>
          <w:p w14:paraId="7ABBA6F0" w14:textId="77777777" w:rsidR="004B279F" w:rsidRPr="00AB25A2" w:rsidRDefault="004B279F" w:rsidP="0034547C">
            <w:pPr>
              <w:spacing w:line="280" w:lineRule="exact"/>
              <w:rPr>
                <w:rFonts w:ascii="ＭＳ ゴシック" w:eastAsia="ＭＳ ゴシック" w:hAnsi="ＭＳ ゴシック"/>
                <w:sz w:val="16"/>
                <w:szCs w:val="16"/>
              </w:rPr>
            </w:pPr>
          </w:p>
        </w:tc>
      </w:tr>
    </w:tbl>
    <w:p w14:paraId="7F761609" w14:textId="77777777" w:rsidR="004B279F" w:rsidRPr="00AB25A2" w:rsidRDefault="004B279F" w:rsidP="004B279F">
      <w:pPr>
        <w:spacing w:line="100" w:lineRule="exact"/>
        <w:rPr>
          <w:sz w:val="16"/>
          <w:szCs w:val="16"/>
        </w:rPr>
      </w:pPr>
    </w:p>
    <w:tbl>
      <w:tblPr>
        <w:tblW w:w="0" w:type="auto"/>
        <w:tblInd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tblGrid>
      <w:tr w:rsidR="004B279F" w:rsidRPr="001B4F4C" w14:paraId="3861A940" w14:textId="77777777" w:rsidTr="004C5166">
        <w:trPr>
          <w:trHeight w:val="531"/>
        </w:trPr>
        <w:tc>
          <w:tcPr>
            <w:tcW w:w="1394" w:type="dxa"/>
            <w:tcBorders>
              <w:top w:val="single" w:sz="18" w:space="0" w:color="auto"/>
              <w:left w:val="single" w:sz="18" w:space="0" w:color="auto"/>
              <w:bottom w:val="single" w:sz="18" w:space="0" w:color="auto"/>
              <w:right w:val="single" w:sz="18" w:space="0" w:color="auto"/>
            </w:tcBorders>
            <w:shd w:val="clear" w:color="auto" w:fill="auto"/>
            <w:vAlign w:val="center"/>
          </w:tcPr>
          <w:p w14:paraId="7038657B"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授業観察評価</w:t>
            </w:r>
          </w:p>
          <w:p w14:paraId="3E9A1698"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　○　△</w:t>
            </w:r>
          </w:p>
        </w:tc>
      </w:tr>
    </w:tbl>
    <w:p w14:paraId="15A6C289"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３　具体的な職務行動の記録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3" w:type="dxa"/>
        </w:tblCellMar>
        <w:tblLook w:val="01E0" w:firstRow="1" w:lastRow="1" w:firstColumn="1" w:lastColumn="1" w:noHBand="0" w:noVBand="0"/>
      </w:tblPr>
      <w:tblGrid>
        <w:gridCol w:w="522"/>
        <w:gridCol w:w="1086"/>
        <w:gridCol w:w="1500"/>
        <w:gridCol w:w="2866"/>
        <w:gridCol w:w="545"/>
        <w:gridCol w:w="3074"/>
      </w:tblGrid>
      <w:tr w:rsidR="004B279F" w:rsidRPr="00AB25A2" w14:paraId="2210C52B" w14:textId="77777777" w:rsidTr="0034547C">
        <w:trPr>
          <w:trHeight w:val="240"/>
          <w:jc w:val="center"/>
        </w:trPr>
        <w:tc>
          <w:tcPr>
            <w:tcW w:w="3114" w:type="pct"/>
            <w:gridSpan w:val="4"/>
            <w:tcBorders>
              <w:top w:val="single" w:sz="18" w:space="0" w:color="auto"/>
              <w:left w:val="single" w:sz="18" w:space="0" w:color="auto"/>
              <w:bottom w:val="single" w:sz="2" w:space="0" w:color="auto"/>
              <w:right w:val="single" w:sz="18" w:space="0" w:color="auto"/>
            </w:tcBorders>
            <w:shd w:val="clear" w:color="auto" w:fill="FFFFFF"/>
            <w:vAlign w:val="center"/>
          </w:tcPr>
          <w:p w14:paraId="3981C3C8"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具体的な職務行動</w:t>
            </w:r>
          </w:p>
        </w:tc>
        <w:tc>
          <w:tcPr>
            <w:tcW w:w="284" w:type="pct"/>
            <w:vMerge w:val="restart"/>
            <w:tcBorders>
              <w:top w:val="single" w:sz="18" w:space="0" w:color="auto"/>
              <w:left w:val="single" w:sz="18" w:space="0" w:color="auto"/>
              <w:right w:val="single" w:sz="18" w:space="0" w:color="auto"/>
            </w:tcBorders>
            <w:shd w:val="clear" w:color="auto" w:fill="FFFFFF"/>
            <w:vAlign w:val="center"/>
          </w:tcPr>
          <w:p w14:paraId="4240AA78"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判断</w:t>
            </w:r>
          </w:p>
        </w:tc>
        <w:tc>
          <w:tcPr>
            <w:tcW w:w="1602" w:type="pct"/>
            <w:vMerge w:val="restart"/>
            <w:tcBorders>
              <w:top w:val="single" w:sz="18" w:space="0" w:color="auto"/>
              <w:left w:val="single" w:sz="18" w:space="0" w:color="auto"/>
              <w:right w:val="single" w:sz="18" w:space="0" w:color="auto"/>
            </w:tcBorders>
            <w:shd w:val="clear" w:color="auto" w:fill="FFFFFF"/>
            <w:vAlign w:val="center"/>
          </w:tcPr>
          <w:p w14:paraId="45D89D21"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備考（判断の理由等）</w:t>
            </w:r>
          </w:p>
        </w:tc>
      </w:tr>
      <w:tr w:rsidR="004B279F" w:rsidRPr="00AB25A2" w14:paraId="6D32E1DE" w14:textId="77777777" w:rsidTr="0034547C">
        <w:trPr>
          <w:trHeight w:val="206"/>
          <w:jc w:val="center"/>
        </w:trPr>
        <w:tc>
          <w:tcPr>
            <w:tcW w:w="272" w:type="pct"/>
            <w:tcBorders>
              <w:top w:val="single" w:sz="2" w:space="0" w:color="auto"/>
              <w:left w:val="single" w:sz="18" w:space="0" w:color="auto"/>
              <w:bottom w:val="single" w:sz="18" w:space="0" w:color="auto"/>
              <w:right w:val="single" w:sz="2" w:space="0" w:color="auto"/>
            </w:tcBorders>
            <w:shd w:val="clear" w:color="auto" w:fill="FFFFFF"/>
            <w:vAlign w:val="center"/>
          </w:tcPr>
          <w:p w14:paraId="7868D5B7"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番号</w:t>
            </w:r>
          </w:p>
        </w:tc>
        <w:tc>
          <w:tcPr>
            <w:tcW w:w="566" w:type="pct"/>
            <w:tcBorders>
              <w:top w:val="single" w:sz="2" w:space="0" w:color="auto"/>
              <w:left w:val="single" w:sz="2" w:space="0" w:color="auto"/>
              <w:bottom w:val="single" w:sz="18" w:space="0" w:color="auto"/>
              <w:right w:val="single" w:sz="2" w:space="0" w:color="auto"/>
            </w:tcBorders>
            <w:shd w:val="clear" w:color="auto" w:fill="FFFFFF"/>
            <w:vAlign w:val="center"/>
          </w:tcPr>
          <w:p w14:paraId="68DBB82D"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取組期間等</w:t>
            </w:r>
          </w:p>
        </w:tc>
        <w:tc>
          <w:tcPr>
            <w:tcW w:w="782" w:type="pct"/>
            <w:tcBorders>
              <w:top w:val="single" w:sz="2" w:space="0" w:color="auto"/>
              <w:left w:val="single" w:sz="2" w:space="0" w:color="auto"/>
              <w:bottom w:val="single" w:sz="18" w:space="0" w:color="auto"/>
              <w:right w:val="single" w:sz="2" w:space="0" w:color="auto"/>
            </w:tcBorders>
            <w:shd w:val="clear" w:color="auto" w:fill="FFFFFF"/>
            <w:vAlign w:val="center"/>
          </w:tcPr>
          <w:p w14:paraId="5035895D"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職務行動</w:t>
            </w:r>
          </w:p>
        </w:tc>
        <w:tc>
          <w:tcPr>
            <w:tcW w:w="1493" w:type="pct"/>
            <w:tcBorders>
              <w:top w:val="single" w:sz="2" w:space="0" w:color="auto"/>
              <w:left w:val="single" w:sz="2" w:space="0" w:color="auto"/>
              <w:bottom w:val="single" w:sz="18" w:space="0" w:color="auto"/>
              <w:right w:val="single" w:sz="18" w:space="0" w:color="auto"/>
            </w:tcBorders>
            <w:shd w:val="clear" w:color="auto" w:fill="FFFFFF"/>
            <w:vAlign w:val="center"/>
          </w:tcPr>
          <w:p w14:paraId="30E387A8"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具体的な内容</w:t>
            </w:r>
          </w:p>
        </w:tc>
        <w:tc>
          <w:tcPr>
            <w:tcW w:w="284" w:type="pct"/>
            <w:vMerge/>
            <w:tcBorders>
              <w:left w:val="single" w:sz="18" w:space="0" w:color="auto"/>
              <w:bottom w:val="single" w:sz="18" w:space="0" w:color="auto"/>
              <w:right w:val="single" w:sz="18" w:space="0" w:color="auto"/>
            </w:tcBorders>
            <w:shd w:val="clear" w:color="auto" w:fill="FFFFFF"/>
            <w:vAlign w:val="center"/>
          </w:tcPr>
          <w:p w14:paraId="23D80DD4" w14:textId="77777777" w:rsidR="004B279F" w:rsidRPr="00AB25A2" w:rsidRDefault="004B279F" w:rsidP="0034547C">
            <w:pPr>
              <w:spacing w:line="320" w:lineRule="exact"/>
              <w:jc w:val="center"/>
              <w:rPr>
                <w:rFonts w:hAnsi="HG丸ｺﾞｼｯｸM-PRO"/>
                <w:b/>
                <w:sz w:val="16"/>
                <w:szCs w:val="16"/>
              </w:rPr>
            </w:pPr>
          </w:p>
        </w:tc>
        <w:tc>
          <w:tcPr>
            <w:tcW w:w="1602" w:type="pct"/>
            <w:vMerge/>
            <w:tcBorders>
              <w:left w:val="single" w:sz="18" w:space="0" w:color="auto"/>
              <w:bottom w:val="single" w:sz="18" w:space="0" w:color="auto"/>
              <w:right w:val="single" w:sz="18" w:space="0" w:color="auto"/>
            </w:tcBorders>
            <w:shd w:val="clear" w:color="auto" w:fill="FFFFFF"/>
            <w:vAlign w:val="center"/>
          </w:tcPr>
          <w:p w14:paraId="329730AB" w14:textId="77777777" w:rsidR="004B279F" w:rsidRPr="00AB25A2" w:rsidRDefault="004B279F" w:rsidP="0034547C">
            <w:pPr>
              <w:spacing w:line="320" w:lineRule="exact"/>
              <w:jc w:val="center"/>
              <w:rPr>
                <w:rFonts w:hAnsi="HG丸ｺﾞｼｯｸM-PRO"/>
                <w:b/>
                <w:sz w:val="16"/>
                <w:szCs w:val="16"/>
              </w:rPr>
            </w:pPr>
          </w:p>
        </w:tc>
      </w:tr>
      <w:tr w:rsidR="004B279F" w:rsidRPr="00AB25A2" w14:paraId="59322D5C" w14:textId="77777777" w:rsidTr="0034547C">
        <w:trPr>
          <w:trHeight w:val="225"/>
          <w:jc w:val="center"/>
        </w:trPr>
        <w:tc>
          <w:tcPr>
            <w:tcW w:w="272" w:type="pct"/>
            <w:tcBorders>
              <w:top w:val="single" w:sz="18" w:space="0" w:color="auto"/>
              <w:left w:val="single" w:sz="18" w:space="0" w:color="auto"/>
              <w:bottom w:val="single" w:sz="4" w:space="0" w:color="auto"/>
              <w:right w:val="single" w:sz="2" w:space="0" w:color="auto"/>
            </w:tcBorders>
            <w:shd w:val="clear" w:color="auto" w:fill="FFFFFF"/>
            <w:vAlign w:val="center"/>
          </w:tcPr>
          <w:p w14:paraId="540FE201"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１</w:t>
            </w:r>
          </w:p>
        </w:tc>
        <w:tc>
          <w:tcPr>
            <w:tcW w:w="566" w:type="pct"/>
            <w:tcBorders>
              <w:top w:val="single" w:sz="18" w:space="0" w:color="auto"/>
              <w:left w:val="single" w:sz="2" w:space="0" w:color="auto"/>
              <w:bottom w:val="single" w:sz="4" w:space="0" w:color="auto"/>
              <w:right w:val="single" w:sz="2" w:space="0" w:color="auto"/>
            </w:tcBorders>
            <w:shd w:val="clear" w:color="auto" w:fill="auto"/>
          </w:tcPr>
          <w:p w14:paraId="005E30FC" w14:textId="77777777" w:rsidR="004B279F" w:rsidRPr="00AB25A2" w:rsidRDefault="004B279F" w:rsidP="0034547C">
            <w:pPr>
              <w:spacing w:line="280" w:lineRule="exact"/>
              <w:rPr>
                <w:rFonts w:ascii="ＭＳ ゴシック" w:eastAsia="ＭＳ ゴシック" w:hAnsi="ＭＳ ゴシック"/>
                <w:sz w:val="16"/>
                <w:szCs w:val="16"/>
              </w:rPr>
            </w:pPr>
          </w:p>
          <w:p w14:paraId="3889E740"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18" w:space="0" w:color="auto"/>
              <w:left w:val="single" w:sz="2" w:space="0" w:color="auto"/>
              <w:bottom w:val="single" w:sz="4" w:space="0" w:color="auto"/>
              <w:right w:val="single" w:sz="2" w:space="0" w:color="auto"/>
            </w:tcBorders>
            <w:shd w:val="clear" w:color="auto" w:fill="auto"/>
          </w:tcPr>
          <w:p w14:paraId="1D79427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18" w:space="0" w:color="auto"/>
              <w:left w:val="single" w:sz="2" w:space="0" w:color="auto"/>
              <w:bottom w:val="single" w:sz="4" w:space="0" w:color="auto"/>
              <w:right w:val="single" w:sz="18" w:space="0" w:color="auto"/>
            </w:tcBorders>
            <w:shd w:val="clear" w:color="auto" w:fill="auto"/>
          </w:tcPr>
          <w:p w14:paraId="4FF7AAA4"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18" w:space="0" w:color="auto"/>
              <w:left w:val="single" w:sz="18" w:space="0" w:color="auto"/>
              <w:bottom w:val="single" w:sz="4" w:space="0" w:color="auto"/>
              <w:right w:val="single" w:sz="18" w:space="0" w:color="auto"/>
            </w:tcBorders>
            <w:shd w:val="clear" w:color="auto" w:fill="auto"/>
            <w:vAlign w:val="center"/>
          </w:tcPr>
          <w:p w14:paraId="6B5A467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1602" w:type="pct"/>
            <w:tcBorders>
              <w:top w:val="single" w:sz="18" w:space="0" w:color="auto"/>
              <w:left w:val="single" w:sz="18" w:space="0" w:color="auto"/>
              <w:bottom w:val="single" w:sz="4" w:space="0" w:color="auto"/>
              <w:right w:val="single" w:sz="18" w:space="0" w:color="auto"/>
            </w:tcBorders>
            <w:shd w:val="clear" w:color="auto" w:fill="auto"/>
          </w:tcPr>
          <w:p w14:paraId="014F45B7"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1EDF8DA8" w14:textId="77777777" w:rsidTr="0034547C">
        <w:trPr>
          <w:trHeight w:val="210"/>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7502FEE2"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２</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0EF90EF4" w14:textId="77777777" w:rsidR="004B279F" w:rsidRPr="00AB25A2" w:rsidRDefault="004B279F" w:rsidP="0034547C">
            <w:pPr>
              <w:spacing w:line="280" w:lineRule="exact"/>
              <w:rPr>
                <w:rFonts w:ascii="ＭＳ ゴシック" w:eastAsia="ＭＳ ゴシック" w:hAnsi="ＭＳ ゴシック"/>
                <w:sz w:val="16"/>
                <w:szCs w:val="16"/>
              </w:rPr>
            </w:pPr>
          </w:p>
          <w:p w14:paraId="03BF5B05"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F138104"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0A496B1F"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3D9F309F"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1F190B9F"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4A61C4FA" w14:textId="77777777" w:rsidTr="0034547C">
        <w:trPr>
          <w:trHeight w:val="225"/>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014A3708"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３</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172DEEF2"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83486DE"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7226C687"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549B2353"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5EA711C6" w14:textId="77777777" w:rsidR="004B279F" w:rsidRPr="00AB25A2" w:rsidRDefault="004B279F" w:rsidP="0034547C">
            <w:pPr>
              <w:spacing w:line="240" w:lineRule="exact"/>
              <w:rPr>
                <w:rFonts w:ascii="ＭＳ ゴシック" w:eastAsia="ＭＳ ゴシック" w:hAnsi="ＭＳ ゴシック"/>
                <w:sz w:val="16"/>
                <w:szCs w:val="16"/>
              </w:rPr>
            </w:pPr>
          </w:p>
        </w:tc>
      </w:tr>
      <w:tr w:rsidR="004B279F" w:rsidRPr="00AB25A2" w14:paraId="497FC6E1" w14:textId="77777777" w:rsidTr="0034547C">
        <w:trPr>
          <w:trHeight w:val="270"/>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23CE81D0"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４</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4456DDFB"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38EC2B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26D0F333" w14:textId="77777777" w:rsidR="004B279F" w:rsidRPr="00AB25A2" w:rsidRDefault="004B279F" w:rsidP="0034547C">
            <w:pPr>
              <w:spacing w:line="280" w:lineRule="exact"/>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390EA3A6"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01A8F305" w14:textId="77777777" w:rsidR="004B279F" w:rsidRPr="00AB25A2" w:rsidRDefault="004B279F" w:rsidP="0034547C">
            <w:pPr>
              <w:spacing w:line="240" w:lineRule="exact"/>
              <w:rPr>
                <w:rFonts w:ascii="ＭＳ ゴシック" w:eastAsia="ＭＳ ゴシック" w:hAnsi="ＭＳ ゴシック"/>
                <w:sz w:val="16"/>
                <w:szCs w:val="16"/>
              </w:rPr>
            </w:pPr>
          </w:p>
        </w:tc>
      </w:tr>
      <w:tr w:rsidR="004B279F" w:rsidRPr="00AB25A2" w14:paraId="7BCF1252" w14:textId="77777777" w:rsidTr="0034547C">
        <w:trPr>
          <w:trHeight w:val="264"/>
          <w:jc w:val="center"/>
        </w:trPr>
        <w:tc>
          <w:tcPr>
            <w:tcW w:w="272" w:type="pct"/>
            <w:tcBorders>
              <w:top w:val="single" w:sz="4" w:space="0" w:color="auto"/>
              <w:left w:val="single" w:sz="18" w:space="0" w:color="auto"/>
              <w:bottom w:val="single" w:sz="18" w:space="0" w:color="auto"/>
              <w:right w:val="single" w:sz="2" w:space="0" w:color="auto"/>
            </w:tcBorders>
            <w:shd w:val="clear" w:color="auto" w:fill="FFFFFF"/>
            <w:vAlign w:val="center"/>
          </w:tcPr>
          <w:p w14:paraId="45FD8B31"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５</w:t>
            </w:r>
          </w:p>
        </w:tc>
        <w:tc>
          <w:tcPr>
            <w:tcW w:w="566" w:type="pct"/>
            <w:tcBorders>
              <w:top w:val="single" w:sz="4" w:space="0" w:color="auto"/>
              <w:left w:val="single" w:sz="2" w:space="0" w:color="auto"/>
              <w:bottom w:val="single" w:sz="18" w:space="0" w:color="auto"/>
              <w:right w:val="single" w:sz="2" w:space="0" w:color="auto"/>
            </w:tcBorders>
            <w:shd w:val="clear" w:color="auto" w:fill="auto"/>
          </w:tcPr>
          <w:p w14:paraId="2AD1B9DC"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18" w:space="0" w:color="auto"/>
              <w:right w:val="single" w:sz="2" w:space="0" w:color="auto"/>
            </w:tcBorders>
            <w:shd w:val="clear" w:color="auto" w:fill="auto"/>
          </w:tcPr>
          <w:p w14:paraId="4AD3E55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18" w:space="0" w:color="auto"/>
              <w:right w:val="single" w:sz="18" w:space="0" w:color="auto"/>
            </w:tcBorders>
            <w:shd w:val="clear" w:color="auto" w:fill="auto"/>
          </w:tcPr>
          <w:p w14:paraId="3E123231" w14:textId="77777777" w:rsidR="004B279F" w:rsidRPr="00AB25A2" w:rsidRDefault="004B279F" w:rsidP="0034547C">
            <w:pPr>
              <w:spacing w:line="280" w:lineRule="exact"/>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18" w:space="0" w:color="auto"/>
              <w:right w:val="single" w:sz="18" w:space="0" w:color="auto"/>
            </w:tcBorders>
            <w:shd w:val="clear" w:color="auto" w:fill="auto"/>
            <w:vAlign w:val="center"/>
          </w:tcPr>
          <w:p w14:paraId="5B1C57BE"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18" w:space="0" w:color="auto"/>
              <w:right w:val="single" w:sz="18" w:space="0" w:color="auto"/>
            </w:tcBorders>
            <w:shd w:val="clear" w:color="auto" w:fill="auto"/>
          </w:tcPr>
          <w:p w14:paraId="695EFAF9" w14:textId="77777777" w:rsidR="004B279F" w:rsidRPr="00AB25A2" w:rsidRDefault="004B279F" w:rsidP="0034547C">
            <w:pPr>
              <w:spacing w:line="240" w:lineRule="exact"/>
              <w:rPr>
                <w:rFonts w:ascii="ＭＳ ゴシック" w:eastAsia="ＭＳ ゴシック" w:hAnsi="ＭＳ ゴシック"/>
                <w:sz w:val="16"/>
                <w:szCs w:val="16"/>
              </w:rPr>
            </w:pPr>
          </w:p>
        </w:tc>
      </w:tr>
    </w:tbl>
    <w:p w14:paraId="51FEDB42" w14:textId="77777777" w:rsidR="004B279F" w:rsidRDefault="004B279F" w:rsidP="004B279F">
      <w:pPr>
        <w:spacing w:line="100" w:lineRule="exact"/>
        <w:rPr>
          <w:sz w:val="16"/>
          <w:szCs w:val="16"/>
        </w:rPr>
      </w:pPr>
    </w:p>
    <w:tbl>
      <w:tblPr>
        <w:tblW w:w="0" w:type="auto"/>
        <w:tblInd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tblGrid>
      <w:tr w:rsidR="004B279F" w:rsidRPr="001B4F4C" w14:paraId="680A333A" w14:textId="77777777" w:rsidTr="004C5166">
        <w:tc>
          <w:tcPr>
            <w:tcW w:w="1385" w:type="dxa"/>
            <w:tcBorders>
              <w:top w:val="single" w:sz="18" w:space="0" w:color="auto"/>
              <w:left w:val="single" w:sz="18" w:space="0" w:color="auto"/>
              <w:bottom w:val="single" w:sz="18" w:space="0" w:color="auto"/>
              <w:right w:val="single" w:sz="18" w:space="0" w:color="auto"/>
            </w:tcBorders>
            <w:shd w:val="clear" w:color="auto" w:fill="auto"/>
            <w:vAlign w:val="center"/>
          </w:tcPr>
          <w:p w14:paraId="392E5C67"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職務行動評価</w:t>
            </w:r>
          </w:p>
          <w:p w14:paraId="429BA4B3" w14:textId="77777777" w:rsidR="004B279F" w:rsidRPr="001B4F4C" w:rsidRDefault="004B279F" w:rsidP="0034547C">
            <w:pPr>
              <w:jc w:val="center"/>
              <w:rPr>
                <w:kern w:val="0"/>
                <w:sz w:val="16"/>
                <w:szCs w:val="16"/>
                <w:lang w:eastAsia="zh-TW"/>
              </w:rPr>
            </w:pPr>
            <w:r w:rsidRPr="001B4F4C">
              <w:rPr>
                <w:rFonts w:hint="eastAsia"/>
                <w:kern w:val="0"/>
                <w:sz w:val="16"/>
                <w:szCs w:val="16"/>
                <w:lang w:eastAsia="zh-TW"/>
              </w:rPr>
              <w:t>◎　○　△</w:t>
            </w:r>
          </w:p>
        </w:tc>
      </w:tr>
      <w:tr w:rsidR="00FF685E" w:rsidRPr="001B4F4C" w14:paraId="67C6EB08" w14:textId="77777777" w:rsidTr="004C5166">
        <w:tc>
          <w:tcPr>
            <w:tcW w:w="1385" w:type="dxa"/>
            <w:tcBorders>
              <w:top w:val="single" w:sz="18" w:space="0" w:color="auto"/>
              <w:left w:val="nil"/>
              <w:bottom w:val="nil"/>
              <w:right w:val="nil"/>
            </w:tcBorders>
            <w:shd w:val="clear" w:color="auto" w:fill="auto"/>
            <w:vAlign w:val="center"/>
          </w:tcPr>
          <w:p w14:paraId="6A5C2DDB" w14:textId="77777777" w:rsidR="00FF685E" w:rsidRDefault="00FF685E" w:rsidP="0034547C">
            <w:pPr>
              <w:spacing w:line="240" w:lineRule="exact"/>
              <w:jc w:val="center"/>
              <w:rPr>
                <w:kern w:val="0"/>
                <w:sz w:val="16"/>
                <w:szCs w:val="16"/>
                <w:lang w:eastAsia="zh-TW"/>
              </w:rPr>
            </w:pPr>
          </w:p>
          <w:p w14:paraId="6D581913" w14:textId="77777777" w:rsidR="00FF685E" w:rsidRPr="001B4F4C" w:rsidRDefault="00FF685E" w:rsidP="0034547C">
            <w:pPr>
              <w:spacing w:line="240" w:lineRule="exact"/>
              <w:jc w:val="center"/>
              <w:rPr>
                <w:kern w:val="0"/>
                <w:sz w:val="16"/>
                <w:szCs w:val="16"/>
                <w:lang w:eastAsia="zh-TW"/>
              </w:rPr>
            </w:pPr>
          </w:p>
        </w:tc>
      </w:tr>
    </w:tbl>
    <w:p w14:paraId="553378EF" w14:textId="77777777" w:rsidR="004B279F" w:rsidRDefault="004B279F" w:rsidP="004B279F">
      <w:pPr>
        <w:spacing w:line="240" w:lineRule="exact"/>
        <w:rPr>
          <w:sz w:val="16"/>
          <w:szCs w:val="16"/>
          <w:lang w:eastAsia="zh-TW"/>
        </w:rPr>
      </w:pPr>
    </w:p>
    <w:p w14:paraId="32B3394C" w14:textId="77777777" w:rsidR="00FF685E" w:rsidRDefault="00FF685E" w:rsidP="004B279F">
      <w:pPr>
        <w:spacing w:line="240" w:lineRule="exact"/>
        <w:rPr>
          <w:sz w:val="16"/>
          <w:szCs w:val="16"/>
          <w:lang w:eastAsia="zh-TW"/>
        </w:rPr>
      </w:pPr>
    </w:p>
    <w:p w14:paraId="20A9F599" w14:textId="77777777" w:rsidR="004972D9" w:rsidRDefault="004972D9" w:rsidP="004B279F">
      <w:pPr>
        <w:spacing w:line="240" w:lineRule="exact"/>
        <w:rPr>
          <w:sz w:val="16"/>
          <w:szCs w:val="16"/>
          <w:lang w:eastAsia="zh-TW"/>
        </w:rPr>
      </w:pPr>
    </w:p>
    <w:p w14:paraId="333FB205" w14:textId="77777777" w:rsidR="004972D9" w:rsidRDefault="005C3682" w:rsidP="004B279F">
      <w:pPr>
        <w:spacing w:line="240" w:lineRule="exact"/>
        <w:rPr>
          <w:sz w:val="16"/>
          <w:szCs w:val="16"/>
          <w:lang w:eastAsia="zh-TW"/>
        </w:rPr>
      </w:pPr>
      <w:r w:rsidRPr="00F25A55">
        <w:rPr>
          <w:rFonts w:ascii="ＭＳ 明朝" w:eastAsia="ＭＳ 明朝" w:hAnsi="ＭＳ 明朝" w:hint="eastAsia"/>
          <w:noProof/>
          <w:sz w:val="22"/>
          <w:szCs w:val="22"/>
        </w:rPr>
        <mc:AlternateContent>
          <mc:Choice Requires="wps">
            <w:drawing>
              <wp:inline distT="0" distB="0" distL="0" distR="0" wp14:anchorId="48CD48B5" wp14:editId="5BB49AF8">
                <wp:extent cx="3162300" cy="274881"/>
                <wp:effectExtent l="0" t="0" r="19050" b="11430"/>
                <wp:docPr id="24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74881"/>
                        </a:xfrm>
                        <a:prstGeom prst="roundRect">
                          <a:avLst>
                            <a:gd name="adj" fmla="val 16667"/>
                          </a:avLst>
                        </a:prstGeom>
                        <a:solidFill>
                          <a:schemeClr val="accent5">
                            <a:lumMod val="40000"/>
                            <a:lumOff val="60000"/>
                          </a:schemeClr>
                        </a:solidFill>
                        <a:ln w="12700" algn="ctr">
                          <a:solidFill>
                            <a:srgbClr val="000000"/>
                          </a:solidFill>
                          <a:round/>
                          <a:headEnd/>
                          <a:tailEnd/>
                        </a:ln>
                        <a:effectLst/>
                      </wps:spPr>
                      <wps:txbx>
                        <w:txbxContent>
                          <w:p w14:paraId="5CE71224" w14:textId="77777777" w:rsidR="005F34D7" w:rsidRPr="00886221" w:rsidRDefault="005F34D7" w:rsidP="005C3682">
                            <w:pPr>
                              <w:spacing w:line="360" w:lineRule="exact"/>
                              <w:jc w:val="center"/>
                              <w:rPr>
                                <w:rFonts w:ascii="メイリオ" w:eastAsia="メイリオ" w:hAnsi="メイリオ" w:cs="メイリオ"/>
                              </w:rPr>
                            </w:pPr>
                            <w:r w:rsidRPr="00886221">
                              <w:rPr>
                                <w:rFonts w:ascii="メイリオ" w:eastAsia="メイリオ" w:hAnsi="メイリオ" w:cs="メイリオ" w:hint="eastAsia"/>
                                <w:b/>
                                <w:sz w:val="28"/>
                                <w:szCs w:val="28"/>
                              </w:rPr>
                              <w:t>授業改善シート</w:t>
                            </w:r>
                            <w:r w:rsidRPr="00886221">
                              <w:rPr>
                                <w:rFonts w:ascii="メイリオ" w:eastAsia="メイリオ" w:hAnsi="メイリオ" w:cs="メイリオ" w:hint="eastAsia"/>
                                <w:b/>
                                <w:sz w:val="28"/>
                              </w:rPr>
                              <w:t>の記入方法</w:t>
                            </w:r>
                          </w:p>
                        </w:txbxContent>
                      </wps:txbx>
                      <wps:bodyPr rot="0" vert="horz" wrap="square" lIns="91440" tIns="0" rIns="91440" bIns="45720" anchor="b" anchorCtr="0" upright="1">
                        <a:noAutofit/>
                      </wps:bodyPr>
                    </wps:wsp>
                  </a:graphicData>
                </a:graphic>
              </wp:inline>
            </w:drawing>
          </mc:Choice>
          <mc:Fallback>
            <w:pict>
              <v:roundrect w14:anchorId="48CD48B5" id="_x0000_s1222" style="width:249pt;height:21.65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" fillcolor="#b6dde8 [1304]" strokeweight="1pt">
                <v:textbox inset=",0">
                  <w:txbxContent>
                    <w:p w14:paraId="5CE71224" w14:textId="77777777" w:rsidR="005F34D7" w:rsidRPr="00886221" w:rsidRDefault="005F34D7" w:rsidP="005C3682">
                      <w:pPr>
                        <w:spacing w:line="360" w:lineRule="exact"/>
                        <w:jc w:val="center"/>
                        <w:rPr>
                          <w:rFonts w:ascii="メイリオ" w:eastAsia="メイリオ" w:hAnsi="メイリオ" w:cs="メイリオ"/>
                        </w:rPr>
                      </w:pPr>
                      <w:r w:rsidRPr="00886221">
                        <w:rPr>
                          <w:rFonts w:ascii="メイリオ" w:eastAsia="メイリオ" w:hAnsi="メイリオ" w:cs="メイリオ" w:hint="eastAsia"/>
                          <w:b/>
                          <w:sz w:val="28"/>
                          <w:szCs w:val="28"/>
                        </w:rPr>
                        <w:t>授業改善シート</w:t>
                      </w:r>
                      <w:r w:rsidRPr="00886221">
                        <w:rPr>
                          <w:rFonts w:ascii="メイリオ" w:eastAsia="メイリオ" w:hAnsi="メイリオ" w:cs="メイリオ" w:hint="eastAsia"/>
                          <w:b/>
                          <w:sz w:val="28"/>
                        </w:rPr>
                        <w:t>の記入方法</w:t>
                      </w:r>
                    </w:p>
                  </w:txbxContent>
                </v:textbox>
                <w10:anchorlock/>
              </v:roundrect>
            </w:pict>
          </mc:Fallback>
        </mc:AlternateContent>
      </w:r>
    </w:p>
    <w:p w14:paraId="2D9D2F93" w14:textId="77777777" w:rsidR="00B43DF1" w:rsidRDefault="00B43DF1" w:rsidP="00686DBF">
      <w:pPr>
        <w:spacing w:beforeLines="50" w:before="120" w:line="340" w:lineRule="exact"/>
        <w:rPr>
          <w:rFonts w:ascii="メイリオ" w:eastAsia="メイリオ" w:hAnsi="メイリオ" w:cs="メイリオ"/>
          <w:b/>
          <w:noProof/>
          <w:szCs w:val="21"/>
        </w:rPr>
      </w:pPr>
      <w:r w:rsidRPr="00B43DF1">
        <w:rPr>
          <w:rFonts w:ascii="メイリオ" w:eastAsia="メイリオ" w:hAnsi="メイリオ" w:cs="メイリオ" w:hint="eastAsia"/>
          <w:b/>
          <w:noProof/>
          <w:szCs w:val="21"/>
        </w:rPr>
        <w:t>１　授業アンケート結果等</w:t>
      </w:r>
    </w:p>
    <w:p w14:paraId="0236F85E" w14:textId="77777777" w:rsidR="003662B7"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校長・准校長は授業アンケート結果を踏まえるとともに、事前に当該教員の授業を見学するなどの方法により、当該教員の授業に関する課題を把握した上で面談等を行います。その面談で、当該教員と授業改善に向けた課題やその改善方策について話し合った結果をもとに、校長・准校長が以下について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3662B7" w14:paraId="3C8FC2F7" w14:textId="77777777" w:rsidTr="00686DBF">
        <w:trPr>
          <w:trHeight w:val="264"/>
        </w:trPr>
        <w:tc>
          <w:tcPr>
            <w:tcW w:w="1644" w:type="dxa"/>
            <w:vAlign w:val="center"/>
          </w:tcPr>
          <w:p w14:paraId="11E2D916" w14:textId="77777777" w:rsidR="003662B7" w:rsidRPr="00686DBF" w:rsidRDefault="003662B7"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結</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果</w:t>
            </w:r>
          </w:p>
        </w:tc>
        <w:tc>
          <w:tcPr>
            <w:tcW w:w="7767" w:type="dxa"/>
            <w:vAlign w:val="center"/>
          </w:tcPr>
          <w:p w14:paraId="46AED78B" w14:textId="77777777" w:rsidR="003662B7" w:rsidRPr="00863D40" w:rsidRDefault="003662B7"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授業アンケートのすべての回答の平均値を設問ごとに記入します。</w:t>
            </w:r>
          </w:p>
        </w:tc>
      </w:tr>
      <w:tr w:rsidR="003662B7" w14:paraId="1E11C58C" w14:textId="77777777" w:rsidTr="00686DBF">
        <w:trPr>
          <w:trHeight w:val="539"/>
        </w:trPr>
        <w:tc>
          <w:tcPr>
            <w:tcW w:w="1644" w:type="dxa"/>
            <w:vAlign w:val="center"/>
          </w:tcPr>
          <w:p w14:paraId="723764E7" w14:textId="77777777" w:rsidR="00686DBF" w:rsidRDefault="003662B7" w:rsidP="00686DBF">
            <w:pPr>
              <w:spacing w:line="240" w:lineRule="exact"/>
              <w:ind w:leftChars="35" w:left="73"/>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授業実施上の</w:t>
            </w:r>
          </w:p>
          <w:p w14:paraId="5226F6B1" w14:textId="77777777" w:rsidR="003662B7" w:rsidRPr="00686DBF" w:rsidRDefault="003662B7" w:rsidP="00686DBF">
            <w:pPr>
              <w:spacing w:line="240" w:lineRule="exact"/>
              <w:ind w:leftChars="35" w:left="73"/>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課題</w:t>
            </w:r>
            <w:r w:rsidR="0007503E" w:rsidRPr="00686DBF">
              <w:rPr>
                <w:rFonts w:ascii="メイリオ" w:eastAsia="メイリオ" w:hAnsi="メイリオ" w:cs="メイリオ" w:hint="eastAsia"/>
                <w:sz w:val="20"/>
                <w:szCs w:val="20"/>
                <w:vertAlign w:val="superscript"/>
              </w:rPr>
              <w:t>※１</w:t>
            </w:r>
          </w:p>
        </w:tc>
        <w:tc>
          <w:tcPr>
            <w:tcW w:w="7767" w:type="dxa"/>
            <w:vAlign w:val="center"/>
          </w:tcPr>
          <w:p w14:paraId="3BD2B90C" w14:textId="77777777" w:rsidR="003662B7" w:rsidRPr="00863D40" w:rsidRDefault="003662B7" w:rsidP="00686DBF">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授業アンケート結果や授業観察等により明らかになった課題を、授業アンケートの結果を踏まえて記入します。</w:t>
            </w:r>
          </w:p>
        </w:tc>
      </w:tr>
      <w:tr w:rsidR="003662B7" w14:paraId="2866A6B2" w14:textId="77777777" w:rsidTr="00686DBF">
        <w:trPr>
          <w:trHeight w:val="560"/>
        </w:trPr>
        <w:tc>
          <w:tcPr>
            <w:tcW w:w="1644" w:type="dxa"/>
            <w:vAlign w:val="center"/>
          </w:tcPr>
          <w:p w14:paraId="2AD44A93" w14:textId="77777777" w:rsidR="005C3682" w:rsidRPr="00686DBF" w:rsidRDefault="006274BA"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課題に対する</w:t>
            </w:r>
          </w:p>
          <w:p w14:paraId="2D3DC484" w14:textId="77777777" w:rsidR="003662B7"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改善方策</w:t>
            </w:r>
          </w:p>
        </w:tc>
        <w:tc>
          <w:tcPr>
            <w:tcW w:w="7767" w:type="dxa"/>
            <w:vAlign w:val="center"/>
          </w:tcPr>
          <w:p w14:paraId="35A8D0FF" w14:textId="77777777" w:rsidR="003662B7" w:rsidRPr="00863D40" w:rsidRDefault="006274BA" w:rsidP="00686DBF">
            <w:pPr>
              <w:spacing w:line="240" w:lineRule="exact"/>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授業実施上の課題について、校長・准校長と当該教員が意見交換し、具体的な改善方策（指導育成の方針）を確認し、その内容を記入します。</w:t>
            </w:r>
          </w:p>
        </w:tc>
      </w:tr>
    </w:tbl>
    <w:p w14:paraId="0515CF43" w14:textId="77777777" w:rsidR="004972D9" w:rsidRPr="005C3682" w:rsidRDefault="007451CB" w:rsidP="00686DBF">
      <w:pPr>
        <w:spacing w:beforeLines="50" w:before="120" w:line="340" w:lineRule="exact"/>
        <w:rPr>
          <w:rFonts w:ascii="メイリオ" w:eastAsia="メイリオ" w:hAnsi="メイリオ" w:cs="メイリオ"/>
          <w:b/>
          <w:noProof/>
          <w:szCs w:val="21"/>
        </w:rPr>
      </w:pPr>
      <w:r>
        <w:rPr>
          <w:rFonts w:ascii="メイリオ" w:eastAsia="メイリオ" w:hAnsi="メイリオ" w:cs="メイリオ" w:hint="eastAsia"/>
          <w:b/>
          <w:noProof/>
          <w:szCs w:val="21"/>
        </w:rPr>
        <w:t>2</w:t>
      </w:r>
      <w:r w:rsidRPr="00B43DF1">
        <w:rPr>
          <w:rFonts w:ascii="メイリオ" w:eastAsia="メイリオ" w:hAnsi="メイリオ" w:cs="メイリオ" w:hint="eastAsia"/>
          <w:b/>
          <w:noProof/>
          <w:szCs w:val="21"/>
        </w:rPr>
        <w:t xml:space="preserve">　</w:t>
      </w:r>
      <w:r w:rsidRPr="007451CB">
        <w:rPr>
          <w:rFonts w:ascii="メイリオ" w:eastAsia="メイリオ" w:hAnsi="メイリオ" w:cs="メイリオ" w:hint="eastAsia"/>
          <w:b/>
          <w:noProof/>
          <w:szCs w:val="21"/>
        </w:rPr>
        <w:t>授業観察の記録</w:t>
      </w:r>
    </w:p>
    <w:p w14:paraId="30BCF397" w14:textId="77777777" w:rsidR="006274BA"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授業観察についての記録を、校長・准校長が記入します。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6274BA" w14:paraId="284BCF30" w14:textId="77777777" w:rsidTr="00686DBF">
        <w:trPr>
          <w:trHeight w:val="412"/>
        </w:trPr>
        <w:tc>
          <w:tcPr>
            <w:tcW w:w="1644" w:type="dxa"/>
            <w:vAlign w:val="center"/>
          </w:tcPr>
          <w:p w14:paraId="5BD9AED0"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結</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果</w:t>
            </w:r>
            <w:r w:rsidR="0007503E" w:rsidRPr="00686DBF">
              <w:rPr>
                <w:rFonts w:ascii="メイリオ" w:eastAsia="メイリオ" w:hAnsi="メイリオ" w:cs="メイリオ" w:hint="eastAsia"/>
                <w:kern w:val="0"/>
                <w:sz w:val="20"/>
                <w:szCs w:val="20"/>
                <w:vertAlign w:val="superscript"/>
              </w:rPr>
              <w:t>※２</w:t>
            </w:r>
          </w:p>
        </w:tc>
        <w:tc>
          <w:tcPr>
            <w:tcW w:w="7767" w:type="dxa"/>
            <w:vAlign w:val="center"/>
          </w:tcPr>
          <w:p w14:paraId="49143BED"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校長による授業観察の結果を「</w:t>
            </w:r>
            <w:r w:rsidRPr="00EF3073">
              <w:rPr>
                <w:rFonts w:ascii="メイリオ" w:eastAsia="メイリオ" w:hAnsi="メイリオ" w:cs="メイリオ" w:hint="eastAsia"/>
                <w:sz w:val="22"/>
                <w:szCs w:val="22"/>
              </w:rPr>
              <w:t>◎</w:t>
            </w:r>
            <w:r w:rsidRPr="00863D40">
              <w:rPr>
                <w:rFonts w:ascii="メイリオ" w:eastAsia="メイリオ" w:hAnsi="メイリオ" w:cs="メイリオ" w:hint="eastAsia"/>
                <w:sz w:val="20"/>
                <w:szCs w:val="20"/>
              </w:rPr>
              <w:t>」「○」「△」の３段階で記入します。</w:t>
            </w:r>
          </w:p>
        </w:tc>
      </w:tr>
      <w:tr w:rsidR="006274BA" w14:paraId="64852272" w14:textId="77777777" w:rsidTr="00686DBF">
        <w:trPr>
          <w:trHeight w:val="315"/>
        </w:trPr>
        <w:tc>
          <w:tcPr>
            <w:tcW w:w="1644" w:type="dxa"/>
            <w:vAlign w:val="center"/>
          </w:tcPr>
          <w:p w14:paraId="7F5820FA"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年月日時限</w:t>
            </w:r>
          </w:p>
        </w:tc>
        <w:tc>
          <w:tcPr>
            <w:tcW w:w="7767" w:type="dxa"/>
            <w:vAlign w:val="center"/>
          </w:tcPr>
          <w:p w14:paraId="72F60E07"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授業観察を行った年月日と時限を記入します。</w:t>
            </w:r>
          </w:p>
        </w:tc>
      </w:tr>
      <w:tr w:rsidR="006274BA" w14:paraId="486E4A69" w14:textId="77777777" w:rsidTr="00686DBF">
        <w:trPr>
          <w:trHeight w:val="345"/>
        </w:trPr>
        <w:tc>
          <w:tcPr>
            <w:tcW w:w="1644" w:type="dxa"/>
            <w:vAlign w:val="center"/>
          </w:tcPr>
          <w:p w14:paraId="62874BA6"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教</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科</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名</w:t>
            </w:r>
          </w:p>
        </w:tc>
        <w:tc>
          <w:tcPr>
            <w:tcW w:w="7767" w:type="dxa"/>
            <w:vAlign w:val="center"/>
          </w:tcPr>
          <w:p w14:paraId="7B6E1025"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授業観察を実施した授業の教科、科目、領域名等を記入します。</w:t>
            </w:r>
          </w:p>
        </w:tc>
      </w:tr>
      <w:tr w:rsidR="006274BA" w14:paraId="773754BC" w14:textId="77777777" w:rsidTr="00686DBF">
        <w:trPr>
          <w:trHeight w:val="330"/>
        </w:trPr>
        <w:tc>
          <w:tcPr>
            <w:tcW w:w="1644" w:type="dxa"/>
            <w:vAlign w:val="center"/>
          </w:tcPr>
          <w:p w14:paraId="4A29786F"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取</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組</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課</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題</w:t>
            </w:r>
          </w:p>
        </w:tc>
        <w:tc>
          <w:tcPr>
            <w:tcW w:w="7767" w:type="dxa"/>
            <w:vAlign w:val="center"/>
          </w:tcPr>
          <w:p w14:paraId="33FE0F72" w14:textId="77777777" w:rsidR="006274BA" w:rsidRPr="00863D40" w:rsidRDefault="006274BA" w:rsidP="00686DBF">
            <w:pPr>
              <w:spacing w:line="240" w:lineRule="exact"/>
              <w:rPr>
                <w:rFonts w:ascii="メイリオ" w:eastAsia="メイリオ" w:hAnsi="メイリオ" w:cs="メイリオ"/>
                <w:sz w:val="20"/>
                <w:szCs w:val="20"/>
              </w:rPr>
            </w:pPr>
            <w:r w:rsidRPr="00EF3073">
              <w:rPr>
                <w:rFonts w:ascii="メイリオ" w:eastAsia="メイリオ" w:hAnsi="メイリオ" w:cs="メイリオ" w:hint="eastAsia"/>
                <w:kern w:val="0"/>
                <w:sz w:val="20"/>
                <w:szCs w:val="20"/>
              </w:rPr>
              <w:t>「授業実施上の課題」</w:t>
            </w:r>
            <w:r w:rsidR="00EF3073" w:rsidRPr="00EF3073">
              <w:rPr>
                <w:rFonts w:ascii="メイリオ" w:eastAsia="メイリオ" w:hAnsi="メイリオ" w:cs="メイリオ" w:hint="eastAsia"/>
                <w:kern w:val="0"/>
                <w:sz w:val="20"/>
                <w:szCs w:val="20"/>
                <w:vertAlign w:val="superscript"/>
              </w:rPr>
              <w:t>※</w:t>
            </w:r>
            <w:r w:rsidR="00EF3073" w:rsidRPr="00EF3073">
              <w:rPr>
                <w:rFonts w:ascii="メイリオ" w:eastAsia="メイリオ" w:hAnsi="メイリオ" w:cs="メイリオ" w:hint="eastAsia"/>
                <w:sz w:val="20"/>
                <w:szCs w:val="20"/>
                <w:vertAlign w:val="superscript"/>
              </w:rPr>
              <w:t>１</w:t>
            </w:r>
            <w:r w:rsidRPr="00863D40">
              <w:rPr>
                <w:rFonts w:ascii="メイリオ" w:eastAsia="メイリオ" w:hAnsi="メイリオ" w:cs="メイリオ" w:hint="eastAsia"/>
                <w:sz w:val="20"/>
                <w:szCs w:val="20"/>
              </w:rPr>
              <w:t>や</w:t>
            </w:r>
            <w:r w:rsidRPr="00686DBF">
              <w:rPr>
                <w:rFonts w:ascii="メイリオ" w:eastAsia="メイリオ" w:hAnsi="メイリオ" w:cs="メイリオ" w:hint="eastAsia"/>
                <w:kern w:val="0"/>
                <w:sz w:val="20"/>
                <w:szCs w:val="20"/>
              </w:rPr>
              <w:t>「課題に対する改善方策」</w:t>
            </w:r>
            <w:r w:rsidRPr="00863D40">
              <w:rPr>
                <w:rFonts w:ascii="メイリオ" w:eastAsia="メイリオ" w:hAnsi="メイリオ" w:cs="メイリオ" w:hint="eastAsia"/>
                <w:sz w:val="20"/>
                <w:szCs w:val="20"/>
              </w:rPr>
              <w:t>をもとに、観察を行う授業の内容について教員と話し合い、この授業で取り組む課題を記入します。</w:t>
            </w:r>
          </w:p>
          <w:p w14:paraId="34A34914"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授業観察</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具体的な内容等</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はこの内容を踏まえて記入します。</w:t>
            </w:r>
          </w:p>
        </w:tc>
      </w:tr>
      <w:tr w:rsidR="006274BA" w14:paraId="46024082" w14:textId="77777777" w:rsidTr="00686DBF">
        <w:trPr>
          <w:trHeight w:val="630"/>
        </w:trPr>
        <w:tc>
          <w:tcPr>
            <w:tcW w:w="1644" w:type="dxa"/>
            <w:vAlign w:val="center"/>
          </w:tcPr>
          <w:p w14:paraId="20BAB3A6" w14:textId="77777777" w:rsidR="00686DBF" w:rsidRPr="00686DBF" w:rsidRDefault="006274BA" w:rsidP="00686DBF">
            <w:pPr>
              <w:spacing w:line="240" w:lineRule="exact"/>
              <w:jc w:val="center"/>
              <w:rPr>
                <w:rFonts w:ascii="メイリオ" w:eastAsia="メイリオ" w:hAnsi="メイリオ" w:cs="メイリオ"/>
                <w:b/>
                <w:kern w:val="0"/>
                <w:sz w:val="20"/>
                <w:szCs w:val="20"/>
              </w:rPr>
            </w:pPr>
            <w:r w:rsidRPr="00686DBF">
              <w:rPr>
                <w:rFonts w:ascii="メイリオ" w:eastAsia="メイリオ" w:hAnsi="メイリオ" w:cs="メイリオ" w:hint="eastAsia"/>
                <w:b/>
                <w:kern w:val="0"/>
                <w:sz w:val="20"/>
                <w:szCs w:val="20"/>
              </w:rPr>
              <w:t>授業観察結果</w:t>
            </w:r>
          </w:p>
          <w:p w14:paraId="358AAAD1"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の概要</w:t>
            </w:r>
          </w:p>
        </w:tc>
        <w:tc>
          <w:tcPr>
            <w:tcW w:w="7767" w:type="dxa"/>
            <w:vAlign w:val="center"/>
          </w:tcPr>
          <w:p w14:paraId="23C7E0A8" w14:textId="77777777" w:rsidR="006274BA" w:rsidRPr="00863D40" w:rsidRDefault="00EF3073" w:rsidP="00686DB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6274BA" w:rsidRPr="00863D40">
              <w:rPr>
                <w:rFonts w:ascii="メイリオ" w:eastAsia="メイリオ" w:hAnsi="メイリオ" w:cs="メイリオ" w:hint="eastAsia"/>
                <w:sz w:val="20"/>
                <w:szCs w:val="20"/>
              </w:rPr>
              <w:t>取組課題</w:t>
            </w:r>
            <w:r>
              <w:rPr>
                <w:rFonts w:ascii="メイリオ" w:eastAsia="メイリオ" w:hAnsi="メイリオ" w:cs="メイリオ" w:hint="eastAsia"/>
                <w:sz w:val="20"/>
                <w:szCs w:val="20"/>
              </w:rPr>
              <w:t>」</w:t>
            </w:r>
            <w:r w:rsidR="006274BA" w:rsidRPr="00863D40">
              <w:rPr>
                <w:rFonts w:ascii="メイリオ" w:eastAsia="メイリオ" w:hAnsi="メイリオ" w:cs="メイリオ" w:hint="eastAsia"/>
                <w:sz w:val="20"/>
                <w:szCs w:val="20"/>
              </w:rPr>
              <w:t>の内容を踏まえて、授業観察結果の概要を記入します。</w:t>
            </w:r>
          </w:p>
        </w:tc>
      </w:tr>
      <w:tr w:rsidR="006274BA" w14:paraId="39C40E24" w14:textId="77777777" w:rsidTr="00686DBF">
        <w:trPr>
          <w:trHeight w:val="604"/>
        </w:trPr>
        <w:tc>
          <w:tcPr>
            <w:tcW w:w="1644" w:type="dxa"/>
            <w:vAlign w:val="center"/>
          </w:tcPr>
          <w:p w14:paraId="5F718CE6"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校長の指導助言</w:t>
            </w:r>
          </w:p>
        </w:tc>
        <w:tc>
          <w:tcPr>
            <w:tcW w:w="7767" w:type="dxa"/>
            <w:vAlign w:val="center"/>
          </w:tcPr>
          <w:p w14:paraId="22372CF2" w14:textId="77777777" w:rsidR="006274BA" w:rsidRPr="00863D40" w:rsidRDefault="006274BA" w:rsidP="00686DBF">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授業観察時に教員が取り組んだ課題と、その成果に対する校長・准校長の指導助言を具体的に記入します。</w:t>
            </w:r>
          </w:p>
        </w:tc>
      </w:tr>
      <w:tr w:rsidR="00AB7C43" w14:paraId="71FEF4F0" w14:textId="77777777" w:rsidTr="00686DBF">
        <w:trPr>
          <w:trHeight w:val="613"/>
        </w:trPr>
        <w:tc>
          <w:tcPr>
            <w:tcW w:w="1644" w:type="dxa"/>
            <w:vAlign w:val="center"/>
          </w:tcPr>
          <w:p w14:paraId="315F46D5" w14:textId="77777777" w:rsidR="00AB7C43" w:rsidRPr="00686DBF" w:rsidRDefault="00AB7C43"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kern w:val="0"/>
                <w:sz w:val="20"/>
                <w:szCs w:val="20"/>
              </w:rPr>
              <w:t>教員の受け止め</w:t>
            </w:r>
          </w:p>
        </w:tc>
        <w:tc>
          <w:tcPr>
            <w:tcW w:w="7767" w:type="dxa"/>
            <w:vAlign w:val="center"/>
          </w:tcPr>
          <w:p w14:paraId="2F2D255C" w14:textId="77777777" w:rsidR="00AB7C43" w:rsidRPr="00863D40" w:rsidRDefault="00AB7C43" w:rsidP="00686DBF">
            <w:pPr>
              <w:widowControl/>
              <w:spacing w:line="240" w:lineRule="exact"/>
              <w:jc w:val="left"/>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授業観察を行った授業について、校長・准校長が行った指導助言に対する当該教員の受け止めを聞き取り、具体的に記入します。</w:t>
            </w:r>
          </w:p>
        </w:tc>
      </w:tr>
      <w:tr w:rsidR="00AB7C43" w14:paraId="71FB2627" w14:textId="77777777" w:rsidTr="00686DBF">
        <w:trPr>
          <w:trHeight w:val="848"/>
        </w:trPr>
        <w:tc>
          <w:tcPr>
            <w:tcW w:w="1644" w:type="dxa"/>
            <w:vAlign w:val="center"/>
          </w:tcPr>
          <w:p w14:paraId="5D079612" w14:textId="77777777" w:rsidR="00AB7C43" w:rsidRPr="00686DBF" w:rsidRDefault="00F046EA"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kern w:val="0"/>
                <w:sz w:val="20"/>
                <w:szCs w:val="20"/>
              </w:rPr>
              <w:t>授業観察評価</w:t>
            </w:r>
          </w:p>
        </w:tc>
        <w:tc>
          <w:tcPr>
            <w:tcW w:w="7767" w:type="dxa"/>
            <w:vAlign w:val="center"/>
          </w:tcPr>
          <w:p w14:paraId="07150630" w14:textId="77777777" w:rsidR="00AB7C43" w:rsidRPr="00863D40" w:rsidRDefault="00AB7C43"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「結果」</w:t>
            </w:r>
            <w:r w:rsidR="00EF3073" w:rsidRPr="00EF3073">
              <w:rPr>
                <w:rFonts w:ascii="メイリオ" w:eastAsia="メイリオ" w:hAnsi="メイリオ" w:cs="メイリオ" w:hint="eastAsia"/>
                <w:sz w:val="20"/>
                <w:szCs w:val="20"/>
                <w:vertAlign w:val="superscript"/>
              </w:rPr>
              <w:t>※２</w:t>
            </w:r>
            <w:r w:rsidRPr="00863D40">
              <w:rPr>
                <w:rFonts w:ascii="メイリオ" w:eastAsia="メイリオ" w:hAnsi="メイリオ" w:cs="メイリオ" w:hint="eastAsia"/>
                <w:sz w:val="20"/>
                <w:szCs w:val="20"/>
              </w:rPr>
              <w:t>の欄の記載をもとに記入（○で囲む）します。</w:t>
            </w:r>
          </w:p>
          <w:p w14:paraId="4C9B0427" w14:textId="77777777" w:rsidR="00AB7C43" w:rsidRPr="00863D40" w:rsidRDefault="00AB7C43" w:rsidP="00686DBF">
            <w:pPr>
              <w:spacing w:line="240" w:lineRule="exact"/>
              <w:ind w:left="184" w:hangingChars="92" w:hanging="184"/>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＊「『授業力』評価票」の「授業観察評価」の欄には、ここに記入した結果を転記（○で囲む）します。</w:t>
            </w:r>
          </w:p>
        </w:tc>
      </w:tr>
    </w:tbl>
    <w:p w14:paraId="4AF3AC24" w14:textId="77777777" w:rsidR="0097430A" w:rsidRPr="005C3682" w:rsidRDefault="0097430A" w:rsidP="00686DBF">
      <w:pPr>
        <w:spacing w:beforeLines="50" w:before="120" w:line="340" w:lineRule="exact"/>
        <w:rPr>
          <w:rFonts w:ascii="メイリオ" w:eastAsia="メイリオ" w:hAnsi="メイリオ" w:cs="メイリオ"/>
          <w:b/>
          <w:noProof/>
          <w:szCs w:val="21"/>
        </w:rPr>
      </w:pPr>
      <w:r>
        <w:rPr>
          <w:rFonts w:ascii="メイリオ" w:eastAsia="メイリオ" w:hAnsi="メイリオ" w:cs="メイリオ" w:hint="eastAsia"/>
          <w:b/>
          <w:noProof/>
          <w:szCs w:val="21"/>
        </w:rPr>
        <w:t>3</w:t>
      </w:r>
      <w:r w:rsidRPr="00B43DF1">
        <w:rPr>
          <w:rFonts w:ascii="メイリオ" w:eastAsia="メイリオ" w:hAnsi="メイリオ" w:cs="メイリオ" w:hint="eastAsia"/>
          <w:b/>
          <w:noProof/>
          <w:szCs w:val="21"/>
        </w:rPr>
        <w:t xml:space="preserve">　</w:t>
      </w:r>
      <w:r w:rsidRPr="0097430A">
        <w:rPr>
          <w:rFonts w:ascii="メイリオ" w:eastAsia="メイリオ" w:hAnsi="メイリオ" w:cs="メイリオ" w:hint="eastAsia"/>
          <w:b/>
          <w:noProof/>
          <w:szCs w:val="21"/>
        </w:rPr>
        <w:t>具体的な職務行動の記録</w:t>
      </w:r>
    </w:p>
    <w:p w14:paraId="011FB23B" w14:textId="77777777" w:rsidR="004972D9"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当該教員の、年間を通じて行われた授業改善に向けた取組みを、校長・准校長が記入します。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AB7C43" w14:paraId="3AF02E22" w14:textId="77777777" w:rsidTr="00686DBF">
        <w:trPr>
          <w:trHeight w:val="318"/>
        </w:trPr>
        <w:tc>
          <w:tcPr>
            <w:tcW w:w="1644" w:type="dxa"/>
            <w:vAlign w:val="center"/>
          </w:tcPr>
          <w:p w14:paraId="38052A0C" w14:textId="77777777" w:rsidR="00AB7C43"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取組期間等</w:t>
            </w:r>
          </w:p>
        </w:tc>
        <w:tc>
          <w:tcPr>
            <w:tcW w:w="7767" w:type="dxa"/>
            <w:vAlign w:val="center"/>
          </w:tcPr>
          <w:p w14:paraId="392AD312" w14:textId="77777777" w:rsidR="00AB7C43" w:rsidRPr="00863D40" w:rsidRDefault="00863D40" w:rsidP="00863D40">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当該教員による授業改善に向けた取組みや校長・准校長による指導助言が行われた期間を具体的に記入します。</w:t>
            </w:r>
          </w:p>
        </w:tc>
      </w:tr>
      <w:tr w:rsidR="00863D40" w14:paraId="47BF640F" w14:textId="77777777" w:rsidTr="00686DBF">
        <w:trPr>
          <w:trHeight w:val="330"/>
        </w:trPr>
        <w:tc>
          <w:tcPr>
            <w:tcW w:w="1644" w:type="dxa"/>
            <w:vAlign w:val="center"/>
          </w:tcPr>
          <w:p w14:paraId="2B26AAF7"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職務行動</w:t>
            </w:r>
          </w:p>
        </w:tc>
        <w:tc>
          <w:tcPr>
            <w:tcW w:w="7767" w:type="dxa"/>
            <w:vAlign w:val="center"/>
          </w:tcPr>
          <w:p w14:paraId="05798CB1" w14:textId="77777777" w:rsidR="00863D40" w:rsidRPr="00863D40" w:rsidRDefault="00863D40" w:rsidP="00863D40">
            <w:pPr>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当該教員による授業改善に向けた取組みの概略を記入します。</w:t>
            </w:r>
          </w:p>
          <w:p w14:paraId="2317164E" w14:textId="77777777" w:rsidR="00863D40" w:rsidRPr="00863D40" w:rsidRDefault="00863D40" w:rsidP="00863D40">
            <w:pPr>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＊「『授業力』評価票」の「具体的な職務行動」にはここに記入した内容を転記します。</w:t>
            </w:r>
          </w:p>
        </w:tc>
      </w:tr>
      <w:tr w:rsidR="00863D40" w14:paraId="02B60AC0" w14:textId="77777777" w:rsidTr="00686DBF">
        <w:trPr>
          <w:trHeight w:val="315"/>
        </w:trPr>
        <w:tc>
          <w:tcPr>
            <w:tcW w:w="1644" w:type="dxa"/>
            <w:vAlign w:val="center"/>
          </w:tcPr>
          <w:p w14:paraId="146E765C"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具体的な内容</w:t>
            </w:r>
          </w:p>
        </w:tc>
        <w:tc>
          <w:tcPr>
            <w:tcW w:w="7767" w:type="dxa"/>
            <w:vAlign w:val="center"/>
          </w:tcPr>
          <w:p w14:paraId="6CBF51E7" w14:textId="77777777" w:rsidR="00863D40" w:rsidRPr="00863D40" w:rsidRDefault="00863D40" w:rsidP="00863D40">
            <w:pPr>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当該教員による授業改善に向けた取組内容を具体的に記入します。</w:t>
            </w:r>
          </w:p>
        </w:tc>
      </w:tr>
      <w:tr w:rsidR="00863D40" w14:paraId="59B3BFDD" w14:textId="77777777" w:rsidTr="00686DBF">
        <w:trPr>
          <w:trHeight w:val="315"/>
        </w:trPr>
        <w:tc>
          <w:tcPr>
            <w:tcW w:w="1644" w:type="dxa"/>
            <w:vAlign w:val="center"/>
          </w:tcPr>
          <w:p w14:paraId="1CC716BC"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判</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断</w:t>
            </w:r>
            <w:r w:rsidR="0007503E" w:rsidRPr="00686DBF">
              <w:rPr>
                <w:rFonts w:ascii="メイリオ" w:eastAsia="メイリオ" w:hAnsi="メイリオ" w:cs="メイリオ" w:hint="eastAsia"/>
                <w:kern w:val="0"/>
                <w:sz w:val="20"/>
                <w:szCs w:val="20"/>
                <w:vertAlign w:val="superscript"/>
              </w:rPr>
              <w:t>※3</w:t>
            </w:r>
          </w:p>
        </w:tc>
        <w:tc>
          <w:tcPr>
            <w:tcW w:w="7767" w:type="dxa"/>
            <w:vAlign w:val="center"/>
          </w:tcPr>
          <w:p w14:paraId="1CBFD982" w14:textId="77777777" w:rsidR="00863D40" w:rsidRPr="00863D40" w:rsidRDefault="00863D40" w:rsidP="00EF3073">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年間を通じて行われた授業改善に向けた取組みに対する判断を、「求められる行動パターンの例」等に照らして「◎」「○」「△」の３段階で記入します。</w:t>
            </w:r>
          </w:p>
          <w:p w14:paraId="070804FB" w14:textId="77777777" w:rsidR="00863D40" w:rsidRPr="00863D40" w:rsidRDefault="00863D40" w:rsidP="00EF3073">
            <w:pPr>
              <w:spacing w:line="240" w:lineRule="exact"/>
              <w:ind w:left="180" w:hangingChars="90" w:hanging="180"/>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＊「『授業力』評価票」の「具体的な職務行動」の「判断」にはここに記入した内容を転記します。</w:t>
            </w:r>
          </w:p>
        </w:tc>
      </w:tr>
      <w:tr w:rsidR="00863D40" w14:paraId="67826773" w14:textId="77777777" w:rsidTr="00686DBF">
        <w:trPr>
          <w:trHeight w:val="915"/>
        </w:trPr>
        <w:tc>
          <w:tcPr>
            <w:tcW w:w="1644" w:type="dxa"/>
            <w:vAlign w:val="center"/>
          </w:tcPr>
          <w:p w14:paraId="5FD46157" w14:textId="77777777" w:rsidR="00686DBF" w:rsidRDefault="00863D40"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備考（判断の</w:t>
            </w:r>
          </w:p>
          <w:p w14:paraId="71A7418F"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理由等）</w:t>
            </w:r>
          </w:p>
        </w:tc>
        <w:tc>
          <w:tcPr>
            <w:tcW w:w="7767" w:type="dxa"/>
            <w:vAlign w:val="center"/>
          </w:tcPr>
          <w:p w14:paraId="388B0DED" w14:textId="77777777" w:rsidR="00863D40" w:rsidRPr="00863D40" w:rsidRDefault="00EF3073" w:rsidP="00EF3073">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863D40" w:rsidRPr="00863D40">
              <w:rPr>
                <w:rFonts w:ascii="メイリオ" w:eastAsia="メイリオ" w:hAnsi="メイリオ" w:cs="メイリオ" w:hint="eastAsia"/>
                <w:sz w:val="20"/>
                <w:szCs w:val="20"/>
              </w:rPr>
              <w:t>判断</w:t>
            </w:r>
            <w:r>
              <w:rPr>
                <w:rFonts w:ascii="メイリオ" w:eastAsia="メイリオ" w:hAnsi="メイリオ" w:cs="メイリオ" w:hint="eastAsia"/>
                <w:sz w:val="20"/>
                <w:szCs w:val="20"/>
              </w:rPr>
              <w:t>」</w:t>
            </w:r>
            <w:r w:rsidRPr="00EF3073">
              <w:rPr>
                <w:rFonts w:ascii="メイリオ" w:eastAsia="メイリオ" w:hAnsi="メイリオ" w:cs="メイリオ" w:hint="eastAsia"/>
                <w:sz w:val="20"/>
                <w:szCs w:val="20"/>
                <w:vertAlign w:val="superscript"/>
              </w:rPr>
              <w:t>※３</w:t>
            </w:r>
            <w:r w:rsidR="00863D40" w:rsidRPr="00863D40">
              <w:rPr>
                <w:rFonts w:ascii="メイリオ" w:eastAsia="メイリオ" w:hAnsi="メイリオ" w:cs="メイリオ" w:hint="eastAsia"/>
                <w:sz w:val="20"/>
                <w:szCs w:val="20"/>
              </w:rPr>
              <w:t>を◎（△）とした場合のうち、その程度が甚だしいと判断する場合の理由等、判断に当たって考慮した点等を必要に応じて記入します。</w:t>
            </w:r>
          </w:p>
          <w:p w14:paraId="49A2040E" w14:textId="77777777" w:rsidR="00863D40" w:rsidRPr="00863D40" w:rsidRDefault="00863D40" w:rsidP="00EF3073">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『授業力』評価票</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具体的な職務行動</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備考</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は、この欄の内容をもとに記入します。</w:t>
            </w:r>
          </w:p>
        </w:tc>
      </w:tr>
      <w:tr w:rsidR="00863D40" w14:paraId="53B994C5" w14:textId="77777777" w:rsidTr="00686DBF">
        <w:trPr>
          <w:trHeight w:val="360"/>
        </w:trPr>
        <w:tc>
          <w:tcPr>
            <w:tcW w:w="1644" w:type="dxa"/>
            <w:vAlign w:val="center"/>
          </w:tcPr>
          <w:p w14:paraId="10C782DE" w14:textId="77777777" w:rsidR="00863D40" w:rsidRDefault="00863D40" w:rsidP="00686DBF">
            <w:pPr>
              <w:spacing w:line="240" w:lineRule="exact"/>
              <w:jc w:val="center"/>
              <w:rPr>
                <w:rFonts w:ascii="メイリオ" w:eastAsia="メイリオ" w:hAnsi="メイリオ" w:cs="メイリオ"/>
                <w:szCs w:val="21"/>
              </w:rPr>
            </w:pPr>
            <w:r w:rsidRPr="005C3682">
              <w:rPr>
                <w:rFonts w:ascii="メイリオ" w:eastAsia="メイリオ" w:hAnsi="メイリオ" w:cs="メイリオ" w:hint="eastAsia"/>
                <w:b/>
                <w:kern w:val="0"/>
                <w:szCs w:val="21"/>
              </w:rPr>
              <w:t>職務行動評価</w:t>
            </w:r>
          </w:p>
        </w:tc>
        <w:tc>
          <w:tcPr>
            <w:tcW w:w="7767" w:type="dxa"/>
            <w:vAlign w:val="center"/>
          </w:tcPr>
          <w:p w14:paraId="50F43B31" w14:textId="77777777" w:rsidR="00863D40" w:rsidRPr="00863D40" w:rsidRDefault="0007503E" w:rsidP="00863D40">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863D40" w:rsidRPr="00863D40">
              <w:rPr>
                <w:rFonts w:ascii="メイリオ" w:eastAsia="メイリオ" w:hAnsi="メイリオ" w:cs="メイリオ" w:hint="eastAsia"/>
                <w:sz w:val="20"/>
                <w:szCs w:val="20"/>
              </w:rPr>
              <w:t>判断</w:t>
            </w:r>
            <w:r>
              <w:rPr>
                <w:rFonts w:ascii="メイリオ" w:eastAsia="メイリオ" w:hAnsi="メイリオ" w:cs="メイリオ" w:hint="eastAsia"/>
                <w:sz w:val="20"/>
                <w:szCs w:val="20"/>
              </w:rPr>
              <w:t>」</w:t>
            </w:r>
            <w:r w:rsidRPr="0007503E">
              <w:rPr>
                <w:rFonts w:ascii="メイリオ" w:eastAsia="メイリオ" w:hAnsi="メイリオ" w:cs="メイリオ" w:hint="eastAsia"/>
                <w:sz w:val="20"/>
                <w:szCs w:val="20"/>
                <w:vertAlign w:val="superscript"/>
              </w:rPr>
              <w:t>※３</w:t>
            </w:r>
            <w:r w:rsidR="00863D40" w:rsidRPr="00863D40">
              <w:rPr>
                <w:rFonts w:ascii="メイリオ" w:eastAsia="メイリオ" w:hAnsi="メイリオ" w:cs="メイリオ" w:hint="eastAsia"/>
                <w:sz w:val="20"/>
                <w:szCs w:val="20"/>
              </w:rPr>
              <w:t>の欄の記載をもとに記入（○で囲む）します。</w:t>
            </w:r>
          </w:p>
          <w:p w14:paraId="448F97A6" w14:textId="77777777" w:rsidR="00863D40" w:rsidRDefault="00863D40" w:rsidP="0086526F">
            <w:pPr>
              <w:spacing w:line="240" w:lineRule="exact"/>
              <w:ind w:left="180" w:hangingChars="90" w:hanging="180"/>
              <w:jc w:val="left"/>
              <w:rPr>
                <w:rFonts w:ascii="メイリオ" w:eastAsia="メイリオ" w:hAnsi="メイリオ" w:cs="メイリオ"/>
                <w:szCs w:val="21"/>
              </w:rPr>
            </w:pPr>
            <w:r w:rsidRPr="00863D40">
              <w:rPr>
                <w:rFonts w:ascii="メイリオ" w:eastAsia="メイリオ" w:hAnsi="メイリオ" w:cs="メイリオ" w:hint="eastAsia"/>
                <w:sz w:val="20"/>
                <w:szCs w:val="20"/>
              </w:rPr>
              <w:t>＊「『授業力』評価票」の「職務行動評価」の欄には、ここに記入した結果を転記（○で囲む）します。</w:t>
            </w:r>
          </w:p>
        </w:tc>
      </w:tr>
    </w:tbl>
    <w:p w14:paraId="118D1EC3" w14:textId="77777777" w:rsidR="001F65CA" w:rsidRPr="00686DBF" w:rsidRDefault="00686DBF" w:rsidP="00686DBF">
      <w:pPr>
        <w:spacing w:line="280" w:lineRule="exact"/>
        <w:rPr>
          <w:sz w:val="16"/>
          <w:szCs w:val="16"/>
        </w:rPr>
      </w:pPr>
      <w:r w:rsidRPr="00764471">
        <w:rPr>
          <w:rFonts w:ascii="メイリオ" w:eastAsia="メイリオ" w:hAnsi="メイリオ" w:cs="メイリオ" w:hint="eastAsia"/>
          <w:b/>
          <w:sz w:val="24"/>
        </w:rPr>
        <w:lastRenderedPageBreak/>
        <w:t>「評価・育成シート」様式例</w:t>
      </w:r>
      <w:r w:rsidRPr="00764471">
        <w:rPr>
          <w:rFonts w:ascii="メイリオ" w:eastAsia="メイリオ" w:hAnsi="メイリオ" w:cs="メイリオ" w:hint="eastAsia"/>
          <w:b/>
          <w:sz w:val="20"/>
          <w:szCs w:val="20"/>
        </w:rPr>
        <w:t>（システム実施要領　別表１）</w:t>
      </w:r>
    </w:p>
    <w:p w14:paraId="6DE1E678" w14:textId="77777777" w:rsidR="00686DBF" w:rsidRDefault="000F7BDA" w:rsidP="00686DBF">
      <w:pPr>
        <w:pStyle w:val="ab"/>
        <w:spacing w:line="280" w:lineRule="exact"/>
        <w:ind w:leftChars="100" w:left="210"/>
        <w:rPr>
          <w:rFonts w:ascii="メイリオ" w:eastAsia="メイリオ" w:hAnsi="メイリオ" w:cs="メイリオ"/>
          <w:sz w:val="20"/>
        </w:rPr>
      </w:pPr>
      <w:r w:rsidRPr="00764471">
        <w:rPr>
          <w:rFonts w:ascii="メイリオ" w:eastAsia="メイリオ" w:hAnsi="メイリオ" w:cs="メイリオ" w:hint="eastAsia"/>
          <w:sz w:val="20"/>
        </w:rPr>
        <w:t>評価・育成シートの様式は、</w:t>
      </w:r>
      <w:r w:rsidR="00EF20E9" w:rsidRPr="00764471">
        <w:rPr>
          <w:rFonts w:ascii="メイリオ" w:eastAsia="メイリオ" w:hAnsi="メイリオ" w:cs="メイリオ" w:hint="eastAsia"/>
          <w:sz w:val="20"/>
        </w:rPr>
        <w:t>目標</w:t>
      </w:r>
      <w:r w:rsidR="006B28DD" w:rsidRPr="00764471">
        <w:rPr>
          <w:rFonts w:ascii="メイリオ" w:eastAsia="メイリオ" w:hAnsi="メイリオ" w:cs="メイリオ" w:hint="eastAsia"/>
          <w:color w:val="000000" w:themeColor="text1"/>
          <w:sz w:val="20"/>
        </w:rPr>
        <w:t>設定</w:t>
      </w:r>
      <w:r>
        <w:rPr>
          <w:rFonts w:ascii="メイリオ" w:eastAsia="メイリオ" w:hAnsi="メイリオ" w:cs="メイリオ" w:hint="eastAsia"/>
          <w:sz w:val="20"/>
        </w:rPr>
        <w:t>区分、評価要素及び評価者がそれぞれの職種に対応しています。</w:t>
      </w:r>
    </w:p>
    <w:p w14:paraId="0E537C50" w14:textId="77777777" w:rsidR="00EF20E9" w:rsidRPr="00764471" w:rsidRDefault="00EF20E9" w:rsidP="00686DBF">
      <w:pPr>
        <w:pStyle w:val="ab"/>
        <w:spacing w:line="280" w:lineRule="exact"/>
        <w:ind w:leftChars="100" w:left="210"/>
        <w:rPr>
          <w:rFonts w:ascii="メイリオ" w:eastAsia="メイリオ" w:hAnsi="メイリオ" w:cs="メイリオ"/>
          <w:sz w:val="20"/>
        </w:rPr>
      </w:pPr>
      <w:r w:rsidRPr="00764471">
        <w:rPr>
          <w:rFonts w:ascii="メイリオ" w:eastAsia="メイリオ" w:hAnsi="メイリオ" w:cs="メイリオ" w:hint="eastAsia"/>
          <w:sz w:val="20"/>
        </w:rPr>
        <w:t>目標設定区分や評価要素については手引き</w:t>
      </w:r>
      <w:r w:rsidR="00D81795">
        <w:rPr>
          <w:rFonts w:ascii="メイリオ" w:eastAsia="メイリオ" w:hAnsi="メイリオ" w:cs="メイリオ" w:hint="eastAsia"/>
          <w:sz w:val="20"/>
        </w:rPr>
        <w:t>（P.</w:t>
      </w:r>
      <w:r w:rsidR="00EF3073" w:rsidRPr="00FD2BA8">
        <w:rPr>
          <w:rFonts w:ascii="メイリオ" w:eastAsia="メイリオ" w:hAnsi="メイリオ" w:cs="メイリオ" w:hint="eastAsia"/>
          <w:color w:val="000000" w:themeColor="text1"/>
          <w:sz w:val="20"/>
        </w:rPr>
        <w:t>3</w:t>
      </w:r>
      <w:r w:rsidR="00F26B2C" w:rsidRPr="00FD2BA8">
        <w:rPr>
          <w:rFonts w:ascii="メイリオ" w:eastAsia="メイリオ" w:hAnsi="メイリオ" w:cs="メイリオ" w:hint="eastAsia"/>
          <w:color w:val="000000" w:themeColor="text1"/>
          <w:sz w:val="20"/>
        </w:rPr>
        <w:t>4</w:t>
      </w:r>
      <w:r w:rsidR="001445AC" w:rsidRPr="00FD2BA8">
        <w:rPr>
          <w:rFonts w:ascii="メイリオ" w:eastAsia="メイリオ" w:hAnsi="メイリオ" w:cs="メイリオ" w:hint="eastAsia"/>
          <w:color w:val="000000" w:themeColor="text1"/>
          <w:sz w:val="20"/>
        </w:rPr>
        <w:t>～</w:t>
      </w:r>
      <w:r w:rsidR="00D81795" w:rsidRPr="00FD2BA8">
        <w:rPr>
          <w:rFonts w:ascii="メイリオ" w:eastAsia="メイリオ" w:hAnsi="メイリオ" w:cs="メイリオ" w:hint="eastAsia"/>
          <w:color w:val="000000" w:themeColor="text1"/>
          <w:sz w:val="20"/>
        </w:rPr>
        <w:t>P.</w:t>
      </w:r>
      <w:r w:rsidR="0073077D" w:rsidRPr="00FD2BA8">
        <w:rPr>
          <w:rFonts w:ascii="メイリオ" w:eastAsia="メイリオ" w:hAnsi="メイリオ" w:cs="メイリオ" w:hint="eastAsia"/>
          <w:color w:val="000000" w:themeColor="text1"/>
          <w:sz w:val="20"/>
        </w:rPr>
        <w:t>5</w:t>
      </w:r>
      <w:r w:rsidR="00F26B2C" w:rsidRPr="00FD2BA8">
        <w:rPr>
          <w:rFonts w:ascii="メイリオ" w:eastAsia="メイリオ" w:hAnsi="メイリオ" w:cs="メイリオ" w:hint="eastAsia"/>
          <w:color w:val="000000" w:themeColor="text1"/>
          <w:sz w:val="20"/>
        </w:rPr>
        <w:t>4</w:t>
      </w:r>
      <w:r w:rsidRPr="00D81795">
        <w:rPr>
          <w:rFonts w:ascii="メイリオ" w:eastAsia="メイリオ" w:hAnsi="メイリオ" w:cs="メイリオ" w:hint="eastAsia"/>
          <w:sz w:val="20"/>
        </w:rPr>
        <w:t>）</w:t>
      </w:r>
      <w:r w:rsidRPr="00764471">
        <w:rPr>
          <w:rFonts w:ascii="メイリオ" w:eastAsia="メイリオ" w:hAnsi="メイリオ" w:cs="メイリオ" w:hint="eastAsia"/>
          <w:sz w:val="20"/>
        </w:rPr>
        <w:t>を参照してください。</w:t>
      </w:r>
    </w:p>
    <w:p w14:paraId="33D4C023" w14:textId="77777777" w:rsidR="007429C5" w:rsidRPr="002713F9" w:rsidRDefault="007429C5" w:rsidP="001B41E1">
      <w:pPr>
        <w:tabs>
          <w:tab w:val="left" w:pos="1110"/>
        </w:tabs>
        <w:spacing w:before="240" w:line="180" w:lineRule="exact"/>
        <w:ind w:rightChars="89" w:right="187"/>
        <w:rPr>
          <w:sz w:val="20"/>
        </w:rPr>
      </w:pPr>
    </w:p>
    <w:p w14:paraId="03DBC59A" w14:textId="77777777" w:rsidR="00EF20E9" w:rsidRPr="00522972" w:rsidRDefault="006678C9" w:rsidP="0004293C">
      <w:pPr>
        <w:spacing w:line="240" w:lineRule="exact"/>
        <w:ind w:leftChars="100" w:left="4620" w:hangingChars="2100" w:hanging="4410"/>
        <w:rPr>
          <w:rFonts w:ascii="メイリオ" w:eastAsia="PMingLiU" w:hAnsi="メイリオ" w:cs="メイリオ"/>
          <w:sz w:val="16"/>
          <w:lang w:eastAsia="zh-TW"/>
        </w:rPr>
      </w:pPr>
      <w:r>
        <w:rPr>
          <w:noProof/>
        </w:rPr>
        <w:drawing>
          <wp:anchor distT="0" distB="0" distL="114300" distR="114300" simplePos="0" relativeHeight="251621376" behindDoc="0" locked="0" layoutInCell="1" allowOverlap="1" wp14:anchorId="5481F215" wp14:editId="3AAA103C">
            <wp:simplePos x="0" y="0"/>
            <wp:positionH relativeFrom="column">
              <wp:posOffset>157311</wp:posOffset>
            </wp:positionH>
            <wp:positionV relativeFrom="paragraph">
              <wp:posOffset>152720</wp:posOffset>
            </wp:positionV>
            <wp:extent cx="5799314" cy="4025261"/>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341" t="2650" r="11010" b="2709"/>
                    <a:stretch/>
                  </pic:blipFill>
                  <pic:spPr bwMode="auto">
                    <a:xfrm>
                      <a:off x="0" y="0"/>
                      <a:ext cx="5799314" cy="4025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0E9">
        <w:rPr>
          <w:rFonts w:hint="eastAsia"/>
          <w:lang w:eastAsia="zh-TW"/>
        </w:rPr>
        <w:t xml:space="preserve">　</w:t>
      </w:r>
      <w:r w:rsidR="000F7BDA">
        <w:rPr>
          <w:rFonts w:hint="eastAsia"/>
          <w:lang w:eastAsia="zh-TW"/>
        </w:rPr>
        <w:t>〈</w:t>
      </w:r>
      <w:r w:rsidR="000F2043">
        <w:rPr>
          <w:rFonts w:hint="eastAsia"/>
        </w:rPr>
        <w:t>教諭（</w:t>
      </w:r>
      <w:r w:rsidR="000F7BDA" w:rsidRPr="000F7BDA">
        <w:rPr>
          <w:rFonts w:ascii="メイリオ" w:eastAsia="メイリオ" w:hAnsi="メイリオ" w:cs="メイリオ" w:hint="eastAsia"/>
          <w:color w:val="000000" w:themeColor="text1"/>
          <w:sz w:val="20"/>
          <w:szCs w:val="20"/>
          <w:lang w:eastAsia="zh-TW"/>
        </w:rPr>
        <w:t>教諭　首席　指導教諭</w:t>
      </w:r>
      <w:r w:rsidR="000F2043">
        <w:rPr>
          <w:rFonts w:ascii="メイリオ" w:eastAsia="メイリオ" w:hAnsi="メイリオ" w:cs="メイリオ" w:hint="eastAsia"/>
          <w:color w:val="000000" w:themeColor="text1"/>
          <w:sz w:val="20"/>
          <w:szCs w:val="20"/>
        </w:rPr>
        <w:t>）</w:t>
      </w:r>
      <w:r w:rsidR="000F7BDA" w:rsidRPr="000F7BDA">
        <w:rPr>
          <w:rFonts w:ascii="メイリオ" w:eastAsia="メイリオ" w:hAnsi="メイリオ" w:cs="メイリオ" w:hint="eastAsia"/>
          <w:color w:val="000000" w:themeColor="text1"/>
          <w:sz w:val="20"/>
          <w:szCs w:val="20"/>
          <w:lang w:eastAsia="zh-TW"/>
        </w:rPr>
        <w:t xml:space="preserve">　</w:t>
      </w:r>
      <w:r w:rsidR="00EF20E9" w:rsidRPr="000F7BDA">
        <w:rPr>
          <w:rFonts w:ascii="メイリオ" w:eastAsia="メイリオ" w:hAnsi="メイリオ" w:cs="メイリオ" w:hint="eastAsia"/>
          <w:color w:val="000000" w:themeColor="text1"/>
          <w:sz w:val="20"/>
          <w:szCs w:val="20"/>
          <w:lang w:eastAsia="zh-TW"/>
        </w:rPr>
        <w:t>講師</w:t>
      </w:r>
      <w:r w:rsidR="000F2043">
        <w:rPr>
          <w:rFonts w:ascii="メイリオ" w:eastAsia="メイリオ" w:hAnsi="メイリオ" w:cs="メイリオ" w:hint="eastAsia"/>
          <w:color w:val="000000" w:themeColor="text1"/>
          <w:sz w:val="20"/>
          <w:szCs w:val="20"/>
        </w:rPr>
        <w:t>[</w:t>
      </w:r>
      <w:r w:rsidR="00EF20E9" w:rsidRPr="000F7BDA">
        <w:rPr>
          <w:rFonts w:ascii="メイリオ" w:eastAsia="メイリオ" w:hAnsi="メイリオ" w:cs="メイリオ" w:hint="eastAsia"/>
          <w:color w:val="000000" w:themeColor="text1"/>
          <w:sz w:val="20"/>
          <w:szCs w:val="20"/>
          <w:lang w:eastAsia="zh-TW"/>
        </w:rPr>
        <w:t>実習担当</w:t>
      </w:r>
      <w:r w:rsidR="000F2043">
        <w:rPr>
          <w:rFonts w:ascii="メイリオ" w:eastAsia="メイリオ" w:hAnsi="メイリオ" w:cs="メイリオ" w:hint="eastAsia"/>
          <w:color w:val="000000" w:themeColor="text1"/>
          <w:sz w:val="20"/>
          <w:szCs w:val="20"/>
        </w:rPr>
        <w:t>]</w:t>
      </w:r>
      <w:r w:rsidR="0004293C" w:rsidRPr="000F7BDA">
        <w:rPr>
          <w:rFonts w:ascii="メイリオ" w:eastAsia="メイリオ" w:hAnsi="メイリオ" w:cs="メイリオ" w:hint="eastAsia"/>
          <w:sz w:val="20"/>
          <w:szCs w:val="20"/>
          <w:lang w:eastAsia="zh-TW"/>
        </w:rPr>
        <w:t>＞</w:t>
      </w:r>
    </w:p>
    <w:p w14:paraId="213851FB" w14:textId="77777777" w:rsidR="00EF20E9" w:rsidRDefault="00EF20E9" w:rsidP="00522972">
      <w:pPr>
        <w:snapToGrid w:val="0"/>
        <w:spacing w:line="240" w:lineRule="exact"/>
        <w:ind w:leftChars="1696" w:left="3562" w:firstLineChars="100" w:firstLine="210"/>
        <w:jc w:val="center"/>
        <w:rPr>
          <w:lang w:eastAsia="zh-TW"/>
        </w:rPr>
      </w:pPr>
    </w:p>
    <w:p w14:paraId="08ADC408" w14:textId="77777777" w:rsidR="00EF20E9" w:rsidRDefault="00EF20E9" w:rsidP="00EF20E9">
      <w:pPr>
        <w:spacing w:line="240" w:lineRule="exact"/>
        <w:ind w:leftChars="1696" w:left="3562" w:firstLineChars="100" w:firstLine="210"/>
        <w:rPr>
          <w:lang w:eastAsia="zh-TW"/>
        </w:rPr>
      </w:pPr>
    </w:p>
    <w:p w14:paraId="0D462314" w14:textId="77777777" w:rsidR="00EF20E9" w:rsidRDefault="00EF20E9" w:rsidP="00EF20E9">
      <w:pPr>
        <w:spacing w:line="240" w:lineRule="exact"/>
        <w:ind w:leftChars="1696" w:left="3562" w:firstLineChars="100" w:firstLine="210"/>
        <w:rPr>
          <w:lang w:eastAsia="zh-TW"/>
        </w:rPr>
      </w:pPr>
    </w:p>
    <w:p w14:paraId="56BC6445" w14:textId="77777777" w:rsidR="00EF20E9" w:rsidRDefault="00EF20E9" w:rsidP="00EF20E9">
      <w:pPr>
        <w:spacing w:line="240" w:lineRule="exact"/>
        <w:ind w:leftChars="1696" w:left="3562" w:firstLineChars="100" w:firstLine="210"/>
        <w:rPr>
          <w:lang w:eastAsia="zh-TW"/>
        </w:rPr>
      </w:pPr>
    </w:p>
    <w:p w14:paraId="145F9924" w14:textId="77777777" w:rsidR="00EF20E9" w:rsidRDefault="00EF20E9" w:rsidP="00EF20E9">
      <w:pPr>
        <w:spacing w:line="240" w:lineRule="exact"/>
        <w:ind w:leftChars="1696" w:left="3562" w:firstLineChars="100" w:firstLine="210"/>
        <w:rPr>
          <w:lang w:eastAsia="zh-TW"/>
        </w:rPr>
      </w:pPr>
    </w:p>
    <w:p w14:paraId="3282A709" w14:textId="77777777" w:rsidR="00EF20E9" w:rsidRDefault="00EF20E9" w:rsidP="00EF20E9">
      <w:pPr>
        <w:spacing w:line="240" w:lineRule="exact"/>
        <w:ind w:leftChars="1696" w:left="3562" w:firstLineChars="100" w:firstLine="210"/>
        <w:rPr>
          <w:lang w:eastAsia="zh-TW"/>
        </w:rPr>
      </w:pPr>
    </w:p>
    <w:p w14:paraId="594EDD82" w14:textId="77777777" w:rsidR="00EF20E9" w:rsidRDefault="00EF20E9" w:rsidP="00EF20E9">
      <w:pPr>
        <w:spacing w:line="240" w:lineRule="exact"/>
        <w:ind w:leftChars="1696" w:left="3562" w:firstLineChars="100" w:firstLine="210"/>
        <w:rPr>
          <w:lang w:eastAsia="zh-TW"/>
        </w:rPr>
      </w:pPr>
    </w:p>
    <w:p w14:paraId="4194AAE1" w14:textId="77777777" w:rsidR="00EF20E9" w:rsidRDefault="00EF20E9" w:rsidP="00EF20E9">
      <w:pPr>
        <w:spacing w:line="240" w:lineRule="exact"/>
        <w:ind w:leftChars="1696" w:left="3562" w:firstLineChars="100" w:firstLine="210"/>
        <w:rPr>
          <w:lang w:eastAsia="zh-TW"/>
        </w:rPr>
      </w:pPr>
    </w:p>
    <w:p w14:paraId="7F6C4DBB" w14:textId="77777777" w:rsidR="00EF20E9" w:rsidRDefault="00EF20E9" w:rsidP="00EF20E9">
      <w:pPr>
        <w:spacing w:line="240" w:lineRule="exact"/>
        <w:ind w:leftChars="1696" w:left="3562" w:firstLineChars="100" w:firstLine="210"/>
        <w:rPr>
          <w:lang w:eastAsia="zh-TW"/>
        </w:rPr>
      </w:pPr>
    </w:p>
    <w:p w14:paraId="78EEF086" w14:textId="77777777" w:rsidR="00EF20E9" w:rsidRDefault="00EF20E9" w:rsidP="00EF20E9">
      <w:pPr>
        <w:spacing w:line="240" w:lineRule="exact"/>
        <w:ind w:leftChars="1696" w:left="3562" w:firstLineChars="100" w:firstLine="210"/>
        <w:rPr>
          <w:lang w:eastAsia="zh-TW"/>
        </w:rPr>
      </w:pPr>
    </w:p>
    <w:p w14:paraId="018E2C9C" w14:textId="77777777" w:rsidR="00EF20E9" w:rsidRDefault="00EF20E9" w:rsidP="00EF20E9">
      <w:pPr>
        <w:spacing w:line="240" w:lineRule="exact"/>
        <w:ind w:leftChars="1696" w:left="3562" w:firstLineChars="100" w:firstLine="210"/>
        <w:rPr>
          <w:lang w:eastAsia="zh-TW"/>
        </w:rPr>
      </w:pPr>
    </w:p>
    <w:p w14:paraId="46520DC0" w14:textId="77777777" w:rsidR="00EF20E9" w:rsidRDefault="00EF20E9" w:rsidP="00EF20E9">
      <w:pPr>
        <w:spacing w:line="240" w:lineRule="exact"/>
        <w:ind w:leftChars="1696" w:left="3562" w:firstLineChars="100" w:firstLine="210"/>
        <w:rPr>
          <w:lang w:eastAsia="zh-TW"/>
        </w:rPr>
      </w:pPr>
    </w:p>
    <w:p w14:paraId="54E6579D" w14:textId="77777777" w:rsidR="00EF20E9" w:rsidRDefault="00EF20E9" w:rsidP="00EF20E9">
      <w:pPr>
        <w:spacing w:line="240" w:lineRule="exact"/>
        <w:ind w:leftChars="1696" w:left="3562" w:firstLineChars="100" w:firstLine="210"/>
        <w:rPr>
          <w:lang w:eastAsia="zh-TW"/>
        </w:rPr>
      </w:pPr>
    </w:p>
    <w:p w14:paraId="23BC17AD" w14:textId="77777777" w:rsidR="00EF20E9" w:rsidRDefault="00EF20E9" w:rsidP="00EF20E9">
      <w:pPr>
        <w:spacing w:line="240" w:lineRule="exact"/>
        <w:ind w:leftChars="1696" w:left="3562" w:firstLineChars="100" w:firstLine="210"/>
        <w:rPr>
          <w:lang w:eastAsia="zh-TW"/>
        </w:rPr>
      </w:pPr>
    </w:p>
    <w:p w14:paraId="01E50212" w14:textId="77777777" w:rsidR="00EF20E9" w:rsidRDefault="00EF20E9" w:rsidP="00EF20E9">
      <w:pPr>
        <w:spacing w:line="240" w:lineRule="exact"/>
        <w:ind w:leftChars="1696" w:left="3562" w:firstLineChars="100" w:firstLine="210"/>
        <w:rPr>
          <w:lang w:eastAsia="zh-TW"/>
        </w:rPr>
      </w:pPr>
    </w:p>
    <w:p w14:paraId="498D252F" w14:textId="77777777" w:rsidR="00EF20E9" w:rsidRDefault="00EF20E9" w:rsidP="00EF20E9">
      <w:pPr>
        <w:spacing w:line="240" w:lineRule="exact"/>
        <w:ind w:leftChars="1696" w:left="3562" w:firstLineChars="100" w:firstLine="210"/>
        <w:rPr>
          <w:lang w:eastAsia="zh-TW"/>
        </w:rPr>
      </w:pPr>
    </w:p>
    <w:p w14:paraId="46D86234" w14:textId="77777777" w:rsidR="00EF20E9" w:rsidRDefault="00EF20E9" w:rsidP="00EF20E9">
      <w:pPr>
        <w:spacing w:line="240" w:lineRule="exact"/>
        <w:ind w:leftChars="1696" w:left="3562" w:firstLineChars="100" w:firstLine="210"/>
        <w:rPr>
          <w:lang w:eastAsia="zh-TW"/>
        </w:rPr>
      </w:pPr>
    </w:p>
    <w:p w14:paraId="763C4578" w14:textId="77777777" w:rsidR="00EF20E9" w:rsidRDefault="00EF20E9" w:rsidP="00EF20E9">
      <w:pPr>
        <w:spacing w:line="240" w:lineRule="exact"/>
        <w:ind w:leftChars="1696" w:left="3562" w:firstLineChars="100" w:firstLine="210"/>
        <w:rPr>
          <w:lang w:eastAsia="zh-TW"/>
        </w:rPr>
      </w:pPr>
    </w:p>
    <w:p w14:paraId="014211F8" w14:textId="77777777" w:rsidR="00EF20E9" w:rsidRDefault="00EF20E9" w:rsidP="00EF20E9">
      <w:pPr>
        <w:spacing w:line="240" w:lineRule="exact"/>
        <w:ind w:leftChars="1696" w:left="3562" w:firstLineChars="100" w:firstLine="210"/>
        <w:rPr>
          <w:lang w:eastAsia="zh-TW"/>
        </w:rPr>
      </w:pPr>
    </w:p>
    <w:p w14:paraId="5EB816DB" w14:textId="77777777" w:rsidR="00EF20E9" w:rsidRDefault="00EF20E9" w:rsidP="00EF20E9">
      <w:pPr>
        <w:spacing w:line="240" w:lineRule="exact"/>
        <w:ind w:leftChars="1696" w:left="3562" w:firstLineChars="100" w:firstLine="210"/>
        <w:rPr>
          <w:lang w:eastAsia="zh-TW"/>
        </w:rPr>
      </w:pPr>
    </w:p>
    <w:p w14:paraId="5751BF80" w14:textId="77777777" w:rsidR="00EF20E9" w:rsidRDefault="00EF20E9" w:rsidP="00EF20E9">
      <w:pPr>
        <w:spacing w:line="240" w:lineRule="exact"/>
        <w:ind w:leftChars="1696" w:left="3562" w:firstLineChars="100" w:firstLine="210"/>
        <w:rPr>
          <w:lang w:eastAsia="zh-TW"/>
        </w:rPr>
      </w:pPr>
    </w:p>
    <w:p w14:paraId="762C8509" w14:textId="77777777" w:rsidR="00EF20E9" w:rsidRDefault="0093744F" w:rsidP="00EF20E9">
      <w:pPr>
        <w:spacing w:line="240" w:lineRule="exact"/>
        <w:ind w:leftChars="1696" w:left="3562" w:firstLineChars="100" w:firstLine="210"/>
        <w:rPr>
          <w:lang w:eastAsia="zh-TW"/>
        </w:rPr>
      </w:pPr>
      <w:r>
        <w:rPr>
          <w:noProof/>
        </w:rPr>
        <w:drawing>
          <wp:inline distT="0" distB="0" distL="0" distR="0" wp14:anchorId="29CF575E" wp14:editId="293D961B">
            <wp:extent cx="6120765" cy="4323715"/>
            <wp:effectExtent l="0" t="0" r="0" b="63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323715"/>
                    </a:xfrm>
                    <a:prstGeom prst="rect">
                      <a:avLst/>
                    </a:prstGeom>
                  </pic:spPr>
                </pic:pic>
              </a:graphicData>
            </a:graphic>
          </wp:inline>
        </w:drawing>
      </w:r>
    </w:p>
    <w:p w14:paraId="24F8ADEC" w14:textId="77777777" w:rsidR="00EF20E9" w:rsidRDefault="00EF20E9" w:rsidP="00EF20E9">
      <w:pPr>
        <w:spacing w:line="240" w:lineRule="exact"/>
        <w:ind w:leftChars="1696" w:left="3562" w:firstLineChars="100" w:firstLine="210"/>
        <w:rPr>
          <w:lang w:eastAsia="zh-TW"/>
        </w:rPr>
      </w:pPr>
    </w:p>
    <w:p w14:paraId="7334EFC1" w14:textId="77777777" w:rsidR="00EF20E9" w:rsidRDefault="00EF20E9" w:rsidP="00EF20E9">
      <w:pPr>
        <w:spacing w:line="240" w:lineRule="exact"/>
        <w:ind w:leftChars="1696" w:left="3562" w:firstLineChars="100" w:firstLine="210"/>
        <w:rPr>
          <w:lang w:eastAsia="zh-TW"/>
        </w:rPr>
      </w:pPr>
    </w:p>
    <w:p w14:paraId="50DEA1B8" w14:textId="77777777" w:rsidR="001802B4" w:rsidRPr="00E4351A" w:rsidRDefault="00EF20E9" w:rsidP="0053162E">
      <w:pPr>
        <w:rPr>
          <w:rFonts w:ascii="メイリオ" w:eastAsia="メイリオ" w:hAnsi="メイリオ" w:cs="メイリオ"/>
          <w:sz w:val="20"/>
          <w:szCs w:val="20"/>
          <w:lang w:eastAsia="zh-TW"/>
        </w:rPr>
      </w:pPr>
      <w:r>
        <w:rPr>
          <w:rFonts w:hint="eastAsia"/>
          <w:lang w:eastAsia="zh-TW"/>
        </w:rPr>
        <w:t xml:space="preserve">　　</w:t>
      </w:r>
    </w:p>
    <w:p w14:paraId="07EEEB2F" w14:textId="77777777" w:rsidR="007B2184" w:rsidRDefault="007B2184" w:rsidP="00253B2D">
      <w:pPr>
        <w:ind w:firstLineChars="200" w:firstLine="400"/>
        <w:rPr>
          <w:rFonts w:ascii="メイリオ" w:eastAsia="メイリオ" w:hAnsi="メイリオ" w:cs="メイリオ"/>
          <w:sz w:val="20"/>
          <w:szCs w:val="20"/>
          <w:lang w:eastAsia="zh-TW"/>
        </w:rPr>
      </w:pPr>
    </w:p>
    <w:p w14:paraId="73C12DA8" w14:textId="77777777" w:rsidR="00474827" w:rsidRPr="00C24E70" w:rsidRDefault="00943BDC" w:rsidP="00253B2D">
      <w:pPr>
        <w:ind w:firstLineChars="200" w:firstLine="420"/>
        <w:rPr>
          <w:rFonts w:hAnsi="HG丸ｺﾞｼｯｸM-PRO"/>
          <w:sz w:val="24"/>
        </w:rPr>
      </w:pPr>
      <w:r>
        <w:rPr>
          <w:noProof/>
        </w:rPr>
        <w:drawing>
          <wp:anchor distT="0" distB="0" distL="114300" distR="114300" simplePos="0" relativeHeight="251629568" behindDoc="0" locked="0" layoutInCell="1" allowOverlap="1" wp14:anchorId="4170B51F" wp14:editId="3AB44826">
            <wp:simplePos x="0" y="0"/>
            <wp:positionH relativeFrom="column">
              <wp:posOffset>314960</wp:posOffset>
            </wp:positionH>
            <wp:positionV relativeFrom="paragraph">
              <wp:posOffset>219710</wp:posOffset>
            </wp:positionV>
            <wp:extent cx="5507990" cy="3898563"/>
            <wp:effectExtent l="0" t="0" r="0" b="6985"/>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213" t="2399" r="12647" b="5517"/>
                    <a:stretch/>
                  </pic:blipFill>
                  <pic:spPr bwMode="auto">
                    <a:xfrm>
                      <a:off x="0" y="0"/>
                      <a:ext cx="5507990" cy="3898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B2D" w:rsidRPr="00E4351A">
        <w:rPr>
          <w:rFonts w:ascii="メイリオ" w:eastAsia="メイリオ" w:hAnsi="メイリオ" w:cs="メイリオ" w:hint="eastAsia"/>
          <w:sz w:val="20"/>
          <w:szCs w:val="20"/>
        </w:rPr>
        <w:t>&lt;</w:t>
      </w:r>
      <w:r w:rsidR="00FB0002">
        <w:rPr>
          <w:rFonts w:ascii="メイリオ" w:eastAsia="メイリオ" w:hAnsi="メイリオ" w:cs="メイリオ" w:hint="eastAsia"/>
          <w:sz w:val="20"/>
          <w:szCs w:val="20"/>
        </w:rPr>
        <w:t>府立中学校・</w:t>
      </w:r>
      <w:r w:rsidR="00253B2D" w:rsidRPr="00E4351A">
        <w:rPr>
          <w:rFonts w:ascii="メイリオ" w:eastAsia="メイリオ" w:hAnsi="メイリオ" w:cs="メイリオ" w:hint="eastAsia"/>
          <w:sz w:val="20"/>
          <w:szCs w:val="20"/>
        </w:rPr>
        <w:t>高等学校・特別支援学校</w:t>
      </w:r>
      <w:r w:rsidR="00FB0002">
        <w:rPr>
          <w:rFonts w:ascii="メイリオ" w:eastAsia="メイリオ" w:hAnsi="メイリオ" w:cs="メイリオ" w:hint="eastAsia"/>
          <w:sz w:val="20"/>
          <w:szCs w:val="20"/>
        </w:rPr>
        <w:t xml:space="preserve">　</w:t>
      </w:r>
      <w:r w:rsidR="00253B2D" w:rsidRPr="00E4351A">
        <w:rPr>
          <w:rFonts w:ascii="メイリオ" w:eastAsia="メイリオ" w:hAnsi="メイリオ" w:cs="メイリオ" w:hint="eastAsia"/>
          <w:sz w:val="20"/>
          <w:szCs w:val="20"/>
        </w:rPr>
        <w:t>事務職員（課長補佐 主査）&gt;</w:t>
      </w:r>
    </w:p>
    <w:p w14:paraId="55018017" w14:textId="77777777" w:rsidR="000C4073" w:rsidRDefault="000C4073" w:rsidP="001B41E1">
      <w:pPr>
        <w:rPr>
          <w:rFonts w:hAnsi="HG丸ｺﾞｼｯｸM-PRO"/>
          <w:sz w:val="24"/>
        </w:rPr>
      </w:pPr>
    </w:p>
    <w:p w14:paraId="359BC826" w14:textId="77777777" w:rsidR="006678C9" w:rsidRDefault="006678C9" w:rsidP="001B41E1">
      <w:pPr>
        <w:rPr>
          <w:rFonts w:hAnsi="HG丸ｺﾞｼｯｸM-PRO"/>
          <w:sz w:val="24"/>
        </w:rPr>
      </w:pPr>
    </w:p>
    <w:p w14:paraId="345A32D2" w14:textId="77777777" w:rsidR="006678C9" w:rsidRDefault="006678C9" w:rsidP="001B41E1">
      <w:pPr>
        <w:rPr>
          <w:rFonts w:hAnsi="HG丸ｺﾞｼｯｸM-PRO"/>
          <w:sz w:val="24"/>
        </w:rPr>
      </w:pPr>
    </w:p>
    <w:p w14:paraId="035C740A" w14:textId="77777777" w:rsidR="006678C9" w:rsidRDefault="006678C9" w:rsidP="001B41E1">
      <w:pPr>
        <w:rPr>
          <w:rFonts w:hAnsi="HG丸ｺﾞｼｯｸM-PRO"/>
          <w:sz w:val="24"/>
        </w:rPr>
      </w:pPr>
    </w:p>
    <w:p w14:paraId="0CDC5DA1" w14:textId="77777777" w:rsidR="006678C9" w:rsidRDefault="006678C9" w:rsidP="001B41E1">
      <w:pPr>
        <w:rPr>
          <w:rFonts w:hAnsi="HG丸ｺﾞｼｯｸM-PRO"/>
          <w:sz w:val="24"/>
        </w:rPr>
      </w:pPr>
    </w:p>
    <w:p w14:paraId="7D00B397" w14:textId="77777777" w:rsidR="006678C9" w:rsidRDefault="006678C9" w:rsidP="001B41E1">
      <w:pPr>
        <w:rPr>
          <w:rFonts w:hAnsi="HG丸ｺﾞｼｯｸM-PRO"/>
          <w:sz w:val="24"/>
        </w:rPr>
      </w:pPr>
    </w:p>
    <w:p w14:paraId="1EF69A59" w14:textId="77777777" w:rsidR="006678C9" w:rsidRDefault="006678C9" w:rsidP="001B41E1">
      <w:pPr>
        <w:rPr>
          <w:rFonts w:hAnsi="HG丸ｺﾞｼｯｸM-PRO"/>
          <w:sz w:val="24"/>
        </w:rPr>
      </w:pPr>
    </w:p>
    <w:p w14:paraId="758C10C9" w14:textId="77777777" w:rsidR="006678C9" w:rsidRDefault="006678C9" w:rsidP="001B41E1">
      <w:pPr>
        <w:rPr>
          <w:rFonts w:hAnsi="HG丸ｺﾞｼｯｸM-PRO"/>
          <w:sz w:val="24"/>
        </w:rPr>
      </w:pPr>
    </w:p>
    <w:p w14:paraId="196CE1AA" w14:textId="77777777" w:rsidR="006678C9" w:rsidRDefault="006678C9" w:rsidP="001B41E1">
      <w:pPr>
        <w:rPr>
          <w:rFonts w:hAnsi="HG丸ｺﾞｼｯｸM-PRO"/>
          <w:sz w:val="24"/>
        </w:rPr>
      </w:pPr>
    </w:p>
    <w:p w14:paraId="0119E6F1" w14:textId="77777777" w:rsidR="006678C9" w:rsidRDefault="006678C9" w:rsidP="001B41E1">
      <w:pPr>
        <w:rPr>
          <w:rFonts w:hAnsi="HG丸ｺﾞｼｯｸM-PRO"/>
          <w:sz w:val="24"/>
        </w:rPr>
      </w:pPr>
    </w:p>
    <w:p w14:paraId="59BD5728" w14:textId="77777777" w:rsidR="006678C9" w:rsidRDefault="006678C9" w:rsidP="001B41E1">
      <w:pPr>
        <w:rPr>
          <w:rFonts w:hAnsi="HG丸ｺﾞｼｯｸM-PRO"/>
          <w:sz w:val="24"/>
        </w:rPr>
      </w:pPr>
    </w:p>
    <w:p w14:paraId="4FC58ECB" w14:textId="77777777" w:rsidR="006678C9" w:rsidRDefault="006678C9" w:rsidP="001B41E1">
      <w:pPr>
        <w:rPr>
          <w:rFonts w:hAnsi="HG丸ｺﾞｼｯｸM-PRO"/>
          <w:sz w:val="24"/>
        </w:rPr>
      </w:pPr>
    </w:p>
    <w:p w14:paraId="6903F150" w14:textId="77777777" w:rsidR="006678C9" w:rsidRDefault="006678C9" w:rsidP="001B41E1">
      <w:pPr>
        <w:rPr>
          <w:rFonts w:hAnsi="HG丸ｺﾞｼｯｸM-PRO"/>
          <w:sz w:val="24"/>
        </w:rPr>
      </w:pPr>
    </w:p>
    <w:p w14:paraId="574D75A9" w14:textId="77777777" w:rsidR="006678C9" w:rsidRDefault="006678C9" w:rsidP="001B41E1">
      <w:pPr>
        <w:rPr>
          <w:rFonts w:hAnsi="HG丸ｺﾞｼｯｸM-PRO"/>
          <w:sz w:val="24"/>
        </w:rPr>
      </w:pPr>
    </w:p>
    <w:p w14:paraId="51A7A7F0" w14:textId="77777777" w:rsidR="006678C9" w:rsidRDefault="006678C9" w:rsidP="001B41E1">
      <w:pPr>
        <w:rPr>
          <w:rFonts w:hAnsi="HG丸ｺﾞｼｯｸM-PRO"/>
          <w:sz w:val="24"/>
        </w:rPr>
      </w:pPr>
    </w:p>
    <w:p w14:paraId="27E29055" w14:textId="77777777" w:rsidR="006678C9" w:rsidRDefault="006678C9" w:rsidP="001B41E1">
      <w:pPr>
        <w:rPr>
          <w:rFonts w:hAnsi="HG丸ｺﾞｼｯｸM-PRO"/>
          <w:sz w:val="24"/>
        </w:rPr>
      </w:pPr>
    </w:p>
    <w:p w14:paraId="39C7E72B" w14:textId="77777777" w:rsidR="006678C9" w:rsidRDefault="006678C9" w:rsidP="001B41E1">
      <w:pPr>
        <w:rPr>
          <w:rFonts w:hAnsi="HG丸ｺﾞｼｯｸM-PRO"/>
          <w:sz w:val="24"/>
        </w:rPr>
      </w:pPr>
    </w:p>
    <w:p w14:paraId="44FC31BD" w14:textId="77777777" w:rsidR="006678C9" w:rsidRDefault="006678C9" w:rsidP="001B41E1">
      <w:pPr>
        <w:rPr>
          <w:rFonts w:hAnsi="HG丸ｺﾞｼｯｸM-PRO"/>
          <w:sz w:val="24"/>
        </w:rPr>
      </w:pPr>
    </w:p>
    <w:p w14:paraId="1A0D06B0" w14:textId="77777777" w:rsidR="006678C9" w:rsidRDefault="006678C9" w:rsidP="001B41E1">
      <w:pPr>
        <w:rPr>
          <w:rFonts w:hAnsi="HG丸ｺﾞｼｯｸM-PRO"/>
          <w:sz w:val="24"/>
        </w:rPr>
      </w:pPr>
    </w:p>
    <w:p w14:paraId="00C65E6A" w14:textId="77777777" w:rsidR="00686DBF" w:rsidRDefault="007B2184" w:rsidP="00686DBF">
      <w:pPr>
        <w:spacing w:line="320" w:lineRule="exact"/>
      </w:pPr>
      <w:r>
        <w:rPr>
          <w:rFonts w:ascii="メイリオ" w:eastAsia="メイリオ" w:hAnsi="メイリオ" w:cs="メイリオ"/>
          <w:b/>
          <w:sz w:val="24"/>
        </w:rPr>
        <w:lastRenderedPageBreak/>
        <w:t xml:space="preserve"> </w:t>
      </w:r>
      <w:r w:rsidR="00686DBF" w:rsidRPr="00764471">
        <w:rPr>
          <w:rFonts w:ascii="メイリオ" w:eastAsia="メイリオ" w:hAnsi="メイリオ" w:cs="メイリオ" w:hint="eastAsia"/>
          <w:b/>
          <w:sz w:val="24"/>
        </w:rPr>
        <w:t>「校長・准校長の学校運営に関するシート」様式</w:t>
      </w:r>
      <w:r w:rsidR="00686DBF" w:rsidRPr="00764471">
        <w:rPr>
          <w:rFonts w:ascii="メイリオ" w:eastAsia="メイリオ" w:hAnsi="メイリオ" w:cs="メイリオ" w:hint="eastAsia"/>
          <w:b/>
          <w:sz w:val="20"/>
          <w:szCs w:val="20"/>
        </w:rPr>
        <w:t>（システム実施要領　別表１）</w:t>
      </w:r>
    </w:p>
    <w:p w14:paraId="5520BF21" w14:textId="77777777" w:rsidR="00686DBF" w:rsidRPr="003163EC" w:rsidRDefault="00686DBF" w:rsidP="00686DBF">
      <w:pPr>
        <w:spacing w:line="320" w:lineRule="exact"/>
        <w:rPr>
          <w:sz w:val="24"/>
        </w:rPr>
      </w:pPr>
      <w:r>
        <w:rPr>
          <w:rFonts w:hint="eastAsia"/>
        </w:rPr>
        <w:t>（様式３）</w:t>
      </w:r>
    </w:p>
    <w:p w14:paraId="64513EC9" w14:textId="77777777" w:rsidR="00686DBF" w:rsidRPr="003163EC" w:rsidRDefault="00686DBF" w:rsidP="00686DBF">
      <w:pPr>
        <w:jc w:val="center"/>
        <w:rPr>
          <w:sz w:val="24"/>
        </w:rPr>
      </w:pPr>
    </w:p>
    <w:p w14:paraId="1BE29C9C" w14:textId="77777777" w:rsidR="00686DBF" w:rsidRPr="00BA1057" w:rsidRDefault="00686DBF" w:rsidP="00686DBF">
      <w:pPr>
        <w:jc w:val="center"/>
        <w:rPr>
          <w:rFonts w:eastAsia="ＭＳ ゴシック"/>
          <w:sz w:val="20"/>
        </w:rPr>
      </w:pPr>
      <w:r w:rsidRPr="00BA1057">
        <w:rPr>
          <w:rFonts w:hint="eastAsia"/>
          <w:sz w:val="36"/>
        </w:rPr>
        <w:t>校長・准校長の学校運営に関するシート</w:t>
      </w:r>
    </w:p>
    <w:p w14:paraId="5F9EBC40" w14:textId="77777777" w:rsidR="00686DBF" w:rsidRPr="00BA1057" w:rsidRDefault="00686DBF" w:rsidP="00686DBF">
      <w:pPr>
        <w:spacing w:line="320" w:lineRule="atLeast"/>
      </w:pPr>
    </w:p>
    <w:p w14:paraId="67A8CA33" w14:textId="77777777" w:rsidR="00686DBF" w:rsidRPr="00BA1057" w:rsidRDefault="00686DBF" w:rsidP="00686DBF">
      <w:pPr>
        <w:spacing w:line="320" w:lineRule="atLeast"/>
        <w:rPr>
          <w:sz w:val="24"/>
        </w:rPr>
      </w:pPr>
      <w:r w:rsidRPr="00BA1057">
        <w:rPr>
          <w:rFonts w:hint="eastAsia"/>
          <w:sz w:val="24"/>
        </w:rPr>
        <w:t xml:space="preserve">　</w:t>
      </w:r>
      <w:r w:rsidRPr="00FB0002">
        <w:rPr>
          <w:rFonts w:hint="eastAsia"/>
          <w:spacing w:val="225"/>
          <w:kern w:val="0"/>
          <w:sz w:val="24"/>
          <w:fitText w:val="1673" w:id="1671251968"/>
        </w:rPr>
        <w:t>学校</w:t>
      </w:r>
      <w:r w:rsidRPr="00FB0002">
        <w:rPr>
          <w:rFonts w:hint="eastAsia"/>
          <w:spacing w:val="22"/>
          <w:kern w:val="0"/>
          <w:sz w:val="24"/>
          <w:fitText w:val="1673" w:id="1671251968"/>
        </w:rPr>
        <w:t>名</w:t>
      </w:r>
      <w:r>
        <w:rPr>
          <w:rFonts w:hint="eastAsia"/>
          <w:sz w:val="24"/>
        </w:rPr>
        <w:t>（</w:t>
      </w:r>
      <w:r w:rsidRPr="00BA1057">
        <w:rPr>
          <w:rFonts w:hint="eastAsia"/>
          <w:sz w:val="24"/>
        </w:rPr>
        <w:t xml:space="preserve">　　</w:t>
      </w:r>
      <w:r>
        <w:rPr>
          <w:rFonts w:hint="eastAsia"/>
          <w:sz w:val="24"/>
        </w:rPr>
        <w:t xml:space="preserve">　　　　　　　　　　）　　　　</w:t>
      </w:r>
      <w:r w:rsidRPr="00BA1057">
        <w:rPr>
          <w:rFonts w:hint="eastAsia"/>
          <w:sz w:val="24"/>
        </w:rPr>
        <w:t xml:space="preserve">　</w:t>
      </w:r>
      <w:r w:rsidRPr="00BA1057">
        <w:rPr>
          <w:rFonts w:hint="eastAsia"/>
          <w:sz w:val="20"/>
        </w:rPr>
        <w:t>提出日（</w:t>
      </w:r>
      <w:r w:rsidR="0093744F" w:rsidRPr="00BA1057">
        <w:rPr>
          <w:rFonts w:hint="eastAsia"/>
          <w:sz w:val="20"/>
        </w:rPr>
        <w:t xml:space="preserve">　　</w:t>
      </w:r>
      <w:r w:rsidRPr="00BA1057">
        <w:rPr>
          <w:rFonts w:hint="eastAsia"/>
          <w:sz w:val="20"/>
        </w:rPr>
        <w:t xml:space="preserve">　　年　　月　　日）</w:t>
      </w:r>
    </w:p>
    <w:p w14:paraId="5161F665" w14:textId="77777777" w:rsidR="00686DBF" w:rsidRPr="00BA1057" w:rsidRDefault="00686DBF" w:rsidP="00686DBF">
      <w:pPr>
        <w:spacing w:line="320" w:lineRule="atLeast"/>
        <w:rPr>
          <w:sz w:val="24"/>
        </w:rPr>
      </w:pPr>
      <w:r w:rsidRPr="00BA1057">
        <w:rPr>
          <w:rFonts w:hint="eastAsia"/>
          <w:sz w:val="24"/>
        </w:rPr>
        <w:t xml:space="preserve">　</w:t>
      </w:r>
      <w:r w:rsidRPr="00FB0002">
        <w:rPr>
          <w:rFonts w:hint="eastAsia"/>
          <w:spacing w:val="8"/>
          <w:kern w:val="0"/>
          <w:sz w:val="24"/>
          <w:fitText w:val="1673" w:id="1671251969"/>
        </w:rPr>
        <w:t>校長(准校長)</w:t>
      </w:r>
      <w:r w:rsidRPr="00FB0002">
        <w:rPr>
          <w:rFonts w:hint="eastAsia"/>
          <w:spacing w:val="-17"/>
          <w:kern w:val="0"/>
          <w:sz w:val="24"/>
          <w:fitText w:val="1673" w:id="1671251969"/>
        </w:rPr>
        <w:t>名</w:t>
      </w:r>
      <w:r w:rsidRPr="00BA1057">
        <w:rPr>
          <w:rFonts w:hint="eastAsia"/>
          <w:sz w:val="24"/>
        </w:rPr>
        <w:t>（　　　　　　　　　　　　）</w:t>
      </w:r>
    </w:p>
    <w:p w14:paraId="363661CD" w14:textId="77777777" w:rsidR="00686DBF" w:rsidRPr="0092083E" w:rsidRDefault="00686DBF" w:rsidP="00686DBF">
      <w:pPr>
        <w:spacing w:line="320" w:lineRule="atLeast"/>
      </w:pPr>
    </w:p>
    <w:p w14:paraId="5F52B888" w14:textId="77777777" w:rsidR="00686DBF" w:rsidRPr="00BA1057" w:rsidRDefault="00686DBF" w:rsidP="00686DBF">
      <w:pPr>
        <w:spacing w:line="280" w:lineRule="exact"/>
        <w:ind w:firstLineChars="100" w:firstLine="240"/>
        <w:rPr>
          <w:sz w:val="24"/>
        </w:rPr>
      </w:pPr>
      <w:r w:rsidRPr="00BA1057">
        <w:rPr>
          <w:rFonts w:hint="eastAsia"/>
          <w:sz w:val="24"/>
        </w:rPr>
        <w:t>校長・准校長の学校運営の状況について、下記の欄に記入（①各視点の判断欄に１～４の数字を記入するとともに、②そのように判断した理由を記載）し、校長・准校長に提出してください。判断の １ ～ ４ の内容については、以下の説明を参考にしてください。</w:t>
      </w:r>
    </w:p>
    <w:p w14:paraId="037E290E" w14:textId="77777777" w:rsidR="00686DBF" w:rsidRPr="00BA1057" w:rsidRDefault="00686DBF" w:rsidP="00686DBF">
      <w:pPr>
        <w:spacing w:line="280" w:lineRule="exact"/>
      </w:pPr>
    </w:p>
    <w:p w14:paraId="19F9A3ED" w14:textId="77777777" w:rsidR="00686DBF" w:rsidRPr="00BA1057" w:rsidRDefault="00686DBF" w:rsidP="00686DBF">
      <w:pPr>
        <w:spacing w:line="240" w:lineRule="exact"/>
        <w:ind w:left="400" w:hangingChars="200" w:hanging="400"/>
        <w:rPr>
          <w:sz w:val="20"/>
        </w:rPr>
      </w:pPr>
      <w:r w:rsidRPr="00BA1057">
        <w:rPr>
          <w:rFonts w:hint="eastAsia"/>
          <w:sz w:val="20"/>
        </w:rPr>
        <w:t xml:space="preserve">　※このシートは、学校運営をより良いものとしていくために、</w:t>
      </w:r>
      <w:r>
        <w:rPr>
          <w:sz w:val="20"/>
        </w:rPr>
        <w:br/>
      </w:r>
      <w:r w:rsidRPr="00BA1057">
        <w:rPr>
          <w:rFonts w:hint="eastAsia"/>
          <w:sz w:val="20"/>
        </w:rPr>
        <w:t>教職員が自らの意見を校長・准校長に伝えることを目的とするものです。</w:t>
      </w:r>
    </w:p>
    <w:p w14:paraId="19128A86" w14:textId="77777777" w:rsidR="00686DBF" w:rsidRPr="00BA1057" w:rsidRDefault="00686DBF" w:rsidP="00686DBF">
      <w:pPr>
        <w:spacing w:line="240" w:lineRule="exact"/>
      </w:pPr>
    </w:p>
    <w:p w14:paraId="7758FED5" w14:textId="77777777" w:rsidR="00686DBF" w:rsidRPr="00BA1057" w:rsidRDefault="00686DBF" w:rsidP="00686DBF">
      <w:pPr>
        <w:spacing w:line="240" w:lineRule="exact"/>
      </w:pPr>
      <w:r w:rsidRPr="00BA1057">
        <w:rPr>
          <w:rFonts w:hint="eastAsia"/>
        </w:rPr>
        <w:t>【判断】</w:t>
      </w:r>
    </w:p>
    <w:p w14:paraId="2C352E83" w14:textId="77777777" w:rsidR="00686DBF" w:rsidRPr="00BA1057" w:rsidRDefault="00686DBF" w:rsidP="00686DBF">
      <w:pPr>
        <w:spacing w:line="240" w:lineRule="exact"/>
        <w:ind w:firstLineChars="100" w:firstLine="200"/>
        <w:rPr>
          <w:sz w:val="20"/>
          <w:szCs w:val="20"/>
        </w:rPr>
      </w:pPr>
      <w:r w:rsidRPr="00BA1057">
        <w:rPr>
          <w:rFonts w:hint="eastAsia"/>
          <w:sz w:val="20"/>
          <w:szCs w:val="20"/>
        </w:rPr>
        <w:t xml:space="preserve">「１」：そう思う　　　　「２」：どちらかといえばそう思う　　　　</w:t>
      </w:r>
    </w:p>
    <w:p w14:paraId="0F461842" w14:textId="77777777" w:rsidR="00686DBF" w:rsidRDefault="00686DBF" w:rsidP="00686DBF">
      <w:pPr>
        <w:spacing w:line="240" w:lineRule="exact"/>
        <w:ind w:firstLineChars="100" w:firstLine="200"/>
        <w:rPr>
          <w:sz w:val="20"/>
          <w:szCs w:val="20"/>
        </w:rPr>
      </w:pPr>
      <w:r w:rsidRPr="00BA1057">
        <w:rPr>
          <w:rFonts w:hint="eastAsia"/>
          <w:sz w:val="20"/>
          <w:szCs w:val="20"/>
        </w:rPr>
        <w:t>「３」：どちらかといえばそう思わない　　　　「４」：そう思わない　　　　　「－」：わからない</w:t>
      </w:r>
    </w:p>
    <w:p w14:paraId="0F1D4617" w14:textId="77777777" w:rsidR="00686DBF" w:rsidRPr="00BA1057" w:rsidRDefault="00686DBF" w:rsidP="00686DBF">
      <w:pPr>
        <w:spacing w:line="240" w:lineRule="exact"/>
        <w:ind w:firstLineChars="100" w:firstLine="200"/>
        <w:rPr>
          <w:sz w:val="20"/>
          <w:szCs w:val="20"/>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10"/>
        <w:gridCol w:w="4706"/>
        <w:gridCol w:w="737"/>
        <w:gridCol w:w="3685"/>
      </w:tblGrid>
      <w:tr w:rsidR="00686DBF" w:rsidRPr="00BA1057" w14:paraId="0E30AF48" w14:textId="77777777" w:rsidTr="00686DBF">
        <w:trPr>
          <w:trHeight w:val="340"/>
        </w:trPr>
        <w:tc>
          <w:tcPr>
            <w:tcW w:w="5216" w:type="dxa"/>
            <w:gridSpan w:val="2"/>
            <w:tcBorders>
              <w:right w:val="single" w:sz="12" w:space="0" w:color="auto"/>
            </w:tcBorders>
            <w:vAlign w:val="center"/>
          </w:tcPr>
          <w:p w14:paraId="711696FA" w14:textId="77777777" w:rsidR="00686DBF" w:rsidRPr="00BA1057" w:rsidRDefault="00686DBF" w:rsidP="00686DBF">
            <w:pPr>
              <w:jc w:val="center"/>
              <w:rPr>
                <w:sz w:val="20"/>
              </w:rPr>
            </w:pPr>
            <w:r w:rsidRPr="00BA1057">
              <w:rPr>
                <w:rFonts w:hint="eastAsia"/>
                <w:sz w:val="20"/>
              </w:rPr>
              <w:t>視　　　　　点</w:t>
            </w:r>
          </w:p>
        </w:tc>
        <w:tc>
          <w:tcPr>
            <w:tcW w:w="737" w:type="dxa"/>
            <w:tcBorders>
              <w:top w:val="single" w:sz="12" w:space="0" w:color="auto"/>
              <w:left w:val="single" w:sz="12" w:space="0" w:color="auto"/>
              <w:bottom w:val="single" w:sz="12" w:space="0" w:color="auto"/>
              <w:right w:val="single" w:sz="12" w:space="0" w:color="auto"/>
            </w:tcBorders>
            <w:vAlign w:val="center"/>
          </w:tcPr>
          <w:p w14:paraId="0AAADE9F" w14:textId="77777777" w:rsidR="00686DBF" w:rsidRPr="00BA1057" w:rsidRDefault="00686DBF" w:rsidP="00686DBF">
            <w:pPr>
              <w:jc w:val="center"/>
              <w:rPr>
                <w:sz w:val="20"/>
              </w:rPr>
            </w:pPr>
            <w:r w:rsidRPr="00BA1057">
              <w:rPr>
                <w:rFonts w:hint="eastAsia"/>
                <w:sz w:val="20"/>
              </w:rPr>
              <w:t>判断</w:t>
            </w:r>
          </w:p>
        </w:tc>
        <w:tc>
          <w:tcPr>
            <w:tcW w:w="3685" w:type="dxa"/>
            <w:tcBorders>
              <w:left w:val="single" w:sz="12" w:space="0" w:color="auto"/>
            </w:tcBorders>
            <w:vAlign w:val="center"/>
          </w:tcPr>
          <w:p w14:paraId="582B3F85" w14:textId="77777777" w:rsidR="00686DBF" w:rsidRPr="00BA1057" w:rsidRDefault="00686DBF" w:rsidP="00686DBF">
            <w:pPr>
              <w:jc w:val="center"/>
              <w:rPr>
                <w:sz w:val="20"/>
              </w:rPr>
            </w:pPr>
            <w:r w:rsidRPr="00BA1057">
              <w:rPr>
                <w:rFonts w:hint="eastAsia"/>
                <w:sz w:val="20"/>
              </w:rPr>
              <w:t>そのように判断した理由</w:t>
            </w:r>
          </w:p>
        </w:tc>
      </w:tr>
      <w:tr w:rsidR="00686DBF" w:rsidRPr="00BA1057" w14:paraId="494428E4" w14:textId="77777777" w:rsidTr="00686DBF">
        <w:trPr>
          <w:trHeight w:val="709"/>
        </w:trPr>
        <w:tc>
          <w:tcPr>
            <w:tcW w:w="510" w:type="dxa"/>
            <w:tcBorders>
              <w:right w:val="single" w:sz="4" w:space="0" w:color="auto"/>
            </w:tcBorders>
            <w:vAlign w:val="center"/>
          </w:tcPr>
          <w:p w14:paraId="7CC10816"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Ａ</w:t>
            </w:r>
          </w:p>
        </w:tc>
        <w:tc>
          <w:tcPr>
            <w:tcW w:w="4706" w:type="dxa"/>
            <w:tcBorders>
              <w:left w:val="single" w:sz="4" w:space="0" w:color="auto"/>
              <w:right w:val="single" w:sz="12" w:space="0" w:color="auto"/>
            </w:tcBorders>
            <w:vAlign w:val="center"/>
          </w:tcPr>
          <w:p w14:paraId="14603745"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課題解決に向け、教職員が総体として動くよう、校長としてリーダーシップを発揮している。</w:t>
            </w:r>
          </w:p>
        </w:tc>
        <w:tc>
          <w:tcPr>
            <w:tcW w:w="737" w:type="dxa"/>
            <w:tcBorders>
              <w:top w:val="single" w:sz="12" w:space="0" w:color="auto"/>
              <w:left w:val="single" w:sz="12" w:space="0" w:color="auto"/>
              <w:right w:val="single" w:sz="12" w:space="0" w:color="auto"/>
            </w:tcBorders>
            <w:vAlign w:val="center"/>
          </w:tcPr>
          <w:p w14:paraId="4A350E89"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707B67A5" w14:textId="77777777" w:rsidR="00686DBF" w:rsidRPr="00053F96" w:rsidRDefault="00686DBF" w:rsidP="00686DBF">
            <w:pPr>
              <w:snapToGrid w:val="0"/>
              <w:spacing w:line="240" w:lineRule="exact"/>
              <w:rPr>
                <w:rFonts w:hAnsi="HG丸ｺﾞｼｯｸM-PRO"/>
                <w:sz w:val="18"/>
              </w:rPr>
            </w:pPr>
          </w:p>
        </w:tc>
      </w:tr>
      <w:tr w:rsidR="00686DBF" w:rsidRPr="00BA1057" w14:paraId="0B796D1A" w14:textId="77777777" w:rsidTr="00686DBF">
        <w:trPr>
          <w:trHeight w:val="709"/>
        </w:trPr>
        <w:tc>
          <w:tcPr>
            <w:tcW w:w="510" w:type="dxa"/>
            <w:tcBorders>
              <w:right w:val="single" w:sz="4" w:space="0" w:color="auto"/>
            </w:tcBorders>
            <w:vAlign w:val="center"/>
          </w:tcPr>
          <w:p w14:paraId="56E187B9"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Ｂ</w:t>
            </w:r>
          </w:p>
        </w:tc>
        <w:tc>
          <w:tcPr>
            <w:tcW w:w="4706" w:type="dxa"/>
            <w:tcBorders>
              <w:left w:val="single" w:sz="4" w:space="0" w:color="auto"/>
              <w:right w:val="single" w:sz="12" w:space="0" w:color="auto"/>
            </w:tcBorders>
            <w:vAlign w:val="center"/>
          </w:tcPr>
          <w:p w14:paraId="25209655"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学校経営方針、学校教育目標を教職員に周知するとともに、学校外へ情報を適切に発信している。</w:t>
            </w:r>
          </w:p>
        </w:tc>
        <w:tc>
          <w:tcPr>
            <w:tcW w:w="737" w:type="dxa"/>
            <w:tcBorders>
              <w:left w:val="single" w:sz="12" w:space="0" w:color="auto"/>
              <w:right w:val="single" w:sz="12" w:space="0" w:color="auto"/>
            </w:tcBorders>
            <w:vAlign w:val="center"/>
          </w:tcPr>
          <w:p w14:paraId="6E33F159"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59BEE58E" w14:textId="77777777" w:rsidR="00686DBF" w:rsidRPr="00053F96" w:rsidRDefault="00686DBF" w:rsidP="00686DBF">
            <w:pPr>
              <w:snapToGrid w:val="0"/>
              <w:spacing w:line="240" w:lineRule="exact"/>
              <w:rPr>
                <w:rFonts w:hAnsi="HG丸ｺﾞｼｯｸM-PRO"/>
                <w:sz w:val="18"/>
              </w:rPr>
            </w:pPr>
          </w:p>
        </w:tc>
      </w:tr>
      <w:tr w:rsidR="00686DBF" w:rsidRPr="00BA1057" w14:paraId="76805AAE" w14:textId="77777777" w:rsidTr="00686DBF">
        <w:trPr>
          <w:trHeight w:val="709"/>
        </w:trPr>
        <w:tc>
          <w:tcPr>
            <w:tcW w:w="510" w:type="dxa"/>
            <w:tcBorders>
              <w:right w:val="single" w:sz="4" w:space="0" w:color="auto"/>
            </w:tcBorders>
            <w:vAlign w:val="center"/>
          </w:tcPr>
          <w:p w14:paraId="4C5B433B"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Ｃ</w:t>
            </w:r>
          </w:p>
        </w:tc>
        <w:tc>
          <w:tcPr>
            <w:tcW w:w="4706" w:type="dxa"/>
            <w:tcBorders>
              <w:left w:val="single" w:sz="4" w:space="0" w:color="auto"/>
              <w:right w:val="single" w:sz="12" w:space="0" w:color="auto"/>
            </w:tcBorders>
            <w:vAlign w:val="center"/>
          </w:tcPr>
          <w:p w14:paraId="642EFE88"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学校の諸課題の解決に向け、必要に応じて、適切な指示を行っている。</w:t>
            </w:r>
          </w:p>
        </w:tc>
        <w:tc>
          <w:tcPr>
            <w:tcW w:w="737" w:type="dxa"/>
            <w:tcBorders>
              <w:left w:val="single" w:sz="12" w:space="0" w:color="auto"/>
              <w:right w:val="single" w:sz="12" w:space="0" w:color="auto"/>
            </w:tcBorders>
            <w:vAlign w:val="center"/>
          </w:tcPr>
          <w:p w14:paraId="79E787E9"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4255F40C" w14:textId="77777777" w:rsidR="00686DBF" w:rsidRPr="00053F96" w:rsidRDefault="00686DBF" w:rsidP="00686DBF">
            <w:pPr>
              <w:snapToGrid w:val="0"/>
              <w:spacing w:line="240" w:lineRule="exact"/>
              <w:rPr>
                <w:rFonts w:hAnsi="HG丸ｺﾞｼｯｸM-PRO"/>
                <w:sz w:val="18"/>
              </w:rPr>
            </w:pPr>
          </w:p>
        </w:tc>
      </w:tr>
      <w:tr w:rsidR="00686DBF" w:rsidRPr="00BA1057" w14:paraId="68C23A0A" w14:textId="77777777" w:rsidTr="00686DBF">
        <w:trPr>
          <w:trHeight w:val="709"/>
        </w:trPr>
        <w:tc>
          <w:tcPr>
            <w:tcW w:w="510" w:type="dxa"/>
            <w:tcBorders>
              <w:right w:val="single" w:sz="4" w:space="0" w:color="auto"/>
            </w:tcBorders>
            <w:vAlign w:val="center"/>
          </w:tcPr>
          <w:p w14:paraId="3523BBC0"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Ｄ</w:t>
            </w:r>
          </w:p>
        </w:tc>
        <w:tc>
          <w:tcPr>
            <w:tcW w:w="4706" w:type="dxa"/>
            <w:tcBorders>
              <w:left w:val="single" w:sz="4" w:space="0" w:color="auto"/>
              <w:right w:val="single" w:sz="12" w:space="0" w:color="auto"/>
            </w:tcBorders>
            <w:vAlign w:val="center"/>
          </w:tcPr>
          <w:p w14:paraId="36E67603"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業務が前例にとらわれずに行われるよう、情報収集･分析等に努め、その結果を活用している。</w:t>
            </w:r>
          </w:p>
        </w:tc>
        <w:tc>
          <w:tcPr>
            <w:tcW w:w="737" w:type="dxa"/>
            <w:tcBorders>
              <w:left w:val="single" w:sz="12" w:space="0" w:color="auto"/>
              <w:right w:val="single" w:sz="12" w:space="0" w:color="auto"/>
            </w:tcBorders>
            <w:vAlign w:val="center"/>
          </w:tcPr>
          <w:p w14:paraId="424A32F2"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3391504C" w14:textId="77777777" w:rsidR="00686DBF" w:rsidRPr="00053F96" w:rsidRDefault="00686DBF" w:rsidP="00686DBF">
            <w:pPr>
              <w:snapToGrid w:val="0"/>
              <w:spacing w:line="240" w:lineRule="exact"/>
              <w:rPr>
                <w:rFonts w:hAnsi="HG丸ｺﾞｼｯｸM-PRO"/>
                <w:sz w:val="18"/>
              </w:rPr>
            </w:pPr>
          </w:p>
        </w:tc>
      </w:tr>
      <w:tr w:rsidR="00686DBF" w:rsidRPr="00BA1057" w14:paraId="7E5F4DD9" w14:textId="77777777" w:rsidTr="00686DBF">
        <w:trPr>
          <w:trHeight w:val="709"/>
        </w:trPr>
        <w:tc>
          <w:tcPr>
            <w:tcW w:w="510" w:type="dxa"/>
            <w:tcBorders>
              <w:right w:val="single" w:sz="4" w:space="0" w:color="auto"/>
            </w:tcBorders>
            <w:vAlign w:val="center"/>
          </w:tcPr>
          <w:p w14:paraId="7E3987F1"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Ｅ</w:t>
            </w:r>
          </w:p>
        </w:tc>
        <w:tc>
          <w:tcPr>
            <w:tcW w:w="4706" w:type="dxa"/>
            <w:tcBorders>
              <w:left w:val="single" w:sz="4" w:space="0" w:color="auto"/>
              <w:right w:val="single" w:sz="12" w:space="0" w:color="auto"/>
            </w:tcBorders>
            <w:vAlign w:val="center"/>
          </w:tcPr>
          <w:p w14:paraId="0021217D" w14:textId="77777777" w:rsidR="00686DBF" w:rsidRPr="00053F96" w:rsidRDefault="00686DBF" w:rsidP="00686DBF">
            <w:pPr>
              <w:spacing w:line="300" w:lineRule="exact"/>
              <w:rPr>
                <w:rFonts w:hAnsi="HG丸ｺﾞｼｯｸM-PRO"/>
                <w:sz w:val="18"/>
                <w:szCs w:val="18"/>
              </w:rPr>
            </w:pPr>
            <w:r w:rsidRPr="00053F96">
              <w:rPr>
                <w:rFonts w:hAnsi="HG丸ｺﾞｼｯｸM-PRO" w:hint="eastAsia"/>
                <w:sz w:val="18"/>
                <w:szCs w:val="18"/>
              </w:rPr>
              <w:t>事故や問題事象の発生時に、組織的な対応ができるよう、危機管理体制を周知徹底している。</w:t>
            </w:r>
          </w:p>
        </w:tc>
        <w:tc>
          <w:tcPr>
            <w:tcW w:w="737" w:type="dxa"/>
            <w:tcBorders>
              <w:left w:val="single" w:sz="12" w:space="0" w:color="auto"/>
              <w:right w:val="single" w:sz="12" w:space="0" w:color="auto"/>
            </w:tcBorders>
            <w:vAlign w:val="center"/>
          </w:tcPr>
          <w:p w14:paraId="120E727C"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4F4AA9C2" w14:textId="77777777" w:rsidR="00686DBF" w:rsidRPr="00053F96" w:rsidRDefault="00686DBF" w:rsidP="00686DBF">
            <w:pPr>
              <w:snapToGrid w:val="0"/>
              <w:spacing w:line="240" w:lineRule="exact"/>
              <w:rPr>
                <w:rFonts w:hAnsi="HG丸ｺﾞｼｯｸM-PRO"/>
                <w:sz w:val="18"/>
              </w:rPr>
            </w:pPr>
          </w:p>
        </w:tc>
      </w:tr>
      <w:tr w:rsidR="00686DBF" w:rsidRPr="00BA1057" w14:paraId="21DAA8B1" w14:textId="77777777" w:rsidTr="00686DBF">
        <w:trPr>
          <w:trHeight w:val="709"/>
        </w:trPr>
        <w:tc>
          <w:tcPr>
            <w:tcW w:w="510" w:type="dxa"/>
            <w:tcBorders>
              <w:right w:val="single" w:sz="4" w:space="0" w:color="auto"/>
            </w:tcBorders>
            <w:vAlign w:val="center"/>
          </w:tcPr>
          <w:p w14:paraId="293A7019"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Ｆ</w:t>
            </w:r>
          </w:p>
        </w:tc>
        <w:tc>
          <w:tcPr>
            <w:tcW w:w="4706" w:type="dxa"/>
            <w:tcBorders>
              <w:left w:val="single" w:sz="4" w:space="0" w:color="auto"/>
              <w:right w:val="single" w:sz="12" w:space="0" w:color="auto"/>
            </w:tcBorders>
            <w:vAlign w:val="center"/>
          </w:tcPr>
          <w:p w14:paraId="41EB4912"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体罰、セクシュアルハラスメントやパワーハラスメント等のない、人権が尊重された学校環境づくりに努めている。</w:t>
            </w:r>
          </w:p>
        </w:tc>
        <w:tc>
          <w:tcPr>
            <w:tcW w:w="737" w:type="dxa"/>
            <w:tcBorders>
              <w:left w:val="single" w:sz="12" w:space="0" w:color="auto"/>
              <w:right w:val="single" w:sz="12" w:space="0" w:color="auto"/>
            </w:tcBorders>
            <w:vAlign w:val="center"/>
          </w:tcPr>
          <w:p w14:paraId="7A5F1725"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2D07DDF4" w14:textId="77777777" w:rsidR="00686DBF" w:rsidRPr="00053F96" w:rsidRDefault="00686DBF" w:rsidP="00686DBF">
            <w:pPr>
              <w:snapToGrid w:val="0"/>
              <w:spacing w:line="240" w:lineRule="exact"/>
              <w:rPr>
                <w:rFonts w:hAnsi="HG丸ｺﾞｼｯｸM-PRO"/>
                <w:sz w:val="18"/>
              </w:rPr>
            </w:pPr>
          </w:p>
        </w:tc>
      </w:tr>
      <w:tr w:rsidR="00686DBF" w:rsidRPr="00BA1057" w14:paraId="4FB6CF59" w14:textId="77777777" w:rsidTr="00686DBF">
        <w:trPr>
          <w:trHeight w:val="709"/>
        </w:trPr>
        <w:tc>
          <w:tcPr>
            <w:tcW w:w="510" w:type="dxa"/>
            <w:tcBorders>
              <w:right w:val="single" w:sz="4" w:space="0" w:color="auto"/>
            </w:tcBorders>
            <w:vAlign w:val="center"/>
          </w:tcPr>
          <w:p w14:paraId="5C8659FA"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Ｇ</w:t>
            </w:r>
          </w:p>
        </w:tc>
        <w:tc>
          <w:tcPr>
            <w:tcW w:w="4706" w:type="dxa"/>
            <w:tcBorders>
              <w:left w:val="single" w:sz="4" w:space="0" w:color="auto"/>
              <w:right w:val="single" w:sz="12" w:space="0" w:color="auto"/>
            </w:tcBorders>
            <w:vAlign w:val="center"/>
          </w:tcPr>
          <w:p w14:paraId="2936B732"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教職員が相談しやすい雰囲気づくりに努め、適切なアドバイスを行っている。</w:t>
            </w:r>
          </w:p>
        </w:tc>
        <w:tc>
          <w:tcPr>
            <w:tcW w:w="737" w:type="dxa"/>
            <w:tcBorders>
              <w:left w:val="single" w:sz="12" w:space="0" w:color="auto"/>
              <w:right w:val="single" w:sz="12" w:space="0" w:color="auto"/>
            </w:tcBorders>
            <w:vAlign w:val="center"/>
          </w:tcPr>
          <w:p w14:paraId="331EB7CE"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3C7E2DFB" w14:textId="77777777" w:rsidR="00686DBF" w:rsidRPr="00053F96" w:rsidRDefault="00686DBF" w:rsidP="00686DBF">
            <w:pPr>
              <w:snapToGrid w:val="0"/>
              <w:spacing w:line="240" w:lineRule="exact"/>
              <w:rPr>
                <w:rFonts w:hAnsi="HG丸ｺﾞｼｯｸM-PRO"/>
                <w:sz w:val="18"/>
              </w:rPr>
            </w:pPr>
          </w:p>
        </w:tc>
      </w:tr>
      <w:tr w:rsidR="00686DBF" w:rsidRPr="00BA1057" w14:paraId="48DA9867" w14:textId="77777777" w:rsidTr="00686DBF">
        <w:trPr>
          <w:trHeight w:val="709"/>
        </w:trPr>
        <w:tc>
          <w:tcPr>
            <w:tcW w:w="510" w:type="dxa"/>
            <w:tcBorders>
              <w:right w:val="single" w:sz="4" w:space="0" w:color="auto"/>
            </w:tcBorders>
            <w:vAlign w:val="center"/>
          </w:tcPr>
          <w:p w14:paraId="333D6904"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Ｈ</w:t>
            </w:r>
          </w:p>
        </w:tc>
        <w:tc>
          <w:tcPr>
            <w:tcW w:w="4706" w:type="dxa"/>
            <w:tcBorders>
              <w:left w:val="single" w:sz="4" w:space="0" w:color="auto"/>
              <w:right w:val="single" w:sz="12" w:space="0" w:color="auto"/>
            </w:tcBorders>
            <w:vAlign w:val="center"/>
          </w:tcPr>
          <w:p w14:paraId="55F29691" w14:textId="77777777" w:rsidR="00686DBF" w:rsidRPr="00053F96" w:rsidRDefault="0093744F" w:rsidP="00686DBF">
            <w:pPr>
              <w:spacing w:line="300" w:lineRule="exact"/>
              <w:rPr>
                <w:rFonts w:hAnsi="HG丸ｺﾞｼｯｸM-PRO"/>
                <w:sz w:val="18"/>
                <w:szCs w:val="18"/>
              </w:rPr>
            </w:pPr>
            <w:r>
              <w:rPr>
                <w:rFonts w:hAnsi="HG丸ｺﾞｼｯｸM-PRO" w:cs="ＭＳ 明朝" w:hint="eastAsia"/>
                <w:color w:val="000000"/>
                <w:kern w:val="0"/>
                <w:sz w:val="18"/>
                <w:szCs w:val="18"/>
              </w:rPr>
              <w:t>教員の授業力の向上を</w:t>
            </w:r>
            <w:r w:rsidRPr="002B43E5">
              <w:rPr>
                <w:rFonts w:hAnsi="HG丸ｺﾞｼｯｸM-PRO" w:cs="ＭＳ 明朝" w:hint="eastAsia"/>
                <w:color w:val="000000"/>
                <w:kern w:val="0"/>
                <w:sz w:val="18"/>
                <w:szCs w:val="18"/>
              </w:rPr>
              <w:t>めざ</w:t>
            </w:r>
            <w:r w:rsidR="00686DBF" w:rsidRPr="002B43E5">
              <w:rPr>
                <w:rFonts w:hAnsi="HG丸ｺﾞｼｯｸM-PRO" w:cs="ＭＳ 明朝" w:hint="eastAsia"/>
                <w:color w:val="000000"/>
                <w:kern w:val="0"/>
                <w:sz w:val="18"/>
                <w:szCs w:val="18"/>
              </w:rPr>
              <w:t>し、</w:t>
            </w:r>
            <w:r w:rsidR="00686DBF" w:rsidRPr="00053F96">
              <w:rPr>
                <w:rFonts w:hAnsi="HG丸ｺﾞｼｯｸM-PRO" w:cs="ＭＳ 明朝" w:hint="eastAsia"/>
                <w:color w:val="000000"/>
                <w:kern w:val="0"/>
                <w:sz w:val="18"/>
                <w:szCs w:val="18"/>
              </w:rPr>
              <w:t>授業観察後の指導・助言を適切に行っている。</w:t>
            </w:r>
          </w:p>
        </w:tc>
        <w:tc>
          <w:tcPr>
            <w:tcW w:w="737" w:type="dxa"/>
            <w:tcBorders>
              <w:left w:val="single" w:sz="12" w:space="0" w:color="auto"/>
              <w:right w:val="single" w:sz="12" w:space="0" w:color="auto"/>
            </w:tcBorders>
            <w:vAlign w:val="center"/>
          </w:tcPr>
          <w:p w14:paraId="568729E4"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1A5EFB47" w14:textId="77777777" w:rsidR="00686DBF" w:rsidRPr="00053F96" w:rsidRDefault="00686DBF" w:rsidP="00686DBF">
            <w:pPr>
              <w:snapToGrid w:val="0"/>
              <w:spacing w:line="240" w:lineRule="exact"/>
              <w:rPr>
                <w:rFonts w:hAnsi="HG丸ｺﾞｼｯｸM-PRO"/>
                <w:sz w:val="18"/>
              </w:rPr>
            </w:pPr>
          </w:p>
        </w:tc>
      </w:tr>
      <w:tr w:rsidR="00686DBF" w:rsidRPr="00BA1057" w14:paraId="02D62E3F" w14:textId="77777777" w:rsidTr="00686DBF">
        <w:trPr>
          <w:trHeight w:val="709"/>
        </w:trPr>
        <w:tc>
          <w:tcPr>
            <w:tcW w:w="510" w:type="dxa"/>
            <w:tcBorders>
              <w:right w:val="single" w:sz="4" w:space="0" w:color="auto"/>
            </w:tcBorders>
            <w:vAlign w:val="center"/>
          </w:tcPr>
          <w:p w14:paraId="05157772"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Ｉ</w:t>
            </w:r>
          </w:p>
        </w:tc>
        <w:tc>
          <w:tcPr>
            <w:tcW w:w="4706" w:type="dxa"/>
            <w:tcBorders>
              <w:left w:val="single" w:sz="4" w:space="0" w:color="auto"/>
              <w:right w:val="single" w:sz="12" w:space="0" w:color="auto"/>
            </w:tcBorders>
            <w:vAlign w:val="center"/>
          </w:tcPr>
          <w:p w14:paraId="23940398"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業務量の多い教職員への声かけを行うなど、仕事が一部に偏りすぎないよう配慮し、業務の分配に努めている。</w:t>
            </w:r>
          </w:p>
        </w:tc>
        <w:tc>
          <w:tcPr>
            <w:tcW w:w="737" w:type="dxa"/>
            <w:tcBorders>
              <w:left w:val="single" w:sz="12" w:space="0" w:color="auto"/>
              <w:right w:val="single" w:sz="12" w:space="0" w:color="auto"/>
            </w:tcBorders>
            <w:vAlign w:val="center"/>
          </w:tcPr>
          <w:p w14:paraId="005A9405"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2DED4754" w14:textId="77777777" w:rsidR="00686DBF" w:rsidRPr="00053F96" w:rsidRDefault="00686DBF" w:rsidP="00686DBF">
            <w:pPr>
              <w:snapToGrid w:val="0"/>
              <w:spacing w:line="240" w:lineRule="exact"/>
              <w:rPr>
                <w:rFonts w:hAnsi="HG丸ｺﾞｼｯｸM-PRO"/>
                <w:sz w:val="18"/>
              </w:rPr>
            </w:pPr>
          </w:p>
        </w:tc>
      </w:tr>
      <w:tr w:rsidR="00686DBF" w:rsidRPr="00BA1057" w14:paraId="6B92ECCB" w14:textId="77777777" w:rsidTr="00686DBF">
        <w:trPr>
          <w:trHeight w:val="709"/>
        </w:trPr>
        <w:tc>
          <w:tcPr>
            <w:tcW w:w="510" w:type="dxa"/>
            <w:tcBorders>
              <w:right w:val="single" w:sz="4" w:space="0" w:color="auto"/>
            </w:tcBorders>
            <w:vAlign w:val="center"/>
          </w:tcPr>
          <w:p w14:paraId="6DB8E8BF"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Ｊ</w:t>
            </w:r>
          </w:p>
        </w:tc>
        <w:tc>
          <w:tcPr>
            <w:tcW w:w="4706" w:type="dxa"/>
            <w:tcBorders>
              <w:left w:val="single" w:sz="4" w:space="0" w:color="auto"/>
              <w:right w:val="single" w:sz="12" w:space="0" w:color="auto"/>
            </w:tcBorders>
            <w:vAlign w:val="center"/>
          </w:tcPr>
          <w:p w14:paraId="69C5DAA0"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教職員が協力して、円滑に職務を進めるため、適切な指導・助言を行っている。</w:t>
            </w:r>
          </w:p>
        </w:tc>
        <w:tc>
          <w:tcPr>
            <w:tcW w:w="737" w:type="dxa"/>
            <w:tcBorders>
              <w:left w:val="single" w:sz="12" w:space="0" w:color="auto"/>
              <w:bottom w:val="single" w:sz="12" w:space="0" w:color="auto"/>
              <w:right w:val="single" w:sz="12" w:space="0" w:color="auto"/>
            </w:tcBorders>
            <w:vAlign w:val="center"/>
          </w:tcPr>
          <w:p w14:paraId="66612AFA"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38BAA684" w14:textId="77777777" w:rsidR="00686DBF" w:rsidRPr="00053F96" w:rsidRDefault="00686DBF" w:rsidP="00686DBF">
            <w:pPr>
              <w:snapToGrid w:val="0"/>
              <w:spacing w:line="240" w:lineRule="exact"/>
              <w:rPr>
                <w:rFonts w:hAnsi="HG丸ｺﾞｼｯｸM-PRO"/>
                <w:sz w:val="18"/>
              </w:rPr>
            </w:pPr>
          </w:p>
        </w:tc>
      </w:tr>
    </w:tbl>
    <w:p w14:paraId="7E931596" w14:textId="77777777" w:rsidR="00686DBF" w:rsidRPr="00764471" w:rsidRDefault="00686DBF" w:rsidP="00686DBF">
      <w:pPr>
        <w:spacing w:line="300" w:lineRule="exact"/>
        <w:jc w:val="left"/>
        <w:rPr>
          <w:rFonts w:ascii="メイリオ" w:eastAsia="メイリオ" w:hAnsi="メイリオ" w:cs="メイリオ"/>
          <w:b/>
          <w:sz w:val="24"/>
        </w:rPr>
      </w:pPr>
      <w:r w:rsidRPr="00764471">
        <w:rPr>
          <w:rFonts w:ascii="メイリオ" w:eastAsia="メイリオ" w:hAnsi="メイリオ" w:cs="メイリオ" w:hint="eastAsia"/>
          <w:b/>
          <w:sz w:val="24"/>
        </w:rPr>
        <w:lastRenderedPageBreak/>
        <w:t>「</w:t>
      </w:r>
      <w:r>
        <w:rPr>
          <w:rFonts w:ascii="メイリオ" w:eastAsia="メイリオ" w:hAnsi="メイリオ" w:cs="メイリオ" w:hint="eastAsia"/>
          <w:b/>
          <w:sz w:val="24"/>
        </w:rPr>
        <w:t>校長・准校長</w:t>
      </w:r>
      <w:r w:rsidR="000F2043">
        <w:rPr>
          <w:rFonts w:ascii="メイリオ" w:eastAsia="メイリオ" w:hAnsi="メイリオ" w:cs="メイリオ" w:hint="eastAsia"/>
          <w:b/>
          <w:sz w:val="24"/>
        </w:rPr>
        <w:t>へ</w:t>
      </w:r>
      <w:r w:rsidRPr="00764471">
        <w:rPr>
          <w:rFonts w:ascii="メイリオ" w:eastAsia="メイリオ" w:hAnsi="メイリオ" w:cs="メイリオ" w:hint="eastAsia"/>
          <w:b/>
          <w:sz w:val="24"/>
        </w:rPr>
        <w:t>の学校運営に関する</w:t>
      </w:r>
      <w:r>
        <w:rPr>
          <w:rFonts w:ascii="メイリオ" w:eastAsia="メイリオ" w:hAnsi="メイリオ" w:cs="メイリオ" w:hint="eastAsia"/>
          <w:b/>
          <w:sz w:val="24"/>
        </w:rPr>
        <w:t>提言</w:t>
      </w:r>
      <w:r w:rsidRPr="00764471">
        <w:rPr>
          <w:rFonts w:ascii="メイリオ" w:eastAsia="メイリオ" w:hAnsi="メイリオ" w:cs="メイリオ" w:hint="eastAsia"/>
          <w:b/>
          <w:sz w:val="24"/>
        </w:rPr>
        <w:t>シート」様式</w:t>
      </w:r>
      <w:r w:rsidRPr="00764471">
        <w:rPr>
          <w:rFonts w:ascii="メイリオ" w:eastAsia="メイリオ" w:hAnsi="メイリオ" w:cs="メイリオ" w:hint="eastAsia"/>
          <w:b/>
          <w:sz w:val="20"/>
          <w:szCs w:val="20"/>
        </w:rPr>
        <w:t>（システム実施要領　別表１）</w:t>
      </w:r>
    </w:p>
    <w:p w14:paraId="6BB026C8" w14:textId="77777777" w:rsidR="00686DBF" w:rsidRPr="003163EC" w:rsidRDefault="00686DBF" w:rsidP="00686DBF">
      <w:pPr>
        <w:spacing w:line="320" w:lineRule="exact"/>
        <w:rPr>
          <w:sz w:val="24"/>
        </w:rPr>
      </w:pPr>
      <w:r>
        <w:rPr>
          <w:rFonts w:hint="eastAsia"/>
        </w:rPr>
        <w:t>（様式４）</w:t>
      </w:r>
    </w:p>
    <w:p w14:paraId="5FCCBA45" w14:textId="77777777" w:rsidR="00686DBF" w:rsidRPr="003163EC" w:rsidRDefault="00686DBF" w:rsidP="00686DBF">
      <w:pPr>
        <w:jc w:val="center"/>
        <w:rPr>
          <w:sz w:val="24"/>
        </w:rPr>
      </w:pPr>
    </w:p>
    <w:p w14:paraId="4C12CD65" w14:textId="77777777" w:rsidR="00686DBF" w:rsidRPr="004D093E" w:rsidRDefault="00686DBF" w:rsidP="00686DBF">
      <w:pPr>
        <w:jc w:val="center"/>
        <w:rPr>
          <w:rFonts w:eastAsia="ＭＳ ゴシック"/>
          <w:sz w:val="20"/>
        </w:rPr>
      </w:pPr>
      <w:r w:rsidRPr="004D093E">
        <w:rPr>
          <w:rFonts w:hint="eastAsia"/>
          <w:sz w:val="36"/>
        </w:rPr>
        <w:t>校長・准校長への学校運営に関する提言シート</w:t>
      </w:r>
    </w:p>
    <w:p w14:paraId="085E7DDA" w14:textId="77777777" w:rsidR="00686DBF" w:rsidRPr="004D093E" w:rsidRDefault="00686DBF" w:rsidP="00686DBF">
      <w:pPr>
        <w:spacing w:line="320" w:lineRule="exact"/>
      </w:pPr>
    </w:p>
    <w:p w14:paraId="2C0EC5B9" w14:textId="77777777" w:rsidR="00686DBF" w:rsidRPr="004D093E" w:rsidRDefault="00686DBF" w:rsidP="00686DBF">
      <w:pPr>
        <w:spacing w:line="320" w:lineRule="exact"/>
        <w:jc w:val="right"/>
        <w:rPr>
          <w:sz w:val="20"/>
        </w:rPr>
      </w:pPr>
      <w:r w:rsidRPr="004D093E">
        <w:rPr>
          <w:rFonts w:hint="eastAsia"/>
          <w:sz w:val="20"/>
        </w:rPr>
        <w:t>提出日（</w:t>
      </w:r>
      <w:r w:rsidR="0093744F" w:rsidRPr="004D093E">
        <w:rPr>
          <w:rFonts w:hint="eastAsia"/>
          <w:sz w:val="20"/>
        </w:rPr>
        <w:t xml:space="preserve">　　</w:t>
      </w:r>
      <w:r w:rsidRPr="004D093E">
        <w:rPr>
          <w:rFonts w:hint="eastAsia"/>
          <w:sz w:val="20"/>
        </w:rPr>
        <w:t xml:space="preserve">　　年　　月　　日）</w:t>
      </w:r>
    </w:p>
    <w:p w14:paraId="4DC42685" w14:textId="77777777" w:rsidR="00686DBF" w:rsidRPr="004D093E" w:rsidRDefault="00686DBF" w:rsidP="00686DBF">
      <w:pPr>
        <w:spacing w:line="320" w:lineRule="exact"/>
        <w:rPr>
          <w:sz w:val="20"/>
        </w:rPr>
      </w:pPr>
      <w:r w:rsidRPr="004D093E">
        <w:rPr>
          <w:rFonts w:hint="eastAsia"/>
          <w:sz w:val="24"/>
        </w:rPr>
        <w:t xml:space="preserve">　</w:t>
      </w:r>
      <w:r w:rsidRPr="00AC724B">
        <w:rPr>
          <w:rFonts w:hint="eastAsia"/>
          <w:kern w:val="0"/>
          <w:sz w:val="24"/>
        </w:rPr>
        <w:t>記入者職・名前</w:t>
      </w:r>
      <w:r w:rsidRPr="004D093E">
        <w:rPr>
          <w:rFonts w:hint="eastAsia"/>
          <w:sz w:val="24"/>
        </w:rPr>
        <w:t>（職：　　　　　　名前：　　　　　　　　）</w:t>
      </w:r>
    </w:p>
    <w:p w14:paraId="79068DC3" w14:textId="77777777" w:rsidR="00686DBF" w:rsidRPr="004D093E" w:rsidRDefault="00686DBF" w:rsidP="00686DBF">
      <w:pPr>
        <w:spacing w:line="320" w:lineRule="exact"/>
      </w:pPr>
    </w:p>
    <w:p w14:paraId="0B795CB1" w14:textId="77777777" w:rsidR="00686DBF" w:rsidRPr="004D093E" w:rsidRDefault="00686DBF" w:rsidP="00686DBF">
      <w:pPr>
        <w:spacing w:line="280" w:lineRule="exact"/>
        <w:ind w:firstLineChars="100" w:firstLine="240"/>
        <w:rPr>
          <w:sz w:val="24"/>
        </w:rPr>
      </w:pPr>
      <w:r w:rsidRPr="004D093E">
        <w:rPr>
          <w:rFonts w:hint="eastAsia"/>
          <w:sz w:val="24"/>
        </w:rPr>
        <w:t>学校運営に関する提言・提案等があれば、下記の欄に記入して、校長・准校長に提出してください。</w:t>
      </w:r>
    </w:p>
    <w:p w14:paraId="49E5A6AD" w14:textId="77777777" w:rsidR="00686DBF" w:rsidRPr="004D093E" w:rsidRDefault="00686DBF" w:rsidP="00686DBF">
      <w:pPr>
        <w:spacing w:line="280" w:lineRule="exact"/>
        <w:rPr>
          <w:sz w:val="22"/>
        </w:rPr>
      </w:pPr>
    </w:p>
    <w:p w14:paraId="0A38136B" w14:textId="77777777" w:rsidR="00686DBF" w:rsidRPr="004D093E" w:rsidRDefault="00686DBF" w:rsidP="00686DBF">
      <w:pPr>
        <w:spacing w:line="240" w:lineRule="exact"/>
        <w:ind w:left="400" w:hangingChars="200" w:hanging="400"/>
        <w:rPr>
          <w:sz w:val="20"/>
        </w:rPr>
      </w:pPr>
      <w:r w:rsidRPr="004D093E">
        <w:rPr>
          <w:rFonts w:hint="eastAsia"/>
          <w:sz w:val="20"/>
        </w:rPr>
        <w:t xml:space="preserve">　※このシートは、学校運営をより良いものとしていくために、</w:t>
      </w:r>
      <w:r>
        <w:rPr>
          <w:sz w:val="20"/>
        </w:rPr>
        <w:br/>
      </w:r>
      <w:r w:rsidRPr="004D093E">
        <w:rPr>
          <w:rFonts w:hint="eastAsia"/>
          <w:sz w:val="20"/>
        </w:rPr>
        <w:t>教職員が自らの意見を校長・准校長に伝えることを目的とするものです。</w:t>
      </w:r>
    </w:p>
    <w:p w14:paraId="244D97CF" w14:textId="77777777" w:rsidR="00686DBF" w:rsidRPr="004D093E" w:rsidRDefault="00686DBF" w:rsidP="00686DBF">
      <w:pPr>
        <w:spacing w:line="240" w:lineRule="exact"/>
        <w:ind w:leftChars="95" w:left="399" w:hangingChars="100" w:hanging="200"/>
        <w:rPr>
          <w:sz w:val="20"/>
        </w:rPr>
      </w:pPr>
      <w:r w:rsidRPr="004D093E">
        <w:rPr>
          <w:rFonts w:hint="eastAsia"/>
          <w:sz w:val="20"/>
        </w:rPr>
        <w:t>※提出は、目標の達成状況の自己申告票と併せて提出しますが、随時提出することも可能です。</w:t>
      </w:r>
    </w:p>
    <w:p w14:paraId="4FC5B2EB" w14:textId="77777777" w:rsidR="00686DBF" w:rsidRPr="004D093E" w:rsidRDefault="00686DBF" w:rsidP="00686DBF">
      <w:pPr>
        <w:spacing w:beforeLines="50" w:before="120"/>
        <w:rPr>
          <w:b/>
          <w:sz w:val="24"/>
        </w:rPr>
      </w:pPr>
      <w:r w:rsidRPr="004D093E">
        <w:rPr>
          <w:rFonts w:hint="eastAsia"/>
          <w:b/>
          <w:sz w:val="24"/>
        </w:rPr>
        <w:t>【学習指導・生徒指導に関する提言】</w:t>
      </w:r>
    </w:p>
    <w:tbl>
      <w:tblPr>
        <w:tblW w:w="0" w:type="auto"/>
        <w:tblInd w:w="27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99" w:type="dxa"/>
          <w:right w:w="99" w:type="dxa"/>
        </w:tblCellMar>
        <w:tblLook w:val="0000" w:firstRow="0" w:lastRow="0" w:firstColumn="0" w:lastColumn="0" w:noHBand="0" w:noVBand="0"/>
      </w:tblPr>
      <w:tblGrid>
        <w:gridCol w:w="9350"/>
      </w:tblGrid>
      <w:tr w:rsidR="00686DBF" w:rsidRPr="004D093E" w14:paraId="5EC31423" w14:textId="77777777" w:rsidTr="00686DBF">
        <w:trPr>
          <w:trHeight w:val="1544"/>
        </w:trPr>
        <w:tc>
          <w:tcPr>
            <w:tcW w:w="9540" w:type="dxa"/>
          </w:tcPr>
          <w:p w14:paraId="6E6DCF97" w14:textId="77777777" w:rsidR="00686DBF" w:rsidRPr="004D093E" w:rsidRDefault="00686DBF" w:rsidP="00686DBF">
            <w:pPr>
              <w:rPr>
                <w:sz w:val="20"/>
              </w:rPr>
            </w:pPr>
          </w:p>
          <w:p w14:paraId="05C1B51E" w14:textId="77777777" w:rsidR="00686DBF" w:rsidRPr="004D093E" w:rsidRDefault="00686DBF" w:rsidP="00686DBF">
            <w:pPr>
              <w:rPr>
                <w:sz w:val="20"/>
              </w:rPr>
            </w:pPr>
          </w:p>
          <w:p w14:paraId="734DEAAE" w14:textId="77777777" w:rsidR="00686DBF" w:rsidRPr="004D093E" w:rsidRDefault="00686DBF" w:rsidP="00686DBF">
            <w:pPr>
              <w:rPr>
                <w:sz w:val="20"/>
              </w:rPr>
            </w:pPr>
          </w:p>
          <w:p w14:paraId="0F310A8D" w14:textId="77777777" w:rsidR="00686DBF" w:rsidRDefault="00686DBF" w:rsidP="00686DBF">
            <w:pPr>
              <w:rPr>
                <w:sz w:val="20"/>
              </w:rPr>
            </w:pPr>
          </w:p>
          <w:p w14:paraId="676E8814" w14:textId="77777777" w:rsidR="00686DBF" w:rsidRDefault="00686DBF" w:rsidP="00686DBF">
            <w:pPr>
              <w:rPr>
                <w:sz w:val="20"/>
              </w:rPr>
            </w:pPr>
          </w:p>
          <w:p w14:paraId="166764B3" w14:textId="77777777" w:rsidR="00686DBF" w:rsidRDefault="00686DBF" w:rsidP="00686DBF">
            <w:pPr>
              <w:rPr>
                <w:sz w:val="20"/>
              </w:rPr>
            </w:pPr>
          </w:p>
          <w:p w14:paraId="178EDD0E" w14:textId="77777777" w:rsidR="00686DBF" w:rsidRPr="004D093E" w:rsidRDefault="00686DBF" w:rsidP="00686DBF">
            <w:pPr>
              <w:rPr>
                <w:sz w:val="20"/>
              </w:rPr>
            </w:pPr>
          </w:p>
        </w:tc>
      </w:tr>
    </w:tbl>
    <w:p w14:paraId="7CE86970" w14:textId="77777777" w:rsidR="00686DBF" w:rsidRPr="004D093E" w:rsidRDefault="00686DBF" w:rsidP="00686DBF">
      <w:pPr>
        <w:spacing w:beforeLines="50" w:before="120"/>
        <w:rPr>
          <w:b/>
          <w:sz w:val="24"/>
        </w:rPr>
      </w:pPr>
      <w:r w:rsidRPr="004D093E">
        <w:rPr>
          <w:rFonts w:hint="eastAsia"/>
          <w:b/>
          <w:sz w:val="24"/>
        </w:rPr>
        <w:t>【組織運営に関する提言】</w:t>
      </w:r>
    </w:p>
    <w:tbl>
      <w:tblPr>
        <w:tblW w:w="0" w:type="auto"/>
        <w:tblInd w:w="2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341"/>
      </w:tblGrid>
      <w:tr w:rsidR="00686DBF" w:rsidRPr="004D093E" w14:paraId="0D359294" w14:textId="77777777" w:rsidTr="00686DBF">
        <w:tc>
          <w:tcPr>
            <w:tcW w:w="9548" w:type="dxa"/>
          </w:tcPr>
          <w:p w14:paraId="7B21EF03" w14:textId="77777777" w:rsidR="00686DBF" w:rsidRPr="004D093E" w:rsidRDefault="00686DBF" w:rsidP="00686DBF"/>
          <w:p w14:paraId="5FDB33B5" w14:textId="77777777" w:rsidR="00686DBF" w:rsidRPr="004D093E" w:rsidRDefault="00686DBF" w:rsidP="00686DBF"/>
          <w:p w14:paraId="775B9D10" w14:textId="77777777" w:rsidR="00686DBF" w:rsidRPr="004D093E" w:rsidRDefault="00686DBF" w:rsidP="00686DBF"/>
          <w:p w14:paraId="10A567C0" w14:textId="77777777" w:rsidR="00686DBF" w:rsidRDefault="00686DBF" w:rsidP="00686DBF"/>
          <w:p w14:paraId="3489EAD2" w14:textId="77777777" w:rsidR="00686DBF" w:rsidRPr="004D093E" w:rsidRDefault="00686DBF" w:rsidP="00686DBF"/>
          <w:p w14:paraId="2A024B5D" w14:textId="77777777" w:rsidR="00686DBF" w:rsidRPr="004D093E" w:rsidRDefault="00686DBF" w:rsidP="00686DBF"/>
          <w:p w14:paraId="3511F6CB" w14:textId="77777777" w:rsidR="00686DBF" w:rsidRPr="004D093E" w:rsidRDefault="00686DBF" w:rsidP="00686DBF"/>
        </w:tc>
      </w:tr>
    </w:tbl>
    <w:p w14:paraId="5B450085" w14:textId="77777777" w:rsidR="00686DBF" w:rsidRPr="004D093E" w:rsidRDefault="00686DBF" w:rsidP="00686DBF">
      <w:pPr>
        <w:spacing w:beforeLines="50" w:before="120"/>
        <w:rPr>
          <w:b/>
          <w:sz w:val="24"/>
        </w:rPr>
      </w:pPr>
      <w:r w:rsidRPr="004D093E">
        <w:rPr>
          <w:rFonts w:hint="eastAsia"/>
          <w:b/>
          <w:sz w:val="24"/>
        </w:rPr>
        <w:t>【職場環境の改善に関する提言】</w:t>
      </w:r>
    </w:p>
    <w:tbl>
      <w:tblPr>
        <w:tblW w:w="0" w:type="auto"/>
        <w:tblInd w:w="2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341"/>
      </w:tblGrid>
      <w:tr w:rsidR="00686DBF" w:rsidRPr="004D093E" w14:paraId="4C89D407" w14:textId="77777777" w:rsidTr="00686DBF">
        <w:tc>
          <w:tcPr>
            <w:tcW w:w="9548" w:type="dxa"/>
          </w:tcPr>
          <w:p w14:paraId="0131D679" w14:textId="77777777" w:rsidR="00686DBF" w:rsidRPr="004D093E" w:rsidRDefault="00686DBF" w:rsidP="00686DBF"/>
          <w:p w14:paraId="6FFD7F80" w14:textId="77777777" w:rsidR="00686DBF" w:rsidRPr="004D093E" w:rsidRDefault="00686DBF" w:rsidP="00686DBF"/>
          <w:p w14:paraId="6B113D65" w14:textId="77777777" w:rsidR="00686DBF" w:rsidRDefault="00686DBF" w:rsidP="00686DBF"/>
          <w:p w14:paraId="0F6D46A7" w14:textId="77777777" w:rsidR="00686DBF" w:rsidRDefault="00686DBF" w:rsidP="00686DBF"/>
          <w:p w14:paraId="6E3C2AFD" w14:textId="77777777" w:rsidR="00686DBF" w:rsidRPr="004D093E" w:rsidRDefault="00686DBF" w:rsidP="00686DBF"/>
          <w:p w14:paraId="154A2034" w14:textId="77777777" w:rsidR="00686DBF" w:rsidRPr="004D093E" w:rsidRDefault="00686DBF" w:rsidP="00686DBF"/>
          <w:p w14:paraId="57C21AC5" w14:textId="77777777" w:rsidR="00686DBF" w:rsidRPr="004D093E" w:rsidRDefault="00686DBF" w:rsidP="00686DBF"/>
        </w:tc>
      </w:tr>
    </w:tbl>
    <w:p w14:paraId="5E97EFED" w14:textId="77777777" w:rsidR="00686DBF" w:rsidRPr="004D093E" w:rsidRDefault="00686DBF" w:rsidP="00686DBF">
      <w:pPr>
        <w:tabs>
          <w:tab w:val="left" w:pos="2700"/>
        </w:tabs>
        <w:spacing w:beforeLines="50" w:before="120"/>
        <w:rPr>
          <w:b/>
          <w:sz w:val="24"/>
        </w:rPr>
      </w:pPr>
      <w:r w:rsidRPr="004D093E">
        <w:rPr>
          <w:rFonts w:hint="eastAsia"/>
          <w:b/>
          <w:sz w:val="24"/>
        </w:rPr>
        <w:t>【自由記述欄（その他気付いた点があれば記入してください。）】</w:t>
      </w:r>
    </w:p>
    <w:tbl>
      <w:tblPr>
        <w:tblW w:w="0" w:type="auto"/>
        <w:tblInd w:w="2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341"/>
      </w:tblGrid>
      <w:tr w:rsidR="00686DBF" w:rsidRPr="004D093E" w14:paraId="0B85F7D7" w14:textId="77777777" w:rsidTr="00686DBF">
        <w:tc>
          <w:tcPr>
            <w:tcW w:w="9548" w:type="dxa"/>
          </w:tcPr>
          <w:p w14:paraId="05DC39B5" w14:textId="77777777" w:rsidR="00686DBF" w:rsidRPr="004D093E" w:rsidRDefault="00686DBF" w:rsidP="00686DBF">
            <w:pPr>
              <w:tabs>
                <w:tab w:val="left" w:pos="2700"/>
              </w:tabs>
            </w:pPr>
          </w:p>
          <w:p w14:paraId="6C9E89BA" w14:textId="77777777" w:rsidR="00686DBF" w:rsidRPr="004D093E" w:rsidRDefault="00686DBF" w:rsidP="00686DBF">
            <w:pPr>
              <w:tabs>
                <w:tab w:val="left" w:pos="2700"/>
              </w:tabs>
            </w:pPr>
          </w:p>
          <w:p w14:paraId="19168E86" w14:textId="77777777" w:rsidR="00686DBF" w:rsidRDefault="00686DBF" w:rsidP="00686DBF">
            <w:pPr>
              <w:tabs>
                <w:tab w:val="left" w:pos="2700"/>
              </w:tabs>
            </w:pPr>
          </w:p>
          <w:p w14:paraId="1166582A" w14:textId="77777777" w:rsidR="00686DBF" w:rsidRPr="004D093E" w:rsidRDefault="00686DBF" w:rsidP="00686DBF">
            <w:pPr>
              <w:tabs>
                <w:tab w:val="left" w:pos="2700"/>
              </w:tabs>
            </w:pPr>
          </w:p>
          <w:p w14:paraId="1E51008D" w14:textId="77777777" w:rsidR="00686DBF" w:rsidRPr="004D093E" w:rsidRDefault="00686DBF" w:rsidP="00686DBF">
            <w:pPr>
              <w:tabs>
                <w:tab w:val="left" w:pos="2700"/>
              </w:tabs>
            </w:pPr>
          </w:p>
          <w:p w14:paraId="248EEB07" w14:textId="77777777" w:rsidR="00686DBF" w:rsidRPr="004D093E" w:rsidRDefault="00686DBF" w:rsidP="00686DBF">
            <w:pPr>
              <w:tabs>
                <w:tab w:val="left" w:pos="2700"/>
              </w:tabs>
            </w:pPr>
          </w:p>
          <w:p w14:paraId="19DB422A" w14:textId="77777777" w:rsidR="00686DBF" w:rsidRPr="004D093E" w:rsidRDefault="00686DBF" w:rsidP="00686DBF">
            <w:pPr>
              <w:tabs>
                <w:tab w:val="left" w:pos="2700"/>
              </w:tabs>
            </w:pPr>
          </w:p>
        </w:tc>
      </w:tr>
    </w:tbl>
    <w:p w14:paraId="2D819786" w14:textId="77777777" w:rsidR="00686DBF" w:rsidRDefault="00686DBF" w:rsidP="00686DBF">
      <w:pPr>
        <w:spacing w:line="320" w:lineRule="exact"/>
      </w:pPr>
    </w:p>
    <w:p w14:paraId="5F9EADCB" w14:textId="77777777" w:rsidR="00686DBF" w:rsidRDefault="00686DBF" w:rsidP="00686DBF">
      <w:pPr>
        <w:spacing w:line="320" w:lineRule="exact"/>
      </w:pPr>
    </w:p>
    <w:p w14:paraId="657E34D6" w14:textId="77777777" w:rsidR="00686DBF" w:rsidRDefault="00686DBF" w:rsidP="00686DBF">
      <w:pPr>
        <w:spacing w:line="320" w:lineRule="exact"/>
      </w:pPr>
    </w:p>
    <w:p w14:paraId="35BDEBC1" w14:textId="77777777" w:rsidR="00686DBF" w:rsidRPr="00764471" w:rsidRDefault="00686DBF" w:rsidP="00686DBF">
      <w:pPr>
        <w:spacing w:line="300" w:lineRule="exact"/>
        <w:jc w:val="left"/>
        <w:rPr>
          <w:rFonts w:ascii="メイリオ" w:eastAsia="メイリオ" w:hAnsi="メイリオ" w:cs="メイリオ"/>
          <w:b/>
          <w:sz w:val="24"/>
        </w:rPr>
      </w:pPr>
      <w:r w:rsidRPr="00764471">
        <w:rPr>
          <w:rFonts w:ascii="メイリオ" w:eastAsia="メイリオ" w:hAnsi="メイリオ" w:cs="メイリオ" w:hint="eastAsia"/>
          <w:b/>
          <w:sz w:val="24"/>
        </w:rPr>
        <w:lastRenderedPageBreak/>
        <w:t>「教頭の学校運営に関するシート」様式</w:t>
      </w:r>
      <w:r w:rsidRPr="00764471">
        <w:rPr>
          <w:rFonts w:ascii="メイリオ" w:eastAsia="メイリオ" w:hAnsi="メイリオ" w:cs="メイリオ" w:hint="eastAsia"/>
          <w:b/>
          <w:sz w:val="20"/>
          <w:szCs w:val="20"/>
        </w:rPr>
        <w:t>（システム実施要領　別表１）</w:t>
      </w:r>
    </w:p>
    <w:p w14:paraId="520A282C" w14:textId="77777777" w:rsidR="00686DBF" w:rsidRPr="003163EC" w:rsidRDefault="00686DBF" w:rsidP="00686DBF">
      <w:pPr>
        <w:spacing w:line="320" w:lineRule="exact"/>
        <w:rPr>
          <w:sz w:val="24"/>
        </w:rPr>
      </w:pPr>
      <w:r>
        <w:rPr>
          <w:rFonts w:hint="eastAsia"/>
        </w:rPr>
        <w:t>（様式５）</w:t>
      </w:r>
    </w:p>
    <w:p w14:paraId="6AB410C0" w14:textId="77777777" w:rsidR="00686DBF" w:rsidRPr="003163EC" w:rsidRDefault="00686DBF" w:rsidP="00686DBF">
      <w:pPr>
        <w:jc w:val="center"/>
        <w:rPr>
          <w:sz w:val="24"/>
        </w:rPr>
      </w:pPr>
    </w:p>
    <w:p w14:paraId="18F37DC1" w14:textId="77777777" w:rsidR="00686DBF" w:rsidRPr="004D093E" w:rsidRDefault="00686DBF" w:rsidP="00686DBF">
      <w:pPr>
        <w:jc w:val="center"/>
        <w:rPr>
          <w:rFonts w:eastAsia="ＭＳ ゴシック"/>
          <w:sz w:val="20"/>
        </w:rPr>
      </w:pPr>
      <w:r w:rsidRPr="004D093E">
        <w:rPr>
          <w:rFonts w:hint="eastAsia"/>
          <w:sz w:val="36"/>
        </w:rPr>
        <w:t>教頭の学校運営に関するシート</w:t>
      </w:r>
    </w:p>
    <w:p w14:paraId="502C0D16" w14:textId="77777777" w:rsidR="00686DBF" w:rsidRPr="004D093E" w:rsidRDefault="00686DBF" w:rsidP="00686DBF">
      <w:pPr>
        <w:spacing w:line="320" w:lineRule="exact"/>
      </w:pPr>
    </w:p>
    <w:p w14:paraId="44FED2C5" w14:textId="77777777" w:rsidR="00686DBF" w:rsidRPr="004D093E" w:rsidRDefault="00686DBF" w:rsidP="00686DBF">
      <w:pPr>
        <w:spacing w:line="320" w:lineRule="exact"/>
        <w:rPr>
          <w:sz w:val="24"/>
        </w:rPr>
      </w:pPr>
      <w:r w:rsidRPr="004D093E">
        <w:rPr>
          <w:rFonts w:hint="eastAsia"/>
          <w:sz w:val="24"/>
        </w:rPr>
        <w:t xml:space="preserve">　</w:t>
      </w:r>
      <w:r w:rsidRPr="004D093E">
        <w:rPr>
          <w:rFonts w:hint="eastAsia"/>
          <w:kern w:val="0"/>
          <w:sz w:val="24"/>
        </w:rPr>
        <w:t>学　校　名</w:t>
      </w:r>
      <w:r w:rsidRPr="004D093E">
        <w:rPr>
          <w:rFonts w:hint="eastAsia"/>
          <w:sz w:val="24"/>
        </w:rPr>
        <w:t xml:space="preserve">（　　　　　　　　　　　　）　　　　　　　</w:t>
      </w:r>
      <w:r w:rsidRPr="004D093E">
        <w:rPr>
          <w:rFonts w:hint="eastAsia"/>
          <w:sz w:val="20"/>
        </w:rPr>
        <w:t>提出日（</w:t>
      </w:r>
      <w:r w:rsidR="0093744F" w:rsidRPr="004D093E">
        <w:rPr>
          <w:rFonts w:hint="eastAsia"/>
          <w:sz w:val="20"/>
        </w:rPr>
        <w:t xml:space="preserve">　　</w:t>
      </w:r>
      <w:r w:rsidRPr="004D093E">
        <w:rPr>
          <w:rFonts w:hint="eastAsia"/>
          <w:sz w:val="20"/>
        </w:rPr>
        <w:t xml:space="preserve">　　年　　月　　日）</w:t>
      </w:r>
    </w:p>
    <w:p w14:paraId="7EE897DE" w14:textId="77777777" w:rsidR="00686DBF" w:rsidRPr="004D093E" w:rsidRDefault="00686DBF" w:rsidP="00686DBF">
      <w:pPr>
        <w:spacing w:line="320" w:lineRule="exact"/>
        <w:rPr>
          <w:sz w:val="24"/>
        </w:rPr>
      </w:pPr>
      <w:r w:rsidRPr="004D093E">
        <w:rPr>
          <w:rFonts w:hint="eastAsia"/>
          <w:sz w:val="24"/>
        </w:rPr>
        <w:t xml:space="preserve">　</w:t>
      </w:r>
      <w:r w:rsidRPr="004D093E">
        <w:rPr>
          <w:rFonts w:hint="eastAsia"/>
          <w:kern w:val="0"/>
          <w:sz w:val="24"/>
        </w:rPr>
        <w:t>教　頭　名</w:t>
      </w:r>
      <w:r w:rsidRPr="004D093E">
        <w:rPr>
          <w:rFonts w:hint="eastAsia"/>
          <w:sz w:val="24"/>
        </w:rPr>
        <w:t>（　　　　　　　　　　　　）</w:t>
      </w:r>
    </w:p>
    <w:p w14:paraId="3C172AB7" w14:textId="77777777" w:rsidR="00686DBF" w:rsidRPr="004D093E" w:rsidRDefault="00686DBF" w:rsidP="00686DBF">
      <w:pPr>
        <w:spacing w:line="320" w:lineRule="exact"/>
        <w:rPr>
          <w:sz w:val="24"/>
        </w:rPr>
      </w:pPr>
    </w:p>
    <w:p w14:paraId="5FCE8D1D" w14:textId="77777777" w:rsidR="00686DBF" w:rsidRPr="004D093E" w:rsidRDefault="00686DBF" w:rsidP="00686DBF">
      <w:pPr>
        <w:spacing w:line="280" w:lineRule="exact"/>
        <w:ind w:firstLineChars="100" w:firstLine="240"/>
        <w:rPr>
          <w:sz w:val="24"/>
        </w:rPr>
      </w:pPr>
      <w:r w:rsidRPr="004D093E">
        <w:rPr>
          <w:rFonts w:hint="eastAsia"/>
          <w:sz w:val="24"/>
        </w:rPr>
        <w:t>教頭のマネジメントについて、下記の欄に記入（①各視点の判断欄に１～４の数字を記入するとともに、②そのように判断した理由を記載）し、教頭に提出してください。判断の １ ～ ４ の内容については、以下の説明を参考にしてください。</w:t>
      </w:r>
    </w:p>
    <w:p w14:paraId="12087B30" w14:textId="77777777" w:rsidR="00686DBF" w:rsidRPr="004D093E" w:rsidRDefault="00686DBF" w:rsidP="00686DBF">
      <w:pPr>
        <w:spacing w:line="280" w:lineRule="exact"/>
      </w:pPr>
    </w:p>
    <w:p w14:paraId="6A6A9842" w14:textId="77777777" w:rsidR="00686DBF" w:rsidRPr="004D093E" w:rsidRDefault="00686DBF" w:rsidP="00686DBF">
      <w:pPr>
        <w:spacing w:line="240" w:lineRule="exact"/>
        <w:ind w:left="400" w:hangingChars="200" w:hanging="400"/>
        <w:rPr>
          <w:sz w:val="20"/>
        </w:rPr>
      </w:pPr>
      <w:r w:rsidRPr="004D093E">
        <w:rPr>
          <w:rFonts w:hint="eastAsia"/>
          <w:sz w:val="20"/>
        </w:rPr>
        <w:t xml:space="preserve">　※このシートは、学校運営をより良いものとしていくために、</w:t>
      </w:r>
      <w:r>
        <w:rPr>
          <w:sz w:val="20"/>
        </w:rPr>
        <w:br/>
      </w:r>
      <w:r w:rsidRPr="004D093E">
        <w:rPr>
          <w:rFonts w:hint="eastAsia"/>
          <w:sz w:val="20"/>
        </w:rPr>
        <w:t>教職員が自らの意見を教頭に伝えることを目的とするものです。</w:t>
      </w:r>
    </w:p>
    <w:p w14:paraId="1660022E" w14:textId="77777777" w:rsidR="00686DBF" w:rsidRPr="004D093E" w:rsidRDefault="00686DBF" w:rsidP="00686DBF">
      <w:pPr>
        <w:spacing w:line="240" w:lineRule="exact"/>
        <w:ind w:left="400" w:hangingChars="200" w:hanging="400"/>
        <w:rPr>
          <w:sz w:val="20"/>
        </w:rPr>
      </w:pPr>
    </w:p>
    <w:p w14:paraId="7C406F41" w14:textId="77777777" w:rsidR="00686DBF" w:rsidRPr="004D093E" w:rsidRDefault="00686DBF" w:rsidP="00686DBF">
      <w:pPr>
        <w:spacing w:line="240" w:lineRule="exact"/>
      </w:pPr>
      <w:r w:rsidRPr="004D093E">
        <w:rPr>
          <w:rFonts w:hint="eastAsia"/>
        </w:rPr>
        <w:t>【判断】</w:t>
      </w:r>
    </w:p>
    <w:p w14:paraId="4EF91AEE" w14:textId="77777777" w:rsidR="00686DBF" w:rsidRPr="004D093E" w:rsidRDefault="00686DBF" w:rsidP="00686DBF">
      <w:pPr>
        <w:spacing w:line="240" w:lineRule="exact"/>
        <w:ind w:firstLineChars="100" w:firstLine="200"/>
        <w:rPr>
          <w:sz w:val="20"/>
          <w:szCs w:val="20"/>
        </w:rPr>
      </w:pPr>
      <w:r w:rsidRPr="004D093E">
        <w:rPr>
          <w:rFonts w:hint="eastAsia"/>
          <w:sz w:val="20"/>
          <w:szCs w:val="20"/>
        </w:rPr>
        <w:t xml:space="preserve">「１」：そう思う　　　　「２」：どちらかといえばそう思う　　　　</w:t>
      </w:r>
    </w:p>
    <w:p w14:paraId="458B024A" w14:textId="77777777" w:rsidR="00686DBF" w:rsidRDefault="00686DBF" w:rsidP="00686DBF">
      <w:pPr>
        <w:spacing w:line="240" w:lineRule="exact"/>
        <w:ind w:firstLineChars="100" w:firstLine="200"/>
        <w:rPr>
          <w:sz w:val="20"/>
          <w:szCs w:val="20"/>
        </w:rPr>
      </w:pPr>
      <w:r w:rsidRPr="004D093E">
        <w:rPr>
          <w:rFonts w:hint="eastAsia"/>
          <w:sz w:val="20"/>
          <w:szCs w:val="20"/>
        </w:rPr>
        <w:t>「３」：どちらかといえばそう思わない　　　　「４」：そう思わない　　　　　「－」：わからない</w:t>
      </w:r>
    </w:p>
    <w:p w14:paraId="00E3A4F5" w14:textId="77777777" w:rsidR="00686DBF" w:rsidRPr="004D093E" w:rsidRDefault="00686DBF" w:rsidP="00686DBF">
      <w:pPr>
        <w:spacing w:line="240" w:lineRule="exact"/>
        <w:ind w:firstLineChars="100" w:firstLine="200"/>
        <w:rPr>
          <w:sz w:val="20"/>
          <w:szCs w:val="20"/>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10"/>
        <w:gridCol w:w="4706"/>
        <w:gridCol w:w="737"/>
        <w:gridCol w:w="3685"/>
      </w:tblGrid>
      <w:tr w:rsidR="00686DBF" w:rsidRPr="004D093E" w14:paraId="02DA238A" w14:textId="77777777" w:rsidTr="00686DBF">
        <w:trPr>
          <w:trHeight w:val="340"/>
        </w:trPr>
        <w:tc>
          <w:tcPr>
            <w:tcW w:w="5216" w:type="dxa"/>
            <w:gridSpan w:val="2"/>
            <w:tcBorders>
              <w:right w:val="single" w:sz="12" w:space="0" w:color="auto"/>
            </w:tcBorders>
            <w:vAlign w:val="center"/>
          </w:tcPr>
          <w:p w14:paraId="383BF6D6" w14:textId="77777777" w:rsidR="00686DBF" w:rsidRPr="00053F96" w:rsidRDefault="00686DBF" w:rsidP="00686DBF">
            <w:pPr>
              <w:jc w:val="center"/>
              <w:rPr>
                <w:rFonts w:hAnsi="HG丸ｺﾞｼｯｸM-PRO"/>
                <w:sz w:val="20"/>
              </w:rPr>
            </w:pPr>
            <w:r w:rsidRPr="00053F96">
              <w:rPr>
                <w:rFonts w:hAnsi="HG丸ｺﾞｼｯｸM-PRO" w:hint="eastAsia"/>
                <w:sz w:val="20"/>
              </w:rPr>
              <w:t>視　　　点</w:t>
            </w:r>
          </w:p>
        </w:tc>
        <w:tc>
          <w:tcPr>
            <w:tcW w:w="737" w:type="dxa"/>
            <w:tcBorders>
              <w:top w:val="single" w:sz="12" w:space="0" w:color="auto"/>
              <w:left w:val="single" w:sz="12" w:space="0" w:color="auto"/>
              <w:bottom w:val="single" w:sz="12" w:space="0" w:color="auto"/>
              <w:right w:val="single" w:sz="12" w:space="0" w:color="auto"/>
            </w:tcBorders>
            <w:vAlign w:val="center"/>
          </w:tcPr>
          <w:p w14:paraId="6F79538C" w14:textId="77777777" w:rsidR="00686DBF" w:rsidRPr="00053F96" w:rsidRDefault="00686DBF" w:rsidP="00686DBF">
            <w:pPr>
              <w:jc w:val="center"/>
              <w:rPr>
                <w:rFonts w:hAnsi="HG丸ｺﾞｼｯｸM-PRO"/>
                <w:sz w:val="20"/>
              </w:rPr>
            </w:pPr>
            <w:r w:rsidRPr="00053F96">
              <w:rPr>
                <w:rFonts w:hAnsi="HG丸ｺﾞｼｯｸM-PRO" w:hint="eastAsia"/>
                <w:sz w:val="20"/>
              </w:rPr>
              <w:t>判断</w:t>
            </w:r>
          </w:p>
        </w:tc>
        <w:tc>
          <w:tcPr>
            <w:tcW w:w="3685" w:type="dxa"/>
            <w:tcBorders>
              <w:left w:val="single" w:sz="12" w:space="0" w:color="auto"/>
            </w:tcBorders>
            <w:vAlign w:val="center"/>
          </w:tcPr>
          <w:p w14:paraId="1C870511" w14:textId="77777777" w:rsidR="00686DBF" w:rsidRPr="00053F96" w:rsidRDefault="00686DBF" w:rsidP="00686DBF">
            <w:pPr>
              <w:jc w:val="center"/>
              <w:rPr>
                <w:rFonts w:hAnsi="HG丸ｺﾞｼｯｸM-PRO"/>
                <w:sz w:val="20"/>
              </w:rPr>
            </w:pPr>
            <w:r w:rsidRPr="00053F96">
              <w:rPr>
                <w:rFonts w:hAnsi="HG丸ｺﾞｼｯｸM-PRO" w:hint="eastAsia"/>
                <w:sz w:val="20"/>
              </w:rPr>
              <w:t>そのように判断した理由</w:t>
            </w:r>
          </w:p>
        </w:tc>
      </w:tr>
      <w:tr w:rsidR="00686DBF" w:rsidRPr="004D093E" w14:paraId="534AFB47" w14:textId="77777777" w:rsidTr="00686DBF">
        <w:trPr>
          <w:trHeight w:val="850"/>
        </w:trPr>
        <w:tc>
          <w:tcPr>
            <w:tcW w:w="510" w:type="dxa"/>
            <w:tcBorders>
              <w:right w:val="single" w:sz="4" w:space="0" w:color="auto"/>
            </w:tcBorders>
            <w:vAlign w:val="center"/>
          </w:tcPr>
          <w:p w14:paraId="059207C1"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Ａ</w:t>
            </w:r>
          </w:p>
        </w:tc>
        <w:tc>
          <w:tcPr>
            <w:tcW w:w="4706" w:type="dxa"/>
            <w:tcBorders>
              <w:left w:val="single" w:sz="4" w:space="0" w:color="auto"/>
              <w:right w:val="single" w:sz="12" w:space="0" w:color="auto"/>
            </w:tcBorders>
            <w:vAlign w:val="center"/>
          </w:tcPr>
          <w:p w14:paraId="4E402772" w14:textId="77777777" w:rsidR="00686DBF" w:rsidRPr="00053F96" w:rsidRDefault="00686DBF" w:rsidP="00686DBF">
            <w:pPr>
              <w:spacing w:line="300" w:lineRule="exact"/>
              <w:rPr>
                <w:rFonts w:hAnsi="HG丸ｺﾞｼｯｸM-PRO"/>
                <w:w w:val="92"/>
                <w:sz w:val="20"/>
              </w:rPr>
            </w:pPr>
            <w:r w:rsidRPr="00053F96">
              <w:rPr>
                <w:rFonts w:hAnsi="HG丸ｺﾞｼｯｸM-PRO" w:hint="eastAsia"/>
                <w:sz w:val="20"/>
                <w:szCs w:val="20"/>
              </w:rPr>
              <w:t>分掌・学年・委員会等の活動が円滑に進むよう、各組織の責任者等と調整を図っている。</w:t>
            </w:r>
          </w:p>
        </w:tc>
        <w:tc>
          <w:tcPr>
            <w:tcW w:w="737" w:type="dxa"/>
            <w:tcBorders>
              <w:top w:val="single" w:sz="12" w:space="0" w:color="auto"/>
              <w:left w:val="single" w:sz="12" w:space="0" w:color="auto"/>
              <w:right w:val="single" w:sz="12" w:space="0" w:color="auto"/>
            </w:tcBorders>
            <w:vAlign w:val="center"/>
          </w:tcPr>
          <w:p w14:paraId="0E3610F5"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4B35354F" w14:textId="77777777" w:rsidR="00686DBF" w:rsidRPr="00053F96" w:rsidRDefault="00686DBF" w:rsidP="00686DBF">
            <w:pPr>
              <w:snapToGrid w:val="0"/>
              <w:spacing w:line="260" w:lineRule="exact"/>
              <w:rPr>
                <w:rFonts w:hAnsi="HG丸ｺﾞｼｯｸM-PRO"/>
                <w:w w:val="92"/>
                <w:sz w:val="18"/>
                <w:szCs w:val="20"/>
              </w:rPr>
            </w:pPr>
          </w:p>
        </w:tc>
      </w:tr>
      <w:tr w:rsidR="00686DBF" w:rsidRPr="004D093E" w14:paraId="6B222D5C" w14:textId="77777777" w:rsidTr="00686DBF">
        <w:trPr>
          <w:trHeight w:val="850"/>
        </w:trPr>
        <w:tc>
          <w:tcPr>
            <w:tcW w:w="510" w:type="dxa"/>
            <w:tcBorders>
              <w:right w:val="single" w:sz="4" w:space="0" w:color="auto"/>
            </w:tcBorders>
            <w:vAlign w:val="center"/>
          </w:tcPr>
          <w:p w14:paraId="7E96BBFD"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Ｂ</w:t>
            </w:r>
          </w:p>
        </w:tc>
        <w:tc>
          <w:tcPr>
            <w:tcW w:w="4706" w:type="dxa"/>
            <w:tcBorders>
              <w:left w:val="single" w:sz="4" w:space="0" w:color="auto"/>
              <w:right w:val="single" w:sz="12" w:space="0" w:color="auto"/>
            </w:tcBorders>
            <w:vAlign w:val="center"/>
          </w:tcPr>
          <w:p w14:paraId="77B6DA02" w14:textId="77777777" w:rsidR="00686DBF" w:rsidRPr="00053F96" w:rsidRDefault="00686DBF" w:rsidP="00686DBF">
            <w:pPr>
              <w:spacing w:line="300" w:lineRule="exact"/>
              <w:rPr>
                <w:rFonts w:hAnsi="HG丸ｺﾞｼｯｸM-PRO"/>
                <w:w w:val="92"/>
                <w:sz w:val="20"/>
                <w:szCs w:val="20"/>
              </w:rPr>
            </w:pPr>
            <w:r w:rsidRPr="00053F96">
              <w:rPr>
                <w:rFonts w:hAnsi="HG丸ｺﾞｼｯｸM-PRO" w:cs="ＭＳ 明朝" w:hint="eastAsia"/>
                <w:color w:val="000000"/>
                <w:kern w:val="0"/>
                <w:sz w:val="20"/>
                <w:szCs w:val="20"/>
              </w:rPr>
              <w:t>校内における報告・連絡・相談体制の整備、把握に努めている。</w:t>
            </w:r>
          </w:p>
        </w:tc>
        <w:tc>
          <w:tcPr>
            <w:tcW w:w="737" w:type="dxa"/>
            <w:tcBorders>
              <w:left w:val="single" w:sz="12" w:space="0" w:color="auto"/>
              <w:right w:val="single" w:sz="12" w:space="0" w:color="auto"/>
            </w:tcBorders>
            <w:vAlign w:val="center"/>
          </w:tcPr>
          <w:p w14:paraId="3CD67DBB"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0BA24448" w14:textId="77777777" w:rsidR="00686DBF" w:rsidRPr="00053F96" w:rsidRDefault="00686DBF" w:rsidP="00686DBF">
            <w:pPr>
              <w:snapToGrid w:val="0"/>
              <w:spacing w:line="260" w:lineRule="exact"/>
              <w:rPr>
                <w:rFonts w:hAnsi="HG丸ｺﾞｼｯｸM-PRO" w:cs="ＭＳ 明朝"/>
                <w:color w:val="000000"/>
                <w:kern w:val="0"/>
                <w:sz w:val="18"/>
                <w:szCs w:val="20"/>
              </w:rPr>
            </w:pPr>
          </w:p>
        </w:tc>
      </w:tr>
      <w:tr w:rsidR="00686DBF" w:rsidRPr="004D093E" w14:paraId="6B1A4A84" w14:textId="77777777" w:rsidTr="00686DBF">
        <w:trPr>
          <w:trHeight w:val="850"/>
        </w:trPr>
        <w:tc>
          <w:tcPr>
            <w:tcW w:w="510" w:type="dxa"/>
            <w:tcBorders>
              <w:right w:val="single" w:sz="4" w:space="0" w:color="auto"/>
            </w:tcBorders>
            <w:vAlign w:val="center"/>
          </w:tcPr>
          <w:p w14:paraId="19330CE6"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Ｃ</w:t>
            </w:r>
          </w:p>
        </w:tc>
        <w:tc>
          <w:tcPr>
            <w:tcW w:w="4706" w:type="dxa"/>
            <w:tcBorders>
              <w:left w:val="single" w:sz="4" w:space="0" w:color="auto"/>
              <w:right w:val="single" w:sz="12" w:space="0" w:color="auto"/>
            </w:tcBorders>
            <w:vAlign w:val="center"/>
          </w:tcPr>
          <w:p w14:paraId="56828B60" w14:textId="77777777" w:rsidR="00686DBF" w:rsidRPr="00053F96" w:rsidRDefault="00686DBF" w:rsidP="00686DBF">
            <w:pPr>
              <w:spacing w:line="300" w:lineRule="exact"/>
              <w:rPr>
                <w:rFonts w:hAnsi="HG丸ｺﾞｼｯｸM-PRO"/>
                <w:w w:val="92"/>
                <w:sz w:val="20"/>
                <w:szCs w:val="20"/>
              </w:rPr>
            </w:pPr>
            <w:r w:rsidRPr="00053F96">
              <w:rPr>
                <w:rFonts w:hAnsi="HG丸ｺﾞｼｯｸM-PRO" w:cs="ＭＳ 明朝" w:hint="eastAsia"/>
                <w:color w:val="000000"/>
                <w:kern w:val="0"/>
                <w:sz w:val="20"/>
                <w:szCs w:val="20"/>
              </w:rPr>
              <w:t>生起した課題、問題事象の解決に向け、適切な指示を行っている。</w:t>
            </w:r>
          </w:p>
        </w:tc>
        <w:tc>
          <w:tcPr>
            <w:tcW w:w="737" w:type="dxa"/>
            <w:tcBorders>
              <w:left w:val="single" w:sz="12" w:space="0" w:color="auto"/>
              <w:right w:val="single" w:sz="12" w:space="0" w:color="auto"/>
            </w:tcBorders>
            <w:vAlign w:val="center"/>
          </w:tcPr>
          <w:p w14:paraId="6929C813"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02ED77D1" w14:textId="77777777" w:rsidR="00686DBF" w:rsidRPr="00053F96" w:rsidRDefault="00686DBF" w:rsidP="00686DBF">
            <w:pPr>
              <w:snapToGrid w:val="0"/>
              <w:spacing w:line="260" w:lineRule="exact"/>
              <w:rPr>
                <w:rFonts w:hAnsi="HG丸ｺﾞｼｯｸM-PRO"/>
                <w:sz w:val="18"/>
              </w:rPr>
            </w:pPr>
          </w:p>
        </w:tc>
      </w:tr>
      <w:tr w:rsidR="00686DBF" w:rsidRPr="004D093E" w14:paraId="5B68AEFA" w14:textId="77777777" w:rsidTr="00686DBF">
        <w:trPr>
          <w:trHeight w:val="850"/>
        </w:trPr>
        <w:tc>
          <w:tcPr>
            <w:tcW w:w="510" w:type="dxa"/>
            <w:tcBorders>
              <w:right w:val="single" w:sz="4" w:space="0" w:color="auto"/>
            </w:tcBorders>
            <w:vAlign w:val="center"/>
          </w:tcPr>
          <w:p w14:paraId="6AA98FA2"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Ｄ</w:t>
            </w:r>
          </w:p>
        </w:tc>
        <w:tc>
          <w:tcPr>
            <w:tcW w:w="4706" w:type="dxa"/>
            <w:tcBorders>
              <w:left w:val="single" w:sz="4" w:space="0" w:color="auto"/>
              <w:right w:val="single" w:sz="12" w:space="0" w:color="auto"/>
            </w:tcBorders>
            <w:vAlign w:val="center"/>
          </w:tcPr>
          <w:p w14:paraId="05F816FE" w14:textId="77777777" w:rsidR="00686DBF" w:rsidRPr="00053F96" w:rsidRDefault="00686DBF" w:rsidP="00686DBF">
            <w:pPr>
              <w:spacing w:line="300" w:lineRule="exact"/>
              <w:rPr>
                <w:rFonts w:hAnsi="HG丸ｺﾞｼｯｸM-PRO" w:cs="ＭＳ 明朝"/>
                <w:color w:val="000000"/>
                <w:kern w:val="0"/>
                <w:sz w:val="20"/>
                <w:szCs w:val="20"/>
              </w:rPr>
            </w:pPr>
            <w:r w:rsidRPr="00053F96">
              <w:rPr>
                <w:rFonts w:hAnsi="HG丸ｺﾞｼｯｸM-PRO" w:cs="ＭＳ 明朝" w:hint="eastAsia"/>
                <w:color w:val="000000"/>
                <w:kern w:val="0"/>
                <w:sz w:val="20"/>
                <w:szCs w:val="20"/>
              </w:rPr>
              <w:t>授業観察を行った場合の指導･助言や職務を遂行する際に必要な指導･助言を適切に行っている。</w:t>
            </w:r>
          </w:p>
        </w:tc>
        <w:tc>
          <w:tcPr>
            <w:tcW w:w="737" w:type="dxa"/>
            <w:tcBorders>
              <w:left w:val="single" w:sz="12" w:space="0" w:color="auto"/>
              <w:right w:val="single" w:sz="12" w:space="0" w:color="auto"/>
            </w:tcBorders>
            <w:vAlign w:val="center"/>
          </w:tcPr>
          <w:p w14:paraId="1996B949"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464EE309" w14:textId="77777777" w:rsidR="00686DBF" w:rsidRPr="00053F96" w:rsidRDefault="00686DBF" w:rsidP="00686DBF">
            <w:pPr>
              <w:snapToGrid w:val="0"/>
              <w:spacing w:line="260" w:lineRule="exact"/>
              <w:rPr>
                <w:rFonts w:hAnsi="HG丸ｺﾞｼｯｸM-PRO"/>
                <w:w w:val="92"/>
                <w:sz w:val="18"/>
                <w:szCs w:val="20"/>
              </w:rPr>
            </w:pPr>
          </w:p>
        </w:tc>
      </w:tr>
      <w:tr w:rsidR="00686DBF" w:rsidRPr="004D093E" w14:paraId="772CFDD8" w14:textId="77777777" w:rsidTr="00686DBF">
        <w:trPr>
          <w:trHeight w:val="850"/>
        </w:trPr>
        <w:tc>
          <w:tcPr>
            <w:tcW w:w="510" w:type="dxa"/>
            <w:tcBorders>
              <w:right w:val="single" w:sz="4" w:space="0" w:color="auto"/>
            </w:tcBorders>
            <w:vAlign w:val="center"/>
          </w:tcPr>
          <w:p w14:paraId="5A0D9D70"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Ｅ</w:t>
            </w:r>
          </w:p>
        </w:tc>
        <w:tc>
          <w:tcPr>
            <w:tcW w:w="4706" w:type="dxa"/>
            <w:tcBorders>
              <w:left w:val="single" w:sz="4" w:space="0" w:color="auto"/>
              <w:right w:val="single" w:sz="12" w:space="0" w:color="auto"/>
            </w:tcBorders>
            <w:vAlign w:val="center"/>
          </w:tcPr>
          <w:p w14:paraId="575DABC0" w14:textId="77777777" w:rsidR="00686DBF" w:rsidRPr="00053F96" w:rsidRDefault="00686DBF" w:rsidP="00686DBF">
            <w:pPr>
              <w:spacing w:line="300" w:lineRule="exact"/>
              <w:rPr>
                <w:rFonts w:hAnsi="HG丸ｺﾞｼｯｸM-PRO"/>
                <w:w w:val="92"/>
                <w:sz w:val="20"/>
                <w:szCs w:val="20"/>
              </w:rPr>
            </w:pPr>
            <w:r w:rsidRPr="00053F96">
              <w:rPr>
                <w:rFonts w:hAnsi="HG丸ｺﾞｼｯｸM-PRO" w:cs="ＭＳ 明朝" w:hint="eastAsia"/>
                <w:color w:val="000000"/>
                <w:kern w:val="0"/>
                <w:sz w:val="20"/>
                <w:szCs w:val="20"/>
              </w:rPr>
              <w:t>教職員が相談しやすい雰囲気づくりに努め、適切なアドバイスを行っている。</w:t>
            </w:r>
          </w:p>
        </w:tc>
        <w:tc>
          <w:tcPr>
            <w:tcW w:w="737" w:type="dxa"/>
            <w:tcBorders>
              <w:left w:val="single" w:sz="12" w:space="0" w:color="auto"/>
              <w:right w:val="single" w:sz="12" w:space="0" w:color="auto"/>
            </w:tcBorders>
            <w:vAlign w:val="center"/>
          </w:tcPr>
          <w:p w14:paraId="3F92CB54"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7D8F228A" w14:textId="77777777" w:rsidR="00686DBF" w:rsidRPr="00053F96" w:rsidRDefault="00686DBF" w:rsidP="00686DBF">
            <w:pPr>
              <w:snapToGrid w:val="0"/>
              <w:spacing w:line="260" w:lineRule="exact"/>
              <w:rPr>
                <w:rFonts w:hAnsi="HG丸ｺﾞｼｯｸM-PRO"/>
                <w:sz w:val="18"/>
              </w:rPr>
            </w:pPr>
          </w:p>
        </w:tc>
      </w:tr>
      <w:tr w:rsidR="00686DBF" w:rsidRPr="004D093E" w14:paraId="36A0654B" w14:textId="77777777" w:rsidTr="00686DBF">
        <w:trPr>
          <w:trHeight w:val="850"/>
        </w:trPr>
        <w:tc>
          <w:tcPr>
            <w:tcW w:w="510" w:type="dxa"/>
            <w:tcBorders>
              <w:right w:val="single" w:sz="4" w:space="0" w:color="auto"/>
            </w:tcBorders>
            <w:vAlign w:val="center"/>
          </w:tcPr>
          <w:p w14:paraId="14132F19"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Ｆ</w:t>
            </w:r>
          </w:p>
        </w:tc>
        <w:tc>
          <w:tcPr>
            <w:tcW w:w="4706" w:type="dxa"/>
            <w:tcBorders>
              <w:left w:val="single" w:sz="4" w:space="0" w:color="auto"/>
              <w:right w:val="single" w:sz="12" w:space="0" w:color="auto"/>
            </w:tcBorders>
            <w:vAlign w:val="center"/>
          </w:tcPr>
          <w:p w14:paraId="3F028DA7" w14:textId="77777777" w:rsidR="00686DBF" w:rsidRPr="00053F96" w:rsidRDefault="00686DBF" w:rsidP="00686DBF">
            <w:pPr>
              <w:spacing w:line="300" w:lineRule="exact"/>
              <w:rPr>
                <w:rFonts w:hAnsi="HG丸ｺﾞｼｯｸM-PRO"/>
                <w:w w:val="92"/>
                <w:sz w:val="20"/>
              </w:rPr>
            </w:pPr>
            <w:r w:rsidRPr="00053F96">
              <w:rPr>
                <w:rFonts w:hAnsi="HG丸ｺﾞｼｯｸM-PRO" w:cs="ＭＳ 明朝" w:hint="eastAsia"/>
                <w:color w:val="000000"/>
                <w:kern w:val="0"/>
                <w:sz w:val="20"/>
                <w:szCs w:val="20"/>
              </w:rPr>
              <w:t>教職員の業務量の把握に努め、業務量の多い教職員に声かけなどを行っている。</w:t>
            </w:r>
          </w:p>
        </w:tc>
        <w:tc>
          <w:tcPr>
            <w:tcW w:w="737" w:type="dxa"/>
            <w:tcBorders>
              <w:left w:val="single" w:sz="12" w:space="0" w:color="auto"/>
              <w:right w:val="single" w:sz="12" w:space="0" w:color="auto"/>
            </w:tcBorders>
            <w:vAlign w:val="center"/>
          </w:tcPr>
          <w:p w14:paraId="600102A7"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21CFA958" w14:textId="77777777" w:rsidR="00686DBF" w:rsidRPr="00053F96" w:rsidRDefault="00686DBF" w:rsidP="00686DBF">
            <w:pPr>
              <w:snapToGrid w:val="0"/>
              <w:spacing w:line="260" w:lineRule="exact"/>
              <w:rPr>
                <w:rFonts w:hAnsi="HG丸ｺﾞｼｯｸM-PRO"/>
                <w:sz w:val="18"/>
              </w:rPr>
            </w:pPr>
          </w:p>
        </w:tc>
      </w:tr>
      <w:tr w:rsidR="00686DBF" w:rsidRPr="004D093E" w14:paraId="36395D86" w14:textId="77777777" w:rsidTr="00686DBF">
        <w:trPr>
          <w:trHeight w:val="850"/>
        </w:trPr>
        <w:tc>
          <w:tcPr>
            <w:tcW w:w="510" w:type="dxa"/>
            <w:tcBorders>
              <w:right w:val="single" w:sz="4" w:space="0" w:color="auto"/>
            </w:tcBorders>
            <w:vAlign w:val="center"/>
          </w:tcPr>
          <w:p w14:paraId="425ABD4C"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Ｇ</w:t>
            </w:r>
          </w:p>
        </w:tc>
        <w:tc>
          <w:tcPr>
            <w:tcW w:w="4706" w:type="dxa"/>
            <w:tcBorders>
              <w:left w:val="single" w:sz="4" w:space="0" w:color="auto"/>
              <w:right w:val="single" w:sz="12" w:space="0" w:color="auto"/>
            </w:tcBorders>
            <w:vAlign w:val="center"/>
          </w:tcPr>
          <w:p w14:paraId="2E1CD84A" w14:textId="77777777" w:rsidR="00686DBF" w:rsidRPr="00053F96" w:rsidRDefault="00686DBF" w:rsidP="00686DBF">
            <w:pPr>
              <w:spacing w:line="300" w:lineRule="exact"/>
              <w:rPr>
                <w:rFonts w:hAnsi="HG丸ｺﾞｼｯｸM-PRO"/>
                <w:w w:val="93"/>
                <w:sz w:val="20"/>
                <w:szCs w:val="20"/>
              </w:rPr>
            </w:pPr>
            <w:r w:rsidRPr="00053F96">
              <w:rPr>
                <w:rFonts w:hAnsi="HG丸ｺﾞｼｯｸM-PRO" w:cs="ＭＳ 明朝" w:hint="eastAsia"/>
                <w:color w:val="000000"/>
                <w:kern w:val="0"/>
                <w:sz w:val="20"/>
                <w:szCs w:val="20"/>
              </w:rPr>
              <w:t>働きやすい職場環境づくりに向けた人間関係の構築に努めている。</w:t>
            </w:r>
          </w:p>
        </w:tc>
        <w:tc>
          <w:tcPr>
            <w:tcW w:w="737" w:type="dxa"/>
            <w:tcBorders>
              <w:left w:val="single" w:sz="12" w:space="0" w:color="auto"/>
              <w:bottom w:val="single" w:sz="12" w:space="0" w:color="auto"/>
              <w:right w:val="single" w:sz="12" w:space="0" w:color="auto"/>
            </w:tcBorders>
            <w:vAlign w:val="center"/>
          </w:tcPr>
          <w:p w14:paraId="23A253E5"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257936D5" w14:textId="77777777" w:rsidR="00686DBF" w:rsidRPr="00053F96" w:rsidRDefault="00686DBF" w:rsidP="00686DBF">
            <w:pPr>
              <w:snapToGrid w:val="0"/>
              <w:spacing w:line="260" w:lineRule="exact"/>
              <w:rPr>
                <w:rFonts w:hAnsi="HG丸ｺﾞｼｯｸM-PRO"/>
                <w:sz w:val="18"/>
              </w:rPr>
            </w:pPr>
          </w:p>
        </w:tc>
      </w:tr>
    </w:tbl>
    <w:p w14:paraId="51C5B6D8" w14:textId="77777777" w:rsidR="00686DBF" w:rsidRPr="004D093E" w:rsidRDefault="00686DBF" w:rsidP="00686DBF">
      <w:pPr>
        <w:rPr>
          <w:rFonts w:eastAsia="ＭＳ ゴシック"/>
          <w:sz w:val="20"/>
        </w:rPr>
      </w:pPr>
    </w:p>
    <w:p w14:paraId="29045C27" w14:textId="77777777" w:rsidR="00686DBF" w:rsidRPr="004D093E" w:rsidRDefault="00686DBF" w:rsidP="00686DBF">
      <w:pPr>
        <w:rPr>
          <w:rFonts w:eastAsia="ＭＳ ゴシック"/>
          <w:sz w:val="20"/>
        </w:rPr>
      </w:pPr>
    </w:p>
    <w:p w14:paraId="27501C49" w14:textId="77777777" w:rsidR="000C4073" w:rsidRDefault="000C4073" w:rsidP="001B41E1">
      <w:pPr>
        <w:rPr>
          <w:rFonts w:hAnsi="HG丸ｺﾞｼｯｸM-PRO"/>
          <w:sz w:val="24"/>
        </w:rPr>
      </w:pPr>
    </w:p>
    <w:p w14:paraId="4759E75F" w14:textId="77777777" w:rsidR="002C6D6C" w:rsidRDefault="002C6D6C">
      <w:pPr>
        <w:widowControl/>
        <w:jc w:val="left"/>
      </w:pPr>
    </w:p>
    <w:p w14:paraId="5F0E12F5" w14:textId="77777777" w:rsidR="0073619A" w:rsidRDefault="0073619A">
      <w:pPr>
        <w:widowControl/>
        <w:jc w:val="left"/>
      </w:pPr>
    </w:p>
    <w:p w14:paraId="39FA2CFA" w14:textId="77777777" w:rsidR="003150A9" w:rsidRDefault="003150A9" w:rsidP="00EF20E9"/>
    <w:p w14:paraId="4D9C42D8" w14:textId="77777777" w:rsidR="004100DD" w:rsidRDefault="004100DD" w:rsidP="00EF20E9">
      <w:pPr>
        <w:sectPr w:rsidR="004100DD" w:rsidSect="005E4885">
          <w:headerReference w:type="default" r:id="rId27"/>
          <w:footerReference w:type="default" r:id="rId28"/>
          <w:pgSz w:w="11907" w:h="16840" w:code="9"/>
          <w:pgMar w:top="1134" w:right="1134" w:bottom="1134" w:left="1134" w:header="851" w:footer="567" w:gutter="0"/>
          <w:pgNumType w:fmt="numberInDash"/>
          <w:cols w:space="425"/>
          <w:docGrid w:linePitch="303" w:charSpace="-98"/>
        </w:sectPr>
      </w:pPr>
    </w:p>
    <w:p w14:paraId="7EBD3201" w14:textId="77777777" w:rsidR="00C74AB4" w:rsidRDefault="00C74AB4" w:rsidP="00EF20E9"/>
    <w:p w14:paraId="3B3452E4" w14:textId="77777777" w:rsidR="00C74AB4" w:rsidRDefault="00C74AB4" w:rsidP="00EF20E9"/>
    <w:p w14:paraId="615CB87D" w14:textId="77777777" w:rsidR="00C74AB4" w:rsidRDefault="00C74AB4" w:rsidP="00EF20E9"/>
    <w:p w14:paraId="3D1E6E13" w14:textId="77777777" w:rsidR="00C74AB4" w:rsidRDefault="00C74AB4" w:rsidP="00EF20E9"/>
    <w:p w14:paraId="5371A080" w14:textId="77777777" w:rsidR="00C74AB4" w:rsidRDefault="00C74AB4" w:rsidP="00EF20E9"/>
    <w:p w14:paraId="492720EC" w14:textId="77777777" w:rsidR="00C74AB4" w:rsidRDefault="00C74AB4" w:rsidP="00EF20E9"/>
    <w:p w14:paraId="7D26D014" w14:textId="77777777" w:rsidR="00C74AB4" w:rsidRDefault="00C74AB4" w:rsidP="00EF20E9"/>
    <w:p w14:paraId="55098101" w14:textId="77777777" w:rsidR="00C74AB4" w:rsidRDefault="00C74AB4" w:rsidP="00EF20E9"/>
    <w:p w14:paraId="68A6F960" w14:textId="77777777" w:rsidR="00C74AB4" w:rsidRDefault="00BE05FB" w:rsidP="00EF20E9">
      <w:r>
        <w:rPr>
          <w:rFonts w:ascii="Georgia" w:hAnsi="Georgia"/>
          <w:noProof/>
          <w:color w:val="444444"/>
          <w:szCs w:val="21"/>
        </w:rPr>
        <w:drawing>
          <wp:anchor distT="0" distB="0" distL="114300" distR="114300" simplePos="0" relativeHeight="251679744" behindDoc="1" locked="0" layoutInCell="1" allowOverlap="1" wp14:anchorId="28BE95A4" wp14:editId="3140B871">
            <wp:simplePos x="0" y="0"/>
            <wp:positionH relativeFrom="column">
              <wp:posOffset>1270000</wp:posOffset>
            </wp:positionH>
            <wp:positionV relativeFrom="paragraph">
              <wp:posOffset>123825</wp:posOffset>
            </wp:positionV>
            <wp:extent cx="3581400" cy="5067300"/>
            <wp:effectExtent l="0" t="0" r="0" b="0"/>
            <wp:wrapNone/>
            <wp:docPr id="253" name="図 253" descr="http://gahag.net/img/201601/18s/gahag-00470594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hag.net/img/201601/18s/gahag-0047059465-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9B4EF" w14:textId="77777777" w:rsidR="00C74AB4" w:rsidRDefault="00C74AB4" w:rsidP="00EF20E9"/>
    <w:p w14:paraId="375F2598" w14:textId="77777777" w:rsidR="00C74AB4" w:rsidRDefault="00C74AB4" w:rsidP="00EF20E9"/>
    <w:p w14:paraId="5831F9DB" w14:textId="77777777" w:rsidR="00C74AB4" w:rsidRDefault="00C74AB4" w:rsidP="00EF20E9"/>
    <w:p w14:paraId="104B24E6" w14:textId="77777777" w:rsidR="00C74AB4" w:rsidRDefault="00C74AB4" w:rsidP="00EF20E9"/>
    <w:p w14:paraId="2DD332F8" w14:textId="77777777" w:rsidR="00C74AB4" w:rsidRDefault="00C74AB4" w:rsidP="00EF20E9"/>
    <w:p w14:paraId="1A571C67" w14:textId="77777777" w:rsidR="00C74AB4" w:rsidRDefault="00C74AB4" w:rsidP="00EF20E9"/>
    <w:p w14:paraId="1AE959C3" w14:textId="77777777" w:rsidR="00C74AB4" w:rsidRDefault="00C74AB4" w:rsidP="00EF20E9"/>
    <w:p w14:paraId="0525461D" w14:textId="77777777" w:rsidR="00C74AB4" w:rsidRDefault="00C74AB4" w:rsidP="00EF20E9"/>
    <w:p w14:paraId="01FF89D3" w14:textId="77777777" w:rsidR="00844BFB" w:rsidRDefault="00844BFB" w:rsidP="00EF20E9"/>
    <w:p w14:paraId="43571B79" w14:textId="77777777" w:rsidR="00844BFB" w:rsidRDefault="00844BFB" w:rsidP="00EF20E9"/>
    <w:p w14:paraId="7FC5D728" w14:textId="77777777" w:rsidR="00844BFB" w:rsidRDefault="00844BFB" w:rsidP="00EF20E9"/>
    <w:p w14:paraId="63DC2772" w14:textId="77777777" w:rsidR="00C74AB4" w:rsidRDefault="00C74AB4" w:rsidP="00EF20E9"/>
    <w:p w14:paraId="0FE21B75" w14:textId="77777777" w:rsidR="00C74AB4" w:rsidRDefault="00C74AB4" w:rsidP="00EF20E9"/>
    <w:p w14:paraId="7043FF37" w14:textId="77777777" w:rsidR="00C74AB4" w:rsidRDefault="00C74AB4" w:rsidP="00EF20E9"/>
    <w:p w14:paraId="7BA2C528" w14:textId="77777777" w:rsidR="00C74AB4" w:rsidRDefault="00C74AB4" w:rsidP="00EF20E9"/>
    <w:p w14:paraId="2E728A31" w14:textId="77777777" w:rsidR="00C74AB4" w:rsidRDefault="00C74AB4" w:rsidP="00EF20E9"/>
    <w:p w14:paraId="7B2C3A9C" w14:textId="77777777" w:rsidR="00C74AB4" w:rsidRDefault="00C74AB4" w:rsidP="00EF20E9"/>
    <w:p w14:paraId="6AD17771" w14:textId="77777777" w:rsidR="00C74AB4" w:rsidRDefault="00C74AB4" w:rsidP="00EF20E9"/>
    <w:p w14:paraId="00E0252A" w14:textId="77777777" w:rsidR="00C74AB4" w:rsidRDefault="00C74AB4" w:rsidP="00EF20E9"/>
    <w:p w14:paraId="31FE5A28" w14:textId="77777777" w:rsidR="00C74AB4" w:rsidRDefault="00C74AB4" w:rsidP="00EF20E9"/>
    <w:p w14:paraId="05D57638" w14:textId="77777777" w:rsidR="00C74AB4" w:rsidRDefault="00C74AB4" w:rsidP="00EF20E9"/>
    <w:p w14:paraId="6924FE79" w14:textId="77777777" w:rsidR="00C74AB4" w:rsidRDefault="00C74AB4" w:rsidP="00EF20E9"/>
    <w:p w14:paraId="4B434C06" w14:textId="77777777" w:rsidR="00C74AB4" w:rsidRDefault="00C74AB4" w:rsidP="00EF20E9"/>
    <w:p w14:paraId="6FC85F17" w14:textId="77777777" w:rsidR="00C74AB4" w:rsidRDefault="00C74AB4" w:rsidP="00EF20E9"/>
    <w:p w14:paraId="74F4D82F" w14:textId="77777777" w:rsidR="00C74AB4" w:rsidRDefault="00C74AB4" w:rsidP="00EF20E9"/>
    <w:p w14:paraId="70167364" w14:textId="77777777" w:rsidR="00C74AB4" w:rsidRDefault="00C74AB4" w:rsidP="00EF20E9"/>
    <w:p w14:paraId="2855A7F5" w14:textId="77777777" w:rsidR="00C74AB4" w:rsidRDefault="00C74AB4" w:rsidP="00EF20E9"/>
    <w:p w14:paraId="791939BE" w14:textId="77777777" w:rsidR="00C74AB4" w:rsidRDefault="00C74AB4" w:rsidP="00EF20E9"/>
    <w:p w14:paraId="57C922C3" w14:textId="77777777" w:rsidR="00C74AB4" w:rsidRDefault="00C74AB4" w:rsidP="00EF20E9"/>
    <w:p w14:paraId="5A476CAD" w14:textId="77777777" w:rsidR="00393850" w:rsidRDefault="00393850" w:rsidP="00EF20E9"/>
    <w:p w14:paraId="012120E3" w14:textId="77777777" w:rsidR="00393850" w:rsidRDefault="00393850" w:rsidP="00EF20E9"/>
    <w:p w14:paraId="6EF7577D" w14:textId="77777777" w:rsidR="00393850" w:rsidRDefault="00393850" w:rsidP="00EF20E9"/>
    <w:p w14:paraId="21E44B00" w14:textId="77777777" w:rsidR="00393850" w:rsidRDefault="00393850" w:rsidP="00EF20E9"/>
    <w:p w14:paraId="4E1E164A" w14:textId="77777777" w:rsidR="00844BFB" w:rsidRDefault="00844BFB" w:rsidP="00EF20E9"/>
    <w:p w14:paraId="734A062C" w14:textId="77777777" w:rsidR="00844BFB" w:rsidRPr="00F807D7" w:rsidRDefault="00844BFB" w:rsidP="00EF20E9"/>
    <w:p w14:paraId="79DBB866" w14:textId="77777777" w:rsidR="002475B5" w:rsidRDefault="002475B5" w:rsidP="00EF20E9"/>
    <w:p w14:paraId="7D3E08FA" w14:textId="77777777" w:rsidR="002475B5" w:rsidRDefault="002475B5" w:rsidP="00EF20E9"/>
    <w:p w14:paraId="4FEB5CA0" w14:textId="77777777" w:rsidR="002475B5" w:rsidRPr="00A34BF8" w:rsidRDefault="002475B5" w:rsidP="00EF20E9"/>
    <w:p w14:paraId="134D3F11" w14:textId="77777777" w:rsidR="00844BFB" w:rsidRDefault="00844BFB" w:rsidP="00EF20E9"/>
    <w:p w14:paraId="157939F5" w14:textId="77777777" w:rsidR="00844BFB" w:rsidRPr="00696FDD" w:rsidRDefault="00844BFB" w:rsidP="00844BFB">
      <w:pPr>
        <w:spacing w:line="300" w:lineRule="exact"/>
        <w:jc w:val="center"/>
        <w:rPr>
          <w:rFonts w:ascii="メイリオ" w:eastAsia="メイリオ" w:hAnsi="メイリオ" w:cs="メイリオ"/>
          <w:color w:val="FF0000"/>
          <w:sz w:val="22"/>
          <w:lang w:eastAsia="zh-TW"/>
        </w:rPr>
      </w:pPr>
      <w:r w:rsidRPr="00696FDD">
        <w:rPr>
          <w:rFonts w:ascii="メイリオ" w:eastAsia="メイリオ" w:hAnsi="メイリオ" w:cs="メイリオ" w:hint="eastAsia"/>
          <w:kern w:val="0"/>
          <w:sz w:val="22"/>
          <w:lang w:eastAsia="zh-TW"/>
        </w:rPr>
        <w:t xml:space="preserve">大阪府教育庁　教職員室　教職員企画課　　</w:t>
      </w:r>
      <w:r w:rsidR="000A27B9">
        <w:rPr>
          <w:rFonts w:ascii="メイリオ" w:eastAsia="メイリオ" w:hAnsi="メイリオ" w:cs="メイリオ" w:hint="eastAsia"/>
          <w:color w:val="000000" w:themeColor="text1"/>
          <w:kern w:val="0"/>
          <w:sz w:val="22"/>
        </w:rPr>
        <w:t>令和</w:t>
      </w:r>
      <w:r w:rsidR="001B0684" w:rsidRPr="00FD2BA8">
        <w:rPr>
          <w:rFonts w:ascii="メイリオ" w:eastAsia="メイリオ" w:hAnsi="メイリオ" w:cs="メイリオ" w:hint="eastAsia"/>
          <w:color w:val="000000" w:themeColor="text1"/>
          <w:kern w:val="0"/>
          <w:sz w:val="22"/>
        </w:rPr>
        <w:t>６</w:t>
      </w:r>
      <w:r w:rsidRPr="00696FDD">
        <w:rPr>
          <w:rFonts w:ascii="メイリオ" w:eastAsia="メイリオ" w:hAnsi="メイリオ" w:cs="メイリオ" w:hint="eastAsia"/>
          <w:color w:val="000000" w:themeColor="text1"/>
          <w:kern w:val="0"/>
          <w:sz w:val="22"/>
          <w:lang w:eastAsia="zh-TW"/>
        </w:rPr>
        <w:t>年</w:t>
      </w:r>
      <w:r w:rsidR="00522972">
        <w:rPr>
          <w:rFonts w:ascii="メイリオ" w:eastAsia="メイリオ" w:hAnsi="メイリオ" w:cs="メイリオ" w:hint="eastAsia"/>
          <w:color w:val="000000" w:themeColor="text1"/>
          <w:kern w:val="0"/>
          <w:sz w:val="22"/>
        </w:rPr>
        <w:t>３</w:t>
      </w:r>
      <w:r w:rsidRPr="00696FDD">
        <w:rPr>
          <w:rFonts w:ascii="メイリオ" w:eastAsia="メイリオ" w:hAnsi="メイリオ" w:cs="メイリオ" w:hint="eastAsia"/>
          <w:color w:val="000000" w:themeColor="text1"/>
          <w:kern w:val="0"/>
          <w:sz w:val="22"/>
          <w:lang w:eastAsia="zh-TW"/>
        </w:rPr>
        <w:t>月改定</w:t>
      </w:r>
    </w:p>
    <w:p w14:paraId="66B12A1E" w14:textId="77777777" w:rsidR="00844BFB" w:rsidRPr="00696FDD" w:rsidRDefault="00844BFB" w:rsidP="00844BFB">
      <w:pPr>
        <w:spacing w:line="300" w:lineRule="exact"/>
        <w:jc w:val="center"/>
        <w:rPr>
          <w:rFonts w:ascii="メイリオ" w:eastAsia="メイリオ" w:hAnsi="メイリオ" w:cs="メイリオ"/>
          <w:sz w:val="22"/>
          <w:lang w:eastAsia="zh-TW"/>
        </w:rPr>
      </w:pPr>
      <w:r w:rsidRPr="00550596">
        <w:rPr>
          <w:rFonts w:ascii="メイリオ" w:eastAsia="メイリオ" w:hAnsi="メイリオ" w:cs="メイリオ" w:hint="eastAsia"/>
          <w:spacing w:val="6"/>
          <w:kern w:val="0"/>
          <w:sz w:val="22"/>
          <w:fitText w:val="7350" w:id="1387537409"/>
          <w:lang w:eastAsia="zh-TW"/>
        </w:rPr>
        <w:t>〒540-8571　　大阪市中央区大手前２丁目　　電話：06-6941-035</w:t>
      </w:r>
      <w:r w:rsidRPr="00550596">
        <w:rPr>
          <w:rFonts w:ascii="メイリオ" w:eastAsia="メイリオ" w:hAnsi="メイリオ" w:cs="メイリオ" w:hint="eastAsia"/>
          <w:spacing w:val="-16"/>
          <w:kern w:val="0"/>
          <w:sz w:val="22"/>
          <w:fitText w:val="7350" w:id="1387537409"/>
          <w:lang w:eastAsia="zh-TW"/>
        </w:rPr>
        <w:t>1</w:t>
      </w:r>
    </w:p>
    <w:p w14:paraId="35A9B0FE" w14:textId="77777777" w:rsidR="00844BFB" w:rsidRPr="00F807D7" w:rsidRDefault="00F807D7" w:rsidP="00844BFB">
      <w:pPr>
        <w:spacing w:line="300" w:lineRule="exact"/>
        <w:jc w:val="center"/>
        <w:rPr>
          <w:rStyle w:val="af8"/>
          <w:rFonts w:ascii="メイリオ" w:eastAsia="メイリオ" w:hAnsi="メイリオ" w:cs="メイリオ"/>
          <w:sz w:val="22"/>
          <w:lang w:eastAsia="zh-TW"/>
        </w:rPr>
        <w:sectPr w:rsidR="00844BFB" w:rsidRPr="00F807D7" w:rsidSect="005E4885">
          <w:footerReference w:type="default" r:id="rId30"/>
          <w:type w:val="continuous"/>
          <w:pgSz w:w="11907" w:h="16840" w:code="9"/>
          <w:pgMar w:top="1134" w:right="1134" w:bottom="1134" w:left="1134" w:header="851" w:footer="567" w:gutter="0"/>
          <w:pgNumType w:fmt="numberInDash" w:start="68"/>
          <w:cols w:space="425"/>
          <w:docGrid w:linePitch="303" w:charSpace="-98"/>
        </w:sectPr>
      </w:pPr>
      <w:r>
        <w:rPr>
          <w:rFonts w:ascii="メイリオ" w:eastAsia="メイリオ" w:hAnsi="メイリオ" w:cs="メイリオ"/>
          <w:sz w:val="22"/>
        </w:rPr>
        <w:fldChar w:fldCharType="begin"/>
      </w:r>
      <w:r>
        <w:rPr>
          <w:rFonts w:ascii="メイリオ" w:eastAsia="メイリオ" w:hAnsi="メイリオ" w:cs="メイリオ"/>
          <w:sz w:val="22"/>
          <w:lang w:eastAsia="zh-TW"/>
        </w:rPr>
        <w:instrText xml:space="preserve"> HYPERLINK "http://www.pref.osaka.lg.jp/kyoshokuink/hyoukaikusei/index.html%0c" </w:instrText>
      </w:r>
      <w:r>
        <w:rPr>
          <w:rFonts w:ascii="メイリオ" w:eastAsia="メイリオ" w:hAnsi="メイリオ" w:cs="メイリオ"/>
          <w:sz w:val="22"/>
        </w:rPr>
        <w:fldChar w:fldCharType="separate"/>
      </w:r>
    </w:p>
    <w:p w14:paraId="49F7CFEC" w14:textId="28660580" w:rsidR="00EF20E9" w:rsidRPr="00844BFB" w:rsidRDefault="00F807D7" w:rsidP="00F807D7">
      <w:pPr>
        <w:spacing w:line="300" w:lineRule="exact"/>
        <w:jc w:val="center"/>
        <w:rPr>
          <w:rFonts w:ascii="メイリオ" w:eastAsia="メイリオ" w:hAnsi="メイリオ" w:cs="メイリオ"/>
          <w:sz w:val="22"/>
        </w:rPr>
      </w:pPr>
      <w:r>
        <w:rPr>
          <w:rFonts w:ascii="メイリオ" w:eastAsia="メイリオ" w:hAnsi="メイリオ" w:cs="メイリオ"/>
          <w:sz w:val="22"/>
        </w:rPr>
        <w:fldChar w:fldCharType="end"/>
      </w:r>
      <w:r w:rsidRPr="00B24415">
        <w:rPr>
          <w:rFonts w:ascii="メイリオ" w:eastAsia="メイリオ" w:hAnsi="メイリオ" w:cs="メイリオ"/>
          <w:sz w:val="22"/>
        </w:rPr>
        <w:t>http</w:t>
      </w:r>
      <w:r w:rsidR="00033893">
        <w:rPr>
          <w:rFonts w:ascii="メイリオ" w:eastAsia="メイリオ" w:hAnsi="メイリオ" w:cs="メイリオ"/>
          <w:sz w:val="22"/>
        </w:rPr>
        <w:t>s</w:t>
      </w:r>
      <w:r w:rsidRPr="00B24415">
        <w:rPr>
          <w:rFonts w:ascii="メイリオ" w:eastAsia="メイリオ" w:hAnsi="メイリオ" w:cs="メイリオ"/>
          <w:sz w:val="22"/>
        </w:rPr>
        <w:t>://www.pref.osaka.lg.jp/kyoshokuink/hyoukaikusei/index.html</w:t>
      </w:r>
    </w:p>
    <w:sectPr w:rsidR="00EF20E9" w:rsidRPr="00844BFB" w:rsidSect="005E4885">
      <w:type w:val="continuous"/>
      <w:pgSz w:w="11907" w:h="16840" w:code="9"/>
      <w:pgMar w:top="1134" w:right="1134" w:bottom="1134" w:left="1134" w:header="851" w:footer="567" w:gutter="0"/>
      <w:pgNumType w:fmt="numberInDash" w:start="68"/>
      <w:cols w:space="425"/>
      <w:docGrid w:linePitch="303"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735B5" w14:textId="77777777" w:rsidR="007E5B9D" w:rsidRDefault="007E5B9D">
      <w:r>
        <w:separator/>
      </w:r>
    </w:p>
  </w:endnote>
  <w:endnote w:type="continuationSeparator" w:id="0">
    <w:p w14:paraId="187868C1" w14:textId="77777777" w:rsidR="007E5B9D" w:rsidRDefault="007E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S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2DF9" w14:textId="77777777" w:rsidR="005F34D7" w:rsidRPr="00535570" w:rsidRDefault="005F34D7" w:rsidP="003F7436">
    <w:pPr>
      <w:pStyle w:val="af"/>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783800"/>
      <w:docPartObj>
        <w:docPartGallery w:val="Page Numbers (Bottom of Page)"/>
        <w:docPartUnique/>
      </w:docPartObj>
    </w:sdtPr>
    <w:sdtEndPr/>
    <w:sdtContent>
      <w:p w14:paraId="1271BE11"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62 -</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9981" w14:textId="77777777" w:rsidR="005F34D7" w:rsidRDefault="005F34D7">
    <w:pPr>
      <w:pStyle w:val="af"/>
      <w:jc w:val="center"/>
    </w:pPr>
  </w:p>
  <w:p w14:paraId="11ABD3AA" w14:textId="77777777" w:rsidR="005F34D7" w:rsidRDefault="005F34D7" w:rsidP="001347AB">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849805"/>
      <w:docPartObj>
        <w:docPartGallery w:val="Page Numbers (Bottom of Page)"/>
        <w:docPartUnique/>
      </w:docPartObj>
    </w:sdtPr>
    <w:sdtEndPr/>
    <w:sdtContent>
      <w:p w14:paraId="5D0A6D0F" w14:textId="77777777" w:rsidR="005F34D7" w:rsidRDefault="005F34D7" w:rsidP="003F7436">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670C" w14:textId="77777777" w:rsidR="005F34D7" w:rsidRDefault="005F34D7">
    <w:pPr>
      <w:pStyle w:val="af"/>
      <w:jc w:val="center"/>
    </w:pPr>
  </w:p>
  <w:p w14:paraId="2E67FB52" w14:textId="77777777" w:rsidR="005F34D7" w:rsidRPr="00535570" w:rsidRDefault="00033893" w:rsidP="003F7436">
    <w:pPr>
      <w:pStyle w:val="af"/>
      <w:jc w:val="center"/>
    </w:pPr>
    <w:sdt>
      <w:sdtPr>
        <w:id w:val="-1983068712"/>
        <w:docPartObj>
          <w:docPartGallery w:val="Page Numbers (Bottom of Page)"/>
          <w:docPartUnique/>
        </w:docPartObj>
      </w:sdtPr>
      <w:sdtEndPr/>
      <w:sdtContent>
        <w:r w:rsidR="005F34D7">
          <w:fldChar w:fldCharType="begin"/>
        </w:r>
        <w:r w:rsidR="005F34D7">
          <w:instrText>PAGE   \* MERGEFORMAT</w:instrText>
        </w:r>
        <w:r w:rsidR="005F34D7">
          <w:fldChar w:fldCharType="separate"/>
        </w:r>
        <w:r w:rsidR="009661D7" w:rsidRPr="009661D7">
          <w:rPr>
            <w:noProof/>
            <w:lang w:val="ja-JP"/>
          </w:rPr>
          <w:t>-</w:t>
        </w:r>
        <w:r w:rsidR="009661D7">
          <w:rPr>
            <w:noProof/>
          </w:rPr>
          <w:t xml:space="preserve"> 4 -</w:t>
        </w:r>
        <w:r w:rsidR="005F34D7">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150451"/>
      <w:docPartObj>
        <w:docPartGallery w:val="Page Numbers (Bottom of Page)"/>
        <w:docPartUnique/>
      </w:docPartObj>
    </w:sdtPr>
    <w:sdtEndPr/>
    <w:sdtContent>
      <w:p w14:paraId="25F8ECD8"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17 -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77964"/>
      <w:docPartObj>
        <w:docPartGallery w:val="Page Numbers (Bottom of Page)"/>
        <w:docPartUnique/>
      </w:docPartObj>
    </w:sdtPr>
    <w:sdtEndPr/>
    <w:sdtContent>
      <w:p w14:paraId="71C9F91F" w14:textId="77777777" w:rsidR="005F34D7" w:rsidRDefault="005F34D7">
        <w:pPr>
          <w:pStyle w:val="af"/>
          <w:jc w:val="center"/>
        </w:pPr>
      </w:p>
      <w:p w14:paraId="6C67160A" w14:textId="77777777" w:rsidR="005F34D7" w:rsidRDefault="005F34D7" w:rsidP="00BF747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14 -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C7D5" w14:textId="77777777" w:rsidR="005F34D7" w:rsidRDefault="005F34D7" w:rsidP="00BF7470">
    <w:pPr>
      <w:pStyle w:val="af"/>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615393"/>
      <w:docPartObj>
        <w:docPartGallery w:val="Page Numbers (Bottom of Page)"/>
        <w:docPartUnique/>
      </w:docPartObj>
    </w:sdtPr>
    <w:sdtEndPr/>
    <w:sdtContent>
      <w:p w14:paraId="35BB91F9"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52 -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DC1F" w14:textId="77777777" w:rsidR="005F34D7" w:rsidRDefault="005F34D7">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- 40 -</w:t>
    </w:r>
    <w:r>
      <w:rPr>
        <w:rStyle w:val="af1"/>
      </w:rPr>
      <w:fldChar w:fldCharType="end"/>
    </w:r>
  </w:p>
  <w:p w14:paraId="55D97AAF" w14:textId="77777777" w:rsidR="005F34D7" w:rsidRDefault="005F34D7">
    <w:pPr>
      <w:pStyle w:val="af"/>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541529"/>
      <w:docPartObj>
        <w:docPartGallery w:val="Page Numbers (Bottom of Page)"/>
        <w:docPartUnique/>
      </w:docPartObj>
    </w:sdtPr>
    <w:sdtEndPr/>
    <w:sdtContent>
      <w:p w14:paraId="4537DF8C" w14:textId="77777777" w:rsidR="005F34D7" w:rsidRPr="00FD71C5"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CDD69" w14:textId="77777777" w:rsidR="007E5B9D" w:rsidRDefault="007E5B9D">
      <w:r>
        <w:rPr>
          <w:rStyle w:val="af1"/>
        </w:rPr>
        <w:fldChar w:fldCharType="begin"/>
      </w:r>
      <w:r>
        <w:rPr>
          <w:rStyle w:val="af1"/>
        </w:rPr>
        <w:instrText xml:space="preserve"> PAGE </w:instrText>
      </w:r>
      <w:r>
        <w:rPr>
          <w:rStyle w:val="af1"/>
        </w:rPr>
        <w:fldChar w:fldCharType="separate"/>
      </w:r>
      <w:r>
        <w:rPr>
          <w:rStyle w:val="af1"/>
          <w:noProof/>
        </w:rPr>
        <w:t>- 0 -</w:t>
      </w:r>
      <w:r>
        <w:rPr>
          <w:rStyle w:val="af1"/>
        </w:rPr>
        <w:fldChar w:fldCharType="end"/>
      </w:r>
      <w:r>
        <w:separator/>
      </w:r>
    </w:p>
  </w:footnote>
  <w:footnote w:type="continuationSeparator" w:id="0">
    <w:p w14:paraId="10E9BBBD" w14:textId="77777777" w:rsidR="007E5B9D" w:rsidRDefault="007E5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03696" w14:textId="77777777" w:rsidR="005F34D7" w:rsidRPr="006F6CB9" w:rsidRDefault="005F34D7" w:rsidP="006F6CB9">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1AC" w14:textId="77777777" w:rsidR="005F34D7" w:rsidRDefault="005F34D7">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17B"/>
    <w:multiLevelType w:val="hybridMultilevel"/>
    <w:tmpl w:val="EF1E1416"/>
    <w:lvl w:ilvl="0" w:tplc="0409000B">
      <w:start w:val="1"/>
      <w:numFmt w:val="bullet"/>
      <w:lvlText w:val=""/>
      <w:lvlJc w:val="left"/>
      <w:pPr>
        <w:ind w:left="1050" w:hanging="420"/>
      </w:pPr>
      <w:rPr>
        <w:rFonts w:ascii="Wingdings" w:hAnsi="Wingdings" w:hint="default"/>
      </w:rPr>
    </w:lvl>
    <w:lvl w:ilvl="1" w:tplc="13842262">
      <w:numFmt w:val="bullet"/>
      <w:lvlText w:val="○"/>
      <w:lvlJc w:val="left"/>
      <w:pPr>
        <w:ind w:left="1410" w:hanging="360"/>
      </w:pPr>
      <w:rPr>
        <w:rFonts w:ascii="メイリオ" w:eastAsia="メイリオ" w:hAnsi="メイリオ" w:cs="メイリオ"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13F42357"/>
    <w:multiLevelType w:val="hybridMultilevel"/>
    <w:tmpl w:val="D280F642"/>
    <w:lvl w:ilvl="0" w:tplc="0409000B">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 w15:restartNumberingAfterBreak="0">
    <w:nsid w:val="1EE901EF"/>
    <w:multiLevelType w:val="hybridMultilevel"/>
    <w:tmpl w:val="61DA49E8"/>
    <w:lvl w:ilvl="0" w:tplc="DBEC7BC2">
      <w:start w:val="1"/>
      <w:numFmt w:val="decimal"/>
      <w:lvlText w:val="(%1)"/>
      <w:lvlJc w:val="left"/>
      <w:pPr>
        <w:ind w:left="989" w:hanging="360"/>
      </w:pPr>
      <w:rPr>
        <w:rFonts w:hint="eastAsia"/>
      </w:rPr>
    </w:lvl>
    <w:lvl w:ilvl="1" w:tplc="04090017" w:tentative="1">
      <w:start w:val="1"/>
      <w:numFmt w:val="aiueoFullWidth"/>
      <w:lvlText w:val="(%2)"/>
      <w:lvlJc w:val="left"/>
      <w:pPr>
        <w:ind w:left="1469" w:hanging="420"/>
      </w:pPr>
    </w:lvl>
    <w:lvl w:ilvl="2" w:tplc="04090011" w:tentative="1">
      <w:start w:val="1"/>
      <w:numFmt w:val="decimalEnclosedCircle"/>
      <w:lvlText w:val="%3"/>
      <w:lvlJc w:val="left"/>
      <w:pPr>
        <w:ind w:left="1889" w:hanging="420"/>
      </w:pPr>
    </w:lvl>
    <w:lvl w:ilvl="3" w:tplc="0409000F" w:tentative="1">
      <w:start w:val="1"/>
      <w:numFmt w:val="decimal"/>
      <w:lvlText w:val="%4."/>
      <w:lvlJc w:val="left"/>
      <w:pPr>
        <w:ind w:left="2309" w:hanging="420"/>
      </w:pPr>
    </w:lvl>
    <w:lvl w:ilvl="4" w:tplc="04090017" w:tentative="1">
      <w:start w:val="1"/>
      <w:numFmt w:val="aiueoFullWidth"/>
      <w:lvlText w:val="(%5)"/>
      <w:lvlJc w:val="left"/>
      <w:pPr>
        <w:ind w:left="2729" w:hanging="420"/>
      </w:pPr>
    </w:lvl>
    <w:lvl w:ilvl="5" w:tplc="04090011" w:tentative="1">
      <w:start w:val="1"/>
      <w:numFmt w:val="decimalEnclosedCircle"/>
      <w:lvlText w:val="%6"/>
      <w:lvlJc w:val="left"/>
      <w:pPr>
        <w:ind w:left="3149" w:hanging="420"/>
      </w:pPr>
    </w:lvl>
    <w:lvl w:ilvl="6" w:tplc="0409000F" w:tentative="1">
      <w:start w:val="1"/>
      <w:numFmt w:val="decimal"/>
      <w:lvlText w:val="%7."/>
      <w:lvlJc w:val="left"/>
      <w:pPr>
        <w:ind w:left="3569" w:hanging="420"/>
      </w:pPr>
    </w:lvl>
    <w:lvl w:ilvl="7" w:tplc="04090017" w:tentative="1">
      <w:start w:val="1"/>
      <w:numFmt w:val="aiueoFullWidth"/>
      <w:lvlText w:val="(%8)"/>
      <w:lvlJc w:val="left"/>
      <w:pPr>
        <w:ind w:left="3989" w:hanging="420"/>
      </w:pPr>
    </w:lvl>
    <w:lvl w:ilvl="8" w:tplc="04090011" w:tentative="1">
      <w:start w:val="1"/>
      <w:numFmt w:val="decimalEnclosedCircle"/>
      <w:lvlText w:val="%9"/>
      <w:lvlJc w:val="left"/>
      <w:pPr>
        <w:ind w:left="4409" w:hanging="420"/>
      </w:pPr>
    </w:lvl>
  </w:abstractNum>
  <w:abstractNum w:abstractNumId="3" w15:restartNumberingAfterBreak="0">
    <w:nsid w:val="27AA660A"/>
    <w:multiLevelType w:val="hybridMultilevel"/>
    <w:tmpl w:val="0BA2849E"/>
    <w:lvl w:ilvl="0" w:tplc="0409000B">
      <w:start w:val="1"/>
      <w:numFmt w:val="bullet"/>
      <w:lvlText w:val=""/>
      <w:lvlJc w:val="left"/>
      <w:pPr>
        <w:ind w:left="1058" w:hanging="420"/>
      </w:pPr>
      <w:rPr>
        <w:rFonts w:ascii="Wingdings" w:hAnsi="Wingdings" w:hint="default"/>
      </w:rPr>
    </w:lvl>
    <w:lvl w:ilvl="1" w:tplc="3BB85CBC">
      <w:numFmt w:val="bullet"/>
      <w:lvlText w:val="・"/>
      <w:lvlJc w:val="left"/>
      <w:pPr>
        <w:ind w:left="1418" w:hanging="360"/>
      </w:pPr>
      <w:rPr>
        <w:rFonts w:ascii="メイリオ" w:eastAsia="メイリオ" w:hAnsi="メイリオ" w:cs="メイリオ" w:hint="eastAsia"/>
      </w:rPr>
    </w:lvl>
    <w:lvl w:ilvl="2" w:tplc="0409000D" w:tentative="1">
      <w:start w:val="1"/>
      <w:numFmt w:val="bullet"/>
      <w:lvlText w:val=""/>
      <w:lvlJc w:val="left"/>
      <w:pPr>
        <w:ind w:left="1898" w:hanging="420"/>
      </w:pPr>
      <w:rPr>
        <w:rFonts w:ascii="Wingdings" w:hAnsi="Wingdings" w:hint="default"/>
      </w:rPr>
    </w:lvl>
    <w:lvl w:ilvl="3" w:tplc="04090001" w:tentative="1">
      <w:start w:val="1"/>
      <w:numFmt w:val="bullet"/>
      <w:lvlText w:val=""/>
      <w:lvlJc w:val="left"/>
      <w:pPr>
        <w:ind w:left="2318" w:hanging="420"/>
      </w:pPr>
      <w:rPr>
        <w:rFonts w:ascii="Wingdings" w:hAnsi="Wingdings" w:hint="default"/>
      </w:rPr>
    </w:lvl>
    <w:lvl w:ilvl="4" w:tplc="0409000B" w:tentative="1">
      <w:start w:val="1"/>
      <w:numFmt w:val="bullet"/>
      <w:lvlText w:val=""/>
      <w:lvlJc w:val="left"/>
      <w:pPr>
        <w:ind w:left="2738" w:hanging="420"/>
      </w:pPr>
      <w:rPr>
        <w:rFonts w:ascii="Wingdings" w:hAnsi="Wingdings" w:hint="default"/>
      </w:rPr>
    </w:lvl>
    <w:lvl w:ilvl="5" w:tplc="0409000D" w:tentative="1">
      <w:start w:val="1"/>
      <w:numFmt w:val="bullet"/>
      <w:lvlText w:val=""/>
      <w:lvlJc w:val="left"/>
      <w:pPr>
        <w:ind w:left="3158" w:hanging="420"/>
      </w:pPr>
      <w:rPr>
        <w:rFonts w:ascii="Wingdings" w:hAnsi="Wingdings" w:hint="default"/>
      </w:rPr>
    </w:lvl>
    <w:lvl w:ilvl="6" w:tplc="04090001" w:tentative="1">
      <w:start w:val="1"/>
      <w:numFmt w:val="bullet"/>
      <w:lvlText w:val=""/>
      <w:lvlJc w:val="left"/>
      <w:pPr>
        <w:ind w:left="3578" w:hanging="420"/>
      </w:pPr>
      <w:rPr>
        <w:rFonts w:ascii="Wingdings" w:hAnsi="Wingdings" w:hint="default"/>
      </w:rPr>
    </w:lvl>
    <w:lvl w:ilvl="7" w:tplc="0409000B" w:tentative="1">
      <w:start w:val="1"/>
      <w:numFmt w:val="bullet"/>
      <w:lvlText w:val=""/>
      <w:lvlJc w:val="left"/>
      <w:pPr>
        <w:ind w:left="3998" w:hanging="420"/>
      </w:pPr>
      <w:rPr>
        <w:rFonts w:ascii="Wingdings" w:hAnsi="Wingdings" w:hint="default"/>
      </w:rPr>
    </w:lvl>
    <w:lvl w:ilvl="8" w:tplc="0409000D" w:tentative="1">
      <w:start w:val="1"/>
      <w:numFmt w:val="bullet"/>
      <w:lvlText w:val=""/>
      <w:lvlJc w:val="left"/>
      <w:pPr>
        <w:ind w:left="4418" w:hanging="420"/>
      </w:pPr>
      <w:rPr>
        <w:rFonts w:ascii="Wingdings" w:hAnsi="Wingdings" w:hint="default"/>
      </w:rPr>
    </w:lvl>
  </w:abstractNum>
  <w:abstractNum w:abstractNumId="4" w15:restartNumberingAfterBreak="0">
    <w:nsid w:val="28F62937"/>
    <w:multiLevelType w:val="hybridMultilevel"/>
    <w:tmpl w:val="096CD1B4"/>
    <w:lvl w:ilvl="0" w:tplc="CB620AB4">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B841AFD"/>
    <w:multiLevelType w:val="hybridMultilevel"/>
    <w:tmpl w:val="21A29F0A"/>
    <w:lvl w:ilvl="0" w:tplc="CB620AB4">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F51256"/>
    <w:multiLevelType w:val="hybridMultilevel"/>
    <w:tmpl w:val="D8168370"/>
    <w:lvl w:ilvl="0" w:tplc="72F46F7C">
      <w:start w:val="1"/>
      <w:numFmt w:val="decimal"/>
      <w:lvlText w:val="(%1)"/>
      <w:lvlJc w:val="left"/>
      <w:pPr>
        <w:ind w:left="1093" w:hanging="360"/>
      </w:pPr>
      <w:rPr>
        <w:rFonts w:hint="eastAsia"/>
      </w:rPr>
    </w:lvl>
    <w:lvl w:ilvl="1" w:tplc="CE96E39A">
      <w:start w:val="1"/>
      <w:numFmt w:val="decimalEnclosedCircle"/>
      <w:lvlText w:val="%2"/>
      <w:lvlJc w:val="left"/>
      <w:pPr>
        <w:ind w:left="1513" w:hanging="360"/>
      </w:pPr>
      <w:rPr>
        <w:rFonts w:hint="eastAsia"/>
        <w:color w:val="auto"/>
      </w:rPr>
    </w:lvl>
    <w:lvl w:ilvl="2" w:tplc="04090011" w:tentative="1">
      <w:start w:val="1"/>
      <w:numFmt w:val="decimalEnclosedCircle"/>
      <w:lvlText w:val="%3"/>
      <w:lvlJc w:val="left"/>
      <w:pPr>
        <w:ind w:left="1993" w:hanging="420"/>
      </w:pPr>
    </w:lvl>
    <w:lvl w:ilvl="3" w:tplc="0409000F" w:tentative="1">
      <w:start w:val="1"/>
      <w:numFmt w:val="decimal"/>
      <w:lvlText w:val="%4."/>
      <w:lvlJc w:val="left"/>
      <w:pPr>
        <w:ind w:left="2413" w:hanging="420"/>
      </w:pPr>
    </w:lvl>
    <w:lvl w:ilvl="4" w:tplc="04090017" w:tentative="1">
      <w:start w:val="1"/>
      <w:numFmt w:val="aiueoFullWidth"/>
      <w:lvlText w:val="(%5)"/>
      <w:lvlJc w:val="left"/>
      <w:pPr>
        <w:ind w:left="2833" w:hanging="420"/>
      </w:pPr>
    </w:lvl>
    <w:lvl w:ilvl="5" w:tplc="04090011" w:tentative="1">
      <w:start w:val="1"/>
      <w:numFmt w:val="decimalEnclosedCircle"/>
      <w:lvlText w:val="%6"/>
      <w:lvlJc w:val="left"/>
      <w:pPr>
        <w:ind w:left="3253" w:hanging="420"/>
      </w:pPr>
    </w:lvl>
    <w:lvl w:ilvl="6" w:tplc="0409000F" w:tentative="1">
      <w:start w:val="1"/>
      <w:numFmt w:val="decimal"/>
      <w:lvlText w:val="%7."/>
      <w:lvlJc w:val="left"/>
      <w:pPr>
        <w:ind w:left="3673" w:hanging="420"/>
      </w:pPr>
    </w:lvl>
    <w:lvl w:ilvl="7" w:tplc="04090017" w:tentative="1">
      <w:start w:val="1"/>
      <w:numFmt w:val="aiueoFullWidth"/>
      <w:lvlText w:val="(%8)"/>
      <w:lvlJc w:val="left"/>
      <w:pPr>
        <w:ind w:left="4093" w:hanging="420"/>
      </w:pPr>
    </w:lvl>
    <w:lvl w:ilvl="8" w:tplc="04090011" w:tentative="1">
      <w:start w:val="1"/>
      <w:numFmt w:val="decimalEnclosedCircle"/>
      <w:lvlText w:val="%9"/>
      <w:lvlJc w:val="left"/>
      <w:pPr>
        <w:ind w:left="4513" w:hanging="420"/>
      </w:pPr>
    </w:lvl>
  </w:abstractNum>
  <w:abstractNum w:abstractNumId="7" w15:restartNumberingAfterBreak="0">
    <w:nsid w:val="2E0C4EC8"/>
    <w:multiLevelType w:val="hybridMultilevel"/>
    <w:tmpl w:val="29145A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51F2161"/>
    <w:multiLevelType w:val="hybridMultilevel"/>
    <w:tmpl w:val="06B81F7A"/>
    <w:lvl w:ilvl="0" w:tplc="501EFEAE">
      <w:numFmt w:val="bullet"/>
      <w:lvlText w:val="□"/>
      <w:lvlJc w:val="left"/>
      <w:pPr>
        <w:ind w:left="360" w:hanging="360"/>
      </w:pPr>
      <w:rPr>
        <w:rFonts w:ascii="HG丸ｺﾞｼｯｸM-PRO" w:eastAsia="HG丸ｺﾞｼｯｸM-PRO" w:hAnsi="HG丸ｺﾞｼｯｸM-PRO" w:cs="Times New Roman" w:hint="eastAsia"/>
        <w:sz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6A01FB"/>
    <w:multiLevelType w:val="hybridMultilevel"/>
    <w:tmpl w:val="472CEB6C"/>
    <w:lvl w:ilvl="0" w:tplc="CB620AB4">
      <w:numFmt w:val="bullet"/>
      <w:lvlText w:val="・"/>
      <w:lvlJc w:val="left"/>
      <w:pPr>
        <w:ind w:left="1556" w:hanging="360"/>
      </w:pPr>
      <w:rPr>
        <w:rFonts w:ascii="メイリオ" w:eastAsia="メイリオ" w:hAnsi="メイリオ" w:cs="メイリオ" w:hint="eastAsia"/>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0" w15:restartNumberingAfterBreak="0">
    <w:nsid w:val="5D722145"/>
    <w:multiLevelType w:val="hybridMultilevel"/>
    <w:tmpl w:val="08E6D99A"/>
    <w:lvl w:ilvl="0" w:tplc="0409000B">
      <w:start w:val="1"/>
      <w:numFmt w:val="bullet"/>
      <w:lvlText w:val=""/>
      <w:lvlJc w:val="left"/>
      <w:pPr>
        <w:ind w:left="1018" w:hanging="420"/>
      </w:pPr>
      <w:rPr>
        <w:rFonts w:ascii="Wingdings" w:hAnsi="Wingdings" w:hint="default"/>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1" w15:restartNumberingAfterBreak="0">
    <w:nsid w:val="670E5724"/>
    <w:multiLevelType w:val="hybridMultilevel"/>
    <w:tmpl w:val="462096F4"/>
    <w:lvl w:ilvl="0" w:tplc="4E3A7C9C">
      <w:start w:val="1"/>
      <w:numFmt w:val="decimal"/>
      <w:lvlText w:val="(%1)"/>
      <w:lvlJc w:val="left"/>
      <w:pPr>
        <w:ind w:left="1095" w:hanging="360"/>
      </w:pPr>
      <w:rPr>
        <w:rFonts w:hint="default"/>
      </w:rPr>
    </w:lvl>
    <w:lvl w:ilvl="1" w:tplc="808607D0">
      <w:start w:val="1"/>
      <w:numFmt w:val="decimalEnclosedCircle"/>
      <w:lvlText w:val="%2"/>
      <w:lvlJc w:val="left"/>
      <w:pPr>
        <w:ind w:left="1515" w:hanging="360"/>
      </w:pPr>
      <w:rPr>
        <w:rFonts w:hint="default"/>
        <w:color w:val="auto"/>
      </w:r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2" w15:restartNumberingAfterBreak="0">
    <w:nsid w:val="6BAE4181"/>
    <w:multiLevelType w:val="hybridMultilevel"/>
    <w:tmpl w:val="D56C3D98"/>
    <w:lvl w:ilvl="0" w:tplc="CB620AB4">
      <w:numFmt w:val="bullet"/>
      <w:lvlText w:val="・"/>
      <w:lvlJc w:val="left"/>
      <w:pPr>
        <w:ind w:left="958" w:hanging="360"/>
      </w:pPr>
      <w:rPr>
        <w:rFonts w:ascii="メイリオ" w:eastAsia="メイリオ" w:hAnsi="メイリオ" w:cs="メイリオ" w:hint="eastAsia"/>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3" w15:restartNumberingAfterBreak="0">
    <w:nsid w:val="6E213671"/>
    <w:multiLevelType w:val="hybridMultilevel"/>
    <w:tmpl w:val="91EEF17A"/>
    <w:lvl w:ilvl="0" w:tplc="C2968FFE">
      <w:numFmt w:val="bullet"/>
      <w:lvlText w:val="※"/>
      <w:lvlJc w:val="left"/>
      <w:pPr>
        <w:ind w:left="1161" w:hanging="360"/>
      </w:pPr>
      <w:rPr>
        <w:rFonts w:ascii="メイリオ" w:eastAsia="メイリオ" w:hAnsi="メイリオ" w:cs="メイリオ"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14" w15:restartNumberingAfterBreak="0">
    <w:nsid w:val="75062753"/>
    <w:multiLevelType w:val="hybridMultilevel"/>
    <w:tmpl w:val="8A36E158"/>
    <w:lvl w:ilvl="0" w:tplc="0409000B">
      <w:start w:val="1"/>
      <w:numFmt w:val="bullet"/>
      <w:lvlText w:val=""/>
      <w:lvlJc w:val="left"/>
      <w:pPr>
        <w:ind w:left="958" w:hanging="360"/>
      </w:pPr>
      <w:rPr>
        <w:rFonts w:ascii="Wingdings" w:hAnsi="Wingdings" w:hint="default"/>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5" w15:restartNumberingAfterBreak="0">
    <w:nsid w:val="7AB955E8"/>
    <w:multiLevelType w:val="hybridMultilevel"/>
    <w:tmpl w:val="6E3EC388"/>
    <w:lvl w:ilvl="0" w:tplc="EE9C7A82">
      <w:numFmt w:val="bullet"/>
      <w:lvlText w:val="・"/>
      <w:lvlJc w:val="left"/>
      <w:pPr>
        <w:ind w:left="998" w:hanging="360"/>
      </w:pPr>
      <w:rPr>
        <w:rFonts w:ascii="メイリオ" w:eastAsia="メイリオ" w:hAnsi="メイリオ" w:cs="メイリオ" w:hint="eastAsia"/>
      </w:rPr>
    </w:lvl>
    <w:lvl w:ilvl="1" w:tplc="0409000B" w:tentative="1">
      <w:start w:val="1"/>
      <w:numFmt w:val="bullet"/>
      <w:lvlText w:val=""/>
      <w:lvlJc w:val="left"/>
      <w:pPr>
        <w:ind w:left="1478" w:hanging="420"/>
      </w:pPr>
      <w:rPr>
        <w:rFonts w:ascii="Wingdings" w:hAnsi="Wingdings" w:hint="default"/>
      </w:rPr>
    </w:lvl>
    <w:lvl w:ilvl="2" w:tplc="0409000D" w:tentative="1">
      <w:start w:val="1"/>
      <w:numFmt w:val="bullet"/>
      <w:lvlText w:val=""/>
      <w:lvlJc w:val="left"/>
      <w:pPr>
        <w:ind w:left="1898" w:hanging="420"/>
      </w:pPr>
      <w:rPr>
        <w:rFonts w:ascii="Wingdings" w:hAnsi="Wingdings" w:hint="default"/>
      </w:rPr>
    </w:lvl>
    <w:lvl w:ilvl="3" w:tplc="04090001" w:tentative="1">
      <w:start w:val="1"/>
      <w:numFmt w:val="bullet"/>
      <w:lvlText w:val=""/>
      <w:lvlJc w:val="left"/>
      <w:pPr>
        <w:ind w:left="2318" w:hanging="420"/>
      </w:pPr>
      <w:rPr>
        <w:rFonts w:ascii="Wingdings" w:hAnsi="Wingdings" w:hint="default"/>
      </w:rPr>
    </w:lvl>
    <w:lvl w:ilvl="4" w:tplc="0409000B" w:tentative="1">
      <w:start w:val="1"/>
      <w:numFmt w:val="bullet"/>
      <w:lvlText w:val=""/>
      <w:lvlJc w:val="left"/>
      <w:pPr>
        <w:ind w:left="2738" w:hanging="420"/>
      </w:pPr>
      <w:rPr>
        <w:rFonts w:ascii="Wingdings" w:hAnsi="Wingdings" w:hint="default"/>
      </w:rPr>
    </w:lvl>
    <w:lvl w:ilvl="5" w:tplc="0409000D" w:tentative="1">
      <w:start w:val="1"/>
      <w:numFmt w:val="bullet"/>
      <w:lvlText w:val=""/>
      <w:lvlJc w:val="left"/>
      <w:pPr>
        <w:ind w:left="3158" w:hanging="420"/>
      </w:pPr>
      <w:rPr>
        <w:rFonts w:ascii="Wingdings" w:hAnsi="Wingdings" w:hint="default"/>
      </w:rPr>
    </w:lvl>
    <w:lvl w:ilvl="6" w:tplc="04090001" w:tentative="1">
      <w:start w:val="1"/>
      <w:numFmt w:val="bullet"/>
      <w:lvlText w:val=""/>
      <w:lvlJc w:val="left"/>
      <w:pPr>
        <w:ind w:left="3578" w:hanging="420"/>
      </w:pPr>
      <w:rPr>
        <w:rFonts w:ascii="Wingdings" w:hAnsi="Wingdings" w:hint="default"/>
      </w:rPr>
    </w:lvl>
    <w:lvl w:ilvl="7" w:tplc="0409000B" w:tentative="1">
      <w:start w:val="1"/>
      <w:numFmt w:val="bullet"/>
      <w:lvlText w:val=""/>
      <w:lvlJc w:val="left"/>
      <w:pPr>
        <w:ind w:left="3998" w:hanging="420"/>
      </w:pPr>
      <w:rPr>
        <w:rFonts w:ascii="Wingdings" w:hAnsi="Wingdings" w:hint="default"/>
      </w:rPr>
    </w:lvl>
    <w:lvl w:ilvl="8" w:tplc="0409000D" w:tentative="1">
      <w:start w:val="1"/>
      <w:numFmt w:val="bullet"/>
      <w:lvlText w:val=""/>
      <w:lvlJc w:val="left"/>
      <w:pPr>
        <w:ind w:left="4418" w:hanging="420"/>
      </w:pPr>
      <w:rPr>
        <w:rFonts w:ascii="Wingdings" w:hAnsi="Wingdings" w:hint="default"/>
      </w:rPr>
    </w:lvl>
  </w:abstractNum>
  <w:abstractNum w:abstractNumId="16" w15:restartNumberingAfterBreak="0">
    <w:nsid w:val="7AF43882"/>
    <w:multiLevelType w:val="hybridMultilevel"/>
    <w:tmpl w:val="AF62C884"/>
    <w:lvl w:ilvl="0" w:tplc="57C80032">
      <w:start w:val="1"/>
      <w:numFmt w:val="decimal"/>
      <w:lvlText w:val="(%1)"/>
      <w:lvlJc w:val="left"/>
      <w:pPr>
        <w:ind w:left="1095" w:hanging="360"/>
      </w:pPr>
      <w:rPr>
        <w:rFonts w:hint="eastAsia"/>
      </w:rPr>
    </w:lvl>
    <w:lvl w:ilvl="1" w:tplc="0F8AA1C8">
      <w:start w:val="2"/>
      <w:numFmt w:val="decimalEnclosedCircle"/>
      <w:lvlText w:val="%2"/>
      <w:lvlJc w:val="left"/>
      <w:pPr>
        <w:ind w:left="1515" w:hanging="360"/>
      </w:pPr>
      <w:rPr>
        <w:rFonts w:hint="eastAsia"/>
        <w:color w:val="auto"/>
      </w:r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num w:numId="1">
    <w:abstractNumId w:val="11"/>
  </w:num>
  <w:num w:numId="2">
    <w:abstractNumId w:val="13"/>
  </w:num>
  <w:num w:numId="3">
    <w:abstractNumId w:val="7"/>
  </w:num>
  <w:num w:numId="4">
    <w:abstractNumId w:val="16"/>
  </w:num>
  <w:num w:numId="5">
    <w:abstractNumId w:val="6"/>
  </w:num>
  <w:num w:numId="6">
    <w:abstractNumId w:val="2"/>
  </w:num>
  <w:num w:numId="7">
    <w:abstractNumId w:val="3"/>
  </w:num>
  <w:num w:numId="8">
    <w:abstractNumId w:val="15"/>
  </w:num>
  <w:num w:numId="9">
    <w:abstractNumId w:val="10"/>
  </w:num>
  <w:num w:numId="10">
    <w:abstractNumId w:val="12"/>
  </w:num>
  <w:num w:numId="11">
    <w:abstractNumId w:val="9"/>
  </w:num>
  <w:num w:numId="12">
    <w:abstractNumId w:val="14"/>
  </w:num>
  <w:num w:numId="13">
    <w:abstractNumId w:val="0"/>
  </w:num>
  <w:num w:numId="14">
    <w:abstractNumId w:val="4"/>
  </w:num>
  <w:num w:numId="15">
    <w:abstractNumId w:val="5"/>
  </w:num>
  <w:num w:numId="16">
    <w:abstractNumId w:val="8"/>
  </w:num>
  <w:num w:numId="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840"/>
  <w:drawingGridHorizontalSpacing w:val="201"/>
  <w:drawingGridVerticalSpacing w:val="155"/>
  <w:displayHorizontalDrawingGridEvery w:val="0"/>
  <w:displayVerticalDrawingGridEvery w:val="2"/>
  <w:characterSpacingControl w:val="compressPunctuation"/>
  <w:hdrShapeDefaults>
    <o:shapedefaults v:ext="edit" spidmax="10241" fill="f" fillcolor="white" strokecolor="none [3213]">
      <v:fill color="white" on="f"/>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0A7"/>
    <w:rsid w:val="0001052E"/>
    <w:rsid w:val="00011739"/>
    <w:rsid w:val="00013069"/>
    <w:rsid w:val="00013315"/>
    <w:rsid w:val="00013FCC"/>
    <w:rsid w:val="000143E9"/>
    <w:rsid w:val="000168BA"/>
    <w:rsid w:val="0001769A"/>
    <w:rsid w:val="000237D9"/>
    <w:rsid w:val="0002499F"/>
    <w:rsid w:val="00025334"/>
    <w:rsid w:val="00030412"/>
    <w:rsid w:val="00033096"/>
    <w:rsid w:val="00033893"/>
    <w:rsid w:val="00033CEF"/>
    <w:rsid w:val="0003652D"/>
    <w:rsid w:val="000367D6"/>
    <w:rsid w:val="00037B72"/>
    <w:rsid w:val="00040701"/>
    <w:rsid w:val="0004221B"/>
    <w:rsid w:val="0004293C"/>
    <w:rsid w:val="0004336A"/>
    <w:rsid w:val="000445AC"/>
    <w:rsid w:val="00045D10"/>
    <w:rsid w:val="00046431"/>
    <w:rsid w:val="00046F6B"/>
    <w:rsid w:val="00050F7D"/>
    <w:rsid w:val="000558CC"/>
    <w:rsid w:val="00055A4E"/>
    <w:rsid w:val="00060267"/>
    <w:rsid w:val="00061E59"/>
    <w:rsid w:val="000625C5"/>
    <w:rsid w:val="00062F54"/>
    <w:rsid w:val="0006390D"/>
    <w:rsid w:val="000644E6"/>
    <w:rsid w:val="0006758B"/>
    <w:rsid w:val="00071AF4"/>
    <w:rsid w:val="00072DED"/>
    <w:rsid w:val="0007503E"/>
    <w:rsid w:val="000755A8"/>
    <w:rsid w:val="00082097"/>
    <w:rsid w:val="000838F0"/>
    <w:rsid w:val="0009010C"/>
    <w:rsid w:val="00093851"/>
    <w:rsid w:val="00093973"/>
    <w:rsid w:val="000945D5"/>
    <w:rsid w:val="0009761F"/>
    <w:rsid w:val="000A196A"/>
    <w:rsid w:val="000A248C"/>
    <w:rsid w:val="000A27B9"/>
    <w:rsid w:val="000A6446"/>
    <w:rsid w:val="000B04C6"/>
    <w:rsid w:val="000B1BC9"/>
    <w:rsid w:val="000B2785"/>
    <w:rsid w:val="000B2BA9"/>
    <w:rsid w:val="000B52A7"/>
    <w:rsid w:val="000B5FF8"/>
    <w:rsid w:val="000B6623"/>
    <w:rsid w:val="000B6A4D"/>
    <w:rsid w:val="000B765E"/>
    <w:rsid w:val="000C0145"/>
    <w:rsid w:val="000C0E81"/>
    <w:rsid w:val="000C205D"/>
    <w:rsid w:val="000C4047"/>
    <w:rsid w:val="000C4073"/>
    <w:rsid w:val="000D2656"/>
    <w:rsid w:val="000D6152"/>
    <w:rsid w:val="000D67C3"/>
    <w:rsid w:val="000D712C"/>
    <w:rsid w:val="000D78C3"/>
    <w:rsid w:val="000E45A9"/>
    <w:rsid w:val="000E51BB"/>
    <w:rsid w:val="000E7CC4"/>
    <w:rsid w:val="000F2043"/>
    <w:rsid w:val="000F287E"/>
    <w:rsid w:val="000F74C5"/>
    <w:rsid w:val="000F7BDA"/>
    <w:rsid w:val="00100964"/>
    <w:rsid w:val="00101BA2"/>
    <w:rsid w:val="001020EE"/>
    <w:rsid w:val="001039F2"/>
    <w:rsid w:val="00103BBF"/>
    <w:rsid w:val="001043D9"/>
    <w:rsid w:val="00107FF8"/>
    <w:rsid w:val="0011010F"/>
    <w:rsid w:val="0011122F"/>
    <w:rsid w:val="00111FC3"/>
    <w:rsid w:val="00112757"/>
    <w:rsid w:val="001138FE"/>
    <w:rsid w:val="00115BF3"/>
    <w:rsid w:val="00116311"/>
    <w:rsid w:val="00122D64"/>
    <w:rsid w:val="00124725"/>
    <w:rsid w:val="0012640E"/>
    <w:rsid w:val="0013308B"/>
    <w:rsid w:val="00133214"/>
    <w:rsid w:val="001344C9"/>
    <w:rsid w:val="001347AB"/>
    <w:rsid w:val="00136392"/>
    <w:rsid w:val="001379C5"/>
    <w:rsid w:val="001400A1"/>
    <w:rsid w:val="0014138A"/>
    <w:rsid w:val="0014200D"/>
    <w:rsid w:val="0014446E"/>
    <w:rsid w:val="001445AC"/>
    <w:rsid w:val="00144BD6"/>
    <w:rsid w:val="001458B4"/>
    <w:rsid w:val="0014781B"/>
    <w:rsid w:val="00147E25"/>
    <w:rsid w:val="00152E81"/>
    <w:rsid w:val="00155890"/>
    <w:rsid w:val="00156334"/>
    <w:rsid w:val="001563EF"/>
    <w:rsid w:val="00157058"/>
    <w:rsid w:val="0016168C"/>
    <w:rsid w:val="00161EF7"/>
    <w:rsid w:val="00163FD5"/>
    <w:rsid w:val="00165955"/>
    <w:rsid w:val="00173050"/>
    <w:rsid w:val="001750EA"/>
    <w:rsid w:val="00175B09"/>
    <w:rsid w:val="00176B6C"/>
    <w:rsid w:val="00176DA4"/>
    <w:rsid w:val="001802B4"/>
    <w:rsid w:val="0018081B"/>
    <w:rsid w:val="001810D6"/>
    <w:rsid w:val="001813A1"/>
    <w:rsid w:val="00181D17"/>
    <w:rsid w:val="00182258"/>
    <w:rsid w:val="0018255D"/>
    <w:rsid w:val="00182910"/>
    <w:rsid w:val="001835F3"/>
    <w:rsid w:val="001843B3"/>
    <w:rsid w:val="00185EBE"/>
    <w:rsid w:val="00185F57"/>
    <w:rsid w:val="001860B0"/>
    <w:rsid w:val="0018691E"/>
    <w:rsid w:val="00187B3B"/>
    <w:rsid w:val="00187D36"/>
    <w:rsid w:val="001A276B"/>
    <w:rsid w:val="001A4248"/>
    <w:rsid w:val="001A4937"/>
    <w:rsid w:val="001A4992"/>
    <w:rsid w:val="001A5B96"/>
    <w:rsid w:val="001A6702"/>
    <w:rsid w:val="001B0684"/>
    <w:rsid w:val="001B1D7F"/>
    <w:rsid w:val="001B31BD"/>
    <w:rsid w:val="001B3C35"/>
    <w:rsid w:val="001B41E1"/>
    <w:rsid w:val="001B4386"/>
    <w:rsid w:val="001B5553"/>
    <w:rsid w:val="001B5C4E"/>
    <w:rsid w:val="001B5DA9"/>
    <w:rsid w:val="001C10C0"/>
    <w:rsid w:val="001C1983"/>
    <w:rsid w:val="001C3964"/>
    <w:rsid w:val="001D162D"/>
    <w:rsid w:val="001D4278"/>
    <w:rsid w:val="001D4DF4"/>
    <w:rsid w:val="001D5418"/>
    <w:rsid w:val="001D574A"/>
    <w:rsid w:val="001D5D68"/>
    <w:rsid w:val="001D60F8"/>
    <w:rsid w:val="001D6845"/>
    <w:rsid w:val="001E0965"/>
    <w:rsid w:val="001E6030"/>
    <w:rsid w:val="001E7F3C"/>
    <w:rsid w:val="001F2C9E"/>
    <w:rsid w:val="001F65CA"/>
    <w:rsid w:val="001F6806"/>
    <w:rsid w:val="001F72BC"/>
    <w:rsid w:val="001F7D9D"/>
    <w:rsid w:val="00200056"/>
    <w:rsid w:val="00200105"/>
    <w:rsid w:val="00200DCF"/>
    <w:rsid w:val="0020128F"/>
    <w:rsid w:val="002032F0"/>
    <w:rsid w:val="00205EFD"/>
    <w:rsid w:val="00207134"/>
    <w:rsid w:val="00210427"/>
    <w:rsid w:val="002139FB"/>
    <w:rsid w:val="00213F2C"/>
    <w:rsid w:val="002177A3"/>
    <w:rsid w:val="00224106"/>
    <w:rsid w:val="00226AA8"/>
    <w:rsid w:val="0022721A"/>
    <w:rsid w:val="002276ED"/>
    <w:rsid w:val="00231A18"/>
    <w:rsid w:val="0023588B"/>
    <w:rsid w:val="00235F07"/>
    <w:rsid w:val="0023613E"/>
    <w:rsid w:val="0023785B"/>
    <w:rsid w:val="00241C2D"/>
    <w:rsid w:val="002475B5"/>
    <w:rsid w:val="00247C00"/>
    <w:rsid w:val="00253B2D"/>
    <w:rsid w:val="002552AD"/>
    <w:rsid w:val="00255501"/>
    <w:rsid w:val="00257703"/>
    <w:rsid w:val="00261AEE"/>
    <w:rsid w:val="00262050"/>
    <w:rsid w:val="00262689"/>
    <w:rsid w:val="00270580"/>
    <w:rsid w:val="002713F9"/>
    <w:rsid w:val="002731BC"/>
    <w:rsid w:val="00273223"/>
    <w:rsid w:val="002764D1"/>
    <w:rsid w:val="00281DA2"/>
    <w:rsid w:val="00285CA3"/>
    <w:rsid w:val="00286274"/>
    <w:rsid w:val="0028712D"/>
    <w:rsid w:val="0029019A"/>
    <w:rsid w:val="00292928"/>
    <w:rsid w:val="00293BB2"/>
    <w:rsid w:val="002941AA"/>
    <w:rsid w:val="002951E4"/>
    <w:rsid w:val="00297208"/>
    <w:rsid w:val="00297BA7"/>
    <w:rsid w:val="002A0240"/>
    <w:rsid w:val="002A54D2"/>
    <w:rsid w:val="002A5D54"/>
    <w:rsid w:val="002B0323"/>
    <w:rsid w:val="002B43E5"/>
    <w:rsid w:val="002B4771"/>
    <w:rsid w:val="002B5B17"/>
    <w:rsid w:val="002B765B"/>
    <w:rsid w:val="002C13D9"/>
    <w:rsid w:val="002C482D"/>
    <w:rsid w:val="002C606E"/>
    <w:rsid w:val="002C6BA9"/>
    <w:rsid w:val="002C6D6C"/>
    <w:rsid w:val="002C72B1"/>
    <w:rsid w:val="002C77D5"/>
    <w:rsid w:val="002D067B"/>
    <w:rsid w:val="002D1422"/>
    <w:rsid w:val="002D14D4"/>
    <w:rsid w:val="002D2EC8"/>
    <w:rsid w:val="002D4F9A"/>
    <w:rsid w:val="002E0B86"/>
    <w:rsid w:val="002E1140"/>
    <w:rsid w:val="002E17CD"/>
    <w:rsid w:val="002E1BF8"/>
    <w:rsid w:val="002F0B27"/>
    <w:rsid w:val="002F2831"/>
    <w:rsid w:val="002F38A9"/>
    <w:rsid w:val="002F592D"/>
    <w:rsid w:val="002F7354"/>
    <w:rsid w:val="00300C89"/>
    <w:rsid w:val="003016F0"/>
    <w:rsid w:val="00302233"/>
    <w:rsid w:val="00302F05"/>
    <w:rsid w:val="00311927"/>
    <w:rsid w:val="00312AF4"/>
    <w:rsid w:val="00313322"/>
    <w:rsid w:val="00314219"/>
    <w:rsid w:val="003150A9"/>
    <w:rsid w:val="00315860"/>
    <w:rsid w:val="00316DDD"/>
    <w:rsid w:val="00317418"/>
    <w:rsid w:val="003175F8"/>
    <w:rsid w:val="00321E46"/>
    <w:rsid w:val="00322A95"/>
    <w:rsid w:val="00323431"/>
    <w:rsid w:val="0032395C"/>
    <w:rsid w:val="00323E9E"/>
    <w:rsid w:val="00324AC1"/>
    <w:rsid w:val="003272BF"/>
    <w:rsid w:val="003307B9"/>
    <w:rsid w:val="00330BB6"/>
    <w:rsid w:val="00330C13"/>
    <w:rsid w:val="00332C10"/>
    <w:rsid w:val="00334079"/>
    <w:rsid w:val="003361CF"/>
    <w:rsid w:val="00337880"/>
    <w:rsid w:val="003434A0"/>
    <w:rsid w:val="0034547C"/>
    <w:rsid w:val="00346950"/>
    <w:rsid w:val="003478CA"/>
    <w:rsid w:val="00347EE7"/>
    <w:rsid w:val="0035079F"/>
    <w:rsid w:val="00354749"/>
    <w:rsid w:val="003578BA"/>
    <w:rsid w:val="0036206D"/>
    <w:rsid w:val="0036242C"/>
    <w:rsid w:val="003629FE"/>
    <w:rsid w:val="003633AB"/>
    <w:rsid w:val="003662B7"/>
    <w:rsid w:val="00366EFE"/>
    <w:rsid w:val="00367C4F"/>
    <w:rsid w:val="0037470A"/>
    <w:rsid w:val="003752F2"/>
    <w:rsid w:val="003804EB"/>
    <w:rsid w:val="0038265D"/>
    <w:rsid w:val="003862A7"/>
    <w:rsid w:val="003913A6"/>
    <w:rsid w:val="00391F3E"/>
    <w:rsid w:val="00392260"/>
    <w:rsid w:val="0039319E"/>
    <w:rsid w:val="00393850"/>
    <w:rsid w:val="00393F5E"/>
    <w:rsid w:val="00394B7A"/>
    <w:rsid w:val="0039766D"/>
    <w:rsid w:val="003A0608"/>
    <w:rsid w:val="003A210F"/>
    <w:rsid w:val="003A3115"/>
    <w:rsid w:val="003A6C6E"/>
    <w:rsid w:val="003B1622"/>
    <w:rsid w:val="003B5377"/>
    <w:rsid w:val="003B6A1B"/>
    <w:rsid w:val="003B6B0B"/>
    <w:rsid w:val="003C21EC"/>
    <w:rsid w:val="003C271A"/>
    <w:rsid w:val="003C35B2"/>
    <w:rsid w:val="003C58D7"/>
    <w:rsid w:val="003C751F"/>
    <w:rsid w:val="003D08CE"/>
    <w:rsid w:val="003D2029"/>
    <w:rsid w:val="003D4F15"/>
    <w:rsid w:val="003D680C"/>
    <w:rsid w:val="003D6E49"/>
    <w:rsid w:val="003E15D1"/>
    <w:rsid w:val="003E28FD"/>
    <w:rsid w:val="003E341C"/>
    <w:rsid w:val="003E47FE"/>
    <w:rsid w:val="003E497D"/>
    <w:rsid w:val="003E49E9"/>
    <w:rsid w:val="003E5C5D"/>
    <w:rsid w:val="003E77CD"/>
    <w:rsid w:val="003F006A"/>
    <w:rsid w:val="003F330C"/>
    <w:rsid w:val="003F4B1D"/>
    <w:rsid w:val="003F4CFC"/>
    <w:rsid w:val="003F559F"/>
    <w:rsid w:val="003F55A0"/>
    <w:rsid w:val="003F69F1"/>
    <w:rsid w:val="003F6EE0"/>
    <w:rsid w:val="003F7436"/>
    <w:rsid w:val="004041AC"/>
    <w:rsid w:val="00404D8D"/>
    <w:rsid w:val="004064B5"/>
    <w:rsid w:val="004100DD"/>
    <w:rsid w:val="00410EF9"/>
    <w:rsid w:val="004116CA"/>
    <w:rsid w:val="00414652"/>
    <w:rsid w:val="004207E9"/>
    <w:rsid w:val="00422780"/>
    <w:rsid w:val="00425554"/>
    <w:rsid w:val="00425CEF"/>
    <w:rsid w:val="00426105"/>
    <w:rsid w:val="00427AE4"/>
    <w:rsid w:val="00431F0B"/>
    <w:rsid w:val="00432420"/>
    <w:rsid w:val="00432E03"/>
    <w:rsid w:val="0043331F"/>
    <w:rsid w:val="004354D9"/>
    <w:rsid w:val="004368F3"/>
    <w:rsid w:val="004377CE"/>
    <w:rsid w:val="00442B60"/>
    <w:rsid w:val="00445ABB"/>
    <w:rsid w:val="00445DAB"/>
    <w:rsid w:val="00453228"/>
    <w:rsid w:val="00454890"/>
    <w:rsid w:val="00454A09"/>
    <w:rsid w:val="00454B0F"/>
    <w:rsid w:val="00460538"/>
    <w:rsid w:val="00466085"/>
    <w:rsid w:val="00466A9D"/>
    <w:rsid w:val="00466C30"/>
    <w:rsid w:val="00470645"/>
    <w:rsid w:val="00470C6E"/>
    <w:rsid w:val="00471912"/>
    <w:rsid w:val="0047452D"/>
    <w:rsid w:val="00474779"/>
    <w:rsid w:val="00474827"/>
    <w:rsid w:val="0047490A"/>
    <w:rsid w:val="0047702B"/>
    <w:rsid w:val="0047768A"/>
    <w:rsid w:val="00481E37"/>
    <w:rsid w:val="00483870"/>
    <w:rsid w:val="00487D17"/>
    <w:rsid w:val="004917E8"/>
    <w:rsid w:val="00491996"/>
    <w:rsid w:val="00491F21"/>
    <w:rsid w:val="004935BB"/>
    <w:rsid w:val="00493757"/>
    <w:rsid w:val="00494B6B"/>
    <w:rsid w:val="00495B13"/>
    <w:rsid w:val="004967FF"/>
    <w:rsid w:val="004972D9"/>
    <w:rsid w:val="004A07E2"/>
    <w:rsid w:val="004A139D"/>
    <w:rsid w:val="004A37E4"/>
    <w:rsid w:val="004A4DB2"/>
    <w:rsid w:val="004A508E"/>
    <w:rsid w:val="004A51C7"/>
    <w:rsid w:val="004B279F"/>
    <w:rsid w:val="004B46DD"/>
    <w:rsid w:val="004C0937"/>
    <w:rsid w:val="004C0C8B"/>
    <w:rsid w:val="004C3698"/>
    <w:rsid w:val="004C5166"/>
    <w:rsid w:val="004C62F2"/>
    <w:rsid w:val="004C7942"/>
    <w:rsid w:val="004C7FB7"/>
    <w:rsid w:val="004D02A0"/>
    <w:rsid w:val="004D1B52"/>
    <w:rsid w:val="004D285E"/>
    <w:rsid w:val="004D30CA"/>
    <w:rsid w:val="004D4B6B"/>
    <w:rsid w:val="004E2B18"/>
    <w:rsid w:val="004E4306"/>
    <w:rsid w:val="004E6B77"/>
    <w:rsid w:val="004E7458"/>
    <w:rsid w:val="004E7A38"/>
    <w:rsid w:val="004F267E"/>
    <w:rsid w:val="004F315C"/>
    <w:rsid w:val="004F417B"/>
    <w:rsid w:val="004F4311"/>
    <w:rsid w:val="004F6A1B"/>
    <w:rsid w:val="004F6B3C"/>
    <w:rsid w:val="0050338C"/>
    <w:rsid w:val="005059EE"/>
    <w:rsid w:val="00505F35"/>
    <w:rsid w:val="0050727E"/>
    <w:rsid w:val="00507A35"/>
    <w:rsid w:val="005100EF"/>
    <w:rsid w:val="0051075F"/>
    <w:rsid w:val="00512F7B"/>
    <w:rsid w:val="00514419"/>
    <w:rsid w:val="005144E0"/>
    <w:rsid w:val="005146EC"/>
    <w:rsid w:val="00514952"/>
    <w:rsid w:val="005169AB"/>
    <w:rsid w:val="00517CE2"/>
    <w:rsid w:val="00522972"/>
    <w:rsid w:val="00524692"/>
    <w:rsid w:val="00524E05"/>
    <w:rsid w:val="005251A3"/>
    <w:rsid w:val="0053162E"/>
    <w:rsid w:val="00531B87"/>
    <w:rsid w:val="00532821"/>
    <w:rsid w:val="00533198"/>
    <w:rsid w:val="005342DA"/>
    <w:rsid w:val="00534F8D"/>
    <w:rsid w:val="00535570"/>
    <w:rsid w:val="00535A7D"/>
    <w:rsid w:val="0053735E"/>
    <w:rsid w:val="00537D35"/>
    <w:rsid w:val="005409D7"/>
    <w:rsid w:val="00540EB7"/>
    <w:rsid w:val="00543647"/>
    <w:rsid w:val="005458C8"/>
    <w:rsid w:val="00550596"/>
    <w:rsid w:val="00551AF0"/>
    <w:rsid w:val="00553B8F"/>
    <w:rsid w:val="00554E3D"/>
    <w:rsid w:val="00557709"/>
    <w:rsid w:val="00561565"/>
    <w:rsid w:val="00561D7F"/>
    <w:rsid w:val="00562107"/>
    <w:rsid w:val="0056233B"/>
    <w:rsid w:val="005646B5"/>
    <w:rsid w:val="0056566C"/>
    <w:rsid w:val="00566CE1"/>
    <w:rsid w:val="00572807"/>
    <w:rsid w:val="00573199"/>
    <w:rsid w:val="00573D5C"/>
    <w:rsid w:val="005747F7"/>
    <w:rsid w:val="00574F98"/>
    <w:rsid w:val="00575BC0"/>
    <w:rsid w:val="00583368"/>
    <w:rsid w:val="00586106"/>
    <w:rsid w:val="00590719"/>
    <w:rsid w:val="005923BA"/>
    <w:rsid w:val="0059343A"/>
    <w:rsid w:val="005942A4"/>
    <w:rsid w:val="00594D82"/>
    <w:rsid w:val="0059650B"/>
    <w:rsid w:val="005A056A"/>
    <w:rsid w:val="005A1272"/>
    <w:rsid w:val="005A3CDB"/>
    <w:rsid w:val="005A4941"/>
    <w:rsid w:val="005A55A9"/>
    <w:rsid w:val="005A5CA3"/>
    <w:rsid w:val="005A7B9F"/>
    <w:rsid w:val="005B1B3B"/>
    <w:rsid w:val="005B3FFD"/>
    <w:rsid w:val="005B446D"/>
    <w:rsid w:val="005B568E"/>
    <w:rsid w:val="005C239A"/>
    <w:rsid w:val="005C2AA9"/>
    <w:rsid w:val="005C3682"/>
    <w:rsid w:val="005C6514"/>
    <w:rsid w:val="005C6CBE"/>
    <w:rsid w:val="005C7F9F"/>
    <w:rsid w:val="005D00D8"/>
    <w:rsid w:val="005D104A"/>
    <w:rsid w:val="005D4B6E"/>
    <w:rsid w:val="005D50C5"/>
    <w:rsid w:val="005D6597"/>
    <w:rsid w:val="005E120E"/>
    <w:rsid w:val="005E324C"/>
    <w:rsid w:val="005E4885"/>
    <w:rsid w:val="005E4DA1"/>
    <w:rsid w:val="005E6AEB"/>
    <w:rsid w:val="005F1C0A"/>
    <w:rsid w:val="005F1D7F"/>
    <w:rsid w:val="005F2FAC"/>
    <w:rsid w:val="005F34D7"/>
    <w:rsid w:val="005F48CA"/>
    <w:rsid w:val="006005FD"/>
    <w:rsid w:val="00601861"/>
    <w:rsid w:val="00601BA9"/>
    <w:rsid w:val="00601E01"/>
    <w:rsid w:val="0060236B"/>
    <w:rsid w:val="00602DF8"/>
    <w:rsid w:val="00603999"/>
    <w:rsid w:val="00604993"/>
    <w:rsid w:val="00611BAD"/>
    <w:rsid w:val="00613A58"/>
    <w:rsid w:val="00614367"/>
    <w:rsid w:val="00616F05"/>
    <w:rsid w:val="00617281"/>
    <w:rsid w:val="00617C48"/>
    <w:rsid w:val="006215F1"/>
    <w:rsid w:val="00621678"/>
    <w:rsid w:val="00623753"/>
    <w:rsid w:val="006237BC"/>
    <w:rsid w:val="00625D04"/>
    <w:rsid w:val="006272F2"/>
    <w:rsid w:val="006274BA"/>
    <w:rsid w:val="006306A6"/>
    <w:rsid w:val="00630ACC"/>
    <w:rsid w:val="006351AA"/>
    <w:rsid w:val="00636BEB"/>
    <w:rsid w:val="00637279"/>
    <w:rsid w:val="006401A3"/>
    <w:rsid w:val="0064233A"/>
    <w:rsid w:val="00642986"/>
    <w:rsid w:val="00644E62"/>
    <w:rsid w:val="006477A0"/>
    <w:rsid w:val="00650CEE"/>
    <w:rsid w:val="00652101"/>
    <w:rsid w:val="006523CF"/>
    <w:rsid w:val="00654226"/>
    <w:rsid w:val="006554D2"/>
    <w:rsid w:val="00656734"/>
    <w:rsid w:val="0066364E"/>
    <w:rsid w:val="006678C9"/>
    <w:rsid w:val="0067151F"/>
    <w:rsid w:val="00672C7C"/>
    <w:rsid w:val="00673BAA"/>
    <w:rsid w:val="00676CA5"/>
    <w:rsid w:val="00680417"/>
    <w:rsid w:val="006808CE"/>
    <w:rsid w:val="00680993"/>
    <w:rsid w:val="00680E95"/>
    <w:rsid w:val="006810A7"/>
    <w:rsid w:val="00681F85"/>
    <w:rsid w:val="0068276F"/>
    <w:rsid w:val="00686DBF"/>
    <w:rsid w:val="00691A55"/>
    <w:rsid w:val="006925DF"/>
    <w:rsid w:val="006931E8"/>
    <w:rsid w:val="00696DE4"/>
    <w:rsid w:val="00696FDD"/>
    <w:rsid w:val="0069774F"/>
    <w:rsid w:val="006A0BC2"/>
    <w:rsid w:val="006A1326"/>
    <w:rsid w:val="006A1A54"/>
    <w:rsid w:val="006A3BBD"/>
    <w:rsid w:val="006A441C"/>
    <w:rsid w:val="006A64E4"/>
    <w:rsid w:val="006B08B7"/>
    <w:rsid w:val="006B28DD"/>
    <w:rsid w:val="006B3176"/>
    <w:rsid w:val="006C052F"/>
    <w:rsid w:val="006C0DA0"/>
    <w:rsid w:val="006C176B"/>
    <w:rsid w:val="006C254E"/>
    <w:rsid w:val="006C492F"/>
    <w:rsid w:val="006C6D0E"/>
    <w:rsid w:val="006C7D45"/>
    <w:rsid w:val="006D02FE"/>
    <w:rsid w:val="006D05A8"/>
    <w:rsid w:val="006D175C"/>
    <w:rsid w:val="006D1FFB"/>
    <w:rsid w:val="006D28AD"/>
    <w:rsid w:val="006D39F6"/>
    <w:rsid w:val="006D40D4"/>
    <w:rsid w:val="006D46AC"/>
    <w:rsid w:val="006E2550"/>
    <w:rsid w:val="006E32CA"/>
    <w:rsid w:val="006E6059"/>
    <w:rsid w:val="006F21BB"/>
    <w:rsid w:val="006F466E"/>
    <w:rsid w:val="006F6CB9"/>
    <w:rsid w:val="006F744C"/>
    <w:rsid w:val="00700B9A"/>
    <w:rsid w:val="00701153"/>
    <w:rsid w:val="00701AB8"/>
    <w:rsid w:val="007040EB"/>
    <w:rsid w:val="00704FC1"/>
    <w:rsid w:val="007050BF"/>
    <w:rsid w:val="0070588C"/>
    <w:rsid w:val="007068D0"/>
    <w:rsid w:val="00711BF2"/>
    <w:rsid w:val="00714017"/>
    <w:rsid w:val="0071412C"/>
    <w:rsid w:val="007152A5"/>
    <w:rsid w:val="00716B14"/>
    <w:rsid w:val="007236D9"/>
    <w:rsid w:val="00724D2B"/>
    <w:rsid w:val="00725205"/>
    <w:rsid w:val="0072552F"/>
    <w:rsid w:val="0072737F"/>
    <w:rsid w:val="0073045A"/>
    <w:rsid w:val="0073077D"/>
    <w:rsid w:val="00730F8F"/>
    <w:rsid w:val="0073409E"/>
    <w:rsid w:val="007343FE"/>
    <w:rsid w:val="0073619A"/>
    <w:rsid w:val="00737B90"/>
    <w:rsid w:val="0074244D"/>
    <w:rsid w:val="007429C5"/>
    <w:rsid w:val="00742ECC"/>
    <w:rsid w:val="00743368"/>
    <w:rsid w:val="007451CB"/>
    <w:rsid w:val="007500CD"/>
    <w:rsid w:val="00755C5D"/>
    <w:rsid w:val="00756727"/>
    <w:rsid w:val="00761943"/>
    <w:rsid w:val="00762CBB"/>
    <w:rsid w:val="00764471"/>
    <w:rsid w:val="007668C2"/>
    <w:rsid w:val="007727BF"/>
    <w:rsid w:val="00775259"/>
    <w:rsid w:val="00777D60"/>
    <w:rsid w:val="007807D4"/>
    <w:rsid w:val="00781FA0"/>
    <w:rsid w:val="0078403C"/>
    <w:rsid w:val="00784555"/>
    <w:rsid w:val="00784DEC"/>
    <w:rsid w:val="00785D27"/>
    <w:rsid w:val="00790090"/>
    <w:rsid w:val="00792E7C"/>
    <w:rsid w:val="00794439"/>
    <w:rsid w:val="00794550"/>
    <w:rsid w:val="00794AEB"/>
    <w:rsid w:val="00794D99"/>
    <w:rsid w:val="0079690F"/>
    <w:rsid w:val="007A0A64"/>
    <w:rsid w:val="007A2131"/>
    <w:rsid w:val="007A44F4"/>
    <w:rsid w:val="007A4590"/>
    <w:rsid w:val="007A587B"/>
    <w:rsid w:val="007A618F"/>
    <w:rsid w:val="007A77B9"/>
    <w:rsid w:val="007B1DC8"/>
    <w:rsid w:val="007B2184"/>
    <w:rsid w:val="007B4572"/>
    <w:rsid w:val="007B6D72"/>
    <w:rsid w:val="007B7E1E"/>
    <w:rsid w:val="007C0447"/>
    <w:rsid w:val="007C3688"/>
    <w:rsid w:val="007C53AB"/>
    <w:rsid w:val="007D1769"/>
    <w:rsid w:val="007D1A79"/>
    <w:rsid w:val="007D3345"/>
    <w:rsid w:val="007D378D"/>
    <w:rsid w:val="007D4523"/>
    <w:rsid w:val="007E001E"/>
    <w:rsid w:val="007E0C4A"/>
    <w:rsid w:val="007E14FD"/>
    <w:rsid w:val="007E2267"/>
    <w:rsid w:val="007E542B"/>
    <w:rsid w:val="007E5B9D"/>
    <w:rsid w:val="007E7A2F"/>
    <w:rsid w:val="007E7D05"/>
    <w:rsid w:val="007F023C"/>
    <w:rsid w:val="007F1B4C"/>
    <w:rsid w:val="007F3A90"/>
    <w:rsid w:val="007F3FC6"/>
    <w:rsid w:val="007F511D"/>
    <w:rsid w:val="007F59FF"/>
    <w:rsid w:val="007F7230"/>
    <w:rsid w:val="007F7385"/>
    <w:rsid w:val="008009A8"/>
    <w:rsid w:val="0080352F"/>
    <w:rsid w:val="00803E86"/>
    <w:rsid w:val="008063A8"/>
    <w:rsid w:val="00806514"/>
    <w:rsid w:val="00810A0F"/>
    <w:rsid w:val="008125B9"/>
    <w:rsid w:val="0081298F"/>
    <w:rsid w:val="008144F3"/>
    <w:rsid w:val="00817149"/>
    <w:rsid w:val="00821A44"/>
    <w:rsid w:val="008239EB"/>
    <w:rsid w:val="00826A20"/>
    <w:rsid w:val="00827C32"/>
    <w:rsid w:val="00831D40"/>
    <w:rsid w:val="00836EED"/>
    <w:rsid w:val="00836F12"/>
    <w:rsid w:val="00844BFB"/>
    <w:rsid w:val="00851D7D"/>
    <w:rsid w:val="008523EE"/>
    <w:rsid w:val="00852C1C"/>
    <w:rsid w:val="00852C6F"/>
    <w:rsid w:val="0085435A"/>
    <w:rsid w:val="00857ED5"/>
    <w:rsid w:val="008602C9"/>
    <w:rsid w:val="008614E0"/>
    <w:rsid w:val="00861AE3"/>
    <w:rsid w:val="00863D40"/>
    <w:rsid w:val="0086526F"/>
    <w:rsid w:val="008652D9"/>
    <w:rsid w:val="0086678A"/>
    <w:rsid w:val="00870BDC"/>
    <w:rsid w:val="00873E1F"/>
    <w:rsid w:val="008745E9"/>
    <w:rsid w:val="00875D48"/>
    <w:rsid w:val="00876A6E"/>
    <w:rsid w:val="00882369"/>
    <w:rsid w:val="0088400B"/>
    <w:rsid w:val="00886051"/>
    <w:rsid w:val="00886221"/>
    <w:rsid w:val="00886406"/>
    <w:rsid w:val="00886627"/>
    <w:rsid w:val="00886F6B"/>
    <w:rsid w:val="00891933"/>
    <w:rsid w:val="00892914"/>
    <w:rsid w:val="00892B23"/>
    <w:rsid w:val="008935DE"/>
    <w:rsid w:val="00894312"/>
    <w:rsid w:val="008951E5"/>
    <w:rsid w:val="00895FCA"/>
    <w:rsid w:val="008977F6"/>
    <w:rsid w:val="00897BCE"/>
    <w:rsid w:val="008A1DF7"/>
    <w:rsid w:val="008B0082"/>
    <w:rsid w:val="008B2F43"/>
    <w:rsid w:val="008B4995"/>
    <w:rsid w:val="008B52F2"/>
    <w:rsid w:val="008B6ACB"/>
    <w:rsid w:val="008C0B49"/>
    <w:rsid w:val="008C3163"/>
    <w:rsid w:val="008C4486"/>
    <w:rsid w:val="008D077F"/>
    <w:rsid w:val="008D38C1"/>
    <w:rsid w:val="008D4633"/>
    <w:rsid w:val="008D53F8"/>
    <w:rsid w:val="008D57ED"/>
    <w:rsid w:val="008E1DF6"/>
    <w:rsid w:val="008E2E81"/>
    <w:rsid w:val="008E7726"/>
    <w:rsid w:val="008F4BB0"/>
    <w:rsid w:val="008F60EE"/>
    <w:rsid w:val="008F67AD"/>
    <w:rsid w:val="008F786A"/>
    <w:rsid w:val="00900E52"/>
    <w:rsid w:val="00901A12"/>
    <w:rsid w:val="00901C0E"/>
    <w:rsid w:val="00901D79"/>
    <w:rsid w:val="00903001"/>
    <w:rsid w:val="00903BF3"/>
    <w:rsid w:val="00904D0F"/>
    <w:rsid w:val="009065E6"/>
    <w:rsid w:val="009070F5"/>
    <w:rsid w:val="00912DCB"/>
    <w:rsid w:val="00915233"/>
    <w:rsid w:val="00915642"/>
    <w:rsid w:val="00917045"/>
    <w:rsid w:val="00917E85"/>
    <w:rsid w:val="009201A9"/>
    <w:rsid w:val="0092130E"/>
    <w:rsid w:val="00923B47"/>
    <w:rsid w:val="009256B2"/>
    <w:rsid w:val="00926F0F"/>
    <w:rsid w:val="00930902"/>
    <w:rsid w:val="00930CCD"/>
    <w:rsid w:val="009333CC"/>
    <w:rsid w:val="00934A58"/>
    <w:rsid w:val="009363F4"/>
    <w:rsid w:val="0093744F"/>
    <w:rsid w:val="00942149"/>
    <w:rsid w:val="0094247F"/>
    <w:rsid w:val="00942996"/>
    <w:rsid w:val="00943BDC"/>
    <w:rsid w:val="00944884"/>
    <w:rsid w:val="00944B0D"/>
    <w:rsid w:val="009506D5"/>
    <w:rsid w:val="0095260E"/>
    <w:rsid w:val="009534B2"/>
    <w:rsid w:val="00953B38"/>
    <w:rsid w:val="00954007"/>
    <w:rsid w:val="0095696E"/>
    <w:rsid w:val="009571A8"/>
    <w:rsid w:val="00960230"/>
    <w:rsid w:val="009617D9"/>
    <w:rsid w:val="009620FB"/>
    <w:rsid w:val="00962477"/>
    <w:rsid w:val="00964FE5"/>
    <w:rsid w:val="00965EC5"/>
    <w:rsid w:val="009661D7"/>
    <w:rsid w:val="0096696C"/>
    <w:rsid w:val="00967944"/>
    <w:rsid w:val="00967D00"/>
    <w:rsid w:val="00971169"/>
    <w:rsid w:val="00971A16"/>
    <w:rsid w:val="0097351C"/>
    <w:rsid w:val="00974047"/>
    <w:rsid w:val="0097430A"/>
    <w:rsid w:val="0097460C"/>
    <w:rsid w:val="009746E8"/>
    <w:rsid w:val="00974CBF"/>
    <w:rsid w:val="00975135"/>
    <w:rsid w:val="00980334"/>
    <w:rsid w:val="009831A3"/>
    <w:rsid w:val="009864B3"/>
    <w:rsid w:val="00987EC7"/>
    <w:rsid w:val="0099060F"/>
    <w:rsid w:val="00991ABC"/>
    <w:rsid w:val="0099347B"/>
    <w:rsid w:val="00993B1F"/>
    <w:rsid w:val="00993C47"/>
    <w:rsid w:val="009956F4"/>
    <w:rsid w:val="009963EF"/>
    <w:rsid w:val="009A01FD"/>
    <w:rsid w:val="009A0432"/>
    <w:rsid w:val="009A0D92"/>
    <w:rsid w:val="009A0F65"/>
    <w:rsid w:val="009A22FC"/>
    <w:rsid w:val="009A6A6E"/>
    <w:rsid w:val="009A7606"/>
    <w:rsid w:val="009B2417"/>
    <w:rsid w:val="009B30AE"/>
    <w:rsid w:val="009B3A89"/>
    <w:rsid w:val="009B3CBB"/>
    <w:rsid w:val="009B3FB7"/>
    <w:rsid w:val="009B7D00"/>
    <w:rsid w:val="009B7EDD"/>
    <w:rsid w:val="009C0430"/>
    <w:rsid w:val="009C23A1"/>
    <w:rsid w:val="009C602F"/>
    <w:rsid w:val="009C6E82"/>
    <w:rsid w:val="009D3DE6"/>
    <w:rsid w:val="009D4E11"/>
    <w:rsid w:val="009D4E1F"/>
    <w:rsid w:val="009D5F34"/>
    <w:rsid w:val="009D6654"/>
    <w:rsid w:val="009E3109"/>
    <w:rsid w:val="009E3788"/>
    <w:rsid w:val="009E444B"/>
    <w:rsid w:val="009E6D59"/>
    <w:rsid w:val="009E7725"/>
    <w:rsid w:val="009E7832"/>
    <w:rsid w:val="009F02F3"/>
    <w:rsid w:val="009F088C"/>
    <w:rsid w:val="009F1814"/>
    <w:rsid w:val="009F37B8"/>
    <w:rsid w:val="009F3DE8"/>
    <w:rsid w:val="009F50D3"/>
    <w:rsid w:val="009F5999"/>
    <w:rsid w:val="009F6E05"/>
    <w:rsid w:val="009F777D"/>
    <w:rsid w:val="009F79BD"/>
    <w:rsid w:val="00A01160"/>
    <w:rsid w:val="00A02458"/>
    <w:rsid w:val="00A0542C"/>
    <w:rsid w:val="00A05B12"/>
    <w:rsid w:val="00A06CFB"/>
    <w:rsid w:val="00A10C54"/>
    <w:rsid w:val="00A12384"/>
    <w:rsid w:val="00A12CEC"/>
    <w:rsid w:val="00A13B94"/>
    <w:rsid w:val="00A17DF1"/>
    <w:rsid w:val="00A21911"/>
    <w:rsid w:val="00A21D8C"/>
    <w:rsid w:val="00A21E7C"/>
    <w:rsid w:val="00A22922"/>
    <w:rsid w:val="00A24956"/>
    <w:rsid w:val="00A252B6"/>
    <w:rsid w:val="00A337EA"/>
    <w:rsid w:val="00A33A55"/>
    <w:rsid w:val="00A34BF8"/>
    <w:rsid w:val="00A36D69"/>
    <w:rsid w:val="00A37261"/>
    <w:rsid w:val="00A37D02"/>
    <w:rsid w:val="00A40E0A"/>
    <w:rsid w:val="00A44CAF"/>
    <w:rsid w:val="00A45EA4"/>
    <w:rsid w:val="00A46187"/>
    <w:rsid w:val="00A503EF"/>
    <w:rsid w:val="00A512EB"/>
    <w:rsid w:val="00A51CAC"/>
    <w:rsid w:val="00A53BAE"/>
    <w:rsid w:val="00A551A4"/>
    <w:rsid w:val="00A57246"/>
    <w:rsid w:val="00A5776A"/>
    <w:rsid w:val="00A60680"/>
    <w:rsid w:val="00A61A4E"/>
    <w:rsid w:val="00A640F4"/>
    <w:rsid w:val="00A64985"/>
    <w:rsid w:val="00A66E1D"/>
    <w:rsid w:val="00A6732C"/>
    <w:rsid w:val="00A706FA"/>
    <w:rsid w:val="00A70BA2"/>
    <w:rsid w:val="00A71772"/>
    <w:rsid w:val="00A722B3"/>
    <w:rsid w:val="00A72811"/>
    <w:rsid w:val="00A73025"/>
    <w:rsid w:val="00A755B4"/>
    <w:rsid w:val="00A75CB1"/>
    <w:rsid w:val="00A76F66"/>
    <w:rsid w:val="00A8077F"/>
    <w:rsid w:val="00A80C2E"/>
    <w:rsid w:val="00A83285"/>
    <w:rsid w:val="00A835B2"/>
    <w:rsid w:val="00A8527D"/>
    <w:rsid w:val="00A85F8A"/>
    <w:rsid w:val="00A878E1"/>
    <w:rsid w:val="00A878E2"/>
    <w:rsid w:val="00A87949"/>
    <w:rsid w:val="00A946BC"/>
    <w:rsid w:val="00A957E4"/>
    <w:rsid w:val="00AA0DD2"/>
    <w:rsid w:val="00AA1892"/>
    <w:rsid w:val="00AA2F88"/>
    <w:rsid w:val="00AA318F"/>
    <w:rsid w:val="00AA33B3"/>
    <w:rsid w:val="00AA3E4F"/>
    <w:rsid w:val="00AA6D92"/>
    <w:rsid w:val="00AB05A9"/>
    <w:rsid w:val="00AB4E09"/>
    <w:rsid w:val="00AB7C43"/>
    <w:rsid w:val="00AC1EEF"/>
    <w:rsid w:val="00AC3A6D"/>
    <w:rsid w:val="00AC3E19"/>
    <w:rsid w:val="00AC5267"/>
    <w:rsid w:val="00AC6C43"/>
    <w:rsid w:val="00AD0FDE"/>
    <w:rsid w:val="00AD2757"/>
    <w:rsid w:val="00AD3679"/>
    <w:rsid w:val="00AD3DD0"/>
    <w:rsid w:val="00AD44EF"/>
    <w:rsid w:val="00AD7DD4"/>
    <w:rsid w:val="00AE40D4"/>
    <w:rsid w:val="00AE7698"/>
    <w:rsid w:val="00AF67B7"/>
    <w:rsid w:val="00AF7FF3"/>
    <w:rsid w:val="00B028DE"/>
    <w:rsid w:val="00B04184"/>
    <w:rsid w:val="00B04997"/>
    <w:rsid w:val="00B04F5C"/>
    <w:rsid w:val="00B05D42"/>
    <w:rsid w:val="00B06843"/>
    <w:rsid w:val="00B07373"/>
    <w:rsid w:val="00B07B0B"/>
    <w:rsid w:val="00B100B2"/>
    <w:rsid w:val="00B11923"/>
    <w:rsid w:val="00B14FA5"/>
    <w:rsid w:val="00B15182"/>
    <w:rsid w:val="00B170D3"/>
    <w:rsid w:val="00B213B7"/>
    <w:rsid w:val="00B2373D"/>
    <w:rsid w:val="00B24415"/>
    <w:rsid w:val="00B3000E"/>
    <w:rsid w:val="00B30AC2"/>
    <w:rsid w:val="00B3215D"/>
    <w:rsid w:val="00B34A27"/>
    <w:rsid w:val="00B35A11"/>
    <w:rsid w:val="00B37572"/>
    <w:rsid w:val="00B41B3C"/>
    <w:rsid w:val="00B43DF1"/>
    <w:rsid w:val="00B449E8"/>
    <w:rsid w:val="00B44BC5"/>
    <w:rsid w:val="00B45152"/>
    <w:rsid w:val="00B462F4"/>
    <w:rsid w:val="00B50A9C"/>
    <w:rsid w:val="00B527A3"/>
    <w:rsid w:val="00B5610E"/>
    <w:rsid w:val="00B57F6C"/>
    <w:rsid w:val="00B636A9"/>
    <w:rsid w:val="00B63E3C"/>
    <w:rsid w:val="00B64501"/>
    <w:rsid w:val="00B66D31"/>
    <w:rsid w:val="00B67BD4"/>
    <w:rsid w:val="00B81913"/>
    <w:rsid w:val="00B8724E"/>
    <w:rsid w:val="00B876AB"/>
    <w:rsid w:val="00B87872"/>
    <w:rsid w:val="00B91CEA"/>
    <w:rsid w:val="00B93D2A"/>
    <w:rsid w:val="00B95A81"/>
    <w:rsid w:val="00B96CB7"/>
    <w:rsid w:val="00B9789C"/>
    <w:rsid w:val="00BA10AD"/>
    <w:rsid w:val="00BA4F22"/>
    <w:rsid w:val="00BA7403"/>
    <w:rsid w:val="00BB0EAD"/>
    <w:rsid w:val="00BB286D"/>
    <w:rsid w:val="00BB3AD4"/>
    <w:rsid w:val="00BB3B24"/>
    <w:rsid w:val="00BB3FAC"/>
    <w:rsid w:val="00BB5143"/>
    <w:rsid w:val="00BB5987"/>
    <w:rsid w:val="00BB7EC3"/>
    <w:rsid w:val="00BB7FF6"/>
    <w:rsid w:val="00BC0DCC"/>
    <w:rsid w:val="00BC1FD5"/>
    <w:rsid w:val="00BC3BAD"/>
    <w:rsid w:val="00BC3E5B"/>
    <w:rsid w:val="00BC4376"/>
    <w:rsid w:val="00BC65BE"/>
    <w:rsid w:val="00BC7D21"/>
    <w:rsid w:val="00BD0701"/>
    <w:rsid w:val="00BD3A2E"/>
    <w:rsid w:val="00BD3E96"/>
    <w:rsid w:val="00BD5D79"/>
    <w:rsid w:val="00BD68F7"/>
    <w:rsid w:val="00BD6AD0"/>
    <w:rsid w:val="00BE05FB"/>
    <w:rsid w:val="00BE0CF7"/>
    <w:rsid w:val="00BE5CAA"/>
    <w:rsid w:val="00BE65B7"/>
    <w:rsid w:val="00BE6E04"/>
    <w:rsid w:val="00BF0DEF"/>
    <w:rsid w:val="00BF1579"/>
    <w:rsid w:val="00BF188D"/>
    <w:rsid w:val="00BF24B3"/>
    <w:rsid w:val="00BF38BD"/>
    <w:rsid w:val="00BF428C"/>
    <w:rsid w:val="00BF4975"/>
    <w:rsid w:val="00BF4FCB"/>
    <w:rsid w:val="00BF7470"/>
    <w:rsid w:val="00BF77F9"/>
    <w:rsid w:val="00C034A4"/>
    <w:rsid w:val="00C0355D"/>
    <w:rsid w:val="00C04C24"/>
    <w:rsid w:val="00C051B9"/>
    <w:rsid w:val="00C0597E"/>
    <w:rsid w:val="00C116F2"/>
    <w:rsid w:val="00C12416"/>
    <w:rsid w:val="00C12570"/>
    <w:rsid w:val="00C17D1E"/>
    <w:rsid w:val="00C20076"/>
    <w:rsid w:val="00C2064A"/>
    <w:rsid w:val="00C22504"/>
    <w:rsid w:val="00C24E70"/>
    <w:rsid w:val="00C24E81"/>
    <w:rsid w:val="00C307F7"/>
    <w:rsid w:val="00C30DA7"/>
    <w:rsid w:val="00C30DDB"/>
    <w:rsid w:val="00C32E87"/>
    <w:rsid w:val="00C333E4"/>
    <w:rsid w:val="00C35817"/>
    <w:rsid w:val="00C404BA"/>
    <w:rsid w:val="00C409D6"/>
    <w:rsid w:val="00C45AD6"/>
    <w:rsid w:val="00C519DB"/>
    <w:rsid w:val="00C51C1B"/>
    <w:rsid w:val="00C53305"/>
    <w:rsid w:val="00C60082"/>
    <w:rsid w:val="00C60663"/>
    <w:rsid w:val="00C6092E"/>
    <w:rsid w:val="00C612B7"/>
    <w:rsid w:val="00C65681"/>
    <w:rsid w:val="00C65C25"/>
    <w:rsid w:val="00C65CC3"/>
    <w:rsid w:val="00C67799"/>
    <w:rsid w:val="00C7281A"/>
    <w:rsid w:val="00C7342B"/>
    <w:rsid w:val="00C74AB4"/>
    <w:rsid w:val="00C767D2"/>
    <w:rsid w:val="00C77135"/>
    <w:rsid w:val="00C77BBE"/>
    <w:rsid w:val="00C822FA"/>
    <w:rsid w:val="00C849DE"/>
    <w:rsid w:val="00C90BF8"/>
    <w:rsid w:val="00C92060"/>
    <w:rsid w:val="00C928DA"/>
    <w:rsid w:val="00C93A3C"/>
    <w:rsid w:val="00CA0809"/>
    <w:rsid w:val="00CA0D62"/>
    <w:rsid w:val="00CA21D5"/>
    <w:rsid w:val="00CA3A44"/>
    <w:rsid w:val="00CA4C25"/>
    <w:rsid w:val="00CB2D5F"/>
    <w:rsid w:val="00CB361F"/>
    <w:rsid w:val="00CB3F62"/>
    <w:rsid w:val="00CB4B37"/>
    <w:rsid w:val="00CB6170"/>
    <w:rsid w:val="00CC0BB7"/>
    <w:rsid w:val="00CC2B5C"/>
    <w:rsid w:val="00CC2BC4"/>
    <w:rsid w:val="00CC2DA5"/>
    <w:rsid w:val="00CC4F85"/>
    <w:rsid w:val="00CC53BF"/>
    <w:rsid w:val="00CC605A"/>
    <w:rsid w:val="00CC6083"/>
    <w:rsid w:val="00CD0888"/>
    <w:rsid w:val="00CD223C"/>
    <w:rsid w:val="00CD2B23"/>
    <w:rsid w:val="00CD444F"/>
    <w:rsid w:val="00CD4823"/>
    <w:rsid w:val="00CD4A77"/>
    <w:rsid w:val="00CD4F41"/>
    <w:rsid w:val="00CD5D21"/>
    <w:rsid w:val="00CD672C"/>
    <w:rsid w:val="00CE12EF"/>
    <w:rsid w:val="00CE1558"/>
    <w:rsid w:val="00CE3CB3"/>
    <w:rsid w:val="00CE444E"/>
    <w:rsid w:val="00CE4C1D"/>
    <w:rsid w:val="00CE6CA6"/>
    <w:rsid w:val="00CF0287"/>
    <w:rsid w:val="00CF28D2"/>
    <w:rsid w:val="00CF6081"/>
    <w:rsid w:val="00D02952"/>
    <w:rsid w:val="00D02EDE"/>
    <w:rsid w:val="00D04246"/>
    <w:rsid w:val="00D04DBB"/>
    <w:rsid w:val="00D076FA"/>
    <w:rsid w:val="00D10A4E"/>
    <w:rsid w:val="00D11AC7"/>
    <w:rsid w:val="00D14912"/>
    <w:rsid w:val="00D14C36"/>
    <w:rsid w:val="00D1646B"/>
    <w:rsid w:val="00D16790"/>
    <w:rsid w:val="00D16CD7"/>
    <w:rsid w:val="00D20596"/>
    <w:rsid w:val="00D22C8F"/>
    <w:rsid w:val="00D24FA1"/>
    <w:rsid w:val="00D25F10"/>
    <w:rsid w:val="00D27806"/>
    <w:rsid w:val="00D307FA"/>
    <w:rsid w:val="00D31657"/>
    <w:rsid w:val="00D31C61"/>
    <w:rsid w:val="00D322D7"/>
    <w:rsid w:val="00D33335"/>
    <w:rsid w:val="00D34B9C"/>
    <w:rsid w:val="00D37393"/>
    <w:rsid w:val="00D37690"/>
    <w:rsid w:val="00D4054E"/>
    <w:rsid w:val="00D40C88"/>
    <w:rsid w:val="00D424C6"/>
    <w:rsid w:val="00D42B94"/>
    <w:rsid w:val="00D458D2"/>
    <w:rsid w:val="00D4764C"/>
    <w:rsid w:val="00D5007C"/>
    <w:rsid w:val="00D53786"/>
    <w:rsid w:val="00D54DFD"/>
    <w:rsid w:val="00D55AFE"/>
    <w:rsid w:val="00D56417"/>
    <w:rsid w:val="00D56E07"/>
    <w:rsid w:val="00D57D8B"/>
    <w:rsid w:val="00D61018"/>
    <w:rsid w:val="00D61823"/>
    <w:rsid w:val="00D625F6"/>
    <w:rsid w:val="00D64347"/>
    <w:rsid w:val="00D643E9"/>
    <w:rsid w:val="00D649F6"/>
    <w:rsid w:val="00D650CD"/>
    <w:rsid w:val="00D67B4A"/>
    <w:rsid w:val="00D67F4D"/>
    <w:rsid w:val="00D7179B"/>
    <w:rsid w:val="00D7246B"/>
    <w:rsid w:val="00D74DA8"/>
    <w:rsid w:val="00D7565D"/>
    <w:rsid w:val="00D763D1"/>
    <w:rsid w:val="00D77176"/>
    <w:rsid w:val="00D774F6"/>
    <w:rsid w:val="00D81324"/>
    <w:rsid w:val="00D81769"/>
    <w:rsid w:val="00D81795"/>
    <w:rsid w:val="00D82364"/>
    <w:rsid w:val="00D836A4"/>
    <w:rsid w:val="00D83935"/>
    <w:rsid w:val="00D83F44"/>
    <w:rsid w:val="00D87735"/>
    <w:rsid w:val="00D930CC"/>
    <w:rsid w:val="00D9625A"/>
    <w:rsid w:val="00D970B1"/>
    <w:rsid w:val="00DA04AD"/>
    <w:rsid w:val="00DA2418"/>
    <w:rsid w:val="00DA6BD3"/>
    <w:rsid w:val="00DA7911"/>
    <w:rsid w:val="00DA7AF4"/>
    <w:rsid w:val="00DB0398"/>
    <w:rsid w:val="00DB0FE5"/>
    <w:rsid w:val="00DB398B"/>
    <w:rsid w:val="00DB3CBA"/>
    <w:rsid w:val="00DB67A3"/>
    <w:rsid w:val="00DC1E15"/>
    <w:rsid w:val="00DC36E3"/>
    <w:rsid w:val="00DC38A6"/>
    <w:rsid w:val="00DC48AF"/>
    <w:rsid w:val="00DC6BAB"/>
    <w:rsid w:val="00DD41AF"/>
    <w:rsid w:val="00DD5292"/>
    <w:rsid w:val="00DD6977"/>
    <w:rsid w:val="00DD6B63"/>
    <w:rsid w:val="00DE1241"/>
    <w:rsid w:val="00DE27DC"/>
    <w:rsid w:val="00DE2B5E"/>
    <w:rsid w:val="00DE30DD"/>
    <w:rsid w:val="00DE4D02"/>
    <w:rsid w:val="00DE5307"/>
    <w:rsid w:val="00DE7A67"/>
    <w:rsid w:val="00DF5118"/>
    <w:rsid w:val="00DF5A0A"/>
    <w:rsid w:val="00DF5C47"/>
    <w:rsid w:val="00DF6B0E"/>
    <w:rsid w:val="00DF7030"/>
    <w:rsid w:val="00E03371"/>
    <w:rsid w:val="00E05A44"/>
    <w:rsid w:val="00E06489"/>
    <w:rsid w:val="00E06FF5"/>
    <w:rsid w:val="00E104C8"/>
    <w:rsid w:val="00E12F35"/>
    <w:rsid w:val="00E14499"/>
    <w:rsid w:val="00E15ACA"/>
    <w:rsid w:val="00E20517"/>
    <w:rsid w:val="00E20ECA"/>
    <w:rsid w:val="00E2106B"/>
    <w:rsid w:val="00E226BE"/>
    <w:rsid w:val="00E245A3"/>
    <w:rsid w:val="00E26E53"/>
    <w:rsid w:val="00E31E8D"/>
    <w:rsid w:val="00E325BF"/>
    <w:rsid w:val="00E329DE"/>
    <w:rsid w:val="00E34CC7"/>
    <w:rsid w:val="00E36BC7"/>
    <w:rsid w:val="00E36EA8"/>
    <w:rsid w:val="00E37093"/>
    <w:rsid w:val="00E3750F"/>
    <w:rsid w:val="00E37CAE"/>
    <w:rsid w:val="00E4010D"/>
    <w:rsid w:val="00E40132"/>
    <w:rsid w:val="00E4351A"/>
    <w:rsid w:val="00E45294"/>
    <w:rsid w:val="00E4668D"/>
    <w:rsid w:val="00E52030"/>
    <w:rsid w:val="00E55BD7"/>
    <w:rsid w:val="00E60EC6"/>
    <w:rsid w:val="00E61B78"/>
    <w:rsid w:val="00E6535E"/>
    <w:rsid w:val="00E7441A"/>
    <w:rsid w:val="00E8010B"/>
    <w:rsid w:val="00E82F5F"/>
    <w:rsid w:val="00E83AAF"/>
    <w:rsid w:val="00E84842"/>
    <w:rsid w:val="00E85CD0"/>
    <w:rsid w:val="00E8740A"/>
    <w:rsid w:val="00E87E09"/>
    <w:rsid w:val="00E87E5E"/>
    <w:rsid w:val="00E91BE2"/>
    <w:rsid w:val="00E93896"/>
    <w:rsid w:val="00E95DF3"/>
    <w:rsid w:val="00E95E2A"/>
    <w:rsid w:val="00EA23AD"/>
    <w:rsid w:val="00EA2C95"/>
    <w:rsid w:val="00EA6B91"/>
    <w:rsid w:val="00EB2F65"/>
    <w:rsid w:val="00EB7B9D"/>
    <w:rsid w:val="00EC1AEF"/>
    <w:rsid w:val="00EC1DBE"/>
    <w:rsid w:val="00EC4C4F"/>
    <w:rsid w:val="00EC76A9"/>
    <w:rsid w:val="00ED19F3"/>
    <w:rsid w:val="00ED2357"/>
    <w:rsid w:val="00ED246B"/>
    <w:rsid w:val="00ED29F2"/>
    <w:rsid w:val="00ED4DF6"/>
    <w:rsid w:val="00ED7D58"/>
    <w:rsid w:val="00ED7E38"/>
    <w:rsid w:val="00EE0114"/>
    <w:rsid w:val="00EE5B78"/>
    <w:rsid w:val="00EE7EA5"/>
    <w:rsid w:val="00EF01A4"/>
    <w:rsid w:val="00EF074C"/>
    <w:rsid w:val="00EF20E9"/>
    <w:rsid w:val="00EF3073"/>
    <w:rsid w:val="00EF3EF2"/>
    <w:rsid w:val="00EF4ACF"/>
    <w:rsid w:val="00EF5269"/>
    <w:rsid w:val="00EF538F"/>
    <w:rsid w:val="00F02D0A"/>
    <w:rsid w:val="00F04480"/>
    <w:rsid w:val="00F046EA"/>
    <w:rsid w:val="00F06201"/>
    <w:rsid w:val="00F064A8"/>
    <w:rsid w:val="00F106D2"/>
    <w:rsid w:val="00F12775"/>
    <w:rsid w:val="00F12EBC"/>
    <w:rsid w:val="00F14A53"/>
    <w:rsid w:val="00F172D6"/>
    <w:rsid w:val="00F17F6F"/>
    <w:rsid w:val="00F2175D"/>
    <w:rsid w:val="00F231E6"/>
    <w:rsid w:val="00F25A55"/>
    <w:rsid w:val="00F25E86"/>
    <w:rsid w:val="00F26B2C"/>
    <w:rsid w:val="00F271D3"/>
    <w:rsid w:val="00F349D1"/>
    <w:rsid w:val="00F361FB"/>
    <w:rsid w:val="00F364B4"/>
    <w:rsid w:val="00F37ECD"/>
    <w:rsid w:val="00F37EED"/>
    <w:rsid w:val="00F40DDC"/>
    <w:rsid w:val="00F419CD"/>
    <w:rsid w:val="00F426BF"/>
    <w:rsid w:val="00F42DC9"/>
    <w:rsid w:val="00F43A0F"/>
    <w:rsid w:val="00F43DE2"/>
    <w:rsid w:val="00F44E2A"/>
    <w:rsid w:val="00F4718C"/>
    <w:rsid w:val="00F47430"/>
    <w:rsid w:val="00F51578"/>
    <w:rsid w:val="00F51E86"/>
    <w:rsid w:val="00F52780"/>
    <w:rsid w:val="00F54548"/>
    <w:rsid w:val="00F54CCF"/>
    <w:rsid w:val="00F55698"/>
    <w:rsid w:val="00F56897"/>
    <w:rsid w:val="00F569B1"/>
    <w:rsid w:val="00F569D8"/>
    <w:rsid w:val="00F60530"/>
    <w:rsid w:val="00F6131F"/>
    <w:rsid w:val="00F63A02"/>
    <w:rsid w:val="00F63F99"/>
    <w:rsid w:val="00F642D2"/>
    <w:rsid w:val="00F6795B"/>
    <w:rsid w:val="00F72D50"/>
    <w:rsid w:val="00F75A80"/>
    <w:rsid w:val="00F7790C"/>
    <w:rsid w:val="00F807D7"/>
    <w:rsid w:val="00F83481"/>
    <w:rsid w:val="00F83569"/>
    <w:rsid w:val="00F86AE2"/>
    <w:rsid w:val="00F90859"/>
    <w:rsid w:val="00F918B2"/>
    <w:rsid w:val="00FA0388"/>
    <w:rsid w:val="00FA3466"/>
    <w:rsid w:val="00FA42A1"/>
    <w:rsid w:val="00FA4F9A"/>
    <w:rsid w:val="00FA6AA1"/>
    <w:rsid w:val="00FB0002"/>
    <w:rsid w:val="00FB1C66"/>
    <w:rsid w:val="00FB22DD"/>
    <w:rsid w:val="00FB2697"/>
    <w:rsid w:val="00FB2EA6"/>
    <w:rsid w:val="00FB3908"/>
    <w:rsid w:val="00FB3E6C"/>
    <w:rsid w:val="00FB4DD3"/>
    <w:rsid w:val="00FC04C2"/>
    <w:rsid w:val="00FC2901"/>
    <w:rsid w:val="00FC4707"/>
    <w:rsid w:val="00FC4859"/>
    <w:rsid w:val="00FD096E"/>
    <w:rsid w:val="00FD0B12"/>
    <w:rsid w:val="00FD1CB5"/>
    <w:rsid w:val="00FD2BA8"/>
    <w:rsid w:val="00FD57F5"/>
    <w:rsid w:val="00FD71C5"/>
    <w:rsid w:val="00FD75D0"/>
    <w:rsid w:val="00FD7B30"/>
    <w:rsid w:val="00FD7E6A"/>
    <w:rsid w:val="00FE0517"/>
    <w:rsid w:val="00FE12FC"/>
    <w:rsid w:val="00FE3873"/>
    <w:rsid w:val="00FE570D"/>
    <w:rsid w:val="00FE6C98"/>
    <w:rsid w:val="00FE7B0D"/>
    <w:rsid w:val="00FE7F2C"/>
    <w:rsid w:val="00FF10F3"/>
    <w:rsid w:val="00FF115A"/>
    <w:rsid w:val="00FF4685"/>
    <w:rsid w:val="00FF4BB2"/>
    <w:rsid w:val="00FF4EFD"/>
    <w:rsid w:val="00FF685E"/>
    <w:rsid w:val="00FF6C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color="none [3213]">
      <v:fill color="white" on="f"/>
      <v:stroke color="none [3213]"/>
      <v:textbox inset="5.85pt,.7pt,5.85pt,.7pt"/>
    </o:shapedefaults>
    <o:shapelayout v:ext="edit">
      <o:idmap v:ext="edit" data="1"/>
    </o:shapelayout>
  </w:shapeDefaults>
  <w:decimalSymbol w:val="."/>
  <w:listSeparator w:val=","/>
  <w14:docId w14:val="1BAA906F"/>
  <w15:docId w15:val="{3A7E9C93-2611-4F83-B898-76378F486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10C0"/>
    <w:pPr>
      <w:widowControl w:val="0"/>
      <w:jc w:val="both"/>
    </w:pPr>
    <w:rPr>
      <w:rFonts w:ascii="HG丸ｺﾞｼｯｸM-PRO" w:eastAsia="HG丸ｺﾞｼｯｸM-PRO"/>
      <w:kern w:val="2"/>
      <w:sz w:val="21"/>
      <w:szCs w:val="24"/>
    </w:rPr>
  </w:style>
  <w:style w:type="paragraph" w:styleId="2">
    <w:name w:val="heading 2"/>
    <w:basedOn w:val="a"/>
    <w:next w:val="a"/>
    <w:link w:val="20"/>
    <w:uiPriority w:val="9"/>
    <w:unhideWhenUsed/>
    <w:qFormat/>
    <w:rsid w:val="0049199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semiHidden/>
    <w:pPr>
      <w:jc w:val="right"/>
    </w:pPr>
    <w:rPr>
      <w:sz w:val="20"/>
    </w:rPr>
  </w:style>
  <w:style w:type="character" w:customStyle="1" w:styleId="a4">
    <w:name w:val="結語 (文字)"/>
    <w:semiHidden/>
    <w:locked/>
    <w:rPr>
      <w:rFonts w:ascii="HG丸ｺﾞｼｯｸM-PRO" w:eastAsia="HG丸ｺﾞｼｯｸM-PRO" w:cs="Times New Roman"/>
      <w:kern w:val="2"/>
      <w:sz w:val="24"/>
      <w:szCs w:val="24"/>
    </w:rPr>
  </w:style>
  <w:style w:type="paragraph" w:styleId="a5">
    <w:name w:val="Note Heading"/>
    <w:basedOn w:val="a"/>
    <w:next w:val="a"/>
    <w:semiHidden/>
    <w:pPr>
      <w:jc w:val="center"/>
    </w:pPr>
    <w:rPr>
      <w:sz w:val="20"/>
    </w:rPr>
  </w:style>
  <w:style w:type="character" w:customStyle="1" w:styleId="a6">
    <w:name w:val="記 (文字)"/>
    <w:semiHidden/>
    <w:locked/>
    <w:rPr>
      <w:rFonts w:ascii="HG丸ｺﾞｼｯｸM-PRO" w:eastAsia="HG丸ｺﾞｼｯｸM-PRO" w:cs="Times New Roman"/>
      <w:kern w:val="2"/>
      <w:sz w:val="24"/>
      <w:szCs w:val="24"/>
    </w:rPr>
  </w:style>
  <w:style w:type="paragraph" w:styleId="a7">
    <w:name w:val="Body Text"/>
    <w:basedOn w:val="a"/>
    <w:semiHidden/>
    <w:pPr>
      <w:spacing w:line="240" w:lineRule="exact"/>
    </w:pPr>
    <w:rPr>
      <w:sz w:val="20"/>
    </w:rPr>
  </w:style>
  <w:style w:type="character" w:customStyle="1" w:styleId="a8">
    <w:name w:val="本文 (文字)"/>
    <w:semiHidden/>
    <w:locked/>
    <w:rPr>
      <w:rFonts w:ascii="HG丸ｺﾞｼｯｸM-PRO" w:eastAsia="HG丸ｺﾞｼｯｸM-PRO" w:cs="Times New Roman"/>
      <w:kern w:val="2"/>
      <w:sz w:val="24"/>
      <w:szCs w:val="24"/>
    </w:rPr>
  </w:style>
  <w:style w:type="paragraph" w:styleId="a9">
    <w:name w:val="Body Text Indent"/>
    <w:basedOn w:val="a"/>
    <w:semiHidden/>
    <w:pPr>
      <w:ind w:leftChars="95" w:left="2799" w:hangingChars="1300" w:hanging="2600"/>
    </w:pPr>
    <w:rPr>
      <w:kern w:val="0"/>
      <w:sz w:val="20"/>
    </w:rPr>
  </w:style>
  <w:style w:type="character" w:customStyle="1" w:styleId="aa">
    <w:name w:val="本文インデント (文字)"/>
    <w:semiHidden/>
    <w:locked/>
    <w:rPr>
      <w:rFonts w:ascii="HG丸ｺﾞｼｯｸM-PRO" w:eastAsia="HG丸ｺﾞｼｯｸM-PRO" w:cs="Times New Roman"/>
      <w:kern w:val="2"/>
      <w:sz w:val="24"/>
      <w:szCs w:val="24"/>
    </w:rPr>
  </w:style>
  <w:style w:type="paragraph" w:styleId="ab">
    <w:name w:val="Date"/>
    <w:basedOn w:val="a"/>
    <w:next w:val="a"/>
    <w:semiHidden/>
  </w:style>
  <w:style w:type="character" w:customStyle="1" w:styleId="ac">
    <w:name w:val="日付 (文字)"/>
    <w:semiHidden/>
    <w:locked/>
    <w:rPr>
      <w:rFonts w:ascii="HG丸ｺﾞｼｯｸM-PRO" w:eastAsia="HG丸ｺﾞｼｯｸM-PRO" w:cs="Times New Roman"/>
      <w:kern w:val="2"/>
      <w:sz w:val="24"/>
      <w:szCs w:val="24"/>
    </w:rPr>
  </w:style>
  <w:style w:type="paragraph" w:styleId="21">
    <w:name w:val="Body Text Indent 2"/>
    <w:basedOn w:val="a"/>
    <w:semiHidden/>
    <w:pPr>
      <w:ind w:leftChars="400" w:left="1050" w:hangingChars="100" w:hanging="210"/>
    </w:pPr>
  </w:style>
  <w:style w:type="character" w:customStyle="1" w:styleId="22">
    <w:name w:val="本文インデント 2 (文字)"/>
    <w:semiHidden/>
    <w:locked/>
    <w:rPr>
      <w:rFonts w:ascii="HG丸ｺﾞｼｯｸM-PRO" w:eastAsia="HG丸ｺﾞｼｯｸM-PRO" w:cs="Times New Roman"/>
      <w:kern w:val="2"/>
      <w:sz w:val="24"/>
      <w:szCs w:val="24"/>
    </w:rPr>
  </w:style>
  <w:style w:type="paragraph" w:styleId="ad">
    <w:name w:val="header"/>
    <w:basedOn w:val="a"/>
    <w:uiPriority w:val="99"/>
    <w:pPr>
      <w:tabs>
        <w:tab w:val="center" w:pos="4252"/>
        <w:tab w:val="right" w:pos="8504"/>
      </w:tabs>
      <w:snapToGrid w:val="0"/>
    </w:pPr>
  </w:style>
  <w:style w:type="character" w:customStyle="1" w:styleId="ae">
    <w:name w:val="ヘッダー (文字)"/>
    <w:uiPriority w:val="99"/>
    <w:locked/>
    <w:rPr>
      <w:rFonts w:ascii="HG丸ｺﾞｼｯｸM-PRO" w:eastAsia="HG丸ｺﾞｼｯｸM-PRO" w:cs="Times New Roman"/>
      <w:kern w:val="2"/>
      <w:sz w:val="24"/>
      <w:szCs w:val="24"/>
    </w:rPr>
  </w:style>
  <w:style w:type="paragraph" w:styleId="af">
    <w:name w:val="footer"/>
    <w:basedOn w:val="a"/>
    <w:uiPriority w:val="99"/>
    <w:pPr>
      <w:tabs>
        <w:tab w:val="center" w:pos="4252"/>
        <w:tab w:val="right" w:pos="8504"/>
      </w:tabs>
      <w:snapToGrid w:val="0"/>
    </w:pPr>
  </w:style>
  <w:style w:type="character" w:customStyle="1" w:styleId="af0">
    <w:name w:val="フッター (文字)"/>
    <w:uiPriority w:val="99"/>
    <w:locked/>
    <w:rPr>
      <w:rFonts w:ascii="HG丸ｺﾞｼｯｸM-PRO" w:eastAsia="HG丸ｺﾞｼｯｸM-PRO" w:cs="Times New Roman"/>
      <w:kern w:val="2"/>
      <w:sz w:val="24"/>
      <w:szCs w:val="24"/>
    </w:rPr>
  </w:style>
  <w:style w:type="character" w:styleId="af1">
    <w:name w:val="page number"/>
    <w:semiHidden/>
    <w:rPr>
      <w:rFonts w:cs="Times New Roman"/>
    </w:rPr>
  </w:style>
  <w:style w:type="paragraph" w:styleId="3">
    <w:name w:val="Body Text Indent 3"/>
    <w:basedOn w:val="a"/>
    <w:semiHidden/>
    <w:pPr>
      <w:ind w:left="840" w:hangingChars="400" w:hanging="840"/>
    </w:pPr>
  </w:style>
  <w:style w:type="character" w:customStyle="1" w:styleId="30">
    <w:name w:val="本文インデント 3 (文字)"/>
    <w:semiHidden/>
    <w:locked/>
    <w:rPr>
      <w:rFonts w:ascii="HG丸ｺﾞｼｯｸM-PRO" w:eastAsia="HG丸ｺﾞｼｯｸM-PRO" w:cs="Times New Roman"/>
      <w:kern w:val="2"/>
      <w:sz w:val="16"/>
      <w:szCs w:val="16"/>
    </w:rPr>
  </w:style>
  <w:style w:type="paragraph" w:styleId="af2">
    <w:name w:val="Block Text"/>
    <w:basedOn w:val="a"/>
    <w:semiHidden/>
    <w:pPr>
      <w:ind w:left="1029" w:rightChars="144" w:right="313" w:hangingChars="496" w:hanging="1029"/>
    </w:pPr>
    <w:rPr>
      <w:sz w:val="20"/>
    </w:rPr>
  </w:style>
  <w:style w:type="paragraph" w:styleId="23">
    <w:name w:val="Body Text 2"/>
    <w:basedOn w:val="a"/>
    <w:semiHidden/>
    <w:pPr>
      <w:spacing w:line="240" w:lineRule="exact"/>
    </w:pPr>
    <w:rPr>
      <w:sz w:val="16"/>
    </w:rPr>
  </w:style>
  <w:style w:type="character" w:customStyle="1" w:styleId="24">
    <w:name w:val="本文 2 (文字)"/>
    <w:semiHidden/>
    <w:locked/>
    <w:rPr>
      <w:rFonts w:ascii="HG丸ｺﾞｼｯｸM-PRO" w:eastAsia="HG丸ｺﾞｼｯｸM-PRO" w:cs="Times New Roman"/>
      <w:kern w:val="2"/>
      <w:sz w:val="24"/>
      <w:szCs w:val="24"/>
    </w:rPr>
  </w:style>
  <w:style w:type="paragraph" w:styleId="31">
    <w:name w:val="Body Text 3"/>
    <w:basedOn w:val="a"/>
    <w:semiHidden/>
    <w:pPr>
      <w:jc w:val="center"/>
    </w:pPr>
  </w:style>
  <w:style w:type="character" w:customStyle="1" w:styleId="32">
    <w:name w:val="本文 3 (文字)"/>
    <w:semiHidden/>
    <w:locked/>
    <w:rPr>
      <w:rFonts w:ascii="HG丸ｺﾞｼｯｸM-PRO" w:eastAsia="HG丸ｺﾞｼｯｸM-PRO" w:cs="Times New Roman"/>
      <w:kern w:val="2"/>
      <w:sz w:val="16"/>
      <w:szCs w:val="16"/>
    </w:rPr>
  </w:style>
  <w:style w:type="paragraph" w:styleId="af3">
    <w:name w:val="Balloon Text"/>
    <w:basedOn w:val="a"/>
    <w:uiPriority w:val="99"/>
    <w:semiHidden/>
    <w:rPr>
      <w:rFonts w:ascii="Arial" w:eastAsia="ＭＳ ゴシック" w:hAnsi="Arial"/>
      <w:sz w:val="18"/>
      <w:szCs w:val="18"/>
    </w:rPr>
  </w:style>
  <w:style w:type="character" w:customStyle="1" w:styleId="af4">
    <w:name w:val="吹き出し (文字)"/>
    <w:uiPriority w:val="99"/>
    <w:semiHidden/>
    <w:locked/>
    <w:rPr>
      <w:rFonts w:ascii="Arial" w:eastAsia="ＭＳ ゴシック" w:hAnsi="Arial" w:cs="Times New Roman"/>
      <w:kern w:val="2"/>
      <w:sz w:val="2"/>
    </w:rPr>
  </w:style>
  <w:style w:type="paragraph" w:styleId="af5">
    <w:name w:val="List Paragraph"/>
    <w:basedOn w:val="a"/>
    <w:uiPriority w:val="34"/>
    <w:qFormat/>
    <w:rsid w:val="00AC6C43"/>
    <w:pPr>
      <w:ind w:leftChars="400" w:left="840"/>
    </w:pPr>
  </w:style>
  <w:style w:type="paragraph" w:styleId="af6">
    <w:name w:val="Plain Text"/>
    <w:basedOn w:val="a"/>
    <w:semiHidden/>
    <w:rPr>
      <w:rFonts w:ascii="ＭＳ 明朝" w:eastAsia="ＭＳ 明朝" w:hAnsi="Courier New" w:cs="Courier New"/>
      <w:szCs w:val="21"/>
    </w:rPr>
  </w:style>
  <w:style w:type="character" w:customStyle="1" w:styleId="af7">
    <w:name w:val="書式なし (文字)"/>
    <w:semiHidden/>
    <w:locked/>
    <w:rPr>
      <w:rFonts w:ascii="ＭＳ 明朝" w:hAnsi="Courier New" w:cs="Courier New"/>
      <w:kern w:val="2"/>
      <w:sz w:val="21"/>
      <w:szCs w:val="21"/>
    </w:rPr>
  </w:style>
  <w:style w:type="character" w:styleId="af8">
    <w:name w:val="Hyperlink"/>
    <w:semiHidden/>
    <w:rPr>
      <w:rFonts w:cs="Times New Roman"/>
      <w:color w:val="0000FF"/>
      <w:u w:val="single"/>
    </w:rPr>
  </w:style>
  <w:style w:type="character" w:styleId="af9">
    <w:name w:val="FollowedHyperlink"/>
    <w:semiHidden/>
    <w:rPr>
      <w:rFonts w:cs="Times New Roman"/>
      <w:color w:val="800080"/>
      <w:u w:val="single"/>
    </w:rPr>
  </w:style>
  <w:style w:type="paragraph" w:customStyle="1" w:styleId="afa">
    <w:name w:val="一太郎"/>
    <w:pPr>
      <w:widowControl w:val="0"/>
      <w:wordWrap w:val="0"/>
      <w:autoSpaceDE w:val="0"/>
      <w:autoSpaceDN w:val="0"/>
      <w:adjustRightInd w:val="0"/>
      <w:spacing w:line="244" w:lineRule="exact"/>
      <w:jc w:val="both"/>
    </w:pPr>
    <w:rPr>
      <w:rFonts w:cs="ＭＳ 明朝"/>
      <w:spacing w:val="-4"/>
      <w:sz w:val="22"/>
      <w:szCs w:val="22"/>
    </w:rPr>
  </w:style>
  <w:style w:type="table" w:styleId="afb">
    <w:name w:val="Table Grid"/>
    <w:basedOn w:val="a1"/>
    <w:uiPriority w:val="59"/>
    <w:rsid w:val="00E10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491996"/>
    <w:rPr>
      <w:rFonts w:asciiTheme="majorHAnsi" w:eastAsiaTheme="majorEastAsia" w:hAnsiTheme="majorHAnsi" w:cstheme="majorBidi"/>
      <w:kern w:val="2"/>
      <w:sz w:val="21"/>
      <w:szCs w:val="24"/>
    </w:rPr>
  </w:style>
  <w:style w:type="numbering" w:customStyle="1" w:styleId="1">
    <w:name w:val="リストなし1"/>
    <w:next w:val="a2"/>
    <w:uiPriority w:val="99"/>
    <w:semiHidden/>
    <w:unhideWhenUsed/>
    <w:rsid w:val="00040701"/>
  </w:style>
  <w:style w:type="table" w:customStyle="1" w:styleId="10">
    <w:name w:val="表 (格子)1"/>
    <w:basedOn w:val="a1"/>
    <w:next w:val="afb"/>
    <w:uiPriority w:val="59"/>
    <w:rsid w:val="0004070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line number"/>
    <w:basedOn w:val="a0"/>
    <w:uiPriority w:val="99"/>
    <w:semiHidden/>
    <w:unhideWhenUsed/>
    <w:rsid w:val="00FC2901"/>
  </w:style>
  <w:style w:type="paragraph" w:styleId="afd">
    <w:name w:val="Revision"/>
    <w:hidden/>
    <w:uiPriority w:val="99"/>
    <w:semiHidden/>
    <w:rsid w:val="00061E59"/>
    <w:rPr>
      <w:rFonts w:ascii="HG丸ｺﾞｼｯｸM-PRO" w:eastAsia="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46579">
      <w:bodyDiv w:val="1"/>
      <w:marLeft w:val="0"/>
      <w:marRight w:val="0"/>
      <w:marTop w:val="0"/>
      <w:marBottom w:val="0"/>
      <w:divBdr>
        <w:top w:val="none" w:sz="0" w:space="0" w:color="auto"/>
        <w:left w:val="none" w:sz="0" w:space="0" w:color="auto"/>
        <w:bottom w:val="none" w:sz="0" w:space="0" w:color="auto"/>
        <w:right w:val="none" w:sz="0" w:space="0" w:color="auto"/>
      </w:divBdr>
    </w:div>
    <w:div w:id="1565944269">
      <w:bodyDiv w:val="1"/>
      <w:marLeft w:val="0"/>
      <w:marRight w:val="0"/>
      <w:marTop w:val="0"/>
      <w:marBottom w:val="0"/>
      <w:divBdr>
        <w:top w:val="none" w:sz="0" w:space="0" w:color="auto"/>
        <w:left w:val="none" w:sz="0" w:space="0" w:color="auto"/>
        <w:bottom w:val="none" w:sz="0" w:space="0" w:color="auto"/>
        <w:right w:val="none" w:sz="0" w:space="0" w:color="auto"/>
      </w:divBdr>
    </w:div>
    <w:div w:id="182473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header" Target="header2.xml"/><Relationship Id="rId30" Type="http://schemas.openxmlformats.org/officeDocument/2006/relationships/footer" Target="foot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84FDA-B59C-4162-B08B-E5CB6BF0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66254</Words>
  <Characters>7191</Characters>
  <Application>Microsoft Office Word</Application>
  <DocSecurity>0</DocSecurity>
  <Lines>59</Lines>
  <Paragraphs>146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73299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松井　聡</dc:creator>
  <cp:lastModifiedBy>尾崎　博幸</cp:lastModifiedBy>
  <cp:revision>3</cp:revision>
  <cp:lastPrinted>2024-01-17T06:37:00Z</cp:lastPrinted>
  <dcterms:created xsi:type="dcterms:W3CDTF">2024-01-25T01:00:00Z</dcterms:created>
  <dcterms:modified xsi:type="dcterms:W3CDTF">2024-02-19T06:17:00Z</dcterms:modified>
</cp:coreProperties>
</file>