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F65BDE">
        <w:rPr>
          <w:rFonts w:hAnsi="HG丸ｺﾞｼｯｸM-PRO" w:hint="eastAsia"/>
          <w:sz w:val="24"/>
          <w:szCs w:val="24"/>
        </w:rPr>
        <w:t>29</w:t>
      </w:r>
      <w:r w:rsidR="00F63AC2">
        <w:rPr>
          <w:rFonts w:hAnsi="HG丸ｺﾞｼｯｸM-PRO" w:hint="eastAsia"/>
          <w:sz w:val="24"/>
          <w:szCs w:val="24"/>
        </w:rPr>
        <w:t>年８</w:t>
      </w:r>
      <w:r w:rsidR="009F69BA">
        <w:rPr>
          <w:rFonts w:hAnsi="HG丸ｺﾞｼｯｸM-PRO" w:hint="eastAsia"/>
          <w:sz w:val="24"/>
          <w:szCs w:val="24"/>
        </w:rPr>
        <w:t>月</w:t>
      </w:r>
      <w:r w:rsidR="00F65BDE">
        <w:rPr>
          <w:rFonts w:hAnsi="HG丸ｺﾞｼｯｸM-PRO" w:hint="eastAsia"/>
          <w:sz w:val="24"/>
          <w:szCs w:val="24"/>
        </w:rPr>
        <w:t>17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124676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副首都・大阪の確立、発展に向けた取組み</w:t>
            </w:r>
            <w:r w:rsidR="008117BB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23ECB" w:rsidRPr="00FB5DD3" w:rsidRDefault="00F63AC2" w:rsidP="00A0016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平成２９年８月１８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金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>
              <w:rPr>
                <w:rFonts w:hAnsi="HG丸ｺﾞｼｯｸM-PRO" w:hint="eastAsia"/>
                <w:sz w:val="24"/>
                <w:szCs w:val="24"/>
              </w:rPr>
              <w:t>１５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０</w:t>
            </w:r>
            <w:r w:rsidR="008117BB">
              <w:rPr>
                <w:rFonts w:hAnsi="HG丸ｺﾞｼｯｸM-PRO" w:hint="eastAsia"/>
                <w:sz w:val="24"/>
                <w:szCs w:val="24"/>
              </w:rPr>
              <w:t>０</w:t>
            </w:r>
            <w:r w:rsidR="00F704A3">
              <w:rPr>
                <w:rFonts w:hAnsi="HG丸ｺﾞｼｯｸM-PRO" w:hint="eastAsia"/>
                <w:sz w:val="24"/>
                <w:szCs w:val="24"/>
              </w:rPr>
              <w:t>分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１７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時</w:t>
            </w:r>
            <w:r w:rsidR="008117BB">
              <w:rPr>
                <w:rFonts w:hAnsi="HG丸ｺﾞｼｯｸM-PRO" w:hint="eastAsia"/>
                <w:sz w:val="24"/>
                <w:szCs w:val="24"/>
              </w:rPr>
              <w:t>００分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014C6F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オフィス・イノセ事務所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</w:p>
          <w:p w:rsidR="003A14EA" w:rsidRDefault="00F63AC2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猪瀬</w:t>
            </w:r>
            <w:r w:rsidR="008117BB">
              <w:rPr>
                <w:rFonts w:hAnsi="HG丸ｺﾞｼｯｸM-PRO" w:hint="eastAsia"/>
                <w:sz w:val="21"/>
                <w:szCs w:val="21"/>
              </w:rPr>
              <w:t>特別顧問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</w:t>
            </w:r>
          </w:p>
          <w:p w:rsidR="00897446" w:rsidRDefault="008117BB" w:rsidP="009E4DFE">
            <w:pPr>
              <w:rPr>
                <w:rFonts w:hAnsi="HG丸ｺﾞｼｯｸM-PRO" w:hint="eastAsia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 w:rsidR="00F63AC2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</w:p>
          <w:p w:rsidR="003A14EA" w:rsidRDefault="008117BB" w:rsidP="00897446">
            <w:pPr>
              <w:rPr>
                <w:rFonts w:hAnsi="HG丸ｺﾞｼｯｸM-PRO" w:hint="eastAsia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副首都企画推進担当部長、企画担当課長代理</w:t>
            </w:r>
          </w:p>
          <w:p w:rsidR="00897446" w:rsidRPr="00FB5DD3" w:rsidRDefault="00897446" w:rsidP="00897446">
            <w:pPr>
              <w:rPr>
                <w:rFonts w:hAnsi="HG丸ｺﾞｼｯｸM-PR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FC0" w:rsidRDefault="00360FC0" w:rsidP="00394441">
      <w:r>
        <w:separator/>
      </w:r>
    </w:p>
  </w:endnote>
  <w:endnote w:type="continuationSeparator" w:id="0">
    <w:p w:rsidR="00360FC0" w:rsidRDefault="00360FC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FC0" w:rsidRDefault="00360FC0" w:rsidP="00394441">
      <w:r>
        <w:separator/>
      </w:r>
    </w:p>
  </w:footnote>
  <w:footnote w:type="continuationSeparator" w:id="0">
    <w:p w:rsidR="00360FC0" w:rsidRDefault="00360FC0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DF96C-9FF6-4F0A-BD97-C1199CDE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Batchadmin</cp:lastModifiedBy>
  <cp:revision>8</cp:revision>
  <cp:lastPrinted>2017-04-26T01:35:00Z</cp:lastPrinted>
  <dcterms:created xsi:type="dcterms:W3CDTF">2017-04-26T05:49:00Z</dcterms:created>
  <dcterms:modified xsi:type="dcterms:W3CDTF">2017-08-10T11:26:00Z</dcterms:modified>
</cp:coreProperties>
</file>