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71A" w:rsidRPr="00BD6675" w:rsidRDefault="000204E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667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6DA65" wp14:editId="6B353BCA">
                <wp:simplePos x="0" y="0"/>
                <wp:positionH relativeFrom="column">
                  <wp:posOffset>4643771</wp:posOffset>
                </wp:positionH>
                <wp:positionV relativeFrom="paragraph">
                  <wp:posOffset>-547956</wp:posOffset>
                </wp:positionV>
                <wp:extent cx="795647" cy="356260"/>
                <wp:effectExtent l="0" t="0" r="2413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E9" w:rsidRPr="00BD6675" w:rsidRDefault="000204E9" w:rsidP="000204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5.65pt;margin-top:-43.15pt;width:62.6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" fillcolor="white [3201]" strokecolor="#f79646 [3209]" strokeweight="2pt">
                <v:textbox>
                  <w:txbxContent>
                    <w:p w:rsidR="000204E9" w:rsidRPr="00BD6675" w:rsidRDefault="000204E9" w:rsidP="000204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6675">
                        <w:rPr>
                          <w:rFonts w:ascii="HG丸ｺﾞｼｯｸM-PRO" w:eastAsia="HG丸ｺﾞｼｯｸM-PRO" w:hAnsi="HG丸ｺﾞｼｯｸM-PRO" w:hint="eastAsia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ED27EF" w:rsidRPr="00BD6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市町村におけるアルコール健康障がい対策の取組みについて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１．取り組み状況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○アルコール健康障がい対策を実施している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　　</w:t>
      </w:r>
      <w:r w:rsidRPr="00BD6675">
        <w:rPr>
          <w:rFonts w:ascii="HG丸ｺﾞｼｯｸM-PRO" w:eastAsia="HG丸ｺﾞｼｯｸM-PRO" w:hAnsi="HG丸ｺﾞｼｯｸM-PRO" w:hint="eastAsia"/>
        </w:rPr>
        <w:t xml:space="preserve">　30か所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○</w:t>
      </w:r>
      <w:r w:rsidR="00FA1963" w:rsidRPr="00BD6675">
        <w:rPr>
          <w:rFonts w:ascii="HG丸ｺﾞｼｯｸM-PRO" w:eastAsia="HG丸ｺﾞｼｯｸM-PRO" w:hAnsi="HG丸ｺﾞｼｯｸM-PRO" w:hint="eastAsia"/>
        </w:rPr>
        <w:t>アルコール健康障がい対策を実施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していない　　</w:t>
      </w:r>
      <w:r w:rsidRPr="00BD6675">
        <w:rPr>
          <w:rFonts w:ascii="HG丸ｺﾞｼｯｸM-PRO" w:eastAsia="HG丸ｺﾞｼｯｸM-PRO" w:hAnsi="HG丸ｺﾞｼｯｸM-PRO" w:hint="eastAsia"/>
        </w:rPr>
        <w:t xml:space="preserve">　11ヵ所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２．実施内容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（１）啓発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　　12ヵ所</w:t>
      </w:r>
    </w:p>
    <w:p w:rsidR="00ED27EF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・市民健康まつりや健康展でのパネル展示</w:t>
      </w:r>
    </w:p>
    <w:p w:rsidR="000204E9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・市政だより等へのアルコールと健康に関する記事の掲載</w:t>
      </w:r>
    </w:p>
    <w:p w:rsidR="000204E9" w:rsidRPr="00BD6675" w:rsidRDefault="000204E9" w:rsidP="00BD6675">
      <w:pPr>
        <w:ind w:leftChars="100" w:left="210"/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・成人式等を通じて、飲酒による健康影響や適切な飲酒量を掲載した啓発物の配付。</w:t>
      </w:r>
    </w:p>
    <w:p w:rsidR="00ED27EF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・母子保健事業（両親教室、乳幼児健診等）においての啓発物の配付。</w:t>
      </w:r>
    </w:p>
    <w:p w:rsidR="000204E9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・大学や関係職員向けへの啓発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（２）健康教育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11か所</w:t>
      </w:r>
    </w:p>
    <w:p w:rsidR="00ED27EF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・生活習慣病に関する健康講座において、アルコールに関して健康教育</w:t>
      </w:r>
    </w:p>
    <w:p w:rsidR="000204E9" w:rsidRPr="00BD6675" w:rsidRDefault="000204E9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</w:t>
      </w:r>
      <w:r w:rsidR="00FA1963" w:rsidRPr="00BD6675">
        <w:rPr>
          <w:rFonts w:ascii="HG丸ｺﾞｼｯｸM-PRO" w:eastAsia="HG丸ｺﾞｼｯｸM-PRO" w:hAnsi="HG丸ｺﾞｼｯｸM-PRO" w:hint="eastAsia"/>
        </w:rPr>
        <w:t>小学生と保護者を対象に講話およびパネル展示、クイズを実施。</w:t>
      </w:r>
    </w:p>
    <w:p w:rsidR="00FA1963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・食生活改善推進員養成講座での講話を実施。</w:t>
      </w:r>
    </w:p>
    <w:p w:rsidR="00FA1963" w:rsidRPr="00BD6675" w:rsidRDefault="00FA1963" w:rsidP="00FA1963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・市内の酒蔵と協力し、健康的な飲酒方法、おつまみの摂り方講義、試飲と試食、酒蔵見学、アルコールパッチテストを実施。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（３）相談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　　12ヵ所</w:t>
      </w:r>
    </w:p>
    <w:p w:rsidR="00ED27EF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・アルコール依存症の方への生活相談、福祉サービスの相談</w:t>
      </w:r>
    </w:p>
    <w:p w:rsidR="00FA1963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・住民健診結果説明会や健康相談の中で、アルコールに関する相談を実施。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（４）保健指導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20か所</w:t>
      </w:r>
    </w:p>
    <w:p w:rsidR="00ED27EF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・特定健診結果説明会での保健指導を実施。</w:t>
      </w:r>
    </w:p>
    <w:p w:rsidR="00FA1963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・母子保健事業（妊娠届出時、乳幼児健診、妊婦・乳幼児訪問）での保健指導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>（５）その他</w:t>
      </w:r>
      <w:r w:rsidR="00BD6675" w:rsidRPr="00BD6675">
        <w:rPr>
          <w:rFonts w:ascii="HG丸ｺﾞｼｯｸM-PRO" w:eastAsia="HG丸ｺﾞｼｯｸM-PRO" w:hAnsi="HG丸ｺﾞｼｯｸM-PRO" w:hint="eastAsia"/>
        </w:rPr>
        <w:t xml:space="preserve">　　　5か所</w:t>
      </w:r>
    </w:p>
    <w:p w:rsidR="00FA1963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・市域の関係機関、団体の情報共有や研修等の実施。</w:t>
      </w:r>
    </w:p>
    <w:p w:rsidR="00FA1963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・断酒会と市保健所の共催による例会の実施。</w:t>
      </w:r>
    </w:p>
    <w:p w:rsidR="00ED27EF" w:rsidRPr="00BD6675" w:rsidRDefault="00FA1963">
      <w:pPr>
        <w:rPr>
          <w:rFonts w:ascii="HG丸ｺﾞｼｯｸM-PRO" w:eastAsia="HG丸ｺﾞｼｯｸM-PRO" w:hAnsi="HG丸ｺﾞｼｯｸM-PRO"/>
        </w:rPr>
      </w:pPr>
      <w:r w:rsidRPr="00BD6675">
        <w:rPr>
          <w:rFonts w:ascii="HG丸ｺﾞｼｯｸM-PRO" w:eastAsia="HG丸ｺﾞｼｯｸM-PRO" w:hAnsi="HG丸ｺﾞｼｯｸM-PRO" w:hint="eastAsia"/>
        </w:rPr>
        <w:t xml:space="preserve">　　・健康増進計画において、健康課題のひとつとしてあげている。</w:t>
      </w:r>
    </w:p>
    <w:p w:rsidR="00ED27EF" w:rsidRPr="00BD6675" w:rsidRDefault="00ED27EF">
      <w:pPr>
        <w:rPr>
          <w:rFonts w:ascii="HG丸ｺﾞｼｯｸM-PRO" w:eastAsia="HG丸ｺﾞｼｯｸM-PRO" w:hAnsi="HG丸ｺﾞｼｯｸM-PRO"/>
        </w:rPr>
      </w:pPr>
    </w:p>
    <w:sectPr w:rsidR="00ED27EF" w:rsidRPr="00BD6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cVtnL/MdI21B84DXAeXv/BiW8A=" w:salt="7m6NrS0iRyKecVKp3m5bi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EF"/>
    <w:rsid w:val="000204E9"/>
    <w:rsid w:val="0032571A"/>
    <w:rsid w:val="003B59FD"/>
    <w:rsid w:val="00552E01"/>
    <w:rsid w:val="005B4DC0"/>
    <w:rsid w:val="00BD6675"/>
    <w:rsid w:val="00ED27EF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4DC0"/>
  </w:style>
  <w:style w:type="character" w:customStyle="1" w:styleId="a4">
    <w:name w:val="日付 (文字)"/>
    <w:basedOn w:val="a0"/>
    <w:link w:val="a3"/>
    <w:uiPriority w:val="99"/>
    <w:semiHidden/>
    <w:rsid w:val="005B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4DC0"/>
  </w:style>
  <w:style w:type="character" w:customStyle="1" w:styleId="a4">
    <w:name w:val="日付 (文字)"/>
    <w:basedOn w:val="a0"/>
    <w:link w:val="a3"/>
    <w:uiPriority w:val="99"/>
    <w:semiHidden/>
    <w:rsid w:val="005B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5</cp:revision>
  <cp:lastPrinted>2018-11-02T08:30:00Z</cp:lastPrinted>
  <dcterms:created xsi:type="dcterms:W3CDTF">2018-01-12T10:22:00Z</dcterms:created>
  <dcterms:modified xsi:type="dcterms:W3CDTF">2018-11-02T08:30:00Z</dcterms:modified>
</cp:coreProperties>
</file>