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8A5" w:rsidRPr="007149C7" w:rsidRDefault="00444F4C" w:rsidP="00576605">
      <w:pPr>
        <w:jc w:val="left"/>
        <w:rPr>
          <w:rFonts w:asciiTheme="majorEastAsia" w:eastAsiaTheme="majorEastAsia" w:hAnsiTheme="majorEastAsia"/>
          <w:b/>
          <w:sz w:val="24"/>
          <w:szCs w:val="24"/>
        </w:rPr>
      </w:pPr>
      <w:r w:rsidRPr="007149C7">
        <w:rPr>
          <w:rFonts w:asciiTheme="majorEastAsia" w:eastAsiaTheme="majorEastAsia" w:hAnsiTheme="majorEastAsia" w:hint="eastAsia"/>
          <w:b/>
          <w:sz w:val="24"/>
          <w:szCs w:val="24"/>
        </w:rPr>
        <w:t>１　基本的事項</w:t>
      </w:r>
    </w:p>
    <w:p w:rsidR="00E013D7" w:rsidRPr="00DC5BC2" w:rsidRDefault="00E013D7" w:rsidP="00576605">
      <w:pPr>
        <w:jc w:val="left"/>
        <w:rPr>
          <w:rFonts w:asciiTheme="minorEastAsia" w:hAnsiTheme="minorEastAsia"/>
          <w:b/>
        </w:rPr>
      </w:pPr>
    </w:p>
    <w:p w:rsidR="00113E26" w:rsidRPr="007149C7" w:rsidRDefault="001F4CC0" w:rsidP="001F4CC0">
      <w:pPr>
        <w:ind w:left="211"/>
        <w:jc w:val="left"/>
        <w:rPr>
          <w:rFonts w:asciiTheme="majorEastAsia" w:eastAsiaTheme="majorEastAsia" w:hAnsiTheme="majorEastAsia"/>
          <w:b/>
          <w:sz w:val="22"/>
        </w:rPr>
      </w:pPr>
      <w:r w:rsidRPr="007149C7">
        <w:rPr>
          <w:rFonts w:asciiTheme="majorEastAsia" w:eastAsiaTheme="majorEastAsia" w:hAnsiTheme="majorEastAsia" w:hint="eastAsia"/>
          <w:b/>
          <w:sz w:val="22"/>
        </w:rPr>
        <w:t>（１）</w:t>
      </w:r>
      <w:r w:rsidR="00C87629" w:rsidRPr="007149C7">
        <w:rPr>
          <w:rFonts w:asciiTheme="majorEastAsia" w:eastAsiaTheme="majorEastAsia" w:hAnsiTheme="majorEastAsia" w:hint="eastAsia"/>
          <w:b/>
          <w:sz w:val="22"/>
        </w:rPr>
        <w:t>本計画</w:t>
      </w:r>
      <w:r w:rsidR="00444F4C" w:rsidRPr="007149C7">
        <w:rPr>
          <w:rFonts w:asciiTheme="majorEastAsia" w:eastAsiaTheme="majorEastAsia" w:hAnsiTheme="majorEastAsia" w:hint="eastAsia"/>
          <w:b/>
          <w:sz w:val="22"/>
        </w:rPr>
        <w:t>の目的</w:t>
      </w:r>
    </w:p>
    <w:p w:rsidR="008B33DC" w:rsidRPr="007149C7" w:rsidRDefault="006D0CAE"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大阪府では、平成</w:t>
      </w:r>
      <w:r w:rsidRPr="007149C7">
        <w:rPr>
          <w:rFonts w:asciiTheme="minorEastAsia" w:hAnsiTheme="minorEastAsia"/>
          <w:sz w:val="22"/>
        </w:rPr>
        <w:t>23年3月に発生した東日本大震災での貴重な教訓</w:t>
      </w:r>
      <w:r w:rsidR="008B33DC" w:rsidRPr="007149C7">
        <w:rPr>
          <w:rFonts w:asciiTheme="minorEastAsia" w:hAnsiTheme="minorEastAsia" w:hint="eastAsia"/>
          <w:sz w:val="22"/>
        </w:rPr>
        <w:t>や</w:t>
      </w:r>
      <w:r w:rsidRPr="007149C7">
        <w:rPr>
          <w:rFonts w:asciiTheme="minorEastAsia" w:hAnsiTheme="minorEastAsia" w:hint="eastAsia"/>
          <w:sz w:val="22"/>
        </w:rPr>
        <w:t>府が算定した南海ト</w:t>
      </w:r>
      <w:r w:rsidRPr="00DA188A">
        <w:rPr>
          <w:rFonts w:asciiTheme="minorEastAsia" w:hAnsiTheme="minorEastAsia" w:hint="eastAsia"/>
          <w:sz w:val="22"/>
        </w:rPr>
        <w:t>ラフ巨大地震の被害想定を踏まえて、平成</w:t>
      </w:r>
      <w:r w:rsidRPr="00DA188A">
        <w:rPr>
          <w:rFonts w:asciiTheme="minorEastAsia" w:hAnsiTheme="minorEastAsia"/>
          <w:sz w:val="22"/>
        </w:rPr>
        <w:t>26年3</w:t>
      </w:r>
      <w:r w:rsidR="008B33DC" w:rsidRPr="00DA188A">
        <w:rPr>
          <w:rFonts w:asciiTheme="minorEastAsia" w:hAnsiTheme="minorEastAsia" w:hint="eastAsia"/>
          <w:sz w:val="22"/>
        </w:rPr>
        <w:t>月に</w:t>
      </w:r>
      <w:r w:rsidRPr="00DA188A">
        <w:rPr>
          <w:rFonts w:asciiTheme="minorEastAsia" w:hAnsiTheme="minorEastAsia" w:hint="eastAsia"/>
          <w:sz w:val="22"/>
        </w:rPr>
        <w:t>「大阪府地域防災計画」</w:t>
      </w:r>
      <w:r w:rsidR="008B33DC" w:rsidRPr="00DA188A">
        <w:rPr>
          <w:rFonts w:asciiTheme="minorEastAsia" w:hAnsiTheme="minorEastAsia" w:hint="eastAsia"/>
          <w:sz w:val="22"/>
        </w:rPr>
        <w:t>を</w:t>
      </w:r>
      <w:r w:rsidRPr="00DA188A">
        <w:rPr>
          <w:rFonts w:asciiTheme="minorEastAsia" w:hAnsiTheme="minorEastAsia" w:hint="eastAsia"/>
          <w:sz w:val="22"/>
        </w:rPr>
        <w:t>修正</w:t>
      </w:r>
      <w:r w:rsidR="008B33DC" w:rsidRPr="00DA188A">
        <w:rPr>
          <w:rFonts w:asciiTheme="minorEastAsia" w:hAnsiTheme="minorEastAsia" w:hint="eastAsia"/>
          <w:sz w:val="22"/>
        </w:rPr>
        <w:t>し、災害</w:t>
      </w:r>
      <w:r w:rsidRPr="00DA188A">
        <w:rPr>
          <w:rFonts w:asciiTheme="minorEastAsia" w:hAnsiTheme="minorEastAsia" w:hint="eastAsia"/>
          <w:sz w:val="22"/>
        </w:rPr>
        <w:t>対策を強化した。</w:t>
      </w:r>
      <w:r w:rsidR="008B33DC" w:rsidRPr="00DA188A">
        <w:rPr>
          <w:rFonts w:asciiTheme="minorEastAsia" w:hAnsiTheme="minorEastAsia" w:hint="eastAsia"/>
          <w:sz w:val="22"/>
        </w:rPr>
        <w:t>また、</w:t>
      </w:r>
      <w:r w:rsidRPr="00DA188A">
        <w:rPr>
          <w:rFonts w:asciiTheme="minorEastAsia" w:hAnsiTheme="minorEastAsia" w:hint="eastAsia"/>
          <w:sz w:val="22"/>
        </w:rPr>
        <w:t>平成</w:t>
      </w:r>
      <w:r w:rsidRPr="00DA188A">
        <w:rPr>
          <w:rFonts w:asciiTheme="minorEastAsia" w:hAnsiTheme="minorEastAsia"/>
          <w:sz w:val="22"/>
        </w:rPr>
        <w:t>21年１月に策定した「大阪府地震防災アクションプラン」に基づき、上町断層帯地震及び東南海・南海地震の被害想定を対象とした被害軽減対策に取り組んできたが、地域防災計画の修正を受け、</w:t>
      </w:r>
      <w:r w:rsidR="003D3940" w:rsidRPr="00311587">
        <w:rPr>
          <w:rFonts w:asciiTheme="minorEastAsia" w:hAnsiTheme="minorEastAsia"/>
          <w:sz w:val="22"/>
        </w:rPr>
        <w:t>上町断層帯地震に加え、</w:t>
      </w:r>
      <w:r w:rsidRPr="00311587">
        <w:rPr>
          <w:rFonts w:asciiTheme="minorEastAsia" w:hAnsiTheme="minorEastAsia"/>
          <w:sz w:val="22"/>
        </w:rPr>
        <w:t>南海トラフ巨大地震等</w:t>
      </w:r>
      <w:r w:rsidRPr="00DA188A">
        <w:rPr>
          <w:rFonts w:asciiTheme="minorEastAsia" w:hAnsiTheme="minorEastAsia"/>
          <w:sz w:val="22"/>
        </w:rPr>
        <w:t>、府内で想定される地震被害リスク</w:t>
      </w:r>
      <w:r w:rsidR="008B33DC" w:rsidRPr="00DA188A">
        <w:rPr>
          <w:rFonts w:asciiTheme="minorEastAsia" w:hAnsiTheme="minorEastAsia" w:hint="eastAsia"/>
          <w:sz w:val="22"/>
        </w:rPr>
        <w:t>に</w:t>
      </w:r>
      <w:r w:rsidRPr="00311587">
        <w:rPr>
          <w:rFonts w:asciiTheme="minorEastAsia" w:hAnsiTheme="minorEastAsia" w:hint="eastAsia"/>
          <w:sz w:val="22"/>
        </w:rPr>
        <w:t>対応</w:t>
      </w:r>
      <w:r w:rsidR="008B33DC" w:rsidRPr="00311587">
        <w:rPr>
          <w:rFonts w:asciiTheme="minorEastAsia" w:hAnsiTheme="minorEastAsia" w:hint="eastAsia"/>
          <w:sz w:val="22"/>
        </w:rPr>
        <w:t>するため、平成</w:t>
      </w:r>
      <w:r w:rsidR="008B33DC" w:rsidRPr="00311587">
        <w:rPr>
          <w:rFonts w:asciiTheme="minorEastAsia" w:hAnsiTheme="minorEastAsia"/>
          <w:sz w:val="22"/>
        </w:rPr>
        <w:t>27年3月に「新・大阪府地震防</w:t>
      </w:r>
      <w:r w:rsidR="008B33DC" w:rsidRPr="007149C7">
        <w:rPr>
          <w:rFonts w:asciiTheme="minorEastAsia" w:hAnsiTheme="minorEastAsia"/>
          <w:sz w:val="22"/>
        </w:rPr>
        <w:t>災アクションプラン」（以下、「アクションプラン」という。）を策定した。</w:t>
      </w:r>
    </w:p>
    <w:p w:rsidR="00C87629" w:rsidRPr="007149C7" w:rsidRDefault="008B33DC"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国においても、東日本大震災の被災地において大量の災害廃棄物が発生したことを受け、</w:t>
      </w:r>
      <w:r w:rsidR="00C87629" w:rsidRPr="007149C7">
        <w:rPr>
          <w:rFonts w:asciiTheme="minorEastAsia" w:hAnsiTheme="minorEastAsia" w:hint="eastAsia"/>
          <w:sz w:val="22"/>
        </w:rPr>
        <w:t>都道府県及び市町村における災害廃棄物処理計画の作成に資することを目的に</w:t>
      </w:r>
      <w:r w:rsidR="009E1215" w:rsidRPr="007149C7">
        <w:rPr>
          <w:rFonts w:asciiTheme="minorEastAsia" w:hAnsiTheme="minorEastAsia" w:hint="eastAsia"/>
          <w:sz w:val="22"/>
        </w:rPr>
        <w:t>「災害廃棄物対策指針」（平成</w:t>
      </w:r>
      <w:r w:rsidR="009E1215" w:rsidRPr="007149C7">
        <w:rPr>
          <w:rFonts w:asciiTheme="minorEastAsia" w:hAnsiTheme="minorEastAsia"/>
          <w:sz w:val="22"/>
        </w:rPr>
        <w:t>26年3月　環境省）を取りまとめ</w:t>
      </w:r>
      <w:r w:rsidR="00C87629" w:rsidRPr="007149C7">
        <w:rPr>
          <w:rFonts w:asciiTheme="minorEastAsia" w:hAnsiTheme="minorEastAsia" w:hint="eastAsia"/>
          <w:sz w:val="22"/>
        </w:rPr>
        <w:t>る</w:t>
      </w:r>
      <w:r w:rsidR="009E1215" w:rsidRPr="007149C7">
        <w:rPr>
          <w:rFonts w:asciiTheme="minorEastAsia" w:hAnsiTheme="minorEastAsia" w:hint="eastAsia"/>
          <w:sz w:val="22"/>
        </w:rPr>
        <w:t>とともに、平成</w:t>
      </w:r>
      <w:r w:rsidR="009E1215" w:rsidRPr="007149C7">
        <w:rPr>
          <w:rFonts w:asciiTheme="minorEastAsia" w:hAnsiTheme="minorEastAsia"/>
          <w:sz w:val="22"/>
        </w:rPr>
        <w:t>27年11月に「大規模災害発生時における災害廃棄物対策行動指針」（環境省）を策定し、</w:t>
      </w:r>
      <w:r w:rsidR="00C87629" w:rsidRPr="007149C7">
        <w:rPr>
          <w:rFonts w:asciiTheme="minorEastAsia" w:hAnsiTheme="minorEastAsia" w:hint="eastAsia"/>
          <w:sz w:val="22"/>
        </w:rPr>
        <w:t>大規模災害時の災害廃棄</w:t>
      </w:r>
      <w:r w:rsidR="00E900ED" w:rsidRPr="007149C7">
        <w:rPr>
          <w:rFonts w:asciiTheme="minorEastAsia" w:hAnsiTheme="minorEastAsia" w:hint="eastAsia"/>
          <w:sz w:val="22"/>
        </w:rPr>
        <w:t>物を適正かつ円滑・迅速に処理するための基本的な考え方、対応方針が示された</w:t>
      </w:r>
      <w:r w:rsidR="00C87629" w:rsidRPr="007149C7">
        <w:rPr>
          <w:rFonts w:asciiTheme="minorEastAsia" w:hAnsiTheme="minorEastAsia" w:hint="eastAsia"/>
          <w:sz w:val="22"/>
        </w:rPr>
        <w:t>。</w:t>
      </w:r>
    </w:p>
    <w:p w:rsidR="00444F4C" w:rsidRPr="007149C7" w:rsidRDefault="008A65DE"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大阪府</w:t>
      </w:r>
      <w:r w:rsidRPr="00DA188A">
        <w:rPr>
          <w:rFonts w:asciiTheme="minorEastAsia" w:hAnsiTheme="minorEastAsia" w:hint="eastAsia"/>
          <w:sz w:val="22"/>
        </w:rPr>
        <w:t>は、これらの状況を踏まえ、</w:t>
      </w:r>
      <w:r w:rsidR="002E3C57" w:rsidRPr="00DA188A">
        <w:rPr>
          <w:rFonts w:asciiTheme="minorEastAsia" w:hAnsiTheme="minorEastAsia" w:hint="eastAsia"/>
          <w:sz w:val="22"/>
        </w:rPr>
        <w:t>災害発生時の生活ごみ</w:t>
      </w:r>
      <w:r w:rsidR="00875506" w:rsidRPr="00311587">
        <w:rPr>
          <w:rFonts w:asciiTheme="minorEastAsia" w:hAnsiTheme="minorEastAsia" w:hint="eastAsia"/>
          <w:sz w:val="22"/>
        </w:rPr>
        <w:t>、避難所ごみ</w:t>
      </w:r>
      <w:r w:rsidR="004F1EA6" w:rsidRPr="00311587">
        <w:rPr>
          <w:rFonts w:asciiTheme="minorEastAsia" w:hAnsiTheme="minorEastAsia" w:hint="eastAsia"/>
          <w:sz w:val="22"/>
        </w:rPr>
        <w:t>、し尿</w:t>
      </w:r>
      <w:r w:rsidR="002E3C57" w:rsidRPr="00311587">
        <w:rPr>
          <w:rFonts w:asciiTheme="minorEastAsia" w:hAnsiTheme="minorEastAsia" w:hint="eastAsia"/>
          <w:sz w:val="22"/>
        </w:rPr>
        <w:t>及び</w:t>
      </w:r>
      <w:r w:rsidR="00EC66D7" w:rsidRPr="00311587">
        <w:rPr>
          <w:rFonts w:asciiTheme="minorEastAsia" w:hAnsiTheme="minorEastAsia" w:hint="eastAsia"/>
          <w:sz w:val="22"/>
        </w:rPr>
        <w:t>災害に</w:t>
      </w:r>
      <w:r w:rsidR="006F07E3" w:rsidRPr="00311587">
        <w:rPr>
          <w:rFonts w:asciiTheme="minorEastAsia" w:hAnsiTheme="minorEastAsia" w:hint="eastAsia"/>
          <w:sz w:val="22"/>
        </w:rPr>
        <w:t>よって発生す</w:t>
      </w:r>
      <w:r w:rsidR="00EC66D7" w:rsidRPr="00311587">
        <w:rPr>
          <w:rFonts w:asciiTheme="minorEastAsia" w:hAnsiTheme="minorEastAsia" w:hint="eastAsia"/>
          <w:sz w:val="22"/>
        </w:rPr>
        <w:t>る</w:t>
      </w:r>
      <w:r w:rsidR="002E3C57" w:rsidRPr="00311587">
        <w:rPr>
          <w:rFonts w:asciiTheme="minorEastAsia" w:hAnsiTheme="minorEastAsia" w:hint="eastAsia"/>
          <w:sz w:val="22"/>
        </w:rPr>
        <w:t>廃棄物</w:t>
      </w:r>
      <w:r w:rsidR="00BA5127" w:rsidRPr="00311587">
        <w:rPr>
          <w:rFonts w:asciiTheme="minorEastAsia" w:hAnsiTheme="minorEastAsia" w:hint="eastAsia"/>
          <w:sz w:val="22"/>
        </w:rPr>
        <w:t>（以下、「災害廃棄物等」という。）</w:t>
      </w:r>
      <w:r w:rsidR="00EC66D7" w:rsidRPr="00311587">
        <w:rPr>
          <w:rFonts w:asciiTheme="minorEastAsia" w:hAnsiTheme="minorEastAsia" w:hint="eastAsia"/>
          <w:sz w:val="22"/>
        </w:rPr>
        <w:t>について、生活環境</w:t>
      </w:r>
      <w:r w:rsidR="002F3C50" w:rsidRPr="00311587">
        <w:rPr>
          <w:rFonts w:asciiTheme="minorEastAsia" w:hAnsiTheme="minorEastAsia" w:hint="eastAsia"/>
          <w:sz w:val="22"/>
        </w:rPr>
        <w:t>の保全</w:t>
      </w:r>
      <w:r w:rsidR="00EC66D7" w:rsidRPr="00311587">
        <w:rPr>
          <w:rFonts w:asciiTheme="minorEastAsia" w:hAnsiTheme="minorEastAsia" w:hint="eastAsia"/>
          <w:sz w:val="22"/>
        </w:rPr>
        <w:t>及び公衆衛生</w:t>
      </w:r>
      <w:r w:rsidR="002F3C50" w:rsidRPr="00311587">
        <w:rPr>
          <w:rFonts w:asciiTheme="minorEastAsia" w:hAnsiTheme="minorEastAsia" w:hint="eastAsia"/>
          <w:sz w:val="22"/>
        </w:rPr>
        <w:t>を</w:t>
      </w:r>
      <w:r w:rsidR="00394D8B" w:rsidRPr="00311587">
        <w:rPr>
          <w:rFonts w:asciiTheme="minorEastAsia" w:hAnsiTheme="minorEastAsia" w:hint="eastAsia"/>
          <w:sz w:val="22"/>
        </w:rPr>
        <w:t>確保</w:t>
      </w:r>
      <w:r w:rsidR="00EC66D7" w:rsidRPr="00311587">
        <w:rPr>
          <w:rFonts w:asciiTheme="minorEastAsia" w:hAnsiTheme="minorEastAsia" w:hint="eastAsia"/>
          <w:sz w:val="22"/>
        </w:rPr>
        <w:t>し</w:t>
      </w:r>
      <w:r w:rsidR="007639C4" w:rsidRPr="00311587">
        <w:rPr>
          <w:rFonts w:asciiTheme="minorEastAsia" w:hAnsiTheme="minorEastAsia" w:hint="eastAsia"/>
          <w:sz w:val="22"/>
        </w:rPr>
        <w:t>つつ</w:t>
      </w:r>
      <w:r w:rsidR="00EC66D7" w:rsidRPr="00311587">
        <w:rPr>
          <w:rFonts w:asciiTheme="minorEastAsia" w:hAnsiTheme="minorEastAsia" w:hint="eastAsia"/>
          <w:sz w:val="22"/>
        </w:rPr>
        <w:t>、</w:t>
      </w:r>
      <w:r w:rsidR="00347EF0" w:rsidRPr="00DA188A">
        <w:rPr>
          <w:rFonts w:asciiTheme="minorEastAsia" w:hAnsiTheme="minorEastAsia" w:hint="eastAsia"/>
          <w:sz w:val="22"/>
        </w:rPr>
        <w:t>再生利用等を図りながら、</w:t>
      </w:r>
      <w:r w:rsidR="002E3C57" w:rsidRPr="00DA188A">
        <w:rPr>
          <w:rFonts w:asciiTheme="minorEastAsia" w:hAnsiTheme="minorEastAsia" w:hint="eastAsia"/>
          <w:sz w:val="22"/>
        </w:rPr>
        <w:t>迅速</w:t>
      </w:r>
      <w:r w:rsidR="00735F03" w:rsidRPr="00311587">
        <w:rPr>
          <w:rFonts w:asciiTheme="minorEastAsia" w:hAnsiTheme="minorEastAsia" w:hint="eastAsia"/>
          <w:sz w:val="22"/>
        </w:rPr>
        <w:t>かつ適正</w:t>
      </w:r>
      <w:r w:rsidR="000A0632" w:rsidRPr="00311587">
        <w:rPr>
          <w:rFonts w:asciiTheme="minorEastAsia" w:hAnsiTheme="minorEastAsia" w:hint="eastAsia"/>
          <w:sz w:val="22"/>
        </w:rPr>
        <w:t>に処理する</w:t>
      </w:r>
      <w:r w:rsidR="00347EF0" w:rsidRPr="00311587">
        <w:rPr>
          <w:rFonts w:asciiTheme="minorEastAsia" w:hAnsiTheme="minorEastAsia" w:hint="eastAsia"/>
          <w:sz w:val="22"/>
        </w:rPr>
        <w:t>こと</w:t>
      </w:r>
      <w:r w:rsidR="00930FAF" w:rsidRPr="00311587">
        <w:rPr>
          <w:rFonts w:asciiTheme="minorEastAsia" w:hAnsiTheme="minorEastAsia" w:hint="eastAsia"/>
          <w:sz w:val="22"/>
        </w:rPr>
        <w:t>を目的</w:t>
      </w:r>
      <w:r w:rsidR="00284FDE" w:rsidRPr="00311587">
        <w:rPr>
          <w:rFonts w:asciiTheme="minorEastAsia" w:hAnsiTheme="minorEastAsia" w:hint="eastAsia"/>
          <w:sz w:val="22"/>
        </w:rPr>
        <w:t>に</w:t>
      </w:r>
      <w:r w:rsidRPr="00311587">
        <w:rPr>
          <w:rFonts w:asciiTheme="minorEastAsia" w:hAnsiTheme="minorEastAsia" w:hint="eastAsia"/>
          <w:sz w:val="22"/>
        </w:rPr>
        <w:t>本計画を</w:t>
      </w:r>
      <w:r w:rsidR="00284FDE" w:rsidRPr="00311587">
        <w:rPr>
          <w:rFonts w:asciiTheme="minorEastAsia" w:hAnsiTheme="minorEastAsia" w:hint="eastAsia"/>
          <w:sz w:val="22"/>
        </w:rPr>
        <w:t>策定するものであ</w:t>
      </w:r>
      <w:r w:rsidR="00284FDE" w:rsidRPr="007149C7">
        <w:rPr>
          <w:rFonts w:asciiTheme="minorEastAsia" w:hAnsiTheme="minorEastAsia" w:hint="eastAsia"/>
          <w:sz w:val="22"/>
        </w:rPr>
        <w:t>る</w:t>
      </w:r>
      <w:r w:rsidR="00930FAF" w:rsidRPr="007149C7">
        <w:rPr>
          <w:rFonts w:asciiTheme="minorEastAsia" w:hAnsiTheme="minorEastAsia" w:hint="eastAsia"/>
          <w:sz w:val="22"/>
        </w:rPr>
        <w:t>。</w:t>
      </w:r>
    </w:p>
    <w:p w:rsidR="00930FAF" w:rsidRPr="007149C7" w:rsidRDefault="00930FAF" w:rsidP="007149C7">
      <w:pPr>
        <w:ind w:firstLineChars="100" w:firstLine="220"/>
        <w:jc w:val="left"/>
        <w:rPr>
          <w:rFonts w:asciiTheme="minorEastAsia" w:hAnsiTheme="minorEastAsia"/>
          <w:sz w:val="22"/>
        </w:rPr>
      </w:pPr>
    </w:p>
    <w:p w:rsidR="00444F4C" w:rsidRPr="007149C7" w:rsidRDefault="001F4CC0"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（２）</w:t>
      </w:r>
      <w:r w:rsidR="00712C18" w:rsidRPr="007149C7">
        <w:rPr>
          <w:rFonts w:asciiTheme="majorEastAsia" w:eastAsiaTheme="majorEastAsia" w:hAnsiTheme="majorEastAsia" w:hint="eastAsia"/>
          <w:b/>
          <w:sz w:val="22"/>
        </w:rPr>
        <w:t>本計画</w:t>
      </w:r>
      <w:r w:rsidR="00444F4C" w:rsidRPr="007149C7">
        <w:rPr>
          <w:rFonts w:asciiTheme="majorEastAsia" w:eastAsiaTheme="majorEastAsia" w:hAnsiTheme="majorEastAsia" w:hint="eastAsia"/>
          <w:b/>
          <w:sz w:val="22"/>
        </w:rPr>
        <w:t>の位置付け</w:t>
      </w:r>
    </w:p>
    <w:p w:rsidR="00BA5127" w:rsidRPr="007149C7" w:rsidRDefault="00712C18"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本計画</w:t>
      </w:r>
      <w:r w:rsidR="008F269D" w:rsidRPr="007149C7">
        <w:rPr>
          <w:rFonts w:asciiTheme="minorEastAsia" w:hAnsiTheme="minorEastAsia" w:hint="eastAsia"/>
          <w:sz w:val="22"/>
        </w:rPr>
        <w:t>は、</w:t>
      </w:r>
      <w:r w:rsidR="00B67C93" w:rsidRPr="007149C7">
        <w:rPr>
          <w:rFonts w:asciiTheme="minorEastAsia" w:hAnsiTheme="minorEastAsia" w:hint="eastAsia"/>
          <w:sz w:val="22"/>
        </w:rPr>
        <w:t>廃棄物の処理及び清掃に関する法律</w:t>
      </w:r>
      <w:r w:rsidR="0038000F" w:rsidRPr="007149C7">
        <w:rPr>
          <w:rFonts w:asciiTheme="minorEastAsia" w:hAnsiTheme="minorEastAsia" w:hint="eastAsia"/>
          <w:sz w:val="22"/>
        </w:rPr>
        <w:t>（昭和</w:t>
      </w:r>
      <w:r w:rsidR="0038000F" w:rsidRPr="007149C7">
        <w:rPr>
          <w:rFonts w:asciiTheme="minorEastAsia" w:hAnsiTheme="minorEastAsia"/>
          <w:sz w:val="22"/>
        </w:rPr>
        <w:t>45年法律第137号）</w:t>
      </w:r>
      <w:r w:rsidR="008F269D" w:rsidRPr="007149C7">
        <w:rPr>
          <w:rFonts w:asciiTheme="minorEastAsia" w:hAnsiTheme="minorEastAsia" w:hint="eastAsia"/>
          <w:sz w:val="22"/>
        </w:rPr>
        <w:t>に基づく廃棄物処理計画である「大阪府循環型社会推進計画」</w:t>
      </w:r>
      <w:r w:rsidR="00E44124" w:rsidRPr="007149C7">
        <w:rPr>
          <w:rFonts w:asciiTheme="minorEastAsia" w:hAnsiTheme="minorEastAsia" w:hint="eastAsia"/>
          <w:sz w:val="22"/>
        </w:rPr>
        <w:t>（平成</w:t>
      </w:r>
      <w:r w:rsidR="00E44124" w:rsidRPr="007149C7">
        <w:rPr>
          <w:rFonts w:asciiTheme="minorEastAsia" w:hAnsiTheme="minorEastAsia"/>
          <w:sz w:val="22"/>
        </w:rPr>
        <w:t>28年</w:t>
      </w:r>
      <w:r w:rsidR="005F19B9" w:rsidRPr="007149C7">
        <w:rPr>
          <w:rFonts w:asciiTheme="minorEastAsia" w:hAnsiTheme="minorEastAsia"/>
          <w:sz w:val="22"/>
        </w:rPr>
        <w:t>6</w:t>
      </w:r>
      <w:r w:rsidR="00E44124" w:rsidRPr="007149C7">
        <w:rPr>
          <w:rFonts w:asciiTheme="minorEastAsia" w:hAnsiTheme="minorEastAsia" w:hint="eastAsia"/>
          <w:sz w:val="22"/>
        </w:rPr>
        <w:t>月）</w:t>
      </w:r>
      <w:r w:rsidR="008F269D" w:rsidRPr="007149C7">
        <w:rPr>
          <w:rFonts w:asciiTheme="minorEastAsia" w:hAnsiTheme="minorEastAsia" w:hint="eastAsia"/>
          <w:sz w:val="22"/>
        </w:rPr>
        <w:t>、災害対策基本法（昭和</w:t>
      </w:r>
      <w:r w:rsidR="008F269D" w:rsidRPr="007149C7">
        <w:rPr>
          <w:rFonts w:asciiTheme="minorEastAsia" w:hAnsiTheme="minorEastAsia"/>
          <w:sz w:val="22"/>
        </w:rPr>
        <w:t>36年法律第223号）に基づく「大阪府地域防災計画」</w:t>
      </w:r>
      <w:r w:rsidR="006F07E3" w:rsidRPr="007149C7">
        <w:rPr>
          <w:rFonts w:asciiTheme="minorEastAsia" w:hAnsiTheme="minorEastAsia" w:hint="eastAsia"/>
          <w:sz w:val="22"/>
        </w:rPr>
        <w:t>、</w:t>
      </w:r>
      <w:r w:rsidR="00EC66D7" w:rsidRPr="007149C7">
        <w:rPr>
          <w:rFonts w:asciiTheme="minorEastAsia" w:hAnsiTheme="minorEastAsia" w:hint="eastAsia"/>
          <w:sz w:val="22"/>
        </w:rPr>
        <w:t>「アクションプラン」</w:t>
      </w:r>
      <w:r w:rsidR="008F269D" w:rsidRPr="007149C7">
        <w:rPr>
          <w:rFonts w:asciiTheme="minorEastAsia" w:hAnsiTheme="minorEastAsia" w:hint="eastAsia"/>
          <w:sz w:val="22"/>
        </w:rPr>
        <w:t>と</w:t>
      </w:r>
      <w:r w:rsidR="00067B65" w:rsidRPr="007149C7">
        <w:rPr>
          <w:rFonts w:asciiTheme="minorEastAsia" w:hAnsiTheme="minorEastAsia" w:hint="eastAsia"/>
          <w:sz w:val="22"/>
        </w:rPr>
        <w:t>の</w:t>
      </w:r>
      <w:r w:rsidR="008F269D" w:rsidRPr="007149C7">
        <w:rPr>
          <w:rFonts w:asciiTheme="minorEastAsia" w:hAnsiTheme="minorEastAsia" w:hint="eastAsia"/>
          <w:sz w:val="22"/>
        </w:rPr>
        <w:t>整合を図りながら、</w:t>
      </w:r>
      <w:r w:rsidR="005F19B9" w:rsidRPr="007149C7">
        <w:rPr>
          <w:rFonts w:asciiTheme="minorEastAsia" w:hAnsiTheme="minorEastAsia" w:hint="eastAsia"/>
          <w:sz w:val="22"/>
        </w:rPr>
        <w:t>国</w:t>
      </w:r>
      <w:r w:rsidR="00261374" w:rsidRPr="007149C7">
        <w:rPr>
          <w:rFonts w:asciiTheme="minorEastAsia" w:hAnsiTheme="minorEastAsia" w:hint="eastAsia"/>
          <w:sz w:val="22"/>
        </w:rPr>
        <w:t>の</w:t>
      </w:r>
      <w:r w:rsidR="008F269D" w:rsidRPr="007149C7">
        <w:rPr>
          <w:rFonts w:asciiTheme="minorEastAsia" w:hAnsiTheme="minorEastAsia" w:hint="eastAsia"/>
          <w:sz w:val="22"/>
        </w:rPr>
        <w:t>「</w:t>
      </w:r>
      <w:r w:rsidR="009E3229" w:rsidRPr="007149C7">
        <w:rPr>
          <w:rFonts w:asciiTheme="minorEastAsia" w:hAnsiTheme="minorEastAsia" w:hint="eastAsia"/>
          <w:sz w:val="22"/>
        </w:rPr>
        <w:t>災害廃棄物対策指針</w:t>
      </w:r>
      <w:r w:rsidR="008F269D" w:rsidRPr="007149C7">
        <w:rPr>
          <w:rFonts w:asciiTheme="minorEastAsia" w:hAnsiTheme="minorEastAsia" w:hint="eastAsia"/>
          <w:sz w:val="22"/>
        </w:rPr>
        <w:t>」</w:t>
      </w:r>
      <w:r w:rsidR="009E3229" w:rsidRPr="007149C7">
        <w:rPr>
          <w:rFonts w:asciiTheme="minorEastAsia" w:hAnsiTheme="minorEastAsia" w:hint="eastAsia"/>
          <w:sz w:val="22"/>
        </w:rPr>
        <w:t>及び「大規模災害発生時</w:t>
      </w:r>
      <w:r w:rsidR="008F269D" w:rsidRPr="007149C7">
        <w:rPr>
          <w:rFonts w:asciiTheme="minorEastAsia" w:hAnsiTheme="minorEastAsia" w:hint="eastAsia"/>
          <w:sz w:val="22"/>
        </w:rPr>
        <w:t>における災害</w:t>
      </w:r>
      <w:r w:rsidR="009E3229" w:rsidRPr="007149C7">
        <w:rPr>
          <w:rFonts w:asciiTheme="minorEastAsia" w:hAnsiTheme="minorEastAsia" w:hint="eastAsia"/>
          <w:sz w:val="22"/>
        </w:rPr>
        <w:t>廃棄物対策行動指針」を踏まえて、災害発生後、</w:t>
      </w:r>
      <w:r w:rsidR="0070445D" w:rsidRPr="007149C7">
        <w:rPr>
          <w:rFonts w:asciiTheme="minorEastAsia" w:hAnsiTheme="minorEastAsia" w:hint="eastAsia"/>
          <w:sz w:val="22"/>
        </w:rPr>
        <w:t>災害廃棄物</w:t>
      </w:r>
      <w:r w:rsidR="00261374" w:rsidRPr="007149C7">
        <w:rPr>
          <w:rFonts w:asciiTheme="minorEastAsia" w:hAnsiTheme="minorEastAsia" w:hint="eastAsia"/>
          <w:sz w:val="22"/>
        </w:rPr>
        <w:t>等</w:t>
      </w:r>
      <w:r w:rsidR="002E3C57" w:rsidRPr="007149C7">
        <w:rPr>
          <w:rFonts w:asciiTheme="minorEastAsia" w:hAnsiTheme="minorEastAsia" w:hint="eastAsia"/>
          <w:sz w:val="22"/>
        </w:rPr>
        <w:t>を</w:t>
      </w:r>
      <w:r w:rsidR="0070445D" w:rsidRPr="007149C7">
        <w:rPr>
          <w:rFonts w:asciiTheme="minorEastAsia" w:hAnsiTheme="minorEastAsia" w:hint="eastAsia"/>
          <w:sz w:val="22"/>
        </w:rPr>
        <w:t>速やかに適正処理</w:t>
      </w:r>
      <w:r w:rsidR="002E3C57" w:rsidRPr="007149C7">
        <w:rPr>
          <w:rFonts w:asciiTheme="minorEastAsia" w:hAnsiTheme="minorEastAsia" w:hint="eastAsia"/>
          <w:sz w:val="22"/>
        </w:rPr>
        <w:t>していくための手順</w:t>
      </w:r>
      <w:r w:rsidR="00BA5127" w:rsidRPr="007149C7">
        <w:rPr>
          <w:rFonts w:asciiTheme="minorEastAsia" w:hAnsiTheme="minorEastAsia" w:hint="eastAsia"/>
          <w:sz w:val="22"/>
        </w:rPr>
        <w:t>をとりまとめたものである。</w:t>
      </w:r>
    </w:p>
    <w:p w:rsidR="00CB4A2F" w:rsidRPr="007149C7" w:rsidRDefault="00BA5127"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また、併せて、</w:t>
      </w:r>
      <w:r w:rsidR="002E3C57" w:rsidRPr="007149C7">
        <w:rPr>
          <w:rFonts w:asciiTheme="minorEastAsia" w:hAnsiTheme="minorEastAsia" w:hint="eastAsia"/>
          <w:sz w:val="22"/>
        </w:rPr>
        <w:t>発災後に「</w:t>
      </w:r>
      <w:r w:rsidR="009E3229" w:rsidRPr="007149C7">
        <w:rPr>
          <w:rFonts w:asciiTheme="minorEastAsia" w:hAnsiTheme="minorEastAsia" w:hint="eastAsia"/>
          <w:sz w:val="22"/>
        </w:rPr>
        <w:t>災害廃棄物処理実行計画」</w:t>
      </w:r>
      <w:r w:rsidR="00342A2D" w:rsidRPr="007149C7">
        <w:rPr>
          <w:rFonts w:asciiTheme="minorEastAsia" w:hAnsiTheme="minorEastAsia" w:hint="eastAsia"/>
          <w:sz w:val="22"/>
        </w:rPr>
        <w:t>（以下、「実行計画」という。）を策定</w:t>
      </w:r>
      <w:r w:rsidR="009E3229" w:rsidRPr="007149C7">
        <w:rPr>
          <w:rFonts w:asciiTheme="minorEastAsia" w:hAnsiTheme="minorEastAsia" w:hint="eastAsia"/>
          <w:sz w:val="22"/>
        </w:rPr>
        <w:t>するために必要な事項</w:t>
      </w:r>
      <w:r w:rsidR="002E3C57" w:rsidRPr="007149C7">
        <w:rPr>
          <w:rFonts w:asciiTheme="minorEastAsia" w:hAnsiTheme="minorEastAsia" w:hint="eastAsia"/>
          <w:sz w:val="22"/>
        </w:rPr>
        <w:t>等</w:t>
      </w:r>
      <w:r w:rsidRPr="007149C7">
        <w:rPr>
          <w:rFonts w:asciiTheme="minorEastAsia" w:hAnsiTheme="minorEastAsia" w:hint="eastAsia"/>
          <w:sz w:val="22"/>
        </w:rPr>
        <w:t>を示した。</w:t>
      </w:r>
    </w:p>
    <w:p w:rsidR="008F269D" w:rsidRPr="007149C7" w:rsidRDefault="00712C18"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本計画</w:t>
      </w:r>
      <w:r w:rsidR="00AC4813" w:rsidRPr="007149C7">
        <w:rPr>
          <w:rFonts w:asciiTheme="minorEastAsia" w:hAnsiTheme="minorEastAsia" w:hint="eastAsia"/>
          <w:sz w:val="22"/>
        </w:rPr>
        <w:t>の</w:t>
      </w:r>
      <w:r w:rsidR="0017203D" w:rsidRPr="007149C7">
        <w:rPr>
          <w:rFonts w:asciiTheme="minorEastAsia" w:hAnsiTheme="minorEastAsia" w:hint="eastAsia"/>
          <w:sz w:val="22"/>
        </w:rPr>
        <w:t>位置付けは図</w:t>
      </w:r>
      <w:r w:rsidR="0096493F" w:rsidRPr="007149C7">
        <w:rPr>
          <w:rFonts w:asciiTheme="minorEastAsia" w:hAnsiTheme="minorEastAsia" w:hint="eastAsia"/>
          <w:sz w:val="22"/>
        </w:rPr>
        <w:t>１</w:t>
      </w:r>
      <w:r w:rsidR="0017203D" w:rsidRPr="007149C7">
        <w:rPr>
          <w:rFonts w:asciiTheme="minorEastAsia" w:hAnsiTheme="minorEastAsia" w:hint="eastAsia"/>
          <w:sz w:val="22"/>
        </w:rPr>
        <w:t>に示したとおりである</w:t>
      </w:r>
      <w:r w:rsidR="009E3229" w:rsidRPr="007149C7">
        <w:rPr>
          <w:rFonts w:asciiTheme="minorEastAsia" w:hAnsiTheme="minorEastAsia" w:hint="eastAsia"/>
          <w:sz w:val="22"/>
        </w:rPr>
        <w:t>。</w:t>
      </w:r>
    </w:p>
    <w:p w:rsidR="0017203D" w:rsidRDefault="0017203D" w:rsidP="008F269D">
      <w:pPr>
        <w:ind w:firstLineChars="100" w:firstLine="210"/>
        <w:jc w:val="left"/>
        <w:rPr>
          <w:rFonts w:asciiTheme="minorEastAsia" w:hAnsiTheme="minorEastAsia"/>
        </w:rPr>
      </w:pPr>
    </w:p>
    <w:p w:rsidR="006F07E3" w:rsidRPr="00DC5BC2" w:rsidRDefault="006F07E3" w:rsidP="008F269D">
      <w:pPr>
        <w:ind w:firstLineChars="100" w:firstLine="210"/>
        <w:jc w:val="left"/>
        <w:rPr>
          <w:rFonts w:asciiTheme="minorEastAsia" w:hAnsiTheme="minorEastAsia"/>
        </w:rPr>
      </w:pPr>
    </w:p>
    <w:p w:rsidR="00E013D7" w:rsidRDefault="00E013D7" w:rsidP="008F269D">
      <w:pPr>
        <w:ind w:firstLineChars="100" w:firstLine="210"/>
        <w:jc w:val="left"/>
        <w:rPr>
          <w:rFonts w:asciiTheme="minorEastAsia" w:hAnsiTheme="minorEastAsia"/>
        </w:rPr>
      </w:pPr>
    </w:p>
    <w:p w:rsidR="00BA5127" w:rsidRPr="00DC5BC2" w:rsidRDefault="00BA5127" w:rsidP="008F269D">
      <w:pPr>
        <w:ind w:firstLineChars="100" w:firstLine="210"/>
        <w:jc w:val="left"/>
        <w:rPr>
          <w:rFonts w:asciiTheme="minorEastAsia" w:hAnsiTheme="minorEastAsia"/>
        </w:rPr>
      </w:pPr>
    </w:p>
    <w:p w:rsidR="00E013D7" w:rsidRDefault="00E013D7" w:rsidP="008F269D">
      <w:pPr>
        <w:ind w:firstLineChars="100" w:firstLine="210"/>
        <w:jc w:val="left"/>
        <w:rPr>
          <w:rFonts w:asciiTheme="minorEastAsia" w:hAnsiTheme="minorEastAsia"/>
        </w:rPr>
      </w:pPr>
    </w:p>
    <w:p w:rsidR="00BA5127" w:rsidRDefault="00BA5127" w:rsidP="008F269D">
      <w:pPr>
        <w:ind w:firstLineChars="100" w:firstLine="210"/>
        <w:jc w:val="left"/>
        <w:rPr>
          <w:rFonts w:asciiTheme="minorEastAsia" w:hAnsiTheme="minorEastAsia"/>
        </w:rPr>
      </w:pPr>
    </w:p>
    <w:p w:rsidR="00BA5127" w:rsidRDefault="00675A3F" w:rsidP="00675A3F">
      <w:pPr>
        <w:jc w:val="left"/>
        <w:rPr>
          <w:rFonts w:asciiTheme="minorEastAsia" w:hAnsiTheme="minorEastAsia"/>
        </w:rPr>
      </w:pPr>
      <w:r w:rsidRPr="00675A3F">
        <w:rPr>
          <w:noProof/>
        </w:rPr>
        <w:lastRenderedPageBreak/>
        <w:drawing>
          <wp:anchor distT="0" distB="0" distL="114300" distR="114300" simplePos="0" relativeHeight="252009472" behindDoc="0" locked="0" layoutInCell="1" allowOverlap="1" wp14:anchorId="026B8333" wp14:editId="7194F691">
            <wp:simplePos x="0" y="0"/>
            <wp:positionH relativeFrom="column">
              <wp:align>center</wp:align>
            </wp:positionH>
            <wp:positionV relativeFrom="line">
              <wp:align>top</wp:align>
            </wp:positionV>
            <wp:extent cx="6103800" cy="7985880"/>
            <wp:effectExtent l="0" t="0" r="0" b="0"/>
            <wp:wrapNone/>
            <wp:docPr id="294" name="図 294" descr="本計画の位置付け（災害廃棄物対策に係る指針・計画等の関係）を示した図です。" title="図１　本計画の位置付け（災害廃棄物対策に係る指針・計画等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800" cy="798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bdr w:val="single" w:sz="4" w:space="0" w:color="auto"/>
        </w:rPr>
      </w:pPr>
    </w:p>
    <w:p w:rsidR="001D5212" w:rsidRDefault="001D5212" w:rsidP="00675A3F">
      <w:pPr>
        <w:jc w:val="left"/>
        <w:rPr>
          <w:rFonts w:asciiTheme="minorEastAsia" w:hAnsiTheme="minorEastAsia"/>
          <w:color w:val="FF0000"/>
          <w:u w:val="single"/>
        </w:rPr>
      </w:pPr>
    </w:p>
    <w:p w:rsidR="001D5212" w:rsidRPr="00AE273C" w:rsidRDefault="001D5212" w:rsidP="00675A3F">
      <w:pPr>
        <w:jc w:val="left"/>
        <w:rPr>
          <w:rFonts w:asciiTheme="minorEastAsia" w:hAnsiTheme="minorEastAsia"/>
          <w:color w:val="FF0000"/>
          <w:u w:val="single"/>
        </w:rPr>
      </w:pPr>
    </w:p>
    <w:p w:rsidR="001D5212" w:rsidRDefault="001D5212" w:rsidP="00675A3F">
      <w:pPr>
        <w:jc w:val="left"/>
        <w:rPr>
          <w:rFonts w:asciiTheme="minorEastAsia" w:hAnsiTheme="minorEastAsia"/>
          <w:color w:val="FF0000"/>
          <w:u w:val="single"/>
        </w:rPr>
      </w:pPr>
    </w:p>
    <w:p w:rsidR="001D5212" w:rsidRDefault="001D5212" w:rsidP="00675A3F">
      <w:pPr>
        <w:jc w:val="left"/>
        <w:rPr>
          <w:rFonts w:asciiTheme="minorEastAsia" w:hAnsiTheme="minorEastAsia"/>
          <w:color w:val="FF0000"/>
          <w:u w:val="single"/>
        </w:rPr>
      </w:pPr>
    </w:p>
    <w:p w:rsidR="001D5212" w:rsidRPr="00290875" w:rsidRDefault="001D5212" w:rsidP="00675A3F">
      <w:pPr>
        <w:jc w:val="left"/>
        <w:rPr>
          <w:rFonts w:asciiTheme="minorEastAsia" w:hAnsiTheme="minorEastAsia"/>
          <w:color w:val="FF0000"/>
          <w:u w:val="single"/>
        </w:rPr>
      </w:pPr>
    </w:p>
    <w:p w:rsidR="001D5212" w:rsidRDefault="001D5212" w:rsidP="00675A3F">
      <w:pPr>
        <w:jc w:val="left"/>
        <w:rPr>
          <w:rFonts w:asciiTheme="minorEastAsia" w:hAnsiTheme="minorEastAsia"/>
          <w:color w:val="FF0000"/>
        </w:rPr>
      </w:pPr>
    </w:p>
    <w:p w:rsidR="001D5212" w:rsidRDefault="001D5212" w:rsidP="00675A3F">
      <w:pPr>
        <w:jc w:val="left"/>
        <w:rPr>
          <w:rFonts w:asciiTheme="minorEastAsia" w:hAnsiTheme="minorEastAsia"/>
          <w:color w:val="FF0000"/>
        </w:rPr>
      </w:pPr>
    </w:p>
    <w:p w:rsidR="001D5212" w:rsidRPr="00290875" w:rsidRDefault="001D5212" w:rsidP="00675A3F">
      <w:pPr>
        <w:jc w:val="left"/>
        <w:rPr>
          <w:rFonts w:asciiTheme="minorEastAsia" w:hAnsiTheme="minorEastAsia"/>
          <w:color w:val="FF0000"/>
        </w:rPr>
      </w:pPr>
    </w:p>
    <w:p w:rsidR="001D5212" w:rsidRDefault="001D5212" w:rsidP="00675A3F">
      <w:pPr>
        <w:jc w:val="left"/>
        <w:rPr>
          <w:rFonts w:asciiTheme="minorEastAsia" w:hAnsiTheme="minorEastAsia"/>
          <w:b/>
          <w:color w:val="FF0000"/>
          <w:bdr w:val="single" w:sz="4" w:space="0" w:color="auto"/>
        </w:rPr>
      </w:pPr>
    </w:p>
    <w:p w:rsidR="001D5212" w:rsidRDefault="001D5212" w:rsidP="00675A3F">
      <w:pPr>
        <w:jc w:val="left"/>
        <w:rPr>
          <w:rFonts w:asciiTheme="minorEastAsia" w:hAnsiTheme="minorEastAsia"/>
          <w:b/>
          <w:color w:val="FF0000"/>
          <w:bdr w:val="single" w:sz="4" w:space="0" w:color="auto"/>
        </w:rPr>
      </w:pPr>
    </w:p>
    <w:p w:rsidR="001D5212" w:rsidRDefault="001D5212" w:rsidP="00675A3F">
      <w:pPr>
        <w:jc w:val="left"/>
        <w:rPr>
          <w:rFonts w:asciiTheme="minorEastAsia" w:hAnsiTheme="minorEastAsia"/>
          <w:b/>
          <w:color w:val="FF0000"/>
          <w:bdr w:val="single" w:sz="4" w:space="0" w:color="auto"/>
        </w:rPr>
      </w:pPr>
    </w:p>
    <w:p w:rsidR="001D5212" w:rsidRDefault="001D5212" w:rsidP="00675A3F">
      <w:pPr>
        <w:jc w:val="left"/>
        <w:rPr>
          <w:rFonts w:asciiTheme="minorEastAsia" w:hAnsiTheme="minorEastAsia"/>
          <w:b/>
          <w:color w:val="FF0000"/>
          <w:bdr w:val="single" w:sz="4" w:space="0" w:color="auto"/>
        </w:rPr>
      </w:pPr>
    </w:p>
    <w:p w:rsidR="001D5212" w:rsidRDefault="001D5212" w:rsidP="00675A3F">
      <w:pPr>
        <w:jc w:val="left"/>
        <w:rPr>
          <w:rFonts w:asciiTheme="minorEastAsia" w:hAnsiTheme="minorEastAsia"/>
          <w:b/>
          <w:color w:val="FF0000"/>
          <w:bdr w:val="single" w:sz="4" w:space="0" w:color="auto"/>
        </w:rPr>
      </w:pPr>
    </w:p>
    <w:p w:rsidR="001D5212" w:rsidRPr="00290875" w:rsidRDefault="001D5212" w:rsidP="00675A3F">
      <w:pPr>
        <w:jc w:val="left"/>
        <w:rPr>
          <w:rFonts w:asciiTheme="minorEastAsia" w:hAnsiTheme="minorEastAsia"/>
          <w:color w:val="FF0000"/>
        </w:rPr>
      </w:pPr>
    </w:p>
    <w:p w:rsidR="001D5212" w:rsidRDefault="001D5212" w:rsidP="00675A3F">
      <w:pPr>
        <w:jc w:val="left"/>
        <w:rPr>
          <w:rFonts w:asciiTheme="minorEastAsia" w:hAnsiTheme="minorEastAsia"/>
          <w:color w:val="FF0000"/>
        </w:rPr>
      </w:pPr>
    </w:p>
    <w:p w:rsidR="001D5212" w:rsidRDefault="001D5212" w:rsidP="00675A3F">
      <w:pPr>
        <w:jc w:val="left"/>
        <w:rPr>
          <w:rFonts w:asciiTheme="minorEastAsia" w:hAnsiTheme="minorEastAsia"/>
          <w:color w:val="FF0000"/>
        </w:rPr>
      </w:pPr>
    </w:p>
    <w:p w:rsidR="001D5212" w:rsidRPr="00290875" w:rsidRDefault="001D5212" w:rsidP="00675A3F">
      <w:pPr>
        <w:jc w:val="left"/>
        <w:rPr>
          <w:rFonts w:asciiTheme="minorEastAsia" w:hAnsiTheme="minorEastAsia"/>
          <w:color w:val="FF0000"/>
        </w:rPr>
      </w:pPr>
    </w:p>
    <w:p w:rsidR="001D5212" w:rsidRDefault="001D5212" w:rsidP="00675A3F">
      <w:pPr>
        <w:jc w:val="left"/>
        <w:rPr>
          <w:rFonts w:asciiTheme="majorEastAsia" w:eastAsiaTheme="majorEastAsia" w:hAnsiTheme="majorEastAsia"/>
          <w:color w:val="FF0000"/>
        </w:rPr>
      </w:pPr>
    </w:p>
    <w:p w:rsidR="001D5212" w:rsidRDefault="001D5212" w:rsidP="00675A3F">
      <w:pPr>
        <w:jc w:val="left"/>
        <w:rPr>
          <w:rFonts w:asciiTheme="majorEastAsia" w:eastAsiaTheme="majorEastAsia" w:hAnsiTheme="majorEastAsia"/>
          <w:color w:val="FF0000"/>
        </w:rPr>
      </w:pPr>
    </w:p>
    <w:p w:rsidR="001D5212" w:rsidRDefault="001D5212" w:rsidP="00675A3F">
      <w:pPr>
        <w:jc w:val="left"/>
        <w:rPr>
          <w:rFonts w:asciiTheme="majorEastAsia" w:eastAsiaTheme="majorEastAsia" w:hAnsiTheme="majorEastAsia"/>
          <w:color w:val="FF0000"/>
        </w:rPr>
      </w:pPr>
    </w:p>
    <w:p w:rsidR="001D5212" w:rsidRDefault="001D5212" w:rsidP="00675A3F">
      <w:pPr>
        <w:jc w:val="left"/>
        <w:rPr>
          <w:rFonts w:asciiTheme="majorEastAsia" w:eastAsiaTheme="majorEastAsia" w:hAnsiTheme="majorEastAsia"/>
          <w:color w:val="FF0000"/>
        </w:rPr>
      </w:pPr>
    </w:p>
    <w:p w:rsidR="001D5212" w:rsidRDefault="001D5212" w:rsidP="00675A3F">
      <w:pPr>
        <w:jc w:val="left"/>
        <w:rPr>
          <w:rFonts w:asciiTheme="majorEastAsia" w:eastAsiaTheme="majorEastAsia" w:hAnsiTheme="majorEastAsia"/>
          <w:color w:val="FF0000"/>
        </w:rPr>
      </w:pPr>
    </w:p>
    <w:p w:rsidR="00B27D40" w:rsidRDefault="00B27D40" w:rsidP="00675A3F">
      <w:pPr>
        <w:jc w:val="left"/>
        <w:rPr>
          <w:rFonts w:asciiTheme="majorEastAsia" w:eastAsiaTheme="majorEastAsia" w:hAnsiTheme="majorEastAsia"/>
          <w:sz w:val="22"/>
        </w:rPr>
      </w:pPr>
    </w:p>
    <w:p w:rsidR="0017203D" w:rsidRPr="007149C7" w:rsidRDefault="0096493F" w:rsidP="007149C7">
      <w:pPr>
        <w:ind w:firstLineChars="100" w:firstLine="220"/>
        <w:jc w:val="center"/>
        <w:rPr>
          <w:rFonts w:asciiTheme="majorEastAsia" w:eastAsiaTheme="majorEastAsia" w:hAnsiTheme="majorEastAsia"/>
          <w:sz w:val="22"/>
        </w:rPr>
      </w:pPr>
      <w:r w:rsidRPr="007149C7">
        <w:rPr>
          <w:rFonts w:asciiTheme="majorEastAsia" w:eastAsiaTheme="majorEastAsia" w:hAnsiTheme="majorEastAsia" w:hint="eastAsia"/>
          <w:sz w:val="22"/>
        </w:rPr>
        <w:t xml:space="preserve">図１　</w:t>
      </w:r>
      <w:r w:rsidR="00B60F9D" w:rsidRPr="007149C7">
        <w:rPr>
          <w:rFonts w:asciiTheme="majorEastAsia" w:eastAsiaTheme="majorEastAsia" w:hAnsiTheme="majorEastAsia" w:hint="eastAsia"/>
          <w:sz w:val="22"/>
        </w:rPr>
        <w:t>本計画</w:t>
      </w:r>
      <w:r w:rsidR="00445B38" w:rsidRPr="007149C7">
        <w:rPr>
          <w:rFonts w:asciiTheme="majorEastAsia" w:eastAsiaTheme="majorEastAsia" w:hAnsiTheme="majorEastAsia" w:hint="eastAsia"/>
          <w:sz w:val="22"/>
        </w:rPr>
        <w:t>の位置付け（</w:t>
      </w:r>
      <w:r w:rsidR="006B7339" w:rsidRPr="007149C7">
        <w:rPr>
          <w:rFonts w:asciiTheme="majorEastAsia" w:eastAsiaTheme="majorEastAsia" w:hAnsiTheme="majorEastAsia" w:hint="eastAsia"/>
          <w:sz w:val="22"/>
        </w:rPr>
        <w:t>災害廃棄物対策に係る指針・計画等の関係</w:t>
      </w:r>
      <w:r w:rsidR="00445B38" w:rsidRPr="007149C7">
        <w:rPr>
          <w:rFonts w:asciiTheme="majorEastAsia" w:eastAsiaTheme="majorEastAsia" w:hAnsiTheme="majorEastAsia" w:hint="eastAsia"/>
          <w:sz w:val="22"/>
        </w:rPr>
        <w:t>）</w:t>
      </w:r>
    </w:p>
    <w:p w:rsidR="00BA5127" w:rsidRPr="00290875" w:rsidRDefault="00BA5127" w:rsidP="006C47F7">
      <w:pPr>
        <w:jc w:val="left"/>
        <w:rPr>
          <w:rFonts w:asciiTheme="minorEastAsia" w:hAnsiTheme="minorEastAsia"/>
          <w:color w:val="FF0000"/>
        </w:rPr>
      </w:pPr>
    </w:p>
    <w:p w:rsidR="00E013D7" w:rsidRPr="00DC5BC2" w:rsidRDefault="00E013D7" w:rsidP="00CB4A2F">
      <w:pPr>
        <w:jc w:val="left"/>
        <w:rPr>
          <w:rFonts w:asciiTheme="minorEastAsia" w:hAnsiTheme="minorEastAsia"/>
          <w:bdr w:val="single" w:sz="4" w:space="0" w:color="auto"/>
        </w:rPr>
      </w:pPr>
    </w:p>
    <w:p w:rsidR="00201AFB" w:rsidRPr="007149C7" w:rsidRDefault="00290875"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lastRenderedPageBreak/>
        <w:t>（３</w:t>
      </w:r>
      <w:r w:rsidR="00201AFB" w:rsidRPr="007149C7">
        <w:rPr>
          <w:rFonts w:asciiTheme="majorEastAsia" w:eastAsiaTheme="majorEastAsia" w:hAnsiTheme="majorEastAsia" w:hint="eastAsia"/>
          <w:b/>
          <w:sz w:val="22"/>
        </w:rPr>
        <w:t>）対象とする災害</w:t>
      </w:r>
    </w:p>
    <w:p w:rsidR="00201AFB" w:rsidRPr="007149C7" w:rsidRDefault="00201AFB" w:rsidP="007149C7">
      <w:pPr>
        <w:ind w:leftChars="100" w:left="650" w:hangingChars="200" w:hanging="440"/>
        <w:jc w:val="left"/>
        <w:rPr>
          <w:rFonts w:asciiTheme="minorEastAsia" w:hAnsiTheme="minorEastAsia"/>
          <w:sz w:val="22"/>
        </w:rPr>
      </w:pPr>
      <w:r w:rsidRPr="007149C7">
        <w:rPr>
          <w:rFonts w:asciiTheme="minorEastAsia" w:hAnsiTheme="minorEastAsia" w:hint="eastAsia"/>
          <w:sz w:val="22"/>
        </w:rPr>
        <w:t xml:space="preserve">　　　本計画で対象とする災害は、</w:t>
      </w:r>
      <w:r w:rsidR="00866157" w:rsidRPr="007149C7">
        <w:rPr>
          <w:rFonts w:asciiTheme="minorEastAsia" w:hAnsiTheme="minorEastAsia" w:hint="eastAsia"/>
          <w:sz w:val="22"/>
        </w:rPr>
        <w:t>大阪府域で想定されている</w:t>
      </w:r>
      <w:r w:rsidR="008D17E8" w:rsidRPr="007149C7">
        <w:rPr>
          <w:rFonts w:asciiTheme="minorEastAsia" w:hAnsiTheme="minorEastAsia" w:hint="eastAsia"/>
          <w:sz w:val="22"/>
        </w:rPr>
        <w:t>大規模地震（</w:t>
      </w:r>
      <w:r w:rsidRPr="007149C7">
        <w:rPr>
          <w:rFonts w:asciiTheme="minorEastAsia" w:hAnsiTheme="minorEastAsia" w:hint="eastAsia"/>
          <w:sz w:val="22"/>
        </w:rPr>
        <w:t>上町断層帯</w:t>
      </w:r>
      <w:r w:rsidR="008D17E8" w:rsidRPr="007149C7">
        <w:rPr>
          <w:rFonts w:asciiTheme="minorEastAsia" w:hAnsiTheme="minorEastAsia" w:hint="eastAsia"/>
          <w:sz w:val="22"/>
        </w:rPr>
        <w:t>地震</w:t>
      </w:r>
      <w:r w:rsidRPr="007149C7">
        <w:rPr>
          <w:rFonts w:asciiTheme="minorEastAsia" w:hAnsiTheme="minorEastAsia" w:hint="eastAsia"/>
          <w:sz w:val="22"/>
        </w:rPr>
        <w:t>、生駒断層帯</w:t>
      </w:r>
      <w:r w:rsidR="008D17E8" w:rsidRPr="007149C7">
        <w:rPr>
          <w:rFonts w:asciiTheme="minorEastAsia" w:hAnsiTheme="minorEastAsia" w:hint="eastAsia"/>
          <w:sz w:val="22"/>
        </w:rPr>
        <w:t>地震</w:t>
      </w:r>
      <w:r w:rsidRPr="007149C7">
        <w:rPr>
          <w:rFonts w:asciiTheme="minorEastAsia" w:hAnsiTheme="minorEastAsia" w:hint="eastAsia"/>
          <w:sz w:val="22"/>
        </w:rPr>
        <w:t>、</w:t>
      </w:r>
      <w:r w:rsidR="00866157" w:rsidRPr="007149C7">
        <w:rPr>
          <w:rFonts w:asciiTheme="minorEastAsia" w:hAnsiTheme="minorEastAsia" w:hint="eastAsia"/>
          <w:sz w:val="22"/>
        </w:rPr>
        <w:t>有馬高槻断層帯</w:t>
      </w:r>
      <w:r w:rsidR="008D17E8" w:rsidRPr="007149C7">
        <w:rPr>
          <w:rFonts w:asciiTheme="minorEastAsia" w:hAnsiTheme="minorEastAsia" w:hint="eastAsia"/>
          <w:sz w:val="22"/>
        </w:rPr>
        <w:t>地震</w:t>
      </w:r>
      <w:r w:rsidR="00866157" w:rsidRPr="007149C7">
        <w:rPr>
          <w:rFonts w:asciiTheme="minorEastAsia" w:hAnsiTheme="minorEastAsia" w:hint="eastAsia"/>
          <w:sz w:val="22"/>
        </w:rPr>
        <w:t>、中央構造</w:t>
      </w:r>
      <w:r w:rsidR="008D17E8" w:rsidRPr="007149C7">
        <w:rPr>
          <w:rFonts w:asciiTheme="minorEastAsia" w:hAnsiTheme="minorEastAsia" w:hint="eastAsia"/>
          <w:sz w:val="22"/>
        </w:rPr>
        <w:t>線</w:t>
      </w:r>
      <w:r w:rsidR="00866157" w:rsidRPr="007149C7">
        <w:rPr>
          <w:rFonts w:asciiTheme="minorEastAsia" w:hAnsiTheme="minorEastAsia" w:hint="eastAsia"/>
          <w:sz w:val="22"/>
        </w:rPr>
        <w:t>断</w:t>
      </w:r>
      <w:r w:rsidR="00866157" w:rsidRPr="00DA188A">
        <w:rPr>
          <w:rFonts w:asciiTheme="minorEastAsia" w:hAnsiTheme="minorEastAsia" w:hint="eastAsia"/>
          <w:sz w:val="22"/>
        </w:rPr>
        <w:t>層帯</w:t>
      </w:r>
      <w:r w:rsidR="008D17E8" w:rsidRPr="00DA188A">
        <w:rPr>
          <w:rFonts w:asciiTheme="minorEastAsia" w:hAnsiTheme="minorEastAsia" w:hint="eastAsia"/>
          <w:sz w:val="22"/>
        </w:rPr>
        <w:t>地震、東南海・南海地震、</w:t>
      </w:r>
      <w:r w:rsidRPr="00311587">
        <w:rPr>
          <w:rFonts w:asciiTheme="minorEastAsia" w:hAnsiTheme="minorEastAsia" w:hint="eastAsia"/>
          <w:sz w:val="22"/>
        </w:rPr>
        <w:t>南海トラフ</w:t>
      </w:r>
      <w:r w:rsidR="008D17E8" w:rsidRPr="00311587">
        <w:rPr>
          <w:rFonts w:asciiTheme="minorEastAsia" w:hAnsiTheme="minorEastAsia" w:hint="eastAsia"/>
          <w:sz w:val="22"/>
        </w:rPr>
        <w:t>巨大地震</w:t>
      </w:r>
      <w:r w:rsidRPr="00311587">
        <w:rPr>
          <w:rFonts w:asciiTheme="minorEastAsia" w:hAnsiTheme="minorEastAsia" w:hint="eastAsia"/>
          <w:sz w:val="22"/>
        </w:rPr>
        <w:t>）</w:t>
      </w:r>
      <w:r w:rsidR="008D17E8" w:rsidRPr="00311587">
        <w:rPr>
          <w:rFonts w:asciiTheme="minorEastAsia" w:hAnsiTheme="minorEastAsia" w:hint="eastAsia"/>
          <w:sz w:val="22"/>
        </w:rPr>
        <w:t>等による地震災害とし、その他</w:t>
      </w:r>
      <w:r w:rsidR="001853FF" w:rsidRPr="00311587">
        <w:rPr>
          <w:rFonts w:asciiTheme="minorEastAsia" w:hAnsiTheme="minorEastAsia" w:hint="eastAsia"/>
          <w:sz w:val="22"/>
        </w:rPr>
        <w:t>、</w:t>
      </w:r>
      <w:r w:rsidR="00A92CCF" w:rsidRPr="00311587">
        <w:rPr>
          <w:rFonts w:asciiTheme="minorEastAsia" w:hAnsiTheme="minorEastAsia" w:hint="eastAsia"/>
          <w:sz w:val="22"/>
        </w:rPr>
        <w:t>大規模な風</w:t>
      </w:r>
      <w:r w:rsidRPr="00DA188A">
        <w:rPr>
          <w:rFonts w:asciiTheme="minorEastAsia" w:hAnsiTheme="minorEastAsia" w:hint="eastAsia"/>
          <w:sz w:val="22"/>
        </w:rPr>
        <w:t>水害</w:t>
      </w:r>
      <w:r w:rsidR="008D17E8" w:rsidRPr="007149C7">
        <w:rPr>
          <w:rFonts w:asciiTheme="minorEastAsia" w:hAnsiTheme="minorEastAsia" w:hint="eastAsia"/>
          <w:sz w:val="22"/>
        </w:rPr>
        <w:t>等</w:t>
      </w:r>
      <w:r w:rsidR="001853FF" w:rsidRPr="007149C7">
        <w:rPr>
          <w:rFonts w:asciiTheme="minorEastAsia" w:hAnsiTheme="minorEastAsia" w:hint="eastAsia"/>
          <w:sz w:val="22"/>
        </w:rPr>
        <w:t>の</w:t>
      </w:r>
      <w:r w:rsidRPr="007149C7">
        <w:rPr>
          <w:rFonts w:asciiTheme="minorEastAsia" w:hAnsiTheme="minorEastAsia" w:hint="eastAsia"/>
          <w:sz w:val="22"/>
        </w:rPr>
        <w:t>自然災害</w:t>
      </w:r>
      <w:r w:rsidR="001853FF" w:rsidRPr="007149C7">
        <w:rPr>
          <w:rFonts w:asciiTheme="minorEastAsia" w:hAnsiTheme="minorEastAsia" w:hint="eastAsia"/>
          <w:sz w:val="22"/>
        </w:rPr>
        <w:t>も</w:t>
      </w:r>
      <w:r w:rsidR="008D17E8" w:rsidRPr="007149C7">
        <w:rPr>
          <w:rFonts w:asciiTheme="minorEastAsia" w:hAnsiTheme="minorEastAsia" w:hint="eastAsia"/>
          <w:sz w:val="22"/>
        </w:rPr>
        <w:t>含めるもの</w:t>
      </w:r>
      <w:r w:rsidRPr="007149C7">
        <w:rPr>
          <w:rFonts w:asciiTheme="minorEastAsia" w:hAnsiTheme="minorEastAsia" w:hint="eastAsia"/>
          <w:sz w:val="22"/>
        </w:rPr>
        <w:t>とする。</w:t>
      </w:r>
    </w:p>
    <w:p w:rsidR="00201AFB" w:rsidRPr="007149C7" w:rsidRDefault="00201AFB" w:rsidP="007149C7">
      <w:pPr>
        <w:ind w:firstLineChars="100" w:firstLine="221"/>
        <w:jc w:val="left"/>
        <w:rPr>
          <w:rFonts w:asciiTheme="majorEastAsia" w:eastAsiaTheme="majorEastAsia" w:hAnsiTheme="majorEastAsia"/>
          <w:b/>
          <w:sz w:val="22"/>
        </w:rPr>
      </w:pPr>
    </w:p>
    <w:p w:rsidR="00C569FD" w:rsidRPr="007149C7" w:rsidRDefault="00290875"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（４</w:t>
      </w:r>
      <w:r w:rsidR="001F4CC0" w:rsidRPr="007149C7">
        <w:rPr>
          <w:rFonts w:asciiTheme="majorEastAsia" w:eastAsiaTheme="majorEastAsia" w:hAnsiTheme="majorEastAsia" w:hint="eastAsia"/>
          <w:b/>
          <w:sz w:val="22"/>
        </w:rPr>
        <w:t>）</w:t>
      </w:r>
      <w:r w:rsidR="004F1EA6" w:rsidRPr="007149C7">
        <w:rPr>
          <w:rFonts w:asciiTheme="majorEastAsia" w:eastAsiaTheme="majorEastAsia" w:hAnsiTheme="majorEastAsia" w:hint="eastAsia"/>
          <w:b/>
          <w:sz w:val="22"/>
        </w:rPr>
        <w:t>対象とする</w:t>
      </w:r>
      <w:r w:rsidR="00C569FD" w:rsidRPr="007149C7">
        <w:rPr>
          <w:rFonts w:asciiTheme="majorEastAsia" w:eastAsiaTheme="majorEastAsia" w:hAnsiTheme="majorEastAsia" w:hint="eastAsia"/>
          <w:b/>
          <w:sz w:val="22"/>
        </w:rPr>
        <w:t>廃棄物</w:t>
      </w:r>
    </w:p>
    <w:p w:rsidR="00D27EF8" w:rsidRPr="007149C7" w:rsidRDefault="004F1EA6" w:rsidP="007149C7">
      <w:pPr>
        <w:ind w:leftChars="337" w:left="708" w:firstLineChars="71" w:firstLine="156"/>
        <w:jc w:val="left"/>
        <w:rPr>
          <w:rFonts w:asciiTheme="minorEastAsia" w:hAnsiTheme="minorEastAsia"/>
          <w:sz w:val="22"/>
        </w:rPr>
      </w:pPr>
      <w:r w:rsidRPr="007149C7">
        <w:rPr>
          <w:rFonts w:asciiTheme="minorEastAsia" w:hAnsiTheme="minorEastAsia" w:hint="eastAsia"/>
          <w:sz w:val="22"/>
        </w:rPr>
        <w:t>本計画で対象とする廃棄物は</w:t>
      </w:r>
      <w:r w:rsidR="00E10F75" w:rsidRPr="007149C7">
        <w:rPr>
          <w:rFonts w:asciiTheme="minorEastAsia" w:hAnsiTheme="minorEastAsia" w:hint="eastAsia"/>
          <w:sz w:val="22"/>
        </w:rPr>
        <w:t>、</w:t>
      </w:r>
      <w:r w:rsidR="00D27EF8" w:rsidRPr="007149C7">
        <w:rPr>
          <w:rFonts w:asciiTheme="minorEastAsia" w:hAnsiTheme="minorEastAsia" w:hint="eastAsia"/>
          <w:sz w:val="22"/>
        </w:rPr>
        <w:t>「災害廃棄物対策指針」</w:t>
      </w:r>
      <w:r w:rsidR="00712C18" w:rsidRPr="007149C7">
        <w:rPr>
          <w:rFonts w:asciiTheme="minorEastAsia" w:hAnsiTheme="minorEastAsia" w:hint="eastAsia"/>
          <w:sz w:val="22"/>
        </w:rPr>
        <w:t>に示された</w:t>
      </w:r>
      <w:r w:rsidR="00B517DC" w:rsidRPr="007149C7">
        <w:rPr>
          <w:rFonts w:asciiTheme="minorEastAsia" w:hAnsiTheme="minorEastAsia" w:hint="eastAsia"/>
          <w:sz w:val="22"/>
        </w:rPr>
        <w:t>以下の</w:t>
      </w:r>
      <w:r w:rsidR="00712C18" w:rsidRPr="007149C7">
        <w:rPr>
          <w:rFonts w:asciiTheme="minorEastAsia" w:hAnsiTheme="minorEastAsia" w:hint="eastAsia"/>
          <w:sz w:val="22"/>
        </w:rPr>
        <w:t>廃棄</w:t>
      </w:r>
      <w:r w:rsidR="00C4721C" w:rsidRPr="007149C7">
        <w:rPr>
          <w:rFonts w:asciiTheme="minorEastAsia" w:hAnsiTheme="minorEastAsia" w:hint="eastAsia"/>
          <w:sz w:val="22"/>
        </w:rPr>
        <w:t>物とする。</w:t>
      </w:r>
    </w:p>
    <w:p w:rsidR="0042667C" w:rsidRPr="007149C7" w:rsidRDefault="0042667C" w:rsidP="007149C7">
      <w:pPr>
        <w:ind w:firstLineChars="202" w:firstLine="444"/>
        <w:jc w:val="left"/>
        <w:rPr>
          <w:rFonts w:asciiTheme="minorEastAsia" w:hAnsiTheme="minorEastAsia"/>
          <w:sz w:val="22"/>
        </w:rPr>
      </w:pPr>
    </w:p>
    <w:p w:rsidR="00C569FD" w:rsidRPr="007149C7" w:rsidRDefault="00D27EF8"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 xml:space="preserve">ア　</w:t>
      </w:r>
      <w:r w:rsidR="00C569FD" w:rsidRPr="007149C7">
        <w:rPr>
          <w:rFonts w:asciiTheme="majorEastAsia" w:eastAsiaTheme="majorEastAsia" w:hAnsiTheme="majorEastAsia" w:hint="eastAsia"/>
          <w:sz w:val="22"/>
        </w:rPr>
        <w:t>地震や津波等の災害によって発生する廃棄物</w:t>
      </w:r>
      <w:r w:rsidR="00712C18" w:rsidRPr="007149C7">
        <w:rPr>
          <w:rFonts w:asciiTheme="majorEastAsia" w:eastAsiaTheme="majorEastAsia" w:hAnsiTheme="majorEastAsia" w:hint="eastAsia"/>
          <w:sz w:val="22"/>
        </w:rPr>
        <w:t>（以下、「</w:t>
      </w:r>
      <w:r w:rsidR="004F1EA6" w:rsidRPr="007149C7">
        <w:rPr>
          <w:rFonts w:asciiTheme="majorEastAsia" w:eastAsiaTheme="majorEastAsia" w:hAnsiTheme="majorEastAsia" w:hint="eastAsia"/>
          <w:sz w:val="22"/>
        </w:rPr>
        <w:t>災害廃棄物</w:t>
      </w:r>
      <w:r w:rsidR="00712C18" w:rsidRPr="007149C7">
        <w:rPr>
          <w:rFonts w:asciiTheme="majorEastAsia" w:eastAsiaTheme="majorEastAsia" w:hAnsiTheme="majorEastAsia" w:hint="eastAsia"/>
          <w:sz w:val="22"/>
        </w:rPr>
        <w:t>」という。）</w:t>
      </w:r>
    </w:p>
    <w:tbl>
      <w:tblPr>
        <w:tblStyle w:val="a8"/>
        <w:tblW w:w="0" w:type="auto"/>
        <w:tblInd w:w="250" w:type="dxa"/>
        <w:tblLook w:val="04A0" w:firstRow="1" w:lastRow="0" w:firstColumn="1" w:lastColumn="0" w:noHBand="0" w:noVBand="1"/>
      </w:tblPr>
      <w:tblGrid>
        <w:gridCol w:w="2126"/>
        <w:gridCol w:w="6521"/>
      </w:tblGrid>
      <w:tr w:rsidR="00DC5BC2" w:rsidRPr="00DC5BC2" w:rsidTr="007149C7">
        <w:tc>
          <w:tcPr>
            <w:tcW w:w="2126" w:type="dxa"/>
            <w:shd w:val="clear" w:color="auto" w:fill="EEECE1" w:themeFill="background2"/>
          </w:tcPr>
          <w:p w:rsidR="004223D8" w:rsidRPr="00DC5BC2" w:rsidRDefault="004223D8" w:rsidP="004223D8">
            <w:pPr>
              <w:jc w:val="center"/>
              <w:rPr>
                <w:rFonts w:asciiTheme="minorEastAsia" w:hAnsiTheme="minorEastAsia"/>
              </w:rPr>
            </w:pPr>
            <w:r w:rsidRPr="00DC5BC2">
              <w:rPr>
                <w:rFonts w:asciiTheme="minorEastAsia" w:hAnsiTheme="minorEastAsia" w:hint="eastAsia"/>
              </w:rPr>
              <w:t>廃棄物の種類</w:t>
            </w:r>
          </w:p>
        </w:tc>
        <w:tc>
          <w:tcPr>
            <w:tcW w:w="6521" w:type="dxa"/>
            <w:shd w:val="clear" w:color="auto" w:fill="EEECE1" w:themeFill="background2"/>
          </w:tcPr>
          <w:p w:rsidR="004223D8" w:rsidRPr="00DC5BC2" w:rsidRDefault="004223D8" w:rsidP="004223D8">
            <w:pPr>
              <w:jc w:val="center"/>
              <w:rPr>
                <w:rFonts w:asciiTheme="minorEastAsia" w:hAnsiTheme="minorEastAsia"/>
              </w:rPr>
            </w:pPr>
            <w:r w:rsidRPr="00DC5BC2">
              <w:rPr>
                <w:rFonts w:asciiTheme="minorEastAsia" w:hAnsiTheme="minorEastAsia" w:hint="eastAsia"/>
              </w:rPr>
              <w:t>内容</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木くず</w:t>
            </w:r>
          </w:p>
        </w:tc>
        <w:tc>
          <w:tcPr>
            <w:tcW w:w="6521"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柱・梁・壁材、水害または津波などによる流木など</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コンクリートがら等</w:t>
            </w:r>
          </w:p>
        </w:tc>
        <w:tc>
          <w:tcPr>
            <w:tcW w:w="6521"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コンクリート片やコンクリートブロック、アスファルトくずなど</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金属くず</w:t>
            </w:r>
          </w:p>
        </w:tc>
        <w:tc>
          <w:tcPr>
            <w:tcW w:w="6521"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鉄骨や鉄筋、アルミ材など</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可燃物</w:t>
            </w:r>
          </w:p>
        </w:tc>
        <w:tc>
          <w:tcPr>
            <w:tcW w:w="6521"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繊維類、紙、木くず、プラスチック等が混在した廃棄物</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不燃物</w:t>
            </w:r>
          </w:p>
        </w:tc>
        <w:tc>
          <w:tcPr>
            <w:tcW w:w="6521"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分別することができない細かなコンクリートや木くず、プラスチック、ガラス、土砂などが混在し、概ね不燃性の廃棄物</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腐敗性廃棄物</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畳や被災冷蔵庫等から排出される水産物、食品、水産加工場や飼肥料工場等から発生する原料及び製品など</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津波堆積物</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海底の土砂やヘドロが津波により陸上に打ち上げられ堆積したものや陸上に存在していた農地土壌等が津波に巻き込まれたもの</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廃家電</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被災家屋から排出されるテレビ、洗濯機、エアコンなどの家電類で、災害により被害を受け使用できなくなったもの</w:t>
            </w:r>
          </w:p>
          <w:p w:rsidR="004223D8" w:rsidRPr="00DC5BC2" w:rsidRDefault="004223D8" w:rsidP="004223D8">
            <w:pPr>
              <w:jc w:val="left"/>
              <w:rPr>
                <w:rFonts w:asciiTheme="minorEastAsia" w:hAnsiTheme="minorEastAsia"/>
              </w:rPr>
            </w:pPr>
            <w:r w:rsidRPr="00DC5BC2">
              <w:rPr>
                <w:rFonts w:asciiTheme="minorEastAsia" w:hAnsiTheme="minorEastAsia" w:hint="eastAsia"/>
              </w:rPr>
              <w:t>※リサイクル可能なものは各リサイクル法により処理を行う</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廃自動車等</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災害により被害を受け使用できなくなった自動車、自動二輪、原付自転車</w:t>
            </w:r>
          </w:p>
          <w:p w:rsidR="004223D8" w:rsidRPr="00DC5BC2" w:rsidRDefault="004223D8" w:rsidP="004223D8">
            <w:pPr>
              <w:jc w:val="left"/>
              <w:rPr>
                <w:rFonts w:asciiTheme="minorEastAsia" w:hAnsiTheme="minorEastAsia"/>
              </w:rPr>
            </w:pPr>
            <w:r w:rsidRPr="00DC5BC2">
              <w:rPr>
                <w:rFonts w:asciiTheme="minorEastAsia" w:hAnsiTheme="minorEastAsia" w:hint="eastAsia"/>
              </w:rPr>
              <w:t>※リサイクル可能なものは各リサイクル法により処理を行う</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廃船舶</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災害により被害を受け使用できなくなった船舶</w:t>
            </w:r>
          </w:p>
        </w:tc>
      </w:tr>
      <w:tr w:rsidR="00DC5BC2"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有害廃棄物</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石綿含有廃棄物、ＰＣＢ、感染性廃棄物、化学物質、フロン類・ＣＣＡ・テトラクロロエチレン等の有害物質、医薬品類、農薬類の有害廃棄物等</w:t>
            </w:r>
          </w:p>
        </w:tc>
      </w:tr>
      <w:tr w:rsidR="004223D8" w:rsidRPr="00DC5BC2" w:rsidTr="007149C7">
        <w:tc>
          <w:tcPr>
            <w:tcW w:w="2126" w:type="dxa"/>
          </w:tcPr>
          <w:p w:rsidR="004223D8" w:rsidRPr="00DC5BC2" w:rsidRDefault="004223D8" w:rsidP="00C569FD">
            <w:pPr>
              <w:jc w:val="left"/>
              <w:rPr>
                <w:rFonts w:asciiTheme="minorEastAsia" w:hAnsiTheme="minorEastAsia"/>
              </w:rPr>
            </w:pPr>
            <w:r w:rsidRPr="00DC5BC2">
              <w:rPr>
                <w:rFonts w:asciiTheme="minorEastAsia" w:hAnsiTheme="minorEastAsia" w:hint="eastAsia"/>
              </w:rPr>
              <w:t>その他、適正処理が困難な廃棄物</w:t>
            </w:r>
          </w:p>
        </w:tc>
        <w:tc>
          <w:tcPr>
            <w:tcW w:w="6521" w:type="dxa"/>
          </w:tcPr>
          <w:p w:rsidR="004223D8" w:rsidRPr="00DC5BC2" w:rsidRDefault="004223D8" w:rsidP="004223D8">
            <w:pPr>
              <w:jc w:val="left"/>
              <w:rPr>
                <w:rFonts w:asciiTheme="minorEastAsia" w:hAnsiTheme="minorEastAsia"/>
              </w:rPr>
            </w:pPr>
            <w:r w:rsidRPr="00DC5BC2">
              <w:rPr>
                <w:rFonts w:asciiTheme="minorEastAsia" w:hAnsiTheme="minorEastAsia" w:hint="eastAsia"/>
              </w:rPr>
              <w:t>消火器、ボンベ類などの危険物や、ピアノ、マットレスなどの地方公共団体の施設では処理が困難なもの（レントゲンや非破壊検査用の放射線源を含む）、漁網、石膏ボードなど</w:t>
            </w:r>
          </w:p>
        </w:tc>
      </w:tr>
    </w:tbl>
    <w:p w:rsidR="00E013D7" w:rsidRDefault="00E013D7" w:rsidP="00FA22A3">
      <w:pPr>
        <w:widowControl/>
        <w:ind w:firstLineChars="200" w:firstLine="420"/>
        <w:jc w:val="left"/>
        <w:rPr>
          <w:rFonts w:asciiTheme="minorEastAsia" w:hAnsiTheme="minorEastAsia"/>
        </w:rPr>
      </w:pPr>
    </w:p>
    <w:p w:rsidR="00290875" w:rsidRDefault="00290875" w:rsidP="00FA22A3">
      <w:pPr>
        <w:widowControl/>
        <w:ind w:firstLineChars="200" w:firstLine="420"/>
        <w:jc w:val="left"/>
        <w:rPr>
          <w:rFonts w:asciiTheme="minorEastAsia" w:hAnsiTheme="minorEastAsia"/>
        </w:rPr>
      </w:pPr>
    </w:p>
    <w:p w:rsidR="00C569FD" w:rsidRPr="007149C7" w:rsidRDefault="00D27EF8" w:rsidP="007149C7">
      <w:pPr>
        <w:widowControl/>
        <w:ind w:firstLineChars="200" w:firstLine="440"/>
        <w:jc w:val="left"/>
        <w:rPr>
          <w:rFonts w:asciiTheme="majorEastAsia" w:eastAsiaTheme="majorEastAsia" w:hAnsiTheme="majorEastAsia"/>
          <w:sz w:val="22"/>
        </w:rPr>
      </w:pPr>
      <w:r w:rsidRPr="007149C7">
        <w:rPr>
          <w:rFonts w:asciiTheme="majorEastAsia" w:eastAsiaTheme="majorEastAsia" w:hAnsiTheme="majorEastAsia" w:hint="eastAsia"/>
          <w:sz w:val="22"/>
        </w:rPr>
        <w:lastRenderedPageBreak/>
        <w:t xml:space="preserve">イ　</w:t>
      </w:r>
      <w:r w:rsidR="00C569FD" w:rsidRPr="007149C7">
        <w:rPr>
          <w:rFonts w:asciiTheme="majorEastAsia" w:eastAsiaTheme="majorEastAsia" w:hAnsiTheme="majorEastAsia" w:hint="eastAsia"/>
          <w:sz w:val="22"/>
        </w:rPr>
        <w:t>被災者や避難者の生活に伴い発生する廃棄物</w:t>
      </w:r>
    </w:p>
    <w:tbl>
      <w:tblPr>
        <w:tblStyle w:val="a8"/>
        <w:tblW w:w="0" w:type="auto"/>
        <w:tblInd w:w="250" w:type="dxa"/>
        <w:tblLook w:val="04A0" w:firstRow="1" w:lastRow="0" w:firstColumn="1" w:lastColumn="0" w:noHBand="0" w:noVBand="1"/>
      </w:tblPr>
      <w:tblGrid>
        <w:gridCol w:w="2126"/>
        <w:gridCol w:w="6521"/>
      </w:tblGrid>
      <w:tr w:rsidR="00DC5BC2" w:rsidRPr="00DC5BC2" w:rsidTr="007149C7">
        <w:tc>
          <w:tcPr>
            <w:tcW w:w="2126" w:type="dxa"/>
            <w:shd w:val="clear" w:color="auto" w:fill="EEECE1" w:themeFill="background2"/>
          </w:tcPr>
          <w:p w:rsidR="004223D8" w:rsidRPr="00DC5BC2" w:rsidRDefault="004223D8" w:rsidP="004223D8">
            <w:pPr>
              <w:jc w:val="center"/>
              <w:rPr>
                <w:rFonts w:asciiTheme="minorEastAsia" w:hAnsiTheme="minorEastAsia"/>
              </w:rPr>
            </w:pPr>
            <w:r w:rsidRPr="00DC5BC2">
              <w:rPr>
                <w:rFonts w:asciiTheme="minorEastAsia" w:hAnsiTheme="minorEastAsia" w:hint="eastAsia"/>
              </w:rPr>
              <w:t>廃棄物の種類</w:t>
            </w:r>
          </w:p>
        </w:tc>
        <w:tc>
          <w:tcPr>
            <w:tcW w:w="6521" w:type="dxa"/>
            <w:shd w:val="clear" w:color="auto" w:fill="EEECE1" w:themeFill="background2"/>
          </w:tcPr>
          <w:p w:rsidR="004223D8" w:rsidRPr="00DC5BC2" w:rsidRDefault="004223D8" w:rsidP="004223D8">
            <w:pPr>
              <w:jc w:val="center"/>
              <w:rPr>
                <w:rFonts w:asciiTheme="minorEastAsia" w:hAnsiTheme="minorEastAsia"/>
              </w:rPr>
            </w:pPr>
            <w:r w:rsidRPr="00DC5BC2">
              <w:rPr>
                <w:rFonts w:asciiTheme="minorEastAsia" w:hAnsiTheme="minorEastAsia" w:hint="eastAsia"/>
              </w:rPr>
              <w:t>内容</w:t>
            </w:r>
          </w:p>
        </w:tc>
      </w:tr>
      <w:tr w:rsidR="00DC5BC2" w:rsidRPr="00DC5BC2" w:rsidTr="007149C7">
        <w:tc>
          <w:tcPr>
            <w:tcW w:w="2126" w:type="dxa"/>
          </w:tcPr>
          <w:p w:rsidR="004223D8" w:rsidRPr="00DC5BC2" w:rsidRDefault="004223D8" w:rsidP="00D27EF8">
            <w:pPr>
              <w:jc w:val="left"/>
              <w:rPr>
                <w:rFonts w:asciiTheme="minorEastAsia" w:hAnsiTheme="minorEastAsia"/>
              </w:rPr>
            </w:pPr>
            <w:r w:rsidRPr="00DC5BC2">
              <w:rPr>
                <w:rFonts w:asciiTheme="minorEastAsia" w:hAnsiTheme="minorEastAsia" w:hint="eastAsia"/>
              </w:rPr>
              <w:t>生活ごみ</w:t>
            </w:r>
          </w:p>
        </w:tc>
        <w:tc>
          <w:tcPr>
            <w:tcW w:w="6521" w:type="dxa"/>
          </w:tcPr>
          <w:p w:rsidR="004223D8" w:rsidRPr="00DC5BC2" w:rsidRDefault="004223D8" w:rsidP="00D27EF8">
            <w:pPr>
              <w:jc w:val="left"/>
              <w:rPr>
                <w:rFonts w:asciiTheme="minorEastAsia" w:hAnsiTheme="minorEastAsia"/>
              </w:rPr>
            </w:pPr>
            <w:r w:rsidRPr="00DC5BC2">
              <w:rPr>
                <w:rFonts w:asciiTheme="minorEastAsia" w:hAnsiTheme="minorEastAsia" w:hint="eastAsia"/>
              </w:rPr>
              <w:t>家庭から排出される生活ごみや粗大ごみ</w:t>
            </w:r>
          </w:p>
        </w:tc>
      </w:tr>
      <w:tr w:rsidR="00DC5BC2" w:rsidRPr="00DC5BC2" w:rsidTr="007149C7">
        <w:tc>
          <w:tcPr>
            <w:tcW w:w="2126" w:type="dxa"/>
          </w:tcPr>
          <w:p w:rsidR="004223D8" w:rsidRPr="00DC5BC2" w:rsidRDefault="004223D8" w:rsidP="00D27EF8">
            <w:pPr>
              <w:jc w:val="left"/>
              <w:rPr>
                <w:rFonts w:asciiTheme="minorEastAsia" w:hAnsiTheme="minorEastAsia"/>
              </w:rPr>
            </w:pPr>
            <w:r w:rsidRPr="00DC5BC2">
              <w:rPr>
                <w:rFonts w:asciiTheme="minorEastAsia" w:hAnsiTheme="minorEastAsia" w:hint="eastAsia"/>
              </w:rPr>
              <w:t>避難所ごみ</w:t>
            </w:r>
          </w:p>
        </w:tc>
        <w:tc>
          <w:tcPr>
            <w:tcW w:w="6521" w:type="dxa"/>
          </w:tcPr>
          <w:p w:rsidR="004223D8" w:rsidRPr="00DC5BC2" w:rsidRDefault="004223D8" w:rsidP="00D27EF8">
            <w:pPr>
              <w:jc w:val="left"/>
              <w:rPr>
                <w:rFonts w:asciiTheme="minorEastAsia" w:hAnsiTheme="minorEastAsia"/>
              </w:rPr>
            </w:pPr>
            <w:r w:rsidRPr="00DC5BC2">
              <w:rPr>
                <w:rFonts w:asciiTheme="minorEastAsia" w:hAnsiTheme="minorEastAsia" w:hint="eastAsia"/>
              </w:rPr>
              <w:t>避難所から排出される生活ごみなど</w:t>
            </w:r>
          </w:p>
        </w:tc>
      </w:tr>
      <w:tr w:rsidR="004223D8" w:rsidRPr="00DC5BC2" w:rsidTr="007149C7">
        <w:tc>
          <w:tcPr>
            <w:tcW w:w="2126" w:type="dxa"/>
          </w:tcPr>
          <w:p w:rsidR="004223D8" w:rsidRPr="00DC5BC2" w:rsidRDefault="004223D8" w:rsidP="00D27EF8">
            <w:pPr>
              <w:jc w:val="left"/>
              <w:rPr>
                <w:rFonts w:asciiTheme="minorEastAsia" w:hAnsiTheme="minorEastAsia"/>
              </w:rPr>
            </w:pPr>
            <w:r w:rsidRPr="00DC5BC2">
              <w:rPr>
                <w:rFonts w:asciiTheme="minorEastAsia" w:hAnsiTheme="minorEastAsia" w:hint="eastAsia"/>
              </w:rPr>
              <w:t>し尿</w:t>
            </w:r>
          </w:p>
        </w:tc>
        <w:tc>
          <w:tcPr>
            <w:tcW w:w="6521" w:type="dxa"/>
          </w:tcPr>
          <w:p w:rsidR="004223D8" w:rsidRPr="00DC5BC2" w:rsidRDefault="004223D8" w:rsidP="00D27EF8">
            <w:pPr>
              <w:jc w:val="left"/>
              <w:rPr>
                <w:rFonts w:asciiTheme="minorEastAsia" w:hAnsiTheme="minorEastAsia"/>
              </w:rPr>
            </w:pPr>
            <w:r w:rsidRPr="00DC5BC2">
              <w:rPr>
                <w:rFonts w:asciiTheme="minorEastAsia" w:hAnsiTheme="minorEastAsia" w:hint="eastAsia"/>
              </w:rPr>
              <w:t>仮設トイレ</w:t>
            </w:r>
            <w:r w:rsidRPr="00663B0B">
              <w:rPr>
                <w:rFonts w:asciiTheme="minorEastAsia" w:hAnsiTheme="minorEastAsia" w:hint="eastAsia"/>
              </w:rPr>
              <w:t>（災害用簡易組み立てトイレ、レンタルトイレ及び他市町村・関係業界等から提供されたくみ取り式トイレの総称）</w:t>
            </w:r>
            <w:r w:rsidRPr="00DC5BC2">
              <w:rPr>
                <w:rFonts w:asciiTheme="minorEastAsia" w:hAnsiTheme="minorEastAsia" w:hint="eastAsia"/>
              </w:rPr>
              <w:t>等からの汲取りし尿</w:t>
            </w:r>
          </w:p>
        </w:tc>
      </w:tr>
    </w:tbl>
    <w:p w:rsidR="004223D8" w:rsidRDefault="004223D8" w:rsidP="00D27EF8">
      <w:pPr>
        <w:jc w:val="left"/>
        <w:rPr>
          <w:rFonts w:asciiTheme="minorEastAsia" w:hAnsiTheme="minorEastAsia"/>
        </w:rPr>
      </w:pPr>
    </w:p>
    <w:p w:rsidR="00D85D41" w:rsidRPr="00DC5BC2" w:rsidRDefault="00D85D41" w:rsidP="00D27EF8">
      <w:pPr>
        <w:jc w:val="left"/>
        <w:rPr>
          <w:rFonts w:asciiTheme="minorEastAsia" w:hAnsiTheme="minorEastAsia"/>
        </w:rPr>
      </w:pPr>
    </w:p>
    <w:p w:rsidR="00290875" w:rsidRPr="007149C7" w:rsidRDefault="00290875" w:rsidP="00290875">
      <w:pPr>
        <w:ind w:left="211"/>
        <w:jc w:val="left"/>
        <w:rPr>
          <w:rFonts w:asciiTheme="majorEastAsia" w:eastAsiaTheme="majorEastAsia" w:hAnsiTheme="majorEastAsia"/>
          <w:b/>
          <w:sz w:val="22"/>
        </w:rPr>
      </w:pPr>
      <w:r w:rsidRPr="007149C7">
        <w:rPr>
          <w:rFonts w:asciiTheme="majorEastAsia" w:eastAsiaTheme="majorEastAsia" w:hAnsiTheme="majorEastAsia" w:hint="eastAsia"/>
          <w:b/>
          <w:sz w:val="22"/>
        </w:rPr>
        <w:t>（５）大阪府域の特徴と災害廃棄物対策の基本的な考え方</w:t>
      </w:r>
    </w:p>
    <w:p w:rsidR="00290875" w:rsidRPr="007149C7" w:rsidRDefault="00290875" w:rsidP="00290875">
      <w:pPr>
        <w:ind w:leftChars="100" w:left="210"/>
        <w:jc w:val="left"/>
        <w:rPr>
          <w:rFonts w:asciiTheme="majorEastAsia" w:eastAsiaTheme="majorEastAsia" w:hAnsiTheme="majorEastAsia"/>
          <w:sz w:val="22"/>
        </w:rPr>
      </w:pPr>
      <w:r w:rsidRPr="007149C7">
        <w:rPr>
          <w:rFonts w:asciiTheme="majorEastAsia" w:eastAsiaTheme="majorEastAsia" w:hAnsiTheme="majorEastAsia" w:hint="eastAsia"/>
          <w:sz w:val="22"/>
        </w:rPr>
        <w:t>ア　大阪府域の特徴</w:t>
      </w:r>
    </w:p>
    <w:p w:rsidR="00290875" w:rsidRPr="007149C7" w:rsidRDefault="00290875" w:rsidP="00290875">
      <w:pPr>
        <w:ind w:leftChars="100" w:left="210"/>
        <w:jc w:val="left"/>
        <w:rPr>
          <w:rFonts w:asciiTheme="minorEastAsia" w:hAnsiTheme="minorEastAsia"/>
          <w:sz w:val="22"/>
        </w:rPr>
      </w:pPr>
      <w:r w:rsidRPr="007149C7">
        <w:rPr>
          <w:rFonts w:asciiTheme="minorEastAsia" w:hAnsiTheme="minorEastAsia" w:hint="eastAsia"/>
          <w:sz w:val="22"/>
        </w:rPr>
        <w:t xml:space="preserve">　表</w:t>
      </w:r>
      <w:r w:rsidR="00105989" w:rsidRPr="007149C7">
        <w:rPr>
          <w:rFonts w:asciiTheme="minorEastAsia" w:hAnsiTheme="minorEastAsia" w:hint="eastAsia"/>
          <w:sz w:val="22"/>
        </w:rPr>
        <w:t>１</w:t>
      </w:r>
      <w:r w:rsidRPr="007149C7">
        <w:rPr>
          <w:rFonts w:asciiTheme="minorEastAsia" w:hAnsiTheme="minorEastAsia" w:hint="eastAsia"/>
          <w:sz w:val="22"/>
        </w:rPr>
        <w:t>は、大阪府域で想定されている主な大規模地震と、</w:t>
      </w:r>
      <w:r w:rsidR="00FD730E">
        <w:rPr>
          <w:rFonts w:asciiTheme="minorEastAsia" w:hAnsiTheme="minorEastAsia" w:hint="eastAsia"/>
          <w:sz w:val="22"/>
        </w:rPr>
        <w:t>これらの</w:t>
      </w:r>
      <w:r w:rsidRPr="007149C7">
        <w:rPr>
          <w:rFonts w:asciiTheme="minorEastAsia" w:hAnsiTheme="minorEastAsia" w:hint="eastAsia"/>
          <w:sz w:val="22"/>
        </w:rPr>
        <w:t>地震によ</w:t>
      </w:r>
      <w:r w:rsidR="002E0F0F">
        <w:rPr>
          <w:rFonts w:asciiTheme="minorEastAsia" w:hAnsiTheme="minorEastAsia" w:hint="eastAsia"/>
          <w:sz w:val="22"/>
        </w:rPr>
        <w:t>り</w:t>
      </w:r>
      <w:r w:rsidR="00FD730E">
        <w:rPr>
          <w:rFonts w:asciiTheme="minorEastAsia" w:hAnsiTheme="minorEastAsia" w:hint="eastAsia"/>
          <w:sz w:val="22"/>
        </w:rPr>
        <w:t>想定</w:t>
      </w:r>
      <w:r w:rsidR="002E0F0F">
        <w:rPr>
          <w:rFonts w:asciiTheme="minorEastAsia" w:hAnsiTheme="minorEastAsia" w:hint="eastAsia"/>
          <w:sz w:val="22"/>
        </w:rPr>
        <w:t>される</w:t>
      </w:r>
      <w:r w:rsidR="00FD730E">
        <w:rPr>
          <w:rFonts w:asciiTheme="minorEastAsia" w:hAnsiTheme="minorEastAsia" w:hint="eastAsia"/>
          <w:sz w:val="22"/>
        </w:rPr>
        <w:t>被害</w:t>
      </w:r>
      <w:r w:rsidR="002E0F0F">
        <w:rPr>
          <w:rFonts w:asciiTheme="minorEastAsia" w:hAnsiTheme="minorEastAsia" w:hint="eastAsia"/>
          <w:sz w:val="22"/>
        </w:rPr>
        <w:t>から</w:t>
      </w:r>
      <w:r w:rsidRPr="007149C7">
        <w:rPr>
          <w:rFonts w:asciiTheme="minorEastAsia" w:hAnsiTheme="minorEastAsia" w:hint="eastAsia"/>
          <w:sz w:val="22"/>
        </w:rPr>
        <w:t>発生する災害廃棄物量及びその仮置きに必要な面積を推計したものである。</w:t>
      </w:r>
    </w:p>
    <w:p w:rsidR="00290875" w:rsidRPr="007149C7" w:rsidRDefault="00290875" w:rsidP="00290875">
      <w:pPr>
        <w:ind w:leftChars="100" w:left="210"/>
        <w:jc w:val="left"/>
        <w:rPr>
          <w:rFonts w:asciiTheme="minorEastAsia" w:hAnsiTheme="minorEastAsia"/>
          <w:sz w:val="22"/>
        </w:rPr>
      </w:pPr>
    </w:p>
    <w:p w:rsidR="00290875" w:rsidRPr="007149C7" w:rsidRDefault="00290875" w:rsidP="00290875">
      <w:pPr>
        <w:ind w:leftChars="100" w:left="210"/>
        <w:jc w:val="center"/>
        <w:rPr>
          <w:rFonts w:asciiTheme="majorEastAsia" w:eastAsiaTheme="majorEastAsia" w:hAnsiTheme="majorEastAsia"/>
          <w:b/>
          <w:sz w:val="22"/>
        </w:rPr>
      </w:pPr>
      <w:r w:rsidRPr="007149C7">
        <w:rPr>
          <w:rFonts w:asciiTheme="majorEastAsia" w:eastAsiaTheme="majorEastAsia" w:hAnsiTheme="majorEastAsia" w:hint="eastAsia"/>
          <w:sz w:val="22"/>
        </w:rPr>
        <w:t>表</w:t>
      </w:r>
      <w:r w:rsidR="00105989" w:rsidRPr="007149C7">
        <w:rPr>
          <w:rFonts w:asciiTheme="majorEastAsia" w:eastAsiaTheme="majorEastAsia" w:hAnsiTheme="majorEastAsia" w:hint="eastAsia"/>
          <w:sz w:val="22"/>
        </w:rPr>
        <w:t>１</w:t>
      </w:r>
      <w:r w:rsidRPr="007149C7">
        <w:rPr>
          <w:rFonts w:asciiTheme="majorEastAsia" w:eastAsiaTheme="majorEastAsia" w:hAnsiTheme="majorEastAsia" w:hint="eastAsia"/>
          <w:sz w:val="22"/>
        </w:rPr>
        <w:t xml:space="preserve">　大阪府域の主な想定大規模地震及び災害廃棄物発生量・仮置場必要面積</w:t>
      </w:r>
    </w:p>
    <w:tbl>
      <w:tblPr>
        <w:tblStyle w:val="a8"/>
        <w:tblW w:w="0" w:type="auto"/>
        <w:tblInd w:w="392" w:type="dxa"/>
        <w:tblLook w:val="04A0" w:firstRow="1" w:lastRow="0" w:firstColumn="1" w:lastColumn="0" w:noHBand="0" w:noVBand="1"/>
      </w:tblPr>
      <w:tblGrid>
        <w:gridCol w:w="1984"/>
        <w:gridCol w:w="1560"/>
        <w:gridCol w:w="1559"/>
        <w:gridCol w:w="1559"/>
        <w:gridCol w:w="1559"/>
      </w:tblGrid>
      <w:tr w:rsidR="00290875" w:rsidRPr="00913887" w:rsidTr="00AC361C">
        <w:tc>
          <w:tcPr>
            <w:tcW w:w="1984" w:type="dxa"/>
            <w:shd w:val="clear" w:color="auto" w:fill="BFBFBF" w:themeFill="background1" w:themeFillShade="BF"/>
          </w:tcPr>
          <w:p w:rsidR="00290875" w:rsidRPr="00913887" w:rsidRDefault="00290875" w:rsidP="00AC361C">
            <w:pPr>
              <w:jc w:val="center"/>
              <w:rPr>
                <w:rFonts w:asciiTheme="minorEastAsia" w:hAnsiTheme="minorEastAsia"/>
              </w:rPr>
            </w:pPr>
            <w:r w:rsidRPr="00913887">
              <w:rPr>
                <w:rFonts w:asciiTheme="minorEastAsia" w:hAnsiTheme="minorEastAsia" w:hint="eastAsia"/>
              </w:rPr>
              <w:t>想定地震</w:t>
            </w:r>
          </w:p>
        </w:tc>
        <w:tc>
          <w:tcPr>
            <w:tcW w:w="1560" w:type="dxa"/>
            <w:shd w:val="clear" w:color="auto" w:fill="BFBFBF" w:themeFill="background1" w:themeFillShade="BF"/>
          </w:tcPr>
          <w:p w:rsidR="00290875" w:rsidRPr="00913887" w:rsidRDefault="00290875" w:rsidP="00AC361C">
            <w:pPr>
              <w:jc w:val="center"/>
              <w:rPr>
                <w:rFonts w:asciiTheme="minorEastAsia" w:hAnsiTheme="minorEastAsia"/>
              </w:rPr>
            </w:pPr>
            <w:r w:rsidRPr="00913887">
              <w:rPr>
                <w:rFonts w:asciiTheme="minorEastAsia" w:hAnsiTheme="minorEastAsia" w:hint="eastAsia"/>
              </w:rPr>
              <w:t>上町断層帯Ａ</w:t>
            </w:r>
          </w:p>
        </w:tc>
        <w:tc>
          <w:tcPr>
            <w:tcW w:w="1559" w:type="dxa"/>
            <w:shd w:val="clear" w:color="auto" w:fill="BFBFBF" w:themeFill="background1" w:themeFillShade="BF"/>
          </w:tcPr>
          <w:p w:rsidR="00290875" w:rsidRPr="00913887" w:rsidRDefault="00290875" w:rsidP="00AC361C">
            <w:pPr>
              <w:jc w:val="center"/>
              <w:rPr>
                <w:rFonts w:asciiTheme="minorEastAsia" w:hAnsiTheme="minorEastAsia"/>
              </w:rPr>
            </w:pPr>
            <w:r w:rsidRPr="00913887">
              <w:rPr>
                <w:rFonts w:asciiTheme="minorEastAsia" w:hAnsiTheme="minorEastAsia" w:hint="eastAsia"/>
              </w:rPr>
              <w:t>上町断層帯Ｂ</w:t>
            </w:r>
          </w:p>
        </w:tc>
        <w:tc>
          <w:tcPr>
            <w:tcW w:w="1559" w:type="dxa"/>
            <w:shd w:val="clear" w:color="auto" w:fill="BFBFBF" w:themeFill="background1" w:themeFillShade="BF"/>
          </w:tcPr>
          <w:p w:rsidR="00290875" w:rsidRPr="00913887" w:rsidRDefault="00290875" w:rsidP="00AC361C">
            <w:pPr>
              <w:jc w:val="center"/>
              <w:rPr>
                <w:rFonts w:asciiTheme="minorEastAsia" w:hAnsiTheme="minorEastAsia"/>
              </w:rPr>
            </w:pPr>
            <w:r w:rsidRPr="00913887">
              <w:rPr>
                <w:rFonts w:asciiTheme="minorEastAsia" w:hAnsiTheme="minorEastAsia" w:hint="eastAsia"/>
              </w:rPr>
              <w:t>生駒断層帯</w:t>
            </w:r>
          </w:p>
        </w:tc>
        <w:tc>
          <w:tcPr>
            <w:tcW w:w="1559" w:type="dxa"/>
            <w:shd w:val="clear" w:color="auto" w:fill="BFBFBF" w:themeFill="background1" w:themeFillShade="BF"/>
          </w:tcPr>
          <w:p w:rsidR="00290875" w:rsidRPr="00913887" w:rsidRDefault="00290875" w:rsidP="00AC361C">
            <w:pPr>
              <w:jc w:val="center"/>
              <w:rPr>
                <w:rFonts w:asciiTheme="minorEastAsia" w:hAnsiTheme="minorEastAsia"/>
              </w:rPr>
            </w:pPr>
            <w:r w:rsidRPr="00913887">
              <w:rPr>
                <w:rFonts w:asciiTheme="minorEastAsia" w:hAnsiTheme="minorEastAsia" w:hint="eastAsia"/>
              </w:rPr>
              <w:t>南海トラフ</w:t>
            </w:r>
          </w:p>
        </w:tc>
      </w:tr>
      <w:tr w:rsidR="00290875" w:rsidRPr="00913887" w:rsidTr="00AC361C">
        <w:tc>
          <w:tcPr>
            <w:tcW w:w="1984" w:type="dxa"/>
          </w:tcPr>
          <w:p w:rsidR="00290875" w:rsidRPr="00913887" w:rsidRDefault="00290875" w:rsidP="00AC361C">
            <w:pPr>
              <w:jc w:val="left"/>
              <w:rPr>
                <w:rFonts w:asciiTheme="minorEastAsia" w:hAnsiTheme="minorEastAsia"/>
              </w:rPr>
            </w:pPr>
            <w:r w:rsidRPr="00913887">
              <w:rPr>
                <w:rFonts w:asciiTheme="minorEastAsia" w:hAnsiTheme="minorEastAsia" w:hint="eastAsia"/>
              </w:rPr>
              <w:t>災害廃棄物発生量</w:t>
            </w:r>
          </w:p>
          <w:p w:rsidR="00290875" w:rsidRPr="00913887" w:rsidRDefault="00290875" w:rsidP="00AC361C">
            <w:pPr>
              <w:jc w:val="left"/>
              <w:rPr>
                <w:rFonts w:asciiTheme="minorEastAsia" w:hAnsiTheme="minorEastAsia"/>
              </w:rPr>
            </w:pPr>
            <w:r w:rsidRPr="00913887">
              <w:rPr>
                <w:rFonts w:asciiTheme="minorEastAsia" w:hAnsiTheme="minorEastAsia" w:hint="eastAsia"/>
              </w:rPr>
              <w:t>（単位：万トン）</w:t>
            </w:r>
          </w:p>
        </w:tc>
        <w:tc>
          <w:tcPr>
            <w:tcW w:w="1560" w:type="dxa"/>
          </w:tcPr>
          <w:p w:rsidR="00290875" w:rsidRPr="00913887" w:rsidRDefault="00290875" w:rsidP="00AC361C">
            <w:pPr>
              <w:jc w:val="center"/>
              <w:rPr>
                <w:rFonts w:asciiTheme="minorEastAsia" w:hAnsiTheme="minorEastAsia"/>
              </w:rPr>
            </w:pPr>
            <w:r w:rsidRPr="00913887">
              <w:rPr>
                <w:rFonts w:asciiTheme="minorEastAsia" w:hAnsiTheme="minorEastAsia" w:hint="eastAsia"/>
              </w:rPr>
              <w:t>４，０１５</w:t>
            </w:r>
          </w:p>
        </w:tc>
        <w:tc>
          <w:tcPr>
            <w:tcW w:w="1559" w:type="dxa"/>
          </w:tcPr>
          <w:p w:rsidR="00290875" w:rsidRPr="00913887" w:rsidRDefault="00290875" w:rsidP="00AC361C">
            <w:pPr>
              <w:jc w:val="center"/>
              <w:rPr>
                <w:rFonts w:asciiTheme="minorEastAsia" w:hAnsiTheme="minorEastAsia"/>
              </w:rPr>
            </w:pPr>
            <w:r w:rsidRPr="00913887">
              <w:rPr>
                <w:rFonts w:asciiTheme="minorEastAsia" w:hAnsiTheme="minorEastAsia" w:hint="eastAsia"/>
              </w:rPr>
              <w:t>２，３４０</w:t>
            </w:r>
          </w:p>
        </w:tc>
        <w:tc>
          <w:tcPr>
            <w:tcW w:w="1559" w:type="dxa"/>
          </w:tcPr>
          <w:p w:rsidR="00290875" w:rsidRPr="00913887" w:rsidRDefault="00290875" w:rsidP="00AC361C">
            <w:pPr>
              <w:jc w:val="center"/>
              <w:rPr>
                <w:rFonts w:asciiTheme="minorEastAsia" w:hAnsiTheme="minorEastAsia"/>
              </w:rPr>
            </w:pPr>
            <w:r w:rsidRPr="00913887">
              <w:rPr>
                <w:rFonts w:asciiTheme="minorEastAsia" w:hAnsiTheme="minorEastAsia" w:hint="eastAsia"/>
              </w:rPr>
              <w:t>３，１３５</w:t>
            </w:r>
          </w:p>
        </w:tc>
        <w:tc>
          <w:tcPr>
            <w:tcW w:w="1559" w:type="dxa"/>
          </w:tcPr>
          <w:p w:rsidR="00290875" w:rsidRPr="00913887" w:rsidRDefault="008F53B4">
            <w:pPr>
              <w:jc w:val="center"/>
              <w:rPr>
                <w:rFonts w:asciiTheme="minorEastAsia" w:hAnsiTheme="minorEastAsia"/>
              </w:rPr>
            </w:pPr>
            <w:r>
              <w:rPr>
                <w:rFonts w:asciiTheme="minorEastAsia" w:hAnsiTheme="minorEastAsia" w:hint="eastAsia"/>
              </w:rPr>
              <w:t>２</w:t>
            </w:r>
            <w:r w:rsidR="00290875" w:rsidRPr="00913887">
              <w:rPr>
                <w:rFonts w:asciiTheme="minorEastAsia" w:hAnsiTheme="minorEastAsia" w:hint="eastAsia"/>
              </w:rPr>
              <w:t>，４</w:t>
            </w:r>
            <w:r>
              <w:rPr>
                <w:rFonts w:asciiTheme="minorEastAsia" w:hAnsiTheme="minorEastAsia" w:hint="eastAsia"/>
              </w:rPr>
              <w:t>１４</w:t>
            </w:r>
          </w:p>
        </w:tc>
      </w:tr>
      <w:tr w:rsidR="00290875" w:rsidRPr="00913887" w:rsidTr="00AC361C">
        <w:tc>
          <w:tcPr>
            <w:tcW w:w="1984" w:type="dxa"/>
          </w:tcPr>
          <w:p w:rsidR="00290875" w:rsidRPr="00913887" w:rsidRDefault="00290875" w:rsidP="00AC361C">
            <w:pPr>
              <w:jc w:val="left"/>
              <w:rPr>
                <w:rFonts w:asciiTheme="minorEastAsia" w:hAnsiTheme="minorEastAsia"/>
              </w:rPr>
            </w:pPr>
            <w:r w:rsidRPr="00913887">
              <w:rPr>
                <w:rFonts w:asciiTheme="minorEastAsia" w:hAnsiTheme="minorEastAsia" w:hint="eastAsia"/>
              </w:rPr>
              <w:t>仮置場必要面積</w:t>
            </w:r>
          </w:p>
          <w:p w:rsidR="00290875" w:rsidRPr="00913887" w:rsidRDefault="00290875" w:rsidP="00AC361C">
            <w:pPr>
              <w:jc w:val="left"/>
              <w:rPr>
                <w:rFonts w:asciiTheme="minorEastAsia" w:hAnsiTheme="minorEastAsia"/>
              </w:rPr>
            </w:pPr>
            <w:r w:rsidRPr="00913887">
              <w:rPr>
                <w:rFonts w:asciiTheme="minorEastAsia" w:hAnsiTheme="minorEastAsia" w:hint="eastAsia"/>
              </w:rPr>
              <w:t>（単位：ｈａ）</w:t>
            </w:r>
          </w:p>
        </w:tc>
        <w:tc>
          <w:tcPr>
            <w:tcW w:w="1560" w:type="dxa"/>
          </w:tcPr>
          <w:p w:rsidR="00290875" w:rsidRPr="00913887" w:rsidRDefault="006E0370" w:rsidP="00AC361C">
            <w:pPr>
              <w:jc w:val="center"/>
              <w:rPr>
                <w:rFonts w:asciiTheme="minorEastAsia" w:hAnsiTheme="minorEastAsia"/>
              </w:rPr>
            </w:pPr>
            <w:r>
              <w:rPr>
                <w:rFonts w:asciiTheme="minorEastAsia" w:hAnsiTheme="minorEastAsia" w:hint="eastAsia"/>
              </w:rPr>
              <w:t>１，３５４</w:t>
            </w:r>
          </w:p>
        </w:tc>
        <w:tc>
          <w:tcPr>
            <w:tcW w:w="1559" w:type="dxa"/>
          </w:tcPr>
          <w:p w:rsidR="00290875" w:rsidRPr="00913887" w:rsidRDefault="00290875" w:rsidP="00AC361C">
            <w:pPr>
              <w:jc w:val="center"/>
              <w:rPr>
                <w:rFonts w:asciiTheme="minorEastAsia" w:hAnsiTheme="minorEastAsia"/>
              </w:rPr>
            </w:pPr>
            <w:r w:rsidRPr="00913887">
              <w:rPr>
                <w:rFonts w:asciiTheme="minorEastAsia" w:hAnsiTheme="minorEastAsia" w:hint="eastAsia"/>
              </w:rPr>
              <w:t>７９</w:t>
            </w:r>
            <w:r w:rsidR="00FD730E">
              <w:rPr>
                <w:rFonts w:asciiTheme="minorEastAsia" w:hAnsiTheme="minorEastAsia" w:hint="eastAsia"/>
              </w:rPr>
              <w:t>９</w:t>
            </w:r>
          </w:p>
        </w:tc>
        <w:tc>
          <w:tcPr>
            <w:tcW w:w="1559" w:type="dxa"/>
          </w:tcPr>
          <w:p w:rsidR="00290875" w:rsidRPr="00913887" w:rsidRDefault="006E0370">
            <w:pPr>
              <w:jc w:val="center"/>
              <w:rPr>
                <w:rFonts w:asciiTheme="minorEastAsia" w:hAnsiTheme="minorEastAsia"/>
              </w:rPr>
            </w:pPr>
            <w:r>
              <w:rPr>
                <w:rFonts w:asciiTheme="minorEastAsia" w:hAnsiTheme="minorEastAsia" w:hint="eastAsia"/>
              </w:rPr>
              <w:t>１，０</w:t>
            </w:r>
            <w:r w:rsidR="00290875" w:rsidRPr="00913887">
              <w:rPr>
                <w:rFonts w:asciiTheme="minorEastAsia" w:hAnsiTheme="minorEastAsia" w:hint="eastAsia"/>
              </w:rPr>
              <w:t>６</w:t>
            </w:r>
            <w:r w:rsidR="00FD730E">
              <w:rPr>
                <w:rFonts w:asciiTheme="minorEastAsia" w:hAnsiTheme="minorEastAsia" w:hint="eastAsia"/>
              </w:rPr>
              <w:t>４</w:t>
            </w:r>
          </w:p>
        </w:tc>
        <w:tc>
          <w:tcPr>
            <w:tcW w:w="1559" w:type="dxa"/>
          </w:tcPr>
          <w:p w:rsidR="00290875" w:rsidRPr="00913887" w:rsidRDefault="006E0370">
            <w:pPr>
              <w:jc w:val="center"/>
              <w:rPr>
                <w:rFonts w:asciiTheme="minorEastAsia" w:hAnsiTheme="minorEastAsia"/>
              </w:rPr>
            </w:pPr>
            <w:r>
              <w:rPr>
                <w:rFonts w:asciiTheme="minorEastAsia" w:hAnsiTheme="minorEastAsia" w:hint="eastAsia"/>
              </w:rPr>
              <w:t>７</w:t>
            </w:r>
            <w:r w:rsidR="00FD730E">
              <w:rPr>
                <w:rFonts w:asciiTheme="minorEastAsia" w:hAnsiTheme="minorEastAsia" w:hint="eastAsia"/>
              </w:rPr>
              <w:t>６５</w:t>
            </w:r>
          </w:p>
        </w:tc>
      </w:tr>
    </w:tbl>
    <w:p w:rsidR="00290875" w:rsidRPr="00913887" w:rsidRDefault="00290875" w:rsidP="00290875">
      <w:pPr>
        <w:ind w:firstLineChars="200" w:firstLine="400"/>
        <w:jc w:val="left"/>
        <w:rPr>
          <w:rFonts w:asciiTheme="minorEastAsia" w:hAnsiTheme="minorEastAsia"/>
          <w:sz w:val="20"/>
          <w:szCs w:val="20"/>
        </w:rPr>
      </w:pPr>
      <w:r w:rsidRPr="00913887">
        <w:rPr>
          <w:rFonts w:asciiTheme="minorEastAsia" w:hAnsiTheme="minorEastAsia" w:hint="eastAsia"/>
          <w:sz w:val="20"/>
          <w:szCs w:val="20"/>
        </w:rPr>
        <w:t>備考　１）大規模地震による大阪府の想定被害は資料</w:t>
      </w:r>
      <w:r w:rsidR="0071277A">
        <w:rPr>
          <w:rFonts w:asciiTheme="minorEastAsia" w:hAnsiTheme="minorEastAsia" w:hint="eastAsia"/>
          <w:sz w:val="20"/>
          <w:szCs w:val="20"/>
        </w:rPr>
        <w:t>19</w:t>
      </w:r>
      <w:r w:rsidRPr="00913887">
        <w:rPr>
          <w:rFonts w:asciiTheme="minorEastAsia" w:hAnsiTheme="minorEastAsia" w:hint="eastAsia"/>
          <w:sz w:val="20"/>
          <w:szCs w:val="20"/>
        </w:rPr>
        <w:t>に示した。なお、上町断層帯Ａは</w:t>
      </w:r>
    </w:p>
    <w:p w:rsidR="00290875" w:rsidRPr="00913887" w:rsidRDefault="00290875" w:rsidP="00290875">
      <w:pPr>
        <w:ind w:firstLineChars="700" w:firstLine="1400"/>
        <w:jc w:val="left"/>
        <w:rPr>
          <w:rFonts w:asciiTheme="minorEastAsia" w:hAnsiTheme="minorEastAsia"/>
          <w:sz w:val="20"/>
          <w:szCs w:val="20"/>
        </w:rPr>
      </w:pPr>
      <w:r w:rsidRPr="00913887">
        <w:rPr>
          <w:rFonts w:asciiTheme="minorEastAsia" w:hAnsiTheme="minorEastAsia" w:hint="eastAsia"/>
          <w:sz w:val="20"/>
          <w:szCs w:val="20"/>
        </w:rPr>
        <w:t>断層北中部、Ｂは断層南部が震源地となることを想定している。</w:t>
      </w:r>
    </w:p>
    <w:p w:rsidR="00290875" w:rsidRDefault="00290875" w:rsidP="00290875">
      <w:pPr>
        <w:ind w:leftChars="100" w:left="1410" w:hangingChars="600" w:hanging="1200"/>
        <w:jc w:val="left"/>
        <w:rPr>
          <w:rFonts w:asciiTheme="minorEastAsia" w:hAnsiTheme="minorEastAsia"/>
          <w:sz w:val="20"/>
          <w:szCs w:val="20"/>
        </w:rPr>
      </w:pPr>
      <w:r w:rsidRPr="00C30A22">
        <w:rPr>
          <w:rFonts w:asciiTheme="minorEastAsia" w:hAnsiTheme="minorEastAsia" w:hint="eastAsia"/>
          <w:sz w:val="20"/>
          <w:szCs w:val="20"/>
        </w:rPr>
        <w:t xml:space="preserve">　　</w:t>
      </w:r>
      <w:r>
        <w:rPr>
          <w:rFonts w:asciiTheme="minorEastAsia" w:hAnsiTheme="minorEastAsia" w:hint="eastAsia"/>
          <w:sz w:val="20"/>
          <w:szCs w:val="20"/>
        </w:rPr>
        <w:t xml:space="preserve">　</w:t>
      </w:r>
      <w:r w:rsidRPr="00C30A22">
        <w:rPr>
          <w:rFonts w:asciiTheme="minorEastAsia" w:hAnsiTheme="minorEastAsia" w:hint="eastAsia"/>
          <w:sz w:val="20"/>
          <w:szCs w:val="20"/>
        </w:rPr>
        <w:t xml:space="preserve">　</w:t>
      </w:r>
      <w:r>
        <w:rPr>
          <w:rFonts w:asciiTheme="minorEastAsia" w:hAnsiTheme="minorEastAsia" w:hint="eastAsia"/>
          <w:sz w:val="20"/>
          <w:szCs w:val="20"/>
        </w:rPr>
        <w:t>２）災害廃棄物発生量の推計方法は資料</w:t>
      </w:r>
      <w:r w:rsidR="0071277A">
        <w:rPr>
          <w:rFonts w:asciiTheme="minorEastAsia" w:hAnsiTheme="minorEastAsia" w:hint="eastAsia"/>
          <w:sz w:val="20"/>
          <w:szCs w:val="20"/>
        </w:rPr>
        <w:t>21</w:t>
      </w:r>
      <w:r>
        <w:rPr>
          <w:rFonts w:asciiTheme="minorEastAsia" w:hAnsiTheme="minorEastAsia" w:hint="eastAsia"/>
          <w:sz w:val="20"/>
          <w:szCs w:val="20"/>
        </w:rPr>
        <w:t>に示した。また、仮置場必要面積は資料</w:t>
      </w:r>
      <w:r w:rsidR="0071277A">
        <w:rPr>
          <w:rFonts w:asciiTheme="minorEastAsia" w:hAnsiTheme="minorEastAsia" w:hint="eastAsia"/>
          <w:sz w:val="20"/>
          <w:szCs w:val="20"/>
        </w:rPr>
        <w:t>22</w:t>
      </w:r>
      <w:r>
        <w:rPr>
          <w:rFonts w:asciiTheme="minorEastAsia" w:hAnsiTheme="minorEastAsia" w:hint="eastAsia"/>
          <w:sz w:val="20"/>
          <w:szCs w:val="20"/>
        </w:rPr>
        <w:t>の例２の方法で算定した。なお、市町村毎の災害廃棄物発生量は資料2</w:t>
      </w:r>
      <w:r w:rsidR="00A55922">
        <w:rPr>
          <w:rFonts w:asciiTheme="minorEastAsia" w:hAnsiTheme="minorEastAsia" w:hint="eastAsia"/>
          <w:sz w:val="20"/>
          <w:szCs w:val="20"/>
        </w:rPr>
        <w:t>3</w:t>
      </w:r>
      <w:r>
        <w:rPr>
          <w:rFonts w:asciiTheme="minorEastAsia" w:hAnsiTheme="minorEastAsia" w:hint="eastAsia"/>
          <w:sz w:val="20"/>
          <w:szCs w:val="20"/>
        </w:rPr>
        <w:t>、仮置場必要面積は資料2</w:t>
      </w:r>
      <w:r w:rsidR="00A55922">
        <w:rPr>
          <w:rFonts w:asciiTheme="minorEastAsia" w:hAnsiTheme="minorEastAsia" w:hint="eastAsia"/>
          <w:sz w:val="20"/>
          <w:szCs w:val="20"/>
        </w:rPr>
        <w:t>4</w:t>
      </w:r>
      <w:r w:rsidRPr="00C30A22">
        <w:rPr>
          <w:rFonts w:asciiTheme="minorEastAsia" w:hAnsiTheme="minorEastAsia" w:hint="eastAsia"/>
          <w:sz w:val="20"/>
          <w:szCs w:val="20"/>
        </w:rPr>
        <w:t>に示した。</w:t>
      </w:r>
    </w:p>
    <w:p w:rsidR="008F53B4" w:rsidRPr="006E0370" w:rsidRDefault="008F53B4" w:rsidP="00290875">
      <w:pPr>
        <w:ind w:leftChars="100" w:left="1410" w:hangingChars="600" w:hanging="1200"/>
        <w:jc w:val="left"/>
        <w:rPr>
          <w:rFonts w:asciiTheme="minorEastAsia" w:hAnsiTheme="minorEastAsia"/>
          <w:sz w:val="20"/>
          <w:szCs w:val="20"/>
        </w:rPr>
      </w:pPr>
      <w:r w:rsidRPr="006E0370">
        <w:rPr>
          <w:rFonts w:asciiTheme="minorEastAsia" w:hAnsiTheme="minorEastAsia" w:hint="eastAsia"/>
          <w:sz w:val="20"/>
          <w:szCs w:val="20"/>
        </w:rPr>
        <w:t xml:space="preserve">　　　　３）南海トラフ巨大地震の発生量には、津波堆積物発生量５６７万トンを含む。</w:t>
      </w:r>
    </w:p>
    <w:p w:rsidR="00290875" w:rsidRDefault="00290875" w:rsidP="00290875">
      <w:pPr>
        <w:ind w:leftChars="100" w:left="210"/>
        <w:jc w:val="left"/>
        <w:rPr>
          <w:rFonts w:asciiTheme="minorEastAsia" w:hAnsiTheme="minorEastAsia"/>
        </w:rPr>
      </w:pPr>
    </w:p>
    <w:p w:rsidR="00290875" w:rsidRPr="007149C7" w:rsidRDefault="00290875" w:rsidP="007149C7">
      <w:pPr>
        <w:ind w:leftChars="100" w:left="210" w:firstLineChars="100" w:firstLine="220"/>
        <w:jc w:val="left"/>
        <w:rPr>
          <w:rFonts w:asciiTheme="minorEastAsia" w:hAnsiTheme="minorEastAsia"/>
          <w:sz w:val="22"/>
        </w:rPr>
      </w:pPr>
      <w:r w:rsidRPr="007149C7">
        <w:rPr>
          <w:rFonts w:asciiTheme="minorEastAsia" w:hAnsiTheme="minorEastAsia" w:hint="eastAsia"/>
          <w:sz w:val="22"/>
        </w:rPr>
        <w:t>東日本大震災で発生した災害廃棄物は約</w:t>
      </w:r>
      <w:r w:rsidR="00FD730E" w:rsidRPr="007149C7">
        <w:rPr>
          <w:rFonts w:asciiTheme="minorEastAsia" w:hAnsiTheme="minorEastAsia" w:hint="eastAsia"/>
          <w:sz w:val="22"/>
        </w:rPr>
        <w:t>３</w:t>
      </w:r>
      <w:r w:rsidRPr="007149C7">
        <w:rPr>
          <w:rFonts w:asciiTheme="minorEastAsia" w:hAnsiTheme="minorEastAsia" w:hint="eastAsia"/>
          <w:sz w:val="22"/>
        </w:rPr>
        <w:t>，</w:t>
      </w:r>
      <w:r w:rsidR="00FD730E" w:rsidRPr="007149C7">
        <w:rPr>
          <w:rFonts w:asciiTheme="minorEastAsia" w:hAnsiTheme="minorEastAsia" w:hint="eastAsia"/>
          <w:sz w:val="22"/>
        </w:rPr>
        <w:t>１１</w:t>
      </w:r>
      <w:r w:rsidRPr="007149C7">
        <w:rPr>
          <w:rFonts w:asciiTheme="minorEastAsia" w:hAnsiTheme="minorEastAsia" w:hint="eastAsia"/>
          <w:sz w:val="22"/>
        </w:rPr>
        <w:t>０万トン（津波堆積物の約１，１００万トン</w:t>
      </w:r>
      <w:r w:rsidR="00FD730E" w:rsidRPr="007149C7">
        <w:rPr>
          <w:rFonts w:asciiTheme="minorEastAsia" w:hAnsiTheme="minorEastAsia" w:hint="eastAsia"/>
          <w:sz w:val="22"/>
        </w:rPr>
        <w:t>を含む</w:t>
      </w:r>
      <w:r w:rsidRPr="007149C7">
        <w:rPr>
          <w:rFonts w:asciiTheme="minorEastAsia" w:hAnsiTheme="minorEastAsia" w:hint="eastAsia"/>
          <w:sz w:val="22"/>
        </w:rPr>
        <w:t>）であり、大阪府域だけで東日本大震災時</w:t>
      </w:r>
      <w:r w:rsidR="00FD730E" w:rsidRPr="007149C7">
        <w:rPr>
          <w:rFonts w:asciiTheme="minorEastAsia" w:hAnsiTheme="minorEastAsia" w:hint="eastAsia"/>
          <w:sz w:val="22"/>
        </w:rPr>
        <w:t>の４分の３</w:t>
      </w:r>
      <w:r w:rsidRPr="007149C7">
        <w:rPr>
          <w:rFonts w:asciiTheme="minorEastAsia" w:hAnsiTheme="minorEastAsia" w:hint="eastAsia"/>
          <w:sz w:val="22"/>
        </w:rPr>
        <w:t>から</w:t>
      </w:r>
      <w:r w:rsidR="00FD730E" w:rsidRPr="007149C7">
        <w:rPr>
          <w:rFonts w:asciiTheme="minorEastAsia" w:hAnsiTheme="minorEastAsia" w:hint="eastAsia"/>
          <w:sz w:val="22"/>
        </w:rPr>
        <w:t>１</w:t>
      </w:r>
      <w:r w:rsidR="00FD730E" w:rsidRPr="007149C7">
        <w:rPr>
          <w:rFonts w:asciiTheme="minorEastAsia" w:hAnsiTheme="minorEastAsia"/>
          <w:sz w:val="22"/>
        </w:rPr>
        <w:t>.３</w:t>
      </w:r>
      <w:r w:rsidRPr="007149C7">
        <w:rPr>
          <w:rFonts w:asciiTheme="minorEastAsia" w:hAnsiTheme="minorEastAsia" w:hint="eastAsia"/>
          <w:sz w:val="22"/>
        </w:rPr>
        <w:t>倍の災害廃棄物が発生する。この量は大阪府域の平成２６年度の一般廃棄物総排出量の約３２０万トンに対し、約</w:t>
      </w:r>
      <w:r w:rsidR="006E0370" w:rsidRPr="007149C7">
        <w:rPr>
          <w:rFonts w:asciiTheme="minorEastAsia" w:hAnsiTheme="minorEastAsia" w:hint="eastAsia"/>
          <w:sz w:val="22"/>
        </w:rPr>
        <w:t>７</w:t>
      </w:r>
      <w:r w:rsidRPr="007149C7">
        <w:rPr>
          <w:rFonts w:asciiTheme="minorEastAsia" w:hAnsiTheme="minorEastAsia" w:hint="eastAsia"/>
          <w:sz w:val="22"/>
        </w:rPr>
        <w:t>年から１２年間分の廃棄物量に相当する。</w:t>
      </w:r>
    </w:p>
    <w:p w:rsidR="00290875" w:rsidRPr="007149C7" w:rsidRDefault="00290875" w:rsidP="007149C7">
      <w:pPr>
        <w:ind w:leftChars="100" w:left="210" w:firstLineChars="100" w:firstLine="220"/>
        <w:jc w:val="left"/>
        <w:rPr>
          <w:rFonts w:asciiTheme="minorEastAsia" w:hAnsiTheme="minorEastAsia"/>
          <w:sz w:val="22"/>
        </w:rPr>
      </w:pPr>
      <w:r w:rsidRPr="007149C7">
        <w:rPr>
          <w:rFonts w:asciiTheme="minorEastAsia" w:hAnsiTheme="minorEastAsia" w:hint="eastAsia"/>
          <w:sz w:val="22"/>
        </w:rPr>
        <w:t>とりわけ、大都市の直下型地震であった阪神・淡路大震災時に発生した災害廃棄物では、震災がれき等の不燃物の割合が全体の約７５％に達したことを考慮すると、大阪府域においても、大阪市を筆頭に商業ビル・集合住宅等の建築物や、道路・護岸等の構造物が非常に多いことから、これらの構造物の崩壊でコンクリートやアスファルト等からなる多量の「不燃性災害廃棄物」が発生することが予想される。</w:t>
      </w:r>
    </w:p>
    <w:p w:rsidR="00D85D41" w:rsidRDefault="00290875" w:rsidP="007149C7">
      <w:pPr>
        <w:ind w:leftChars="100" w:left="210" w:firstLineChars="100" w:firstLine="220"/>
        <w:jc w:val="left"/>
        <w:rPr>
          <w:rFonts w:asciiTheme="minorEastAsia" w:hAnsiTheme="minorEastAsia"/>
          <w:sz w:val="22"/>
        </w:rPr>
      </w:pPr>
      <w:r w:rsidRPr="007149C7">
        <w:rPr>
          <w:rFonts w:asciiTheme="minorEastAsia" w:hAnsiTheme="minorEastAsia" w:hint="eastAsia"/>
          <w:sz w:val="22"/>
        </w:rPr>
        <w:t>また、発災後できるだけ早く、都市機能を回復させ、生活や産業活動の復旧復興に取</w:t>
      </w:r>
      <w:r w:rsidRPr="007149C7">
        <w:rPr>
          <w:rFonts w:asciiTheme="minorEastAsia" w:hAnsiTheme="minorEastAsia" w:hint="eastAsia"/>
          <w:sz w:val="22"/>
        </w:rPr>
        <w:lastRenderedPageBreak/>
        <w:t>りかかるためには、発生した災害廃棄物を計画的に適正かつ速やかに処理していくことが必要となり、そのためには、初期対応として、廃棄物を一時的に「仮置き」しておく場所をまず確保することが重要となる。</w:t>
      </w:r>
    </w:p>
    <w:p w:rsidR="00290875" w:rsidRPr="007149C7" w:rsidRDefault="00290875" w:rsidP="007149C7">
      <w:pPr>
        <w:ind w:leftChars="100" w:left="210" w:firstLineChars="100" w:firstLine="220"/>
        <w:jc w:val="left"/>
        <w:rPr>
          <w:rFonts w:asciiTheme="minorEastAsia" w:hAnsiTheme="minorEastAsia"/>
          <w:sz w:val="22"/>
        </w:rPr>
      </w:pPr>
      <w:r w:rsidRPr="007149C7">
        <w:rPr>
          <w:rFonts w:asciiTheme="minorEastAsia" w:hAnsiTheme="minorEastAsia" w:hint="eastAsia"/>
          <w:sz w:val="22"/>
        </w:rPr>
        <w:t>大阪府域では、表</w:t>
      </w:r>
      <w:r w:rsidR="00D85D41">
        <w:rPr>
          <w:rFonts w:asciiTheme="minorEastAsia" w:hAnsiTheme="minorEastAsia" w:hint="eastAsia"/>
          <w:sz w:val="22"/>
        </w:rPr>
        <w:t>１</w:t>
      </w:r>
      <w:r w:rsidRPr="007149C7">
        <w:rPr>
          <w:rFonts w:asciiTheme="minorEastAsia" w:hAnsiTheme="minorEastAsia" w:hint="eastAsia"/>
          <w:sz w:val="22"/>
        </w:rPr>
        <w:t>に示したとおり、大規模な地震が発生すると、災害廃棄物の仮置場に必要な面積は</w:t>
      </w:r>
      <w:r w:rsidR="006E0370" w:rsidRPr="007149C7">
        <w:rPr>
          <w:rFonts w:asciiTheme="minorEastAsia" w:hAnsiTheme="minorEastAsia" w:hint="eastAsia"/>
          <w:sz w:val="22"/>
        </w:rPr>
        <w:t>約７</w:t>
      </w:r>
      <w:r w:rsidRPr="007149C7">
        <w:rPr>
          <w:rFonts w:asciiTheme="minorEastAsia" w:hAnsiTheme="minorEastAsia" w:hint="eastAsia"/>
          <w:sz w:val="22"/>
        </w:rPr>
        <w:t>００から</w:t>
      </w:r>
      <w:r w:rsidR="006E0370" w:rsidRPr="007149C7">
        <w:rPr>
          <w:rFonts w:asciiTheme="minorEastAsia" w:hAnsiTheme="minorEastAsia" w:hint="eastAsia"/>
          <w:sz w:val="22"/>
        </w:rPr>
        <w:t>１，３</w:t>
      </w:r>
      <w:r w:rsidRPr="007149C7">
        <w:rPr>
          <w:rFonts w:asciiTheme="minorEastAsia" w:hAnsiTheme="minorEastAsia" w:hint="eastAsia"/>
          <w:sz w:val="22"/>
        </w:rPr>
        <w:t>００ｈａに達すると推計されることから、市町村や大阪府は仮置場の候補となる土地を事前に検討し、抽出しておくことが</w:t>
      </w:r>
      <w:r w:rsidR="00D85D41">
        <w:rPr>
          <w:rFonts w:asciiTheme="minorEastAsia" w:hAnsiTheme="minorEastAsia" w:hint="eastAsia"/>
          <w:sz w:val="22"/>
        </w:rPr>
        <w:t>重要</w:t>
      </w:r>
      <w:r w:rsidRPr="007149C7">
        <w:rPr>
          <w:rFonts w:asciiTheme="minorEastAsia" w:hAnsiTheme="minorEastAsia" w:hint="eastAsia"/>
          <w:sz w:val="22"/>
        </w:rPr>
        <w:t>である。</w:t>
      </w:r>
    </w:p>
    <w:p w:rsidR="00D85D41" w:rsidRDefault="00290875" w:rsidP="007149C7">
      <w:pPr>
        <w:ind w:leftChars="100" w:left="210" w:firstLineChars="100" w:firstLine="220"/>
        <w:jc w:val="left"/>
        <w:rPr>
          <w:rFonts w:asciiTheme="minorEastAsia" w:hAnsiTheme="minorEastAsia"/>
          <w:sz w:val="22"/>
        </w:rPr>
      </w:pPr>
      <w:r w:rsidRPr="007149C7">
        <w:rPr>
          <w:rFonts w:asciiTheme="minorEastAsia" w:hAnsiTheme="minorEastAsia" w:hint="eastAsia"/>
          <w:sz w:val="22"/>
        </w:rPr>
        <w:t>災害廃棄物処理においても、コンクリートがら等の不燃物は復興資材等として再生利用したり、木くず等は破砕し、燃料として利用するなど、できるだけ最終処分する量を減らすことが重要である。しかし、再生利用率は阪神大震災では約５０％で、東日本大震災では約８０％と高まったが、それでもなお、平常時の数年分に相当する大量の最終処分が必要な廃棄物が発生することから、受け皿となる埋立処分場</w:t>
      </w:r>
      <w:r w:rsidR="00D85D41">
        <w:rPr>
          <w:rFonts w:asciiTheme="minorEastAsia" w:hAnsiTheme="minorEastAsia" w:hint="eastAsia"/>
          <w:sz w:val="22"/>
        </w:rPr>
        <w:t>を</w:t>
      </w:r>
      <w:r w:rsidRPr="007149C7">
        <w:rPr>
          <w:rFonts w:asciiTheme="minorEastAsia" w:hAnsiTheme="minorEastAsia" w:hint="eastAsia"/>
          <w:sz w:val="22"/>
        </w:rPr>
        <w:t>確保</w:t>
      </w:r>
      <w:r w:rsidR="00D85D41">
        <w:rPr>
          <w:rFonts w:asciiTheme="minorEastAsia" w:hAnsiTheme="minorEastAsia" w:hint="eastAsia"/>
          <w:sz w:val="22"/>
        </w:rPr>
        <w:t>することが必要となる</w:t>
      </w:r>
      <w:r w:rsidRPr="007149C7">
        <w:rPr>
          <w:rFonts w:asciiTheme="minorEastAsia" w:hAnsiTheme="minorEastAsia" w:hint="eastAsia"/>
          <w:sz w:val="22"/>
        </w:rPr>
        <w:t>。</w:t>
      </w:r>
    </w:p>
    <w:p w:rsidR="00290875" w:rsidRPr="007149C7" w:rsidRDefault="00290875" w:rsidP="007149C7">
      <w:pPr>
        <w:ind w:leftChars="100" w:left="210" w:firstLineChars="100" w:firstLine="220"/>
        <w:jc w:val="left"/>
        <w:rPr>
          <w:rFonts w:asciiTheme="minorEastAsia" w:hAnsiTheme="minorEastAsia"/>
          <w:sz w:val="22"/>
        </w:rPr>
      </w:pPr>
      <w:r w:rsidRPr="007149C7">
        <w:rPr>
          <w:rFonts w:asciiTheme="minorEastAsia" w:hAnsiTheme="minorEastAsia" w:hint="eastAsia"/>
          <w:sz w:val="22"/>
        </w:rPr>
        <w:t>一方、大阪府域には、大阪湾や臨海部に廃棄物の大規模な海面埋立処分場として、近畿圏域の廃棄物を埋立しているフェニックス</w:t>
      </w:r>
      <w:r w:rsidR="009D777D" w:rsidRPr="007149C7">
        <w:rPr>
          <w:rFonts w:asciiTheme="minorEastAsia" w:hAnsiTheme="minorEastAsia" w:hint="eastAsia"/>
          <w:sz w:val="22"/>
        </w:rPr>
        <w:t>最終</w:t>
      </w:r>
      <w:r w:rsidRPr="007149C7">
        <w:rPr>
          <w:rFonts w:asciiTheme="minorEastAsia" w:hAnsiTheme="minorEastAsia" w:hint="eastAsia"/>
          <w:sz w:val="22"/>
        </w:rPr>
        <w:t>処分場</w:t>
      </w:r>
      <w:r w:rsidR="004E4930" w:rsidRPr="007149C7">
        <w:rPr>
          <w:rFonts w:asciiTheme="minorEastAsia" w:hAnsiTheme="minorEastAsia" w:hint="eastAsia"/>
          <w:sz w:val="22"/>
        </w:rPr>
        <w:t>（大阪湾広域臨海環境整備センター管理）</w:t>
      </w:r>
      <w:r w:rsidRPr="007149C7">
        <w:rPr>
          <w:rFonts w:asciiTheme="minorEastAsia" w:hAnsiTheme="minorEastAsia" w:hint="eastAsia"/>
          <w:sz w:val="22"/>
        </w:rPr>
        <w:t>があり、災害廃棄物の最終処分場の有力な候補地として位置付けることが可能である。</w:t>
      </w:r>
    </w:p>
    <w:p w:rsidR="00290875" w:rsidRPr="007149C7" w:rsidRDefault="00290875" w:rsidP="00290875">
      <w:pPr>
        <w:jc w:val="left"/>
        <w:rPr>
          <w:rFonts w:asciiTheme="minorEastAsia" w:hAnsiTheme="minorEastAsia"/>
          <w:sz w:val="22"/>
        </w:rPr>
      </w:pPr>
    </w:p>
    <w:p w:rsidR="00290875" w:rsidRPr="007149C7" w:rsidRDefault="00290875" w:rsidP="00290875">
      <w:pPr>
        <w:jc w:val="left"/>
        <w:rPr>
          <w:rFonts w:asciiTheme="majorEastAsia" w:eastAsiaTheme="majorEastAsia" w:hAnsiTheme="majorEastAsia"/>
          <w:sz w:val="22"/>
        </w:rPr>
      </w:pPr>
      <w:r w:rsidRPr="007149C7">
        <w:rPr>
          <w:rFonts w:asciiTheme="majorEastAsia" w:eastAsiaTheme="majorEastAsia" w:hAnsiTheme="majorEastAsia" w:hint="eastAsia"/>
          <w:sz w:val="22"/>
        </w:rPr>
        <w:t>イ　災害廃棄物対策の基本的な考え方</w:t>
      </w:r>
    </w:p>
    <w:p w:rsidR="00290875" w:rsidRPr="007149C7" w:rsidRDefault="00290875" w:rsidP="00290875">
      <w:pPr>
        <w:ind w:leftChars="100" w:left="210"/>
        <w:jc w:val="left"/>
        <w:rPr>
          <w:rFonts w:asciiTheme="minorEastAsia" w:hAnsiTheme="minorEastAsia"/>
          <w:sz w:val="22"/>
        </w:rPr>
      </w:pPr>
      <w:r w:rsidRPr="007149C7">
        <w:rPr>
          <w:rFonts w:asciiTheme="minorEastAsia" w:hAnsiTheme="minorEastAsia" w:hint="eastAsia"/>
          <w:sz w:val="22"/>
        </w:rPr>
        <w:t xml:space="preserve">　以上の特徴を踏まえると、大阪府域における災害廃棄物対策の基本的な考え方は以下のとおりである。</w:t>
      </w:r>
    </w:p>
    <w:p w:rsidR="00290875" w:rsidRPr="00DA188A" w:rsidRDefault="00290875" w:rsidP="00290875">
      <w:pPr>
        <w:ind w:leftChars="100" w:left="210"/>
        <w:jc w:val="left"/>
        <w:rPr>
          <w:rFonts w:asciiTheme="minorEastAsia" w:hAnsiTheme="minorEastAsia"/>
          <w:sz w:val="22"/>
        </w:rPr>
      </w:pPr>
    </w:p>
    <w:p w:rsidR="00290875" w:rsidRPr="00DA188A" w:rsidRDefault="00290875" w:rsidP="007149C7">
      <w:pPr>
        <w:ind w:leftChars="100" w:left="430" w:hangingChars="100" w:hanging="220"/>
        <w:jc w:val="left"/>
        <w:rPr>
          <w:rFonts w:asciiTheme="minorEastAsia" w:hAnsiTheme="minorEastAsia"/>
          <w:sz w:val="22"/>
        </w:rPr>
      </w:pPr>
      <w:r w:rsidRPr="00DA188A">
        <w:rPr>
          <w:rFonts w:asciiTheme="minorEastAsia" w:hAnsiTheme="minorEastAsia" w:hint="eastAsia"/>
          <w:sz w:val="22"/>
        </w:rPr>
        <w:t>①大規模な震災等が起これば、大阪府域では多量の災害廃棄物が発生するが、早期に復旧</w:t>
      </w:r>
      <w:r w:rsidR="00D85D41" w:rsidRPr="00311587">
        <w:rPr>
          <w:rFonts w:asciiTheme="minorEastAsia" w:hAnsiTheme="minorEastAsia" w:hint="eastAsia"/>
          <w:sz w:val="22"/>
        </w:rPr>
        <w:t>復興</w:t>
      </w:r>
      <w:r w:rsidRPr="00311587">
        <w:rPr>
          <w:rFonts w:asciiTheme="minorEastAsia" w:hAnsiTheme="minorEastAsia" w:hint="eastAsia"/>
          <w:sz w:val="22"/>
        </w:rPr>
        <w:t>を図るためには、災害廃棄物の処理は少なくとも３年以内に完了する必要がある。</w:t>
      </w:r>
      <w:r w:rsidR="008043B2" w:rsidRPr="00311587">
        <w:rPr>
          <w:rFonts w:asciiTheme="minorEastAsia" w:hAnsiTheme="minorEastAsia" w:hint="eastAsia"/>
          <w:sz w:val="22"/>
        </w:rPr>
        <w:t>災害廃棄物は一般廃棄物であ</w:t>
      </w:r>
      <w:r w:rsidR="0048719C" w:rsidRPr="00311587">
        <w:rPr>
          <w:rFonts w:asciiTheme="minorEastAsia" w:hAnsiTheme="minorEastAsia" w:hint="eastAsia"/>
          <w:sz w:val="22"/>
        </w:rPr>
        <w:t>り</w:t>
      </w:r>
      <w:r w:rsidR="008043B2" w:rsidRPr="00311587">
        <w:rPr>
          <w:rFonts w:asciiTheme="minorEastAsia" w:hAnsiTheme="minorEastAsia" w:hint="eastAsia"/>
          <w:sz w:val="22"/>
        </w:rPr>
        <w:t>、</w:t>
      </w:r>
      <w:r w:rsidR="0048719C" w:rsidRPr="00311587">
        <w:rPr>
          <w:rFonts w:asciiTheme="minorEastAsia" w:hAnsiTheme="minorEastAsia" w:hint="eastAsia"/>
          <w:sz w:val="22"/>
        </w:rPr>
        <w:t>各市町村が</w:t>
      </w:r>
      <w:r w:rsidR="008043B2" w:rsidRPr="00311587">
        <w:rPr>
          <w:rFonts w:asciiTheme="minorEastAsia" w:hAnsiTheme="minorEastAsia" w:hint="eastAsia"/>
          <w:sz w:val="22"/>
        </w:rPr>
        <w:t>処理責任</w:t>
      </w:r>
      <w:r w:rsidR="0048719C" w:rsidRPr="00311587">
        <w:rPr>
          <w:rFonts w:asciiTheme="minorEastAsia" w:hAnsiTheme="minorEastAsia" w:hint="eastAsia"/>
          <w:sz w:val="22"/>
        </w:rPr>
        <w:t>を有</w:t>
      </w:r>
      <w:r w:rsidR="008043B2" w:rsidRPr="00311587">
        <w:rPr>
          <w:rFonts w:asciiTheme="minorEastAsia" w:hAnsiTheme="minorEastAsia" w:hint="eastAsia"/>
          <w:sz w:val="22"/>
        </w:rPr>
        <w:t>している</w:t>
      </w:r>
      <w:r w:rsidR="0048719C" w:rsidRPr="00311587">
        <w:rPr>
          <w:rFonts w:asciiTheme="minorEastAsia" w:hAnsiTheme="minorEastAsia" w:hint="eastAsia"/>
          <w:sz w:val="22"/>
        </w:rPr>
        <w:t>ことから</w:t>
      </w:r>
      <w:r w:rsidRPr="00311587">
        <w:rPr>
          <w:rFonts w:asciiTheme="minorEastAsia" w:hAnsiTheme="minorEastAsia" w:hint="eastAsia"/>
          <w:sz w:val="22"/>
        </w:rPr>
        <w:t>、</w:t>
      </w:r>
      <w:r w:rsidR="002B4F8B" w:rsidRPr="00311587">
        <w:rPr>
          <w:rFonts w:asciiTheme="minorEastAsia" w:hAnsiTheme="minorEastAsia" w:hint="eastAsia"/>
          <w:sz w:val="22"/>
        </w:rPr>
        <w:t>まず</w:t>
      </w:r>
      <w:r w:rsidR="0048719C" w:rsidRPr="00311587">
        <w:rPr>
          <w:rFonts w:asciiTheme="minorEastAsia" w:hAnsiTheme="minorEastAsia" w:hint="eastAsia"/>
          <w:sz w:val="22"/>
        </w:rPr>
        <w:t>市町村が連携して</w:t>
      </w:r>
      <w:r w:rsidRPr="00DA188A">
        <w:rPr>
          <w:rFonts w:asciiTheme="minorEastAsia" w:hAnsiTheme="minorEastAsia" w:hint="eastAsia"/>
          <w:sz w:val="22"/>
        </w:rPr>
        <w:t>府内の地域</w:t>
      </w:r>
      <w:r w:rsidR="006228E6" w:rsidRPr="00DA188A">
        <w:rPr>
          <w:rFonts w:asciiTheme="minorEastAsia" w:hAnsiTheme="minorEastAsia" w:hint="eastAsia"/>
          <w:sz w:val="22"/>
        </w:rPr>
        <w:t>エリア</w:t>
      </w:r>
      <w:r w:rsidRPr="00311587">
        <w:rPr>
          <w:rFonts w:asciiTheme="minorEastAsia" w:hAnsiTheme="minorEastAsia" w:hint="eastAsia"/>
          <w:sz w:val="22"/>
        </w:rPr>
        <w:t>内（図５参照）、さらに地域</w:t>
      </w:r>
      <w:r w:rsidR="006228E6" w:rsidRPr="00311587">
        <w:rPr>
          <w:rFonts w:asciiTheme="minorEastAsia" w:hAnsiTheme="minorEastAsia" w:hint="eastAsia"/>
          <w:sz w:val="22"/>
        </w:rPr>
        <w:t>エリア</w:t>
      </w:r>
      <w:r w:rsidRPr="00311587">
        <w:rPr>
          <w:rFonts w:asciiTheme="minorEastAsia" w:hAnsiTheme="minorEastAsia" w:hint="eastAsia"/>
          <w:sz w:val="22"/>
        </w:rPr>
        <w:t>間で市町村及び大阪府が連携、協力して処理に当たる</w:t>
      </w:r>
      <w:r w:rsidR="00244B95" w:rsidRPr="00311587">
        <w:rPr>
          <w:rFonts w:asciiTheme="minorEastAsia" w:hAnsiTheme="minorEastAsia" w:hint="eastAsia"/>
          <w:sz w:val="22"/>
        </w:rPr>
        <w:t>。また、</w:t>
      </w:r>
      <w:r w:rsidRPr="00DA188A">
        <w:rPr>
          <w:rFonts w:asciiTheme="minorEastAsia" w:hAnsiTheme="minorEastAsia" w:hint="eastAsia"/>
          <w:sz w:val="22"/>
        </w:rPr>
        <w:t>この期間内に全ての廃棄物を大阪府域だけで処理することは相当な困難を要することから、近畿圏を中心に</w:t>
      </w:r>
      <w:r w:rsidR="00A22849" w:rsidRPr="00311587">
        <w:rPr>
          <w:rFonts w:asciiTheme="minorEastAsia" w:hAnsiTheme="minorEastAsia" w:hint="eastAsia"/>
          <w:sz w:val="22"/>
        </w:rPr>
        <w:t>民間事業者</w:t>
      </w:r>
      <w:r w:rsidR="00BE57EB" w:rsidRPr="00311587">
        <w:rPr>
          <w:rFonts w:asciiTheme="minorEastAsia" w:hAnsiTheme="minorEastAsia" w:hint="eastAsia"/>
          <w:sz w:val="22"/>
        </w:rPr>
        <w:t>の協力も得ながら</w:t>
      </w:r>
      <w:r w:rsidRPr="00DA188A">
        <w:rPr>
          <w:rFonts w:asciiTheme="minorEastAsia" w:hAnsiTheme="minorEastAsia" w:hint="eastAsia"/>
          <w:sz w:val="22"/>
        </w:rPr>
        <w:t>広域処理体制の整備を図る。</w:t>
      </w:r>
    </w:p>
    <w:p w:rsidR="00290875" w:rsidRPr="007149C7" w:rsidRDefault="00290875" w:rsidP="007149C7">
      <w:pPr>
        <w:ind w:leftChars="100" w:left="430" w:hangingChars="100" w:hanging="220"/>
        <w:jc w:val="left"/>
        <w:rPr>
          <w:rFonts w:asciiTheme="minorEastAsia" w:hAnsiTheme="minorEastAsia"/>
          <w:sz w:val="22"/>
        </w:rPr>
      </w:pPr>
      <w:r w:rsidRPr="00311587">
        <w:rPr>
          <w:rFonts w:asciiTheme="minorEastAsia" w:hAnsiTheme="minorEastAsia" w:hint="eastAsia"/>
          <w:sz w:val="22"/>
        </w:rPr>
        <w:t>②災害廃棄物の仮置場について、市町村及び大阪府は国の</w:t>
      </w:r>
      <w:r w:rsidRPr="007149C7">
        <w:rPr>
          <w:rFonts w:asciiTheme="minorEastAsia" w:hAnsiTheme="minorEastAsia" w:hint="eastAsia"/>
          <w:sz w:val="22"/>
        </w:rPr>
        <w:t>協力も得ながら、その候補地について、平常時から検討</w:t>
      </w:r>
      <w:r w:rsidR="00D85D41">
        <w:rPr>
          <w:rFonts w:asciiTheme="minorEastAsia" w:hAnsiTheme="minorEastAsia" w:hint="eastAsia"/>
          <w:sz w:val="22"/>
        </w:rPr>
        <w:t>・</w:t>
      </w:r>
      <w:r w:rsidRPr="007149C7">
        <w:rPr>
          <w:rFonts w:asciiTheme="minorEastAsia" w:hAnsiTheme="minorEastAsia" w:hint="eastAsia"/>
          <w:sz w:val="22"/>
        </w:rPr>
        <w:t>抽出し、発災後速やかに仮置場を設置する。</w:t>
      </w:r>
    </w:p>
    <w:p w:rsidR="00D85D41" w:rsidRDefault="00290875" w:rsidP="007149C7">
      <w:pPr>
        <w:ind w:leftChars="100" w:left="430" w:hangingChars="100" w:hanging="220"/>
        <w:jc w:val="left"/>
        <w:rPr>
          <w:rFonts w:asciiTheme="minorEastAsia" w:hAnsiTheme="minorEastAsia"/>
          <w:sz w:val="22"/>
        </w:rPr>
      </w:pPr>
      <w:r w:rsidRPr="007149C7">
        <w:rPr>
          <w:rFonts w:asciiTheme="minorEastAsia" w:hAnsiTheme="minorEastAsia" w:hint="eastAsia"/>
          <w:sz w:val="22"/>
        </w:rPr>
        <w:t>③多量に発生するコンクリートがら等の「不燃性災害廃棄物」について、仮置き段階で可能な限り他の廃棄物と分別し、復興資材等として再生利用を図る必要がある。そのため、平常時から関係民間団体等との協力・連携体制を整備する。</w:t>
      </w:r>
    </w:p>
    <w:p w:rsidR="00290875" w:rsidRPr="007149C7" w:rsidRDefault="00290875" w:rsidP="007149C7">
      <w:pPr>
        <w:ind w:leftChars="200" w:left="420" w:firstLineChars="100" w:firstLine="220"/>
        <w:jc w:val="left"/>
        <w:rPr>
          <w:rFonts w:asciiTheme="minorEastAsia" w:hAnsiTheme="minorEastAsia"/>
          <w:sz w:val="22"/>
        </w:rPr>
      </w:pPr>
      <w:r w:rsidRPr="007149C7">
        <w:rPr>
          <w:rFonts w:asciiTheme="minorEastAsia" w:hAnsiTheme="minorEastAsia" w:hint="eastAsia"/>
          <w:sz w:val="22"/>
        </w:rPr>
        <w:t>なお、災害廃棄物（可燃性の廃棄物を含む）はその発生量の概ね８０％を再生利用する</w:t>
      </w:r>
      <w:r w:rsidR="00D85D41">
        <w:rPr>
          <w:rFonts w:asciiTheme="minorEastAsia" w:hAnsiTheme="minorEastAsia" w:hint="eastAsia"/>
          <w:sz w:val="22"/>
        </w:rPr>
        <w:t>とともに、最終処分量を可能な限り減らす</w:t>
      </w:r>
      <w:r w:rsidRPr="007149C7">
        <w:rPr>
          <w:rFonts w:asciiTheme="minorEastAsia" w:hAnsiTheme="minorEastAsia" w:hint="eastAsia"/>
          <w:sz w:val="22"/>
        </w:rPr>
        <w:t>ことを目指すものとする。</w:t>
      </w:r>
    </w:p>
    <w:p w:rsidR="008F53B4" w:rsidRDefault="00290875" w:rsidP="007149C7">
      <w:pPr>
        <w:ind w:leftChars="100" w:left="430" w:hangingChars="100" w:hanging="220"/>
        <w:jc w:val="left"/>
        <w:rPr>
          <w:rFonts w:asciiTheme="minorEastAsia" w:hAnsiTheme="minorEastAsia"/>
          <w:sz w:val="22"/>
        </w:rPr>
      </w:pPr>
      <w:r w:rsidRPr="007149C7">
        <w:rPr>
          <w:rFonts w:asciiTheme="minorEastAsia" w:hAnsiTheme="minorEastAsia" w:hint="eastAsia"/>
          <w:sz w:val="22"/>
        </w:rPr>
        <w:t>④最終処分場について、処分場の管理者等と調整し、フェニックス</w:t>
      </w:r>
      <w:r w:rsidR="009D777D" w:rsidRPr="007149C7">
        <w:rPr>
          <w:rFonts w:asciiTheme="minorEastAsia" w:hAnsiTheme="minorEastAsia" w:hint="eastAsia"/>
          <w:sz w:val="22"/>
        </w:rPr>
        <w:t>最終</w:t>
      </w:r>
      <w:r w:rsidRPr="007149C7">
        <w:rPr>
          <w:rFonts w:asciiTheme="minorEastAsia" w:hAnsiTheme="minorEastAsia" w:hint="eastAsia"/>
          <w:sz w:val="22"/>
        </w:rPr>
        <w:t>処分場や公共の最終処分場等の候補地について、平常時から検討</w:t>
      </w:r>
      <w:r w:rsidR="00D85D41">
        <w:rPr>
          <w:rFonts w:asciiTheme="minorEastAsia" w:hAnsiTheme="minorEastAsia" w:hint="eastAsia"/>
          <w:sz w:val="22"/>
        </w:rPr>
        <w:t>・</w:t>
      </w:r>
      <w:r w:rsidRPr="007149C7">
        <w:rPr>
          <w:rFonts w:asciiTheme="minorEastAsia" w:hAnsiTheme="minorEastAsia" w:hint="eastAsia"/>
          <w:sz w:val="22"/>
        </w:rPr>
        <w:t>抽出し、発災後迅速かつ適切に最終処分場を選定する。</w:t>
      </w:r>
    </w:p>
    <w:p w:rsidR="00D85D41" w:rsidRPr="007149C7" w:rsidRDefault="00D85D41" w:rsidP="007149C7">
      <w:pPr>
        <w:ind w:leftChars="100" w:left="430" w:hangingChars="100" w:hanging="220"/>
        <w:jc w:val="left"/>
        <w:rPr>
          <w:rFonts w:asciiTheme="minorEastAsia" w:hAnsiTheme="minorEastAsia"/>
          <w:sz w:val="22"/>
        </w:rPr>
      </w:pPr>
    </w:p>
    <w:p w:rsidR="00197DA7" w:rsidRPr="007149C7" w:rsidRDefault="00350FAF"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（６</w:t>
      </w:r>
      <w:r w:rsidR="00AB181D" w:rsidRPr="007149C7">
        <w:rPr>
          <w:rFonts w:asciiTheme="majorEastAsia" w:eastAsiaTheme="majorEastAsia" w:hAnsiTheme="majorEastAsia" w:hint="eastAsia"/>
          <w:b/>
          <w:sz w:val="22"/>
        </w:rPr>
        <w:t>）</w:t>
      </w:r>
      <w:r w:rsidR="00B3252B" w:rsidRPr="007149C7">
        <w:rPr>
          <w:rFonts w:asciiTheme="majorEastAsia" w:eastAsiaTheme="majorEastAsia" w:hAnsiTheme="majorEastAsia" w:hint="eastAsia"/>
          <w:b/>
          <w:sz w:val="22"/>
        </w:rPr>
        <w:t>大阪府及び</w:t>
      </w:r>
      <w:r w:rsidR="00197DA7" w:rsidRPr="007149C7">
        <w:rPr>
          <w:rFonts w:asciiTheme="majorEastAsia" w:eastAsiaTheme="majorEastAsia" w:hAnsiTheme="majorEastAsia" w:hint="eastAsia"/>
          <w:b/>
          <w:sz w:val="22"/>
        </w:rPr>
        <w:t>市町村の</w:t>
      </w:r>
      <w:r w:rsidR="009470A2" w:rsidRPr="007149C7">
        <w:rPr>
          <w:rFonts w:asciiTheme="majorEastAsia" w:eastAsiaTheme="majorEastAsia" w:hAnsiTheme="majorEastAsia" w:hint="eastAsia"/>
          <w:b/>
          <w:sz w:val="22"/>
        </w:rPr>
        <w:t>役割</w:t>
      </w:r>
    </w:p>
    <w:p w:rsidR="00197DA7" w:rsidRPr="007149C7" w:rsidRDefault="00B3252B"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ア</w:t>
      </w:r>
      <w:r w:rsidR="00044E96" w:rsidRPr="007149C7">
        <w:rPr>
          <w:rFonts w:asciiTheme="majorEastAsia" w:eastAsiaTheme="majorEastAsia" w:hAnsiTheme="majorEastAsia" w:hint="eastAsia"/>
          <w:sz w:val="22"/>
        </w:rPr>
        <w:t xml:space="preserve">　大阪府の役割</w:t>
      </w:r>
    </w:p>
    <w:p w:rsidR="007D54DF" w:rsidRPr="00311587" w:rsidRDefault="00572E96"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①</w:t>
      </w:r>
      <w:r w:rsidR="00044E96" w:rsidRPr="007149C7">
        <w:rPr>
          <w:rFonts w:asciiTheme="minorEastAsia" w:hAnsiTheme="minorEastAsia" w:hint="eastAsia"/>
          <w:sz w:val="22"/>
        </w:rPr>
        <w:t>被災市町村からの支援要請</w:t>
      </w:r>
      <w:r w:rsidR="00044E96" w:rsidRPr="00DA188A">
        <w:rPr>
          <w:rFonts w:asciiTheme="minorEastAsia" w:hAnsiTheme="minorEastAsia" w:hint="eastAsia"/>
          <w:sz w:val="22"/>
        </w:rPr>
        <w:t>を取りまとめ、</w:t>
      </w:r>
      <w:r w:rsidR="00F56A85" w:rsidRPr="00DA188A">
        <w:rPr>
          <w:rFonts w:asciiTheme="minorEastAsia" w:hAnsiTheme="minorEastAsia" w:hint="eastAsia"/>
          <w:sz w:val="22"/>
        </w:rPr>
        <w:t>被災市町村や発災時の</w:t>
      </w:r>
      <w:r w:rsidR="006228E6" w:rsidRPr="00311587">
        <w:rPr>
          <w:rFonts w:asciiTheme="minorEastAsia" w:hAnsiTheme="minorEastAsia" w:hint="eastAsia"/>
          <w:sz w:val="22"/>
        </w:rPr>
        <w:t>エリア</w:t>
      </w:r>
      <w:r w:rsidR="00F56A85" w:rsidRPr="00311587">
        <w:rPr>
          <w:rFonts w:asciiTheme="minorEastAsia" w:hAnsiTheme="minorEastAsia" w:hint="eastAsia"/>
          <w:sz w:val="22"/>
        </w:rPr>
        <w:t>幹事市（町村）と</w:t>
      </w:r>
      <w:r w:rsidR="00044E96" w:rsidRPr="00311587">
        <w:rPr>
          <w:rFonts w:asciiTheme="minorEastAsia" w:hAnsiTheme="minorEastAsia" w:hint="eastAsia"/>
          <w:sz w:val="22"/>
        </w:rPr>
        <w:t>調整をした上で、</w:t>
      </w:r>
      <w:r w:rsidR="006228E6" w:rsidRPr="00311587">
        <w:rPr>
          <w:rFonts w:asciiTheme="minorEastAsia" w:hAnsiTheme="minorEastAsia" w:hint="eastAsia"/>
          <w:sz w:val="22"/>
        </w:rPr>
        <w:t>エリア</w:t>
      </w:r>
      <w:r w:rsidR="00F56A85" w:rsidRPr="00311587">
        <w:rPr>
          <w:rFonts w:asciiTheme="minorEastAsia" w:hAnsiTheme="minorEastAsia" w:hint="eastAsia"/>
          <w:sz w:val="22"/>
        </w:rPr>
        <w:t>内の他の市町村に支援を要請する。</w:t>
      </w:r>
      <w:r w:rsidR="007D54DF" w:rsidRPr="00311587">
        <w:rPr>
          <w:rFonts w:asciiTheme="minorEastAsia" w:hAnsiTheme="minorEastAsia" w:hint="eastAsia"/>
          <w:sz w:val="22"/>
        </w:rPr>
        <w:t>また、市町村の支援及び受援体制の整備等について情報提供を行うなどの支援を行う。</w:t>
      </w:r>
    </w:p>
    <w:p w:rsidR="00F56A85" w:rsidRPr="007149C7" w:rsidRDefault="00572E96" w:rsidP="007149C7">
      <w:pPr>
        <w:ind w:leftChars="403" w:left="998" w:hangingChars="69" w:hanging="152"/>
        <w:jc w:val="left"/>
        <w:rPr>
          <w:rFonts w:asciiTheme="minorEastAsia" w:hAnsiTheme="minorEastAsia"/>
          <w:sz w:val="22"/>
        </w:rPr>
      </w:pPr>
      <w:r w:rsidRPr="00DA188A">
        <w:rPr>
          <w:rFonts w:asciiTheme="minorEastAsia" w:hAnsiTheme="minorEastAsia" w:hint="eastAsia"/>
          <w:sz w:val="22"/>
        </w:rPr>
        <w:t>②</w:t>
      </w:r>
      <w:r w:rsidR="00F56A85" w:rsidRPr="00DA188A">
        <w:rPr>
          <w:rFonts w:asciiTheme="minorEastAsia" w:hAnsiTheme="minorEastAsia" w:hint="eastAsia"/>
          <w:sz w:val="22"/>
        </w:rPr>
        <w:t>被災した</w:t>
      </w:r>
      <w:r w:rsidR="006228E6" w:rsidRPr="00311587">
        <w:rPr>
          <w:rFonts w:asciiTheme="minorEastAsia" w:hAnsiTheme="minorEastAsia" w:hint="eastAsia"/>
          <w:sz w:val="22"/>
        </w:rPr>
        <w:t>エリア</w:t>
      </w:r>
      <w:r w:rsidR="00F56A85" w:rsidRPr="00311587">
        <w:rPr>
          <w:rFonts w:asciiTheme="minorEastAsia" w:hAnsiTheme="minorEastAsia" w:hint="eastAsia"/>
          <w:sz w:val="22"/>
        </w:rPr>
        <w:t>内</w:t>
      </w:r>
      <w:r w:rsidR="007361F2" w:rsidRPr="00311587">
        <w:rPr>
          <w:rFonts w:asciiTheme="minorEastAsia" w:hAnsiTheme="minorEastAsia" w:hint="eastAsia"/>
          <w:sz w:val="22"/>
        </w:rPr>
        <w:t>等</w:t>
      </w:r>
      <w:r w:rsidR="00F56A85" w:rsidRPr="00311587">
        <w:rPr>
          <w:rFonts w:asciiTheme="minorEastAsia" w:hAnsiTheme="minorEastAsia" w:hint="eastAsia"/>
          <w:sz w:val="22"/>
        </w:rPr>
        <w:t>だけで処理が困</w:t>
      </w:r>
      <w:r w:rsidR="00F56A85" w:rsidRPr="007149C7">
        <w:rPr>
          <w:rFonts w:asciiTheme="minorEastAsia" w:hAnsiTheme="minorEastAsia" w:hint="eastAsia"/>
          <w:sz w:val="22"/>
        </w:rPr>
        <w:t>難な場合には、他</w:t>
      </w:r>
      <w:r w:rsidR="006228E6" w:rsidRPr="007149C7">
        <w:rPr>
          <w:rFonts w:asciiTheme="minorEastAsia" w:hAnsiTheme="minorEastAsia" w:hint="eastAsia"/>
          <w:sz w:val="22"/>
        </w:rPr>
        <w:t>エリア</w:t>
      </w:r>
      <w:r w:rsidR="00F56A85" w:rsidRPr="007149C7">
        <w:rPr>
          <w:rFonts w:asciiTheme="minorEastAsia" w:hAnsiTheme="minorEastAsia" w:hint="eastAsia"/>
          <w:sz w:val="22"/>
        </w:rPr>
        <w:t>の幹事市</w:t>
      </w:r>
      <w:r w:rsidR="00F91742" w:rsidRPr="007149C7">
        <w:rPr>
          <w:rFonts w:asciiTheme="minorEastAsia" w:hAnsiTheme="minorEastAsia" w:hint="eastAsia"/>
          <w:sz w:val="22"/>
        </w:rPr>
        <w:t>等</w:t>
      </w:r>
      <w:r w:rsidR="00F56A85" w:rsidRPr="007149C7">
        <w:rPr>
          <w:rFonts w:asciiTheme="minorEastAsia" w:hAnsiTheme="minorEastAsia" w:hint="eastAsia"/>
          <w:sz w:val="22"/>
        </w:rPr>
        <w:t>と調整し、他</w:t>
      </w:r>
      <w:r w:rsidR="006228E6" w:rsidRPr="007149C7">
        <w:rPr>
          <w:rFonts w:asciiTheme="minorEastAsia" w:hAnsiTheme="minorEastAsia" w:hint="eastAsia"/>
          <w:sz w:val="22"/>
        </w:rPr>
        <w:t>エリア</w:t>
      </w:r>
      <w:r w:rsidR="009D777D" w:rsidRPr="007149C7">
        <w:rPr>
          <w:rFonts w:asciiTheme="minorEastAsia" w:hAnsiTheme="minorEastAsia" w:hint="eastAsia"/>
          <w:sz w:val="22"/>
        </w:rPr>
        <w:t>の市町村や関係団体</w:t>
      </w:r>
      <w:r w:rsidR="00F91742" w:rsidRPr="007149C7">
        <w:rPr>
          <w:rFonts w:asciiTheme="minorEastAsia" w:hAnsiTheme="minorEastAsia" w:hint="eastAsia"/>
          <w:sz w:val="22"/>
        </w:rPr>
        <w:t>等</w:t>
      </w:r>
      <w:r w:rsidR="00F56A85" w:rsidRPr="007149C7">
        <w:rPr>
          <w:rFonts w:asciiTheme="minorEastAsia" w:hAnsiTheme="minorEastAsia" w:hint="eastAsia"/>
          <w:sz w:val="22"/>
        </w:rPr>
        <w:t>に支援要請する。</w:t>
      </w:r>
    </w:p>
    <w:p w:rsidR="00044E96" w:rsidRPr="007149C7" w:rsidRDefault="00572E96"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③</w:t>
      </w:r>
      <w:r w:rsidR="00F56A85" w:rsidRPr="007149C7">
        <w:rPr>
          <w:rFonts w:asciiTheme="minorEastAsia" w:hAnsiTheme="minorEastAsia" w:hint="eastAsia"/>
          <w:sz w:val="22"/>
        </w:rPr>
        <w:t>府内</w:t>
      </w:r>
      <w:r w:rsidR="00CB2CE0" w:rsidRPr="007149C7">
        <w:rPr>
          <w:rFonts w:asciiTheme="minorEastAsia" w:hAnsiTheme="minorEastAsia" w:hint="eastAsia"/>
          <w:sz w:val="22"/>
        </w:rPr>
        <w:t>で処理が困難な場合は、環境省近畿</w:t>
      </w:r>
      <w:r w:rsidR="00F76B9F" w:rsidRPr="007149C7">
        <w:rPr>
          <w:rFonts w:asciiTheme="minorEastAsia" w:hAnsiTheme="minorEastAsia" w:hint="eastAsia"/>
          <w:sz w:val="22"/>
        </w:rPr>
        <w:t>地方</w:t>
      </w:r>
      <w:r w:rsidR="00CB2CE0" w:rsidRPr="007149C7">
        <w:rPr>
          <w:rFonts w:asciiTheme="minorEastAsia" w:hAnsiTheme="minorEastAsia" w:hint="eastAsia"/>
          <w:sz w:val="22"/>
        </w:rPr>
        <w:t>環境事務所や関西広域連合</w:t>
      </w:r>
      <w:r w:rsidR="006A3F4A" w:rsidRPr="007149C7">
        <w:rPr>
          <w:rFonts w:asciiTheme="minorEastAsia" w:hAnsiTheme="minorEastAsia" w:hint="eastAsia"/>
          <w:sz w:val="22"/>
        </w:rPr>
        <w:t>等</w:t>
      </w:r>
      <w:r w:rsidR="00CB2CE0" w:rsidRPr="007149C7">
        <w:rPr>
          <w:rFonts w:asciiTheme="minorEastAsia" w:hAnsiTheme="minorEastAsia" w:hint="eastAsia"/>
          <w:sz w:val="22"/>
        </w:rPr>
        <w:t>に支援</w:t>
      </w:r>
      <w:r w:rsidR="006A3F4A" w:rsidRPr="007149C7">
        <w:rPr>
          <w:rFonts w:asciiTheme="minorEastAsia" w:hAnsiTheme="minorEastAsia" w:hint="eastAsia"/>
          <w:sz w:val="22"/>
        </w:rPr>
        <w:t>を</w:t>
      </w:r>
      <w:r w:rsidR="00CB2CE0" w:rsidRPr="007149C7">
        <w:rPr>
          <w:rFonts w:asciiTheme="minorEastAsia" w:hAnsiTheme="minorEastAsia" w:hint="eastAsia"/>
          <w:sz w:val="22"/>
        </w:rPr>
        <w:t>要請</w:t>
      </w:r>
      <w:r w:rsidR="00044E96" w:rsidRPr="007149C7">
        <w:rPr>
          <w:rFonts w:asciiTheme="minorEastAsia" w:hAnsiTheme="minorEastAsia" w:hint="eastAsia"/>
          <w:sz w:val="22"/>
        </w:rPr>
        <w:t>する。</w:t>
      </w:r>
    </w:p>
    <w:p w:rsidR="00880FEB" w:rsidRPr="007149C7" w:rsidRDefault="00880FEB"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④地方自治法に基づき、大阪府が被災した市町村から</w:t>
      </w:r>
      <w:r w:rsidR="00CA59F5" w:rsidRPr="007149C7">
        <w:rPr>
          <w:rFonts w:asciiTheme="minorEastAsia" w:hAnsiTheme="minorEastAsia" w:hint="eastAsia"/>
          <w:sz w:val="22"/>
        </w:rPr>
        <w:t>災害廃棄物の</w:t>
      </w:r>
      <w:r w:rsidRPr="007149C7">
        <w:rPr>
          <w:rFonts w:asciiTheme="minorEastAsia" w:hAnsiTheme="minorEastAsia" w:hint="eastAsia"/>
          <w:sz w:val="22"/>
        </w:rPr>
        <w:t>処理の事務委託を受けた場合は、</w:t>
      </w:r>
      <w:r w:rsidR="00CA59F5" w:rsidRPr="007149C7">
        <w:rPr>
          <w:rFonts w:asciiTheme="minorEastAsia" w:hAnsiTheme="minorEastAsia" w:hint="eastAsia"/>
          <w:sz w:val="22"/>
        </w:rPr>
        <w:t>委託の範囲に応じて、仮設処理施設等の用地となる二次仮置場を設置するなど、</w:t>
      </w:r>
      <w:r w:rsidRPr="007149C7">
        <w:rPr>
          <w:rFonts w:asciiTheme="minorEastAsia" w:hAnsiTheme="minorEastAsia" w:hint="eastAsia"/>
          <w:sz w:val="22"/>
        </w:rPr>
        <w:t>市町村に代わり処理を実施する。</w:t>
      </w:r>
    </w:p>
    <w:p w:rsidR="00572E96" w:rsidRPr="007149C7" w:rsidRDefault="00CA59F5"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⑤</w:t>
      </w:r>
      <w:r w:rsidR="00572E96" w:rsidRPr="007149C7">
        <w:rPr>
          <w:rFonts w:asciiTheme="minorEastAsia" w:hAnsiTheme="minorEastAsia" w:hint="eastAsia"/>
          <w:sz w:val="22"/>
        </w:rPr>
        <w:t>大阪府の災害廃棄物処理計画や近畿ブロックでの行動計画等を踏まえ、仮置場の設置や災害廃棄物の処理について、市町村や国との総合調整を行い、災害発生から概ね１ヶ月を目途に具体的な処理方法等を定めた災害廃棄物処理の実行計画の作成に着手する。また、処理の進捗等を踏まえ、必要に応じて実行計画の見直しを行う。</w:t>
      </w:r>
    </w:p>
    <w:p w:rsidR="00A93C0F" w:rsidRPr="007149C7" w:rsidRDefault="00CA59F5"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⑥</w:t>
      </w:r>
      <w:r w:rsidR="00A93C0F" w:rsidRPr="007149C7">
        <w:rPr>
          <w:rFonts w:asciiTheme="minorEastAsia" w:hAnsiTheme="minorEastAsia" w:hint="eastAsia"/>
          <w:sz w:val="22"/>
        </w:rPr>
        <w:t>大規模災害時に、他の地方自治体から災害廃棄物処理に係る支援を受ける場合には、それらの地方自治体や応援要員等との連絡調整や情報共有等に係る受援体制を確立する。</w:t>
      </w:r>
    </w:p>
    <w:p w:rsidR="001C4D79" w:rsidRPr="007149C7" w:rsidRDefault="001C4D79" w:rsidP="00576605">
      <w:pPr>
        <w:jc w:val="left"/>
        <w:rPr>
          <w:rFonts w:asciiTheme="minorEastAsia" w:hAnsiTheme="minorEastAsia"/>
          <w:sz w:val="22"/>
        </w:rPr>
      </w:pPr>
    </w:p>
    <w:p w:rsidR="001C4D79" w:rsidRPr="007149C7" w:rsidRDefault="00B3252B"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イ　市町村の役割</w:t>
      </w:r>
    </w:p>
    <w:p w:rsidR="00B3252B" w:rsidRPr="007149C7" w:rsidRDefault="00B3252B"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①域内</w:t>
      </w:r>
      <w:r w:rsidR="006A3F4A" w:rsidRPr="007149C7">
        <w:rPr>
          <w:rFonts w:asciiTheme="minorEastAsia" w:hAnsiTheme="minorEastAsia" w:hint="eastAsia"/>
          <w:sz w:val="22"/>
        </w:rPr>
        <w:t>の被災者や避難者の生活に伴い発生する</w:t>
      </w:r>
      <w:r w:rsidRPr="007149C7">
        <w:rPr>
          <w:rFonts w:asciiTheme="minorEastAsia" w:hAnsiTheme="minorEastAsia" w:hint="eastAsia"/>
          <w:sz w:val="22"/>
        </w:rPr>
        <w:t>生活ごみ</w:t>
      </w:r>
      <w:r w:rsidR="006A3F4A" w:rsidRPr="007149C7">
        <w:rPr>
          <w:rFonts w:asciiTheme="minorEastAsia" w:hAnsiTheme="minorEastAsia" w:hint="eastAsia"/>
          <w:sz w:val="22"/>
        </w:rPr>
        <w:t>、避難所ごみ、</w:t>
      </w:r>
      <w:r w:rsidRPr="007149C7">
        <w:rPr>
          <w:rFonts w:asciiTheme="minorEastAsia" w:hAnsiTheme="minorEastAsia" w:hint="eastAsia"/>
          <w:sz w:val="22"/>
        </w:rPr>
        <w:t>し尿</w:t>
      </w:r>
      <w:r w:rsidR="006A3F4A" w:rsidRPr="007149C7">
        <w:rPr>
          <w:rFonts w:asciiTheme="minorEastAsia" w:hAnsiTheme="minorEastAsia" w:hint="eastAsia"/>
          <w:sz w:val="22"/>
        </w:rPr>
        <w:t>及び災害</w:t>
      </w:r>
      <w:r w:rsidRPr="007149C7">
        <w:rPr>
          <w:rFonts w:asciiTheme="minorEastAsia" w:hAnsiTheme="minorEastAsia" w:hint="eastAsia"/>
          <w:sz w:val="22"/>
        </w:rPr>
        <w:t>廃棄物</w:t>
      </w:r>
      <w:r w:rsidR="00742B3C" w:rsidRPr="007149C7">
        <w:rPr>
          <w:rFonts w:asciiTheme="minorEastAsia" w:hAnsiTheme="minorEastAsia" w:hint="eastAsia"/>
          <w:sz w:val="22"/>
        </w:rPr>
        <w:t>の</w:t>
      </w:r>
      <w:r w:rsidRPr="007149C7">
        <w:rPr>
          <w:rFonts w:asciiTheme="minorEastAsia" w:hAnsiTheme="minorEastAsia" w:hint="eastAsia"/>
          <w:sz w:val="22"/>
        </w:rPr>
        <w:t>処理を行う。</w:t>
      </w:r>
    </w:p>
    <w:p w:rsidR="00CA59F5" w:rsidRPr="007149C7" w:rsidRDefault="00CA59F5"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②災害廃棄物の一次仮置場及び仮設処理施設等の用地となる二次仮置場を選定し、設置する。</w:t>
      </w:r>
    </w:p>
    <w:p w:rsidR="00CA59F5" w:rsidRPr="007149C7" w:rsidRDefault="00CA59F5"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③</w:t>
      </w:r>
      <w:r w:rsidR="00E900ED" w:rsidRPr="007149C7">
        <w:rPr>
          <w:rFonts w:asciiTheme="minorEastAsia" w:hAnsiTheme="minorEastAsia" w:hint="eastAsia"/>
          <w:sz w:val="22"/>
        </w:rPr>
        <w:t>焼却炉等の</w:t>
      </w:r>
      <w:r w:rsidRPr="007149C7">
        <w:rPr>
          <w:rFonts w:asciiTheme="minorEastAsia" w:hAnsiTheme="minorEastAsia" w:hint="eastAsia"/>
          <w:sz w:val="22"/>
        </w:rPr>
        <w:t>既存処理施設</w:t>
      </w:r>
      <w:r w:rsidR="00E900ED" w:rsidRPr="007149C7">
        <w:rPr>
          <w:rFonts w:asciiTheme="minorEastAsia" w:hAnsiTheme="minorEastAsia" w:hint="eastAsia"/>
          <w:sz w:val="22"/>
        </w:rPr>
        <w:t>での</w:t>
      </w:r>
      <w:r w:rsidRPr="007149C7">
        <w:rPr>
          <w:rFonts w:asciiTheme="minorEastAsia" w:hAnsiTheme="minorEastAsia" w:hint="eastAsia"/>
          <w:sz w:val="22"/>
        </w:rPr>
        <w:t>災害廃棄物の処理を検討し、処理が可能な場合は計画を立てて、処理を行う。</w:t>
      </w:r>
    </w:p>
    <w:p w:rsidR="00B3252B" w:rsidRPr="007149C7" w:rsidRDefault="00CA59F5"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④</w:t>
      </w:r>
      <w:r w:rsidR="00B3252B" w:rsidRPr="007149C7">
        <w:rPr>
          <w:rFonts w:asciiTheme="minorEastAsia" w:hAnsiTheme="minorEastAsia" w:hint="eastAsia"/>
          <w:sz w:val="22"/>
        </w:rPr>
        <w:t>災害廃棄物の処理について</w:t>
      </w:r>
      <w:r w:rsidR="00E900ED" w:rsidRPr="007149C7">
        <w:rPr>
          <w:rFonts w:asciiTheme="minorEastAsia" w:hAnsiTheme="minorEastAsia" w:hint="eastAsia"/>
          <w:sz w:val="22"/>
        </w:rPr>
        <w:t>、</w:t>
      </w:r>
      <w:r w:rsidR="00B3252B" w:rsidRPr="007149C7">
        <w:rPr>
          <w:rFonts w:asciiTheme="minorEastAsia" w:hAnsiTheme="minorEastAsia" w:hint="eastAsia"/>
          <w:sz w:val="22"/>
        </w:rPr>
        <w:t>具体的な処理方法等を定めた災害廃棄物処理の実行計画を作成する。</w:t>
      </w:r>
    </w:p>
    <w:p w:rsidR="00B3252B" w:rsidRPr="007149C7" w:rsidRDefault="00CA59F5"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⑤</w:t>
      </w:r>
      <w:r w:rsidR="00742B3C" w:rsidRPr="007149C7">
        <w:rPr>
          <w:rFonts w:asciiTheme="minorEastAsia" w:hAnsiTheme="minorEastAsia" w:hint="eastAsia"/>
          <w:sz w:val="22"/>
        </w:rPr>
        <w:t>被害状況や災害廃棄物</w:t>
      </w:r>
      <w:r w:rsidR="006A3F4A" w:rsidRPr="007149C7">
        <w:rPr>
          <w:rFonts w:asciiTheme="minorEastAsia" w:hAnsiTheme="minorEastAsia" w:hint="eastAsia"/>
          <w:sz w:val="22"/>
        </w:rPr>
        <w:t>の</w:t>
      </w:r>
      <w:r w:rsidR="00742B3C" w:rsidRPr="007149C7">
        <w:rPr>
          <w:rFonts w:asciiTheme="minorEastAsia" w:hAnsiTheme="minorEastAsia" w:hint="eastAsia"/>
          <w:sz w:val="22"/>
        </w:rPr>
        <w:t>発生状況等を継続的に把握し、大阪府や</w:t>
      </w:r>
      <w:r w:rsidR="006228E6" w:rsidRPr="007149C7">
        <w:rPr>
          <w:rFonts w:asciiTheme="minorEastAsia" w:hAnsiTheme="minorEastAsia" w:hint="eastAsia"/>
          <w:sz w:val="22"/>
        </w:rPr>
        <w:t>エリア</w:t>
      </w:r>
      <w:r w:rsidR="006C38F0" w:rsidRPr="007149C7">
        <w:rPr>
          <w:rFonts w:asciiTheme="minorEastAsia" w:hAnsiTheme="minorEastAsia" w:hint="eastAsia"/>
          <w:sz w:val="22"/>
        </w:rPr>
        <w:t>の</w:t>
      </w:r>
      <w:r w:rsidR="00742B3C" w:rsidRPr="007149C7">
        <w:rPr>
          <w:rFonts w:asciiTheme="minorEastAsia" w:hAnsiTheme="minorEastAsia" w:hint="eastAsia"/>
          <w:sz w:val="22"/>
        </w:rPr>
        <w:t>幹事市</w:t>
      </w:r>
      <w:r w:rsidR="00853A98" w:rsidRPr="007149C7">
        <w:rPr>
          <w:rFonts w:asciiTheme="minorEastAsia" w:hAnsiTheme="minorEastAsia" w:hint="eastAsia"/>
          <w:sz w:val="22"/>
        </w:rPr>
        <w:t>等</w:t>
      </w:r>
      <w:r w:rsidR="00B3252B" w:rsidRPr="007149C7">
        <w:rPr>
          <w:rFonts w:asciiTheme="minorEastAsia" w:hAnsiTheme="minorEastAsia" w:hint="eastAsia"/>
          <w:sz w:val="22"/>
        </w:rPr>
        <w:t>と緊密に連携し、</w:t>
      </w:r>
      <w:r w:rsidR="00EA359B" w:rsidRPr="007149C7">
        <w:rPr>
          <w:rFonts w:asciiTheme="minorEastAsia" w:hAnsiTheme="minorEastAsia" w:hint="eastAsia"/>
          <w:sz w:val="22"/>
        </w:rPr>
        <w:t>必要に応じて支援要</w:t>
      </w:r>
      <w:r w:rsidR="00853A98" w:rsidRPr="007149C7">
        <w:rPr>
          <w:rFonts w:asciiTheme="minorEastAsia" w:hAnsiTheme="minorEastAsia" w:hint="eastAsia"/>
          <w:sz w:val="22"/>
        </w:rPr>
        <w:t>請</w:t>
      </w:r>
      <w:r w:rsidR="00EA359B" w:rsidRPr="007149C7">
        <w:rPr>
          <w:rFonts w:asciiTheme="minorEastAsia" w:hAnsiTheme="minorEastAsia" w:hint="eastAsia"/>
          <w:sz w:val="22"/>
        </w:rPr>
        <w:t>を行う。</w:t>
      </w:r>
    </w:p>
    <w:p w:rsidR="00B3252B" w:rsidRPr="007149C7" w:rsidRDefault="00A93C0F"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⑥</w:t>
      </w:r>
      <w:r w:rsidR="00B3252B" w:rsidRPr="007149C7">
        <w:rPr>
          <w:rFonts w:asciiTheme="minorEastAsia" w:hAnsiTheme="minorEastAsia" w:hint="eastAsia"/>
          <w:sz w:val="22"/>
        </w:rPr>
        <w:t>被災しなかった又は被災の程度が軽度であった場合、被災</w:t>
      </w:r>
      <w:r w:rsidRPr="007149C7">
        <w:rPr>
          <w:rFonts w:asciiTheme="minorEastAsia" w:hAnsiTheme="minorEastAsia" w:hint="eastAsia"/>
          <w:sz w:val="22"/>
        </w:rPr>
        <w:t>市町村等</w:t>
      </w:r>
      <w:r w:rsidR="00B3252B" w:rsidRPr="007149C7">
        <w:rPr>
          <w:rFonts w:asciiTheme="minorEastAsia" w:hAnsiTheme="minorEastAsia" w:hint="eastAsia"/>
          <w:sz w:val="22"/>
        </w:rPr>
        <w:t>からの要請</w:t>
      </w:r>
      <w:r w:rsidRPr="007149C7">
        <w:rPr>
          <w:rFonts w:asciiTheme="minorEastAsia" w:hAnsiTheme="minorEastAsia" w:hint="eastAsia"/>
          <w:sz w:val="22"/>
        </w:rPr>
        <w:t>に応じて</w:t>
      </w:r>
      <w:r w:rsidR="00B3252B" w:rsidRPr="007149C7">
        <w:rPr>
          <w:rFonts w:asciiTheme="minorEastAsia" w:hAnsiTheme="minorEastAsia" w:hint="eastAsia"/>
          <w:sz w:val="22"/>
        </w:rPr>
        <w:t>処理の受入れを行う</w:t>
      </w:r>
      <w:r w:rsidRPr="007149C7">
        <w:rPr>
          <w:rFonts w:asciiTheme="minorEastAsia" w:hAnsiTheme="minorEastAsia" w:hint="eastAsia"/>
          <w:sz w:val="22"/>
        </w:rPr>
        <w:t>。</w:t>
      </w:r>
    </w:p>
    <w:p w:rsidR="00B3252B" w:rsidRDefault="00A93C0F"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⑦</w:t>
      </w:r>
      <w:r w:rsidR="00B3252B" w:rsidRPr="007149C7">
        <w:rPr>
          <w:rFonts w:asciiTheme="minorEastAsia" w:hAnsiTheme="minorEastAsia" w:hint="eastAsia"/>
          <w:sz w:val="22"/>
        </w:rPr>
        <w:t>大規模災害時に、他の地方自治体から災害廃棄物処理に係る支援を受ける場合には、それらの地方自治体や応援要員等との連絡調整や情報共有等に係る受援体制を確立する。</w:t>
      </w:r>
    </w:p>
    <w:p w:rsidR="00893994" w:rsidRPr="00DC5BC2" w:rsidRDefault="00F33FF7" w:rsidP="00CA4A26">
      <w:pPr>
        <w:ind w:leftChars="403" w:left="991" w:hangingChars="69" w:hanging="145"/>
        <w:jc w:val="left"/>
        <w:rPr>
          <w:rFonts w:asciiTheme="minorEastAsia" w:hAnsiTheme="minorEastAsia"/>
        </w:rPr>
      </w:pPr>
      <w:r w:rsidRPr="00DC5BC2">
        <w:rPr>
          <w:rFonts w:asciiTheme="minorEastAsia" w:hAnsiTheme="minorEastAsia"/>
          <w:noProof/>
        </w:rPr>
        <w:lastRenderedPageBreak/>
        <mc:AlternateContent>
          <mc:Choice Requires="wps">
            <w:drawing>
              <wp:anchor distT="0" distB="0" distL="114300" distR="114300" simplePos="0" relativeHeight="251716608" behindDoc="0" locked="0" layoutInCell="1" allowOverlap="1" wp14:anchorId="271DADDC" wp14:editId="38A3A4C4">
                <wp:simplePos x="0" y="0"/>
                <wp:positionH relativeFrom="column">
                  <wp:posOffset>95522</wp:posOffset>
                </wp:positionH>
                <wp:positionV relativeFrom="paragraph">
                  <wp:posOffset>111125</wp:posOffset>
                </wp:positionV>
                <wp:extent cx="1643743" cy="337185"/>
                <wp:effectExtent l="0" t="0" r="0" b="5715"/>
                <wp:wrapNone/>
                <wp:docPr id="44" name="テキスト ボックス 44"/>
                <wp:cNvGraphicFramePr/>
                <a:graphic xmlns:a="http://schemas.openxmlformats.org/drawingml/2006/main">
                  <a:graphicData uri="http://schemas.microsoft.com/office/word/2010/wordprocessingShape">
                    <wps:wsp>
                      <wps:cNvSpPr txBox="1"/>
                      <wps:spPr>
                        <a:xfrm>
                          <a:off x="0" y="0"/>
                          <a:ext cx="1643743" cy="33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8D1" w:rsidRPr="00893994" w:rsidRDefault="006F58D1" w:rsidP="00CA4A26">
                            <w:pPr>
                              <w:rPr>
                                <w:rFonts w:asciiTheme="majorEastAsia" w:eastAsiaTheme="majorEastAsia" w:hAnsiTheme="majorEastAsia"/>
                              </w:rPr>
                            </w:pPr>
                            <w:r w:rsidRPr="00893994">
                              <w:rPr>
                                <w:rFonts w:asciiTheme="majorEastAsia" w:eastAsiaTheme="majorEastAsia" w:hAnsiTheme="majorEastAsia" w:hint="eastAsia"/>
                                <w:b/>
                              </w:rPr>
                              <w:t>＜参　考＞　国の役割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 o:spid="_x0000_s1026" type="#_x0000_t202" style="position:absolute;left:0;text-align:left;margin-left:7.5pt;margin-top:8.75pt;width:129.45pt;height:2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" fillcolor="white [3201]" stroked="f" strokeweight=".5pt">
                <v:textbox>
                  <w:txbxContent>
                    <w:p w:rsidR="006F58D1" w:rsidRPr="00893994" w:rsidRDefault="006F58D1" w:rsidP="00CA4A26">
                      <w:pPr>
                        <w:rPr>
                          <w:rFonts w:asciiTheme="majorEastAsia" w:eastAsiaTheme="majorEastAsia" w:hAnsiTheme="majorEastAsia"/>
                        </w:rPr>
                      </w:pPr>
                      <w:r w:rsidRPr="00893994">
                        <w:rPr>
                          <w:rFonts w:asciiTheme="majorEastAsia" w:eastAsiaTheme="majorEastAsia" w:hAnsiTheme="majorEastAsia" w:hint="eastAsia"/>
                          <w:b/>
                        </w:rPr>
                        <w:t>＜参　考＞　国の役割</w:t>
                      </w:r>
                    </w:p>
                  </w:txbxContent>
                </v:textbox>
              </v:shape>
            </w:pict>
          </mc:Fallback>
        </mc:AlternateContent>
      </w:r>
    </w:p>
    <w:p w:rsidR="00B3252B" w:rsidRPr="00DC5BC2" w:rsidRDefault="001F5913" w:rsidP="00B3252B">
      <w:pPr>
        <w:jc w:val="left"/>
        <w:rPr>
          <w:rFonts w:asciiTheme="minorEastAsia" w:hAnsiTheme="minorEastAsia"/>
          <w:b/>
        </w:rPr>
      </w:pPr>
      <w:r w:rsidRPr="00DC5BC2">
        <w:rPr>
          <w:rFonts w:asciiTheme="minorEastAsia" w:hAnsiTheme="minorEastAsia"/>
          <w:noProof/>
        </w:rPr>
        <mc:AlternateContent>
          <mc:Choice Requires="wps">
            <w:drawing>
              <wp:anchor distT="0" distB="0" distL="114300" distR="114300" simplePos="0" relativeHeight="251715584" behindDoc="0" locked="0" layoutInCell="1" allowOverlap="1" wp14:anchorId="4304D1DE" wp14:editId="2AF4069E">
                <wp:simplePos x="0" y="0"/>
                <wp:positionH relativeFrom="column">
                  <wp:posOffset>-112214</wp:posOffset>
                </wp:positionH>
                <wp:positionV relativeFrom="paragraph">
                  <wp:posOffset>36649</wp:posOffset>
                </wp:positionV>
                <wp:extent cx="5779770" cy="2612571"/>
                <wp:effectExtent l="0" t="0" r="11430" b="1651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79770" cy="2612571"/>
                        </a:xfrm>
                        <a:prstGeom prst="rect">
                          <a:avLst/>
                        </a:prstGeom>
                        <a:noFill/>
                        <a:ln w="9525">
                          <a:solidFill>
                            <a:srgbClr val="000000"/>
                          </a:solidFill>
                          <a:prstDash val="dash"/>
                          <a:miter lim="800000"/>
                          <a:headEnd/>
                          <a:tailEnd/>
                        </a:ln>
                      </wps:spPr>
                      <wps:txbx>
                        <w:txbxContent>
                          <w:p w:rsidR="006F58D1" w:rsidRDefault="006F58D1" w:rsidP="00CA4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margin-left:-8.85pt;margin-top:2.9pt;width:455.1pt;height:205.7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" filled="f">
                <v:stroke dashstyle="dash"/>
                <v:textbox>
                  <w:txbxContent>
                    <w:p w:rsidR="006F58D1" w:rsidRDefault="006F58D1" w:rsidP="00CA4A26"/>
                  </w:txbxContent>
                </v:textbox>
              </v:shape>
            </w:pict>
          </mc:Fallback>
        </mc:AlternateContent>
      </w:r>
    </w:p>
    <w:p w:rsidR="00B3252B" w:rsidRPr="00DC5BC2" w:rsidRDefault="00B3252B" w:rsidP="00A5577A">
      <w:pPr>
        <w:ind w:left="210" w:hangingChars="100" w:hanging="210"/>
        <w:jc w:val="left"/>
        <w:rPr>
          <w:rFonts w:asciiTheme="minorEastAsia" w:hAnsiTheme="minorEastAsia"/>
        </w:rPr>
      </w:pPr>
      <w:r w:rsidRPr="00DC5BC2">
        <w:rPr>
          <w:rFonts w:asciiTheme="minorEastAsia" w:hAnsiTheme="minorEastAsia" w:hint="eastAsia"/>
        </w:rPr>
        <w:t>①市町村等（地方自治法に基づき事務委託を受けた場合、大阪府含む）による災害廃棄物の処理が適正かつ円滑・迅速に行われるよう、必要な財政措置、専門家の派遣、広域かつ効率的な処理、再生資材利用促進等に向け、大阪府外の地方自治体や民間事業者の廃棄物処理施設に係る情報提供等の支援を実施する。</w:t>
      </w:r>
    </w:p>
    <w:p w:rsidR="00B3252B" w:rsidRPr="00DC5BC2" w:rsidRDefault="00B3252B" w:rsidP="00A5577A">
      <w:pPr>
        <w:ind w:left="210" w:hangingChars="100" w:hanging="210"/>
        <w:jc w:val="left"/>
        <w:rPr>
          <w:rFonts w:asciiTheme="minorEastAsia" w:hAnsiTheme="minorEastAsia"/>
        </w:rPr>
      </w:pPr>
      <w:r w:rsidRPr="00DC5BC2">
        <w:rPr>
          <w:rFonts w:asciiTheme="minorEastAsia" w:hAnsiTheme="minorEastAsia" w:hint="eastAsia"/>
        </w:rPr>
        <w:t>②政府の緊急災害対策本部等とも連携し、被災市町村等からの支援のニーズと被災しなかった又は被災の程度が軽かった地方自治体が実施可能な事項のマッチングを行う。</w:t>
      </w:r>
    </w:p>
    <w:p w:rsidR="00B3252B" w:rsidRPr="00DC5BC2" w:rsidRDefault="00B3252B" w:rsidP="00A5577A">
      <w:pPr>
        <w:ind w:left="210" w:hangingChars="100" w:hanging="210"/>
        <w:jc w:val="left"/>
        <w:rPr>
          <w:rFonts w:asciiTheme="minorEastAsia" w:hAnsiTheme="minorEastAsia"/>
        </w:rPr>
      </w:pPr>
      <w:r w:rsidRPr="00DC5BC2">
        <w:rPr>
          <w:rFonts w:asciiTheme="minorEastAsia" w:hAnsiTheme="minorEastAsia" w:hint="eastAsia"/>
        </w:rPr>
        <w:t>③人的な災害廃棄物処理支援ネットワークである「</w:t>
      </w:r>
      <w:proofErr w:type="spellStart"/>
      <w:r w:rsidRPr="00DC5BC2">
        <w:rPr>
          <w:rFonts w:asciiTheme="minorEastAsia" w:hAnsiTheme="minorEastAsia" w:hint="eastAsia"/>
        </w:rPr>
        <w:t>D.Waste</w:t>
      </w:r>
      <w:proofErr w:type="spellEnd"/>
      <w:r w:rsidRPr="00DC5BC2">
        <w:rPr>
          <w:rFonts w:asciiTheme="minorEastAsia" w:hAnsiTheme="minorEastAsia" w:hint="eastAsia"/>
        </w:rPr>
        <w:t>-Net」（有識者、地方自治体関係者、関係機関の技術者、関係業界団体等）を活用して、被災市町村等に必要な人材を派遣する。</w:t>
      </w:r>
    </w:p>
    <w:p w:rsidR="00880FEB" w:rsidRDefault="000972F3" w:rsidP="00DB4F15">
      <w:pPr>
        <w:ind w:left="210" w:hangingChars="100" w:hanging="210"/>
        <w:jc w:val="left"/>
        <w:rPr>
          <w:rFonts w:asciiTheme="minorEastAsia" w:hAnsiTheme="minorEastAsia"/>
        </w:rPr>
      </w:pPr>
      <w:r w:rsidRPr="00DC5BC2">
        <w:rPr>
          <w:rFonts w:asciiTheme="minorEastAsia" w:hAnsiTheme="minorEastAsia" w:hint="eastAsia"/>
        </w:rPr>
        <w:t>④市町村等において処理困難な場合には、災害対策</w:t>
      </w:r>
      <w:r w:rsidR="00B3252B" w:rsidRPr="00DC5BC2">
        <w:rPr>
          <w:rFonts w:asciiTheme="minorEastAsia" w:hAnsiTheme="minorEastAsia" w:hint="eastAsia"/>
        </w:rPr>
        <w:t>法に基づく市町村からの要請を受けて、代行の要否を確認した上で、国により代行処理を行う。</w:t>
      </w:r>
    </w:p>
    <w:p w:rsidR="00880FEB" w:rsidRDefault="00880FEB" w:rsidP="00DB4F15">
      <w:pPr>
        <w:ind w:left="210" w:hangingChars="100" w:hanging="210"/>
        <w:jc w:val="left"/>
        <w:rPr>
          <w:rFonts w:asciiTheme="minorEastAsia" w:hAnsiTheme="minorEastAsia"/>
        </w:rPr>
      </w:pPr>
    </w:p>
    <w:p w:rsidR="00D85D41" w:rsidRDefault="00D85D41" w:rsidP="00725A19">
      <w:pPr>
        <w:ind w:firstLineChars="100" w:firstLine="211"/>
        <w:jc w:val="left"/>
        <w:rPr>
          <w:rFonts w:asciiTheme="majorEastAsia" w:eastAsiaTheme="majorEastAsia" w:hAnsiTheme="majorEastAsia"/>
          <w:b/>
        </w:rPr>
      </w:pPr>
    </w:p>
    <w:p w:rsidR="00880FEB" w:rsidRPr="007149C7" w:rsidRDefault="00880FEB"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350FAF" w:rsidRPr="007149C7">
        <w:rPr>
          <w:rFonts w:asciiTheme="majorEastAsia" w:eastAsiaTheme="majorEastAsia" w:hAnsiTheme="majorEastAsia" w:hint="eastAsia"/>
          <w:b/>
          <w:sz w:val="22"/>
        </w:rPr>
        <w:t>７</w:t>
      </w:r>
      <w:r w:rsidRPr="007149C7">
        <w:rPr>
          <w:rFonts w:asciiTheme="majorEastAsia" w:eastAsiaTheme="majorEastAsia" w:hAnsiTheme="majorEastAsia" w:hint="eastAsia"/>
          <w:b/>
          <w:sz w:val="22"/>
        </w:rPr>
        <w:t>）処理の基本的な流れ</w:t>
      </w:r>
    </w:p>
    <w:p w:rsidR="00880FEB" w:rsidRPr="00DA188A" w:rsidRDefault="00880FEB"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ア　仮設トイレとし尿</w:t>
      </w:r>
    </w:p>
    <w:p w:rsidR="00880FEB" w:rsidRPr="00311587" w:rsidRDefault="00880FEB" w:rsidP="007149C7">
      <w:pPr>
        <w:ind w:firstLineChars="202" w:firstLine="444"/>
        <w:jc w:val="left"/>
        <w:rPr>
          <w:rFonts w:asciiTheme="minorEastAsia" w:hAnsiTheme="minorEastAsia"/>
          <w:sz w:val="22"/>
        </w:rPr>
      </w:pPr>
      <w:r w:rsidRPr="00DA188A">
        <w:rPr>
          <w:rFonts w:asciiTheme="minorEastAsia" w:hAnsiTheme="minorEastAsia" w:hint="eastAsia"/>
          <w:sz w:val="22"/>
        </w:rPr>
        <w:t>（ア）仮設トイレ設置体制</w:t>
      </w:r>
    </w:p>
    <w:p w:rsidR="00880FEB" w:rsidRPr="00DA188A" w:rsidRDefault="00880FEB" w:rsidP="007149C7">
      <w:pPr>
        <w:ind w:leftChars="202" w:left="864" w:hangingChars="200" w:hanging="440"/>
        <w:jc w:val="left"/>
        <w:rPr>
          <w:rFonts w:asciiTheme="minorEastAsia" w:hAnsiTheme="minorEastAsia"/>
          <w:sz w:val="22"/>
        </w:rPr>
      </w:pPr>
      <w:r w:rsidRPr="00311587">
        <w:rPr>
          <w:rFonts w:asciiTheme="minorEastAsia" w:hAnsiTheme="minorEastAsia" w:hint="eastAsia"/>
          <w:sz w:val="22"/>
        </w:rPr>
        <w:t xml:space="preserve">　①大阪府及び市町村は、災害発生に備え、</w:t>
      </w:r>
      <w:r w:rsidR="008C0B93" w:rsidRPr="00311587">
        <w:rPr>
          <w:rFonts w:hint="eastAsia"/>
          <w:sz w:val="22"/>
        </w:rPr>
        <w:t>それぞれ必要量</w:t>
      </w:r>
      <w:r w:rsidR="006F58D1" w:rsidRPr="006F58D1">
        <w:rPr>
          <w:rFonts w:hint="eastAsia"/>
          <w:sz w:val="22"/>
        </w:rPr>
        <w:t>の仮設トイレ等</w:t>
      </w:r>
      <w:r w:rsidR="008C0B93" w:rsidRPr="00311587">
        <w:rPr>
          <w:rFonts w:hint="eastAsia"/>
          <w:sz w:val="22"/>
        </w:rPr>
        <w:t>を備蓄又は調達により確保する。</w:t>
      </w:r>
    </w:p>
    <w:p w:rsidR="00880FEB" w:rsidRPr="00311587" w:rsidRDefault="00880FEB" w:rsidP="007149C7">
      <w:pPr>
        <w:ind w:leftChars="202" w:left="864" w:hangingChars="200" w:hanging="440"/>
        <w:jc w:val="left"/>
        <w:rPr>
          <w:rFonts w:asciiTheme="minorEastAsia" w:hAnsiTheme="minorEastAsia"/>
          <w:sz w:val="22"/>
        </w:rPr>
      </w:pPr>
      <w:r w:rsidRPr="00DA188A">
        <w:rPr>
          <w:rFonts w:asciiTheme="minorEastAsia" w:hAnsiTheme="minorEastAsia" w:hint="eastAsia"/>
          <w:sz w:val="22"/>
        </w:rPr>
        <w:t xml:space="preserve">　②被災した市町村は、被災者の生活に支障が生じることのないように、高齢者、障がい者に配慮しつつ、速やかに仮設トイレを設置する。</w:t>
      </w:r>
    </w:p>
    <w:p w:rsidR="00880FEB" w:rsidRPr="00311587" w:rsidRDefault="00880FEB" w:rsidP="007149C7">
      <w:pPr>
        <w:ind w:leftChars="202" w:left="864" w:hangingChars="200" w:hanging="440"/>
        <w:jc w:val="left"/>
        <w:rPr>
          <w:rFonts w:asciiTheme="minorEastAsia" w:hAnsiTheme="minorEastAsia"/>
          <w:sz w:val="22"/>
        </w:rPr>
      </w:pPr>
      <w:r w:rsidRPr="00311587">
        <w:rPr>
          <w:rFonts w:asciiTheme="minorEastAsia" w:hAnsiTheme="minorEastAsia" w:hint="eastAsia"/>
          <w:sz w:val="22"/>
        </w:rPr>
        <w:t xml:space="preserve">　③大阪府は、被災市町村からの支援要請があった場合、又は自ら必要と認める場合は、府域の各市町村や関係団体に対して、広域的な応援要請を行い、仮設トイレの設置に対し、調整を行う。</w:t>
      </w:r>
    </w:p>
    <w:p w:rsidR="00880FEB" w:rsidRPr="00311587" w:rsidRDefault="00880FEB" w:rsidP="007149C7">
      <w:pPr>
        <w:ind w:firstLineChars="202" w:firstLine="444"/>
        <w:jc w:val="left"/>
        <w:rPr>
          <w:rFonts w:asciiTheme="minorEastAsia" w:hAnsiTheme="minorEastAsia"/>
          <w:sz w:val="22"/>
        </w:rPr>
      </w:pPr>
      <w:r w:rsidRPr="00311587">
        <w:rPr>
          <w:rFonts w:asciiTheme="minorEastAsia" w:hAnsiTheme="minorEastAsia" w:hint="eastAsia"/>
          <w:sz w:val="22"/>
        </w:rPr>
        <w:t>（イ）し尿収集運搬体制</w:t>
      </w:r>
    </w:p>
    <w:p w:rsidR="00880FEB" w:rsidRPr="00311587" w:rsidRDefault="00880FEB" w:rsidP="007149C7">
      <w:pPr>
        <w:ind w:leftChars="338" w:left="857" w:hangingChars="67" w:hanging="147"/>
        <w:rPr>
          <w:rFonts w:asciiTheme="minorEastAsia" w:hAnsiTheme="minorEastAsia"/>
          <w:sz w:val="22"/>
        </w:rPr>
      </w:pPr>
      <w:r w:rsidRPr="00311587">
        <w:rPr>
          <w:rFonts w:asciiTheme="minorEastAsia" w:hAnsiTheme="minorEastAsia" w:hint="eastAsia"/>
          <w:sz w:val="22"/>
        </w:rPr>
        <w:t>①被災した市町村で収集運搬体制を確保できる場合は市町村内で行う。</w:t>
      </w:r>
    </w:p>
    <w:p w:rsidR="00880FEB" w:rsidRPr="00311587" w:rsidRDefault="00880FEB" w:rsidP="007149C7">
      <w:pPr>
        <w:ind w:leftChars="338" w:left="857" w:hangingChars="67" w:hanging="147"/>
        <w:rPr>
          <w:rFonts w:asciiTheme="minorEastAsia" w:hAnsiTheme="minorEastAsia"/>
          <w:sz w:val="22"/>
        </w:rPr>
      </w:pPr>
      <w:r w:rsidRPr="00311587">
        <w:rPr>
          <w:rFonts w:asciiTheme="minorEastAsia" w:hAnsiTheme="minorEastAsia" w:hint="eastAsia"/>
          <w:sz w:val="22"/>
        </w:rPr>
        <w:t>②収集運搬体制が確保できない場合は、被災市町村は大阪府に支援を要請する。</w:t>
      </w:r>
    </w:p>
    <w:p w:rsidR="00880FEB" w:rsidRPr="007149C7" w:rsidRDefault="00880FEB" w:rsidP="007149C7">
      <w:pPr>
        <w:ind w:leftChars="338" w:left="857" w:hangingChars="67" w:hanging="147"/>
        <w:rPr>
          <w:rFonts w:asciiTheme="minorEastAsia" w:hAnsiTheme="minorEastAsia"/>
          <w:sz w:val="22"/>
        </w:rPr>
      </w:pPr>
      <w:r w:rsidRPr="00311587">
        <w:rPr>
          <w:rFonts w:asciiTheme="minorEastAsia" w:hAnsiTheme="minorEastAsia" w:hint="eastAsia"/>
          <w:sz w:val="22"/>
        </w:rPr>
        <w:t>③大阪府は、災害時団体</w:t>
      </w:r>
      <w:r w:rsidR="00A92CCF" w:rsidRPr="00311587">
        <w:rPr>
          <w:rFonts w:asciiTheme="minorEastAsia" w:hAnsiTheme="minorEastAsia" w:hint="eastAsia"/>
          <w:sz w:val="22"/>
        </w:rPr>
        <w:t>救援</w:t>
      </w:r>
      <w:r w:rsidRPr="00DA188A">
        <w:rPr>
          <w:rFonts w:asciiTheme="minorEastAsia" w:hAnsiTheme="minorEastAsia" w:hint="eastAsia"/>
          <w:sz w:val="22"/>
        </w:rPr>
        <w:t>協定書に基づき、大阪府衛生</w:t>
      </w:r>
      <w:r w:rsidRPr="007149C7">
        <w:rPr>
          <w:rFonts w:asciiTheme="minorEastAsia" w:hAnsiTheme="minorEastAsia" w:hint="eastAsia"/>
          <w:sz w:val="22"/>
        </w:rPr>
        <w:t>管理協同組合へ支援協力を要請する。</w:t>
      </w:r>
    </w:p>
    <w:p w:rsidR="00880FEB" w:rsidRPr="007149C7" w:rsidRDefault="00880FEB" w:rsidP="007149C7">
      <w:pPr>
        <w:ind w:firstLineChars="202" w:firstLine="444"/>
        <w:jc w:val="left"/>
        <w:rPr>
          <w:rFonts w:asciiTheme="minorEastAsia" w:hAnsiTheme="minorEastAsia"/>
          <w:sz w:val="22"/>
        </w:rPr>
      </w:pPr>
      <w:r w:rsidRPr="007149C7">
        <w:rPr>
          <w:rFonts w:asciiTheme="minorEastAsia" w:hAnsiTheme="minorEastAsia" w:hint="eastAsia"/>
          <w:sz w:val="22"/>
        </w:rPr>
        <w:t>（ウ）し尿処理体制</w:t>
      </w:r>
    </w:p>
    <w:p w:rsidR="00880FEB" w:rsidRPr="007149C7" w:rsidRDefault="00880FEB" w:rsidP="007149C7">
      <w:pPr>
        <w:ind w:leftChars="338" w:left="857" w:hangingChars="67" w:hanging="147"/>
        <w:jc w:val="left"/>
        <w:rPr>
          <w:rFonts w:asciiTheme="minorEastAsia" w:hAnsiTheme="minorEastAsia"/>
          <w:sz w:val="22"/>
        </w:rPr>
      </w:pPr>
      <w:r w:rsidRPr="007149C7">
        <w:rPr>
          <w:rFonts w:asciiTheme="minorEastAsia" w:hAnsiTheme="minorEastAsia" w:hint="eastAsia"/>
          <w:sz w:val="22"/>
        </w:rPr>
        <w:t>①被災した市町村</w:t>
      </w:r>
      <w:r w:rsidR="00DD325B">
        <w:rPr>
          <w:rFonts w:asciiTheme="minorEastAsia" w:hAnsiTheme="minorEastAsia" w:hint="eastAsia"/>
          <w:sz w:val="22"/>
        </w:rPr>
        <w:t>等</w:t>
      </w:r>
      <w:r w:rsidR="00BE17F1" w:rsidRPr="007149C7">
        <w:rPr>
          <w:rFonts w:asciiTheme="minorEastAsia" w:hAnsiTheme="minorEastAsia" w:hint="eastAsia"/>
          <w:sz w:val="22"/>
        </w:rPr>
        <w:t>（一部事務組合を含む。）</w:t>
      </w:r>
      <w:r w:rsidR="00DD325B" w:rsidRPr="00DD325B">
        <w:rPr>
          <w:rFonts w:asciiTheme="minorEastAsia" w:hAnsiTheme="minorEastAsia" w:hint="eastAsia"/>
          <w:sz w:val="22"/>
        </w:rPr>
        <w:t>が管理するし尿処理施設等が通常どおり稼働している場合は、当該施設</w:t>
      </w:r>
      <w:r w:rsidRPr="007149C7">
        <w:rPr>
          <w:rFonts w:asciiTheme="minorEastAsia" w:hAnsiTheme="minorEastAsia" w:hint="eastAsia"/>
          <w:sz w:val="22"/>
        </w:rPr>
        <w:t>で処理する。</w:t>
      </w:r>
    </w:p>
    <w:p w:rsidR="00880FEB" w:rsidRPr="007149C7" w:rsidRDefault="00880FEB" w:rsidP="007149C7">
      <w:pPr>
        <w:ind w:leftChars="338" w:left="857" w:hangingChars="67" w:hanging="147"/>
        <w:jc w:val="left"/>
        <w:rPr>
          <w:rFonts w:asciiTheme="minorEastAsia" w:hAnsiTheme="minorEastAsia"/>
          <w:sz w:val="22"/>
        </w:rPr>
      </w:pPr>
      <w:r w:rsidRPr="007149C7">
        <w:rPr>
          <w:rFonts w:asciiTheme="minorEastAsia" w:hAnsiTheme="minorEastAsia" w:hint="eastAsia"/>
          <w:sz w:val="22"/>
        </w:rPr>
        <w:t>②</w:t>
      </w:r>
      <w:r w:rsidR="00DD325B" w:rsidRPr="00DD325B">
        <w:rPr>
          <w:rFonts w:asciiTheme="minorEastAsia" w:hAnsiTheme="minorEastAsia" w:hint="eastAsia"/>
          <w:sz w:val="22"/>
        </w:rPr>
        <w:t>施設が稼働</w:t>
      </w:r>
      <w:r w:rsidRPr="007149C7">
        <w:rPr>
          <w:rFonts w:asciiTheme="minorEastAsia" w:hAnsiTheme="minorEastAsia" w:hint="eastAsia"/>
          <w:sz w:val="22"/>
        </w:rPr>
        <w:t>できない場合は、協定を締結している</w:t>
      </w:r>
      <w:r w:rsidR="006228E6" w:rsidRPr="007149C7">
        <w:rPr>
          <w:rFonts w:asciiTheme="minorEastAsia" w:hAnsiTheme="minorEastAsia" w:hint="eastAsia"/>
          <w:sz w:val="22"/>
        </w:rPr>
        <w:t>地域</w:t>
      </w:r>
      <w:r w:rsidRPr="007149C7">
        <w:rPr>
          <w:rFonts w:asciiTheme="minorEastAsia" w:hAnsiTheme="minorEastAsia" w:hint="eastAsia"/>
          <w:sz w:val="22"/>
        </w:rPr>
        <w:t>は協定に基づき支援調整を行い、</w:t>
      </w:r>
      <w:r w:rsidR="006C38F0" w:rsidRPr="007149C7">
        <w:rPr>
          <w:rFonts w:asciiTheme="minorEastAsia" w:hAnsiTheme="minorEastAsia" w:hint="eastAsia"/>
          <w:sz w:val="22"/>
        </w:rPr>
        <w:t>地域</w:t>
      </w:r>
      <w:r w:rsidRPr="007149C7">
        <w:rPr>
          <w:rFonts w:asciiTheme="minorEastAsia" w:hAnsiTheme="minorEastAsia" w:hint="eastAsia"/>
          <w:sz w:val="22"/>
        </w:rPr>
        <w:t>内の</w:t>
      </w:r>
      <w:r w:rsidR="00DD325B">
        <w:rPr>
          <w:rFonts w:asciiTheme="minorEastAsia" w:hAnsiTheme="minorEastAsia" w:hint="eastAsia"/>
          <w:sz w:val="22"/>
        </w:rPr>
        <w:t>し尿処理施設</w:t>
      </w:r>
      <w:r w:rsidR="00BE17F1" w:rsidRPr="007149C7">
        <w:rPr>
          <w:rFonts w:asciiTheme="minorEastAsia" w:hAnsiTheme="minorEastAsia" w:hint="eastAsia"/>
          <w:sz w:val="22"/>
        </w:rPr>
        <w:t>等</w:t>
      </w:r>
      <w:r w:rsidRPr="007149C7">
        <w:rPr>
          <w:rFonts w:asciiTheme="minorEastAsia" w:hAnsiTheme="minorEastAsia" w:hint="eastAsia"/>
          <w:sz w:val="22"/>
        </w:rPr>
        <w:t>で処理する。協定を締結していない場合は、大阪府に支援要請を行う。</w:t>
      </w:r>
    </w:p>
    <w:p w:rsidR="00880FEB" w:rsidRPr="007149C7" w:rsidRDefault="00880FEB" w:rsidP="007149C7">
      <w:pPr>
        <w:ind w:leftChars="338" w:left="857" w:hangingChars="67" w:hanging="147"/>
        <w:jc w:val="left"/>
        <w:rPr>
          <w:rFonts w:asciiTheme="minorEastAsia" w:hAnsiTheme="minorEastAsia"/>
          <w:sz w:val="22"/>
        </w:rPr>
      </w:pPr>
      <w:r w:rsidRPr="007149C7">
        <w:rPr>
          <w:rFonts w:asciiTheme="minorEastAsia" w:hAnsiTheme="minorEastAsia" w:hint="eastAsia"/>
          <w:sz w:val="22"/>
        </w:rPr>
        <w:t>③大阪府は、大阪府域のし尿処理体制を調整し、被災市町村</w:t>
      </w:r>
      <w:r w:rsidR="00DD325B">
        <w:rPr>
          <w:rFonts w:asciiTheme="minorEastAsia" w:hAnsiTheme="minorEastAsia" w:hint="eastAsia"/>
          <w:sz w:val="22"/>
        </w:rPr>
        <w:t>等</w:t>
      </w:r>
      <w:r w:rsidRPr="007149C7">
        <w:rPr>
          <w:rFonts w:asciiTheme="minorEastAsia" w:hAnsiTheme="minorEastAsia" w:hint="eastAsia"/>
          <w:sz w:val="22"/>
        </w:rPr>
        <w:t>は支援市町村</w:t>
      </w:r>
      <w:r w:rsidR="00641F0A">
        <w:rPr>
          <w:rFonts w:asciiTheme="minorEastAsia" w:hAnsiTheme="minorEastAsia" w:hint="eastAsia"/>
          <w:sz w:val="22"/>
        </w:rPr>
        <w:t>等</w:t>
      </w:r>
      <w:r w:rsidR="00DD325B" w:rsidRPr="00DD325B">
        <w:rPr>
          <w:rFonts w:asciiTheme="minorEastAsia" w:hAnsiTheme="minorEastAsia" w:hint="eastAsia"/>
          <w:sz w:val="22"/>
        </w:rPr>
        <w:t>のし尿処理施設等</w:t>
      </w:r>
      <w:r w:rsidRPr="007149C7">
        <w:rPr>
          <w:rFonts w:asciiTheme="minorEastAsia" w:hAnsiTheme="minorEastAsia" w:hint="eastAsia"/>
          <w:sz w:val="22"/>
        </w:rPr>
        <w:t>で処理する。</w:t>
      </w: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p>
    <w:p w:rsidR="00675A3F" w:rsidRDefault="00675A3F" w:rsidP="00675A3F">
      <w:pPr>
        <w:rPr>
          <w:rFonts w:asciiTheme="minorEastAsia" w:hAnsiTheme="minorEastAsia"/>
          <w:bdr w:val="single" w:sz="4" w:space="0" w:color="auto"/>
        </w:rPr>
      </w:pPr>
      <w:r w:rsidRPr="00675A3F">
        <w:rPr>
          <w:noProof/>
        </w:rPr>
        <w:drawing>
          <wp:anchor distT="0" distB="0" distL="114300" distR="114300" simplePos="0" relativeHeight="252011520" behindDoc="0" locked="0" layoutInCell="1" allowOverlap="1" wp14:anchorId="2D2C2726" wp14:editId="11E696F4">
            <wp:simplePos x="742950" y="1162050"/>
            <wp:positionH relativeFrom="margin">
              <wp:align>center</wp:align>
            </wp:positionH>
            <wp:positionV relativeFrom="margin">
              <wp:align>top</wp:align>
            </wp:positionV>
            <wp:extent cx="6382080" cy="2583360"/>
            <wp:effectExtent l="0" t="0" r="0" b="0"/>
            <wp:wrapNone/>
            <wp:docPr id="295" name="図 295" descr="災害時のし尿処理の流れを示した図です。" title="図２　災害時のし尿処理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2080" cy="25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EB" w:rsidRPr="007149C7" w:rsidRDefault="00880FEB" w:rsidP="00880FEB">
      <w:pPr>
        <w:jc w:val="center"/>
        <w:rPr>
          <w:rFonts w:asciiTheme="majorEastAsia" w:eastAsiaTheme="majorEastAsia" w:hAnsiTheme="majorEastAsia"/>
          <w:sz w:val="22"/>
        </w:rPr>
      </w:pPr>
      <w:r w:rsidRPr="007149C7">
        <w:rPr>
          <w:rFonts w:asciiTheme="majorEastAsia" w:eastAsiaTheme="majorEastAsia" w:hAnsiTheme="majorEastAsia" w:hint="eastAsia"/>
          <w:sz w:val="22"/>
        </w:rPr>
        <w:t>図２　災害時のし尿処理の流れ</w:t>
      </w:r>
    </w:p>
    <w:p w:rsidR="00350FAF" w:rsidRDefault="00350FAF" w:rsidP="00880FEB">
      <w:pPr>
        <w:jc w:val="left"/>
        <w:rPr>
          <w:rFonts w:asciiTheme="minorEastAsia" w:hAnsiTheme="minorEastAsia"/>
        </w:rPr>
      </w:pPr>
    </w:p>
    <w:p w:rsidR="006A3FD4" w:rsidRDefault="006A3FD4" w:rsidP="00880FEB">
      <w:pPr>
        <w:jc w:val="left"/>
        <w:rPr>
          <w:rFonts w:asciiTheme="minorEastAsia" w:hAnsiTheme="minorEastAsia"/>
        </w:rPr>
      </w:pPr>
    </w:p>
    <w:p w:rsidR="00880FEB" w:rsidRPr="007149C7" w:rsidRDefault="00880FEB"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イ　生活ごみ及び避難所ごみ（以下、「生活ごみ等」という。）</w:t>
      </w:r>
    </w:p>
    <w:p w:rsidR="00880FEB" w:rsidRPr="007149C7" w:rsidRDefault="00880FEB" w:rsidP="007149C7">
      <w:pPr>
        <w:ind w:leftChars="403" w:left="998" w:hangingChars="69" w:hanging="152"/>
        <w:rPr>
          <w:rFonts w:asciiTheme="minorEastAsia" w:hAnsiTheme="minorEastAsia"/>
          <w:sz w:val="22"/>
        </w:rPr>
      </w:pPr>
      <w:r w:rsidRPr="007149C7">
        <w:rPr>
          <w:rFonts w:asciiTheme="minorEastAsia" w:hAnsiTheme="minorEastAsia" w:hint="eastAsia"/>
          <w:sz w:val="22"/>
        </w:rPr>
        <w:t>①被災した市町村等が管理する一般廃棄物焼却施設が通常どおり稼動している場合は、当該施設で焼却処理する。</w:t>
      </w:r>
    </w:p>
    <w:p w:rsidR="00880FEB" w:rsidRPr="007149C7" w:rsidRDefault="00880FEB" w:rsidP="00675A3F">
      <w:pPr>
        <w:ind w:leftChars="403" w:left="998" w:hangingChars="69" w:hanging="152"/>
        <w:jc w:val="left"/>
        <w:rPr>
          <w:rFonts w:asciiTheme="minorEastAsia" w:hAnsiTheme="minorEastAsia"/>
          <w:sz w:val="22"/>
        </w:rPr>
      </w:pPr>
      <w:r w:rsidRPr="007149C7">
        <w:rPr>
          <w:rFonts w:asciiTheme="minorEastAsia" w:hAnsiTheme="minorEastAsia" w:hint="eastAsia"/>
          <w:sz w:val="22"/>
        </w:rPr>
        <w:t>②施設が稼動できない場合は、府内各</w:t>
      </w:r>
      <w:r w:rsidR="006228E6" w:rsidRPr="007149C7">
        <w:rPr>
          <w:rFonts w:asciiTheme="minorEastAsia" w:hAnsiTheme="minorEastAsia" w:hint="eastAsia"/>
          <w:sz w:val="22"/>
        </w:rPr>
        <w:t>エリア</w:t>
      </w:r>
      <w:r w:rsidRPr="007149C7">
        <w:rPr>
          <w:rFonts w:asciiTheme="minorEastAsia" w:hAnsiTheme="minorEastAsia" w:hint="eastAsia"/>
          <w:sz w:val="22"/>
        </w:rPr>
        <w:t>の協定等に基づき、発災時の幹事市（町村）を中心に支援調整を行い、稼動している他の焼却施設で処理する。</w:t>
      </w:r>
    </w:p>
    <w:p w:rsidR="00880FEB" w:rsidRPr="007149C7" w:rsidRDefault="00880FEB"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③焼却施設が稼動しない場合以外に、収集運搬ルートが使用できない等の場合も、②と同様の対応を行う。</w:t>
      </w:r>
    </w:p>
    <w:p w:rsidR="00880FEB" w:rsidRPr="007149C7" w:rsidRDefault="00880FEB" w:rsidP="00675A3F">
      <w:pPr>
        <w:ind w:leftChars="403" w:left="998" w:hangingChars="69" w:hanging="152"/>
        <w:jc w:val="left"/>
        <w:rPr>
          <w:rFonts w:asciiTheme="minorEastAsia" w:hAnsiTheme="minorEastAsia"/>
          <w:sz w:val="22"/>
        </w:rPr>
      </w:pPr>
      <w:r w:rsidRPr="007149C7">
        <w:rPr>
          <w:rFonts w:asciiTheme="minorEastAsia" w:hAnsiTheme="minorEastAsia" w:hint="eastAsia"/>
          <w:sz w:val="22"/>
        </w:rPr>
        <w:t>④</w:t>
      </w:r>
      <w:r w:rsidR="006228E6" w:rsidRPr="007149C7">
        <w:rPr>
          <w:rFonts w:asciiTheme="minorEastAsia" w:hAnsiTheme="minorEastAsia" w:hint="eastAsia"/>
          <w:sz w:val="22"/>
        </w:rPr>
        <w:t>エリア</w:t>
      </w:r>
      <w:r w:rsidRPr="007149C7">
        <w:rPr>
          <w:rFonts w:asciiTheme="minorEastAsia" w:hAnsiTheme="minorEastAsia" w:hint="eastAsia"/>
          <w:sz w:val="22"/>
        </w:rPr>
        <w:t>内での焼却処理ができない場合は、大阪府が中心に</w:t>
      </w:r>
      <w:r w:rsidR="006228E6" w:rsidRPr="007149C7">
        <w:rPr>
          <w:rFonts w:asciiTheme="minorEastAsia" w:hAnsiTheme="minorEastAsia" w:hint="eastAsia"/>
          <w:sz w:val="22"/>
        </w:rPr>
        <w:t>エリア</w:t>
      </w:r>
      <w:r w:rsidRPr="007149C7">
        <w:rPr>
          <w:rFonts w:asciiTheme="minorEastAsia" w:hAnsiTheme="minorEastAsia" w:hint="eastAsia"/>
          <w:sz w:val="22"/>
        </w:rPr>
        <w:t>間の調整を行い、隣接する</w:t>
      </w:r>
      <w:r w:rsidR="006228E6" w:rsidRPr="007149C7">
        <w:rPr>
          <w:rFonts w:asciiTheme="minorEastAsia" w:hAnsiTheme="minorEastAsia" w:hint="eastAsia"/>
          <w:sz w:val="22"/>
        </w:rPr>
        <w:t>エリア</w:t>
      </w:r>
      <w:r w:rsidRPr="007149C7">
        <w:rPr>
          <w:rFonts w:asciiTheme="minorEastAsia" w:hAnsiTheme="minorEastAsia" w:hint="eastAsia"/>
          <w:sz w:val="22"/>
        </w:rPr>
        <w:t>等、他の</w:t>
      </w:r>
      <w:r w:rsidR="006228E6" w:rsidRPr="007149C7">
        <w:rPr>
          <w:rFonts w:asciiTheme="minorEastAsia" w:hAnsiTheme="minorEastAsia" w:hint="eastAsia"/>
          <w:sz w:val="22"/>
        </w:rPr>
        <w:t>エリア</w:t>
      </w:r>
      <w:r w:rsidRPr="007149C7">
        <w:rPr>
          <w:rFonts w:asciiTheme="minorEastAsia" w:hAnsiTheme="minorEastAsia" w:hint="eastAsia"/>
          <w:sz w:val="22"/>
        </w:rPr>
        <w:t>内で焼却処理する。</w:t>
      </w:r>
    </w:p>
    <w:p w:rsidR="0042667C" w:rsidRDefault="0042667C" w:rsidP="00880FEB">
      <w:pPr>
        <w:ind w:leftChars="403" w:left="991" w:hangingChars="69" w:hanging="145"/>
        <w:jc w:val="left"/>
        <w:rPr>
          <w:rFonts w:asciiTheme="minorEastAsia" w:hAnsiTheme="minorEastAsia"/>
        </w:rPr>
      </w:pPr>
    </w:p>
    <w:p w:rsidR="006A3FD4" w:rsidRDefault="006A3FD4" w:rsidP="00880FEB">
      <w:pPr>
        <w:ind w:leftChars="403" w:left="991" w:hangingChars="69" w:hanging="145"/>
        <w:jc w:val="left"/>
        <w:rPr>
          <w:rFonts w:asciiTheme="minorEastAsia" w:hAnsiTheme="minorEastAsia"/>
        </w:rPr>
      </w:pPr>
    </w:p>
    <w:p w:rsidR="00880FEB" w:rsidRDefault="00845244" w:rsidP="00880FEB">
      <w:pPr>
        <w:jc w:val="left"/>
        <w:rPr>
          <w:rFonts w:asciiTheme="minorEastAsia" w:hAnsiTheme="minorEastAsia"/>
          <w:bdr w:val="single" w:sz="4" w:space="0" w:color="auto"/>
        </w:rPr>
      </w:pPr>
      <w:r w:rsidRPr="00675A3F">
        <w:rPr>
          <w:rFonts w:hint="eastAsia"/>
          <w:noProof/>
        </w:rPr>
        <w:drawing>
          <wp:anchor distT="0" distB="0" distL="114300" distR="114300" simplePos="0" relativeHeight="252013568" behindDoc="0" locked="0" layoutInCell="1" allowOverlap="1" wp14:anchorId="17923BD7" wp14:editId="600E660B">
            <wp:simplePos x="0" y="0"/>
            <wp:positionH relativeFrom="column">
              <wp:align>center</wp:align>
            </wp:positionH>
            <wp:positionV relativeFrom="paragraph">
              <wp:posOffset>0</wp:posOffset>
            </wp:positionV>
            <wp:extent cx="5616000" cy="2311920"/>
            <wp:effectExtent l="0" t="0" r="0" b="0"/>
            <wp:wrapNone/>
            <wp:docPr id="298" name="図 298" descr="災害時の生活ごみ等処理の流れを示した図です。" title="図３　災害時の生活ごみ等処理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000" cy="231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Default="00845244" w:rsidP="00880FEB">
      <w:pPr>
        <w:jc w:val="left"/>
        <w:rPr>
          <w:rFonts w:asciiTheme="minorEastAsia" w:hAnsiTheme="minorEastAsia"/>
          <w:bdr w:val="single" w:sz="4" w:space="0" w:color="auto"/>
        </w:rPr>
      </w:pPr>
    </w:p>
    <w:p w:rsidR="00845244" w:rsidRPr="00DC5BC2" w:rsidRDefault="00845244" w:rsidP="00880FEB">
      <w:pPr>
        <w:jc w:val="left"/>
        <w:rPr>
          <w:rFonts w:asciiTheme="minorEastAsia" w:hAnsiTheme="minorEastAsia"/>
        </w:rPr>
      </w:pPr>
    </w:p>
    <w:p w:rsidR="00880FEB" w:rsidRPr="007149C7" w:rsidRDefault="00880FEB" w:rsidP="00880FEB">
      <w:pPr>
        <w:jc w:val="center"/>
        <w:rPr>
          <w:rFonts w:asciiTheme="majorEastAsia" w:eastAsiaTheme="majorEastAsia" w:hAnsiTheme="majorEastAsia"/>
          <w:sz w:val="22"/>
        </w:rPr>
      </w:pPr>
      <w:r w:rsidRPr="007149C7">
        <w:rPr>
          <w:rFonts w:asciiTheme="majorEastAsia" w:eastAsiaTheme="majorEastAsia" w:hAnsiTheme="majorEastAsia" w:hint="eastAsia"/>
          <w:sz w:val="22"/>
        </w:rPr>
        <w:t>図３　災害時の生活ごみ等処理の流れ</w:t>
      </w:r>
    </w:p>
    <w:p w:rsidR="00880FEB" w:rsidRPr="00DC5BC2" w:rsidRDefault="00880FEB" w:rsidP="00880FEB">
      <w:pPr>
        <w:jc w:val="left"/>
        <w:rPr>
          <w:rFonts w:asciiTheme="minorEastAsia" w:hAnsiTheme="minorEastAsia"/>
        </w:rPr>
      </w:pPr>
    </w:p>
    <w:p w:rsidR="00880FEB" w:rsidRPr="007149C7" w:rsidRDefault="00880FEB"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lastRenderedPageBreak/>
        <w:t>ウ　災害廃棄物</w:t>
      </w:r>
    </w:p>
    <w:p w:rsidR="00880FEB" w:rsidRPr="007149C7" w:rsidRDefault="00880FEB" w:rsidP="007149C7">
      <w:pPr>
        <w:ind w:leftChars="403" w:left="998" w:hangingChars="69" w:hanging="152"/>
        <w:jc w:val="left"/>
        <w:rPr>
          <w:rFonts w:asciiTheme="minorEastAsia" w:hAnsiTheme="minorEastAsia"/>
          <w:sz w:val="22"/>
        </w:rPr>
      </w:pPr>
      <w:r w:rsidRPr="007149C7">
        <w:rPr>
          <w:rFonts w:asciiTheme="minorEastAsia" w:hAnsiTheme="minorEastAsia" w:hint="eastAsia"/>
          <w:sz w:val="22"/>
        </w:rPr>
        <w:t>①被災した市町村が設置した一次仮置場に</w:t>
      </w:r>
      <w:r w:rsidR="006A3FD4">
        <w:rPr>
          <w:rFonts w:asciiTheme="minorEastAsia" w:hAnsiTheme="minorEastAsia" w:hint="eastAsia"/>
          <w:sz w:val="22"/>
        </w:rPr>
        <w:t>、</w:t>
      </w:r>
      <w:r w:rsidRPr="007149C7">
        <w:rPr>
          <w:rFonts w:asciiTheme="minorEastAsia" w:hAnsiTheme="minorEastAsia" w:hint="eastAsia"/>
          <w:sz w:val="22"/>
        </w:rPr>
        <w:t>可能な限り分別（可燃系混合物、不燃系混合物、木くず等）して廃棄物を集積する。</w:t>
      </w:r>
    </w:p>
    <w:p w:rsidR="00880FEB" w:rsidRPr="007149C7" w:rsidRDefault="00880FEB" w:rsidP="007149C7">
      <w:pPr>
        <w:ind w:leftChars="403" w:left="998" w:hangingChars="69" w:hanging="152"/>
        <w:rPr>
          <w:rFonts w:asciiTheme="minorEastAsia" w:hAnsiTheme="minorEastAsia"/>
          <w:sz w:val="22"/>
        </w:rPr>
      </w:pPr>
      <w:r w:rsidRPr="007149C7">
        <w:rPr>
          <w:rFonts w:asciiTheme="minorEastAsia" w:hAnsiTheme="minorEastAsia" w:hint="eastAsia"/>
          <w:sz w:val="22"/>
        </w:rPr>
        <w:t>②市町村又は大阪府が設置した二次仮置場に</w:t>
      </w:r>
      <w:r w:rsidR="006A3FD4">
        <w:rPr>
          <w:rFonts w:asciiTheme="minorEastAsia" w:hAnsiTheme="minorEastAsia" w:hint="eastAsia"/>
          <w:sz w:val="22"/>
        </w:rPr>
        <w:t>、</w:t>
      </w:r>
      <w:r w:rsidRPr="007149C7">
        <w:rPr>
          <w:rFonts w:asciiTheme="minorEastAsia" w:hAnsiTheme="minorEastAsia" w:hint="eastAsia"/>
          <w:sz w:val="22"/>
        </w:rPr>
        <w:t>一次仮置場から廃棄物を運搬し、さらに分別、仕分けする。</w:t>
      </w:r>
    </w:p>
    <w:p w:rsidR="00880FEB" w:rsidRPr="007149C7" w:rsidRDefault="00880FEB" w:rsidP="007149C7">
      <w:pPr>
        <w:ind w:leftChars="403" w:left="998" w:hangingChars="69" w:hanging="152"/>
        <w:rPr>
          <w:rFonts w:asciiTheme="minorEastAsia" w:hAnsiTheme="minorEastAsia"/>
          <w:sz w:val="22"/>
        </w:rPr>
      </w:pPr>
      <w:r w:rsidRPr="007149C7">
        <w:rPr>
          <w:rFonts w:asciiTheme="minorEastAsia" w:hAnsiTheme="minorEastAsia" w:hint="eastAsia"/>
          <w:sz w:val="22"/>
        </w:rPr>
        <w:t>③木くず、廃プラスチック等の可燃物は、二次仮置場等で破砕し、二次仮置場からできるだけ近い一般廃棄物焼却施設や府が協定を締結している</w:t>
      </w:r>
      <w:r w:rsidR="006A3FD4">
        <w:rPr>
          <w:rFonts w:asciiTheme="minorEastAsia" w:hAnsiTheme="minorEastAsia" w:hint="eastAsia"/>
          <w:sz w:val="22"/>
        </w:rPr>
        <w:t>公益社団法人大阪</w:t>
      </w:r>
      <w:r w:rsidRPr="007149C7">
        <w:rPr>
          <w:rFonts w:asciiTheme="minorEastAsia" w:hAnsiTheme="minorEastAsia" w:hint="eastAsia"/>
          <w:sz w:val="22"/>
        </w:rPr>
        <w:t>産業廃棄物協会の</w:t>
      </w:r>
      <w:r w:rsidR="006A3FD4">
        <w:rPr>
          <w:rFonts w:asciiTheme="minorEastAsia" w:hAnsiTheme="minorEastAsia" w:hint="eastAsia"/>
          <w:sz w:val="22"/>
        </w:rPr>
        <w:t>協力を得て</w:t>
      </w:r>
      <w:r w:rsidRPr="007149C7">
        <w:rPr>
          <w:rFonts w:asciiTheme="minorEastAsia" w:hAnsiTheme="minorEastAsia" w:hint="eastAsia"/>
          <w:sz w:val="22"/>
        </w:rPr>
        <w:t>焼却処理する。</w:t>
      </w:r>
      <w:r w:rsidR="006A3FD4">
        <w:rPr>
          <w:rFonts w:asciiTheme="minorEastAsia" w:hAnsiTheme="minorEastAsia" w:hint="eastAsia"/>
          <w:sz w:val="22"/>
        </w:rPr>
        <w:t>なお、</w:t>
      </w:r>
      <w:r w:rsidRPr="007149C7">
        <w:rPr>
          <w:rFonts w:asciiTheme="minorEastAsia" w:hAnsiTheme="minorEastAsia" w:hint="eastAsia"/>
          <w:sz w:val="22"/>
        </w:rPr>
        <w:t>破砕後の木くずの内、燃料として使用できるものは再生利用する。</w:t>
      </w:r>
    </w:p>
    <w:p w:rsidR="00880FEB" w:rsidRPr="007149C7" w:rsidRDefault="006A3FD4">
      <w:pPr>
        <w:ind w:leftChars="403" w:left="998" w:hangingChars="69" w:hanging="152"/>
        <w:rPr>
          <w:rFonts w:asciiTheme="minorEastAsia" w:hAnsiTheme="minorEastAsia"/>
          <w:sz w:val="22"/>
        </w:rPr>
      </w:pPr>
      <w:r>
        <w:rPr>
          <w:rFonts w:asciiTheme="minorEastAsia" w:hAnsiTheme="minorEastAsia" w:hint="eastAsia"/>
          <w:sz w:val="22"/>
        </w:rPr>
        <w:t>④</w:t>
      </w:r>
      <w:r w:rsidR="00880FEB" w:rsidRPr="007149C7">
        <w:rPr>
          <w:rFonts w:asciiTheme="minorEastAsia" w:hAnsiTheme="minorEastAsia" w:hint="eastAsia"/>
          <w:sz w:val="22"/>
        </w:rPr>
        <w:t>コンクリートがらや瓦等の不燃物は</w:t>
      </w:r>
      <w:r>
        <w:rPr>
          <w:rFonts w:asciiTheme="minorEastAsia" w:hAnsiTheme="minorEastAsia" w:hint="eastAsia"/>
          <w:sz w:val="22"/>
        </w:rPr>
        <w:t>、</w:t>
      </w:r>
      <w:r w:rsidR="00880FEB" w:rsidRPr="007149C7">
        <w:rPr>
          <w:rFonts w:asciiTheme="minorEastAsia" w:hAnsiTheme="minorEastAsia" w:hint="eastAsia"/>
          <w:sz w:val="22"/>
        </w:rPr>
        <w:t>二次仮置場で分別したうえで、原則</w:t>
      </w:r>
      <w:r>
        <w:rPr>
          <w:rFonts w:asciiTheme="minorEastAsia" w:hAnsiTheme="minorEastAsia" w:hint="eastAsia"/>
          <w:sz w:val="22"/>
        </w:rPr>
        <w:t>として</w:t>
      </w:r>
      <w:r w:rsidR="00880FEB" w:rsidRPr="007149C7">
        <w:rPr>
          <w:rFonts w:asciiTheme="minorEastAsia" w:hAnsiTheme="minorEastAsia" w:hint="eastAsia"/>
          <w:sz w:val="22"/>
        </w:rPr>
        <w:t>建設資材等</w:t>
      </w:r>
      <w:r>
        <w:rPr>
          <w:rFonts w:asciiTheme="minorEastAsia" w:hAnsiTheme="minorEastAsia" w:hint="eastAsia"/>
          <w:sz w:val="22"/>
        </w:rPr>
        <w:t>に</w:t>
      </w:r>
      <w:r w:rsidR="00880FEB" w:rsidRPr="007149C7">
        <w:rPr>
          <w:rFonts w:asciiTheme="minorEastAsia" w:hAnsiTheme="minorEastAsia" w:hint="eastAsia"/>
          <w:sz w:val="22"/>
        </w:rPr>
        <w:t>再生利用する。</w:t>
      </w:r>
    </w:p>
    <w:p w:rsidR="00880FEB" w:rsidRPr="007149C7" w:rsidRDefault="006A3FD4">
      <w:pPr>
        <w:ind w:leftChars="403" w:left="998" w:hangingChars="69" w:hanging="152"/>
        <w:rPr>
          <w:rFonts w:asciiTheme="minorEastAsia" w:hAnsiTheme="minorEastAsia"/>
          <w:sz w:val="22"/>
        </w:rPr>
      </w:pPr>
      <w:r>
        <w:rPr>
          <w:rFonts w:asciiTheme="minorEastAsia" w:hAnsiTheme="minorEastAsia" w:hint="eastAsia"/>
          <w:sz w:val="22"/>
        </w:rPr>
        <w:t>⑤</w:t>
      </w:r>
      <w:r w:rsidR="00880FEB" w:rsidRPr="007149C7">
        <w:rPr>
          <w:rFonts w:asciiTheme="minorEastAsia" w:hAnsiTheme="minorEastAsia" w:hint="eastAsia"/>
          <w:sz w:val="22"/>
        </w:rPr>
        <w:t>再生利用できないその他の不燃物は、市町村又は大阪府が調整した最終処分場で埋立処分する。</w:t>
      </w:r>
    </w:p>
    <w:p w:rsidR="00290875" w:rsidRDefault="00290875" w:rsidP="00880FEB">
      <w:pPr>
        <w:ind w:leftChars="403" w:left="991" w:hangingChars="69" w:hanging="145"/>
        <w:rPr>
          <w:rFonts w:asciiTheme="minorEastAsia" w:hAnsiTheme="minorEastAsia"/>
        </w:rPr>
      </w:pPr>
    </w:p>
    <w:p w:rsidR="006A3FD4" w:rsidRPr="006A3FD4" w:rsidRDefault="006A3FD4" w:rsidP="00880FEB">
      <w:pPr>
        <w:ind w:leftChars="403" w:left="991" w:hangingChars="69" w:hanging="145"/>
        <w:rPr>
          <w:rFonts w:asciiTheme="minorEastAsia" w:hAnsiTheme="minorEastAsia"/>
        </w:rPr>
      </w:pPr>
    </w:p>
    <w:p w:rsidR="00880FEB" w:rsidRDefault="00845244" w:rsidP="00845244">
      <w:pPr>
        <w:jc w:val="left"/>
        <w:rPr>
          <w:rFonts w:asciiTheme="minorEastAsia" w:hAnsiTheme="minorEastAsia"/>
          <w:bdr w:val="single" w:sz="4" w:space="0" w:color="auto"/>
        </w:rPr>
      </w:pPr>
      <w:r w:rsidRPr="00845244">
        <w:rPr>
          <w:noProof/>
        </w:rPr>
        <w:drawing>
          <wp:anchor distT="0" distB="0" distL="114300" distR="114300" simplePos="0" relativeHeight="252014592" behindDoc="0" locked="0" layoutInCell="1" allowOverlap="1" wp14:anchorId="3EADA27C" wp14:editId="263F4883">
            <wp:simplePos x="0" y="0"/>
            <wp:positionH relativeFrom="column">
              <wp:align>center</wp:align>
            </wp:positionH>
            <wp:positionV relativeFrom="paragraph">
              <wp:posOffset>1270</wp:posOffset>
            </wp:positionV>
            <wp:extent cx="5615940" cy="3426460"/>
            <wp:effectExtent l="0" t="0" r="0" b="0"/>
            <wp:wrapNone/>
            <wp:docPr id="299" name="図 299" descr="災害廃棄物処理の流れを示した図です。" title="図４　災害廃棄物処理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000" cy="34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FEB">
        <w:rPr>
          <w:rFonts w:asciiTheme="minorEastAsia" w:hAnsiTheme="minorEastAsia" w:hint="eastAsia"/>
          <w:noProof/>
        </w:rPr>
        <mc:AlternateContent>
          <mc:Choice Requires="wps">
            <w:drawing>
              <wp:anchor distT="0" distB="0" distL="114300" distR="114300" simplePos="0" relativeHeight="251831296" behindDoc="0" locked="0" layoutInCell="1" allowOverlap="1" wp14:anchorId="64CD9EC8" wp14:editId="3F514CA7">
                <wp:simplePos x="0" y="0"/>
                <wp:positionH relativeFrom="column">
                  <wp:posOffset>2218236</wp:posOffset>
                </wp:positionH>
                <wp:positionV relativeFrom="paragraph">
                  <wp:posOffset>219982</wp:posOffset>
                </wp:positionV>
                <wp:extent cx="0" cy="228600"/>
                <wp:effectExtent l="95250" t="0" r="57150" b="57150"/>
                <wp:wrapNone/>
                <wp:docPr id="10" name="直線矢印コネクタ 1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0" o:spid="_x0000_s1026" type="#_x0000_t32" style="position:absolute;left:0;text-align:left;margin-left:174.65pt;margin-top:17.3pt;width:0;height:18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" strokecolor="black [3040]">
                <v:stroke endarrow="open"/>
              </v:shape>
            </w:pict>
          </mc:Fallback>
        </mc:AlternateContent>
      </w: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Default="00845244" w:rsidP="00845244">
      <w:pPr>
        <w:jc w:val="left"/>
        <w:rPr>
          <w:rFonts w:asciiTheme="minorEastAsia" w:hAnsiTheme="minorEastAsia"/>
          <w:bdr w:val="single" w:sz="4" w:space="0" w:color="auto"/>
        </w:rPr>
      </w:pPr>
    </w:p>
    <w:p w:rsidR="00845244" w:rsidRPr="00DC5BC2" w:rsidRDefault="00845244" w:rsidP="00845244">
      <w:pPr>
        <w:jc w:val="left"/>
        <w:rPr>
          <w:rFonts w:asciiTheme="minorEastAsia" w:hAnsiTheme="minorEastAsia"/>
        </w:rPr>
      </w:pPr>
    </w:p>
    <w:p w:rsidR="00880FEB" w:rsidRPr="00DC5BC2" w:rsidRDefault="00880FEB" w:rsidP="00880FEB">
      <w:pPr>
        <w:ind w:left="420"/>
        <w:jc w:val="left"/>
        <w:rPr>
          <w:rFonts w:asciiTheme="minorEastAsia" w:hAnsiTheme="minorEastAsia"/>
        </w:rPr>
      </w:pPr>
    </w:p>
    <w:p w:rsidR="00880FEB" w:rsidRPr="007149C7" w:rsidRDefault="00880FEB" w:rsidP="00880FEB">
      <w:pPr>
        <w:jc w:val="center"/>
        <w:rPr>
          <w:rFonts w:asciiTheme="majorEastAsia" w:eastAsiaTheme="majorEastAsia" w:hAnsiTheme="majorEastAsia"/>
          <w:sz w:val="22"/>
        </w:rPr>
      </w:pPr>
      <w:r w:rsidRPr="007149C7">
        <w:rPr>
          <w:rFonts w:asciiTheme="majorEastAsia" w:eastAsiaTheme="majorEastAsia" w:hAnsiTheme="majorEastAsia" w:hint="eastAsia"/>
          <w:sz w:val="22"/>
        </w:rPr>
        <w:t>図４　災害廃棄物処理の流れ</w:t>
      </w:r>
    </w:p>
    <w:p w:rsidR="00290875" w:rsidRDefault="00290875" w:rsidP="00880FEB">
      <w:pPr>
        <w:jc w:val="center"/>
        <w:rPr>
          <w:rFonts w:asciiTheme="minorEastAsia" w:hAnsiTheme="minorEastAsia"/>
        </w:rPr>
      </w:pPr>
    </w:p>
    <w:p w:rsidR="00290875" w:rsidRDefault="00290875" w:rsidP="00880FEB">
      <w:pPr>
        <w:jc w:val="center"/>
        <w:rPr>
          <w:rFonts w:asciiTheme="minorEastAsia" w:hAnsiTheme="minorEastAsia"/>
        </w:rPr>
      </w:pPr>
    </w:p>
    <w:p w:rsidR="00290875" w:rsidRDefault="00290875" w:rsidP="00880FEB">
      <w:pPr>
        <w:jc w:val="center"/>
        <w:rPr>
          <w:rFonts w:asciiTheme="minorEastAsia" w:hAnsiTheme="minorEastAsia"/>
        </w:rPr>
      </w:pPr>
    </w:p>
    <w:p w:rsidR="006A3FD4" w:rsidRDefault="006A3FD4" w:rsidP="00880FEB">
      <w:pPr>
        <w:jc w:val="center"/>
        <w:rPr>
          <w:rFonts w:asciiTheme="minorEastAsia" w:hAnsiTheme="minorEastAsia"/>
        </w:rPr>
      </w:pPr>
    </w:p>
    <w:p w:rsidR="006A3FD4" w:rsidRDefault="006A3FD4" w:rsidP="00880FEB">
      <w:pPr>
        <w:jc w:val="center"/>
        <w:rPr>
          <w:rFonts w:asciiTheme="minorEastAsia" w:hAnsiTheme="minorEastAsia"/>
        </w:rPr>
      </w:pPr>
    </w:p>
    <w:p w:rsidR="00290875" w:rsidRDefault="00290875" w:rsidP="00880FEB">
      <w:pPr>
        <w:jc w:val="center"/>
        <w:rPr>
          <w:rFonts w:asciiTheme="minorEastAsia" w:hAnsiTheme="minorEastAsia"/>
        </w:rPr>
      </w:pPr>
    </w:p>
    <w:p w:rsidR="00880FEB" w:rsidRPr="00DC5BC2" w:rsidRDefault="00350FAF" w:rsidP="00880FEB">
      <w:pPr>
        <w:jc w:val="center"/>
        <w:rPr>
          <w:rFonts w:asciiTheme="minorEastAsia" w:hAnsiTheme="minorEastAsia"/>
        </w:rPr>
      </w:pPr>
      <w:r w:rsidRPr="00DC5BC2">
        <w:rPr>
          <w:rFonts w:asciiTheme="minorEastAsia" w:hAnsiTheme="minorEastAsia"/>
          <w:noProof/>
        </w:rPr>
        <w:lastRenderedPageBreak/>
        <mc:AlternateContent>
          <mc:Choice Requires="wps">
            <w:drawing>
              <wp:anchor distT="0" distB="0" distL="114300" distR="114300" simplePos="0" relativeHeight="251824128" behindDoc="0" locked="0" layoutInCell="1" allowOverlap="1" wp14:anchorId="6D09F4AD" wp14:editId="31FC9433">
                <wp:simplePos x="0" y="0"/>
                <wp:positionH relativeFrom="column">
                  <wp:posOffset>95522</wp:posOffset>
                </wp:positionH>
                <wp:positionV relativeFrom="paragraph">
                  <wp:posOffset>122010</wp:posOffset>
                </wp:positionV>
                <wp:extent cx="3194685" cy="391885"/>
                <wp:effectExtent l="0" t="0" r="5715" b="8255"/>
                <wp:wrapNone/>
                <wp:docPr id="42" name="テキスト ボックス 42"/>
                <wp:cNvGraphicFramePr/>
                <a:graphic xmlns:a="http://schemas.openxmlformats.org/drawingml/2006/main">
                  <a:graphicData uri="http://schemas.microsoft.com/office/word/2010/wordprocessingShape">
                    <wps:wsp>
                      <wps:cNvSpPr txBox="1"/>
                      <wps:spPr>
                        <a:xfrm>
                          <a:off x="0" y="0"/>
                          <a:ext cx="3194685" cy="391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8D1" w:rsidRPr="00893994" w:rsidRDefault="006F58D1" w:rsidP="00880FEB">
                            <w:pPr>
                              <w:rPr>
                                <w:rFonts w:asciiTheme="majorEastAsia" w:eastAsiaTheme="majorEastAsia" w:hAnsiTheme="majorEastAsia"/>
                              </w:rPr>
                            </w:pPr>
                            <w:r w:rsidRPr="00893994">
                              <w:rPr>
                                <w:rFonts w:asciiTheme="majorEastAsia" w:eastAsiaTheme="majorEastAsia" w:hAnsiTheme="majorEastAsia" w:hint="eastAsia"/>
                                <w:b/>
                              </w:rPr>
                              <w:t>＜参　考＞　熊本地震での災害廃棄物処理フロー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28" type="#_x0000_t202" style="position:absolute;left:0;text-align:left;margin-left:7.5pt;margin-top:9.6pt;width:251.55pt;height:30.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" fillcolor="white [3201]" stroked="f" strokeweight=".5pt">
                <v:textbox>
                  <w:txbxContent>
                    <w:p w:rsidR="006F58D1" w:rsidRPr="00893994" w:rsidRDefault="006F58D1" w:rsidP="00880FEB">
                      <w:pPr>
                        <w:rPr>
                          <w:rFonts w:asciiTheme="majorEastAsia" w:eastAsiaTheme="majorEastAsia" w:hAnsiTheme="majorEastAsia"/>
                        </w:rPr>
                      </w:pPr>
                      <w:r w:rsidRPr="00893994">
                        <w:rPr>
                          <w:rFonts w:asciiTheme="majorEastAsia" w:eastAsiaTheme="majorEastAsia" w:hAnsiTheme="majorEastAsia" w:hint="eastAsia"/>
                          <w:b/>
                        </w:rPr>
                        <w:t>＜参　考＞　熊本地震での災害廃棄物処理フロー</w:t>
                      </w:r>
                    </w:p>
                  </w:txbxContent>
                </v:textbox>
              </v:shape>
            </w:pict>
          </mc:Fallback>
        </mc:AlternateContent>
      </w:r>
    </w:p>
    <w:p w:rsidR="00880FEB" w:rsidRPr="00DC5BC2" w:rsidRDefault="00350FAF" w:rsidP="00350FAF">
      <w:pPr>
        <w:jc w:val="center"/>
        <w:rPr>
          <w:rFonts w:asciiTheme="minorEastAsia" w:hAnsiTheme="minorEastAsia"/>
          <w:b/>
        </w:rPr>
      </w:pPr>
      <w:r w:rsidRPr="00DC5BC2">
        <w:rPr>
          <w:rFonts w:asciiTheme="minorEastAsia" w:hAnsiTheme="minorEastAsia"/>
          <w:noProof/>
        </w:rPr>
        <mc:AlternateContent>
          <mc:Choice Requires="wps">
            <w:drawing>
              <wp:anchor distT="0" distB="0" distL="114300" distR="114300" simplePos="0" relativeHeight="251657214" behindDoc="0" locked="0" layoutInCell="1" allowOverlap="1" wp14:anchorId="7BF79D7F" wp14:editId="6561FFA7">
                <wp:simplePos x="0" y="0"/>
                <wp:positionH relativeFrom="column">
                  <wp:posOffset>-111306</wp:posOffset>
                </wp:positionH>
                <wp:positionV relativeFrom="paragraph">
                  <wp:posOffset>34924</wp:posOffset>
                </wp:positionV>
                <wp:extent cx="5638800" cy="4169229"/>
                <wp:effectExtent l="0" t="0" r="19050" b="2222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169229"/>
                        </a:xfrm>
                        <a:prstGeom prst="rect">
                          <a:avLst/>
                        </a:prstGeom>
                        <a:noFill/>
                        <a:ln w="9525">
                          <a:solidFill>
                            <a:srgbClr val="000000"/>
                          </a:solidFill>
                          <a:prstDash val="dash"/>
                          <a:miter lim="800000"/>
                          <a:headEnd/>
                          <a:tailEnd/>
                        </a:ln>
                      </wps:spPr>
                      <wps:txbx>
                        <w:txbxContent>
                          <w:p w:rsidR="006F58D1" w:rsidRPr="00350FAF" w:rsidRDefault="006F58D1" w:rsidP="00880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75pt;margin-top:2.75pt;width:444pt;height:328.3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" filled="f">
                <v:stroke dashstyle="dash"/>
                <v:textbox>
                  <w:txbxContent>
                    <w:p w:rsidR="006F58D1" w:rsidRPr="00350FAF" w:rsidRDefault="006F58D1" w:rsidP="00880FEB"/>
                  </w:txbxContent>
                </v:textbox>
              </v:shape>
            </w:pict>
          </mc:Fallback>
        </mc:AlternateContent>
      </w:r>
    </w:p>
    <w:p w:rsidR="00880FEB" w:rsidRPr="00DC5BC2" w:rsidRDefault="00880FEB" w:rsidP="00880FEB">
      <w:pPr>
        <w:pStyle w:val="a3"/>
        <w:ind w:leftChars="0" w:left="360"/>
        <w:jc w:val="left"/>
        <w:rPr>
          <w:rFonts w:asciiTheme="minorEastAsia" w:hAnsiTheme="minorEastAsia"/>
        </w:rPr>
      </w:pPr>
      <w:r w:rsidRPr="00DC5BC2">
        <w:rPr>
          <w:noProof/>
        </w:rPr>
        <w:drawing>
          <wp:inline distT="0" distB="0" distL="0" distR="0" wp14:anchorId="0F6F7DB4" wp14:editId="43362527">
            <wp:extent cx="5082861" cy="3540870"/>
            <wp:effectExtent l="0" t="0" r="3810" b="2540"/>
            <wp:docPr id="3" name="図 3" descr="熊本地震での災害廃棄物処理フローを示した図です。" title="参考　熊本地震での災害廃棄物処理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85278" cy="3542554"/>
                    </a:xfrm>
                    <a:prstGeom prst="rect">
                      <a:avLst/>
                    </a:prstGeom>
                  </pic:spPr>
                </pic:pic>
              </a:graphicData>
            </a:graphic>
          </wp:inline>
        </w:drawing>
      </w:r>
    </w:p>
    <w:p w:rsidR="00880FEB" w:rsidRPr="00DC5BC2" w:rsidRDefault="00880FEB" w:rsidP="00350FAF">
      <w:pPr>
        <w:ind w:firstLineChars="100" w:firstLine="210"/>
        <w:rPr>
          <w:rFonts w:asciiTheme="minorEastAsia" w:hAnsiTheme="minorEastAsia"/>
        </w:rPr>
      </w:pPr>
      <w:r w:rsidRPr="00DC5BC2">
        <w:rPr>
          <w:rFonts w:asciiTheme="minorEastAsia" w:hAnsiTheme="minorEastAsia" w:hint="eastAsia"/>
        </w:rPr>
        <w:t>（出典：平成28年熊本地震における災害廃棄物対策について　平成28年6月　環境省）</w:t>
      </w:r>
    </w:p>
    <w:p w:rsidR="00783163" w:rsidRDefault="00783163"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783163" w:rsidRDefault="00783163"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8A0DB8" w:rsidRDefault="008A0DB8" w:rsidP="00576605">
      <w:pPr>
        <w:jc w:val="left"/>
        <w:rPr>
          <w:rFonts w:asciiTheme="majorEastAsia" w:eastAsiaTheme="majorEastAsia" w:hAnsiTheme="majorEastAsia"/>
          <w:b/>
          <w:sz w:val="22"/>
        </w:rPr>
      </w:pPr>
    </w:p>
    <w:p w:rsidR="00B155ED" w:rsidRDefault="00DA188A" w:rsidP="00576605">
      <w:pPr>
        <w:jc w:val="left"/>
        <w:rPr>
          <w:rFonts w:asciiTheme="majorEastAsia" w:eastAsiaTheme="majorEastAsia" w:hAnsiTheme="majorEastAsia"/>
          <w:b/>
          <w:sz w:val="22"/>
        </w:rPr>
      </w:pPr>
      <w:r w:rsidRPr="00DA188A">
        <w:rPr>
          <w:noProof/>
        </w:rPr>
        <w:lastRenderedPageBreak/>
        <w:drawing>
          <wp:inline distT="0" distB="0" distL="0" distR="0" wp14:anchorId="0F3C1CF1" wp14:editId="102EFFE1">
            <wp:extent cx="5615940" cy="7693915"/>
            <wp:effectExtent l="0" t="0" r="0" b="0"/>
            <wp:docPr id="384" name="図 384" descr="大阪府内市町村の地域エリアを示した図です。" title="図５　大阪府内市町村の地域エリ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7693915"/>
                    </a:xfrm>
                    <a:prstGeom prst="rect">
                      <a:avLst/>
                    </a:prstGeom>
                    <a:noFill/>
                    <a:ln>
                      <a:noFill/>
                    </a:ln>
                  </pic:spPr>
                </pic:pic>
              </a:graphicData>
            </a:graphic>
          </wp:inline>
        </w:drawing>
      </w:r>
    </w:p>
    <w:p w:rsidR="008A0DB8" w:rsidRDefault="008A0DB8" w:rsidP="00783163">
      <w:pPr>
        <w:jc w:val="center"/>
        <w:rPr>
          <w:rFonts w:asciiTheme="majorEastAsia" w:eastAsiaTheme="majorEastAsia" w:hAnsiTheme="majorEastAsia"/>
          <w:sz w:val="22"/>
        </w:rPr>
      </w:pPr>
    </w:p>
    <w:p w:rsidR="008A0DB8" w:rsidRDefault="008A0DB8" w:rsidP="00783163">
      <w:pPr>
        <w:jc w:val="center"/>
        <w:rPr>
          <w:rFonts w:asciiTheme="majorEastAsia" w:eastAsiaTheme="majorEastAsia" w:hAnsiTheme="majorEastAsia"/>
          <w:sz w:val="22"/>
        </w:rPr>
      </w:pPr>
    </w:p>
    <w:p w:rsidR="00783163" w:rsidRPr="006A3FD4" w:rsidRDefault="00783163" w:rsidP="00783163">
      <w:pPr>
        <w:jc w:val="center"/>
        <w:rPr>
          <w:rFonts w:asciiTheme="majorEastAsia" w:eastAsiaTheme="majorEastAsia" w:hAnsiTheme="majorEastAsia"/>
          <w:sz w:val="22"/>
        </w:rPr>
      </w:pPr>
      <w:r w:rsidRPr="006A3FD4">
        <w:rPr>
          <w:rFonts w:asciiTheme="majorEastAsia" w:eastAsiaTheme="majorEastAsia" w:hAnsiTheme="majorEastAsia" w:hint="eastAsia"/>
          <w:sz w:val="22"/>
        </w:rPr>
        <w:t>図５　大阪府内市町村の</w:t>
      </w:r>
      <w:r w:rsidR="00A2420B" w:rsidRPr="006A3FD4">
        <w:rPr>
          <w:rFonts w:asciiTheme="majorEastAsia" w:eastAsiaTheme="majorEastAsia" w:hAnsiTheme="majorEastAsia" w:hint="eastAsia"/>
          <w:sz w:val="22"/>
        </w:rPr>
        <w:t>地域</w:t>
      </w:r>
      <w:r w:rsidR="006228E6" w:rsidRPr="006A3FD4">
        <w:rPr>
          <w:rFonts w:asciiTheme="majorEastAsia" w:eastAsiaTheme="majorEastAsia" w:hAnsiTheme="majorEastAsia" w:hint="eastAsia"/>
          <w:sz w:val="22"/>
        </w:rPr>
        <w:t>エリア</w:t>
      </w:r>
    </w:p>
    <w:p w:rsidR="008A0DB8" w:rsidRDefault="00874FD1" w:rsidP="00874FD1">
      <w:pPr>
        <w:widowControl/>
        <w:ind w:firstLineChars="100" w:firstLine="221"/>
        <w:jc w:val="left"/>
        <w:rPr>
          <w:rFonts w:asciiTheme="majorEastAsia" w:eastAsiaTheme="majorEastAsia" w:hAnsiTheme="majorEastAsia"/>
          <w:b/>
          <w:sz w:val="22"/>
        </w:rPr>
      </w:pPr>
      <w:r>
        <w:rPr>
          <w:rFonts w:asciiTheme="majorEastAsia" w:eastAsiaTheme="majorEastAsia" w:hAnsiTheme="majorEastAsia"/>
          <w:b/>
          <w:sz w:val="22"/>
        </w:rPr>
        <w:br w:type="page"/>
      </w:r>
    </w:p>
    <w:p w:rsidR="00874FD1" w:rsidRPr="006A3FD4" w:rsidRDefault="00874FD1" w:rsidP="00874FD1">
      <w:pPr>
        <w:widowControl/>
        <w:ind w:firstLineChars="100" w:firstLine="221"/>
        <w:jc w:val="left"/>
        <w:rPr>
          <w:rFonts w:asciiTheme="majorEastAsia" w:eastAsiaTheme="majorEastAsia" w:hAnsiTheme="majorEastAsia"/>
          <w:b/>
          <w:sz w:val="22"/>
        </w:rPr>
      </w:pPr>
      <w:r w:rsidRPr="006A3FD4">
        <w:rPr>
          <w:rFonts w:asciiTheme="majorEastAsia" w:eastAsiaTheme="majorEastAsia" w:hAnsiTheme="majorEastAsia" w:hint="eastAsia"/>
          <w:b/>
          <w:sz w:val="22"/>
        </w:rPr>
        <w:lastRenderedPageBreak/>
        <w:t>（８）大阪府における発災後の対応</w:t>
      </w:r>
    </w:p>
    <w:p w:rsidR="00874FD1" w:rsidRDefault="008D12F3" w:rsidP="007149C7">
      <w:pPr>
        <w:ind w:firstLineChars="450" w:firstLine="990"/>
        <w:jc w:val="left"/>
        <w:rPr>
          <w:rFonts w:asciiTheme="minorEastAsia" w:hAnsiTheme="minorEastAsia"/>
          <w:sz w:val="22"/>
        </w:rPr>
      </w:pPr>
      <w:r w:rsidRPr="007149C7">
        <w:rPr>
          <w:rFonts w:asciiTheme="minorEastAsia" w:hAnsiTheme="minorEastAsia" w:hint="eastAsia"/>
          <w:sz w:val="22"/>
        </w:rPr>
        <w:t>大阪府の役割</w:t>
      </w:r>
      <w:r w:rsidR="007A2404" w:rsidRPr="007149C7">
        <w:rPr>
          <w:rFonts w:asciiTheme="minorEastAsia" w:hAnsiTheme="minorEastAsia" w:hint="eastAsia"/>
          <w:sz w:val="22"/>
        </w:rPr>
        <w:t>や処理の流れ</w:t>
      </w:r>
      <w:r w:rsidRPr="007149C7">
        <w:rPr>
          <w:rFonts w:asciiTheme="minorEastAsia" w:hAnsiTheme="minorEastAsia" w:hint="eastAsia"/>
          <w:sz w:val="22"/>
        </w:rPr>
        <w:t>を踏まえ、</w:t>
      </w:r>
      <w:r w:rsidR="00874FD1" w:rsidRPr="007149C7">
        <w:rPr>
          <w:rFonts w:asciiTheme="minorEastAsia" w:hAnsiTheme="minorEastAsia" w:hint="eastAsia"/>
          <w:sz w:val="22"/>
        </w:rPr>
        <w:t>発災後、大阪府が行う対応</w:t>
      </w:r>
      <w:r w:rsidRPr="007149C7">
        <w:rPr>
          <w:rFonts w:asciiTheme="minorEastAsia" w:hAnsiTheme="minorEastAsia" w:hint="eastAsia"/>
          <w:sz w:val="22"/>
        </w:rPr>
        <w:t>の</w:t>
      </w:r>
      <w:r w:rsidR="00874FD1" w:rsidRPr="007149C7">
        <w:rPr>
          <w:rFonts w:asciiTheme="minorEastAsia" w:hAnsiTheme="minorEastAsia" w:hint="eastAsia"/>
          <w:sz w:val="22"/>
        </w:rPr>
        <w:t>手順を示す。</w:t>
      </w:r>
    </w:p>
    <w:p w:rsidR="006A3FD4" w:rsidRPr="007149C7" w:rsidRDefault="006A3FD4" w:rsidP="007149C7">
      <w:pPr>
        <w:ind w:firstLineChars="450" w:firstLine="990"/>
        <w:jc w:val="left"/>
        <w:rPr>
          <w:rFonts w:asciiTheme="minorEastAsia" w:hAnsiTheme="minorEastAsia"/>
          <w:sz w:val="22"/>
          <w:bdr w:val="single" w:sz="4" w:space="0" w:color="auto"/>
        </w:rPr>
      </w:pPr>
    </w:p>
    <w:tbl>
      <w:tblPr>
        <w:tblStyle w:val="a8"/>
        <w:tblW w:w="8931" w:type="dxa"/>
        <w:tblLook w:val="04A0" w:firstRow="1" w:lastRow="0" w:firstColumn="1" w:lastColumn="0" w:noHBand="0" w:noVBand="1"/>
      </w:tblPr>
      <w:tblGrid>
        <w:gridCol w:w="939"/>
        <w:gridCol w:w="798"/>
        <w:gridCol w:w="799"/>
        <w:gridCol w:w="799"/>
        <w:gridCol w:w="799"/>
        <w:gridCol w:w="7"/>
        <w:gridCol w:w="792"/>
        <w:gridCol w:w="799"/>
        <w:gridCol w:w="799"/>
        <w:gridCol w:w="800"/>
        <w:gridCol w:w="800"/>
        <w:gridCol w:w="800"/>
      </w:tblGrid>
      <w:tr w:rsidR="00874FD1" w:rsidRPr="00625EFA" w:rsidTr="007149C7">
        <w:tc>
          <w:tcPr>
            <w:tcW w:w="939" w:type="dxa"/>
            <w:vMerge w:val="restart"/>
            <w:tcBorders>
              <w:top w:val="single" w:sz="12" w:space="0" w:color="auto"/>
              <w:left w:val="single" w:sz="12" w:space="0" w:color="auto"/>
              <w:right w:val="double" w:sz="4" w:space="0" w:color="auto"/>
            </w:tcBorders>
          </w:tcPr>
          <w:p w:rsidR="00874FD1" w:rsidRPr="00625EFA" w:rsidRDefault="00874FD1" w:rsidP="008738DA">
            <w:pPr>
              <w:jc w:val="center"/>
              <w:rPr>
                <w:rFonts w:asciiTheme="majorEastAsia" w:eastAsiaTheme="majorEastAsia" w:hAnsiTheme="majorEastAsia"/>
                <w:sz w:val="22"/>
              </w:rPr>
            </w:pPr>
          </w:p>
        </w:tc>
        <w:tc>
          <w:tcPr>
            <w:tcW w:w="798" w:type="dxa"/>
            <w:tcBorders>
              <w:top w:val="single" w:sz="12" w:space="0" w:color="auto"/>
              <w:left w:val="double" w:sz="4"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発災</w:t>
            </w:r>
          </w:p>
        </w:tc>
        <w:tc>
          <w:tcPr>
            <w:tcW w:w="799" w:type="dxa"/>
            <w:tcBorders>
              <w:top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1日</w:t>
            </w:r>
          </w:p>
        </w:tc>
        <w:tc>
          <w:tcPr>
            <w:tcW w:w="799" w:type="dxa"/>
            <w:tcBorders>
              <w:top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3日</w:t>
            </w:r>
          </w:p>
        </w:tc>
        <w:tc>
          <w:tcPr>
            <w:tcW w:w="799" w:type="dxa"/>
            <w:tcBorders>
              <w:top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7日</w:t>
            </w:r>
          </w:p>
        </w:tc>
        <w:tc>
          <w:tcPr>
            <w:tcW w:w="799" w:type="dxa"/>
            <w:gridSpan w:val="2"/>
            <w:tcBorders>
              <w:top w:val="single" w:sz="12" w:space="0" w:color="auto"/>
              <w:right w:val="double" w:sz="4"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10日</w:t>
            </w:r>
          </w:p>
        </w:tc>
        <w:tc>
          <w:tcPr>
            <w:tcW w:w="799" w:type="dxa"/>
            <w:tcBorders>
              <w:top w:val="single" w:sz="12" w:space="0" w:color="auto"/>
              <w:left w:val="double" w:sz="4"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14日</w:t>
            </w:r>
          </w:p>
        </w:tc>
        <w:tc>
          <w:tcPr>
            <w:tcW w:w="799" w:type="dxa"/>
            <w:tcBorders>
              <w:top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1ヶ月</w:t>
            </w:r>
          </w:p>
        </w:tc>
        <w:tc>
          <w:tcPr>
            <w:tcW w:w="800" w:type="dxa"/>
            <w:tcBorders>
              <w:top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2ヶ月</w:t>
            </w:r>
          </w:p>
        </w:tc>
        <w:tc>
          <w:tcPr>
            <w:tcW w:w="800" w:type="dxa"/>
            <w:tcBorders>
              <w:top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3ヶ月</w:t>
            </w:r>
          </w:p>
        </w:tc>
        <w:tc>
          <w:tcPr>
            <w:tcW w:w="800" w:type="dxa"/>
            <w:tcBorders>
              <w:top w:val="single" w:sz="12" w:space="0" w:color="auto"/>
              <w:right w:val="single" w:sz="12" w:space="0" w:color="auto"/>
            </w:tcBorders>
            <w:shd w:val="clear" w:color="auto" w:fill="D9D9D9" w:themeFill="background1" w:themeFillShade="D9"/>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6ヶ月</w:t>
            </w:r>
          </w:p>
        </w:tc>
      </w:tr>
      <w:tr w:rsidR="00874FD1" w:rsidRPr="00D35E84" w:rsidTr="007149C7">
        <w:tc>
          <w:tcPr>
            <w:tcW w:w="939" w:type="dxa"/>
            <w:vMerge/>
            <w:tcBorders>
              <w:left w:val="single" w:sz="12" w:space="0" w:color="auto"/>
              <w:bottom w:val="double" w:sz="4" w:space="0" w:color="auto"/>
              <w:right w:val="double" w:sz="4" w:space="0" w:color="auto"/>
            </w:tcBorders>
          </w:tcPr>
          <w:p w:rsidR="00874FD1" w:rsidRPr="00D35E84" w:rsidRDefault="00874FD1" w:rsidP="008738DA">
            <w:pPr>
              <w:jc w:val="left"/>
              <w:rPr>
                <w:rFonts w:asciiTheme="majorEastAsia" w:eastAsiaTheme="majorEastAsia" w:hAnsiTheme="majorEastAsia"/>
                <w:sz w:val="22"/>
              </w:rPr>
            </w:pPr>
          </w:p>
        </w:tc>
        <w:tc>
          <w:tcPr>
            <w:tcW w:w="3994" w:type="dxa"/>
            <w:gridSpan w:val="6"/>
            <w:tcBorders>
              <w:left w:val="double" w:sz="4" w:space="0" w:color="auto"/>
              <w:bottom w:val="double" w:sz="4" w:space="0" w:color="auto"/>
              <w:right w:val="double" w:sz="4" w:space="0" w:color="auto"/>
            </w:tcBorders>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災害応急対応</w:t>
            </w:r>
          </w:p>
        </w:tc>
        <w:tc>
          <w:tcPr>
            <w:tcW w:w="3998" w:type="dxa"/>
            <w:gridSpan w:val="5"/>
            <w:tcBorders>
              <w:left w:val="double" w:sz="4" w:space="0" w:color="auto"/>
              <w:bottom w:val="double" w:sz="4" w:space="0" w:color="auto"/>
              <w:right w:val="single" w:sz="12" w:space="0" w:color="auto"/>
            </w:tcBorders>
          </w:tcPr>
          <w:p w:rsidR="00874FD1" w:rsidRPr="00625EFA" w:rsidRDefault="00874FD1" w:rsidP="008738DA">
            <w:pPr>
              <w:jc w:val="center"/>
              <w:rPr>
                <w:rFonts w:asciiTheme="majorEastAsia" w:eastAsiaTheme="majorEastAsia" w:hAnsiTheme="majorEastAsia"/>
                <w:b/>
                <w:sz w:val="22"/>
              </w:rPr>
            </w:pPr>
            <w:r w:rsidRPr="00625EFA">
              <w:rPr>
                <w:rFonts w:asciiTheme="majorEastAsia" w:eastAsiaTheme="majorEastAsia" w:hAnsiTheme="majorEastAsia" w:hint="eastAsia"/>
                <w:b/>
                <w:sz w:val="22"/>
              </w:rPr>
              <w:t>復旧復興対応</w:t>
            </w:r>
          </w:p>
        </w:tc>
      </w:tr>
      <w:tr w:rsidR="00874FD1" w:rsidRPr="00D35E84" w:rsidTr="007149C7">
        <w:tc>
          <w:tcPr>
            <w:tcW w:w="939" w:type="dxa"/>
            <w:tcBorders>
              <w:top w:val="double" w:sz="4" w:space="0" w:color="auto"/>
              <w:left w:val="single" w:sz="12" w:space="0" w:color="auto"/>
              <w:right w:val="double" w:sz="4" w:space="0" w:color="auto"/>
            </w:tcBorders>
          </w:tcPr>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Pr="001C5EF0" w:rsidRDefault="00874FD1" w:rsidP="008738DA">
            <w:pPr>
              <w:jc w:val="left"/>
              <w:rPr>
                <w:rFonts w:asciiTheme="majorEastAsia" w:eastAsiaTheme="majorEastAsia" w:hAnsiTheme="majorEastAsia"/>
                <w:b/>
                <w:sz w:val="22"/>
              </w:rPr>
            </w:pPr>
            <w:r w:rsidRPr="001C5EF0">
              <w:rPr>
                <w:rFonts w:asciiTheme="majorEastAsia" w:eastAsiaTheme="majorEastAsia" w:hAnsiTheme="majorEastAsia" w:hint="eastAsia"/>
                <w:b/>
                <w:sz w:val="22"/>
              </w:rPr>
              <w:t>全体</w:t>
            </w: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Pr="00D35E84" w:rsidRDefault="00874FD1" w:rsidP="008738DA">
            <w:pPr>
              <w:jc w:val="left"/>
              <w:rPr>
                <w:rFonts w:asciiTheme="majorEastAsia" w:eastAsiaTheme="majorEastAsia" w:hAnsiTheme="majorEastAsia"/>
                <w:sz w:val="22"/>
              </w:rPr>
            </w:pPr>
          </w:p>
        </w:tc>
        <w:tc>
          <w:tcPr>
            <w:tcW w:w="798" w:type="dxa"/>
            <w:tcBorders>
              <w:top w:val="double" w:sz="4" w:space="0" w:color="auto"/>
              <w:left w:val="double" w:sz="4" w:space="0" w:color="auto"/>
            </w:tcBorders>
          </w:tcPr>
          <w:p w:rsidR="00874FD1" w:rsidRPr="00D35E84" w:rsidRDefault="007F4124"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2976" behindDoc="0" locked="0" layoutInCell="1" allowOverlap="1" wp14:anchorId="28B058D5" wp14:editId="104CA984">
                      <wp:simplePos x="0" y="0"/>
                      <wp:positionH relativeFrom="column">
                        <wp:posOffset>-29754</wp:posOffset>
                      </wp:positionH>
                      <wp:positionV relativeFrom="paragraph">
                        <wp:posOffset>66675</wp:posOffset>
                      </wp:positionV>
                      <wp:extent cx="859790" cy="555171"/>
                      <wp:effectExtent l="0" t="0" r="16510" b="16510"/>
                      <wp:wrapNone/>
                      <wp:docPr id="273" name="正方形/長方形 273" descr="指示・連絡体制の整備[２．１]" title="指示・連絡体制の整備[２．１]"/>
                      <wp:cNvGraphicFramePr/>
                      <a:graphic xmlns:a="http://schemas.openxmlformats.org/drawingml/2006/main">
                        <a:graphicData uri="http://schemas.microsoft.com/office/word/2010/wordprocessingShape">
                          <wps:wsp>
                            <wps:cNvSpPr/>
                            <wps:spPr>
                              <a:xfrm>
                                <a:off x="0" y="0"/>
                                <a:ext cx="859790" cy="5551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7F4124">
                                  <w:pPr>
                                    <w:spacing w:line="240" w:lineRule="exact"/>
                                    <w:jc w:val="left"/>
                                    <w:rPr>
                                      <w:rFonts w:asciiTheme="majorEastAsia" w:eastAsiaTheme="majorEastAsia" w:hAnsiTheme="majorEastAsia"/>
                                      <w:sz w:val="20"/>
                                      <w:szCs w:val="20"/>
                                    </w:rPr>
                                  </w:pPr>
                                  <w:r w:rsidRPr="00A829AE">
                                    <w:rPr>
                                      <w:rFonts w:asciiTheme="majorEastAsia" w:eastAsiaTheme="majorEastAsia" w:hAnsiTheme="majorEastAsia" w:hint="eastAsia"/>
                                      <w:sz w:val="20"/>
                                      <w:szCs w:val="20"/>
                                    </w:rPr>
                                    <w:t>指示・連絡体制の整備</w:t>
                                  </w:r>
                                  <w:r>
                                    <w:rPr>
                                      <w:rFonts w:asciiTheme="majorEastAsia" w:eastAsiaTheme="majorEastAsia" w:hAnsiTheme="majorEastAsia" w:hint="eastAsia"/>
                                      <w:sz w:val="20"/>
                                      <w:szCs w:val="20"/>
                                    </w:rPr>
                                    <w:t>[２．１]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3" o:spid="_x0000_s1030" alt="タイトル: 指示・連絡体制の整備[２．１] - 説明: 指示・連絡体制の整備[２．１]" style="position:absolute;margin-left:-2.35pt;margin-top:5.25pt;width:67.7pt;height:43.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" fillcolor="#4f81bd [3204]" strokecolor="#243f60 [1604]" strokeweight="2pt">
                      <v:textbox>
                        <w:txbxContent>
                          <w:p w:rsidR="006F58D1" w:rsidRPr="00A829AE" w:rsidRDefault="006F58D1" w:rsidP="007F4124">
                            <w:pPr>
                              <w:spacing w:line="240" w:lineRule="exact"/>
                              <w:jc w:val="left"/>
                              <w:rPr>
                                <w:rFonts w:asciiTheme="majorEastAsia" w:eastAsiaTheme="majorEastAsia" w:hAnsiTheme="majorEastAsia"/>
                                <w:sz w:val="20"/>
                                <w:szCs w:val="20"/>
                              </w:rPr>
                            </w:pPr>
                            <w:r w:rsidRPr="00A829AE">
                              <w:rPr>
                                <w:rFonts w:asciiTheme="majorEastAsia" w:eastAsiaTheme="majorEastAsia" w:hAnsiTheme="majorEastAsia" w:hint="eastAsia"/>
                                <w:sz w:val="20"/>
                                <w:szCs w:val="20"/>
                              </w:rPr>
                              <w:t>指示・連絡体制の整備</w:t>
                            </w:r>
                            <w:r>
                              <w:rPr>
                                <w:rFonts w:asciiTheme="majorEastAsia" w:eastAsiaTheme="majorEastAsia" w:hAnsiTheme="majorEastAsia" w:hint="eastAsia"/>
                                <w:sz w:val="20"/>
                                <w:szCs w:val="20"/>
                              </w:rPr>
                              <w:t>[２．１]</w:t>
                            </w:r>
                          </w:p>
                        </w:txbxContent>
                      </v:textbox>
                    </v:rect>
                  </w:pict>
                </mc:Fallback>
              </mc:AlternateContent>
            </w:r>
            <w:r w:rsidR="00874FD1">
              <w:rPr>
                <w:rFonts w:asciiTheme="majorEastAsia" w:eastAsiaTheme="majorEastAsia" w:hAnsiTheme="majorEastAsia"/>
                <w:noProof/>
                <w:sz w:val="22"/>
              </w:rPr>
              <mc:AlternateContent>
                <mc:Choice Requires="wps">
                  <w:drawing>
                    <wp:anchor distT="0" distB="0" distL="114300" distR="114300" simplePos="0" relativeHeight="251904000" behindDoc="0" locked="0" layoutInCell="1" allowOverlap="1" wp14:anchorId="680FF807" wp14:editId="47AB24E5">
                      <wp:simplePos x="0" y="0"/>
                      <wp:positionH relativeFrom="column">
                        <wp:posOffset>79103</wp:posOffset>
                      </wp:positionH>
                      <wp:positionV relativeFrom="paragraph">
                        <wp:posOffset>698046</wp:posOffset>
                      </wp:positionV>
                      <wp:extent cx="892628" cy="587829"/>
                      <wp:effectExtent l="0" t="0" r="22225" b="22225"/>
                      <wp:wrapNone/>
                      <wp:docPr id="274" name="正方形/長方形 274" descr="被害状況等の情報収集[２．２]" title="被害状況等の情報収集[２．２]"/>
                      <wp:cNvGraphicFramePr/>
                      <a:graphic xmlns:a="http://schemas.openxmlformats.org/drawingml/2006/main">
                        <a:graphicData uri="http://schemas.microsoft.com/office/word/2010/wordprocessingShape">
                          <wps:wsp>
                            <wps:cNvSpPr/>
                            <wps:spPr>
                              <a:xfrm>
                                <a:off x="0" y="0"/>
                                <a:ext cx="892628" cy="5878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被害状況等</w:t>
                                  </w:r>
                                  <w:r w:rsidRPr="00A829AE">
                                    <w:rPr>
                                      <w:rFonts w:asciiTheme="majorEastAsia" w:eastAsiaTheme="majorEastAsia" w:hAnsiTheme="majorEastAsia" w:hint="eastAsia"/>
                                      <w:sz w:val="20"/>
                                      <w:szCs w:val="20"/>
                                    </w:rPr>
                                    <w:t>の</w:t>
                                  </w:r>
                                  <w:r>
                                    <w:rPr>
                                      <w:rFonts w:asciiTheme="majorEastAsia" w:eastAsiaTheme="majorEastAsia" w:hAnsiTheme="majorEastAsia" w:hint="eastAsia"/>
                                      <w:sz w:val="20"/>
                                      <w:szCs w:val="20"/>
                                    </w:rPr>
                                    <w:t>情報収集</w:t>
                                  </w:r>
                                </w:p>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4" o:spid="_x0000_s1031" alt="タイトル: 被害状況等の情報収集[２．２] - 説明: 被害状況等の情報収集[２．２]" style="position:absolute;margin-left:6.25pt;margin-top:54.95pt;width:70.3pt;height:46.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" fillcolor="#4f81bd [3204]" strokecolor="#243f60 [1604]" strokeweight="2pt">
                      <v:textbox>
                        <w:txbxContent>
                          <w:p w:rsidR="006F58D1"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被害状況等</w:t>
                            </w:r>
                            <w:r w:rsidRPr="00A829AE">
                              <w:rPr>
                                <w:rFonts w:asciiTheme="majorEastAsia" w:eastAsiaTheme="majorEastAsia" w:hAnsiTheme="majorEastAsia" w:hint="eastAsia"/>
                                <w:sz w:val="20"/>
                                <w:szCs w:val="20"/>
                              </w:rPr>
                              <w:t>の</w:t>
                            </w:r>
                            <w:r>
                              <w:rPr>
                                <w:rFonts w:asciiTheme="majorEastAsia" w:eastAsiaTheme="majorEastAsia" w:hAnsiTheme="majorEastAsia" w:hint="eastAsia"/>
                                <w:sz w:val="20"/>
                                <w:szCs w:val="20"/>
                              </w:rPr>
                              <w:t>情報収集</w:t>
                            </w:r>
                          </w:p>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[２．２]</w:t>
                            </w:r>
                          </w:p>
                        </w:txbxContent>
                      </v:textbox>
                    </v:rect>
                  </w:pict>
                </mc:Fallback>
              </mc:AlternateContent>
            </w:r>
          </w:p>
        </w:tc>
        <w:tc>
          <w:tcPr>
            <w:tcW w:w="799" w:type="dxa"/>
            <w:tcBorders>
              <w:top w:val="double" w:sz="4" w:space="0" w:color="auto"/>
            </w:tcBorders>
          </w:tcPr>
          <w:p w:rsidR="00874FD1" w:rsidRPr="00D35E84" w:rsidRDefault="00874FD1" w:rsidP="008738DA">
            <w:pPr>
              <w:jc w:val="left"/>
              <w:rPr>
                <w:rFonts w:asciiTheme="majorEastAsia" w:eastAsiaTheme="majorEastAsia" w:hAnsiTheme="majorEastAsia"/>
                <w:sz w:val="22"/>
              </w:rPr>
            </w:pPr>
          </w:p>
        </w:tc>
        <w:tc>
          <w:tcPr>
            <w:tcW w:w="799" w:type="dxa"/>
            <w:tcBorders>
              <w:top w:val="double" w:sz="4" w:space="0" w:color="auto"/>
            </w:tcBorders>
          </w:tcPr>
          <w:p w:rsidR="00874FD1" w:rsidRPr="00D35E84" w:rsidRDefault="00874FD1"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5024" behindDoc="0" locked="0" layoutInCell="1" allowOverlap="1" wp14:anchorId="0BB344CE" wp14:editId="77633D9E">
                      <wp:simplePos x="0" y="0"/>
                      <wp:positionH relativeFrom="column">
                        <wp:posOffset>44722</wp:posOffset>
                      </wp:positionH>
                      <wp:positionV relativeFrom="paragraph">
                        <wp:posOffset>1198789</wp:posOffset>
                      </wp:positionV>
                      <wp:extent cx="3863884" cy="337185"/>
                      <wp:effectExtent l="0" t="0" r="22860" b="24765"/>
                      <wp:wrapNone/>
                      <wp:docPr id="275" name="正方形/長方形 275" descr="市町村に対する支援・技術的助言[２．４（５）]" title="市町村に対する支援・技術的助言[２．４（５）]"/>
                      <wp:cNvGraphicFramePr/>
                      <a:graphic xmlns:a="http://schemas.openxmlformats.org/drawingml/2006/main">
                        <a:graphicData uri="http://schemas.microsoft.com/office/word/2010/wordprocessingShape">
                          <wps:wsp>
                            <wps:cNvSpPr/>
                            <wps:spPr>
                              <a:xfrm>
                                <a:off x="0" y="0"/>
                                <a:ext cx="3863884" cy="3371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市町村に対する支援・技術的助言[２．４（５）]</w:t>
                                  </w:r>
                                </w:p>
                                <w:p w:rsidR="006F58D1" w:rsidRPr="00A829AE" w:rsidRDefault="006F58D1" w:rsidP="00874FD1">
                                  <w:pPr>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5" o:spid="_x0000_s1032" alt="タイトル: 市町村に対する支援・技術的助言[２．４（５）] - 説明: 市町村に対する支援・技術的助言[２．４（５）]" style="position:absolute;margin-left:3.5pt;margin-top:94.4pt;width:304.25pt;height:26.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" fillcolor="#4f81bd [3204]" strokecolor="#243f60 [1604]" strokeweight="2pt">
                      <v:textbox>
                        <w:txbxContent>
                          <w:p w:rsidR="006F58D1" w:rsidRPr="00A829AE"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市町村に対する支援・技術的助言[２．４（５）]</w:t>
                            </w:r>
                          </w:p>
                          <w:p w:rsidR="006F58D1" w:rsidRPr="00A829AE" w:rsidRDefault="006F58D1" w:rsidP="00874FD1">
                            <w:pPr>
                              <w:jc w:val="center"/>
                              <w:rPr>
                                <w:rFonts w:asciiTheme="majorEastAsia" w:eastAsiaTheme="majorEastAsia" w:hAnsiTheme="majorEastAsia"/>
                                <w:sz w:val="20"/>
                                <w:szCs w:val="20"/>
                              </w:rPr>
                            </w:pPr>
                          </w:p>
                        </w:txbxContent>
                      </v:textbox>
                    </v:rect>
                  </w:pict>
                </mc:Fallback>
              </mc:AlternateContent>
            </w:r>
          </w:p>
        </w:tc>
        <w:tc>
          <w:tcPr>
            <w:tcW w:w="806" w:type="dxa"/>
            <w:gridSpan w:val="2"/>
            <w:tcBorders>
              <w:top w:val="double" w:sz="4" w:space="0" w:color="auto"/>
              <w:right w:val="single" w:sz="4" w:space="0" w:color="auto"/>
            </w:tcBorders>
          </w:tcPr>
          <w:p w:rsidR="00874FD1" w:rsidRPr="00D35E84" w:rsidRDefault="00874FD1" w:rsidP="008738DA">
            <w:pPr>
              <w:jc w:val="left"/>
              <w:rPr>
                <w:rFonts w:asciiTheme="majorEastAsia" w:eastAsiaTheme="majorEastAsia" w:hAnsiTheme="majorEastAsia"/>
                <w:sz w:val="22"/>
              </w:rPr>
            </w:pPr>
          </w:p>
        </w:tc>
        <w:tc>
          <w:tcPr>
            <w:tcW w:w="792" w:type="dxa"/>
            <w:tcBorders>
              <w:top w:val="double" w:sz="4" w:space="0" w:color="auto"/>
              <w:left w:val="single" w:sz="4" w:space="0" w:color="auto"/>
              <w:right w:val="double" w:sz="4" w:space="0" w:color="auto"/>
            </w:tcBorders>
          </w:tcPr>
          <w:p w:rsidR="00874FD1" w:rsidRPr="00D35E84" w:rsidRDefault="00874FD1" w:rsidP="008738DA">
            <w:pPr>
              <w:jc w:val="left"/>
              <w:rPr>
                <w:rFonts w:asciiTheme="majorEastAsia" w:eastAsiaTheme="majorEastAsia" w:hAnsiTheme="majorEastAsia"/>
                <w:sz w:val="22"/>
              </w:rPr>
            </w:pPr>
          </w:p>
        </w:tc>
        <w:tc>
          <w:tcPr>
            <w:tcW w:w="799" w:type="dxa"/>
            <w:tcBorders>
              <w:top w:val="double" w:sz="4" w:space="0" w:color="auto"/>
              <w:left w:val="double" w:sz="4" w:space="0" w:color="auto"/>
            </w:tcBorders>
          </w:tcPr>
          <w:p w:rsidR="00874FD1" w:rsidRPr="00D35E84" w:rsidRDefault="00874FD1" w:rsidP="008738DA">
            <w:pPr>
              <w:jc w:val="left"/>
              <w:rPr>
                <w:rFonts w:asciiTheme="majorEastAsia" w:eastAsiaTheme="majorEastAsia" w:hAnsiTheme="majorEastAsia"/>
                <w:sz w:val="22"/>
              </w:rPr>
            </w:pPr>
          </w:p>
        </w:tc>
        <w:tc>
          <w:tcPr>
            <w:tcW w:w="799" w:type="dxa"/>
            <w:tcBorders>
              <w:top w:val="double" w:sz="4" w:space="0" w:color="auto"/>
            </w:tcBorders>
          </w:tcPr>
          <w:p w:rsidR="00874FD1" w:rsidRPr="00D35E84" w:rsidRDefault="00874FD1" w:rsidP="008738DA">
            <w:pPr>
              <w:jc w:val="left"/>
              <w:rPr>
                <w:rFonts w:asciiTheme="majorEastAsia" w:eastAsiaTheme="majorEastAsia" w:hAnsiTheme="majorEastAsia"/>
                <w:sz w:val="22"/>
              </w:rPr>
            </w:pPr>
          </w:p>
        </w:tc>
        <w:tc>
          <w:tcPr>
            <w:tcW w:w="800" w:type="dxa"/>
            <w:tcBorders>
              <w:top w:val="double" w:sz="4" w:space="0" w:color="auto"/>
            </w:tcBorders>
          </w:tcPr>
          <w:p w:rsidR="00874FD1" w:rsidRPr="00D35E84" w:rsidRDefault="00874FD1" w:rsidP="008738DA">
            <w:pPr>
              <w:jc w:val="left"/>
              <w:rPr>
                <w:rFonts w:asciiTheme="majorEastAsia" w:eastAsiaTheme="majorEastAsia" w:hAnsiTheme="majorEastAsia"/>
                <w:sz w:val="22"/>
              </w:rPr>
            </w:pPr>
          </w:p>
        </w:tc>
        <w:tc>
          <w:tcPr>
            <w:tcW w:w="800" w:type="dxa"/>
            <w:tcBorders>
              <w:top w:val="double" w:sz="4" w:space="0" w:color="auto"/>
            </w:tcBorders>
          </w:tcPr>
          <w:p w:rsidR="00874FD1" w:rsidRPr="00D35E84" w:rsidRDefault="00874FD1" w:rsidP="008738DA">
            <w:pPr>
              <w:jc w:val="left"/>
              <w:rPr>
                <w:rFonts w:asciiTheme="majorEastAsia" w:eastAsiaTheme="majorEastAsia" w:hAnsiTheme="majorEastAsia"/>
                <w:sz w:val="22"/>
              </w:rPr>
            </w:pPr>
          </w:p>
        </w:tc>
        <w:tc>
          <w:tcPr>
            <w:tcW w:w="800" w:type="dxa"/>
            <w:tcBorders>
              <w:top w:val="double" w:sz="4" w:space="0" w:color="auto"/>
              <w:right w:val="single" w:sz="12" w:space="0" w:color="auto"/>
            </w:tcBorders>
          </w:tcPr>
          <w:p w:rsidR="00874FD1" w:rsidRPr="00D35E84" w:rsidRDefault="00874FD1" w:rsidP="008738DA">
            <w:pPr>
              <w:jc w:val="left"/>
              <w:rPr>
                <w:rFonts w:asciiTheme="majorEastAsia" w:eastAsiaTheme="majorEastAsia" w:hAnsiTheme="majorEastAsia"/>
                <w:sz w:val="22"/>
              </w:rPr>
            </w:pPr>
          </w:p>
        </w:tc>
      </w:tr>
      <w:tr w:rsidR="00874FD1" w:rsidRPr="00D35E84" w:rsidTr="007149C7">
        <w:trPr>
          <w:trHeight w:val="1985"/>
        </w:trPr>
        <w:tc>
          <w:tcPr>
            <w:tcW w:w="939" w:type="dxa"/>
            <w:tcBorders>
              <w:left w:val="single" w:sz="12" w:space="0" w:color="auto"/>
              <w:right w:val="double" w:sz="4" w:space="0" w:color="auto"/>
            </w:tcBorders>
          </w:tcPr>
          <w:p w:rsidR="001C230B" w:rsidRPr="001C230B" w:rsidRDefault="001C230B" w:rsidP="001C230B">
            <w:pPr>
              <w:spacing w:line="280" w:lineRule="exact"/>
              <w:jc w:val="left"/>
              <w:rPr>
                <w:rFonts w:asciiTheme="majorEastAsia" w:eastAsiaTheme="majorEastAsia" w:hAnsiTheme="majorEastAsia"/>
                <w:b/>
                <w:sz w:val="22"/>
              </w:rPr>
            </w:pPr>
            <w:r w:rsidRPr="001C230B">
              <w:rPr>
                <w:rFonts w:asciiTheme="majorEastAsia" w:eastAsiaTheme="majorEastAsia" w:hAnsiTheme="majorEastAsia" w:hint="eastAsia"/>
                <w:b/>
                <w:sz w:val="22"/>
              </w:rPr>
              <w:t>仮設</w:t>
            </w:r>
          </w:p>
          <w:p w:rsidR="001C230B" w:rsidRPr="001C230B" w:rsidRDefault="001C230B" w:rsidP="001C230B">
            <w:pPr>
              <w:spacing w:line="280" w:lineRule="exact"/>
              <w:jc w:val="left"/>
              <w:rPr>
                <w:rFonts w:asciiTheme="majorEastAsia" w:eastAsiaTheme="majorEastAsia" w:hAnsiTheme="majorEastAsia"/>
                <w:b/>
                <w:sz w:val="22"/>
              </w:rPr>
            </w:pPr>
            <w:r w:rsidRPr="001C230B">
              <w:rPr>
                <w:rFonts w:asciiTheme="majorEastAsia" w:eastAsiaTheme="majorEastAsia" w:hAnsiTheme="majorEastAsia" w:hint="eastAsia"/>
                <w:b/>
                <w:sz w:val="22"/>
              </w:rPr>
              <w:t>トイレ</w:t>
            </w:r>
          </w:p>
          <w:p w:rsidR="001C230B" w:rsidRPr="001C230B" w:rsidRDefault="001C230B" w:rsidP="001C230B">
            <w:pPr>
              <w:spacing w:line="280" w:lineRule="exact"/>
              <w:jc w:val="left"/>
              <w:rPr>
                <w:rFonts w:asciiTheme="majorEastAsia" w:eastAsiaTheme="majorEastAsia" w:hAnsiTheme="majorEastAsia"/>
                <w:b/>
                <w:sz w:val="22"/>
              </w:rPr>
            </w:pPr>
            <w:r w:rsidRPr="001C230B">
              <w:rPr>
                <w:rFonts w:asciiTheme="majorEastAsia" w:eastAsiaTheme="majorEastAsia" w:hAnsiTheme="majorEastAsia" w:hint="eastAsia"/>
                <w:b/>
                <w:sz w:val="22"/>
              </w:rPr>
              <w:t xml:space="preserve">　・</w:t>
            </w:r>
          </w:p>
          <w:p w:rsidR="00874FD1" w:rsidRPr="001C230B" w:rsidRDefault="00874FD1" w:rsidP="001C230B">
            <w:pPr>
              <w:spacing w:line="280" w:lineRule="exact"/>
              <w:jc w:val="left"/>
              <w:rPr>
                <w:rFonts w:asciiTheme="majorEastAsia" w:eastAsiaTheme="majorEastAsia" w:hAnsiTheme="majorEastAsia"/>
                <w:b/>
                <w:sz w:val="22"/>
              </w:rPr>
            </w:pPr>
            <w:r w:rsidRPr="001C230B">
              <w:rPr>
                <w:rFonts w:asciiTheme="majorEastAsia" w:eastAsiaTheme="majorEastAsia" w:hAnsiTheme="majorEastAsia" w:hint="eastAsia"/>
                <w:b/>
                <w:sz w:val="22"/>
              </w:rPr>
              <w:t>し尿</w:t>
            </w:r>
          </w:p>
          <w:p w:rsidR="00874FD1" w:rsidRPr="001C230B" w:rsidRDefault="00874FD1" w:rsidP="001C230B">
            <w:pPr>
              <w:spacing w:line="280" w:lineRule="exact"/>
              <w:jc w:val="left"/>
              <w:rPr>
                <w:rFonts w:asciiTheme="majorEastAsia" w:eastAsiaTheme="majorEastAsia" w:hAnsiTheme="majorEastAsia"/>
                <w:b/>
                <w:sz w:val="22"/>
              </w:rPr>
            </w:pPr>
            <w:r w:rsidRPr="001C230B">
              <w:rPr>
                <w:rFonts w:asciiTheme="majorEastAsia" w:eastAsiaTheme="majorEastAsia" w:hAnsiTheme="majorEastAsia" w:hint="eastAsia"/>
                <w:b/>
                <w:sz w:val="22"/>
              </w:rPr>
              <w:t xml:space="preserve">　・</w:t>
            </w:r>
          </w:p>
          <w:p w:rsidR="00874FD1" w:rsidRPr="001C230B" w:rsidRDefault="00874FD1" w:rsidP="001C230B">
            <w:pPr>
              <w:spacing w:line="280" w:lineRule="exact"/>
              <w:jc w:val="left"/>
              <w:rPr>
                <w:rFonts w:asciiTheme="majorEastAsia" w:eastAsiaTheme="majorEastAsia" w:hAnsiTheme="majorEastAsia"/>
                <w:b/>
                <w:sz w:val="22"/>
              </w:rPr>
            </w:pPr>
            <w:r w:rsidRPr="001C230B">
              <w:rPr>
                <w:rFonts w:asciiTheme="majorEastAsia" w:eastAsiaTheme="majorEastAsia" w:hAnsiTheme="majorEastAsia" w:hint="eastAsia"/>
                <w:b/>
                <w:sz w:val="22"/>
              </w:rPr>
              <w:t>生活</w:t>
            </w:r>
          </w:p>
          <w:p w:rsidR="00874FD1" w:rsidRPr="00D35E84" w:rsidRDefault="00874FD1" w:rsidP="001C230B">
            <w:pPr>
              <w:spacing w:line="280" w:lineRule="exact"/>
              <w:jc w:val="left"/>
              <w:rPr>
                <w:rFonts w:asciiTheme="majorEastAsia" w:eastAsiaTheme="majorEastAsia" w:hAnsiTheme="majorEastAsia"/>
                <w:sz w:val="22"/>
              </w:rPr>
            </w:pPr>
            <w:r w:rsidRPr="001C230B">
              <w:rPr>
                <w:rFonts w:asciiTheme="majorEastAsia" w:eastAsiaTheme="majorEastAsia" w:hAnsiTheme="majorEastAsia" w:hint="eastAsia"/>
                <w:b/>
                <w:sz w:val="22"/>
              </w:rPr>
              <w:t>ごみ等</w:t>
            </w:r>
          </w:p>
        </w:tc>
        <w:tc>
          <w:tcPr>
            <w:tcW w:w="798" w:type="dxa"/>
            <w:tcBorders>
              <w:left w:val="double" w:sz="4" w:space="0" w:color="auto"/>
            </w:tcBorders>
          </w:tcPr>
          <w:p w:rsidR="00874FD1" w:rsidRPr="00D35E84" w:rsidRDefault="00874FD1"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6048" behindDoc="0" locked="0" layoutInCell="1" allowOverlap="1" wp14:anchorId="353FCBBD" wp14:editId="6B77D684">
                      <wp:simplePos x="0" y="0"/>
                      <wp:positionH relativeFrom="column">
                        <wp:posOffset>296817</wp:posOffset>
                      </wp:positionH>
                      <wp:positionV relativeFrom="paragraph">
                        <wp:posOffset>92982</wp:posOffset>
                      </wp:positionV>
                      <wp:extent cx="1371600" cy="457200"/>
                      <wp:effectExtent l="0" t="0" r="19050" b="19050"/>
                      <wp:wrapNone/>
                      <wp:docPr id="276" name="正方形/長方形 276" descr="市町村との連絡調整[２．３（１）]" title="市町村との連絡調整[２．３（１）]"/>
                      <wp:cNvGraphicFramePr/>
                      <a:graphic xmlns:a="http://schemas.openxmlformats.org/drawingml/2006/main">
                        <a:graphicData uri="http://schemas.microsoft.com/office/word/2010/wordprocessingShape">
                          <wps:wsp>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市町村との連絡調整</w:t>
                                  </w:r>
                                </w:p>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6" o:spid="_x0000_s1033" alt="タイトル: 市町村との連絡調整[２．３（１）] - 説明: 市町村との連絡調整[２．３（１）]" style="position:absolute;margin-left:23.35pt;margin-top:7.3pt;width:108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" fillcolor="#4f81bd [3204]" strokecolor="#243f60 [1604]" strokeweight="2pt">
                      <v:textbox>
                        <w:txbxContent>
                          <w:p w:rsidR="006F58D1"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市町村との連絡調整</w:t>
                            </w:r>
                          </w:p>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[２．３（１）]</w:t>
                            </w:r>
                          </w:p>
                        </w:txbxContent>
                      </v:textbox>
                    </v:rect>
                  </w:pict>
                </mc:Fallback>
              </mc:AlternateContent>
            </w:r>
          </w:p>
        </w:tc>
        <w:tc>
          <w:tcPr>
            <w:tcW w:w="799" w:type="dxa"/>
          </w:tcPr>
          <w:p w:rsidR="00874FD1" w:rsidRPr="00D35E84" w:rsidRDefault="00874FD1"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07072" behindDoc="0" locked="0" layoutInCell="1" allowOverlap="1" wp14:anchorId="6F6D8361" wp14:editId="57562323">
                      <wp:simplePos x="0" y="0"/>
                      <wp:positionH relativeFrom="column">
                        <wp:posOffset>-46355</wp:posOffset>
                      </wp:positionH>
                      <wp:positionV relativeFrom="paragraph">
                        <wp:posOffset>702400</wp:posOffset>
                      </wp:positionV>
                      <wp:extent cx="1426028" cy="435429"/>
                      <wp:effectExtent l="0" t="0" r="22225" b="22225"/>
                      <wp:wrapNone/>
                      <wp:docPr id="277" name="正方形/長方形 277" descr="広域処理の連絡調整[２．３（２）]" title="広域処理の連絡調整[２．３（２）]"/>
                      <wp:cNvGraphicFramePr/>
                      <a:graphic xmlns:a="http://schemas.openxmlformats.org/drawingml/2006/main">
                        <a:graphicData uri="http://schemas.microsoft.com/office/word/2010/wordprocessingShape">
                          <wps:wsp>
                            <wps:cNvSpPr/>
                            <wps:spPr>
                              <a:xfrm>
                                <a:off x="0" y="0"/>
                                <a:ext cx="1426028" cy="4354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広域処理の連絡調整</w:t>
                                  </w:r>
                                </w:p>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7" o:spid="_x0000_s1034" alt="タイトル: 広域処理の連絡調整[２．３（２）] - 説明: 広域処理の連絡調整[２．３（２）]" style="position:absolute;margin-left:-3.65pt;margin-top:55.3pt;width:112.3pt;height:34.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" fillcolor="#4f81bd [3204]" strokecolor="#243f60 [1604]" strokeweight="2pt">
                      <v:textbox>
                        <w:txbxContent>
                          <w:p w:rsidR="006F58D1"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広域処理の連絡調整</w:t>
                            </w:r>
                          </w:p>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[２．３（２）]</w:t>
                            </w:r>
                          </w:p>
                        </w:txbxContent>
                      </v:textbox>
                    </v:rect>
                  </w:pict>
                </mc:Fallback>
              </mc:AlternateContent>
            </w:r>
          </w:p>
        </w:tc>
        <w:tc>
          <w:tcPr>
            <w:tcW w:w="799" w:type="dxa"/>
          </w:tcPr>
          <w:p w:rsidR="00874FD1" w:rsidRPr="00D35E84" w:rsidRDefault="00874FD1" w:rsidP="008738DA">
            <w:pPr>
              <w:jc w:val="left"/>
              <w:rPr>
                <w:rFonts w:asciiTheme="majorEastAsia" w:eastAsiaTheme="majorEastAsia" w:hAnsiTheme="majorEastAsia"/>
                <w:sz w:val="22"/>
              </w:rPr>
            </w:pPr>
          </w:p>
        </w:tc>
        <w:tc>
          <w:tcPr>
            <w:tcW w:w="799" w:type="dxa"/>
          </w:tcPr>
          <w:p w:rsidR="00874FD1" w:rsidRPr="00D35E84" w:rsidRDefault="00874FD1" w:rsidP="008738DA">
            <w:pPr>
              <w:jc w:val="left"/>
              <w:rPr>
                <w:rFonts w:asciiTheme="majorEastAsia" w:eastAsiaTheme="majorEastAsia" w:hAnsiTheme="majorEastAsia"/>
                <w:sz w:val="22"/>
              </w:rPr>
            </w:pPr>
          </w:p>
        </w:tc>
        <w:tc>
          <w:tcPr>
            <w:tcW w:w="799" w:type="dxa"/>
            <w:gridSpan w:val="2"/>
            <w:tcBorders>
              <w:right w:val="double" w:sz="4" w:space="0" w:color="auto"/>
            </w:tcBorders>
          </w:tcPr>
          <w:p w:rsidR="00874FD1" w:rsidRPr="00D35E84" w:rsidRDefault="00874FD1" w:rsidP="008738DA">
            <w:pPr>
              <w:jc w:val="left"/>
              <w:rPr>
                <w:rFonts w:asciiTheme="majorEastAsia" w:eastAsiaTheme="majorEastAsia" w:hAnsiTheme="majorEastAsia"/>
                <w:sz w:val="22"/>
              </w:rPr>
            </w:pPr>
          </w:p>
        </w:tc>
        <w:tc>
          <w:tcPr>
            <w:tcW w:w="799" w:type="dxa"/>
            <w:tcBorders>
              <w:left w:val="double" w:sz="4" w:space="0" w:color="auto"/>
            </w:tcBorders>
          </w:tcPr>
          <w:p w:rsidR="00874FD1" w:rsidRPr="00D35E84" w:rsidRDefault="00874FD1" w:rsidP="008738DA">
            <w:pPr>
              <w:jc w:val="left"/>
              <w:rPr>
                <w:rFonts w:asciiTheme="majorEastAsia" w:eastAsiaTheme="majorEastAsia" w:hAnsiTheme="majorEastAsia"/>
                <w:sz w:val="22"/>
              </w:rPr>
            </w:pPr>
          </w:p>
        </w:tc>
        <w:tc>
          <w:tcPr>
            <w:tcW w:w="799" w:type="dxa"/>
          </w:tcPr>
          <w:p w:rsidR="00874FD1" w:rsidRPr="00D35E84" w:rsidRDefault="00874FD1" w:rsidP="008738DA">
            <w:pPr>
              <w:jc w:val="left"/>
              <w:rPr>
                <w:rFonts w:asciiTheme="majorEastAsia" w:eastAsiaTheme="majorEastAsia" w:hAnsiTheme="majorEastAsia"/>
                <w:sz w:val="22"/>
              </w:rPr>
            </w:pPr>
          </w:p>
        </w:tc>
        <w:tc>
          <w:tcPr>
            <w:tcW w:w="800" w:type="dxa"/>
          </w:tcPr>
          <w:p w:rsidR="00874FD1" w:rsidRPr="00D35E84" w:rsidRDefault="00874FD1" w:rsidP="008738DA">
            <w:pPr>
              <w:jc w:val="left"/>
              <w:rPr>
                <w:rFonts w:asciiTheme="majorEastAsia" w:eastAsiaTheme="majorEastAsia" w:hAnsiTheme="majorEastAsia"/>
                <w:sz w:val="22"/>
              </w:rPr>
            </w:pPr>
          </w:p>
        </w:tc>
        <w:tc>
          <w:tcPr>
            <w:tcW w:w="800" w:type="dxa"/>
          </w:tcPr>
          <w:p w:rsidR="00874FD1" w:rsidRPr="00D35E84" w:rsidRDefault="00874FD1" w:rsidP="008738DA">
            <w:pPr>
              <w:jc w:val="left"/>
              <w:rPr>
                <w:rFonts w:asciiTheme="majorEastAsia" w:eastAsiaTheme="majorEastAsia" w:hAnsiTheme="majorEastAsia"/>
                <w:sz w:val="22"/>
              </w:rPr>
            </w:pPr>
          </w:p>
        </w:tc>
        <w:tc>
          <w:tcPr>
            <w:tcW w:w="800" w:type="dxa"/>
            <w:tcBorders>
              <w:right w:val="single" w:sz="12" w:space="0" w:color="auto"/>
            </w:tcBorders>
          </w:tcPr>
          <w:p w:rsidR="00874FD1" w:rsidRPr="00D35E84" w:rsidRDefault="00874FD1" w:rsidP="008738DA">
            <w:pPr>
              <w:jc w:val="left"/>
              <w:rPr>
                <w:rFonts w:asciiTheme="majorEastAsia" w:eastAsiaTheme="majorEastAsia" w:hAnsiTheme="majorEastAsia"/>
                <w:sz w:val="22"/>
              </w:rPr>
            </w:pPr>
          </w:p>
        </w:tc>
      </w:tr>
      <w:tr w:rsidR="00874FD1" w:rsidRPr="00D35E84" w:rsidTr="007149C7">
        <w:tc>
          <w:tcPr>
            <w:tcW w:w="939" w:type="dxa"/>
            <w:tcBorders>
              <w:left w:val="single" w:sz="12" w:space="0" w:color="auto"/>
              <w:bottom w:val="single" w:sz="12" w:space="0" w:color="auto"/>
              <w:right w:val="double" w:sz="4" w:space="0" w:color="auto"/>
            </w:tcBorders>
          </w:tcPr>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Pr="001C5EF0" w:rsidRDefault="00874FD1" w:rsidP="008738DA">
            <w:pPr>
              <w:jc w:val="left"/>
              <w:rPr>
                <w:rFonts w:asciiTheme="majorEastAsia" w:eastAsiaTheme="majorEastAsia" w:hAnsiTheme="majorEastAsia"/>
                <w:b/>
                <w:sz w:val="22"/>
              </w:rPr>
            </w:pPr>
            <w:r w:rsidRPr="001C5EF0">
              <w:rPr>
                <w:rFonts w:asciiTheme="majorEastAsia" w:eastAsiaTheme="majorEastAsia" w:hAnsiTheme="majorEastAsia" w:hint="eastAsia"/>
                <w:b/>
                <w:sz w:val="22"/>
              </w:rPr>
              <w:t>災害</w:t>
            </w:r>
          </w:p>
          <w:p w:rsidR="00874FD1" w:rsidRPr="001C5EF0" w:rsidRDefault="00874FD1" w:rsidP="008738DA">
            <w:pPr>
              <w:jc w:val="left"/>
              <w:rPr>
                <w:rFonts w:asciiTheme="majorEastAsia" w:eastAsiaTheme="majorEastAsia" w:hAnsiTheme="majorEastAsia"/>
                <w:b/>
                <w:sz w:val="22"/>
              </w:rPr>
            </w:pPr>
            <w:r w:rsidRPr="001C5EF0">
              <w:rPr>
                <w:rFonts w:asciiTheme="majorEastAsia" w:eastAsiaTheme="majorEastAsia" w:hAnsiTheme="majorEastAsia" w:hint="eastAsia"/>
                <w:b/>
                <w:sz w:val="22"/>
              </w:rPr>
              <w:t>廃棄物</w:t>
            </w: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Default="00874FD1" w:rsidP="008738DA">
            <w:pPr>
              <w:jc w:val="left"/>
              <w:rPr>
                <w:rFonts w:asciiTheme="majorEastAsia" w:eastAsiaTheme="majorEastAsia" w:hAnsiTheme="majorEastAsia"/>
                <w:sz w:val="22"/>
              </w:rPr>
            </w:pPr>
          </w:p>
          <w:p w:rsidR="00874FD1" w:rsidRPr="00D35E84" w:rsidRDefault="00874FD1" w:rsidP="008738DA">
            <w:pPr>
              <w:jc w:val="left"/>
              <w:rPr>
                <w:rFonts w:asciiTheme="majorEastAsia" w:eastAsiaTheme="majorEastAsia" w:hAnsiTheme="majorEastAsia"/>
                <w:sz w:val="22"/>
              </w:rPr>
            </w:pPr>
          </w:p>
        </w:tc>
        <w:tc>
          <w:tcPr>
            <w:tcW w:w="798" w:type="dxa"/>
            <w:tcBorders>
              <w:left w:val="double" w:sz="4" w:space="0" w:color="auto"/>
              <w:bottom w:val="single" w:sz="12" w:space="0" w:color="auto"/>
            </w:tcBorders>
          </w:tcPr>
          <w:p w:rsidR="00874FD1" w:rsidRPr="00D35E84" w:rsidRDefault="00874FD1" w:rsidP="008738DA">
            <w:pPr>
              <w:jc w:val="left"/>
              <w:rPr>
                <w:rFonts w:asciiTheme="majorEastAsia" w:eastAsiaTheme="majorEastAsia" w:hAnsiTheme="majorEastAsia"/>
                <w:sz w:val="22"/>
              </w:rPr>
            </w:pPr>
          </w:p>
        </w:tc>
        <w:tc>
          <w:tcPr>
            <w:tcW w:w="799" w:type="dxa"/>
            <w:tcBorders>
              <w:bottom w:val="single" w:sz="12" w:space="0" w:color="auto"/>
            </w:tcBorders>
          </w:tcPr>
          <w:p w:rsidR="00874FD1" w:rsidRPr="00D35E84" w:rsidRDefault="00874FD1" w:rsidP="008738DA">
            <w:pPr>
              <w:jc w:val="left"/>
              <w:rPr>
                <w:rFonts w:asciiTheme="majorEastAsia" w:eastAsiaTheme="majorEastAsia" w:hAnsiTheme="majorEastAsia"/>
                <w:sz w:val="22"/>
              </w:rPr>
            </w:pPr>
          </w:p>
        </w:tc>
        <w:tc>
          <w:tcPr>
            <w:tcW w:w="799" w:type="dxa"/>
            <w:tcBorders>
              <w:bottom w:val="single" w:sz="12" w:space="0" w:color="auto"/>
            </w:tcBorders>
          </w:tcPr>
          <w:p w:rsidR="00874FD1" w:rsidRPr="00D35E84" w:rsidRDefault="00E17C52"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11168" behindDoc="0" locked="0" layoutInCell="1" allowOverlap="1" wp14:anchorId="1E8EDC25" wp14:editId="69A03687">
                      <wp:simplePos x="0" y="0"/>
                      <wp:positionH relativeFrom="column">
                        <wp:posOffset>120922</wp:posOffset>
                      </wp:positionH>
                      <wp:positionV relativeFrom="paragraph">
                        <wp:posOffset>2570843</wp:posOffset>
                      </wp:positionV>
                      <wp:extent cx="1306195" cy="446224"/>
                      <wp:effectExtent l="0" t="0" r="27305" b="11430"/>
                      <wp:wrapNone/>
                      <wp:docPr id="281" name="正方形/長方形 281" descr="二次仮置場の設置検討[２．４（４）]" title="二次仮置場の設置検討[２．４（４）]"/>
                      <wp:cNvGraphicFramePr/>
                      <a:graphic xmlns:a="http://schemas.openxmlformats.org/drawingml/2006/main">
                        <a:graphicData uri="http://schemas.microsoft.com/office/word/2010/wordprocessingShape">
                          <wps:wsp>
                            <wps:cNvSpPr/>
                            <wps:spPr>
                              <a:xfrm>
                                <a:off x="0" y="0"/>
                                <a:ext cx="1306195" cy="4462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二次仮置場の設置検討[２．４（４）]</w:t>
                                  </w:r>
                                </w:p>
                                <w:p w:rsidR="006F58D1" w:rsidRPr="00A829AE" w:rsidRDefault="006F58D1" w:rsidP="00874FD1">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1" o:spid="_x0000_s1035" alt="タイトル: 二次仮置場の設置検討[２．４（４）] - 説明: 二次仮置場の設置検討[２．４（４）]" style="position:absolute;margin-left:9.5pt;margin-top:202.45pt;width:102.85pt;height:35.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" fillcolor="#4f81bd [3204]" strokecolor="#243f60 [1604]" strokeweight="2pt">
                      <v:textbox>
                        <w:txbxContent>
                          <w:p w:rsidR="006F58D1" w:rsidRPr="00A829AE"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二次仮置場の設置検討[２．４（４）]</w:t>
                            </w:r>
                          </w:p>
                          <w:p w:rsidR="006F58D1" w:rsidRPr="00A829AE" w:rsidRDefault="006F58D1" w:rsidP="00874FD1">
                            <w:pPr>
                              <w:jc w:val="left"/>
                              <w:rPr>
                                <w:rFonts w:asciiTheme="majorEastAsia" w:eastAsiaTheme="majorEastAsia" w:hAnsiTheme="majorEastAsia"/>
                                <w:sz w:val="20"/>
                                <w:szCs w:val="20"/>
                              </w:rPr>
                            </w:pPr>
                          </w:p>
                        </w:txbxContent>
                      </v:textbox>
                    </v:rect>
                  </w:pict>
                </mc:Fallback>
              </mc:AlternateContent>
            </w:r>
            <w:r w:rsidR="00C444E5">
              <w:rPr>
                <w:rFonts w:asciiTheme="majorEastAsia" w:eastAsiaTheme="majorEastAsia" w:hAnsiTheme="majorEastAsia"/>
                <w:noProof/>
                <w:sz w:val="22"/>
              </w:rPr>
              <mc:AlternateContent>
                <mc:Choice Requires="wps">
                  <w:drawing>
                    <wp:anchor distT="0" distB="0" distL="114300" distR="114300" simplePos="0" relativeHeight="251921408" behindDoc="0" locked="0" layoutInCell="1" allowOverlap="1" wp14:anchorId="4258D6FF" wp14:editId="653CDB70">
                      <wp:simplePos x="0" y="0"/>
                      <wp:positionH relativeFrom="column">
                        <wp:posOffset>425450</wp:posOffset>
                      </wp:positionH>
                      <wp:positionV relativeFrom="paragraph">
                        <wp:posOffset>1613444</wp:posOffset>
                      </wp:positionV>
                      <wp:extent cx="1458595" cy="391704"/>
                      <wp:effectExtent l="0" t="0" r="27305" b="27940"/>
                      <wp:wrapNone/>
                      <wp:docPr id="53" name="正方形/長方形 53" descr="一次仮置場の運用状況等の確認[３（１）]" title="一次仮置場の運用状況等の確認[３（１）]"/>
                      <wp:cNvGraphicFramePr/>
                      <a:graphic xmlns:a="http://schemas.openxmlformats.org/drawingml/2006/main">
                        <a:graphicData uri="http://schemas.microsoft.com/office/word/2010/wordprocessingShape">
                          <wps:wsp>
                            <wps:cNvSpPr/>
                            <wps:spPr>
                              <a:xfrm>
                                <a:off x="0" y="0"/>
                                <a:ext cx="1458595" cy="3917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36" alt="タイトル: 一次仮置場の運用状況等の確認[３（１）] - 説明: 一次仮置場の運用状況等の確認[３（１）]" style="position:absolute;margin-left:33.5pt;margin-top:127.05pt;width:114.85pt;height:30.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" fillcolor="#4f81bd [3204]" strokecolor="#243f60 [1604]" strokeweight="2pt">
                      <v:textbox>
                        <w:txbxContent>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v:textbox>
                    </v:rect>
                  </w:pict>
                </mc:Fallback>
              </mc:AlternateContent>
            </w:r>
            <w:r w:rsidR="00C444E5">
              <w:rPr>
                <w:rFonts w:asciiTheme="majorEastAsia" w:eastAsiaTheme="majorEastAsia" w:hAnsiTheme="majorEastAsia"/>
                <w:noProof/>
                <w:sz w:val="22"/>
              </w:rPr>
              <mc:AlternateContent>
                <mc:Choice Requires="wps">
                  <w:drawing>
                    <wp:anchor distT="0" distB="0" distL="114300" distR="114300" simplePos="0" relativeHeight="251912192" behindDoc="0" locked="0" layoutInCell="1" allowOverlap="1" wp14:anchorId="6ABB399E" wp14:editId="2B9E4BC0">
                      <wp:simplePos x="0" y="0"/>
                      <wp:positionH relativeFrom="column">
                        <wp:posOffset>425722</wp:posOffset>
                      </wp:positionH>
                      <wp:positionV relativeFrom="paragraph">
                        <wp:posOffset>1612900</wp:posOffset>
                      </wp:positionV>
                      <wp:extent cx="1458595" cy="391704"/>
                      <wp:effectExtent l="0" t="0" r="27305" b="27940"/>
                      <wp:wrapNone/>
                      <wp:docPr id="284" name="正方形/長方形 284"/>
                      <wp:cNvGraphicFramePr/>
                      <a:graphic xmlns:a="http://schemas.openxmlformats.org/drawingml/2006/main">
                        <a:graphicData uri="http://schemas.microsoft.com/office/word/2010/wordprocessingShape">
                          <wps:wsp>
                            <wps:cNvSpPr/>
                            <wps:spPr>
                              <a:xfrm>
                                <a:off x="0" y="0"/>
                                <a:ext cx="1458595" cy="3917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37" style="position:absolute;margin-left:33.5pt;margin-top:127pt;width:114.85pt;height:30.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" fillcolor="#4f81bd [3204]" strokecolor="#243f60 [1604]" strokeweight="2pt">
                      <v:textbox>
                        <w:txbxContent>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一次仮置場の運用状況等の確認[３（１）]</w:t>
                            </w:r>
                          </w:p>
                        </w:txbxContent>
                      </v:textbox>
                    </v:rect>
                  </w:pict>
                </mc:Fallback>
              </mc:AlternateContent>
            </w:r>
            <w:r w:rsidR="00C444E5">
              <w:rPr>
                <w:rFonts w:asciiTheme="majorEastAsia" w:eastAsiaTheme="majorEastAsia" w:hAnsiTheme="majorEastAsia"/>
                <w:noProof/>
                <w:sz w:val="22"/>
              </w:rPr>
              <mc:AlternateContent>
                <mc:Choice Requires="wps">
                  <w:drawing>
                    <wp:anchor distT="0" distB="0" distL="114300" distR="114300" simplePos="0" relativeHeight="251909120" behindDoc="0" locked="0" layoutInCell="1" allowOverlap="1" wp14:anchorId="72CCC70F" wp14:editId="34FD8123">
                      <wp:simplePos x="0" y="0"/>
                      <wp:positionH relativeFrom="column">
                        <wp:posOffset>44450</wp:posOffset>
                      </wp:positionH>
                      <wp:positionV relativeFrom="paragraph">
                        <wp:posOffset>1122861</wp:posOffset>
                      </wp:positionV>
                      <wp:extent cx="1382395" cy="424180"/>
                      <wp:effectExtent l="0" t="0" r="27305" b="13970"/>
                      <wp:wrapNone/>
                      <wp:docPr id="279" name="正方形/長方形 279" descr="処理の委託[３（５）]" title="処理の委託[３（５）]"/>
                      <wp:cNvGraphicFramePr/>
                      <a:graphic xmlns:a="http://schemas.openxmlformats.org/drawingml/2006/main">
                        <a:graphicData uri="http://schemas.microsoft.com/office/word/2010/wordprocessingShape">
                          <wps:wsp>
                            <wps:cNvSpPr/>
                            <wps:spPr>
                              <a:xfrm>
                                <a:off x="0" y="0"/>
                                <a:ext cx="1382395" cy="424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仮置場面積の推計[２．４（３）] </w:t>
                                  </w:r>
                                </w:p>
                                <w:p w:rsidR="006F58D1" w:rsidRDefault="006F58D1" w:rsidP="00874FD1">
                                  <w:pPr>
                                    <w:jc w:val="center"/>
                                    <w:rPr>
                                      <w:rFonts w:asciiTheme="majorEastAsia" w:eastAsiaTheme="majorEastAsia" w:hAnsiTheme="majorEastAsia"/>
                                      <w:sz w:val="20"/>
                                      <w:szCs w:val="20"/>
                                    </w:rPr>
                                  </w:pPr>
                                </w:p>
                                <w:p w:rsidR="006F58D1" w:rsidRPr="00A829AE" w:rsidRDefault="006F58D1" w:rsidP="00874FD1">
                                  <w:pPr>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9" o:spid="_x0000_s1038" alt="タイトル: 処理の委託[３（５）] - 説明: 処理の委託[３（５）]" style="position:absolute;margin-left:3.5pt;margin-top:88.4pt;width:108.85pt;height:33.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" fillcolor="#4f81bd [3204]" strokecolor="#243f60 [1604]" strokeweight="2pt">
                      <v:textbox>
                        <w:txbxContent>
                          <w:p w:rsidR="006F58D1"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仮置場面積の推計[２．４（３）] </w:t>
                            </w:r>
                          </w:p>
                          <w:p w:rsidR="006F58D1" w:rsidRDefault="006F58D1" w:rsidP="00874FD1">
                            <w:pPr>
                              <w:jc w:val="center"/>
                              <w:rPr>
                                <w:rFonts w:asciiTheme="majorEastAsia" w:eastAsiaTheme="majorEastAsia" w:hAnsiTheme="majorEastAsia"/>
                                <w:sz w:val="20"/>
                                <w:szCs w:val="20"/>
                              </w:rPr>
                            </w:pPr>
                          </w:p>
                          <w:p w:rsidR="006F58D1" w:rsidRPr="00A829AE" w:rsidRDefault="006F58D1" w:rsidP="00874FD1">
                            <w:pPr>
                              <w:jc w:val="center"/>
                              <w:rPr>
                                <w:rFonts w:asciiTheme="majorEastAsia" w:eastAsiaTheme="majorEastAsia" w:hAnsiTheme="majorEastAsia"/>
                                <w:sz w:val="20"/>
                                <w:szCs w:val="20"/>
                              </w:rPr>
                            </w:pPr>
                          </w:p>
                        </w:txbxContent>
                      </v:textbox>
                    </v:rect>
                  </w:pict>
                </mc:Fallback>
              </mc:AlternateContent>
            </w:r>
            <w:r w:rsidR="008A509F">
              <w:rPr>
                <w:rFonts w:asciiTheme="majorEastAsia" w:eastAsiaTheme="majorEastAsia" w:hAnsiTheme="majorEastAsia"/>
                <w:noProof/>
                <w:sz w:val="22"/>
              </w:rPr>
              <mc:AlternateContent>
                <mc:Choice Requires="wps">
                  <w:drawing>
                    <wp:anchor distT="0" distB="0" distL="114300" distR="114300" simplePos="0" relativeHeight="251908096" behindDoc="0" locked="0" layoutInCell="1" allowOverlap="1" wp14:anchorId="7C4FEAC3" wp14:editId="20EE2CE2">
                      <wp:simplePos x="0" y="0"/>
                      <wp:positionH relativeFrom="column">
                        <wp:posOffset>-75021</wp:posOffset>
                      </wp:positionH>
                      <wp:positionV relativeFrom="paragraph">
                        <wp:posOffset>633186</wp:posOffset>
                      </wp:positionV>
                      <wp:extent cx="1382395" cy="424543"/>
                      <wp:effectExtent l="0" t="0" r="27305" b="13970"/>
                      <wp:wrapNone/>
                      <wp:docPr id="278" name="正方形/長方形 278" descr="廃棄物発生量の推計[２．４（２）]" title="廃棄物発生量の推計[２．４（２）]"/>
                      <wp:cNvGraphicFramePr/>
                      <a:graphic xmlns:a="http://schemas.openxmlformats.org/drawingml/2006/main">
                        <a:graphicData uri="http://schemas.microsoft.com/office/word/2010/wordprocessingShape">
                          <wps:wsp>
                            <wps:cNvSpPr/>
                            <wps:spPr>
                              <a:xfrm>
                                <a:off x="0" y="0"/>
                                <a:ext cx="1382395" cy="4245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廃棄物発生量の推計</w:t>
                                  </w:r>
                                </w:p>
                                <w:p w:rsidR="006F58D1" w:rsidRPr="00A829AE"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[２．４（２）]</w:t>
                                  </w:r>
                                </w:p>
                                <w:p w:rsidR="006F58D1" w:rsidRDefault="006F58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8" o:spid="_x0000_s1039" alt="タイトル: 廃棄物発生量の推計[２．４（２）] - 説明: 廃棄物発生量の推計[２．４（２）]" style="position:absolute;margin-left:-5.9pt;margin-top:49.85pt;width:108.85pt;height:33.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" fillcolor="#4f81bd [3204]" strokecolor="#243f60 [1604]" strokeweight="2pt">
                      <v:textbox>
                        <w:txbxContent>
                          <w:p w:rsidR="006F58D1"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廃棄物発生量の推計</w:t>
                            </w:r>
                          </w:p>
                          <w:p w:rsidR="006F58D1" w:rsidRPr="00A829AE" w:rsidRDefault="006F58D1" w:rsidP="008A509F">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[２．４（２）]</w:t>
                            </w:r>
                          </w:p>
                          <w:p w:rsidR="006F58D1" w:rsidRDefault="006F58D1"/>
                        </w:txbxContent>
                      </v:textbox>
                    </v:rect>
                  </w:pict>
                </mc:Fallback>
              </mc:AlternateContent>
            </w:r>
            <w:r w:rsidR="008A509F">
              <w:rPr>
                <w:rFonts w:asciiTheme="majorEastAsia" w:eastAsiaTheme="majorEastAsia" w:hAnsiTheme="majorEastAsia"/>
                <w:noProof/>
                <w:sz w:val="22"/>
              </w:rPr>
              <mc:AlternateContent>
                <mc:Choice Requires="wps">
                  <w:drawing>
                    <wp:anchor distT="0" distB="0" distL="114300" distR="114300" simplePos="0" relativeHeight="251910144" behindDoc="0" locked="0" layoutInCell="1" allowOverlap="1" wp14:anchorId="6C3C9F42" wp14:editId="6CB699EA">
                      <wp:simplePos x="0" y="0"/>
                      <wp:positionH relativeFrom="column">
                        <wp:posOffset>-31478</wp:posOffset>
                      </wp:positionH>
                      <wp:positionV relativeFrom="paragraph">
                        <wp:posOffset>23587</wp:posOffset>
                      </wp:positionV>
                      <wp:extent cx="1458595" cy="533400"/>
                      <wp:effectExtent l="0" t="0" r="27305" b="19050"/>
                      <wp:wrapNone/>
                      <wp:docPr id="280" name="正方形/長方形 280" descr="一次仮置場の設置状況等の確認[２．４（１）]" title="一次仮置場の設置状況等の確認[２．４（１）]"/>
                      <wp:cNvGraphicFramePr/>
                      <a:graphic xmlns:a="http://schemas.openxmlformats.org/drawingml/2006/main">
                        <a:graphicData uri="http://schemas.microsoft.com/office/word/2010/wordprocessingShape">
                          <wps:wsp>
                            <wps:cNvSpPr/>
                            <wps:spPr>
                              <a:xfrm>
                                <a:off x="0" y="0"/>
                                <a:ext cx="145859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一次仮置場の設置状況等の確認</w:t>
                                  </w:r>
                                </w:p>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[２．４（１）]</w:t>
                                  </w:r>
                                </w:p>
                                <w:p w:rsidR="006F58D1" w:rsidRDefault="006F58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0" o:spid="_x0000_s1040" alt="タイトル: 一次仮置場の設置状況等の確認[２．４（１）] - 説明: 一次仮置場の設置状況等の確認[２．４（１）]" style="position:absolute;margin-left:-2.5pt;margin-top:1.85pt;width:114.85pt;height: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" fillcolor="#4f81bd [3204]" strokecolor="#243f60 [1604]" strokeweight="2pt">
                      <v:textbox>
                        <w:txbxContent>
                          <w:p w:rsidR="006F58D1"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一次仮置場の設置状況等の確認</w:t>
                            </w:r>
                          </w:p>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[２．４（１）]</w:t>
                            </w:r>
                          </w:p>
                          <w:p w:rsidR="006F58D1" w:rsidRDefault="006F58D1"/>
                        </w:txbxContent>
                      </v:textbox>
                    </v:rect>
                  </w:pict>
                </mc:Fallback>
              </mc:AlternateContent>
            </w:r>
          </w:p>
        </w:tc>
        <w:tc>
          <w:tcPr>
            <w:tcW w:w="799" w:type="dxa"/>
            <w:tcBorders>
              <w:bottom w:val="single" w:sz="12" w:space="0" w:color="auto"/>
            </w:tcBorders>
          </w:tcPr>
          <w:p w:rsidR="00874FD1" w:rsidRPr="00D35E84" w:rsidRDefault="00C444E5"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24480" behindDoc="0" locked="0" layoutInCell="1" allowOverlap="1" wp14:anchorId="343B986D" wp14:editId="6D534F28">
                      <wp:simplePos x="0" y="0"/>
                      <wp:positionH relativeFrom="column">
                        <wp:posOffset>-17054</wp:posOffset>
                      </wp:positionH>
                      <wp:positionV relativeFrom="paragraph">
                        <wp:posOffset>2091690</wp:posOffset>
                      </wp:positionV>
                      <wp:extent cx="1458595" cy="391160"/>
                      <wp:effectExtent l="0" t="0" r="27305" b="27940"/>
                      <wp:wrapNone/>
                      <wp:docPr id="283" name="正方形/長方形 283" descr="地域エリア内外での処理検討[３（２）]" title="地域エリア内外での処理検討[３（２）]"/>
                      <wp:cNvGraphicFramePr/>
                      <a:graphic xmlns:a="http://schemas.openxmlformats.org/drawingml/2006/main">
                        <a:graphicData uri="http://schemas.microsoft.com/office/word/2010/wordprocessingShape">
                          <wps:wsp>
                            <wps:cNvSpPr/>
                            <wps:spPr>
                              <a:xfrm>
                                <a:off x="0" y="0"/>
                                <a:ext cx="1458595" cy="391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地域</w:t>
                                  </w:r>
                                  <w:r w:rsidRPr="00A55922">
                                    <w:rPr>
                                      <w:rFonts w:asciiTheme="majorEastAsia" w:eastAsiaTheme="majorEastAsia" w:hAnsiTheme="majorEastAsia" w:hint="eastAsia"/>
                                      <w:color w:val="FFFFFF" w:themeColor="background1"/>
                                      <w:sz w:val="20"/>
                                      <w:szCs w:val="20"/>
                                    </w:rPr>
                                    <w:t>エリア</w:t>
                                  </w:r>
                                  <w:r>
                                    <w:rPr>
                                      <w:rFonts w:asciiTheme="majorEastAsia" w:eastAsiaTheme="majorEastAsia" w:hAnsiTheme="majorEastAsia" w:hint="eastAsia"/>
                                      <w:sz w:val="20"/>
                                      <w:szCs w:val="20"/>
                                    </w:rPr>
                                    <w:t>内外での処理検討[３（２）]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3" o:spid="_x0000_s1041" alt="タイトル: 地域エリア内外での処理検討[３（２）] - 説明: 地域エリア内外での処理検討[３（２）]" style="position:absolute;margin-left:-1.35pt;margin-top:164.7pt;width:114.85pt;height:3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" fillcolor="#4f81bd [3204]" strokecolor="#243f60 [1604]" strokeweight="2pt">
                      <v:textbox>
                        <w:txbxContent>
                          <w:p w:rsidR="006F58D1" w:rsidRPr="00A829AE" w:rsidRDefault="006F58D1" w:rsidP="008A509F">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地域</w:t>
                            </w:r>
                            <w:r w:rsidRPr="00A55922">
                              <w:rPr>
                                <w:rFonts w:asciiTheme="majorEastAsia" w:eastAsiaTheme="majorEastAsia" w:hAnsiTheme="majorEastAsia" w:hint="eastAsia"/>
                                <w:color w:val="FFFFFF" w:themeColor="background1"/>
                                <w:sz w:val="20"/>
                                <w:szCs w:val="20"/>
                              </w:rPr>
                              <w:t>エリア</w:t>
                            </w:r>
                            <w:r>
                              <w:rPr>
                                <w:rFonts w:asciiTheme="majorEastAsia" w:eastAsiaTheme="majorEastAsia" w:hAnsiTheme="majorEastAsia" w:hint="eastAsia"/>
                                <w:sz w:val="20"/>
                                <w:szCs w:val="20"/>
                              </w:rPr>
                              <w:t>内外での処理検討[３（２）]</w:t>
                            </w:r>
                          </w:p>
                        </w:txbxContent>
                      </v:textbox>
                    </v:rect>
                  </w:pict>
                </mc:Fallback>
              </mc:AlternateContent>
            </w:r>
          </w:p>
        </w:tc>
        <w:tc>
          <w:tcPr>
            <w:tcW w:w="799" w:type="dxa"/>
            <w:gridSpan w:val="2"/>
            <w:tcBorders>
              <w:bottom w:val="single" w:sz="12" w:space="0" w:color="auto"/>
              <w:right w:val="double" w:sz="4" w:space="0" w:color="auto"/>
            </w:tcBorders>
          </w:tcPr>
          <w:p w:rsidR="00874FD1" w:rsidRPr="00D35E84" w:rsidRDefault="00874FD1"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19360" behindDoc="0" locked="0" layoutInCell="1" allowOverlap="1" wp14:anchorId="3010AF43" wp14:editId="0B206F64">
                      <wp:simplePos x="0" y="0"/>
                      <wp:positionH relativeFrom="column">
                        <wp:posOffset>291465</wp:posOffset>
                      </wp:positionH>
                      <wp:positionV relativeFrom="paragraph">
                        <wp:posOffset>3637099</wp:posOffset>
                      </wp:positionV>
                      <wp:extent cx="2884170" cy="881471"/>
                      <wp:effectExtent l="0" t="19050" r="30480" b="33020"/>
                      <wp:wrapNone/>
                      <wp:docPr id="291" name="右矢印 291" descr="災害廃棄物の処理[３（10）]&#10;（発災後、３年以内を目途に完了）&#10;" title="災害廃棄物の処理[３（10）]"/>
                      <wp:cNvGraphicFramePr/>
                      <a:graphic xmlns:a="http://schemas.openxmlformats.org/drawingml/2006/main">
                        <a:graphicData uri="http://schemas.microsoft.com/office/word/2010/wordprocessingShape">
                          <wps:wsp>
                            <wps:cNvSpPr/>
                            <wps:spPr>
                              <a:xfrm>
                                <a:off x="0" y="0"/>
                                <a:ext cx="2884170" cy="8814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41231F">
                                  <w:pPr>
                                    <w:spacing w:line="220" w:lineRule="exact"/>
                                    <w:jc w:val="left"/>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災害廃棄物の処理</w:t>
                                  </w:r>
                                  <w:r>
                                    <w:rPr>
                                      <w:rFonts w:asciiTheme="majorEastAsia" w:eastAsiaTheme="majorEastAsia" w:hAnsiTheme="majorEastAsia" w:hint="eastAsia"/>
                                      <w:sz w:val="20"/>
                                      <w:szCs w:val="20"/>
                                    </w:rPr>
                                    <w:t>[３（10）]</w:t>
                                  </w:r>
                                </w:p>
                                <w:p w:rsidR="006F58D1" w:rsidRPr="00074D9A" w:rsidRDefault="006F58D1" w:rsidP="00874FD1">
                                  <w:pPr>
                                    <w:jc w:val="center"/>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（発災後、３年以内を目途</w:t>
                                  </w:r>
                                  <w:r>
                                    <w:rPr>
                                      <w:rFonts w:asciiTheme="majorEastAsia" w:eastAsiaTheme="majorEastAsia" w:hAnsiTheme="majorEastAsia" w:hint="eastAsia"/>
                                      <w:sz w:val="20"/>
                                      <w:szCs w:val="20"/>
                                    </w:rPr>
                                    <w:t>に完了</w:t>
                                  </w:r>
                                  <w:r w:rsidRPr="00074D9A">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1" o:spid="_x0000_s1042" type="#_x0000_t13" alt="タイトル: 災害廃棄物の処理[３（10）] - 説明: 災害廃棄物の処理[３（10）]&#10;（発災後、３年以内を目途に完了）&#10;" style="position:absolute;margin-left:22.95pt;margin-top:286.4pt;width:227.1pt;height:69.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" adj="18299" fillcolor="#4f81bd [3204]" strokecolor="#243f60 [1604]" strokeweight="2pt">
                      <v:textbox>
                        <w:txbxContent>
                          <w:p w:rsidR="006F58D1" w:rsidRPr="00A829AE" w:rsidRDefault="006F58D1" w:rsidP="0041231F">
                            <w:pPr>
                              <w:spacing w:line="220" w:lineRule="exact"/>
                              <w:jc w:val="left"/>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災害廃棄物の処理</w:t>
                            </w:r>
                            <w:r>
                              <w:rPr>
                                <w:rFonts w:asciiTheme="majorEastAsia" w:eastAsiaTheme="majorEastAsia" w:hAnsiTheme="majorEastAsia" w:hint="eastAsia"/>
                                <w:sz w:val="20"/>
                                <w:szCs w:val="20"/>
                              </w:rPr>
                              <w:t>[３（10）]</w:t>
                            </w:r>
                          </w:p>
                          <w:p w:rsidR="006F58D1" w:rsidRPr="00074D9A" w:rsidRDefault="006F58D1" w:rsidP="00874FD1">
                            <w:pPr>
                              <w:jc w:val="center"/>
                              <w:rPr>
                                <w:rFonts w:asciiTheme="majorEastAsia" w:eastAsiaTheme="majorEastAsia" w:hAnsiTheme="majorEastAsia"/>
                                <w:sz w:val="20"/>
                                <w:szCs w:val="20"/>
                              </w:rPr>
                            </w:pPr>
                            <w:r w:rsidRPr="00074D9A">
                              <w:rPr>
                                <w:rFonts w:asciiTheme="majorEastAsia" w:eastAsiaTheme="majorEastAsia" w:hAnsiTheme="majorEastAsia" w:hint="eastAsia"/>
                                <w:sz w:val="20"/>
                                <w:szCs w:val="20"/>
                              </w:rPr>
                              <w:t>（発災後、３年以内を目途</w:t>
                            </w:r>
                            <w:r>
                              <w:rPr>
                                <w:rFonts w:asciiTheme="majorEastAsia" w:eastAsiaTheme="majorEastAsia" w:hAnsiTheme="majorEastAsia" w:hint="eastAsia"/>
                                <w:sz w:val="20"/>
                                <w:szCs w:val="20"/>
                              </w:rPr>
                              <w:t>に完了</w:t>
                            </w:r>
                            <w:r w:rsidRPr="00074D9A">
                              <w:rPr>
                                <w:rFonts w:asciiTheme="majorEastAsia" w:eastAsiaTheme="majorEastAsia" w:hAnsiTheme="majorEastAsia" w:hint="eastAsia"/>
                                <w:sz w:val="20"/>
                                <w:szCs w:val="20"/>
                              </w:rPr>
                              <w:t>）</w:t>
                            </w:r>
                          </w:p>
                        </w:txbxContent>
                      </v:textbox>
                    </v:shape>
                  </w:pict>
                </mc:Fallback>
              </mc:AlternateContent>
            </w:r>
          </w:p>
        </w:tc>
        <w:tc>
          <w:tcPr>
            <w:tcW w:w="799" w:type="dxa"/>
            <w:tcBorders>
              <w:left w:val="double" w:sz="4" w:space="0" w:color="auto"/>
              <w:bottom w:val="single" w:sz="12" w:space="0" w:color="auto"/>
            </w:tcBorders>
          </w:tcPr>
          <w:p w:rsidR="00874FD1" w:rsidRPr="00D35E84" w:rsidRDefault="00CA76D3"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26528" behindDoc="0" locked="0" layoutInCell="1" allowOverlap="1" wp14:anchorId="765DFED4" wp14:editId="0F06115E">
                      <wp:simplePos x="0" y="0"/>
                      <wp:positionH relativeFrom="column">
                        <wp:posOffset>426720</wp:posOffset>
                      </wp:positionH>
                      <wp:positionV relativeFrom="paragraph">
                        <wp:posOffset>34290</wp:posOffset>
                      </wp:positionV>
                      <wp:extent cx="1012190" cy="434975"/>
                      <wp:effectExtent l="0" t="0" r="16510" b="22225"/>
                      <wp:wrapNone/>
                      <wp:docPr id="292" name="正方形/長方形 292" descr="広域処理の調整[３（４）]" title="広域処理の調整[３（４）]"/>
                      <wp:cNvGraphicFramePr/>
                      <a:graphic xmlns:a="http://schemas.openxmlformats.org/drawingml/2006/main">
                        <a:graphicData uri="http://schemas.microsoft.com/office/word/2010/wordprocessingShape">
                          <wps:wsp>
                            <wps:cNvSpPr/>
                            <wps:spPr>
                              <a:xfrm>
                                <a:off x="0" y="0"/>
                                <a:ext cx="1012190" cy="434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広域処理の調整[３（４）]</w:t>
                                  </w:r>
                                </w:p>
                                <w:p w:rsidR="006F58D1" w:rsidRDefault="006F58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2" o:spid="_x0000_s1043" alt="タイトル: 広域処理の調整[３（４）] - 説明: 広域処理の調整[３（４）]" style="position:absolute;margin-left:33.6pt;margin-top:2.7pt;width:79.7pt;height:3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" fillcolor="#4f81bd [3204]" strokecolor="#243f60 [1604]" strokeweight="2pt">
                      <v:textbox>
                        <w:txbxContent>
                          <w:p w:rsidR="006F58D1" w:rsidRPr="00A829AE" w:rsidRDefault="006F58D1" w:rsidP="001C230B">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広域処理の調整[３（４）]</w:t>
                            </w:r>
                          </w:p>
                          <w:p w:rsidR="006F58D1" w:rsidRDefault="006F58D1"/>
                        </w:txbxContent>
                      </v:textbox>
                    </v:rect>
                  </w:pict>
                </mc:Fallback>
              </mc:AlternateContent>
            </w:r>
            <w:r w:rsidR="00DB72A7">
              <w:rPr>
                <w:rFonts w:asciiTheme="majorEastAsia" w:eastAsiaTheme="majorEastAsia" w:hAnsiTheme="majorEastAsia"/>
                <w:noProof/>
                <w:sz w:val="22"/>
              </w:rPr>
              <mc:AlternateContent>
                <mc:Choice Requires="wps">
                  <w:drawing>
                    <wp:anchor distT="0" distB="0" distL="114300" distR="114300" simplePos="0" relativeHeight="251914240" behindDoc="0" locked="0" layoutInCell="1" allowOverlap="1" wp14:anchorId="76D4EA7C" wp14:editId="61347EBF">
                      <wp:simplePos x="0" y="0"/>
                      <wp:positionH relativeFrom="column">
                        <wp:posOffset>427264</wp:posOffset>
                      </wp:positionH>
                      <wp:positionV relativeFrom="paragraph">
                        <wp:posOffset>3223986</wp:posOffset>
                      </wp:positionV>
                      <wp:extent cx="1012190" cy="544195"/>
                      <wp:effectExtent l="0" t="0" r="16510" b="27305"/>
                      <wp:wrapNone/>
                      <wp:docPr id="286" name="正方形/長方形 286" descr="破砕・選別施設等の設置検討[３（３）]" title="破砕・選別施設等の設置検討[３（３）]"/>
                      <wp:cNvGraphicFramePr/>
                      <a:graphic xmlns:a="http://schemas.openxmlformats.org/drawingml/2006/main">
                        <a:graphicData uri="http://schemas.microsoft.com/office/word/2010/wordprocessingShape">
                          <wps:wsp>
                            <wps:cNvSpPr/>
                            <wps:spPr>
                              <a:xfrm>
                                <a:off x="0" y="0"/>
                                <a:ext cx="1012190"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破砕・選別施設等の設置検討[３（３）]</w:t>
                                  </w:r>
                                </w:p>
                                <w:p w:rsidR="006F58D1" w:rsidRPr="00A829AE" w:rsidRDefault="006F58D1" w:rsidP="00874FD1">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6" o:spid="_x0000_s1044" alt="タイトル: 破砕・選別施設等の設置検討[３（３）] - 説明: 破砕・選別施設等の設置検討[３（３）]" style="position:absolute;margin-left:33.65pt;margin-top:253.85pt;width:79.7pt;height:42.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" fillcolor="#4f81bd [3204]" strokecolor="#243f60 [1604]" strokeweight="2pt">
                      <v:textbox>
                        <w:txbxContent>
                          <w:p w:rsidR="006F58D1" w:rsidRPr="00A829AE" w:rsidRDefault="006F58D1"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破砕・選別施設等の設置検討[３（３）]</w:t>
                            </w:r>
                          </w:p>
                          <w:p w:rsidR="006F58D1" w:rsidRPr="00A829AE" w:rsidRDefault="006F58D1" w:rsidP="00874FD1">
                            <w:pPr>
                              <w:jc w:val="left"/>
                              <w:rPr>
                                <w:rFonts w:asciiTheme="majorEastAsia" w:eastAsiaTheme="majorEastAsia" w:hAnsiTheme="majorEastAsia"/>
                                <w:sz w:val="20"/>
                                <w:szCs w:val="20"/>
                              </w:rPr>
                            </w:pPr>
                          </w:p>
                        </w:txbxContent>
                      </v:textbox>
                    </v:rect>
                  </w:pict>
                </mc:Fallback>
              </mc:AlternateContent>
            </w:r>
          </w:p>
        </w:tc>
        <w:tc>
          <w:tcPr>
            <w:tcW w:w="799" w:type="dxa"/>
            <w:tcBorders>
              <w:bottom w:val="single" w:sz="12" w:space="0" w:color="auto"/>
            </w:tcBorders>
          </w:tcPr>
          <w:p w:rsidR="00874FD1" w:rsidRPr="00D35E84" w:rsidRDefault="00BC332D" w:rsidP="008738DA">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916288" behindDoc="0" locked="0" layoutInCell="1" allowOverlap="1" wp14:anchorId="35EF4E36" wp14:editId="38984BE1">
                      <wp:simplePos x="0" y="0"/>
                      <wp:positionH relativeFrom="column">
                        <wp:posOffset>-25309</wp:posOffset>
                      </wp:positionH>
                      <wp:positionV relativeFrom="paragraph">
                        <wp:posOffset>1525814</wp:posOffset>
                      </wp:positionV>
                      <wp:extent cx="1434374" cy="478790"/>
                      <wp:effectExtent l="0" t="0" r="13970" b="16510"/>
                      <wp:wrapNone/>
                      <wp:docPr id="288" name="正方形/長方形 288" descr="実行計画の策定[３（８）]" title="実行計画の策定[３（８）]"/>
                      <wp:cNvGraphicFramePr/>
                      <a:graphic xmlns:a="http://schemas.openxmlformats.org/drawingml/2006/main">
                        <a:graphicData uri="http://schemas.microsoft.com/office/word/2010/wordprocessingShape">
                          <wps:wsp>
                            <wps:cNvSpPr/>
                            <wps:spPr>
                              <a:xfrm>
                                <a:off x="0" y="0"/>
                                <a:ext cx="1434374" cy="478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実行計画の策定</w:t>
                                  </w:r>
                                </w:p>
                                <w:p w:rsidR="006F58D1" w:rsidRPr="00A829AE"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45" alt="タイトル: 実行計画の策定[３（８）] - 説明: 実行計画の策定[３（８）]" style="position:absolute;margin-left:-2pt;margin-top:120.15pt;width:112.95pt;height:37.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" fillcolor="#4f81bd [3204]" strokecolor="#243f60 [1604]" strokeweight="2pt">
                      <v:textbox>
                        <w:txbxContent>
                          <w:p w:rsidR="006F58D1"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実行計画の策定</w:t>
                            </w:r>
                          </w:p>
                          <w:p w:rsidR="006F58D1" w:rsidRPr="00A829AE"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[３（８）]</w:t>
                            </w:r>
                          </w:p>
                        </w:txbxContent>
                      </v:textbox>
                    </v:rect>
                  </w:pict>
                </mc:Fallback>
              </mc:AlternateContent>
            </w:r>
            <w:r w:rsidR="004E392C">
              <w:rPr>
                <w:rFonts w:asciiTheme="majorEastAsia" w:eastAsiaTheme="majorEastAsia" w:hAnsiTheme="majorEastAsia"/>
                <w:noProof/>
                <w:sz w:val="22"/>
              </w:rPr>
              <mc:AlternateContent>
                <mc:Choice Requires="wps">
                  <w:drawing>
                    <wp:anchor distT="0" distB="0" distL="114300" distR="114300" simplePos="0" relativeHeight="251917312" behindDoc="0" locked="0" layoutInCell="1" allowOverlap="1" wp14:anchorId="45A3BD8C" wp14:editId="35AB704A">
                      <wp:simplePos x="0" y="0"/>
                      <wp:positionH relativeFrom="column">
                        <wp:posOffset>300990</wp:posOffset>
                      </wp:positionH>
                      <wp:positionV relativeFrom="paragraph">
                        <wp:posOffset>2070100</wp:posOffset>
                      </wp:positionV>
                      <wp:extent cx="1631950" cy="413385"/>
                      <wp:effectExtent l="0" t="0" r="25400" b="24765"/>
                      <wp:wrapNone/>
                      <wp:docPr id="289" name="正方形/長方形 289" descr="処理の進捗状況の把握・支援[３（９）]" title="処理の進捗状況の把握・支援[３（９）]"/>
                      <wp:cNvGraphicFramePr/>
                      <a:graphic xmlns:a="http://schemas.openxmlformats.org/drawingml/2006/main">
                        <a:graphicData uri="http://schemas.microsoft.com/office/word/2010/wordprocessingShape">
                          <wps:wsp>
                            <wps:cNvSpPr/>
                            <wps:spPr>
                              <a:xfrm>
                                <a:off x="0" y="0"/>
                                <a:ext cx="1631950" cy="413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処理の進捗状況の把握・</w:t>
                                  </w:r>
                                </w:p>
                                <w:p w:rsidR="006F58D1" w:rsidRPr="00A829AE"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支援[３（９）]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46" alt="タイトル: 処理の進捗状況の把握・支援[３（９）] - 説明: 処理の進捗状況の把握・支援[３（９）]" style="position:absolute;margin-left:23.7pt;margin-top:163pt;width:128.5pt;height:3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" fillcolor="#4f81bd [3204]" strokecolor="#243f60 [1604]" strokeweight="2pt">
                      <v:textbox>
                        <w:txbxContent>
                          <w:p w:rsidR="006F58D1"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処理の進捗状況の把握・</w:t>
                            </w:r>
                          </w:p>
                          <w:p w:rsidR="006F58D1" w:rsidRPr="00A829AE"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支援[３（９）]</w:t>
                            </w:r>
                          </w:p>
                        </w:txbxContent>
                      </v:textbox>
                    </v:rect>
                  </w:pict>
                </mc:Fallback>
              </mc:AlternateContent>
            </w:r>
            <w:r w:rsidR="002A004E">
              <w:rPr>
                <w:rFonts w:asciiTheme="majorEastAsia" w:eastAsiaTheme="majorEastAsia" w:hAnsiTheme="majorEastAsia"/>
                <w:noProof/>
                <w:sz w:val="22"/>
              </w:rPr>
              <mc:AlternateContent>
                <mc:Choice Requires="wps">
                  <w:drawing>
                    <wp:anchor distT="0" distB="0" distL="114300" distR="114300" simplePos="0" relativeHeight="251918336" behindDoc="0" locked="0" layoutInCell="1" allowOverlap="1" wp14:anchorId="0CFF84DA" wp14:editId="41985AFD">
                      <wp:simplePos x="0" y="0"/>
                      <wp:positionH relativeFrom="column">
                        <wp:posOffset>40005</wp:posOffset>
                      </wp:positionH>
                      <wp:positionV relativeFrom="paragraph">
                        <wp:posOffset>556986</wp:posOffset>
                      </wp:positionV>
                      <wp:extent cx="892447" cy="391795"/>
                      <wp:effectExtent l="0" t="0" r="22225" b="27305"/>
                      <wp:wrapNone/>
                      <wp:docPr id="290" name="正方形/長方形 290" descr="処理の委託[３（５）]" title="処理の委託[３（５）]"/>
                      <wp:cNvGraphicFramePr/>
                      <a:graphic xmlns:a="http://schemas.openxmlformats.org/drawingml/2006/main">
                        <a:graphicData uri="http://schemas.microsoft.com/office/word/2010/wordprocessingShape">
                          <wps:wsp>
                            <wps:cNvSpPr/>
                            <wps:spPr>
                              <a:xfrm>
                                <a:off x="0" y="0"/>
                                <a:ext cx="892447" cy="391795"/>
                              </a:xfrm>
                              <a:prstGeom prst="rect">
                                <a:avLst/>
                              </a:prstGeom>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F58D1" w:rsidRPr="00A829AE" w:rsidRDefault="006F58D1"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処理の委託[３（５）]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47" alt="タイトル: 処理の委託[３（５）] - 説明: 処理の委託[３（５）]" style="position:absolute;margin-left:3.15pt;margin-top:43.85pt;width:70.25pt;height:30.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" fillcolor="#4f81bd [3204]" strokecolor="#243f60 [1604]" strokeweight="2pt">
                      <v:stroke dashstyle="3 1"/>
                      <v:textbox>
                        <w:txbxContent>
                          <w:p w:rsidR="006F58D1" w:rsidRPr="00A829AE" w:rsidRDefault="006F58D1" w:rsidP="00DB72A7">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処理の委託[３（５）]</w:t>
                            </w:r>
                          </w:p>
                        </w:txbxContent>
                      </v:textbox>
                    </v:rect>
                  </w:pict>
                </mc:Fallback>
              </mc:AlternateContent>
            </w:r>
            <w:r w:rsidR="002A004E">
              <w:rPr>
                <w:rFonts w:asciiTheme="majorEastAsia" w:eastAsiaTheme="majorEastAsia" w:hAnsiTheme="majorEastAsia"/>
                <w:noProof/>
                <w:sz w:val="22"/>
              </w:rPr>
              <mc:AlternateContent>
                <mc:Choice Requires="wps">
                  <w:drawing>
                    <wp:anchor distT="0" distB="0" distL="114300" distR="114300" simplePos="0" relativeHeight="251915264" behindDoc="0" locked="0" layoutInCell="1" allowOverlap="1" wp14:anchorId="0CE773CE" wp14:editId="26525BC9">
                      <wp:simplePos x="0" y="0"/>
                      <wp:positionH relativeFrom="column">
                        <wp:posOffset>-25400</wp:posOffset>
                      </wp:positionH>
                      <wp:positionV relativeFrom="paragraph">
                        <wp:posOffset>1057275</wp:posOffset>
                      </wp:positionV>
                      <wp:extent cx="1414145" cy="402590"/>
                      <wp:effectExtent l="0" t="0" r="14605" b="16510"/>
                      <wp:wrapNone/>
                      <wp:docPr id="287" name="正方形/長方形 287" descr="廃棄物発生量の把握[３（６）]" title="廃棄物発生量の把握[３（６）]"/>
                      <wp:cNvGraphicFramePr/>
                      <a:graphic xmlns:a="http://schemas.openxmlformats.org/drawingml/2006/main">
                        <a:graphicData uri="http://schemas.microsoft.com/office/word/2010/wordprocessingShape">
                          <wps:wsp>
                            <wps:cNvSpPr/>
                            <wps:spPr>
                              <a:xfrm>
                                <a:off x="0" y="0"/>
                                <a:ext cx="141414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廃棄物発生量の把握</w:t>
                                  </w:r>
                                </w:p>
                                <w:p w:rsidR="006F58D1" w:rsidRPr="00A829AE"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7" o:spid="_x0000_s1048" alt="タイトル: 廃棄物発生量の把握[３（６）] - 説明: 廃棄物発生量の把握[３（６）]" style="position:absolute;margin-left:-2pt;margin-top:83.25pt;width:111.35pt;height:31.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" fillcolor="#4f81bd [3204]" strokecolor="#243f60 [1604]" strokeweight="2pt">
                      <v:textbox>
                        <w:txbxContent>
                          <w:p w:rsidR="006F58D1"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廃棄物発生量の把握</w:t>
                            </w:r>
                          </w:p>
                          <w:p w:rsidR="006F58D1" w:rsidRPr="00A829AE" w:rsidRDefault="006F58D1" w:rsidP="00DB72A7">
                            <w:pPr>
                              <w:spacing w:line="22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[３（６）]</w:t>
                            </w:r>
                          </w:p>
                        </w:txbxContent>
                      </v:textbox>
                    </v:rect>
                  </w:pict>
                </mc:Fallback>
              </mc:AlternateContent>
            </w:r>
            <w:r w:rsidR="002A004E">
              <w:rPr>
                <w:rFonts w:asciiTheme="majorEastAsia" w:eastAsiaTheme="majorEastAsia" w:hAnsiTheme="majorEastAsia"/>
                <w:noProof/>
                <w:sz w:val="22"/>
              </w:rPr>
              <mc:AlternateContent>
                <mc:Choice Requires="wps">
                  <w:drawing>
                    <wp:anchor distT="0" distB="0" distL="114300" distR="114300" simplePos="0" relativeHeight="251922432" behindDoc="0" locked="0" layoutInCell="1" allowOverlap="1" wp14:anchorId="4097FF78" wp14:editId="22306315">
                      <wp:simplePos x="0" y="0"/>
                      <wp:positionH relativeFrom="column">
                        <wp:posOffset>399234</wp:posOffset>
                      </wp:positionH>
                      <wp:positionV relativeFrom="paragraph">
                        <wp:posOffset>2570843</wp:posOffset>
                      </wp:positionV>
                      <wp:extent cx="1009196" cy="544195"/>
                      <wp:effectExtent l="0" t="0" r="19685" b="27305"/>
                      <wp:wrapNone/>
                      <wp:docPr id="282" name="正方形/長方形 282" descr="二次仮置場の整備開始[３（７）]" title="二次仮置場の整備開始[３（７）]"/>
                      <wp:cNvGraphicFramePr/>
                      <a:graphic xmlns:a="http://schemas.openxmlformats.org/drawingml/2006/main">
                        <a:graphicData uri="http://schemas.microsoft.com/office/word/2010/wordprocessingShape">
                          <wps:wsp>
                            <wps:cNvSpPr/>
                            <wps:spPr>
                              <a:xfrm>
                                <a:off x="0" y="0"/>
                                <a:ext cx="1009196"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58D1" w:rsidRDefault="006F58D1"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w:t>
                                  </w:r>
                                </w:p>
                                <w:p w:rsidR="006F58D1" w:rsidRDefault="006F58D1"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整備開始</w:t>
                                  </w:r>
                                </w:p>
                                <w:p w:rsidR="006F58D1" w:rsidRPr="00A829AE" w:rsidRDefault="006F58D1"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[３（７）]</w:t>
                                  </w:r>
                                </w:p>
                                <w:p w:rsidR="006F58D1" w:rsidRDefault="006F58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049" alt="タイトル: 二次仮置場の整備開始[３（７）] - 説明: 二次仮置場の整備開始[３（７）]" style="position:absolute;margin-left:31.45pt;margin-top:202.45pt;width:79.45pt;height:4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" fillcolor="#4f81bd [3204]" strokecolor="#243f60 [1604]" strokeweight="2pt">
                      <v:textbox>
                        <w:txbxContent>
                          <w:p w:rsidR="006F58D1" w:rsidRDefault="006F58D1"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二次仮置場の</w:t>
                            </w:r>
                          </w:p>
                          <w:p w:rsidR="006F58D1" w:rsidRDefault="006F58D1"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整備開始</w:t>
                            </w:r>
                          </w:p>
                          <w:p w:rsidR="006F58D1" w:rsidRPr="00A829AE" w:rsidRDefault="006F58D1" w:rsidP="00E17C52">
                            <w:pPr>
                              <w:spacing w:line="22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[３（７）]</w:t>
                            </w:r>
                          </w:p>
                          <w:p w:rsidR="006F58D1" w:rsidRDefault="006F58D1"/>
                        </w:txbxContent>
                      </v:textbox>
                    </v:rect>
                  </w:pict>
                </mc:Fallback>
              </mc:AlternateContent>
            </w:r>
          </w:p>
        </w:tc>
        <w:tc>
          <w:tcPr>
            <w:tcW w:w="800" w:type="dxa"/>
            <w:tcBorders>
              <w:bottom w:val="single" w:sz="12" w:space="0" w:color="auto"/>
            </w:tcBorders>
          </w:tcPr>
          <w:p w:rsidR="00874FD1" w:rsidRPr="00D35E84" w:rsidRDefault="00874FD1" w:rsidP="008738DA">
            <w:pPr>
              <w:jc w:val="left"/>
              <w:rPr>
                <w:rFonts w:asciiTheme="majorEastAsia" w:eastAsiaTheme="majorEastAsia" w:hAnsiTheme="majorEastAsia"/>
                <w:sz w:val="22"/>
              </w:rPr>
            </w:pPr>
          </w:p>
        </w:tc>
        <w:tc>
          <w:tcPr>
            <w:tcW w:w="800" w:type="dxa"/>
            <w:tcBorders>
              <w:bottom w:val="single" w:sz="12" w:space="0" w:color="auto"/>
            </w:tcBorders>
          </w:tcPr>
          <w:p w:rsidR="00874FD1" w:rsidRPr="00D35E84" w:rsidRDefault="00874FD1" w:rsidP="008738DA">
            <w:pPr>
              <w:jc w:val="left"/>
              <w:rPr>
                <w:rFonts w:asciiTheme="majorEastAsia" w:eastAsiaTheme="majorEastAsia" w:hAnsiTheme="majorEastAsia"/>
                <w:sz w:val="22"/>
              </w:rPr>
            </w:pPr>
          </w:p>
        </w:tc>
        <w:tc>
          <w:tcPr>
            <w:tcW w:w="800" w:type="dxa"/>
            <w:tcBorders>
              <w:bottom w:val="single" w:sz="12" w:space="0" w:color="auto"/>
              <w:right w:val="single" w:sz="12" w:space="0" w:color="auto"/>
            </w:tcBorders>
          </w:tcPr>
          <w:p w:rsidR="00874FD1" w:rsidRPr="00D35E84" w:rsidRDefault="00874FD1" w:rsidP="008738DA">
            <w:pPr>
              <w:jc w:val="left"/>
              <w:rPr>
                <w:rFonts w:asciiTheme="majorEastAsia" w:eastAsiaTheme="majorEastAsia" w:hAnsiTheme="majorEastAsia"/>
                <w:sz w:val="22"/>
              </w:rPr>
            </w:pPr>
          </w:p>
        </w:tc>
      </w:tr>
    </w:tbl>
    <w:p w:rsidR="003C15D5" w:rsidRDefault="006A3FD4" w:rsidP="00576605">
      <w:pPr>
        <w:jc w:val="left"/>
        <w:rPr>
          <w:rFonts w:asciiTheme="majorEastAsia" w:eastAsiaTheme="majorEastAsia" w:hAnsiTheme="majorEastAsia"/>
          <w:b/>
          <w:sz w:val="22"/>
        </w:rPr>
      </w:pPr>
      <w:r>
        <w:rPr>
          <w:rFonts w:asciiTheme="majorEastAsia" w:eastAsiaTheme="majorEastAsia" w:hAnsiTheme="majorEastAsia"/>
          <w:noProof/>
          <w:sz w:val="22"/>
        </w:rPr>
        <mc:AlternateContent>
          <mc:Choice Requires="wps">
            <w:drawing>
              <wp:anchor distT="0" distB="0" distL="114300" distR="114300" simplePos="0" relativeHeight="251984896" behindDoc="0" locked="0" layoutInCell="1" allowOverlap="1" wp14:anchorId="3555D0DB" wp14:editId="383A2C30">
                <wp:simplePos x="0" y="0"/>
                <wp:positionH relativeFrom="column">
                  <wp:posOffset>94615</wp:posOffset>
                </wp:positionH>
                <wp:positionV relativeFrom="paragraph">
                  <wp:posOffset>38916</wp:posOffset>
                </wp:positionV>
                <wp:extent cx="2449195" cy="338909"/>
                <wp:effectExtent l="0" t="0" r="8255" b="4445"/>
                <wp:wrapNone/>
                <wp:docPr id="4" name="正方形/長方形 4"/>
                <wp:cNvGraphicFramePr/>
                <a:graphic xmlns:a="http://schemas.openxmlformats.org/drawingml/2006/main">
                  <a:graphicData uri="http://schemas.microsoft.com/office/word/2010/wordprocessingShape">
                    <wps:wsp>
                      <wps:cNvSpPr/>
                      <wps:spPr>
                        <a:xfrm>
                          <a:off x="0" y="0"/>
                          <a:ext cx="2449195" cy="33890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F58D1" w:rsidRPr="008738DA" w:rsidRDefault="006F58D1" w:rsidP="008738DA">
                            <w:pPr>
                              <w:jc w:val="left"/>
                              <w:rPr>
                                <w:sz w:val="20"/>
                                <w:szCs w:val="20"/>
                              </w:rPr>
                            </w:pPr>
                            <w:r w:rsidRPr="008738DA">
                              <w:rPr>
                                <w:rFonts w:hint="eastAsia"/>
                                <w:sz w:val="20"/>
                                <w:szCs w:val="20"/>
                              </w:rPr>
                              <w:t>注）数字は本計画中の項目番号を示す。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50" style="position:absolute;margin-left:7.45pt;margin-top:3.05pt;width:192.85pt;height:26.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" fillcolor="white [3201]" stroked="f" strokeweight="2pt">
                <v:textbox>
                  <w:txbxContent>
                    <w:p w:rsidR="006F58D1" w:rsidRPr="008738DA" w:rsidRDefault="006F58D1" w:rsidP="008738DA">
                      <w:pPr>
                        <w:jc w:val="left"/>
                        <w:rPr>
                          <w:sz w:val="20"/>
                          <w:szCs w:val="20"/>
                        </w:rPr>
                      </w:pPr>
                      <w:r w:rsidRPr="008738DA">
                        <w:rPr>
                          <w:rFonts w:hint="eastAsia"/>
                          <w:sz w:val="20"/>
                          <w:szCs w:val="20"/>
                        </w:rPr>
                        <w:t>注）数字は本計画中の項目番号を示す。</w:t>
                      </w:r>
                    </w:p>
                  </w:txbxContent>
                </v:textbox>
              </v:rect>
            </w:pict>
          </mc:Fallback>
        </mc:AlternateContent>
      </w:r>
    </w:p>
    <w:p w:rsidR="006A3FD4" w:rsidRDefault="006A3FD4" w:rsidP="00576605">
      <w:pPr>
        <w:jc w:val="left"/>
        <w:rPr>
          <w:rFonts w:asciiTheme="majorEastAsia" w:eastAsiaTheme="majorEastAsia" w:hAnsiTheme="majorEastAsia"/>
          <w:b/>
          <w:sz w:val="22"/>
        </w:rPr>
      </w:pPr>
      <w:r w:rsidRPr="00DC5BC2">
        <w:rPr>
          <w:rFonts w:asciiTheme="minorEastAsia" w:hAnsiTheme="minorEastAsia"/>
          <w:noProof/>
        </w:rPr>
        <w:lastRenderedPageBreak/>
        <mc:AlternateContent>
          <mc:Choice Requires="wps">
            <w:drawing>
              <wp:anchor distT="0" distB="0" distL="114300" distR="114300" simplePos="0" relativeHeight="251898880" behindDoc="0" locked="0" layoutInCell="1" allowOverlap="1" wp14:anchorId="6401A199" wp14:editId="2DA15D00">
                <wp:simplePos x="0" y="0"/>
                <wp:positionH relativeFrom="column">
                  <wp:posOffset>-12155</wp:posOffset>
                </wp:positionH>
                <wp:positionV relativeFrom="paragraph">
                  <wp:posOffset>55789</wp:posOffset>
                </wp:positionV>
                <wp:extent cx="3161665" cy="295275"/>
                <wp:effectExtent l="0" t="0" r="635" b="9525"/>
                <wp:wrapNone/>
                <wp:docPr id="37" name="テキスト ボックス 37"/>
                <wp:cNvGraphicFramePr/>
                <a:graphic xmlns:a="http://schemas.openxmlformats.org/drawingml/2006/main">
                  <a:graphicData uri="http://schemas.microsoft.com/office/word/2010/wordprocessingShape">
                    <wps:wsp>
                      <wps:cNvSpPr txBox="1"/>
                      <wps:spPr>
                        <a:xfrm>
                          <a:off x="0" y="0"/>
                          <a:ext cx="316166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8D1" w:rsidRPr="00962333" w:rsidRDefault="006F58D1" w:rsidP="003C15D5">
                            <w:pPr>
                              <w:rPr>
                                <w:rFonts w:asciiTheme="majorEastAsia" w:eastAsiaTheme="majorEastAsia" w:hAnsiTheme="majorEastAsia"/>
                              </w:rPr>
                            </w:pPr>
                            <w:r w:rsidRPr="00962333">
                              <w:rPr>
                                <w:rFonts w:asciiTheme="majorEastAsia" w:eastAsiaTheme="majorEastAsia" w:hAnsiTheme="majorEastAsia" w:hint="eastAsia"/>
                                <w:b/>
                              </w:rPr>
                              <w:t>＜参  考＞</w:t>
                            </w:r>
                            <w:r>
                              <w:rPr>
                                <w:rFonts w:asciiTheme="majorEastAsia" w:eastAsiaTheme="majorEastAsia" w:hAnsiTheme="majorEastAsia" w:hint="eastAsia"/>
                                <w:b/>
                              </w:rPr>
                              <w:t xml:space="preserve">　</w:t>
                            </w:r>
                            <w:r>
                              <w:rPr>
                                <w:rFonts w:asciiTheme="majorEastAsia" w:eastAsiaTheme="majorEastAsia" w:hAnsiTheme="majorEastAsia" w:hint="eastAsia"/>
                                <w:b/>
                                <w:kern w:val="0"/>
                              </w:rPr>
                              <w:t>関連する大阪府の計画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7" o:spid="_x0000_s1051" type="#_x0000_t202" style="position:absolute;margin-left:-.95pt;margin-top:4.4pt;width:248.95pt;height:23.2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" fillcolor="white [3201]" stroked="f" strokeweight=".5pt">
                <v:textbox>
                  <w:txbxContent>
                    <w:p w:rsidR="006F58D1" w:rsidRPr="00962333" w:rsidRDefault="006F58D1" w:rsidP="003C15D5">
                      <w:pPr>
                        <w:rPr>
                          <w:rFonts w:asciiTheme="majorEastAsia" w:eastAsiaTheme="majorEastAsia" w:hAnsiTheme="majorEastAsia"/>
                        </w:rPr>
                      </w:pPr>
                      <w:r w:rsidRPr="00962333">
                        <w:rPr>
                          <w:rFonts w:asciiTheme="majorEastAsia" w:eastAsiaTheme="majorEastAsia" w:hAnsiTheme="majorEastAsia" w:hint="eastAsia"/>
                          <w:b/>
                        </w:rPr>
                        <w:t>＜参  考＞</w:t>
                      </w:r>
                      <w:r>
                        <w:rPr>
                          <w:rFonts w:asciiTheme="majorEastAsia" w:eastAsiaTheme="majorEastAsia" w:hAnsiTheme="majorEastAsia" w:hint="eastAsia"/>
                          <w:b/>
                        </w:rPr>
                        <w:t xml:space="preserve">　</w:t>
                      </w:r>
                      <w:r>
                        <w:rPr>
                          <w:rFonts w:asciiTheme="majorEastAsia" w:eastAsiaTheme="majorEastAsia" w:hAnsiTheme="majorEastAsia" w:hint="eastAsia"/>
                          <w:b/>
                          <w:kern w:val="0"/>
                        </w:rPr>
                        <w:t>関連する大阪府の計画</w:t>
                      </w:r>
                    </w:p>
                  </w:txbxContent>
                </v:textbox>
              </v:shape>
            </w:pict>
          </mc:Fallback>
        </mc:AlternateContent>
      </w:r>
    </w:p>
    <w:p w:rsidR="003C15D5" w:rsidRDefault="003C15D5" w:rsidP="00576605">
      <w:pPr>
        <w:jc w:val="left"/>
        <w:rPr>
          <w:rFonts w:asciiTheme="majorEastAsia" w:eastAsiaTheme="majorEastAsia" w:hAnsiTheme="majorEastAsia"/>
          <w:b/>
          <w:sz w:val="22"/>
        </w:rPr>
      </w:pPr>
      <w:r w:rsidRPr="00DC5BC2">
        <w:rPr>
          <w:rFonts w:asciiTheme="minorEastAsia" w:hAnsiTheme="minorEastAsia"/>
          <w:noProof/>
        </w:rPr>
        <mc:AlternateContent>
          <mc:Choice Requires="wps">
            <w:drawing>
              <wp:anchor distT="0" distB="0" distL="114300" distR="114300" simplePos="0" relativeHeight="251896832" behindDoc="0" locked="0" layoutInCell="1" allowOverlap="1" wp14:anchorId="5E0E08B9" wp14:editId="5B719233">
                <wp:simplePos x="0" y="0"/>
                <wp:positionH relativeFrom="column">
                  <wp:posOffset>-177528</wp:posOffset>
                </wp:positionH>
                <wp:positionV relativeFrom="paragraph">
                  <wp:posOffset>123734</wp:posOffset>
                </wp:positionV>
                <wp:extent cx="5922464" cy="8164286"/>
                <wp:effectExtent l="0" t="0" r="21590" b="2730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464" cy="8164286"/>
                        </a:xfrm>
                        <a:prstGeom prst="rect">
                          <a:avLst/>
                        </a:prstGeom>
                        <a:noFill/>
                        <a:ln w="9525">
                          <a:solidFill>
                            <a:srgbClr val="000000"/>
                          </a:solidFill>
                          <a:prstDash val="dash"/>
                          <a:miter lim="800000"/>
                          <a:headEnd/>
                          <a:tailEnd/>
                        </a:ln>
                      </wps:spPr>
                      <wps:txbx>
                        <w:txbxContent>
                          <w:p w:rsidR="006F58D1" w:rsidRDefault="006F58D1" w:rsidP="003C15D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pt;margin-top:9.75pt;width:466.35pt;height:642.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" filled="f">
                <v:stroke dashstyle="dash"/>
                <v:textbox>
                  <w:txbxContent>
                    <w:p w:rsidR="006F58D1" w:rsidRDefault="006F58D1" w:rsidP="003C15D5">
                      <w:r>
                        <w:rPr>
                          <w:rFonts w:hint="eastAsia"/>
                        </w:rPr>
                        <w:t xml:space="preserve">  </w:t>
                      </w:r>
                    </w:p>
                  </w:txbxContent>
                </v:textbox>
              </v:shape>
            </w:pict>
          </mc:Fallback>
        </mc:AlternateContent>
      </w:r>
    </w:p>
    <w:p w:rsidR="003C15D5" w:rsidRPr="00DC5BC2" w:rsidRDefault="003C15D5" w:rsidP="003C15D5">
      <w:pPr>
        <w:jc w:val="left"/>
        <w:rPr>
          <w:rFonts w:asciiTheme="minorEastAsia" w:hAnsiTheme="minorEastAsia"/>
          <w:bdr w:val="single" w:sz="4" w:space="0" w:color="auto"/>
        </w:rPr>
      </w:pPr>
      <w:r w:rsidRPr="00DC5BC2">
        <w:rPr>
          <w:rFonts w:asciiTheme="minorEastAsia" w:hAnsiTheme="minorEastAsia" w:hint="eastAsia"/>
          <w:bdr w:val="single" w:sz="4" w:space="0" w:color="auto"/>
        </w:rPr>
        <w:t>大阪府循環型社会推進計画</w:t>
      </w:r>
    </w:p>
    <w:p w:rsidR="003C15D5" w:rsidRPr="00DC5BC2" w:rsidRDefault="003C15D5" w:rsidP="003C15D5">
      <w:pPr>
        <w:jc w:val="left"/>
        <w:rPr>
          <w:rFonts w:asciiTheme="minorEastAsia" w:hAnsiTheme="minorEastAsia"/>
        </w:rPr>
      </w:pPr>
      <w:r w:rsidRPr="00DC5BC2">
        <w:rPr>
          <w:rFonts w:asciiTheme="minorEastAsia" w:hAnsiTheme="minorEastAsia" w:hint="eastAsia"/>
        </w:rPr>
        <w:t>大規模災害発生時の適正処理の備え</w:t>
      </w: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災害時の適正処理体制の構築</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災害発生時に、ごみ、し尿等廃棄物が適正に処理できるよう、市町村間の相互支援や広域支援などの体制整備に加え、仮置き場の確保等、平時から災害を想定した具体的な対応について情報共有を図るなど体制の拡充を図る。</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・特に大規模災害発生時においては、国、都道府県、市町村、民間事業者が一丸となって取り組む必要があり、広域的な連携体制の充実を図る。</w:t>
      </w:r>
    </w:p>
    <w:p w:rsidR="003C15D5" w:rsidRPr="00DC5BC2" w:rsidRDefault="003C15D5" w:rsidP="003C15D5">
      <w:pPr>
        <w:jc w:val="left"/>
        <w:rPr>
          <w:rFonts w:asciiTheme="minorEastAsia" w:hAnsiTheme="minorEastAsia"/>
        </w:rPr>
      </w:pP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技術の蓄積と人材の育成</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大規模な災害で大量に発生する災害廃棄物を迅速に処理するために、できるだけ早い段階からの分別等に着手できるよう、過去の災害等の事例や教訓から、災害廃棄物処理の技術やノウハウを蓄積するとともに、それら技術を伝承するための、訓練、演習等により災害廃棄物への対応力のある人材の育成を図る。</w:t>
      </w:r>
    </w:p>
    <w:p w:rsidR="003C15D5" w:rsidRDefault="003C15D5" w:rsidP="00576605">
      <w:pPr>
        <w:jc w:val="left"/>
        <w:rPr>
          <w:rFonts w:asciiTheme="majorEastAsia" w:eastAsiaTheme="majorEastAsia" w:hAnsiTheme="majorEastAsia"/>
          <w:b/>
          <w:sz w:val="22"/>
        </w:rPr>
      </w:pPr>
    </w:p>
    <w:p w:rsidR="003C15D5" w:rsidRPr="003C15D5" w:rsidRDefault="003C15D5" w:rsidP="00576605">
      <w:pPr>
        <w:jc w:val="left"/>
        <w:rPr>
          <w:rFonts w:asciiTheme="majorEastAsia" w:eastAsiaTheme="majorEastAsia" w:hAnsiTheme="majorEastAsia"/>
          <w:b/>
          <w:sz w:val="22"/>
        </w:rPr>
      </w:pPr>
    </w:p>
    <w:p w:rsidR="003C15D5" w:rsidRPr="00DC5BC2" w:rsidRDefault="003C15D5" w:rsidP="003C15D5">
      <w:pPr>
        <w:jc w:val="left"/>
        <w:rPr>
          <w:rFonts w:asciiTheme="minorEastAsia" w:hAnsiTheme="minorEastAsia"/>
        </w:rPr>
      </w:pPr>
      <w:r w:rsidRPr="00DC5BC2">
        <w:rPr>
          <w:rFonts w:asciiTheme="minorEastAsia" w:hAnsiTheme="minorEastAsia" w:hint="eastAsia"/>
          <w:bdr w:val="single" w:sz="4" w:space="0" w:color="auto"/>
        </w:rPr>
        <w:t>大阪府地域防災計画</w:t>
      </w: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第１　し尿処理</w:t>
      </w:r>
    </w:p>
    <w:p w:rsidR="003C15D5" w:rsidRPr="00DC5BC2" w:rsidRDefault="003C15D5" w:rsidP="003C15D5">
      <w:pPr>
        <w:jc w:val="left"/>
        <w:rPr>
          <w:rFonts w:asciiTheme="minorEastAsia" w:hAnsiTheme="minorEastAsia"/>
        </w:rPr>
      </w:pPr>
      <w:r w:rsidRPr="00DC5BC2">
        <w:rPr>
          <w:rFonts w:asciiTheme="minorEastAsia" w:hAnsiTheme="minorEastAsia" w:hint="eastAsia"/>
        </w:rPr>
        <w:t>２　府</w:t>
      </w:r>
    </w:p>
    <w:p w:rsidR="003C15D5" w:rsidRPr="00DC5BC2" w:rsidRDefault="003C15D5" w:rsidP="003C15D5">
      <w:pPr>
        <w:ind w:left="223" w:hangingChars="106" w:hanging="223"/>
        <w:jc w:val="left"/>
        <w:rPr>
          <w:rFonts w:asciiTheme="minorEastAsia" w:hAnsiTheme="minorEastAsia"/>
        </w:rPr>
      </w:pPr>
      <w:r w:rsidRPr="00DC5BC2">
        <w:rPr>
          <w:rFonts w:asciiTheme="minorEastAsia" w:hAnsiTheme="minorEastAsia" w:hint="eastAsia"/>
        </w:rPr>
        <w:t>1)　市町村からの応援要請があった場合、又は自ら必要と認めた場合は、府域の各市町村や関係団体に対して、広域的な応援要請を行うとともに、応援活動の調整を行う。</w:t>
      </w:r>
    </w:p>
    <w:p w:rsidR="003C15D5" w:rsidRPr="00DC5BC2" w:rsidRDefault="003C15D5" w:rsidP="003C15D5">
      <w:pPr>
        <w:ind w:left="223" w:hangingChars="106" w:hanging="223"/>
        <w:jc w:val="left"/>
        <w:rPr>
          <w:rFonts w:asciiTheme="minorEastAsia" w:hAnsiTheme="minorEastAsia"/>
        </w:rPr>
      </w:pPr>
      <w:r w:rsidRPr="00DC5BC2">
        <w:rPr>
          <w:rFonts w:asciiTheme="minorEastAsia" w:hAnsiTheme="minorEastAsia" w:hint="eastAsia"/>
        </w:rPr>
        <w:t>2)　被災地域の市町村から災害し尿等の収集運搬について協力要請があった場合に、別に締結する協定書に基づき、大阪府衛生管理協同組合に対して支援協力を要請する。</w:t>
      </w:r>
    </w:p>
    <w:p w:rsidR="003C15D5" w:rsidRPr="00DC5BC2" w:rsidRDefault="003C15D5" w:rsidP="003C15D5">
      <w:pPr>
        <w:ind w:left="223" w:hangingChars="106" w:hanging="223"/>
        <w:jc w:val="left"/>
        <w:rPr>
          <w:rFonts w:asciiTheme="minorEastAsia" w:hAnsiTheme="minorEastAsia"/>
        </w:rPr>
      </w:pPr>
      <w:r w:rsidRPr="00DC5BC2">
        <w:rPr>
          <w:rFonts w:asciiTheme="minorEastAsia" w:hAnsiTheme="minorEastAsia" w:hint="eastAsia"/>
        </w:rPr>
        <w:t>3)　府域でし尿の処理を行うことが困難であると認められる場合には、広域的な処理体制を確保するため、他の府県や国に対し応援を要請する。</w:t>
      </w: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第２　ごみ処理</w:t>
      </w:r>
    </w:p>
    <w:p w:rsidR="003C15D5" w:rsidRPr="00DC5BC2" w:rsidRDefault="003C15D5" w:rsidP="003C15D5">
      <w:pPr>
        <w:jc w:val="left"/>
        <w:rPr>
          <w:rFonts w:asciiTheme="minorEastAsia" w:hAnsiTheme="minorEastAsia"/>
        </w:rPr>
      </w:pPr>
      <w:r w:rsidRPr="00DC5BC2">
        <w:rPr>
          <w:rFonts w:asciiTheme="minorEastAsia" w:hAnsiTheme="minorEastAsia" w:hint="eastAsia"/>
        </w:rPr>
        <w:t>２　府</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1)　市町村からの応援要請があった場合、又は自ら必要と認めた場合は、府域の各市町村や関係団体に対して、広域的な応援要請を行うとともに、応援活動の調整を行う。</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2)　府域で生活ごみ等の処理を行うことが困難であると認められる場合には、広域的な処理体制を確保するため、他の府県や国に対し応援を要請する。</w:t>
      </w: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第３　災害廃棄物等（津波堆積物を含む。）処理</w:t>
      </w:r>
    </w:p>
    <w:p w:rsidR="003C15D5" w:rsidRPr="00DC5BC2" w:rsidRDefault="003C15D5" w:rsidP="003C15D5">
      <w:pPr>
        <w:jc w:val="left"/>
        <w:rPr>
          <w:rFonts w:asciiTheme="minorEastAsia" w:hAnsiTheme="minorEastAsia"/>
        </w:rPr>
      </w:pPr>
      <w:r w:rsidRPr="00DC5BC2">
        <w:rPr>
          <w:rFonts w:asciiTheme="minorEastAsia" w:hAnsiTheme="minorEastAsia" w:hint="eastAsia"/>
        </w:rPr>
        <w:t>２　府</w:t>
      </w:r>
    </w:p>
    <w:p w:rsidR="006A3FD4" w:rsidRDefault="003C15D5" w:rsidP="007149C7">
      <w:pPr>
        <w:jc w:val="left"/>
        <w:rPr>
          <w:rFonts w:asciiTheme="minorEastAsia" w:hAnsiTheme="minorEastAsia"/>
        </w:rPr>
      </w:pPr>
      <w:r w:rsidRPr="00DC5BC2">
        <w:rPr>
          <w:rFonts w:asciiTheme="minorEastAsia" w:hAnsiTheme="minorEastAsia" w:hint="eastAsia"/>
        </w:rPr>
        <w:t>1)　市町村からの応援要請があった場合、又は自ら必要と認めた場合は、最終処分までの処理</w:t>
      </w:r>
    </w:p>
    <w:p w:rsidR="003C15D5" w:rsidRDefault="006A3FD4" w:rsidP="007149C7">
      <w:pPr>
        <w:jc w:val="left"/>
        <w:rPr>
          <w:rFonts w:asciiTheme="minorEastAsia" w:hAnsiTheme="minorEastAsia"/>
        </w:rPr>
      </w:pPr>
      <w:r>
        <w:rPr>
          <w:rFonts w:asciiTheme="minorEastAsia" w:hAnsiTheme="minorEastAsia" w:hint="eastAsia"/>
        </w:rPr>
        <w:t xml:space="preserve">　</w:t>
      </w:r>
      <w:r w:rsidR="003C15D5" w:rsidRPr="00DC5BC2">
        <w:rPr>
          <w:rFonts w:asciiTheme="minorEastAsia" w:hAnsiTheme="minorEastAsia" w:hint="eastAsia"/>
        </w:rPr>
        <w:t>ルートの確保を応援する。</w:t>
      </w:r>
    </w:p>
    <w:p w:rsidR="006A3FD4" w:rsidRPr="00DC5BC2" w:rsidRDefault="006A3FD4" w:rsidP="007149C7">
      <w:pPr>
        <w:jc w:val="left"/>
        <w:rPr>
          <w:rFonts w:asciiTheme="minorEastAsia" w:hAnsiTheme="minorEastAsia"/>
        </w:rPr>
      </w:pPr>
    </w:p>
    <w:p w:rsidR="003C15D5" w:rsidRPr="00DC5BC2" w:rsidRDefault="006A3FD4" w:rsidP="003C15D5">
      <w:pPr>
        <w:jc w:val="left"/>
        <w:rPr>
          <w:rFonts w:asciiTheme="minorEastAsia" w:hAnsiTheme="minorEastAsia"/>
        </w:rPr>
      </w:pPr>
      <w:r w:rsidRPr="00DC5BC2">
        <w:rPr>
          <w:rFonts w:asciiTheme="minorEastAsia" w:hAnsiTheme="minorEastAsia"/>
          <w:noProof/>
        </w:rPr>
        <w:lastRenderedPageBreak/>
        <mc:AlternateContent>
          <mc:Choice Requires="wps">
            <w:drawing>
              <wp:anchor distT="0" distB="0" distL="114300" distR="114300" simplePos="0" relativeHeight="251900928" behindDoc="0" locked="0" layoutInCell="1" allowOverlap="1" wp14:anchorId="6E90CEA3" wp14:editId="44543674">
                <wp:simplePos x="0" y="0"/>
                <wp:positionH relativeFrom="column">
                  <wp:posOffset>-123099</wp:posOffset>
                </wp:positionH>
                <wp:positionV relativeFrom="paragraph">
                  <wp:posOffset>-83094</wp:posOffset>
                </wp:positionV>
                <wp:extent cx="5812971" cy="7271657"/>
                <wp:effectExtent l="0" t="0" r="16510" b="24765"/>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971" cy="7271657"/>
                        </a:xfrm>
                        <a:prstGeom prst="rect">
                          <a:avLst/>
                        </a:prstGeom>
                        <a:noFill/>
                        <a:ln w="9525">
                          <a:solidFill>
                            <a:srgbClr val="000000"/>
                          </a:solidFill>
                          <a:prstDash val="dash"/>
                          <a:miter lim="800000"/>
                          <a:headEnd/>
                          <a:tailEnd/>
                        </a:ln>
                      </wps:spPr>
                      <wps:txbx>
                        <w:txbxContent>
                          <w:p w:rsidR="006F58D1" w:rsidRDefault="006F58D1" w:rsidP="003C15D5">
                            <w:r>
                              <w:rPr>
                                <w:rFonts w:hint="eastAsia"/>
                              </w:rPr>
                              <w:t xml:space="preserve"> </w:t>
                            </w:r>
                          </w:p>
                          <w:p w:rsidR="006F58D1" w:rsidRDefault="006F58D1" w:rsidP="003C15D5"/>
                          <w:p w:rsidR="006F58D1" w:rsidRDefault="006F58D1" w:rsidP="003C15D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9.7pt;margin-top:-6.55pt;width:457.7pt;height:57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" filled="f">
                <v:stroke dashstyle="dash"/>
                <v:textbox>
                  <w:txbxContent>
                    <w:p w:rsidR="006F58D1" w:rsidRDefault="006F58D1" w:rsidP="003C15D5">
                      <w:r>
                        <w:rPr>
                          <w:rFonts w:hint="eastAsia"/>
                        </w:rPr>
                        <w:t xml:space="preserve"> </w:t>
                      </w:r>
                    </w:p>
                    <w:p w:rsidR="006F58D1" w:rsidRDefault="006F58D1" w:rsidP="003C15D5"/>
                    <w:p w:rsidR="006F58D1" w:rsidRDefault="006F58D1" w:rsidP="003C15D5">
                      <w:r>
                        <w:rPr>
                          <w:rFonts w:hint="eastAsia"/>
                        </w:rPr>
                        <w:t xml:space="preserve"> </w:t>
                      </w:r>
                    </w:p>
                  </w:txbxContent>
                </v:textbox>
              </v:shape>
            </w:pict>
          </mc:Fallback>
        </mc:AlternateContent>
      </w:r>
      <w:r w:rsidR="003C15D5" w:rsidRPr="00DC5BC2">
        <w:rPr>
          <w:rFonts w:asciiTheme="minorEastAsia" w:hAnsiTheme="minorEastAsia" w:hint="eastAsia"/>
        </w:rPr>
        <w:t>2)　市町村の災害廃棄物等処理の進行管理等を行うため、全体処理計画を作成する。</w:t>
      </w:r>
    </w:p>
    <w:p w:rsidR="003C15D5" w:rsidRPr="00DC5BC2" w:rsidRDefault="003C15D5" w:rsidP="003C15D5">
      <w:pPr>
        <w:ind w:leftChars="100" w:left="210"/>
        <w:jc w:val="left"/>
        <w:rPr>
          <w:rFonts w:asciiTheme="minorEastAsia" w:hAnsiTheme="minorEastAsia"/>
        </w:rPr>
      </w:pPr>
      <w:r w:rsidRPr="00DC5BC2">
        <w:rPr>
          <w:rFonts w:asciiTheme="minorEastAsia" w:hAnsiTheme="minorEastAsia" w:hint="eastAsia"/>
        </w:rPr>
        <w:t>全体処理計画に基づき、府域の各市町村や関係団体に対して、広域的な応援を要請し、応援活動の調整を行う。</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3)　市町村等が実施する災害廃棄物等の撤去、災害廃棄物等の収集・運搬及び災害廃棄物等の処理・処分等について、市町村等から要請があった場合に、別に締結する協定書に基づき、公益社団法人大阪府産業廃棄物協会に対して協力を要請する。</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4)　府域で災害廃棄物等の処理を行うことが困難であると認められる場合には、広域的な処理ルートを確保するため、関西広域連合、他の府県や国に対し応援を要請する。</w:t>
      </w:r>
    </w:p>
    <w:p w:rsidR="003C15D5" w:rsidRPr="00DC5BC2" w:rsidRDefault="003C15D5" w:rsidP="003C15D5">
      <w:pPr>
        <w:ind w:left="210" w:hangingChars="100" w:hanging="210"/>
        <w:jc w:val="left"/>
        <w:rPr>
          <w:rFonts w:asciiTheme="minorEastAsia" w:hAnsiTheme="minorEastAsia"/>
        </w:rPr>
      </w:pPr>
      <w:r w:rsidRPr="00DC5BC2">
        <w:rPr>
          <w:rFonts w:asciiTheme="minorEastAsia" w:hAnsiTheme="minorEastAsia" w:hint="eastAsia"/>
        </w:rPr>
        <w:t>5)　災害発生時に発生する廃棄物に対応するため、府内市町村を含む関係団体等の連携・協力のもと、処分場の能力維持及び代替性・多重性を確保する観点から、大阪湾フェニックス事業の推進に努める。</w:t>
      </w:r>
    </w:p>
    <w:p w:rsidR="003C15D5" w:rsidRPr="00DC5BC2" w:rsidRDefault="003C15D5" w:rsidP="003C15D5">
      <w:pPr>
        <w:jc w:val="left"/>
        <w:rPr>
          <w:rFonts w:asciiTheme="minorEastAsia" w:hAnsiTheme="minorEastAsia"/>
          <w:bdr w:val="single" w:sz="4" w:space="0" w:color="auto"/>
        </w:rPr>
      </w:pPr>
    </w:p>
    <w:p w:rsidR="003C15D5" w:rsidRPr="00DC5BC2" w:rsidRDefault="003C15D5" w:rsidP="003C15D5">
      <w:pPr>
        <w:jc w:val="left"/>
        <w:rPr>
          <w:rFonts w:asciiTheme="minorEastAsia" w:hAnsiTheme="minorEastAsia"/>
          <w:bdr w:val="single" w:sz="4" w:space="0" w:color="auto"/>
        </w:rPr>
      </w:pPr>
    </w:p>
    <w:p w:rsidR="003C15D5" w:rsidRPr="00DC5BC2" w:rsidRDefault="003C15D5" w:rsidP="003C15D5">
      <w:pPr>
        <w:jc w:val="left"/>
        <w:rPr>
          <w:rFonts w:asciiTheme="minorEastAsia" w:hAnsiTheme="minorEastAsia"/>
          <w:bdr w:val="single" w:sz="4" w:space="0" w:color="auto"/>
        </w:rPr>
      </w:pPr>
      <w:r w:rsidRPr="00DC5BC2">
        <w:rPr>
          <w:rFonts w:asciiTheme="minorEastAsia" w:hAnsiTheme="minorEastAsia" w:hint="eastAsia"/>
          <w:bdr w:val="single" w:sz="4" w:space="0" w:color="auto"/>
        </w:rPr>
        <w:t>新・大阪府地震防災アクションプラン</w:t>
      </w:r>
    </w:p>
    <w:p w:rsidR="003C15D5" w:rsidRPr="00DC5BC2" w:rsidRDefault="003C15D5" w:rsidP="003C15D5">
      <w:pPr>
        <w:jc w:val="left"/>
        <w:rPr>
          <w:rFonts w:asciiTheme="minorEastAsia" w:hAnsiTheme="minorEastAsia"/>
        </w:rPr>
      </w:pPr>
      <w:r w:rsidRPr="00DC5BC2">
        <w:rPr>
          <w:rFonts w:asciiTheme="minorEastAsia" w:hAnsiTheme="minorEastAsia" w:hint="eastAsia"/>
        </w:rPr>
        <w:t>〔ミッションⅡ〕地震発生後、被災者の「命をつなぐ」ための、災害応急対策</w:t>
      </w: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アクション</w:t>
      </w:r>
      <w:r w:rsidRPr="00DC5BC2">
        <w:rPr>
          <w:rFonts w:asciiTheme="minorEastAsia" w:hAnsiTheme="minorEastAsia"/>
          <w:u w:val="single"/>
        </w:rPr>
        <w:t>6</w:t>
      </w:r>
      <w:r w:rsidRPr="00DC5BC2">
        <w:rPr>
          <w:rFonts w:asciiTheme="minorEastAsia" w:hAnsiTheme="minorEastAsia" w:hint="eastAsia"/>
          <w:u w:val="single"/>
        </w:rPr>
        <w:t>4　「し尿及び浄化槽汚泥の適正処理」</w:t>
      </w:r>
    </w:p>
    <w:p w:rsidR="003C15D5" w:rsidRPr="00DC5BC2" w:rsidRDefault="003C15D5" w:rsidP="003C15D5">
      <w:pPr>
        <w:ind w:firstLineChars="106" w:firstLine="223"/>
        <w:jc w:val="left"/>
        <w:rPr>
          <w:rFonts w:asciiTheme="minorEastAsia" w:hAnsiTheme="minorEastAsia"/>
        </w:rPr>
      </w:pPr>
      <w:r w:rsidRPr="00DC5BC2">
        <w:rPr>
          <w:rFonts w:asciiTheme="minorEastAsia" w:hAnsiTheme="minorEastAsia" w:hint="eastAsia"/>
        </w:rPr>
        <w:t>地震発生後に、関係施設が被害を受けた場合や避難所等に仮設トイレ（汲取り式）を設置する場合にも、市町村が適正処理できるよう、関係機関（大阪府衛生管理協同組合等）との連携体制の充実など、広域的な支援の要請・調整を府が行う。</w:t>
      </w:r>
    </w:p>
    <w:p w:rsidR="003C15D5" w:rsidRPr="00DC5BC2" w:rsidRDefault="003C15D5" w:rsidP="003C15D5">
      <w:pPr>
        <w:ind w:firstLineChars="106" w:firstLine="223"/>
        <w:jc w:val="left"/>
        <w:rPr>
          <w:rFonts w:asciiTheme="minorEastAsia" w:hAnsiTheme="minorEastAsia"/>
          <w:u w:val="single"/>
        </w:rPr>
      </w:pP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アクション</w:t>
      </w:r>
      <w:r w:rsidRPr="00DC5BC2">
        <w:rPr>
          <w:rFonts w:asciiTheme="minorEastAsia" w:hAnsiTheme="minorEastAsia"/>
          <w:u w:val="single"/>
        </w:rPr>
        <w:t>65</w:t>
      </w:r>
      <w:r w:rsidRPr="00DC5BC2">
        <w:rPr>
          <w:rFonts w:asciiTheme="minorEastAsia" w:hAnsiTheme="minorEastAsia" w:hint="eastAsia"/>
          <w:u w:val="single"/>
        </w:rPr>
        <w:t xml:space="preserve">　「生活ごみの適正処理」</w:t>
      </w:r>
    </w:p>
    <w:p w:rsidR="003C15D5" w:rsidRPr="00DC5BC2" w:rsidRDefault="003C15D5" w:rsidP="003C15D5">
      <w:pPr>
        <w:ind w:firstLineChars="100" w:firstLine="210"/>
        <w:jc w:val="left"/>
        <w:rPr>
          <w:rFonts w:asciiTheme="minorEastAsia" w:hAnsiTheme="minorEastAsia"/>
        </w:rPr>
      </w:pPr>
      <w:r w:rsidRPr="00DC5BC2">
        <w:rPr>
          <w:rFonts w:asciiTheme="minorEastAsia" w:hAnsiTheme="minorEastAsia" w:hint="eastAsia"/>
        </w:rPr>
        <w:t>市町村等の廃棄物処理施設が被害を受けた場合にも、生活ごみの処理が適正に行われるよう、府が広域的な応援要請や応援活動の調整を行う等、他府県等、関係機関との連携体制の充実を図る。</w:t>
      </w:r>
    </w:p>
    <w:p w:rsidR="003C15D5" w:rsidRPr="00DC5BC2" w:rsidRDefault="003C15D5" w:rsidP="003C15D5">
      <w:pPr>
        <w:ind w:firstLineChars="100" w:firstLine="210"/>
        <w:jc w:val="left"/>
        <w:rPr>
          <w:rFonts w:asciiTheme="minorEastAsia" w:hAnsiTheme="minorEastAsia"/>
        </w:rPr>
      </w:pPr>
    </w:p>
    <w:p w:rsidR="003C15D5" w:rsidRPr="00DC5BC2" w:rsidRDefault="003C15D5" w:rsidP="003C15D5">
      <w:pPr>
        <w:jc w:val="left"/>
        <w:rPr>
          <w:rFonts w:asciiTheme="minorEastAsia" w:hAnsiTheme="minorEastAsia"/>
        </w:rPr>
      </w:pPr>
      <w:r w:rsidRPr="00DC5BC2">
        <w:rPr>
          <w:rFonts w:asciiTheme="minorEastAsia" w:hAnsiTheme="minorEastAsia" w:hint="eastAsia"/>
        </w:rPr>
        <w:t>〔ミッションⅢ〕「大都市・大阪」の府民生活と経済の迅速な回復のための復旧復興対策</w:t>
      </w:r>
    </w:p>
    <w:p w:rsidR="003C15D5" w:rsidRPr="00DC5BC2" w:rsidRDefault="003C15D5" w:rsidP="003C15D5">
      <w:pPr>
        <w:jc w:val="left"/>
        <w:rPr>
          <w:rFonts w:asciiTheme="minorEastAsia" w:hAnsiTheme="minorEastAsia"/>
          <w:u w:val="single"/>
        </w:rPr>
      </w:pPr>
      <w:r w:rsidRPr="00DC5BC2">
        <w:rPr>
          <w:rFonts w:asciiTheme="minorEastAsia" w:hAnsiTheme="minorEastAsia" w:hint="eastAsia"/>
          <w:u w:val="single"/>
        </w:rPr>
        <w:t>アクション</w:t>
      </w:r>
      <w:r w:rsidRPr="00DC5BC2">
        <w:rPr>
          <w:rFonts w:asciiTheme="minorEastAsia" w:hAnsiTheme="minorEastAsia"/>
          <w:u w:val="single"/>
        </w:rPr>
        <w:t>73</w:t>
      </w:r>
      <w:r w:rsidRPr="00DC5BC2">
        <w:rPr>
          <w:rFonts w:asciiTheme="minorEastAsia" w:hAnsiTheme="minorEastAsia" w:hint="eastAsia"/>
          <w:u w:val="single"/>
        </w:rPr>
        <w:t xml:space="preserve">　「災害廃棄物の適正処理」（重点アクション39）</w:t>
      </w:r>
    </w:p>
    <w:p w:rsidR="003C15D5" w:rsidRPr="00DC5BC2" w:rsidRDefault="003C15D5" w:rsidP="003C15D5">
      <w:pPr>
        <w:ind w:firstLineChars="100" w:firstLine="210"/>
        <w:jc w:val="left"/>
        <w:rPr>
          <w:rFonts w:asciiTheme="minorEastAsia" w:hAnsiTheme="minorEastAsia"/>
        </w:rPr>
      </w:pPr>
      <w:r w:rsidRPr="00DC5BC2">
        <w:rPr>
          <w:rFonts w:asciiTheme="minorEastAsia" w:hAnsiTheme="minorEastAsia" w:hint="eastAsia"/>
        </w:rPr>
        <w:t>集中取組期間中に、市町村に対し、災害廃棄物等の仮置場の候補地、最終処分までの処理ルート等、市町村が予め検討しておくべき事項について技術的助言を行い、市町村における災害廃棄物処理体制の確保を働きかける。また、府域での処理が困難な場合に備え、広域的な処理体制の整備を図る。</w:t>
      </w:r>
    </w:p>
    <w:p w:rsidR="003C15D5" w:rsidRPr="003C15D5" w:rsidRDefault="003C15D5" w:rsidP="00576605">
      <w:pPr>
        <w:jc w:val="left"/>
        <w:rPr>
          <w:rFonts w:asciiTheme="majorEastAsia" w:eastAsiaTheme="majorEastAsia" w:hAnsiTheme="majorEastAsia"/>
          <w:b/>
          <w:sz w:val="22"/>
        </w:rPr>
      </w:pPr>
    </w:p>
    <w:p w:rsidR="003C15D5" w:rsidRDefault="003C15D5" w:rsidP="00576605">
      <w:pPr>
        <w:jc w:val="left"/>
        <w:rPr>
          <w:rFonts w:asciiTheme="majorEastAsia" w:eastAsiaTheme="majorEastAsia" w:hAnsiTheme="majorEastAsia"/>
          <w:b/>
          <w:sz w:val="22"/>
        </w:rPr>
      </w:pPr>
    </w:p>
    <w:p w:rsidR="00290875" w:rsidRDefault="00290875">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514E68" w:rsidRPr="007149C7" w:rsidRDefault="00444F4C" w:rsidP="00576605">
      <w:pPr>
        <w:jc w:val="left"/>
        <w:rPr>
          <w:rFonts w:asciiTheme="majorEastAsia" w:eastAsiaTheme="majorEastAsia" w:hAnsiTheme="majorEastAsia"/>
          <w:b/>
          <w:sz w:val="24"/>
          <w:szCs w:val="24"/>
        </w:rPr>
      </w:pPr>
      <w:r w:rsidRPr="007149C7">
        <w:rPr>
          <w:rFonts w:asciiTheme="majorEastAsia" w:eastAsiaTheme="majorEastAsia" w:hAnsiTheme="majorEastAsia" w:hint="eastAsia"/>
          <w:b/>
          <w:sz w:val="24"/>
          <w:szCs w:val="24"/>
        </w:rPr>
        <w:lastRenderedPageBreak/>
        <w:t>２</w:t>
      </w:r>
      <w:r w:rsidR="00FB2F66" w:rsidRPr="007149C7">
        <w:rPr>
          <w:rFonts w:asciiTheme="majorEastAsia" w:eastAsiaTheme="majorEastAsia" w:hAnsiTheme="majorEastAsia" w:hint="eastAsia"/>
          <w:b/>
          <w:sz w:val="24"/>
          <w:szCs w:val="24"/>
        </w:rPr>
        <w:t xml:space="preserve">　</w:t>
      </w:r>
      <w:r w:rsidR="00CE5751" w:rsidRPr="007149C7">
        <w:rPr>
          <w:rFonts w:asciiTheme="majorEastAsia" w:eastAsiaTheme="majorEastAsia" w:hAnsiTheme="majorEastAsia" w:hint="eastAsia"/>
          <w:b/>
          <w:sz w:val="24"/>
          <w:szCs w:val="24"/>
        </w:rPr>
        <w:t>災害応急対応</w:t>
      </w:r>
    </w:p>
    <w:p w:rsidR="00893994" w:rsidRPr="009F18FB" w:rsidRDefault="00893994" w:rsidP="00576605">
      <w:pPr>
        <w:jc w:val="left"/>
        <w:rPr>
          <w:rFonts w:asciiTheme="majorEastAsia" w:eastAsiaTheme="majorEastAsia" w:hAnsiTheme="majorEastAsia"/>
          <w:b/>
          <w:sz w:val="22"/>
        </w:rPr>
      </w:pPr>
    </w:p>
    <w:p w:rsidR="00576605" w:rsidRPr="007149C7" w:rsidRDefault="00514E68" w:rsidP="007149C7">
      <w:pPr>
        <w:ind w:leftChars="135" w:left="283" w:firstLineChars="67" w:firstLine="147"/>
        <w:jc w:val="left"/>
        <w:rPr>
          <w:rFonts w:asciiTheme="minorEastAsia" w:hAnsiTheme="minorEastAsia"/>
          <w:sz w:val="22"/>
        </w:rPr>
      </w:pPr>
      <w:r w:rsidRPr="007149C7">
        <w:rPr>
          <w:rFonts w:asciiTheme="minorEastAsia" w:hAnsiTheme="minorEastAsia" w:hint="eastAsia"/>
          <w:sz w:val="22"/>
        </w:rPr>
        <w:t>災害時</w:t>
      </w:r>
      <w:r w:rsidR="00A2074A" w:rsidRPr="007149C7">
        <w:rPr>
          <w:rFonts w:asciiTheme="minorEastAsia" w:hAnsiTheme="minorEastAsia" w:hint="eastAsia"/>
          <w:sz w:val="22"/>
        </w:rPr>
        <w:t>の</w:t>
      </w:r>
      <w:r w:rsidR="00CE5751" w:rsidRPr="007149C7">
        <w:rPr>
          <w:rFonts w:asciiTheme="minorEastAsia" w:hAnsiTheme="minorEastAsia" w:hint="eastAsia"/>
          <w:sz w:val="22"/>
        </w:rPr>
        <w:t>応急対応</w:t>
      </w:r>
      <w:r w:rsidRPr="007149C7">
        <w:rPr>
          <w:rFonts w:asciiTheme="minorEastAsia" w:hAnsiTheme="minorEastAsia" w:hint="eastAsia"/>
          <w:sz w:val="22"/>
        </w:rPr>
        <w:t>としては、市町村が</w:t>
      </w:r>
      <w:r w:rsidR="006D2A14" w:rsidRPr="007149C7">
        <w:rPr>
          <w:rFonts w:asciiTheme="minorEastAsia" w:hAnsiTheme="minorEastAsia" w:hint="eastAsia"/>
          <w:sz w:val="22"/>
        </w:rPr>
        <w:t>し尿及び</w:t>
      </w:r>
      <w:r w:rsidRPr="007149C7">
        <w:rPr>
          <w:rFonts w:asciiTheme="minorEastAsia" w:hAnsiTheme="minorEastAsia" w:hint="eastAsia"/>
          <w:sz w:val="22"/>
        </w:rPr>
        <w:t>生活ごみ</w:t>
      </w:r>
      <w:r w:rsidR="00FA22A3" w:rsidRPr="007149C7">
        <w:rPr>
          <w:rFonts w:asciiTheme="minorEastAsia" w:hAnsiTheme="minorEastAsia" w:hint="eastAsia"/>
          <w:sz w:val="22"/>
        </w:rPr>
        <w:t>等</w:t>
      </w:r>
      <w:r w:rsidRPr="007149C7">
        <w:rPr>
          <w:rFonts w:asciiTheme="minorEastAsia" w:hAnsiTheme="minorEastAsia" w:hint="eastAsia"/>
          <w:sz w:val="22"/>
        </w:rPr>
        <w:t>を継続して適正</w:t>
      </w:r>
      <w:r w:rsidR="00A2074A" w:rsidRPr="007149C7">
        <w:rPr>
          <w:rFonts w:asciiTheme="minorEastAsia" w:hAnsiTheme="minorEastAsia" w:hint="eastAsia"/>
          <w:sz w:val="22"/>
        </w:rPr>
        <w:t>に</w:t>
      </w:r>
      <w:r w:rsidRPr="007149C7">
        <w:rPr>
          <w:rFonts w:asciiTheme="minorEastAsia" w:hAnsiTheme="minorEastAsia" w:hint="eastAsia"/>
          <w:sz w:val="22"/>
        </w:rPr>
        <w:t>処理する</w:t>
      </w:r>
      <w:r w:rsidR="00A2074A" w:rsidRPr="007149C7">
        <w:rPr>
          <w:rFonts w:asciiTheme="minorEastAsia" w:hAnsiTheme="minorEastAsia" w:hint="eastAsia"/>
          <w:sz w:val="22"/>
        </w:rPr>
        <w:t>ための対策</w:t>
      </w:r>
      <w:r w:rsidRPr="007149C7">
        <w:rPr>
          <w:rFonts w:asciiTheme="minorEastAsia" w:hAnsiTheme="minorEastAsia" w:hint="eastAsia"/>
          <w:sz w:val="22"/>
        </w:rPr>
        <w:t>が</w:t>
      </w:r>
      <w:r w:rsidR="00A2074A" w:rsidRPr="007149C7">
        <w:rPr>
          <w:rFonts w:asciiTheme="minorEastAsia" w:hAnsiTheme="minorEastAsia" w:hint="eastAsia"/>
          <w:sz w:val="22"/>
        </w:rPr>
        <w:t>中心となる。</w:t>
      </w:r>
      <w:r w:rsidR="003F01A6" w:rsidRPr="007149C7">
        <w:rPr>
          <w:rFonts w:asciiTheme="minorEastAsia" w:hAnsiTheme="minorEastAsia" w:hint="eastAsia"/>
          <w:sz w:val="22"/>
        </w:rPr>
        <w:t>また</w:t>
      </w:r>
      <w:r w:rsidR="00437248" w:rsidRPr="007149C7">
        <w:rPr>
          <w:rFonts w:asciiTheme="minorEastAsia" w:hAnsiTheme="minorEastAsia" w:hint="eastAsia"/>
          <w:sz w:val="22"/>
        </w:rPr>
        <w:t>、</w:t>
      </w:r>
      <w:r w:rsidR="003F01A6" w:rsidRPr="007149C7">
        <w:rPr>
          <w:rFonts w:asciiTheme="minorEastAsia" w:hAnsiTheme="minorEastAsia" w:hint="eastAsia"/>
          <w:sz w:val="22"/>
        </w:rPr>
        <w:t>災害廃棄物</w:t>
      </w:r>
      <w:r w:rsidR="00E900ED" w:rsidRPr="007149C7">
        <w:rPr>
          <w:rFonts w:asciiTheme="minorEastAsia" w:hAnsiTheme="minorEastAsia" w:hint="eastAsia"/>
          <w:sz w:val="22"/>
        </w:rPr>
        <w:t>の</w:t>
      </w:r>
      <w:r w:rsidR="003F01A6" w:rsidRPr="007149C7">
        <w:rPr>
          <w:rFonts w:asciiTheme="minorEastAsia" w:hAnsiTheme="minorEastAsia" w:hint="eastAsia"/>
          <w:sz w:val="22"/>
        </w:rPr>
        <w:t>処理が中心となる</w:t>
      </w:r>
      <w:r w:rsidR="00437248" w:rsidRPr="007149C7">
        <w:rPr>
          <w:rFonts w:asciiTheme="minorEastAsia" w:hAnsiTheme="minorEastAsia" w:hint="eastAsia"/>
          <w:sz w:val="22"/>
        </w:rPr>
        <w:t>次の復旧復興対策を円滑に実施するための</w:t>
      </w:r>
      <w:r w:rsidR="003F01A6" w:rsidRPr="007149C7">
        <w:rPr>
          <w:rFonts w:asciiTheme="minorEastAsia" w:hAnsiTheme="minorEastAsia" w:hint="eastAsia"/>
          <w:sz w:val="22"/>
        </w:rPr>
        <w:t>対応（準備）</w:t>
      </w:r>
      <w:r w:rsidR="00437248" w:rsidRPr="007149C7">
        <w:rPr>
          <w:rFonts w:asciiTheme="minorEastAsia" w:hAnsiTheme="minorEastAsia" w:hint="eastAsia"/>
          <w:sz w:val="22"/>
        </w:rPr>
        <w:t>も合わせて必要</w:t>
      </w:r>
      <w:r w:rsidR="003F01A6" w:rsidRPr="007149C7">
        <w:rPr>
          <w:rFonts w:asciiTheme="minorEastAsia" w:hAnsiTheme="minorEastAsia" w:hint="eastAsia"/>
          <w:sz w:val="22"/>
        </w:rPr>
        <w:t>とな</w:t>
      </w:r>
      <w:r w:rsidR="00437248" w:rsidRPr="007149C7">
        <w:rPr>
          <w:rFonts w:asciiTheme="minorEastAsia" w:hAnsiTheme="minorEastAsia" w:hint="eastAsia"/>
          <w:sz w:val="22"/>
        </w:rPr>
        <w:t>る。</w:t>
      </w:r>
    </w:p>
    <w:p w:rsidR="00AC361C" w:rsidRPr="007149C7" w:rsidRDefault="00AC361C" w:rsidP="000B6F0B">
      <w:pPr>
        <w:ind w:firstLineChars="100" w:firstLine="221"/>
        <w:jc w:val="left"/>
        <w:rPr>
          <w:rFonts w:asciiTheme="majorEastAsia" w:eastAsiaTheme="majorEastAsia" w:hAnsiTheme="majorEastAsia"/>
          <w:b/>
          <w:sz w:val="22"/>
        </w:rPr>
      </w:pPr>
    </w:p>
    <w:p w:rsidR="00476134" w:rsidRPr="007149C7" w:rsidRDefault="005C3801" w:rsidP="000B6F0B">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２</w:t>
      </w:r>
      <w:r w:rsidR="008738DA" w:rsidRPr="007149C7">
        <w:rPr>
          <w:rFonts w:asciiTheme="majorEastAsia" w:eastAsiaTheme="majorEastAsia" w:hAnsiTheme="majorEastAsia"/>
          <w:b/>
          <w:sz w:val="22"/>
        </w:rPr>
        <w:t>.</w:t>
      </w:r>
      <w:r w:rsidRPr="007149C7">
        <w:rPr>
          <w:rFonts w:asciiTheme="majorEastAsia" w:eastAsiaTheme="majorEastAsia" w:hAnsiTheme="majorEastAsia" w:hint="eastAsia"/>
          <w:b/>
          <w:sz w:val="22"/>
        </w:rPr>
        <w:t xml:space="preserve">１　</w:t>
      </w:r>
      <w:r w:rsidR="009702EF" w:rsidRPr="007149C7">
        <w:rPr>
          <w:rFonts w:asciiTheme="majorEastAsia" w:eastAsiaTheme="majorEastAsia" w:hAnsiTheme="majorEastAsia" w:hint="eastAsia"/>
          <w:b/>
          <w:sz w:val="22"/>
        </w:rPr>
        <w:t>指示・連絡</w:t>
      </w:r>
      <w:r w:rsidR="00576605" w:rsidRPr="007149C7">
        <w:rPr>
          <w:rFonts w:asciiTheme="majorEastAsia" w:eastAsiaTheme="majorEastAsia" w:hAnsiTheme="majorEastAsia" w:hint="eastAsia"/>
          <w:b/>
          <w:sz w:val="22"/>
        </w:rPr>
        <w:t>体制の</w:t>
      </w:r>
      <w:r w:rsidR="00A829AE" w:rsidRPr="007149C7">
        <w:rPr>
          <w:rFonts w:asciiTheme="majorEastAsia" w:eastAsiaTheme="majorEastAsia" w:hAnsiTheme="majorEastAsia" w:hint="eastAsia"/>
          <w:b/>
          <w:sz w:val="22"/>
        </w:rPr>
        <w:t>整備</w:t>
      </w:r>
      <w:r w:rsidR="00067BDA" w:rsidRPr="007149C7">
        <w:rPr>
          <w:rFonts w:asciiTheme="majorEastAsia" w:eastAsiaTheme="majorEastAsia" w:hAnsiTheme="majorEastAsia" w:hint="eastAsia"/>
          <w:b/>
          <w:sz w:val="22"/>
        </w:rPr>
        <w:t>（発災後、</w:t>
      </w:r>
      <w:r w:rsidR="00C93808" w:rsidRPr="007149C7">
        <w:rPr>
          <w:rFonts w:asciiTheme="majorEastAsia" w:eastAsiaTheme="majorEastAsia" w:hAnsiTheme="majorEastAsia" w:hint="eastAsia"/>
          <w:b/>
          <w:sz w:val="22"/>
        </w:rPr>
        <w:t>速やかに</w:t>
      </w:r>
      <w:r w:rsidR="00067BDA" w:rsidRPr="007149C7">
        <w:rPr>
          <w:rFonts w:asciiTheme="majorEastAsia" w:eastAsiaTheme="majorEastAsia" w:hAnsiTheme="majorEastAsia" w:hint="eastAsia"/>
          <w:b/>
          <w:sz w:val="22"/>
        </w:rPr>
        <w:t>）</w:t>
      </w:r>
    </w:p>
    <w:p w:rsidR="00DD64D7" w:rsidRPr="007149C7" w:rsidRDefault="00EF79C1" w:rsidP="000B6F0B">
      <w:pPr>
        <w:ind w:leftChars="337" w:left="708" w:firstLineChars="67" w:firstLine="147"/>
        <w:jc w:val="left"/>
        <w:rPr>
          <w:rFonts w:asciiTheme="minorEastAsia" w:hAnsiTheme="minorEastAsia"/>
          <w:sz w:val="22"/>
        </w:rPr>
      </w:pPr>
      <w:r w:rsidRPr="007149C7">
        <w:rPr>
          <w:rFonts w:asciiTheme="minorEastAsia" w:hAnsiTheme="minorEastAsia" w:hint="eastAsia"/>
          <w:sz w:val="22"/>
        </w:rPr>
        <w:t>大阪府では、</w:t>
      </w:r>
      <w:r w:rsidR="00566A80">
        <w:rPr>
          <w:rFonts w:asciiTheme="minorEastAsia" w:hAnsiTheme="minorEastAsia" w:hint="eastAsia"/>
          <w:sz w:val="22"/>
        </w:rPr>
        <w:t>地域防災計画に則り、</w:t>
      </w:r>
      <w:r w:rsidRPr="007149C7">
        <w:rPr>
          <w:rFonts w:asciiTheme="minorEastAsia" w:hAnsiTheme="minorEastAsia" w:hint="eastAsia"/>
          <w:sz w:val="22"/>
        </w:rPr>
        <w:t>防災・危機管理対</w:t>
      </w:r>
      <w:r w:rsidR="00484A20" w:rsidRPr="007149C7">
        <w:rPr>
          <w:rFonts w:asciiTheme="minorEastAsia" w:hAnsiTheme="minorEastAsia" w:hint="eastAsia"/>
          <w:sz w:val="22"/>
        </w:rPr>
        <w:t>策指令部が大規模な災害が発生したと判断した時</w:t>
      </w:r>
      <w:r w:rsidRPr="007149C7">
        <w:rPr>
          <w:rFonts w:asciiTheme="minorEastAsia" w:hAnsiTheme="minorEastAsia" w:hint="eastAsia"/>
          <w:sz w:val="22"/>
        </w:rPr>
        <w:t>や</w:t>
      </w:r>
      <w:r w:rsidR="00484A20" w:rsidRPr="007149C7">
        <w:rPr>
          <w:rFonts w:asciiTheme="minorEastAsia" w:hAnsiTheme="minorEastAsia" w:hint="eastAsia"/>
          <w:sz w:val="22"/>
        </w:rPr>
        <w:t>震度６弱以上の震度を観測した時</w:t>
      </w:r>
      <w:r w:rsidRPr="007149C7">
        <w:rPr>
          <w:rFonts w:asciiTheme="minorEastAsia" w:hAnsiTheme="minorEastAsia" w:hint="eastAsia"/>
          <w:sz w:val="22"/>
        </w:rPr>
        <w:t>等には、災害予防及び災害応急対策を実施するために、知事を本部長とする災害対策本部が設置され</w:t>
      </w:r>
      <w:r w:rsidR="0005411F" w:rsidRPr="007149C7">
        <w:rPr>
          <w:rFonts w:asciiTheme="minorEastAsia" w:hAnsiTheme="minorEastAsia" w:hint="eastAsia"/>
          <w:sz w:val="22"/>
        </w:rPr>
        <w:t>る。</w:t>
      </w:r>
    </w:p>
    <w:p w:rsidR="00566A80" w:rsidRDefault="00566A80">
      <w:pPr>
        <w:ind w:leftChars="337" w:left="708" w:firstLineChars="67" w:firstLine="147"/>
        <w:jc w:val="left"/>
        <w:rPr>
          <w:rFonts w:asciiTheme="minorEastAsia" w:hAnsiTheme="minorEastAsia"/>
          <w:sz w:val="22"/>
        </w:rPr>
      </w:pPr>
      <w:r>
        <w:rPr>
          <w:rFonts w:asciiTheme="minorEastAsia" w:hAnsiTheme="minorEastAsia" w:hint="eastAsia"/>
          <w:sz w:val="22"/>
        </w:rPr>
        <w:t>災害廃棄物等の内、</w:t>
      </w:r>
      <w:r w:rsidR="00AC361C" w:rsidRPr="007149C7">
        <w:rPr>
          <w:rFonts w:asciiTheme="minorEastAsia" w:hAnsiTheme="minorEastAsia" w:hint="eastAsia"/>
          <w:sz w:val="22"/>
        </w:rPr>
        <w:t>仮設トイレの設置については政策企画部危機管理室、し尿処理は健康医療部環境衛生課が指示・連絡体制を整備する。</w:t>
      </w:r>
      <w:r w:rsidR="00874FD1" w:rsidRPr="007149C7">
        <w:rPr>
          <w:rFonts w:asciiTheme="minorEastAsia" w:hAnsiTheme="minorEastAsia" w:hint="eastAsia"/>
          <w:sz w:val="22"/>
        </w:rPr>
        <w:t>生活ごみ・避難所ごみ及び</w:t>
      </w:r>
      <w:r w:rsidR="002470CD" w:rsidRPr="007149C7">
        <w:rPr>
          <w:rFonts w:asciiTheme="minorEastAsia" w:hAnsiTheme="minorEastAsia" w:hint="eastAsia"/>
          <w:sz w:val="22"/>
        </w:rPr>
        <w:t>災害廃棄物の処理に</w:t>
      </w:r>
      <w:r w:rsidR="00720BCC" w:rsidRPr="007149C7">
        <w:rPr>
          <w:rFonts w:asciiTheme="minorEastAsia" w:hAnsiTheme="minorEastAsia" w:hint="eastAsia"/>
          <w:sz w:val="22"/>
        </w:rPr>
        <w:t>ついて</w:t>
      </w:r>
      <w:r w:rsidR="00EF79C1" w:rsidRPr="007149C7">
        <w:rPr>
          <w:rFonts w:asciiTheme="minorEastAsia" w:hAnsiTheme="minorEastAsia" w:hint="eastAsia"/>
          <w:sz w:val="22"/>
        </w:rPr>
        <w:t>は、環境農林水産部循環型社会推進室</w:t>
      </w:r>
      <w:r w:rsidR="000A4F0A" w:rsidRPr="007149C7">
        <w:rPr>
          <w:rFonts w:asciiTheme="minorEastAsia" w:hAnsiTheme="minorEastAsia" w:hint="eastAsia"/>
          <w:sz w:val="22"/>
        </w:rPr>
        <w:t>が担当</w:t>
      </w:r>
      <w:r w:rsidR="00296773" w:rsidRPr="007149C7">
        <w:rPr>
          <w:rFonts w:asciiTheme="minorEastAsia" w:hAnsiTheme="minorEastAsia" w:hint="eastAsia"/>
          <w:sz w:val="22"/>
        </w:rPr>
        <w:t>し、</w:t>
      </w:r>
      <w:r w:rsidR="00EF79C1" w:rsidRPr="007149C7">
        <w:rPr>
          <w:rFonts w:asciiTheme="minorEastAsia" w:hAnsiTheme="minorEastAsia" w:hint="eastAsia"/>
          <w:sz w:val="22"/>
        </w:rPr>
        <w:t>循環型社会推進室</w:t>
      </w:r>
      <w:r w:rsidR="000A4F0A" w:rsidRPr="007149C7">
        <w:rPr>
          <w:rFonts w:asciiTheme="minorEastAsia" w:hAnsiTheme="minorEastAsia" w:hint="eastAsia"/>
          <w:sz w:val="22"/>
        </w:rPr>
        <w:t>長を統括責任者、同</w:t>
      </w:r>
      <w:r w:rsidR="00EF79C1" w:rsidRPr="007149C7">
        <w:rPr>
          <w:rFonts w:asciiTheme="minorEastAsia" w:hAnsiTheme="minorEastAsia" w:hint="eastAsia"/>
          <w:sz w:val="22"/>
        </w:rPr>
        <w:t>室資源循環課</w:t>
      </w:r>
      <w:r w:rsidR="00D5799F" w:rsidRPr="007149C7">
        <w:rPr>
          <w:rFonts w:asciiTheme="minorEastAsia" w:hAnsiTheme="minorEastAsia" w:hint="eastAsia"/>
          <w:sz w:val="22"/>
        </w:rPr>
        <w:t>長を</w:t>
      </w:r>
      <w:r w:rsidR="00296773" w:rsidRPr="007149C7">
        <w:rPr>
          <w:rFonts w:asciiTheme="minorEastAsia" w:hAnsiTheme="minorEastAsia" w:hint="eastAsia"/>
          <w:sz w:val="22"/>
        </w:rPr>
        <w:t>責任者とし、</w:t>
      </w:r>
      <w:r w:rsidR="00802229" w:rsidRPr="007149C7">
        <w:rPr>
          <w:rFonts w:asciiTheme="minorEastAsia" w:hAnsiTheme="minorEastAsia" w:hint="eastAsia"/>
          <w:sz w:val="22"/>
        </w:rPr>
        <w:t>発災後、速やかに災害</w:t>
      </w:r>
      <w:r w:rsidR="00D5799F" w:rsidRPr="007149C7">
        <w:rPr>
          <w:rFonts w:asciiTheme="minorEastAsia" w:hAnsiTheme="minorEastAsia" w:hint="eastAsia"/>
          <w:sz w:val="22"/>
        </w:rPr>
        <w:t>廃棄物処理チーム長を定めるとともに、</w:t>
      </w:r>
      <w:r w:rsidR="00FE7EB2" w:rsidRPr="007149C7">
        <w:rPr>
          <w:rFonts w:asciiTheme="minorEastAsia" w:hAnsiTheme="minorEastAsia" w:hint="eastAsia"/>
          <w:sz w:val="22"/>
        </w:rPr>
        <w:t>「</w:t>
      </w:r>
      <w:r w:rsidR="00D5799F" w:rsidRPr="007149C7">
        <w:rPr>
          <w:rFonts w:asciiTheme="minorEastAsia" w:hAnsiTheme="minorEastAsia" w:hint="eastAsia"/>
          <w:sz w:val="22"/>
        </w:rPr>
        <w:t>情報・技術班</w:t>
      </w:r>
      <w:r w:rsidR="00FE7EB2" w:rsidRPr="007149C7">
        <w:rPr>
          <w:rFonts w:asciiTheme="minorEastAsia" w:hAnsiTheme="minorEastAsia" w:hint="eastAsia"/>
          <w:sz w:val="22"/>
        </w:rPr>
        <w:t>」</w:t>
      </w:r>
      <w:r w:rsidR="00D5799F" w:rsidRPr="007149C7">
        <w:rPr>
          <w:rFonts w:asciiTheme="minorEastAsia" w:hAnsiTheme="minorEastAsia" w:hint="eastAsia"/>
          <w:sz w:val="22"/>
        </w:rPr>
        <w:t>、及び</w:t>
      </w:r>
      <w:r w:rsidR="00FE7EB2" w:rsidRPr="007149C7">
        <w:rPr>
          <w:rFonts w:asciiTheme="minorEastAsia" w:hAnsiTheme="minorEastAsia" w:hint="eastAsia"/>
          <w:sz w:val="22"/>
        </w:rPr>
        <w:t>「</w:t>
      </w:r>
      <w:r w:rsidR="00D5799F" w:rsidRPr="007149C7">
        <w:rPr>
          <w:rFonts w:asciiTheme="minorEastAsia" w:hAnsiTheme="minorEastAsia" w:hint="eastAsia"/>
          <w:sz w:val="22"/>
        </w:rPr>
        <w:t>広域支援班</w:t>
      </w:r>
      <w:r w:rsidR="00FE7EB2" w:rsidRPr="007149C7">
        <w:rPr>
          <w:rFonts w:asciiTheme="minorEastAsia" w:hAnsiTheme="minorEastAsia" w:hint="eastAsia"/>
          <w:sz w:val="22"/>
        </w:rPr>
        <w:t>」</w:t>
      </w:r>
      <w:r w:rsidR="00D5799F" w:rsidRPr="007149C7">
        <w:rPr>
          <w:rFonts w:asciiTheme="minorEastAsia" w:hAnsiTheme="minorEastAsia" w:hint="eastAsia"/>
          <w:sz w:val="22"/>
        </w:rPr>
        <w:t>を形成し、各班員はチーム</w:t>
      </w:r>
      <w:r w:rsidR="002470CD" w:rsidRPr="007149C7">
        <w:rPr>
          <w:rFonts w:asciiTheme="minorEastAsia" w:hAnsiTheme="minorEastAsia" w:hint="eastAsia"/>
          <w:sz w:val="22"/>
        </w:rPr>
        <w:t>長の指示により実務を行う。</w:t>
      </w:r>
    </w:p>
    <w:p w:rsidR="00AC361C" w:rsidRDefault="002470CD" w:rsidP="000B6F0B">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なお、仮置場、仮設処理施設</w:t>
      </w:r>
      <w:r w:rsidR="000A4F0A" w:rsidRPr="007149C7">
        <w:rPr>
          <w:rFonts w:asciiTheme="minorEastAsia" w:hAnsiTheme="minorEastAsia" w:hint="eastAsia"/>
          <w:sz w:val="22"/>
        </w:rPr>
        <w:t>の設置等の建設工事を行う</w:t>
      </w:r>
      <w:r w:rsidR="009702EF" w:rsidRPr="007149C7">
        <w:rPr>
          <w:rFonts w:asciiTheme="minorEastAsia" w:hAnsiTheme="minorEastAsia" w:hint="eastAsia"/>
          <w:sz w:val="22"/>
        </w:rPr>
        <w:t>場合には</w:t>
      </w:r>
      <w:r w:rsidR="00AE273C">
        <w:rPr>
          <w:rFonts w:asciiTheme="minorEastAsia" w:hAnsiTheme="minorEastAsia" w:hint="eastAsia"/>
          <w:sz w:val="22"/>
        </w:rPr>
        <w:t>、</w:t>
      </w:r>
      <w:r w:rsidR="009702EF" w:rsidRPr="007149C7">
        <w:rPr>
          <w:rFonts w:asciiTheme="minorEastAsia" w:hAnsiTheme="minorEastAsia" w:hint="eastAsia"/>
          <w:sz w:val="22"/>
        </w:rPr>
        <w:t>土木・建築職を含めた</w:t>
      </w:r>
      <w:r w:rsidR="000A4F0A" w:rsidRPr="007149C7">
        <w:rPr>
          <w:rFonts w:asciiTheme="minorEastAsia" w:hAnsiTheme="minorEastAsia" w:hint="eastAsia"/>
          <w:sz w:val="22"/>
        </w:rPr>
        <w:t>体制</w:t>
      </w:r>
      <w:r w:rsidR="006C6097" w:rsidRPr="007149C7">
        <w:rPr>
          <w:rFonts w:asciiTheme="minorEastAsia" w:hAnsiTheme="minorEastAsia" w:hint="eastAsia"/>
          <w:sz w:val="22"/>
        </w:rPr>
        <w:t>とする</w:t>
      </w:r>
      <w:r w:rsidR="000A4F0A" w:rsidRPr="007149C7">
        <w:rPr>
          <w:rFonts w:asciiTheme="minorEastAsia" w:hAnsiTheme="minorEastAsia" w:hint="eastAsia"/>
          <w:sz w:val="22"/>
        </w:rPr>
        <w:t>。</w:t>
      </w:r>
    </w:p>
    <w:p w:rsidR="003D3940" w:rsidRPr="007149C7" w:rsidRDefault="000B6F0B" w:rsidP="000B6F0B">
      <w:pPr>
        <w:ind w:leftChars="337" w:left="708" w:firstLineChars="67" w:firstLine="141"/>
        <w:jc w:val="left"/>
        <w:rPr>
          <w:rFonts w:asciiTheme="minorEastAsia" w:hAnsiTheme="minorEastAsia"/>
          <w:sz w:val="22"/>
        </w:rPr>
      </w:pPr>
      <w:r w:rsidRPr="000B6F0B">
        <w:rPr>
          <w:noProof/>
        </w:rPr>
        <w:drawing>
          <wp:anchor distT="0" distB="0" distL="114300" distR="114300" simplePos="0" relativeHeight="252015616" behindDoc="0" locked="0" layoutInCell="0" allowOverlap="0" wp14:anchorId="36423060" wp14:editId="2446A646">
            <wp:simplePos x="0" y="0"/>
            <wp:positionH relativeFrom="column">
              <wp:align>center</wp:align>
            </wp:positionH>
            <wp:positionV relativeFrom="page">
              <wp:posOffset>5347335</wp:posOffset>
            </wp:positionV>
            <wp:extent cx="4323240" cy="3819600"/>
            <wp:effectExtent l="0" t="0" r="1270" b="0"/>
            <wp:wrapNone/>
            <wp:docPr id="7" name="図 7" descr="災害時の指示・連絡体制を示した図です。" title="図６　災害時の指示・連絡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3240" cy="38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229" w:rsidRDefault="00802229" w:rsidP="000A4F0A">
      <w:pPr>
        <w:jc w:val="left"/>
        <w:rPr>
          <w:rFonts w:asciiTheme="minorEastAsia" w:hAnsiTheme="minorEastAsia"/>
        </w:rPr>
      </w:pPr>
    </w:p>
    <w:p w:rsidR="00802229" w:rsidRDefault="00802229" w:rsidP="000A4F0A">
      <w:pPr>
        <w:jc w:val="left"/>
        <w:rPr>
          <w:rFonts w:asciiTheme="minorEastAsia" w:hAnsiTheme="minorEastAsia"/>
        </w:rPr>
      </w:pPr>
    </w:p>
    <w:p w:rsidR="006D0EB3" w:rsidRDefault="006D0EB3" w:rsidP="000A4F0A">
      <w:pPr>
        <w:jc w:val="left"/>
        <w:rPr>
          <w:rFonts w:asciiTheme="minorEastAsia" w:hAnsiTheme="minorEastAsia"/>
        </w:rPr>
      </w:pPr>
    </w:p>
    <w:p w:rsidR="00802229" w:rsidRDefault="00802229" w:rsidP="000A4F0A">
      <w:pPr>
        <w:jc w:val="left"/>
        <w:rPr>
          <w:rFonts w:asciiTheme="minorEastAsia" w:hAnsiTheme="minorEastAsia"/>
        </w:rPr>
      </w:pPr>
    </w:p>
    <w:p w:rsidR="00802229" w:rsidRDefault="00802229" w:rsidP="000A4F0A">
      <w:pPr>
        <w:jc w:val="left"/>
        <w:rPr>
          <w:rFonts w:asciiTheme="minorEastAsia" w:hAnsiTheme="minorEastAsia"/>
        </w:rPr>
      </w:pPr>
    </w:p>
    <w:p w:rsidR="00802229" w:rsidRDefault="00802229" w:rsidP="000A4F0A">
      <w:pPr>
        <w:jc w:val="left"/>
        <w:rPr>
          <w:rFonts w:asciiTheme="minorEastAsia" w:hAnsiTheme="minorEastAsia"/>
        </w:rPr>
      </w:pPr>
    </w:p>
    <w:p w:rsidR="00802229" w:rsidRDefault="00802229" w:rsidP="000A4F0A">
      <w:pPr>
        <w:jc w:val="left"/>
        <w:rPr>
          <w:rFonts w:asciiTheme="minorEastAsia" w:hAnsiTheme="minorEastAsia"/>
        </w:rPr>
      </w:pPr>
    </w:p>
    <w:p w:rsidR="00802229" w:rsidRDefault="00802229" w:rsidP="000A4F0A">
      <w:pPr>
        <w:jc w:val="left"/>
        <w:rPr>
          <w:rFonts w:asciiTheme="minorEastAsia" w:hAnsiTheme="minorEastAsia"/>
        </w:rPr>
      </w:pPr>
    </w:p>
    <w:p w:rsidR="00DD64D7" w:rsidRDefault="00DD64D7" w:rsidP="00DD64D7">
      <w:pPr>
        <w:spacing w:line="240" w:lineRule="exact"/>
        <w:jc w:val="left"/>
        <w:rPr>
          <w:rFonts w:ascii="HG丸ｺﾞｼｯｸM-PRO" w:eastAsia="HG丸ｺﾞｼｯｸM-PRO" w:hAnsi="HG丸ｺﾞｼｯｸM-PRO"/>
        </w:rPr>
      </w:pPr>
    </w:p>
    <w:p w:rsidR="00802229" w:rsidRDefault="00802229" w:rsidP="00DD64D7">
      <w:pPr>
        <w:spacing w:line="240" w:lineRule="exact"/>
        <w:jc w:val="left"/>
        <w:rPr>
          <w:rFonts w:ascii="HG丸ｺﾞｼｯｸM-PRO" w:eastAsia="HG丸ｺﾞｼｯｸM-PRO" w:hAnsi="HG丸ｺﾞｼｯｸM-PRO"/>
        </w:rPr>
      </w:pPr>
    </w:p>
    <w:p w:rsidR="00802229" w:rsidRPr="002470CD" w:rsidRDefault="00802229" w:rsidP="00DD64D7">
      <w:pPr>
        <w:spacing w:line="240" w:lineRule="exact"/>
        <w:jc w:val="left"/>
        <w:rPr>
          <w:rFonts w:ascii="HG丸ｺﾞｼｯｸM-PRO" w:eastAsia="HG丸ｺﾞｼｯｸM-PRO" w:hAnsi="HG丸ｺﾞｼｯｸM-PRO"/>
        </w:rPr>
      </w:pPr>
    </w:p>
    <w:p w:rsidR="00802229" w:rsidRDefault="00802229" w:rsidP="00DD64D7">
      <w:pPr>
        <w:spacing w:line="240" w:lineRule="exact"/>
        <w:jc w:val="left"/>
        <w:rPr>
          <w:rFonts w:ascii="HG丸ｺﾞｼｯｸM-PRO" w:eastAsia="HG丸ｺﾞｼｯｸM-PRO" w:hAnsi="HG丸ｺﾞｼｯｸM-PRO"/>
        </w:rPr>
      </w:pPr>
    </w:p>
    <w:p w:rsidR="00802229" w:rsidRDefault="00802229" w:rsidP="00DD64D7">
      <w:pPr>
        <w:spacing w:line="240" w:lineRule="exact"/>
        <w:jc w:val="left"/>
        <w:rPr>
          <w:rFonts w:ascii="HG丸ｺﾞｼｯｸM-PRO" w:eastAsia="HG丸ｺﾞｼｯｸM-PRO" w:hAnsi="HG丸ｺﾞｼｯｸM-PRO"/>
        </w:rPr>
      </w:pPr>
    </w:p>
    <w:p w:rsidR="00DD64D7" w:rsidRDefault="00DD64D7" w:rsidP="00DD64D7">
      <w:pPr>
        <w:spacing w:line="240" w:lineRule="exact"/>
        <w:jc w:val="left"/>
        <w:rPr>
          <w:rFonts w:ascii="HG丸ｺﾞｼｯｸM-PRO" w:eastAsia="HG丸ｺﾞｼｯｸM-PRO" w:hAnsi="HG丸ｺﾞｼｯｸM-PRO"/>
        </w:rPr>
      </w:pPr>
    </w:p>
    <w:p w:rsidR="00DD64D7" w:rsidRDefault="00DD64D7" w:rsidP="00DD64D7">
      <w:pPr>
        <w:spacing w:line="240" w:lineRule="exact"/>
        <w:jc w:val="left"/>
        <w:rPr>
          <w:rFonts w:ascii="HG丸ｺﾞｼｯｸM-PRO" w:eastAsia="HG丸ｺﾞｼｯｸM-PRO" w:hAnsi="HG丸ｺﾞｼｯｸM-PRO"/>
        </w:rPr>
      </w:pPr>
    </w:p>
    <w:p w:rsidR="00802229" w:rsidRDefault="00DD64D7" w:rsidP="00DD64D7">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C0622C" w:rsidRPr="00802229" w:rsidRDefault="00DD64D7" w:rsidP="00C0622C">
      <w:pPr>
        <w:spacing w:line="240" w:lineRule="exact"/>
        <w:jc w:val="left"/>
        <w:rPr>
          <w:rFonts w:asciiTheme="majorEastAsia" w:eastAsiaTheme="majorEastAsia" w:hAnsiTheme="majorEastAsia"/>
        </w:rPr>
      </w:pPr>
      <w:r w:rsidRPr="00802229">
        <w:rPr>
          <w:rFonts w:asciiTheme="majorEastAsia" w:eastAsiaTheme="majorEastAsia" w:hAnsiTheme="majorEastAsia" w:hint="eastAsia"/>
        </w:rPr>
        <w:t xml:space="preserve">　　　　　　　　　　　　　　　　　　</w:t>
      </w:r>
    </w:p>
    <w:p w:rsidR="00DD64D7" w:rsidRPr="00802229" w:rsidRDefault="00DD64D7" w:rsidP="00DD64D7">
      <w:pPr>
        <w:spacing w:line="240" w:lineRule="exact"/>
        <w:jc w:val="left"/>
        <w:rPr>
          <w:rFonts w:asciiTheme="majorEastAsia" w:eastAsiaTheme="majorEastAsia" w:hAnsiTheme="majorEastAsia"/>
        </w:rPr>
      </w:pPr>
    </w:p>
    <w:p w:rsidR="00DD64D7" w:rsidRPr="00802229" w:rsidRDefault="00DD64D7" w:rsidP="00DD64D7">
      <w:pPr>
        <w:spacing w:line="240" w:lineRule="exact"/>
        <w:jc w:val="left"/>
        <w:rPr>
          <w:rFonts w:asciiTheme="majorEastAsia" w:eastAsiaTheme="majorEastAsia" w:hAnsiTheme="majorEastAsia"/>
        </w:rPr>
      </w:pPr>
      <w:r w:rsidRPr="00802229">
        <w:rPr>
          <w:rFonts w:asciiTheme="majorEastAsia" w:eastAsiaTheme="majorEastAsia" w:hAnsiTheme="majorEastAsia" w:hint="eastAsia"/>
        </w:rPr>
        <w:t xml:space="preserve">　　　　　　　　　　　　　　　　　　</w:t>
      </w:r>
    </w:p>
    <w:p w:rsidR="00DD64D7" w:rsidRPr="00802229" w:rsidRDefault="00DD64D7" w:rsidP="00DD64D7">
      <w:pPr>
        <w:spacing w:line="240" w:lineRule="exact"/>
        <w:jc w:val="left"/>
        <w:rPr>
          <w:rFonts w:asciiTheme="majorEastAsia" w:eastAsiaTheme="majorEastAsia" w:hAnsiTheme="majorEastAsia"/>
        </w:rPr>
      </w:pPr>
    </w:p>
    <w:p w:rsidR="00DD64D7" w:rsidRPr="00802229" w:rsidRDefault="00DD64D7" w:rsidP="00DD64D7">
      <w:pPr>
        <w:spacing w:line="240" w:lineRule="exact"/>
        <w:jc w:val="left"/>
        <w:rPr>
          <w:rFonts w:asciiTheme="majorEastAsia" w:eastAsiaTheme="majorEastAsia" w:hAnsiTheme="majorEastAsia"/>
          <w:sz w:val="18"/>
          <w:szCs w:val="18"/>
        </w:rPr>
      </w:pPr>
      <w:r w:rsidRPr="00802229">
        <w:rPr>
          <w:rFonts w:asciiTheme="majorEastAsia" w:eastAsiaTheme="majorEastAsia" w:hAnsiTheme="majorEastAsia" w:hint="eastAsia"/>
        </w:rPr>
        <w:t xml:space="preserve">　　　　　　　　　　　　　　　　　　　　　　　　　　</w:t>
      </w:r>
    </w:p>
    <w:p w:rsidR="00DD64D7" w:rsidRPr="00802229" w:rsidRDefault="00DD64D7" w:rsidP="00DD64D7">
      <w:pPr>
        <w:spacing w:line="240" w:lineRule="exact"/>
        <w:jc w:val="left"/>
        <w:rPr>
          <w:rFonts w:asciiTheme="majorEastAsia" w:eastAsiaTheme="majorEastAsia" w:hAnsiTheme="majorEastAsia"/>
        </w:rPr>
      </w:pPr>
      <w:r w:rsidRPr="00802229">
        <w:rPr>
          <w:rFonts w:asciiTheme="majorEastAsia" w:eastAsiaTheme="majorEastAsia" w:hAnsiTheme="majorEastAsia" w:hint="eastAsia"/>
        </w:rPr>
        <w:t xml:space="preserve">　　　　　　　　　　　　　　　　　　</w:t>
      </w:r>
    </w:p>
    <w:p w:rsidR="00DD64D7" w:rsidRPr="007149C7" w:rsidRDefault="004D3A76" w:rsidP="004D3A76">
      <w:pPr>
        <w:spacing w:line="240" w:lineRule="exact"/>
        <w:jc w:val="center"/>
        <w:rPr>
          <w:rFonts w:asciiTheme="majorEastAsia" w:eastAsiaTheme="majorEastAsia" w:hAnsiTheme="majorEastAsia"/>
          <w:sz w:val="22"/>
        </w:rPr>
      </w:pPr>
      <w:r w:rsidRPr="007149C7">
        <w:rPr>
          <w:rFonts w:asciiTheme="majorEastAsia" w:eastAsiaTheme="majorEastAsia" w:hAnsiTheme="majorEastAsia" w:hint="eastAsia"/>
          <w:sz w:val="22"/>
        </w:rPr>
        <w:t>図</w:t>
      </w:r>
      <w:r w:rsidR="00783163" w:rsidRPr="007149C7">
        <w:rPr>
          <w:rFonts w:asciiTheme="majorEastAsia" w:eastAsiaTheme="majorEastAsia" w:hAnsiTheme="majorEastAsia" w:hint="eastAsia"/>
          <w:sz w:val="22"/>
        </w:rPr>
        <w:t>６</w:t>
      </w:r>
      <w:r w:rsidRPr="007149C7">
        <w:rPr>
          <w:rFonts w:asciiTheme="majorEastAsia" w:eastAsiaTheme="majorEastAsia" w:hAnsiTheme="majorEastAsia" w:hint="eastAsia"/>
          <w:sz w:val="22"/>
        </w:rPr>
        <w:t xml:space="preserve">　</w:t>
      </w:r>
      <w:r w:rsidR="006D0EB3" w:rsidRPr="007149C7">
        <w:rPr>
          <w:rFonts w:asciiTheme="majorEastAsia" w:eastAsiaTheme="majorEastAsia" w:hAnsiTheme="majorEastAsia" w:hint="eastAsia"/>
          <w:sz w:val="22"/>
        </w:rPr>
        <w:t>災害</w:t>
      </w:r>
      <w:r w:rsidRPr="007149C7">
        <w:rPr>
          <w:rFonts w:asciiTheme="majorEastAsia" w:eastAsiaTheme="majorEastAsia" w:hAnsiTheme="majorEastAsia" w:hint="eastAsia"/>
          <w:sz w:val="22"/>
        </w:rPr>
        <w:t>時の指示・連絡体制</w:t>
      </w:r>
    </w:p>
    <w:p w:rsidR="00566A80" w:rsidRDefault="00566A80" w:rsidP="00AB181D">
      <w:pPr>
        <w:ind w:firstLineChars="100" w:firstLine="211"/>
        <w:jc w:val="left"/>
        <w:rPr>
          <w:rFonts w:asciiTheme="majorEastAsia" w:eastAsiaTheme="majorEastAsia" w:hAnsiTheme="majorEastAsia"/>
          <w:b/>
        </w:rPr>
      </w:pPr>
    </w:p>
    <w:p w:rsidR="000A4F0A" w:rsidRPr="007149C7" w:rsidRDefault="005C3801"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lastRenderedPageBreak/>
        <w:t>２</w:t>
      </w:r>
      <w:r w:rsidRPr="007149C7">
        <w:rPr>
          <w:rFonts w:asciiTheme="majorEastAsia" w:eastAsiaTheme="majorEastAsia" w:hAnsiTheme="majorEastAsia"/>
          <w:b/>
          <w:sz w:val="22"/>
        </w:rPr>
        <w:t xml:space="preserve">.２　</w:t>
      </w:r>
      <w:r w:rsidR="000A4F0A" w:rsidRPr="007149C7">
        <w:rPr>
          <w:rFonts w:asciiTheme="majorEastAsia" w:eastAsiaTheme="majorEastAsia" w:hAnsiTheme="majorEastAsia" w:hint="eastAsia"/>
          <w:b/>
          <w:sz w:val="22"/>
        </w:rPr>
        <w:t>被害状況</w:t>
      </w:r>
      <w:r w:rsidR="00F7404E" w:rsidRPr="007149C7">
        <w:rPr>
          <w:rFonts w:asciiTheme="majorEastAsia" w:eastAsiaTheme="majorEastAsia" w:hAnsiTheme="majorEastAsia" w:hint="eastAsia"/>
          <w:b/>
          <w:sz w:val="22"/>
        </w:rPr>
        <w:t>等</w:t>
      </w:r>
      <w:r w:rsidR="000A4F0A" w:rsidRPr="007149C7">
        <w:rPr>
          <w:rFonts w:asciiTheme="majorEastAsia" w:eastAsiaTheme="majorEastAsia" w:hAnsiTheme="majorEastAsia" w:hint="eastAsia"/>
          <w:b/>
          <w:sz w:val="22"/>
        </w:rPr>
        <w:t>の情報収集</w:t>
      </w:r>
      <w:r w:rsidR="00067BDA" w:rsidRPr="007149C7">
        <w:rPr>
          <w:rFonts w:asciiTheme="majorEastAsia" w:eastAsiaTheme="majorEastAsia" w:hAnsiTheme="majorEastAsia" w:hint="eastAsia"/>
          <w:b/>
          <w:sz w:val="22"/>
        </w:rPr>
        <w:t>（</w:t>
      </w:r>
      <w:r w:rsidR="00E071E0" w:rsidRPr="007149C7">
        <w:rPr>
          <w:rFonts w:asciiTheme="majorEastAsia" w:eastAsiaTheme="majorEastAsia" w:hAnsiTheme="majorEastAsia" w:hint="eastAsia"/>
          <w:b/>
          <w:sz w:val="22"/>
        </w:rPr>
        <w:t>発災</w:t>
      </w:r>
      <w:r w:rsidR="009A3553" w:rsidRPr="007149C7">
        <w:rPr>
          <w:rFonts w:asciiTheme="majorEastAsia" w:eastAsiaTheme="majorEastAsia" w:hAnsiTheme="majorEastAsia" w:hint="eastAsia"/>
          <w:b/>
          <w:sz w:val="22"/>
        </w:rPr>
        <w:t>後、</w:t>
      </w:r>
      <w:r w:rsidR="00C93808" w:rsidRPr="007149C7">
        <w:rPr>
          <w:rFonts w:asciiTheme="majorEastAsia" w:eastAsiaTheme="majorEastAsia" w:hAnsiTheme="majorEastAsia" w:hint="eastAsia"/>
          <w:b/>
          <w:sz w:val="22"/>
        </w:rPr>
        <w:t>１日</w:t>
      </w:r>
      <w:r w:rsidR="00067BDA" w:rsidRPr="007149C7">
        <w:rPr>
          <w:rFonts w:asciiTheme="majorEastAsia" w:eastAsiaTheme="majorEastAsia" w:hAnsiTheme="majorEastAsia" w:hint="eastAsia"/>
          <w:b/>
          <w:sz w:val="22"/>
        </w:rPr>
        <w:t>）</w:t>
      </w:r>
    </w:p>
    <w:p w:rsidR="00484A20" w:rsidRPr="007149C7" w:rsidRDefault="009A3553"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ア　一般廃棄物処理施設等の状況</w:t>
      </w:r>
    </w:p>
    <w:p w:rsidR="00566A80" w:rsidRDefault="00566A80"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市町村の</w:t>
      </w:r>
      <w:r w:rsidR="00635407" w:rsidRPr="001418F9">
        <w:rPr>
          <w:rFonts w:asciiTheme="minorEastAsia" w:hAnsiTheme="minorEastAsia" w:hint="eastAsia"/>
          <w:sz w:val="22"/>
        </w:rPr>
        <w:t>一般廃棄物</w:t>
      </w:r>
      <w:r w:rsidR="00635407" w:rsidRPr="00B955AA">
        <w:rPr>
          <w:rFonts w:asciiTheme="minorEastAsia" w:hAnsiTheme="minorEastAsia" w:hint="eastAsia"/>
          <w:sz w:val="22"/>
        </w:rPr>
        <w:t>及び</w:t>
      </w:r>
      <w:r w:rsidRPr="007149C7">
        <w:rPr>
          <w:rFonts w:asciiTheme="minorEastAsia" w:hAnsiTheme="minorEastAsia" w:hint="eastAsia"/>
          <w:sz w:val="22"/>
        </w:rPr>
        <w:t>し尿処理施設の被害状況、</w:t>
      </w:r>
      <w:r w:rsidR="00635407" w:rsidRPr="009141EA">
        <w:rPr>
          <w:rFonts w:asciiTheme="minorEastAsia" w:hAnsiTheme="minorEastAsia" w:hint="eastAsia"/>
          <w:sz w:val="22"/>
        </w:rPr>
        <w:t>生活ごみ</w:t>
      </w:r>
      <w:r w:rsidR="00635407" w:rsidRPr="00952F56">
        <w:rPr>
          <w:rFonts w:asciiTheme="minorEastAsia" w:hAnsiTheme="minorEastAsia" w:hint="eastAsia"/>
          <w:sz w:val="22"/>
        </w:rPr>
        <w:t>及び</w:t>
      </w:r>
      <w:r w:rsidRPr="007149C7">
        <w:rPr>
          <w:rFonts w:asciiTheme="minorEastAsia" w:hAnsiTheme="minorEastAsia" w:hint="eastAsia"/>
          <w:sz w:val="22"/>
        </w:rPr>
        <w:t>し尿の受入可能量等について、</w:t>
      </w:r>
      <w:r w:rsidR="009702EF" w:rsidRPr="007149C7">
        <w:rPr>
          <w:rFonts w:asciiTheme="minorEastAsia" w:hAnsiTheme="minorEastAsia" w:hint="eastAsia"/>
          <w:sz w:val="22"/>
        </w:rPr>
        <w:t>資料</w:t>
      </w:r>
      <w:r w:rsidR="0071277A">
        <w:rPr>
          <w:rFonts w:asciiTheme="minorEastAsia" w:hAnsiTheme="minorEastAsia" w:hint="eastAsia"/>
          <w:sz w:val="22"/>
        </w:rPr>
        <w:t>２</w:t>
      </w:r>
      <w:r w:rsidRPr="007149C7">
        <w:rPr>
          <w:rFonts w:asciiTheme="minorEastAsia" w:hAnsiTheme="minorEastAsia" w:hint="eastAsia"/>
          <w:sz w:val="22"/>
        </w:rPr>
        <w:t>に示した</w:t>
      </w:r>
      <w:r w:rsidR="0017085A" w:rsidRPr="007149C7">
        <w:rPr>
          <w:rFonts w:asciiTheme="minorEastAsia" w:hAnsiTheme="minorEastAsia" w:hint="eastAsia"/>
          <w:sz w:val="22"/>
        </w:rPr>
        <w:t>「</w:t>
      </w:r>
      <w:r w:rsidR="00AE273C" w:rsidRPr="004E4638">
        <w:rPr>
          <w:rFonts w:asciiTheme="minorEastAsia" w:hAnsiTheme="minorEastAsia" w:hint="eastAsia"/>
          <w:sz w:val="22"/>
        </w:rPr>
        <w:t>ごみ処理</w:t>
      </w:r>
      <w:r w:rsidR="00AE273C" w:rsidRPr="00DF4762">
        <w:rPr>
          <w:rFonts w:asciiTheme="minorEastAsia" w:hAnsiTheme="minorEastAsia" w:hint="eastAsia"/>
          <w:sz w:val="22"/>
        </w:rPr>
        <w:t>及び</w:t>
      </w:r>
      <w:r w:rsidR="00AE273C" w:rsidRPr="001E03B6">
        <w:rPr>
          <w:rFonts w:asciiTheme="minorEastAsia" w:hAnsiTheme="minorEastAsia" w:hint="eastAsia"/>
          <w:sz w:val="22"/>
        </w:rPr>
        <w:t>し</w:t>
      </w:r>
      <w:r w:rsidR="006D2A14" w:rsidRPr="007149C7">
        <w:rPr>
          <w:rFonts w:asciiTheme="minorEastAsia" w:hAnsiTheme="minorEastAsia" w:hint="eastAsia"/>
          <w:sz w:val="22"/>
        </w:rPr>
        <w:t>尿処理</w:t>
      </w:r>
      <w:r w:rsidR="00727CA3" w:rsidRPr="007149C7">
        <w:rPr>
          <w:rFonts w:asciiTheme="minorEastAsia" w:hAnsiTheme="minorEastAsia" w:hint="eastAsia"/>
          <w:sz w:val="22"/>
        </w:rPr>
        <w:t>施設稼動確認連絡先</w:t>
      </w:r>
      <w:r w:rsidR="0017085A" w:rsidRPr="007149C7">
        <w:rPr>
          <w:rFonts w:asciiTheme="minorEastAsia" w:hAnsiTheme="minorEastAsia" w:hint="eastAsia"/>
          <w:sz w:val="22"/>
        </w:rPr>
        <w:t>」をもとに、</w:t>
      </w:r>
      <w:r w:rsidR="00AE273C" w:rsidRPr="00D45643">
        <w:rPr>
          <w:rFonts w:asciiTheme="minorEastAsia" w:hAnsiTheme="minorEastAsia" w:hint="eastAsia"/>
          <w:sz w:val="22"/>
        </w:rPr>
        <w:t>資料</w:t>
      </w:r>
      <w:r w:rsidR="00CE5728">
        <w:rPr>
          <w:rFonts w:asciiTheme="minorEastAsia" w:hAnsiTheme="minorEastAsia" w:hint="eastAsia"/>
          <w:sz w:val="22"/>
        </w:rPr>
        <w:t>６</w:t>
      </w:r>
      <w:r w:rsidR="00AE273C">
        <w:rPr>
          <w:rFonts w:asciiTheme="minorEastAsia" w:hAnsiTheme="minorEastAsia" w:hint="eastAsia"/>
          <w:sz w:val="22"/>
        </w:rPr>
        <w:t>の</w:t>
      </w:r>
      <w:r w:rsidR="00AE273C" w:rsidRPr="00D45643">
        <w:rPr>
          <w:rFonts w:asciiTheme="minorEastAsia" w:hAnsiTheme="minorEastAsia" w:hint="eastAsia"/>
          <w:sz w:val="22"/>
        </w:rPr>
        <w:t>「震災等災害及び緊急時連絡記録表」</w:t>
      </w:r>
      <w:r w:rsidR="00AE273C">
        <w:rPr>
          <w:rFonts w:asciiTheme="minorEastAsia" w:hAnsiTheme="minorEastAsia" w:hint="eastAsia"/>
          <w:sz w:val="22"/>
        </w:rPr>
        <w:t>や</w:t>
      </w:r>
      <w:r w:rsidR="009702EF" w:rsidRPr="007149C7">
        <w:rPr>
          <w:rFonts w:asciiTheme="minorEastAsia" w:hAnsiTheme="minorEastAsia" w:hint="eastAsia"/>
          <w:sz w:val="22"/>
        </w:rPr>
        <w:t>資料</w:t>
      </w:r>
      <w:r w:rsidR="00CE5728">
        <w:rPr>
          <w:rFonts w:asciiTheme="minorEastAsia" w:hAnsiTheme="minorEastAsia" w:hint="eastAsia"/>
          <w:sz w:val="22"/>
        </w:rPr>
        <w:t>７</w:t>
      </w:r>
      <w:r>
        <w:rPr>
          <w:rFonts w:asciiTheme="minorEastAsia" w:hAnsiTheme="minorEastAsia" w:hint="eastAsia"/>
          <w:sz w:val="22"/>
        </w:rPr>
        <w:t>の</w:t>
      </w:r>
      <w:r w:rsidR="006D2A14" w:rsidRPr="007149C7">
        <w:rPr>
          <w:rFonts w:asciiTheme="minorEastAsia" w:hAnsiTheme="minorEastAsia" w:hint="eastAsia"/>
          <w:sz w:val="22"/>
        </w:rPr>
        <w:t>「し尿処理体制に関する被災状況等報告」</w:t>
      </w:r>
      <w:r w:rsidR="0038007B" w:rsidRPr="007149C7">
        <w:rPr>
          <w:rFonts w:asciiTheme="minorEastAsia" w:hAnsiTheme="minorEastAsia" w:hint="eastAsia"/>
          <w:sz w:val="22"/>
        </w:rPr>
        <w:t>等を使用して</w:t>
      </w:r>
      <w:r w:rsidRPr="007149C7">
        <w:rPr>
          <w:rFonts w:asciiTheme="minorEastAsia" w:hAnsiTheme="minorEastAsia" w:hint="eastAsia"/>
          <w:sz w:val="22"/>
        </w:rPr>
        <w:t>情報収集</w:t>
      </w:r>
      <w:r>
        <w:rPr>
          <w:rFonts w:asciiTheme="minorEastAsia" w:hAnsiTheme="minorEastAsia" w:hint="eastAsia"/>
          <w:sz w:val="22"/>
        </w:rPr>
        <w:t>する。</w:t>
      </w:r>
    </w:p>
    <w:p w:rsidR="000A4F0A" w:rsidRPr="007149C7" w:rsidRDefault="00566A80">
      <w:pPr>
        <w:ind w:leftChars="337" w:left="708" w:firstLineChars="67" w:firstLine="147"/>
        <w:jc w:val="left"/>
        <w:rPr>
          <w:rFonts w:asciiTheme="minorEastAsia" w:hAnsiTheme="minorEastAsia"/>
          <w:sz w:val="22"/>
        </w:rPr>
      </w:pPr>
      <w:r>
        <w:rPr>
          <w:rFonts w:asciiTheme="minorEastAsia" w:hAnsiTheme="minorEastAsia" w:hint="eastAsia"/>
          <w:sz w:val="22"/>
        </w:rPr>
        <w:t>情報収集した結果は</w:t>
      </w:r>
      <w:r w:rsidR="00AE273C">
        <w:rPr>
          <w:rFonts w:asciiTheme="minorEastAsia" w:hAnsiTheme="minorEastAsia" w:hint="eastAsia"/>
          <w:sz w:val="22"/>
        </w:rPr>
        <w:t>、</w:t>
      </w:r>
      <w:r w:rsidR="009702EF" w:rsidRPr="007149C7">
        <w:rPr>
          <w:rFonts w:asciiTheme="minorEastAsia" w:hAnsiTheme="minorEastAsia" w:hint="eastAsia"/>
          <w:sz w:val="22"/>
        </w:rPr>
        <w:t>資料</w:t>
      </w:r>
      <w:r w:rsidR="00CE5728">
        <w:rPr>
          <w:rFonts w:asciiTheme="minorEastAsia" w:hAnsiTheme="minorEastAsia" w:hint="eastAsia"/>
          <w:sz w:val="22"/>
        </w:rPr>
        <w:t>８</w:t>
      </w:r>
      <w:r w:rsidR="0038007B" w:rsidRPr="007149C7">
        <w:rPr>
          <w:rFonts w:asciiTheme="minorEastAsia" w:hAnsiTheme="minorEastAsia" w:hint="eastAsia"/>
          <w:sz w:val="22"/>
        </w:rPr>
        <w:t>の「</w:t>
      </w:r>
      <w:r w:rsidR="0079230A" w:rsidRPr="007149C7">
        <w:rPr>
          <w:rFonts w:asciiTheme="minorEastAsia" w:hAnsiTheme="minorEastAsia" w:hint="eastAsia"/>
          <w:sz w:val="22"/>
        </w:rPr>
        <w:t>一般廃棄物処理</w:t>
      </w:r>
      <w:r w:rsidR="0038007B" w:rsidRPr="007149C7">
        <w:rPr>
          <w:rFonts w:asciiTheme="minorEastAsia" w:hAnsiTheme="minorEastAsia" w:hint="eastAsia"/>
          <w:sz w:val="22"/>
        </w:rPr>
        <w:t>施設の被災状況調書」</w:t>
      </w:r>
      <w:r w:rsidR="0079230A" w:rsidRPr="007149C7">
        <w:rPr>
          <w:rFonts w:asciiTheme="minorEastAsia" w:hAnsiTheme="minorEastAsia" w:hint="eastAsia"/>
          <w:sz w:val="22"/>
        </w:rPr>
        <w:t>、及び資料</w:t>
      </w:r>
      <w:r w:rsidR="00CE5728">
        <w:rPr>
          <w:rFonts w:asciiTheme="minorEastAsia" w:hAnsiTheme="minorEastAsia" w:hint="eastAsia"/>
          <w:sz w:val="22"/>
        </w:rPr>
        <w:t>９</w:t>
      </w:r>
      <w:r w:rsidR="0079230A" w:rsidRPr="007149C7">
        <w:rPr>
          <w:rFonts w:asciiTheme="minorEastAsia" w:hAnsiTheme="minorEastAsia" w:hint="eastAsia"/>
          <w:sz w:val="22"/>
        </w:rPr>
        <w:t>の「し尿処理施設等の被災状況調書」に</w:t>
      </w:r>
      <w:r w:rsidR="0038007B" w:rsidRPr="007149C7">
        <w:rPr>
          <w:rFonts w:asciiTheme="minorEastAsia" w:hAnsiTheme="minorEastAsia" w:hint="eastAsia"/>
          <w:sz w:val="22"/>
        </w:rPr>
        <w:t>全市町村の</w:t>
      </w:r>
      <w:r w:rsidR="0079230A" w:rsidRPr="007149C7">
        <w:rPr>
          <w:rFonts w:asciiTheme="minorEastAsia" w:hAnsiTheme="minorEastAsia" w:hint="eastAsia"/>
          <w:sz w:val="22"/>
        </w:rPr>
        <w:t>状況</w:t>
      </w:r>
      <w:r w:rsidR="0038007B" w:rsidRPr="007149C7">
        <w:rPr>
          <w:rFonts w:asciiTheme="minorEastAsia" w:hAnsiTheme="minorEastAsia" w:hint="eastAsia"/>
          <w:sz w:val="22"/>
        </w:rPr>
        <w:t>を一覧表で整理する。</w:t>
      </w:r>
    </w:p>
    <w:p w:rsidR="00893994" w:rsidRPr="007149C7" w:rsidRDefault="00893994" w:rsidP="007149C7">
      <w:pPr>
        <w:ind w:leftChars="337" w:left="708" w:firstLineChars="67" w:firstLine="147"/>
        <w:jc w:val="left"/>
        <w:rPr>
          <w:rFonts w:asciiTheme="minorEastAsia" w:hAnsiTheme="minorEastAsia"/>
          <w:sz w:val="22"/>
        </w:rPr>
      </w:pPr>
    </w:p>
    <w:p w:rsidR="00CE153E" w:rsidRPr="007149C7" w:rsidRDefault="0052600C" w:rsidP="007149C7">
      <w:pPr>
        <w:ind w:firstLineChars="300" w:firstLine="660"/>
        <w:jc w:val="left"/>
        <w:rPr>
          <w:rFonts w:asciiTheme="minorEastAsia" w:hAnsiTheme="minorEastAsia"/>
          <w:sz w:val="22"/>
        </w:rPr>
      </w:pPr>
      <w:r w:rsidRPr="007149C7">
        <w:rPr>
          <w:rFonts w:asciiTheme="minorEastAsia" w:hAnsiTheme="minorEastAsia" w:hint="eastAsia"/>
          <w:sz w:val="22"/>
        </w:rPr>
        <w:t>情報収集項目</w:t>
      </w:r>
      <w:r w:rsidR="0079230A" w:rsidRPr="007149C7">
        <w:rPr>
          <w:rFonts w:asciiTheme="minorEastAsia" w:hAnsiTheme="minorEastAsia" w:hint="eastAsia"/>
          <w:sz w:val="22"/>
        </w:rPr>
        <w:t>（ごみ処理関係）</w:t>
      </w:r>
      <w:r w:rsidRPr="007149C7">
        <w:rPr>
          <w:rFonts w:asciiTheme="minorEastAsia" w:hAnsiTheme="minorEastAsia" w:hint="eastAsia"/>
          <w:sz w:val="22"/>
        </w:rPr>
        <w:t xml:space="preserve">　□施設の稼働状況</w:t>
      </w:r>
    </w:p>
    <w:p w:rsidR="00CE153E" w:rsidRPr="007149C7" w:rsidRDefault="00417858" w:rsidP="007149C7">
      <w:pPr>
        <w:ind w:firstLineChars="1800" w:firstLine="3960"/>
        <w:jc w:val="left"/>
        <w:rPr>
          <w:rFonts w:asciiTheme="minorEastAsia" w:hAnsiTheme="minorEastAsia"/>
          <w:sz w:val="22"/>
        </w:rPr>
      </w:pPr>
      <w:r w:rsidRPr="007149C7">
        <w:rPr>
          <w:rFonts w:asciiTheme="minorEastAsia" w:hAnsiTheme="minorEastAsia" w:hint="eastAsia"/>
          <w:sz w:val="22"/>
        </w:rPr>
        <w:t>□施設の被害状況</w:t>
      </w:r>
    </w:p>
    <w:p w:rsidR="00CE153E" w:rsidRPr="007149C7" w:rsidRDefault="00417858" w:rsidP="007149C7">
      <w:pPr>
        <w:ind w:firstLineChars="1800" w:firstLine="3960"/>
        <w:jc w:val="left"/>
        <w:rPr>
          <w:rFonts w:asciiTheme="minorEastAsia" w:hAnsiTheme="minorEastAsia"/>
          <w:sz w:val="22"/>
        </w:rPr>
      </w:pPr>
      <w:r w:rsidRPr="007149C7">
        <w:rPr>
          <w:rFonts w:asciiTheme="minorEastAsia" w:hAnsiTheme="minorEastAsia" w:hint="eastAsia"/>
          <w:sz w:val="22"/>
        </w:rPr>
        <w:t>□電気、水道、ガスの供給状況</w:t>
      </w:r>
    </w:p>
    <w:p w:rsidR="00CE153E" w:rsidRPr="007149C7" w:rsidRDefault="00417858" w:rsidP="007149C7">
      <w:pPr>
        <w:ind w:firstLineChars="1800" w:firstLine="3960"/>
        <w:jc w:val="left"/>
        <w:rPr>
          <w:rFonts w:asciiTheme="minorEastAsia" w:hAnsiTheme="minorEastAsia"/>
          <w:sz w:val="22"/>
        </w:rPr>
      </w:pPr>
      <w:r w:rsidRPr="007149C7">
        <w:rPr>
          <w:rFonts w:asciiTheme="minorEastAsia" w:hAnsiTheme="minorEastAsia" w:hint="eastAsia"/>
          <w:sz w:val="22"/>
        </w:rPr>
        <w:t>□収集運搬状況</w:t>
      </w:r>
    </w:p>
    <w:p w:rsidR="009A3553" w:rsidRPr="007149C7" w:rsidRDefault="00417858" w:rsidP="007149C7">
      <w:pPr>
        <w:ind w:firstLineChars="1800" w:firstLine="3960"/>
        <w:jc w:val="left"/>
        <w:rPr>
          <w:rFonts w:asciiTheme="minorEastAsia" w:hAnsiTheme="minorEastAsia"/>
          <w:sz w:val="22"/>
        </w:rPr>
      </w:pPr>
      <w:r w:rsidRPr="007149C7">
        <w:rPr>
          <w:rFonts w:asciiTheme="minorEastAsia" w:hAnsiTheme="minorEastAsia" w:hint="eastAsia"/>
          <w:sz w:val="22"/>
        </w:rPr>
        <w:t>□施設等復旧の見込み</w:t>
      </w:r>
      <w:r w:rsidR="006D2A14" w:rsidRPr="007149C7">
        <w:rPr>
          <w:rFonts w:asciiTheme="minorEastAsia" w:hAnsiTheme="minorEastAsia" w:hint="eastAsia"/>
          <w:sz w:val="22"/>
        </w:rPr>
        <w:t xml:space="preserve">　</w:t>
      </w:r>
    </w:p>
    <w:p w:rsidR="00417858" w:rsidRPr="007149C7" w:rsidRDefault="009A3553" w:rsidP="007149C7">
      <w:pPr>
        <w:ind w:firstLineChars="1800" w:firstLine="3960"/>
        <w:jc w:val="left"/>
        <w:rPr>
          <w:rFonts w:asciiTheme="minorEastAsia" w:hAnsiTheme="minorEastAsia"/>
          <w:sz w:val="22"/>
        </w:rPr>
      </w:pPr>
      <w:r w:rsidRPr="007149C7">
        <w:rPr>
          <w:rFonts w:asciiTheme="minorEastAsia" w:hAnsiTheme="minorEastAsia" w:hint="eastAsia"/>
          <w:sz w:val="22"/>
        </w:rPr>
        <w:t xml:space="preserve">□生活ごみ等受入可能量　</w:t>
      </w:r>
      <w:r w:rsidR="006D2A14" w:rsidRPr="007149C7">
        <w:rPr>
          <w:rFonts w:asciiTheme="minorEastAsia" w:hAnsiTheme="minorEastAsia" w:hint="eastAsia"/>
          <w:sz w:val="22"/>
        </w:rPr>
        <w:t>等</w:t>
      </w:r>
    </w:p>
    <w:p w:rsidR="00893994" w:rsidRPr="007149C7" w:rsidRDefault="00893994" w:rsidP="007149C7">
      <w:pPr>
        <w:ind w:firstLineChars="1000" w:firstLine="2200"/>
        <w:jc w:val="left"/>
        <w:rPr>
          <w:rFonts w:asciiTheme="minorEastAsia" w:hAnsiTheme="minorEastAsia"/>
          <w:sz w:val="22"/>
        </w:rPr>
      </w:pPr>
    </w:p>
    <w:p w:rsidR="00484A20" w:rsidRPr="007149C7" w:rsidRDefault="00417858"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イ</w:t>
      </w:r>
      <w:r w:rsidR="00484A20" w:rsidRPr="007149C7">
        <w:rPr>
          <w:rFonts w:asciiTheme="majorEastAsia" w:eastAsiaTheme="majorEastAsia" w:hAnsiTheme="majorEastAsia" w:hint="eastAsia"/>
          <w:sz w:val="22"/>
        </w:rPr>
        <w:t xml:space="preserve">　建築物・構造物の被害</w:t>
      </w:r>
    </w:p>
    <w:p w:rsidR="00484A20" w:rsidRPr="007149C7" w:rsidRDefault="00484A20"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住宅、ビル等の建築物、道路、堤防等の構造物</w:t>
      </w:r>
      <w:r w:rsidR="0005411F" w:rsidRPr="007149C7">
        <w:rPr>
          <w:rFonts w:asciiTheme="minorEastAsia" w:hAnsiTheme="minorEastAsia" w:hint="eastAsia"/>
          <w:sz w:val="22"/>
        </w:rPr>
        <w:t>の被害状況</w:t>
      </w:r>
      <w:r w:rsidRPr="007149C7">
        <w:rPr>
          <w:rFonts w:asciiTheme="minorEastAsia" w:hAnsiTheme="minorEastAsia" w:hint="eastAsia"/>
          <w:sz w:val="22"/>
        </w:rPr>
        <w:t>については、</w:t>
      </w:r>
      <w:r w:rsidR="00E46886" w:rsidRPr="007149C7">
        <w:rPr>
          <w:rFonts w:asciiTheme="minorEastAsia" w:hAnsiTheme="minorEastAsia" w:hint="eastAsia"/>
          <w:sz w:val="22"/>
        </w:rPr>
        <w:t>資料</w:t>
      </w:r>
      <w:r w:rsidR="00CE5728">
        <w:rPr>
          <w:rFonts w:asciiTheme="minorEastAsia" w:hAnsiTheme="minorEastAsia" w:hint="eastAsia"/>
          <w:sz w:val="22"/>
        </w:rPr>
        <w:t>１</w:t>
      </w:r>
      <w:r w:rsidR="00445D38" w:rsidRPr="007149C7">
        <w:rPr>
          <w:rFonts w:asciiTheme="minorEastAsia" w:hAnsiTheme="minorEastAsia" w:hint="eastAsia"/>
          <w:sz w:val="22"/>
        </w:rPr>
        <w:t>に示した</w:t>
      </w:r>
      <w:r w:rsidRPr="007149C7">
        <w:rPr>
          <w:rFonts w:asciiTheme="minorEastAsia" w:hAnsiTheme="minorEastAsia" w:hint="eastAsia"/>
          <w:sz w:val="22"/>
        </w:rPr>
        <w:t>災害対策本部</w:t>
      </w:r>
      <w:r w:rsidR="00445D38" w:rsidRPr="007149C7">
        <w:rPr>
          <w:rFonts w:asciiTheme="minorEastAsia" w:hAnsiTheme="minorEastAsia" w:hint="eastAsia"/>
          <w:sz w:val="22"/>
        </w:rPr>
        <w:t>の</w:t>
      </w:r>
      <w:r w:rsidR="0005411F" w:rsidRPr="007149C7">
        <w:rPr>
          <w:rFonts w:asciiTheme="minorEastAsia" w:hAnsiTheme="minorEastAsia" w:hint="eastAsia"/>
          <w:sz w:val="22"/>
        </w:rPr>
        <w:t>「情報収集伝達経路」をもとに収集された情報</w:t>
      </w:r>
      <w:r w:rsidRPr="007149C7">
        <w:rPr>
          <w:rFonts w:asciiTheme="minorEastAsia" w:hAnsiTheme="minorEastAsia" w:hint="eastAsia"/>
          <w:sz w:val="22"/>
        </w:rPr>
        <w:t>により把握する。</w:t>
      </w:r>
    </w:p>
    <w:p w:rsidR="00893994" w:rsidRPr="00CE5728" w:rsidRDefault="00893994" w:rsidP="007149C7">
      <w:pPr>
        <w:ind w:leftChars="337" w:left="708" w:firstLineChars="67" w:firstLine="147"/>
        <w:jc w:val="left"/>
        <w:rPr>
          <w:rFonts w:asciiTheme="minorEastAsia" w:hAnsiTheme="minorEastAsia"/>
          <w:sz w:val="22"/>
        </w:rPr>
      </w:pPr>
    </w:p>
    <w:p w:rsidR="00445D38" w:rsidRPr="007149C7" w:rsidRDefault="00417858"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ウ</w:t>
      </w:r>
      <w:r w:rsidR="00445D38" w:rsidRPr="007149C7">
        <w:rPr>
          <w:rFonts w:asciiTheme="majorEastAsia" w:eastAsiaTheme="majorEastAsia" w:hAnsiTheme="majorEastAsia" w:hint="eastAsia"/>
          <w:sz w:val="22"/>
        </w:rPr>
        <w:t xml:space="preserve">　仮置場候補地及びアクセス道路の被害</w:t>
      </w:r>
    </w:p>
    <w:p w:rsidR="00445D38" w:rsidRPr="007149C7" w:rsidRDefault="008866B9"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被災市町村が事前に想定していた一次仮置場候補地</w:t>
      </w:r>
      <w:r w:rsidR="003C623E" w:rsidRPr="007149C7">
        <w:rPr>
          <w:rFonts w:asciiTheme="minorEastAsia" w:hAnsiTheme="minorEastAsia" w:hint="eastAsia"/>
          <w:sz w:val="22"/>
        </w:rPr>
        <w:t>や</w:t>
      </w:r>
      <w:r w:rsidR="00F63E10" w:rsidRPr="007149C7">
        <w:rPr>
          <w:rFonts w:asciiTheme="minorEastAsia" w:hAnsiTheme="minorEastAsia" w:hint="eastAsia"/>
          <w:sz w:val="22"/>
        </w:rPr>
        <w:t>、</w:t>
      </w:r>
      <w:r w:rsidR="00B809AA" w:rsidRPr="007149C7">
        <w:rPr>
          <w:rFonts w:asciiTheme="minorEastAsia" w:hAnsiTheme="minorEastAsia" w:hint="eastAsia"/>
          <w:sz w:val="22"/>
        </w:rPr>
        <w:t>市町村又は大阪府</w:t>
      </w:r>
      <w:r w:rsidR="00445D38" w:rsidRPr="007149C7">
        <w:rPr>
          <w:rFonts w:asciiTheme="minorEastAsia" w:hAnsiTheme="minorEastAsia" w:hint="eastAsia"/>
          <w:sz w:val="22"/>
        </w:rPr>
        <w:t>が想定していた</w:t>
      </w:r>
      <w:r w:rsidRPr="007149C7">
        <w:rPr>
          <w:rFonts w:asciiTheme="minorEastAsia" w:hAnsiTheme="minorEastAsia" w:hint="eastAsia"/>
          <w:sz w:val="22"/>
        </w:rPr>
        <w:t>二次</w:t>
      </w:r>
      <w:r w:rsidR="00445D38" w:rsidRPr="007149C7">
        <w:rPr>
          <w:rFonts w:asciiTheme="minorEastAsia" w:hAnsiTheme="minorEastAsia" w:hint="eastAsia"/>
          <w:sz w:val="22"/>
        </w:rPr>
        <w:t>仮置場候補地</w:t>
      </w:r>
      <w:r w:rsidRPr="007149C7">
        <w:rPr>
          <w:rFonts w:asciiTheme="minorEastAsia" w:hAnsiTheme="minorEastAsia" w:hint="eastAsia"/>
          <w:sz w:val="22"/>
        </w:rPr>
        <w:t>について、そ</w:t>
      </w:r>
      <w:r w:rsidR="00445D38" w:rsidRPr="007149C7">
        <w:rPr>
          <w:rFonts w:asciiTheme="minorEastAsia" w:hAnsiTheme="minorEastAsia" w:hint="eastAsia"/>
          <w:sz w:val="22"/>
        </w:rPr>
        <w:t>の被害状況</w:t>
      </w:r>
      <w:r w:rsidRPr="007149C7">
        <w:rPr>
          <w:rFonts w:asciiTheme="minorEastAsia" w:hAnsiTheme="minorEastAsia" w:hint="eastAsia"/>
          <w:sz w:val="22"/>
        </w:rPr>
        <w:t>を</w:t>
      </w:r>
      <w:r w:rsidR="00445D38" w:rsidRPr="007149C7">
        <w:rPr>
          <w:rFonts w:asciiTheme="minorEastAsia" w:hAnsiTheme="minorEastAsia" w:hint="eastAsia"/>
          <w:sz w:val="22"/>
        </w:rPr>
        <w:t>当該候補地の</w:t>
      </w:r>
      <w:r w:rsidRPr="007149C7">
        <w:rPr>
          <w:rFonts w:asciiTheme="minorEastAsia" w:hAnsiTheme="minorEastAsia" w:hint="eastAsia"/>
          <w:sz w:val="22"/>
        </w:rPr>
        <w:t>市町村や</w:t>
      </w:r>
      <w:r w:rsidR="00445D38" w:rsidRPr="007149C7">
        <w:rPr>
          <w:rFonts w:asciiTheme="minorEastAsia" w:hAnsiTheme="minorEastAsia" w:hint="eastAsia"/>
          <w:sz w:val="22"/>
        </w:rPr>
        <w:t>土地管理者から情報収集する。</w:t>
      </w:r>
      <w:r w:rsidR="003C623E" w:rsidRPr="007149C7">
        <w:rPr>
          <w:rFonts w:asciiTheme="minorEastAsia" w:hAnsiTheme="minorEastAsia" w:hint="eastAsia"/>
          <w:sz w:val="22"/>
        </w:rPr>
        <w:t>また</w:t>
      </w:r>
      <w:r w:rsidR="00800F50" w:rsidRPr="007149C7">
        <w:rPr>
          <w:rFonts w:asciiTheme="minorEastAsia" w:hAnsiTheme="minorEastAsia" w:hint="eastAsia"/>
          <w:sz w:val="22"/>
        </w:rPr>
        <w:t>、</w:t>
      </w:r>
      <w:r w:rsidR="002722EC" w:rsidRPr="007149C7">
        <w:rPr>
          <w:rFonts w:asciiTheme="minorEastAsia" w:hAnsiTheme="minorEastAsia" w:hint="eastAsia"/>
          <w:sz w:val="22"/>
        </w:rPr>
        <w:t>災害対策本部を通じて、</w:t>
      </w:r>
      <w:r w:rsidR="00800F50" w:rsidRPr="007149C7">
        <w:rPr>
          <w:rFonts w:asciiTheme="minorEastAsia" w:hAnsiTheme="minorEastAsia" w:hint="eastAsia"/>
          <w:sz w:val="22"/>
        </w:rPr>
        <w:t>被災市町村</w:t>
      </w:r>
      <w:r w:rsidRPr="007149C7">
        <w:rPr>
          <w:rFonts w:asciiTheme="minorEastAsia" w:hAnsiTheme="minorEastAsia" w:hint="eastAsia"/>
          <w:sz w:val="22"/>
        </w:rPr>
        <w:t>等</w:t>
      </w:r>
      <w:r w:rsidR="00F63E10" w:rsidRPr="007149C7">
        <w:rPr>
          <w:rFonts w:asciiTheme="minorEastAsia" w:hAnsiTheme="minorEastAsia" w:hint="eastAsia"/>
          <w:sz w:val="22"/>
        </w:rPr>
        <w:t>から仮設場候補地へのアクセス道路の被害状況について</w:t>
      </w:r>
      <w:r w:rsidR="00AC7B26" w:rsidRPr="007149C7">
        <w:rPr>
          <w:rFonts w:asciiTheme="minorEastAsia" w:hAnsiTheme="minorEastAsia" w:hint="eastAsia"/>
          <w:sz w:val="22"/>
        </w:rPr>
        <w:t>情報収集する。</w:t>
      </w:r>
    </w:p>
    <w:p w:rsidR="00893994" w:rsidRPr="007149C7" w:rsidRDefault="003C623E"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併せて、仮置場の設置</w:t>
      </w:r>
      <w:r w:rsidR="00566A80">
        <w:rPr>
          <w:rFonts w:asciiTheme="minorEastAsia" w:hAnsiTheme="minorEastAsia" w:hint="eastAsia"/>
          <w:sz w:val="22"/>
        </w:rPr>
        <w:t>や管理</w:t>
      </w:r>
      <w:r w:rsidRPr="007149C7">
        <w:rPr>
          <w:rFonts w:asciiTheme="minorEastAsia" w:hAnsiTheme="minorEastAsia" w:hint="eastAsia"/>
          <w:sz w:val="22"/>
        </w:rPr>
        <w:t>について市町村への支援、助言を行う。</w:t>
      </w:r>
    </w:p>
    <w:p w:rsidR="003C623E" w:rsidRPr="007149C7" w:rsidRDefault="003C623E" w:rsidP="007149C7">
      <w:pPr>
        <w:ind w:leftChars="337" w:left="708" w:firstLineChars="67" w:firstLine="147"/>
        <w:jc w:val="left"/>
        <w:rPr>
          <w:rFonts w:asciiTheme="minorEastAsia" w:hAnsiTheme="minorEastAsia"/>
          <w:sz w:val="22"/>
        </w:rPr>
      </w:pPr>
    </w:p>
    <w:p w:rsidR="00AC7B26" w:rsidRPr="007149C7" w:rsidRDefault="00AC7B26"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エ　廃棄物最終処分場等の被害</w:t>
      </w:r>
    </w:p>
    <w:p w:rsidR="00AC7B26" w:rsidRPr="007149C7" w:rsidRDefault="00AC7B26"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大阪湾フェニックス事業による</w:t>
      </w:r>
      <w:r w:rsidR="00BE626A" w:rsidRPr="007149C7">
        <w:rPr>
          <w:rFonts w:asciiTheme="minorEastAsia" w:hAnsiTheme="minorEastAsia" w:hint="eastAsia"/>
          <w:sz w:val="22"/>
        </w:rPr>
        <w:t>大阪沖及び泉大津沖</w:t>
      </w:r>
      <w:r w:rsidRPr="007149C7">
        <w:rPr>
          <w:rFonts w:asciiTheme="minorEastAsia" w:hAnsiTheme="minorEastAsia" w:hint="eastAsia"/>
          <w:sz w:val="22"/>
        </w:rPr>
        <w:t>最終処分場や搬入基地</w:t>
      </w:r>
      <w:r w:rsidR="00BE626A" w:rsidRPr="007149C7">
        <w:rPr>
          <w:rFonts w:asciiTheme="minorEastAsia" w:hAnsiTheme="minorEastAsia" w:hint="eastAsia"/>
          <w:sz w:val="22"/>
        </w:rPr>
        <w:t>、また</w:t>
      </w:r>
      <w:r w:rsidR="00272661" w:rsidRPr="007149C7">
        <w:rPr>
          <w:rFonts w:asciiTheme="minorEastAsia" w:hAnsiTheme="minorEastAsia" w:hint="eastAsia"/>
          <w:sz w:val="22"/>
        </w:rPr>
        <w:t>、市町村や</w:t>
      </w:r>
      <w:r w:rsidR="00BE626A" w:rsidRPr="007149C7">
        <w:rPr>
          <w:rFonts w:asciiTheme="minorEastAsia" w:hAnsiTheme="minorEastAsia" w:hint="eastAsia"/>
          <w:sz w:val="22"/>
        </w:rPr>
        <w:t>民間機関</w:t>
      </w:r>
      <w:r w:rsidRPr="007149C7">
        <w:rPr>
          <w:rFonts w:asciiTheme="minorEastAsia" w:hAnsiTheme="minorEastAsia" w:hint="eastAsia"/>
          <w:sz w:val="22"/>
        </w:rPr>
        <w:t>における</w:t>
      </w:r>
      <w:r w:rsidR="00BE626A" w:rsidRPr="007149C7">
        <w:rPr>
          <w:rFonts w:asciiTheme="minorEastAsia" w:hAnsiTheme="minorEastAsia" w:hint="eastAsia"/>
          <w:sz w:val="22"/>
        </w:rPr>
        <w:t>最終処分場の被害状況</w:t>
      </w:r>
      <w:r w:rsidR="00E54AE2">
        <w:rPr>
          <w:rFonts w:asciiTheme="minorEastAsia" w:hAnsiTheme="minorEastAsia" w:hint="eastAsia"/>
          <w:sz w:val="22"/>
        </w:rPr>
        <w:t>について、</w:t>
      </w:r>
      <w:r w:rsidR="00566A80" w:rsidRPr="00670526">
        <w:rPr>
          <w:rFonts w:asciiTheme="minorEastAsia" w:hAnsiTheme="minorEastAsia" w:hint="eastAsia"/>
          <w:sz w:val="22"/>
        </w:rPr>
        <w:t>資料</w:t>
      </w:r>
      <w:r w:rsidR="00CE5728">
        <w:rPr>
          <w:rFonts w:asciiTheme="minorEastAsia" w:hAnsiTheme="minorEastAsia" w:hint="eastAsia"/>
          <w:sz w:val="22"/>
        </w:rPr>
        <w:t>３</w:t>
      </w:r>
      <w:r w:rsidR="00566A80" w:rsidRPr="00670526">
        <w:rPr>
          <w:rFonts w:asciiTheme="minorEastAsia" w:hAnsiTheme="minorEastAsia" w:hint="eastAsia"/>
          <w:sz w:val="22"/>
        </w:rPr>
        <w:t>「廃棄物最終処分場一覧」</w:t>
      </w:r>
      <w:r w:rsidR="00E54AE2">
        <w:rPr>
          <w:rFonts w:asciiTheme="minorEastAsia" w:hAnsiTheme="minorEastAsia" w:hint="eastAsia"/>
          <w:sz w:val="22"/>
        </w:rPr>
        <w:t>をもとに</w:t>
      </w:r>
      <w:r w:rsidR="00BE626A" w:rsidRPr="007149C7">
        <w:rPr>
          <w:rFonts w:asciiTheme="minorEastAsia" w:hAnsiTheme="minorEastAsia" w:hint="eastAsia"/>
          <w:sz w:val="22"/>
        </w:rPr>
        <w:t>把握するとともに、必要に応じて、廃棄物の搬入</w:t>
      </w:r>
      <w:r w:rsidRPr="007149C7">
        <w:rPr>
          <w:rFonts w:asciiTheme="minorEastAsia" w:hAnsiTheme="minorEastAsia" w:hint="eastAsia"/>
          <w:sz w:val="22"/>
        </w:rPr>
        <w:t>に係る連絡</w:t>
      </w:r>
      <w:r w:rsidR="00BE626A" w:rsidRPr="007149C7">
        <w:rPr>
          <w:rFonts w:asciiTheme="minorEastAsia" w:hAnsiTheme="minorEastAsia" w:hint="eastAsia"/>
          <w:sz w:val="22"/>
        </w:rPr>
        <w:t>調整</w:t>
      </w:r>
      <w:r w:rsidRPr="007149C7">
        <w:rPr>
          <w:rFonts w:asciiTheme="minorEastAsia" w:hAnsiTheme="minorEastAsia" w:hint="eastAsia"/>
          <w:sz w:val="22"/>
        </w:rPr>
        <w:t>を行う。</w:t>
      </w:r>
    </w:p>
    <w:p w:rsidR="005C3801" w:rsidRPr="00CE5728" w:rsidRDefault="005C3801" w:rsidP="007149C7">
      <w:pPr>
        <w:ind w:leftChars="337" w:left="708" w:firstLineChars="67" w:firstLine="147"/>
        <w:jc w:val="left"/>
        <w:rPr>
          <w:rFonts w:asciiTheme="minorEastAsia" w:hAnsiTheme="minorEastAsia"/>
          <w:sz w:val="22"/>
        </w:rPr>
      </w:pPr>
    </w:p>
    <w:p w:rsidR="004C7861" w:rsidRPr="007149C7" w:rsidRDefault="005C3801" w:rsidP="007149C7">
      <w:pPr>
        <w:ind w:firstLineChars="100" w:firstLine="221"/>
        <w:jc w:val="left"/>
        <w:rPr>
          <w:rFonts w:asciiTheme="minorEastAsia" w:hAnsiTheme="minorEastAsia"/>
          <w:sz w:val="22"/>
        </w:rPr>
      </w:pPr>
      <w:r w:rsidRPr="007149C7">
        <w:rPr>
          <w:rFonts w:asciiTheme="majorEastAsia" w:eastAsiaTheme="majorEastAsia" w:hAnsiTheme="majorEastAsia" w:hint="eastAsia"/>
          <w:b/>
          <w:sz w:val="22"/>
        </w:rPr>
        <w:t>２</w:t>
      </w:r>
      <w:r w:rsidRPr="007149C7">
        <w:rPr>
          <w:rFonts w:asciiTheme="majorEastAsia" w:eastAsiaTheme="majorEastAsia" w:hAnsiTheme="majorEastAsia"/>
          <w:b/>
          <w:sz w:val="22"/>
        </w:rPr>
        <w:t>.３　仮設トイレ・し尿・生活ごみ等</w:t>
      </w:r>
      <w:r w:rsidR="004149D7" w:rsidRPr="007149C7">
        <w:rPr>
          <w:rFonts w:asciiTheme="majorEastAsia" w:eastAsiaTheme="majorEastAsia" w:hAnsiTheme="majorEastAsia" w:hint="eastAsia"/>
          <w:b/>
          <w:sz w:val="22"/>
        </w:rPr>
        <w:t>へ</w:t>
      </w:r>
      <w:r w:rsidRPr="007149C7">
        <w:rPr>
          <w:rFonts w:asciiTheme="majorEastAsia" w:eastAsiaTheme="majorEastAsia" w:hAnsiTheme="majorEastAsia" w:hint="eastAsia"/>
          <w:b/>
          <w:sz w:val="22"/>
        </w:rPr>
        <w:t>の対応</w:t>
      </w:r>
    </w:p>
    <w:p w:rsidR="00067BDA" w:rsidRPr="007149C7" w:rsidRDefault="005C3801"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（１</w:t>
      </w:r>
      <w:r w:rsidR="002D0408" w:rsidRPr="007149C7">
        <w:rPr>
          <w:rFonts w:asciiTheme="majorEastAsia" w:eastAsiaTheme="majorEastAsia" w:hAnsiTheme="majorEastAsia" w:hint="eastAsia"/>
          <w:b/>
          <w:sz w:val="22"/>
        </w:rPr>
        <w:t>）</w:t>
      </w:r>
      <w:r w:rsidR="00E94F22" w:rsidRPr="007149C7">
        <w:rPr>
          <w:rFonts w:asciiTheme="majorEastAsia" w:eastAsiaTheme="majorEastAsia" w:hAnsiTheme="majorEastAsia" w:hint="eastAsia"/>
          <w:b/>
          <w:sz w:val="22"/>
        </w:rPr>
        <w:t>市町村</w:t>
      </w:r>
      <w:r w:rsidR="006B48FA" w:rsidRPr="007149C7">
        <w:rPr>
          <w:rFonts w:asciiTheme="majorEastAsia" w:eastAsiaTheme="majorEastAsia" w:hAnsiTheme="majorEastAsia" w:hint="eastAsia"/>
          <w:b/>
          <w:sz w:val="22"/>
        </w:rPr>
        <w:t>との</w:t>
      </w:r>
      <w:r w:rsidR="00410374" w:rsidRPr="007149C7">
        <w:rPr>
          <w:rFonts w:asciiTheme="majorEastAsia" w:eastAsiaTheme="majorEastAsia" w:hAnsiTheme="majorEastAsia" w:hint="eastAsia"/>
          <w:b/>
          <w:sz w:val="22"/>
        </w:rPr>
        <w:t>連絡調整</w:t>
      </w:r>
      <w:r w:rsidR="00067BDA" w:rsidRPr="007149C7">
        <w:rPr>
          <w:rFonts w:asciiTheme="majorEastAsia" w:eastAsiaTheme="majorEastAsia" w:hAnsiTheme="majorEastAsia" w:hint="eastAsia"/>
          <w:b/>
          <w:sz w:val="22"/>
        </w:rPr>
        <w:t>（</w:t>
      </w:r>
      <w:r w:rsidR="00E071E0" w:rsidRPr="007149C7">
        <w:rPr>
          <w:rFonts w:asciiTheme="majorEastAsia" w:eastAsiaTheme="majorEastAsia" w:hAnsiTheme="majorEastAsia" w:hint="eastAsia"/>
          <w:b/>
          <w:sz w:val="22"/>
        </w:rPr>
        <w:t>発災</w:t>
      </w:r>
      <w:r w:rsidR="009A3553" w:rsidRPr="007149C7">
        <w:rPr>
          <w:rFonts w:asciiTheme="majorEastAsia" w:eastAsiaTheme="majorEastAsia" w:hAnsiTheme="majorEastAsia" w:hint="eastAsia"/>
          <w:b/>
          <w:sz w:val="22"/>
        </w:rPr>
        <w:t>後、</w:t>
      </w:r>
      <w:r w:rsidR="00E071E0" w:rsidRPr="007149C7">
        <w:rPr>
          <w:rFonts w:asciiTheme="majorEastAsia" w:eastAsiaTheme="majorEastAsia" w:hAnsiTheme="majorEastAsia" w:hint="eastAsia"/>
          <w:b/>
          <w:sz w:val="22"/>
        </w:rPr>
        <w:t>３</w:t>
      </w:r>
      <w:r w:rsidR="00067BDA" w:rsidRPr="007149C7">
        <w:rPr>
          <w:rFonts w:asciiTheme="majorEastAsia" w:eastAsiaTheme="majorEastAsia" w:hAnsiTheme="majorEastAsia" w:hint="eastAsia"/>
          <w:b/>
          <w:sz w:val="22"/>
        </w:rPr>
        <w:t>日</w:t>
      </w:r>
      <w:r w:rsidR="009A3553" w:rsidRPr="007149C7">
        <w:rPr>
          <w:rFonts w:asciiTheme="majorEastAsia" w:eastAsiaTheme="majorEastAsia" w:hAnsiTheme="majorEastAsia" w:hint="eastAsia"/>
          <w:b/>
          <w:sz w:val="22"/>
        </w:rPr>
        <w:t>～７日</w:t>
      </w:r>
      <w:r w:rsidR="00067BDA" w:rsidRPr="007149C7">
        <w:rPr>
          <w:rFonts w:asciiTheme="majorEastAsia" w:eastAsiaTheme="majorEastAsia" w:hAnsiTheme="majorEastAsia" w:hint="eastAsia"/>
          <w:b/>
          <w:sz w:val="22"/>
        </w:rPr>
        <w:t>）</w:t>
      </w:r>
    </w:p>
    <w:p w:rsidR="006D2A14" w:rsidRPr="007149C7" w:rsidRDefault="002B36EA"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 xml:space="preserve">ア　</w:t>
      </w:r>
      <w:r w:rsidR="002E7F17" w:rsidRPr="007149C7">
        <w:rPr>
          <w:rFonts w:asciiTheme="majorEastAsia" w:eastAsiaTheme="majorEastAsia" w:hAnsiTheme="majorEastAsia" w:hint="eastAsia"/>
          <w:sz w:val="22"/>
        </w:rPr>
        <w:t>仮設トイレと</w:t>
      </w:r>
      <w:r w:rsidR="006D2A14" w:rsidRPr="007149C7">
        <w:rPr>
          <w:rFonts w:asciiTheme="majorEastAsia" w:eastAsiaTheme="majorEastAsia" w:hAnsiTheme="majorEastAsia" w:hint="eastAsia"/>
          <w:sz w:val="22"/>
        </w:rPr>
        <w:t>し尿</w:t>
      </w:r>
    </w:p>
    <w:p w:rsidR="00BF1626" w:rsidRPr="007149C7" w:rsidRDefault="00BF1626" w:rsidP="007149C7">
      <w:pPr>
        <w:ind w:firstLineChars="202" w:firstLine="444"/>
        <w:jc w:val="left"/>
        <w:rPr>
          <w:rFonts w:asciiTheme="minorEastAsia" w:hAnsiTheme="minorEastAsia"/>
          <w:sz w:val="22"/>
        </w:rPr>
      </w:pPr>
      <w:r w:rsidRPr="007149C7">
        <w:rPr>
          <w:rFonts w:asciiTheme="minorEastAsia" w:hAnsiTheme="minorEastAsia" w:hint="eastAsia"/>
          <w:sz w:val="22"/>
        </w:rPr>
        <w:t>（ア）仮設トイレ</w:t>
      </w:r>
      <w:r w:rsidR="002E7F17" w:rsidRPr="007149C7">
        <w:rPr>
          <w:rFonts w:asciiTheme="minorEastAsia" w:hAnsiTheme="minorEastAsia" w:hint="eastAsia"/>
          <w:sz w:val="22"/>
        </w:rPr>
        <w:t>の設置体制</w:t>
      </w:r>
    </w:p>
    <w:p w:rsidR="002E7F17" w:rsidRPr="007149C7" w:rsidRDefault="00541214" w:rsidP="007149C7">
      <w:pPr>
        <w:ind w:leftChars="400" w:left="840" w:firstLineChars="102" w:firstLine="224"/>
        <w:jc w:val="left"/>
        <w:rPr>
          <w:rFonts w:asciiTheme="minorEastAsia" w:hAnsiTheme="minorEastAsia"/>
          <w:sz w:val="22"/>
        </w:rPr>
      </w:pPr>
      <w:r w:rsidRPr="007149C7">
        <w:rPr>
          <w:rFonts w:asciiTheme="minorEastAsia" w:hAnsiTheme="minorEastAsia" w:hint="eastAsia"/>
          <w:sz w:val="22"/>
        </w:rPr>
        <w:lastRenderedPageBreak/>
        <w:t>被災市町村からの支援要請があった場合、又は自ら必要と認める場合は、府域の各市町村や関係団体に対して、広域的な応援要請を行い、</w:t>
      </w:r>
      <w:r w:rsidR="00CD30E3" w:rsidRPr="007149C7">
        <w:rPr>
          <w:rFonts w:asciiTheme="minorEastAsia" w:hAnsiTheme="minorEastAsia" w:hint="eastAsia"/>
          <w:sz w:val="22"/>
        </w:rPr>
        <w:t>資料</w:t>
      </w:r>
      <w:r w:rsidR="00CE5728">
        <w:rPr>
          <w:rFonts w:asciiTheme="minorEastAsia" w:hAnsiTheme="minorEastAsia" w:hint="eastAsia"/>
          <w:sz w:val="22"/>
        </w:rPr>
        <w:t>20</w:t>
      </w:r>
      <w:r w:rsidR="00CD30E3" w:rsidRPr="007149C7">
        <w:rPr>
          <w:rFonts w:asciiTheme="minorEastAsia" w:hAnsiTheme="minorEastAsia" w:hint="eastAsia"/>
          <w:sz w:val="22"/>
        </w:rPr>
        <w:t>に示した</w:t>
      </w:r>
      <w:r w:rsidR="006F58D1" w:rsidRPr="006F58D1">
        <w:rPr>
          <w:rFonts w:asciiTheme="minorEastAsia" w:hAnsiTheme="minorEastAsia" w:hint="eastAsia"/>
          <w:sz w:val="22"/>
        </w:rPr>
        <w:t>仮設トイレ等</w:t>
      </w:r>
      <w:r w:rsidR="00CD30E3" w:rsidRPr="007149C7">
        <w:rPr>
          <w:rFonts w:asciiTheme="minorEastAsia" w:hAnsiTheme="minorEastAsia" w:hint="eastAsia"/>
          <w:sz w:val="22"/>
        </w:rPr>
        <w:t>必要量等を参考に</w:t>
      </w:r>
      <w:r w:rsidRPr="007149C7">
        <w:rPr>
          <w:rFonts w:asciiTheme="minorEastAsia" w:hAnsiTheme="minorEastAsia" w:hint="eastAsia"/>
          <w:sz w:val="22"/>
        </w:rPr>
        <w:t>仮設トイレの設置に対し、調整を行う。</w:t>
      </w:r>
    </w:p>
    <w:p w:rsidR="00210BBD" w:rsidRPr="007149C7" w:rsidRDefault="00210BBD" w:rsidP="007149C7">
      <w:pPr>
        <w:pStyle w:val="ac"/>
        <w:ind w:left="880" w:hangingChars="400" w:hanging="880"/>
        <w:rPr>
          <w:rFonts w:asciiTheme="minorEastAsia" w:eastAsiaTheme="minorEastAsia" w:hAnsiTheme="minorEastAsia"/>
          <w:sz w:val="22"/>
          <w:szCs w:val="22"/>
        </w:rPr>
      </w:pPr>
      <w:r w:rsidRPr="007149C7">
        <w:rPr>
          <w:rFonts w:asciiTheme="minorEastAsia" w:eastAsiaTheme="minorEastAsia" w:hAnsiTheme="minorEastAsia" w:hint="eastAsia"/>
          <w:sz w:val="22"/>
          <w:szCs w:val="22"/>
        </w:rPr>
        <w:t xml:space="preserve">　　　　</w:t>
      </w:r>
      <w:r w:rsidR="00556204" w:rsidRPr="007149C7">
        <w:rPr>
          <w:rFonts w:asciiTheme="minorEastAsia" w:eastAsiaTheme="minorEastAsia" w:hAnsiTheme="minorEastAsia" w:hint="eastAsia"/>
          <w:sz w:val="22"/>
          <w:szCs w:val="22"/>
        </w:rPr>
        <w:t xml:space="preserve">　</w:t>
      </w:r>
      <w:r w:rsidRPr="007149C7">
        <w:rPr>
          <w:rFonts w:asciiTheme="minorEastAsia" w:eastAsiaTheme="minorEastAsia" w:hAnsiTheme="minorEastAsia" w:hint="eastAsia"/>
          <w:sz w:val="22"/>
          <w:szCs w:val="22"/>
        </w:rPr>
        <w:t>なお、</w:t>
      </w:r>
      <w:r w:rsidR="00556204" w:rsidRPr="007149C7">
        <w:rPr>
          <w:rFonts w:asciiTheme="minorEastAsia" w:eastAsiaTheme="minorEastAsia" w:hAnsiTheme="minorEastAsia" w:hint="eastAsia"/>
          <w:sz w:val="22"/>
          <w:szCs w:val="22"/>
        </w:rPr>
        <w:t>大阪府は</w:t>
      </w:r>
      <w:r w:rsidRPr="007149C7">
        <w:rPr>
          <w:rFonts w:asciiTheme="minorEastAsia" w:eastAsiaTheme="minorEastAsia" w:hAnsiTheme="minorEastAsia" w:hint="eastAsia"/>
          <w:sz w:val="22"/>
          <w:szCs w:val="22"/>
        </w:rPr>
        <w:t>大阪建設機械リース協同組合と災害時における応急救助用資機材等（仮設トイレ</w:t>
      </w:r>
      <w:r w:rsidR="006F58D1" w:rsidRPr="006F58D1">
        <w:rPr>
          <w:rFonts w:asciiTheme="minorEastAsia" w:eastAsiaTheme="minorEastAsia" w:hAnsiTheme="minorEastAsia" w:hint="eastAsia"/>
          <w:sz w:val="22"/>
          <w:szCs w:val="22"/>
        </w:rPr>
        <w:t>等</w:t>
      </w:r>
      <w:r w:rsidRPr="007149C7">
        <w:rPr>
          <w:rFonts w:asciiTheme="minorEastAsia" w:eastAsiaTheme="minorEastAsia" w:hAnsiTheme="minorEastAsia" w:hint="eastAsia"/>
          <w:sz w:val="22"/>
          <w:szCs w:val="22"/>
        </w:rPr>
        <w:t>を含む）の供給協力に関する協定を締結して</w:t>
      </w:r>
      <w:r w:rsidR="00B67F32" w:rsidRPr="007149C7">
        <w:rPr>
          <w:rFonts w:asciiTheme="minorEastAsia" w:eastAsiaTheme="minorEastAsia" w:hAnsiTheme="minorEastAsia" w:hint="eastAsia"/>
          <w:sz w:val="22"/>
          <w:szCs w:val="22"/>
        </w:rPr>
        <w:t>おり、その協定を資料</w:t>
      </w:r>
      <w:r w:rsidR="00CE5728">
        <w:rPr>
          <w:rFonts w:asciiTheme="minorEastAsia" w:eastAsiaTheme="minorEastAsia" w:hAnsiTheme="minorEastAsia" w:hint="eastAsia"/>
          <w:sz w:val="22"/>
          <w:szCs w:val="22"/>
        </w:rPr>
        <w:t>12</w:t>
      </w:r>
      <w:r w:rsidR="00B67F32" w:rsidRPr="007149C7">
        <w:rPr>
          <w:rFonts w:asciiTheme="minorEastAsia" w:eastAsiaTheme="minorEastAsia" w:hAnsiTheme="minorEastAsia" w:hint="eastAsia"/>
          <w:sz w:val="22"/>
          <w:szCs w:val="22"/>
        </w:rPr>
        <w:t>に示す。</w:t>
      </w:r>
    </w:p>
    <w:p w:rsidR="006D2A14" w:rsidRPr="007149C7" w:rsidRDefault="006D2A14" w:rsidP="007149C7">
      <w:pPr>
        <w:ind w:firstLineChars="202" w:firstLine="444"/>
        <w:jc w:val="left"/>
        <w:rPr>
          <w:rFonts w:asciiTheme="minorEastAsia" w:hAnsiTheme="minorEastAsia"/>
          <w:sz w:val="22"/>
        </w:rPr>
      </w:pPr>
      <w:r w:rsidRPr="007149C7">
        <w:rPr>
          <w:rFonts w:asciiTheme="minorEastAsia" w:hAnsiTheme="minorEastAsia" w:hint="eastAsia"/>
          <w:sz w:val="22"/>
        </w:rPr>
        <w:t>（</w:t>
      </w:r>
      <w:r w:rsidR="00210BBD" w:rsidRPr="007149C7">
        <w:rPr>
          <w:rFonts w:asciiTheme="minorEastAsia" w:hAnsiTheme="minorEastAsia" w:hint="eastAsia"/>
          <w:sz w:val="22"/>
        </w:rPr>
        <w:t>イ</w:t>
      </w:r>
      <w:r w:rsidRPr="007149C7">
        <w:rPr>
          <w:rFonts w:asciiTheme="minorEastAsia" w:hAnsiTheme="minorEastAsia" w:hint="eastAsia"/>
          <w:sz w:val="22"/>
        </w:rPr>
        <w:t>）収集運搬体制</w:t>
      </w:r>
    </w:p>
    <w:p w:rsidR="006D2A14" w:rsidRPr="007149C7" w:rsidRDefault="006D2A14" w:rsidP="007149C7">
      <w:pPr>
        <w:ind w:leftChars="405" w:left="850" w:firstLineChars="67" w:firstLine="147"/>
        <w:jc w:val="left"/>
        <w:rPr>
          <w:rFonts w:asciiTheme="minorEastAsia" w:hAnsiTheme="minorEastAsia"/>
          <w:sz w:val="22"/>
        </w:rPr>
      </w:pPr>
      <w:r w:rsidRPr="007149C7">
        <w:rPr>
          <w:rFonts w:asciiTheme="minorEastAsia" w:hAnsiTheme="minorEastAsia" w:hint="eastAsia"/>
          <w:sz w:val="22"/>
        </w:rPr>
        <w:t>被災市町村からの支援要請があった場合や要請が予想される場合は、大阪府衛生管理</w:t>
      </w:r>
      <w:r w:rsidR="00C4721C" w:rsidRPr="007149C7">
        <w:rPr>
          <w:rFonts w:asciiTheme="minorEastAsia" w:hAnsiTheme="minorEastAsia" w:hint="eastAsia"/>
          <w:sz w:val="22"/>
        </w:rPr>
        <w:t>協</w:t>
      </w:r>
      <w:r w:rsidRPr="007149C7">
        <w:rPr>
          <w:rFonts w:asciiTheme="minorEastAsia" w:hAnsiTheme="minorEastAsia" w:hint="eastAsia"/>
          <w:sz w:val="22"/>
        </w:rPr>
        <w:t>同組合と収集運搬体制について調整する。</w:t>
      </w:r>
    </w:p>
    <w:p w:rsidR="006D2A14" w:rsidRPr="007149C7" w:rsidRDefault="00C4721C" w:rsidP="007149C7">
      <w:pPr>
        <w:ind w:leftChars="405" w:left="850" w:firstLineChars="67" w:firstLine="147"/>
        <w:jc w:val="left"/>
        <w:rPr>
          <w:rFonts w:asciiTheme="minorEastAsia" w:hAnsiTheme="minorEastAsia"/>
          <w:sz w:val="22"/>
        </w:rPr>
      </w:pPr>
      <w:r w:rsidRPr="007149C7">
        <w:rPr>
          <w:rFonts w:asciiTheme="minorEastAsia" w:hAnsiTheme="minorEastAsia" w:hint="eastAsia"/>
          <w:sz w:val="22"/>
        </w:rPr>
        <w:t>なお、大阪府衛生管理協</w:t>
      </w:r>
      <w:r w:rsidR="00CD30E3" w:rsidRPr="007149C7">
        <w:rPr>
          <w:rFonts w:asciiTheme="minorEastAsia" w:hAnsiTheme="minorEastAsia" w:hint="eastAsia"/>
          <w:sz w:val="22"/>
        </w:rPr>
        <w:t>同組合と災害時団</w:t>
      </w:r>
      <w:bookmarkStart w:id="0" w:name="_GoBack"/>
      <w:bookmarkEnd w:id="0"/>
      <w:r w:rsidR="00CD30E3" w:rsidRPr="007149C7">
        <w:rPr>
          <w:rFonts w:asciiTheme="minorEastAsia" w:hAnsiTheme="minorEastAsia" w:hint="eastAsia"/>
          <w:sz w:val="22"/>
        </w:rPr>
        <w:t>体救援協定を締結しており、その協定を資料</w:t>
      </w:r>
      <w:r w:rsidR="00B67F32" w:rsidRPr="007149C7">
        <w:rPr>
          <w:rFonts w:asciiTheme="minorEastAsia" w:hAnsiTheme="minorEastAsia"/>
          <w:sz w:val="22"/>
        </w:rPr>
        <w:t>1</w:t>
      </w:r>
      <w:r w:rsidR="00CE5728">
        <w:rPr>
          <w:rFonts w:asciiTheme="minorEastAsia" w:hAnsiTheme="minorEastAsia" w:hint="eastAsia"/>
          <w:sz w:val="22"/>
        </w:rPr>
        <w:t>3</w:t>
      </w:r>
      <w:r w:rsidR="006D2A14" w:rsidRPr="007149C7">
        <w:rPr>
          <w:rFonts w:asciiTheme="minorEastAsia" w:hAnsiTheme="minorEastAsia" w:hint="eastAsia"/>
          <w:sz w:val="22"/>
        </w:rPr>
        <w:t>に示す。</w:t>
      </w:r>
    </w:p>
    <w:p w:rsidR="006D2A14" w:rsidRPr="007149C7" w:rsidRDefault="006D2A14" w:rsidP="007149C7">
      <w:pPr>
        <w:ind w:firstLineChars="202" w:firstLine="444"/>
        <w:jc w:val="left"/>
        <w:rPr>
          <w:rFonts w:asciiTheme="minorEastAsia" w:hAnsiTheme="minorEastAsia"/>
          <w:sz w:val="22"/>
        </w:rPr>
      </w:pPr>
      <w:r w:rsidRPr="007149C7">
        <w:rPr>
          <w:rFonts w:asciiTheme="minorEastAsia" w:hAnsiTheme="minorEastAsia" w:hint="eastAsia"/>
          <w:sz w:val="22"/>
        </w:rPr>
        <w:t>（</w:t>
      </w:r>
      <w:r w:rsidR="00210BBD" w:rsidRPr="007149C7">
        <w:rPr>
          <w:rFonts w:asciiTheme="minorEastAsia" w:hAnsiTheme="minorEastAsia" w:hint="eastAsia"/>
          <w:sz w:val="22"/>
        </w:rPr>
        <w:t>ウ</w:t>
      </w:r>
      <w:r w:rsidRPr="007149C7">
        <w:rPr>
          <w:rFonts w:asciiTheme="minorEastAsia" w:hAnsiTheme="minorEastAsia" w:hint="eastAsia"/>
          <w:sz w:val="22"/>
        </w:rPr>
        <w:t>）し尿処理体制</w:t>
      </w:r>
    </w:p>
    <w:p w:rsidR="0083043D" w:rsidRPr="007149C7" w:rsidRDefault="006D2A14" w:rsidP="007149C7">
      <w:pPr>
        <w:ind w:leftChars="405" w:left="850" w:firstLineChars="67" w:firstLine="147"/>
        <w:jc w:val="left"/>
        <w:rPr>
          <w:rFonts w:asciiTheme="minorEastAsia" w:hAnsiTheme="minorEastAsia"/>
          <w:sz w:val="22"/>
        </w:rPr>
      </w:pPr>
      <w:r w:rsidRPr="007149C7">
        <w:rPr>
          <w:rFonts w:asciiTheme="minorEastAsia" w:hAnsiTheme="minorEastAsia" w:hint="eastAsia"/>
          <w:sz w:val="22"/>
        </w:rPr>
        <w:t>被災市町村からの支援要請があった場合や要請が予想され</w:t>
      </w:r>
      <w:r w:rsidR="00B5607A" w:rsidRPr="007149C7">
        <w:rPr>
          <w:rFonts w:asciiTheme="minorEastAsia" w:hAnsiTheme="minorEastAsia" w:hint="eastAsia"/>
          <w:sz w:val="22"/>
        </w:rPr>
        <w:t>る場合は、情報収集したし尿処理施設等の被害や稼働状況を踏まえ、</w:t>
      </w:r>
      <w:r w:rsidR="0083043D" w:rsidRPr="007149C7">
        <w:rPr>
          <w:rFonts w:asciiTheme="minorEastAsia" w:hAnsiTheme="minorEastAsia" w:hint="eastAsia"/>
          <w:sz w:val="22"/>
        </w:rPr>
        <w:t>協定締結地域は協定に基づき支援について調整し、その他の地域は大阪府が支援について調整する。資料</w:t>
      </w:r>
      <w:r w:rsidR="00B67F32" w:rsidRPr="007149C7">
        <w:rPr>
          <w:rFonts w:asciiTheme="minorEastAsia" w:hAnsiTheme="minorEastAsia"/>
          <w:sz w:val="22"/>
        </w:rPr>
        <w:t>1</w:t>
      </w:r>
      <w:r w:rsidR="00E93B76">
        <w:rPr>
          <w:rFonts w:asciiTheme="minorEastAsia" w:hAnsiTheme="minorEastAsia" w:hint="eastAsia"/>
          <w:sz w:val="22"/>
        </w:rPr>
        <w:t>4</w:t>
      </w:r>
      <w:r w:rsidR="0083043D" w:rsidRPr="007149C7">
        <w:rPr>
          <w:rFonts w:asciiTheme="minorEastAsia" w:hAnsiTheme="minorEastAsia" w:hint="eastAsia"/>
          <w:sz w:val="22"/>
        </w:rPr>
        <w:t>にし尿等の処理に係る協定の概要を示す。</w:t>
      </w:r>
    </w:p>
    <w:p w:rsidR="006D2A14" w:rsidRPr="007149C7" w:rsidRDefault="006D2A14" w:rsidP="006D2A14">
      <w:pPr>
        <w:jc w:val="left"/>
        <w:rPr>
          <w:rFonts w:asciiTheme="minorEastAsia" w:hAnsiTheme="minorEastAsia"/>
          <w:sz w:val="22"/>
        </w:rPr>
      </w:pPr>
    </w:p>
    <w:p w:rsidR="006D2A14" w:rsidRPr="007149C7" w:rsidRDefault="002B36EA"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 xml:space="preserve">イ　</w:t>
      </w:r>
      <w:r w:rsidR="006D2A14" w:rsidRPr="007149C7">
        <w:rPr>
          <w:rFonts w:asciiTheme="majorEastAsia" w:eastAsiaTheme="majorEastAsia" w:hAnsiTheme="majorEastAsia" w:hint="eastAsia"/>
          <w:sz w:val="22"/>
        </w:rPr>
        <w:t>生活ごみ</w:t>
      </w:r>
      <w:r w:rsidR="00FA22A3" w:rsidRPr="007149C7">
        <w:rPr>
          <w:rFonts w:asciiTheme="majorEastAsia" w:eastAsiaTheme="majorEastAsia" w:hAnsiTheme="majorEastAsia" w:hint="eastAsia"/>
          <w:sz w:val="22"/>
        </w:rPr>
        <w:t>等</w:t>
      </w:r>
    </w:p>
    <w:p w:rsidR="002D0408" w:rsidRPr="007149C7" w:rsidRDefault="003F01A6"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被災市町村からの支援要請があった場合や要請が予想される場合は、</w:t>
      </w:r>
      <w:r w:rsidR="00410374" w:rsidRPr="007149C7">
        <w:rPr>
          <w:rFonts w:asciiTheme="minorEastAsia" w:hAnsiTheme="minorEastAsia" w:hint="eastAsia"/>
          <w:sz w:val="22"/>
        </w:rPr>
        <w:t>情報収集した廃棄物処理施設等の被害</w:t>
      </w:r>
      <w:r w:rsidR="009A3553" w:rsidRPr="007149C7">
        <w:rPr>
          <w:rFonts w:asciiTheme="minorEastAsia" w:hAnsiTheme="minorEastAsia" w:hint="eastAsia"/>
          <w:sz w:val="22"/>
        </w:rPr>
        <w:t>や</w:t>
      </w:r>
      <w:r w:rsidRPr="007149C7">
        <w:rPr>
          <w:rFonts w:asciiTheme="minorEastAsia" w:hAnsiTheme="minorEastAsia" w:hint="eastAsia"/>
          <w:sz w:val="22"/>
        </w:rPr>
        <w:t>稼働</w:t>
      </w:r>
      <w:r w:rsidR="00410374" w:rsidRPr="007149C7">
        <w:rPr>
          <w:rFonts w:asciiTheme="minorEastAsia" w:hAnsiTheme="minorEastAsia" w:hint="eastAsia"/>
          <w:sz w:val="22"/>
        </w:rPr>
        <w:t>状況</w:t>
      </w:r>
      <w:r w:rsidR="009A3553" w:rsidRPr="007149C7">
        <w:rPr>
          <w:rFonts w:asciiTheme="minorEastAsia" w:hAnsiTheme="minorEastAsia" w:hint="eastAsia"/>
          <w:sz w:val="22"/>
        </w:rPr>
        <w:t>、受入可能量等</w:t>
      </w:r>
      <w:r w:rsidR="00410374" w:rsidRPr="007149C7">
        <w:rPr>
          <w:rFonts w:asciiTheme="minorEastAsia" w:hAnsiTheme="minorEastAsia" w:hint="eastAsia"/>
          <w:sz w:val="22"/>
        </w:rPr>
        <w:t>を踏まえ、被災市町村や発災時の</w:t>
      </w:r>
      <w:r w:rsidR="006228E6" w:rsidRPr="007149C7">
        <w:rPr>
          <w:rFonts w:asciiTheme="minorEastAsia" w:hAnsiTheme="minorEastAsia" w:hint="eastAsia"/>
          <w:sz w:val="22"/>
        </w:rPr>
        <w:t>エリア</w:t>
      </w:r>
      <w:r w:rsidR="00410374" w:rsidRPr="007149C7">
        <w:rPr>
          <w:rFonts w:asciiTheme="minorEastAsia" w:hAnsiTheme="minorEastAsia" w:hint="eastAsia"/>
          <w:sz w:val="22"/>
        </w:rPr>
        <w:t>幹事市（町村）と調整をした上で、</w:t>
      </w:r>
      <w:r w:rsidR="006228E6" w:rsidRPr="007149C7">
        <w:rPr>
          <w:rFonts w:asciiTheme="minorEastAsia" w:hAnsiTheme="minorEastAsia" w:hint="eastAsia"/>
          <w:sz w:val="22"/>
        </w:rPr>
        <w:t>エリア</w:t>
      </w:r>
      <w:r w:rsidR="00410374" w:rsidRPr="007149C7">
        <w:rPr>
          <w:rFonts w:asciiTheme="minorEastAsia" w:hAnsiTheme="minorEastAsia" w:hint="eastAsia"/>
          <w:sz w:val="22"/>
        </w:rPr>
        <w:t>内の他の市町村</w:t>
      </w:r>
      <w:r w:rsidR="00437248" w:rsidRPr="007149C7">
        <w:rPr>
          <w:rFonts w:asciiTheme="minorEastAsia" w:hAnsiTheme="minorEastAsia" w:hint="eastAsia"/>
          <w:sz w:val="22"/>
        </w:rPr>
        <w:t>での生活ごみ</w:t>
      </w:r>
      <w:r w:rsidR="00FA22A3" w:rsidRPr="007149C7">
        <w:rPr>
          <w:rFonts w:asciiTheme="minorEastAsia" w:hAnsiTheme="minorEastAsia" w:hint="eastAsia"/>
          <w:sz w:val="22"/>
        </w:rPr>
        <w:t>等</w:t>
      </w:r>
      <w:r w:rsidR="00437248" w:rsidRPr="007149C7">
        <w:rPr>
          <w:rFonts w:asciiTheme="minorEastAsia" w:hAnsiTheme="minorEastAsia" w:hint="eastAsia"/>
          <w:sz w:val="22"/>
        </w:rPr>
        <w:t>の処理</w:t>
      </w:r>
      <w:r w:rsidR="00410374" w:rsidRPr="007149C7">
        <w:rPr>
          <w:rFonts w:asciiTheme="minorEastAsia" w:hAnsiTheme="minorEastAsia" w:hint="eastAsia"/>
          <w:sz w:val="22"/>
        </w:rPr>
        <w:t>に</w:t>
      </w:r>
      <w:r w:rsidR="00437248" w:rsidRPr="007149C7">
        <w:rPr>
          <w:rFonts w:asciiTheme="minorEastAsia" w:hAnsiTheme="minorEastAsia" w:hint="eastAsia"/>
          <w:sz w:val="22"/>
        </w:rPr>
        <w:t>ついて</w:t>
      </w:r>
      <w:r w:rsidR="00410374" w:rsidRPr="007149C7">
        <w:rPr>
          <w:rFonts w:asciiTheme="minorEastAsia" w:hAnsiTheme="minorEastAsia" w:hint="eastAsia"/>
          <w:sz w:val="22"/>
        </w:rPr>
        <w:t>支援を要請する。</w:t>
      </w:r>
    </w:p>
    <w:p w:rsidR="002D0408" w:rsidRPr="007149C7" w:rsidRDefault="006D4359"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被災した</w:t>
      </w:r>
      <w:r w:rsidR="006228E6" w:rsidRPr="007149C7">
        <w:rPr>
          <w:rFonts w:asciiTheme="minorEastAsia" w:hAnsiTheme="minorEastAsia" w:hint="eastAsia"/>
          <w:sz w:val="22"/>
        </w:rPr>
        <w:t>エリア</w:t>
      </w:r>
      <w:r w:rsidRPr="007149C7">
        <w:rPr>
          <w:rFonts w:asciiTheme="minorEastAsia" w:hAnsiTheme="minorEastAsia" w:hint="eastAsia"/>
          <w:sz w:val="22"/>
        </w:rPr>
        <w:t>内だけで処理が困難な場合には、近隣</w:t>
      </w:r>
      <w:r w:rsidR="006228E6" w:rsidRPr="007149C7">
        <w:rPr>
          <w:rFonts w:asciiTheme="minorEastAsia" w:hAnsiTheme="minorEastAsia" w:hint="eastAsia"/>
          <w:sz w:val="22"/>
        </w:rPr>
        <w:t>エリア</w:t>
      </w:r>
      <w:r w:rsidR="00410374" w:rsidRPr="007149C7">
        <w:rPr>
          <w:rFonts w:asciiTheme="minorEastAsia" w:hAnsiTheme="minorEastAsia" w:hint="eastAsia"/>
          <w:sz w:val="22"/>
        </w:rPr>
        <w:t>の幹事市と調整し、</w:t>
      </w:r>
      <w:r w:rsidR="006228E6" w:rsidRPr="007149C7">
        <w:rPr>
          <w:rFonts w:asciiTheme="minorEastAsia" w:hAnsiTheme="minorEastAsia" w:hint="eastAsia"/>
          <w:sz w:val="22"/>
        </w:rPr>
        <w:t>エリア</w:t>
      </w:r>
      <w:r w:rsidRPr="007149C7">
        <w:rPr>
          <w:rFonts w:asciiTheme="minorEastAsia" w:hAnsiTheme="minorEastAsia" w:hint="eastAsia"/>
          <w:sz w:val="22"/>
        </w:rPr>
        <w:t>間での</w:t>
      </w:r>
      <w:r w:rsidR="00410374" w:rsidRPr="007149C7">
        <w:rPr>
          <w:rFonts w:asciiTheme="minorEastAsia" w:hAnsiTheme="minorEastAsia" w:hint="eastAsia"/>
          <w:sz w:val="22"/>
        </w:rPr>
        <w:t>支援</w:t>
      </w:r>
      <w:r w:rsidRPr="007149C7">
        <w:rPr>
          <w:rFonts w:asciiTheme="minorEastAsia" w:hAnsiTheme="minorEastAsia" w:hint="eastAsia"/>
          <w:sz w:val="22"/>
        </w:rPr>
        <w:t>について調整</w:t>
      </w:r>
      <w:r w:rsidR="00410374" w:rsidRPr="007149C7">
        <w:rPr>
          <w:rFonts w:asciiTheme="minorEastAsia" w:hAnsiTheme="minorEastAsia" w:hint="eastAsia"/>
          <w:sz w:val="22"/>
        </w:rPr>
        <w:t>する。</w:t>
      </w:r>
    </w:p>
    <w:p w:rsidR="00E94F22" w:rsidRPr="007149C7" w:rsidRDefault="000E1945"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なお、府内市町村の北大阪、東大阪、堺・泉州の各</w:t>
      </w:r>
      <w:r w:rsidR="006228E6" w:rsidRPr="007149C7">
        <w:rPr>
          <w:rFonts w:asciiTheme="minorEastAsia" w:hAnsiTheme="minorEastAsia" w:hint="eastAsia"/>
          <w:sz w:val="22"/>
        </w:rPr>
        <w:t>エリア</w:t>
      </w:r>
      <w:r w:rsidRPr="007149C7">
        <w:rPr>
          <w:rFonts w:asciiTheme="minorEastAsia" w:hAnsiTheme="minorEastAsia" w:hint="eastAsia"/>
          <w:sz w:val="22"/>
        </w:rPr>
        <w:t>は</w:t>
      </w:r>
      <w:r w:rsidR="004B0183" w:rsidRPr="007149C7">
        <w:rPr>
          <w:rFonts w:asciiTheme="minorEastAsia" w:hAnsiTheme="minorEastAsia" w:hint="eastAsia"/>
          <w:sz w:val="22"/>
        </w:rPr>
        <w:t>災害</w:t>
      </w:r>
      <w:r w:rsidR="005C30F3" w:rsidRPr="007149C7">
        <w:rPr>
          <w:rFonts w:asciiTheme="minorEastAsia" w:hAnsiTheme="minorEastAsia" w:hint="eastAsia"/>
          <w:sz w:val="22"/>
        </w:rPr>
        <w:t>時等の相互支援協定を締結しており、それらの概要を資料</w:t>
      </w:r>
      <w:r w:rsidR="00641DFD" w:rsidRPr="007149C7">
        <w:rPr>
          <w:rFonts w:asciiTheme="minorEastAsia" w:hAnsiTheme="minorEastAsia"/>
          <w:sz w:val="22"/>
        </w:rPr>
        <w:t>1</w:t>
      </w:r>
      <w:r w:rsidR="00CE5728">
        <w:rPr>
          <w:rFonts w:asciiTheme="minorEastAsia" w:hAnsiTheme="minorEastAsia" w:hint="eastAsia"/>
          <w:sz w:val="22"/>
        </w:rPr>
        <w:t>4</w:t>
      </w:r>
      <w:r w:rsidR="004B0183" w:rsidRPr="007149C7">
        <w:rPr>
          <w:rFonts w:asciiTheme="minorEastAsia" w:hAnsiTheme="minorEastAsia" w:hint="eastAsia"/>
          <w:sz w:val="22"/>
        </w:rPr>
        <w:t>に示す。</w:t>
      </w:r>
    </w:p>
    <w:p w:rsidR="004B0183" w:rsidRPr="007149C7" w:rsidRDefault="004B0183" w:rsidP="00576605">
      <w:pPr>
        <w:jc w:val="left"/>
        <w:rPr>
          <w:rFonts w:asciiTheme="minorEastAsia" w:hAnsiTheme="minorEastAsia"/>
          <w:b/>
          <w:sz w:val="22"/>
        </w:rPr>
      </w:pPr>
    </w:p>
    <w:p w:rsidR="00E9513F" w:rsidRPr="007149C7" w:rsidRDefault="005C3801"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（２</w:t>
      </w:r>
      <w:r w:rsidR="002D0408" w:rsidRPr="007149C7">
        <w:rPr>
          <w:rFonts w:asciiTheme="majorEastAsia" w:eastAsiaTheme="majorEastAsia" w:hAnsiTheme="majorEastAsia" w:hint="eastAsia"/>
          <w:b/>
          <w:sz w:val="22"/>
        </w:rPr>
        <w:t>）</w:t>
      </w:r>
      <w:r w:rsidR="00E9513F" w:rsidRPr="007149C7">
        <w:rPr>
          <w:rFonts w:asciiTheme="majorEastAsia" w:eastAsiaTheme="majorEastAsia" w:hAnsiTheme="majorEastAsia" w:hint="eastAsia"/>
          <w:b/>
          <w:sz w:val="22"/>
        </w:rPr>
        <w:t>広域処理に係る連絡調整</w:t>
      </w:r>
      <w:r w:rsidR="00067BDA" w:rsidRPr="007149C7">
        <w:rPr>
          <w:rFonts w:asciiTheme="majorEastAsia" w:eastAsiaTheme="majorEastAsia" w:hAnsiTheme="majorEastAsia" w:hint="eastAsia"/>
          <w:b/>
          <w:sz w:val="22"/>
        </w:rPr>
        <w:t>（</w:t>
      </w:r>
      <w:r w:rsidR="00E071E0" w:rsidRPr="007149C7">
        <w:rPr>
          <w:rFonts w:asciiTheme="majorEastAsia" w:eastAsiaTheme="majorEastAsia" w:hAnsiTheme="majorEastAsia" w:hint="eastAsia"/>
          <w:b/>
          <w:sz w:val="22"/>
        </w:rPr>
        <w:t>発災</w:t>
      </w:r>
      <w:r w:rsidR="009A3553" w:rsidRPr="007149C7">
        <w:rPr>
          <w:rFonts w:asciiTheme="majorEastAsia" w:eastAsiaTheme="majorEastAsia" w:hAnsiTheme="majorEastAsia" w:hint="eastAsia"/>
          <w:b/>
          <w:sz w:val="22"/>
        </w:rPr>
        <w:t>後、</w:t>
      </w:r>
      <w:r w:rsidR="00112857" w:rsidRPr="007149C7">
        <w:rPr>
          <w:rFonts w:asciiTheme="majorEastAsia" w:eastAsiaTheme="majorEastAsia" w:hAnsiTheme="majorEastAsia" w:hint="eastAsia"/>
          <w:b/>
          <w:sz w:val="22"/>
        </w:rPr>
        <w:t>３日～７日</w:t>
      </w:r>
      <w:r w:rsidR="00067BDA" w:rsidRPr="007149C7">
        <w:rPr>
          <w:rFonts w:asciiTheme="majorEastAsia" w:eastAsiaTheme="majorEastAsia" w:hAnsiTheme="majorEastAsia" w:hint="eastAsia"/>
          <w:b/>
          <w:sz w:val="22"/>
        </w:rPr>
        <w:t>）</w:t>
      </w:r>
    </w:p>
    <w:p w:rsidR="00E9513F" w:rsidRPr="007149C7" w:rsidRDefault="00E9513F"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府内で</w:t>
      </w:r>
      <w:r w:rsidR="00EF7CF4" w:rsidRPr="007149C7">
        <w:rPr>
          <w:rFonts w:asciiTheme="minorEastAsia" w:hAnsiTheme="minorEastAsia" w:hint="eastAsia"/>
          <w:sz w:val="22"/>
        </w:rPr>
        <w:t>の</w:t>
      </w:r>
      <w:r w:rsidR="006D2A14" w:rsidRPr="007149C7">
        <w:rPr>
          <w:rFonts w:asciiTheme="minorEastAsia" w:hAnsiTheme="minorEastAsia" w:hint="eastAsia"/>
          <w:sz w:val="22"/>
        </w:rPr>
        <w:t>し尿及び</w:t>
      </w:r>
      <w:r w:rsidR="00EF7CF4" w:rsidRPr="007149C7">
        <w:rPr>
          <w:rFonts w:asciiTheme="minorEastAsia" w:hAnsiTheme="minorEastAsia" w:hint="eastAsia"/>
          <w:sz w:val="22"/>
        </w:rPr>
        <w:t>生活ごみ</w:t>
      </w:r>
      <w:r w:rsidR="00FA22A3" w:rsidRPr="007149C7">
        <w:rPr>
          <w:rFonts w:asciiTheme="minorEastAsia" w:hAnsiTheme="minorEastAsia" w:hint="eastAsia"/>
          <w:sz w:val="22"/>
        </w:rPr>
        <w:t>等</w:t>
      </w:r>
      <w:r w:rsidR="00EF7CF4" w:rsidRPr="007149C7">
        <w:rPr>
          <w:rFonts w:asciiTheme="minorEastAsia" w:hAnsiTheme="minorEastAsia" w:hint="eastAsia"/>
          <w:sz w:val="22"/>
        </w:rPr>
        <w:t>の</w:t>
      </w:r>
      <w:r w:rsidRPr="007149C7">
        <w:rPr>
          <w:rFonts w:asciiTheme="minorEastAsia" w:hAnsiTheme="minorEastAsia" w:hint="eastAsia"/>
          <w:sz w:val="22"/>
        </w:rPr>
        <w:t>処理が困難な場合は、環境省近畿</w:t>
      </w:r>
      <w:r w:rsidR="00F76B9F" w:rsidRPr="007149C7">
        <w:rPr>
          <w:rFonts w:asciiTheme="minorEastAsia" w:hAnsiTheme="minorEastAsia" w:hint="eastAsia"/>
          <w:sz w:val="22"/>
        </w:rPr>
        <w:t>地方</w:t>
      </w:r>
      <w:r w:rsidRPr="007149C7">
        <w:rPr>
          <w:rFonts w:asciiTheme="minorEastAsia" w:hAnsiTheme="minorEastAsia" w:hint="eastAsia"/>
          <w:sz w:val="22"/>
        </w:rPr>
        <w:t>環境事務所</w:t>
      </w:r>
      <w:r w:rsidR="00F507D9" w:rsidRPr="007149C7">
        <w:rPr>
          <w:rFonts w:asciiTheme="minorEastAsia" w:hAnsiTheme="minorEastAsia" w:hint="eastAsia"/>
          <w:sz w:val="22"/>
        </w:rPr>
        <w:t>や関西広域連合</w:t>
      </w:r>
      <w:r w:rsidR="00C70B5B" w:rsidRPr="007149C7">
        <w:rPr>
          <w:rFonts w:asciiTheme="minorEastAsia" w:hAnsiTheme="minorEastAsia" w:hint="eastAsia"/>
          <w:sz w:val="22"/>
        </w:rPr>
        <w:t>等</w:t>
      </w:r>
      <w:r w:rsidRPr="007149C7">
        <w:rPr>
          <w:rFonts w:asciiTheme="minorEastAsia" w:hAnsiTheme="minorEastAsia" w:hint="eastAsia"/>
          <w:sz w:val="22"/>
        </w:rPr>
        <w:t>と連絡調整のうえ、支援要請を行う。</w:t>
      </w:r>
    </w:p>
    <w:p w:rsidR="00C8312B" w:rsidRPr="007149C7" w:rsidRDefault="00C8312B" w:rsidP="00C8312B">
      <w:pPr>
        <w:jc w:val="left"/>
        <w:rPr>
          <w:rFonts w:asciiTheme="minorEastAsia" w:hAnsiTheme="minorEastAsia"/>
          <w:sz w:val="22"/>
        </w:rPr>
      </w:pPr>
    </w:p>
    <w:p w:rsidR="004149D7" w:rsidRPr="007149C7" w:rsidRDefault="004149D7" w:rsidP="007149C7">
      <w:pPr>
        <w:ind w:firstLineChars="100" w:firstLine="221"/>
        <w:jc w:val="left"/>
        <w:rPr>
          <w:rFonts w:asciiTheme="minorEastAsia" w:hAnsiTheme="minorEastAsia"/>
          <w:sz w:val="22"/>
        </w:rPr>
      </w:pPr>
      <w:r w:rsidRPr="007149C7">
        <w:rPr>
          <w:rFonts w:asciiTheme="majorEastAsia" w:eastAsiaTheme="majorEastAsia" w:hAnsiTheme="majorEastAsia" w:hint="eastAsia"/>
          <w:b/>
          <w:sz w:val="22"/>
        </w:rPr>
        <w:t>２</w:t>
      </w:r>
      <w:r w:rsidRPr="007149C7">
        <w:rPr>
          <w:rFonts w:asciiTheme="majorEastAsia" w:eastAsiaTheme="majorEastAsia" w:hAnsiTheme="majorEastAsia"/>
          <w:b/>
          <w:sz w:val="22"/>
        </w:rPr>
        <w:t>.４　災害廃棄物への対応</w:t>
      </w:r>
    </w:p>
    <w:p w:rsidR="00E900ED" w:rsidRPr="007149C7" w:rsidRDefault="00E900ED"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4149D7" w:rsidRPr="007149C7">
        <w:rPr>
          <w:rFonts w:asciiTheme="majorEastAsia" w:eastAsiaTheme="majorEastAsia" w:hAnsiTheme="majorEastAsia" w:hint="eastAsia"/>
          <w:b/>
          <w:sz w:val="22"/>
        </w:rPr>
        <w:t>１</w:t>
      </w:r>
      <w:r w:rsidRPr="007149C7">
        <w:rPr>
          <w:rFonts w:asciiTheme="majorEastAsia" w:eastAsiaTheme="majorEastAsia" w:hAnsiTheme="majorEastAsia" w:hint="eastAsia"/>
          <w:b/>
          <w:sz w:val="22"/>
        </w:rPr>
        <w:t>）一次仮置場の設置状況等の確認（発災～</w:t>
      </w:r>
      <w:r w:rsidR="00112857" w:rsidRPr="007149C7">
        <w:rPr>
          <w:rFonts w:asciiTheme="majorEastAsia" w:eastAsiaTheme="majorEastAsia" w:hAnsiTheme="majorEastAsia"/>
          <w:b/>
          <w:sz w:val="22"/>
        </w:rPr>
        <w:t>10</w:t>
      </w:r>
      <w:r w:rsidRPr="007149C7">
        <w:rPr>
          <w:rFonts w:asciiTheme="majorEastAsia" w:eastAsiaTheme="majorEastAsia" w:hAnsiTheme="majorEastAsia" w:hint="eastAsia"/>
          <w:b/>
          <w:sz w:val="22"/>
        </w:rPr>
        <w:t>日）</w:t>
      </w:r>
    </w:p>
    <w:p w:rsidR="00E900ED" w:rsidRPr="007149C7" w:rsidRDefault="00AE273C">
      <w:pPr>
        <w:ind w:leftChars="337" w:left="708" w:firstLineChars="68" w:firstLine="150"/>
        <w:jc w:val="left"/>
        <w:rPr>
          <w:rFonts w:asciiTheme="minorEastAsia" w:hAnsiTheme="minorEastAsia"/>
          <w:sz w:val="22"/>
        </w:rPr>
      </w:pPr>
      <w:r w:rsidRPr="007E3CF2">
        <w:rPr>
          <w:rFonts w:asciiTheme="minorEastAsia" w:hAnsiTheme="minorEastAsia" w:hint="eastAsia"/>
          <w:sz w:val="22"/>
        </w:rPr>
        <w:t>一次仮置場の設置状況、災害廃棄物の搬入状況、現地での分別状況等について</w:t>
      </w:r>
      <w:r>
        <w:rPr>
          <w:rFonts w:asciiTheme="minorEastAsia" w:hAnsiTheme="minorEastAsia" w:hint="eastAsia"/>
          <w:sz w:val="22"/>
        </w:rPr>
        <w:t>は</w:t>
      </w:r>
      <w:r w:rsidRPr="007E3CF2">
        <w:rPr>
          <w:rFonts w:asciiTheme="minorEastAsia" w:hAnsiTheme="minorEastAsia" w:hint="eastAsia"/>
          <w:sz w:val="22"/>
        </w:rPr>
        <w:t>、</w:t>
      </w:r>
      <w:r w:rsidR="00E900ED" w:rsidRPr="007149C7">
        <w:rPr>
          <w:rFonts w:asciiTheme="minorEastAsia" w:hAnsiTheme="minorEastAsia" w:hint="eastAsia"/>
          <w:sz w:val="22"/>
        </w:rPr>
        <w:t>資料</w:t>
      </w:r>
      <w:r w:rsidR="00E900ED" w:rsidRPr="007149C7">
        <w:rPr>
          <w:rFonts w:asciiTheme="minorEastAsia" w:hAnsiTheme="minorEastAsia"/>
          <w:sz w:val="22"/>
        </w:rPr>
        <w:t>1</w:t>
      </w:r>
      <w:r w:rsidR="008759C2">
        <w:rPr>
          <w:rFonts w:asciiTheme="minorEastAsia" w:hAnsiTheme="minorEastAsia" w:hint="eastAsia"/>
          <w:sz w:val="22"/>
        </w:rPr>
        <w:t>0</w:t>
      </w:r>
      <w:r w:rsidR="00E900ED" w:rsidRPr="007149C7">
        <w:rPr>
          <w:rFonts w:asciiTheme="minorEastAsia" w:hAnsiTheme="minorEastAsia" w:hint="eastAsia"/>
          <w:sz w:val="22"/>
        </w:rPr>
        <w:t>の「震災等災害廃棄物連絡記録表」等を使用して</w:t>
      </w:r>
      <w:r w:rsidR="00F41395">
        <w:rPr>
          <w:rFonts w:asciiTheme="minorEastAsia" w:hAnsiTheme="minorEastAsia" w:hint="eastAsia"/>
          <w:sz w:val="22"/>
        </w:rPr>
        <w:t>、</w:t>
      </w:r>
      <w:r w:rsidR="00E900ED" w:rsidRPr="007149C7">
        <w:rPr>
          <w:rFonts w:asciiTheme="minorEastAsia" w:hAnsiTheme="minorEastAsia" w:hint="eastAsia"/>
          <w:sz w:val="22"/>
        </w:rPr>
        <w:t>被災した市町村から、適宜、情報収集し、整理する。</w:t>
      </w:r>
    </w:p>
    <w:p w:rsidR="00E900ED" w:rsidRDefault="00E900ED">
      <w:pPr>
        <w:ind w:leftChars="337" w:left="708" w:firstLineChars="68" w:firstLine="150"/>
        <w:jc w:val="left"/>
        <w:rPr>
          <w:rFonts w:asciiTheme="minorEastAsia" w:hAnsiTheme="minorEastAsia"/>
          <w:sz w:val="22"/>
        </w:rPr>
      </w:pPr>
    </w:p>
    <w:p w:rsidR="00E54AE2" w:rsidRPr="007149C7" w:rsidRDefault="00E54AE2" w:rsidP="007149C7">
      <w:pPr>
        <w:ind w:leftChars="337" w:left="708" w:firstLineChars="68" w:firstLine="150"/>
        <w:jc w:val="left"/>
        <w:rPr>
          <w:rFonts w:asciiTheme="minorEastAsia" w:hAnsiTheme="minorEastAsia"/>
          <w:sz w:val="22"/>
        </w:rPr>
      </w:pPr>
    </w:p>
    <w:p w:rsidR="00E900ED" w:rsidRPr="007149C7" w:rsidRDefault="00E900ED" w:rsidP="007149C7">
      <w:pPr>
        <w:ind w:firstLineChars="300" w:firstLine="660"/>
        <w:jc w:val="left"/>
        <w:rPr>
          <w:rFonts w:asciiTheme="minorEastAsia" w:hAnsiTheme="minorEastAsia"/>
          <w:sz w:val="22"/>
        </w:rPr>
      </w:pPr>
      <w:r w:rsidRPr="007149C7">
        <w:rPr>
          <w:rFonts w:asciiTheme="minorEastAsia" w:hAnsiTheme="minorEastAsia" w:hint="eastAsia"/>
          <w:sz w:val="22"/>
        </w:rPr>
        <w:lastRenderedPageBreak/>
        <w:t>情報収集項目　□一次仮置場の設置状況</w:t>
      </w:r>
    </w:p>
    <w:p w:rsidR="00E900ED" w:rsidRPr="007149C7" w:rsidRDefault="00E900ED" w:rsidP="007149C7">
      <w:pPr>
        <w:ind w:firstLineChars="1000" w:firstLine="2200"/>
        <w:jc w:val="left"/>
        <w:rPr>
          <w:rFonts w:asciiTheme="minorEastAsia" w:hAnsiTheme="minorEastAsia"/>
          <w:sz w:val="22"/>
        </w:rPr>
      </w:pPr>
      <w:r w:rsidRPr="007149C7">
        <w:rPr>
          <w:rFonts w:asciiTheme="minorEastAsia" w:hAnsiTheme="minorEastAsia" w:hint="eastAsia"/>
          <w:sz w:val="22"/>
        </w:rPr>
        <w:t>□災害廃棄物の搬入状況・廃棄物量</w:t>
      </w:r>
    </w:p>
    <w:p w:rsidR="00E900ED" w:rsidRPr="007149C7" w:rsidRDefault="00E900ED" w:rsidP="007149C7">
      <w:pPr>
        <w:ind w:firstLineChars="1000" w:firstLine="2200"/>
        <w:jc w:val="left"/>
        <w:rPr>
          <w:rFonts w:asciiTheme="minorEastAsia" w:hAnsiTheme="minorEastAsia"/>
          <w:sz w:val="22"/>
        </w:rPr>
      </w:pPr>
      <w:r w:rsidRPr="007149C7">
        <w:rPr>
          <w:rFonts w:asciiTheme="minorEastAsia" w:hAnsiTheme="minorEastAsia" w:hint="eastAsia"/>
          <w:sz w:val="22"/>
        </w:rPr>
        <w:t>□災害廃棄物の分別状況</w:t>
      </w:r>
    </w:p>
    <w:p w:rsidR="00E900ED" w:rsidRPr="007149C7" w:rsidRDefault="00E900ED" w:rsidP="007149C7">
      <w:pPr>
        <w:ind w:firstLineChars="1000" w:firstLine="2200"/>
        <w:jc w:val="left"/>
        <w:rPr>
          <w:rFonts w:asciiTheme="minorEastAsia" w:hAnsiTheme="minorEastAsia"/>
          <w:sz w:val="22"/>
        </w:rPr>
      </w:pPr>
      <w:r w:rsidRPr="007149C7">
        <w:rPr>
          <w:rFonts w:asciiTheme="minorEastAsia" w:hAnsiTheme="minorEastAsia" w:hint="eastAsia"/>
          <w:sz w:val="22"/>
        </w:rPr>
        <w:t>□二次仮置場への搬出予定（搬出日程、搬出量等）</w:t>
      </w:r>
    </w:p>
    <w:p w:rsidR="00E900ED" w:rsidRPr="007149C7" w:rsidRDefault="00E900ED" w:rsidP="007149C7">
      <w:pPr>
        <w:ind w:firstLineChars="1000" w:firstLine="2200"/>
        <w:jc w:val="left"/>
        <w:rPr>
          <w:rFonts w:asciiTheme="minorEastAsia" w:hAnsiTheme="minorEastAsia"/>
          <w:sz w:val="22"/>
        </w:rPr>
      </w:pPr>
      <w:r w:rsidRPr="007149C7">
        <w:rPr>
          <w:rFonts w:asciiTheme="minorEastAsia" w:hAnsiTheme="minorEastAsia" w:hint="eastAsia"/>
          <w:sz w:val="22"/>
        </w:rPr>
        <w:t>□環境保全対策</w:t>
      </w:r>
    </w:p>
    <w:p w:rsidR="00E900ED" w:rsidRPr="007149C7" w:rsidRDefault="00E900ED" w:rsidP="007149C7">
      <w:pPr>
        <w:ind w:firstLineChars="1000" w:firstLine="2200"/>
        <w:jc w:val="left"/>
        <w:rPr>
          <w:rFonts w:asciiTheme="minorEastAsia" w:hAnsiTheme="minorEastAsia"/>
          <w:sz w:val="22"/>
        </w:rPr>
      </w:pPr>
      <w:r w:rsidRPr="007149C7">
        <w:rPr>
          <w:rFonts w:asciiTheme="minorEastAsia" w:hAnsiTheme="minorEastAsia" w:hint="eastAsia"/>
          <w:sz w:val="22"/>
        </w:rPr>
        <w:t>□環境モニタリングの状況　等</w:t>
      </w:r>
    </w:p>
    <w:p w:rsidR="00E900ED" w:rsidRPr="007149C7" w:rsidRDefault="00E900ED" w:rsidP="007149C7">
      <w:pPr>
        <w:ind w:firstLineChars="1000" w:firstLine="2200"/>
        <w:jc w:val="left"/>
        <w:rPr>
          <w:rFonts w:asciiTheme="minorEastAsia" w:hAnsiTheme="minorEastAsia"/>
          <w:sz w:val="22"/>
        </w:rPr>
      </w:pPr>
    </w:p>
    <w:p w:rsidR="00576605" w:rsidRPr="007149C7" w:rsidRDefault="002D0408"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8738DA" w:rsidRPr="007149C7">
        <w:rPr>
          <w:rFonts w:asciiTheme="majorEastAsia" w:eastAsiaTheme="majorEastAsia" w:hAnsiTheme="majorEastAsia" w:hint="eastAsia"/>
          <w:b/>
          <w:sz w:val="22"/>
        </w:rPr>
        <w:t>２</w:t>
      </w:r>
      <w:r w:rsidRPr="007149C7">
        <w:rPr>
          <w:rFonts w:asciiTheme="majorEastAsia" w:eastAsiaTheme="majorEastAsia" w:hAnsiTheme="majorEastAsia" w:hint="eastAsia"/>
          <w:b/>
          <w:sz w:val="22"/>
        </w:rPr>
        <w:t>）</w:t>
      </w:r>
      <w:r w:rsidR="009D5089" w:rsidRPr="007149C7">
        <w:rPr>
          <w:rFonts w:asciiTheme="majorEastAsia" w:eastAsiaTheme="majorEastAsia" w:hAnsiTheme="majorEastAsia" w:hint="eastAsia"/>
          <w:b/>
          <w:sz w:val="22"/>
        </w:rPr>
        <w:t>災害廃棄物発生量</w:t>
      </w:r>
      <w:r w:rsidR="00576605" w:rsidRPr="007149C7">
        <w:rPr>
          <w:rFonts w:asciiTheme="majorEastAsia" w:eastAsiaTheme="majorEastAsia" w:hAnsiTheme="majorEastAsia" w:hint="eastAsia"/>
          <w:b/>
          <w:sz w:val="22"/>
        </w:rPr>
        <w:t>の推計</w:t>
      </w:r>
      <w:r w:rsidR="00067BDA" w:rsidRPr="007149C7">
        <w:rPr>
          <w:rFonts w:asciiTheme="majorEastAsia" w:eastAsiaTheme="majorEastAsia" w:hAnsiTheme="majorEastAsia" w:hint="eastAsia"/>
          <w:b/>
          <w:sz w:val="22"/>
        </w:rPr>
        <w:t>（</w:t>
      </w:r>
      <w:r w:rsidR="00C93808" w:rsidRPr="007149C7">
        <w:rPr>
          <w:rFonts w:asciiTheme="majorEastAsia" w:eastAsiaTheme="majorEastAsia" w:hAnsiTheme="majorEastAsia" w:hint="eastAsia"/>
          <w:b/>
          <w:sz w:val="22"/>
        </w:rPr>
        <w:t>発災～</w:t>
      </w:r>
      <w:r w:rsidR="00E900ED" w:rsidRPr="007149C7">
        <w:rPr>
          <w:rFonts w:asciiTheme="majorEastAsia" w:eastAsiaTheme="majorEastAsia" w:hAnsiTheme="majorEastAsia"/>
          <w:b/>
          <w:sz w:val="22"/>
        </w:rPr>
        <w:t>10</w:t>
      </w:r>
      <w:r w:rsidR="00067BDA" w:rsidRPr="007149C7">
        <w:rPr>
          <w:rFonts w:asciiTheme="majorEastAsia" w:eastAsiaTheme="majorEastAsia" w:hAnsiTheme="majorEastAsia" w:hint="eastAsia"/>
          <w:b/>
          <w:sz w:val="22"/>
        </w:rPr>
        <w:t>日）</w:t>
      </w:r>
      <w:r w:rsidR="00576605" w:rsidRPr="007149C7">
        <w:rPr>
          <w:rFonts w:asciiTheme="majorEastAsia" w:eastAsiaTheme="majorEastAsia" w:hAnsiTheme="majorEastAsia"/>
          <w:b/>
          <w:sz w:val="22"/>
        </w:rPr>
        <w:t xml:space="preserve">  </w:t>
      </w:r>
    </w:p>
    <w:p w:rsidR="00197A90" w:rsidRPr="007149C7" w:rsidRDefault="00E900ED"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災害発生後の応急</w:t>
      </w:r>
      <w:r w:rsidR="00197A90" w:rsidRPr="007149C7">
        <w:rPr>
          <w:rFonts w:asciiTheme="minorEastAsia" w:hAnsiTheme="minorEastAsia" w:hint="eastAsia"/>
          <w:sz w:val="22"/>
        </w:rPr>
        <w:t>段階においては、建物の被害状況等から災害廃棄物発生量を推計し、その結果を基に</w:t>
      </w:r>
      <w:r w:rsidR="008866B9" w:rsidRPr="007149C7">
        <w:rPr>
          <w:rFonts w:asciiTheme="minorEastAsia" w:hAnsiTheme="minorEastAsia" w:hint="eastAsia"/>
          <w:sz w:val="22"/>
        </w:rPr>
        <w:t>今後の</w:t>
      </w:r>
      <w:r w:rsidR="00197A90" w:rsidRPr="007149C7">
        <w:rPr>
          <w:rFonts w:asciiTheme="minorEastAsia" w:hAnsiTheme="minorEastAsia" w:hint="eastAsia"/>
          <w:sz w:val="22"/>
        </w:rPr>
        <w:t>処理</w:t>
      </w:r>
      <w:r w:rsidR="008866B9" w:rsidRPr="007149C7">
        <w:rPr>
          <w:rFonts w:asciiTheme="minorEastAsia" w:hAnsiTheme="minorEastAsia" w:hint="eastAsia"/>
          <w:sz w:val="22"/>
        </w:rPr>
        <w:t>方針</w:t>
      </w:r>
      <w:r w:rsidR="00197A90" w:rsidRPr="007149C7">
        <w:rPr>
          <w:rFonts w:asciiTheme="minorEastAsia" w:hAnsiTheme="minorEastAsia" w:hint="eastAsia"/>
          <w:sz w:val="22"/>
        </w:rPr>
        <w:t>について検討を行う。</w:t>
      </w:r>
    </w:p>
    <w:p w:rsidR="00197A90" w:rsidRPr="007149C7" w:rsidRDefault="00197A90"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災害廃棄物（津波堆積物を</w:t>
      </w:r>
      <w:r w:rsidR="002A4A98" w:rsidRPr="007149C7">
        <w:rPr>
          <w:rFonts w:asciiTheme="minorEastAsia" w:hAnsiTheme="minorEastAsia" w:hint="eastAsia"/>
          <w:sz w:val="22"/>
        </w:rPr>
        <w:t>含む</w:t>
      </w:r>
      <w:r w:rsidRPr="007149C7">
        <w:rPr>
          <w:rFonts w:asciiTheme="minorEastAsia" w:hAnsiTheme="minorEastAsia" w:hint="eastAsia"/>
          <w:sz w:val="22"/>
        </w:rPr>
        <w:t>。）の発生量は、</w:t>
      </w:r>
      <w:r w:rsidR="002A4A98" w:rsidRPr="007149C7">
        <w:rPr>
          <w:rFonts w:asciiTheme="minorEastAsia" w:hAnsiTheme="minorEastAsia" w:hint="eastAsia"/>
          <w:sz w:val="22"/>
        </w:rPr>
        <w:t>解体建築物の棟数等</w:t>
      </w:r>
      <w:r w:rsidRPr="007149C7">
        <w:rPr>
          <w:rFonts w:asciiTheme="minorEastAsia" w:hAnsiTheme="minorEastAsia" w:hint="eastAsia"/>
          <w:sz w:val="22"/>
        </w:rPr>
        <w:t>から</w:t>
      </w:r>
      <w:r w:rsidR="005C30F3" w:rsidRPr="007149C7">
        <w:rPr>
          <w:rFonts w:asciiTheme="minorEastAsia" w:hAnsiTheme="minorEastAsia" w:hint="eastAsia"/>
          <w:sz w:val="22"/>
        </w:rPr>
        <w:t>資料</w:t>
      </w:r>
      <w:r w:rsidR="008759C2">
        <w:rPr>
          <w:rFonts w:asciiTheme="minorEastAsia" w:hAnsiTheme="minorEastAsia" w:hint="eastAsia"/>
          <w:sz w:val="22"/>
        </w:rPr>
        <w:t>21</w:t>
      </w:r>
      <w:r w:rsidR="00D6746E" w:rsidRPr="007149C7">
        <w:rPr>
          <w:rFonts w:asciiTheme="minorEastAsia" w:hAnsiTheme="minorEastAsia" w:hint="eastAsia"/>
          <w:sz w:val="22"/>
        </w:rPr>
        <w:t>「災害廃棄物発生量推計方法」</w:t>
      </w:r>
      <w:r w:rsidR="002A4A98" w:rsidRPr="007149C7">
        <w:rPr>
          <w:rFonts w:asciiTheme="minorEastAsia" w:hAnsiTheme="minorEastAsia" w:hint="eastAsia"/>
          <w:sz w:val="22"/>
        </w:rPr>
        <w:t>に基づき</w:t>
      </w:r>
      <w:r w:rsidRPr="007149C7">
        <w:rPr>
          <w:rFonts w:asciiTheme="minorEastAsia" w:hAnsiTheme="minorEastAsia" w:hint="eastAsia"/>
          <w:sz w:val="22"/>
        </w:rPr>
        <w:t>推計する。</w:t>
      </w:r>
    </w:p>
    <w:p w:rsidR="008866B9" w:rsidRPr="007149C7" w:rsidRDefault="008866B9"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その他、環境省と連携し、</w:t>
      </w:r>
      <w:r w:rsidR="00CF33DA" w:rsidRPr="007149C7">
        <w:rPr>
          <w:rFonts w:asciiTheme="minorEastAsia" w:hAnsiTheme="minorEastAsia" w:hint="eastAsia"/>
          <w:sz w:val="22"/>
        </w:rPr>
        <w:t>衛星写真等をもとに災害廃棄物発生量を推計することも検討する。</w:t>
      </w:r>
    </w:p>
    <w:p w:rsidR="00CF33DA" w:rsidRPr="007149C7" w:rsidRDefault="00965BF2"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なお、実際の災害廃棄物の発生量は推計した発生量との乖離があることから、被災現場や仮置場で確認された災害廃棄物の発生状況等について</w:t>
      </w:r>
      <w:r w:rsidR="00F507D9" w:rsidRPr="007149C7">
        <w:rPr>
          <w:rFonts w:asciiTheme="minorEastAsia" w:hAnsiTheme="minorEastAsia" w:hint="eastAsia"/>
          <w:sz w:val="22"/>
        </w:rPr>
        <w:t>、</w:t>
      </w:r>
      <w:r w:rsidRPr="007149C7">
        <w:rPr>
          <w:rFonts w:asciiTheme="minorEastAsia" w:hAnsiTheme="minorEastAsia" w:hint="eastAsia"/>
          <w:sz w:val="22"/>
        </w:rPr>
        <w:t>市町村</w:t>
      </w:r>
      <w:r w:rsidR="00F507D9" w:rsidRPr="007149C7">
        <w:rPr>
          <w:rFonts w:asciiTheme="minorEastAsia" w:hAnsiTheme="minorEastAsia" w:hint="eastAsia"/>
          <w:sz w:val="22"/>
        </w:rPr>
        <w:t>等</w:t>
      </w:r>
      <w:r w:rsidRPr="007149C7">
        <w:rPr>
          <w:rFonts w:asciiTheme="minorEastAsia" w:hAnsiTheme="minorEastAsia" w:hint="eastAsia"/>
          <w:sz w:val="22"/>
        </w:rPr>
        <w:t>から情報収集し、適宜、より精度の高い発生量の把握を行う。</w:t>
      </w:r>
    </w:p>
    <w:p w:rsidR="00105989" w:rsidRDefault="00105989" w:rsidP="005E748A">
      <w:pPr>
        <w:ind w:leftChars="337" w:left="708" w:firstLineChars="67" w:firstLine="141"/>
        <w:jc w:val="left"/>
        <w:rPr>
          <w:rFonts w:asciiTheme="minorEastAsia" w:hAnsiTheme="minorEastAsia"/>
        </w:rPr>
      </w:pPr>
    </w:p>
    <w:p w:rsidR="00E54AE2" w:rsidRPr="00014978" w:rsidRDefault="00E54AE2" w:rsidP="005E748A">
      <w:pPr>
        <w:ind w:leftChars="337" w:left="708" w:firstLineChars="67" w:firstLine="141"/>
        <w:jc w:val="left"/>
        <w:rPr>
          <w:rFonts w:asciiTheme="minorEastAsia" w:hAnsiTheme="minorEastAsia"/>
        </w:rPr>
      </w:pPr>
    </w:p>
    <w:p w:rsidR="00105989" w:rsidRPr="007149C7" w:rsidRDefault="00105989"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t>災害廃棄物発生量の推計結果</w:t>
      </w:r>
    </w:p>
    <w:p w:rsidR="00105989" w:rsidRPr="007149C7" w:rsidRDefault="00105989" w:rsidP="007149C7">
      <w:pPr>
        <w:ind w:leftChars="100" w:left="650" w:hangingChars="200" w:hanging="440"/>
        <w:jc w:val="left"/>
        <w:rPr>
          <w:rFonts w:asciiTheme="minorEastAsia" w:hAnsiTheme="minorEastAsia"/>
          <w:sz w:val="22"/>
        </w:rPr>
      </w:pPr>
      <w:r w:rsidRPr="007149C7">
        <w:rPr>
          <w:rFonts w:asciiTheme="minorEastAsia" w:hAnsiTheme="minorEastAsia" w:hint="eastAsia"/>
          <w:sz w:val="22"/>
        </w:rPr>
        <w:t xml:space="preserve">　　　表２</w:t>
      </w:r>
      <w:r w:rsidR="000805CE" w:rsidRPr="007149C7">
        <w:rPr>
          <w:rFonts w:asciiTheme="minorEastAsia" w:hAnsiTheme="minorEastAsia" w:hint="eastAsia"/>
          <w:sz w:val="22"/>
        </w:rPr>
        <w:t>に</w:t>
      </w:r>
      <w:r w:rsidRPr="007149C7">
        <w:rPr>
          <w:rFonts w:asciiTheme="minorEastAsia" w:hAnsiTheme="minorEastAsia" w:hint="eastAsia"/>
          <w:sz w:val="22"/>
        </w:rPr>
        <w:t>大阪府域で想定されている大規模地震と、その地震により発生する災害廃棄物量</w:t>
      </w:r>
      <w:r w:rsidR="000805CE" w:rsidRPr="007149C7">
        <w:rPr>
          <w:rFonts w:asciiTheme="minorEastAsia" w:hAnsiTheme="minorEastAsia" w:hint="eastAsia"/>
          <w:sz w:val="22"/>
        </w:rPr>
        <w:t>を大阪府域のエリア毎に</w:t>
      </w:r>
      <w:r w:rsidRPr="007149C7">
        <w:rPr>
          <w:rFonts w:asciiTheme="minorEastAsia" w:hAnsiTheme="minorEastAsia" w:hint="eastAsia"/>
          <w:sz w:val="22"/>
        </w:rPr>
        <w:t>推計した</w:t>
      </w:r>
      <w:r w:rsidR="000805CE" w:rsidRPr="007149C7">
        <w:rPr>
          <w:rFonts w:asciiTheme="minorEastAsia" w:hAnsiTheme="minorEastAsia" w:hint="eastAsia"/>
          <w:sz w:val="22"/>
        </w:rPr>
        <w:t>結果を示す。</w:t>
      </w:r>
    </w:p>
    <w:p w:rsidR="00105989" w:rsidRPr="007149C7" w:rsidRDefault="00105989" w:rsidP="007149C7">
      <w:pPr>
        <w:ind w:firstLineChars="100" w:firstLine="220"/>
        <w:jc w:val="left"/>
        <w:rPr>
          <w:rFonts w:asciiTheme="minorEastAsia" w:hAnsiTheme="minorEastAsia"/>
          <w:sz w:val="22"/>
        </w:rPr>
      </w:pPr>
    </w:p>
    <w:p w:rsidR="00105989" w:rsidRPr="007149C7" w:rsidRDefault="00062ABB" w:rsidP="00105989">
      <w:pPr>
        <w:ind w:leftChars="100" w:left="210"/>
        <w:jc w:val="center"/>
        <w:rPr>
          <w:rFonts w:asciiTheme="majorEastAsia" w:eastAsiaTheme="majorEastAsia" w:hAnsiTheme="majorEastAsia"/>
          <w:b/>
          <w:sz w:val="22"/>
        </w:rPr>
      </w:pPr>
      <w:r w:rsidRPr="007149C7">
        <w:rPr>
          <w:rFonts w:asciiTheme="minorEastAsia" w:hAnsiTheme="minorEastAsia" w:hint="eastAsia"/>
          <w:sz w:val="22"/>
        </w:rPr>
        <w:t xml:space="preserve">　</w:t>
      </w:r>
      <w:r w:rsidR="00105989" w:rsidRPr="007149C7">
        <w:rPr>
          <w:rFonts w:asciiTheme="minorEastAsia" w:hAnsiTheme="minorEastAsia" w:hint="eastAsia"/>
          <w:sz w:val="22"/>
        </w:rPr>
        <w:t xml:space="preserve">　</w:t>
      </w:r>
      <w:r w:rsidR="00105989" w:rsidRPr="007149C7">
        <w:rPr>
          <w:rFonts w:asciiTheme="majorEastAsia" w:eastAsiaTheme="majorEastAsia" w:hAnsiTheme="majorEastAsia" w:hint="eastAsia"/>
          <w:sz w:val="22"/>
        </w:rPr>
        <w:t>表２　大阪府域の想定大規模地震及び</w:t>
      </w:r>
      <w:r w:rsidR="00573008" w:rsidRPr="007149C7">
        <w:rPr>
          <w:rFonts w:asciiTheme="majorEastAsia" w:eastAsiaTheme="majorEastAsia" w:hAnsiTheme="majorEastAsia" w:hint="eastAsia"/>
          <w:sz w:val="22"/>
        </w:rPr>
        <w:t>エリア別</w:t>
      </w:r>
      <w:r w:rsidR="00105989" w:rsidRPr="007149C7">
        <w:rPr>
          <w:rFonts w:asciiTheme="majorEastAsia" w:eastAsiaTheme="majorEastAsia" w:hAnsiTheme="majorEastAsia" w:hint="eastAsia"/>
          <w:sz w:val="22"/>
        </w:rPr>
        <w:t>災害廃棄物発生量</w:t>
      </w:r>
      <w:r w:rsidRPr="007149C7">
        <w:rPr>
          <w:rFonts w:asciiTheme="majorEastAsia" w:eastAsiaTheme="majorEastAsia" w:hAnsiTheme="majorEastAsia" w:hint="eastAsia"/>
          <w:sz w:val="22"/>
        </w:rPr>
        <w:t xml:space="preserve">　（単位：</w:t>
      </w:r>
      <w:r w:rsidR="00E54AE2" w:rsidRPr="007149C7">
        <w:rPr>
          <w:rFonts w:asciiTheme="majorEastAsia" w:eastAsiaTheme="majorEastAsia" w:hAnsiTheme="majorEastAsia" w:hint="eastAsia"/>
          <w:sz w:val="22"/>
        </w:rPr>
        <w:t>千</w:t>
      </w:r>
      <w:r w:rsidRPr="007149C7">
        <w:rPr>
          <w:rFonts w:asciiTheme="majorEastAsia" w:eastAsiaTheme="majorEastAsia" w:hAnsiTheme="majorEastAsia" w:hint="eastAsia"/>
          <w:sz w:val="22"/>
        </w:rPr>
        <w:t>トン）</w:t>
      </w:r>
    </w:p>
    <w:tbl>
      <w:tblPr>
        <w:tblStyle w:val="a8"/>
        <w:tblW w:w="8897" w:type="dxa"/>
        <w:tblLook w:val="04A0" w:firstRow="1" w:lastRow="0" w:firstColumn="1" w:lastColumn="0" w:noHBand="0" w:noVBand="1"/>
      </w:tblPr>
      <w:tblGrid>
        <w:gridCol w:w="966"/>
        <w:gridCol w:w="1127"/>
        <w:gridCol w:w="1134"/>
        <w:gridCol w:w="1134"/>
        <w:gridCol w:w="1134"/>
        <w:gridCol w:w="1134"/>
        <w:gridCol w:w="1134"/>
        <w:gridCol w:w="1134"/>
      </w:tblGrid>
      <w:tr w:rsidR="00573008" w:rsidTr="00573008">
        <w:tc>
          <w:tcPr>
            <w:tcW w:w="966" w:type="dxa"/>
            <w:tcBorders>
              <w:tl2br w:val="single" w:sz="4" w:space="0" w:color="auto"/>
            </w:tcBorders>
            <w:shd w:val="clear" w:color="auto" w:fill="EEECE1" w:themeFill="background2"/>
          </w:tcPr>
          <w:p w:rsidR="00F118DC" w:rsidRPr="00A55922" w:rsidRDefault="00573008" w:rsidP="00965BF2">
            <w:pPr>
              <w:jc w:val="left"/>
              <w:rPr>
                <w:rFonts w:asciiTheme="minorEastAsia" w:hAnsiTheme="minorEastAsia"/>
                <w:sz w:val="18"/>
                <w:szCs w:val="18"/>
              </w:rPr>
            </w:pPr>
            <w:r>
              <w:rPr>
                <w:rFonts w:asciiTheme="minorEastAsia" w:hAnsiTheme="minorEastAsia" w:hint="eastAsia"/>
              </w:rPr>
              <w:t xml:space="preserve">　 </w:t>
            </w:r>
            <w:r w:rsidRPr="00A55922">
              <w:rPr>
                <w:rFonts w:asciiTheme="minorEastAsia" w:hAnsiTheme="minorEastAsia" w:hint="eastAsia"/>
                <w:sz w:val="18"/>
                <w:szCs w:val="18"/>
              </w:rPr>
              <w:t>地震</w:t>
            </w:r>
            <w:r w:rsidRPr="00A55922">
              <w:rPr>
                <w:rFonts w:asciiTheme="minorEastAsia" w:hAnsiTheme="minorEastAsia" w:hint="eastAsia"/>
                <w:sz w:val="16"/>
                <w:szCs w:val="16"/>
              </w:rPr>
              <w:t>エリア</w:t>
            </w:r>
          </w:p>
        </w:tc>
        <w:tc>
          <w:tcPr>
            <w:tcW w:w="1127" w:type="dxa"/>
            <w:shd w:val="clear" w:color="auto" w:fill="EEECE1" w:themeFill="background2"/>
          </w:tcPr>
          <w:p w:rsidR="00F118DC" w:rsidRDefault="00F118DC" w:rsidP="00965BF2">
            <w:pPr>
              <w:jc w:val="left"/>
              <w:rPr>
                <w:rFonts w:asciiTheme="minorEastAsia" w:hAnsiTheme="minorEastAsia"/>
              </w:rPr>
            </w:pPr>
            <w:r>
              <w:rPr>
                <w:rFonts w:asciiTheme="minorEastAsia" w:hAnsiTheme="minorEastAsia" w:hint="eastAsia"/>
              </w:rPr>
              <w:t>上町断層帯Ａ</w:t>
            </w:r>
          </w:p>
        </w:tc>
        <w:tc>
          <w:tcPr>
            <w:tcW w:w="1134" w:type="dxa"/>
            <w:shd w:val="clear" w:color="auto" w:fill="EEECE1" w:themeFill="background2"/>
          </w:tcPr>
          <w:p w:rsidR="00F118DC" w:rsidRDefault="00F118DC" w:rsidP="00965BF2">
            <w:pPr>
              <w:jc w:val="left"/>
              <w:rPr>
                <w:rFonts w:asciiTheme="minorEastAsia" w:hAnsiTheme="minorEastAsia"/>
              </w:rPr>
            </w:pPr>
            <w:r>
              <w:rPr>
                <w:rFonts w:asciiTheme="minorEastAsia" w:hAnsiTheme="minorEastAsia" w:hint="eastAsia"/>
              </w:rPr>
              <w:t>上町断層帯Ｂ</w:t>
            </w:r>
          </w:p>
        </w:tc>
        <w:tc>
          <w:tcPr>
            <w:tcW w:w="1134" w:type="dxa"/>
            <w:shd w:val="clear" w:color="auto" w:fill="EEECE1" w:themeFill="background2"/>
          </w:tcPr>
          <w:p w:rsidR="00F118DC" w:rsidRDefault="00F118DC" w:rsidP="00965BF2">
            <w:pPr>
              <w:jc w:val="left"/>
              <w:rPr>
                <w:rFonts w:asciiTheme="minorEastAsia" w:hAnsiTheme="minorEastAsia"/>
              </w:rPr>
            </w:pPr>
            <w:r>
              <w:rPr>
                <w:rFonts w:asciiTheme="minorEastAsia" w:hAnsiTheme="minorEastAsia" w:hint="eastAsia"/>
              </w:rPr>
              <w:t>生駒断層帯</w:t>
            </w:r>
          </w:p>
        </w:tc>
        <w:tc>
          <w:tcPr>
            <w:tcW w:w="1134" w:type="dxa"/>
            <w:shd w:val="clear" w:color="auto" w:fill="EEECE1" w:themeFill="background2"/>
          </w:tcPr>
          <w:p w:rsidR="00F118DC" w:rsidRDefault="00F118DC" w:rsidP="00965BF2">
            <w:pPr>
              <w:jc w:val="left"/>
              <w:rPr>
                <w:rFonts w:asciiTheme="minorEastAsia" w:hAnsiTheme="minorEastAsia"/>
              </w:rPr>
            </w:pPr>
            <w:r>
              <w:rPr>
                <w:rFonts w:asciiTheme="minorEastAsia" w:hAnsiTheme="minorEastAsia" w:hint="eastAsia"/>
              </w:rPr>
              <w:t xml:space="preserve">有馬高槻断層帯　</w:t>
            </w:r>
          </w:p>
        </w:tc>
        <w:tc>
          <w:tcPr>
            <w:tcW w:w="1134" w:type="dxa"/>
            <w:shd w:val="clear" w:color="auto" w:fill="EEECE1" w:themeFill="background2"/>
          </w:tcPr>
          <w:p w:rsidR="00F118DC" w:rsidRDefault="00F118DC" w:rsidP="00965BF2">
            <w:pPr>
              <w:jc w:val="left"/>
              <w:rPr>
                <w:rFonts w:asciiTheme="minorEastAsia" w:hAnsiTheme="minorEastAsia"/>
              </w:rPr>
            </w:pPr>
            <w:r>
              <w:rPr>
                <w:rFonts w:asciiTheme="minorEastAsia" w:hAnsiTheme="minorEastAsia" w:hint="eastAsia"/>
              </w:rPr>
              <w:t>中央構造線断層帯</w:t>
            </w:r>
          </w:p>
        </w:tc>
        <w:tc>
          <w:tcPr>
            <w:tcW w:w="1134" w:type="dxa"/>
            <w:shd w:val="clear" w:color="auto" w:fill="EEECE1" w:themeFill="background2"/>
          </w:tcPr>
          <w:p w:rsidR="00F118DC" w:rsidRDefault="00F118DC" w:rsidP="00965BF2">
            <w:pPr>
              <w:jc w:val="left"/>
              <w:rPr>
                <w:rFonts w:asciiTheme="minorEastAsia" w:hAnsiTheme="minorEastAsia"/>
              </w:rPr>
            </w:pPr>
            <w:r>
              <w:rPr>
                <w:rFonts w:asciiTheme="minorEastAsia" w:hAnsiTheme="minorEastAsia" w:hint="eastAsia"/>
              </w:rPr>
              <w:t>東南海・南海</w:t>
            </w:r>
          </w:p>
        </w:tc>
        <w:tc>
          <w:tcPr>
            <w:tcW w:w="1134" w:type="dxa"/>
            <w:shd w:val="clear" w:color="auto" w:fill="EEECE1" w:themeFill="background2"/>
          </w:tcPr>
          <w:p w:rsidR="00EA41CB" w:rsidRDefault="00F118DC" w:rsidP="00965BF2">
            <w:pPr>
              <w:jc w:val="left"/>
              <w:rPr>
                <w:rFonts w:asciiTheme="minorEastAsia" w:hAnsiTheme="minorEastAsia"/>
              </w:rPr>
            </w:pPr>
            <w:r>
              <w:rPr>
                <w:rFonts w:asciiTheme="minorEastAsia" w:hAnsiTheme="minorEastAsia" w:hint="eastAsia"/>
              </w:rPr>
              <w:t>南海</w:t>
            </w:r>
          </w:p>
          <w:p w:rsidR="00F118DC" w:rsidRDefault="00F118DC" w:rsidP="00965BF2">
            <w:pPr>
              <w:jc w:val="left"/>
              <w:rPr>
                <w:rFonts w:asciiTheme="minorEastAsia" w:hAnsiTheme="minorEastAsia"/>
              </w:rPr>
            </w:pPr>
            <w:r>
              <w:rPr>
                <w:rFonts w:asciiTheme="minorEastAsia" w:hAnsiTheme="minorEastAsia" w:hint="eastAsia"/>
              </w:rPr>
              <w:t>トラフ</w:t>
            </w:r>
          </w:p>
        </w:tc>
      </w:tr>
      <w:tr w:rsidR="00F118DC" w:rsidTr="00A55922">
        <w:tc>
          <w:tcPr>
            <w:tcW w:w="966" w:type="dxa"/>
          </w:tcPr>
          <w:p w:rsidR="00F118DC" w:rsidRDefault="00F118DC" w:rsidP="00965BF2">
            <w:pPr>
              <w:jc w:val="left"/>
              <w:rPr>
                <w:rFonts w:asciiTheme="minorEastAsia" w:hAnsiTheme="minorEastAsia"/>
              </w:rPr>
            </w:pPr>
            <w:r>
              <w:rPr>
                <w:rFonts w:asciiTheme="minorEastAsia" w:hAnsiTheme="minorEastAsia" w:hint="eastAsia"/>
              </w:rPr>
              <w:t>北大阪</w:t>
            </w:r>
          </w:p>
        </w:tc>
        <w:tc>
          <w:tcPr>
            <w:tcW w:w="1127" w:type="dxa"/>
          </w:tcPr>
          <w:p w:rsidR="00F118DC" w:rsidRDefault="001F0FD6" w:rsidP="00A55922">
            <w:pPr>
              <w:jc w:val="right"/>
              <w:rPr>
                <w:rFonts w:asciiTheme="minorEastAsia" w:hAnsiTheme="minorEastAsia"/>
              </w:rPr>
            </w:pPr>
            <w:r w:rsidRPr="001F0FD6">
              <w:rPr>
                <w:rFonts w:asciiTheme="minorEastAsia" w:hAnsiTheme="minorEastAsia"/>
              </w:rPr>
              <w:t>6</w:t>
            </w:r>
            <w:r>
              <w:rPr>
                <w:rFonts w:asciiTheme="minorEastAsia" w:hAnsiTheme="minorEastAsia" w:hint="eastAsia"/>
              </w:rPr>
              <w:t>,</w:t>
            </w:r>
            <w:r w:rsidRPr="001F0FD6">
              <w:rPr>
                <w:rFonts w:asciiTheme="minorEastAsia" w:hAnsiTheme="minorEastAsia"/>
              </w:rPr>
              <w:t>116</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267</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2</w:t>
            </w:r>
            <w:r w:rsidR="00861036">
              <w:rPr>
                <w:rFonts w:asciiTheme="minorEastAsia" w:hAnsiTheme="minorEastAsia" w:hint="eastAsia"/>
              </w:rPr>
              <w:t>,</w:t>
            </w:r>
            <w:r w:rsidRPr="001F0FD6">
              <w:rPr>
                <w:rFonts w:asciiTheme="minorEastAsia" w:hAnsiTheme="minorEastAsia"/>
              </w:rPr>
              <w:t>671</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6</w:t>
            </w:r>
            <w:r w:rsidR="00861036">
              <w:rPr>
                <w:rFonts w:asciiTheme="minorEastAsia" w:hAnsiTheme="minorEastAsia" w:hint="eastAsia"/>
              </w:rPr>
              <w:t>,</w:t>
            </w:r>
            <w:r w:rsidRPr="001F0FD6">
              <w:rPr>
                <w:rFonts w:asciiTheme="minorEastAsia" w:hAnsiTheme="minorEastAsia"/>
              </w:rPr>
              <w:t>552</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9</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260</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505</w:t>
            </w:r>
          </w:p>
        </w:tc>
      </w:tr>
      <w:tr w:rsidR="00F118DC" w:rsidTr="00A55922">
        <w:tc>
          <w:tcPr>
            <w:tcW w:w="966" w:type="dxa"/>
          </w:tcPr>
          <w:p w:rsidR="00F118DC" w:rsidRDefault="00F118DC" w:rsidP="00965BF2">
            <w:pPr>
              <w:jc w:val="left"/>
              <w:rPr>
                <w:rFonts w:asciiTheme="minorEastAsia" w:hAnsiTheme="minorEastAsia"/>
              </w:rPr>
            </w:pPr>
            <w:r>
              <w:rPr>
                <w:rFonts w:asciiTheme="minorEastAsia" w:hAnsiTheme="minorEastAsia" w:hint="eastAsia"/>
              </w:rPr>
              <w:t>東大阪</w:t>
            </w:r>
          </w:p>
        </w:tc>
        <w:tc>
          <w:tcPr>
            <w:tcW w:w="1127" w:type="dxa"/>
          </w:tcPr>
          <w:p w:rsidR="00F118DC" w:rsidRDefault="001F0FD6" w:rsidP="00A55922">
            <w:pPr>
              <w:jc w:val="right"/>
              <w:rPr>
                <w:rFonts w:asciiTheme="minorEastAsia" w:hAnsiTheme="minorEastAsia"/>
              </w:rPr>
            </w:pPr>
            <w:r w:rsidRPr="001F0FD6">
              <w:rPr>
                <w:rFonts w:asciiTheme="minorEastAsia" w:hAnsiTheme="minorEastAsia"/>
              </w:rPr>
              <w:t>8</w:t>
            </w:r>
            <w:r>
              <w:rPr>
                <w:rFonts w:asciiTheme="minorEastAsia" w:hAnsiTheme="minorEastAsia" w:hint="eastAsia"/>
              </w:rPr>
              <w:t>,</w:t>
            </w:r>
            <w:r w:rsidRPr="001F0FD6">
              <w:rPr>
                <w:rFonts w:asciiTheme="minorEastAsia" w:hAnsiTheme="minorEastAsia"/>
              </w:rPr>
              <w:t>017</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1</w:t>
            </w:r>
            <w:r>
              <w:rPr>
                <w:rFonts w:asciiTheme="minorEastAsia" w:hAnsiTheme="minorEastAsia" w:hint="eastAsia"/>
              </w:rPr>
              <w:t>,</w:t>
            </w:r>
            <w:r w:rsidRPr="001F0FD6">
              <w:rPr>
                <w:rFonts w:asciiTheme="minorEastAsia" w:hAnsiTheme="minorEastAsia"/>
              </w:rPr>
              <w:t>117</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16</w:t>
            </w:r>
            <w:r w:rsidR="00861036">
              <w:rPr>
                <w:rFonts w:asciiTheme="minorEastAsia" w:hAnsiTheme="minorEastAsia" w:hint="eastAsia"/>
              </w:rPr>
              <w:t>,</w:t>
            </w:r>
            <w:r w:rsidRPr="001F0FD6">
              <w:rPr>
                <w:rFonts w:asciiTheme="minorEastAsia" w:hAnsiTheme="minorEastAsia"/>
              </w:rPr>
              <w:t>164</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2</w:t>
            </w:r>
            <w:r w:rsidR="00861036">
              <w:rPr>
                <w:rFonts w:asciiTheme="minorEastAsia" w:hAnsiTheme="minorEastAsia" w:hint="eastAsia"/>
              </w:rPr>
              <w:t>,</w:t>
            </w:r>
            <w:r w:rsidRPr="001F0FD6">
              <w:rPr>
                <w:rFonts w:asciiTheme="minorEastAsia" w:hAnsiTheme="minorEastAsia"/>
              </w:rPr>
              <w:t>195</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129</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691</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5</w:t>
            </w:r>
            <w:r w:rsidR="00861036">
              <w:rPr>
                <w:rFonts w:asciiTheme="minorEastAsia" w:hAnsiTheme="minorEastAsia" w:hint="eastAsia"/>
              </w:rPr>
              <w:t>,</w:t>
            </w:r>
            <w:r>
              <w:rPr>
                <w:rFonts w:asciiTheme="minorEastAsia" w:hAnsiTheme="minorEastAsia" w:hint="eastAsia"/>
              </w:rPr>
              <w:t>772</w:t>
            </w:r>
          </w:p>
        </w:tc>
      </w:tr>
      <w:tr w:rsidR="00F118DC" w:rsidTr="00A55922">
        <w:tc>
          <w:tcPr>
            <w:tcW w:w="966" w:type="dxa"/>
          </w:tcPr>
          <w:p w:rsidR="00F118DC" w:rsidRDefault="00F118DC" w:rsidP="00965BF2">
            <w:pPr>
              <w:jc w:val="left"/>
              <w:rPr>
                <w:rFonts w:asciiTheme="minorEastAsia" w:hAnsiTheme="minorEastAsia"/>
              </w:rPr>
            </w:pPr>
            <w:r>
              <w:rPr>
                <w:rFonts w:asciiTheme="minorEastAsia" w:hAnsiTheme="minorEastAsia" w:hint="eastAsia"/>
              </w:rPr>
              <w:t>大阪</w:t>
            </w:r>
          </w:p>
        </w:tc>
        <w:tc>
          <w:tcPr>
            <w:tcW w:w="1127" w:type="dxa"/>
          </w:tcPr>
          <w:p w:rsidR="00F118DC" w:rsidRDefault="001F0FD6" w:rsidP="00A55922">
            <w:pPr>
              <w:jc w:val="right"/>
              <w:rPr>
                <w:rFonts w:asciiTheme="minorEastAsia" w:hAnsiTheme="minorEastAsia"/>
              </w:rPr>
            </w:pPr>
            <w:r w:rsidRPr="001F0FD6">
              <w:rPr>
                <w:rFonts w:asciiTheme="minorEastAsia" w:hAnsiTheme="minorEastAsia"/>
              </w:rPr>
              <w:t>20</w:t>
            </w:r>
            <w:r>
              <w:rPr>
                <w:rFonts w:asciiTheme="minorEastAsia" w:hAnsiTheme="minorEastAsia" w:hint="eastAsia"/>
              </w:rPr>
              <w:t>,</w:t>
            </w:r>
            <w:r w:rsidRPr="001F0FD6">
              <w:rPr>
                <w:rFonts w:asciiTheme="minorEastAsia" w:hAnsiTheme="minorEastAsia"/>
              </w:rPr>
              <w:t>086</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7</w:t>
            </w:r>
            <w:r>
              <w:rPr>
                <w:rFonts w:asciiTheme="minorEastAsia" w:hAnsiTheme="minorEastAsia" w:hint="eastAsia"/>
              </w:rPr>
              <w:t>,</w:t>
            </w:r>
            <w:r w:rsidRPr="001F0FD6">
              <w:rPr>
                <w:rFonts w:asciiTheme="minorEastAsia" w:hAnsiTheme="minorEastAsia"/>
              </w:rPr>
              <w:t>148</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10</w:t>
            </w:r>
            <w:r w:rsidR="00861036">
              <w:rPr>
                <w:rFonts w:asciiTheme="minorEastAsia" w:hAnsiTheme="minorEastAsia" w:hint="eastAsia"/>
              </w:rPr>
              <w:t>,</w:t>
            </w:r>
            <w:r w:rsidRPr="001F0FD6">
              <w:rPr>
                <w:rFonts w:asciiTheme="minorEastAsia" w:hAnsiTheme="minorEastAsia"/>
              </w:rPr>
              <w:t>708</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699</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313</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1</w:t>
            </w:r>
            <w:r w:rsidR="00861036">
              <w:rPr>
                <w:rFonts w:asciiTheme="minorEastAsia" w:hAnsiTheme="minorEastAsia" w:hint="eastAsia"/>
              </w:rPr>
              <w:t>,</w:t>
            </w:r>
            <w:r>
              <w:rPr>
                <w:rFonts w:asciiTheme="minorEastAsia" w:hAnsiTheme="minorEastAsia" w:hint="eastAsia"/>
              </w:rPr>
              <w:t>560</w:t>
            </w:r>
          </w:p>
        </w:tc>
        <w:tc>
          <w:tcPr>
            <w:tcW w:w="1134" w:type="dxa"/>
          </w:tcPr>
          <w:p w:rsidR="00F118DC" w:rsidRDefault="00861036" w:rsidP="00A55922">
            <w:pPr>
              <w:jc w:val="right"/>
              <w:rPr>
                <w:rFonts w:asciiTheme="minorEastAsia" w:hAnsiTheme="minorEastAsia"/>
              </w:rPr>
            </w:pPr>
            <w:r>
              <w:rPr>
                <w:rFonts w:asciiTheme="minorEastAsia" w:hAnsiTheme="minorEastAsia" w:hint="eastAsia"/>
              </w:rPr>
              <w:t>13,633</w:t>
            </w:r>
          </w:p>
        </w:tc>
      </w:tr>
      <w:tr w:rsidR="00F118DC" w:rsidTr="00A55922">
        <w:tc>
          <w:tcPr>
            <w:tcW w:w="966" w:type="dxa"/>
          </w:tcPr>
          <w:p w:rsidR="00F118DC" w:rsidRDefault="00F118DC" w:rsidP="00965BF2">
            <w:pPr>
              <w:jc w:val="left"/>
              <w:rPr>
                <w:rFonts w:asciiTheme="minorEastAsia" w:hAnsiTheme="minorEastAsia"/>
              </w:rPr>
            </w:pPr>
            <w:r>
              <w:rPr>
                <w:rFonts w:asciiTheme="minorEastAsia" w:hAnsiTheme="minorEastAsia" w:hint="eastAsia"/>
              </w:rPr>
              <w:t>南河内</w:t>
            </w:r>
          </w:p>
        </w:tc>
        <w:tc>
          <w:tcPr>
            <w:tcW w:w="1127" w:type="dxa"/>
          </w:tcPr>
          <w:p w:rsidR="00F118DC" w:rsidRDefault="001F0FD6" w:rsidP="00A55922">
            <w:pPr>
              <w:jc w:val="right"/>
              <w:rPr>
                <w:rFonts w:asciiTheme="minorEastAsia" w:hAnsiTheme="minorEastAsia"/>
              </w:rPr>
            </w:pPr>
            <w:r w:rsidRPr="001F0FD6">
              <w:rPr>
                <w:rFonts w:asciiTheme="minorEastAsia" w:hAnsiTheme="minorEastAsia"/>
              </w:rPr>
              <w:t>1</w:t>
            </w:r>
            <w:r>
              <w:rPr>
                <w:rFonts w:asciiTheme="minorEastAsia" w:hAnsiTheme="minorEastAsia" w:hint="eastAsia"/>
              </w:rPr>
              <w:t>,</w:t>
            </w:r>
            <w:r w:rsidRPr="001F0FD6">
              <w:rPr>
                <w:rFonts w:asciiTheme="minorEastAsia" w:hAnsiTheme="minorEastAsia"/>
              </w:rPr>
              <w:t>350</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2</w:t>
            </w:r>
            <w:r>
              <w:rPr>
                <w:rFonts w:asciiTheme="minorEastAsia" w:hAnsiTheme="minorEastAsia" w:hint="eastAsia"/>
              </w:rPr>
              <w:t>,</w:t>
            </w:r>
            <w:r w:rsidRPr="001F0FD6">
              <w:rPr>
                <w:rFonts w:asciiTheme="minorEastAsia" w:hAnsiTheme="minorEastAsia"/>
              </w:rPr>
              <w:t>203</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1</w:t>
            </w:r>
            <w:r w:rsidR="00861036">
              <w:rPr>
                <w:rFonts w:asciiTheme="minorEastAsia" w:hAnsiTheme="minorEastAsia" w:hint="eastAsia"/>
              </w:rPr>
              <w:t>,</w:t>
            </w:r>
            <w:r w:rsidRPr="001F0FD6">
              <w:rPr>
                <w:rFonts w:asciiTheme="minorEastAsia" w:hAnsiTheme="minorEastAsia"/>
              </w:rPr>
              <w:t>608</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5</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689</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107</w:t>
            </w:r>
          </w:p>
        </w:tc>
        <w:tc>
          <w:tcPr>
            <w:tcW w:w="1134" w:type="dxa"/>
          </w:tcPr>
          <w:p w:rsidR="00F118DC" w:rsidRDefault="00861036" w:rsidP="00A55922">
            <w:pPr>
              <w:jc w:val="right"/>
              <w:rPr>
                <w:rFonts w:asciiTheme="minorEastAsia" w:hAnsiTheme="minorEastAsia"/>
              </w:rPr>
            </w:pPr>
            <w:r>
              <w:rPr>
                <w:rFonts w:asciiTheme="minorEastAsia" w:hAnsiTheme="minorEastAsia" w:hint="eastAsia"/>
              </w:rPr>
              <w:t>163</w:t>
            </w:r>
          </w:p>
        </w:tc>
      </w:tr>
      <w:tr w:rsidR="00F118DC" w:rsidTr="00A55922">
        <w:tc>
          <w:tcPr>
            <w:tcW w:w="966" w:type="dxa"/>
          </w:tcPr>
          <w:p w:rsidR="00F118DC" w:rsidRDefault="00F118DC" w:rsidP="00965BF2">
            <w:pPr>
              <w:jc w:val="left"/>
              <w:rPr>
                <w:rFonts w:asciiTheme="minorEastAsia" w:hAnsiTheme="minorEastAsia"/>
              </w:rPr>
            </w:pPr>
            <w:r>
              <w:rPr>
                <w:rFonts w:asciiTheme="minorEastAsia" w:hAnsiTheme="minorEastAsia" w:hint="eastAsia"/>
              </w:rPr>
              <w:t>堺・泉州</w:t>
            </w:r>
          </w:p>
        </w:tc>
        <w:tc>
          <w:tcPr>
            <w:tcW w:w="1127" w:type="dxa"/>
          </w:tcPr>
          <w:p w:rsidR="00F118DC" w:rsidRDefault="001F0FD6" w:rsidP="00A55922">
            <w:pPr>
              <w:jc w:val="right"/>
              <w:rPr>
                <w:rFonts w:asciiTheme="minorEastAsia" w:hAnsiTheme="minorEastAsia"/>
              </w:rPr>
            </w:pPr>
            <w:r w:rsidRPr="001F0FD6">
              <w:rPr>
                <w:rFonts w:asciiTheme="minorEastAsia" w:hAnsiTheme="minorEastAsia"/>
              </w:rPr>
              <w:t>4</w:t>
            </w:r>
            <w:r>
              <w:rPr>
                <w:rFonts w:asciiTheme="minorEastAsia" w:hAnsiTheme="minorEastAsia" w:hint="eastAsia"/>
              </w:rPr>
              <w:t>,</w:t>
            </w:r>
            <w:r w:rsidRPr="001F0FD6">
              <w:rPr>
                <w:rFonts w:asciiTheme="minorEastAsia" w:hAnsiTheme="minorEastAsia"/>
              </w:rPr>
              <w:t>582</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12</w:t>
            </w:r>
            <w:r>
              <w:rPr>
                <w:rFonts w:asciiTheme="minorEastAsia" w:hAnsiTheme="minorEastAsia" w:hint="eastAsia"/>
              </w:rPr>
              <w:t>,</w:t>
            </w:r>
            <w:r w:rsidRPr="001F0FD6">
              <w:rPr>
                <w:rFonts w:asciiTheme="minorEastAsia" w:hAnsiTheme="minorEastAsia"/>
              </w:rPr>
              <w:t>669</w:t>
            </w:r>
          </w:p>
        </w:tc>
        <w:tc>
          <w:tcPr>
            <w:tcW w:w="1134" w:type="dxa"/>
          </w:tcPr>
          <w:p w:rsidR="00F118DC" w:rsidRDefault="001F0FD6" w:rsidP="00A55922">
            <w:pPr>
              <w:jc w:val="right"/>
              <w:rPr>
                <w:rFonts w:asciiTheme="minorEastAsia" w:hAnsiTheme="minorEastAsia"/>
              </w:rPr>
            </w:pPr>
            <w:r w:rsidRPr="001F0FD6">
              <w:rPr>
                <w:rFonts w:asciiTheme="minorEastAsia" w:hAnsiTheme="minorEastAsia"/>
              </w:rPr>
              <w:t>197</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1</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2</w:t>
            </w:r>
            <w:r w:rsidR="00861036">
              <w:rPr>
                <w:rFonts w:asciiTheme="minorEastAsia" w:hAnsiTheme="minorEastAsia" w:hint="eastAsia"/>
              </w:rPr>
              <w:t>,</w:t>
            </w:r>
            <w:r>
              <w:rPr>
                <w:rFonts w:asciiTheme="minorEastAsia" w:hAnsiTheme="minorEastAsia" w:hint="eastAsia"/>
              </w:rPr>
              <w:t>322</w:t>
            </w:r>
          </w:p>
        </w:tc>
        <w:tc>
          <w:tcPr>
            <w:tcW w:w="1134" w:type="dxa"/>
          </w:tcPr>
          <w:p w:rsidR="00F118DC" w:rsidRDefault="001F0FD6" w:rsidP="00A55922">
            <w:pPr>
              <w:jc w:val="right"/>
              <w:rPr>
                <w:rFonts w:asciiTheme="minorEastAsia" w:hAnsiTheme="minorEastAsia"/>
              </w:rPr>
            </w:pPr>
            <w:r>
              <w:rPr>
                <w:rFonts w:asciiTheme="minorEastAsia" w:hAnsiTheme="minorEastAsia" w:hint="eastAsia"/>
              </w:rPr>
              <w:t>1049</w:t>
            </w:r>
          </w:p>
        </w:tc>
        <w:tc>
          <w:tcPr>
            <w:tcW w:w="1134" w:type="dxa"/>
          </w:tcPr>
          <w:p w:rsidR="00F118DC" w:rsidRDefault="00861036" w:rsidP="00A55922">
            <w:pPr>
              <w:jc w:val="right"/>
              <w:rPr>
                <w:rFonts w:asciiTheme="minorEastAsia" w:hAnsiTheme="minorEastAsia"/>
              </w:rPr>
            </w:pPr>
            <w:r>
              <w:rPr>
                <w:rFonts w:asciiTheme="minorEastAsia" w:hAnsiTheme="minorEastAsia" w:hint="eastAsia"/>
              </w:rPr>
              <w:t>3,192</w:t>
            </w:r>
          </w:p>
        </w:tc>
      </w:tr>
      <w:tr w:rsidR="006A4D48" w:rsidTr="00A55922">
        <w:tc>
          <w:tcPr>
            <w:tcW w:w="966" w:type="dxa"/>
            <w:shd w:val="clear" w:color="auto" w:fill="D9D9D9" w:themeFill="background1" w:themeFillShade="D9"/>
          </w:tcPr>
          <w:p w:rsidR="006A4D48" w:rsidRDefault="006A4D48" w:rsidP="00965BF2">
            <w:pPr>
              <w:jc w:val="left"/>
              <w:rPr>
                <w:rFonts w:asciiTheme="minorEastAsia" w:hAnsiTheme="minorEastAsia"/>
              </w:rPr>
            </w:pPr>
            <w:r>
              <w:rPr>
                <w:rFonts w:asciiTheme="minorEastAsia" w:hAnsiTheme="minorEastAsia" w:hint="eastAsia"/>
              </w:rPr>
              <w:t>府全域</w:t>
            </w:r>
          </w:p>
        </w:tc>
        <w:tc>
          <w:tcPr>
            <w:tcW w:w="1127"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40,154</w:t>
            </w:r>
          </w:p>
        </w:tc>
        <w:tc>
          <w:tcPr>
            <w:tcW w:w="1134"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23,404</w:t>
            </w:r>
          </w:p>
        </w:tc>
        <w:tc>
          <w:tcPr>
            <w:tcW w:w="1134"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31,349</w:t>
            </w:r>
          </w:p>
        </w:tc>
        <w:tc>
          <w:tcPr>
            <w:tcW w:w="1134"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9,453</w:t>
            </w:r>
          </w:p>
        </w:tc>
        <w:tc>
          <w:tcPr>
            <w:tcW w:w="1134"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3,463</w:t>
            </w:r>
          </w:p>
        </w:tc>
        <w:tc>
          <w:tcPr>
            <w:tcW w:w="1134"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3,669</w:t>
            </w:r>
          </w:p>
        </w:tc>
        <w:tc>
          <w:tcPr>
            <w:tcW w:w="1134" w:type="dxa"/>
            <w:shd w:val="clear" w:color="auto" w:fill="D9D9D9" w:themeFill="background1" w:themeFillShade="D9"/>
          </w:tcPr>
          <w:p w:rsidR="006A4D48" w:rsidRDefault="00861036" w:rsidP="00A55922">
            <w:pPr>
              <w:jc w:val="right"/>
              <w:rPr>
                <w:rFonts w:asciiTheme="minorEastAsia" w:hAnsiTheme="minorEastAsia"/>
              </w:rPr>
            </w:pPr>
            <w:r>
              <w:rPr>
                <w:rFonts w:asciiTheme="minorEastAsia" w:hAnsiTheme="minorEastAsia" w:hint="eastAsia"/>
              </w:rPr>
              <w:t>24,142</w:t>
            </w:r>
          </w:p>
        </w:tc>
      </w:tr>
    </w:tbl>
    <w:p w:rsidR="00573008" w:rsidRDefault="00573008" w:rsidP="00A55922">
      <w:pPr>
        <w:ind w:firstLineChars="200" w:firstLine="400"/>
        <w:jc w:val="left"/>
        <w:rPr>
          <w:rFonts w:asciiTheme="minorEastAsia" w:hAnsiTheme="minorEastAsia"/>
          <w:sz w:val="20"/>
          <w:szCs w:val="20"/>
        </w:rPr>
      </w:pPr>
      <w:r w:rsidRPr="00913887">
        <w:rPr>
          <w:rFonts w:asciiTheme="minorEastAsia" w:hAnsiTheme="minorEastAsia" w:hint="eastAsia"/>
          <w:sz w:val="20"/>
          <w:szCs w:val="20"/>
        </w:rPr>
        <w:t>備考　１）</w:t>
      </w:r>
      <w:r>
        <w:rPr>
          <w:rFonts w:asciiTheme="minorEastAsia" w:hAnsiTheme="minorEastAsia" w:hint="eastAsia"/>
          <w:sz w:val="20"/>
          <w:szCs w:val="20"/>
        </w:rPr>
        <w:t>災害廃棄物発生量</w:t>
      </w:r>
      <w:r w:rsidR="00D5513A">
        <w:rPr>
          <w:rFonts w:asciiTheme="minorEastAsia" w:hAnsiTheme="minorEastAsia" w:hint="eastAsia"/>
          <w:sz w:val="20"/>
          <w:szCs w:val="20"/>
        </w:rPr>
        <w:t>は</w:t>
      </w:r>
      <w:r>
        <w:rPr>
          <w:rFonts w:asciiTheme="minorEastAsia" w:hAnsiTheme="minorEastAsia" w:hint="eastAsia"/>
          <w:sz w:val="20"/>
          <w:szCs w:val="20"/>
        </w:rPr>
        <w:t>資料</w:t>
      </w:r>
      <w:r w:rsidR="002F5E9B">
        <w:rPr>
          <w:rFonts w:asciiTheme="minorEastAsia" w:hAnsiTheme="minorEastAsia" w:hint="eastAsia"/>
          <w:sz w:val="20"/>
          <w:szCs w:val="20"/>
        </w:rPr>
        <w:t>2</w:t>
      </w:r>
      <w:r w:rsidR="00BB442C">
        <w:rPr>
          <w:rFonts w:asciiTheme="minorEastAsia" w:hAnsiTheme="minorEastAsia" w:hint="eastAsia"/>
          <w:sz w:val="20"/>
          <w:szCs w:val="20"/>
        </w:rPr>
        <w:t>1</w:t>
      </w:r>
      <w:r>
        <w:rPr>
          <w:rFonts w:asciiTheme="minorEastAsia" w:hAnsiTheme="minorEastAsia" w:hint="eastAsia"/>
          <w:sz w:val="20"/>
          <w:szCs w:val="20"/>
        </w:rPr>
        <w:t>に</w:t>
      </w:r>
      <w:r w:rsidR="00F41395">
        <w:rPr>
          <w:rFonts w:asciiTheme="minorEastAsia" w:hAnsiTheme="minorEastAsia" w:hint="eastAsia"/>
          <w:sz w:val="20"/>
          <w:szCs w:val="20"/>
        </w:rPr>
        <w:t>示した</w:t>
      </w:r>
      <w:r w:rsidR="00D5513A">
        <w:rPr>
          <w:rFonts w:asciiTheme="minorEastAsia" w:hAnsiTheme="minorEastAsia" w:hint="eastAsia"/>
          <w:sz w:val="20"/>
          <w:szCs w:val="20"/>
        </w:rPr>
        <w:t>方法により推計</w:t>
      </w:r>
      <w:r>
        <w:rPr>
          <w:rFonts w:asciiTheme="minorEastAsia" w:hAnsiTheme="minorEastAsia" w:hint="eastAsia"/>
          <w:sz w:val="20"/>
          <w:szCs w:val="20"/>
        </w:rPr>
        <w:t>した。</w:t>
      </w:r>
    </w:p>
    <w:p w:rsidR="00573008" w:rsidRPr="00C30A22" w:rsidRDefault="00573008" w:rsidP="00A55922">
      <w:pPr>
        <w:ind w:firstLineChars="500" w:firstLine="1000"/>
        <w:jc w:val="left"/>
        <w:rPr>
          <w:rFonts w:asciiTheme="minorEastAsia" w:hAnsiTheme="minorEastAsia"/>
          <w:sz w:val="20"/>
          <w:szCs w:val="20"/>
        </w:rPr>
      </w:pPr>
      <w:r>
        <w:rPr>
          <w:rFonts w:asciiTheme="minorEastAsia" w:hAnsiTheme="minorEastAsia" w:hint="eastAsia"/>
          <w:sz w:val="20"/>
          <w:szCs w:val="20"/>
        </w:rPr>
        <w:t>２）市町村毎の災害廃棄物発生量は資料</w:t>
      </w:r>
      <w:r w:rsidR="00641DFD">
        <w:rPr>
          <w:rFonts w:asciiTheme="minorEastAsia" w:hAnsiTheme="minorEastAsia" w:hint="eastAsia"/>
          <w:sz w:val="20"/>
          <w:szCs w:val="20"/>
        </w:rPr>
        <w:t>2</w:t>
      </w:r>
      <w:r w:rsidR="002F5E9B">
        <w:rPr>
          <w:rFonts w:asciiTheme="minorEastAsia" w:hAnsiTheme="minorEastAsia" w:hint="eastAsia"/>
          <w:sz w:val="20"/>
          <w:szCs w:val="20"/>
        </w:rPr>
        <w:t>3</w:t>
      </w:r>
      <w:r w:rsidRPr="00C30A22">
        <w:rPr>
          <w:rFonts w:asciiTheme="minorEastAsia" w:hAnsiTheme="minorEastAsia" w:hint="eastAsia"/>
          <w:sz w:val="20"/>
          <w:szCs w:val="20"/>
        </w:rPr>
        <w:t>に示した。</w:t>
      </w:r>
    </w:p>
    <w:p w:rsidR="00105989" w:rsidRPr="00595853" w:rsidRDefault="00105989" w:rsidP="00965BF2">
      <w:pPr>
        <w:ind w:firstLineChars="100" w:firstLine="210"/>
        <w:jc w:val="left"/>
        <w:rPr>
          <w:rFonts w:asciiTheme="minorEastAsia" w:hAnsiTheme="minorEastAsia"/>
        </w:rPr>
      </w:pPr>
    </w:p>
    <w:p w:rsidR="009A312E" w:rsidRPr="007149C7" w:rsidRDefault="008738DA"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（３</w:t>
      </w:r>
      <w:r w:rsidR="00AB181D" w:rsidRPr="007149C7">
        <w:rPr>
          <w:rFonts w:asciiTheme="majorEastAsia" w:eastAsiaTheme="majorEastAsia" w:hAnsiTheme="majorEastAsia" w:hint="eastAsia"/>
          <w:b/>
          <w:sz w:val="22"/>
        </w:rPr>
        <w:t>）</w:t>
      </w:r>
      <w:r w:rsidR="009A312E" w:rsidRPr="007149C7">
        <w:rPr>
          <w:rFonts w:asciiTheme="majorEastAsia" w:eastAsiaTheme="majorEastAsia" w:hAnsiTheme="majorEastAsia" w:hint="eastAsia"/>
          <w:b/>
          <w:sz w:val="22"/>
        </w:rPr>
        <w:t>仮置場必要面積の推計</w:t>
      </w:r>
      <w:r w:rsidR="00067BDA" w:rsidRPr="007149C7">
        <w:rPr>
          <w:rFonts w:asciiTheme="majorEastAsia" w:eastAsiaTheme="majorEastAsia" w:hAnsiTheme="majorEastAsia" w:hint="eastAsia"/>
          <w:b/>
          <w:sz w:val="22"/>
        </w:rPr>
        <w:t>（</w:t>
      </w:r>
      <w:r w:rsidR="00C93808" w:rsidRPr="007149C7">
        <w:rPr>
          <w:rFonts w:asciiTheme="majorEastAsia" w:eastAsiaTheme="majorEastAsia" w:hAnsiTheme="majorEastAsia" w:hint="eastAsia"/>
          <w:b/>
          <w:sz w:val="22"/>
        </w:rPr>
        <w:t>発災～</w:t>
      </w:r>
      <w:r w:rsidR="00413D65" w:rsidRPr="007149C7">
        <w:rPr>
          <w:rFonts w:asciiTheme="majorEastAsia" w:eastAsiaTheme="majorEastAsia" w:hAnsiTheme="majorEastAsia"/>
          <w:b/>
          <w:sz w:val="22"/>
        </w:rPr>
        <w:t>10</w:t>
      </w:r>
      <w:r w:rsidR="00067BDA" w:rsidRPr="007149C7">
        <w:rPr>
          <w:rFonts w:asciiTheme="majorEastAsia" w:eastAsiaTheme="majorEastAsia" w:hAnsiTheme="majorEastAsia" w:hint="eastAsia"/>
          <w:b/>
          <w:sz w:val="22"/>
        </w:rPr>
        <w:t>日）</w:t>
      </w:r>
    </w:p>
    <w:p w:rsidR="009A312E" w:rsidRPr="007149C7" w:rsidRDefault="009A312E" w:rsidP="007149C7">
      <w:pPr>
        <w:wordWrap w:val="0"/>
        <w:ind w:leftChars="337" w:left="708" w:right="62" w:firstLineChars="67" w:firstLine="147"/>
        <w:jc w:val="left"/>
        <w:rPr>
          <w:rFonts w:asciiTheme="minorEastAsia" w:hAnsiTheme="minorEastAsia"/>
          <w:sz w:val="22"/>
        </w:rPr>
      </w:pPr>
      <w:r w:rsidRPr="007149C7">
        <w:rPr>
          <w:rFonts w:asciiTheme="minorEastAsia" w:hAnsiTheme="minorEastAsia" w:hint="eastAsia"/>
          <w:sz w:val="22"/>
        </w:rPr>
        <w:t>仮置場</w:t>
      </w:r>
      <w:r w:rsidR="00F507D9" w:rsidRPr="007149C7">
        <w:rPr>
          <w:rFonts w:asciiTheme="minorEastAsia" w:hAnsiTheme="minorEastAsia" w:hint="eastAsia"/>
          <w:sz w:val="22"/>
        </w:rPr>
        <w:t>の必要</w:t>
      </w:r>
      <w:r w:rsidRPr="007149C7">
        <w:rPr>
          <w:rFonts w:asciiTheme="minorEastAsia" w:hAnsiTheme="minorEastAsia" w:hint="eastAsia"/>
          <w:sz w:val="22"/>
        </w:rPr>
        <w:t>面積について、推計した災害廃棄物発生量を基に</w:t>
      </w:r>
      <w:r w:rsidR="00E46886" w:rsidRPr="007149C7">
        <w:rPr>
          <w:rFonts w:asciiTheme="minorEastAsia" w:hAnsiTheme="minorEastAsia" w:hint="eastAsia"/>
          <w:sz w:val="22"/>
        </w:rPr>
        <w:t>資料</w:t>
      </w:r>
      <w:r w:rsidR="008759C2">
        <w:rPr>
          <w:rFonts w:asciiTheme="minorEastAsia" w:hAnsiTheme="minorEastAsia" w:hint="eastAsia"/>
          <w:sz w:val="22"/>
        </w:rPr>
        <w:t>22</w:t>
      </w:r>
      <w:r w:rsidR="00D6746E" w:rsidRPr="007149C7">
        <w:rPr>
          <w:rFonts w:asciiTheme="minorEastAsia" w:hAnsiTheme="minorEastAsia" w:hint="eastAsia"/>
          <w:sz w:val="22"/>
        </w:rPr>
        <w:t>「</w:t>
      </w:r>
      <w:r w:rsidR="00216C07" w:rsidRPr="007149C7">
        <w:rPr>
          <w:rFonts w:asciiTheme="minorEastAsia" w:hAnsiTheme="minorEastAsia" w:hint="eastAsia"/>
          <w:sz w:val="22"/>
        </w:rPr>
        <w:t>仮置場必</w:t>
      </w:r>
      <w:r w:rsidR="00216C07" w:rsidRPr="007149C7">
        <w:rPr>
          <w:rFonts w:asciiTheme="minorEastAsia" w:hAnsiTheme="minorEastAsia" w:hint="eastAsia"/>
          <w:sz w:val="22"/>
        </w:rPr>
        <w:lastRenderedPageBreak/>
        <w:t>要面積の算定方法</w:t>
      </w:r>
      <w:r w:rsidR="00D6746E" w:rsidRPr="007149C7">
        <w:rPr>
          <w:rFonts w:asciiTheme="minorEastAsia" w:hAnsiTheme="minorEastAsia" w:hint="eastAsia"/>
          <w:sz w:val="22"/>
        </w:rPr>
        <w:t>」</w:t>
      </w:r>
      <w:r w:rsidR="00483F0A" w:rsidRPr="007149C7">
        <w:rPr>
          <w:rFonts w:asciiTheme="minorEastAsia" w:hAnsiTheme="minorEastAsia" w:hint="eastAsia"/>
          <w:sz w:val="22"/>
        </w:rPr>
        <w:t>を参考に</w:t>
      </w:r>
      <w:r w:rsidRPr="007149C7">
        <w:rPr>
          <w:rFonts w:asciiTheme="minorEastAsia" w:hAnsiTheme="minorEastAsia" w:hint="eastAsia"/>
          <w:sz w:val="22"/>
        </w:rPr>
        <w:t>推計する。</w:t>
      </w:r>
    </w:p>
    <w:p w:rsidR="00FD5C99" w:rsidRDefault="00FD5C99">
      <w:pPr>
        <w:wordWrap w:val="0"/>
        <w:ind w:leftChars="337" w:left="708" w:right="62" w:firstLineChars="67" w:firstLine="147"/>
        <w:jc w:val="left"/>
        <w:rPr>
          <w:rFonts w:asciiTheme="minorEastAsia" w:hAnsiTheme="minorEastAsia"/>
          <w:sz w:val="22"/>
        </w:rPr>
      </w:pPr>
    </w:p>
    <w:p w:rsidR="00E54AE2" w:rsidRPr="007149C7" w:rsidRDefault="00E54AE2" w:rsidP="007149C7">
      <w:pPr>
        <w:wordWrap w:val="0"/>
        <w:ind w:leftChars="337" w:left="708" w:right="62" w:firstLineChars="67" w:firstLine="147"/>
        <w:jc w:val="left"/>
        <w:rPr>
          <w:rFonts w:asciiTheme="minorEastAsia" w:hAnsiTheme="minorEastAsia"/>
          <w:sz w:val="22"/>
        </w:rPr>
      </w:pPr>
    </w:p>
    <w:p w:rsidR="00605C3D" w:rsidRPr="007149C7" w:rsidRDefault="00C9672F"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t>仮置場必要面積</w:t>
      </w:r>
      <w:r w:rsidR="00605C3D" w:rsidRPr="007149C7">
        <w:rPr>
          <w:rFonts w:asciiTheme="majorEastAsia" w:eastAsiaTheme="majorEastAsia" w:hAnsiTheme="majorEastAsia" w:hint="eastAsia"/>
          <w:b/>
          <w:color w:val="FFFFFF" w:themeColor="background1"/>
          <w:sz w:val="22"/>
          <w:highlight w:val="darkBlue"/>
          <w:bdr w:val="single" w:sz="4" w:space="0" w:color="auto"/>
        </w:rPr>
        <w:t>の推計結果</w:t>
      </w:r>
    </w:p>
    <w:p w:rsidR="00605C3D" w:rsidRPr="007149C7" w:rsidRDefault="00605C3D" w:rsidP="007149C7">
      <w:pPr>
        <w:ind w:leftChars="100" w:left="650" w:hangingChars="200" w:hanging="440"/>
        <w:jc w:val="left"/>
        <w:rPr>
          <w:rFonts w:asciiTheme="minorEastAsia" w:hAnsiTheme="minorEastAsia"/>
          <w:sz w:val="22"/>
        </w:rPr>
      </w:pPr>
      <w:r w:rsidRPr="007149C7">
        <w:rPr>
          <w:rFonts w:asciiTheme="minorEastAsia" w:hAnsiTheme="minorEastAsia" w:hint="eastAsia"/>
          <w:sz w:val="22"/>
        </w:rPr>
        <w:t xml:space="preserve">　　　表３に想定地震</w:t>
      </w:r>
      <w:r w:rsidR="00E225D1" w:rsidRPr="007149C7">
        <w:rPr>
          <w:rFonts w:asciiTheme="minorEastAsia" w:hAnsiTheme="minorEastAsia" w:hint="eastAsia"/>
          <w:sz w:val="22"/>
        </w:rPr>
        <w:t>別に</w:t>
      </w:r>
      <w:r w:rsidRPr="007149C7">
        <w:rPr>
          <w:rFonts w:asciiTheme="minorEastAsia" w:hAnsiTheme="minorEastAsia" w:hint="eastAsia"/>
          <w:sz w:val="22"/>
        </w:rPr>
        <w:t>災害廃棄物の仮置きに必要な面積を大阪府域のエリア毎に推計した結果を示す。</w:t>
      </w:r>
    </w:p>
    <w:p w:rsidR="00605C3D" w:rsidRPr="00DA188A" w:rsidRDefault="00605C3D" w:rsidP="007149C7">
      <w:pPr>
        <w:ind w:firstLineChars="100" w:firstLine="220"/>
        <w:jc w:val="left"/>
        <w:rPr>
          <w:rFonts w:asciiTheme="minorEastAsia" w:hAnsiTheme="minorEastAsia"/>
          <w:sz w:val="22"/>
        </w:rPr>
      </w:pPr>
    </w:p>
    <w:p w:rsidR="00605C3D" w:rsidRPr="007149C7" w:rsidRDefault="00062ABB" w:rsidP="00605C3D">
      <w:pPr>
        <w:ind w:leftChars="100" w:left="210"/>
        <w:jc w:val="center"/>
        <w:rPr>
          <w:rFonts w:asciiTheme="majorEastAsia" w:eastAsiaTheme="majorEastAsia" w:hAnsiTheme="majorEastAsia"/>
          <w:b/>
          <w:sz w:val="22"/>
        </w:rPr>
      </w:pPr>
      <w:r w:rsidRPr="00DA188A">
        <w:rPr>
          <w:rFonts w:asciiTheme="minorEastAsia" w:hAnsiTheme="minorEastAsia" w:hint="eastAsia"/>
          <w:sz w:val="22"/>
        </w:rPr>
        <w:t xml:space="preserve">　　　　　　　</w:t>
      </w:r>
      <w:r w:rsidR="009E0DE1" w:rsidRPr="00311587">
        <w:rPr>
          <w:rFonts w:asciiTheme="minorEastAsia" w:hAnsiTheme="minorEastAsia" w:hint="eastAsia"/>
          <w:sz w:val="22"/>
        </w:rPr>
        <w:t xml:space="preserve">　</w:t>
      </w:r>
      <w:r w:rsidRPr="00311587">
        <w:rPr>
          <w:rFonts w:asciiTheme="minorEastAsia" w:hAnsiTheme="minorEastAsia" w:hint="eastAsia"/>
          <w:sz w:val="22"/>
        </w:rPr>
        <w:t xml:space="preserve">　</w:t>
      </w:r>
      <w:r w:rsidR="00605C3D" w:rsidRPr="00311587">
        <w:rPr>
          <w:rFonts w:asciiTheme="majorEastAsia" w:eastAsiaTheme="majorEastAsia" w:hAnsiTheme="majorEastAsia" w:hint="eastAsia"/>
          <w:sz w:val="22"/>
        </w:rPr>
        <w:t>表３</w:t>
      </w:r>
      <w:r w:rsidR="00674BA2" w:rsidRPr="00311587">
        <w:rPr>
          <w:rFonts w:asciiTheme="majorEastAsia" w:eastAsiaTheme="majorEastAsia" w:hAnsiTheme="majorEastAsia" w:hint="eastAsia"/>
          <w:sz w:val="22"/>
        </w:rPr>
        <w:t xml:space="preserve">　大阪府域の</w:t>
      </w:r>
      <w:r w:rsidR="00605C3D" w:rsidRPr="00311587">
        <w:rPr>
          <w:rFonts w:asciiTheme="majorEastAsia" w:eastAsiaTheme="majorEastAsia" w:hAnsiTheme="majorEastAsia" w:hint="eastAsia"/>
          <w:sz w:val="22"/>
        </w:rPr>
        <w:t>エリア別仮置場</w:t>
      </w:r>
      <w:r w:rsidR="00264614" w:rsidRPr="00311587">
        <w:rPr>
          <w:rFonts w:asciiTheme="majorEastAsia" w:eastAsiaTheme="majorEastAsia" w:hAnsiTheme="majorEastAsia" w:hint="eastAsia"/>
          <w:sz w:val="22"/>
        </w:rPr>
        <w:t>必要</w:t>
      </w:r>
      <w:r w:rsidR="00605C3D" w:rsidRPr="00DA188A">
        <w:rPr>
          <w:rFonts w:asciiTheme="majorEastAsia" w:eastAsiaTheme="majorEastAsia" w:hAnsiTheme="majorEastAsia" w:hint="eastAsia"/>
          <w:sz w:val="22"/>
        </w:rPr>
        <w:t>面</w:t>
      </w:r>
      <w:r w:rsidR="00605C3D" w:rsidRPr="007149C7">
        <w:rPr>
          <w:rFonts w:asciiTheme="majorEastAsia" w:eastAsiaTheme="majorEastAsia" w:hAnsiTheme="majorEastAsia" w:hint="eastAsia"/>
          <w:sz w:val="22"/>
        </w:rPr>
        <w:t>積</w:t>
      </w:r>
      <w:r w:rsidRPr="007149C7">
        <w:rPr>
          <w:rFonts w:asciiTheme="majorEastAsia" w:eastAsiaTheme="majorEastAsia" w:hAnsiTheme="majorEastAsia" w:hint="eastAsia"/>
          <w:sz w:val="22"/>
        </w:rPr>
        <w:t xml:space="preserve">　　　　　（単位：ｈａ）</w:t>
      </w:r>
    </w:p>
    <w:tbl>
      <w:tblPr>
        <w:tblStyle w:val="a8"/>
        <w:tblW w:w="8897" w:type="dxa"/>
        <w:tblLook w:val="04A0" w:firstRow="1" w:lastRow="0" w:firstColumn="1" w:lastColumn="0" w:noHBand="0" w:noVBand="1"/>
      </w:tblPr>
      <w:tblGrid>
        <w:gridCol w:w="966"/>
        <w:gridCol w:w="1127"/>
        <w:gridCol w:w="1134"/>
        <w:gridCol w:w="1134"/>
        <w:gridCol w:w="1134"/>
        <w:gridCol w:w="1134"/>
        <w:gridCol w:w="1134"/>
        <w:gridCol w:w="1134"/>
      </w:tblGrid>
      <w:tr w:rsidR="00605C3D" w:rsidTr="00EA41CB">
        <w:tc>
          <w:tcPr>
            <w:tcW w:w="966" w:type="dxa"/>
            <w:tcBorders>
              <w:tl2br w:val="single" w:sz="4" w:space="0" w:color="auto"/>
            </w:tcBorders>
            <w:shd w:val="clear" w:color="auto" w:fill="EEECE1" w:themeFill="background2"/>
          </w:tcPr>
          <w:p w:rsidR="00605C3D" w:rsidRPr="00122B95" w:rsidRDefault="00605C3D" w:rsidP="00EA41CB">
            <w:pPr>
              <w:jc w:val="left"/>
              <w:rPr>
                <w:rFonts w:asciiTheme="minorEastAsia" w:hAnsiTheme="minorEastAsia"/>
                <w:sz w:val="18"/>
                <w:szCs w:val="18"/>
              </w:rPr>
            </w:pPr>
            <w:r>
              <w:rPr>
                <w:rFonts w:asciiTheme="minorEastAsia" w:hAnsiTheme="minorEastAsia" w:hint="eastAsia"/>
              </w:rPr>
              <w:t xml:space="preserve">　 </w:t>
            </w:r>
            <w:r w:rsidRPr="00122B95">
              <w:rPr>
                <w:rFonts w:asciiTheme="minorEastAsia" w:hAnsiTheme="minorEastAsia" w:hint="eastAsia"/>
                <w:sz w:val="18"/>
                <w:szCs w:val="18"/>
              </w:rPr>
              <w:t>地震</w:t>
            </w:r>
            <w:r w:rsidRPr="00122B95">
              <w:rPr>
                <w:rFonts w:asciiTheme="minorEastAsia" w:hAnsiTheme="minorEastAsia" w:hint="eastAsia"/>
                <w:sz w:val="16"/>
                <w:szCs w:val="16"/>
              </w:rPr>
              <w:t>エリア</w:t>
            </w:r>
          </w:p>
        </w:tc>
        <w:tc>
          <w:tcPr>
            <w:tcW w:w="1127" w:type="dxa"/>
            <w:shd w:val="clear" w:color="auto" w:fill="EEECE1" w:themeFill="background2"/>
          </w:tcPr>
          <w:p w:rsidR="00605C3D" w:rsidRDefault="00605C3D" w:rsidP="00EA41CB">
            <w:pPr>
              <w:jc w:val="left"/>
              <w:rPr>
                <w:rFonts w:asciiTheme="minorEastAsia" w:hAnsiTheme="minorEastAsia"/>
              </w:rPr>
            </w:pPr>
            <w:r>
              <w:rPr>
                <w:rFonts w:asciiTheme="minorEastAsia" w:hAnsiTheme="minorEastAsia" w:hint="eastAsia"/>
              </w:rPr>
              <w:t>上町断層帯Ａ</w:t>
            </w:r>
          </w:p>
        </w:tc>
        <w:tc>
          <w:tcPr>
            <w:tcW w:w="1134" w:type="dxa"/>
            <w:shd w:val="clear" w:color="auto" w:fill="EEECE1" w:themeFill="background2"/>
          </w:tcPr>
          <w:p w:rsidR="00605C3D" w:rsidRDefault="00605C3D" w:rsidP="00EA41CB">
            <w:pPr>
              <w:jc w:val="left"/>
              <w:rPr>
                <w:rFonts w:asciiTheme="minorEastAsia" w:hAnsiTheme="minorEastAsia"/>
              </w:rPr>
            </w:pPr>
            <w:r>
              <w:rPr>
                <w:rFonts w:asciiTheme="minorEastAsia" w:hAnsiTheme="minorEastAsia" w:hint="eastAsia"/>
              </w:rPr>
              <w:t>上町断層帯Ｂ</w:t>
            </w:r>
          </w:p>
        </w:tc>
        <w:tc>
          <w:tcPr>
            <w:tcW w:w="1134" w:type="dxa"/>
            <w:shd w:val="clear" w:color="auto" w:fill="EEECE1" w:themeFill="background2"/>
          </w:tcPr>
          <w:p w:rsidR="00605C3D" w:rsidRDefault="00605C3D" w:rsidP="00EA41CB">
            <w:pPr>
              <w:jc w:val="left"/>
              <w:rPr>
                <w:rFonts w:asciiTheme="minorEastAsia" w:hAnsiTheme="minorEastAsia"/>
              </w:rPr>
            </w:pPr>
            <w:r>
              <w:rPr>
                <w:rFonts w:asciiTheme="minorEastAsia" w:hAnsiTheme="minorEastAsia" w:hint="eastAsia"/>
              </w:rPr>
              <w:t>生駒断層帯</w:t>
            </w:r>
          </w:p>
        </w:tc>
        <w:tc>
          <w:tcPr>
            <w:tcW w:w="1134" w:type="dxa"/>
            <w:shd w:val="clear" w:color="auto" w:fill="EEECE1" w:themeFill="background2"/>
          </w:tcPr>
          <w:p w:rsidR="00605C3D" w:rsidRDefault="00605C3D" w:rsidP="00EA41CB">
            <w:pPr>
              <w:jc w:val="left"/>
              <w:rPr>
                <w:rFonts w:asciiTheme="minorEastAsia" w:hAnsiTheme="minorEastAsia"/>
              </w:rPr>
            </w:pPr>
            <w:r>
              <w:rPr>
                <w:rFonts w:asciiTheme="minorEastAsia" w:hAnsiTheme="minorEastAsia" w:hint="eastAsia"/>
              </w:rPr>
              <w:t xml:space="preserve">有馬高槻断層帯　</w:t>
            </w:r>
          </w:p>
        </w:tc>
        <w:tc>
          <w:tcPr>
            <w:tcW w:w="1134" w:type="dxa"/>
            <w:shd w:val="clear" w:color="auto" w:fill="EEECE1" w:themeFill="background2"/>
          </w:tcPr>
          <w:p w:rsidR="00605C3D" w:rsidRDefault="00605C3D" w:rsidP="00EA41CB">
            <w:pPr>
              <w:jc w:val="left"/>
              <w:rPr>
                <w:rFonts w:asciiTheme="minorEastAsia" w:hAnsiTheme="minorEastAsia"/>
              </w:rPr>
            </w:pPr>
            <w:r>
              <w:rPr>
                <w:rFonts w:asciiTheme="minorEastAsia" w:hAnsiTheme="minorEastAsia" w:hint="eastAsia"/>
              </w:rPr>
              <w:t>中央構造線断層帯</w:t>
            </w:r>
          </w:p>
        </w:tc>
        <w:tc>
          <w:tcPr>
            <w:tcW w:w="1134" w:type="dxa"/>
            <w:shd w:val="clear" w:color="auto" w:fill="EEECE1" w:themeFill="background2"/>
          </w:tcPr>
          <w:p w:rsidR="00605C3D" w:rsidRDefault="00605C3D" w:rsidP="00EA41CB">
            <w:pPr>
              <w:jc w:val="left"/>
              <w:rPr>
                <w:rFonts w:asciiTheme="minorEastAsia" w:hAnsiTheme="minorEastAsia"/>
              </w:rPr>
            </w:pPr>
            <w:r>
              <w:rPr>
                <w:rFonts w:asciiTheme="minorEastAsia" w:hAnsiTheme="minorEastAsia" w:hint="eastAsia"/>
              </w:rPr>
              <w:t>東南海・南海</w:t>
            </w:r>
          </w:p>
        </w:tc>
        <w:tc>
          <w:tcPr>
            <w:tcW w:w="1134" w:type="dxa"/>
            <w:shd w:val="clear" w:color="auto" w:fill="EEECE1" w:themeFill="background2"/>
          </w:tcPr>
          <w:p w:rsidR="00EA41CB" w:rsidRDefault="00605C3D" w:rsidP="00EA41CB">
            <w:pPr>
              <w:jc w:val="left"/>
              <w:rPr>
                <w:rFonts w:asciiTheme="minorEastAsia" w:hAnsiTheme="minorEastAsia"/>
              </w:rPr>
            </w:pPr>
            <w:r>
              <w:rPr>
                <w:rFonts w:asciiTheme="minorEastAsia" w:hAnsiTheme="minorEastAsia" w:hint="eastAsia"/>
              </w:rPr>
              <w:t>南海</w:t>
            </w:r>
          </w:p>
          <w:p w:rsidR="00605C3D" w:rsidRDefault="00605C3D" w:rsidP="00EA41CB">
            <w:pPr>
              <w:jc w:val="left"/>
              <w:rPr>
                <w:rFonts w:asciiTheme="minorEastAsia" w:hAnsiTheme="minorEastAsia"/>
              </w:rPr>
            </w:pPr>
            <w:r>
              <w:rPr>
                <w:rFonts w:asciiTheme="minorEastAsia" w:hAnsiTheme="minorEastAsia" w:hint="eastAsia"/>
              </w:rPr>
              <w:t>トラフ</w:t>
            </w:r>
          </w:p>
        </w:tc>
      </w:tr>
      <w:tr w:rsidR="005A2845" w:rsidRPr="005A2845" w:rsidTr="00EA41CB">
        <w:tc>
          <w:tcPr>
            <w:tcW w:w="966" w:type="dxa"/>
          </w:tcPr>
          <w:p w:rsidR="00605C3D" w:rsidRDefault="00605C3D" w:rsidP="00EA41CB">
            <w:pPr>
              <w:jc w:val="left"/>
              <w:rPr>
                <w:rFonts w:asciiTheme="minorEastAsia" w:hAnsiTheme="minorEastAsia"/>
              </w:rPr>
            </w:pPr>
            <w:r>
              <w:rPr>
                <w:rFonts w:asciiTheme="minorEastAsia" w:hAnsiTheme="minorEastAsia" w:hint="eastAsia"/>
              </w:rPr>
              <w:t>北大阪</w:t>
            </w:r>
          </w:p>
        </w:tc>
        <w:tc>
          <w:tcPr>
            <w:tcW w:w="1127" w:type="dxa"/>
          </w:tcPr>
          <w:p w:rsidR="00605C3D" w:rsidRDefault="00BC4651" w:rsidP="00A55922">
            <w:pPr>
              <w:jc w:val="right"/>
              <w:rPr>
                <w:rFonts w:asciiTheme="minorEastAsia" w:hAnsiTheme="minorEastAsia"/>
              </w:rPr>
            </w:pPr>
            <w:r>
              <w:rPr>
                <w:rFonts w:asciiTheme="minorEastAsia" w:hAnsiTheme="minorEastAsia" w:hint="eastAsia"/>
              </w:rPr>
              <w:t>208.0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9.0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90.8</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223.0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0.3</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8.8</w:t>
            </w:r>
          </w:p>
        </w:tc>
        <w:tc>
          <w:tcPr>
            <w:tcW w:w="1134" w:type="dxa"/>
          </w:tcPr>
          <w:p w:rsidR="00605C3D" w:rsidRPr="005A2845" w:rsidRDefault="00442E96" w:rsidP="00A55922">
            <w:pPr>
              <w:jc w:val="right"/>
              <w:rPr>
                <w:rFonts w:asciiTheme="minorEastAsia" w:hAnsiTheme="minorEastAsia"/>
              </w:rPr>
            </w:pPr>
            <w:r w:rsidRPr="005A2845">
              <w:rPr>
                <w:rFonts w:asciiTheme="minorEastAsia" w:hAnsiTheme="minorEastAsia"/>
              </w:rPr>
              <w:t>15.</w:t>
            </w:r>
            <w:r w:rsidR="005A2845" w:rsidRPr="00A55922">
              <w:rPr>
                <w:rFonts w:asciiTheme="minorEastAsia" w:hAnsiTheme="minorEastAsia"/>
              </w:rPr>
              <w:t>7</w:t>
            </w:r>
          </w:p>
        </w:tc>
      </w:tr>
      <w:tr w:rsidR="005A2845" w:rsidRPr="005A2845" w:rsidTr="00EA41CB">
        <w:tc>
          <w:tcPr>
            <w:tcW w:w="966" w:type="dxa"/>
          </w:tcPr>
          <w:p w:rsidR="00605C3D" w:rsidRDefault="00605C3D" w:rsidP="00EA41CB">
            <w:pPr>
              <w:jc w:val="left"/>
              <w:rPr>
                <w:rFonts w:asciiTheme="minorEastAsia" w:hAnsiTheme="minorEastAsia"/>
              </w:rPr>
            </w:pPr>
            <w:r>
              <w:rPr>
                <w:rFonts w:asciiTheme="minorEastAsia" w:hAnsiTheme="minorEastAsia" w:hint="eastAsia"/>
              </w:rPr>
              <w:t>東大阪</w:t>
            </w:r>
          </w:p>
        </w:tc>
        <w:tc>
          <w:tcPr>
            <w:tcW w:w="1127" w:type="dxa"/>
          </w:tcPr>
          <w:p w:rsidR="00605C3D" w:rsidRDefault="00BC4651" w:rsidP="00A55922">
            <w:pPr>
              <w:jc w:val="right"/>
              <w:rPr>
                <w:rFonts w:asciiTheme="minorEastAsia" w:hAnsiTheme="minorEastAsia"/>
              </w:rPr>
            </w:pPr>
            <w:r>
              <w:rPr>
                <w:rFonts w:asciiTheme="minorEastAsia" w:hAnsiTheme="minorEastAsia" w:hint="eastAsia"/>
              </w:rPr>
              <w:t>273.6</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37.9</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547.0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76.0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4.4</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23.5</w:t>
            </w:r>
          </w:p>
        </w:tc>
        <w:tc>
          <w:tcPr>
            <w:tcW w:w="1134" w:type="dxa"/>
          </w:tcPr>
          <w:p w:rsidR="00605C3D" w:rsidRPr="005A2845" w:rsidRDefault="005A2845" w:rsidP="00A55922">
            <w:pPr>
              <w:jc w:val="right"/>
              <w:rPr>
                <w:rFonts w:asciiTheme="minorEastAsia" w:hAnsiTheme="minorEastAsia"/>
              </w:rPr>
            </w:pPr>
            <w:r w:rsidRPr="00A55922">
              <w:rPr>
                <w:rFonts w:asciiTheme="minorEastAsia" w:hAnsiTheme="minorEastAsia"/>
              </w:rPr>
              <w:t>178</w:t>
            </w:r>
            <w:r w:rsidR="00442E96" w:rsidRPr="005A2845">
              <w:rPr>
                <w:rFonts w:asciiTheme="minorEastAsia" w:hAnsiTheme="minorEastAsia"/>
              </w:rPr>
              <w:t>.</w:t>
            </w:r>
            <w:r w:rsidRPr="00A55922">
              <w:rPr>
                <w:rFonts w:asciiTheme="minorEastAsia" w:hAnsiTheme="minorEastAsia"/>
              </w:rPr>
              <w:t>5</w:t>
            </w:r>
          </w:p>
        </w:tc>
      </w:tr>
      <w:tr w:rsidR="005A2845" w:rsidRPr="005A2845" w:rsidTr="00EA41CB">
        <w:tc>
          <w:tcPr>
            <w:tcW w:w="966" w:type="dxa"/>
          </w:tcPr>
          <w:p w:rsidR="00605C3D" w:rsidRDefault="00605C3D" w:rsidP="00EA41CB">
            <w:pPr>
              <w:jc w:val="left"/>
              <w:rPr>
                <w:rFonts w:asciiTheme="minorEastAsia" w:hAnsiTheme="minorEastAsia"/>
              </w:rPr>
            </w:pPr>
            <w:r>
              <w:rPr>
                <w:rFonts w:asciiTheme="minorEastAsia" w:hAnsiTheme="minorEastAsia" w:hint="eastAsia"/>
              </w:rPr>
              <w:t>大阪</w:t>
            </w:r>
          </w:p>
        </w:tc>
        <w:tc>
          <w:tcPr>
            <w:tcW w:w="1127" w:type="dxa"/>
          </w:tcPr>
          <w:p w:rsidR="00605C3D" w:rsidRDefault="00BC4651" w:rsidP="00A55922">
            <w:pPr>
              <w:jc w:val="right"/>
              <w:rPr>
                <w:rFonts w:asciiTheme="minorEastAsia" w:hAnsiTheme="minorEastAsia"/>
              </w:rPr>
            </w:pPr>
            <w:r>
              <w:rPr>
                <w:rFonts w:asciiTheme="minorEastAsia" w:hAnsiTheme="minorEastAsia" w:hint="eastAsia"/>
              </w:rPr>
              <w:t>668.6</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244.0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363.4</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23.8</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10.6</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53.3</w:t>
            </w:r>
          </w:p>
        </w:tc>
        <w:tc>
          <w:tcPr>
            <w:tcW w:w="1134" w:type="dxa"/>
          </w:tcPr>
          <w:p w:rsidR="00605C3D" w:rsidRPr="005A2845" w:rsidRDefault="00442E96" w:rsidP="00A55922">
            <w:pPr>
              <w:jc w:val="right"/>
              <w:rPr>
                <w:rFonts w:asciiTheme="minorEastAsia" w:hAnsiTheme="minorEastAsia"/>
              </w:rPr>
            </w:pPr>
            <w:r w:rsidRPr="005A2845">
              <w:rPr>
                <w:rFonts w:asciiTheme="minorEastAsia" w:hAnsiTheme="minorEastAsia"/>
              </w:rPr>
              <w:t>4</w:t>
            </w:r>
            <w:r w:rsidR="005A2845" w:rsidRPr="00A55922">
              <w:rPr>
                <w:rFonts w:asciiTheme="minorEastAsia" w:hAnsiTheme="minorEastAsia"/>
              </w:rPr>
              <w:t>32</w:t>
            </w:r>
            <w:r w:rsidRPr="005A2845">
              <w:rPr>
                <w:rFonts w:asciiTheme="minorEastAsia" w:hAnsiTheme="minorEastAsia"/>
              </w:rPr>
              <w:t>.</w:t>
            </w:r>
            <w:r w:rsidR="005A2845" w:rsidRPr="00A55922">
              <w:rPr>
                <w:rFonts w:asciiTheme="minorEastAsia" w:hAnsiTheme="minorEastAsia"/>
              </w:rPr>
              <w:t>9</w:t>
            </w:r>
          </w:p>
        </w:tc>
      </w:tr>
      <w:tr w:rsidR="0012693A" w:rsidRPr="005A2845" w:rsidTr="00EA41CB">
        <w:tc>
          <w:tcPr>
            <w:tcW w:w="966" w:type="dxa"/>
          </w:tcPr>
          <w:p w:rsidR="00605C3D" w:rsidRDefault="00605C3D" w:rsidP="00EA41CB">
            <w:pPr>
              <w:jc w:val="left"/>
              <w:rPr>
                <w:rFonts w:asciiTheme="minorEastAsia" w:hAnsiTheme="minorEastAsia"/>
              </w:rPr>
            </w:pPr>
            <w:r>
              <w:rPr>
                <w:rFonts w:asciiTheme="minorEastAsia" w:hAnsiTheme="minorEastAsia" w:hint="eastAsia"/>
              </w:rPr>
              <w:t>南河内</w:t>
            </w:r>
          </w:p>
        </w:tc>
        <w:tc>
          <w:tcPr>
            <w:tcW w:w="1127" w:type="dxa"/>
          </w:tcPr>
          <w:p w:rsidR="00605C3D" w:rsidRDefault="00BC4651" w:rsidP="00A55922">
            <w:pPr>
              <w:jc w:val="right"/>
              <w:rPr>
                <w:rFonts w:asciiTheme="minorEastAsia" w:hAnsiTheme="minorEastAsia"/>
              </w:rPr>
            </w:pPr>
            <w:r>
              <w:rPr>
                <w:rFonts w:asciiTheme="minorEastAsia" w:hAnsiTheme="minorEastAsia" w:hint="eastAsia"/>
              </w:rPr>
              <w:t>46.5</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75.9</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55.8</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0.2</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23.6</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3.6</w:t>
            </w:r>
          </w:p>
        </w:tc>
        <w:tc>
          <w:tcPr>
            <w:tcW w:w="1134" w:type="dxa"/>
          </w:tcPr>
          <w:p w:rsidR="00605C3D" w:rsidRPr="005A2845" w:rsidRDefault="005A2845" w:rsidP="00A55922">
            <w:pPr>
              <w:jc w:val="right"/>
              <w:rPr>
                <w:rFonts w:asciiTheme="minorEastAsia" w:hAnsiTheme="minorEastAsia"/>
              </w:rPr>
            </w:pPr>
            <w:r w:rsidRPr="00A55922">
              <w:rPr>
                <w:rFonts w:asciiTheme="minorEastAsia" w:hAnsiTheme="minorEastAsia"/>
              </w:rPr>
              <w:t>5.1</w:t>
            </w:r>
          </w:p>
        </w:tc>
      </w:tr>
      <w:tr w:rsidR="005A2845" w:rsidRPr="005A2845" w:rsidTr="00EA41CB">
        <w:tc>
          <w:tcPr>
            <w:tcW w:w="966" w:type="dxa"/>
          </w:tcPr>
          <w:p w:rsidR="00605C3D" w:rsidRDefault="00605C3D" w:rsidP="00EA41CB">
            <w:pPr>
              <w:jc w:val="left"/>
              <w:rPr>
                <w:rFonts w:asciiTheme="minorEastAsia" w:hAnsiTheme="minorEastAsia"/>
              </w:rPr>
            </w:pPr>
            <w:r>
              <w:rPr>
                <w:rFonts w:asciiTheme="minorEastAsia" w:hAnsiTheme="minorEastAsia" w:hint="eastAsia"/>
              </w:rPr>
              <w:t>堺・泉州</w:t>
            </w:r>
          </w:p>
        </w:tc>
        <w:tc>
          <w:tcPr>
            <w:tcW w:w="1127" w:type="dxa"/>
          </w:tcPr>
          <w:p w:rsidR="00605C3D" w:rsidRDefault="00BC4651" w:rsidP="00A55922">
            <w:pPr>
              <w:jc w:val="right"/>
              <w:rPr>
                <w:rFonts w:asciiTheme="minorEastAsia" w:hAnsiTheme="minorEastAsia"/>
              </w:rPr>
            </w:pPr>
            <w:r>
              <w:rPr>
                <w:rFonts w:asciiTheme="minorEastAsia" w:hAnsiTheme="minorEastAsia" w:hint="eastAsia"/>
              </w:rPr>
              <w:t>157.2</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431.7</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6.6</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0.0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79.0</w:t>
            </w:r>
          </w:p>
        </w:tc>
        <w:tc>
          <w:tcPr>
            <w:tcW w:w="1134" w:type="dxa"/>
          </w:tcPr>
          <w:p w:rsidR="00605C3D" w:rsidRDefault="00BC4651" w:rsidP="00A55922">
            <w:pPr>
              <w:jc w:val="right"/>
              <w:rPr>
                <w:rFonts w:asciiTheme="minorEastAsia" w:hAnsiTheme="minorEastAsia"/>
              </w:rPr>
            </w:pPr>
            <w:r>
              <w:rPr>
                <w:rFonts w:asciiTheme="minorEastAsia" w:hAnsiTheme="minorEastAsia" w:hint="eastAsia"/>
              </w:rPr>
              <w:t>36.3</w:t>
            </w:r>
          </w:p>
        </w:tc>
        <w:tc>
          <w:tcPr>
            <w:tcW w:w="1134" w:type="dxa"/>
          </w:tcPr>
          <w:p w:rsidR="00605C3D" w:rsidRPr="005A2845" w:rsidRDefault="005A2845" w:rsidP="00A55922">
            <w:pPr>
              <w:jc w:val="right"/>
              <w:rPr>
                <w:rFonts w:asciiTheme="minorEastAsia" w:hAnsiTheme="minorEastAsia"/>
              </w:rPr>
            </w:pPr>
            <w:r w:rsidRPr="00A55922">
              <w:rPr>
                <w:rFonts w:asciiTheme="minorEastAsia" w:hAnsiTheme="minorEastAsia"/>
              </w:rPr>
              <w:t>132</w:t>
            </w:r>
            <w:r w:rsidR="00442E96" w:rsidRPr="005A2845">
              <w:rPr>
                <w:rFonts w:asciiTheme="minorEastAsia" w:hAnsiTheme="minorEastAsia"/>
              </w:rPr>
              <w:t>.</w:t>
            </w:r>
            <w:r w:rsidRPr="00A55922">
              <w:rPr>
                <w:rFonts w:asciiTheme="minorEastAsia" w:hAnsiTheme="minorEastAsia"/>
              </w:rPr>
              <w:t>9</w:t>
            </w:r>
          </w:p>
        </w:tc>
      </w:tr>
      <w:tr w:rsidR="005A2845" w:rsidRPr="005A2845" w:rsidTr="006A4D48">
        <w:tc>
          <w:tcPr>
            <w:tcW w:w="966" w:type="dxa"/>
            <w:shd w:val="clear" w:color="auto" w:fill="D9D9D9" w:themeFill="background1" w:themeFillShade="D9"/>
          </w:tcPr>
          <w:p w:rsidR="006A4D48" w:rsidRDefault="006A4D48" w:rsidP="00EA41CB">
            <w:pPr>
              <w:jc w:val="left"/>
              <w:rPr>
                <w:rFonts w:asciiTheme="minorEastAsia" w:hAnsiTheme="minorEastAsia"/>
              </w:rPr>
            </w:pPr>
            <w:r>
              <w:rPr>
                <w:rFonts w:asciiTheme="minorEastAsia" w:hAnsiTheme="minorEastAsia" w:hint="eastAsia"/>
              </w:rPr>
              <w:t>府全域</w:t>
            </w:r>
          </w:p>
        </w:tc>
        <w:tc>
          <w:tcPr>
            <w:tcW w:w="1127" w:type="dxa"/>
            <w:shd w:val="clear" w:color="auto" w:fill="D9D9D9" w:themeFill="background1" w:themeFillShade="D9"/>
          </w:tcPr>
          <w:p w:rsidR="006A4D48" w:rsidRDefault="00BC4651" w:rsidP="00A55922">
            <w:pPr>
              <w:jc w:val="right"/>
              <w:rPr>
                <w:rFonts w:asciiTheme="minorEastAsia" w:hAnsiTheme="minorEastAsia"/>
              </w:rPr>
            </w:pPr>
            <w:r>
              <w:rPr>
                <w:rFonts w:asciiTheme="minorEastAsia" w:hAnsiTheme="minorEastAsia" w:hint="eastAsia"/>
              </w:rPr>
              <w:t>1,353.9</w:t>
            </w:r>
          </w:p>
        </w:tc>
        <w:tc>
          <w:tcPr>
            <w:tcW w:w="1134" w:type="dxa"/>
            <w:shd w:val="clear" w:color="auto" w:fill="D9D9D9" w:themeFill="background1" w:themeFillShade="D9"/>
          </w:tcPr>
          <w:p w:rsidR="006A4D48" w:rsidRDefault="00BC4651" w:rsidP="00A55922">
            <w:pPr>
              <w:jc w:val="right"/>
              <w:rPr>
                <w:rFonts w:asciiTheme="minorEastAsia" w:hAnsiTheme="minorEastAsia"/>
              </w:rPr>
            </w:pPr>
            <w:r>
              <w:rPr>
                <w:rFonts w:asciiTheme="minorEastAsia" w:hAnsiTheme="minorEastAsia" w:hint="eastAsia"/>
              </w:rPr>
              <w:t>798.5</w:t>
            </w:r>
          </w:p>
        </w:tc>
        <w:tc>
          <w:tcPr>
            <w:tcW w:w="1134" w:type="dxa"/>
            <w:shd w:val="clear" w:color="auto" w:fill="D9D9D9" w:themeFill="background1" w:themeFillShade="D9"/>
          </w:tcPr>
          <w:p w:rsidR="006A4D48" w:rsidRDefault="00BC4651" w:rsidP="00A55922">
            <w:pPr>
              <w:jc w:val="right"/>
              <w:rPr>
                <w:rFonts w:asciiTheme="minorEastAsia" w:hAnsiTheme="minorEastAsia"/>
              </w:rPr>
            </w:pPr>
            <w:r>
              <w:rPr>
                <w:rFonts w:asciiTheme="minorEastAsia" w:hAnsiTheme="minorEastAsia" w:hint="eastAsia"/>
              </w:rPr>
              <w:t>1,063.6</w:t>
            </w:r>
          </w:p>
        </w:tc>
        <w:tc>
          <w:tcPr>
            <w:tcW w:w="1134" w:type="dxa"/>
            <w:shd w:val="clear" w:color="auto" w:fill="D9D9D9" w:themeFill="background1" w:themeFillShade="D9"/>
          </w:tcPr>
          <w:p w:rsidR="006A4D48" w:rsidRDefault="00BC4651" w:rsidP="00A55922">
            <w:pPr>
              <w:jc w:val="right"/>
              <w:rPr>
                <w:rFonts w:asciiTheme="minorEastAsia" w:hAnsiTheme="minorEastAsia"/>
              </w:rPr>
            </w:pPr>
            <w:r>
              <w:rPr>
                <w:rFonts w:asciiTheme="minorEastAsia" w:hAnsiTheme="minorEastAsia" w:hint="eastAsia"/>
              </w:rPr>
              <w:t>322.9</w:t>
            </w:r>
          </w:p>
        </w:tc>
        <w:tc>
          <w:tcPr>
            <w:tcW w:w="1134" w:type="dxa"/>
            <w:shd w:val="clear" w:color="auto" w:fill="D9D9D9" w:themeFill="background1" w:themeFillShade="D9"/>
          </w:tcPr>
          <w:p w:rsidR="006A4D48" w:rsidRDefault="00BC4651" w:rsidP="00A55922">
            <w:pPr>
              <w:jc w:val="right"/>
              <w:rPr>
                <w:rFonts w:asciiTheme="minorEastAsia" w:hAnsiTheme="minorEastAsia"/>
              </w:rPr>
            </w:pPr>
            <w:r>
              <w:rPr>
                <w:rFonts w:asciiTheme="minorEastAsia" w:hAnsiTheme="minorEastAsia" w:hint="eastAsia"/>
              </w:rPr>
              <w:t>117.7</w:t>
            </w:r>
          </w:p>
        </w:tc>
        <w:tc>
          <w:tcPr>
            <w:tcW w:w="1134" w:type="dxa"/>
            <w:shd w:val="clear" w:color="auto" w:fill="D9D9D9" w:themeFill="background1" w:themeFillShade="D9"/>
          </w:tcPr>
          <w:p w:rsidR="006A4D48" w:rsidRDefault="00442E96" w:rsidP="00A55922">
            <w:pPr>
              <w:jc w:val="right"/>
              <w:rPr>
                <w:rFonts w:asciiTheme="minorEastAsia" w:hAnsiTheme="minorEastAsia"/>
              </w:rPr>
            </w:pPr>
            <w:r>
              <w:rPr>
                <w:rFonts w:asciiTheme="minorEastAsia" w:hAnsiTheme="minorEastAsia" w:hint="eastAsia"/>
              </w:rPr>
              <w:t>125.4</w:t>
            </w:r>
          </w:p>
        </w:tc>
        <w:tc>
          <w:tcPr>
            <w:tcW w:w="1134" w:type="dxa"/>
            <w:shd w:val="clear" w:color="auto" w:fill="D9D9D9" w:themeFill="background1" w:themeFillShade="D9"/>
          </w:tcPr>
          <w:p w:rsidR="006A4D48" w:rsidRPr="005A2845" w:rsidRDefault="00442E96" w:rsidP="00A55922">
            <w:pPr>
              <w:jc w:val="right"/>
              <w:rPr>
                <w:rFonts w:asciiTheme="minorEastAsia" w:hAnsiTheme="minorEastAsia"/>
              </w:rPr>
            </w:pPr>
            <w:r w:rsidRPr="005A2845">
              <w:rPr>
                <w:rFonts w:asciiTheme="minorEastAsia" w:hAnsiTheme="minorEastAsia"/>
              </w:rPr>
              <w:t>7</w:t>
            </w:r>
            <w:r w:rsidR="005A2845" w:rsidRPr="00A55922">
              <w:rPr>
                <w:rFonts w:asciiTheme="minorEastAsia" w:hAnsiTheme="minorEastAsia"/>
              </w:rPr>
              <w:t>65</w:t>
            </w:r>
            <w:r w:rsidRPr="005A2845">
              <w:rPr>
                <w:rFonts w:asciiTheme="minorEastAsia" w:hAnsiTheme="minorEastAsia"/>
              </w:rPr>
              <w:t>.1</w:t>
            </w:r>
          </w:p>
        </w:tc>
      </w:tr>
    </w:tbl>
    <w:p w:rsidR="00605C3D" w:rsidRDefault="00605C3D">
      <w:pPr>
        <w:ind w:firstLineChars="200" w:firstLine="400"/>
        <w:jc w:val="left"/>
        <w:rPr>
          <w:rFonts w:asciiTheme="minorEastAsia" w:hAnsiTheme="minorEastAsia"/>
          <w:sz w:val="20"/>
          <w:szCs w:val="20"/>
        </w:rPr>
      </w:pPr>
      <w:r w:rsidRPr="00913887">
        <w:rPr>
          <w:rFonts w:asciiTheme="minorEastAsia" w:hAnsiTheme="minorEastAsia" w:hint="eastAsia"/>
          <w:sz w:val="20"/>
          <w:szCs w:val="20"/>
        </w:rPr>
        <w:t>備考　１）</w:t>
      </w:r>
      <w:r>
        <w:rPr>
          <w:rFonts w:asciiTheme="minorEastAsia" w:hAnsiTheme="minorEastAsia" w:hint="eastAsia"/>
          <w:sz w:val="20"/>
          <w:szCs w:val="20"/>
        </w:rPr>
        <w:t>仮置場</w:t>
      </w:r>
      <w:r w:rsidR="00555F09">
        <w:rPr>
          <w:rFonts w:asciiTheme="minorEastAsia" w:hAnsiTheme="minorEastAsia" w:hint="eastAsia"/>
          <w:sz w:val="20"/>
          <w:szCs w:val="20"/>
        </w:rPr>
        <w:t>面積</w:t>
      </w:r>
      <w:r>
        <w:rPr>
          <w:rFonts w:asciiTheme="minorEastAsia" w:hAnsiTheme="minorEastAsia" w:hint="eastAsia"/>
          <w:sz w:val="20"/>
          <w:szCs w:val="20"/>
        </w:rPr>
        <w:t>は下記の方法</w:t>
      </w:r>
      <w:r w:rsidR="00D5513A">
        <w:rPr>
          <w:rFonts w:asciiTheme="minorEastAsia" w:hAnsiTheme="minorEastAsia" w:hint="eastAsia"/>
          <w:sz w:val="20"/>
          <w:szCs w:val="20"/>
        </w:rPr>
        <w:t>（資料</w:t>
      </w:r>
      <w:r w:rsidR="008759C2">
        <w:rPr>
          <w:rFonts w:asciiTheme="minorEastAsia" w:hAnsiTheme="minorEastAsia" w:hint="eastAsia"/>
          <w:sz w:val="20"/>
          <w:szCs w:val="20"/>
        </w:rPr>
        <w:t>22</w:t>
      </w:r>
      <w:r w:rsidR="00D5513A">
        <w:rPr>
          <w:rFonts w:asciiTheme="minorEastAsia" w:hAnsiTheme="minorEastAsia" w:hint="eastAsia"/>
          <w:sz w:val="20"/>
          <w:szCs w:val="20"/>
        </w:rPr>
        <w:t>、例２）</w:t>
      </w:r>
      <w:r w:rsidR="00555F09">
        <w:rPr>
          <w:rFonts w:asciiTheme="minorEastAsia" w:hAnsiTheme="minorEastAsia" w:hint="eastAsia"/>
          <w:sz w:val="20"/>
          <w:szCs w:val="20"/>
        </w:rPr>
        <w:t>により推計した</w:t>
      </w:r>
      <w:r>
        <w:rPr>
          <w:rFonts w:asciiTheme="minorEastAsia" w:hAnsiTheme="minorEastAsia" w:hint="eastAsia"/>
          <w:sz w:val="20"/>
          <w:szCs w:val="20"/>
        </w:rPr>
        <w:t>。</w:t>
      </w:r>
    </w:p>
    <w:p w:rsidR="00555F09" w:rsidRPr="00A073F1" w:rsidRDefault="00A073F1" w:rsidP="00A073F1">
      <w:pPr>
        <w:spacing w:beforeLines="50" w:before="180"/>
        <w:ind w:leftChars="675" w:left="1418"/>
        <w:jc w:val="left"/>
        <w:rPr>
          <w:rFonts w:asciiTheme="minorEastAsia" w:hAnsiTheme="minorEastAsia"/>
          <w:szCs w:val="21"/>
        </w:rPr>
      </w:pPr>
      <w:r w:rsidRPr="00A55922">
        <w:rPr>
          <w:rFonts w:asciiTheme="minorEastAsia" w:hAnsiTheme="minorEastAsia"/>
          <w:noProof/>
          <w:sz w:val="20"/>
          <w:szCs w:val="20"/>
        </w:rPr>
        <mc:AlternateContent>
          <mc:Choice Requires="wps">
            <w:drawing>
              <wp:anchor distT="0" distB="0" distL="114300" distR="114300" simplePos="0" relativeHeight="251993088" behindDoc="0" locked="0" layoutInCell="1" allowOverlap="1" wp14:anchorId="23CB9DD4" wp14:editId="55728324">
                <wp:simplePos x="0" y="0"/>
                <wp:positionH relativeFrom="column">
                  <wp:posOffset>723265</wp:posOffset>
                </wp:positionH>
                <wp:positionV relativeFrom="paragraph">
                  <wp:posOffset>64770</wp:posOffset>
                </wp:positionV>
                <wp:extent cx="4767580" cy="1713230"/>
                <wp:effectExtent l="0" t="0" r="13970" b="2032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7580" cy="1713230"/>
                        </a:xfrm>
                        <a:prstGeom prst="rect">
                          <a:avLst/>
                        </a:prstGeom>
                        <a:noFill/>
                        <a:ln w="9525">
                          <a:solidFill>
                            <a:srgbClr val="000000"/>
                          </a:solidFill>
                          <a:prstDash val="sysDash"/>
                          <a:miter lim="800000"/>
                          <a:headEnd/>
                          <a:tailEnd/>
                        </a:ln>
                      </wps:spPr>
                      <wps:txbx>
                        <w:txbxContent>
                          <w:p w:rsidR="006F58D1" w:rsidRDefault="006F58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6.95pt;margin-top:5.1pt;width:375.4pt;height:134.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" filled="f">
                <v:stroke dashstyle="3 1"/>
                <v:textbox>
                  <w:txbxContent>
                    <w:p w:rsidR="006F58D1" w:rsidRDefault="006F58D1"/>
                  </w:txbxContent>
                </v:textbox>
              </v:shape>
            </w:pict>
          </mc:Fallback>
        </mc:AlternateContent>
      </w:r>
      <w:r w:rsidRPr="00A073F1">
        <w:rPr>
          <w:rFonts w:hint="eastAsia"/>
          <w:szCs w:val="21"/>
          <w:u w:val="single"/>
        </w:rPr>
        <w:t>面積＝仮置量÷見かけ比重÷積み上げ高さ×（１＋作業スペース割合）</w:t>
      </w:r>
    </w:p>
    <w:p w:rsidR="00A073F1" w:rsidRDefault="00A073F1" w:rsidP="00A073F1">
      <w:pPr>
        <w:ind w:leftChars="900" w:left="1890"/>
        <w:jc w:val="left"/>
        <w:rPr>
          <w:rFonts w:asciiTheme="minorEastAsia" w:hAnsiTheme="minorEastAsia"/>
          <w:szCs w:val="21"/>
        </w:rPr>
      </w:pPr>
    </w:p>
    <w:p w:rsidR="00A073F1" w:rsidRPr="00A073F1" w:rsidRDefault="00A073F1" w:rsidP="00A073F1">
      <w:pPr>
        <w:ind w:leftChars="900" w:left="1890"/>
        <w:jc w:val="left"/>
        <w:rPr>
          <w:rFonts w:asciiTheme="minorEastAsia" w:hAnsiTheme="minorEastAsia"/>
          <w:szCs w:val="21"/>
        </w:rPr>
      </w:pPr>
      <w:r w:rsidRPr="00A073F1">
        <w:rPr>
          <w:rFonts w:asciiTheme="minorEastAsia" w:hAnsiTheme="minorEastAsia" w:hint="eastAsia"/>
          <w:szCs w:val="21"/>
        </w:rPr>
        <w:t>仮置量＝がれき発生量－年間処理量</w:t>
      </w:r>
    </w:p>
    <w:p w:rsidR="00A073F1" w:rsidRPr="00A073F1" w:rsidRDefault="00A073F1" w:rsidP="00A073F1">
      <w:pPr>
        <w:ind w:leftChars="900" w:left="1890"/>
        <w:jc w:val="left"/>
        <w:rPr>
          <w:rFonts w:asciiTheme="minorEastAsia" w:hAnsiTheme="minorEastAsia"/>
          <w:szCs w:val="21"/>
        </w:rPr>
      </w:pPr>
      <w:r w:rsidRPr="00A073F1">
        <w:rPr>
          <w:rFonts w:asciiTheme="minorEastAsia" w:hAnsiTheme="minorEastAsia" w:hint="eastAsia"/>
          <w:szCs w:val="21"/>
        </w:rPr>
        <w:t>年間処理量＝がれき発生量／処理期間</w:t>
      </w:r>
    </w:p>
    <w:p w:rsidR="00A073F1" w:rsidRPr="00A073F1" w:rsidRDefault="00A073F1" w:rsidP="00A073F1">
      <w:pPr>
        <w:ind w:leftChars="900" w:left="1890"/>
        <w:jc w:val="left"/>
        <w:rPr>
          <w:rFonts w:asciiTheme="minorEastAsia" w:hAnsiTheme="minorEastAsia"/>
          <w:szCs w:val="21"/>
        </w:rPr>
      </w:pPr>
      <w:r w:rsidRPr="00A073F1">
        <w:rPr>
          <w:rFonts w:asciiTheme="minorEastAsia" w:hAnsiTheme="minorEastAsia" w:hint="eastAsia"/>
          <w:szCs w:val="21"/>
        </w:rPr>
        <w:t>見かけ比重：可燃物0.4（t/ｍ</w:t>
      </w:r>
      <w:r w:rsidRPr="00A073F1">
        <w:rPr>
          <w:rFonts w:asciiTheme="minorEastAsia" w:hAnsiTheme="minorEastAsia" w:hint="eastAsia"/>
          <w:szCs w:val="21"/>
          <w:vertAlign w:val="superscript"/>
        </w:rPr>
        <w:t>3</w:t>
      </w:r>
      <w:r w:rsidRPr="00A073F1">
        <w:rPr>
          <w:rFonts w:asciiTheme="minorEastAsia" w:hAnsiTheme="minorEastAsia" w:hint="eastAsia"/>
          <w:szCs w:val="21"/>
        </w:rPr>
        <w:t>）、不燃物1.1（t/ｍ</w:t>
      </w:r>
      <w:r w:rsidRPr="00A073F1">
        <w:rPr>
          <w:rFonts w:asciiTheme="minorEastAsia" w:hAnsiTheme="minorEastAsia" w:hint="eastAsia"/>
          <w:szCs w:val="21"/>
          <w:vertAlign w:val="superscript"/>
        </w:rPr>
        <w:t>3</w:t>
      </w:r>
      <w:r w:rsidRPr="00A073F1">
        <w:rPr>
          <w:rFonts w:asciiTheme="minorEastAsia" w:hAnsiTheme="minorEastAsia" w:hint="eastAsia"/>
          <w:szCs w:val="21"/>
        </w:rPr>
        <w:t>）</w:t>
      </w:r>
    </w:p>
    <w:p w:rsidR="00A073F1" w:rsidRPr="00A073F1" w:rsidRDefault="00A073F1" w:rsidP="00A073F1">
      <w:pPr>
        <w:ind w:leftChars="900" w:left="1890"/>
        <w:jc w:val="left"/>
        <w:rPr>
          <w:rFonts w:asciiTheme="minorEastAsia" w:hAnsiTheme="minorEastAsia"/>
          <w:szCs w:val="21"/>
        </w:rPr>
      </w:pPr>
      <w:r w:rsidRPr="00A073F1">
        <w:rPr>
          <w:rFonts w:asciiTheme="minorEastAsia" w:hAnsiTheme="minorEastAsia" w:hint="eastAsia"/>
          <w:szCs w:val="21"/>
        </w:rPr>
        <w:t>積み上げ高さ：5ｍ</w:t>
      </w:r>
    </w:p>
    <w:p w:rsidR="00555F09" w:rsidRPr="00A073F1" w:rsidRDefault="00A073F1" w:rsidP="00A073F1">
      <w:pPr>
        <w:spacing w:afterLines="50" w:after="180"/>
        <w:ind w:leftChars="900" w:left="1890"/>
        <w:jc w:val="left"/>
        <w:rPr>
          <w:rFonts w:asciiTheme="minorEastAsia" w:hAnsiTheme="minorEastAsia"/>
          <w:szCs w:val="21"/>
        </w:rPr>
      </w:pPr>
      <w:r w:rsidRPr="00A073F1">
        <w:rPr>
          <w:rFonts w:asciiTheme="minorEastAsia" w:hAnsiTheme="minorEastAsia" w:hint="eastAsia"/>
          <w:szCs w:val="21"/>
        </w:rPr>
        <w:t>作業スペース割合：作業スペース割合１（100％）</w:t>
      </w:r>
    </w:p>
    <w:p w:rsidR="00605C3D" w:rsidRPr="00C30A22" w:rsidRDefault="00605C3D">
      <w:pPr>
        <w:ind w:firstLineChars="500" w:firstLine="1000"/>
        <w:jc w:val="left"/>
        <w:rPr>
          <w:rFonts w:asciiTheme="minorEastAsia" w:hAnsiTheme="minorEastAsia"/>
          <w:sz w:val="20"/>
          <w:szCs w:val="20"/>
        </w:rPr>
      </w:pPr>
      <w:r>
        <w:rPr>
          <w:rFonts w:asciiTheme="minorEastAsia" w:hAnsiTheme="minorEastAsia" w:hint="eastAsia"/>
          <w:sz w:val="20"/>
          <w:szCs w:val="20"/>
        </w:rPr>
        <w:t>２）市町村毎の仮置場</w:t>
      </w:r>
      <w:r w:rsidR="00AF72ED">
        <w:rPr>
          <w:rFonts w:asciiTheme="minorEastAsia" w:hAnsiTheme="minorEastAsia" w:hint="eastAsia"/>
          <w:sz w:val="20"/>
          <w:szCs w:val="20"/>
        </w:rPr>
        <w:t>の推計</w:t>
      </w:r>
      <w:r>
        <w:rPr>
          <w:rFonts w:asciiTheme="minorEastAsia" w:hAnsiTheme="minorEastAsia" w:hint="eastAsia"/>
          <w:sz w:val="20"/>
          <w:szCs w:val="20"/>
        </w:rPr>
        <w:t>面積は資料</w:t>
      </w:r>
      <w:r w:rsidR="00555F09">
        <w:rPr>
          <w:rFonts w:asciiTheme="minorEastAsia" w:hAnsiTheme="minorEastAsia" w:hint="eastAsia"/>
          <w:sz w:val="20"/>
          <w:szCs w:val="20"/>
        </w:rPr>
        <w:t>2</w:t>
      </w:r>
      <w:r w:rsidR="002F5E9B">
        <w:rPr>
          <w:rFonts w:asciiTheme="minorEastAsia" w:hAnsiTheme="minorEastAsia" w:hint="eastAsia"/>
          <w:sz w:val="20"/>
          <w:szCs w:val="20"/>
        </w:rPr>
        <w:t>4</w:t>
      </w:r>
      <w:r w:rsidRPr="00C30A22">
        <w:rPr>
          <w:rFonts w:asciiTheme="minorEastAsia" w:hAnsiTheme="minorEastAsia" w:hint="eastAsia"/>
          <w:sz w:val="20"/>
          <w:szCs w:val="20"/>
        </w:rPr>
        <w:t>に示した。</w:t>
      </w:r>
    </w:p>
    <w:p w:rsidR="007C1064" w:rsidRPr="00AF72ED" w:rsidRDefault="007C1064" w:rsidP="009A312E">
      <w:pPr>
        <w:jc w:val="left"/>
        <w:rPr>
          <w:rFonts w:asciiTheme="minorEastAsia" w:hAnsiTheme="minorEastAsia"/>
        </w:rPr>
      </w:pPr>
    </w:p>
    <w:p w:rsidR="007276C9" w:rsidRPr="007149C7" w:rsidRDefault="008738DA"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（４</w:t>
      </w:r>
      <w:r w:rsidR="00AB181D" w:rsidRPr="007149C7">
        <w:rPr>
          <w:rFonts w:asciiTheme="majorEastAsia" w:eastAsiaTheme="majorEastAsia" w:hAnsiTheme="majorEastAsia" w:hint="eastAsia"/>
          <w:b/>
          <w:sz w:val="22"/>
        </w:rPr>
        <w:t>）</w:t>
      </w:r>
      <w:r w:rsidR="00E31B58" w:rsidRPr="007149C7">
        <w:rPr>
          <w:rFonts w:asciiTheme="majorEastAsia" w:eastAsiaTheme="majorEastAsia" w:hAnsiTheme="majorEastAsia" w:hint="eastAsia"/>
          <w:b/>
          <w:sz w:val="22"/>
        </w:rPr>
        <w:t>二次仮置場</w:t>
      </w:r>
      <w:r w:rsidR="008966B8" w:rsidRPr="007149C7">
        <w:rPr>
          <w:rFonts w:asciiTheme="majorEastAsia" w:eastAsiaTheme="majorEastAsia" w:hAnsiTheme="majorEastAsia" w:hint="eastAsia"/>
          <w:b/>
          <w:sz w:val="22"/>
        </w:rPr>
        <w:t>の</w:t>
      </w:r>
      <w:r w:rsidR="007276C9" w:rsidRPr="007149C7">
        <w:rPr>
          <w:rFonts w:asciiTheme="majorEastAsia" w:eastAsiaTheme="majorEastAsia" w:hAnsiTheme="majorEastAsia" w:hint="eastAsia"/>
          <w:b/>
          <w:sz w:val="22"/>
        </w:rPr>
        <w:t>設置検討</w:t>
      </w:r>
      <w:r w:rsidR="00067BDA" w:rsidRPr="007149C7">
        <w:rPr>
          <w:rFonts w:asciiTheme="majorEastAsia" w:eastAsiaTheme="majorEastAsia" w:hAnsiTheme="majorEastAsia" w:hint="eastAsia"/>
          <w:b/>
          <w:sz w:val="22"/>
        </w:rPr>
        <w:t>（</w:t>
      </w:r>
      <w:r w:rsidR="00C93808" w:rsidRPr="007149C7">
        <w:rPr>
          <w:rFonts w:asciiTheme="majorEastAsia" w:eastAsiaTheme="majorEastAsia" w:hAnsiTheme="majorEastAsia" w:hint="eastAsia"/>
          <w:b/>
          <w:sz w:val="22"/>
        </w:rPr>
        <w:t>発災～</w:t>
      </w:r>
      <w:r w:rsidR="008F15A3" w:rsidRPr="007149C7">
        <w:rPr>
          <w:rFonts w:asciiTheme="majorEastAsia" w:eastAsiaTheme="majorEastAsia" w:hAnsiTheme="majorEastAsia"/>
          <w:b/>
          <w:sz w:val="22"/>
        </w:rPr>
        <w:t>10日</w:t>
      </w:r>
      <w:r w:rsidR="00067BDA" w:rsidRPr="007149C7">
        <w:rPr>
          <w:rFonts w:asciiTheme="majorEastAsia" w:eastAsiaTheme="majorEastAsia" w:hAnsiTheme="majorEastAsia" w:hint="eastAsia"/>
          <w:b/>
          <w:sz w:val="22"/>
        </w:rPr>
        <w:t>）</w:t>
      </w:r>
    </w:p>
    <w:p w:rsidR="005E748A" w:rsidRPr="007149C7" w:rsidRDefault="00D333D1"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市町村や関係協力機関等と調整しながら、一次仮置場からのアクセス、面積、周辺環境、最終処分場へのアクセス等を勘案し、</w:t>
      </w:r>
      <w:r w:rsidR="00E54AE2">
        <w:rPr>
          <w:rFonts w:asciiTheme="minorEastAsia" w:hAnsiTheme="minorEastAsia" w:hint="eastAsia"/>
          <w:sz w:val="22"/>
        </w:rPr>
        <w:t>平常時に検討・抽出</w:t>
      </w:r>
      <w:r w:rsidR="00E54AE2" w:rsidRPr="000F418E">
        <w:rPr>
          <w:rFonts w:asciiTheme="minorEastAsia" w:hAnsiTheme="minorEastAsia" w:hint="eastAsia"/>
          <w:sz w:val="22"/>
        </w:rPr>
        <w:t>していた二次仮置場を主な候補として、</w:t>
      </w:r>
      <w:r w:rsidRPr="007149C7">
        <w:rPr>
          <w:rFonts w:asciiTheme="minorEastAsia" w:hAnsiTheme="minorEastAsia" w:hint="eastAsia"/>
          <w:sz w:val="22"/>
        </w:rPr>
        <w:t>二次仮置場の設置について検討する。</w:t>
      </w:r>
      <w:r w:rsidR="00D32712" w:rsidRPr="007149C7">
        <w:rPr>
          <w:rFonts w:asciiTheme="minorEastAsia" w:hAnsiTheme="minorEastAsia" w:hint="eastAsia"/>
          <w:sz w:val="22"/>
        </w:rPr>
        <w:t>なお、二次仮置場には、仮設の破砕・選別施設</w:t>
      </w:r>
      <w:r w:rsidR="00F507D9" w:rsidRPr="007149C7">
        <w:rPr>
          <w:rFonts w:asciiTheme="minorEastAsia" w:hAnsiTheme="minorEastAsia" w:hint="eastAsia"/>
          <w:sz w:val="22"/>
        </w:rPr>
        <w:t>等の処理施設</w:t>
      </w:r>
      <w:r w:rsidR="00D32712" w:rsidRPr="007149C7">
        <w:rPr>
          <w:rFonts w:asciiTheme="minorEastAsia" w:hAnsiTheme="minorEastAsia" w:hint="eastAsia"/>
          <w:sz w:val="22"/>
        </w:rPr>
        <w:t>が設置される可能性があることを考慮して</w:t>
      </w:r>
      <w:r w:rsidR="004142D2" w:rsidRPr="007149C7">
        <w:rPr>
          <w:rFonts w:asciiTheme="minorEastAsia" w:hAnsiTheme="minorEastAsia" w:hint="eastAsia"/>
          <w:sz w:val="22"/>
        </w:rPr>
        <w:t>、実施する環境保全対策や環境モニタリングも含めて</w:t>
      </w:r>
      <w:r w:rsidR="00D32712" w:rsidRPr="007149C7">
        <w:rPr>
          <w:rFonts w:asciiTheme="minorEastAsia" w:hAnsiTheme="minorEastAsia" w:hint="eastAsia"/>
          <w:sz w:val="22"/>
        </w:rPr>
        <w:t>検討する。</w:t>
      </w:r>
    </w:p>
    <w:p w:rsidR="004328BE" w:rsidRPr="007149C7" w:rsidRDefault="00E54AE2">
      <w:pPr>
        <w:ind w:leftChars="300" w:left="630" w:firstLineChars="100" w:firstLine="220"/>
        <w:jc w:val="left"/>
        <w:rPr>
          <w:rFonts w:asciiTheme="minorEastAsia" w:hAnsiTheme="minorEastAsia"/>
          <w:sz w:val="22"/>
        </w:rPr>
      </w:pPr>
      <w:r>
        <w:rPr>
          <w:rFonts w:asciiTheme="minorEastAsia" w:hAnsiTheme="minorEastAsia" w:hint="eastAsia"/>
          <w:sz w:val="22"/>
        </w:rPr>
        <w:t>また</w:t>
      </w:r>
      <w:r w:rsidR="004A163B" w:rsidRPr="007149C7">
        <w:rPr>
          <w:rFonts w:asciiTheme="minorEastAsia" w:hAnsiTheme="minorEastAsia" w:hint="eastAsia"/>
          <w:sz w:val="22"/>
        </w:rPr>
        <w:t>、仮置場の設置検討</w:t>
      </w:r>
      <w:r w:rsidR="004328BE" w:rsidRPr="007149C7">
        <w:rPr>
          <w:rFonts w:asciiTheme="minorEastAsia" w:hAnsiTheme="minorEastAsia" w:hint="eastAsia"/>
          <w:sz w:val="22"/>
        </w:rPr>
        <w:t>にあたっては、資料</w:t>
      </w:r>
      <w:r w:rsidR="004328BE" w:rsidRPr="007149C7">
        <w:rPr>
          <w:rFonts w:asciiTheme="minorEastAsia" w:hAnsiTheme="minorEastAsia"/>
          <w:sz w:val="22"/>
        </w:rPr>
        <w:t>1</w:t>
      </w:r>
      <w:r w:rsidR="008759C2">
        <w:rPr>
          <w:rFonts w:asciiTheme="minorEastAsia" w:hAnsiTheme="minorEastAsia" w:hint="eastAsia"/>
          <w:sz w:val="22"/>
        </w:rPr>
        <w:t>6</w:t>
      </w:r>
      <w:r w:rsidR="004328BE" w:rsidRPr="007149C7">
        <w:rPr>
          <w:rFonts w:asciiTheme="minorEastAsia" w:hAnsiTheme="minorEastAsia" w:hint="eastAsia"/>
          <w:sz w:val="22"/>
        </w:rPr>
        <w:t>「仮置場の選定にあたっての留意事項」を参考にしながら実施する。</w:t>
      </w:r>
    </w:p>
    <w:p w:rsidR="00D333D1" w:rsidRDefault="00D333D1" w:rsidP="009A312E">
      <w:pPr>
        <w:jc w:val="left"/>
        <w:rPr>
          <w:rFonts w:asciiTheme="minorEastAsia" w:hAnsiTheme="minorEastAsia"/>
          <w:sz w:val="22"/>
        </w:rPr>
      </w:pPr>
    </w:p>
    <w:p w:rsidR="00E54AE2" w:rsidRPr="007149C7" w:rsidRDefault="00E54AE2" w:rsidP="009A312E">
      <w:pPr>
        <w:jc w:val="left"/>
        <w:rPr>
          <w:rFonts w:asciiTheme="minorEastAsia" w:hAnsiTheme="minorEastAsia"/>
          <w:sz w:val="22"/>
        </w:rPr>
      </w:pPr>
    </w:p>
    <w:p w:rsidR="00A504D8" w:rsidRPr="007149C7" w:rsidRDefault="00A504D8"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lastRenderedPageBreak/>
        <w:t>二次仮置場の候補地面積</w:t>
      </w:r>
    </w:p>
    <w:p w:rsidR="00E54AE2" w:rsidRDefault="00E54AE2" w:rsidP="007149C7">
      <w:pPr>
        <w:ind w:firstLineChars="400" w:firstLine="880"/>
        <w:jc w:val="left"/>
        <w:rPr>
          <w:rFonts w:asciiTheme="minorEastAsia" w:hAnsiTheme="minorEastAsia"/>
          <w:sz w:val="22"/>
        </w:rPr>
      </w:pPr>
      <w:r w:rsidRPr="00E54AE2">
        <w:rPr>
          <w:rFonts w:asciiTheme="minorEastAsia" w:hAnsiTheme="minorEastAsia" w:hint="eastAsia"/>
          <w:sz w:val="22"/>
        </w:rPr>
        <w:t>二次仮置場の候補地について、東日本大震災で設置された二次仮置場の面積を参</w:t>
      </w:r>
    </w:p>
    <w:p w:rsidR="00A504D8" w:rsidRDefault="00E54AE2" w:rsidP="007149C7">
      <w:pPr>
        <w:ind w:left="650" w:hanging="440"/>
        <w:jc w:val="left"/>
        <w:rPr>
          <w:rFonts w:asciiTheme="minorEastAsia" w:hAnsiTheme="minorEastAsia"/>
          <w:sz w:val="22"/>
        </w:rPr>
      </w:pPr>
      <w:r>
        <w:rPr>
          <w:rFonts w:asciiTheme="minorEastAsia" w:hAnsiTheme="minorEastAsia" w:hint="eastAsia"/>
          <w:sz w:val="22"/>
        </w:rPr>
        <w:t xml:space="preserve">　　</w:t>
      </w:r>
      <w:r w:rsidRPr="007149C7">
        <w:rPr>
          <w:rFonts w:asciiTheme="minorEastAsia" w:hAnsiTheme="minorEastAsia" w:hint="eastAsia"/>
          <w:sz w:val="22"/>
        </w:rPr>
        <w:t>考に３ｈａ以上の大阪府の所有地を候補地とし</w:t>
      </w:r>
      <w:r>
        <w:rPr>
          <w:rFonts w:asciiTheme="minorEastAsia" w:hAnsiTheme="minorEastAsia" w:hint="eastAsia"/>
          <w:sz w:val="22"/>
        </w:rPr>
        <w:t>、</w:t>
      </w:r>
      <w:r w:rsidR="00A504D8" w:rsidRPr="007149C7">
        <w:rPr>
          <w:rFonts w:asciiTheme="minorEastAsia" w:hAnsiTheme="minorEastAsia" w:hint="eastAsia"/>
          <w:sz w:val="22"/>
        </w:rPr>
        <w:t>大阪府域のエリア毎に合計した</w:t>
      </w:r>
      <w:r>
        <w:rPr>
          <w:rFonts w:asciiTheme="minorEastAsia" w:hAnsiTheme="minorEastAsia" w:hint="eastAsia"/>
          <w:sz w:val="22"/>
        </w:rPr>
        <w:t>面積</w:t>
      </w:r>
      <w:r w:rsidR="00A504D8" w:rsidRPr="007149C7">
        <w:rPr>
          <w:rFonts w:asciiTheme="minorEastAsia" w:hAnsiTheme="minorEastAsia" w:hint="eastAsia"/>
          <w:sz w:val="22"/>
        </w:rPr>
        <w:t>を</w:t>
      </w:r>
      <w:r w:rsidRPr="00F16340">
        <w:rPr>
          <w:rFonts w:asciiTheme="minorEastAsia" w:hAnsiTheme="minorEastAsia" w:hint="eastAsia"/>
          <w:sz w:val="22"/>
        </w:rPr>
        <w:t>表４に</w:t>
      </w:r>
      <w:r w:rsidR="00A504D8" w:rsidRPr="007149C7">
        <w:rPr>
          <w:rFonts w:asciiTheme="minorEastAsia" w:hAnsiTheme="minorEastAsia" w:hint="eastAsia"/>
          <w:sz w:val="22"/>
        </w:rPr>
        <w:t>示す。</w:t>
      </w:r>
    </w:p>
    <w:p w:rsidR="000D2865" w:rsidRPr="00CC37DF" w:rsidRDefault="000D2865" w:rsidP="007149C7">
      <w:pPr>
        <w:ind w:leftChars="300" w:left="630" w:firstLineChars="100" w:firstLine="220"/>
        <w:jc w:val="left"/>
        <w:rPr>
          <w:rFonts w:asciiTheme="minorEastAsia" w:hAnsiTheme="minorEastAsia"/>
          <w:sz w:val="22"/>
        </w:rPr>
      </w:pPr>
      <w:r w:rsidRPr="00CC37DF">
        <w:rPr>
          <w:rFonts w:asciiTheme="minorEastAsia" w:hAnsiTheme="minorEastAsia" w:hint="eastAsia"/>
          <w:sz w:val="22"/>
        </w:rPr>
        <w:t>府有地での不足分は、国及び市町村の所有地、さらに民間の所有地において、二次仮置場を設置することを検討する。</w:t>
      </w:r>
    </w:p>
    <w:p w:rsidR="000D2865" w:rsidRDefault="000D2865" w:rsidP="007149C7">
      <w:pPr>
        <w:ind w:leftChars="100" w:left="210" w:firstLineChars="300" w:firstLine="660"/>
        <w:jc w:val="left"/>
        <w:rPr>
          <w:rFonts w:asciiTheme="minorEastAsia" w:hAnsiTheme="minorEastAsia"/>
          <w:sz w:val="22"/>
        </w:rPr>
      </w:pPr>
    </w:p>
    <w:p w:rsidR="00A504D8" w:rsidRPr="00913887" w:rsidRDefault="00A504D8" w:rsidP="00A55922">
      <w:pPr>
        <w:ind w:firstLineChars="800" w:firstLine="1680"/>
        <w:jc w:val="left"/>
        <w:rPr>
          <w:rFonts w:asciiTheme="majorEastAsia" w:eastAsiaTheme="majorEastAsia" w:hAnsiTheme="majorEastAsia"/>
          <w:b/>
        </w:rPr>
      </w:pPr>
      <w:r>
        <w:rPr>
          <w:rFonts w:asciiTheme="minorEastAsia" w:hAnsiTheme="minorEastAsia" w:hint="eastAsia"/>
        </w:rPr>
        <w:t xml:space="preserve">　</w:t>
      </w:r>
      <w:r w:rsidRPr="00913887">
        <w:rPr>
          <w:rFonts w:asciiTheme="majorEastAsia" w:eastAsiaTheme="majorEastAsia" w:hAnsiTheme="majorEastAsia" w:hint="eastAsia"/>
        </w:rPr>
        <w:t>表</w:t>
      </w:r>
      <w:r w:rsidR="0057133A">
        <w:rPr>
          <w:rFonts w:asciiTheme="majorEastAsia" w:eastAsiaTheme="majorEastAsia" w:hAnsiTheme="majorEastAsia" w:hint="eastAsia"/>
        </w:rPr>
        <w:t>４</w:t>
      </w:r>
      <w:r>
        <w:rPr>
          <w:rFonts w:asciiTheme="majorEastAsia" w:eastAsiaTheme="majorEastAsia" w:hAnsiTheme="majorEastAsia" w:hint="eastAsia"/>
        </w:rPr>
        <w:t xml:space="preserve">　大阪府域のエリア別仮置場</w:t>
      </w:r>
      <w:r w:rsidR="008B4464">
        <w:rPr>
          <w:rFonts w:asciiTheme="majorEastAsia" w:eastAsiaTheme="majorEastAsia" w:hAnsiTheme="majorEastAsia" w:hint="eastAsia"/>
        </w:rPr>
        <w:t>候補地</w:t>
      </w:r>
      <w:r>
        <w:rPr>
          <w:rFonts w:asciiTheme="majorEastAsia" w:eastAsiaTheme="majorEastAsia" w:hAnsiTheme="majorEastAsia" w:hint="eastAsia"/>
        </w:rPr>
        <w:t>面積</w:t>
      </w:r>
      <w:r w:rsidR="008B4464">
        <w:rPr>
          <w:rFonts w:asciiTheme="majorEastAsia" w:eastAsiaTheme="majorEastAsia" w:hAnsiTheme="majorEastAsia" w:hint="eastAsia"/>
        </w:rPr>
        <w:t xml:space="preserve">　</w:t>
      </w:r>
      <w:r w:rsidR="0057133A">
        <w:rPr>
          <w:rFonts w:asciiTheme="majorEastAsia" w:eastAsiaTheme="majorEastAsia" w:hAnsiTheme="majorEastAsia" w:hint="eastAsia"/>
        </w:rPr>
        <w:t>（単位：ｈａ）</w:t>
      </w:r>
    </w:p>
    <w:tbl>
      <w:tblPr>
        <w:tblStyle w:val="a8"/>
        <w:tblW w:w="6379" w:type="dxa"/>
        <w:tblInd w:w="1708" w:type="dxa"/>
        <w:tblLook w:val="04A0" w:firstRow="1" w:lastRow="0" w:firstColumn="1" w:lastColumn="0" w:noHBand="0" w:noVBand="1"/>
      </w:tblPr>
      <w:tblGrid>
        <w:gridCol w:w="1276"/>
        <w:gridCol w:w="1276"/>
        <w:gridCol w:w="1275"/>
        <w:gridCol w:w="1276"/>
        <w:gridCol w:w="1276"/>
      </w:tblGrid>
      <w:tr w:rsidR="0057133A" w:rsidTr="007149C7">
        <w:tc>
          <w:tcPr>
            <w:tcW w:w="1276" w:type="dxa"/>
            <w:shd w:val="clear" w:color="auto" w:fill="EEECE1" w:themeFill="background2"/>
          </w:tcPr>
          <w:p w:rsidR="00A504D8" w:rsidRDefault="00A504D8" w:rsidP="00A55922">
            <w:pPr>
              <w:jc w:val="center"/>
              <w:rPr>
                <w:rFonts w:asciiTheme="minorEastAsia" w:hAnsiTheme="minorEastAsia"/>
              </w:rPr>
            </w:pPr>
            <w:r>
              <w:rPr>
                <w:rFonts w:asciiTheme="minorEastAsia" w:hAnsiTheme="minorEastAsia" w:hint="eastAsia"/>
              </w:rPr>
              <w:t>北大阪</w:t>
            </w:r>
          </w:p>
        </w:tc>
        <w:tc>
          <w:tcPr>
            <w:tcW w:w="1276" w:type="dxa"/>
            <w:shd w:val="clear" w:color="auto" w:fill="EEECE1" w:themeFill="background2"/>
          </w:tcPr>
          <w:p w:rsidR="00A504D8" w:rsidRDefault="00A504D8" w:rsidP="00A55922">
            <w:pPr>
              <w:jc w:val="center"/>
              <w:rPr>
                <w:rFonts w:asciiTheme="minorEastAsia" w:hAnsiTheme="minorEastAsia"/>
              </w:rPr>
            </w:pPr>
            <w:r>
              <w:rPr>
                <w:rFonts w:asciiTheme="minorEastAsia" w:hAnsiTheme="minorEastAsia" w:hint="eastAsia"/>
              </w:rPr>
              <w:t>東大阪</w:t>
            </w:r>
          </w:p>
        </w:tc>
        <w:tc>
          <w:tcPr>
            <w:tcW w:w="1275" w:type="dxa"/>
            <w:shd w:val="clear" w:color="auto" w:fill="EEECE1" w:themeFill="background2"/>
          </w:tcPr>
          <w:p w:rsidR="00A504D8" w:rsidRDefault="00A504D8" w:rsidP="00A55922">
            <w:pPr>
              <w:jc w:val="center"/>
              <w:rPr>
                <w:rFonts w:asciiTheme="minorEastAsia" w:hAnsiTheme="minorEastAsia"/>
              </w:rPr>
            </w:pPr>
            <w:r>
              <w:rPr>
                <w:rFonts w:asciiTheme="minorEastAsia" w:hAnsiTheme="minorEastAsia" w:hint="eastAsia"/>
              </w:rPr>
              <w:t>大阪</w:t>
            </w:r>
          </w:p>
        </w:tc>
        <w:tc>
          <w:tcPr>
            <w:tcW w:w="1276" w:type="dxa"/>
            <w:shd w:val="clear" w:color="auto" w:fill="EEECE1" w:themeFill="background2"/>
          </w:tcPr>
          <w:p w:rsidR="00A504D8" w:rsidRDefault="00A504D8" w:rsidP="00A55922">
            <w:pPr>
              <w:jc w:val="center"/>
              <w:rPr>
                <w:rFonts w:asciiTheme="minorEastAsia" w:hAnsiTheme="minorEastAsia"/>
              </w:rPr>
            </w:pPr>
            <w:r>
              <w:rPr>
                <w:rFonts w:asciiTheme="minorEastAsia" w:hAnsiTheme="minorEastAsia" w:hint="eastAsia"/>
              </w:rPr>
              <w:t>南河内</w:t>
            </w:r>
          </w:p>
        </w:tc>
        <w:tc>
          <w:tcPr>
            <w:tcW w:w="1276" w:type="dxa"/>
            <w:shd w:val="clear" w:color="auto" w:fill="EEECE1" w:themeFill="background2"/>
          </w:tcPr>
          <w:p w:rsidR="00A504D8" w:rsidRDefault="00A504D8" w:rsidP="00A55922">
            <w:pPr>
              <w:jc w:val="center"/>
              <w:rPr>
                <w:rFonts w:asciiTheme="minorEastAsia" w:hAnsiTheme="minorEastAsia"/>
              </w:rPr>
            </w:pPr>
            <w:r>
              <w:rPr>
                <w:rFonts w:asciiTheme="minorEastAsia" w:hAnsiTheme="minorEastAsia" w:hint="eastAsia"/>
              </w:rPr>
              <w:t>堺･泉州</w:t>
            </w:r>
          </w:p>
        </w:tc>
      </w:tr>
      <w:tr w:rsidR="0057133A" w:rsidTr="007149C7">
        <w:tc>
          <w:tcPr>
            <w:tcW w:w="1276" w:type="dxa"/>
          </w:tcPr>
          <w:p w:rsidR="00A504D8" w:rsidRDefault="00796F01" w:rsidP="00A55922">
            <w:pPr>
              <w:jc w:val="right"/>
              <w:rPr>
                <w:rFonts w:asciiTheme="minorEastAsia" w:hAnsiTheme="minorEastAsia"/>
              </w:rPr>
            </w:pPr>
            <w:r>
              <w:rPr>
                <w:rFonts w:asciiTheme="minorEastAsia" w:hAnsiTheme="minorEastAsia" w:hint="eastAsia"/>
              </w:rPr>
              <w:t>474</w:t>
            </w:r>
          </w:p>
        </w:tc>
        <w:tc>
          <w:tcPr>
            <w:tcW w:w="1276" w:type="dxa"/>
          </w:tcPr>
          <w:p w:rsidR="00A504D8" w:rsidRDefault="00796F01" w:rsidP="00A55922">
            <w:pPr>
              <w:jc w:val="right"/>
              <w:rPr>
                <w:rFonts w:asciiTheme="minorEastAsia" w:hAnsiTheme="minorEastAsia"/>
              </w:rPr>
            </w:pPr>
            <w:r>
              <w:rPr>
                <w:rFonts w:asciiTheme="minorEastAsia" w:hAnsiTheme="minorEastAsia" w:hint="eastAsia"/>
              </w:rPr>
              <w:t>166</w:t>
            </w:r>
          </w:p>
        </w:tc>
        <w:tc>
          <w:tcPr>
            <w:tcW w:w="1275" w:type="dxa"/>
          </w:tcPr>
          <w:p w:rsidR="00A504D8" w:rsidRDefault="00796F01" w:rsidP="00A55922">
            <w:pPr>
              <w:jc w:val="right"/>
              <w:rPr>
                <w:rFonts w:asciiTheme="minorEastAsia" w:hAnsiTheme="minorEastAsia"/>
              </w:rPr>
            </w:pPr>
            <w:r>
              <w:rPr>
                <w:rFonts w:asciiTheme="minorEastAsia" w:hAnsiTheme="minorEastAsia" w:hint="eastAsia"/>
              </w:rPr>
              <w:t>55</w:t>
            </w:r>
          </w:p>
        </w:tc>
        <w:tc>
          <w:tcPr>
            <w:tcW w:w="1276" w:type="dxa"/>
          </w:tcPr>
          <w:p w:rsidR="00A504D8" w:rsidRDefault="00796F01" w:rsidP="00A55922">
            <w:pPr>
              <w:jc w:val="right"/>
              <w:rPr>
                <w:rFonts w:asciiTheme="minorEastAsia" w:hAnsiTheme="minorEastAsia"/>
              </w:rPr>
            </w:pPr>
            <w:r>
              <w:rPr>
                <w:rFonts w:asciiTheme="minorEastAsia" w:hAnsiTheme="minorEastAsia" w:hint="eastAsia"/>
              </w:rPr>
              <w:t>168</w:t>
            </w:r>
          </w:p>
        </w:tc>
        <w:tc>
          <w:tcPr>
            <w:tcW w:w="1276" w:type="dxa"/>
          </w:tcPr>
          <w:p w:rsidR="00A504D8" w:rsidRDefault="00796F01" w:rsidP="00A55922">
            <w:pPr>
              <w:jc w:val="right"/>
              <w:rPr>
                <w:rFonts w:asciiTheme="minorEastAsia" w:hAnsiTheme="minorEastAsia"/>
              </w:rPr>
            </w:pPr>
            <w:r>
              <w:rPr>
                <w:rFonts w:asciiTheme="minorEastAsia" w:hAnsiTheme="minorEastAsia" w:hint="eastAsia"/>
              </w:rPr>
              <w:t>587</w:t>
            </w:r>
          </w:p>
        </w:tc>
      </w:tr>
      <w:tr w:rsidR="00A504D8" w:rsidTr="007149C7">
        <w:tc>
          <w:tcPr>
            <w:tcW w:w="6379" w:type="dxa"/>
            <w:gridSpan w:val="5"/>
            <w:shd w:val="clear" w:color="auto" w:fill="D9D9D9" w:themeFill="background1" w:themeFillShade="D9"/>
          </w:tcPr>
          <w:p w:rsidR="00A504D8" w:rsidRDefault="00A504D8" w:rsidP="00A55922">
            <w:pPr>
              <w:jc w:val="center"/>
              <w:rPr>
                <w:rFonts w:asciiTheme="minorEastAsia" w:hAnsiTheme="minorEastAsia"/>
              </w:rPr>
            </w:pPr>
            <w:r>
              <w:rPr>
                <w:rFonts w:asciiTheme="minorEastAsia" w:hAnsiTheme="minorEastAsia" w:hint="eastAsia"/>
              </w:rPr>
              <w:t xml:space="preserve">大阪府域合計　</w:t>
            </w:r>
            <w:r w:rsidR="00796F01">
              <w:rPr>
                <w:rFonts w:asciiTheme="minorEastAsia" w:hAnsiTheme="minorEastAsia" w:hint="eastAsia"/>
              </w:rPr>
              <w:t>1,449</w:t>
            </w:r>
          </w:p>
        </w:tc>
      </w:tr>
    </w:tbl>
    <w:p w:rsidR="000D2865" w:rsidRDefault="00A504D8" w:rsidP="007149C7">
      <w:pPr>
        <w:ind w:firstLineChars="800" w:firstLine="1600"/>
        <w:jc w:val="left"/>
        <w:rPr>
          <w:rFonts w:asciiTheme="minorEastAsia" w:hAnsiTheme="minorEastAsia"/>
          <w:sz w:val="20"/>
          <w:szCs w:val="20"/>
        </w:rPr>
      </w:pPr>
      <w:r w:rsidRPr="00913887">
        <w:rPr>
          <w:rFonts w:asciiTheme="minorEastAsia" w:hAnsiTheme="minorEastAsia" w:hint="eastAsia"/>
          <w:sz w:val="20"/>
          <w:szCs w:val="20"/>
        </w:rPr>
        <w:t>備考</w:t>
      </w:r>
      <w:r w:rsidR="00796F01">
        <w:rPr>
          <w:rFonts w:asciiTheme="minorEastAsia" w:hAnsiTheme="minorEastAsia" w:hint="eastAsia"/>
          <w:sz w:val="20"/>
          <w:szCs w:val="20"/>
        </w:rPr>
        <w:t>）表中の面積は敷地全体</w:t>
      </w:r>
      <w:r w:rsidR="00482BD1">
        <w:rPr>
          <w:rFonts w:asciiTheme="minorEastAsia" w:hAnsiTheme="minorEastAsia" w:hint="eastAsia"/>
          <w:sz w:val="20"/>
          <w:szCs w:val="20"/>
        </w:rPr>
        <w:t>の</w:t>
      </w:r>
      <w:r w:rsidR="00796F01">
        <w:rPr>
          <w:rFonts w:asciiTheme="minorEastAsia" w:hAnsiTheme="minorEastAsia" w:hint="eastAsia"/>
          <w:sz w:val="20"/>
          <w:szCs w:val="20"/>
        </w:rPr>
        <w:t>面積であり、実際の仮置場として利用</w:t>
      </w:r>
    </w:p>
    <w:p w:rsidR="00796F01" w:rsidRDefault="00796F01">
      <w:pPr>
        <w:ind w:firstLineChars="1100" w:firstLine="2200"/>
        <w:jc w:val="left"/>
        <w:rPr>
          <w:rFonts w:asciiTheme="minorEastAsia" w:hAnsiTheme="minorEastAsia"/>
          <w:sz w:val="20"/>
          <w:szCs w:val="20"/>
        </w:rPr>
      </w:pPr>
      <w:r>
        <w:rPr>
          <w:rFonts w:asciiTheme="minorEastAsia" w:hAnsiTheme="minorEastAsia" w:hint="eastAsia"/>
          <w:sz w:val="20"/>
          <w:szCs w:val="20"/>
        </w:rPr>
        <w:t>できる面積はこれ以下となる。</w:t>
      </w:r>
    </w:p>
    <w:p w:rsidR="008759C2" w:rsidRDefault="008759C2">
      <w:pPr>
        <w:ind w:firstLineChars="1100" w:firstLine="2200"/>
        <w:jc w:val="left"/>
        <w:rPr>
          <w:rFonts w:asciiTheme="minorEastAsia" w:hAnsiTheme="minorEastAsia"/>
          <w:sz w:val="20"/>
          <w:szCs w:val="20"/>
        </w:rPr>
      </w:pPr>
    </w:p>
    <w:p w:rsidR="00576605" w:rsidRPr="007149C7" w:rsidRDefault="00AB181D"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8738DA" w:rsidRPr="007149C7">
        <w:rPr>
          <w:rFonts w:asciiTheme="majorEastAsia" w:eastAsiaTheme="majorEastAsia" w:hAnsiTheme="majorEastAsia" w:hint="eastAsia"/>
          <w:b/>
          <w:sz w:val="22"/>
        </w:rPr>
        <w:t>５</w:t>
      </w:r>
      <w:r w:rsidRPr="007149C7">
        <w:rPr>
          <w:rFonts w:asciiTheme="majorEastAsia" w:eastAsiaTheme="majorEastAsia" w:hAnsiTheme="majorEastAsia" w:hint="eastAsia"/>
          <w:b/>
          <w:sz w:val="22"/>
        </w:rPr>
        <w:t>）</w:t>
      </w:r>
      <w:r w:rsidR="00576605" w:rsidRPr="007149C7">
        <w:rPr>
          <w:rFonts w:asciiTheme="majorEastAsia" w:eastAsiaTheme="majorEastAsia" w:hAnsiTheme="majorEastAsia" w:hint="eastAsia"/>
          <w:b/>
          <w:sz w:val="22"/>
        </w:rPr>
        <w:t>市町村に対する</w:t>
      </w:r>
      <w:r w:rsidR="002424DB" w:rsidRPr="007149C7">
        <w:rPr>
          <w:rFonts w:asciiTheme="majorEastAsia" w:eastAsiaTheme="majorEastAsia" w:hAnsiTheme="majorEastAsia" w:hint="eastAsia"/>
          <w:b/>
          <w:sz w:val="22"/>
        </w:rPr>
        <w:t>支援・</w:t>
      </w:r>
      <w:r w:rsidR="00576605" w:rsidRPr="007149C7">
        <w:rPr>
          <w:rFonts w:asciiTheme="majorEastAsia" w:eastAsiaTheme="majorEastAsia" w:hAnsiTheme="majorEastAsia" w:hint="eastAsia"/>
          <w:b/>
          <w:sz w:val="22"/>
        </w:rPr>
        <w:t>技術的</w:t>
      </w:r>
      <w:r w:rsidR="002424DB" w:rsidRPr="007149C7">
        <w:rPr>
          <w:rFonts w:asciiTheme="majorEastAsia" w:eastAsiaTheme="majorEastAsia" w:hAnsiTheme="majorEastAsia" w:hint="eastAsia"/>
          <w:b/>
          <w:sz w:val="22"/>
        </w:rPr>
        <w:t>助言</w:t>
      </w:r>
      <w:r w:rsidR="00576605" w:rsidRPr="007149C7">
        <w:rPr>
          <w:rFonts w:asciiTheme="majorEastAsia" w:eastAsiaTheme="majorEastAsia" w:hAnsiTheme="majorEastAsia"/>
          <w:b/>
          <w:sz w:val="22"/>
        </w:rPr>
        <w:t xml:space="preserve"> </w:t>
      </w:r>
    </w:p>
    <w:p w:rsidR="003C623E" w:rsidRPr="007149C7" w:rsidRDefault="007A2404" w:rsidP="007149C7">
      <w:pPr>
        <w:ind w:leftChars="270" w:left="787" w:hangingChars="100" w:hanging="220"/>
        <w:jc w:val="left"/>
        <w:rPr>
          <w:rFonts w:asciiTheme="majorEastAsia" w:eastAsiaTheme="majorEastAsia" w:hAnsiTheme="majorEastAsia"/>
          <w:sz w:val="22"/>
        </w:rPr>
      </w:pPr>
      <w:r w:rsidRPr="007149C7">
        <w:rPr>
          <w:rFonts w:asciiTheme="majorEastAsia" w:eastAsiaTheme="majorEastAsia" w:hAnsiTheme="majorEastAsia" w:hint="eastAsia"/>
          <w:sz w:val="22"/>
        </w:rPr>
        <w:t>ア　災害応急時</w:t>
      </w:r>
    </w:p>
    <w:p w:rsidR="00C37D8A" w:rsidRPr="007149C7" w:rsidRDefault="00D5513A" w:rsidP="007149C7">
      <w:pPr>
        <w:ind w:leftChars="270" w:left="787" w:hangingChars="100" w:hanging="220"/>
        <w:jc w:val="left"/>
        <w:rPr>
          <w:rFonts w:asciiTheme="minorEastAsia" w:hAnsiTheme="minorEastAsia"/>
          <w:sz w:val="22"/>
        </w:rPr>
      </w:pPr>
      <w:r w:rsidRPr="007149C7">
        <w:rPr>
          <w:rFonts w:asciiTheme="minorEastAsia" w:hAnsiTheme="minorEastAsia" w:hint="eastAsia"/>
          <w:sz w:val="22"/>
        </w:rPr>
        <w:t>①</w:t>
      </w:r>
      <w:r w:rsidR="00ED1371" w:rsidRPr="00B2395B">
        <w:rPr>
          <w:rFonts w:asciiTheme="minorEastAsia" w:hAnsiTheme="minorEastAsia" w:hint="eastAsia"/>
          <w:sz w:val="22"/>
        </w:rPr>
        <w:t>市町村が行う仮置場の選定、設置について</w:t>
      </w:r>
      <w:r w:rsidR="00ED1371">
        <w:rPr>
          <w:rFonts w:asciiTheme="minorEastAsia" w:hAnsiTheme="minorEastAsia" w:hint="eastAsia"/>
          <w:sz w:val="22"/>
        </w:rPr>
        <w:t>、</w:t>
      </w:r>
      <w:r w:rsidR="00C37D8A" w:rsidRPr="007149C7">
        <w:rPr>
          <w:rFonts w:asciiTheme="minorEastAsia" w:hAnsiTheme="minorEastAsia" w:hint="eastAsia"/>
          <w:sz w:val="22"/>
        </w:rPr>
        <w:t>資料</w:t>
      </w:r>
      <w:r w:rsidR="00C37D8A" w:rsidRPr="007149C7">
        <w:rPr>
          <w:rFonts w:asciiTheme="minorEastAsia" w:hAnsiTheme="minorEastAsia"/>
          <w:sz w:val="22"/>
        </w:rPr>
        <w:t>1</w:t>
      </w:r>
      <w:r w:rsidR="008759C2">
        <w:rPr>
          <w:rFonts w:asciiTheme="minorEastAsia" w:hAnsiTheme="minorEastAsia" w:hint="eastAsia"/>
          <w:sz w:val="22"/>
        </w:rPr>
        <w:t>6</w:t>
      </w:r>
      <w:r w:rsidR="00C37D8A" w:rsidRPr="007149C7">
        <w:rPr>
          <w:rFonts w:asciiTheme="minorEastAsia" w:hAnsiTheme="minorEastAsia" w:hint="eastAsia"/>
          <w:sz w:val="22"/>
        </w:rPr>
        <w:t>「仮置場の選定にあたっての留意事項」を参考に助言を行う。</w:t>
      </w:r>
    </w:p>
    <w:p w:rsidR="006B12CC" w:rsidRDefault="00D5513A" w:rsidP="007149C7">
      <w:pPr>
        <w:ind w:leftChars="270" w:left="787" w:hangingChars="100" w:hanging="220"/>
        <w:jc w:val="left"/>
        <w:rPr>
          <w:rFonts w:asciiTheme="minorEastAsia" w:hAnsiTheme="minorEastAsia"/>
          <w:sz w:val="22"/>
        </w:rPr>
      </w:pPr>
      <w:r w:rsidRPr="007149C7">
        <w:rPr>
          <w:rFonts w:asciiTheme="minorEastAsia" w:hAnsiTheme="minorEastAsia" w:hint="eastAsia"/>
          <w:sz w:val="22"/>
        </w:rPr>
        <w:t>②</w:t>
      </w:r>
      <w:r w:rsidR="006B12CC" w:rsidRPr="007149C7">
        <w:rPr>
          <w:rFonts w:asciiTheme="minorEastAsia" w:hAnsiTheme="minorEastAsia" w:hint="eastAsia"/>
          <w:sz w:val="22"/>
        </w:rPr>
        <w:t>市町村が行う一次</w:t>
      </w:r>
      <w:r w:rsidR="008217B2" w:rsidRPr="007149C7">
        <w:rPr>
          <w:rFonts w:asciiTheme="minorEastAsia" w:hAnsiTheme="minorEastAsia" w:hint="eastAsia"/>
          <w:sz w:val="22"/>
        </w:rPr>
        <w:t>仮置場の管理、</w:t>
      </w:r>
      <w:r w:rsidR="006A1BB3" w:rsidRPr="007149C7">
        <w:rPr>
          <w:rFonts w:asciiTheme="minorEastAsia" w:hAnsiTheme="minorEastAsia" w:hint="eastAsia"/>
          <w:sz w:val="22"/>
        </w:rPr>
        <w:t>場内配置・</w:t>
      </w:r>
      <w:r w:rsidR="008217B2" w:rsidRPr="007149C7">
        <w:rPr>
          <w:rFonts w:asciiTheme="minorEastAsia" w:hAnsiTheme="minorEastAsia" w:hint="eastAsia"/>
          <w:sz w:val="22"/>
        </w:rPr>
        <w:t>分別等について</w:t>
      </w:r>
      <w:r w:rsidR="00ED1371">
        <w:rPr>
          <w:rFonts w:asciiTheme="minorEastAsia" w:hAnsiTheme="minorEastAsia" w:hint="eastAsia"/>
          <w:sz w:val="22"/>
        </w:rPr>
        <w:t>、</w:t>
      </w:r>
      <w:r w:rsidR="00ED1371" w:rsidRPr="00023DB4">
        <w:rPr>
          <w:rFonts w:asciiTheme="minorEastAsia" w:hAnsiTheme="minorEastAsia" w:hint="eastAsia"/>
          <w:sz w:val="22"/>
        </w:rPr>
        <w:t>資料1</w:t>
      </w:r>
      <w:r w:rsidR="008759C2">
        <w:rPr>
          <w:rFonts w:asciiTheme="minorEastAsia" w:hAnsiTheme="minorEastAsia" w:hint="eastAsia"/>
          <w:sz w:val="22"/>
        </w:rPr>
        <w:t>7</w:t>
      </w:r>
      <w:r w:rsidR="00ED1371" w:rsidRPr="00023DB4">
        <w:rPr>
          <w:rFonts w:asciiTheme="minorEastAsia" w:hAnsiTheme="minorEastAsia" w:hint="eastAsia"/>
          <w:sz w:val="22"/>
        </w:rPr>
        <w:t>「一次仮置場での災害廃棄物の受入手順の事例」</w:t>
      </w:r>
      <w:r w:rsidR="00ED1371">
        <w:rPr>
          <w:rFonts w:asciiTheme="minorEastAsia" w:hAnsiTheme="minorEastAsia" w:hint="eastAsia"/>
          <w:sz w:val="22"/>
        </w:rPr>
        <w:t>や図７「災害廃棄物の分別」等</w:t>
      </w:r>
      <w:r w:rsidR="00ED1371" w:rsidRPr="00023DB4">
        <w:rPr>
          <w:rFonts w:asciiTheme="minorEastAsia" w:hAnsiTheme="minorEastAsia" w:hint="eastAsia"/>
          <w:sz w:val="22"/>
        </w:rPr>
        <w:t>を参考に</w:t>
      </w:r>
      <w:r w:rsidR="008217B2" w:rsidRPr="007149C7">
        <w:rPr>
          <w:rFonts w:asciiTheme="minorEastAsia" w:hAnsiTheme="minorEastAsia" w:hint="eastAsia"/>
          <w:sz w:val="22"/>
        </w:rPr>
        <w:t>助言を行う。</w:t>
      </w:r>
      <w:r w:rsidR="003C623E" w:rsidRPr="007149C7">
        <w:rPr>
          <w:rFonts w:asciiTheme="minorEastAsia" w:hAnsiTheme="minorEastAsia" w:hint="eastAsia"/>
          <w:sz w:val="22"/>
        </w:rPr>
        <w:t>また、民間</w:t>
      </w:r>
      <w:r w:rsidR="00756C0E" w:rsidRPr="007149C7">
        <w:rPr>
          <w:rFonts w:asciiTheme="minorEastAsia" w:hAnsiTheme="minorEastAsia" w:hint="eastAsia"/>
          <w:sz w:val="22"/>
        </w:rPr>
        <w:t>事業者や団体</w:t>
      </w:r>
      <w:r w:rsidR="003C623E" w:rsidRPr="007149C7">
        <w:rPr>
          <w:rFonts w:asciiTheme="minorEastAsia" w:hAnsiTheme="minorEastAsia" w:hint="eastAsia"/>
          <w:sz w:val="22"/>
        </w:rPr>
        <w:t>による</w:t>
      </w:r>
      <w:r w:rsidR="00756C0E" w:rsidRPr="007149C7">
        <w:rPr>
          <w:rFonts w:asciiTheme="minorEastAsia" w:hAnsiTheme="minorEastAsia" w:hint="eastAsia"/>
          <w:sz w:val="22"/>
        </w:rPr>
        <w:t>仮置場の管理等について助言を行う。</w:t>
      </w:r>
    </w:p>
    <w:p w:rsidR="000D2865" w:rsidRDefault="000D2865">
      <w:pPr>
        <w:ind w:leftChars="270" w:left="787" w:hangingChars="100" w:hanging="220"/>
        <w:jc w:val="left"/>
        <w:rPr>
          <w:rFonts w:asciiTheme="minorEastAsia" w:hAnsiTheme="minorEastAsia"/>
          <w:sz w:val="22"/>
        </w:rPr>
      </w:pPr>
    </w:p>
    <w:p w:rsidR="000D2865" w:rsidRPr="007149C7" w:rsidRDefault="000D2865" w:rsidP="007149C7">
      <w:pPr>
        <w:ind w:firstLineChars="300" w:firstLine="660"/>
        <w:jc w:val="left"/>
        <w:rPr>
          <w:rFonts w:asciiTheme="minorEastAsia" w:hAnsiTheme="minorEastAsia"/>
          <w:sz w:val="22"/>
        </w:rPr>
      </w:pPr>
      <w:r w:rsidRPr="007149C7">
        <w:rPr>
          <w:rFonts w:asciiTheme="minorEastAsia" w:hAnsiTheme="minorEastAsia" w:hint="eastAsia"/>
          <w:sz w:val="22"/>
        </w:rPr>
        <w:t>＜</w:t>
      </w:r>
      <w:r w:rsidR="00F41395">
        <w:rPr>
          <w:rFonts w:asciiTheme="minorEastAsia" w:hAnsiTheme="minorEastAsia" w:hint="eastAsia"/>
          <w:sz w:val="22"/>
        </w:rPr>
        <w:t>災害廃棄物分別の</w:t>
      </w:r>
      <w:r w:rsidR="00BB442C">
        <w:rPr>
          <w:rFonts w:asciiTheme="minorEastAsia" w:hAnsiTheme="minorEastAsia" w:hint="eastAsia"/>
          <w:sz w:val="22"/>
        </w:rPr>
        <w:t>際の</w:t>
      </w:r>
      <w:r w:rsidR="00F41395">
        <w:rPr>
          <w:rFonts w:asciiTheme="minorEastAsia" w:hAnsiTheme="minorEastAsia" w:hint="eastAsia"/>
          <w:sz w:val="22"/>
        </w:rPr>
        <w:t>主な</w:t>
      </w:r>
      <w:r w:rsidRPr="007149C7">
        <w:rPr>
          <w:rFonts w:asciiTheme="minorEastAsia" w:hAnsiTheme="minorEastAsia" w:hint="eastAsia"/>
          <w:sz w:val="22"/>
        </w:rPr>
        <w:t>分類＞</w:t>
      </w:r>
    </w:p>
    <w:p w:rsidR="000D2865" w:rsidRPr="007149C7" w:rsidRDefault="000D2865" w:rsidP="007149C7">
      <w:pPr>
        <w:ind w:firstLineChars="400" w:firstLine="880"/>
        <w:jc w:val="left"/>
        <w:rPr>
          <w:rFonts w:asciiTheme="minorEastAsia" w:hAnsiTheme="minorEastAsia"/>
          <w:sz w:val="22"/>
        </w:rPr>
      </w:pPr>
      <w:r w:rsidRPr="007149C7">
        <w:rPr>
          <w:rFonts w:asciiTheme="minorEastAsia" w:hAnsiTheme="minorEastAsia" w:hint="eastAsia"/>
          <w:sz w:val="22"/>
        </w:rPr>
        <w:t>○可燃系混合物　○不燃系混合物　○木くず（柱・角材、木製家具、倒木）</w:t>
      </w:r>
    </w:p>
    <w:p w:rsidR="000D2865" w:rsidRDefault="000D2865" w:rsidP="007149C7">
      <w:pPr>
        <w:ind w:firstLineChars="400" w:firstLine="880"/>
        <w:jc w:val="left"/>
        <w:rPr>
          <w:rFonts w:asciiTheme="minorEastAsia" w:hAnsiTheme="minorEastAsia"/>
          <w:sz w:val="22"/>
        </w:rPr>
      </w:pPr>
      <w:r w:rsidRPr="007149C7">
        <w:rPr>
          <w:rFonts w:asciiTheme="minorEastAsia" w:hAnsiTheme="minorEastAsia" w:hint="eastAsia"/>
          <w:sz w:val="22"/>
        </w:rPr>
        <w:t xml:space="preserve">○コンクリートがら　○金属くず　</w:t>
      </w:r>
    </w:p>
    <w:p w:rsidR="000D2865" w:rsidRPr="007149C7" w:rsidRDefault="000D2865" w:rsidP="007149C7">
      <w:pPr>
        <w:ind w:firstLineChars="400" w:firstLine="880"/>
        <w:jc w:val="left"/>
        <w:rPr>
          <w:rFonts w:asciiTheme="minorEastAsia" w:hAnsiTheme="minorEastAsia"/>
          <w:sz w:val="22"/>
        </w:rPr>
      </w:pPr>
      <w:r w:rsidRPr="007149C7">
        <w:rPr>
          <w:rFonts w:asciiTheme="minorEastAsia" w:hAnsiTheme="minorEastAsia" w:hint="eastAsia"/>
          <w:sz w:val="22"/>
        </w:rPr>
        <w:t>○家電製品　○危険物・有害物等　○処理困難物</w:t>
      </w:r>
    </w:p>
    <w:p w:rsidR="000D2865" w:rsidRDefault="000D2865">
      <w:pPr>
        <w:ind w:leftChars="270" w:left="787" w:hangingChars="100" w:hanging="220"/>
        <w:jc w:val="left"/>
        <w:rPr>
          <w:rFonts w:asciiTheme="minorEastAsia" w:hAnsiTheme="minorEastAsia"/>
          <w:sz w:val="22"/>
        </w:rPr>
      </w:pPr>
    </w:p>
    <w:p w:rsidR="006B12CC" w:rsidRDefault="00D5513A" w:rsidP="007149C7">
      <w:pPr>
        <w:ind w:leftChars="270" w:left="787" w:hangingChars="100" w:hanging="220"/>
        <w:jc w:val="left"/>
        <w:rPr>
          <w:rFonts w:asciiTheme="minorEastAsia" w:hAnsiTheme="minorEastAsia"/>
          <w:sz w:val="22"/>
        </w:rPr>
      </w:pPr>
      <w:r w:rsidRPr="007149C7">
        <w:rPr>
          <w:rFonts w:asciiTheme="minorEastAsia" w:hAnsiTheme="minorEastAsia" w:hint="eastAsia"/>
          <w:sz w:val="22"/>
        </w:rPr>
        <w:t>③</w:t>
      </w:r>
      <w:r w:rsidR="00E46886" w:rsidRPr="007149C7">
        <w:rPr>
          <w:rFonts w:asciiTheme="minorEastAsia" w:hAnsiTheme="minorEastAsia" w:hint="eastAsia"/>
          <w:kern w:val="0"/>
          <w:sz w:val="22"/>
        </w:rPr>
        <w:t>大阪府のホームページで公開</w:t>
      </w:r>
      <w:r w:rsidR="003C623E" w:rsidRPr="007149C7">
        <w:rPr>
          <w:rFonts w:asciiTheme="minorEastAsia" w:hAnsiTheme="minorEastAsia" w:hint="eastAsia"/>
          <w:kern w:val="0"/>
          <w:sz w:val="22"/>
        </w:rPr>
        <w:t>し</w:t>
      </w:r>
      <w:r w:rsidR="00E46886" w:rsidRPr="007149C7">
        <w:rPr>
          <w:rFonts w:asciiTheme="minorEastAsia" w:hAnsiTheme="minorEastAsia" w:hint="eastAsia"/>
          <w:kern w:val="0"/>
          <w:sz w:val="22"/>
        </w:rPr>
        <w:t>ている「大阪府産業廃棄物処理業者名簿」等</w:t>
      </w:r>
      <w:r w:rsidR="006B12CC" w:rsidRPr="007149C7">
        <w:rPr>
          <w:rFonts w:asciiTheme="minorEastAsia" w:hAnsiTheme="minorEastAsia" w:hint="eastAsia"/>
          <w:sz w:val="22"/>
        </w:rPr>
        <w:t>をもとに、災害廃棄物の処理委託が可能な産業廃棄物処理施設等に関する情報提供等を行う。</w:t>
      </w:r>
    </w:p>
    <w:p w:rsidR="000D2865" w:rsidRPr="007149C7" w:rsidRDefault="000D2865" w:rsidP="007149C7">
      <w:pPr>
        <w:ind w:leftChars="270" w:left="787" w:hangingChars="100" w:hanging="220"/>
        <w:jc w:val="left"/>
        <w:rPr>
          <w:rFonts w:asciiTheme="minorEastAsia" w:hAnsiTheme="minorEastAsia"/>
          <w:sz w:val="22"/>
        </w:rPr>
      </w:pPr>
    </w:p>
    <w:p w:rsidR="003C623E" w:rsidRPr="007149C7" w:rsidRDefault="007A2404" w:rsidP="007149C7">
      <w:pPr>
        <w:ind w:leftChars="270" w:left="787" w:hangingChars="100" w:hanging="220"/>
        <w:jc w:val="left"/>
        <w:rPr>
          <w:rFonts w:asciiTheme="majorEastAsia" w:eastAsiaTheme="majorEastAsia" w:hAnsiTheme="majorEastAsia"/>
          <w:sz w:val="22"/>
        </w:rPr>
      </w:pPr>
      <w:r w:rsidRPr="007149C7">
        <w:rPr>
          <w:rFonts w:asciiTheme="majorEastAsia" w:eastAsiaTheme="majorEastAsia" w:hAnsiTheme="majorEastAsia" w:hint="eastAsia"/>
          <w:sz w:val="22"/>
        </w:rPr>
        <w:t>イ　復旧復興時</w:t>
      </w:r>
    </w:p>
    <w:p w:rsidR="006B12CC" w:rsidRPr="007149C7" w:rsidRDefault="00D5513A" w:rsidP="002739B4">
      <w:pPr>
        <w:ind w:leftChars="270" w:left="567"/>
        <w:jc w:val="left"/>
        <w:rPr>
          <w:rFonts w:asciiTheme="minorEastAsia" w:hAnsiTheme="minorEastAsia"/>
          <w:sz w:val="22"/>
        </w:rPr>
      </w:pPr>
      <w:r w:rsidRPr="007149C7">
        <w:rPr>
          <w:rFonts w:asciiTheme="minorEastAsia" w:hAnsiTheme="minorEastAsia" w:hint="eastAsia"/>
          <w:sz w:val="22"/>
        </w:rPr>
        <w:t>①</w:t>
      </w:r>
      <w:r w:rsidR="008D25D7" w:rsidRPr="007149C7">
        <w:rPr>
          <w:rFonts w:asciiTheme="minorEastAsia" w:hAnsiTheme="minorEastAsia" w:hint="eastAsia"/>
          <w:sz w:val="22"/>
        </w:rPr>
        <w:t>被災した</w:t>
      </w:r>
      <w:r w:rsidR="006B12CC" w:rsidRPr="007149C7">
        <w:rPr>
          <w:rFonts w:asciiTheme="minorEastAsia" w:hAnsiTheme="minorEastAsia" w:hint="eastAsia"/>
          <w:sz w:val="22"/>
        </w:rPr>
        <w:t>市町村</w:t>
      </w:r>
      <w:r w:rsidR="00D6746E" w:rsidRPr="007149C7">
        <w:rPr>
          <w:rFonts w:asciiTheme="minorEastAsia" w:hAnsiTheme="minorEastAsia" w:hint="eastAsia"/>
          <w:sz w:val="22"/>
        </w:rPr>
        <w:t>が</w:t>
      </w:r>
      <w:r w:rsidR="008D25D7" w:rsidRPr="007149C7">
        <w:rPr>
          <w:rFonts w:asciiTheme="minorEastAsia" w:hAnsiTheme="minorEastAsia" w:hint="eastAsia"/>
          <w:sz w:val="22"/>
        </w:rPr>
        <w:t>実行計画を</w:t>
      </w:r>
      <w:r w:rsidR="006B12CC" w:rsidRPr="007149C7">
        <w:rPr>
          <w:rFonts w:asciiTheme="minorEastAsia" w:hAnsiTheme="minorEastAsia" w:hint="eastAsia"/>
          <w:sz w:val="22"/>
        </w:rPr>
        <w:t>策定</w:t>
      </w:r>
      <w:r w:rsidR="008D25D7" w:rsidRPr="007149C7">
        <w:rPr>
          <w:rFonts w:asciiTheme="minorEastAsia" w:hAnsiTheme="minorEastAsia" w:hint="eastAsia"/>
          <w:sz w:val="22"/>
        </w:rPr>
        <w:t>するに当たって助言、支援</w:t>
      </w:r>
      <w:r w:rsidR="006B12CC" w:rsidRPr="007149C7">
        <w:rPr>
          <w:rFonts w:asciiTheme="minorEastAsia" w:hAnsiTheme="minorEastAsia" w:hint="eastAsia"/>
          <w:sz w:val="22"/>
        </w:rPr>
        <w:t>する。</w:t>
      </w:r>
    </w:p>
    <w:p w:rsidR="006B12CC" w:rsidRPr="007149C7" w:rsidRDefault="00D5513A" w:rsidP="007149C7">
      <w:pPr>
        <w:ind w:leftChars="270" w:left="787" w:hangingChars="100" w:hanging="220"/>
        <w:jc w:val="left"/>
        <w:rPr>
          <w:rFonts w:asciiTheme="minorEastAsia" w:hAnsiTheme="minorEastAsia"/>
          <w:sz w:val="22"/>
        </w:rPr>
      </w:pPr>
      <w:r w:rsidRPr="007149C7">
        <w:rPr>
          <w:rFonts w:asciiTheme="minorEastAsia" w:hAnsiTheme="minorEastAsia" w:hint="eastAsia"/>
          <w:sz w:val="22"/>
        </w:rPr>
        <w:t>②</w:t>
      </w:r>
      <w:r w:rsidR="006B12CC" w:rsidRPr="007149C7">
        <w:rPr>
          <w:rFonts w:asciiTheme="minorEastAsia" w:hAnsiTheme="minorEastAsia" w:hint="eastAsia"/>
          <w:sz w:val="22"/>
        </w:rPr>
        <w:t>市町村が行う災害等廃棄物処理事業費補助金及び廃棄物処理施設災害復旧事業費補助金の交付申請等事務について支援を行う。</w:t>
      </w:r>
    </w:p>
    <w:p w:rsidR="000D2865" w:rsidRDefault="000D2865" w:rsidP="002739B4">
      <w:pPr>
        <w:ind w:leftChars="270" w:left="777" w:hangingChars="100" w:hanging="210"/>
        <w:jc w:val="left"/>
        <w:rPr>
          <w:rFonts w:asciiTheme="minorEastAsia" w:hAnsiTheme="minorEastAsia"/>
        </w:rPr>
      </w:pPr>
    </w:p>
    <w:p w:rsidR="00C96A36" w:rsidRDefault="00C96A36" w:rsidP="007149C7">
      <w:pPr>
        <w:ind w:firstLineChars="100" w:firstLine="220"/>
        <w:jc w:val="center"/>
        <w:rPr>
          <w:rFonts w:asciiTheme="majorEastAsia" w:eastAsiaTheme="majorEastAsia" w:hAnsiTheme="majorEastAsia"/>
          <w:sz w:val="22"/>
        </w:rPr>
      </w:pPr>
      <w:r w:rsidRPr="007149C7">
        <w:rPr>
          <w:noProof/>
          <w:sz w:val="22"/>
        </w:rPr>
        <w:lastRenderedPageBreak/>
        <w:drawing>
          <wp:anchor distT="0" distB="0" distL="114300" distR="114300" simplePos="0" relativeHeight="252005376" behindDoc="1" locked="0" layoutInCell="1" allowOverlap="1" wp14:anchorId="1684A962" wp14:editId="7A62E4EC">
            <wp:simplePos x="0" y="0"/>
            <wp:positionH relativeFrom="column">
              <wp:posOffset>366395</wp:posOffset>
            </wp:positionH>
            <wp:positionV relativeFrom="paragraph">
              <wp:posOffset>-106680</wp:posOffset>
            </wp:positionV>
            <wp:extent cx="4839335" cy="3691255"/>
            <wp:effectExtent l="0" t="0" r="0" b="4445"/>
            <wp:wrapThrough wrapText="bothSides">
              <wp:wrapPolygon edited="0">
                <wp:start x="0" y="0"/>
                <wp:lineTo x="0" y="21515"/>
                <wp:lineTo x="21512" y="21515"/>
                <wp:lineTo x="21512" y="0"/>
                <wp:lineTo x="0" y="0"/>
              </wp:wrapPolygon>
            </wp:wrapThrough>
            <wp:docPr id="5" name="図 5" descr="災害廃棄物の分別を示した図です。&#10;（出典：災害廃棄物の分別　平成28年4月23日　環境省）" title="図７　災害廃棄物の分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39335" cy="3691255"/>
                    </a:xfrm>
                    <a:prstGeom prst="rect">
                      <a:avLst/>
                    </a:prstGeom>
                  </pic:spPr>
                </pic:pic>
              </a:graphicData>
            </a:graphic>
            <wp14:sizeRelH relativeFrom="page">
              <wp14:pctWidth>0</wp14:pctWidth>
            </wp14:sizeRelH>
            <wp14:sizeRelV relativeFrom="page">
              <wp14:pctHeight>0</wp14:pctHeight>
            </wp14:sizeRelV>
          </wp:anchor>
        </w:drawing>
      </w: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C96A36" w:rsidRDefault="00C96A36">
      <w:pPr>
        <w:ind w:firstLineChars="100" w:firstLine="220"/>
        <w:jc w:val="center"/>
        <w:rPr>
          <w:rFonts w:asciiTheme="majorEastAsia" w:eastAsiaTheme="majorEastAsia" w:hAnsiTheme="majorEastAsia"/>
          <w:sz w:val="22"/>
        </w:rPr>
      </w:pPr>
    </w:p>
    <w:p w:rsidR="000D2865" w:rsidRPr="00DC5BC2" w:rsidRDefault="000D2865" w:rsidP="007149C7">
      <w:pPr>
        <w:ind w:firstLineChars="100" w:firstLine="220"/>
        <w:jc w:val="center"/>
        <w:rPr>
          <w:rFonts w:asciiTheme="minorEastAsia" w:hAnsiTheme="minorEastAsia"/>
        </w:rPr>
      </w:pPr>
      <w:r w:rsidRPr="007149C7">
        <w:rPr>
          <w:rFonts w:asciiTheme="majorEastAsia" w:eastAsiaTheme="majorEastAsia" w:hAnsiTheme="majorEastAsia" w:hint="eastAsia"/>
          <w:sz w:val="22"/>
        </w:rPr>
        <w:t>図７　災害廃棄物の分別</w:t>
      </w:r>
      <w:r w:rsidRPr="00DC5BC2">
        <w:rPr>
          <w:rFonts w:asciiTheme="minorEastAsia" w:hAnsiTheme="minorEastAsia" w:hint="eastAsia"/>
        </w:rPr>
        <w:t>（出典：災害廃棄物の分別　平成28年4月23日　環境省）</w:t>
      </w:r>
    </w:p>
    <w:p w:rsidR="006A1BB3" w:rsidRDefault="000D2865" w:rsidP="002739B4">
      <w:pPr>
        <w:ind w:leftChars="270" w:left="777" w:hangingChars="100" w:hanging="210"/>
        <w:jc w:val="left"/>
        <w:rPr>
          <w:rFonts w:asciiTheme="minorEastAsia" w:hAnsiTheme="minorEastAsia"/>
        </w:rPr>
      </w:pPr>
      <w:r w:rsidRPr="00DC5BC2">
        <w:rPr>
          <w:rFonts w:asciiTheme="minorEastAsia" w:hAnsiTheme="minorEastAsia"/>
          <w:noProof/>
        </w:rPr>
        <mc:AlternateContent>
          <mc:Choice Requires="wps">
            <w:drawing>
              <wp:anchor distT="0" distB="0" distL="114300" distR="114300" simplePos="0" relativeHeight="251856896" behindDoc="0" locked="0" layoutInCell="1" allowOverlap="1" wp14:anchorId="3EF52726" wp14:editId="5DEBA88E">
                <wp:simplePos x="0" y="0"/>
                <wp:positionH relativeFrom="column">
                  <wp:posOffset>116840</wp:posOffset>
                </wp:positionH>
                <wp:positionV relativeFrom="paragraph">
                  <wp:posOffset>278130</wp:posOffset>
                </wp:positionV>
                <wp:extent cx="5365478" cy="3920309"/>
                <wp:effectExtent l="0" t="0" r="26035" b="23495"/>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478" cy="3920309"/>
                        </a:xfrm>
                        <a:prstGeom prst="rect">
                          <a:avLst/>
                        </a:prstGeom>
                        <a:noFill/>
                        <a:ln w="9525">
                          <a:solidFill>
                            <a:srgbClr val="000000"/>
                          </a:solidFill>
                          <a:prstDash val="dash"/>
                          <a:miter lim="800000"/>
                          <a:headEnd/>
                          <a:tailEnd/>
                        </a:ln>
                      </wps:spPr>
                      <wps:txbx>
                        <w:txbxContent>
                          <w:p w:rsidR="006F58D1" w:rsidRPr="00350FAF" w:rsidRDefault="006F58D1" w:rsidP="00CA5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9.2pt;margin-top:21.9pt;width:422.5pt;height:30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" filled="f">
                <v:stroke dashstyle="dash"/>
                <v:textbox>
                  <w:txbxContent>
                    <w:p w:rsidR="006F58D1" w:rsidRPr="00350FAF" w:rsidRDefault="006F58D1" w:rsidP="00CA59F5"/>
                  </w:txbxContent>
                </v:textbox>
              </v:shape>
            </w:pict>
          </mc:Fallback>
        </mc:AlternateContent>
      </w:r>
      <w:r w:rsidRPr="00557229">
        <w:rPr>
          <w:rFonts w:asciiTheme="minorEastAsia" w:hAnsiTheme="minorEastAsia"/>
          <w:noProof/>
        </w:rPr>
        <w:drawing>
          <wp:anchor distT="0" distB="0" distL="114300" distR="114300" simplePos="0" relativeHeight="251858944" behindDoc="1" locked="0" layoutInCell="1" allowOverlap="1" wp14:anchorId="34AE41ED" wp14:editId="1C2401FC">
            <wp:simplePos x="0" y="0"/>
            <wp:positionH relativeFrom="column">
              <wp:posOffset>268605</wp:posOffset>
            </wp:positionH>
            <wp:positionV relativeFrom="paragraph">
              <wp:posOffset>408940</wp:posOffset>
            </wp:positionV>
            <wp:extent cx="5191125" cy="3846195"/>
            <wp:effectExtent l="0" t="0" r="9525" b="1905"/>
            <wp:wrapThrough wrapText="bothSides">
              <wp:wrapPolygon edited="0">
                <wp:start x="0" y="0"/>
                <wp:lineTo x="0" y="21504"/>
                <wp:lineTo x="21560" y="21504"/>
                <wp:lineTo x="21560" y="0"/>
                <wp:lineTo x="0" y="0"/>
              </wp:wrapPolygon>
            </wp:wrapThrough>
            <wp:docPr id="269" name="図 269" descr="一次仮置場での場内配置の例を示した図です。" title="参考　一次仮置場での場内配置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191125" cy="3846195"/>
                    </a:xfrm>
                    <a:prstGeom prst="rect">
                      <a:avLst/>
                    </a:prstGeom>
                  </pic:spPr>
                </pic:pic>
              </a:graphicData>
            </a:graphic>
            <wp14:sizeRelH relativeFrom="page">
              <wp14:pctWidth>0</wp14:pctWidth>
            </wp14:sizeRelH>
            <wp14:sizeRelV relativeFrom="page">
              <wp14:pctHeight>0</wp14:pctHeight>
            </wp14:sizeRelV>
          </wp:anchor>
        </w:drawing>
      </w:r>
      <w:r w:rsidR="007F4124" w:rsidRPr="00DC5BC2">
        <w:rPr>
          <w:rFonts w:asciiTheme="minorEastAsia" w:hAnsiTheme="minorEastAsia"/>
          <w:noProof/>
        </w:rPr>
        <mc:AlternateContent>
          <mc:Choice Requires="wps">
            <w:drawing>
              <wp:anchor distT="0" distB="0" distL="114300" distR="114300" simplePos="0" relativeHeight="251860992" behindDoc="0" locked="0" layoutInCell="1" allowOverlap="1" wp14:anchorId="2C6CCEB4" wp14:editId="6542A508">
                <wp:simplePos x="0" y="0"/>
                <wp:positionH relativeFrom="column">
                  <wp:posOffset>137795</wp:posOffset>
                </wp:positionH>
                <wp:positionV relativeFrom="paragraph">
                  <wp:posOffset>101509</wp:posOffset>
                </wp:positionV>
                <wp:extent cx="3194685" cy="282575"/>
                <wp:effectExtent l="0" t="0" r="5715" b="3175"/>
                <wp:wrapNone/>
                <wp:docPr id="271" name="テキスト ボックス 271"/>
                <wp:cNvGraphicFramePr/>
                <a:graphic xmlns:a="http://schemas.openxmlformats.org/drawingml/2006/main">
                  <a:graphicData uri="http://schemas.microsoft.com/office/word/2010/wordprocessingShape">
                    <wps:wsp>
                      <wps:cNvSpPr txBox="1"/>
                      <wps:spPr>
                        <a:xfrm>
                          <a:off x="0" y="0"/>
                          <a:ext cx="3194685"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8D1" w:rsidRPr="00913887" w:rsidRDefault="006F58D1" w:rsidP="006A1BB3">
                            <w:pPr>
                              <w:rPr>
                                <w:rFonts w:asciiTheme="majorEastAsia" w:eastAsiaTheme="majorEastAsia" w:hAnsiTheme="majorEastAsia"/>
                              </w:rPr>
                            </w:pPr>
                            <w:r w:rsidRPr="00913887">
                              <w:rPr>
                                <w:rFonts w:asciiTheme="majorEastAsia" w:eastAsiaTheme="majorEastAsia" w:hAnsiTheme="majorEastAsia" w:hint="eastAsia"/>
                                <w:b/>
                              </w:rPr>
                              <w:t>＜参　考＞　一次仮置場での場内配置の例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056" type="#_x0000_t202" style="position:absolute;left:0;text-align:left;margin-left:10.85pt;margin-top:8pt;width:251.55pt;height:2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" fillcolor="white [3201]" stroked="f" strokeweight=".5pt">
                <v:textbox>
                  <w:txbxContent>
                    <w:p w:rsidR="006F58D1" w:rsidRPr="00913887" w:rsidRDefault="006F58D1" w:rsidP="006A1BB3">
                      <w:pPr>
                        <w:rPr>
                          <w:rFonts w:asciiTheme="majorEastAsia" w:eastAsiaTheme="majorEastAsia" w:hAnsiTheme="majorEastAsia"/>
                        </w:rPr>
                      </w:pPr>
                      <w:r w:rsidRPr="00913887">
                        <w:rPr>
                          <w:rFonts w:asciiTheme="majorEastAsia" w:eastAsiaTheme="majorEastAsia" w:hAnsiTheme="majorEastAsia" w:hint="eastAsia"/>
                          <w:b/>
                        </w:rPr>
                        <w:t>＜参　考＞　一次仮置場での場内配置の例</w:t>
                      </w:r>
                    </w:p>
                  </w:txbxContent>
                </v:textbox>
              </v:shape>
            </w:pict>
          </mc:Fallback>
        </mc:AlternateContent>
      </w:r>
    </w:p>
    <w:p w:rsidR="004E18C9" w:rsidRDefault="006A1BB3">
      <w:pPr>
        <w:widowControl/>
        <w:jc w:val="left"/>
        <w:rPr>
          <w:rFonts w:asciiTheme="majorEastAsia" w:eastAsiaTheme="majorEastAsia" w:hAnsiTheme="majorEastAsia"/>
          <w:b/>
          <w:sz w:val="22"/>
        </w:rPr>
      </w:pPr>
      <w:r>
        <w:rPr>
          <w:rFonts w:hint="eastAsia"/>
        </w:rPr>
        <w:t>（出典：関西広域連合益城町災害対策支援本部（がれき班）第２陣</w:t>
      </w:r>
      <w:r>
        <w:rPr>
          <w:rFonts w:hint="eastAsia"/>
        </w:rPr>
        <w:t xml:space="preserve"> </w:t>
      </w:r>
      <w:r>
        <w:rPr>
          <w:rFonts w:hint="eastAsia"/>
        </w:rPr>
        <w:t>活動日誌（</w:t>
      </w:r>
      <w:r>
        <w:rPr>
          <w:rFonts w:asciiTheme="minorEastAsia" w:hAnsiTheme="minorEastAsia" w:hint="eastAsia"/>
        </w:rPr>
        <w:t>平成</w:t>
      </w:r>
      <w:r w:rsidRPr="005838B8">
        <w:rPr>
          <w:rFonts w:asciiTheme="minorEastAsia" w:hAnsiTheme="minorEastAsia" w:hint="eastAsia"/>
        </w:rPr>
        <w:t>28年4月</w:t>
      </w:r>
      <w:r>
        <w:rPr>
          <w:rFonts w:asciiTheme="minorEastAsia" w:hAnsiTheme="minorEastAsia" w:hint="eastAsia"/>
        </w:rPr>
        <w:t>）参考資料）</w:t>
      </w:r>
      <w:r w:rsidR="004E18C9">
        <w:rPr>
          <w:rFonts w:asciiTheme="majorEastAsia" w:eastAsiaTheme="majorEastAsia" w:hAnsiTheme="majorEastAsia"/>
          <w:b/>
          <w:sz w:val="22"/>
        </w:rPr>
        <w:br w:type="page"/>
      </w:r>
    </w:p>
    <w:p w:rsidR="00576605" w:rsidRPr="007149C7" w:rsidRDefault="00444F4C" w:rsidP="00A55922">
      <w:pPr>
        <w:widowControl/>
        <w:jc w:val="left"/>
        <w:rPr>
          <w:rFonts w:asciiTheme="majorEastAsia" w:eastAsiaTheme="majorEastAsia" w:hAnsiTheme="majorEastAsia"/>
          <w:b/>
          <w:sz w:val="24"/>
          <w:szCs w:val="24"/>
        </w:rPr>
      </w:pPr>
      <w:r w:rsidRPr="007149C7">
        <w:rPr>
          <w:rFonts w:asciiTheme="majorEastAsia" w:eastAsiaTheme="majorEastAsia" w:hAnsiTheme="majorEastAsia" w:hint="eastAsia"/>
          <w:b/>
          <w:sz w:val="24"/>
          <w:szCs w:val="24"/>
        </w:rPr>
        <w:lastRenderedPageBreak/>
        <w:t>３</w:t>
      </w:r>
      <w:r w:rsidR="00FB2F66" w:rsidRPr="007149C7">
        <w:rPr>
          <w:rFonts w:asciiTheme="majorEastAsia" w:eastAsiaTheme="majorEastAsia" w:hAnsiTheme="majorEastAsia" w:hint="eastAsia"/>
          <w:b/>
          <w:sz w:val="24"/>
          <w:szCs w:val="24"/>
        </w:rPr>
        <w:t xml:space="preserve">　</w:t>
      </w:r>
      <w:r w:rsidR="00111D9C" w:rsidRPr="007149C7">
        <w:rPr>
          <w:rFonts w:asciiTheme="majorEastAsia" w:eastAsiaTheme="majorEastAsia" w:hAnsiTheme="majorEastAsia" w:hint="eastAsia"/>
          <w:b/>
          <w:sz w:val="24"/>
          <w:szCs w:val="24"/>
        </w:rPr>
        <w:t>復旧</w:t>
      </w:r>
      <w:r w:rsidR="00576605" w:rsidRPr="007149C7">
        <w:rPr>
          <w:rFonts w:asciiTheme="majorEastAsia" w:eastAsiaTheme="majorEastAsia" w:hAnsiTheme="majorEastAsia" w:hint="eastAsia"/>
          <w:b/>
          <w:sz w:val="24"/>
          <w:szCs w:val="24"/>
        </w:rPr>
        <w:t>復興</w:t>
      </w:r>
      <w:r w:rsidR="00CE5751" w:rsidRPr="007149C7">
        <w:rPr>
          <w:rFonts w:asciiTheme="majorEastAsia" w:eastAsiaTheme="majorEastAsia" w:hAnsiTheme="majorEastAsia" w:hint="eastAsia"/>
          <w:b/>
          <w:sz w:val="24"/>
          <w:szCs w:val="24"/>
        </w:rPr>
        <w:t>対応</w:t>
      </w:r>
    </w:p>
    <w:p w:rsidR="004328BE" w:rsidRPr="00913887" w:rsidRDefault="004328BE" w:rsidP="00576605">
      <w:pPr>
        <w:jc w:val="left"/>
        <w:rPr>
          <w:rFonts w:asciiTheme="majorEastAsia" w:eastAsiaTheme="majorEastAsia" w:hAnsiTheme="majorEastAsia"/>
          <w:b/>
          <w:sz w:val="22"/>
        </w:rPr>
      </w:pPr>
    </w:p>
    <w:p w:rsidR="00EF7CF4" w:rsidRPr="00311587" w:rsidRDefault="00EF7CF4" w:rsidP="007149C7">
      <w:pPr>
        <w:ind w:leftChars="135" w:left="283" w:firstLineChars="117" w:firstLine="257"/>
        <w:jc w:val="left"/>
        <w:rPr>
          <w:rFonts w:asciiTheme="minorEastAsia" w:hAnsiTheme="minorEastAsia"/>
          <w:sz w:val="22"/>
        </w:rPr>
      </w:pPr>
      <w:r w:rsidRPr="007149C7">
        <w:rPr>
          <w:rFonts w:asciiTheme="minorEastAsia" w:hAnsiTheme="minorEastAsia" w:hint="eastAsia"/>
          <w:sz w:val="22"/>
        </w:rPr>
        <w:t>災害後の復旧復興にできるだけ早く取りかかるには、建築物や構造物の損壊等によって発生する災害廃棄物の処理を計画的に</w:t>
      </w:r>
      <w:r w:rsidR="00361573" w:rsidRPr="007149C7">
        <w:rPr>
          <w:rFonts w:asciiTheme="minorEastAsia" w:hAnsiTheme="minorEastAsia" w:hint="eastAsia"/>
          <w:sz w:val="22"/>
        </w:rPr>
        <w:t>進める必要</w:t>
      </w:r>
      <w:r w:rsidR="00361573" w:rsidRPr="00DA188A">
        <w:rPr>
          <w:rFonts w:asciiTheme="minorEastAsia" w:hAnsiTheme="minorEastAsia" w:hint="eastAsia"/>
          <w:sz w:val="22"/>
        </w:rPr>
        <w:t>がある。災害廃棄物は、</w:t>
      </w:r>
      <w:r w:rsidR="00163D76" w:rsidRPr="00311587">
        <w:rPr>
          <w:rFonts w:asciiTheme="minorEastAsia" w:hAnsiTheme="minorEastAsia" w:hint="eastAsia"/>
          <w:sz w:val="22"/>
        </w:rPr>
        <w:t>一般廃棄物であり、</w:t>
      </w:r>
      <w:r w:rsidR="00361573" w:rsidRPr="00311587">
        <w:rPr>
          <w:rFonts w:asciiTheme="minorEastAsia" w:hAnsiTheme="minorEastAsia" w:hint="eastAsia"/>
          <w:sz w:val="22"/>
        </w:rPr>
        <w:t>原則</w:t>
      </w:r>
      <w:r w:rsidR="00ED1371" w:rsidRPr="00311587">
        <w:rPr>
          <w:rFonts w:asciiTheme="minorEastAsia" w:hAnsiTheme="minorEastAsia" w:hint="eastAsia"/>
          <w:sz w:val="22"/>
        </w:rPr>
        <w:t>として</w:t>
      </w:r>
      <w:r w:rsidRPr="00311587">
        <w:rPr>
          <w:rFonts w:asciiTheme="minorEastAsia" w:hAnsiTheme="minorEastAsia" w:hint="eastAsia"/>
          <w:sz w:val="22"/>
        </w:rPr>
        <w:t>市町村が</w:t>
      </w:r>
      <w:r w:rsidR="00163D76" w:rsidRPr="00311587">
        <w:rPr>
          <w:rFonts w:asciiTheme="minorEastAsia" w:hAnsiTheme="minorEastAsia" w:hint="eastAsia"/>
          <w:sz w:val="22"/>
        </w:rPr>
        <w:t>処理する</w:t>
      </w:r>
      <w:r w:rsidR="00361573" w:rsidRPr="00311587">
        <w:rPr>
          <w:rFonts w:asciiTheme="minorEastAsia" w:hAnsiTheme="minorEastAsia" w:hint="eastAsia"/>
          <w:sz w:val="22"/>
        </w:rPr>
        <w:t>ものであるが、</w:t>
      </w:r>
      <w:r w:rsidR="00C96A36" w:rsidRPr="00311587">
        <w:rPr>
          <w:rFonts w:asciiTheme="minorEastAsia" w:hAnsiTheme="minorEastAsia" w:hint="eastAsia"/>
          <w:sz w:val="22"/>
        </w:rPr>
        <w:t>大規模災害時には</w:t>
      </w:r>
      <w:r w:rsidR="00FA4EFC" w:rsidRPr="00311587">
        <w:rPr>
          <w:rFonts w:asciiTheme="minorEastAsia" w:hAnsiTheme="minorEastAsia" w:hint="eastAsia"/>
          <w:sz w:val="22"/>
        </w:rPr>
        <w:t>市町村域を超えた対応が必要となることが想定され、大阪府においても</w:t>
      </w:r>
      <w:r w:rsidR="00361573" w:rsidRPr="00311587">
        <w:rPr>
          <w:rFonts w:asciiTheme="minorEastAsia" w:hAnsiTheme="minorEastAsia" w:hint="eastAsia"/>
          <w:sz w:val="22"/>
        </w:rPr>
        <w:t>災害廃棄物</w:t>
      </w:r>
      <w:r w:rsidR="00FA4EFC" w:rsidRPr="00311587">
        <w:rPr>
          <w:rFonts w:asciiTheme="minorEastAsia" w:hAnsiTheme="minorEastAsia" w:hint="eastAsia"/>
          <w:sz w:val="22"/>
        </w:rPr>
        <w:t>の適正</w:t>
      </w:r>
      <w:r w:rsidR="00361573" w:rsidRPr="00311587">
        <w:rPr>
          <w:rFonts w:asciiTheme="minorEastAsia" w:hAnsiTheme="minorEastAsia" w:hint="eastAsia"/>
          <w:sz w:val="22"/>
        </w:rPr>
        <w:t>処理</w:t>
      </w:r>
      <w:r w:rsidR="00FA4EFC" w:rsidRPr="00311587">
        <w:rPr>
          <w:rFonts w:asciiTheme="minorEastAsia" w:hAnsiTheme="minorEastAsia" w:hint="eastAsia"/>
          <w:sz w:val="22"/>
        </w:rPr>
        <w:t>への対策</w:t>
      </w:r>
      <w:r w:rsidRPr="00311587">
        <w:rPr>
          <w:rFonts w:asciiTheme="minorEastAsia" w:hAnsiTheme="minorEastAsia" w:hint="eastAsia"/>
          <w:sz w:val="22"/>
        </w:rPr>
        <w:t>が中心となる。</w:t>
      </w:r>
    </w:p>
    <w:p w:rsidR="00163D76" w:rsidRPr="00DA188A" w:rsidRDefault="00163D76" w:rsidP="007149C7">
      <w:pPr>
        <w:ind w:firstLineChars="100" w:firstLine="220"/>
        <w:jc w:val="left"/>
        <w:rPr>
          <w:rFonts w:asciiTheme="minorEastAsia" w:hAnsiTheme="minorEastAsia"/>
          <w:sz w:val="22"/>
        </w:rPr>
      </w:pPr>
    </w:p>
    <w:p w:rsidR="00E133A8" w:rsidRPr="00311587" w:rsidRDefault="00AB181D" w:rsidP="007149C7">
      <w:pPr>
        <w:ind w:firstLineChars="100" w:firstLine="221"/>
        <w:jc w:val="left"/>
        <w:rPr>
          <w:rFonts w:asciiTheme="majorEastAsia" w:eastAsiaTheme="majorEastAsia" w:hAnsiTheme="majorEastAsia"/>
          <w:b/>
          <w:sz w:val="22"/>
        </w:rPr>
      </w:pPr>
      <w:r w:rsidRPr="00311587">
        <w:rPr>
          <w:rFonts w:asciiTheme="majorEastAsia" w:eastAsiaTheme="majorEastAsia" w:hAnsiTheme="majorEastAsia" w:hint="eastAsia"/>
          <w:b/>
          <w:sz w:val="22"/>
        </w:rPr>
        <w:t>（１）</w:t>
      </w:r>
      <w:r w:rsidR="00E133A8" w:rsidRPr="00311587">
        <w:rPr>
          <w:rFonts w:asciiTheme="majorEastAsia" w:eastAsiaTheme="majorEastAsia" w:hAnsiTheme="majorEastAsia" w:hint="eastAsia"/>
          <w:b/>
          <w:sz w:val="22"/>
        </w:rPr>
        <w:t>一次仮置場</w:t>
      </w:r>
      <w:r w:rsidR="00576605" w:rsidRPr="00311587">
        <w:rPr>
          <w:rFonts w:asciiTheme="majorEastAsia" w:eastAsiaTheme="majorEastAsia" w:hAnsiTheme="majorEastAsia" w:hint="eastAsia"/>
          <w:b/>
          <w:sz w:val="22"/>
        </w:rPr>
        <w:t>の</w:t>
      </w:r>
      <w:r w:rsidR="00CC4C18" w:rsidRPr="00311587">
        <w:rPr>
          <w:rFonts w:asciiTheme="majorEastAsia" w:eastAsiaTheme="majorEastAsia" w:hAnsiTheme="majorEastAsia" w:hint="eastAsia"/>
          <w:b/>
          <w:sz w:val="22"/>
        </w:rPr>
        <w:t>運用</w:t>
      </w:r>
      <w:r w:rsidR="00E133A8" w:rsidRPr="00311587">
        <w:rPr>
          <w:rFonts w:asciiTheme="majorEastAsia" w:eastAsiaTheme="majorEastAsia" w:hAnsiTheme="majorEastAsia" w:hint="eastAsia"/>
          <w:b/>
          <w:sz w:val="22"/>
        </w:rPr>
        <w:t>状況等の確認</w:t>
      </w:r>
      <w:r w:rsidR="00C93808" w:rsidRPr="00311587">
        <w:rPr>
          <w:rFonts w:asciiTheme="majorEastAsia" w:eastAsiaTheme="majorEastAsia" w:hAnsiTheme="majorEastAsia" w:hint="eastAsia"/>
          <w:b/>
          <w:sz w:val="22"/>
        </w:rPr>
        <w:t>（発災～</w:t>
      </w:r>
      <w:r w:rsidR="00413D65" w:rsidRPr="00311587">
        <w:rPr>
          <w:rFonts w:asciiTheme="majorEastAsia" w:eastAsiaTheme="majorEastAsia" w:hAnsiTheme="majorEastAsia"/>
          <w:b/>
          <w:sz w:val="22"/>
        </w:rPr>
        <w:t>14日</w:t>
      </w:r>
      <w:r w:rsidR="00C93808" w:rsidRPr="00311587">
        <w:rPr>
          <w:rFonts w:asciiTheme="majorEastAsia" w:eastAsiaTheme="majorEastAsia" w:hAnsiTheme="majorEastAsia" w:hint="eastAsia"/>
          <w:b/>
          <w:sz w:val="22"/>
        </w:rPr>
        <w:t>）</w:t>
      </w:r>
    </w:p>
    <w:p w:rsidR="00CD28DB" w:rsidRPr="007149C7" w:rsidRDefault="00DC4F4F"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一次仮置場では、二次仮置場等での破砕</w:t>
      </w:r>
      <w:r w:rsidR="00BE506A" w:rsidRPr="007149C7">
        <w:rPr>
          <w:rFonts w:asciiTheme="minorEastAsia" w:hAnsiTheme="minorEastAsia" w:hint="eastAsia"/>
          <w:sz w:val="22"/>
        </w:rPr>
        <w:t>・選別処理</w:t>
      </w:r>
      <w:r w:rsidR="00FA7050" w:rsidRPr="007149C7">
        <w:rPr>
          <w:rFonts w:asciiTheme="minorEastAsia" w:hAnsiTheme="minorEastAsia" w:hint="eastAsia"/>
          <w:sz w:val="22"/>
        </w:rPr>
        <w:t>等</w:t>
      </w:r>
      <w:r w:rsidR="00BE506A" w:rsidRPr="007149C7">
        <w:rPr>
          <w:rFonts w:asciiTheme="minorEastAsia" w:hAnsiTheme="minorEastAsia" w:hint="eastAsia"/>
          <w:sz w:val="22"/>
        </w:rPr>
        <w:t>を効率的に実施するために可能な限り分別する</w:t>
      </w:r>
      <w:r w:rsidR="00ED1371">
        <w:rPr>
          <w:rFonts w:asciiTheme="minorEastAsia" w:hAnsiTheme="minorEastAsia" w:hint="eastAsia"/>
          <w:sz w:val="22"/>
        </w:rPr>
        <w:t>ことが必要である</w:t>
      </w:r>
      <w:r w:rsidR="00BE506A" w:rsidRPr="007149C7">
        <w:rPr>
          <w:rFonts w:asciiTheme="minorEastAsia" w:hAnsiTheme="minorEastAsia" w:hint="eastAsia"/>
          <w:sz w:val="22"/>
        </w:rPr>
        <w:t>。</w:t>
      </w:r>
      <w:r w:rsidR="00CD28DB" w:rsidRPr="007149C7">
        <w:rPr>
          <w:rFonts w:asciiTheme="minorEastAsia" w:hAnsiTheme="minorEastAsia" w:hint="eastAsia"/>
          <w:sz w:val="22"/>
        </w:rPr>
        <w:t>被災した市町村から</w:t>
      </w:r>
      <w:r w:rsidR="00ED1371">
        <w:rPr>
          <w:rFonts w:asciiTheme="minorEastAsia" w:hAnsiTheme="minorEastAsia" w:hint="eastAsia"/>
          <w:sz w:val="22"/>
        </w:rPr>
        <w:t>、</w:t>
      </w:r>
      <w:r w:rsidR="00CD28DB" w:rsidRPr="007149C7">
        <w:rPr>
          <w:rFonts w:asciiTheme="minorEastAsia" w:hAnsiTheme="minorEastAsia" w:hint="eastAsia"/>
          <w:sz w:val="22"/>
        </w:rPr>
        <w:t>一次仮置場への災害廃棄物の搬入状況、現地での分別状況等について、</w:t>
      </w:r>
      <w:r w:rsidR="00ED1371" w:rsidRPr="00826379">
        <w:rPr>
          <w:rFonts w:asciiTheme="minorEastAsia" w:hAnsiTheme="minorEastAsia" w:hint="eastAsia"/>
          <w:sz w:val="22"/>
        </w:rPr>
        <w:t>資料1</w:t>
      </w:r>
      <w:r w:rsidR="008759C2">
        <w:rPr>
          <w:rFonts w:asciiTheme="minorEastAsia" w:hAnsiTheme="minorEastAsia" w:hint="eastAsia"/>
          <w:sz w:val="22"/>
        </w:rPr>
        <w:t>0</w:t>
      </w:r>
      <w:r w:rsidR="00ED1371" w:rsidRPr="00826379">
        <w:rPr>
          <w:rFonts w:asciiTheme="minorEastAsia" w:hAnsiTheme="minorEastAsia" w:hint="eastAsia"/>
          <w:sz w:val="22"/>
        </w:rPr>
        <w:t>の「震災等災害廃棄物連絡記録表」等を使用して</w:t>
      </w:r>
      <w:r w:rsidR="00CD28DB" w:rsidRPr="007149C7">
        <w:rPr>
          <w:rFonts w:asciiTheme="minorEastAsia" w:hAnsiTheme="minorEastAsia" w:hint="eastAsia"/>
          <w:sz w:val="22"/>
        </w:rPr>
        <w:t>情報収集し、整理する。</w:t>
      </w:r>
    </w:p>
    <w:p w:rsidR="004328BE" w:rsidRPr="007149C7" w:rsidRDefault="004328BE" w:rsidP="007149C7">
      <w:pPr>
        <w:ind w:leftChars="337" w:left="708" w:firstLineChars="67" w:firstLine="147"/>
        <w:jc w:val="left"/>
        <w:rPr>
          <w:rFonts w:asciiTheme="minorEastAsia" w:hAnsiTheme="minorEastAsia"/>
          <w:sz w:val="22"/>
        </w:rPr>
      </w:pPr>
    </w:p>
    <w:p w:rsidR="004328BE" w:rsidRPr="007149C7" w:rsidRDefault="004328BE" w:rsidP="007149C7">
      <w:pPr>
        <w:ind w:firstLineChars="400" w:firstLine="880"/>
        <w:jc w:val="left"/>
        <w:rPr>
          <w:rFonts w:asciiTheme="minorEastAsia" w:hAnsiTheme="minorEastAsia"/>
          <w:sz w:val="22"/>
        </w:rPr>
      </w:pPr>
      <w:r w:rsidRPr="007149C7">
        <w:rPr>
          <w:rFonts w:asciiTheme="minorEastAsia" w:hAnsiTheme="minorEastAsia" w:hint="eastAsia"/>
          <w:sz w:val="22"/>
        </w:rPr>
        <w:t>情報収集項目　□災害廃棄物の搬入状況・廃棄物量</w:t>
      </w:r>
    </w:p>
    <w:p w:rsidR="004328BE" w:rsidRPr="007149C7" w:rsidRDefault="004328BE" w:rsidP="007149C7">
      <w:pPr>
        <w:ind w:firstLineChars="100" w:firstLine="220"/>
        <w:jc w:val="left"/>
        <w:rPr>
          <w:rFonts w:asciiTheme="minorEastAsia" w:hAnsiTheme="minorEastAsia"/>
          <w:sz w:val="22"/>
        </w:rPr>
      </w:pPr>
      <w:r w:rsidRPr="007149C7">
        <w:rPr>
          <w:rFonts w:asciiTheme="minorEastAsia" w:hAnsiTheme="minorEastAsia" w:hint="eastAsia"/>
          <w:sz w:val="22"/>
        </w:rPr>
        <w:t xml:space="preserve">　　　　　　　　　　□災害廃棄物の分別状況</w:t>
      </w:r>
    </w:p>
    <w:p w:rsidR="004328BE" w:rsidRPr="007149C7" w:rsidRDefault="004328BE" w:rsidP="007149C7">
      <w:pPr>
        <w:ind w:leftChars="100" w:left="2630" w:hangingChars="1100" w:hanging="2420"/>
        <w:jc w:val="left"/>
        <w:rPr>
          <w:rFonts w:asciiTheme="minorEastAsia" w:hAnsiTheme="minorEastAsia"/>
          <w:sz w:val="22"/>
        </w:rPr>
      </w:pPr>
      <w:r w:rsidRPr="007149C7">
        <w:rPr>
          <w:rFonts w:asciiTheme="minorEastAsia" w:hAnsiTheme="minorEastAsia" w:hint="eastAsia"/>
          <w:sz w:val="22"/>
        </w:rPr>
        <w:t xml:space="preserve">　　　　　　　　　　□有害廃棄物、危険物、腐敗性廃棄物、処理困難物、家電リサイクル対象物等の搬入状況</w:t>
      </w:r>
    </w:p>
    <w:p w:rsidR="004328BE" w:rsidRPr="007149C7" w:rsidRDefault="004328BE" w:rsidP="007149C7">
      <w:pPr>
        <w:ind w:leftChars="100" w:left="1970" w:hangingChars="800" w:hanging="1760"/>
        <w:jc w:val="left"/>
        <w:rPr>
          <w:rFonts w:asciiTheme="minorEastAsia" w:hAnsiTheme="minorEastAsia"/>
          <w:sz w:val="22"/>
        </w:rPr>
      </w:pPr>
      <w:r w:rsidRPr="007149C7">
        <w:rPr>
          <w:rFonts w:asciiTheme="minorEastAsia" w:hAnsiTheme="minorEastAsia" w:hint="eastAsia"/>
          <w:sz w:val="22"/>
        </w:rPr>
        <w:t xml:space="preserve">　　　　　　　　　　□環境保全対策の状況</w:t>
      </w:r>
    </w:p>
    <w:p w:rsidR="004328BE" w:rsidRPr="007149C7" w:rsidRDefault="004328BE" w:rsidP="007149C7">
      <w:pPr>
        <w:ind w:firstLineChars="1100" w:firstLine="2420"/>
        <w:jc w:val="left"/>
        <w:rPr>
          <w:rFonts w:asciiTheme="minorEastAsia" w:hAnsiTheme="minorEastAsia"/>
          <w:sz w:val="22"/>
        </w:rPr>
      </w:pPr>
      <w:r w:rsidRPr="007149C7">
        <w:rPr>
          <w:rFonts w:asciiTheme="minorEastAsia" w:hAnsiTheme="minorEastAsia" w:hint="eastAsia"/>
          <w:sz w:val="22"/>
        </w:rPr>
        <w:t xml:space="preserve">□環境モニタリングの状況　　　　　　</w:t>
      </w:r>
    </w:p>
    <w:p w:rsidR="004328BE" w:rsidRPr="007149C7" w:rsidRDefault="00413D65" w:rsidP="007149C7">
      <w:pPr>
        <w:ind w:firstLineChars="700" w:firstLine="1540"/>
        <w:jc w:val="left"/>
        <w:rPr>
          <w:rFonts w:asciiTheme="minorEastAsia" w:hAnsiTheme="minorEastAsia"/>
          <w:sz w:val="22"/>
        </w:rPr>
      </w:pPr>
      <w:r w:rsidRPr="007149C7">
        <w:rPr>
          <w:rFonts w:asciiTheme="minorEastAsia" w:hAnsiTheme="minorEastAsia" w:hint="eastAsia"/>
          <w:sz w:val="22"/>
        </w:rPr>
        <w:t xml:space="preserve">　　　　□二次仮置場への搬出予定（搬出日程、搬出量等）　等</w:t>
      </w:r>
    </w:p>
    <w:p w:rsidR="00576605" w:rsidRPr="007149C7" w:rsidRDefault="00576605" w:rsidP="00576605">
      <w:pPr>
        <w:jc w:val="left"/>
        <w:rPr>
          <w:rFonts w:asciiTheme="minorEastAsia" w:hAnsiTheme="minorEastAsia"/>
          <w:sz w:val="22"/>
        </w:rPr>
      </w:pPr>
    </w:p>
    <w:p w:rsidR="006E725C" w:rsidRPr="007149C7" w:rsidRDefault="006E725C"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（２）地域</w:t>
      </w:r>
      <w:r w:rsidR="006228E6" w:rsidRPr="007149C7">
        <w:rPr>
          <w:rFonts w:asciiTheme="majorEastAsia" w:eastAsiaTheme="majorEastAsia" w:hAnsiTheme="majorEastAsia" w:hint="eastAsia"/>
          <w:b/>
          <w:sz w:val="22"/>
        </w:rPr>
        <w:t>エリア</w:t>
      </w:r>
      <w:r w:rsidRPr="007149C7">
        <w:rPr>
          <w:rFonts w:asciiTheme="majorEastAsia" w:eastAsiaTheme="majorEastAsia" w:hAnsiTheme="majorEastAsia" w:hint="eastAsia"/>
          <w:b/>
          <w:sz w:val="22"/>
        </w:rPr>
        <w:t>内・</w:t>
      </w:r>
      <w:r w:rsidR="006228E6" w:rsidRPr="007149C7">
        <w:rPr>
          <w:rFonts w:asciiTheme="majorEastAsia" w:eastAsiaTheme="majorEastAsia" w:hAnsiTheme="majorEastAsia" w:hint="eastAsia"/>
          <w:b/>
          <w:sz w:val="22"/>
        </w:rPr>
        <w:t>エリア</w:t>
      </w:r>
      <w:r w:rsidRPr="007149C7">
        <w:rPr>
          <w:rFonts w:asciiTheme="majorEastAsia" w:eastAsiaTheme="majorEastAsia" w:hAnsiTheme="majorEastAsia" w:hint="eastAsia"/>
          <w:b/>
          <w:sz w:val="22"/>
        </w:rPr>
        <w:t>間での処理検討（発災～</w:t>
      </w:r>
      <w:r w:rsidRPr="007149C7">
        <w:rPr>
          <w:rFonts w:asciiTheme="majorEastAsia" w:eastAsiaTheme="majorEastAsia" w:hAnsiTheme="majorEastAsia"/>
          <w:b/>
          <w:sz w:val="22"/>
        </w:rPr>
        <w:t>14日）</w:t>
      </w:r>
    </w:p>
    <w:p w:rsidR="000A5620" w:rsidRPr="007149C7" w:rsidRDefault="000A5620"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被災した市町村を含む地域</w:t>
      </w:r>
      <w:r w:rsidR="006228E6" w:rsidRPr="007149C7">
        <w:rPr>
          <w:rFonts w:asciiTheme="minorEastAsia" w:hAnsiTheme="minorEastAsia" w:hint="eastAsia"/>
          <w:sz w:val="22"/>
        </w:rPr>
        <w:t>エリア</w:t>
      </w:r>
      <w:r w:rsidRPr="007149C7">
        <w:rPr>
          <w:rFonts w:asciiTheme="minorEastAsia" w:hAnsiTheme="minorEastAsia" w:hint="eastAsia"/>
          <w:sz w:val="22"/>
        </w:rPr>
        <w:t>内の市町村間、また、他の地域</w:t>
      </w:r>
      <w:r w:rsidR="006228E6" w:rsidRPr="007149C7">
        <w:rPr>
          <w:rFonts w:asciiTheme="minorEastAsia" w:hAnsiTheme="minorEastAsia" w:hint="eastAsia"/>
          <w:sz w:val="22"/>
        </w:rPr>
        <w:t>エリア</w:t>
      </w:r>
      <w:r w:rsidRPr="007149C7">
        <w:rPr>
          <w:rFonts w:asciiTheme="minorEastAsia" w:hAnsiTheme="minorEastAsia" w:hint="eastAsia"/>
          <w:sz w:val="22"/>
        </w:rPr>
        <w:t>間の市町村</w:t>
      </w:r>
      <w:r w:rsidR="000B3F36" w:rsidRPr="007149C7">
        <w:rPr>
          <w:rFonts w:asciiTheme="minorEastAsia" w:hAnsiTheme="minorEastAsia" w:hint="eastAsia"/>
          <w:sz w:val="22"/>
        </w:rPr>
        <w:t>に対し、既存の一般廃棄物処理施設等で</w:t>
      </w:r>
      <w:r w:rsidRPr="007149C7">
        <w:rPr>
          <w:rFonts w:asciiTheme="minorEastAsia" w:hAnsiTheme="minorEastAsia" w:hint="eastAsia"/>
          <w:sz w:val="22"/>
        </w:rPr>
        <w:t>災害廃棄物の</w:t>
      </w:r>
      <w:r w:rsidR="000B3F36" w:rsidRPr="007149C7">
        <w:rPr>
          <w:rFonts w:asciiTheme="minorEastAsia" w:hAnsiTheme="minorEastAsia" w:hint="eastAsia"/>
          <w:sz w:val="22"/>
        </w:rPr>
        <w:t>処理可能量</w:t>
      </w:r>
      <w:r w:rsidRPr="007149C7">
        <w:rPr>
          <w:rFonts w:asciiTheme="minorEastAsia" w:hAnsiTheme="minorEastAsia" w:hint="eastAsia"/>
          <w:sz w:val="22"/>
        </w:rPr>
        <w:t>等について、</w:t>
      </w:r>
      <w:r w:rsidR="00ED1371" w:rsidRPr="00670248">
        <w:rPr>
          <w:rFonts w:asciiTheme="minorEastAsia" w:hAnsiTheme="minorEastAsia" w:hint="eastAsia"/>
          <w:sz w:val="22"/>
        </w:rPr>
        <w:t>資料1</w:t>
      </w:r>
      <w:r w:rsidR="008759C2">
        <w:rPr>
          <w:rFonts w:asciiTheme="minorEastAsia" w:hAnsiTheme="minorEastAsia" w:hint="eastAsia"/>
          <w:sz w:val="22"/>
        </w:rPr>
        <w:t>1</w:t>
      </w:r>
      <w:r w:rsidR="00ED1371" w:rsidRPr="00670248">
        <w:rPr>
          <w:rFonts w:asciiTheme="minorEastAsia" w:hAnsiTheme="minorEastAsia" w:hint="eastAsia"/>
          <w:sz w:val="22"/>
        </w:rPr>
        <w:t>の「災害廃棄物受入調査表」等を使用して</w:t>
      </w:r>
      <w:r w:rsidRPr="007149C7">
        <w:rPr>
          <w:rFonts w:asciiTheme="minorEastAsia" w:hAnsiTheme="minorEastAsia" w:hint="eastAsia"/>
          <w:sz w:val="22"/>
        </w:rPr>
        <w:t>情報収集、整理</w:t>
      </w:r>
      <w:r w:rsidR="000B3F36" w:rsidRPr="007149C7">
        <w:rPr>
          <w:rFonts w:asciiTheme="minorEastAsia" w:hAnsiTheme="minorEastAsia" w:hint="eastAsia"/>
          <w:sz w:val="22"/>
        </w:rPr>
        <w:t>し、地域</w:t>
      </w:r>
      <w:r w:rsidR="006228E6" w:rsidRPr="007149C7">
        <w:rPr>
          <w:rFonts w:asciiTheme="minorEastAsia" w:hAnsiTheme="minorEastAsia" w:hint="eastAsia"/>
          <w:sz w:val="22"/>
        </w:rPr>
        <w:t>エリア</w:t>
      </w:r>
      <w:r w:rsidR="000B3F36" w:rsidRPr="007149C7">
        <w:rPr>
          <w:rFonts w:asciiTheme="minorEastAsia" w:hAnsiTheme="minorEastAsia" w:hint="eastAsia"/>
          <w:sz w:val="22"/>
        </w:rPr>
        <w:t>内、地域</w:t>
      </w:r>
      <w:r w:rsidR="006228E6" w:rsidRPr="007149C7">
        <w:rPr>
          <w:rFonts w:asciiTheme="minorEastAsia" w:hAnsiTheme="minorEastAsia" w:hint="eastAsia"/>
          <w:sz w:val="22"/>
        </w:rPr>
        <w:t>エリア</w:t>
      </w:r>
      <w:r w:rsidR="000B3F36" w:rsidRPr="007149C7">
        <w:rPr>
          <w:rFonts w:asciiTheme="minorEastAsia" w:hAnsiTheme="minorEastAsia" w:hint="eastAsia"/>
          <w:sz w:val="22"/>
        </w:rPr>
        <w:t>間での処理について検討</w:t>
      </w:r>
      <w:r w:rsidRPr="007149C7">
        <w:rPr>
          <w:rFonts w:asciiTheme="minorEastAsia" w:hAnsiTheme="minorEastAsia" w:hint="eastAsia"/>
          <w:sz w:val="22"/>
        </w:rPr>
        <w:t>する。</w:t>
      </w:r>
    </w:p>
    <w:p w:rsidR="000A5620" w:rsidRPr="007149C7" w:rsidRDefault="000A5620" w:rsidP="007149C7">
      <w:pPr>
        <w:ind w:leftChars="337" w:left="708" w:firstLineChars="67" w:firstLine="147"/>
        <w:jc w:val="left"/>
        <w:rPr>
          <w:rFonts w:asciiTheme="minorEastAsia" w:hAnsiTheme="minorEastAsia"/>
          <w:sz w:val="22"/>
        </w:rPr>
      </w:pPr>
    </w:p>
    <w:p w:rsidR="000A5620" w:rsidRPr="007149C7" w:rsidRDefault="000A5620" w:rsidP="007149C7">
      <w:pPr>
        <w:ind w:firstLineChars="400" w:firstLine="880"/>
        <w:jc w:val="left"/>
        <w:rPr>
          <w:rFonts w:asciiTheme="minorEastAsia" w:hAnsiTheme="minorEastAsia"/>
          <w:sz w:val="22"/>
        </w:rPr>
      </w:pPr>
      <w:r w:rsidRPr="007149C7">
        <w:rPr>
          <w:rFonts w:asciiTheme="minorEastAsia" w:hAnsiTheme="minorEastAsia" w:hint="eastAsia"/>
          <w:sz w:val="22"/>
        </w:rPr>
        <w:t>情報収集項目　□</w:t>
      </w:r>
      <w:r w:rsidR="000B3F36" w:rsidRPr="007149C7">
        <w:rPr>
          <w:rFonts w:asciiTheme="minorEastAsia" w:hAnsiTheme="minorEastAsia" w:hint="eastAsia"/>
          <w:sz w:val="22"/>
        </w:rPr>
        <w:t>可燃物（廃プラスチック類、木くず等）の処理可能</w:t>
      </w:r>
      <w:r w:rsidRPr="007149C7">
        <w:rPr>
          <w:rFonts w:asciiTheme="minorEastAsia" w:hAnsiTheme="minorEastAsia" w:hint="eastAsia"/>
          <w:sz w:val="22"/>
        </w:rPr>
        <w:t>量</w:t>
      </w:r>
    </w:p>
    <w:p w:rsidR="000A5620" w:rsidRPr="007149C7" w:rsidRDefault="000A5620" w:rsidP="007149C7">
      <w:pPr>
        <w:ind w:leftChars="100" w:left="2630" w:hangingChars="1100" w:hanging="2420"/>
        <w:jc w:val="left"/>
        <w:rPr>
          <w:rFonts w:asciiTheme="minorEastAsia" w:hAnsiTheme="minorEastAsia"/>
          <w:sz w:val="22"/>
        </w:rPr>
      </w:pPr>
      <w:r w:rsidRPr="007149C7">
        <w:rPr>
          <w:rFonts w:asciiTheme="minorEastAsia" w:hAnsiTheme="minorEastAsia" w:hint="eastAsia"/>
          <w:sz w:val="22"/>
        </w:rPr>
        <w:t xml:space="preserve">　　　　　　　　　　□</w:t>
      </w:r>
      <w:r w:rsidR="000B3F36" w:rsidRPr="007149C7">
        <w:rPr>
          <w:rFonts w:asciiTheme="minorEastAsia" w:hAnsiTheme="minorEastAsia" w:hint="eastAsia"/>
          <w:sz w:val="22"/>
        </w:rPr>
        <w:t>不可燃物（コンクリートがら、金属くず等）の処理可能量</w:t>
      </w:r>
      <w:r w:rsidRPr="007149C7">
        <w:rPr>
          <w:rFonts w:asciiTheme="minorEastAsia" w:hAnsiTheme="minorEastAsia" w:hint="eastAsia"/>
          <w:sz w:val="22"/>
        </w:rPr>
        <w:t xml:space="preserve">　　　</w:t>
      </w:r>
    </w:p>
    <w:p w:rsidR="000B3F36" w:rsidRPr="007149C7" w:rsidRDefault="000B3F36" w:rsidP="007149C7">
      <w:pPr>
        <w:ind w:leftChars="100" w:left="2630" w:hangingChars="1100" w:hanging="2420"/>
        <w:jc w:val="left"/>
        <w:rPr>
          <w:rFonts w:asciiTheme="minorEastAsia" w:hAnsiTheme="minorEastAsia"/>
          <w:sz w:val="22"/>
        </w:rPr>
      </w:pPr>
      <w:r w:rsidRPr="007149C7">
        <w:rPr>
          <w:rFonts w:asciiTheme="minorEastAsia" w:hAnsiTheme="minorEastAsia" w:hint="eastAsia"/>
          <w:sz w:val="22"/>
        </w:rPr>
        <w:t xml:space="preserve">　　　　　　　　　　□受入日量、受入期間</w:t>
      </w:r>
    </w:p>
    <w:p w:rsidR="000B3F36" w:rsidRPr="007149C7" w:rsidRDefault="000B3F36" w:rsidP="007149C7">
      <w:pPr>
        <w:ind w:leftChars="100" w:left="2630" w:hangingChars="1100" w:hanging="2420"/>
        <w:jc w:val="left"/>
        <w:rPr>
          <w:rFonts w:asciiTheme="minorEastAsia" w:hAnsiTheme="minorEastAsia"/>
          <w:sz w:val="22"/>
        </w:rPr>
      </w:pPr>
      <w:r w:rsidRPr="007149C7">
        <w:rPr>
          <w:rFonts w:asciiTheme="minorEastAsia" w:hAnsiTheme="minorEastAsia" w:hint="eastAsia"/>
          <w:sz w:val="22"/>
        </w:rPr>
        <w:t xml:space="preserve">　　　　　　　　　　□受入条件（大きさ、性状等）　等</w:t>
      </w:r>
    </w:p>
    <w:p w:rsidR="006E725C" w:rsidRDefault="006E725C" w:rsidP="00576605">
      <w:pPr>
        <w:jc w:val="left"/>
        <w:rPr>
          <w:rFonts w:asciiTheme="minorEastAsia" w:hAnsiTheme="minorEastAsia"/>
          <w:sz w:val="22"/>
        </w:rPr>
      </w:pPr>
    </w:p>
    <w:p w:rsidR="00B12297" w:rsidRDefault="00B12297" w:rsidP="00576605">
      <w:pPr>
        <w:jc w:val="left"/>
        <w:rPr>
          <w:rFonts w:asciiTheme="minorEastAsia" w:hAnsiTheme="minorEastAsia"/>
          <w:sz w:val="22"/>
        </w:rPr>
      </w:pPr>
    </w:p>
    <w:p w:rsidR="00B12297" w:rsidRDefault="00B12297" w:rsidP="00576605">
      <w:pPr>
        <w:jc w:val="left"/>
        <w:rPr>
          <w:rFonts w:asciiTheme="minorEastAsia" w:hAnsiTheme="minorEastAsia"/>
          <w:sz w:val="22"/>
        </w:rPr>
      </w:pPr>
    </w:p>
    <w:p w:rsidR="00B12297" w:rsidRDefault="00B12297" w:rsidP="00576605">
      <w:pPr>
        <w:jc w:val="left"/>
        <w:rPr>
          <w:rFonts w:asciiTheme="minorEastAsia" w:hAnsiTheme="minorEastAsia"/>
          <w:sz w:val="22"/>
        </w:rPr>
      </w:pPr>
    </w:p>
    <w:p w:rsidR="008759C2" w:rsidRDefault="008759C2" w:rsidP="00576605">
      <w:pPr>
        <w:jc w:val="left"/>
        <w:rPr>
          <w:rFonts w:asciiTheme="minorEastAsia" w:hAnsiTheme="minorEastAsia"/>
          <w:sz w:val="22"/>
        </w:rPr>
      </w:pPr>
    </w:p>
    <w:p w:rsidR="008759C2" w:rsidRPr="007149C7" w:rsidRDefault="008759C2" w:rsidP="00576605">
      <w:pPr>
        <w:jc w:val="left"/>
        <w:rPr>
          <w:rFonts w:asciiTheme="minorEastAsia" w:hAnsiTheme="minorEastAsia"/>
          <w:sz w:val="22"/>
        </w:rPr>
      </w:pPr>
    </w:p>
    <w:p w:rsidR="00C9672F" w:rsidRPr="007149C7" w:rsidRDefault="006A4D48"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lastRenderedPageBreak/>
        <w:t>焼却可能量</w:t>
      </w:r>
      <w:r w:rsidR="00F41395">
        <w:rPr>
          <w:rFonts w:asciiTheme="majorEastAsia" w:eastAsiaTheme="majorEastAsia" w:hAnsiTheme="majorEastAsia" w:hint="eastAsia"/>
          <w:b/>
          <w:color w:val="FFFFFF" w:themeColor="background1"/>
          <w:sz w:val="22"/>
          <w:highlight w:val="darkBlue"/>
          <w:bdr w:val="single" w:sz="4" w:space="0" w:color="auto"/>
        </w:rPr>
        <w:t>等</w:t>
      </w:r>
      <w:r w:rsidRPr="007149C7">
        <w:rPr>
          <w:rFonts w:asciiTheme="majorEastAsia" w:eastAsiaTheme="majorEastAsia" w:hAnsiTheme="majorEastAsia" w:hint="eastAsia"/>
          <w:b/>
          <w:color w:val="FFFFFF" w:themeColor="background1"/>
          <w:sz w:val="22"/>
          <w:highlight w:val="darkBlue"/>
          <w:bdr w:val="single" w:sz="4" w:space="0" w:color="auto"/>
        </w:rPr>
        <w:t>の</w:t>
      </w:r>
      <w:r w:rsidR="00C9672F" w:rsidRPr="007149C7">
        <w:rPr>
          <w:rFonts w:asciiTheme="majorEastAsia" w:eastAsiaTheme="majorEastAsia" w:hAnsiTheme="majorEastAsia" w:hint="eastAsia"/>
          <w:b/>
          <w:color w:val="FFFFFF" w:themeColor="background1"/>
          <w:sz w:val="22"/>
          <w:highlight w:val="darkBlue"/>
          <w:bdr w:val="single" w:sz="4" w:space="0" w:color="auto"/>
        </w:rPr>
        <w:t>推計</w:t>
      </w:r>
    </w:p>
    <w:p w:rsidR="00C9672F" w:rsidRPr="007149C7" w:rsidRDefault="00C9672F" w:rsidP="007149C7">
      <w:pPr>
        <w:ind w:leftChars="100" w:left="650" w:hangingChars="200" w:hanging="440"/>
        <w:jc w:val="left"/>
        <w:rPr>
          <w:rFonts w:asciiTheme="minorEastAsia" w:hAnsiTheme="minorEastAsia"/>
          <w:sz w:val="22"/>
        </w:rPr>
      </w:pPr>
      <w:r w:rsidRPr="007149C7">
        <w:rPr>
          <w:rFonts w:asciiTheme="minorEastAsia" w:hAnsiTheme="minorEastAsia" w:hint="eastAsia"/>
          <w:sz w:val="22"/>
        </w:rPr>
        <w:t xml:space="preserve">　　　</w:t>
      </w:r>
      <w:r w:rsidR="00B12297">
        <w:rPr>
          <w:rFonts w:asciiTheme="minorEastAsia" w:hAnsiTheme="minorEastAsia" w:hint="eastAsia"/>
          <w:sz w:val="22"/>
        </w:rPr>
        <w:t>府内市町村等が管理するごみ焼却施設における</w:t>
      </w:r>
      <w:r w:rsidR="00B12297" w:rsidRPr="00A21EA5">
        <w:rPr>
          <w:rFonts w:asciiTheme="minorEastAsia" w:hAnsiTheme="minorEastAsia" w:hint="eastAsia"/>
          <w:sz w:val="22"/>
        </w:rPr>
        <w:t>災害廃棄物</w:t>
      </w:r>
      <w:r w:rsidR="00B12297">
        <w:rPr>
          <w:rFonts w:asciiTheme="minorEastAsia" w:hAnsiTheme="minorEastAsia" w:hint="eastAsia"/>
          <w:sz w:val="22"/>
        </w:rPr>
        <w:t>の</w:t>
      </w:r>
      <w:r w:rsidR="00B12297" w:rsidRPr="00A21EA5">
        <w:rPr>
          <w:rFonts w:asciiTheme="minorEastAsia" w:hAnsiTheme="minorEastAsia" w:hint="eastAsia"/>
          <w:sz w:val="22"/>
        </w:rPr>
        <w:t>焼却可能な量について</w:t>
      </w:r>
      <w:r w:rsidR="00B12297">
        <w:rPr>
          <w:rFonts w:asciiTheme="minorEastAsia" w:hAnsiTheme="minorEastAsia" w:hint="eastAsia"/>
          <w:sz w:val="22"/>
        </w:rPr>
        <w:t>は</w:t>
      </w:r>
      <w:r w:rsidR="00B12297" w:rsidRPr="00A21EA5">
        <w:rPr>
          <w:rFonts w:asciiTheme="minorEastAsia" w:hAnsiTheme="minorEastAsia" w:hint="eastAsia"/>
          <w:sz w:val="22"/>
        </w:rPr>
        <w:t>、</w:t>
      </w:r>
      <w:r w:rsidR="00C8535A">
        <w:rPr>
          <w:rFonts w:asciiTheme="minorEastAsia" w:hAnsiTheme="minorEastAsia" w:hint="eastAsia"/>
          <w:sz w:val="22"/>
        </w:rPr>
        <w:t>以下の方法で推計することができる。この方法で</w:t>
      </w:r>
      <w:r w:rsidRPr="007149C7">
        <w:rPr>
          <w:rFonts w:asciiTheme="minorEastAsia" w:hAnsiTheme="minorEastAsia" w:hint="eastAsia"/>
          <w:sz w:val="22"/>
        </w:rPr>
        <w:t>大阪府域のエリア毎に</w:t>
      </w:r>
      <w:r w:rsidR="00C8535A">
        <w:rPr>
          <w:rFonts w:asciiTheme="minorEastAsia" w:hAnsiTheme="minorEastAsia" w:hint="eastAsia"/>
          <w:sz w:val="22"/>
        </w:rPr>
        <w:t>焼却可能</w:t>
      </w:r>
      <w:r w:rsidR="00C8535A" w:rsidRPr="00A21EA5">
        <w:rPr>
          <w:rFonts w:asciiTheme="minorEastAsia" w:hAnsiTheme="minorEastAsia" w:hint="eastAsia"/>
          <w:sz w:val="22"/>
        </w:rPr>
        <w:t>量</w:t>
      </w:r>
      <w:r w:rsidR="00C8535A">
        <w:rPr>
          <w:rFonts w:asciiTheme="minorEastAsia" w:hAnsiTheme="minorEastAsia" w:hint="eastAsia"/>
          <w:sz w:val="22"/>
        </w:rPr>
        <w:t>を</w:t>
      </w:r>
      <w:r w:rsidRPr="007149C7">
        <w:rPr>
          <w:rFonts w:asciiTheme="minorEastAsia" w:hAnsiTheme="minorEastAsia" w:hint="eastAsia"/>
          <w:sz w:val="22"/>
        </w:rPr>
        <w:t>推計した結果を</w:t>
      </w:r>
      <w:r w:rsidR="00C8535A" w:rsidRPr="00BB3A0D">
        <w:rPr>
          <w:rFonts w:asciiTheme="minorEastAsia" w:hAnsiTheme="minorEastAsia" w:hint="eastAsia"/>
          <w:sz w:val="22"/>
        </w:rPr>
        <w:t>表５に</w:t>
      </w:r>
      <w:r w:rsidRPr="007149C7">
        <w:rPr>
          <w:rFonts w:asciiTheme="minorEastAsia" w:hAnsiTheme="minorEastAsia" w:hint="eastAsia"/>
          <w:sz w:val="22"/>
        </w:rPr>
        <w:t>示す。</w:t>
      </w:r>
    </w:p>
    <w:p w:rsidR="00C8535A" w:rsidRDefault="00A073F1" w:rsidP="00C8535A">
      <w:pPr>
        <w:ind w:firstLineChars="600" w:firstLine="1200"/>
        <w:jc w:val="left"/>
        <w:rPr>
          <w:rFonts w:asciiTheme="minorEastAsia" w:hAnsiTheme="minorEastAsia"/>
          <w:sz w:val="20"/>
          <w:szCs w:val="20"/>
        </w:rPr>
      </w:pPr>
      <w:r w:rsidRPr="007149C7">
        <w:rPr>
          <w:rFonts w:asciiTheme="minorEastAsia" w:hAnsiTheme="minorEastAsia"/>
          <w:noProof/>
          <w:sz w:val="20"/>
          <w:szCs w:val="20"/>
        </w:rPr>
        <mc:AlternateContent>
          <mc:Choice Requires="wps">
            <w:drawing>
              <wp:anchor distT="0" distB="0" distL="114300" distR="114300" simplePos="0" relativeHeight="252007424" behindDoc="0" locked="0" layoutInCell="1" allowOverlap="1" wp14:anchorId="799731A1" wp14:editId="3857E97F">
                <wp:simplePos x="0" y="0"/>
                <wp:positionH relativeFrom="column">
                  <wp:posOffset>542290</wp:posOffset>
                </wp:positionH>
                <wp:positionV relativeFrom="paragraph">
                  <wp:posOffset>115570</wp:posOffset>
                </wp:positionV>
                <wp:extent cx="5093970" cy="1598930"/>
                <wp:effectExtent l="0" t="0" r="11430" b="2032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598930"/>
                        </a:xfrm>
                        <a:prstGeom prst="rect">
                          <a:avLst/>
                        </a:prstGeom>
                        <a:noFill/>
                        <a:ln w="9525">
                          <a:solidFill>
                            <a:srgbClr val="000000"/>
                          </a:solidFill>
                          <a:prstDash val="sysDash"/>
                          <a:miter lim="800000"/>
                          <a:headEnd/>
                          <a:tailEnd/>
                        </a:ln>
                      </wps:spPr>
                      <wps:txbx>
                        <w:txbxContent>
                          <w:p w:rsidR="006F58D1" w:rsidRPr="00A55922" w:rsidRDefault="006F58D1" w:rsidP="00A073F1">
                            <w:pPr>
                              <w:rPr>
                                <w:rFonts w:asciiTheme="minorEastAsia" w:hAnsi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2.7pt;margin-top:9.1pt;width:401.1pt;height:125.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" filled="f">
                <v:stroke dashstyle="3 1"/>
                <v:textbox>
                  <w:txbxContent>
                    <w:p w:rsidR="006F58D1" w:rsidRPr="00A55922" w:rsidRDefault="006F58D1" w:rsidP="00A073F1">
                      <w:pPr>
                        <w:rPr>
                          <w:rFonts w:asciiTheme="minorEastAsia" w:hAnsiTheme="minorEastAsia"/>
                        </w:rPr>
                      </w:pPr>
                    </w:p>
                  </w:txbxContent>
                </v:textbox>
              </v:shape>
            </w:pict>
          </mc:Fallback>
        </mc:AlternateContent>
      </w:r>
    </w:p>
    <w:p w:rsidR="00A073F1" w:rsidRPr="00A073F1" w:rsidRDefault="00A073F1" w:rsidP="00A073F1">
      <w:pPr>
        <w:ind w:leftChars="550" w:left="1155"/>
        <w:jc w:val="left"/>
        <w:rPr>
          <w:rFonts w:asciiTheme="minorEastAsia" w:hAnsiTheme="minorEastAsia"/>
          <w:szCs w:val="21"/>
          <w:u w:val="single"/>
        </w:rPr>
      </w:pPr>
      <w:r w:rsidRPr="00A073F1">
        <w:rPr>
          <w:rFonts w:asciiTheme="minorEastAsia" w:hAnsiTheme="minorEastAsia" w:hint="eastAsia"/>
          <w:szCs w:val="21"/>
          <w:u w:val="single"/>
        </w:rPr>
        <w:t>焼却可能量＝</w:t>
      </w:r>
    </w:p>
    <w:p w:rsidR="00A073F1" w:rsidRPr="00A073F1" w:rsidRDefault="00A073F1" w:rsidP="00A073F1">
      <w:pPr>
        <w:ind w:leftChars="550" w:left="1155" w:firstLineChars="100" w:firstLine="210"/>
        <w:jc w:val="left"/>
        <w:rPr>
          <w:rFonts w:asciiTheme="minorEastAsia" w:hAnsiTheme="minorEastAsia"/>
          <w:szCs w:val="21"/>
          <w:u w:val="single"/>
        </w:rPr>
      </w:pPr>
      <w:r w:rsidRPr="00A073F1">
        <w:rPr>
          <w:rFonts w:asciiTheme="minorEastAsia" w:hAnsiTheme="minorEastAsia" w:hint="eastAsia"/>
          <w:szCs w:val="21"/>
          <w:u w:val="single"/>
        </w:rPr>
        <w:t>定格焼却能力（ｔ/日）×268日×（１－エリア別平均稼働率）×2.5年</w:t>
      </w:r>
    </w:p>
    <w:p w:rsidR="00A073F1" w:rsidRPr="00A073F1" w:rsidRDefault="00A073F1" w:rsidP="00A073F1">
      <w:pPr>
        <w:ind w:leftChars="550" w:left="1155"/>
        <w:jc w:val="left"/>
        <w:rPr>
          <w:rFonts w:asciiTheme="minorEastAsia" w:hAnsiTheme="minorEastAsia"/>
          <w:szCs w:val="21"/>
        </w:rPr>
      </w:pPr>
    </w:p>
    <w:p w:rsidR="00A073F1" w:rsidRPr="00A073F1" w:rsidRDefault="00A073F1" w:rsidP="00A073F1">
      <w:pPr>
        <w:ind w:leftChars="550" w:left="1155"/>
        <w:jc w:val="left"/>
        <w:rPr>
          <w:rFonts w:asciiTheme="minorEastAsia" w:hAnsiTheme="minorEastAsia"/>
          <w:szCs w:val="21"/>
        </w:rPr>
      </w:pPr>
      <w:r w:rsidRPr="00A073F1">
        <w:rPr>
          <w:rFonts w:asciiTheme="minorEastAsia" w:hAnsiTheme="minorEastAsia" w:hint="eastAsia"/>
          <w:szCs w:val="21"/>
        </w:rPr>
        <w:t>エリア別平均稼働率：平成26年度の各施設の実績をもとに算定</w:t>
      </w:r>
    </w:p>
    <w:p w:rsidR="00A073F1" w:rsidRPr="00A073F1" w:rsidRDefault="00A073F1" w:rsidP="00A073F1">
      <w:pPr>
        <w:ind w:leftChars="550" w:left="1155"/>
        <w:jc w:val="left"/>
        <w:rPr>
          <w:rFonts w:asciiTheme="minorEastAsia" w:hAnsiTheme="minorEastAsia"/>
          <w:szCs w:val="21"/>
        </w:rPr>
      </w:pPr>
      <w:r w:rsidRPr="00A073F1">
        <w:rPr>
          <w:rFonts w:asciiTheme="minorEastAsia" w:hAnsiTheme="minorEastAsia" w:hint="eastAsia"/>
          <w:szCs w:val="21"/>
        </w:rPr>
        <w:t>年間稼動日数：年間日数365日－年間停止日数85日×調整係数（96%）＝268日</w:t>
      </w:r>
    </w:p>
    <w:p w:rsidR="00C8535A" w:rsidRPr="00A073F1" w:rsidRDefault="00A073F1" w:rsidP="00A073F1">
      <w:pPr>
        <w:ind w:leftChars="550" w:left="1155"/>
        <w:jc w:val="left"/>
        <w:rPr>
          <w:rFonts w:asciiTheme="minorEastAsia" w:hAnsiTheme="minorEastAsia"/>
          <w:szCs w:val="21"/>
        </w:rPr>
      </w:pPr>
      <w:r w:rsidRPr="00A073F1">
        <w:rPr>
          <w:rFonts w:asciiTheme="minorEastAsia" w:hAnsiTheme="minorEastAsia" w:hint="eastAsia"/>
          <w:szCs w:val="21"/>
        </w:rPr>
        <w:t>焼却期間：発災後6ヶ月から3年まで焼却するとして2.5年間に設定</w:t>
      </w:r>
    </w:p>
    <w:p w:rsidR="00A073F1" w:rsidRDefault="00A073F1" w:rsidP="00A073F1">
      <w:pPr>
        <w:ind w:leftChars="550" w:left="1155"/>
        <w:jc w:val="left"/>
        <w:rPr>
          <w:rFonts w:asciiTheme="minorEastAsia" w:hAnsiTheme="minorEastAsia"/>
          <w:sz w:val="20"/>
          <w:szCs w:val="20"/>
        </w:rPr>
      </w:pPr>
    </w:p>
    <w:p w:rsidR="00C8535A" w:rsidRDefault="00C8535A" w:rsidP="00C9672F">
      <w:pPr>
        <w:ind w:firstLineChars="100" w:firstLine="210"/>
        <w:jc w:val="left"/>
        <w:rPr>
          <w:rFonts w:asciiTheme="minorEastAsia" w:hAnsiTheme="minorEastAsia"/>
        </w:rPr>
      </w:pPr>
    </w:p>
    <w:p w:rsidR="00A073F1" w:rsidRDefault="00A073F1" w:rsidP="00C9672F">
      <w:pPr>
        <w:ind w:firstLineChars="100" w:firstLine="210"/>
        <w:jc w:val="left"/>
        <w:rPr>
          <w:rFonts w:asciiTheme="minorEastAsia" w:hAnsiTheme="minorEastAsia"/>
        </w:rPr>
      </w:pPr>
    </w:p>
    <w:p w:rsidR="004E18C9" w:rsidRPr="007149C7" w:rsidRDefault="004E18C9" w:rsidP="007149C7">
      <w:pPr>
        <w:ind w:firstLineChars="600" w:firstLine="1320"/>
        <w:jc w:val="center"/>
        <w:rPr>
          <w:rFonts w:asciiTheme="majorEastAsia" w:eastAsiaTheme="majorEastAsia" w:hAnsiTheme="majorEastAsia"/>
          <w:sz w:val="22"/>
        </w:rPr>
      </w:pPr>
      <w:r w:rsidRPr="007149C7">
        <w:rPr>
          <w:rFonts w:asciiTheme="majorEastAsia" w:eastAsiaTheme="majorEastAsia" w:hAnsiTheme="majorEastAsia" w:hint="eastAsia"/>
          <w:sz w:val="22"/>
        </w:rPr>
        <w:t>表５　大阪府域のエリア別焼却可能量</w:t>
      </w:r>
      <w:r w:rsidR="004B26B9" w:rsidRPr="007149C7">
        <w:rPr>
          <w:rFonts w:asciiTheme="majorEastAsia" w:eastAsiaTheme="majorEastAsia" w:hAnsiTheme="majorEastAsia" w:hint="eastAsia"/>
          <w:sz w:val="22"/>
        </w:rPr>
        <w:t xml:space="preserve">　</w:t>
      </w:r>
      <w:r w:rsidRPr="007149C7">
        <w:rPr>
          <w:rFonts w:asciiTheme="majorEastAsia" w:eastAsiaTheme="majorEastAsia" w:hAnsiTheme="majorEastAsia" w:hint="eastAsia"/>
          <w:sz w:val="22"/>
        </w:rPr>
        <w:t>（単位：千トン）</w:t>
      </w:r>
    </w:p>
    <w:tbl>
      <w:tblPr>
        <w:tblStyle w:val="a8"/>
        <w:tblW w:w="6379" w:type="dxa"/>
        <w:tblInd w:w="1777" w:type="dxa"/>
        <w:tblLook w:val="04A0" w:firstRow="1" w:lastRow="0" w:firstColumn="1" w:lastColumn="0" w:noHBand="0" w:noVBand="1"/>
      </w:tblPr>
      <w:tblGrid>
        <w:gridCol w:w="1276"/>
        <w:gridCol w:w="1276"/>
        <w:gridCol w:w="1275"/>
        <w:gridCol w:w="1276"/>
        <w:gridCol w:w="1276"/>
      </w:tblGrid>
      <w:tr w:rsidR="004E18C9" w:rsidTr="007149C7">
        <w:tc>
          <w:tcPr>
            <w:tcW w:w="1276" w:type="dxa"/>
            <w:shd w:val="clear" w:color="auto" w:fill="EEECE1" w:themeFill="background2"/>
          </w:tcPr>
          <w:p w:rsidR="004E18C9" w:rsidRDefault="004E18C9" w:rsidP="00796F01">
            <w:pPr>
              <w:jc w:val="center"/>
              <w:rPr>
                <w:rFonts w:asciiTheme="minorEastAsia" w:hAnsiTheme="minorEastAsia"/>
              </w:rPr>
            </w:pPr>
            <w:r>
              <w:rPr>
                <w:rFonts w:asciiTheme="minorEastAsia" w:hAnsiTheme="minorEastAsia" w:hint="eastAsia"/>
              </w:rPr>
              <w:t>北大阪</w:t>
            </w:r>
          </w:p>
        </w:tc>
        <w:tc>
          <w:tcPr>
            <w:tcW w:w="1276" w:type="dxa"/>
            <w:shd w:val="clear" w:color="auto" w:fill="EEECE1" w:themeFill="background2"/>
          </w:tcPr>
          <w:p w:rsidR="004E18C9" w:rsidRDefault="004E18C9" w:rsidP="00796F01">
            <w:pPr>
              <w:jc w:val="center"/>
              <w:rPr>
                <w:rFonts w:asciiTheme="minorEastAsia" w:hAnsiTheme="minorEastAsia"/>
              </w:rPr>
            </w:pPr>
            <w:r>
              <w:rPr>
                <w:rFonts w:asciiTheme="minorEastAsia" w:hAnsiTheme="minorEastAsia" w:hint="eastAsia"/>
              </w:rPr>
              <w:t>東大阪</w:t>
            </w:r>
          </w:p>
        </w:tc>
        <w:tc>
          <w:tcPr>
            <w:tcW w:w="1275" w:type="dxa"/>
            <w:shd w:val="clear" w:color="auto" w:fill="EEECE1" w:themeFill="background2"/>
          </w:tcPr>
          <w:p w:rsidR="004E18C9" w:rsidRDefault="004E18C9" w:rsidP="00796F01">
            <w:pPr>
              <w:jc w:val="center"/>
              <w:rPr>
                <w:rFonts w:asciiTheme="minorEastAsia" w:hAnsiTheme="minorEastAsia"/>
              </w:rPr>
            </w:pPr>
            <w:r>
              <w:rPr>
                <w:rFonts w:asciiTheme="minorEastAsia" w:hAnsiTheme="minorEastAsia" w:hint="eastAsia"/>
              </w:rPr>
              <w:t>大阪</w:t>
            </w:r>
          </w:p>
        </w:tc>
        <w:tc>
          <w:tcPr>
            <w:tcW w:w="1276" w:type="dxa"/>
            <w:shd w:val="clear" w:color="auto" w:fill="EEECE1" w:themeFill="background2"/>
          </w:tcPr>
          <w:p w:rsidR="004E18C9" w:rsidRDefault="004E18C9" w:rsidP="00796F01">
            <w:pPr>
              <w:jc w:val="center"/>
              <w:rPr>
                <w:rFonts w:asciiTheme="minorEastAsia" w:hAnsiTheme="minorEastAsia"/>
              </w:rPr>
            </w:pPr>
            <w:r>
              <w:rPr>
                <w:rFonts w:asciiTheme="minorEastAsia" w:hAnsiTheme="minorEastAsia" w:hint="eastAsia"/>
              </w:rPr>
              <w:t>南河内</w:t>
            </w:r>
          </w:p>
        </w:tc>
        <w:tc>
          <w:tcPr>
            <w:tcW w:w="1276" w:type="dxa"/>
            <w:shd w:val="clear" w:color="auto" w:fill="EEECE1" w:themeFill="background2"/>
          </w:tcPr>
          <w:p w:rsidR="004E18C9" w:rsidRDefault="004E18C9" w:rsidP="00796F01">
            <w:pPr>
              <w:jc w:val="center"/>
              <w:rPr>
                <w:rFonts w:asciiTheme="minorEastAsia" w:hAnsiTheme="minorEastAsia"/>
              </w:rPr>
            </w:pPr>
            <w:r>
              <w:rPr>
                <w:rFonts w:asciiTheme="minorEastAsia" w:hAnsiTheme="minorEastAsia" w:hint="eastAsia"/>
              </w:rPr>
              <w:t>堺･泉州</w:t>
            </w:r>
          </w:p>
        </w:tc>
      </w:tr>
      <w:tr w:rsidR="004E18C9" w:rsidTr="007149C7">
        <w:tc>
          <w:tcPr>
            <w:tcW w:w="1276" w:type="dxa"/>
          </w:tcPr>
          <w:p w:rsidR="004E18C9" w:rsidRDefault="004E18C9" w:rsidP="00A55922">
            <w:pPr>
              <w:jc w:val="right"/>
              <w:rPr>
                <w:rFonts w:asciiTheme="minorEastAsia" w:hAnsiTheme="minorEastAsia"/>
              </w:rPr>
            </w:pPr>
            <w:r>
              <w:rPr>
                <w:rFonts w:asciiTheme="minorEastAsia" w:hAnsiTheme="minorEastAsia" w:hint="eastAsia"/>
              </w:rPr>
              <w:t>772</w:t>
            </w:r>
          </w:p>
        </w:tc>
        <w:tc>
          <w:tcPr>
            <w:tcW w:w="1276" w:type="dxa"/>
          </w:tcPr>
          <w:p w:rsidR="004E18C9" w:rsidRDefault="004E18C9" w:rsidP="00A55922">
            <w:pPr>
              <w:jc w:val="right"/>
              <w:rPr>
                <w:rFonts w:asciiTheme="minorEastAsia" w:hAnsiTheme="minorEastAsia"/>
              </w:rPr>
            </w:pPr>
            <w:r>
              <w:rPr>
                <w:rFonts w:asciiTheme="minorEastAsia" w:hAnsiTheme="minorEastAsia" w:hint="eastAsia"/>
              </w:rPr>
              <w:t>552</w:t>
            </w:r>
          </w:p>
        </w:tc>
        <w:tc>
          <w:tcPr>
            <w:tcW w:w="1275" w:type="dxa"/>
          </w:tcPr>
          <w:p w:rsidR="004E18C9" w:rsidRDefault="004E18C9" w:rsidP="00A55922">
            <w:pPr>
              <w:jc w:val="right"/>
              <w:rPr>
                <w:rFonts w:asciiTheme="minorEastAsia" w:hAnsiTheme="minorEastAsia"/>
              </w:rPr>
            </w:pPr>
            <w:r>
              <w:rPr>
                <w:rFonts w:asciiTheme="minorEastAsia" w:hAnsiTheme="minorEastAsia" w:hint="eastAsia"/>
              </w:rPr>
              <w:t>492</w:t>
            </w:r>
          </w:p>
        </w:tc>
        <w:tc>
          <w:tcPr>
            <w:tcW w:w="1276" w:type="dxa"/>
          </w:tcPr>
          <w:p w:rsidR="004E18C9" w:rsidRDefault="004E18C9" w:rsidP="00A55922">
            <w:pPr>
              <w:jc w:val="right"/>
              <w:rPr>
                <w:rFonts w:asciiTheme="minorEastAsia" w:hAnsiTheme="minorEastAsia"/>
              </w:rPr>
            </w:pPr>
            <w:r>
              <w:rPr>
                <w:rFonts w:asciiTheme="minorEastAsia" w:hAnsiTheme="minorEastAsia" w:hint="eastAsia"/>
              </w:rPr>
              <w:t>214</w:t>
            </w:r>
          </w:p>
        </w:tc>
        <w:tc>
          <w:tcPr>
            <w:tcW w:w="1276" w:type="dxa"/>
          </w:tcPr>
          <w:p w:rsidR="004E18C9" w:rsidRDefault="004E18C9" w:rsidP="00A55922">
            <w:pPr>
              <w:jc w:val="right"/>
              <w:rPr>
                <w:rFonts w:asciiTheme="minorEastAsia" w:hAnsiTheme="minorEastAsia"/>
              </w:rPr>
            </w:pPr>
            <w:r>
              <w:rPr>
                <w:rFonts w:asciiTheme="minorEastAsia" w:hAnsiTheme="minorEastAsia" w:hint="eastAsia"/>
              </w:rPr>
              <w:t>304</w:t>
            </w:r>
          </w:p>
        </w:tc>
      </w:tr>
      <w:tr w:rsidR="004E18C9" w:rsidTr="007149C7">
        <w:tc>
          <w:tcPr>
            <w:tcW w:w="6379" w:type="dxa"/>
            <w:gridSpan w:val="5"/>
            <w:shd w:val="clear" w:color="auto" w:fill="D9D9D9" w:themeFill="background1" w:themeFillShade="D9"/>
          </w:tcPr>
          <w:p w:rsidR="004E18C9" w:rsidRDefault="004E18C9" w:rsidP="00A55922">
            <w:pPr>
              <w:jc w:val="center"/>
              <w:rPr>
                <w:rFonts w:asciiTheme="minorEastAsia" w:hAnsiTheme="minorEastAsia"/>
              </w:rPr>
            </w:pPr>
            <w:r>
              <w:rPr>
                <w:rFonts w:asciiTheme="minorEastAsia" w:hAnsiTheme="minorEastAsia" w:hint="eastAsia"/>
              </w:rPr>
              <w:t>大阪府域合計　2,333</w:t>
            </w:r>
          </w:p>
        </w:tc>
      </w:tr>
    </w:tbl>
    <w:p w:rsidR="008759C2" w:rsidRDefault="00C45875" w:rsidP="007149C7">
      <w:pPr>
        <w:ind w:left="440" w:hangingChars="200" w:hanging="440"/>
        <w:jc w:val="left"/>
        <w:rPr>
          <w:rFonts w:asciiTheme="minorEastAsia" w:hAnsiTheme="minorEastAsia"/>
          <w:sz w:val="22"/>
        </w:rPr>
      </w:pPr>
      <w:r w:rsidRPr="007149C7">
        <w:rPr>
          <w:rFonts w:asciiTheme="minorEastAsia" w:hAnsiTheme="minorEastAsia" w:hint="eastAsia"/>
          <w:sz w:val="22"/>
        </w:rPr>
        <w:t xml:space="preserve">　</w:t>
      </w:r>
      <w:r w:rsidR="00674BA2" w:rsidRPr="007149C7">
        <w:rPr>
          <w:rFonts w:asciiTheme="minorEastAsia" w:hAnsiTheme="minorEastAsia" w:hint="eastAsia"/>
          <w:sz w:val="22"/>
        </w:rPr>
        <w:t xml:space="preserve">　　</w:t>
      </w:r>
    </w:p>
    <w:p w:rsidR="00C9672F" w:rsidRPr="007149C7" w:rsidRDefault="00C45875" w:rsidP="00DA188A">
      <w:pPr>
        <w:ind w:leftChars="200" w:left="420" w:firstLineChars="100" w:firstLine="220"/>
        <w:jc w:val="left"/>
        <w:rPr>
          <w:rFonts w:asciiTheme="minorEastAsia" w:hAnsiTheme="minorEastAsia"/>
          <w:sz w:val="22"/>
        </w:rPr>
      </w:pPr>
      <w:r w:rsidRPr="007149C7">
        <w:rPr>
          <w:rFonts w:asciiTheme="minorEastAsia" w:hAnsiTheme="minorEastAsia" w:hint="eastAsia"/>
          <w:sz w:val="22"/>
        </w:rPr>
        <w:t>エリア別に推計した焼却必要量に対して、</w:t>
      </w:r>
      <w:r w:rsidR="008201CE" w:rsidRPr="007149C7">
        <w:rPr>
          <w:rFonts w:asciiTheme="minorEastAsia" w:hAnsiTheme="minorEastAsia" w:hint="eastAsia"/>
          <w:sz w:val="22"/>
        </w:rPr>
        <w:t>各エリア内</w:t>
      </w:r>
      <w:r w:rsidR="00054E2A" w:rsidRPr="007149C7">
        <w:rPr>
          <w:rFonts w:asciiTheme="minorEastAsia" w:hAnsiTheme="minorEastAsia" w:hint="eastAsia"/>
          <w:sz w:val="22"/>
        </w:rPr>
        <w:t>の</w:t>
      </w:r>
      <w:r w:rsidR="008201CE" w:rsidRPr="007149C7">
        <w:rPr>
          <w:rFonts w:asciiTheme="minorEastAsia" w:hAnsiTheme="minorEastAsia" w:hint="eastAsia"/>
          <w:sz w:val="22"/>
        </w:rPr>
        <w:t>市町村等のごみ焼却施設</w:t>
      </w:r>
      <w:r w:rsidR="00C8535A">
        <w:rPr>
          <w:rFonts w:asciiTheme="minorEastAsia" w:hAnsiTheme="minorEastAsia" w:hint="eastAsia"/>
          <w:sz w:val="22"/>
        </w:rPr>
        <w:t>による</w:t>
      </w:r>
      <w:r w:rsidR="00C8535A" w:rsidRPr="007149C7">
        <w:rPr>
          <w:rFonts w:asciiTheme="minorEastAsia" w:hAnsiTheme="minorEastAsia" w:hint="eastAsia"/>
          <w:sz w:val="22"/>
        </w:rPr>
        <w:t>災害廃棄物</w:t>
      </w:r>
      <w:r w:rsidR="00C8535A">
        <w:rPr>
          <w:rFonts w:asciiTheme="minorEastAsia" w:hAnsiTheme="minorEastAsia" w:hint="eastAsia"/>
          <w:sz w:val="22"/>
        </w:rPr>
        <w:t>の</w:t>
      </w:r>
      <w:r w:rsidRPr="007149C7">
        <w:rPr>
          <w:rFonts w:asciiTheme="minorEastAsia" w:hAnsiTheme="minorEastAsia" w:hint="eastAsia"/>
          <w:sz w:val="22"/>
        </w:rPr>
        <w:t>焼却可能</w:t>
      </w:r>
      <w:r w:rsidR="00C8535A">
        <w:rPr>
          <w:rFonts w:asciiTheme="minorEastAsia" w:hAnsiTheme="minorEastAsia" w:hint="eastAsia"/>
          <w:sz w:val="22"/>
        </w:rPr>
        <w:t>量について、比較</w:t>
      </w:r>
      <w:r w:rsidRPr="007149C7">
        <w:rPr>
          <w:rFonts w:asciiTheme="minorEastAsia" w:hAnsiTheme="minorEastAsia" w:hint="eastAsia"/>
          <w:sz w:val="22"/>
        </w:rPr>
        <w:t>検討した</w:t>
      </w:r>
      <w:r w:rsidR="00C8535A">
        <w:rPr>
          <w:rFonts w:asciiTheme="minorEastAsia" w:hAnsiTheme="minorEastAsia" w:hint="eastAsia"/>
          <w:sz w:val="22"/>
        </w:rPr>
        <w:t>結果を表６に示す</w:t>
      </w:r>
      <w:r w:rsidRPr="007149C7">
        <w:rPr>
          <w:rFonts w:asciiTheme="minorEastAsia" w:hAnsiTheme="minorEastAsia" w:hint="eastAsia"/>
          <w:sz w:val="22"/>
        </w:rPr>
        <w:t>。</w:t>
      </w:r>
    </w:p>
    <w:p w:rsidR="00C9672F" w:rsidRPr="00054E2A" w:rsidRDefault="00C9672F" w:rsidP="00576605">
      <w:pPr>
        <w:jc w:val="left"/>
        <w:rPr>
          <w:rFonts w:asciiTheme="minorEastAsia" w:hAnsiTheme="minorEastAsia"/>
        </w:rPr>
      </w:pPr>
    </w:p>
    <w:p w:rsidR="00674BA2" w:rsidRPr="007149C7" w:rsidRDefault="00674BA2" w:rsidP="00674BA2">
      <w:pPr>
        <w:ind w:leftChars="100" w:left="210"/>
        <w:jc w:val="center"/>
        <w:rPr>
          <w:rFonts w:asciiTheme="majorEastAsia" w:eastAsiaTheme="majorEastAsia" w:hAnsiTheme="majorEastAsia"/>
          <w:b/>
          <w:sz w:val="22"/>
        </w:rPr>
      </w:pPr>
      <w:r w:rsidRPr="007149C7">
        <w:rPr>
          <w:rFonts w:asciiTheme="minorEastAsia" w:hAnsiTheme="minorEastAsia" w:hint="eastAsia"/>
          <w:sz w:val="22"/>
        </w:rPr>
        <w:t xml:space="preserve">　</w:t>
      </w:r>
      <w:r w:rsidRPr="007149C7">
        <w:rPr>
          <w:rFonts w:asciiTheme="majorEastAsia" w:eastAsiaTheme="majorEastAsia" w:hAnsiTheme="majorEastAsia" w:hint="eastAsia"/>
          <w:sz w:val="22"/>
        </w:rPr>
        <w:t>表</w:t>
      </w:r>
      <w:r w:rsidR="004F062E" w:rsidRPr="007149C7">
        <w:rPr>
          <w:rFonts w:asciiTheme="majorEastAsia" w:eastAsiaTheme="majorEastAsia" w:hAnsiTheme="majorEastAsia" w:hint="eastAsia"/>
          <w:sz w:val="22"/>
        </w:rPr>
        <w:t>６</w:t>
      </w:r>
      <w:r w:rsidRPr="007149C7">
        <w:rPr>
          <w:rFonts w:asciiTheme="majorEastAsia" w:eastAsiaTheme="majorEastAsia" w:hAnsiTheme="majorEastAsia" w:hint="eastAsia"/>
          <w:sz w:val="22"/>
        </w:rPr>
        <w:t xml:space="preserve">　大阪府域のエリア別焼却必要量及び焼却可能率</w:t>
      </w:r>
    </w:p>
    <w:tbl>
      <w:tblPr>
        <w:tblStyle w:val="a8"/>
        <w:tblW w:w="8897" w:type="dxa"/>
        <w:tblLook w:val="04A0" w:firstRow="1" w:lastRow="0" w:firstColumn="1" w:lastColumn="0" w:noHBand="0" w:noVBand="1"/>
      </w:tblPr>
      <w:tblGrid>
        <w:gridCol w:w="966"/>
        <w:gridCol w:w="1127"/>
        <w:gridCol w:w="1134"/>
        <w:gridCol w:w="1134"/>
        <w:gridCol w:w="1134"/>
        <w:gridCol w:w="1134"/>
        <w:gridCol w:w="1134"/>
        <w:gridCol w:w="1134"/>
      </w:tblGrid>
      <w:tr w:rsidR="00674BA2" w:rsidTr="00EA41CB">
        <w:tc>
          <w:tcPr>
            <w:tcW w:w="966" w:type="dxa"/>
            <w:tcBorders>
              <w:tl2br w:val="single" w:sz="4" w:space="0" w:color="auto"/>
            </w:tcBorders>
            <w:shd w:val="clear" w:color="auto" w:fill="EEECE1" w:themeFill="background2"/>
          </w:tcPr>
          <w:p w:rsidR="00674BA2" w:rsidRPr="00122B95" w:rsidRDefault="00674BA2" w:rsidP="00EA41CB">
            <w:pPr>
              <w:jc w:val="left"/>
              <w:rPr>
                <w:rFonts w:asciiTheme="minorEastAsia" w:hAnsiTheme="minorEastAsia"/>
                <w:sz w:val="18"/>
                <w:szCs w:val="18"/>
              </w:rPr>
            </w:pPr>
            <w:r>
              <w:rPr>
                <w:rFonts w:asciiTheme="minorEastAsia" w:hAnsiTheme="minorEastAsia" w:hint="eastAsia"/>
              </w:rPr>
              <w:t xml:space="preserve">　 </w:t>
            </w:r>
            <w:r w:rsidRPr="00122B95">
              <w:rPr>
                <w:rFonts w:asciiTheme="minorEastAsia" w:hAnsiTheme="minorEastAsia" w:hint="eastAsia"/>
                <w:sz w:val="18"/>
                <w:szCs w:val="18"/>
              </w:rPr>
              <w:t>地震</w:t>
            </w:r>
            <w:r w:rsidRPr="00122B95">
              <w:rPr>
                <w:rFonts w:asciiTheme="minorEastAsia" w:hAnsiTheme="minorEastAsia" w:hint="eastAsia"/>
                <w:sz w:val="16"/>
                <w:szCs w:val="16"/>
              </w:rPr>
              <w:t>エリア</w:t>
            </w:r>
          </w:p>
        </w:tc>
        <w:tc>
          <w:tcPr>
            <w:tcW w:w="1127" w:type="dxa"/>
            <w:shd w:val="clear" w:color="auto" w:fill="EEECE1" w:themeFill="background2"/>
          </w:tcPr>
          <w:p w:rsidR="00674BA2" w:rsidRDefault="00674BA2" w:rsidP="00EA41CB">
            <w:pPr>
              <w:jc w:val="left"/>
              <w:rPr>
                <w:rFonts w:asciiTheme="minorEastAsia" w:hAnsiTheme="minorEastAsia"/>
              </w:rPr>
            </w:pPr>
            <w:r>
              <w:rPr>
                <w:rFonts w:asciiTheme="minorEastAsia" w:hAnsiTheme="minorEastAsia" w:hint="eastAsia"/>
              </w:rPr>
              <w:t>上町断層帯Ａ</w:t>
            </w:r>
          </w:p>
        </w:tc>
        <w:tc>
          <w:tcPr>
            <w:tcW w:w="1134" w:type="dxa"/>
            <w:shd w:val="clear" w:color="auto" w:fill="EEECE1" w:themeFill="background2"/>
          </w:tcPr>
          <w:p w:rsidR="00674BA2" w:rsidRDefault="00674BA2" w:rsidP="00EA41CB">
            <w:pPr>
              <w:jc w:val="left"/>
              <w:rPr>
                <w:rFonts w:asciiTheme="minorEastAsia" w:hAnsiTheme="minorEastAsia"/>
              </w:rPr>
            </w:pPr>
            <w:r>
              <w:rPr>
                <w:rFonts w:asciiTheme="minorEastAsia" w:hAnsiTheme="minorEastAsia" w:hint="eastAsia"/>
              </w:rPr>
              <w:t>上町断層帯Ｂ</w:t>
            </w:r>
          </w:p>
        </w:tc>
        <w:tc>
          <w:tcPr>
            <w:tcW w:w="1134" w:type="dxa"/>
            <w:shd w:val="clear" w:color="auto" w:fill="EEECE1" w:themeFill="background2"/>
          </w:tcPr>
          <w:p w:rsidR="00674BA2" w:rsidRDefault="00674BA2" w:rsidP="00EA41CB">
            <w:pPr>
              <w:jc w:val="left"/>
              <w:rPr>
                <w:rFonts w:asciiTheme="minorEastAsia" w:hAnsiTheme="minorEastAsia"/>
              </w:rPr>
            </w:pPr>
            <w:r>
              <w:rPr>
                <w:rFonts w:asciiTheme="minorEastAsia" w:hAnsiTheme="minorEastAsia" w:hint="eastAsia"/>
              </w:rPr>
              <w:t>生駒断層帯</w:t>
            </w:r>
          </w:p>
        </w:tc>
        <w:tc>
          <w:tcPr>
            <w:tcW w:w="1134" w:type="dxa"/>
            <w:shd w:val="clear" w:color="auto" w:fill="EEECE1" w:themeFill="background2"/>
          </w:tcPr>
          <w:p w:rsidR="00674BA2" w:rsidRDefault="00674BA2" w:rsidP="00EA41CB">
            <w:pPr>
              <w:jc w:val="left"/>
              <w:rPr>
                <w:rFonts w:asciiTheme="minorEastAsia" w:hAnsiTheme="minorEastAsia"/>
              </w:rPr>
            </w:pPr>
            <w:r>
              <w:rPr>
                <w:rFonts w:asciiTheme="minorEastAsia" w:hAnsiTheme="minorEastAsia" w:hint="eastAsia"/>
              </w:rPr>
              <w:t xml:space="preserve">有馬高槻断層帯　</w:t>
            </w:r>
          </w:p>
        </w:tc>
        <w:tc>
          <w:tcPr>
            <w:tcW w:w="1134" w:type="dxa"/>
            <w:shd w:val="clear" w:color="auto" w:fill="EEECE1" w:themeFill="background2"/>
          </w:tcPr>
          <w:p w:rsidR="00674BA2" w:rsidRDefault="00674BA2" w:rsidP="00EA41CB">
            <w:pPr>
              <w:jc w:val="left"/>
              <w:rPr>
                <w:rFonts w:asciiTheme="minorEastAsia" w:hAnsiTheme="minorEastAsia"/>
              </w:rPr>
            </w:pPr>
            <w:r>
              <w:rPr>
                <w:rFonts w:asciiTheme="minorEastAsia" w:hAnsiTheme="minorEastAsia" w:hint="eastAsia"/>
              </w:rPr>
              <w:t>中央構造線断層帯</w:t>
            </w:r>
          </w:p>
        </w:tc>
        <w:tc>
          <w:tcPr>
            <w:tcW w:w="1134" w:type="dxa"/>
            <w:shd w:val="clear" w:color="auto" w:fill="EEECE1" w:themeFill="background2"/>
          </w:tcPr>
          <w:p w:rsidR="00674BA2" w:rsidRDefault="00674BA2" w:rsidP="00EA41CB">
            <w:pPr>
              <w:jc w:val="left"/>
              <w:rPr>
                <w:rFonts w:asciiTheme="minorEastAsia" w:hAnsiTheme="minorEastAsia"/>
              </w:rPr>
            </w:pPr>
            <w:r>
              <w:rPr>
                <w:rFonts w:asciiTheme="minorEastAsia" w:hAnsiTheme="minorEastAsia" w:hint="eastAsia"/>
              </w:rPr>
              <w:t>東南海・南海</w:t>
            </w:r>
          </w:p>
        </w:tc>
        <w:tc>
          <w:tcPr>
            <w:tcW w:w="1134" w:type="dxa"/>
            <w:shd w:val="clear" w:color="auto" w:fill="EEECE1" w:themeFill="background2"/>
          </w:tcPr>
          <w:p w:rsidR="007D14B9" w:rsidRDefault="00674BA2" w:rsidP="00EA41CB">
            <w:pPr>
              <w:jc w:val="left"/>
              <w:rPr>
                <w:rFonts w:asciiTheme="minorEastAsia" w:hAnsiTheme="minorEastAsia"/>
              </w:rPr>
            </w:pPr>
            <w:r>
              <w:rPr>
                <w:rFonts w:asciiTheme="minorEastAsia" w:hAnsiTheme="minorEastAsia" w:hint="eastAsia"/>
              </w:rPr>
              <w:t>南海</w:t>
            </w:r>
          </w:p>
          <w:p w:rsidR="00674BA2" w:rsidRDefault="00674BA2" w:rsidP="00EA41CB">
            <w:pPr>
              <w:jc w:val="left"/>
              <w:rPr>
                <w:rFonts w:asciiTheme="minorEastAsia" w:hAnsiTheme="minorEastAsia"/>
              </w:rPr>
            </w:pPr>
            <w:r>
              <w:rPr>
                <w:rFonts w:asciiTheme="minorEastAsia" w:hAnsiTheme="minorEastAsia" w:hint="eastAsia"/>
              </w:rPr>
              <w:t>トラフ</w:t>
            </w:r>
          </w:p>
        </w:tc>
      </w:tr>
      <w:tr w:rsidR="00E66533" w:rsidRPr="00E66533" w:rsidTr="00EA41CB">
        <w:tc>
          <w:tcPr>
            <w:tcW w:w="966" w:type="dxa"/>
          </w:tcPr>
          <w:p w:rsidR="004E18C9" w:rsidRDefault="004E18C9" w:rsidP="00EA41CB">
            <w:pPr>
              <w:jc w:val="left"/>
              <w:rPr>
                <w:rFonts w:asciiTheme="minorEastAsia" w:hAnsiTheme="minorEastAsia"/>
              </w:rPr>
            </w:pPr>
            <w:r>
              <w:rPr>
                <w:rFonts w:asciiTheme="minorEastAsia" w:hAnsiTheme="minorEastAsia" w:hint="eastAsia"/>
              </w:rPr>
              <w:t>北大阪</w:t>
            </w:r>
          </w:p>
        </w:tc>
        <w:tc>
          <w:tcPr>
            <w:tcW w:w="1127" w:type="dxa"/>
          </w:tcPr>
          <w:p w:rsidR="004E18C9" w:rsidRDefault="004E18C9" w:rsidP="00A55922">
            <w:pPr>
              <w:jc w:val="right"/>
              <w:rPr>
                <w:rFonts w:asciiTheme="minorEastAsia" w:hAnsiTheme="minorEastAsia"/>
              </w:rPr>
            </w:pPr>
            <w:r>
              <w:rPr>
                <w:rFonts w:asciiTheme="minorEastAsia" w:hAnsiTheme="minorEastAsia" w:hint="eastAsia"/>
              </w:rPr>
              <w:t>795</w:t>
            </w:r>
          </w:p>
          <w:p w:rsidR="003A612D" w:rsidRDefault="003A612D" w:rsidP="00A55922">
            <w:pPr>
              <w:jc w:val="right"/>
              <w:rPr>
                <w:rFonts w:asciiTheme="minorEastAsia" w:hAnsiTheme="minorEastAsia"/>
              </w:rPr>
            </w:pPr>
            <w:r>
              <w:rPr>
                <w:rFonts w:asciiTheme="minorEastAsia" w:hAnsiTheme="minorEastAsia" w:hint="eastAsia"/>
              </w:rPr>
              <w:t>97</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35</w:t>
            </w:r>
          </w:p>
          <w:p w:rsidR="003A612D" w:rsidRDefault="003A612D" w:rsidP="00A55922">
            <w:pPr>
              <w:jc w:val="right"/>
              <w:rPr>
                <w:rFonts w:asciiTheme="minorEastAsia" w:hAnsiTheme="minorEastAsia"/>
              </w:rPr>
            </w:pPr>
            <w:r>
              <w:rPr>
                <w:rFonts w:asciiTheme="minorEastAsia" w:hAnsiTheme="minorEastAsia" w:hint="eastAsia"/>
              </w:rPr>
              <w:t>2,223</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347</w:t>
            </w:r>
          </w:p>
          <w:p w:rsidR="003A612D" w:rsidRDefault="003A612D" w:rsidP="00A55922">
            <w:pPr>
              <w:jc w:val="right"/>
              <w:rPr>
                <w:rFonts w:asciiTheme="minorEastAsia" w:hAnsiTheme="minorEastAsia"/>
              </w:rPr>
            </w:pPr>
            <w:r>
              <w:rPr>
                <w:rFonts w:asciiTheme="minorEastAsia" w:hAnsiTheme="minorEastAsia" w:hint="eastAsia"/>
              </w:rPr>
              <w:t>222</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852</w:t>
            </w:r>
          </w:p>
          <w:p w:rsidR="003A612D" w:rsidRDefault="003A612D" w:rsidP="00A55922">
            <w:pPr>
              <w:jc w:val="right"/>
              <w:rPr>
                <w:rFonts w:asciiTheme="minorEastAsia" w:hAnsiTheme="minorEastAsia"/>
              </w:rPr>
            </w:pPr>
            <w:r>
              <w:rPr>
                <w:rFonts w:asciiTheme="minorEastAsia" w:hAnsiTheme="minorEastAsia" w:hint="eastAsia"/>
              </w:rPr>
              <w:t>91</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w:t>
            </w:r>
          </w:p>
          <w:p w:rsidR="003A612D" w:rsidRDefault="003A612D" w:rsidP="00A55922">
            <w:pPr>
              <w:jc w:val="right"/>
              <w:rPr>
                <w:rFonts w:asciiTheme="minorEastAsia" w:hAnsiTheme="minorEastAsia"/>
              </w:rPr>
            </w:pPr>
            <w:r>
              <w:rPr>
                <w:rFonts w:asciiTheme="minorEastAsia" w:hAnsiTheme="minorEastAsia" w:hint="eastAsia"/>
              </w:rPr>
              <w:t>65,946</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34</w:t>
            </w:r>
          </w:p>
          <w:p w:rsidR="003A612D" w:rsidRDefault="003A612D" w:rsidP="00A55922">
            <w:pPr>
              <w:jc w:val="right"/>
              <w:rPr>
                <w:rFonts w:asciiTheme="minorEastAsia" w:hAnsiTheme="minorEastAsia"/>
              </w:rPr>
            </w:pPr>
            <w:r>
              <w:rPr>
                <w:rFonts w:asciiTheme="minorEastAsia" w:hAnsiTheme="minorEastAsia" w:hint="eastAsia"/>
              </w:rPr>
              <w:t>2,283</w:t>
            </w:r>
          </w:p>
        </w:tc>
        <w:tc>
          <w:tcPr>
            <w:tcW w:w="1134" w:type="dxa"/>
          </w:tcPr>
          <w:p w:rsidR="004E18C9" w:rsidRPr="0066649D" w:rsidRDefault="004E18C9" w:rsidP="00A55922">
            <w:pPr>
              <w:jc w:val="right"/>
              <w:rPr>
                <w:rFonts w:asciiTheme="minorEastAsia" w:hAnsiTheme="minorEastAsia"/>
              </w:rPr>
            </w:pPr>
            <w:r w:rsidRPr="0066649D">
              <w:rPr>
                <w:rFonts w:asciiTheme="minorEastAsia" w:hAnsiTheme="minorEastAsia"/>
              </w:rPr>
              <w:t>6</w:t>
            </w:r>
            <w:r w:rsidR="00A2078D" w:rsidRPr="00A55922">
              <w:rPr>
                <w:rFonts w:asciiTheme="minorEastAsia" w:hAnsiTheme="minorEastAsia"/>
              </w:rPr>
              <w:t>6</w:t>
            </w:r>
          </w:p>
          <w:p w:rsidR="003A612D" w:rsidRPr="0066649D" w:rsidRDefault="003A612D" w:rsidP="00A55922">
            <w:pPr>
              <w:jc w:val="right"/>
              <w:rPr>
                <w:rFonts w:asciiTheme="minorEastAsia" w:hAnsiTheme="minorEastAsia"/>
              </w:rPr>
            </w:pPr>
            <w:r w:rsidRPr="0066649D">
              <w:rPr>
                <w:rFonts w:asciiTheme="minorEastAsia" w:hAnsiTheme="minorEastAsia"/>
              </w:rPr>
              <w:t>1,1</w:t>
            </w:r>
            <w:r w:rsidR="0066649D" w:rsidRPr="00A55922">
              <w:rPr>
                <w:rFonts w:asciiTheme="minorEastAsia" w:hAnsiTheme="minorEastAsia"/>
              </w:rPr>
              <w:t>68</w:t>
            </w:r>
          </w:p>
        </w:tc>
      </w:tr>
      <w:tr w:rsidR="00E66533" w:rsidRPr="00E66533" w:rsidTr="00EA41CB">
        <w:tc>
          <w:tcPr>
            <w:tcW w:w="966" w:type="dxa"/>
          </w:tcPr>
          <w:p w:rsidR="004E18C9" w:rsidRDefault="004E18C9" w:rsidP="00EA41CB">
            <w:pPr>
              <w:jc w:val="left"/>
              <w:rPr>
                <w:rFonts w:asciiTheme="minorEastAsia" w:hAnsiTheme="minorEastAsia"/>
              </w:rPr>
            </w:pPr>
            <w:r>
              <w:rPr>
                <w:rFonts w:asciiTheme="minorEastAsia" w:hAnsiTheme="minorEastAsia" w:hint="eastAsia"/>
              </w:rPr>
              <w:t>東大阪</w:t>
            </w:r>
          </w:p>
        </w:tc>
        <w:tc>
          <w:tcPr>
            <w:tcW w:w="1127" w:type="dxa"/>
          </w:tcPr>
          <w:p w:rsidR="004E18C9" w:rsidRDefault="004E18C9" w:rsidP="00A55922">
            <w:pPr>
              <w:jc w:val="right"/>
              <w:rPr>
                <w:rFonts w:asciiTheme="minorEastAsia" w:hAnsiTheme="minorEastAsia"/>
              </w:rPr>
            </w:pPr>
            <w:r>
              <w:rPr>
                <w:rFonts w:asciiTheme="minorEastAsia" w:hAnsiTheme="minorEastAsia" w:hint="eastAsia"/>
              </w:rPr>
              <w:t>1,042</w:t>
            </w:r>
          </w:p>
          <w:p w:rsidR="003A612D" w:rsidRDefault="003A612D" w:rsidP="00A55922">
            <w:pPr>
              <w:jc w:val="right"/>
              <w:rPr>
                <w:rFonts w:asciiTheme="minorEastAsia" w:hAnsiTheme="minorEastAsia"/>
              </w:rPr>
            </w:pPr>
            <w:r>
              <w:rPr>
                <w:rFonts w:asciiTheme="minorEastAsia" w:hAnsiTheme="minorEastAsia" w:hint="eastAsia"/>
              </w:rPr>
              <w:t>53</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145</w:t>
            </w:r>
          </w:p>
          <w:p w:rsidR="003A612D" w:rsidRDefault="003A612D" w:rsidP="00A55922">
            <w:pPr>
              <w:jc w:val="right"/>
              <w:rPr>
                <w:rFonts w:asciiTheme="minorEastAsia" w:hAnsiTheme="minorEastAsia"/>
              </w:rPr>
            </w:pPr>
            <w:r>
              <w:rPr>
                <w:rFonts w:asciiTheme="minorEastAsia" w:hAnsiTheme="minorEastAsia" w:hint="eastAsia"/>
              </w:rPr>
              <w:t>380</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2,101</w:t>
            </w:r>
          </w:p>
          <w:p w:rsidR="003A612D" w:rsidRDefault="003A612D" w:rsidP="00A55922">
            <w:pPr>
              <w:jc w:val="right"/>
              <w:rPr>
                <w:rFonts w:asciiTheme="minorEastAsia" w:hAnsiTheme="minorEastAsia"/>
              </w:rPr>
            </w:pPr>
            <w:r>
              <w:rPr>
                <w:rFonts w:asciiTheme="minorEastAsia" w:hAnsiTheme="minorEastAsia" w:hint="eastAsia"/>
              </w:rPr>
              <w:t>26</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285</w:t>
            </w:r>
          </w:p>
          <w:p w:rsidR="003A612D" w:rsidRDefault="003A612D" w:rsidP="00A55922">
            <w:pPr>
              <w:jc w:val="right"/>
              <w:rPr>
                <w:rFonts w:asciiTheme="minorEastAsia" w:hAnsiTheme="minorEastAsia"/>
              </w:rPr>
            </w:pPr>
            <w:r>
              <w:rPr>
                <w:rFonts w:asciiTheme="minorEastAsia" w:hAnsiTheme="minorEastAsia" w:hint="eastAsia"/>
              </w:rPr>
              <w:t>193</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17</w:t>
            </w:r>
          </w:p>
          <w:p w:rsidR="003A612D" w:rsidRDefault="003A612D" w:rsidP="00A55922">
            <w:pPr>
              <w:jc w:val="right"/>
              <w:rPr>
                <w:rFonts w:asciiTheme="minorEastAsia" w:hAnsiTheme="minorEastAsia"/>
              </w:rPr>
            </w:pPr>
            <w:r>
              <w:rPr>
                <w:rFonts w:asciiTheme="minorEastAsia" w:hAnsiTheme="minorEastAsia" w:hint="eastAsia"/>
              </w:rPr>
              <w:t>3,290</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90</w:t>
            </w:r>
          </w:p>
          <w:p w:rsidR="003A612D" w:rsidRDefault="003A612D" w:rsidP="00A55922">
            <w:pPr>
              <w:jc w:val="right"/>
              <w:rPr>
                <w:rFonts w:asciiTheme="minorEastAsia" w:hAnsiTheme="minorEastAsia"/>
              </w:rPr>
            </w:pPr>
            <w:r>
              <w:rPr>
                <w:rFonts w:asciiTheme="minorEastAsia" w:hAnsiTheme="minorEastAsia" w:hint="eastAsia"/>
              </w:rPr>
              <w:t>614</w:t>
            </w:r>
          </w:p>
        </w:tc>
        <w:tc>
          <w:tcPr>
            <w:tcW w:w="1134" w:type="dxa"/>
          </w:tcPr>
          <w:p w:rsidR="004E18C9" w:rsidRPr="0066649D" w:rsidRDefault="004E18C9" w:rsidP="00A55922">
            <w:pPr>
              <w:jc w:val="right"/>
              <w:rPr>
                <w:rFonts w:asciiTheme="minorEastAsia" w:hAnsiTheme="minorEastAsia"/>
              </w:rPr>
            </w:pPr>
            <w:r w:rsidRPr="0066649D">
              <w:rPr>
                <w:rFonts w:asciiTheme="minorEastAsia" w:hAnsiTheme="minorEastAsia"/>
              </w:rPr>
              <w:t>750</w:t>
            </w:r>
          </w:p>
          <w:p w:rsidR="003A612D" w:rsidRPr="0066649D" w:rsidRDefault="003A612D" w:rsidP="00A55922">
            <w:pPr>
              <w:jc w:val="right"/>
              <w:rPr>
                <w:rFonts w:asciiTheme="minorEastAsia" w:hAnsiTheme="minorEastAsia"/>
              </w:rPr>
            </w:pPr>
            <w:r w:rsidRPr="0066649D">
              <w:rPr>
                <w:rFonts w:asciiTheme="minorEastAsia" w:hAnsiTheme="minorEastAsia"/>
              </w:rPr>
              <w:t>74</w:t>
            </w:r>
          </w:p>
        </w:tc>
      </w:tr>
      <w:tr w:rsidR="00E66533" w:rsidRPr="00E66533" w:rsidTr="00EA41CB">
        <w:tc>
          <w:tcPr>
            <w:tcW w:w="966" w:type="dxa"/>
          </w:tcPr>
          <w:p w:rsidR="004E18C9" w:rsidRDefault="004E18C9" w:rsidP="00EA41CB">
            <w:pPr>
              <w:jc w:val="left"/>
              <w:rPr>
                <w:rFonts w:asciiTheme="minorEastAsia" w:hAnsiTheme="minorEastAsia"/>
              </w:rPr>
            </w:pPr>
            <w:r>
              <w:rPr>
                <w:rFonts w:asciiTheme="minorEastAsia" w:hAnsiTheme="minorEastAsia" w:hint="eastAsia"/>
              </w:rPr>
              <w:t>大阪</w:t>
            </w:r>
          </w:p>
        </w:tc>
        <w:tc>
          <w:tcPr>
            <w:tcW w:w="1127" w:type="dxa"/>
          </w:tcPr>
          <w:p w:rsidR="004E18C9" w:rsidRDefault="004E18C9" w:rsidP="00A55922">
            <w:pPr>
              <w:jc w:val="right"/>
              <w:rPr>
                <w:rFonts w:asciiTheme="minorEastAsia" w:hAnsiTheme="minorEastAsia"/>
              </w:rPr>
            </w:pPr>
            <w:r>
              <w:rPr>
                <w:rFonts w:asciiTheme="minorEastAsia" w:hAnsiTheme="minorEastAsia" w:hint="eastAsia"/>
              </w:rPr>
              <w:t>2,611</w:t>
            </w:r>
          </w:p>
          <w:p w:rsidR="003A612D" w:rsidRDefault="003A612D" w:rsidP="00A55922">
            <w:pPr>
              <w:jc w:val="right"/>
              <w:rPr>
                <w:rFonts w:asciiTheme="minorEastAsia" w:hAnsiTheme="minorEastAsia"/>
              </w:rPr>
            </w:pPr>
            <w:r>
              <w:rPr>
                <w:rFonts w:asciiTheme="minorEastAsia" w:hAnsiTheme="minorEastAsia" w:hint="eastAsia"/>
              </w:rPr>
              <w:t>19</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929</w:t>
            </w:r>
          </w:p>
          <w:p w:rsidR="003A612D" w:rsidRDefault="003A612D" w:rsidP="00A55922">
            <w:pPr>
              <w:jc w:val="right"/>
              <w:rPr>
                <w:rFonts w:asciiTheme="minorEastAsia" w:hAnsiTheme="minorEastAsia"/>
              </w:rPr>
            </w:pPr>
            <w:r>
              <w:rPr>
                <w:rFonts w:asciiTheme="minorEastAsia" w:hAnsiTheme="minorEastAsia" w:hint="eastAsia"/>
              </w:rPr>
              <w:t>53</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1,392</w:t>
            </w:r>
          </w:p>
          <w:p w:rsidR="003A612D" w:rsidRDefault="003A612D" w:rsidP="00A55922">
            <w:pPr>
              <w:jc w:val="right"/>
              <w:rPr>
                <w:rFonts w:asciiTheme="minorEastAsia" w:hAnsiTheme="minorEastAsia"/>
              </w:rPr>
            </w:pPr>
            <w:r>
              <w:rPr>
                <w:rFonts w:asciiTheme="minorEastAsia" w:hAnsiTheme="minorEastAsia" w:hint="eastAsia"/>
              </w:rPr>
              <w:t>35</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91</w:t>
            </w:r>
          </w:p>
          <w:p w:rsidR="003A612D" w:rsidRDefault="003A612D" w:rsidP="00A55922">
            <w:pPr>
              <w:jc w:val="right"/>
              <w:rPr>
                <w:rFonts w:asciiTheme="minorEastAsia" w:hAnsiTheme="minorEastAsia"/>
              </w:rPr>
            </w:pPr>
            <w:r>
              <w:rPr>
                <w:rFonts w:asciiTheme="minorEastAsia" w:hAnsiTheme="minorEastAsia" w:hint="eastAsia"/>
              </w:rPr>
              <w:t>541</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41</w:t>
            </w:r>
          </w:p>
          <w:p w:rsidR="003A612D" w:rsidRDefault="003A612D" w:rsidP="00A55922">
            <w:pPr>
              <w:jc w:val="right"/>
              <w:rPr>
                <w:rFonts w:asciiTheme="minorEastAsia" w:hAnsiTheme="minorEastAsia"/>
              </w:rPr>
            </w:pPr>
            <w:r>
              <w:rPr>
                <w:rFonts w:asciiTheme="minorEastAsia" w:hAnsiTheme="minorEastAsia" w:hint="eastAsia"/>
              </w:rPr>
              <w:t>1,209</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203</w:t>
            </w:r>
          </w:p>
          <w:p w:rsidR="003A612D" w:rsidRDefault="003A612D" w:rsidP="00A55922">
            <w:pPr>
              <w:jc w:val="right"/>
              <w:rPr>
                <w:rFonts w:asciiTheme="minorEastAsia" w:hAnsiTheme="minorEastAsia"/>
              </w:rPr>
            </w:pPr>
            <w:r>
              <w:rPr>
                <w:rFonts w:asciiTheme="minorEastAsia" w:hAnsiTheme="minorEastAsia" w:hint="eastAsia"/>
              </w:rPr>
              <w:t>243</w:t>
            </w:r>
          </w:p>
        </w:tc>
        <w:tc>
          <w:tcPr>
            <w:tcW w:w="1134" w:type="dxa"/>
          </w:tcPr>
          <w:p w:rsidR="004E18C9" w:rsidRPr="0066649D" w:rsidRDefault="004E18C9" w:rsidP="00A55922">
            <w:pPr>
              <w:jc w:val="right"/>
              <w:rPr>
                <w:rFonts w:asciiTheme="minorEastAsia" w:hAnsiTheme="minorEastAsia"/>
              </w:rPr>
            </w:pPr>
            <w:r w:rsidRPr="0066649D">
              <w:rPr>
                <w:rFonts w:asciiTheme="minorEastAsia" w:hAnsiTheme="minorEastAsia"/>
              </w:rPr>
              <w:t>1,</w:t>
            </w:r>
            <w:r w:rsidR="00A2078D" w:rsidRPr="00A55922">
              <w:rPr>
                <w:rFonts w:asciiTheme="minorEastAsia" w:hAnsiTheme="minorEastAsia"/>
              </w:rPr>
              <w:t>772</w:t>
            </w:r>
          </w:p>
          <w:p w:rsidR="003A612D" w:rsidRPr="0066649D" w:rsidRDefault="00A2078D" w:rsidP="00A55922">
            <w:pPr>
              <w:jc w:val="right"/>
              <w:rPr>
                <w:rFonts w:asciiTheme="minorEastAsia" w:hAnsiTheme="minorEastAsia"/>
              </w:rPr>
            </w:pPr>
            <w:r w:rsidRPr="00A55922">
              <w:rPr>
                <w:rFonts w:asciiTheme="minorEastAsia" w:hAnsiTheme="minorEastAsia"/>
              </w:rPr>
              <w:t>28</w:t>
            </w:r>
          </w:p>
        </w:tc>
      </w:tr>
      <w:tr w:rsidR="00E66533" w:rsidRPr="00E66533" w:rsidTr="00EA41CB">
        <w:tc>
          <w:tcPr>
            <w:tcW w:w="966" w:type="dxa"/>
          </w:tcPr>
          <w:p w:rsidR="004E18C9" w:rsidRDefault="004E18C9" w:rsidP="00EA41CB">
            <w:pPr>
              <w:jc w:val="left"/>
              <w:rPr>
                <w:rFonts w:asciiTheme="minorEastAsia" w:hAnsiTheme="minorEastAsia"/>
              </w:rPr>
            </w:pPr>
            <w:r>
              <w:rPr>
                <w:rFonts w:asciiTheme="minorEastAsia" w:hAnsiTheme="minorEastAsia" w:hint="eastAsia"/>
              </w:rPr>
              <w:t>南河内</w:t>
            </w:r>
          </w:p>
        </w:tc>
        <w:tc>
          <w:tcPr>
            <w:tcW w:w="1127" w:type="dxa"/>
          </w:tcPr>
          <w:p w:rsidR="004E18C9" w:rsidRDefault="004E18C9" w:rsidP="00A55922">
            <w:pPr>
              <w:jc w:val="right"/>
              <w:rPr>
                <w:rFonts w:asciiTheme="minorEastAsia" w:hAnsiTheme="minorEastAsia"/>
              </w:rPr>
            </w:pPr>
            <w:r>
              <w:rPr>
                <w:rFonts w:asciiTheme="minorEastAsia" w:hAnsiTheme="minorEastAsia" w:hint="eastAsia"/>
              </w:rPr>
              <w:t>176</w:t>
            </w:r>
          </w:p>
          <w:p w:rsidR="003A612D" w:rsidRDefault="003A612D" w:rsidP="00A55922">
            <w:pPr>
              <w:jc w:val="right"/>
              <w:rPr>
                <w:rFonts w:asciiTheme="minorEastAsia" w:hAnsiTheme="minorEastAsia"/>
              </w:rPr>
            </w:pPr>
            <w:r>
              <w:rPr>
                <w:rFonts w:asciiTheme="minorEastAsia" w:hAnsiTheme="minorEastAsia" w:hint="eastAsia"/>
              </w:rPr>
              <w:t>122</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286</w:t>
            </w:r>
          </w:p>
          <w:p w:rsidR="003A612D" w:rsidRDefault="003A612D" w:rsidP="00A55922">
            <w:pPr>
              <w:jc w:val="right"/>
              <w:rPr>
                <w:rFonts w:asciiTheme="minorEastAsia" w:hAnsiTheme="minorEastAsia"/>
              </w:rPr>
            </w:pPr>
            <w:r>
              <w:rPr>
                <w:rFonts w:asciiTheme="minorEastAsia" w:hAnsiTheme="minorEastAsia" w:hint="eastAsia"/>
              </w:rPr>
              <w:t>75</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209</w:t>
            </w:r>
          </w:p>
          <w:p w:rsidR="003A612D" w:rsidRDefault="003A612D" w:rsidP="00A55922">
            <w:pPr>
              <w:jc w:val="right"/>
              <w:rPr>
                <w:rFonts w:asciiTheme="minorEastAsia" w:hAnsiTheme="minorEastAsia"/>
              </w:rPr>
            </w:pPr>
            <w:r>
              <w:rPr>
                <w:rFonts w:asciiTheme="minorEastAsia" w:hAnsiTheme="minorEastAsia" w:hint="eastAsia"/>
              </w:rPr>
              <w:t>102</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w:t>
            </w:r>
          </w:p>
          <w:p w:rsidR="003A612D" w:rsidRDefault="003A612D" w:rsidP="00A55922">
            <w:pPr>
              <w:jc w:val="right"/>
              <w:rPr>
                <w:rFonts w:asciiTheme="minorEastAsia" w:hAnsiTheme="minorEastAsia"/>
              </w:rPr>
            </w:pPr>
            <w:r>
              <w:rPr>
                <w:rFonts w:asciiTheme="minorEastAsia" w:hAnsiTheme="minorEastAsia" w:hint="eastAsia"/>
              </w:rPr>
              <w:t>32,850</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90</w:t>
            </w:r>
          </w:p>
          <w:p w:rsidR="003A612D" w:rsidRDefault="003A612D" w:rsidP="00A55922">
            <w:pPr>
              <w:jc w:val="right"/>
              <w:rPr>
                <w:rFonts w:asciiTheme="minorEastAsia" w:hAnsiTheme="minorEastAsia"/>
              </w:rPr>
            </w:pPr>
            <w:r>
              <w:rPr>
                <w:rFonts w:asciiTheme="minorEastAsia" w:hAnsiTheme="minorEastAsia" w:hint="eastAsia"/>
              </w:rPr>
              <w:t>238</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14</w:t>
            </w:r>
          </w:p>
          <w:p w:rsidR="003A612D" w:rsidRDefault="003A612D" w:rsidP="00A55922">
            <w:pPr>
              <w:jc w:val="right"/>
              <w:rPr>
                <w:rFonts w:asciiTheme="minorEastAsia" w:hAnsiTheme="minorEastAsia"/>
              </w:rPr>
            </w:pPr>
            <w:r>
              <w:rPr>
                <w:rFonts w:asciiTheme="minorEastAsia" w:hAnsiTheme="minorEastAsia" w:hint="eastAsia"/>
              </w:rPr>
              <w:t>1,535</w:t>
            </w:r>
          </w:p>
        </w:tc>
        <w:tc>
          <w:tcPr>
            <w:tcW w:w="1134" w:type="dxa"/>
          </w:tcPr>
          <w:p w:rsidR="004E18C9" w:rsidRPr="0066649D" w:rsidRDefault="004E18C9" w:rsidP="00A55922">
            <w:pPr>
              <w:jc w:val="right"/>
              <w:rPr>
                <w:rFonts w:asciiTheme="minorEastAsia" w:hAnsiTheme="minorEastAsia"/>
              </w:rPr>
            </w:pPr>
            <w:r w:rsidRPr="0066649D">
              <w:rPr>
                <w:rFonts w:asciiTheme="minorEastAsia" w:hAnsiTheme="minorEastAsia"/>
              </w:rPr>
              <w:t>21</w:t>
            </w:r>
          </w:p>
          <w:p w:rsidR="003A612D" w:rsidRPr="0066649D" w:rsidRDefault="00A2078D" w:rsidP="00A55922">
            <w:pPr>
              <w:jc w:val="right"/>
              <w:rPr>
                <w:rFonts w:asciiTheme="minorEastAsia" w:hAnsiTheme="minorEastAsia"/>
              </w:rPr>
            </w:pPr>
            <w:r w:rsidRPr="00A55922">
              <w:rPr>
                <w:rFonts w:asciiTheme="minorEastAsia" w:hAnsiTheme="minorEastAsia"/>
              </w:rPr>
              <w:t>1,00</w:t>
            </w:r>
            <w:r w:rsidR="0066649D" w:rsidRPr="00A55922">
              <w:rPr>
                <w:rFonts w:asciiTheme="minorEastAsia" w:hAnsiTheme="minorEastAsia"/>
              </w:rPr>
              <w:t>2</w:t>
            </w:r>
          </w:p>
        </w:tc>
      </w:tr>
      <w:tr w:rsidR="00E66533" w:rsidRPr="00E66533" w:rsidTr="00EA41CB">
        <w:tc>
          <w:tcPr>
            <w:tcW w:w="966" w:type="dxa"/>
          </w:tcPr>
          <w:p w:rsidR="004E18C9" w:rsidRDefault="004E18C9" w:rsidP="00EA41CB">
            <w:pPr>
              <w:jc w:val="left"/>
              <w:rPr>
                <w:rFonts w:asciiTheme="minorEastAsia" w:hAnsiTheme="minorEastAsia"/>
              </w:rPr>
            </w:pPr>
            <w:r>
              <w:rPr>
                <w:rFonts w:asciiTheme="minorEastAsia" w:hAnsiTheme="minorEastAsia" w:hint="eastAsia"/>
              </w:rPr>
              <w:t>堺・泉州</w:t>
            </w:r>
          </w:p>
        </w:tc>
        <w:tc>
          <w:tcPr>
            <w:tcW w:w="1127" w:type="dxa"/>
          </w:tcPr>
          <w:p w:rsidR="004E18C9" w:rsidRDefault="004E18C9" w:rsidP="00A55922">
            <w:pPr>
              <w:jc w:val="right"/>
              <w:rPr>
                <w:rFonts w:asciiTheme="minorEastAsia" w:hAnsiTheme="minorEastAsia"/>
              </w:rPr>
            </w:pPr>
            <w:r>
              <w:rPr>
                <w:rFonts w:asciiTheme="minorEastAsia" w:hAnsiTheme="minorEastAsia" w:hint="eastAsia"/>
              </w:rPr>
              <w:t>596</w:t>
            </w:r>
          </w:p>
          <w:p w:rsidR="003A612D" w:rsidRDefault="003A612D" w:rsidP="00A55922">
            <w:pPr>
              <w:jc w:val="right"/>
              <w:rPr>
                <w:rFonts w:asciiTheme="minorEastAsia" w:hAnsiTheme="minorEastAsia"/>
              </w:rPr>
            </w:pPr>
            <w:r>
              <w:rPr>
                <w:rFonts w:asciiTheme="minorEastAsia" w:hAnsiTheme="minorEastAsia" w:hint="eastAsia"/>
              </w:rPr>
              <w:t>51</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1,647</w:t>
            </w:r>
          </w:p>
          <w:p w:rsidR="003A612D" w:rsidRDefault="003A612D" w:rsidP="00A55922">
            <w:pPr>
              <w:jc w:val="right"/>
              <w:rPr>
                <w:rFonts w:asciiTheme="minorEastAsia" w:hAnsiTheme="minorEastAsia"/>
              </w:rPr>
            </w:pPr>
            <w:r>
              <w:rPr>
                <w:rFonts w:asciiTheme="minorEastAsia" w:hAnsiTheme="minorEastAsia" w:hint="eastAsia"/>
              </w:rPr>
              <w:t>19</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26</w:t>
            </w:r>
          </w:p>
          <w:p w:rsidR="003A612D" w:rsidRDefault="003A612D" w:rsidP="00A55922">
            <w:pPr>
              <w:jc w:val="right"/>
              <w:rPr>
                <w:rFonts w:asciiTheme="minorEastAsia" w:hAnsiTheme="minorEastAsia"/>
              </w:rPr>
            </w:pPr>
            <w:r>
              <w:rPr>
                <w:rFonts w:asciiTheme="minorEastAsia" w:hAnsiTheme="minorEastAsia" w:hint="eastAsia"/>
              </w:rPr>
              <w:t>1,188</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0</w:t>
            </w:r>
          </w:p>
          <w:p w:rsidR="003A612D" w:rsidRDefault="003A612D" w:rsidP="00A55922">
            <w:pPr>
              <w:jc w:val="right"/>
              <w:rPr>
                <w:rFonts w:asciiTheme="minorEastAsia" w:hAnsiTheme="minorEastAsia"/>
              </w:rPr>
            </w:pPr>
            <w:r>
              <w:rPr>
                <w:rFonts w:asciiTheme="minorEastAsia" w:hAnsiTheme="minorEastAsia" w:hint="eastAsia"/>
              </w:rPr>
              <w:t>234,111</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302</w:t>
            </w:r>
          </w:p>
          <w:p w:rsidR="003A612D" w:rsidRDefault="003A612D" w:rsidP="00A55922">
            <w:pPr>
              <w:jc w:val="right"/>
              <w:rPr>
                <w:rFonts w:asciiTheme="minorEastAsia" w:hAnsiTheme="minorEastAsia"/>
              </w:rPr>
            </w:pPr>
            <w:r>
              <w:rPr>
                <w:rFonts w:asciiTheme="minorEastAsia" w:hAnsiTheme="minorEastAsia" w:hint="eastAsia"/>
              </w:rPr>
              <w:t>101</w:t>
            </w:r>
          </w:p>
        </w:tc>
        <w:tc>
          <w:tcPr>
            <w:tcW w:w="1134" w:type="dxa"/>
          </w:tcPr>
          <w:p w:rsidR="004E18C9" w:rsidRDefault="004E18C9" w:rsidP="00A55922">
            <w:pPr>
              <w:jc w:val="right"/>
              <w:rPr>
                <w:rFonts w:asciiTheme="minorEastAsia" w:hAnsiTheme="minorEastAsia"/>
              </w:rPr>
            </w:pPr>
            <w:r>
              <w:rPr>
                <w:rFonts w:asciiTheme="minorEastAsia" w:hAnsiTheme="minorEastAsia" w:hint="eastAsia"/>
              </w:rPr>
              <w:t>136</w:t>
            </w:r>
          </w:p>
          <w:p w:rsidR="003A612D" w:rsidRDefault="003A612D" w:rsidP="00A55922">
            <w:pPr>
              <w:jc w:val="right"/>
              <w:rPr>
                <w:rFonts w:asciiTheme="minorEastAsia" w:hAnsiTheme="minorEastAsia"/>
              </w:rPr>
            </w:pPr>
            <w:r>
              <w:rPr>
                <w:rFonts w:asciiTheme="minorEastAsia" w:hAnsiTheme="minorEastAsia" w:hint="eastAsia"/>
              </w:rPr>
              <w:t>223</w:t>
            </w:r>
          </w:p>
        </w:tc>
        <w:tc>
          <w:tcPr>
            <w:tcW w:w="1134" w:type="dxa"/>
          </w:tcPr>
          <w:p w:rsidR="004E18C9" w:rsidRPr="0066649D" w:rsidRDefault="0066649D" w:rsidP="00A55922">
            <w:pPr>
              <w:jc w:val="right"/>
              <w:rPr>
                <w:rFonts w:asciiTheme="minorEastAsia" w:hAnsiTheme="minorEastAsia"/>
              </w:rPr>
            </w:pPr>
            <w:r w:rsidRPr="00A55922">
              <w:rPr>
                <w:rFonts w:asciiTheme="minorEastAsia" w:hAnsiTheme="minorEastAsia"/>
              </w:rPr>
              <w:t>529</w:t>
            </w:r>
          </w:p>
          <w:p w:rsidR="003A612D" w:rsidRPr="0066649D" w:rsidRDefault="0066649D" w:rsidP="00A55922">
            <w:pPr>
              <w:jc w:val="right"/>
              <w:rPr>
                <w:rFonts w:asciiTheme="minorEastAsia" w:hAnsiTheme="minorEastAsia"/>
              </w:rPr>
            </w:pPr>
            <w:r w:rsidRPr="00A55922">
              <w:rPr>
                <w:rFonts w:asciiTheme="minorEastAsia" w:hAnsiTheme="minorEastAsia"/>
              </w:rPr>
              <w:t>58</w:t>
            </w:r>
          </w:p>
        </w:tc>
      </w:tr>
      <w:tr w:rsidR="00E66533" w:rsidRPr="00E66533" w:rsidTr="00EA41CB">
        <w:tc>
          <w:tcPr>
            <w:tcW w:w="966" w:type="dxa"/>
            <w:shd w:val="clear" w:color="auto" w:fill="D9D9D9" w:themeFill="background1" w:themeFillShade="D9"/>
          </w:tcPr>
          <w:p w:rsidR="004E18C9" w:rsidRDefault="004E18C9" w:rsidP="00EA41CB">
            <w:pPr>
              <w:jc w:val="left"/>
              <w:rPr>
                <w:rFonts w:asciiTheme="minorEastAsia" w:hAnsiTheme="minorEastAsia"/>
              </w:rPr>
            </w:pPr>
            <w:r>
              <w:rPr>
                <w:rFonts w:asciiTheme="minorEastAsia" w:hAnsiTheme="minorEastAsia" w:hint="eastAsia"/>
              </w:rPr>
              <w:t>府全域</w:t>
            </w:r>
          </w:p>
        </w:tc>
        <w:tc>
          <w:tcPr>
            <w:tcW w:w="1127" w:type="dxa"/>
            <w:shd w:val="clear" w:color="auto" w:fill="D9D9D9" w:themeFill="background1" w:themeFillShade="D9"/>
          </w:tcPr>
          <w:p w:rsidR="004E18C9" w:rsidRDefault="004E18C9" w:rsidP="00A55922">
            <w:pPr>
              <w:jc w:val="right"/>
              <w:rPr>
                <w:rFonts w:asciiTheme="minorEastAsia" w:hAnsiTheme="minorEastAsia"/>
              </w:rPr>
            </w:pPr>
            <w:r>
              <w:rPr>
                <w:rFonts w:asciiTheme="minorEastAsia" w:hAnsiTheme="minorEastAsia" w:hint="eastAsia"/>
              </w:rPr>
              <w:t>5,220</w:t>
            </w:r>
          </w:p>
          <w:p w:rsidR="003A612D" w:rsidRDefault="003A612D" w:rsidP="00A55922">
            <w:pPr>
              <w:jc w:val="right"/>
              <w:rPr>
                <w:rFonts w:asciiTheme="minorEastAsia" w:hAnsiTheme="minorEastAsia"/>
              </w:rPr>
            </w:pPr>
            <w:r>
              <w:rPr>
                <w:rFonts w:asciiTheme="minorEastAsia" w:hAnsiTheme="minorEastAsia" w:hint="eastAsia"/>
              </w:rPr>
              <w:t>45</w:t>
            </w:r>
          </w:p>
        </w:tc>
        <w:tc>
          <w:tcPr>
            <w:tcW w:w="1134" w:type="dxa"/>
            <w:shd w:val="clear" w:color="auto" w:fill="D9D9D9" w:themeFill="background1" w:themeFillShade="D9"/>
          </w:tcPr>
          <w:p w:rsidR="004E18C9" w:rsidRDefault="004E18C9" w:rsidP="00A55922">
            <w:pPr>
              <w:jc w:val="right"/>
              <w:rPr>
                <w:rFonts w:asciiTheme="minorEastAsia" w:hAnsiTheme="minorEastAsia"/>
              </w:rPr>
            </w:pPr>
            <w:r>
              <w:rPr>
                <w:rFonts w:asciiTheme="minorEastAsia" w:hAnsiTheme="minorEastAsia" w:hint="eastAsia"/>
              </w:rPr>
              <w:t>3,043</w:t>
            </w:r>
          </w:p>
          <w:p w:rsidR="003A612D" w:rsidRDefault="003A612D" w:rsidP="00A55922">
            <w:pPr>
              <w:jc w:val="right"/>
              <w:rPr>
                <w:rFonts w:asciiTheme="minorEastAsia" w:hAnsiTheme="minorEastAsia"/>
              </w:rPr>
            </w:pPr>
            <w:r>
              <w:rPr>
                <w:rFonts w:asciiTheme="minorEastAsia" w:hAnsiTheme="minorEastAsia" w:hint="eastAsia"/>
              </w:rPr>
              <w:t>77</w:t>
            </w:r>
          </w:p>
        </w:tc>
        <w:tc>
          <w:tcPr>
            <w:tcW w:w="1134" w:type="dxa"/>
            <w:shd w:val="clear" w:color="auto" w:fill="D9D9D9" w:themeFill="background1" w:themeFillShade="D9"/>
          </w:tcPr>
          <w:p w:rsidR="004E18C9" w:rsidRDefault="004E18C9" w:rsidP="00A55922">
            <w:pPr>
              <w:jc w:val="right"/>
              <w:rPr>
                <w:rFonts w:asciiTheme="minorEastAsia" w:hAnsiTheme="minorEastAsia"/>
              </w:rPr>
            </w:pPr>
            <w:r>
              <w:rPr>
                <w:rFonts w:asciiTheme="minorEastAsia" w:hAnsiTheme="minorEastAsia" w:hint="eastAsia"/>
              </w:rPr>
              <w:t>4,075</w:t>
            </w:r>
          </w:p>
          <w:p w:rsidR="003A612D" w:rsidRDefault="003A612D" w:rsidP="00A55922">
            <w:pPr>
              <w:jc w:val="right"/>
              <w:rPr>
                <w:rFonts w:asciiTheme="minorEastAsia" w:hAnsiTheme="minorEastAsia"/>
              </w:rPr>
            </w:pPr>
            <w:r>
              <w:rPr>
                <w:rFonts w:asciiTheme="minorEastAsia" w:hAnsiTheme="minorEastAsia" w:hint="eastAsia"/>
              </w:rPr>
              <w:t>57</w:t>
            </w:r>
          </w:p>
        </w:tc>
        <w:tc>
          <w:tcPr>
            <w:tcW w:w="1134" w:type="dxa"/>
            <w:shd w:val="clear" w:color="auto" w:fill="D9D9D9" w:themeFill="background1" w:themeFillShade="D9"/>
          </w:tcPr>
          <w:p w:rsidR="004E18C9" w:rsidRDefault="004E18C9" w:rsidP="00A55922">
            <w:pPr>
              <w:jc w:val="right"/>
              <w:rPr>
                <w:rFonts w:asciiTheme="minorEastAsia" w:hAnsiTheme="minorEastAsia"/>
              </w:rPr>
            </w:pPr>
            <w:r>
              <w:rPr>
                <w:rFonts w:asciiTheme="minorEastAsia" w:hAnsiTheme="minorEastAsia" w:hint="eastAsia"/>
              </w:rPr>
              <w:t>1,229</w:t>
            </w:r>
          </w:p>
          <w:p w:rsidR="003A612D" w:rsidRDefault="003A612D" w:rsidP="00A55922">
            <w:pPr>
              <w:jc w:val="right"/>
              <w:rPr>
                <w:rFonts w:asciiTheme="minorEastAsia" w:hAnsiTheme="minorEastAsia"/>
              </w:rPr>
            </w:pPr>
            <w:r>
              <w:rPr>
                <w:rFonts w:asciiTheme="minorEastAsia" w:hAnsiTheme="minorEastAsia" w:hint="eastAsia"/>
              </w:rPr>
              <w:t>190</w:t>
            </w:r>
          </w:p>
        </w:tc>
        <w:tc>
          <w:tcPr>
            <w:tcW w:w="1134" w:type="dxa"/>
            <w:shd w:val="clear" w:color="auto" w:fill="D9D9D9" w:themeFill="background1" w:themeFillShade="D9"/>
          </w:tcPr>
          <w:p w:rsidR="004E18C9" w:rsidRDefault="004E18C9" w:rsidP="00A55922">
            <w:pPr>
              <w:jc w:val="right"/>
              <w:rPr>
                <w:rFonts w:asciiTheme="minorEastAsia" w:hAnsiTheme="minorEastAsia"/>
              </w:rPr>
            </w:pPr>
            <w:r>
              <w:rPr>
                <w:rFonts w:asciiTheme="minorEastAsia" w:hAnsiTheme="minorEastAsia" w:hint="eastAsia"/>
              </w:rPr>
              <w:t>450</w:t>
            </w:r>
          </w:p>
          <w:p w:rsidR="003A612D" w:rsidRDefault="003A612D" w:rsidP="00A55922">
            <w:pPr>
              <w:jc w:val="right"/>
              <w:rPr>
                <w:rFonts w:asciiTheme="minorEastAsia" w:hAnsiTheme="minorEastAsia"/>
              </w:rPr>
            </w:pPr>
            <w:r>
              <w:rPr>
                <w:rFonts w:asciiTheme="minorEastAsia" w:hAnsiTheme="minorEastAsia" w:hint="eastAsia"/>
              </w:rPr>
              <w:t>518</w:t>
            </w:r>
          </w:p>
        </w:tc>
        <w:tc>
          <w:tcPr>
            <w:tcW w:w="1134" w:type="dxa"/>
            <w:shd w:val="clear" w:color="auto" w:fill="D9D9D9" w:themeFill="background1" w:themeFillShade="D9"/>
          </w:tcPr>
          <w:p w:rsidR="004E18C9" w:rsidRDefault="004E18C9" w:rsidP="00A55922">
            <w:pPr>
              <w:jc w:val="right"/>
              <w:rPr>
                <w:rFonts w:asciiTheme="minorEastAsia" w:hAnsiTheme="minorEastAsia"/>
              </w:rPr>
            </w:pPr>
            <w:r>
              <w:rPr>
                <w:rFonts w:asciiTheme="minorEastAsia" w:hAnsiTheme="minorEastAsia" w:hint="eastAsia"/>
              </w:rPr>
              <w:t>477</w:t>
            </w:r>
          </w:p>
          <w:p w:rsidR="003A612D" w:rsidRDefault="003A612D" w:rsidP="00A55922">
            <w:pPr>
              <w:jc w:val="right"/>
              <w:rPr>
                <w:rFonts w:asciiTheme="minorEastAsia" w:hAnsiTheme="minorEastAsia"/>
              </w:rPr>
            </w:pPr>
            <w:r>
              <w:rPr>
                <w:rFonts w:asciiTheme="minorEastAsia" w:hAnsiTheme="minorEastAsia" w:hint="eastAsia"/>
              </w:rPr>
              <w:t>489</w:t>
            </w:r>
          </w:p>
        </w:tc>
        <w:tc>
          <w:tcPr>
            <w:tcW w:w="1134" w:type="dxa"/>
            <w:shd w:val="clear" w:color="auto" w:fill="D9D9D9" w:themeFill="background1" w:themeFillShade="D9"/>
          </w:tcPr>
          <w:p w:rsidR="004E18C9" w:rsidRPr="0066649D" w:rsidRDefault="00A2078D" w:rsidP="00A55922">
            <w:pPr>
              <w:jc w:val="right"/>
              <w:rPr>
                <w:rFonts w:asciiTheme="minorEastAsia" w:hAnsiTheme="minorEastAsia"/>
              </w:rPr>
            </w:pPr>
            <w:r w:rsidRPr="00A55922">
              <w:rPr>
                <w:rFonts w:asciiTheme="minorEastAsia" w:hAnsiTheme="minorEastAsia"/>
              </w:rPr>
              <w:t>3</w:t>
            </w:r>
            <w:r w:rsidR="004E18C9" w:rsidRPr="0066649D">
              <w:rPr>
                <w:rFonts w:asciiTheme="minorEastAsia" w:hAnsiTheme="minorEastAsia"/>
              </w:rPr>
              <w:t>,</w:t>
            </w:r>
            <w:r w:rsidR="0066649D" w:rsidRPr="00A55922">
              <w:rPr>
                <w:rFonts w:asciiTheme="minorEastAsia" w:hAnsiTheme="minorEastAsia"/>
              </w:rPr>
              <w:t>139</w:t>
            </w:r>
          </w:p>
          <w:p w:rsidR="003A612D" w:rsidRPr="0066649D" w:rsidRDefault="003A612D" w:rsidP="00A55922">
            <w:pPr>
              <w:jc w:val="right"/>
              <w:rPr>
                <w:rFonts w:asciiTheme="minorEastAsia" w:hAnsiTheme="minorEastAsia"/>
              </w:rPr>
            </w:pPr>
            <w:r w:rsidRPr="0066649D">
              <w:rPr>
                <w:rFonts w:asciiTheme="minorEastAsia" w:hAnsiTheme="minorEastAsia"/>
              </w:rPr>
              <w:t>7</w:t>
            </w:r>
            <w:r w:rsidR="0066649D" w:rsidRPr="00A55922">
              <w:rPr>
                <w:rFonts w:asciiTheme="minorEastAsia" w:hAnsiTheme="minorEastAsia"/>
              </w:rPr>
              <w:t>4</w:t>
            </w:r>
          </w:p>
        </w:tc>
      </w:tr>
    </w:tbl>
    <w:p w:rsidR="00A72916" w:rsidRDefault="00674BA2" w:rsidP="00A55922">
      <w:pPr>
        <w:ind w:leftChars="200" w:left="1420" w:hangingChars="500" w:hanging="1000"/>
        <w:jc w:val="left"/>
        <w:rPr>
          <w:rFonts w:asciiTheme="minorEastAsia" w:hAnsiTheme="minorEastAsia"/>
          <w:sz w:val="20"/>
          <w:szCs w:val="20"/>
        </w:rPr>
      </w:pPr>
      <w:r>
        <w:rPr>
          <w:rFonts w:asciiTheme="minorEastAsia" w:hAnsiTheme="minorEastAsia" w:hint="eastAsia"/>
          <w:sz w:val="20"/>
          <w:szCs w:val="20"/>
        </w:rPr>
        <w:lastRenderedPageBreak/>
        <w:t>備考</w:t>
      </w:r>
      <w:r w:rsidR="00A72916">
        <w:rPr>
          <w:rFonts w:asciiTheme="minorEastAsia" w:hAnsiTheme="minorEastAsia" w:hint="eastAsia"/>
          <w:sz w:val="20"/>
          <w:szCs w:val="20"/>
        </w:rPr>
        <w:t xml:space="preserve">　１）上段：焼却必要量（千トン）　　下段：焼却可能率（％）</w:t>
      </w:r>
    </w:p>
    <w:p w:rsidR="00674BA2" w:rsidRDefault="00A72916" w:rsidP="00A55922">
      <w:pPr>
        <w:ind w:leftChars="500" w:left="1450" w:hangingChars="200" w:hanging="400"/>
        <w:jc w:val="left"/>
        <w:rPr>
          <w:rFonts w:asciiTheme="minorEastAsia" w:hAnsiTheme="minorEastAsia"/>
          <w:sz w:val="20"/>
          <w:szCs w:val="20"/>
        </w:rPr>
      </w:pPr>
      <w:r>
        <w:rPr>
          <w:rFonts w:asciiTheme="minorEastAsia" w:hAnsiTheme="minorEastAsia" w:hint="eastAsia"/>
          <w:sz w:val="20"/>
          <w:szCs w:val="20"/>
        </w:rPr>
        <w:t>２）</w:t>
      </w:r>
      <w:r w:rsidR="00674BA2">
        <w:rPr>
          <w:rFonts w:asciiTheme="minorEastAsia" w:hAnsiTheme="minorEastAsia" w:hint="eastAsia"/>
          <w:sz w:val="20"/>
          <w:szCs w:val="20"/>
        </w:rPr>
        <w:t>焼却必要量は</w:t>
      </w:r>
      <w:r>
        <w:rPr>
          <w:rFonts w:asciiTheme="minorEastAsia" w:hAnsiTheme="minorEastAsia" w:hint="eastAsia"/>
          <w:sz w:val="20"/>
          <w:szCs w:val="20"/>
        </w:rPr>
        <w:t>東日本大震災で発生した災害廃棄物の内、</w:t>
      </w:r>
      <w:r w:rsidR="007D14B9">
        <w:rPr>
          <w:rFonts w:asciiTheme="minorEastAsia" w:hAnsiTheme="minorEastAsia" w:hint="eastAsia"/>
          <w:sz w:val="20"/>
          <w:szCs w:val="20"/>
        </w:rPr>
        <w:t>沿岸の岩手県、宮城県、福島県で</w:t>
      </w:r>
      <w:r>
        <w:rPr>
          <w:rFonts w:asciiTheme="minorEastAsia" w:hAnsiTheme="minorEastAsia" w:hint="eastAsia"/>
          <w:sz w:val="20"/>
          <w:szCs w:val="20"/>
        </w:rPr>
        <w:t>焼却処理した割合（</w:t>
      </w:r>
      <w:r w:rsidR="007D14B9">
        <w:rPr>
          <w:rFonts w:asciiTheme="minorEastAsia" w:hAnsiTheme="minorEastAsia" w:hint="eastAsia"/>
          <w:sz w:val="20"/>
          <w:szCs w:val="20"/>
        </w:rPr>
        <w:t>平成27年2月末、実績値</w:t>
      </w:r>
      <w:r>
        <w:rPr>
          <w:rFonts w:asciiTheme="minorEastAsia" w:hAnsiTheme="minorEastAsia" w:hint="eastAsia"/>
          <w:sz w:val="20"/>
          <w:szCs w:val="20"/>
        </w:rPr>
        <w:t>13%</w:t>
      </w:r>
      <w:r w:rsidR="002E2406">
        <w:rPr>
          <w:rFonts w:asciiTheme="minorEastAsia" w:hAnsiTheme="minorEastAsia" w:hint="eastAsia"/>
          <w:sz w:val="20"/>
          <w:szCs w:val="20"/>
        </w:rPr>
        <w:t xml:space="preserve">　環境省資料</w:t>
      </w:r>
      <w:r>
        <w:rPr>
          <w:rFonts w:asciiTheme="minorEastAsia" w:hAnsiTheme="minorEastAsia" w:hint="eastAsia"/>
          <w:sz w:val="20"/>
          <w:szCs w:val="20"/>
        </w:rPr>
        <w:t>）をもとに</w:t>
      </w:r>
      <w:r w:rsidR="00674BA2">
        <w:rPr>
          <w:rFonts w:asciiTheme="minorEastAsia" w:hAnsiTheme="minorEastAsia" w:hint="eastAsia"/>
          <w:sz w:val="20"/>
          <w:szCs w:val="20"/>
        </w:rPr>
        <w:t>推計した。</w:t>
      </w:r>
    </w:p>
    <w:p w:rsidR="00C9672F" w:rsidRPr="00DA188A" w:rsidRDefault="00C9672F" w:rsidP="00576605">
      <w:pPr>
        <w:jc w:val="left"/>
        <w:rPr>
          <w:rFonts w:asciiTheme="minorEastAsia" w:hAnsiTheme="minorEastAsia"/>
        </w:rPr>
      </w:pPr>
    </w:p>
    <w:p w:rsidR="00C9672F" w:rsidRPr="007149C7" w:rsidRDefault="008201CE" w:rsidP="007149C7">
      <w:pPr>
        <w:ind w:left="440" w:hangingChars="200" w:hanging="440"/>
        <w:jc w:val="left"/>
        <w:rPr>
          <w:rFonts w:asciiTheme="minorEastAsia" w:hAnsiTheme="minorEastAsia"/>
          <w:sz w:val="22"/>
        </w:rPr>
      </w:pPr>
      <w:r w:rsidRPr="00311587">
        <w:rPr>
          <w:rFonts w:asciiTheme="minorEastAsia" w:hAnsiTheme="minorEastAsia" w:hint="eastAsia"/>
          <w:sz w:val="22"/>
        </w:rPr>
        <w:t xml:space="preserve">　　　上町断層帯</w:t>
      </w:r>
      <w:r w:rsidR="000730D7" w:rsidRPr="00311587">
        <w:rPr>
          <w:rFonts w:asciiTheme="minorEastAsia" w:hAnsiTheme="minorEastAsia" w:hint="eastAsia"/>
          <w:sz w:val="22"/>
        </w:rPr>
        <w:t>Ａ、上町断層帯Ｂ</w:t>
      </w:r>
      <w:r w:rsidRPr="00311587">
        <w:rPr>
          <w:rFonts w:asciiTheme="minorEastAsia" w:hAnsiTheme="minorEastAsia" w:hint="eastAsia"/>
          <w:sz w:val="22"/>
        </w:rPr>
        <w:t>、生駒断層帯、</w:t>
      </w:r>
      <w:r w:rsidR="000730D7" w:rsidRPr="00311587">
        <w:rPr>
          <w:rFonts w:asciiTheme="minorEastAsia" w:hAnsiTheme="minorEastAsia" w:hint="eastAsia"/>
          <w:sz w:val="22"/>
        </w:rPr>
        <w:t>南海トラフ</w:t>
      </w:r>
      <w:r w:rsidR="00A92CCF" w:rsidRPr="00311587">
        <w:rPr>
          <w:rFonts w:asciiTheme="minorEastAsia" w:hAnsiTheme="minorEastAsia" w:hint="eastAsia"/>
          <w:sz w:val="22"/>
        </w:rPr>
        <w:t>巨大</w:t>
      </w:r>
      <w:r w:rsidRPr="00DA188A">
        <w:rPr>
          <w:rFonts w:asciiTheme="minorEastAsia" w:hAnsiTheme="minorEastAsia" w:hint="eastAsia"/>
          <w:sz w:val="22"/>
        </w:rPr>
        <w:t>地震では、</w:t>
      </w:r>
      <w:r w:rsidR="000730D7" w:rsidRPr="00311587">
        <w:rPr>
          <w:rFonts w:asciiTheme="minorEastAsia" w:hAnsiTheme="minorEastAsia" w:hint="eastAsia"/>
          <w:sz w:val="22"/>
        </w:rPr>
        <w:t>府全域の焼却可能率が</w:t>
      </w:r>
      <w:r w:rsidR="000730D7" w:rsidRPr="00311587">
        <w:rPr>
          <w:rFonts w:asciiTheme="minorEastAsia" w:hAnsiTheme="minorEastAsia"/>
          <w:sz w:val="22"/>
        </w:rPr>
        <w:t>45</w:t>
      </w:r>
      <w:r w:rsidR="0066649D" w:rsidRPr="00311587">
        <w:rPr>
          <w:rFonts w:asciiTheme="minorEastAsia" w:hAnsiTheme="minorEastAsia"/>
          <w:sz w:val="22"/>
        </w:rPr>
        <w:t>～77</w:t>
      </w:r>
      <w:r w:rsidR="000730D7" w:rsidRPr="00311587">
        <w:rPr>
          <w:rFonts w:asciiTheme="minorEastAsia" w:hAnsiTheme="minorEastAsia"/>
          <w:sz w:val="22"/>
        </w:rPr>
        <w:t>%</w:t>
      </w:r>
      <w:r w:rsidR="000730D7" w:rsidRPr="00311587">
        <w:rPr>
          <w:rFonts w:asciiTheme="minorEastAsia" w:hAnsiTheme="minorEastAsia" w:hint="eastAsia"/>
          <w:sz w:val="22"/>
        </w:rPr>
        <w:t>であり、民間の焼却施設での焼却や大阪府域外</w:t>
      </w:r>
      <w:r w:rsidR="000730D7" w:rsidRPr="007149C7">
        <w:rPr>
          <w:rFonts w:asciiTheme="minorEastAsia" w:hAnsiTheme="minorEastAsia" w:hint="eastAsia"/>
          <w:sz w:val="22"/>
        </w:rPr>
        <w:t>での広域処理が必要となる。上町断層帯Ｂ、生駒断層帯</w:t>
      </w:r>
      <w:r w:rsidR="00E66533" w:rsidRPr="007149C7">
        <w:rPr>
          <w:rFonts w:asciiTheme="minorEastAsia" w:hAnsiTheme="minorEastAsia" w:hint="eastAsia"/>
          <w:sz w:val="22"/>
        </w:rPr>
        <w:t>地震で</w:t>
      </w:r>
      <w:r w:rsidR="000730D7" w:rsidRPr="007149C7">
        <w:rPr>
          <w:rFonts w:asciiTheme="minorEastAsia" w:hAnsiTheme="minorEastAsia" w:hint="eastAsia"/>
          <w:sz w:val="22"/>
        </w:rPr>
        <w:t>は</w:t>
      </w:r>
      <w:r w:rsidR="00E66533" w:rsidRPr="007149C7">
        <w:rPr>
          <w:rFonts w:asciiTheme="minorEastAsia" w:hAnsiTheme="minorEastAsia" w:hint="eastAsia"/>
          <w:sz w:val="22"/>
        </w:rPr>
        <w:t>、</w:t>
      </w:r>
      <w:r w:rsidR="000730D7" w:rsidRPr="007149C7">
        <w:rPr>
          <w:rFonts w:asciiTheme="minorEastAsia" w:hAnsiTheme="minorEastAsia" w:hint="eastAsia"/>
          <w:sz w:val="22"/>
        </w:rPr>
        <w:t>府全域では</w:t>
      </w:r>
      <w:r w:rsidRPr="007149C7">
        <w:rPr>
          <w:rFonts w:asciiTheme="minorEastAsia" w:hAnsiTheme="minorEastAsia" w:hint="eastAsia"/>
          <w:sz w:val="22"/>
        </w:rPr>
        <w:t>焼却可能率が</w:t>
      </w:r>
      <w:r w:rsidRPr="007149C7">
        <w:rPr>
          <w:rFonts w:asciiTheme="minorEastAsia" w:hAnsiTheme="minorEastAsia"/>
          <w:sz w:val="22"/>
        </w:rPr>
        <w:t>100%を下回って</w:t>
      </w:r>
      <w:r w:rsidR="000730D7" w:rsidRPr="007149C7">
        <w:rPr>
          <w:rFonts w:asciiTheme="minorEastAsia" w:hAnsiTheme="minorEastAsia" w:hint="eastAsia"/>
          <w:sz w:val="22"/>
        </w:rPr>
        <w:t>いるが</w:t>
      </w:r>
      <w:r w:rsidRPr="007149C7">
        <w:rPr>
          <w:rFonts w:asciiTheme="minorEastAsia" w:hAnsiTheme="minorEastAsia" w:hint="eastAsia"/>
          <w:sz w:val="22"/>
        </w:rPr>
        <w:t>、</w:t>
      </w:r>
      <w:r w:rsidR="000730D7" w:rsidRPr="007149C7">
        <w:rPr>
          <w:rFonts w:asciiTheme="minorEastAsia" w:hAnsiTheme="minorEastAsia" w:hint="eastAsia"/>
          <w:sz w:val="22"/>
        </w:rPr>
        <w:t>エリア別に見ると</w:t>
      </w:r>
      <w:r w:rsidR="00E66533" w:rsidRPr="007149C7">
        <w:rPr>
          <w:rFonts w:asciiTheme="minorEastAsia" w:hAnsiTheme="minorEastAsia" w:hint="eastAsia"/>
          <w:sz w:val="22"/>
        </w:rPr>
        <w:t>大幅に焼却可能量が必要量を上回っているエリアがあり、また、有馬高槻断層帯地震では北大阪以外は焼却可能量が必要量を上回っており、</w:t>
      </w:r>
      <w:r w:rsidR="000730D7" w:rsidRPr="007149C7">
        <w:rPr>
          <w:rFonts w:asciiTheme="minorEastAsia" w:hAnsiTheme="minorEastAsia" w:hint="eastAsia"/>
          <w:sz w:val="22"/>
        </w:rPr>
        <w:t>エリア</w:t>
      </w:r>
      <w:r w:rsidR="00E66533" w:rsidRPr="007149C7">
        <w:rPr>
          <w:rFonts w:asciiTheme="minorEastAsia" w:hAnsiTheme="minorEastAsia" w:hint="eastAsia"/>
          <w:sz w:val="22"/>
        </w:rPr>
        <w:t>間の</w:t>
      </w:r>
      <w:r w:rsidR="000730D7" w:rsidRPr="007149C7">
        <w:rPr>
          <w:rFonts w:asciiTheme="minorEastAsia" w:hAnsiTheme="minorEastAsia" w:hint="eastAsia"/>
          <w:sz w:val="22"/>
        </w:rPr>
        <w:t>支援により</w:t>
      </w:r>
      <w:r w:rsidR="00E66533" w:rsidRPr="007149C7">
        <w:rPr>
          <w:rFonts w:asciiTheme="minorEastAsia" w:hAnsiTheme="minorEastAsia" w:hint="eastAsia"/>
          <w:sz w:val="22"/>
        </w:rPr>
        <w:t>府内での焼却処理の可能性がある。中央構造線断層帯、東南海・南海地震では、全エリアで焼却可能量が必要量を上回っており、</w:t>
      </w:r>
      <w:r w:rsidR="006E1639">
        <w:rPr>
          <w:rFonts w:asciiTheme="minorEastAsia" w:hAnsiTheme="minorEastAsia" w:hint="eastAsia"/>
          <w:sz w:val="22"/>
        </w:rPr>
        <w:t>全てのエリア</w:t>
      </w:r>
      <w:r w:rsidR="00E66533" w:rsidRPr="007149C7">
        <w:rPr>
          <w:rFonts w:asciiTheme="minorEastAsia" w:hAnsiTheme="minorEastAsia" w:hint="eastAsia"/>
          <w:sz w:val="22"/>
        </w:rPr>
        <w:t>内</w:t>
      </w:r>
      <w:r w:rsidR="006E1639">
        <w:rPr>
          <w:rFonts w:asciiTheme="minorEastAsia" w:hAnsiTheme="minorEastAsia" w:hint="eastAsia"/>
          <w:sz w:val="22"/>
        </w:rPr>
        <w:t>において</w:t>
      </w:r>
      <w:r w:rsidR="00E66533" w:rsidRPr="007149C7">
        <w:rPr>
          <w:rFonts w:asciiTheme="minorEastAsia" w:hAnsiTheme="minorEastAsia" w:hint="eastAsia"/>
          <w:sz w:val="22"/>
        </w:rPr>
        <w:t>焼却が可能であると</w:t>
      </w:r>
      <w:r w:rsidR="00F41395">
        <w:rPr>
          <w:rFonts w:asciiTheme="minorEastAsia" w:hAnsiTheme="minorEastAsia" w:hint="eastAsia"/>
          <w:sz w:val="22"/>
        </w:rPr>
        <w:t>推定さ</w:t>
      </w:r>
      <w:r w:rsidR="00E66533" w:rsidRPr="007149C7">
        <w:rPr>
          <w:rFonts w:asciiTheme="minorEastAsia" w:hAnsiTheme="minorEastAsia" w:hint="eastAsia"/>
          <w:sz w:val="22"/>
        </w:rPr>
        <w:t>れる。</w:t>
      </w:r>
    </w:p>
    <w:p w:rsidR="00C9672F" w:rsidRDefault="00C9672F" w:rsidP="00576605">
      <w:pPr>
        <w:jc w:val="left"/>
        <w:rPr>
          <w:rFonts w:asciiTheme="minorEastAsia" w:hAnsiTheme="minorEastAsia"/>
          <w:sz w:val="22"/>
        </w:rPr>
      </w:pPr>
    </w:p>
    <w:p w:rsidR="00731FA3" w:rsidRPr="00E5625E" w:rsidRDefault="00F41395" w:rsidP="007149C7">
      <w:pPr>
        <w:ind w:leftChars="200" w:left="420" w:firstLineChars="100" w:firstLine="220"/>
        <w:jc w:val="left"/>
        <w:rPr>
          <w:rFonts w:asciiTheme="minorEastAsia" w:hAnsiTheme="minorEastAsia"/>
          <w:sz w:val="22"/>
        </w:rPr>
      </w:pPr>
      <w:r w:rsidRPr="00E5625E">
        <w:rPr>
          <w:rFonts w:asciiTheme="minorEastAsia" w:hAnsiTheme="minorEastAsia" w:hint="eastAsia"/>
          <w:sz w:val="22"/>
        </w:rPr>
        <w:t>実際の</w:t>
      </w:r>
      <w:r>
        <w:rPr>
          <w:rFonts w:asciiTheme="minorEastAsia" w:hAnsiTheme="minorEastAsia" w:hint="eastAsia"/>
          <w:sz w:val="22"/>
        </w:rPr>
        <w:t>焼却可能量は推計した</w:t>
      </w:r>
      <w:r w:rsidR="00731FA3">
        <w:rPr>
          <w:rFonts w:asciiTheme="minorEastAsia" w:hAnsiTheme="minorEastAsia" w:hint="eastAsia"/>
          <w:sz w:val="22"/>
        </w:rPr>
        <w:t>焼却</w:t>
      </w:r>
      <w:r w:rsidRPr="00E5625E">
        <w:rPr>
          <w:rFonts w:asciiTheme="minorEastAsia" w:hAnsiTheme="minorEastAsia" w:hint="eastAsia"/>
          <w:sz w:val="22"/>
        </w:rPr>
        <w:t>量と乖離があることから、</w:t>
      </w:r>
      <w:r w:rsidR="00731FA3">
        <w:rPr>
          <w:rFonts w:asciiTheme="minorEastAsia" w:hAnsiTheme="minorEastAsia" w:hint="eastAsia"/>
          <w:sz w:val="22"/>
        </w:rPr>
        <w:t>発災後、市町村から情報収集した</w:t>
      </w:r>
      <w:r w:rsidRPr="00E5625E">
        <w:rPr>
          <w:rFonts w:asciiTheme="minorEastAsia" w:hAnsiTheme="minorEastAsia" w:hint="eastAsia"/>
          <w:sz w:val="22"/>
        </w:rPr>
        <w:t>災害廃棄物の</w:t>
      </w:r>
      <w:r w:rsidR="00731FA3">
        <w:rPr>
          <w:rFonts w:asciiTheme="minorEastAsia" w:hAnsiTheme="minorEastAsia" w:hint="eastAsia"/>
          <w:sz w:val="22"/>
        </w:rPr>
        <w:t>受入可能量</w:t>
      </w:r>
      <w:r w:rsidRPr="00E5625E">
        <w:rPr>
          <w:rFonts w:asciiTheme="minorEastAsia" w:hAnsiTheme="minorEastAsia" w:hint="eastAsia"/>
          <w:sz w:val="22"/>
        </w:rPr>
        <w:t>等に</w:t>
      </w:r>
      <w:r w:rsidR="00731FA3">
        <w:rPr>
          <w:rFonts w:asciiTheme="minorEastAsia" w:hAnsiTheme="minorEastAsia" w:hint="eastAsia"/>
          <w:sz w:val="22"/>
        </w:rPr>
        <w:t>基づき、</w:t>
      </w:r>
      <w:r w:rsidR="00731FA3" w:rsidRPr="00E5625E">
        <w:rPr>
          <w:rFonts w:asciiTheme="minorEastAsia" w:hAnsiTheme="minorEastAsia" w:hint="eastAsia"/>
          <w:sz w:val="22"/>
        </w:rPr>
        <w:t>地域エリア内、地域エリア間での</w:t>
      </w:r>
      <w:r w:rsidR="00731FA3">
        <w:rPr>
          <w:rFonts w:asciiTheme="minorEastAsia" w:hAnsiTheme="minorEastAsia" w:hint="eastAsia"/>
          <w:sz w:val="22"/>
        </w:rPr>
        <w:t>焼却可能量</w:t>
      </w:r>
      <w:r w:rsidR="00731FA3" w:rsidRPr="00E5625E">
        <w:rPr>
          <w:rFonts w:asciiTheme="minorEastAsia" w:hAnsiTheme="minorEastAsia" w:hint="eastAsia"/>
          <w:sz w:val="22"/>
        </w:rPr>
        <w:t>について検討する。</w:t>
      </w:r>
    </w:p>
    <w:p w:rsidR="00F41395" w:rsidRPr="007149C7" w:rsidRDefault="00F41395" w:rsidP="00576605">
      <w:pPr>
        <w:jc w:val="left"/>
        <w:rPr>
          <w:rFonts w:asciiTheme="minorEastAsia" w:hAnsiTheme="minorEastAsia"/>
          <w:sz w:val="22"/>
        </w:rPr>
      </w:pPr>
    </w:p>
    <w:p w:rsidR="007361F2" w:rsidRPr="007149C7" w:rsidRDefault="007361F2"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（３）破砕・選別施設等の設置検討（発災～２ヶ月）</w:t>
      </w:r>
    </w:p>
    <w:p w:rsidR="007361F2" w:rsidRPr="007149C7" w:rsidRDefault="007361F2"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一次仮置場で大まかに分別された災害廃棄物の内、木くず（柱・角材）、可燃系混合物、不燃系混合物、コンクリートがらは、再資源化し、復興資材等に再利用できることから、二次仮置場に仮設の破砕・選別施設を設置することを検討する。</w:t>
      </w:r>
    </w:p>
    <w:p w:rsidR="007361F2" w:rsidRPr="007149C7" w:rsidRDefault="007361F2"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また、選別された可燃物については、近隣の一般廃棄物焼却処理施設や産業廃棄物処理施設を効果的に活用（エリア間や広域での処理も</w:t>
      </w:r>
      <w:r w:rsidR="006E1639">
        <w:rPr>
          <w:rFonts w:asciiTheme="minorEastAsia" w:hAnsiTheme="minorEastAsia" w:hint="eastAsia"/>
          <w:sz w:val="22"/>
        </w:rPr>
        <w:t>含めて</w:t>
      </w:r>
      <w:r w:rsidRPr="007149C7">
        <w:rPr>
          <w:rFonts w:asciiTheme="minorEastAsia" w:hAnsiTheme="minorEastAsia" w:hint="eastAsia"/>
          <w:sz w:val="22"/>
        </w:rPr>
        <w:t>検討）して処理するとともに、必要に応じ仮設の焼却炉を設置し、処理する。</w:t>
      </w:r>
    </w:p>
    <w:p w:rsidR="007361F2" w:rsidRPr="007149C7" w:rsidRDefault="007361F2" w:rsidP="007149C7">
      <w:pPr>
        <w:ind w:leftChars="337" w:left="708" w:firstLineChars="67" w:firstLine="147"/>
        <w:jc w:val="left"/>
        <w:rPr>
          <w:rFonts w:asciiTheme="minorEastAsia" w:hAnsiTheme="minorEastAsia"/>
          <w:sz w:val="22"/>
        </w:rPr>
      </w:pPr>
    </w:p>
    <w:p w:rsidR="007361F2" w:rsidRPr="007149C7" w:rsidRDefault="007361F2"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（４）広域処理に係る連絡調整（発災～２ヶ月）</w:t>
      </w:r>
    </w:p>
    <w:p w:rsidR="007361F2" w:rsidRDefault="007361F2"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府内での災害廃棄物の処理が困難な場合は、環境省近畿地方環境事務所や関西広域連合等と連絡調整のうえ、支援要請を行う。</w:t>
      </w: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Pr="007149C7" w:rsidRDefault="006E1639" w:rsidP="007149C7">
      <w:pPr>
        <w:ind w:leftChars="337" w:left="708" w:firstLineChars="67" w:firstLine="147"/>
        <w:jc w:val="left"/>
        <w:rPr>
          <w:rFonts w:asciiTheme="minorEastAsia" w:hAnsiTheme="minorEastAsia"/>
          <w:sz w:val="22"/>
        </w:rPr>
      </w:pPr>
    </w:p>
    <w:p w:rsidR="007361F2" w:rsidRPr="00647C56" w:rsidRDefault="007361F2" w:rsidP="007361F2">
      <w:pPr>
        <w:ind w:leftChars="337" w:left="708" w:firstLineChars="67" w:firstLine="141"/>
        <w:jc w:val="left"/>
        <w:rPr>
          <w:rFonts w:asciiTheme="minorEastAsia" w:hAnsiTheme="minorEastAsia"/>
        </w:rPr>
      </w:pPr>
    </w:p>
    <w:p w:rsidR="007361F2" w:rsidRPr="00DC5BC2" w:rsidRDefault="007361F2" w:rsidP="007361F2">
      <w:pPr>
        <w:jc w:val="left"/>
        <w:rPr>
          <w:rFonts w:asciiTheme="minorEastAsia" w:hAnsiTheme="minorEastAsia"/>
          <w:b/>
        </w:rPr>
      </w:pPr>
      <w:r w:rsidRPr="00A55922">
        <w:rPr>
          <w:rFonts w:asciiTheme="minorEastAsia" w:hAnsiTheme="minorEastAsia"/>
          <w:noProof/>
        </w:rPr>
        <mc:AlternateContent>
          <mc:Choice Requires="wps">
            <w:drawing>
              <wp:anchor distT="0" distB="0" distL="114300" distR="114300" simplePos="0" relativeHeight="251997184" behindDoc="0" locked="0" layoutInCell="1" allowOverlap="1" wp14:anchorId="65AD8742" wp14:editId="4D2AC9DD">
                <wp:simplePos x="0" y="0"/>
                <wp:positionH relativeFrom="column">
                  <wp:posOffset>-123099</wp:posOffset>
                </wp:positionH>
                <wp:positionV relativeFrom="paragraph">
                  <wp:posOffset>112849</wp:posOffset>
                </wp:positionV>
                <wp:extent cx="5856514" cy="3461657"/>
                <wp:effectExtent l="0" t="0" r="11430" b="2476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514" cy="3461657"/>
                        </a:xfrm>
                        <a:prstGeom prst="rect">
                          <a:avLst/>
                        </a:prstGeom>
                        <a:noFill/>
                        <a:ln w="9525">
                          <a:solidFill>
                            <a:srgbClr val="000000"/>
                          </a:solidFill>
                          <a:prstDash val="dash"/>
                          <a:miter lim="800000"/>
                          <a:headEnd/>
                          <a:tailEnd/>
                        </a:ln>
                      </wps:spPr>
                      <wps:txbx>
                        <w:txbxContent>
                          <w:p w:rsidR="006F58D1" w:rsidRDefault="006F58D1" w:rsidP="007361F2"/>
                          <w:p w:rsidR="006F58D1" w:rsidRDefault="006F58D1" w:rsidP="007361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9.7pt;margin-top:8.9pt;width:461.15pt;height:27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" filled="f">
                <v:stroke dashstyle="dash"/>
                <v:textbox>
                  <w:txbxContent>
                    <w:p w:rsidR="006F58D1" w:rsidRDefault="006F58D1" w:rsidP="007361F2"/>
                    <w:p w:rsidR="006F58D1" w:rsidRDefault="006F58D1" w:rsidP="007361F2"/>
                  </w:txbxContent>
                </v:textbox>
              </v:shape>
            </w:pict>
          </mc:Fallback>
        </mc:AlternateContent>
      </w:r>
      <w:r w:rsidRPr="00A55922">
        <w:rPr>
          <w:rFonts w:asciiTheme="minorEastAsia" w:hAnsiTheme="minorEastAsia"/>
          <w:noProof/>
        </w:rPr>
        <mc:AlternateContent>
          <mc:Choice Requires="wps">
            <w:drawing>
              <wp:anchor distT="0" distB="0" distL="114300" distR="114300" simplePos="0" relativeHeight="251998208" behindDoc="0" locked="0" layoutInCell="1" allowOverlap="1" wp14:anchorId="3B1551F1" wp14:editId="3BF5564E">
                <wp:simplePos x="0" y="0"/>
                <wp:positionH relativeFrom="column">
                  <wp:posOffset>0</wp:posOffset>
                </wp:positionH>
                <wp:positionV relativeFrom="paragraph">
                  <wp:posOffset>-36648</wp:posOffset>
                </wp:positionV>
                <wp:extent cx="2236424" cy="295275"/>
                <wp:effectExtent l="0" t="0" r="0" b="9525"/>
                <wp:wrapNone/>
                <wp:docPr id="330" name="テキスト ボックス 330"/>
                <wp:cNvGraphicFramePr/>
                <a:graphic xmlns:a="http://schemas.openxmlformats.org/drawingml/2006/main">
                  <a:graphicData uri="http://schemas.microsoft.com/office/word/2010/wordprocessingShape">
                    <wps:wsp>
                      <wps:cNvSpPr txBox="1"/>
                      <wps:spPr>
                        <a:xfrm>
                          <a:off x="0" y="0"/>
                          <a:ext cx="2236424"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58D1" w:rsidRPr="004328BE" w:rsidRDefault="006F58D1"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4328BE">
                              <w:rPr>
                                <w:rFonts w:asciiTheme="majorEastAsia" w:eastAsiaTheme="majorEastAsia" w:hAnsiTheme="majorEastAsia" w:hint="eastAsia"/>
                                <w:b/>
                              </w:rPr>
                              <w:t>広域</w:t>
                            </w:r>
                            <w:r>
                              <w:rPr>
                                <w:rFonts w:asciiTheme="majorEastAsia" w:eastAsiaTheme="majorEastAsia" w:hAnsiTheme="majorEastAsia" w:hint="eastAsia"/>
                                <w:b/>
                              </w:rPr>
                              <w:t>処理支援体制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0" o:spid="_x0000_s1059" type="#_x0000_t202" style="position:absolute;margin-left:0;margin-top:-2.9pt;width:176.1pt;height:23.2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" fillcolor="white [3201]" stroked="f" strokeweight=".5pt">
                <v:textbox>
                  <w:txbxContent>
                    <w:p w:rsidR="006F58D1" w:rsidRPr="004328BE" w:rsidRDefault="006F58D1"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4328BE">
                        <w:rPr>
                          <w:rFonts w:asciiTheme="majorEastAsia" w:eastAsiaTheme="majorEastAsia" w:hAnsiTheme="majorEastAsia" w:hint="eastAsia"/>
                          <w:b/>
                        </w:rPr>
                        <w:t>広域</w:t>
                      </w:r>
                      <w:r>
                        <w:rPr>
                          <w:rFonts w:asciiTheme="majorEastAsia" w:eastAsiaTheme="majorEastAsia" w:hAnsiTheme="majorEastAsia" w:hint="eastAsia"/>
                          <w:b/>
                        </w:rPr>
                        <w:t>処理支援体制</w:t>
                      </w:r>
                    </w:p>
                  </w:txbxContent>
                </v:textbox>
              </v:shape>
            </w:pict>
          </mc:Fallback>
        </mc:AlternateContent>
      </w:r>
    </w:p>
    <w:p w:rsidR="007361F2" w:rsidRPr="00681CA2" w:rsidRDefault="007361F2" w:rsidP="007361F2">
      <w:pPr>
        <w:jc w:val="left"/>
        <w:rPr>
          <w:rFonts w:asciiTheme="majorEastAsia" w:eastAsiaTheme="majorEastAsia" w:hAnsiTheme="majorEastAsia"/>
          <w:szCs w:val="21"/>
          <w:shd w:val="pct15" w:color="auto" w:fill="FFFFFF"/>
        </w:rPr>
      </w:pPr>
      <w:r w:rsidRPr="00681CA2">
        <w:rPr>
          <w:rFonts w:asciiTheme="majorEastAsia" w:eastAsiaTheme="majorEastAsia" w:hAnsiTheme="majorEastAsia" w:hint="eastAsia"/>
          <w:szCs w:val="21"/>
          <w:shd w:val="pct15" w:color="auto" w:fill="FFFFFF"/>
        </w:rPr>
        <w:t>【近畿ブロック協議会】</w:t>
      </w:r>
    </w:p>
    <w:p w:rsidR="007361F2" w:rsidRDefault="007361F2" w:rsidP="007361F2">
      <w:pPr>
        <w:ind w:firstLineChars="100" w:firstLine="210"/>
        <w:jc w:val="left"/>
        <w:rPr>
          <w:szCs w:val="21"/>
        </w:rPr>
      </w:pPr>
      <w:r>
        <w:rPr>
          <w:szCs w:val="21"/>
        </w:rPr>
        <w:t>環境省</w:t>
      </w:r>
      <w:r>
        <w:rPr>
          <w:rFonts w:hint="eastAsia"/>
          <w:szCs w:val="21"/>
        </w:rPr>
        <w:t>（近畿地方環境事務所）は平成</w:t>
      </w:r>
      <w:r w:rsidRPr="00E02484">
        <w:rPr>
          <w:rFonts w:asciiTheme="minorEastAsia" w:hAnsiTheme="minorEastAsia" w:hint="eastAsia"/>
          <w:szCs w:val="21"/>
        </w:rPr>
        <w:t>27年1月</w:t>
      </w:r>
      <w:r>
        <w:rPr>
          <w:rFonts w:hint="eastAsia"/>
          <w:szCs w:val="21"/>
        </w:rPr>
        <w:t>に</w:t>
      </w:r>
      <w:r>
        <w:rPr>
          <w:szCs w:val="21"/>
        </w:rPr>
        <w:t>近畿２府４県（奈良県、滋賀県、京都府、大阪府、兵庫県、和歌山県）、及び政令市・中核市等</w:t>
      </w:r>
      <w:r>
        <w:rPr>
          <w:rFonts w:hint="eastAsia"/>
          <w:szCs w:val="21"/>
        </w:rPr>
        <w:t>から構成される</w:t>
      </w:r>
      <w:r>
        <w:rPr>
          <w:szCs w:val="21"/>
        </w:rPr>
        <w:t>「大規模災害発生時廃棄物対策近畿ブロック協議会」</w:t>
      </w:r>
      <w:r>
        <w:rPr>
          <w:rFonts w:hint="eastAsia"/>
          <w:szCs w:val="21"/>
        </w:rPr>
        <w:t>を設置し、大規模災害時の廃棄物対策に関して、</w:t>
      </w:r>
      <w:r>
        <w:rPr>
          <w:szCs w:val="21"/>
        </w:rPr>
        <w:t>近畿圏における</w:t>
      </w:r>
      <w:r>
        <w:rPr>
          <w:rFonts w:hint="eastAsia"/>
          <w:szCs w:val="21"/>
        </w:rPr>
        <w:t>広域連携、</w:t>
      </w:r>
      <w:r>
        <w:rPr>
          <w:szCs w:val="21"/>
        </w:rPr>
        <w:t>相互支援体制</w:t>
      </w:r>
      <w:r>
        <w:rPr>
          <w:rFonts w:hint="eastAsia"/>
          <w:szCs w:val="21"/>
        </w:rPr>
        <w:t>等</w:t>
      </w:r>
      <w:r>
        <w:rPr>
          <w:szCs w:val="21"/>
        </w:rPr>
        <w:t>の</w:t>
      </w:r>
      <w:r>
        <w:rPr>
          <w:rFonts w:hint="eastAsia"/>
          <w:szCs w:val="21"/>
        </w:rPr>
        <w:t>整備</w:t>
      </w:r>
      <w:r>
        <w:rPr>
          <w:szCs w:val="21"/>
        </w:rPr>
        <w:t>が進められて</w:t>
      </w:r>
      <w:r>
        <w:rPr>
          <w:rFonts w:hint="eastAsia"/>
          <w:szCs w:val="21"/>
        </w:rPr>
        <w:t>いる。</w:t>
      </w:r>
    </w:p>
    <w:p w:rsidR="007361F2" w:rsidRDefault="007361F2" w:rsidP="007361F2">
      <w:pPr>
        <w:ind w:firstLineChars="100" w:firstLine="210"/>
        <w:jc w:val="left"/>
        <w:rPr>
          <w:szCs w:val="21"/>
        </w:rPr>
      </w:pPr>
    </w:p>
    <w:p w:rsidR="007361F2" w:rsidRPr="00681CA2" w:rsidRDefault="007361F2" w:rsidP="007361F2">
      <w:pPr>
        <w:jc w:val="left"/>
        <w:rPr>
          <w:rFonts w:asciiTheme="majorEastAsia" w:eastAsiaTheme="majorEastAsia" w:hAnsiTheme="majorEastAsia"/>
          <w:szCs w:val="21"/>
          <w:shd w:val="pct15" w:color="auto" w:fill="FFFFFF"/>
        </w:rPr>
      </w:pPr>
      <w:r w:rsidRPr="00681CA2">
        <w:rPr>
          <w:rFonts w:asciiTheme="majorEastAsia" w:eastAsiaTheme="majorEastAsia" w:hAnsiTheme="majorEastAsia" w:hint="eastAsia"/>
          <w:szCs w:val="21"/>
          <w:shd w:val="pct15" w:color="auto" w:fill="FFFFFF"/>
        </w:rPr>
        <w:t>【関西広域連合】</w:t>
      </w:r>
    </w:p>
    <w:p w:rsidR="007361F2" w:rsidRPr="00DC5BC2" w:rsidRDefault="007361F2" w:rsidP="007361F2">
      <w:pPr>
        <w:ind w:firstLineChars="100" w:firstLine="210"/>
        <w:jc w:val="left"/>
        <w:rPr>
          <w:rFonts w:asciiTheme="minorEastAsia" w:hAnsiTheme="minorEastAsia"/>
        </w:rPr>
      </w:pPr>
      <w:r w:rsidRPr="00DC5BC2">
        <w:rPr>
          <w:rFonts w:asciiTheme="minorEastAsia" w:hAnsiTheme="minorEastAsia" w:hint="eastAsia"/>
        </w:rPr>
        <w:t>関西広域連合は、東海・東南海・南海地震等の大規模広域災害に対し、関西広域連合がとるべき対応方針やその手順を定めた「関西防災・減災プラン」を策定している。また、本プランを補完するものとして、「関西広域応援・受援実施要綱」を定め、広域連合及び構成団体が関係機関・団体と連携し、大規模広域災害発生時の応援・受援を円滑に実施できるよう「災害廃棄物の処理」の手順等を記載している。本要綱では、応援府県は、「広域連合（カウンターパート方式の場合：被災府県）から応援内容の連絡があったとき又は情報収集の結果により応援が必要と判断されるときは、職員派遣、廃棄物受入れを管内市町村と調整する。」こととされている。</w:t>
      </w:r>
    </w:p>
    <w:p w:rsidR="007361F2" w:rsidRDefault="007361F2" w:rsidP="007361F2">
      <w:pPr>
        <w:ind w:firstLineChars="100" w:firstLine="210"/>
        <w:jc w:val="left"/>
        <w:rPr>
          <w:rFonts w:asciiTheme="minorEastAsia" w:hAnsiTheme="minorEastAsia"/>
          <w:highlight w:val="yellow"/>
        </w:rPr>
      </w:pPr>
    </w:p>
    <w:p w:rsidR="007361F2" w:rsidRPr="00DC5BC2" w:rsidRDefault="007361F2" w:rsidP="007361F2">
      <w:pPr>
        <w:ind w:firstLineChars="100" w:firstLine="210"/>
        <w:jc w:val="left"/>
        <w:rPr>
          <w:rFonts w:asciiTheme="minorEastAsia" w:hAnsiTheme="minorEastAsia"/>
          <w:highlight w:val="yellow"/>
        </w:rPr>
      </w:pPr>
    </w:p>
    <w:p w:rsidR="007361F2" w:rsidRPr="007149C7" w:rsidRDefault="002A004E"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（５</w:t>
      </w:r>
      <w:r w:rsidR="007361F2" w:rsidRPr="007149C7">
        <w:rPr>
          <w:rFonts w:asciiTheme="majorEastAsia" w:eastAsiaTheme="majorEastAsia" w:hAnsiTheme="majorEastAsia" w:hint="eastAsia"/>
          <w:b/>
          <w:sz w:val="22"/>
        </w:rPr>
        <w:t>）災害廃棄物処理の事務受託（発災～２ヶ月）</w:t>
      </w:r>
    </w:p>
    <w:p w:rsidR="007361F2" w:rsidRPr="007149C7" w:rsidRDefault="007361F2"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市町村による災害廃棄物の処理が困難となった場合、市町村は地方自治法に基づいて大阪府に事務を委託することができる。大阪府は市町村の被害状況、災害廃棄物の発生量等を勘案して、市町村による処理が困難であると認められる場合には、災害廃棄物の処理に関する事務を受託し、大阪府が処理を代行する。</w:t>
      </w:r>
    </w:p>
    <w:p w:rsidR="007361F2" w:rsidRDefault="007361F2"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受託に当たっては、処理対象物や受託の範囲を明確にしたうえで、具体的な処理手順、方法等について検討しておく。</w:t>
      </w: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Default="006E1639">
      <w:pPr>
        <w:ind w:leftChars="337" w:left="708" w:firstLineChars="67" w:firstLine="147"/>
        <w:jc w:val="left"/>
        <w:rPr>
          <w:rFonts w:asciiTheme="minorEastAsia" w:hAnsiTheme="minorEastAsia"/>
          <w:sz w:val="22"/>
        </w:rPr>
      </w:pPr>
    </w:p>
    <w:p w:rsidR="006E1639" w:rsidRPr="007149C7" w:rsidRDefault="006E1639" w:rsidP="007149C7">
      <w:pPr>
        <w:ind w:leftChars="337" w:left="708" w:firstLineChars="67" w:firstLine="147"/>
        <w:jc w:val="left"/>
        <w:rPr>
          <w:rFonts w:asciiTheme="minorEastAsia" w:hAnsiTheme="minorEastAsia"/>
          <w:sz w:val="22"/>
        </w:rPr>
      </w:pPr>
    </w:p>
    <w:p w:rsidR="007361F2" w:rsidRDefault="007361F2" w:rsidP="007361F2">
      <w:pPr>
        <w:ind w:leftChars="337" w:left="708" w:firstLineChars="67" w:firstLine="141"/>
        <w:jc w:val="left"/>
        <w:rPr>
          <w:rFonts w:asciiTheme="minorEastAsia" w:hAnsiTheme="minorEastAsia"/>
        </w:rPr>
      </w:pPr>
    </w:p>
    <w:p w:rsidR="007361F2" w:rsidRDefault="007361F2" w:rsidP="007361F2">
      <w:pPr>
        <w:ind w:leftChars="337" w:left="708" w:firstLineChars="67" w:firstLine="141"/>
        <w:jc w:val="left"/>
        <w:rPr>
          <w:rFonts w:asciiTheme="minorEastAsia" w:hAnsiTheme="minorEastAsia"/>
        </w:rPr>
      </w:pPr>
    </w:p>
    <w:p w:rsidR="002E2406" w:rsidRDefault="002E2406" w:rsidP="007361F2">
      <w:pPr>
        <w:ind w:leftChars="337" w:left="708" w:firstLineChars="67" w:firstLine="141"/>
        <w:jc w:val="left"/>
        <w:rPr>
          <w:rFonts w:asciiTheme="minorEastAsia" w:hAnsiTheme="minorEastAsia"/>
        </w:rPr>
      </w:pPr>
    </w:p>
    <w:p w:rsidR="006E1639" w:rsidRDefault="006E1639" w:rsidP="007361F2">
      <w:pPr>
        <w:ind w:leftChars="337" w:left="708" w:firstLineChars="67" w:firstLine="141"/>
        <w:jc w:val="left"/>
        <w:rPr>
          <w:rFonts w:asciiTheme="minorEastAsia" w:hAnsiTheme="minorEastAsia"/>
        </w:rPr>
      </w:pPr>
    </w:p>
    <w:p w:rsidR="006E1639" w:rsidRDefault="00A5432F" w:rsidP="007361F2">
      <w:pPr>
        <w:widowControl/>
        <w:jc w:val="center"/>
        <w:rPr>
          <w:rFonts w:asciiTheme="minorEastAsia" w:hAnsiTheme="minorEastAsia"/>
        </w:rPr>
      </w:pPr>
      <w:r w:rsidRPr="00A55922">
        <w:rPr>
          <w:rFonts w:asciiTheme="minorEastAsia" w:hAnsiTheme="minorEastAsia"/>
          <w:noProof/>
        </w:rPr>
        <w:lastRenderedPageBreak/>
        <mc:AlternateContent>
          <mc:Choice Requires="wps">
            <w:drawing>
              <wp:anchor distT="0" distB="0" distL="114300" distR="114300" simplePos="0" relativeHeight="252000256" behindDoc="0" locked="0" layoutInCell="1" allowOverlap="1" wp14:anchorId="4934C2D9" wp14:editId="0823E710">
                <wp:simplePos x="0" y="0"/>
                <wp:positionH relativeFrom="column">
                  <wp:posOffset>-46355</wp:posOffset>
                </wp:positionH>
                <wp:positionV relativeFrom="paragraph">
                  <wp:posOffset>276225</wp:posOffset>
                </wp:positionV>
                <wp:extent cx="5779770" cy="4299585"/>
                <wp:effectExtent l="0" t="0" r="11430" b="2476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4299585"/>
                        </a:xfrm>
                        <a:prstGeom prst="rect">
                          <a:avLst/>
                        </a:prstGeom>
                        <a:noFill/>
                        <a:ln w="9525">
                          <a:solidFill>
                            <a:srgbClr val="000000"/>
                          </a:solidFill>
                          <a:prstDash val="dash"/>
                          <a:miter lim="800000"/>
                          <a:headEnd/>
                          <a:tailEnd/>
                        </a:ln>
                      </wps:spPr>
                      <wps:txbx>
                        <w:txbxContent>
                          <w:p w:rsidR="006F58D1" w:rsidRDefault="006F58D1" w:rsidP="007361F2"/>
                          <w:p w:rsidR="006F58D1" w:rsidRDefault="006F58D1" w:rsidP="007361F2"/>
                          <w:p w:rsidR="006F58D1" w:rsidRDefault="006F58D1" w:rsidP="007361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65pt;margin-top:21.75pt;width:455.1pt;height:338.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" filled="f">
                <v:stroke dashstyle="dash"/>
                <v:textbox>
                  <w:txbxContent>
                    <w:p w:rsidR="006F58D1" w:rsidRDefault="006F58D1" w:rsidP="007361F2"/>
                    <w:p w:rsidR="006F58D1" w:rsidRDefault="006F58D1" w:rsidP="007361F2"/>
                    <w:p w:rsidR="006F58D1" w:rsidRDefault="006F58D1" w:rsidP="007361F2"/>
                  </w:txbxContent>
                </v:textbox>
              </v:shape>
            </w:pict>
          </mc:Fallback>
        </mc:AlternateContent>
      </w:r>
    </w:p>
    <w:p w:rsidR="006E1639" w:rsidRPr="00DC5BC2" w:rsidRDefault="006E1639" w:rsidP="00A5432F">
      <w:pPr>
        <w:ind w:firstLineChars="100" w:firstLine="221"/>
        <w:jc w:val="center"/>
        <w:rPr>
          <w:rFonts w:asciiTheme="minorEastAsia" w:hAnsiTheme="minorEastAsia"/>
        </w:rPr>
      </w:pPr>
      <w:r w:rsidRPr="00A55922">
        <w:rPr>
          <w:rFonts w:asciiTheme="majorEastAsia" w:eastAsiaTheme="majorEastAsia" w:hAnsiTheme="majorEastAsia"/>
          <w:b/>
          <w:noProof/>
          <w:sz w:val="22"/>
        </w:rPr>
        <w:drawing>
          <wp:anchor distT="0" distB="0" distL="114300" distR="114300" simplePos="0" relativeHeight="252001280" behindDoc="1" locked="0" layoutInCell="1" allowOverlap="1" wp14:anchorId="3AC76B6F" wp14:editId="0F7156F8">
            <wp:simplePos x="0" y="0"/>
            <wp:positionH relativeFrom="column">
              <wp:posOffset>29210</wp:posOffset>
            </wp:positionH>
            <wp:positionV relativeFrom="paragraph">
              <wp:posOffset>113665</wp:posOffset>
            </wp:positionV>
            <wp:extent cx="5600065" cy="3819525"/>
            <wp:effectExtent l="0" t="0" r="635" b="9525"/>
            <wp:wrapThrough wrapText="bothSides">
              <wp:wrapPolygon edited="0">
                <wp:start x="0" y="0"/>
                <wp:lineTo x="0" y="21546"/>
                <wp:lineTo x="21529" y="21546"/>
                <wp:lineTo x="21529" y="0"/>
                <wp:lineTo x="0" y="0"/>
              </wp:wrapPolygon>
            </wp:wrapThrough>
            <wp:docPr id="333" name="図 333" descr="事務委託範囲のイメージを示した図です。" title="参考　事務委託範囲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06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922">
        <w:rPr>
          <w:rFonts w:asciiTheme="minorEastAsia" w:hAnsiTheme="minorEastAsia"/>
          <w:noProof/>
        </w:rPr>
        <mc:AlternateContent>
          <mc:Choice Requires="wps">
            <w:drawing>
              <wp:anchor distT="0" distB="0" distL="114300" distR="114300" simplePos="0" relativeHeight="252002304" behindDoc="0" locked="0" layoutInCell="1" allowOverlap="1" wp14:anchorId="0A22332D" wp14:editId="5D11F8F9">
                <wp:simplePos x="0" y="0"/>
                <wp:positionH relativeFrom="column">
                  <wp:posOffset>334282</wp:posOffset>
                </wp:positionH>
                <wp:positionV relativeFrom="paragraph">
                  <wp:posOffset>-4143466</wp:posOffset>
                </wp:positionV>
                <wp:extent cx="2489200" cy="412115"/>
                <wp:effectExtent l="0" t="0" r="6350" b="6985"/>
                <wp:wrapNone/>
                <wp:docPr id="332" name="テキスト ボックス 332"/>
                <wp:cNvGraphicFramePr/>
                <a:graphic xmlns:a="http://schemas.openxmlformats.org/drawingml/2006/main">
                  <a:graphicData uri="http://schemas.microsoft.com/office/word/2010/wordprocessingShape">
                    <wps:wsp>
                      <wps:cNvSpPr txBox="1"/>
                      <wps:spPr>
                        <a:xfrm>
                          <a:off x="0" y="0"/>
                          <a:ext cx="2489200" cy="412115"/>
                        </a:xfrm>
                        <a:prstGeom prst="rect">
                          <a:avLst/>
                        </a:prstGeom>
                        <a:solidFill>
                          <a:sysClr val="window" lastClr="FFFFFF"/>
                        </a:solidFill>
                        <a:ln w="6350">
                          <a:noFill/>
                        </a:ln>
                        <a:effectLst/>
                      </wps:spPr>
                      <wps:txbx>
                        <w:txbxContent>
                          <w:p w:rsidR="006F58D1" w:rsidRPr="004328BE" w:rsidRDefault="006F58D1"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C418B8">
                              <w:rPr>
                                <w:rFonts w:asciiTheme="majorEastAsia" w:eastAsiaTheme="majorEastAsia" w:hAnsiTheme="majorEastAsia" w:hint="eastAsia"/>
                                <w:b/>
                              </w:rPr>
                              <w:t>事務委託範囲のイメージ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2" o:spid="_x0000_s1061" type="#_x0000_t202" style="position:absolute;left:0;text-align:left;margin-left:26.3pt;margin-top:-326.25pt;width:196pt;height:32.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" fillcolor="window" stroked="f" strokeweight=".5pt">
                <v:textbox>
                  <w:txbxContent>
                    <w:p w:rsidR="006F58D1" w:rsidRPr="004328BE" w:rsidRDefault="006F58D1" w:rsidP="007361F2">
                      <w:pPr>
                        <w:rPr>
                          <w:rFonts w:asciiTheme="majorEastAsia" w:eastAsiaTheme="majorEastAsia" w:hAnsiTheme="majorEastAsia"/>
                        </w:rPr>
                      </w:pPr>
                      <w:r w:rsidRPr="004328BE">
                        <w:rPr>
                          <w:rFonts w:asciiTheme="majorEastAsia" w:eastAsiaTheme="majorEastAsia" w:hAnsiTheme="majorEastAsia" w:hint="eastAsia"/>
                          <w:b/>
                        </w:rPr>
                        <w:t>＜参　考＞</w:t>
                      </w:r>
                      <w:r>
                        <w:rPr>
                          <w:rFonts w:asciiTheme="majorEastAsia" w:eastAsiaTheme="majorEastAsia" w:hAnsiTheme="majorEastAsia" w:hint="eastAsia"/>
                          <w:b/>
                        </w:rPr>
                        <w:t xml:space="preserve">　</w:t>
                      </w:r>
                      <w:r w:rsidRPr="00C418B8">
                        <w:rPr>
                          <w:rFonts w:asciiTheme="majorEastAsia" w:eastAsiaTheme="majorEastAsia" w:hAnsiTheme="majorEastAsia" w:hint="eastAsia"/>
                          <w:b/>
                        </w:rPr>
                        <w:t>事務委託範囲のイメージ</w:t>
                      </w:r>
                    </w:p>
                  </w:txbxContent>
                </v:textbox>
              </v:shape>
            </w:pict>
          </mc:Fallback>
        </mc:AlternateContent>
      </w:r>
      <w:r w:rsidRPr="00DC5BC2">
        <w:rPr>
          <w:rFonts w:asciiTheme="minorEastAsia" w:hAnsiTheme="minorEastAsia" w:hint="eastAsia"/>
        </w:rPr>
        <w:t>（出典：熊本県災害廃棄物処理実行計画　～第１版～　平成28年6月 熊本県）</w:t>
      </w:r>
    </w:p>
    <w:p w:rsidR="006E1639" w:rsidRPr="006E1639" w:rsidRDefault="006E1639" w:rsidP="002A004E">
      <w:pPr>
        <w:ind w:firstLineChars="100" w:firstLine="211"/>
        <w:jc w:val="left"/>
        <w:rPr>
          <w:rFonts w:asciiTheme="majorEastAsia" w:eastAsiaTheme="majorEastAsia" w:hAnsiTheme="majorEastAsia"/>
          <w:b/>
        </w:rPr>
      </w:pPr>
    </w:p>
    <w:p w:rsidR="006E1639" w:rsidRPr="007149C7" w:rsidRDefault="006E1639" w:rsidP="007149C7">
      <w:pPr>
        <w:ind w:firstLineChars="100" w:firstLine="221"/>
        <w:jc w:val="left"/>
        <w:rPr>
          <w:rFonts w:asciiTheme="majorEastAsia" w:eastAsiaTheme="majorEastAsia" w:hAnsiTheme="majorEastAsia"/>
          <w:b/>
          <w:sz w:val="22"/>
        </w:rPr>
      </w:pPr>
    </w:p>
    <w:p w:rsidR="002A004E" w:rsidRPr="007149C7" w:rsidRDefault="002A004E"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（６）災害廃棄物発生量の見直し・把握（発災～３ヶ月）</w:t>
      </w:r>
    </w:p>
    <w:p w:rsidR="002A004E" w:rsidRPr="007149C7" w:rsidRDefault="002A004E"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災害廃棄物の一次仮置場への集積状況や二次仮置場の運用状況、また広域支援による処理予定等をもとに、応急段階で推計した災害廃棄物発生量を見直し、できるだけ正確に把握する。</w:t>
      </w:r>
    </w:p>
    <w:p w:rsidR="002A004E" w:rsidRPr="007149C7" w:rsidRDefault="002A004E" w:rsidP="007149C7">
      <w:pPr>
        <w:ind w:leftChars="337" w:left="708" w:firstLineChars="67" w:firstLine="147"/>
        <w:jc w:val="left"/>
        <w:rPr>
          <w:rFonts w:asciiTheme="minorEastAsia" w:hAnsiTheme="minorEastAsia"/>
          <w:sz w:val="22"/>
        </w:rPr>
      </w:pPr>
    </w:p>
    <w:p w:rsidR="00CC4C18" w:rsidRPr="007149C7" w:rsidRDefault="008D12F3"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7361F2" w:rsidRPr="007149C7">
        <w:rPr>
          <w:rFonts w:asciiTheme="majorEastAsia" w:eastAsiaTheme="majorEastAsia" w:hAnsiTheme="majorEastAsia" w:hint="eastAsia"/>
          <w:b/>
          <w:sz w:val="22"/>
        </w:rPr>
        <w:t>７</w:t>
      </w:r>
      <w:r w:rsidR="00AB181D" w:rsidRPr="007149C7">
        <w:rPr>
          <w:rFonts w:asciiTheme="majorEastAsia" w:eastAsiaTheme="majorEastAsia" w:hAnsiTheme="majorEastAsia" w:hint="eastAsia"/>
          <w:b/>
          <w:sz w:val="22"/>
        </w:rPr>
        <w:t>）</w:t>
      </w:r>
      <w:r w:rsidR="00CC4C18" w:rsidRPr="007149C7">
        <w:rPr>
          <w:rFonts w:asciiTheme="majorEastAsia" w:eastAsiaTheme="majorEastAsia" w:hAnsiTheme="majorEastAsia" w:hint="eastAsia"/>
          <w:b/>
          <w:sz w:val="22"/>
        </w:rPr>
        <w:t>二次仮置場の</w:t>
      </w:r>
      <w:r w:rsidR="007361F2" w:rsidRPr="007149C7">
        <w:rPr>
          <w:rFonts w:asciiTheme="majorEastAsia" w:eastAsiaTheme="majorEastAsia" w:hAnsiTheme="majorEastAsia" w:hint="eastAsia"/>
          <w:b/>
          <w:sz w:val="22"/>
        </w:rPr>
        <w:t>整備開始</w:t>
      </w:r>
      <w:r w:rsidR="00AD66E6" w:rsidRPr="007149C7">
        <w:rPr>
          <w:rFonts w:asciiTheme="majorEastAsia" w:eastAsiaTheme="majorEastAsia" w:hAnsiTheme="majorEastAsia" w:hint="eastAsia"/>
          <w:b/>
          <w:sz w:val="22"/>
        </w:rPr>
        <w:t>（</w:t>
      </w:r>
      <w:r w:rsidR="002C4B55" w:rsidRPr="007149C7">
        <w:rPr>
          <w:rFonts w:asciiTheme="majorEastAsia" w:eastAsiaTheme="majorEastAsia" w:hAnsiTheme="majorEastAsia" w:hint="eastAsia"/>
          <w:b/>
          <w:sz w:val="22"/>
        </w:rPr>
        <w:t>発災</w:t>
      </w:r>
      <w:r w:rsidR="00886952" w:rsidRPr="007149C7">
        <w:rPr>
          <w:rFonts w:asciiTheme="majorEastAsia" w:eastAsiaTheme="majorEastAsia" w:hAnsiTheme="majorEastAsia" w:hint="eastAsia"/>
          <w:b/>
          <w:sz w:val="22"/>
        </w:rPr>
        <w:t>～</w:t>
      </w:r>
      <w:r w:rsidR="007361F2" w:rsidRPr="007149C7">
        <w:rPr>
          <w:rFonts w:asciiTheme="majorEastAsia" w:eastAsiaTheme="majorEastAsia" w:hAnsiTheme="majorEastAsia" w:hint="eastAsia"/>
          <w:b/>
          <w:sz w:val="22"/>
        </w:rPr>
        <w:t>３</w:t>
      </w:r>
      <w:r w:rsidR="002C4B55" w:rsidRPr="007149C7">
        <w:rPr>
          <w:rFonts w:asciiTheme="majorEastAsia" w:eastAsiaTheme="majorEastAsia" w:hAnsiTheme="majorEastAsia" w:hint="eastAsia"/>
          <w:b/>
          <w:sz w:val="22"/>
        </w:rPr>
        <w:t>ヶ月</w:t>
      </w:r>
      <w:r w:rsidR="00AD66E6" w:rsidRPr="007149C7">
        <w:rPr>
          <w:rFonts w:asciiTheme="majorEastAsia" w:eastAsiaTheme="majorEastAsia" w:hAnsiTheme="majorEastAsia" w:hint="eastAsia"/>
          <w:b/>
          <w:sz w:val="22"/>
        </w:rPr>
        <w:t>）</w:t>
      </w:r>
    </w:p>
    <w:p w:rsidR="00AD66E6" w:rsidRPr="007149C7" w:rsidRDefault="008A7726"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大阪府が</w:t>
      </w:r>
      <w:r w:rsidR="00C37D8A" w:rsidRPr="007149C7">
        <w:rPr>
          <w:rFonts w:asciiTheme="minorEastAsia" w:hAnsiTheme="minorEastAsia" w:hint="eastAsia"/>
          <w:sz w:val="22"/>
        </w:rPr>
        <w:t>市町村から</w:t>
      </w:r>
      <w:r w:rsidRPr="007149C7">
        <w:rPr>
          <w:rFonts w:asciiTheme="minorEastAsia" w:hAnsiTheme="minorEastAsia" w:hint="eastAsia"/>
          <w:sz w:val="22"/>
        </w:rPr>
        <w:t>処理の</w:t>
      </w:r>
      <w:r w:rsidR="00C37D8A" w:rsidRPr="007149C7">
        <w:rPr>
          <w:rFonts w:asciiTheme="minorEastAsia" w:hAnsiTheme="minorEastAsia" w:hint="eastAsia"/>
          <w:sz w:val="22"/>
        </w:rPr>
        <w:t>委託を受けた場合は、</w:t>
      </w:r>
      <w:r w:rsidR="00D32712" w:rsidRPr="007149C7">
        <w:rPr>
          <w:rFonts w:asciiTheme="minorEastAsia" w:hAnsiTheme="minorEastAsia" w:hint="eastAsia"/>
          <w:sz w:val="22"/>
        </w:rPr>
        <w:t>応急段階での検討結果、</w:t>
      </w:r>
      <w:r w:rsidR="00AD66E6" w:rsidRPr="007149C7">
        <w:rPr>
          <w:rFonts w:asciiTheme="minorEastAsia" w:hAnsiTheme="minorEastAsia" w:hint="eastAsia"/>
          <w:sz w:val="22"/>
        </w:rPr>
        <w:t>災害廃棄物</w:t>
      </w:r>
      <w:r w:rsidR="00E11372" w:rsidRPr="007149C7">
        <w:rPr>
          <w:rFonts w:asciiTheme="minorEastAsia" w:hAnsiTheme="minorEastAsia" w:hint="eastAsia"/>
          <w:sz w:val="22"/>
        </w:rPr>
        <w:t>発生</w:t>
      </w:r>
      <w:r w:rsidR="00AD66E6" w:rsidRPr="007149C7">
        <w:rPr>
          <w:rFonts w:asciiTheme="minorEastAsia" w:hAnsiTheme="minorEastAsia" w:hint="eastAsia"/>
          <w:sz w:val="22"/>
        </w:rPr>
        <w:t>量</w:t>
      </w:r>
      <w:r w:rsidR="00E11372" w:rsidRPr="007149C7">
        <w:rPr>
          <w:rFonts w:asciiTheme="minorEastAsia" w:hAnsiTheme="minorEastAsia" w:hint="eastAsia"/>
          <w:sz w:val="22"/>
        </w:rPr>
        <w:t>、一次仮置場の状況</w:t>
      </w:r>
      <w:r w:rsidR="00AD66E6" w:rsidRPr="007149C7">
        <w:rPr>
          <w:rFonts w:asciiTheme="minorEastAsia" w:hAnsiTheme="minorEastAsia" w:hint="eastAsia"/>
          <w:sz w:val="22"/>
        </w:rPr>
        <w:t>等を</w:t>
      </w:r>
      <w:r w:rsidR="00E11372" w:rsidRPr="007149C7">
        <w:rPr>
          <w:rFonts w:asciiTheme="minorEastAsia" w:hAnsiTheme="minorEastAsia" w:hint="eastAsia"/>
          <w:sz w:val="22"/>
        </w:rPr>
        <w:t>勘案し、</w:t>
      </w:r>
      <w:r w:rsidR="00AD66E6" w:rsidRPr="007149C7">
        <w:rPr>
          <w:rFonts w:asciiTheme="minorEastAsia" w:hAnsiTheme="minorEastAsia" w:hint="eastAsia"/>
          <w:sz w:val="22"/>
        </w:rPr>
        <w:t>二次仮置場</w:t>
      </w:r>
      <w:r w:rsidR="007361F2" w:rsidRPr="007149C7">
        <w:rPr>
          <w:rFonts w:asciiTheme="minorEastAsia" w:hAnsiTheme="minorEastAsia" w:hint="eastAsia"/>
          <w:sz w:val="22"/>
        </w:rPr>
        <w:t>の整備を開始</w:t>
      </w:r>
      <w:r w:rsidR="00504C88" w:rsidRPr="007149C7">
        <w:rPr>
          <w:rFonts w:asciiTheme="minorEastAsia" w:hAnsiTheme="minorEastAsia" w:hint="eastAsia"/>
          <w:sz w:val="22"/>
        </w:rPr>
        <w:t>する。</w:t>
      </w:r>
    </w:p>
    <w:p w:rsidR="00367DA5" w:rsidRPr="007149C7" w:rsidRDefault="00367DA5" w:rsidP="007149C7">
      <w:pPr>
        <w:ind w:leftChars="337" w:left="708" w:firstLineChars="67" w:firstLine="147"/>
        <w:jc w:val="left"/>
        <w:rPr>
          <w:rFonts w:asciiTheme="minorEastAsia" w:hAnsiTheme="minorEastAsia"/>
          <w:sz w:val="22"/>
        </w:rPr>
      </w:pPr>
    </w:p>
    <w:p w:rsidR="00014978" w:rsidRDefault="00014978">
      <w:pPr>
        <w:ind w:leftChars="337" w:left="708" w:firstLineChars="67" w:firstLine="147"/>
        <w:jc w:val="left"/>
        <w:rPr>
          <w:rFonts w:asciiTheme="minorEastAsia" w:hAnsiTheme="minorEastAsia"/>
          <w:sz w:val="22"/>
        </w:rPr>
      </w:pPr>
    </w:p>
    <w:p w:rsidR="00731FA3" w:rsidRDefault="00731FA3">
      <w:pPr>
        <w:ind w:leftChars="337" w:left="708" w:firstLineChars="67" w:firstLine="147"/>
        <w:jc w:val="left"/>
        <w:rPr>
          <w:rFonts w:asciiTheme="minorEastAsia" w:hAnsiTheme="minorEastAsia"/>
          <w:sz w:val="22"/>
        </w:rPr>
      </w:pPr>
    </w:p>
    <w:p w:rsidR="00731FA3" w:rsidRDefault="00731FA3">
      <w:pPr>
        <w:ind w:leftChars="337" w:left="708" w:firstLineChars="67" w:firstLine="147"/>
        <w:jc w:val="left"/>
        <w:rPr>
          <w:rFonts w:asciiTheme="minorEastAsia" w:hAnsiTheme="minorEastAsia"/>
          <w:sz w:val="22"/>
        </w:rPr>
      </w:pPr>
    </w:p>
    <w:p w:rsidR="00731FA3" w:rsidRDefault="00731FA3">
      <w:pPr>
        <w:ind w:leftChars="337" w:left="708" w:firstLineChars="67" w:firstLine="147"/>
        <w:jc w:val="left"/>
        <w:rPr>
          <w:rFonts w:asciiTheme="minorEastAsia" w:hAnsiTheme="minorEastAsia"/>
          <w:sz w:val="22"/>
        </w:rPr>
      </w:pPr>
    </w:p>
    <w:p w:rsidR="00731FA3" w:rsidRDefault="00731FA3">
      <w:pPr>
        <w:ind w:leftChars="337" w:left="708" w:firstLineChars="67" w:firstLine="147"/>
        <w:jc w:val="left"/>
        <w:rPr>
          <w:rFonts w:asciiTheme="minorEastAsia" w:hAnsiTheme="minorEastAsia"/>
          <w:sz w:val="22"/>
        </w:rPr>
      </w:pPr>
    </w:p>
    <w:p w:rsidR="00731FA3" w:rsidRDefault="00731FA3">
      <w:pPr>
        <w:ind w:leftChars="337" w:left="708" w:firstLineChars="67" w:firstLine="147"/>
        <w:jc w:val="left"/>
        <w:rPr>
          <w:rFonts w:asciiTheme="minorEastAsia" w:hAnsiTheme="minorEastAsia"/>
          <w:sz w:val="22"/>
        </w:rPr>
      </w:pPr>
    </w:p>
    <w:p w:rsidR="00731FA3" w:rsidRPr="007149C7" w:rsidRDefault="00731FA3" w:rsidP="007149C7">
      <w:pPr>
        <w:ind w:leftChars="337" w:left="708" w:firstLineChars="67" w:firstLine="147"/>
        <w:jc w:val="left"/>
        <w:rPr>
          <w:rFonts w:asciiTheme="minorEastAsia" w:hAnsiTheme="minorEastAsia"/>
          <w:sz w:val="22"/>
        </w:rPr>
      </w:pPr>
    </w:p>
    <w:p w:rsidR="00520177" w:rsidRPr="007149C7" w:rsidRDefault="00520177"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lastRenderedPageBreak/>
        <w:t>仮置場の環境保全対策</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・廃棄物の積み上げ高さは５メートル以下、一山当たりの設置面積は</w:t>
      </w:r>
      <w:r w:rsidRPr="007149C7">
        <w:rPr>
          <w:rFonts w:asciiTheme="minorEastAsia" w:hAnsiTheme="minorEastAsia"/>
          <w:sz w:val="22"/>
        </w:rPr>
        <w:t>200</w:t>
      </w:r>
      <w:r w:rsidR="00374877" w:rsidRPr="00DA188A">
        <w:rPr>
          <w:rFonts w:asciiTheme="minorEastAsia" w:hAnsiTheme="minorEastAsia" w:hint="eastAsia"/>
          <w:color w:val="FF0000"/>
          <w:sz w:val="22"/>
        </w:rPr>
        <w:t>ｍ</w:t>
      </w:r>
      <w:r w:rsidR="00374877" w:rsidRPr="00DA188A">
        <w:rPr>
          <w:rFonts w:asciiTheme="minorEastAsia" w:hAnsiTheme="minorEastAsia" w:hint="eastAsia"/>
          <w:color w:val="FF0000"/>
          <w:sz w:val="22"/>
          <w:vertAlign w:val="superscript"/>
        </w:rPr>
        <w:t>２</w:t>
      </w:r>
      <w:r w:rsidRPr="007149C7">
        <w:rPr>
          <w:rFonts w:asciiTheme="minorEastAsia" w:hAnsiTheme="minorEastAsia"/>
          <w:sz w:val="22"/>
        </w:rPr>
        <w:t>以下</w:t>
      </w:r>
      <w:r w:rsidRPr="007149C7">
        <w:rPr>
          <w:rFonts w:asciiTheme="minorEastAsia" w:hAnsiTheme="minorEastAsia" w:hint="eastAsia"/>
          <w:sz w:val="22"/>
        </w:rPr>
        <w:t>とし、廃棄物の安定化を図り、崩落を防ぐ。</w:t>
      </w:r>
    </w:p>
    <w:p w:rsidR="00367DA5" w:rsidRPr="00DC5BC2" w:rsidRDefault="00367DA5" w:rsidP="00367DA5">
      <w:pPr>
        <w:ind w:left="210" w:hangingChars="100" w:hanging="210"/>
        <w:jc w:val="center"/>
        <w:rPr>
          <w:rFonts w:asciiTheme="minorEastAsia" w:hAnsiTheme="minorEastAsia"/>
        </w:rPr>
      </w:pPr>
      <w:r w:rsidRPr="00DC5BC2">
        <w:rPr>
          <w:noProof/>
        </w:rPr>
        <w:drawing>
          <wp:inline distT="0" distB="0" distL="0" distR="0" wp14:anchorId="15894812" wp14:editId="4E9E8553">
            <wp:extent cx="5299113" cy="1189573"/>
            <wp:effectExtent l="0" t="0" r="0" b="0"/>
            <wp:docPr id="1" name="図 1" descr="廃棄物の積み上げ方を示した図です。" title="図８　廃棄物の積み上げ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00855" cy="1189964"/>
                    </a:xfrm>
                    <a:prstGeom prst="rect">
                      <a:avLst/>
                    </a:prstGeom>
                  </pic:spPr>
                </pic:pic>
              </a:graphicData>
            </a:graphic>
          </wp:inline>
        </w:drawing>
      </w:r>
    </w:p>
    <w:p w:rsidR="00367DA5" w:rsidRPr="007149C7" w:rsidRDefault="00783163" w:rsidP="007149C7">
      <w:pPr>
        <w:ind w:left="220" w:hangingChars="100" w:hanging="220"/>
        <w:jc w:val="center"/>
        <w:rPr>
          <w:rFonts w:asciiTheme="majorEastAsia" w:eastAsiaTheme="majorEastAsia" w:hAnsiTheme="majorEastAsia"/>
          <w:sz w:val="22"/>
        </w:rPr>
      </w:pPr>
      <w:r w:rsidRPr="007149C7">
        <w:rPr>
          <w:rFonts w:asciiTheme="majorEastAsia" w:eastAsiaTheme="majorEastAsia" w:hAnsiTheme="majorEastAsia" w:hint="eastAsia"/>
          <w:sz w:val="22"/>
        </w:rPr>
        <w:t>図８</w:t>
      </w:r>
      <w:r w:rsidR="00367DA5" w:rsidRPr="007149C7">
        <w:rPr>
          <w:rFonts w:asciiTheme="majorEastAsia" w:eastAsiaTheme="majorEastAsia" w:hAnsiTheme="majorEastAsia" w:hint="eastAsia"/>
          <w:sz w:val="22"/>
        </w:rPr>
        <w:t xml:space="preserve">　廃棄物の積み上げ方</w:t>
      </w:r>
    </w:p>
    <w:p w:rsidR="00367DA5" w:rsidRPr="00DC5BC2" w:rsidRDefault="00367DA5" w:rsidP="00367DA5">
      <w:pPr>
        <w:ind w:left="210" w:hangingChars="100" w:hanging="210"/>
        <w:jc w:val="center"/>
        <w:rPr>
          <w:rFonts w:asciiTheme="majorEastAsia" w:eastAsiaTheme="majorEastAsia" w:hAnsiTheme="majorEastAsia"/>
        </w:rPr>
      </w:pPr>
    </w:p>
    <w:p w:rsidR="00367DA5" w:rsidRPr="00DC5BC2" w:rsidRDefault="00367DA5" w:rsidP="00413D65">
      <w:pPr>
        <w:ind w:leftChars="100" w:left="1050" w:hangingChars="400" w:hanging="840"/>
        <w:jc w:val="left"/>
        <w:rPr>
          <w:rFonts w:asciiTheme="minorEastAsia" w:hAnsiTheme="minorEastAsia"/>
        </w:rPr>
      </w:pPr>
      <w:r w:rsidRPr="00DC5BC2">
        <w:rPr>
          <w:rFonts w:asciiTheme="minorEastAsia" w:hAnsiTheme="minorEastAsia" w:hint="eastAsia"/>
        </w:rPr>
        <w:t>（出典：災害廃棄物対策指針　技術資料1-14-5「仮置場の確保と配置計画にあたっての留意事項」　平成26年3月　環境省）</w:t>
      </w:r>
    </w:p>
    <w:p w:rsidR="00367DA5" w:rsidRPr="00DC5BC2" w:rsidRDefault="00367DA5" w:rsidP="00367DA5">
      <w:pPr>
        <w:ind w:left="210" w:hangingChars="100" w:hanging="210"/>
        <w:jc w:val="left"/>
        <w:rPr>
          <w:rFonts w:asciiTheme="minorEastAsia" w:hAnsiTheme="minorEastAsia"/>
        </w:rPr>
      </w:pP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・木くず及びその他の可燃物は、火災発生防止策や温度計測を行うとともに、消火器等を設置する。</w:t>
      </w:r>
      <w:r w:rsidR="007361F2" w:rsidRPr="007149C7">
        <w:rPr>
          <w:rFonts w:asciiTheme="minorEastAsia" w:hAnsiTheme="minorEastAsia" w:hint="eastAsia"/>
          <w:sz w:val="22"/>
        </w:rPr>
        <w:t>特に畳等の腐敗性廃棄物</w:t>
      </w:r>
      <w:r w:rsidR="00062ABB" w:rsidRPr="007149C7">
        <w:rPr>
          <w:rFonts w:asciiTheme="minorEastAsia" w:hAnsiTheme="minorEastAsia" w:hint="eastAsia"/>
          <w:sz w:val="22"/>
        </w:rPr>
        <w:t>は発火しやすいため、積み上げは２ｍ以下とする。</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・周辺環境への粉塵や騒音の影響を軽減するため、周囲に飛散防止ネットや防音シートを設置する。</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・仮置場への搬入出車両による騒音や排気ガスの周辺への影響に対する対策を講じる。</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・廃棄物の積み降ろし及び積み上げの際には、散水により粉塵の飛散を抑制する。また、状況に応じて臭気対策として消臭剤の散布を行う。</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・仮置場での作業は振動、騒音等による周辺への影響を考慮して、深夜、早朝の作業は極力控えるなどの対策を図る。</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・廃棄物からの土壌汚染を未然に防止するため、事前に敷地に鉄板、遮水シート、簡易舗装等を敷設する。</w:t>
      </w:r>
    </w:p>
    <w:p w:rsidR="00367DA5" w:rsidRPr="007149C7" w:rsidRDefault="00367DA5"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・必要に応じて、仮置場の敷地境界等で大気、騒音・振動等の環境モニタリングを実施する。土壌については、廃棄物の搬入前後で重金属類を中心に土壌調査を実施する。</w:t>
      </w:r>
    </w:p>
    <w:p w:rsidR="00520177" w:rsidRPr="007149C7" w:rsidRDefault="00520177" w:rsidP="007149C7">
      <w:pPr>
        <w:ind w:leftChars="337" w:left="708" w:firstLineChars="67" w:firstLine="147"/>
        <w:jc w:val="left"/>
        <w:rPr>
          <w:rFonts w:asciiTheme="minorEastAsia" w:hAnsiTheme="minorEastAsia"/>
          <w:sz w:val="22"/>
        </w:rPr>
      </w:pPr>
    </w:p>
    <w:p w:rsidR="006D7D6D" w:rsidRPr="007149C7" w:rsidRDefault="00945301"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520177" w:rsidRPr="007149C7">
        <w:rPr>
          <w:rFonts w:asciiTheme="majorEastAsia" w:eastAsiaTheme="majorEastAsia" w:hAnsiTheme="majorEastAsia" w:hint="eastAsia"/>
          <w:b/>
          <w:sz w:val="22"/>
        </w:rPr>
        <w:t>８</w:t>
      </w:r>
      <w:r w:rsidR="00AB181D" w:rsidRPr="007149C7">
        <w:rPr>
          <w:rFonts w:asciiTheme="majorEastAsia" w:eastAsiaTheme="majorEastAsia" w:hAnsiTheme="majorEastAsia" w:hint="eastAsia"/>
          <w:b/>
          <w:sz w:val="22"/>
        </w:rPr>
        <w:t>）</w:t>
      </w:r>
      <w:r w:rsidR="00886952" w:rsidRPr="007149C7">
        <w:rPr>
          <w:rFonts w:asciiTheme="majorEastAsia" w:eastAsiaTheme="majorEastAsia" w:hAnsiTheme="majorEastAsia" w:hint="eastAsia"/>
          <w:b/>
          <w:sz w:val="22"/>
        </w:rPr>
        <w:t>実行計画の策定（発災～</w:t>
      </w:r>
      <w:r w:rsidR="002A3802" w:rsidRPr="007149C7">
        <w:rPr>
          <w:rFonts w:asciiTheme="majorEastAsia" w:eastAsiaTheme="majorEastAsia" w:hAnsiTheme="majorEastAsia" w:hint="eastAsia"/>
          <w:b/>
          <w:sz w:val="22"/>
        </w:rPr>
        <w:t>３</w:t>
      </w:r>
      <w:r w:rsidR="006D7D6D" w:rsidRPr="007149C7">
        <w:rPr>
          <w:rFonts w:asciiTheme="majorEastAsia" w:eastAsiaTheme="majorEastAsia" w:hAnsiTheme="majorEastAsia" w:hint="eastAsia"/>
          <w:b/>
          <w:sz w:val="22"/>
        </w:rPr>
        <w:t>ヶ月）</w:t>
      </w:r>
    </w:p>
    <w:p w:rsidR="0013323B" w:rsidRPr="007149C7" w:rsidRDefault="00C70B5B" w:rsidP="007149C7">
      <w:pPr>
        <w:ind w:leftChars="337" w:left="708" w:firstLineChars="67" w:firstLine="147"/>
        <w:jc w:val="left"/>
        <w:rPr>
          <w:rFonts w:asciiTheme="minorEastAsia" w:hAnsiTheme="minorEastAsia"/>
          <w:sz w:val="22"/>
        </w:rPr>
      </w:pPr>
      <w:r w:rsidRPr="007149C7">
        <w:rPr>
          <w:rFonts w:asciiTheme="minorEastAsia" w:hAnsiTheme="minorEastAsia" w:hint="eastAsia"/>
          <w:sz w:val="22"/>
        </w:rPr>
        <w:t>災害廃棄物を</w:t>
      </w:r>
      <w:r w:rsidR="00413D65" w:rsidRPr="007149C7">
        <w:rPr>
          <w:rFonts w:asciiTheme="minorEastAsia" w:hAnsiTheme="minorEastAsia" w:hint="eastAsia"/>
          <w:sz w:val="22"/>
        </w:rPr>
        <w:t>適正かつ</w:t>
      </w:r>
      <w:r w:rsidRPr="007149C7">
        <w:rPr>
          <w:rFonts w:asciiTheme="minorEastAsia" w:hAnsiTheme="minorEastAsia" w:hint="eastAsia"/>
          <w:sz w:val="22"/>
        </w:rPr>
        <w:t>計画的に処理するため、本計画等</w:t>
      </w:r>
      <w:r w:rsidR="00284FDE" w:rsidRPr="007149C7">
        <w:rPr>
          <w:rFonts w:asciiTheme="minorEastAsia" w:hAnsiTheme="minorEastAsia" w:hint="eastAsia"/>
          <w:sz w:val="22"/>
        </w:rPr>
        <w:t>をもとに</w:t>
      </w:r>
      <w:r w:rsidR="0013323B" w:rsidRPr="007149C7">
        <w:rPr>
          <w:rFonts w:asciiTheme="minorEastAsia" w:hAnsiTheme="minorEastAsia" w:hint="eastAsia"/>
          <w:sz w:val="22"/>
        </w:rPr>
        <w:t>実行計画を策定する。また、大阪府は被災市町村が実行計画を策定するに</w:t>
      </w:r>
      <w:r w:rsidR="00FE7EB2" w:rsidRPr="007149C7">
        <w:rPr>
          <w:rFonts w:asciiTheme="minorEastAsia" w:hAnsiTheme="minorEastAsia" w:hint="eastAsia"/>
          <w:sz w:val="22"/>
        </w:rPr>
        <w:t>当たって</w:t>
      </w:r>
      <w:r w:rsidR="00F71BE0" w:rsidRPr="007149C7">
        <w:rPr>
          <w:rFonts w:asciiTheme="minorEastAsia" w:hAnsiTheme="minorEastAsia" w:hint="eastAsia"/>
          <w:sz w:val="22"/>
        </w:rPr>
        <w:t>、支援や助言</w:t>
      </w:r>
      <w:r w:rsidR="0013323B" w:rsidRPr="007149C7">
        <w:rPr>
          <w:rFonts w:asciiTheme="minorEastAsia" w:hAnsiTheme="minorEastAsia" w:hint="eastAsia"/>
          <w:sz w:val="22"/>
        </w:rPr>
        <w:t>を行う。</w:t>
      </w:r>
    </w:p>
    <w:p w:rsidR="00C70706" w:rsidRDefault="00C70706" w:rsidP="002739B4">
      <w:pPr>
        <w:ind w:leftChars="270" w:left="567"/>
        <w:jc w:val="left"/>
        <w:rPr>
          <w:rFonts w:asciiTheme="minorEastAsia" w:hAnsiTheme="minorEastAsia"/>
          <w:sz w:val="22"/>
        </w:rPr>
      </w:pPr>
    </w:p>
    <w:p w:rsidR="00C70706" w:rsidRPr="007149C7" w:rsidRDefault="00C70706" w:rsidP="002739B4">
      <w:pPr>
        <w:ind w:leftChars="270" w:left="567"/>
        <w:jc w:val="left"/>
        <w:rPr>
          <w:rFonts w:asciiTheme="minorEastAsia" w:hAnsiTheme="minorEastAsia"/>
          <w:sz w:val="22"/>
        </w:rPr>
      </w:pPr>
    </w:p>
    <w:p w:rsidR="00A50B01" w:rsidRPr="007149C7" w:rsidRDefault="00A50B01" w:rsidP="002739B4">
      <w:pPr>
        <w:ind w:leftChars="270" w:left="567"/>
        <w:jc w:val="left"/>
        <w:rPr>
          <w:rFonts w:asciiTheme="minorEastAsia" w:hAnsiTheme="minorEastAsia"/>
          <w:sz w:val="22"/>
        </w:rPr>
      </w:pPr>
    </w:p>
    <w:p w:rsidR="00342A2D" w:rsidRPr="007149C7" w:rsidRDefault="00E51AA4"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lastRenderedPageBreak/>
        <w:t>実行計画に盛り込む事項</w:t>
      </w:r>
    </w:p>
    <w:p w:rsidR="00B8640E" w:rsidRPr="007149C7" w:rsidRDefault="00FE7EB2"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300810" w:rsidRPr="007149C7">
        <w:rPr>
          <w:rFonts w:asciiTheme="majorEastAsia" w:eastAsiaTheme="majorEastAsia" w:hAnsiTheme="majorEastAsia" w:hint="eastAsia"/>
          <w:sz w:val="22"/>
        </w:rPr>
        <w:t>被害</w:t>
      </w:r>
      <w:r w:rsidR="001213E8" w:rsidRPr="007149C7">
        <w:rPr>
          <w:rFonts w:asciiTheme="majorEastAsia" w:eastAsiaTheme="majorEastAsia" w:hAnsiTheme="majorEastAsia" w:hint="eastAsia"/>
          <w:sz w:val="22"/>
        </w:rPr>
        <w:t>の状況</w:t>
      </w:r>
    </w:p>
    <w:p w:rsidR="001213E8"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FE7EB2" w:rsidRPr="007149C7">
        <w:rPr>
          <w:rFonts w:asciiTheme="majorEastAsia" w:eastAsiaTheme="majorEastAsia" w:hAnsiTheme="majorEastAsia" w:hint="eastAsia"/>
          <w:sz w:val="22"/>
        </w:rPr>
        <w:t>市町村別の建築物や構造物の損壊状況</w:t>
      </w:r>
      <w:r w:rsidRPr="007149C7">
        <w:rPr>
          <w:rFonts w:asciiTheme="majorEastAsia" w:eastAsiaTheme="majorEastAsia" w:hAnsiTheme="majorEastAsia" w:hint="eastAsia"/>
          <w:sz w:val="22"/>
        </w:rPr>
        <w:t>（全壊、半壊、一部損壊の数等</w:t>
      </w:r>
      <w:r w:rsidR="00FE7EB2" w:rsidRPr="007149C7">
        <w:rPr>
          <w:rFonts w:asciiTheme="majorEastAsia" w:eastAsiaTheme="majorEastAsia" w:hAnsiTheme="majorEastAsia" w:hint="eastAsia"/>
          <w:sz w:val="22"/>
        </w:rPr>
        <w:t>）</w:t>
      </w:r>
    </w:p>
    <w:p w:rsidR="001213E8" w:rsidRPr="007149C7" w:rsidRDefault="00B8640E"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300810" w:rsidRPr="007149C7">
        <w:rPr>
          <w:rFonts w:asciiTheme="majorEastAsia" w:eastAsiaTheme="majorEastAsia" w:hAnsiTheme="majorEastAsia" w:hint="eastAsia"/>
          <w:sz w:val="22"/>
        </w:rPr>
        <w:t>処理の</w:t>
      </w:r>
      <w:r w:rsidR="001213E8" w:rsidRPr="007149C7">
        <w:rPr>
          <w:rFonts w:asciiTheme="majorEastAsia" w:eastAsiaTheme="majorEastAsia" w:hAnsiTheme="majorEastAsia" w:hint="eastAsia"/>
          <w:sz w:val="22"/>
        </w:rPr>
        <w:t>基本方針</w:t>
      </w:r>
    </w:p>
    <w:p w:rsidR="00B8640E"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・処理</w:t>
      </w:r>
      <w:r w:rsidR="001213E8" w:rsidRPr="007149C7">
        <w:rPr>
          <w:rFonts w:asciiTheme="majorEastAsia" w:eastAsiaTheme="majorEastAsia" w:hAnsiTheme="majorEastAsia" w:hint="eastAsia"/>
          <w:sz w:val="22"/>
        </w:rPr>
        <w:t>対象</w:t>
      </w:r>
      <w:r w:rsidRPr="007149C7">
        <w:rPr>
          <w:rFonts w:asciiTheme="majorEastAsia" w:eastAsiaTheme="majorEastAsia" w:hAnsiTheme="majorEastAsia" w:hint="eastAsia"/>
          <w:sz w:val="22"/>
        </w:rPr>
        <w:t>物（災害廃棄物、推計発生量</w:t>
      </w:r>
      <w:r w:rsidR="00300810" w:rsidRPr="007149C7">
        <w:rPr>
          <w:rFonts w:asciiTheme="majorEastAsia" w:eastAsiaTheme="majorEastAsia" w:hAnsiTheme="majorEastAsia" w:hint="eastAsia"/>
          <w:sz w:val="22"/>
        </w:rPr>
        <w:t xml:space="preserve">　等</w:t>
      </w:r>
      <w:r w:rsidRPr="007149C7">
        <w:rPr>
          <w:rFonts w:asciiTheme="majorEastAsia" w:eastAsiaTheme="majorEastAsia" w:hAnsiTheme="majorEastAsia" w:hint="eastAsia"/>
          <w:sz w:val="22"/>
        </w:rPr>
        <w:t>）</w:t>
      </w:r>
    </w:p>
    <w:p w:rsidR="001213E8"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処理主体</w:t>
      </w:r>
      <w:r w:rsidRPr="007149C7">
        <w:rPr>
          <w:rFonts w:asciiTheme="majorEastAsia" w:eastAsiaTheme="majorEastAsia" w:hAnsiTheme="majorEastAsia" w:hint="eastAsia"/>
          <w:sz w:val="22"/>
        </w:rPr>
        <w:t>（○○市　等）</w:t>
      </w:r>
    </w:p>
    <w:p w:rsidR="00B8640E"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・大阪府の役割（府域や</w:t>
      </w:r>
      <w:r w:rsidR="00300810" w:rsidRPr="007149C7">
        <w:rPr>
          <w:rFonts w:asciiTheme="majorEastAsia" w:eastAsiaTheme="majorEastAsia" w:hAnsiTheme="majorEastAsia" w:hint="eastAsia"/>
          <w:sz w:val="22"/>
        </w:rPr>
        <w:t>府域を越えた</w:t>
      </w:r>
      <w:r w:rsidRPr="007149C7">
        <w:rPr>
          <w:rFonts w:asciiTheme="majorEastAsia" w:eastAsiaTheme="majorEastAsia" w:hAnsiTheme="majorEastAsia" w:hint="eastAsia"/>
          <w:sz w:val="22"/>
        </w:rPr>
        <w:t>広域での調整、事務委託による処理</w:t>
      </w:r>
      <w:r w:rsidR="00300810" w:rsidRPr="007149C7">
        <w:rPr>
          <w:rFonts w:asciiTheme="majorEastAsia" w:eastAsiaTheme="majorEastAsia" w:hAnsiTheme="majorEastAsia" w:hint="eastAsia"/>
          <w:sz w:val="22"/>
        </w:rPr>
        <w:t xml:space="preserve">　等</w:t>
      </w:r>
      <w:r w:rsidRPr="007149C7">
        <w:rPr>
          <w:rFonts w:asciiTheme="majorEastAsia" w:eastAsiaTheme="majorEastAsia" w:hAnsiTheme="majorEastAsia" w:hint="eastAsia"/>
          <w:sz w:val="22"/>
        </w:rPr>
        <w:t>）</w:t>
      </w:r>
    </w:p>
    <w:p w:rsidR="001213E8"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処理期間</w:t>
      </w:r>
      <w:r w:rsidRPr="007149C7">
        <w:rPr>
          <w:rFonts w:asciiTheme="majorEastAsia" w:eastAsiaTheme="majorEastAsia" w:hAnsiTheme="majorEastAsia" w:hint="eastAsia"/>
          <w:sz w:val="22"/>
        </w:rPr>
        <w:t>（災害の規模に応じて、発災後２～３年以内）</w:t>
      </w:r>
    </w:p>
    <w:p w:rsidR="00300810"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処理方法</w:t>
      </w:r>
      <w:r w:rsidRPr="007149C7">
        <w:rPr>
          <w:rFonts w:asciiTheme="majorEastAsia" w:eastAsiaTheme="majorEastAsia" w:hAnsiTheme="majorEastAsia" w:hint="eastAsia"/>
          <w:sz w:val="22"/>
        </w:rPr>
        <w:t>（再生利用、減量化、最終処分</w:t>
      </w:r>
      <w:r w:rsidR="00300810" w:rsidRPr="007149C7">
        <w:rPr>
          <w:rFonts w:asciiTheme="majorEastAsia" w:eastAsiaTheme="majorEastAsia" w:hAnsiTheme="majorEastAsia" w:hint="eastAsia"/>
          <w:sz w:val="22"/>
        </w:rPr>
        <w:t xml:space="preserve">　等</w:t>
      </w:r>
      <w:r w:rsidRPr="007149C7">
        <w:rPr>
          <w:rFonts w:asciiTheme="majorEastAsia" w:eastAsiaTheme="majorEastAsia" w:hAnsiTheme="majorEastAsia" w:hint="eastAsia"/>
          <w:sz w:val="22"/>
        </w:rPr>
        <w:t>）、</w:t>
      </w:r>
    </w:p>
    <w:p w:rsidR="001213E8"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（市</w:t>
      </w:r>
      <w:r w:rsidR="009E5897" w:rsidRPr="007149C7">
        <w:rPr>
          <w:rFonts w:asciiTheme="majorEastAsia" w:eastAsiaTheme="majorEastAsia" w:hAnsiTheme="majorEastAsia" w:hint="eastAsia"/>
          <w:sz w:val="22"/>
        </w:rPr>
        <w:t>町村</w:t>
      </w:r>
      <w:r w:rsidRPr="007149C7">
        <w:rPr>
          <w:rFonts w:asciiTheme="majorEastAsia" w:eastAsiaTheme="majorEastAsia" w:hAnsiTheme="majorEastAsia" w:hint="eastAsia"/>
          <w:sz w:val="22"/>
        </w:rPr>
        <w:t>域、府内</w:t>
      </w:r>
      <w:r w:rsidR="009E5897" w:rsidRPr="007149C7">
        <w:rPr>
          <w:rFonts w:asciiTheme="majorEastAsia" w:eastAsiaTheme="majorEastAsia" w:hAnsiTheme="majorEastAsia" w:hint="eastAsia"/>
          <w:sz w:val="22"/>
        </w:rPr>
        <w:t>地域</w:t>
      </w:r>
      <w:r w:rsidR="006228E6" w:rsidRPr="007149C7">
        <w:rPr>
          <w:rFonts w:asciiTheme="majorEastAsia" w:eastAsiaTheme="majorEastAsia" w:hAnsiTheme="majorEastAsia" w:hint="eastAsia"/>
          <w:sz w:val="22"/>
        </w:rPr>
        <w:t>エリア</w:t>
      </w:r>
      <w:r w:rsidRPr="007149C7">
        <w:rPr>
          <w:rFonts w:asciiTheme="majorEastAsia" w:eastAsiaTheme="majorEastAsia" w:hAnsiTheme="majorEastAsia" w:hint="eastAsia"/>
          <w:sz w:val="22"/>
        </w:rPr>
        <w:t>域、府全域、広域</w:t>
      </w:r>
      <w:r w:rsidR="00300810" w:rsidRPr="007149C7">
        <w:rPr>
          <w:rFonts w:asciiTheme="majorEastAsia" w:eastAsiaTheme="majorEastAsia" w:hAnsiTheme="majorEastAsia" w:hint="eastAsia"/>
          <w:sz w:val="22"/>
        </w:rPr>
        <w:t>での処理　等</w:t>
      </w:r>
      <w:r w:rsidRPr="007149C7">
        <w:rPr>
          <w:rFonts w:asciiTheme="majorEastAsia" w:eastAsiaTheme="majorEastAsia" w:hAnsiTheme="majorEastAsia" w:hint="eastAsia"/>
          <w:sz w:val="22"/>
        </w:rPr>
        <w:t>）</w:t>
      </w:r>
    </w:p>
    <w:p w:rsidR="001213E8" w:rsidRPr="007149C7" w:rsidRDefault="00B8640E"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財源</w:t>
      </w:r>
      <w:r w:rsidR="00300810" w:rsidRPr="007149C7">
        <w:rPr>
          <w:rFonts w:asciiTheme="majorEastAsia" w:eastAsiaTheme="majorEastAsia" w:hAnsiTheme="majorEastAsia" w:hint="eastAsia"/>
          <w:sz w:val="22"/>
        </w:rPr>
        <w:t>（環境省「災害等廃棄物処理事業費補助金」の活用　等）</w:t>
      </w:r>
    </w:p>
    <w:p w:rsidR="001213E8" w:rsidRPr="007149C7" w:rsidRDefault="00300810"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w:t>
      </w:r>
      <w:r w:rsidRPr="007149C7">
        <w:rPr>
          <w:rFonts w:asciiTheme="majorEastAsia" w:eastAsiaTheme="majorEastAsia" w:hAnsiTheme="majorEastAsia" w:hint="eastAsia"/>
          <w:sz w:val="22"/>
        </w:rPr>
        <w:t>の</w:t>
      </w:r>
      <w:r w:rsidR="001213E8" w:rsidRPr="007149C7">
        <w:rPr>
          <w:rFonts w:asciiTheme="majorEastAsia" w:eastAsiaTheme="majorEastAsia" w:hAnsiTheme="majorEastAsia" w:hint="eastAsia"/>
          <w:sz w:val="22"/>
        </w:rPr>
        <w:t>実行計画</w:t>
      </w:r>
    </w:p>
    <w:p w:rsidR="001213E8" w:rsidRPr="007149C7" w:rsidRDefault="00300810"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災害廃棄物の発生量</w:t>
      </w: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市町村別</w:t>
      </w: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種類別</w:t>
      </w:r>
      <w:r w:rsidRPr="007149C7">
        <w:rPr>
          <w:rFonts w:asciiTheme="majorEastAsia" w:eastAsiaTheme="majorEastAsia" w:hAnsiTheme="majorEastAsia" w:hint="eastAsia"/>
          <w:sz w:val="22"/>
        </w:rPr>
        <w:t>）</w:t>
      </w:r>
    </w:p>
    <w:p w:rsidR="001213E8" w:rsidRPr="007149C7" w:rsidRDefault="00300810"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処理の基本的事項</w:t>
      </w:r>
    </w:p>
    <w:p w:rsidR="001213E8" w:rsidRPr="007149C7" w:rsidRDefault="00300810"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役割分担</w:t>
      </w:r>
      <w:r w:rsidRPr="007149C7">
        <w:rPr>
          <w:rFonts w:asciiTheme="majorEastAsia" w:eastAsiaTheme="majorEastAsia" w:hAnsiTheme="majorEastAsia" w:hint="eastAsia"/>
          <w:sz w:val="22"/>
        </w:rPr>
        <w:t>（市町村、</w:t>
      </w:r>
      <w:r w:rsidR="00E51AA4" w:rsidRPr="007149C7">
        <w:rPr>
          <w:rFonts w:asciiTheme="majorEastAsia" w:eastAsiaTheme="majorEastAsia" w:hAnsiTheme="majorEastAsia" w:hint="eastAsia"/>
          <w:sz w:val="22"/>
        </w:rPr>
        <w:t>大阪府、国）</w:t>
      </w:r>
    </w:p>
    <w:p w:rsidR="001213E8" w:rsidRPr="007149C7" w:rsidRDefault="00E51AA4"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処理方法</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w:t>
      </w:r>
      <w:r w:rsidRPr="007149C7">
        <w:rPr>
          <w:rFonts w:asciiTheme="majorEastAsia" w:eastAsiaTheme="majorEastAsia" w:hAnsiTheme="majorEastAsia" w:hint="eastAsia"/>
          <w:sz w:val="22"/>
        </w:rPr>
        <w:t>の手順</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仮置場の</w:t>
      </w:r>
      <w:r w:rsidRPr="007149C7">
        <w:rPr>
          <w:rFonts w:asciiTheme="majorEastAsia" w:eastAsiaTheme="majorEastAsia" w:hAnsiTheme="majorEastAsia" w:hint="eastAsia"/>
          <w:sz w:val="22"/>
        </w:rPr>
        <w:t>状況（管理、分別</w:t>
      </w:r>
      <w:r w:rsidR="003C4BF4" w:rsidRPr="007149C7">
        <w:rPr>
          <w:rFonts w:asciiTheme="majorEastAsia" w:eastAsiaTheme="majorEastAsia" w:hAnsiTheme="majorEastAsia" w:hint="eastAsia"/>
          <w:sz w:val="22"/>
        </w:rPr>
        <w:t>、配置</w:t>
      </w:r>
      <w:r w:rsidRPr="007149C7">
        <w:rPr>
          <w:rFonts w:asciiTheme="majorEastAsia" w:eastAsiaTheme="majorEastAsia" w:hAnsiTheme="majorEastAsia" w:hint="eastAsia"/>
          <w:sz w:val="22"/>
        </w:rPr>
        <w:t>）</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・再生利用及び</w:t>
      </w:r>
      <w:r w:rsidR="001213E8" w:rsidRPr="007149C7">
        <w:rPr>
          <w:rFonts w:asciiTheme="majorEastAsia" w:eastAsiaTheme="majorEastAsia" w:hAnsiTheme="majorEastAsia" w:hint="eastAsia"/>
          <w:sz w:val="22"/>
        </w:rPr>
        <w:t>減量化</w:t>
      </w:r>
      <w:r w:rsidRPr="007149C7">
        <w:rPr>
          <w:rFonts w:asciiTheme="majorEastAsia" w:eastAsiaTheme="majorEastAsia" w:hAnsiTheme="majorEastAsia" w:hint="eastAsia"/>
          <w:sz w:val="22"/>
        </w:rPr>
        <w:t>の状況</w:t>
      </w:r>
      <w:r w:rsidR="00B65C0C" w:rsidRPr="007149C7">
        <w:rPr>
          <w:rFonts w:asciiTheme="majorEastAsia" w:eastAsiaTheme="majorEastAsia" w:hAnsiTheme="majorEastAsia" w:hint="eastAsia"/>
          <w:sz w:val="22"/>
        </w:rPr>
        <w:t>、</w:t>
      </w:r>
      <w:r w:rsidRPr="007149C7">
        <w:rPr>
          <w:rFonts w:asciiTheme="majorEastAsia" w:eastAsiaTheme="majorEastAsia" w:hAnsiTheme="majorEastAsia" w:hint="eastAsia"/>
          <w:sz w:val="22"/>
        </w:rPr>
        <w:t>計画</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焼却処理</w:t>
      </w:r>
      <w:r w:rsidRPr="007149C7">
        <w:rPr>
          <w:rFonts w:asciiTheme="majorEastAsia" w:eastAsiaTheme="majorEastAsia" w:hAnsiTheme="majorEastAsia" w:hint="eastAsia"/>
          <w:sz w:val="22"/>
        </w:rPr>
        <w:t>の方法</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最終処分</w:t>
      </w:r>
      <w:r w:rsidRPr="007149C7">
        <w:rPr>
          <w:rFonts w:asciiTheme="majorEastAsia" w:eastAsiaTheme="majorEastAsia" w:hAnsiTheme="majorEastAsia" w:hint="eastAsia"/>
          <w:sz w:val="22"/>
        </w:rPr>
        <w:t>の方法</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処理困難物等の処理</w:t>
      </w:r>
      <w:r w:rsidRPr="007149C7">
        <w:rPr>
          <w:rFonts w:asciiTheme="majorEastAsia" w:eastAsiaTheme="majorEastAsia" w:hAnsiTheme="majorEastAsia" w:hint="eastAsia"/>
          <w:sz w:val="22"/>
        </w:rPr>
        <w:t>の方法</w:t>
      </w:r>
    </w:p>
    <w:p w:rsidR="001213E8" w:rsidRPr="007149C7" w:rsidRDefault="00E51AA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広域</w:t>
      </w:r>
      <w:r w:rsidR="003C4BF4" w:rsidRPr="007149C7">
        <w:rPr>
          <w:rFonts w:asciiTheme="majorEastAsia" w:eastAsiaTheme="majorEastAsia" w:hAnsiTheme="majorEastAsia" w:hint="eastAsia"/>
          <w:sz w:val="22"/>
        </w:rPr>
        <w:t>（府域外）</w:t>
      </w:r>
      <w:r w:rsidR="001213E8" w:rsidRPr="007149C7">
        <w:rPr>
          <w:rFonts w:asciiTheme="majorEastAsia" w:eastAsiaTheme="majorEastAsia" w:hAnsiTheme="majorEastAsia" w:hint="eastAsia"/>
          <w:sz w:val="22"/>
        </w:rPr>
        <w:t>処理</w:t>
      </w:r>
      <w:r w:rsidR="003C4BF4" w:rsidRPr="007149C7">
        <w:rPr>
          <w:rFonts w:asciiTheme="majorEastAsia" w:eastAsiaTheme="majorEastAsia" w:hAnsiTheme="majorEastAsia" w:hint="eastAsia"/>
          <w:sz w:val="22"/>
        </w:rPr>
        <w:t>の必要性</w:t>
      </w:r>
      <w:r w:rsidR="00B65C0C" w:rsidRPr="007149C7">
        <w:rPr>
          <w:rFonts w:asciiTheme="majorEastAsia" w:eastAsiaTheme="majorEastAsia" w:hAnsiTheme="majorEastAsia" w:hint="eastAsia"/>
          <w:sz w:val="22"/>
        </w:rPr>
        <w:t>及び</w:t>
      </w:r>
      <w:r w:rsidR="003C4BF4" w:rsidRPr="007149C7">
        <w:rPr>
          <w:rFonts w:asciiTheme="majorEastAsia" w:eastAsiaTheme="majorEastAsia" w:hAnsiTheme="majorEastAsia" w:hint="eastAsia"/>
          <w:sz w:val="22"/>
        </w:rPr>
        <w:t>処理計画</w:t>
      </w:r>
    </w:p>
    <w:p w:rsidR="003C4BF4" w:rsidRPr="007149C7" w:rsidRDefault="009265DB"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□処理</w:t>
      </w:r>
      <w:r w:rsidR="006E18F8" w:rsidRPr="007149C7">
        <w:rPr>
          <w:rFonts w:asciiTheme="majorEastAsia" w:eastAsiaTheme="majorEastAsia" w:hAnsiTheme="majorEastAsia" w:hint="eastAsia"/>
          <w:sz w:val="22"/>
        </w:rPr>
        <w:t>スケジュール（</w:t>
      </w:r>
      <w:r w:rsidRPr="007149C7">
        <w:rPr>
          <w:rFonts w:asciiTheme="majorEastAsia" w:eastAsiaTheme="majorEastAsia" w:hAnsiTheme="majorEastAsia" w:hint="eastAsia"/>
          <w:sz w:val="22"/>
        </w:rPr>
        <w:t>工程</w:t>
      </w:r>
      <w:r w:rsidR="003C4BF4" w:rsidRPr="007149C7">
        <w:rPr>
          <w:rFonts w:asciiTheme="majorEastAsia" w:eastAsiaTheme="majorEastAsia" w:hAnsiTheme="majorEastAsia" w:hint="eastAsia"/>
          <w:sz w:val="22"/>
        </w:rPr>
        <w:t>表</w:t>
      </w:r>
      <w:r w:rsidR="006E18F8" w:rsidRPr="007149C7">
        <w:rPr>
          <w:rFonts w:asciiTheme="majorEastAsia" w:eastAsiaTheme="majorEastAsia" w:hAnsiTheme="majorEastAsia" w:hint="eastAsia"/>
          <w:sz w:val="22"/>
        </w:rPr>
        <w:t>）</w:t>
      </w:r>
    </w:p>
    <w:p w:rsidR="006E18F8" w:rsidRPr="007149C7" w:rsidRDefault="006E18F8"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□仮置場</w:t>
      </w:r>
      <w:r w:rsidR="00FE6ACF" w:rsidRPr="007149C7">
        <w:rPr>
          <w:rFonts w:asciiTheme="majorEastAsia" w:eastAsiaTheme="majorEastAsia" w:hAnsiTheme="majorEastAsia" w:hint="eastAsia"/>
          <w:sz w:val="22"/>
        </w:rPr>
        <w:t>の設置及び管理</w:t>
      </w:r>
    </w:p>
    <w:p w:rsidR="003C4BF4" w:rsidRPr="007149C7" w:rsidRDefault="003C4BF4" w:rsidP="007149C7">
      <w:pPr>
        <w:ind w:firstLineChars="400" w:firstLine="880"/>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1213E8" w:rsidRPr="007149C7">
        <w:rPr>
          <w:rFonts w:asciiTheme="majorEastAsia" w:eastAsiaTheme="majorEastAsia" w:hAnsiTheme="majorEastAsia" w:hint="eastAsia"/>
          <w:sz w:val="22"/>
        </w:rPr>
        <w:t>事務委託</w:t>
      </w:r>
      <w:r w:rsidRPr="007149C7">
        <w:rPr>
          <w:rFonts w:asciiTheme="majorEastAsia" w:eastAsiaTheme="majorEastAsia" w:hAnsiTheme="majorEastAsia" w:hint="eastAsia"/>
          <w:sz w:val="22"/>
        </w:rPr>
        <w:t>による処理（事務委任を受けた場合）</w:t>
      </w:r>
    </w:p>
    <w:p w:rsidR="001213E8" w:rsidRPr="007149C7" w:rsidRDefault="003C4BF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・受託</w:t>
      </w:r>
      <w:r w:rsidR="001213E8" w:rsidRPr="007149C7">
        <w:rPr>
          <w:rFonts w:asciiTheme="majorEastAsia" w:eastAsiaTheme="majorEastAsia" w:hAnsiTheme="majorEastAsia" w:hint="eastAsia"/>
          <w:sz w:val="22"/>
        </w:rPr>
        <w:t>市町村</w:t>
      </w:r>
    </w:p>
    <w:p w:rsidR="001213E8" w:rsidRPr="007149C7" w:rsidRDefault="003C4BF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w:t>
      </w:r>
      <w:r w:rsidR="00D22790" w:rsidRPr="007149C7">
        <w:rPr>
          <w:rFonts w:asciiTheme="majorEastAsia" w:eastAsiaTheme="majorEastAsia" w:hAnsiTheme="majorEastAsia" w:hint="eastAsia"/>
          <w:sz w:val="22"/>
        </w:rPr>
        <w:t>委託</w:t>
      </w:r>
      <w:r w:rsidR="001213E8" w:rsidRPr="007149C7">
        <w:rPr>
          <w:rFonts w:asciiTheme="majorEastAsia" w:eastAsiaTheme="majorEastAsia" w:hAnsiTheme="majorEastAsia" w:hint="eastAsia"/>
          <w:sz w:val="22"/>
        </w:rPr>
        <w:t>範囲</w:t>
      </w:r>
    </w:p>
    <w:p w:rsidR="00342A2D" w:rsidRPr="007149C7" w:rsidRDefault="003C4BF4" w:rsidP="007149C7">
      <w:pPr>
        <w:ind w:firstLineChars="472" w:firstLine="1038"/>
        <w:jc w:val="left"/>
        <w:rPr>
          <w:rFonts w:asciiTheme="majorEastAsia" w:eastAsiaTheme="majorEastAsia" w:hAnsiTheme="majorEastAsia"/>
          <w:sz w:val="22"/>
        </w:rPr>
      </w:pPr>
      <w:r w:rsidRPr="007149C7">
        <w:rPr>
          <w:rFonts w:asciiTheme="majorEastAsia" w:eastAsiaTheme="majorEastAsia" w:hAnsiTheme="majorEastAsia" w:hint="eastAsia"/>
          <w:sz w:val="22"/>
        </w:rPr>
        <w:t>・委任対象物及び処理方法</w:t>
      </w:r>
    </w:p>
    <w:p w:rsidR="003C4BF4" w:rsidRPr="007149C7" w:rsidRDefault="003C4BF4" w:rsidP="0013323B">
      <w:pPr>
        <w:jc w:val="left"/>
        <w:rPr>
          <w:rFonts w:asciiTheme="minorEastAsia" w:hAnsiTheme="minorEastAsia"/>
          <w:sz w:val="22"/>
        </w:rPr>
      </w:pPr>
    </w:p>
    <w:p w:rsidR="00480BFE" w:rsidRPr="007149C7" w:rsidRDefault="008D12F3"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520177" w:rsidRPr="007149C7">
        <w:rPr>
          <w:rFonts w:asciiTheme="majorEastAsia" w:eastAsiaTheme="majorEastAsia" w:hAnsiTheme="majorEastAsia" w:hint="eastAsia"/>
          <w:b/>
          <w:sz w:val="22"/>
        </w:rPr>
        <w:t>９</w:t>
      </w:r>
      <w:r w:rsidR="00AB181D" w:rsidRPr="007149C7">
        <w:rPr>
          <w:rFonts w:asciiTheme="majorEastAsia" w:eastAsiaTheme="majorEastAsia" w:hAnsiTheme="majorEastAsia" w:hint="eastAsia"/>
          <w:b/>
          <w:sz w:val="22"/>
        </w:rPr>
        <w:t>）</w:t>
      </w:r>
      <w:r w:rsidR="006812F8" w:rsidRPr="007149C7">
        <w:rPr>
          <w:rFonts w:asciiTheme="majorEastAsia" w:eastAsiaTheme="majorEastAsia" w:hAnsiTheme="majorEastAsia" w:hint="eastAsia"/>
          <w:b/>
          <w:sz w:val="22"/>
        </w:rPr>
        <w:t>災害廃棄物処理の進捗状況の把握</w:t>
      </w:r>
      <w:r w:rsidR="004328BE" w:rsidRPr="007149C7">
        <w:rPr>
          <w:rFonts w:asciiTheme="majorEastAsia" w:eastAsiaTheme="majorEastAsia" w:hAnsiTheme="majorEastAsia" w:hint="eastAsia"/>
          <w:b/>
          <w:sz w:val="22"/>
        </w:rPr>
        <w:t>及び支援</w:t>
      </w:r>
      <w:r w:rsidR="00480BFE" w:rsidRPr="007149C7">
        <w:rPr>
          <w:rFonts w:asciiTheme="majorEastAsia" w:eastAsiaTheme="majorEastAsia" w:hAnsiTheme="majorEastAsia" w:hint="eastAsia"/>
          <w:b/>
          <w:sz w:val="22"/>
        </w:rPr>
        <w:t>（発災～</w:t>
      </w:r>
      <w:r w:rsidR="0069744B" w:rsidRPr="007149C7">
        <w:rPr>
          <w:rFonts w:asciiTheme="majorEastAsia" w:eastAsiaTheme="majorEastAsia" w:hAnsiTheme="majorEastAsia" w:hint="eastAsia"/>
          <w:b/>
          <w:sz w:val="22"/>
        </w:rPr>
        <w:t>６</w:t>
      </w:r>
      <w:r w:rsidR="00480BFE" w:rsidRPr="007149C7">
        <w:rPr>
          <w:rFonts w:asciiTheme="majorEastAsia" w:eastAsiaTheme="majorEastAsia" w:hAnsiTheme="majorEastAsia" w:hint="eastAsia"/>
          <w:b/>
          <w:sz w:val="22"/>
        </w:rPr>
        <w:t>ヶ月）</w:t>
      </w:r>
    </w:p>
    <w:p w:rsidR="004328BE" w:rsidRPr="007149C7" w:rsidRDefault="009E5897" w:rsidP="007149C7">
      <w:pPr>
        <w:ind w:leftChars="300" w:left="630" w:firstLineChars="100" w:firstLine="220"/>
        <w:jc w:val="left"/>
        <w:rPr>
          <w:rFonts w:asciiTheme="minorEastAsia" w:hAnsiTheme="minorEastAsia"/>
          <w:sz w:val="22"/>
        </w:rPr>
      </w:pPr>
      <w:r w:rsidRPr="007149C7">
        <w:rPr>
          <w:rFonts w:asciiTheme="minorEastAsia" w:hAnsiTheme="minorEastAsia" w:hint="eastAsia"/>
          <w:sz w:val="22"/>
        </w:rPr>
        <w:t>大阪府や</w:t>
      </w:r>
      <w:r w:rsidR="004328BE" w:rsidRPr="007149C7">
        <w:rPr>
          <w:rFonts w:asciiTheme="minorEastAsia" w:hAnsiTheme="minorEastAsia" w:hint="eastAsia"/>
          <w:sz w:val="22"/>
        </w:rPr>
        <w:t>市町村が策定した実行計画に定めた処理スケジュールに照らして、災害廃棄物</w:t>
      </w:r>
      <w:r w:rsidR="00413D65" w:rsidRPr="007149C7">
        <w:rPr>
          <w:rFonts w:asciiTheme="minorEastAsia" w:hAnsiTheme="minorEastAsia" w:hint="eastAsia"/>
          <w:sz w:val="22"/>
        </w:rPr>
        <w:t>の処理（破砕・選別、再資源化、最終処分等）が適切に進んでいるか</w:t>
      </w:r>
      <w:r w:rsidR="004328BE" w:rsidRPr="007149C7">
        <w:rPr>
          <w:rFonts w:asciiTheme="minorEastAsia" w:hAnsiTheme="minorEastAsia" w:hint="eastAsia"/>
          <w:sz w:val="22"/>
        </w:rPr>
        <w:t>確認し、処理が計画どおりに進んでいない場合には、</w:t>
      </w:r>
      <w:r w:rsidR="00413D65" w:rsidRPr="007149C7">
        <w:rPr>
          <w:rFonts w:asciiTheme="minorEastAsia" w:hAnsiTheme="minorEastAsia" w:hint="eastAsia"/>
          <w:sz w:val="22"/>
        </w:rPr>
        <w:t>処理方法</w:t>
      </w:r>
      <w:r w:rsidRPr="007149C7">
        <w:rPr>
          <w:rFonts w:asciiTheme="minorEastAsia" w:hAnsiTheme="minorEastAsia" w:hint="eastAsia"/>
          <w:sz w:val="22"/>
        </w:rPr>
        <w:t>の見直し</w:t>
      </w:r>
      <w:r w:rsidR="00413D65" w:rsidRPr="007149C7">
        <w:rPr>
          <w:rFonts w:asciiTheme="minorEastAsia" w:hAnsiTheme="minorEastAsia" w:hint="eastAsia"/>
          <w:sz w:val="22"/>
        </w:rPr>
        <w:t>等を行い</w:t>
      </w:r>
      <w:r w:rsidRPr="007149C7">
        <w:rPr>
          <w:rFonts w:asciiTheme="minorEastAsia" w:hAnsiTheme="minorEastAsia" w:hint="eastAsia"/>
          <w:sz w:val="22"/>
        </w:rPr>
        <w:t>、</w:t>
      </w:r>
      <w:r w:rsidR="00413D65" w:rsidRPr="007149C7">
        <w:rPr>
          <w:rFonts w:asciiTheme="minorEastAsia" w:hAnsiTheme="minorEastAsia" w:hint="eastAsia"/>
          <w:sz w:val="22"/>
        </w:rPr>
        <w:t>必要に応じて実行計画の見直しを行う。また</w:t>
      </w:r>
      <w:r w:rsidRPr="007149C7">
        <w:rPr>
          <w:rFonts w:asciiTheme="minorEastAsia" w:hAnsiTheme="minorEastAsia" w:hint="eastAsia"/>
          <w:sz w:val="22"/>
        </w:rPr>
        <w:t>市町村</w:t>
      </w:r>
      <w:r w:rsidR="00413D65" w:rsidRPr="007149C7">
        <w:rPr>
          <w:rFonts w:asciiTheme="minorEastAsia" w:hAnsiTheme="minorEastAsia" w:hint="eastAsia"/>
          <w:sz w:val="22"/>
        </w:rPr>
        <w:t>が行う処理</w:t>
      </w:r>
      <w:r w:rsidRPr="007149C7">
        <w:rPr>
          <w:rFonts w:asciiTheme="minorEastAsia" w:hAnsiTheme="minorEastAsia" w:hint="eastAsia"/>
          <w:sz w:val="22"/>
        </w:rPr>
        <w:t>に対する</w:t>
      </w:r>
      <w:r w:rsidR="00413D65" w:rsidRPr="007149C7">
        <w:rPr>
          <w:rFonts w:asciiTheme="minorEastAsia" w:hAnsiTheme="minorEastAsia" w:hint="eastAsia"/>
          <w:sz w:val="22"/>
        </w:rPr>
        <w:t>助言や</w:t>
      </w:r>
      <w:r w:rsidR="004328BE" w:rsidRPr="007149C7">
        <w:rPr>
          <w:rFonts w:asciiTheme="minorEastAsia" w:hAnsiTheme="minorEastAsia" w:hint="eastAsia"/>
          <w:sz w:val="22"/>
        </w:rPr>
        <w:t>支援等を行う。</w:t>
      </w:r>
    </w:p>
    <w:p w:rsidR="006812F8" w:rsidRPr="007149C7" w:rsidRDefault="006812F8" w:rsidP="002739B4">
      <w:pPr>
        <w:ind w:leftChars="270" w:left="567"/>
        <w:jc w:val="left"/>
        <w:rPr>
          <w:rFonts w:asciiTheme="minorEastAsia" w:hAnsiTheme="minorEastAsia"/>
          <w:sz w:val="22"/>
        </w:rPr>
      </w:pPr>
    </w:p>
    <w:p w:rsidR="00CA76D3" w:rsidRPr="007149C7" w:rsidRDefault="00CA76D3"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w:t>
      </w:r>
      <w:r w:rsidR="00520177" w:rsidRPr="007149C7">
        <w:rPr>
          <w:rFonts w:asciiTheme="majorEastAsia" w:eastAsiaTheme="majorEastAsia" w:hAnsiTheme="majorEastAsia"/>
          <w:b/>
          <w:sz w:val="22"/>
        </w:rPr>
        <w:t>10</w:t>
      </w:r>
      <w:r w:rsidRPr="007149C7">
        <w:rPr>
          <w:rFonts w:asciiTheme="majorEastAsia" w:eastAsiaTheme="majorEastAsia" w:hAnsiTheme="majorEastAsia" w:hint="eastAsia"/>
          <w:b/>
          <w:sz w:val="22"/>
        </w:rPr>
        <w:t>）災害廃棄物の処理（発災～３年）</w:t>
      </w:r>
    </w:p>
    <w:p w:rsidR="00CA76D3" w:rsidRPr="007149C7" w:rsidRDefault="00CA76D3" w:rsidP="007149C7">
      <w:pPr>
        <w:ind w:leftChars="337" w:left="708" w:firstLineChars="67" w:firstLine="147"/>
        <w:jc w:val="left"/>
        <w:rPr>
          <w:rFonts w:asciiTheme="minorEastAsia" w:hAnsiTheme="minorEastAsia"/>
          <w:color w:val="FF0000"/>
          <w:sz w:val="22"/>
        </w:rPr>
      </w:pPr>
      <w:r w:rsidRPr="007149C7">
        <w:rPr>
          <w:rFonts w:asciiTheme="minorEastAsia" w:hAnsiTheme="minorEastAsia" w:hint="eastAsia"/>
          <w:sz w:val="22"/>
        </w:rPr>
        <w:t>災害廃棄物は、復旧復興時に可能な限り資材として活用することを念頭に、復興</w:t>
      </w:r>
      <w:r w:rsidRPr="007149C7">
        <w:rPr>
          <w:rFonts w:asciiTheme="minorEastAsia" w:hAnsiTheme="minorEastAsia" w:hint="eastAsia"/>
          <w:sz w:val="22"/>
        </w:rPr>
        <w:lastRenderedPageBreak/>
        <w:t>計画や復興事業の進捗にあわせて、二次仮置場に破砕・選別施設を設置するなどし、分別・処理・再資源化を行う。廃棄物の再資源化や処理にあたっては、資料</w:t>
      </w:r>
      <w:r w:rsidRPr="007149C7">
        <w:rPr>
          <w:rFonts w:asciiTheme="minorEastAsia" w:hAnsiTheme="minorEastAsia"/>
          <w:sz w:val="22"/>
        </w:rPr>
        <w:t>1</w:t>
      </w:r>
      <w:r w:rsidR="002F5E9B" w:rsidRPr="007149C7">
        <w:rPr>
          <w:rFonts w:asciiTheme="minorEastAsia" w:hAnsiTheme="minorEastAsia"/>
          <w:sz w:val="22"/>
        </w:rPr>
        <w:t>8</w:t>
      </w:r>
      <w:r w:rsidRPr="007149C7">
        <w:rPr>
          <w:rFonts w:asciiTheme="minorEastAsia" w:hAnsiTheme="minorEastAsia" w:hint="eastAsia"/>
          <w:sz w:val="22"/>
        </w:rPr>
        <w:t>に示した「廃棄物種類毎の処理方法・留意事項等」を踏まえ、適切な方法を選択する。なお、破砕・選別、不燃物処理･資源化、再生利用については、資料</w:t>
      </w:r>
      <w:r w:rsidR="00807F72">
        <w:rPr>
          <w:rFonts w:asciiTheme="minorEastAsia" w:hAnsiTheme="minorEastAsia" w:hint="eastAsia"/>
          <w:sz w:val="22"/>
        </w:rPr>
        <w:t>４</w:t>
      </w:r>
      <w:r w:rsidRPr="007149C7">
        <w:rPr>
          <w:rFonts w:asciiTheme="minorEastAsia" w:hAnsiTheme="minorEastAsia" w:hint="eastAsia"/>
          <w:sz w:val="22"/>
        </w:rPr>
        <w:t>「粗大ごみ処理施設一覧及び位置図」、資料</w:t>
      </w:r>
      <w:r w:rsidR="00807F72">
        <w:rPr>
          <w:rFonts w:asciiTheme="minorEastAsia" w:hAnsiTheme="minorEastAsia" w:hint="eastAsia"/>
          <w:sz w:val="22"/>
        </w:rPr>
        <w:t>５</w:t>
      </w:r>
      <w:r w:rsidRPr="007149C7">
        <w:rPr>
          <w:rFonts w:asciiTheme="minorEastAsia" w:hAnsiTheme="minorEastAsia" w:hint="eastAsia"/>
          <w:sz w:val="22"/>
        </w:rPr>
        <w:t>「不燃物処理・資源化施設一覧及び位置図」に示した市町村の施設の活用について検討する。</w:t>
      </w:r>
      <w:r w:rsidR="00EC77A4" w:rsidRPr="007149C7">
        <w:rPr>
          <w:rFonts w:asciiTheme="minorEastAsia" w:hAnsiTheme="minorEastAsia" w:hint="eastAsia"/>
          <w:sz w:val="22"/>
        </w:rPr>
        <w:t>また、</w:t>
      </w:r>
      <w:r w:rsidR="0095194C" w:rsidRPr="007149C7">
        <w:rPr>
          <w:rFonts w:asciiTheme="minorEastAsia" w:hAnsiTheme="minorEastAsia" w:hint="eastAsia"/>
          <w:sz w:val="22"/>
        </w:rPr>
        <w:t>最終処分については、資料</w:t>
      </w:r>
      <w:r w:rsidR="00807F72">
        <w:rPr>
          <w:rFonts w:asciiTheme="minorEastAsia" w:hAnsiTheme="minorEastAsia" w:hint="eastAsia"/>
          <w:sz w:val="22"/>
        </w:rPr>
        <w:t>３</w:t>
      </w:r>
      <w:r w:rsidR="00EC77A4" w:rsidRPr="007149C7">
        <w:rPr>
          <w:rFonts w:asciiTheme="minorEastAsia" w:hAnsiTheme="minorEastAsia" w:hint="eastAsia"/>
          <w:sz w:val="22"/>
        </w:rPr>
        <w:t>「廃棄物最終処分場一覧」に示したフェニックス処分場及び市町村等が管理する処分場の活用を検討する。</w:t>
      </w:r>
    </w:p>
    <w:p w:rsidR="00CA76D3" w:rsidRPr="007149C7" w:rsidRDefault="00CA76D3" w:rsidP="007149C7">
      <w:pPr>
        <w:ind w:leftChars="300" w:left="630" w:firstLineChars="100" w:firstLine="220"/>
        <w:jc w:val="left"/>
        <w:rPr>
          <w:rFonts w:asciiTheme="minorEastAsia" w:hAnsiTheme="minorEastAsia"/>
          <w:sz w:val="22"/>
        </w:rPr>
      </w:pPr>
      <w:r w:rsidRPr="007149C7">
        <w:rPr>
          <w:rFonts w:asciiTheme="minorEastAsia" w:hAnsiTheme="minorEastAsia" w:hint="eastAsia"/>
          <w:sz w:val="22"/>
        </w:rPr>
        <w:t>災害廃棄物の撤去、収集・運搬及び処理・処分等について、市町村から要請があった場合等には、大阪府は資料</w:t>
      </w:r>
      <w:r w:rsidR="00807F72">
        <w:rPr>
          <w:rFonts w:asciiTheme="minorEastAsia" w:hAnsiTheme="minorEastAsia" w:hint="eastAsia"/>
          <w:sz w:val="22"/>
        </w:rPr>
        <w:t>15</w:t>
      </w:r>
      <w:r w:rsidRPr="007149C7">
        <w:rPr>
          <w:rFonts w:asciiTheme="minorEastAsia" w:hAnsiTheme="minorEastAsia" w:hint="eastAsia"/>
          <w:sz w:val="22"/>
        </w:rPr>
        <w:t>に示した協定書に基づき、公益社団法人大阪府産業廃棄物協会に対して協力を要請する。処理困難物については、受入れ先の調整を行う。</w:t>
      </w:r>
    </w:p>
    <w:p w:rsidR="00EC77A4" w:rsidRPr="007149C7" w:rsidRDefault="00EC77A4" w:rsidP="007149C7">
      <w:pPr>
        <w:ind w:leftChars="300" w:left="630" w:firstLineChars="100" w:firstLine="220"/>
        <w:jc w:val="left"/>
        <w:rPr>
          <w:rFonts w:asciiTheme="minorEastAsia" w:hAnsiTheme="minorEastAsia"/>
          <w:sz w:val="22"/>
        </w:rPr>
      </w:pPr>
    </w:p>
    <w:p w:rsidR="00EC77A4" w:rsidRPr="007149C7" w:rsidRDefault="00EC77A4" w:rsidP="007149C7">
      <w:pPr>
        <w:ind w:firstLineChars="300" w:firstLine="663"/>
        <w:jc w:val="left"/>
        <w:rPr>
          <w:rFonts w:asciiTheme="majorEastAsia" w:eastAsiaTheme="majorEastAsia" w:hAnsiTheme="majorEastAsia"/>
          <w:b/>
          <w:color w:val="FFFFFF" w:themeColor="background1"/>
          <w:sz w:val="22"/>
          <w:bdr w:val="single" w:sz="4" w:space="0" w:color="auto"/>
        </w:rPr>
      </w:pPr>
      <w:r w:rsidRPr="007149C7">
        <w:rPr>
          <w:rFonts w:asciiTheme="majorEastAsia" w:eastAsiaTheme="majorEastAsia" w:hAnsiTheme="majorEastAsia" w:hint="eastAsia"/>
          <w:b/>
          <w:color w:val="FFFFFF" w:themeColor="background1"/>
          <w:sz w:val="22"/>
          <w:highlight w:val="darkBlue"/>
          <w:bdr w:val="single" w:sz="4" w:space="0" w:color="auto"/>
        </w:rPr>
        <w:t>最終処分場</w:t>
      </w:r>
      <w:r w:rsidR="001F1DD6" w:rsidRPr="007149C7">
        <w:rPr>
          <w:rFonts w:asciiTheme="majorEastAsia" w:eastAsiaTheme="majorEastAsia" w:hAnsiTheme="majorEastAsia" w:hint="eastAsia"/>
          <w:b/>
          <w:color w:val="FFFFFF" w:themeColor="background1"/>
          <w:sz w:val="22"/>
          <w:highlight w:val="darkBlue"/>
          <w:bdr w:val="single" w:sz="4" w:space="0" w:color="auto"/>
        </w:rPr>
        <w:t>の残余容量</w:t>
      </w:r>
      <w:r w:rsidR="005D518D" w:rsidRPr="00DA188A">
        <w:rPr>
          <w:rFonts w:asciiTheme="majorEastAsia" w:eastAsiaTheme="majorEastAsia" w:hAnsiTheme="majorEastAsia" w:hint="eastAsia"/>
          <w:b/>
          <w:color w:val="FFFFFF" w:themeColor="background1"/>
          <w:sz w:val="22"/>
          <w:highlight w:val="darkBlue"/>
          <w:bdr w:val="single" w:sz="4" w:space="0" w:color="auto"/>
        </w:rPr>
        <w:t>と埋立処分必要量</w:t>
      </w:r>
    </w:p>
    <w:p w:rsidR="00EC77A4" w:rsidRPr="007149C7" w:rsidRDefault="004E4930" w:rsidP="007149C7">
      <w:pPr>
        <w:ind w:leftChars="300" w:left="630" w:firstLineChars="100" w:firstLine="220"/>
        <w:jc w:val="left"/>
        <w:rPr>
          <w:rFonts w:asciiTheme="minorEastAsia" w:hAnsiTheme="minorEastAsia"/>
          <w:sz w:val="22"/>
        </w:rPr>
      </w:pPr>
      <w:r w:rsidRPr="007149C7">
        <w:rPr>
          <w:rFonts w:asciiTheme="minorEastAsia" w:hAnsiTheme="minorEastAsia" w:hint="eastAsia"/>
          <w:sz w:val="22"/>
        </w:rPr>
        <w:t>大阪府域</w:t>
      </w:r>
      <w:r w:rsidR="0067359D" w:rsidRPr="007149C7">
        <w:rPr>
          <w:rFonts w:asciiTheme="minorEastAsia" w:hAnsiTheme="minorEastAsia" w:hint="eastAsia"/>
          <w:sz w:val="22"/>
        </w:rPr>
        <w:t>の</w:t>
      </w:r>
      <w:r w:rsidR="00E60293" w:rsidRPr="007149C7">
        <w:rPr>
          <w:rFonts w:asciiTheme="minorEastAsia" w:hAnsiTheme="minorEastAsia" w:hint="eastAsia"/>
          <w:sz w:val="22"/>
        </w:rPr>
        <w:t>公共機関が管理する</w:t>
      </w:r>
      <w:r w:rsidRPr="007149C7">
        <w:rPr>
          <w:rFonts w:asciiTheme="minorEastAsia" w:hAnsiTheme="minorEastAsia" w:hint="eastAsia"/>
          <w:sz w:val="22"/>
        </w:rPr>
        <w:t>埋立可能な処分場は</w:t>
      </w:r>
      <w:r w:rsidR="0067359D" w:rsidRPr="007149C7">
        <w:rPr>
          <w:rFonts w:asciiTheme="minorEastAsia" w:hAnsiTheme="minorEastAsia" w:hint="eastAsia"/>
          <w:sz w:val="22"/>
        </w:rPr>
        <w:t>、現在、</w:t>
      </w:r>
      <w:r w:rsidRPr="007149C7">
        <w:rPr>
          <w:rFonts w:asciiTheme="minorEastAsia" w:hAnsiTheme="minorEastAsia" w:hint="eastAsia"/>
          <w:sz w:val="22"/>
        </w:rPr>
        <w:t>フェニックス埋立処分場と４市２一部事務組合の６</w:t>
      </w:r>
      <w:r w:rsidR="00653A35" w:rsidRPr="007149C7">
        <w:rPr>
          <w:rFonts w:asciiTheme="minorEastAsia" w:hAnsiTheme="minorEastAsia" w:hint="eastAsia"/>
          <w:sz w:val="22"/>
        </w:rPr>
        <w:t>処分場</w:t>
      </w:r>
      <w:r w:rsidRPr="007149C7">
        <w:rPr>
          <w:rFonts w:asciiTheme="minorEastAsia" w:hAnsiTheme="minorEastAsia" w:hint="eastAsia"/>
          <w:sz w:val="22"/>
        </w:rPr>
        <w:t>があり、その残余容量は表</w:t>
      </w:r>
      <w:r w:rsidR="004F062E" w:rsidRPr="007149C7">
        <w:rPr>
          <w:rFonts w:asciiTheme="minorEastAsia" w:hAnsiTheme="minorEastAsia" w:hint="eastAsia"/>
          <w:sz w:val="22"/>
        </w:rPr>
        <w:t>７</w:t>
      </w:r>
      <w:r w:rsidRPr="007149C7">
        <w:rPr>
          <w:rFonts w:asciiTheme="minorEastAsia" w:hAnsiTheme="minorEastAsia" w:hint="eastAsia"/>
          <w:sz w:val="22"/>
        </w:rPr>
        <w:t>に示したとおりである。</w:t>
      </w:r>
    </w:p>
    <w:p w:rsidR="004E4930" w:rsidRPr="007149C7" w:rsidRDefault="004E4930" w:rsidP="007149C7">
      <w:pPr>
        <w:ind w:leftChars="300" w:left="630" w:firstLineChars="100" w:firstLine="220"/>
        <w:jc w:val="left"/>
        <w:rPr>
          <w:rFonts w:asciiTheme="minorEastAsia" w:hAnsiTheme="minorEastAsia"/>
          <w:sz w:val="22"/>
        </w:rPr>
      </w:pPr>
    </w:p>
    <w:p w:rsidR="00801FED" w:rsidRPr="007149C7" w:rsidRDefault="00801FED" w:rsidP="00801FED">
      <w:pPr>
        <w:ind w:leftChars="100" w:left="210"/>
        <w:jc w:val="center"/>
        <w:rPr>
          <w:rFonts w:asciiTheme="majorEastAsia" w:eastAsiaTheme="majorEastAsia" w:hAnsiTheme="majorEastAsia"/>
          <w:b/>
          <w:sz w:val="22"/>
        </w:rPr>
      </w:pPr>
      <w:r w:rsidRPr="007149C7">
        <w:rPr>
          <w:rFonts w:asciiTheme="minorEastAsia" w:hAnsiTheme="minorEastAsia" w:hint="eastAsia"/>
          <w:sz w:val="22"/>
        </w:rPr>
        <w:t xml:space="preserve">　</w:t>
      </w:r>
      <w:r w:rsidRPr="007149C7">
        <w:rPr>
          <w:rFonts w:asciiTheme="majorEastAsia" w:eastAsiaTheme="majorEastAsia" w:hAnsiTheme="majorEastAsia" w:hint="eastAsia"/>
          <w:sz w:val="22"/>
        </w:rPr>
        <w:t>表</w:t>
      </w:r>
      <w:r w:rsidR="004F062E" w:rsidRPr="007149C7">
        <w:rPr>
          <w:rFonts w:asciiTheme="majorEastAsia" w:eastAsiaTheme="majorEastAsia" w:hAnsiTheme="majorEastAsia" w:hint="eastAsia"/>
          <w:sz w:val="22"/>
        </w:rPr>
        <w:t>７</w:t>
      </w:r>
      <w:r w:rsidRPr="007149C7">
        <w:rPr>
          <w:rFonts w:asciiTheme="majorEastAsia" w:eastAsiaTheme="majorEastAsia" w:hAnsiTheme="majorEastAsia" w:hint="eastAsia"/>
          <w:sz w:val="22"/>
        </w:rPr>
        <w:t xml:space="preserve">　大阪府域の埋立処分場及び残余容量</w:t>
      </w:r>
      <w:r w:rsidR="00235EAA" w:rsidRPr="007149C7">
        <w:rPr>
          <w:rFonts w:asciiTheme="majorEastAsia" w:eastAsiaTheme="majorEastAsia" w:hAnsiTheme="majorEastAsia" w:hint="eastAsia"/>
          <w:sz w:val="22"/>
        </w:rPr>
        <w:t>（平成</w:t>
      </w:r>
      <w:r w:rsidR="00235EAA" w:rsidRPr="007149C7">
        <w:rPr>
          <w:rFonts w:asciiTheme="majorEastAsia" w:eastAsiaTheme="majorEastAsia" w:hAnsiTheme="majorEastAsia"/>
          <w:sz w:val="22"/>
        </w:rPr>
        <w:t>26年度末）</w:t>
      </w:r>
    </w:p>
    <w:tbl>
      <w:tblPr>
        <w:tblStyle w:val="a8"/>
        <w:tblW w:w="7938" w:type="dxa"/>
        <w:tblInd w:w="675" w:type="dxa"/>
        <w:tblLook w:val="04A0" w:firstRow="1" w:lastRow="0" w:firstColumn="1" w:lastColumn="0" w:noHBand="0" w:noVBand="1"/>
      </w:tblPr>
      <w:tblGrid>
        <w:gridCol w:w="1560"/>
        <w:gridCol w:w="1559"/>
        <w:gridCol w:w="1559"/>
        <w:gridCol w:w="1559"/>
        <w:gridCol w:w="1701"/>
      </w:tblGrid>
      <w:tr w:rsidR="0037019C" w:rsidTr="00A55922">
        <w:tc>
          <w:tcPr>
            <w:tcW w:w="1560" w:type="dxa"/>
            <w:tcBorders>
              <w:tl2br w:val="single" w:sz="4" w:space="0" w:color="auto"/>
            </w:tcBorders>
            <w:shd w:val="clear" w:color="auto" w:fill="EEECE1" w:themeFill="background2"/>
          </w:tcPr>
          <w:p w:rsidR="00360759" w:rsidRDefault="00360759" w:rsidP="008F53B4">
            <w:pPr>
              <w:jc w:val="left"/>
              <w:rPr>
                <w:rFonts w:asciiTheme="minorEastAsia" w:hAnsiTheme="minorEastAsia"/>
                <w:sz w:val="18"/>
                <w:szCs w:val="18"/>
              </w:rPr>
            </w:pPr>
            <w:r>
              <w:rPr>
                <w:rFonts w:asciiTheme="minorEastAsia" w:hAnsiTheme="minorEastAsia" w:hint="eastAsia"/>
              </w:rPr>
              <w:t xml:space="preserve">　 　容量等</w:t>
            </w:r>
          </w:p>
          <w:p w:rsidR="00360759" w:rsidRPr="00122B95" w:rsidRDefault="00360759" w:rsidP="008F53B4">
            <w:pPr>
              <w:jc w:val="left"/>
              <w:rPr>
                <w:rFonts w:asciiTheme="minorEastAsia" w:hAnsiTheme="minorEastAsia"/>
                <w:sz w:val="18"/>
                <w:szCs w:val="18"/>
              </w:rPr>
            </w:pPr>
            <w:r>
              <w:rPr>
                <w:rFonts w:asciiTheme="minorEastAsia" w:hAnsiTheme="minorEastAsia" w:hint="eastAsia"/>
                <w:sz w:val="18"/>
                <w:szCs w:val="18"/>
              </w:rPr>
              <w:t>処分場</w:t>
            </w:r>
          </w:p>
        </w:tc>
        <w:tc>
          <w:tcPr>
            <w:tcW w:w="1559" w:type="dxa"/>
            <w:shd w:val="clear" w:color="auto" w:fill="EEECE1" w:themeFill="background2"/>
          </w:tcPr>
          <w:p w:rsidR="00360759" w:rsidRDefault="00360759" w:rsidP="00A55922">
            <w:pPr>
              <w:jc w:val="center"/>
              <w:rPr>
                <w:rFonts w:asciiTheme="minorEastAsia" w:hAnsiTheme="minorEastAsia"/>
              </w:rPr>
            </w:pPr>
            <w:r>
              <w:rPr>
                <w:rFonts w:asciiTheme="minorEastAsia" w:hAnsiTheme="minorEastAsia" w:hint="eastAsia"/>
              </w:rPr>
              <w:t>埋立面積</w:t>
            </w:r>
          </w:p>
          <w:p w:rsidR="00360759" w:rsidRDefault="00360759" w:rsidP="00A55922">
            <w:pPr>
              <w:jc w:val="center"/>
              <w:rPr>
                <w:rFonts w:asciiTheme="minorEastAsia" w:hAnsiTheme="minorEastAsia"/>
              </w:rPr>
            </w:pPr>
            <w:r>
              <w:rPr>
                <w:rFonts w:asciiTheme="minorEastAsia" w:hAnsiTheme="minorEastAsia" w:hint="eastAsia"/>
              </w:rPr>
              <w:t>（</w:t>
            </w:r>
            <w:r w:rsidR="00801FED">
              <w:rPr>
                <w:rFonts w:asciiTheme="minorEastAsia" w:hAnsiTheme="minorEastAsia" w:hint="eastAsia"/>
              </w:rPr>
              <w:t>千</w:t>
            </w:r>
            <w:r>
              <w:rPr>
                <w:rFonts w:asciiTheme="minorEastAsia" w:hAnsiTheme="minorEastAsia" w:hint="eastAsia"/>
              </w:rPr>
              <w:t>ｍ</w:t>
            </w:r>
            <w:r w:rsidRPr="003610A6">
              <w:rPr>
                <w:rFonts w:asciiTheme="minorEastAsia" w:hAnsiTheme="minorEastAsia" w:hint="eastAsia"/>
                <w:vertAlign w:val="superscript"/>
              </w:rPr>
              <w:t>２</w:t>
            </w:r>
            <w:r>
              <w:rPr>
                <w:rFonts w:asciiTheme="minorEastAsia" w:hAnsiTheme="minorEastAsia" w:hint="eastAsia"/>
              </w:rPr>
              <w:t>）</w:t>
            </w:r>
          </w:p>
        </w:tc>
        <w:tc>
          <w:tcPr>
            <w:tcW w:w="1559" w:type="dxa"/>
            <w:shd w:val="clear" w:color="auto" w:fill="EEECE1" w:themeFill="background2"/>
          </w:tcPr>
          <w:p w:rsidR="00360759" w:rsidRDefault="00360759" w:rsidP="00A55922">
            <w:pPr>
              <w:jc w:val="center"/>
              <w:rPr>
                <w:rFonts w:asciiTheme="minorEastAsia" w:hAnsiTheme="minorEastAsia"/>
              </w:rPr>
            </w:pPr>
            <w:r>
              <w:rPr>
                <w:rFonts w:asciiTheme="minorEastAsia" w:hAnsiTheme="minorEastAsia" w:hint="eastAsia"/>
              </w:rPr>
              <w:t>全体容量</w:t>
            </w:r>
          </w:p>
          <w:p w:rsidR="00360759" w:rsidRDefault="00360759" w:rsidP="00A55922">
            <w:pPr>
              <w:jc w:val="center"/>
              <w:rPr>
                <w:rFonts w:asciiTheme="minorEastAsia" w:hAnsiTheme="minorEastAsia"/>
              </w:rPr>
            </w:pPr>
            <w:r>
              <w:rPr>
                <w:rFonts w:asciiTheme="minorEastAsia" w:hAnsiTheme="minorEastAsia" w:hint="eastAsia"/>
              </w:rPr>
              <w:t>（</w:t>
            </w:r>
            <w:r w:rsidR="0037019C">
              <w:rPr>
                <w:rFonts w:asciiTheme="minorEastAsia" w:hAnsiTheme="minorEastAsia" w:hint="eastAsia"/>
              </w:rPr>
              <w:t>千</w:t>
            </w:r>
            <w:r>
              <w:rPr>
                <w:rFonts w:asciiTheme="minorEastAsia" w:hAnsiTheme="minorEastAsia" w:hint="eastAsia"/>
              </w:rPr>
              <w:t>ｍ</w:t>
            </w:r>
            <w:r>
              <w:rPr>
                <w:rFonts w:asciiTheme="minorEastAsia" w:hAnsiTheme="minorEastAsia" w:hint="eastAsia"/>
                <w:vertAlign w:val="superscript"/>
              </w:rPr>
              <w:t>３</w:t>
            </w:r>
            <w:r>
              <w:rPr>
                <w:rFonts w:asciiTheme="minorEastAsia" w:hAnsiTheme="minorEastAsia" w:hint="eastAsia"/>
              </w:rPr>
              <w:t>）</w:t>
            </w:r>
          </w:p>
        </w:tc>
        <w:tc>
          <w:tcPr>
            <w:tcW w:w="1559" w:type="dxa"/>
            <w:shd w:val="clear" w:color="auto" w:fill="EEECE1" w:themeFill="background2"/>
          </w:tcPr>
          <w:p w:rsidR="00360759" w:rsidRDefault="00360759" w:rsidP="00A55922">
            <w:pPr>
              <w:jc w:val="center"/>
              <w:rPr>
                <w:rFonts w:asciiTheme="minorEastAsia" w:hAnsiTheme="minorEastAsia"/>
              </w:rPr>
            </w:pPr>
            <w:r>
              <w:rPr>
                <w:rFonts w:asciiTheme="minorEastAsia" w:hAnsiTheme="minorEastAsia" w:hint="eastAsia"/>
              </w:rPr>
              <w:t>残余容量</w:t>
            </w:r>
          </w:p>
          <w:p w:rsidR="00360759" w:rsidRDefault="00360759" w:rsidP="00A55922">
            <w:pPr>
              <w:jc w:val="center"/>
              <w:rPr>
                <w:rFonts w:asciiTheme="minorEastAsia" w:hAnsiTheme="minorEastAsia"/>
              </w:rPr>
            </w:pPr>
            <w:r>
              <w:rPr>
                <w:rFonts w:asciiTheme="minorEastAsia" w:hAnsiTheme="minorEastAsia" w:hint="eastAsia"/>
              </w:rPr>
              <w:t>（</w:t>
            </w:r>
            <w:r w:rsidR="0037019C">
              <w:rPr>
                <w:rFonts w:asciiTheme="minorEastAsia" w:hAnsiTheme="minorEastAsia" w:hint="eastAsia"/>
              </w:rPr>
              <w:t>千</w:t>
            </w:r>
            <w:r>
              <w:rPr>
                <w:rFonts w:asciiTheme="minorEastAsia" w:hAnsiTheme="minorEastAsia" w:hint="eastAsia"/>
              </w:rPr>
              <w:t>ｍ</w:t>
            </w:r>
            <w:r>
              <w:rPr>
                <w:rFonts w:asciiTheme="minorEastAsia" w:hAnsiTheme="minorEastAsia" w:hint="eastAsia"/>
                <w:vertAlign w:val="superscript"/>
              </w:rPr>
              <w:t>３</w:t>
            </w:r>
            <w:r>
              <w:rPr>
                <w:rFonts w:asciiTheme="minorEastAsia" w:hAnsiTheme="minorEastAsia" w:hint="eastAsia"/>
              </w:rPr>
              <w:t>）</w:t>
            </w:r>
          </w:p>
        </w:tc>
        <w:tc>
          <w:tcPr>
            <w:tcW w:w="1701" w:type="dxa"/>
            <w:shd w:val="clear" w:color="auto" w:fill="EEECE1" w:themeFill="background2"/>
          </w:tcPr>
          <w:p w:rsidR="00360759" w:rsidRDefault="00360759" w:rsidP="00A55922">
            <w:pPr>
              <w:jc w:val="center"/>
              <w:rPr>
                <w:rFonts w:asciiTheme="minorEastAsia" w:hAnsiTheme="minorEastAsia"/>
              </w:rPr>
            </w:pPr>
            <w:r>
              <w:rPr>
                <w:rFonts w:asciiTheme="minorEastAsia" w:hAnsiTheme="minorEastAsia" w:hint="eastAsia"/>
              </w:rPr>
              <w:t>平成26年度</w:t>
            </w:r>
          </w:p>
          <w:p w:rsidR="00360759" w:rsidRDefault="00360759">
            <w:pPr>
              <w:jc w:val="left"/>
              <w:rPr>
                <w:rFonts w:asciiTheme="minorEastAsia" w:hAnsiTheme="minorEastAsia"/>
              </w:rPr>
            </w:pPr>
            <w:r>
              <w:rPr>
                <w:rFonts w:asciiTheme="minorEastAsia" w:hAnsiTheme="minorEastAsia" w:hint="eastAsia"/>
              </w:rPr>
              <w:t>処分量（</w:t>
            </w:r>
            <w:r w:rsidR="0037019C">
              <w:rPr>
                <w:rFonts w:asciiTheme="minorEastAsia" w:hAnsiTheme="minorEastAsia" w:hint="eastAsia"/>
              </w:rPr>
              <w:t>千</w:t>
            </w:r>
            <w:r>
              <w:rPr>
                <w:rFonts w:asciiTheme="minorEastAsia" w:hAnsiTheme="minorEastAsia" w:hint="eastAsia"/>
              </w:rPr>
              <w:t>ｍ</w:t>
            </w:r>
            <w:r>
              <w:rPr>
                <w:rFonts w:asciiTheme="minorEastAsia" w:hAnsiTheme="minorEastAsia" w:hint="eastAsia"/>
                <w:vertAlign w:val="superscript"/>
              </w:rPr>
              <w:t>３</w:t>
            </w:r>
            <w:r>
              <w:rPr>
                <w:rFonts w:asciiTheme="minorEastAsia" w:hAnsiTheme="minorEastAsia" w:hint="eastAsia"/>
              </w:rPr>
              <w:t>）</w:t>
            </w:r>
          </w:p>
        </w:tc>
      </w:tr>
      <w:tr w:rsidR="0037019C" w:rsidTr="00A55922">
        <w:tc>
          <w:tcPr>
            <w:tcW w:w="1560" w:type="dxa"/>
          </w:tcPr>
          <w:p w:rsidR="00360759" w:rsidRDefault="00360759">
            <w:pPr>
              <w:jc w:val="left"/>
              <w:rPr>
                <w:rFonts w:asciiTheme="minorEastAsia" w:hAnsiTheme="minorEastAsia"/>
              </w:rPr>
            </w:pPr>
            <w:r>
              <w:rPr>
                <w:rFonts w:asciiTheme="minorEastAsia" w:hAnsiTheme="minorEastAsia" w:hint="eastAsia"/>
              </w:rPr>
              <w:t>フェニックス</w:t>
            </w:r>
            <w:r w:rsidR="009333DB">
              <w:rPr>
                <w:rFonts w:asciiTheme="minorEastAsia" w:hAnsiTheme="minorEastAsia" w:hint="eastAsia"/>
              </w:rPr>
              <w:t>埋立</w:t>
            </w:r>
            <w:r>
              <w:rPr>
                <w:rFonts w:asciiTheme="minorEastAsia" w:hAnsiTheme="minorEastAsia" w:hint="eastAsia"/>
              </w:rPr>
              <w:t>処分場</w:t>
            </w:r>
          </w:p>
        </w:tc>
        <w:tc>
          <w:tcPr>
            <w:tcW w:w="1559" w:type="dxa"/>
          </w:tcPr>
          <w:p w:rsidR="00360759" w:rsidRDefault="002D2CC8" w:rsidP="00A55922">
            <w:pPr>
              <w:jc w:val="right"/>
              <w:rPr>
                <w:rFonts w:asciiTheme="minorEastAsia" w:hAnsiTheme="minorEastAsia"/>
              </w:rPr>
            </w:pPr>
            <w:r>
              <w:rPr>
                <w:rFonts w:asciiTheme="minorEastAsia" w:hAnsiTheme="minorEastAsia" w:hint="eastAsia"/>
              </w:rPr>
              <w:t>2,310</w:t>
            </w:r>
          </w:p>
          <w:p w:rsidR="00360759" w:rsidRDefault="00360759" w:rsidP="00A55922">
            <w:pPr>
              <w:jc w:val="right"/>
              <w:rPr>
                <w:rFonts w:asciiTheme="minorEastAsia" w:hAnsiTheme="minorEastAsia"/>
              </w:rPr>
            </w:pPr>
          </w:p>
        </w:tc>
        <w:tc>
          <w:tcPr>
            <w:tcW w:w="1559" w:type="dxa"/>
          </w:tcPr>
          <w:p w:rsidR="00360759" w:rsidRDefault="002D2CC8" w:rsidP="00A55922">
            <w:pPr>
              <w:jc w:val="right"/>
              <w:rPr>
                <w:rFonts w:asciiTheme="minorEastAsia" w:hAnsiTheme="minorEastAsia"/>
              </w:rPr>
            </w:pPr>
            <w:r>
              <w:rPr>
                <w:rFonts w:asciiTheme="minorEastAsia" w:hAnsiTheme="minorEastAsia" w:hint="eastAsia"/>
              </w:rPr>
              <w:t>33,975</w:t>
            </w:r>
          </w:p>
        </w:tc>
        <w:tc>
          <w:tcPr>
            <w:tcW w:w="1559" w:type="dxa"/>
          </w:tcPr>
          <w:p w:rsidR="00360759" w:rsidRDefault="002D2CC8" w:rsidP="00A55922">
            <w:pPr>
              <w:jc w:val="right"/>
              <w:rPr>
                <w:rFonts w:asciiTheme="minorEastAsia" w:hAnsiTheme="minorEastAsia"/>
              </w:rPr>
            </w:pPr>
            <w:r>
              <w:rPr>
                <w:rFonts w:asciiTheme="minorEastAsia" w:hAnsiTheme="minorEastAsia" w:hint="eastAsia"/>
              </w:rPr>
              <w:t>12,501</w:t>
            </w:r>
          </w:p>
        </w:tc>
        <w:tc>
          <w:tcPr>
            <w:tcW w:w="1701" w:type="dxa"/>
          </w:tcPr>
          <w:p w:rsidR="00360759" w:rsidRDefault="00801FED" w:rsidP="00A55922">
            <w:pPr>
              <w:jc w:val="right"/>
              <w:rPr>
                <w:rFonts w:asciiTheme="minorEastAsia" w:hAnsiTheme="minorEastAsia"/>
              </w:rPr>
            </w:pPr>
            <w:r>
              <w:rPr>
                <w:rFonts w:asciiTheme="minorEastAsia" w:hAnsiTheme="minorEastAsia" w:hint="eastAsia"/>
              </w:rPr>
              <w:t xml:space="preserve">　　</w:t>
            </w:r>
            <w:r w:rsidR="002D2CC8">
              <w:rPr>
                <w:rFonts w:asciiTheme="minorEastAsia" w:hAnsiTheme="minorEastAsia" w:hint="eastAsia"/>
              </w:rPr>
              <w:t>7</w:t>
            </w:r>
            <w:r w:rsidR="00AA6253">
              <w:rPr>
                <w:rFonts w:asciiTheme="minorEastAsia" w:hAnsiTheme="minorEastAsia" w:hint="eastAsia"/>
              </w:rPr>
              <w:t>16</w:t>
            </w:r>
          </w:p>
        </w:tc>
      </w:tr>
      <w:tr w:rsidR="0037019C" w:rsidTr="00A55922">
        <w:tc>
          <w:tcPr>
            <w:tcW w:w="1560" w:type="dxa"/>
          </w:tcPr>
          <w:p w:rsidR="00801FED" w:rsidRDefault="0037019C" w:rsidP="008F53B4">
            <w:pPr>
              <w:jc w:val="left"/>
              <w:rPr>
                <w:rFonts w:asciiTheme="minorEastAsia" w:hAnsiTheme="minorEastAsia"/>
              </w:rPr>
            </w:pPr>
            <w:r>
              <w:rPr>
                <w:rFonts w:asciiTheme="minorEastAsia" w:hAnsiTheme="minorEastAsia" w:hint="eastAsia"/>
              </w:rPr>
              <w:t>市町村・</w:t>
            </w:r>
          </w:p>
          <w:p w:rsidR="00360759" w:rsidRDefault="0037019C" w:rsidP="008F53B4">
            <w:pPr>
              <w:jc w:val="left"/>
              <w:rPr>
                <w:rFonts w:asciiTheme="minorEastAsia" w:hAnsiTheme="minorEastAsia"/>
              </w:rPr>
            </w:pPr>
            <w:r>
              <w:rPr>
                <w:rFonts w:asciiTheme="minorEastAsia" w:hAnsiTheme="minorEastAsia" w:hint="eastAsia"/>
              </w:rPr>
              <w:t>一部事務組合</w:t>
            </w:r>
          </w:p>
        </w:tc>
        <w:tc>
          <w:tcPr>
            <w:tcW w:w="1559" w:type="dxa"/>
          </w:tcPr>
          <w:p w:rsidR="00360759" w:rsidRDefault="00801FED" w:rsidP="00A55922">
            <w:pPr>
              <w:jc w:val="right"/>
              <w:rPr>
                <w:rFonts w:asciiTheme="minorEastAsia" w:hAnsiTheme="minorEastAsia"/>
              </w:rPr>
            </w:pPr>
            <w:r>
              <w:rPr>
                <w:rFonts w:asciiTheme="minorEastAsia" w:hAnsiTheme="minorEastAsia" w:hint="eastAsia"/>
              </w:rPr>
              <w:t xml:space="preserve">　　</w:t>
            </w:r>
            <w:r w:rsidR="002D2CC8">
              <w:rPr>
                <w:rFonts w:asciiTheme="minorEastAsia" w:hAnsiTheme="minorEastAsia" w:hint="eastAsia"/>
              </w:rPr>
              <w:t>850</w:t>
            </w:r>
          </w:p>
          <w:p w:rsidR="00360759" w:rsidRDefault="00360759" w:rsidP="00A55922">
            <w:pPr>
              <w:jc w:val="right"/>
              <w:rPr>
                <w:rFonts w:asciiTheme="minorEastAsia" w:hAnsiTheme="minorEastAsia"/>
              </w:rPr>
            </w:pPr>
          </w:p>
        </w:tc>
        <w:tc>
          <w:tcPr>
            <w:tcW w:w="1559" w:type="dxa"/>
          </w:tcPr>
          <w:p w:rsidR="00360759" w:rsidRDefault="002D2CC8" w:rsidP="00A55922">
            <w:pPr>
              <w:jc w:val="right"/>
              <w:rPr>
                <w:rFonts w:asciiTheme="minorEastAsia" w:hAnsiTheme="minorEastAsia"/>
              </w:rPr>
            </w:pPr>
            <w:r>
              <w:rPr>
                <w:rFonts w:asciiTheme="minorEastAsia" w:hAnsiTheme="minorEastAsia" w:hint="eastAsia"/>
              </w:rPr>
              <w:t>12,764</w:t>
            </w:r>
          </w:p>
        </w:tc>
        <w:tc>
          <w:tcPr>
            <w:tcW w:w="1559" w:type="dxa"/>
          </w:tcPr>
          <w:p w:rsidR="00360759" w:rsidRDefault="002D2CC8" w:rsidP="00A55922">
            <w:pPr>
              <w:ind w:firstLineChars="100" w:firstLine="210"/>
              <w:jc w:val="right"/>
              <w:rPr>
                <w:rFonts w:asciiTheme="minorEastAsia" w:hAnsiTheme="minorEastAsia"/>
              </w:rPr>
            </w:pPr>
            <w:r>
              <w:rPr>
                <w:rFonts w:asciiTheme="minorEastAsia" w:hAnsiTheme="minorEastAsia" w:hint="eastAsia"/>
              </w:rPr>
              <w:t>2,631</w:t>
            </w:r>
          </w:p>
        </w:tc>
        <w:tc>
          <w:tcPr>
            <w:tcW w:w="1701" w:type="dxa"/>
          </w:tcPr>
          <w:p w:rsidR="00360759" w:rsidRDefault="002D2CC8" w:rsidP="00A55922">
            <w:pPr>
              <w:jc w:val="right"/>
              <w:rPr>
                <w:rFonts w:asciiTheme="minorEastAsia" w:hAnsiTheme="minorEastAsia"/>
              </w:rPr>
            </w:pPr>
            <w:r>
              <w:rPr>
                <w:rFonts w:asciiTheme="minorEastAsia" w:hAnsiTheme="minorEastAsia" w:hint="eastAsia"/>
              </w:rPr>
              <w:t>1,5</w:t>
            </w:r>
            <w:r w:rsidR="00AB6F81">
              <w:rPr>
                <w:rFonts w:asciiTheme="minorEastAsia" w:hAnsiTheme="minorEastAsia" w:hint="eastAsia"/>
              </w:rPr>
              <w:t>46</w:t>
            </w:r>
          </w:p>
        </w:tc>
      </w:tr>
      <w:tr w:rsidR="0037019C" w:rsidTr="00A55922">
        <w:tc>
          <w:tcPr>
            <w:tcW w:w="1560" w:type="dxa"/>
            <w:shd w:val="clear" w:color="auto" w:fill="D9D9D9" w:themeFill="background1" w:themeFillShade="D9"/>
          </w:tcPr>
          <w:p w:rsidR="00360759" w:rsidRDefault="00801FED" w:rsidP="00A55922">
            <w:pPr>
              <w:jc w:val="center"/>
              <w:rPr>
                <w:rFonts w:asciiTheme="minorEastAsia" w:hAnsiTheme="minorEastAsia"/>
              </w:rPr>
            </w:pPr>
            <w:r>
              <w:rPr>
                <w:rFonts w:asciiTheme="minorEastAsia" w:hAnsiTheme="minorEastAsia" w:hint="eastAsia"/>
              </w:rPr>
              <w:t>合　計</w:t>
            </w:r>
          </w:p>
        </w:tc>
        <w:tc>
          <w:tcPr>
            <w:tcW w:w="1559" w:type="dxa"/>
            <w:shd w:val="clear" w:color="auto" w:fill="D9D9D9" w:themeFill="background1" w:themeFillShade="D9"/>
          </w:tcPr>
          <w:p w:rsidR="00360759" w:rsidRDefault="002D2CC8" w:rsidP="00A55922">
            <w:pPr>
              <w:jc w:val="right"/>
              <w:rPr>
                <w:rFonts w:asciiTheme="minorEastAsia" w:hAnsiTheme="minorEastAsia"/>
              </w:rPr>
            </w:pPr>
            <w:r>
              <w:rPr>
                <w:rFonts w:asciiTheme="minorEastAsia" w:hAnsiTheme="minorEastAsia" w:hint="eastAsia"/>
              </w:rPr>
              <w:t>3,160</w:t>
            </w:r>
          </w:p>
        </w:tc>
        <w:tc>
          <w:tcPr>
            <w:tcW w:w="1559" w:type="dxa"/>
            <w:shd w:val="clear" w:color="auto" w:fill="D9D9D9" w:themeFill="background1" w:themeFillShade="D9"/>
          </w:tcPr>
          <w:p w:rsidR="00360759" w:rsidRDefault="002D2CC8" w:rsidP="00A55922">
            <w:pPr>
              <w:jc w:val="right"/>
              <w:rPr>
                <w:rFonts w:asciiTheme="minorEastAsia" w:hAnsiTheme="minorEastAsia"/>
              </w:rPr>
            </w:pPr>
            <w:r>
              <w:rPr>
                <w:rFonts w:asciiTheme="minorEastAsia" w:hAnsiTheme="minorEastAsia" w:hint="eastAsia"/>
              </w:rPr>
              <w:t>46,739</w:t>
            </w:r>
          </w:p>
        </w:tc>
        <w:tc>
          <w:tcPr>
            <w:tcW w:w="1559" w:type="dxa"/>
            <w:shd w:val="clear" w:color="auto" w:fill="D9D9D9" w:themeFill="background1" w:themeFillShade="D9"/>
          </w:tcPr>
          <w:p w:rsidR="00360759" w:rsidRDefault="002D2CC8" w:rsidP="00A55922">
            <w:pPr>
              <w:jc w:val="right"/>
              <w:rPr>
                <w:rFonts w:asciiTheme="minorEastAsia" w:hAnsiTheme="minorEastAsia"/>
              </w:rPr>
            </w:pPr>
            <w:r>
              <w:rPr>
                <w:rFonts w:asciiTheme="minorEastAsia" w:hAnsiTheme="minorEastAsia" w:hint="eastAsia"/>
              </w:rPr>
              <w:t>15,132</w:t>
            </w:r>
          </w:p>
        </w:tc>
        <w:tc>
          <w:tcPr>
            <w:tcW w:w="1701" w:type="dxa"/>
            <w:shd w:val="clear" w:color="auto" w:fill="D9D9D9" w:themeFill="background1" w:themeFillShade="D9"/>
          </w:tcPr>
          <w:p w:rsidR="00360759" w:rsidRDefault="00801FED" w:rsidP="00A55922">
            <w:pPr>
              <w:jc w:val="right"/>
              <w:rPr>
                <w:rFonts w:asciiTheme="minorEastAsia" w:hAnsiTheme="minorEastAsia"/>
              </w:rPr>
            </w:pPr>
            <w:r>
              <w:rPr>
                <w:rFonts w:asciiTheme="minorEastAsia" w:hAnsiTheme="minorEastAsia" w:hint="eastAsia"/>
              </w:rPr>
              <w:t xml:space="preserve">　</w:t>
            </w:r>
            <w:r w:rsidR="002D2CC8">
              <w:rPr>
                <w:rFonts w:asciiTheme="minorEastAsia" w:hAnsiTheme="minorEastAsia" w:hint="eastAsia"/>
              </w:rPr>
              <w:t>2,</w:t>
            </w:r>
            <w:r w:rsidR="00AA6253">
              <w:rPr>
                <w:rFonts w:asciiTheme="minorEastAsia" w:hAnsiTheme="minorEastAsia" w:hint="eastAsia"/>
              </w:rPr>
              <w:t>262</w:t>
            </w:r>
          </w:p>
        </w:tc>
      </w:tr>
    </w:tbl>
    <w:p w:rsidR="0067359D" w:rsidRDefault="00235EAA" w:rsidP="00A55922">
      <w:pPr>
        <w:ind w:leftChars="300" w:left="1430" w:hangingChars="400" w:hanging="800"/>
        <w:jc w:val="left"/>
        <w:rPr>
          <w:rFonts w:asciiTheme="minorEastAsia" w:hAnsiTheme="minorEastAsia"/>
          <w:sz w:val="20"/>
          <w:szCs w:val="20"/>
        </w:rPr>
      </w:pPr>
      <w:r>
        <w:rPr>
          <w:rFonts w:asciiTheme="minorEastAsia" w:hAnsiTheme="minorEastAsia" w:hint="eastAsia"/>
          <w:sz w:val="20"/>
          <w:szCs w:val="20"/>
        </w:rPr>
        <w:t>備考</w:t>
      </w:r>
      <w:r w:rsidR="009333DB">
        <w:rPr>
          <w:rFonts w:asciiTheme="minorEastAsia" w:hAnsiTheme="minorEastAsia" w:hint="eastAsia"/>
          <w:sz w:val="20"/>
          <w:szCs w:val="20"/>
        </w:rPr>
        <w:t xml:space="preserve">　１）フェニックス埋立処分場は、泉大津沖安定型処分場と大阪沖処分場</w:t>
      </w:r>
      <w:r w:rsidR="0067359D">
        <w:rPr>
          <w:rFonts w:asciiTheme="minorEastAsia" w:hAnsiTheme="minorEastAsia" w:hint="eastAsia"/>
          <w:sz w:val="20"/>
          <w:szCs w:val="20"/>
        </w:rPr>
        <w:t>（管理型）</w:t>
      </w:r>
    </w:p>
    <w:p w:rsidR="009333DB" w:rsidRDefault="009333DB" w:rsidP="00A55922">
      <w:pPr>
        <w:ind w:leftChars="700" w:left="1470" w:firstLineChars="100" w:firstLine="200"/>
        <w:jc w:val="left"/>
        <w:rPr>
          <w:rFonts w:asciiTheme="minorEastAsia" w:hAnsiTheme="minorEastAsia"/>
          <w:sz w:val="20"/>
          <w:szCs w:val="20"/>
        </w:rPr>
      </w:pPr>
      <w:r>
        <w:rPr>
          <w:rFonts w:asciiTheme="minorEastAsia" w:hAnsiTheme="minorEastAsia" w:hint="eastAsia"/>
          <w:sz w:val="20"/>
          <w:szCs w:val="20"/>
        </w:rPr>
        <w:t>の合計</w:t>
      </w:r>
      <w:r w:rsidR="0067359D">
        <w:rPr>
          <w:rFonts w:asciiTheme="minorEastAsia" w:hAnsiTheme="minorEastAsia" w:hint="eastAsia"/>
          <w:sz w:val="20"/>
          <w:szCs w:val="20"/>
        </w:rPr>
        <w:t>を示す。</w:t>
      </w:r>
    </w:p>
    <w:p w:rsidR="0067359D" w:rsidRDefault="009333DB" w:rsidP="00A55922">
      <w:pPr>
        <w:ind w:leftChars="600" w:left="1460" w:hangingChars="100" w:hanging="200"/>
        <w:jc w:val="left"/>
        <w:rPr>
          <w:rFonts w:asciiTheme="minorEastAsia" w:hAnsiTheme="minorEastAsia"/>
          <w:sz w:val="20"/>
          <w:szCs w:val="20"/>
        </w:rPr>
      </w:pPr>
      <w:r>
        <w:rPr>
          <w:rFonts w:asciiTheme="minorEastAsia" w:hAnsiTheme="minorEastAsia" w:hint="eastAsia"/>
          <w:sz w:val="20"/>
          <w:szCs w:val="20"/>
        </w:rPr>
        <w:t>２</w:t>
      </w:r>
      <w:r w:rsidR="00235EAA">
        <w:rPr>
          <w:rFonts w:asciiTheme="minorEastAsia" w:hAnsiTheme="minorEastAsia" w:hint="eastAsia"/>
          <w:sz w:val="20"/>
          <w:szCs w:val="20"/>
        </w:rPr>
        <w:t>）市町村・一部事務組合は、大阪市、高槻市、八尾市、箕面市、泉北環境整備</w:t>
      </w:r>
    </w:p>
    <w:p w:rsidR="00235EAA" w:rsidRDefault="00235EAA" w:rsidP="00A55922">
      <w:pPr>
        <w:ind w:leftChars="700" w:left="1470" w:firstLineChars="100" w:firstLine="200"/>
        <w:jc w:val="left"/>
        <w:rPr>
          <w:rFonts w:asciiTheme="minorEastAsia" w:hAnsiTheme="minorEastAsia"/>
          <w:sz w:val="20"/>
          <w:szCs w:val="20"/>
        </w:rPr>
      </w:pPr>
      <w:r>
        <w:rPr>
          <w:rFonts w:asciiTheme="minorEastAsia" w:hAnsiTheme="minorEastAsia" w:hint="eastAsia"/>
          <w:sz w:val="20"/>
          <w:szCs w:val="20"/>
        </w:rPr>
        <w:t>施設組合、柏羽藤環境事業組合が</w:t>
      </w:r>
      <w:r w:rsidR="0067359D">
        <w:rPr>
          <w:rFonts w:asciiTheme="minorEastAsia" w:hAnsiTheme="minorEastAsia" w:hint="eastAsia"/>
          <w:sz w:val="20"/>
          <w:szCs w:val="20"/>
        </w:rPr>
        <w:t>所有</w:t>
      </w:r>
      <w:r>
        <w:rPr>
          <w:rFonts w:asciiTheme="minorEastAsia" w:hAnsiTheme="minorEastAsia" w:hint="eastAsia"/>
          <w:sz w:val="20"/>
          <w:szCs w:val="20"/>
        </w:rPr>
        <w:t>する計６処分場の合計を示す。</w:t>
      </w:r>
    </w:p>
    <w:p w:rsidR="00EC77A4" w:rsidRPr="00235EAA" w:rsidRDefault="00EC77A4" w:rsidP="00CA76D3">
      <w:pPr>
        <w:ind w:leftChars="300" w:left="630" w:firstLineChars="100" w:firstLine="210"/>
        <w:jc w:val="left"/>
        <w:rPr>
          <w:rFonts w:asciiTheme="minorEastAsia" w:hAnsiTheme="minorEastAsia"/>
        </w:rPr>
      </w:pPr>
    </w:p>
    <w:p w:rsidR="00C427D3" w:rsidRPr="007149C7" w:rsidRDefault="00C427D3" w:rsidP="00C427D3">
      <w:pPr>
        <w:ind w:leftChars="100" w:left="630" w:hangingChars="200" w:hanging="420"/>
        <w:jc w:val="left"/>
        <w:rPr>
          <w:rFonts w:asciiTheme="minorEastAsia" w:hAnsiTheme="minorEastAsia"/>
          <w:sz w:val="22"/>
        </w:rPr>
      </w:pPr>
      <w:r>
        <w:rPr>
          <w:rFonts w:asciiTheme="minorEastAsia" w:hAnsiTheme="minorEastAsia" w:hint="eastAsia"/>
        </w:rPr>
        <w:t xml:space="preserve">　</w:t>
      </w:r>
      <w:r w:rsidRPr="007149C7">
        <w:rPr>
          <w:rFonts w:asciiTheme="minorEastAsia" w:hAnsiTheme="minorEastAsia" w:hint="eastAsia"/>
          <w:sz w:val="22"/>
        </w:rPr>
        <w:t xml:space="preserve">　　</w:t>
      </w:r>
      <w:r w:rsidR="005652AD" w:rsidRPr="007149C7">
        <w:rPr>
          <w:rFonts w:asciiTheme="minorEastAsia" w:hAnsiTheme="minorEastAsia" w:hint="eastAsia"/>
          <w:sz w:val="22"/>
        </w:rPr>
        <w:t>想定地震別に</w:t>
      </w:r>
      <w:r w:rsidRPr="007149C7">
        <w:rPr>
          <w:rFonts w:asciiTheme="minorEastAsia" w:hAnsiTheme="minorEastAsia" w:hint="eastAsia"/>
          <w:sz w:val="22"/>
        </w:rPr>
        <w:t>災害廃棄物の埋立処分必要量</w:t>
      </w:r>
      <w:r w:rsidR="00784CFA" w:rsidRPr="007149C7">
        <w:rPr>
          <w:rFonts w:asciiTheme="minorEastAsia" w:hAnsiTheme="minorEastAsia" w:hint="eastAsia"/>
          <w:sz w:val="22"/>
        </w:rPr>
        <w:t>を推計</w:t>
      </w:r>
      <w:r w:rsidRPr="007149C7">
        <w:rPr>
          <w:rFonts w:asciiTheme="minorEastAsia" w:hAnsiTheme="minorEastAsia" w:hint="eastAsia"/>
          <w:sz w:val="22"/>
        </w:rPr>
        <w:t>した結果を</w:t>
      </w:r>
      <w:r w:rsidR="00A85881" w:rsidRPr="007149C7">
        <w:rPr>
          <w:rFonts w:asciiTheme="minorEastAsia" w:hAnsiTheme="minorEastAsia" w:hint="eastAsia"/>
          <w:sz w:val="22"/>
        </w:rPr>
        <w:t>表</w:t>
      </w:r>
      <w:r w:rsidR="004F062E" w:rsidRPr="007149C7">
        <w:rPr>
          <w:rFonts w:asciiTheme="minorEastAsia" w:hAnsiTheme="minorEastAsia" w:hint="eastAsia"/>
          <w:sz w:val="22"/>
        </w:rPr>
        <w:t>８</w:t>
      </w:r>
      <w:r w:rsidR="00A85881" w:rsidRPr="007149C7">
        <w:rPr>
          <w:rFonts w:asciiTheme="minorEastAsia" w:hAnsiTheme="minorEastAsia" w:hint="eastAsia"/>
          <w:sz w:val="22"/>
        </w:rPr>
        <w:t>に</w:t>
      </w:r>
      <w:r w:rsidRPr="007149C7">
        <w:rPr>
          <w:rFonts w:asciiTheme="minorEastAsia" w:hAnsiTheme="minorEastAsia" w:hint="eastAsia"/>
          <w:sz w:val="22"/>
        </w:rPr>
        <w:t>示す。</w:t>
      </w:r>
    </w:p>
    <w:p w:rsidR="00784CFA" w:rsidRDefault="00784CFA" w:rsidP="007149C7">
      <w:pPr>
        <w:ind w:leftChars="300" w:left="630" w:firstLineChars="100" w:firstLine="220"/>
        <w:jc w:val="left"/>
        <w:rPr>
          <w:rFonts w:asciiTheme="minorEastAsia" w:hAnsiTheme="minorEastAsia"/>
          <w:sz w:val="22"/>
        </w:rPr>
      </w:pPr>
      <w:r w:rsidRPr="007149C7">
        <w:rPr>
          <w:rFonts w:asciiTheme="minorEastAsia" w:hAnsiTheme="minorEastAsia" w:hint="eastAsia"/>
          <w:sz w:val="22"/>
        </w:rPr>
        <w:t>埋立必要量は</w:t>
      </w:r>
      <w:r w:rsidRPr="007149C7">
        <w:rPr>
          <w:rFonts w:asciiTheme="minorEastAsia" w:hAnsiTheme="minorEastAsia"/>
          <w:sz w:val="22"/>
        </w:rPr>
        <w:t>212～2,459千</w:t>
      </w:r>
      <w:r w:rsidRPr="007149C7">
        <w:rPr>
          <w:rFonts w:asciiTheme="minorEastAsia" w:hAnsiTheme="minorEastAsia" w:hint="eastAsia"/>
          <w:sz w:val="22"/>
        </w:rPr>
        <w:t>ｍ</w:t>
      </w:r>
      <w:r w:rsidRPr="007149C7">
        <w:rPr>
          <w:rFonts w:asciiTheme="minorEastAsia" w:hAnsiTheme="minorEastAsia" w:hint="eastAsia"/>
          <w:sz w:val="22"/>
          <w:vertAlign w:val="superscript"/>
        </w:rPr>
        <w:t>３</w:t>
      </w:r>
      <w:r w:rsidR="00192F27" w:rsidRPr="007149C7">
        <w:rPr>
          <w:rFonts w:asciiTheme="minorEastAsia" w:hAnsiTheme="minorEastAsia" w:hint="eastAsia"/>
          <w:sz w:val="22"/>
        </w:rPr>
        <w:t>で、平成</w:t>
      </w:r>
      <w:r w:rsidR="00192F27" w:rsidRPr="007149C7">
        <w:rPr>
          <w:rFonts w:asciiTheme="minorEastAsia" w:hAnsiTheme="minorEastAsia"/>
          <w:sz w:val="22"/>
        </w:rPr>
        <w:t>26年度末時点</w:t>
      </w:r>
      <w:r w:rsidRPr="007149C7">
        <w:rPr>
          <w:rFonts w:asciiTheme="minorEastAsia" w:hAnsiTheme="minorEastAsia" w:hint="eastAsia"/>
          <w:sz w:val="22"/>
        </w:rPr>
        <w:t>の</w:t>
      </w:r>
      <w:r w:rsidR="00192F27" w:rsidRPr="007149C7">
        <w:rPr>
          <w:rFonts w:asciiTheme="minorEastAsia" w:hAnsiTheme="minorEastAsia" w:hint="eastAsia"/>
          <w:sz w:val="22"/>
        </w:rPr>
        <w:t>残余容量</w:t>
      </w:r>
      <w:r w:rsidR="00192F27" w:rsidRPr="007149C7">
        <w:rPr>
          <w:rFonts w:asciiTheme="minorEastAsia" w:hAnsiTheme="minorEastAsia"/>
          <w:sz w:val="22"/>
        </w:rPr>
        <w:t>15,132</w:t>
      </w:r>
      <w:r w:rsidR="00192F27" w:rsidRPr="007149C7">
        <w:rPr>
          <w:rFonts w:asciiTheme="minorEastAsia" w:hAnsiTheme="minorEastAsia" w:hint="eastAsia"/>
          <w:sz w:val="22"/>
        </w:rPr>
        <w:t>千ｍ</w:t>
      </w:r>
      <w:r w:rsidR="00192F27" w:rsidRPr="007149C7">
        <w:rPr>
          <w:rFonts w:asciiTheme="minorEastAsia" w:hAnsiTheme="minorEastAsia" w:hint="eastAsia"/>
          <w:sz w:val="22"/>
          <w:vertAlign w:val="superscript"/>
        </w:rPr>
        <w:t>３</w:t>
      </w:r>
      <w:r w:rsidR="00192F27" w:rsidRPr="007149C7">
        <w:rPr>
          <w:rFonts w:asciiTheme="minorEastAsia" w:hAnsiTheme="minorEastAsia" w:hint="eastAsia"/>
          <w:sz w:val="22"/>
        </w:rPr>
        <w:t>を十分下回っており、</w:t>
      </w:r>
      <w:r w:rsidRPr="007149C7">
        <w:rPr>
          <w:rFonts w:asciiTheme="minorEastAsia" w:hAnsiTheme="minorEastAsia" w:hint="eastAsia"/>
          <w:sz w:val="22"/>
        </w:rPr>
        <w:t>大阪府域の公共機関が管理する最終処分場での埋立処分は可能であると</w:t>
      </w:r>
      <w:r w:rsidR="00192F27" w:rsidRPr="007149C7">
        <w:rPr>
          <w:rFonts w:asciiTheme="minorEastAsia" w:hAnsiTheme="minorEastAsia" w:hint="eastAsia"/>
          <w:sz w:val="22"/>
        </w:rPr>
        <w:t>推測</w:t>
      </w:r>
      <w:r w:rsidRPr="007149C7">
        <w:rPr>
          <w:rFonts w:asciiTheme="minorEastAsia" w:hAnsiTheme="minorEastAsia" w:hint="eastAsia"/>
          <w:sz w:val="22"/>
        </w:rPr>
        <w:t>される。</w:t>
      </w:r>
    </w:p>
    <w:p w:rsidR="005D518D" w:rsidRPr="00DA188A" w:rsidRDefault="005427F5" w:rsidP="007149C7">
      <w:pPr>
        <w:ind w:leftChars="300" w:left="630" w:firstLineChars="100" w:firstLine="220"/>
        <w:jc w:val="left"/>
        <w:rPr>
          <w:rFonts w:asciiTheme="minorEastAsia" w:hAnsiTheme="minorEastAsia"/>
          <w:sz w:val="22"/>
        </w:rPr>
      </w:pPr>
      <w:r w:rsidRPr="00DA188A">
        <w:rPr>
          <w:rFonts w:asciiTheme="minorEastAsia" w:hAnsiTheme="minorEastAsia" w:hint="eastAsia"/>
          <w:sz w:val="22"/>
        </w:rPr>
        <w:t>なお、</w:t>
      </w:r>
      <w:r w:rsidR="005D518D" w:rsidRPr="00DA188A">
        <w:rPr>
          <w:rFonts w:asciiTheme="minorEastAsia" w:hAnsiTheme="minorEastAsia" w:hint="eastAsia"/>
          <w:sz w:val="22"/>
        </w:rPr>
        <w:t>発災後</w:t>
      </w:r>
      <w:r w:rsidRPr="00DA188A">
        <w:rPr>
          <w:rFonts w:asciiTheme="minorEastAsia" w:hAnsiTheme="minorEastAsia" w:hint="eastAsia"/>
          <w:sz w:val="22"/>
        </w:rPr>
        <w:t>は各処分場の残余容量を踏まえ、各処分場の管理者と受入可能量について調整のうえ、最終処分量について</w:t>
      </w:r>
      <w:r w:rsidR="005D518D" w:rsidRPr="00DA188A">
        <w:rPr>
          <w:rFonts w:asciiTheme="minorEastAsia" w:hAnsiTheme="minorEastAsia" w:hint="eastAsia"/>
          <w:sz w:val="22"/>
        </w:rPr>
        <w:t>検討する。</w:t>
      </w:r>
    </w:p>
    <w:p w:rsidR="00C427D3" w:rsidRPr="007149C7" w:rsidRDefault="00C427D3" w:rsidP="00A55922">
      <w:pPr>
        <w:jc w:val="center"/>
        <w:rPr>
          <w:rFonts w:asciiTheme="majorEastAsia" w:eastAsiaTheme="majorEastAsia" w:hAnsiTheme="majorEastAsia"/>
          <w:b/>
          <w:sz w:val="22"/>
        </w:rPr>
      </w:pPr>
      <w:r w:rsidRPr="007149C7">
        <w:rPr>
          <w:rFonts w:asciiTheme="majorEastAsia" w:eastAsiaTheme="majorEastAsia" w:hAnsiTheme="majorEastAsia" w:hint="eastAsia"/>
          <w:sz w:val="22"/>
        </w:rPr>
        <w:lastRenderedPageBreak/>
        <w:t>表</w:t>
      </w:r>
      <w:r w:rsidR="004F062E" w:rsidRPr="007149C7">
        <w:rPr>
          <w:rFonts w:asciiTheme="majorEastAsia" w:eastAsiaTheme="majorEastAsia" w:hAnsiTheme="majorEastAsia" w:hint="eastAsia"/>
          <w:sz w:val="22"/>
        </w:rPr>
        <w:t>８</w:t>
      </w:r>
      <w:r w:rsidRPr="007149C7">
        <w:rPr>
          <w:rFonts w:asciiTheme="majorEastAsia" w:eastAsiaTheme="majorEastAsia" w:hAnsiTheme="majorEastAsia" w:hint="eastAsia"/>
          <w:sz w:val="22"/>
        </w:rPr>
        <w:t xml:space="preserve">　大阪府域の埋立処分必要量</w:t>
      </w:r>
    </w:p>
    <w:tbl>
      <w:tblPr>
        <w:tblStyle w:val="a8"/>
        <w:tblW w:w="9215" w:type="dxa"/>
        <w:tblInd w:w="-176" w:type="dxa"/>
        <w:tblLook w:val="04A0" w:firstRow="1" w:lastRow="0" w:firstColumn="1" w:lastColumn="0" w:noHBand="0" w:noVBand="1"/>
      </w:tblPr>
      <w:tblGrid>
        <w:gridCol w:w="1277"/>
        <w:gridCol w:w="1134"/>
        <w:gridCol w:w="1134"/>
        <w:gridCol w:w="1134"/>
        <w:gridCol w:w="1134"/>
        <w:gridCol w:w="1134"/>
        <w:gridCol w:w="1134"/>
        <w:gridCol w:w="1134"/>
      </w:tblGrid>
      <w:tr w:rsidR="00C427D3" w:rsidTr="00A55922">
        <w:tc>
          <w:tcPr>
            <w:tcW w:w="1277" w:type="dxa"/>
            <w:tcBorders>
              <w:tl2br w:val="single" w:sz="4" w:space="0" w:color="auto"/>
            </w:tcBorders>
            <w:shd w:val="clear" w:color="auto" w:fill="EEECE1" w:themeFill="background2"/>
          </w:tcPr>
          <w:p w:rsidR="00E60293" w:rsidRDefault="00C427D3" w:rsidP="008F53B4">
            <w:pPr>
              <w:jc w:val="left"/>
              <w:rPr>
                <w:rFonts w:asciiTheme="minorEastAsia" w:hAnsiTheme="minorEastAsia"/>
                <w:sz w:val="18"/>
                <w:szCs w:val="18"/>
              </w:rPr>
            </w:pPr>
            <w:r>
              <w:rPr>
                <w:rFonts w:asciiTheme="minorEastAsia" w:hAnsiTheme="minorEastAsia" w:hint="eastAsia"/>
              </w:rPr>
              <w:t xml:space="preserve">　 </w:t>
            </w:r>
            <w:r w:rsidRPr="00122B95">
              <w:rPr>
                <w:rFonts w:asciiTheme="minorEastAsia" w:hAnsiTheme="minorEastAsia" w:hint="eastAsia"/>
                <w:sz w:val="18"/>
                <w:szCs w:val="18"/>
              </w:rPr>
              <w:t>地震</w:t>
            </w:r>
          </w:p>
          <w:p w:rsidR="00C427D3" w:rsidRPr="00E60293" w:rsidRDefault="00C427D3" w:rsidP="008F53B4">
            <w:pPr>
              <w:jc w:val="left"/>
              <w:rPr>
                <w:rFonts w:asciiTheme="minorEastAsia" w:hAnsiTheme="minorEastAsia"/>
                <w:sz w:val="18"/>
                <w:szCs w:val="18"/>
              </w:rPr>
            </w:pPr>
            <w:r w:rsidRPr="00A55922">
              <w:rPr>
                <w:rFonts w:asciiTheme="minorEastAsia" w:hAnsiTheme="minorEastAsia" w:hint="eastAsia"/>
                <w:sz w:val="18"/>
                <w:szCs w:val="18"/>
              </w:rPr>
              <w:t>エリア</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上町断層帯Ａ</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上町断層帯Ｂ</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生駒断層帯</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 xml:space="preserve">有馬高槻断層帯　</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中央構造線断層帯</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東南海・南海</w:t>
            </w:r>
          </w:p>
        </w:tc>
        <w:tc>
          <w:tcPr>
            <w:tcW w:w="1134" w:type="dxa"/>
            <w:shd w:val="clear" w:color="auto" w:fill="EEECE1" w:themeFill="background2"/>
          </w:tcPr>
          <w:p w:rsidR="00C427D3" w:rsidRDefault="00C427D3" w:rsidP="008F53B4">
            <w:pPr>
              <w:jc w:val="left"/>
              <w:rPr>
                <w:rFonts w:asciiTheme="minorEastAsia" w:hAnsiTheme="minorEastAsia"/>
              </w:rPr>
            </w:pPr>
            <w:r>
              <w:rPr>
                <w:rFonts w:asciiTheme="minorEastAsia" w:hAnsiTheme="minorEastAsia" w:hint="eastAsia"/>
              </w:rPr>
              <w:t>南海</w:t>
            </w:r>
          </w:p>
          <w:p w:rsidR="00C427D3" w:rsidRDefault="00C427D3" w:rsidP="008F53B4">
            <w:pPr>
              <w:jc w:val="left"/>
              <w:rPr>
                <w:rFonts w:asciiTheme="minorEastAsia" w:hAnsiTheme="minorEastAsia"/>
              </w:rPr>
            </w:pPr>
            <w:r>
              <w:rPr>
                <w:rFonts w:asciiTheme="minorEastAsia" w:hAnsiTheme="minorEastAsia" w:hint="eastAsia"/>
              </w:rPr>
              <w:t>トラフ</w:t>
            </w:r>
          </w:p>
        </w:tc>
      </w:tr>
      <w:tr w:rsidR="00C427D3" w:rsidTr="00A55922">
        <w:tc>
          <w:tcPr>
            <w:tcW w:w="1277" w:type="dxa"/>
          </w:tcPr>
          <w:p w:rsidR="005C1A9B" w:rsidRDefault="005C1A9B" w:rsidP="008F53B4">
            <w:pPr>
              <w:jc w:val="left"/>
              <w:rPr>
                <w:rFonts w:asciiTheme="minorEastAsia" w:hAnsiTheme="minorEastAsia"/>
              </w:rPr>
            </w:pPr>
            <w:r>
              <w:rPr>
                <w:rFonts w:asciiTheme="minorEastAsia" w:hAnsiTheme="minorEastAsia" w:hint="eastAsia"/>
              </w:rPr>
              <w:t>埋立</w:t>
            </w:r>
            <w:r w:rsidR="00E60293">
              <w:rPr>
                <w:rFonts w:asciiTheme="minorEastAsia" w:hAnsiTheme="minorEastAsia" w:hint="eastAsia"/>
              </w:rPr>
              <w:t>必要</w:t>
            </w:r>
            <w:r>
              <w:rPr>
                <w:rFonts w:asciiTheme="minorEastAsia" w:hAnsiTheme="minorEastAsia" w:hint="eastAsia"/>
              </w:rPr>
              <w:t>量</w:t>
            </w:r>
          </w:p>
          <w:p w:rsidR="00C427D3" w:rsidRDefault="005C1A9B" w:rsidP="007149C7">
            <w:pPr>
              <w:ind w:firstLineChars="100" w:firstLine="180"/>
              <w:jc w:val="left"/>
              <w:rPr>
                <w:rFonts w:asciiTheme="minorEastAsia" w:hAnsiTheme="minorEastAsia"/>
              </w:rPr>
            </w:pPr>
            <w:r w:rsidRPr="00A55922">
              <w:rPr>
                <w:rFonts w:asciiTheme="minorEastAsia" w:hAnsiTheme="minorEastAsia" w:hint="eastAsia"/>
                <w:sz w:val="18"/>
                <w:szCs w:val="18"/>
              </w:rPr>
              <w:t>（千</w:t>
            </w:r>
            <w:r w:rsidR="00784CFA">
              <w:rPr>
                <w:rFonts w:asciiTheme="minorEastAsia" w:hAnsiTheme="minorEastAsia" w:hint="eastAsia"/>
                <w:sz w:val="18"/>
                <w:szCs w:val="18"/>
              </w:rPr>
              <w:t>ｍ</w:t>
            </w:r>
            <w:r w:rsidR="00784CFA">
              <w:rPr>
                <w:rFonts w:asciiTheme="minorEastAsia" w:hAnsiTheme="minorEastAsia" w:hint="eastAsia"/>
                <w:vertAlign w:val="superscript"/>
              </w:rPr>
              <w:t>３</w:t>
            </w:r>
            <w:r w:rsidRPr="00A55922">
              <w:rPr>
                <w:rFonts w:asciiTheme="minorEastAsia" w:hAnsiTheme="minorEastAsia" w:hint="eastAsia"/>
                <w:sz w:val="18"/>
                <w:szCs w:val="18"/>
              </w:rPr>
              <w:t>）</w:t>
            </w:r>
          </w:p>
        </w:tc>
        <w:tc>
          <w:tcPr>
            <w:tcW w:w="1134" w:type="dxa"/>
          </w:tcPr>
          <w:p w:rsidR="00C427D3" w:rsidRDefault="00E60293">
            <w:pPr>
              <w:jc w:val="right"/>
              <w:rPr>
                <w:rFonts w:asciiTheme="minorEastAsia" w:hAnsiTheme="minorEastAsia"/>
              </w:rPr>
            </w:pPr>
            <w:r>
              <w:rPr>
                <w:rFonts w:asciiTheme="minorEastAsia" w:hAnsiTheme="minorEastAsia" w:hint="eastAsia"/>
              </w:rPr>
              <w:t>2,</w:t>
            </w:r>
            <w:r w:rsidR="00784CFA">
              <w:rPr>
                <w:rFonts w:asciiTheme="minorEastAsia" w:hAnsiTheme="minorEastAsia" w:hint="eastAsia"/>
              </w:rPr>
              <w:t>459</w:t>
            </w:r>
          </w:p>
        </w:tc>
        <w:tc>
          <w:tcPr>
            <w:tcW w:w="1134" w:type="dxa"/>
          </w:tcPr>
          <w:p w:rsidR="00C427D3" w:rsidRDefault="00E60293">
            <w:pPr>
              <w:jc w:val="right"/>
              <w:rPr>
                <w:rFonts w:asciiTheme="minorEastAsia" w:hAnsiTheme="minorEastAsia"/>
              </w:rPr>
            </w:pPr>
            <w:r>
              <w:rPr>
                <w:rFonts w:asciiTheme="minorEastAsia" w:hAnsiTheme="minorEastAsia" w:hint="eastAsia"/>
              </w:rPr>
              <w:t>1,</w:t>
            </w:r>
            <w:r w:rsidR="00784CFA">
              <w:rPr>
                <w:rFonts w:asciiTheme="minorEastAsia" w:hAnsiTheme="minorEastAsia" w:hint="eastAsia"/>
              </w:rPr>
              <w:t>434</w:t>
            </w:r>
          </w:p>
        </w:tc>
        <w:tc>
          <w:tcPr>
            <w:tcW w:w="1134" w:type="dxa"/>
          </w:tcPr>
          <w:p w:rsidR="00C427D3" w:rsidRDefault="00E60293">
            <w:pPr>
              <w:jc w:val="right"/>
              <w:rPr>
                <w:rFonts w:asciiTheme="minorEastAsia" w:hAnsiTheme="minorEastAsia"/>
              </w:rPr>
            </w:pPr>
            <w:r>
              <w:rPr>
                <w:rFonts w:asciiTheme="minorEastAsia" w:hAnsiTheme="minorEastAsia" w:hint="eastAsia"/>
              </w:rPr>
              <w:t>1,</w:t>
            </w:r>
            <w:r w:rsidR="00784CFA">
              <w:rPr>
                <w:rFonts w:asciiTheme="minorEastAsia" w:hAnsiTheme="minorEastAsia" w:hint="eastAsia"/>
              </w:rPr>
              <w:t>920</w:t>
            </w:r>
          </w:p>
        </w:tc>
        <w:tc>
          <w:tcPr>
            <w:tcW w:w="1134" w:type="dxa"/>
          </w:tcPr>
          <w:p w:rsidR="00C427D3" w:rsidRDefault="00784CFA">
            <w:pPr>
              <w:jc w:val="right"/>
              <w:rPr>
                <w:rFonts w:asciiTheme="minorEastAsia" w:hAnsiTheme="minorEastAsia"/>
              </w:rPr>
            </w:pPr>
            <w:r>
              <w:rPr>
                <w:rFonts w:asciiTheme="minorEastAsia" w:hAnsiTheme="minorEastAsia" w:hint="eastAsia"/>
              </w:rPr>
              <w:t>579</w:t>
            </w:r>
          </w:p>
        </w:tc>
        <w:tc>
          <w:tcPr>
            <w:tcW w:w="1134" w:type="dxa"/>
          </w:tcPr>
          <w:p w:rsidR="00C427D3" w:rsidRDefault="00784CFA">
            <w:pPr>
              <w:jc w:val="right"/>
              <w:rPr>
                <w:rFonts w:asciiTheme="minorEastAsia" w:hAnsiTheme="minorEastAsia"/>
              </w:rPr>
            </w:pPr>
            <w:r>
              <w:rPr>
                <w:rFonts w:asciiTheme="minorEastAsia" w:hAnsiTheme="minorEastAsia" w:hint="eastAsia"/>
              </w:rPr>
              <w:t>212</w:t>
            </w:r>
          </w:p>
        </w:tc>
        <w:tc>
          <w:tcPr>
            <w:tcW w:w="1134" w:type="dxa"/>
          </w:tcPr>
          <w:p w:rsidR="00C427D3" w:rsidRDefault="00784CFA">
            <w:pPr>
              <w:jc w:val="right"/>
              <w:rPr>
                <w:rFonts w:asciiTheme="minorEastAsia" w:hAnsiTheme="minorEastAsia"/>
              </w:rPr>
            </w:pPr>
            <w:r>
              <w:rPr>
                <w:rFonts w:asciiTheme="minorEastAsia" w:hAnsiTheme="minorEastAsia" w:hint="eastAsia"/>
              </w:rPr>
              <w:t>225</w:t>
            </w:r>
          </w:p>
        </w:tc>
        <w:tc>
          <w:tcPr>
            <w:tcW w:w="1134" w:type="dxa"/>
          </w:tcPr>
          <w:p w:rsidR="00C427D3" w:rsidRDefault="00E60293">
            <w:pPr>
              <w:jc w:val="right"/>
              <w:rPr>
                <w:rFonts w:asciiTheme="minorEastAsia" w:hAnsiTheme="minorEastAsia"/>
              </w:rPr>
            </w:pPr>
            <w:r>
              <w:rPr>
                <w:rFonts w:asciiTheme="minorEastAsia" w:hAnsiTheme="minorEastAsia" w:hint="eastAsia"/>
              </w:rPr>
              <w:t>1,</w:t>
            </w:r>
            <w:r w:rsidR="00784CFA">
              <w:rPr>
                <w:rFonts w:asciiTheme="minorEastAsia" w:hAnsiTheme="minorEastAsia" w:hint="eastAsia"/>
              </w:rPr>
              <w:t>425</w:t>
            </w:r>
          </w:p>
        </w:tc>
      </w:tr>
    </w:tbl>
    <w:p w:rsidR="002D2CC8" w:rsidRDefault="00C427D3">
      <w:pPr>
        <w:ind w:firstLineChars="200" w:firstLine="400"/>
        <w:jc w:val="left"/>
        <w:rPr>
          <w:rFonts w:asciiTheme="minorEastAsia" w:hAnsiTheme="minorEastAsia"/>
          <w:sz w:val="20"/>
          <w:szCs w:val="20"/>
        </w:rPr>
      </w:pPr>
      <w:r>
        <w:rPr>
          <w:rFonts w:asciiTheme="minorEastAsia" w:hAnsiTheme="minorEastAsia" w:hint="eastAsia"/>
          <w:sz w:val="20"/>
          <w:szCs w:val="20"/>
        </w:rPr>
        <w:t>備考</w:t>
      </w:r>
      <w:r w:rsidR="00784CFA">
        <w:rPr>
          <w:rFonts w:asciiTheme="minorEastAsia" w:hAnsiTheme="minorEastAsia" w:hint="eastAsia"/>
          <w:sz w:val="20"/>
          <w:szCs w:val="20"/>
        </w:rPr>
        <w:t xml:space="preserve">）　</w:t>
      </w:r>
      <w:r>
        <w:rPr>
          <w:rFonts w:asciiTheme="minorEastAsia" w:hAnsiTheme="minorEastAsia" w:hint="eastAsia"/>
          <w:sz w:val="20"/>
          <w:szCs w:val="20"/>
        </w:rPr>
        <w:t>埋立必要量は、東日本大震災で発生した災害廃棄物の内、沿岸の岩手県、宮城県、</w:t>
      </w:r>
    </w:p>
    <w:p w:rsidR="00C427D3" w:rsidRDefault="00C427D3" w:rsidP="00DA188A">
      <w:pPr>
        <w:ind w:leftChars="600" w:left="1260" w:firstLineChars="50" w:firstLine="100"/>
        <w:jc w:val="left"/>
        <w:rPr>
          <w:rFonts w:asciiTheme="minorEastAsia" w:hAnsiTheme="minorEastAsia"/>
          <w:sz w:val="20"/>
          <w:szCs w:val="20"/>
        </w:rPr>
      </w:pPr>
      <w:r>
        <w:rPr>
          <w:rFonts w:asciiTheme="minorEastAsia" w:hAnsiTheme="minorEastAsia" w:hint="eastAsia"/>
          <w:sz w:val="20"/>
          <w:szCs w:val="20"/>
        </w:rPr>
        <w:t>福</w:t>
      </w:r>
      <w:r w:rsidR="00E60293">
        <w:rPr>
          <w:rFonts w:asciiTheme="minorEastAsia" w:hAnsiTheme="minorEastAsia" w:hint="eastAsia"/>
          <w:sz w:val="20"/>
          <w:szCs w:val="20"/>
        </w:rPr>
        <w:t>島県で埋立</w:t>
      </w:r>
      <w:r>
        <w:rPr>
          <w:rFonts w:asciiTheme="minorEastAsia" w:hAnsiTheme="minorEastAsia" w:hint="eastAsia"/>
          <w:sz w:val="20"/>
          <w:szCs w:val="20"/>
        </w:rPr>
        <w:t>処理した割合（平成27年2月末、実績値5%）をもとに</w:t>
      </w:r>
      <w:r w:rsidR="00784CFA">
        <w:rPr>
          <w:rFonts w:asciiTheme="minorEastAsia" w:hAnsiTheme="minorEastAsia" w:hint="eastAsia"/>
          <w:sz w:val="20"/>
          <w:szCs w:val="20"/>
        </w:rPr>
        <w:t>、</w:t>
      </w:r>
      <w:r w:rsidR="00784CFA" w:rsidRPr="002D2CC8">
        <w:rPr>
          <w:rFonts w:asciiTheme="minorEastAsia" w:hAnsiTheme="minorEastAsia" w:hint="eastAsia"/>
          <w:sz w:val="20"/>
          <w:szCs w:val="20"/>
        </w:rPr>
        <w:t>比重</w:t>
      </w:r>
      <w:r w:rsidR="00784CFA">
        <w:rPr>
          <w:rFonts w:asciiTheme="minorEastAsia" w:hAnsiTheme="minorEastAsia" w:hint="eastAsia"/>
          <w:sz w:val="20"/>
          <w:szCs w:val="20"/>
        </w:rPr>
        <w:t>を</w:t>
      </w:r>
      <w:r w:rsidR="00784CFA" w:rsidRPr="002D2CC8">
        <w:rPr>
          <w:rFonts w:asciiTheme="minorEastAsia" w:hAnsiTheme="minorEastAsia" w:hint="eastAsia"/>
          <w:sz w:val="20"/>
          <w:szCs w:val="20"/>
        </w:rPr>
        <w:t>0.8163（</w:t>
      </w:r>
      <w:r w:rsidR="00784CFA" w:rsidRPr="009756AC">
        <w:rPr>
          <w:rFonts w:asciiTheme="minorEastAsia" w:hAnsiTheme="minorEastAsia" w:hint="eastAsia"/>
          <w:sz w:val="20"/>
          <w:szCs w:val="20"/>
        </w:rPr>
        <w:t>t</w:t>
      </w:r>
      <w:r w:rsidR="00784CFA" w:rsidRPr="009756AC">
        <w:rPr>
          <w:rFonts w:asciiTheme="minorEastAsia" w:hAnsiTheme="minorEastAsia"/>
          <w:sz w:val="20"/>
          <w:szCs w:val="20"/>
        </w:rPr>
        <w:t>/m</w:t>
      </w:r>
      <w:r w:rsidR="00784CFA" w:rsidRPr="009756AC">
        <w:rPr>
          <w:rFonts w:asciiTheme="minorEastAsia" w:hAnsiTheme="minorEastAsia"/>
          <w:sz w:val="20"/>
          <w:szCs w:val="20"/>
          <w:vertAlign w:val="superscript"/>
        </w:rPr>
        <w:t>3</w:t>
      </w:r>
      <w:r w:rsidR="00784CFA" w:rsidRPr="009756AC">
        <w:rPr>
          <w:rFonts w:asciiTheme="minorEastAsia" w:hAnsiTheme="minorEastAsia" w:hint="eastAsia"/>
          <w:sz w:val="20"/>
          <w:szCs w:val="20"/>
        </w:rPr>
        <w:t>）とし</w:t>
      </w:r>
      <w:r w:rsidR="00784CFA">
        <w:rPr>
          <w:rFonts w:asciiTheme="minorEastAsia" w:hAnsiTheme="minorEastAsia" w:hint="eastAsia"/>
          <w:sz w:val="20"/>
          <w:szCs w:val="20"/>
        </w:rPr>
        <w:t>て</w:t>
      </w:r>
      <w:r>
        <w:rPr>
          <w:rFonts w:asciiTheme="minorEastAsia" w:hAnsiTheme="minorEastAsia" w:hint="eastAsia"/>
          <w:sz w:val="20"/>
          <w:szCs w:val="20"/>
        </w:rPr>
        <w:t>推計した</w:t>
      </w:r>
      <w:r w:rsidR="00807F72">
        <w:rPr>
          <w:rFonts w:asciiTheme="minorEastAsia" w:hAnsiTheme="minorEastAsia" w:hint="eastAsia"/>
          <w:sz w:val="20"/>
          <w:szCs w:val="20"/>
        </w:rPr>
        <w:t>（環境省資料参照）</w:t>
      </w:r>
      <w:r>
        <w:rPr>
          <w:rFonts w:asciiTheme="minorEastAsia" w:hAnsiTheme="minorEastAsia" w:hint="eastAsia"/>
          <w:sz w:val="20"/>
          <w:szCs w:val="20"/>
        </w:rPr>
        <w:t>。</w:t>
      </w:r>
    </w:p>
    <w:p w:rsidR="00EC77A4" w:rsidRDefault="00EC77A4" w:rsidP="00CA76D3">
      <w:pPr>
        <w:ind w:leftChars="300" w:left="630" w:firstLineChars="100" w:firstLine="210"/>
        <w:jc w:val="left"/>
        <w:rPr>
          <w:rFonts w:asciiTheme="minorEastAsia" w:hAnsiTheme="minorEastAsia"/>
        </w:rPr>
      </w:pPr>
    </w:p>
    <w:p w:rsidR="00BB442C" w:rsidRDefault="00BB442C" w:rsidP="00CA76D3">
      <w:pPr>
        <w:ind w:leftChars="300" w:left="630" w:firstLineChars="100" w:firstLine="210"/>
        <w:jc w:val="left"/>
        <w:rPr>
          <w:rFonts w:asciiTheme="minorEastAsia" w:hAnsiTheme="minorEastAsia"/>
        </w:rPr>
      </w:pPr>
    </w:p>
    <w:p w:rsidR="009470A2" w:rsidRPr="007149C7" w:rsidRDefault="009470A2" w:rsidP="007149C7">
      <w:pPr>
        <w:widowControl/>
        <w:jc w:val="left"/>
        <w:rPr>
          <w:rFonts w:asciiTheme="majorEastAsia" w:eastAsiaTheme="majorEastAsia" w:hAnsiTheme="majorEastAsia"/>
          <w:b/>
          <w:sz w:val="24"/>
          <w:szCs w:val="24"/>
        </w:rPr>
      </w:pPr>
      <w:r w:rsidRPr="007149C7">
        <w:rPr>
          <w:rFonts w:asciiTheme="majorEastAsia" w:eastAsiaTheme="majorEastAsia" w:hAnsiTheme="majorEastAsia" w:hint="eastAsia"/>
          <w:b/>
          <w:sz w:val="24"/>
          <w:szCs w:val="24"/>
        </w:rPr>
        <w:t xml:space="preserve">４　</w:t>
      </w:r>
      <w:r w:rsidR="00F0407E" w:rsidRPr="007149C7">
        <w:rPr>
          <w:rFonts w:asciiTheme="majorEastAsia" w:eastAsiaTheme="majorEastAsia" w:hAnsiTheme="majorEastAsia" w:hint="eastAsia"/>
          <w:b/>
          <w:sz w:val="24"/>
          <w:szCs w:val="24"/>
        </w:rPr>
        <w:t>事前準備（</w:t>
      </w:r>
      <w:r w:rsidR="00BF05A4" w:rsidRPr="007149C7">
        <w:rPr>
          <w:rFonts w:asciiTheme="majorEastAsia" w:eastAsiaTheme="majorEastAsia" w:hAnsiTheme="majorEastAsia" w:hint="eastAsia"/>
          <w:b/>
          <w:sz w:val="24"/>
          <w:szCs w:val="24"/>
        </w:rPr>
        <w:t>研修・</w:t>
      </w:r>
      <w:r w:rsidR="007B03B4" w:rsidRPr="007149C7">
        <w:rPr>
          <w:rFonts w:asciiTheme="majorEastAsia" w:eastAsiaTheme="majorEastAsia" w:hAnsiTheme="majorEastAsia" w:hint="eastAsia"/>
          <w:b/>
          <w:sz w:val="24"/>
          <w:szCs w:val="24"/>
        </w:rPr>
        <w:t>訓練</w:t>
      </w:r>
      <w:r w:rsidR="002D582A" w:rsidRPr="007149C7">
        <w:rPr>
          <w:rFonts w:asciiTheme="majorEastAsia" w:eastAsiaTheme="majorEastAsia" w:hAnsiTheme="majorEastAsia" w:hint="eastAsia"/>
          <w:b/>
          <w:sz w:val="24"/>
          <w:szCs w:val="24"/>
        </w:rPr>
        <w:t>等</w:t>
      </w:r>
      <w:r w:rsidR="00F0407E" w:rsidRPr="007149C7">
        <w:rPr>
          <w:rFonts w:asciiTheme="majorEastAsia" w:eastAsiaTheme="majorEastAsia" w:hAnsiTheme="majorEastAsia" w:hint="eastAsia"/>
          <w:b/>
          <w:sz w:val="24"/>
          <w:szCs w:val="24"/>
        </w:rPr>
        <w:t>）</w:t>
      </w:r>
    </w:p>
    <w:p w:rsidR="004328BE" w:rsidRPr="005214CB" w:rsidRDefault="004328BE" w:rsidP="00576605">
      <w:pPr>
        <w:jc w:val="left"/>
        <w:rPr>
          <w:rFonts w:asciiTheme="majorEastAsia" w:eastAsiaTheme="majorEastAsia" w:hAnsiTheme="majorEastAsia"/>
          <w:b/>
          <w:sz w:val="22"/>
        </w:rPr>
      </w:pPr>
    </w:p>
    <w:p w:rsidR="007856BD" w:rsidRPr="007149C7" w:rsidRDefault="00BF05A4" w:rsidP="007149C7">
      <w:pPr>
        <w:ind w:leftChars="135" w:left="283" w:firstLineChars="67" w:firstLine="147"/>
        <w:jc w:val="left"/>
        <w:rPr>
          <w:rFonts w:asciiTheme="minorEastAsia" w:hAnsiTheme="minorEastAsia"/>
          <w:sz w:val="22"/>
        </w:rPr>
      </w:pPr>
      <w:r w:rsidRPr="007149C7">
        <w:rPr>
          <w:rFonts w:asciiTheme="minorEastAsia" w:hAnsiTheme="minorEastAsia" w:hint="eastAsia"/>
          <w:sz w:val="22"/>
        </w:rPr>
        <w:t>災害</w:t>
      </w:r>
      <w:r w:rsidR="00EA2C4B" w:rsidRPr="007149C7">
        <w:rPr>
          <w:rFonts w:asciiTheme="minorEastAsia" w:hAnsiTheme="minorEastAsia" w:hint="eastAsia"/>
          <w:sz w:val="22"/>
        </w:rPr>
        <w:t>の</w:t>
      </w:r>
      <w:r w:rsidRPr="007149C7">
        <w:rPr>
          <w:rFonts w:asciiTheme="minorEastAsia" w:hAnsiTheme="minorEastAsia" w:hint="eastAsia"/>
          <w:sz w:val="22"/>
        </w:rPr>
        <w:t>発生に備え、平常時から主に廃棄物対策担当職員を対象として、</w:t>
      </w:r>
      <w:r w:rsidR="007B03B4" w:rsidRPr="007149C7">
        <w:rPr>
          <w:rFonts w:asciiTheme="minorEastAsia" w:hAnsiTheme="minorEastAsia" w:hint="eastAsia"/>
          <w:sz w:val="22"/>
        </w:rPr>
        <w:t>大阪府と</w:t>
      </w:r>
      <w:r w:rsidRPr="007149C7">
        <w:rPr>
          <w:rFonts w:asciiTheme="minorEastAsia" w:hAnsiTheme="minorEastAsia" w:hint="eastAsia"/>
          <w:sz w:val="22"/>
        </w:rPr>
        <w:t>市町村</w:t>
      </w:r>
      <w:r w:rsidR="007B03B4" w:rsidRPr="007149C7">
        <w:rPr>
          <w:rFonts w:asciiTheme="minorEastAsia" w:hAnsiTheme="minorEastAsia" w:hint="eastAsia"/>
          <w:sz w:val="22"/>
        </w:rPr>
        <w:t>、また、</w:t>
      </w:r>
      <w:r w:rsidR="00E9138C" w:rsidRPr="007149C7">
        <w:rPr>
          <w:rFonts w:asciiTheme="minorEastAsia" w:hAnsiTheme="minorEastAsia" w:hint="eastAsia"/>
          <w:sz w:val="22"/>
        </w:rPr>
        <w:t>広域処理が必要となる場合を想定して、</w:t>
      </w:r>
      <w:r w:rsidR="007B03B4" w:rsidRPr="007149C7">
        <w:rPr>
          <w:rFonts w:asciiTheme="minorEastAsia" w:hAnsiTheme="minorEastAsia" w:hint="eastAsia"/>
          <w:sz w:val="22"/>
        </w:rPr>
        <w:t>環境省近畿</w:t>
      </w:r>
      <w:r w:rsidR="00F76B9F" w:rsidRPr="007149C7">
        <w:rPr>
          <w:rFonts w:asciiTheme="minorEastAsia" w:hAnsiTheme="minorEastAsia" w:hint="eastAsia"/>
          <w:sz w:val="22"/>
        </w:rPr>
        <w:t>地方</w:t>
      </w:r>
      <w:r w:rsidR="007B03B4" w:rsidRPr="007149C7">
        <w:rPr>
          <w:rFonts w:asciiTheme="minorEastAsia" w:hAnsiTheme="minorEastAsia" w:hint="eastAsia"/>
          <w:sz w:val="22"/>
        </w:rPr>
        <w:t>環境事務所と</w:t>
      </w:r>
      <w:r w:rsidR="00413D65" w:rsidRPr="007149C7">
        <w:rPr>
          <w:rFonts w:asciiTheme="minorEastAsia" w:hAnsiTheme="minorEastAsia" w:hint="eastAsia"/>
          <w:sz w:val="22"/>
        </w:rPr>
        <w:t>連携して</w:t>
      </w:r>
      <w:r w:rsidR="007B03B4" w:rsidRPr="007149C7">
        <w:rPr>
          <w:rFonts w:asciiTheme="minorEastAsia" w:hAnsiTheme="minorEastAsia" w:hint="eastAsia"/>
          <w:sz w:val="22"/>
        </w:rPr>
        <w:t>災害廃棄物対策に関する研修や</w:t>
      </w:r>
      <w:r w:rsidRPr="007149C7">
        <w:rPr>
          <w:rFonts w:asciiTheme="minorEastAsia" w:hAnsiTheme="minorEastAsia" w:hint="eastAsia"/>
          <w:sz w:val="22"/>
        </w:rPr>
        <w:t>訓練を継続的に実施する。</w:t>
      </w:r>
    </w:p>
    <w:p w:rsidR="007B03B4" w:rsidRPr="007149C7" w:rsidRDefault="001809DE" w:rsidP="007149C7">
      <w:pPr>
        <w:ind w:leftChars="135" w:left="283" w:firstLineChars="67" w:firstLine="147"/>
        <w:jc w:val="left"/>
        <w:rPr>
          <w:rFonts w:asciiTheme="minorEastAsia" w:hAnsiTheme="minorEastAsia"/>
          <w:sz w:val="22"/>
        </w:rPr>
      </w:pPr>
      <w:r w:rsidRPr="007149C7">
        <w:rPr>
          <w:rFonts w:asciiTheme="minorEastAsia" w:hAnsiTheme="minorEastAsia" w:hint="eastAsia"/>
          <w:sz w:val="22"/>
        </w:rPr>
        <w:t>被害の想定等は、資料</w:t>
      </w:r>
      <w:r w:rsidR="00807F72">
        <w:rPr>
          <w:rFonts w:asciiTheme="minorEastAsia" w:hAnsiTheme="minorEastAsia" w:hint="eastAsia"/>
          <w:sz w:val="22"/>
        </w:rPr>
        <w:t>19</w:t>
      </w:r>
      <w:r w:rsidRPr="007149C7">
        <w:rPr>
          <w:rFonts w:asciiTheme="minorEastAsia" w:hAnsiTheme="minorEastAsia" w:hint="eastAsia"/>
          <w:sz w:val="22"/>
        </w:rPr>
        <w:t>「大規模地震による大阪府域の想定被害」や資料</w:t>
      </w:r>
      <w:r w:rsidR="00106B18" w:rsidRPr="007149C7">
        <w:rPr>
          <w:rFonts w:asciiTheme="minorEastAsia" w:hAnsiTheme="minorEastAsia"/>
          <w:sz w:val="22"/>
        </w:rPr>
        <w:t>2</w:t>
      </w:r>
      <w:r w:rsidR="002F5E9B" w:rsidRPr="007149C7">
        <w:rPr>
          <w:rFonts w:asciiTheme="minorEastAsia" w:hAnsiTheme="minorEastAsia"/>
          <w:sz w:val="22"/>
        </w:rPr>
        <w:t>3</w:t>
      </w:r>
      <w:r w:rsidRPr="007149C7">
        <w:rPr>
          <w:rFonts w:asciiTheme="minorEastAsia" w:hAnsiTheme="minorEastAsia" w:hint="eastAsia"/>
          <w:sz w:val="22"/>
        </w:rPr>
        <w:t>「災害廃棄物発生量の推計結果」を参考にする。</w:t>
      </w:r>
    </w:p>
    <w:p w:rsidR="001809DE" w:rsidRPr="00807F72" w:rsidRDefault="001809DE" w:rsidP="007149C7">
      <w:pPr>
        <w:ind w:firstLineChars="100" w:firstLine="220"/>
        <w:jc w:val="left"/>
        <w:rPr>
          <w:rFonts w:asciiTheme="minorEastAsia" w:hAnsiTheme="minorEastAsia"/>
          <w:sz w:val="22"/>
        </w:rPr>
      </w:pPr>
    </w:p>
    <w:p w:rsidR="00E9138C" w:rsidRPr="007149C7" w:rsidRDefault="00AB181D" w:rsidP="007149C7">
      <w:pPr>
        <w:ind w:firstLineChars="100" w:firstLine="221"/>
        <w:jc w:val="left"/>
        <w:rPr>
          <w:rFonts w:asciiTheme="majorEastAsia" w:eastAsiaTheme="majorEastAsia" w:hAnsiTheme="majorEastAsia"/>
          <w:b/>
          <w:sz w:val="22"/>
        </w:rPr>
      </w:pPr>
      <w:r w:rsidRPr="007149C7">
        <w:rPr>
          <w:rFonts w:asciiTheme="majorEastAsia" w:eastAsiaTheme="majorEastAsia" w:hAnsiTheme="majorEastAsia" w:hint="eastAsia"/>
          <w:b/>
          <w:sz w:val="22"/>
        </w:rPr>
        <w:t>（１）</w:t>
      </w:r>
      <w:r w:rsidR="00C75775" w:rsidRPr="007149C7">
        <w:rPr>
          <w:rFonts w:asciiTheme="majorEastAsia" w:eastAsiaTheme="majorEastAsia" w:hAnsiTheme="majorEastAsia" w:hint="eastAsia"/>
          <w:b/>
          <w:sz w:val="22"/>
        </w:rPr>
        <w:t>研修等</w:t>
      </w:r>
      <w:r w:rsidR="00E9138C" w:rsidRPr="007149C7">
        <w:rPr>
          <w:rFonts w:asciiTheme="majorEastAsia" w:eastAsiaTheme="majorEastAsia" w:hAnsiTheme="majorEastAsia" w:hint="eastAsia"/>
          <w:b/>
          <w:sz w:val="22"/>
        </w:rPr>
        <w:t>の年間スケジュール</w:t>
      </w:r>
    </w:p>
    <w:p w:rsidR="002B2D48" w:rsidRPr="007149C7" w:rsidRDefault="00915181" w:rsidP="007149C7">
      <w:pPr>
        <w:ind w:firstLineChars="100" w:firstLine="220"/>
        <w:jc w:val="left"/>
        <w:rPr>
          <w:rFonts w:asciiTheme="majorEastAsia" w:eastAsiaTheme="majorEastAsia" w:hAnsiTheme="majorEastAsia"/>
          <w:b/>
          <w:sz w:val="22"/>
        </w:rPr>
      </w:pPr>
      <w:r w:rsidRPr="007149C7">
        <w:rPr>
          <w:rFonts w:asciiTheme="minorEastAsia" w:hAnsiTheme="minorEastAsia"/>
          <w:noProof/>
          <w:sz w:val="22"/>
        </w:rPr>
        <mc:AlternateContent>
          <mc:Choice Requires="wps">
            <w:drawing>
              <wp:anchor distT="0" distB="0" distL="114300" distR="114300" simplePos="0" relativeHeight="251850752" behindDoc="0" locked="0" layoutInCell="1" allowOverlap="1" wp14:anchorId="326D9021" wp14:editId="303F06B3">
                <wp:simplePos x="0" y="0"/>
                <wp:positionH relativeFrom="column">
                  <wp:posOffset>366758</wp:posOffset>
                </wp:positionH>
                <wp:positionV relativeFrom="paragraph">
                  <wp:posOffset>154577</wp:posOffset>
                </wp:positionV>
                <wp:extent cx="5170714" cy="1511935"/>
                <wp:effectExtent l="0" t="0" r="11430" b="1206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4" cy="1511935"/>
                        </a:xfrm>
                        <a:prstGeom prst="rect">
                          <a:avLst/>
                        </a:prstGeom>
                        <a:noFill/>
                        <a:ln w="9525">
                          <a:solidFill>
                            <a:srgbClr val="000000"/>
                          </a:solidFill>
                          <a:prstDash val="dash"/>
                          <a:miter lim="800000"/>
                          <a:headEnd/>
                          <a:tailEnd/>
                        </a:ln>
                      </wps:spPr>
                      <wps:txbx>
                        <w:txbxContent>
                          <w:p w:rsidR="006F58D1" w:rsidRDefault="006F58D1" w:rsidP="00CA73A0">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8.9pt;margin-top:12.15pt;width:407.15pt;height:119.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" filled="f">
                <v:stroke dashstyle="dash"/>
                <v:textbox>
                  <w:txbxContent>
                    <w:p w:rsidR="006F58D1" w:rsidRDefault="006F58D1" w:rsidP="00CA73A0">
                      <w:r>
                        <w:rPr>
                          <w:rFonts w:hint="eastAsia"/>
                        </w:rPr>
                        <w:t xml:space="preserve"> </w:t>
                      </w:r>
                    </w:p>
                  </w:txbxContent>
                </v:textbox>
              </v:shape>
            </w:pict>
          </mc:Fallback>
        </mc:AlternateContent>
      </w:r>
    </w:p>
    <w:p w:rsidR="00E9138C" w:rsidRPr="007149C7" w:rsidRDefault="002B2D48" w:rsidP="007149C7">
      <w:pPr>
        <w:ind w:leftChars="100" w:left="210" w:firstLineChars="300" w:firstLine="660"/>
        <w:jc w:val="left"/>
        <w:rPr>
          <w:rFonts w:asciiTheme="minorEastAsia" w:hAnsiTheme="minorEastAsia"/>
          <w:sz w:val="22"/>
        </w:rPr>
      </w:pPr>
      <w:r w:rsidRPr="007149C7">
        <w:rPr>
          <w:rFonts w:asciiTheme="minorEastAsia" w:hAnsiTheme="minorEastAsia" w:hint="eastAsia"/>
          <w:sz w:val="22"/>
          <w:u w:val="single"/>
        </w:rPr>
        <w:t>７～８</w:t>
      </w:r>
      <w:r w:rsidR="00E9138C" w:rsidRPr="007149C7">
        <w:rPr>
          <w:rFonts w:asciiTheme="minorEastAsia" w:hAnsiTheme="minorEastAsia" w:hint="eastAsia"/>
          <w:sz w:val="22"/>
          <w:u w:val="single"/>
        </w:rPr>
        <w:t>月頃</w:t>
      </w:r>
      <w:r w:rsidR="00357E79" w:rsidRPr="007149C7">
        <w:rPr>
          <w:rFonts w:asciiTheme="minorEastAsia" w:hAnsiTheme="minorEastAsia" w:hint="eastAsia"/>
          <w:sz w:val="22"/>
        </w:rPr>
        <w:t xml:space="preserve">　</w:t>
      </w:r>
      <w:r w:rsidR="00E9138C" w:rsidRPr="007149C7">
        <w:rPr>
          <w:rFonts w:asciiTheme="minorEastAsia" w:hAnsiTheme="minorEastAsia" w:hint="eastAsia"/>
          <w:sz w:val="22"/>
        </w:rPr>
        <w:t>市町村</w:t>
      </w:r>
      <w:r w:rsidR="00357E79" w:rsidRPr="007149C7">
        <w:rPr>
          <w:rFonts w:asciiTheme="minorEastAsia" w:hAnsiTheme="minorEastAsia" w:hint="eastAsia"/>
          <w:sz w:val="22"/>
        </w:rPr>
        <w:t>の</w:t>
      </w:r>
      <w:r w:rsidR="00E9138C" w:rsidRPr="007149C7">
        <w:rPr>
          <w:rFonts w:asciiTheme="minorEastAsia" w:hAnsiTheme="minorEastAsia" w:hint="eastAsia"/>
          <w:sz w:val="22"/>
        </w:rPr>
        <w:t>対応</w:t>
      </w:r>
      <w:r w:rsidR="00357E79" w:rsidRPr="007149C7">
        <w:rPr>
          <w:rFonts w:asciiTheme="minorEastAsia" w:hAnsiTheme="minorEastAsia" w:hint="eastAsia"/>
          <w:sz w:val="22"/>
        </w:rPr>
        <w:t>状況に</w:t>
      </w:r>
      <w:r w:rsidR="00C75775" w:rsidRPr="007149C7">
        <w:rPr>
          <w:rFonts w:asciiTheme="minorEastAsia" w:hAnsiTheme="minorEastAsia" w:hint="eastAsia"/>
          <w:sz w:val="22"/>
        </w:rPr>
        <w:t>ついての情報</w:t>
      </w:r>
      <w:r w:rsidR="002D582A" w:rsidRPr="007149C7">
        <w:rPr>
          <w:rFonts w:asciiTheme="minorEastAsia" w:hAnsiTheme="minorEastAsia" w:hint="eastAsia"/>
          <w:sz w:val="22"/>
        </w:rPr>
        <w:t>収集</w:t>
      </w:r>
    </w:p>
    <w:p w:rsidR="00E9138C" w:rsidRPr="007149C7" w:rsidRDefault="00D87271" w:rsidP="007149C7">
      <w:pPr>
        <w:ind w:leftChars="100" w:left="210" w:firstLineChars="1000" w:firstLine="2200"/>
        <w:jc w:val="left"/>
        <w:rPr>
          <w:rFonts w:asciiTheme="minorEastAsia" w:hAnsiTheme="minorEastAsia"/>
          <w:sz w:val="22"/>
        </w:rPr>
      </w:pPr>
      <w:r w:rsidRPr="007149C7">
        <w:rPr>
          <w:rFonts w:asciiTheme="minorEastAsia" w:hAnsiTheme="minorEastAsia" w:hint="eastAsia"/>
          <w:sz w:val="22"/>
        </w:rPr>
        <w:t>□処理</w:t>
      </w:r>
      <w:r w:rsidR="00E9138C" w:rsidRPr="007149C7">
        <w:rPr>
          <w:rFonts w:asciiTheme="minorEastAsia" w:hAnsiTheme="minorEastAsia" w:hint="eastAsia"/>
          <w:sz w:val="22"/>
        </w:rPr>
        <w:t>計画</w:t>
      </w:r>
      <w:r w:rsidRPr="007149C7">
        <w:rPr>
          <w:rFonts w:asciiTheme="minorEastAsia" w:hAnsiTheme="minorEastAsia" w:hint="eastAsia"/>
          <w:sz w:val="22"/>
        </w:rPr>
        <w:t>等の</w:t>
      </w:r>
      <w:r w:rsidR="00E9138C" w:rsidRPr="007149C7">
        <w:rPr>
          <w:rFonts w:asciiTheme="minorEastAsia" w:hAnsiTheme="minorEastAsia" w:hint="eastAsia"/>
          <w:sz w:val="22"/>
        </w:rPr>
        <w:t>策定</w:t>
      </w:r>
      <w:r w:rsidRPr="007149C7">
        <w:rPr>
          <w:rFonts w:asciiTheme="minorEastAsia" w:hAnsiTheme="minorEastAsia" w:hint="eastAsia"/>
          <w:sz w:val="22"/>
        </w:rPr>
        <w:t>状況、</w:t>
      </w:r>
      <w:r w:rsidR="00357E79" w:rsidRPr="007149C7">
        <w:rPr>
          <w:rFonts w:asciiTheme="minorEastAsia" w:hAnsiTheme="minorEastAsia" w:hint="eastAsia"/>
          <w:sz w:val="22"/>
        </w:rPr>
        <w:t>予定</w:t>
      </w:r>
    </w:p>
    <w:p w:rsidR="00357E79" w:rsidRPr="007149C7" w:rsidRDefault="00E9138C" w:rsidP="007149C7">
      <w:pPr>
        <w:ind w:leftChars="100" w:left="210" w:firstLineChars="1000" w:firstLine="2200"/>
        <w:jc w:val="left"/>
        <w:rPr>
          <w:rFonts w:asciiTheme="minorEastAsia" w:hAnsiTheme="minorEastAsia"/>
          <w:sz w:val="22"/>
        </w:rPr>
      </w:pPr>
      <w:r w:rsidRPr="007149C7">
        <w:rPr>
          <w:rFonts w:asciiTheme="minorEastAsia" w:hAnsiTheme="minorEastAsia" w:hint="eastAsia"/>
          <w:sz w:val="22"/>
        </w:rPr>
        <w:t>□仮置場</w:t>
      </w:r>
      <w:r w:rsidR="00D87271" w:rsidRPr="007149C7">
        <w:rPr>
          <w:rFonts w:asciiTheme="minorEastAsia" w:hAnsiTheme="minorEastAsia" w:hint="eastAsia"/>
          <w:sz w:val="22"/>
        </w:rPr>
        <w:t>候補地の</w:t>
      </w:r>
      <w:r w:rsidR="00915181" w:rsidRPr="007149C7">
        <w:rPr>
          <w:rFonts w:asciiTheme="minorEastAsia" w:hAnsiTheme="minorEastAsia" w:hint="eastAsia"/>
          <w:sz w:val="22"/>
        </w:rPr>
        <w:t>検討、抽出等</w:t>
      </w:r>
      <w:r w:rsidR="00D87271" w:rsidRPr="007149C7">
        <w:rPr>
          <w:rFonts w:asciiTheme="minorEastAsia" w:hAnsiTheme="minorEastAsia" w:hint="eastAsia"/>
          <w:sz w:val="22"/>
        </w:rPr>
        <w:t>の状況、</w:t>
      </w:r>
      <w:r w:rsidR="00357E79" w:rsidRPr="007149C7">
        <w:rPr>
          <w:rFonts w:asciiTheme="minorEastAsia" w:hAnsiTheme="minorEastAsia" w:hint="eastAsia"/>
          <w:sz w:val="22"/>
        </w:rPr>
        <w:t>予定</w:t>
      </w:r>
    </w:p>
    <w:p w:rsidR="00E9138C" w:rsidRPr="007149C7" w:rsidRDefault="00357E79" w:rsidP="007149C7">
      <w:pPr>
        <w:ind w:leftChars="100" w:left="210" w:firstLineChars="1000" w:firstLine="2200"/>
        <w:jc w:val="left"/>
        <w:rPr>
          <w:rFonts w:asciiTheme="minorEastAsia" w:hAnsiTheme="minorEastAsia"/>
          <w:sz w:val="22"/>
        </w:rPr>
      </w:pPr>
      <w:r w:rsidRPr="007149C7">
        <w:rPr>
          <w:rFonts w:asciiTheme="minorEastAsia" w:hAnsiTheme="minorEastAsia" w:hint="eastAsia"/>
          <w:sz w:val="22"/>
        </w:rPr>
        <w:t>□</w:t>
      </w:r>
      <w:r w:rsidR="00D87271" w:rsidRPr="007149C7">
        <w:rPr>
          <w:rFonts w:asciiTheme="minorEastAsia" w:hAnsiTheme="minorEastAsia" w:hint="eastAsia"/>
          <w:sz w:val="22"/>
        </w:rPr>
        <w:t>廃棄物</w:t>
      </w:r>
      <w:r w:rsidR="00E9138C" w:rsidRPr="007149C7">
        <w:rPr>
          <w:rFonts w:asciiTheme="minorEastAsia" w:hAnsiTheme="minorEastAsia" w:hint="eastAsia"/>
          <w:sz w:val="22"/>
        </w:rPr>
        <w:t>処理施設</w:t>
      </w:r>
      <w:r w:rsidRPr="007149C7">
        <w:rPr>
          <w:rFonts w:asciiTheme="minorEastAsia" w:hAnsiTheme="minorEastAsia" w:hint="eastAsia"/>
          <w:sz w:val="22"/>
        </w:rPr>
        <w:t>の耐震化、予備部品</w:t>
      </w:r>
      <w:r w:rsidR="00D87271" w:rsidRPr="007149C7">
        <w:rPr>
          <w:rFonts w:asciiTheme="minorEastAsia" w:hAnsiTheme="minorEastAsia" w:hint="eastAsia"/>
          <w:sz w:val="22"/>
        </w:rPr>
        <w:t>・装備等の状況、</w:t>
      </w:r>
      <w:r w:rsidRPr="007149C7">
        <w:rPr>
          <w:rFonts w:asciiTheme="minorEastAsia" w:hAnsiTheme="minorEastAsia" w:hint="eastAsia"/>
          <w:sz w:val="22"/>
        </w:rPr>
        <w:t>予定</w:t>
      </w:r>
      <w:r w:rsidR="00E9138C" w:rsidRPr="007149C7">
        <w:rPr>
          <w:rFonts w:asciiTheme="minorEastAsia" w:hAnsiTheme="minorEastAsia" w:hint="eastAsia"/>
          <w:sz w:val="22"/>
        </w:rPr>
        <w:t xml:space="preserve">　</w:t>
      </w:r>
    </w:p>
    <w:p w:rsidR="00E9138C" w:rsidRPr="007149C7" w:rsidRDefault="00357E79" w:rsidP="007149C7">
      <w:pPr>
        <w:ind w:firstLineChars="400" w:firstLine="880"/>
        <w:jc w:val="left"/>
        <w:rPr>
          <w:rFonts w:asciiTheme="minorEastAsia" w:hAnsiTheme="minorEastAsia"/>
          <w:sz w:val="22"/>
        </w:rPr>
      </w:pPr>
      <w:r w:rsidRPr="007149C7">
        <w:rPr>
          <w:rFonts w:asciiTheme="minorEastAsia" w:hAnsiTheme="minorEastAsia"/>
          <w:sz w:val="22"/>
          <w:u w:val="single"/>
        </w:rPr>
        <w:t>11</w:t>
      </w:r>
      <w:r w:rsidR="00AC106D" w:rsidRPr="007149C7">
        <w:rPr>
          <w:rFonts w:asciiTheme="minorEastAsia" w:hAnsiTheme="minorEastAsia" w:hint="eastAsia"/>
          <w:sz w:val="22"/>
          <w:u w:val="single"/>
        </w:rPr>
        <w:t>～</w:t>
      </w:r>
      <w:r w:rsidR="00AC106D" w:rsidRPr="007149C7">
        <w:rPr>
          <w:rFonts w:asciiTheme="minorEastAsia" w:hAnsiTheme="minorEastAsia"/>
          <w:sz w:val="22"/>
          <w:u w:val="single"/>
        </w:rPr>
        <w:t>12</w:t>
      </w:r>
      <w:r w:rsidRPr="007149C7">
        <w:rPr>
          <w:rFonts w:asciiTheme="minorEastAsia" w:hAnsiTheme="minorEastAsia" w:hint="eastAsia"/>
          <w:sz w:val="22"/>
          <w:u w:val="single"/>
        </w:rPr>
        <w:t>月頃</w:t>
      </w:r>
      <w:r w:rsidRPr="007149C7">
        <w:rPr>
          <w:rFonts w:asciiTheme="minorEastAsia" w:hAnsiTheme="minorEastAsia" w:hint="eastAsia"/>
          <w:sz w:val="22"/>
        </w:rPr>
        <w:t xml:space="preserve">　国・大阪府・市町村</w:t>
      </w:r>
      <w:r w:rsidR="002B2D48" w:rsidRPr="007149C7">
        <w:rPr>
          <w:rFonts w:asciiTheme="minorEastAsia" w:hAnsiTheme="minorEastAsia" w:hint="eastAsia"/>
          <w:sz w:val="22"/>
        </w:rPr>
        <w:t>等</w:t>
      </w:r>
      <w:r w:rsidRPr="007149C7">
        <w:rPr>
          <w:rFonts w:asciiTheme="minorEastAsia" w:hAnsiTheme="minorEastAsia" w:hint="eastAsia"/>
          <w:sz w:val="22"/>
        </w:rPr>
        <w:t>による合同研修・訓練</w:t>
      </w:r>
    </w:p>
    <w:p w:rsidR="00357E79" w:rsidRPr="007149C7" w:rsidRDefault="00357E79" w:rsidP="00E9138C">
      <w:pPr>
        <w:jc w:val="left"/>
        <w:rPr>
          <w:rFonts w:asciiTheme="minorEastAsia" w:hAnsiTheme="minorEastAsia"/>
          <w:sz w:val="22"/>
        </w:rPr>
      </w:pPr>
      <w:r w:rsidRPr="007149C7">
        <w:rPr>
          <w:rFonts w:asciiTheme="minorEastAsia" w:hAnsiTheme="minorEastAsia" w:hint="eastAsia"/>
          <w:sz w:val="22"/>
        </w:rPr>
        <w:t xml:space="preserve">　　</w:t>
      </w:r>
      <w:r w:rsidR="00392CF1" w:rsidRPr="007149C7">
        <w:rPr>
          <w:rFonts w:asciiTheme="minorEastAsia" w:hAnsiTheme="minorEastAsia" w:hint="eastAsia"/>
          <w:sz w:val="22"/>
        </w:rPr>
        <w:t xml:space="preserve">　　</w:t>
      </w:r>
      <w:r w:rsidRPr="007149C7">
        <w:rPr>
          <w:rFonts w:asciiTheme="minorEastAsia" w:hAnsiTheme="minorEastAsia"/>
          <w:sz w:val="22"/>
          <w:u w:val="single"/>
        </w:rPr>
        <w:t>12～１月頃</w:t>
      </w:r>
      <w:r w:rsidRPr="007149C7">
        <w:rPr>
          <w:rFonts w:asciiTheme="minorEastAsia" w:hAnsiTheme="minorEastAsia" w:hint="eastAsia"/>
          <w:sz w:val="22"/>
        </w:rPr>
        <w:t xml:space="preserve">　</w:t>
      </w:r>
      <w:r w:rsidR="00413D65" w:rsidRPr="007149C7">
        <w:rPr>
          <w:rFonts w:asciiTheme="minorEastAsia" w:hAnsiTheme="minorEastAsia"/>
          <w:sz w:val="22"/>
        </w:rPr>
        <w:t xml:space="preserve"> </w:t>
      </w:r>
      <w:r w:rsidRPr="007149C7">
        <w:rPr>
          <w:rFonts w:asciiTheme="minorEastAsia" w:hAnsiTheme="minorEastAsia" w:hint="eastAsia"/>
          <w:sz w:val="22"/>
        </w:rPr>
        <w:t>府内市町村</w:t>
      </w:r>
      <w:r w:rsidR="006228E6" w:rsidRPr="007149C7">
        <w:rPr>
          <w:rFonts w:asciiTheme="minorEastAsia" w:hAnsiTheme="minorEastAsia" w:hint="eastAsia"/>
          <w:sz w:val="22"/>
        </w:rPr>
        <w:t>エリア</w:t>
      </w:r>
      <w:r w:rsidRPr="007149C7">
        <w:rPr>
          <w:rFonts w:asciiTheme="minorEastAsia" w:hAnsiTheme="minorEastAsia" w:hint="eastAsia"/>
          <w:sz w:val="22"/>
        </w:rPr>
        <w:t>別の情報共有等</w:t>
      </w:r>
    </w:p>
    <w:p w:rsidR="002B2D48" w:rsidRDefault="002B2D48" w:rsidP="00E9138C">
      <w:pPr>
        <w:jc w:val="left"/>
        <w:rPr>
          <w:rFonts w:asciiTheme="minorEastAsia" w:hAnsiTheme="minorEastAsia"/>
          <w:sz w:val="22"/>
        </w:rPr>
      </w:pPr>
    </w:p>
    <w:p w:rsidR="00635407" w:rsidRPr="007149C7" w:rsidRDefault="00635407" w:rsidP="00E9138C">
      <w:pPr>
        <w:jc w:val="left"/>
        <w:rPr>
          <w:rFonts w:asciiTheme="minorEastAsia" w:hAnsiTheme="minorEastAsia"/>
          <w:sz w:val="22"/>
        </w:rPr>
      </w:pPr>
    </w:p>
    <w:p w:rsidR="009470A2" w:rsidRPr="007149C7" w:rsidRDefault="00392CF1" w:rsidP="007149C7">
      <w:pPr>
        <w:ind w:firstLineChars="106" w:firstLine="234"/>
        <w:jc w:val="left"/>
        <w:rPr>
          <w:rFonts w:asciiTheme="majorEastAsia" w:eastAsiaTheme="majorEastAsia" w:hAnsiTheme="majorEastAsia"/>
          <w:b/>
          <w:sz w:val="22"/>
        </w:rPr>
      </w:pPr>
      <w:r w:rsidRPr="007149C7">
        <w:rPr>
          <w:rFonts w:asciiTheme="majorEastAsia" w:eastAsiaTheme="majorEastAsia" w:hAnsiTheme="majorEastAsia" w:hint="eastAsia"/>
          <w:b/>
          <w:sz w:val="22"/>
        </w:rPr>
        <w:t>（２）</w:t>
      </w:r>
      <w:r w:rsidR="008B6FF9" w:rsidRPr="007149C7">
        <w:rPr>
          <w:rFonts w:asciiTheme="majorEastAsia" w:eastAsiaTheme="majorEastAsia" w:hAnsiTheme="majorEastAsia" w:hint="eastAsia"/>
          <w:b/>
          <w:sz w:val="22"/>
        </w:rPr>
        <w:t>研修</w:t>
      </w:r>
      <w:r w:rsidR="00C75775" w:rsidRPr="007149C7">
        <w:rPr>
          <w:rFonts w:asciiTheme="majorEastAsia" w:eastAsiaTheme="majorEastAsia" w:hAnsiTheme="majorEastAsia" w:hint="eastAsia"/>
          <w:b/>
          <w:sz w:val="22"/>
        </w:rPr>
        <w:t>等</w:t>
      </w:r>
      <w:r w:rsidR="008B6FF9" w:rsidRPr="007149C7">
        <w:rPr>
          <w:rFonts w:asciiTheme="majorEastAsia" w:eastAsiaTheme="majorEastAsia" w:hAnsiTheme="majorEastAsia" w:hint="eastAsia"/>
          <w:b/>
          <w:sz w:val="22"/>
        </w:rPr>
        <w:t>の概要</w:t>
      </w:r>
    </w:p>
    <w:p w:rsidR="005C4352" w:rsidRPr="007149C7" w:rsidRDefault="005C4352" w:rsidP="007149C7">
      <w:pPr>
        <w:ind w:firstLineChars="202" w:firstLine="444"/>
        <w:jc w:val="left"/>
        <w:rPr>
          <w:rFonts w:asciiTheme="majorEastAsia" w:eastAsiaTheme="majorEastAsia" w:hAnsiTheme="majorEastAsia"/>
          <w:sz w:val="22"/>
        </w:rPr>
      </w:pPr>
      <w:r w:rsidRPr="007149C7">
        <w:rPr>
          <w:rFonts w:asciiTheme="majorEastAsia" w:eastAsiaTheme="majorEastAsia" w:hAnsiTheme="majorEastAsia" w:hint="eastAsia"/>
          <w:sz w:val="22"/>
        </w:rPr>
        <w:t xml:space="preserve">ア　</w:t>
      </w:r>
      <w:r w:rsidR="00C75775" w:rsidRPr="007149C7">
        <w:rPr>
          <w:rFonts w:asciiTheme="majorEastAsia" w:eastAsiaTheme="majorEastAsia" w:hAnsiTheme="majorEastAsia" w:hint="eastAsia"/>
          <w:sz w:val="22"/>
        </w:rPr>
        <w:t>研修・</w:t>
      </w:r>
      <w:r w:rsidR="00BA13C4" w:rsidRPr="007149C7">
        <w:rPr>
          <w:rFonts w:asciiTheme="majorEastAsia" w:eastAsiaTheme="majorEastAsia" w:hAnsiTheme="majorEastAsia" w:hint="eastAsia"/>
          <w:sz w:val="22"/>
        </w:rPr>
        <w:t>情報</w:t>
      </w:r>
      <w:r w:rsidR="002D582A" w:rsidRPr="007149C7">
        <w:rPr>
          <w:rFonts w:asciiTheme="majorEastAsia" w:eastAsiaTheme="majorEastAsia" w:hAnsiTheme="majorEastAsia" w:hint="eastAsia"/>
          <w:sz w:val="22"/>
        </w:rPr>
        <w:t>共有</w:t>
      </w:r>
    </w:p>
    <w:p w:rsidR="005C4352" w:rsidRPr="007149C7" w:rsidRDefault="00EA2C4B"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○国の</w:t>
      </w:r>
      <w:r w:rsidR="005A1EC4" w:rsidRPr="007149C7">
        <w:rPr>
          <w:rFonts w:asciiTheme="minorEastAsia" w:hAnsiTheme="minorEastAsia" w:hint="eastAsia"/>
          <w:sz w:val="22"/>
        </w:rPr>
        <w:t>「</w:t>
      </w:r>
      <w:r w:rsidRPr="007149C7">
        <w:rPr>
          <w:rFonts w:asciiTheme="minorEastAsia" w:hAnsiTheme="minorEastAsia" w:hint="eastAsia"/>
          <w:sz w:val="22"/>
        </w:rPr>
        <w:t>災害廃棄物対策</w:t>
      </w:r>
      <w:r w:rsidR="00920A03" w:rsidRPr="007149C7">
        <w:rPr>
          <w:rFonts w:asciiTheme="minorEastAsia" w:hAnsiTheme="minorEastAsia" w:hint="eastAsia"/>
          <w:sz w:val="22"/>
        </w:rPr>
        <w:t>指針</w:t>
      </w:r>
      <w:r w:rsidR="005A1EC4" w:rsidRPr="007149C7">
        <w:rPr>
          <w:rFonts w:asciiTheme="minorEastAsia" w:hAnsiTheme="minorEastAsia" w:hint="eastAsia"/>
          <w:sz w:val="22"/>
        </w:rPr>
        <w:t>」</w:t>
      </w:r>
      <w:r w:rsidR="00920A03" w:rsidRPr="007149C7">
        <w:rPr>
          <w:rFonts w:asciiTheme="minorEastAsia" w:hAnsiTheme="minorEastAsia" w:hint="eastAsia"/>
          <w:sz w:val="22"/>
        </w:rPr>
        <w:t>や</w:t>
      </w:r>
      <w:r w:rsidRPr="007149C7">
        <w:rPr>
          <w:rFonts w:asciiTheme="minorEastAsia" w:hAnsiTheme="minorEastAsia" w:hint="eastAsia"/>
          <w:sz w:val="22"/>
        </w:rPr>
        <w:t>本計画を踏まえ、災害時に他県や市町村等が策定した実行</w:t>
      </w:r>
      <w:r w:rsidR="005C4352" w:rsidRPr="007149C7">
        <w:rPr>
          <w:rFonts w:asciiTheme="minorEastAsia" w:hAnsiTheme="minorEastAsia" w:hint="eastAsia"/>
          <w:sz w:val="22"/>
        </w:rPr>
        <w:t>計画</w:t>
      </w:r>
      <w:r w:rsidR="005A1EC4" w:rsidRPr="007149C7">
        <w:rPr>
          <w:rFonts w:asciiTheme="minorEastAsia" w:hAnsiTheme="minorEastAsia" w:hint="eastAsia"/>
          <w:sz w:val="22"/>
        </w:rPr>
        <w:t>等</w:t>
      </w:r>
      <w:r w:rsidR="005C4352" w:rsidRPr="007149C7">
        <w:rPr>
          <w:rFonts w:asciiTheme="minorEastAsia" w:hAnsiTheme="minorEastAsia" w:hint="eastAsia"/>
          <w:sz w:val="22"/>
        </w:rPr>
        <w:t>を事例として、</w:t>
      </w:r>
      <w:r w:rsidR="00BA13C4" w:rsidRPr="007149C7">
        <w:rPr>
          <w:rFonts w:asciiTheme="minorEastAsia" w:hAnsiTheme="minorEastAsia" w:hint="eastAsia"/>
          <w:sz w:val="22"/>
        </w:rPr>
        <w:t>災害時の廃棄物対応の基本的な手順について学ぶとともに、</w:t>
      </w:r>
      <w:r w:rsidR="005C4DDB" w:rsidRPr="007149C7">
        <w:rPr>
          <w:rFonts w:asciiTheme="minorEastAsia" w:hAnsiTheme="minorEastAsia" w:hint="eastAsia"/>
          <w:sz w:val="22"/>
        </w:rPr>
        <w:t>処理</w:t>
      </w:r>
      <w:r w:rsidR="005C4352" w:rsidRPr="007149C7">
        <w:rPr>
          <w:rFonts w:asciiTheme="minorEastAsia" w:hAnsiTheme="minorEastAsia" w:hint="eastAsia"/>
          <w:sz w:val="22"/>
        </w:rPr>
        <w:t>計画の策定</w:t>
      </w:r>
      <w:r w:rsidR="00BA13C4" w:rsidRPr="007149C7">
        <w:rPr>
          <w:rFonts w:asciiTheme="minorEastAsia" w:hAnsiTheme="minorEastAsia" w:hint="eastAsia"/>
          <w:sz w:val="22"/>
        </w:rPr>
        <w:t>について研修する。</w:t>
      </w:r>
    </w:p>
    <w:p w:rsidR="00BE30F8" w:rsidRPr="007149C7" w:rsidRDefault="005C4352"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○環境省の</w:t>
      </w:r>
      <w:proofErr w:type="spellStart"/>
      <w:r w:rsidRPr="007149C7">
        <w:rPr>
          <w:rFonts w:asciiTheme="minorEastAsia" w:hAnsiTheme="minorEastAsia"/>
          <w:sz w:val="22"/>
        </w:rPr>
        <w:t>D.Waste</w:t>
      </w:r>
      <w:proofErr w:type="spellEnd"/>
      <w:r w:rsidRPr="007149C7">
        <w:rPr>
          <w:rFonts w:asciiTheme="minorEastAsia" w:hAnsiTheme="minorEastAsia"/>
          <w:sz w:val="22"/>
        </w:rPr>
        <w:t>-Net（</w:t>
      </w:r>
      <w:r w:rsidR="00C75775" w:rsidRPr="007149C7">
        <w:rPr>
          <w:rFonts w:asciiTheme="minorEastAsia" w:hAnsiTheme="minorEastAsia" w:hint="eastAsia"/>
          <w:sz w:val="22"/>
        </w:rPr>
        <w:t>平時は</w:t>
      </w:r>
      <w:r w:rsidRPr="007149C7">
        <w:rPr>
          <w:rFonts w:asciiTheme="minorEastAsia" w:hAnsiTheme="minorEastAsia" w:hint="eastAsia"/>
          <w:sz w:val="22"/>
        </w:rPr>
        <w:t>災害廃棄物処理に係る最新の科学的・技術的知見や過去の経験を集積・分析。地方自治体による災害廃棄物処理計画の策定や人材育成、防災訓練等を支援）</w:t>
      </w:r>
      <w:r w:rsidR="00BA13C4" w:rsidRPr="007149C7">
        <w:rPr>
          <w:rFonts w:asciiTheme="minorEastAsia" w:hAnsiTheme="minorEastAsia" w:hint="eastAsia"/>
          <w:sz w:val="22"/>
        </w:rPr>
        <w:t>を活用して</w:t>
      </w:r>
      <w:r w:rsidR="00BE30F8" w:rsidRPr="007149C7">
        <w:rPr>
          <w:rFonts w:asciiTheme="minorEastAsia" w:hAnsiTheme="minorEastAsia" w:hint="eastAsia"/>
          <w:sz w:val="22"/>
        </w:rPr>
        <w:t>セミナーを実施する。</w:t>
      </w:r>
    </w:p>
    <w:p w:rsidR="00C5707E" w:rsidRPr="007149C7" w:rsidRDefault="00C5707E"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○東日本大震災、熊本地震等での実際の災害廃棄物</w:t>
      </w:r>
      <w:r w:rsidR="005A1EC4" w:rsidRPr="007149C7">
        <w:rPr>
          <w:rFonts w:asciiTheme="minorEastAsia" w:hAnsiTheme="minorEastAsia" w:hint="eastAsia"/>
          <w:sz w:val="22"/>
        </w:rPr>
        <w:t>の</w:t>
      </w:r>
      <w:r w:rsidRPr="007149C7">
        <w:rPr>
          <w:rFonts w:asciiTheme="minorEastAsia" w:hAnsiTheme="minorEastAsia" w:hint="eastAsia"/>
          <w:sz w:val="22"/>
        </w:rPr>
        <w:t>処理事例や、環境省や関西</w:t>
      </w:r>
      <w:r w:rsidRPr="007149C7">
        <w:rPr>
          <w:rFonts w:asciiTheme="minorEastAsia" w:hAnsiTheme="minorEastAsia" w:hint="eastAsia"/>
          <w:sz w:val="22"/>
        </w:rPr>
        <w:lastRenderedPageBreak/>
        <w:t>広域連合等</w:t>
      </w:r>
      <w:r w:rsidR="005A1EC4" w:rsidRPr="007149C7">
        <w:rPr>
          <w:rFonts w:asciiTheme="minorEastAsia" w:hAnsiTheme="minorEastAsia" w:hint="eastAsia"/>
          <w:sz w:val="22"/>
        </w:rPr>
        <w:t>による</w:t>
      </w:r>
      <w:r w:rsidRPr="007149C7">
        <w:rPr>
          <w:rFonts w:asciiTheme="minorEastAsia" w:hAnsiTheme="minorEastAsia" w:hint="eastAsia"/>
          <w:sz w:val="22"/>
        </w:rPr>
        <w:t>処理支援の経験をもとに、取組事例について研修する。</w:t>
      </w:r>
    </w:p>
    <w:p w:rsidR="00BA13C4" w:rsidRPr="007149C7" w:rsidRDefault="00BA13C4"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○災害時</w:t>
      </w:r>
      <w:r w:rsidR="00C5707E" w:rsidRPr="007149C7">
        <w:rPr>
          <w:rFonts w:asciiTheme="minorEastAsia" w:hAnsiTheme="minorEastAsia" w:hint="eastAsia"/>
          <w:sz w:val="22"/>
        </w:rPr>
        <w:t>における</w:t>
      </w:r>
      <w:r w:rsidR="00C75775" w:rsidRPr="007149C7">
        <w:rPr>
          <w:rFonts w:asciiTheme="minorEastAsia" w:hAnsiTheme="minorEastAsia" w:hint="eastAsia"/>
          <w:sz w:val="22"/>
        </w:rPr>
        <w:t>国、大阪府、市町村間の連絡体制</w:t>
      </w:r>
      <w:r w:rsidR="002D582A" w:rsidRPr="007149C7">
        <w:rPr>
          <w:rFonts w:asciiTheme="minorEastAsia" w:hAnsiTheme="minorEastAsia" w:hint="eastAsia"/>
          <w:sz w:val="22"/>
        </w:rPr>
        <w:t>・</w:t>
      </w:r>
      <w:r w:rsidR="00C75775" w:rsidRPr="007149C7">
        <w:rPr>
          <w:rFonts w:asciiTheme="minorEastAsia" w:hAnsiTheme="minorEastAsia" w:hint="eastAsia"/>
          <w:sz w:val="22"/>
        </w:rPr>
        <w:t>連絡先、情報収集項目等について、毎年、情報交換、確認</w:t>
      </w:r>
      <w:r w:rsidR="002D582A" w:rsidRPr="007149C7">
        <w:rPr>
          <w:rFonts w:asciiTheme="minorEastAsia" w:hAnsiTheme="minorEastAsia" w:hint="eastAsia"/>
          <w:sz w:val="22"/>
        </w:rPr>
        <w:t>し、関係機関で共有</w:t>
      </w:r>
      <w:r w:rsidR="00C75775" w:rsidRPr="007149C7">
        <w:rPr>
          <w:rFonts w:asciiTheme="minorEastAsia" w:hAnsiTheme="minorEastAsia" w:hint="eastAsia"/>
          <w:sz w:val="22"/>
        </w:rPr>
        <w:t>する。</w:t>
      </w:r>
    </w:p>
    <w:p w:rsidR="002B2D48" w:rsidRPr="007149C7" w:rsidRDefault="002B2D48" w:rsidP="007149C7">
      <w:pPr>
        <w:ind w:leftChars="405" w:left="997" w:hangingChars="67" w:hanging="147"/>
        <w:jc w:val="left"/>
        <w:rPr>
          <w:rFonts w:asciiTheme="minorEastAsia" w:hAnsiTheme="minorEastAsia"/>
          <w:sz w:val="22"/>
        </w:rPr>
      </w:pPr>
    </w:p>
    <w:p w:rsidR="00C75775" w:rsidRPr="007149C7" w:rsidRDefault="00C75775" w:rsidP="007149C7">
      <w:pPr>
        <w:ind w:leftChars="203" w:left="573" w:hangingChars="67" w:hanging="147"/>
        <w:jc w:val="left"/>
        <w:rPr>
          <w:rFonts w:asciiTheme="majorEastAsia" w:eastAsiaTheme="majorEastAsia" w:hAnsiTheme="majorEastAsia"/>
          <w:sz w:val="22"/>
        </w:rPr>
      </w:pPr>
      <w:r w:rsidRPr="007149C7">
        <w:rPr>
          <w:rFonts w:asciiTheme="majorEastAsia" w:eastAsiaTheme="majorEastAsia" w:hAnsiTheme="majorEastAsia" w:hint="eastAsia"/>
          <w:sz w:val="22"/>
        </w:rPr>
        <w:t>イ　訓練</w:t>
      </w:r>
    </w:p>
    <w:p w:rsidR="00C5707E" w:rsidRPr="007149C7" w:rsidRDefault="005C4DDB"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○本計画</w:t>
      </w:r>
      <w:r w:rsidR="00E92DD0" w:rsidRPr="007149C7">
        <w:rPr>
          <w:rFonts w:asciiTheme="minorEastAsia" w:hAnsiTheme="minorEastAsia" w:hint="eastAsia"/>
          <w:sz w:val="22"/>
        </w:rPr>
        <w:t>等で示した</w:t>
      </w:r>
      <w:r w:rsidR="00C5707E" w:rsidRPr="007149C7">
        <w:rPr>
          <w:rFonts w:asciiTheme="minorEastAsia" w:hAnsiTheme="minorEastAsia" w:hint="eastAsia"/>
          <w:sz w:val="22"/>
        </w:rPr>
        <w:t>災害時の対応</w:t>
      </w:r>
      <w:r w:rsidR="00E92DD0" w:rsidRPr="007149C7">
        <w:rPr>
          <w:rFonts w:asciiTheme="minorEastAsia" w:hAnsiTheme="minorEastAsia" w:hint="eastAsia"/>
          <w:sz w:val="22"/>
        </w:rPr>
        <w:t>手順等</w:t>
      </w:r>
      <w:r w:rsidR="00C5707E" w:rsidRPr="007149C7">
        <w:rPr>
          <w:rFonts w:asciiTheme="minorEastAsia" w:hAnsiTheme="minorEastAsia" w:hint="eastAsia"/>
          <w:sz w:val="22"/>
        </w:rPr>
        <w:t>をもとに、模擬体験</w:t>
      </w:r>
      <w:r w:rsidR="00E92DD0" w:rsidRPr="007149C7">
        <w:rPr>
          <w:rFonts w:asciiTheme="minorEastAsia" w:hAnsiTheme="minorEastAsia" w:hint="eastAsia"/>
          <w:sz w:val="22"/>
        </w:rPr>
        <w:t>し、</w:t>
      </w:r>
      <w:r w:rsidR="00C5707E" w:rsidRPr="007149C7">
        <w:rPr>
          <w:rFonts w:asciiTheme="minorEastAsia" w:hAnsiTheme="minorEastAsia" w:hint="eastAsia"/>
          <w:sz w:val="22"/>
        </w:rPr>
        <w:t>処理の流れを</w:t>
      </w:r>
      <w:r w:rsidR="00E92DD0" w:rsidRPr="007149C7">
        <w:rPr>
          <w:rFonts w:asciiTheme="minorEastAsia" w:hAnsiTheme="minorEastAsia" w:hint="eastAsia"/>
          <w:sz w:val="22"/>
        </w:rPr>
        <w:t>訓練する</w:t>
      </w:r>
      <w:r w:rsidR="00C5707E" w:rsidRPr="007149C7">
        <w:rPr>
          <w:rFonts w:asciiTheme="minorEastAsia" w:hAnsiTheme="minorEastAsia" w:hint="eastAsia"/>
          <w:sz w:val="22"/>
        </w:rPr>
        <w:t>。</w:t>
      </w:r>
    </w:p>
    <w:p w:rsidR="00C5707E" w:rsidRPr="007149C7" w:rsidRDefault="00E92DD0"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w:t>
      </w:r>
      <w:r w:rsidR="00C5707E" w:rsidRPr="007149C7">
        <w:rPr>
          <w:rFonts w:asciiTheme="minorEastAsia" w:hAnsiTheme="minorEastAsia" w:hint="eastAsia"/>
          <w:sz w:val="22"/>
        </w:rPr>
        <w:t>災害</w:t>
      </w:r>
      <w:r w:rsidRPr="007149C7">
        <w:rPr>
          <w:rFonts w:asciiTheme="minorEastAsia" w:hAnsiTheme="minorEastAsia" w:hint="eastAsia"/>
          <w:sz w:val="22"/>
        </w:rPr>
        <w:t>応急時に想定している組織や連絡体制を構築し、連絡・情報収集</w:t>
      </w:r>
      <w:r w:rsidR="005C4DDB" w:rsidRPr="007149C7">
        <w:rPr>
          <w:rFonts w:asciiTheme="minorEastAsia" w:hAnsiTheme="minorEastAsia" w:hint="eastAsia"/>
          <w:sz w:val="22"/>
        </w:rPr>
        <w:t>等</w:t>
      </w:r>
      <w:r w:rsidRPr="007149C7">
        <w:rPr>
          <w:rFonts w:asciiTheme="minorEastAsia" w:hAnsiTheme="minorEastAsia" w:hint="eastAsia"/>
          <w:sz w:val="22"/>
        </w:rPr>
        <w:t>について演習する</w:t>
      </w:r>
      <w:r w:rsidR="00C5707E" w:rsidRPr="007149C7">
        <w:rPr>
          <w:rFonts w:asciiTheme="minorEastAsia" w:hAnsiTheme="minorEastAsia" w:hint="eastAsia"/>
          <w:sz w:val="22"/>
        </w:rPr>
        <w:t>。</w:t>
      </w:r>
    </w:p>
    <w:p w:rsidR="00E92DD0" w:rsidRPr="007149C7" w:rsidRDefault="005C4DDB"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w:t>
      </w:r>
      <w:r w:rsidR="00E92DD0" w:rsidRPr="007149C7">
        <w:rPr>
          <w:rFonts w:asciiTheme="minorEastAsia" w:hAnsiTheme="minorEastAsia" w:hint="eastAsia"/>
          <w:sz w:val="22"/>
        </w:rPr>
        <w:t>仮置場での運営、管理方法</w:t>
      </w:r>
      <w:r w:rsidRPr="007149C7">
        <w:rPr>
          <w:rFonts w:asciiTheme="minorEastAsia" w:hAnsiTheme="minorEastAsia" w:hint="eastAsia"/>
          <w:sz w:val="22"/>
        </w:rPr>
        <w:t>等</w:t>
      </w:r>
      <w:r w:rsidR="00E92DD0" w:rsidRPr="007149C7">
        <w:rPr>
          <w:rFonts w:asciiTheme="minorEastAsia" w:hAnsiTheme="minorEastAsia" w:hint="eastAsia"/>
          <w:sz w:val="22"/>
        </w:rPr>
        <w:t>の訓練を行う。</w:t>
      </w:r>
    </w:p>
    <w:p w:rsidR="00C5707E" w:rsidRPr="007149C7" w:rsidRDefault="00E92DD0" w:rsidP="007149C7">
      <w:pPr>
        <w:ind w:leftChars="405" w:left="997" w:hangingChars="67" w:hanging="147"/>
        <w:jc w:val="left"/>
        <w:rPr>
          <w:rFonts w:asciiTheme="minorEastAsia" w:hAnsiTheme="minorEastAsia"/>
          <w:sz w:val="22"/>
        </w:rPr>
      </w:pPr>
      <w:r w:rsidRPr="007149C7">
        <w:rPr>
          <w:rFonts w:asciiTheme="minorEastAsia" w:hAnsiTheme="minorEastAsia" w:hint="eastAsia"/>
          <w:sz w:val="22"/>
        </w:rPr>
        <w:t>○</w:t>
      </w:r>
      <w:r w:rsidR="005C4DDB" w:rsidRPr="007149C7">
        <w:rPr>
          <w:rFonts w:asciiTheme="minorEastAsia" w:hAnsiTheme="minorEastAsia" w:hint="eastAsia"/>
          <w:sz w:val="22"/>
        </w:rPr>
        <w:t>災害廃棄物</w:t>
      </w:r>
      <w:r w:rsidR="00C5707E" w:rsidRPr="007149C7">
        <w:rPr>
          <w:rFonts w:asciiTheme="minorEastAsia" w:hAnsiTheme="minorEastAsia" w:hint="eastAsia"/>
          <w:sz w:val="22"/>
        </w:rPr>
        <w:t>発生量の推計</w:t>
      </w:r>
      <w:r w:rsidR="005C4DDB" w:rsidRPr="007149C7">
        <w:rPr>
          <w:rFonts w:asciiTheme="minorEastAsia" w:hAnsiTheme="minorEastAsia" w:hint="eastAsia"/>
          <w:sz w:val="22"/>
        </w:rPr>
        <w:t>に関する</w:t>
      </w:r>
      <w:r w:rsidR="005A1EC4" w:rsidRPr="007149C7">
        <w:rPr>
          <w:rFonts w:asciiTheme="minorEastAsia" w:hAnsiTheme="minorEastAsia" w:hint="eastAsia"/>
          <w:sz w:val="22"/>
        </w:rPr>
        <w:t>演習</w:t>
      </w:r>
      <w:r w:rsidRPr="007149C7">
        <w:rPr>
          <w:rFonts w:asciiTheme="minorEastAsia" w:hAnsiTheme="minorEastAsia" w:hint="eastAsia"/>
          <w:sz w:val="22"/>
        </w:rPr>
        <w:t>を行う。</w:t>
      </w:r>
    </w:p>
    <w:p w:rsidR="000D7B91" w:rsidRPr="007149C7" w:rsidRDefault="005E02D6" w:rsidP="007149C7">
      <w:pPr>
        <w:ind w:leftChars="405" w:left="997" w:hangingChars="67" w:hanging="147"/>
        <w:jc w:val="left"/>
        <w:rPr>
          <w:rFonts w:asciiTheme="minorEastAsia" w:hAnsiTheme="minorEastAsia"/>
          <w:sz w:val="22"/>
        </w:rPr>
      </w:pPr>
      <w:r w:rsidRPr="007149C7">
        <w:rPr>
          <w:rFonts w:asciiTheme="minorEastAsia" w:hAnsiTheme="minorEastAsia"/>
          <w:noProof/>
          <w:sz w:val="22"/>
        </w:rPr>
        <w:drawing>
          <wp:anchor distT="0" distB="0" distL="114300" distR="114300" simplePos="0" relativeHeight="252004352" behindDoc="1" locked="0" layoutInCell="1" allowOverlap="1" wp14:anchorId="7CF0CA27" wp14:editId="3C884529">
            <wp:simplePos x="0" y="0"/>
            <wp:positionH relativeFrom="column">
              <wp:posOffset>2980055</wp:posOffset>
            </wp:positionH>
            <wp:positionV relativeFrom="paragraph">
              <wp:posOffset>655320</wp:posOffset>
            </wp:positionV>
            <wp:extent cx="2623185" cy="1957705"/>
            <wp:effectExtent l="0" t="0" r="5715" b="4445"/>
            <wp:wrapThrough wrapText="bothSides">
              <wp:wrapPolygon edited="0">
                <wp:start x="0" y="0"/>
                <wp:lineTo x="0" y="21439"/>
                <wp:lineTo x="21490" y="21439"/>
                <wp:lineTo x="21490" y="0"/>
                <wp:lineTo x="0" y="0"/>
              </wp:wrapPolygon>
            </wp:wrapThrough>
            <wp:docPr id="335" name="図 335" descr="近畿ブロック大規模災害発生時廃棄物対策図上訓練（平成28年12月）の状況を示した図です。" title="図９　近畿ブロック大規模災害発生時廃棄物対策図上訓練（平成28年12月）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変換 ～ 検討結果①（2班）.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3185" cy="1957705"/>
                    </a:xfrm>
                    <a:prstGeom prst="rect">
                      <a:avLst/>
                    </a:prstGeom>
                  </pic:spPr>
                </pic:pic>
              </a:graphicData>
            </a:graphic>
            <wp14:sizeRelH relativeFrom="page">
              <wp14:pctWidth>0</wp14:pctWidth>
            </wp14:sizeRelH>
            <wp14:sizeRelV relativeFrom="page">
              <wp14:pctHeight>0</wp14:pctHeight>
            </wp14:sizeRelV>
          </wp:anchor>
        </w:drawing>
      </w:r>
      <w:r w:rsidR="00E92DD0" w:rsidRPr="007149C7">
        <w:rPr>
          <w:rFonts w:asciiTheme="minorEastAsia" w:hAnsiTheme="minorEastAsia" w:hint="eastAsia"/>
          <w:sz w:val="22"/>
        </w:rPr>
        <w:t>○一次仮置、二次仮置</w:t>
      </w:r>
      <w:r w:rsidR="005C4DDB" w:rsidRPr="007149C7">
        <w:rPr>
          <w:rFonts w:asciiTheme="minorEastAsia" w:hAnsiTheme="minorEastAsia" w:hint="eastAsia"/>
          <w:sz w:val="22"/>
        </w:rPr>
        <w:t>、再生利用</w:t>
      </w:r>
      <w:r w:rsidR="00224731" w:rsidRPr="007149C7">
        <w:rPr>
          <w:rFonts w:asciiTheme="minorEastAsia" w:hAnsiTheme="minorEastAsia" w:hint="eastAsia"/>
          <w:sz w:val="22"/>
        </w:rPr>
        <w:t>、最終処分までの流れや</w:t>
      </w:r>
      <w:r w:rsidR="00E92DD0" w:rsidRPr="007149C7">
        <w:rPr>
          <w:rFonts w:asciiTheme="minorEastAsia" w:hAnsiTheme="minorEastAsia" w:hint="eastAsia"/>
          <w:sz w:val="22"/>
        </w:rPr>
        <w:t>運搬ルート等について図上演習を行う。</w:t>
      </w:r>
    </w:p>
    <w:p w:rsidR="00683437" w:rsidRPr="007149C7" w:rsidRDefault="005E02D6" w:rsidP="00A55922">
      <w:pPr>
        <w:jc w:val="center"/>
        <w:rPr>
          <w:rFonts w:asciiTheme="majorEastAsia" w:eastAsiaTheme="majorEastAsia" w:hAnsiTheme="majorEastAsia"/>
          <w:sz w:val="22"/>
        </w:rPr>
      </w:pPr>
      <w:r w:rsidRPr="007149C7">
        <w:rPr>
          <w:rFonts w:asciiTheme="minorEastAsia" w:hAnsiTheme="minorEastAsia"/>
          <w:noProof/>
          <w:sz w:val="22"/>
        </w:rPr>
        <w:drawing>
          <wp:anchor distT="0" distB="0" distL="114300" distR="114300" simplePos="0" relativeHeight="252003328" behindDoc="1" locked="0" layoutInCell="1" allowOverlap="1" wp14:anchorId="52D20DA2" wp14:editId="5F61F497">
            <wp:simplePos x="0" y="0"/>
            <wp:positionH relativeFrom="column">
              <wp:posOffset>139065</wp:posOffset>
            </wp:positionH>
            <wp:positionV relativeFrom="paragraph">
              <wp:posOffset>198120</wp:posOffset>
            </wp:positionV>
            <wp:extent cx="2613025" cy="1958975"/>
            <wp:effectExtent l="0" t="0" r="0" b="3175"/>
            <wp:wrapThrough wrapText="bothSides">
              <wp:wrapPolygon edited="0">
                <wp:start x="0" y="0"/>
                <wp:lineTo x="0" y="21425"/>
                <wp:lineTo x="21416" y="21425"/>
                <wp:lineTo x="21416" y="0"/>
                <wp:lineTo x="0" y="0"/>
              </wp:wrapPolygon>
            </wp:wrapThrough>
            <wp:docPr id="334" name="図 334" descr="近畿ブロック大規模災害発生時廃棄物対策図上訓練（平成28年12月）の状況を示した図です。" title="図９　近畿ブロック大規模災害発生時廃棄物対策図上訓練（平成28年12月）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変換 ～ 02 訓練中3班.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3025" cy="1958975"/>
                    </a:xfrm>
                    <a:prstGeom prst="rect">
                      <a:avLst/>
                    </a:prstGeom>
                  </pic:spPr>
                </pic:pic>
              </a:graphicData>
            </a:graphic>
            <wp14:sizeRelH relativeFrom="page">
              <wp14:pctWidth>0</wp14:pctWidth>
            </wp14:sizeRelH>
            <wp14:sizeRelV relativeFrom="page">
              <wp14:pctHeight>0</wp14:pctHeight>
            </wp14:sizeRelV>
          </wp:anchor>
        </w:drawing>
      </w:r>
      <w:r w:rsidRPr="007149C7">
        <w:rPr>
          <w:rFonts w:asciiTheme="majorEastAsia" w:eastAsiaTheme="majorEastAsia" w:hAnsiTheme="majorEastAsia" w:hint="eastAsia"/>
          <w:sz w:val="22"/>
        </w:rPr>
        <w:t>図９　近畿ブロック大規模災害発生時廃棄物対策図上訓練（平成</w:t>
      </w:r>
      <w:r w:rsidRPr="007149C7">
        <w:rPr>
          <w:rFonts w:asciiTheme="majorEastAsia" w:eastAsiaTheme="majorEastAsia" w:hAnsiTheme="majorEastAsia"/>
          <w:sz w:val="22"/>
        </w:rPr>
        <w:t>28年12月</w:t>
      </w:r>
      <w:r w:rsidRPr="007149C7">
        <w:rPr>
          <w:rFonts w:asciiTheme="majorEastAsia" w:eastAsiaTheme="majorEastAsia" w:hAnsiTheme="majorEastAsia" w:hint="eastAsia"/>
          <w:sz w:val="22"/>
        </w:rPr>
        <w:t>）の状況</w:t>
      </w:r>
    </w:p>
    <w:p w:rsidR="00683437" w:rsidRDefault="00683437" w:rsidP="007856BD">
      <w:pPr>
        <w:ind w:leftChars="405" w:left="991" w:hangingChars="67" w:hanging="141"/>
        <w:jc w:val="left"/>
        <w:rPr>
          <w:rFonts w:asciiTheme="minorEastAsia" w:hAnsiTheme="minorEastAsia"/>
        </w:rPr>
      </w:pPr>
    </w:p>
    <w:p w:rsidR="005E02D6" w:rsidRDefault="005E02D6" w:rsidP="00B34F29">
      <w:pPr>
        <w:jc w:val="left"/>
        <w:rPr>
          <w:rFonts w:asciiTheme="majorEastAsia" w:eastAsiaTheme="majorEastAsia" w:hAnsiTheme="majorEastAsia"/>
          <w:b/>
          <w:sz w:val="22"/>
        </w:rPr>
      </w:pPr>
    </w:p>
    <w:p w:rsidR="00B34F29" w:rsidRPr="007149C7" w:rsidRDefault="00B34F29" w:rsidP="00B34F29">
      <w:pPr>
        <w:jc w:val="left"/>
        <w:rPr>
          <w:rFonts w:asciiTheme="majorEastAsia" w:eastAsiaTheme="majorEastAsia" w:hAnsiTheme="majorEastAsia"/>
          <w:b/>
          <w:sz w:val="24"/>
          <w:szCs w:val="24"/>
        </w:rPr>
      </w:pPr>
      <w:r w:rsidRPr="007149C7">
        <w:rPr>
          <w:rFonts w:asciiTheme="majorEastAsia" w:eastAsiaTheme="majorEastAsia" w:hAnsiTheme="majorEastAsia" w:hint="eastAsia"/>
          <w:b/>
          <w:sz w:val="24"/>
          <w:szCs w:val="24"/>
        </w:rPr>
        <w:t>５　計画の</w:t>
      </w:r>
      <w:r w:rsidR="00C70706" w:rsidRPr="007149C7">
        <w:rPr>
          <w:rFonts w:asciiTheme="majorEastAsia" w:eastAsiaTheme="majorEastAsia" w:hAnsiTheme="majorEastAsia" w:hint="eastAsia"/>
          <w:b/>
          <w:sz w:val="24"/>
          <w:szCs w:val="24"/>
        </w:rPr>
        <w:t>推進と</w:t>
      </w:r>
      <w:r w:rsidRPr="007149C7">
        <w:rPr>
          <w:rFonts w:asciiTheme="majorEastAsia" w:eastAsiaTheme="majorEastAsia" w:hAnsiTheme="majorEastAsia" w:hint="eastAsia"/>
          <w:b/>
          <w:sz w:val="24"/>
          <w:szCs w:val="24"/>
        </w:rPr>
        <w:t>見直し</w:t>
      </w:r>
    </w:p>
    <w:p w:rsidR="00B34F29" w:rsidRPr="00DC5BC2" w:rsidRDefault="00B34F29" w:rsidP="00B34F29">
      <w:pPr>
        <w:jc w:val="left"/>
        <w:rPr>
          <w:rFonts w:asciiTheme="majorEastAsia" w:eastAsiaTheme="majorEastAsia" w:hAnsiTheme="majorEastAsia"/>
          <w:b/>
          <w:sz w:val="22"/>
        </w:rPr>
      </w:pPr>
    </w:p>
    <w:p w:rsidR="000E75EA" w:rsidRPr="00DA188A" w:rsidRDefault="005A1EC4" w:rsidP="00DA188A">
      <w:pPr>
        <w:ind w:leftChars="100" w:left="210" w:firstLineChars="100" w:firstLine="220"/>
        <w:jc w:val="left"/>
        <w:rPr>
          <w:sz w:val="22"/>
        </w:rPr>
      </w:pPr>
      <w:r w:rsidRPr="00DA188A">
        <w:rPr>
          <w:rFonts w:hint="eastAsia"/>
          <w:sz w:val="22"/>
        </w:rPr>
        <w:t>大阪府は、</w:t>
      </w:r>
      <w:r w:rsidR="00C125C8" w:rsidRPr="00DA188A">
        <w:rPr>
          <w:rFonts w:hint="eastAsia"/>
          <w:sz w:val="22"/>
        </w:rPr>
        <w:t>本計画について、府内市町村をはじめ、国や近隣府県、関係機関等に対し周知、共有化を図るとともに、</w:t>
      </w:r>
      <w:r w:rsidR="00C70706" w:rsidRPr="00DA188A">
        <w:rPr>
          <w:rFonts w:hint="eastAsia"/>
          <w:sz w:val="22"/>
        </w:rPr>
        <w:t>本計画に基づき、</w:t>
      </w:r>
      <w:r w:rsidR="000E75EA" w:rsidRPr="00DA188A">
        <w:rPr>
          <w:rFonts w:hint="eastAsia"/>
          <w:sz w:val="22"/>
        </w:rPr>
        <w:t>災害時における</w:t>
      </w:r>
      <w:r w:rsidR="00C125C8" w:rsidRPr="00DA188A">
        <w:rPr>
          <w:rFonts w:hint="eastAsia"/>
          <w:sz w:val="22"/>
        </w:rPr>
        <w:t>連携</w:t>
      </w:r>
      <w:r w:rsidR="000E75EA" w:rsidRPr="00DA188A">
        <w:rPr>
          <w:rFonts w:hint="eastAsia"/>
          <w:sz w:val="22"/>
        </w:rPr>
        <w:t>・協力</w:t>
      </w:r>
      <w:r w:rsidR="00C125C8" w:rsidRPr="00DA188A">
        <w:rPr>
          <w:rFonts w:hint="eastAsia"/>
          <w:sz w:val="22"/>
        </w:rPr>
        <w:t>体制を構築</w:t>
      </w:r>
      <w:r w:rsidRPr="00DA188A">
        <w:rPr>
          <w:rFonts w:hint="eastAsia"/>
          <w:sz w:val="22"/>
        </w:rPr>
        <w:t>、継続していく</w:t>
      </w:r>
      <w:r w:rsidR="000E75EA" w:rsidRPr="00DA188A">
        <w:rPr>
          <w:rFonts w:hint="eastAsia"/>
          <w:sz w:val="22"/>
        </w:rPr>
        <w:t>。</w:t>
      </w:r>
      <w:r w:rsidR="00C125C8" w:rsidRPr="00DA188A">
        <w:rPr>
          <w:rFonts w:hint="eastAsia"/>
          <w:sz w:val="22"/>
        </w:rPr>
        <w:t>また</w:t>
      </w:r>
      <w:r w:rsidR="000E75EA" w:rsidRPr="00DA188A">
        <w:rPr>
          <w:rFonts w:hint="eastAsia"/>
          <w:sz w:val="22"/>
        </w:rPr>
        <w:t>、災害に対する意識向上や</w:t>
      </w:r>
      <w:r w:rsidR="00947FD7" w:rsidRPr="00DA188A">
        <w:rPr>
          <w:rFonts w:hint="eastAsia"/>
          <w:sz w:val="22"/>
        </w:rPr>
        <w:t>災害</w:t>
      </w:r>
      <w:r w:rsidR="000E75EA" w:rsidRPr="00DA188A">
        <w:rPr>
          <w:rFonts w:hint="eastAsia"/>
          <w:sz w:val="22"/>
        </w:rPr>
        <w:t>廃棄物</w:t>
      </w:r>
      <w:r w:rsidR="00947FD7" w:rsidRPr="00DA188A">
        <w:rPr>
          <w:rFonts w:hint="eastAsia"/>
          <w:sz w:val="22"/>
        </w:rPr>
        <w:t>の</w:t>
      </w:r>
      <w:r w:rsidR="000E75EA" w:rsidRPr="00DA188A">
        <w:rPr>
          <w:rFonts w:hint="eastAsia"/>
          <w:sz w:val="22"/>
        </w:rPr>
        <w:t>処理に関する</w:t>
      </w:r>
      <w:r w:rsidR="00C125C8" w:rsidRPr="00DA188A">
        <w:rPr>
          <w:rFonts w:hint="eastAsia"/>
          <w:sz w:val="22"/>
        </w:rPr>
        <w:t>研修</w:t>
      </w:r>
      <w:r w:rsidR="00947FD7" w:rsidRPr="00DA188A">
        <w:rPr>
          <w:rFonts w:hint="eastAsia"/>
          <w:sz w:val="22"/>
        </w:rPr>
        <w:t>や</w:t>
      </w:r>
      <w:r w:rsidR="00C125C8" w:rsidRPr="00DA188A">
        <w:rPr>
          <w:rFonts w:hint="eastAsia"/>
          <w:sz w:val="22"/>
        </w:rPr>
        <w:t>訓練</w:t>
      </w:r>
      <w:r w:rsidR="000E75EA" w:rsidRPr="00DA188A">
        <w:rPr>
          <w:rFonts w:hint="eastAsia"/>
          <w:sz w:val="22"/>
        </w:rPr>
        <w:t>等</w:t>
      </w:r>
      <w:r w:rsidR="00C125C8" w:rsidRPr="00DA188A">
        <w:rPr>
          <w:rFonts w:hint="eastAsia"/>
          <w:sz w:val="22"/>
        </w:rPr>
        <w:t>の実施</w:t>
      </w:r>
      <w:r w:rsidR="000E75EA" w:rsidRPr="00DA188A">
        <w:rPr>
          <w:rFonts w:hint="eastAsia"/>
          <w:sz w:val="22"/>
        </w:rPr>
        <w:t>に取り組</w:t>
      </w:r>
      <w:r w:rsidRPr="00DA188A">
        <w:rPr>
          <w:rFonts w:hint="eastAsia"/>
          <w:sz w:val="22"/>
        </w:rPr>
        <w:t>み、平常時からの大規模災害への備えを行うこと</w:t>
      </w:r>
      <w:r w:rsidR="000E75EA" w:rsidRPr="00DA188A">
        <w:rPr>
          <w:rFonts w:hint="eastAsia"/>
          <w:sz w:val="22"/>
        </w:rPr>
        <w:t>とする</w:t>
      </w:r>
      <w:r w:rsidR="00C125C8" w:rsidRPr="00DA188A">
        <w:rPr>
          <w:rFonts w:hint="eastAsia"/>
          <w:sz w:val="22"/>
        </w:rPr>
        <w:t>。</w:t>
      </w:r>
    </w:p>
    <w:p w:rsidR="004A2A98" w:rsidRPr="00DA188A" w:rsidRDefault="000E75EA" w:rsidP="00DA188A">
      <w:pPr>
        <w:ind w:leftChars="100" w:left="210" w:firstLineChars="100" w:firstLine="220"/>
        <w:jc w:val="left"/>
        <w:rPr>
          <w:sz w:val="22"/>
        </w:rPr>
      </w:pPr>
      <w:r w:rsidRPr="00DA188A">
        <w:rPr>
          <w:rFonts w:hint="eastAsia"/>
          <w:sz w:val="22"/>
        </w:rPr>
        <w:t>災害廃棄物処理に関する知見</w:t>
      </w:r>
      <w:r w:rsidR="002263A4" w:rsidRPr="00DA188A">
        <w:rPr>
          <w:rFonts w:hint="eastAsia"/>
          <w:sz w:val="22"/>
        </w:rPr>
        <w:t>・</w:t>
      </w:r>
      <w:r w:rsidRPr="00DA188A">
        <w:rPr>
          <w:rFonts w:hint="eastAsia"/>
          <w:sz w:val="22"/>
        </w:rPr>
        <w:t>技術</w:t>
      </w:r>
      <w:r w:rsidR="002263A4" w:rsidRPr="00DA188A">
        <w:rPr>
          <w:rFonts w:hint="eastAsia"/>
          <w:sz w:val="22"/>
        </w:rPr>
        <w:t>や</w:t>
      </w:r>
      <w:r w:rsidRPr="00DA188A">
        <w:rPr>
          <w:rFonts w:hint="eastAsia"/>
          <w:sz w:val="22"/>
        </w:rPr>
        <w:t>社会的状況は今後も変化していくと考えられ、</w:t>
      </w:r>
      <w:r w:rsidR="002263A4" w:rsidRPr="00DA188A">
        <w:rPr>
          <w:rFonts w:hint="eastAsia"/>
          <w:sz w:val="22"/>
        </w:rPr>
        <w:t>日頃の訓練等を通じて新たな課題等が明らかになることもある。また、関係機関との連絡・連携体制等も状況に応じて修正し、より強化していくことが必要である。</w:t>
      </w:r>
    </w:p>
    <w:p w:rsidR="00B34F29" w:rsidRPr="00DA188A" w:rsidRDefault="004A2A98" w:rsidP="00DA188A">
      <w:pPr>
        <w:ind w:leftChars="100" w:left="210" w:firstLineChars="100" w:firstLine="220"/>
        <w:jc w:val="left"/>
        <w:rPr>
          <w:rFonts w:asciiTheme="minorEastAsia" w:hAnsiTheme="minorEastAsia"/>
          <w:sz w:val="22"/>
        </w:rPr>
      </w:pPr>
      <w:r w:rsidRPr="00DA188A">
        <w:rPr>
          <w:rFonts w:hint="eastAsia"/>
          <w:sz w:val="22"/>
        </w:rPr>
        <w:t>そのため、これらの状況の変化に応じて、</w:t>
      </w:r>
      <w:r w:rsidR="00947FD7" w:rsidRPr="00DA188A">
        <w:rPr>
          <w:rFonts w:hint="eastAsia"/>
          <w:sz w:val="22"/>
        </w:rPr>
        <w:t>また</w:t>
      </w:r>
      <w:r w:rsidR="002263A4" w:rsidRPr="00DA188A">
        <w:rPr>
          <w:rFonts w:hint="eastAsia"/>
          <w:sz w:val="22"/>
        </w:rPr>
        <w:t>、国の計画や指針、大阪府の地域防災計画等の関連計画の改定</w:t>
      </w:r>
      <w:r w:rsidRPr="00DA188A">
        <w:rPr>
          <w:rFonts w:hint="eastAsia"/>
          <w:sz w:val="22"/>
        </w:rPr>
        <w:t>等を踏まえて、</w:t>
      </w:r>
      <w:r w:rsidR="005A1EC4" w:rsidRPr="00DA188A">
        <w:rPr>
          <w:rFonts w:hint="eastAsia"/>
          <w:sz w:val="22"/>
        </w:rPr>
        <w:t>本計画の</w:t>
      </w:r>
      <w:r w:rsidRPr="00DA188A">
        <w:rPr>
          <w:rFonts w:hint="eastAsia"/>
          <w:sz w:val="22"/>
        </w:rPr>
        <w:t>内容の再検討を行い、必要に応じて</w:t>
      </w:r>
      <w:r w:rsidR="00C125C8" w:rsidRPr="00DA188A">
        <w:rPr>
          <w:rFonts w:hint="eastAsia"/>
          <w:sz w:val="22"/>
        </w:rPr>
        <w:t>計画の見直しを行</w:t>
      </w:r>
      <w:r w:rsidRPr="00DA188A">
        <w:rPr>
          <w:rFonts w:hint="eastAsia"/>
          <w:sz w:val="22"/>
        </w:rPr>
        <w:t>うものとする。</w:t>
      </w:r>
    </w:p>
    <w:sectPr w:rsidR="00B34F29" w:rsidRPr="00DA188A" w:rsidSect="007149C7">
      <w:footerReference w:type="default" r:id="rId22"/>
      <w:pgSz w:w="11906" w:h="16838" w:code="9"/>
      <w:pgMar w:top="1588" w:right="1531" w:bottom="1588"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8D1" w:rsidRDefault="006F58D1" w:rsidP="00B81BB7">
      <w:r>
        <w:separator/>
      </w:r>
    </w:p>
  </w:endnote>
  <w:endnote w:type="continuationSeparator" w:id="0">
    <w:p w:rsidR="006F58D1" w:rsidRDefault="006F58D1" w:rsidP="00B8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664481"/>
      <w:docPartObj>
        <w:docPartGallery w:val="Page Numbers (Bottom of Page)"/>
        <w:docPartUnique/>
      </w:docPartObj>
    </w:sdtPr>
    <w:sdtContent>
      <w:p w:rsidR="006F58D1" w:rsidRDefault="006F58D1">
        <w:pPr>
          <w:pStyle w:val="a6"/>
          <w:jc w:val="center"/>
        </w:pPr>
        <w:r>
          <w:fldChar w:fldCharType="begin"/>
        </w:r>
        <w:r>
          <w:instrText>PAGE   \* MERGEFORMAT</w:instrText>
        </w:r>
        <w:r>
          <w:fldChar w:fldCharType="separate"/>
        </w:r>
        <w:r w:rsidR="00522D9E" w:rsidRPr="00522D9E">
          <w:rPr>
            <w:noProof/>
            <w:lang w:val="ja-JP"/>
          </w:rPr>
          <w:t>17</w:t>
        </w:r>
        <w:r>
          <w:fldChar w:fldCharType="end"/>
        </w:r>
      </w:p>
    </w:sdtContent>
  </w:sdt>
  <w:p w:rsidR="006F58D1" w:rsidRDefault="006F58D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8D1" w:rsidRDefault="006F58D1" w:rsidP="00B81BB7">
      <w:r>
        <w:separator/>
      </w:r>
    </w:p>
  </w:footnote>
  <w:footnote w:type="continuationSeparator" w:id="0">
    <w:p w:rsidR="006F58D1" w:rsidRDefault="006F58D1" w:rsidP="00B81B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278F"/>
    <w:multiLevelType w:val="hybridMultilevel"/>
    <w:tmpl w:val="41BAFB38"/>
    <w:lvl w:ilvl="0" w:tplc="E034C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B94EAD"/>
    <w:multiLevelType w:val="hybridMultilevel"/>
    <w:tmpl w:val="50623CC8"/>
    <w:lvl w:ilvl="0" w:tplc="8FE4A89A">
      <w:start w:val="1"/>
      <w:numFmt w:val="decimal"/>
      <w:lvlText w:val="(%1)"/>
      <w:lvlJc w:val="left"/>
      <w:pPr>
        <w:ind w:left="360" w:hanging="36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250261"/>
    <w:multiLevelType w:val="hybridMultilevel"/>
    <w:tmpl w:val="C2D4BA42"/>
    <w:lvl w:ilvl="0" w:tplc="B8C014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BDD1420"/>
    <w:multiLevelType w:val="hybridMultilevel"/>
    <w:tmpl w:val="5066BDF8"/>
    <w:lvl w:ilvl="0" w:tplc="8878C3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2B6EE5"/>
    <w:multiLevelType w:val="hybridMultilevel"/>
    <w:tmpl w:val="1E3ADDB6"/>
    <w:lvl w:ilvl="0" w:tplc="4B5C7A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7D37B9E"/>
    <w:multiLevelType w:val="hybridMultilevel"/>
    <w:tmpl w:val="0B868506"/>
    <w:lvl w:ilvl="0" w:tplc="6E147C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752547D"/>
    <w:multiLevelType w:val="hybridMultilevel"/>
    <w:tmpl w:val="A22E5DA8"/>
    <w:lvl w:ilvl="0" w:tplc="79CC01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8A92FAB"/>
    <w:multiLevelType w:val="hybridMultilevel"/>
    <w:tmpl w:val="0046D9CE"/>
    <w:lvl w:ilvl="0" w:tplc="D886417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nsid w:val="4C0D62DD"/>
    <w:multiLevelType w:val="hybridMultilevel"/>
    <w:tmpl w:val="CB227850"/>
    <w:lvl w:ilvl="0" w:tplc="49FA50F8">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9">
    <w:nsid w:val="5A45411F"/>
    <w:multiLevelType w:val="hybridMultilevel"/>
    <w:tmpl w:val="2494A7A6"/>
    <w:lvl w:ilvl="0" w:tplc="9EFC94C8">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0">
    <w:nsid w:val="6A4B13B1"/>
    <w:multiLevelType w:val="hybridMultilevel"/>
    <w:tmpl w:val="95BE4522"/>
    <w:lvl w:ilvl="0" w:tplc="00E223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9D561E"/>
    <w:multiLevelType w:val="hybridMultilevel"/>
    <w:tmpl w:val="6D76B206"/>
    <w:lvl w:ilvl="0" w:tplc="B46E7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13435E2"/>
    <w:multiLevelType w:val="hybridMultilevel"/>
    <w:tmpl w:val="6EC26E94"/>
    <w:lvl w:ilvl="0" w:tplc="79EE31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A9C04E9"/>
    <w:multiLevelType w:val="hybridMultilevel"/>
    <w:tmpl w:val="2AEE333C"/>
    <w:lvl w:ilvl="0" w:tplc="857C677A">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4">
    <w:nsid w:val="7F3272E5"/>
    <w:multiLevelType w:val="hybridMultilevel"/>
    <w:tmpl w:val="AD1C9410"/>
    <w:lvl w:ilvl="0" w:tplc="EC9263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11"/>
  </w:num>
  <w:num w:numId="5">
    <w:abstractNumId w:val="6"/>
  </w:num>
  <w:num w:numId="6">
    <w:abstractNumId w:val="0"/>
  </w:num>
  <w:num w:numId="7">
    <w:abstractNumId w:val="5"/>
  </w:num>
  <w:num w:numId="8">
    <w:abstractNumId w:val="10"/>
  </w:num>
  <w:num w:numId="9">
    <w:abstractNumId w:val="7"/>
  </w:num>
  <w:num w:numId="10">
    <w:abstractNumId w:val="13"/>
  </w:num>
  <w:num w:numId="11">
    <w:abstractNumId w:val="9"/>
  </w:num>
  <w:num w:numId="12">
    <w:abstractNumId w:val="8"/>
  </w:num>
  <w:num w:numId="13">
    <w:abstractNumId w:val="4"/>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605"/>
    <w:rsid w:val="00014978"/>
    <w:rsid w:val="0002324B"/>
    <w:rsid w:val="000273FF"/>
    <w:rsid w:val="000274F9"/>
    <w:rsid w:val="000278BE"/>
    <w:rsid w:val="00031DCE"/>
    <w:rsid w:val="00034D99"/>
    <w:rsid w:val="00041015"/>
    <w:rsid w:val="00043AEC"/>
    <w:rsid w:val="00044E96"/>
    <w:rsid w:val="00045405"/>
    <w:rsid w:val="0005270B"/>
    <w:rsid w:val="0005411F"/>
    <w:rsid w:val="00054E2A"/>
    <w:rsid w:val="00062ABB"/>
    <w:rsid w:val="00062C81"/>
    <w:rsid w:val="00066425"/>
    <w:rsid w:val="00067554"/>
    <w:rsid w:val="00067B65"/>
    <w:rsid w:val="00067BDA"/>
    <w:rsid w:val="00070C09"/>
    <w:rsid w:val="000730D7"/>
    <w:rsid w:val="00074D9A"/>
    <w:rsid w:val="000805CE"/>
    <w:rsid w:val="000972F3"/>
    <w:rsid w:val="000A0632"/>
    <w:rsid w:val="000A463E"/>
    <w:rsid w:val="000A4F0A"/>
    <w:rsid w:val="000A5620"/>
    <w:rsid w:val="000B1958"/>
    <w:rsid w:val="000B3F36"/>
    <w:rsid w:val="000B6F0B"/>
    <w:rsid w:val="000C0FE7"/>
    <w:rsid w:val="000D2865"/>
    <w:rsid w:val="000D7B91"/>
    <w:rsid w:val="000E1945"/>
    <w:rsid w:val="000E75EA"/>
    <w:rsid w:val="000F2950"/>
    <w:rsid w:val="000F54F9"/>
    <w:rsid w:val="00105989"/>
    <w:rsid w:val="00106B18"/>
    <w:rsid w:val="00111D9C"/>
    <w:rsid w:val="00112857"/>
    <w:rsid w:val="00113E26"/>
    <w:rsid w:val="00114FF6"/>
    <w:rsid w:val="00117B1C"/>
    <w:rsid w:val="001213E8"/>
    <w:rsid w:val="00122BC6"/>
    <w:rsid w:val="001233B9"/>
    <w:rsid w:val="001233C2"/>
    <w:rsid w:val="0012693A"/>
    <w:rsid w:val="0013011B"/>
    <w:rsid w:val="00131045"/>
    <w:rsid w:val="0013323B"/>
    <w:rsid w:val="00133C9A"/>
    <w:rsid w:val="00137275"/>
    <w:rsid w:val="001401D9"/>
    <w:rsid w:val="00150CB9"/>
    <w:rsid w:val="00155077"/>
    <w:rsid w:val="001569DA"/>
    <w:rsid w:val="00160113"/>
    <w:rsid w:val="00163D76"/>
    <w:rsid w:val="001703FB"/>
    <w:rsid w:val="0017085A"/>
    <w:rsid w:val="0017203D"/>
    <w:rsid w:val="00177D46"/>
    <w:rsid w:val="001809DE"/>
    <w:rsid w:val="001853FF"/>
    <w:rsid w:val="00192F27"/>
    <w:rsid w:val="001951BB"/>
    <w:rsid w:val="00197A90"/>
    <w:rsid w:val="00197DA7"/>
    <w:rsid w:val="001A3245"/>
    <w:rsid w:val="001A324F"/>
    <w:rsid w:val="001A3DFA"/>
    <w:rsid w:val="001A3EF9"/>
    <w:rsid w:val="001A7BBE"/>
    <w:rsid w:val="001B1328"/>
    <w:rsid w:val="001C0968"/>
    <w:rsid w:val="001C230B"/>
    <w:rsid w:val="001C4D79"/>
    <w:rsid w:val="001C5EF0"/>
    <w:rsid w:val="001C69BC"/>
    <w:rsid w:val="001D0A15"/>
    <w:rsid w:val="001D3D1B"/>
    <w:rsid w:val="001D4E25"/>
    <w:rsid w:val="001D5212"/>
    <w:rsid w:val="001E1078"/>
    <w:rsid w:val="001E25BA"/>
    <w:rsid w:val="001E3ACB"/>
    <w:rsid w:val="001E5853"/>
    <w:rsid w:val="001F0FD6"/>
    <w:rsid w:val="001F1DD6"/>
    <w:rsid w:val="001F38F5"/>
    <w:rsid w:val="001F4CC0"/>
    <w:rsid w:val="001F5913"/>
    <w:rsid w:val="00201AFB"/>
    <w:rsid w:val="002057E4"/>
    <w:rsid w:val="00210BBD"/>
    <w:rsid w:val="00216C07"/>
    <w:rsid w:val="00221BF5"/>
    <w:rsid w:val="00224731"/>
    <w:rsid w:val="00224769"/>
    <w:rsid w:val="002247F3"/>
    <w:rsid w:val="002263A4"/>
    <w:rsid w:val="00235EA4"/>
    <w:rsid w:val="00235EAA"/>
    <w:rsid w:val="00237EF6"/>
    <w:rsid w:val="002424DB"/>
    <w:rsid w:val="00243F88"/>
    <w:rsid w:val="00244B95"/>
    <w:rsid w:val="002470CD"/>
    <w:rsid w:val="00256980"/>
    <w:rsid w:val="00261374"/>
    <w:rsid w:val="00264614"/>
    <w:rsid w:val="002722EC"/>
    <w:rsid w:val="00272661"/>
    <w:rsid w:val="002739B4"/>
    <w:rsid w:val="002804A3"/>
    <w:rsid w:val="00284FDE"/>
    <w:rsid w:val="00286963"/>
    <w:rsid w:val="00290875"/>
    <w:rsid w:val="002913A6"/>
    <w:rsid w:val="00296773"/>
    <w:rsid w:val="002A004E"/>
    <w:rsid w:val="002A3802"/>
    <w:rsid w:val="002A4A98"/>
    <w:rsid w:val="002B2D48"/>
    <w:rsid w:val="002B36EA"/>
    <w:rsid w:val="002B4F8B"/>
    <w:rsid w:val="002C3D7B"/>
    <w:rsid w:val="002C4B55"/>
    <w:rsid w:val="002C7EFD"/>
    <w:rsid w:val="002D0408"/>
    <w:rsid w:val="002D2CC8"/>
    <w:rsid w:val="002D3585"/>
    <w:rsid w:val="002D47A3"/>
    <w:rsid w:val="002D582A"/>
    <w:rsid w:val="002E050C"/>
    <w:rsid w:val="002E0F0F"/>
    <w:rsid w:val="002E2406"/>
    <w:rsid w:val="002E3C57"/>
    <w:rsid w:val="002E4DA0"/>
    <w:rsid w:val="002E7F17"/>
    <w:rsid w:val="002F3C50"/>
    <w:rsid w:val="002F3F47"/>
    <w:rsid w:val="002F5E9B"/>
    <w:rsid w:val="00300810"/>
    <w:rsid w:val="00311587"/>
    <w:rsid w:val="00312B7C"/>
    <w:rsid w:val="00323A17"/>
    <w:rsid w:val="00330B32"/>
    <w:rsid w:val="00340445"/>
    <w:rsid w:val="00342A2D"/>
    <w:rsid w:val="0034433F"/>
    <w:rsid w:val="00344E67"/>
    <w:rsid w:val="00347EF0"/>
    <w:rsid w:val="00350FAF"/>
    <w:rsid w:val="00355891"/>
    <w:rsid w:val="00357D26"/>
    <w:rsid w:val="00357E79"/>
    <w:rsid w:val="00360759"/>
    <w:rsid w:val="00361573"/>
    <w:rsid w:val="0036396C"/>
    <w:rsid w:val="0036637E"/>
    <w:rsid w:val="00367DA5"/>
    <w:rsid w:val="0037019C"/>
    <w:rsid w:val="00374877"/>
    <w:rsid w:val="0038000F"/>
    <w:rsid w:val="0038007B"/>
    <w:rsid w:val="00385C99"/>
    <w:rsid w:val="00392CF1"/>
    <w:rsid w:val="00394D8B"/>
    <w:rsid w:val="003A612D"/>
    <w:rsid w:val="003B3498"/>
    <w:rsid w:val="003B5AF4"/>
    <w:rsid w:val="003C15D5"/>
    <w:rsid w:val="003C4BF4"/>
    <w:rsid w:val="003C5E2C"/>
    <w:rsid w:val="003C623E"/>
    <w:rsid w:val="003D3940"/>
    <w:rsid w:val="003D49DD"/>
    <w:rsid w:val="003D6F2F"/>
    <w:rsid w:val="003E02A4"/>
    <w:rsid w:val="003E0814"/>
    <w:rsid w:val="003E1BEE"/>
    <w:rsid w:val="003F01A6"/>
    <w:rsid w:val="003F4FFE"/>
    <w:rsid w:val="00402D13"/>
    <w:rsid w:val="00410374"/>
    <w:rsid w:val="0041231F"/>
    <w:rsid w:val="00413D65"/>
    <w:rsid w:val="004142D2"/>
    <w:rsid w:val="004149D7"/>
    <w:rsid w:val="00417858"/>
    <w:rsid w:val="004223D8"/>
    <w:rsid w:val="00422F96"/>
    <w:rsid w:val="00424F11"/>
    <w:rsid w:val="0042667C"/>
    <w:rsid w:val="004274FC"/>
    <w:rsid w:val="004328BE"/>
    <w:rsid w:val="00436AA0"/>
    <w:rsid w:val="00437248"/>
    <w:rsid w:val="00442E96"/>
    <w:rsid w:val="00444F4C"/>
    <w:rsid w:val="00445B38"/>
    <w:rsid w:val="00445D38"/>
    <w:rsid w:val="00453049"/>
    <w:rsid w:val="004548B5"/>
    <w:rsid w:val="00462568"/>
    <w:rsid w:val="0047248A"/>
    <w:rsid w:val="004746AC"/>
    <w:rsid w:val="00476134"/>
    <w:rsid w:val="00480BFE"/>
    <w:rsid w:val="00481369"/>
    <w:rsid w:val="00482BD1"/>
    <w:rsid w:val="00483F0A"/>
    <w:rsid w:val="00484A20"/>
    <w:rsid w:val="0048719C"/>
    <w:rsid w:val="0049368B"/>
    <w:rsid w:val="004951AF"/>
    <w:rsid w:val="004A0764"/>
    <w:rsid w:val="004A163B"/>
    <w:rsid w:val="004A2A98"/>
    <w:rsid w:val="004A3FAE"/>
    <w:rsid w:val="004B0183"/>
    <w:rsid w:val="004B26B9"/>
    <w:rsid w:val="004B2E8E"/>
    <w:rsid w:val="004B3EAE"/>
    <w:rsid w:val="004C257D"/>
    <w:rsid w:val="004C7861"/>
    <w:rsid w:val="004C7ED6"/>
    <w:rsid w:val="004D0D58"/>
    <w:rsid w:val="004D3A76"/>
    <w:rsid w:val="004D47AA"/>
    <w:rsid w:val="004D5A5E"/>
    <w:rsid w:val="004E18C9"/>
    <w:rsid w:val="004E392C"/>
    <w:rsid w:val="004E4930"/>
    <w:rsid w:val="004F062E"/>
    <w:rsid w:val="004F1EA6"/>
    <w:rsid w:val="004F3D98"/>
    <w:rsid w:val="00504C88"/>
    <w:rsid w:val="00510BC5"/>
    <w:rsid w:val="00514E68"/>
    <w:rsid w:val="00516641"/>
    <w:rsid w:val="00520177"/>
    <w:rsid w:val="005214CB"/>
    <w:rsid w:val="0052299C"/>
    <w:rsid w:val="00522D9E"/>
    <w:rsid w:val="0052600C"/>
    <w:rsid w:val="00532454"/>
    <w:rsid w:val="00541214"/>
    <w:rsid w:val="005427F5"/>
    <w:rsid w:val="0054366D"/>
    <w:rsid w:val="0054445F"/>
    <w:rsid w:val="00550EDE"/>
    <w:rsid w:val="005536F2"/>
    <w:rsid w:val="005539A1"/>
    <w:rsid w:val="00555F09"/>
    <w:rsid w:val="00556204"/>
    <w:rsid w:val="00557229"/>
    <w:rsid w:val="005652AD"/>
    <w:rsid w:val="00565FCC"/>
    <w:rsid w:val="00566A80"/>
    <w:rsid w:val="0057133A"/>
    <w:rsid w:val="005728FD"/>
    <w:rsid w:val="00572E96"/>
    <w:rsid w:val="00573008"/>
    <w:rsid w:val="00576605"/>
    <w:rsid w:val="005806FC"/>
    <w:rsid w:val="00581AC7"/>
    <w:rsid w:val="005941BA"/>
    <w:rsid w:val="00595853"/>
    <w:rsid w:val="005974DB"/>
    <w:rsid w:val="005A1EC4"/>
    <w:rsid w:val="005A2845"/>
    <w:rsid w:val="005A4582"/>
    <w:rsid w:val="005A7530"/>
    <w:rsid w:val="005B4630"/>
    <w:rsid w:val="005C1A9B"/>
    <w:rsid w:val="005C30F3"/>
    <w:rsid w:val="005C3801"/>
    <w:rsid w:val="005C4352"/>
    <w:rsid w:val="005C4DDB"/>
    <w:rsid w:val="005D3AD6"/>
    <w:rsid w:val="005D518D"/>
    <w:rsid w:val="005D760A"/>
    <w:rsid w:val="005E02D6"/>
    <w:rsid w:val="005E083D"/>
    <w:rsid w:val="005E59BE"/>
    <w:rsid w:val="005E748A"/>
    <w:rsid w:val="005F19B9"/>
    <w:rsid w:val="005F56B4"/>
    <w:rsid w:val="00601997"/>
    <w:rsid w:val="00602DC5"/>
    <w:rsid w:val="006040BC"/>
    <w:rsid w:val="00605C3D"/>
    <w:rsid w:val="00610B21"/>
    <w:rsid w:val="00612CFE"/>
    <w:rsid w:val="006201EA"/>
    <w:rsid w:val="006228E6"/>
    <w:rsid w:val="00622E13"/>
    <w:rsid w:val="00623DA2"/>
    <w:rsid w:val="00625EFA"/>
    <w:rsid w:val="00635407"/>
    <w:rsid w:val="00641DFD"/>
    <w:rsid w:val="00641F0A"/>
    <w:rsid w:val="00647C56"/>
    <w:rsid w:val="00653A35"/>
    <w:rsid w:val="006604F1"/>
    <w:rsid w:val="00663B0B"/>
    <w:rsid w:val="0066649D"/>
    <w:rsid w:val="0067359D"/>
    <w:rsid w:val="00674BA2"/>
    <w:rsid w:val="00675A3F"/>
    <w:rsid w:val="006806C4"/>
    <w:rsid w:val="006812F8"/>
    <w:rsid w:val="00681CA2"/>
    <w:rsid w:val="00683437"/>
    <w:rsid w:val="00690ECB"/>
    <w:rsid w:val="00691544"/>
    <w:rsid w:val="006935F9"/>
    <w:rsid w:val="0069744B"/>
    <w:rsid w:val="006A1BB3"/>
    <w:rsid w:val="006A353D"/>
    <w:rsid w:val="006A3F4A"/>
    <w:rsid w:val="006A3FD4"/>
    <w:rsid w:val="006A4D48"/>
    <w:rsid w:val="006B12CC"/>
    <w:rsid w:val="006B48FA"/>
    <w:rsid w:val="006B5BCB"/>
    <w:rsid w:val="006B7339"/>
    <w:rsid w:val="006C38F0"/>
    <w:rsid w:val="006C47F7"/>
    <w:rsid w:val="006C6097"/>
    <w:rsid w:val="006C7E95"/>
    <w:rsid w:val="006D096E"/>
    <w:rsid w:val="006D0CAE"/>
    <w:rsid w:val="006D0EB3"/>
    <w:rsid w:val="006D2A14"/>
    <w:rsid w:val="006D4359"/>
    <w:rsid w:val="006D7D6D"/>
    <w:rsid w:val="006D7F28"/>
    <w:rsid w:val="006E0370"/>
    <w:rsid w:val="006E098C"/>
    <w:rsid w:val="006E1639"/>
    <w:rsid w:val="006E18F8"/>
    <w:rsid w:val="006E2D9A"/>
    <w:rsid w:val="006E725C"/>
    <w:rsid w:val="006F07E3"/>
    <w:rsid w:val="006F2CC8"/>
    <w:rsid w:val="006F58D1"/>
    <w:rsid w:val="007025A4"/>
    <w:rsid w:val="0070445D"/>
    <w:rsid w:val="00710324"/>
    <w:rsid w:val="00711919"/>
    <w:rsid w:val="0071277A"/>
    <w:rsid w:val="00712C18"/>
    <w:rsid w:val="007149C7"/>
    <w:rsid w:val="00717F27"/>
    <w:rsid w:val="00720AD8"/>
    <w:rsid w:val="00720BCC"/>
    <w:rsid w:val="00721F5A"/>
    <w:rsid w:val="00724F76"/>
    <w:rsid w:val="00725A19"/>
    <w:rsid w:val="00726CE2"/>
    <w:rsid w:val="007276C9"/>
    <w:rsid w:val="00727CA3"/>
    <w:rsid w:val="0073054A"/>
    <w:rsid w:val="00731A95"/>
    <w:rsid w:val="00731FA3"/>
    <w:rsid w:val="00735E38"/>
    <w:rsid w:val="00735F03"/>
    <w:rsid w:val="007361F2"/>
    <w:rsid w:val="0074011A"/>
    <w:rsid w:val="00740BEA"/>
    <w:rsid w:val="0074149A"/>
    <w:rsid w:val="00742B3C"/>
    <w:rsid w:val="0074445A"/>
    <w:rsid w:val="00744AB9"/>
    <w:rsid w:val="00756C0E"/>
    <w:rsid w:val="00757473"/>
    <w:rsid w:val="00761BEC"/>
    <w:rsid w:val="007639C4"/>
    <w:rsid w:val="0077014D"/>
    <w:rsid w:val="0077789E"/>
    <w:rsid w:val="00782EC5"/>
    <w:rsid w:val="00783163"/>
    <w:rsid w:val="00784CFA"/>
    <w:rsid w:val="007856BD"/>
    <w:rsid w:val="00785BB0"/>
    <w:rsid w:val="0079230A"/>
    <w:rsid w:val="00796635"/>
    <w:rsid w:val="00796F01"/>
    <w:rsid w:val="007A0E02"/>
    <w:rsid w:val="007A2404"/>
    <w:rsid w:val="007B03B4"/>
    <w:rsid w:val="007B50B1"/>
    <w:rsid w:val="007C1064"/>
    <w:rsid w:val="007D14B9"/>
    <w:rsid w:val="007D31D4"/>
    <w:rsid w:val="007D54DF"/>
    <w:rsid w:val="007D6473"/>
    <w:rsid w:val="007F4124"/>
    <w:rsid w:val="007F6A11"/>
    <w:rsid w:val="00800F50"/>
    <w:rsid w:val="00801040"/>
    <w:rsid w:val="00801FED"/>
    <w:rsid w:val="00802229"/>
    <w:rsid w:val="008043B2"/>
    <w:rsid w:val="00807F72"/>
    <w:rsid w:val="008161CD"/>
    <w:rsid w:val="008201CE"/>
    <w:rsid w:val="008217B2"/>
    <w:rsid w:val="00821B18"/>
    <w:rsid w:val="00824B11"/>
    <w:rsid w:val="00826B49"/>
    <w:rsid w:val="0083043D"/>
    <w:rsid w:val="00836709"/>
    <w:rsid w:val="0084174E"/>
    <w:rsid w:val="00845244"/>
    <w:rsid w:val="008518A6"/>
    <w:rsid w:val="0085340F"/>
    <w:rsid w:val="00853A98"/>
    <w:rsid w:val="008548A5"/>
    <w:rsid w:val="00856137"/>
    <w:rsid w:val="00861036"/>
    <w:rsid w:val="00866157"/>
    <w:rsid w:val="008738DA"/>
    <w:rsid w:val="00874FD1"/>
    <w:rsid w:val="00875506"/>
    <w:rsid w:val="008759C2"/>
    <w:rsid w:val="00880FEB"/>
    <w:rsid w:val="00881761"/>
    <w:rsid w:val="008866B9"/>
    <w:rsid w:val="00886952"/>
    <w:rsid w:val="00893994"/>
    <w:rsid w:val="008966B8"/>
    <w:rsid w:val="00897718"/>
    <w:rsid w:val="00897B6A"/>
    <w:rsid w:val="008A0DB8"/>
    <w:rsid w:val="008A250F"/>
    <w:rsid w:val="008A4AEC"/>
    <w:rsid w:val="008A509F"/>
    <w:rsid w:val="008A65DE"/>
    <w:rsid w:val="008A7726"/>
    <w:rsid w:val="008B1C8C"/>
    <w:rsid w:val="008B2AD8"/>
    <w:rsid w:val="008B33DC"/>
    <w:rsid w:val="008B365F"/>
    <w:rsid w:val="008B43EA"/>
    <w:rsid w:val="008B4464"/>
    <w:rsid w:val="008B4A5E"/>
    <w:rsid w:val="008B6FF9"/>
    <w:rsid w:val="008B7C52"/>
    <w:rsid w:val="008C0B93"/>
    <w:rsid w:val="008C3592"/>
    <w:rsid w:val="008D12F3"/>
    <w:rsid w:val="008D17E8"/>
    <w:rsid w:val="008D25D7"/>
    <w:rsid w:val="008D5B9D"/>
    <w:rsid w:val="008E05E2"/>
    <w:rsid w:val="008E0700"/>
    <w:rsid w:val="008E0A22"/>
    <w:rsid w:val="008E3CCB"/>
    <w:rsid w:val="008E62AE"/>
    <w:rsid w:val="008E7E1C"/>
    <w:rsid w:val="008F15A3"/>
    <w:rsid w:val="008F269D"/>
    <w:rsid w:val="008F53B4"/>
    <w:rsid w:val="00905A11"/>
    <w:rsid w:val="00905D12"/>
    <w:rsid w:val="00913887"/>
    <w:rsid w:val="00915181"/>
    <w:rsid w:val="00920A03"/>
    <w:rsid w:val="009253DC"/>
    <w:rsid w:val="009265DB"/>
    <w:rsid w:val="00927887"/>
    <w:rsid w:val="00930FAF"/>
    <w:rsid w:val="009333DB"/>
    <w:rsid w:val="00934A94"/>
    <w:rsid w:val="00935101"/>
    <w:rsid w:val="0093733A"/>
    <w:rsid w:val="0094424A"/>
    <w:rsid w:val="00945301"/>
    <w:rsid w:val="009470A2"/>
    <w:rsid w:val="00947FD7"/>
    <w:rsid w:val="0095027C"/>
    <w:rsid w:val="0095194C"/>
    <w:rsid w:val="00952BC9"/>
    <w:rsid w:val="009538D9"/>
    <w:rsid w:val="00953D7D"/>
    <w:rsid w:val="00953FD6"/>
    <w:rsid w:val="00956AE4"/>
    <w:rsid w:val="00960FA3"/>
    <w:rsid w:val="00962333"/>
    <w:rsid w:val="0096493F"/>
    <w:rsid w:val="00965BF2"/>
    <w:rsid w:val="009702A0"/>
    <w:rsid w:val="009702EF"/>
    <w:rsid w:val="00971F14"/>
    <w:rsid w:val="009756AC"/>
    <w:rsid w:val="00992068"/>
    <w:rsid w:val="009A1E59"/>
    <w:rsid w:val="009A312E"/>
    <w:rsid w:val="009A3553"/>
    <w:rsid w:val="009A5969"/>
    <w:rsid w:val="009B4491"/>
    <w:rsid w:val="009C787F"/>
    <w:rsid w:val="009D1988"/>
    <w:rsid w:val="009D5089"/>
    <w:rsid w:val="009D7535"/>
    <w:rsid w:val="009D777D"/>
    <w:rsid w:val="009E0DE1"/>
    <w:rsid w:val="009E1215"/>
    <w:rsid w:val="009E3229"/>
    <w:rsid w:val="009E5897"/>
    <w:rsid w:val="009E5D1B"/>
    <w:rsid w:val="009E6554"/>
    <w:rsid w:val="009F18FB"/>
    <w:rsid w:val="009F44F7"/>
    <w:rsid w:val="00A026F2"/>
    <w:rsid w:val="00A073F1"/>
    <w:rsid w:val="00A14BA2"/>
    <w:rsid w:val="00A2074A"/>
    <w:rsid w:val="00A2078D"/>
    <w:rsid w:val="00A22849"/>
    <w:rsid w:val="00A22CB3"/>
    <w:rsid w:val="00A2420B"/>
    <w:rsid w:val="00A2491F"/>
    <w:rsid w:val="00A27384"/>
    <w:rsid w:val="00A27794"/>
    <w:rsid w:val="00A3052B"/>
    <w:rsid w:val="00A45803"/>
    <w:rsid w:val="00A45A56"/>
    <w:rsid w:val="00A479D0"/>
    <w:rsid w:val="00A504D8"/>
    <w:rsid w:val="00A50B01"/>
    <w:rsid w:val="00A5432F"/>
    <w:rsid w:val="00A5577A"/>
    <w:rsid w:val="00A55922"/>
    <w:rsid w:val="00A63395"/>
    <w:rsid w:val="00A646A7"/>
    <w:rsid w:val="00A72916"/>
    <w:rsid w:val="00A829AE"/>
    <w:rsid w:val="00A85881"/>
    <w:rsid w:val="00A92CCF"/>
    <w:rsid w:val="00A93C0F"/>
    <w:rsid w:val="00AA048B"/>
    <w:rsid w:val="00AA6253"/>
    <w:rsid w:val="00AA7214"/>
    <w:rsid w:val="00AB181D"/>
    <w:rsid w:val="00AB6F81"/>
    <w:rsid w:val="00AB7A6E"/>
    <w:rsid w:val="00AC106D"/>
    <w:rsid w:val="00AC361C"/>
    <w:rsid w:val="00AC4813"/>
    <w:rsid w:val="00AC7B26"/>
    <w:rsid w:val="00AD0473"/>
    <w:rsid w:val="00AD66E6"/>
    <w:rsid w:val="00AE273C"/>
    <w:rsid w:val="00AF6F7B"/>
    <w:rsid w:val="00AF72ED"/>
    <w:rsid w:val="00AF7766"/>
    <w:rsid w:val="00B041CC"/>
    <w:rsid w:val="00B12297"/>
    <w:rsid w:val="00B155ED"/>
    <w:rsid w:val="00B15765"/>
    <w:rsid w:val="00B27D40"/>
    <w:rsid w:val="00B3252B"/>
    <w:rsid w:val="00B34F29"/>
    <w:rsid w:val="00B35C46"/>
    <w:rsid w:val="00B517DC"/>
    <w:rsid w:val="00B5572A"/>
    <w:rsid w:val="00B5607A"/>
    <w:rsid w:val="00B60F9D"/>
    <w:rsid w:val="00B65C0C"/>
    <w:rsid w:val="00B66A0E"/>
    <w:rsid w:val="00B673A2"/>
    <w:rsid w:val="00B67C93"/>
    <w:rsid w:val="00B67F32"/>
    <w:rsid w:val="00B70CC9"/>
    <w:rsid w:val="00B809AA"/>
    <w:rsid w:val="00B80A60"/>
    <w:rsid w:val="00B8164F"/>
    <w:rsid w:val="00B81BB7"/>
    <w:rsid w:val="00B844CA"/>
    <w:rsid w:val="00B8640E"/>
    <w:rsid w:val="00B87BF5"/>
    <w:rsid w:val="00BA13C4"/>
    <w:rsid w:val="00BA3CCA"/>
    <w:rsid w:val="00BA5127"/>
    <w:rsid w:val="00BB0BBB"/>
    <w:rsid w:val="00BB442C"/>
    <w:rsid w:val="00BB63CA"/>
    <w:rsid w:val="00BB7892"/>
    <w:rsid w:val="00BC332D"/>
    <w:rsid w:val="00BC458C"/>
    <w:rsid w:val="00BC4651"/>
    <w:rsid w:val="00BD507F"/>
    <w:rsid w:val="00BD5F6D"/>
    <w:rsid w:val="00BD78DB"/>
    <w:rsid w:val="00BE17F1"/>
    <w:rsid w:val="00BE30F8"/>
    <w:rsid w:val="00BE506A"/>
    <w:rsid w:val="00BE57EB"/>
    <w:rsid w:val="00BE626A"/>
    <w:rsid w:val="00BE70E1"/>
    <w:rsid w:val="00BF05A4"/>
    <w:rsid w:val="00BF1626"/>
    <w:rsid w:val="00BF787B"/>
    <w:rsid w:val="00C0622C"/>
    <w:rsid w:val="00C125C8"/>
    <w:rsid w:val="00C324B9"/>
    <w:rsid w:val="00C32B4F"/>
    <w:rsid w:val="00C340A5"/>
    <w:rsid w:val="00C35764"/>
    <w:rsid w:val="00C37D8A"/>
    <w:rsid w:val="00C4178B"/>
    <w:rsid w:val="00C427D3"/>
    <w:rsid w:val="00C444E5"/>
    <w:rsid w:val="00C45875"/>
    <w:rsid w:val="00C4721C"/>
    <w:rsid w:val="00C569FD"/>
    <w:rsid w:val="00C5707E"/>
    <w:rsid w:val="00C70706"/>
    <w:rsid w:val="00C70835"/>
    <w:rsid w:val="00C70B5B"/>
    <w:rsid w:val="00C75775"/>
    <w:rsid w:val="00C8312B"/>
    <w:rsid w:val="00C8535A"/>
    <w:rsid w:val="00C87629"/>
    <w:rsid w:val="00C93808"/>
    <w:rsid w:val="00C9672F"/>
    <w:rsid w:val="00C96A36"/>
    <w:rsid w:val="00CA033F"/>
    <w:rsid w:val="00CA42FA"/>
    <w:rsid w:val="00CA4A26"/>
    <w:rsid w:val="00CA59F5"/>
    <w:rsid w:val="00CA6B13"/>
    <w:rsid w:val="00CA73A0"/>
    <w:rsid w:val="00CA76D3"/>
    <w:rsid w:val="00CB2CE0"/>
    <w:rsid w:val="00CB4A2F"/>
    <w:rsid w:val="00CB509E"/>
    <w:rsid w:val="00CB5603"/>
    <w:rsid w:val="00CC3683"/>
    <w:rsid w:val="00CC4C18"/>
    <w:rsid w:val="00CD0B0E"/>
    <w:rsid w:val="00CD28DB"/>
    <w:rsid w:val="00CD30E3"/>
    <w:rsid w:val="00CD3861"/>
    <w:rsid w:val="00CE153E"/>
    <w:rsid w:val="00CE24AD"/>
    <w:rsid w:val="00CE2A47"/>
    <w:rsid w:val="00CE5728"/>
    <w:rsid w:val="00CE5751"/>
    <w:rsid w:val="00CE64B9"/>
    <w:rsid w:val="00CF33DA"/>
    <w:rsid w:val="00CF4E37"/>
    <w:rsid w:val="00D062FA"/>
    <w:rsid w:val="00D114B7"/>
    <w:rsid w:val="00D1327C"/>
    <w:rsid w:val="00D169BB"/>
    <w:rsid w:val="00D22790"/>
    <w:rsid w:val="00D27EF8"/>
    <w:rsid w:val="00D32712"/>
    <w:rsid w:val="00D333D1"/>
    <w:rsid w:val="00D35E84"/>
    <w:rsid w:val="00D4629F"/>
    <w:rsid w:val="00D548CD"/>
    <w:rsid w:val="00D5513A"/>
    <w:rsid w:val="00D5799F"/>
    <w:rsid w:val="00D6746E"/>
    <w:rsid w:val="00D70755"/>
    <w:rsid w:val="00D73DB8"/>
    <w:rsid w:val="00D769CA"/>
    <w:rsid w:val="00D850A0"/>
    <w:rsid w:val="00D85D41"/>
    <w:rsid w:val="00D87271"/>
    <w:rsid w:val="00D923BA"/>
    <w:rsid w:val="00D9720A"/>
    <w:rsid w:val="00DA188A"/>
    <w:rsid w:val="00DA4581"/>
    <w:rsid w:val="00DB4100"/>
    <w:rsid w:val="00DB4F15"/>
    <w:rsid w:val="00DB72A7"/>
    <w:rsid w:val="00DB7C4C"/>
    <w:rsid w:val="00DC4F4F"/>
    <w:rsid w:val="00DC5BC2"/>
    <w:rsid w:val="00DD2E77"/>
    <w:rsid w:val="00DD325B"/>
    <w:rsid w:val="00DD3482"/>
    <w:rsid w:val="00DD367F"/>
    <w:rsid w:val="00DD64D7"/>
    <w:rsid w:val="00DE0FFD"/>
    <w:rsid w:val="00DE2EF0"/>
    <w:rsid w:val="00DE5760"/>
    <w:rsid w:val="00DF0190"/>
    <w:rsid w:val="00DF301D"/>
    <w:rsid w:val="00DF336A"/>
    <w:rsid w:val="00DF40D2"/>
    <w:rsid w:val="00E013D7"/>
    <w:rsid w:val="00E02484"/>
    <w:rsid w:val="00E071E0"/>
    <w:rsid w:val="00E10F75"/>
    <w:rsid w:val="00E11372"/>
    <w:rsid w:val="00E133A8"/>
    <w:rsid w:val="00E17C52"/>
    <w:rsid w:val="00E225D1"/>
    <w:rsid w:val="00E247D2"/>
    <w:rsid w:val="00E31B58"/>
    <w:rsid w:val="00E41272"/>
    <w:rsid w:val="00E4145B"/>
    <w:rsid w:val="00E43005"/>
    <w:rsid w:val="00E43EDD"/>
    <w:rsid w:val="00E44124"/>
    <w:rsid w:val="00E46886"/>
    <w:rsid w:val="00E47403"/>
    <w:rsid w:val="00E51AA4"/>
    <w:rsid w:val="00E54AE2"/>
    <w:rsid w:val="00E560D3"/>
    <w:rsid w:val="00E60293"/>
    <w:rsid w:val="00E630B0"/>
    <w:rsid w:val="00E65A87"/>
    <w:rsid w:val="00E66533"/>
    <w:rsid w:val="00E71DFB"/>
    <w:rsid w:val="00E71E69"/>
    <w:rsid w:val="00E84E8E"/>
    <w:rsid w:val="00E900ED"/>
    <w:rsid w:val="00E9138C"/>
    <w:rsid w:val="00E92DD0"/>
    <w:rsid w:val="00E93B76"/>
    <w:rsid w:val="00E94AA2"/>
    <w:rsid w:val="00E94F22"/>
    <w:rsid w:val="00E9513F"/>
    <w:rsid w:val="00EA073C"/>
    <w:rsid w:val="00EA24A8"/>
    <w:rsid w:val="00EA2C4B"/>
    <w:rsid w:val="00EA359B"/>
    <w:rsid w:val="00EA41CB"/>
    <w:rsid w:val="00EB253F"/>
    <w:rsid w:val="00EC66D7"/>
    <w:rsid w:val="00EC77A4"/>
    <w:rsid w:val="00ED0F52"/>
    <w:rsid w:val="00ED1371"/>
    <w:rsid w:val="00EE14BC"/>
    <w:rsid w:val="00EE251B"/>
    <w:rsid w:val="00EE3A2E"/>
    <w:rsid w:val="00EE6A73"/>
    <w:rsid w:val="00EF79C1"/>
    <w:rsid w:val="00EF7CF4"/>
    <w:rsid w:val="00F02AB8"/>
    <w:rsid w:val="00F0407E"/>
    <w:rsid w:val="00F068AF"/>
    <w:rsid w:val="00F1170F"/>
    <w:rsid w:val="00F118DC"/>
    <w:rsid w:val="00F20528"/>
    <w:rsid w:val="00F222E6"/>
    <w:rsid w:val="00F248FD"/>
    <w:rsid w:val="00F25C86"/>
    <w:rsid w:val="00F33FF7"/>
    <w:rsid w:val="00F41395"/>
    <w:rsid w:val="00F507D9"/>
    <w:rsid w:val="00F56A85"/>
    <w:rsid w:val="00F628E5"/>
    <w:rsid w:val="00F63E10"/>
    <w:rsid w:val="00F71BE0"/>
    <w:rsid w:val="00F725D6"/>
    <w:rsid w:val="00F7404E"/>
    <w:rsid w:val="00F76B9F"/>
    <w:rsid w:val="00F80B28"/>
    <w:rsid w:val="00F84FB9"/>
    <w:rsid w:val="00F91742"/>
    <w:rsid w:val="00FA22A3"/>
    <w:rsid w:val="00FA330F"/>
    <w:rsid w:val="00FA4EFC"/>
    <w:rsid w:val="00FA7050"/>
    <w:rsid w:val="00FB2F66"/>
    <w:rsid w:val="00FC1AD3"/>
    <w:rsid w:val="00FD0A06"/>
    <w:rsid w:val="00FD2DD9"/>
    <w:rsid w:val="00FD43E0"/>
    <w:rsid w:val="00FD5C99"/>
    <w:rsid w:val="00FD730E"/>
    <w:rsid w:val="00FE4BD6"/>
    <w:rsid w:val="00FE6ACF"/>
    <w:rsid w:val="00FE7EB2"/>
    <w:rsid w:val="00FF44C8"/>
    <w:rsid w:val="00FF5622"/>
    <w:rsid w:val="00FF7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F4C"/>
    <w:pPr>
      <w:ind w:leftChars="400" w:left="840"/>
    </w:pPr>
  </w:style>
  <w:style w:type="paragraph" w:styleId="a4">
    <w:name w:val="header"/>
    <w:basedOn w:val="a"/>
    <w:link w:val="a5"/>
    <w:uiPriority w:val="99"/>
    <w:unhideWhenUsed/>
    <w:rsid w:val="00B81BB7"/>
    <w:pPr>
      <w:tabs>
        <w:tab w:val="center" w:pos="4252"/>
        <w:tab w:val="right" w:pos="8504"/>
      </w:tabs>
      <w:snapToGrid w:val="0"/>
    </w:pPr>
  </w:style>
  <w:style w:type="character" w:customStyle="1" w:styleId="a5">
    <w:name w:val="ヘッダー (文字)"/>
    <w:basedOn w:val="a0"/>
    <w:link w:val="a4"/>
    <w:uiPriority w:val="99"/>
    <w:rsid w:val="00B81BB7"/>
  </w:style>
  <w:style w:type="paragraph" w:styleId="a6">
    <w:name w:val="footer"/>
    <w:basedOn w:val="a"/>
    <w:link w:val="a7"/>
    <w:uiPriority w:val="99"/>
    <w:unhideWhenUsed/>
    <w:rsid w:val="00B81BB7"/>
    <w:pPr>
      <w:tabs>
        <w:tab w:val="center" w:pos="4252"/>
        <w:tab w:val="right" w:pos="8504"/>
      </w:tabs>
      <w:snapToGrid w:val="0"/>
    </w:pPr>
  </w:style>
  <w:style w:type="character" w:customStyle="1" w:styleId="a7">
    <w:name w:val="フッター (文字)"/>
    <w:basedOn w:val="a0"/>
    <w:link w:val="a6"/>
    <w:uiPriority w:val="99"/>
    <w:rsid w:val="00B81BB7"/>
  </w:style>
  <w:style w:type="table" w:styleId="a8">
    <w:name w:val="Table Grid"/>
    <w:basedOn w:val="a1"/>
    <w:uiPriority w:val="59"/>
    <w:rsid w:val="004C7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B41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4100"/>
    <w:rPr>
      <w:rFonts w:asciiTheme="majorHAnsi" w:eastAsiaTheme="majorEastAsia" w:hAnsiTheme="majorHAnsi" w:cstheme="majorBidi"/>
      <w:sz w:val="18"/>
      <w:szCs w:val="18"/>
    </w:rPr>
  </w:style>
  <w:style w:type="paragraph" w:styleId="ab">
    <w:name w:val="Revision"/>
    <w:hidden/>
    <w:uiPriority w:val="99"/>
    <w:semiHidden/>
    <w:rsid w:val="00A45A56"/>
  </w:style>
  <w:style w:type="paragraph" w:styleId="ac">
    <w:name w:val="Plain Text"/>
    <w:basedOn w:val="a"/>
    <w:link w:val="ad"/>
    <w:uiPriority w:val="99"/>
    <w:semiHidden/>
    <w:unhideWhenUsed/>
    <w:rsid w:val="00210BBD"/>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semiHidden/>
    <w:rsid w:val="00210BBD"/>
    <w:rPr>
      <w:rFonts w:ascii="ＭＳ ゴシック" w:eastAsia="ＭＳ ゴシック" w:hAnsi="Courier New" w:cs="Courier New"/>
      <w:sz w:val="20"/>
      <w:szCs w:val="21"/>
    </w:rPr>
  </w:style>
  <w:style w:type="character" w:styleId="ae">
    <w:name w:val="annotation reference"/>
    <w:basedOn w:val="a0"/>
    <w:uiPriority w:val="99"/>
    <w:semiHidden/>
    <w:unhideWhenUsed/>
    <w:rsid w:val="00F02AB8"/>
    <w:rPr>
      <w:sz w:val="18"/>
      <w:szCs w:val="18"/>
    </w:rPr>
  </w:style>
  <w:style w:type="paragraph" w:styleId="af">
    <w:name w:val="annotation text"/>
    <w:basedOn w:val="a"/>
    <w:link w:val="af0"/>
    <w:uiPriority w:val="99"/>
    <w:semiHidden/>
    <w:unhideWhenUsed/>
    <w:rsid w:val="00F02AB8"/>
    <w:pPr>
      <w:jc w:val="left"/>
    </w:pPr>
  </w:style>
  <w:style w:type="character" w:customStyle="1" w:styleId="af0">
    <w:name w:val="コメント文字列 (文字)"/>
    <w:basedOn w:val="a0"/>
    <w:link w:val="af"/>
    <w:uiPriority w:val="99"/>
    <w:semiHidden/>
    <w:rsid w:val="00F02AB8"/>
  </w:style>
  <w:style w:type="paragraph" w:styleId="af1">
    <w:name w:val="annotation subject"/>
    <w:basedOn w:val="af"/>
    <w:next w:val="af"/>
    <w:link w:val="af2"/>
    <w:uiPriority w:val="99"/>
    <w:semiHidden/>
    <w:unhideWhenUsed/>
    <w:rsid w:val="00F02AB8"/>
    <w:rPr>
      <w:b/>
      <w:bCs/>
    </w:rPr>
  </w:style>
  <w:style w:type="character" w:customStyle="1" w:styleId="af2">
    <w:name w:val="コメント内容 (文字)"/>
    <w:basedOn w:val="af0"/>
    <w:link w:val="af1"/>
    <w:uiPriority w:val="99"/>
    <w:semiHidden/>
    <w:rsid w:val="00F02A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F4C"/>
    <w:pPr>
      <w:ind w:leftChars="400" w:left="840"/>
    </w:pPr>
  </w:style>
  <w:style w:type="paragraph" w:styleId="a4">
    <w:name w:val="header"/>
    <w:basedOn w:val="a"/>
    <w:link w:val="a5"/>
    <w:uiPriority w:val="99"/>
    <w:unhideWhenUsed/>
    <w:rsid w:val="00B81BB7"/>
    <w:pPr>
      <w:tabs>
        <w:tab w:val="center" w:pos="4252"/>
        <w:tab w:val="right" w:pos="8504"/>
      </w:tabs>
      <w:snapToGrid w:val="0"/>
    </w:pPr>
  </w:style>
  <w:style w:type="character" w:customStyle="1" w:styleId="a5">
    <w:name w:val="ヘッダー (文字)"/>
    <w:basedOn w:val="a0"/>
    <w:link w:val="a4"/>
    <w:uiPriority w:val="99"/>
    <w:rsid w:val="00B81BB7"/>
  </w:style>
  <w:style w:type="paragraph" w:styleId="a6">
    <w:name w:val="footer"/>
    <w:basedOn w:val="a"/>
    <w:link w:val="a7"/>
    <w:uiPriority w:val="99"/>
    <w:unhideWhenUsed/>
    <w:rsid w:val="00B81BB7"/>
    <w:pPr>
      <w:tabs>
        <w:tab w:val="center" w:pos="4252"/>
        <w:tab w:val="right" w:pos="8504"/>
      </w:tabs>
      <w:snapToGrid w:val="0"/>
    </w:pPr>
  </w:style>
  <w:style w:type="character" w:customStyle="1" w:styleId="a7">
    <w:name w:val="フッター (文字)"/>
    <w:basedOn w:val="a0"/>
    <w:link w:val="a6"/>
    <w:uiPriority w:val="99"/>
    <w:rsid w:val="00B81BB7"/>
  </w:style>
  <w:style w:type="table" w:styleId="a8">
    <w:name w:val="Table Grid"/>
    <w:basedOn w:val="a1"/>
    <w:uiPriority w:val="59"/>
    <w:rsid w:val="004C7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B41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4100"/>
    <w:rPr>
      <w:rFonts w:asciiTheme="majorHAnsi" w:eastAsiaTheme="majorEastAsia" w:hAnsiTheme="majorHAnsi" w:cstheme="majorBidi"/>
      <w:sz w:val="18"/>
      <w:szCs w:val="18"/>
    </w:rPr>
  </w:style>
  <w:style w:type="paragraph" w:styleId="ab">
    <w:name w:val="Revision"/>
    <w:hidden/>
    <w:uiPriority w:val="99"/>
    <w:semiHidden/>
    <w:rsid w:val="00A45A56"/>
  </w:style>
  <w:style w:type="paragraph" w:styleId="ac">
    <w:name w:val="Plain Text"/>
    <w:basedOn w:val="a"/>
    <w:link w:val="ad"/>
    <w:uiPriority w:val="99"/>
    <w:semiHidden/>
    <w:unhideWhenUsed/>
    <w:rsid w:val="00210BBD"/>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semiHidden/>
    <w:rsid w:val="00210BBD"/>
    <w:rPr>
      <w:rFonts w:ascii="ＭＳ ゴシック" w:eastAsia="ＭＳ ゴシック" w:hAnsi="Courier New" w:cs="Courier New"/>
      <w:sz w:val="20"/>
      <w:szCs w:val="21"/>
    </w:rPr>
  </w:style>
  <w:style w:type="character" w:styleId="ae">
    <w:name w:val="annotation reference"/>
    <w:basedOn w:val="a0"/>
    <w:uiPriority w:val="99"/>
    <w:semiHidden/>
    <w:unhideWhenUsed/>
    <w:rsid w:val="00F02AB8"/>
    <w:rPr>
      <w:sz w:val="18"/>
      <w:szCs w:val="18"/>
    </w:rPr>
  </w:style>
  <w:style w:type="paragraph" w:styleId="af">
    <w:name w:val="annotation text"/>
    <w:basedOn w:val="a"/>
    <w:link w:val="af0"/>
    <w:uiPriority w:val="99"/>
    <w:semiHidden/>
    <w:unhideWhenUsed/>
    <w:rsid w:val="00F02AB8"/>
    <w:pPr>
      <w:jc w:val="left"/>
    </w:pPr>
  </w:style>
  <w:style w:type="character" w:customStyle="1" w:styleId="af0">
    <w:name w:val="コメント文字列 (文字)"/>
    <w:basedOn w:val="a0"/>
    <w:link w:val="af"/>
    <w:uiPriority w:val="99"/>
    <w:semiHidden/>
    <w:rsid w:val="00F02AB8"/>
  </w:style>
  <w:style w:type="paragraph" w:styleId="af1">
    <w:name w:val="annotation subject"/>
    <w:basedOn w:val="af"/>
    <w:next w:val="af"/>
    <w:link w:val="af2"/>
    <w:uiPriority w:val="99"/>
    <w:semiHidden/>
    <w:unhideWhenUsed/>
    <w:rsid w:val="00F02AB8"/>
    <w:rPr>
      <w:b/>
      <w:bCs/>
    </w:rPr>
  </w:style>
  <w:style w:type="character" w:customStyle="1" w:styleId="af2">
    <w:name w:val="コメント内容 (文字)"/>
    <w:basedOn w:val="af0"/>
    <w:link w:val="af1"/>
    <w:uiPriority w:val="99"/>
    <w:semiHidden/>
    <w:rsid w:val="00F02A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274">
      <w:bodyDiv w:val="1"/>
      <w:marLeft w:val="0"/>
      <w:marRight w:val="0"/>
      <w:marTop w:val="0"/>
      <w:marBottom w:val="0"/>
      <w:divBdr>
        <w:top w:val="none" w:sz="0" w:space="0" w:color="auto"/>
        <w:left w:val="none" w:sz="0" w:space="0" w:color="auto"/>
        <w:bottom w:val="none" w:sz="0" w:space="0" w:color="auto"/>
        <w:right w:val="none" w:sz="0" w:space="0" w:color="auto"/>
      </w:divBdr>
    </w:div>
    <w:div w:id="1684238903">
      <w:bodyDiv w:val="1"/>
      <w:marLeft w:val="0"/>
      <w:marRight w:val="0"/>
      <w:marTop w:val="0"/>
      <w:marBottom w:val="0"/>
      <w:divBdr>
        <w:top w:val="none" w:sz="0" w:space="0" w:color="auto"/>
        <w:left w:val="none" w:sz="0" w:space="0" w:color="auto"/>
        <w:bottom w:val="none" w:sz="0" w:space="0" w:color="auto"/>
        <w:right w:val="none" w:sz="0" w:space="0" w:color="auto"/>
      </w:divBdr>
    </w:div>
    <w:div w:id="2105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BDE79-DE97-4B63-8D41-E359A97D3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31</Pages>
  <Words>3173</Words>
  <Characters>18089</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志知　和明</cp:lastModifiedBy>
  <cp:revision>2</cp:revision>
  <cp:lastPrinted>2017-02-09T03:03:00Z</cp:lastPrinted>
  <dcterms:created xsi:type="dcterms:W3CDTF">2017-02-09T03:08:00Z</dcterms:created>
  <dcterms:modified xsi:type="dcterms:W3CDTF">2017-02-10T07:12:00Z</dcterms:modified>
</cp:coreProperties>
</file>