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06" w:rsidRPr="001D3DEC" w:rsidRDefault="007C1A42" w:rsidP="001932E2">
      <w:pPr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1D3DEC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8332647</wp:posOffset>
                </wp:positionH>
                <wp:positionV relativeFrom="paragraph">
                  <wp:posOffset>-278839</wp:posOffset>
                </wp:positionV>
                <wp:extent cx="1365662" cy="391886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2" cy="39188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A42" w:rsidRPr="007C1A42" w:rsidRDefault="007C1A42" w:rsidP="007C1A42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7C1A4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資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1A4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1A42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656.1pt;margin-top:-21.95pt;width:107.5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" fillcolor="#002060" strokecolor="#002060" strokeweight="1pt">
                <v:textbox>
                  <w:txbxContent>
                    <w:p w:rsidR="007C1A42" w:rsidRPr="007C1A42" w:rsidRDefault="007C1A42" w:rsidP="007C1A42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7C1A4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資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C1A4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料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C1A42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Pr="001D3DEC">
        <w:rPr>
          <w:rFonts w:ascii="Meiryo UI" w:eastAsia="Meiryo UI" w:hAnsi="Meiryo UI" w:hint="eastAsia"/>
          <w:b/>
          <w:sz w:val="28"/>
          <w:szCs w:val="28"/>
        </w:rPr>
        <w:t>（公財）大阪産業局の最重点目標の指標の設定について</w:t>
      </w:r>
    </w:p>
    <w:p w:rsidR="003148F8" w:rsidRPr="00BB3242" w:rsidRDefault="004E4D40" w:rsidP="003148F8">
      <w:pPr>
        <w:spacing w:line="420" w:lineRule="exact"/>
        <w:rPr>
          <w:rFonts w:ascii="Meiryo UI" w:eastAsia="Meiryo UI" w:hAnsi="Meiryo UI"/>
          <w:b/>
          <w:sz w:val="24"/>
          <w:szCs w:val="24"/>
          <w:u w:val="single"/>
        </w:rPr>
      </w:pPr>
      <w:r w:rsidRPr="001932E2">
        <w:rPr>
          <w:rFonts w:ascii="Meiryo UI" w:eastAsia="Meiryo UI" w:hAnsi="Meiryo UI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739EA" wp14:editId="4925A4B8">
                <wp:simplePos x="0" y="0"/>
                <wp:positionH relativeFrom="margin">
                  <wp:align>right</wp:align>
                </wp:positionH>
                <wp:positionV relativeFrom="paragraph">
                  <wp:posOffset>246068</wp:posOffset>
                </wp:positionV>
                <wp:extent cx="8919713" cy="885825"/>
                <wp:effectExtent l="0" t="0" r="1524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713" cy="8858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390AE" id="正方形/長方形 4" o:spid="_x0000_s1026" style="position:absolute;left:0;text-align:left;margin-left:651.15pt;margin-top:19.4pt;width:702.35pt;height:69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" filled="f" strokecolor="#1f4d78 [1604]" strokeweight="1pt">
                <v:stroke dashstyle="3 1"/>
                <w10:wrap anchorx="margin"/>
              </v:rect>
            </w:pict>
          </mc:Fallback>
        </mc:AlternateContent>
      </w:r>
    </w:p>
    <w:p w:rsidR="003148F8" w:rsidRPr="001D3DEC" w:rsidRDefault="003148F8" w:rsidP="001D3DEC">
      <w:pPr>
        <w:spacing w:line="420" w:lineRule="exact"/>
        <w:ind w:firstLineChars="200" w:firstLine="42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</w:rPr>
        <w:t xml:space="preserve">　</w:t>
      </w:r>
      <w:r w:rsidRPr="003148F8">
        <w:rPr>
          <w:rFonts w:ascii="Meiryo UI" w:eastAsia="Meiryo UI" w:hAnsi="Meiryo UI" w:hint="eastAsia"/>
          <w:b/>
          <w:sz w:val="24"/>
          <w:szCs w:val="24"/>
        </w:rPr>
        <w:t>【7月</w:t>
      </w:r>
      <w:r>
        <w:rPr>
          <w:rFonts w:ascii="Meiryo UI" w:eastAsia="Meiryo UI" w:hAnsi="Meiryo UI" w:hint="eastAsia"/>
          <w:b/>
          <w:sz w:val="24"/>
          <w:szCs w:val="24"/>
        </w:rPr>
        <w:t>30</w:t>
      </w:r>
      <w:r w:rsidRPr="003148F8">
        <w:rPr>
          <w:rFonts w:ascii="Meiryo UI" w:eastAsia="Meiryo UI" w:hAnsi="Meiryo UI" w:hint="eastAsia"/>
          <w:b/>
          <w:sz w:val="24"/>
          <w:szCs w:val="24"/>
        </w:rPr>
        <w:t>日審議会の委員意見】</w:t>
      </w:r>
      <w:r w:rsidR="001D3DEC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1932E2">
        <w:rPr>
          <w:rFonts w:ascii="Meiryo UI" w:eastAsia="Meiryo UI" w:hAnsi="Meiryo UI" w:hint="eastAsia"/>
          <w:szCs w:val="21"/>
        </w:rPr>
        <w:t>以下のいずれかを選択いただきたい。</w:t>
      </w:r>
    </w:p>
    <w:p w:rsidR="003148F8" w:rsidRPr="001932E2" w:rsidRDefault="003148F8" w:rsidP="001D3DEC">
      <w:pPr>
        <w:pStyle w:val="a3"/>
        <w:spacing w:line="380" w:lineRule="exact"/>
        <w:ind w:firstLineChars="400" w:firstLine="840"/>
        <w:rPr>
          <w:szCs w:val="21"/>
        </w:rPr>
      </w:pPr>
      <w:r w:rsidRPr="001932E2">
        <w:rPr>
          <w:rFonts w:hint="eastAsia"/>
          <w:szCs w:val="21"/>
        </w:rPr>
        <w:t>①</w:t>
      </w:r>
      <w:r w:rsidR="004E4D40" w:rsidRPr="001932E2">
        <w:rPr>
          <w:rFonts w:hint="eastAsia"/>
          <w:szCs w:val="21"/>
        </w:rPr>
        <w:t xml:space="preserve">　</w:t>
      </w:r>
      <w:r w:rsidR="002A22F7" w:rsidRPr="001932E2">
        <w:rPr>
          <w:rFonts w:hint="eastAsia"/>
          <w:szCs w:val="21"/>
        </w:rPr>
        <w:t>最重点目標に</w:t>
      </w:r>
      <w:r w:rsidRPr="001932E2">
        <w:rPr>
          <w:rFonts w:hint="eastAsia"/>
          <w:szCs w:val="21"/>
        </w:rPr>
        <w:t>３つの指標を設定</w:t>
      </w:r>
      <w:r w:rsidR="002A22F7" w:rsidRPr="001932E2">
        <w:rPr>
          <w:rFonts w:hint="eastAsia"/>
          <w:szCs w:val="21"/>
        </w:rPr>
        <w:t>。３つの指標をセット</w:t>
      </w:r>
      <w:r w:rsidR="004E4D40" w:rsidRPr="001932E2">
        <w:rPr>
          <w:rFonts w:hint="eastAsia"/>
          <w:szCs w:val="21"/>
        </w:rPr>
        <w:t>で設定する以上</w:t>
      </w:r>
      <w:r w:rsidR="002A22F7" w:rsidRPr="001932E2">
        <w:rPr>
          <w:rFonts w:hint="eastAsia"/>
          <w:szCs w:val="21"/>
        </w:rPr>
        <w:t>、評価は３つすべてが達成された時のみ加点することとし、部分点はなし。</w:t>
      </w:r>
    </w:p>
    <w:p w:rsidR="003148F8" w:rsidRPr="001932E2" w:rsidRDefault="003148F8" w:rsidP="001D3DEC">
      <w:pPr>
        <w:pStyle w:val="a3"/>
        <w:spacing w:line="380" w:lineRule="exact"/>
        <w:ind w:firstLineChars="400" w:firstLine="840"/>
        <w:rPr>
          <w:szCs w:val="21"/>
        </w:rPr>
      </w:pPr>
      <w:r w:rsidRPr="001932E2">
        <w:rPr>
          <w:rFonts w:hint="eastAsia"/>
          <w:szCs w:val="21"/>
        </w:rPr>
        <w:t>②</w:t>
      </w:r>
      <w:r w:rsidR="004E4D40" w:rsidRPr="001932E2">
        <w:rPr>
          <w:rFonts w:hint="eastAsia"/>
          <w:szCs w:val="21"/>
        </w:rPr>
        <w:t xml:space="preserve">　部分点を希望する場合</w:t>
      </w:r>
      <w:r w:rsidR="001932E2" w:rsidRPr="001932E2">
        <w:rPr>
          <w:rFonts w:hint="eastAsia"/>
          <w:szCs w:val="21"/>
        </w:rPr>
        <w:t>、３つの指標の中から１つを選択し</w:t>
      </w:r>
      <w:r w:rsidR="001D3DEC">
        <w:rPr>
          <w:rFonts w:hint="eastAsia"/>
          <w:szCs w:val="21"/>
        </w:rPr>
        <w:t>、他</w:t>
      </w:r>
      <w:r w:rsidRPr="001932E2">
        <w:rPr>
          <w:rFonts w:hint="eastAsia"/>
          <w:szCs w:val="21"/>
        </w:rPr>
        <w:t>はプロセス指標として設定</w:t>
      </w:r>
      <w:r w:rsidR="004E4D40" w:rsidRPr="001932E2">
        <w:rPr>
          <w:rFonts w:hint="eastAsia"/>
          <w:szCs w:val="21"/>
        </w:rPr>
        <w:t>。</w:t>
      </w:r>
      <w:r w:rsidR="001D3DEC">
        <w:rPr>
          <w:rFonts w:hint="eastAsia"/>
          <w:szCs w:val="21"/>
        </w:rPr>
        <w:t>または、1つを最重点目標に選択し、他は項目Ⅱに設定。</w:t>
      </w:r>
    </w:p>
    <w:p w:rsidR="00C617D7" w:rsidRPr="001932E2" w:rsidRDefault="001D3DEC" w:rsidP="001D3DEC">
      <w:pPr>
        <w:spacing w:afterLines="50" w:after="180" w:line="42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378460</wp:posOffset>
                </wp:positionV>
                <wp:extent cx="8943975" cy="18002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3975" cy="180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2581" id="正方形/長方形 8" o:spid="_x0000_s1026" style="position:absolute;left:0;text-align:left;margin-left:11.55pt;margin-top:29.8pt;width:704.2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" filled="f" strokecolor="#1f4d78 [1604]" strokeweight="1pt"/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4012565</wp:posOffset>
                </wp:positionH>
                <wp:positionV relativeFrom="paragraph">
                  <wp:posOffset>159385</wp:posOffset>
                </wp:positionV>
                <wp:extent cx="683895" cy="180000"/>
                <wp:effectExtent l="38100" t="0" r="0" b="2984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E9A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15.95pt;margin-top:12.55pt;width:53.8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784CED" w:rsidRPr="00784CED" w:rsidRDefault="00784CED" w:rsidP="00784CED">
      <w:pPr>
        <w:spacing w:line="420" w:lineRule="exact"/>
        <w:ind w:firstLineChars="200" w:firstLine="480"/>
        <w:rPr>
          <w:rFonts w:ascii="Meiryo UI" w:eastAsia="Meiryo UI" w:hAnsi="Meiryo UI"/>
          <w:b/>
          <w:sz w:val="24"/>
          <w:szCs w:val="24"/>
        </w:rPr>
      </w:pPr>
      <w:r w:rsidRPr="003148F8">
        <w:rPr>
          <w:rFonts w:ascii="Meiryo UI" w:eastAsia="Meiryo UI" w:hAnsi="Meiryo UI" w:hint="eastAsia"/>
          <w:b/>
          <w:sz w:val="24"/>
          <w:szCs w:val="24"/>
        </w:rPr>
        <w:t>【</w:t>
      </w:r>
      <w:r>
        <w:rPr>
          <w:rFonts w:ascii="Meiryo UI" w:eastAsia="Meiryo UI" w:hAnsi="Meiryo UI" w:hint="eastAsia"/>
          <w:b/>
          <w:sz w:val="24"/>
          <w:szCs w:val="24"/>
        </w:rPr>
        <w:t>法人の考え方</w:t>
      </w:r>
      <w:r w:rsidRPr="003148F8">
        <w:rPr>
          <w:rFonts w:ascii="Meiryo UI" w:eastAsia="Meiryo UI" w:hAnsi="Meiryo UI" w:hint="eastAsia"/>
          <w:b/>
          <w:sz w:val="24"/>
          <w:szCs w:val="24"/>
        </w:rPr>
        <w:t>】</w:t>
      </w:r>
    </w:p>
    <w:p w:rsidR="0051139A" w:rsidRPr="001932E2" w:rsidRDefault="004E4D40" w:rsidP="001D3DEC">
      <w:pPr>
        <w:pStyle w:val="a5"/>
        <w:numPr>
          <w:ilvl w:val="0"/>
          <w:numId w:val="3"/>
        </w:numPr>
        <w:spacing w:line="380" w:lineRule="exact"/>
        <w:ind w:leftChars="0"/>
        <w:rPr>
          <w:rFonts w:ascii="Meiryo UI" w:eastAsia="Meiryo UI" w:hAnsi="Meiryo UI"/>
          <w:color w:val="000000" w:themeColor="text1"/>
          <w:szCs w:val="21"/>
        </w:rPr>
      </w:pPr>
      <w:r w:rsidRPr="001932E2">
        <w:rPr>
          <w:rFonts w:ascii="Meiryo UI" w:eastAsia="Meiryo UI" w:hAnsi="Meiryo UI" w:hint="eastAsia"/>
          <w:color w:val="000000" w:themeColor="text1"/>
          <w:szCs w:val="21"/>
        </w:rPr>
        <w:t>今回は、①を選択</w:t>
      </w:r>
      <w:r w:rsidR="0051139A" w:rsidRPr="001932E2">
        <w:rPr>
          <w:rFonts w:ascii="Meiryo UI" w:eastAsia="Meiryo UI" w:hAnsi="Meiryo UI" w:hint="eastAsia"/>
          <w:color w:val="000000" w:themeColor="text1"/>
          <w:szCs w:val="21"/>
        </w:rPr>
        <w:t>。</w:t>
      </w:r>
    </w:p>
    <w:p w:rsidR="0051139A" w:rsidRPr="001932E2" w:rsidRDefault="0051139A" w:rsidP="001D3DEC">
      <w:pPr>
        <w:pStyle w:val="a5"/>
        <w:numPr>
          <w:ilvl w:val="0"/>
          <w:numId w:val="3"/>
        </w:numPr>
        <w:spacing w:line="380" w:lineRule="exact"/>
        <w:ind w:leftChars="0"/>
        <w:rPr>
          <w:rFonts w:ascii="Meiryo UI" w:eastAsia="Meiryo UI" w:hAnsi="Meiryo UI"/>
          <w:color w:val="000000" w:themeColor="text1"/>
          <w:szCs w:val="21"/>
        </w:rPr>
      </w:pPr>
      <w:r w:rsidRPr="001932E2">
        <w:rPr>
          <w:rFonts w:ascii="Meiryo UI" w:eastAsia="Meiryo UI" w:hAnsi="Meiryo UI" w:hint="eastAsia"/>
          <w:color w:val="000000" w:themeColor="text1"/>
          <w:szCs w:val="21"/>
        </w:rPr>
        <w:t>売上・利益・雇用者数の3つの指標をセットで１つの目標とすることについては、アウトカム指標を重視する首長の意向を踏まえ、企業支援の</w:t>
      </w:r>
    </w:p>
    <w:p w:rsidR="00C617D7" w:rsidRPr="001932E2" w:rsidRDefault="0051139A" w:rsidP="001D3DEC">
      <w:pPr>
        <w:pStyle w:val="a5"/>
        <w:spacing w:line="380" w:lineRule="exact"/>
        <w:ind w:leftChars="0" w:firstLineChars="200" w:firstLine="420"/>
        <w:rPr>
          <w:rFonts w:ascii="Meiryo UI" w:eastAsia="Meiryo UI" w:hAnsi="Meiryo UI"/>
          <w:color w:val="000000" w:themeColor="text1"/>
          <w:szCs w:val="21"/>
        </w:rPr>
      </w:pPr>
      <w:r w:rsidRPr="001932E2">
        <w:rPr>
          <w:rFonts w:ascii="Meiryo UI" w:eastAsia="Meiryo UI" w:hAnsi="Meiryo UI" w:hint="eastAsia"/>
          <w:color w:val="000000" w:themeColor="text1"/>
          <w:szCs w:val="21"/>
        </w:rPr>
        <w:t>成果として優劣の付け難い性質のものである点に鑑み、一体的な指標としている。</w:t>
      </w:r>
    </w:p>
    <w:p w:rsidR="0015670A" w:rsidRPr="001932E2" w:rsidRDefault="00C617D7" w:rsidP="001D3DEC">
      <w:pPr>
        <w:pStyle w:val="a5"/>
        <w:numPr>
          <w:ilvl w:val="0"/>
          <w:numId w:val="5"/>
        </w:numPr>
        <w:spacing w:line="380" w:lineRule="exact"/>
        <w:ind w:leftChars="0"/>
        <w:rPr>
          <w:rFonts w:ascii="Meiryo UI" w:eastAsia="Meiryo UI" w:hAnsi="Meiryo UI"/>
          <w:color w:val="000000" w:themeColor="text1"/>
          <w:szCs w:val="21"/>
        </w:rPr>
      </w:pPr>
      <w:r w:rsidRPr="001932E2">
        <w:rPr>
          <w:rFonts w:ascii="Meiryo UI" w:eastAsia="Meiryo UI" w:hAnsi="Meiryo UI" w:hint="eastAsia"/>
          <w:color w:val="000000" w:themeColor="text1"/>
          <w:szCs w:val="21"/>
        </w:rPr>
        <w:t>なお、</w:t>
      </w:r>
      <w:r w:rsidR="0015670A" w:rsidRPr="001932E2">
        <w:rPr>
          <w:rFonts w:ascii="Meiryo UI" w:eastAsia="Meiryo UI" w:hAnsi="Meiryo UI" w:hint="eastAsia"/>
          <w:color w:val="000000" w:themeColor="text1"/>
          <w:szCs w:val="21"/>
        </w:rPr>
        <w:t>現行の制度では、前年度の実績がない取組みを指標化する場合には</w:t>
      </w:r>
      <w:r w:rsidRPr="001932E2">
        <w:rPr>
          <w:rFonts w:ascii="Meiryo UI" w:eastAsia="Meiryo UI" w:hAnsi="Meiryo UI" w:hint="eastAsia"/>
          <w:color w:val="000000" w:themeColor="text1"/>
          <w:szCs w:val="21"/>
        </w:rPr>
        <w:t>、</w:t>
      </w:r>
      <w:r w:rsidR="0015670A" w:rsidRPr="001932E2">
        <w:rPr>
          <w:rFonts w:ascii="Meiryo UI" w:eastAsia="Meiryo UI" w:hAnsi="Meiryo UI" w:hint="eastAsia"/>
          <w:color w:val="000000" w:themeColor="text1"/>
          <w:szCs w:val="21"/>
        </w:rPr>
        <w:t>部分点の制度がない</w:t>
      </w:r>
      <w:r w:rsidR="007600A9">
        <w:rPr>
          <w:rFonts w:ascii="Meiryo UI" w:eastAsia="Meiryo UI" w:hAnsi="Meiryo UI" w:hint="eastAsia"/>
          <w:color w:val="000000" w:themeColor="text1"/>
          <w:szCs w:val="21"/>
        </w:rPr>
        <w:t>。</w:t>
      </w:r>
    </w:p>
    <w:p w:rsidR="007600A9" w:rsidRDefault="004E4D40" w:rsidP="001D3DEC">
      <w:pPr>
        <w:pStyle w:val="a5"/>
        <w:spacing w:line="380" w:lineRule="exact"/>
        <w:ind w:leftChars="0" w:left="1300"/>
        <w:rPr>
          <w:rFonts w:ascii="Meiryo UI" w:eastAsia="Meiryo UI" w:hAnsi="Meiryo UI"/>
          <w:color w:val="000000" w:themeColor="text1"/>
          <w:szCs w:val="21"/>
        </w:rPr>
      </w:pPr>
      <w:r w:rsidRPr="001932E2">
        <w:rPr>
          <w:rFonts w:ascii="Meiryo UI" w:eastAsia="Meiryo UI" w:hAnsi="Meiryo UI" w:hint="eastAsia"/>
          <w:color w:val="000000" w:themeColor="text1"/>
          <w:szCs w:val="21"/>
        </w:rPr>
        <w:t>法人のチャレンジを後押しする仕組みとして</w:t>
      </w:r>
      <w:r w:rsidR="007600A9">
        <w:rPr>
          <w:rFonts w:ascii="Meiryo UI" w:eastAsia="Meiryo UI" w:hAnsi="Meiryo UI" w:hint="eastAsia"/>
          <w:color w:val="000000" w:themeColor="text1"/>
          <w:szCs w:val="21"/>
        </w:rPr>
        <w:t>部分点について</w:t>
      </w:r>
      <w:r w:rsidRPr="001932E2">
        <w:rPr>
          <w:rFonts w:ascii="Meiryo UI" w:eastAsia="Meiryo UI" w:hAnsi="Meiryo UI" w:hint="eastAsia"/>
          <w:color w:val="000000" w:themeColor="text1"/>
          <w:szCs w:val="21"/>
        </w:rPr>
        <w:t>検討して</w:t>
      </w:r>
      <w:r w:rsidR="00C617D7" w:rsidRPr="001932E2">
        <w:rPr>
          <w:rFonts w:ascii="Meiryo UI" w:eastAsia="Meiryo UI" w:hAnsi="Meiryo UI" w:hint="eastAsia"/>
          <w:color w:val="000000" w:themeColor="text1"/>
          <w:szCs w:val="21"/>
        </w:rPr>
        <w:t>欲しい</w:t>
      </w:r>
      <w:r w:rsidR="00242C67">
        <w:rPr>
          <w:rFonts w:ascii="Meiryo UI" w:eastAsia="Meiryo UI" w:hAnsi="Meiryo UI" w:hint="eastAsia"/>
          <w:color w:val="000000" w:themeColor="text1"/>
          <w:szCs w:val="21"/>
        </w:rPr>
        <w:t>と考えており、</w:t>
      </w:r>
      <w:r w:rsidR="00C617D7" w:rsidRPr="001932E2">
        <w:rPr>
          <w:rFonts w:ascii="Meiryo UI" w:eastAsia="Meiryo UI" w:hAnsi="Meiryo UI" w:hint="eastAsia"/>
          <w:color w:val="000000" w:themeColor="text1"/>
          <w:szCs w:val="21"/>
        </w:rPr>
        <w:t>法人の活性化に向けた課題認識のもと、是非、</w:t>
      </w:r>
    </w:p>
    <w:p w:rsidR="00784CED" w:rsidRPr="007600A9" w:rsidRDefault="00C617D7" w:rsidP="007600A9">
      <w:pPr>
        <w:pStyle w:val="a5"/>
        <w:spacing w:line="380" w:lineRule="exact"/>
        <w:ind w:leftChars="0" w:left="1300"/>
        <w:rPr>
          <w:rFonts w:ascii="Meiryo UI" w:eastAsia="Meiryo UI" w:hAnsi="Meiryo UI"/>
          <w:color w:val="000000" w:themeColor="text1"/>
          <w:szCs w:val="21"/>
        </w:rPr>
      </w:pPr>
      <w:r w:rsidRPr="001932E2">
        <w:rPr>
          <w:rFonts w:ascii="Meiryo UI" w:eastAsia="Meiryo UI" w:hAnsi="Meiryo UI" w:hint="eastAsia"/>
          <w:color w:val="000000" w:themeColor="text1"/>
          <w:szCs w:val="21"/>
        </w:rPr>
        <w:t>審議会で</w:t>
      </w:r>
      <w:r w:rsidRPr="007600A9">
        <w:rPr>
          <w:rFonts w:ascii="Meiryo UI" w:eastAsia="Meiryo UI" w:hAnsi="Meiryo UI" w:hint="eastAsia"/>
          <w:color w:val="000000" w:themeColor="text1"/>
          <w:szCs w:val="21"/>
        </w:rPr>
        <w:t>検討いただきたい。</w:t>
      </w:r>
    </w:p>
    <w:p w:rsidR="00672D19" w:rsidRDefault="00672D19">
      <w:pPr>
        <w:rPr>
          <w:rFonts w:ascii="Meiryo UI" w:eastAsia="Meiryo UI" w:hAnsi="Meiryo UI"/>
          <w:szCs w:val="21"/>
        </w:rPr>
      </w:pPr>
    </w:p>
    <w:p w:rsidR="00672D19" w:rsidRDefault="00672D19">
      <w:pPr>
        <w:rPr>
          <w:rFonts w:ascii="Meiryo UI" w:eastAsia="Meiryo UI" w:hAnsi="Meiryo UI"/>
          <w:szCs w:val="21"/>
        </w:rPr>
      </w:pPr>
      <w:r w:rsidRPr="001D3DEC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BBAC0" wp14:editId="66283569">
                <wp:simplePos x="0" y="0"/>
                <wp:positionH relativeFrom="margin">
                  <wp:align>left</wp:align>
                </wp:positionH>
                <wp:positionV relativeFrom="paragraph">
                  <wp:posOffset>37849</wp:posOffset>
                </wp:positionV>
                <wp:extent cx="1146412" cy="272093"/>
                <wp:effectExtent l="0" t="0" r="15875" b="139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272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DEC" w:rsidRPr="00DE080A" w:rsidRDefault="00DE080A" w:rsidP="001D3DEC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修　正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BBAC0" id="正方形/長方形 9" o:spid="_x0000_s1027" style="position:absolute;left:0;text-align:left;margin-left:0;margin-top:3pt;width:90.25pt;height:21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" fillcolor="white [3212]" strokecolor="black [3213]" strokeweight="1pt">
                <v:stroke linestyle="thinThin"/>
                <v:textbox>
                  <w:txbxContent>
                    <w:p w:rsidR="001D3DEC" w:rsidRPr="00DE080A" w:rsidRDefault="00DE080A" w:rsidP="001D3DEC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修　正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3DEC" w:rsidRDefault="001D3DEC">
      <w:pPr>
        <w:rPr>
          <w:rFonts w:ascii="Meiryo UI" w:eastAsia="Meiryo UI" w:hAnsi="Meiryo UI" w:hint="eastAsia"/>
          <w:szCs w:val="21"/>
        </w:rPr>
      </w:pPr>
    </w:p>
    <w:p w:rsidR="001D3DEC" w:rsidRPr="001932E2" w:rsidRDefault="001D3DEC">
      <w:pPr>
        <w:rPr>
          <w:rFonts w:ascii="Meiryo UI" w:eastAsia="Meiryo UI" w:hAnsi="Meiryo UI"/>
          <w:szCs w:val="21"/>
        </w:rPr>
      </w:pPr>
      <w:r w:rsidRPr="001D3DEC">
        <w:rPr>
          <w:rFonts w:hint="eastAsia"/>
          <w:noProof/>
        </w:rPr>
        <w:lastRenderedPageBreak/>
        <w:drawing>
          <wp:inline distT="0" distB="0" distL="0" distR="0">
            <wp:extent cx="9071610" cy="204488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204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DEC" w:rsidRPr="001932E2" w:rsidSect="00672D19">
      <w:pgSz w:w="16838" w:h="11906" w:orient="landscape" w:code="9"/>
      <w:pgMar w:top="851" w:right="1418" w:bottom="28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0A" w:rsidRDefault="0015670A" w:rsidP="0015670A">
      <w:r>
        <w:separator/>
      </w:r>
    </w:p>
  </w:endnote>
  <w:endnote w:type="continuationSeparator" w:id="0">
    <w:p w:rsidR="0015670A" w:rsidRDefault="0015670A" w:rsidP="0015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0A" w:rsidRDefault="0015670A" w:rsidP="0015670A">
      <w:r>
        <w:separator/>
      </w:r>
    </w:p>
  </w:footnote>
  <w:footnote w:type="continuationSeparator" w:id="0">
    <w:p w:rsidR="0015670A" w:rsidRDefault="0015670A" w:rsidP="0015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63F4"/>
    <w:multiLevelType w:val="hybridMultilevel"/>
    <w:tmpl w:val="A412DE9E"/>
    <w:lvl w:ilvl="0" w:tplc="558AE846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228D7"/>
    <w:multiLevelType w:val="hybridMultilevel"/>
    <w:tmpl w:val="E4124358"/>
    <w:lvl w:ilvl="0" w:tplc="558AE846">
      <w:start w:val="1"/>
      <w:numFmt w:val="bullet"/>
      <w:lvlText w:val="○"/>
      <w:lvlJc w:val="left"/>
      <w:pPr>
        <w:ind w:left="130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3CB3617D"/>
    <w:multiLevelType w:val="hybridMultilevel"/>
    <w:tmpl w:val="6C64CFFE"/>
    <w:lvl w:ilvl="0" w:tplc="558AE846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558AE846">
      <w:start w:val="1"/>
      <w:numFmt w:val="bullet"/>
      <w:lvlText w:val="○"/>
      <w:lvlJc w:val="left"/>
      <w:pPr>
        <w:ind w:left="84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1B7E8B"/>
    <w:multiLevelType w:val="hybridMultilevel"/>
    <w:tmpl w:val="586484F4"/>
    <w:lvl w:ilvl="0" w:tplc="558AE846">
      <w:start w:val="1"/>
      <w:numFmt w:val="bullet"/>
      <w:lvlText w:val="○"/>
      <w:lvlJc w:val="left"/>
      <w:pPr>
        <w:ind w:left="126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E234DC0"/>
    <w:multiLevelType w:val="hybridMultilevel"/>
    <w:tmpl w:val="0F7A21B6"/>
    <w:lvl w:ilvl="0" w:tplc="558AE846">
      <w:start w:val="1"/>
      <w:numFmt w:val="bullet"/>
      <w:lvlText w:val="○"/>
      <w:lvlJc w:val="left"/>
      <w:pPr>
        <w:ind w:left="130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42"/>
    <w:rsid w:val="000270B7"/>
    <w:rsid w:val="000477B0"/>
    <w:rsid w:val="001303A2"/>
    <w:rsid w:val="00144323"/>
    <w:rsid w:val="0015670A"/>
    <w:rsid w:val="001932E2"/>
    <w:rsid w:val="001A43F0"/>
    <w:rsid w:val="001D3DEC"/>
    <w:rsid w:val="00242C67"/>
    <w:rsid w:val="00255683"/>
    <w:rsid w:val="002A22F7"/>
    <w:rsid w:val="003148F8"/>
    <w:rsid w:val="004E4D40"/>
    <w:rsid w:val="0051139A"/>
    <w:rsid w:val="005262B9"/>
    <w:rsid w:val="00672D19"/>
    <w:rsid w:val="0075055F"/>
    <w:rsid w:val="007600A9"/>
    <w:rsid w:val="00784CED"/>
    <w:rsid w:val="007C1A42"/>
    <w:rsid w:val="00983224"/>
    <w:rsid w:val="00C617D7"/>
    <w:rsid w:val="00D14C06"/>
    <w:rsid w:val="00DE080A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DBF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148F8"/>
    <w:pPr>
      <w:jc w:val="left"/>
    </w:pPr>
    <w:rPr>
      <w:rFonts w:ascii="Meiryo UI" w:eastAsia="Meiryo UI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3148F8"/>
    <w:rPr>
      <w:rFonts w:ascii="Meiryo UI" w:eastAsia="Meiryo UI" w:hAnsi="Courier New" w:cs="Courier New"/>
    </w:rPr>
  </w:style>
  <w:style w:type="paragraph" w:styleId="a5">
    <w:name w:val="List Paragraph"/>
    <w:basedOn w:val="a"/>
    <w:uiPriority w:val="34"/>
    <w:qFormat/>
    <w:rsid w:val="0051139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47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77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6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670A"/>
  </w:style>
  <w:style w:type="paragraph" w:styleId="aa">
    <w:name w:val="footer"/>
    <w:basedOn w:val="a"/>
    <w:link w:val="ab"/>
    <w:uiPriority w:val="99"/>
    <w:unhideWhenUsed/>
    <w:rsid w:val="001567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2019-08-30T23:13:00Z</dcterms:created>
  <dcterms:modified xsi:type="dcterms:W3CDTF">2019-08-30T23:15:00Z</dcterms:modified>
</cp:coreProperties>
</file>