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6A9CFC66" w:rsidR="00CB1D62" w:rsidRDefault="00482411" w:rsidP="007010F2">
      <w:pPr>
        <w:tabs>
          <w:tab w:val="left" w:pos="1065"/>
        </w:tabs>
      </w:pPr>
      <w:r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49438C7" wp14:editId="719E0CD3">
                <wp:simplePos x="0" y="0"/>
                <wp:positionH relativeFrom="column">
                  <wp:posOffset>581651</wp:posOffset>
                </wp:positionH>
                <wp:positionV relativeFrom="paragraph">
                  <wp:posOffset>-66087</wp:posOffset>
                </wp:positionV>
                <wp:extent cx="4653886" cy="533400"/>
                <wp:effectExtent l="38100" t="38100" r="9017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886" cy="533400"/>
                        </a:xfrm>
                        <a:prstGeom prst="rect">
                          <a:avLst/>
                        </a:prstGeom>
                        <a:solidFill>
                          <a:srgbClr val="95F987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7823B6EC" w:rsidR="007010F2" w:rsidRPr="00D20185" w:rsidRDefault="00482411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春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休みは</w:t>
                            </w:r>
                            <w:r w:rsidR="00B610D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子どもと一緒に</w:t>
                            </w:r>
                            <w:r w:rsidR="00B610D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0F2" w:rsidRPr="00D2018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本を読もう！</w:t>
                            </w:r>
                          </w:p>
                          <w:p w14:paraId="7ED1E178" w14:textId="77777777" w:rsidR="007010F2" w:rsidRPr="00D20185" w:rsidRDefault="007010F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left:0;text-align:left;margin-left:45.8pt;margin-top:-5.2pt;width:366.45pt;height:4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" fillcolor="#95f987" stroked="f" strokeweight="2pt">
                <v:shadow on="t" color="black" opacity="26214f" origin="-.5,-.5" offset=".74836mm,.74836mm"/>
                <v:textbox>
                  <w:txbxContent>
                    <w:p w14:paraId="56D9DBCB" w14:textId="7823B6EC" w:rsidR="007010F2" w:rsidRPr="00D20185" w:rsidRDefault="00482411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春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休みは</w:t>
                      </w:r>
                      <w:r w:rsidR="00B610D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子どもと一緒に</w:t>
                      </w:r>
                      <w:r w:rsidR="00B610D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010F2" w:rsidRPr="00D2018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本を読もう！</w:t>
                      </w:r>
                    </w:p>
                    <w:p w14:paraId="7ED1E178" w14:textId="77777777" w:rsidR="007010F2" w:rsidRPr="00D20185" w:rsidRDefault="007010F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9232" behindDoc="1" locked="0" layoutInCell="1" allowOverlap="1" wp14:anchorId="1AAD6822" wp14:editId="58A9D553">
            <wp:simplePos x="0" y="0"/>
            <wp:positionH relativeFrom="margin">
              <wp:posOffset>5102992</wp:posOffset>
            </wp:positionH>
            <wp:positionV relativeFrom="paragraph">
              <wp:posOffset>-404021</wp:posOffset>
            </wp:positionV>
            <wp:extent cx="626228" cy="94169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28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7184" behindDoc="1" locked="0" layoutInCell="1" allowOverlap="1" wp14:anchorId="568170C6" wp14:editId="1414D936">
            <wp:simplePos x="0" y="0"/>
            <wp:positionH relativeFrom="column">
              <wp:posOffset>111888</wp:posOffset>
            </wp:positionH>
            <wp:positionV relativeFrom="paragraph">
              <wp:posOffset>-428786</wp:posOffset>
            </wp:positionV>
            <wp:extent cx="626228" cy="94169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28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F2">
        <w:tab/>
      </w:r>
    </w:p>
    <w:p w14:paraId="35C6D07C" w14:textId="4C46CE85" w:rsidR="00943685" w:rsidRDefault="00AA116C" w:rsidP="00AA116C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2738F419" w14:textId="77777777" w:rsidR="008763A3" w:rsidRDefault="008763A3" w:rsidP="007010F2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</w:p>
    <w:p w14:paraId="4EF92EC2" w14:textId="3A49ECCF" w:rsidR="00043534" w:rsidRDefault="00A572AB" w:rsidP="007010F2">
      <w:pPr>
        <w:tabs>
          <w:tab w:val="left" w:pos="1065"/>
        </w:tabs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もうすぐ春</w:t>
      </w:r>
      <w:r w:rsidR="00943685" w:rsidRPr="00043534">
        <w:rPr>
          <w:rFonts w:ascii="HGP創英角ﾎﾟｯﾌﾟ体" w:eastAsia="HGP創英角ﾎﾟｯﾌﾟ体" w:hAnsi="HGP創英角ﾎﾟｯﾌﾟ体" w:hint="eastAsia"/>
          <w:sz w:val="32"/>
          <w:szCs w:val="32"/>
        </w:rPr>
        <w:t>休み！</w:t>
      </w:r>
    </w:p>
    <w:p w14:paraId="4883B3D9" w14:textId="3387D3C6" w:rsidR="00DD4104" w:rsidRPr="00101819" w:rsidRDefault="00A572AB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01819">
        <w:rPr>
          <w:rFonts w:ascii="HG丸ｺﾞｼｯｸM-PRO" w:eastAsia="HG丸ｺﾞｼｯｸM-PRO" w:hAnsi="HG丸ｺﾞｼｯｸM-PRO" w:hint="eastAsia"/>
          <w:sz w:val="22"/>
        </w:rPr>
        <w:t>もうすぐ</w:t>
      </w:r>
      <w:r w:rsidR="00505398" w:rsidRPr="00101819">
        <w:rPr>
          <w:rFonts w:ascii="HG丸ｺﾞｼｯｸM-PRO" w:eastAsia="HG丸ｺﾞｼｯｸM-PRO" w:hAnsi="HG丸ｺﾞｼｯｸM-PRO" w:hint="eastAsia"/>
          <w:sz w:val="22"/>
        </w:rPr>
        <w:t>春</w:t>
      </w:r>
      <w:r w:rsidR="00DD4104" w:rsidRPr="00101819">
        <w:rPr>
          <w:rFonts w:ascii="HG丸ｺﾞｼｯｸM-PRO" w:eastAsia="HG丸ｺﾞｼｯｸM-PRO" w:hAnsi="HG丸ｺﾞｼｯｸM-PRO" w:hint="eastAsia"/>
          <w:sz w:val="22"/>
        </w:rPr>
        <w:t>休み</w:t>
      </w:r>
      <w:r w:rsidRPr="00101819">
        <w:rPr>
          <w:rFonts w:ascii="HG丸ｺﾞｼｯｸM-PRO" w:eastAsia="HG丸ｺﾞｼｯｸM-PRO" w:hAnsi="HG丸ｺﾞｼｯｸM-PRO" w:hint="eastAsia"/>
          <w:sz w:val="22"/>
        </w:rPr>
        <w:t>ですね</w:t>
      </w:r>
      <w:r w:rsidR="00505398" w:rsidRPr="00101819">
        <w:rPr>
          <w:rFonts w:ascii="HG丸ｺﾞｼｯｸM-PRO" w:eastAsia="HG丸ｺﾞｼｯｸM-PRO" w:hAnsi="HG丸ｺﾞｼｯｸM-PRO" w:hint="eastAsia"/>
          <w:sz w:val="22"/>
        </w:rPr>
        <w:t>。</w:t>
      </w:r>
      <w:r w:rsidR="00127330">
        <w:rPr>
          <w:rFonts w:ascii="HG丸ｺﾞｼｯｸM-PRO" w:eastAsia="HG丸ｺﾞｼｯｸM-PRO" w:hAnsi="HG丸ｺﾞｼｯｸM-PRO" w:hint="eastAsia"/>
          <w:sz w:val="22"/>
        </w:rPr>
        <w:t>この時期</w:t>
      </w:r>
      <w:r w:rsidR="00505398" w:rsidRPr="00101819">
        <w:rPr>
          <w:rFonts w:ascii="HG丸ｺﾞｼｯｸM-PRO" w:eastAsia="HG丸ｺﾞｼｯｸM-PRO" w:hAnsi="HG丸ｺﾞｼｯｸM-PRO" w:hint="eastAsia"/>
          <w:sz w:val="22"/>
        </w:rPr>
        <w:t>には出会いや別れを経験することがあると思います</w:t>
      </w:r>
      <w:r w:rsidR="00DD4104" w:rsidRPr="00101819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F9770D5" w14:textId="3AC7A20E" w:rsidR="009919DD" w:rsidRPr="00101819" w:rsidRDefault="00E471C5" w:rsidP="00B02A37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01819">
        <w:rPr>
          <w:rFonts w:ascii="HG丸ｺﾞｼｯｸM-PRO" w:eastAsia="HG丸ｺﾞｼｯｸM-PRO" w:hAnsi="HG丸ｺﾞｼｯｸM-PRO" w:hint="eastAsia"/>
          <w:sz w:val="22"/>
        </w:rPr>
        <w:t>春</w:t>
      </w:r>
      <w:r w:rsidR="00127330">
        <w:rPr>
          <w:rFonts w:ascii="HG丸ｺﾞｼｯｸM-PRO" w:eastAsia="HG丸ｺﾞｼｯｸM-PRO" w:hAnsi="HG丸ｺﾞｼｯｸM-PRO" w:hint="eastAsia"/>
          <w:sz w:val="22"/>
        </w:rPr>
        <w:t>を描いた</w:t>
      </w:r>
      <w:r w:rsidRPr="00101819">
        <w:rPr>
          <w:rFonts w:ascii="HG丸ｺﾞｼｯｸM-PRO" w:eastAsia="HG丸ｺﾞｼｯｸM-PRO" w:hAnsi="HG丸ｺﾞｼｯｸM-PRO" w:hint="eastAsia"/>
          <w:sz w:val="22"/>
        </w:rPr>
        <w:t>本を読むと、さみしい気持ちと向き合ったり、</w:t>
      </w:r>
      <w:r w:rsidR="00505398" w:rsidRPr="00101819">
        <w:rPr>
          <w:rFonts w:ascii="HG丸ｺﾞｼｯｸM-PRO" w:eastAsia="HG丸ｺﾞｼｯｸM-PRO" w:hAnsi="HG丸ｺﾞｼｯｸM-PRO" w:hint="eastAsia"/>
          <w:sz w:val="22"/>
        </w:rPr>
        <w:t>新しいできごとにわくわくする気持ちを感じ</w:t>
      </w:r>
      <w:r w:rsidR="00D9354C" w:rsidRPr="00101819">
        <w:rPr>
          <w:rFonts w:ascii="HG丸ｺﾞｼｯｸM-PRO" w:eastAsia="HG丸ｺﾞｼｯｸM-PRO" w:hAnsi="HG丸ｺﾞｼｯｸM-PRO" w:hint="eastAsia"/>
          <w:sz w:val="22"/>
        </w:rPr>
        <w:t>たり、</w:t>
      </w:r>
      <w:r w:rsidR="00D5186F" w:rsidRPr="00101819">
        <w:rPr>
          <w:rFonts w:ascii="HG丸ｺﾞｼｯｸM-PRO" w:eastAsia="HG丸ｺﾞｼｯｸM-PRO" w:hAnsi="HG丸ｺﾞｼｯｸM-PRO" w:hint="eastAsia"/>
          <w:sz w:val="22"/>
        </w:rPr>
        <w:t>また</w:t>
      </w:r>
      <w:r w:rsidR="00505398" w:rsidRPr="00101819">
        <w:rPr>
          <w:rFonts w:ascii="HG丸ｺﾞｼｯｸM-PRO" w:eastAsia="HG丸ｺﾞｼｯｸM-PRO" w:hAnsi="HG丸ｺﾞｼｯｸM-PRO" w:hint="eastAsia"/>
          <w:sz w:val="22"/>
        </w:rPr>
        <w:t>春</w:t>
      </w:r>
      <w:r w:rsidR="009919DD" w:rsidRPr="00101819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6465F9" w:rsidRPr="00101819">
        <w:rPr>
          <w:rFonts w:ascii="HG丸ｺﾞｼｯｸM-PRO" w:eastAsia="HG丸ｺﾞｼｯｸM-PRO" w:hAnsi="HG丸ｺﾞｼｯｸM-PRO" w:hint="eastAsia"/>
          <w:sz w:val="22"/>
        </w:rPr>
        <w:t>季節</w:t>
      </w:r>
      <w:r w:rsidR="00302185" w:rsidRPr="00101819">
        <w:rPr>
          <w:rFonts w:ascii="HG丸ｺﾞｼｯｸM-PRO" w:eastAsia="HG丸ｺﾞｼｯｸM-PRO" w:hAnsi="HG丸ｺﾞｼｯｸM-PRO" w:hint="eastAsia"/>
          <w:sz w:val="22"/>
        </w:rPr>
        <w:t>について理解を深め</w:t>
      </w:r>
      <w:r w:rsidR="00957F00" w:rsidRPr="00101819">
        <w:rPr>
          <w:rFonts w:ascii="HG丸ｺﾞｼｯｸM-PRO" w:eastAsia="HG丸ｺﾞｼｯｸM-PRO" w:hAnsi="HG丸ｺﾞｼｯｸM-PRO" w:hint="eastAsia"/>
          <w:sz w:val="22"/>
        </w:rPr>
        <w:t>たり</w:t>
      </w:r>
      <w:r w:rsidR="00D9354C" w:rsidRPr="00101819">
        <w:rPr>
          <w:rFonts w:ascii="HG丸ｺﾞｼｯｸM-PRO" w:eastAsia="HG丸ｺﾞｼｯｸM-PRO" w:hAnsi="HG丸ｺﾞｼｯｸM-PRO" w:hint="eastAsia"/>
          <w:sz w:val="22"/>
        </w:rPr>
        <w:t>でき</w:t>
      </w:r>
      <w:r w:rsidR="00957F00" w:rsidRPr="00101819">
        <w:rPr>
          <w:rFonts w:ascii="HG丸ｺﾞｼｯｸM-PRO" w:eastAsia="HG丸ｺﾞｼｯｸM-PRO" w:hAnsi="HG丸ｺﾞｼｯｸM-PRO" w:hint="eastAsia"/>
          <w:sz w:val="22"/>
        </w:rPr>
        <w:t>る</w:t>
      </w:r>
      <w:r w:rsidR="00DD4104" w:rsidRPr="00101819">
        <w:rPr>
          <w:rFonts w:ascii="HG丸ｺﾞｼｯｸM-PRO" w:eastAsia="HG丸ｺﾞｼｯｸM-PRO" w:hAnsi="HG丸ｺﾞｼｯｸM-PRO" w:hint="eastAsia"/>
          <w:sz w:val="22"/>
        </w:rPr>
        <w:t>のではないでしょうか？</w:t>
      </w:r>
    </w:p>
    <w:p w14:paraId="3012FEB5" w14:textId="19535EF2" w:rsidR="00554406" w:rsidRPr="00101819" w:rsidRDefault="00505398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01819">
        <w:rPr>
          <w:rFonts w:ascii="HG丸ｺﾞｼｯｸM-PRO" w:eastAsia="HG丸ｺﾞｼｯｸM-PRO" w:hAnsi="HG丸ｺﾞｼｯｸM-PRO" w:hint="eastAsia"/>
          <w:sz w:val="22"/>
        </w:rPr>
        <w:t>３</w:t>
      </w:r>
      <w:r w:rsidR="00957F00" w:rsidRPr="00101819">
        <w:rPr>
          <w:rFonts w:ascii="HG丸ｺﾞｼｯｸM-PRO" w:eastAsia="HG丸ｺﾞｼｯｸM-PRO" w:hAnsi="HG丸ｺﾞｼｯｸM-PRO" w:hint="eastAsia"/>
          <w:sz w:val="22"/>
        </w:rPr>
        <w:t>月～</w:t>
      </w:r>
      <w:r w:rsidRPr="00101819">
        <w:rPr>
          <w:rFonts w:ascii="HG丸ｺﾞｼｯｸM-PRO" w:eastAsia="HG丸ｺﾞｼｯｸM-PRO" w:hAnsi="HG丸ｺﾞｼｯｸM-PRO" w:hint="eastAsia"/>
          <w:sz w:val="22"/>
        </w:rPr>
        <w:t>４月にある行事や、春</w:t>
      </w:r>
      <w:r w:rsidR="003C112F" w:rsidRPr="00101819">
        <w:rPr>
          <w:rFonts w:ascii="HG丸ｺﾞｼｯｸM-PRO" w:eastAsia="HG丸ｺﾞｼｯｸM-PRO" w:hAnsi="HG丸ｺﾞｼｯｸM-PRO" w:hint="eastAsia"/>
          <w:sz w:val="22"/>
        </w:rPr>
        <w:t>に関する</w:t>
      </w:r>
      <w:r w:rsidR="00DD4104" w:rsidRPr="00101819">
        <w:rPr>
          <w:rFonts w:ascii="HG丸ｺﾞｼｯｸM-PRO" w:eastAsia="HG丸ｺﾞｼｯｸM-PRO" w:hAnsi="HG丸ｺﾞｼｯｸM-PRO" w:hint="eastAsia"/>
          <w:sz w:val="22"/>
        </w:rPr>
        <w:t>本をご紹介します。</w:t>
      </w:r>
    </w:p>
    <w:p w14:paraId="0DE1A2E7" w14:textId="77777777" w:rsidR="00AA116C" w:rsidRPr="00AA116C" w:rsidRDefault="00AA116C" w:rsidP="00AC4C2F">
      <w:pPr>
        <w:tabs>
          <w:tab w:val="left" w:pos="1065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F697E5B" w14:textId="207AAA6F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◆絵本</w:t>
      </w:r>
    </w:p>
    <w:p w14:paraId="3F024EF8" w14:textId="4E3DD15B" w:rsidR="007F0C6B" w:rsidRPr="00101819" w:rsidRDefault="00584F19" w:rsidP="00101819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◇『</w:t>
      </w:r>
      <w:r w:rsidR="00B52A8C" w:rsidRPr="00101819">
        <w:rPr>
          <w:rFonts w:ascii="HG丸ｺﾞｼｯｸM-PRO" w:eastAsia="HG丸ｺﾞｼｯｸM-PRO" w:hAnsi="HG丸ｺﾞｼｯｸM-PRO"/>
          <w:bCs/>
          <w:szCs w:val="21"/>
        </w:rPr>
        <w:t>うさぎのおうち</w:t>
      </w:r>
      <w:r w:rsidR="00B52A8C" w:rsidRPr="00101819">
        <w:rPr>
          <w:rFonts w:ascii="HG丸ｺﾞｼｯｸM-PRO" w:eastAsia="HG丸ｺﾞｼｯｸM-PRO" w:hAnsi="HG丸ｺﾞｼｯｸM-PRO" w:hint="eastAsia"/>
          <w:bCs/>
          <w:szCs w:val="21"/>
        </w:rPr>
        <w:t>』</w:t>
      </w:r>
      <w:r w:rsidR="006C4C08" w:rsidRPr="00101819">
        <w:rPr>
          <w:rFonts w:ascii="HG丸ｺﾞｼｯｸM-PRO" w:eastAsia="HG丸ｺﾞｼｯｸM-PRO" w:hAnsi="HG丸ｺﾞｼｯｸM-PRO" w:hint="eastAsia"/>
          <w:bCs/>
          <w:szCs w:val="21"/>
        </w:rPr>
        <w:t>マーガレット・ワイズ・ブラウン</w:t>
      </w:r>
      <w:r w:rsidR="006C4C08" w:rsidRPr="00101819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="006C4C08" w:rsidRPr="00101819">
        <w:rPr>
          <w:rFonts w:ascii="HG丸ｺﾞｼｯｸM-PRO" w:eastAsia="HG丸ｺﾞｼｯｸM-PRO" w:hAnsi="HG丸ｺﾞｼｯｸM-PRO" w:hint="eastAsia"/>
          <w:bCs/>
          <w:szCs w:val="21"/>
        </w:rPr>
        <w:t>ぶん</w:t>
      </w:r>
      <w:r w:rsidR="006C4C08" w:rsidRPr="00101819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="0031799C">
        <w:rPr>
          <w:rFonts w:ascii="HG丸ｺﾞｼｯｸM-PRO" w:eastAsia="HG丸ｺﾞｼｯｸM-PRO" w:hAnsi="HG丸ｺﾞｼｯｸM-PRO" w:hint="eastAsia"/>
          <w:bCs/>
          <w:szCs w:val="21"/>
        </w:rPr>
        <w:t>ガース</w:t>
      </w:r>
      <w:r w:rsidR="006C4C08" w:rsidRPr="00101819">
        <w:rPr>
          <w:rFonts w:ascii="HG丸ｺﾞｼｯｸM-PRO" w:eastAsia="HG丸ｺﾞｼｯｸM-PRO" w:hAnsi="HG丸ｺﾞｼｯｸM-PRO" w:hint="eastAsia"/>
          <w:bCs/>
          <w:szCs w:val="21"/>
        </w:rPr>
        <w:t>・ウィリアムズ</w:t>
      </w:r>
      <w:r w:rsidR="006C4C08" w:rsidRPr="00101819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="006C4C08" w:rsidRPr="00101819">
        <w:rPr>
          <w:rFonts w:ascii="HG丸ｺﾞｼｯｸM-PRO" w:eastAsia="HG丸ｺﾞｼｯｸM-PRO" w:hAnsi="HG丸ｺﾞｼｯｸM-PRO" w:hint="eastAsia"/>
          <w:bCs/>
          <w:szCs w:val="21"/>
        </w:rPr>
        <w:t>え</w:t>
      </w:r>
    </w:p>
    <w:p w14:paraId="077FD3B5" w14:textId="7FC63244" w:rsidR="00584F19" w:rsidRPr="00101819" w:rsidRDefault="006C4C08" w:rsidP="0010181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bCs/>
          <w:szCs w:val="21"/>
        </w:rPr>
        <w:t xml:space="preserve">　　松井るり子</w:t>
      </w:r>
      <w:r w:rsidRPr="00101819">
        <w:rPr>
          <w:rFonts w:ascii="HG丸ｺﾞｼｯｸM-PRO" w:eastAsia="HG丸ｺﾞｼｯｸM-PRO" w:hAnsi="HG丸ｺﾞｼｯｸM-PRO"/>
          <w:bCs/>
          <w:szCs w:val="21"/>
        </w:rPr>
        <w:t xml:space="preserve"> やく ほるぷ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>出版 2004.2</w:t>
      </w:r>
    </w:p>
    <w:p w14:paraId="3737F92B" w14:textId="718350DD" w:rsidR="007F0C6B" w:rsidRPr="00101819" w:rsidRDefault="008E2C33" w:rsidP="005B5A77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5B5A77" w:rsidRPr="00101819">
        <w:rPr>
          <w:rFonts w:ascii="HG丸ｺﾞｼｯｸM-PRO" w:eastAsia="HG丸ｺﾞｼｯｸM-PRO" w:hAnsi="HG丸ｺﾞｼｯｸM-PRO" w:hint="eastAsia"/>
          <w:szCs w:val="21"/>
        </w:rPr>
        <w:t>『はなさかじい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（</w:t>
      </w:r>
      <w:r w:rsidR="005B5A77" w:rsidRPr="00101819">
        <w:rPr>
          <w:rFonts w:ascii="HG丸ｺﾞｼｯｸM-PRO" w:eastAsia="HG丸ｺﾞｼｯｸM-PRO" w:hAnsi="HG丸ｺﾞｼｯｸM-PRO" w:hint="eastAsia"/>
          <w:szCs w:val="21"/>
        </w:rPr>
        <w:t>松谷みよ子むかしむかし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）</w:t>
      </w:r>
      <w:r w:rsidR="005B5A77" w:rsidRPr="00101819">
        <w:rPr>
          <w:rFonts w:ascii="HG丸ｺﾞｼｯｸM-PRO" w:eastAsia="HG丸ｺﾞｼｯｸM-PRO" w:hAnsi="HG丸ｺﾞｼｯｸM-PRO" w:hint="eastAsia"/>
          <w:szCs w:val="21"/>
        </w:rPr>
        <w:t>』</w:t>
      </w:r>
    </w:p>
    <w:p w14:paraId="6C2F39C2" w14:textId="55C2195B" w:rsidR="005B5A77" w:rsidRPr="00101819" w:rsidRDefault="005B5A77" w:rsidP="00101819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松谷みよ子</w:t>
      </w:r>
      <w:r w:rsidRPr="00101819">
        <w:rPr>
          <w:rFonts w:ascii="HG丸ｺﾞｼｯｸM-PRO" w:eastAsia="HG丸ｺﾞｼｯｸM-PRO" w:hAnsi="HG丸ｺﾞｼｯｸM-PRO"/>
          <w:szCs w:val="21"/>
        </w:rPr>
        <w:t>[著]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西村繁男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［絵］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童心社 2008.2</w:t>
      </w:r>
    </w:p>
    <w:p w14:paraId="2FFEC219" w14:textId="77777777" w:rsidR="00665950" w:rsidRDefault="00665950" w:rsidP="00B52A8C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665950">
        <w:rPr>
          <w:rFonts w:ascii="HG丸ｺﾞｼｯｸM-PRO" w:eastAsia="HG丸ｺﾞｼｯｸM-PRO" w:hAnsi="HG丸ｺﾞｼｯｸM-PRO" w:hint="eastAsia"/>
          <w:szCs w:val="21"/>
        </w:rPr>
        <w:t>◇『じっちょりんのあるくみち』かとうあじゅ 作 文溪堂 2011.5</w:t>
      </w:r>
    </w:p>
    <w:p w14:paraId="02783885" w14:textId="77777777" w:rsidR="00665950" w:rsidRDefault="00665950" w:rsidP="00B52A8C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665950">
        <w:rPr>
          <w:rFonts w:ascii="HG丸ｺﾞｼｯｸM-PRO" w:eastAsia="HG丸ｺﾞｼｯｸM-PRO" w:hAnsi="HG丸ｺﾞｼｯｸM-PRO" w:hint="eastAsia"/>
          <w:szCs w:val="21"/>
        </w:rPr>
        <w:t>◇『たんぽぽ』荒井真紀 文・絵 金の星社 2015.3</w:t>
      </w:r>
    </w:p>
    <w:p w14:paraId="023BC7A6" w14:textId="534B9508" w:rsidR="008E2C33" w:rsidRPr="000917B8" w:rsidRDefault="00EE7530" w:rsidP="00101819">
      <w:pPr>
        <w:ind w:leftChars="200" w:left="840" w:hangingChars="200" w:hanging="420"/>
        <w:rPr>
          <w:rFonts w:ascii="HG丸ｺﾞｼｯｸM-PRO" w:eastAsia="HG丸ｺﾞｼｯｸM-PRO" w:hAnsi="HG丸ｺﾞｼｯｸM-PRO"/>
          <w:sz w:val="22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E86478" w:rsidRPr="00101819">
        <w:rPr>
          <w:rFonts w:ascii="HG丸ｺﾞｼｯｸM-PRO" w:eastAsia="HG丸ｺﾞｼｯｸM-PRO" w:hAnsi="HG丸ｺﾞｼｯｸM-PRO" w:hint="eastAsia"/>
          <w:szCs w:val="21"/>
        </w:rPr>
        <w:t>『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里の春、山の春』新美南吉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作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鈴木靖将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絵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="00B52A8C" w:rsidRPr="00101819">
        <w:rPr>
          <w:rFonts w:ascii="HG丸ｺﾞｼｯｸM-PRO" w:eastAsia="HG丸ｺﾞｼｯｸM-PRO" w:hAnsi="HG丸ｺﾞｼｯｸM-PRO" w:hint="eastAsia"/>
          <w:szCs w:val="21"/>
        </w:rPr>
        <w:t>新樹社</w:t>
      </w:r>
      <w:r w:rsidR="00B52A8C" w:rsidRPr="00101819">
        <w:rPr>
          <w:rFonts w:ascii="HG丸ｺﾞｼｯｸM-PRO" w:eastAsia="HG丸ｺﾞｼｯｸM-PRO" w:hAnsi="HG丸ｺﾞｼｯｸM-PRO"/>
          <w:szCs w:val="21"/>
        </w:rPr>
        <w:t xml:space="preserve"> 2015.4</w:t>
      </w:r>
    </w:p>
    <w:p w14:paraId="4F97CEB4" w14:textId="77777777" w:rsidR="00AA116C" w:rsidRPr="00AA116C" w:rsidRDefault="00AA116C" w:rsidP="003F3A9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14:paraId="456AEB1F" w14:textId="77777777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◆低・中学年向きよみもの</w:t>
      </w:r>
    </w:p>
    <w:p w14:paraId="74BDB3E3" w14:textId="77777777" w:rsidR="00665950" w:rsidRPr="00665950" w:rsidRDefault="00665950" w:rsidP="00665950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665950">
        <w:rPr>
          <w:rFonts w:ascii="HG丸ｺﾞｼｯｸM-PRO" w:eastAsia="HG丸ｺﾞｼｯｸM-PRO" w:hAnsi="HG丸ｺﾞｼｯｸM-PRO" w:hint="eastAsia"/>
          <w:szCs w:val="21"/>
        </w:rPr>
        <w:t>◇『みてよぴかぴかランドセル（ランドセルブックス―日本のものがたり）』</w:t>
      </w:r>
    </w:p>
    <w:p w14:paraId="49C0F749" w14:textId="77777777" w:rsidR="00665950" w:rsidRDefault="00665950" w:rsidP="00665950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665950">
        <w:rPr>
          <w:rFonts w:ascii="HG丸ｺﾞｼｯｸM-PRO" w:eastAsia="HG丸ｺﾞｼｯｸM-PRO" w:hAnsi="HG丸ｺﾞｼｯｸM-PRO" w:hint="eastAsia"/>
          <w:szCs w:val="21"/>
        </w:rPr>
        <w:t xml:space="preserve">　　あまんきみこ 文 西巻茅子 絵 福音館書店 2011.2</w:t>
      </w:r>
    </w:p>
    <w:p w14:paraId="4ACA4E9C" w14:textId="15A14281" w:rsidR="007F0C6B" w:rsidRPr="00101819" w:rsidRDefault="007F0C6B" w:rsidP="00665950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◇『ドキドキ新学期：</w:t>
      </w:r>
      <w:r w:rsidRPr="00101819">
        <w:rPr>
          <w:rFonts w:ascii="HG丸ｺﾞｼｯｸM-PRO" w:eastAsia="HG丸ｺﾞｼｯｸM-PRO" w:hAnsi="HG丸ｺﾞｼｯｸM-PRO"/>
          <w:szCs w:val="21"/>
        </w:rPr>
        <w:t>4月のおはなし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（おはなし</w:t>
      </w:r>
      <w:r w:rsidRPr="00101819">
        <w:rPr>
          <w:rFonts w:ascii="HG丸ｺﾞｼｯｸM-PRO" w:eastAsia="HG丸ｺﾞｼｯｸM-PRO" w:hAnsi="HG丸ｺﾞｼｯｸM-PRO"/>
          <w:szCs w:val="21"/>
        </w:rPr>
        <w:t>12か月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）』</w:t>
      </w:r>
    </w:p>
    <w:p w14:paraId="2CA90AFA" w14:textId="4E369EE6" w:rsidR="00B44CF9" w:rsidRPr="00101819" w:rsidRDefault="007F0C6B" w:rsidP="00101819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はやみねかおる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作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田中六大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絵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講談社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2013.2</w:t>
      </w:r>
    </w:p>
    <w:p w14:paraId="57DCF9EA" w14:textId="77777777" w:rsidR="009D485E" w:rsidRPr="00101819" w:rsidRDefault="00CA1CA1" w:rsidP="009D485E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E86478" w:rsidRPr="00101819">
        <w:rPr>
          <w:rFonts w:ascii="HG丸ｺﾞｼｯｸM-PRO" w:eastAsia="HG丸ｺﾞｼｯｸM-PRO" w:hAnsi="HG丸ｺﾞｼｯｸM-PRO" w:hint="eastAsia"/>
          <w:szCs w:val="21"/>
        </w:rPr>
        <w:t>『</w:t>
      </w:r>
      <w:r w:rsidR="009D485E" w:rsidRPr="00101819">
        <w:rPr>
          <w:rFonts w:ascii="HG丸ｺﾞｼｯｸM-PRO" w:eastAsia="HG丸ｺﾞｼｯｸM-PRO" w:hAnsi="HG丸ｺﾞｼｯｸM-PRO" w:hint="eastAsia"/>
          <w:szCs w:val="21"/>
        </w:rPr>
        <w:t>てんきのいい日はつくしとり（福音館創作童話シリーズ）』</w:t>
      </w:r>
    </w:p>
    <w:p w14:paraId="33D1C6AA" w14:textId="65FC446F" w:rsidR="00EE7530" w:rsidRPr="00101819" w:rsidRDefault="009D485E" w:rsidP="00101819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石川えりこ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さく・え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福音館書店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2016.2</w:t>
      </w:r>
    </w:p>
    <w:p w14:paraId="44032BF6" w14:textId="4B27B370" w:rsidR="00FF7D62" w:rsidRPr="00101819" w:rsidRDefault="00FF7D62" w:rsidP="00FF7D62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◇『サンタクロースのはるやすみ</w:t>
      </w:r>
      <w:r w:rsidR="000F5073">
        <w:rPr>
          <w:rFonts w:ascii="HG丸ｺﾞｼｯｸM-PRO" w:eastAsia="HG丸ｺﾞｼｯｸM-PRO" w:hAnsi="HG丸ｺﾞｼｯｸM-PRO" w:hint="eastAsia"/>
          <w:szCs w:val="21"/>
        </w:rPr>
        <w:t>（</w:t>
      </w:r>
      <w:r w:rsidRPr="00101819">
        <w:rPr>
          <w:rFonts w:ascii="HG丸ｺﾞｼｯｸM-PRO" w:eastAsia="HG丸ｺﾞｼｯｸM-PRO" w:hAnsi="HG丸ｺﾞｼｯｸM-PRO"/>
          <w:szCs w:val="21"/>
        </w:rPr>
        <w:t>こころのほんばこシリーズ</w:t>
      </w:r>
      <w:r w:rsidR="000F5073">
        <w:rPr>
          <w:rFonts w:ascii="HG丸ｺﾞｼｯｸM-PRO" w:eastAsia="HG丸ｺﾞｼｯｸM-PRO" w:hAnsi="HG丸ｺﾞｼｯｸM-PRO" w:hint="eastAsia"/>
          <w:szCs w:val="21"/>
        </w:rPr>
        <w:t>）</w:t>
      </w:r>
      <w:r w:rsidRPr="00101819">
        <w:rPr>
          <w:rFonts w:ascii="HG丸ｺﾞｼｯｸM-PRO" w:eastAsia="HG丸ｺﾞｼｯｸM-PRO" w:hAnsi="HG丸ｺﾞｼｯｸM-PRO"/>
          <w:szCs w:val="21"/>
        </w:rPr>
        <w:t>』</w:t>
      </w:r>
    </w:p>
    <w:p w14:paraId="48BA44E6" w14:textId="77777777" w:rsidR="00FF7D62" w:rsidRPr="00101819" w:rsidRDefault="00FF7D62" w:rsidP="00FF7D62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ロジャー・デュボアザン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ぶん・え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小宮由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やく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大日本図書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2017.2</w:t>
      </w:r>
    </w:p>
    <w:p w14:paraId="6515FC0D" w14:textId="77777777" w:rsidR="009D485E" w:rsidRPr="00101819" w:rsidRDefault="009D485E" w:rsidP="009D485E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◇『イースターのたまごの木』</w:t>
      </w:r>
    </w:p>
    <w:p w14:paraId="16040244" w14:textId="72CE65D9" w:rsidR="009D485E" w:rsidRPr="00101819" w:rsidRDefault="009D485E" w:rsidP="00101819">
      <w:pPr>
        <w:ind w:leftChars="200" w:left="42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キャサリン・ミルハウス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作・絵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福本友美子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訳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徳間書店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2018.2</w:t>
      </w:r>
    </w:p>
    <w:p w14:paraId="24332913" w14:textId="77777777" w:rsidR="00AA116C" w:rsidRPr="009D485E" w:rsidRDefault="00AA116C" w:rsidP="003F3A91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573DC562" w14:textId="77777777" w:rsidR="00EE7530" w:rsidRPr="004A4A5E" w:rsidRDefault="00EE7530" w:rsidP="00EE75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◆高学年向きよみもの</w:t>
      </w:r>
    </w:p>
    <w:p w14:paraId="6062F6E2" w14:textId="1C2CDFC2" w:rsidR="002C6EDD" w:rsidRPr="00101819" w:rsidRDefault="00DA01F1" w:rsidP="002C6EDD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2C6EDD" w:rsidRPr="00101819">
        <w:rPr>
          <w:rFonts w:ascii="HG丸ｺﾞｼｯｸM-PRO" w:eastAsia="HG丸ｺﾞｼｯｸM-PRO" w:hAnsi="HG丸ｺﾞｼｯｸM-PRO" w:hint="eastAsia"/>
          <w:szCs w:val="21"/>
        </w:rPr>
        <w:t>『ズッコケ三人組の卒業式：花山第二小学校六年一組</w:t>
      </w:r>
      <w:r w:rsidR="00DA583A">
        <w:rPr>
          <w:rFonts w:ascii="HG丸ｺﾞｼｯｸM-PRO" w:eastAsia="HG丸ｺﾞｼｯｸM-PRO" w:hAnsi="HG丸ｺﾞｼｯｸM-PRO" w:hint="eastAsia"/>
          <w:szCs w:val="21"/>
        </w:rPr>
        <w:t>（</w:t>
      </w:r>
      <w:r w:rsidR="002C6EDD" w:rsidRPr="00101819">
        <w:rPr>
          <w:rFonts w:ascii="HG丸ｺﾞｼｯｸM-PRO" w:eastAsia="HG丸ｺﾞｼｯｸM-PRO" w:hAnsi="HG丸ｺﾞｼｯｸM-PRO"/>
          <w:szCs w:val="21"/>
        </w:rPr>
        <w:t>新・こども文学館</w:t>
      </w:r>
      <w:r w:rsidR="00DA583A">
        <w:rPr>
          <w:rFonts w:ascii="HG丸ｺﾞｼｯｸM-PRO" w:eastAsia="HG丸ｺﾞｼｯｸM-PRO" w:hAnsi="HG丸ｺﾞｼｯｸM-PRO" w:hint="eastAsia"/>
          <w:szCs w:val="21"/>
        </w:rPr>
        <w:t>）</w:t>
      </w:r>
      <w:r w:rsidR="002C6EDD" w:rsidRPr="00101819">
        <w:rPr>
          <w:rFonts w:ascii="HG丸ｺﾞｼｯｸM-PRO" w:eastAsia="HG丸ｺﾞｼｯｸM-PRO" w:hAnsi="HG丸ｺﾞｼｯｸM-PRO"/>
          <w:szCs w:val="21"/>
        </w:rPr>
        <w:t>』</w:t>
      </w:r>
    </w:p>
    <w:p w14:paraId="1880BE97" w14:textId="5C6DAC3A" w:rsidR="00E42C8C" w:rsidRPr="00101819" w:rsidRDefault="002C6EDD" w:rsidP="000F5073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那須正幹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作 前川かずお 原画 高橋信也 作画 </w:t>
      </w:r>
      <w:r w:rsidRPr="00101819">
        <w:rPr>
          <w:rFonts w:ascii="HG丸ｺﾞｼｯｸM-PRO" w:eastAsia="HG丸ｺﾞｼｯｸM-PRO" w:hAnsi="HG丸ｺﾞｼｯｸM-PRO" w:hint="eastAsia"/>
          <w:szCs w:val="21"/>
        </w:rPr>
        <w:t>ポプラ社</w:t>
      </w:r>
      <w:r w:rsidRPr="00101819">
        <w:rPr>
          <w:rFonts w:ascii="HG丸ｺﾞｼｯｸM-PRO" w:eastAsia="HG丸ｺﾞｼｯｸM-PRO" w:hAnsi="HG丸ｺﾞｼｯｸM-PRO"/>
          <w:szCs w:val="21"/>
        </w:rPr>
        <w:t xml:space="preserve"> 2004.12</w:t>
      </w:r>
    </w:p>
    <w:p w14:paraId="76976DD9" w14:textId="246E6238" w:rsidR="00256D9E" w:rsidRDefault="00256D9E" w:rsidP="00256D9E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Pr="008B1B77">
        <w:rPr>
          <w:rFonts w:ascii="HG丸ｺﾞｼｯｸM-PRO" w:eastAsia="HG丸ｺﾞｼｯｸM-PRO" w:hAnsi="HG丸ｺﾞｼｯｸM-PRO" w:hint="eastAsia"/>
          <w:szCs w:val="21"/>
        </w:rPr>
        <w:t>『オリガミ・ヨーダの研究レポート（</w:t>
      </w:r>
      <w:r w:rsidR="007D3970" w:rsidRPr="007D3970">
        <w:rPr>
          <w:rFonts w:ascii="HG丸ｺﾞｼｯｸM-PRO" w:eastAsia="HG丸ｺﾞｼｯｸM-PRO" w:hAnsi="HG丸ｺﾞｼｯｸM-PRO" w:hint="eastAsia"/>
          <w:szCs w:val="21"/>
        </w:rPr>
        <w:t>［</w:t>
      </w:r>
      <w:r w:rsidRPr="008B1B77">
        <w:rPr>
          <w:rFonts w:ascii="HG丸ｺﾞｼｯｸM-PRO" w:eastAsia="HG丸ｺﾞｼｯｸM-PRO" w:hAnsi="HG丸ｺﾞｼｯｸM-PRO" w:hint="eastAsia"/>
          <w:szCs w:val="21"/>
        </w:rPr>
        <w:t>オリガミ・ヨーダの事件簿</w:t>
      </w:r>
      <w:r w:rsidR="007D3970" w:rsidRPr="007D3970">
        <w:rPr>
          <w:rFonts w:ascii="HG丸ｺﾞｼｯｸM-PRO" w:eastAsia="HG丸ｺﾞｼｯｸM-PRO" w:hAnsi="HG丸ｺﾞｼｯｸM-PRO" w:hint="eastAsia"/>
          <w:szCs w:val="21"/>
        </w:rPr>
        <w:t>］</w:t>
      </w:r>
      <w:r w:rsidRPr="008B1B77">
        <w:rPr>
          <w:rFonts w:ascii="HG丸ｺﾞｼｯｸM-PRO" w:eastAsia="HG丸ｺﾞｼｯｸM-PRO" w:hAnsi="HG丸ｺﾞｼｯｸM-PRO" w:hint="eastAsia"/>
          <w:szCs w:val="21"/>
        </w:rPr>
        <w:t>）』</w:t>
      </w:r>
    </w:p>
    <w:p w14:paraId="2A5E1CFD" w14:textId="77777777" w:rsidR="00256D9E" w:rsidRDefault="00256D9E" w:rsidP="00256D9E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8B1B77">
        <w:rPr>
          <w:rFonts w:ascii="HG丸ｺﾞｼｯｸM-PRO" w:eastAsia="HG丸ｺﾞｼｯｸM-PRO" w:hAnsi="HG丸ｺﾞｼｯｸM-PRO" w:hint="eastAsia"/>
          <w:szCs w:val="21"/>
        </w:rPr>
        <w:t>トム・アングルバーガー 作 相良倫子 訳 徳間書店 2014.10</w:t>
      </w:r>
    </w:p>
    <w:p w14:paraId="77CA2E85" w14:textId="35B8F3B2" w:rsidR="00EE7530" w:rsidRPr="00101819" w:rsidRDefault="00EE7530" w:rsidP="00DA583A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0B3FCE">
        <w:rPr>
          <w:rFonts w:ascii="HG丸ｺﾞｼｯｸM-PRO" w:eastAsia="HG丸ｺﾞｼｯｸM-PRO" w:hAnsi="HG丸ｺﾞｼｯｸM-PRO" w:hint="eastAsia"/>
          <w:szCs w:val="21"/>
        </w:rPr>
        <w:t>『</w:t>
      </w:r>
      <w:r w:rsidR="00DD2D48">
        <w:rPr>
          <w:rFonts w:ascii="HG丸ｺﾞｼｯｸM-PRO" w:eastAsia="HG丸ｺﾞｼｯｸM-PRO" w:hAnsi="HG丸ｺﾞｼｯｸM-PRO" w:hint="eastAsia"/>
          <w:szCs w:val="21"/>
        </w:rPr>
        <w:t>哲夫の春休み</w:t>
      </w:r>
      <w:r w:rsidR="00DA58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D2D48">
        <w:rPr>
          <w:rFonts w:ascii="HG丸ｺﾞｼｯｸM-PRO" w:eastAsia="HG丸ｺﾞｼｯｸM-PRO" w:hAnsi="HG丸ｺﾞｼｯｸM-PRO" w:hint="eastAsia"/>
          <w:szCs w:val="21"/>
        </w:rPr>
        <w:t>上・下</w:t>
      </w:r>
      <w:r w:rsidR="00DA583A">
        <w:rPr>
          <w:rFonts w:ascii="HG丸ｺﾞｼｯｸM-PRO" w:eastAsia="HG丸ｺﾞｼｯｸM-PRO" w:hAnsi="HG丸ｺﾞｼｯｸM-PRO" w:hint="eastAsia"/>
          <w:szCs w:val="21"/>
        </w:rPr>
        <w:t>（</w:t>
      </w:r>
      <w:r w:rsidR="00DD2D48">
        <w:rPr>
          <w:rFonts w:ascii="HG丸ｺﾞｼｯｸM-PRO" w:eastAsia="HG丸ｺﾞｼｯｸM-PRO" w:hAnsi="HG丸ｺﾞｼｯｸM-PRO" w:hint="eastAsia"/>
          <w:szCs w:val="21"/>
        </w:rPr>
        <w:t>岩波少年文庫</w:t>
      </w:r>
      <w:r w:rsidR="00DA583A">
        <w:rPr>
          <w:rFonts w:ascii="HG丸ｺﾞｼｯｸM-PRO" w:eastAsia="HG丸ｺﾞｼｯｸM-PRO" w:hAnsi="HG丸ｺﾞｼｯｸM-PRO" w:hint="eastAsia"/>
          <w:szCs w:val="21"/>
        </w:rPr>
        <w:t>）</w:t>
      </w:r>
      <w:r w:rsidR="00DD2D48">
        <w:rPr>
          <w:rFonts w:ascii="HG丸ｺﾞｼｯｸM-PRO" w:eastAsia="HG丸ｺﾞｼｯｸM-PRO" w:hAnsi="HG丸ｺﾞｼｯｸM-PRO" w:hint="eastAsia"/>
          <w:szCs w:val="21"/>
        </w:rPr>
        <w:t>』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斎藤惇夫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作</w:t>
      </w:r>
      <w:r w:rsidR="00DA58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金井田英津子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画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岩波書店</w:t>
      </w:r>
      <w:r w:rsidR="00DA58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B3FCE" w:rsidRPr="000B3FCE">
        <w:rPr>
          <w:rFonts w:ascii="HG丸ｺﾞｼｯｸM-PRO" w:eastAsia="HG丸ｺﾞｼｯｸM-PRO" w:hAnsi="HG丸ｺﾞｼｯｸM-PRO" w:hint="eastAsia"/>
          <w:szCs w:val="21"/>
        </w:rPr>
        <w:t>2016.3</w:t>
      </w:r>
    </w:p>
    <w:p w14:paraId="3FC39370" w14:textId="767524BA" w:rsidR="00815666" w:rsidRDefault="00054E5C" w:rsidP="00402DC2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101819">
        <w:rPr>
          <w:rFonts w:ascii="HG丸ｺﾞｼｯｸM-PRO" w:eastAsia="HG丸ｺﾞｼｯｸM-PRO" w:hAnsi="HG丸ｺﾞｼｯｸM-PRO" w:hint="eastAsia"/>
          <w:szCs w:val="21"/>
        </w:rPr>
        <w:t>◇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『楽しい川辺』ケネス・グレアム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作</w:t>
      </w:r>
      <w:r w:rsidR="00DA58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ロバート・イングペン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絵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杉田七重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訳</w:t>
      </w:r>
      <w:r w:rsidR="00DA583A">
        <w:rPr>
          <w:rFonts w:ascii="HG丸ｺﾞｼｯｸM-PRO" w:eastAsia="HG丸ｺﾞｼｯｸM-PRO" w:hAnsi="HG丸ｺﾞｼｯｸM-PRO"/>
          <w:szCs w:val="21"/>
        </w:rPr>
        <w:t xml:space="preserve"> </w:t>
      </w:r>
      <w:r w:rsidR="00DD2D48" w:rsidRPr="00DD2D48">
        <w:rPr>
          <w:rFonts w:ascii="HG丸ｺﾞｼｯｸM-PRO" w:eastAsia="HG丸ｺﾞｼｯｸM-PRO" w:hAnsi="HG丸ｺﾞｼｯｸM-PRO" w:hint="eastAsia"/>
          <w:szCs w:val="21"/>
        </w:rPr>
        <w:t>西村書店　2017.4</w:t>
      </w:r>
    </w:p>
    <w:p w14:paraId="01C92585" w14:textId="49E491C2" w:rsidR="00EE7530" w:rsidRPr="004A4A5E" w:rsidRDefault="00EE7530" w:rsidP="003F3A91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4A4A5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lastRenderedPageBreak/>
        <w:t>◆知識の本</w:t>
      </w:r>
    </w:p>
    <w:p w14:paraId="76D1F809" w14:textId="5FF8FD06" w:rsidR="00B02A37" w:rsidRDefault="008449DD" w:rsidP="00B02A37">
      <w:pPr>
        <w:ind w:left="840" w:hangingChars="400" w:hanging="84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77158">
        <w:rPr>
          <w:rFonts w:ascii="HG丸ｺﾞｼｯｸM-PRO" w:eastAsia="HG丸ｺﾞｼｯｸM-PRO" w:hAnsi="HG丸ｺﾞｼｯｸM-PRO" w:hint="eastAsia"/>
          <w:bdr w:val="single" w:sz="4" w:space="0" w:color="auto"/>
        </w:rPr>
        <w:t>春</w:t>
      </w:r>
    </w:p>
    <w:p w14:paraId="1846C4C4" w14:textId="1A021729" w:rsidR="009D485E" w:rsidRPr="00101819" w:rsidRDefault="000B4596" w:rsidP="009D485E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B02A37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『</w:t>
      </w:r>
      <w:r w:rsidR="009D485E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はるのくさばなあそび（しぜんにタッチ！）』</w:t>
      </w:r>
    </w:p>
    <w:p w14:paraId="538488F9" w14:textId="0091B05A" w:rsidR="00B02A37" w:rsidRPr="00101819" w:rsidRDefault="009D485E" w:rsidP="009D485E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佐野高太郎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写真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ひさかたチャイルド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2018.2</w:t>
      </w:r>
      <w:r w:rsidRPr="00101819" w:rsidDel="009D485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（低学年～）</w:t>
      </w:r>
    </w:p>
    <w:p w14:paraId="669A13A6" w14:textId="2C4CF6E5" w:rsidR="008F4B83" w:rsidRPr="00101819" w:rsidRDefault="008F4B83" w:rsidP="009D485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  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9D485E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かぶきわらしの義経千本桜』庄司三智子</w:t>
      </w:r>
      <w:r w:rsidR="009D485E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9D485E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文・絵</w:t>
      </w:r>
      <w:r w:rsidR="009D485E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9D485E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出版ワークス</w:t>
      </w:r>
      <w:r w:rsidR="009D485E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2018.3</w:t>
      </w:r>
      <w:r w:rsidR="009D485E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（低学年～）</w:t>
      </w:r>
    </w:p>
    <w:p w14:paraId="6D316389" w14:textId="6899E245" w:rsidR="008F4B83" w:rsidRPr="00101819" w:rsidRDefault="008F4B83" w:rsidP="00256D9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  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256D9E" w:rsidRPr="00256D9E">
        <w:rPr>
          <w:rFonts w:ascii="HG丸ｺﾞｼｯｸM-PRO" w:eastAsia="HG丸ｺﾞｼｯｸM-PRO" w:hAnsi="HG丸ｺﾞｼｯｸM-PRO" w:hint="eastAsia"/>
          <w:sz w:val="20"/>
          <w:szCs w:val="20"/>
        </w:rPr>
        <w:t>『鳥の巣つくろう』鈴木まもる 著　岩崎書店</w:t>
      </w:r>
      <w:r w:rsid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256D9E" w:rsidRPr="00256D9E">
        <w:rPr>
          <w:rFonts w:ascii="HG丸ｺﾞｼｯｸM-PRO" w:eastAsia="HG丸ｺﾞｼｯｸM-PRO" w:hAnsi="HG丸ｺﾞｼｯｸM-PRO" w:hint="eastAsia"/>
          <w:sz w:val="20"/>
          <w:szCs w:val="20"/>
        </w:rPr>
        <w:t>2017.4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（中学年～）</w:t>
      </w:r>
    </w:p>
    <w:p w14:paraId="259D9267" w14:textId="45C842C6" w:rsidR="00665950" w:rsidRDefault="00665950" w:rsidP="000F507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65950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0F5073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『写真で見る星と伝説：春と夏の星』野尻抱影 文 八板康麿 写真 偕成社 2018.3</w:t>
      </w:r>
      <w:r w:rsidRPr="00665950">
        <w:rPr>
          <w:rFonts w:ascii="HG丸ｺﾞｼｯｸM-PRO" w:eastAsia="HG丸ｺﾞｼｯｸM-PRO" w:hAnsi="HG丸ｺﾞｼｯｸM-PRO" w:hint="eastAsia"/>
          <w:sz w:val="20"/>
          <w:szCs w:val="20"/>
        </w:rPr>
        <w:t>（中学年～）</w:t>
      </w:r>
    </w:p>
    <w:p w14:paraId="5A691E2E" w14:textId="32A69EA6" w:rsidR="000F5073" w:rsidRDefault="008F4B83" w:rsidP="00101819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7D3970">
        <w:rPr>
          <w:rFonts w:ascii="HG丸ｺﾞｼｯｸM-PRO" w:eastAsia="HG丸ｺﾞｼｯｸM-PRO" w:hAnsi="HG丸ｺﾞｼｯｸM-PRO" w:hint="eastAsia"/>
          <w:sz w:val="20"/>
          <w:szCs w:val="20"/>
        </w:rPr>
        <w:t>わたしは樹木のお医者さん：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木々の声を聞きとります』</w:t>
      </w:r>
    </w:p>
    <w:p w14:paraId="57D5990E" w14:textId="3F206FAD" w:rsidR="001A3D8D" w:rsidRPr="00101819" w:rsidRDefault="00EA288D" w:rsidP="00101819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石井誠治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著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くもん出版</w:t>
      </w:r>
      <w:r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2016.3 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（高学年～）</w:t>
      </w:r>
    </w:p>
    <w:p w14:paraId="4900B77A" w14:textId="09303E8F" w:rsidR="00127330" w:rsidRDefault="008F4B83" w:rsidP="00101819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◇『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ミツバチのはなし』ヴォイチェフ・グライコフスキ</w:t>
      </w:r>
      <w:r w:rsidR="00EA288D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文</w:t>
      </w:r>
      <w:r w:rsidR="007D39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D3970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ピョトル・ソハ</w:t>
      </w:r>
      <w:r w:rsidR="007D3970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7D3970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絵</w:t>
      </w:r>
      <w:r w:rsidR="00EA288D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武井摩利</w:t>
      </w:r>
      <w:r w:rsidR="00EA288D" w:rsidRPr="0010181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EA288D" w:rsidRPr="00101819">
        <w:rPr>
          <w:rFonts w:ascii="HG丸ｺﾞｼｯｸM-PRO" w:eastAsia="HG丸ｺﾞｼｯｸM-PRO" w:hAnsi="HG丸ｺﾞｼｯｸM-PRO" w:hint="eastAsia"/>
          <w:sz w:val="20"/>
          <w:szCs w:val="20"/>
        </w:rPr>
        <w:t>訳</w:t>
      </w:r>
    </w:p>
    <w:p w14:paraId="6DF4B802" w14:textId="77777777" w:rsidR="00127330" w:rsidRDefault="00EA288D" w:rsidP="00101819">
      <w:pPr>
        <w:ind w:leftChars="400" w:left="840"/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101819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徳間書店</w:t>
      </w:r>
      <w:r w:rsidRPr="00101819">
        <w:rPr>
          <w:rFonts w:ascii="HG丸ｺﾞｼｯｸM-PRO" w:eastAsia="HG丸ｺﾞｼｯｸM-PRO" w:hAnsi="HG丸ｺﾞｼｯｸM-PRO"/>
          <w:sz w:val="20"/>
          <w:szCs w:val="20"/>
          <w:lang w:eastAsia="zh-TW"/>
        </w:rPr>
        <w:t xml:space="preserve"> 2018.7</w:t>
      </w:r>
      <w:r w:rsidRPr="00101819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（高学年～）</w:t>
      </w:r>
    </w:p>
    <w:p w14:paraId="2225FEA7" w14:textId="176C0927" w:rsidR="00383986" w:rsidRDefault="00383986" w:rsidP="003F3A91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4A4A5E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行事</w:t>
      </w:r>
    </w:p>
    <w:p w14:paraId="7A0FAA5F" w14:textId="169AF20E" w:rsidR="000F5073" w:rsidRPr="002127A6" w:rsidRDefault="00665950" w:rsidP="00665950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0F5073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『3月のえほん</w:t>
      </w:r>
      <w:r w:rsidR="009F5F7C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F5073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季節を知る・遊ぶ・感じる</w:t>
      </w:r>
      <w:r w:rsidR="009F5F7C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F5073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</w:p>
    <w:p w14:paraId="14ABB359" w14:textId="6D51E6C9" w:rsidR="00665950" w:rsidRPr="002127A6" w:rsidRDefault="000F5073" w:rsidP="000F5073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長谷川康男 監修 PHP研究所 2011.2</w:t>
      </w:r>
      <w:r w:rsidR="00665950"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（</w:t>
      </w:r>
      <w:r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低</w:t>
      </w:r>
      <w:r w:rsidR="00665950"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学年～）</w:t>
      </w:r>
    </w:p>
    <w:p w14:paraId="7F66E05D" w14:textId="7783C1B8" w:rsidR="00EA288D" w:rsidRPr="002127A6" w:rsidRDefault="00EA288D" w:rsidP="00665950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◇『はじめてふれる日本の二十四節気・七十二候</w:t>
      </w:r>
      <w:r w:rsidR="006C4C08"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127A6">
        <w:rPr>
          <w:rFonts w:ascii="HG丸ｺﾞｼｯｸM-PRO" w:eastAsia="HG丸ｺﾞｼｯｸM-PRO" w:hAnsi="HG丸ｺﾞｼｯｸM-PRO"/>
          <w:sz w:val="20"/>
          <w:szCs w:val="20"/>
        </w:rPr>
        <w:t>1</w:t>
      </w:r>
      <w:r w:rsidR="006C4C08"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春</w:t>
      </w:r>
      <w:r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桃始めて笑う』</w:t>
      </w:r>
    </w:p>
    <w:p w14:paraId="7493AD58" w14:textId="346D8E05" w:rsidR="00EA288D" w:rsidRPr="002127A6" w:rsidRDefault="00EA288D" w:rsidP="00101819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根本浩</w:t>
      </w:r>
      <w:r w:rsidRPr="002127A6">
        <w:rPr>
          <w:rFonts w:ascii="HG丸ｺﾞｼｯｸM-PRO" w:eastAsia="HG丸ｺﾞｼｯｸM-PRO" w:hAnsi="HG丸ｺﾞｼｯｸM-PRO"/>
          <w:sz w:val="20"/>
          <w:szCs w:val="20"/>
          <w:lang w:eastAsia="zh-CN"/>
        </w:rPr>
        <w:t xml:space="preserve"> </w:t>
      </w:r>
      <w:r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著</w:t>
      </w:r>
      <w:r w:rsidRPr="002127A6">
        <w:rPr>
          <w:rFonts w:ascii="HG丸ｺﾞｼｯｸM-PRO" w:eastAsia="HG丸ｺﾞｼｯｸM-PRO" w:hAnsi="HG丸ｺﾞｼｯｸM-PRO"/>
          <w:sz w:val="20"/>
          <w:szCs w:val="20"/>
          <w:lang w:eastAsia="zh-CN"/>
        </w:rPr>
        <w:t xml:space="preserve"> </w:t>
      </w:r>
      <w:r w:rsidR="007D3970" w:rsidRPr="007D3970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小林絵里子 絵</w:t>
      </w:r>
      <w:r w:rsidR="007D39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bookmarkStart w:id="0" w:name="_GoBack"/>
      <w:bookmarkEnd w:id="0"/>
      <w:r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汐文社</w:t>
      </w:r>
      <w:r w:rsidRPr="002127A6">
        <w:rPr>
          <w:rFonts w:ascii="HG丸ｺﾞｼｯｸM-PRO" w:eastAsia="HG丸ｺﾞｼｯｸM-PRO" w:hAnsi="HG丸ｺﾞｼｯｸM-PRO"/>
          <w:sz w:val="20"/>
          <w:szCs w:val="20"/>
          <w:lang w:eastAsia="zh-CN"/>
        </w:rPr>
        <w:t xml:space="preserve"> 2013.10</w:t>
      </w:r>
      <w:r w:rsidR="006C4C08" w:rsidRPr="002127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（中学年～）</w:t>
      </w:r>
    </w:p>
    <w:p w14:paraId="7AB279E2" w14:textId="2B72585B" w:rsidR="006C4C08" w:rsidRPr="002127A6" w:rsidRDefault="00EE7530" w:rsidP="002C6EDD">
      <w:pPr>
        <w:ind w:leftChars="200" w:left="82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2C6EDD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『季節をたべる春の保存食・行事食</w:t>
      </w:r>
      <w:r w:rsidR="006C4C08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C6EDD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いっしょにつくろう</w:t>
      </w:r>
      <w:r w:rsidR="002C6EDD" w:rsidRPr="002127A6">
        <w:rPr>
          <w:rFonts w:ascii="HG丸ｺﾞｼｯｸM-PRO" w:eastAsia="HG丸ｺﾞｼｯｸM-PRO" w:hAnsi="HG丸ｺﾞｼｯｸM-PRO"/>
          <w:sz w:val="20"/>
          <w:szCs w:val="20"/>
        </w:rPr>
        <w:t>!</w:t>
      </w:r>
      <w:r w:rsidR="006C4C08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C6EDD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</w:p>
    <w:p w14:paraId="47CA2E27" w14:textId="196DE558" w:rsidR="002C6EDD" w:rsidRPr="002127A6" w:rsidRDefault="002C6EDD" w:rsidP="00101819">
      <w:pPr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濱田美里</w:t>
      </w:r>
      <w:r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著</w:t>
      </w:r>
      <w:r w:rsidR="006C4C08"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藤田美菜子 絵</w:t>
      </w:r>
      <w:r w:rsidRPr="002127A6">
        <w:rPr>
          <w:rFonts w:ascii="HG丸ｺﾞｼｯｸM-PRO" w:eastAsia="HG丸ｺﾞｼｯｸM-PRO" w:hAnsi="HG丸ｺﾞｼｯｸM-PRO"/>
          <w:sz w:val="20"/>
          <w:szCs w:val="20"/>
        </w:rPr>
        <w:t xml:space="preserve"> アリス館 2014.4</w:t>
      </w:r>
      <w:r w:rsidR="006C4C08" w:rsidRPr="002127A6">
        <w:rPr>
          <w:rFonts w:ascii="HG丸ｺﾞｼｯｸM-PRO" w:eastAsia="HG丸ｺﾞｼｯｸM-PRO" w:hAnsi="HG丸ｺﾞｼｯｸM-PRO" w:hint="eastAsia"/>
          <w:sz w:val="20"/>
          <w:szCs w:val="20"/>
        </w:rPr>
        <w:t>（中学年～）</w:t>
      </w:r>
    </w:p>
    <w:p w14:paraId="75B2714E" w14:textId="393171A8" w:rsidR="00351BBD" w:rsidRDefault="003F6AC3" w:rsidP="002C6EDD">
      <w:pPr>
        <w:ind w:leftChars="200" w:left="900" w:hangingChars="200" w:hanging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E20569" wp14:editId="7E4692CB">
                <wp:simplePos x="0" y="0"/>
                <wp:positionH relativeFrom="column">
                  <wp:posOffset>249555</wp:posOffset>
                </wp:positionH>
                <wp:positionV relativeFrom="paragraph">
                  <wp:posOffset>85725</wp:posOffset>
                </wp:positionV>
                <wp:extent cx="5336275" cy="1590675"/>
                <wp:effectExtent l="19050" t="1905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6A27" id="正方形/長方形 2" o:spid="_x0000_s1026" style="position:absolute;left:0;text-align:left;margin-left:19.65pt;margin-top:6.75pt;width:420.2pt;height:12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" filled="f" strokecolor="#1f4d78 [1604]" strokeweight="2.25pt">
                <v:stroke dashstyle="3 1"/>
              </v:rect>
            </w:pict>
          </mc:Fallback>
        </mc:AlternateContent>
      </w:r>
      <w:r w:rsidR="003839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9B1B72B" w14:textId="51E14148" w:rsidR="00957F00" w:rsidRPr="003F6AC3" w:rsidRDefault="00983545" w:rsidP="003C112F">
      <w:pPr>
        <w:ind w:firstLineChars="250" w:firstLine="525"/>
        <w:rPr>
          <w:rFonts w:ascii="HGPｺﾞｼｯｸE" w:eastAsia="HGPｺﾞｼｯｸE" w:hAnsi="HGPｺﾞｼｯｸE"/>
          <w:szCs w:val="21"/>
        </w:rPr>
      </w:pPr>
      <w:r w:rsidRPr="003F6AC3">
        <w:rPr>
          <w:rFonts w:ascii="HGPｺﾞｼｯｸE" w:eastAsia="HGPｺﾞｼｯｸE" w:hAnsi="HGPｺﾞｼｯｸE" w:hint="eastAsia"/>
          <w:szCs w:val="21"/>
        </w:rPr>
        <w:t>出会いや別れの季節。</w:t>
      </w:r>
      <w:r w:rsidR="00650360" w:rsidRPr="003F6AC3">
        <w:rPr>
          <w:rFonts w:ascii="HGPｺﾞｼｯｸE" w:eastAsia="HGPｺﾞｼｯｸE" w:hAnsi="HGPｺﾞｼｯｸE" w:hint="eastAsia"/>
          <w:szCs w:val="21"/>
        </w:rPr>
        <w:t>友だち</w:t>
      </w:r>
      <w:r w:rsidR="005A195A" w:rsidRPr="003F6AC3">
        <w:rPr>
          <w:rFonts w:ascii="HGPｺﾞｼｯｸE" w:eastAsia="HGPｺﾞｼｯｸE" w:hAnsi="HGPｺﾞｼｯｸE" w:hint="eastAsia"/>
          <w:szCs w:val="21"/>
        </w:rPr>
        <w:t>について</w:t>
      </w:r>
      <w:r w:rsidR="00650360" w:rsidRPr="003F6AC3">
        <w:rPr>
          <w:rFonts w:ascii="HGPｺﾞｼｯｸE" w:eastAsia="HGPｺﾞｼｯｸE" w:hAnsi="HGPｺﾞｼｯｸE" w:hint="eastAsia"/>
          <w:szCs w:val="21"/>
        </w:rPr>
        <w:t>の本をじっくり読んでみませんか</w:t>
      </w:r>
      <w:r w:rsidR="003C1C5A" w:rsidRPr="003F6AC3">
        <w:rPr>
          <w:rFonts w:ascii="HGPｺﾞｼｯｸE" w:eastAsia="HGPｺﾞｼｯｸE" w:hAnsi="HGPｺﾞｼｯｸE" w:hint="eastAsia"/>
          <w:szCs w:val="21"/>
        </w:rPr>
        <w:t>?</w:t>
      </w:r>
    </w:p>
    <w:p w14:paraId="1723B07B" w14:textId="52735E5D" w:rsidR="00395D9D" w:rsidRPr="000F5073" w:rsidRDefault="00066D5D" w:rsidP="003F3A91">
      <w:pPr>
        <w:rPr>
          <w:rFonts w:ascii="HGPｺﾞｼｯｸE" w:eastAsia="HGPｺﾞｼｯｸE" w:hAnsi="HGPｺﾞｼｯｸE"/>
          <w:szCs w:val="21"/>
        </w:rPr>
      </w:pPr>
      <w:r w:rsidRPr="003F6AC3">
        <w:rPr>
          <w:rFonts w:ascii="HGPｺﾞｼｯｸE" w:eastAsia="HGPｺﾞｼｯｸE" w:hAnsi="HGPｺﾞｼｯｸE" w:hint="eastAsia"/>
          <w:szCs w:val="21"/>
        </w:rPr>
        <w:t xml:space="preserve">　　 </w:t>
      </w:r>
      <w:r w:rsidR="003F6AC3">
        <w:rPr>
          <w:rFonts w:ascii="HGPｺﾞｼｯｸE" w:eastAsia="HGPｺﾞｼｯｸE" w:hAnsi="HGPｺﾞｼｯｸE" w:hint="eastAsia"/>
          <w:szCs w:val="21"/>
        </w:rPr>
        <w:t xml:space="preserve">　</w:t>
      </w:r>
      <w:r w:rsidR="00395D9D" w:rsidRPr="000F5073">
        <w:rPr>
          <w:rFonts w:ascii="HGPｺﾞｼｯｸE" w:eastAsia="HGPｺﾞｼｯｸE" w:hAnsi="HGPｺﾞｼｯｸE" w:hint="eastAsia"/>
          <w:szCs w:val="21"/>
        </w:rPr>
        <w:t>たとえば…</w:t>
      </w:r>
    </w:p>
    <w:p w14:paraId="59C7ED05" w14:textId="77777777" w:rsidR="00577D42" w:rsidRPr="000F5073" w:rsidRDefault="00066D5D" w:rsidP="00577D42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577D42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『ふたりはともだち（ミセスこどもの本）』</w:t>
      </w:r>
    </w:p>
    <w:p w14:paraId="4F361D53" w14:textId="334D70A9" w:rsidR="00F55E77" w:rsidRPr="000F5073" w:rsidRDefault="00577D42" w:rsidP="00402DC2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アーノルド・ローベル</w:t>
      </w:r>
      <w:r w:rsidR="008B1B77" w:rsidRPr="000F507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作</w:t>
      </w:r>
      <w:r w:rsidR="008B1B77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三木卓</w:t>
      </w:r>
      <w:r w:rsidR="008B1B77" w:rsidRPr="000F507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訳</w:t>
      </w:r>
      <w:r w:rsidR="008B1B77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文化出版局</w:t>
      </w:r>
      <w:r w:rsidR="008B1B77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1972.11</w:t>
      </w:r>
    </w:p>
    <w:p w14:paraId="10BE5E88" w14:textId="77777777" w:rsidR="008B1B77" w:rsidRPr="000F5073" w:rsidRDefault="006666F9" w:rsidP="008B1B77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="00577D42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『ぼくのつばめ絵日記（ものがたりの庭）』</w:t>
      </w:r>
    </w:p>
    <w:p w14:paraId="68DB8634" w14:textId="21D8AF00" w:rsidR="003F6AC3" w:rsidRPr="000F5073" w:rsidRDefault="00577D42" w:rsidP="008B1B77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深山さくら</w:t>
      </w:r>
      <w:r w:rsidR="008B1B77" w:rsidRPr="000F507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作</w:t>
      </w:r>
      <w:r w:rsidR="008B1B77" w:rsidRPr="000F507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宮尾和孝</w:t>
      </w:r>
      <w:r w:rsidR="008B1B77" w:rsidRPr="000F507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絵</w:t>
      </w:r>
      <w:r w:rsidR="008B1B77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フレーベル館</w:t>
      </w:r>
      <w:r w:rsidR="008B1B77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2017.1</w:t>
      </w:r>
    </w:p>
    <w:p w14:paraId="0F12362D" w14:textId="3F708FDB" w:rsidR="003F6AC3" w:rsidRPr="00B44CF9" w:rsidRDefault="003F6AC3" w:rsidP="008B1B77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0F507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</w:t>
      </w:r>
      <w:r w:rsidR="008578D4" w:rsidRPr="000F5073">
        <w:rPr>
          <w:rFonts w:ascii="HG丸ｺﾞｼｯｸM-PRO" w:eastAsia="HG丸ｺﾞｼｯｸM-PRO" w:hAnsi="HG丸ｺﾞｼｯｸM-PRO" w:hint="eastAsia"/>
          <w:sz w:val="20"/>
          <w:szCs w:val="20"/>
        </w:rPr>
        <w:t>『</w:t>
      </w:r>
      <w:r w:rsidR="008578D4" w:rsidRPr="003C1C5A">
        <w:rPr>
          <w:rFonts w:ascii="HG丸ｺﾞｼｯｸM-PRO" w:eastAsia="HG丸ｺﾞｼｯｸM-PRO" w:hAnsi="HG丸ｺﾞｼｯｸM-PRO" w:hint="eastAsia"/>
          <w:sz w:val="20"/>
          <w:szCs w:val="20"/>
        </w:rPr>
        <w:t>竜の木の約束』濱野京子 作 丹地陽子 絵 あかね書房 2010.10</w:t>
      </w:r>
      <w:r w:rsidR="008B1B77" w:rsidRPr="008B1B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2C23283F" w14:textId="405B7131" w:rsidR="003F6AC3" w:rsidRPr="003F6AC3" w:rsidRDefault="003F6AC3" w:rsidP="003F6AC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8F73288" w14:textId="77777777" w:rsidR="00382768" w:rsidRPr="00CB1D72" w:rsidRDefault="009919DD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szCs w:val="21"/>
        </w:rPr>
        <w:t>た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くさんの子どもの本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が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あって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どんな本を読んだらいいかわからない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か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もしれません。そんな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時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は、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大阪府立中央図書館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が作成した</w:t>
      </w:r>
      <w:r w:rsidR="00382768" w:rsidRPr="00CB1D72">
        <w:rPr>
          <w:rFonts w:ascii="HG丸ｺﾞｼｯｸM-PRO" w:eastAsia="HG丸ｺﾞｼｯｸM-PRO" w:hAnsi="HG丸ｺﾞｼｯｸM-PRO" w:hint="eastAsia"/>
          <w:szCs w:val="21"/>
        </w:rPr>
        <w:t>ブックリスト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『</w:t>
      </w:r>
      <w:r w:rsidR="00382768" w:rsidRPr="00CB1D72">
        <w:rPr>
          <w:rFonts w:ascii="HG丸ｺﾞｼｯｸM-PRO" w:eastAsia="HG丸ｺﾞｼｯｸM-PRO" w:hAnsi="HG丸ｺﾞｼｯｸM-PRO" w:hint="eastAsia"/>
          <w:b/>
          <w:szCs w:val="21"/>
        </w:rPr>
        <w:t>ほんだな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』</w:t>
      </w:r>
      <w:r w:rsidR="00DD4104" w:rsidRPr="00CB1D72">
        <w:rPr>
          <w:rFonts w:ascii="HG丸ｺﾞｼｯｸM-PRO" w:eastAsia="HG丸ｺﾞｼｯｸM-PRO" w:hAnsi="HG丸ｺﾞｼｯｸM-PRO" w:hint="eastAsia"/>
          <w:szCs w:val="21"/>
        </w:rPr>
        <w:t>を</w:t>
      </w:r>
      <w:r w:rsidRPr="00CB1D72">
        <w:rPr>
          <w:rFonts w:ascii="HG丸ｺﾞｼｯｸM-PRO" w:eastAsia="HG丸ｺﾞｼｯｸM-PRO" w:hAnsi="HG丸ｺﾞｼｯｸM-PRO" w:hint="eastAsia"/>
          <w:szCs w:val="21"/>
        </w:rPr>
        <w:t>参考にしてはいかがですか。</w:t>
      </w:r>
    </w:p>
    <w:p w14:paraId="221DD7AF" w14:textId="46F0A327" w:rsidR="00280C93" w:rsidRPr="00CB1D72" w:rsidRDefault="000C03B4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szCs w:val="21"/>
        </w:rPr>
        <w:t>『ほんだな』</w:t>
      </w:r>
      <w:r w:rsidR="00280C93" w:rsidRPr="00CB1D72">
        <w:rPr>
          <w:rFonts w:ascii="HG丸ｺﾞｼｯｸM-PRO" w:eastAsia="HG丸ｺﾞｼｯｸM-PRO" w:hAnsi="HG丸ｺﾞｼｯｸM-PRO" w:hint="eastAsia"/>
          <w:szCs w:val="21"/>
        </w:rPr>
        <w:t>は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F414B4" w:rsidRPr="00CB1D72">
        <w:rPr>
          <w:rFonts w:ascii="HG丸ｺﾞｼｯｸM-PRO" w:eastAsia="HG丸ｺﾞｼｯｸM-PRO" w:hAnsi="HG丸ｺﾞｼｯｸM-PRO" w:hint="eastAsia"/>
          <w:b/>
          <w:szCs w:val="21"/>
        </w:rPr>
        <w:t>大阪府立中央図書館ホームページ「こどものページ」</w:t>
      </w:r>
      <w:r w:rsidR="00F414B4" w:rsidRPr="00CB1D72">
        <w:rPr>
          <w:rFonts w:ascii="HG丸ｺﾞｼｯｸM-PRO" w:eastAsia="HG丸ｺﾞｼｯｸM-PRO" w:hAnsi="HG丸ｺﾞｼｯｸM-PRO" w:hint="eastAsia"/>
          <w:szCs w:val="21"/>
        </w:rPr>
        <w:t>で</w:t>
      </w:r>
      <w:r w:rsidR="00727B7A" w:rsidRPr="00CB1D72">
        <w:rPr>
          <w:rFonts w:ascii="HG丸ｺﾞｼｯｸM-PRO" w:eastAsia="HG丸ｺﾞｼｯｸM-PRO" w:hAnsi="HG丸ｺﾞｼｯｸM-PRO" w:hint="eastAsia"/>
          <w:szCs w:val="21"/>
        </w:rPr>
        <w:t>、</w:t>
      </w:r>
      <w:r w:rsidR="00F414B4" w:rsidRPr="00CB1D72">
        <w:rPr>
          <w:rFonts w:ascii="HG丸ｺﾞｼｯｸM-PRO" w:eastAsia="HG丸ｺﾞｼｯｸM-PRO" w:hAnsi="HG丸ｺﾞｼｯｸM-PRO" w:hint="eastAsia"/>
          <w:szCs w:val="21"/>
        </w:rPr>
        <w:t>見ることができます。</w:t>
      </w:r>
    </w:p>
    <w:p w14:paraId="1B3CDCE3" w14:textId="467F1BDD" w:rsidR="006666F9" w:rsidRPr="00CB1D72" w:rsidRDefault="006666F9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5680" behindDoc="1" locked="0" layoutInCell="1" allowOverlap="1" wp14:anchorId="27B44A80" wp14:editId="30195168">
            <wp:simplePos x="0" y="0"/>
            <wp:positionH relativeFrom="column">
              <wp:posOffset>4695825</wp:posOffset>
            </wp:positionH>
            <wp:positionV relativeFrom="paragraph">
              <wp:posOffset>62865</wp:posOffset>
            </wp:positionV>
            <wp:extent cx="781050" cy="7810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90502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5B94" w14:textId="77777777" w:rsidR="00F414B4" w:rsidRPr="00CB1D72" w:rsidRDefault="00F414B4" w:rsidP="00F414B4">
      <w:pPr>
        <w:rPr>
          <w:rFonts w:ascii="HG丸ｺﾞｼｯｸM-PRO" w:eastAsia="HG丸ｺﾞｼｯｸM-PRO" w:hAnsi="HG丸ｺﾞｼｯｸM-PRO"/>
          <w:szCs w:val="21"/>
        </w:rPr>
      </w:pPr>
      <w:r w:rsidRPr="00CB1D72">
        <w:rPr>
          <w:rFonts w:ascii="HG丸ｺﾞｼｯｸM-PRO" w:eastAsia="HG丸ｺﾞｼｯｸM-PRO" w:hAnsi="HG丸ｺﾞｼｯｸM-PRO"/>
          <w:szCs w:val="21"/>
        </w:rPr>
        <w:t>http://www.library.pref.osaka.jp/site/kodomo/hondana-index.html</w:t>
      </w:r>
      <w:r w:rsidR="00280C93" w:rsidRPr="00CB1D7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1693DDE" w14:textId="77777777" w:rsidR="00F414B4" w:rsidRPr="00CB1D72" w:rsidRDefault="00F414B4" w:rsidP="00F414B4">
      <w:pPr>
        <w:rPr>
          <w:rFonts w:ascii="HG丸ｺﾞｼｯｸM-PRO" w:eastAsia="HG丸ｺﾞｼｯｸM-PRO" w:hAnsi="HG丸ｺﾞｼｯｸM-PRO"/>
          <w:szCs w:val="21"/>
        </w:rPr>
      </w:pPr>
    </w:p>
    <w:p w14:paraId="313B9A00" w14:textId="77777777" w:rsidR="005D0585" w:rsidRPr="00CB1D72" w:rsidRDefault="00F414B4" w:rsidP="00F414B4">
      <w:pPr>
        <w:rPr>
          <w:rFonts w:ascii="HG丸ｺﾞｼｯｸM-PRO" w:eastAsia="HG丸ｺﾞｼｯｸM-PRO" w:hAnsi="HG丸ｺﾞｼｯｸM-PRO"/>
          <w:b/>
          <w:szCs w:val="21"/>
        </w:rPr>
      </w:pP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気になる本</w:t>
      </w:r>
      <w:r w:rsidR="00727B7A" w:rsidRPr="00CB1D72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読みたい本が見つかったら</w:t>
      </w:r>
      <w:r w:rsidR="00727B7A" w:rsidRPr="00CB1D72">
        <w:rPr>
          <w:rFonts w:ascii="HG丸ｺﾞｼｯｸM-PRO" w:eastAsia="HG丸ｺﾞｼｯｸM-PRO" w:hAnsi="HG丸ｺﾞｼｯｸM-PRO" w:hint="eastAsia"/>
          <w:b/>
          <w:szCs w:val="21"/>
        </w:rPr>
        <w:t>、</w:t>
      </w:r>
    </w:p>
    <w:p w14:paraId="53D05A26" w14:textId="568FBB6E" w:rsidR="00C517FB" w:rsidRPr="00CB1D72" w:rsidRDefault="00F414B4" w:rsidP="00F414B4">
      <w:pPr>
        <w:rPr>
          <w:rFonts w:ascii="HG丸ｺﾞｼｯｸM-PRO" w:eastAsia="HG丸ｺﾞｼｯｸM-PRO" w:hAnsi="HG丸ｺﾞｼｯｸM-PRO"/>
          <w:b/>
          <w:szCs w:val="21"/>
        </w:rPr>
      </w:pP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近くの図書館や書店など本があるところへ出かけ</w:t>
      </w:r>
      <w:r w:rsidR="00AD2142" w:rsidRPr="00CB1D72">
        <w:rPr>
          <w:rFonts w:ascii="HG丸ｺﾞｼｯｸM-PRO" w:eastAsia="HG丸ｺﾞｼｯｸM-PRO" w:hAnsi="HG丸ｺﾞｼｯｸM-PRO" w:hint="eastAsia"/>
          <w:b/>
          <w:szCs w:val="21"/>
        </w:rPr>
        <w:t>てみ</w:t>
      </w:r>
      <w:r w:rsidRPr="00CB1D72">
        <w:rPr>
          <w:rFonts w:ascii="HG丸ｺﾞｼｯｸM-PRO" w:eastAsia="HG丸ｺﾞｼｯｸM-PRO" w:hAnsi="HG丸ｺﾞｼｯｸM-PRO" w:hint="eastAsia"/>
          <w:b/>
          <w:szCs w:val="21"/>
        </w:rPr>
        <w:t>ませんか？</w:t>
      </w:r>
    </w:p>
    <w:p w14:paraId="7B1F58C4" w14:textId="5D1DBAAE" w:rsidR="00727B7A" w:rsidRPr="00382768" w:rsidRDefault="005D0585" w:rsidP="00F414B4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908625" wp14:editId="2F1CE19B">
                <wp:simplePos x="0" y="0"/>
                <wp:positionH relativeFrom="margin">
                  <wp:align>center</wp:align>
                </wp:positionH>
                <wp:positionV relativeFrom="paragraph">
                  <wp:posOffset>128880</wp:posOffset>
                </wp:positionV>
                <wp:extent cx="4505325" cy="115252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52525"/>
                        </a:xfrm>
                        <a:prstGeom prst="rect">
                          <a:avLst/>
                        </a:prstGeom>
                        <a:solidFill>
                          <a:srgbClr val="95F987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C059FD" w14:textId="17D03576" w:rsidR="00D845FE" w:rsidRPr="00F414B4" w:rsidRDefault="00F414B4" w:rsidP="00D845FE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="003F6AC3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2019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年</w:t>
                            </w:r>
                            <w:r w:rsidR="003F6AC3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２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月発行）</w:t>
                            </w:r>
                          </w:p>
                          <w:p w14:paraId="35493526" w14:textId="77777777" w:rsidR="00F414B4" w:rsidRP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5488BE8E" w14:textId="77777777" w:rsidR="00F414B4" w:rsidRP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 xml:space="preserve">　　　　　　　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電話　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F414B4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-9372（直通）FAX　06-6944-6902</w:t>
                            </w:r>
                          </w:p>
                          <w:p w14:paraId="1D033FEE" w14:textId="77777777" w:rsidR="00F414B4" w:rsidRDefault="00F414B4" w:rsidP="00F414B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F414B4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 xml:space="preserve">ホームページ　</w:t>
                            </w:r>
                            <w:r w:rsidR="008407C9" w:rsidRPr="008407C9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</w:rPr>
                              <w:t>http://www.pref.osaka.lg.jp/chikikyoiku/</w:t>
                            </w:r>
                          </w:p>
                          <w:p w14:paraId="20B847FB" w14:textId="77777777" w:rsidR="002659D5" w:rsidRDefault="002659D5" w:rsidP="002659D5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firstLineChars="100" w:firstLine="200"/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</w:t>
                            </w:r>
                            <w:r w:rsidRPr="004B36D0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　　　　大阪府</w:t>
                            </w:r>
                            <w:r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立</w:t>
                            </w:r>
                            <w: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  <w:r w:rsidR="008407C9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20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8625" id="正方形/長方形 12" o:spid="_x0000_s1027" style="position:absolute;left:0;text-align:left;margin-left:0;margin-top:10.15pt;width:354.75pt;height:90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" fillcolor="#95f987" stroked="f" strokeweight="2pt">
                <v:shadow on="t" color="black" opacity="26214f" origin="-.5,-.5" offset=".74836mm,.74836mm"/>
                <v:textbox>
                  <w:txbxContent>
                    <w:p w14:paraId="73C059FD" w14:textId="17D03576" w:rsidR="00D845FE" w:rsidRPr="00F414B4" w:rsidRDefault="00F414B4" w:rsidP="00D845FE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bookmarkStart w:id="1" w:name="_GoBack"/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="003F6AC3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2019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年</w:t>
                      </w:r>
                      <w:r w:rsidR="003F6AC3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２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月発行）</w:t>
                      </w:r>
                    </w:p>
                    <w:p w14:paraId="35493526" w14:textId="77777777" w:rsidR="00F414B4" w:rsidRP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5488BE8E" w14:textId="77777777" w:rsidR="00F414B4" w:rsidRP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 xml:space="preserve">　　　　　　　</w:t>
                      </w: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電話　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F414B4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-9372（直通）FAX　06-6944-6902</w:t>
                      </w:r>
                    </w:p>
                    <w:p w14:paraId="1D033FEE" w14:textId="77777777" w:rsidR="00F414B4" w:rsidRDefault="00F414B4" w:rsidP="00F414B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</w:pPr>
                      <w:r w:rsidRPr="00F414B4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 xml:space="preserve">ホームページ　</w:t>
                      </w:r>
                      <w:r w:rsidR="008407C9" w:rsidRPr="008407C9"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</w:rPr>
                        <w:t>http://www.pref.osaka.lg.jp/chikikyoiku/</w:t>
                      </w:r>
                    </w:p>
                    <w:p w14:paraId="20B847FB" w14:textId="77777777" w:rsidR="002659D5" w:rsidRDefault="002659D5" w:rsidP="002659D5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firstLineChars="100" w:firstLine="200"/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協力</w:t>
                      </w:r>
                      <w:r w:rsidRPr="004B36D0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　　　　大阪府</w:t>
                      </w:r>
                      <w:r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立</w:t>
                      </w:r>
                      <w:r>
                        <w:rPr>
                          <w:rFonts w:ascii="HGｺﾞｼｯｸM" w:eastAsia="HGｺﾞｼｯｸM" w:hAnsi="ＭＳ 明朝" w:cs="ＭＳ 明朝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  <w:r w:rsidR="008407C9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20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7B7A" w:rsidRPr="00382768" w:rsidSect="0042030A">
      <w:headerReference w:type="default" r:id="rId10"/>
      <w:pgSz w:w="10319" w:h="14572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5D4F" w14:textId="77777777" w:rsidR="00186966" w:rsidRDefault="00186966" w:rsidP="007010F2">
      <w:r>
        <w:separator/>
      </w:r>
    </w:p>
  </w:endnote>
  <w:endnote w:type="continuationSeparator" w:id="0">
    <w:p w14:paraId="1CC6FCC1" w14:textId="77777777" w:rsidR="00186966" w:rsidRDefault="00186966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8F98" w14:textId="77777777" w:rsidR="00186966" w:rsidRDefault="00186966" w:rsidP="007010F2">
      <w:r>
        <w:separator/>
      </w:r>
    </w:p>
  </w:footnote>
  <w:footnote w:type="continuationSeparator" w:id="0">
    <w:p w14:paraId="362A5180" w14:textId="77777777" w:rsidR="00186966" w:rsidRDefault="00186966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2E29" w14:textId="77777777" w:rsidR="007010F2" w:rsidRDefault="007010F2" w:rsidP="00043534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5B7EA55F" w14:textId="77777777" w:rsidR="007010F2" w:rsidRDefault="007010F2" w:rsidP="007010F2">
    <w:pPr>
      <w:pStyle w:val="a3"/>
      <w:ind w:leftChars="-540" w:left="-1134"/>
    </w:pPr>
  </w:p>
  <w:p w14:paraId="249B1C7C" w14:textId="77777777" w:rsidR="007010F2" w:rsidRPr="007010F2" w:rsidRDefault="00136EBA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小学</w:t>
    </w:r>
    <w:r w:rsidR="00884711">
      <w:rPr>
        <w:rFonts w:ascii="メイリオ" w:eastAsia="メイリオ" w:hAnsi="メイリオ" w:cs="メイリオ" w:hint="eastAsia"/>
        <w:b/>
        <w:u w:val="single"/>
      </w:rPr>
      <w:t>生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010F2" w:rsidRPr="007010F2" w:rsidRDefault="007010F2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2"/>
    <w:rsid w:val="00043534"/>
    <w:rsid w:val="00044AC0"/>
    <w:rsid w:val="000479BD"/>
    <w:rsid w:val="00047FE7"/>
    <w:rsid w:val="00054E5C"/>
    <w:rsid w:val="000632C9"/>
    <w:rsid w:val="0006529F"/>
    <w:rsid w:val="00066D5D"/>
    <w:rsid w:val="000917B8"/>
    <w:rsid w:val="00096212"/>
    <w:rsid w:val="000B2191"/>
    <w:rsid w:val="000B3FCE"/>
    <w:rsid w:val="000B4596"/>
    <w:rsid w:val="000B6F80"/>
    <w:rsid w:val="000C03B4"/>
    <w:rsid w:val="000D7F77"/>
    <w:rsid w:val="000F5073"/>
    <w:rsid w:val="00101819"/>
    <w:rsid w:val="00102E07"/>
    <w:rsid w:val="00104B1F"/>
    <w:rsid w:val="00112F7A"/>
    <w:rsid w:val="00127330"/>
    <w:rsid w:val="001327E9"/>
    <w:rsid w:val="00136EBA"/>
    <w:rsid w:val="0014529E"/>
    <w:rsid w:val="001763C5"/>
    <w:rsid w:val="00186966"/>
    <w:rsid w:val="001A349B"/>
    <w:rsid w:val="001A3D8D"/>
    <w:rsid w:val="001B5B61"/>
    <w:rsid w:val="001C1E04"/>
    <w:rsid w:val="001D42B4"/>
    <w:rsid w:val="001F2DC9"/>
    <w:rsid w:val="002127A6"/>
    <w:rsid w:val="002347CA"/>
    <w:rsid w:val="00256D9E"/>
    <w:rsid w:val="002659D5"/>
    <w:rsid w:val="00280C93"/>
    <w:rsid w:val="00290503"/>
    <w:rsid w:val="0029093E"/>
    <w:rsid w:val="002A4616"/>
    <w:rsid w:val="002C6EDD"/>
    <w:rsid w:val="002D1F68"/>
    <w:rsid w:val="002D6C77"/>
    <w:rsid w:val="002E54E4"/>
    <w:rsid w:val="002F65CC"/>
    <w:rsid w:val="003010AA"/>
    <w:rsid w:val="00302185"/>
    <w:rsid w:val="0030313F"/>
    <w:rsid w:val="00312E80"/>
    <w:rsid w:val="0031799C"/>
    <w:rsid w:val="00341407"/>
    <w:rsid w:val="00345F6B"/>
    <w:rsid w:val="003478C1"/>
    <w:rsid w:val="00351BBD"/>
    <w:rsid w:val="00354825"/>
    <w:rsid w:val="0036033D"/>
    <w:rsid w:val="00366085"/>
    <w:rsid w:val="00382768"/>
    <w:rsid w:val="00383986"/>
    <w:rsid w:val="00386BC2"/>
    <w:rsid w:val="00395474"/>
    <w:rsid w:val="00395D9D"/>
    <w:rsid w:val="003B74FB"/>
    <w:rsid w:val="003C112F"/>
    <w:rsid w:val="003C1C5A"/>
    <w:rsid w:val="003C5E5A"/>
    <w:rsid w:val="003D1BA8"/>
    <w:rsid w:val="003F3A91"/>
    <w:rsid w:val="003F6AC3"/>
    <w:rsid w:val="003F7008"/>
    <w:rsid w:val="00402DC2"/>
    <w:rsid w:val="00410D28"/>
    <w:rsid w:val="0042030A"/>
    <w:rsid w:val="004210DD"/>
    <w:rsid w:val="00424D94"/>
    <w:rsid w:val="00450B5F"/>
    <w:rsid w:val="00463818"/>
    <w:rsid w:val="00475A05"/>
    <w:rsid w:val="00482411"/>
    <w:rsid w:val="004A4A5E"/>
    <w:rsid w:val="004A64AE"/>
    <w:rsid w:val="004B36D0"/>
    <w:rsid w:val="004B4185"/>
    <w:rsid w:val="004F2EC8"/>
    <w:rsid w:val="00505398"/>
    <w:rsid w:val="005203B9"/>
    <w:rsid w:val="005307BC"/>
    <w:rsid w:val="005533B7"/>
    <w:rsid w:val="00554406"/>
    <w:rsid w:val="005549C5"/>
    <w:rsid w:val="00557EC6"/>
    <w:rsid w:val="00567E37"/>
    <w:rsid w:val="00570244"/>
    <w:rsid w:val="005746CB"/>
    <w:rsid w:val="00577D42"/>
    <w:rsid w:val="00584F19"/>
    <w:rsid w:val="0058662F"/>
    <w:rsid w:val="005A195A"/>
    <w:rsid w:val="005B091F"/>
    <w:rsid w:val="005B5A77"/>
    <w:rsid w:val="005C246F"/>
    <w:rsid w:val="005D0585"/>
    <w:rsid w:val="005D5536"/>
    <w:rsid w:val="00602F6C"/>
    <w:rsid w:val="0060556B"/>
    <w:rsid w:val="00610A9E"/>
    <w:rsid w:val="00616EC1"/>
    <w:rsid w:val="00634C4C"/>
    <w:rsid w:val="006465F9"/>
    <w:rsid w:val="00650360"/>
    <w:rsid w:val="00650D6B"/>
    <w:rsid w:val="00653DA1"/>
    <w:rsid w:val="00665950"/>
    <w:rsid w:val="006666F9"/>
    <w:rsid w:val="006A0BB5"/>
    <w:rsid w:val="006C4C08"/>
    <w:rsid w:val="006F0940"/>
    <w:rsid w:val="007010F2"/>
    <w:rsid w:val="00725743"/>
    <w:rsid w:val="007262BC"/>
    <w:rsid w:val="00727B7A"/>
    <w:rsid w:val="00744E62"/>
    <w:rsid w:val="00764246"/>
    <w:rsid w:val="007B4720"/>
    <w:rsid w:val="007C7F5C"/>
    <w:rsid w:val="007D3970"/>
    <w:rsid w:val="007F0C6B"/>
    <w:rsid w:val="00815666"/>
    <w:rsid w:val="00827A47"/>
    <w:rsid w:val="00830652"/>
    <w:rsid w:val="008407C9"/>
    <w:rsid w:val="008449DD"/>
    <w:rsid w:val="00846103"/>
    <w:rsid w:val="008578D4"/>
    <w:rsid w:val="008763A3"/>
    <w:rsid w:val="00884711"/>
    <w:rsid w:val="008B1B77"/>
    <w:rsid w:val="008C6782"/>
    <w:rsid w:val="008E2C33"/>
    <w:rsid w:val="008F4B83"/>
    <w:rsid w:val="0092028A"/>
    <w:rsid w:val="00922BAA"/>
    <w:rsid w:val="00926603"/>
    <w:rsid w:val="00936510"/>
    <w:rsid w:val="00937F3C"/>
    <w:rsid w:val="00943685"/>
    <w:rsid w:val="00957F00"/>
    <w:rsid w:val="00983545"/>
    <w:rsid w:val="0099052F"/>
    <w:rsid w:val="009919DD"/>
    <w:rsid w:val="009D2757"/>
    <w:rsid w:val="009D306F"/>
    <w:rsid w:val="009D485E"/>
    <w:rsid w:val="009F5F7C"/>
    <w:rsid w:val="00A003ED"/>
    <w:rsid w:val="00A20E02"/>
    <w:rsid w:val="00A41DF1"/>
    <w:rsid w:val="00A53D75"/>
    <w:rsid w:val="00A572AB"/>
    <w:rsid w:val="00A73C19"/>
    <w:rsid w:val="00AA116C"/>
    <w:rsid w:val="00AB4011"/>
    <w:rsid w:val="00AC48FB"/>
    <w:rsid w:val="00AC4C2F"/>
    <w:rsid w:val="00AD2142"/>
    <w:rsid w:val="00AD64F2"/>
    <w:rsid w:val="00AD6A78"/>
    <w:rsid w:val="00AD76E1"/>
    <w:rsid w:val="00AE271B"/>
    <w:rsid w:val="00AF0686"/>
    <w:rsid w:val="00B02A37"/>
    <w:rsid w:val="00B12DD7"/>
    <w:rsid w:val="00B44CF9"/>
    <w:rsid w:val="00B476D1"/>
    <w:rsid w:val="00B52A8C"/>
    <w:rsid w:val="00B5408E"/>
    <w:rsid w:val="00B60D91"/>
    <w:rsid w:val="00B610D2"/>
    <w:rsid w:val="00B61F67"/>
    <w:rsid w:val="00B81864"/>
    <w:rsid w:val="00B94FEA"/>
    <w:rsid w:val="00BA7FF0"/>
    <w:rsid w:val="00BB3687"/>
    <w:rsid w:val="00BC5C76"/>
    <w:rsid w:val="00BE4985"/>
    <w:rsid w:val="00C12603"/>
    <w:rsid w:val="00C42D0F"/>
    <w:rsid w:val="00C43E27"/>
    <w:rsid w:val="00C517FB"/>
    <w:rsid w:val="00C543FA"/>
    <w:rsid w:val="00C6355C"/>
    <w:rsid w:val="00C728D7"/>
    <w:rsid w:val="00C77158"/>
    <w:rsid w:val="00CA1CA1"/>
    <w:rsid w:val="00CB1D62"/>
    <w:rsid w:val="00CB1D72"/>
    <w:rsid w:val="00CD277F"/>
    <w:rsid w:val="00CE378C"/>
    <w:rsid w:val="00D0338E"/>
    <w:rsid w:val="00D179AC"/>
    <w:rsid w:val="00D20185"/>
    <w:rsid w:val="00D20EA9"/>
    <w:rsid w:val="00D30D38"/>
    <w:rsid w:val="00D36662"/>
    <w:rsid w:val="00D5186F"/>
    <w:rsid w:val="00D76CFE"/>
    <w:rsid w:val="00D845FE"/>
    <w:rsid w:val="00D9354C"/>
    <w:rsid w:val="00D940A3"/>
    <w:rsid w:val="00DA01F1"/>
    <w:rsid w:val="00DA583A"/>
    <w:rsid w:val="00DA72B5"/>
    <w:rsid w:val="00DD2D48"/>
    <w:rsid w:val="00DD4104"/>
    <w:rsid w:val="00E06BEB"/>
    <w:rsid w:val="00E42C8C"/>
    <w:rsid w:val="00E471C5"/>
    <w:rsid w:val="00E60476"/>
    <w:rsid w:val="00E65946"/>
    <w:rsid w:val="00E86478"/>
    <w:rsid w:val="00EA288D"/>
    <w:rsid w:val="00EB30C5"/>
    <w:rsid w:val="00EC223B"/>
    <w:rsid w:val="00EC3AC2"/>
    <w:rsid w:val="00EE7530"/>
    <w:rsid w:val="00F01539"/>
    <w:rsid w:val="00F24DA2"/>
    <w:rsid w:val="00F32224"/>
    <w:rsid w:val="00F414B4"/>
    <w:rsid w:val="00F432A2"/>
    <w:rsid w:val="00F55E77"/>
    <w:rsid w:val="00F60124"/>
    <w:rsid w:val="00F671FE"/>
    <w:rsid w:val="00FB0467"/>
    <w:rsid w:val="00FB06B2"/>
    <w:rsid w:val="00FC3824"/>
    <w:rsid w:val="00FF691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90F776E0-3F95-452E-8D22-4F4CB1E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  <w:style w:type="paragraph" w:styleId="af3">
    <w:name w:val="Revision"/>
    <w:hidden/>
    <w:uiPriority w:val="99"/>
    <w:semiHidden/>
    <w:rsid w:val="001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D9F8-CC6F-4E25-BBFA-66FD301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2019-02-16T09:59:00Z</cp:lastPrinted>
  <dcterms:created xsi:type="dcterms:W3CDTF">2019-02-16T10:01:00Z</dcterms:created>
  <dcterms:modified xsi:type="dcterms:W3CDTF">2019-02-26T03:17:00Z</dcterms:modified>
</cp:coreProperties>
</file>