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BE9C" w14:textId="566597DE" w:rsidR="00DF0E5A" w:rsidRPr="00DF0E5A" w:rsidRDefault="00E335DC" w:rsidP="00F62B5A">
      <w:pPr>
        <w:spacing w:beforeLines="50" w:before="149"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DF0E5A">
        <w:rPr>
          <w:rFonts w:ascii="Meiryo UI" w:eastAsia="Meiryo UI" w:hAnsi="Meiryo UI" w:cs="Meiryo UI" w:hint="eastAsia"/>
          <w:b/>
          <w:sz w:val="36"/>
          <w:szCs w:val="24"/>
        </w:rPr>
        <w:t>テーマ2</w:t>
      </w:r>
      <w:r w:rsidRPr="0036199E">
        <w:rPr>
          <w:rFonts w:ascii="Meiryo UI" w:eastAsia="Meiryo UI" w:hAnsi="Meiryo UI" w:cs="Meiryo UI" w:hint="eastAsia"/>
          <w:b/>
          <w:sz w:val="36"/>
          <w:szCs w:val="24"/>
        </w:rPr>
        <w:t>】</w:t>
      </w:r>
      <w:r w:rsidR="00DF0E5A">
        <w:rPr>
          <w:rFonts w:ascii="Meiryo UI" w:eastAsia="Meiryo UI" w:hAnsi="Meiryo UI" w:cs="Meiryo UI" w:hint="eastAsia"/>
          <w:b/>
          <w:sz w:val="36"/>
          <w:szCs w:val="24"/>
        </w:rPr>
        <w:t>第４次産業革命等への対応と成長機会の創出、</w:t>
      </w:r>
      <w:r w:rsidR="009E0F6A" w:rsidRPr="00EC296E">
        <w:rPr>
          <w:rFonts w:ascii="Meiryo UI" w:eastAsia="Meiryo UI" w:hAnsi="Meiryo UI" w:cs="Meiryo UI" w:hint="eastAsia"/>
          <w:b/>
          <w:sz w:val="36"/>
          <w:szCs w:val="24"/>
        </w:rPr>
        <w:t>国</w:t>
      </w:r>
      <w:r w:rsidR="00DF0E5A">
        <w:rPr>
          <w:rFonts w:ascii="Meiryo UI" w:eastAsia="Meiryo UI" w:hAnsi="Meiryo UI" w:cs="Meiryo UI" w:hint="eastAsia"/>
          <w:b/>
          <w:sz w:val="36"/>
          <w:szCs w:val="24"/>
        </w:rPr>
        <w:t>内外の企業誘致・立地促進</w:t>
      </w:r>
    </w:p>
    <w:tbl>
      <w:tblPr>
        <w:tblStyle w:val="a3"/>
        <w:tblW w:w="0" w:type="auto"/>
        <w:tblInd w:w="108" w:type="dxa"/>
        <w:tblLook w:val="04A0" w:firstRow="1" w:lastRow="0" w:firstColumn="1" w:lastColumn="0" w:noHBand="0" w:noVBand="1"/>
      </w:tblPr>
      <w:tblGrid>
        <w:gridCol w:w="1700"/>
        <w:gridCol w:w="14022"/>
      </w:tblGrid>
      <w:tr w:rsidR="00DB5144" w:rsidRPr="00E335DC" w14:paraId="04A39C90" w14:textId="77777777" w:rsidTr="001C6587">
        <w:tc>
          <w:tcPr>
            <w:tcW w:w="1701" w:type="dxa"/>
            <w:shd w:val="clear" w:color="auto" w:fill="000000" w:themeFill="text1"/>
            <w:vAlign w:val="center"/>
          </w:tcPr>
          <w:p w14:paraId="444F3678"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2DE98498" w14:textId="0AD5C3F4" w:rsidR="00720654" w:rsidRPr="002B70DA" w:rsidRDefault="00002D48" w:rsidP="00002D48">
            <w:pPr>
              <w:spacing w:line="300" w:lineRule="exact"/>
              <w:ind w:left="200" w:hangingChars="100" w:hanging="200"/>
              <w:rPr>
                <w:rFonts w:ascii="Meiryo UI" w:eastAsia="Meiryo UI" w:hAnsi="Meiryo UI" w:cs="Meiryo UI"/>
                <w:color w:val="000000" w:themeColor="text1"/>
                <w:sz w:val="20"/>
                <w:szCs w:val="20"/>
              </w:rPr>
            </w:pPr>
            <w:r w:rsidRPr="00673C62">
              <w:rPr>
                <w:rFonts w:ascii="Meiryo UI" w:eastAsia="Meiryo UI" w:hAnsi="Meiryo UI" w:cs="Meiryo UI" w:hint="eastAsia"/>
                <w:sz w:val="20"/>
                <w:szCs w:val="20"/>
              </w:rPr>
              <w:t>◎</w:t>
            </w:r>
            <w:r w:rsidR="006D6860" w:rsidRPr="00673C62">
              <w:rPr>
                <w:rFonts w:ascii="Meiryo UI" w:eastAsia="Meiryo UI" w:hAnsi="Meiryo UI" w:cs="Meiryo UI" w:hint="eastAsia"/>
                <w:sz w:val="20"/>
                <w:szCs w:val="20"/>
              </w:rPr>
              <w:t>2025</w:t>
            </w:r>
            <w:r w:rsidR="00F419B5">
              <w:rPr>
                <w:rFonts w:ascii="Meiryo UI" w:eastAsia="Meiryo UI" w:hAnsi="Meiryo UI" w:cs="Meiryo UI" w:hint="eastAsia"/>
                <w:sz w:val="20"/>
                <w:szCs w:val="20"/>
              </w:rPr>
              <w:t>年大阪・関西万博</w:t>
            </w:r>
            <w:r w:rsidR="00986C47" w:rsidRPr="00673C62">
              <w:rPr>
                <w:rFonts w:ascii="Meiryo UI" w:eastAsia="Meiryo UI" w:hAnsi="Meiryo UI" w:cs="Meiryo UI" w:hint="eastAsia"/>
                <w:sz w:val="20"/>
                <w:szCs w:val="20"/>
              </w:rPr>
              <w:t>に向け</w:t>
            </w:r>
            <w:r w:rsidR="006D6860" w:rsidRPr="00673C62">
              <w:rPr>
                <w:rFonts w:ascii="Meiryo UI" w:eastAsia="Meiryo UI" w:hAnsi="Meiryo UI" w:cs="Meiryo UI" w:hint="eastAsia"/>
                <w:sz w:val="20"/>
                <w:szCs w:val="20"/>
              </w:rPr>
              <w:t>、</w:t>
            </w:r>
            <w:r w:rsidR="00991412" w:rsidRPr="00673C62">
              <w:rPr>
                <w:rFonts w:ascii="Meiryo UI" w:eastAsia="Meiryo UI" w:hAnsi="Meiryo UI" w:cs="Meiryo UI" w:hint="eastAsia"/>
                <w:sz w:val="20"/>
                <w:szCs w:val="20"/>
              </w:rPr>
              <w:t>SDGs</w:t>
            </w:r>
            <w:r w:rsidR="00D65BFD" w:rsidRPr="00673C62">
              <w:rPr>
                <w:rFonts w:ascii="Meiryo UI" w:eastAsia="Meiryo UI" w:hAnsi="Meiryo UI" w:cs="Meiryo UI" w:hint="eastAsia"/>
                <w:sz w:val="20"/>
                <w:szCs w:val="20"/>
              </w:rPr>
              <w:t>ビジネスなど社会課題解決に繋がるビジネスの産業化支援や</w:t>
            </w:r>
            <w:r w:rsidR="00986C47" w:rsidRPr="00673C62">
              <w:rPr>
                <w:rFonts w:ascii="Meiryo UI" w:eastAsia="Meiryo UI" w:hAnsi="Meiryo UI" w:cs="Meiryo UI" w:hint="eastAsia"/>
                <w:sz w:val="20"/>
                <w:szCs w:val="20"/>
              </w:rPr>
              <w:t>5G</w:t>
            </w:r>
            <w:r w:rsidR="006D6860" w:rsidRPr="002B70DA">
              <w:rPr>
                <w:rFonts w:ascii="Meiryo UI" w:eastAsia="Meiryo UI" w:hAnsi="Meiryo UI" w:cs="Meiryo UI" w:hint="eastAsia"/>
                <w:color w:val="000000" w:themeColor="text1"/>
                <w:sz w:val="20"/>
                <w:szCs w:val="20"/>
              </w:rPr>
              <w:t>(*</w:t>
            </w:r>
            <w:r w:rsidR="00166079" w:rsidRPr="002B70DA">
              <w:rPr>
                <w:rFonts w:ascii="Meiryo UI" w:eastAsia="Meiryo UI" w:hAnsi="Meiryo UI" w:cs="Meiryo UI" w:hint="eastAsia"/>
                <w:color w:val="000000" w:themeColor="text1"/>
                <w:sz w:val="20"/>
                <w:szCs w:val="20"/>
              </w:rPr>
              <w:t>3</w:t>
            </w:r>
            <w:r w:rsidR="006D6860" w:rsidRPr="002B70DA">
              <w:rPr>
                <w:rFonts w:ascii="Meiryo UI" w:eastAsia="Meiryo UI" w:hAnsi="Meiryo UI" w:cs="Meiryo UI" w:hint="eastAsia"/>
                <w:color w:val="000000" w:themeColor="text1"/>
                <w:sz w:val="20"/>
                <w:szCs w:val="20"/>
              </w:rPr>
              <w:t>)</w:t>
            </w:r>
            <w:r w:rsidR="00986C47" w:rsidRPr="002B70DA">
              <w:rPr>
                <w:rFonts w:ascii="Meiryo UI" w:eastAsia="Meiryo UI" w:hAnsi="Meiryo UI" w:cs="Meiryo UI" w:hint="eastAsia"/>
                <w:color w:val="000000" w:themeColor="text1"/>
                <w:sz w:val="20"/>
                <w:szCs w:val="20"/>
              </w:rPr>
              <w:t>・</w:t>
            </w:r>
            <w:r w:rsidR="00D65BFD" w:rsidRPr="002B70DA">
              <w:rPr>
                <w:rFonts w:ascii="Meiryo UI" w:eastAsia="Meiryo UI" w:hAnsi="Meiryo UI" w:cs="Meiryo UI" w:hint="eastAsia"/>
                <w:color w:val="000000" w:themeColor="text1"/>
                <w:sz w:val="20"/>
                <w:szCs w:val="20"/>
              </w:rPr>
              <w:t>第４次産業革命</w:t>
            </w:r>
            <w:r w:rsidR="00B60B20" w:rsidRPr="002B70DA">
              <w:rPr>
                <w:rFonts w:ascii="Meiryo UI" w:eastAsia="Meiryo UI" w:hAnsi="Meiryo UI" w:cs="Meiryo UI" w:hint="eastAsia"/>
                <w:color w:val="000000" w:themeColor="text1"/>
                <w:sz w:val="20"/>
                <w:szCs w:val="20"/>
              </w:rPr>
              <w:t>(*</w:t>
            </w:r>
            <w:r w:rsidR="00166079" w:rsidRPr="002B70DA">
              <w:rPr>
                <w:rFonts w:ascii="Meiryo UI" w:eastAsia="Meiryo UI" w:hAnsi="Meiryo UI" w:cs="Meiryo UI" w:hint="eastAsia"/>
                <w:color w:val="000000" w:themeColor="text1"/>
                <w:sz w:val="20"/>
                <w:szCs w:val="20"/>
              </w:rPr>
              <w:t>4</w:t>
            </w:r>
            <w:r w:rsidR="00B60B20" w:rsidRPr="002B70DA">
              <w:rPr>
                <w:rFonts w:ascii="Meiryo UI" w:eastAsia="Meiryo UI" w:hAnsi="Meiryo UI" w:cs="Meiryo UI" w:hint="eastAsia"/>
                <w:color w:val="000000" w:themeColor="text1"/>
                <w:sz w:val="20"/>
                <w:szCs w:val="20"/>
              </w:rPr>
              <w:t>)</w:t>
            </w:r>
            <w:r w:rsidR="00D65BFD" w:rsidRPr="002B70DA">
              <w:rPr>
                <w:rFonts w:ascii="Meiryo UI" w:eastAsia="Meiryo UI" w:hAnsi="Meiryo UI" w:cs="Meiryo UI" w:hint="eastAsia"/>
                <w:color w:val="000000" w:themeColor="text1"/>
                <w:sz w:val="20"/>
                <w:szCs w:val="20"/>
              </w:rPr>
              <w:t>関連技術の中小企業への浸透と実証実験の支援、</w:t>
            </w:r>
            <w:r w:rsidR="000F635B" w:rsidRPr="002B70DA">
              <w:rPr>
                <w:rFonts w:ascii="Meiryo UI" w:eastAsia="Meiryo UI" w:hAnsi="Meiryo UI" w:cs="Meiryo UI" w:hint="eastAsia"/>
                <w:color w:val="000000" w:themeColor="text1"/>
                <w:sz w:val="20"/>
                <w:szCs w:val="20"/>
              </w:rPr>
              <w:t>電池</w:t>
            </w:r>
            <w:r w:rsidR="00986C47" w:rsidRPr="002B70DA">
              <w:rPr>
                <w:rFonts w:ascii="Meiryo UI" w:eastAsia="Meiryo UI" w:hAnsi="Meiryo UI" w:cs="Meiryo UI" w:hint="eastAsia"/>
                <w:color w:val="000000" w:themeColor="text1"/>
                <w:sz w:val="20"/>
                <w:szCs w:val="20"/>
              </w:rPr>
              <w:t>を中心とした</w:t>
            </w:r>
            <w:r w:rsidR="000F635B" w:rsidRPr="002B70DA">
              <w:rPr>
                <w:rFonts w:ascii="Meiryo UI" w:eastAsia="Meiryo UI" w:hAnsi="Meiryo UI" w:cs="Meiryo UI" w:hint="eastAsia"/>
                <w:color w:val="000000" w:themeColor="text1"/>
                <w:sz w:val="20"/>
                <w:szCs w:val="20"/>
              </w:rPr>
              <w:t>新エネルギー関連産業の</w:t>
            </w:r>
            <w:r w:rsidR="00986C47" w:rsidRPr="002B70DA">
              <w:rPr>
                <w:rFonts w:ascii="Meiryo UI" w:eastAsia="Meiryo UI" w:hAnsi="Meiryo UI" w:cs="Meiryo UI" w:hint="eastAsia"/>
                <w:color w:val="000000" w:themeColor="text1"/>
                <w:sz w:val="20"/>
                <w:szCs w:val="20"/>
              </w:rPr>
              <w:t>グローバルな視点での</w:t>
            </w:r>
            <w:r w:rsidR="000F635B" w:rsidRPr="002B70DA">
              <w:rPr>
                <w:rFonts w:ascii="Meiryo UI" w:eastAsia="Meiryo UI" w:hAnsi="Meiryo UI" w:cs="Meiryo UI" w:hint="eastAsia"/>
                <w:color w:val="000000" w:themeColor="text1"/>
                <w:sz w:val="20"/>
                <w:szCs w:val="20"/>
              </w:rPr>
              <w:t>ビジネス拡大</w:t>
            </w:r>
            <w:r w:rsidR="00D65BFD" w:rsidRPr="002B70DA">
              <w:rPr>
                <w:rFonts w:ascii="Meiryo UI" w:eastAsia="Meiryo UI" w:hAnsi="Meiryo UI" w:cs="Meiryo UI" w:hint="eastAsia"/>
                <w:color w:val="000000" w:themeColor="text1"/>
                <w:sz w:val="20"/>
                <w:szCs w:val="20"/>
              </w:rPr>
              <w:t>支援など、府内</w:t>
            </w:r>
            <w:r w:rsidR="00986C47" w:rsidRPr="002B70DA">
              <w:rPr>
                <w:rFonts w:ascii="Meiryo UI" w:eastAsia="Meiryo UI" w:hAnsi="Meiryo UI" w:cs="Meiryo UI" w:hint="eastAsia"/>
                <w:color w:val="000000" w:themeColor="text1"/>
                <w:sz w:val="20"/>
                <w:szCs w:val="20"/>
              </w:rPr>
              <w:t>中小</w:t>
            </w:r>
            <w:r w:rsidR="00D65BFD" w:rsidRPr="002B70DA">
              <w:rPr>
                <w:rFonts w:ascii="Meiryo UI" w:eastAsia="Meiryo UI" w:hAnsi="Meiryo UI" w:cs="Meiryo UI" w:hint="eastAsia"/>
                <w:color w:val="000000" w:themeColor="text1"/>
                <w:sz w:val="20"/>
                <w:szCs w:val="20"/>
              </w:rPr>
              <w:t>企業におけるビジネス創出と成長支援に取り組む。</w:t>
            </w:r>
          </w:p>
          <w:p w14:paraId="69ABF359" w14:textId="18677180" w:rsidR="00D65BFD" w:rsidRPr="00673C62" w:rsidRDefault="008479A6" w:rsidP="00986C47">
            <w:pPr>
              <w:spacing w:line="300" w:lineRule="exact"/>
              <w:ind w:left="200" w:hangingChars="100" w:hanging="200"/>
              <w:rPr>
                <w:rFonts w:ascii="Meiryo UI" w:eastAsia="Meiryo UI" w:hAnsi="Meiryo UI" w:cs="Meiryo UI"/>
                <w:sz w:val="20"/>
                <w:szCs w:val="20"/>
              </w:rPr>
            </w:pPr>
            <w:r w:rsidRPr="002B70DA">
              <w:rPr>
                <w:rFonts w:ascii="Meiryo UI" w:eastAsia="Meiryo UI" w:hAnsi="Meiryo UI" w:cs="Meiryo UI" w:hint="eastAsia"/>
                <w:color w:val="000000" w:themeColor="text1"/>
                <w:sz w:val="20"/>
                <w:szCs w:val="20"/>
              </w:rPr>
              <w:t>◎</w:t>
            </w:r>
            <w:r w:rsidR="00986C47" w:rsidRPr="002B70DA">
              <w:rPr>
                <w:rFonts w:ascii="Meiryo UI" w:eastAsia="Meiryo UI" w:hAnsi="Meiryo UI" w:cs="Meiryo UI" w:hint="eastAsia"/>
                <w:color w:val="000000" w:themeColor="text1"/>
                <w:sz w:val="20"/>
                <w:szCs w:val="20"/>
              </w:rPr>
              <w:t>市町村や関係団体及び民間企業等と連携・協力しながら、</w:t>
            </w:r>
            <w:r w:rsidRPr="002B70DA">
              <w:rPr>
                <w:rFonts w:ascii="Meiryo UI" w:eastAsia="Meiryo UI" w:hAnsi="Meiryo UI" w:cs="Meiryo UI" w:hint="eastAsia"/>
                <w:color w:val="000000" w:themeColor="text1"/>
                <w:sz w:val="20"/>
                <w:szCs w:val="20"/>
              </w:rPr>
              <w:t>大阪の投資魅力のPR</w:t>
            </w:r>
            <w:r w:rsidR="00C138AE" w:rsidRPr="002B70DA">
              <w:rPr>
                <w:rFonts w:ascii="Meiryo UI" w:eastAsia="Meiryo UI" w:hAnsi="Meiryo UI" w:cs="Meiryo UI" w:hint="eastAsia"/>
                <w:color w:val="000000" w:themeColor="text1"/>
                <w:sz w:val="20"/>
                <w:szCs w:val="20"/>
              </w:rPr>
              <w:t>や立地優遇制度の活用とともに、産業用地</w:t>
            </w:r>
            <w:r w:rsidR="00B60B20" w:rsidRPr="002B70DA">
              <w:rPr>
                <w:rFonts w:ascii="Meiryo UI" w:eastAsia="Meiryo UI" w:hAnsi="Meiryo UI" w:cs="Meiryo UI" w:hint="eastAsia"/>
                <w:color w:val="000000" w:themeColor="text1"/>
                <w:sz w:val="20"/>
                <w:szCs w:val="20"/>
              </w:rPr>
              <w:t>(*</w:t>
            </w:r>
            <w:r w:rsidR="00166079" w:rsidRPr="002B70DA">
              <w:rPr>
                <w:rFonts w:ascii="Meiryo UI" w:eastAsia="Meiryo UI" w:hAnsi="Meiryo UI" w:cs="Meiryo UI" w:hint="eastAsia"/>
                <w:color w:val="000000" w:themeColor="text1"/>
                <w:sz w:val="20"/>
                <w:szCs w:val="20"/>
              </w:rPr>
              <w:t>5</w:t>
            </w:r>
            <w:r w:rsidR="00B60B20" w:rsidRPr="002B70DA">
              <w:rPr>
                <w:rFonts w:ascii="Meiryo UI" w:eastAsia="Meiryo UI" w:hAnsi="Meiryo UI" w:cs="Meiryo UI" w:hint="eastAsia"/>
                <w:color w:val="000000" w:themeColor="text1"/>
                <w:sz w:val="20"/>
                <w:szCs w:val="20"/>
              </w:rPr>
              <w:t>)</w:t>
            </w:r>
            <w:r w:rsidR="00C138AE" w:rsidRPr="002B70DA">
              <w:rPr>
                <w:rFonts w:ascii="Meiryo UI" w:eastAsia="Meiryo UI" w:hAnsi="Meiryo UI" w:cs="Meiryo UI" w:hint="eastAsia"/>
                <w:color w:val="000000" w:themeColor="text1"/>
                <w:sz w:val="20"/>
                <w:szCs w:val="20"/>
              </w:rPr>
              <w:t>の創</w:t>
            </w:r>
            <w:r w:rsidR="00C138AE" w:rsidRPr="00673C62">
              <w:rPr>
                <w:rFonts w:ascii="Meiryo UI" w:eastAsia="Meiryo UI" w:hAnsi="Meiryo UI" w:cs="Meiryo UI" w:hint="eastAsia"/>
                <w:sz w:val="20"/>
                <w:szCs w:val="20"/>
              </w:rPr>
              <w:t>出</w:t>
            </w:r>
            <w:r w:rsidR="00BE24A5" w:rsidRPr="00673C62">
              <w:rPr>
                <w:rFonts w:ascii="Meiryo UI" w:eastAsia="Meiryo UI" w:hAnsi="Meiryo UI" w:cs="Meiryo UI" w:hint="eastAsia"/>
                <w:sz w:val="20"/>
                <w:szCs w:val="20"/>
              </w:rPr>
              <w:t>・保全</w:t>
            </w:r>
            <w:r w:rsidRPr="00673C62">
              <w:rPr>
                <w:rFonts w:ascii="Meiryo UI" w:eastAsia="Meiryo UI" w:hAnsi="Meiryo UI" w:cs="Meiryo UI" w:hint="eastAsia"/>
                <w:sz w:val="20"/>
                <w:szCs w:val="20"/>
              </w:rPr>
              <w:t>に取</w:t>
            </w:r>
            <w:r w:rsidR="00986C47" w:rsidRPr="00673C62">
              <w:rPr>
                <w:rFonts w:ascii="Meiryo UI" w:eastAsia="Meiryo UI" w:hAnsi="Meiryo UI" w:cs="Meiryo UI" w:hint="eastAsia"/>
                <w:sz w:val="20"/>
                <w:szCs w:val="20"/>
              </w:rPr>
              <w:t>り</w:t>
            </w:r>
            <w:r w:rsidRPr="00673C62">
              <w:rPr>
                <w:rFonts w:ascii="Meiryo UI" w:eastAsia="Meiryo UI" w:hAnsi="Meiryo UI" w:cs="Meiryo UI" w:hint="eastAsia"/>
                <w:sz w:val="20"/>
                <w:szCs w:val="20"/>
              </w:rPr>
              <w:t>組むなど、国内外の企業が持続的に</w:t>
            </w:r>
            <w:r w:rsidR="00986C47" w:rsidRPr="00673C62">
              <w:rPr>
                <w:rFonts w:ascii="Meiryo UI" w:eastAsia="Meiryo UI" w:hAnsi="Meiryo UI" w:cs="Meiryo UI" w:hint="eastAsia"/>
                <w:sz w:val="20"/>
                <w:szCs w:val="20"/>
              </w:rPr>
              <w:t>大阪に</w:t>
            </w:r>
            <w:r w:rsidRPr="00673C62">
              <w:rPr>
                <w:rFonts w:ascii="Meiryo UI" w:eastAsia="Meiryo UI" w:hAnsi="Meiryo UI" w:cs="Meiryo UI" w:hint="eastAsia"/>
                <w:sz w:val="20"/>
                <w:szCs w:val="20"/>
              </w:rPr>
              <w:t>投資できる環境づくりを進め、企業誘致・立地を</w:t>
            </w:r>
            <w:r w:rsidR="00986C47" w:rsidRPr="00673C62">
              <w:rPr>
                <w:rFonts w:ascii="Meiryo UI" w:eastAsia="Meiryo UI" w:hAnsi="Meiryo UI" w:cs="Meiryo UI" w:hint="eastAsia"/>
                <w:sz w:val="20"/>
                <w:szCs w:val="20"/>
              </w:rPr>
              <w:t>より積極的に</w:t>
            </w:r>
            <w:r w:rsidRPr="00673C62">
              <w:rPr>
                <w:rFonts w:ascii="Meiryo UI" w:eastAsia="Meiryo UI" w:hAnsi="Meiryo UI" w:cs="Meiryo UI" w:hint="eastAsia"/>
                <w:sz w:val="20"/>
                <w:szCs w:val="20"/>
              </w:rPr>
              <w:t>促進する</w:t>
            </w:r>
            <w:r w:rsidR="00C138AE" w:rsidRPr="00673C62">
              <w:rPr>
                <w:rFonts w:ascii="Meiryo UI" w:eastAsia="Meiryo UI" w:hAnsi="Meiryo UI" w:cs="Meiryo UI" w:hint="eastAsia"/>
                <w:sz w:val="20"/>
                <w:szCs w:val="20"/>
              </w:rPr>
              <w:t>。</w:t>
            </w:r>
          </w:p>
        </w:tc>
      </w:tr>
    </w:tbl>
    <w:p w14:paraId="13BA0420"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5"/>
        <w:gridCol w:w="4879"/>
        <w:gridCol w:w="20"/>
        <w:gridCol w:w="376"/>
        <w:gridCol w:w="20"/>
        <w:gridCol w:w="4820"/>
        <w:gridCol w:w="40"/>
        <w:gridCol w:w="396"/>
        <w:gridCol w:w="23"/>
        <w:gridCol w:w="4836"/>
      </w:tblGrid>
      <w:tr w:rsidR="007F3D1A" w:rsidRPr="00E335DC" w14:paraId="597D44A4" w14:textId="77777777" w:rsidTr="00DD1178">
        <w:tc>
          <w:tcPr>
            <w:tcW w:w="15735" w:type="dxa"/>
            <w:gridSpan w:val="10"/>
            <w:tcBorders>
              <w:top w:val="single" w:sz="4" w:space="0" w:color="auto"/>
            </w:tcBorders>
            <w:shd w:val="clear" w:color="auto" w:fill="000000" w:themeFill="text1"/>
          </w:tcPr>
          <w:p w14:paraId="623D01DC" w14:textId="70455ACA" w:rsidR="007F3D1A" w:rsidRPr="00E335DC" w:rsidRDefault="00D54CD0" w:rsidP="007464D3">
            <w:pPr>
              <w:spacing w:line="280" w:lineRule="exact"/>
              <w:rPr>
                <w:rFonts w:ascii="Meiryo UI" w:eastAsia="Meiryo UI" w:hAnsi="Meiryo UI" w:cs="Meiryo UI"/>
                <w:b/>
              </w:rPr>
            </w:pPr>
            <w:r>
              <w:rPr>
                <w:rFonts w:ascii="Meiryo UI" w:eastAsia="Meiryo UI" w:hAnsi="Meiryo UI" w:cs="Meiryo UI" w:hint="eastAsia"/>
                <w:b/>
              </w:rPr>
              <w:t>蓄電池、水素・</w:t>
            </w:r>
            <w:r w:rsidR="00DF0E5A">
              <w:rPr>
                <w:rFonts w:ascii="Meiryo UI" w:eastAsia="Meiryo UI" w:hAnsi="Meiryo UI" w:cs="Meiryo UI" w:hint="eastAsia"/>
                <w:b/>
              </w:rPr>
              <w:t>燃料電池関連</w:t>
            </w:r>
          </w:p>
        </w:tc>
      </w:tr>
      <w:tr w:rsidR="00083D12" w:rsidRPr="00E335DC" w14:paraId="0D046DF4" w14:textId="77777777" w:rsidTr="008A6E99">
        <w:tc>
          <w:tcPr>
            <w:tcW w:w="328" w:type="dxa"/>
            <w:tcBorders>
              <w:top w:val="nil"/>
              <w:bottom w:val="nil"/>
            </w:tcBorders>
          </w:tcPr>
          <w:p w14:paraId="35BF1AC0" w14:textId="77777777" w:rsidR="007F3D1A" w:rsidRPr="00E335DC" w:rsidRDefault="007F3D1A" w:rsidP="007464D3">
            <w:pPr>
              <w:spacing w:line="280" w:lineRule="exact"/>
              <w:rPr>
                <w:rFonts w:ascii="Meiryo UI" w:eastAsia="Meiryo UI" w:hAnsi="Meiryo UI" w:cs="Meiryo UI"/>
              </w:rPr>
            </w:pPr>
          </w:p>
        </w:tc>
        <w:tc>
          <w:tcPr>
            <w:tcW w:w="4957" w:type="dxa"/>
            <w:tcBorders>
              <w:bottom w:val="single" w:sz="4" w:space="0" w:color="auto"/>
              <w:right w:val="dashed" w:sz="4" w:space="0" w:color="auto"/>
            </w:tcBorders>
            <w:shd w:val="clear" w:color="auto" w:fill="BFBFBF" w:themeFill="background1" w:themeFillShade="BF"/>
          </w:tcPr>
          <w:p w14:paraId="7F72030D" w14:textId="77777777" w:rsidR="007F3D1A" w:rsidRPr="00E335DC" w:rsidRDefault="007F3D1A" w:rsidP="007464D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gridSpan w:val="2"/>
            <w:vMerge w:val="restart"/>
            <w:tcBorders>
              <w:left w:val="dashed" w:sz="4" w:space="0" w:color="auto"/>
              <w:right w:val="dashed" w:sz="4" w:space="0" w:color="auto"/>
            </w:tcBorders>
            <w:shd w:val="clear" w:color="auto" w:fill="auto"/>
            <w:vAlign w:val="center"/>
          </w:tcPr>
          <w:p w14:paraId="53EBF89E" w14:textId="43E77427" w:rsidR="007F3D1A" w:rsidRPr="00E12273" w:rsidRDefault="00083D12" w:rsidP="007464D3">
            <w:pPr>
              <w:spacing w:line="280" w:lineRule="exact"/>
              <w:jc w:val="center"/>
              <w:rPr>
                <w:rFonts w:ascii="Meiryo UI" w:eastAsia="Meiryo UI" w:hAnsi="Meiryo UI" w:cs="Meiryo UI"/>
                <w:b/>
                <w:sz w:val="18"/>
                <w:szCs w:val="18"/>
              </w:rPr>
            </w:pPr>
            <w:r w:rsidRPr="00E12273">
              <w:rPr>
                <w:rFonts w:ascii="Meiryo UI" w:eastAsia="Meiryo UI" w:hAnsi="Meiryo UI" w:cs="Meiryo UI" w:hint="eastAsia"/>
                <w:b/>
                <w:sz w:val="18"/>
                <w:szCs w:val="18"/>
              </w:rPr>
              <w:t>▷</w:t>
            </w:r>
          </w:p>
        </w:tc>
        <w:tc>
          <w:tcPr>
            <w:tcW w:w="4873" w:type="dxa"/>
            <w:gridSpan w:val="2"/>
            <w:tcBorders>
              <w:left w:val="dashed" w:sz="4" w:space="0" w:color="auto"/>
              <w:bottom w:val="single" w:sz="4" w:space="0" w:color="auto"/>
            </w:tcBorders>
            <w:shd w:val="clear" w:color="auto" w:fill="BFBFBF" w:themeFill="background1" w:themeFillShade="BF"/>
          </w:tcPr>
          <w:p w14:paraId="1EAD98A5" w14:textId="77777777" w:rsidR="007F3D1A" w:rsidRPr="00E12273" w:rsidRDefault="007F3D1A" w:rsidP="007464D3">
            <w:pPr>
              <w:spacing w:line="280" w:lineRule="exact"/>
              <w:jc w:val="center"/>
              <w:rPr>
                <w:rFonts w:ascii="Meiryo UI" w:eastAsia="Meiryo UI" w:hAnsi="Meiryo UI" w:cs="Meiryo UI"/>
                <w:b/>
                <w:sz w:val="18"/>
                <w:szCs w:val="18"/>
              </w:rPr>
            </w:pPr>
            <w:r w:rsidRPr="00E12273">
              <w:rPr>
                <w:rFonts w:ascii="Meiryo UI" w:eastAsia="Meiryo UI" w:hAnsi="Meiryo UI" w:cs="Meiryo UI" w:hint="eastAsia"/>
                <w:b/>
                <w:sz w:val="18"/>
                <w:szCs w:val="18"/>
              </w:rPr>
              <w:t>＜何をどのような状態にするか（目標）＞</w:t>
            </w:r>
          </w:p>
        </w:tc>
        <w:tc>
          <w:tcPr>
            <w:tcW w:w="460" w:type="dxa"/>
            <w:gridSpan w:val="3"/>
            <w:vMerge w:val="restart"/>
            <w:shd w:val="clear" w:color="auto" w:fill="auto"/>
            <w:vAlign w:val="center"/>
          </w:tcPr>
          <w:p w14:paraId="04C5C437" w14:textId="32618EA7" w:rsidR="007F3D1A" w:rsidRPr="00E335DC" w:rsidRDefault="00083D12" w:rsidP="007464D3">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21" w:type="dxa"/>
            <w:tcBorders>
              <w:bottom w:val="single" w:sz="4" w:space="0" w:color="auto"/>
            </w:tcBorders>
            <w:shd w:val="clear" w:color="auto" w:fill="BFBFBF" w:themeFill="background1" w:themeFillShade="BF"/>
          </w:tcPr>
          <w:p w14:paraId="32053664" w14:textId="07EBE0FE" w:rsidR="007F3D1A" w:rsidRPr="00E335DC" w:rsidRDefault="007F3D1A" w:rsidP="007464D3">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1634A1">
              <w:rPr>
                <w:rFonts w:ascii="Meiryo UI" w:eastAsia="Meiryo UI" w:hAnsi="Meiryo UI" w:cs="Meiryo UI" w:hint="eastAsia"/>
                <w:b/>
                <w:kern w:val="0"/>
                <w:sz w:val="18"/>
                <w:szCs w:val="18"/>
              </w:rPr>
              <w:t>R2.3</w:t>
            </w:r>
            <w:r w:rsidR="008A6E99">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2B70DA" w:rsidRPr="002B70DA" w14:paraId="69B5DD21" w14:textId="77777777" w:rsidTr="00B40B8C">
        <w:trPr>
          <w:trHeight w:val="986"/>
        </w:trPr>
        <w:tc>
          <w:tcPr>
            <w:tcW w:w="328" w:type="dxa"/>
            <w:tcBorders>
              <w:top w:val="nil"/>
              <w:bottom w:val="nil"/>
            </w:tcBorders>
          </w:tcPr>
          <w:p w14:paraId="7DFAD206" w14:textId="77777777" w:rsidR="007F3D1A" w:rsidRPr="002B70DA" w:rsidRDefault="007F3D1A" w:rsidP="007464D3">
            <w:pPr>
              <w:spacing w:line="280" w:lineRule="exact"/>
              <w:rPr>
                <w:rFonts w:ascii="Meiryo UI" w:eastAsia="Meiryo UI" w:hAnsi="Meiryo UI" w:cs="Meiryo UI"/>
                <w:color w:val="000000" w:themeColor="text1"/>
              </w:rPr>
            </w:pPr>
          </w:p>
        </w:tc>
        <w:tc>
          <w:tcPr>
            <w:tcW w:w="4957" w:type="dxa"/>
            <w:tcBorders>
              <w:bottom w:val="single" w:sz="4" w:space="0" w:color="auto"/>
              <w:right w:val="dashed" w:sz="4" w:space="0" w:color="auto"/>
            </w:tcBorders>
          </w:tcPr>
          <w:p w14:paraId="7CF4643B" w14:textId="5B3B125D" w:rsidR="00974FA0" w:rsidRPr="002B70DA" w:rsidRDefault="00974FA0" w:rsidP="007464D3">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■バッテリー戦略推進センターが中心となって、蓄電池・水素燃料電池などの新エネルギー産業</w:t>
            </w:r>
            <w:r w:rsidR="007464D3" w:rsidRPr="002B70DA">
              <w:rPr>
                <w:rFonts w:ascii="Meiryo UI" w:eastAsia="Meiryo UI" w:hAnsi="Meiryo UI" w:cs="Meiryo UI" w:hint="eastAsia"/>
                <w:b/>
                <w:color w:val="000000" w:themeColor="text1"/>
                <w:sz w:val="20"/>
                <w:szCs w:val="20"/>
              </w:rPr>
              <w:t>のビジネス拡大、中小企業の参入促進の取組みを強化する</w:t>
            </w:r>
          </w:p>
          <w:p w14:paraId="08D471B0" w14:textId="77777777" w:rsidR="00FA2920" w:rsidRPr="002B70DA" w:rsidRDefault="00FA2920" w:rsidP="00FA2920">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○「おおさかスマエネインダストリーネットワーク(SIN)」への中小企業の加入促進、及び大手・中堅企業による「大阪スマートエネルギーパートナーズ(SEP)」とSIN参画企業とのマッチングの推進</w:t>
            </w:r>
          </w:p>
          <w:p w14:paraId="591A31DF" w14:textId="77777777" w:rsidR="00FA2920" w:rsidRPr="002B70DA" w:rsidRDefault="00FA2920" w:rsidP="00FA2920">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・オープンイノベーションの促進に向けた、SEP企業による技術ニーズ説明会を開催し、SIN参画企業等の技術シーズとのマッチングの実施</w:t>
            </w:r>
          </w:p>
          <w:p w14:paraId="5CF8160C" w14:textId="77777777" w:rsidR="00FA2920" w:rsidRPr="002B70DA" w:rsidRDefault="00FA2920" w:rsidP="00FA2920">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・中小企業の技術力向上等のための戦略的技術提案講座や事業化支援セミナー等の開催</w:t>
            </w:r>
          </w:p>
          <w:p w14:paraId="650539D4"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5F988B77"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44D50A7A"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78CCA018"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1EAF716B"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23D62B22"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4E53F0E8"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4E0EC18B" w14:textId="7777777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26993E63" w14:textId="6C475001"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06D51C58" w14:textId="0EB901D6"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6A8827E9" w14:textId="0028DAB1"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3A5A7871" w14:textId="0EDE3BDA"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7EAAC98C" w14:textId="047D7E34"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rPr>
            </w:pPr>
          </w:p>
          <w:p w14:paraId="7C23F5B9" w14:textId="244EAA56" w:rsidR="00FA2920" w:rsidRPr="002B70DA" w:rsidRDefault="00FA2920" w:rsidP="00FA2920">
            <w:pPr>
              <w:spacing w:line="280" w:lineRule="exact"/>
              <w:rPr>
                <w:rFonts w:ascii="Meiryo UI" w:eastAsia="Meiryo UI" w:hAnsi="Meiryo UI" w:cs="Meiryo UI"/>
                <w:color w:val="000000" w:themeColor="text1"/>
                <w:sz w:val="20"/>
                <w:szCs w:val="20"/>
              </w:rPr>
            </w:pPr>
          </w:p>
          <w:p w14:paraId="473A30F0" w14:textId="77777777" w:rsidR="00310962" w:rsidRPr="002B70DA" w:rsidRDefault="00310962" w:rsidP="007464D3">
            <w:pPr>
              <w:spacing w:line="280" w:lineRule="exact"/>
              <w:ind w:left="200" w:hangingChars="100" w:hanging="200"/>
              <w:rPr>
                <w:rFonts w:ascii="Meiryo UI" w:eastAsia="Meiryo UI" w:hAnsi="Meiryo UI" w:cs="Meiryo UI"/>
                <w:color w:val="000000" w:themeColor="text1"/>
                <w:sz w:val="20"/>
                <w:szCs w:val="20"/>
              </w:rPr>
            </w:pPr>
          </w:p>
          <w:p w14:paraId="46B61AA1" w14:textId="4A3DFDB0" w:rsidR="00974FA0" w:rsidRPr="002B70DA" w:rsidRDefault="00974FA0"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lastRenderedPageBreak/>
              <w:t>○蓄電池分野（リチウムイオン電池ほか）</w:t>
            </w:r>
            <w:r w:rsidR="000F635B" w:rsidRPr="002B70DA">
              <w:rPr>
                <w:rFonts w:ascii="Meiryo UI" w:eastAsia="Meiryo UI" w:hAnsi="Meiryo UI" w:cs="Meiryo UI" w:hint="eastAsia"/>
                <w:color w:val="000000" w:themeColor="text1"/>
                <w:sz w:val="20"/>
                <w:szCs w:val="20"/>
              </w:rPr>
              <w:t>における、世界的な自動車の電動化の動きなどを踏まえた</w:t>
            </w:r>
            <w:r w:rsidRPr="002B70DA">
              <w:rPr>
                <w:rFonts w:ascii="Meiryo UI" w:eastAsia="Meiryo UI" w:hAnsi="Meiryo UI" w:cs="Meiryo UI" w:hint="eastAsia"/>
                <w:color w:val="000000" w:themeColor="text1"/>
                <w:sz w:val="20"/>
                <w:szCs w:val="20"/>
              </w:rPr>
              <w:t>、中小・中堅企業の国内外</w:t>
            </w:r>
            <w:r w:rsidR="000F635B" w:rsidRPr="002B70DA">
              <w:rPr>
                <w:rFonts w:ascii="Meiryo UI" w:eastAsia="Meiryo UI" w:hAnsi="Meiryo UI" w:cs="Meiryo UI" w:hint="eastAsia"/>
                <w:color w:val="000000" w:themeColor="text1"/>
                <w:sz w:val="20"/>
                <w:szCs w:val="20"/>
              </w:rPr>
              <w:t>へ</w:t>
            </w:r>
            <w:r w:rsidRPr="002B70DA">
              <w:rPr>
                <w:rFonts w:ascii="Meiryo UI" w:eastAsia="Meiryo UI" w:hAnsi="Meiryo UI" w:cs="Meiryo UI" w:hint="eastAsia"/>
                <w:color w:val="000000" w:themeColor="text1"/>
                <w:sz w:val="20"/>
                <w:szCs w:val="20"/>
              </w:rPr>
              <w:t>のビジネス拡大</w:t>
            </w:r>
            <w:r w:rsidR="0013182E" w:rsidRPr="002B70DA">
              <w:rPr>
                <w:rFonts w:ascii="Meiryo UI" w:eastAsia="Meiryo UI" w:hAnsi="Meiryo UI" w:cs="Meiryo UI" w:hint="eastAsia"/>
                <w:color w:val="000000" w:themeColor="text1"/>
                <w:sz w:val="20"/>
                <w:szCs w:val="20"/>
              </w:rPr>
              <w:t>の</w:t>
            </w:r>
            <w:r w:rsidR="000F635B" w:rsidRPr="002B70DA">
              <w:rPr>
                <w:rFonts w:ascii="Meiryo UI" w:eastAsia="Meiryo UI" w:hAnsi="Meiryo UI" w:cs="Meiryo UI" w:hint="eastAsia"/>
                <w:color w:val="000000" w:themeColor="text1"/>
                <w:sz w:val="20"/>
                <w:szCs w:val="20"/>
              </w:rPr>
              <w:t>支援</w:t>
            </w:r>
          </w:p>
          <w:p w14:paraId="53285B3E" w14:textId="77777777" w:rsidR="00974FA0"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u w:val="single"/>
              </w:rPr>
            </w:pPr>
            <w:r w:rsidRPr="002B70DA">
              <w:rPr>
                <w:rFonts w:ascii="Meiryo UI" w:eastAsia="Meiryo UI" w:hAnsi="Meiryo UI" w:cs="Meiryo UI" w:hint="eastAsia"/>
                <w:color w:val="000000" w:themeColor="text1"/>
                <w:sz w:val="20"/>
                <w:szCs w:val="20"/>
              </w:rPr>
              <w:t>・大阪市、大阪商工会議所との連携等による実証プロジェクトの掘り起こし、実施への支援</w:t>
            </w:r>
          </w:p>
          <w:p w14:paraId="4E4141AC" w14:textId="7F63DBA3" w:rsidR="00974FA0"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・電池関連の研究開発等の取組み支援</w:t>
            </w:r>
          </w:p>
          <w:p w14:paraId="38814FC2" w14:textId="1ABCC312" w:rsidR="00974FA0"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・NLAB(</w:t>
            </w:r>
            <w:r w:rsidR="00B60B20" w:rsidRPr="002B70DA">
              <w:rPr>
                <w:rFonts w:ascii="Meiryo UI" w:eastAsia="Meiryo UI" w:hAnsi="Meiryo UI" w:cs="Meiryo UI"/>
                <w:color w:val="000000" w:themeColor="text1"/>
                <w:sz w:val="20"/>
                <w:szCs w:val="20"/>
              </w:rPr>
              <w:t>*</w:t>
            </w:r>
            <w:r w:rsidR="00166079" w:rsidRPr="002B70DA">
              <w:rPr>
                <w:rFonts w:ascii="Meiryo UI" w:eastAsia="Meiryo UI" w:hAnsi="Meiryo UI" w:cs="Meiryo UI" w:hint="eastAsia"/>
                <w:color w:val="000000" w:themeColor="text1"/>
                <w:sz w:val="20"/>
                <w:szCs w:val="20"/>
              </w:rPr>
              <w:t>6</w:t>
            </w:r>
            <w:r w:rsidRPr="002B70DA">
              <w:rPr>
                <w:rFonts w:ascii="Meiryo UI" w:eastAsia="Meiryo UI" w:hAnsi="Meiryo UI" w:cs="Meiryo UI" w:hint="eastAsia"/>
                <w:color w:val="000000" w:themeColor="text1"/>
                <w:sz w:val="20"/>
                <w:szCs w:val="20"/>
              </w:rPr>
              <w:t>)などの試験・研究機関の立地や電池関連企業の集積を活かした新エネルギー関連企業の誘致</w:t>
            </w:r>
          </w:p>
          <w:p w14:paraId="53DD8B02" w14:textId="77777777" w:rsidR="00974FA0" w:rsidRPr="002B70DA" w:rsidRDefault="00974FA0" w:rsidP="007464D3">
            <w:pPr>
              <w:spacing w:line="280" w:lineRule="exact"/>
              <w:rPr>
                <w:rFonts w:ascii="Meiryo UI" w:eastAsia="Meiryo UI" w:hAnsi="Meiryo UI" w:cs="Meiryo UI"/>
                <w:color w:val="000000" w:themeColor="text1"/>
                <w:sz w:val="20"/>
                <w:szCs w:val="20"/>
              </w:rPr>
            </w:pPr>
          </w:p>
          <w:p w14:paraId="035A581B" w14:textId="646B3EF5" w:rsidR="00974FA0" w:rsidRPr="002B70DA" w:rsidRDefault="00974FA0" w:rsidP="007464D3">
            <w:pPr>
              <w:spacing w:line="280" w:lineRule="exact"/>
              <w:rPr>
                <w:rFonts w:ascii="Meiryo UI" w:eastAsia="Meiryo UI" w:hAnsi="Meiryo UI" w:cs="Meiryo UI"/>
                <w:color w:val="000000" w:themeColor="text1"/>
                <w:sz w:val="20"/>
                <w:szCs w:val="20"/>
              </w:rPr>
            </w:pPr>
          </w:p>
          <w:p w14:paraId="69FCC317" w14:textId="66DB2E0B" w:rsidR="007C2D6F" w:rsidRPr="002B70DA" w:rsidRDefault="007C2D6F" w:rsidP="007464D3">
            <w:pPr>
              <w:spacing w:line="280" w:lineRule="exact"/>
              <w:rPr>
                <w:rFonts w:ascii="Meiryo UI" w:eastAsia="Meiryo UI" w:hAnsi="Meiryo UI" w:cs="Meiryo UI"/>
                <w:color w:val="000000" w:themeColor="text1"/>
                <w:sz w:val="20"/>
                <w:szCs w:val="20"/>
              </w:rPr>
            </w:pPr>
          </w:p>
          <w:p w14:paraId="4F095B11" w14:textId="1206A84E" w:rsidR="000F635B" w:rsidRPr="002B70DA" w:rsidRDefault="000F635B" w:rsidP="007464D3">
            <w:pPr>
              <w:spacing w:line="280" w:lineRule="exact"/>
              <w:rPr>
                <w:rFonts w:ascii="Meiryo UI" w:eastAsia="Meiryo UI" w:hAnsi="Meiryo UI" w:cs="Meiryo UI"/>
                <w:color w:val="000000" w:themeColor="text1"/>
                <w:sz w:val="20"/>
                <w:szCs w:val="20"/>
              </w:rPr>
            </w:pPr>
          </w:p>
          <w:p w14:paraId="70C562EF" w14:textId="23DA86B0" w:rsidR="00615F5D" w:rsidRPr="002B70DA" w:rsidRDefault="00615F5D" w:rsidP="007464D3">
            <w:pPr>
              <w:spacing w:line="280" w:lineRule="exact"/>
              <w:ind w:left="200" w:hangingChars="100" w:hanging="200"/>
              <w:rPr>
                <w:rFonts w:ascii="Meiryo UI" w:eastAsia="Meiryo UI" w:hAnsi="Meiryo UI" w:cs="Meiryo UI"/>
                <w:color w:val="000000" w:themeColor="text1"/>
                <w:sz w:val="20"/>
                <w:szCs w:val="20"/>
              </w:rPr>
            </w:pPr>
          </w:p>
          <w:p w14:paraId="21B97AED" w14:textId="6ADACBCA" w:rsidR="008944C0" w:rsidRPr="002B70DA" w:rsidRDefault="008944C0" w:rsidP="0095151A">
            <w:pPr>
              <w:spacing w:line="280" w:lineRule="exact"/>
              <w:rPr>
                <w:rFonts w:ascii="Meiryo UI" w:eastAsia="Meiryo UI" w:hAnsi="Meiryo UI" w:cs="Meiryo UI"/>
                <w:color w:val="000000" w:themeColor="text1"/>
                <w:sz w:val="20"/>
                <w:szCs w:val="20"/>
              </w:rPr>
            </w:pPr>
          </w:p>
          <w:p w14:paraId="3BF2B962" w14:textId="017B42FC" w:rsidR="00974FA0" w:rsidRPr="002B70DA" w:rsidRDefault="00974FA0"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○水素・燃料電池分野については、府内ものづくり企業の参入につなげるため、大阪・関西万博に向けて、産学官が連携して水素関連プロジェクトを創出し、産業の裾野拡大</w:t>
            </w:r>
            <w:r w:rsidR="0013182E"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促進</w:t>
            </w:r>
          </w:p>
          <w:p w14:paraId="69BEB991" w14:textId="51ACED60" w:rsidR="00974FA0"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・大阪市と共同運営する「H2Osakaビジョン推進会議」等を活用し</w:t>
            </w:r>
            <w:r w:rsidR="000F635B" w:rsidRPr="002B70DA">
              <w:rPr>
                <w:rFonts w:ascii="Meiryo UI" w:eastAsia="Meiryo UI" w:hAnsi="Meiryo UI" w:cs="Meiryo UI" w:hint="eastAsia"/>
                <w:color w:val="000000" w:themeColor="text1"/>
                <w:sz w:val="20"/>
                <w:szCs w:val="20"/>
              </w:rPr>
              <w:t>た</w:t>
            </w:r>
            <w:r w:rsidRPr="002B70DA">
              <w:rPr>
                <w:rFonts w:ascii="Meiryo UI" w:eastAsia="Meiryo UI" w:hAnsi="Meiryo UI" w:cs="Meiryo UI" w:hint="eastAsia"/>
                <w:color w:val="000000" w:themeColor="text1"/>
                <w:sz w:val="20"/>
                <w:szCs w:val="20"/>
              </w:rPr>
              <w:t>、万博での水素活用策の提案</w:t>
            </w:r>
          </w:p>
          <w:p w14:paraId="3FACEDE2" w14:textId="6135FFC7" w:rsidR="004F36D8"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4F36D8" w:rsidRPr="002B70DA">
              <w:rPr>
                <w:rFonts w:ascii="Meiryo UI" w:eastAsia="Meiryo UI" w:hAnsi="Meiryo UI" w:cs="Meiryo UI" w:hint="eastAsia"/>
                <w:color w:val="000000" w:themeColor="text1"/>
                <w:sz w:val="20"/>
                <w:szCs w:val="20"/>
              </w:rPr>
              <w:t>水素の利活用を促進する取組みの実施</w:t>
            </w:r>
          </w:p>
          <w:p w14:paraId="4B63F848" w14:textId="77777777" w:rsidR="004F36D8" w:rsidRPr="002B70DA" w:rsidRDefault="004F36D8" w:rsidP="004F36D8">
            <w:pPr>
              <w:spacing w:line="280" w:lineRule="exact"/>
              <w:ind w:leftChars="100" w:left="220"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974FA0" w:rsidRPr="002B70DA">
              <w:rPr>
                <w:rFonts w:ascii="Meiryo UI" w:eastAsia="Meiryo UI" w:hAnsi="Meiryo UI" w:cs="Meiryo UI" w:hint="eastAsia"/>
                <w:color w:val="000000" w:themeColor="text1"/>
                <w:sz w:val="20"/>
                <w:szCs w:val="20"/>
              </w:rPr>
              <w:t>FC</w:t>
            </w:r>
            <w:r w:rsidRPr="002B70DA">
              <w:rPr>
                <w:rFonts w:ascii="Meiryo UI" w:eastAsia="Meiryo UI" w:hAnsi="Meiryo UI" w:cs="Meiryo UI" w:hint="eastAsia"/>
                <w:color w:val="000000" w:themeColor="text1"/>
                <w:sz w:val="20"/>
                <w:szCs w:val="20"/>
              </w:rPr>
              <w:t>フォークリフト導入への補助</w:t>
            </w:r>
          </w:p>
          <w:p w14:paraId="5986A99D" w14:textId="0FC61477" w:rsidR="004F36D8" w:rsidRPr="002B70DA" w:rsidRDefault="004F36D8" w:rsidP="004F36D8">
            <w:pPr>
              <w:spacing w:line="280" w:lineRule="exact"/>
              <w:ind w:leftChars="100" w:left="220"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974FA0" w:rsidRPr="002B70DA">
              <w:rPr>
                <w:rFonts w:ascii="Meiryo UI" w:eastAsia="Meiryo UI" w:hAnsi="Meiryo UI" w:cs="Meiryo UI" w:hint="eastAsia"/>
                <w:color w:val="000000" w:themeColor="text1"/>
                <w:sz w:val="20"/>
                <w:szCs w:val="20"/>
              </w:rPr>
              <w:t>水素ステーション見</w:t>
            </w:r>
            <w:r w:rsidRPr="002B70DA">
              <w:rPr>
                <w:rFonts w:ascii="Meiryo UI" w:eastAsia="Meiryo UI" w:hAnsi="Meiryo UI" w:cs="Meiryo UI" w:hint="eastAsia"/>
                <w:color w:val="000000" w:themeColor="text1"/>
                <w:sz w:val="20"/>
                <w:szCs w:val="20"/>
              </w:rPr>
              <w:t>学会の実施</w:t>
            </w:r>
          </w:p>
          <w:p w14:paraId="54E1EF21" w14:textId="2FA4D27F" w:rsidR="00974FA0" w:rsidRPr="002B70DA" w:rsidRDefault="004F36D8" w:rsidP="004F36D8">
            <w:pPr>
              <w:spacing w:line="280" w:lineRule="exact"/>
              <w:ind w:leftChars="100" w:left="220"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974FA0" w:rsidRPr="002B70DA">
              <w:rPr>
                <w:rFonts w:ascii="Meiryo UI" w:eastAsia="Meiryo UI" w:hAnsi="Meiryo UI" w:cs="Meiryo UI" w:hint="eastAsia"/>
                <w:color w:val="000000" w:themeColor="text1"/>
                <w:sz w:val="20"/>
                <w:szCs w:val="20"/>
              </w:rPr>
              <w:t>FC</w:t>
            </w:r>
            <w:r w:rsidRPr="002B70DA">
              <w:rPr>
                <w:rFonts w:ascii="Meiryo UI" w:eastAsia="Meiryo UI" w:hAnsi="Meiryo UI" w:cs="Meiryo UI" w:hint="eastAsia"/>
                <w:color w:val="000000" w:themeColor="text1"/>
                <w:sz w:val="20"/>
                <w:szCs w:val="20"/>
              </w:rPr>
              <w:t>バス試乗会の実施等</w:t>
            </w:r>
          </w:p>
          <w:p w14:paraId="4A87B2F9" w14:textId="76E80DB6" w:rsidR="007464D3" w:rsidRPr="002B70DA" w:rsidRDefault="007464D3" w:rsidP="007464D3">
            <w:pPr>
              <w:spacing w:line="280" w:lineRule="exact"/>
              <w:rPr>
                <w:rFonts w:ascii="Meiryo UI" w:eastAsia="Meiryo UI" w:hAnsi="Meiryo UI" w:cs="Meiryo UI"/>
                <w:color w:val="000000" w:themeColor="text1"/>
                <w:sz w:val="20"/>
                <w:szCs w:val="20"/>
              </w:rPr>
            </w:pPr>
          </w:p>
          <w:p w14:paraId="2515B98F" w14:textId="7E84C126" w:rsidR="007A551F" w:rsidRPr="002B70DA" w:rsidRDefault="007A551F" w:rsidP="007464D3">
            <w:pPr>
              <w:spacing w:line="280" w:lineRule="exact"/>
              <w:rPr>
                <w:rFonts w:ascii="Meiryo UI" w:eastAsia="Meiryo UI" w:hAnsi="Meiryo UI" w:cs="Meiryo UI"/>
                <w:color w:val="000000" w:themeColor="text1"/>
                <w:sz w:val="20"/>
                <w:szCs w:val="20"/>
              </w:rPr>
            </w:pPr>
          </w:p>
          <w:p w14:paraId="4E1305CD" w14:textId="56D31595" w:rsidR="00726675" w:rsidRPr="002B70DA" w:rsidRDefault="00726675" w:rsidP="007464D3">
            <w:pPr>
              <w:spacing w:line="280" w:lineRule="exact"/>
              <w:rPr>
                <w:rFonts w:ascii="Meiryo UI" w:eastAsia="Meiryo UI" w:hAnsi="Meiryo UI" w:cs="Meiryo UI"/>
                <w:color w:val="000000" w:themeColor="text1"/>
                <w:sz w:val="20"/>
                <w:szCs w:val="20"/>
              </w:rPr>
            </w:pPr>
          </w:p>
          <w:p w14:paraId="3E171674" w14:textId="578F4C51" w:rsidR="00974FA0" w:rsidRPr="002B70DA" w:rsidRDefault="00974FA0"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○カナダやドイツの地方政府との水素・燃料電池等の分野における協力関係に関する覚書（MOU）を活かし、当該地域企業との商談機会</w:t>
            </w:r>
            <w:r w:rsidR="0013182E"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創出</w:t>
            </w:r>
          </w:p>
          <w:p w14:paraId="16C53A5B" w14:textId="77DCC77E" w:rsidR="00974FA0" w:rsidRPr="002B70DA" w:rsidRDefault="00974FA0" w:rsidP="007464D3">
            <w:pPr>
              <w:spacing w:line="280" w:lineRule="exact"/>
              <w:ind w:left="400" w:hangingChars="200" w:hanging="4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w:t>
            </w:r>
            <w:r w:rsidR="007A0573" w:rsidRPr="002B70DA">
              <w:rPr>
                <w:rFonts w:ascii="Meiryo UI" w:eastAsia="Meiryo UI" w:hAnsi="Meiryo UI" w:cs="Meiryo UI" w:hint="eastAsia"/>
                <w:color w:val="000000" w:themeColor="text1"/>
                <w:sz w:val="20"/>
                <w:szCs w:val="20"/>
              </w:rPr>
              <w:t>・関連企業が集う国際イベント開催期間に合わせた現地訪問による</w:t>
            </w:r>
            <w:r w:rsidRPr="002B70DA">
              <w:rPr>
                <w:rFonts w:ascii="Meiryo UI" w:eastAsia="Meiryo UI" w:hAnsi="Meiryo UI" w:cs="Meiryo UI" w:hint="eastAsia"/>
                <w:color w:val="000000" w:themeColor="text1"/>
                <w:sz w:val="20"/>
                <w:szCs w:val="20"/>
              </w:rPr>
              <w:t>、地方政府機関や企業等に対する大阪企業の売り込み、商談機会の創出</w:t>
            </w:r>
          </w:p>
          <w:p w14:paraId="2C3F442E" w14:textId="415C41FD" w:rsidR="007464D3" w:rsidRPr="002B70DA" w:rsidRDefault="007464D3" w:rsidP="00FA2920">
            <w:pPr>
              <w:spacing w:line="280" w:lineRule="exact"/>
              <w:rPr>
                <w:rFonts w:ascii="Meiryo UI" w:eastAsia="Meiryo UI" w:hAnsi="Meiryo UI" w:cs="Meiryo UI"/>
                <w:color w:val="000000" w:themeColor="text1"/>
                <w:sz w:val="20"/>
                <w:szCs w:val="20"/>
              </w:rPr>
            </w:pPr>
          </w:p>
        </w:tc>
        <w:tc>
          <w:tcPr>
            <w:tcW w:w="396" w:type="dxa"/>
            <w:gridSpan w:val="2"/>
            <w:vMerge/>
            <w:tcBorders>
              <w:left w:val="dashed" w:sz="4" w:space="0" w:color="auto"/>
              <w:bottom w:val="single" w:sz="4" w:space="0" w:color="auto"/>
              <w:right w:val="dashed" w:sz="4" w:space="0" w:color="auto"/>
            </w:tcBorders>
            <w:shd w:val="clear" w:color="auto" w:fill="auto"/>
          </w:tcPr>
          <w:p w14:paraId="12275688" w14:textId="77777777" w:rsidR="007F3D1A" w:rsidRPr="002B70DA" w:rsidRDefault="007F3D1A" w:rsidP="007464D3">
            <w:pPr>
              <w:spacing w:line="280" w:lineRule="exact"/>
              <w:ind w:left="200" w:hangingChars="100" w:hanging="200"/>
              <w:rPr>
                <w:rFonts w:ascii="Meiryo UI" w:eastAsia="Meiryo UI" w:hAnsi="Meiryo UI" w:cs="Meiryo UI"/>
                <w:color w:val="000000" w:themeColor="text1"/>
                <w:sz w:val="20"/>
                <w:szCs w:val="20"/>
              </w:rPr>
            </w:pPr>
          </w:p>
        </w:tc>
        <w:tc>
          <w:tcPr>
            <w:tcW w:w="4873" w:type="dxa"/>
            <w:gridSpan w:val="2"/>
            <w:tcBorders>
              <w:left w:val="dashed" w:sz="4" w:space="0" w:color="auto"/>
              <w:bottom w:val="single" w:sz="4" w:space="0" w:color="auto"/>
            </w:tcBorders>
          </w:tcPr>
          <w:p w14:paraId="5E471677" w14:textId="77777777" w:rsidR="00166079" w:rsidRPr="002B70DA" w:rsidRDefault="00166079" w:rsidP="001E7968">
            <w:pPr>
              <w:spacing w:line="280" w:lineRule="exact"/>
              <w:rPr>
                <w:rFonts w:ascii="Meiryo UI" w:eastAsia="Meiryo UI" w:hAnsi="Meiryo UI" w:cs="Meiryo UI"/>
                <w:color w:val="000000" w:themeColor="text1"/>
                <w:sz w:val="20"/>
                <w:szCs w:val="20"/>
                <w:bdr w:val="single" w:sz="4" w:space="0" w:color="auto"/>
              </w:rPr>
            </w:pPr>
          </w:p>
          <w:p w14:paraId="23B7A74F" w14:textId="239D22A7" w:rsidR="00FA2920" w:rsidRPr="002B70DA" w:rsidRDefault="00FA2920" w:rsidP="001E7968">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76E7858A" w14:textId="77777777" w:rsidR="00FA2920" w:rsidRPr="002B70DA" w:rsidRDefault="00FA2920" w:rsidP="00FA2920">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p>
          <w:p w14:paraId="2AFB09AD" w14:textId="5617E4FA" w:rsidR="00FA2920" w:rsidRPr="002B70DA" w:rsidRDefault="00FA2920" w:rsidP="00FA2920">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・SIN会員企業数：80</w:t>
            </w:r>
            <w:r w:rsidR="000D43FB" w:rsidRPr="002B70DA">
              <w:rPr>
                <w:rFonts w:ascii="Meiryo UI" w:eastAsia="Meiryo UI" w:hAnsi="Meiryo UI" w:cs="Meiryo UI" w:hint="eastAsia"/>
                <w:color w:val="000000" w:themeColor="text1"/>
                <w:sz w:val="20"/>
                <w:szCs w:val="20"/>
              </w:rPr>
              <w:t>団体</w:t>
            </w:r>
            <w:r w:rsidRPr="002B70DA">
              <w:rPr>
                <w:rFonts w:ascii="Meiryo UI" w:eastAsia="Meiryo UI" w:hAnsi="Meiryo UI" w:cs="Meiryo UI" w:hint="eastAsia"/>
                <w:color w:val="000000" w:themeColor="text1"/>
                <w:sz w:val="20"/>
                <w:szCs w:val="20"/>
              </w:rPr>
              <w:t>(昨年度末50</w:t>
            </w:r>
            <w:r w:rsidR="000D43FB" w:rsidRPr="002B70DA">
              <w:rPr>
                <w:rFonts w:ascii="Meiryo UI" w:eastAsia="Meiryo UI" w:hAnsi="Meiryo UI" w:cs="Meiryo UI" w:hint="eastAsia"/>
                <w:color w:val="000000" w:themeColor="text1"/>
                <w:sz w:val="20"/>
                <w:szCs w:val="20"/>
              </w:rPr>
              <w:t>団体</w:t>
            </w:r>
            <w:r w:rsidRPr="002B70DA">
              <w:rPr>
                <w:rFonts w:ascii="Meiryo UI" w:eastAsia="Meiryo UI" w:hAnsi="Meiryo UI" w:cs="Meiryo UI" w:hint="eastAsia"/>
                <w:color w:val="000000" w:themeColor="text1"/>
                <w:sz w:val="20"/>
                <w:szCs w:val="20"/>
              </w:rPr>
              <w:t>)</w:t>
            </w:r>
          </w:p>
          <w:p w14:paraId="7BAF0623" w14:textId="77777777" w:rsidR="00FA2920" w:rsidRPr="002B70DA" w:rsidRDefault="00FA2920" w:rsidP="00FA2920">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・SEP企業とSIN参画企業等の商談件数：80件(昨年度：</w:t>
            </w:r>
            <w:r w:rsidRPr="002B70DA">
              <w:rPr>
                <w:rFonts w:ascii="Meiryo UI" w:eastAsia="Meiryo UI" w:hAnsi="Meiryo UI" w:cs="Meiryo UI"/>
                <w:color w:val="000000" w:themeColor="text1"/>
                <w:sz w:val="20"/>
                <w:szCs w:val="20"/>
              </w:rPr>
              <w:t>70</w:t>
            </w:r>
            <w:r w:rsidRPr="002B70DA">
              <w:rPr>
                <w:rFonts w:ascii="Meiryo UI" w:eastAsia="Meiryo UI" w:hAnsi="Meiryo UI" w:cs="Meiryo UI" w:hint="eastAsia"/>
                <w:color w:val="000000" w:themeColor="text1"/>
                <w:sz w:val="20"/>
                <w:szCs w:val="20"/>
              </w:rPr>
              <w:t>件)</w:t>
            </w:r>
          </w:p>
          <w:p w14:paraId="72F7E469" w14:textId="7AABD20E"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CA65654" w14:textId="4A7A132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9481394" w14:textId="46EBCFE1"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586F60FE" w14:textId="145027B4"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5364C46C" w14:textId="09116A39"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C24BF21" w14:textId="1D73FCB5"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5B25D49" w14:textId="1DDF148F"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1224729E" w14:textId="42D84508"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DDD16B3" w14:textId="0587F7A8"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FD4462E" w14:textId="5F3A5A60"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7EEBC40" w14:textId="3CFD5A5F"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8ADBF46" w14:textId="7FCFF99E"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1FE14D6F" w14:textId="2025F28C"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10B6CEE3" w14:textId="1627B15E"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19BBE36" w14:textId="18340C07"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122947B" w14:textId="1804A580"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54DE38A" w14:textId="0938E76C"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712DFFE" w14:textId="697EA50B"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A8E8BA9" w14:textId="1B2ABB6A"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F35F2C5" w14:textId="322756EC"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A3E5761" w14:textId="632FD315" w:rsidR="00FA2920" w:rsidRPr="002B70DA" w:rsidRDefault="00FA2920"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4EDB2C2" w14:textId="77777777" w:rsidR="00310962" w:rsidRPr="002B70DA" w:rsidRDefault="00310962" w:rsidP="00310962">
            <w:pPr>
              <w:spacing w:line="280" w:lineRule="exact"/>
              <w:rPr>
                <w:rFonts w:ascii="Meiryo UI" w:eastAsia="Meiryo UI" w:hAnsi="Meiryo UI" w:cs="Meiryo UI"/>
                <w:color w:val="000000" w:themeColor="text1"/>
                <w:sz w:val="20"/>
                <w:szCs w:val="20"/>
                <w:bdr w:val="single" w:sz="4" w:space="0" w:color="auto"/>
              </w:rPr>
            </w:pPr>
          </w:p>
          <w:p w14:paraId="238F8DB1" w14:textId="3FD9E331" w:rsidR="000F635B" w:rsidRPr="002B70DA" w:rsidRDefault="000F635B" w:rsidP="00310962">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2E83F66E" w14:textId="77777777" w:rsidR="00974FA0" w:rsidRPr="002B70DA" w:rsidRDefault="00974FA0"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17919BE7" w14:textId="1D810B4C"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・オープンイノベーションやグローバル化などを促進し、関連産業の</w:t>
            </w:r>
            <w:r w:rsidR="007C2D6F" w:rsidRPr="002B70DA">
              <w:rPr>
                <w:rFonts w:ascii="Meiryo UI" w:eastAsia="Meiryo UI" w:hAnsi="Meiryo UI" w:cs="Meiryo UI" w:hint="eastAsia"/>
                <w:color w:val="000000" w:themeColor="text1"/>
                <w:sz w:val="20"/>
                <w:szCs w:val="20"/>
              </w:rPr>
              <w:t>ビジネス拡大、中小企業の新規参入等を支援する</w:t>
            </w:r>
          </w:p>
          <w:p w14:paraId="262E1EB6" w14:textId="1D79D701" w:rsidR="00974FA0" w:rsidRPr="002B70DA" w:rsidRDefault="00F419B5" w:rsidP="007464D3">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r w:rsidR="00974FA0" w:rsidRPr="002B70DA">
              <w:rPr>
                <w:rFonts w:ascii="Meiryo UI" w:eastAsia="Meiryo UI" w:hAnsi="Meiryo UI" w:cs="Meiryo UI" w:hint="eastAsia"/>
                <w:color w:val="000000" w:themeColor="text1"/>
                <w:sz w:val="20"/>
                <w:szCs w:val="20"/>
              </w:rPr>
              <w:t>）</w:t>
            </w:r>
          </w:p>
          <w:p w14:paraId="525CF5EC" w14:textId="366C2AFF"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・電池、水素関連ビジネス（実証プロジェクト含む）の創出：3件(昨年度：2件)</w:t>
            </w:r>
          </w:p>
          <w:p w14:paraId="3A3296A3" w14:textId="76ABFFE8"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7464D3" w:rsidRPr="002B70DA">
              <w:rPr>
                <w:rFonts w:ascii="Meiryo UI" w:eastAsia="Meiryo UI" w:hAnsi="Meiryo UI" w:cs="Meiryo UI" w:hint="eastAsia"/>
                <w:color w:val="000000" w:themeColor="text1"/>
                <w:sz w:val="20"/>
                <w:szCs w:val="20"/>
              </w:rPr>
              <w:t>電池</w:t>
            </w:r>
            <w:r w:rsidRPr="002B70DA">
              <w:rPr>
                <w:rFonts w:ascii="Meiryo UI" w:eastAsia="Meiryo UI" w:hAnsi="Meiryo UI" w:cs="Meiryo UI" w:hint="eastAsia"/>
                <w:color w:val="000000" w:themeColor="text1"/>
                <w:sz w:val="20"/>
                <w:szCs w:val="20"/>
              </w:rPr>
              <w:t>を活用した製品等の開発・実証の経費補助：</w:t>
            </w:r>
          </w:p>
          <w:p w14:paraId="41C9B5FE" w14:textId="77777777" w:rsidR="00974FA0" w:rsidRPr="002B70DA" w:rsidRDefault="00974FA0" w:rsidP="007464D3">
            <w:pPr>
              <w:spacing w:line="280" w:lineRule="exact"/>
              <w:ind w:left="134"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採択件数3件程度(昨年度：4件)</w:t>
            </w:r>
          </w:p>
          <w:p w14:paraId="7257B5C0" w14:textId="77777777"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・新エネルギー関連企業の誘致：2件(昨年度：1件)</w:t>
            </w:r>
          </w:p>
          <w:p w14:paraId="0B71B99A" w14:textId="0FFAB273" w:rsidR="00615F5D" w:rsidRPr="002B70DA" w:rsidRDefault="00615F5D" w:rsidP="007464D3">
            <w:pPr>
              <w:spacing w:line="280" w:lineRule="exact"/>
              <w:rPr>
                <w:rFonts w:ascii="Meiryo UI" w:eastAsia="Meiryo UI" w:hAnsi="Meiryo UI" w:cs="Meiryo UI"/>
                <w:color w:val="000000" w:themeColor="text1"/>
                <w:sz w:val="20"/>
                <w:szCs w:val="20"/>
              </w:rPr>
            </w:pPr>
          </w:p>
          <w:p w14:paraId="6A6DC0CC" w14:textId="6DC1C30A" w:rsidR="00A27957" w:rsidRPr="002B70DA" w:rsidRDefault="00A27957" w:rsidP="007464D3">
            <w:pPr>
              <w:spacing w:line="280" w:lineRule="exact"/>
              <w:rPr>
                <w:rFonts w:ascii="Meiryo UI" w:eastAsia="Meiryo UI" w:hAnsi="Meiryo UI" w:cs="Meiryo UI"/>
                <w:color w:val="000000" w:themeColor="text1"/>
                <w:sz w:val="20"/>
                <w:szCs w:val="20"/>
              </w:rPr>
            </w:pPr>
          </w:p>
          <w:p w14:paraId="7F31C8BE" w14:textId="217505F4" w:rsidR="008944C0" w:rsidRPr="002B70DA" w:rsidRDefault="008944C0" w:rsidP="007464D3">
            <w:pPr>
              <w:spacing w:line="280" w:lineRule="exact"/>
              <w:rPr>
                <w:rFonts w:ascii="Meiryo UI" w:eastAsia="Meiryo UI" w:hAnsi="Meiryo UI" w:cs="Meiryo UI"/>
                <w:color w:val="000000" w:themeColor="text1"/>
                <w:sz w:val="20"/>
                <w:szCs w:val="20"/>
              </w:rPr>
            </w:pPr>
          </w:p>
          <w:p w14:paraId="7C1634D0" w14:textId="581779F4" w:rsidR="000F635B" w:rsidRPr="002B70DA" w:rsidRDefault="000F635B"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3CB00C1E" w14:textId="7C9D31BC" w:rsidR="00974FA0" w:rsidRPr="002B70DA" w:rsidRDefault="00974FA0"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48CDB7F6" w14:textId="2B92764A"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w:t>
            </w:r>
            <w:r w:rsidR="007C2D6F" w:rsidRPr="002B70DA">
              <w:rPr>
                <w:rFonts w:ascii="Meiryo UI" w:eastAsia="Meiryo UI" w:hAnsi="Meiryo UI" w:cs="Meiryo UI" w:hint="eastAsia"/>
                <w:color w:val="000000" w:themeColor="text1"/>
                <w:sz w:val="20"/>
                <w:szCs w:val="20"/>
              </w:rPr>
              <w:t>関西万博に向けて、民間企業とも連携し、水素活用策の具体化を図る</w:t>
            </w:r>
          </w:p>
          <w:p w14:paraId="171722C6" w14:textId="64600A31"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p>
          <w:p w14:paraId="6D9DC790" w14:textId="033141AB"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p>
          <w:p w14:paraId="4DA3091D" w14:textId="0883F3DF" w:rsidR="00F250E6" w:rsidRPr="002B70DA" w:rsidRDefault="007C2D6F"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4F36D8" w:rsidRPr="002B70DA">
              <w:rPr>
                <w:rFonts w:ascii="Meiryo UI" w:eastAsia="Meiryo UI" w:hAnsi="Meiryo UI" w:cs="Meiryo UI" w:hint="eastAsia"/>
                <w:color w:val="000000" w:themeColor="text1"/>
                <w:sz w:val="20"/>
                <w:szCs w:val="20"/>
              </w:rPr>
              <w:t>水素利活用機器</w:t>
            </w:r>
            <w:r w:rsidR="00E12273" w:rsidRPr="002B70DA">
              <w:rPr>
                <w:rFonts w:ascii="Meiryo UI" w:eastAsia="Meiryo UI" w:hAnsi="Meiryo UI" w:cs="Meiryo UI" w:hint="eastAsia"/>
                <w:color w:val="000000" w:themeColor="text1"/>
                <w:sz w:val="20"/>
                <w:szCs w:val="20"/>
              </w:rPr>
              <w:t>の導入支援による</w:t>
            </w:r>
            <w:r w:rsidR="004F36D8" w:rsidRPr="002B70DA">
              <w:rPr>
                <w:rFonts w:ascii="Meiryo UI" w:eastAsia="Meiryo UI" w:hAnsi="Meiryo UI" w:cs="Meiryo UI" w:hint="eastAsia"/>
                <w:color w:val="000000" w:themeColor="text1"/>
                <w:sz w:val="20"/>
                <w:szCs w:val="20"/>
              </w:rPr>
              <w:t>機運醸成と水素の社会受容性向上を図る</w:t>
            </w:r>
          </w:p>
          <w:p w14:paraId="2E309D5C" w14:textId="5213D84D"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p>
          <w:p w14:paraId="45ED134C" w14:textId="2757A9C2" w:rsidR="00D44DB1" w:rsidRPr="002B70DA" w:rsidRDefault="00D44DB1" w:rsidP="007464D3">
            <w:pPr>
              <w:spacing w:line="280" w:lineRule="exact"/>
              <w:rPr>
                <w:rFonts w:ascii="Meiryo UI" w:eastAsia="Meiryo UI" w:hAnsi="Meiryo UI" w:cs="Meiryo UI"/>
                <w:color w:val="000000" w:themeColor="text1"/>
                <w:sz w:val="20"/>
                <w:szCs w:val="20"/>
              </w:rPr>
            </w:pPr>
          </w:p>
          <w:p w14:paraId="1EB6C3BF" w14:textId="6E47FA74" w:rsidR="00F419B5" w:rsidRPr="002B70DA" w:rsidRDefault="00F419B5" w:rsidP="007464D3">
            <w:pPr>
              <w:spacing w:line="280" w:lineRule="exact"/>
              <w:rPr>
                <w:rFonts w:ascii="Meiryo UI" w:eastAsia="Meiryo UI" w:hAnsi="Meiryo UI" w:cs="Meiryo UI"/>
                <w:color w:val="000000" w:themeColor="text1"/>
                <w:sz w:val="20"/>
                <w:szCs w:val="20"/>
              </w:rPr>
            </w:pPr>
          </w:p>
          <w:p w14:paraId="5915FE70" w14:textId="62104187" w:rsidR="004B04EC" w:rsidRPr="002B70DA" w:rsidRDefault="004B04EC" w:rsidP="007464D3">
            <w:pPr>
              <w:spacing w:line="280" w:lineRule="exact"/>
              <w:rPr>
                <w:rFonts w:ascii="Meiryo UI" w:eastAsia="Meiryo UI" w:hAnsi="Meiryo UI" w:cs="Meiryo UI"/>
                <w:color w:val="000000" w:themeColor="text1"/>
                <w:sz w:val="20"/>
                <w:szCs w:val="20"/>
              </w:rPr>
            </w:pPr>
          </w:p>
          <w:p w14:paraId="459BCCF4" w14:textId="4741EED6" w:rsidR="007A551F" w:rsidRPr="002B70DA" w:rsidRDefault="007A551F" w:rsidP="007464D3">
            <w:pPr>
              <w:spacing w:line="280" w:lineRule="exact"/>
              <w:rPr>
                <w:rFonts w:ascii="Meiryo UI" w:eastAsia="Meiryo UI" w:hAnsi="Meiryo UI" w:cs="Meiryo UI"/>
                <w:color w:val="000000" w:themeColor="text1"/>
                <w:sz w:val="20"/>
                <w:szCs w:val="20"/>
              </w:rPr>
            </w:pPr>
          </w:p>
          <w:p w14:paraId="3C8775B9" w14:textId="77777777" w:rsidR="000F635B" w:rsidRPr="002B70DA" w:rsidRDefault="000F635B"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0F7881F6" w14:textId="09067539" w:rsidR="00974FA0" w:rsidRPr="002B70DA" w:rsidRDefault="00F419B5" w:rsidP="007464D3">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r w:rsidR="00974FA0" w:rsidRPr="002B70DA">
              <w:rPr>
                <w:rFonts w:ascii="Meiryo UI" w:eastAsia="Meiryo UI" w:hAnsi="Meiryo UI" w:cs="Meiryo UI" w:hint="eastAsia"/>
                <w:color w:val="000000" w:themeColor="text1"/>
                <w:sz w:val="20"/>
                <w:szCs w:val="20"/>
              </w:rPr>
              <w:t>）</w:t>
            </w:r>
          </w:p>
          <w:p w14:paraId="1D1E66BA" w14:textId="2FC07A1E"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・海外企業との商談件数：20件</w:t>
            </w:r>
            <w:r w:rsidR="000F635B" w:rsidRPr="002B70DA">
              <w:rPr>
                <w:rFonts w:ascii="Meiryo UI" w:eastAsia="Meiryo UI" w:hAnsi="Meiryo UI" w:cs="Meiryo UI" w:hint="eastAsia"/>
                <w:color w:val="000000" w:themeColor="text1"/>
                <w:sz w:val="20"/>
                <w:szCs w:val="20"/>
              </w:rPr>
              <w:t>（再掲）</w:t>
            </w:r>
          </w:p>
          <w:p w14:paraId="3257B56D" w14:textId="67C1F1D9"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p>
          <w:p w14:paraId="69D7F7DA" w14:textId="4BF5A939" w:rsidR="00974FA0"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p>
          <w:p w14:paraId="0D650D04" w14:textId="09BFB5F8" w:rsidR="007F3D1A" w:rsidRPr="002B70DA" w:rsidRDefault="007F3D1A" w:rsidP="00FA2920">
            <w:pPr>
              <w:spacing w:line="280" w:lineRule="exact"/>
              <w:ind w:leftChars="50" w:left="210" w:hangingChars="50" w:hanging="100"/>
              <w:rPr>
                <w:rFonts w:ascii="Meiryo UI" w:eastAsia="Meiryo UI" w:hAnsi="Meiryo UI" w:cs="Meiryo UI"/>
                <w:color w:val="000000" w:themeColor="text1"/>
                <w:sz w:val="20"/>
                <w:szCs w:val="20"/>
              </w:rPr>
            </w:pPr>
          </w:p>
        </w:tc>
        <w:tc>
          <w:tcPr>
            <w:tcW w:w="460" w:type="dxa"/>
            <w:gridSpan w:val="3"/>
            <w:vMerge/>
            <w:tcBorders>
              <w:bottom w:val="single" w:sz="4" w:space="0" w:color="auto"/>
            </w:tcBorders>
            <w:shd w:val="clear" w:color="auto" w:fill="auto"/>
          </w:tcPr>
          <w:p w14:paraId="7E84E137" w14:textId="77777777" w:rsidR="007F3D1A" w:rsidRPr="002B70DA" w:rsidRDefault="007F3D1A" w:rsidP="007464D3">
            <w:pPr>
              <w:spacing w:line="280" w:lineRule="exact"/>
              <w:ind w:left="200" w:hangingChars="100" w:hanging="200"/>
              <w:rPr>
                <w:rFonts w:ascii="Meiryo UI" w:eastAsia="Meiryo UI" w:hAnsi="Meiryo UI" w:cs="Meiryo UI"/>
                <w:color w:val="000000" w:themeColor="text1"/>
                <w:sz w:val="20"/>
                <w:szCs w:val="20"/>
              </w:rPr>
            </w:pPr>
          </w:p>
        </w:tc>
        <w:tc>
          <w:tcPr>
            <w:tcW w:w="4721" w:type="dxa"/>
            <w:tcBorders>
              <w:bottom w:val="single" w:sz="4" w:space="0" w:color="auto"/>
              <w:tr2bl w:val="nil"/>
            </w:tcBorders>
            <w:shd w:val="clear" w:color="auto" w:fill="F2DBDB" w:themeFill="accent2" w:themeFillTint="33"/>
          </w:tcPr>
          <w:p w14:paraId="095069FA" w14:textId="77777777" w:rsidR="00166079" w:rsidRPr="002B70DA" w:rsidRDefault="00166079" w:rsidP="009A2B5E">
            <w:pPr>
              <w:spacing w:line="280" w:lineRule="exact"/>
              <w:rPr>
                <w:rFonts w:ascii="Meiryo UI" w:eastAsia="Meiryo UI" w:hAnsi="Meiryo UI" w:cs="Meiryo UI"/>
                <w:color w:val="000000" w:themeColor="text1"/>
                <w:spacing w:val="-4"/>
                <w:sz w:val="20"/>
                <w:szCs w:val="20"/>
              </w:rPr>
            </w:pPr>
          </w:p>
          <w:p w14:paraId="6E670A9F" w14:textId="3B13FFFD" w:rsidR="00F609B0" w:rsidRPr="002B70DA" w:rsidRDefault="00F609B0" w:rsidP="009A2B5E">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○SIN会員数：50団体(H31.3)⇒</w:t>
            </w:r>
            <w:r w:rsidRPr="002B70DA">
              <w:rPr>
                <w:rFonts w:ascii="Meiryo UI" w:eastAsia="Meiryo UI" w:hAnsi="Meiryo UI" w:cs="Meiryo UI"/>
                <w:color w:val="000000" w:themeColor="text1"/>
                <w:spacing w:val="-4"/>
                <w:sz w:val="20"/>
                <w:szCs w:val="20"/>
              </w:rPr>
              <w:t>163</w:t>
            </w:r>
            <w:r w:rsidRPr="002B70DA">
              <w:rPr>
                <w:rFonts w:ascii="Meiryo UI" w:eastAsia="Meiryo UI" w:hAnsi="Meiryo UI" w:cs="Meiryo UI" w:hint="eastAsia"/>
                <w:color w:val="000000" w:themeColor="text1"/>
                <w:spacing w:val="-4"/>
                <w:sz w:val="20"/>
                <w:szCs w:val="20"/>
              </w:rPr>
              <w:t>団体(</w:t>
            </w:r>
            <w:r w:rsidRPr="002B70DA">
              <w:rPr>
                <w:rFonts w:ascii="Meiryo UI" w:eastAsia="Meiryo UI" w:hAnsi="Meiryo UI" w:cs="Meiryo UI"/>
                <w:color w:val="000000" w:themeColor="text1"/>
                <w:spacing w:val="-4"/>
                <w:sz w:val="20"/>
                <w:szCs w:val="20"/>
              </w:rPr>
              <w:t>R2.3</w:t>
            </w:r>
            <w:r w:rsidRPr="002B70DA">
              <w:rPr>
                <w:rFonts w:ascii="Meiryo UI" w:eastAsia="Meiryo UI" w:hAnsi="Meiryo UI" w:cs="Meiryo UI" w:hint="eastAsia"/>
                <w:color w:val="000000" w:themeColor="text1"/>
                <w:spacing w:val="-4"/>
                <w:sz w:val="20"/>
                <w:szCs w:val="20"/>
              </w:rPr>
              <w:t>)</w:t>
            </w:r>
          </w:p>
          <w:p w14:paraId="020F7824" w14:textId="77777777" w:rsidR="00F609B0" w:rsidRPr="002B70DA" w:rsidRDefault="00F609B0" w:rsidP="00F609B0">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【SIN勧誘】</w:t>
            </w:r>
          </w:p>
          <w:p w14:paraId="2680B2A7" w14:textId="77777777" w:rsidR="00F609B0" w:rsidRPr="002B70DA" w:rsidRDefault="00F609B0" w:rsidP="00F609B0">
            <w:pPr>
              <w:spacing w:line="280" w:lineRule="exact"/>
              <w:ind w:leftChars="119" w:left="262"/>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・各種セミナー、イベント、展示会での勧誘</w:t>
            </w:r>
          </w:p>
          <w:p w14:paraId="325285A4" w14:textId="77777777" w:rsidR="00F609B0" w:rsidRPr="002B70DA" w:rsidRDefault="00F609B0" w:rsidP="00F609B0">
            <w:pPr>
              <w:spacing w:line="280" w:lineRule="exact"/>
              <w:ind w:leftChars="119" w:left="26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z w:val="20"/>
                <w:szCs w:val="20"/>
              </w:rPr>
              <w:t>・過去に補助金を受けた企業を訪問、勧誘</w:t>
            </w:r>
          </w:p>
          <w:p w14:paraId="22DDAE4F" w14:textId="77777777" w:rsidR="00F609B0" w:rsidRPr="002B70DA" w:rsidRDefault="00F609B0" w:rsidP="00F609B0">
            <w:pPr>
              <w:spacing w:line="280" w:lineRule="exact"/>
              <w:ind w:leftChars="119" w:left="262"/>
              <w:rPr>
                <w:rFonts w:ascii="Meiryo UI" w:eastAsia="Meiryo UI" w:hAnsi="Meiryo UI" w:cs="Meiryo UI"/>
                <w:color w:val="000000" w:themeColor="text1"/>
                <w:spacing w:val="-4"/>
                <w:sz w:val="20"/>
                <w:szCs w:val="20"/>
              </w:rPr>
            </w:pPr>
          </w:p>
          <w:p w14:paraId="2D74DC59" w14:textId="77777777" w:rsidR="00F609B0" w:rsidRPr="002B70DA" w:rsidRDefault="00F609B0" w:rsidP="00F609B0">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w:t>
            </w:r>
            <w:r w:rsidRPr="002B70DA">
              <w:rPr>
                <w:rFonts w:ascii="Meiryo UI" w:eastAsia="Meiryo UI" w:hAnsi="Meiryo UI" w:cs="Meiryo UI" w:hint="eastAsia"/>
                <w:color w:val="000000" w:themeColor="text1"/>
                <w:sz w:val="20"/>
                <w:szCs w:val="20"/>
              </w:rPr>
              <w:t>SEP企業とSIN参画企業等の商談件数</w:t>
            </w:r>
            <w:r w:rsidRPr="002B70DA">
              <w:rPr>
                <w:rFonts w:ascii="Meiryo UI" w:eastAsia="Meiryo UI" w:hAnsi="Meiryo UI" w:cs="Meiryo UI" w:hint="eastAsia"/>
                <w:color w:val="000000" w:themeColor="text1"/>
                <w:spacing w:val="-4"/>
                <w:sz w:val="20"/>
                <w:szCs w:val="20"/>
              </w:rPr>
              <w:t>：113件</w:t>
            </w:r>
          </w:p>
          <w:p w14:paraId="16F772EC" w14:textId="77777777" w:rsidR="00642BD4" w:rsidRPr="002B70DA" w:rsidRDefault="00642BD4" w:rsidP="00642BD4">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pacing w:val="-4"/>
                <w:sz w:val="20"/>
                <w:szCs w:val="20"/>
              </w:rPr>
              <w:t>【マッチング機会の創出】</w:t>
            </w:r>
          </w:p>
          <w:p w14:paraId="2E00869A" w14:textId="77777777" w:rsidR="00642BD4" w:rsidRPr="002B70DA" w:rsidRDefault="00642BD4" w:rsidP="00642BD4">
            <w:pPr>
              <w:spacing w:line="280" w:lineRule="exact"/>
              <w:ind w:leftChars="100" w:left="316" w:hangingChars="50" w:hanging="9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・一般非公開（セミオープン）型オープンイノベーションの説明会開催 (R1.7、支援機関41団体91名参加、個別商談：56件)</w:t>
            </w:r>
          </w:p>
          <w:p w14:paraId="653884A1" w14:textId="77777777" w:rsidR="00642BD4" w:rsidRPr="002B70DA" w:rsidRDefault="00642BD4" w:rsidP="00642BD4">
            <w:pPr>
              <w:spacing w:line="280" w:lineRule="exact"/>
              <w:ind w:leftChars="100" w:left="316" w:hangingChars="50" w:hanging="9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・フルオープン型オープンイノベーション（水素関連産業新技術ニーズ）の説明会開催</w:t>
            </w:r>
            <w:r w:rsidRPr="002B70DA">
              <w:rPr>
                <w:rFonts w:ascii="Meiryo UI" w:eastAsia="Meiryo UI" w:hAnsi="Meiryo UI" w:cs="Meiryo UI"/>
                <w:color w:val="000000" w:themeColor="text1"/>
                <w:spacing w:val="-4"/>
                <w:sz w:val="20"/>
                <w:szCs w:val="20"/>
              </w:rPr>
              <w:t xml:space="preserve"> </w:t>
            </w:r>
            <w:r w:rsidRPr="002B70DA">
              <w:rPr>
                <w:rFonts w:ascii="Meiryo UI" w:eastAsia="Meiryo UI" w:hAnsi="Meiryo UI" w:cs="Meiryo UI" w:hint="eastAsia"/>
                <w:color w:val="000000" w:themeColor="text1"/>
                <w:spacing w:val="-4"/>
                <w:sz w:val="20"/>
                <w:szCs w:val="20"/>
              </w:rPr>
              <w:t>(R1.11、52名参加、個別商談：14件)</w:t>
            </w:r>
          </w:p>
          <w:p w14:paraId="444507A7" w14:textId="77777777" w:rsidR="00642BD4" w:rsidRPr="002B70DA" w:rsidRDefault="00642BD4" w:rsidP="00642BD4">
            <w:pPr>
              <w:spacing w:line="280" w:lineRule="exact"/>
              <w:ind w:leftChars="100" w:left="316" w:hangingChars="50" w:hanging="9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・上記以外のアドバイザー活用等による個別商談:43件</w:t>
            </w:r>
          </w:p>
          <w:p w14:paraId="2743727A" w14:textId="77777777" w:rsidR="00642BD4" w:rsidRPr="00C509D2" w:rsidRDefault="00642BD4" w:rsidP="00642BD4">
            <w:pPr>
              <w:spacing w:line="280" w:lineRule="exact"/>
              <w:ind w:leftChars="100" w:left="316" w:hangingChars="50" w:hanging="96"/>
              <w:jc w:val="left"/>
              <w:rPr>
                <w:rFonts w:ascii="Meiryo UI" w:eastAsia="Meiryo UI" w:hAnsi="Meiryo UI" w:cs="Meiryo UI"/>
                <w:spacing w:val="-4"/>
                <w:sz w:val="20"/>
                <w:szCs w:val="20"/>
              </w:rPr>
            </w:pPr>
            <w:r w:rsidRPr="002B70DA">
              <w:rPr>
                <w:rFonts w:ascii="Meiryo UI" w:eastAsia="Meiryo UI" w:hAnsi="Meiryo UI" w:cs="Meiryo UI" w:hint="eastAsia"/>
                <w:color w:val="000000" w:themeColor="text1"/>
                <w:spacing w:val="-4"/>
                <w:sz w:val="20"/>
                <w:szCs w:val="20"/>
              </w:rPr>
              <w:t>・SEP参加企業：109企業(H</w:t>
            </w:r>
            <w:r w:rsidRPr="00C509D2">
              <w:rPr>
                <w:rFonts w:ascii="Meiryo UI" w:eastAsia="Meiryo UI" w:hAnsi="Meiryo UI" w:cs="Meiryo UI" w:hint="eastAsia"/>
                <w:spacing w:val="-4"/>
                <w:sz w:val="20"/>
                <w:szCs w:val="20"/>
              </w:rPr>
              <w:t>31.3)⇒</w:t>
            </w:r>
            <w:r w:rsidRPr="00C509D2">
              <w:rPr>
                <w:rFonts w:ascii="Meiryo UI" w:eastAsia="Meiryo UI" w:hAnsi="Meiryo UI" w:cs="Meiryo UI"/>
                <w:spacing w:val="-4"/>
                <w:sz w:val="20"/>
                <w:szCs w:val="20"/>
              </w:rPr>
              <w:t>128</w:t>
            </w:r>
            <w:r w:rsidRPr="00C509D2">
              <w:rPr>
                <w:rFonts w:ascii="Meiryo UI" w:eastAsia="Meiryo UI" w:hAnsi="Meiryo UI" w:cs="Meiryo UI" w:hint="eastAsia"/>
                <w:spacing w:val="-4"/>
                <w:sz w:val="20"/>
                <w:szCs w:val="20"/>
              </w:rPr>
              <w:t>企業(R2.</w:t>
            </w:r>
            <w:r w:rsidRPr="00C509D2">
              <w:rPr>
                <w:rFonts w:ascii="Meiryo UI" w:eastAsia="Meiryo UI" w:hAnsi="Meiryo UI" w:cs="Meiryo UI"/>
                <w:spacing w:val="-4"/>
                <w:sz w:val="20"/>
                <w:szCs w:val="20"/>
              </w:rPr>
              <w:t>3</w:t>
            </w:r>
            <w:r w:rsidRPr="00C509D2">
              <w:rPr>
                <w:rFonts w:ascii="Meiryo UI" w:eastAsia="Meiryo UI" w:hAnsi="Meiryo UI" w:cs="Meiryo UI" w:hint="eastAsia"/>
                <w:spacing w:val="-4"/>
                <w:sz w:val="20"/>
                <w:szCs w:val="20"/>
              </w:rPr>
              <w:t>)</w:t>
            </w:r>
          </w:p>
          <w:p w14:paraId="777FA25A" w14:textId="77777777" w:rsidR="00F609B0" w:rsidRPr="00C509D2" w:rsidRDefault="00F609B0" w:rsidP="00F609B0">
            <w:pPr>
              <w:spacing w:line="280" w:lineRule="exact"/>
              <w:rPr>
                <w:rFonts w:ascii="Meiryo UI" w:eastAsia="Meiryo UI" w:hAnsi="Meiryo UI" w:cs="Meiryo UI"/>
                <w:spacing w:val="-4"/>
                <w:sz w:val="20"/>
                <w:szCs w:val="20"/>
              </w:rPr>
            </w:pPr>
            <w:r w:rsidRPr="00C509D2">
              <w:rPr>
                <w:rFonts w:ascii="Meiryo UI" w:eastAsia="Meiryo UI" w:hAnsi="Meiryo UI" w:cs="Meiryo UI" w:hint="eastAsia"/>
                <w:spacing w:val="-4"/>
                <w:sz w:val="20"/>
                <w:szCs w:val="20"/>
              </w:rPr>
              <w:t>【セミナー等】</w:t>
            </w:r>
          </w:p>
          <w:p w14:paraId="46FDDDD9" w14:textId="77777777" w:rsidR="00C509D2" w:rsidRPr="00C509D2" w:rsidRDefault="00F609B0" w:rsidP="00C509D2">
            <w:pPr>
              <w:spacing w:line="280" w:lineRule="exact"/>
              <w:ind w:leftChars="100" w:left="316" w:hangingChars="50" w:hanging="96"/>
              <w:rPr>
                <w:rFonts w:ascii="Meiryo UI" w:eastAsia="Meiryo UI" w:hAnsi="Meiryo UI" w:cs="Meiryo UI"/>
                <w:spacing w:val="-4"/>
                <w:sz w:val="20"/>
                <w:szCs w:val="20"/>
              </w:rPr>
            </w:pPr>
            <w:r w:rsidRPr="00C509D2">
              <w:rPr>
                <w:rFonts w:ascii="Meiryo UI" w:eastAsia="Meiryo UI" w:hAnsi="Meiryo UI" w:cs="Meiryo UI" w:hint="eastAsia"/>
                <w:spacing w:val="-4"/>
                <w:sz w:val="20"/>
                <w:szCs w:val="20"/>
              </w:rPr>
              <w:t>・</w:t>
            </w:r>
            <w:r w:rsidR="00C509D2" w:rsidRPr="00C509D2">
              <w:rPr>
                <w:rFonts w:ascii="Meiryo UI" w:eastAsia="Meiryo UI" w:hAnsi="Meiryo UI" w:cs="Meiryo UI" w:hint="eastAsia"/>
                <w:spacing w:val="-4"/>
                <w:sz w:val="20"/>
                <w:szCs w:val="20"/>
              </w:rPr>
              <w:t>スマエネビジネス交流会の開催(R1</w:t>
            </w:r>
            <w:r w:rsidR="00C509D2" w:rsidRPr="00C509D2">
              <w:rPr>
                <w:rFonts w:ascii="Meiryo UI" w:eastAsia="Meiryo UI" w:hAnsi="Meiryo UI" w:cs="Meiryo UI"/>
                <w:spacing w:val="-4"/>
                <w:sz w:val="20"/>
                <w:szCs w:val="20"/>
              </w:rPr>
              <w:t>.8</w:t>
            </w:r>
            <w:r w:rsidR="00C509D2" w:rsidRPr="00C509D2">
              <w:rPr>
                <w:rFonts w:ascii="Meiryo UI" w:eastAsia="Meiryo UI" w:hAnsi="Meiryo UI" w:cs="Meiryo UI" w:hint="eastAsia"/>
                <w:spacing w:val="-4"/>
                <w:sz w:val="20"/>
                <w:szCs w:val="20"/>
              </w:rPr>
              <w:t>、73名参加)</w:t>
            </w:r>
          </w:p>
          <w:p w14:paraId="1434AF2B" w14:textId="77777777" w:rsidR="00C509D2" w:rsidRPr="00C509D2" w:rsidRDefault="00C509D2" w:rsidP="00C509D2">
            <w:pPr>
              <w:spacing w:line="280" w:lineRule="exact"/>
              <w:ind w:leftChars="100" w:left="316" w:hangingChars="50" w:hanging="96"/>
              <w:jc w:val="left"/>
              <w:rPr>
                <w:rFonts w:ascii="Meiryo UI" w:eastAsia="Meiryo UI" w:hAnsi="Meiryo UI" w:cs="Meiryo UI"/>
                <w:spacing w:val="-4"/>
                <w:sz w:val="20"/>
                <w:szCs w:val="20"/>
              </w:rPr>
            </w:pPr>
            <w:r w:rsidRPr="00C509D2">
              <w:rPr>
                <w:rFonts w:ascii="Meiryo UI" w:eastAsia="Meiryo UI" w:hAnsi="Meiryo UI" w:cs="Meiryo UI" w:hint="eastAsia"/>
                <w:spacing w:val="-4"/>
                <w:sz w:val="20"/>
                <w:szCs w:val="20"/>
              </w:rPr>
              <w:t>・中小企業のためのスマートエネルギー分野への参入セミナーの開催（R1.10、</w:t>
            </w:r>
            <w:r w:rsidRPr="00C509D2">
              <w:rPr>
                <w:rFonts w:ascii="Meiryo UI" w:eastAsia="Meiryo UI" w:hAnsi="Meiryo UI" w:cs="Meiryo UI"/>
                <w:spacing w:val="-4"/>
                <w:sz w:val="20"/>
                <w:szCs w:val="20"/>
              </w:rPr>
              <w:t>122</w:t>
            </w:r>
            <w:r w:rsidRPr="00C509D2">
              <w:rPr>
                <w:rFonts w:ascii="Meiryo UI" w:eastAsia="Meiryo UI" w:hAnsi="Meiryo UI" w:cs="Meiryo UI" w:hint="eastAsia"/>
                <w:spacing w:val="-4"/>
                <w:sz w:val="20"/>
                <w:szCs w:val="20"/>
              </w:rPr>
              <w:t>名参加）</w:t>
            </w:r>
          </w:p>
          <w:p w14:paraId="4430B639" w14:textId="37B6B7E0" w:rsidR="00C509D2" w:rsidRPr="00C509D2" w:rsidRDefault="00C509D2" w:rsidP="00C509D2">
            <w:pPr>
              <w:spacing w:line="280" w:lineRule="exact"/>
              <w:ind w:leftChars="100" w:left="316" w:hangingChars="50" w:hanging="96"/>
              <w:jc w:val="left"/>
              <w:rPr>
                <w:rFonts w:ascii="Meiryo UI" w:eastAsia="Meiryo UI" w:hAnsi="Meiryo UI" w:cs="Meiryo UI"/>
                <w:spacing w:val="-4"/>
                <w:sz w:val="20"/>
                <w:szCs w:val="20"/>
              </w:rPr>
            </w:pPr>
            <w:r w:rsidRPr="00C509D2">
              <w:rPr>
                <w:rFonts w:ascii="Meiryo UI" w:eastAsia="Meiryo UI" w:hAnsi="Meiryo UI" w:cs="Meiryo UI" w:hint="eastAsia"/>
                <w:spacing w:val="-4"/>
                <w:sz w:val="20"/>
                <w:szCs w:val="20"/>
              </w:rPr>
              <w:t>・戦略的技術提案講座の開催(</w:t>
            </w:r>
            <w:r w:rsidR="00DD4ABE" w:rsidRPr="00C509D2">
              <w:rPr>
                <w:rFonts w:ascii="Meiryo UI" w:eastAsia="Meiryo UI" w:hAnsi="Meiryo UI" w:cs="Meiryo UI" w:hint="eastAsia"/>
                <w:spacing w:val="-4"/>
                <w:sz w:val="20"/>
                <w:szCs w:val="20"/>
              </w:rPr>
              <w:t>R1.9</w:t>
            </w:r>
            <w:r w:rsidR="00DD4ABE">
              <w:rPr>
                <w:rFonts w:ascii="Meiryo UI" w:eastAsia="Meiryo UI" w:hAnsi="Meiryo UI" w:cs="Meiryo UI" w:hint="eastAsia"/>
                <w:spacing w:val="-4"/>
                <w:sz w:val="20"/>
                <w:szCs w:val="20"/>
              </w:rPr>
              <w:t>、</w:t>
            </w:r>
            <w:r w:rsidR="00DF5B57">
              <w:rPr>
                <w:rFonts w:ascii="Meiryo UI" w:eastAsia="Meiryo UI" w:hAnsi="Meiryo UI" w:cs="Meiryo UI" w:hint="eastAsia"/>
                <w:spacing w:val="-4"/>
                <w:sz w:val="20"/>
                <w:szCs w:val="20"/>
              </w:rPr>
              <w:t>R1.11、計</w:t>
            </w:r>
            <w:r w:rsidRPr="00C509D2">
              <w:rPr>
                <w:rFonts w:ascii="Meiryo UI" w:eastAsia="Meiryo UI" w:hAnsi="Meiryo UI" w:cs="Meiryo UI" w:hint="eastAsia"/>
                <w:spacing w:val="-4"/>
                <w:sz w:val="20"/>
                <w:szCs w:val="20"/>
              </w:rPr>
              <w:t>9名参加)</w:t>
            </w:r>
          </w:p>
          <w:p w14:paraId="3DD0BA3D" w14:textId="30E55B34" w:rsidR="003D0BAF" w:rsidRPr="00C509D2" w:rsidRDefault="003D0BAF" w:rsidP="00E63EF2">
            <w:pPr>
              <w:spacing w:line="280" w:lineRule="exact"/>
              <w:rPr>
                <w:rFonts w:ascii="Meiryo UI" w:eastAsia="Meiryo UI" w:hAnsi="Meiryo UI" w:cs="Meiryo UI"/>
                <w:sz w:val="20"/>
                <w:szCs w:val="20"/>
              </w:rPr>
            </w:pPr>
          </w:p>
          <w:p w14:paraId="69E898BE" w14:textId="77777777" w:rsidR="00C509D2" w:rsidRPr="00C509D2" w:rsidRDefault="00C509D2" w:rsidP="00E63EF2">
            <w:pPr>
              <w:spacing w:line="280" w:lineRule="exact"/>
              <w:rPr>
                <w:rFonts w:ascii="Meiryo UI" w:eastAsia="Meiryo UI" w:hAnsi="Meiryo UI" w:cs="Meiryo UI"/>
                <w:color w:val="000000" w:themeColor="text1"/>
                <w:sz w:val="20"/>
                <w:szCs w:val="20"/>
              </w:rPr>
            </w:pPr>
          </w:p>
          <w:p w14:paraId="1461C5FF" w14:textId="59AC3EF7" w:rsidR="00DD7EE9" w:rsidRPr="002B70DA" w:rsidRDefault="00DD7EE9" w:rsidP="00E63EF2">
            <w:pPr>
              <w:spacing w:line="280" w:lineRule="exact"/>
              <w:rPr>
                <w:rFonts w:ascii="Meiryo UI" w:eastAsia="Meiryo UI" w:hAnsi="Meiryo UI" w:cs="Meiryo UI"/>
                <w:color w:val="000000" w:themeColor="text1"/>
                <w:sz w:val="20"/>
                <w:szCs w:val="20"/>
              </w:rPr>
            </w:pPr>
          </w:p>
          <w:p w14:paraId="3FF87B19" w14:textId="4C365C34" w:rsidR="00DD7EE9" w:rsidRPr="002B70DA" w:rsidRDefault="00DD7EE9" w:rsidP="00E63EF2">
            <w:pPr>
              <w:spacing w:line="280" w:lineRule="exact"/>
              <w:rPr>
                <w:rFonts w:ascii="Meiryo UI" w:eastAsia="Meiryo UI" w:hAnsi="Meiryo UI" w:cs="Meiryo UI"/>
                <w:color w:val="000000" w:themeColor="text1"/>
                <w:sz w:val="20"/>
                <w:szCs w:val="20"/>
              </w:rPr>
            </w:pPr>
          </w:p>
          <w:p w14:paraId="5C7C02CB" w14:textId="3E64073C" w:rsidR="00DD7EE9" w:rsidRPr="002B70DA" w:rsidRDefault="00DD7EE9" w:rsidP="00E63EF2">
            <w:pPr>
              <w:spacing w:line="280" w:lineRule="exact"/>
              <w:rPr>
                <w:rFonts w:ascii="Meiryo UI" w:eastAsia="Meiryo UI" w:hAnsi="Meiryo UI" w:cs="Meiryo UI"/>
                <w:color w:val="000000" w:themeColor="text1"/>
                <w:sz w:val="20"/>
                <w:szCs w:val="20"/>
              </w:rPr>
            </w:pPr>
          </w:p>
          <w:p w14:paraId="599A989D" w14:textId="2FB27178" w:rsidR="003843B9" w:rsidRPr="002B70DA" w:rsidRDefault="003843B9" w:rsidP="004B5312">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〇電池、水素関連ビジネス（実証プロジェクト含む）の創出：1件</w:t>
            </w:r>
          </w:p>
          <w:p w14:paraId="1ADDAA99" w14:textId="77777777"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〇電池を活用した製品等の開発・実証の経費補助：</w:t>
            </w:r>
            <w:r w:rsidRPr="002B70DA">
              <w:rPr>
                <w:rFonts w:ascii="Meiryo UI" w:eastAsia="Meiryo UI" w:hAnsi="Meiryo UI" w:cs="Meiryo UI"/>
                <w:color w:val="000000" w:themeColor="text1"/>
                <w:sz w:val="20"/>
                <w:szCs w:val="20"/>
              </w:rPr>
              <w:br/>
            </w:r>
            <w:r w:rsidRPr="002B70DA">
              <w:rPr>
                <w:rFonts w:ascii="Meiryo UI" w:eastAsia="Meiryo UI" w:hAnsi="Meiryo UI" w:cs="Meiryo UI" w:hint="eastAsia"/>
                <w:color w:val="000000" w:themeColor="text1"/>
                <w:sz w:val="20"/>
                <w:szCs w:val="20"/>
              </w:rPr>
              <w:t>採択件数5件</w:t>
            </w:r>
          </w:p>
          <w:p w14:paraId="44E66C6D" w14:textId="77777777"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〇バッテリー戦略推進センターへの中小企業等からの相談件数：99件</w:t>
            </w:r>
          </w:p>
          <w:p w14:paraId="56DA57F4" w14:textId="77777777" w:rsidR="003843B9" w:rsidRPr="002B70DA" w:rsidRDefault="003843B9" w:rsidP="003843B9">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・研究開発に係る案件 11件（ドローン用バッテリー 等）</w:t>
            </w:r>
          </w:p>
          <w:p w14:paraId="116D1AFD" w14:textId="77777777" w:rsidR="003843B9" w:rsidRPr="002B70DA" w:rsidRDefault="003843B9" w:rsidP="003843B9">
            <w:pPr>
              <w:spacing w:line="280" w:lineRule="exact"/>
              <w:ind w:firstLineChars="50" w:firstLine="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・マッチングに係る案件 68件</w:t>
            </w:r>
          </w:p>
          <w:p w14:paraId="21B10C3E" w14:textId="77777777" w:rsidR="003843B9" w:rsidRPr="002B70DA" w:rsidRDefault="003843B9" w:rsidP="003843B9">
            <w:pPr>
              <w:spacing w:line="280" w:lineRule="exact"/>
              <w:ind w:firstLineChars="50" w:firstLine="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（次世代充電器開発、水素吸蔵材料　等）</w:t>
            </w:r>
          </w:p>
          <w:p w14:paraId="202F6012" w14:textId="77777777" w:rsidR="003843B9" w:rsidRPr="002B70DA" w:rsidRDefault="003843B9" w:rsidP="003843B9">
            <w:pPr>
              <w:spacing w:line="280" w:lineRule="exact"/>
              <w:ind w:firstLineChars="50" w:firstLine="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・その他案件 20件（製品の販路開拓 等）</w:t>
            </w:r>
          </w:p>
          <w:p w14:paraId="54855932" w14:textId="77777777" w:rsidR="003843B9" w:rsidRPr="002B70DA" w:rsidRDefault="003843B9" w:rsidP="003843B9">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○大阪に立地意欲を示している新エネルギー関連企業</w:t>
            </w:r>
          </w:p>
          <w:p w14:paraId="1ABBB805" w14:textId="77777777" w:rsidR="003843B9" w:rsidRPr="002B70DA" w:rsidRDefault="003843B9" w:rsidP="003843B9">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pacing w:val="-4"/>
                <w:sz w:val="20"/>
                <w:szCs w:val="20"/>
              </w:rPr>
              <w:t xml:space="preserve">  １社に対し、立地促進の働きかけを継続。</w:t>
            </w:r>
          </w:p>
          <w:p w14:paraId="2B610863" w14:textId="48796F21" w:rsidR="00BB1E58" w:rsidRPr="002B70DA" w:rsidRDefault="00BB1E58" w:rsidP="003843B9">
            <w:pPr>
              <w:spacing w:line="280" w:lineRule="exact"/>
              <w:rPr>
                <w:rFonts w:ascii="Meiryo UI" w:eastAsia="Meiryo UI" w:hAnsi="Meiryo UI" w:cs="Meiryo UI"/>
                <w:color w:val="000000" w:themeColor="text1"/>
                <w:sz w:val="20"/>
                <w:szCs w:val="20"/>
              </w:rPr>
            </w:pPr>
          </w:p>
          <w:p w14:paraId="4E2B005E" w14:textId="06EDDE49" w:rsidR="00920B18" w:rsidRPr="002B70DA" w:rsidRDefault="00920B18" w:rsidP="00920B18">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○万博での水素活用策の提案に向けて、H2Osakaビジョン推進会議構成団体等へのヒアリング(R1</w:t>
            </w:r>
            <w:r w:rsidRPr="002B70DA">
              <w:rPr>
                <w:rFonts w:ascii="Meiryo UI" w:eastAsia="Meiryo UI" w:hAnsi="Meiryo UI" w:cs="Meiryo UI"/>
                <w:color w:val="000000" w:themeColor="text1"/>
                <w:sz w:val="20"/>
                <w:szCs w:val="20"/>
              </w:rPr>
              <w:t>.</w:t>
            </w:r>
            <w:r w:rsidRPr="002B70DA">
              <w:rPr>
                <w:rFonts w:ascii="Meiryo UI" w:eastAsia="Meiryo UI" w:hAnsi="Meiryo UI" w:cs="Meiryo UI" w:hint="eastAsia"/>
                <w:color w:val="000000" w:themeColor="text1"/>
                <w:sz w:val="20"/>
                <w:szCs w:val="20"/>
              </w:rPr>
              <w:t>6～8)、会議における情報共有及び意見交換を実施し(R1.9)、提案書案を作成(R2.3)。</w:t>
            </w:r>
          </w:p>
          <w:p w14:paraId="03A5726E" w14:textId="77777777"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○導入補助や試乗会を実施することで、水素利活用を促進</w:t>
            </w:r>
          </w:p>
          <w:p w14:paraId="7D239EC1" w14:textId="77777777" w:rsidR="003843B9" w:rsidRPr="002B70DA" w:rsidRDefault="003843B9" w:rsidP="003843B9">
            <w:pPr>
              <w:spacing w:line="280" w:lineRule="exact"/>
              <w:ind w:leftChars="99" w:left="346" w:hangingChars="64" w:hanging="128"/>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・FCフォークリフト導入への補助を実施(2台、R2.2)</w:t>
            </w:r>
          </w:p>
          <w:p w14:paraId="5A8E462D" w14:textId="77777777" w:rsidR="003843B9" w:rsidRPr="002B70DA" w:rsidRDefault="003843B9" w:rsidP="003843B9">
            <w:pPr>
              <w:spacing w:line="280" w:lineRule="exact"/>
              <w:ind w:leftChars="99" w:left="346" w:hangingChars="64" w:hanging="128"/>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・大阪市、堺市と連携したFCバス試乗会の実施</w:t>
            </w:r>
            <w:r w:rsidRPr="002B70DA">
              <w:rPr>
                <w:rFonts w:ascii="Meiryo UI" w:eastAsia="Meiryo UI" w:hAnsi="Meiryo UI" w:cs="Meiryo UI"/>
                <w:color w:val="000000" w:themeColor="text1"/>
                <w:sz w:val="20"/>
                <w:szCs w:val="20"/>
              </w:rPr>
              <w:br/>
            </w:r>
            <w:r w:rsidRPr="002B70DA">
              <w:rPr>
                <w:rFonts w:ascii="Meiryo UI" w:eastAsia="Meiryo UI" w:hAnsi="Meiryo UI" w:cs="Meiryo UI" w:hint="eastAsia"/>
                <w:color w:val="000000" w:themeColor="text1"/>
                <w:sz w:val="20"/>
                <w:szCs w:val="20"/>
              </w:rPr>
              <w:t>(R1.9)</w:t>
            </w:r>
          </w:p>
          <w:p w14:paraId="1F271420" w14:textId="77777777"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○水素・燃料電池分野への新規参入をめざす中小企業等を対象とした水素ステーション等見学会の実施(R1.10)</w:t>
            </w:r>
          </w:p>
          <w:p w14:paraId="0043E0F9" w14:textId="015CE13E" w:rsidR="008E1B21" w:rsidRPr="002B70DA" w:rsidRDefault="008E1B21" w:rsidP="003843B9">
            <w:pPr>
              <w:spacing w:line="280" w:lineRule="exact"/>
              <w:rPr>
                <w:rFonts w:ascii="Meiryo UI" w:eastAsia="Meiryo UI" w:hAnsi="Meiryo UI" w:cs="Meiryo UI"/>
                <w:color w:val="000000" w:themeColor="text1"/>
                <w:spacing w:val="-4"/>
                <w:sz w:val="20"/>
                <w:szCs w:val="20"/>
              </w:rPr>
            </w:pPr>
          </w:p>
          <w:p w14:paraId="1E00B6CA" w14:textId="068607F6" w:rsidR="00017069" w:rsidRPr="002B70DA" w:rsidRDefault="003843B9" w:rsidP="0001706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w:t>
            </w:r>
            <w:r w:rsidR="00017069" w:rsidRPr="002B70DA">
              <w:rPr>
                <w:rFonts w:ascii="Meiryo UI" w:eastAsia="Meiryo UI" w:hAnsi="Meiryo UI" w:cs="Meiryo UI" w:hint="eastAsia"/>
                <w:color w:val="000000" w:themeColor="text1"/>
                <w:sz w:val="20"/>
                <w:szCs w:val="20"/>
              </w:rPr>
              <w:t>水素・燃料電池分野における、欧米等企業との商談マッチングを実施(R2.2)</w:t>
            </w:r>
            <w:r w:rsidR="00166079" w:rsidRPr="002B70DA">
              <w:rPr>
                <w:rFonts w:ascii="Meiryo UI" w:eastAsia="Meiryo UI" w:hAnsi="Meiryo UI" w:cs="Meiryo UI" w:hint="eastAsia"/>
                <w:color w:val="000000" w:themeColor="text1"/>
                <w:sz w:val="20"/>
                <w:szCs w:val="20"/>
              </w:rPr>
              <w:t xml:space="preserve"> （再掲）</w:t>
            </w:r>
          </w:p>
          <w:p w14:paraId="2DC82041" w14:textId="04F74AE4"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・商談数：17件</w:t>
            </w:r>
          </w:p>
          <w:p w14:paraId="718A2684" w14:textId="77777777"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・参加企業：大阪企業 6社</w:t>
            </w:r>
          </w:p>
          <w:p w14:paraId="5BF48C0A" w14:textId="16686023"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w:t>
            </w:r>
            <w:r w:rsidRPr="002B70DA">
              <w:rPr>
                <w:rFonts w:ascii="Meiryo UI" w:eastAsia="Meiryo UI" w:hAnsi="Meiryo UI" w:cs="Meiryo UI"/>
                <w:color w:val="000000" w:themeColor="text1"/>
                <w:sz w:val="20"/>
                <w:szCs w:val="20"/>
              </w:rPr>
              <w:t xml:space="preserve"> </w:t>
            </w:r>
            <w:r w:rsidRPr="002B70DA">
              <w:rPr>
                <w:rFonts w:ascii="Meiryo UI" w:eastAsia="Meiryo UI" w:hAnsi="Meiryo UI" w:cs="Meiryo UI" w:hint="eastAsia"/>
                <w:color w:val="000000" w:themeColor="text1"/>
                <w:sz w:val="20"/>
                <w:szCs w:val="20"/>
              </w:rPr>
              <w:t>欧米</w:t>
            </w:r>
            <w:r w:rsidR="00920B18" w:rsidRPr="002B70DA">
              <w:rPr>
                <w:rFonts w:ascii="Meiryo UI" w:eastAsia="Meiryo UI" w:hAnsi="Meiryo UI" w:cs="Meiryo UI" w:hint="eastAsia"/>
                <w:color w:val="000000" w:themeColor="text1"/>
                <w:sz w:val="20"/>
                <w:szCs w:val="20"/>
              </w:rPr>
              <w:t>等</w:t>
            </w:r>
            <w:r w:rsidRPr="002B70DA">
              <w:rPr>
                <w:rFonts w:ascii="Meiryo UI" w:eastAsia="Meiryo UI" w:hAnsi="Meiryo UI" w:cs="Meiryo UI" w:hint="eastAsia"/>
                <w:color w:val="000000" w:themeColor="text1"/>
                <w:sz w:val="20"/>
                <w:szCs w:val="20"/>
              </w:rPr>
              <w:t>企業 9社</w:t>
            </w:r>
          </w:p>
          <w:p w14:paraId="4FAD3FA9" w14:textId="7BA941AE" w:rsidR="003843B9" w:rsidRPr="002B70DA" w:rsidRDefault="003843B9" w:rsidP="003843B9">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（R2.3の商談会は新型コロナウイルス感染</w:t>
            </w:r>
            <w:r w:rsidR="001E6D86" w:rsidRPr="002B70DA">
              <w:rPr>
                <w:rFonts w:ascii="Meiryo UI" w:eastAsia="Meiryo UI" w:hAnsi="Meiryo UI" w:cs="Meiryo UI" w:hint="eastAsia"/>
                <w:color w:val="000000" w:themeColor="text1"/>
                <w:sz w:val="20"/>
                <w:szCs w:val="20"/>
              </w:rPr>
              <w:t>症</w:t>
            </w:r>
            <w:r w:rsidRPr="002B70DA">
              <w:rPr>
                <w:rFonts w:ascii="Meiryo UI" w:eastAsia="Meiryo UI" w:hAnsi="Meiryo UI" w:cs="Meiryo UI" w:hint="eastAsia"/>
                <w:color w:val="000000" w:themeColor="text1"/>
                <w:sz w:val="20"/>
                <w:szCs w:val="20"/>
              </w:rPr>
              <w:t>拡大防止のため中止）</w:t>
            </w:r>
          </w:p>
          <w:p w14:paraId="4AC103A6" w14:textId="4FECAD05" w:rsidR="00F12D3E" w:rsidRPr="002B70DA" w:rsidRDefault="003843B9" w:rsidP="003843B9">
            <w:pPr>
              <w:spacing w:line="280" w:lineRule="exact"/>
              <w:ind w:leftChars="99" w:left="346" w:hangingChars="64" w:hanging="128"/>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・大阪府内企業に対する海外展開意向アンケートを７</w:t>
            </w:r>
            <w:r w:rsidRPr="002B70DA">
              <w:rPr>
                <w:rFonts w:ascii="Meiryo UI" w:eastAsia="Meiryo UI" w:hAnsi="Meiryo UI" w:cs="Meiryo UI" w:hint="eastAsia"/>
                <w:color w:val="000000" w:themeColor="text1"/>
                <w:sz w:val="20"/>
                <w:szCs w:val="20"/>
              </w:rPr>
              <w:lastRenderedPageBreak/>
              <w:t>月から実施（50社回答）。アンケート結果に基づき個別ヒアリングを実施し、作成した26社の企業紹介シートを展示会等の機会で海外企業、支援機関に配布。</w:t>
            </w:r>
          </w:p>
        </w:tc>
      </w:tr>
      <w:tr w:rsidR="002B70DA" w:rsidRPr="002B70DA" w14:paraId="409B426E" w14:textId="77777777" w:rsidTr="00DD1178">
        <w:tc>
          <w:tcPr>
            <w:tcW w:w="15735" w:type="dxa"/>
            <w:gridSpan w:val="10"/>
            <w:shd w:val="clear" w:color="auto" w:fill="000000" w:themeFill="text1"/>
          </w:tcPr>
          <w:p w14:paraId="00F1356D" w14:textId="1F5DE54D" w:rsidR="007F3D1A" w:rsidRPr="002B70DA" w:rsidRDefault="00DF0E5A" w:rsidP="007464D3">
            <w:pPr>
              <w:spacing w:line="280" w:lineRule="exact"/>
              <w:rPr>
                <w:rFonts w:ascii="Meiryo UI" w:eastAsia="Meiryo UI" w:hAnsi="Meiryo UI" w:cs="Meiryo UI"/>
                <w:b/>
                <w:color w:val="000000" w:themeColor="text1"/>
              </w:rPr>
            </w:pPr>
            <w:r w:rsidRPr="00C92550">
              <w:rPr>
                <w:rFonts w:ascii="Meiryo UI" w:eastAsia="Meiryo UI" w:hAnsi="Meiryo UI" w:cs="Meiryo UI" w:hint="eastAsia"/>
                <w:b/>
                <w:color w:val="FFFFFF" w:themeColor="background1"/>
              </w:rPr>
              <w:lastRenderedPageBreak/>
              <w:t>SDGs、社会課題解決ビジネス</w:t>
            </w:r>
          </w:p>
        </w:tc>
      </w:tr>
      <w:tr w:rsidR="002B70DA" w:rsidRPr="002B70DA" w14:paraId="03E83480" w14:textId="77777777" w:rsidTr="008A6E99">
        <w:tc>
          <w:tcPr>
            <w:tcW w:w="328" w:type="dxa"/>
            <w:tcBorders>
              <w:top w:val="nil"/>
              <w:bottom w:val="nil"/>
            </w:tcBorders>
          </w:tcPr>
          <w:p w14:paraId="1F5059C5" w14:textId="77777777" w:rsidR="007F3D1A" w:rsidRPr="002B70DA" w:rsidRDefault="007F3D1A" w:rsidP="007464D3">
            <w:pPr>
              <w:spacing w:line="280" w:lineRule="exact"/>
              <w:rPr>
                <w:rFonts w:ascii="Meiryo UI" w:eastAsia="Meiryo UI" w:hAnsi="Meiryo UI" w:cs="Meiryo UI"/>
                <w:color w:val="000000" w:themeColor="text1"/>
              </w:rPr>
            </w:pPr>
          </w:p>
        </w:tc>
        <w:tc>
          <w:tcPr>
            <w:tcW w:w="4957" w:type="dxa"/>
            <w:tcBorders>
              <w:bottom w:val="single" w:sz="4" w:space="0" w:color="auto"/>
              <w:right w:val="dashed" w:sz="4" w:space="0" w:color="auto"/>
            </w:tcBorders>
            <w:shd w:val="clear" w:color="auto" w:fill="BFBFBF" w:themeFill="background1" w:themeFillShade="BF"/>
          </w:tcPr>
          <w:p w14:paraId="68909768" w14:textId="77777777" w:rsidR="007F3D1A" w:rsidRPr="002B70DA" w:rsidRDefault="007F3D1A" w:rsidP="007464D3">
            <w:pPr>
              <w:spacing w:line="280" w:lineRule="exact"/>
              <w:ind w:left="180" w:hangingChars="100" w:hanging="180"/>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＜今年度何をするか（取組の内容、手法・スケジュール）＞</w:t>
            </w:r>
          </w:p>
        </w:tc>
        <w:tc>
          <w:tcPr>
            <w:tcW w:w="396" w:type="dxa"/>
            <w:gridSpan w:val="2"/>
            <w:vMerge w:val="restart"/>
            <w:tcBorders>
              <w:left w:val="dashed" w:sz="4" w:space="0" w:color="auto"/>
              <w:right w:val="dashed" w:sz="4" w:space="0" w:color="auto"/>
            </w:tcBorders>
            <w:shd w:val="clear" w:color="auto" w:fill="auto"/>
            <w:vAlign w:val="center"/>
          </w:tcPr>
          <w:p w14:paraId="0E0D5D81" w14:textId="77777777" w:rsidR="007F3D1A" w:rsidRPr="002B70DA" w:rsidRDefault="00083D12"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w:t>
            </w:r>
          </w:p>
        </w:tc>
        <w:tc>
          <w:tcPr>
            <w:tcW w:w="4873" w:type="dxa"/>
            <w:gridSpan w:val="2"/>
            <w:tcBorders>
              <w:left w:val="dashed" w:sz="4" w:space="0" w:color="auto"/>
              <w:bottom w:val="single" w:sz="4" w:space="0" w:color="auto"/>
            </w:tcBorders>
            <w:shd w:val="clear" w:color="auto" w:fill="BFBFBF" w:themeFill="background1" w:themeFillShade="BF"/>
          </w:tcPr>
          <w:p w14:paraId="31C8E6D8" w14:textId="0F0701AA" w:rsidR="007F3D1A" w:rsidRPr="002B70DA" w:rsidRDefault="007F3D1A"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＜何をどのような状態にするか（目標）＞</w:t>
            </w:r>
          </w:p>
        </w:tc>
        <w:tc>
          <w:tcPr>
            <w:tcW w:w="460" w:type="dxa"/>
            <w:gridSpan w:val="3"/>
            <w:vMerge w:val="restart"/>
            <w:shd w:val="clear" w:color="auto" w:fill="auto"/>
            <w:vAlign w:val="center"/>
          </w:tcPr>
          <w:p w14:paraId="034CC32A" w14:textId="7B8D1F57" w:rsidR="007F3D1A" w:rsidRPr="002B70DA" w:rsidRDefault="00083D12"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w:t>
            </w:r>
          </w:p>
        </w:tc>
        <w:tc>
          <w:tcPr>
            <w:tcW w:w="4721" w:type="dxa"/>
            <w:tcBorders>
              <w:bottom w:val="single" w:sz="4" w:space="0" w:color="auto"/>
            </w:tcBorders>
            <w:shd w:val="clear" w:color="auto" w:fill="BFBFBF" w:themeFill="background1" w:themeFillShade="BF"/>
          </w:tcPr>
          <w:p w14:paraId="32E7DBCE" w14:textId="00882CB8" w:rsidR="007F3D1A" w:rsidRPr="002B70DA" w:rsidRDefault="007F3D1A"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＜進捗状況（</w:t>
            </w:r>
            <w:r w:rsidR="001634A1" w:rsidRPr="002B70DA">
              <w:rPr>
                <w:rFonts w:ascii="Meiryo UI" w:eastAsia="Meiryo UI" w:hAnsi="Meiryo UI" w:cs="Meiryo UI" w:hint="eastAsia"/>
                <w:b/>
                <w:color w:val="000000" w:themeColor="text1"/>
                <w:kern w:val="0"/>
                <w:sz w:val="18"/>
                <w:szCs w:val="18"/>
              </w:rPr>
              <w:t>R2.3</w:t>
            </w:r>
            <w:r w:rsidR="008A6E99" w:rsidRPr="002B70DA">
              <w:rPr>
                <w:rFonts w:ascii="Meiryo UI" w:eastAsia="Meiryo UI" w:hAnsi="Meiryo UI" w:cs="Meiryo UI" w:hint="eastAsia"/>
                <w:b/>
                <w:color w:val="000000" w:themeColor="text1"/>
                <w:sz w:val="18"/>
                <w:szCs w:val="18"/>
              </w:rPr>
              <w:t>月末時点</w:t>
            </w:r>
            <w:r w:rsidRPr="002B70DA">
              <w:rPr>
                <w:rFonts w:ascii="Meiryo UI" w:eastAsia="Meiryo UI" w:hAnsi="Meiryo UI" w:cs="Meiryo UI" w:hint="eastAsia"/>
                <w:b/>
                <w:color w:val="000000" w:themeColor="text1"/>
                <w:sz w:val="18"/>
                <w:szCs w:val="18"/>
              </w:rPr>
              <w:t>）＞</w:t>
            </w:r>
          </w:p>
        </w:tc>
      </w:tr>
      <w:tr w:rsidR="002B70DA" w:rsidRPr="002B70DA" w14:paraId="41C7BCF0" w14:textId="77777777" w:rsidTr="008A6E99">
        <w:tc>
          <w:tcPr>
            <w:tcW w:w="328" w:type="dxa"/>
            <w:tcBorders>
              <w:top w:val="nil"/>
              <w:bottom w:val="nil"/>
            </w:tcBorders>
          </w:tcPr>
          <w:p w14:paraId="7E32C1A0" w14:textId="77777777" w:rsidR="00720654" w:rsidRPr="002B70DA" w:rsidRDefault="00720654" w:rsidP="007464D3">
            <w:pPr>
              <w:spacing w:line="280" w:lineRule="exact"/>
              <w:rPr>
                <w:rFonts w:ascii="Meiryo UI" w:eastAsia="Meiryo UI" w:hAnsi="Meiryo UI" w:cs="Meiryo UI"/>
                <w:color w:val="000000" w:themeColor="text1"/>
              </w:rPr>
            </w:pPr>
          </w:p>
        </w:tc>
        <w:tc>
          <w:tcPr>
            <w:tcW w:w="4957" w:type="dxa"/>
            <w:tcBorders>
              <w:bottom w:val="single" w:sz="4" w:space="0" w:color="auto"/>
              <w:right w:val="dashed" w:sz="4" w:space="0" w:color="auto"/>
            </w:tcBorders>
          </w:tcPr>
          <w:p w14:paraId="618FCDAA" w14:textId="37CBE15E" w:rsidR="00974FA0" w:rsidRPr="002B70DA" w:rsidRDefault="00974FA0" w:rsidP="007464D3">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■産業化戦略センターにおいて、民間事業者等との連携により、持続可能な開発目標（SDGs）を中心とした新た</w:t>
            </w:r>
            <w:r w:rsidR="00DD0880" w:rsidRPr="002B70DA">
              <w:rPr>
                <w:rFonts w:ascii="Meiryo UI" w:eastAsia="Meiryo UI" w:hAnsi="Meiryo UI" w:cs="Meiryo UI" w:hint="eastAsia"/>
                <w:b/>
                <w:color w:val="000000" w:themeColor="text1"/>
                <w:sz w:val="20"/>
                <w:szCs w:val="20"/>
              </w:rPr>
              <w:t>な社会課題解決ビジネスの創出・成長支援を行い、産業化を促進する</w:t>
            </w:r>
          </w:p>
          <w:p w14:paraId="64D1EF70" w14:textId="77777777" w:rsidR="00974FA0" w:rsidRPr="002B70DA" w:rsidRDefault="00974FA0"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○府と連携する民間ファンドの活用促進により、府内における社会課題解決ビジネスの創出・成長を推進支援</w:t>
            </w:r>
          </w:p>
          <w:p w14:paraId="64DB7F1E" w14:textId="351E04BB" w:rsidR="00974FA0"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・セミナーやメルマガ等を活用したファンドの周知やファンドへの事業者の紹介</w:t>
            </w:r>
            <w:r w:rsidR="0013182E"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実施</w:t>
            </w:r>
          </w:p>
          <w:p w14:paraId="53A87D29" w14:textId="0D0CF08E" w:rsidR="00974FA0" w:rsidRPr="002B70DA" w:rsidRDefault="00974FA0"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w:t>
            </w:r>
          </w:p>
          <w:p w14:paraId="44751D20" w14:textId="3DF8736B" w:rsidR="00263020" w:rsidRPr="002B70DA" w:rsidRDefault="00263020" w:rsidP="007464D3">
            <w:pPr>
              <w:spacing w:line="280" w:lineRule="exact"/>
              <w:ind w:left="200" w:hangingChars="100" w:hanging="200"/>
              <w:rPr>
                <w:rFonts w:ascii="Meiryo UI" w:eastAsia="Meiryo UI" w:hAnsi="Meiryo UI" w:cs="Meiryo UI"/>
                <w:color w:val="000000" w:themeColor="text1"/>
                <w:sz w:val="20"/>
                <w:szCs w:val="20"/>
              </w:rPr>
            </w:pPr>
          </w:p>
          <w:p w14:paraId="7F709E2B" w14:textId="4A30641D" w:rsidR="00263020" w:rsidRPr="002B70DA" w:rsidRDefault="00263020" w:rsidP="007464D3">
            <w:pPr>
              <w:spacing w:line="280" w:lineRule="exact"/>
              <w:ind w:left="200" w:hangingChars="100" w:hanging="200"/>
              <w:rPr>
                <w:rFonts w:ascii="Meiryo UI" w:eastAsia="Meiryo UI" w:hAnsi="Meiryo UI" w:cs="Meiryo UI"/>
                <w:color w:val="000000" w:themeColor="text1"/>
                <w:sz w:val="20"/>
                <w:szCs w:val="20"/>
              </w:rPr>
            </w:pPr>
          </w:p>
          <w:p w14:paraId="3D7D7DAF" w14:textId="6D7CF40A" w:rsidR="00B96D93" w:rsidRPr="002B70DA" w:rsidRDefault="00B96D93" w:rsidP="007464D3">
            <w:pPr>
              <w:spacing w:line="280" w:lineRule="exact"/>
              <w:ind w:left="200" w:hangingChars="100" w:hanging="200"/>
              <w:rPr>
                <w:rFonts w:ascii="Meiryo UI" w:eastAsia="Meiryo UI" w:hAnsi="Meiryo UI" w:cs="Meiryo UI"/>
                <w:color w:val="000000" w:themeColor="text1"/>
                <w:sz w:val="20"/>
                <w:szCs w:val="20"/>
              </w:rPr>
            </w:pPr>
          </w:p>
          <w:p w14:paraId="6DAB118D" w14:textId="2DAFF342" w:rsidR="00B96D93" w:rsidRPr="002B70DA" w:rsidRDefault="00B96D93" w:rsidP="007464D3">
            <w:pPr>
              <w:spacing w:line="280" w:lineRule="exact"/>
              <w:ind w:left="200" w:hangingChars="100" w:hanging="200"/>
              <w:rPr>
                <w:rFonts w:ascii="Meiryo UI" w:eastAsia="Meiryo UI" w:hAnsi="Meiryo UI" w:cs="Meiryo UI"/>
                <w:color w:val="000000" w:themeColor="text1"/>
                <w:sz w:val="20"/>
                <w:szCs w:val="20"/>
              </w:rPr>
            </w:pPr>
          </w:p>
          <w:p w14:paraId="5213FA8D" w14:textId="2BE2CC8B" w:rsidR="005767BB" w:rsidRPr="002B70DA" w:rsidRDefault="005767BB" w:rsidP="007464D3">
            <w:pPr>
              <w:spacing w:line="280" w:lineRule="exact"/>
              <w:ind w:left="200" w:hangingChars="100" w:hanging="200"/>
              <w:rPr>
                <w:rFonts w:ascii="Meiryo UI" w:eastAsia="Meiryo UI" w:hAnsi="Meiryo UI" w:cs="Meiryo UI"/>
                <w:color w:val="000000" w:themeColor="text1"/>
                <w:sz w:val="20"/>
                <w:szCs w:val="20"/>
              </w:rPr>
            </w:pPr>
          </w:p>
          <w:p w14:paraId="36CDA938" w14:textId="2935ACB7" w:rsidR="005767BB" w:rsidRPr="002B70DA" w:rsidRDefault="005767BB" w:rsidP="007464D3">
            <w:pPr>
              <w:spacing w:line="280" w:lineRule="exact"/>
              <w:ind w:left="200" w:hangingChars="100" w:hanging="200"/>
              <w:rPr>
                <w:rFonts w:ascii="Meiryo UI" w:eastAsia="Meiryo UI" w:hAnsi="Meiryo UI" w:cs="Meiryo UI"/>
                <w:color w:val="000000" w:themeColor="text1"/>
                <w:sz w:val="20"/>
                <w:szCs w:val="20"/>
              </w:rPr>
            </w:pPr>
          </w:p>
          <w:p w14:paraId="0B2FA4F3" w14:textId="308C3C35" w:rsidR="005767BB" w:rsidRPr="002B70DA" w:rsidRDefault="005767BB" w:rsidP="007464D3">
            <w:pPr>
              <w:spacing w:line="280" w:lineRule="exact"/>
              <w:ind w:left="200" w:hangingChars="100" w:hanging="200"/>
              <w:rPr>
                <w:rFonts w:ascii="Meiryo UI" w:eastAsia="Meiryo UI" w:hAnsi="Meiryo UI" w:cs="Meiryo UI"/>
                <w:color w:val="000000" w:themeColor="text1"/>
                <w:sz w:val="20"/>
                <w:szCs w:val="20"/>
              </w:rPr>
            </w:pPr>
          </w:p>
          <w:p w14:paraId="0EEE9659" w14:textId="61C71DF0" w:rsidR="005767BB" w:rsidRPr="002B70DA" w:rsidRDefault="005767BB" w:rsidP="007464D3">
            <w:pPr>
              <w:spacing w:line="280" w:lineRule="exact"/>
              <w:ind w:left="200" w:hangingChars="100" w:hanging="200"/>
              <w:rPr>
                <w:rFonts w:ascii="Meiryo UI" w:eastAsia="Meiryo UI" w:hAnsi="Meiryo UI" w:cs="Meiryo UI"/>
                <w:color w:val="000000" w:themeColor="text1"/>
                <w:sz w:val="20"/>
                <w:szCs w:val="20"/>
              </w:rPr>
            </w:pPr>
          </w:p>
          <w:p w14:paraId="2ED46E1C" w14:textId="77777777" w:rsidR="005767BB" w:rsidRPr="002B70DA" w:rsidRDefault="005767BB" w:rsidP="007464D3">
            <w:pPr>
              <w:spacing w:line="280" w:lineRule="exact"/>
              <w:ind w:left="200" w:hangingChars="100" w:hanging="200"/>
              <w:rPr>
                <w:rFonts w:ascii="Meiryo UI" w:eastAsia="Meiryo UI" w:hAnsi="Meiryo UI" w:cs="Meiryo UI"/>
                <w:color w:val="000000" w:themeColor="text1"/>
                <w:sz w:val="20"/>
                <w:szCs w:val="20"/>
              </w:rPr>
            </w:pPr>
          </w:p>
          <w:p w14:paraId="5BCD801D" w14:textId="49725715" w:rsidR="007464D3" w:rsidRPr="002B70DA" w:rsidRDefault="007464D3" w:rsidP="007464D3">
            <w:pPr>
              <w:spacing w:line="280" w:lineRule="exact"/>
              <w:ind w:left="200" w:hangingChars="100" w:hanging="200"/>
              <w:rPr>
                <w:rFonts w:ascii="Meiryo UI" w:eastAsia="Meiryo UI" w:hAnsi="Meiryo UI" w:cs="Meiryo UI"/>
                <w:color w:val="000000" w:themeColor="text1"/>
                <w:sz w:val="20"/>
                <w:szCs w:val="20"/>
              </w:rPr>
            </w:pPr>
          </w:p>
          <w:p w14:paraId="42839D51" w14:textId="747500D0" w:rsidR="00581BDA" w:rsidRPr="002B70DA" w:rsidRDefault="00581BDA" w:rsidP="007464D3">
            <w:pPr>
              <w:spacing w:line="280" w:lineRule="exact"/>
              <w:ind w:left="200" w:hangingChars="100" w:hanging="200"/>
              <w:rPr>
                <w:rFonts w:ascii="Meiryo UI" w:eastAsia="Meiryo UI" w:hAnsi="Meiryo UI" w:cs="Meiryo UI"/>
                <w:color w:val="000000" w:themeColor="text1"/>
                <w:sz w:val="20"/>
                <w:szCs w:val="20"/>
              </w:rPr>
            </w:pPr>
          </w:p>
          <w:p w14:paraId="47AD2E2A" w14:textId="5E7A9066"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1F0280E8" w14:textId="1ACB1732"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7C45872B" w14:textId="41B17A6A"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50B1FEE9" w14:textId="77777777"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0022A812" w14:textId="51B7B1C7" w:rsidR="00581BDA" w:rsidRPr="002B70DA" w:rsidRDefault="00581BDA" w:rsidP="007464D3">
            <w:pPr>
              <w:spacing w:line="280" w:lineRule="exact"/>
              <w:ind w:left="200" w:hangingChars="100" w:hanging="200"/>
              <w:rPr>
                <w:rFonts w:ascii="Meiryo UI" w:eastAsia="Meiryo UI" w:hAnsi="Meiryo UI" w:cs="Meiryo UI"/>
                <w:color w:val="000000" w:themeColor="text1"/>
                <w:sz w:val="20"/>
                <w:szCs w:val="20"/>
              </w:rPr>
            </w:pPr>
          </w:p>
          <w:p w14:paraId="0F2C007A" w14:textId="6C7E423D"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42C0015E" w14:textId="1F6F0CDC"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024D1D0E" w14:textId="39242497" w:rsidR="005B1885" w:rsidRPr="002B70DA" w:rsidRDefault="005B1885" w:rsidP="007464D3">
            <w:pPr>
              <w:spacing w:line="280" w:lineRule="exact"/>
              <w:ind w:left="200" w:hangingChars="100" w:hanging="200"/>
              <w:rPr>
                <w:rFonts w:ascii="Meiryo UI" w:eastAsia="Meiryo UI" w:hAnsi="Meiryo UI" w:cs="Meiryo UI"/>
                <w:color w:val="000000" w:themeColor="text1"/>
                <w:sz w:val="20"/>
                <w:szCs w:val="20"/>
              </w:rPr>
            </w:pPr>
          </w:p>
          <w:p w14:paraId="3A9C9357" w14:textId="721477E6" w:rsidR="005C6A7A" w:rsidRPr="002B70DA" w:rsidRDefault="005C6A7A" w:rsidP="007464D3">
            <w:pPr>
              <w:spacing w:line="280" w:lineRule="exact"/>
              <w:ind w:left="200" w:hangingChars="100" w:hanging="200"/>
              <w:rPr>
                <w:rFonts w:ascii="Meiryo UI" w:eastAsia="Meiryo UI" w:hAnsi="Meiryo UI" w:cs="Meiryo UI"/>
                <w:color w:val="000000" w:themeColor="text1"/>
                <w:sz w:val="20"/>
                <w:szCs w:val="20"/>
              </w:rPr>
            </w:pPr>
          </w:p>
          <w:p w14:paraId="208AF9B6" w14:textId="77777777" w:rsidR="005C6A7A" w:rsidRPr="002B70DA" w:rsidRDefault="005C6A7A" w:rsidP="007464D3">
            <w:pPr>
              <w:spacing w:line="280" w:lineRule="exact"/>
              <w:ind w:left="200" w:hangingChars="100" w:hanging="200"/>
              <w:rPr>
                <w:rFonts w:ascii="Meiryo UI" w:eastAsia="Meiryo UI" w:hAnsi="Meiryo UI" w:cs="Meiryo UI"/>
                <w:color w:val="000000" w:themeColor="text1"/>
                <w:sz w:val="20"/>
                <w:szCs w:val="20"/>
              </w:rPr>
            </w:pPr>
          </w:p>
          <w:p w14:paraId="30944226" w14:textId="77777777" w:rsidR="00974FA0" w:rsidRPr="002B70DA" w:rsidRDefault="00974FA0"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lastRenderedPageBreak/>
              <w:t>○府内企業が本業でSDGsの達成に貢献することをめざす「SDGsビジネス」の支援</w:t>
            </w:r>
          </w:p>
          <w:p w14:paraId="42BA7203" w14:textId="77777777" w:rsidR="00974FA0"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・SDGsビジネスの支援者（スポンサー）と府内企業とのビジネスマッチング機会の創出</w:t>
            </w:r>
          </w:p>
          <w:p w14:paraId="49DDF034" w14:textId="77777777" w:rsidR="003F14B5" w:rsidRPr="002B70DA" w:rsidRDefault="00974FA0"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・SDGsビジネスの事例を整理してＰＲすることにより、SDGsビジネスに挑戦する企業や新たなスポンサーの発掘の推進</w:t>
            </w:r>
          </w:p>
          <w:p w14:paraId="2A98E326" w14:textId="77777777" w:rsidR="007464D3" w:rsidRPr="002B70DA" w:rsidRDefault="007464D3" w:rsidP="007464D3">
            <w:pPr>
              <w:spacing w:line="280" w:lineRule="exact"/>
              <w:ind w:leftChars="100" w:left="320" w:hangingChars="50" w:hanging="100"/>
              <w:rPr>
                <w:rFonts w:ascii="Meiryo UI" w:eastAsia="Meiryo UI" w:hAnsi="Meiryo UI" w:cs="Meiryo UI"/>
                <w:color w:val="000000" w:themeColor="text1"/>
                <w:sz w:val="20"/>
                <w:szCs w:val="20"/>
              </w:rPr>
            </w:pPr>
          </w:p>
          <w:p w14:paraId="7B2D542D" w14:textId="77777777" w:rsidR="007464D3" w:rsidRPr="002B70DA" w:rsidRDefault="007464D3" w:rsidP="007464D3">
            <w:pPr>
              <w:spacing w:line="280" w:lineRule="exact"/>
              <w:ind w:leftChars="100" w:left="320" w:hangingChars="50" w:hanging="100"/>
              <w:rPr>
                <w:rFonts w:ascii="Meiryo UI" w:eastAsia="Meiryo UI" w:hAnsi="Meiryo UI" w:cs="Meiryo UI"/>
                <w:color w:val="000000" w:themeColor="text1"/>
                <w:sz w:val="20"/>
                <w:szCs w:val="20"/>
              </w:rPr>
            </w:pPr>
          </w:p>
          <w:p w14:paraId="6E8837E6" w14:textId="77777777" w:rsidR="005767BB" w:rsidRPr="002B70DA" w:rsidRDefault="005767BB" w:rsidP="007464D3">
            <w:pPr>
              <w:spacing w:line="280" w:lineRule="exact"/>
              <w:ind w:leftChars="100" w:left="320" w:hangingChars="50" w:hanging="100"/>
              <w:rPr>
                <w:rFonts w:ascii="Meiryo UI" w:eastAsia="Meiryo UI" w:hAnsi="Meiryo UI" w:cs="Meiryo UI"/>
                <w:color w:val="000000" w:themeColor="text1"/>
                <w:sz w:val="20"/>
                <w:szCs w:val="20"/>
              </w:rPr>
            </w:pPr>
          </w:p>
          <w:p w14:paraId="6EE12983" w14:textId="77777777" w:rsidR="005767BB" w:rsidRPr="002B70DA" w:rsidRDefault="005767BB" w:rsidP="007464D3">
            <w:pPr>
              <w:spacing w:line="280" w:lineRule="exact"/>
              <w:ind w:leftChars="100" w:left="320" w:hangingChars="50" w:hanging="100"/>
              <w:rPr>
                <w:rFonts w:ascii="Meiryo UI" w:eastAsia="Meiryo UI" w:hAnsi="Meiryo UI" w:cs="Meiryo UI"/>
                <w:color w:val="000000" w:themeColor="text1"/>
                <w:sz w:val="20"/>
                <w:szCs w:val="20"/>
              </w:rPr>
            </w:pPr>
          </w:p>
          <w:p w14:paraId="3F1B3F94" w14:textId="77777777" w:rsidR="005767BB" w:rsidRPr="002B70DA" w:rsidRDefault="005767BB" w:rsidP="007464D3">
            <w:pPr>
              <w:spacing w:line="280" w:lineRule="exact"/>
              <w:ind w:leftChars="100" w:left="320" w:hangingChars="50" w:hanging="100"/>
              <w:rPr>
                <w:rFonts w:ascii="Meiryo UI" w:eastAsia="Meiryo UI" w:hAnsi="Meiryo UI" w:cs="Meiryo UI"/>
                <w:color w:val="000000" w:themeColor="text1"/>
                <w:sz w:val="20"/>
                <w:szCs w:val="20"/>
              </w:rPr>
            </w:pPr>
          </w:p>
          <w:p w14:paraId="106F4ED4" w14:textId="202ED12C" w:rsidR="005767BB" w:rsidRPr="002B70DA" w:rsidRDefault="005767BB" w:rsidP="007464D3">
            <w:pPr>
              <w:spacing w:line="280" w:lineRule="exact"/>
              <w:ind w:leftChars="100" w:left="320" w:hangingChars="50" w:hanging="100"/>
              <w:rPr>
                <w:rFonts w:ascii="Meiryo UI" w:eastAsia="Meiryo UI" w:hAnsi="Meiryo UI" w:cs="Meiryo UI"/>
                <w:color w:val="000000" w:themeColor="text1"/>
                <w:sz w:val="20"/>
                <w:szCs w:val="20"/>
              </w:rPr>
            </w:pPr>
          </w:p>
        </w:tc>
        <w:tc>
          <w:tcPr>
            <w:tcW w:w="396" w:type="dxa"/>
            <w:gridSpan w:val="2"/>
            <w:vMerge/>
            <w:tcBorders>
              <w:left w:val="dashed" w:sz="4" w:space="0" w:color="auto"/>
              <w:bottom w:val="single" w:sz="4" w:space="0" w:color="auto"/>
              <w:right w:val="dashed" w:sz="4" w:space="0" w:color="auto"/>
            </w:tcBorders>
            <w:shd w:val="clear" w:color="auto" w:fill="auto"/>
          </w:tcPr>
          <w:p w14:paraId="192FC521" w14:textId="77777777" w:rsidR="00720654" w:rsidRPr="002B70DA" w:rsidRDefault="00720654" w:rsidP="007464D3">
            <w:pPr>
              <w:spacing w:line="280" w:lineRule="exact"/>
              <w:rPr>
                <w:rFonts w:ascii="Meiryo UI" w:eastAsia="Meiryo UI" w:hAnsi="Meiryo UI" w:cs="Meiryo UI"/>
                <w:color w:val="000000" w:themeColor="text1"/>
                <w:sz w:val="20"/>
                <w:szCs w:val="20"/>
              </w:rPr>
            </w:pPr>
          </w:p>
        </w:tc>
        <w:tc>
          <w:tcPr>
            <w:tcW w:w="4873" w:type="dxa"/>
            <w:gridSpan w:val="2"/>
            <w:tcBorders>
              <w:left w:val="dashed" w:sz="4" w:space="0" w:color="auto"/>
              <w:bottom w:val="single" w:sz="4" w:space="0" w:color="auto"/>
            </w:tcBorders>
          </w:tcPr>
          <w:p w14:paraId="4103DD1E" w14:textId="09B34B1B" w:rsidR="007464D3" w:rsidRPr="002B70DA" w:rsidRDefault="007464D3" w:rsidP="007464D3">
            <w:pPr>
              <w:spacing w:line="280" w:lineRule="exact"/>
              <w:rPr>
                <w:rFonts w:ascii="Meiryo UI" w:eastAsia="Meiryo UI" w:hAnsi="Meiryo UI" w:cs="Meiryo UI"/>
                <w:color w:val="000000" w:themeColor="text1"/>
                <w:sz w:val="20"/>
                <w:szCs w:val="20"/>
                <w:bdr w:val="single" w:sz="4" w:space="0" w:color="auto"/>
              </w:rPr>
            </w:pPr>
          </w:p>
          <w:p w14:paraId="3F80ADDE" w14:textId="38A199D0" w:rsidR="00974FA0" w:rsidRPr="002B70DA" w:rsidRDefault="00974FA0"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469AFA1C" w14:textId="186FDB5A" w:rsidR="00974FA0" w:rsidRPr="002B70DA" w:rsidRDefault="00974FA0" w:rsidP="007464D3">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4279E38E" w14:textId="1F271646" w:rsidR="00974FA0" w:rsidRPr="002B70DA" w:rsidRDefault="00974FA0" w:rsidP="007464D3">
            <w:pPr>
              <w:spacing w:line="280" w:lineRule="exact"/>
              <w:ind w:leftChars="50" w:left="210" w:hangingChars="50" w:hanging="100"/>
              <w:rPr>
                <w:rFonts w:ascii="Segoe UI Symbol" w:eastAsia="Meiryo UI" w:hAnsi="Segoe UI Symbol" w:cs="Segoe UI Symbol"/>
                <w:color w:val="000000" w:themeColor="text1"/>
                <w:sz w:val="20"/>
                <w:szCs w:val="20"/>
              </w:rPr>
            </w:pPr>
            <w:r w:rsidRPr="002B70DA">
              <w:rPr>
                <w:rFonts w:ascii="Meiryo UI" w:eastAsia="Meiryo UI" w:hAnsi="Meiryo UI" w:cs="Meiryo UI" w:hint="eastAsia"/>
                <w:color w:val="000000" w:themeColor="text1"/>
                <w:sz w:val="20"/>
                <w:szCs w:val="20"/>
              </w:rPr>
              <w:t>・民間</w:t>
            </w:r>
            <w:r w:rsidRPr="002B70DA">
              <w:rPr>
                <w:rFonts w:ascii="Segoe UI Symbol" w:eastAsia="Meiryo UI" w:hAnsi="Segoe UI Symbol" w:cs="Segoe UI Symbol" w:hint="eastAsia"/>
                <w:color w:val="000000" w:themeColor="text1"/>
                <w:sz w:val="20"/>
                <w:szCs w:val="20"/>
              </w:rPr>
              <w:t>事業者等との連携により、幅広い産業分野にわたり</w:t>
            </w:r>
            <w:r w:rsidRPr="002B70DA">
              <w:rPr>
                <w:rFonts w:ascii="Meiryo UI" w:eastAsia="Meiryo UI" w:hAnsi="Meiryo UI" w:cs="Segoe UI Symbol" w:hint="eastAsia"/>
                <w:color w:val="000000" w:themeColor="text1"/>
                <w:sz w:val="20"/>
                <w:szCs w:val="20"/>
              </w:rPr>
              <w:t>、SDGsの視点も踏まえた</w:t>
            </w:r>
            <w:r w:rsidR="00DD0880" w:rsidRPr="002B70DA">
              <w:rPr>
                <w:rFonts w:ascii="Segoe UI Symbol" w:eastAsia="Meiryo UI" w:hAnsi="Segoe UI Symbol" w:cs="Segoe UI Symbol" w:hint="eastAsia"/>
                <w:color w:val="000000" w:themeColor="text1"/>
                <w:sz w:val="20"/>
                <w:szCs w:val="20"/>
              </w:rPr>
              <w:t>社会課題の解決に繋がるビジネスを創出していく</w:t>
            </w:r>
          </w:p>
          <w:p w14:paraId="398E4503" w14:textId="5E2064E5" w:rsidR="00B96D93" w:rsidRPr="002B70DA" w:rsidRDefault="00B96D93" w:rsidP="007464D3">
            <w:pPr>
              <w:spacing w:line="280" w:lineRule="exact"/>
              <w:ind w:leftChars="50" w:left="210" w:hangingChars="50" w:hanging="100"/>
              <w:rPr>
                <w:rFonts w:ascii="Meiryo UI" w:eastAsia="Meiryo UI" w:hAnsi="Meiryo UI" w:cs="Meiryo UI"/>
                <w:color w:val="000000" w:themeColor="text1"/>
                <w:sz w:val="20"/>
                <w:szCs w:val="20"/>
              </w:rPr>
            </w:pPr>
          </w:p>
          <w:p w14:paraId="5AF282C1" w14:textId="1555DF8D" w:rsidR="00B96D93" w:rsidRPr="002B70DA" w:rsidRDefault="00B96D93" w:rsidP="007464D3">
            <w:pPr>
              <w:spacing w:line="280" w:lineRule="exact"/>
              <w:ind w:leftChars="50" w:left="210" w:hangingChars="50" w:hanging="100"/>
              <w:rPr>
                <w:rFonts w:ascii="Meiryo UI" w:eastAsia="Meiryo UI" w:hAnsi="Meiryo UI" w:cs="Meiryo UI"/>
                <w:color w:val="000000" w:themeColor="text1"/>
                <w:sz w:val="20"/>
                <w:szCs w:val="20"/>
              </w:rPr>
            </w:pPr>
          </w:p>
          <w:p w14:paraId="568FAC3D" w14:textId="2A388112" w:rsidR="005767BB" w:rsidRPr="002B70DA" w:rsidRDefault="005767BB" w:rsidP="007464D3">
            <w:pPr>
              <w:spacing w:line="280" w:lineRule="exact"/>
              <w:ind w:leftChars="50" w:left="210" w:hangingChars="50" w:hanging="100"/>
              <w:rPr>
                <w:rFonts w:ascii="Meiryo UI" w:eastAsia="Meiryo UI" w:hAnsi="Meiryo UI" w:cs="Meiryo UI"/>
                <w:color w:val="000000" w:themeColor="text1"/>
                <w:sz w:val="20"/>
                <w:szCs w:val="20"/>
              </w:rPr>
            </w:pPr>
          </w:p>
          <w:p w14:paraId="3DFFC90D" w14:textId="29C404D1" w:rsidR="005767BB" w:rsidRPr="002B70DA" w:rsidRDefault="005767BB" w:rsidP="007464D3">
            <w:pPr>
              <w:spacing w:line="280" w:lineRule="exact"/>
              <w:ind w:leftChars="50" w:left="210" w:hangingChars="50" w:hanging="100"/>
              <w:rPr>
                <w:rFonts w:ascii="Meiryo UI" w:eastAsia="Meiryo UI" w:hAnsi="Meiryo UI" w:cs="Meiryo UI"/>
                <w:color w:val="000000" w:themeColor="text1"/>
                <w:sz w:val="20"/>
                <w:szCs w:val="20"/>
              </w:rPr>
            </w:pPr>
          </w:p>
          <w:p w14:paraId="644F808C" w14:textId="093C0681" w:rsidR="005767BB" w:rsidRPr="002B70DA" w:rsidRDefault="005767BB" w:rsidP="007464D3">
            <w:pPr>
              <w:spacing w:line="280" w:lineRule="exact"/>
              <w:ind w:leftChars="50" w:left="210" w:hangingChars="50" w:hanging="100"/>
              <w:rPr>
                <w:rFonts w:ascii="Meiryo UI" w:eastAsia="Meiryo UI" w:hAnsi="Meiryo UI" w:cs="Meiryo UI"/>
                <w:color w:val="000000" w:themeColor="text1"/>
                <w:sz w:val="20"/>
                <w:szCs w:val="20"/>
              </w:rPr>
            </w:pPr>
          </w:p>
          <w:p w14:paraId="193A275E" w14:textId="34D0067D" w:rsidR="005767BB" w:rsidRPr="002B70DA" w:rsidRDefault="005767BB" w:rsidP="007464D3">
            <w:pPr>
              <w:spacing w:line="280" w:lineRule="exact"/>
              <w:ind w:leftChars="50" w:left="210" w:hangingChars="50" w:hanging="100"/>
              <w:rPr>
                <w:rFonts w:ascii="Meiryo UI" w:eastAsia="Meiryo UI" w:hAnsi="Meiryo UI" w:cs="Meiryo UI"/>
                <w:color w:val="000000" w:themeColor="text1"/>
                <w:sz w:val="20"/>
                <w:szCs w:val="20"/>
              </w:rPr>
            </w:pPr>
          </w:p>
          <w:p w14:paraId="740EFEBB" w14:textId="4BD7D68B" w:rsidR="005767BB" w:rsidRPr="002B70DA" w:rsidRDefault="005767BB" w:rsidP="007464D3">
            <w:pPr>
              <w:spacing w:line="280" w:lineRule="exact"/>
              <w:ind w:leftChars="50" w:left="210" w:hangingChars="50" w:hanging="100"/>
              <w:rPr>
                <w:rFonts w:ascii="Meiryo UI" w:eastAsia="Meiryo UI" w:hAnsi="Meiryo UI" w:cs="Meiryo UI"/>
                <w:color w:val="000000" w:themeColor="text1"/>
                <w:sz w:val="20"/>
                <w:szCs w:val="20"/>
              </w:rPr>
            </w:pPr>
          </w:p>
          <w:p w14:paraId="324E7E8B" w14:textId="24E71F12" w:rsidR="00581BDA" w:rsidRPr="002B70DA" w:rsidRDefault="00581BDA" w:rsidP="007464D3">
            <w:pPr>
              <w:spacing w:line="280" w:lineRule="exact"/>
              <w:ind w:leftChars="50" w:left="210" w:hangingChars="50" w:hanging="100"/>
              <w:rPr>
                <w:rFonts w:ascii="Meiryo UI" w:eastAsia="Meiryo UI" w:hAnsi="Meiryo UI" w:cs="Meiryo UI"/>
                <w:color w:val="000000" w:themeColor="text1"/>
                <w:sz w:val="20"/>
                <w:szCs w:val="20"/>
              </w:rPr>
            </w:pPr>
          </w:p>
          <w:p w14:paraId="519FCB2E" w14:textId="278DF510"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0BFF3D49" w14:textId="4756BDEE"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65C124E8" w14:textId="29E03C9B"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1A81D2F6" w14:textId="540D24EB"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174E3A1E" w14:textId="35663097"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2C62CFA6" w14:textId="44A2008A"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15FB8547" w14:textId="7CDA40E9" w:rsidR="005B1885" w:rsidRPr="002B70DA" w:rsidRDefault="005B1885" w:rsidP="007464D3">
            <w:pPr>
              <w:spacing w:line="280" w:lineRule="exact"/>
              <w:ind w:leftChars="50" w:left="210" w:hangingChars="50" w:hanging="100"/>
              <w:rPr>
                <w:rFonts w:ascii="Meiryo UI" w:eastAsia="Meiryo UI" w:hAnsi="Meiryo UI" w:cs="Meiryo UI"/>
                <w:color w:val="000000" w:themeColor="text1"/>
                <w:sz w:val="20"/>
                <w:szCs w:val="20"/>
              </w:rPr>
            </w:pPr>
          </w:p>
          <w:p w14:paraId="29751CE5" w14:textId="07915B0B" w:rsidR="00581BDA" w:rsidRPr="002B70DA" w:rsidRDefault="00581BDA" w:rsidP="005B1885">
            <w:pPr>
              <w:spacing w:line="280" w:lineRule="exact"/>
              <w:rPr>
                <w:rFonts w:ascii="Meiryo UI" w:eastAsia="Meiryo UI" w:hAnsi="Meiryo UI" w:cs="Meiryo UI"/>
                <w:color w:val="000000" w:themeColor="text1"/>
                <w:sz w:val="20"/>
                <w:szCs w:val="20"/>
              </w:rPr>
            </w:pPr>
          </w:p>
          <w:p w14:paraId="6A683CD7" w14:textId="1E0D15A9" w:rsidR="007A0573" w:rsidRPr="002B70DA" w:rsidRDefault="004B1186"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・ファンドの投資の際に設定した</w:t>
            </w:r>
            <w:r w:rsidR="00974FA0" w:rsidRPr="002B70DA">
              <w:rPr>
                <w:rFonts w:ascii="Meiryo UI" w:eastAsia="Meiryo UI" w:hAnsi="Meiryo UI" w:cs="Meiryo UI" w:hint="eastAsia"/>
                <w:color w:val="000000" w:themeColor="text1"/>
                <w:sz w:val="20"/>
                <w:szCs w:val="20"/>
              </w:rPr>
              <w:t>社会</w:t>
            </w:r>
            <w:r w:rsidR="00DD0880" w:rsidRPr="002B70DA">
              <w:rPr>
                <w:rFonts w:ascii="Meiryo UI" w:eastAsia="Meiryo UI" w:hAnsi="Meiryo UI" w:cs="Meiryo UI" w:hint="eastAsia"/>
                <w:color w:val="000000" w:themeColor="text1"/>
                <w:sz w:val="20"/>
                <w:szCs w:val="20"/>
              </w:rPr>
              <w:t>課題がどのように解決の方向に向かっているか把握し、公表していく</w:t>
            </w:r>
            <w:r w:rsidR="00974FA0" w:rsidRPr="002B70DA">
              <w:rPr>
                <w:rFonts w:ascii="Meiryo UI" w:eastAsia="Meiryo UI" w:hAnsi="Meiryo UI" w:cs="Meiryo UI" w:hint="eastAsia"/>
                <w:color w:val="000000" w:themeColor="text1"/>
                <w:sz w:val="20"/>
                <w:szCs w:val="20"/>
              </w:rPr>
              <w:t>（昨年度：投資実行10件）</w:t>
            </w:r>
          </w:p>
          <w:p w14:paraId="29DA9FDA" w14:textId="77777777" w:rsidR="005C6A7A" w:rsidRPr="002B70DA" w:rsidRDefault="005C6A7A" w:rsidP="007464D3">
            <w:pPr>
              <w:spacing w:line="280" w:lineRule="exact"/>
              <w:ind w:leftChars="50" w:left="210" w:hangingChars="50" w:hanging="100"/>
              <w:rPr>
                <w:rFonts w:ascii="Meiryo UI" w:eastAsia="Meiryo UI" w:hAnsi="Meiryo UI"/>
                <w:color w:val="000000" w:themeColor="text1"/>
                <w:sz w:val="20"/>
                <w:szCs w:val="20"/>
              </w:rPr>
            </w:pPr>
          </w:p>
          <w:p w14:paraId="120DEA27" w14:textId="12A98998" w:rsidR="005C6A7A" w:rsidRPr="002B70DA" w:rsidRDefault="005C6A7A" w:rsidP="007464D3">
            <w:pPr>
              <w:spacing w:line="280" w:lineRule="exact"/>
              <w:ind w:leftChars="50" w:left="210" w:hangingChars="50" w:hanging="100"/>
              <w:rPr>
                <w:rFonts w:ascii="Meiryo UI" w:eastAsia="Meiryo UI" w:hAnsi="Meiryo UI"/>
                <w:color w:val="000000" w:themeColor="text1"/>
                <w:sz w:val="20"/>
                <w:szCs w:val="20"/>
              </w:rPr>
            </w:pPr>
          </w:p>
          <w:p w14:paraId="0D104FA8" w14:textId="2EEB192C" w:rsidR="00BD2F61" w:rsidRPr="002B70DA" w:rsidRDefault="00BD2F61" w:rsidP="007464D3">
            <w:pPr>
              <w:spacing w:line="280" w:lineRule="exact"/>
              <w:ind w:leftChars="50" w:left="210" w:hangingChars="50" w:hanging="100"/>
              <w:rPr>
                <w:rFonts w:ascii="Meiryo UI" w:eastAsia="Meiryo UI" w:hAnsi="Meiryo UI"/>
                <w:color w:val="000000" w:themeColor="text1"/>
                <w:sz w:val="20"/>
                <w:szCs w:val="20"/>
              </w:rPr>
            </w:pPr>
          </w:p>
          <w:p w14:paraId="0C318B2C" w14:textId="77777777" w:rsidR="00BD2F61" w:rsidRPr="002B70DA" w:rsidRDefault="00BD2F61" w:rsidP="007464D3">
            <w:pPr>
              <w:spacing w:line="280" w:lineRule="exact"/>
              <w:ind w:leftChars="50" w:left="210" w:hangingChars="50" w:hanging="100"/>
              <w:rPr>
                <w:rFonts w:ascii="Meiryo UI" w:eastAsia="Meiryo UI" w:hAnsi="Meiryo UI"/>
                <w:color w:val="000000" w:themeColor="text1"/>
                <w:sz w:val="20"/>
                <w:szCs w:val="20"/>
              </w:rPr>
            </w:pPr>
          </w:p>
          <w:p w14:paraId="61722AB0" w14:textId="4C80263C" w:rsidR="0073566F" w:rsidRPr="002B70DA" w:rsidRDefault="0073566F" w:rsidP="0073566F">
            <w:pPr>
              <w:spacing w:line="280" w:lineRule="exact"/>
              <w:rPr>
                <w:rFonts w:ascii="Meiryo UI" w:eastAsia="Meiryo UI" w:hAnsi="Meiryo UI"/>
                <w:color w:val="000000" w:themeColor="text1"/>
                <w:sz w:val="20"/>
                <w:szCs w:val="20"/>
              </w:rPr>
            </w:pPr>
          </w:p>
          <w:p w14:paraId="62840573" w14:textId="49B628ED" w:rsidR="00974FA0" w:rsidRPr="002B70DA" w:rsidRDefault="00F419B5" w:rsidP="0073566F">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lastRenderedPageBreak/>
              <w:t>（数値目標</w:t>
            </w:r>
            <w:r w:rsidR="00974FA0" w:rsidRPr="002B70DA">
              <w:rPr>
                <w:rFonts w:ascii="Meiryo UI" w:eastAsia="Meiryo UI" w:hAnsi="Meiryo UI" w:cs="Meiryo UI" w:hint="eastAsia"/>
                <w:color w:val="000000" w:themeColor="text1"/>
                <w:sz w:val="20"/>
                <w:szCs w:val="20"/>
              </w:rPr>
              <w:t>）</w:t>
            </w:r>
          </w:p>
          <w:p w14:paraId="68921AE4" w14:textId="08C26C4F" w:rsidR="007A0573"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7A0573" w:rsidRPr="002B70DA">
              <w:rPr>
                <w:rFonts w:ascii="Meiryo UI" w:eastAsia="Meiryo UI" w:hAnsi="Meiryo UI" w:cs="Meiryo UI" w:hint="eastAsia"/>
                <w:color w:val="000000" w:themeColor="text1"/>
                <w:sz w:val="20"/>
                <w:szCs w:val="20"/>
              </w:rPr>
              <w:t>SDGs</w:t>
            </w:r>
            <w:r w:rsidRPr="002B70DA">
              <w:rPr>
                <w:rFonts w:ascii="Meiryo UI" w:eastAsia="Meiryo UI" w:hAnsi="Meiryo UI" w:cs="Meiryo UI" w:hint="eastAsia"/>
                <w:color w:val="000000" w:themeColor="text1"/>
                <w:sz w:val="20"/>
                <w:szCs w:val="20"/>
              </w:rPr>
              <w:t>ビジネスに取り組む府内企業に対するビジネスマッチング機会の創出：６回</w:t>
            </w:r>
          </w:p>
          <w:p w14:paraId="575475D4" w14:textId="4E32B35A" w:rsidR="003F14B5" w:rsidRPr="002B70DA" w:rsidRDefault="00974FA0"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・支援者との協業等によるSDGsビジネスの事業着手：20社</w:t>
            </w:r>
          </w:p>
          <w:p w14:paraId="1ED0C455" w14:textId="77777777" w:rsidR="00FB608A" w:rsidRPr="002B70DA" w:rsidRDefault="00FB608A"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208FEB8D"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780E78CE"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60D9E610"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260FF2E1"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14251B5B"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5DB0E090"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446E53EC" w14:textId="77777777"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p w14:paraId="53F3745A" w14:textId="67B00785" w:rsidR="0073566F" w:rsidRPr="002B70DA" w:rsidRDefault="0073566F" w:rsidP="0073566F">
            <w:pPr>
              <w:spacing w:line="280" w:lineRule="exact"/>
              <w:rPr>
                <w:rFonts w:ascii="Meiryo UI" w:eastAsia="Meiryo UI" w:hAnsi="Meiryo UI" w:cs="Meiryo UI"/>
                <w:color w:val="000000" w:themeColor="text1"/>
                <w:sz w:val="20"/>
                <w:szCs w:val="20"/>
                <w:u w:val="single"/>
              </w:rPr>
            </w:pPr>
          </w:p>
          <w:p w14:paraId="5BC35EDF" w14:textId="77777777" w:rsidR="0073566F" w:rsidRPr="002B70DA" w:rsidRDefault="0073566F" w:rsidP="0073566F">
            <w:pPr>
              <w:spacing w:line="280" w:lineRule="exact"/>
              <w:ind w:left="100" w:hangingChars="50" w:hanging="100"/>
              <w:rPr>
                <w:rFonts w:ascii="Meiryo UI" w:eastAsia="Meiryo UI" w:hAnsi="Meiryo UI" w:cs="Meiryo UI"/>
                <w:color w:val="000000" w:themeColor="text1"/>
                <w:sz w:val="20"/>
                <w:szCs w:val="20"/>
              </w:rPr>
            </w:pPr>
            <w:r w:rsidRPr="002B70DA">
              <w:rPr>
                <w:rFonts w:ascii="Meiryo UI" w:eastAsia="Meiryo UI" w:hAnsi="Meiryo UI" w:hint="eastAsia"/>
                <w:color w:val="000000" w:themeColor="text1"/>
                <w:sz w:val="20"/>
                <w:szCs w:val="20"/>
              </w:rPr>
              <w:t>・SDGsビジネスの事例等を整理・公表することにより、さらなるビジネスの創出に繋げていく</w:t>
            </w:r>
          </w:p>
          <w:p w14:paraId="47F7FC59" w14:textId="637F40DF" w:rsidR="0073566F" w:rsidRPr="002B70DA" w:rsidRDefault="0073566F" w:rsidP="007464D3">
            <w:pPr>
              <w:spacing w:line="280" w:lineRule="exact"/>
              <w:ind w:leftChars="50" w:left="210" w:hangingChars="50" w:hanging="100"/>
              <w:rPr>
                <w:rFonts w:ascii="Meiryo UI" w:eastAsia="Meiryo UI" w:hAnsi="Meiryo UI" w:cs="Meiryo UI"/>
                <w:color w:val="000000" w:themeColor="text1"/>
                <w:sz w:val="20"/>
                <w:szCs w:val="20"/>
                <w:u w:val="single"/>
              </w:rPr>
            </w:pPr>
          </w:p>
        </w:tc>
        <w:tc>
          <w:tcPr>
            <w:tcW w:w="460" w:type="dxa"/>
            <w:gridSpan w:val="3"/>
            <w:vMerge/>
            <w:tcBorders>
              <w:bottom w:val="single" w:sz="4" w:space="0" w:color="auto"/>
            </w:tcBorders>
            <w:shd w:val="clear" w:color="auto" w:fill="auto"/>
          </w:tcPr>
          <w:p w14:paraId="0F98BF3F" w14:textId="77777777" w:rsidR="00720654" w:rsidRPr="002B70DA" w:rsidRDefault="00720654" w:rsidP="007464D3">
            <w:pPr>
              <w:spacing w:line="280" w:lineRule="exact"/>
              <w:rPr>
                <w:rFonts w:ascii="Meiryo UI" w:eastAsia="Meiryo UI" w:hAnsi="Meiryo UI" w:cs="Meiryo UI"/>
                <w:color w:val="000000" w:themeColor="text1"/>
                <w:sz w:val="20"/>
                <w:szCs w:val="20"/>
              </w:rPr>
            </w:pPr>
          </w:p>
        </w:tc>
        <w:tc>
          <w:tcPr>
            <w:tcW w:w="4721" w:type="dxa"/>
            <w:tcBorders>
              <w:bottom w:val="single" w:sz="4" w:space="0" w:color="auto"/>
              <w:tr2bl w:val="nil"/>
            </w:tcBorders>
            <w:shd w:val="clear" w:color="auto" w:fill="F2DBDB" w:themeFill="accent2" w:themeFillTint="33"/>
          </w:tcPr>
          <w:p w14:paraId="73DCC64B" w14:textId="77777777" w:rsidR="00C1250E" w:rsidRPr="002B70DA" w:rsidRDefault="00C1250E" w:rsidP="00C1250E">
            <w:pPr>
              <w:spacing w:line="280" w:lineRule="exact"/>
              <w:rPr>
                <w:rFonts w:ascii="Meiryo UI" w:eastAsia="Meiryo UI" w:hAnsi="Meiryo UI" w:cs="Meiryo UI"/>
                <w:color w:val="000000" w:themeColor="text1"/>
                <w:spacing w:val="-4"/>
                <w:sz w:val="20"/>
                <w:szCs w:val="20"/>
              </w:rPr>
            </w:pPr>
          </w:p>
          <w:p w14:paraId="43A8C16B" w14:textId="44F14B33" w:rsidR="00C1250E" w:rsidRPr="002B70DA" w:rsidRDefault="005767BB" w:rsidP="005767BB">
            <w:pPr>
              <w:spacing w:line="280" w:lineRule="exact"/>
              <w:ind w:left="200" w:hangingChars="100" w:hanging="2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w:t>
            </w:r>
            <w:r w:rsidR="00581BDA" w:rsidRPr="002B70DA">
              <w:rPr>
                <w:rFonts w:ascii="Meiryo UI" w:eastAsia="Meiryo UI" w:hAnsi="Meiryo UI" w:hint="eastAsia"/>
                <w:color w:val="000000" w:themeColor="text1"/>
                <w:sz w:val="20"/>
                <w:szCs w:val="20"/>
              </w:rPr>
              <w:t>SDGsビジネスへの新規参入や事業拡大を促進するため、</w:t>
            </w:r>
            <w:r w:rsidR="00C1250E" w:rsidRPr="002B70DA">
              <w:rPr>
                <w:rFonts w:ascii="Meiryo UI" w:eastAsia="Meiryo UI" w:hAnsi="Meiryo UI" w:hint="eastAsia"/>
                <w:color w:val="000000" w:themeColor="text1"/>
                <w:sz w:val="20"/>
                <w:szCs w:val="20"/>
              </w:rPr>
              <w:t>民間事業者</w:t>
            </w:r>
            <w:r w:rsidR="0059414A" w:rsidRPr="002B70DA">
              <w:rPr>
                <w:rFonts w:ascii="Meiryo UI" w:eastAsia="Meiryo UI" w:hAnsi="Meiryo UI" w:hint="eastAsia"/>
                <w:color w:val="000000" w:themeColor="text1"/>
                <w:sz w:val="20"/>
                <w:szCs w:val="20"/>
              </w:rPr>
              <w:t>等</w:t>
            </w:r>
            <w:r w:rsidR="00530B2C" w:rsidRPr="002B70DA">
              <w:rPr>
                <w:rFonts w:ascii="Meiryo UI" w:eastAsia="Meiryo UI" w:hAnsi="Meiryo UI" w:hint="eastAsia"/>
                <w:color w:val="000000" w:themeColor="text1"/>
                <w:sz w:val="20"/>
                <w:szCs w:val="20"/>
              </w:rPr>
              <w:t>（※）</w:t>
            </w:r>
            <w:r w:rsidR="00C1250E" w:rsidRPr="002B70DA">
              <w:rPr>
                <w:rFonts w:ascii="Meiryo UI" w:eastAsia="Meiryo UI" w:hAnsi="Meiryo UI" w:hint="eastAsia"/>
                <w:color w:val="000000" w:themeColor="text1"/>
                <w:sz w:val="20"/>
                <w:szCs w:val="20"/>
              </w:rPr>
              <w:t>と連携し</w:t>
            </w:r>
            <w:r w:rsidR="00581BDA" w:rsidRPr="002B70DA">
              <w:rPr>
                <w:rFonts w:ascii="Meiryo UI" w:eastAsia="Meiryo UI" w:hAnsi="Meiryo UI" w:hint="eastAsia"/>
                <w:color w:val="000000" w:themeColor="text1"/>
                <w:sz w:val="20"/>
                <w:szCs w:val="20"/>
              </w:rPr>
              <w:t>、</w:t>
            </w:r>
            <w:r w:rsidR="004B1186" w:rsidRPr="002B70DA">
              <w:rPr>
                <w:rFonts w:ascii="Meiryo UI" w:eastAsia="Meiryo UI" w:hAnsi="Meiryo UI" w:hint="eastAsia"/>
                <w:color w:val="000000" w:themeColor="text1"/>
                <w:sz w:val="20"/>
                <w:szCs w:val="20"/>
              </w:rPr>
              <w:t>先進的なSDGsビジネスを紹介するセミナー</w:t>
            </w:r>
            <w:r w:rsidR="00C1250E" w:rsidRPr="002B70DA">
              <w:rPr>
                <w:rFonts w:ascii="Meiryo UI" w:eastAsia="Meiryo UI" w:hAnsi="Meiryo UI" w:hint="eastAsia"/>
                <w:color w:val="000000" w:themeColor="text1"/>
                <w:sz w:val="20"/>
                <w:szCs w:val="20"/>
              </w:rPr>
              <w:t>等を開催（</w:t>
            </w:r>
            <w:r w:rsidR="0059414A" w:rsidRPr="002B70DA">
              <w:rPr>
                <w:rFonts w:ascii="Meiryo UI" w:eastAsia="Meiryo UI" w:hAnsi="Meiryo UI" w:hint="eastAsia"/>
                <w:color w:val="000000" w:themeColor="text1"/>
                <w:sz w:val="20"/>
                <w:szCs w:val="20"/>
              </w:rPr>
              <w:t>計８回</w:t>
            </w:r>
            <w:r w:rsidR="00265D27" w:rsidRPr="002B70DA">
              <w:rPr>
                <w:rFonts w:ascii="Meiryo UI" w:eastAsia="Meiryo UI" w:hAnsi="Meiryo UI" w:hint="eastAsia"/>
                <w:color w:val="000000" w:themeColor="text1"/>
                <w:sz w:val="20"/>
                <w:szCs w:val="20"/>
              </w:rPr>
              <w:t>、</w:t>
            </w:r>
            <w:r w:rsidR="00C1250E" w:rsidRPr="002B70DA">
              <w:rPr>
                <w:rFonts w:ascii="Meiryo UI" w:eastAsia="Meiryo UI" w:hAnsi="Meiryo UI" w:hint="eastAsia"/>
                <w:color w:val="000000" w:themeColor="text1"/>
                <w:sz w:val="20"/>
                <w:szCs w:val="20"/>
              </w:rPr>
              <w:t>参加者数：</w:t>
            </w:r>
            <w:r w:rsidR="0008197F" w:rsidRPr="002B70DA">
              <w:rPr>
                <w:rFonts w:ascii="Meiryo UI" w:eastAsia="Meiryo UI" w:hAnsi="Meiryo UI" w:hint="eastAsia"/>
                <w:color w:val="000000" w:themeColor="text1"/>
                <w:sz w:val="20"/>
                <w:szCs w:val="20"/>
              </w:rPr>
              <w:t>567</w:t>
            </w:r>
            <w:r w:rsidR="00C1250E" w:rsidRPr="002B70DA">
              <w:rPr>
                <w:rFonts w:ascii="Meiryo UI" w:eastAsia="Meiryo UI" w:hAnsi="Meiryo UI" w:hint="eastAsia"/>
                <w:color w:val="000000" w:themeColor="text1"/>
                <w:sz w:val="20"/>
                <w:szCs w:val="20"/>
              </w:rPr>
              <w:t>名）</w:t>
            </w:r>
          </w:p>
          <w:p w14:paraId="447043CD" w14:textId="26BED15A" w:rsidR="00910815" w:rsidRPr="002B70DA" w:rsidRDefault="006F6B70" w:rsidP="00910815">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w:t>
            </w:r>
            <w:r w:rsidR="00C1250E" w:rsidRPr="002B70DA">
              <w:rPr>
                <w:rFonts w:ascii="Meiryo UI" w:eastAsia="Meiryo UI" w:hAnsi="Meiryo UI" w:hint="eastAsia"/>
                <w:color w:val="000000" w:themeColor="text1"/>
                <w:sz w:val="20"/>
                <w:szCs w:val="20"/>
              </w:rPr>
              <w:t>連携団体：りそなグループ、おおさかATC</w:t>
            </w:r>
            <w:r w:rsidR="00BD5F3B" w:rsidRPr="002B70DA">
              <w:rPr>
                <w:rFonts w:ascii="Meiryo UI" w:eastAsia="Meiryo UI" w:hAnsi="Meiryo UI" w:hint="eastAsia"/>
                <w:color w:val="000000" w:themeColor="text1"/>
                <w:sz w:val="20"/>
                <w:szCs w:val="20"/>
              </w:rPr>
              <w:t>グリーンエコ</w:t>
            </w:r>
            <w:r w:rsidR="00C1250E" w:rsidRPr="002B70DA">
              <w:rPr>
                <w:rFonts w:ascii="Meiryo UI" w:eastAsia="Meiryo UI" w:hAnsi="Meiryo UI" w:hint="eastAsia"/>
                <w:color w:val="000000" w:themeColor="text1"/>
                <w:sz w:val="20"/>
                <w:szCs w:val="20"/>
              </w:rPr>
              <w:t>プラザ実行委員会、UNIDO東京、日経新聞</w:t>
            </w:r>
            <w:r w:rsidR="00910815" w:rsidRPr="002B70DA">
              <w:rPr>
                <w:rFonts w:ascii="Meiryo UI" w:eastAsia="Meiryo UI" w:hAnsi="Meiryo UI" w:hint="eastAsia"/>
                <w:color w:val="000000" w:themeColor="text1"/>
                <w:sz w:val="20"/>
                <w:szCs w:val="20"/>
              </w:rPr>
              <w:t>、O</w:t>
            </w:r>
            <w:r w:rsidR="00910815" w:rsidRPr="002B70DA">
              <w:rPr>
                <w:rFonts w:ascii="Meiryo UI" w:eastAsia="Meiryo UI" w:hAnsi="Meiryo UI"/>
                <w:color w:val="000000" w:themeColor="text1"/>
                <w:sz w:val="20"/>
                <w:szCs w:val="20"/>
              </w:rPr>
              <w:t>SAKA</w:t>
            </w:r>
            <w:r w:rsidR="00910815" w:rsidRPr="002B70DA">
              <w:rPr>
                <w:rFonts w:ascii="Meiryo UI" w:eastAsia="Meiryo UI" w:hAnsi="Meiryo UI" w:hint="eastAsia"/>
                <w:color w:val="000000" w:themeColor="text1"/>
                <w:sz w:val="20"/>
                <w:szCs w:val="20"/>
              </w:rPr>
              <w:t>愛鑑実行委員会、富田林市、阪南市、環境省など</w:t>
            </w:r>
          </w:p>
          <w:p w14:paraId="63DE9D58" w14:textId="3822195A" w:rsidR="00910815" w:rsidRPr="002B70DA" w:rsidRDefault="00BE143B" w:rsidP="00910815">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・SDGSビジネス創出セミナー（R1.5）</w:t>
            </w:r>
          </w:p>
          <w:p w14:paraId="7966DA54" w14:textId="0FAED748" w:rsidR="00BE143B" w:rsidRPr="002B70DA" w:rsidRDefault="00BE143B"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・SDGsビジネスセミナーin大阪（R1.6）</w:t>
            </w:r>
          </w:p>
          <w:p w14:paraId="79D2B323" w14:textId="380240C8" w:rsidR="00BE143B" w:rsidRPr="002B70DA" w:rsidRDefault="00BE143B"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・ケニアSDGsビジネス懇談会in大阪（R1.7）</w:t>
            </w:r>
          </w:p>
          <w:p w14:paraId="232F31D7" w14:textId="1A7576E9" w:rsidR="00BE143B" w:rsidRPr="002B70DA" w:rsidRDefault="00BE143B"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・日経ソーシャルビジネスコンテストMeetUP大阪（R1.7）</w:t>
            </w:r>
          </w:p>
          <w:p w14:paraId="6497BCC6" w14:textId="256D9EDC" w:rsidR="00BE143B" w:rsidRPr="002B70DA" w:rsidRDefault="00BE143B"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・SDGsビジネス研究会2019</w:t>
            </w:r>
            <w:r w:rsidR="00637CFC" w:rsidRPr="002B70DA">
              <w:rPr>
                <w:rFonts w:ascii="Meiryo UI" w:eastAsia="Meiryo UI" w:hAnsi="Meiryo UI" w:hint="eastAsia"/>
                <w:color w:val="000000" w:themeColor="text1"/>
                <w:sz w:val="20"/>
                <w:szCs w:val="20"/>
              </w:rPr>
              <w:t>分科会</w:t>
            </w:r>
            <w:r w:rsidRPr="002B70DA">
              <w:rPr>
                <w:rFonts w:ascii="Meiryo UI" w:eastAsia="Meiryo UI" w:hAnsi="Meiryo UI" w:hint="eastAsia"/>
                <w:color w:val="000000" w:themeColor="text1"/>
                <w:sz w:val="20"/>
                <w:szCs w:val="20"/>
              </w:rPr>
              <w:t>「SDGsビジネス基礎編」（R1.7）</w:t>
            </w:r>
          </w:p>
          <w:p w14:paraId="0A1FDA3E" w14:textId="2127C305" w:rsidR="006022DE" w:rsidRPr="002B70DA" w:rsidRDefault="006022DE"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・～富田林発SDGs基礎セミナー～</w:t>
            </w:r>
            <w:r w:rsidR="00910815" w:rsidRPr="002B70DA">
              <w:rPr>
                <w:rFonts w:ascii="Meiryo UI" w:eastAsia="Meiryo UI" w:hAnsi="Meiryo UI" w:hint="eastAsia"/>
                <w:color w:val="000000" w:themeColor="text1"/>
                <w:sz w:val="20"/>
                <w:szCs w:val="20"/>
              </w:rPr>
              <w:t>企業が取り組むSDGsとは？（R1.8）</w:t>
            </w:r>
          </w:p>
          <w:p w14:paraId="0D715709" w14:textId="19A91E59" w:rsidR="00910815" w:rsidRPr="002B70DA" w:rsidRDefault="00910815"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・阪南市SDGs推進セミナー（R1.10）</w:t>
            </w:r>
          </w:p>
          <w:p w14:paraId="6E267274" w14:textId="1AB8513E" w:rsidR="00910815" w:rsidRPr="002B70DA" w:rsidRDefault="00910815" w:rsidP="005767BB">
            <w:pPr>
              <w:spacing w:line="280" w:lineRule="exact"/>
              <w:ind w:leftChars="100" w:left="320" w:hangingChars="50" w:hanging="100"/>
              <w:rPr>
                <w:rFonts w:ascii="Meiryo UI" w:eastAsia="Meiryo UI" w:hAnsi="Meiryo UI"/>
                <w:color w:val="000000" w:themeColor="text1"/>
                <w:sz w:val="20"/>
                <w:szCs w:val="20"/>
              </w:rPr>
            </w:pPr>
            <w:r w:rsidRPr="002B70DA">
              <w:rPr>
                <w:rFonts w:ascii="Meiryo UI" w:eastAsia="Meiryo UI" w:hAnsi="Meiryo UI" w:hint="eastAsia"/>
                <w:color w:val="000000" w:themeColor="text1"/>
                <w:sz w:val="20"/>
                <w:szCs w:val="20"/>
              </w:rPr>
              <w:t>・環境省エコアクション21普及・促進セミナー　ビジネスによる社会・環境課題の解決（R1.11）</w:t>
            </w:r>
          </w:p>
          <w:p w14:paraId="0D7DD35D" w14:textId="77777777" w:rsidR="00BE143B" w:rsidRPr="002B70DA" w:rsidRDefault="00BE143B" w:rsidP="00BD5F3B">
            <w:pPr>
              <w:spacing w:line="280" w:lineRule="exact"/>
              <w:ind w:firstLineChars="200" w:firstLine="400"/>
              <w:rPr>
                <w:rFonts w:ascii="Meiryo UI" w:eastAsia="Meiryo UI" w:hAnsi="Meiryo UI"/>
                <w:color w:val="000000" w:themeColor="text1"/>
                <w:sz w:val="20"/>
                <w:szCs w:val="20"/>
              </w:rPr>
            </w:pPr>
          </w:p>
          <w:p w14:paraId="1D35F232" w14:textId="4EFD0C51" w:rsidR="005C6A7A" w:rsidRPr="002B70DA" w:rsidRDefault="00C1250E" w:rsidP="00273378">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〇</w:t>
            </w:r>
            <w:r w:rsidR="00960DBA" w:rsidRPr="002B70DA">
              <w:rPr>
                <w:rFonts w:ascii="Meiryo UI" w:eastAsia="Meiryo UI" w:hAnsi="Meiryo UI" w:cs="Meiryo UI" w:hint="eastAsia"/>
                <w:color w:val="000000" w:themeColor="text1"/>
                <w:spacing w:val="-4"/>
                <w:sz w:val="20"/>
                <w:szCs w:val="20"/>
              </w:rPr>
              <w:t>おおさか社会課題解決ファンドの実績や成果について</w:t>
            </w:r>
            <w:r w:rsidR="0073566F" w:rsidRPr="002B70DA">
              <w:rPr>
                <w:rFonts w:ascii="Meiryo UI" w:eastAsia="Meiryo UI" w:hAnsi="Meiryo UI" w:cs="Meiryo UI" w:hint="eastAsia"/>
                <w:color w:val="000000" w:themeColor="text1"/>
                <w:spacing w:val="-4"/>
                <w:sz w:val="20"/>
                <w:szCs w:val="20"/>
              </w:rPr>
              <w:t>ファンドを構成する大阪信用金庫、</w:t>
            </w:r>
            <w:r w:rsidR="005C6A7A" w:rsidRPr="002B70DA">
              <w:rPr>
                <w:rFonts w:ascii="Meiryo UI" w:eastAsia="Meiryo UI" w:hAnsi="Meiryo UI" w:cs="Meiryo UI" w:hint="eastAsia"/>
                <w:color w:val="000000" w:themeColor="text1"/>
                <w:spacing w:val="-4"/>
                <w:sz w:val="20"/>
                <w:szCs w:val="20"/>
              </w:rPr>
              <w:t>フューチャーベンチャーキャピタル株式会社と</w:t>
            </w:r>
            <w:r w:rsidR="00960DBA" w:rsidRPr="002B70DA">
              <w:rPr>
                <w:rFonts w:ascii="Meiryo UI" w:eastAsia="Meiryo UI" w:hAnsi="Meiryo UI" w:cs="Meiryo UI" w:hint="eastAsia"/>
                <w:color w:val="000000" w:themeColor="text1"/>
                <w:spacing w:val="-4"/>
                <w:sz w:val="20"/>
                <w:szCs w:val="20"/>
              </w:rPr>
              <w:t>連携して記者</w:t>
            </w:r>
            <w:r w:rsidR="005C6A7A" w:rsidRPr="002B70DA">
              <w:rPr>
                <w:rFonts w:ascii="Meiryo UI" w:eastAsia="Meiryo UI" w:hAnsi="Meiryo UI" w:cs="Meiryo UI" w:hint="eastAsia"/>
                <w:color w:val="000000" w:themeColor="text1"/>
                <w:spacing w:val="-4"/>
                <w:sz w:val="20"/>
                <w:szCs w:val="20"/>
              </w:rPr>
              <w:t>発表(R1.12)</w:t>
            </w:r>
          </w:p>
          <w:p w14:paraId="2FFC093F" w14:textId="59A66D75" w:rsidR="00585E7A" w:rsidRPr="002B70DA" w:rsidRDefault="00585E7A" w:rsidP="00C1250E">
            <w:pPr>
              <w:spacing w:line="280" w:lineRule="exact"/>
              <w:rPr>
                <w:rFonts w:ascii="Meiryo UI" w:eastAsia="Meiryo UI" w:hAnsi="Meiryo UI" w:cs="Meiryo UI"/>
                <w:color w:val="000000" w:themeColor="text1"/>
                <w:spacing w:val="-4"/>
                <w:sz w:val="20"/>
                <w:szCs w:val="20"/>
              </w:rPr>
            </w:pPr>
          </w:p>
          <w:p w14:paraId="31883832" w14:textId="71201D13" w:rsidR="00E71378" w:rsidRPr="002B70DA" w:rsidRDefault="00E71378" w:rsidP="00C1250E">
            <w:pPr>
              <w:spacing w:line="280" w:lineRule="exact"/>
              <w:rPr>
                <w:rFonts w:ascii="Meiryo UI" w:eastAsia="Meiryo UI" w:hAnsi="Meiryo UI" w:cs="Meiryo UI"/>
                <w:color w:val="000000" w:themeColor="text1"/>
                <w:spacing w:val="-4"/>
                <w:sz w:val="20"/>
                <w:szCs w:val="20"/>
              </w:rPr>
            </w:pPr>
          </w:p>
          <w:p w14:paraId="78086147" w14:textId="34E49CE3" w:rsidR="00BD2F61" w:rsidRPr="002B70DA" w:rsidRDefault="00BD2F61" w:rsidP="00C1250E">
            <w:pPr>
              <w:spacing w:line="280" w:lineRule="exact"/>
              <w:rPr>
                <w:rFonts w:ascii="Meiryo UI" w:eastAsia="Meiryo UI" w:hAnsi="Meiryo UI" w:cs="Meiryo UI"/>
                <w:color w:val="000000" w:themeColor="text1"/>
                <w:spacing w:val="-4"/>
                <w:sz w:val="20"/>
                <w:szCs w:val="20"/>
              </w:rPr>
            </w:pPr>
          </w:p>
          <w:p w14:paraId="41637DCB" w14:textId="06AC3B1B" w:rsidR="00BD2F61" w:rsidRPr="002B70DA" w:rsidRDefault="00BD2F61" w:rsidP="00C1250E">
            <w:pPr>
              <w:spacing w:line="280" w:lineRule="exact"/>
              <w:rPr>
                <w:rFonts w:ascii="Meiryo UI" w:eastAsia="Meiryo UI" w:hAnsi="Meiryo UI" w:cs="Meiryo UI"/>
                <w:color w:val="000000" w:themeColor="text1"/>
                <w:spacing w:val="-4"/>
                <w:sz w:val="20"/>
                <w:szCs w:val="20"/>
              </w:rPr>
            </w:pPr>
          </w:p>
          <w:p w14:paraId="18643601" w14:textId="77777777" w:rsidR="00BD2F61" w:rsidRPr="002B70DA" w:rsidRDefault="00BD2F61" w:rsidP="00C1250E">
            <w:pPr>
              <w:spacing w:line="280" w:lineRule="exact"/>
              <w:rPr>
                <w:rFonts w:ascii="Meiryo UI" w:eastAsia="Meiryo UI" w:hAnsi="Meiryo UI" w:cs="Meiryo UI"/>
                <w:color w:val="000000" w:themeColor="text1"/>
                <w:spacing w:val="-4"/>
                <w:sz w:val="20"/>
                <w:szCs w:val="20"/>
              </w:rPr>
            </w:pPr>
          </w:p>
          <w:p w14:paraId="66E885DD" w14:textId="40F797A9" w:rsidR="00945DB9" w:rsidRPr="002B70DA" w:rsidRDefault="00945DB9" w:rsidP="000A4130">
            <w:pPr>
              <w:spacing w:line="280" w:lineRule="exact"/>
              <w:rPr>
                <w:rFonts w:ascii="Meiryo UI" w:eastAsia="Meiryo UI" w:hAnsi="Meiryo UI" w:cs="Meiryo UI"/>
                <w:strike/>
                <w:color w:val="000000" w:themeColor="text1"/>
                <w:spacing w:val="-4"/>
                <w:sz w:val="20"/>
                <w:szCs w:val="20"/>
              </w:rPr>
            </w:pPr>
          </w:p>
          <w:p w14:paraId="705C309A" w14:textId="4A587CFF" w:rsidR="00C1250E" w:rsidRPr="002B70DA" w:rsidRDefault="00137C7D" w:rsidP="00137C7D">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〇</w:t>
            </w:r>
            <w:r w:rsidR="00C1250E" w:rsidRPr="002B70DA">
              <w:rPr>
                <w:rFonts w:ascii="Meiryo UI" w:eastAsia="Meiryo UI" w:hAnsi="Meiryo UI" w:cs="Meiryo UI" w:hint="eastAsia"/>
                <w:color w:val="000000" w:themeColor="text1"/>
                <w:spacing w:val="-4"/>
                <w:sz w:val="20"/>
                <w:szCs w:val="20"/>
              </w:rPr>
              <w:t>SDGsビジネスに取り組む府内企業と</w:t>
            </w:r>
            <w:r w:rsidR="00B518FE" w:rsidRPr="002B70DA">
              <w:rPr>
                <w:rFonts w:ascii="Meiryo UI" w:eastAsia="Meiryo UI" w:hAnsi="Meiryo UI" w:cs="Meiryo UI" w:hint="eastAsia"/>
                <w:color w:val="000000" w:themeColor="text1"/>
                <w:spacing w:val="-4"/>
                <w:sz w:val="20"/>
                <w:szCs w:val="20"/>
              </w:rPr>
              <w:t>スポンサー（協業者、支援者）</w:t>
            </w:r>
            <w:r w:rsidR="00037E8A" w:rsidRPr="002B70DA">
              <w:rPr>
                <w:rFonts w:ascii="Meiryo UI" w:eastAsia="Meiryo UI" w:hAnsi="Meiryo UI" w:cs="Meiryo UI" w:hint="eastAsia"/>
                <w:color w:val="000000" w:themeColor="text1"/>
                <w:spacing w:val="-4"/>
                <w:sz w:val="20"/>
                <w:szCs w:val="20"/>
              </w:rPr>
              <w:t>との</w:t>
            </w:r>
            <w:r w:rsidR="00C1250E" w:rsidRPr="002B70DA">
              <w:rPr>
                <w:rFonts w:ascii="Meiryo UI" w:eastAsia="Meiryo UI" w:hAnsi="Meiryo UI" w:cs="Meiryo UI" w:hint="eastAsia"/>
                <w:color w:val="000000" w:themeColor="text1"/>
                <w:spacing w:val="-4"/>
                <w:sz w:val="20"/>
                <w:szCs w:val="20"/>
              </w:rPr>
              <w:t>マッチング</w:t>
            </w:r>
            <w:r w:rsidR="00037E8A" w:rsidRPr="002B70DA">
              <w:rPr>
                <w:rFonts w:ascii="Meiryo UI" w:eastAsia="Meiryo UI" w:hAnsi="Meiryo UI" w:cs="Meiryo UI" w:hint="eastAsia"/>
                <w:color w:val="000000" w:themeColor="text1"/>
                <w:spacing w:val="-4"/>
                <w:sz w:val="20"/>
                <w:szCs w:val="20"/>
              </w:rPr>
              <w:t>イベント</w:t>
            </w:r>
            <w:r w:rsidR="00C1250E" w:rsidRPr="002B70DA">
              <w:rPr>
                <w:rFonts w:ascii="Meiryo UI" w:eastAsia="Meiryo UI" w:hAnsi="Meiryo UI" w:cs="Meiryo UI" w:hint="eastAsia"/>
                <w:color w:val="000000" w:themeColor="text1"/>
                <w:spacing w:val="-4"/>
                <w:sz w:val="20"/>
                <w:szCs w:val="20"/>
              </w:rPr>
              <w:t>「SDGsビジネスMeet-Up」を</w:t>
            </w:r>
            <w:r w:rsidR="00E71378" w:rsidRPr="002B70DA">
              <w:rPr>
                <w:rFonts w:ascii="Meiryo UI" w:eastAsia="Meiryo UI" w:hAnsi="Meiryo UI" w:cs="Meiryo UI" w:hint="eastAsia"/>
                <w:color w:val="000000" w:themeColor="text1"/>
                <w:spacing w:val="-4"/>
                <w:sz w:val="20"/>
                <w:szCs w:val="20"/>
              </w:rPr>
              <w:t>4</w:t>
            </w:r>
            <w:r w:rsidR="00C1250E" w:rsidRPr="002B70DA">
              <w:rPr>
                <w:rFonts w:ascii="Meiryo UI" w:eastAsia="Meiryo UI" w:hAnsi="Meiryo UI" w:cs="Meiryo UI" w:hint="eastAsia"/>
                <w:color w:val="000000" w:themeColor="text1"/>
                <w:spacing w:val="-4"/>
                <w:sz w:val="20"/>
                <w:szCs w:val="20"/>
              </w:rPr>
              <w:t>回開催</w:t>
            </w:r>
          </w:p>
          <w:p w14:paraId="325429EF" w14:textId="40AE4F4E" w:rsidR="00EA08E1" w:rsidRPr="002B70DA" w:rsidRDefault="0075188D" w:rsidP="0075188D">
            <w:pPr>
              <w:spacing w:line="280" w:lineRule="exact"/>
              <w:ind w:leftChars="100" w:left="41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＜これまでの開催実績＞</w:t>
            </w:r>
          </w:p>
          <w:tbl>
            <w:tblPr>
              <w:tblStyle w:val="a3"/>
              <w:tblW w:w="0" w:type="auto"/>
              <w:tblLook w:val="04A0" w:firstRow="1" w:lastRow="0" w:firstColumn="1" w:lastColumn="0" w:noHBand="0" w:noVBand="1"/>
            </w:tblPr>
            <w:tblGrid>
              <w:gridCol w:w="382"/>
              <w:gridCol w:w="783"/>
              <w:gridCol w:w="1629"/>
              <w:gridCol w:w="708"/>
              <w:gridCol w:w="993"/>
            </w:tblGrid>
            <w:tr w:rsidR="002B70DA" w:rsidRPr="002B70DA" w14:paraId="5D2FA22D" w14:textId="77777777" w:rsidTr="00166079">
              <w:tc>
                <w:tcPr>
                  <w:tcW w:w="382" w:type="dxa"/>
                  <w:shd w:val="clear" w:color="auto" w:fill="BFBFBF" w:themeFill="background1" w:themeFillShade="BF"/>
                </w:tcPr>
                <w:p w14:paraId="05C64E24" w14:textId="77777777" w:rsidR="00EA08E1" w:rsidRPr="002B70DA" w:rsidRDefault="00EA08E1" w:rsidP="00EA08E1">
                  <w:pPr>
                    <w:spacing w:line="280" w:lineRule="exact"/>
                    <w:rPr>
                      <w:rFonts w:ascii="Meiryo UI" w:eastAsia="Meiryo UI" w:hAnsi="Meiryo UI" w:cs="Meiryo UI"/>
                      <w:color w:val="000000" w:themeColor="text1"/>
                      <w:spacing w:val="-4"/>
                      <w:sz w:val="20"/>
                      <w:szCs w:val="20"/>
                    </w:rPr>
                  </w:pPr>
                </w:p>
              </w:tc>
              <w:tc>
                <w:tcPr>
                  <w:tcW w:w="783" w:type="dxa"/>
                  <w:shd w:val="clear" w:color="auto" w:fill="BFBFBF" w:themeFill="background1" w:themeFillShade="BF"/>
                </w:tcPr>
                <w:p w14:paraId="23B06ACF" w14:textId="7EC60B9C"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日付</w:t>
                  </w:r>
                </w:p>
              </w:tc>
              <w:tc>
                <w:tcPr>
                  <w:tcW w:w="1629" w:type="dxa"/>
                  <w:shd w:val="clear" w:color="auto" w:fill="BFBFBF" w:themeFill="background1" w:themeFillShade="BF"/>
                </w:tcPr>
                <w:p w14:paraId="41FE55B9" w14:textId="4BF6E547"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テーマ</w:t>
                  </w:r>
                </w:p>
              </w:tc>
              <w:tc>
                <w:tcPr>
                  <w:tcW w:w="708" w:type="dxa"/>
                  <w:shd w:val="clear" w:color="auto" w:fill="BFBFBF" w:themeFill="background1" w:themeFillShade="BF"/>
                </w:tcPr>
                <w:p w14:paraId="552B81D5" w14:textId="5D0D2ACE"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参加企業</w:t>
                  </w:r>
                </w:p>
              </w:tc>
              <w:tc>
                <w:tcPr>
                  <w:tcW w:w="993" w:type="dxa"/>
                  <w:shd w:val="clear" w:color="auto" w:fill="BFBFBF" w:themeFill="background1" w:themeFillShade="BF"/>
                </w:tcPr>
                <w:p w14:paraId="0120AA3D" w14:textId="5930FF77"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スポンサー企業</w:t>
                  </w:r>
                </w:p>
              </w:tc>
            </w:tr>
            <w:tr w:rsidR="002B70DA" w:rsidRPr="002B70DA" w14:paraId="6D5AC23A" w14:textId="77777777" w:rsidTr="00166079">
              <w:tc>
                <w:tcPr>
                  <w:tcW w:w="382" w:type="dxa"/>
                  <w:shd w:val="clear" w:color="auto" w:fill="BFBFBF" w:themeFill="background1" w:themeFillShade="BF"/>
                </w:tcPr>
                <w:p w14:paraId="076D8526" w14:textId="777801BD"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1</w:t>
                  </w:r>
                </w:p>
              </w:tc>
              <w:tc>
                <w:tcPr>
                  <w:tcW w:w="783" w:type="dxa"/>
                </w:tcPr>
                <w:p w14:paraId="0F99B7DB" w14:textId="3367AA46"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7/29</w:t>
                  </w:r>
                </w:p>
              </w:tc>
              <w:tc>
                <w:tcPr>
                  <w:tcW w:w="1629" w:type="dxa"/>
                </w:tcPr>
                <w:p w14:paraId="172F171D" w14:textId="2F9152FC"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公的支援スキーム</w:t>
                  </w:r>
                </w:p>
              </w:tc>
              <w:tc>
                <w:tcPr>
                  <w:tcW w:w="708" w:type="dxa"/>
                </w:tcPr>
                <w:p w14:paraId="0496831D" w14:textId="4160C83A"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13社</w:t>
                  </w:r>
                </w:p>
              </w:tc>
              <w:tc>
                <w:tcPr>
                  <w:tcW w:w="993" w:type="dxa"/>
                </w:tcPr>
                <w:p w14:paraId="1D309F44" w14:textId="6D4510E3"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9社</w:t>
                  </w:r>
                </w:p>
              </w:tc>
            </w:tr>
            <w:tr w:rsidR="002B70DA" w:rsidRPr="002B70DA" w14:paraId="1B4C8ADE" w14:textId="77777777" w:rsidTr="00166079">
              <w:tc>
                <w:tcPr>
                  <w:tcW w:w="382" w:type="dxa"/>
                  <w:shd w:val="clear" w:color="auto" w:fill="BFBFBF" w:themeFill="background1" w:themeFillShade="BF"/>
                </w:tcPr>
                <w:p w14:paraId="4DDA12B2" w14:textId="504C13D8"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2</w:t>
                  </w:r>
                </w:p>
              </w:tc>
              <w:tc>
                <w:tcPr>
                  <w:tcW w:w="783" w:type="dxa"/>
                </w:tcPr>
                <w:p w14:paraId="420C1898" w14:textId="4B01F4C6"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9/30</w:t>
                  </w:r>
                </w:p>
              </w:tc>
              <w:tc>
                <w:tcPr>
                  <w:tcW w:w="1629" w:type="dxa"/>
                </w:tcPr>
                <w:p w14:paraId="65186891" w14:textId="571ACA9A"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業務連携（アライアンス）</w:t>
                  </w:r>
                </w:p>
              </w:tc>
              <w:tc>
                <w:tcPr>
                  <w:tcW w:w="708" w:type="dxa"/>
                </w:tcPr>
                <w:p w14:paraId="74706B59" w14:textId="2D6FB46D"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11社</w:t>
                  </w:r>
                </w:p>
              </w:tc>
              <w:tc>
                <w:tcPr>
                  <w:tcW w:w="993" w:type="dxa"/>
                </w:tcPr>
                <w:p w14:paraId="17D32C05" w14:textId="4175E3BD"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9社</w:t>
                  </w:r>
                </w:p>
              </w:tc>
            </w:tr>
            <w:tr w:rsidR="002B70DA" w:rsidRPr="002B70DA" w14:paraId="74820F68" w14:textId="77777777" w:rsidTr="00166079">
              <w:tc>
                <w:tcPr>
                  <w:tcW w:w="382" w:type="dxa"/>
                  <w:shd w:val="clear" w:color="auto" w:fill="BFBFBF" w:themeFill="background1" w:themeFillShade="BF"/>
                </w:tcPr>
                <w:p w14:paraId="62783253" w14:textId="0F183F24"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3</w:t>
                  </w:r>
                </w:p>
              </w:tc>
              <w:tc>
                <w:tcPr>
                  <w:tcW w:w="783" w:type="dxa"/>
                </w:tcPr>
                <w:p w14:paraId="382F8586" w14:textId="334501D1"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11/7</w:t>
                  </w:r>
                </w:p>
              </w:tc>
              <w:tc>
                <w:tcPr>
                  <w:tcW w:w="1629" w:type="dxa"/>
                </w:tcPr>
                <w:p w14:paraId="12224AB0" w14:textId="19EAEB39"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民間支援スキーム</w:t>
                  </w:r>
                </w:p>
              </w:tc>
              <w:tc>
                <w:tcPr>
                  <w:tcW w:w="708" w:type="dxa"/>
                </w:tcPr>
                <w:p w14:paraId="4897EFB8" w14:textId="1AD2542E"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7社</w:t>
                  </w:r>
                </w:p>
              </w:tc>
              <w:tc>
                <w:tcPr>
                  <w:tcW w:w="993" w:type="dxa"/>
                </w:tcPr>
                <w:p w14:paraId="07D43F03" w14:textId="44A4B561"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4社</w:t>
                  </w:r>
                </w:p>
              </w:tc>
            </w:tr>
            <w:tr w:rsidR="002B70DA" w:rsidRPr="002B70DA" w14:paraId="38F35374" w14:textId="77777777" w:rsidTr="00166079">
              <w:tc>
                <w:tcPr>
                  <w:tcW w:w="382" w:type="dxa"/>
                  <w:shd w:val="clear" w:color="auto" w:fill="BFBFBF" w:themeFill="background1" w:themeFillShade="BF"/>
                </w:tcPr>
                <w:p w14:paraId="3C960743" w14:textId="1FCB709C"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4</w:t>
                  </w:r>
                </w:p>
              </w:tc>
              <w:tc>
                <w:tcPr>
                  <w:tcW w:w="783" w:type="dxa"/>
                </w:tcPr>
                <w:p w14:paraId="62A16031" w14:textId="74998DD5"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11/28</w:t>
                  </w:r>
                </w:p>
              </w:tc>
              <w:tc>
                <w:tcPr>
                  <w:tcW w:w="1629" w:type="dxa"/>
                </w:tcPr>
                <w:p w14:paraId="63F4233F" w14:textId="342465A2"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共同研究</w:t>
                  </w:r>
                </w:p>
              </w:tc>
              <w:tc>
                <w:tcPr>
                  <w:tcW w:w="708" w:type="dxa"/>
                </w:tcPr>
                <w:p w14:paraId="27F913DC" w14:textId="6A364295"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7社</w:t>
                  </w:r>
                </w:p>
              </w:tc>
              <w:tc>
                <w:tcPr>
                  <w:tcW w:w="993" w:type="dxa"/>
                </w:tcPr>
                <w:p w14:paraId="197BAEF3" w14:textId="7A14071B" w:rsidR="00EA08E1" w:rsidRPr="002B70DA" w:rsidRDefault="00EA08E1" w:rsidP="00EA08E1">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6社</w:t>
                  </w:r>
                </w:p>
              </w:tc>
            </w:tr>
          </w:tbl>
          <w:p w14:paraId="45111E79" w14:textId="1B884112" w:rsidR="001D1ADF" w:rsidRPr="002B70DA" w:rsidRDefault="00EA08E1" w:rsidP="003C15A0">
            <w:pPr>
              <w:spacing w:line="280" w:lineRule="exact"/>
              <w:ind w:left="480" w:hangingChars="250" w:hanging="48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w:t>
            </w:r>
            <w:r w:rsidR="006A7DDC" w:rsidRPr="002B70DA">
              <w:rPr>
                <w:rFonts w:ascii="Meiryo UI" w:eastAsia="Meiryo UI" w:hAnsi="Meiryo UI" w:cs="Meiryo UI" w:hint="eastAsia"/>
                <w:color w:val="000000" w:themeColor="text1"/>
                <w:spacing w:val="-4"/>
                <w:sz w:val="20"/>
                <w:szCs w:val="20"/>
              </w:rPr>
              <w:t xml:space="preserve">　</w:t>
            </w:r>
            <w:r w:rsidR="001D1ADF" w:rsidRPr="002B70DA">
              <w:rPr>
                <w:rFonts w:ascii="Meiryo UI" w:eastAsia="Meiryo UI" w:hAnsi="Meiryo UI" w:cs="Meiryo UI" w:hint="eastAsia"/>
                <w:color w:val="000000" w:themeColor="text1"/>
                <w:spacing w:val="-4"/>
                <w:sz w:val="20"/>
                <w:szCs w:val="20"/>
              </w:rPr>
              <w:t>※第5,6回　テーマ：資金調達は、新型コロナウイルス感染拡大防止のため、来年度に延期</w:t>
            </w:r>
          </w:p>
          <w:p w14:paraId="55353E08" w14:textId="0CE75A0D" w:rsidR="001C6A89" w:rsidRPr="002B70DA" w:rsidRDefault="000A4130" w:rsidP="001C6A89">
            <w:pPr>
              <w:spacing w:line="280" w:lineRule="exact"/>
              <w:ind w:leftChars="100" w:left="41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・支援者との協業等によるSDGs</w:t>
            </w:r>
            <w:r w:rsidR="003C15A0" w:rsidRPr="002B70DA">
              <w:rPr>
                <w:rFonts w:ascii="Meiryo UI" w:eastAsia="Meiryo UI" w:hAnsi="Meiryo UI" w:cs="Meiryo UI" w:hint="eastAsia"/>
                <w:color w:val="000000" w:themeColor="text1"/>
                <w:spacing w:val="-4"/>
                <w:sz w:val="20"/>
                <w:szCs w:val="20"/>
              </w:rPr>
              <w:t>ビジネスの事業着手</w:t>
            </w:r>
            <w:r w:rsidR="001C6A89" w:rsidRPr="002B70DA">
              <w:rPr>
                <w:rFonts w:ascii="Meiryo UI" w:eastAsia="Meiryo UI" w:hAnsi="Meiryo UI" w:cs="Meiryo UI" w:hint="eastAsia"/>
                <w:color w:val="000000" w:themeColor="text1"/>
                <w:spacing w:val="-4"/>
                <w:sz w:val="20"/>
                <w:szCs w:val="20"/>
              </w:rPr>
              <w:t>:</w:t>
            </w:r>
          </w:p>
          <w:p w14:paraId="553502F0" w14:textId="4E120F1B" w:rsidR="000A4130" w:rsidRPr="002B70DA" w:rsidRDefault="000A4130" w:rsidP="003C15A0">
            <w:pPr>
              <w:spacing w:line="280" w:lineRule="exact"/>
              <w:ind w:leftChars="150" w:left="426" w:hangingChars="50" w:hanging="96"/>
              <w:rPr>
                <w:rFonts w:ascii="Meiryo UI" w:eastAsia="Meiryo UI" w:hAnsi="Meiryo UI" w:cs="Meiryo UI"/>
                <w:strike/>
                <w:color w:val="000000" w:themeColor="text1"/>
                <w:spacing w:val="-4"/>
                <w:sz w:val="20"/>
                <w:szCs w:val="20"/>
              </w:rPr>
            </w:pPr>
            <w:r w:rsidRPr="002B70DA">
              <w:rPr>
                <w:rFonts w:ascii="Meiryo UI" w:eastAsia="Meiryo UI" w:hAnsi="Meiryo UI" w:cs="Meiryo UI" w:hint="eastAsia"/>
                <w:color w:val="000000" w:themeColor="text1"/>
                <w:spacing w:val="-4"/>
                <w:sz w:val="20"/>
                <w:szCs w:val="20"/>
              </w:rPr>
              <w:t>14社（第4回開催分まで）</w:t>
            </w:r>
          </w:p>
          <w:p w14:paraId="0E9749D8" w14:textId="3F29E3B3" w:rsidR="00962C4A" w:rsidRPr="002B70DA" w:rsidRDefault="00B17D6F" w:rsidP="001D1ADF">
            <w:pPr>
              <w:spacing w:line="280" w:lineRule="exact"/>
              <w:ind w:leftChars="100" w:left="316" w:hangingChars="50" w:hanging="9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（第5</w:t>
            </w:r>
            <w:r w:rsidRPr="002B70DA">
              <w:rPr>
                <w:rFonts w:ascii="Meiryo UI" w:eastAsia="Meiryo UI" w:hAnsi="Meiryo UI" w:cs="Meiryo UI"/>
                <w:color w:val="000000" w:themeColor="text1"/>
                <w:spacing w:val="-4"/>
                <w:sz w:val="20"/>
                <w:szCs w:val="20"/>
              </w:rPr>
              <w:t>,</w:t>
            </w:r>
            <w:r w:rsidRPr="002B70DA">
              <w:rPr>
                <w:rFonts w:ascii="Meiryo UI" w:eastAsia="Meiryo UI" w:hAnsi="Meiryo UI" w:cs="Meiryo UI" w:hint="eastAsia"/>
                <w:color w:val="000000" w:themeColor="text1"/>
                <w:spacing w:val="-4"/>
                <w:sz w:val="20"/>
                <w:szCs w:val="20"/>
              </w:rPr>
              <w:t>6回の開催後の公表に向け準備中）</w:t>
            </w:r>
          </w:p>
          <w:p w14:paraId="7E3C0CBC" w14:textId="2AD4F493" w:rsidR="0073566F" w:rsidRPr="002B70DA" w:rsidRDefault="00962C4A" w:rsidP="00353570">
            <w:pPr>
              <w:spacing w:line="280" w:lineRule="exact"/>
              <w:ind w:left="384" w:hangingChars="200" w:hanging="384"/>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w:t>
            </w:r>
          </w:p>
          <w:p w14:paraId="71ED905A" w14:textId="570E4958" w:rsidR="0073566F" w:rsidRPr="002B70DA" w:rsidRDefault="0073566F" w:rsidP="00CF7D80">
            <w:pPr>
              <w:spacing w:line="280" w:lineRule="exact"/>
              <w:ind w:left="192" w:hangingChars="100" w:hanging="192"/>
              <w:rPr>
                <w:rFonts w:ascii="Meiryo UI" w:eastAsia="Meiryo UI" w:hAnsi="Meiryo UI" w:cs="Meiryo UI"/>
                <w:color w:val="000000" w:themeColor="text1"/>
                <w:spacing w:val="-4"/>
                <w:sz w:val="20"/>
                <w:szCs w:val="20"/>
              </w:rPr>
            </w:pPr>
          </w:p>
        </w:tc>
      </w:tr>
      <w:tr w:rsidR="002B70DA" w:rsidRPr="002B70DA" w14:paraId="1B03E07E" w14:textId="77777777" w:rsidTr="00DD1178">
        <w:tc>
          <w:tcPr>
            <w:tcW w:w="15735" w:type="dxa"/>
            <w:gridSpan w:val="10"/>
            <w:shd w:val="clear" w:color="auto" w:fill="000000" w:themeFill="text1"/>
          </w:tcPr>
          <w:p w14:paraId="26A820ED" w14:textId="02587543" w:rsidR="00720654" w:rsidRPr="00C92550" w:rsidRDefault="00CF3123" w:rsidP="004A4F84">
            <w:pPr>
              <w:spacing w:line="280" w:lineRule="exact"/>
              <w:rPr>
                <w:rFonts w:ascii="Meiryo UI" w:eastAsia="Meiryo UI" w:hAnsi="Meiryo UI" w:cs="Meiryo UI"/>
                <w:b/>
                <w:color w:val="FFFFFF" w:themeColor="background1"/>
              </w:rPr>
            </w:pPr>
            <w:r w:rsidRPr="00C92550">
              <w:rPr>
                <w:rFonts w:ascii="Meiryo UI" w:eastAsia="Meiryo UI" w:hAnsi="Meiryo UI" w:cs="Meiryo UI" w:hint="eastAsia"/>
                <w:b/>
                <w:color w:val="FFFFFF" w:themeColor="background1"/>
              </w:rPr>
              <w:lastRenderedPageBreak/>
              <w:t>デジタル経済</w:t>
            </w:r>
            <w:r w:rsidR="00B60B20" w:rsidRPr="00C92550">
              <w:rPr>
                <w:rFonts w:ascii="Meiryo UI" w:eastAsia="Meiryo UI" w:hAnsi="Meiryo UI" w:cs="Meiryo UI"/>
                <w:b/>
                <w:color w:val="FFFFFF" w:themeColor="background1"/>
              </w:rPr>
              <w:t>(*</w:t>
            </w:r>
            <w:r w:rsidR="004A4F84" w:rsidRPr="00C92550">
              <w:rPr>
                <w:rFonts w:ascii="Meiryo UI" w:eastAsia="Meiryo UI" w:hAnsi="Meiryo UI" w:cs="Meiryo UI" w:hint="eastAsia"/>
                <w:b/>
                <w:color w:val="FFFFFF" w:themeColor="background1"/>
              </w:rPr>
              <w:t>7</w:t>
            </w:r>
            <w:r w:rsidRPr="00C92550">
              <w:rPr>
                <w:rFonts w:ascii="Meiryo UI" w:eastAsia="Meiryo UI" w:hAnsi="Meiryo UI" w:cs="Meiryo UI"/>
                <w:b/>
                <w:color w:val="FFFFFF" w:themeColor="background1"/>
              </w:rPr>
              <w:t>)</w:t>
            </w:r>
            <w:r w:rsidRPr="00C92550">
              <w:rPr>
                <w:rFonts w:ascii="Meiryo UI" w:eastAsia="Meiryo UI" w:hAnsi="Meiryo UI" w:cs="Meiryo UI" w:hint="eastAsia"/>
                <w:b/>
                <w:color w:val="FFFFFF" w:themeColor="background1"/>
              </w:rPr>
              <w:t>の進展に</w:t>
            </w:r>
            <w:r w:rsidR="00E12273" w:rsidRPr="00C92550">
              <w:rPr>
                <w:rFonts w:ascii="Meiryo UI" w:eastAsia="Meiryo UI" w:hAnsi="Meiryo UI" w:cs="Meiryo UI" w:hint="eastAsia"/>
                <w:b/>
                <w:color w:val="FFFFFF" w:themeColor="background1"/>
              </w:rPr>
              <w:t>も</w:t>
            </w:r>
            <w:r w:rsidRPr="00C92550">
              <w:rPr>
                <w:rFonts w:ascii="Meiryo UI" w:eastAsia="Meiryo UI" w:hAnsi="Meiryo UI" w:cs="Meiryo UI" w:hint="eastAsia"/>
                <w:b/>
                <w:color w:val="FFFFFF" w:themeColor="background1"/>
              </w:rPr>
              <w:t>対応したAI</w:t>
            </w:r>
            <w:r w:rsidR="00E12273" w:rsidRPr="00C92550">
              <w:rPr>
                <w:rFonts w:ascii="Meiryo UI" w:eastAsia="Meiryo UI" w:hAnsi="Meiryo UI" w:cs="Meiryo UI" w:hint="eastAsia"/>
                <w:b/>
                <w:color w:val="FFFFFF" w:themeColor="background1"/>
              </w:rPr>
              <w:t>・</w:t>
            </w:r>
            <w:r w:rsidRPr="00C92550">
              <w:rPr>
                <w:rFonts w:ascii="Meiryo UI" w:eastAsia="Meiryo UI" w:hAnsi="Meiryo UI" w:cs="Meiryo UI" w:hint="eastAsia"/>
                <w:b/>
                <w:color w:val="FFFFFF" w:themeColor="background1"/>
              </w:rPr>
              <w:t>I</w:t>
            </w:r>
            <w:r w:rsidRPr="00C92550">
              <w:rPr>
                <w:rFonts w:ascii="Meiryo UI" w:eastAsia="Meiryo UI" w:hAnsi="Meiryo UI" w:cs="Meiryo UI"/>
                <w:b/>
                <w:color w:val="FFFFFF" w:themeColor="background1"/>
              </w:rPr>
              <w:t>oT</w:t>
            </w:r>
            <w:r w:rsidRPr="00C92550">
              <w:rPr>
                <w:rFonts w:ascii="Meiryo UI" w:eastAsia="Meiryo UI" w:hAnsi="Meiryo UI" w:cs="Meiryo UI" w:hint="eastAsia"/>
                <w:b/>
                <w:color w:val="FFFFFF" w:themeColor="background1"/>
              </w:rPr>
              <w:t>関連の取組</w:t>
            </w:r>
          </w:p>
        </w:tc>
      </w:tr>
      <w:tr w:rsidR="002B70DA" w:rsidRPr="002B70DA" w14:paraId="561D6F18" w14:textId="77777777" w:rsidTr="008A6E99">
        <w:tc>
          <w:tcPr>
            <w:tcW w:w="328" w:type="dxa"/>
            <w:tcBorders>
              <w:top w:val="nil"/>
              <w:bottom w:val="nil"/>
            </w:tcBorders>
          </w:tcPr>
          <w:p w14:paraId="7EC804AE" w14:textId="77777777" w:rsidR="00720654" w:rsidRPr="002B70DA" w:rsidRDefault="00720654" w:rsidP="007464D3">
            <w:pPr>
              <w:spacing w:line="280" w:lineRule="exact"/>
              <w:rPr>
                <w:rFonts w:ascii="Meiryo UI" w:eastAsia="Meiryo UI" w:hAnsi="Meiryo UI" w:cs="Meiryo UI"/>
                <w:color w:val="000000" w:themeColor="text1"/>
              </w:rPr>
            </w:pPr>
          </w:p>
        </w:tc>
        <w:tc>
          <w:tcPr>
            <w:tcW w:w="4957" w:type="dxa"/>
            <w:tcBorders>
              <w:bottom w:val="single" w:sz="4" w:space="0" w:color="auto"/>
              <w:right w:val="dashed" w:sz="4" w:space="0" w:color="auto"/>
            </w:tcBorders>
            <w:shd w:val="clear" w:color="auto" w:fill="BFBFBF" w:themeFill="background1" w:themeFillShade="BF"/>
          </w:tcPr>
          <w:p w14:paraId="5A688F48" w14:textId="77777777" w:rsidR="00720654" w:rsidRPr="002B70DA" w:rsidRDefault="00720654" w:rsidP="007464D3">
            <w:pPr>
              <w:spacing w:line="280" w:lineRule="exact"/>
              <w:ind w:left="180" w:hangingChars="100" w:hanging="180"/>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＜今年度何をするか（取組の内容、手法・スケジュール）＞</w:t>
            </w:r>
          </w:p>
        </w:tc>
        <w:tc>
          <w:tcPr>
            <w:tcW w:w="396" w:type="dxa"/>
            <w:gridSpan w:val="2"/>
            <w:vMerge w:val="restart"/>
            <w:tcBorders>
              <w:left w:val="dashed" w:sz="4" w:space="0" w:color="auto"/>
              <w:right w:val="dashed" w:sz="4" w:space="0" w:color="auto"/>
            </w:tcBorders>
            <w:shd w:val="clear" w:color="auto" w:fill="auto"/>
            <w:vAlign w:val="center"/>
          </w:tcPr>
          <w:p w14:paraId="784D9199" w14:textId="70F0A627" w:rsidR="00720654" w:rsidRPr="002B70DA" w:rsidRDefault="00720654"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w:t>
            </w:r>
          </w:p>
        </w:tc>
        <w:tc>
          <w:tcPr>
            <w:tcW w:w="4873" w:type="dxa"/>
            <w:gridSpan w:val="2"/>
            <w:tcBorders>
              <w:left w:val="dashed" w:sz="4" w:space="0" w:color="auto"/>
            </w:tcBorders>
            <w:shd w:val="clear" w:color="auto" w:fill="BFBFBF" w:themeFill="background1" w:themeFillShade="BF"/>
          </w:tcPr>
          <w:p w14:paraId="52D78F9F" w14:textId="77777777" w:rsidR="00720654" w:rsidRPr="002B70DA" w:rsidRDefault="00720654"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＜何をどのような状態にするか（目標）＞</w:t>
            </w:r>
          </w:p>
        </w:tc>
        <w:tc>
          <w:tcPr>
            <w:tcW w:w="460" w:type="dxa"/>
            <w:gridSpan w:val="3"/>
            <w:vMerge w:val="restart"/>
            <w:shd w:val="clear" w:color="auto" w:fill="auto"/>
            <w:vAlign w:val="center"/>
          </w:tcPr>
          <w:p w14:paraId="32AD961D" w14:textId="77777777" w:rsidR="00720654" w:rsidRPr="002B70DA" w:rsidRDefault="00720654"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w:t>
            </w:r>
          </w:p>
        </w:tc>
        <w:tc>
          <w:tcPr>
            <w:tcW w:w="4721" w:type="dxa"/>
            <w:tcBorders>
              <w:bottom w:val="single" w:sz="4" w:space="0" w:color="auto"/>
            </w:tcBorders>
            <w:shd w:val="clear" w:color="auto" w:fill="BFBFBF" w:themeFill="background1" w:themeFillShade="BF"/>
          </w:tcPr>
          <w:p w14:paraId="486497B9" w14:textId="7705EAD3" w:rsidR="00720654" w:rsidRPr="002B70DA" w:rsidRDefault="00720654"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＜進捗状況（</w:t>
            </w:r>
            <w:r w:rsidR="001634A1" w:rsidRPr="002B70DA">
              <w:rPr>
                <w:rFonts w:ascii="Meiryo UI" w:eastAsia="Meiryo UI" w:hAnsi="Meiryo UI" w:cs="Meiryo UI" w:hint="eastAsia"/>
                <w:b/>
                <w:color w:val="000000" w:themeColor="text1"/>
                <w:kern w:val="0"/>
                <w:sz w:val="18"/>
                <w:szCs w:val="18"/>
              </w:rPr>
              <w:t>R2.3</w:t>
            </w:r>
            <w:r w:rsidR="008A6E99" w:rsidRPr="002B70DA">
              <w:rPr>
                <w:rFonts w:ascii="Meiryo UI" w:eastAsia="Meiryo UI" w:hAnsi="Meiryo UI" w:cs="Meiryo UI" w:hint="eastAsia"/>
                <w:b/>
                <w:color w:val="000000" w:themeColor="text1"/>
                <w:sz w:val="18"/>
                <w:szCs w:val="18"/>
              </w:rPr>
              <w:t>月末時点</w:t>
            </w:r>
            <w:r w:rsidRPr="002B70DA">
              <w:rPr>
                <w:rFonts w:ascii="Meiryo UI" w:eastAsia="Meiryo UI" w:hAnsi="Meiryo UI" w:cs="Meiryo UI" w:hint="eastAsia"/>
                <w:b/>
                <w:color w:val="000000" w:themeColor="text1"/>
                <w:sz w:val="18"/>
                <w:szCs w:val="18"/>
              </w:rPr>
              <w:t>）＞</w:t>
            </w:r>
          </w:p>
        </w:tc>
      </w:tr>
      <w:tr w:rsidR="002B70DA" w:rsidRPr="002B70DA" w14:paraId="66E8C36D" w14:textId="77777777" w:rsidTr="008A6E99">
        <w:tc>
          <w:tcPr>
            <w:tcW w:w="328" w:type="dxa"/>
            <w:tcBorders>
              <w:top w:val="nil"/>
              <w:bottom w:val="single" w:sz="4" w:space="0" w:color="auto"/>
            </w:tcBorders>
          </w:tcPr>
          <w:p w14:paraId="423BD239" w14:textId="77777777" w:rsidR="00720654" w:rsidRPr="002B70DA" w:rsidRDefault="00720654" w:rsidP="007464D3">
            <w:pPr>
              <w:spacing w:line="280" w:lineRule="exact"/>
              <w:rPr>
                <w:rFonts w:ascii="Meiryo UI" w:eastAsia="Meiryo UI" w:hAnsi="Meiryo UI" w:cs="Meiryo UI"/>
                <w:color w:val="000000" w:themeColor="text1"/>
              </w:rPr>
            </w:pPr>
          </w:p>
        </w:tc>
        <w:tc>
          <w:tcPr>
            <w:tcW w:w="4957" w:type="dxa"/>
            <w:tcBorders>
              <w:bottom w:val="single" w:sz="4" w:space="0" w:color="auto"/>
              <w:right w:val="dashed" w:sz="4" w:space="0" w:color="auto"/>
            </w:tcBorders>
          </w:tcPr>
          <w:p w14:paraId="261CEB6D" w14:textId="77777777" w:rsidR="00585D44" w:rsidRPr="002B70DA" w:rsidRDefault="00585D44" w:rsidP="007464D3">
            <w:pPr>
              <w:spacing w:line="280" w:lineRule="exact"/>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■中小企業等による技術開発を支援する</w:t>
            </w:r>
          </w:p>
          <w:p w14:paraId="3E80854C" w14:textId="19EFECC9" w:rsidR="00585D44" w:rsidRPr="002B70DA" w:rsidRDefault="00585D44"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○第４次産業革命関連技術を活用したイノ</w:t>
            </w:r>
            <w:r w:rsidR="007A0573" w:rsidRPr="002B70DA">
              <w:rPr>
                <w:rFonts w:ascii="Meiryo UI" w:eastAsia="Meiryo UI" w:hAnsi="Meiryo UI" w:cs="Meiryo UI" w:hint="eastAsia"/>
                <w:color w:val="000000" w:themeColor="text1"/>
                <w:sz w:val="20"/>
                <w:szCs w:val="20"/>
              </w:rPr>
              <w:t>ベーション</w:t>
            </w:r>
            <w:r w:rsidRPr="002B70DA">
              <w:rPr>
                <w:rFonts w:ascii="Meiryo UI" w:eastAsia="Meiryo UI" w:hAnsi="Meiryo UI" w:cs="Meiryo UI" w:hint="eastAsia"/>
                <w:color w:val="000000" w:themeColor="text1"/>
                <w:sz w:val="20"/>
                <w:szCs w:val="20"/>
              </w:rPr>
              <w:t>創出</w:t>
            </w:r>
            <w:r w:rsidR="007A0573" w:rsidRPr="002B70DA">
              <w:rPr>
                <w:rFonts w:ascii="Meiryo UI" w:eastAsia="Meiryo UI" w:hAnsi="Meiryo UI" w:cs="Meiryo UI" w:hint="eastAsia"/>
                <w:color w:val="000000" w:themeColor="text1"/>
                <w:sz w:val="20"/>
                <w:szCs w:val="20"/>
              </w:rPr>
              <w:t>や競争力</w:t>
            </w:r>
            <w:r w:rsidRPr="002B70DA">
              <w:rPr>
                <w:rFonts w:ascii="Meiryo UI" w:eastAsia="Meiryo UI" w:hAnsi="Meiryo UI" w:cs="Meiryo UI" w:hint="eastAsia"/>
                <w:color w:val="000000" w:themeColor="text1"/>
                <w:sz w:val="20"/>
                <w:szCs w:val="20"/>
              </w:rPr>
              <w:t>強化</w:t>
            </w:r>
            <w:r w:rsidR="007A0573" w:rsidRPr="002B70DA">
              <w:rPr>
                <w:rFonts w:ascii="Meiryo UI" w:eastAsia="Meiryo UI" w:hAnsi="Meiryo UI" w:cs="Meiryo UI" w:hint="eastAsia"/>
                <w:color w:val="000000" w:themeColor="text1"/>
                <w:sz w:val="20"/>
                <w:szCs w:val="20"/>
              </w:rPr>
              <w:t>に向けた</w:t>
            </w:r>
            <w:r w:rsidRPr="002B70DA">
              <w:rPr>
                <w:rFonts w:ascii="Meiryo UI" w:eastAsia="Meiryo UI" w:hAnsi="Meiryo UI" w:cs="Meiryo UI" w:hint="eastAsia"/>
                <w:color w:val="000000" w:themeColor="text1"/>
                <w:sz w:val="20"/>
                <w:szCs w:val="20"/>
              </w:rPr>
              <w:t>、中小企業等の新技術開発や新事業創出</w:t>
            </w:r>
            <w:r w:rsidR="0013182E" w:rsidRPr="002B70DA">
              <w:rPr>
                <w:rFonts w:ascii="Meiryo UI" w:eastAsia="Meiryo UI" w:hAnsi="Meiryo UI" w:cs="Meiryo UI" w:hint="eastAsia"/>
                <w:color w:val="000000" w:themeColor="text1"/>
                <w:sz w:val="20"/>
                <w:szCs w:val="20"/>
              </w:rPr>
              <w:t>の</w:t>
            </w:r>
            <w:r w:rsidR="007A0573" w:rsidRPr="002B70DA">
              <w:rPr>
                <w:rFonts w:ascii="Meiryo UI" w:eastAsia="Meiryo UI" w:hAnsi="Meiryo UI" w:cs="Meiryo UI" w:hint="eastAsia"/>
                <w:color w:val="000000" w:themeColor="text1"/>
                <w:sz w:val="20"/>
                <w:szCs w:val="20"/>
              </w:rPr>
              <w:t>支援</w:t>
            </w:r>
          </w:p>
          <w:p w14:paraId="63868023" w14:textId="088046AB" w:rsidR="00585D44" w:rsidRPr="002B70DA" w:rsidRDefault="00585D44"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・ものづくり中小企業の技術革新</w:t>
            </w:r>
            <w:r w:rsidR="0017690E" w:rsidRPr="002B70DA">
              <w:rPr>
                <w:rFonts w:ascii="Meiryo UI" w:eastAsia="Meiryo UI" w:hAnsi="Meiryo UI" w:cs="Meiryo UI" w:hint="eastAsia"/>
                <w:color w:val="000000" w:themeColor="text1"/>
                <w:sz w:val="20"/>
                <w:szCs w:val="20"/>
              </w:rPr>
              <w:t>に向けた</w:t>
            </w:r>
            <w:r w:rsidRPr="002B70DA">
              <w:rPr>
                <w:rFonts w:ascii="Meiryo UI" w:eastAsia="Meiryo UI" w:hAnsi="Meiryo UI" w:cs="Meiryo UI" w:hint="eastAsia"/>
                <w:color w:val="000000" w:themeColor="text1"/>
                <w:sz w:val="20"/>
                <w:szCs w:val="20"/>
              </w:rPr>
              <w:t>、初期段階の技術開発に対する資金支援を行う「ものづくりイノベーション推進事業」</w:t>
            </w:r>
            <w:r w:rsidR="0013182E" w:rsidRPr="002B70DA">
              <w:rPr>
                <w:rFonts w:ascii="Meiryo UI" w:eastAsia="Meiryo UI" w:hAnsi="Meiryo UI" w:cs="Meiryo UI" w:hint="eastAsia"/>
                <w:color w:val="000000" w:themeColor="text1"/>
                <w:sz w:val="20"/>
                <w:szCs w:val="20"/>
              </w:rPr>
              <w:t>の</w:t>
            </w:r>
            <w:r w:rsidR="0017690E" w:rsidRPr="002B70DA">
              <w:rPr>
                <w:rFonts w:ascii="Meiryo UI" w:eastAsia="Meiryo UI" w:hAnsi="Meiryo UI" w:cs="Meiryo UI" w:hint="eastAsia"/>
                <w:color w:val="000000" w:themeColor="text1"/>
                <w:sz w:val="20"/>
                <w:szCs w:val="20"/>
              </w:rPr>
              <w:t>実施</w:t>
            </w:r>
          </w:p>
          <w:p w14:paraId="30FDA1A5" w14:textId="72B29DAC" w:rsidR="004471AE" w:rsidRPr="002B70DA" w:rsidRDefault="004471AE" w:rsidP="007464D3">
            <w:pPr>
              <w:spacing w:line="280" w:lineRule="exact"/>
              <w:ind w:leftChars="100" w:left="320" w:hangingChars="50" w:hanging="100"/>
              <w:rPr>
                <w:rFonts w:ascii="Meiryo UI" w:eastAsia="Meiryo UI" w:hAnsi="Meiryo UI" w:cs="Meiryo UI"/>
                <w:color w:val="000000" w:themeColor="text1"/>
                <w:sz w:val="20"/>
                <w:szCs w:val="20"/>
              </w:rPr>
            </w:pPr>
          </w:p>
          <w:p w14:paraId="39EE9C27" w14:textId="6B970935" w:rsidR="00585D44" w:rsidRPr="002B70DA" w:rsidRDefault="00585D44"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7464D3" w:rsidRPr="002B70DA">
              <w:rPr>
                <w:rFonts w:ascii="Meiryo UI" w:eastAsia="Meiryo UI" w:hAnsi="Meiryo UI" w:cs="Meiryo UI" w:hint="eastAsia"/>
                <w:color w:val="000000" w:themeColor="text1"/>
                <w:sz w:val="20"/>
                <w:szCs w:val="20"/>
              </w:rPr>
              <w:t>電池関連の製品</w:t>
            </w:r>
            <w:r w:rsidRPr="002B70DA">
              <w:rPr>
                <w:rFonts w:ascii="Meiryo UI" w:eastAsia="Meiryo UI" w:hAnsi="Meiryo UI" w:cs="Meiryo UI" w:hint="eastAsia"/>
                <w:color w:val="000000" w:themeColor="text1"/>
                <w:sz w:val="20"/>
                <w:szCs w:val="20"/>
              </w:rPr>
              <w:t>開発</w:t>
            </w:r>
            <w:r w:rsidR="007464D3" w:rsidRPr="002B70DA">
              <w:rPr>
                <w:rFonts w:ascii="Meiryo UI" w:eastAsia="Meiryo UI" w:hAnsi="Meiryo UI" w:cs="Meiryo UI" w:hint="eastAsia"/>
                <w:color w:val="000000" w:themeColor="text1"/>
                <w:sz w:val="20"/>
                <w:szCs w:val="20"/>
              </w:rPr>
              <w:t>・実証実験</w:t>
            </w:r>
            <w:r w:rsidR="00F419B5" w:rsidRPr="002B70DA">
              <w:rPr>
                <w:rFonts w:ascii="Meiryo UI" w:eastAsia="Meiryo UI" w:hAnsi="Meiryo UI" w:cs="Meiryo UI" w:hint="eastAsia"/>
                <w:color w:val="000000" w:themeColor="text1"/>
                <w:sz w:val="20"/>
                <w:szCs w:val="20"/>
              </w:rPr>
              <w:t>等の取</w:t>
            </w:r>
            <w:r w:rsidRPr="002B70DA">
              <w:rPr>
                <w:rFonts w:ascii="Meiryo UI" w:eastAsia="Meiryo UI" w:hAnsi="Meiryo UI" w:cs="Meiryo UI" w:hint="eastAsia"/>
                <w:color w:val="000000" w:themeColor="text1"/>
                <w:sz w:val="20"/>
                <w:szCs w:val="20"/>
              </w:rPr>
              <w:t>組み</w:t>
            </w:r>
            <w:r w:rsidR="0013182E" w:rsidRPr="002B70DA">
              <w:rPr>
                <w:rFonts w:ascii="Meiryo UI" w:eastAsia="Meiryo UI" w:hAnsi="Meiryo UI" w:cs="Meiryo UI" w:hint="eastAsia"/>
                <w:color w:val="000000" w:themeColor="text1"/>
                <w:sz w:val="20"/>
                <w:szCs w:val="20"/>
              </w:rPr>
              <w:t>の</w:t>
            </w:r>
            <w:r w:rsidR="0017690E" w:rsidRPr="002B70DA">
              <w:rPr>
                <w:rFonts w:ascii="Meiryo UI" w:eastAsia="Meiryo UI" w:hAnsi="Meiryo UI" w:cs="Meiryo UI" w:hint="eastAsia"/>
                <w:color w:val="000000" w:themeColor="text1"/>
                <w:sz w:val="20"/>
                <w:szCs w:val="20"/>
              </w:rPr>
              <w:t>支援</w:t>
            </w:r>
            <w:r w:rsidRPr="002B70DA">
              <w:rPr>
                <w:rFonts w:ascii="Meiryo UI" w:eastAsia="Meiryo UI" w:hAnsi="Meiryo UI" w:cs="Meiryo UI" w:hint="eastAsia"/>
                <w:color w:val="000000" w:themeColor="text1"/>
                <w:sz w:val="20"/>
                <w:szCs w:val="20"/>
              </w:rPr>
              <w:t>（再掲）</w:t>
            </w:r>
          </w:p>
          <w:p w14:paraId="3DF1051E" w14:textId="7205AD44" w:rsidR="00585D44" w:rsidRPr="002B70DA" w:rsidRDefault="00585D44" w:rsidP="007464D3">
            <w:pPr>
              <w:spacing w:line="280" w:lineRule="exact"/>
              <w:ind w:left="200" w:hangingChars="100" w:hanging="200"/>
              <w:rPr>
                <w:rFonts w:ascii="Meiryo UI" w:eastAsia="Meiryo UI" w:hAnsi="Meiryo UI" w:cs="Meiryo UI"/>
                <w:color w:val="000000" w:themeColor="text1"/>
                <w:sz w:val="20"/>
                <w:szCs w:val="20"/>
              </w:rPr>
            </w:pPr>
          </w:p>
          <w:p w14:paraId="5ED4F8E5" w14:textId="0967B792"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6AFA08B2" w14:textId="0CF90039"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478A3737" w14:textId="2150447E"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1F605E15" w14:textId="22092666"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5412D252" w14:textId="77777777"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34B2FA4F" w14:textId="77777777" w:rsidR="00A1683A" w:rsidRPr="002B70DA" w:rsidRDefault="00A1683A" w:rsidP="007464D3">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■グローバル展開を見据え、第４次産業革命関連技術を活用した中小企業の生産性向上等を図る</w:t>
            </w:r>
          </w:p>
          <w:p w14:paraId="50C041EF" w14:textId="5108E96D" w:rsidR="007464D3" w:rsidRPr="002B70DA" w:rsidRDefault="007464D3" w:rsidP="007464D3">
            <w:pPr>
              <w:spacing w:line="280" w:lineRule="exact"/>
              <w:ind w:left="192" w:hangingChars="100" w:hanging="192"/>
              <w:rPr>
                <w:rFonts w:ascii="Meiryo UI" w:eastAsia="Meiryo UI" w:hAnsi="Meiryo UI" w:cs="Meiryo UI"/>
                <w:color w:val="000000" w:themeColor="text1"/>
                <w:spacing w:val="-4"/>
                <w:kern w:val="24"/>
                <w:sz w:val="20"/>
                <w:szCs w:val="20"/>
              </w:rPr>
            </w:pPr>
            <w:r w:rsidRPr="002B70DA">
              <w:rPr>
                <w:rFonts w:ascii="Meiryo UI" w:eastAsia="Meiryo UI" w:hAnsi="Meiryo UI" w:cs="Meiryo UI" w:hint="eastAsia"/>
                <w:color w:val="000000" w:themeColor="text1"/>
                <w:spacing w:val="-4"/>
                <w:kern w:val="24"/>
                <w:sz w:val="20"/>
                <w:szCs w:val="20"/>
              </w:rPr>
              <w:t>〇生産性向上に向けたAI・IoT等の導入促進（再掲）</w:t>
            </w:r>
          </w:p>
          <w:p w14:paraId="7AAE4483" w14:textId="77777777" w:rsidR="007464D3" w:rsidRPr="002B70DA" w:rsidRDefault="007464D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・中小企業を対象としたAI・IoTマッチングセミナーの開催</w:t>
            </w:r>
          </w:p>
          <w:p w14:paraId="0B4EE0FE" w14:textId="77777777" w:rsidR="007464D3" w:rsidRPr="002B70DA" w:rsidRDefault="007464D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・大阪府IoT推進ラボ事業における、先進事例の情報提供、IoT診断、システムインテグレータの紹介によるIoT導入支援</w:t>
            </w:r>
          </w:p>
          <w:p w14:paraId="6C1A2B51" w14:textId="1FE1C8D3" w:rsidR="007464D3" w:rsidRPr="002B70DA" w:rsidRDefault="007464D3" w:rsidP="007464D3">
            <w:pPr>
              <w:spacing w:line="280" w:lineRule="exact"/>
              <w:ind w:leftChars="100" w:left="320" w:hangingChars="50" w:hanging="100"/>
              <w:rPr>
                <w:rFonts w:ascii="Meiryo UI" w:eastAsia="Meiryo UI" w:hAnsi="Meiryo UI" w:cs="Meiryo UI"/>
                <w:color w:val="000000" w:themeColor="text1"/>
                <w:sz w:val="20"/>
                <w:szCs w:val="20"/>
              </w:rPr>
            </w:pPr>
          </w:p>
          <w:p w14:paraId="33E21208" w14:textId="77777777" w:rsidR="00F33841" w:rsidRPr="002B70DA" w:rsidRDefault="00F33841" w:rsidP="007464D3">
            <w:pPr>
              <w:spacing w:line="280" w:lineRule="exact"/>
              <w:ind w:leftChars="100" w:left="320" w:hangingChars="50" w:hanging="100"/>
              <w:rPr>
                <w:rFonts w:ascii="Meiryo UI" w:eastAsia="Meiryo UI" w:hAnsi="Meiryo UI" w:cs="Meiryo UI"/>
                <w:color w:val="000000" w:themeColor="text1"/>
                <w:sz w:val="20"/>
                <w:szCs w:val="20"/>
              </w:rPr>
            </w:pPr>
          </w:p>
          <w:p w14:paraId="42FCA15C" w14:textId="7C4EF22A" w:rsidR="007464D3" w:rsidRPr="002B70DA" w:rsidRDefault="007464D3" w:rsidP="007464D3">
            <w:pPr>
              <w:spacing w:line="280" w:lineRule="exact"/>
              <w:ind w:leftChars="100" w:left="320" w:hangingChars="50" w:hanging="100"/>
              <w:rPr>
                <w:rFonts w:ascii="Meiryo UI" w:eastAsia="Meiryo UI" w:hAnsi="Meiryo UI" w:cs="Meiryo UI"/>
                <w:color w:val="000000" w:themeColor="text1"/>
                <w:sz w:val="20"/>
                <w:szCs w:val="20"/>
              </w:rPr>
            </w:pPr>
          </w:p>
          <w:p w14:paraId="7BAD3BFA" w14:textId="7457687F" w:rsidR="00981AC9" w:rsidRPr="002B70DA" w:rsidRDefault="00981AC9" w:rsidP="007464D3">
            <w:pPr>
              <w:spacing w:line="280" w:lineRule="exact"/>
              <w:ind w:leftChars="100" w:left="320" w:hangingChars="50" w:hanging="100"/>
              <w:rPr>
                <w:rFonts w:ascii="Meiryo UI" w:eastAsia="Meiryo UI" w:hAnsi="Meiryo UI" w:cs="Meiryo UI"/>
                <w:color w:val="000000" w:themeColor="text1"/>
                <w:sz w:val="20"/>
                <w:szCs w:val="20"/>
              </w:rPr>
            </w:pPr>
          </w:p>
          <w:p w14:paraId="369FD286" w14:textId="21A4027B" w:rsidR="007566F9" w:rsidRPr="002B70DA" w:rsidRDefault="00F33841" w:rsidP="007566F9">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w:t>
            </w:r>
          </w:p>
          <w:p w14:paraId="6DF9E145" w14:textId="08AAE4A1" w:rsidR="00224A1D" w:rsidRPr="002B70DA" w:rsidRDefault="00F33841" w:rsidP="007566F9">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w:t>
            </w:r>
          </w:p>
          <w:p w14:paraId="14D5B37B" w14:textId="25277306" w:rsidR="007C2D6F" w:rsidRPr="002B70DA" w:rsidRDefault="007C2D6F" w:rsidP="007C2D6F">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E12273" w:rsidRPr="002B70DA">
              <w:rPr>
                <w:rFonts w:ascii="Meiryo UI" w:eastAsia="Meiryo UI" w:hAnsi="Meiryo UI" w:cs="Meiryo UI" w:hint="eastAsia"/>
                <w:color w:val="000000" w:themeColor="text1"/>
                <w:sz w:val="20"/>
                <w:szCs w:val="20"/>
              </w:rPr>
              <w:t>AI・</w:t>
            </w:r>
            <w:r w:rsidRPr="002B70DA">
              <w:rPr>
                <w:rFonts w:ascii="Meiryo UI" w:eastAsia="Meiryo UI" w:hAnsi="Meiryo UI" w:hint="eastAsia"/>
                <w:color w:val="000000" w:themeColor="text1"/>
                <w:kern w:val="0"/>
                <w:sz w:val="20"/>
                <w:szCs w:val="20"/>
              </w:rPr>
              <w:t>IoT導入をめざす中小企業等による</w:t>
            </w:r>
            <w:r w:rsidRPr="002B70DA">
              <w:rPr>
                <w:rFonts w:ascii="Meiryo UI" w:eastAsia="Meiryo UI" w:hAnsi="Meiryo UI" w:cs="Meiryo UI" w:hint="eastAsia"/>
                <w:color w:val="000000" w:themeColor="text1"/>
                <w:sz w:val="20"/>
                <w:szCs w:val="20"/>
              </w:rPr>
              <w:t>「大阪</w:t>
            </w:r>
            <w:r w:rsidR="00E12273" w:rsidRPr="002B70DA">
              <w:rPr>
                <w:rFonts w:ascii="Meiryo UI" w:eastAsia="Meiryo UI" w:hAnsi="Meiryo UI" w:cs="Meiryo UI" w:hint="eastAsia"/>
                <w:color w:val="000000" w:themeColor="text1"/>
                <w:sz w:val="20"/>
                <w:szCs w:val="20"/>
              </w:rPr>
              <w:t>府</w:t>
            </w:r>
            <w:r w:rsidR="00673C62" w:rsidRPr="002B70DA">
              <w:rPr>
                <w:rFonts w:ascii="Meiryo UI" w:eastAsia="Meiryo UI" w:hAnsi="Meiryo UI" w:cs="Meiryo UI" w:hint="eastAsia"/>
                <w:color w:val="000000" w:themeColor="text1"/>
                <w:sz w:val="20"/>
                <w:szCs w:val="20"/>
              </w:rPr>
              <w:t>AI・</w:t>
            </w:r>
            <w:r w:rsidRPr="002B70DA">
              <w:rPr>
                <w:rFonts w:ascii="Meiryo UI" w:eastAsia="Meiryo UI" w:hAnsi="Meiryo UI" w:cs="Meiryo UI" w:hint="eastAsia"/>
                <w:color w:val="000000" w:themeColor="text1"/>
                <w:sz w:val="20"/>
                <w:szCs w:val="20"/>
              </w:rPr>
              <w:t>IoT推進コンソーシアム」の組織化</w:t>
            </w:r>
          </w:p>
          <w:p w14:paraId="22FC72B4" w14:textId="63275B87" w:rsidR="007464D3" w:rsidRPr="002B70DA" w:rsidRDefault="007464D3" w:rsidP="007464D3">
            <w:pPr>
              <w:spacing w:line="280" w:lineRule="exact"/>
              <w:rPr>
                <w:rFonts w:ascii="Meiryo UI" w:eastAsia="Meiryo UI" w:hAnsi="Meiryo UI" w:cs="Meiryo UI"/>
                <w:color w:val="000000" w:themeColor="text1"/>
                <w:sz w:val="20"/>
                <w:szCs w:val="20"/>
              </w:rPr>
            </w:pPr>
          </w:p>
          <w:p w14:paraId="77EF23CE" w14:textId="642492B8" w:rsidR="003D0BAF" w:rsidRPr="002B70DA" w:rsidRDefault="003D0BAF" w:rsidP="007464D3">
            <w:pPr>
              <w:spacing w:line="280" w:lineRule="exact"/>
              <w:rPr>
                <w:rFonts w:ascii="Meiryo UI" w:eastAsia="Meiryo UI" w:hAnsi="Meiryo UI" w:cs="Meiryo UI"/>
                <w:color w:val="000000" w:themeColor="text1"/>
                <w:sz w:val="20"/>
                <w:szCs w:val="20"/>
              </w:rPr>
            </w:pPr>
          </w:p>
          <w:p w14:paraId="66B7EEA0" w14:textId="28291B3D" w:rsidR="00125B77" w:rsidRPr="002B70DA" w:rsidRDefault="00125B77" w:rsidP="007464D3">
            <w:pPr>
              <w:spacing w:line="280" w:lineRule="exact"/>
              <w:rPr>
                <w:rFonts w:ascii="Meiryo UI" w:eastAsia="Meiryo UI" w:hAnsi="Meiryo UI" w:cs="Meiryo UI"/>
                <w:color w:val="000000" w:themeColor="text1"/>
                <w:sz w:val="20"/>
                <w:szCs w:val="20"/>
              </w:rPr>
            </w:pPr>
          </w:p>
          <w:p w14:paraId="2AAA267C" w14:textId="2E1A4EA0" w:rsidR="00125B77" w:rsidRPr="002B70DA" w:rsidRDefault="00125B77" w:rsidP="007464D3">
            <w:pPr>
              <w:spacing w:line="280" w:lineRule="exact"/>
              <w:rPr>
                <w:rFonts w:ascii="Meiryo UI" w:eastAsia="Meiryo UI" w:hAnsi="Meiryo UI" w:cs="Meiryo UI"/>
                <w:color w:val="000000" w:themeColor="text1"/>
                <w:sz w:val="20"/>
                <w:szCs w:val="20"/>
              </w:rPr>
            </w:pPr>
          </w:p>
          <w:p w14:paraId="424708EC" w14:textId="3DDF5615" w:rsidR="00224A1D" w:rsidRPr="002B70DA" w:rsidRDefault="00224A1D" w:rsidP="007464D3">
            <w:pPr>
              <w:spacing w:line="280" w:lineRule="exact"/>
              <w:rPr>
                <w:rFonts w:ascii="Meiryo UI" w:eastAsia="Meiryo UI" w:hAnsi="Meiryo UI" w:cs="Meiryo UI"/>
                <w:color w:val="000000" w:themeColor="text1"/>
                <w:sz w:val="20"/>
                <w:szCs w:val="20"/>
              </w:rPr>
            </w:pPr>
          </w:p>
          <w:p w14:paraId="3BF638F9" w14:textId="77777777" w:rsidR="00D82188" w:rsidRPr="002B70DA" w:rsidRDefault="00D82188" w:rsidP="007464D3">
            <w:pPr>
              <w:spacing w:line="280" w:lineRule="exact"/>
              <w:rPr>
                <w:rFonts w:ascii="Meiryo UI" w:eastAsia="Meiryo UI" w:hAnsi="Meiryo UI" w:cs="Meiryo UI"/>
                <w:color w:val="000000" w:themeColor="text1"/>
                <w:sz w:val="20"/>
                <w:szCs w:val="20"/>
              </w:rPr>
            </w:pPr>
          </w:p>
          <w:p w14:paraId="62A9B3E8" w14:textId="77777777" w:rsidR="00224A1D" w:rsidRPr="002B70DA" w:rsidRDefault="00224A1D" w:rsidP="007464D3">
            <w:pPr>
              <w:spacing w:line="280" w:lineRule="exact"/>
              <w:rPr>
                <w:rFonts w:ascii="Meiryo UI" w:eastAsia="Meiryo UI" w:hAnsi="Meiryo UI" w:cs="Meiryo UI"/>
                <w:color w:val="000000" w:themeColor="text1"/>
                <w:sz w:val="20"/>
                <w:szCs w:val="20"/>
              </w:rPr>
            </w:pPr>
          </w:p>
          <w:p w14:paraId="1609B421" w14:textId="49D69AB5" w:rsidR="00585D44" w:rsidRPr="002B70DA" w:rsidRDefault="00585D44"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○中小企業におけ</w:t>
            </w:r>
            <w:r w:rsidR="00DC0BE2" w:rsidRPr="002B70DA">
              <w:rPr>
                <w:rFonts w:ascii="Meiryo UI" w:eastAsia="Meiryo UI" w:hAnsi="Meiryo UI" w:cs="Meiryo UI" w:hint="eastAsia"/>
                <w:color w:val="000000" w:themeColor="text1"/>
                <w:sz w:val="20"/>
                <w:szCs w:val="20"/>
              </w:rPr>
              <w:t>る第４次産業革命の取組みを促進するための、資金面や人材面の支援</w:t>
            </w:r>
          </w:p>
          <w:p w14:paraId="51C8AF8B" w14:textId="77777777" w:rsidR="00622A14" w:rsidRPr="002B70DA" w:rsidRDefault="00585D44"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・中小企業の生産性向上等を後押しする「設備投資応援融資」</w:t>
            </w:r>
            <w:r w:rsidR="0013182E"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実施</w:t>
            </w:r>
            <w:r w:rsidR="00622A14" w:rsidRPr="002B70DA">
              <w:rPr>
                <w:rFonts w:ascii="Meiryo UI" w:eastAsia="Meiryo UI" w:hAnsi="Meiryo UI" w:cs="Meiryo UI" w:hint="eastAsia"/>
                <w:color w:val="000000" w:themeColor="text1"/>
                <w:sz w:val="20"/>
                <w:szCs w:val="20"/>
              </w:rPr>
              <w:t>（再掲）</w:t>
            </w:r>
          </w:p>
          <w:p w14:paraId="1B033AD2" w14:textId="71E99FFB" w:rsidR="00622A14" w:rsidRPr="002B70DA" w:rsidRDefault="00622A14" w:rsidP="007464D3">
            <w:pPr>
              <w:spacing w:line="280" w:lineRule="exact"/>
              <w:ind w:leftChars="100" w:left="720" w:hangingChars="250" w:hanging="5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※「一般型」に加え、AI</w:t>
            </w:r>
            <w:r w:rsidR="003667D9" w:rsidRPr="002B70DA">
              <w:rPr>
                <w:rFonts w:ascii="Meiryo UI" w:eastAsia="Meiryo UI" w:hAnsi="Meiryo UI" w:cs="Meiryo UI" w:hint="eastAsia"/>
                <w:color w:val="000000" w:themeColor="text1"/>
                <w:sz w:val="20"/>
                <w:szCs w:val="20"/>
              </w:rPr>
              <w:t>・</w:t>
            </w:r>
            <w:r w:rsidRPr="002B70DA">
              <w:rPr>
                <w:rFonts w:ascii="Meiryo UI" w:eastAsia="Meiryo UI" w:hAnsi="Meiryo UI" w:cs="Meiryo UI" w:hint="eastAsia"/>
                <w:color w:val="000000" w:themeColor="text1"/>
                <w:sz w:val="20"/>
                <w:szCs w:val="20"/>
              </w:rPr>
              <w:t>IoT等の先端設備の導入に資する「計画認定型」、市町村の商工施策と連携した「市町村連携型」について、重点的に推進</w:t>
            </w:r>
          </w:p>
          <w:p w14:paraId="55E3653C" w14:textId="0B144A40" w:rsidR="00585D44" w:rsidRPr="002B70DA" w:rsidRDefault="00585D44"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・職業訓練を活用した情報セキュリティ管理者など、技術　革新に対応する人材の育成</w:t>
            </w:r>
          </w:p>
          <w:p w14:paraId="0FAF839E" w14:textId="6FEAD45C" w:rsidR="00585D44" w:rsidRPr="002B70DA" w:rsidRDefault="00585D44" w:rsidP="007464D3">
            <w:pPr>
              <w:spacing w:line="280" w:lineRule="exact"/>
              <w:rPr>
                <w:rFonts w:ascii="Meiryo UI" w:eastAsia="Meiryo UI" w:hAnsi="Meiryo UI" w:cs="Meiryo UI"/>
                <w:color w:val="000000" w:themeColor="text1"/>
                <w:sz w:val="20"/>
                <w:szCs w:val="20"/>
              </w:rPr>
            </w:pPr>
          </w:p>
          <w:p w14:paraId="1EE1AFF4" w14:textId="62EF87C1" w:rsidR="00587134" w:rsidRPr="002B70DA" w:rsidRDefault="00587134" w:rsidP="007464D3">
            <w:pPr>
              <w:spacing w:line="280" w:lineRule="exact"/>
              <w:rPr>
                <w:rFonts w:ascii="Meiryo UI" w:eastAsia="Meiryo UI" w:hAnsi="Meiryo UI" w:cs="Meiryo UI"/>
                <w:color w:val="000000" w:themeColor="text1"/>
                <w:sz w:val="20"/>
                <w:szCs w:val="20"/>
              </w:rPr>
            </w:pPr>
          </w:p>
          <w:p w14:paraId="1A37D84C" w14:textId="77777777" w:rsidR="00587134" w:rsidRPr="002B70DA" w:rsidRDefault="00587134" w:rsidP="007464D3">
            <w:pPr>
              <w:spacing w:line="280" w:lineRule="exact"/>
              <w:rPr>
                <w:rFonts w:ascii="Meiryo UI" w:eastAsia="Meiryo UI" w:hAnsi="Meiryo UI" w:cs="Meiryo UI"/>
                <w:color w:val="000000" w:themeColor="text1"/>
                <w:sz w:val="20"/>
                <w:szCs w:val="20"/>
              </w:rPr>
            </w:pPr>
          </w:p>
          <w:p w14:paraId="02B6752F" w14:textId="77777777" w:rsidR="00585D44" w:rsidRPr="002B70DA" w:rsidRDefault="00585D44" w:rsidP="007464D3">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w:t>
            </w:r>
            <w:r w:rsidRPr="002B70DA">
              <w:rPr>
                <w:rFonts w:ascii="Meiryo UI" w:eastAsia="Meiryo UI" w:hAnsi="Meiryo UI" w:cs="Meiryo UI"/>
                <w:b/>
                <w:color w:val="000000" w:themeColor="text1"/>
                <w:sz w:val="20"/>
                <w:szCs w:val="20"/>
              </w:rPr>
              <w:t>2025</w:t>
            </w:r>
            <w:r w:rsidRPr="002B70DA">
              <w:rPr>
                <w:rFonts w:ascii="Meiryo UI" w:eastAsia="Meiryo UI" w:hAnsi="Meiryo UI" w:cs="Meiryo UI" w:hint="eastAsia"/>
                <w:b/>
                <w:color w:val="000000" w:themeColor="text1"/>
                <w:sz w:val="20"/>
                <w:szCs w:val="20"/>
              </w:rPr>
              <w:t>年大阪・関西万博を視野に実証事業を一層推進する</w:t>
            </w:r>
          </w:p>
          <w:p w14:paraId="2CBA4133" w14:textId="38127D20" w:rsidR="00585D44" w:rsidRPr="002B70DA" w:rsidRDefault="00585D44"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○「未来社会の実験場」をコンセプトとする大阪・関西万博</w:t>
            </w:r>
            <w:r w:rsidR="003667D9" w:rsidRPr="002B70DA">
              <w:rPr>
                <w:rFonts w:ascii="Meiryo UI" w:eastAsia="Meiryo UI" w:hAnsi="Meiryo UI" w:cs="Meiryo UI" w:hint="eastAsia"/>
                <w:color w:val="000000" w:themeColor="text1"/>
                <w:sz w:val="20"/>
                <w:szCs w:val="20"/>
              </w:rPr>
              <w:t>に向けた</w:t>
            </w:r>
            <w:r w:rsidRPr="002B70DA">
              <w:rPr>
                <w:rFonts w:ascii="Meiryo UI" w:eastAsia="Meiryo UI" w:hAnsi="Meiryo UI" w:cs="Meiryo UI" w:hint="eastAsia"/>
                <w:color w:val="000000" w:themeColor="text1"/>
                <w:sz w:val="20"/>
                <w:szCs w:val="20"/>
              </w:rPr>
              <w:t>、第４次産業革命関連技術や５G通信等</w:t>
            </w:r>
            <w:r w:rsidR="00DC0BE2"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活用</w:t>
            </w:r>
            <w:r w:rsidR="00DC0BE2" w:rsidRPr="002B70DA">
              <w:rPr>
                <w:rFonts w:ascii="Meiryo UI" w:eastAsia="Meiryo UI" w:hAnsi="Meiryo UI" w:cs="Meiryo UI" w:hint="eastAsia"/>
                <w:color w:val="000000" w:themeColor="text1"/>
                <w:sz w:val="20"/>
                <w:szCs w:val="20"/>
              </w:rPr>
              <w:t>による</w:t>
            </w:r>
            <w:r w:rsidRPr="002B70DA">
              <w:rPr>
                <w:rFonts w:ascii="Meiryo UI" w:eastAsia="Meiryo UI" w:hAnsi="Meiryo UI" w:cs="Meiryo UI" w:hint="eastAsia"/>
                <w:color w:val="000000" w:themeColor="text1"/>
                <w:sz w:val="20"/>
                <w:szCs w:val="20"/>
              </w:rPr>
              <w:t>新たなビジネ</w:t>
            </w:r>
            <w:r w:rsidR="00DC0BE2" w:rsidRPr="002B70DA">
              <w:rPr>
                <w:rFonts w:ascii="Meiryo UI" w:eastAsia="Meiryo UI" w:hAnsi="Meiryo UI" w:cs="Meiryo UI" w:hint="eastAsia"/>
                <w:color w:val="000000" w:themeColor="text1"/>
                <w:sz w:val="20"/>
                <w:szCs w:val="20"/>
              </w:rPr>
              <w:t>ス</w:t>
            </w:r>
            <w:r w:rsidRPr="002B70DA">
              <w:rPr>
                <w:rFonts w:ascii="Meiryo UI" w:eastAsia="Meiryo UI" w:hAnsi="Meiryo UI" w:cs="Meiryo UI" w:hint="eastAsia"/>
                <w:color w:val="000000" w:themeColor="text1"/>
                <w:sz w:val="20"/>
                <w:szCs w:val="20"/>
              </w:rPr>
              <w:t>創出、府内外から</w:t>
            </w:r>
            <w:r w:rsidR="00DC0BE2"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先端技術の実証事業</w:t>
            </w:r>
            <w:r w:rsidR="00DC0BE2" w:rsidRPr="002B70DA">
              <w:rPr>
                <w:rFonts w:ascii="Meiryo UI" w:eastAsia="Meiryo UI" w:hAnsi="Meiryo UI" w:cs="Meiryo UI" w:hint="eastAsia"/>
                <w:color w:val="000000" w:themeColor="text1"/>
                <w:sz w:val="20"/>
                <w:szCs w:val="20"/>
              </w:rPr>
              <w:t>の呼び込み</w:t>
            </w:r>
          </w:p>
          <w:p w14:paraId="73EB924D" w14:textId="308C8B5C" w:rsidR="006245A9" w:rsidRPr="002B70DA" w:rsidRDefault="00585D44"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・実証事業の実施に係る経費</w:t>
            </w:r>
            <w:r w:rsidR="0013182E"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支援</w:t>
            </w:r>
          </w:p>
          <w:p w14:paraId="4D5D12E3" w14:textId="4DBBB618" w:rsidR="00585D44" w:rsidRPr="002B70DA" w:rsidRDefault="00585D44"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・大阪市・大阪商工会議所</w:t>
            </w:r>
            <w:r w:rsidR="00DC0BE2" w:rsidRPr="002B70DA">
              <w:rPr>
                <w:rFonts w:ascii="Meiryo UI" w:eastAsia="Meiryo UI" w:hAnsi="Meiryo UI" w:cs="Meiryo UI" w:hint="eastAsia"/>
                <w:color w:val="000000" w:themeColor="text1"/>
                <w:sz w:val="20"/>
                <w:szCs w:val="20"/>
              </w:rPr>
              <w:t>や</w:t>
            </w:r>
            <w:r w:rsidRPr="002B70DA">
              <w:rPr>
                <w:rFonts w:ascii="Meiryo UI" w:eastAsia="Meiryo UI" w:hAnsi="Meiryo UI" w:cs="Meiryo UI" w:hint="eastAsia"/>
                <w:color w:val="000000" w:themeColor="text1"/>
                <w:sz w:val="20"/>
                <w:szCs w:val="20"/>
              </w:rPr>
              <w:t>、府内の市町村と連携し</w:t>
            </w:r>
            <w:r w:rsidR="00DC0BE2" w:rsidRPr="002B70DA">
              <w:rPr>
                <w:rFonts w:ascii="Meiryo UI" w:eastAsia="Meiryo UI" w:hAnsi="Meiryo UI" w:cs="Meiryo UI" w:hint="eastAsia"/>
                <w:color w:val="000000" w:themeColor="text1"/>
                <w:sz w:val="20"/>
                <w:szCs w:val="20"/>
              </w:rPr>
              <w:t>た</w:t>
            </w:r>
            <w:r w:rsidRPr="002B70DA">
              <w:rPr>
                <w:rFonts w:ascii="Meiryo UI" w:eastAsia="Meiryo UI" w:hAnsi="Meiryo UI" w:cs="Meiryo UI" w:hint="eastAsia"/>
                <w:color w:val="000000" w:themeColor="text1"/>
                <w:sz w:val="20"/>
                <w:szCs w:val="20"/>
              </w:rPr>
              <w:t>、幅</w:t>
            </w:r>
            <w:r w:rsidR="00DC0BE2" w:rsidRPr="002B70DA">
              <w:rPr>
                <w:rFonts w:ascii="Meiryo UI" w:eastAsia="Meiryo UI" w:hAnsi="Meiryo UI" w:cs="Meiryo UI" w:hint="eastAsia"/>
                <w:color w:val="000000" w:themeColor="text1"/>
                <w:sz w:val="20"/>
                <w:szCs w:val="20"/>
              </w:rPr>
              <w:t>広い先端技術・サービスの実証フィールド</w:t>
            </w:r>
            <w:r w:rsidR="00E80694" w:rsidRPr="002B70DA">
              <w:rPr>
                <w:rFonts w:ascii="Meiryo UI" w:eastAsia="Meiryo UI" w:hAnsi="Meiryo UI" w:cs="Meiryo UI" w:hint="eastAsia"/>
                <w:color w:val="000000" w:themeColor="text1"/>
                <w:sz w:val="20"/>
                <w:szCs w:val="20"/>
              </w:rPr>
              <w:t>の提供及び</w:t>
            </w:r>
            <w:r w:rsidR="00DC0BE2" w:rsidRPr="002B70DA">
              <w:rPr>
                <w:rFonts w:ascii="Meiryo UI" w:eastAsia="Meiryo UI" w:hAnsi="Meiryo UI" w:cs="Meiryo UI" w:hint="eastAsia"/>
                <w:color w:val="000000" w:themeColor="text1"/>
                <w:sz w:val="20"/>
                <w:szCs w:val="20"/>
              </w:rPr>
              <w:t>活用</w:t>
            </w:r>
            <w:r w:rsidR="00E80694" w:rsidRPr="002B70DA">
              <w:rPr>
                <w:rFonts w:ascii="Meiryo UI" w:eastAsia="Meiryo UI" w:hAnsi="Meiryo UI" w:cs="Meiryo UI" w:hint="eastAsia"/>
                <w:color w:val="000000" w:themeColor="text1"/>
                <w:sz w:val="20"/>
                <w:szCs w:val="20"/>
              </w:rPr>
              <w:t>の</w:t>
            </w:r>
            <w:r w:rsidR="00DC0BE2" w:rsidRPr="002B70DA">
              <w:rPr>
                <w:rFonts w:ascii="Meiryo UI" w:eastAsia="Meiryo UI" w:hAnsi="Meiryo UI" w:cs="Meiryo UI" w:hint="eastAsia"/>
                <w:color w:val="000000" w:themeColor="text1"/>
                <w:sz w:val="20"/>
                <w:szCs w:val="20"/>
              </w:rPr>
              <w:t>支援</w:t>
            </w:r>
          </w:p>
          <w:p w14:paraId="03C53D78" w14:textId="4CBC310F" w:rsidR="006245A9" w:rsidRPr="002B70DA" w:rsidRDefault="006245A9" w:rsidP="007464D3">
            <w:pPr>
              <w:spacing w:line="280" w:lineRule="exact"/>
              <w:rPr>
                <w:rFonts w:ascii="Meiryo UI" w:eastAsia="Meiryo UI" w:hAnsi="Meiryo UI" w:cs="Meiryo UI"/>
                <w:color w:val="000000" w:themeColor="text1"/>
                <w:sz w:val="20"/>
                <w:szCs w:val="20"/>
              </w:rPr>
            </w:pPr>
          </w:p>
          <w:p w14:paraId="6AB2FB1E" w14:textId="5A23B018" w:rsidR="00DC0BE2" w:rsidRPr="002B70DA" w:rsidRDefault="00DC0BE2" w:rsidP="007464D3">
            <w:pPr>
              <w:spacing w:line="280" w:lineRule="exact"/>
              <w:rPr>
                <w:rFonts w:ascii="Meiryo UI" w:eastAsia="Meiryo UI" w:hAnsi="Meiryo UI" w:cs="Meiryo UI"/>
                <w:color w:val="000000" w:themeColor="text1"/>
                <w:sz w:val="20"/>
                <w:szCs w:val="20"/>
              </w:rPr>
            </w:pPr>
          </w:p>
          <w:p w14:paraId="26277A63" w14:textId="77777777" w:rsidR="00DC0BE2" w:rsidRPr="002B70DA" w:rsidRDefault="00DC0BE2" w:rsidP="007464D3">
            <w:pPr>
              <w:spacing w:line="280" w:lineRule="exact"/>
              <w:rPr>
                <w:rFonts w:ascii="Meiryo UI" w:eastAsia="Meiryo UI" w:hAnsi="Meiryo UI" w:cs="Meiryo UI"/>
                <w:color w:val="000000" w:themeColor="text1"/>
                <w:sz w:val="20"/>
                <w:szCs w:val="20"/>
              </w:rPr>
            </w:pPr>
          </w:p>
          <w:p w14:paraId="1172118A" w14:textId="77777777" w:rsidR="006245A9" w:rsidRPr="002B70DA" w:rsidRDefault="006245A9" w:rsidP="007464D3">
            <w:pPr>
              <w:spacing w:line="280" w:lineRule="exact"/>
              <w:rPr>
                <w:rFonts w:ascii="Meiryo UI" w:eastAsia="Meiryo UI" w:hAnsi="Meiryo UI" w:cs="Meiryo UI"/>
                <w:color w:val="000000" w:themeColor="text1"/>
                <w:sz w:val="20"/>
                <w:szCs w:val="20"/>
              </w:rPr>
            </w:pPr>
          </w:p>
          <w:p w14:paraId="2C7CE8B2" w14:textId="0A91ABA2" w:rsidR="001D1EB1" w:rsidRPr="002B70DA" w:rsidRDefault="001D1EB1" w:rsidP="007464D3">
            <w:pPr>
              <w:spacing w:line="280" w:lineRule="exact"/>
              <w:rPr>
                <w:rFonts w:ascii="Meiryo UI" w:eastAsia="Meiryo UI" w:hAnsi="Meiryo UI" w:cs="Meiryo UI"/>
                <w:color w:val="000000" w:themeColor="text1"/>
                <w:sz w:val="20"/>
                <w:szCs w:val="20"/>
              </w:rPr>
            </w:pPr>
          </w:p>
        </w:tc>
        <w:tc>
          <w:tcPr>
            <w:tcW w:w="396" w:type="dxa"/>
            <w:gridSpan w:val="2"/>
            <w:vMerge/>
            <w:tcBorders>
              <w:left w:val="dashed" w:sz="4" w:space="0" w:color="auto"/>
              <w:bottom w:val="single" w:sz="4" w:space="0" w:color="auto"/>
              <w:right w:val="dashed" w:sz="4" w:space="0" w:color="auto"/>
            </w:tcBorders>
            <w:shd w:val="clear" w:color="auto" w:fill="auto"/>
          </w:tcPr>
          <w:p w14:paraId="4EF7BED8" w14:textId="77777777" w:rsidR="00720654" w:rsidRPr="002B70DA" w:rsidRDefault="00720654" w:rsidP="007464D3">
            <w:pPr>
              <w:spacing w:line="280" w:lineRule="exact"/>
              <w:ind w:left="200" w:hangingChars="100" w:hanging="200"/>
              <w:rPr>
                <w:rFonts w:ascii="Meiryo UI" w:eastAsia="Meiryo UI" w:hAnsi="Meiryo UI" w:cs="Meiryo UI"/>
                <w:color w:val="000000" w:themeColor="text1"/>
                <w:sz w:val="20"/>
                <w:szCs w:val="20"/>
              </w:rPr>
            </w:pPr>
          </w:p>
        </w:tc>
        <w:tc>
          <w:tcPr>
            <w:tcW w:w="4873" w:type="dxa"/>
            <w:gridSpan w:val="2"/>
            <w:tcBorders>
              <w:left w:val="dashed" w:sz="4" w:space="0" w:color="auto"/>
              <w:bottom w:val="single" w:sz="4" w:space="0" w:color="auto"/>
            </w:tcBorders>
          </w:tcPr>
          <w:p w14:paraId="3D626C3F" w14:textId="3E48F965" w:rsidR="00585D44" w:rsidRPr="002B70DA" w:rsidRDefault="00585D44" w:rsidP="007464D3">
            <w:pPr>
              <w:spacing w:line="280" w:lineRule="exact"/>
              <w:rPr>
                <w:rFonts w:ascii="Meiryo UI" w:eastAsia="Meiryo UI" w:hAnsi="Meiryo UI" w:cs="Meiryo UI"/>
                <w:color w:val="000000" w:themeColor="text1"/>
                <w:sz w:val="20"/>
                <w:szCs w:val="20"/>
                <w:bdr w:val="single" w:sz="4" w:space="0" w:color="auto"/>
              </w:rPr>
            </w:pPr>
            <w:r w:rsidRPr="002B70DA">
              <w:rPr>
                <w:rFonts w:ascii="Meiryo UI" w:eastAsia="Meiryo UI" w:hAnsi="Meiryo UI" w:cs="Meiryo UI" w:hint="eastAsia"/>
                <w:color w:val="000000" w:themeColor="text1"/>
                <w:sz w:val="20"/>
                <w:szCs w:val="20"/>
                <w:bdr w:val="single" w:sz="4" w:space="0" w:color="auto"/>
              </w:rPr>
              <w:t>◇成果指標（アウトカム）</w:t>
            </w:r>
          </w:p>
          <w:p w14:paraId="1A4D8C22" w14:textId="17539B51" w:rsidR="00A1683A" w:rsidRPr="002B70DA" w:rsidRDefault="00F419B5"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r w:rsidR="00A1683A" w:rsidRPr="002B70DA">
              <w:rPr>
                <w:rFonts w:ascii="Meiryo UI" w:eastAsia="Meiryo UI" w:hAnsi="Meiryo UI" w:cs="Meiryo UI" w:hint="eastAsia"/>
                <w:color w:val="000000" w:themeColor="text1"/>
                <w:sz w:val="20"/>
                <w:szCs w:val="20"/>
              </w:rPr>
              <w:t>）</w:t>
            </w:r>
          </w:p>
          <w:p w14:paraId="2C05A7FB" w14:textId="77777777" w:rsidR="00A1683A" w:rsidRPr="002B70DA" w:rsidRDefault="00A1683A"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・ものづくりイノベーション推進事業</w:t>
            </w:r>
          </w:p>
          <w:p w14:paraId="700A016D" w14:textId="77777777" w:rsidR="00A1683A" w:rsidRPr="002B70DA" w:rsidRDefault="00A1683A" w:rsidP="007464D3">
            <w:pPr>
              <w:spacing w:line="280" w:lineRule="exact"/>
              <w:ind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1)第４次産業革命枠　　採択件数7件程度</w:t>
            </w:r>
          </w:p>
          <w:p w14:paraId="4AE5AA1C" w14:textId="1208FEB4" w:rsidR="00A1683A" w:rsidRPr="002B70DA" w:rsidRDefault="0017690E" w:rsidP="007464D3">
            <w:pPr>
              <w:spacing w:line="280" w:lineRule="exact"/>
              <w:ind w:firstLineChars="1400" w:firstLine="28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A1683A" w:rsidRPr="002B70DA">
              <w:rPr>
                <w:rFonts w:ascii="Meiryo UI" w:eastAsia="Meiryo UI" w:hAnsi="Meiryo UI" w:cs="Meiryo UI" w:hint="eastAsia"/>
                <w:color w:val="000000" w:themeColor="text1"/>
                <w:sz w:val="20"/>
                <w:szCs w:val="20"/>
              </w:rPr>
              <w:t>昨年度：７件</w:t>
            </w:r>
            <w:r w:rsidRPr="002B70DA">
              <w:rPr>
                <w:rFonts w:ascii="Meiryo UI" w:eastAsia="Meiryo UI" w:hAnsi="Meiryo UI" w:cs="Meiryo UI" w:hint="eastAsia"/>
                <w:color w:val="000000" w:themeColor="text1"/>
                <w:sz w:val="20"/>
                <w:szCs w:val="20"/>
              </w:rPr>
              <w:t>）</w:t>
            </w:r>
          </w:p>
          <w:p w14:paraId="67BBC338" w14:textId="7E702E5A" w:rsidR="00A1683A" w:rsidRPr="002B70DA" w:rsidRDefault="00A1683A" w:rsidP="007464D3">
            <w:pPr>
              <w:spacing w:line="280" w:lineRule="exact"/>
              <w:ind w:firstLineChars="100" w:firstLine="200"/>
              <w:rPr>
                <w:rFonts w:ascii="Meiryo UI" w:eastAsia="Meiryo UI" w:hAnsi="Meiryo UI" w:cs="Meiryo UI"/>
                <w:color w:val="000000" w:themeColor="text1"/>
                <w:sz w:val="20"/>
                <w:szCs w:val="20"/>
              </w:rPr>
            </w:pPr>
            <w:r w:rsidRPr="002B70DA">
              <w:rPr>
                <w:rFonts w:ascii="Meiryo UI" w:eastAsia="Meiryo UI" w:hAnsi="Meiryo UI" w:cs="Meiryo UI"/>
                <w:color w:val="000000" w:themeColor="text1"/>
                <w:sz w:val="20"/>
                <w:szCs w:val="20"/>
              </w:rPr>
              <w:t>2</w:t>
            </w:r>
            <w:r w:rsidRPr="002B70DA">
              <w:rPr>
                <w:rFonts w:ascii="Meiryo UI" w:eastAsia="Meiryo UI" w:hAnsi="Meiryo UI" w:cs="Meiryo UI" w:hint="eastAsia"/>
                <w:color w:val="000000" w:themeColor="text1"/>
                <w:sz w:val="20"/>
                <w:szCs w:val="20"/>
              </w:rPr>
              <w:t>)基盤技術開発枠  採択件数3件程度</w:t>
            </w:r>
          </w:p>
          <w:p w14:paraId="293D2D63" w14:textId="3DF8A13F" w:rsidR="00A1683A" w:rsidRPr="002B70DA" w:rsidRDefault="0017690E" w:rsidP="007464D3">
            <w:pPr>
              <w:spacing w:line="280" w:lineRule="exact"/>
              <w:ind w:firstLineChars="1400" w:firstLine="28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A1683A" w:rsidRPr="002B70DA">
              <w:rPr>
                <w:rFonts w:ascii="Meiryo UI" w:eastAsia="Meiryo UI" w:hAnsi="Meiryo UI" w:cs="Meiryo UI" w:hint="eastAsia"/>
                <w:color w:val="000000" w:themeColor="text1"/>
                <w:sz w:val="20"/>
                <w:szCs w:val="20"/>
              </w:rPr>
              <w:t>昨年度：４件</w:t>
            </w:r>
            <w:r w:rsidRPr="002B70DA">
              <w:rPr>
                <w:rFonts w:ascii="Meiryo UI" w:eastAsia="Meiryo UI" w:hAnsi="Meiryo UI" w:cs="Meiryo UI" w:hint="eastAsia"/>
                <w:color w:val="000000" w:themeColor="text1"/>
                <w:sz w:val="20"/>
                <w:szCs w:val="20"/>
              </w:rPr>
              <w:t>）</w:t>
            </w:r>
          </w:p>
          <w:p w14:paraId="2B02F3FA" w14:textId="77777777" w:rsidR="00A1683A" w:rsidRPr="002B70DA" w:rsidRDefault="00A1683A" w:rsidP="007464D3">
            <w:pPr>
              <w:spacing w:line="280" w:lineRule="exact"/>
              <w:ind w:firstLineChars="100" w:firstLine="200"/>
              <w:rPr>
                <w:rFonts w:ascii="Meiryo UI" w:eastAsia="Meiryo UI" w:hAnsi="Meiryo UI" w:cs="Meiryo UI"/>
                <w:color w:val="000000" w:themeColor="text1"/>
                <w:sz w:val="20"/>
                <w:szCs w:val="20"/>
              </w:rPr>
            </w:pPr>
          </w:p>
          <w:p w14:paraId="48B7A89F" w14:textId="2D464364" w:rsidR="0017690E" w:rsidRPr="002B70DA" w:rsidRDefault="00A1683A"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17690E" w:rsidRPr="002B70DA">
              <w:rPr>
                <w:rFonts w:ascii="Meiryo UI" w:eastAsia="Meiryo UI" w:hAnsi="Meiryo UI" w:cs="Meiryo UI" w:hint="eastAsia"/>
                <w:color w:val="000000" w:themeColor="text1"/>
                <w:sz w:val="20"/>
                <w:szCs w:val="20"/>
              </w:rPr>
              <w:t>電池を活用した製品等の開発・実証の経費補助：</w:t>
            </w:r>
          </w:p>
          <w:p w14:paraId="48CCA7F7" w14:textId="5068D4A6" w:rsidR="0017690E" w:rsidRPr="002B70DA" w:rsidRDefault="0017690E" w:rsidP="007464D3">
            <w:pPr>
              <w:spacing w:line="280" w:lineRule="exact"/>
              <w:ind w:left="134"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採択件数3件程度(昨年度：4件)（再掲）</w:t>
            </w:r>
          </w:p>
          <w:p w14:paraId="3C214FE2" w14:textId="77777777" w:rsidR="00585D44" w:rsidRPr="002B70DA" w:rsidRDefault="00585D44" w:rsidP="007464D3">
            <w:pPr>
              <w:spacing w:line="280" w:lineRule="exact"/>
              <w:ind w:firstLineChars="200" w:firstLine="400"/>
              <w:rPr>
                <w:rFonts w:ascii="Meiryo UI" w:eastAsia="Meiryo UI" w:hAnsi="Meiryo UI" w:cs="Meiryo UI"/>
                <w:color w:val="000000" w:themeColor="text1"/>
                <w:sz w:val="20"/>
                <w:szCs w:val="20"/>
              </w:rPr>
            </w:pPr>
          </w:p>
          <w:p w14:paraId="2BE5A840" w14:textId="6934447A" w:rsidR="007464D3" w:rsidRPr="002B70DA" w:rsidRDefault="007464D3" w:rsidP="007464D3">
            <w:pPr>
              <w:spacing w:line="280" w:lineRule="exact"/>
              <w:rPr>
                <w:rFonts w:ascii="Meiryo UI" w:eastAsia="Meiryo UI" w:hAnsi="Meiryo UI" w:cs="Meiryo UI"/>
                <w:color w:val="000000" w:themeColor="text1"/>
                <w:sz w:val="20"/>
                <w:szCs w:val="20"/>
              </w:rPr>
            </w:pPr>
          </w:p>
          <w:p w14:paraId="1533E1C7" w14:textId="2B5E1AD6" w:rsidR="001352FC" w:rsidRPr="002B70DA" w:rsidRDefault="001352FC" w:rsidP="007464D3">
            <w:pPr>
              <w:spacing w:line="280" w:lineRule="exact"/>
              <w:rPr>
                <w:rFonts w:ascii="Meiryo UI" w:eastAsia="Meiryo UI" w:hAnsi="Meiryo UI" w:cs="Meiryo UI"/>
                <w:color w:val="000000" w:themeColor="text1"/>
                <w:sz w:val="20"/>
                <w:szCs w:val="20"/>
              </w:rPr>
            </w:pPr>
          </w:p>
          <w:p w14:paraId="54384C32" w14:textId="30018CE0" w:rsidR="001352FC" w:rsidRPr="002B70DA" w:rsidRDefault="001352FC" w:rsidP="007464D3">
            <w:pPr>
              <w:spacing w:line="280" w:lineRule="exact"/>
              <w:rPr>
                <w:rFonts w:ascii="Meiryo UI" w:eastAsia="Meiryo UI" w:hAnsi="Meiryo UI" w:cs="Meiryo UI"/>
                <w:color w:val="000000" w:themeColor="text1"/>
                <w:sz w:val="20"/>
                <w:szCs w:val="20"/>
              </w:rPr>
            </w:pPr>
          </w:p>
          <w:p w14:paraId="46864C89" w14:textId="499988B2" w:rsidR="001352FC" w:rsidRPr="002B70DA" w:rsidRDefault="001352FC" w:rsidP="007464D3">
            <w:pPr>
              <w:spacing w:line="280" w:lineRule="exact"/>
              <w:rPr>
                <w:rFonts w:ascii="Meiryo UI" w:eastAsia="Meiryo UI" w:hAnsi="Meiryo UI" w:cs="Meiryo UI"/>
                <w:color w:val="000000" w:themeColor="text1"/>
                <w:sz w:val="20"/>
                <w:szCs w:val="20"/>
              </w:rPr>
            </w:pPr>
          </w:p>
          <w:p w14:paraId="221E02F6" w14:textId="77777777" w:rsidR="001352FC" w:rsidRPr="002B70DA" w:rsidRDefault="001352FC" w:rsidP="007464D3">
            <w:pPr>
              <w:spacing w:line="280" w:lineRule="exact"/>
              <w:rPr>
                <w:rFonts w:ascii="Meiryo UI" w:eastAsia="Meiryo UI" w:hAnsi="Meiryo UI" w:cs="Meiryo UI"/>
                <w:color w:val="000000" w:themeColor="text1"/>
                <w:sz w:val="20"/>
                <w:szCs w:val="20"/>
              </w:rPr>
            </w:pPr>
          </w:p>
          <w:p w14:paraId="1B8C14FC" w14:textId="198427A6" w:rsidR="001A65EA" w:rsidRPr="002B70DA" w:rsidRDefault="0017690E"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546E8F80" w14:textId="3291B9A7" w:rsidR="007464D3" w:rsidRPr="002B70DA" w:rsidRDefault="00F419B5" w:rsidP="007464D3">
            <w:pPr>
              <w:spacing w:line="280" w:lineRule="exact"/>
              <w:rPr>
                <w:rFonts w:ascii="Meiryo UI" w:eastAsia="Meiryo UI" w:hAnsi="Meiryo UI" w:cs="Meiryo UI"/>
                <w:color w:val="000000" w:themeColor="text1"/>
                <w:sz w:val="20"/>
                <w:szCs w:val="20"/>
                <w:bdr w:val="single" w:sz="4" w:space="0" w:color="auto"/>
              </w:rPr>
            </w:pPr>
            <w:r w:rsidRPr="002B70DA">
              <w:rPr>
                <w:rFonts w:ascii="Meiryo UI" w:eastAsia="Meiryo UI" w:hAnsi="Meiryo UI" w:cs="Meiryo UI" w:hint="eastAsia"/>
                <w:color w:val="000000" w:themeColor="text1"/>
                <w:sz w:val="20"/>
                <w:szCs w:val="20"/>
              </w:rPr>
              <w:t>（数値目標</w:t>
            </w:r>
            <w:r w:rsidR="0017690E" w:rsidRPr="002B70DA">
              <w:rPr>
                <w:rFonts w:ascii="Meiryo UI" w:eastAsia="Meiryo UI" w:hAnsi="Meiryo UI" w:cs="Meiryo UI" w:hint="eastAsia"/>
                <w:color w:val="000000" w:themeColor="text1"/>
                <w:sz w:val="20"/>
                <w:szCs w:val="20"/>
              </w:rPr>
              <w:t>）</w:t>
            </w:r>
          </w:p>
          <w:p w14:paraId="3083F964" w14:textId="0A69E33E" w:rsidR="007464D3" w:rsidRPr="002B70DA" w:rsidRDefault="007464D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・AI・IoTマッチングセミナー</w:t>
            </w:r>
            <w:r w:rsidR="004471AE" w:rsidRPr="002B70DA">
              <w:rPr>
                <w:rFonts w:ascii="Meiryo UI" w:eastAsia="Meiryo UI" w:hAnsi="Meiryo UI" w:cs="Meiryo UI" w:hint="eastAsia"/>
                <w:color w:val="000000" w:themeColor="text1"/>
                <w:spacing w:val="-4"/>
                <w:kern w:val="24"/>
                <w:sz w:val="20"/>
                <w:szCs w:val="20"/>
              </w:rPr>
              <w:t>）</w:t>
            </w:r>
            <w:r w:rsidR="00166079" w:rsidRPr="002B70DA">
              <w:rPr>
                <w:rFonts w:ascii="Meiryo UI" w:eastAsia="Meiryo UI" w:hAnsi="Meiryo UI" w:cs="Meiryo UI" w:hint="eastAsia"/>
                <w:color w:val="000000" w:themeColor="text1"/>
                <w:sz w:val="20"/>
                <w:szCs w:val="20"/>
              </w:rPr>
              <w:t>（再掲）</w:t>
            </w:r>
          </w:p>
          <w:p w14:paraId="5DAFACBA" w14:textId="2FD67D86" w:rsidR="001352FC" w:rsidRPr="002B70DA" w:rsidRDefault="007464D3" w:rsidP="00224A1D">
            <w:pPr>
              <w:spacing w:line="280" w:lineRule="exact"/>
              <w:ind w:leftChars="200" w:left="44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マッチング件数：10件</w:t>
            </w:r>
            <w:r w:rsidRPr="002B70DA">
              <w:rPr>
                <w:rFonts w:ascii="Meiryo UI" w:eastAsia="Meiryo UI" w:hAnsi="Meiryo UI" w:cs="Meiryo UI"/>
                <w:color w:val="000000" w:themeColor="text1"/>
                <w:sz w:val="20"/>
                <w:szCs w:val="20"/>
              </w:rPr>
              <w:br/>
            </w:r>
            <w:r w:rsidRPr="002B70DA">
              <w:rPr>
                <w:rFonts w:ascii="Meiryo UI" w:eastAsia="Meiryo UI" w:hAnsi="Meiryo UI" w:cs="Meiryo UI" w:hint="eastAsia"/>
                <w:color w:val="000000" w:themeColor="text1"/>
                <w:sz w:val="20"/>
                <w:szCs w:val="20"/>
              </w:rPr>
              <w:t>（昨年度、商談意向のあった企業数：35社）</w:t>
            </w:r>
          </w:p>
          <w:p w14:paraId="63C65E06" w14:textId="0D8B1083" w:rsidR="007464D3" w:rsidRPr="002B70DA" w:rsidRDefault="007464D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・大阪府IoT推進ラボ事業</w:t>
            </w:r>
            <w:r w:rsidR="00166079" w:rsidRPr="002B70DA">
              <w:rPr>
                <w:rFonts w:ascii="Meiryo UI" w:eastAsia="Meiryo UI" w:hAnsi="Meiryo UI" w:cs="Meiryo UI" w:hint="eastAsia"/>
                <w:color w:val="000000" w:themeColor="text1"/>
                <w:sz w:val="20"/>
                <w:szCs w:val="20"/>
              </w:rPr>
              <w:t>（再掲）</w:t>
            </w:r>
          </w:p>
          <w:p w14:paraId="633F27FB" w14:textId="0B5B1FF8" w:rsidR="00224A1D" w:rsidRPr="002B70DA" w:rsidRDefault="007464D3" w:rsidP="00D44E3A">
            <w:pPr>
              <w:spacing w:line="280" w:lineRule="exact"/>
              <w:ind w:leftChars="200" w:left="44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IoT導入件数：10件（昨年度：4件）</w:t>
            </w:r>
          </w:p>
          <w:p w14:paraId="6C269834" w14:textId="70E8939A" w:rsidR="007566F9" w:rsidRPr="002B70DA" w:rsidRDefault="007464D3" w:rsidP="00224A1D">
            <w:pPr>
              <w:spacing w:line="280" w:lineRule="exact"/>
              <w:ind w:leftChars="200" w:left="44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IoT診断での指導・助言により、現場カイゼン等の生産性向上効果があがる件数：20件（昨年度：17件）</w:t>
            </w:r>
          </w:p>
          <w:p w14:paraId="257381F8" w14:textId="581BB8A1" w:rsidR="00D44E3A" w:rsidRPr="002B70DA" w:rsidRDefault="00D44E3A" w:rsidP="00224A1D">
            <w:pPr>
              <w:spacing w:line="280" w:lineRule="exact"/>
              <w:ind w:leftChars="200" w:left="440"/>
              <w:rPr>
                <w:rFonts w:ascii="Meiryo UI" w:eastAsia="Meiryo UI" w:hAnsi="Meiryo UI" w:cs="Meiryo UI"/>
                <w:color w:val="000000" w:themeColor="text1"/>
                <w:sz w:val="20"/>
                <w:szCs w:val="20"/>
              </w:rPr>
            </w:pPr>
          </w:p>
          <w:p w14:paraId="3A86DC25" w14:textId="156DC828" w:rsidR="00D44E3A" w:rsidRPr="002B70DA" w:rsidRDefault="00D44E3A" w:rsidP="00224A1D">
            <w:pPr>
              <w:spacing w:line="280" w:lineRule="exact"/>
              <w:ind w:leftChars="200" w:left="440"/>
              <w:rPr>
                <w:rFonts w:ascii="Meiryo UI" w:eastAsia="Meiryo UI" w:hAnsi="Meiryo UI" w:cs="Meiryo UI"/>
                <w:color w:val="000000" w:themeColor="text1"/>
                <w:sz w:val="20"/>
                <w:szCs w:val="20"/>
              </w:rPr>
            </w:pPr>
          </w:p>
          <w:p w14:paraId="2FA45AAF" w14:textId="29FCB85C" w:rsidR="00D44E3A" w:rsidRPr="002B70DA" w:rsidRDefault="00D44E3A" w:rsidP="00224A1D">
            <w:pPr>
              <w:spacing w:line="280" w:lineRule="exact"/>
              <w:ind w:leftChars="200" w:left="440"/>
              <w:rPr>
                <w:rFonts w:ascii="Meiryo UI" w:eastAsia="Meiryo UI" w:hAnsi="Meiryo UI" w:cs="Meiryo UI"/>
                <w:color w:val="000000" w:themeColor="text1"/>
                <w:sz w:val="20"/>
                <w:szCs w:val="20"/>
              </w:rPr>
            </w:pPr>
          </w:p>
          <w:p w14:paraId="5F397D5B" w14:textId="77777777" w:rsidR="00F33841" w:rsidRPr="002B70DA" w:rsidRDefault="00F33841" w:rsidP="00224A1D">
            <w:pPr>
              <w:spacing w:line="280" w:lineRule="exact"/>
              <w:ind w:leftChars="200" w:left="440"/>
              <w:rPr>
                <w:rFonts w:ascii="Meiryo UI" w:eastAsia="Meiryo UI" w:hAnsi="Meiryo UI" w:cs="Meiryo UI"/>
                <w:color w:val="000000" w:themeColor="text1"/>
                <w:sz w:val="20"/>
                <w:szCs w:val="20"/>
              </w:rPr>
            </w:pPr>
          </w:p>
          <w:p w14:paraId="45DEBCFB" w14:textId="23078256" w:rsidR="007464D3" w:rsidRPr="002B70DA" w:rsidRDefault="007464D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・大阪府AI</w:t>
            </w:r>
            <w:r w:rsidR="00673C62" w:rsidRPr="002B70DA">
              <w:rPr>
                <w:rFonts w:ascii="Meiryo UI" w:eastAsia="Meiryo UI" w:hAnsi="Meiryo UI" w:cs="Meiryo UI" w:hint="eastAsia"/>
                <w:color w:val="000000" w:themeColor="text1"/>
                <w:sz w:val="20"/>
                <w:szCs w:val="20"/>
              </w:rPr>
              <w:t>・</w:t>
            </w:r>
            <w:r w:rsidRPr="002B70DA">
              <w:rPr>
                <w:rFonts w:ascii="Meiryo UI" w:eastAsia="Meiryo UI" w:hAnsi="Meiryo UI" w:cs="Meiryo UI" w:hint="eastAsia"/>
                <w:color w:val="000000" w:themeColor="text1"/>
                <w:sz w:val="20"/>
                <w:szCs w:val="20"/>
              </w:rPr>
              <w:t>IoT推進コンソーシアム</w:t>
            </w:r>
            <w:r w:rsidR="002028EB" w:rsidRPr="002B70DA">
              <w:rPr>
                <w:rFonts w:ascii="Meiryo UI" w:eastAsia="Meiryo UI" w:hAnsi="Meiryo UI" w:cs="Meiryo UI" w:hint="eastAsia"/>
                <w:color w:val="000000" w:themeColor="text1"/>
                <w:sz w:val="20"/>
                <w:szCs w:val="20"/>
              </w:rPr>
              <w:t>（再掲）</w:t>
            </w:r>
          </w:p>
          <w:p w14:paraId="0D04BFBB" w14:textId="3DC148C1" w:rsidR="007464D3" w:rsidRPr="002B70DA" w:rsidRDefault="007464D3" w:rsidP="007464D3">
            <w:pPr>
              <w:autoSpaceDE w:val="0"/>
              <w:autoSpaceDN w:val="0"/>
              <w:spacing w:line="280" w:lineRule="exact"/>
              <w:ind w:leftChars="200" w:left="44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IoT先進事例をプロモーションできる企業数：100社程度</w:t>
            </w:r>
          </w:p>
          <w:p w14:paraId="0A3C148C" w14:textId="4908D664" w:rsidR="007464D3" w:rsidRPr="002B70DA" w:rsidRDefault="007464D3" w:rsidP="007464D3">
            <w:pPr>
              <w:spacing w:line="280" w:lineRule="exact"/>
              <w:ind w:leftChars="150" w:left="330" w:firstLineChars="100" w:firstLine="200"/>
              <w:rPr>
                <w:rFonts w:ascii="Meiryo UI" w:eastAsia="Meiryo UI" w:hAnsi="Meiryo UI" w:cs="Meiryo UI"/>
                <w:color w:val="000000" w:themeColor="text1"/>
                <w:sz w:val="20"/>
                <w:szCs w:val="20"/>
              </w:rPr>
            </w:pPr>
          </w:p>
          <w:p w14:paraId="73159FB4" w14:textId="252DCE47" w:rsidR="00125B77" w:rsidRPr="002B70DA" w:rsidRDefault="00125B77" w:rsidP="007464D3">
            <w:pPr>
              <w:spacing w:line="280" w:lineRule="exact"/>
              <w:ind w:leftChars="150" w:left="330" w:firstLineChars="100" w:firstLine="200"/>
              <w:rPr>
                <w:rFonts w:ascii="Meiryo UI" w:eastAsia="Meiryo UI" w:hAnsi="Meiryo UI" w:cs="Meiryo UI"/>
                <w:color w:val="000000" w:themeColor="text1"/>
                <w:sz w:val="20"/>
                <w:szCs w:val="20"/>
              </w:rPr>
            </w:pPr>
          </w:p>
          <w:p w14:paraId="694F3CB4" w14:textId="0E40B9FF" w:rsidR="00125B77" w:rsidRPr="002B70DA" w:rsidRDefault="00125B77" w:rsidP="007464D3">
            <w:pPr>
              <w:spacing w:line="280" w:lineRule="exact"/>
              <w:ind w:leftChars="150" w:left="330" w:firstLineChars="100" w:firstLine="200"/>
              <w:rPr>
                <w:rFonts w:ascii="Meiryo UI" w:eastAsia="Meiryo UI" w:hAnsi="Meiryo UI" w:cs="Meiryo UI"/>
                <w:color w:val="000000" w:themeColor="text1"/>
                <w:sz w:val="20"/>
                <w:szCs w:val="20"/>
              </w:rPr>
            </w:pPr>
          </w:p>
          <w:p w14:paraId="642C2E79" w14:textId="77777777" w:rsidR="00224A1D" w:rsidRPr="002B70DA" w:rsidRDefault="00224A1D" w:rsidP="007464D3">
            <w:pPr>
              <w:spacing w:line="280" w:lineRule="exact"/>
              <w:ind w:leftChars="150" w:left="330" w:firstLineChars="100" w:firstLine="200"/>
              <w:rPr>
                <w:rFonts w:ascii="Meiryo UI" w:eastAsia="Meiryo UI" w:hAnsi="Meiryo UI" w:cs="Meiryo UI"/>
                <w:color w:val="000000" w:themeColor="text1"/>
                <w:sz w:val="20"/>
                <w:szCs w:val="20"/>
              </w:rPr>
            </w:pPr>
          </w:p>
          <w:p w14:paraId="6C2B0313" w14:textId="2EBF9D5C" w:rsidR="00125B77" w:rsidRPr="002B70DA" w:rsidRDefault="00125B77" w:rsidP="00937919">
            <w:pPr>
              <w:spacing w:line="280" w:lineRule="exact"/>
              <w:rPr>
                <w:rFonts w:ascii="Meiryo UI" w:eastAsia="Meiryo UI" w:hAnsi="Meiryo UI" w:cs="Meiryo UI"/>
                <w:color w:val="000000" w:themeColor="text1"/>
                <w:sz w:val="20"/>
                <w:szCs w:val="20"/>
              </w:rPr>
            </w:pPr>
          </w:p>
          <w:p w14:paraId="08048F91" w14:textId="77777777" w:rsidR="00D82188" w:rsidRPr="002B70DA" w:rsidRDefault="00D82188" w:rsidP="00937919">
            <w:pPr>
              <w:spacing w:line="280" w:lineRule="exact"/>
              <w:rPr>
                <w:rFonts w:ascii="Meiryo UI" w:eastAsia="Meiryo UI" w:hAnsi="Meiryo UI" w:cs="Meiryo UI"/>
                <w:color w:val="000000" w:themeColor="text1"/>
                <w:sz w:val="20"/>
                <w:szCs w:val="20"/>
              </w:rPr>
            </w:pPr>
          </w:p>
          <w:p w14:paraId="747AACC2" w14:textId="14C81ECB" w:rsidR="00585D44" w:rsidRPr="002B70DA" w:rsidRDefault="00585D44"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・設備投資応援融資</w:t>
            </w:r>
            <w:r w:rsidR="002028EB" w:rsidRPr="002B70DA">
              <w:rPr>
                <w:rFonts w:ascii="Meiryo UI" w:eastAsia="Meiryo UI" w:hAnsi="Meiryo UI" w:cs="Meiryo UI" w:hint="eastAsia"/>
                <w:color w:val="000000" w:themeColor="text1"/>
                <w:sz w:val="20"/>
                <w:szCs w:val="20"/>
              </w:rPr>
              <w:t>（再掲）</w:t>
            </w:r>
          </w:p>
          <w:p w14:paraId="214292BA" w14:textId="77777777" w:rsidR="00585D44" w:rsidRPr="002B70DA" w:rsidRDefault="00585D44" w:rsidP="007464D3">
            <w:pPr>
              <w:spacing w:line="280" w:lineRule="exact"/>
              <w:ind w:leftChars="50" w:left="110"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融資件数：650件</w:t>
            </w:r>
          </w:p>
          <w:p w14:paraId="1203B3FA" w14:textId="502B8D33" w:rsidR="00585D44" w:rsidRPr="002B70DA" w:rsidRDefault="00585D44" w:rsidP="007464D3">
            <w:pPr>
              <w:spacing w:line="280" w:lineRule="exact"/>
              <w:ind w:leftChars="150" w:left="53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※設備投資応援融資（保証付）、金融機関提案型融資（設備投資特別枠）、設備貸与事業の合計</w:t>
            </w:r>
          </w:p>
          <w:p w14:paraId="251A2EE1" w14:textId="7BBE3463" w:rsidR="00D3244C" w:rsidRPr="002B70DA" w:rsidRDefault="00D3244C" w:rsidP="00820BCD">
            <w:pPr>
              <w:spacing w:line="280" w:lineRule="exact"/>
              <w:rPr>
                <w:rFonts w:ascii="Meiryo UI" w:eastAsia="Meiryo UI" w:hAnsi="Meiryo UI" w:cs="Meiryo UI"/>
                <w:color w:val="000000" w:themeColor="text1"/>
                <w:sz w:val="20"/>
                <w:szCs w:val="20"/>
              </w:rPr>
            </w:pPr>
          </w:p>
          <w:p w14:paraId="331C3F75" w14:textId="0F41096D" w:rsidR="00585D44" w:rsidRPr="002B70DA" w:rsidRDefault="00585D44"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・情報セキュリティ管理者などの職業訓練受講者数：</w:t>
            </w:r>
            <w:r w:rsidRPr="002B70DA">
              <w:rPr>
                <w:rFonts w:ascii="Meiryo UI" w:eastAsia="Meiryo UI" w:hAnsi="Meiryo UI" w:cs="Meiryo UI"/>
                <w:color w:val="000000" w:themeColor="text1"/>
                <w:sz w:val="20"/>
                <w:szCs w:val="20"/>
              </w:rPr>
              <w:br/>
            </w:r>
            <w:r w:rsidRPr="002B70DA">
              <w:rPr>
                <w:rFonts w:ascii="Meiryo UI" w:eastAsia="Meiryo UI" w:hAnsi="Meiryo UI" w:cs="Meiryo UI" w:hint="eastAsia"/>
                <w:color w:val="000000" w:themeColor="text1"/>
                <w:sz w:val="20"/>
                <w:szCs w:val="20"/>
              </w:rPr>
              <w:t>200人</w:t>
            </w:r>
          </w:p>
          <w:p w14:paraId="5DBB49D6" w14:textId="6A97D5C8" w:rsidR="00585D44" w:rsidRPr="002B70DA" w:rsidRDefault="00585D44" w:rsidP="007464D3">
            <w:pPr>
              <w:spacing w:line="280" w:lineRule="exact"/>
              <w:rPr>
                <w:rFonts w:ascii="Meiryo UI" w:eastAsia="Meiryo UI" w:hAnsi="Meiryo UI" w:cs="Meiryo UI"/>
                <w:color w:val="000000" w:themeColor="text1"/>
                <w:sz w:val="20"/>
                <w:szCs w:val="20"/>
              </w:rPr>
            </w:pPr>
          </w:p>
          <w:p w14:paraId="5DF15B95" w14:textId="4B02DF08" w:rsidR="00125B77" w:rsidRPr="002B70DA" w:rsidRDefault="00125B77" w:rsidP="007464D3">
            <w:pPr>
              <w:spacing w:line="280" w:lineRule="exact"/>
              <w:rPr>
                <w:rFonts w:ascii="Meiryo UI" w:eastAsia="Meiryo UI" w:hAnsi="Meiryo UI" w:cs="Meiryo UI"/>
                <w:color w:val="000000" w:themeColor="text1"/>
                <w:sz w:val="20"/>
                <w:szCs w:val="20"/>
              </w:rPr>
            </w:pPr>
          </w:p>
          <w:p w14:paraId="48332147" w14:textId="77777777" w:rsidR="00587134" w:rsidRPr="002B70DA" w:rsidRDefault="00587134" w:rsidP="007464D3">
            <w:pPr>
              <w:spacing w:line="280" w:lineRule="exact"/>
              <w:rPr>
                <w:rFonts w:ascii="Meiryo UI" w:eastAsia="Meiryo UI" w:hAnsi="Meiryo UI" w:cs="Meiryo UI"/>
                <w:color w:val="000000" w:themeColor="text1"/>
                <w:sz w:val="20"/>
                <w:szCs w:val="20"/>
              </w:rPr>
            </w:pPr>
          </w:p>
          <w:p w14:paraId="0C5E720F" w14:textId="1A051BD5" w:rsidR="003D0BAF" w:rsidRPr="002B70DA" w:rsidRDefault="003D0BAF" w:rsidP="007464D3">
            <w:pPr>
              <w:spacing w:line="280" w:lineRule="exact"/>
              <w:rPr>
                <w:rFonts w:ascii="Meiryo UI" w:eastAsia="Meiryo UI" w:hAnsi="Meiryo UI" w:cs="Meiryo UI"/>
                <w:color w:val="000000" w:themeColor="text1"/>
                <w:sz w:val="20"/>
                <w:szCs w:val="20"/>
              </w:rPr>
            </w:pPr>
          </w:p>
          <w:p w14:paraId="3C430241" w14:textId="489274F8" w:rsidR="006245A9" w:rsidRPr="002B70DA" w:rsidRDefault="006245A9" w:rsidP="007464D3">
            <w:pPr>
              <w:spacing w:line="280" w:lineRule="exact"/>
              <w:rPr>
                <w:rFonts w:ascii="Meiryo UI" w:eastAsia="Meiryo UI" w:hAnsi="Meiryo UI" w:cs="Meiryo UI"/>
                <w:color w:val="000000" w:themeColor="text1"/>
                <w:sz w:val="20"/>
                <w:szCs w:val="20"/>
                <w:bdr w:val="single" w:sz="4" w:space="0" w:color="auto"/>
              </w:rPr>
            </w:pPr>
            <w:r w:rsidRPr="002B70DA">
              <w:rPr>
                <w:rFonts w:ascii="Meiryo UI" w:eastAsia="Meiryo UI" w:hAnsi="Meiryo UI" w:cs="Meiryo UI" w:hint="eastAsia"/>
                <w:color w:val="000000" w:themeColor="text1"/>
                <w:sz w:val="20"/>
                <w:szCs w:val="20"/>
                <w:bdr w:val="single" w:sz="4" w:space="0" w:color="auto"/>
              </w:rPr>
              <w:t>◇成果指標（アウトカム）</w:t>
            </w:r>
          </w:p>
          <w:p w14:paraId="71BA55B8" w14:textId="611EDF85" w:rsidR="006245A9" w:rsidRPr="002B70DA" w:rsidRDefault="00241ADF"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r w:rsidR="006245A9" w:rsidRPr="002B70DA">
              <w:rPr>
                <w:rFonts w:ascii="Meiryo UI" w:eastAsia="Meiryo UI" w:hAnsi="Meiryo UI" w:cs="Meiryo UI" w:hint="eastAsia"/>
                <w:color w:val="000000" w:themeColor="text1"/>
                <w:sz w:val="20"/>
                <w:szCs w:val="20"/>
              </w:rPr>
              <w:t>）</w:t>
            </w:r>
          </w:p>
          <w:p w14:paraId="066D2290" w14:textId="29A8CBB7" w:rsidR="00585D44" w:rsidRPr="002B70DA" w:rsidRDefault="00585D44" w:rsidP="004471AE">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3667D9" w:rsidRPr="002B70DA">
              <w:rPr>
                <w:rFonts w:ascii="Meiryo UI" w:eastAsia="Meiryo UI" w:hAnsi="Meiryo UI" w:cs="Meiryo UI" w:hint="eastAsia"/>
                <w:color w:val="000000" w:themeColor="text1"/>
                <w:sz w:val="20"/>
                <w:szCs w:val="20"/>
              </w:rPr>
              <w:t>５G・</w:t>
            </w:r>
            <w:r w:rsidR="004471AE" w:rsidRPr="002B70DA">
              <w:rPr>
                <w:rFonts w:ascii="Meiryo UI" w:eastAsia="Meiryo UI" w:hAnsi="Meiryo UI" w:cs="Meiryo UI" w:hint="eastAsia"/>
                <w:color w:val="000000" w:themeColor="text1"/>
                <w:sz w:val="20"/>
                <w:szCs w:val="20"/>
              </w:rPr>
              <w:t>第４次産業革命関連技術</w:t>
            </w:r>
            <w:r w:rsidRPr="002B70DA">
              <w:rPr>
                <w:rFonts w:ascii="Meiryo UI" w:eastAsia="Meiryo UI" w:hAnsi="Meiryo UI" w:cs="Meiryo UI" w:hint="eastAsia"/>
                <w:color w:val="000000" w:themeColor="text1"/>
                <w:sz w:val="20"/>
                <w:szCs w:val="20"/>
              </w:rPr>
              <w:t>等の実証事業に係る経費補助(新規</w:t>
            </w:r>
            <w:r w:rsidRPr="002B70DA">
              <w:rPr>
                <w:rFonts w:ascii="Meiryo UI" w:eastAsia="Meiryo UI" w:hAnsi="Meiryo UI" w:cs="Meiryo UI"/>
                <w:color w:val="000000" w:themeColor="text1"/>
                <w:sz w:val="20"/>
                <w:szCs w:val="20"/>
              </w:rPr>
              <w:t>)</w:t>
            </w:r>
            <w:r w:rsidRPr="002B70DA">
              <w:rPr>
                <w:rFonts w:ascii="Meiryo UI" w:eastAsia="Meiryo UI" w:hAnsi="Meiryo UI" w:cs="Meiryo UI" w:hint="eastAsia"/>
                <w:color w:val="000000" w:themeColor="text1"/>
                <w:sz w:val="20"/>
                <w:szCs w:val="20"/>
              </w:rPr>
              <w:t>：採択件数６件程度</w:t>
            </w:r>
          </w:p>
          <w:p w14:paraId="23D3ADA1" w14:textId="2569CCC8" w:rsidR="00585D44" w:rsidRPr="002B70DA" w:rsidRDefault="00585D44" w:rsidP="007464D3">
            <w:pPr>
              <w:spacing w:line="280" w:lineRule="exact"/>
              <w:rPr>
                <w:rFonts w:ascii="Meiryo UI" w:eastAsia="Meiryo UI" w:hAnsi="Meiryo UI" w:cs="Meiryo UI"/>
                <w:color w:val="000000" w:themeColor="text1"/>
                <w:sz w:val="20"/>
                <w:szCs w:val="20"/>
              </w:rPr>
            </w:pPr>
          </w:p>
          <w:p w14:paraId="0AB8BFA0" w14:textId="0D961606" w:rsidR="00585D44" w:rsidRPr="002B70DA" w:rsidRDefault="00585D44" w:rsidP="007464D3">
            <w:pPr>
              <w:spacing w:line="280" w:lineRule="exact"/>
              <w:rPr>
                <w:rFonts w:ascii="Meiryo UI" w:eastAsia="Meiryo UI" w:hAnsi="Meiryo UI" w:cs="Meiryo UI"/>
                <w:color w:val="000000" w:themeColor="text1"/>
                <w:sz w:val="20"/>
                <w:szCs w:val="20"/>
              </w:rPr>
            </w:pPr>
          </w:p>
          <w:p w14:paraId="496C2B4A" w14:textId="1E7525D0" w:rsidR="00585D44" w:rsidRPr="002B70DA" w:rsidRDefault="00585D44" w:rsidP="007464D3">
            <w:pPr>
              <w:spacing w:line="280" w:lineRule="exact"/>
              <w:rPr>
                <w:rFonts w:ascii="Meiryo UI" w:eastAsia="Meiryo UI" w:hAnsi="Meiryo UI" w:cs="Meiryo UI"/>
                <w:color w:val="000000" w:themeColor="text1"/>
                <w:sz w:val="20"/>
                <w:szCs w:val="20"/>
              </w:rPr>
            </w:pPr>
          </w:p>
        </w:tc>
        <w:tc>
          <w:tcPr>
            <w:tcW w:w="460" w:type="dxa"/>
            <w:gridSpan w:val="3"/>
            <w:vMerge/>
            <w:tcBorders>
              <w:bottom w:val="single" w:sz="4" w:space="0" w:color="auto"/>
            </w:tcBorders>
            <w:shd w:val="clear" w:color="auto" w:fill="auto"/>
          </w:tcPr>
          <w:p w14:paraId="55C592F1" w14:textId="77777777" w:rsidR="00720654" w:rsidRPr="002B70DA" w:rsidRDefault="00720654" w:rsidP="007464D3">
            <w:pPr>
              <w:spacing w:line="280" w:lineRule="exact"/>
              <w:ind w:left="200" w:hangingChars="100" w:hanging="200"/>
              <w:rPr>
                <w:rFonts w:ascii="Meiryo UI" w:eastAsia="Meiryo UI" w:hAnsi="Meiryo UI" w:cs="Meiryo UI"/>
                <w:color w:val="000000" w:themeColor="text1"/>
                <w:sz w:val="20"/>
                <w:szCs w:val="20"/>
              </w:rPr>
            </w:pPr>
          </w:p>
        </w:tc>
        <w:tc>
          <w:tcPr>
            <w:tcW w:w="4721" w:type="dxa"/>
            <w:tcBorders>
              <w:bottom w:val="single" w:sz="4" w:space="0" w:color="auto"/>
              <w:tr2bl w:val="nil"/>
            </w:tcBorders>
            <w:shd w:val="clear" w:color="auto" w:fill="F2DBDB" w:themeFill="accent2" w:themeFillTint="33"/>
          </w:tcPr>
          <w:p w14:paraId="46C0944F" w14:textId="77777777" w:rsidR="00720654" w:rsidRPr="002B70DA" w:rsidRDefault="00720654" w:rsidP="007464D3">
            <w:pPr>
              <w:spacing w:line="280" w:lineRule="exact"/>
              <w:ind w:left="200" w:hangingChars="100" w:hanging="200"/>
              <w:rPr>
                <w:rFonts w:ascii="Meiryo UI" w:eastAsia="Meiryo UI" w:hAnsi="Meiryo UI" w:cs="Meiryo UI"/>
                <w:color w:val="000000" w:themeColor="text1"/>
                <w:sz w:val="20"/>
                <w:szCs w:val="20"/>
              </w:rPr>
            </w:pPr>
          </w:p>
          <w:p w14:paraId="1ED35C5B" w14:textId="1C1769D3" w:rsidR="00BD5F3B" w:rsidRPr="002B70DA" w:rsidRDefault="00BD5F3B" w:rsidP="007464D3">
            <w:pPr>
              <w:spacing w:line="280" w:lineRule="exact"/>
              <w:ind w:left="200" w:hangingChars="100" w:hanging="200"/>
              <w:rPr>
                <w:rFonts w:ascii="Meiryo UI" w:eastAsia="Meiryo UI" w:hAnsi="Meiryo UI" w:cs="Meiryo UI"/>
                <w:color w:val="000000" w:themeColor="text1"/>
                <w:sz w:val="20"/>
                <w:szCs w:val="20"/>
              </w:rPr>
            </w:pPr>
          </w:p>
          <w:p w14:paraId="18EB293E" w14:textId="474B50FC" w:rsidR="007C1C74" w:rsidRPr="002B70DA" w:rsidRDefault="00D3244C" w:rsidP="00D3244C">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7C1C74" w:rsidRPr="002B70DA">
              <w:rPr>
                <w:rFonts w:ascii="Meiryo UI" w:eastAsia="Meiryo UI" w:hAnsi="Meiryo UI" w:cs="Meiryo UI" w:hint="eastAsia"/>
                <w:color w:val="000000" w:themeColor="text1"/>
                <w:sz w:val="20"/>
                <w:szCs w:val="20"/>
              </w:rPr>
              <w:t>ものづくりイノベーション推進事業</w:t>
            </w:r>
          </w:p>
          <w:p w14:paraId="7B29AE12" w14:textId="77777777" w:rsidR="00D3244C" w:rsidRPr="002B70DA" w:rsidRDefault="007C1C74" w:rsidP="00D3244C">
            <w:pPr>
              <w:spacing w:line="280" w:lineRule="exact"/>
              <w:ind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1)第４次産業革命枠　7件採択</w:t>
            </w:r>
          </w:p>
          <w:p w14:paraId="7D04CD61" w14:textId="06EAA632" w:rsidR="007C1C74" w:rsidRPr="002B70DA" w:rsidRDefault="007C1C74" w:rsidP="00D3244C">
            <w:pPr>
              <w:spacing w:line="280" w:lineRule="exact"/>
              <w:ind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2)基盤技術開発枠　4件採択</w:t>
            </w:r>
          </w:p>
          <w:p w14:paraId="14DEE0CC" w14:textId="4BAB9E61" w:rsidR="00AF015D" w:rsidRPr="002B70DA"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3ABA6759" w14:textId="7C0B342F" w:rsidR="00AF015D" w:rsidRPr="002B70DA"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1C8999C0" w14:textId="421AB038" w:rsidR="00AF015D" w:rsidRPr="002B70DA"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7D06E505" w14:textId="3DF41AD5" w:rsidR="00D340C8" w:rsidRPr="002B70DA" w:rsidRDefault="00D340C8" w:rsidP="00D340C8">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・電池を活用した製品等の開発・実証の経費補助：</w:t>
            </w:r>
          </w:p>
          <w:p w14:paraId="0C8CDE84" w14:textId="408CEE95" w:rsidR="00D340C8" w:rsidRPr="002B70DA" w:rsidRDefault="00D340C8" w:rsidP="00D340C8">
            <w:pPr>
              <w:spacing w:line="280" w:lineRule="exact"/>
              <w:ind w:leftChars="100" w:left="270" w:hanging="5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採択件数5件</w:t>
            </w:r>
            <w:r w:rsidR="00A06010" w:rsidRPr="002B70DA">
              <w:rPr>
                <w:rFonts w:ascii="Meiryo UI" w:eastAsia="Meiryo UI" w:hAnsi="Meiryo UI" w:cs="Meiryo UI" w:hint="eastAsia"/>
                <w:color w:val="000000" w:themeColor="text1"/>
                <w:sz w:val="20"/>
                <w:szCs w:val="20"/>
              </w:rPr>
              <w:t>（再掲）</w:t>
            </w:r>
          </w:p>
          <w:p w14:paraId="4743F961" w14:textId="6DCB6C82" w:rsidR="00AF015D" w:rsidRPr="002B70DA"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300E97CF" w14:textId="15E867FB"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0FE9B957" w14:textId="6B2EE021"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0059429C" w14:textId="583B1A51"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6E6D87D7" w14:textId="77777777" w:rsidR="001352FC" w:rsidRPr="002B70DA" w:rsidRDefault="001352FC" w:rsidP="007464D3">
            <w:pPr>
              <w:spacing w:line="280" w:lineRule="exact"/>
              <w:ind w:left="200" w:hangingChars="100" w:hanging="200"/>
              <w:rPr>
                <w:rFonts w:ascii="Meiryo UI" w:eastAsia="Meiryo UI" w:hAnsi="Meiryo UI" w:cs="Meiryo UI"/>
                <w:color w:val="000000" w:themeColor="text1"/>
                <w:sz w:val="20"/>
                <w:szCs w:val="20"/>
              </w:rPr>
            </w:pPr>
          </w:p>
          <w:p w14:paraId="775E4B62" w14:textId="77777777" w:rsidR="00AF015D" w:rsidRPr="002B70DA"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58ED5915" w14:textId="3E66A507" w:rsidR="00C46C46" w:rsidRPr="002B70DA" w:rsidRDefault="00C46C46" w:rsidP="00C46C46">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〇セミナー開催等を通じた生産性向上に向けたAI・IoT等の導入促進</w:t>
            </w:r>
          </w:p>
          <w:p w14:paraId="247F6926" w14:textId="4F93AA6E" w:rsidR="00C46C46" w:rsidRPr="002B70DA" w:rsidRDefault="00073062" w:rsidP="00073062">
            <w:pPr>
              <w:spacing w:line="280" w:lineRule="exact"/>
              <w:ind w:leftChars="100" w:left="42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C46C46" w:rsidRPr="00C92550">
              <w:rPr>
                <w:rFonts w:ascii="Meiryo UI" w:eastAsia="Meiryo UI" w:hAnsi="Meiryo UI" w:cs="Meiryo UI" w:hint="eastAsia"/>
                <w:color w:val="000000" w:themeColor="text1"/>
                <w:spacing w:val="1"/>
                <w:w w:val="95"/>
                <w:kern w:val="0"/>
                <w:sz w:val="20"/>
                <w:szCs w:val="20"/>
                <w:fitText w:val="4200" w:id="-2076391935"/>
              </w:rPr>
              <w:t>RPAが叶える働き方改革セミナー</w:t>
            </w:r>
            <w:r w:rsidR="001352FC" w:rsidRPr="00C92550">
              <w:rPr>
                <w:rFonts w:ascii="Meiryo UI" w:eastAsia="Meiryo UI" w:hAnsi="Meiryo UI" w:cs="Meiryo UI" w:hint="eastAsia"/>
                <w:color w:val="000000" w:themeColor="text1"/>
                <w:spacing w:val="1"/>
                <w:w w:val="95"/>
                <w:kern w:val="0"/>
                <w:sz w:val="20"/>
                <w:szCs w:val="20"/>
                <w:fitText w:val="4200" w:id="-2076391935"/>
              </w:rPr>
              <w:t>（R1.８）</w:t>
            </w:r>
            <w:r w:rsidR="00166079" w:rsidRPr="00C92550">
              <w:rPr>
                <w:rFonts w:ascii="Meiryo UI" w:eastAsia="Meiryo UI" w:hAnsi="Meiryo UI" w:cs="Meiryo UI" w:hint="eastAsia"/>
                <w:color w:val="000000" w:themeColor="text1"/>
                <w:spacing w:val="1"/>
                <w:w w:val="95"/>
                <w:kern w:val="0"/>
                <w:sz w:val="20"/>
                <w:szCs w:val="20"/>
                <w:fitText w:val="4200" w:id="-2076391935"/>
              </w:rPr>
              <w:t>（再掲</w:t>
            </w:r>
            <w:r w:rsidR="00166079" w:rsidRPr="00C92550">
              <w:rPr>
                <w:rFonts w:ascii="Meiryo UI" w:eastAsia="Meiryo UI" w:hAnsi="Meiryo UI" w:cs="Meiryo UI" w:hint="eastAsia"/>
                <w:color w:val="000000" w:themeColor="text1"/>
                <w:spacing w:val="5"/>
                <w:w w:val="95"/>
                <w:kern w:val="0"/>
                <w:sz w:val="20"/>
                <w:szCs w:val="20"/>
                <w:fitText w:val="4200" w:id="-2076391935"/>
              </w:rPr>
              <w:t>）</w:t>
            </w:r>
          </w:p>
          <w:p w14:paraId="409CA0EA" w14:textId="45B3B54A" w:rsidR="00C46C46" w:rsidRPr="002B70DA" w:rsidRDefault="00C46C46" w:rsidP="00176DA0">
            <w:pPr>
              <w:spacing w:line="280" w:lineRule="exact"/>
              <w:ind w:leftChars="150" w:left="43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マッチング：3件</w:t>
            </w:r>
            <w:r w:rsidR="00176DA0" w:rsidRPr="002B70DA">
              <w:rPr>
                <w:rFonts w:ascii="Meiryo UI" w:eastAsia="Meiryo UI" w:hAnsi="Meiryo UI" w:cs="Meiryo UI" w:hint="eastAsia"/>
                <w:color w:val="000000" w:themeColor="text1"/>
                <w:sz w:val="20"/>
                <w:szCs w:val="20"/>
              </w:rPr>
              <w:t xml:space="preserve">　参加者数：47名</w:t>
            </w:r>
          </w:p>
          <w:p w14:paraId="561DD17F" w14:textId="09165E4B" w:rsidR="00224A1D" w:rsidRPr="002B70DA" w:rsidRDefault="00224A1D" w:rsidP="00224A1D">
            <w:pPr>
              <w:spacing w:line="280" w:lineRule="exact"/>
              <w:rPr>
                <w:rFonts w:ascii="Meiryo UI" w:eastAsia="Meiryo UI" w:hAnsi="Meiryo UI" w:cs="Meiryo UI"/>
                <w:color w:val="000000" w:themeColor="text1"/>
                <w:sz w:val="20"/>
                <w:szCs w:val="20"/>
              </w:rPr>
            </w:pPr>
          </w:p>
          <w:p w14:paraId="2FC1BE29" w14:textId="77777777" w:rsidR="00D44E3A" w:rsidRPr="002B70DA" w:rsidRDefault="00D44E3A" w:rsidP="00D44E3A">
            <w:pPr>
              <w:spacing w:line="280" w:lineRule="exact"/>
              <w:ind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・大阪府IoT推進ラボ事業（再掲）</w:t>
            </w:r>
          </w:p>
          <w:p w14:paraId="36A8FD04" w14:textId="77777777" w:rsidR="00D44E3A" w:rsidRPr="002B70DA" w:rsidRDefault="00D44E3A" w:rsidP="00D44E3A">
            <w:pPr>
              <w:spacing w:line="280" w:lineRule="exact"/>
              <w:ind w:firstLineChars="200" w:firstLine="4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IoT導入済5件</w:t>
            </w:r>
          </w:p>
          <w:p w14:paraId="0BFF5F4B" w14:textId="77777777" w:rsidR="00D44E3A" w:rsidRPr="002B70DA" w:rsidRDefault="00D44E3A" w:rsidP="00D44E3A">
            <w:pPr>
              <w:spacing w:line="280" w:lineRule="exact"/>
              <w:ind w:firstLineChars="200" w:firstLine="4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IoT診断での指導・助言により、現場カイゼン等の</w:t>
            </w:r>
          </w:p>
          <w:p w14:paraId="5EF775BE" w14:textId="77777777" w:rsidR="00D44E3A" w:rsidRPr="002B70DA" w:rsidRDefault="00D44E3A" w:rsidP="00D44E3A">
            <w:pPr>
              <w:spacing w:line="280" w:lineRule="exact"/>
              <w:ind w:firstLineChars="200" w:firstLine="4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生産性向上効果が上がる件数：18件</w:t>
            </w:r>
          </w:p>
          <w:p w14:paraId="566CEE63" w14:textId="77777777" w:rsidR="00D44E3A" w:rsidRPr="002B70DA" w:rsidRDefault="00D44E3A" w:rsidP="00D44E3A">
            <w:pPr>
              <w:spacing w:line="280" w:lineRule="exact"/>
              <w:ind w:leftChars="200" w:left="640" w:hangingChars="100" w:hanging="200"/>
              <w:rPr>
                <w:rFonts w:ascii="Meiryo UI" w:eastAsia="Meiryo UI" w:hAnsi="Meiryo UI" w:cs="Meiryo UI"/>
                <w:color w:val="000000" w:themeColor="text1"/>
                <w:sz w:val="20"/>
                <w:szCs w:val="20"/>
              </w:rPr>
            </w:pPr>
            <w:r w:rsidRPr="002B70DA">
              <w:rPr>
                <w:rFonts w:ascii="Meiryo UI" w:eastAsia="Meiryo UI" w:hAnsi="Meiryo UI" w:hint="eastAsia"/>
                <w:color w:val="000000" w:themeColor="text1"/>
                <w:kern w:val="0"/>
                <w:sz w:val="20"/>
                <w:szCs w:val="20"/>
              </w:rPr>
              <w:t>※この他IoT診断、IoTマッチングの活用を図るIoTリーンスタート！セミナー等を実施</w:t>
            </w:r>
            <w:r w:rsidRPr="002B70DA">
              <w:rPr>
                <w:rFonts w:ascii="Meiryo UI" w:eastAsia="Meiryo UI" w:hAnsi="Meiryo UI" w:cs="Meiryo UI" w:hint="eastAsia"/>
                <w:color w:val="000000" w:themeColor="text1"/>
                <w:sz w:val="20"/>
                <w:szCs w:val="20"/>
              </w:rPr>
              <w:t xml:space="preserve">　   　</w:t>
            </w:r>
          </w:p>
          <w:p w14:paraId="2C02292D" w14:textId="77777777" w:rsidR="00D44E3A" w:rsidRPr="002B70DA" w:rsidRDefault="00D44E3A" w:rsidP="00D44E3A">
            <w:pPr>
              <w:spacing w:line="280" w:lineRule="exact"/>
              <w:ind w:leftChars="137" w:left="301" w:firstLineChars="200" w:firstLine="4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開催回数：4回</w:t>
            </w:r>
          </w:p>
          <w:p w14:paraId="1EC1F78F" w14:textId="671C4E27" w:rsidR="00224A1D" w:rsidRPr="002B70DA" w:rsidRDefault="00D44E3A" w:rsidP="00D44E3A">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z w:val="20"/>
                <w:szCs w:val="20"/>
              </w:rPr>
              <w:t xml:space="preserve">　</w:t>
            </w:r>
            <w:r w:rsidR="009244A6" w:rsidRPr="002B70DA">
              <w:rPr>
                <w:rFonts w:ascii="Meiryo UI" w:eastAsia="Meiryo UI" w:hAnsi="Meiryo UI" w:cs="Meiryo UI" w:hint="eastAsia"/>
                <w:color w:val="000000" w:themeColor="text1"/>
                <w:sz w:val="20"/>
                <w:szCs w:val="20"/>
              </w:rPr>
              <w:t xml:space="preserve">　　　</w:t>
            </w:r>
            <w:r w:rsidRPr="002B70DA">
              <w:rPr>
                <w:rFonts w:ascii="Meiryo UI" w:eastAsia="Meiryo UI" w:hAnsi="Meiryo UI" w:cs="Meiryo UI" w:hint="eastAsia"/>
                <w:color w:val="000000" w:themeColor="text1"/>
                <w:sz w:val="20"/>
                <w:szCs w:val="20"/>
              </w:rPr>
              <w:t>（</w:t>
            </w:r>
            <w:r w:rsidRPr="002B70DA">
              <w:rPr>
                <w:rFonts w:ascii="Meiryo UI" w:eastAsia="Meiryo UI" w:hAnsi="Meiryo UI" w:cs="Meiryo UI" w:hint="eastAsia"/>
                <w:color w:val="000000" w:themeColor="text1"/>
                <w:spacing w:val="-4"/>
                <w:sz w:val="20"/>
                <w:szCs w:val="20"/>
              </w:rPr>
              <w:t>新型コロナウイルスの影響により、１回中止</w:t>
            </w:r>
            <w:r w:rsidR="00516C9A" w:rsidRPr="002B70DA">
              <w:rPr>
                <w:rFonts w:ascii="Meiryo UI" w:eastAsia="Meiryo UI" w:hAnsi="Meiryo UI" w:cs="Meiryo UI" w:hint="eastAsia"/>
                <w:color w:val="000000" w:themeColor="text1"/>
                <w:spacing w:val="-4"/>
                <w:sz w:val="20"/>
                <w:szCs w:val="20"/>
              </w:rPr>
              <w:t>）</w:t>
            </w:r>
          </w:p>
          <w:p w14:paraId="56BE4976" w14:textId="77777777" w:rsidR="00F33841" w:rsidRPr="002B70DA" w:rsidRDefault="00F33841" w:rsidP="00D44E3A">
            <w:pPr>
              <w:spacing w:line="280" w:lineRule="exact"/>
              <w:rPr>
                <w:rFonts w:ascii="Meiryo UI" w:eastAsia="Meiryo UI" w:hAnsi="Meiryo UI" w:cs="Meiryo UI"/>
                <w:color w:val="000000" w:themeColor="text1"/>
                <w:sz w:val="20"/>
                <w:szCs w:val="20"/>
              </w:rPr>
            </w:pPr>
          </w:p>
          <w:p w14:paraId="64A6CDE6" w14:textId="6BE72D4E" w:rsidR="00C46C46" w:rsidRPr="002B70DA" w:rsidRDefault="00C46C46" w:rsidP="00C46C46">
            <w:pPr>
              <w:spacing w:line="280" w:lineRule="exact"/>
              <w:ind w:leftChars="100" w:left="22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・大阪府AI・IoT推進コンソーシアム（再掲）</w:t>
            </w:r>
          </w:p>
          <w:p w14:paraId="6E35DC13" w14:textId="77777777" w:rsidR="00C46C46" w:rsidRPr="002B70DA" w:rsidRDefault="00C46C46" w:rsidP="00C46C46">
            <w:pPr>
              <w:spacing w:line="280" w:lineRule="exact"/>
              <w:ind w:leftChars="100" w:left="220"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8月設置、49社登録</w:t>
            </w:r>
          </w:p>
          <w:p w14:paraId="2348B7D8" w14:textId="41205BEC" w:rsidR="00C46C46" w:rsidRPr="00AA7D30" w:rsidRDefault="00C46C46" w:rsidP="00C46C46">
            <w:pPr>
              <w:spacing w:line="280" w:lineRule="exact"/>
              <w:ind w:leftChars="100" w:left="220"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IoT先進</w:t>
            </w:r>
            <w:r w:rsidRPr="00AA7D30">
              <w:rPr>
                <w:rFonts w:ascii="Meiryo UI" w:eastAsia="Meiryo UI" w:hAnsi="Meiryo UI" w:cs="Meiryo UI" w:hint="eastAsia"/>
                <w:color w:val="000000" w:themeColor="text1"/>
                <w:sz w:val="20"/>
                <w:szCs w:val="20"/>
              </w:rPr>
              <w:t>事例をプロモーションできる企業数：60社</w:t>
            </w:r>
          </w:p>
          <w:p w14:paraId="11733857" w14:textId="77777777" w:rsidR="00D44E3A" w:rsidRPr="00AA7D30" w:rsidRDefault="00D44E3A" w:rsidP="00C46C46">
            <w:pPr>
              <w:spacing w:line="280" w:lineRule="exact"/>
              <w:ind w:leftChars="100" w:left="220" w:firstLineChars="100" w:firstLine="200"/>
              <w:rPr>
                <w:rFonts w:ascii="Meiryo UI" w:eastAsia="Meiryo UI" w:hAnsi="Meiryo UI" w:cs="Meiryo UI"/>
                <w:color w:val="000000" w:themeColor="text1"/>
                <w:sz w:val="20"/>
                <w:szCs w:val="20"/>
              </w:rPr>
            </w:pPr>
          </w:p>
          <w:p w14:paraId="1CD2EF1A" w14:textId="3688583E" w:rsidR="008F658F" w:rsidRPr="00AA7D30" w:rsidRDefault="008F658F" w:rsidP="00EF32BB">
            <w:pPr>
              <w:spacing w:line="280" w:lineRule="exact"/>
              <w:ind w:leftChars="100" w:left="320" w:hangingChars="50" w:hanging="100"/>
              <w:rPr>
                <w:rFonts w:ascii="Meiryo UI" w:eastAsia="Meiryo UI" w:hAnsi="Meiryo UI" w:cs="Meiryo UI"/>
                <w:color w:val="000000" w:themeColor="text1"/>
                <w:sz w:val="20"/>
                <w:szCs w:val="20"/>
              </w:rPr>
            </w:pPr>
            <w:r w:rsidRPr="00AA7D30">
              <w:rPr>
                <w:rFonts w:ascii="Meiryo UI" w:eastAsia="Meiryo UI" w:hAnsi="Meiryo UI" w:cs="Meiryo UI" w:hint="eastAsia"/>
                <w:color w:val="000000" w:themeColor="text1"/>
                <w:sz w:val="20"/>
                <w:szCs w:val="20"/>
              </w:rPr>
              <w:t>・</w:t>
            </w:r>
            <w:r w:rsidR="00D44E3A" w:rsidRPr="00AA7D30">
              <w:rPr>
                <w:rFonts w:ascii="Meiryo UI" w:eastAsia="Meiryo UI" w:hAnsi="Meiryo UI" w:cs="Meiryo UI" w:hint="eastAsia"/>
                <w:color w:val="000000" w:themeColor="text1"/>
                <w:sz w:val="20"/>
                <w:szCs w:val="20"/>
              </w:rPr>
              <w:t>新たに</w:t>
            </w:r>
            <w:r w:rsidR="001352FC" w:rsidRPr="00AA7D30">
              <w:rPr>
                <w:rFonts w:ascii="Meiryo UI" w:eastAsia="Meiryo UI" w:hAnsi="Meiryo UI" w:cs="Meiryo UI" w:hint="eastAsia"/>
                <w:color w:val="000000" w:themeColor="text1"/>
                <w:sz w:val="20"/>
                <w:szCs w:val="20"/>
              </w:rPr>
              <w:t>データやデジタル技術を活用した</w:t>
            </w:r>
            <w:r w:rsidRPr="00AA7D30">
              <w:rPr>
                <w:rFonts w:ascii="Meiryo UI" w:eastAsia="Meiryo UI" w:hAnsi="Meiryo UI" w:cs="Meiryo UI" w:hint="eastAsia"/>
                <w:color w:val="000000" w:themeColor="text1"/>
                <w:sz w:val="20"/>
                <w:szCs w:val="20"/>
              </w:rPr>
              <w:t>DX推進を支援するプラットフォーム「大阪府DX推進パートナーズ」を立ち上げ（</w:t>
            </w:r>
            <w:r w:rsidR="004E49A0" w:rsidRPr="00AA7D30">
              <w:rPr>
                <w:rFonts w:ascii="Meiryo UI" w:eastAsia="Meiryo UI" w:hAnsi="Meiryo UI" w:cs="Meiryo UI"/>
                <w:color w:val="000000" w:themeColor="text1"/>
                <w:sz w:val="20"/>
                <w:szCs w:val="20"/>
              </w:rPr>
              <w:t>R2.3</w:t>
            </w:r>
            <w:r w:rsidRPr="00AA7D30">
              <w:rPr>
                <w:rFonts w:ascii="Meiryo UI" w:eastAsia="Meiryo UI" w:hAnsi="Meiryo UI" w:cs="Meiryo UI" w:hint="eastAsia"/>
                <w:color w:val="000000" w:themeColor="text1"/>
                <w:sz w:val="20"/>
                <w:szCs w:val="20"/>
              </w:rPr>
              <w:t>）</w:t>
            </w:r>
            <w:r w:rsidR="002028EB" w:rsidRPr="00AA7D30">
              <w:rPr>
                <w:rFonts w:ascii="Meiryo UI" w:eastAsia="Meiryo UI" w:hAnsi="Meiryo UI" w:cs="Meiryo UI" w:hint="eastAsia"/>
                <w:color w:val="000000" w:themeColor="text1"/>
                <w:sz w:val="20"/>
                <w:szCs w:val="20"/>
              </w:rPr>
              <w:t>（再掲）</w:t>
            </w:r>
          </w:p>
          <w:p w14:paraId="32D0625B" w14:textId="69D1ECF9" w:rsidR="001352FC" w:rsidRPr="00AA7D30" w:rsidRDefault="001352FC" w:rsidP="00EF32BB">
            <w:pPr>
              <w:spacing w:line="280" w:lineRule="exact"/>
              <w:ind w:leftChars="150" w:left="330"/>
              <w:rPr>
                <w:rFonts w:ascii="Meiryo UI" w:eastAsia="Meiryo UI" w:hAnsi="Meiryo UI" w:cs="Meiryo UI"/>
                <w:color w:val="000000" w:themeColor="text1"/>
                <w:sz w:val="20"/>
                <w:szCs w:val="20"/>
              </w:rPr>
            </w:pPr>
            <w:r w:rsidRPr="00AA7D30">
              <w:rPr>
                <w:rFonts w:ascii="Meiryo UI" w:eastAsia="Meiryo UI" w:hAnsi="Meiryo UI" w:cs="Meiryo UI" w:hint="eastAsia"/>
                <w:color w:val="000000" w:themeColor="text1"/>
                <w:sz w:val="20"/>
                <w:szCs w:val="20"/>
              </w:rPr>
              <w:t>協定締結企業20社</w:t>
            </w:r>
          </w:p>
          <w:p w14:paraId="42B4BBA3" w14:textId="77777777" w:rsidR="00BD5EDD" w:rsidRPr="00AA7D30" w:rsidRDefault="00BD5EDD" w:rsidP="00BD5EDD">
            <w:pPr>
              <w:spacing w:line="280" w:lineRule="exact"/>
              <w:ind w:left="200" w:hangingChars="100" w:hanging="200"/>
              <w:rPr>
                <w:rFonts w:ascii="Meiryo UI" w:eastAsia="Meiryo UI" w:hAnsi="Meiryo UI" w:cs="Meiryo UI"/>
                <w:color w:val="000000" w:themeColor="text1"/>
                <w:sz w:val="20"/>
                <w:szCs w:val="20"/>
              </w:rPr>
            </w:pPr>
          </w:p>
          <w:p w14:paraId="335ED3E5" w14:textId="29742148" w:rsidR="00BD5EDD" w:rsidRPr="00AA7D30" w:rsidRDefault="00BD5EDD" w:rsidP="001D1EB1">
            <w:pPr>
              <w:spacing w:line="280" w:lineRule="exact"/>
              <w:ind w:firstLineChars="100" w:firstLine="200"/>
              <w:rPr>
                <w:rFonts w:ascii="Meiryo UI" w:eastAsia="Meiryo UI" w:hAnsi="Meiryo UI" w:cs="Meiryo UI"/>
                <w:color w:val="000000" w:themeColor="text1"/>
                <w:sz w:val="20"/>
                <w:szCs w:val="20"/>
              </w:rPr>
            </w:pPr>
            <w:r w:rsidRPr="00AA7D30">
              <w:rPr>
                <w:rFonts w:ascii="Meiryo UI" w:eastAsia="Meiryo UI" w:hAnsi="Meiryo UI" w:cs="Meiryo UI" w:hint="eastAsia"/>
                <w:color w:val="000000" w:themeColor="text1"/>
                <w:sz w:val="20"/>
                <w:szCs w:val="20"/>
              </w:rPr>
              <w:t>・設備投資応援融資</w:t>
            </w:r>
            <w:r w:rsidR="003D12F5" w:rsidRPr="00AA7D30">
              <w:rPr>
                <w:rFonts w:ascii="Meiryo UI" w:eastAsia="Meiryo UI" w:hAnsi="Meiryo UI" w:cs="Meiryo UI" w:hint="eastAsia"/>
                <w:color w:val="000000" w:themeColor="text1"/>
                <w:sz w:val="20"/>
                <w:szCs w:val="20"/>
              </w:rPr>
              <w:t>（再掲）</w:t>
            </w:r>
          </w:p>
          <w:p w14:paraId="5E7D78CF" w14:textId="372718EF" w:rsidR="00AF015D" w:rsidRPr="00AA7D30" w:rsidRDefault="00BD5EDD" w:rsidP="00BD5EDD">
            <w:pPr>
              <w:spacing w:line="280" w:lineRule="exact"/>
              <w:ind w:left="200" w:hangingChars="100" w:hanging="200"/>
              <w:rPr>
                <w:rFonts w:ascii="Meiryo UI" w:eastAsia="Meiryo UI" w:hAnsi="Meiryo UI" w:cs="Meiryo UI"/>
                <w:color w:val="000000" w:themeColor="text1"/>
                <w:sz w:val="20"/>
                <w:szCs w:val="20"/>
              </w:rPr>
            </w:pPr>
            <w:r w:rsidRPr="00AA7D30">
              <w:rPr>
                <w:rFonts w:ascii="Meiryo UI" w:eastAsia="Meiryo UI" w:hAnsi="Meiryo UI" w:cs="Meiryo UI" w:hint="eastAsia"/>
                <w:color w:val="000000" w:themeColor="text1"/>
                <w:sz w:val="20"/>
                <w:szCs w:val="20"/>
              </w:rPr>
              <w:t xml:space="preserve"> </w:t>
            </w:r>
            <w:r w:rsidR="00A32030" w:rsidRPr="00AA7D30">
              <w:rPr>
                <w:rFonts w:ascii="Meiryo UI" w:eastAsia="Meiryo UI" w:hAnsi="Meiryo UI" w:cs="Meiryo UI" w:hint="eastAsia"/>
                <w:color w:val="000000" w:themeColor="text1"/>
                <w:sz w:val="20"/>
                <w:szCs w:val="20"/>
              </w:rPr>
              <w:t xml:space="preserve">　</w:t>
            </w:r>
            <w:r w:rsidR="001D1EB1" w:rsidRPr="00AA7D30">
              <w:rPr>
                <w:rFonts w:ascii="Meiryo UI" w:eastAsia="Meiryo UI" w:hAnsi="Meiryo UI" w:cs="Meiryo UI" w:hint="eastAsia"/>
                <w:color w:val="000000" w:themeColor="text1"/>
                <w:sz w:val="20"/>
                <w:szCs w:val="20"/>
              </w:rPr>
              <w:t xml:space="preserve">　</w:t>
            </w:r>
            <w:r w:rsidR="00A32030" w:rsidRPr="00AA7D30">
              <w:rPr>
                <w:rFonts w:ascii="Meiryo UI" w:eastAsia="Meiryo UI" w:hAnsi="Meiryo UI" w:cs="Meiryo UI" w:hint="eastAsia"/>
                <w:color w:val="000000" w:themeColor="text1"/>
                <w:sz w:val="20"/>
                <w:szCs w:val="20"/>
              </w:rPr>
              <w:t>融資件数</w:t>
            </w:r>
            <w:r w:rsidR="00C509D2" w:rsidRPr="00AA7D30">
              <w:rPr>
                <w:rFonts w:ascii="Meiryo UI" w:eastAsia="Meiryo UI" w:hAnsi="Meiryo UI" w:cs="Meiryo UI" w:hint="eastAsia"/>
                <w:color w:val="000000" w:themeColor="text1"/>
                <w:sz w:val="20"/>
                <w:szCs w:val="20"/>
              </w:rPr>
              <w:t>603</w:t>
            </w:r>
            <w:r w:rsidR="00A32030" w:rsidRPr="00AA7D30">
              <w:rPr>
                <w:rFonts w:ascii="Meiryo UI" w:eastAsia="Meiryo UI" w:hAnsi="Meiryo UI" w:cs="Meiryo UI" w:hint="eastAsia"/>
                <w:color w:val="000000" w:themeColor="text1"/>
                <w:sz w:val="20"/>
                <w:szCs w:val="20"/>
              </w:rPr>
              <w:t xml:space="preserve">件　</w:t>
            </w:r>
          </w:p>
          <w:p w14:paraId="7B40B783" w14:textId="77777777" w:rsidR="00AF015D" w:rsidRPr="00AA7D30"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266AD9DB" w14:textId="77777777" w:rsidR="00AF015D" w:rsidRPr="00AA7D30" w:rsidRDefault="00AF015D" w:rsidP="007464D3">
            <w:pPr>
              <w:spacing w:line="280" w:lineRule="exact"/>
              <w:ind w:left="200" w:hangingChars="100" w:hanging="200"/>
              <w:rPr>
                <w:rFonts w:ascii="Meiryo UI" w:eastAsia="Meiryo UI" w:hAnsi="Meiryo UI" w:cs="Meiryo UI"/>
                <w:color w:val="000000" w:themeColor="text1"/>
                <w:sz w:val="20"/>
                <w:szCs w:val="20"/>
              </w:rPr>
            </w:pPr>
          </w:p>
          <w:p w14:paraId="0C6BDFB1" w14:textId="1A467A5A" w:rsidR="00D3244C" w:rsidRPr="00AA7D30" w:rsidRDefault="00D3244C" w:rsidP="00DB3FEC">
            <w:pPr>
              <w:spacing w:line="280" w:lineRule="exact"/>
              <w:rPr>
                <w:rFonts w:ascii="Meiryo UI" w:eastAsia="Meiryo UI" w:hAnsi="Meiryo UI" w:cs="Meiryo UI"/>
                <w:color w:val="000000" w:themeColor="text1"/>
                <w:sz w:val="20"/>
                <w:szCs w:val="20"/>
              </w:rPr>
            </w:pPr>
          </w:p>
          <w:p w14:paraId="43F5D619" w14:textId="77777777" w:rsidR="00BD5F3B" w:rsidRPr="00AA7D30" w:rsidRDefault="00BD5F3B" w:rsidP="007464D3">
            <w:pPr>
              <w:spacing w:line="280" w:lineRule="exact"/>
              <w:ind w:left="200" w:hangingChars="100" w:hanging="200"/>
              <w:rPr>
                <w:rFonts w:ascii="Meiryo UI" w:eastAsia="Meiryo UI" w:hAnsi="Meiryo UI" w:cs="Meiryo UI"/>
                <w:color w:val="000000" w:themeColor="text1"/>
                <w:sz w:val="20"/>
                <w:szCs w:val="20"/>
              </w:rPr>
            </w:pPr>
          </w:p>
          <w:p w14:paraId="55A80E91" w14:textId="48DD63AA" w:rsidR="00382842" w:rsidRPr="002B70DA" w:rsidRDefault="00D340C8" w:rsidP="00D340C8">
            <w:pPr>
              <w:spacing w:line="280" w:lineRule="exact"/>
              <w:ind w:leftChars="100" w:left="320" w:hangingChars="50" w:hanging="100"/>
              <w:rPr>
                <w:rFonts w:ascii="Meiryo UI" w:eastAsia="Meiryo UI" w:hAnsi="Meiryo UI" w:cs="Meiryo UI"/>
                <w:color w:val="000000" w:themeColor="text1"/>
                <w:sz w:val="20"/>
                <w:szCs w:val="20"/>
              </w:rPr>
            </w:pPr>
            <w:r w:rsidRPr="00AA7D30">
              <w:rPr>
                <w:rFonts w:ascii="Meiryo UI" w:eastAsia="Meiryo UI" w:hAnsi="Meiryo UI" w:cs="Meiryo UI" w:hint="eastAsia"/>
                <w:color w:val="000000" w:themeColor="text1"/>
                <w:sz w:val="20"/>
                <w:szCs w:val="20"/>
              </w:rPr>
              <w:t>・情報セキュリティ管理</w:t>
            </w:r>
            <w:r w:rsidRPr="002B70DA">
              <w:rPr>
                <w:rFonts w:ascii="Meiryo UI" w:eastAsia="Meiryo UI" w:hAnsi="Meiryo UI" w:cs="Meiryo UI" w:hint="eastAsia"/>
                <w:color w:val="000000" w:themeColor="text1"/>
                <w:sz w:val="20"/>
                <w:szCs w:val="20"/>
              </w:rPr>
              <w:t>者などの職業訓練受講者数：84人</w:t>
            </w:r>
          </w:p>
          <w:p w14:paraId="5B255EDE" w14:textId="77777777" w:rsidR="00382842" w:rsidRPr="002B70DA" w:rsidRDefault="00382842" w:rsidP="007464D3">
            <w:pPr>
              <w:spacing w:line="280" w:lineRule="exact"/>
              <w:ind w:left="200" w:hangingChars="100" w:hanging="200"/>
              <w:rPr>
                <w:rFonts w:ascii="Meiryo UI" w:eastAsia="Meiryo UI" w:hAnsi="Meiryo UI" w:cs="Meiryo UI"/>
                <w:color w:val="000000" w:themeColor="text1"/>
                <w:sz w:val="20"/>
                <w:szCs w:val="20"/>
              </w:rPr>
            </w:pPr>
          </w:p>
          <w:p w14:paraId="605EDC39" w14:textId="178FAA38" w:rsidR="00382842" w:rsidRPr="002B70DA" w:rsidRDefault="00382842" w:rsidP="007464D3">
            <w:pPr>
              <w:spacing w:line="280" w:lineRule="exact"/>
              <w:ind w:left="200" w:hangingChars="100" w:hanging="200"/>
              <w:rPr>
                <w:rFonts w:ascii="Meiryo UI" w:eastAsia="Meiryo UI" w:hAnsi="Meiryo UI" w:cs="Meiryo UI"/>
                <w:color w:val="000000" w:themeColor="text1"/>
                <w:sz w:val="20"/>
                <w:szCs w:val="20"/>
              </w:rPr>
            </w:pPr>
          </w:p>
          <w:p w14:paraId="7D81DA31" w14:textId="77777777" w:rsidR="00587134" w:rsidRPr="002B70DA" w:rsidRDefault="00587134" w:rsidP="007464D3">
            <w:pPr>
              <w:spacing w:line="280" w:lineRule="exact"/>
              <w:ind w:left="200" w:hangingChars="100" w:hanging="200"/>
              <w:rPr>
                <w:rFonts w:ascii="Meiryo UI" w:eastAsia="Meiryo UI" w:hAnsi="Meiryo UI" w:cs="Meiryo UI"/>
                <w:color w:val="000000" w:themeColor="text1"/>
                <w:sz w:val="20"/>
                <w:szCs w:val="20"/>
              </w:rPr>
            </w:pPr>
          </w:p>
          <w:p w14:paraId="17DB1598" w14:textId="77777777" w:rsidR="00D37842" w:rsidRPr="002B70DA" w:rsidRDefault="00D37842" w:rsidP="007464D3">
            <w:pPr>
              <w:spacing w:line="280" w:lineRule="exact"/>
              <w:ind w:left="200" w:hangingChars="100" w:hanging="200"/>
              <w:rPr>
                <w:rFonts w:ascii="Meiryo UI" w:eastAsia="Meiryo UI" w:hAnsi="Meiryo UI" w:cs="Meiryo UI"/>
                <w:color w:val="000000" w:themeColor="text1"/>
                <w:sz w:val="20"/>
                <w:szCs w:val="20"/>
              </w:rPr>
            </w:pPr>
          </w:p>
          <w:p w14:paraId="75994898" w14:textId="16F41EC7" w:rsidR="00382842" w:rsidRPr="002B70DA" w:rsidRDefault="00382842" w:rsidP="00382842">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〇「新エネルギー産業（電池産業）創出事業補助金（第四次産業革命に関連する先端技術等の実証実験）」の補助対象事業を公募。</w:t>
            </w:r>
            <w:r w:rsidR="00C509D2">
              <w:rPr>
                <w:rFonts w:ascii="Meiryo UI" w:eastAsia="Meiryo UI" w:hAnsi="Meiryo UI" w:cs="Meiryo UI" w:hint="eastAsia"/>
                <w:color w:val="000000" w:themeColor="text1"/>
                <w:sz w:val="20"/>
                <w:szCs w:val="20"/>
              </w:rPr>
              <w:t>6</w:t>
            </w:r>
            <w:r w:rsidRPr="002B70DA">
              <w:rPr>
                <w:rFonts w:ascii="Meiryo UI" w:eastAsia="Meiryo UI" w:hAnsi="Meiryo UI" w:cs="Meiryo UI" w:hint="eastAsia"/>
                <w:color w:val="000000" w:themeColor="text1"/>
                <w:sz w:val="20"/>
                <w:szCs w:val="20"/>
              </w:rPr>
              <w:t>件の応募。</w:t>
            </w:r>
            <w:r w:rsidR="00C509D2">
              <w:rPr>
                <w:rFonts w:ascii="Meiryo UI" w:eastAsia="Meiryo UI" w:hAnsi="Meiryo UI" w:cs="Meiryo UI" w:hint="eastAsia"/>
                <w:color w:val="000000" w:themeColor="text1"/>
                <w:sz w:val="20"/>
                <w:szCs w:val="20"/>
              </w:rPr>
              <w:t>5</w:t>
            </w:r>
            <w:r w:rsidR="007165FE" w:rsidRPr="002B70DA">
              <w:rPr>
                <w:rFonts w:ascii="Meiryo UI" w:eastAsia="Meiryo UI" w:hAnsi="Meiryo UI" w:cs="Meiryo UI" w:hint="eastAsia"/>
                <w:color w:val="000000" w:themeColor="text1"/>
                <w:sz w:val="20"/>
                <w:szCs w:val="20"/>
              </w:rPr>
              <w:t>件採択予定。</w:t>
            </w:r>
          </w:p>
          <w:p w14:paraId="1482F80A" w14:textId="77777777" w:rsidR="00382842" w:rsidRPr="002B70DA" w:rsidRDefault="00382842" w:rsidP="00382842">
            <w:pPr>
              <w:spacing w:line="280" w:lineRule="exact"/>
              <w:ind w:left="200" w:hangingChars="100" w:hanging="200"/>
              <w:rPr>
                <w:rFonts w:ascii="Meiryo UI" w:eastAsia="Meiryo UI" w:hAnsi="Meiryo UI" w:cs="Meiryo UI"/>
                <w:color w:val="000000" w:themeColor="text1"/>
                <w:sz w:val="20"/>
                <w:szCs w:val="20"/>
              </w:rPr>
            </w:pPr>
          </w:p>
          <w:p w14:paraId="1E134BA5" w14:textId="77777777" w:rsidR="00B15DDF" w:rsidRPr="002B70DA" w:rsidRDefault="001F42FE" w:rsidP="001F42FE">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w:t>
            </w:r>
            <w:r w:rsidR="00D610DF" w:rsidRPr="002B70DA">
              <w:rPr>
                <w:rFonts w:ascii="Meiryo UI" w:eastAsia="Meiryo UI" w:hAnsi="Meiryo UI" w:cs="Meiryo UI" w:hint="eastAsia"/>
                <w:color w:val="000000" w:themeColor="text1"/>
                <w:sz w:val="20"/>
                <w:szCs w:val="20"/>
              </w:rPr>
              <w:t>2025年大阪・関西万博の開催時に導入が期待される先端技術を含む</w:t>
            </w:r>
            <w:r w:rsidRPr="002B70DA">
              <w:rPr>
                <w:rFonts w:ascii="Meiryo UI" w:eastAsia="Meiryo UI" w:hAnsi="Meiryo UI" w:cs="Meiryo UI" w:hint="eastAsia"/>
                <w:color w:val="000000" w:themeColor="text1"/>
                <w:sz w:val="20"/>
                <w:szCs w:val="20"/>
              </w:rPr>
              <w:t>革新的な実証事業を</w:t>
            </w:r>
            <w:r w:rsidR="00D610DF" w:rsidRPr="002B70DA">
              <w:rPr>
                <w:rFonts w:ascii="Meiryo UI" w:eastAsia="Meiryo UI" w:hAnsi="Meiryo UI" w:cs="Meiryo UI" w:hint="eastAsia"/>
                <w:color w:val="000000" w:themeColor="text1"/>
                <w:sz w:val="20"/>
                <w:szCs w:val="20"/>
              </w:rPr>
              <w:t>大阪で行いやすくなるよう環境整備を推進。</w:t>
            </w:r>
          </w:p>
          <w:p w14:paraId="00AA4780" w14:textId="77777777" w:rsidR="00264C51" w:rsidRPr="002B70DA" w:rsidRDefault="00264C51" w:rsidP="00264C51">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○大阪市・大阪商工会議所とともに設置している「実証事業推進チーム大阪」により7件の支援を実施</w:t>
            </w:r>
          </w:p>
          <w:p w14:paraId="1F85A51C" w14:textId="77777777" w:rsidR="00264C51" w:rsidRPr="002B70DA" w:rsidRDefault="00264C51" w:rsidP="00264C51">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・万博記念公園をフィールドとする実証実験の募集を開始（R1.9～）</w:t>
            </w:r>
          </w:p>
          <w:p w14:paraId="651BF212" w14:textId="77777777" w:rsidR="00264C51" w:rsidRPr="002B70DA" w:rsidRDefault="00264C51" w:rsidP="00264C51">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※上記７件のうち、万博記念公園での実証２件</w:t>
            </w:r>
          </w:p>
          <w:p w14:paraId="17A31852" w14:textId="0834F79C" w:rsidR="00382842" w:rsidRPr="002B70DA" w:rsidRDefault="00382842" w:rsidP="00B15DDF">
            <w:pPr>
              <w:spacing w:line="280" w:lineRule="exact"/>
              <w:ind w:leftChars="100" w:left="320" w:hangingChars="50" w:hanging="100"/>
              <w:rPr>
                <w:rFonts w:ascii="Meiryo UI" w:eastAsia="Meiryo UI" w:hAnsi="Meiryo UI" w:cs="Meiryo UI"/>
                <w:color w:val="000000" w:themeColor="text1"/>
                <w:sz w:val="20"/>
                <w:szCs w:val="20"/>
              </w:rPr>
            </w:pPr>
          </w:p>
        </w:tc>
      </w:tr>
      <w:tr w:rsidR="002B70DA" w:rsidRPr="002B70DA" w14:paraId="6C164099" w14:textId="77777777" w:rsidTr="003D3825">
        <w:tc>
          <w:tcPr>
            <w:tcW w:w="15735" w:type="dxa"/>
            <w:gridSpan w:val="10"/>
            <w:shd w:val="clear" w:color="auto" w:fill="000000" w:themeFill="text1"/>
          </w:tcPr>
          <w:p w14:paraId="0A9E0AF0" w14:textId="77777777" w:rsidR="00ED42C9" w:rsidRPr="00C92550" w:rsidRDefault="00ED42C9" w:rsidP="007464D3">
            <w:pPr>
              <w:spacing w:line="280" w:lineRule="exact"/>
              <w:rPr>
                <w:rFonts w:ascii="Meiryo UI" w:eastAsia="Meiryo UI" w:hAnsi="Meiryo UI" w:cs="Meiryo UI"/>
                <w:b/>
                <w:color w:val="FFFFFF" w:themeColor="background1"/>
              </w:rPr>
            </w:pPr>
            <w:bookmarkStart w:id="0" w:name="_GoBack" w:colFirst="0" w:colLast="1"/>
            <w:r w:rsidRPr="00C92550">
              <w:rPr>
                <w:rFonts w:ascii="Meiryo UI" w:eastAsia="Meiryo UI" w:hAnsi="Meiryo UI" w:cs="Meiryo UI" w:hint="eastAsia"/>
                <w:b/>
                <w:color w:val="FFFFFF" w:themeColor="background1"/>
              </w:rPr>
              <w:t>国内外の企業誘致・立地促進</w:t>
            </w:r>
          </w:p>
        </w:tc>
      </w:tr>
      <w:bookmarkEnd w:id="0"/>
      <w:tr w:rsidR="002B70DA" w:rsidRPr="002B70DA" w14:paraId="2A40B967" w14:textId="77777777" w:rsidTr="004B04EC">
        <w:tc>
          <w:tcPr>
            <w:tcW w:w="328" w:type="dxa"/>
            <w:tcBorders>
              <w:top w:val="nil"/>
              <w:bottom w:val="nil"/>
            </w:tcBorders>
          </w:tcPr>
          <w:p w14:paraId="2CB91C41" w14:textId="77777777" w:rsidR="00ED42C9" w:rsidRPr="002B70DA" w:rsidRDefault="00ED42C9" w:rsidP="007464D3">
            <w:pPr>
              <w:spacing w:line="280" w:lineRule="exact"/>
              <w:rPr>
                <w:rFonts w:ascii="Meiryo UI" w:eastAsia="Meiryo UI" w:hAnsi="Meiryo UI" w:cs="Meiryo UI"/>
                <w:color w:val="000000" w:themeColor="text1"/>
              </w:rPr>
            </w:pPr>
          </w:p>
        </w:tc>
        <w:tc>
          <w:tcPr>
            <w:tcW w:w="4977" w:type="dxa"/>
            <w:gridSpan w:val="2"/>
            <w:tcBorders>
              <w:bottom w:val="single" w:sz="4" w:space="0" w:color="auto"/>
              <w:right w:val="dashed" w:sz="4" w:space="0" w:color="auto"/>
            </w:tcBorders>
            <w:shd w:val="clear" w:color="auto" w:fill="BFBFBF" w:themeFill="background1" w:themeFillShade="BF"/>
          </w:tcPr>
          <w:p w14:paraId="547DA807" w14:textId="77777777" w:rsidR="00ED42C9" w:rsidRPr="002B70DA" w:rsidRDefault="00ED42C9" w:rsidP="007464D3">
            <w:pPr>
              <w:spacing w:line="280" w:lineRule="exact"/>
              <w:ind w:left="180" w:hangingChars="100" w:hanging="180"/>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＜今年度何をするか（取組の内容、手法・スケジュール）＞</w:t>
            </w:r>
          </w:p>
        </w:tc>
        <w:tc>
          <w:tcPr>
            <w:tcW w:w="396" w:type="dxa"/>
            <w:gridSpan w:val="2"/>
            <w:vMerge w:val="restart"/>
            <w:tcBorders>
              <w:left w:val="dashed" w:sz="4" w:space="0" w:color="auto"/>
              <w:right w:val="dashed" w:sz="4" w:space="0" w:color="auto"/>
            </w:tcBorders>
            <w:shd w:val="clear" w:color="auto" w:fill="auto"/>
            <w:vAlign w:val="center"/>
          </w:tcPr>
          <w:p w14:paraId="73A3FA25" w14:textId="77777777" w:rsidR="00ED42C9" w:rsidRPr="002B70DA" w:rsidRDefault="00ED42C9"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74C042F7" w14:textId="77777777" w:rsidR="00ED42C9" w:rsidRPr="002B70DA" w:rsidRDefault="00ED42C9"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0ED602BB" w14:textId="77777777" w:rsidR="00ED42C9" w:rsidRPr="002B70DA" w:rsidRDefault="00ED42C9"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w:t>
            </w:r>
          </w:p>
        </w:tc>
        <w:tc>
          <w:tcPr>
            <w:tcW w:w="4744" w:type="dxa"/>
            <w:gridSpan w:val="2"/>
            <w:tcBorders>
              <w:bottom w:val="single" w:sz="4" w:space="0" w:color="auto"/>
            </w:tcBorders>
            <w:shd w:val="clear" w:color="auto" w:fill="BFBFBF" w:themeFill="background1" w:themeFillShade="BF"/>
          </w:tcPr>
          <w:p w14:paraId="4333834B" w14:textId="2BA50482" w:rsidR="00ED42C9" w:rsidRPr="002B70DA" w:rsidRDefault="00ED42C9" w:rsidP="007464D3">
            <w:pPr>
              <w:spacing w:line="280" w:lineRule="exact"/>
              <w:jc w:val="center"/>
              <w:rPr>
                <w:rFonts w:ascii="Meiryo UI" w:eastAsia="Meiryo UI" w:hAnsi="Meiryo UI" w:cs="Meiryo UI"/>
                <w:b/>
                <w:color w:val="000000" w:themeColor="text1"/>
                <w:sz w:val="18"/>
                <w:szCs w:val="18"/>
              </w:rPr>
            </w:pPr>
            <w:r w:rsidRPr="002B70DA">
              <w:rPr>
                <w:rFonts w:ascii="Meiryo UI" w:eastAsia="Meiryo UI" w:hAnsi="Meiryo UI" w:cs="Meiryo UI" w:hint="eastAsia"/>
                <w:b/>
                <w:color w:val="000000" w:themeColor="text1"/>
                <w:sz w:val="18"/>
                <w:szCs w:val="18"/>
              </w:rPr>
              <w:t>＜進捗状況（</w:t>
            </w:r>
            <w:r w:rsidR="001634A1" w:rsidRPr="002B70DA">
              <w:rPr>
                <w:rFonts w:ascii="Meiryo UI" w:eastAsia="Meiryo UI" w:hAnsi="Meiryo UI" w:cs="Meiryo UI" w:hint="eastAsia"/>
                <w:b/>
                <w:color w:val="000000" w:themeColor="text1"/>
                <w:kern w:val="0"/>
                <w:sz w:val="18"/>
                <w:szCs w:val="18"/>
              </w:rPr>
              <w:t>R2.3</w:t>
            </w:r>
            <w:r w:rsidR="008A6E99" w:rsidRPr="002B70DA">
              <w:rPr>
                <w:rFonts w:ascii="Meiryo UI" w:eastAsia="Meiryo UI" w:hAnsi="Meiryo UI" w:cs="Meiryo UI" w:hint="eastAsia"/>
                <w:b/>
                <w:color w:val="000000" w:themeColor="text1"/>
                <w:sz w:val="18"/>
                <w:szCs w:val="18"/>
              </w:rPr>
              <w:t>月末時点</w:t>
            </w:r>
            <w:r w:rsidRPr="002B70DA">
              <w:rPr>
                <w:rFonts w:ascii="Meiryo UI" w:eastAsia="Meiryo UI" w:hAnsi="Meiryo UI" w:cs="Meiryo UI" w:hint="eastAsia"/>
                <w:b/>
                <w:color w:val="000000" w:themeColor="text1"/>
                <w:sz w:val="18"/>
                <w:szCs w:val="18"/>
              </w:rPr>
              <w:t>）＞</w:t>
            </w:r>
          </w:p>
        </w:tc>
      </w:tr>
      <w:tr w:rsidR="002B70DA" w:rsidRPr="002B70DA" w14:paraId="157FD906" w14:textId="77777777" w:rsidTr="004B04EC">
        <w:tc>
          <w:tcPr>
            <w:tcW w:w="328" w:type="dxa"/>
            <w:tcBorders>
              <w:top w:val="nil"/>
              <w:bottom w:val="nil"/>
            </w:tcBorders>
          </w:tcPr>
          <w:p w14:paraId="10156024" w14:textId="77777777" w:rsidR="00ED42C9" w:rsidRPr="002B70DA" w:rsidRDefault="00ED42C9" w:rsidP="007464D3">
            <w:pPr>
              <w:spacing w:line="280" w:lineRule="exact"/>
              <w:rPr>
                <w:rFonts w:ascii="Meiryo UI" w:eastAsia="Meiryo UI" w:hAnsi="Meiryo UI" w:cs="Meiryo UI"/>
                <w:color w:val="000000" w:themeColor="text1"/>
              </w:rPr>
            </w:pPr>
          </w:p>
        </w:tc>
        <w:tc>
          <w:tcPr>
            <w:tcW w:w="4977" w:type="dxa"/>
            <w:gridSpan w:val="2"/>
            <w:tcBorders>
              <w:bottom w:val="single" w:sz="4" w:space="0" w:color="auto"/>
              <w:right w:val="dashed" w:sz="4" w:space="0" w:color="auto"/>
            </w:tcBorders>
          </w:tcPr>
          <w:p w14:paraId="69D5F866" w14:textId="704E5D47" w:rsidR="005C43B3" w:rsidRPr="002B70DA" w:rsidRDefault="005C43B3" w:rsidP="006F3B0C">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■地域経済を支える製造業等の産業集積を図るために、産業集積促進地域などの産業集積地における企業立地を促進する</w:t>
            </w:r>
          </w:p>
          <w:p w14:paraId="50A74C6D" w14:textId="6B292D7C" w:rsidR="005C43B3" w:rsidRPr="002B70DA" w:rsidRDefault="005C43B3"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○府や国の立地優遇制度を活用し</w:t>
            </w:r>
            <w:r w:rsidR="003B6ECB" w:rsidRPr="002B70DA">
              <w:rPr>
                <w:rFonts w:ascii="Meiryo UI" w:eastAsia="Meiryo UI" w:hAnsi="Meiryo UI" w:cs="Meiryo UI" w:hint="eastAsia"/>
                <w:color w:val="000000" w:themeColor="text1"/>
                <w:sz w:val="20"/>
                <w:szCs w:val="20"/>
              </w:rPr>
              <w:t>た</w:t>
            </w:r>
            <w:r w:rsidRPr="002B70DA">
              <w:rPr>
                <w:rFonts w:ascii="Meiryo UI" w:eastAsia="Meiryo UI" w:hAnsi="Meiryo UI" w:cs="Meiryo UI" w:hint="eastAsia"/>
                <w:color w:val="000000" w:themeColor="text1"/>
                <w:sz w:val="20"/>
                <w:szCs w:val="20"/>
              </w:rPr>
              <w:t>、産業集積地への工場等の移転拡張や新規立地</w:t>
            </w:r>
            <w:r w:rsidR="0013182E" w:rsidRPr="002B70DA">
              <w:rPr>
                <w:rFonts w:ascii="Meiryo UI" w:eastAsia="Meiryo UI" w:hAnsi="Meiryo UI" w:cs="Meiryo UI" w:hint="eastAsia"/>
                <w:color w:val="000000" w:themeColor="text1"/>
                <w:sz w:val="20"/>
                <w:szCs w:val="20"/>
              </w:rPr>
              <w:t>の</w:t>
            </w:r>
            <w:r w:rsidR="003B6ECB" w:rsidRPr="002B70DA">
              <w:rPr>
                <w:rFonts w:ascii="Meiryo UI" w:eastAsia="Meiryo UI" w:hAnsi="Meiryo UI" w:cs="Meiryo UI" w:hint="eastAsia"/>
                <w:color w:val="000000" w:themeColor="text1"/>
                <w:sz w:val="20"/>
                <w:szCs w:val="20"/>
              </w:rPr>
              <w:t>促進</w:t>
            </w:r>
          </w:p>
          <w:p w14:paraId="3D2BD69A" w14:textId="177EDF78" w:rsidR="005C43B3" w:rsidRPr="002B70DA" w:rsidRDefault="005C43B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・市町村への働きかけに</w:t>
            </w:r>
            <w:r w:rsidR="003B6ECB" w:rsidRPr="002B70DA">
              <w:rPr>
                <w:rFonts w:ascii="Meiryo UI" w:eastAsia="Meiryo UI" w:hAnsi="Meiryo UI" w:cs="Meiryo UI" w:hint="eastAsia"/>
                <w:color w:val="000000" w:themeColor="text1"/>
                <w:sz w:val="20"/>
                <w:szCs w:val="20"/>
              </w:rPr>
              <w:t>よる</w:t>
            </w:r>
            <w:r w:rsidRPr="002B70DA">
              <w:rPr>
                <w:rFonts w:ascii="Meiryo UI" w:eastAsia="Meiryo UI" w:hAnsi="Meiryo UI" w:cs="Meiryo UI" w:hint="eastAsia"/>
                <w:color w:val="000000" w:themeColor="text1"/>
                <w:sz w:val="20"/>
                <w:szCs w:val="20"/>
              </w:rPr>
              <w:t>、産業集積促進地域</w:t>
            </w:r>
            <w:r w:rsidR="00C776A4" w:rsidRPr="002B70DA">
              <w:rPr>
                <w:rFonts w:ascii="Meiryo UI" w:eastAsia="Meiryo UI" w:hAnsi="Meiryo UI" w:cs="Meiryo UI" w:hint="eastAsia"/>
                <w:color w:val="000000" w:themeColor="text1"/>
                <w:sz w:val="20"/>
                <w:szCs w:val="20"/>
              </w:rPr>
              <w:t>(*</w:t>
            </w:r>
            <w:r w:rsidR="004A4F84" w:rsidRPr="002B70DA">
              <w:rPr>
                <w:rFonts w:ascii="Meiryo UI" w:eastAsia="Meiryo UI" w:hAnsi="Meiryo UI" w:cs="Meiryo UI" w:hint="eastAsia"/>
                <w:color w:val="000000" w:themeColor="text1"/>
                <w:sz w:val="20"/>
                <w:szCs w:val="20"/>
              </w:rPr>
              <w:t>8</w:t>
            </w:r>
            <w:r w:rsidR="00C776A4" w:rsidRPr="002B70DA">
              <w:rPr>
                <w:rFonts w:ascii="Meiryo UI" w:eastAsia="Meiryo UI" w:hAnsi="Meiryo UI" w:cs="Meiryo UI" w:hint="eastAsia"/>
                <w:color w:val="000000" w:themeColor="text1"/>
                <w:sz w:val="20"/>
                <w:szCs w:val="20"/>
              </w:rPr>
              <w:t>)</w:t>
            </w:r>
            <w:r w:rsidR="003B6ECB"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拡大</w:t>
            </w:r>
            <w:r w:rsidR="003B6ECB" w:rsidRPr="002B70DA">
              <w:rPr>
                <w:rFonts w:ascii="Meiryo UI" w:eastAsia="Meiryo UI" w:hAnsi="Meiryo UI" w:cs="Meiryo UI" w:hint="eastAsia"/>
                <w:color w:val="000000" w:themeColor="text1"/>
                <w:sz w:val="20"/>
                <w:szCs w:val="20"/>
              </w:rPr>
              <w:t>や</w:t>
            </w:r>
            <w:r w:rsidRPr="002B70DA">
              <w:rPr>
                <w:rFonts w:ascii="Meiryo UI" w:eastAsia="Meiryo UI" w:hAnsi="Meiryo UI" w:cs="Meiryo UI" w:hint="eastAsia"/>
                <w:color w:val="000000" w:themeColor="text1"/>
                <w:sz w:val="20"/>
                <w:szCs w:val="20"/>
              </w:rPr>
              <w:t>、地域未来投資促進法</w:t>
            </w:r>
            <w:r w:rsidR="00C776A4" w:rsidRPr="002B70DA">
              <w:rPr>
                <w:rFonts w:ascii="Meiryo UI" w:eastAsia="Meiryo UI" w:hAnsi="Meiryo UI" w:cs="Meiryo UI" w:hint="eastAsia"/>
                <w:color w:val="000000" w:themeColor="text1"/>
                <w:sz w:val="20"/>
                <w:szCs w:val="20"/>
              </w:rPr>
              <w:t>(*</w:t>
            </w:r>
            <w:r w:rsidR="004A4F84" w:rsidRPr="002B70DA">
              <w:rPr>
                <w:rFonts w:ascii="Meiryo UI" w:eastAsia="Meiryo UI" w:hAnsi="Meiryo UI" w:cs="Meiryo UI" w:hint="eastAsia"/>
                <w:color w:val="000000" w:themeColor="text1"/>
                <w:sz w:val="20"/>
                <w:szCs w:val="20"/>
              </w:rPr>
              <w:t>9</w:t>
            </w:r>
            <w:r w:rsidR="00C776A4" w:rsidRPr="002B70DA">
              <w:rPr>
                <w:rFonts w:ascii="Meiryo UI" w:eastAsia="Meiryo UI" w:hAnsi="Meiryo UI" w:cs="Meiryo UI" w:hint="eastAsia"/>
                <w:color w:val="000000" w:themeColor="text1"/>
                <w:sz w:val="20"/>
                <w:szCs w:val="20"/>
              </w:rPr>
              <w:t>)に基づく基本計画策定</w:t>
            </w:r>
            <w:r w:rsidR="00962D25" w:rsidRPr="002B70DA">
              <w:rPr>
                <w:rFonts w:ascii="Meiryo UI" w:eastAsia="Meiryo UI" w:hAnsi="Meiryo UI" w:cs="Meiryo UI" w:hint="eastAsia"/>
                <w:color w:val="000000" w:themeColor="text1"/>
                <w:sz w:val="20"/>
                <w:szCs w:val="20"/>
              </w:rPr>
              <w:t>の</w:t>
            </w:r>
            <w:r w:rsidR="00C776A4" w:rsidRPr="002B70DA">
              <w:rPr>
                <w:rFonts w:ascii="Meiryo UI" w:eastAsia="Meiryo UI" w:hAnsi="Meiryo UI" w:cs="Meiryo UI" w:hint="eastAsia"/>
                <w:color w:val="000000" w:themeColor="text1"/>
                <w:sz w:val="20"/>
                <w:szCs w:val="20"/>
              </w:rPr>
              <w:t>促進</w:t>
            </w:r>
          </w:p>
          <w:p w14:paraId="55D4A617" w14:textId="41F8446C" w:rsidR="005C43B3" w:rsidRPr="002B70DA" w:rsidRDefault="005C43B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・民間企業等と連携した取組</w:t>
            </w:r>
            <w:r w:rsidR="00241ADF" w:rsidRPr="002B70DA">
              <w:rPr>
                <w:rFonts w:ascii="Meiryo UI" w:eastAsia="Meiryo UI" w:hAnsi="Meiryo UI" w:cs="Meiryo UI" w:hint="eastAsia"/>
                <w:color w:val="000000" w:themeColor="text1"/>
                <w:sz w:val="20"/>
                <w:szCs w:val="20"/>
              </w:rPr>
              <w:t>み</w:t>
            </w:r>
            <w:r w:rsidRPr="002B70DA">
              <w:rPr>
                <w:rFonts w:ascii="Meiryo UI" w:eastAsia="Meiryo UI" w:hAnsi="Meiryo UI" w:cs="Meiryo UI" w:hint="eastAsia"/>
                <w:color w:val="000000" w:themeColor="text1"/>
                <w:sz w:val="20"/>
                <w:szCs w:val="20"/>
              </w:rPr>
              <w:t>として、金融機関や関係団体等</w:t>
            </w:r>
            <w:r w:rsidR="00C776A4" w:rsidRPr="002B70DA">
              <w:rPr>
                <w:rFonts w:ascii="Meiryo UI" w:eastAsia="Meiryo UI" w:hAnsi="Meiryo UI" w:cs="Meiryo UI" w:hint="eastAsia"/>
                <w:color w:val="000000" w:themeColor="text1"/>
                <w:sz w:val="20"/>
                <w:szCs w:val="20"/>
              </w:rPr>
              <w:t>への制度周知や情報発信の協力を働きかけ</w:t>
            </w:r>
            <w:r w:rsidR="00323E89" w:rsidRPr="002B70DA">
              <w:rPr>
                <w:rFonts w:ascii="Meiryo UI" w:eastAsia="Meiryo UI" w:hAnsi="Meiryo UI" w:cs="Meiryo UI" w:hint="eastAsia"/>
                <w:color w:val="000000" w:themeColor="text1"/>
                <w:sz w:val="20"/>
                <w:szCs w:val="20"/>
              </w:rPr>
              <w:t>による</w:t>
            </w:r>
            <w:r w:rsidR="00C776A4" w:rsidRPr="002B70DA">
              <w:rPr>
                <w:rFonts w:ascii="Meiryo UI" w:eastAsia="Meiryo UI" w:hAnsi="Meiryo UI" w:cs="Meiryo UI" w:hint="eastAsia"/>
                <w:color w:val="000000" w:themeColor="text1"/>
                <w:sz w:val="20"/>
                <w:szCs w:val="20"/>
              </w:rPr>
              <w:t>、優遇制度活用</w:t>
            </w:r>
            <w:r w:rsidR="00962D25" w:rsidRPr="002B70DA">
              <w:rPr>
                <w:rFonts w:ascii="Meiryo UI" w:eastAsia="Meiryo UI" w:hAnsi="Meiryo UI" w:cs="Meiryo UI" w:hint="eastAsia"/>
                <w:color w:val="000000" w:themeColor="text1"/>
                <w:sz w:val="20"/>
                <w:szCs w:val="20"/>
              </w:rPr>
              <w:t>の</w:t>
            </w:r>
            <w:r w:rsidR="00C776A4" w:rsidRPr="002B70DA">
              <w:rPr>
                <w:rFonts w:ascii="Meiryo UI" w:eastAsia="Meiryo UI" w:hAnsi="Meiryo UI" w:cs="Meiryo UI" w:hint="eastAsia"/>
                <w:color w:val="000000" w:themeColor="text1"/>
                <w:sz w:val="20"/>
                <w:szCs w:val="20"/>
              </w:rPr>
              <w:t>促進</w:t>
            </w:r>
          </w:p>
          <w:p w14:paraId="688CB08A" w14:textId="66BED00E" w:rsidR="001D1EB1" w:rsidRPr="002B70DA" w:rsidRDefault="001D1EB1" w:rsidP="007464D3">
            <w:pPr>
              <w:spacing w:line="280" w:lineRule="exact"/>
              <w:ind w:left="200" w:hangingChars="100" w:hanging="200"/>
              <w:rPr>
                <w:rFonts w:ascii="Meiryo UI" w:eastAsia="Meiryo UI" w:hAnsi="Meiryo UI" w:cs="Meiryo UI"/>
                <w:b/>
                <w:color w:val="000000" w:themeColor="text1"/>
                <w:sz w:val="20"/>
                <w:szCs w:val="20"/>
              </w:rPr>
            </w:pPr>
          </w:p>
          <w:p w14:paraId="32022010" w14:textId="2B6834EE" w:rsidR="001D1EB1" w:rsidRPr="002B70DA" w:rsidRDefault="001D1EB1" w:rsidP="007464D3">
            <w:pPr>
              <w:spacing w:line="280" w:lineRule="exact"/>
              <w:ind w:left="200" w:hangingChars="100" w:hanging="200"/>
              <w:rPr>
                <w:rFonts w:ascii="Meiryo UI" w:eastAsia="Meiryo UI" w:hAnsi="Meiryo UI" w:cs="Meiryo UI"/>
                <w:b/>
                <w:color w:val="000000" w:themeColor="text1"/>
                <w:sz w:val="20"/>
                <w:szCs w:val="20"/>
              </w:rPr>
            </w:pPr>
          </w:p>
          <w:p w14:paraId="57C36141" w14:textId="3F52A67C" w:rsidR="00234F93" w:rsidRPr="002B70DA" w:rsidRDefault="00234F93" w:rsidP="007464D3">
            <w:pPr>
              <w:spacing w:line="280" w:lineRule="exact"/>
              <w:ind w:left="200" w:hangingChars="100" w:hanging="200"/>
              <w:rPr>
                <w:rFonts w:ascii="Meiryo UI" w:eastAsia="Meiryo UI" w:hAnsi="Meiryo UI" w:cs="Meiryo UI"/>
                <w:b/>
                <w:color w:val="000000" w:themeColor="text1"/>
                <w:sz w:val="20"/>
                <w:szCs w:val="20"/>
              </w:rPr>
            </w:pPr>
          </w:p>
          <w:p w14:paraId="60C9BAC9" w14:textId="77777777" w:rsidR="00234F93" w:rsidRPr="002B70DA" w:rsidRDefault="00234F93" w:rsidP="007464D3">
            <w:pPr>
              <w:spacing w:line="280" w:lineRule="exact"/>
              <w:ind w:left="200" w:hangingChars="100" w:hanging="200"/>
              <w:rPr>
                <w:rFonts w:ascii="Meiryo UI" w:eastAsia="Meiryo UI" w:hAnsi="Meiryo UI" w:cs="Meiryo UI"/>
                <w:b/>
                <w:color w:val="000000" w:themeColor="text1"/>
                <w:sz w:val="20"/>
                <w:szCs w:val="20"/>
              </w:rPr>
            </w:pPr>
          </w:p>
          <w:p w14:paraId="17B26301" w14:textId="596AED30" w:rsidR="005C43B3" w:rsidRPr="002B70DA" w:rsidRDefault="005C43B3" w:rsidP="007464D3">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■企業ニーズや地域ニーズを踏まえた産業用地の創出</w:t>
            </w:r>
            <w:r w:rsidR="00962D25" w:rsidRPr="002B70DA">
              <w:rPr>
                <w:rFonts w:ascii="Meiryo UI" w:eastAsia="Meiryo UI" w:hAnsi="Meiryo UI" w:cs="Meiryo UI" w:hint="eastAsia"/>
                <w:b/>
                <w:color w:val="000000" w:themeColor="text1"/>
                <w:sz w:val="20"/>
                <w:szCs w:val="20"/>
              </w:rPr>
              <w:t>・保全</w:t>
            </w:r>
            <w:r w:rsidRPr="002B70DA">
              <w:rPr>
                <w:rFonts w:ascii="Meiryo UI" w:eastAsia="Meiryo UI" w:hAnsi="Meiryo UI" w:cs="Meiryo UI" w:hint="eastAsia"/>
                <w:b/>
                <w:color w:val="000000" w:themeColor="text1"/>
                <w:sz w:val="20"/>
                <w:szCs w:val="20"/>
              </w:rPr>
              <w:t>を図る</w:t>
            </w:r>
          </w:p>
          <w:p w14:paraId="4A85F95E" w14:textId="11879591" w:rsidR="004471AE" w:rsidRPr="002B70DA" w:rsidRDefault="005C43B3" w:rsidP="004471AE">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BF3EEB" w:rsidRPr="002B70DA">
              <w:rPr>
                <w:rFonts w:ascii="Meiryo UI" w:eastAsia="Meiryo UI" w:hAnsi="Meiryo UI" w:cs="Meiryo UI" w:hint="eastAsia"/>
                <w:color w:val="000000" w:themeColor="text1"/>
                <w:sz w:val="20"/>
                <w:szCs w:val="20"/>
              </w:rPr>
              <w:t>企業ニーズや地域ニーズをふまえ</w:t>
            </w:r>
            <w:r w:rsidR="00EC296E" w:rsidRPr="002B70DA">
              <w:rPr>
                <w:rFonts w:ascii="Meiryo UI" w:eastAsia="Meiryo UI" w:hAnsi="Meiryo UI" w:cs="Meiryo UI" w:hint="eastAsia"/>
                <w:color w:val="000000" w:themeColor="text1"/>
                <w:sz w:val="20"/>
                <w:szCs w:val="20"/>
              </w:rPr>
              <w:t>た</w:t>
            </w:r>
            <w:r w:rsidR="00BF3EEB" w:rsidRPr="002B70DA">
              <w:rPr>
                <w:rFonts w:ascii="Meiryo UI" w:eastAsia="Meiryo UI" w:hAnsi="Meiryo UI" w:cs="Meiryo UI" w:hint="eastAsia"/>
                <w:color w:val="000000" w:themeColor="text1"/>
                <w:sz w:val="20"/>
                <w:szCs w:val="20"/>
              </w:rPr>
              <w:t>、市町村のまちづくり施策との連携強化</w:t>
            </w:r>
            <w:r w:rsidR="00EC296E" w:rsidRPr="002B70DA">
              <w:rPr>
                <w:rFonts w:ascii="Meiryo UI" w:eastAsia="Meiryo UI" w:hAnsi="Meiryo UI" w:cs="Meiryo UI" w:hint="eastAsia"/>
                <w:color w:val="000000" w:themeColor="text1"/>
                <w:sz w:val="20"/>
                <w:szCs w:val="20"/>
              </w:rPr>
              <w:t>と</w:t>
            </w:r>
            <w:r w:rsidR="00BF3EEB" w:rsidRPr="002B70DA">
              <w:rPr>
                <w:rFonts w:ascii="Meiryo UI" w:eastAsia="Meiryo UI" w:hAnsi="Meiryo UI" w:cs="Meiryo UI" w:hint="eastAsia"/>
                <w:color w:val="000000" w:themeColor="text1"/>
                <w:sz w:val="20"/>
                <w:szCs w:val="20"/>
              </w:rPr>
              <w:t>民間企業等</w:t>
            </w:r>
            <w:r w:rsidR="00323E89" w:rsidRPr="002B70DA">
              <w:rPr>
                <w:rFonts w:ascii="Meiryo UI" w:eastAsia="Meiryo UI" w:hAnsi="Meiryo UI" w:cs="Meiryo UI" w:hint="eastAsia"/>
                <w:color w:val="000000" w:themeColor="text1"/>
                <w:sz w:val="20"/>
                <w:szCs w:val="20"/>
              </w:rPr>
              <w:t>へ</w:t>
            </w:r>
            <w:r w:rsidR="00BF3EEB" w:rsidRPr="002B70DA">
              <w:rPr>
                <w:rFonts w:ascii="Meiryo UI" w:eastAsia="Meiryo UI" w:hAnsi="Meiryo UI" w:cs="Meiryo UI" w:hint="eastAsia"/>
                <w:color w:val="000000" w:themeColor="text1"/>
                <w:sz w:val="20"/>
                <w:szCs w:val="20"/>
              </w:rPr>
              <w:t>の協力を働きかけ</w:t>
            </w:r>
            <w:r w:rsidR="00323E89" w:rsidRPr="002B70DA">
              <w:rPr>
                <w:rFonts w:ascii="Meiryo UI" w:eastAsia="Meiryo UI" w:hAnsi="Meiryo UI" w:cs="Meiryo UI" w:hint="eastAsia"/>
                <w:color w:val="000000" w:themeColor="text1"/>
                <w:sz w:val="20"/>
                <w:szCs w:val="20"/>
              </w:rPr>
              <w:t>による</w:t>
            </w:r>
            <w:r w:rsidR="00BF3EEB" w:rsidRPr="002B70DA">
              <w:rPr>
                <w:rFonts w:ascii="Meiryo UI" w:eastAsia="Meiryo UI" w:hAnsi="Meiryo UI" w:cs="Meiryo UI" w:hint="eastAsia"/>
                <w:color w:val="000000" w:themeColor="text1"/>
                <w:sz w:val="20"/>
                <w:szCs w:val="20"/>
              </w:rPr>
              <w:t>、</w:t>
            </w:r>
            <w:r w:rsidR="004471AE" w:rsidRPr="002B70DA">
              <w:rPr>
                <w:rFonts w:ascii="Meiryo UI" w:eastAsia="Meiryo UI" w:hAnsi="Meiryo UI" w:cs="Meiryo UI" w:hint="eastAsia"/>
                <w:color w:val="000000" w:themeColor="text1"/>
                <w:sz w:val="20"/>
                <w:szCs w:val="20"/>
              </w:rPr>
              <w:t>中長期的見通しのもとでの</w:t>
            </w:r>
            <w:r w:rsidR="00BF3EEB" w:rsidRPr="002B70DA">
              <w:rPr>
                <w:rFonts w:ascii="Meiryo UI" w:eastAsia="Meiryo UI" w:hAnsi="Meiryo UI" w:cs="Meiryo UI" w:hint="eastAsia"/>
                <w:color w:val="000000" w:themeColor="text1"/>
                <w:sz w:val="20"/>
                <w:szCs w:val="20"/>
              </w:rPr>
              <w:t>産業用地</w:t>
            </w:r>
            <w:r w:rsidR="004471AE" w:rsidRPr="002B70DA">
              <w:rPr>
                <w:rFonts w:ascii="Meiryo UI" w:eastAsia="Meiryo UI" w:hAnsi="Meiryo UI" w:cs="Meiryo UI" w:hint="eastAsia"/>
                <w:color w:val="000000" w:themeColor="text1"/>
                <w:sz w:val="20"/>
                <w:szCs w:val="20"/>
              </w:rPr>
              <w:t>の</w:t>
            </w:r>
            <w:r w:rsidR="00BF3EEB" w:rsidRPr="002B70DA">
              <w:rPr>
                <w:rFonts w:ascii="Meiryo UI" w:eastAsia="Meiryo UI" w:hAnsi="Meiryo UI" w:cs="Meiryo UI" w:hint="eastAsia"/>
                <w:color w:val="000000" w:themeColor="text1"/>
                <w:sz w:val="20"/>
                <w:szCs w:val="20"/>
              </w:rPr>
              <w:t>創出</w:t>
            </w:r>
          </w:p>
          <w:p w14:paraId="17F806BF" w14:textId="3FAEE5E7" w:rsidR="00134E38" w:rsidRPr="002B70DA" w:rsidRDefault="00BE24A5" w:rsidP="007464D3">
            <w:pPr>
              <w:spacing w:line="280" w:lineRule="exact"/>
              <w:ind w:left="200" w:hangingChars="100" w:hanging="200"/>
              <w:rPr>
                <w:rFonts w:ascii="Meiryo UI" w:eastAsia="Meiryo UI" w:hAnsi="Meiryo UI" w:cs="Meiryo UI"/>
                <w:strike/>
                <w:color w:val="000000" w:themeColor="text1"/>
                <w:sz w:val="20"/>
                <w:szCs w:val="20"/>
              </w:rPr>
            </w:pPr>
            <w:r w:rsidRPr="002B70DA">
              <w:rPr>
                <w:rFonts w:ascii="Meiryo UI" w:eastAsia="Meiryo UI" w:hAnsi="Meiryo UI" w:cs="Meiryo UI" w:hint="eastAsia"/>
                <w:color w:val="000000" w:themeColor="text1"/>
                <w:sz w:val="20"/>
                <w:szCs w:val="20"/>
              </w:rPr>
              <w:t>○</w:t>
            </w:r>
            <w:r w:rsidR="00E20A7E" w:rsidRPr="002B70DA">
              <w:rPr>
                <w:rFonts w:ascii="Meiryo UI" w:eastAsia="Meiryo UI" w:hAnsi="Meiryo UI" w:cs="Meiryo UI" w:hint="eastAsia"/>
                <w:color w:val="000000" w:themeColor="text1"/>
                <w:sz w:val="20"/>
                <w:szCs w:val="20"/>
              </w:rPr>
              <w:t>工場跡地への住宅立地等の住工混在</w:t>
            </w:r>
            <w:r w:rsidR="00BF3EEB" w:rsidRPr="002B70DA">
              <w:rPr>
                <w:rFonts w:ascii="Meiryo UI" w:eastAsia="Meiryo UI" w:hAnsi="Meiryo UI" w:cs="Meiryo UI" w:hint="eastAsia"/>
                <w:color w:val="000000" w:themeColor="text1"/>
                <w:sz w:val="20"/>
                <w:szCs w:val="20"/>
              </w:rPr>
              <w:t>によ</w:t>
            </w:r>
            <w:r w:rsidR="004471AE" w:rsidRPr="002B70DA">
              <w:rPr>
                <w:rFonts w:ascii="Meiryo UI" w:eastAsia="Meiryo UI" w:hAnsi="Meiryo UI" w:cs="Meiryo UI" w:hint="eastAsia"/>
                <w:color w:val="000000" w:themeColor="text1"/>
                <w:sz w:val="20"/>
                <w:szCs w:val="20"/>
              </w:rPr>
              <w:t>る</w:t>
            </w:r>
            <w:r w:rsidR="00BF3EEB" w:rsidRPr="002B70DA">
              <w:rPr>
                <w:rFonts w:ascii="Meiryo UI" w:eastAsia="Meiryo UI" w:hAnsi="Meiryo UI" w:cs="Meiryo UI" w:hint="eastAsia"/>
                <w:color w:val="000000" w:themeColor="text1"/>
                <w:sz w:val="20"/>
                <w:szCs w:val="20"/>
              </w:rPr>
              <w:t>企業の操業環境悪化や産業用地減少</w:t>
            </w:r>
            <w:r w:rsidR="004471AE" w:rsidRPr="002B70DA">
              <w:rPr>
                <w:rFonts w:ascii="Meiryo UI" w:eastAsia="Meiryo UI" w:hAnsi="Meiryo UI" w:cs="Meiryo UI" w:hint="eastAsia"/>
                <w:color w:val="000000" w:themeColor="text1"/>
                <w:sz w:val="20"/>
                <w:szCs w:val="20"/>
              </w:rPr>
              <w:t>の防止に向けた</w:t>
            </w:r>
            <w:r w:rsidR="00BF3EEB" w:rsidRPr="002B70DA">
              <w:rPr>
                <w:rFonts w:ascii="Meiryo UI" w:eastAsia="Meiryo UI" w:hAnsi="Meiryo UI" w:cs="Meiryo UI" w:hint="eastAsia"/>
                <w:color w:val="000000" w:themeColor="text1"/>
                <w:sz w:val="20"/>
                <w:szCs w:val="20"/>
              </w:rPr>
              <w:t>、市町村の主体的な施策と連携</w:t>
            </w:r>
            <w:r w:rsidR="004471AE" w:rsidRPr="002B70DA">
              <w:rPr>
                <w:rFonts w:ascii="Meiryo UI" w:eastAsia="Meiryo UI" w:hAnsi="Meiryo UI" w:cs="Meiryo UI" w:hint="eastAsia"/>
                <w:color w:val="000000" w:themeColor="text1"/>
                <w:sz w:val="20"/>
                <w:szCs w:val="20"/>
              </w:rPr>
              <w:t>した</w:t>
            </w:r>
            <w:r w:rsidR="00BF3EEB" w:rsidRPr="002B70DA">
              <w:rPr>
                <w:rFonts w:ascii="Meiryo UI" w:eastAsia="Meiryo UI" w:hAnsi="Meiryo UI" w:cs="Meiryo UI" w:hint="eastAsia"/>
                <w:color w:val="000000" w:themeColor="text1"/>
                <w:sz w:val="20"/>
                <w:szCs w:val="20"/>
              </w:rPr>
              <w:t>、産業用地</w:t>
            </w:r>
            <w:r w:rsidR="004471AE" w:rsidRPr="002B70DA">
              <w:rPr>
                <w:rFonts w:ascii="Meiryo UI" w:eastAsia="Meiryo UI" w:hAnsi="Meiryo UI" w:cs="Meiryo UI" w:hint="eastAsia"/>
                <w:color w:val="000000" w:themeColor="text1"/>
                <w:sz w:val="20"/>
                <w:szCs w:val="20"/>
              </w:rPr>
              <w:t>の</w:t>
            </w:r>
            <w:r w:rsidR="00BF3EEB" w:rsidRPr="002B70DA">
              <w:rPr>
                <w:rFonts w:ascii="Meiryo UI" w:eastAsia="Meiryo UI" w:hAnsi="Meiryo UI" w:cs="Meiryo UI" w:hint="eastAsia"/>
                <w:color w:val="000000" w:themeColor="text1"/>
                <w:sz w:val="20"/>
                <w:szCs w:val="20"/>
              </w:rPr>
              <w:t>保全</w:t>
            </w:r>
          </w:p>
          <w:p w14:paraId="01F27CC2" w14:textId="095E14E9" w:rsidR="005C43B3" w:rsidRPr="002B70DA" w:rsidRDefault="00B46D9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E80694" w:rsidRPr="002B70DA">
              <w:rPr>
                <w:rFonts w:ascii="Meiryo UI" w:eastAsia="Meiryo UI" w:hAnsi="Meiryo UI" w:cs="Meiryo UI" w:hint="eastAsia"/>
                <w:color w:val="000000" w:themeColor="text1"/>
                <w:sz w:val="20"/>
                <w:szCs w:val="20"/>
              </w:rPr>
              <w:t>市町村との、</w:t>
            </w:r>
            <w:r w:rsidRPr="002B70DA">
              <w:rPr>
                <w:rFonts w:ascii="Meiryo UI" w:eastAsia="Meiryo UI" w:hAnsi="Meiryo UI" w:cs="Meiryo UI" w:hint="eastAsia"/>
                <w:color w:val="000000" w:themeColor="text1"/>
                <w:sz w:val="20"/>
                <w:szCs w:val="20"/>
              </w:rPr>
              <w:t>産業用地の創出</w:t>
            </w:r>
            <w:r w:rsidR="00247086" w:rsidRPr="002B70DA">
              <w:rPr>
                <w:rFonts w:ascii="Meiryo UI" w:eastAsia="Meiryo UI" w:hAnsi="Meiryo UI" w:cs="Meiryo UI" w:hint="eastAsia"/>
                <w:color w:val="000000" w:themeColor="text1"/>
                <w:sz w:val="20"/>
                <w:szCs w:val="20"/>
              </w:rPr>
              <w:t>・保全</w:t>
            </w:r>
            <w:r w:rsidR="005C43B3" w:rsidRPr="002B70DA">
              <w:rPr>
                <w:rFonts w:ascii="Meiryo UI" w:eastAsia="Meiryo UI" w:hAnsi="Meiryo UI" w:cs="Meiryo UI" w:hint="eastAsia"/>
                <w:color w:val="000000" w:themeColor="text1"/>
                <w:sz w:val="20"/>
                <w:szCs w:val="20"/>
              </w:rPr>
              <w:t>の重要性共有</w:t>
            </w:r>
            <w:r w:rsidR="00E80694" w:rsidRPr="002B70DA">
              <w:rPr>
                <w:rFonts w:ascii="Meiryo UI" w:eastAsia="Meiryo UI" w:hAnsi="Meiryo UI" w:cs="Meiryo UI" w:hint="eastAsia"/>
                <w:color w:val="000000" w:themeColor="text1"/>
                <w:sz w:val="20"/>
                <w:szCs w:val="20"/>
              </w:rPr>
              <w:t>や</w:t>
            </w:r>
            <w:r w:rsidR="005C43B3" w:rsidRPr="002B70DA">
              <w:rPr>
                <w:rFonts w:ascii="Meiryo UI" w:eastAsia="Meiryo UI" w:hAnsi="Meiryo UI" w:cs="Meiryo UI" w:hint="eastAsia"/>
                <w:color w:val="000000" w:themeColor="text1"/>
                <w:sz w:val="20"/>
                <w:szCs w:val="20"/>
              </w:rPr>
              <w:t>協力体制</w:t>
            </w:r>
            <w:r w:rsidR="00E80694" w:rsidRPr="002B70DA">
              <w:rPr>
                <w:rFonts w:ascii="Meiryo UI" w:eastAsia="Meiryo UI" w:hAnsi="Meiryo UI" w:cs="Meiryo UI" w:hint="eastAsia"/>
                <w:color w:val="000000" w:themeColor="text1"/>
                <w:sz w:val="20"/>
                <w:szCs w:val="20"/>
              </w:rPr>
              <w:t>の</w:t>
            </w:r>
            <w:r w:rsidR="005C43B3" w:rsidRPr="002B70DA">
              <w:rPr>
                <w:rFonts w:ascii="Meiryo UI" w:eastAsia="Meiryo UI" w:hAnsi="Meiryo UI" w:cs="Meiryo UI" w:hint="eastAsia"/>
                <w:color w:val="000000" w:themeColor="text1"/>
                <w:sz w:val="20"/>
                <w:szCs w:val="20"/>
              </w:rPr>
              <w:t>強化</w:t>
            </w:r>
            <w:r w:rsidR="00E80694" w:rsidRPr="002B70DA">
              <w:rPr>
                <w:rFonts w:ascii="Meiryo UI" w:eastAsia="Meiryo UI" w:hAnsi="Meiryo UI" w:cs="Meiryo UI" w:hint="eastAsia"/>
                <w:color w:val="000000" w:themeColor="text1"/>
                <w:sz w:val="20"/>
                <w:szCs w:val="20"/>
              </w:rPr>
              <w:t>に向けた、市町村連携会議の</w:t>
            </w:r>
            <w:r w:rsidR="005C43B3" w:rsidRPr="002B70DA">
              <w:rPr>
                <w:rFonts w:ascii="Meiryo UI" w:eastAsia="Meiryo UI" w:hAnsi="Meiryo UI" w:cs="Meiryo UI" w:hint="eastAsia"/>
                <w:color w:val="000000" w:themeColor="text1"/>
                <w:sz w:val="20"/>
                <w:szCs w:val="20"/>
              </w:rPr>
              <w:t>開催（計４回実施予定）</w:t>
            </w:r>
          </w:p>
          <w:p w14:paraId="4EA8BD32" w14:textId="61B6F46C" w:rsidR="005C43B3" w:rsidRPr="002B70DA" w:rsidRDefault="005C43B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・庁内関係部局と</w:t>
            </w:r>
            <w:r w:rsidR="00E80694"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連携</w:t>
            </w:r>
            <w:r w:rsidR="00E80694" w:rsidRPr="002B70DA">
              <w:rPr>
                <w:rFonts w:ascii="Meiryo UI" w:eastAsia="Meiryo UI" w:hAnsi="Meiryo UI" w:cs="Meiryo UI" w:hint="eastAsia"/>
                <w:color w:val="000000" w:themeColor="text1"/>
                <w:sz w:val="20"/>
                <w:szCs w:val="20"/>
              </w:rPr>
              <w:t>のもと</w:t>
            </w:r>
            <w:r w:rsidRPr="002B70DA">
              <w:rPr>
                <w:rFonts w:ascii="Meiryo UI" w:eastAsia="Meiryo UI" w:hAnsi="Meiryo UI" w:cs="Meiryo UI" w:hint="eastAsia"/>
                <w:color w:val="000000" w:themeColor="text1"/>
                <w:sz w:val="20"/>
                <w:szCs w:val="20"/>
              </w:rPr>
              <w:t>、都市計画法の手法等を活用し</w:t>
            </w:r>
            <w:r w:rsidR="00C138AE" w:rsidRPr="002B70DA">
              <w:rPr>
                <w:rFonts w:ascii="Meiryo UI" w:eastAsia="Meiryo UI" w:hAnsi="Meiryo UI" w:cs="Meiryo UI" w:hint="eastAsia"/>
                <w:color w:val="000000" w:themeColor="text1"/>
                <w:sz w:val="20"/>
                <w:szCs w:val="20"/>
              </w:rPr>
              <w:t>た産業用地創出</w:t>
            </w:r>
            <w:r w:rsidR="00247086" w:rsidRPr="002B70DA">
              <w:rPr>
                <w:rFonts w:ascii="Meiryo UI" w:eastAsia="Meiryo UI" w:hAnsi="Meiryo UI" w:cs="Meiryo UI" w:hint="eastAsia"/>
                <w:color w:val="000000" w:themeColor="text1"/>
                <w:sz w:val="20"/>
                <w:szCs w:val="20"/>
              </w:rPr>
              <w:t>・保全</w:t>
            </w:r>
            <w:r w:rsidR="00E80694" w:rsidRPr="002B70DA">
              <w:rPr>
                <w:rFonts w:ascii="Meiryo UI" w:eastAsia="Meiryo UI" w:hAnsi="Meiryo UI" w:cs="Meiryo UI" w:hint="eastAsia"/>
                <w:color w:val="000000" w:themeColor="text1"/>
                <w:sz w:val="20"/>
                <w:szCs w:val="20"/>
              </w:rPr>
              <w:t>に向けた市町村の積極的な取組みの</w:t>
            </w:r>
            <w:r w:rsidR="00C138AE" w:rsidRPr="002B70DA">
              <w:rPr>
                <w:rFonts w:ascii="Meiryo UI" w:eastAsia="Meiryo UI" w:hAnsi="Meiryo UI" w:cs="Meiryo UI" w:hint="eastAsia"/>
                <w:color w:val="000000" w:themeColor="text1"/>
                <w:sz w:val="20"/>
                <w:szCs w:val="20"/>
              </w:rPr>
              <w:t>支援</w:t>
            </w:r>
          </w:p>
          <w:p w14:paraId="3A6F1324" w14:textId="62954A65" w:rsidR="005C43B3" w:rsidRPr="002B70DA" w:rsidRDefault="005C43B3" w:rsidP="007464D3">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・民間企業等が保有する未利用地や十分に活用されていない用地の</w:t>
            </w:r>
            <w:r w:rsidR="00332144" w:rsidRPr="002B70DA">
              <w:rPr>
                <w:rFonts w:ascii="Meiryo UI" w:eastAsia="Meiryo UI" w:hAnsi="Meiryo UI" w:cs="Meiryo UI" w:hint="eastAsia"/>
                <w:color w:val="000000" w:themeColor="text1"/>
                <w:sz w:val="20"/>
                <w:szCs w:val="20"/>
              </w:rPr>
              <w:t>活用化に向けた</w:t>
            </w:r>
            <w:r w:rsidRPr="002B70DA">
              <w:rPr>
                <w:rFonts w:ascii="Meiryo UI" w:eastAsia="Meiryo UI" w:hAnsi="Meiryo UI" w:cs="Meiryo UI" w:hint="eastAsia"/>
                <w:color w:val="000000" w:themeColor="text1"/>
                <w:sz w:val="20"/>
                <w:szCs w:val="20"/>
              </w:rPr>
              <w:t>情報収集</w:t>
            </w:r>
            <w:r w:rsidR="00332144" w:rsidRPr="002B70DA">
              <w:rPr>
                <w:rFonts w:ascii="Meiryo UI" w:eastAsia="Meiryo UI" w:hAnsi="Meiryo UI" w:cs="Meiryo UI" w:hint="eastAsia"/>
                <w:color w:val="000000" w:themeColor="text1"/>
                <w:sz w:val="20"/>
                <w:szCs w:val="20"/>
              </w:rPr>
              <w:t>、意見交換</w:t>
            </w:r>
            <w:r w:rsidR="00F548B7" w:rsidRPr="002B70DA">
              <w:rPr>
                <w:rFonts w:ascii="Meiryo UI" w:eastAsia="Meiryo UI" w:hAnsi="Meiryo UI" w:cs="Meiryo UI" w:hint="eastAsia"/>
                <w:color w:val="000000" w:themeColor="text1"/>
                <w:sz w:val="20"/>
                <w:szCs w:val="20"/>
              </w:rPr>
              <w:t>及び</w:t>
            </w:r>
            <w:r w:rsidR="00332144" w:rsidRPr="002B70DA">
              <w:rPr>
                <w:rFonts w:ascii="Meiryo UI" w:eastAsia="Meiryo UI" w:hAnsi="Meiryo UI" w:cs="Meiryo UI" w:hint="eastAsia"/>
                <w:color w:val="000000" w:themeColor="text1"/>
                <w:sz w:val="20"/>
                <w:szCs w:val="20"/>
              </w:rPr>
              <w:t>調査研究</w:t>
            </w:r>
          </w:p>
          <w:p w14:paraId="26DEC7D9" w14:textId="62421C93" w:rsidR="00ED42C9" w:rsidRPr="002B70DA" w:rsidRDefault="00ED42C9" w:rsidP="007464D3">
            <w:pPr>
              <w:spacing w:line="280" w:lineRule="exact"/>
              <w:ind w:left="200" w:hangingChars="100" w:hanging="200"/>
              <w:rPr>
                <w:rFonts w:ascii="Meiryo UI" w:eastAsia="Meiryo UI" w:hAnsi="Meiryo UI" w:cs="Meiryo UI"/>
                <w:color w:val="000000" w:themeColor="text1"/>
                <w:sz w:val="20"/>
                <w:szCs w:val="20"/>
              </w:rPr>
            </w:pPr>
          </w:p>
          <w:p w14:paraId="1D4F11E4" w14:textId="4D43C6EE" w:rsidR="00D12D7B" w:rsidRPr="002B70DA" w:rsidRDefault="00D12D7B" w:rsidP="007464D3">
            <w:pPr>
              <w:spacing w:line="280" w:lineRule="exact"/>
              <w:ind w:left="200" w:hangingChars="100" w:hanging="200"/>
              <w:rPr>
                <w:rFonts w:ascii="Meiryo UI" w:eastAsia="Meiryo UI" w:hAnsi="Meiryo UI" w:cs="Meiryo UI"/>
                <w:color w:val="000000" w:themeColor="text1"/>
                <w:sz w:val="20"/>
                <w:szCs w:val="20"/>
              </w:rPr>
            </w:pPr>
          </w:p>
          <w:p w14:paraId="0ACC33DE" w14:textId="150CFE1D" w:rsidR="00D12D7B" w:rsidRPr="002B70DA" w:rsidRDefault="00D12D7B" w:rsidP="00B001DE">
            <w:pPr>
              <w:spacing w:line="280" w:lineRule="exact"/>
              <w:rPr>
                <w:rFonts w:ascii="Meiryo UI" w:eastAsia="Meiryo UI" w:hAnsi="Meiryo UI" w:cs="Meiryo UI"/>
                <w:color w:val="000000" w:themeColor="text1"/>
                <w:sz w:val="20"/>
                <w:szCs w:val="20"/>
              </w:rPr>
            </w:pPr>
          </w:p>
          <w:p w14:paraId="06CA313E" w14:textId="77777777" w:rsidR="006F3B0C" w:rsidRPr="002B70DA" w:rsidRDefault="006F3B0C" w:rsidP="006F3B0C">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■大阪の成長につながる企業の誘致を図る</w:t>
            </w:r>
          </w:p>
          <w:p w14:paraId="15CFC7EE" w14:textId="77777777" w:rsidR="006F3B0C" w:rsidRPr="002B70DA" w:rsidRDefault="006F3B0C" w:rsidP="006F3B0C">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○立地優遇制度（府や国の制度）など大阪の投資魅力を発信・PRし、企業誘致につなげる</w:t>
            </w:r>
          </w:p>
          <w:p w14:paraId="5F35B5F9" w14:textId="77777777" w:rsidR="006F3B0C" w:rsidRPr="002B70DA" w:rsidRDefault="006F3B0C" w:rsidP="006F3B0C">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・NLABなどの試験・研究機関の立地や電池関連企業の集積を活かした新エネルギー関連企業の誘致（再掲）</w:t>
            </w:r>
          </w:p>
          <w:p w14:paraId="2A92FA5C" w14:textId="77777777" w:rsidR="006F3B0C" w:rsidRPr="002B70DA" w:rsidRDefault="006F3B0C" w:rsidP="006F3B0C">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・健都等の拠点を活かしたライフサイエンス関連企業の誘致</w:t>
            </w:r>
          </w:p>
          <w:p w14:paraId="639B5A49" w14:textId="77777777" w:rsidR="006F3B0C" w:rsidRPr="002B70DA" w:rsidRDefault="006F3B0C" w:rsidP="006F3B0C">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・大型展示会での出展やセミナー等における、大阪の投資魅力の発信やプロモーションの実施</w:t>
            </w:r>
          </w:p>
          <w:p w14:paraId="59E38B91" w14:textId="77777777" w:rsidR="006F3B0C" w:rsidRPr="002B70DA" w:rsidRDefault="006F3B0C" w:rsidP="006F3B0C">
            <w:pPr>
              <w:spacing w:line="280" w:lineRule="exact"/>
              <w:ind w:leftChars="100" w:left="32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・見本市・展示会や個別企業訪問での誘致活動の実施</w:t>
            </w:r>
          </w:p>
          <w:p w14:paraId="0E1F8F7A" w14:textId="0566E1E3" w:rsidR="001D1EB1" w:rsidRPr="002B70DA" w:rsidRDefault="006F3B0C" w:rsidP="001F42FE">
            <w:pPr>
              <w:spacing w:line="280" w:lineRule="exact"/>
              <w:ind w:leftChars="100" w:left="22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・立地への関心や意向を示す企業に対する継続フォロー</w:t>
            </w:r>
          </w:p>
          <w:p w14:paraId="70B0DF2E" w14:textId="00C57D1D" w:rsidR="001F42FE" w:rsidRPr="002B70DA" w:rsidRDefault="001F42FE" w:rsidP="007464D3">
            <w:pPr>
              <w:spacing w:line="280" w:lineRule="exact"/>
              <w:ind w:left="200" w:hangingChars="100" w:hanging="200"/>
              <w:rPr>
                <w:rFonts w:ascii="Meiryo UI" w:eastAsia="Meiryo UI" w:hAnsi="Meiryo UI" w:cs="Meiryo UI"/>
                <w:b/>
                <w:color w:val="000000" w:themeColor="text1"/>
                <w:sz w:val="20"/>
                <w:szCs w:val="20"/>
              </w:rPr>
            </w:pPr>
          </w:p>
          <w:p w14:paraId="335D64C1" w14:textId="6A430C57" w:rsidR="00DB4259" w:rsidRPr="002B70DA" w:rsidRDefault="00DB4259" w:rsidP="007464D3">
            <w:pPr>
              <w:spacing w:line="280" w:lineRule="exact"/>
              <w:ind w:left="200" w:hangingChars="100" w:hanging="200"/>
              <w:rPr>
                <w:rFonts w:ascii="Meiryo UI" w:eastAsia="Meiryo UI" w:hAnsi="Meiryo UI" w:cs="Meiryo UI"/>
                <w:b/>
                <w:color w:val="000000" w:themeColor="text1"/>
                <w:sz w:val="20"/>
                <w:szCs w:val="20"/>
              </w:rPr>
            </w:pPr>
          </w:p>
          <w:p w14:paraId="293D48D0" w14:textId="0E84FFC6" w:rsidR="00DB4259" w:rsidRPr="002B70DA" w:rsidRDefault="00DB4259" w:rsidP="007464D3">
            <w:pPr>
              <w:spacing w:line="280" w:lineRule="exact"/>
              <w:ind w:left="200" w:hangingChars="100" w:hanging="200"/>
              <w:rPr>
                <w:rFonts w:ascii="Meiryo UI" w:eastAsia="Meiryo UI" w:hAnsi="Meiryo UI" w:cs="Meiryo UI"/>
                <w:b/>
                <w:color w:val="000000" w:themeColor="text1"/>
                <w:sz w:val="20"/>
                <w:szCs w:val="20"/>
              </w:rPr>
            </w:pPr>
          </w:p>
          <w:p w14:paraId="1F54FFEF" w14:textId="3EC1FCE6" w:rsidR="007E206F" w:rsidRPr="002B70DA" w:rsidRDefault="007E206F" w:rsidP="007464D3">
            <w:pPr>
              <w:spacing w:line="280" w:lineRule="exact"/>
              <w:ind w:left="200" w:hangingChars="100" w:hanging="200"/>
              <w:rPr>
                <w:rFonts w:ascii="Meiryo UI" w:eastAsia="Meiryo UI" w:hAnsi="Meiryo UI" w:cs="Meiryo UI"/>
                <w:b/>
                <w:color w:val="000000" w:themeColor="text1"/>
                <w:sz w:val="20"/>
                <w:szCs w:val="20"/>
              </w:rPr>
            </w:pPr>
          </w:p>
          <w:p w14:paraId="330FD168" w14:textId="36281D54" w:rsidR="007E206F" w:rsidRPr="002B70DA" w:rsidRDefault="007E206F" w:rsidP="007464D3">
            <w:pPr>
              <w:spacing w:line="280" w:lineRule="exact"/>
              <w:ind w:left="200" w:hangingChars="100" w:hanging="200"/>
              <w:rPr>
                <w:rFonts w:ascii="Meiryo UI" w:eastAsia="Meiryo UI" w:hAnsi="Meiryo UI" w:cs="Meiryo UI"/>
                <w:b/>
                <w:color w:val="000000" w:themeColor="text1"/>
                <w:sz w:val="20"/>
                <w:szCs w:val="20"/>
              </w:rPr>
            </w:pPr>
          </w:p>
          <w:p w14:paraId="3BF9DD08" w14:textId="4F6DAEB3" w:rsidR="007E206F" w:rsidRPr="002B70DA" w:rsidRDefault="007E206F" w:rsidP="007464D3">
            <w:pPr>
              <w:spacing w:line="280" w:lineRule="exact"/>
              <w:ind w:left="200" w:hangingChars="100" w:hanging="200"/>
              <w:rPr>
                <w:rFonts w:ascii="Meiryo UI" w:eastAsia="Meiryo UI" w:hAnsi="Meiryo UI" w:cs="Meiryo UI"/>
                <w:b/>
                <w:color w:val="000000" w:themeColor="text1"/>
                <w:sz w:val="20"/>
                <w:szCs w:val="20"/>
              </w:rPr>
            </w:pPr>
          </w:p>
          <w:p w14:paraId="3DD3EC62" w14:textId="5B3DA0F3" w:rsidR="007E206F" w:rsidRPr="002B70DA" w:rsidRDefault="007E206F" w:rsidP="007464D3">
            <w:pPr>
              <w:spacing w:line="280" w:lineRule="exact"/>
              <w:ind w:left="200" w:hangingChars="100" w:hanging="200"/>
              <w:rPr>
                <w:rFonts w:ascii="Meiryo UI" w:eastAsia="Meiryo UI" w:hAnsi="Meiryo UI" w:cs="Meiryo UI"/>
                <w:b/>
                <w:color w:val="000000" w:themeColor="text1"/>
                <w:sz w:val="20"/>
                <w:szCs w:val="20"/>
              </w:rPr>
            </w:pPr>
          </w:p>
          <w:p w14:paraId="6654774C" w14:textId="77777777" w:rsidR="007E206F" w:rsidRPr="002B70DA" w:rsidRDefault="007E206F" w:rsidP="007464D3">
            <w:pPr>
              <w:spacing w:line="280" w:lineRule="exact"/>
              <w:ind w:left="200" w:hangingChars="100" w:hanging="200"/>
              <w:rPr>
                <w:rFonts w:ascii="Meiryo UI" w:eastAsia="Meiryo UI" w:hAnsi="Meiryo UI" w:cs="Meiryo UI"/>
                <w:b/>
                <w:color w:val="000000" w:themeColor="text1"/>
                <w:sz w:val="20"/>
                <w:szCs w:val="20"/>
              </w:rPr>
            </w:pPr>
          </w:p>
          <w:p w14:paraId="4758BDDF" w14:textId="774D6F39" w:rsidR="00833451" w:rsidRPr="002B70DA" w:rsidRDefault="00833451" w:rsidP="007464D3">
            <w:pPr>
              <w:spacing w:line="280" w:lineRule="exact"/>
              <w:ind w:left="200" w:hangingChars="100" w:hanging="200"/>
              <w:rPr>
                <w:rFonts w:ascii="Meiryo UI" w:eastAsia="Meiryo UI" w:hAnsi="Meiryo UI" w:cs="Meiryo UI"/>
                <w:b/>
                <w:color w:val="000000" w:themeColor="text1"/>
                <w:sz w:val="20"/>
                <w:szCs w:val="20"/>
              </w:rPr>
            </w:pPr>
            <w:r w:rsidRPr="002B70DA">
              <w:rPr>
                <w:rFonts w:ascii="Meiryo UI" w:eastAsia="Meiryo UI" w:hAnsi="Meiryo UI" w:cs="Meiryo UI" w:hint="eastAsia"/>
                <w:b/>
                <w:color w:val="000000" w:themeColor="text1"/>
                <w:sz w:val="20"/>
                <w:szCs w:val="20"/>
              </w:rPr>
              <w:t>■</w:t>
            </w:r>
            <w:r w:rsidR="00E80694" w:rsidRPr="002B70DA">
              <w:rPr>
                <w:rFonts w:ascii="Meiryo UI" w:eastAsia="Meiryo UI" w:hAnsi="Meiryo UI" w:cs="Meiryo UI" w:hint="eastAsia"/>
                <w:b/>
                <w:color w:val="000000" w:themeColor="text1"/>
                <w:sz w:val="20"/>
                <w:szCs w:val="20"/>
              </w:rPr>
              <w:t>大阪産業局とともに外国企業等の大阪への投資や進出を促進する</w:t>
            </w:r>
          </w:p>
          <w:p w14:paraId="16B5D73B" w14:textId="77777777" w:rsidR="002678B0" w:rsidRPr="002B70DA" w:rsidRDefault="002678B0" w:rsidP="002678B0">
            <w:pPr>
              <w:spacing w:line="280" w:lineRule="exact"/>
              <w:ind w:left="232" w:hangingChars="116" w:hanging="232"/>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〇「大阪外国企業誘致センター（O－BIC</w:t>
            </w:r>
            <w:r w:rsidRPr="002B70DA">
              <w:rPr>
                <w:rFonts w:ascii="Meiryo UI" w:eastAsia="Meiryo UI" w:hAnsi="Meiryo UI" w:cs="Meiryo UI"/>
                <w:color w:val="000000" w:themeColor="text1"/>
                <w:sz w:val="20"/>
                <w:szCs w:val="20"/>
              </w:rPr>
              <w:t>）</w:t>
            </w:r>
            <w:r w:rsidRPr="002B70DA">
              <w:rPr>
                <w:rFonts w:ascii="Meiryo UI" w:eastAsia="Meiryo UI" w:hAnsi="Meiryo UI" w:cs="Meiryo UI" w:hint="eastAsia"/>
                <w:color w:val="000000" w:themeColor="text1"/>
                <w:sz w:val="20"/>
                <w:szCs w:val="20"/>
              </w:rPr>
              <w:t>」を中心に、外国企業等の進出支援（直接投資）及び国内外におけるプロモーションの実施（30回程度、うち国内2</w:t>
            </w:r>
            <w:r w:rsidRPr="002B70DA">
              <w:rPr>
                <w:rFonts w:ascii="Meiryo UI" w:eastAsia="Meiryo UI" w:hAnsi="Meiryo UI" w:cs="Meiryo UI"/>
                <w:color w:val="000000" w:themeColor="text1"/>
                <w:sz w:val="20"/>
                <w:szCs w:val="20"/>
              </w:rPr>
              <w:t>2</w:t>
            </w:r>
            <w:r w:rsidRPr="002B70DA">
              <w:rPr>
                <w:rFonts w:ascii="Meiryo UI" w:eastAsia="Meiryo UI" w:hAnsi="Meiryo UI" w:cs="Meiryo UI" w:hint="eastAsia"/>
                <w:color w:val="000000" w:themeColor="text1"/>
                <w:sz w:val="20"/>
                <w:szCs w:val="20"/>
              </w:rPr>
              <w:t>回、海外８回）</w:t>
            </w:r>
          </w:p>
          <w:p w14:paraId="309B5849" w14:textId="1CECFF99" w:rsidR="00AF074B" w:rsidRPr="002B70DA" w:rsidRDefault="00AF074B" w:rsidP="007464D3">
            <w:pPr>
              <w:spacing w:line="280" w:lineRule="exact"/>
              <w:ind w:left="32" w:hangingChars="16" w:hanging="32"/>
              <w:rPr>
                <w:rFonts w:ascii="Meiryo UI" w:eastAsia="Meiryo UI" w:hAnsi="Meiryo UI" w:cs="Meiryo UI"/>
                <w:color w:val="000000" w:themeColor="text1"/>
                <w:sz w:val="20"/>
                <w:szCs w:val="20"/>
              </w:rPr>
            </w:pPr>
          </w:p>
          <w:p w14:paraId="4B16428F" w14:textId="0509C633" w:rsidR="00803B26" w:rsidRPr="002B70DA" w:rsidRDefault="00803B26" w:rsidP="007464D3">
            <w:pPr>
              <w:spacing w:line="280" w:lineRule="exact"/>
              <w:ind w:left="32" w:hangingChars="16" w:hanging="32"/>
              <w:rPr>
                <w:rFonts w:ascii="Meiryo UI" w:eastAsia="Meiryo UI" w:hAnsi="Meiryo UI" w:cs="Meiryo UI"/>
                <w:color w:val="000000" w:themeColor="text1"/>
                <w:sz w:val="20"/>
                <w:szCs w:val="20"/>
              </w:rPr>
            </w:pPr>
          </w:p>
          <w:p w14:paraId="63054D45" w14:textId="4455341D" w:rsidR="00803B26" w:rsidRPr="002B70DA" w:rsidRDefault="00803B26" w:rsidP="007464D3">
            <w:pPr>
              <w:spacing w:line="280" w:lineRule="exact"/>
              <w:ind w:left="32" w:hangingChars="16" w:hanging="32"/>
              <w:rPr>
                <w:rFonts w:ascii="Meiryo UI" w:eastAsia="Meiryo UI" w:hAnsi="Meiryo UI" w:cs="Meiryo UI"/>
                <w:color w:val="000000" w:themeColor="text1"/>
                <w:sz w:val="20"/>
                <w:szCs w:val="20"/>
              </w:rPr>
            </w:pPr>
          </w:p>
          <w:p w14:paraId="13BD279C" w14:textId="3E330996" w:rsidR="00803B26" w:rsidRPr="002B70DA" w:rsidRDefault="00803B26" w:rsidP="007464D3">
            <w:pPr>
              <w:spacing w:line="280" w:lineRule="exact"/>
              <w:ind w:left="32" w:hangingChars="16" w:hanging="32"/>
              <w:rPr>
                <w:rFonts w:ascii="Meiryo UI" w:eastAsia="Meiryo UI" w:hAnsi="Meiryo UI" w:cs="Meiryo UI"/>
                <w:color w:val="000000" w:themeColor="text1"/>
                <w:sz w:val="20"/>
                <w:szCs w:val="20"/>
              </w:rPr>
            </w:pPr>
          </w:p>
          <w:p w14:paraId="4703943C" w14:textId="3786CC81" w:rsidR="00803B26" w:rsidRPr="002B70DA" w:rsidRDefault="00803B26" w:rsidP="007464D3">
            <w:pPr>
              <w:spacing w:line="280" w:lineRule="exact"/>
              <w:ind w:left="32" w:hangingChars="16" w:hanging="32"/>
              <w:rPr>
                <w:rFonts w:ascii="Meiryo UI" w:eastAsia="Meiryo UI" w:hAnsi="Meiryo UI" w:cs="Meiryo UI"/>
                <w:color w:val="000000" w:themeColor="text1"/>
                <w:sz w:val="20"/>
                <w:szCs w:val="20"/>
              </w:rPr>
            </w:pPr>
          </w:p>
          <w:p w14:paraId="49603DE4" w14:textId="36B41DCF" w:rsidR="002F62D7" w:rsidRPr="002B70DA" w:rsidRDefault="002F62D7" w:rsidP="007464D3">
            <w:pPr>
              <w:spacing w:line="280" w:lineRule="exact"/>
              <w:ind w:left="32" w:hangingChars="16" w:hanging="32"/>
              <w:rPr>
                <w:rFonts w:ascii="Meiryo UI" w:eastAsia="Meiryo UI" w:hAnsi="Meiryo UI" w:cs="Meiryo UI"/>
                <w:color w:val="000000" w:themeColor="text1"/>
                <w:sz w:val="20"/>
                <w:szCs w:val="20"/>
              </w:rPr>
            </w:pPr>
          </w:p>
          <w:p w14:paraId="36E8700E" w14:textId="77777777" w:rsidR="002F62D7" w:rsidRPr="002B70DA" w:rsidRDefault="002F62D7" w:rsidP="007464D3">
            <w:pPr>
              <w:spacing w:line="280" w:lineRule="exact"/>
              <w:ind w:left="32" w:hangingChars="16" w:hanging="32"/>
              <w:rPr>
                <w:rFonts w:ascii="Meiryo UI" w:eastAsia="Meiryo UI" w:hAnsi="Meiryo UI" w:cs="Meiryo UI"/>
                <w:color w:val="000000" w:themeColor="text1"/>
                <w:sz w:val="20"/>
                <w:szCs w:val="20"/>
              </w:rPr>
            </w:pPr>
          </w:p>
          <w:p w14:paraId="13F0B3F4" w14:textId="77777777" w:rsidR="00803B26" w:rsidRPr="002B70DA" w:rsidRDefault="00803B26" w:rsidP="007464D3">
            <w:pPr>
              <w:spacing w:line="280" w:lineRule="exact"/>
              <w:ind w:left="32" w:hangingChars="16" w:hanging="32"/>
              <w:rPr>
                <w:rFonts w:ascii="Meiryo UI" w:eastAsia="Meiryo UI" w:hAnsi="Meiryo UI" w:cs="Meiryo UI"/>
                <w:color w:val="000000" w:themeColor="text1"/>
                <w:sz w:val="20"/>
                <w:szCs w:val="20"/>
              </w:rPr>
            </w:pPr>
          </w:p>
          <w:p w14:paraId="36FC6421" w14:textId="4CBE026A" w:rsidR="00833451" w:rsidRPr="002B70DA" w:rsidRDefault="00833451"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〇JETROや総領事館等と連携し</w:t>
            </w:r>
            <w:r w:rsidR="00092643" w:rsidRPr="002B70DA">
              <w:rPr>
                <w:rFonts w:ascii="Meiryo UI" w:eastAsia="Meiryo UI" w:hAnsi="Meiryo UI" w:cs="Meiryo UI" w:hint="eastAsia"/>
                <w:color w:val="000000" w:themeColor="text1"/>
                <w:sz w:val="20"/>
                <w:szCs w:val="20"/>
              </w:rPr>
              <w:t>た</w:t>
            </w:r>
            <w:r w:rsidRPr="002B70DA">
              <w:rPr>
                <w:rFonts w:ascii="Meiryo UI" w:eastAsia="Meiryo UI" w:hAnsi="Meiryo UI" w:cs="Meiryo UI" w:hint="eastAsia"/>
                <w:color w:val="000000" w:themeColor="text1"/>
                <w:sz w:val="20"/>
                <w:szCs w:val="20"/>
              </w:rPr>
              <w:t>、国内外での大阪の投資PR</w:t>
            </w:r>
            <w:r w:rsidR="00092643" w:rsidRPr="002B70DA">
              <w:rPr>
                <w:rFonts w:ascii="Meiryo UI" w:eastAsia="Meiryo UI" w:hAnsi="Meiryo UI" w:cs="Meiryo UI" w:hint="eastAsia"/>
                <w:color w:val="000000" w:themeColor="text1"/>
                <w:sz w:val="20"/>
                <w:szCs w:val="20"/>
              </w:rPr>
              <w:t>及び</w:t>
            </w:r>
            <w:r w:rsidRPr="002B70DA">
              <w:rPr>
                <w:rFonts w:ascii="Meiryo UI" w:eastAsia="Meiryo UI" w:hAnsi="Meiryo UI" w:cs="Meiryo UI" w:hint="eastAsia"/>
                <w:color w:val="000000" w:themeColor="text1"/>
                <w:sz w:val="20"/>
                <w:szCs w:val="20"/>
              </w:rPr>
              <w:t>海外政府機関と</w:t>
            </w:r>
            <w:r w:rsidR="00092643"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双方向の投資促進に向けた協力関係</w:t>
            </w:r>
            <w:r w:rsidR="0013182E" w:rsidRPr="002B70DA">
              <w:rPr>
                <w:rFonts w:ascii="Meiryo UI" w:eastAsia="Meiryo UI" w:hAnsi="Meiryo UI" w:cs="Meiryo UI" w:hint="eastAsia"/>
                <w:color w:val="000000" w:themeColor="text1"/>
                <w:sz w:val="20"/>
                <w:szCs w:val="20"/>
              </w:rPr>
              <w:t>の</w:t>
            </w:r>
            <w:r w:rsidRPr="002B70DA">
              <w:rPr>
                <w:rFonts w:ascii="Meiryo UI" w:eastAsia="Meiryo UI" w:hAnsi="Meiryo UI" w:cs="Meiryo UI" w:hint="eastAsia"/>
                <w:color w:val="000000" w:themeColor="text1"/>
                <w:sz w:val="20"/>
                <w:szCs w:val="20"/>
              </w:rPr>
              <w:t>構築</w:t>
            </w:r>
            <w:r w:rsidR="00803B26" w:rsidRPr="002B70DA">
              <w:rPr>
                <w:rFonts w:ascii="Meiryo UI" w:eastAsia="Meiryo UI" w:hAnsi="Meiryo UI" w:cs="Meiryo UI" w:hint="eastAsia"/>
                <w:color w:val="000000" w:themeColor="text1"/>
                <w:sz w:val="20"/>
                <w:szCs w:val="20"/>
              </w:rPr>
              <w:t>（再掲）</w:t>
            </w:r>
          </w:p>
          <w:p w14:paraId="17D76E1B" w14:textId="77777777" w:rsidR="006E34D9" w:rsidRPr="002B70DA" w:rsidRDefault="006E34D9" w:rsidP="007464D3">
            <w:pPr>
              <w:spacing w:line="280" w:lineRule="exact"/>
              <w:ind w:left="200" w:hangingChars="100" w:hanging="200"/>
              <w:rPr>
                <w:rFonts w:ascii="Meiryo UI" w:eastAsia="Meiryo UI" w:hAnsi="Meiryo UI" w:cs="Meiryo UI"/>
                <w:color w:val="000000" w:themeColor="text1"/>
                <w:sz w:val="20"/>
                <w:szCs w:val="20"/>
              </w:rPr>
            </w:pPr>
          </w:p>
          <w:p w14:paraId="6A34401A" w14:textId="77EE9BAF" w:rsidR="006E34D9" w:rsidRPr="002B70DA" w:rsidRDefault="006E34D9" w:rsidP="007464D3">
            <w:pPr>
              <w:spacing w:line="280" w:lineRule="exact"/>
              <w:ind w:left="200" w:hangingChars="100" w:hanging="200"/>
              <w:rPr>
                <w:rFonts w:ascii="Meiryo UI" w:eastAsia="Meiryo UI" w:hAnsi="Meiryo UI" w:cs="Meiryo UI"/>
                <w:color w:val="000000" w:themeColor="text1"/>
                <w:sz w:val="20"/>
                <w:szCs w:val="20"/>
              </w:rPr>
            </w:pPr>
          </w:p>
        </w:tc>
        <w:tc>
          <w:tcPr>
            <w:tcW w:w="396" w:type="dxa"/>
            <w:gridSpan w:val="2"/>
            <w:vMerge/>
            <w:tcBorders>
              <w:left w:val="dashed" w:sz="4" w:space="0" w:color="auto"/>
              <w:bottom w:val="single" w:sz="4" w:space="0" w:color="auto"/>
              <w:right w:val="dashed" w:sz="4" w:space="0" w:color="auto"/>
            </w:tcBorders>
            <w:shd w:val="clear" w:color="auto" w:fill="auto"/>
          </w:tcPr>
          <w:p w14:paraId="718C1190" w14:textId="77777777" w:rsidR="00ED42C9" w:rsidRPr="002B70DA" w:rsidRDefault="00ED42C9" w:rsidP="007464D3">
            <w:pPr>
              <w:spacing w:line="280" w:lineRule="exact"/>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cBorders>
          </w:tcPr>
          <w:p w14:paraId="1A05BDF4" w14:textId="77777777" w:rsidR="001D1EB1" w:rsidRPr="002B70DA" w:rsidRDefault="001D1EB1" w:rsidP="006F3B0C">
            <w:pPr>
              <w:spacing w:line="280" w:lineRule="exact"/>
              <w:rPr>
                <w:rFonts w:ascii="Meiryo UI" w:eastAsia="Meiryo UI" w:hAnsi="Meiryo UI" w:cs="Meiryo UI"/>
                <w:color w:val="000000" w:themeColor="text1"/>
                <w:sz w:val="20"/>
                <w:szCs w:val="20"/>
                <w:bdr w:val="single" w:sz="4" w:space="0" w:color="auto"/>
              </w:rPr>
            </w:pPr>
          </w:p>
          <w:p w14:paraId="78D85317" w14:textId="49F368BC" w:rsidR="005C43B3" w:rsidRPr="002B70DA" w:rsidRDefault="005C43B3" w:rsidP="006F3B0C">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1DF88B40" w14:textId="77777777" w:rsidR="005C43B3" w:rsidRPr="002B70DA" w:rsidRDefault="005C43B3"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6302CD52" w14:textId="179513D8" w:rsidR="005C43B3" w:rsidRPr="002B70DA" w:rsidRDefault="005C43B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・産業集積促進地域等を拡大し、</w:t>
            </w:r>
            <w:r w:rsidR="00DD0880" w:rsidRPr="002B70DA">
              <w:rPr>
                <w:rFonts w:ascii="Meiryo UI" w:eastAsia="Meiryo UI" w:hAnsi="Meiryo UI" w:cs="Meiryo UI" w:hint="eastAsia"/>
                <w:color w:val="000000" w:themeColor="text1"/>
                <w:sz w:val="20"/>
                <w:szCs w:val="20"/>
              </w:rPr>
              <w:t>ものづくり中小企業等の府内投資と産業集積の維持・発展を促進する</w:t>
            </w:r>
          </w:p>
          <w:p w14:paraId="7D8BB008" w14:textId="77777777" w:rsidR="005C43B3" w:rsidRPr="002B70DA" w:rsidRDefault="005C43B3" w:rsidP="007464D3">
            <w:pPr>
              <w:spacing w:line="280" w:lineRule="exact"/>
              <w:ind w:left="34" w:hangingChars="17" w:hanging="34"/>
              <w:rPr>
                <w:rFonts w:ascii="Meiryo UI" w:eastAsia="Meiryo UI" w:hAnsi="Meiryo UI" w:cs="Meiryo UI"/>
                <w:color w:val="000000" w:themeColor="text1"/>
                <w:sz w:val="20"/>
                <w:szCs w:val="20"/>
              </w:rPr>
            </w:pPr>
          </w:p>
          <w:p w14:paraId="718DDA26" w14:textId="66BD1B49" w:rsidR="00DE4C7B" w:rsidRPr="002B70DA" w:rsidRDefault="00241ADF" w:rsidP="007464D3">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r w:rsidR="00DE4C7B" w:rsidRPr="002B70DA">
              <w:rPr>
                <w:rFonts w:ascii="Meiryo UI" w:eastAsia="Meiryo UI" w:hAnsi="Meiryo UI" w:cs="Meiryo UI" w:hint="eastAsia"/>
                <w:color w:val="000000" w:themeColor="text1"/>
                <w:sz w:val="20"/>
                <w:szCs w:val="20"/>
              </w:rPr>
              <w:t>）</w:t>
            </w:r>
          </w:p>
          <w:p w14:paraId="35A5A23D" w14:textId="6CE95997" w:rsidR="00C776A4" w:rsidRPr="002B70DA" w:rsidRDefault="005C43B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・産業集積促進地域の拡大：1地区</w:t>
            </w:r>
            <w:r w:rsidR="005E3ACE" w:rsidRPr="002B70DA">
              <w:rPr>
                <w:rFonts w:ascii="Meiryo UI" w:eastAsia="Meiryo UI" w:hAnsi="Meiryo UI" w:cs="Meiryo UI" w:hint="eastAsia"/>
                <w:color w:val="000000" w:themeColor="text1"/>
                <w:sz w:val="20"/>
                <w:szCs w:val="20"/>
              </w:rPr>
              <w:t>（</w:t>
            </w:r>
            <w:r w:rsidR="003B6ECB" w:rsidRPr="002B70DA">
              <w:rPr>
                <w:rFonts w:ascii="Meiryo UI" w:eastAsia="Meiryo UI" w:hAnsi="Meiryo UI" w:cs="Meiryo UI" w:hint="eastAsia"/>
                <w:color w:val="000000" w:themeColor="text1"/>
                <w:sz w:val="20"/>
                <w:szCs w:val="20"/>
              </w:rPr>
              <w:t>昨年度</w:t>
            </w:r>
            <w:r w:rsidR="005E3ACE" w:rsidRPr="002B70DA">
              <w:rPr>
                <w:rFonts w:ascii="Meiryo UI" w:eastAsia="Meiryo UI" w:hAnsi="Meiryo UI" w:cs="Meiryo UI" w:hint="eastAsia"/>
                <w:color w:val="000000" w:themeColor="text1"/>
                <w:sz w:val="20"/>
                <w:szCs w:val="20"/>
              </w:rPr>
              <w:t>：２地区）</w:t>
            </w:r>
          </w:p>
          <w:p w14:paraId="6AF72378" w14:textId="39C5F739" w:rsidR="005C43B3" w:rsidRPr="002B70DA" w:rsidRDefault="005C43B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・地域未来投資促進法に基づく基本計画の新規策定</w:t>
            </w:r>
            <w:r w:rsidR="00C776A4" w:rsidRPr="002B70DA">
              <w:rPr>
                <w:rFonts w:ascii="Meiryo UI" w:eastAsia="Meiryo UI" w:hAnsi="Meiryo UI" w:cs="Meiryo UI"/>
                <w:color w:val="000000" w:themeColor="text1"/>
                <w:sz w:val="20"/>
                <w:szCs w:val="20"/>
              </w:rPr>
              <w:br/>
            </w:r>
            <w:r w:rsidRPr="002B70DA">
              <w:rPr>
                <w:rFonts w:ascii="Meiryo UI" w:eastAsia="Meiryo UI" w:hAnsi="Meiryo UI" w:cs="Meiryo UI" w:hint="eastAsia"/>
                <w:color w:val="000000" w:themeColor="text1"/>
                <w:sz w:val="20"/>
                <w:szCs w:val="20"/>
              </w:rPr>
              <w:t>件数：３計画</w:t>
            </w:r>
            <w:r w:rsidR="005E3ACE" w:rsidRPr="002B70DA">
              <w:rPr>
                <w:rFonts w:ascii="Meiryo UI" w:eastAsia="Meiryo UI" w:hAnsi="Meiryo UI" w:cs="Meiryo UI" w:hint="eastAsia"/>
                <w:color w:val="000000" w:themeColor="text1"/>
                <w:sz w:val="20"/>
                <w:szCs w:val="20"/>
              </w:rPr>
              <w:t>（</w:t>
            </w:r>
            <w:r w:rsidR="003B6ECB" w:rsidRPr="002B70DA">
              <w:rPr>
                <w:rFonts w:ascii="Meiryo UI" w:eastAsia="Meiryo UI" w:hAnsi="Meiryo UI" w:cs="Meiryo UI" w:hint="eastAsia"/>
                <w:color w:val="000000" w:themeColor="text1"/>
                <w:sz w:val="20"/>
                <w:szCs w:val="20"/>
              </w:rPr>
              <w:t>昨年度</w:t>
            </w:r>
            <w:r w:rsidR="005E3ACE" w:rsidRPr="002B70DA">
              <w:rPr>
                <w:rFonts w:ascii="Meiryo UI" w:eastAsia="Meiryo UI" w:hAnsi="Meiryo UI" w:cs="Meiryo UI" w:hint="eastAsia"/>
                <w:color w:val="000000" w:themeColor="text1"/>
                <w:sz w:val="20"/>
                <w:szCs w:val="20"/>
              </w:rPr>
              <w:t>：６計画）</w:t>
            </w:r>
          </w:p>
          <w:p w14:paraId="26189CEB" w14:textId="7226EEBF" w:rsidR="005C43B3" w:rsidRPr="002B70DA" w:rsidRDefault="005C43B3"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59C246A" w14:textId="77777777" w:rsidR="001D1EB1" w:rsidRPr="002B70DA" w:rsidRDefault="001D1EB1"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C83CB99" w14:textId="28F20311" w:rsidR="00962D25" w:rsidRPr="002B70DA" w:rsidRDefault="00962D25"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76C6E67" w14:textId="0AA84CE8" w:rsidR="00234F93" w:rsidRPr="002B70DA" w:rsidRDefault="00234F93"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59B1866" w14:textId="77777777" w:rsidR="00234F93" w:rsidRPr="002B70DA" w:rsidRDefault="00234F93"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9B70844" w14:textId="77777777" w:rsidR="005C43B3" w:rsidRPr="002B70DA" w:rsidRDefault="005C43B3"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7DC503B3" w14:textId="77777777" w:rsidR="005C43B3" w:rsidRPr="002B70DA" w:rsidRDefault="005C43B3"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0A2BD28E" w14:textId="376880C8" w:rsidR="005C43B3" w:rsidRPr="002B70DA" w:rsidRDefault="005C43B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C138AE" w:rsidRPr="002B70DA">
              <w:rPr>
                <w:rFonts w:ascii="Meiryo UI" w:eastAsia="Meiryo UI" w:hAnsi="Meiryo UI" w:cs="Meiryo UI" w:hint="eastAsia"/>
                <w:color w:val="000000" w:themeColor="text1"/>
                <w:sz w:val="20"/>
                <w:szCs w:val="20"/>
              </w:rPr>
              <w:t>府・市町村間の連携の強化及び円滑化を推進し、産業用地の創出</w:t>
            </w:r>
            <w:r w:rsidR="00247086" w:rsidRPr="002B70DA">
              <w:rPr>
                <w:rFonts w:ascii="Meiryo UI" w:eastAsia="Meiryo UI" w:hAnsi="Meiryo UI" w:cs="Meiryo UI" w:hint="eastAsia"/>
                <w:color w:val="000000" w:themeColor="text1"/>
                <w:sz w:val="20"/>
                <w:szCs w:val="20"/>
              </w:rPr>
              <w:t>・保全</w:t>
            </w:r>
            <w:r w:rsidR="00DD0880" w:rsidRPr="002B70DA">
              <w:rPr>
                <w:rFonts w:ascii="Meiryo UI" w:eastAsia="Meiryo UI" w:hAnsi="Meiryo UI" w:cs="Meiryo UI" w:hint="eastAsia"/>
                <w:color w:val="000000" w:themeColor="text1"/>
                <w:sz w:val="20"/>
                <w:szCs w:val="20"/>
              </w:rPr>
              <w:t>につなげていく</w:t>
            </w:r>
          </w:p>
          <w:p w14:paraId="4E39540C" w14:textId="7B1B243D" w:rsidR="005C43B3" w:rsidRPr="002B70DA" w:rsidRDefault="005C43B3" w:rsidP="007464D3">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・低・未利用地情報を把握し、産業</w:t>
            </w:r>
            <w:r w:rsidR="00F660CC" w:rsidRPr="002B70DA">
              <w:rPr>
                <w:rFonts w:ascii="Meiryo UI" w:eastAsia="Meiryo UI" w:hAnsi="Meiryo UI" w:cs="Meiryo UI" w:hint="eastAsia"/>
                <w:color w:val="000000" w:themeColor="text1"/>
                <w:sz w:val="20"/>
                <w:szCs w:val="20"/>
              </w:rPr>
              <w:t>用地の創出</w:t>
            </w:r>
            <w:r w:rsidR="00247086" w:rsidRPr="002B70DA">
              <w:rPr>
                <w:rFonts w:ascii="Meiryo UI" w:eastAsia="Meiryo UI" w:hAnsi="Meiryo UI" w:cs="Meiryo UI" w:hint="eastAsia"/>
                <w:color w:val="000000" w:themeColor="text1"/>
                <w:sz w:val="20"/>
                <w:szCs w:val="20"/>
              </w:rPr>
              <w:t>・保全</w:t>
            </w:r>
            <w:r w:rsidR="00DD0880" w:rsidRPr="002B70DA">
              <w:rPr>
                <w:rFonts w:ascii="Meiryo UI" w:eastAsia="Meiryo UI" w:hAnsi="Meiryo UI" w:cs="Meiryo UI" w:hint="eastAsia"/>
                <w:color w:val="000000" w:themeColor="text1"/>
                <w:sz w:val="20"/>
                <w:szCs w:val="20"/>
              </w:rPr>
              <w:t>につなげていく</w:t>
            </w:r>
          </w:p>
          <w:p w14:paraId="085A2E9F" w14:textId="208499F8" w:rsidR="005C43B3" w:rsidRPr="002B70DA" w:rsidRDefault="005C43B3" w:rsidP="007464D3">
            <w:pPr>
              <w:spacing w:line="280" w:lineRule="exact"/>
              <w:ind w:left="200" w:hangingChars="100" w:hanging="200"/>
              <w:rPr>
                <w:rFonts w:ascii="Meiryo UI" w:eastAsia="Meiryo UI" w:hAnsi="Meiryo UI" w:cs="Meiryo UI"/>
                <w:color w:val="000000" w:themeColor="text1"/>
                <w:sz w:val="20"/>
                <w:szCs w:val="20"/>
              </w:rPr>
            </w:pPr>
          </w:p>
          <w:p w14:paraId="0AB8CBEB" w14:textId="0C2F51FF" w:rsidR="00ED42C9" w:rsidRPr="002B70DA" w:rsidRDefault="00ED42C9" w:rsidP="007464D3">
            <w:pPr>
              <w:spacing w:line="280" w:lineRule="exact"/>
              <w:ind w:left="200" w:hangingChars="100" w:hanging="200"/>
              <w:rPr>
                <w:rFonts w:ascii="Meiryo UI" w:eastAsia="Meiryo UI" w:hAnsi="Meiryo UI" w:cs="Meiryo UI"/>
                <w:color w:val="000000" w:themeColor="text1"/>
                <w:sz w:val="20"/>
                <w:szCs w:val="20"/>
              </w:rPr>
            </w:pPr>
          </w:p>
          <w:p w14:paraId="6E73A593" w14:textId="1297943B" w:rsidR="00ED42C9" w:rsidRPr="002B70DA" w:rsidRDefault="00ED42C9" w:rsidP="007464D3">
            <w:pPr>
              <w:spacing w:line="280" w:lineRule="exact"/>
              <w:ind w:left="200" w:hangingChars="100" w:hanging="200"/>
              <w:rPr>
                <w:rFonts w:ascii="Meiryo UI" w:eastAsia="Meiryo UI" w:hAnsi="Meiryo UI" w:cs="Meiryo UI"/>
                <w:color w:val="000000" w:themeColor="text1"/>
                <w:sz w:val="20"/>
                <w:szCs w:val="20"/>
              </w:rPr>
            </w:pPr>
          </w:p>
          <w:p w14:paraId="767890A8" w14:textId="6FF451FB" w:rsidR="00ED42C9" w:rsidRPr="002B70DA" w:rsidRDefault="00ED42C9"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CA7248F" w14:textId="77777777" w:rsidR="00962D25" w:rsidRPr="002B70DA" w:rsidRDefault="00962D25"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F88D61F" w14:textId="2D7710F3" w:rsidR="005C43B3" w:rsidRPr="002B70DA" w:rsidRDefault="005C43B3"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06E22E1" w14:textId="208D6D98" w:rsidR="00833451" w:rsidRPr="002B70DA" w:rsidRDefault="00833451" w:rsidP="007464D3">
            <w:pPr>
              <w:spacing w:line="280" w:lineRule="exact"/>
              <w:rPr>
                <w:rFonts w:ascii="Meiryo UI" w:eastAsia="Meiryo UI" w:hAnsi="Meiryo UI" w:cs="Meiryo UI"/>
                <w:color w:val="000000" w:themeColor="text1"/>
                <w:sz w:val="20"/>
                <w:szCs w:val="20"/>
              </w:rPr>
            </w:pPr>
          </w:p>
          <w:p w14:paraId="6EB5008A" w14:textId="0761C2D6" w:rsidR="00404800" w:rsidRPr="002B70DA" w:rsidRDefault="00404800" w:rsidP="007464D3">
            <w:pPr>
              <w:spacing w:line="280" w:lineRule="exact"/>
              <w:rPr>
                <w:rFonts w:ascii="Meiryo UI" w:eastAsia="Meiryo UI" w:hAnsi="Meiryo UI" w:cs="Meiryo UI"/>
                <w:color w:val="000000" w:themeColor="text1"/>
                <w:sz w:val="20"/>
                <w:szCs w:val="20"/>
              </w:rPr>
            </w:pPr>
          </w:p>
          <w:p w14:paraId="1920B3EF" w14:textId="6D37EB88" w:rsidR="00404800" w:rsidRPr="002B70DA" w:rsidRDefault="00404800" w:rsidP="007464D3">
            <w:pPr>
              <w:spacing w:line="280" w:lineRule="exact"/>
              <w:rPr>
                <w:rFonts w:ascii="Meiryo UI" w:eastAsia="Meiryo UI" w:hAnsi="Meiryo UI" w:cs="Meiryo UI"/>
                <w:color w:val="000000" w:themeColor="text1"/>
                <w:sz w:val="20"/>
                <w:szCs w:val="20"/>
              </w:rPr>
            </w:pPr>
          </w:p>
          <w:p w14:paraId="1E61FF2B" w14:textId="115839F6" w:rsidR="006F3B0C" w:rsidRPr="002B70DA" w:rsidRDefault="006F3B0C" w:rsidP="006F3B0C">
            <w:pPr>
              <w:spacing w:line="280" w:lineRule="exact"/>
              <w:rPr>
                <w:rFonts w:ascii="Meiryo UI" w:eastAsia="Meiryo UI" w:hAnsi="Meiryo UI" w:cs="Meiryo UI"/>
                <w:color w:val="000000" w:themeColor="text1"/>
                <w:sz w:val="20"/>
                <w:szCs w:val="20"/>
                <w:bdr w:val="single" w:sz="4" w:space="0" w:color="auto"/>
              </w:rPr>
            </w:pPr>
          </w:p>
          <w:p w14:paraId="00B440E7" w14:textId="2F79AD62" w:rsidR="00D12D7B" w:rsidRPr="002B70DA" w:rsidRDefault="00D12D7B" w:rsidP="006F3B0C">
            <w:pPr>
              <w:spacing w:line="280" w:lineRule="exact"/>
              <w:rPr>
                <w:rFonts w:ascii="Meiryo UI" w:eastAsia="Meiryo UI" w:hAnsi="Meiryo UI" w:cs="Meiryo UI"/>
                <w:color w:val="000000" w:themeColor="text1"/>
                <w:sz w:val="20"/>
                <w:szCs w:val="20"/>
                <w:bdr w:val="single" w:sz="4" w:space="0" w:color="auto"/>
              </w:rPr>
            </w:pPr>
          </w:p>
          <w:p w14:paraId="69FD63F0" w14:textId="0645AE9C" w:rsidR="00D12D7B" w:rsidRPr="002B70DA" w:rsidRDefault="00D12D7B" w:rsidP="006F3B0C">
            <w:pPr>
              <w:spacing w:line="280" w:lineRule="exact"/>
              <w:rPr>
                <w:rFonts w:ascii="Meiryo UI" w:eastAsia="Meiryo UI" w:hAnsi="Meiryo UI" w:cs="Meiryo UI"/>
                <w:color w:val="000000" w:themeColor="text1"/>
                <w:sz w:val="20"/>
                <w:szCs w:val="20"/>
                <w:bdr w:val="single" w:sz="4" w:space="0" w:color="auto"/>
              </w:rPr>
            </w:pPr>
          </w:p>
          <w:p w14:paraId="3A4838EA" w14:textId="11259FF6" w:rsidR="00D12D7B" w:rsidRPr="002B70DA" w:rsidRDefault="00D12D7B" w:rsidP="006F3B0C">
            <w:pPr>
              <w:spacing w:line="280" w:lineRule="exact"/>
              <w:rPr>
                <w:rFonts w:ascii="Meiryo UI" w:eastAsia="Meiryo UI" w:hAnsi="Meiryo UI" w:cs="Meiryo UI"/>
                <w:color w:val="000000" w:themeColor="text1"/>
                <w:sz w:val="20"/>
                <w:szCs w:val="20"/>
                <w:bdr w:val="single" w:sz="4" w:space="0" w:color="auto"/>
              </w:rPr>
            </w:pPr>
          </w:p>
          <w:p w14:paraId="4A333F25" w14:textId="6DE50AD7" w:rsidR="006F3B0C" w:rsidRPr="002B70DA" w:rsidRDefault="006F3B0C" w:rsidP="006F3B0C">
            <w:pPr>
              <w:spacing w:line="280" w:lineRule="exact"/>
              <w:rPr>
                <w:rFonts w:ascii="Meiryo UI" w:eastAsia="Meiryo UI" w:hAnsi="Meiryo UI" w:cs="Meiryo UI"/>
                <w:color w:val="000000" w:themeColor="text1"/>
                <w:sz w:val="20"/>
                <w:szCs w:val="20"/>
                <w:bdr w:val="single" w:sz="4" w:space="0" w:color="auto"/>
              </w:rPr>
            </w:pPr>
          </w:p>
          <w:p w14:paraId="3086E3D2" w14:textId="77777777" w:rsidR="006F3B0C" w:rsidRPr="002B70DA" w:rsidRDefault="006F3B0C" w:rsidP="006F3B0C">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41DEC8E7" w14:textId="77777777" w:rsidR="006F3B0C" w:rsidRPr="002B70DA" w:rsidRDefault="006F3B0C" w:rsidP="006F3B0C">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1ACE290D" w14:textId="77777777" w:rsidR="006F3B0C" w:rsidRPr="002B70DA" w:rsidRDefault="006F3B0C" w:rsidP="006F3B0C">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・大阪の投資魅力の認知度を高め、成長産業の集積を促進する</w:t>
            </w:r>
          </w:p>
          <w:p w14:paraId="7209971C" w14:textId="77777777" w:rsidR="006F3B0C" w:rsidRPr="002B70DA" w:rsidRDefault="006F3B0C" w:rsidP="006F3B0C">
            <w:pPr>
              <w:spacing w:line="280" w:lineRule="exact"/>
              <w:ind w:left="34" w:hangingChars="17" w:hanging="34"/>
              <w:rPr>
                <w:rFonts w:ascii="Meiryo UI" w:eastAsia="Meiryo UI" w:hAnsi="Meiryo UI" w:cs="Meiryo UI"/>
                <w:color w:val="000000" w:themeColor="text1"/>
                <w:sz w:val="20"/>
                <w:szCs w:val="20"/>
              </w:rPr>
            </w:pPr>
          </w:p>
          <w:p w14:paraId="74F700A2" w14:textId="15929ABD" w:rsidR="006F3B0C" w:rsidRPr="002B70DA" w:rsidRDefault="006F3B0C" w:rsidP="006F3B0C">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p>
          <w:p w14:paraId="3446FD75" w14:textId="3EBDC89E" w:rsidR="006F3B0C" w:rsidRPr="002B70DA" w:rsidRDefault="006F3B0C" w:rsidP="006F3B0C">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・プロモーション活動において、大阪への立地に関心や意向を示す企業数：10件（昨年度：７件）</w:t>
            </w:r>
          </w:p>
          <w:p w14:paraId="42E0439B" w14:textId="77777777" w:rsidR="006F3B0C" w:rsidRPr="002B70DA" w:rsidRDefault="006F3B0C" w:rsidP="006F3B0C">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・新エネルギー関連企業の誘致：2件(昨年度：１件)</w:t>
            </w:r>
          </w:p>
          <w:p w14:paraId="308E7BC8" w14:textId="77777777" w:rsidR="006F3B0C" w:rsidRPr="002B70DA" w:rsidRDefault="006F3B0C" w:rsidP="006F3B0C">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（再掲）</w:t>
            </w:r>
          </w:p>
          <w:p w14:paraId="0822C330" w14:textId="147E5EB7" w:rsidR="001D1EB1" w:rsidRPr="002B70DA" w:rsidRDefault="001D1EB1" w:rsidP="007464D3">
            <w:pPr>
              <w:spacing w:line="280" w:lineRule="exact"/>
              <w:rPr>
                <w:rFonts w:ascii="Meiryo UI" w:eastAsia="Meiryo UI" w:hAnsi="Meiryo UI" w:cs="Meiryo UI"/>
                <w:color w:val="000000" w:themeColor="text1"/>
                <w:sz w:val="20"/>
                <w:szCs w:val="20"/>
              </w:rPr>
            </w:pPr>
          </w:p>
          <w:p w14:paraId="4F044668" w14:textId="7085AD50" w:rsidR="00DB4259" w:rsidRPr="002B70DA" w:rsidRDefault="00DB4259" w:rsidP="007464D3">
            <w:pPr>
              <w:spacing w:line="280" w:lineRule="exact"/>
              <w:rPr>
                <w:rFonts w:ascii="Meiryo UI" w:eastAsia="Meiryo UI" w:hAnsi="Meiryo UI" w:cs="Meiryo UI"/>
                <w:color w:val="000000" w:themeColor="text1"/>
                <w:sz w:val="20"/>
                <w:szCs w:val="20"/>
              </w:rPr>
            </w:pPr>
          </w:p>
          <w:p w14:paraId="5356BE36" w14:textId="19433C91" w:rsidR="00DB4259" w:rsidRPr="002B70DA" w:rsidRDefault="00DB4259" w:rsidP="007464D3">
            <w:pPr>
              <w:spacing w:line="280" w:lineRule="exact"/>
              <w:rPr>
                <w:rFonts w:ascii="Meiryo UI" w:eastAsia="Meiryo UI" w:hAnsi="Meiryo UI" w:cs="Meiryo UI"/>
                <w:color w:val="000000" w:themeColor="text1"/>
                <w:sz w:val="20"/>
                <w:szCs w:val="20"/>
              </w:rPr>
            </w:pPr>
          </w:p>
          <w:p w14:paraId="43775593" w14:textId="4496E644" w:rsidR="007E206F" w:rsidRPr="002B70DA" w:rsidRDefault="007E206F" w:rsidP="007464D3">
            <w:pPr>
              <w:spacing w:line="280" w:lineRule="exact"/>
              <w:rPr>
                <w:rFonts w:ascii="Meiryo UI" w:eastAsia="Meiryo UI" w:hAnsi="Meiryo UI" w:cs="Meiryo UI"/>
                <w:color w:val="000000" w:themeColor="text1"/>
                <w:sz w:val="20"/>
                <w:szCs w:val="20"/>
              </w:rPr>
            </w:pPr>
          </w:p>
          <w:p w14:paraId="6C0CAB1F" w14:textId="2DF2594A" w:rsidR="007E206F" w:rsidRPr="002B70DA" w:rsidRDefault="007E206F" w:rsidP="007464D3">
            <w:pPr>
              <w:spacing w:line="280" w:lineRule="exact"/>
              <w:rPr>
                <w:rFonts w:ascii="Meiryo UI" w:eastAsia="Meiryo UI" w:hAnsi="Meiryo UI" w:cs="Meiryo UI"/>
                <w:color w:val="000000" w:themeColor="text1"/>
                <w:sz w:val="20"/>
                <w:szCs w:val="20"/>
              </w:rPr>
            </w:pPr>
          </w:p>
          <w:p w14:paraId="455834A3" w14:textId="0500ECC4" w:rsidR="007E206F" w:rsidRPr="002B70DA" w:rsidRDefault="007E206F" w:rsidP="007464D3">
            <w:pPr>
              <w:spacing w:line="280" w:lineRule="exact"/>
              <w:rPr>
                <w:rFonts w:ascii="Meiryo UI" w:eastAsia="Meiryo UI" w:hAnsi="Meiryo UI" w:cs="Meiryo UI"/>
                <w:color w:val="000000" w:themeColor="text1"/>
                <w:sz w:val="20"/>
                <w:szCs w:val="20"/>
              </w:rPr>
            </w:pPr>
          </w:p>
          <w:p w14:paraId="1AC98515" w14:textId="5EF413EC" w:rsidR="007E206F" w:rsidRPr="002B70DA" w:rsidRDefault="007E206F" w:rsidP="007464D3">
            <w:pPr>
              <w:spacing w:line="280" w:lineRule="exact"/>
              <w:rPr>
                <w:rFonts w:ascii="Meiryo UI" w:eastAsia="Meiryo UI" w:hAnsi="Meiryo UI" w:cs="Meiryo UI"/>
                <w:color w:val="000000" w:themeColor="text1"/>
                <w:sz w:val="20"/>
                <w:szCs w:val="20"/>
              </w:rPr>
            </w:pPr>
          </w:p>
          <w:p w14:paraId="3F71FCD9" w14:textId="120A67E4" w:rsidR="00DB4259" w:rsidRPr="002B70DA" w:rsidRDefault="00DB4259" w:rsidP="007464D3">
            <w:pPr>
              <w:spacing w:line="280" w:lineRule="exact"/>
              <w:rPr>
                <w:rFonts w:ascii="Meiryo UI" w:eastAsia="Meiryo UI" w:hAnsi="Meiryo UI" w:cs="Meiryo UI"/>
                <w:color w:val="000000" w:themeColor="text1"/>
                <w:sz w:val="20"/>
                <w:szCs w:val="20"/>
              </w:rPr>
            </w:pPr>
          </w:p>
          <w:p w14:paraId="344057D7" w14:textId="77777777" w:rsidR="00DB4259" w:rsidRPr="002B70DA" w:rsidRDefault="00DB4259" w:rsidP="007464D3">
            <w:pPr>
              <w:spacing w:line="280" w:lineRule="exact"/>
              <w:rPr>
                <w:rFonts w:ascii="Meiryo UI" w:eastAsia="Meiryo UI" w:hAnsi="Meiryo UI" w:cs="Meiryo UI"/>
                <w:color w:val="000000" w:themeColor="text1"/>
                <w:sz w:val="20"/>
                <w:szCs w:val="20"/>
              </w:rPr>
            </w:pPr>
          </w:p>
          <w:p w14:paraId="62EC1F9D" w14:textId="77777777" w:rsidR="00920B18" w:rsidRPr="002B70DA" w:rsidRDefault="00920B18" w:rsidP="007464D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C3CD3E7" w14:textId="2FEAEF53" w:rsidR="00833451" w:rsidRPr="002B70DA" w:rsidRDefault="00833451" w:rsidP="007464D3">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bdr w:val="single" w:sz="4" w:space="0" w:color="auto"/>
              </w:rPr>
              <w:t>◇成果指標（アウトカム）</w:t>
            </w:r>
          </w:p>
          <w:p w14:paraId="149A074F" w14:textId="77777777" w:rsidR="00833451" w:rsidRPr="002B70DA" w:rsidRDefault="00833451" w:rsidP="007464D3">
            <w:pPr>
              <w:spacing w:line="280" w:lineRule="exact"/>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（定性的な目標）</w:t>
            </w:r>
          </w:p>
          <w:p w14:paraId="71348F15" w14:textId="1CCB9AFA" w:rsidR="00C4245A" w:rsidRPr="002B70DA" w:rsidRDefault="00C4245A" w:rsidP="00DD0880">
            <w:pPr>
              <w:shd w:val="clear" w:color="auto" w:fill="FFFFFF" w:themeFill="background1"/>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w:t>
            </w:r>
            <w:r w:rsidR="00CC18E3" w:rsidRPr="002B70DA">
              <w:rPr>
                <w:rFonts w:ascii="Meiryo UI" w:eastAsia="Meiryo UI" w:hAnsi="Meiryo UI" w:cs="Meiryo UI" w:hint="eastAsia"/>
                <w:color w:val="000000" w:themeColor="text1"/>
                <w:sz w:val="20"/>
                <w:szCs w:val="20"/>
              </w:rPr>
              <w:t>大阪への投資や進出の状況について</w:t>
            </w:r>
            <w:r w:rsidRPr="002B70DA">
              <w:rPr>
                <w:rFonts w:ascii="Meiryo UI" w:eastAsia="Meiryo UI" w:hAnsi="Meiryo UI" w:cs="Meiryo UI" w:hint="eastAsia"/>
                <w:color w:val="000000" w:themeColor="text1"/>
                <w:sz w:val="20"/>
                <w:szCs w:val="20"/>
              </w:rPr>
              <w:t>、O-BIC</w:t>
            </w:r>
            <w:r w:rsidR="00DD0880" w:rsidRPr="002B70DA">
              <w:rPr>
                <w:rFonts w:ascii="Meiryo UI" w:eastAsia="Meiryo UI" w:hAnsi="Meiryo UI" w:cs="Meiryo UI" w:hint="eastAsia"/>
                <w:color w:val="000000" w:themeColor="text1"/>
                <w:sz w:val="20"/>
                <w:szCs w:val="20"/>
              </w:rPr>
              <w:t>による誘致</w:t>
            </w:r>
            <w:r w:rsidR="00CC18E3" w:rsidRPr="002B70DA">
              <w:rPr>
                <w:rFonts w:ascii="Meiryo UI" w:eastAsia="Meiryo UI" w:hAnsi="Meiryo UI" w:cs="Meiryo UI" w:hint="eastAsia"/>
                <w:color w:val="000000" w:themeColor="text1"/>
                <w:sz w:val="20"/>
                <w:szCs w:val="20"/>
              </w:rPr>
              <w:t>のほか、国や関係機関などの統計を活用して</w:t>
            </w:r>
            <w:r w:rsidRPr="002B70DA">
              <w:rPr>
                <w:rFonts w:ascii="Meiryo UI" w:eastAsia="Meiryo UI" w:hAnsi="Meiryo UI" w:cs="Meiryo UI" w:hint="eastAsia"/>
                <w:color w:val="000000" w:themeColor="text1"/>
                <w:sz w:val="20"/>
                <w:szCs w:val="20"/>
              </w:rPr>
              <w:t>、把握していく</w:t>
            </w:r>
          </w:p>
          <w:p w14:paraId="4F68B840" w14:textId="72A65612" w:rsidR="00803B26" w:rsidRPr="002B70DA" w:rsidRDefault="00803B26" w:rsidP="00803B26">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・海外から府内中小企業への投資や事業提携等を一つでも多く成功させるよう取り組む</w:t>
            </w:r>
            <w:r w:rsidR="002678B0" w:rsidRPr="002B70DA">
              <w:rPr>
                <w:rFonts w:ascii="Meiryo UI" w:eastAsia="Meiryo UI" w:hAnsi="Meiryo UI" w:cs="Meiryo UI" w:hint="eastAsia"/>
                <w:color w:val="000000" w:themeColor="text1"/>
                <w:sz w:val="20"/>
                <w:szCs w:val="20"/>
              </w:rPr>
              <w:t>（再掲）</w:t>
            </w:r>
          </w:p>
          <w:p w14:paraId="569FFA44" w14:textId="77777777" w:rsidR="00803B26" w:rsidRPr="002B70DA" w:rsidRDefault="00803B26" w:rsidP="00803B26">
            <w:pPr>
              <w:spacing w:line="280" w:lineRule="exact"/>
              <w:ind w:leftChars="50" w:left="210" w:hangingChars="50" w:hanging="100"/>
              <w:rPr>
                <w:rFonts w:ascii="Meiryo UI" w:eastAsia="Meiryo UI" w:hAnsi="Meiryo UI" w:cs="Meiryo UI"/>
                <w:color w:val="000000" w:themeColor="text1"/>
                <w:sz w:val="20"/>
                <w:szCs w:val="20"/>
              </w:rPr>
            </w:pPr>
          </w:p>
          <w:p w14:paraId="5250DEF0" w14:textId="3251EC41" w:rsidR="00803B26" w:rsidRPr="002B70DA" w:rsidRDefault="00241ADF" w:rsidP="00803B26">
            <w:pPr>
              <w:spacing w:line="280" w:lineRule="exact"/>
              <w:ind w:left="34" w:hangingChars="17" w:hanging="34"/>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（数値目標</w:t>
            </w:r>
            <w:r w:rsidR="00803B26" w:rsidRPr="002B70DA">
              <w:rPr>
                <w:rFonts w:ascii="Meiryo UI" w:eastAsia="Meiryo UI" w:hAnsi="Meiryo UI" w:cs="Meiryo UI" w:hint="eastAsia"/>
                <w:color w:val="000000" w:themeColor="text1"/>
                <w:sz w:val="20"/>
                <w:szCs w:val="20"/>
              </w:rPr>
              <w:t>）</w:t>
            </w:r>
          </w:p>
          <w:p w14:paraId="03858E09" w14:textId="77777777" w:rsidR="00803B26" w:rsidRPr="002B70DA" w:rsidRDefault="00803B26" w:rsidP="00803B26">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・大阪外国企業誘致センター（O-BIC</w:t>
            </w:r>
            <w:r w:rsidRPr="002B70DA">
              <w:rPr>
                <w:rFonts w:ascii="Meiryo UI" w:eastAsia="Meiryo UI" w:hAnsi="Meiryo UI" w:cs="Meiryo UI"/>
                <w:color w:val="000000" w:themeColor="text1"/>
                <w:sz w:val="20"/>
                <w:szCs w:val="20"/>
              </w:rPr>
              <w:t>）</w:t>
            </w:r>
            <w:r w:rsidRPr="002B70DA">
              <w:rPr>
                <w:rFonts w:ascii="Meiryo UI" w:eastAsia="Meiryo UI" w:hAnsi="Meiryo UI" w:cs="Meiryo UI" w:hint="eastAsia"/>
                <w:color w:val="000000" w:themeColor="text1"/>
                <w:sz w:val="20"/>
                <w:szCs w:val="20"/>
              </w:rPr>
              <w:t xml:space="preserve">による外国企業等の誘致件数：35件（昨年度：42件）　</w:t>
            </w:r>
          </w:p>
          <w:p w14:paraId="4986BA16" w14:textId="269BFDF2" w:rsidR="00803B26" w:rsidRPr="002B70DA" w:rsidRDefault="00803B26" w:rsidP="00C4245A">
            <w:pPr>
              <w:shd w:val="clear" w:color="auto" w:fill="FFFFFF" w:themeFill="background1"/>
              <w:spacing w:line="280" w:lineRule="exact"/>
              <w:ind w:leftChars="50" w:left="210" w:hangingChars="50" w:hanging="100"/>
              <w:rPr>
                <w:rFonts w:ascii="Meiryo UI" w:eastAsia="Meiryo UI" w:hAnsi="Meiryo UI" w:cs="Meiryo UI"/>
                <w:color w:val="000000" w:themeColor="text1"/>
                <w:sz w:val="20"/>
                <w:szCs w:val="20"/>
                <w:shd w:val="pct15" w:color="auto" w:fill="FFFFFF"/>
              </w:rPr>
            </w:pPr>
          </w:p>
          <w:p w14:paraId="496A06FB" w14:textId="77777777" w:rsidR="002F62D7" w:rsidRPr="002B70DA" w:rsidRDefault="002F62D7" w:rsidP="00C4245A">
            <w:pPr>
              <w:shd w:val="clear" w:color="auto" w:fill="FFFFFF" w:themeFill="background1"/>
              <w:spacing w:line="280" w:lineRule="exact"/>
              <w:ind w:leftChars="50" w:left="210" w:hangingChars="50" w:hanging="100"/>
              <w:rPr>
                <w:rFonts w:ascii="Meiryo UI" w:eastAsia="Meiryo UI" w:hAnsi="Meiryo UI" w:cs="Meiryo UI"/>
                <w:color w:val="000000" w:themeColor="text1"/>
                <w:sz w:val="20"/>
                <w:szCs w:val="20"/>
                <w:shd w:val="pct15" w:color="auto" w:fill="FFFFFF"/>
              </w:rPr>
            </w:pPr>
          </w:p>
          <w:p w14:paraId="6F51935C" w14:textId="18F51025" w:rsidR="00C4245A" w:rsidRPr="002B70DA" w:rsidRDefault="00C4245A" w:rsidP="00C4245A">
            <w:pPr>
              <w:spacing w:line="280" w:lineRule="exact"/>
              <w:ind w:leftChars="50" w:left="210" w:hangingChars="50" w:hanging="1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・府内中小企業の海外ビジネス展開や双方向の投資を促進するための、府とアジア（ベトナム、インド等）政府機関との覚書を締結する</w:t>
            </w:r>
            <w:r w:rsidR="00803B26" w:rsidRPr="002B70DA">
              <w:rPr>
                <w:rFonts w:ascii="Meiryo UI" w:eastAsia="Meiryo UI" w:hAnsi="Meiryo UI" w:cs="Meiryo UI" w:hint="eastAsia"/>
                <w:color w:val="000000" w:themeColor="text1"/>
                <w:sz w:val="20"/>
                <w:szCs w:val="20"/>
              </w:rPr>
              <w:t>（再掲）</w:t>
            </w:r>
          </w:p>
          <w:p w14:paraId="41D0CC71" w14:textId="02D8E181" w:rsidR="00ED42C9" w:rsidRPr="002B70DA" w:rsidRDefault="00ED42C9" w:rsidP="00803B26">
            <w:pPr>
              <w:spacing w:line="280" w:lineRule="exact"/>
              <w:ind w:leftChars="50" w:left="210" w:hangingChars="50" w:hanging="1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023FEF16" w14:textId="77777777" w:rsidR="00ED42C9" w:rsidRPr="002B70DA" w:rsidRDefault="00ED42C9" w:rsidP="007464D3">
            <w:pPr>
              <w:spacing w:line="280" w:lineRule="exact"/>
              <w:rPr>
                <w:rFonts w:ascii="Meiryo UI" w:eastAsia="Meiryo UI" w:hAnsi="Meiryo UI" w:cs="Meiryo UI"/>
                <w:color w:val="000000" w:themeColor="text1"/>
                <w:sz w:val="20"/>
                <w:szCs w:val="20"/>
              </w:rPr>
            </w:pPr>
          </w:p>
        </w:tc>
        <w:tc>
          <w:tcPr>
            <w:tcW w:w="4744" w:type="dxa"/>
            <w:gridSpan w:val="2"/>
            <w:tcBorders>
              <w:bottom w:val="single" w:sz="4" w:space="0" w:color="auto"/>
              <w:tr2bl w:val="nil"/>
            </w:tcBorders>
            <w:shd w:val="clear" w:color="auto" w:fill="F2DBDB" w:themeFill="accent2" w:themeFillTint="33"/>
          </w:tcPr>
          <w:p w14:paraId="47799283" w14:textId="6FF09EC1" w:rsidR="00D340C8" w:rsidRPr="002B70DA" w:rsidRDefault="00D340C8" w:rsidP="00C1250E">
            <w:pPr>
              <w:spacing w:line="280" w:lineRule="exact"/>
              <w:rPr>
                <w:rFonts w:ascii="Meiryo UI" w:eastAsia="Meiryo UI" w:hAnsi="Meiryo UI" w:cs="Meiryo UI"/>
                <w:color w:val="000000" w:themeColor="text1"/>
                <w:spacing w:val="-4"/>
                <w:sz w:val="20"/>
                <w:szCs w:val="20"/>
              </w:rPr>
            </w:pPr>
          </w:p>
          <w:p w14:paraId="3ECC809C" w14:textId="77777777" w:rsidR="001920FE" w:rsidRPr="002B70DA" w:rsidRDefault="001920FE" w:rsidP="001920FE">
            <w:pPr>
              <w:spacing w:line="280" w:lineRule="exact"/>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○立地優遇制度の活用による企業立地の促進</w:t>
            </w:r>
          </w:p>
          <w:p w14:paraId="466EB4BE" w14:textId="77777777" w:rsidR="001920FE" w:rsidRPr="002B70DA" w:rsidRDefault="001920FE" w:rsidP="001920FE">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・府内投資促進補助金交付決定件数：26件</w:t>
            </w:r>
          </w:p>
          <w:p w14:paraId="2018BAB0" w14:textId="77777777" w:rsidR="001920FE" w:rsidRPr="002B70DA" w:rsidRDefault="001920FE" w:rsidP="001920FE">
            <w:pPr>
              <w:spacing w:line="280" w:lineRule="exact"/>
              <w:ind w:leftChars="100" w:left="41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（投資に対する補助14件、法人事業税に対する補助12件）</w:t>
            </w:r>
          </w:p>
          <w:p w14:paraId="6FBEA75C" w14:textId="65B76556" w:rsidR="001920FE" w:rsidRPr="002B70DA" w:rsidRDefault="001920FE" w:rsidP="001920FE">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・産業集積促進地域の新規指定：2</w:t>
            </w:r>
            <w:r w:rsidR="00FF411E" w:rsidRPr="002B70DA">
              <w:rPr>
                <w:rFonts w:ascii="Meiryo UI" w:eastAsia="Meiryo UI" w:hAnsi="Meiryo UI" w:cs="Meiryo UI" w:hint="eastAsia"/>
                <w:color w:val="000000" w:themeColor="text1"/>
                <w:spacing w:val="-4"/>
                <w:sz w:val="20"/>
                <w:szCs w:val="20"/>
              </w:rPr>
              <w:t>地区</w:t>
            </w:r>
          </w:p>
          <w:p w14:paraId="002761D2" w14:textId="77777777" w:rsidR="001920FE" w:rsidRPr="002B70DA" w:rsidRDefault="001920FE" w:rsidP="001920FE">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（岸和田市岸之浦町ちきりアイランド都市機能用地地</w:t>
            </w:r>
          </w:p>
          <w:p w14:paraId="01E07043" w14:textId="77777777" w:rsidR="001920FE" w:rsidRPr="002B70DA" w:rsidRDefault="001920FE" w:rsidP="001920FE">
            <w:pPr>
              <w:spacing w:line="280" w:lineRule="exact"/>
              <w:ind w:leftChars="200" w:left="44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区（R1.5）、枚方市茄子作南・茄子作高田地区（R2.3））</w:t>
            </w:r>
          </w:p>
          <w:p w14:paraId="1A3F6BF2" w14:textId="77777777" w:rsidR="001920FE" w:rsidRPr="002B70DA" w:rsidRDefault="001920FE" w:rsidP="001920FE">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・地域未来投資促進法に基づく基本計画の新規策定</w:t>
            </w:r>
          </w:p>
          <w:p w14:paraId="0E1CEE35" w14:textId="77777777" w:rsidR="001920FE" w:rsidRPr="002B70DA" w:rsidRDefault="001920FE" w:rsidP="001920FE">
            <w:pPr>
              <w:spacing w:line="280" w:lineRule="exact"/>
              <w:ind w:firstLineChars="200" w:firstLine="384"/>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件数：５計画</w:t>
            </w:r>
          </w:p>
          <w:p w14:paraId="06EB2FE7" w14:textId="77777777" w:rsidR="001920FE" w:rsidRPr="002B70DA" w:rsidRDefault="001920FE" w:rsidP="001920FE">
            <w:pPr>
              <w:spacing w:line="280" w:lineRule="exact"/>
              <w:ind w:firstLineChars="200" w:firstLine="384"/>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※枚方市基本計画、和泉市基本計画（R1.6）</w:t>
            </w:r>
          </w:p>
          <w:p w14:paraId="07995513" w14:textId="77777777" w:rsidR="001920FE" w:rsidRPr="002B70DA" w:rsidRDefault="001920FE" w:rsidP="001920FE">
            <w:pPr>
              <w:spacing w:line="280" w:lineRule="exact"/>
              <w:ind w:firstLineChars="300" w:firstLine="57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岬町基本計画（R1.12）</w:t>
            </w:r>
          </w:p>
          <w:p w14:paraId="7B91B11A" w14:textId="5942E030" w:rsidR="001D1EB1" w:rsidRPr="002B70DA" w:rsidRDefault="001920FE" w:rsidP="00213EB9">
            <w:pPr>
              <w:spacing w:line="280" w:lineRule="exact"/>
              <w:ind w:firstLineChars="300" w:firstLine="57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茨木市基本計画、羽曳野市基本計画（R2.3）</w:t>
            </w:r>
          </w:p>
          <w:p w14:paraId="4EBB7005" w14:textId="0FCF590B" w:rsidR="001F42FE" w:rsidRPr="002B70DA" w:rsidRDefault="001F42FE" w:rsidP="001F42FE">
            <w:pPr>
              <w:spacing w:line="280" w:lineRule="exact"/>
              <w:rPr>
                <w:rFonts w:ascii="Meiryo UI" w:eastAsia="Meiryo UI" w:hAnsi="Meiryo UI" w:cs="Meiryo UI"/>
                <w:color w:val="000000" w:themeColor="text1"/>
                <w:spacing w:val="-4"/>
                <w:sz w:val="20"/>
                <w:szCs w:val="20"/>
              </w:rPr>
            </w:pPr>
          </w:p>
          <w:p w14:paraId="2097C208" w14:textId="3F1129CD" w:rsidR="001F42FE" w:rsidRPr="002B70DA" w:rsidRDefault="001F42FE" w:rsidP="001F42FE">
            <w:pPr>
              <w:spacing w:line="280" w:lineRule="exact"/>
              <w:rPr>
                <w:rFonts w:ascii="Meiryo UI" w:eastAsia="Meiryo UI" w:hAnsi="Meiryo UI" w:cs="Meiryo UI"/>
                <w:color w:val="000000" w:themeColor="text1"/>
                <w:spacing w:val="-4"/>
                <w:sz w:val="20"/>
                <w:szCs w:val="20"/>
              </w:rPr>
            </w:pPr>
          </w:p>
          <w:p w14:paraId="05A540B7" w14:textId="77777777" w:rsidR="008103C5" w:rsidRPr="002B70DA" w:rsidRDefault="008103C5" w:rsidP="008103C5">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○市町村連携会議の開催（計4回）</w:t>
            </w:r>
          </w:p>
          <w:p w14:paraId="2FB061C1" w14:textId="77777777" w:rsidR="008103C5" w:rsidRPr="002B70DA" w:rsidRDefault="008103C5" w:rsidP="008103C5">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・市町村主管課長会議の開催（R1.5）</w:t>
            </w:r>
          </w:p>
          <w:p w14:paraId="1CA30893" w14:textId="77777777" w:rsidR="008103C5" w:rsidRPr="002B70DA" w:rsidRDefault="008103C5" w:rsidP="008103C5">
            <w:pPr>
              <w:spacing w:line="280" w:lineRule="exact"/>
              <w:ind w:left="480" w:hangingChars="250" w:hanging="48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※産業用地の創出・保全に向けた、現状と今後の取組み方向性（「産業を守る地区」や「住工の共生・共存を目指す地区」といった、ゾーニングの手法を用いた産業用地の整理）の確認・共有</w:t>
            </w:r>
          </w:p>
          <w:p w14:paraId="358CB29D" w14:textId="77777777" w:rsidR="008103C5" w:rsidRPr="002B70DA" w:rsidRDefault="008103C5" w:rsidP="008103C5">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・ブロック会議の開催（R1.6~7）</w:t>
            </w:r>
          </w:p>
          <w:p w14:paraId="71AD0840" w14:textId="77777777" w:rsidR="008103C5" w:rsidRPr="002B70DA" w:rsidRDefault="008103C5" w:rsidP="008103C5">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※各市町村の地域事情をふまえた、産業用地の創出・</w:t>
            </w:r>
          </w:p>
          <w:p w14:paraId="16226993" w14:textId="77777777" w:rsidR="008103C5" w:rsidRPr="002B70DA" w:rsidRDefault="008103C5" w:rsidP="008103C5">
            <w:pPr>
              <w:spacing w:line="280" w:lineRule="exact"/>
              <w:ind w:leftChars="200" w:left="44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保全に係る課題等の確認・共有</w:t>
            </w:r>
          </w:p>
          <w:p w14:paraId="4138FCA7" w14:textId="77777777" w:rsidR="008103C5" w:rsidRPr="002B70DA" w:rsidRDefault="008103C5" w:rsidP="008103C5">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 xml:space="preserve">　 ・産業用地の確保に係る都市計画等の手法についての</w:t>
            </w:r>
          </w:p>
          <w:p w14:paraId="42415AC0" w14:textId="77777777" w:rsidR="008103C5" w:rsidRPr="002B70DA" w:rsidRDefault="008103C5" w:rsidP="008103C5">
            <w:pPr>
              <w:spacing w:line="280" w:lineRule="exact"/>
              <w:ind w:leftChars="100" w:left="220" w:firstLineChars="50" w:firstLine="9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実務研修会の開催（R1.9）</w:t>
            </w:r>
          </w:p>
          <w:p w14:paraId="6043478C" w14:textId="77777777" w:rsidR="008103C5" w:rsidRPr="002B70DA" w:rsidRDefault="008103C5" w:rsidP="008103C5">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※都市整備部と住宅まちづくり部の協力による開催</w:t>
            </w:r>
          </w:p>
          <w:p w14:paraId="101CB0DC" w14:textId="77777777" w:rsidR="008103C5" w:rsidRPr="002B70DA" w:rsidRDefault="008103C5" w:rsidP="008103C5">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・企業立地（産業用地の保全）に係る手法についての</w:t>
            </w:r>
          </w:p>
          <w:p w14:paraId="37B9AA16" w14:textId="77777777" w:rsidR="008103C5" w:rsidRPr="002B70DA" w:rsidRDefault="008103C5" w:rsidP="008103C5">
            <w:pPr>
              <w:spacing w:line="280" w:lineRule="exact"/>
              <w:ind w:leftChars="100" w:left="220" w:firstLineChars="50" w:firstLine="96"/>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実務研修会の開催（R2.1）</w:t>
            </w:r>
          </w:p>
          <w:p w14:paraId="68BED060" w14:textId="77777777" w:rsidR="008103C5" w:rsidRPr="002B70DA" w:rsidRDefault="008103C5" w:rsidP="008103C5">
            <w:pPr>
              <w:spacing w:line="280" w:lineRule="exact"/>
              <w:ind w:leftChars="100" w:left="41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※大阪産業経済リサーチ&amp;デザインセンターによる講演実施</w:t>
            </w:r>
          </w:p>
          <w:p w14:paraId="7B4CF087" w14:textId="77777777" w:rsidR="008103C5" w:rsidRPr="002B70DA" w:rsidRDefault="008103C5" w:rsidP="008103C5">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○低・未利用の工場用地にかかる状況調査及び報告書のとりまとめ</w:t>
            </w:r>
          </w:p>
          <w:p w14:paraId="107D81A8" w14:textId="77777777" w:rsidR="001F42FE" w:rsidRPr="002B70DA" w:rsidRDefault="001F42FE" w:rsidP="001F42FE">
            <w:pPr>
              <w:spacing w:line="280" w:lineRule="exact"/>
              <w:rPr>
                <w:rFonts w:ascii="Meiryo UI" w:eastAsia="Meiryo UI" w:hAnsi="Meiryo UI" w:cs="Meiryo UI"/>
                <w:color w:val="000000" w:themeColor="text1"/>
                <w:spacing w:val="-4"/>
                <w:sz w:val="20"/>
                <w:szCs w:val="20"/>
              </w:rPr>
            </w:pPr>
          </w:p>
          <w:p w14:paraId="4ED6623A" w14:textId="444DD3F4" w:rsidR="00234F93" w:rsidRPr="002B70DA" w:rsidRDefault="00234F93" w:rsidP="00AF015D">
            <w:pPr>
              <w:spacing w:line="280" w:lineRule="exact"/>
              <w:rPr>
                <w:rFonts w:ascii="Meiryo UI" w:eastAsia="Meiryo UI" w:hAnsi="Meiryo UI" w:cs="Meiryo UI"/>
                <w:color w:val="000000" w:themeColor="text1"/>
                <w:spacing w:val="-4"/>
                <w:sz w:val="20"/>
                <w:szCs w:val="20"/>
              </w:rPr>
            </w:pPr>
          </w:p>
          <w:p w14:paraId="5804EB7C" w14:textId="77777777" w:rsidR="00234F93" w:rsidRPr="002B70DA" w:rsidRDefault="00234F93" w:rsidP="00234F93">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○プロモーション活動を通じて、新たに大阪への立地に関心を示した企業数：10件</w:t>
            </w:r>
          </w:p>
          <w:p w14:paraId="4FCAE3C4" w14:textId="77777777" w:rsidR="00234F93" w:rsidRPr="002B70DA" w:rsidRDefault="00234F93" w:rsidP="00234F93">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・第一生命ビジネス商談会（R1.6）</w:t>
            </w:r>
          </w:p>
          <w:p w14:paraId="3590A960" w14:textId="77777777" w:rsidR="00234F93" w:rsidRPr="002B70DA" w:rsidRDefault="00234F93" w:rsidP="00234F93">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・エネルギーイノベーションジャパン2019（R1.8）</w:t>
            </w:r>
          </w:p>
          <w:p w14:paraId="09BE932E" w14:textId="77777777" w:rsidR="00234F93" w:rsidRPr="002B70DA" w:rsidRDefault="00234F93" w:rsidP="00234F93">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・モノづくりフェア2019（R1.10）</w:t>
            </w:r>
          </w:p>
          <w:p w14:paraId="6F21143D" w14:textId="77777777" w:rsidR="00234F93" w:rsidRPr="002B70DA" w:rsidRDefault="00234F93" w:rsidP="00234F93">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・彩都現地見学会（R1.10）</w:t>
            </w:r>
          </w:p>
          <w:p w14:paraId="631261C4" w14:textId="77777777" w:rsidR="00234F93" w:rsidRPr="002B70DA" w:rsidRDefault="00234F93" w:rsidP="00234F93">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・メッセナゴヤ2019（R1.11）</w:t>
            </w:r>
          </w:p>
          <w:p w14:paraId="533D94E9" w14:textId="77777777" w:rsidR="00234F93" w:rsidRPr="002B70DA" w:rsidRDefault="00234F93" w:rsidP="00234F93">
            <w:pPr>
              <w:spacing w:line="280" w:lineRule="exact"/>
              <w:ind w:firstLineChars="100" w:firstLine="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・大阪立地プロモーションセミナー（R1.11</w:t>
            </w:r>
            <w:r w:rsidRPr="002B70DA">
              <w:rPr>
                <w:rFonts w:ascii="Meiryo UI" w:eastAsia="Meiryo UI" w:hAnsi="Meiryo UI" w:cs="Meiryo UI"/>
                <w:color w:val="000000" w:themeColor="text1"/>
                <w:spacing w:val="-4"/>
                <w:sz w:val="20"/>
                <w:szCs w:val="20"/>
              </w:rPr>
              <w:t>）</w:t>
            </w:r>
          </w:p>
          <w:p w14:paraId="7C86A062" w14:textId="77777777" w:rsidR="00234F93" w:rsidRPr="002B70DA" w:rsidRDefault="00234F93" w:rsidP="00234F93">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○ライフサイエンス関連企業1社に対し、成長特区税制の事業計画認定（R2.3）</w:t>
            </w:r>
          </w:p>
          <w:p w14:paraId="53C3C576" w14:textId="77777777" w:rsidR="00234F93" w:rsidRPr="002B70DA" w:rsidRDefault="00234F93" w:rsidP="00234F93">
            <w:pPr>
              <w:spacing w:line="280" w:lineRule="exact"/>
              <w:ind w:left="19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○大阪に立地意欲を示している新エネルギー関連企業１社に対し、立地促進の働きかけを継続。（再掲）</w:t>
            </w:r>
          </w:p>
          <w:p w14:paraId="22E148FE" w14:textId="477BC8FC" w:rsidR="002B2ED7" w:rsidRPr="002B70DA" w:rsidRDefault="002B2ED7" w:rsidP="00AF015D">
            <w:pPr>
              <w:spacing w:line="280" w:lineRule="exact"/>
              <w:rPr>
                <w:rFonts w:ascii="Meiryo UI" w:eastAsia="Meiryo UI" w:hAnsi="Meiryo UI" w:cs="Meiryo UI"/>
                <w:color w:val="000000" w:themeColor="text1"/>
                <w:spacing w:val="-4"/>
                <w:sz w:val="20"/>
                <w:szCs w:val="20"/>
              </w:rPr>
            </w:pPr>
          </w:p>
          <w:p w14:paraId="388303AE" w14:textId="344AC6D4" w:rsidR="001F42FE" w:rsidRPr="002B70DA" w:rsidRDefault="001F42FE" w:rsidP="00AF015D">
            <w:pPr>
              <w:spacing w:line="280" w:lineRule="exact"/>
              <w:rPr>
                <w:rFonts w:ascii="Meiryo UI" w:eastAsia="Meiryo UI" w:hAnsi="Meiryo UI" w:cs="Meiryo UI"/>
                <w:color w:val="000000" w:themeColor="text1"/>
                <w:spacing w:val="-4"/>
                <w:sz w:val="20"/>
                <w:szCs w:val="20"/>
              </w:rPr>
            </w:pPr>
          </w:p>
          <w:p w14:paraId="33BA764D" w14:textId="64E9A4CD" w:rsidR="001F42FE" w:rsidRPr="002B70DA" w:rsidRDefault="001F42FE" w:rsidP="00AF015D">
            <w:pPr>
              <w:spacing w:line="280" w:lineRule="exact"/>
              <w:rPr>
                <w:rFonts w:ascii="Meiryo UI" w:eastAsia="Meiryo UI" w:hAnsi="Meiryo UI" w:cs="Meiryo UI"/>
                <w:color w:val="000000" w:themeColor="text1"/>
                <w:spacing w:val="-4"/>
                <w:sz w:val="20"/>
                <w:szCs w:val="20"/>
              </w:rPr>
            </w:pPr>
          </w:p>
          <w:p w14:paraId="726427A8" w14:textId="3671416C" w:rsidR="007E206F" w:rsidRPr="002B70DA" w:rsidRDefault="007E206F" w:rsidP="00AF015D">
            <w:pPr>
              <w:spacing w:line="280" w:lineRule="exact"/>
              <w:rPr>
                <w:rFonts w:ascii="Meiryo UI" w:eastAsia="Meiryo UI" w:hAnsi="Meiryo UI" w:cs="Meiryo UI"/>
                <w:color w:val="000000" w:themeColor="text1"/>
                <w:spacing w:val="-4"/>
                <w:sz w:val="20"/>
                <w:szCs w:val="20"/>
              </w:rPr>
            </w:pPr>
          </w:p>
          <w:p w14:paraId="31E797FD" w14:textId="6827E11E" w:rsidR="007E206F" w:rsidRPr="002B70DA" w:rsidRDefault="007E206F" w:rsidP="00AF015D">
            <w:pPr>
              <w:spacing w:line="280" w:lineRule="exact"/>
              <w:rPr>
                <w:rFonts w:ascii="Meiryo UI" w:eastAsia="Meiryo UI" w:hAnsi="Meiryo UI" w:cs="Meiryo UI"/>
                <w:color w:val="000000" w:themeColor="text1"/>
                <w:spacing w:val="-4"/>
                <w:sz w:val="20"/>
                <w:szCs w:val="20"/>
              </w:rPr>
            </w:pPr>
          </w:p>
          <w:p w14:paraId="5CF41A3B" w14:textId="5D43058F" w:rsidR="007E206F" w:rsidRPr="002B70DA" w:rsidRDefault="007E206F" w:rsidP="00AF015D">
            <w:pPr>
              <w:spacing w:line="280" w:lineRule="exact"/>
              <w:rPr>
                <w:rFonts w:ascii="Meiryo UI" w:eastAsia="Meiryo UI" w:hAnsi="Meiryo UI" w:cs="Meiryo UI"/>
                <w:color w:val="000000" w:themeColor="text1"/>
                <w:spacing w:val="-4"/>
                <w:sz w:val="20"/>
                <w:szCs w:val="20"/>
              </w:rPr>
            </w:pPr>
          </w:p>
          <w:p w14:paraId="6F392479" w14:textId="77777777" w:rsidR="007E206F" w:rsidRPr="002B70DA" w:rsidRDefault="007E206F" w:rsidP="00AF015D">
            <w:pPr>
              <w:spacing w:line="280" w:lineRule="exact"/>
              <w:rPr>
                <w:rFonts w:ascii="Meiryo UI" w:eastAsia="Meiryo UI" w:hAnsi="Meiryo UI" w:cs="Meiryo UI"/>
                <w:color w:val="000000" w:themeColor="text1"/>
                <w:spacing w:val="-4"/>
                <w:sz w:val="20"/>
                <w:szCs w:val="20"/>
              </w:rPr>
            </w:pPr>
          </w:p>
          <w:p w14:paraId="0898F17B" w14:textId="77777777" w:rsidR="00920B18" w:rsidRPr="002B70DA" w:rsidRDefault="00920B18" w:rsidP="002F62D7">
            <w:pPr>
              <w:spacing w:line="280" w:lineRule="exact"/>
              <w:ind w:left="200" w:hangingChars="100" w:hanging="200"/>
              <w:rPr>
                <w:rFonts w:ascii="Meiryo UI" w:eastAsia="Meiryo UI" w:hAnsi="Meiryo UI" w:cs="Meiryo UI"/>
                <w:color w:val="000000" w:themeColor="text1"/>
                <w:sz w:val="20"/>
                <w:szCs w:val="20"/>
              </w:rPr>
            </w:pPr>
          </w:p>
          <w:p w14:paraId="4B6ACF23" w14:textId="5E269116" w:rsidR="002F62D7" w:rsidRPr="002B70DA" w:rsidRDefault="002F62D7" w:rsidP="002F62D7">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〇大阪外国企業誘致センター（O-BIC）を活用した海外企業の進出の促進（再掲）</w:t>
            </w:r>
          </w:p>
          <w:p w14:paraId="5B993C58" w14:textId="77777777" w:rsidR="002F62D7" w:rsidRPr="002B70DA" w:rsidRDefault="002F62D7" w:rsidP="002F62D7">
            <w:pPr>
              <w:spacing w:line="280" w:lineRule="exact"/>
              <w:ind w:firstLineChars="100" w:firstLine="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・外国企業の誘致実績：35件</w:t>
            </w:r>
          </w:p>
          <w:p w14:paraId="20ACD283" w14:textId="5243E510" w:rsidR="002F62D7" w:rsidRPr="002B70DA" w:rsidRDefault="002F62D7" w:rsidP="002F62D7">
            <w:pPr>
              <w:spacing w:line="280" w:lineRule="exact"/>
              <w:ind w:leftChars="100" w:left="42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（主な業種：サービス業1</w:t>
            </w:r>
            <w:r w:rsidR="00C509D2">
              <w:rPr>
                <w:rFonts w:ascii="Meiryo UI" w:eastAsia="Meiryo UI" w:hAnsi="Meiryo UI" w:cs="Meiryo UI" w:hint="eastAsia"/>
                <w:color w:val="000000" w:themeColor="text1"/>
                <w:sz w:val="20"/>
                <w:szCs w:val="20"/>
              </w:rPr>
              <w:t>1</w:t>
            </w:r>
            <w:r w:rsidRPr="002B70DA">
              <w:rPr>
                <w:rFonts w:ascii="Meiryo UI" w:eastAsia="Meiryo UI" w:hAnsi="Meiryo UI" w:cs="Meiryo UI" w:hint="eastAsia"/>
                <w:color w:val="000000" w:themeColor="text1"/>
                <w:sz w:val="20"/>
                <w:szCs w:val="20"/>
              </w:rPr>
              <w:t>件、卸売・小売業1</w:t>
            </w:r>
            <w:r w:rsidR="00C509D2">
              <w:rPr>
                <w:rFonts w:ascii="Meiryo UI" w:eastAsia="Meiryo UI" w:hAnsi="Meiryo UI" w:cs="Meiryo UI" w:hint="eastAsia"/>
                <w:color w:val="000000" w:themeColor="text1"/>
                <w:sz w:val="20"/>
                <w:szCs w:val="20"/>
              </w:rPr>
              <w:t>6</w:t>
            </w:r>
            <w:r w:rsidRPr="002B70DA">
              <w:rPr>
                <w:rFonts w:ascii="Meiryo UI" w:eastAsia="Meiryo UI" w:hAnsi="Meiryo UI" w:cs="Meiryo UI" w:hint="eastAsia"/>
                <w:color w:val="000000" w:themeColor="text1"/>
                <w:sz w:val="20"/>
                <w:szCs w:val="20"/>
              </w:rPr>
              <w:t>件、製造業２件、研究開発1件、公的機関１件、情報通信２件</w:t>
            </w:r>
            <w:r w:rsidR="00C509D2">
              <w:rPr>
                <w:rFonts w:ascii="Meiryo UI" w:eastAsia="Meiryo UI" w:hAnsi="Meiryo UI" w:cs="Meiryo UI" w:hint="eastAsia"/>
                <w:color w:val="000000" w:themeColor="text1"/>
                <w:sz w:val="20"/>
                <w:szCs w:val="20"/>
              </w:rPr>
              <w:t>、運輸2件</w:t>
            </w:r>
            <w:r w:rsidRPr="002B70DA">
              <w:rPr>
                <w:rFonts w:ascii="Meiryo UI" w:eastAsia="Meiryo UI" w:hAnsi="Meiryo UI" w:cs="Meiryo UI" w:hint="eastAsia"/>
                <w:color w:val="000000" w:themeColor="text1"/>
                <w:sz w:val="20"/>
                <w:szCs w:val="20"/>
              </w:rPr>
              <w:t>）</w:t>
            </w:r>
          </w:p>
          <w:p w14:paraId="2114BD90" w14:textId="77777777" w:rsidR="002F62D7" w:rsidRPr="002B70DA" w:rsidRDefault="002F62D7" w:rsidP="002F62D7">
            <w:pPr>
              <w:spacing w:line="280" w:lineRule="exact"/>
              <w:ind w:leftChars="100" w:left="42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・プロモーション実施：41回</w:t>
            </w:r>
          </w:p>
          <w:p w14:paraId="33B90C37" w14:textId="77777777" w:rsidR="002F62D7" w:rsidRPr="002B70DA" w:rsidRDefault="002F62D7" w:rsidP="002F62D7">
            <w:pPr>
              <w:spacing w:line="280" w:lineRule="exact"/>
              <w:ind w:leftChars="100" w:left="42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（うち国内32回、海外９回）</w:t>
            </w:r>
          </w:p>
          <w:p w14:paraId="5D1657B8" w14:textId="0D3F6E9E" w:rsidR="002F62D7" w:rsidRPr="002B70DA" w:rsidRDefault="002F62D7" w:rsidP="002F62D7">
            <w:pPr>
              <w:spacing w:line="280" w:lineRule="exact"/>
              <w:ind w:left="400" w:hangingChars="200" w:hanging="4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 xml:space="preserve">　 ・大阪に進出した外国企業の定着支援のため、セミナー・交流会を実施（R1.9開催、R2.3</w:t>
            </w:r>
            <w:r w:rsidRPr="002B70DA">
              <w:rPr>
                <w:rFonts w:ascii="Meiryo UI" w:eastAsia="Meiryo UI" w:hAnsi="Meiryo UI" w:cs="Meiryo UI" w:hint="eastAsia"/>
                <w:color w:val="000000" w:themeColor="text1"/>
                <w:spacing w:val="-4"/>
                <w:sz w:val="20"/>
                <w:szCs w:val="20"/>
              </w:rPr>
              <w:t>新型コロナウイルス感染症拡大防止のため中止</w:t>
            </w:r>
            <w:r w:rsidRPr="002B70DA">
              <w:rPr>
                <w:rFonts w:ascii="Meiryo UI" w:eastAsia="Meiryo UI" w:hAnsi="Meiryo UI" w:cs="Meiryo UI" w:hint="eastAsia"/>
                <w:color w:val="000000" w:themeColor="text1"/>
                <w:sz w:val="20"/>
                <w:szCs w:val="20"/>
              </w:rPr>
              <w:t>）</w:t>
            </w:r>
          </w:p>
          <w:p w14:paraId="502A4ADD" w14:textId="54195D8C" w:rsidR="004E644E" w:rsidRPr="002B70DA" w:rsidRDefault="004E644E" w:rsidP="004E644E">
            <w:pPr>
              <w:spacing w:line="280" w:lineRule="exact"/>
              <w:rPr>
                <w:rFonts w:ascii="Meiryo UI" w:eastAsia="Meiryo UI" w:hAnsi="Meiryo UI" w:cs="Meiryo UI"/>
                <w:color w:val="000000" w:themeColor="text1"/>
                <w:spacing w:val="-4"/>
                <w:sz w:val="20"/>
                <w:szCs w:val="20"/>
              </w:rPr>
            </w:pPr>
          </w:p>
          <w:p w14:paraId="5686D645" w14:textId="70D8E26D" w:rsidR="00AF015D" w:rsidRPr="002B70DA" w:rsidRDefault="00AF015D" w:rsidP="004E644E">
            <w:pPr>
              <w:spacing w:line="280" w:lineRule="exact"/>
              <w:rPr>
                <w:rFonts w:ascii="Meiryo UI" w:eastAsia="Meiryo UI" w:hAnsi="Meiryo UI" w:cs="Meiryo UI"/>
                <w:color w:val="000000" w:themeColor="text1"/>
                <w:spacing w:val="-4"/>
                <w:sz w:val="20"/>
                <w:szCs w:val="20"/>
              </w:rPr>
            </w:pPr>
          </w:p>
          <w:p w14:paraId="05DDF0FE" w14:textId="77777777" w:rsidR="001F1A91" w:rsidRPr="002B70DA" w:rsidRDefault="001F1A91" w:rsidP="001F1A91">
            <w:pPr>
              <w:spacing w:line="280" w:lineRule="exact"/>
              <w:ind w:left="200" w:hangingChars="100" w:hanging="200"/>
              <w:rPr>
                <w:rFonts w:ascii="Meiryo UI" w:eastAsia="Meiryo UI" w:hAnsi="Meiryo UI" w:cs="Meiryo UI"/>
                <w:color w:val="000000" w:themeColor="text1"/>
                <w:sz w:val="20"/>
                <w:szCs w:val="20"/>
              </w:rPr>
            </w:pPr>
            <w:r w:rsidRPr="002B70DA">
              <w:rPr>
                <w:rFonts w:ascii="Meiryo UI" w:eastAsia="Meiryo UI" w:hAnsi="Meiryo UI" w:cs="Meiryo UI" w:hint="eastAsia"/>
                <w:color w:val="000000" w:themeColor="text1"/>
                <w:sz w:val="20"/>
                <w:szCs w:val="20"/>
              </w:rPr>
              <w:t>〇海外政府機関等との覚書等締結による投資促進に向けた協力関係の構築促進</w:t>
            </w:r>
          </w:p>
          <w:p w14:paraId="2E72FDA4" w14:textId="77777777" w:rsidR="001F1A91" w:rsidRPr="002B70DA" w:rsidRDefault="001F1A91" w:rsidP="001F1A91">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・ベトナム計画投資省外国投資庁との覚書の締結</w:t>
            </w:r>
          </w:p>
          <w:p w14:paraId="0C794D5B" w14:textId="77777777" w:rsidR="001F1A91" w:rsidRPr="002B70DA" w:rsidRDefault="001F1A91" w:rsidP="001F1A91">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（R1.6</w:t>
            </w:r>
            <w:r w:rsidRPr="002B70DA">
              <w:rPr>
                <w:rFonts w:ascii="Meiryo UI" w:eastAsia="Meiryo UI" w:hAnsi="Meiryo UI" w:cs="Meiryo UI"/>
                <w:color w:val="000000" w:themeColor="text1"/>
                <w:spacing w:val="-4"/>
                <w:sz w:val="20"/>
                <w:szCs w:val="20"/>
              </w:rPr>
              <w:t>）</w:t>
            </w:r>
          </w:p>
          <w:p w14:paraId="24994832" w14:textId="77777777" w:rsidR="001F1A91" w:rsidRPr="002B70DA" w:rsidRDefault="001F1A91" w:rsidP="001F1A91">
            <w:pPr>
              <w:spacing w:line="280" w:lineRule="exact"/>
              <w:ind w:leftChars="100" w:left="41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・双日㈱とベトナム及びインドネシア工場団地進出支援に関する協定書の締結（R1.9）</w:t>
            </w:r>
          </w:p>
          <w:p w14:paraId="2773591E" w14:textId="77777777" w:rsidR="001F1A91" w:rsidRPr="002B70DA" w:rsidRDefault="001F1A91" w:rsidP="001F1A91">
            <w:pPr>
              <w:spacing w:line="280" w:lineRule="exact"/>
              <w:ind w:leftChars="100" w:left="412" w:hangingChars="100" w:hanging="192"/>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kern w:val="0"/>
                <w:sz w:val="20"/>
                <w:szCs w:val="20"/>
              </w:rPr>
              <w:t>・双日㈱とインド工場団地進出支援に関する協定書の締結（R2.2）</w:t>
            </w:r>
          </w:p>
          <w:p w14:paraId="0F2E9B29" w14:textId="77777777" w:rsidR="001F1A91" w:rsidRPr="002B70DA" w:rsidRDefault="001F1A91" w:rsidP="001F1A91">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・台日産業連携推進オフィスとの覚書の締結</w:t>
            </w:r>
          </w:p>
          <w:p w14:paraId="0A031D69" w14:textId="77777777" w:rsidR="001F1A91" w:rsidRPr="002B70DA" w:rsidRDefault="001F1A91" w:rsidP="001F1A91">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（R1.10</w:t>
            </w:r>
            <w:r w:rsidRPr="002B70DA">
              <w:rPr>
                <w:rFonts w:ascii="Meiryo UI" w:eastAsia="Meiryo UI" w:hAnsi="Meiryo UI" w:cs="Meiryo UI"/>
                <w:color w:val="000000" w:themeColor="text1"/>
                <w:spacing w:val="-4"/>
                <w:sz w:val="20"/>
                <w:szCs w:val="20"/>
              </w:rPr>
              <w:t>）</w:t>
            </w:r>
          </w:p>
          <w:p w14:paraId="6976DC88" w14:textId="6B5C9465" w:rsidR="007529B1" w:rsidRPr="002B70DA" w:rsidRDefault="001F1A91" w:rsidP="00920B18">
            <w:pPr>
              <w:spacing w:line="280" w:lineRule="exact"/>
              <w:ind w:leftChars="100" w:left="220"/>
              <w:rPr>
                <w:rFonts w:ascii="Meiryo UI" w:eastAsia="Meiryo UI" w:hAnsi="Meiryo UI" w:cs="Meiryo UI"/>
                <w:color w:val="000000" w:themeColor="text1"/>
                <w:spacing w:val="-4"/>
                <w:sz w:val="20"/>
                <w:szCs w:val="20"/>
              </w:rPr>
            </w:pPr>
            <w:r w:rsidRPr="002B70DA">
              <w:rPr>
                <w:rFonts w:ascii="Meiryo UI" w:eastAsia="Meiryo UI" w:hAnsi="Meiryo UI" w:cs="Meiryo UI" w:hint="eastAsia"/>
                <w:color w:val="000000" w:themeColor="text1"/>
                <w:spacing w:val="-4"/>
                <w:sz w:val="20"/>
                <w:szCs w:val="20"/>
              </w:rPr>
              <w:t>・インド・タミルナドゥ州との覚書締結（R２年度予定</w:t>
            </w:r>
            <w:r w:rsidRPr="002B70DA">
              <w:rPr>
                <w:rFonts w:ascii="Meiryo UI" w:eastAsia="Meiryo UI" w:hAnsi="Meiryo UI" w:cs="Meiryo UI"/>
                <w:color w:val="000000" w:themeColor="text1"/>
                <w:spacing w:val="-4"/>
                <w:sz w:val="20"/>
                <w:szCs w:val="20"/>
              </w:rPr>
              <w:t>）</w:t>
            </w:r>
            <w:r w:rsidR="001E5EFA" w:rsidRPr="002B70DA">
              <w:rPr>
                <w:rFonts w:ascii="Meiryo UI" w:eastAsia="Meiryo UI" w:hAnsi="Meiryo UI" w:cs="Meiryo UI" w:hint="eastAsia"/>
                <w:color w:val="000000" w:themeColor="text1"/>
                <w:spacing w:val="-4"/>
                <w:sz w:val="20"/>
                <w:szCs w:val="20"/>
              </w:rPr>
              <w:t>（新型コロナウイルス感染症拡大防止ため延期）</w:t>
            </w:r>
          </w:p>
          <w:p w14:paraId="69C3BEE9" w14:textId="0B0211F0" w:rsidR="001D1EB1" w:rsidRPr="002B70DA" w:rsidRDefault="001D1EB1" w:rsidP="00AF015D">
            <w:pPr>
              <w:spacing w:line="280" w:lineRule="exact"/>
              <w:ind w:leftChars="100" w:left="220"/>
              <w:rPr>
                <w:rFonts w:ascii="Meiryo UI" w:eastAsia="Meiryo UI" w:hAnsi="Meiryo UI" w:cs="Meiryo UI"/>
                <w:strike/>
                <w:color w:val="000000" w:themeColor="text1"/>
                <w:spacing w:val="-4"/>
                <w:sz w:val="20"/>
                <w:szCs w:val="20"/>
              </w:rPr>
            </w:pPr>
          </w:p>
        </w:tc>
      </w:tr>
    </w:tbl>
    <w:p w14:paraId="64B586A1" w14:textId="53F6867E" w:rsidR="00C77FF5" w:rsidRPr="002B70DA" w:rsidRDefault="00C77FF5" w:rsidP="00E335DC">
      <w:pPr>
        <w:widowControl/>
        <w:spacing w:line="280" w:lineRule="exact"/>
        <w:jc w:val="left"/>
        <w:rPr>
          <w:rFonts w:ascii="Meiryo UI" w:eastAsia="Meiryo UI" w:hAnsi="Meiryo UI" w:cs="Meiryo UI"/>
          <w:color w:val="000000" w:themeColor="text1"/>
        </w:rPr>
      </w:pPr>
    </w:p>
    <w:sectPr w:rsidR="00C77FF5" w:rsidRPr="002B70DA" w:rsidSect="00F250E6">
      <w:headerReference w:type="default" r:id="rId11"/>
      <w:footerReference w:type="default" r:id="rId12"/>
      <w:pgSz w:w="16838" w:h="11906" w:orient="landscape" w:code="9"/>
      <w:pgMar w:top="964" w:right="431" w:bottom="567" w:left="567" w:header="851" w:footer="57"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EA70" w14:textId="77777777" w:rsidR="00007966" w:rsidRDefault="00007966" w:rsidP="00E45A78">
      <w:r>
        <w:separator/>
      </w:r>
    </w:p>
  </w:endnote>
  <w:endnote w:type="continuationSeparator" w:id="0">
    <w:p w14:paraId="6D92CB6F" w14:textId="77777777" w:rsidR="00007966" w:rsidRDefault="0000796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200987"/>
      <w:docPartObj>
        <w:docPartGallery w:val="Page Numbers (Bottom of Page)"/>
        <w:docPartUnique/>
      </w:docPartObj>
    </w:sdtPr>
    <w:sdtEndPr/>
    <w:sdtContent>
      <w:p w14:paraId="46229224" w14:textId="229E016D" w:rsidR="00F250E6" w:rsidRDefault="00F250E6">
        <w:pPr>
          <w:pStyle w:val="a6"/>
          <w:jc w:val="center"/>
        </w:pPr>
        <w:r>
          <w:fldChar w:fldCharType="begin"/>
        </w:r>
        <w:r>
          <w:instrText>PAGE   \* MERGEFORMAT</w:instrText>
        </w:r>
        <w:r>
          <w:fldChar w:fldCharType="separate"/>
        </w:r>
        <w:r w:rsidR="00C92550" w:rsidRPr="00C92550">
          <w:rPr>
            <w:noProof/>
            <w:lang w:val="ja-JP"/>
          </w:rPr>
          <w:t>7</w:t>
        </w:r>
        <w:r>
          <w:fldChar w:fldCharType="end"/>
        </w:r>
      </w:p>
    </w:sdtContent>
  </w:sdt>
  <w:p w14:paraId="00F90EC8" w14:textId="77777777" w:rsidR="00F250E6" w:rsidRDefault="00F250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A95AD" w14:textId="77777777" w:rsidR="00007966" w:rsidRDefault="00007966" w:rsidP="00E45A78">
      <w:r>
        <w:separator/>
      </w:r>
    </w:p>
  </w:footnote>
  <w:footnote w:type="continuationSeparator" w:id="0">
    <w:p w14:paraId="1557547B" w14:textId="77777777" w:rsidR="00007966" w:rsidRDefault="00007966"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37EA"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099BC2DE" wp14:editId="378F859B">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688B55C" w14:textId="7D9F5189" w:rsidR="003C0E60" w:rsidRDefault="00613C2A" w:rsidP="003C0E60">
                          <w:pPr>
                            <w:jc w:val="center"/>
                          </w:pPr>
                          <w:r>
                            <w:rPr>
                              <w:rFonts w:hint="eastAsia"/>
                            </w:rPr>
                            <w:t>商工労働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BC2D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3688B55C" w14:textId="7D9F5189" w:rsidR="003C0E60" w:rsidRDefault="00613C2A" w:rsidP="003C0E60">
                    <w:pPr>
                      <w:jc w:val="center"/>
                    </w:pPr>
                    <w:r>
                      <w:rPr>
                        <w:rFonts w:hint="eastAsia"/>
                      </w:rPr>
                      <w:t>商工労働</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C00"/>
    <w:multiLevelType w:val="hybridMultilevel"/>
    <w:tmpl w:val="92068300"/>
    <w:lvl w:ilvl="0" w:tplc="28942D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12EC2"/>
    <w:multiLevelType w:val="hybridMultilevel"/>
    <w:tmpl w:val="A5D8FBDE"/>
    <w:lvl w:ilvl="0" w:tplc="FB8264B0">
      <w:numFmt w:val="bullet"/>
      <w:lvlText w:val="○"/>
      <w:lvlJc w:val="left"/>
      <w:pPr>
        <w:ind w:left="360" w:hanging="360"/>
      </w:pPr>
      <w:rPr>
        <w:rFonts w:ascii="Meiryo UI" w:eastAsia="Meiryo UI" w:hAnsi="Meiryo UI" w:cs="Meiryo UI" w:hint="eastAsia"/>
      </w:rPr>
    </w:lvl>
    <w:lvl w:ilvl="1" w:tplc="282EEF5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C0"/>
    <w:rsid w:val="00002D48"/>
    <w:rsid w:val="0000329F"/>
    <w:rsid w:val="00006819"/>
    <w:rsid w:val="00007966"/>
    <w:rsid w:val="00015681"/>
    <w:rsid w:val="00017069"/>
    <w:rsid w:val="00022A33"/>
    <w:rsid w:val="000255B5"/>
    <w:rsid w:val="00025CE8"/>
    <w:rsid w:val="000265DE"/>
    <w:rsid w:val="000322D8"/>
    <w:rsid w:val="00037020"/>
    <w:rsid w:val="0003739F"/>
    <w:rsid w:val="00037B2E"/>
    <w:rsid w:val="00037E8A"/>
    <w:rsid w:val="0004586F"/>
    <w:rsid w:val="0004671B"/>
    <w:rsid w:val="000515B5"/>
    <w:rsid w:val="000518AA"/>
    <w:rsid w:val="00056056"/>
    <w:rsid w:val="0005676C"/>
    <w:rsid w:val="00057F32"/>
    <w:rsid w:val="000634A0"/>
    <w:rsid w:val="00065250"/>
    <w:rsid w:val="000658F4"/>
    <w:rsid w:val="00067A1A"/>
    <w:rsid w:val="00073062"/>
    <w:rsid w:val="00074172"/>
    <w:rsid w:val="00076634"/>
    <w:rsid w:val="00080F12"/>
    <w:rsid w:val="0008197F"/>
    <w:rsid w:val="00082653"/>
    <w:rsid w:val="00083D12"/>
    <w:rsid w:val="0009049D"/>
    <w:rsid w:val="00091C3E"/>
    <w:rsid w:val="00092643"/>
    <w:rsid w:val="000933FE"/>
    <w:rsid w:val="00096BEC"/>
    <w:rsid w:val="00097249"/>
    <w:rsid w:val="000A31D3"/>
    <w:rsid w:val="000A4130"/>
    <w:rsid w:val="000A5884"/>
    <w:rsid w:val="000A7B62"/>
    <w:rsid w:val="000B1864"/>
    <w:rsid w:val="000B2C1D"/>
    <w:rsid w:val="000B7A24"/>
    <w:rsid w:val="000C06E8"/>
    <w:rsid w:val="000C0A51"/>
    <w:rsid w:val="000C3A1C"/>
    <w:rsid w:val="000C53A2"/>
    <w:rsid w:val="000C63BF"/>
    <w:rsid w:val="000D3933"/>
    <w:rsid w:val="000D43FB"/>
    <w:rsid w:val="000F26C1"/>
    <w:rsid w:val="000F5EDB"/>
    <w:rsid w:val="000F635B"/>
    <w:rsid w:val="0010365E"/>
    <w:rsid w:val="00112E2F"/>
    <w:rsid w:val="001168CE"/>
    <w:rsid w:val="001175B5"/>
    <w:rsid w:val="00125B77"/>
    <w:rsid w:val="001307FB"/>
    <w:rsid w:val="0013182E"/>
    <w:rsid w:val="00131BCE"/>
    <w:rsid w:val="00132AE7"/>
    <w:rsid w:val="001341C1"/>
    <w:rsid w:val="00134E38"/>
    <w:rsid w:val="001352FC"/>
    <w:rsid w:val="00135F75"/>
    <w:rsid w:val="00137C7D"/>
    <w:rsid w:val="001451B9"/>
    <w:rsid w:val="001620DC"/>
    <w:rsid w:val="001634A1"/>
    <w:rsid w:val="00166079"/>
    <w:rsid w:val="001702F0"/>
    <w:rsid w:val="00173FCC"/>
    <w:rsid w:val="0017690E"/>
    <w:rsid w:val="00176DA0"/>
    <w:rsid w:val="0018048F"/>
    <w:rsid w:val="00182303"/>
    <w:rsid w:val="0018243B"/>
    <w:rsid w:val="001826AB"/>
    <w:rsid w:val="001920FE"/>
    <w:rsid w:val="00192D01"/>
    <w:rsid w:val="00192D1A"/>
    <w:rsid w:val="001941E5"/>
    <w:rsid w:val="00197FC1"/>
    <w:rsid w:val="001A13A6"/>
    <w:rsid w:val="001A62BC"/>
    <w:rsid w:val="001A65EA"/>
    <w:rsid w:val="001B4580"/>
    <w:rsid w:val="001B72C7"/>
    <w:rsid w:val="001C0DA5"/>
    <w:rsid w:val="001C4C24"/>
    <w:rsid w:val="001C6587"/>
    <w:rsid w:val="001C6A89"/>
    <w:rsid w:val="001D1ADF"/>
    <w:rsid w:val="001D1EB1"/>
    <w:rsid w:val="001D339F"/>
    <w:rsid w:val="001D5471"/>
    <w:rsid w:val="001E04E5"/>
    <w:rsid w:val="001E5AB0"/>
    <w:rsid w:val="001E5EFA"/>
    <w:rsid w:val="001E6D86"/>
    <w:rsid w:val="001E7968"/>
    <w:rsid w:val="001F019C"/>
    <w:rsid w:val="001F1877"/>
    <w:rsid w:val="001F1A91"/>
    <w:rsid w:val="001F32EF"/>
    <w:rsid w:val="001F42FE"/>
    <w:rsid w:val="001F5BB3"/>
    <w:rsid w:val="00200D34"/>
    <w:rsid w:val="002025C4"/>
    <w:rsid w:val="002026A4"/>
    <w:rsid w:val="002028EB"/>
    <w:rsid w:val="00205B57"/>
    <w:rsid w:val="002128D0"/>
    <w:rsid w:val="00213930"/>
    <w:rsid w:val="002139CC"/>
    <w:rsid w:val="00213EB9"/>
    <w:rsid w:val="0021420D"/>
    <w:rsid w:val="002204E4"/>
    <w:rsid w:val="00224A1D"/>
    <w:rsid w:val="002269F9"/>
    <w:rsid w:val="00227E2F"/>
    <w:rsid w:val="002300C2"/>
    <w:rsid w:val="00234F93"/>
    <w:rsid w:val="00235A70"/>
    <w:rsid w:val="002378CA"/>
    <w:rsid w:val="00241ADF"/>
    <w:rsid w:val="002429CF"/>
    <w:rsid w:val="00247086"/>
    <w:rsid w:val="00251441"/>
    <w:rsid w:val="0025156E"/>
    <w:rsid w:val="00255975"/>
    <w:rsid w:val="00263020"/>
    <w:rsid w:val="002647C8"/>
    <w:rsid w:val="00264C51"/>
    <w:rsid w:val="002651B0"/>
    <w:rsid w:val="00265D27"/>
    <w:rsid w:val="002678B0"/>
    <w:rsid w:val="00267B07"/>
    <w:rsid w:val="00270D51"/>
    <w:rsid w:val="00273378"/>
    <w:rsid w:val="00284E94"/>
    <w:rsid w:val="00285B0A"/>
    <w:rsid w:val="002A03A0"/>
    <w:rsid w:val="002B2ED7"/>
    <w:rsid w:val="002B70DA"/>
    <w:rsid w:val="002C0F47"/>
    <w:rsid w:val="002D5393"/>
    <w:rsid w:val="002D560A"/>
    <w:rsid w:val="002E0B40"/>
    <w:rsid w:val="002E47CD"/>
    <w:rsid w:val="002E4A8A"/>
    <w:rsid w:val="002E586C"/>
    <w:rsid w:val="002E6751"/>
    <w:rsid w:val="002E75FF"/>
    <w:rsid w:val="002F62D7"/>
    <w:rsid w:val="00307986"/>
    <w:rsid w:val="00310962"/>
    <w:rsid w:val="0031337A"/>
    <w:rsid w:val="00313983"/>
    <w:rsid w:val="00314FC6"/>
    <w:rsid w:val="00323E89"/>
    <w:rsid w:val="00326C6C"/>
    <w:rsid w:val="00332144"/>
    <w:rsid w:val="003509BA"/>
    <w:rsid w:val="00353570"/>
    <w:rsid w:val="00356720"/>
    <w:rsid w:val="0036199E"/>
    <w:rsid w:val="003665EB"/>
    <w:rsid w:val="003667D9"/>
    <w:rsid w:val="00371B5E"/>
    <w:rsid w:val="00382842"/>
    <w:rsid w:val="003843B9"/>
    <w:rsid w:val="003848D2"/>
    <w:rsid w:val="003869B3"/>
    <w:rsid w:val="0039379D"/>
    <w:rsid w:val="00395CCD"/>
    <w:rsid w:val="003A05D3"/>
    <w:rsid w:val="003A5586"/>
    <w:rsid w:val="003B0DA3"/>
    <w:rsid w:val="003B6ECB"/>
    <w:rsid w:val="003C02FD"/>
    <w:rsid w:val="003C0E60"/>
    <w:rsid w:val="003C15A0"/>
    <w:rsid w:val="003D0BAF"/>
    <w:rsid w:val="003D0E0D"/>
    <w:rsid w:val="003D12F5"/>
    <w:rsid w:val="003D4F94"/>
    <w:rsid w:val="003D6F0D"/>
    <w:rsid w:val="003D7061"/>
    <w:rsid w:val="003E2907"/>
    <w:rsid w:val="003F14B5"/>
    <w:rsid w:val="003F4AE6"/>
    <w:rsid w:val="0040242C"/>
    <w:rsid w:val="004037B2"/>
    <w:rsid w:val="00404800"/>
    <w:rsid w:val="00404DA8"/>
    <w:rsid w:val="00412369"/>
    <w:rsid w:val="004158D6"/>
    <w:rsid w:val="00421972"/>
    <w:rsid w:val="004275BB"/>
    <w:rsid w:val="004401F5"/>
    <w:rsid w:val="00442771"/>
    <w:rsid w:val="004471AE"/>
    <w:rsid w:val="004568FF"/>
    <w:rsid w:val="004601B7"/>
    <w:rsid w:val="00460483"/>
    <w:rsid w:val="00461D32"/>
    <w:rsid w:val="00470D6E"/>
    <w:rsid w:val="00471777"/>
    <w:rsid w:val="0047185C"/>
    <w:rsid w:val="00476EFB"/>
    <w:rsid w:val="00482078"/>
    <w:rsid w:val="004955A9"/>
    <w:rsid w:val="0049695E"/>
    <w:rsid w:val="004A0621"/>
    <w:rsid w:val="004A2A90"/>
    <w:rsid w:val="004A2FCF"/>
    <w:rsid w:val="004A4F84"/>
    <w:rsid w:val="004B04EC"/>
    <w:rsid w:val="004B1186"/>
    <w:rsid w:val="004B5312"/>
    <w:rsid w:val="004C073F"/>
    <w:rsid w:val="004C72A5"/>
    <w:rsid w:val="004D2266"/>
    <w:rsid w:val="004D72D6"/>
    <w:rsid w:val="004D7F55"/>
    <w:rsid w:val="004E49A0"/>
    <w:rsid w:val="004E4C3B"/>
    <w:rsid w:val="004E5DBB"/>
    <w:rsid w:val="004E644E"/>
    <w:rsid w:val="004E6800"/>
    <w:rsid w:val="004F36D8"/>
    <w:rsid w:val="00500797"/>
    <w:rsid w:val="00504AE8"/>
    <w:rsid w:val="00504B3E"/>
    <w:rsid w:val="00514388"/>
    <w:rsid w:val="0051446C"/>
    <w:rsid w:val="00516C9A"/>
    <w:rsid w:val="005223CB"/>
    <w:rsid w:val="00522827"/>
    <w:rsid w:val="00526C3E"/>
    <w:rsid w:val="00530B2C"/>
    <w:rsid w:val="00543067"/>
    <w:rsid w:val="0054583C"/>
    <w:rsid w:val="00550426"/>
    <w:rsid w:val="00553B31"/>
    <w:rsid w:val="00554F78"/>
    <w:rsid w:val="00557D7B"/>
    <w:rsid w:val="0056574E"/>
    <w:rsid w:val="00571122"/>
    <w:rsid w:val="00571E88"/>
    <w:rsid w:val="005728AE"/>
    <w:rsid w:val="005767BB"/>
    <w:rsid w:val="0057707F"/>
    <w:rsid w:val="00581491"/>
    <w:rsid w:val="00581BDA"/>
    <w:rsid w:val="005853A8"/>
    <w:rsid w:val="00585D44"/>
    <w:rsid w:val="00585E7A"/>
    <w:rsid w:val="00587134"/>
    <w:rsid w:val="0059414A"/>
    <w:rsid w:val="00595469"/>
    <w:rsid w:val="005A30A6"/>
    <w:rsid w:val="005A4B9C"/>
    <w:rsid w:val="005A6930"/>
    <w:rsid w:val="005A72B0"/>
    <w:rsid w:val="005B1885"/>
    <w:rsid w:val="005B2A43"/>
    <w:rsid w:val="005B2FE3"/>
    <w:rsid w:val="005B429B"/>
    <w:rsid w:val="005C13B6"/>
    <w:rsid w:val="005C2DDE"/>
    <w:rsid w:val="005C43B3"/>
    <w:rsid w:val="005C6A7A"/>
    <w:rsid w:val="005C75BC"/>
    <w:rsid w:val="005C7EF8"/>
    <w:rsid w:val="005D090D"/>
    <w:rsid w:val="005D41E3"/>
    <w:rsid w:val="005D48C7"/>
    <w:rsid w:val="005E32B8"/>
    <w:rsid w:val="005E3ACE"/>
    <w:rsid w:val="005F38F4"/>
    <w:rsid w:val="005F4132"/>
    <w:rsid w:val="005F47D8"/>
    <w:rsid w:val="005F61E5"/>
    <w:rsid w:val="0060190E"/>
    <w:rsid w:val="006022DE"/>
    <w:rsid w:val="00606B60"/>
    <w:rsid w:val="00611FAD"/>
    <w:rsid w:val="0061213D"/>
    <w:rsid w:val="00613C2A"/>
    <w:rsid w:val="00615F5D"/>
    <w:rsid w:val="00622A14"/>
    <w:rsid w:val="006245A9"/>
    <w:rsid w:val="0063403C"/>
    <w:rsid w:val="00636187"/>
    <w:rsid w:val="006377BF"/>
    <w:rsid w:val="00637CFC"/>
    <w:rsid w:val="00640368"/>
    <w:rsid w:val="00642BD4"/>
    <w:rsid w:val="00647EA3"/>
    <w:rsid w:val="00657225"/>
    <w:rsid w:val="00665BB5"/>
    <w:rsid w:val="00671B0A"/>
    <w:rsid w:val="00672CA6"/>
    <w:rsid w:val="00673C62"/>
    <w:rsid w:val="00674135"/>
    <w:rsid w:val="00674E44"/>
    <w:rsid w:val="00695E82"/>
    <w:rsid w:val="006A061C"/>
    <w:rsid w:val="006A09B3"/>
    <w:rsid w:val="006A1B2A"/>
    <w:rsid w:val="006A57DD"/>
    <w:rsid w:val="006A7DDC"/>
    <w:rsid w:val="006B038D"/>
    <w:rsid w:val="006B0607"/>
    <w:rsid w:val="006B5DA3"/>
    <w:rsid w:val="006B79C5"/>
    <w:rsid w:val="006C00A2"/>
    <w:rsid w:val="006D5E99"/>
    <w:rsid w:val="006D6860"/>
    <w:rsid w:val="006E2269"/>
    <w:rsid w:val="006E34D9"/>
    <w:rsid w:val="006E35E3"/>
    <w:rsid w:val="006E57D5"/>
    <w:rsid w:val="006F23DC"/>
    <w:rsid w:val="006F3B0C"/>
    <w:rsid w:val="006F3E3A"/>
    <w:rsid w:val="006F5394"/>
    <w:rsid w:val="006F6B70"/>
    <w:rsid w:val="007070C9"/>
    <w:rsid w:val="007107DC"/>
    <w:rsid w:val="007165FE"/>
    <w:rsid w:val="007169C2"/>
    <w:rsid w:val="00720654"/>
    <w:rsid w:val="00721430"/>
    <w:rsid w:val="0072192D"/>
    <w:rsid w:val="007219A3"/>
    <w:rsid w:val="00726675"/>
    <w:rsid w:val="00726D33"/>
    <w:rsid w:val="00732940"/>
    <w:rsid w:val="0073566F"/>
    <w:rsid w:val="00741C3E"/>
    <w:rsid w:val="00742090"/>
    <w:rsid w:val="007453ED"/>
    <w:rsid w:val="007464D3"/>
    <w:rsid w:val="0075188D"/>
    <w:rsid w:val="007529B1"/>
    <w:rsid w:val="007531C4"/>
    <w:rsid w:val="00755D18"/>
    <w:rsid w:val="007566F9"/>
    <w:rsid w:val="00757695"/>
    <w:rsid w:val="00764834"/>
    <w:rsid w:val="00765B26"/>
    <w:rsid w:val="00773ACA"/>
    <w:rsid w:val="00782BB4"/>
    <w:rsid w:val="0078502C"/>
    <w:rsid w:val="007856B6"/>
    <w:rsid w:val="007A0573"/>
    <w:rsid w:val="007A0B4E"/>
    <w:rsid w:val="007A14EF"/>
    <w:rsid w:val="007A551F"/>
    <w:rsid w:val="007A6EE3"/>
    <w:rsid w:val="007A756F"/>
    <w:rsid w:val="007C122F"/>
    <w:rsid w:val="007C1C74"/>
    <w:rsid w:val="007C2D6F"/>
    <w:rsid w:val="007C33AF"/>
    <w:rsid w:val="007C348B"/>
    <w:rsid w:val="007C446E"/>
    <w:rsid w:val="007D34F5"/>
    <w:rsid w:val="007D4596"/>
    <w:rsid w:val="007E206F"/>
    <w:rsid w:val="007E35CE"/>
    <w:rsid w:val="007F3D1A"/>
    <w:rsid w:val="00802132"/>
    <w:rsid w:val="00803B26"/>
    <w:rsid w:val="008103C5"/>
    <w:rsid w:val="00813795"/>
    <w:rsid w:val="00814BA0"/>
    <w:rsid w:val="0081594D"/>
    <w:rsid w:val="00820BCD"/>
    <w:rsid w:val="008238F6"/>
    <w:rsid w:val="0082393E"/>
    <w:rsid w:val="00824780"/>
    <w:rsid w:val="00825025"/>
    <w:rsid w:val="00825B85"/>
    <w:rsid w:val="00833451"/>
    <w:rsid w:val="00834696"/>
    <w:rsid w:val="00834FAB"/>
    <w:rsid w:val="00842486"/>
    <w:rsid w:val="00843DD0"/>
    <w:rsid w:val="00845FFF"/>
    <w:rsid w:val="008479A6"/>
    <w:rsid w:val="00855200"/>
    <w:rsid w:val="0085573B"/>
    <w:rsid w:val="00863C4B"/>
    <w:rsid w:val="0086459D"/>
    <w:rsid w:val="00870EA6"/>
    <w:rsid w:val="00876EB8"/>
    <w:rsid w:val="00877255"/>
    <w:rsid w:val="008918A3"/>
    <w:rsid w:val="008944C0"/>
    <w:rsid w:val="008A1428"/>
    <w:rsid w:val="008A15F6"/>
    <w:rsid w:val="008A6E99"/>
    <w:rsid w:val="008A7174"/>
    <w:rsid w:val="008B1059"/>
    <w:rsid w:val="008B48AD"/>
    <w:rsid w:val="008B6D25"/>
    <w:rsid w:val="008B7F06"/>
    <w:rsid w:val="008C1363"/>
    <w:rsid w:val="008C786D"/>
    <w:rsid w:val="008D554E"/>
    <w:rsid w:val="008D6695"/>
    <w:rsid w:val="008E0F4C"/>
    <w:rsid w:val="008E1B21"/>
    <w:rsid w:val="008E6BCA"/>
    <w:rsid w:val="008F658F"/>
    <w:rsid w:val="00901DE0"/>
    <w:rsid w:val="00904EE8"/>
    <w:rsid w:val="00905F46"/>
    <w:rsid w:val="00910815"/>
    <w:rsid w:val="0091345E"/>
    <w:rsid w:val="00920B18"/>
    <w:rsid w:val="009244A6"/>
    <w:rsid w:val="009307E5"/>
    <w:rsid w:val="009333FE"/>
    <w:rsid w:val="009378E7"/>
    <w:rsid w:val="00937919"/>
    <w:rsid w:val="009451DE"/>
    <w:rsid w:val="009455DF"/>
    <w:rsid w:val="00945DB9"/>
    <w:rsid w:val="0095151A"/>
    <w:rsid w:val="00952473"/>
    <w:rsid w:val="009569FF"/>
    <w:rsid w:val="009606FD"/>
    <w:rsid w:val="00960B59"/>
    <w:rsid w:val="00960DBA"/>
    <w:rsid w:val="00962C4A"/>
    <w:rsid w:val="00962D25"/>
    <w:rsid w:val="00974FA0"/>
    <w:rsid w:val="00981AC9"/>
    <w:rsid w:val="009826C0"/>
    <w:rsid w:val="009837A4"/>
    <w:rsid w:val="009850CB"/>
    <w:rsid w:val="00986B27"/>
    <w:rsid w:val="00986C47"/>
    <w:rsid w:val="00986E09"/>
    <w:rsid w:val="00987762"/>
    <w:rsid w:val="00991412"/>
    <w:rsid w:val="00997831"/>
    <w:rsid w:val="009A18EB"/>
    <w:rsid w:val="009A2B5E"/>
    <w:rsid w:val="009A3FEF"/>
    <w:rsid w:val="009A5E6F"/>
    <w:rsid w:val="009B0B7E"/>
    <w:rsid w:val="009C301E"/>
    <w:rsid w:val="009C3D2E"/>
    <w:rsid w:val="009D37AF"/>
    <w:rsid w:val="009E0F6A"/>
    <w:rsid w:val="009E0FAE"/>
    <w:rsid w:val="009E18B9"/>
    <w:rsid w:val="009E58C1"/>
    <w:rsid w:val="00A0260F"/>
    <w:rsid w:val="00A0310E"/>
    <w:rsid w:val="00A05DA9"/>
    <w:rsid w:val="00A05E39"/>
    <w:rsid w:val="00A06010"/>
    <w:rsid w:val="00A118FD"/>
    <w:rsid w:val="00A1683A"/>
    <w:rsid w:val="00A224DC"/>
    <w:rsid w:val="00A267A3"/>
    <w:rsid w:val="00A27957"/>
    <w:rsid w:val="00A32030"/>
    <w:rsid w:val="00A32224"/>
    <w:rsid w:val="00A362A6"/>
    <w:rsid w:val="00A369BB"/>
    <w:rsid w:val="00A4281B"/>
    <w:rsid w:val="00A465A5"/>
    <w:rsid w:val="00A50099"/>
    <w:rsid w:val="00A56C7F"/>
    <w:rsid w:val="00A67C25"/>
    <w:rsid w:val="00A7053A"/>
    <w:rsid w:val="00A744CE"/>
    <w:rsid w:val="00A76C9E"/>
    <w:rsid w:val="00A8014F"/>
    <w:rsid w:val="00A87257"/>
    <w:rsid w:val="00A91C5B"/>
    <w:rsid w:val="00AA1340"/>
    <w:rsid w:val="00AA56B9"/>
    <w:rsid w:val="00AA7D30"/>
    <w:rsid w:val="00AB3D43"/>
    <w:rsid w:val="00AB42DF"/>
    <w:rsid w:val="00AB63A6"/>
    <w:rsid w:val="00AB70DF"/>
    <w:rsid w:val="00AC425A"/>
    <w:rsid w:val="00AC4D94"/>
    <w:rsid w:val="00AD0E5C"/>
    <w:rsid w:val="00AD25A0"/>
    <w:rsid w:val="00AD293B"/>
    <w:rsid w:val="00AE1DA8"/>
    <w:rsid w:val="00AE3E27"/>
    <w:rsid w:val="00AE7578"/>
    <w:rsid w:val="00AF015D"/>
    <w:rsid w:val="00AF074B"/>
    <w:rsid w:val="00AF4478"/>
    <w:rsid w:val="00B001DE"/>
    <w:rsid w:val="00B03203"/>
    <w:rsid w:val="00B07342"/>
    <w:rsid w:val="00B07472"/>
    <w:rsid w:val="00B103E6"/>
    <w:rsid w:val="00B1074E"/>
    <w:rsid w:val="00B14BBD"/>
    <w:rsid w:val="00B15DDF"/>
    <w:rsid w:val="00B17D6F"/>
    <w:rsid w:val="00B20962"/>
    <w:rsid w:val="00B26CD9"/>
    <w:rsid w:val="00B32766"/>
    <w:rsid w:val="00B327BA"/>
    <w:rsid w:val="00B40B8C"/>
    <w:rsid w:val="00B422A0"/>
    <w:rsid w:val="00B42F7E"/>
    <w:rsid w:val="00B44697"/>
    <w:rsid w:val="00B44FDA"/>
    <w:rsid w:val="00B46D93"/>
    <w:rsid w:val="00B518FE"/>
    <w:rsid w:val="00B52AEF"/>
    <w:rsid w:val="00B57261"/>
    <w:rsid w:val="00B60B20"/>
    <w:rsid w:val="00B67360"/>
    <w:rsid w:val="00B73E39"/>
    <w:rsid w:val="00B81E46"/>
    <w:rsid w:val="00B91B7C"/>
    <w:rsid w:val="00B95D3F"/>
    <w:rsid w:val="00B96D93"/>
    <w:rsid w:val="00BA0AB5"/>
    <w:rsid w:val="00BA1682"/>
    <w:rsid w:val="00BA33E2"/>
    <w:rsid w:val="00BA4669"/>
    <w:rsid w:val="00BB0251"/>
    <w:rsid w:val="00BB1E58"/>
    <w:rsid w:val="00BB6EF8"/>
    <w:rsid w:val="00BD2C2D"/>
    <w:rsid w:val="00BD2F61"/>
    <w:rsid w:val="00BD5EDD"/>
    <w:rsid w:val="00BD5F3B"/>
    <w:rsid w:val="00BE143B"/>
    <w:rsid w:val="00BE24A5"/>
    <w:rsid w:val="00BE5BFE"/>
    <w:rsid w:val="00BE672E"/>
    <w:rsid w:val="00BF3EEB"/>
    <w:rsid w:val="00C00FCD"/>
    <w:rsid w:val="00C0305F"/>
    <w:rsid w:val="00C10743"/>
    <w:rsid w:val="00C11389"/>
    <w:rsid w:val="00C1250E"/>
    <w:rsid w:val="00C138AE"/>
    <w:rsid w:val="00C155D6"/>
    <w:rsid w:val="00C26D56"/>
    <w:rsid w:val="00C33CEF"/>
    <w:rsid w:val="00C37F8F"/>
    <w:rsid w:val="00C4245A"/>
    <w:rsid w:val="00C42D2B"/>
    <w:rsid w:val="00C42E81"/>
    <w:rsid w:val="00C458D2"/>
    <w:rsid w:val="00C46C46"/>
    <w:rsid w:val="00C509D2"/>
    <w:rsid w:val="00C50A21"/>
    <w:rsid w:val="00C55BAF"/>
    <w:rsid w:val="00C73995"/>
    <w:rsid w:val="00C76CC6"/>
    <w:rsid w:val="00C776A4"/>
    <w:rsid w:val="00C77FF5"/>
    <w:rsid w:val="00C81752"/>
    <w:rsid w:val="00C85503"/>
    <w:rsid w:val="00C92550"/>
    <w:rsid w:val="00CA23B0"/>
    <w:rsid w:val="00CA30D4"/>
    <w:rsid w:val="00CA6971"/>
    <w:rsid w:val="00CA79B1"/>
    <w:rsid w:val="00CB5B70"/>
    <w:rsid w:val="00CB6164"/>
    <w:rsid w:val="00CB7C12"/>
    <w:rsid w:val="00CC18E3"/>
    <w:rsid w:val="00CC387F"/>
    <w:rsid w:val="00CC7A88"/>
    <w:rsid w:val="00CD1B0B"/>
    <w:rsid w:val="00CD2F6C"/>
    <w:rsid w:val="00CE4025"/>
    <w:rsid w:val="00CE56D2"/>
    <w:rsid w:val="00CE5B95"/>
    <w:rsid w:val="00CE6A68"/>
    <w:rsid w:val="00CF3123"/>
    <w:rsid w:val="00CF4CFE"/>
    <w:rsid w:val="00CF7D80"/>
    <w:rsid w:val="00D007FB"/>
    <w:rsid w:val="00D021E2"/>
    <w:rsid w:val="00D11A21"/>
    <w:rsid w:val="00D11CFE"/>
    <w:rsid w:val="00D12D7B"/>
    <w:rsid w:val="00D171C3"/>
    <w:rsid w:val="00D2651C"/>
    <w:rsid w:val="00D30D53"/>
    <w:rsid w:val="00D3244C"/>
    <w:rsid w:val="00D340C8"/>
    <w:rsid w:val="00D37842"/>
    <w:rsid w:val="00D44943"/>
    <w:rsid w:val="00D44DB1"/>
    <w:rsid w:val="00D44E3A"/>
    <w:rsid w:val="00D54CD0"/>
    <w:rsid w:val="00D55F70"/>
    <w:rsid w:val="00D56045"/>
    <w:rsid w:val="00D610DF"/>
    <w:rsid w:val="00D63398"/>
    <w:rsid w:val="00D65BFD"/>
    <w:rsid w:val="00D74B51"/>
    <w:rsid w:val="00D818CE"/>
    <w:rsid w:val="00D82188"/>
    <w:rsid w:val="00D855BE"/>
    <w:rsid w:val="00D8648E"/>
    <w:rsid w:val="00D90A6D"/>
    <w:rsid w:val="00D9697B"/>
    <w:rsid w:val="00DA4A65"/>
    <w:rsid w:val="00DA6FE1"/>
    <w:rsid w:val="00DA75A4"/>
    <w:rsid w:val="00DB3FEC"/>
    <w:rsid w:val="00DB4259"/>
    <w:rsid w:val="00DB5144"/>
    <w:rsid w:val="00DB7AE4"/>
    <w:rsid w:val="00DB7EBA"/>
    <w:rsid w:val="00DC0BE2"/>
    <w:rsid w:val="00DC69A9"/>
    <w:rsid w:val="00DC6D7C"/>
    <w:rsid w:val="00DD05F8"/>
    <w:rsid w:val="00DD0682"/>
    <w:rsid w:val="00DD0880"/>
    <w:rsid w:val="00DD1178"/>
    <w:rsid w:val="00DD4ABE"/>
    <w:rsid w:val="00DD6156"/>
    <w:rsid w:val="00DD7EE9"/>
    <w:rsid w:val="00DE4C7B"/>
    <w:rsid w:val="00DE5BE1"/>
    <w:rsid w:val="00DF0E5A"/>
    <w:rsid w:val="00DF4375"/>
    <w:rsid w:val="00DF47D0"/>
    <w:rsid w:val="00DF5B57"/>
    <w:rsid w:val="00E10F7E"/>
    <w:rsid w:val="00E12273"/>
    <w:rsid w:val="00E16663"/>
    <w:rsid w:val="00E20492"/>
    <w:rsid w:val="00E20A7E"/>
    <w:rsid w:val="00E24086"/>
    <w:rsid w:val="00E30F41"/>
    <w:rsid w:val="00E324D2"/>
    <w:rsid w:val="00E335DC"/>
    <w:rsid w:val="00E339C0"/>
    <w:rsid w:val="00E3550E"/>
    <w:rsid w:val="00E37C36"/>
    <w:rsid w:val="00E45A78"/>
    <w:rsid w:val="00E50DF6"/>
    <w:rsid w:val="00E520E4"/>
    <w:rsid w:val="00E52608"/>
    <w:rsid w:val="00E53659"/>
    <w:rsid w:val="00E62CFC"/>
    <w:rsid w:val="00E63EF2"/>
    <w:rsid w:val="00E64A05"/>
    <w:rsid w:val="00E67F21"/>
    <w:rsid w:val="00E71378"/>
    <w:rsid w:val="00E80694"/>
    <w:rsid w:val="00E84EC2"/>
    <w:rsid w:val="00E92CFE"/>
    <w:rsid w:val="00E92F72"/>
    <w:rsid w:val="00E94EBA"/>
    <w:rsid w:val="00EA08E1"/>
    <w:rsid w:val="00EB5A92"/>
    <w:rsid w:val="00EC296E"/>
    <w:rsid w:val="00EC56BA"/>
    <w:rsid w:val="00EC5ADF"/>
    <w:rsid w:val="00EC648B"/>
    <w:rsid w:val="00ED42C9"/>
    <w:rsid w:val="00EE2A8D"/>
    <w:rsid w:val="00EF32BB"/>
    <w:rsid w:val="00EF5854"/>
    <w:rsid w:val="00EF6773"/>
    <w:rsid w:val="00F0166B"/>
    <w:rsid w:val="00F12704"/>
    <w:rsid w:val="00F12D3E"/>
    <w:rsid w:val="00F14354"/>
    <w:rsid w:val="00F14B0F"/>
    <w:rsid w:val="00F15C68"/>
    <w:rsid w:val="00F250E6"/>
    <w:rsid w:val="00F27302"/>
    <w:rsid w:val="00F27709"/>
    <w:rsid w:val="00F3251F"/>
    <w:rsid w:val="00F32DFD"/>
    <w:rsid w:val="00F33841"/>
    <w:rsid w:val="00F34F5C"/>
    <w:rsid w:val="00F36893"/>
    <w:rsid w:val="00F375A0"/>
    <w:rsid w:val="00F419B5"/>
    <w:rsid w:val="00F4250B"/>
    <w:rsid w:val="00F45A5A"/>
    <w:rsid w:val="00F45F00"/>
    <w:rsid w:val="00F51D33"/>
    <w:rsid w:val="00F52186"/>
    <w:rsid w:val="00F548B7"/>
    <w:rsid w:val="00F609B0"/>
    <w:rsid w:val="00F60BB0"/>
    <w:rsid w:val="00F61055"/>
    <w:rsid w:val="00F62B5A"/>
    <w:rsid w:val="00F645C5"/>
    <w:rsid w:val="00F660CC"/>
    <w:rsid w:val="00F670EC"/>
    <w:rsid w:val="00F71773"/>
    <w:rsid w:val="00F77872"/>
    <w:rsid w:val="00F77D72"/>
    <w:rsid w:val="00F87558"/>
    <w:rsid w:val="00F8783D"/>
    <w:rsid w:val="00F925D1"/>
    <w:rsid w:val="00FA2920"/>
    <w:rsid w:val="00FB33D1"/>
    <w:rsid w:val="00FB3C72"/>
    <w:rsid w:val="00FB608A"/>
    <w:rsid w:val="00FC289D"/>
    <w:rsid w:val="00FC293B"/>
    <w:rsid w:val="00FC6D88"/>
    <w:rsid w:val="00FE1C9A"/>
    <w:rsid w:val="00FE2969"/>
    <w:rsid w:val="00FE414B"/>
    <w:rsid w:val="00FE566B"/>
    <w:rsid w:val="00FE6E09"/>
    <w:rsid w:val="00FF1FA3"/>
    <w:rsid w:val="00FF266A"/>
    <w:rsid w:val="00FF3525"/>
    <w:rsid w:val="00FF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4AB71D"/>
  <w15:docId w15:val="{0653ABA6-396C-4BDA-BB57-D0D45469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ED42C9"/>
    <w:rPr>
      <w:sz w:val="18"/>
      <w:szCs w:val="18"/>
    </w:rPr>
  </w:style>
  <w:style w:type="paragraph" w:styleId="ab">
    <w:name w:val="annotation text"/>
    <w:basedOn w:val="a"/>
    <w:link w:val="ac"/>
    <w:uiPriority w:val="99"/>
    <w:semiHidden/>
    <w:unhideWhenUsed/>
    <w:rsid w:val="00ED42C9"/>
    <w:pPr>
      <w:jc w:val="left"/>
    </w:pPr>
  </w:style>
  <w:style w:type="character" w:customStyle="1" w:styleId="ac">
    <w:name w:val="コメント文字列 (文字)"/>
    <w:basedOn w:val="a0"/>
    <w:link w:val="ab"/>
    <w:uiPriority w:val="99"/>
    <w:semiHidden/>
    <w:rsid w:val="00ED42C9"/>
    <w:rPr>
      <w:rFonts w:eastAsia="ＭＳ ゴシック"/>
      <w:sz w:val="22"/>
    </w:rPr>
  </w:style>
  <w:style w:type="paragraph" w:styleId="ad">
    <w:name w:val="List Paragraph"/>
    <w:basedOn w:val="a"/>
    <w:uiPriority w:val="34"/>
    <w:qFormat/>
    <w:rsid w:val="00C33CEF"/>
    <w:pPr>
      <w:ind w:leftChars="400" w:left="840"/>
    </w:pPr>
  </w:style>
  <w:style w:type="paragraph" w:styleId="ae">
    <w:name w:val="annotation subject"/>
    <w:basedOn w:val="ab"/>
    <w:next w:val="ab"/>
    <w:link w:val="af"/>
    <w:uiPriority w:val="99"/>
    <w:semiHidden/>
    <w:unhideWhenUsed/>
    <w:rsid w:val="00FA2920"/>
    <w:rPr>
      <w:b/>
      <w:bCs/>
    </w:rPr>
  </w:style>
  <w:style w:type="character" w:customStyle="1" w:styleId="af">
    <w:name w:val="コメント内容 (文字)"/>
    <w:basedOn w:val="ac"/>
    <w:link w:val="ae"/>
    <w:uiPriority w:val="99"/>
    <w:semiHidden/>
    <w:rsid w:val="00FA2920"/>
    <w:rPr>
      <w:rFonts w:eastAsia="ＭＳ ゴシック"/>
      <w:b/>
      <w:bCs/>
      <w:sz w:val="22"/>
    </w:rPr>
  </w:style>
  <w:style w:type="paragraph" w:styleId="af0">
    <w:name w:val="Revision"/>
    <w:hidden/>
    <w:uiPriority w:val="99"/>
    <w:semiHidden/>
    <w:rsid w:val="00FA2920"/>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6769">
      <w:bodyDiv w:val="1"/>
      <w:marLeft w:val="0"/>
      <w:marRight w:val="0"/>
      <w:marTop w:val="0"/>
      <w:marBottom w:val="0"/>
      <w:divBdr>
        <w:top w:val="none" w:sz="0" w:space="0" w:color="auto"/>
        <w:left w:val="none" w:sz="0" w:space="0" w:color="auto"/>
        <w:bottom w:val="none" w:sz="0" w:space="0" w:color="auto"/>
        <w:right w:val="none" w:sz="0" w:space="0" w:color="auto"/>
      </w:divBdr>
    </w:div>
    <w:div w:id="2060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2E4C-55C3-45E7-AA94-A491B534FF6B}">
  <ds:schemaRefs>
    <ds:schemaRef ds:uri="http://schemas.microsoft.com/sharepoint/v3/contenttype/forms"/>
  </ds:schemaRefs>
</ds:datastoreItem>
</file>

<file path=customXml/itemProps2.xml><?xml version="1.0" encoding="utf-8"?>
<ds:datastoreItem xmlns:ds="http://schemas.openxmlformats.org/officeDocument/2006/customXml" ds:itemID="{85CC89AF-825F-40D8-8C27-CBCAA4CA6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AB5DE-1158-4B70-A5F3-CEFC4BFE3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24CB1-FC3E-43B8-8A9F-C282990A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1426</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松原　慎二</cp:lastModifiedBy>
  <cp:revision>124</cp:revision>
  <cp:lastPrinted>2020-07-02T08:53:00Z</cp:lastPrinted>
  <dcterms:created xsi:type="dcterms:W3CDTF">2020-03-31T05:35:00Z</dcterms:created>
  <dcterms:modified xsi:type="dcterms:W3CDTF">2020-07-02T08:53:00Z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