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52131" w14:textId="77777777" w:rsidR="00DB5144" w:rsidRPr="009C46BF" w:rsidRDefault="00E335DC" w:rsidP="009606B4">
      <w:pPr>
        <w:spacing w:beforeLines="50" w:before="146" w:line="280" w:lineRule="exact"/>
        <w:jc w:val="left"/>
        <w:rPr>
          <w:rFonts w:ascii="Meiryo UI" w:eastAsia="Meiryo UI" w:hAnsi="Meiryo UI" w:cs="Meiryo UI"/>
          <w:b/>
          <w:color w:val="000000" w:themeColor="text1"/>
          <w:sz w:val="32"/>
          <w:szCs w:val="24"/>
        </w:rPr>
      </w:pPr>
      <w:bookmarkStart w:id="0" w:name="_GoBack"/>
      <w:bookmarkEnd w:id="0"/>
      <w:r w:rsidRPr="009C46BF">
        <w:rPr>
          <w:rFonts w:ascii="Meiryo UI" w:eastAsia="Meiryo UI" w:hAnsi="Meiryo UI" w:cs="Meiryo UI" w:hint="eastAsia"/>
          <w:b/>
          <w:color w:val="000000" w:themeColor="text1"/>
          <w:sz w:val="36"/>
          <w:szCs w:val="24"/>
        </w:rPr>
        <w:t>【</w:t>
      </w:r>
      <w:r w:rsidR="00E2084D" w:rsidRPr="009C46BF">
        <w:rPr>
          <w:rFonts w:ascii="Meiryo UI" w:eastAsia="Meiryo UI" w:hAnsi="Meiryo UI" w:cs="Meiryo UI" w:hint="eastAsia"/>
          <w:b/>
          <w:color w:val="000000" w:themeColor="text1"/>
          <w:sz w:val="36"/>
          <w:szCs w:val="24"/>
        </w:rPr>
        <w:t>テーマ５</w:t>
      </w:r>
      <w:r w:rsidRPr="009C46BF">
        <w:rPr>
          <w:rFonts w:ascii="Meiryo UI" w:eastAsia="Meiryo UI" w:hAnsi="Meiryo UI" w:cs="Meiryo UI" w:hint="eastAsia"/>
          <w:b/>
          <w:color w:val="000000" w:themeColor="text1"/>
          <w:sz w:val="36"/>
          <w:szCs w:val="24"/>
        </w:rPr>
        <w:t>】</w:t>
      </w:r>
      <w:r w:rsidR="00623894" w:rsidRPr="009C46BF">
        <w:rPr>
          <w:rFonts w:ascii="Meiryo UI" w:eastAsia="Meiryo UI" w:hAnsi="Meiryo UI" w:cs="Meiryo UI" w:hint="eastAsia"/>
          <w:b/>
          <w:color w:val="000000" w:themeColor="text1"/>
          <w:sz w:val="36"/>
          <w:szCs w:val="24"/>
        </w:rPr>
        <w:t xml:space="preserve">　</w:t>
      </w:r>
      <w:r w:rsidR="00E2084D" w:rsidRPr="009C46BF">
        <w:rPr>
          <w:rFonts w:ascii="Meiryo UI" w:eastAsia="Meiryo UI" w:hAnsi="Meiryo UI" w:cs="Meiryo UI" w:hint="eastAsia"/>
          <w:b/>
          <w:color w:val="000000" w:themeColor="text1"/>
          <w:sz w:val="36"/>
          <w:szCs w:val="24"/>
        </w:rPr>
        <w:t>建築物の質の向上と安全性確保</w:t>
      </w:r>
    </w:p>
    <w:tbl>
      <w:tblPr>
        <w:tblStyle w:val="a3"/>
        <w:tblW w:w="0" w:type="auto"/>
        <w:tblInd w:w="108" w:type="dxa"/>
        <w:tblLook w:val="04A0" w:firstRow="1" w:lastRow="0" w:firstColumn="1" w:lastColumn="0" w:noHBand="0" w:noVBand="1"/>
      </w:tblPr>
      <w:tblGrid>
        <w:gridCol w:w="1700"/>
        <w:gridCol w:w="14022"/>
      </w:tblGrid>
      <w:tr w:rsidR="009C46BF" w:rsidRPr="009C46BF" w14:paraId="3F8F4DDA" w14:textId="77777777" w:rsidTr="001C6587">
        <w:tc>
          <w:tcPr>
            <w:tcW w:w="1701" w:type="dxa"/>
            <w:shd w:val="clear" w:color="auto" w:fill="000000" w:themeFill="text1"/>
            <w:vAlign w:val="center"/>
          </w:tcPr>
          <w:p w14:paraId="38671910" w14:textId="77777777" w:rsidR="00DB5144" w:rsidRPr="009C46BF" w:rsidRDefault="00DB5144" w:rsidP="001C6587">
            <w:pPr>
              <w:spacing w:line="280" w:lineRule="exact"/>
              <w:jc w:val="center"/>
              <w:rPr>
                <w:rFonts w:ascii="Meiryo UI" w:eastAsia="Meiryo UI" w:hAnsi="Meiryo UI" w:cs="Meiryo UI"/>
                <w:b/>
                <w:color w:val="000000" w:themeColor="text1"/>
              </w:rPr>
            </w:pPr>
            <w:r w:rsidRPr="00FE12E6">
              <w:rPr>
                <w:rFonts w:ascii="Meiryo UI" w:eastAsia="Meiryo UI" w:hAnsi="Meiryo UI" w:cs="Meiryo UI" w:hint="eastAsia"/>
                <w:b/>
                <w:color w:val="FFFFFF" w:themeColor="background1"/>
              </w:rPr>
              <w:t>めざす方向</w:t>
            </w:r>
          </w:p>
        </w:tc>
        <w:tc>
          <w:tcPr>
            <w:tcW w:w="14034" w:type="dxa"/>
          </w:tcPr>
          <w:p w14:paraId="6639407E" w14:textId="77777777" w:rsidR="00720654" w:rsidRPr="009C46BF" w:rsidRDefault="00C3435B" w:rsidP="00C3435B">
            <w:pPr>
              <w:spacing w:line="300" w:lineRule="exact"/>
              <w:ind w:left="200" w:hangingChars="100" w:hanging="200"/>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w:t>
            </w:r>
            <w:r w:rsidR="0088023D" w:rsidRPr="009C46BF">
              <w:rPr>
                <w:rFonts w:ascii="Meiryo UI" w:eastAsia="Meiryo UI" w:hAnsi="Meiryo UI" w:cs="Meiryo UI" w:hint="eastAsia"/>
                <w:color w:val="000000" w:themeColor="text1"/>
                <w:sz w:val="20"/>
                <w:szCs w:val="20"/>
              </w:rPr>
              <w:t>省エネルギー・新エネルギー</w:t>
            </w:r>
            <w:r w:rsidR="003E07FD" w:rsidRPr="009C46BF">
              <w:rPr>
                <w:rFonts w:ascii="Meiryo UI" w:eastAsia="Meiryo UI" w:hAnsi="Meiryo UI" w:cs="Meiryo UI" w:hint="eastAsia"/>
                <w:color w:val="000000" w:themeColor="text1"/>
                <w:sz w:val="20"/>
                <w:szCs w:val="20"/>
              </w:rPr>
              <w:t>などの新たな社会ニーズへの対応、建築物の適正な維持管理による安全性確保などに積極的に取り組み、都市空間の要素である建築物の質の維持・向上を図ります。</w:t>
            </w:r>
          </w:p>
          <w:p w14:paraId="3D6C1F21" w14:textId="77777777" w:rsidR="00720654" w:rsidRPr="009C46BF" w:rsidRDefault="00EC0653" w:rsidP="003E07FD">
            <w:pPr>
              <w:spacing w:line="300" w:lineRule="exact"/>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（中長期の目標・指標）</w:t>
            </w:r>
          </w:p>
          <w:p w14:paraId="77F30A67" w14:textId="77777777" w:rsidR="00EC0653" w:rsidRPr="009C46BF" w:rsidRDefault="00EC0653" w:rsidP="009B0DE4">
            <w:pPr>
              <w:spacing w:line="300" w:lineRule="exact"/>
              <w:rPr>
                <w:rFonts w:ascii="Meiryo UI" w:eastAsia="Meiryo UI" w:hAnsi="Meiryo UI" w:cs="Meiryo UI"/>
                <w:color w:val="000000" w:themeColor="text1"/>
                <w:kern w:val="0"/>
                <w:sz w:val="20"/>
                <w:szCs w:val="20"/>
              </w:rPr>
            </w:pPr>
            <w:r w:rsidRPr="009C46BF">
              <w:rPr>
                <w:rFonts w:ascii="Meiryo UI" w:eastAsia="Meiryo UI" w:hAnsi="Meiryo UI" w:cs="Meiryo UI" w:hint="eastAsia"/>
                <w:color w:val="000000" w:themeColor="text1"/>
                <w:sz w:val="20"/>
                <w:szCs w:val="20"/>
              </w:rPr>
              <w:t xml:space="preserve">　・府有建築物でのESCO事業の推進　</w:t>
            </w:r>
            <w:r w:rsidR="001C51C9" w:rsidRPr="009C46BF">
              <w:rPr>
                <w:rFonts w:ascii="Meiryo UI" w:eastAsia="Meiryo UI" w:hAnsi="Meiryo UI" w:cs="Meiryo UI" w:hint="eastAsia"/>
                <w:color w:val="000000" w:themeColor="text1"/>
                <w:kern w:val="0"/>
                <w:sz w:val="20"/>
                <w:szCs w:val="20"/>
              </w:rPr>
              <w:t>光熱水費削減累計額 60億円（</w:t>
            </w:r>
            <w:r w:rsidR="00A724E7" w:rsidRPr="009C46BF">
              <w:rPr>
                <w:rFonts w:ascii="Meiryo UI" w:eastAsia="Meiryo UI" w:hAnsi="Meiryo UI" w:cs="Meiryo UI" w:hint="eastAsia"/>
                <w:color w:val="000000" w:themeColor="text1"/>
                <w:kern w:val="0"/>
                <w:sz w:val="20"/>
                <w:szCs w:val="20"/>
              </w:rPr>
              <w:t>H</w:t>
            </w:r>
            <w:r w:rsidR="001C51C9" w:rsidRPr="009C46BF">
              <w:rPr>
                <w:rFonts w:ascii="Meiryo UI" w:eastAsia="Meiryo UI" w:hAnsi="Meiryo UI" w:cs="Meiryo UI" w:hint="eastAsia"/>
                <w:color w:val="000000" w:themeColor="text1"/>
                <w:kern w:val="0"/>
                <w:sz w:val="20"/>
                <w:szCs w:val="20"/>
              </w:rPr>
              <w:t>27～</w:t>
            </w:r>
            <w:r w:rsidR="00E935C1" w:rsidRPr="009C46BF">
              <w:rPr>
                <w:rFonts w:ascii="Meiryo UI" w:eastAsia="Meiryo UI" w:hAnsi="Meiryo UI" w:cs="Meiryo UI" w:hint="eastAsia"/>
                <w:color w:val="000000" w:themeColor="text1"/>
                <w:kern w:val="0"/>
                <w:sz w:val="20"/>
                <w:szCs w:val="20"/>
              </w:rPr>
              <w:t>R</w:t>
            </w:r>
            <w:r w:rsidR="001C51C9" w:rsidRPr="009C46BF">
              <w:rPr>
                <w:rFonts w:ascii="Meiryo UI" w:eastAsia="Meiryo UI" w:hAnsi="Meiryo UI" w:cs="Meiryo UI" w:hint="eastAsia"/>
                <w:color w:val="000000" w:themeColor="text1"/>
                <w:kern w:val="0"/>
                <w:sz w:val="20"/>
                <w:szCs w:val="20"/>
              </w:rPr>
              <w:t>6</w:t>
            </w:r>
            <w:r w:rsidR="001E6EAF" w:rsidRPr="009C46BF">
              <w:rPr>
                <w:rFonts w:ascii="Meiryo UI" w:eastAsia="Meiryo UI" w:hAnsi="Meiryo UI" w:cs="Meiryo UI" w:hint="eastAsia"/>
                <w:color w:val="000000" w:themeColor="text1"/>
                <w:kern w:val="0"/>
                <w:sz w:val="20"/>
                <w:szCs w:val="20"/>
              </w:rPr>
              <w:t>（</w:t>
            </w:r>
            <w:r w:rsidR="001E6EAF" w:rsidRPr="009C46BF">
              <w:rPr>
                <w:rFonts w:ascii="Meiryo UI" w:eastAsia="Meiryo UI" w:hAnsi="Meiryo UI" w:cs="Meiryo UI"/>
                <w:color w:val="000000" w:themeColor="text1"/>
                <w:kern w:val="0"/>
                <w:sz w:val="20"/>
                <w:szCs w:val="20"/>
              </w:rPr>
              <w:t>2015</w:t>
            </w:r>
            <w:r w:rsidR="001E6EAF" w:rsidRPr="009C46BF">
              <w:rPr>
                <w:rFonts w:ascii="Meiryo UI" w:eastAsia="Meiryo UI" w:hAnsi="Meiryo UI" w:cs="Meiryo UI" w:hint="eastAsia"/>
                <w:color w:val="000000" w:themeColor="text1"/>
                <w:kern w:val="0"/>
                <w:sz w:val="20"/>
                <w:szCs w:val="20"/>
              </w:rPr>
              <w:t>～2024）</w:t>
            </w:r>
            <w:r w:rsidR="000C1540" w:rsidRPr="009C46BF">
              <w:rPr>
                <w:rFonts w:ascii="Meiryo UI" w:eastAsia="Meiryo UI" w:hAnsi="Meiryo UI" w:cs="Meiryo UI" w:hint="eastAsia"/>
                <w:color w:val="000000" w:themeColor="text1"/>
                <w:kern w:val="0"/>
                <w:sz w:val="20"/>
                <w:szCs w:val="20"/>
              </w:rPr>
              <w:t>年度</w:t>
            </w:r>
            <w:r w:rsidR="001E6EAF" w:rsidRPr="009C46BF">
              <w:rPr>
                <w:rFonts w:ascii="Meiryo UI" w:eastAsia="Meiryo UI" w:hAnsi="Meiryo UI" w:cs="Meiryo UI" w:hint="eastAsia"/>
                <w:color w:val="000000" w:themeColor="text1"/>
                <w:kern w:val="0"/>
                <w:sz w:val="20"/>
                <w:szCs w:val="20"/>
              </w:rPr>
              <w:t>）</w:t>
            </w:r>
          </w:p>
          <w:p w14:paraId="41E31451" w14:textId="77777777" w:rsidR="002C67ED" w:rsidRPr="009C46BF" w:rsidRDefault="002C67ED" w:rsidP="005E2006">
            <w:pPr>
              <w:spacing w:line="300" w:lineRule="exact"/>
              <w:ind w:firstLineChars="50" w:firstLine="100"/>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w:t>
            </w:r>
            <w:r w:rsidR="00E935C1" w:rsidRPr="009C46BF">
              <w:rPr>
                <w:rFonts w:ascii="Meiryo UI" w:eastAsia="Meiryo UI" w:hAnsi="Meiryo UI" w:cs="Meiryo UI"/>
                <w:color w:val="000000" w:themeColor="text1"/>
                <w:sz w:val="20"/>
                <w:szCs w:val="20"/>
              </w:rPr>
              <w:t>R</w:t>
            </w:r>
            <w:r w:rsidR="00E935C1" w:rsidRPr="009C46BF">
              <w:rPr>
                <w:rFonts w:ascii="Meiryo UI" w:eastAsia="Meiryo UI" w:hAnsi="Meiryo UI" w:cs="Meiryo UI" w:hint="eastAsia"/>
                <w:color w:val="000000" w:themeColor="text1"/>
                <w:sz w:val="20"/>
                <w:szCs w:val="20"/>
              </w:rPr>
              <w:t>2</w:t>
            </w:r>
            <w:r w:rsidR="006F755E" w:rsidRPr="009C46BF">
              <w:rPr>
                <w:rFonts w:ascii="Meiryo UI" w:eastAsia="Meiryo UI" w:hAnsi="Meiryo UI" w:cs="Meiryo UI" w:hint="eastAsia"/>
                <w:color w:val="000000" w:themeColor="text1"/>
                <w:sz w:val="20"/>
                <w:szCs w:val="20"/>
              </w:rPr>
              <w:t>（2020）</w:t>
            </w:r>
            <w:r w:rsidR="005E2006" w:rsidRPr="009C46BF">
              <w:rPr>
                <w:rFonts w:ascii="Meiryo UI" w:eastAsia="Meiryo UI" w:hAnsi="Meiryo UI" w:cs="Meiryo UI" w:hint="eastAsia"/>
                <w:color w:val="000000" w:themeColor="text1"/>
                <w:sz w:val="20"/>
                <w:szCs w:val="20"/>
              </w:rPr>
              <w:t>年度</w:t>
            </w:r>
            <w:r w:rsidR="008A7853" w:rsidRPr="009C46BF">
              <w:rPr>
                <w:rFonts w:ascii="Meiryo UI" w:eastAsia="Meiryo UI" w:hAnsi="Meiryo UI" w:cs="Meiryo UI" w:hint="eastAsia"/>
                <w:color w:val="000000" w:themeColor="text1"/>
                <w:sz w:val="20"/>
                <w:szCs w:val="20"/>
              </w:rPr>
              <w:t>までに</w:t>
            </w:r>
            <w:r w:rsidRPr="009C46BF">
              <w:rPr>
                <w:rFonts w:ascii="Meiryo UI" w:eastAsia="Meiryo UI" w:hAnsi="Meiryo UI" w:cs="Meiryo UI" w:hint="eastAsia"/>
                <w:color w:val="000000" w:themeColor="text1"/>
                <w:sz w:val="20"/>
                <w:szCs w:val="20"/>
              </w:rPr>
              <w:t>鉄道駅舎のバリアフリー化率　100</w:t>
            </w:r>
            <w:r w:rsidR="008A7853" w:rsidRPr="009C46BF">
              <w:rPr>
                <w:rFonts w:ascii="Meiryo UI" w:eastAsia="Meiryo UI" w:hAnsi="Meiryo UI" w:cs="Meiryo UI" w:hint="eastAsia"/>
                <w:color w:val="000000" w:themeColor="text1"/>
                <w:sz w:val="20"/>
                <w:szCs w:val="20"/>
              </w:rPr>
              <w:t>％</w:t>
            </w:r>
            <w:r w:rsidR="00A169E3" w:rsidRPr="009C46BF">
              <w:rPr>
                <w:rFonts w:ascii="Meiryo UI" w:eastAsia="Meiryo UI" w:hAnsi="Meiryo UI" w:cs="Meiryo UI" w:hint="eastAsia"/>
                <w:color w:val="000000" w:themeColor="text1"/>
                <w:sz w:val="20"/>
                <w:szCs w:val="20"/>
              </w:rPr>
              <w:t>（平均利用者数3,000人／日以上の鉄道駅）</w:t>
            </w:r>
          </w:p>
        </w:tc>
      </w:tr>
    </w:tbl>
    <w:p w14:paraId="77AA89A5" w14:textId="77777777" w:rsidR="00DB5144" w:rsidRPr="009C46BF" w:rsidRDefault="00DB5144" w:rsidP="00E335DC">
      <w:pPr>
        <w:spacing w:line="280" w:lineRule="exact"/>
        <w:rPr>
          <w:rFonts w:ascii="Meiryo UI" w:eastAsia="Meiryo UI" w:hAnsi="Meiryo UI" w:cs="Meiryo UI"/>
          <w:color w:val="000000" w:themeColor="text1"/>
        </w:rPr>
      </w:pPr>
    </w:p>
    <w:tbl>
      <w:tblPr>
        <w:tblStyle w:val="a3"/>
        <w:tblW w:w="15735" w:type="dxa"/>
        <w:tblInd w:w="108" w:type="dxa"/>
        <w:tblLayout w:type="fixed"/>
        <w:tblLook w:val="04A0" w:firstRow="1" w:lastRow="0" w:firstColumn="1" w:lastColumn="0" w:noHBand="0" w:noVBand="1"/>
      </w:tblPr>
      <w:tblGrid>
        <w:gridCol w:w="329"/>
        <w:gridCol w:w="5058"/>
        <w:gridCol w:w="315"/>
        <w:gridCol w:w="4894"/>
        <w:gridCol w:w="396"/>
        <w:gridCol w:w="4743"/>
      </w:tblGrid>
      <w:tr w:rsidR="009C46BF" w:rsidRPr="009C46BF" w14:paraId="24174412" w14:textId="77777777" w:rsidTr="00F42DC8">
        <w:tc>
          <w:tcPr>
            <w:tcW w:w="15735" w:type="dxa"/>
            <w:gridSpan w:val="6"/>
            <w:tcBorders>
              <w:top w:val="single" w:sz="4" w:space="0" w:color="auto"/>
            </w:tcBorders>
            <w:shd w:val="clear" w:color="auto" w:fill="000000" w:themeFill="text1"/>
          </w:tcPr>
          <w:p w14:paraId="646F7CE5" w14:textId="77777777" w:rsidR="007F3D1A" w:rsidRPr="009C46BF" w:rsidRDefault="00E2084D" w:rsidP="00E335DC">
            <w:pPr>
              <w:spacing w:line="280" w:lineRule="exact"/>
              <w:rPr>
                <w:rFonts w:ascii="Meiryo UI" w:eastAsia="Meiryo UI" w:hAnsi="Meiryo UI" w:cs="Meiryo UI"/>
                <w:b/>
                <w:color w:val="000000" w:themeColor="text1"/>
              </w:rPr>
            </w:pPr>
            <w:r w:rsidRPr="00FE12E6">
              <w:rPr>
                <w:rFonts w:ascii="Meiryo UI" w:eastAsia="Meiryo UI" w:hAnsi="Meiryo UI" w:cs="Meiryo UI" w:hint="eastAsia"/>
                <w:b/>
                <w:color w:val="FFFFFF" w:themeColor="background1"/>
              </w:rPr>
              <w:t>環境に優しい建築物の整備促進</w:t>
            </w:r>
          </w:p>
        </w:tc>
      </w:tr>
      <w:tr w:rsidR="009C46BF" w:rsidRPr="009C46BF" w14:paraId="51135229" w14:textId="77777777" w:rsidTr="003A5308">
        <w:tc>
          <w:tcPr>
            <w:tcW w:w="329" w:type="dxa"/>
            <w:vMerge w:val="restart"/>
            <w:tcBorders>
              <w:top w:val="nil"/>
            </w:tcBorders>
          </w:tcPr>
          <w:p w14:paraId="2B9B2914" w14:textId="77777777" w:rsidR="00A804FC" w:rsidRPr="009C46BF" w:rsidRDefault="00A804FC" w:rsidP="00E335DC">
            <w:pPr>
              <w:spacing w:line="280" w:lineRule="exact"/>
              <w:rPr>
                <w:rFonts w:ascii="Meiryo UI" w:eastAsia="Meiryo UI" w:hAnsi="Meiryo UI" w:cs="Meiryo UI"/>
                <w:color w:val="000000" w:themeColor="text1"/>
              </w:rPr>
            </w:pPr>
          </w:p>
        </w:tc>
        <w:tc>
          <w:tcPr>
            <w:tcW w:w="5058" w:type="dxa"/>
            <w:tcBorders>
              <w:bottom w:val="single" w:sz="4" w:space="0" w:color="auto"/>
              <w:right w:val="dashed" w:sz="4" w:space="0" w:color="auto"/>
            </w:tcBorders>
            <w:shd w:val="clear" w:color="auto" w:fill="BFBFBF" w:themeFill="background1" w:themeFillShade="BF"/>
          </w:tcPr>
          <w:p w14:paraId="7A83A321" w14:textId="77777777" w:rsidR="00A804FC" w:rsidRPr="009C46BF" w:rsidRDefault="00A804FC" w:rsidP="00FC289D">
            <w:pPr>
              <w:spacing w:line="280" w:lineRule="exact"/>
              <w:ind w:left="180" w:hangingChars="100" w:hanging="180"/>
              <w:jc w:val="center"/>
              <w:rPr>
                <w:rFonts w:ascii="Meiryo UI" w:eastAsia="Meiryo UI" w:hAnsi="Meiryo UI" w:cs="Meiryo UI"/>
                <w:b/>
                <w:color w:val="000000" w:themeColor="text1"/>
                <w:sz w:val="18"/>
                <w:szCs w:val="18"/>
              </w:rPr>
            </w:pPr>
            <w:r w:rsidRPr="009C46BF">
              <w:rPr>
                <w:rFonts w:ascii="Meiryo UI" w:eastAsia="Meiryo UI" w:hAnsi="Meiryo UI" w:cs="Meiryo UI" w:hint="eastAsia"/>
                <w:b/>
                <w:color w:val="000000" w:themeColor="text1"/>
                <w:sz w:val="18"/>
                <w:szCs w:val="18"/>
              </w:rPr>
              <w:t>＜今年度何をするか（取組の内容、手法・スケジュール等）＞</w:t>
            </w:r>
          </w:p>
        </w:tc>
        <w:tc>
          <w:tcPr>
            <w:tcW w:w="315" w:type="dxa"/>
            <w:vMerge w:val="restart"/>
            <w:tcBorders>
              <w:left w:val="dashed" w:sz="4" w:space="0" w:color="auto"/>
              <w:right w:val="dashed" w:sz="4" w:space="0" w:color="auto"/>
            </w:tcBorders>
            <w:shd w:val="clear" w:color="auto" w:fill="auto"/>
            <w:vAlign w:val="center"/>
          </w:tcPr>
          <w:p w14:paraId="2716120A" w14:textId="77777777" w:rsidR="00A804FC" w:rsidRPr="009C46BF" w:rsidRDefault="00E36956" w:rsidP="009826C0">
            <w:pPr>
              <w:spacing w:line="280" w:lineRule="exact"/>
              <w:jc w:val="center"/>
              <w:rPr>
                <w:rFonts w:ascii="Meiryo UI" w:eastAsia="Meiryo UI" w:hAnsi="Meiryo UI" w:cs="Meiryo UI"/>
                <w:b/>
                <w:color w:val="000000" w:themeColor="text1"/>
                <w:sz w:val="18"/>
                <w:szCs w:val="18"/>
              </w:rPr>
            </w:pPr>
            <w:r w:rsidRPr="009C46BF">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14:paraId="14BED696" w14:textId="77777777" w:rsidR="00A804FC" w:rsidRPr="009C46BF" w:rsidRDefault="00A804FC" w:rsidP="00E335DC">
            <w:pPr>
              <w:spacing w:line="280" w:lineRule="exact"/>
              <w:jc w:val="center"/>
              <w:rPr>
                <w:rFonts w:ascii="Meiryo UI" w:eastAsia="Meiryo UI" w:hAnsi="Meiryo UI" w:cs="Meiryo UI"/>
                <w:b/>
                <w:color w:val="000000" w:themeColor="text1"/>
                <w:sz w:val="18"/>
                <w:szCs w:val="18"/>
              </w:rPr>
            </w:pPr>
            <w:r w:rsidRPr="009C46BF">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783B00DF" w14:textId="77777777" w:rsidR="00A804FC" w:rsidRPr="009C46BF" w:rsidRDefault="00A804FC" w:rsidP="00E36956">
            <w:pPr>
              <w:spacing w:line="280" w:lineRule="exact"/>
              <w:rPr>
                <w:rFonts w:ascii="Meiryo UI" w:eastAsia="Meiryo UI" w:hAnsi="Meiryo UI" w:cs="Meiryo UI"/>
                <w:b/>
                <w:color w:val="000000" w:themeColor="text1"/>
                <w:sz w:val="18"/>
                <w:szCs w:val="18"/>
              </w:rPr>
            </w:pPr>
            <w:r w:rsidRPr="009C46BF">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14:paraId="0A9D56B0" w14:textId="663A6041" w:rsidR="00A804FC" w:rsidRPr="009C46BF" w:rsidRDefault="00884AE8" w:rsidP="00E335DC">
            <w:pPr>
              <w:spacing w:line="280" w:lineRule="exact"/>
              <w:jc w:val="center"/>
              <w:rPr>
                <w:rFonts w:ascii="Meiryo UI" w:eastAsia="Meiryo UI" w:hAnsi="Meiryo UI" w:cs="Meiryo UI"/>
                <w:b/>
                <w:color w:val="000000" w:themeColor="text1"/>
                <w:sz w:val="18"/>
                <w:szCs w:val="18"/>
              </w:rPr>
            </w:pPr>
            <w:r w:rsidRPr="009C46BF">
              <w:rPr>
                <w:rFonts w:ascii="Meiryo UI" w:eastAsia="Meiryo UI" w:hAnsi="Meiryo UI" w:cs="Meiryo UI" w:hint="eastAsia"/>
                <w:b/>
                <w:color w:val="000000" w:themeColor="text1"/>
                <w:sz w:val="18"/>
                <w:szCs w:val="18"/>
              </w:rPr>
              <w:t>＜</w:t>
            </w:r>
            <w:r w:rsidR="003A5308" w:rsidRPr="009C46BF">
              <w:rPr>
                <w:rFonts w:ascii="Meiryo UI" w:eastAsia="Meiryo UI" w:hAnsi="Meiryo UI" w:cs="Meiryo UI" w:hint="eastAsia"/>
                <w:b/>
                <w:color w:val="000000" w:themeColor="text1"/>
                <w:sz w:val="18"/>
                <w:szCs w:val="18"/>
              </w:rPr>
              <w:t>進捗状況</w:t>
            </w:r>
            <w:r w:rsidR="003A5308" w:rsidRPr="00612CC8">
              <w:rPr>
                <w:rFonts w:ascii="Meiryo UI" w:eastAsia="Meiryo UI" w:hAnsi="Meiryo UI" w:cs="Meiryo UI" w:hint="eastAsia"/>
                <w:b/>
                <w:color w:val="000000" w:themeColor="text1"/>
                <w:sz w:val="18"/>
                <w:szCs w:val="18"/>
              </w:rPr>
              <w:t>（</w:t>
            </w:r>
            <w:r w:rsidR="003013A0">
              <w:rPr>
                <w:rFonts w:ascii="Meiryo UI" w:eastAsia="Meiryo UI" w:hAnsi="Meiryo UI" w:cs="Meiryo UI" w:hint="eastAsia"/>
                <w:b/>
                <w:color w:val="000000" w:themeColor="text1"/>
                <w:sz w:val="18"/>
                <w:szCs w:val="18"/>
              </w:rPr>
              <w:t>R2.3月末</w:t>
            </w:r>
            <w:r w:rsidR="003A5308" w:rsidRPr="00612CC8">
              <w:rPr>
                <w:rFonts w:ascii="Meiryo UI" w:eastAsia="Meiryo UI" w:hAnsi="Meiryo UI" w:cs="Meiryo UI" w:hint="eastAsia"/>
                <w:b/>
                <w:color w:val="000000" w:themeColor="text1"/>
                <w:sz w:val="18"/>
                <w:szCs w:val="18"/>
              </w:rPr>
              <w:t>時</w:t>
            </w:r>
            <w:r w:rsidR="003A5308" w:rsidRPr="009C46BF">
              <w:rPr>
                <w:rFonts w:ascii="Meiryo UI" w:eastAsia="Meiryo UI" w:hAnsi="Meiryo UI" w:cs="Meiryo UI" w:hint="eastAsia"/>
                <w:b/>
                <w:color w:val="000000" w:themeColor="text1"/>
                <w:sz w:val="18"/>
                <w:szCs w:val="18"/>
              </w:rPr>
              <w:t>点）</w:t>
            </w:r>
            <w:r w:rsidR="00850263" w:rsidRPr="009C46BF">
              <w:rPr>
                <w:rFonts w:ascii="Meiryo UI" w:eastAsia="Meiryo UI" w:hAnsi="Meiryo UI" w:cs="Meiryo UI" w:hint="eastAsia"/>
                <w:b/>
                <w:color w:val="000000" w:themeColor="text1"/>
                <w:sz w:val="18"/>
                <w:szCs w:val="18"/>
              </w:rPr>
              <w:t>＞</w:t>
            </w:r>
          </w:p>
        </w:tc>
      </w:tr>
      <w:tr w:rsidR="009C46BF" w:rsidRPr="009C46BF" w14:paraId="0F974306" w14:textId="77777777" w:rsidTr="003A5308">
        <w:trPr>
          <w:trHeight w:val="70"/>
        </w:trPr>
        <w:tc>
          <w:tcPr>
            <w:tcW w:w="329" w:type="dxa"/>
            <w:vMerge/>
            <w:tcBorders>
              <w:bottom w:val="single" w:sz="4" w:space="0" w:color="auto"/>
              <w:tl2br w:val="nil"/>
            </w:tcBorders>
          </w:tcPr>
          <w:p w14:paraId="6D43DFE2" w14:textId="77777777" w:rsidR="00DE01E3" w:rsidRPr="009C46BF" w:rsidRDefault="00DE01E3" w:rsidP="00DE01E3">
            <w:pPr>
              <w:spacing w:line="280" w:lineRule="exact"/>
              <w:rPr>
                <w:rFonts w:ascii="Meiryo UI" w:eastAsia="Meiryo UI" w:hAnsi="Meiryo UI" w:cs="Meiryo UI"/>
                <w:color w:val="000000" w:themeColor="text1"/>
              </w:rPr>
            </w:pPr>
          </w:p>
        </w:tc>
        <w:tc>
          <w:tcPr>
            <w:tcW w:w="5058" w:type="dxa"/>
            <w:tcBorders>
              <w:bottom w:val="single" w:sz="4" w:space="0" w:color="auto"/>
              <w:right w:val="dashed" w:sz="4" w:space="0" w:color="auto"/>
              <w:tl2br w:val="nil"/>
            </w:tcBorders>
          </w:tcPr>
          <w:p w14:paraId="5FF0DE01" w14:textId="77777777" w:rsidR="00DE01E3" w:rsidRPr="009C46BF" w:rsidRDefault="00DE01E3" w:rsidP="00DE01E3">
            <w:pPr>
              <w:spacing w:line="280" w:lineRule="exact"/>
              <w:ind w:left="200" w:hangingChars="100" w:hanging="200"/>
              <w:rPr>
                <w:rFonts w:ascii="Meiryo UI" w:eastAsia="Meiryo UI" w:hAnsi="Meiryo UI" w:cs="Meiryo UI"/>
                <w:b/>
                <w:color w:val="000000" w:themeColor="text1"/>
                <w:sz w:val="20"/>
                <w:szCs w:val="20"/>
              </w:rPr>
            </w:pPr>
            <w:r w:rsidRPr="009C46BF">
              <w:rPr>
                <w:rFonts w:ascii="Meiryo UI" w:eastAsia="Meiryo UI" w:hAnsi="Meiryo UI" w:cs="Meiryo UI" w:hint="eastAsia"/>
                <w:b/>
                <w:color w:val="000000" w:themeColor="text1"/>
                <w:sz w:val="20"/>
                <w:szCs w:val="20"/>
              </w:rPr>
              <w:t>■府有建築物への省エネ・新エネ設備の導入</w:t>
            </w:r>
          </w:p>
          <w:p w14:paraId="3681C4C6" w14:textId="77777777" w:rsidR="00363EB8" w:rsidRPr="009C46BF" w:rsidRDefault="00DE01E3" w:rsidP="00994562">
            <w:pPr>
              <w:spacing w:line="280" w:lineRule="exact"/>
              <w:ind w:left="100" w:hangingChars="50" w:hanging="100"/>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・平成27(</w:t>
            </w:r>
            <w:r w:rsidRPr="009C46BF">
              <w:rPr>
                <w:rFonts w:ascii="Meiryo UI" w:eastAsia="Meiryo UI" w:hAnsi="Meiryo UI" w:cs="Meiryo UI"/>
                <w:color w:val="000000" w:themeColor="text1"/>
                <w:sz w:val="20"/>
                <w:szCs w:val="20"/>
              </w:rPr>
              <w:t>2015</w:t>
            </w:r>
            <w:r w:rsidRPr="009C46BF">
              <w:rPr>
                <w:rFonts w:ascii="Meiryo UI" w:eastAsia="Meiryo UI" w:hAnsi="Meiryo UI" w:cs="Meiryo UI" w:hint="eastAsia"/>
                <w:color w:val="000000" w:themeColor="text1"/>
                <w:sz w:val="20"/>
                <w:szCs w:val="20"/>
              </w:rPr>
              <w:t>)年2月に策定した「新・大阪府ESCOアクションプラン(*34)」について、対象施設の見直しを行う。</w:t>
            </w:r>
          </w:p>
          <w:p w14:paraId="2B66B5CD" w14:textId="77777777" w:rsidR="00DE01E3" w:rsidRPr="009C46BF" w:rsidRDefault="00DE01E3" w:rsidP="00DE01E3">
            <w:pPr>
              <w:spacing w:line="280" w:lineRule="exact"/>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・府有建築物におけるESCO事業の公募を実施する。</w:t>
            </w:r>
          </w:p>
          <w:p w14:paraId="1E593318" w14:textId="77777777" w:rsidR="00DE01E3" w:rsidRPr="009C46BF" w:rsidRDefault="00DE01E3" w:rsidP="00DE01E3">
            <w:pPr>
              <w:spacing w:line="280" w:lineRule="exact"/>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 xml:space="preserve">　　ESCO事業の公募：2事業11施設</w:t>
            </w:r>
          </w:p>
          <w:p w14:paraId="5F09ED58" w14:textId="77777777" w:rsidR="00DE01E3" w:rsidRPr="009C46BF" w:rsidRDefault="00DE01E3" w:rsidP="00DE01E3">
            <w:pPr>
              <w:spacing w:line="280" w:lineRule="exact"/>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・省エネ提案型総合評価入札(*35)を実施する。</w:t>
            </w:r>
          </w:p>
          <w:p w14:paraId="1AE329B4" w14:textId="77777777" w:rsidR="00DE01E3" w:rsidRPr="009C46BF" w:rsidRDefault="00DE01E3" w:rsidP="00DE01E3">
            <w:pPr>
              <w:spacing w:line="280" w:lineRule="exact"/>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 xml:space="preserve">　 省エネ提案型総合評価入札：設備工事2件</w:t>
            </w:r>
          </w:p>
          <w:p w14:paraId="17C3A4FA" w14:textId="77777777" w:rsidR="00363EB8" w:rsidRPr="009C46BF" w:rsidRDefault="00363EB8" w:rsidP="00DE01E3">
            <w:pPr>
              <w:spacing w:line="280" w:lineRule="exact"/>
              <w:rPr>
                <w:rFonts w:ascii="Meiryo UI" w:eastAsia="Meiryo UI" w:hAnsi="Meiryo UI" w:cs="Meiryo UI"/>
                <w:color w:val="000000" w:themeColor="text1"/>
                <w:sz w:val="20"/>
                <w:szCs w:val="20"/>
              </w:rPr>
            </w:pPr>
          </w:p>
          <w:p w14:paraId="479CC258" w14:textId="77777777" w:rsidR="00DE01E3" w:rsidRPr="009C46BF" w:rsidRDefault="00DE01E3" w:rsidP="00DE01E3">
            <w:pPr>
              <w:spacing w:line="280" w:lineRule="exact"/>
              <w:ind w:left="200" w:hangingChars="100" w:hanging="200"/>
              <w:rPr>
                <w:rFonts w:ascii="Meiryo UI" w:eastAsia="Meiryo UI" w:hAnsi="Meiryo UI" w:cs="Meiryo UI"/>
                <w:color w:val="000000" w:themeColor="text1"/>
                <w:sz w:val="20"/>
                <w:szCs w:val="20"/>
                <w:bdr w:val="single" w:sz="4" w:space="0" w:color="auto" w:frame="1"/>
              </w:rPr>
            </w:pPr>
            <w:r w:rsidRPr="009C46BF">
              <w:rPr>
                <w:rFonts w:ascii="Meiryo UI" w:eastAsia="Meiryo UI" w:hAnsi="Meiryo UI" w:cs="Meiryo UI" w:hint="eastAsia"/>
                <w:color w:val="000000" w:themeColor="text1"/>
                <w:sz w:val="20"/>
                <w:szCs w:val="20"/>
                <w:bdr w:val="single" w:sz="4" w:space="0" w:color="auto" w:frame="1"/>
              </w:rPr>
              <w:t>（スケジュール）</w:t>
            </w:r>
          </w:p>
          <w:tbl>
            <w:tblPr>
              <w:tblStyle w:val="a3"/>
              <w:tblW w:w="4999" w:type="dxa"/>
              <w:tblLayout w:type="fixed"/>
              <w:tblLook w:val="04A0" w:firstRow="1" w:lastRow="0" w:firstColumn="1" w:lastColumn="0" w:noHBand="0" w:noVBand="1"/>
            </w:tblPr>
            <w:tblGrid>
              <w:gridCol w:w="1430"/>
              <w:gridCol w:w="283"/>
              <w:gridCol w:w="3286"/>
            </w:tblGrid>
            <w:tr w:rsidR="009C46BF" w:rsidRPr="009C46BF" w14:paraId="2E722551" w14:textId="77777777" w:rsidTr="00D30E7B">
              <w:tc>
                <w:tcPr>
                  <w:tcW w:w="1430" w:type="dxa"/>
                  <w:tcBorders>
                    <w:top w:val="nil"/>
                    <w:left w:val="nil"/>
                    <w:bottom w:val="nil"/>
                    <w:right w:val="nil"/>
                  </w:tcBorders>
                  <w:hideMark/>
                </w:tcPr>
                <w:p w14:paraId="63D8744C" w14:textId="77777777" w:rsidR="00DE01E3" w:rsidRPr="009C46BF" w:rsidRDefault="00DE01E3" w:rsidP="00DE01E3">
                  <w:pPr>
                    <w:spacing w:line="280" w:lineRule="exact"/>
                    <w:ind w:leftChars="-118" w:left="-260" w:right="-40" w:firstLineChars="59" w:firstLine="106"/>
                    <w:jc w:val="right"/>
                    <w:rPr>
                      <w:rFonts w:ascii="Meiryo UI" w:eastAsia="Meiryo UI" w:hAnsi="Meiryo UI" w:cs="Meiryo UI"/>
                      <w:color w:val="000000" w:themeColor="text1"/>
                      <w:sz w:val="18"/>
                      <w:szCs w:val="20"/>
                    </w:rPr>
                  </w:pPr>
                  <w:r w:rsidRPr="009C46BF">
                    <w:rPr>
                      <w:rFonts w:ascii="Meiryo UI" w:eastAsia="Meiryo UI" w:hAnsi="Meiryo UI" w:cs="Meiryo UI" w:hint="eastAsia"/>
                      <w:color w:val="000000" w:themeColor="text1"/>
                      <w:sz w:val="18"/>
                      <w:szCs w:val="20"/>
                    </w:rPr>
                    <w:t>R元(</w:t>
                  </w:r>
                  <w:r w:rsidRPr="009C46BF">
                    <w:rPr>
                      <w:rFonts w:ascii="Meiryo UI" w:eastAsia="Meiryo UI" w:hAnsi="Meiryo UI" w:cs="Meiryo UI"/>
                      <w:color w:val="000000" w:themeColor="text1"/>
                      <w:sz w:val="18"/>
                      <w:szCs w:val="20"/>
                    </w:rPr>
                    <w:t>2019</w:t>
                  </w:r>
                  <w:r w:rsidRPr="009C46BF">
                    <w:rPr>
                      <w:rFonts w:ascii="Meiryo UI" w:eastAsia="Meiryo UI" w:hAnsi="Meiryo UI" w:cs="Meiryo UI" w:hint="eastAsia"/>
                      <w:color w:val="000000" w:themeColor="text1"/>
                      <w:sz w:val="18"/>
                      <w:szCs w:val="20"/>
                    </w:rPr>
                    <w:t>)年</w:t>
                  </w:r>
                </w:p>
                <w:p w14:paraId="01F268A5" w14:textId="77777777" w:rsidR="00DE01E3" w:rsidRPr="009C46BF" w:rsidRDefault="00DE01E3" w:rsidP="00DE01E3">
                  <w:pPr>
                    <w:spacing w:line="280" w:lineRule="exact"/>
                    <w:ind w:leftChars="-118" w:left="-260" w:right="-40" w:firstLineChars="59" w:firstLine="106"/>
                    <w:jc w:val="right"/>
                    <w:rPr>
                      <w:rFonts w:ascii="Meiryo UI" w:eastAsia="Meiryo UI" w:hAnsi="Meiryo UI" w:cs="Meiryo UI"/>
                      <w:color w:val="000000" w:themeColor="text1"/>
                      <w:sz w:val="18"/>
                      <w:szCs w:val="20"/>
                    </w:rPr>
                  </w:pPr>
                  <w:r w:rsidRPr="009C46BF">
                    <w:rPr>
                      <w:rFonts w:ascii="Meiryo UI" w:eastAsia="Meiryo UI" w:hAnsi="Meiryo UI" w:cs="Meiryo UI" w:hint="eastAsia"/>
                      <w:color w:val="000000" w:themeColor="text1"/>
                      <w:sz w:val="18"/>
                      <w:szCs w:val="20"/>
                    </w:rPr>
                    <w:t>6月</w:t>
                  </w:r>
                </w:p>
              </w:tc>
              <w:tc>
                <w:tcPr>
                  <w:tcW w:w="283" w:type="dxa"/>
                  <w:tcBorders>
                    <w:top w:val="nil"/>
                    <w:left w:val="nil"/>
                    <w:bottom w:val="nil"/>
                    <w:right w:val="nil"/>
                  </w:tcBorders>
                  <w:hideMark/>
                </w:tcPr>
                <w:p w14:paraId="4BA53E09" w14:textId="77777777" w:rsidR="00DE01E3" w:rsidRPr="009C46BF" w:rsidRDefault="00DE01E3" w:rsidP="00DE01E3">
                  <w:pPr>
                    <w:spacing w:line="280" w:lineRule="exact"/>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w:t>
                  </w:r>
                </w:p>
              </w:tc>
              <w:tc>
                <w:tcPr>
                  <w:tcW w:w="3286" w:type="dxa"/>
                  <w:tcBorders>
                    <w:top w:val="nil"/>
                    <w:left w:val="nil"/>
                    <w:bottom w:val="nil"/>
                    <w:right w:val="nil"/>
                  </w:tcBorders>
                  <w:hideMark/>
                </w:tcPr>
                <w:p w14:paraId="1D49ACAD" w14:textId="77777777" w:rsidR="00DE01E3" w:rsidRPr="009C46BF" w:rsidRDefault="00DE01E3" w:rsidP="00DE01E3">
                  <w:pPr>
                    <w:spacing w:line="280" w:lineRule="exact"/>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府有建築物におけるESCO事業の公募の実施</w:t>
                  </w:r>
                </w:p>
              </w:tc>
            </w:tr>
            <w:tr w:rsidR="009C46BF" w:rsidRPr="009C46BF" w14:paraId="0C2AA7B0" w14:textId="77777777" w:rsidTr="00D30E7B">
              <w:tc>
                <w:tcPr>
                  <w:tcW w:w="1430" w:type="dxa"/>
                  <w:tcBorders>
                    <w:top w:val="nil"/>
                    <w:left w:val="nil"/>
                    <w:bottom w:val="nil"/>
                    <w:right w:val="nil"/>
                  </w:tcBorders>
                </w:tcPr>
                <w:p w14:paraId="6C0E5E4D" w14:textId="77777777" w:rsidR="00DE01E3" w:rsidRPr="009C46BF" w:rsidRDefault="00DE01E3" w:rsidP="00DE01E3">
                  <w:pPr>
                    <w:spacing w:line="280" w:lineRule="exact"/>
                    <w:ind w:leftChars="-118" w:left="-260" w:right="-40" w:firstLineChars="59" w:firstLine="106"/>
                    <w:jc w:val="right"/>
                    <w:rPr>
                      <w:rFonts w:ascii="Meiryo UI" w:eastAsia="Meiryo UI" w:hAnsi="Meiryo UI" w:cs="Meiryo UI"/>
                      <w:color w:val="000000" w:themeColor="text1"/>
                      <w:sz w:val="18"/>
                      <w:szCs w:val="20"/>
                    </w:rPr>
                  </w:pPr>
                  <w:r w:rsidRPr="009C46BF">
                    <w:rPr>
                      <w:rFonts w:ascii="Meiryo UI" w:eastAsia="Meiryo UI" w:hAnsi="Meiryo UI" w:cs="Meiryo UI" w:hint="eastAsia"/>
                      <w:color w:val="000000" w:themeColor="text1"/>
                      <w:sz w:val="18"/>
                      <w:szCs w:val="20"/>
                    </w:rPr>
                    <w:t>8月</w:t>
                  </w:r>
                </w:p>
              </w:tc>
              <w:tc>
                <w:tcPr>
                  <w:tcW w:w="283" w:type="dxa"/>
                  <w:tcBorders>
                    <w:top w:val="nil"/>
                    <w:left w:val="nil"/>
                    <w:bottom w:val="nil"/>
                    <w:right w:val="nil"/>
                  </w:tcBorders>
                </w:tcPr>
                <w:p w14:paraId="7E44B3EB" w14:textId="77777777" w:rsidR="00DE01E3" w:rsidRPr="009C46BF" w:rsidRDefault="00DE01E3" w:rsidP="00DE01E3">
                  <w:pPr>
                    <w:spacing w:line="280" w:lineRule="exact"/>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w:t>
                  </w:r>
                </w:p>
              </w:tc>
              <w:tc>
                <w:tcPr>
                  <w:tcW w:w="3286" w:type="dxa"/>
                  <w:tcBorders>
                    <w:top w:val="nil"/>
                    <w:left w:val="nil"/>
                    <w:bottom w:val="nil"/>
                    <w:right w:val="nil"/>
                  </w:tcBorders>
                </w:tcPr>
                <w:p w14:paraId="2CB739A1" w14:textId="77777777" w:rsidR="00DE01E3" w:rsidRPr="009C46BF" w:rsidRDefault="00DE01E3" w:rsidP="00DE01E3">
                  <w:pPr>
                    <w:spacing w:line="280" w:lineRule="exact"/>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省エネ提案型総合評価入札の実施</w:t>
                  </w:r>
                </w:p>
              </w:tc>
            </w:tr>
            <w:tr w:rsidR="009C46BF" w:rsidRPr="009C46BF" w14:paraId="0C226EA4" w14:textId="77777777" w:rsidTr="00D30E7B">
              <w:tc>
                <w:tcPr>
                  <w:tcW w:w="1430" w:type="dxa"/>
                  <w:tcBorders>
                    <w:top w:val="nil"/>
                    <w:left w:val="nil"/>
                    <w:bottom w:val="nil"/>
                    <w:right w:val="nil"/>
                  </w:tcBorders>
                </w:tcPr>
                <w:p w14:paraId="5B6FC861" w14:textId="77777777" w:rsidR="00DE01E3" w:rsidRPr="009C46BF" w:rsidRDefault="00DE01E3" w:rsidP="00DE01E3">
                  <w:pPr>
                    <w:spacing w:line="280" w:lineRule="exact"/>
                    <w:ind w:leftChars="-118" w:left="-260" w:right="-40" w:firstLineChars="59" w:firstLine="106"/>
                    <w:jc w:val="right"/>
                    <w:rPr>
                      <w:rFonts w:ascii="Meiryo UI" w:eastAsia="Meiryo UI" w:hAnsi="Meiryo UI" w:cs="Meiryo UI"/>
                      <w:color w:val="000000" w:themeColor="text1"/>
                      <w:sz w:val="18"/>
                      <w:szCs w:val="20"/>
                    </w:rPr>
                  </w:pPr>
                  <w:r w:rsidRPr="009C46BF">
                    <w:rPr>
                      <w:rFonts w:ascii="Meiryo UI" w:eastAsia="Meiryo UI" w:hAnsi="Meiryo UI" w:cs="Meiryo UI" w:hint="eastAsia"/>
                      <w:color w:val="000000" w:themeColor="text1"/>
                      <w:sz w:val="18"/>
                      <w:szCs w:val="20"/>
                    </w:rPr>
                    <w:t>年度末</w:t>
                  </w:r>
                </w:p>
              </w:tc>
              <w:tc>
                <w:tcPr>
                  <w:tcW w:w="283" w:type="dxa"/>
                  <w:tcBorders>
                    <w:top w:val="nil"/>
                    <w:left w:val="nil"/>
                    <w:bottom w:val="nil"/>
                    <w:right w:val="nil"/>
                  </w:tcBorders>
                </w:tcPr>
                <w:p w14:paraId="6A6708FA" w14:textId="77777777" w:rsidR="00DE01E3" w:rsidRPr="009C46BF" w:rsidRDefault="00DE01E3" w:rsidP="00DE01E3">
                  <w:pPr>
                    <w:spacing w:line="280" w:lineRule="exact"/>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w:t>
                  </w:r>
                </w:p>
              </w:tc>
              <w:tc>
                <w:tcPr>
                  <w:tcW w:w="3286" w:type="dxa"/>
                  <w:tcBorders>
                    <w:top w:val="nil"/>
                    <w:left w:val="nil"/>
                    <w:bottom w:val="nil"/>
                    <w:right w:val="nil"/>
                  </w:tcBorders>
                </w:tcPr>
                <w:p w14:paraId="0DD05390" w14:textId="77777777" w:rsidR="00DE01E3" w:rsidRPr="009C46BF" w:rsidRDefault="00DE01E3" w:rsidP="00DE01E3">
                  <w:pPr>
                    <w:spacing w:line="280" w:lineRule="exact"/>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「新・大阪府ESCOアクションプラン」の見直し</w:t>
                  </w:r>
                </w:p>
              </w:tc>
            </w:tr>
          </w:tbl>
          <w:p w14:paraId="1FFB4D51" w14:textId="4542EF51" w:rsidR="00DE01E3" w:rsidRDefault="00DE01E3" w:rsidP="00DE01E3">
            <w:pPr>
              <w:spacing w:line="280" w:lineRule="exact"/>
              <w:rPr>
                <w:rFonts w:ascii="Meiryo UI" w:eastAsia="Meiryo UI" w:hAnsi="Meiryo UI" w:cs="Meiryo UI"/>
                <w:color w:val="000000" w:themeColor="text1"/>
                <w:sz w:val="20"/>
                <w:szCs w:val="20"/>
              </w:rPr>
            </w:pPr>
          </w:p>
          <w:p w14:paraId="33E3D7E9" w14:textId="46DED2D2" w:rsidR="00481C2B" w:rsidRDefault="00481C2B" w:rsidP="00DE01E3">
            <w:pPr>
              <w:spacing w:line="280" w:lineRule="exact"/>
              <w:rPr>
                <w:rFonts w:ascii="Meiryo UI" w:eastAsia="Meiryo UI" w:hAnsi="Meiryo UI" w:cs="Meiryo UI"/>
                <w:color w:val="000000" w:themeColor="text1"/>
                <w:sz w:val="20"/>
                <w:szCs w:val="20"/>
              </w:rPr>
            </w:pPr>
          </w:p>
          <w:p w14:paraId="6D4A9F93" w14:textId="62D8A9B6" w:rsidR="00481C2B" w:rsidRDefault="00481C2B" w:rsidP="00DE01E3">
            <w:pPr>
              <w:spacing w:line="280" w:lineRule="exact"/>
              <w:rPr>
                <w:rFonts w:ascii="Meiryo UI" w:eastAsia="Meiryo UI" w:hAnsi="Meiryo UI" w:cs="Meiryo UI"/>
                <w:color w:val="000000" w:themeColor="text1"/>
                <w:sz w:val="20"/>
                <w:szCs w:val="20"/>
              </w:rPr>
            </w:pPr>
          </w:p>
          <w:p w14:paraId="2CF386C2" w14:textId="15857993" w:rsidR="00481C2B" w:rsidRDefault="00481C2B" w:rsidP="00DE01E3">
            <w:pPr>
              <w:spacing w:line="280" w:lineRule="exact"/>
              <w:rPr>
                <w:rFonts w:ascii="Meiryo UI" w:eastAsia="Meiryo UI" w:hAnsi="Meiryo UI" w:cs="Meiryo UI"/>
                <w:color w:val="000000" w:themeColor="text1"/>
                <w:sz w:val="20"/>
                <w:szCs w:val="20"/>
              </w:rPr>
            </w:pPr>
          </w:p>
          <w:p w14:paraId="7DD69E92" w14:textId="69D5D908" w:rsidR="00481C2B" w:rsidRDefault="00481C2B" w:rsidP="00DE01E3">
            <w:pPr>
              <w:spacing w:line="280" w:lineRule="exact"/>
              <w:rPr>
                <w:rFonts w:ascii="Meiryo UI" w:eastAsia="Meiryo UI" w:hAnsi="Meiryo UI" w:cs="Meiryo UI"/>
                <w:color w:val="000000" w:themeColor="text1"/>
                <w:sz w:val="20"/>
                <w:szCs w:val="20"/>
              </w:rPr>
            </w:pPr>
          </w:p>
          <w:p w14:paraId="34CF7970" w14:textId="16728433" w:rsidR="00481C2B" w:rsidRPr="009C46BF" w:rsidRDefault="00481C2B" w:rsidP="00DE01E3">
            <w:pPr>
              <w:spacing w:line="280" w:lineRule="exact"/>
              <w:rPr>
                <w:rFonts w:ascii="Meiryo UI" w:eastAsia="Meiryo UI" w:hAnsi="Meiryo UI" w:cs="Meiryo UI"/>
                <w:color w:val="000000" w:themeColor="text1"/>
                <w:sz w:val="20"/>
                <w:szCs w:val="20"/>
              </w:rPr>
            </w:pPr>
          </w:p>
          <w:p w14:paraId="06D1D7B3" w14:textId="77777777" w:rsidR="00DE01E3" w:rsidRPr="009C46BF" w:rsidRDefault="00DE01E3" w:rsidP="00DE01E3">
            <w:pPr>
              <w:spacing w:line="280" w:lineRule="exact"/>
              <w:ind w:left="200" w:hangingChars="100" w:hanging="200"/>
              <w:rPr>
                <w:rFonts w:ascii="Meiryo UI" w:eastAsia="Meiryo UI" w:hAnsi="Meiryo UI" w:cs="Meiryo UI"/>
                <w:b/>
                <w:color w:val="000000" w:themeColor="text1"/>
                <w:sz w:val="20"/>
                <w:szCs w:val="20"/>
              </w:rPr>
            </w:pPr>
            <w:r w:rsidRPr="009C46BF">
              <w:rPr>
                <w:rFonts w:ascii="Meiryo UI" w:eastAsia="Meiryo UI" w:hAnsi="Meiryo UI" w:cs="Meiryo UI" w:hint="eastAsia"/>
                <w:b/>
                <w:color w:val="000000" w:themeColor="text1"/>
                <w:sz w:val="20"/>
                <w:szCs w:val="20"/>
              </w:rPr>
              <w:t>■環境に配慮した民間住宅・建築物への誘導</w:t>
            </w:r>
          </w:p>
          <w:p w14:paraId="3B4C9524" w14:textId="77777777" w:rsidR="00363EB8" w:rsidRPr="009C46BF" w:rsidRDefault="00DE01E3" w:rsidP="00994562">
            <w:pPr>
              <w:spacing w:line="280" w:lineRule="exact"/>
              <w:ind w:left="100" w:hangingChars="50" w:hanging="100"/>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・大阪市とともに「おおさか環境にやさしい建築賞(*36)」を実施するとともに表彰建築物の現地見学会を開催する。</w:t>
            </w:r>
          </w:p>
          <w:p w14:paraId="040258E1" w14:textId="77777777" w:rsidR="00DE01E3" w:rsidRPr="009C46BF" w:rsidRDefault="00DE01E3" w:rsidP="00DE01E3">
            <w:pPr>
              <w:spacing w:line="280" w:lineRule="exact"/>
              <w:ind w:left="100" w:hangingChars="50" w:hanging="100"/>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・さらにヒートアイランド対策に取り組んでいる建築物を「おおさかストップ温暖化賞(*37)」の新たな部門賞として表彰する。</w:t>
            </w:r>
          </w:p>
          <w:p w14:paraId="69185833" w14:textId="77777777" w:rsidR="00DE01E3" w:rsidRPr="009C46BF" w:rsidRDefault="00DE01E3" w:rsidP="00363EB8">
            <w:pPr>
              <w:spacing w:line="280" w:lineRule="exact"/>
              <w:ind w:left="100" w:hangingChars="50" w:hanging="100"/>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lastRenderedPageBreak/>
              <w:t>・建築物省エネ法の改正状況を踏まえ、府温暖化の防止等に関する条例における対応を検討。</w:t>
            </w:r>
          </w:p>
          <w:p w14:paraId="66AD15DE" w14:textId="1D6E7915" w:rsidR="00994562" w:rsidRPr="009C46BF" w:rsidRDefault="00994562" w:rsidP="00994562">
            <w:pPr>
              <w:spacing w:line="280" w:lineRule="exact"/>
              <w:rPr>
                <w:rFonts w:ascii="Meiryo UI" w:eastAsia="Meiryo UI" w:hAnsi="Meiryo UI" w:cs="Meiryo UI"/>
                <w:color w:val="000000" w:themeColor="text1"/>
                <w:sz w:val="20"/>
                <w:szCs w:val="20"/>
              </w:rPr>
            </w:pPr>
          </w:p>
          <w:p w14:paraId="192CC45C" w14:textId="77777777" w:rsidR="00DE01E3" w:rsidRPr="009C46BF" w:rsidRDefault="00DE01E3" w:rsidP="00DE01E3">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9C46BF">
              <w:rPr>
                <w:rFonts w:ascii="Meiryo UI" w:eastAsia="Meiryo UI" w:hAnsi="Meiryo UI" w:cs="Meiryo UI" w:hint="eastAsia"/>
                <w:color w:val="000000" w:themeColor="text1"/>
                <w:sz w:val="20"/>
                <w:szCs w:val="20"/>
                <w:bdr w:val="single" w:sz="4" w:space="0" w:color="auto"/>
              </w:rPr>
              <w:t>（スケジュール）</w:t>
            </w:r>
          </w:p>
          <w:tbl>
            <w:tblPr>
              <w:tblStyle w:val="a3"/>
              <w:tblW w:w="4950" w:type="dxa"/>
              <w:tblLayout w:type="fixed"/>
              <w:tblLook w:val="04A0" w:firstRow="1" w:lastRow="0" w:firstColumn="1" w:lastColumn="0" w:noHBand="0" w:noVBand="1"/>
            </w:tblPr>
            <w:tblGrid>
              <w:gridCol w:w="1430"/>
              <w:gridCol w:w="283"/>
              <w:gridCol w:w="3237"/>
            </w:tblGrid>
            <w:tr w:rsidR="009C46BF" w:rsidRPr="009C46BF" w14:paraId="4E58E484" w14:textId="77777777" w:rsidTr="00386C52">
              <w:tc>
                <w:tcPr>
                  <w:tcW w:w="1430" w:type="dxa"/>
                  <w:tcBorders>
                    <w:top w:val="nil"/>
                    <w:left w:val="nil"/>
                    <w:bottom w:val="nil"/>
                    <w:right w:val="nil"/>
                  </w:tcBorders>
                </w:tcPr>
                <w:p w14:paraId="6575C7AD" w14:textId="77777777" w:rsidR="00DE01E3" w:rsidRPr="009C46BF" w:rsidRDefault="00DE01E3" w:rsidP="00DE01E3">
                  <w:pPr>
                    <w:wordWrap w:val="0"/>
                    <w:spacing w:line="280" w:lineRule="exact"/>
                    <w:ind w:leftChars="-118" w:left="-260" w:firstLineChars="59" w:firstLine="106"/>
                    <w:jc w:val="right"/>
                    <w:rPr>
                      <w:rFonts w:ascii="Meiryo UI" w:eastAsia="Meiryo UI" w:hAnsi="Meiryo UI" w:cs="Meiryo UI"/>
                      <w:color w:val="000000" w:themeColor="text1"/>
                      <w:sz w:val="18"/>
                      <w:szCs w:val="20"/>
                    </w:rPr>
                  </w:pPr>
                  <w:r w:rsidRPr="009C46BF">
                    <w:rPr>
                      <w:rFonts w:ascii="Meiryo UI" w:eastAsia="Meiryo UI" w:hAnsi="Meiryo UI" w:cs="Meiryo UI"/>
                      <w:color w:val="000000" w:themeColor="text1"/>
                      <w:sz w:val="18"/>
                      <w:szCs w:val="20"/>
                    </w:rPr>
                    <w:t>R</w:t>
                  </w:r>
                  <w:r w:rsidRPr="009C46BF">
                    <w:rPr>
                      <w:rFonts w:ascii="Meiryo UI" w:eastAsia="Meiryo UI" w:hAnsi="Meiryo UI" w:cs="Meiryo UI" w:hint="eastAsia"/>
                      <w:color w:val="000000" w:themeColor="text1"/>
                      <w:sz w:val="18"/>
                      <w:szCs w:val="20"/>
                    </w:rPr>
                    <w:t>元(</w:t>
                  </w:r>
                  <w:r w:rsidRPr="009C46BF">
                    <w:rPr>
                      <w:rFonts w:ascii="Meiryo UI" w:eastAsia="Meiryo UI" w:hAnsi="Meiryo UI" w:cs="Meiryo UI"/>
                      <w:color w:val="000000" w:themeColor="text1"/>
                      <w:sz w:val="18"/>
                      <w:szCs w:val="20"/>
                    </w:rPr>
                    <w:t>2019</w:t>
                  </w:r>
                  <w:r w:rsidRPr="009C46BF">
                    <w:rPr>
                      <w:rFonts w:ascii="Meiryo UI" w:eastAsia="Meiryo UI" w:hAnsi="Meiryo UI" w:cs="Meiryo UI" w:hint="eastAsia"/>
                      <w:color w:val="000000" w:themeColor="text1"/>
                      <w:sz w:val="18"/>
                      <w:szCs w:val="20"/>
                    </w:rPr>
                    <w:t>)年</w:t>
                  </w:r>
                </w:p>
                <w:p w14:paraId="727A11E9" w14:textId="77777777" w:rsidR="00DE01E3" w:rsidRPr="009C46BF" w:rsidRDefault="00DE01E3" w:rsidP="00DE01E3">
                  <w:pPr>
                    <w:spacing w:line="280" w:lineRule="exact"/>
                    <w:ind w:leftChars="-118" w:left="-260" w:firstLineChars="59" w:firstLine="106"/>
                    <w:jc w:val="right"/>
                    <w:rPr>
                      <w:rFonts w:ascii="Meiryo UI" w:eastAsia="Meiryo UI" w:hAnsi="Meiryo UI" w:cs="Meiryo UI"/>
                      <w:color w:val="000000" w:themeColor="text1"/>
                      <w:sz w:val="18"/>
                      <w:szCs w:val="20"/>
                    </w:rPr>
                  </w:pPr>
                  <w:r w:rsidRPr="009C46BF">
                    <w:rPr>
                      <w:rFonts w:ascii="Meiryo UI" w:eastAsia="Meiryo UI" w:hAnsi="Meiryo UI" w:cs="Meiryo UI" w:hint="eastAsia"/>
                      <w:color w:val="000000" w:themeColor="text1"/>
                      <w:sz w:val="18"/>
                      <w:szCs w:val="20"/>
                    </w:rPr>
                    <w:t>6月・8月</w:t>
                  </w:r>
                </w:p>
              </w:tc>
              <w:tc>
                <w:tcPr>
                  <w:tcW w:w="283" w:type="dxa"/>
                  <w:tcBorders>
                    <w:top w:val="nil"/>
                    <w:left w:val="nil"/>
                    <w:bottom w:val="nil"/>
                    <w:right w:val="nil"/>
                  </w:tcBorders>
                </w:tcPr>
                <w:p w14:paraId="500DFE39" w14:textId="77777777" w:rsidR="00DE01E3" w:rsidRPr="009C46BF" w:rsidRDefault="00DE01E3" w:rsidP="00DE01E3">
                  <w:pPr>
                    <w:spacing w:line="280" w:lineRule="exact"/>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w:t>
                  </w:r>
                </w:p>
              </w:tc>
              <w:tc>
                <w:tcPr>
                  <w:tcW w:w="3237" w:type="dxa"/>
                  <w:tcBorders>
                    <w:top w:val="nil"/>
                    <w:left w:val="nil"/>
                    <w:bottom w:val="nil"/>
                    <w:right w:val="nil"/>
                  </w:tcBorders>
                </w:tcPr>
                <w:p w14:paraId="43DE9DCF" w14:textId="77777777" w:rsidR="00DE01E3" w:rsidRPr="009C46BF" w:rsidRDefault="00DE01E3" w:rsidP="00DE01E3">
                  <w:pPr>
                    <w:spacing w:line="280" w:lineRule="exact"/>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表彰建築物の現地見学会の開催</w:t>
                  </w:r>
                </w:p>
              </w:tc>
            </w:tr>
            <w:tr w:rsidR="009C46BF" w:rsidRPr="009C46BF" w14:paraId="7B6C89F6" w14:textId="77777777" w:rsidTr="00386C52">
              <w:tc>
                <w:tcPr>
                  <w:tcW w:w="1430" w:type="dxa"/>
                  <w:tcBorders>
                    <w:top w:val="nil"/>
                    <w:left w:val="nil"/>
                    <w:bottom w:val="nil"/>
                    <w:right w:val="nil"/>
                  </w:tcBorders>
                </w:tcPr>
                <w:p w14:paraId="43437F62" w14:textId="77777777" w:rsidR="00DE01E3" w:rsidRPr="009C46BF" w:rsidRDefault="00DE01E3" w:rsidP="00DE01E3">
                  <w:pPr>
                    <w:spacing w:line="280" w:lineRule="exact"/>
                    <w:ind w:firstLineChars="150" w:firstLine="270"/>
                    <w:jc w:val="right"/>
                    <w:rPr>
                      <w:rFonts w:ascii="Meiryo UI" w:eastAsia="Meiryo UI" w:hAnsi="Meiryo UI" w:cs="Meiryo UI"/>
                      <w:color w:val="000000" w:themeColor="text1"/>
                      <w:sz w:val="18"/>
                      <w:szCs w:val="20"/>
                    </w:rPr>
                  </w:pPr>
                  <w:r w:rsidRPr="009C46BF">
                    <w:rPr>
                      <w:rFonts w:ascii="Meiryo UI" w:eastAsia="Meiryo UI" w:hAnsi="Meiryo UI" w:cs="Meiryo UI" w:hint="eastAsia"/>
                      <w:color w:val="000000" w:themeColor="text1"/>
                      <w:sz w:val="18"/>
                      <w:szCs w:val="20"/>
                    </w:rPr>
                    <w:t>7月~</w:t>
                  </w:r>
                </w:p>
                <w:p w14:paraId="0F7AADDE" w14:textId="77777777" w:rsidR="00DE01E3" w:rsidRPr="009C46BF" w:rsidRDefault="00DE01E3" w:rsidP="00DE01E3">
                  <w:pPr>
                    <w:tabs>
                      <w:tab w:val="left" w:pos="1156"/>
                    </w:tabs>
                    <w:spacing w:line="280" w:lineRule="exact"/>
                    <w:ind w:rightChars="-82" w:right="-180"/>
                    <w:jc w:val="right"/>
                    <w:rPr>
                      <w:rFonts w:ascii="Meiryo UI" w:eastAsia="Meiryo UI" w:hAnsi="Meiryo UI" w:cs="Meiryo UI"/>
                      <w:color w:val="000000" w:themeColor="text1"/>
                      <w:sz w:val="18"/>
                      <w:szCs w:val="20"/>
                    </w:rPr>
                  </w:pPr>
                </w:p>
              </w:tc>
              <w:tc>
                <w:tcPr>
                  <w:tcW w:w="283" w:type="dxa"/>
                  <w:tcBorders>
                    <w:top w:val="nil"/>
                    <w:left w:val="nil"/>
                    <w:bottom w:val="nil"/>
                    <w:right w:val="nil"/>
                  </w:tcBorders>
                </w:tcPr>
                <w:p w14:paraId="706CDA43" w14:textId="77777777" w:rsidR="00DE01E3" w:rsidRPr="009C46BF" w:rsidRDefault="00DE01E3" w:rsidP="00DE01E3">
                  <w:pPr>
                    <w:spacing w:line="280" w:lineRule="exact"/>
                    <w:jc w:val="left"/>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w:t>
                  </w:r>
                </w:p>
                <w:p w14:paraId="1AFE3A86" w14:textId="77777777" w:rsidR="00DE01E3" w:rsidRPr="009C46BF" w:rsidRDefault="00DE01E3" w:rsidP="00DE01E3">
                  <w:pPr>
                    <w:spacing w:line="280" w:lineRule="exact"/>
                    <w:jc w:val="left"/>
                    <w:rPr>
                      <w:rFonts w:ascii="Meiryo UI" w:eastAsia="Meiryo UI" w:hAnsi="Meiryo UI" w:cs="Meiryo UI"/>
                      <w:color w:val="000000" w:themeColor="text1"/>
                      <w:sz w:val="20"/>
                      <w:szCs w:val="20"/>
                    </w:rPr>
                  </w:pPr>
                </w:p>
              </w:tc>
              <w:tc>
                <w:tcPr>
                  <w:tcW w:w="3237" w:type="dxa"/>
                  <w:tcBorders>
                    <w:top w:val="nil"/>
                    <w:left w:val="nil"/>
                    <w:bottom w:val="nil"/>
                    <w:right w:val="nil"/>
                  </w:tcBorders>
                </w:tcPr>
                <w:p w14:paraId="2617D5A9" w14:textId="77777777" w:rsidR="00DE01E3" w:rsidRPr="009C46BF" w:rsidRDefault="00DE01E3" w:rsidP="00DE01E3">
                  <w:pPr>
                    <w:spacing w:line="280" w:lineRule="exact"/>
                    <w:jc w:val="left"/>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「おおさか環境にやさしい建築賞」の公募・選定・公表</w:t>
                  </w:r>
                </w:p>
              </w:tc>
            </w:tr>
            <w:tr w:rsidR="009C46BF" w:rsidRPr="009C46BF" w14:paraId="269F1D17" w14:textId="77777777" w:rsidTr="00386C52">
              <w:tc>
                <w:tcPr>
                  <w:tcW w:w="1430" w:type="dxa"/>
                  <w:tcBorders>
                    <w:top w:val="nil"/>
                    <w:left w:val="nil"/>
                    <w:bottom w:val="nil"/>
                    <w:right w:val="nil"/>
                  </w:tcBorders>
                </w:tcPr>
                <w:p w14:paraId="0DF58CD8" w14:textId="77777777" w:rsidR="00DE01E3" w:rsidRPr="009C46BF" w:rsidRDefault="00DE01E3" w:rsidP="00DE01E3">
                  <w:pPr>
                    <w:spacing w:line="280" w:lineRule="exact"/>
                    <w:ind w:firstLineChars="150" w:firstLine="270"/>
                    <w:jc w:val="right"/>
                    <w:rPr>
                      <w:rFonts w:ascii="Meiryo UI" w:eastAsia="Meiryo UI" w:hAnsi="Meiryo UI" w:cs="Meiryo UI"/>
                      <w:color w:val="000000" w:themeColor="text1"/>
                      <w:sz w:val="18"/>
                      <w:szCs w:val="20"/>
                    </w:rPr>
                  </w:pPr>
                  <w:r w:rsidRPr="009C46BF">
                    <w:rPr>
                      <w:rFonts w:ascii="Meiryo UI" w:eastAsia="Meiryo UI" w:hAnsi="Meiryo UI" w:cs="Meiryo UI" w:hint="eastAsia"/>
                      <w:color w:val="000000" w:themeColor="text1"/>
                      <w:sz w:val="18"/>
                      <w:szCs w:val="20"/>
                    </w:rPr>
                    <w:t>8月~</w:t>
                  </w:r>
                </w:p>
                <w:p w14:paraId="2028F24B" w14:textId="77777777" w:rsidR="00DE01E3" w:rsidRPr="009C46BF" w:rsidRDefault="00DE01E3" w:rsidP="00DE01E3">
                  <w:pPr>
                    <w:spacing w:line="280" w:lineRule="exact"/>
                    <w:jc w:val="right"/>
                    <w:rPr>
                      <w:rFonts w:ascii="Meiryo UI" w:eastAsia="Meiryo UI" w:hAnsi="Meiryo UI" w:cs="Meiryo UI"/>
                      <w:color w:val="000000" w:themeColor="text1"/>
                      <w:sz w:val="18"/>
                      <w:szCs w:val="20"/>
                    </w:rPr>
                  </w:pPr>
                </w:p>
              </w:tc>
              <w:tc>
                <w:tcPr>
                  <w:tcW w:w="283" w:type="dxa"/>
                  <w:tcBorders>
                    <w:top w:val="nil"/>
                    <w:left w:val="nil"/>
                    <w:bottom w:val="nil"/>
                    <w:right w:val="nil"/>
                  </w:tcBorders>
                </w:tcPr>
                <w:p w14:paraId="5DE3E715" w14:textId="77777777" w:rsidR="00DE01E3" w:rsidRPr="009C46BF" w:rsidRDefault="00DE01E3" w:rsidP="00DE01E3">
                  <w:pPr>
                    <w:spacing w:line="280" w:lineRule="exact"/>
                    <w:jc w:val="left"/>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w:t>
                  </w:r>
                </w:p>
              </w:tc>
              <w:tc>
                <w:tcPr>
                  <w:tcW w:w="3237" w:type="dxa"/>
                  <w:tcBorders>
                    <w:top w:val="nil"/>
                    <w:left w:val="nil"/>
                    <w:bottom w:val="nil"/>
                    <w:right w:val="nil"/>
                  </w:tcBorders>
                </w:tcPr>
                <w:p w14:paraId="0B25078B" w14:textId="6D68D12C" w:rsidR="00DE01E3" w:rsidRPr="009C46BF" w:rsidRDefault="00120170" w:rsidP="00DE01E3">
                  <w:pPr>
                    <w:spacing w:line="280" w:lineRule="exact"/>
                    <w:ind w:rightChars="-78" w:right="-172"/>
                    <w:jc w:val="left"/>
                    <w:rPr>
                      <w:rFonts w:ascii="Meiryo UI" w:eastAsia="Meiryo UI" w:hAnsi="Meiryo UI" w:cs="Meiryo UI"/>
                      <w:color w:val="000000" w:themeColor="text1"/>
                      <w:sz w:val="20"/>
                      <w:szCs w:val="20"/>
                    </w:rPr>
                  </w:pPr>
                  <w:r w:rsidRPr="009D2E3D">
                    <w:rPr>
                      <w:rFonts w:ascii="Meiryo UI" w:eastAsia="Meiryo UI" w:hAnsi="Meiryo UI" w:cs="Meiryo UI"/>
                      <w:noProof/>
                      <w:color w:val="000000" w:themeColor="text1"/>
                      <w:sz w:val="20"/>
                      <w:szCs w:val="20"/>
                    </w:rPr>
                    <mc:AlternateContent>
                      <mc:Choice Requires="wps">
                        <w:drawing>
                          <wp:anchor distT="0" distB="0" distL="114300" distR="114300" simplePos="0" relativeHeight="251659264" behindDoc="0" locked="0" layoutInCell="1" allowOverlap="1" wp14:anchorId="331D8926" wp14:editId="3B930822">
                            <wp:simplePos x="0" y="0"/>
                            <wp:positionH relativeFrom="column">
                              <wp:posOffset>1943735</wp:posOffset>
                            </wp:positionH>
                            <wp:positionV relativeFrom="paragraph">
                              <wp:posOffset>212519</wp:posOffset>
                            </wp:positionV>
                            <wp:extent cx="401320" cy="4476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1320" cy="447675"/>
                                    </a:xfrm>
                                    <a:prstGeom prst="rect">
                                      <a:avLst/>
                                    </a:prstGeom>
                                    <a:noFill/>
                                    <a:ln w="6350">
                                      <a:noFill/>
                                    </a:ln>
                                  </wps:spPr>
                                  <wps:txbx>
                                    <w:txbxContent>
                                      <w:p w14:paraId="64D43DC1" w14:textId="77777777" w:rsidR="009D2E3D" w:rsidRPr="00991647" w:rsidRDefault="009D2E3D" w:rsidP="009D2E3D">
                                        <w:pPr>
                                          <w:rPr>
                                            <w:rFonts w:ascii="Meiryo UI" w:eastAsia="Meiryo UI" w:hAnsi="Meiryo UI"/>
                                            <w:sz w:val="18"/>
                                          </w:rPr>
                                        </w:pPr>
                                        <w:r w:rsidRPr="00991647">
                                          <w:rPr>
                                            <w:rFonts w:ascii="Meiryo UI" w:eastAsia="Meiryo UI" w:hAnsi="Meiryo UI" w:cs="Cambria Math"/>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D8926" id="_x0000_t202" coordsize="21600,21600" o:spt="202" path="m,l,21600r21600,l21600,xe">
                            <v:stroke joinstyle="miter"/>
                            <v:path gradientshapeok="t" o:connecttype="rect"/>
                          </v:shapetype>
                          <v:shape id="テキスト ボックス 1" o:spid="_x0000_s1026" type="#_x0000_t202" style="position:absolute;margin-left:153.05pt;margin-top:16.75pt;width:31.6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" filled="f" stroked="f" strokeweight=".5pt">
                            <v:textbox>
                              <w:txbxContent>
                                <w:p w14:paraId="64D43DC1" w14:textId="77777777" w:rsidR="009D2E3D" w:rsidRPr="00991647" w:rsidRDefault="009D2E3D" w:rsidP="009D2E3D">
                                  <w:pPr>
                                    <w:rPr>
                                      <w:rFonts w:ascii="Meiryo UI" w:eastAsia="Meiryo UI" w:hAnsi="Meiryo UI"/>
                                      <w:sz w:val="18"/>
                                    </w:rPr>
                                  </w:pPr>
                                  <w:r w:rsidRPr="00991647">
                                    <w:rPr>
                                      <w:rFonts w:ascii="Meiryo UI" w:eastAsia="Meiryo UI" w:hAnsi="Meiryo UI" w:cs="Cambria Math"/>
                                      <w:sz w:val="18"/>
                                    </w:rPr>
                                    <w:t>▷</w:t>
                                  </w:r>
                                </w:p>
                              </w:txbxContent>
                            </v:textbox>
                          </v:shape>
                        </w:pict>
                      </mc:Fallback>
                    </mc:AlternateContent>
                  </w:r>
                  <w:r w:rsidR="00DE01E3" w:rsidRPr="009C46BF">
                    <w:rPr>
                      <w:rFonts w:ascii="Meiryo UI" w:eastAsia="Meiryo UI" w:hAnsi="Meiryo UI" w:cs="Meiryo UI" w:hint="eastAsia"/>
                      <w:color w:val="000000" w:themeColor="text1"/>
                      <w:sz w:val="20"/>
                      <w:szCs w:val="20"/>
                    </w:rPr>
                    <w:t>ヒートアイランド対策に取り組んでいる建築物の表彰の公募・選定・公表</w:t>
                  </w:r>
                </w:p>
              </w:tc>
            </w:tr>
            <w:tr w:rsidR="009C46BF" w:rsidRPr="009C46BF" w14:paraId="5B468DCC" w14:textId="77777777" w:rsidTr="00386C52">
              <w:tc>
                <w:tcPr>
                  <w:tcW w:w="1430" w:type="dxa"/>
                  <w:tcBorders>
                    <w:top w:val="nil"/>
                    <w:left w:val="nil"/>
                    <w:bottom w:val="nil"/>
                    <w:right w:val="nil"/>
                  </w:tcBorders>
                </w:tcPr>
                <w:p w14:paraId="412BBAAC" w14:textId="77777777" w:rsidR="00DE01E3" w:rsidRPr="009C46BF" w:rsidRDefault="00DE01E3" w:rsidP="00DE01E3">
                  <w:pPr>
                    <w:spacing w:line="280" w:lineRule="exact"/>
                    <w:ind w:firstLineChars="100" w:firstLine="180"/>
                    <w:jc w:val="right"/>
                    <w:rPr>
                      <w:rFonts w:ascii="Meiryo UI" w:eastAsia="Meiryo UI" w:hAnsi="Meiryo UI" w:cs="Meiryo UI"/>
                      <w:color w:val="000000" w:themeColor="text1"/>
                      <w:sz w:val="18"/>
                      <w:szCs w:val="20"/>
                    </w:rPr>
                  </w:pPr>
                  <w:r w:rsidRPr="009C46BF">
                    <w:rPr>
                      <w:rFonts w:ascii="Meiryo UI" w:eastAsia="Meiryo UI" w:hAnsi="Meiryo UI" w:cs="Meiryo UI" w:hint="eastAsia"/>
                      <w:color w:val="000000" w:themeColor="text1"/>
                      <w:sz w:val="18"/>
                      <w:szCs w:val="20"/>
                    </w:rPr>
                    <w:t>11月~</w:t>
                  </w:r>
                </w:p>
              </w:tc>
              <w:tc>
                <w:tcPr>
                  <w:tcW w:w="283" w:type="dxa"/>
                  <w:tcBorders>
                    <w:top w:val="nil"/>
                    <w:left w:val="nil"/>
                    <w:bottom w:val="nil"/>
                    <w:right w:val="nil"/>
                  </w:tcBorders>
                </w:tcPr>
                <w:p w14:paraId="45A51E9E" w14:textId="77777777" w:rsidR="00DE01E3" w:rsidRPr="009C46BF" w:rsidRDefault="00DE01E3" w:rsidP="00DE01E3">
                  <w:pPr>
                    <w:spacing w:line="280" w:lineRule="exact"/>
                    <w:jc w:val="left"/>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w:t>
                  </w:r>
                </w:p>
              </w:tc>
              <w:tc>
                <w:tcPr>
                  <w:tcW w:w="3237" w:type="dxa"/>
                  <w:tcBorders>
                    <w:top w:val="nil"/>
                    <w:left w:val="nil"/>
                    <w:bottom w:val="nil"/>
                    <w:right w:val="nil"/>
                  </w:tcBorders>
                </w:tcPr>
                <w:p w14:paraId="6A946DD6" w14:textId="77777777" w:rsidR="00DE01E3" w:rsidRPr="009C46BF" w:rsidRDefault="00DE01E3" w:rsidP="00DE01E3">
                  <w:pPr>
                    <w:spacing w:line="280" w:lineRule="exact"/>
                    <w:jc w:val="left"/>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建築物省エネ法の改正状況を踏まえ、府条例における対応を検討</w:t>
                  </w:r>
                </w:p>
              </w:tc>
            </w:tr>
            <w:tr w:rsidR="009C46BF" w:rsidRPr="009C46BF" w14:paraId="2CB14744" w14:textId="77777777" w:rsidTr="00386C52">
              <w:tc>
                <w:tcPr>
                  <w:tcW w:w="1430" w:type="dxa"/>
                  <w:tcBorders>
                    <w:top w:val="nil"/>
                    <w:left w:val="nil"/>
                    <w:bottom w:val="nil"/>
                    <w:right w:val="nil"/>
                  </w:tcBorders>
                </w:tcPr>
                <w:p w14:paraId="3CBAA9E5" w14:textId="77777777" w:rsidR="00DE01E3" w:rsidRPr="009C46BF" w:rsidRDefault="00DE01E3" w:rsidP="00DE01E3">
                  <w:pPr>
                    <w:spacing w:line="280" w:lineRule="exact"/>
                    <w:ind w:rightChars="18" w:right="40"/>
                    <w:jc w:val="right"/>
                    <w:rPr>
                      <w:rFonts w:ascii="Meiryo UI" w:eastAsia="Meiryo UI" w:hAnsi="Meiryo UI" w:cs="Meiryo UI"/>
                      <w:color w:val="000000" w:themeColor="text1"/>
                      <w:sz w:val="18"/>
                      <w:szCs w:val="20"/>
                    </w:rPr>
                  </w:pPr>
                  <w:r w:rsidRPr="009C46BF">
                    <w:rPr>
                      <w:rFonts w:ascii="Meiryo UI" w:eastAsia="Meiryo UI" w:hAnsi="Meiryo UI" w:cs="Meiryo UI" w:hint="eastAsia"/>
                      <w:color w:val="000000" w:themeColor="text1"/>
                      <w:sz w:val="18"/>
                      <w:szCs w:val="20"/>
                    </w:rPr>
                    <w:t>R２(</w:t>
                  </w:r>
                  <w:r w:rsidRPr="009C46BF">
                    <w:rPr>
                      <w:rFonts w:ascii="Meiryo UI" w:eastAsia="Meiryo UI" w:hAnsi="Meiryo UI" w:cs="Meiryo UI"/>
                      <w:color w:val="000000" w:themeColor="text1"/>
                      <w:sz w:val="18"/>
                      <w:szCs w:val="20"/>
                    </w:rPr>
                    <w:t>2020</w:t>
                  </w:r>
                  <w:r w:rsidRPr="009C46BF">
                    <w:rPr>
                      <w:rFonts w:ascii="Meiryo UI" w:eastAsia="Meiryo UI" w:hAnsi="Meiryo UI" w:cs="Meiryo UI" w:hint="eastAsia"/>
                      <w:color w:val="000000" w:themeColor="text1"/>
                      <w:sz w:val="18"/>
                      <w:szCs w:val="20"/>
                    </w:rPr>
                    <w:t>)年</w:t>
                  </w:r>
                </w:p>
                <w:p w14:paraId="60148769" w14:textId="77777777" w:rsidR="00DE01E3" w:rsidRPr="009C46BF" w:rsidRDefault="00DE01E3" w:rsidP="00DE01E3">
                  <w:pPr>
                    <w:spacing w:line="280" w:lineRule="exact"/>
                    <w:ind w:rightChars="18" w:right="40"/>
                    <w:jc w:val="right"/>
                    <w:rPr>
                      <w:rFonts w:ascii="Meiryo UI" w:eastAsia="Meiryo UI" w:hAnsi="Meiryo UI" w:cs="Meiryo UI"/>
                      <w:color w:val="000000" w:themeColor="text1"/>
                      <w:sz w:val="18"/>
                      <w:szCs w:val="20"/>
                    </w:rPr>
                  </w:pPr>
                  <w:r w:rsidRPr="009C46BF">
                    <w:rPr>
                      <w:rFonts w:ascii="Meiryo UI" w:eastAsia="Meiryo UI" w:hAnsi="Meiryo UI" w:cs="Meiryo UI" w:hint="eastAsia"/>
                      <w:color w:val="000000" w:themeColor="text1"/>
                      <w:sz w:val="18"/>
                      <w:szCs w:val="20"/>
                    </w:rPr>
                    <w:t>2月</w:t>
                  </w:r>
                </w:p>
              </w:tc>
              <w:tc>
                <w:tcPr>
                  <w:tcW w:w="283" w:type="dxa"/>
                  <w:tcBorders>
                    <w:top w:val="nil"/>
                    <w:left w:val="nil"/>
                    <w:bottom w:val="nil"/>
                    <w:right w:val="nil"/>
                  </w:tcBorders>
                </w:tcPr>
                <w:p w14:paraId="0E9BC374" w14:textId="77777777" w:rsidR="00DE01E3" w:rsidRPr="009C46BF" w:rsidRDefault="00DE01E3" w:rsidP="00DE01E3">
                  <w:pPr>
                    <w:spacing w:line="280" w:lineRule="exact"/>
                    <w:jc w:val="left"/>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w:t>
                  </w:r>
                </w:p>
              </w:tc>
              <w:tc>
                <w:tcPr>
                  <w:tcW w:w="3237" w:type="dxa"/>
                  <w:tcBorders>
                    <w:top w:val="nil"/>
                    <w:left w:val="nil"/>
                    <w:bottom w:val="nil"/>
                    <w:right w:val="nil"/>
                  </w:tcBorders>
                </w:tcPr>
                <w:p w14:paraId="08A5F9BC" w14:textId="77777777" w:rsidR="00DE01E3" w:rsidRPr="009C46BF" w:rsidRDefault="00DE01E3" w:rsidP="00DE01E3">
                  <w:pPr>
                    <w:spacing w:line="280" w:lineRule="exact"/>
                    <w:jc w:val="left"/>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表彰式の実施</w:t>
                  </w:r>
                </w:p>
                <w:p w14:paraId="626A4470" w14:textId="77777777" w:rsidR="00DE01E3" w:rsidRPr="009C46BF" w:rsidRDefault="00DE01E3" w:rsidP="00DE01E3">
                  <w:pPr>
                    <w:spacing w:line="280" w:lineRule="exact"/>
                    <w:jc w:val="left"/>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「おおさか環境にやさしい建築賞」</w:t>
                  </w:r>
                </w:p>
                <w:p w14:paraId="21D05DCC" w14:textId="77777777" w:rsidR="00DE01E3" w:rsidRPr="009C46BF" w:rsidRDefault="00DE01E3" w:rsidP="00DE01E3">
                  <w:pPr>
                    <w:spacing w:line="280" w:lineRule="exact"/>
                    <w:jc w:val="left"/>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「おおさかストップ温暖化賞」新部門賞</w:t>
                  </w:r>
                </w:p>
                <w:p w14:paraId="51AB1E2B" w14:textId="77777777" w:rsidR="00994562" w:rsidRPr="009C46BF" w:rsidRDefault="00994562" w:rsidP="00DE01E3">
                  <w:pPr>
                    <w:spacing w:line="280" w:lineRule="exact"/>
                    <w:jc w:val="left"/>
                    <w:rPr>
                      <w:rFonts w:ascii="Meiryo UI" w:eastAsia="Meiryo UI" w:hAnsi="Meiryo UI" w:cs="Meiryo UI"/>
                      <w:color w:val="000000" w:themeColor="text1"/>
                      <w:sz w:val="20"/>
                      <w:szCs w:val="20"/>
                    </w:rPr>
                  </w:pPr>
                </w:p>
              </w:tc>
            </w:tr>
          </w:tbl>
          <w:p w14:paraId="2807C7E8" w14:textId="77777777" w:rsidR="00DE01E3" w:rsidRPr="009C46BF" w:rsidRDefault="00DE01E3" w:rsidP="00DE01E3">
            <w:pPr>
              <w:spacing w:line="280" w:lineRule="exact"/>
              <w:ind w:left="1406" w:hangingChars="703" w:hanging="1406"/>
              <w:rPr>
                <w:rFonts w:ascii="Meiryo UI" w:eastAsia="Meiryo UI" w:hAnsi="Meiryo UI" w:cs="Meiryo UI"/>
                <w:color w:val="000000" w:themeColor="text1"/>
                <w:sz w:val="20"/>
                <w:szCs w:val="20"/>
              </w:rPr>
            </w:pPr>
          </w:p>
        </w:tc>
        <w:tc>
          <w:tcPr>
            <w:tcW w:w="315" w:type="dxa"/>
            <w:vMerge/>
            <w:tcBorders>
              <w:left w:val="dashed" w:sz="4" w:space="0" w:color="auto"/>
              <w:bottom w:val="single" w:sz="4" w:space="0" w:color="auto"/>
              <w:right w:val="dashed" w:sz="4" w:space="0" w:color="auto"/>
              <w:tl2br w:val="nil"/>
            </w:tcBorders>
            <w:shd w:val="clear" w:color="auto" w:fill="auto"/>
          </w:tcPr>
          <w:p w14:paraId="4D8CDEB4" w14:textId="77777777" w:rsidR="00DE01E3" w:rsidRPr="009C46BF" w:rsidRDefault="00DE01E3" w:rsidP="00DE01E3">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l2br w:val="nil"/>
            </w:tcBorders>
          </w:tcPr>
          <w:p w14:paraId="30488DE9" w14:textId="77777777" w:rsidR="00DE01E3" w:rsidRPr="009C46BF" w:rsidRDefault="00DE01E3" w:rsidP="00DE01E3">
            <w:pPr>
              <w:spacing w:line="280" w:lineRule="exact"/>
              <w:rPr>
                <w:rFonts w:ascii="Meiryo UI" w:eastAsia="Meiryo UI" w:hAnsi="Meiryo UI" w:cs="Meiryo UI"/>
                <w:color w:val="000000" w:themeColor="text1"/>
                <w:sz w:val="20"/>
                <w:szCs w:val="20"/>
                <w:bdr w:val="single" w:sz="4" w:space="0" w:color="auto"/>
              </w:rPr>
            </w:pPr>
            <w:r w:rsidRPr="009C46BF">
              <w:rPr>
                <w:rFonts w:ascii="Meiryo UI" w:eastAsia="Meiryo UI" w:hAnsi="Meiryo UI" w:cs="Meiryo UI" w:hint="eastAsia"/>
                <w:color w:val="000000" w:themeColor="text1"/>
                <w:sz w:val="20"/>
                <w:szCs w:val="20"/>
                <w:bdr w:val="single" w:sz="4" w:space="0" w:color="auto"/>
              </w:rPr>
              <w:t>◇成果指標（アウトカム）</w:t>
            </w:r>
          </w:p>
          <w:p w14:paraId="6A78FA69" w14:textId="77777777" w:rsidR="00DE01E3" w:rsidRPr="009C46BF" w:rsidRDefault="00DE01E3" w:rsidP="00DE01E3">
            <w:pPr>
              <w:spacing w:line="280" w:lineRule="exact"/>
              <w:ind w:left="200" w:hangingChars="100" w:hanging="200"/>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（定性的な目標）</w:t>
            </w:r>
          </w:p>
          <w:p w14:paraId="3E2B7506" w14:textId="77777777" w:rsidR="00DE01E3" w:rsidRPr="009C46BF" w:rsidRDefault="00DE01E3" w:rsidP="00DE01E3">
            <w:pPr>
              <w:spacing w:line="280" w:lineRule="exact"/>
              <w:ind w:left="100" w:hangingChars="50" w:hanging="100"/>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・ESCO事業の推進や省エネ提案型総合評価入札の実施を通じ、府有建築物の省エネ化や新エネの導入を推進する。</w:t>
            </w:r>
          </w:p>
          <w:p w14:paraId="243529B8" w14:textId="77777777" w:rsidR="00DE01E3" w:rsidRPr="009C46BF" w:rsidRDefault="00DE01E3" w:rsidP="00DE01E3">
            <w:pPr>
              <w:spacing w:line="280" w:lineRule="exact"/>
              <w:ind w:left="200" w:hangingChars="100" w:hanging="200"/>
              <w:rPr>
                <w:rFonts w:ascii="Meiryo UI" w:eastAsia="Meiryo UI" w:hAnsi="Meiryo UI" w:cs="Meiryo UI"/>
                <w:color w:val="000000" w:themeColor="text1"/>
                <w:sz w:val="20"/>
                <w:szCs w:val="20"/>
              </w:rPr>
            </w:pPr>
          </w:p>
          <w:p w14:paraId="268E36B6" w14:textId="77777777" w:rsidR="00DE01E3" w:rsidRPr="009C46BF" w:rsidRDefault="00DE01E3" w:rsidP="00DE01E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38D5A6CE" w14:textId="77777777" w:rsidR="00DE01E3" w:rsidRPr="009C46BF" w:rsidRDefault="00DE01E3" w:rsidP="00DE01E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776CF9A2" w14:textId="77777777" w:rsidR="00DE01E3" w:rsidRPr="009C46BF" w:rsidRDefault="00DE01E3" w:rsidP="00DE01E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2AB1C306" w14:textId="77777777" w:rsidR="00DE01E3" w:rsidRPr="009C46BF" w:rsidRDefault="00DE01E3" w:rsidP="00DE01E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00938ABC" w14:textId="77777777" w:rsidR="00DE01E3" w:rsidRPr="009C46BF" w:rsidRDefault="00DE01E3" w:rsidP="00DE01E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373E01B3" w14:textId="29FCD047" w:rsidR="00DE01E3" w:rsidRDefault="00DE01E3" w:rsidP="00DE01E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62CEF9ED" w14:textId="3956D389" w:rsidR="00481C2B" w:rsidRDefault="00481C2B" w:rsidP="00DE01E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52FE11D3" w14:textId="77FEAA6F" w:rsidR="00481C2B" w:rsidRDefault="00481C2B" w:rsidP="00DE01E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7FDD5BE8" w14:textId="6A1BCF96" w:rsidR="00481C2B" w:rsidRDefault="00481C2B" w:rsidP="00DE01E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47F79485" w14:textId="77777777" w:rsidR="00481C2B" w:rsidRPr="009C46BF" w:rsidRDefault="00481C2B" w:rsidP="00DE01E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60D3FABB" w14:textId="77777777" w:rsidR="00DE01E3" w:rsidRPr="009C46BF" w:rsidRDefault="00DE01E3" w:rsidP="00DE01E3">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3F46C0E9" w14:textId="07EB5C5F" w:rsidR="00363EB8" w:rsidRDefault="00363EB8" w:rsidP="00994562">
            <w:pPr>
              <w:spacing w:line="280" w:lineRule="exact"/>
              <w:rPr>
                <w:rFonts w:ascii="Meiryo UI" w:eastAsia="Meiryo UI" w:hAnsi="Meiryo UI" w:cs="Meiryo UI"/>
                <w:color w:val="000000" w:themeColor="text1"/>
                <w:sz w:val="20"/>
                <w:szCs w:val="20"/>
                <w:bdr w:val="single" w:sz="4" w:space="0" w:color="auto"/>
              </w:rPr>
            </w:pPr>
          </w:p>
          <w:p w14:paraId="4057B71C" w14:textId="4BF4045D" w:rsidR="00481C2B" w:rsidRPr="009C46BF" w:rsidRDefault="00481C2B" w:rsidP="00994562">
            <w:pPr>
              <w:spacing w:line="280" w:lineRule="exact"/>
              <w:rPr>
                <w:rFonts w:ascii="Meiryo UI" w:eastAsia="Meiryo UI" w:hAnsi="Meiryo UI" w:cs="Meiryo UI"/>
                <w:color w:val="000000" w:themeColor="text1"/>
                <w:sz w:val="20"/>
                <w:szCs w:val="20"/>
                <w:bdr w:val="single" w:sz="4" w:space="0" w:color="auto"/>
              </w:rPr>
            </w:pPr>
          </w:p>
          <w:p w14:paraId="1863707B" w14:textId="77777777" w:rsidR="00DE01E3" w:rsidRPr="009C46BF" w:rsidRDefault="00DE01E3" w:rsidP="00363EB8">
            <w:pPr>
              <w:spacing w:line="280" w:lineRule="exact"/>
              <w:rPr>
                <w:rFonts w:ascii="Meiryo UI" w:eastAsia="Meiryo UI" w:hAnsi="Meiryo UI" w:cs="Meiryo UI"/>
                <w:color w:val="000000" w:themeColor="text1"/>
                <w:sz w:val="20"/>
                <w:szCs w:val="20"/>
                <w:bdr w:val="single" w:sz="4" w:space="0" w:color="auto"/>
              </w:rPr>
            </w:pPr>
          </w:p>
          <w:p w14:paraId="39DEDD40" w14:textId="012EE0BE" w:rsidR="00DE01E3" w:rsidRPr="009C46BF" w:rsidRDefault="00DE01E3" w:rsidP="00DE01E3">
            <w:pPr>
              <w:spacing w:line="280" w:lineRule="exact"/>
              <w:rPr>
                <w:rFonts w:ascii="Meiryo UI" w:eastAsia="Meiryo UI" w:hAnsi="Meiryo UI" w:cs="Meiryo UI"/>
                <w:color w:val="000000" w:themeColor="text1"/>
                <w:sz w:val="20"/>
                <w:szCs w:val="20"/>
                <w:bdr w:val="single" w:sz="4" w:space="0" w:color="auto"/>
              </w:rPr>
            </w:pPr>
            <w:r w:rsidRPr="009C46BF">
              <w:rPr>
                <w:rFonts w:ascii="Meiryo UI" w:eastAsia="Meiryo UI" w:hAnsi="Meiryo UI" w:cs="Meiryo UI" w:hint="eastAsia"/>
                <w:color w:val="000000" w:themeColor="text1"/>
                <w:sz w:val="20"/>
                <w:szCs w:val="20"/>
                <w:bdr w:val="single" w:sz="4" w:space="0" w:color="auto"/>
              </w:rPr>
              <w:t>◇成果指標（アウトカム）</w:t>
            </w:r>
          </w:p>
          <w:p w14:paraId="35DAAD6D" w14:textId="1DD60146" w:rsidR="00DE01E3" w:rsidRPr="009C46BF" w:rsidRDefault="00DE01E3" w:rsidP="00DE01E3">
            <w:pPr>
              <w:spacing w:line="280" w:lineRule="exact"/>
              <w:ind w:left="200" w:hangingChars="100" w:hanging="200"/>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（定性的な目標）</w:t>
            </w:r>
          </w:p>
          <w:p w14:paraId="213C0BE3" w14:textId="16293337" w:rsidR="00DE01E3" w:rsidRPr="009C46BF" w:rsidRDefault="00DE01E3" w:rsidP="00DE01E3">
            <w:pPr>
              <w:spacing w:line="280" w:lineRule="exact"/>
              <w:ind w:left="100" w:hangingChars="50" w:hanging="100"/>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・新たな社会的ニーズや国の動きを踏まえて、更なる民間建築物の環境配慮を進める。</w:t>
            </w:r>
          </w:p>
          <w:p w14:paraId="17A0BC6A" w14:textId="77777777" w:rsidR="00DE01E3" w:rsidRPr="009C46BF" w:rsidRDefault="00DE01E3" w:rsidP="00DE01E3">
            <w:pPr>
              <w:spacing w:line="280" w:lineRule="exact"/>
              <w:ind w:left="200" w:hangingChars="100" w:hanging="200"/>
              <w:rPr>
                <w:rFonts w:ascii="Meiryo UI" w:eastAsia="Meiryo UI" w:hAnsi="Meiryo UI" w:cs="Meiryo UI"/>
                <w:color w:val="000000" w:themeColor="text1"/>
                <w:sz w:val="20"/>
                <w:szCs w:val="20"/>
              </w:rPr>
            </w:pPr>
          </w:p>
          <w:p w14:paraId="0C68E3C9" w14:textId="77777777" w:rsidR="00DE01E3" w:rsidRPr="009C46BF" w:rsidRDefault="00DE01E3" w:rsidP="00DE01E3">
            <w:pPr>
              <w:spacing w:line="280" w:lineRule="exact"/>
              <w:ind w:left="200" w:hangingChars="100" w:hanging="200"/>
              <w:rPr>
                <w:rFonts w:ascii="Meiryo UI" w:eastAsia="Meiryo UI" w:hAnsi="Meiryo UI" w:cs="Meiryo UI"/>
                <w:color w:val="000000" w:themeColor="text1"/>
                <w:sz w:val="20"/>
                <w:szCs w:val="20"/>
              </w:rPr>
            </w:pPr>
          </w:p>
          <w:p w14:paraId="2EF74F1E" w14:textId="77777777" w:rsidR="00DE01E3" w:rsidRPr="009C46BF" w:rsidRDefault="00DE01E3" w:rsidP="00DE01E3">
            <w:pPr>
              <w:spacing w:line="280" w:lineRule="exact"/>
              <w:ind w:left="200" w:hangingChars="100" w:hanging="200"/>
              <w:rPr>
                <w:rFonts w:ascii="Meiryo UI" w:eastAsia="Meiryo UI" w:hAnsi="Meiryo UI" w:cs="Meiryo UI"/>
                <w:color w:val="000000" w:themeColor="text1"/>
                <w:sz w:val="20"/>
                <w:szCs w:val="20"/>
              </w:rPr>
            </w:pPr>
          </w:p>
          <w:p w14:paraId="60A2F51C" w14:textId="77777777" w:rsidR="00DE01E3" w:rsidRPr="009C46BF" w:rsidRDefault="00DE01E3" w:rsidP="00DE01E3">
            <w:pPr>
              <w:spacing w:line="280" w:lineRule="exact"/>
              <w:ind w:left="200" w:hangingChars="100" w:hanging="200"/>
              <w:rPr>
                <w:rFonts w:ascii="Meiryo UI" w:eastAsia="Meiryo UI" w:hAnsi="Meiryo UI" w:cs="Meiryo UI"/>
                <w:color w:val="000000" w:themeColor="text1"/>
                <w:sz w:val="20"/>
                <w:szCs w:val="20"/>
              </w:rPr>
            </w:pPr>
          </w:p>
          <w:p w14:paraId="66A20A63" w14:textId="77777777" w:rsidR="00DE01E3" w:rsidRPr="009C46BF" w:rsidRDefault="00DE01E3" w:rsidP="00DE01E3">
            <w:pPr>
              <w:spacing w:line="280" w:lineRule="exact"/>
              <w:ind w:left="200" w:hangingChars="100" w:hanging="200"/>
              <w:rPr>
                <w:rFonts w:ascii="Meiryo UI" w:eastAsia="Meiryo UI" w:hAnsi="Meiryo UI" w:cs="Meiryo UI"/>
                <w:color w:val="000000" w:themeColor="text1"/>
                <w:sz w:val="20"/>
                <w:szCs w:val="20"/>
              </w:rPr>
            </w:pPr>
          </w:p>
          <w:p w14:paraId="71756249" w14:textId="77777777" w:rsidR="00DE01E3" w:rsidRPr="009C46BF" w:rsidRDefault="00DE01E3" w:rsidP="00DE01E3">
            <w:pPr>
              <w:spacing w:line="280" w:lineRule="exact"/>
              <w:ind w:left="200" w:hangingChars="100" w:hanging="200"/>
              <w:rPr>
                <w:rFonts w:ascii="Meiryo UI" w:eastAsia="Meiryo UI" w:hAnsi="Meiryo UI" w:cs="Meiryo UI"/>
                <w:color w:val="000000" w:themeColor="text1"/>
                <w:sz w:val="20"/>
                <w:szCs w:val="20"/>
              </w:rPr>
            </w:pPr>
          </w:p>
          <w:p w14:paraId="3F48810E" w14:textId="77777777" w:rsidR="00DE01E3" w:rsidRPr="009C46BF" w:rsidRDefault="00DE01E3" w:rsidP="00DE01E3">
            <w:pPr>
              <w:spacing w:line="280" w:lineRule="exact"/>
              <w:ind w:left="200" w:hangingChars="100" w:hanging="200"/>
              <w:rPr>
                <w:rFonts w:ascii="Meiryo UI" w:eastAsia="Meiryo UI" w:hAnsi="Meiryo UI" w:cs="Meiryo UI"/>
                <w:color w:val="000000" w:themeColor="text1"/>
                <w:sz w:val="20"/>
                <w:szCs w:val="20"/>
              </w:rPr>
            </w:pPr>
          </w:p>
          <w:p w14:paraId="5B8BDDB6" w14:textId="77777777" w:rsidR="00DE01E3" w:rsidRPr="009C46BF" w:rsidRDefault="00DE01E3" w:rsidP="00DE01E3">
            <w:pPr>
              <w:spacing w:line="280" w:lineRule="exact"/>
              <w:ind w:left="200" w:hangingChars="100" w:hanging="200"/>
              <w:rPr>
                <w:rFonts w:ascii="Meiryo UI" w:eastAsia="Meiryo UI" w:hAnsi="Meiryo UI" w:cs="Meiryo UI"/>
                <w:color w:val="000000" w:themeColor="text1"/>
                <w:sz w:val="20"/>
                <w:szCs w:val="20"/>
              </w:rPr>
            </w:pPr>
          </w:p>
          <w:p w14:paraId="1FC570FA" w14:textId="77777777" w:rsidR="00DE01E3" w:rsidRPr="009C46BF" w:rsidRDefault="00DE01E3" w:rsidP="00DE01E3">
            <w:pPr>
              <w:spacing w:line="280" w:lineRule="exact"/>
              <w:ind w:left="200" w:hangingChars="100" w:hanging="200"/>
              <w:rPr>
                <w:rFonts w:ascii="Meiryo UI" w:eastAsia="Meiryo UI" w:hAnsi="Meiryo UI" w:cs="Meiryo UI"/>
                <w:color w:val="000000" w:themeColor="text1"/>
                <w:sz w:val="20"/>
                <w:szCs w:val="20"/>
              </w:rPr>
            </w:pPr>
          </w:p>
          <w:p w14:paraId="748BE2D6" w14:textId="77777777" w:rsidR="00DE01E3" w:rsidRPr="009C46BF" w:rsidRDefault="00DE01E3" w:rsidP="00DE01E3">
            <w:pPr>
              <w:spacing w:line="280" w:lineRule="exact"/>
              <w:ind w:left="200" w:hangingChars="100" w:hanging="200"/>
              <w:rPr>
                <w:rFonts w:ascii="Meiryo UI" w:eastAsia="Meiryo UI" w:hAnsi="Meiryo UI" w:cs="Meiryo UI"/>
                <w:color w:val="000000" w:themeColor="text1"/>
                <w:sz w:val="20"/>
                <w:szCs w:val="20"/>
              </w:rPr>
            </w:pPr>
          </w:p>
          <w:p w14:paraId="358A188A" w14:textId="34ADE862" w:rsidR="00DE01E3" w:rsidRPr="009C46BF" w:rsidRDefault="00120170" w:rsidP="00DE01E3">
            <w:pPr>
              <w:spacing w:line="280" w:lineRule="exact"/>
              <w:ind w:left="200" w:hangingChars="100" w:hanging="200"/>
              <w:rPr>
                <w:rFonts w:ascii="Meiryo UI" w:eastAsia="Meiryo UI" w:hAnsi="Meiryo UI" w:cs="Meiryo UI"/>
                <w:color w:val="000000" w:themeColor="text1"/>
                <w:sz w:val="20"/>
                <w:szCs w:val="20"/>
              </w:rPr>
            </w:pPr>
            <w:r w:rsidRPr="009D2E3D">
              <w:rPr>
                <w:rFonts w:ascii="Meiryo UI" w:eastAsia="Meiryo UI" w:hAnsi="Meiryo UI" w:cs="Meiryo UI"/>
                <w:noProof/>
                <w:color w:val="000000" w:themeColor="text1"/>
                <w:sz w:val="20"/>
                <w:szCs w:val="20"/>
              </w:rPr>
              <mc:AlternateContent>
                <mc:Choice Requires="wps">
                  <w:drawing>
                    <wp:anchor distT="0" distB="0" distL="114300" distR="114300" simplePos="0" relativeHeight="251660288" behindDoc="0" locked="0" layoutInCell="1" allowOverlap="1" wp14:anchorId="58414277" wp14:editId="67C4259D">
                      <wp:simplePos x="0" y="0"/>
                      <wp:positionH relativeFrom="column">
                        <wp:posOffset>3002915</wp:posOffset>
                      </wp:positionH>
                      <wp:positionV relativeFrom="paragraph">
                        <wp:posOffset>212090</wp:posOffset>
                      </wp:positionV>
                      <wp:extent cx="401320" cy="4089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01320" cy="408940"/>
                              </a:xfrm>
                              <a:prstGeom prst="rect">
                                <a:avLst/>
                              </a:prstGeom>
                              <a:noFill/>
                              <a:ln w="6350">
                                <a:noFill/>
                              </a:ln>
                            </wps:spPr>
                            <wps:txbx>
                              <w:txbxContent>
                                <w:p w14:paraId="0EDAEF31" w14:textId="77777777" w:rsidR="009D2E3D" w:rsidRPr="00991647" w:rsidRDefault="009D2E3D" w:rsidP="009D2E3D">
                                  <w:pPr>
                                    <w:rPr>
                                      <w:rFonts w:ascii="Meiryo UI" w:eastAsia="Meiryo UI" w:hAnsi="Meiryo UI"/>
                                      <w:sz w:val="18"/>
                                    </w:rPr>
                                  </w:pPr>
                                  <w:r w:rsidRPr="0096351B">
                                    <w:rPr>
                                      <w:rFonts w:ascii="Meiryo UI" w:eastAsia="Meiryo UI" w:hAnsi="Meiryo UI" w:cs="Meiryo UI" w:hint="eastAsia"/>
                                      <w:b/>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14277" id="テキスト ボックス 2" o:spid="_x0000_s1027" type="#_x0000_t202" style="position:absolute;left:0;text-align:left;margin-left:236.45pt;margin-top:16.7pt;width:31.6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" filled="f" stroked="f" strokeweight=".5pt">
                      <v:textbox>
                        <w:txbxContent>
                          <w:p w14:paraId="0EDAEF31" w14:textId="77777777" w:rsidR="009D2E3D" w:rsidRPr="00991647" w:rsidRDefault="009D2E3D" w:rsidP="009D2E3D">
                            <w:pPr>
                              <w:rPr>
                                <w:rFonts w:ascii="Meiryo UI" w:eastAsia="Meiryo UI" w:hAnsi="Meiryo UI"/>
                                <w:sz w:val="18"/>
                              </w:rPr>
                            </w:pPr>
                            <w:r w:rsidRPr="0096351B">
                              <w:rPr>
                                <w:rFonts w:ascii="Meiryo UI" w:eastAsia="Meiryo UI" w:hAnsi="Meiryo UI" w:cs="Meiryo UI" w:hint="eastAsia"/>
                                <w:b/>
                                <w:color w:val="000000" w:themeColor="text1"/>
                                <w:sz w:val="18"/>
                                <w:szCs w:val="18"/>
                              </w:rPr>
                              <w:t>▶</w:t>
                            </w:r>
                          </w:p>
                        </w:txbxContent>
                      </v:textbox>
                    </v:shape>
                  </w:pict>
                </mc:Fallback>
              </mc:AlternateContent>
            </w:r>
          </w:p>
          <w:p w14:paraId="0DDC3616" w14:textId="65B39026" w:rsidR="00DE01E3" w:rsidRPr="009C46BF" w:rsidRDefault="00DE01E3" w:rsidP="00DE01E3">
            <w:pPr>
              <w:spacing w:line="280" w:lineRule="exact"/>
              <w:ind w:left="200" w:hangingChars="100" w:hanging="200"/>
              <w:rPr>
                <w:rFonts w:ascii="Meiryo UI" w:eastAsia="Meiryo UI" w:hAnsi="Meiryo UI" w:cs="Meiryo UI"/>
                <w:color w:val="000000" w:themeColor="text1"/>
                <w:sz w:val="20"/>
                <w:szCs w:val="20"/>
              </w:rPr>
            </w:pPr>
          </w:p>
          <w:p w14:paraId="54139633" w14:textId="5B05B18C" w:rsidR="00DE01E3" w:rsidRPr="009C46BF" w:rsidRDefault="00DE01E3" w:rsidP="00DE01E3">
            <w:pPr>
              <w:spacing w:line="280" w:lineRule="exact"/>
              <w:ind w:left="200" w:hangingChars="100" w:hanging="200"/>
              <w:rPr>
                <w:rFonts w:ascii="Meiryo UI" w:eastAsia="Meiryo UI" w:hAnsi="Meiryo UI" w:cs="Meiryo UI"/>
                <w:color w:val="000000" w:themeColor="text1"/>
                <w:sz w:val="20"/>
                <w:szCs w:val="20"/>
              </w:rPr>
            </w:pPr>
          </w:p>
          <w:p w14:paraId="0E7602D0" w14:textId="77777777" w:rsidR="00DE01E3" w:rsidRPr="009C46BF" w:rsidRDefault="00DE01E3" w:rsidP="00DE01E3">
            <w:pPr>
              <w:spacing w:line="280" w:lineRule="exact"/>
              <w:ind w:left="200" w:hangingChars="100" w:hanging="200"/>
              <w:rPr>
                <w:rFonts w:ascii="Meiryo UI" w:eastAsia="Meiryo UI" w:hAnsi="Meiryo UI" w:cs="Meiryo UI"/>
                <w:color w:val="000000" w:themeColor="text1"/>
                <w:sz w:val="20"/>
                <w:szCs w:val="20"/>
              </w:rPr>
            </w:pPr>
          </w:p>
          <w:p w14:paraId="6056A8B2" w14:textId="77777777" w:rsidR="00DE01E3" w:rsidRPr="009C46BF" w:rsidRDefault="00DE01E3" w:rsidP="00DE01E3">
            <w:pPr>
              <w:spacing w:line="280" w:lineRule="exact"/>
              <w:ind w:left="200" w:hangingChars="100" w:hanging="200"/>
              <w:rPr>
                <w:rFonts w:ascii="Meiryo UI" w:eastAsia="Meiryo UI" w:hAnsi="Meiryo UI" w:cs="Meiryo UI"/>
                <w:color w:val="000000" w:themeColor="text1"/>
                <w:sz w:val="20"/>
                <w:szCs w:val="20"/>
              </w:rPr>
            </w:pPr>
          </w:p>
          <w:p w14:paraId="7792AB46" w14:textId="6F1A01A2" w:rsidR="00DE01E3" w:rsidRPr="009C46BF" w:rsidRDefault="00DE01E3" w:rsidP="00DE01E3">
            <w:pPr>
              <w:spacing w:line="280" w:lineRule="exact"/>
              <w:ind w:left="200" w:hangingChars="100" w:hanging="200"/>
              <w:rPr>
                <w:rFonts w:ascii="Meiryo UI" w:eastAsia="Meiryo UI" w:hAnsi="Meiryo UI" w:cs="Meiryo UI"/>
                <w:color w:val="000000" w:themeColor="text1"/>
                <w:sz w:val="20"/>
                <w:szCs w:val="20"/>
              </w:rPr>
            </w:pPr>
          </w:p>
          <w:p w14:paraId="50C18AE0" w14:textId="77777777" w:rsidR="00DE01E3" w:rsidRPr="009C46BF" w:rsidRDefault="00DE01E3" w:rsidP="00DE01E3">
            <w:pPr>
              <w:spacing w:line="280" w:lineRule="exact"/>
              <w:rPr>
                <w:rFonts w:ascii="Meiryo UI" w:eastAsia="Meiryo UI" w:hAnsi="Meiryo UI" w:cs="Meiryo UI"/>
                <w:color w:val="000000" w:themeColor="text1"/>
                <w:sz w:val="20"/>
                <w:szCs w:val="20"/>
              </w:rPr>
            </w:pPr>
          </w:p>
          <w:p w14:paraId="2BF98353" w14:textId="10620FA4" w:rsidR="00DE01E3" w:rsidRPr="009C46BF" w:rsidRDefault="00DE01E3" w:rsidP="00DE01E3">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l2br w:val="nil"/>
            </w:tcBorders>
            <w:shd w:val="clear" w:color="auto" w:fill="auto"/>
          </w:tcPr>
          <w:p w14:paraId="1E2FD9BA" w14:textId="77777777" w:rsidR="00DE01E3" w:rsidRPr="009C46BF" w:rsidRDefault="00DE01E3" w:rsidP="00DE01E3">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l2br w:val="nil"/>
              <w:tr2bl w:val="nil"/>
            </w:tcBorders>
            <w:shd w:val="clear" w:color="auto" w:fill="F2DBDB"/>
          </w:tcPr>
          <w:p w14:paraId="305606C1" w14:textId="5A622717" w:rsidR="0028642E" w:rsidRPr="004329EC" w:rsidRDefault="00E120E3" w:rsidP="004329EC">
            <w:pPr>
              <w:spacing w:line="280" w:lineRule="exact"/>
              <w:ind w:left="200" w:hangingChars="100" w:hanging="200"/>
              <w:rPr>
                <w:rFonts w:ascii="Meiryo UI" w:eastAsia="Meiryo UI" w:hAnsi="Meiryo UI" w:cs="Meiryo UI"/>
                <w:b/>
                <w:color w:val="000000" w:themeColor="text1"/>
                <w:sz w:val="20"/>
                <w:szCs w:val="20"/>
              </w:rPr>
            </w:pPr>
            <w:r w:rsidRPr="009C46BF">
              <w:rPr>
                <w:rFonts w:ascii="Meiryo UI" w:eastAsia="Meiryo UI" w:hAnsi="Meiryo UI" w:cs="Meiryo UI" w:hint="eastAsia"/>
                <w:b/>
                <w:color w:val="000000" w:themeColor="text1"/>
                <w:sz w:val="20"/>
                <w:szCs w:val="20"/>
              </w:rPr>
              <w:t>■府有建築物への省エネ・新エネ設備の導入</w:t>
            </w:r>
          </w:p>
          <w:p w14:paraId="6F4DD561" w14:textId="794990CE" w:rsidR="0028642E" w:rsidRPr="009E3A0A" w:rsidRDefault="0028642E" w:rsidP="0028642E">
            <w:pPr>
              <w:spacing w:line="280" w:lineRule="exact"/>
              <w:ind w:left="122" w:hangingChars="61" w:hanging="122"/>
              <w:rPr>
                <w:rFonts w:ascii="Meiryo UI" w:eastAsia="Meiryo UI" w:hAnsi="Meiryo UI" w:cs="Meiryo UI"/>
                <w:sz w:val="20"/>
                <w:szCs w:val="20"/>
              </w:rPr>
            </w:pPr>
            <w:r w:rsidRPr="009C46BF">
              <w:rPr>
                <w:rFonts w:ascii="Meiryo UI" w:eastAsia="Meiryo UI" w:hAnsi="Meiryo UI" w:cs="Meiryo UI" w:hint="eastAsia"/>
                <w:color w:val="000000" w:themeColor="text1"/>
                <w:sz w:val="20"/>
                <w:szCs w:val="20"/>
              </w:rPr>
              <w:t>・「ES</w:t>
            </w:r>
            <w:r w:rsidRPr="009E3A0A">
              <w:rPr>
                <w:rFonts w:ascii="Meiryo UI" w:eastAsia="Meiryo UI" w:hAnsi="Meiryo UI" w:cs="Meiryo UI" w:hint="eastAsia"/>
                <w:sz w:val="20"/>
                <w:szCs w:val="20"/>
              </w:rPr>
              <w:t>CO</w:t>
            </w:r>
            <w:r w:rsidR="00146F2B" w:rsidRPr="009E3A0A">
              <w:rPr>
                <w:rFonts w:ascii="Meiryo UI" w:eastAsia="Meiryo UI" w:hAnsi="Meiryo UI" w:cs="Meiryo UI" w:hint="eastAsia"/>
                <w:sz w:val="20"/>
                <w:szCs w:val="20"/>
              </w:rPr>
              <w:t>提案審査会」からの答申を踏まえ、</w:t>
            </w:r>
            <w:r w:rsidRPr="009E3A0A">
              <w:rPr>
                <w:rFonts w:ascii="Meiryo UI" w:eastAsia="Meiryo UI" w:hAnsi="Meiryo UI" w:cs="Meiryo UI" w:hint="eastAsia"/>
                <w:sz w:val="20"/>
                <w:szCs w:val="20"/>
              </w:rPr>
              <w:t>「新・大阪府ESCOアクションプラン」対象施設の見直しを実施。</w:t>
            </w:r>
          </w:p>
          <w:p w14:paraId="17FFDE15" w14:textId="77777777" w:rsidR="0028642E" w:rsidRPr="009E3A0A" w:rsidRDefault="0028642E" w:rsidP="0028642E">
            <w:pPr>
              <w:spacing w:line="280" w:lineRule="exact"/>
              <w:ind w:left="122" w:hangingChars="61" w:hanging="122"/>
              <w:rPr>
                <w:rFonts w:ascii="Meiryo UI" w:eastAsia="Meiryo UI" w:hAnsi="Meiryo UI" w:cs="Meiryo UI"/>
                <w:sz w:val="20"/>
                <w:szCs w:val="20"/>
              </w:rPr>
            </w:pPr>
            <w:r w:rsidRPr="009E3A0A">
              <w:rPr>
                <w:rFonts w:ascii="Meiryo UI" w:eastAsia="Meiryo UI" w:hAnsi="Meiryo UI" w:cs="Meiryo UI" w:hint="eastAsia"/>
                <w:sz w:val="20"/>
                <w:szCs w:val="20"/>
              </w:rPr>
              <w:t>・２事業1１施設について、ESCO事業の公募を実施。事業者を選定し、省エネ率約22%の提案を採択。</w:t>
            </w:r>
          </w:p>
          <w:p w14:paraId="4DF77836" w14:textId="77777777" w:rsidR="0028642E" w:rsidRPr="009E3A0A" w:rsidRDefault="0028642E" w:rsidP="0028642E">
            <w:pPr>
              <w:spacing w:line="280" w:lineRule="exact"/>
              <w:ind w:left="122" w:hangingChars="61" w:hanging="122"/>
              <w:rPr>
                <w:rFonts w:ascii="Meiryo UI" w:eastAsia="Meiryo UI" w:hAnsi="Meiryo UI" w:cs="Meiryo UI"/>
                <w:sz w:val="20"/>
                <w:szCs w:val="20"/>
              </w:rPr>
            </w:pPr>
            <w:r w:rsidRPr="009E3A0A">
              <w:rPr>
                <w:rFonts w:ascii="Meiryo UI" w:eastAsia="Meiryo UI" w:hAnsi="Meiryo UI" w:cs="Meiryo UI" w:hint="eastAsia"/>
                <w:sz w:val="20"/>
                <w:szCs w:val="20"/>
              </w:rPr>
              <w:t>・省エネ提案型総合評価入札を８月に実施。</w:t>
            </w:r>
          </w:p>
          <w:p w14:paraId="29CB8C61" w14:textId="77777777" w:rsidR="0028642E" w:rsidRPr="009E3A0A" w:rsidRDefault="0028642E" w:rsidP="0028642E">
            <w:pPr>
              <w:spacing w:line="280" w:lineRule="exact"/>
              <w:ind w:left="122" w:firstLineChars="50" w:firstLine="100"/>
              <w:rPr>
                <w:rFonts w:ascii="Meiryo UI" w:eastAsia="Meiryo UI" w:hAnsi="Meiryo UI" w:cs="Meiryo UI"/>
                <w:sz w:val="20"/>
                <w:szCs w:val="20"/>
              </w:rPr>
            </w:pPr>
            <w:r w:rsidRPr="009E3A0A">
              <w:rPr>
                <w:rFonts w:ascii="Meiryo UI" w:eastAsia="Meiryo UI" w:hAnsi="Meiryo UI" w:cs="Meiryo UI" w:hint="eastAsia"/>
                <w:sz w:val="20"/>
                <w:szCs w:val="20"/>
              </w:rPr>
              <w:t>省エネ提案型総合評価入札：設備工事2件</w:t>
            </w:r>
          </w:p>
          <w:p w14:paraId="1CB0DBE8" w14:textId="77777777" w:rsidR="00994562" w:rsidRPr="009E3A0A" w:rsidRDefault="00994562" w:rsidP="00994562">
            <w:pPr>
              <w:spacing w:line="280" w:lineRule="exact"/>
              <w:rPr>
                <w:rFonts w:ascii="Meiryo UI" w:eastAsia="Meiryo UI" w:hAnsi="Meiryo UI" w:cs="Meiryo UI"/>
                <w:sz w:val="20"/>
                <w:szCs w:val="20"/>
              </w:rPr>
            </w:pPr>
          </w:p>
          <w:tbl>
            <w:tblPr>
              <w:tblStyle w:val="a3"/>
              <w:tblpPr w:leftFromText="142" w:rightFromText="142" w:vertAnchor="text" w:tblpY="55"/>
              <w:tblOverlap w:val="never"/>
              <w:tblW w:w="4403" w:type="dxa"/>
              <w:tblLayout w:type="fixed"/>
              <w:tblLook w:val="04A0" w:firstRow="1" w:lastRow="0" w:firstColumn="1" w:lastColumn="0" w:noHBand="0" w:noVBand="1"/>
            </w:tblPr>
            <w:tblGrid>
              <w:gridCol w:w="1397"/>
              <w:gridCol w:w="302"/>
              <w:gridCol w:w="2704"/>
            </w:tblGrid>
            <w:tr w:rsidR="009E3A0A" w:rsidRPr="009E3A0A" w14:paraId="32306827" w14:textId="77777777" w:rsidTr="00737DD9">
              <w:tc>
                <w:tcPr>
                  <w:tcW w:w="1397" w:type="dxa"/>
                  <w:tcBorders>
                    <w:top w:val="nil"/>
                    <w:left w:val="nil"/>
                    <w:bottom w:val="nil"/>
                    <w:right w:val="nil"/>
                  </w:tcBorders>
                </w:tcPr>
                <w:p w14:paraId="15CEC9D1" w14:textId="77777777" w:rsidR="0028642E" w:rsidRPr="009E3A0A" w:rsidRDefault="0028642E" w:rsidP="0028642E">
                  <w:pPr>
                    <w:spacing w:line="280" w:lineRule="exact"/>
                    <w:jc w:val="right"/>
                    <w:rPr>
                      <w:rFonts w:ascii="Meiryo UI" w:eastAsia="Meiryo UI" w:hAnsi="Meiryo UI" w:cs="Meiryo UI"/>
                      <w:sz w:val="16"/>
                      <w:szCs w:val="20"/>
                    </w:rPr>
                  </w:pPr>
                  <w:r w:rsidRPr="009E3A0A">
                    <w:rPr>
                      <w:rFonts w:ascii="Meiryo UI" w:eastAsia="Meiryo UI" w:hAnsi="Meiryo UI" w:cs="Meiryo UI"/>
                      <w:sz w:val="18"/>
                      <w:szCs w:val="20"/>
                    </w:rPr>
                    <w:t>R</w:t>
                  </w:r>
                  <w:r w:rsidRPr="009E3A0A">
                    <w:rPr>
                      <w:rFonts w:ascii="Meiryo UI" w:eastAsia="Meiryo UI" w:hAnsi="Meiryo UI" w:cs="Meiryo UI" w:hint="eastAsia"/>
                      <w:sz w:val="18"/>
                      <w:szCs w:val="20"/>
                    </w:rPr>
                    <w:t>元(</w:t>
                  </w:r>
                  <w:r w:rsidRPr="009E3A0A">
                    <w:rPr>
                      <w:rFonts w:ascii="Meiryo UI" w:eastAsia="Meiryo UI" w:hAnsi="Meiryo UI" w:cs="Meiryo UI"/>
                      <w:sz w:val="18"/>
                      <w:szCs w:val="20"/>
                    </w:rPr>
                    <w:t>2019</w:t>
                  </w:r>
                  <w:r w:rsidRPr="009E3A0A">
                    <w:rPr>
                      <w:rFonts w:ascii="Meiryo UI" w:eastAsia="Meiryo UI" w:hAnsi="Meiryo UI" w:cs="Meiryo UI" w:hint="eastAsia"/>
                      <w:sz w:val="18"/>
                      <w:szCs w:val="20"/>
                    </w:rPr>
                    <w:t>)年</w:t>
                  </w:r>
                </w:p>
                <w:p w14:paraId="074EF31D" w14:textId="3921095A" w:rsidR="0028642E" w:rsidRPr="009E3A0A" w:rsidRDefault="0028642E" w:rsidP="0028642E">
                  <w:pPr>
                    <w:spacing w:line="280" w:lineRule="exact"/>
                    <w:jc w:val="right"/>
                    <w:rPr>
                      <w:rFonts w:ascii="Meiryo UI" w:eastAsia="Meiryo UI" w:hAnsi="Meiryo UI" w:cs="Meiryo UI"/>
                      <w:sz w:val="20"/>
                      <w:szCs w:val="20"/>
                    </w:rPr>
                  </w:pPr>
                  <w:r w:rsidRPr="009E3A0A">
                    <w:rPr>
                      <w:rFonts w:ascii="Meiryo UI" w:eastAsia="Meiryo UI" w:hAnsi="Meiryo UI" w:cs="Meiryo UI" w:hint="eastAsia"/>
                      <w:sz w:val="18"/>
                      <w:szCs w:val="20"/>
                    </w:rPr>
                    <w:t>６月</w:t>
                  </w:r>
                </w:p>
              </w:tc>
              <w:tc>
                <w:tcPr>
                  <w:tcW w:w="302" w:type="dxa"/>
                  <w:tcBorders>
                    <w:top w:val="nil"/>
                    <w:left w:val="nil"/>
                    <w:bottom w:val="nil"/>
                    <w:right w:val="nil"/>
                  </w:tcBorders>
                </w:tcPr>
                <w:p w14:paraId="7AD15AF3" w14:textId="5372F846" w:rsidR="0028642E" w:rsidRPr="009E3A0A" w:rsidRDefault="0028642E" w:rsidP="0028642E">
                  <w:pPr>
                    <w:spacing w:line="280" w:lineRule="exact"/>
                    <w:rPr>
                      <w:rFonts w:ascii="Meiryo UI" w:eastAsia="Meiryo UI" w:hAnsi="Meiryo UI" w:cs="Meiryo UI"/>
                      <w:sz w:val="20"/>
                      <w:szCs w:val="20"/>
                    </w:rPr>
                  </w:pPr>
                  <w:r w:rsidRPr="009E3A0A">
                    <w:rPr>
                      <w:rFonts w:ascii="Meiryo UI" w:eastAsia="Meiryo UI" w:hAnsi="Meiryo UI" w:cs="Meiryo UI" w:hint="eastAsia"/>
                      <w:sz w:val="20"/>
                      <w:szCs w:val="20"/>
                    </w:rPr>
                    <w:t>:</w:t>
                  </w:r>
                </w:p>
              </w:tc>
              <w:tc>
                <w:tcPr>
                  <w:tcW w:w="2704" w:type="dxa"/>
                  <w:tcBorders>
                    <w:top w:val="nil"/>
                    <w:left w:val="nil"/>
                    <w:bottom w:val="nil"/>
                    <w:right w:val="nil"/>
                  </w:tcBorders>
                </w:tcPr>
                <w:p w14:paraId="5B11769F" w14:textId="64370E83" w:rsidR="0028642E" w:rsidRPr="009E3A0A" w:rsidRDefault="0028642E" w:rsidP="0028642E">
                  <w:pPr>
                    <w:spacing w:line="280" w:lineRule="exact"/>
                    <w:rPr>
                      <w:rFonts w:ascii="Meiryo UI" w:eastAsia="Meiryo UI" w:hAnsi="Meiryo UI" w:cs="Meiryo UI"/>
                      <w:sz w:val="20"/>
                      <w:szCs w:val="20"/>
                    </w:rPr>
                  </w:pPr>
                  <w:r w:rsidRPr="009E3A0A">
                    <w:rPr>
                      <w:rFonts w:ascii="Meiryo UI" w:eastAsia="Meiryo UI" w:hAnsi="Meiryo UI" w:cs="Meiryo UI" w:hint="eastAsia"/>
                      <w:sz w:val="20"/>
                      <w:szCs w:val="20"/>
                    </w:rPr>
                    <w:t>「ESCO提案審査会」を開催</w:t>
                  </w:r>
                  <w:r w:rsidR="00146F2B" w:rsidRPr="009E3A0A">
                    <w:rPr>
                      <w:rFonts w:ascii="Meiryo UI" w:eastAsia="Meiryo UI" w:hAnsi="Meiryo UI" w:cs="Meiryo UI" w:hint="eastAsia"/>
                      <w:sz w:val="20"/>
                      <w:szCs w:val="20"/>
                    </w:rPr>
                    <w:t>及び対象施設の見直しについて諮問</w:t>
                  </w:r>
                </w:p>
                <w:p w14:paraId="75DCC9A3" w14:textId="480091BF" w:rsidR="0028642E" w:rsidRPr="009E3A0A" w:rsidRDefault="0028642E" w:rsidP="0028642E">
                  <w:pPr>
                    <w:spacing w:line="280" w:lineRule="exact"/>
                    <w:rPr>
                      <w:rFonts w:ascii="Meiryo UI" w:eastAsia="Meiryo UI" w:hAnsi="Meiryo UI" w:cs="Meiryo UI"/>
                      <w:sz w:val="20"/>
                      <w:szCs w:val="20"/>
                    </w:rPr>
                  </w:pPr>
                  <w:r w:rsidRPr="009E3A0A">
                    <w:rPr>
                      <w:rFonts w:ascii="Meiryo UI" w:eastAsia="Meiryo UI" w:hAnsi="Meiryo UI" w:cs="Meiryo UI" w:hint="eastAsia"/>
                      <w:sz w:val="20"/>
                      <w:szCs w:val="20"/>
                    </w:rPr>
                    <w:t>ESCO事業の公募を実施</w:t>
                  </w:r>
                </w:p>
              </w:tc>
            </w:tr>
            <w:tr w:rsidR="009E3A0A" w:rsidRPr="009E3A0A" w14:paraId="1D5023FC" w14:textId="77777777" w:rsidTr="00737DD9">
              <w:tc>
                <w:tcPr>
                  <w:tcW w:w="1397" w:type="dxa"/>
                  <w:tcBorders>
                    <w:top w:val="nil"/>
                    <w:left w:val="nil"/>
                    <w:bottom w:val="nil"/>
                    <w:right w:val="nil"/>
                  </w:tcBorders>
                </w:tcPr>
                <w:p w14:paraId="0618766A" w14:textId="41C6C5D3" w:rsidR="0028642E" w:rsidRPr="009E3A0A" w:rsidRDefault="0028642E" w:rsidP="0028642E">
                  <w:pPr>
                    <w:spacing w:line="280" w:lineRule="exact"/>
                    <w:jc w:val="right"/>
                    <w:rPr>
                      <w:rFonts w:ascii="Meiryo UI" w:eastAsia="Meiryo UI" w:hAnsi="Meiryo UI" w:cs="Meiryo UI"/>
                      <w:sz w:val="18"/>
                      <w:szCs w:val="20"/>
                    </w:rPr>
                  </w:pPr>
                  <w:r w:rsidRPr="009E3A0A">
                    <w:rPr>
                      <w:rFonts w:ascii="Meiryo UI" w:eastAsia="Meiryo UI" w:hAnsi="Meiryo UI" w:cs="Meiryo UI" w:hint="eastAsia"/>
                      <w:sz w:val="18"/>
                      <w:szCs w:val="20"/>
                    </w:rPr>
                    <w:t>８月</w:t>
                  </w:r>
                </w:p>
              </w:tc>
              <w:tc>
                <w:tcPr>
                  <w:tcW w:w="302" w:type="dxa"/>
                  <w:tcBorders>
                    <w:top w:val="nil"/>
                    <w:left w:val="nil"/>
                    <w:bottom w:val="nil"/>
                    <w:right w:val="nil"/>
                  </w:tcBorders>
                </w:tcPr>
                <w:p w14:paraId="7383769A" w14:textId="70B639AE" w:rsidR="0028642E" w:rsidRPr="009E3A0A" w:rsidRDefault="0028642E" w:rsidP="0028642E">
                  <w:pPr>
                    <w:spacing w:line="280" w:lineRule="exact"/>
                    <w:rPr>
                      <w:rFonts w:ascii="Meiryo UI" w:eastAsia="Meiryo UI" w:hAnsi="Meiryo UI" w:cs="Meiryo UI"/>
                      <w:sz w:val="20"/>
                      <w:szCs w:val="20"/>
                    </w:rPr>
                  </w:pPr>
                  <w:r w:rsidRPr="009E3A0A">
                    <w:rPr>
                      <w:rFonts w:ascii="Meiryo UI" w:eastAsia="Meiryo UI" w:hAnsi="Meiryo UI" w:cs="Meiryo UI" w:hint="eastAsia"/>
                      <w:sz w:val="20"/>
                      <w:szCs w:val="20"/>
                    </w:rPr>
                    <w:t>:</w:t>
                  </w:r>
                </w:p>
              </w:tc>
              <w:tc>
                <w:tcPr>
                  <w:tcW w:w="2704" w:type="dxa"/>
                  <w:tcBorders>
                    <w:top w:val="nil"/>
                    <w:left w:val="nil"/>
                    <w:bottom w:val="nil"/>
                    <w:right w:val="nil"/>
                  </w:tcBorders>
                </w:tcPr>
                <w:p w14:paraId="1569F7B2" w14:textId="50F5627D" w:rsidR="0028642E" w:rsidRPr="009E3A0A" w:rsidRDefault="0028642E" w:rsidP="0028642E">
                  <w:pPr>
                    <w:spacing w:line="280" w:lineRule="exact"/>
                    <w:rPr>
                      <w:rFonts w:ascii="Meiryo UI" w:eastAsia="Meiryo UI" w:hAnsi="Meiryo UI" w:cs="Meiryo UI"/>
                      <w:sz w:val="20"/>
                      <w:szCs w:val="20"/>
                    </w:rPr>
                  </w:pPr>
                  <w:r w:rsidRPr="009E3A0A">
                    <w:rPr>
                      <w:rFonts w:ascii="Meiryo UI" w:eastAsia="Meiryo UI" w:hAnsi="Meiryo UI" w:cs="Meiryo UI" w:hint="eastAsia"/>
                      <w:sz w:val="20"/>
                      <w:szCs w:val="20"/>
                    </w:rPr>
                    <w:t>省エネ提案型総合評価入札を実施</w:t>
                  </w:r>
                </w:p>
              </w:tc>
            </w:tr>
            <w:tr w:rsidR="009E3A0A" w:rsidRPr="009E3A0A" w14:paraId="2E4938A2" w14:textId="77777777" w:rsidTr="00737DD9">
              <w:tc>
                <w:tcPr>
                  <w:tcW w:w="1397" w:type="dxa"/>
                  <w:tcBorders>
                    <w:top w:val="nil"/>
                    <w:left w:val="nil"/>
                    <w:bottom w:val="nil"/>
                    <w:right w:val="nil"/>
                  </w:tcBorders>
                </w:tcPr>
                <w:p w14:paraId="2681367E" w14:textId="7ED3CEDB" w:rsidR="0028642E" w:rsidRPr="009E3A0A" w:rsidRDefault="0028642E" w:rsidP="0028642E">
                  <w:pPr>
                    <w:spacing w:line="280" w:lineRule="exact"/>
                    <w:jc w:val="right"/>
                    <w:rPr>
                      <w:rFonts w:ascii="Meiryo UI" w:eastAsia="Meiryo UI" w:hAnsi="Meiryo UI" w:cs="Meiryo UI"/>
                      <w:sz w:val="18"/>
                      <w:szCs w:val="20"/>
                    </w:rPr>
                  </w:pPr>
                  <w:r w:rsidRPr="009E3A0A">
                    <w:rPr>
                      <w:rFonts w:ascii="Meiryo UI" w:eastAsia="Meiryo UI" w:hAnsi="Meiryo UI" w:cs="Meiryo UI" w:hint="eastAsia"/>
                      <w:sz w:val="18"/>
                      <w:szCs w:val="20"/>
                    </w:rPr>
                    <w:t>10月</w:t>
                  </w:r>
                </w:p>
              </w:tc>
              <w:tc>
                <w:tcPr>
                  <w:tcW w:w="302" w:type="dxa"/>
                  <w:tcBorders>
                    <w:top w:val="nil"/>
                    <w:left w:val="nil"/>
                    <w:bottom w:val="nil"/>
                    <w:right w:val="nil"/>
                  </w:tcBorders>
                </w:tcPr>
                <w:p w14:paraId="46143F3D" w14:textId="6E06AC46" w:rsidR="0028642E" w:rsidRPr="009E3A0A" w:rsidRDefault="0028642E" w:rsidP="0028642E">
                  <w:pPr>
                    <w:spacing w:line="280" w:lineRule="exact"/>
                    <w:rPr>
                      <w:rFonts w:ascii="Meiryo UI" w:eastAsia="Meiryo UI" w:hAnsi="Meiryo UI" w:cs="Meiryo UI"/>
                      <w:sz w:val="20"/>
                      <w:szCs w:val="20"/>
                    </w:rPr>
                  </w:pPr>
                  <w:r w:rsidRPr="009E3A0A">
                    <w:rPr>
                      <w:rFonts w:ascii="Meiryo UI" w:eastAsia="Meiryo UI" w:hAnsi="Meiryo UI" w:cs="Meiryo UI" w:hint="eastAsia"/>
                      <w:sz w:val="20"/>
                      <w:szCs w:val="20"/>
                    </w:rPr>
                    <w:t>:</w:t>
                  </w:r>
                </w:p>
              </w:tc>
              <w:tc>
                <w:tcPr>
                  <w:tcW w:w="2704" w:type="dxa"/>
                  <w:tcBorders>
                    <w:top w:val="nil"/>
                    <w:left w:val="nil"/>
                    <w:bottom w:val="nil"/>
                    <w:right w:val="nil"/>
                  </w:tcBorders>
                </w:tcPr>
                <w:p w14:paraId="11CADB3C" w14:textId="1035D30D" w:rsidR="0028642E" w:rsidRPr="009E3A0A" w:rsidRDefault="0028642E" w:rsidP="0028642E">
                  <w:pPr>
                    <w:spacing w:line="280" w:lineRule="exact"/>
                    <w:rPr>
                      <w:rFonts w:ascii="Meiryo UI" w:eastAsia="Meiryo UI" w:hAnsi="Meiryo UI" w:cs="Meiryo UI"/>
                      <w:sz w:val="20"/>
                      <w:szCs w:val="20"/>
                    </w:rPr>
                  </w:pPr>
                  <w:r w:rsidRPr="009E3A0A">
                    <w:rPr>
                      <w:rFonts w:ascii="Meiryo UI" w:eastAsia="Meiryo UI" w:hAnsi="Meiryo UI" w:cs="Meiryo UI" w:hint="eastAsia"/>
                      <w:sz w:val="20"/>
                      <w:szCs w:val="20"/>
                    </w:rPr>
                    <w:t>ESCO事業の事業者を選定</w:t>
                  </w:r>
                </w:p>
              </w:tc>
            </w:tr>
            <w:tr w:rsidR="009E3A0A" w:rsidRPr="009E3A0A" w14:paraId="1EF2F764" w14:textId="77777777" w:rsidTr="00737DD9">
              <w:tc>
                <w:tcPr>
                  <w:tcW w:w="1397" w:type="dxa"/>
                  <w:tcBorders>
                    <w:top w:val="nil"/>
                    <w:left w:val="nil"/>
                    <w:bottom w:val="nil"/>
                    <w:right w:val="nil"/>
                  </w:tcBorders>
                </w:tcPr>
                <w:p w14:paraId="02DC3AF4" w14:textId="77777777" w:rsidR="00146F2B" w:rsidRPr="009E3A0A" w:rsidRDefault="00146F2B" w:rsidP="00146F2B">
                  <w:pPr>
                    <w:spacing w:line="280" w:lineRule="exact"/>
                    <w:jc w:val="right"/>
                    <w:rPr>
                      <w:rFonts w:ascii="Meiryo UI" w:eastAsia="Meiryo UI" w:hAnsi="Meiryo UI" w:cs="Meiryo UI"/>
                      <w:sz w:val="18"/>
                      <w:szCs w:val="20"/>
                    </w:rPr>
                  </w:pPr>
                  <w:r w:rsidRPr="009E3A0A">
                    <w:rPr>
                      <w:rFonts w:ascii="Meiryo UI" w:eastAsia="Meiryo UI" w:hAnsi="Meiryo UI" w:cs="Meiryo UI" w:hint="eastAsia"/>
                      <w:sz w:val="18"/>
                      <w:szCs w:val="20"/>
                    </w:rPr>
                    <w:t>R2(2020)年</w:t>
                  </w:r>
                </w:p>
                <w:p w14:paraId="1EED50CF" w14:textId="4C2093F9" w:rsidR="00146F2B" w:rsidRPr="009E3A0A" w:rsidRDefault="00146F2B" w:rsidP="0028642E">
                  <w:pPr>
                    <w:spacing w:line="280" w:lineRule="exact"/>
                    <w:jc w:val="right"/>
                    <w:rPr>
                      <w:rFonts w:ascii="Meiryo UI" w:eastAsia="Meiryo UI" w:hAnsi="Meiryo UI" w:cs="Meiryo UI"/>
                      <w:sz w:val="18"/>
                      <w:szCs w:val="20"/>
                    </w:rPr>
                  </w:pPr>
                  <w:r w:rsidRPr="009E3A0A">
                    <w:rPr>
                      <w:rFonts w:ascii="Meiryo UI" w:eastAsia="Meiryo UI" w:hAnsi="Meiryo UI" w:cs="Meiryo UI" w:hint="eastAsia"/>
                      <w:sz w:val="18"/>
                      <w:szCs w:val="20"/>
                    </w:rPr>
                    <w:t>2月</w:t>
                  </w:r>
                </w:p>
              </w:tc>
              <w:tc>
                <w:tcPr>
                  <w:tcW w:w="302" w:type="dxa"/>
                  <w:tcBorders>
                    <w:top w:val="nil"/>
                    <w:left w:val="nil"/>
                    <w:bottom w:val="nil"/>
                    <w:right w:val="nil"/>
                  </w:tcBorders>
                </w:tcPr>
                <w:p w14:paraId="1141DC16" w14:textId="18D9A2FC" w:rsidR="00146F2B" w:rsidRPr="009E3A0A" w:rsidRDefault="00146F2B" w:rsidP="0028642E">
                  <w:pPr>
                    <w:spacing w:line="280" w:lineRule="exact"/>
                    <w:rPr>
                      <w:rFonts w:ascii="Meiryo UI" w:eastAsia="Meiryo UI" w:hAnsi="Meiryo UI" w:cs="Meiryo UI"/>
                      <w:sz w:val="20"/>
                      <w:szCs w:val="20"/>
                    </w:rPr>
                  </w:pPr>
                  <w:r w:rsidRPr="009E3A0A">
                    <w:rPr>
                      <w:rFonts w:ascii="Meiryo UI" w:eastAsia="Meiryo UI" w:hAnsi="Meiryo UI" w:cs="Meiryo UI" w:hint="eastAsia"/>
                      <w:sz w:val="20"/>
                      <w:szCs w:val="20"/>
                    </w:rPr>
                    <w:t>：</w:t>
                  </w:r>
                </w:p>
              </w:tc>
              <w:tc>
                <w:tcPr>
                  <w:tcW w:w="2704" w:type="dxa"/>
                  <w:tcBorders>
                    <w:top w:val="nil"/>
                    <w:left w:val="nil"/>
                    <w:bottom w:val="nil"/>
                    <w:right w:val="nil"/>
                  </w:tcBorders>
                </w:tcPr>
                <w:p w14:paraId="26A4E507" w14:textId="27336A1B" w:rsidR="00146F2B" w:rsidRPr="009E3A0A" w:rsidRDefault="00146F2B" w:rsidP="0028642E">
                  <w:pPr>
                    <w:spacing w:line="280" w:lineRule="exact"/>
                    <w:rPr>
                      <w:rFonts w:ascii="Meiryo UI" w:eastAsia="Meiryo UI" w:hAnsi="Meiryo UI" w:cs="Meiryo UI"/>
                      <w:sz w:val="20"/>
                      <w:szCs w:val="20"/>
                    </w:rPr>
                  </w:pPr>
                  <w:r w:rsidRPr="009E3A0A">
                    <w:rPr>
                      <w:rFonts w:ascii="Meiryo UI" w:eastAsia="Meiryo UI" w:hAnsi="Meiryo UI" w:cs="Meiryo UI" w:hint="eastAsia"/>
                      <w:sz w:val="20"/>
                      <w:szCs w:val="20"/>
                    </w:rPr>
                    <w:t>「ESCO提案審査会」開催及び答申</w:t>
                  </w:r>
                </w:p>
              </w:tc>
            </w:tr>
            <w:tr w:rsidR="009E3A0A" w:rsidRPr="009E3A0A" w14:paraId="5F617CBF" w14:textId="77777777" w:rsidTr="00737DD9">
              <w:tc>
                <w:tcPr>
                  <w:tcW w:w="1397" w:type="dxa"/>
                  <w:tcBorders>
                    <w:top w:val="nil"/>
                    <w:left w:val="nil"/>
                    <w:bottom w:val="nil"/>
                    <w:right w:val="nil"/>
                  </w:tcBorders>
                </w:tcPr>
                <w:p w14:paraId="1F5CCCDA" w14:textId="025BF4F3" w:rsidR="0028642E" w:rsidRPr="009E3A0A" w:rsidRDefault="0028642E" w:rsidP="0028642E">
                  <w:pPr>
                    <w:spacing w:line="280" w:lineRule="exact"/>
                    <w:jc w:val="right"/>
                    <w:rPr>
                      <w:rFonts w:ascii="Meiryo UI" w:eastAsia="Meiryo UI" w:hAnsi="Meiryo UI" w:cs="Meiryo UI"/>
                      <w:sz w:val="18"/>
                      <w:szCs w:val="20"/>
                    </w:rPr>
                  </w:pPr>
                  <w:r w:rsidRPr="009E3A0A">
                    <w:rPr>
                      <w:rFonts w:ascii="Meiryo UI" w:eastAsia="Meiryo UI" w:hAnsi="Meiryo UI" w:cs="Meiryo UI"/>
                      <w:sz w:val="18"/>
                      <w:szCs w:val="20"/>
                    </w:rPr>
                    <w:t>3</w:t>
                  </w:r>
                  <w:r w:rsidRPr="009E3A0A">
                    <w:rPr>
                      <w:rFonts w:ascii="Meiryo UI" w:eastAsia="Meiryo UI" w:hAnsi="Meiryo UI" w:cs="Meiryo UI" w:hint="eastAsia"/>
                      <w:sz w:val="18"/>
                      <w:szCs w:val="20"/>
                    </w:rPr>
                    <w:t>月</w:t>
                  </w:r>
                </w:p>
              </w:tc>
              <w:tc>
                <w:tcPr>
                  <w:tcW w:w="302" w:type="dxa"/>
                  <w:tcBorders>
                    <w:top w:val="nil"/>
                    <w:left w:val="nil"/>
                    <w:bottom w:val="nil"/>
                    <w:right w:val="nil"/>
                  </w:tcBorders>
                </w:tcPr>
                <w:p w14:paraId="462B9426" w14:textId="1CD0C8CC" w:rsidR="0028642E" w:rsidRPr="009E3A0A" w:rsidRDefault="0028642E" w:rsidP="0028642E">
                  <w:pPr>
                    <w:spacing w:line="280" w:lineRule="exact"/>
                    <w:rPr>
                      <w:rFonts w:ascii="Meiryo UI" w:eastAsia="Meiryo UI" w:hAnsi="Meiryo UI" w:cs="Meiryo UI"/>
                      <w:sz w:val="20"/>
                      <w:szCs w:val="20"/>
                    </w:rPr>
                  </w:pPr>
                  <w:r w:rsidRPr="009E3A0A">
                    <w:rPr>
                      <w:rFonts w:ascii="Meiryo UI" w:eastAsia="Meiryo UI" w:hAnsi="Meiryo UI" w:cs="Meiryo UI" w:hint="eastAsia"/>
                      <w:sz w:val="20"/>
                      <w:szCs w:val="20"/>
                    </w:rPr>
                    <w:t>：</w:t>
                  </w:r>
                </w:p>
              </w:tc>
              <w:tc>
                <w:tcPr>
                  <w:tcW w:w="2704" w:type="dxa"/>
                  <w:tcBorders>
                    <w:top w:val="nil"/>
                    <w:left w:val="nil"/>
                    <w:bottom w:val="nil"/>
                    <w:right w:val="nil"/>
                  </w:tcBorders>
                </w:tcPr>
                <w:p w14:paraId="10DF3E30" w14:textId="10B40EA2" w:rsidR="0028642E" w:rsidRPr="009E3A0A" w:rsidRDefault="0028642E" w:rsidP="0028642E">
                  <w:pPr>
                    <w:spacing w:line="280" w:lineRule="exact"/>
                    <w:rPr>
                      <w:rFonts w:ascii="Meiryo UI" w:eastAsia="Meiryo UI" w:hAnsi="Meiryo UI" w:cs="Meiryo UI"/>
                      <w:sz w:val="20"/>
                      <w:szCs w:val="20"/>
                    </w:rPr>
                  </w:pPr>
                  <w:r w:rsidRPr="009E3A0A">
                    <w:rPr>
                      <w:rFonts w:ascii="Meiryo UI" w:eastAsia="Meiryo UI" w:hAnsi="Meiryo UI" w:cs="Meiryo UI" w:hint="eastAsia"/>
                      <w:sz w:val="20"/>
                      <w:szCs w:val="20"/>
                    </w:rPr>
                    <w:t>「新・大阪府ESCOアクションプラン」の見直し</w:t>
                  </w:r>
                </w:p>
              </w:tc>
            </w:tr>
          </w:tbl>
          <w:p w14:paraId="23F780FD" w14:textId="000982CB" w:rsidR="009C46BF" w:rsidRPr="009E3A0A" w:rsidRDefault="009C46BF" w:rsidP="00481C2B">
            <w:pPr>
              <w:spacing w:line="280" w:lineRule="exact"/>
              <w:rPr>
                <w:rFonts w:ascii="Meiryo UI" w:eastAsia="Meiryo UI" w:hAnsi="Meiryo UI" w:cs="Meiryo UI"/>
                <w:b/>
                <w:sz w:val="20"/>
                <w:szCs w:val="20"/>
              </w:rPr>
            </w:pPr>
          </w:p>
          <w:p w14:paraId="676B949A" w14:textId="0646EBEF" w:rsidR="00047536" w:rsidRPr="004329EC" w:rsidRDefault="00DE01E3" w:rsidP="004329EC">
            <w:pPr>
              <w:spacing w:line="280" w:lineRule="exact"/>
              <w:ind w:left="200" w:hangingChars="100" w:hanging="200"/>
              <w:rPr>
                <w:rFonts w:ascii="Meiryo UI" w:eastAsia="Meiryo UI" w:hAnsi="Meiryo UI" w:cs="Meiryo UI"/>
                <w:b/>
                <w:color w:val="000000" w:themeColor="text1"/>
                <w:sz w:val="20"/>
                <w:szCs w:val="20"/>
              </w:rPr>
            </w:pPr>
            <w:r w:rsidRPr="009E3A0A">
              <w:rPr>
                <w:rFonts w:ascii="Meiryo UI" w:eastAsia="Meiryo UI" w:hAnsi="Meiryo UI" w:cs="Meiryo UI" w:hint="eastAsia"/>
                <w:b/>
                <w:sz w:val="20"/>
                <w:szCs w:val="20"/>
              </w:rPr>
              <w:t>■環境に配慮した民</w:t>
            </w:r>
            <w:r w:rsidRPr="009C46BF">
              <w:rPr>
                <w:rFonts w:ascii="Meiryo UI" w:eastAsia="Meiryo UI" w:hAnsi="Meiryo UI" w:cs="Meiryo UI" w:hint="eastAsia"/>
                <w:b/>
                <w:color w:val="000000" w:themeColor="text1"/>
                <w:sz w:val="20"/>
                <w:szCs w:val="20"/>
              </w:rPr>
              <w:t>間住宅・建築物への誘導</w:t>
            </w:r>
          </w:p>
          <w:p w14:paraId="7AA82235" w14:textId="72D29614" w:rsidR="00363EB8" w:rsidRPr="00612CC8" w:rsidRDefault="00DE01E3" w:rsidP="00042E74">
            <w:pPr>
              <w:spacing w:line="280" w:lineRule="exact"/>
              <w:ind w:left="122" w:hangingChars="61" w:hanging="122"/>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w:t>
            </w:r>
            <w:r w:rsidR="00823D61" w:rsidRPr="00612CC8">
              <w:rPr>
                <w:rFonts w:ascii="Meiryo UI" w:eastAsia="Meiryo UI" w:hAnsi="Meiryo UI" w:cs="Meiryo UI" w:hint="eastAsia"/>
                <w:color w:val="000000" w:themeColor="text1"/>
                <w:sz w:val="20"/>
                <w:szCs w:val="20"/>
              </w:rPr>
              <w:t>「おおさか環境にやさしい建築賞」</w:t>
            </w:r>
            <w:r w:rsidR="00072F8C" w:rsidRPr="00612CC8">
              <w:rPr>
                <w:rFonts w:ascii="Meiryo UI" w:eastAsia="Meiryo UI" w:hAnsi="Meiryo UI" w:cs="Meiryo UI" w:hint="eastAsia"/>
                <w:color w:val="000000" w:themeColor="text1"/>
                <w:sz w:val="20"/>
                <w:szCs w:val="20"/>
              </w:rPr>
              <w:t>を</w:t>
            </w:r>
            <w:r w:rsidR="00823D61" w:rsidRPr="00612CC8">
              <w:rPr>
                <w:rFonts w:ascii="Meiryo UI" w:eastAsia="Meiryo UI" w:hAnsi="Meiryo UI" w:cs="Meiryo UI" w:hint="eastAsia"/>
                <w:color w:val="000000" w:themeColor="text1"/>
                <w:sz w:val="20"/>
                <w:szCs w:val="20"/>
              </w:rPr>
              <w:t xml:space="preserve">決定（大阪府知事賞　国立循環器病研究センター、大阪市長賞　</w:t>
            </w:r>
            <w:r w:rsidR="00A80213" w:rsidRPr="00612CC8">
              <w:rPr>
                <w:rFonts w:ascii="Meiryo UI" w:eastAsia="Meiryo UI" w:hAnsi="Meiryo UI" w:cs="Meiryo UI" w:hint="eastAsia"/>
                <w:color w:val="000000" w:themeColor="text1"/>
                <w:sz w:val="20"/>
                <w:szCs w:val="20"/>
              </w:rPr>
              <w:t>読売テレビ新社屋、その他</w:t>
            </w:r>
            <w:r w:rsidR="00823D61" w:rsidRPr="00612CC8">
              <w:rPr>
                <w:rFonts w:ascii="Meiryo UI" w:eastAsia="Meiryo UI" w:hAnsi="Meiryo UI" w:cs="Meiryo UI" w:hint="eastAsia"/>
                <w:color w:val="000000" w:themeColor="text1"/>
                <w:sz w:val="20"/>
                <w:szCs w:val="20"/>
              </w:rPr>
              <w:t>部門賞</w:t>
            </w:r>
            <w:r w:rsidR="00A80213" w:rsidRPr="00612CC8">
              <w:rPr>
                <w:rFonts w:ascii="Meiryo UI" w:eastAsia="Meiryo UI" w:hAnsi="Meiryo UI" w:cs="Meiryo UI" w:hint="eastAsia"/>
                <w:color w:val="000000" w:themeColor="text1"/>
                <w:sz w:val="20"/>
                <w:szCs w:val="20"/>
              </w:rPr>
              <w:t>計9件</w:t>
            </w:r>
            <w:r w:rsidR="00823D61" w:rsidRPr="00612CC8">
              <w:rPr>
                <w:rFonts w:ascii="Meiryo UI" w:eastAsia="Meiryo UI" w:hAnsi="Meiryo UI" w:cs="Meiryo UI" w:hint="eastAsia"/>
                <w:color w:val="000000" w:themeColor="text1"/>
                <w:sz w:val="20"/>
                <w:szCs w:val="20"/>
              </w:rPr>
              <w:t>）</w:t>
            </w:r>
            <w:r w:rsidR="00072F8C" w:rsidRPr="00612CC8">
              <w:rPr>
                <w:rFonts w:ascii="Meiryo UI" w:eastAsia="Meiryo UI" w:hAnsi="Meiryo UI" w:cs="Meiryo UI" w:hint="eastAsia"/>
                <w:color w:val="000000" w:themeColor="text1"/>
                <w:sz w:val="20"/>
                <w:szCs w:val="20"/>
              </w:rPr>
              <w:t>。</w:t>
            </w:r>
            <w:r w:rsidR="00A80213" w:rsidRPr="00612CC8">
              <w:rPr>
                <w:rFonts w:ascii="Meiryo UI" w:eastAsia="Meiryo UI" w:hAnsi="Meiryo UI" w:cs="Meiryo UI" w:hint="eastAsia"/>
                <w:color w:val="000000" w:themeColor="text1"/>
                <w:sz w:val="20"/>
                <w:szCs w:val="20"/>
              </w:rPr>
              <w:t>表彰式及び基調講演を実施</w:t>
            </w:r>
            <w:r w:rsidRPr="00612CC8">
              <w:rPr>
                <w:rFonts w:ascii="Meiryo UI" w:eastAsia="Meiryo UI" w:hAnsi="Meiryo UI" w:cs="Meiryo UI" w:hint="eastAsia"/>
                <w:color w:val="000000" w:themeColor="text1"/>
                <w:sz w:val="20"/>
                <w:szCs w:val="20"/>
              </w:rPr>
              <w:t>。</w:t>
            </w:r>
            <w:r w:rsidR="001E3616">
              <w:rPr>
                <w:rFonts w:ascii="Meiryo UI" w:eastAsia="Meiryo UI" w:hAnsi="Meiryo UI" w:cs="Meiryo UI" w:hint="eastAsia"/>
                <w:color w:val="000000" w:themeColor="text1"/>
                <w:sz w:val="20"/>
                <w:szCs w:val="20"/>
              </w:rPr>
              <w:t>また、</w:t>
            </w:r>
            <w:r w:rsidR="001E3616" w:rsidRPr="001E3616">
              <w:rPr>
                <w:rFonts w:ascii="Meiryo UI" w:eastAsia="Meiryo UI" w:hAnsi="Meiryo UI" w:cs="Meiryo UI" w:hint="eastAsia"/>
                <w:color w:val="7030A0"/>
                <w:sz w:val="20"/>
                <w:szCs w:val="20"/>
              </w:rPr>
              <w:t>H</w:t>
            </w:r>
            <w:r w:rsidR="00AA5C29" w:rsidRPr="00612CC8">
              <w:rPr>
                <w:rFonts w:ascii="Meiryo UI" w:eastAsia="Meiryo UI" w:hAnsi="Meiryo UI" w:cs="Meiryo UI" w:hint="eastAsia"/>
                <w:color w:val="000000" w:themeColor="text1"/>
                <w:sz w:val="20"/>
                <w:szCs w:val="20"/>
              </w:rPr>
              <w:t>30年度の</w:t>
            </w:r>
            <w:r w:rsidRPr="00612CC8">
              <w:rPr>
                <w:rFonts w:ascii="Meiryo UI" w:eastAsia="Meiryo UI" w:hAnsi="Meiryo UI" w:cs="Meiryo UI" w:hint="eastAsia"/>
                <w:color w:val="000000" w:themeColor="text1"/>
                <w:sz w:val="20"/>
                <w:szCs w:val="20"/>
              </w:rPr>
              <w:t>表彰建築物の現地見学会</w:t>
            </w:r>
            <w:r w:rsidR="00B40341" w:rsidRPr="00612CC8">
              <w:rPr>
                <w:rFonts w:ascii="Meiryo UI" w:eastAsia="Meiryo UI" w:hAnsi="Meiryo UI" w:cs="Meiryo UI" w:hint="eastAsia"/>
                <w:color w:val="000000" w:themeColor="text1"/>
                <w:sz w:val="20"/>
                <w:szCs w:val="20"/>
              </w:rPr>
              <w:t>を</w:t>
            </w:r>
            <w:r w:rsidR="0004717C" w:rsidRPr="00612CC8">
              <w:rPr>
                <w:rFonts w:ascii="Meiryo UI" w:eastAsia="Meiryo UI" w:hAnsi="Meiryo UI" w:cs="Meiryo UI" w:hint="eastAsia"/>
                <w:color w:val="000000" w:themeColor="text1"/>
                <w:sz w:val="20"/>
                <w:szCs w:val="20"/>
              </w:rPr>
              <w:t>開催</w:t>
            </w:r>
            <w:r w:rsidRPr="00612CC8">
              <w:rPr>
                <w:rFonts w:ascii="Meiryo UI" w:eastAsia="Meiryo UI" w:hAnsi="Meiryo UI" w:cs="Meiryo UI" w:hint="eastAsia"/>
                <w:color w:val="000000" w:themeColor="text1"/>
                <w:sz w:val="20"/>
                <w:szCs w:val="20"/>
              </w:rPr>
              <w:t>（和泉市立総合医療センター</w:t>
            </w:r>
            <w:r w:rsidR="00B40341" w:rsidRPr="00612CC8">
              <w:rPr>
                <w:rFonts w:ascii="Meiryo UI" w:eastAsia="Meiryo UI" w:hAnsi="Meiryo UI" w:cs="Meiryo UI" w:hint="eastAsia"/>
                <w:color w:val="000000" w:themeColor="text1"/>
                <w:sz w:val="20"/>
                <w:szCs w:val="20"/>
              </w:rPr>
              <w:t>、岸和田</w:t>
            </w:r>
            <w:r w:rsidR="00B40341" w:rsidRPr="00612CC8">
              <w:rPr>
                <w:rFonts w:ascii="Meiryo UI" w:eastAsia="Meiryo UI" w:hAnsi="Meiryo UI" w:cs="Meiryo UI" w:hint="eastAsia"/>
                <w:color w:val="000000" w:themeColor="text1"/>
                <w:sz w:val="20"/>
                <w:szCs w:val="20"/>
              </w:rPr>
              <w:lastRenderedPageBreak/>
              <w:t>市立福祉総合センター</w:t>
            </w:r>
            <w:r w:rsidRPr="00612CC8">
              <w:rPr>
                <w:rFonts w:ascii="Meiryo UI" w:eastAsia="Meiryo UI" w:hAnsi="Meiryo UI" w:cs="Meiryo UI" w:hint="eastAsia"/>
                <w:color w:val="000000" w:themeColor="text1"/>
                <w:sz w:val="20"/>
                <w:szCs w:val="20"/>
              </w:rPr>
              <w:t>）</w:t>
            </w:r>
            <w:r w:rsidR="009C46BF" w:rsidRPr="00612CC8">
              <w:rPr>
                <w:rFonts w:ascii="Meiryo UI" w:eastAsia="Meiryo UI" w:hAnsi="Meiryo UI" w:cs="Meiryo UI" w:hint="eastAsia"/>
                <w:color w:val="000000" w:themeColor="text1"/>
                <w:sz w:val="20"/>
                <w:szCs w:val="20"/>
              </w:rPr>
              <w:t>。</w:t>
            </w:r>
          </w:p>
          <w:p w14:paraId="1F35355B" w14:textId="592A47FF" w:rsidR="00363EB8" w:rsidRPr="009E3A0A" w:rsidRDefault="00DE01E3" w:rsidP="00994562">
            <w:pPr>
              <w:spacing w:line="280" w:lineRule="exact"/>
              <w:ind w:left="122" w:hangingChars="61" w:hanging="122"/>
              <w:rPr>
                <w:rFonts w:ascii="Meiryo UI" w:eastAsia="Meiryo UI" w:hAnsi="Meiryo UI" w:cs="Meiryo UI"/>
                <w:strike/>
                <w:sz w:val="20"/>
                <w:szCs w:val="20"/>
              </w:rPr>
            </w:pPr>
            <w:r w:rsidRPr="00612CC8">
              <w:rPr>
                <w:rFonts w:ascii="Meiryo UI" w:eastAsia="Meiryo UI" w:hAnsi="Meiryo UI" w:cs="Meiryo UI" w:hint="eastAsia"/>
                <w:color w:val="000000" w:themeColor="text1"/>
                <w:sz w:val="20"/>
                <w:szCs w:val="20"/>
              </w:rPr>
              <w:t>・「おおさかストップ温暖化賞」</w:t>
            </w:r>
            <w:r w:rsidR="0004717C" w:rsidRPr="00612CC8">
              <w:rPr>
                <w:rFonts w:ascii="Meiryo UI" w:eastAsia="Meiryo UI" w:hAnsi="Meiryo UI" w:cs="Meiryo UI" w:hint="eastAsia"/>
                <w:color w:val="000000" w:themeColor="text1"/>
                <w:sz w:val="20"/>
                <w:szCs w:val="20"/>
              </w:rPr>
              <w:t>の</w:t>
            </w:r>
            <w:r w:rsidR="00D335DC" w:rsidRPr="00612CC8">
              <w:rPr>
                <w:rFonts w:ascii="Meiryo UI" w:eastAsia="Meiryo UI" w:hAnsi="Meiryo UI" w:cs="Meiryo UI" w:hint="eastAsia"/>
                <w:color w:val="000000" w:themeColor="text1"/>
                <w:sz w:val="20"/>
                <w:szCs w:val="20"/>
              </w:rPr>
              <w:t>特別</w:t>
            </w:r>
            <w:r w:rsidR="005740C7" w:rsidRPr="00612CC8">
              <w:rPr>
                <w:rFonts w:ascii="Meiryo UI" w:eastAsia="Meiryo UI" w:hAnsi="Meiryo UI" w:cs="Meiryo UI" w:hint="eastAsia"/>
                <w:color w:val="000000" w:themeColor="text1"/>
                <w:sz w:val="20"/>
                <w:szCs w:val="20"/>
              </w:rPr>
              <w:t>賞（愛称：“涼“デザイン建築</w:t>
            </w:r>
            <w:r w:rsidR="005740C7" w:rsidRPr="009E3A0A">
              <w:rPr>
                <w:rFonts w:ascii="Meiryo UI" w:eastAsia="Meiryo UI" w:hAnsi="Meiryo UI" w:cs="Meiryo UI" w:hint="eastAsia"/>
                <w:sz w:val="20"/>
                <w:szCs w:val="20"/>
              </w:rPr>
              <w:t>賞）</w:t>
            </w:r>
            <w:r w:rsidR="00B75C2E" w:rsidRPr="009E3A0A">
              <w:rPr>
                <w:rFonts w:ascii="Meiryo UI" w:eastAsia="Meiryo UI" w:hAnsi="Meiryo UI" w:cs="Meiryo UI" w:hint="eastAsia"/>
                <w:sz w:val="20"/>
                <w:szCs w:val="20"/>
              </w:rPr>
              <w:t>を新たに創設し、</w:t>
            </w:r>
            <w:r w:rsidR="00CA1ECB" w:rsidRPr="009E3A0A">
              <w:rPr>
                <w:rFonts w:ascii="Meiryo UI" w:eastAsia="Meiryo UI" w:hAnsi="Meiryo UI" w:cs="Meiryo UI" w:hint="eastAsia"/>
                <w:sz w:val="20"/>
                <w:szCs w:val="20"/>
              </w:rPr>
              <w:t>4</w:t>
            </w:r>
            <w:r w:rsidR="00B75C2E" w:rsidRPr="009E3A0A">
              <w:rPr>
                <w:rFonts w:ascii="Meiryo UI" w:eastAsia="Meiryo UI" w:hAnsi="Meiryo UI" w:cs="Meiryo UI" w:hint="eastAsia"/>
                <w:sz w:val="20"/>
                <w:szCs w:val="20"/>
              </w:rPr>
              <w:t>件を表彰</w:t>
            </w:r>
            <w:r w:rsidR="00E109DD" w:rsidRPr="009E3A0A">
              <w:rPr>
                <w:rFonts w:ascii="Meiryo UI" w:eastAsia="Meiryo UI" w:hAnsi="Meiryo UI" w:cs="Meiryo UI" w:hint="eastAsia"/>
                <w:sz w:val="20"/>
                <w:szCs w:val="20"/>
              </w:rPr>
              <w:t>。</w:t>
            </w:r>
          </w:p>
          <w:p w14:paraId="574C9F53" w14:textId="6B58324F" w:rsidR="00DE01E3" w:rsidRPr="009E3A0A" w:rsidRDefault="00994562" w:rsidP="009C46BF">
            <w:pPr>
              <w:spacing w:line="280" w:lineRule="exact"/>
              <w:ind w:left="122" w:hangingChars="61" w:hanging="122"/>
              <w:rPr>
                <w:rFonts w:ascii="Meiryo UI" w:eastAsia="Meiryo UI" w:hAnsi="Meiryo UI" w:cs="Meiryo UI"/>
                <w:sz w:val="20"/>
                <w:szCs w:val="20"/>
              </w:rPr>
            </w:pPr>
            <w:r w:rsidRPr="009E3A0A">
              <w:rPr>
                <w:rFonts w:ascii="Meiryo UI" w:eastAsia="Meiryo UI" w:hAnsi="Meiryo UI" w:cs="Meiryo UI" w:hint="eastAsia"/>
                <w:sz w:val="20"/>
                <w:szCs w:val="20"/>
              </w:rPr>
              <w:t>・府温暖化防止条例</w:t>
            </w:r>
            <w:r w:rsidR="003B7214" w:rsidRPr="009E3A0A">
              <w:rPr>
                <w:rFonts w:ascii="Meiryo UI" w:eastAsia="Meiryo UI" w:hAnsi="Meiryo UI" w:cs="Meiryo UI" w:hint="eastAsia"/>
                <w:sz w:val="20"/>
                <w:szCs w:val="20"/>
              </w:rPr>
              <w:t>の対応について、建築物省エネ法</w:t>
            </w:r>
            <w:r w:rsidR="00146F2B" w:rsidRPr="009E3A0A">
              <w:rPr>
                <w:rFonts w:ascii="Meiryo UI" w:eastAsia="Meiryo UI" w:hAnsi="Meiryo UI" w:cs="Meiryo UI" w:hint="eastAsia"/>
                <w:sz w:val="20"/>
                <w:szCs w:val="20"/>
              </w:rPr>
              <w:t>改正のスケジュールを踏まえ対応を検討</w:t>
            </w:r>
            <w:r w:rsidR="003B7214" w:rsidRPr="009E3A0A">
              <w:rPr>
                <w:rFonts w:ascii="Meiryo UI" w:eastAsia="Meiryo UI" w:hAnsi="Meiryo UI" w:cs="Meiryo UI" w:hint="eastAsia"/>
                <w:sz w:val="20"/>
                <w:szCs w:val="20"/>
              </w:rPr>
              <w:t>。</w:t>
            </w:r>
          </w:p>
          <w:p w14:paraId="318EE854" w14:textId="77777777" w:rsidR="004329EC" w:rsidRPr="009E3A0A" w:rsidRDefault="004329EC" w:rsidP="009C46BF">
            <w:pPr>
              <w:spacing w:line="280" w:lineRule="exact"/>
              <w:ind w:left="122" w:hangingChars="61" w:hanging="122"/>
              <w:rPr>
                <w:rFonts w:ascii="Meiryo UI" w:eastAsia="Meiryo UI" w:hAnsi="Meiryo UI" w:cs="Meiryo UI"/>
                <w:sz w:val="20"/>
                <w:szCs w:val="20"/>
              </w:rPr>
            </w:pPr>
          </w:p>
          <w:tbl>
            <w:tblPr>
              <w:tblStyle w:val="a3"/>
              <w:tblpPr w:leftFromText="142" w:rightFromText="142" w:vertAnchor="text" w:tblpY="55"/>
              <w:tblOverlap w:val="never"/>
              <w:tblW w:w="0" w:type="auto"/>
              <w:tblLayout w:type="fixed"/>
              <w:tblLook w:val="04A0" w:firstRow="1" w:lastRow="0" w:firstColumn="1" w:lastColumn="0" w:noHBand="0" w:noVBand="1"/>
            </w:tblPr>
            <w:tblGrid>
              <w:gridCol w:w="1418"/>
              <w:gridCol w:w="283"/>
              <w:gridCol w:w="2694"/>
            </w:tblGrid>
            <w:tr w:rsidR="009E3A0A" w:rsidRPr="009E3A0A" w14:paraId="540834D6" w14:textId="77777777" w:rsidTr="00FF5AA4">
              <w:tc>
                <w:tcPr>
                  <w:tcW w:w="1418" w:type="dxa"/>
                  <w:tcBorders>
                    <w:top w:val="nil"/>
                    <w:left w:val="nil"/>
                    <w:bottom w:val="nil"/>
                    <w:right w:val="nil"/>
                  </w:tcBorders>
                </w:tcPr>
                <w:p w14:paraId="318926FE" w14:textId="77777777" w:rsidR="00DE01E3" w:rsidRPr="009E3A0A" w:rsidRDefault="00DE01E3" w:rsidP="00DE01E3">
                  <w:pPr>
                    <w:spacing w:line="280" w:lineRule="exact"/>
                    <w:jc w:val="right"/>
                    <w:rPr>
                      <w:rFonts w:ascii="Meiryo UI" w:eastAsia="Meiryo UI" w:hAnsi="Meiryo UI" w:cs="Meiryo UI"/>
                      <w:sz w:val="16"/>
                      <w:szCs w:val="20"/>
                    </w:rPr>
                  </w:pPr>
                  <w:r w:rsidRPr="009E3A0A">
                    <w:rPr>
                      <w:rFonts w:ascii="Meiryo UI" w:eastAsia="Meiryo UI" w:hAnsi="Meiryo UI" w:cs="Meiryo UI"/>
                      <w:sz w:val="18"/>
                      <w:szCs w:val="20"/>
                    </w:rPr>
                    <w:t>R</w:t>
                  </w:r>
                  <w:r w:rsidRPr="009E3A0A">
                    <w:rPr>
                      <w:rFonts w:ascii="Meiryo UI" w:eastAsia="Meiryo UI" w:hAnsi="Meiryo UI" w:cs="Meiryo UI" w:hint="eastAsia"/>
                      <w:sz w:val="18"/>
                      <w:szCs w:val="20"/>
                    </w:rPr>
                    <w:t>元(</w:t>
                  </w:r>
                  <w:r w:rsidRPr="009E3A0A">
                    <w:rPr>
                      <w:rFonts w:ascii="Meiryo UI" w:eastAsia="Meiryo UI" w:hAnsi="Meiryo UI" w:cs="Meiryo UI"/>
                      <w:sz w:val="18"/>
                      <w:szCs w:val="20"/>
                    </w:rPr>
                    <w:t>2019</w:t>
                  </w:r>
                  <w:r w:rsidRPr="009E3A0A">
                    <w:rPr>
                      <w:rFonts w:ascii="Meiryo UI" w:eastAsia="Meiryo UI" w:hAnsi="Meiryo UI" w:cs="Meiryo UI" w:hint="eastAsia"/>
                      <w:sz w:val="18"/>
                      <w:szCs w:val="20"/>
                    </w:rPr>
                    <w:t>)年</w:t>
                  </w:r>
                </w:p>
                <w:p w14:paraId="75A9B111" w14:textId="77777777" w:rsidR="00DE01E3" w:rsidRPr="009E3A0A" w:rsidRDefault="00DE01E3" w:rsidP="00D335DC">
                  <w:pPr>
                    <w:spacing w:line="280" w:lineRule="exact"/>
                    <w:jc w:val="right"/>
                    <w:rPr>
                      <w:rFonts w:ascii="Meiryo UI" w:eastAsia="Meiryo UI" w:hAnsi="Meiryo UI" w:cs="Meiryo UI"/>
                      <w:sz w:val="20"/>
                      <w:szCs w:val="20"/>
                    </w:rPr>
                  </w:pPr>
                  <w:r w:rsidRPr="009E3A0A">
                    <w:rPr>
                      <w:rFonts w:ascii="Meiryo UI" w:eastAsia="Meiryo UI" w:hAnsi="Meiryo UI" w:cs="Meiryo UI" w:hint="eastAsia"/>
                      <w:sz w:val="20"/>
                      <w:szCs w:val="20"/>
                    </w:rPr>
                    <w:t>６月</w:t>
                  </w:r>
                </w:p>
              </w:tc>
              <w:tc>
                <w:tcPr>
                  <w:tcW w:w="283" w:type="dxa"/>
                  <w:tcBorders>
                    <w:top w:val="nil"/>
                    <w:left w:val="nil"/>
                    <w:bottom w:val="nil"/>
                    <w:right w:val="nil"/>
                  </w:tcBorders>
                </w:tcPr>
                <w:p w14:paraId="09FACE5E" w14:textId="77777777" w:rsidR="00DE01E3" w:rsidRPr="009E3A0A" w:rsidRDefault="00DE01E3" w:rsidP="00DE01E3">
                  <w:pPr>
                    <w:spacing w:line="280" w:lineRule="exact"/>
                    <w:rPr>
                      <w:rFonts w:ascii="Meiryo UI" w:eastAsia="Meiryo UI" w:hAnsi="Meiryo UI" w:cs="Meiryo UI"/>
                      <w:sz w:val="20"/>
                      <w:szCs w:val="20"/>
                    </w:rPr>
                  </w:pPr>
                  <w:r w:rsidRPr="009E3A0A">
                    <w:rPr>
                      <w:rFonts w:ascii="Meiryo UI" w:eastAsia="Meiryo UI" w:hAnsi="Meiryo UI" w:cs="Meiryo UI" w:hint="eastAsia"/>
                      <w:sz w:val="20"/>
                      <w:szCs w:val="20"/>
                    </w:rPr>
                    <w:t>：</w:t>
                  </w:r>
                </w:p>
                <w:p w14:paraId="75CBA2EB" w14:textId="77777777" w:rsidR="00DE01E3" w:rsidRPr="009E3A0A" w:rsidRDefault="00DE01E3" w:rsidP="00D335DC">
                  <w:pPr>
                    <w:spacing w:line="280" w:lineRule="exact"/>
                    <w:rPr>
                      <w:rFonts w:ascii="Meiryo UI" w:eastAsia="Meiryo UI" w:hAnsi="Meiryo UI" w:cs="Meiryo UI"/>
                      <w:sz w:val="20"/>
                      <w:szCs w:val="20"/>
                    </w:rPr>
                  </w:pPr>
                </w:p>
              </w:tc>
              <w:tc>
                <w:tcPr>
                  <w:tcW w:w="2694" w:type="dxa"/>
                  <w:tcBorders>
                    <w:top w:val="nil"/>
                    <w:left w:val="nil"/>
                    <w:bottom w:val="nil"/>
                    <w:right w:val="nil"/>
                  </w:tcBorders>
                </w:tcPr>
                <w:p w14:paraId="2036091C" w14:textId="77777777" w:rsidR="00DE01E3" w:rsidRPr="009E3A0A" w:rsidRDefault="00DE01E3" w:rsidP="00DE01E3">
                  <w:pPr>
                    <w:spacing w:line="280" w:lineRule="exact"/>
                    <w:rPr>
                      <w:rFonts w:ascii="Meiryo UI" w:eastAsia="Meiryo UI" w:hAnsi="Meiryo UI" w:cs="Meiryo UI"/>
                      <w:sz w:val="20"/>
                      <w:szCs w:val="20"/>
                    </w:rPr>
                  </w:pPr>
                  <w:r w:rsidRPr="009E3A0A">
                    <w:rPr>
                      <w:rFonts w:ascii="Meiryo UI" w:eastAsia="Meiryo UI" w:hAnsi="Meiryo UI" w:cs="Meiryo UI" w:hint="eastAsia"/>
                      <w:sz w:val="20"/>
                      <w:szCs w:val="20"/>
                    </w:rPr>
                    <w:t>「おおさか環境にやさしい建築賞」の公募を実施</w:t>
                  </w:r>
                </w:p>
              </w:tc>
            </w:tr>
            <w:tr w:rsidR="009E3A0A" w:rsidRPr="009E3A0A" w14:paraId="568A2776" w14:textId="77777777" w:rsidTr="00FF5AA4">
              <w:tc>
                <w:tcPr>
                  <w:tcW w:w="1418" w:type="dxa"/>
                  <w:tcBorders>
                    <w:top w:val="nil"/>
                    <w:left w:val="nil"/>
                    <w:bottom w:val="nil"/>
                    <w:right w:val="nil"/>
                  </w:tcBorders>
                </w:tcPr>
                <w:p w14:paraId="59DFE263" w14:textId="77777777" w:rsidR="00D335DC" w:rsidRPr="009E3A0A" w:rsidRDefault="00D335DC" w:rsidP="00D335DC">
                  <w:pPr>
                    <w:spacing w:line="280" w:lineRule="exact"/>
                    <w:jc w:val="right"/>
                    <w:rPr>
                      <w:rFonts w:ascii="Meiryo UI" w:eastAsia="Meiryo UI" w:hAnsi="Meiryo UI" w:cs="Meiryo UI"/>
                      <w:sz w:val="20"/>
                      <w:szCs w:val="20"/>
                    </w:rPr>
                  </w:pPr>
                  <w:r w:rsidRPr="009E3A0A">
                    <w:rPr>
                      <w:rFonts w:ascii="Meiryo UI" w:eastAsia="Meiryo UI" w:hAnsi="Meiryo UI" w:cs="Meiryo UI" w:hint="eastAsia"/>
                      <w:sz w:val="20"/>
                      <w:szCs w:val="20"/>
                    </w:rPr>
                    <w:t>7月、8月</w:t>
                  </w:r>
                </w:p>
                <w:p w14:paraId="7CFCD856" w14:textId="77777777" w:rsidR="00D335DC" w:rsidRPr="009E3A0A" w:rsidRDefault="00D335DC" w:rsidP="00DE01E3">
                  <w:pPr>
                    <w:spacing w:line="280" w:lineRule="exact"/>
                    <w:jc w:val="right"/>
                    <w:rPr>
                      <w:rFonts w:ascii="Meiryo UI" w:eastAsia="Meiryo UI" w:hAnsi="Meiryo UI" w:cs="Meiryo UI"/>
                      <w:sz w:val="18"/>
                      <w:szCs w:val="20"/>
                    </w:rPr>
                  </w:pPr>
                </w:p>
              </w:tc>
              <w:tc>
                <w:tcPr>
                  <w:tcW w:w="283" w:type="dxa"/>
                  <w:tcBorders>
                    <w:top w:val="nil"/>
                    <w:left w:val="nil"/>
                    <w:bottom w:val="nil"/>
                    <w:right w:val="nil"/>
                  </w:tcBorders>
                </w:tcPr>
                <w:p w14:paraId="0B045C6C" w14:textId="77777777" w:rsidR="00D335DC" w:rsidRPr="009E3A0A" w:rsidRDefault="00D335DC" w:rsidP="00D335DC">
                  <w:pPr>
                    <w:spacing w:line="280" w:lineRule="exact"/>
                    <w:rPr>
                      <w:rFonts w:ascii="Meiryo UI" w:eastAsia="Meiryo UI" w:hAnsi="Meiryo UI" w:cs="Meiryo UI"/>
                      <w:sz w:val="20"/>
                      <w:szCs w:val="20"/>
                    </w:rPr>
                  </w:pPr>
                  <w:r w:rsidRPr="009E3A0A">
                    <w:rPr>
                      <w:rFonts w:ascii="Meiryo UI" w:eastAsia="Meiryo UI" w:hAnsi="Meiryo UI" w:cs="Meiryo UI" w:hint="eastAsia"/>
                      <w:sz w:val="20"/>
                      <w:szCs w:val="20"/>
                    </w:rPr>
                    <w:t>：</w:t>
                  </w:r>
                </w:p>
                <w:p w14:paraId="415A5468" w14:textId="77777777" w:rsidR="00D335DC" w:rsidRPr="009E3A0A" w:rsidRDefault="00D335DC" w:rsidP="00DE01E3">
                  <w:pPr>
                    <w:spacing w:line="280" w:lineRule="exact"/>
                    <w:rPr>
                      <w:rFonts w:ascii="Meiryo UI" w:eastAsia="Meiryo UI" w:hAnsi="Meiryo UI" w:cs="Meiryo UI"/>
                      <w:sz w:val="20"/>
                      <w:szCs w:val="20"/>
                    </w:rPr>
                  </w:pPr>
                </w:p>
              </w:tc>
              <w:tc>
                <w:tcPr>
                  <w:tcW w:w="2694" w:type="dxa"/>
                  <w:tcBorders>
                    <w:top w:val="nil"/>
                    <w:left w:val="nil"/>
                    <w:bottom w:val="nil"/>
                    <w:right w:val="nil"/>
                  </w:tcBorders>
                </w:tcPr>
                <w:p w14:paraId="4164E3F6" w14:textId="77777777" w:rsidR="00D335DC" w:rsidRPr="009E3A0A" w:rsidRDefault="00D335DC" w:rsidP="00DE01E3">
                  <w:pPr>
                    <w:spacing w:line="280" w:lineRule="exact"/>
                    <w:rPr>
                      <w:rFonts w:ascii="Meiryo UI" w:eastAsia="Meiryo UI" w:hAnsi="Meiryo UI" w:cs="Meiryo UI"/>
                      <w:sz w:val="20"/>
                      <w:szCs w:val="20"/>
                    </w:rPr>
                  </w:pPr>
                  <w:r w:rsidRPr="009E3A0A">
                    <w:rPr>
                      <w:rFonts w:ascii="Meiryo UI" w:eastAsia="Meiryo UI" w:hAnsi="Meiryo UI" w:cs="Meiryo UI" w:hint="eastAsia"/>
                      <w:sz w:val="20"/>
                      <w:szCs w:val="20"/>
                    </w:rPr>
                    <w:t>「おおさか環境にやさしい建築賞」表彰建築物の現地見学会を実施（計2回）</w:t>
                  </w:r>
                </w:p>
              </w:tc>
            </w:tr>
            <w:tr w:rsidR="009E3A0A" w:rsidRPr="009E3A0A" w14:paraId="644FA3C1" w14:textId="77777777" w:rsidTr="00FF5AA4">
              <w:tc>
                <w:tcPr>
                  <w:tcW w:w="1418" w:type="dxa"/>
                  <w:tcBorders>
                    <w:top w:val="nil"/>
                    <w:left w:val="nil"/>
                    <w:bottom w:val="nil"/>
                    <w:right w:val="nil"/>
                  </w:tcBorders>
                </w:tcPr>
                <w:p w14:paraId="0D18C492" w14:textId="77777777" w:rsidR="00D335DC" w:rsidRPr="009E3A0A" w:rsidRDefault="00D335DC" w:rsidP="00DE01E3">
                  <w:pPr>
                    <w:spacing w:line="280" w:lineRule="exact"/>
                    <w:jc w:val="right"/>
                    <w:rPr>
                      <w:rFonts w:ascii="Meiryo UI" w:eastAsia="Meiryo UI" w:hAnsi="Meiryo UI" w:cs="Meiryo UI"/>
                      <w:sz w:val="18"/>
                      <w:szCs w:val="20"/>
                    </w:rPr>
                  </w:pPr>
                  <w:r w:rsidRPr="009E3A0A">
                    <w:rPr>
                      <w:rFonts w:ascii="Meiryo UI" w:eastAsia="Meiryo UI" w:hAnsi="Meiryo UI" w:cs="Meiryo UI" w:hint="eastAsia"/>
                      <w:sz w:val="18"/>
                      <w:szCs w:val="20"/>
                    </w:rPr>
                    <w:t>10月</w:t>
                  </w:r>
                </w:p>
              </w:tc>
              <w:tc>
                <w:tcPr>
                  <w:tcW w:w="283" w:type="dxa"/>
                  <w:tcBorders>
                    <w:top w:val="nil"/>
                    <w:left w:val="nil"/>
                    <w:bottom w:val="nil"/>
                    <w:right w:val="nil"/>
                  </w:tcBorders>
                </w:tcPr>
                <w:p w14:paraId="0A39BB55" w14:textId="77777777" w:rsidR="00D335DC" w:rsidRPr="009E3A0A" w:rsidRDefault="00D335DC" w:rsidP="00DE01E3">
                  <w:pPr>
                    <w:spacing w:line="280" w:lineRule="exact"/>
                    <w:rPr>
                      <w:rFonts w:ascii="Meiryo UI" w:eastAsia="Meiryo UI" w:hAnsi="Meiryo UI" w:cs="Meiryo UI"/>
                      <w:sz w:val="20"/>
                      <w:szCs w:val="20"/>
                    </w:rPr>
                  </w:pPr>
                  <w:r w:rsidRPr="009E3A0A">
                    <w:rPr>
                      <w:rFonts w:ascii="Meiryo UI" w:eastAsia="Meiryo UI" w:hAnsi="Meiryo UI" w:cs="Meiryo UI" w:hint="eastAsia"/>
                      <w:sz w:val="20"/>
                      <w:szCs w:val="20"/>
                    </w:rPr>
                    <w:t>：</w:t>
                  </w:r>
                </w:p>
              </w:tc>
              <w:tc>
                <w:tcPr>
                  <w:tcW w:w="2694" w:type="dxa"/>
                  <w:tcBorders>
                    <w:top w:val="nil"/>
                    <w:left w:val="nil"/>
                    <w:bottom w:val="nil"/>
                    <w:right w:val="nil"/>
                  </w:tcBorders>
                </w:tcPr>
                <w:p w14:paraId="63D45862" w14:textId="77777777" w:rsidR="00D335DC" w:rsidRPr="009E3A0A" w:rsidRDefault="00D335DC" w:rsidP="0004717C">
                  <w:pPr>
                    <w:spacing w:line="280" w:lineRule="exact"/>
                    <w:rPr>
                      <w:rFonts w:ascii="Meiryo UI" w:eastAsia="Meiryo UI" w:hAnsi="Meiryo UI" w:cs="Meiryo UI"/>
                      <w:sz w:val="20"/>
                      <w:szCs w:val="20"/>
                    </w:rPr>
                  </w:pPr>
                  <w:r w:rsidRPr="009E3A0A">
                    <w:rPr>
                      <w:rFonts w:ascii="Meiryo UI" w:eastAsia="Meiryo UI" w:hAnsi="Meiryo UI" w:cs="Meiryo UI" w:hint="eastAsia"/>
                      <w:sz w:val="20"/>
                      <w:szCs w:val="20"/>
                    </w:rPr>
                    <w:t>「おおさかストップ温暖化賞」特別賞（愛称：</w:t>
                  </w:r>
                  <w:r w:rsidR="001E75B6" w:rsidRPr="009E3A0A">
                    <w:rPr>
                      <w:rFonts w:ascii="Meiryo UI" w:eastAsia="Meiryo UI" w:hAnsi="Meiryo UI" w:cs="Meiryo UI" w:hint="eastAsia"/>
                      <w:sz w:val="20"/>
                      <w:szCs w:val="20"/>
                    </w:rPr>
                    <w:t>“涼“</w:t>
                  </w:r>
                  <w:r w:rsidRPr="009E3A0A">
                    <w:rPr>
                      <w:rFonts w:ascii="Meiryo UI" w:eastAsia="Meiryo UI" w:hAnsi="Meiryo UI" w:cs="Meiryo UI" w:hint="eastAsia"/>
                      <w:sz w:val="20"/>
                      <w:szCs w:val="20"/>
                    </w:rPr>
                    <w:t>デザイン建築賞）の公募を実施</w:t>
                  </w:r>
                </w:p>
              </w:tc>
            </w:tr>
            <w:tr w:rsidR="009E3A0A" w:rsidRPr="009E3A0A" w14:paraId="5CB2C1F3" w14:textId="77777777" w:rsidTr="00FF5AA4">
              <w:tc>
                <w:tcPr>
                  <w:tcW w:w="1418" w:type="dxa"/>
                  <w:tcBorders>
                    <w:top w:val="nil"/>
                    <w:left w:val="nil"/>
                    <w:bottom w:val="nil"/>
                    <w:right w:val="nil"/>
                  </w:tcBorders>
                </w:tcPr>
                <w:p w14:paraId="5E4A227D" w14:textId="77777777" w:rsidR="00D7381D" w:rsidRPr="009E3A0A" w:rsidRDefault="00042E74" w:rsidP="00D7381D">
                  <w:pPr>
                    <w:spacing w:line="280" w:lineRule="exact"/>
                    <w:ind w:rightChars="18" w:right="40"/>
                    <w:jc w:val="right"/>
                    <w:rPr>
                      <w:rFonts w:ascii="Meiryo UI" w:eastAsia="Meiryo UI" w:hAnsi="Meiryo UI" w:cs="Meiryo UI"/>
                      <w:sz w:val="18"/>
                      <w:szCs w:val="20"/>
                    </w:rPr>
                  </w:pPr>
                  <w:r w:rsidRPr="009E3A0A">
                    <w:rPr>
                      <w:rFonts w:ascii="Meiryo UI" w:eastAsia="Meiryo UI" w:hAnsi="Meiryo UI" w:cs="Meiryo UI" w:hint="eastAsia"/>
                      <w:sz w:val="18"/>
                      <w:szCs w:val="20"/>
                    </w:rPr>
                    <w:t>12月</w:t>
                  </w:r>
                </w:p>
              </w:tc>
              <w:tc>
                <w:tcPr>
                  <w:tcW w:w="283" w:type="dxa"/>
                  <w:tcBorders>
                    <w:top w:val="nil"/>
                    <w:left w:val="nil"/>
                    <w:bottom w:val="nil"/>
                    <w:right w:val="nil"/>
                  </w:tcBorders>
                </w:tcPr>
                <w:p w14:paraId="5D1A0D85" w14:textId="77777777" w:rsidR="00D7381D" w:rsidRPr="009E3A0A" w:rsidRDefault="00042E74" w:rsidP="00D7381D">
                  <w:pPr>
                    <w:spacing w:line="280" w:lineRule="exact"/>
                    <w:jc w:val="left"/>
                    <w:rPr>
                      <w:rFonts w:ascii="Meiryo UI" w:eastAsia="Meiryo UI" w:hAnsi="Meiryo UI" w:cs="Meiryo UI"/>
                      <w:sz w:val="20"/>
                      <w:szCs w:val="20"/>
                    </w:rPr>
                  </w:pPr>
                  <w:r w:rsidRPr="009E3A0A">
                    <w:rPr>
                      <w:rFonts w:ascii="Meiryo UI" w:eastAsia="Meiryo UI" w:hAnsi="Meiryo UI" w:cs="Meiryo UI" w:hint="eastAsia"/>
                      <w:sz w:val="20"/>
                      <w:szCs w:val="20"/>
                    </w:rPr>
                    <w:t>：</w:t>
                  </w:r>
                </w:p>
              </w:tc>
              <w:tc>
                <w:tcPr>
                  <w:tcW w:w="2694" w:type="dxa"/>
                  <w:tcBorders>
                    <w:top w:val="nil"/>
                    <w:left w:val="nil"/>
                    <w:bottom w:val="nil"/>
                    <w:right w:val="nil"/>
                  </w:tcBorders>
                </w:tcPr>
                <w:p w14:paraId="4B8587AC" w14:textId="544C7605" w:rsidR="00D7381D" w:rsidRPr="009E3A0A" w:rsidRDefault="00042E74" w:rsidP="00612CC8">
                  <w:pPr>
                    <w:spacing w:line="280" w:lineRule="exact"/>
                    <w:jc w:val="left"/>
                    <w:rPr>
                      <w:rFonts w:ascii="Meiryo UI" w:eastAsia="Meiryo UI" w:hAnsi="Meiryo UI" w:cs="Meiryo UI"/>
                      <w:sz w:val="20"/>
                      <w:szCs w:val="20"/>
                    </w:rPr>
                  </w:pPr>
                  <w:r w:rsidRPr="009E3A0A">
                    <w:rPr>
                      <w:rFonts w:ascii="Meiryo UI" w:eastAsia="Meiryo UI" w:hAnsi="Meiryo UI" w:cs="Meiryo UI" w:hint="eastAsia"/>
                      <w:sz w:val="20"/>
                      <w:szCs w:val="20"/>
                    </w:rPr>
                    <w:t>「おおさか環境にやさしい建築賞」</w:t>
                  </w:r>
                  <w:r w:rsidR="00072F8C" w:rsidRPr="009E3A0A">
                    <w:rPr>
                      <w:rFonts w:ascii="Meiryo UI" w:eastAsia="Meiryo UI" w:hAnsi="Meiryo UI" w:cs="Meiryo UI" w:hint="eastAsia"/>
                      <w:sz w:val="20"/>
                      <w:szCs w:val="20"/>
                    </w:rPr>
                    <w:t>の</w:t>
                  </w:r>
                  <w:r w:rsidRPr="009E3A0A">
                    <w:rPr>
                      <w:rFonts w:ascii="Meiryo UI" w:eastAsia="Meiryo UI" w:hAnsi="Meiryo UI" w:cs="Meiryo UI" w:hint="eastAsia"/>
                      <w:sz w:val="20"/>
                      <w:szCs w:val="20"/>
                    </w:rPr>
                    <w:t>決定</w:t>
                  </w:r>
                </w:p>
              </w:tc>
            </w:tr>
            <w:tr w:rsidR="009E3A0A" w:rsidRPr="009E3A0A" w14:paraId="534A70AE" w14:textId="77777777" w:rsidTr="00FF5AA4">
              <w:tc>
                <w:tcPr>
                  <w:tcW w:w="1418" w:type="dxa"/>
                  <w:tcBorders>
                    <w:top w:val="nil"/>
                    <w:left w:val="nil"/>
                    <w:bottom w:val="nil"/>
                    <w:right w:val="nil"/>
                  </w:tcBorders>
                </w:tcPr>
                <w:p w14:paraId="626166E4" w14:textId="77777777" w:rsidR="00146F2B" w:rsidRPr="009E3A0A" w:rsidRDefault="00146F2B" w:rsidP="00146F2B">
                  <w:pPr>
                    <w:spacing w:line="280" w:lineRule="exact"/>
                    <w:jc w:val="right"/>
                    <w:rPr>
                      <w:rFonts w:ascii="Meiryo UI" w:eastAsia="Meiryo UI" w:hAnsi="Meiryo UI" w:cs="Meiryo UI"/>
                      <w:sz w:val="16"/>
                      <w:szCs w:val="20"/>
                    </w:rPr>
                  </w:pPr>
                  <w:r w:rsidRPr="009E3A0A">
                    <w:rPr>
                      <w:rFonts w:ascii="Meiryo UI" w:eastAsia="Meiryo UI" w:hAnsi="Meiryo UI" w:cs="Meiryo UI"/>
                      <w:sz w:val="18"/>
                      <w:szCs w:val="20"/>
                    </w:rPr>
                    <w:t>R</w:t>
                  </w:r>
                  <w:r w:rsidRPr="009E3A0A">
                    <w:rPr>
                      <w:rFonts w:ascii="Meiryo UI" w:eastAsia="Meiryo UI" w:hAnsi="Meiryo UI" w:cs="Meiryo UI" w:hint="eastAsia"/>
                      <w:sz w:val="18"/>
                      <w:szCs w:val="20"/>
                    </w:rPr>
                    <w:t>2(</w:t>
                  </w:r>
                  <w:r w:rsidRPr="009E3A0A">
                    <w:rPr>
                      <w:rFonts w:ascii="Meiryo UI" w:eastAsia="Meiryo UI" w:hAnsi="Meiryo UI" w:cs="Meiryo UI"/>
                      <w:sz w:val="18"/>
                      <w:szCs w:val="20"/>
                    </w:rPr>
                    <w:t>20</w:t>
                  </w:r>
                  <w:r w:rsidRPr="009E3A0A">
                    <w:rPr>
                      <w:rFonts w:ascii="Meiryo UI" w:eastAsia="Meiryo UI" w:hAnsi="Meiryo UI" w:cs="Meiryo UI" w:hint="eastAsia"/>
                      <w:sz w:val="18"/>
                      <w:szCs w:val="20"/>
                    </w:rPr>
                    <w:t>20)年</w:t>
                  </w:r>
                </w:p>
                <w:p w14:paraId="0F1F2F7C" w14:textId="3125E8BA" w:rsidR="00146F2B" w:rsidRPr="009E3A0A" w:rsidRDefault="00146F2B" w:rsidP="00D7381D">
                  <w:pPr>
                    <w:spacing w:line="280" w:lineRule="exact"/>
                    <w:ind w:rightChars="18" w:right="40"/>
                    <w:jc w:val="right"/>
                    <w:rPr>
                      <w:rFonts w:ascii="Meiryo UI" w:eastAsia="Meiryo UI" w:hAnsi="Meiryo UI" w:cs="Meiryo UI"/>
                      <w:sz w:val="18"/>
                      <w:szCs w:val="20"/>
                    </w:rPr>
                  </w:pPr>
                  <w:r w:rsidRPr="009E3A0A">
                    <w:rPr>
                      <w:rFonts w:ascii="Meiryo UI" w:eastAsia="Meiryo UI" w:hAnsi="Meiryo UI" w:cs="Meiryo UI" w:hint="eastAsia"/>
                      <w:sz w:val="18"/>
                      <w:szCs w:val="20"/>
                    </w:rPr>
                    <w:t>1月</w:t>
                  </w:r>
                </w:p>
              </w:tc>
              <w:tc>
                <w:tcPr>
                  <w:tcW w:w="283" w:type="dxa"/>
                  <w:tcBorders>
                    <w:top w:val="nil"/>
                    <w:left w:val="nil"/>
                    <w:bottom w:val="nil"/>
                    <w:right w:val="nil"/>
                  </w:tcBorders>
                </w:tcPr>
                <w:p w14:paraId="3A6D5D2C" w14:textId="165DEB29" w:rsidR="00146F2B" w:rsidRPr="009E3A0A" w:rsidRDefault="00146F2B" w:rsidP="00D7381D">
                  <w:pPr>
                    <w:spacing w:line="280" w:lineRule="exact"/>
                    <w:jc w:val="left"/>
                    <w:rPr>
                      <w:rFonts w:ascii="Meiryo UI" w:eastAsia="Meiryo UI" w:hAnsi="Meiryo UI" w:cs="Meiryo UI"/>
                      <w:sz w:val="20"/>
                      <w:szCs w:val="20"/>
                    </w:rPr>
                  </w:pPr>
                  <w:r w:rsidRPr="009E3A0A">
                    <w:rPr>
                      <w:rFonts w:ascii="Meiryo UI" w:eastAsia="Meiryo UI" w:hAnsi="Meiryo UI" w:cs="Meiryo UI" w:hint="eastAsia"/>
                      <w:sz w:val="20"/>
                      <w:szCs w:val="20"/>
                    </w:rPr>
                    <w:t>：</w:t>
                  </w:r>
                </w:p>
              </w:tc>
              <w:tc>
                <w:tcPr>
                  <w:tcW w:w="2694" w:type="dxa"/>
                  <w:tcBorders>
                    <w:top w:val="nil"/>
                    <w:left w:val="nil"/>
                    <w:bottom w:val="nil"/>
                    <w:right w:val="nil"/>
                  </w:tcBorders>
                </w:tcPr>
                <w:p w14:paraId="109C3282" w14:textId="731AD3D6" w:rsidR="00146F2B" w:rsidRPr="009E3A0A" w:rsidRDefault="00146F2B" w:rsidP="00612CC8">
                  <w:pPr>
                    <w:spacing w:line="280" w:lineRule="exact"/>
                    <w:jc w:val="left"/>
                    <w:rPr>
                      <w:rFonts w:ascii="Meiryo UI" w:eastAsia="Meiryo UI" w:hAnsi="Meiryo UI" w:cs="Meiryo UI"/>
                      <w:sz w:val="20"/>
                      <w:szCs w:val="20"/>
                    </w:rPr>
                  </w:pPr>
                  <w:r w:rsidRPr="009E3A0A">
                    <w:rPr>
                      <w:rFonts w:ascii="Meiryo UI" w:eastAsia="Meiryo UI" w:hAnsi="Meiryo UI" w:cs="Meiryo UI" w:hint="eastAsia"/>
                      <w:sz w:val="20"/>
                      <w:szCs w:val="20"/>
                    </w:rPr>
                    <w:t>「おおさか環境にやさしい建築賞」表彰式・基調講演の実施</w:t>
                  </w:r>
                </w:p>
              </w:tc>
            </w:tr>
            <w:tr w:rsidR="009E3A0A" w:rsidRPr="009E3A0A" w14:paraId="0693AB4F" w14:textId="77777777" w:rsidTr="00146F2B">
              <w:trPr>
                <w:trHeight w:val="892"/>
              </w:trPr>
              <w:tc>
                <w:tcPr>
                  <w:tcW w:w="1418" w:type="dxa"/>
                  <w:tcBorders>
                    <w:top w:val="nil"/>
                    <w:left w:val="nil"/>
                    <w:bottom w:val="nil"/>
                    <w:right w:val="nil"/>
                  </w:tcBorders>
                </w:tcPr>
                <w:p w14:paraId="6AE61353" w14:textId="12E1FB86" w:rsidR="00CA1ECB" w:rsidRPr="009E3A0A" w:rsidRDefault="00CA1ECB" w:rsidP="00CA1ECB">
                  <w:pPr>
                    <w:spacing w:line="280" w:lineRule="exact"/>
                    <w:ind w:rightChars="18" w:right="40"/>
                    <w:jc w:val="right"/>
                    <w:rPr>
                      <w:rFonts w:ascii="Meiryo UI" w:eastAsia="Meiryo UI" w:hAnsi="Meiryo UI" w:cs="Meiryo UI"/>
                      <w:sz w:val="18"/>
                      <w:szCs w:val="20"/>
                    </w:rPr>
                  </w:pPr>
                  <w:r w:rsidRPr="009E3A0A">
                    <w:rPr>
                      <w:rFonts w:ascii="Meiryo UI" w:eastAsia="Meiryo UI" w:hAnsi="Meiryo UI" w:cs="Meiryo UI" w:hint="eastAsia"/>
                      <w:sz w:val="20"/>
                      <w:szCs w:val="20"/>
                    </w:rPr>
                    <w:t>3月</w:t>
                  </w:r>
                </w:p>
              </w:tc>
              <w:tc>
                <w:tcPr>
                  <w:tcW w:w="283" w:type="dxa"/>
                  <w:tcBorders>
                    <w:top w:val="nil"/>
                    <w:left w:val="nil"/>
                    <w:bottom w:val="nil"/>
                    <w:right w:val="nil"/>
                  </w:tcBorders>
                </w:tcPr>
                <w:p w14:paraId="2C5DDE54" w14:textId="77777777" w:rsidR="00CA1ECB" w:rsidRPr="009E3A0A" w:rsidRDefault="00CA1ECB" w:rsidP="00CA1ECB">
                  <w:pPr>
                    <w:spacing w:line="280" w:lineRule="exact"/>
                    <w:rPr>
                      <w:rFonts w:ascii="Meiryo UI" w:eastAsia="Meiryo UI" w:hAnsi="Meiryo UI" w:cs="Meiryo UI"/>
                      <w:sz w:val="20"/>
                      <w:szCs w:val="20"/>
                    </w:rPr>
                  </w:pPr>
                  <w:r w:rsidRPr="009E3A0A">
                    <w:rPr>
                      <w:rFonts w:ascii="Meiryo UI" w:eastAsia="Meiryo UI" w:hAnsi="Meiryo UI" w:cs="Meiryo UI" w:hint="eastAsia"/>
                      <w:sz w:val="20"/>
                      <w:szCs w:val="20"/>
                    </w:rPr>
                    <w:t>：</w:t>
                  </w:r>
                </w:p>
                <w:p w14:paraId="17803B2F" w14:textId="77777777" w:rsidR="00CA1ECB" w:rsidRPr="009E3A0A" w:rsidRDefault="00CA1ECB" w:rsidP="00CA1ECB">
                  <w:pPr>
                    <w:spacing w:line="280" w:lineRule="exact"/>
                    <w:jc w:val="left"/>
                    <w:rPr>
                      <w:rFonts w:ascii="Meiryo UI" w:eastAsia="Meiryo UI" w:hAnsi="Meiryo UI" w:cs="Meiryo UI"/>
                      <w:sz w:val="20"/>
                      <w:szCs w:val="20"/>
                    </w:rPr>
                  </w:pPr>
                </w:p>
              </w:tc>
              <w:tc>
                <w:tcPr>
                  <w:tcW w:w="2694" w:type="dxa"/>
                  <w:tcBorders>
                    <w:top w:val="nil"/>
                    <w:left w:val="nil"/>
                    <w:bottom w:val="nil"/>
                    <w:right w:val="nil"/>
                  </w:tcBorders>
                </w:tcPr>
                <w:p w14:paraId="2D6B406F" w14:textId="6662A40D" w:rsidR="00CA1ECB" w:rsidRPr="009E3A0A" w:rsidRDefault="00CA1ECB" w:rsidP="00CA1ECB">
                  <w:pPr>
                    <w:spacing w:line="280" w:lineRule="exact"/>
                    <w:jc w:val="left"/>
                    <w:rPr>
                      <w:rFonts w:ascii="Meiryo UI" w:eastAsia="Meiryo UI" w:hAnsi="Meiryo UI" w:cs="Meiryo UI"/>
                      <w:sz w:val="20"/>
                      <w:szCs w:val="20"/>
                    </w:rPr>
                  </w:pPr>
                  <w:r w:rsidRPr="009E3A0A">
                    <w:rPr>
                      <w:rFonts w:ascii="Meiryo UI" w:eastAsia="Meiryo UI" w:hAnsi="Meiryo UI" w:cs="Meiryo UI" w:hint="eastAsia"/>
                      <w:sz w:val="20"/>
                      <w:szCs w:val="20"/>
                    </w:rPr>
                    <w:t>「おおさかストップ温暖化賞」特別賞（愛称：“涼“デザイン建築賞）の決定</w:t>
                  </w:r>
                </w:p>
              </w:tc>
            </w:tr>
          </w:tbl>
          <w:p w14:paraId="50C779C4" w14:textId="77777777" w:rsidR="00DE01E3" w:rsidRPr="009C46BF" w:rsidRDefault="00DE01E3" w:rsidP="00DE01E3">
            <w:pPr>
              <w:rPr>
                <w:rFonts w:ascii="Meiryo UI" w:eastAsia="Meiryo UI" w:hAnsi="Meiryo UI" w:cs="Meiryo UI"/>
                <w:color w:val="000000" w:themeColor="text1"/>
                <w:sz w:val="20"/>
                <w:szCs w:val="20"/>
              </w:rPr>
            </w:pPr>
          </w:p>
        </w:tc>
      </w:tr>
      <w:tr w:rsidR="009C46BF" w:rsidRPr="009C46BF" w14:paraId="5EBEA3E5" w14:textId="77777777" w:rsidTr="00F42DC8">
        <w:tc>
          <w:tcPr>
            <w:tcW w:w="15735" w:type="dxa"/>
            <w:gridSpan w:val="6"/>
            <w:shd w:val="clear" w:color="auto" w:fill="000000" w:themeFill="text1"/>
          </w:tcPr>
          <w:p w14:paraId="38F30975" w14:textId="77777777" w:rsidR="00DE01E3" w:rsidRPr="009C46BF" w:rsidRDefault="00DE01E3" w:rsidP="00DE01E3">
            <w:pPr>
              <w:spacing w:line="280" w:lineRule="exact"/>
              <w:rPr>
                <w:rFonts w:ascii="Meiryo UI" w:eastAsia="Meiryo UI" w:hAnsi="Meiryo UI" w:cs="Meiryo UI"/>
                <w:b/>
                <w:color w:val="000000" w:themeColor="text1"/>
              </w:rPr>
            </w:pPr>
            <w:r w:rsidRPr="00FE12E6">
              <w:rPr>
                <w:rFonts w:ascii="Meiryo UI" w:eastAsia="Meiryo UI" w:hAnsi="Meiryo UI" w:cs="Meiryo UI" w:hint="eastAsia"/>
                <w:b/>
                <w:color w:val="FFFFFF" w:themeColor="background1"/>
              </w:rPr>
              <w:lastRenderedPageBreak/>
              <w:t>府有建築物、民間建築物におけるマネジメントの実施</w:t>
            </w:r>
          </w:p>
        </w:tc>
      </w:tr>
      <w:tr w:rsidR="009C46BF" w:rsidRPr="009C46BF" w14:paraId="3C66FD2A" w14:textId="77777777" w:rsidTr="003A5308">
        <w:tc>
          <w:tcPr>
            <w:tcW w:w="329" w:type="dxa"/>
            <w:tcBorders>
              <w:top w:val="nil"/>
              <w:bottom w:val="nil"/>
            </w:tcBorders>
          </w:tcPr>
          <w:p w14:paraId="52A27297" w14:textId="77777777" w:rsidR="00DE01E3" w:rsidRPr="009C46BF" w:rsidRDefault="00DE01E3" w:rsidP="00DE01E3">
            <w:pPr>
              <w:spacing w:line="280" w:lineRule="exact"/>
              <w:rPr>
                <w:rFonts w:ascii="Meiryo UI" w:eastAsia="Meiryo UI" w:hAnsi="Meiryo UI" w:cs="Meiryo UI"/>
                <w:color w:val="000000" w:themeColor="text1"/>
              </w:rPr>
            </w:pPr>
          </w:p>
        </w:tc>
        <w:tc>
          <w:tcPr>
            <w:tcW w:w="5058" w:type="dxa"/>
            <w:tcBorders>
              <w:bottom w:val="single" w:sz="4" w:space="0" w:color="auto"/>
              <w:right w:val="dashed" w:sz="4" w:space="0" w:color="auto"/>
            </w:tcBorders>
            <w:shd w:val="clear" w:color="auto" w:fill="BFBFBF" w:themeFill="background1" w:themeFillShade="BF"/>
          </w:tcPr>
          <w:p w14:paraId="3D12E1FF" w14:textId="77777777" w:rsidR="00DE01E3" w:rsidRPr="009C46BF" w:rsidRDefault="00DE01E3" w:rsidP="00DE01E3">
            <w:pPr>
              <w:spacing w:line="280" w:lineRule="exact"/>
              <w:ind w:left="180" w:hangingChars="100" w:hanging="180"/>
              <w:jc w:val="center"/>
              <w:rPr>
                <w:rFonts w:ascii="Meiryo UI" w:eastAsia="Meiryo UI" w:hAnsi="Meiryo UI" w:cs="Meiryo UI"/>
                <w:b/>
                <w:color w:val="000000" w:themeColor="text1"/>
                <w:sz w:val="18"/>
                <w:szCs w:val="18"/>
              </w:rPr>
            </w:pPr>
            <w:r w:rsidRPr="009C46BF">
              <w:rPr>
                <w:rFonts w:ascii="Meiryo UI" w:eastAsia="Meiryo UI" w:hAnsi="Meiryo UI" w:cs="Meiryo UI" w:hint="eastAsia"/>
                <w:b/>
                <w:color w:val="000000" w:themeColor="text1"/>
                <w:sz w:val="18"/>
                <w:szCs w:val="18"/>
              </w:rPr>
              <w:t>＜今年度何をするか（取組の内容、手法・スケジュール）＞</w:t>
            </w:r>
          </w:p>
        </w:tc>
        <w:tc>
          <w:tcPr>
            <w:tcW w:w="315" w:type="dxa"/>
            <w:vMerge w:val="restart"/>
            <w:tcBorders>
              <w:left w:val="dashed" w:sz="4" w:space="0" w:color="auto"/>
              <w:right w:val="dashed" w:sz="4" w:space="0" w:color="auto"/>
            </w:tcBorders>
            <w:shd w:val="clear" w:color="auto" w:fill="auto"/>
            <w:vAlign w:val="center"/>
          </w:tcPr>
          <w:p w14:paraId="1874D6FF" w14:textId="77777777" w:rsidR="00DE01E3" w:rsidRPr="009C46BF" w:rsidRDefault="00DE01E3" w:rsidP="00DE01E3">
            <w:pPr>
              <w:spacing w:line="280" w:lineRule="exact"/>
              <w:jc w:val="center"/>
              <w:rPr>
                <w:rFonts w:ascii="Meiryo UI" w:eastAsia="Meiryo UI" w:hAnsi="Meiryo UI" w:cs="Meiryo UI"/>
                <w:b/>
                <w:color w:val="000000" w:themeColor="text1"/>
                <w:sz w:val="18"/>
                <w:szCs w:val="18"/>
              </w:rPr>
            </w:pPr>
            <w:r w:rsidRPr="009C46BF">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14:paraId="5568A291" w14:textId="3498720F" w:rsidR="00DE01E3" w:rsidRPr="009C46BF" w:rsidRDefault="00DE01E3" w:rsidP="00DE01E3">
            <w:pPr>
              <w:spacing w:line="280" w:lineRule="exact"/>
              <w:jc w:val="center"/>
              <w:rPr>
                <w:rFonts w:ascii="Meiryo UI" w:eastAsia="Meiryo UI" w:hAnsi="Meiryo UI" w:cs="Meiryo UI"/>
                <w:b/>
                <w:color w:val="000000" w:themeColor="text1"/>
                <w:sz w:val="18"/>
                <w:szCs w:val="18"/>
              </w:rPr>
            </w:pPr>
            <w:r w:rsidRPr="009C46BF">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2A317BC7" w14:textId="77777777" w:rsidR="00DE01E3" w:rsidRPr="009C46BF" w:rsidRDefault="00DE01E3" w:rsidP="00DE01E3">
            <w:pPr>
              <w:spacing w:line="280" w:lineRule="exact"/>
              <w:jc w:val="center"/>
              <w:rPr>
                <w:rFonts w:ascii="Meiryo UI" w:eastAsia="Meiryo UI" w:hAnsi="Meiryo UI" w:cs="Meiryo UI"/>
                <w:b/>
                <w:color w:val="000000" w:themeColor="text1"/>
                <w:sz w:val="18"/>
                <w:szCs w:val="18"/>
              </w:rPr>
            </w:pPr>
            <w:r w:rsidRPr="009C46BF">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14:paraId="476658BC" w14:textId="4F298CFC" w:rsidR="00DE01E3" w:rsidRPr="009C46BF" w:rsidRDefault="00DE01E3" w:rsidP="00DE01E3">
            <w:pPr>
              <w:spacing w:line="280" w:lineRule="exact"/>
              <w:jc w:val="center"/>
              <w:rPr>
                <w:rFonts w:ascii="Meiryo UI" w:eastAsia="Meiryo UI" w:hAnsi="Meiryo UI" w:cs="Meiryo UI"/>
                <w:b/>
                <w:color w:val="000000" w:themeColor="text1"/>
                <w:sz w:val="18"/>
                <w:szCs w:val="18"/>
              </w:rPr>
            </w:pPr>
            <w:r w:rsidRPr="009C46BF">
              <w:rPr>
                <w:rFonts w:ascii="Meiryo UI" w:eastAsia="Meiryo UI" w:hAnsi="Meiryo UI" w:cs="Meiryo UI" w:hint="eastAsia"/>
                <w:b/>
                <w:color w:val="000000" w:themeColor="text1"/>
                <w:sz w:val="18"/>
                <w:szCs w:val="18"/>
              </w:rPr>
              <w:t>＜進捗状</w:t>
            </w:r>
            <w:r w:rsidRPr="00612CC8">
              <w:rPr>
                <w:rFonts w:ascii="Meiryo UI" w:eastAsia="Meiryo UI" w:hAnsi="Meiryo UI" w:cs="Meiryo UI" w:hint="eastAsia"/>
                <w:b/>
                <w:color w:val="000000" w:themeColor="text1"/>
                <w:sz w:val="18"/>
                <w:szCs w:val="18"/>
              </w:rPr>
              <w:t>況（</w:t>
            </w:r>
            <w:r w:rsidR="003013A0">
              <w:rPr>
                <w:rFonts w:ascii="Meiryo UI" w:eastAsia="Meiryo UI" w:hAnsi="Meiryo UI" w:cs="Meiryo UI" w:hint="eastAsia"/>
                <w:b/>
                <w:color w:val="000000" w:themeColor="text1"/>
                <w:sz w:val="18"/>
                <w:szCs w:val="18"/>
              </w:rPr>
              <w:t>R2.3月末</w:t>
            </w:r>
            <w:r w:rsidRPr="009C46BF">
              <w:rPr>
                <w:rFonts w:ascii="Meiryo UI" w:eastAsia="Meiryo UI" w:hAnsi="Meiryo UI" w:cs="Meiryo UI" w:hint="eastAsia"/>
                <w:b/>
                <w:color w:val="000000" w:themeColor="text1"/>
                <w:sz w:val="18"/>
                <w:szCs w:val="18"/>
              </w:rPr>
              <w:t>時点）＞</w:t>
            </w:r>
          </w:p>
        </w:tc>
      </w:tr>
      <w:tr w:rsidR="009C46BF" w:rsidRPr="009C46BF" w14:paraId="7DAC3142" w14:textId="77777777" w:rsidTr="003A5308">
        <w:tc>
          <w:tcPr>
            <w:tcW w:w="329" w:type="dxa"/>
            <w:tcBorders>
              <w:top w:val="nil"/>
              <w:bottom w:val="single" w:sz="4" w:space="0" w:color="auto"/>
              <w:tl2br w:val="nil"/>
            </w:tcBorders>
          </w:tcPr>
          <w:p w14:paraId="560AF811" w14:textId="77777777" w:rsidR="00DE01E3" w:rsidRPr="009C46BF" w:rsidRDefault="00DE01E3" w:rsidP="00DE01E3">
            <w:pPr>
              <w:spacing w:line="280" w:lineRule="exact"/>
              <w:rPr>
                <w:rFonts w:ascii="Meiryo UI" w:eastAsia="Meiryo UI" w:hAnsi="Meiryo UI" w:cs="Meiryo UI"/>
                <w:color w:val="000000" w:themeColor="text1"/>
              </w:rPr>
            </w:pPr>
          </w:p>
          <w:p w14:paraId="7DDB8CC6" w14:textId="77777777" w:rsidR="00DE01E3" w:rsidRPr="009C46BF" w:rsidRDefault="00DE01E3" w:rsidP="00DE01E3">
            <w:pPr>
              <w:spacing w:line="280" w:lineRule="exact"/>
              <w:rPr>
                <w:rFonts w:ascii="Meiryo UI" w:eastAsia="Meiryo UI" w:hAnsi="Meiryo UI" w:cs="Meiryo UI"/>
                <w:color w:val="000000" w:themeColor="text1"/>
              </w:rPr>
            </w:pPr>
          </w:p>
        </w:tc>
        <w:tc>
          <w:tcPr>
            <w:tcW w:w="5058" w:type="dxa"/>
            <w:tcBorders>
              <w:right w:val="dashed" w:sz="4" w:space="0" w:color="auto"/>
              <w:tl2br w:val="nil"/>
            </w:tcBorders>
          </w:tcPr>
          <w:p w14:paraId="6AB477A5" w14:textId="77777777" w:rsidR="00DE01E3" w:rsidRPr="009C46BF" w:rsidRDefault="00DE01E3" w:rsidP="00DE01E3">
            <w:pPr>
              <w:spacing w:line="280" w:lineRule="exact"/>
              <w:ind w:left="200" w:hangingChars="100" w:hanging="200"/>
              <w:rPr>
                <w:rFonts w:ascii="Meiryo UI" w:eastAsia="Meiryo UI" w:hAnsi="Meiryo UI" w:cs="Meiryo UI"/>
                <w:b/>
                <w:color w:val="000000" w:themeColor="text1"/>
                <w:sz w:val="20"/>
                <w:szCs w:val="20"/>
              </w:rPr>
            </w:pPr>
            <w:r w:rsidRPr="009C46BF">
              <w:rPr>
                <w:rFonts w:ascii="Meiryo UI" w:eastAsia="Meiryo UI" w:hAnsi="Meiryo UI" w:cs="Meiryo UI" w:hint="eastAsia"/>
                <w:b/>
                <w:color w:val="000000" w:themeColor="text1"/>
                <w:sz w:val="20"/>
                <w:szCs w:val="20"/>
              </w:rPr>
              <w:t>■建築指導行政の実効性向上</w:t>
            </w:r>
          </w:p>
          <w:p w14:paraId="285EEE8D" w14:textId="77777777" w:rsidR="00363EB8" w:rsidRPr="009C46BF" w:rsidRDefault="00DE01E3" w:rsidP="00994562">
            <w:pPr>
              <w:widowControl/>
              <w:adjustRightInd w:val="0"/>
              <w:snapToGrid w:val="0"/>
              <w:spacing w:line="280" w:lineRule="exact"/>
              <w:ind w:left="100" w:hangingChars="50" w:hanging="100"/>
              <w:jc w:val="left"/>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・「大阪府建築行政マネジメント計画(*38)」の次期計画〔</w:t>
            </w:r>
            <w:r w:rsidRPr="009C46BF">
              <w:rPr>
                <w:rFonts w:ascii="Meiryo UI" w:eastAsia="Meiryo UI" w:hAnsi="Meiryo UI" w:cs="Meiryo UI"/>
                <w:color w:val="000000" w:themeColor="text1"/>
                <w:sz w:val="20"/>
                <w:szCs w:val="20"/>
              </w:rPr>
              <w:t>R</w:t>
            </w:r>
            <w:r w:rsidRPr="009C46BF">
              <w:rPr>
                <w:rFonts w:ascii="Meiryo UI" w:eastAsia="Meiryo UI" w:hAnsi="Meiryo UI" w:cs="Meiryo UI" w:hint="eastAsia"/>
                <w:color w:val="000000" w:themeColor="text1"/>
                <w:sz w:val="20"/>
                <w:szCs w:val="20"/>
              </w:rPr>
              <w:t>2～6(</w:t>
            </w:r>
            <w:r w:rsidRPr="009C46BF">
              <w:rPr>
                <w:rFonts w:ascii="Meiryo UI" w:eastAsia="Meiryo UI" w:hAnsi="Meiryo UI" w:cs="Meiryo UI"/>
                <w:color w:val="000000" w:themeColor="text1"/>
                <w:sz w:val="20"/>
                <w:szCs w:val="20"/>
              </w:rPr>
              <w:t>2020</w:t>
            </w:r>
            <w:r w:rsidRPr="009C46BF">
              <w:rPr>
                <w:rFonts w:ascii="Meiryo UI" w:eastAsia="Meiryo UI" w:hAnsi="Meiryo UI" w:cs="Meiryo UI" w:hint="eastAsia"/>
                <w:color w:val="000000" w:themeColor="text1"/>
                <w:sz w:val="20"/>
                <w:szCs w:val="20"/>
              </w:rPr>
              <w:t>～2024)年度〕の策定に向け、見直し（案）を作成する。</w:t>
            </w:r>
          </w:p>
          <w:p w14:paraId="5CF2697E" w14:textId="77777777" w:rsidR="00DE01E3" w:rsidRPr="009C46BF" w:rsidRDefault="00DE01E3" w:rsidP="00DE01E3">
            <w:pPr>
              <w:spacing w:line="280" w:lineRule="exact"/>
              <w:ind w:left="100" w:hangingChars="50" w:hanging="100"/>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・全ての建築主が完了検査を受けることをめざし、大阪府建築行政マネジメント推進協議会の活動を通じて、現状分析に基づく新たな推進方策の検討・提案・実施を行うなど、受検の促進に取り組む。</w:t>
            </w:r>
          </w:p>
          <w:p w14:paraId="5AC5F18C" w14:textId="77777777" w:rsidR="00DE01E3" w:rsidRPr="009C46BF" w:rsidRDefault="00DE01E3" w:rsidP="00DE01E3">
            <w:pPr>
              <w:widowControl/>
              <w:adjustRightInd w:val="0"/>
              <w:snapToGrid w:val="0"/>
              <w:spacing w:line="280" w:lineRule="exact"/>
              <w:ind w:left="100" w:hangingChars="50" w:hanging="100"/>
              <w:jc w:val="left"/>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・指定確認検査機関(*39)の審査等の適正な執行を図るため、指定確認検査機関への立入検査を実施する。</w:t>
            </w:r>
          </w:p>
          <w:p w14:paraId="76D05B7A" w14:textId="77777777" w:rsidR="00DE01E3" w:rsidRPr="009C46BF" w:rsidRDefault="00DE01E3" w:rsidP="00DE01E3">
            <w:pPr>
              <w:spacing w:line="280" w:lineRule="exact"/>
              <w:ind w:left="100" w:hangingChars="50" w:hanging="100"/>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・災害時に危険性が高い違反案件等の早期是正に向け、勧告等を視野に入れた重点的な指導を関係特定行政庁</w:t>
            </w:r>
            <w:r w:rsidRPr="009C46BF">
              <w:rPr>
                <w:rFonts w:ascii="Meiryo UI" w:eastAsia="Meiryo UI" w:hAnsi="Meiryo UI" w:cs="Meiryo UI" w:hint="eastAsia"/>
                <w:color w:val="000000" w:themeColor="text1"/>
                <w:sz w:val="20"/>
                <w:szCs w:val="20"/>
              </w:rPr>
              <w:lastRenderedPageBreak/>
              <w:t>(*40)と連携し実施する。</w:t>
            </w:r>
          </w:p>
          <w:p w14:paraId="32524C6F" w14:textId="77777777" w:rsidR="00DE01E3" w:rsidRPr="009C46BF" w:rsidRDefault="00DE01E3" w:rsidP="00DE01E3">
            <w:pPr>
              <w:spacing w:line="280" w:lineRule="exact"/>
              <w:ind w:left="100" w:hangingChars="50" w:hanging="100"/>
              <w:rPr>
                <w:rFonts w:ascii="Meiryo UI" w:eastAsia="Meiryo UI" w:hAnsi="Meiryo UI" w:cs="Meiryo UI"/>
                <w:color w:val="000000" w:themeColor="text1"/>
                <w:sz w:val="20"/>
                <w:szCs w:val="20"/>
              </w:rPr>
            </w:pPr>
          </w:p>
          <w:p w14:paraId="1A4B1492" w14:textId="77777777" w:rsidR="00DE01E3" w:rsidRPr="009C46BF" w:rsidRDefault="00DE01E3" w:rsidP="00DE01E3">
            <w:pPr>
              <w:spacing w:line="280" w:lineRule="exact"/>
              <w:rPr>
                <w:rFonts w:ascii="Meiryo UI" w:eastAsia="Meiryo UI" w:hAnsi="Meiryo UI" w:cs="Meiryo UI"/>
                <w:color w:val="000000" w:themeColor="text1"/>
                <w:sz w:val="20"/>
                <w:szCs w:val="20"/>
                <w:bdr w:val="single" w:sz="4" w:space="0" w:color="auto"/>
              </w:rPr>
            </w:pPr>
            <w:r w:rsidRPr="009C46BF">
              <w:rPr>
                <w:rFonts w:ascii="Meiryo UI" w:eastAsia="Meiryo UI" w:hAnsi="Meiryo UI" w:cs="Meiryo UI" w:hint="eastAsia"/>
                <w:color w:val="000000" w:themeColor="text1"/>
                <w:sz w:val="20"/>
                <w:szCs w:val="20"/>
                <w:bdr w:val="single" w:sz="4" w:space="0" w:color="auto"/>
              </w:rPr>
              <w:t>（スケジュール）</w:t>
            </w:r>
          </w:p>
          <w:tbl>
            <w:tblPr>
              <w:tblStyle w:val="a3"/>
              <w:tblW w:w="5068" w:type="dxa"/>
              <w:tblLayout w:type="fixed"/>
              <w:tblLook w:val="04A0" w:firstRow="1" w:lastRow="0" w:firstColumn="1" w:lastColumn="0" w:noHBand="0" w:noVBand="1"/>
            </w:tblPr>
            <w:tblGrid>
              <w:gridCol w:w="1430"/>
              <w:gridCol w:w="283"/>
              <w:gridCol w:w="3355"/>
            </w:tblGrid>
            <w:tr w:rsidR="009C46BF" w:rsidRPr="009C46BF" w14:paraId="6A9DB28A" w14:textId="77777777" w:rsidTr="00347236">
              <w:trPr>
                <w:trHeight w:val="1120"/>
              </w:trPr>
              <w:tc>
                <w:tcPr>
                  <w:tcW w:w="1430" w:type="dxa"/>
                  <w:tcBorders>
                    <w:top w:val="nil"/>
                    <w:left w:val="nil"/>
                    <w:bottom w:val="nil"/>
                    <w:right w:val="nil"/>
                  </w:tcBorders>
                </w:tcPr>
                <w:p w14:paraId="4D60DB23" w14:textId="77777777" w:rsidR="00DE01E3" w:rsidRPr="009C46BF" w:rsidRDefault="00DE01E3" w:rsidP="00DE01E3">
                  <w:pPr>
                    <w:spacing w:line="280" w:lineRule="exact"/>
                    <w:ind w:leftChars="-54" w:left="-119"/>
                    <w:jc w:val="right"/>
                    <w:rPr>
                      <w:rFonts w:ascii="Meiryo UI" w:eastAsia="Meiryo UI" w:hAnsi="Meiryo UI" w:cs="Meiryo UI"/>
                      <w:color w:val="000000" w:themeColor="text1"/>
                      <w:sz w:val="18"/>
                      <w:szCs w:val="20"/>
                    </w:rPr>
                  </w:pPr>
                  <w:r w:rsidRPr="009C46BF">
                    <w:rPr>
                      <w:rFonts w:ascii="Meiryo UI" w:eastAsia="Meiryo UI" w:hAnsi="Meiryo UI" w:cs="Meiryo UI"/>
                      <w:color w:val="000000" w:themeColor="text1"/>
                      <w:sz w:val="18"/>
                      <w:szCs w:val="20"/>
                    </w:rPr>
                    <w:t>R</w:t>
                  </w:r>
                  <w:r w:rsidRPr="009C46BF">
                    <w:rPr>
                      <w:rFonts w:ascii="Meiryo UI" w:eastAsia="Meiryo UI" w:hAnsi="Meiryo UI" w:cs="Meiryo UI" w:hint="eastAsia"/>
                      <w:color w:val="000000" w:themeColor="text1"/>
                      <w:sz w:val="18"/>
                      <w:szCs w:val="20"/>
                    </w:rPr>
                    <w:t>元(</w:t>
                  </w:r>
                  <w:r w:rsidRPr="009C46BF">
                    <w:rPr>
                      <w:rFonts w:ascii="Meiryo UI" w:eastAsia="Meiryo UI" w:hAnsi="Meiryo UI" w:cs="Meiryo UI"/>
                      <w:color w:val="000000" w:themeColor="text1"/>
                      <w:sz w:val="18"/>
                      <w:szCs w:val="20"/>
                    </w:rPr>
                    <w:t>2019</w:t>
                  </w:r>
                  <w:r w:rsidRPr="009C46BF">
                    <w:rPr>
                      <w:rFonts w:ascii="Meiryo UI" w:eastAsia="Meiryo UI" w:hAnsi="Meiryo UI" w:cs="Meiryo UI" w:hint="eastAsia"/>
                      <w:color w:val="000000" w:themeColor="text1"/>
                      <w:sz w:val="18"/>
                      <w:szCs w:val="20"/>
                    </w:rPr>
                    <w:t>)年</w:t>
                  </w:r>
                </w:p>
                <w:p w14:paraId="17C3AD1A" w14:textId="77777777" w:rsidR="00DE01E3" w:rsidRPr="009C46BF" w:rsidRDefault="00DE01E3" w:rsidP="00DE01E3">
                  <w:pPr>
                    <w:spacing w:line="280" w:lineRule="exact"/>
                    <w:ind w:leftChars="-54" w:left="-119"/>
                    <w:jc w:val="right"/>
                    <w:rPr>
                      <w:rFonts w:ascii="Meiryo UI" w:eastAsia="Meiryo UI" w:hAnsi="Meiryo UI" w:cs="Meiryo UI"/>
                      <w:color w:val="000000" w:themeColor="text1"/>
                      <w:sz w:val="18"/>
                      <w:szCs w:val="20"/>
                    </w:rPr>
                  </w:pPr>
                  <w:r w:rsidRPr="009C46BF">
                    <w:rPr>
                      <w:rFonts w:ascii="Meiryo UI" w:eastAsia="Meiryo UI" w:hAnsi="Meiryo UI" w:cs="Meiryo UI" w:hint="eastAsia"/>
                      <w:color w:val="000000" w:themeColor="text1"/>
                      <w:sz w:val="18"/>
                      <w:szCs w:val="20"/>
                    </w:rPr>
                    <w:t>5月~</w:t>
                  </w:r>
                </w:p>
              </w:tc>
              <w:tc>
                <w:tcPr>
                  <w:tcW w:w="283" w:type="dxa"/>
                  <w:tcBorders>
                    <w:top w:val="nil"/>
                    <w:left w:val="nil"/>
                    <w:bottom w:val="nil"/>
                    <w:right w:val="nil"/>
                  </w:tcBorders>
                </w:tcPr>
                <w:p w14:paraId="48D47AB0" w14:textId="77777777" w:rsidR="00DE01E3" w:rsidRPr="009C46BF" w:rsidRDefault="00DE01E3" w:rsidP="00DE01E3">
                  <w:pPr>
                    <w:spacing w:line="280" w:lineRule="exact"/>
                    <w:ind w:leftChars="-34" w:left="-75"/>
                    <w:jc w:val="left"/>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w:t>
                  </w:r>
                </w:p>
                <w:p w14:paraId="1A738D47" w14:textId="77777777" w:rsidR="00DE01E3" w:rsidRPr="009C46BF" w:rsidRDefault="00DE01E3" w:rsidP="00DE01E3">
                  <w:pPr>
                    <w:spacing w:line="280" w:lineRule="exact"/>
                    <w:ind w:leftChars="-34" w:left="-75"/>
                    <w:jc w:val="left"/>
                    <w:rPr>
                      <w:rFonts w:ascii="Meiryo UI" w:eastAsia="Meiryo UI" w:hAnsi="Meiryo UI" w:cs="Meiryo UI"/>
                      <w:color w:val="000000" w:themeColor="text1"/>
                      <w:sz w:val="20"/>
                      <w:szCs w:val="20"/>
                    </w:rPr>
                  </w:pPr>
                  <w:r w:rsidRPr="009C46BF">
                    <w:rPr>
                      <w:rFonts w:ascii="Meiryo UI" w:eastAsia="Meiryo UI" w:hAnsi="Meiryo UI" w:cs="Meiryo UI"/>
                      <w:color w:val="000000" w:themeColor="text1"/>
                      <w:sz w:val="20"/>
                      <w:szCs w:val="20"/>
                    </w:rPr>
                    <w:t>:</w:t>
                  </w:r>
                </w:p>
              </w:tc>
              <w:tc>
                <w:tcPr>
                  <w:tcW w:w="3355" w:type="dxa"/>
                  <w:tcBorders>
                    <w:top w:val="nil"/>
                    <w:left w:val="nil"/>
                    <w:bottom w:val="nil"/>
                    <w:right w:val="nil"/>
                  </w:tcBorders>
                </w:tcPr>
                <w:p w14:paraId="5DFFA060" w14:textId="77777777" w:rsidR="00DE01E3" w:rsidRPr="009C46BF" w:rsidRDefault="00DE01E3" w:rsidP="00DE01E3">
                  <w:pPr>
                    <w:spacing w:line="280" w:lineRule="exact"/>
                    <w:ind w:leftChars="-34" w:left="-75"/>
                    <w:jc w:val="left"/>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11機関への立入検査を順次実施</w:t>
                  </w:r>
                </w:p>
                <w:p w14:paraId="32B87CEF" w14:textId="77777777" w:rsidR="00DE01E3" w:rsidRPr="009C46BF" w:rsidRDefault="00DE01E3" w:rsidP="00DE01E3">
                  <w:pPr>
                    <w:spacing w:line="280" w:lineRule="exact"/>
                    <w:ind w:leftChars="-34" w:left="-75"/>
                    <w:jc w:val="left"/>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完了検査受検状況等の現状分析に基づく新たな推進方策の検討・実施</w:t>
                  </w:r>
                </w:p>
              </w:tc>
            </w:tr>
            <w:tr w:rsidR="009C46BF" w:rsidRPr="009C46BF" w14:paraId="4D469031" w14:textId="77777777" w:rsidTr="00347236">
              <w:trPr>
                <w:trHeight w:val="424"/>
              </w:trPr>
              <w:tc>
                <w:tcPr>
                  <w:tcW w:w="1430" w:type="dxa"/>
                  <w:tcBorders>
                    <w:top w:val="nil"/>
                    <w:left w:val="nil"/>
                    <w:bottom w:val="nil"/>
                    <w:right w:val="nil"/>
                  </w:tcBorders>
                </w:tcPr>
                <w:p w14:paraId="3ED7508B" w14:textId="77777777" w:rsidR="00DE01E3" w:rsidRPr="009C46BF" w:rsidRDefault="00DE01E3" w:rsidP="00DE01E3">
                  <w:pPr>
                    <w:tabs>
                      <w:tab w:val="left" w:pos="333"/>
                    </w:tabs>
                    <w:wordWrap w:val="0"/>
                    <w:spacing w:line="280" w:lineRule="exact"/>
                    <w:ind w:leftChars="-54" w:left="-119"/>
                    <w:jc w:val="right"/>
                    <w:rPr>
                      <w:rFonts w:ascii="Meiryo UI" w:eastAsia="Meiryo UI" w:hAnsi="Meiryo UI" w:cs="Meiryo UI"/>
                      <w:color w:val="000000" w:themeColor="text1"/>
                      <w:sz w:val="18"/>
                      <w:szCs w:val="20"/>
                    </w:rPr>
                  </w:pPr>
                  <w:r w:rsidRPr="009C46BF">
                    <w:rPr>
                      <w:rFonts w:ascii="Meiryo UI" w:eastAsia="Meiryo UI" w:hAnsi="Meiryo UI" w:cs="Meiryo UI" w:hint="eastAsia"/>
                      <w:color w:val="000000" w:themeColor="text1"/>
                      <w:sz w:val="18"/>
                      <w:szCs w:val="20"/>
                    </w:rPr>
                    <w:t>７月</w:t>
                  </w:r>
                </w:p>
              </w:tc>
              <w:tc>
                <w:tcPr>
                  <w:tcW w:w="283" w:type="dxa"/>
                  <w:tcBorders>
                    <w:top w:val="nil"/>
                    <w:left w:val="nil"/>
                    <w:bottom w:val="nil"/>
                    <w:right w:val="nil"/>
                  </w:tcBorders>
                </w:tcPr>
                <w:p w14:paraId="6539BA5D" w14:textId="77777777" w:rsidR="00DE01E3" w:rsidRPr="009C46BF" w:rsidRDefault="00DE01E3" w:rsidP="00DE01E3">
                  <w:pPr>
                    <w:spacing w:line="280" w:lineRule="exact"/>
                    <w:ind w:leftChars="-34" w:left="-75"/>
                    <w:jc w:val="left"/>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w:t>
                  </w:r>
                </w:p>
              </w:tc>
              <w:tc>
                <w:tcPr>
                  <w:tcW w:w="3355" w:type="dxa"/>
                  <w:tcBorders>
                    <w:top w:val="nil"/>
                    <w:left w:val="nil"/>
                    <w:bottom w:val="nil"/>
                    <w:right w:val="nil"/>
                  </w:tcBorders>
                </w:tcPr>
                <w:p w14:paraId="72AF61C4" w14:textId="77777777" w:rsidR="00DE01E3" w:rsidRPr="009C46BF" w:rsidRDefault="00DE01E3" w:rsidP="00DE01E3">
                  <w:pPr>
                    <w:spacing w:line="280" w:lineRule="exact"/>
                    <w:ind w:leftChars="-34" w:left="-75" w:rightChars="69" w:right="152"/>
                    <w:jc w:val="left"/>
                    <w:rPr>
                      <w:rFonts w:ascii="Meiryo UI" w:eastAsia="Meiryo UI" w:hAnsi="Meiryo UI" w:cs="Meiryo UI"/>
                      <w:color w:val="000000" w:themeColor="text1"/>
                      <w:sz w:val="20"/>
                      <w:szCs w:val="18"/>
                    </w:rPr>
                  </w:pPr>
                  <w:r w:rsidRPr="009C46BF">
                    <w:rPr>
                      <w:rFonts w:ascii="Meiryo UI" w:eastAsia="Meiryo UI" w:hAnsi="Meiryo UI" w:cs="Meiryo UI" w:hint="eastAsia"/>
                      <w:color w:val="000000" w:themeColor="text1"/>
                      <w:sz w:val="20"/>
                      <w:szCs w:val="18"/>
                    </w:rPr>
                    <w:t>大阪府建築行政マネジメント推進協議会の開催</w:t>
                  </w:r>
                </w:p>
              </w:tc>
            </w:tr>
            <w:tr w:rsidR="009C46BF" w:rsidRPr="009C46BF" w14:paraId="602A8789" w14:textId="77777777" w:rsidTr="00347236">
              <w:trPr>
                <w:trHeight w:val="209"/>
              </w:trPr>
              <w:tc>
                <w:tcPr>
                  <w:tcW w:w="1430" w:type="dxa"/>
                  <w:tcBorders>
                    <w:top w:val="nil"/>
                    <w:left w:val="nil"/>
                    <w:bottom w:val="nil"/>
                    <w:right w:val="nil"/>
                  </w:tcBorders>
                </w:tcPr>
                <w:p w14:paraId="27168889" w14:textId="77777777" w:rsidR="00DE01E3" w:rsidRPr="009C46BF" w:rsidRDefault="00DE01E3" w:rsidP="00DE01E3">
                  <w:pPr>
                    <w:tabs>
                      <w:tab w:val="left" w:pos="1156"/>
                      <w:tab w:val="left" w:pos="1298"/>
                    </w:tabs>
                    <w:spacing w:line="280" w:lineRule="exact"/>
                    <w:ind w:leftChars="-54" w:left="-119" w:right="100"/>
                    <w:jc w:val="right"/>
                    <w:rPr>
                      <w:rFonts w:ascii="Meiryo UI" w:eastAsia="Meiryo UI" w:hAnsi="Meiryo UI" w:cs="Meiryo UI"/>
                      <w:color w:val="000000" w:themeColor="text1"/>
                      <w:sz w:val="18"/>
                      <w:szCs w:val="20"/>
                    </w:rPr>
                  </w:pPr>
                  <w:r w:rsidRPr="009C46BF">
                    <w:rPr>
                      <w:rFonts w:ascii="Meiryo UI" w:eastAsia="Meiryo UI" w:hAnsi="Meiryo UI" w:cs="Meiryo UI" w:hint="eastAsia"/>
                      <w:color w:val="000000" w:themeColor="text1"/>
                      <w:sz w:val="18"/>
                      <w:szCs w:val="20"/>
                    </w:rPr>
                    <w:t>R２(</w:t>
                  </w:r>
                  <w:r w:rsidRPr="009C46BF">
                    <w:rPr>
                      <w:rFonts w:ascii="Meiryo UI" w:eastAsia="Meiryo UI" w:hAnsi="Meiryo UI" w:cs="Meiryo UI"/>
                      <w:color w:val="000000" w:themeColor="text1"/>
                      <w:sz w:val="18"/>
                      <w:szCs w:val="20"/>
                    </w:rPr>
                    <w:t>2020</w:t>
                  </w:r>
                  <w:r w:rsidRPr="009C46BF">
                    <w:rPr>
                      <w:rFonts w:ascii="Meiryo UI" w:eastAsia="Meiryo UI" w:hAnsi="Meiryo UI" w:cs="Meiryo UI" w:hint="eastAsia"/>
                      <w:color w:val="000000" w:themeColor="text1"/>
                      <w:sz w:val="18"/>
                      <w:szCs w:val="20"/>
                    </w:rPr>
                    <w:t>)年</w:t>
                  </w:r>
                </w:p>
                <w:p w14:paraId="2680B65B" w14:textId="77777777" w:rsidR="00DE01E3" w:rsidRPr="009C46BF" w:rsidRDefault="00DE01E3" w:rsidP="00DE01E3">
                  <w:pPr>
                    <w:tabs>
                      <w:tab w:val="left" w:pos="1156"/>
                      <w:tab w:val="left" w:pos="1298"/>
                    </w:tabs>
                    <w:spacing w:line="280" w:lineRule="exact"/>
                    <w:ind w:leftChars="-54" w:left="-119" w:right="100"/>
                    <w:jc w:val="right"/>
                    <w:rPr>
                      <w:rFonts w:ascii="Meiryo UI" w:eastAsia="Meiryo UI" w:hAnsi="Meiryo UI" w:cs="Meiryo UI"/>
                      <w:color w:val="000000" w:themeColor="text1"/>
                      <w:sz w:val="18"/>
                      <w:szCs w:val="20"/>
                    </w:rPr>
                  </w:pPr>
                  <w:r w:rsidRPr="009C46BF">
                    <w:rPr>
                      <w:rFonts w:ascii="Meiryo UI" w:eastAsia="Meiryo UI" w:hAnsi="Meiryo UI" w:cs="Meiryo UI" w:hint="eastAsia"/>
                      <w:color w:val="000000" w:themeColor="text1"/>
                      <w:sz w:val="18"/>
                      <w:szCs w:val="20"/>
                    </w:rPr>
                    <w:t>３月</w:t>
                  </w:r>
                </w:p>
              </w:tc>
              <w:tc>
                <w:tcPr>
                  <w:tcW w:w="283" w:type="dxa"/>
                  <w:tcBorders>
                    <w:top w:val="nil"/>
                    <w:left w:val="nil"/>
                    <w:bottom w:val="nil"/>
                    <w:right w:val="nil"/>
                  </w:tcBorders>
                </w:tcPr>
                <w:p w14:paraId="32E07895" w14:textId="77777777" w:rsidR="00DE01E3" w:rsidRPr="009C46BF" w:rsidRDefault="00DE01E3" w:rsidP="00DE01E3">
                  <w:pPr>
                    <w:spacing w:line="280" w:lineRule="exact"/>
                    <w:ind w:leftChars="-34" w:left="-75"/>
                    <w:jc w:val="left"/>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w:t>
                  </w:r>
                </w:p>
              </w:tc>
              <w:tc>
                <w:tcPr>
                  <w:tcW w:w="3355" w:type="dxa"/>
                  <w:tcBorders>
                    <w:top w:val="nil"/>
                    <w:left w:val="nil"/>
                    <w:bottom w:val="nil"/>
                    <w:right w:val="nil"/>
                  </w:tcBorders>
                </w:tcPr>
                <w:p w14:paraId="687EB675" w14:textId="77777777" w:rsidR="00DE01E3" w:rsidRPr="009C46BF" w:rsidRDefault="00DE01E3" w:rsidP="00DE01E3">
                  <w:pPr>
                    <w:spacing w:line="280" w:lineRule="exact"/>
                    <w:ind w:leftChars="-34" w:left="-75" w:rightChars="69" w:right="152"/>
                    <w:jc w:val="left"/>
                    <w:rPr>
                      <w:rFonts w:ascii="Meiryo UI" w:eastAsia="Meiryo UI" w:hAnsi="Meiryo UI" w:cs="Meiryo UI"/>
                      <w:color w:val="000000" w:themeColor="text1"/>
                      <w:sz w:val="18"/>
                      <w:szCs w:val="18"/>
                    </w:rPr>
                  </w:pPr>
                  <w:r w:rsidRPr="009C46BF">
                    <w:rPr>
                      <w:rFonts w:ascii="Meiryo UI" w:eastAsia="Meiryo UI" w:hAnsi="Meiryo UI" w:cs="Meiryo UI" w:hint="eastAsia"/>
                      <w:color w:val="000000" w:themeColor="text1"/>
                      <w:sz w:val="18"/>
                      <w:szCs w:val="18"/>
                    </w:rPr>
                    <w:t>次期大阪府建築行政マネジメント計画（案）の作成</w:t>
                  </w:r>
                </w:p>
              </w:tc>
            </w:tr>
          </w:tbl>
          <w:p w14:paraId="5A9E7539" w14:textId="5E267024" w:rsidR="00DE01E3" w:rsidRPr="009C46BF" w:rsidRDefault="00120170" w:rsidP="00DE01E3">
            <w:pPr>
              <w:spacing w:line="280" w:lineRule="exact"/>
              <w:rPr>
                <w:rFonts w:ascii="Meiryo UI" w:eastAsia="Meiryo UI" w:hAnsi="Meiryo UI" w:cs="Meiryo UI"/>
                <w:b/>
                <w:color w:val="000000" w:themeColor="text1"/>
                <w:sz w:val="20"/>
                <w:szCs w:val="20"/>
              </w:rPr>
            </w:pPr>
            <w:r w:rsidRPr="009D2E3D">
              <w:rPr>
                <w:rFonts w:ascii="Meiryo UI" w:eastAsia="Meiryo UI" w:hAnsi="Meiryo UI" w:cs="Meiryo UI"/>
                <w:noProof/>
                <w:color w:val="000000" w:themeColor="text1"/>
                <w:sz w:val="20"/>
                <w:szCs w:val="20"/>
              </w:rPr>
              <mc:AlternateContent>
                <mc:Choice Requires="wps">
                  <w:drawing>
                    <wp:anchor distT="0" distB="0" distL="114300" distR="114300" simplePos="0" relativeHeight="251662336" behindDoc="0" locked="0" layoutInCell="1" allowOverlap="1" wp14:anchorId="0840EFB9" wp14:editId="798C6DE1">
                      <wp:simplePos x="0" y="0"/>
                      <wp:positionH relativeFrom="column">
                        <wp:posOffset>3063620</wp:posOffset>
                      </wp:positionH>
                      <wp:positionV relativeFrom="paragraph">
                        <wp:posOffset>119256</wp:posOffset>
                      </wp:positionV>
                      <wp:extent cx="401320" cy="4476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1320" cy="447675"/>
                              </a:xfrm>
                              <a:prstGeom prst="rect">
                                <a:avLst/>
                              </a:prstGeom>
                              <a:noFill/>
                              <a:ln w="6350">
                                <a:noFill/>
                              </a:ln>
                            </wps:spPr>
                            <wps:txbx>
                              <w:txbxContent>
                                <w:p w14:paraId="1A9086CD" w14:textId="77777777" w:rsidR="009D2E3D" w:rsidRPr="00991647" w:rsidRDefault="009D2E3D" w:rsidP="009D2E3D">
                                  <w:pPr>
                                    <w:rPr>
                                      <w:rFonts w:ascii="Meiryo UI" w:eastAsia="Meiryo UI" w:hAnsi="Meiryo UI"/>
                                      <w:sz w:val="18"/>
                                    </w:rPr>
                                  </w:pPr>
                                  <w:r w:rsidRPr="00991647">
                                    <w:rPr>
                                      <w:rFonts w:ascii="Meiryo UI" w:eastAsia="Meiryo UI" w:hAnsi="Meiryo UI" w:cs="Cambria Math"/>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0EFB9" id="テキスト ボックス 3" o:spid="_x0000_s1028" type="#_x0000_t202" style="position:absolute;left:0;text-align:left;margin-left:241.25pt;margin-top:9.4pt;width:31.6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" filled="f" stroked="f" strokeweight=".5pt">
                      <v:textbox>
                        <w:txbxContent>
                          <w:p w14:paraId="1A9086CD" w14:textId="77777777" w:rsidR="009D2E3D" w:rsidRPr="00991647" w:rsidRDefault="009D2E3D" w:rsidP="009D2E3D">
                            <w:pPr>
                              <w:rPr>
                                <w:rFonts w:ascii="Meiryo UI" w:eastAsia="Meiryo UI" w:hAnsi="Meiryo UI"/>
                                <w:sz w:val="18"/>
                              </w:rPr>
                            </w:pPr>
                            <w:r w:rsidRPr="00991647">
                              <w:rPr>
                                <w:rFonts w:ascii="Meiryo UI" w:eastAsia="Meiryo UI" w:hAnsi="Meiryo UI" w:cs="Cambria Math"/>
                                <w:sz w:val="18"/>
                              </w:rPr>
                              <w:t>▷</w:t>
                            </w:r>
                          </w:p>
                        </w:txbxContent>
                      </v:textbox>
                    </v:shape>
                  </w:pict>
                </mc:Fallback>
              </mc:AlternateContent>
            </w:r>
          </w:p>
          <w:p w14:paraId="0C03FF7A" w14:textId="3349D87E" w:rsidR="00DE01E3" w:rsidRPr="009C46BF" w:rsidRDefault="00DE01E3" w:rsidP="00DE01E3">
            <w:pPr>
              <w:spacing w:line="280" w:lineRule="exact"/>
              <w:ind w:left="200" w:hangingChars="100" w:hanging="200"/>
              <w:rPr>
                <w:rFonts w:ascii="Meiryo UI" w:eastAsia="Meiryo UI" w:hAnsi="Meiryo UI" w:cs="Meiryo UI"/>
                <w:b/>
                <w:color w:val="000000" w:themeColor="text1"/>
                <w:sz w:val="20"/>
                <w:szCs w:val="20"/>
              </w:rPr>
            </w:pPr>
            <w:r w:rsidRPr="009C46BF">
              <w:rPr>
                <w:rFonts w:ascii="Meiryo UI" w:eastAsia="Meiryo UI" w:hAnsi="Meiryo UI" w:cs="Meiryo UI" w:hint="eastAsia"/>
                <w:b/>
                <w:color w:val="000000" w:themeColor="text1"/>
                <w:sz w:val="20"/>
                <w:szCs w:val="20"/>
              </w:rPr>
              <w:t>■府有建築物の着実な整備推進</w:t>
            </w:r>
          </w:p>
          <w:p w14:paraId="106C90CA" w14:textId="77777777" w:rsidR="00DE01E3" w:rsidRPr="009C46BF" w:rsidRDefault="00DE01E3" w:rsidP="00DE01E3">
            <w:pPr>
              <w:spacing w:line="280" w:lineRule="exact"/>
              <w:ind w:left="100" w:hangingChars="50" w:hanging="100"/>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・設計工事マネジメント会議により、警察署や福祉施設などの府有建築物の整備における設計及び工事の進捗管理を着実に行う。</w:t>
            </w:r>
          </w:p>
          <w:p w14:paraId="2FFB41F7" w14:textId="77777777" w:rsidR="00DE01E3" w:rsidRPr="009C46BF" w:rsidRDefault="00DE01E3" w:rsidP="00DE01E3">
            <w:pPr>
              <w:spacing w:line="280" w:lineRule="exact"/>
              <w:ind w:left="100" w:hangingChars="50" w:hanging="100"/>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・PDCAサイクルによる品質マネジメントにより工事目的物の品質確保を図る。</w:t>
            </w:r>
          </w:p>
          <w:p w14:paraId="551E7D7E" w14:textId="77777777" w:rsidR="00DE01E3" w:rsidRPr="009C46BF" w:rsidRDefault="00DE01E3" w:rsidP="00DE01E3">
            <w:pPr>
              <w:spacing w:line="280" w:lineRule="exact"/>
              <w:rPr>
                <w:rFonts w:ascii="Meiryo UI" w:eastAsia="Meiryo UI" w:hAnsi="Meiryo UI" w:cs="Meiryo UI"/>
                <w:color w:val="000000" w:themeColor="text1"/>
                <w:sz w:val="20"/>
                <w:szCs w:val="20"/>
              </w:rPr>
            </w:pPr>
          </w:p>
          <w:p w14:paraId="0DC11FAC" w14:textId="77777777" w:rsidR="00DE01E3" w:rsidRPr="009C46BF" w:rsidRDefault="00DE01E3" w:rsidP="00DE01E3">
            <w:pPr>
              <w:spacing w:line="280" w:lineRule="exact"/>
              <w:ind w:left="200" w:hangingChars="100" w:hanging="200"/>
              <w:rPr>
                <w:rFonts w:ascii="Meiryo UI" w:eastAsia="Meiryo UI" w:hAnsi="Meiryo UI" w:cs="Meiryo UI"/>
                <w:color w:val="000000" w:themeColor="text1"/>
                <w:sz w:val="20"/>
                <w:szCs w:val="20"/>
                <w:bdr w:val="single" w:sz="4" w:space="0" w:color="auto" w:frame="1"/>
              </w:rPr>
            </w:pPr>
            <w:r w:rsidRPr="009C46BF">
              <w:rPr>
                <w:rFonts w:ascii="Meiryo UI" w:eastAsia="Meiryo UI" w:hAnsi="Meiryo UI" w:cs="Meiryo UI" w:hint="eastAsia"/>
                <w:color w:val="000000" w:themeColor="text1"/>
                <w:sz w:val="20"/>
                <w:szCs w:val="20"/>
                <w:bdr w:val="single" w:sz="4" w:space="0" w:color="auto" w:frame="1"/>
              </w:rPr>
              <w:t>（スケジュール）</w:t>
            </w:r>
          </w:p>
          <w:tbl>
            <w:tblPr>
              <w:tblStyle w:val="a3"/>
              <w:tblW w:w="4999" w:type="dxa"/>
              <w:tblLayout w:type="fixed"/>
              <w:tblLook w:val="04A0" w:firstRow="1" w:lastRow="0" w:firstColumn="1" w:lastColumn="0" w:noHBand="0" w:noVBand="1"/>
            </w:tblPr>
            <w:tblGrid>
              <w:gridCol w:w="1430"/>
              <w:gridCol w:w="283"/>
              <w:gridCol w:w="3286"/>
            </w:tblGrid>
            <w:tr w:rsidR="009C46BF" w:rsidRPr="009C46BF" w14:paraId="0566E688" w14:textId="77777777" w:rsidTr="00386C52">
              <w:tc>
                <w:tcPr>
                  <w:tcW w:w="1430" w:type="dxa"/>
                  <w:tcBorders>
                    <w:top w:val="nil"/>
                    <w:left w:val="nil"/>
                    <w:bottom w:val="nil"/>
                    <w:right w:val="nil"/>
                  </w:tcBorders>
                  <w:hideMark/>
                </w:tcPr>
                <w:p w14:paraId="44E8B53E" w14:textId="77777777" w:rsidR="00DE01E3" w:rsidRPr="009C46BF" w:rsidRDefault="00DE01E3" w:rsidP="00DE01E3">
                  <w:pPr>
                    <w:spacing w:line="280" w:lineRule="exact"/>
                    <w:ind w:leftChars="-118" w:left="-260" w:firstLineChars="59" w:firstLine="118"/>
                    <w:jc w:val="right"/>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通年</w:t>
                  </w:r>
                </w:p>
              </w:tc>
              <w:tc>
                <w:tcPr>
                  <w:tcW w:w="283" w:type="dxa"/>
                  <w:tcBorders>
                    <w:top w:val="nil"/>
                    <w:left w:val="nil"/>
                    <w:bottom w:val="nil"/>
                    <w:right w:val="nil"/>
                  </w:tcBorders>
                  <w:hideMark/>
                </w:tcPr>
                <w:p w14:paraId="2E7DE85C" w14:textId="77777777" w:rsidR="00DE01E3" w:rsidRPr="009C46BF" w:rsidRDefault="00DE01E3" w:rsidP="00DE01E3">
                  <w:pPr>
                    <w:spacing w:line="280" w:lineRule="exact"/>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w:t>
                  </w:r>
                </w:p>
              </w:tc>
              <w:tc>
                <w:tcPr>
                  <w:tcW w:w="3286" w:type="dxa"/>
                  <w:tcBorders>
                    <w:top w:val="nil"/>
                    <w:left w:val="nil"/>
                    <w:bottom w:val="nil"/>
                    <w:right w:val="nil"/>
                  </w:tcBorders>
                  <w:hideMark/>
                </w:tcPr>
                <w:p w14:paraId="2F47ED49" w14:textId="77777777" w:rsidR="00DE01E3" w:rsidRPr="009C46BF" w:rsidRDefault="00DE01E3" w:rsidP="00DE01E3">
                  <w:pPr>
                    <w:spacing w:line="280" w:lineRule="exact"/>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ＰＤＣＡサイクルによる品質マネジメント実施（守口警察署、中堺警察署（仮称）、東住吉警察署、福祉関連情報発信・コミュニケーション支援拠点（仮称）、中之島図書館書庫棟等）</w:t>
                  </w:r>
                </w:p>
                <w:p w14:paraId="7566D784" w14:textId="77777777" w:rsidR="00051115" w:rsidRPr="009C46BF" w:rsidRDefault="00051115" w:rsidP="00DE01E3">
                  <w:pPr>
                    <w:spacing w:line="280" w:lineRule="exact"/>
                    <w:rPr>
                      <w:rFonts w:ascii="Meiryo UI" w:eastAsia="Meiryo UI" w:hAnsi="Meiryo UI" w:cs="Meiryo UI"/>
                      <w:color w:val="000000" w:themeColor="text1"/>
                      <w:sz w:val="20"/>
                      <w:szCs w:val="20"/>
                    </w:rPr>
                  </w:pPr>
                </w:p>
              </w:tc>
            </w:tr>
          </w:tbl>
          <w:p w14:paraId="57A6A162" w14:textId="77777777" w:rsidR="00DE01E3" w:rsidRPr="009C46BF" w:rsidRDefault="00DE01E3" w:rsidP="00DE01E3">
            <w:pPr>
              <w:spacing w:line="280" w:lineRule="exact"/>
              <w:rPr>
                <w:rFonts w:ascii="Meiryo UI" w:eastAsia="Meiryo UI" w:hAnsi="Meiryo UI" w:cs="Meiryo UI"/>
                <w:color w:val="000000" w:themeColor="text1"/>
                <w:sz w:val="20"/>
                <w:szCs w:val="20"/>
              </w:rPr>
            </w:pPr>
          </w:p>
        </w:tc>
        <w:tc>
          <w:tcPr>
            <w:tcW w:w="315" w:type="dxa"/>
            <w:vMerge/>
            <w:tcBorders>
              <w:left w:val="dashed" w:sz="4" w:space="0" w:color="auto"/>
              <w:bottom w:val="single" w:sz="4" w:space="0" w:color="auto"/>
              <w:right w:val="dashed" w:sz="4" w:space="0" w:color="auto"/>
              <w:tl2br w:val="nil"/>
            </w:tcBorders>
            <w:shd w:val="clear" w:color="auto" w:fill="auto"/>
          </w:tcPr>
          <w:p w14:paraId="2E8A0C5C" w14:textId="77777777" w:rsidR="00DE01E3" w:rsidRPr="009C46BF" w:rsidRDefault="00DE01E3" w:rsidP="00DE01E3">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tl2br w:val="nil"/>
            </w:tcBorders>
          </w:tcPr>
          <w:p w14:paraId="01090483" w14:textId="77777777" w:rsidR="00DE01E3" w:rsidRPr="009C46BF" w:rsidRDefault="00DE01E3" w:rsidP="00DE01E3">
            <w:pPr>
              <w:spacing w:line="280" w:lineRule="exact"/>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bdr w:val="single" w:sz="4" w:space="0" w:color="auto"/>
              </w:rPr>
              <w:t>◇成果指標（アウトカム）</w:t>
            </w:r>
          </w:p>
          <w:p w14:paraId="51FEB5F5" w14:textId="77C35CCB" w:rsidR="00DE01E3" w:rsidRPr="009C46BF" w:rsidRDefault="00DE01E3" w:rsidP="00DE01E3">
            <w:pPr>
              <w:spacing w:line="280" w:lineRule="exact"/>
              <w:ind w:left="200" w:hangingChars="100" w:hanging="200"/>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（定性的な目標）</w:t>
            </w:r>
          </w:p>
          <w:p w14:paraId="339763D4" w14:textId="69EBA8E0" w:rsidR="00DE01E3" w:rsidRPr="009C46BF" w:rsidRDefault="00DE01E3" w:rsidP="00DE01E3">
            <w:pPr>
              <w:spacing w:line="280" w:lineRule="exact"/>
              <w:ind w:leftChars="1" w:left="142" w:hangingChars="70" w:hanging="140"/>
              <w:rPr>
                <w:rFonts w:ascii="Meiryo UI" w:eastAsia="Meiryo UI" w:hAnsi="Meiryo UI"/>
                <w:color w:val="000000" w:themeColor="text1"/>
                <w:sz w:val="20"/>
                <w:szCs w:val="20"/>
              </w:rPr>
            </w:pPr>
            <w:r w:rsidRPr="009C46BF">
              <w:rPr>
                <w:rFonts w:ascii="Meiryo UI" w:eastAsia="Meiryo UI" w:hAnsi="Meiryo UI" w:cs="Meiryo UI" w:hint="eastAsia"/>
                <w:color w:val="000000" w:themeColor="text1"/>
                <w:sz w:val="20"/>
                <w:szCs w:val="20"/>
              </w:rPr>
              <w:t>・大阪府建築行政マネジメント計画等に基づき、</w:t>
            </w:r>
            <w:r w:rsidRPr="009C46BF">
              <w:rPr>
                <w:rFonts w:ascii="Meiryo UI" w:eastAsia="Meiryo UI" w:hAnsi="Meiryo UI" w:hint="eastAsia"/>
                <w:color w:val="000000" w:themeColor="text1"/>
                <w:sz w:val="20"/>
                <w:szCs w:val="20"/>
              </w:rPr>
              <w:t>特定行政庁・</w:t>
            </w:r>
            <w:r w:rsidRPr="009C46BF">
              <w:rPr>
                <w:rFonts w:ascii="Meiryo UI" w:eastAsia="Meiryo UI" w:hAnsi="Meiryo UI"/>
                <w:color w:val="000000" w:themeColor="text1"/>
                <w:sz w:val="20"/>
                <w:szCs w:val="20"/>
              </w:rPr>
              <w:t>指定確認検査機関等</w:t>
            </w:r>
            <w:r w:rsidRPr="009C46BF">
              <w:rPr>
                <w:rFonts w:ascii="Meiryo UI" w:eastAsia="Meiryo UI" w:hAnsi="Meiryo UI" w:hint="eastAsia"/>
                <w:color w:val="000000" w:themeColor="text1"/>
                <w:sz w:val="20"/>
                <w:szCs w:val="20"/>
              </w:rPr>
              <w:t>が</w:t>
            </w:r>
            <w:r w:rsidRPr="009C46BF">
              <w:rPr>
                <w:rFonts w:ascii="Meiryo UI" w:eastAsia="Meiryo UI" w:hAnsi="Meiryo UI"/>
                <w:color w:val="000000" w:themeColor="text1"/>
                <w:sz w:val="20"/>
                <w:szCs w:val="20"/>
              </w:rPr>
              <w:t>連携</w:t>
            </w:r>
            <w:r w:rsidRPr="009C46BF">
              <w:rPr>
                <w:rFonts w:ascii="Meiryo UI" w:eastAsia="Meiryo UI" w:hAnsi="Meiryo UI" w:hint="eastAsia"/>
                <w:color w:val="000000" w:themeColor="text1"/>
                <w:sz w:val="20"/>
                <w:szCs w:val="20"/>
              </w:rPr>
              <w:t>し</w:t>
            </w:r>
            <w:r w:rsidRPr="009C46BF">
              <w:rPr>
                <w:rFonts w:ascii="Meiryo UI" w:eastAsia="Meiryo UI" w:hAnsi="Meiryo UI"/>
                <w:color w:val="000000" w:themeColor="text1"/>
                <w:sz w:val="20"/>
                <w:szCs w:val="20"/>
              </w:rPr>
              <w:t>、適正かつ効率的な法運用</w:t>
            </w:r>
            <w:r w:rsidRPr="009C46BF">
              <w:rPr>
                <w:rFonts w:ascii="Meiryo UI" w:eastAsia="Meiryo UI" w:hAnsi="Meiryo UI" w:hint="eastAsia"/>
                <w:color w:val="000000" w:themeColor="text1"/>
                <w:sz w:val="20"/>
                <w:szCs w:val="20"/>
              </w:rPr>
              <w:t>により、</w:t>
            </w:r>
            <w:r w:rsidRPr="009C46BF">
              <w:rPr>
                <w:rFonts w:ascii="Meiryo UI" w:eastAsia="Meiryo UI" w:hAnsi="Meiryo UI" w:cs="Meiryo UI" w:hint="eastAsia"/>
                <w:color w:val="000000" w:themeColor="text1"/>
                <w:sz w:val="20"/>
                <w:szCs w:val="20"/>
              </w:rPr>
              <w:t>建築行政の実効性を図る。</w:t>
            </w:r>
          </w:p>
          <w:p w14:paraId="51DD8991" w14:textId="1F7BFAF2" w:rsidR="00DE01E3" w:rsidRPr="009C46BF" w:rsidRDefault="00DE01E3" w:rsidP="00DE01E3">
            <w:pPr>
              <w:spacing w:line="280" w:lineRule="exact"/>
              <w:ind w:left="130" w:hangingChars="65" w:hanging="130"/>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・違反案件</w:t>
            </w:r>
            <w:r w:rsidRPr="009C46BF">
              <w:rPr>
                <w:rFonts w:ascii="Meiryo UI" w:eastAsia="Meiryo UI" w:hAnsi="Meiryo UI" w:cs="Meiryo UI" w:hint="eastAsia"/>
                <w:color w:val="000000" w:themeColor="text1"/>
                <w:kern w:val="0"/>
                <w:sz w:val="20"/>
                <w:szCs w:val="16"/>
              </w:rPr>
              <w:t>や通学路沿道等の民間ブロック塀</w:t>
            </w:r>
            <w:r w:rsidRPr="009C46BF">
              <w:rPr>
                <w:rFonts w:ascii="Meiryo UI" w:eastAsia="Meiryo UI" w:hAnsi="Meiryo UI" w:cs="Meiryo UI" w:hint="eastAsia"/>
                <w:color w:val="000000" w:themeColor="text1"/>
                <w:sz w:val="20"/>
                <w:szCs w:val="20"/>
              </w:rPr>
              <w:t>などの危険性が高い案件に対する指導を強化し、着実に是正を行う。</w:t>
            </w:r>
          </w:p>
          <w:p w14:paraId="3AF35971" w14:textId="2DFA10F0" w:rsidR="00DE01E3" w:rsidRPr="009C46BF" w:rsidRDefault="00DE01E3" w:rsidP="00DE01E3">
            <w:pPr>
              <w:spacing w:line="280" w:lineRule="exact"/>
              <w:ind w:leftChars="1" w:left="102" w:hangingChars="50" w:hanging="100"/>
              <w:rPr>
                <w:rFonts w:ascii="Meiryo UI" w:eastAsia="Meiryo UI" w:hAnsi="Meiryo UI" w:cs="Meiryo UI"/>
                <w:color w:val="000000" w:themeColor="text1"/>
                <w:sz w:val="20"/>
                <w:szCs w:val="20"/>
              </w:rPr>
            </w:pPr>
          </w:p>
          <w:p w14:paraId="24BB0EC2" w14:textId="77777777" w:rsidR="00DE01E3" w:rsidRPr="009C46BF" w:rsidRDefault="00DE01E3" w:rsidP="00DE01E3">
            <w:pPr>
              <w:spacing w:line="280" w:lineRule="exact"/>
              <w:ind w:left="234" w:hangingChars="117" w:hanging="234"/>
              <w:rPr>
                <w:rFonts w:ascii="Meiryo UI" w:eastAsia="Meiryo UI" w:hAnsi="Meiryo UI" w:cs="Meiryo UI"/>
                <w:color w:val="000000" w:themeColor="text1"/>
                <w:sz w:val="20"/>
                <w:szCs w:val="20"/>
              </w:rPr>
            </w:pPr>
          </w:p>
          <w:p w14:paraId="3731DFA0" w14:textId="77777777" w:rsidR="00DE01E3" w:rsidRPr="009C46BF" w:rsidRDefault="00DE01E3" w:rsidP="00DE01E3">
            <w:pPr>
              <w:spacing w:line="280" w:lineRule="exact"/>
              <w:ind w:left="234" w:hangingChars="117" w:hanging="234"/>
              <w:rPr>
                <w:rFonts w:ascii="Meiryo UI" w:eastAsia="Meiryo UI" w:hAnsi="Meiryo UI" w:cs="Meiryo UI"/>
                <w:color w:val="000000" w:themeColor="text1"/>
                <w:sz w:val="20"/>
                <w:szCs w:val="20"/>
              </w:rPr>
            </w:pPr>
          </w:p>
          <w:p w14:paraId="0F5CCAFB" w14:textId="77777777" w:rsidR="00DE01E3" w:rsidRPr="009C46BF" w:rsidRDefault="00DE01E3" w:rsidP="00DE01E3">
            <w:pPr>
              <w:spacing w:line="280" w:lineRule="exact"/>
              <w:ind w:left="234" w:hangingChars="117" w:hanging="234"/>
              <w:rPr>
                <w:rFonts w:ascii="Meiryo UI" w:eastAsia="Meiryo UI" w:hAnsi="Meiryo UI" w:cs="Meiryo UI"/>
                <w:color w:val="000000" w:themeColor="text1"/>
                <w:sz w:val="20"/>
                <w:szCs w:val="20"/>
              </w:rPr>
            </w:pPr>
          </w:p>
          <w:p w14:paraId="75E3A817" w14:textId="77777777" w:rsidR="00DE01E3" w:rsidRPr="009C46BF" w:rsidRDefault="00DE01E3" w:rsidP="00DE01E3">
            <w:pPr>
              <w:spacing w:line="280" w:lineRule="exact"/>
              <w:ind w:left="234" w:hangingChars="117" w:hanging="234"/>
              <w:rPr>
                <w:rFonts w:ascii="Meiryo UI" w:eastAsia="Meiryo UI" w:hAnsi="Meiryo UI" w:cs="Meiryo UI"/>
                <w:color w:val="000000" w:themeColor="text1"/>
                <w:sz w:val="20"/>
                <w:szCs w:val="20"/>
              </w:rPr>
            </w:pPr>
          </w:p>
          <w:p w14:paraId="39B4814D" w14:textId="77777777" w:rsidR="00DE01E3" w:rsidRPr="009C46BF" w:rsidRDefault="00DE01E3" w:rsidP="00DE01E3">
            <w:pPr>
              <w:spacing w:line="280" w:lineRule="exact"/>
              <w:ind w:left="234" w:hangingChars="117" w:hanging="234"/>
              <w:rPr>
                <w:rFonts w:ascii="Meiryo UI" w:eastAsia="Meiryo UI" w:hAnsi="Meiryo UI" w:cs="Meiryo UI"/>
                <w:color w:val="000000" w:themeColor="text1"/>
                <w:sz w:val="20"/>
                <w:szCs w:val="20"/>
              </w:rPr>
            </w:pPr>
          </w:p>
          <w:p w14:paraId="5CD1460E" w14:textId="77777777" w:rsidR="00DE01E3" w:rsidRPr="009C46BF" w:rsidRDefault="00DE01E3" w:rsidP="00DE01E3">
            <w:pPr>
              <w:spacing w:line="280" w:lineRule="exact"/>
              <w:ind w:left="234" w:hangingChars="117" w:hanging="234"/>
              <w:rPr>
                <w:rFonts w:ascii="Meiryo UI" w:eastAsia="Meiryo UI" w:hAnsi="Meiryo UI" w:cs="Meiryo UI"/>
                <w:color w:val="000000" w:themeColor="text1"/>
                <w:sz w:val="20"/>
                <w:szCs w:val="20"/>
              </w:rPr>
            </w:pPr>
          </w:p>
          <w:p w14:paraId="6379742E" w14:textId="77777777" w:rsidR="00DE01E3" w:rsidRPr="009C46BF" w:rsidRDefault="00DE01E3" w:rsidP="00DE01E3">
            <w:pPr>
              <w:spacing w:line="280" w:lineRule="exact"/>
              <w:ind w:left="234" w:hangingChars="117" w:hanging="234"/>
              <w:rPr>
                <w:rFonts w:ascii="Meiryo UI" w:eastAsia="Meiryo UI" w:hAnsi="Meiryo UI" w:cs="Meiryo UI"/>
                <w:color w:val="000000" w:themeColor="text1"/>
                <w:sz w:val="20"/>
                <w:szCs w:val="20"/>
              </w:rPr>
            </w:pPr>
          </w:p>
          <w:p w14:paraId="456AF488" w14:textId="77777777" w:rsidR="00DE01E3" w:rsidRPr="009C46BF" w:rsidRDefault="00DE01E3" w:rsidP="00DE01E3">
            <w:pPr>
              <w:spacing w:line="280" w:lineRule="exact"/>
              <w:ind w:left="234" w:hangingChars="117" w:hanging="234"/>
              <w:rPr>
                <w:rFonts w:ascii="Meiryo UI" w:eastAsia="Meiryo UI" w:hAnsi="Meiryo UI" w:cs="Meiryo UI"/>
                <w:color w:val="000000" w:themeColor="text1"/>
                <w:sz w:val="20"/>
                <w:szCs w:val="20"/>
              </w:rPr>
            </w:pPr>
          </w:p>
          <w:p w14:paraId="3333EDDB" w14:textId="77777777" w:rsidR="00DE01E3" w:rsidRPr="009C46BF" w:rsidRDefault="00DE01E3" w:rsidP="00DE01E3">
            <w:pPr>
              <w:spacing w:line="280" w:lineRule="exact"/>
              <w:ind w:left="234" w:hangingChars="117" w:hanging="234"/>
              <w:rPr>
                <w:rFonts w:ascii="Meiryo UI" w:eastAsia="Meiryo UI" w:hAnsi="Meiryo UI" w:cs="Meiryo UI"/>
                <w:color w:val="000000" w:themeColor="text1"/>
                <w:sz w:val="20"/>
                <w:szCs w:val="20"/>
              </w:rPr>
            </w:pPr>
          </w:p>
          <w:p w14:paraId="6A38CC56" w14:textId="77777777" w:rsidR="00DE01E3" w:rsidRPr="009C46BF" w:rsidRDefault="00DE01E3" w:rsidP="00DE01E3">
            <w:pPr>
              <w:spacing w:line="280" w:lineRule="exact"/>
              <w:ind w:left="234" w:hangingChars="117" w:hanging="234"/>
              <w:rPr>
                <w:rFonts w:ascii="Meiryo UI" w:eastAsia="Meiryo UI" w:hAnsi="Meiryo UI" w:cs="Meiryo UI"/>
                <w:color w:val="000000" w:themeColor="text1"/>
                <w:sz w:val="20"/>
                <w:szCs w:val="20"/>
              </w:rPr>
            </w:pPr>
          </w:p>
          <w:p w14:paraId="20040105" w14:textId="77777777" w:rsidR="00DE01E3" w:rsidRPr="009C46BF" w:rsidRDefault="00DE01E3" w:rsidP="00DE01E3">
            <w:pPr>
              <w:spacing w:line="280" w:lineRule="exact"/>
              <w:ind w:left="234" w:hangingChars="117" w:hanging="234"/>
              <w:rPr>
                <w:rFonts w:ascii="Meiryo UI" w:eastAsia="Meiryo UI" w:hAnsi="Meiryo UI" w:cs="Meiryo UI"/>
                <w:color w:val="000000" w:themeColor="text1"/>
                <w:sz w:val="20"/>
                <w:szCs w:val="20"/>
              </w:rPr>
            </w:pPr>
          </w:p>
          <w:p w14:paraId="54A7E75E" w14:textId="77777777" w:rsidR="00DE01E3" w:rsidRPr="009C46BF" w:rsidRDefault="00DE01E3" w:rsidP="00DE01E3">
            <w:pPr>
              <w:spacing w:line="280" w:lineRule="exact"/>
              <w:ind w:left="234" w:hangingChars="117" w:hanging="234"/>
              <w:rPr>
                <w:rFonts w:ascii="Meiryo UI" w:eastAsia="Meiryo UI" w:hAnsi="Meiryo UI" w:cs="Meiryo UI"/>
                <w:color w:val="000000" w:themeColor="text1"/>
                <w:sz w:val="20"/>
                <w:szCs w:val="20"/>
              </w:rPr>
            </w:pPr>
          </w:p>
          <w:p w14:paraId="4863F716" w14:textId="77777777" w:rsidR="00DE01E3" w:rsidRPr="009C46BF" w:rsidRDefault="00DE01E3" w:rsidP="00DE01E3">
            <w:pPr>
              <w:spacing w:line="280" w:lineRule="exact"/>
              <w:ind w:left="234" w:hangingChars="117" w:hanging="234"/>
              <w:rPr>
                <w:rFonts w:ascii="Meiryo UI" w:eastAsia="Meiryo UI" w:hAnsi="Meiryo UI" w:cs="Meiryo UI"/>
                <w:color w:val="000000" w:themeColor="text1"/>
                <w:sz w:val="20"/>
                <w:szCs w:val="20"/>
              </w:rPr>
            </w:pPr>
          </w:p>
          <w:p w14:paraId="3E0ADD16" w14:textId="77777777" w:rsidR="00DE01E3" w:rsidRPr="009C46BF" w:rsidRDefault="00DE01E3" w:rsidP="00DE01E3">
            <w:pPr>
              <w:spacing w:line="280" w:lineRule="exact"/>
              <w:ind w:left="234" w:hangingChars="117" w:hanging="234"/>
              <w:rPr>
                <w:rFonts w:ascii="Meiryo UI" w:eastAsia="Meiryo UI" w:hAnsi="Meiryo UI" w:cs="Meiryo UI"/>
                <w:color w:val="000000" w:themeColor="text1"/>
                <w:sz w:val="20"/>
                <w:szCs w:val="20"/>
              </w:rPr>
            </w:pPr>
          </w:p>
          <w:p w14:paraId="41D06384" w14:textId="77777777" w:rsidR="00DE01E3" w:rsidRPr="009C46BF" w:rsidRDefault="00DE01E3" w:rsidP="00DE01E3">
            <w:pPr>
              <w:spacing w:line="280" w:lineRule="exact"/>
              <w:ind w:leftChars="4" w:left="143" w:rightChars="-65" w:right="-143" w:hangingChars="67" w:hanging="134"/>
              <w:jc w:val="left"/>
              <w:rPr>
                <w:rFonts w:ascii="Meiryo UI" w:eastAsia="Meiryo UI" w:hAnsi="Meiryo UI" w:cs="Meiryo UI"/>
                <w:color w:val="000000" w:themeColor="text1"/>
                <w:sz w:val="20"/>
                <w:szCs w:val="20"/>
              </w:rPr>
            </w:pPr>
          </w:p>
          <w:p w14:paraId="7286A694" w14:textId="239D21CD" w:rsidR="00363EB8" w:rsidRPr="009C46BF" w:rsidRDefault="00120170" w:rsidP="00DE01E3">
            <w:pPr>
              <w:spacing w:line="280" w:lineRule="exact"/>
              <w:rPr>
                <w:rFonts w:ascii="Meiryo UI" w:eastAsia="Meiryo UI" w:hAnsi="Meiryo UI" w:cs="Meiryo UI"/>
                <w:color w:val="000000" w:themeColor="text1"/>
                <w:sz w:val="20"/>
                <w:szCs w:val="20"/>
                <w:bdr w:val="single" w:sz="4" w:space="0" w:color="auto"/>
              </w:rPr>
            </w:pPr>
            <w:r w:rsidRPr="009D2E3D">
              <w:rPr>
                <w:rFonts w:ascii="Meiryo UI" w:eastAsia="Meiryo UI" w:hAnsi="Meiryo UI" w:cs="Meiryo UI"/>
                <w:noProof/>
                <w:color w:val="000000" w:themeColor="text1"/>
                <w:sz w:val="20"/>
                <w:szCs w:val="20"/>
              </w:rPr>
              <mc:AlternateContent>
                <mc:Choice Requires="wps">
                  <w:drawing>
                    <wp:anchor distT="0" distB="0" distL="114300" distR="114300" simplePos="0" relativeHeight="251663360" behindDoc="0" locked="0" layoutInCell="1" allowOverlap="1" wp14:anchorId="3E111C14" wp14:editId="566D5D8F">
                      <wp:simplePos x="0" y="0"/>
                      <wp:positionH relativeFrom="column">
                        <wp:posOffset>2965830</wp:posOffset>
                      </wp:positionH>
                      <wp:positionV relativeFrom="paragraph">
                        <wp:posOffset>119256</wp:posOffset>
                      </wp:positionV>
                      <wp:extent cx="401320" cy="40894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1320" cy="408940"/>
                              </a:xfrm>
                              <a:prstGeom prst="rect">
                                <a:avLst/>
                              </a:prstGeom>
                              <a:noFill/>
                              <a:ln w="6350">
                                <a:noFill/>
                              </a:ln>
                            </wps:spPr>
                            <wps:txbx>
                              <w:txbxContent>
                                <w:p w14:paraId="075D26D9" w14:textId="77777777" w:rsidR="009D2E3D" w:rsidRPr="00991647" w:rsidRDefault="009D2E3D" w:rsidP="009D2E3D">
                                  <w:pPr>
                                    <w:rPr>
                                      <w:rFonts w:ascii="Meiryo UI" w:eastAsia="Meiryo UI" w:hAnsi="Meiryo UI"/>
                                      <w:sz w:val="18"/>
                                    </w:rPr>
                                  </w:pPr>
                                  <w:r w:rsidRPr="0096351B">
                                    <w:rPr>
                                      <w:rFonts w:ascii="Meiryo UI" w:eastAsia="Meiryo UI" w:hAnsi="Meiryo UI" w:cs="Meiryo UI" w:hint="eastAsia"/>
                                      <w:b/>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11C14" id="テキスト ボックス 4" o:spid="_x0000_s1029" type="#_x0000_t202" style="position:absolute;left:0;text-align:left;margin-left:233.55pt;margin-top:9.4pt;width:31.6pt;height: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" filled="f" stroked="f" strokeweight=".5pt">
                      <v:textbox>
                        <w:txbxContent>
                          <w:p w14:paraId="075D26D9" w14:textId="77777777" w:rsidR="009D2E3D" w:rsidRPr="00991647" w:rsidRDefault="009D2E3D" w:rsidP="009D2E3D">
                            <w:pPr>
                              <w:rPr>
                                <w:rFonts w:ascii="Meiryo UI" w:eastAsia="Meiryo UI" w:hAnsi="Meiryo UI"/>
                                <w:sz w:val="18"/>
                              </w:rPr>
                            </w:pPr>
                            <w:r w:rsidRPr="0096351B">
                              <w:rPr>
                                <w:rFonts w:ascii="Meiryo UI" w:eastAsia="Meiryo UI" w:hAnsi="Meiryo UI" w:cs="Meiryo UI" w:hint="eastAsia"/>
                                <w:b/>
                                <w:color w:val="000000" w:themeColor="text1"/>
                                <w:sz w:val="18"/>
                                <w:szCs w:val="18"/>
                              </w:rPr>
                              <w:t>▶</w:t>
                            </w:r>
                          </w:p>
                        </w:txbxContent>
                      </v:textbox>
                    </v:shape>
                  </w:pict>
                </mc:Fallback>
              </mc:AlternateContent>
            </w:r>
          </w:p>
          <w:p w14:paraId="32B15DA0" w14:textId="33A8D634" w:rsidR="00DE01E3" w:rsidRPr="009C46BF" w:rsidRDefault="00DE01E3" w:rsidP="00DE01E3">
            <w:pPr>
              <w:spacing w:line="280" w:lineRule="exact"/>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bdr w:val="single" w:sz="4" w:space="0" w:color="auto"/>
              </w:rPr>
              <w:t>◇成果指標（アウトカム）</w:t>
            </w:r>
          </w:p>
          <w:p w14:paraId="59617F4B" w14:textId="77777777" w:rsidR="00DE01E3" w:rsidRPr="009C46BF" w:rsidRDefault="00DE01E3" w:rsidP="00DE01E3">
            <w:pPr>
              <w:spacing w:line="280" w:lineRule="exact"/>
              <w:ind w:left="200" w:hangingChars="100" w:hanging="200"/>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（定性的な目標）</w:t>
            </w:r>
          </w:p>
          <w:p w14:paraId="0C5D349E" w14:textId="77777777" w:rsidR="00DE01E3" w:rsidRPr="009C46BF" w:rsidRDefault="00DE01E3" w:rsidP="00DE01E3">
            <w:pPr>
              <w:spacing w:line="280" w:lineRule="exact"/>
              <w:ind w:left="100" w:hangingChars="50" w:hanging="100"/>
              <w:rPr>
                <w:rFonts w:ascii="Meiryo UI" w:eastAsia="Meiryo UI" w:hAnsi="Meiryo UI" w:cs="Meiryo UI"/>
                <w:color w:val="000000" w:themeColor="text1"/>
                <w:sz w:val="20"/>
                <w:szCs w:val="20"/>
              </w:rPr>
            </w:pPr>
            <w:r w:rsidRPr="009C46BF">
              <w:rPr>
                <w:rFonts w:ascii="Meiryo UI" w:eastAsia="Meiryo UI" w:hAnsi="Meiryo UI" w:cs="Meiryo UI" w:hint="eastAsia"/>
                <w:color w:val="000000" w:themeColor="text1"/>
                <w:sz w:val="20"/>
                <w:szCs w:val="20"/>
              </w:rPr>
              <w:t>・府有建築物の施設整備や耐震化による安全性と機能確保を図る。</w:t>
            </w:r>
          </w:p>
          <w:p w14:paraId="6EB8591A" w14:textId="1FC79BE3" w:rsidR="00DE01E3" w:rsidRPr="009C46BF" w:rsidRDefault="00DE01E3" w:rsidP="00DE01E3">
            <w:pPr>
              <w:spacing w:line="280" w:lineRule="exact"/>
              <w:ind w:left="100" w:hangingChars="50" w:hanging="100"/>
              <w:rPr>
                <w:rFonts w:ascii="Meiryo UI" w:eastAsia="Meiryo UI" w:hAnsi="Meiryo UI" w:cs="Meiryo UI"/>
                <w:color w:val="000000" w:themeColor="text1"/>
                <w:sz w:val="20"/>
                <w:szCs w:val="20"/>
              </w:rPr>
            </w:pPr>
          </w:p>
          <w:p w14:paraId="313F3421" w14:textId="77777777" w:rsidR="00DE01E3" w:rsidRPr="009C46BF" w:rsidRDefault="00DE01E3" w:rsidP="00DE01E3">
            <w:pPr>
              <w:spacing w:line="280" w:lineRule="exact"/>
              <w:ind w:leftChars="4" w:left="143" w:rightChars="-65" w:right="-143" w:hangingChars="67" w:hanging="134"/>
              <w:jc w:val="left"/>
              <w:rPr>
                <w:rFonts w:ascii="Meiryo UI" w:eastAsia="Meiryo UI" w:hAnsi="Meiryo UI" w:cs="Meiryo UI"/>
                <w:color w:val="000000" w:themeColor="text1"/>
                <w:sz w:val="20"/>
                <w:szCs w:val="20"/>
              </w:rPr>
            </w:pPr>
          </w:p>
          <w:p w14:paraId="60BFAF3A" w14:textId="77777777" w:rsidR="00DE01E3" w:rsidRPr="009C46BF" w:rsidRDefault="00DE01E3" w:rsidP="00DE01E3">
            <w:pPr>
              <w:spacing w:line="280" w:lineRule="exact"/>
              <w:ind w:leftChars="4" w:left="143" w:rightChars="-65" w:right="-143" w:hangingChars="67" w:hanging="134"/>
              <w:jc w:val="left"/>
              <w:rPr>
                <w:rFonts w:ascii="Meiryo UI" w:eastAsia="Meiryo UI" w:hAnsi="Meiryo UI" w:cs="Meiryo UI"/>
                <w:color w:val="000000" w:themeColor="text1"/>
                <w:sz w:val="20"/>
                <w:szCs w:val="20"/>
              </w:rPr>
            </w:pPr>
          </w:p>
          <w:p w14:paraId="34B22AB9" w14:textId="77777777" w:rsidR="00DE01E3" w:rsidRPr="009C46BF" w:rsidRDefault="00DE01E3" w:rsidP="00DE01E3">
            <w:pPr>
              <w:spacing w:line="280" w:lineRule="exact"/>
              <w:ind w:leftChars="4" w:left="143" w:rightChars="-65" w:right="-143" w:hangingChars="67" w:hanging="134"/>
              <w:jc w:val="left"/>
              <w:rPr>
                <w:rFonts w:ascii="Meiryo UI" w:eastAsia="Meiryo UI" w:hAnsi="Meiryo UI" w:cs="Meiryo UI"/>
                <w:color w:val="000000" w:themeColor="text1"/>
                <w:sz w:val="20"/>
                <w:szCs w:val="20"/>
              </w:rPr>
            </w:pPr>
          </w:p>
          <w:p w14:paraId="321DCF34" w14:textId="77777777" w:rsidR="00DE01E3" w:rsidRPr="009C46BF" w:rsidRDefault="00DE01E3" w:rsidP="00DE01E3">
            <w:pPr>
              <w:spacing w:line="280" w:lineRule="exact"/>
              <w:ind w:leftChars="4" w:left="143" w:rightChars="-65" w:right="-143" w:hangingChars="67" w:hanging="134"/>
              <w:jc w:val="left"/>
              <w:rPr>
                <w:rFonts w:ascii="Meiryo UI" w:eastAsia="Meiryo UI" w:hAnsi="Meiryo UI" w:cs="Meiryo UI"/>
                <w:color w:val="000000" w:themeColor="text1"/>
                <w:sz w:val="20"/>
                <w:szCs w:val="20"/>
              </w:rPr>
            </w:pPr>
          </w:p>
        </w:tc>
        <w:tc>
          <w:tcPr>
            <w:tcW w:w="396" w:type="dxa"/>
            <w:vMerge/>
            <w:tcBorders>
              <w:bottom w:val="single" w:sz="4" w:space="0" w:color="auto"/>
              <w:tl2br w:val="nil"/>
            </w:tcBorders>
            <w:shd w:val="clear" w:color="auto" w:fill="auto"/>
          </w:tcPr>
          <w:p w14:paraId="3CA2C91F" w14:textId="77777777" w:rsidR="00DE01E3" w:rsidRPr="009C46BF" w:rsidRDefault="00DE01E3" w:rsidP="00DE01E3">
            <w:pPr>
              <w:spacing w:line="280" w:lineRule="exact"/>
              <w:ind w:left="200" w:hangingChars="100" w:hanging="200"/>
              <w:rPr>
                <w:rFonts w:ascii="Meiryo UI" w:eastAsia="Meiryo UI" w:hAnsi="Meiryo UI" w:cs="Meiryo UI"/>
                <w:color w:val="000000" w:themeColor="text1"/>
                <w:sz w:val="20"/>
                <w:szCs w:val="20"/>
              </w:rPr>
            </w:pPr>
          </w:p>
        </w:tc>
        <w:tc>
          <w:tcPr>
            <w:tcW w:w="4743" w:type="dxa"/>
            <w:tcBorders>
              <w:tl2br w:val="nil"/>
              <w:tr2bl w:val="nil"/>
            </w:tcBorders>
            <w:shd w:val="clear" w:color="auto" w:fill="F2DBDB"/>
          </w:tcPr>
          <w:p w14:paraId="4C0A6BD3" w14:textId="2B178EE5" w:rsidR="00DE01E3" w:rsidRDefault="00DE01E3" w:rsidP="00363EB8">
            <w:pPr>
              <w:spacing w:line="280" w:lineRule="exact"/>
              <w:ind w:left="200" w:hangingChars="100" w:hanging="200"/>
              <w:rPr>
                <w:rFonts w:ascii="Meiryo UI" w:eastAsia="Meiryo UI" w:hAnsi="Meiryo UI" w:cs="Meiryo UI"/>
                <w:b/>
                <w:color w:val="000000" w:themeColor="text1"/>
                <w:sz w:val="20"/>
                <w:szCs w:val="20"/>
              </w:rPr>
            </w:pPr>
            <w:r w:rsidRPr="009C46BF">
              <w:rPr>
                <w:rFonts w:ascii="Meiryo UI" w:eastAsia="Meiryo UI" w:hAnsi="Meiryo UI" w:cs="Meiryo UI" w:hint="eastAsia"/>
                <w:b/>
                <w:color w:val="000000" w:themeColor="text1"/>
                <w:sz w:val="20"/>
                <w:szCs w:val="20"/>
              </w:rPr>
              <w:t>■建築指導行政の実効性向上</w:t>
            </w:r>
          </w:p>
          <w:p w14:paraId="46D75505" w14:textId="49D6CC42" w:rsidR="00DE01E3" w:rsidRPr="009E3A0A" w:rsidRDefault="00994562" w:rsidP="00DE01E3">
            <w:pPr>
              <w:spacing w:line="280" w:lineRule="exact"/>
              <w:ind w:left="122" w:hangingChars="61" w:hanging="122"/>
              <w:rPr>
                <w:rFonts w:ascii="Meiryo UI" w:eastAsia="Meiryo UI" w:hAnsi="Meiryo UI" w:cs="Meiryo UI"/>
                <w:sz w:val="20"/>
                <w:szCs w:val="16"/>
              </w:rPr>
            </w:pPr>
            <w:r w:rsidRPr="009C46BF">
              <w:rPr>
                <w:rFonts w:ascii="Meiryo UI" w:eastAsia="Meiryo UI" w:hAnsi="Meiryo UI" w:cs="Meiryo UI" w:hint="eastAsia"/>
                <w:color w:val="000000" w:themeColor="text1"/>
                <w:sz w:val="20"/>
                <w:szCs w:val="16"/>
              </w:rPr>
              <w:t>・「</w:t>
            </w:r>
            <w:r w:rsidR="00DE01E3" w:rsidRPr="00612CC8">
              <w:rPr>
                <w:rFonts w:ascii="Meiryo UI" w:eastAsia="Meiryo UI" w:hAnsi="Meiryo UI" w:cs="Meiryo UI" w:hint="eastAsia"/>
                <w:color w:val="000000" w:themeColor="text1"/>
                <w:sz w:val="20"/>
                <w:szCs w:val="16"/>
              </w:rPr>
              <w:t>建築行</w:t>
            </w:r>
            <w:r w:rsidR="00DE01E3" w:rsidRPr="009E3A0A">
              <w:rPr>
                <w:rFonts w:ascii="Meiryo UI" w:eastAsia="Meiryo UI" w:hAnsi="Meiryo UI" w:cs="Meiryo UI" w:hint="eastAsia"/>
                <w:sz w:val="20"/>
                <w:szCs w:val="16"/>
              </w:rPr>
              <w:t>政マネジメント推進協議会</w:t>
            </w:r>
            <w:r w:rsidRPr="009E3A0A">
              <w:rPr>
                <w:rFonts w:ascii="Meiryo UI" w:eastAsia="Meiryo UI" w:hAnsi="Meiryo UI" w:cs="Meiryo UI" w:hint="eastAsia"/>
                <w:sz w:val="20"/>
                <w:szCs w:val="16"/>
              </w:rPr>
              <w:t>」</w:t>
            </w:r>
            <w:r w:rsidR="008B54E8" w:rsidRPr="009E3A0A">
              <w:rPr>
                <w:rFonts w:ascii="Meiryo UI" w:eastAsia="Meiryo UI" w:hAnsi="Meiryo UI" w:cs="Meiryo UI" w:hint="eastAsia"/>
                <w:sz w:val="20"/>
                <w:szCs w:val="16"/>
              </w:rPr>
              <w:t>の議論を経て、</w:t>
            </w:r>
            <w:r w:rsidR="00DE01E3" w:rsidRPr="009E3A0A">
              <w:rPr>
                <w:rFonts w:ascii="Meiryo UI" w:eastAsia="Meiryo UI" w:hAnsi="Meiryo UI" w:cs="Meiryo UI" w:hint="eastAsia"/>
                <w:sz w:val="20"/>
                <w:szCs w:val="16"/>
              </w:rPr>
              <w:t>次期「大阪府建築行政マネジメント計画」の</w:t>
            </w:r>
            <w:r w:rsidR="00612CC8" w:rsidRPr="009E3A0A">
              <w:rPr>
                <w:rFonts w:ascii="Meiryo UI" w:eastAsia="Meiryo UI" w:hAnsi="Meiryo UI" w:cs="Meiryo UI" w:hint="eastAsia"/>
                <w:sz w:val="20"/>
                <w:szCs w:val="16"/>
              </w:rPr>
              <w:t>計画案を</w:t>
            </w:r>
            <w:r w:rsidR="000D46B3" w:rsidRPr="009E3A0A">
              <w:rPr>
                <w:rFonts w:ascii="Meiryo UI" w:eastAsia="Meiryo UI" w:hAnsi="Meiryo UI" w:cs="Meiryo UI" w:hint="eastAsia"/>
                <w:sz w:val="20"/>
                <w:szCs w:val="16"/>
              </w:rPr>
              <w:t>とりまとめ</w:t>
            </w:r>
            <w:r w:rsidR="00612CC8" w:rsidRPr="009E3A0A">
              <w:rPr>
                <w:rFonts w:ascii="Meiryo UI" w:eastAsia="Meiryo UI" w:hAnsi="Meiryo UI" w:cs="Meiryo UI" w:hint="eastAsia"/>
                <w:sz w:val="20"/>
                <w:szCs w:val="16"/>
              </w:rPr>
              <w:t>。</w:t>
            </w:r>
          </w:p>
          <w:p w14:paraId="4DE572B6" w14:textId="6D7D82E9" w:rsidR="00363EB8" w:rsidRPr="009E3A0A" w:rsidRDefault="00DE01E3" w:rsidP="00994562">
            <w:pPr>
              <w:spacing w:line="280" w:lineRule="exact"/>
              <w:ind w:left="122" w:hangingChars="61" w:hanging="122"/>
              <w:rPr>
                <w:rFonts w:ascii="Meiryo UI" w:eastAsia="Meiryo UI" w:hAnsi="Meiryo UI" w:cs="Meiryo UI"/>
                <w:sz w:val="20"/>
                <w:szCs w:val="16"/>
              </w:rPr>
            </w:pPr>
            <w:r w:rsidRPr="009E3A0A">
              <w:rPr>
                <w:rFonts w:ascii="Meiryo UI" w:eastAsia="Meiryo UI" w:hAnsi="Meiryo UI" w:cs="Meiryo UI" w:hint="eastAsia"/>
                <w:sz w:val="20"/>
                <w:szCs w:val="16"/>
              </w:rPr>
              <w:t>・</w:t>
            </w:r>
            <w:r w:rsidR="00612CC8" w:rsidRPr="009E3A0A">
              <w:rPr>
                <w:rFonts w:ascii="Meiryo UI" w:eastAsia="Meiryo UI" w:hAnsi="Meiryo UI" w:cs="Meiryo UI" w:hint="eastAsia"/>
                <w:sz w:val="20"/>
                <w:szCs w:val="16"/>
              </w:rPr>
              <w:t>府内全体の完了検査</w:t>
            </w:r>
            <w:r w:rsidR="008B54E8" w:rsidRPr="009E3A0A">
              <w:rPr>
                <w:rFonts w:ascii="Meiryo UI" w:eastAsia="Meiryo UI" w:hAnsi="Meiryo UI" w:cs="Meiryo UI" w:hint="eastAsia"/>
                <w:sz w:val="20"/>
                <w:szCs w:val="16"/>
              </w:rPr>
              <w:t>の実態を検証し、</w:t>
            </w:r>
            <w:r w:rsidR="00612CC8" w:rsidRPr="009E3A0A">
              <w:rPr>
                <w:rFonts w:ascii="Meiryo UI" w:eastAsia="Meiryo UI" w:hAnsi="Meiryo UI" w:cs="Meiryo UI" w:hint="eastAsia"/>
                <w:sz w:val="20"/>
                <w:szCs w:val="16"/>
              </w:rPr>
              <w:t>新たな取組み</w:t>
            </w:r>
            <w:r w:rsidR="008B54E8" w:rsidRPr="009E3A0A">
              <w:rPr>
                <w:rFonts w:ascii="Meiryo UI" w:eastAsia="Meiryo UI" w:hAnsi="Meiryo UI" w:cs="Meiryo UI" w:hint="eastAsia"/>
                <w:sz w:val="20"/>
                <w:szCs w:val="16"/>
              </w:rPr>
              <w:t>方策を検討。</w:t>
            </w:r>
            <w:r w:rsidR="00612CC8" w:rsidRPr="009E3A0A">
              <w:rPr>
                <w:rFonts w:ascii="Meiryo UI" w:eastAsia="Meiryo UI" w:hAnsi="Meiryo UI" w:cs="Meiryo UI" w:hint="eastAsia"/>
                <w:sz w:val="20"/>
                <w:szCs w:val="16"/>
              </w:rPr>
              <w:t>上記の次期マネジメント計画案に位置づけ。</w:t>
            </w:r>
          </w:p>
          <w:p w14:paraId="766E9E69" w14:textId="604C931B" w:rsidR="00363EB8" w:rsidRPr="009E3A0A" w:rsidRDefault="00DE01E3" w:rsidP="00994562">
            <w:pPr>
              <w:spacing w:line="280" w:lineRule="exact"/>
              <w:ind w:left="122" w:hangingChars="61" w:hanging="122"/>
              <w:rPr>
                <w:rFonts w:ascii="Meiryo UI" w:eastAsia="Meiryo UI" w:hAnsi="Meiryo UI" w:cs="Meiryo UI"/>
                <w:sz w:val="20"/>
                <w:szCs w:val="16"/>
              </w:rPr>
            </w:pPr>
            <w:r w:rsidRPr="009E3A0A">
              <w:rPr>
                <w:rFonts w:ascii="Meiryo UI" w:eastAsia="Meiryo UI" w:hAnsi="Meiryo UI" w:cs="Meiryo UI" w:hint="eastAsia"/>
                <w:sz w:val="20"/>
                <w:szCs w:val="16"/>
              </w:rPr>
              <w:t>・指定確認検査機関への立入検査を実施：</w:t>
            </w:r>
            <w:r w:rsidR="0028642E" w:rsidRPr="009E3A0A">
              <w:rPr>
                <w:rFonts w:ascii="Meiryo UI" w:eastAsia="Meiryo UI" w:hAnsi="Meiryo UI" w:cs="Meiryo UI" w:hint="eastAsia"/>
                <w:sz w:val="20"/>
                <w:szCs w:val="16"/>
              </w:rPr>
              <w:t xml:space="preserve"> </w:t>
            </w:r>
            <w:r w:rsidR="00032541" w:rsidRPr="009E3A0A">
              <w:rPr>
                <w:rFonts w:ascii="Meiryo UI" w:eastAsia="Meiryo UI" w:hAnsi="Meiryo UI" w:cs="Meiryo UI" w:hint="eastAsia"/>
                <w:sz w:val="20"/>
                <w:szCs w:val="16"/>
              </w:rPr>
              <w:t>11</w:t>
            </w:r>
            <w:r w:rsidRPr="009E3A0A">
              <w:rPr>
                <w:rFonts w:ascii="Meiryo UI" w:eastAsia="Meiryo UI" w:hAnsi="Meiryo UI" w:cs="Meiryo UI" w:hint="eastAsia"/>
                <w:sz w:val="20"/>
                <w:szCs w:val="16"/>
              </w:rPr>
              <w:t>機関</w:t>
            </w:r>
          </w:p>
          <w:p w14:paraId="0CC00A60" w14:textId="34F9400C" w:rsidR="00DE01E3" w:rsidRPr="009C46BF" w:rsidRDefault="00DE01E3" w:rsidP="00DE01E3">
            <w:pPr>
              <w:spacing w:line="280" w:lineRule="exact"/>
              <w:ind w:left="100" w:hangingChars="50" w:hanging="100"/>
              <w:rPr>
                <w:rFonts w:ascii="Meiryo UI" w:eastAsia="Meiryo UI" w:hAnsi="Meiryo UI" w:cs="Meiryo UI"/>
                <w:color w:val="000000" w:themeColor="text1"/>
                <w:sz w:val="20"/>
                <w:szCs w:val="16"/>
              </w:rPr>
            </w:pPr>
            <w:r w:rsidRPr="009E3A0A">
              <w:rPr>
                <w:rFonts w:ascii="Meiryo UI" w:eastAsia="Meiryo UI" w:hAnsi="Meiryo UI" w:cs="Meiryo UI" w:hint="eastAsia"/>
                <w:sz w:val="20"/>
                <w:szCs w:val="16"/>
              </w:rPr>
              <w:t>・ブロック塀の構造基準に合わない案件など指導対象を220件に絞り込み、所有者に撤去等改善を指導し、</w:t>
            </w:r>
            <w:r w:rsidR="00CF3A60" w:rsidRPr="009E3A0A">
              <w:rPr>
                <w:rFonts w:ascii="Meiryo UI" w:eastAsia="Meiryo UI" w:hAnsi="Meiryo UI" w:cs="Meiryo UI" w:hint="eastAsia"/>
                <w:sz w:val="20"/>
                <w:szCs w:val="16"/>
              </w:rPr>
              <w:t>57</w:t>
            </w:r>
            <w:r w:rsidR="00363EB8" w:rsidRPr="009E3A0A">
              <w:rPr>
                <w:rFonts w:ascii="Meiryo UI" w:eastAsia="Meiryo UI" w:hAnsi="Meiryo UI" w:cs="Meiryo UI" w:hint="eastAsia"/>
                <w:sz w:val="20"/>
                <w:szCs w:val="16"/>
              </w:rPr>
              <w:t>件について改善</w:t>
            </w:r>
            <w:r w:rsidRPr="009E3A0A">
              <w:rPr>
                <w:rFonts w:ascii="Meiryo UI" w:eastAsia="Meiryo UI" w:hAnsi="Meiryo UI" w:cs="Meiryo UI" w:hint="eastAsia"/>
                <w:sz w:val="20"/>
                <w:szCs w:val="16"/>
              </w:rPr>
              <w:t>。</w:t>
            </w:r>
            <w:r w:rsidR="00363EB8" w:rsidRPr="009E3A0A">
              <w:rPr>
                <w:rFonts w:ascii="Meiryo UI" w:eastAsia="Meiryo UI" w:hAnsi="Meiryo UI" w:cs="Meiryo UI" w:hint="eastAsia"/>
                <w:sz w:val="20"/>
                <w:szCs w:val="16"/>
              </w:rPr>
              <w:t>改善さ</w:t>
            </w:r>
            <w:r w:rsidR="00363EB8" w:rsidRPr="00612CC8">
              <w:rPr>
                <w:rFonts w:ascii="Meiryo UI" w:eastAsia="Meiryo UI" w:hAnsi="Meiryo UI" w:cs="Meiryo UI" w:hint="eastAsia"/>
                <w:color w:val="000000" w:themeColor="text1"/>
                <w:sz w:val="20"/>
                <w:szCs w:val="16"/>
              </w:rPr>
              <w:t>れていないブロック塀を現</w:t>
            </w:r>
            <w:r w:rsidR="00363EB8" w:rsidRPr="009C46BF">
              <w:rPr>
                <w:rFonts w:ascii="Meiryo UI" w:eastAsia="Meiryo UI" w:hAnsi="Meiryo UI" w:cs="Meiryo UI" w:hint="eastAsia"/>
                <w:color w:val="000000" w:themeColor="text1"/>
                <w:sz w:val="20"/>
                <w:szCs w:val="16"/>
              </w:rPr>
              <w:t>地にて</w:t>
            </w:r>
            <w:r w:rsidR="00994562" w:rsidRPr="009C46BF">
              <w:rPr>
                <w:rFonts w:ascii="Meiryo UI" w:eastAsia="Meiryo UI" w:hAnsi="Meiryo UI" w:cs="Meiryo UI" w:hint="eastAsia"/>
                <w:color w:val="000000" w:themeColor="text1"/>
                <w:sz w:val="20"/>
                <w:szCs w:val="16"/>
              </w:rPr>
              <w:t>再度</w:t>
            </w:r>
            <w:r w:rsidR="008B54E8">
              <w:rPr>
                <w:rFonts w:ascii="Meiryo UI" w:eastAsia="Meiryo UI" w:hAnsi="Meiryo UI" w:cs="Meiryo UI" w:hint="eastAsia"/>
                <w:color w:val="000000" w:themeColor="text1"/>
                <w:sz w:val="20"/>
                <w:szCs w:val="16"/>
              </w:rPr>
              <w:t>指導</w:t>
            </w:r>
            <w:r w:rsidR="009C46BF">
              <w:rPr>
                <w:rFonts w:ascii="Meiryo UI" w:eastAsia="Meiryo UI" w:hAnsi="Meiryo UI" w:cs="Meiryo UI" w:hint="eastAsia"/>
                <w:color w:val="000000" w:themeColor="text1"/>
                <w:sz w:val="20"/>
                <w:szCs w:val="16"/>
              </w:rPr>
              <w:t>。</w:t>
            </w:r>
          </w:p>
          <w:p w14:paraId="3E5AAB77" w14:textId="77777777" w:rsidR="00363EB8" w:rsidRPr="009C46BF" w:rsidRDefault="00363EB8" w:rsidP="00DE01E3">
            <w:pPr>
              <w:spacing w:line="280" w:lineRule="exact"/>
              <w:ind w:left="100" w:hangingChars="50" w:hanging="100"/>
              <w:rPr>
                <w:rFonts w:ascii="Meiryo UI" w:eastAsia="Meiryo UI" w:hAnsi="Meiryo UI" w:cs="Meiryo UI"/>
                <w:color w:val="000000" w:themeColor="text1"/>
                <w:sz w:val="20"/>
                <w:szCs w:val="20"/>
                <w:highlight w:val="yellow"/>
              </w:rPr>
            </w:pPr>
          </w:p>
          <w:tbl>
            <w:tblPr>
              <w:tblStyle w:val="a3"/>
              <w:tblpPr w:leftFromText="142" w:rightFromText="142" w:vertAnchor="text" w:tblpY="55"/>
              <w:tblOverlap w:val="never"/>
              <w:tblW w:w="0" w:type="auto"/>
              <w:tblLayout w:type="fixed"/>
              <w:tblLook w:val="04A0" w:firstRow="1" w:lastRow="0" w:firstColumn="1" w:lastColumn="0" w:noHBand="0" w:noVBand="1"/>
            </w:tblPr>
            <w:tblGrid>
              <w:gridCol w:w="1418"/>
              <w:gridCol w:w="283"/>
              <w:gridCol w:w="2694"/>
            </w:tblGrid>
            <w:tr w:rsidR="009E3A0A" w:rsidRPr="009E3A0A" w14:paraId="45490E78" w14:textId="77777777" w:rsidTr="000D1132">
              <w:tc>
                <w:tcPr>
                  <w:tcW w:w="1418" w:type="dxa"/>
                  <w:tcBorders>
                    <w:top w:val="nil"/>
                    <w:left w:val="nil"/>
                    <w:bottom w:val="nil"/>
                    <w:right w:val="nil"/>
                  </w:tcBorders>
                </w:tcPr>
                <w:p w14:paraId="3770BC9D" w14:textId="77777777" w:rsidR="00DE01E3" w:rsidRPr="009E3A0A" w:rsidRDefault="00DE01E3" w:rsidP="00DE01E3">
                  <w:pPr>
                    <w:spacing w:line="280" w:lineRule="exact"/>
                    <w:jc w:val="right"/>
                    <w:rPr>
                      <w:rFonts w:ascii="Meiryo UI" w:eastAsia="Meiryo UI" w:hAnsi="Meiryo UI" w:cs="Meiryo UI"/>
                      <w:sz w:val="16"/>
                      <w:szCs w:val="20"/>
                    </w:rPr>
                  </w:pPr>
                  <w:r w:rsidRPr="009E3A0A">
                    <w:rPr>
                      <w:rFonts w:ascii="Meiryo UI" w:eastAsia="Meiryo UI" w:hAnsi="Meiryo UI" w:cs="Meiryo UI"/>
                      <w:sz w:val="18"/>
                      <w:szCs w:val="20"/>
                    </w:rPr>
                    <w:t>R</w:t>
                  </w:r>
                  <w:r w:rsidRPr="009E3A0A">
                    <w:rPr>
                      <w:rFonts w:ascii="Meiryo UI" w:eastAsia="Meiryo UI" w:hAnsi="Meiryo UI" w:cs="Meiryo UI" w:hint="eastAsia"/>
                      <w:sz w:val="18"/>
                      <w:szCs w:val="20"/>
                    </w:rPr>
                    <w:t>元(</w:t>
                  </w:r>
                  <w:r w:rsidRPr="009E3A0A">
                    <w:rPr>
                      <w:rFonts w:ascii="Meiryo UI" w:eastAsia="Meiryo UI" w:hAnsi="Meiryo UI" w:cs="Meiryo UI"/>
                      <w:sz w:val="18"/>
                      <w:szCs w:val="20"/>
                    </w:rPr>
                    <w:t>2019</w:t>
                  </w:r>
                  <w:r w:rsidRPr="009E3A0A">
                    <w:rPr>
                      <w:rFonts w:ascii="Meiryo UI" w:eastAsia="Meiryo UI" w:hAnsi="Meiryo UI" w:cs="Meiryo UI" w:hint="eastAsia"/>
                      <w:sz w:val="18"/>
                      <w:szCs w:val="20"/>
                    </w:rPr>
                    <w:t>)年</w:t>
                  </w:r>
                </w:p>
                <w:p w14:paraId="7B009857" w14:textId="77777777" w:rsidR="00DE01E3" w:rsidRPr="009E3A0A" w:rsidRDefault="00DE01E3" w:rsidP="00363EB8">
                  <w:pPr>
                    <w:spacing w:line="280" w:lineRule="exact"/>
                    <w:jc w:val="right"/>
                    <w:rPr>
                      <w:rFonts w:ascii="Meiryo UI" w:eastAsia="Meiryo UI" w:hAnsi="Meiryo UI" w:cs="Meiryo UI"/>
                      <w:sz w:val="20"/>
                      <w:szCs w:val="20"/>
                    </w:rPr>
                  </w:pPr>
                  <w:r w:rsidRPr="009E3A0A">
                    <w:rPr>
                      <w:rFonts w:ascii="Meiryo UI" w:eastAsia="Meiryo UI" w:hAnsi="Meiryo UI" w:cs="Meiryo UI" w:hint="eastAsia"/>
                      <w:sz w:val="20"/>
                      <w:szCs w:val="20"/>
                    </w:rPr>
                    <w:t>７月</w:t>
                  </w:r>
                </w:p>
              </w:tc>
              <w:tc>
                <w:tcPr>
                  <w:tcW w:w="283" w:type="dxa"/>
                  <w:tcBorders>
                    <w:top w:val="nil"/>
                    <w:left w:val="nil"/>
                    <w:bottom w:val="nil"/>
                    <w:right w:val="nil"/>
                  </w:tcBorders>
                </w:tcPr>
                <w:p w14:paraId="60E1427B" w14:textId="77777777" w:rsidR="00DE01E3" w:rsidRPr="009E3A0A" w:rsidRDefault="00DE01E3" w:rsidP="00DE01E3">
                  <w:pPr>
                    <w:spacing w:line="280" w:lineRule="exact"/>
                    <w:rPr>
                      <w:rFonts w:ascii="Meiryo UI" w:eastAsia="Meiryo UI" w:hAnsi="Meiryo UI" w:cs="Meiryo UI"/>
                      <w:sz w:val="20"/>
                      <w:szCs w:val="20"/>
                    </w:rPr>
                  </w:pPr>
                  <w:r w:rsidRPr="009E3A0A">
                    <w:rPr>
                      <w:rFonts w:ascii="Meiryo UI" w:eastAsia="Meiryo UI" w:hAnsi="Meiryo UI" w:cs="Meiryo UI" w:hint="eastAsia"/>
                      <w:sz w:val="20"/>
                      <w:szCs w:val="20"/>
                    </w:rPr>
                    <w:t>：</w:t>
                  </w:r>
                </w:p>
                <w:p w14:paraId="3CC052B5" w14:textId="77777777" w:rsidR="00DE01E3" w:rsidRPr="009E3A0A" w:rsidRDefault="00DE01E3" w:rsidP="00DE01E3">
                  <w:pPr>
                    <w:spacing w:line="280" w:lineRule="exact"/>
                    <w:rPr>
                      <w:rFonts w:ascii="Meiryo UI" w:eastAsia="Meiryo UI" w:hAnsi="Meiryo UI" w:cs="Meiryo UI"/>
                      <w:sz w:val="20"/>
                      <w:szCs w:val="20"/>
                    </w:rPr>
                  </w:pPr>
                </w:p>
              </w:tc>
              <w:tc>
                <w:tcPr>
                  <w:tcW w:w="2694" w:type="dxa"/>
                  <w:tcBorders>
                    <w:top w:val="nil"/>
                    <w:left w:val="nil"/>
                    <w:bottom w:val="nil"/>
                    <w:right w:val="nil"/>
                  </w:tcBorders>
                </w:tcPr>
                <w:p w14:paraId="3931C46B" w14:textId="77777777" w:rsidR="00DE01E3" w:rsidRPr="009E3A0A" w:rsidRDefault="00DE01E3" w:rsidP="00DE01E3">
                  <w:pPr>
                    <w:spacing w:line="280" w:lineRule="exact"/>
                    <w:rPr>
                      <w:rFonts w:ascii="Meiryo UI" w:eastAsia="Meiryo UI" w:hAnsi="Meiryo UI" w:cs="Meiryo UI"/>
                      <w:sz w:val="20"/>
                      <w:szCs w:val="20"/>
                    </w:rPr>
                  </w:pPr>
                  <w:r w:rsidRPr="009E3A0A">
                    <w:rPr>
                      <w:rFonts w:ascii="Meiryo UI" w:eastAsia="Meiryo UI" w:hAnsi="Meiryo UI" w:cs="Meiryo UI" w:hint="eastAsia"/>
                      <w:sz w:val="20"/>
                      <w:szCs w:val="20"/>
                    </w:rPr>
                    <w:t>「大阪府建築行政マネジメント推進協議会総会」を開催</w:t>
                  </w:r>
                </w:p>
              </w:tc>
            </w:tr>
            <w:tr w:rsidR="009E3A0A" w:rsidRPr="009E3A0A" w14:paraId="3A2F0A3C" w14:textId="77777777" w:rsidTr="000D1132">
              <w:tc>
                <w:tcPr>
                  <w:tcW w:w="1418" w:type="dxa"/>
                  <w:tcBorders>
                    <w:top w:val="nil"/>
                    <w:left w:val="nil"/>
                    <w:bottom w:val="nil"/>
                    <w:right w:val="nil"/>
                  </w:tcBorders>
                </w:tcPr>
                <w:p w14:paraId="5CB5038F" w14:textId="77777777" w:rsidR="00E602CD" w:rsidRPr="009E3A0A" w:rsidRDefault="00E602CD" w:rsidP="000D1132">
                  <w:pPr>
                    <w:tabs>
                      <w:tab w:val="left" w:pos="1022"/>
                    </w:tabs>
                    <w:spacing w:line="280" w:lineRule="exact"/>
                    <w:ind w:leftChars="-50" w:left="-110" w:right="100"/>
                    <w:jc w:val="right"/>
                    <w:rPr>
                      <w:rFonts w:ascii="Meiryo UI" w:eastAsia="Meiryo UI" w:hAnsi="Meiryo UI" w:cs="Meiryo UI"/>
                      <w:sz w:val="20"/>
                      <w:szCs w:val="20"/>
                    </w:rPr>
                  </w:pPr>
                  <w:r w:rsidRPr="009E3A0A">
                    <w:rPr>
                      <w:rFonts w:ascii="Meiryo UI" w:eastAsia="Meiryo UI" w:hAnsi="Meiryo UI" w:cs="Meiryo UI" w:hint="eastAsia"/>
                      <w:sz w:val="20"/>
                      <w:szCs w:val="20"/>
                    </w:rPr>
                    <w:t>R２(</w:t>
                  </w:r>
                  <w:r w:rsidRPr="009E3A0A">
                    <w:rPr>
                      <w:rFonts w:ascii="Meiryo UI" w:eastAsia="Meiryo UI" w:hAnsi="Meiryo UI" w:cs="Meiryo UI"/>
                      <w:sz w:val="20"/>
                      <w:szCs w:val="20"/>
                    </w:rPr>
                    <w:t>2020</w:t>
                  </w:r>
                  <w:r w:rsidRPr="009E3A0A">
                    <w:rPr>
                      <w:rFonts w:ascii="Meiryo UI" w:eastAsia="Meiryo UI" w:hAnsi="Meiryo UI" w:cs="Meiryo UI" w:hint="eastAsia"/>
                      <w:sz w:val="20"/>
                      <w:szCs w:val="20"/>
                    </w:rPr>
                    <w:t>)年</w:t>
                  </w:r>
                </w:p>
                <w:p w14:paraId="0652A038" w14:textId="27566695" w:rsidR="00E602CD" w:rsidRPr="009E3A0A" w:rsidRDefault="00E602CD" w:rsidP="00E602CD">
                  <w:pPr>
                    <w:spacing w:line="280" w:lineRule="exact"/>
                    <w:jc w:val="right"/>
                    <w:rPr>
                      <w:rFonts w:ascii="Meiryo UI" w:eastAsia="Meiryo UI" w:hAnsi="Meiryo UI" w:cs="Meiryo UI"/>
                      <w:sz w:val="20"/>
                      <w:szCs w:val="20"/>
                    </w:rPr>
                  </w:pPr>
                  <w:r w:rsidRPr="009E3A0A">
                    <w:rPr>
                      <w:rFonts w:ascii="Meiryo UI" w:eastAsia="Meiryo UI" w:hAnsi="Meiryo UI" w:cs="Meiryo UI" w:hint="eastAsia"/>
                      <w:sz w:val="20"/>
                      <w:szCs w:val="20"/>
                    </w:rPr>
                    <w:t>３月</w:t>
                  </w:r>
                </w:p>
              </w:tc>
              <w:tc>
                <w:tcPr>
                  <w:tcW w:w="283" w:type="dxa"/>
                  <w:tcBorders>
                    <w:top w:val="nil"/>
                    <w:left w:val="nil"/>
                    <w:bottom w:val="nil"/>
                    <w:right w:val="nil"/>
                  </w:tcBorders>
                </w:tcPr>
                <w:p w14:paraId="2AD9265D" w14:textId="38AA2F9B" w:rsidR="00E602CD" w:rsidRPr="009E3A0A" w:rsidRDefault="00E602CD" w:rsidP="00E602CD">
                  <w:pPr>
                    <w:spacing w:line="280" w:lineRule="exact"/>
                    <w:rPr>
                      <w:rFonts w:ascii="Meiryo UI" w:eastAsia="Meiryo UI" w:hAnsi="Meiryo UI" w:cs="Meiryo UI"/>
                      <w:sz w:val="20"/>
                      <w:szCs w:val="20"/>
                    </w:rPr>
                  </w:pPr>
                  <w:r w:rsidRPr="009E3A0A">
                    <w:rPr>
                      <w:rFonts w:ascii="Meiryo UI" w:eastAsia="Meiryo UI" w:hAnsi="Meiryo UI" w:cs="Meiryo UI" w:hint="eastAsia"/>
                      <w:sz w:val="20"/>
                      <w:szCs w:val="20"/>
                    </w:rPr>
                    <w:t>:</w:t>
                  </w:r>
                </w:p>
              </w:tc>
              <w:tc>
                <w:tcPr>
                  <w:tcW w:w="2694" w:type="dxa"/>
                  <w:tcBorders>
                    <w:top w:val="nil"/>
                    <w:left w:val="nil"/>
                    <w:bottom w:val="nil"/>
                    <w:right w:val="nil"/>
                  </w:tcBorders>
                </w:tcPr>
                <w:p w14:paraId="67A18317" w14:textId="51A7BD02" w:rsidR="00E602CD" w:rsidRPr="009E3A0A" w:rsidRDefault="00E602CD" w:rsidP="00E602CD">
                  <w:pPr>
                    <w:spacing w:line="280" w:lineRule="exact"/>
                    <w:rPr>
                      <w:rFonts w:ascii="Meiryo UI" w:eastAsia="Meiryo UI" w:hAnsi="Meiryo UI" w:cs="Meiryo UI"/>
                      <w:sz w:val="20"/>
                      <w:szCs w:val="20"/>
                    </w:rPr>
                  </w:pPr>
                  <w:r w:rsidRPr="009E3A0A">
                    <w:rPr>
                      <w:rFonts w:ascii="Meiryo UI" w:eastAsia="Meiryo UI" w:hAnsi="Meiryo UI" w:cs="Meiryo UI" w:hint="eastAsia"/>
                      <w:sz w:val="20"/>
                      <w:szCs w:val="18"/>
                    </w:rPr>
                    <w:t>次期大阪府建築行政マネジメント計画（案）の</w:t>
                  </w:r>
                  <w:r w:rsidR="000D46B3" w:rsidRPr="009E3A0A">
                    <w:rPr>
                      <w:rFonts w:ascii="Meiryo UI" w:eastAsia="Meiryo UI" w:hAnsi="Meiryo UI" w:cs="Meiryo UI" w:hint="eastAsia"/>
                      <w:sz w:val="20"/>
                      <w:szCs w:val="18"/>
                    </w:rPr>
                    <w:t>とりまとめ</w:t>
                  </w:r>
                </w:p>
              </w:tc>
            </w:tr>
          </w:tbl>
          <w:p w14:paraId="1EBCE404" w14:textId="77777777" w:rsidR="00DE01E3" w:rsidRPr="009E3A0A" w:rsidRDefault="00DE01E3" w:rsidP="00DE01E3">
            <w:pPr>
              <w:spacing w:line="280" w:lineRule="exact"/>
              <w:rPr>
                <w:rFonts w:ascii="Meiryo UI" w:eastAsia="Meiryo UI" w:hAnsi="Meiryo UI" w:cs="Meiryo UI"/>
                <w:sz w:val="20"/>
                <w:szCs w:val="20"/>
                <w:highlight w:val="yellow"/>
              </w:rPr>
            </w:pPr>
          </w:p>
          <w:p w14:paraId="4F843FCC" w14:textId="77777777" w:rsidR="00DE01E3" w:rsidRPr="009C46BF" w:rsidRDefault="00DE01E3" w:rsidP="00DE01E3">
            <w:pPr>
              <w:spacing w:line="280" w:lineRule="exact"/>
              <w:rPr>
                <w:rFonts w:ascii="Meiryo UI" w:eastAsia="Meiryo UI" w:hAnsi="Meiryo UI" w:cs="Meiryo UI"/>
                <w:color w:val="000000" w:themeColor="text1"/>
                <w:sz w:val="20"/>
                <w:szCs w:val="20"/>
              </w:rPr>
            </w:pPr>
          </w:p>
          <w:p w14:paraId="1F9066DA" w14:textId="77777777" w:rsidR="00363EB8" w:rsidRPr="009C46BF" w:rsidRDefault="00363EB8" w:rsidP="00DE01E3">
            <w:pPr>
              <w:spacing w:line="280" w:lineRule="exact"/>
              <w:rPr>
                <w:rFonts w:ascii="Meiryo UI" w:eastAsia="Meiryo UI" w:hAnsi="Meiryo UI" w:cs="Meiryo UI"/>
                <w:color w:val="000000" w:themeColor="text1"/>
                <w:sz w:val="20"/>
                <w:szCs w:val="20"/>
              </w:rPr>
            </w:pPr>
          </w:p>
          <w:p w14:paraId="01C688B3" w14:textId="77777777" w:rsidR="00363EB8" w:rsidRPr="009C46BF" w:rsidRDefault="00363EB8" w:rsidP="00DE01E3">
            <w:pPr>
              <w:spacing w:line="280" w:lineRule="exact"/>
              <w:rPr>
                <w:rFonts w:ascii="Meiryo UI" w:eastAsia="Meiryo UI" w:hAnsi="Meiryo UI" w:cs="Meiryo UI"/>
                <w:color w:val="000000" w:themeColor="text1"/>
                <w:sz w:val="20"/>
                <w:szCs w:val="20"/>
              </w:rPr>
            </w:pPr>
          </w:p>
          <w:p w14:paraId="3876E3CA" w14:textId="77777777" w:rsidR="00363EB8" w:rsidRPr="009C46BF" w:rsidRDefault="00363EB8" w:rsidP="00DE01E3">
            <w:pPr>
              <w:spacing w:line="280" w:lineRule="exact"/>
              <w:rPr>
                <w:rFonts w:ascii="Meiryo UI" w:eastAsia="Meiryo UI" w:hAnsi="Meiryo UI" w:cs="Meiryo UI"/>
                <w:color w:val="000000" w:themeColor="text1"/>
                <w:sz w:val="20"/>
                <w:szCs w:val="20"/>
              </w:rPr>
            </w:pPr>
          </w:p>
          <w:p w14:paraId="3C5B7937" w14:textId="1C4615BD" w:rsidR="00A75CA4" w:rsidRPr="009C46BF" w:rsidRDefault="00A75CA4" w:rsidP="00DE01E3">
            <w:pPr>
              <w:spacing w:line="280" w:lineRule="exact"/>
              <w:rPr>
                <w:rFonts w:ascii="Meiryo UI" w:eastAsia="Meiryo UI" w:hAnsi="Meiryo UI" w:cs="Meiryo UI"/>
                <w:color w:val="000000" w:themeColor="text1"/>
                <w:sz w:val="20"/>
                <w:szCs w:val="20"/>
              </w:rPr>
            </w:pPr>
          </w:p>
          <w:p w14:paraId="469B9BAE" w14:textId="605AC737" w:rsidR="00E120E3" w:rsidRDefault="00E120E3" w:rsidP="00363EB8">
            <w:pPr>
              <w:spacing w:line="280" w:lineRule="exact"/>
              <w:rPr>
                <w:rFonts w:ascii="Meiryo UI" w:eastAsia="Meiryo UI" w:hAnsi="Meiryo UI" w:cs="Meiryo UI"/>
                <w:b/>
                <w:color w:val="000000" w:themeColor="text1"/>
                <w:sz w:val="20"/>
                <w:szCs w:val="20"/>
              </w:rPr>
            </w:pPr>
            <w:r w:rsidRPr="009C46BF">
              <w:rPr>
                <w:rFonts w:ascii="Meiryo UI" w:eastAsia="Meiryo UI" w:hAnsi="Meiryo UI" w:cs="Meiryo UI" w:hint="eastAsia"/>
                <w:color w:val="000000" w:themeColor="text1"/>
                <w:sz w:val="20"/>
                <w:szCs w:val="20"/>
              </w:rPr>
              <w:t>■</w:t>
            </w:r>
            <w:r w:rsidRPr="009C46BF">
              <w:rPr>
                <w:rFonts w:ascii="Meiryo UI" w:eastAsia="Meiryo UI" w:hAnsi="Meiryo UI" w:cs="Meiryo UI" w:hint="eastAsia"/>
                <w:b/>
                <w:color w:val="000000" w:themeColor="text1"/>
                <w:sz w:val="20"/>
                <w:szCs w:val="20"/>
              </w:rPr>
              <w:t>府有建築物の着実な整備推進</w:t>
            </w:r>
          </w:p>
          <w:p w14:paraId="59FC2F50" w14:textId="71DAF01B" w:rsidR="008B54E8" w:rsidRPr="009E3A0A" w:rsidRDefault="0028642E" w:rsidP="0028642E">
            <w:pPr>
              <w:spacing w:line="280" w:lineRule="exact"/>
              <w:ind w:left="100" w:hangingChars="50" w:hanging="100"/>
              <w:rPr>
                <w:rFonts w:ascii="Meiryo UI" w:eastAsia="Meiryo UI" w:hAnsi="Meiryo UI" w:cs="Meiryo UI"/>
                <w:sz w:val="20"/>
                <w:szCs w:val="20"/>
              </w:rPr>
            </w:pPr>
            <w:r w:rsidRPr="00F245A0">
              <w:rPr>
                <w:rFonts w:ascii="Meiryo UI" w:eastAsia="Meiryo UI" w:hAnsi="Meiryo UI" w:cs="Meiryo UI" w:hint="eastAsia"/>
                <w:color w:val="000000" w:themeColor="text1"/>
                <w:sz w:val="20"/>
                <w:szCs w:val="20"/>
              </w:rPr>
              <w:t>・</w:t>
            </w:r>
            <w:r w:rsidR="008B54E8" w:rsidRPr="008B54E8">
              <w:rPr>
                <w:rFonts w:ascii="Meiryo UI" w:eastAsia="Meiryo UI" w:hAnsi="Meiryo UI" w:cs="Meiryo UI" w:hint="eastAsia"/>
                <w:color w:val="000000" w:themeColor="text1"/>
                <w:sz w:val="20"/>
                <w:szCs w:val="20"/>
              </w:rPr>
              <w:t>設</w:t>
            </w:r>
            <w:r w:rsidR="008B54E8" w:rsidRPr="009E3A0A">
              <w:rPr>
                <w:rFonts w:ascii="Meiryo UI" w:eastAsia="Meiryo UI" w:hAnsi="Meiryo UI" w:cs="Meiryo UI" w:hint="eastAsia"/>
                <w:sz w:val="20"/>
                <w:szCs w:val="20"/>
              </w:rPr>
              <w:t>計工事マネジメント会議により、警察署や福祉施設などの府有建築物の設計・工事について、定期的に進捗を管理し、計画どおり推進。</w:t>
            </w:r>
          </w:p>
          <w:p w14:paraId="126B3619" w14:textId="70DF60BC" w:rsidR="00DE01E3" w:rsidRPr="009E3A0A" w:rsidRDefault="008B54E8" w:rsidP="008B54E8">
            <w:pPr>
              <w:spacing w:line="280" w:lineRule="exact"/>
              <w:ind w:left="100" w:hangingChars="50" w:hanging="100"/>
              <w:rPr>
                <w:rFonts w:ascii="Meiryo UI" w:eastAsia="Meiryo UI" w:hAnsi="Meiryo UI" w:cs="Meiryo UI"/>
                <w:sz w:val="20"/>
                <w:szCs w:val="20"/>
              </w:rPr>
            </w:pPr>
            <w:r w:rsidRPr="009E3A0A">
              <w:rPr>
                <w:rFonts w:ascii="Meiryo UI" w:eastAsia="Meiryo UI" w:hAnsi="Meiryo UI" w:cs="Meiryo UI" w:hint="eastAsia"/>
                <w:sz w:val="20"/>
                <w:szCs w:val="20"/>
              </w:rPr>
              <w:t>・PDCAサイクルによる品質マネジメントにより工事目的物の品質確保を実施</w:t>
            </w:r>
            <w:r w:rsidR="00A75CA4">
              <w:rPr>
                <w:rFonts w:ascii="Meiryo UI" w:eastAsia="Meiryo UI" w:hAnsi="Meiryo UI" w:cs="Meiryo UI" w:hint="eastAsia"/>
                <w:sz w:val="20"/>
                <w:szCs w:val="20"/>
              </w:rPr>
              <w:t>。</w:t>
            </w:r>
          </w:p>
          <w:p w14:paraId="49CADBD5" w14:textId="77777777" w:rsidR="008B54E8" w:rsidRPr="009E3A0A" w:rsidRDefault="008B54E8" w:rsidP="008B54E8">
            <w:pPr>
              <w:spacing w:line="280" w:lineRule="exact"/>
              <w:ind w:left="100" w:hangingChars="50" w:hanging="100"/>
              <w:rPr>
                <w:rFonts w:ascii="Meiryo UI" w:eastAsia="Meiryo UI" w:hAnsi="Meiryo UI" w:cs="Meiryo UI"/>
                <w:sz w:val="20"/>
                <w:szCs w:val="20"/>
              </w:rPr>
            </w:pPr>
          </w:p>
          <w:tbl>
            <w:tblPr>
              <w:tblStyle w:val="a3"/>
              <w:tblW w:w="4474" w:type="dxa"/>
              <w:tblLayout w:type="fixed"/>
              <w:tblLook w:val="04A0" w:firstRow="1" w:lastRow="0" w:firstColumn="1" w:lastColumn="0" w:noHBand="0" w:noVBand="1"/>
            </w:tblPr>
            <w:tblGrid>
              <w:gridCol w:w="1120"/>
              <w:gridCol w:w="236"/>
              <w:gridCol w:w="3118"/>
            </w:tblGrid>
            <w:tr w:rsidR="009E3A0A" w:rsidRPr="009E3A0A" w14:paraId="4DA9ADD8" w14:textId="77777777" w:rsidTr="008B54E8">
              <w:tc>
                <w:tcPr>
                  <w:tcW w:w="1120" w:type="dxa"/>
                  <w:tcBorders>
                    <w:top w:val="nil"/>
                    <w:left w:val="nil"/>
                    <w:bottom w:val="nil"/>
                    <w:right w:val="nil"/>
                  </w:tcBorders>
                  <w:hideMark/>
                </w:tcPr>
                <w:p w14:paraId="0660696D" w14:textId="77777777" w:rsidR="008B54E8" w:rsidRPr="009E3A0A" w:rsidRDefault="008B54E8" w:rsidP="008B54E8">
                  <w:pPr>
                    <w:spacing w:line="280" w:lineRule="exact"/>
                    <w:ind w:leftChars="-118" w:left="-260" w:firstLineChars="59" w:firstLine="118"/>
                    <w:jc w:val="right"/>
                    <w:rPr>
                      <w:rFonts w:ascii="Meiryo UI" w:eastAsia="Meiryo UI" w:hAnsi="Meiryo UI" w:cs="Meiryo UI"/>
                      <w:sz w:val="20"/>
                      <w:szCs w:val="20"/>
                    </w:rPr>
                  </w:pPr>
                  <w:r w:rsidRPr="009E3A0A">
                    <w:rPr>
                      <w:rFonts w:ascii="Meiryo UI" w:eastAsia="Meiryo UI" w:hAnsi="Meiryo UI" w:cs="Meiryo UI" w:hint="eastAsia"/>
                      <w:sz w:val="20"/>
                      <w:szCs w:val="20"/>
                    </w:rPr>
                    <w:t>通年</w:t>
                  </w:r>
                </w:p>
              </w:tc>
              <w:tc>
                <w:tcPr>
                  <w:tcW w:w="236" w:type="dxa"/>
                  <w:tcBorders>
                    <w:top w:val="nil"/>
                    <w:left w:val="nil"/>
                    <w:bottom w:val="nil"/>
                    <w:right w:val="nil"/>
                  </w:tcBorders>
                  <w:hideMark/>
                </w:tcPr>
                <w:p w14:paraId="3BB9356B" w14:textId="77777777" w:rsidR="008B54E8" w:rsidRPr="009E3A0A" w:rsidRDefault="008B54E8" w:rsidP="008B54E8">
                  <w:pPr>
                    <w:spacing w:line="280" w:lineRule="exact"/>
                    <w:rPr>
                      <w:rFonts w:ascii="Meiryo UI" w:eastAsia="Meiryo UI" w:hAnsi="Meiryo UI" w:cs="Meiryo UI"/>
                      <w:sz w:val="20"/>
                      <w:szCs w:val="20"/>
                    </w:rPr>
                  </w:pPr>
                  <w:r w:rsidRPr="009E3A0A">
                    <w:rPr>
                      <w:rFonts w:ascii="Meiryo UI" w:eastAsia="Meiryo UI" w:hAnsi="Meiryo UI" w:cs="Meiryo UI" w:hint="eastAsia"/>
                      <w:sz w:val="20"/>
                      <w:szCs w:val="20"/>
                    </w:rPr>
                    <w:t>:</w:t>
                  </w:r>
                </w:p>
              </w:tc>
              <w:tc>
                <w:tcPr>
                  <w:tcW w:w="3118" w:type="dxa"/>
                  <w:tcBorders>
                    <w:top w:val="nil"/>
                    <w:left w:val="nil"/>
                    <w:bottom w:val="nil"/>
                    <w:right w:val="nil"/>
                  </w:tcBorders>
                  <w:hideMark/>
                </w:tcPr>
                <w:p w14:paraId="675F4A13" w14:textId="311302FD" w:rsidR="008B54E8" w:rsidRPr="009E3A0A" w:rsidRDefault="008B54E8" w:rsidP="008B54E8">
                  <w:pPr>
                    <w:spacing w:line="280" w:lineRule="exact"/>
                    <w:rPr>
                      <w:rFonts w:ascii="Meiryo UI" w:eastAsia="Meiryo UI" w:hAnsi="Meiryo UI" w:cs="Meiryo UI"/>
                      <w:sz w:val="20"/>
                      <w:szCs w:val="20"/>
                    </w:rPr>
                  </w:pPr>
                  <w:r w:rsidRPr="009E3A0A">
                    <w:rPr>
                      <w:rFonts w:ascii="Meiryo UI" w:eastAsia="Meiryo UI" w:hAnsi="Meiryo UI" w:cs="Meiryo UI" w:hint="eastAsia"/>
                      <w:sz w:val="20"/>
                      <w:szCs w:val="20"/>
                    </w:rPr>
                    <w:t>ＰＤＣＡサイクルによる品質マネジメント実施（守口警察署、中堺警察署（仮称）、東住吉警察署、福祉関連情報発信・コミュニケーション支援拠点（仮称）、中之島図書館書庫棟、府営住宅等）</w:t>
                  </w:r>
                </w:p>
              </w:tc>
            </w:tr>
          </w:tbl>
          <w:p w14:paraId="3889130A" w14:textId="36071C06" w:rsidR="008B54E8" w:rsidRPr="008B54E8" w:rsidRDefault="008B54E8" w:rsidP="008B54E8">
            <w:pPr>
              <w:spacing w:line="280" w:lineRule="exact"/>
              <w:ind w:left="100" w:hangingChars="50" w:hanging="100"/>
              <w:rPr>
                <w:rFonts w:ascii="Meiryo UI" w:eastAsia="Meiryo UI" w:hAnsi="Meiryo UI" w:cs="Meiryo UI"/>
                <w:color w:val="000000" w:themeColor="text1"/>
                <w:sz w:val="20"/>
                <w:szCs w:val="20"/>
              </w:rPr>
            </w:pPr>
          </w:p>
        </w:tc>
      </w:tr>
    </w:tbl>
    <w:p w14:paraId="51EAADE2" w14:textId="77777777" w:rsidR="00721E35" w:rsidRPr="009C46BF" w:rsidRDefault="00721E35" w:rsidP="0092073A">
      <w:pPr>
        <w:spacing w:line="280" w:lineRule="exact"/>
        <w:rPr>
          <w:rFonts w:ascii="Meiryo UI" w:eastAsia="Meiryo UI" w:hAnsi="Meiryo UI" w:cs="Meiryo UI"/>
          <w:color w:val="000000" w:themeColor="text1"/>
        </w:rPr>
      </w:pPr>
    </w:p>
    <w:sectPr w:rsidR="00721E35" w:rsidRPr="009C46BF" w:rsidSect="00A804FC">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851"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C9F31" w14:textId="77777777" w:rsidR="005C514F" w:rsidRDefault="005C514F" w:rsidP="00E45A78">
      <w:r>
        <w:separator/>
      </w:r>
    </w:p>
  </w:endnote>
  <w:endnote w:type="continuationSeparator" w:id="0">
    <w:p w14:paraId="548033D6" w14:textId="77777777" w:rsidR="005C514F" w:rsidRDefault="005C514F"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5EB34" w14:textId="77777777" w:rsidR="00A81DC3" w:rsidRDefault="00A81DC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AB21" w14:textId="77777777" w:rsidR="00A81DC3" w:rsidRDefault="00A81DC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D6CFD" w14:textId="77777777" w:rsidR="00A81DC3" w:rsidRDefault="00A81D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E3502" w14:textId="77777777" w:rsidR="005C514F" w:rsidRDefault="005C514F" w:rsidP="00E45A78">
      <w:r>
        <w:separator/>
      </w:r>
    </w:p>
  </w:footnote>
  <w:footnote w:type="continuationSeparator" w:id="0">
    <w:p w14:paraId="4F4F329F" w14:textId="77777777" w:rsidR="005C514F" w:rsidRDefault="005C514F"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B1024" w14:textId="77777777" w:rsidR="00A81DC3" w:rsidRDefault="00A81DC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FEB8" w14:textId="77777777" w:rsidR="00F95C17" w:rsidRDefault="00532E48">
    <w:pPr>
      <w:pStyle w:val="a4"/>
    </w:pPr>
    <w:r>
      <w:rPr>
        <w:noProof/>
      </w:rPr>
      <mc:AlternateContent>
        <mc:Choice Requires="wps">
          <w:drawing>
            <wp:anchor distT="0" distB="0" distL="114300" distR="114300" simplePos="0" relativeHeight="251658240" behindDoc="0" locked="0" layoutInCell="1" allowOverlap="1" wp14:anchorId="2350D859" wp14:editId="6F888E9E">
              <wp:simplePos x="0" y="0"/>
              <wp:positionH relativeFrom="column">
                <wp:posOffset>8560435</wp:posOffset>
              </wp:positionH>
              <wp:positionV relativeFrom="paragraph">
                <wp:posOffset>-242570</wp:posOffset>
              </wp:positionV>
              <wp:extent cx="1435100" cy="371475"/>
              <wp:effectExtent l="0" t="0" r="1270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FEBDE11" w14:textId="77777777" w:rsidR="00F95C17" w:rsidRPr="005C10C5" w:rsidRDefault="00F95C17" w:rsidP="00F95C17">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0D859" id="_x0000_t202" coordsize="21600,21600" o:spt="202" path="m,l,21600r21600,l21600,xe">
              <v:stroke joinstyle="miter"/>
              <v:path gradientshapeok="t" o:connecttype="rect"/>
            </v:shapetype>
            <v:shape id="テキスト ボックス 5" o:spid="_x0000_s1030" type="#_x0000_t202" style="position:absolute;left:0;text-align:left;margin-left:674.05pt;margin-top:-19.1pt;width:11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" fillcolor="#943634 [2405]" strokecolor="#622423 [1605]" strokeweight="2pt">
              <v:path arrowok="t"/>
              <v:textbox>
                <w:txbxContent>
                  <w:p w14:paraId="5FEBDE11" w14:textId="77777777" w:rsidR="00F95C17" w:rsidRPr="005C10C5" w:rsidRDefault="00F95C17" w:rsidP="00F95C17">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6C75B" w14:textId="77777777" w:rsidR="00A81DC3" w:rsidRDefault="00A81DC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1690"/>
    <w:multiLevelType w:val="hybridMultilevel"/>
    <w:tmpl w:val="97A2925C"/>
    <w:lvl w:ilvl="0" w:tplc="E62CDD1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5A7AA5"/>
    <w:multiLevelType w:val="hybridMultilevel"/>
    <w:tmpl w:val="6E1C9192"/>
    <w:lvl w:ilvl="0" w:tplc="63ECB1D0">
      <w:numFmt w:val="bullet"/>
      <w:lvlText w:val="■"/>
      <w:lvlJc w:val="left"/>
      <w:pPr>
        <w:ind w:left="360" w:hanging="360"/>
      </w:pPr>
      <w:rPr>
        <w:rFonts w:ascii="Meiryo UI" w:eastAsia="Meiryo UI" w:hAnsi="Meiryo UI" w:cs="Meiryo UI" w:hint="eastAsia"/>
      </w:rPr>
    </w:lvl>
    <w:lvl w:ilvl="1" w:tplc="57DC20DC">
      <w:numFmt w:val="bullet"/>
      <w:lvlText w:val="・"/>
      <w:lvlJc w:val="left"/>
      <w:pPr>
        <w:ind w:left="840" w:hanging="42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854C4E"/>
    <w:multiLevelType w:val="hybridMultilevel"/>
    <w:tmpl w:val="7688C2F0"/>
    <w:lvl w:ilvl="0" w:tplc="229AC57A">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061A3A"/>
    <w:multiLevelType w:val="hybridMultilevel"/>
    <w:tmpl w:val="848A1232"/>
    <w:lvl w:ilvl="0" w:tplc="BC3E0F5C">
      <w:numFmt w:val="bullet"/>
      <w:lvlText w:val="・"/>
      <w:lvlJc w:val="left"/>
      <w:pPr>
        <w:ind w:left="1200" w:hanging="360"/>
      </w:pPr>
      <w:rPr>
        <w:rFonts w:ascii="Meiryo UI" w:eastAsia="Meiryo UI" w:hAnsi="Meiryo UI" w:cs="Meiryo UI"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4" w15:restartNumberingAfterBreak="0">
    <w:nsid w:val="613F6E09"/>
    <w:multiLevelType w:val="hybridMultilevel"/>
    <w:tmpl w:val="0C9CF9A4"/>
    <w:lvl w:ilvl="0" w:tplc="57DC20DC">
      <w:numFmt w:val="bullet"/>
      <w:lvlText w:val="・"/>
      <w:lvlJc w:val="left"/>
      <w:pPr>
        <w:ind w:left="795" w:hanging="360"/>
      </w:pPr>
      <w:rPr>
        <w:rFonts w:ascii="Meiryo UI" w:eastAsia="Meiryo UI" w:hAnsi="Meiryo UI" w:cs="Meiryo U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5" w15:restartNumberingAfterBreak="0">
    <w:nsid w:val="65F53320"/>
    <w:multiLevelType w:val="hybridMultilevel"/>
    <w:tmpl w:val="3FA2A3BC"/>
    <w:lvl w:ilvl="0" w:tplc="3F68E01C">
      <w:numFmt w:val="bullet"/>
      <w:lvlText w:val="○"/>
      <w:lvlJc w:val="left"/>
      <w:pPr>
        <w:ind w:left="555" w:hanging="420"/>
      </w:pPr>
      <w:rPr>
        <w:rFonts w:ascii="Meiryo UI" w:eastAsia="Meiryo UI" w:hAnsi="Meiryo UI" w:cs="Meiryo U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6" w15:restartNumberingAfterBreak="0">
    <w:nsid w:val="66A47AD4"/>
    <w:multiLevelType w:val="hybridMultilevel"/>
    <w:tmpl w:val="5EF2D32A"/>
    <w:lvl w:ilvl="0" w:tplc="EB4E96CA">
      <w:numFmt w:val="bullet"/>
      <w:lvlText w:val="・"/>
      <w:lvlJc w:val="left"/>
      <w:pPr>
        <w:ind w:left="1095" w:hanging="360"/>
      </w:pPr>
      <w:rPr>
        <w:rFonts w:ascii="Meiryo UI" w:eastAsia="Meiryo UI" w:hAnsi="Meiryo UI" w:cs="Meiryo UI" w:hint="eastAsia"/>
      </w:rPr>
    </w:lvl>
    <w:lvl w:ilvl="1" w:tplc="0409000B">
      <w:start w:val="1"/>
      <w:numFmt w:val="bullet"/>
      <w:lvlText w:val=""/>
      <w:lvlJc w:val="left"/>
      <w:pPr>
        <w:ind w:left="1575" w:hanging="420"/>
      </w:pPr>
      <w:rPr>
        <w:rFonts w:ascii="Wingdings" w:hAnsi="Wingdings" w:hint="default"/>
      </w:rPr>
    </w:lvl>
    <w:lvl w:ilvl="2" w:tplc="0409000D">
      <w:start w:val="1"/>
      <w:numFmt w:val="bullet"/>
      <w:lvlText w:val=""/>
      <w:lvlJc w:val="left"/>
      <w:pPr>
        <w:ind w:left="1995" w:hanging="420"/>
      </w:pPr>
      <w:rPr>
        <w:rFonts w:ascii="Wingdings" w:hAnsi="Wingdings" w:hint="default"/>
      </w:rPr>
    </w:lvl>
    <w:lvl w:ilvl="3" w:tplc="04090001">
      <w:start w:val="1"/>
      <w:numFmt w:val="bullet"/>
      <w:lvlText w:val=""/>
      <w:lvlJc w:val="left"/>
      <w:pPr>
        <w:ind w:left="2415" w:hanging="420"/>
      </w:pPr>
      <w:rPr>
        <w:rFonts w:ascii="Wingdings" w:hAnsi="Wingdings" w:hint="default"/>
      </w:rPr>
    </w:lvl>
    <w:lvl w:ilvl="4" w:tplc="0409000B">
      <w:start w:val="1"/>
      <w:numFmt w:val="bullet"/>
      <w:lvlText w:val=""/>
      <w:lvlJc w:val="left"/>
      <w:pPr>
        <w:ind w:left="2835" w:hanging="420"/>
      </w:pPr>
      <w:rPr>
        <w:rFonts w:ascii="Wingdings" w:hAnsi="Wingdings" w:hint="default"/>
      </w:rPr>
    </w:lvl>
    <w:lvl w:ilvl="5" w:tplc="0409000D">
      <w:start w:val="1"/>
      <w:numFmt w:val="bullet"/>
      <w:lvlText w:val=""/>
      <w:lvlJc w:val="left"/>
      <w:pPr>
        <w:ind w:left="3255" w:hanging="420"/>
      </w:pPr>
      <w:rPr>
        <w:rFonts w:ascii="Wingdings" w:hAnsi="Wingdings" w:hint="default"/>
      </w:rPr>
    </w:lvl>
    <w:lvl w:ilvl="6" w:tplc="04090001">
      <w:start w:val="1"/>
      <w:numFmt w:val="bullet"/>
      <w:lvlText w:val=""/>
      <w:lvlJc w:val="left"/>
      <w:pPr>
        <w:ind w:left="3675" w:hanging="420"/>
      </w:pPr>
      <w:rPr>
        <w:rFonts w:ascii="Wingdings" w:hAnsi="Wingdings" w:hint="default"/>
      </w:rPr>
    </w:lvl>
    <w:lvl w:ilvl="7" w:tplc="0409000B">
      <w:start w:val="1"/>
      <w:numFmt w:val="bullet"/>
      <w:lvlText w:val=""/>
      <w:lvlJc w:val="left"/>
      <w:pPr>
        <w:ind w:left="4095" w:hanging="420"/>
      </w:pPr>
      <w:rPr>
        <w:rFonts w:ascii="Wingdings" w:hAnsi="Wingdings" w:hint="default"/>
      </w:rPr>
    </w:lvl>
    <w:lvl w:ilvl="8" w:tplc="0409000D">
      <w:start w:val="1"/>
      <w:numFmt w:val="bullet"/>
      <w:lvlText w:val=""/>
      <w:lvlJc w:val="left"/>
      <w:pPr>
        <w:ind w:left="4515" w:hanging="420"/>
      </w:pPr>
      <w:rPr>
        <w:rFonts w:ascii="Wingdings" w:hAnsi="Wingdings" w:hint="default"/>
      </w:rPr>
    </w:lvl>
  </w:abstractNum>
  <w:abstractNum w:abstractNumId="7" w15:restartNumberingAfterBreak="0">
    <w:nsid w:val="75A767B0"/>
    <w:multiLevelType w:val="hybridMultilevel"/>
    <w:tmpl w:val="C430FD36"/>
    <w:lvl w:ilvl="0" w:tplc="A13616D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305EEF"/>
    <w:multiLevelType w:val="hybridMultilevel"/>
    <w:tmpl w:val="DC1A58B6"/>
    <w:lvl w:ilvl="0" w:tplc="F17A703E">
      <w:numFmt w:val="bullet"/>
      <w:lvlText w:val="■"/>
      <w:lvlJc w:val="left"/>
      <w:pPr>
        <w:ind w:left="360" w:hanging="360"/>
      </w:pPr>
      <w:rPr>
        <w:rFonts w:ascii="Meiryo UI" w:eastAsia="Meiryo UI" w:hAnsi="Meiryo UI" w:cs="Meiryo UI" w:hint="eastAsia"/>
      </w:rPr>
    </w:lvl>
    <w:lvl w:ilvl="1" w:tplc="AEFEE9BC">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4"/>
  </w:num>
  <w:num w:numId="4">
    <w:abstractNumId w:val="7"/>
  </w:num>
  <w:num w:numId="5">
    <w:abstractNumId w:val="2"/>
  </w:num>
  <w:num w:numId="6">
    <w:abstractNumId w:val="2"/>
  </w:num>
  <w:num w:numId="7">
    <w:abstractNumId w:val="0"/>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4D08"/>
    <w:rsid w:val="00007712"/>
    <w:rsid w:val="00015AA1"/>
    <w:rsid w:val="00022A33"/>
    <w:rsid w:val="00024059"/>
    <w:rsid w:val="000255B5"/>
    <w:rsid w:val="000258AE"/>
    <w:rsid w:val="00025982"/>
    <w:rsid w:val="00032541"/>
    <w:rsid w:val="00040A8E"/>
    <w:rsid w:val="00042E74"/>
    <w:rsid w:val="00042F6E"/>
    <w:rsid w:val="0004671B"/>
    <w:rsid w:val="0004717C"/>
    <w:rsid w:val="00047536"/>
    <w:rsid w:val="00051115"/>
    <w:rsid w:val="000518AA"/>
    <w:rsid w:val="000542EE"/>
    <w:rsid w:val="00056056"/>
    <w:rsid w:val="000634A0"/>
    <w:rsid w:val="00072A8F"/>
    <w:rsid w:val="00072F8C"/>
    <w:rsid w:val="00080F12"/>
    <w:rsid w:val="00082653"/>
    <w:rsid w:val="00083D12"/>
    <w:rsid w:val="00086F1F"/>
    <w:rsid w:val="0009049D"/>
    <w:rsid w:val="00091C3E"/>
    <w:rsid w:val="000925D6"/>
    <w:rsid w:val="000933FE"/>
    <w:rsid w:val="000938C6"/>
    <w:rsid w:val="000956B2"/>
    <w:rsid w:val="00096BEC"/>
    <w:rsid w:val="000A31D3"/>
    <w:rsid w:val="000A3826"/>
    <w:rsid w:val="000A6CBC"/>
    <w:rsid w:val="000B04A9"/>
    <w:rsid w:val="000B1864"/>
    <w:rsid w:val="000B2650"/>
    <w:rsid w:val="000B27F0"/>
    <w:rsid w:val="000B2E4C"/>
    <w:rsid w:val="000B722B"/>
    <w:rsid w:val="000C1540"/>
    <w:rsid w:val="000C338F"/>
    <w:rsid w:val="000C3D6D"/>
    <w:rsid w:val="000C40E9"/>
    <w:rsid w:val="000C4813"/>
    <w:rsid w:val="000C63BF"/>
    <w:rsid w:val="000D1132"/>
    <w:rsid w:val="000D46B3"/>
    <w:rsid w:val="000E3D93"/>
    <w:rsid w:val="000F0668"/>
    <w:rsid w:val="000F423B"/>
    <w:rsid w:val="00107D11"/>
    <w:rsid w:val="00110959"/>
    <w:rsid w:val="00112E2F"/>
    <w:rsid w:val="00113D6E"/>
    <w:rsid w:val="00120170"/>
    <w:rsid w:val="0012615C"/>
    <w:rsid w:val="00127E9B"/>
    <w:rsid w:val="001307FB"/>
    <w:rsid w:val="00132AE7"/>
    <w:rsid w:val="00135065"/>
    <w:rsid w:val="00135F75"/>
    <w:rsid w:val="00140472"/>
    <w:rsid w:val="00144F01"/>
    <w:rsid w:val="001451B9"/>
    <w:rsid w:val="00146F2B"/>
    <w:rsid w:val="001504BE"/>
    <w:rsid w:val="001620DC"/>
    <w:rsid w:val="00165E44"/>
    <w:rsid w:val="00166343"/>
    <w:rsid w:val="001702F0"/>
    <w:rsid w:val="001802F7"/>
    <w:rsid w:val="001826AB"/>
    <w:rsid w:val="00185283"/>
    <w:rsid w:val="001860AE"/>
    <w:rsid w:val="001941E5"/>
    <w:rsid w:val="00197FC1"/>
    <w:rsid w:val="001A2BDC"/>
    <w:rsid w:val="001B122F"/>
    <w:rsid w:val="001B6C14"/>
    <w:rsid w:val="001C51C9"/>
    <w:rsid w:val="001C6587"/>
    <w:rsid w:val="001C7C10"/>
    <w:rsid w:val="001D045F"/>
    <w:rsid w:val="001D058B"/>
    <w:rsid w:val="001D0AFA"/>
    <w:rsid w:val="001D4ADA"/>
    <w:rsid w:val="001D631A"/>
    <w:rsid w:val="001E045D"/>
    <w:rsid w:val="001E04E5"/>
    <w:rsid w:val="001E0922"/>
    <w:rsid w:val="001E3616"/>
    <w:rsid w:val="001E6EAF"/>
    <w:rsid w:val="001E75B6"/>
    <w:rsid w:val="001F1877"/>
    <w:rsid w:val="001F193C"/>
    <w:rsid w:val="001F2712"/>
    <w:rsid w:val="001F31E5"/>
    <w:rsid w:val="001F32EF"/>
    <w:rsid w:val="002025C4"/>
    <w:rsid w:val="002026A4"/>
    <w:rsid w:val="002027C8"/>
    <w:rsid w:val="00205B57"/>
    <w:rsid w:val="00205EB1"/>
    <w:rsid w:val="0021750A"/>
    <w:rsid w:val="00220B68"/>
    <w:rsid w:val="002234B5"/>
    <w:rsid w:val="00227B85"/>
    <w:rsid w:val="002313D7"/>
    <w:rsid w:val="00234776"/>
    <w:rsid w:val="00235A70"/>
    <w:rsid w:val="00236746"/>
    <w:rsid w:val="0024328A"/>
    <w:rsid w:val="0025156E"/>
    <w:rsid w:val="00253CE7"/>
    <w:rsid w:val="00255975"/>
    <w:rsid w:val="00256D93"/>
    <w:rsid w:val="002650FC"/>
    <w:rsid w:val="00267198"/>
    <w:rsid w:val="00267305"/>
    <w:rsid w:val="00267B07"/>
    <w:rsid w:val="00270D51"/>
    <w:rsid w:val="002710E5"/>
    <w:rsid w:val="00280421"/>
    <w:rsid w:val="00284E94"/>
    <w:rsid w:val="0028642E"/>
    <w:rsid w:val="0029114E"/>
    <w:rsid w:val="00291877"/>
    <w:rsid w:val="00296C58"/>
    <w:rsid w:val="002A2AD4"/>
    <w:rsid w:val="002C0B16"/>
    <w:rsid w:val="002C2D1B"/>
    <w:rsid w:val="002C3B23"/>
    <w:rsid w:val="002C67ED"/>
    <w:rsid w:val="002D5393"/>
    <w:rsid w:val="002E0B40"/>
    <w:rsid w:val="002E0F9C"/>
    <w:rsid w:val="002E180C"/>
    <w:rsid w:val="002E2421"/>
    <w:rsid w:val="002E305D"/>
    <w:rsid w:val="002E47CD"/>
    <w:rsid w:val="002E4958"/>
    <w:rsid w:val="002E4A8A"/>
    <w:rsid w:val="002E4E04"/>
    <w:rsid w:val="002F389E"/>
    <w:rsid w:val="002F3EB7"/>
    <w:rsid w:val="002F7D1A"/>
    <w:rsid w:val="003013A0"/>
    <w:rsid w:val="0030451C"/>
    <w:rsid w:val="00305AA9"/>
    <w:rsid w:val="00307CDF"/>
    <w:rsid w:val="00312403"/>
    <w:rsid w:val="0031337A"/>
    <w:rsid w:val="00314FC6"/>
    <w:rsid w:val="0031516B"/>
    <w:rsid w:val="00315EC9"/>
    <w:rsid w:val="00320AF3"/>
    <w:rsid w:val="003278F8"/>
    <w:rsid w:val="00341736"/>
    <w:rsid w:val="0034222F"/>
    <w:rsid w:val="00347236"/>
    <w:rsid w:val="0036199E"/>
    <w:rsid w:val="00363EB8"/>
    <w:rsid w:val="00364061"/>
    <w:rsid w:val="00364146"/>
    <w:rsid w:val="003647B1"/>
    <w:rsid w:val="003665EB"/>
    <w:rsid w:val="00380965"/>
    <w:rsid w:val="003848D2"/>
    <w:rsid w:val="00386C52"/>
    <w:rsid w:val="003A5308"/>
    <w:rsid w:val="003A5C79"/>
    <w:rsid w:val="003A6F0B"/>
    <w:rsid w:val="003B0DA3"/>
    <w:rsid w:val="003B7214"/>
    <w:rsid w:val="003C0172"/>
    <w:rsid w:val="003D0E0D"/>
    <w:rsid w:val="003D7061"/>
    <w:rsid w:val="003E07FD"/>
    <w:rsid w:val="003E3CEA"/>
    <w:rsid w:val="003E6EF2"/>
    <w:rsid w:val="003F4AE6"/>
    <w:rsid w:val="00411355"/>
    <w:rsid w:val="004158D6"/>
    <w:rsid w:val="004175F2"/>
    <w:rsid w:val="00421972"/>
    <w:rsid w:val="00422B94"/>
    <w:rsid w:val="004275BB"/>
    <w:rsid w:val="004329EC"/>
    <w:rsid w:val="004405C2"/>
    <w:rsid w:val="00442771"/>
    <w:rsid w:val="0045282E"/>
    <w:rsid w:val="00455D2F"/>
    <w:rsid w:val="00456A04"/>
    <w:rsid w:val="0046090F"/>
    <w:rsid w:val="00460EF2"/>
    <w:rsid w:val="004669E5"/>
    <w:rsid w:val="00470D6E"/>
    <w:rsid w:val="00471777"/>
    <w:rsid w:val="00481C2B"/>
    <w:rsid w:val="004826B7"/>
    <w:rsid w:val="0048670E"/>
    <w:rsid w:val="00490DE4"/>
    <w:rsid w:val="00491F38"/>
    <w:rsid w:val="004955A9"/>
    <w:rsid w:val="00497AFF"/>
    <w:rsid w:val="004A019B"/>
    <w:rsid w:val="004A0621"/>
    <w:rsid w:val="004A56A4"/>
    <w:rsid w:val="004C073F"/>
    <w:rsid w:val="004C0D7E"/>
    <w:rsid w:val="004C12A6"/>
    <w:rsid w:val="004C39A0"/>
    <w:rsid w:val="004C3C0D"/>
    <w:rsid w:val="004C6201"/>
    <w:rsid w:val="004C72A5"/>
    <w:rsid w:val="004C77CC"/>
    <w:rsid w:val="004D1DB2"/>
    <w:rsid w:val="004D1F71"/>
    <w:rsid w:val="004D2266"/>
    <w:rsid w:val="004D3FB0"/>
    <w:rsid w:val="004D5CF7"/>
    <w:rsid w:val="004D697D"/>
    <w:rsid w:val="004D7F55"/>
    <w:rsid w:val="004E1192"/>
    <w:rsid w:val="004E5DBB"/>
    <w:rsid w:val="004F114C"/>
    <w:rsid w:val="00504EBA"/>
    <w:rsid w:val="005064AF"/>
    <w:rsid w:val="005121C8"/>
    <w:rsid w:val="00513920"/>
    <w:rsid w:val="0051577E"/>
    <w:rsid w:val="00517392"/>
    <w:rsid w:val="00522827"/>
    <w:rsid w:val="00523EDC"/>
    <w:rsid w:val="00531B08"/>
    <w:rsid w:val="00532E48"/>
    <w:rsid w:val="00535353"/>
    <w:rsid w:val="00536EE2"/>
    <w:rsid w:val="00542F30"/>
    <w:rsid w:val="00543AF7"/>
    <w:rsid w:val="00550426"/>
    <w:rsid w:val="0056396E"/>
    <w:rsid w:val="00571122"/>
    <w:rsid w:val="00572BF6"/>
    <w:rsid w:val="005740C7"/>
    <w:rsid w:val="005812D4"/>
    <w:rsid w:val="005950E0"/>
    <w:rsid w:val="00595469"/>
    <w:rsid w:val="0059738B"/>
    <w:rsid w:val="005A2BBB"/>
    <w:rsid w:val="005A30A6"/>
    <w:rsid w:val="005A6930"/>
    <w:rsid w:val="005A72B0"/>
    <w:rsid w:val="005B12A9"/>
    <w:rsid w:val="005B2E18"/>
    <w:rsid w:val="005B2FE3"/>
    <w:rsid w:val="005B62FE"/>
    <w:rsid w:val="005C154E"/>
    <w:rsid w:val="005C2DDE"/>
    <w:rsid w:val="005C31E9"/>
    <w:rsid w:val="005C514F"/>
    <w:rsid w:val="005D53C1"/>
    <w:rsid w:val="005E2006"/>
    <w:rsid w:val="005E2CEC"/>
    <w:rsid w:val="005E4ADA"/>
    <w:rsid w:val="006005FB"/>
    <w:rsid w:val="006058EC"/>
    <w:rsid w:val="00606B60"/>
    <w:rsid w:val="00611FAD"/>
    <w:rsid w:val="00612CC8"/>
    <w:rsid w:val="00622FCC"/>
    <w:rsid w:val="00623894"/>
    <w:rsid w:val="00624412"/>
    <w:rsid w:val="006304F8"/>
    <w:rsid w:val="006319C9"/>
    <w:rsid w:val="00632E9F"/>
    <w:rsid w:val="00635CD1"/>
    <w:rsid w:val="00636187"/>
    <w:rsid w:val="006429D8"/>
    <w:rsid w:val="00664B2A"/>
    <w:rsid w:val="00666D7C"/>
    <w:rsid w:val="0067186A"/>
    <w:rsid w:val="0067586E"/>
    <w:rsid w:val="00682309"/>
    <w:rsid w:val="006943BB"/>
    <w:rsid w:val="006A09B3"/>
    <w:rsid w:val="006A696A"/>
    <w:rsid w:val="006A7811"/>
    <w:rsid w:val="006A791A"/>
    <w:rsid w:val="006B003C"/>
    <w:rsid w:val="006B038D"/>
    <w:rsid w:val="006B04C9"/>
    <w:rsid w:val="006B7A57"/>
    <w:rsid w:val="006C11D1"/>
    <w:rsid w:val="006C3D9F"/>
    <w:rsid w:val="006D46C2"/>
    <w:rsid w:val="006E1CA9"/>
    <w:rsid w:val="006E35E3"/>
    <w:rsid w:val="006F3BE8"/>
    <w:rsid w:val="006F53B5"/>
    <w:rsid w:val="006F755E"/>
    <w:rsid w:val="00702FBE"/>
    <w:rsid w:val="0070302E"/>
    <w:rsid w:val="007070C9"/>
    <w:rsid w:val="007114A5"/>
    <w:rsid w:val="007169C2"/>
    <w:rsid w:val="00720654"/>
    <w:rsid w:val="007208BA"/>
    <w:rsid w:val="0072192D"/>
    <w:rsid w:val="007219A3"/>
    <w:rsid w:val="00721E35"/>
    <w:rsid w:val="00750AFF"/>
    <w:rsid w:val="00750D96"/>
    <w:rsid w:val="0075582C"/>
    <w:rsid w:val="00757975"/>
    <w:rsid w:val="00764A71"/>
    <w:rsid w:val="007663B6"/>
    <w:rsid w:val="00767757"/>
    <w:rsid w:val="00767AC8"/>
    <w:rsid w:val="0077706F"/>
    <w:rsid w:val="00780F39"/>
    <w:rsid w:val="007935BB"/>
    <w:rsid w:val="007A0437"/>
    <w:rsid w:val="007A0B4E"/>
    <w:rsid w:val="007A1667"/>
    <w:rsid w:val="007B48AA"/>
    <w:rsid w:val="007B6CA5"/>
    <w:rsid w:val="007C0782"/>
    <w:rsid w:val="007C122F"/>
    <w:rsid w:val="007C33AF"/>
    <w:rsid w:val="007D0A9A"/>
    <w:rsid w:val="007D2215"/>
    <w:rsid w:val="007D34F5"/>
    <w:rsid w:val="007E156F"/>
    <w:rsid w:val="007E35CE"/>
    <w:rsid w:val="007F3D1A"/>
    <w:rsid w:val="008061ED"/>
    <w:rsid w:val="008073DB"/>
    <w:rsid w:val="008073EF"/>
    <w:rsid w:val="008115CB"/>
    <w:rsid w:val="00813795"/>
    <w:rsid w:val="00814C16"/>
    <w:rsid w:val="0081594D"/>
    <w:rsid w:val="008228CF"/>
    <w:rsid w:val="008228EB"/>
    <w:rsid w:val="00822E24"/>
    <w:rsid w:val="0082387F"/>
    <w:rsid w:val="0082393E"/>
    <w:rsid w:val="00823D61"/>
    <w:rsid w:val="008268F1"/>
    <w:rsid w:val="008319F7"/>
    <w:rsid w:val="00834FAB"/>
    <w:rsid w:val="008351A9"/>
    <w:rsid w:val="00836BC6"/>
    <w:rsid w:val="00844374"/>
    <w:rsid w:val="00850263"/>
    <w:rsid w:val="00855200"/>
    <w:rsid w:val="00861735"/>
    <w:rsid w:val="0086459D"/>
    <w:rsid w:val="00865FA2"/>
    <w:rsid w:val="00870EA6"/>
    <w:rsid w:val="008757A7"/>
    <w:rsid w:val="00875BC4"/>
    <w:rsid w:val="00877255"/>
    <w:rsid w:val="0088023D"/>
    <w:rsid w:val="00881CF3"/>
    <w:rsid w:val="00884AE8"/>
    <w:rsid w:val="00885B64"/>
    <w:rsid w:val="00886C03"/>
    <w:rsid w:val="00887997"/>
    <w:rsid w:val="0089030A"/>
    <w:rsid w:val="008A0358"/>
    <w:rsid w:val="008A1428"/>
    <w:rsid w:val="008A7853"/>
    <w:rsid w:val="008B1059"/>
    <w:rsid w:val="008B54E8"/>
    <w:rsid w:val="008B6D25"/>
    <w:rsid w:val="008C44FB"/>
    <w:rsid w:val="008C786D"/>
    <w:rsid w:val="008E0683"/>
    <w:rsid w:val="008E0F4B"/>
    <w:rsid w:val="008E777C"/>
    <w:rsid w:val="008F63B1"/>
    <w:rsid w:val="00901DE0"/>
    <w:rsid w:val="00905F46"/>
    <w:rsid w:val="009077E3"/>
    <w:rsid w:val="0091236C"/>
    <w:rsid w:val="0092073A"/>
    <w:rsid w:val="009208D8"/>
    <w:rsid w:val="009310DC"/>
    <w:rsid w:val="00931EA6"/>
    <w:rsid w:val="00941B74"/>
    <w:rsid w:val="00946E97"/>
    <w:rsid w:val="00947142"/>
    <w:rsid w:val="00952473"/>
    <w:rsid w:val="0096045F"/>
    <w:rsid w:val="009606B4"/>
    <w:rsid w:val="00960B59"/>
    <w:rsid w:val="009826C0"/>
    <w:rsid w:val="00983AA3"/>
    <w:rsid w:val="00987762"/>
    <w:rsid w:val="00992222"/>
    <w:rsid w:val="00994562"/>
    <w:rsid w:val="009A2D4C"/>
    <w:rsid w:val="009A5C78"/>
    <w:rsid w:val="009B0DE4"/>
    <w:rsid w:val="009C3D2E"/>
    <w:rsid w:val="009C46BF"/>
    <w:rsid w:val="009C4AE9"/>
    <w:rsid w:val="009C67F6"/>
    <w:rsid w:val="009C7FB3"/>
    <w:rsid w:val="009D2E3D"/>
    <w:rsid w:val="009D37AF"/>
    <w:rsid w:val="009D4D05"/>
    <w:rsid w:val="009E3A0A"/>
    <w:rsid w:val="00A0310E"/>
    <w:rsid w:val="00A12E3B"/>
    <w:rsid w:val="00A160E6"/>
    <w:rsid w:val="00A16358"/>
    <w:rsid w:val="00A169E3"/>
    <w:rsid w:val="00A224DC"/>
    <w:rsid w:val="00A34F17"/>
    <w:rsid w:val="00A41D5B"/>
    <w:rsid w:val="00A456CF"/>
    <w:rsid w:val="00A45FB2"/>
    <w:rsid w:val="00A50099"/>
    <w:rsid w:val="00A51C25"/>
    <w:rsid w:val="00A55915"/>
    <w:rsid w:val="00A56C7F"/>
    <w:rsid w:val="00A61296"/>
    <w:rsid w:val="00A65436"/>
    <w:rsid w:val="00A7053A"/>
    <w:rsid w:val="00A724E7"/>
    <w:rsid w:val="00A749B1"/>
    <w:rsid w:val="00A75CA4"/>
    <w:rsid w:val="00A8014F"/>
    <w:rsid w:val="00A80213"/>
    <w:rsid w:val="00A8046C"/>
    <w:rsid w:val="00A804FC"/>
    <w:rsid w:val="00A81DC3"/>
    <w:rsid w:val="00A82129"/>
    <w:rsid w:val="00A83CDA"/>
    <w:rsid w:val="00A84A6C"/>
    <w:rsid w:val="00A91C5B"/>
    <w:rsid w:val="00A9292F"/>
    <w:rsid w:val="00A95931"/>
    <w:rsid w:val="00AA044A"/>
    <w:rsid w:val="00AA2BAF"/>
    <w:rsid w:val="00AA37D7"/>
    <w:rsid w:val="00AA5C29"/>
    <w:rsid w:val="00AB289B"/>
    <w:rsid w:val="00AB3D43"/>
    <w:rsid w:val="00AC425A"/>
    <w:rsid w:val="00AC4D94"/>
    <w:rsid w:val="00AD19E9"/>
    <w:rsid w:val="00AD575F"/>
    <w:rsid w:val="00AD60A0"/>
    <w:rsid w:val="00AE1DA8"/>
    <w:rsid w:val="00AF13E4"/>
    <w:rsid w:val="00B03203"/>
    <w:rsid w:val="00B0392D"/>
    <w:rsid w:val="00B0489D"/>
    <w:rsid w:val="00B048D4"/>
    <w:rsid w:val="00B11C67"/>
    <w:rsid w:val="00B15669"/>
    <w:rsid w:val="00B15956"/>
    <w:rsid w:val="00B17595"/>
    <w:rsid w:val="00B23802"/>
    <w:rsid w:val="00B24C23"/>
    <w:rsid w:val="00B30A84"/>
    <w:rsid w:val="00B40341"/>
    <w:rsid w:val="00B42E40"/>
    <w:rsid w:val="00B42F7E"/>
    <w:rsid w:val="00B46CFD"/>
    <w:rsid w:val="00B470BA"/>
    <w:rsid w:val="00B52A68"/>
    <w:rsid w:val="00B52AEF"/>
    <w:rsid w:val="00B67EE1"/>
    <w:rsid w:val="00B71DE1"/>
    <w:rsid w:val="00B73E94"/>
    <w:rsid w:val="00B75C2E"/>
    <w:rsid w:val="00B7776B"/>
    <w:rsid w:val="00B80946"/>
    <w:rsid w:val="00B81E46"/>
    <w:rsid w:val="00B85AAF"/>
    <w:rsid w:val="00B85F6D"/>
    <w:rsid w:val="00B87B57"/>
    <w:rsid w:val="00B95D3F"/>
    <w:rsid w:val="00B97FDD"/>
    <w:rsid w:val="00BA0AB5"/>
    <w:rsid w:val="00BA17F2"/>
    <w:rsid w:val="00BA41FD"/>
    <w:rsid w:val="00BA4669"/>
    <w:rsid w:val="00BB150B"/>
    <w:rsid w:val="00BB6EF8"/>
    <w:rsid w:val="00BB739C"/>
    <w:rsid w:val="00BC5EE2"/>
    <w:rsid w:val="00BD2C2D"/>
    <w:rsid w:val="00BE21AC"/>
    <w:rsid w:val="00BE672E"/>
    <w:rsid w:val="00BE6AB8"/>
    <w:rsid w:val="00BF44A4"/>
    <w:rsid w:val="00C11389"/>
    <w:rsid w:val="00C25ED5"/>
    <w:rsid w:val="00C26D56"/>
    <w:rsid w:val="00C3435B"/>
    <w:rsid w:val="00C3556A"/>
    <w:rsid w:val="00C409A7"/>
    <w:rsid w:val="00C41D77"/>
    <w:rsid w:val="00C42E81"/>
    <w:rsid w:val="00C4767B"/>
    <w:rsid w:val="00C47ACD"/>
    <w:rsid w:val="00C50A21"/>
    <w:rsid w:val="00C56DAA"/>
    <w:rsid w:val="00C652F2"/>
    <w:rsid w:val="00C73995"/>
    <w:rsid w:val="00C74E37"/>
    <w:rsid w:val="00C77FF5"/>
    <w:rsid w:val="00C816A0"/>
    <w:rsid w:val="00C85503"/>
    <w:rsid w:val="00C91468"/>
    <w:rsid w:val="00CA032D"/>
    <w:rsid w:val="00CA1ECB"/>
    <w:rsid w:val="00CA6971"/>
    <w:rsid w:val="00CA79B1"/>
    <w:rsid w:val="00CB2E4C"/>
    <w:rsid w:val="00CB48A7"/>
    <w:rsid w:val="00CB5224"/>
    <w:rsid w:val="00CC17AE"/>
    <w:rsid w:val="00CC5DFE"/>
    <w:rsid w:val="00CC6EB2"/>
    <w:rsid w:val="00CC7D0C"/>
    <w:rsid w:val="00CD1B0B"/>
    <w:rsid w:val="00CD2F6C"/>
    <w:rsid w:val="00CD6464"/>
    <w:rsid w:val="00CE35BB"/>
    <w:rsid w:val="00CE3A27"/>
    <w:rsid w:val="00CE56D2"/>
    <w:rsid w:val="00CE5B95"/>
    <w:rsid w:val="00CF3A60"/>
    <w:rsid w:val="00D14881"/>
    <w:rsid w:val="00D16473"/>
    <w:rsid w:val="00D2101F"/>
    <w:rsid w:val="00D240AC"/>
    <w:rsid w:val="00D25296"/>
    <w:rsid w:val="00D261C8"/>
    <w:rsid w:val="00D2651C"/>
    <w:rsid w:val="00D30E7B"/>
    <w:rsid w:val="00D335DC"/>
    <w:rsid w:val="00D415A7"/>
    <w:rsid w:val="00D42E72"/>
    <w:rsid w:val="00D44943"/>
    <w:rsid w:val="00D45EB2"/>
    <w:rsid w:val="00D55F70"/>
    <w:rsid w:val="00D7381D"/>
    <w:rsid w:val="00D741F8"/>
    <w:rsid w:val="00D74B51"/>
    <w:rsid w:val="00D818CE"/>
    <w:rsid w:val="00D855BE"/>
    <w:rsid w:val="00D8648E"/>
    <w:rsid w:val="00D90A6D"/>
    <w:rsid w:val="00D93744"/>
    <w:rsid w:val="00D9747B"/>
    <w:rsid w:val="00DA586F"/>
    <w:rsid w:val="00DA7F1D"/>
    <w:rsid w:val="00DB5144"/>
    <w:rsid w:val="00DC108C"/>
    <w:rsid w:val="00DC4DFF"/>
    <w:rsid w:val="00DC5C7E"/>
    <w:rsid w:val="00DC6D7C"/>
    <w:rsid w:val="00DD05F8"/>
    <w:rsid w:val="00DD1178"/>
    <w:rsid w:val="00DD5D23"/>
    <w:rsid w:val="00DE01E3"/>
    <w:rsid w:val="00DE5BE1"/>
    <w:rsid w:val="00DE6B23"/>
    <w:rsid w:val="00DF412A"/>
    <w:rsid w:val="00DF7C60"/>
    <w:rsid w:val="00E05AB2"/>
    <w:rsid w:val="00E06182"/>
    <w:rsid w:val="00E109DD"/>
    <w:rsid w:val="00E10F7E"/>
    <w:rsid w:val="00E11679"/>
    <w:rsid w:val="00E120E3"/>
    <w:rsid w:val="00E16663"/>
    <w:rsid w:val="00E20492"/>
    <w:rsid w:val="00E2084D"/>
    <w:rsid w:val="00E245AA"/>
    <w:rsid w:val="00E2517F"/>
    <w:rsid w:val="00E2751E"/>
    <w:rsid w:val="00E324D2"/>
    <w:rsid w:val="00E335DC"/>
    <w:rsid w:val="00E3550E"/>
    <w:rsid w:val="00E36956"/>
    <w:rsid w:val="00E40529"/>
    <w:rsid w:val="00E45A78"/>
    <w:rsid w:val="00E50DF6"/>
    <w:rsid w:val="00E53659"/>
    <w:rsid w:val="00E56F23"/>
    <w:rsid w:val="00E602CD"/>
    <w:rsid w:val="00E622CC"/>
    <w:rsid w:val="00E67F21"/>
    <w:rsid w:val="00E7672A"/>
    <w:rsid w:val="00E935C1"/>
    <w:rsid w:val="00EC0653"/>
    <w:rsid w:val="00EC22AF"/>
    <w:rsid w:val="00ED37E9"/>
    <w:rsid w:val="00EF2628"/>
    <w:rsid w:val="00EF6773"/>
    <w:rsid w:val="00F02AB0"/>
    <w:rsid w:val="00F10B95"/>
    <w:rsid w:val="00F1199B"/>
    <w:rsid w:val="00F23F66"/>
    <w:rsid w:val="00F25FAA"/>
    <w:rsid w:val="00F269BD"/>
    <w:rsid w:val="00F32A07"/>
    <w:rsid w:val="00F32DFD"/>
    <w:rsid w:val="00F34F5C"/>
    <w:rsid w:val="00F42DC8"/>
    <w:rsid w:val="00F4700C"/>
    <w:rsid w:val="00F51D33"/>
    <w:rsid w:val="00F61241"/>
    <w:rsid w:val="00F62B5A"/>
    <w:rsid w:val="00F71773"/>
    <w:rsid w:val="00F73085"/>
    <w:rsid w:val="00F73FDC"/>
    <w:rsid w:val="00F74C9E"/>
    <w:rsid w:val="00F753D9"/>
    <w:rsid w:val="00F8108B"/>
    <w:rsid w:val="00F81181"/>
    <w:rsid w:val="00F811DC"/>
    <w:rsid w:val="00F87430"/>
    <w:rsid w:val="00F8783D"/>
    <w:rsid w:val="00F904CF"/>
    <w:rsid w:val="00F930FC"/>
    <w:rsid w:val="00F950FC"/>
    <w:rsid w:val="00F9560E"/>
    <w:rsid w:val="00F95C17"/>
    <w:rsid w:val="00FA307B"/>
    <w:rsid w:val="00FB29D8"/>
    <w:rsid w:val="00FB2E01"/>
    <w:rsid w:val="00FC289D"/>
    <w:rsid w:val="00FC56DC"/>
    <w:rsid w:val="00FC5C13"/>
    <w:rsid w:val="00FE12E6"/>
    <w:rsid w:val="00FE1E9B"/>
    <w:rsid w:val="00FE6752"/>
    <w:rsid w:val="00FE6B68"/>
    <w:rsid w:val="00FF1FA3"/>
    <w:rsid w:val="00FF266A"/>
    <w:rsid w:val="00FF32A3"/>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445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182"/>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3E6EF2"/>
    <w:pPr>
      <w:ind w:leftChars="400" w:left="840"/>
    </w:pPr>
  </w:style>
  <w:style w:type="paragraph" w:styleId="Web">
    <w:name w:val="Normal (Web)"/>
    <w:basedOn w:val="a"/>
    <w:uiPriority w:val="99"/>
    <w:semiHidden/>
    <w:unhideWhenUsed/>
    <w:rsid w:val="003E07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00">
      <w:bodyDiv w:val="1"/>
      <w:marLeft w:val="0"/>
      <w:marRight w:val="0"/>
      <w:marTop w:val="0"/>
      <w:marBottom w:val="0"/>
      <w:divBdr>
        <w:top w:val="none" w:sz="0" w:space="0" w:color="auto"/>
        <w:left w:val="none" w:sz="0" w:space="0" w:color="auto"/>
        <w:bottom w:val="none" w:sz="0" w:space="0" w:color="auto"/>
        <w:right w:val="none" w:sz="0" w:space="0" w:color="auto"/>
      </w:divBdr>
    </w:div>
    <w:div w:id="29500442">
      <w:bodyDiv w:val="1"/>
      <w:marLeft w:val="0"/>
      <w:marRight w:val="0"/>
      <w:marTop w:val="0"/>
      <w:marBottom w:val="0"/>
      <w:divBdr>
        <w:top w:val="none" w:sz="0" w:space="0" w:color="auto"/>
        <w:left w:val="none" w:sz="0" w:space="0" w:color="auto"/>
        <w:bottom w:val="none" w:sz="0" w:space="0" w:color="auto"/>
        <w:right w:val="none" w:sz="0" w:space="0" w:color="auto"/>
      </w:divBdr>
    </w:div>
    <w:div w:id="585041138">
      <w:bodyDiv w:val="1"/>
      <w:marLeft w:val="0"/>
      <w:marRight w:val="0"/>
      <w:marTop w:val="0"/>
      <w:marBottom w:val="0"/>
      <w:divBdr>
        <w:top w:val="none" w:sz="0" w:space="0" w:color="auto"/>
        <w:left w:val="none" w:sz="0" w:space="0" w:color="auto"/>
        <w:bottom w:val="none" w:sz="0" w:space="0" w:color="auto"/>
        <w:right w:val="none" w:sz="0" w:space="0" w:color="auto"/>
      </w:divBdr>
    </w:div>
    <w:div w:id="621425577">
      <w:bodyDiv w:val="1"/>
      <w:marLeft w:val="0"/>
      <w:marRight w:val="0"/>
      <w:marTop w:val="0"/>
      <w:marBottom w:val="0"/>
      <w:divBdr>
        <w:top w:val="none" w:sz="0" w:space="0" w:color="auto"/>
        <w:left w:val="none" w:sz="0" w:space="0" w:color="auto"/>
        <w:bottom w:val="none" w:sz="0" w:space="0" w:color="auto"/>
        <w:right w:val="none" w:sz="0" w:space="0" w:color="auto"/>
      </w:divBdr>
    </w:div>
    <w:div w:id="725686572">
      <w:bodyDiv w:val="1"/>
      <w:marLeft w:val="0"/>
      <w:marRight w:val="0"/>
      <w:marTop w:val="0"/>
      <w:marBottom w:val="0"/>
      <w:divBdr>
        <w:top w:val="none" w:sz="0" w:space="0" w:color="auto"/>
        <w:left w:val="none" w:sz="0" w:space="0" w:color="auto"/>
        <w:bottom w:val="none" w:sz="0" w:space="0" w:color="auto"/>
        <w:right w:val="none" w:sz="0" w:space="0" w:color="auto"/>
      </w:divBdr>
    </w:div>
    <w:div w:id="739593150">
      <w:bodyDiv w:val="1"/>
      <w:marLeft w:val="0"/>
      <w:marRight w:val="0"/>
      <w:marTop w:val="0"/>
      <w:marBottom w:val="0"/>
      <w:divBdr>
        <w:top w:val="none" w:sz="0" w:space="0" w:color="auto"/>
        <w:left w:val="none" w:sz="0" w:space="0" w:color="auto"/>
        <w:bottom w:val="none" w:sz="0" w:space="0" w:color="auto"/>
        <w:right w:val="none" w:sz="0" w:space="0" w:color="auto"/>
      </w:divBdr>
    </w:div>
    <w:div w:id="820268369">
      <w:bodyDiv w:val="1"/>
      <w:marLeft w:val="0"/>
      <w:marRight w:val="0"/>
      <w:marTop w:val="0"/>
      <w:marBottom w:val="0"/>
      <w:divBdr>
        <w:top w:val="none" w:sz="0" w:space="0" w:color="auto"/>
        <w:left w:val="none" w:sz="0" w:space="0" w:color="auto"/>
        <w:bottom w:val="none" w:sz="0" w:space="0" w:color="auto"/>
        <w:right w:val="none" w:sz="0" w:space="0" w:color="auto"/>
      </w:divBdr>
    </w:div>
    <w:div w:id="863520689">
      <w:bodyDiv w:val="1"/>
      <w:marLeft w:val="0"/>
      <w:marRight w:val="0"/>
      <w:marTop w:val="0"/>
      <w:marBottom w:val="0"/>
      <w:divBdr>
        <w:top w:val="none" w:sz="0" w:space="0" w:color="auto"/>
        <w:left w:val="none" w:sz="0" w:space="0" w:color="auto"/>
        <w:bottom w:val="none" w:sz="0" w:space="0" w:color="auto"/>
        <w:right w:val="none" w:sz="0" w:space="0" w:color="auto"/>
      </w:divBdr>
    </w:div>
    <w:div w:id="955678402">
      <w:bodyDiv w:val="1"/>
      <w:marLeft w:val="0"/>
      <w:marRight w:val="0"/>
      <w:marTop w:val="0"/>
      <w:marBottom w:val="0"/>
      <w:divBdr>
        <w:top w:val="none" w:sz="0" w:space="0" w:color="auto"/>
        <w:left w:val="none" w:sz="0" w:space="0" w:color="auto"/>
        <w:bottom w:val="none" w:sz="0" w:space="0" w:color="auto"/>
        <w:right w:val="none" w:sz="0" w:space="0" w:color="auto"/>
      </w:divBdr>
    </w:div>
    <w:div w:id="972828307">
      <w:bodyDiv w:val="1"/>
      <w:marLeft w:val="0"/>
      <w:marRight w:val="0"/>
      <w:marTop w:val="0"/>
      <w:marBottom w:val="0"/>
      <w:divBdr>
        <w:top w:val="none" w:sz="0" w:space="0" w:color="auto"/>
        <w:left w:val="none" w:sz="0" w:space="0" w:color="auto"/>
        <w:bottom w:val="none" w:sz="0" w:space="0" w:color="auto"/>
        <w:right w:val="none" w:sz="0" w:space="0" w:color="auto"/>
      </w:divBdr>
    </w:div>
    <w:div w:id="1069422822">
      <w:bodyDiv w:val="1"/>
      <w:marLeft w:val="0"/>
      <w:marRight w:val="0"/>
      <w:marTop w:val="0"/>
      <w:marBottom w:val="0"/>
      <w:divBdr>
        <w:top w:val="none" w:sz="0" w:space="0" w:color="auto"/>
        <w:left w:val="none" w:sz="0" w:space="0" w:color="auto"/>
        <w:bottom w:val="none" w:sz="0" w:space="0" w:color="auto"/>
        <w:right w:val="none" w:sz="0" w:space="0" w:color="auto"/>
      </w:divBdr>
    </w:div>
    <w:div w:id="1155995727">
      <w:bodyDiv w:val="1"/>
      <w:marLeft w:val="0"/>
      <w:marRight w:val="0"/>
      <w:marTop w:val="0"/>
      <w:marBottom w:val="0"/>
      <w:divBdr>
        <w:top w:val="none" w:sz="0" w:space="0" w:color="auto"/>
        <w:left w:val="none" w:sz="0" w:space="0" w:color="auto"/>
        <w:bottom w:val="none" w:sz="0" w:space="0" w:color="auto"/>
        <w:right w:val="none" w:sz="0" w:space="0" w:color="auto"/>
      </w:divBdr>
    </w:div>
    <w:div w:id="1330057825">
      <w:bodyDiv w:val="1"/>
      <w:marLeft w:val="0"/>
      <w:marRight w:val="0"/>
      <w:marTop w:val="0"/>
      <w:marBottom w:val="0"/>
      <w:divBdr>
        <w:top w:val="none" w:sz="0" w:space="0" w:color="auto"/>
        <w:left w:val="none" w:sz="0" w:space="0" w:color="auto"/>
        <w:bottom w:val="none" w:sz="0" w:space="0" w:color="auto"/>
        <w:right w:val="none" w:sz="0" w:space="0" w:color="auto"/>
      </w:divBdr>
    </w:div>
    <w:div w:id="1400980287">
      <w:bodyDiv w:val="1"/>
      <w:marLeft w:val="0"/>
      <w:marRight w:val="0"/>
      <w:marTop w:val="0"/>
      <w:marBottom w:val="0"/>
      <w:divBdr>
        <w:top w:val="none" w:sz="0" w:space="0" w:color="auto"/>
        <w:left w:val="none" w:sz="0" w:space="0" w:color="auto"/>
        <w:bottom w:val="none" w:sz="0" w:space="0" w:color="auto"/>
        <w:right w:val="none" w:sz="0" w:space="0" w:color="auto"/>
      </w:divBdr>
    </w:div>
    <w:div w:id="1499733229">
      <w:bodyDiv w:val="1"/>
      <w:marLeft w:val="0"/>
      <w:marRight w:val="0"/>
      <w:marTop w:val="0"/>
      <w:marBottom w:val="0"/>
      <w:divBdr>
        <w:top w:val="none" w:sz="0" w:space="0" w:color="auto"/>
        <w:left w:val="none" w:sz="0" w:space="0" w:color="auto"/>
        <w:bottom w:val="none" w:sz="0" w:space="0" w:color="auto"/>
        <w:right w:val="none" w:sz="0" w:space="0" w:color="auto"/>
      </w:divBdr>
    </w:div>
    <w:div w:id="1526627513">
      <w:bodyDiv w:val="1"/>
      <w:marLeft w:val="0"/>
      <w:marRight w:val="0"/>
      <w:marTop w:val="0"/>
      <w:marBottom w:val="0"/>
      <w:divBdr>
        <w:top w:val="none" w:sz="0" w:space="0" w:color="auto"/>
        <w:left w:val="none" w:sz="0" w:space="0" w:color="auto"/>
        <w:bottom w:val="none" w:sz="0" w:space="0" w:color="auto"/>
        <w:right w:val="none" w:sz="0" w:space="0" w:color="auto"/>
      </w:divBdr>
    </w:div>
    <w:div w:id="1562254975">
      <w:bodyDiv w:val="1"/>
      <w:marLeft w:val="0"/>
      <w:marRight w:val="0"/>
      <w:marTop w:val="0"/>
      <w:marBottom w:val="0"/>
      <w:divBdr>
        <w:top w:val="none" w:sz="0" w:space="0" w:color="auto"/>
        <w:left w:val="none" w:sz="0" w:space="0" w:color="auto"/>
        <w:bottom w:val="none" w:sz="0" w:space="0" w:color="auto"/>
        <w:right w:val="none" w:sz="0" w:space="0" w:color="auto"/>
      </w:divBdr>
    </w:div>
    <w:div w:id="1760834835">
      <w:bodyDiv w:val="1"/>
      <w:marLeft w:val="0"/>
      <w:marRight w:val="0"/>
      <w:marTop w:val="0"/>
      <w:marBottom w:val="0"/>
      <w:divBdr>
        <w:top w:val="none" w:sz="0" w:space="0" w:color="auto"/>
        <w:left w:val="none" w:sz="0" w:space="0" w:color="auto"/>
        <w:bottom w:val="none" w:sz="0" w:space="0" w:color="auto"/>
        <w:right w:val="none" w:sz="0" w:space="0" w:color="auto"/>
      </w:divBdr>
    </w:div>
    <w:div w:id="20579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61FEE-AB7D-4234-9CF3-D8B80DF3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3001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2020-06-18T11:07:00Z</dcterms:created>
  <dcterms:modified xsi:type="dcterms:W3CDTF">2020-06-18T11:07:00Z</dcterms:modified>
</cp:coreProperties>
</file>