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8246D0">
        <w:rPr>
          <w:rFonts w:ascii="Meiryo UI" w:eastAsia="Meiryo UI" w:hAnsi="Meiryo UI" w:cs="Meiryo UI" w:hint="eastAsia"/>
          <w:b/>
          <w:sz w:val="36"/>
          <w:szCs w:val="24"/>
        </w:rPr>
        <w:t>５</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8246D0">
        <w:rPr>
          <w:rFonts w:ascii="Meiryo UI" w:eastAsia="Meiryo UI" w:hAnsi="Meiryo UI" w:cs="Meiryo UI" w:hint="eastAsia"/>
          <w:b/>
          <w:sz w:val="36"/>
          <w:szCs w:val="24"/>
        </w:rPr>
        <w:t>福祉</w:t>
      </w:r>
      <w:r w:rsidR="004C5150">
        <w:rPr>
          <w:rFonts w:ascii="Meiryo UI" w:eastAsia="Meiryo UI" w:hAnsi="Meiryo UI" w:cs="Meiryo UI" w:hint="eastAsia"/>
          <w:b/>
          <w:sz w:val="36"/>
          <w:szCs w:val="24"/>
        </w:rPr>
        <w:t>基盤</w:t>
      </w:r>
      <w:r w:rsidR="004E2CCB">
        <w:rPr>
          <w:rFonts w:ascii="Meiryo UI" w:eastAsia="Meiryo UI" w:hAnsi="Meiryo UI" w:cs="Meiryo UI" w:hint="eastAsia"/>
          <w:b/>
          <w:sz w:val="36"/>
          <w:szCs w:val="24"/>
        </w:rPr>
        <w:t>を</w:t>
      </w:r>
      <w:r w:rsidR="008246D0">
        <w:rPr>
          <w:rFonts w:ascii="Meiryo UI" w:eastAsia="Meiryo UI" w:hAnsi="Meiryo UI" w:cs="Meiryo UI" w:hint="eastAsia"/>
          <w:b/>
          <w:sz w:val="36"/>
          <w:szCs w:val="24"/>
        </w:rPr>
        <w:t>整備</w:t>
      </w:r>
      <w:r w:rsidR="004E2CCB">
        <w:rPr>
          <w:rFonts w:ascii="Meiryo UI" w:eastAsia="Meiryo UI" w:hAnsi="Meiryo UI" w:cs="Meiryo UI" w:hint="eastAsia"/>
          <w:b/>
          <w:sz w:val="36"/>
          <w:szCs w:val="24"/>
        </w:rPr>
        <w:t>します</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D14AF5" w:rsidRPr="00896311" w:rsidRDefault="00D14AF5" w:rsidP="00D14AF5">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w:t>
            </w:r>
            <w:r w:rsidR="004C5150">
              <w:rPr>
                <w:rFonts w:ascii="Meiryo UI" w:eastAsia="Meiryo UI" w:hAnsi="Meiryo UI" w:cs="Meiryo UI" w:hint="eastAsia"/>
                <w:sz w:val="20"/>
                <w:szCs w:val="20"/>
              </w:rPr>
              <w:t>高齢化率の上昇と生産年齢人口の減少に伴い、年々深刻な課題となっている介護・福祉人材の確保を着実に図っていくため、平成29年11月に策定した「大阪府介護・福祉人材確保戦略」に基づき、</w:t>
            </w:r>
            <w:r w:rsidRPr="00896311">
              <w:rPr>
                <w:rFonts w:ascii="Meiryo UI" w:eastAsia="Meiryo UI" w:hAnsi="Meiryo UI" w:cs="Meiryo UI" w:hint="eastAsia"/>
                <w:sz w:val="20"/>
                <w:szCs w:val="20"/>
              </w:rPr>
              <w:t>質の高い介護</w:t>
            </w:r>
            <w:r w:rsidR="004C5150">
              <w:rPr>
                <w:rFonts w:ascii="Meiryo UI" w:eastAsia="Meiryo UI" w:hAnsi="Meiryo UI" w:cs="Meiryo UI" w:hint="eastAsia"/>
                <w:sz w:val="20"/>
                <w:szCs w:val="20"/>
              </w:rPr>
              <w:t>・福祉</w:t>
            </w:r>
            <w:r w:rsidRPr="00896311">
              <w:rPr>
                <w:rFonts w:ascii="Meiryo UI" w:eastAsia="Meiryo UI" w:hAnsi="Meiryo UI" w:cs="Meiryo UI" w:hint="eastAsia"/>
                <w:sz w:val="20"/>
                <w:szCs w:val="20"/>
              </w:rPr>
              <w:t>人材の安定的な確保に取</w:t>
            </w:r>
            <w:r w:rsidR="004C5150">
              <w:rPr>
                <w:rFonts w:ascii="Meiryo UI" w:eastAsia="Meiryo UI" w:hAnsi="Meiryo UI" w:cs="Meiryo UI" w:hint="eastAsia"/>
                <w:sz w:val="20"/>
                <w:szCs w:val="20"/>
              </w:rPr>
              <w:t>り</w:t>
            </w:r>
            <w:r w:rsidRPr="00896311">
              <w:rPr>
                <w:rFonts w:ascii="Meiryo UI" w:eastAsia="Meiryo UI" w:hAnsi="Meiryo UI" w:cs="Meiryo UI" w:hint="eastAsia"/>
                <w:sz w:val="20"/>
                <w:szCs w:val="20"/>
              </w:rPr>
              <w:t>組みます。</w:t>
            </w:r>
          </w:p>
          <w:p w:rsidR="00D14AF5" w:rsidRPr="00896311" w:rsidRDefault="00D14AF5" w:rsidP="00D14AF5">
            <w:pPr>
              <w:spacing w:line="300" w:lineRule="exact"/>
              <w:ind w:left="200" w:hangingChars="100" w:hanging="200"/>
              <w:rPr>
                <w:rFonts w:ascii="Meiryo UI" w:eastAsia="Meiryo UI" w:hAnsi="Meiryo UI" w:cs="Meiryo UI"/>
                <w:sz w:val="20"/>
                <w:szCs w:val="20"/>
              </w:rPr>
            </w:pPr>
            <w:r w:rsidRPr="00896311">
              <w:rPr>
                <w:rFonts w:ascii="Meiryo UI" w:eastAsia="Meiryo UI" w:hAnsi="Meiryo UI" w:cs="Meiryo UI" w:hint="eastAsia"/>
                <w:sz w:val="20"/>
                <w:szCs w:val="20"/>
              </w:rPr>
              <w:t>（中長期の目標・指標）</w:t>
            </w:r>
          </w:p>
          <w:p w:rsidR="00D14AF5" w:rsidRPr="00896311" w:rsidRDefault="00EB6E7D" w:rsidP="00D14AF5">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＊「大阪府介護・福祉人材確保戦略」の着実な実施による</w:t>
            </w:r>
            <w:r w:rsidR="00D14AF5" w:rsidRPr="00896311">
              <w:rPr>
                <w:rFonts w:ascii="Meiryo UI" w:eastAsia="Meiryo UI" w:hAnsi="Meiryo UI" w:cs="Meiryo UI" w:hint="eastAsia"/>
                <w:sz w:val="20"/>
                <w:szCs w:val="20"/>
              </w:rPr>
              <w:t>人材確保対策の推進</w:t>
            </w:r>
          </w:p>
          <w:p w:rsidR="00720654" w:rsidRPr="00EB6E7D" w:rsidRDefault="00EB6E7D" w:rsidP="0001789F">
            <w:pPr>
              <w:spacing w:line="300" w:lineRule="exact"/>
              <w:ind w:leftChars="80" w:left="200" w:hangingChars="12" w:hanging="24"/>
              <w:rPr>
                <w:rFonts w:ascii="Meiryo UI" w:eastAsia="Meiryo UI" w:hAnsi="Meiryo UI" w:cs="Meiryo UI"/>
                <w:sz w:val="20"/>
                <w:szCs w:val="20"/>
              </w:rPr>
            </w:pPr>
            <w:r>
              <w:rPr>
                <w:rFonts w:ascii="Meiryo UI" w:eastAsia="Meiryo UI" w:hAnsi="Meiryo UI" w:cs="Meiryo UI" w:hint="eastAsia"/>
                <w:sz w:val="20"/>
                <w:szCs w:val="20"/>
              </w:rPr>
              <w:t>・2025年における府内の介護人材の供給推計173,54</w:t>
            </w:r>
            <w:r w:rsidR="0001789F" w:rsidRPr="00BC1177">
              <w:rPr>
                <w:rFonts w:ascii="Meiryo UI" w:eastAsia="Meiryo UI" w:hAnsi="Meiryo UI" w:cs="Meiryo UI"/>
                <w:sz w:val="20"/>
                <w:szCs w:val="20"/>
              </w:rPr>
              <w:t>7</w:t>
            </w:r>
            <w:r>
              <w:rPr>
                <w:rFonts w:ascii="Meiryo UI" w:eastAsia="Meiryo UI" w:hAnsi="Meiryo UI" w:cs="Meiryo UI" w:hint="eastAsia"/>
                <w:sz w:val="20"/>
                <w:szCs w:val="20"/>
              </w:rPr>
              <w:t>人を上回る</w:t>
            </w:r>
            <w:r w:rsidR="009D23FD">
              <w:rPr>
                <w:rFonts w:ascii="Meiryo UI" w:eastAsia="Meiryo UI" w:hAnsi="Meiryo UI" w:cs="Meiryo UI" w:hint="eastAsia"/>
                <w:sz w:val="20"/>
                <w:szCs w:val="20"/>
              </w:rPr>
              <w:t>こと</w:t>
            </w:r>
          </w:p>
        </w:tc>
      </w:tr>
    </w:tbl>
    <w:p w:rsidR="00DB5144" w:rsidRPr="00E335DC" w:rsidRDefault="00DB5144" w:rsidP="00E335DC">
      <w:pPr>
        <w:spacing w:line="280" w:lineRule="exact"/>
        <w:rPr>
          <w:rFonts w:ascii="Meiryo UI" w:eastAsia="Meiryo UI" w:hAnsi="Meiryo UI" w:cs="Meiryo UI"/>
        </w:rPr>
      </w:pPr>
    </w:p>
    <w:tbl>
      <w:tblPr>
        <w:tblStyle w:val="a3"/>
        <w:tblW w:w="15521" w:type="dxa"/>
        <w:tblInd w:w="108" w:type="dxa"/>
        <w:tblLayout w:type="fixed"/>
        <w:tblLook w:val="04A0" w:firstRow="1" w:lastRow="0" w:firstColumn="1" w:lastColumn="0" w:noHBand="0" w:noVBand="1"/>
      </w:tblPr>
      <w:tblGrid>
        <w:gridCol w:w="329"/>
        <w:gridCol w:w="4916"/>
        <w:gridCol w:w="61"/>
        <w:gridCol w:w="364"/>
        <w:gridCol w:w="32"/>
        <w:gridCol w:w="4894"/>
        <w:gridCol w:w="396"/>
        <w:gridCol w:w="65"/>
        <w:gridCol w:w="4464"/>
      </w:tblGrid>
      <w:tr w:rsidR="007F3D1A" w:rsidRPr="00E335DC" w:rsidTr="00E43627">
        <w:tc>
          <w:tcPr>
            <w:tcW w:w="15521" w:type="dxa"/>
            <w:gridSpan w:val="9"/>
            <w:tcBorders>
              <w:top w:val="single" w:sz="4" w:space="0" w:color="auto"/>
            </w:tcBorders>
            <w:shd w:val="clear" w:color="auto" w:fill="000000" w:themeFill="text1"/>
          </w:tcPr>
          <w:p w:rsidR="007F3D1A" w:rsidRPr="00E335DC" w:rsidRDefault="00D14AF5" w:rsidP="00E335DC">
            <w:pPr>
              <w:spacing w:line="280" w:lineRule="exact"/>
              <w:rPr>
                <w:rFonts w:ascii="Meiryo UI" w:eastAsia="Meiryo UI" w:hAnsi="Meiryo UI" w:cs="Meiryo UI"/>
                <w:b/>
              </w:rPr>
            </w:pPr>
            <w:r w:rsidRPr="00D14AF5">
              <w:rPr>
                <w:rFonts w:ascii="Meiryo UI" w:eastAsia="Meiryo UI" w:hAnsi="Meiryo UI" w:cs="Meiryo UI" w:hint="eastAsia"/>
                <w:b/>
              </w:rPr>
              <w:t>介護・福祉人材育成確保対策の推進</w:t>
            </w:r>
          </w:p>
        </w:tc>
      </w:tr>
      <w:tr w:rsidR="0002555E" w:rsidRPr="00E335DC" w:rsidTr="009A094A">
        <w:tc>
          <w:tcPr>
            <w:tcW w:w="329" w:type="dxa"/>
            <w:tcBorders>
              <w:top w:val="nil"/>
              <w:bottom w:val="nil"/>
            </w:tcBorders>
          </w:tcPr>
          <w:p w:rsidR="0002555E" w:rsidRPr="00E335DC" w:rsidRDefault="0002555E" w:rsidP="00E335DC">
            <w:pPr>
              <w:spacing w:line="280" w:lineRule="exact"/>
              <w:rPr>
                <w:rFonts w:ascii="Meiryo UI" w:eastAsia="Meiryo UI" w:hAnsi="Meiryo UI" w:cs="Meiryo UI"/>
              </w:rPr>
            </w:pPr>
          </w:p>
        </w:tc>
        <w:tc>
          <w:tcPr>
            <w:tcW w:w="4977" w:type="dxa"/>
            <w:gridSpan w:val="2"/>
            <w:tcBorders>
              <w:bottom w:val="single" w:sz="4" w:space="0" w:color="auto"/>
              <w:right w:val="dashed" w:sz="4" w:space="0" w:color="auto"/>
            </w:tcBorders>
            <w:shd w:val="clear" w:color="auto" w:fill="BFBFBF" w:themeFill="background1" w:themeFillShade="BF"/>
          </w:tcPr>
          <w:p w:rsidR="0002555E" w:rsidRPr="007238D5" w:rsidRDefault="0002555E" w:rsidP="00FC289D">
            <w:pPr>
              <w:spacing w:line="280" w:lineRule="exact"/>
              <w:ind w:left="180" w:hangingChars="100" w:hanging="180"/>
              <w:jc w:val="center"/>
              <w:rPr>
                <w:rFonts w:ascii="Meiryo UI" w:eastAsia="Meiryo UI" w:hAnsi="Meiryo UI" w:cs="Meiryo UI"/>
                <w:b/>
                <w:color w:val="000000" w:themeColor="text1"/>
                <w:sz w:val="18"/>
                <w:szCs w:val="18"/>
              </w:rPr>
            </w:pPr>
            <w:r w:rsidRPr="007238D5">
              <w:rPr>
                <w:rFonts w:ascii="Meiryo UI" w:eastAsia="Meiryo UI" w:hAnsi="Meiryo UI" w:cs="Meiryo UI" w:hint="eastAsia"/>
                <w:b/>
                <w:color w:val="000000" w:themeColor="text1"/>
                <w:sz w:val="18"/>
                <w:szCs w:val="18"/>
              </w:rPr>
              <w:t>＜今年度何をするか（取組の内容、手法・スケジュール等）＞</w:t>
            </w:r>
          </w:p>
        </w:tc>
        <w:tc>
          <w:tcPr>
            <w:tcW w:w="396" w:type="dxa"/>
            <w:gridSpan w:val="2"/>
            <w:vMerge w:val="restart"/>
            <w:tcBorders>
              <w:left w:val="dashed" w:sz="4" w:space="0" w:color="auto"/>
              <w:right w:val="dashed" w:sz="4" w:space="0" w:color="auto"/>
            </w:tcBorders>
            <w:shd w:val="clear" w:color="auto" w:fill="auto"/>
            <w:vAlign w:val="center"/>
          </w:tcPr>
          <w:p w:rsidR="0002555E" w:rsidRPr="007238D5" w:rsidRDefault="0002555E" w:rsidP="009826C0">
            <w:pPr>
              <w:spacing w:line="280" w:lineRule="exact"/>
              <w:jc w:val="center"/>
              <w:rPr>
                <w:rFonts w:ascii="Meiryo UI" w:eastAsia="Meiryo UI" w:hAnsi="Meiryo UI" w:cs="Meiryo UI"/>
                <w:b/>
                <w:color w:val="000000" w:themeColor="text1"/>
                <w:sz w:val="18"/>
                <w:szCs w:val="18"/>
              </w:rPr>
            </w:pPr>
            <w:r w:rsidRPr="007238D5">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02555E" w:rsidRPr="00E335DC" w:rsidRDefault="0002555E"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2555E" w:rsidRPr="00E335DC" w:rsidRDefault="0002555E"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529" w:type="dxa"/>
            <w:gridSpan w:val="2"/>
            <w:tcBorders>
              <w:bottom w:val="single" w:sz="4" w:space="0" w:color="auto"/>
            </w:tcBorders>
            <w:shd w:val="clear" w:color="auto" w:fill="BFBFBF" w:themeFill="background1" w:themeFillShade="BF"/>
          </w:tcPr>
          <w:p w:rsidR="0002555E" w:rsidRPr="00294746" w:rsidRDefault="00F121CD" w:rsidP="006C2A08">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w:t>
            </w:r>
            <w:r w:rsidR="00890361">
              <w:rPr>
                <w:rFonts w:ascii="Meiryo UI" w:eastAsia="Meiryo UI" w:hAnsi="Meiryo UI" w:cs="Meiryo UI" w:hint="eastAsia"/>
                <w:b/>
                <w:sz w:val="18"/>
                <w:szCs w:val="18"/>
              </w:rPr>
              <w:t>進捗状況（</w:t>
            </w:r>
            <w:r w:rsidR="000D2E46">
              <w:rPr>
                <w:rFonts w:ascii="Meiryo UI" w:eastAsia="Meiryo UI" w:hAnsi="Meiryo UI" w:cs="Meiryo UI" w:hint="eastAsia"/>
                <w:b/>
                <w:sz w:val="18"/>
                <w:szCs w:val="18"/>
              </w:rPr>
              <w:t>R2.3月</w:t>
            </w:r>
            <w:r w:rsidR="00890361">
              <w:rPr>
                <w:rFonts w:ascii="Meiryo UI" w:eastAsia="Meiryo UI" w:hAnsi="Meiryo UI" w:cs="Meiryo UI" w:hint="eastAsia"/>
                <w:b/>
                <w:sz w:val="18"/>
                <w:szCs w:val="18"/>
              </w:rPr>
              <w:t>末時点）</w:t>
            </w:r>
            <w:r w:rsidRPr="00E335DC">
              <w:rPr>
                <w:rFonts w:ascii="Meiryo UI" w:eastAsia="Meiryo UI" w:hAnsi="Meiryo UI" w:cs="Meiryo UI" w:hint="eastAsia"/>
                <w:b/>
                <w:sz w:val="18"/>
                <w:szCs w:val="18"/>
              </w:rPr>
              <w:t>＞</w:t>
            </w:r>
          </w:p>
        </w:tc>
      </w:tr>
      <w:tr w:rsidR="000D2E46" w:rsidRPr="000D2E46" w:rsidTr="009A094A">
        <w:tc>
          <w:tcPr>
            <w:tcW w:w="329" w:type="dxa"/>
            <w:tcBorders>
              <w:top w:val="nil"/>
              <w:bottom w:val="nil"/>
            </w:tcBorders>
          </w:tcPr>
          <w:p w:rsidR="00F541C4" w:rsidRPr="00E335DC" w:rsidRDefault="00F541C4" w:rsidP="00F541C4">
            <w:pPr>
              <w:spacing w:line="280" w:lineRule="exact"/>
              <w:rPr>
                <w:rFonts w:ascii="Meiryo UI" w:eastAsia="Meiryo UI" w:hAnsi="Meiryo UI" w:cs="Meiryo UI"/>
              </w:rPr>
            </w:pPr>
          </w:p>
        </w:tc>
        <w:tc>
          <w:tcPr>
            <w:tcW w:w="4977" w:type="dxa"/>
            <w:gridSpan w:val="2"/>
            <w:tcBorders>
              <w:bottom w:val="single" w:sz="4" w:space="0" w:color="auto"/>
              <w:right w:val="dashed" w:sz="4" w:space="0" w:color="auto"/>
            </w:tcBorders>
          </w:tcPr>
          <w:p w:rsidR="00F541C4" w:rsidRPr="007238D5" w:rsidRDefault="00F541C4" w:rsidP="00F541C4">
            <w:pPr>
              <w:spacing w:line="280" w:lineRule="exact"/>
              <w:ind w:left="200" w:hangingChars="100" w:hanging="200"/>
              <w:rPr>
                <w:rFonts w:ascii="Meiryo UI" w:eastAsia="Meiryo UI" w:hAnsi="Meiryo UI" w:cs="Meiryo UI"/>
                <w:b/>
                <w:color w:val="000000" w:themeColor="text1"/>
                <w:sz w:val="20"/>
                <w:szCs w:val="20"/>
              </w:rPr>
            </w:pPr>
            <w:r w:rsidRPr="007238D5">
              <w:rPr>
                <w:rFonts w:ascii="Meiryo UI" w:eastAsia="Meiryo UI" w:hAnsi="Meiryo UI" w:cs="Meiryo UI" w:hint="eastAsia"/>
                <w:b/>
                <w:color w:val="000000" w:themeColor="text1"/>
                <w:sz w:val="20"/>
                <w:szCs w:val="20"/>
              </w:rPr>
              <w:t>■介護・福祉人材確保に向けた取組み</w:t>
            </w:r>
          </w:p>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r w:rsidRPr="007238D5">
              <w:rPr>
                <w:rFonts w:ascii="Meiryo UI" w:eastAsia="Meiryo UI" w:hAnsi="Meiryo UI" w:cs="Meiryo UI" w:hint="eastAsia"/>
                <w:b/>
                <w:color w:val="000000" w:themeColor="text1"/>
                <w:sz w:val="20"/>
                <w:szCs w:val="20"/>
              </w:rPr>
              <w:t xml:space="preserve">　</w:t>
            </w:r>
            <w:r w:rsidRPr="007238D5">
              <w:rPr>
                <w:rFonts w:ascii="Meiryo UI" w:eastAsia="Meiryo UI" w:hAnsi="Meiryo UI" w:cs="Meiryo UI" w:hint="eastAsia"/>
                <w:color w:val="000000" w:themeColor="text1"/>
                <w:sz w:val="20"/>
                <w:szCs w:val="20"/>
              </w:rPr>
              <w:t>・平成29年11月に策定した「大阪府介護・福祉人材確保戦略」に基づき、「参入促進」「労働環境・処遇の改善」「資質の向上」の3つのアプローチにより取組みを推進</w:t>
            </w:r>
          </w:p>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 xml:space="preserve"> ・「大阪</w:t>
            </w:r>
            <w:r w:rsidRPr="00D856AF">
              <w:rPr>
                <w:rFonts w:ascii="Meiryo UI" w:eastAsia="Meiryo UI" w:hAnsi="Meiryo UI" w:cs="Meiryo UI" w:hint="eastAsia"/>
                <w:color w:val="000000" w:themeColor="text1"/>
                <w:sz w:val="20"/>
                <w:szCs w:val="20"/>
              </w:rPr>
              <w:t>府介護留学生適正受入推進協議会」を引き続き運営し、新たな在留資格「特定技能」の創設や、庁内検討も踏まえ、関</w:t>
            </w:r>
            <w:r w:rsidRPr="00BF501B">
              <w:rPr>
                <w:rFonts w:ascii="Meiryo UI" w:eastAsia="Meiryo UI" w:hAnsi="Meiryo UI" w:cs="Meiryo UI" w:hint="eastAsia"/>
                <w:color w:val="000000" w:themeColor="text1"/>
                <w:sz w:val="20"/>
                <w:szCs w:val="20"/>
              </w:rPr>
              <w:t>係者間での最新情報の共有や研修を通じて、民間事業者の外国</w:t>
            </w:r>
            <w:r w:rsidRPr="007238D5">
              <w:rPr>
                <w:rFonts w:ascii="Meiryo UI" w:eastAsia="Meiryo UI" w:hAnsi="Meiryo UI" w:cs="Meiryo UI" w:hint="eastAsia"/>
                <w:color w:val="000000" w:themeColor="text1"/>
                <w:sz w:val="20"/>
                <w:szCs w:val="20"/>
              </w:rPr>
              <w:t>人介護人材の受入れ活用を推進</w:t>
            </w:r>
          </w:p>
          <w:p w:rsidR="00F541C4" w:rsidRPr="007238D5" w:rsidRDefault="00F541C4" w:rsidP="00F541C4">
            <w:pPr>
              <w:spacing w:line="280" w:lineRule="exact"/>
              <w:ind w:leftChars="50" w:left="210" w:hangingChars="50" w:hanging="100"/>
              <w:rPr>
                <w:rFonts w:ascii="Meiryo UI" w:eastAsia="Meiryo UI" w:hAnsi="Meiryo UI" w:cs="Meiryo UI"/>
                <w:b/>
                <w:color w:val="000000" w:themeColor="text1"/>
                <w:sz w:val="20"/>
                <w:szCs w:val="20"/>
              </w:rPr>
            </w:pPr>
            <w:r w:rsidRPr="007238D5">
              <w:rPr>
                <w:rFonts w:ascii="Meiryo UI" w:eastAsia="Meiryo UI" w:hAnsi="Meiryo UI" w:cs="Meiryo UI" w:hint="eastAsia"/>
                <w:color w:val="000000" w:themeColor="text1"/>
                <w:sz w:val="20"/>
                <w:szCs w:val="20"/>
              </w:rPr>
              <w:t>・介護者・被介護者の負担軽減と安全確保につながる介護ロボットの導入の促進をはじめ、労働環境や処遇の改善に向けた事業者の取組みを支援</w:t>
            </w:r>
          </w:p>
          <w:p w:rsidR="00F541C4" w:rsidRPr="007238D5" w:rsidRDefault="00F541C4" w:rsidP="00F541C4">
            <w:pPr>
              <w:spacing w:line="280" w:lineRule="exact"/>
              <w:rPr>
                <w:rFonts w:ascii="Meiryo UI" w:eastAsia="Meiryo UI" w:hAnsi="Meiryo UI" w:cs="Meiryo UI"/>
                <w:b/>
                <w:color w:val="000000" w:themeColor="text1"/>
                <w:sz w:val="20"/>
                <w:szCs w:val="20"/>
              </w:rPr>
            </w:pPr>
          </w:p>
          <w:p w:rsidR="00F541C4" w:rsidRPr="007238D5" w:rsidRDefault="00F541C4" w:rsidP="00F541C4">
            <w:pPr>
              <w:spacing w:line="280" w:lineRule="exact"/>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bdr w:val="single" w:sz="4" w:space="0" w:color="auto"/>
              </w:rPr>
              <w:t>（スケジュール）</w:t>
            </w:r>
          </w:p>
          <w:p w:rsidR="00F541C4" w:rsidRPr="007238D5" w:rsidRDefault="00F541C4" w:rsidP="00F541C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7238D5">
              <w:rPr>
                <w:rFonts w:ascii="Meiryo UI" w:eastAsia="Meiryo UI" w:hAnsi="Meiryo UI" w:cs="Meiryo UI" w:hint="eastAsia"/>
                <w:color w:val="000000" w:themeColor="text1"/>
                <w:sz w:val="20"/>
                <w:szCs w:val="20"/>
              </w:rPr>
              <w:t>外国人介護人材適正受入推進事業</w:t>
            </w:r>
          </w:p>
          <w:p w:rsidR="00F541C4" w:rsidRPr="007238D5" w:rsidRDefault="00F541C4" w:rsidP="00F541C4">
            <w:pPr>
              <w:spacing w:line="280" w:lineRule="exact"/>
              <w:ind w:leftChars="59" w:left="130" w:firstLineChars="50" w:firstLine="1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令和元年6月頃</w:t>
            </w:r>
            <w:r>
              <w:rPr>
                <w:rFonts w:ascii="Meiryo UI" w:eastAsia="Meiryo UI" w:hAnsi="Meiryo UI" w:cs="Meiryo UI" w:hint="eastAsia"/>
                <w:color w:val="000000" w:themeColor="text1"/>
                <w:sz w:val="20"/>
                <w:szCs w:val="20"/>
              </w:rPr>
              <w:t>：</w:t>
            </w:r>
            <w:r w:rsidRPr="007238D5">
              <w:rPr>
                <w:rFonts w:ascii="Meiryo UI" w:eastAsia="Meiryo UI" w:hAnsi="Meiryo UI" w:cs="Meiryo UI" w:hint="eastAsia"/>
                <w:color w:val="000000" w:themeColor="text1"/>
                <w:sz w:val="20"/>
                <w:szCs w:val="20"/>
              </w:rPr>
              <w:t>第１回介護留学生適正受入推進</w:t>
            </w:r>
          </w:p>
          <w:p w:rsidR="00F541C4" w:rsidRPr="007238D5" w:rsidRDefault="00F541C4" w:rsidP="00F541C4">
            <w:pPr>
              <w:spacing w:line="280" w:lineRule="exact"/>
              <w:ind w:leftChars="59" w:left="130" w:firstLineChars="800" w:firstLine="16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協議会開催</w:t>
            </w:r>
          </w:p>
          <w:p w:rsidR="00F541C4" w:rsidRPr="007238D5" w:rsidRDefault="00F541C4" w:rsidP="00F541C4">
            <w:pPr>
              <w:spacing w:line="280" w:lineRule="exact"/>
              <w:ind w:leftChars="59" w:left="1330" w:hangingChars="600" w:hanging="12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令和元年7月～</w:t>
            </w:r>
            <w:r>
              <w:rPr>
                <w:rFonts w:ascii="Meiryo UI" w:eastAsia="Meiryo UI" w:hAnsi="Meiryo UI" w:cs="Meiryo UI" w:hint="eastAsia"/>
                <w:color w:val="000000" w:themeColor="text1"/>
                <w:sz w:val="20"/>
                <w:szCs w:val="20"/>
              </w:rPr>
              <w:t>：</w:t>
            </w:r>
            <w:r w:rsidRPr="007238D5">
              <w:rPr>
                <w:rFonts w:ascii="Meiryo UI" w:eastAsia="Meiryo UI" w:hAnsi="Meiryo UI" w:cs="Meiryo UI" w:hint="eastAsia"/>
                <w:color w:val="000000" w:themeColor="text1"/>
                <w:sz w:val="20"/>
                <w:szCs w:val="20"/>
              </w:rPr>
              <w:t>外国人介護人材の受入・活用に関す</w:t>
            </w:r>
          </w:p>
          <w:p w:rsidR="00F541C4" w:rsidRPr="007238D5" w:rsidRDefault="00F541C4" w:rsidP="00F541C4">
            <w:pPr>
              <w:spacing w:line="280" w:lineRule="exact"/>
              <w:ind w:leftChars="59" w:left="13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 xml:space="preserve">　　　　　         </w:t>
            </w:r>
            <w:r w:rsidRPr="007238D5">
              <w:rPr>
                <w:rFonts w:ascii="Meiryo UI" w:eastAsia="Meiryo UI" w:hAnsi="Meiryo UI" w:cs="Meiryo UI"/>
                <w:color w:val="000000" w:themeColor="text1"/>
                <w:sz w:val="20"/>
                <w:szCs w:val="20"/>
              </w:rPr>
              <w:t xml:space="preserve"> </w:t>
            </w:r>
            <w:r w:rsidRPr="007238D5">
              <w:rPr>
                <w:rFonts w:ascii="Meiryo UI" w:eastAsia="Meiryo UI" w:hAnsi="Meiryo UI" w:cs="Meiryo UI" w:hint="eastAsia"/>
                <w:color w:val="000000" w:themeColor="text1"/>
                <w:sz w:val="20"/>
                <w:szCs w:val="20"/>
              </w:rPr>
              <w:t>る研修を実施</w:t>
            </w:r>
          </w:p>
          <w:p w:rsidR="00F541C4" w:rsidRPr="007238D5" w:rsidRDefault="00F541C4" w:rsidP="00F541C4">
            <w:pPr>
              <w:spacing w:line="280" w:lineRule="exact"/>
              <w:ind w:leftChars="59" w:left="130" w:firstLineChars="800" w:firstLine="16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先進事例集の作成・配付</w:t>
            </w:r>
          </w:p>
          <w:p w:rsidR="00F541C4" w:rsidRPr="007238D5" w:rsidRDefault="00F541C4" w:rsidP="00F541C4">
            <w:pPr>
              <w:spacing w:line="280" w:lineRule="exact"/>
              <w:ind w:firstLineChars="100" w:firstLine="2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令和元年10月頃</w:t>
            </w:r>
            <w:r>
              <w:rPr>
                <w:rFonts w:ascii="Meiryo UI" w:eastAsia="Meiryo UI" w:hAnsi="Meiryo UI" w:cs="Meiryo UI" w:hint="eastAsia"/>
                <w:color w:val="000000" w:themeColor="text1"/>
                <w:sz w:val="20"/>
                <w:szCs w:val="20"/>
              </w:rPr>
              <w:t>：</w:t>
            </w:r>
            <w:r w:rsidRPr="007238D5">
              <w:rPr>
                <w:rFonts w:ascii="Meiryo UI" w:eastAsia="Meiryo UI" w:hAnsi="Meiryo UI" w:cs="Meiryo UI" w:hint="eastAsia"/>
                <w:color w:val="000000" w:themeColor="text1"/>
                <w:sz w:val="20"/>
                <w:szCs w:val="20"/>
              </w:rPr>
              <w:t>第2回同協議会開催</w:t>
            </w:r>
          </w:p>
          <w:p w:rsidR="00F541C4" w:rsidRPr="007238D5" w:rsidRDefault="00F541C4" w:rsidP="00F541C4">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7238D5">
              <w:rPr>
                <w:rFonts w:ascii="Meiryo UI" w:eastAsia="Meiryo UI" w:hAnsi="Meiryo UI" w:cs="Meiryo UI" w:hint="eastAsia"/>
                <w:color w:val="000000" w:themeColor="text1"/>
                <w:sz w:val="20"/>
                <w:szCs w:val="20"/>
              </w:rPr>
              <w:t>外国人介護人材受入支援事業</w:t>
            </w:r>
          </w:p>
          <w:p w:rsidR="00F541C4" w:rsidRPr="007238D5" w:rsidRDefault="00F541C4" w:rsidP="00F541C4">
            <w:pPr>
              <w:spacing w:line="280" w:lineRule="exact"/>
              <w:ind w:leftChars="59" w:left="130" w:firstLineChars="50" w:firstLine="1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令和元年７月～</w:t>
            </w:r>
            <w:r>
              <w:rPr>
                <w:rFonts w:ascii="Meiryo UI" w:eastAsia="Meiryo UI" w:hAnsi="Meiryo UI" w:cs="Meiryo UI" w:hint="eastAsia"/>
                <w:color w:val="000000" w:themeColor="text1"/>
                <w:sz w:val="20"/>
                <w:szCs w:val="20"/>
              </w:rPr>
              <w:t>：</w:t>
            </w:r>
            <w:r w:rsidRPr="007238D5">
              <w:rPr>
                <w:rFonts w:ascii="Meiryo UI" w:eastAsia="Meiryo UI" w:hAnsi="Meiryo UI" w:cs="Meiryo UI" w:hint="eastAsia"/>
                <w:color w:val="000000" w:themeColor="text1"/>
                <w:sz w:val="20"/>
                <w:szCs w:val="20"/>
              </w:rPr>
              <w:t>検査対象者調査</w:t>
            </w:r>
          </w:p>
          <w:p w:rsidR="00F541C4" w:rsidRPr="007238D5" w:rsidRDefault="00F541C4" w:rsidP="00F541C4">
            <w:pPr>
              <w:spacing w:line="280" w:lineRule="exact"/>
              <w:ind w:leftChars="59" w:left="130" w:firstLineChars="50" w:firstLine="1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令和元年9月頃</w:t>
            </w:r>
            <w:r>
              <w:rPr>
                <w:rFonts w:ascii="Meiryo UI" w:eastAsia="Meiryo UI" w:hAnsi="Meiryo UI" w:cs="Meiryo UI" w:hint="eastAsia"/>
                <w:color w:val="000000" w:themeColor="text1"/>
                <w:sz w:val="20"/>
                <w:szCs w:val="20"/>
              </w:rPr>
              <w:t>：</w:t>
            </w:r>
            <w:r w:rsidRPr="007238D5">
              <w:rPr>
                <w:rFonts w:ascii="Meiryo UI" w:eastAsia="Meiryo UI" w:hAnsi="Meiryo UI" w:cs="Meiryo UI" w:hint="eastAsia"/>
                <w:color w:val="000000" w:themeColor="text1"/>
                <w:sz w:val="20"/>
                <w:szCs w:val="20"/>
              </w:rPr>
              <w:t>要綱作成</w:t>
            </w:r>
          </w:p>
          <w:p w:rsidR="00F541C4" w:rsidRPr="007238D5" w:rsidRDefault="00F541C4" w:rsidP="00F541C4">
            <w:pPr>
              <w:spacing w:line="280" w:lineRule="exact"/>
              <w:ind w:leftChars="59" w:left="13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w:t>
            </w:r>
            <w:r w:rsidRPr="007238D5">
              <w:rPr>
                <w:rFonts w:ascii="Meiryo UI" w:eastAsia="Meiryo UI" w:hAnsi="Meiryo UI" w:cs="Meiryo UI" w:hint="eastAsia"/>
                <w:color w:val="000000" w:themeColor="text1"/>
                <w:sz w:val="20"/>
                <w:szCs w:val="20"/>
              </w:rPr>
              <w:t>申請受付、事業主体選定</w:t>
            </w:r>
          </w:p>
          <w:p w:rsidR="00F541C4" w:rsidRDefault="00F541C4" w:rsidP="00F541C4">
            <w:pPr>
              <w:spacing w:line="280" w:lineRule="exact"/>
              <w:ind w:leftChars="59" w:left="130" w:firstLineChars="50" w:firstLine="1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令和２年1月頃</w:t>
            </w:r>
            <w:r>
              <w:rPr>
                <w:rFonts w:ascii="Meiryo UI" w:eastAsia="Meiryo UI" w:hAnsi="Meiryo UI" w:cs="Meiryo UI" w:hint="eastAsia"/>
                <w:color w:val="000000" w:themeColor="text1"/>
                <w:sz w:val="20"/>
                <w:szCs w:val="20"/>
              </w:rPr>
              <w:t>：</w:t>
            </w:r>
            <w:r w:rsidRPr="007238D5">
              <w:rPr>
                <w:rFonts w:ascii="Meiryo UI" w:eastAsia="Meiryo UI" w:hAnsi="Meiryo UI" w:cs="Meiryo UI" w:hint="eastAsia"/>
                <w:color w:val="000000" w:themeColor="text1"/>
                <w:sz w:val="20"/>
                <w:szCs w:val="20"/>
              </w:rPr>
              <w:t>交付申請</w:t>
            </w:r>
          </w:p>
          <w:p w:rsidR="00F541C4" w:rsidRPr="007238D5" w:rsidRDefault="00F541C4" w:rsidP="00F541C4">
            <w:pPr>
              <w:spacing w:line="280" w:lineRule="exact"/>
              <w:ind w:leftChars="59" w:left="130"/>
              <w:rPr>
                <w:rFonts w:ascii="Meiryo UI" w:eastAsia="Meiryo UI" w:hAnsi="Meiryo UI" w:cs="Meiryo UI"/>
                <w:color w:val="000000" w:themeColor="text1"/>
                <w:sz w:val="20"/>
                <w:szCs w:val="20"/>
              </w:rPr>
            </w:pPr>
          </w:p>
        </w:tc>
        <w:tc>
          <w:tcPr>
            <w:tcW w:w="396" w:type="dxa"/>
            <w:gridSpan w:val="2"/>
            <w:vMerge/>
            <w:tcBorders>
              <w:left w:val="dashed" w:sz="4" w:space="0" w:color="auto"/>
              <w:bottom w:val="single" w:sz="4" w:space="0" w:color="auto"/>
              <w:right w:val="dashed" w:sz="4" w:space="0" w:color="auto"/>
            </w:tcBorders>
            <w:shd w:val="clear" w:color="auto" w:fill="auto"/>
          </w:tcPr>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F541C4" w:rsidRPr="007238D5" w:rsidRDefault="00F541C4" w:rsidP="00F541C4">
            <w:pPr>
              <w:spacing w:line="280" w:lineRule="exact"/>
              <w:ind w:left="200" w:hangingChars="100" w:hanging="200"/>
              <w:rPr>
                <w:rFonts w:ascii="Meiryo UI" w:eastAsia="Meiryo UI" w:hAnsi="Meiryo UI" w:cs="Meiryo UI"/>
                <w:sz w:val="20"/>
                <w:szCs w:val="20"/>
                <w:bdr w:val="single" w:sz="4" w:space="0" w:color="auto"/>
              </w:rPr>
            </w:pPr>
          </w:p>
          <w:p w:rsidR="00F541C4" w:rsidRPr="007238D5" w:rsidRDefault="00F541C4" w:rsidP="00F541C4">
            <w:pPr>
              <w:spacing w:line="280" w:lineRule="exact"/>
              <w:ind w:left="200" w:hangingChars="100" w:hanging="200"/>
              <w:rPr>
                <w:rFonts w:ascii="Meiryo UI" w:eastAsia="Meiryo UI" w:hAnsi="Meiryo UI" w:cs="Meiryo UI"/>
                <w:sz w:val="20"/>
                <w:szCs w:val="20"/>
              </w:rPr>
            </w:pPr>
            <w:r w:rsidRPr="007238D5">
              <w:rPr>
                <w:rFonts w:ascii="Meiryo UI" w:eastAsia="Meiryo UI" w:hAnsi="Meiryo UI" w:cs="Meiryo UI" w:hint="eastAsia"/>
                <w:sz w:val="20"/>
                <w:szCs w:val="20"/>
                <w:bdr w:val="single" w:sz="4" w:space="0" w:color="auto"/>
              </w:rPr>
              <w:t>◇成果指標（アウトカム）</w:t>
            </w:r>
          </w:p>
          <w:p w:rsidR="00F541C4" w:rsidRPr="007238D5" w:rsidRDefault="00F541C4" w:rsidP="00F541C4">
            <w:pPr>
              <w:spacing w:line="280" w:lineRule="exact"/>
              <w:ind w:left="124" w:hangingChars="62" w:hanging="124"/>
              <w:rPr>
                <w:rFonts w:ascii="Meiryo UI" w:eastAsia="Meiryo UI" w:hAnsi="Meiryo UI" w:cs="Meiryo UI"/>
                <w:sz w:val="20"/>
                <w:szCs w:val="20"/>
              </w:rPr>
            </w:pPr>
            <w:r w:rsidRPr="007238D5">
              <w:rPr>
                <w:rFonts w:ascii="Meiryo UI" w:eastAsia="Meiryo UI" w:hAnsi="Meiryo UI" w:cs="Meiryo UI" w:hint="eastAsia"/>
                <w:sz w:val="20"/>
                <w:szCs w:val="20"/>
              </w:rPr>
              <w:t>（定性的な目標）</w:t>
            </w:r>
          </w:p>
          <w:p w:rsidR="00F541C4" w:rsidRPr="007238D5" w:rsidRDefault="00F541C4" w:rsidP="00F541C4">
            <w:pPr>
              <w:spacing w:line="280" w:lineRule="exact"/>
              <w:ind w:left="124" w:hangingChars="62" w:hanging="124"/>
              <w:rPr>
                <w:rFonts w:ascii="Meiryo UI" w:eastAsia="Meiryo UI" w:hAnsi="Meiryo UI" w:cs="Meiryo UI"/>
                <w:color w:val="000000" w:themeColor="text1"/>
                <w:sz w:val="20"/>
                <w:szCs w:val="20"/>
              </w:rPr>
            </w:pPr>
            <w:r w:rsidRPr="007238D5">
              <w:rPr>
                <w:rFonts w:ascii="Meiryo UI" w:eastAsia="Meiryo UI" w:hAnsi="Meiryo UI" w:cs="Meiryo UI" w:hint="eastAsia"/>
                <w:sz w:val="20"/>
                <w:szCs w:val="20"/>
              </w:rPr>
              <w:t>・介護従事者のすそ野拡大、介護職場における労働環境・処遇</w:t>
            </w:r>
            <w:r w:rsidRPr="007238D5">
              <w:rPr>
                <w:rFonts w:ascii="Meiryo UI" w:eastAsia="Meiryo UI" w:hAnsi="Meiryo UI" w:cs="Meiryo UI" w:hint="eastAsia"/>
                <w:color w:val="000000" w:themeColor="text1"/>
                <w:sz w:val="20"/>
                <w:szCs w:val="20"/>
              </w:rPr>
              <w:t>の改善、介護職員の資質向上を図り、介護人材を確保・育成</w:t>
            </w:r>
          </w:p>
          <w:p w:rsidR="00F541C4" w:rsidRPr="007238D5" w:rsidRDefault="00F541C4" w:rsidP="00F541C4">
            <w:pPr>
              <w:spacing w:line="280" w:lineRule="exact"/>
              <w:ind w:left="32" w:hangingChars="16" w:hanging="32"/>
              <w:rPr>
                <w:rFonts w:ascii="Meiryo UI" w:eastAsia="Meiryo UI" w:hAnsi="Meiryo UI" w:cs="Meiryo UI"/>
                <w:strike/>
                <w:color w:val="000000" w:themeColor="text1"/>
                <w:sz w:val="20"/>
                <w:szCs w:val="20"/>
              </w:rPr>
            </w:pPr>
            <w:r w:rsidRPr="007238D5">
              <w:rPr>
                <w:rFonts w:ascii="Meiryo UI" w:eastAsia="Meiryo UI" w:hAnsi="Meiryo UI" w:cs="Meiryo UI" w:hint="eastAsia"/>
                <w:color w:val="000000" w:themeColor="text1"/>
                <w:sz w:val="20"/>
                <w:szCs w:val="20"/>
              </w:rPr>
              <w:t>・府内において民間事業者の外国人介護人材の受入れ活用を推進</w:t>
            </w:r>
          </w:p>
          <w:p w:rsidR="00F541C4" w:rsidRPr="007238D5" w:rsidRDefault="00F541C4" w:rsidP="00F541C4">
            <w:pPr>
              <w:spacing w:line="280" w:lineRule="exact"/>
              <w:ind w:left="32" w:hangingChars="16" w:hanging="32"/>
              <w:rPr>
                <w:rFonts w:ascii="Meiryo UI" w:eastAsia="Meiryo UI" w:hAnsi="Meiryo UI" w:cs="Meiryo UI"/>
                <w:sz w:val="20"/>
                <w:szCs w:val="20"/>
              </w:rPr>
            </w:pPr>
            <w:r w:rsidRPr="007238D5">
              <w:rPr>
                <w:rFonts w:ascii="Meiryo UI" w:eastAsia="Meiryo UI" w:hAnsi="Meiryo UI" w:cs="Meiryo UI" w:hint="eastAsia"/>
                <w:color w:val="000000" w:themeColor="text1"/>
                <w:sz w:val="20"/>
                <w:szCs w:val="20"/>
              </w:rPr>
              <w:t>・介護ロボットの導入による、介護職場の労働環境・処遇の改善</w:t>
            </w:r>
          </w:p>
        </w:tc>
        <w:tc>
          <w:tcPr>
            <w:tcW w:w="396" w:type="dxa"/>
            <w:vMerge/>
            <w:tcBorders>
              <w:bottom w:val="single" w:sz="4" w:space="0" w:color="auto"/>
            </w:tcBorders>
            <w:shd w:val="clear" w:color="auto" w:fill="auto"/>
          </w:tcPr>
          <w:p w:rsidR="00F541C4" w:rsidRPr="00E335DC" w:rsidRDefault="00F541C4" w:rsidP="00F541C4">
            <w:pPr>
              <w:spacing w:line="280" w:lineRule="exact"/>
              <w:ind w:left="200" w:hangingChars="100" w:hanging="200"/>
              <w:rPr>
                <w:rFonts w:ascii="Meiryo UI" w:eastAsia="Meiryo UI" w:hAnsi="Meiryo UI" w:cs="Meiryo UI"/>
                <w:sz w:val="20"/>
                <w:szCs w:val="20"/>
              </w:rPr>
            </w:pPr>
          </w:p>
        </w:tc>
        <w:tc>
          <w:tcPr>
            <w:tcW w:w="4529" w:type="dxa"/>
            <w:gridSpan w:val="2"/>
            <w:tcBorders>
              <w:bottom w:val="single" w:sz="4" w:space="0" w:color="auto"/>
              <w:tr2bl w:val="nil"/>
            </w:tcBorders>
            <w:shd w:val="clear" w:color="auto" w:fill="F2DBDB" w:themeFill="accent2" w:themeFillTint="33"/>
          </w:tcPr>
          <w:p w:rsidR="00F5554E" w:rsidRPr="000D2E46" w:rsidRDefault="00F5554E" w:rsidP="00BB615E">
            <w:pPr>
              <w:spacing w:line="280" w:lineRule="exact"/>
              <w:ind w:left="200" w:hangingChars="100" w:hanging="200"/>
              <w:rPr>
                <w:rFonts w:ascii="Meiryo UI" w:eastAsia="Meiryo UI" w:hAnsi="Meiryo UI" w:cs="Meiryo UI"/>
                <w:sz w:val="20"/>
                <w:szCs w:val="20"/>
              </w:rPr>
            </w:pPr>
          </w:p>
          <w:p w:rsidR="008D7602" w:rsidRPr="000D2E46" w:rsidRDefault="008D7602" w:rsidP="008D7602">
            <w:pPr>
              <w:spacing w:line="280" w:lineRule="exact"/>
              <w:ind w:left="20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○地域医療介護総合確保基金を活用した事業を実施した。</w:t>
            </w:r>
          </w:p>
          <w:p w:rsidR="008D7602" w:rsidRPr="000D2E46" w:rsidRDefault="008D7602" w:rsidP="008D7602">
            <w:pPr>
              <w:spacing w:line="280" w:lineRule="exact"/>
              <w:ind w:leftChars="100" w:left="42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・「介護イメージアップ戦略事業」について、「介護のお仕事」デジタルブックを制作。</w:t>
            </w:r>
          </w:p>
          <w:p w:rsidR="008D7602" w:rsidRPr="000D2E46" w:rsidRDefault="008D7602" w:rsidP="008D7602">
            <w:pPr>
              <w:spacing w:line="280" w:lineRule="exact"/>
              <w:ind w:leftChars="200" w:left="440"/>
              <w:rPr>
                <w:rFonts w:ascii="Meiryo UI" w:eastAsia="Meiryo UI" w:hAnsi="Meiryo UI" w:cs="Meiryo UI"/>
                <w:sz w:val="20"/>
                <w:szCs w:val="20"/>
              </w:rPr>
            </w:pPr>
            <w:r w:rsidRPr="000D2E46">
              <w:rPr>
                <w:rFonts w:ascii="Meiryo UI" w:eastAsia="Meiryo UI" w:hAnsi="Meiryo UI" w:cs="Meiryo UI" w:hint="eastAsia"/>
                <w:sz w:val="20"/>
                <w:szCs w:val="20"/>
              </w:rPr>
              <w:t>3月23日より公開開始。</w:t>
            </w:r>
          </w:p>
          <w:p w:rsidR="008D7602" w:rsidRPr="000D2E46" w:rsidRDefault="008D7602" w:rsidP="008D7602">
            <w:pPr>
              <w:spacing w:line="280" w:lineRule="exact"/>
              <w:ind w:leftChars="100" w:left="220"/>
              <w:rPr>
                <w:rFonts w:ascii="Meiryo UI" w:eastAsia="Meiryo UI" w:hAnsi="Meiryo UI" w:cs="Meiryo UI"/>
                <w:sz w:val="20"/>
                <w:szCs w:val="20"/>
              </w:rPr>
            </w:pPr>
            <w:r w:rsidRPr="000D2E46">
              <w:rPr>
                <w:rFonts w:ascii="Meiryo UI" w:eastAsia="Meiryo UI" w:hAnsi="Meiryo UI" w:cs="Meiryo UI" w:hint="eastAsia"/>
                <w:sz w:val="20"/>
                <w:szCs w:val="20"/>
              </w:rPr>
              <w:t>・「介護の研修×おしごとチャレンジ事業」</w:t>
            </w:r>
          </w:p>
          <w:p w:rsidR="008D7602" w:rsidRPr="000D2E46" w:rsidRDefault="008D7602" w:rsidP="008D7602">
            <w:pPr>
              <w:spacing w:line="280" w:lineRule="exact"/>
              <w:ind w:leftChars="100" w:left="220"/>
              <w:rPr>
                <w:rFonts w:ascii="Meiryo UI" w:eastAsia="Meiryo UI" w:hAnsi="Meiryo UI" w:cs="Meiryo UI"/>
                <w:sz w:val="20"/>
                <w:szCs w:val="20"/>
              </w:rPr>
            </w:pPr>
            <w:r w:rsidRPr="000D2E46">
              <w:rPr>
                <w:rFonts w:ascii="Meiryo UI" w:eastAsia="Meiryo UI" w:hAnsi="Meiryo UI" w:cs="Meiryo UI" w:hint="eastAsia"/>
                <w:sz w:val="20"/>
                <w:szCs w:val="20"/>
              </w:rPr>
              <w:t xml:space="preserve">　21事業者108名分交付決定</w:t>
            </w:r>
          </w:p>
          <w:p w:rsidR="008D7602" w:rsidRPr="000D2E46" w:rsidRDefault="008D7602" w:rsidP="008D7602">
            <w:pPr>
              <w:spacing w:line="280" w:lineRule="exact"/>
              <w:ind w:leftChars="100" w:left="420" w:hangingChars="100" w:hanging="200"/>
              <w:rPr>
                <w:rFonts w:ascii="Meiryo UI" w:eastAsia="Meiryo UI" w:hAnsi="Meiryo UI" w:cs="Meiryo UI"/>
                <w:kern w:val="0"/>
                <w:sz w:val="20"/>
                <w:szCs w:val="20"/>
              </w:rPr>
            </w:pPr>
            <w:r w:rsidRPr="000D2E46">
              <w:rPr>
                <w:rFonts w:ascii="Meiryo UI" w:eastAsia="Meiryo UI" w:hAnsi="Meiryo UI" w:cs="Meiryo UI" w:hint="eastAsia"/>
                <w:kern w:val="0"/>
                <w:sz w:val="20"/>
                <w:szCs w:val="20"/>
              </w:rPr>
              <w:t>・「大阪府代替職員確保による実務者研修支援事業」</w:t>
            </w:r>
          </w:p>
          <w:p w:rsidR="008D7602" w:rsidRPr="000D2E46" w:rsidRDefault="008D7602" w:rsidP="008D7602">
            <w:pPr>
              <w:spacing w:line="280" w:lineRule="exact"/>
              <w:ind w:leftChars="100" w:left="420" w:hangingChars="100" w:hanging="200"/>
              <w:rPr>
                <w:rFonts w:ascii="Meiryo UI" w:eastAsia="Meiryo UI" w:hAnsi="Meiryo UI" w:cs="Meiryo UI"/>
                <w:sz w:val="20"/>
                <w:szCs w:val="20"/>
              </w:rPr>
            </w:pPr>
            <w:r w:rsidRPr="000D2E46">
              <w:rPr>
                <w:rFonts w:ascii="Meiryo UI" w:eastAsia="Meiryo UI" w:hAnsi="Meiryo UI" w:cs="Meiryo UI" w:hint="eastAsia"/>
                <w:kern w:val="0"/>
                <w:sz w:val="20"/>
                <w:szCs w:val="20"/>
              </w:rPr>
              <w:t xml:space="preserve">　24事業者37名分交付決定</w:t>
            </w:r>
          </w:p>
          <w:p w:rsidR="008D7602" w:rsidRPr="000D2E46" w:rsidRDefault="008D7602" w:rsidP="008D7602">
            <w:pPr>
              <w:spacing w:line="280" w:lineRule="exact"/>
              <w:ind w:leftChars="100" w:left="42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・「介護に関する入門的研修」について、府内を２ブロックに分け、委託して実施した。</w:t>
            </w:r>
          </w:p>
          <w:p w:rsidR="008D7602" w:rsidRPr="000D2E46" w:rsidRDefault="008D7602" w:rsidP="008D7602">
            <w:pPr>
              <w:spacing w:line="280" w:lineRule="exact"/>
              <w:ind w:leftChars="200" w:left="440"/>
              <w:rPr>
                <w:rFonts w:ascii="Meiryo UI" w:eastAsia="Meiryo UI" w:hAnsi="Meiryo UI" w:cs="Meiryo UI"/>
                <w:sz w:val="20"/>
                <w:szCs w:val="20"/>
              </w:rPr>
            </w:pPr>
            <w:r w:rsidRPr="000D2E46">
              <w:rPr>
                <w:rFonts w:ascii="Meiryo UI" w:eastAsia="Meiryo UI" w:hAnsi="Meiryo UI" w:cs="Meiryo UI" w:hint="eastAsia"/>
                <w:sz w:val="20"/>
                <w:szCs w:val="20"/>
              </w:rPr>
              <w:t>11回開催、受講者数76名。</w:t>
            </w:r>
          </w:p>
          <w:p w:rsidR="008D7602" w:rsidRPr="000D2E46" w:rsidRDefault="008D7602" w:rsidP="008D7602">
            <w:pPr>
              <w:spacing w:line="280" w:lineRule="exact"/>
              <w:ind w:leftChars="100" w:left="42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・「介護人材の資質向上・定着促進支援事業」について、市町村への意向調査を実施（５月）、申請受付（６月～）、６市・広域連合に交付決定。</w:t>
            </w:r>
          </w:p>
          <w:p w:rsidR="008D7602" w:rsidRPr="000D2E46" w:rsidRDefault="00F15A35" w:rsidP="008D7602">
            <w:pPr>
              <w:spacing w:line="280" w:lineRule="exact"/>
              <w:ind w:left="20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〇</w:t>
            </w:r>
            <w:r w:rsidR="008D7602" w:rsidRPr="000D2E46">
              <w:rPr>
                <w:rFonts w:ascii="Meiryo UI" w:eastAsia="Meiryo UI" w:hAnsi="Meiryo UI" w:cs="Meiryo UI" w:hint="eastAsia"/>
                <w:sz w:val="20"/>
                <w:szCs w:val="20"/>
              </w:rPr>
              <w:t>外国人介護人材の円滑な受入れの推進</w:t>
            </w:r>
          </w:p>
          <w:p w:rsidR="008D7602" w:rsidRPr="000D2E46" w:rsidRDefault="008D7602" w:rsidP="008D7602">
            <w:pPr>
              <w:spacing w:line="280" w:lineRule="exact"/>
              <w:ind w:leftChars="100" w:left="42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・「第１回介護留学生適正受入推進協議会」を開催（６月）</w:t>
            </w:r>
          </w:p>
          <w:p w:rsidR="004128A8" w:rsidRPr="000D2E46" w:rsidRDefault="004128A8" w:rsidP="004128A8">
            <w:pPr>
              <w:spacing w:line="280" w:lineRule="exact"/>
              <w:ind w:left="192" w:hangingChars="100" w:hanging="192"/>
              <w:rPr>
                <w:rFonts w:ascii="Meiryo UI" w:eastAsia="Meiryo UI" w:hAnsi="Meiryo UI" w:cs="Meiryo UI"/>
                <w:spacing w:val="-4"/>
                <w:sz w:val="20"/>
                <w:szCs w:val="20"/>
              </w:rPr>
            </w:pPr>
            <w:r w:rsidRPr="000D2E46">
              <w:rPr>
                <w:rFonts w:ascii="Meiryo UI" w:eastAsia="Meiryo UI" w:hAnsi="Meiryo UI" w:cs="Meiryo UI" w:hint="eastAsia"/>
                <w:spacing w:val="-4"/>
                <w:sz w:val="20"/>
                <w:szCs w:val="20"/>
              </w:rPr>
              <w:t>〇介護ロボット導入促進等による労働環境・処遇改善に向けた事業者の取組み支援を実施。</w:t>
            </w:r>
          </w:p>
          <w:p w:rsidR="00F15A35" w:rsidRPr="000D2E46" w:rsidRDefault="00F15A35" w:rsidP="00F15A35">
            <w:pPr>
              <w:spacing w:line="280" w:lineRule="exact"/>
              <w:ind w:left="192" w:hangingChars="100" w:hanging="192"/>
              <w:rPr>
                <w:rFonts w:ascii="Meiryo UI" w:eastAsia="Meiryo UI" w:hAnsi="Meiryo UI" w:cs="Meiryo UI"/>
                <w:spacing w:val="-4"/>
                <w:sz w:val="20"/>
                <w:szCs w:val="20"/>
              </w:rPr>
            </w:pPr>
            <w:r w:rsidRPr="000D2E46">
              <w:rPr>
                <w:rFonts w:ascii="Meiryo UI" w:eastAsia="Meiryo UI" w:hAnsi="Meiryo UI" w:cs="Meiryo UI" w:hint="eastAsia"/>
                <w:spacing w:val="-4"/>
                <w:sz w:val="20"/>
                <w:szCs w:val="20"/>
              </w:rPr>
              <w:t>・「介護ロボット導入活用支援事業」補助金を募集（７月～８月）し、</w:t>
            </w:r>
            <w:r w:rsidRPr="00FC077D">
              <w:rPr>
                <w:rFonts w:ascii="Meiryo UI" w:eastAsia="Meiryo UI" w:hAnsi="Meiryo UI" w:cs="Meiryo UI" w:hint="eastAsia"/>
                <w:spacing w:val="-4"/>
                <w:sz w:val="20"/>
                <w:szCs w:val="20"/>
              </w:rPr>
              <w:t>37法人（43施設84台11,502千円）に対し交付。</w:t>
            </w:r>
          </w:p>
          <w:p w:rsidR="00F15A35" w:rsidRPr="000D2E46" w:rsidRDefault="00F15A35" w:rsidP="00F15A35">
            <w:pPr>
              <w:spacing w:line="280" w:lineRule="exact"/>
              <w:ind w:left="192" w:hangingChars="100" w:hanging="192"/>
              <w:rPr>
                <w:rFonts w:ascii="Meiryo UI" w:eastAsia="Meiryo UI" w:hAnsi="Meiryo UI" w:cs="Meiryo UI"/>
                <w:spacing w:val="-4"/>
                <w:sz w:val="20"/>
                <w:szCs w:val="20"/>
              </w:rPr>
            </w:pPr>
            <w:r w:rsidRPr="000D2E46">
              <w:rPr>
                <w:rFonts w:ascii="Meiryo UI" w:eastAsia="Meiryo UI" w:hAnsi="Meiryo UI" w:cs="Meiryo UI" w:hint="eastAsia"/>
                <w:spacing w:val="-4"/>
                <w:sz w:val="20"/>
                <w:szCs w:val="20"/>
              </w:rPr>
              <w:t>・「介護ロボット・福祉機器導入活用セミナー」を開催（１月）162名参加。</w:t>
            </w:r>
            <w:bookmarkStart w:id="0" w:name="_GoBack"/>
            <w:bookmarkEnd w:id="0"/>
          </w:p>
          <w:p w:rsidR="00F15A35" w:rsidRPr="000D2E46" w:rsidRDefault="00F15A35" w:rsidP="00F15A35">
            <w:pPr>
              <w:spacing w:line="280" w:lineRule="exact"/>
              <w:ind w:left="192" w:hangingChars="100" w:hanging="192"/>
              <w:rPr>
                <w:rFonts w:ascii="Meiryo UI" w:eastAsia="Meiryo UI" w:hAnsi="Meiryo UI" w:cs="Meiryo UI"/>
                <w:spacing w:val="-4"/>
                <w:sz w:val="20"/>
                <w:szCs w:val="20"/>
              </w:rPr>
            </w:pPr>
            <w:r w:rsidRPr="000D2E46">
              <w:rPr>
                <w:rFonts w:ascii="Meiryo UI" w:eastAsia="Meiryo UI" w:hAnsi="Meiryo UI" w:cs="Meiryo UI" w:hint="eastAsia"/>
                <w:spacing w:val="-4"/>
                <w:sz w:val="20"/>
                <w:szCs w:val="20"/>
              </w:rPr>
              <w:t>・「おおさか介護かがやき表彰」を募集（５月下旬～８月上旬）、応募13法人</w:t>
            </w:r>
            <w:r w:rsidRPr="00FC077D">
              <w:rPr>
                <w:rFonts w:ascii="Meiryo UI" w:eastAsia="Meiryo UI" w:hAnsi="Meiryo UI" w:cs="Meiryo UI" w:hint="eastAsia"/>
                <w:spacing w:val="-4"/>
                <w:sz w:val="20"/>
                <w:szCs w:val="20"/>
              </w:rPr>
              <w:t>33事業所か</w:t>
            </w:r>
            <w:r w:rsidRPr="000D2E46">
              <w:rPr>
                <w:rFonts w:ascii="Meiryo UI" w:eastAsia="Meiryo UI" w:hAnsi="Meiryo UI" w:cs="Meiryo UI" w:hint="eastAsia"/>
                <w:spacing w:val="-4"/>
                <w:sz w:val="20"/>
                <w:szCs w:val="20"/>
              </w:rPr>
              <w:t>ら６法人25事業所を選定。介護ロボットセミナーにおいて表彰式（１月）・パネル展示（7月・１月）を実施。</w:t>
            </w:r>
          </w:p>
          <w:p w:rsidR="00A75D2B" w:rsidRPr="000D2E46" w:rsidRDefault="00A75D2B" w:rsidP="00F15A35">
            <w:pPr>
              <w:spacing w:line="280" w:lineRule="exact"/>
              <w:ind w:left="200" w:hangingChars="100" w:hanging="200"/>
              <w:rPr>
                <w:rFonts w:ascii="Meiryo UI" w:eastAsia="Meiryo UI" w:hAnsi="Meiryo UI" w:cs="Meiryo UI"/>
                <w:sz w:val="20"/>
                <w:szCs w:val="20"/>
              </w:rPr>
            </w:pPr>
          </w:p>
        </w:tc>
      </w:tr>
      <w:tr w:rsidR="000D2E46" w:rsidRPr="000D2E46" w:rsidTr="00E43627">
        <w:tc>
          <w:tcPr>
            <w:tcW w:w="15521" w:type="dxa"/>
            <w:gridSpan w:val="9"/>
            <w:tcBorders>
              <w:top w:val="single" w:sz="4" w:space="0" w:color="auto"/>
            </w:tcBorders>
            <w:shd w:val="clear" w:color="auto" w:fill="000000" w:themeFill="text1"/>
          </w:tcPr>
          <w:p w:rsidR="00F541C4" w:rsidRPr="000D2E46" w:rsidRDefault="00F541C4" w:rsidP="00F541C4">
            <w:pPr>
              <w:spacing w:line="280" w:lineRule="exact"/>
              <w:rPr>
                <w:rFonts w:ascii="Meiryo UI" w:eastAsia="Meiryo UI" w:hAnsi="Meiryo UI" w:cs="Meiryo UI"/>
                <w:b/>
              </w:rPr>
            </w:pPr>
            <w:r w:rsidRPr="000D2E46">
              <w:rPr>
                <w:rFonts w:ascii="Meiryo UI" w:eastAsia="Meiryo UI" w:hAnsi="Meiryo UI" w:cs="Meiryo UI" w:hint="eastAsia"/>
                <w:b/>
                <w:bCs/>
              </w:rPr>
              <w:t>福祉基盤の整備・充実</w:t>
            </w:r>
          </w:p>
        </w:tc>
      </w:tr>
      <w:tr w:rsidR="000D2E46" w:rsidRPr="000D2E46" w:rsidTr="009A094A">
        <w:tc>
          <w:tcPr>
            <w:tcW w:w="5245" w:type="dxa"/>
            <w:gridSpan w:val="2"/>
            <w:tcBorders>
              <w:bottom w:val="single" w:sz="4" w:space="0" w:color="auto"/>
              <w:right w:val="dashed" w:sz="4" w:space="0" w:color="auto"/>
            </w:tcBorders>
            <w:shd w:val="clear" w:color="auto" w:fill="BFBFBF" w:themeFill="background1" w:themeFillShade="BF"/>
          </w:tcPr>
          <w:p w:rsidR="00F541C4" w:rsidRPr="00E335DC" w:rsidRDefault="00F541C4" w:rsidP="00F541C4">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425" w:type="dxa"/>
            <w:gridSpan w:val="2"/>
            <w:vMerge w:val="restart"/>
            <w:tcBorders>
              <w:left w:val="dashed" w:sz="4" w:space="0" w:color="auto"/>
              <w:right w:val="dashed" w:sz="4" w:space="0" w:color="auto"/>
            </w:tcBorders>
            <w:shd w:val="clear" w:color="auto" w:fill="auto"/>
            <w:vAlign w:val="center"/>
          </w:tcPr>
          <w:p w:rsidR="00F541C4" w:rsidRPr="00E335DC" w:rsidRDefault="00F541C4" w:rsidP="00F541C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926" w:type="dxa"/>
            <w:gridSpan w:val="2"/>
            <w:tcBorders>
              <w:left w:val="dashed" w:sz="4" w:space="0" w:color="auto"/>
              <w:bottom w:val="single" w:sz="4" w:space="0" w:color="auto"/>
            </w:tcBorders>
            <w:shd w:val="clear" w:color="auto" w:fill="BFBFBF" w:themeFill="background1" w:themeFillShade="BF"/>
          </w:tcPr>
          <w:p w:rsidR="00F541C4" w:rsidRPr="00E335DC" w:rsidRDefault="00F541C4" w:rsidP="00F541C4">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461" w:type="dxa"/>
            <w:gridSpan w:val="2"/>
            <w:vMerge w:val="restart"/>
            <w:shd w:val="clear" w:color="auto" w:fill="auto"/>
            <w:vAlign w:val="center"/>
          </w:tcPr>
          <w:p w:rsidR="00F541C4" w:rsidRPr="00E335DC" w:rsidRDefault="00F541C4" w:rsidP="00F541C4">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464" w:type="dxa"/>
            <w:tcBorders>
              <w:bottom w:val="single" w:sz="4" w:space="0" w:color="auto"/>
            </w:tcBorders>
            <w:shd w:val="clear" w:color="auto" w:fill="BFBFBF" w:themeFill="background1" w:themeFillShade="BF"/>
          </w:tcPr>
          <w:p w:rsidR="00F541C4" w:rsidRPr="000D2E46" w:rsidRDefault="00F541C4" w:rsidP="00F541C4">
            <w:pPr>
              <w:spacing w:line="280" w:lineRule="exact"/>
              <w:jc w:val="center"/>
              <w:rPr>
                <w:rFonts w:ascii="Meiryo UI" w:eastAsia="Meiryo UI" w:hAnsi="Meiryo UI" w:cs="Meiryo UI"/>
                <w:b/>
                <w:sz w:val="18"/>
                <w:szCs w:val="18"/>
              </w:rPr>
            </w:pPr>
            <w:r w:rsidRPr="000D2E46">
              <w:rPr>
                <w:rFonts w:ascii="Meiryo UI" w:eastAsia="Meiryo UI" w:hAnsi="Meiryo UI" w:cs="Meiryo UI" w:hint="eastAsia"/>
                <w:b/>
                <w:sz w:val="18"/>
                <w:szCs w:val="18"/>
              </w:rPr>
              <w:t>＜</w:t>
            </w:r>
            <w:r w:rsidR="00890361" w:rsidRPr="000D2E46">
              <w:rPr>
                <w:rFonts w:ascii="Meiryo UI" w:eastAsia="Meiryo UI" w:hAnsi="Meiryo UI" w:cs="Meiryo UI" w:hint="eastAsia"/>
                <w:b/>
                <w:sz w:val="18"/>
                <w:szCs w:val="18"/>
              </w:rPr>
              <w:t>進捗状況（</w:t>
            </w:r>
            <w:r w:rsidR="000D2E46" w:rsidRPr="000D2E46">
              <w:rPr>
                <w:rFonts w:ascii="Meiryo UI" w:eastAsia="Meiryo UI" w:hAnsi="Meiryo UI" w:cs="Meiryo UI" w:hint="eastAsia"/>
                <w:b/>
                <w:sz w:val="18"/>
                <w:szCs w:val="18"/>
              </w:rPr>
              <w:t>R2.3月</w:t>
            </w:r>
            <w:r w:rsidR="00890361" w:rsidRPr="000D2E46">
              <w:rPr>
                <w:rFonts w:ascii="Meiryo UI" w:eastAsia="Meiryo UI" w:hAnsi="Meiryo UI" w:cs="Meiryo UI" w:hint="eastAsia"/>
                <w:b/>
                <w:sz w:val="18"/>
                <w:szCs w:val="18"/>
              </w:rPr>
              <w:t>末時点）</w:t>
            </w:r>
            <w:r w:rsidRPr="000D2E46">
              <w:rPr>
                <w:rFonts w:ascii="Meiryo UI" w:eastAsia="Meiryo UI" w:hAnsi="Meiryo UI" w:cs="Meiryo UI" w:hint="eastAsia"/>
                <w:b/>
                <w:sz w:val="18"/>
                <w:szCs w:val="18"/>
              </w:rPr>
              <w:t>＞</w:t>
            </w:r>
          </w:p>
        </w:tc>
      </w:tr>
      <w:tr w:rsidR="000D2E46" w:rsidRPr="000D2E46" w:rsidTr="009A094A">
        <w:tc>
          <w:tcPr>
            <w:tcW w:w="5245" w:type="dxa"/>
            <w:gridSpan w:val="2"/>
            <w:tcBorders>
              <w:bottom w:val="single" w:sz="4" w:space="0" w:color="auto"/>
              <w:right w:val="dashed" w:sz="4" w:space="0" w:color="auto"/>
            </w:tcBorders>
          </w:tcPr>
          <w:p w:rsidR="00F541C4" w:rsidRDefault="00F541C4" w:rsidP="00F541C4">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■SDGｓの取組みの理念を反映した福祉施策の推進</w:t>
            </w:r>
          </w:p>
          <w:p w:rsidR="00F541C4" w:rsidRPr="001B0EFD" w:rsidRDefault="00F541C4" w:rsidP="00F541C4">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b/>
                <w:color w:val="000000" w:themeColor="text1"/>
                <w:sz w:val="20"/>
                <w:szCs w:val="20"/>
              </w:rPr>
              <w:t xml:space="preserve">　</w:t>
            </w:r>
            <w:r w:rsidRPr="001B0EFD">
              <w:rPr>
                <w:rFonts w:ascii="Meiryo UI" w:eastAsia="Meiryo UI" w:hAnsi="Meiryo UI" w:cs="Meiryo UI" w:hint="eastAsia"/>
                <w:color w:val="000000" w:themeColor="text1"/>
                <w:sz w:val="20"/>
                <w:szCs w:val="20"/>
              </w:rPr>
              <w:t>・策定・改訂予定の計画に、</w:t>
            </w:r>
            <w:r w:rsidRPr="001B0EFD">
              <w:rPr>
                <w:rFonts w:ascii="Meiryo UI" w:eastAsia="Meiryo UI" w:hAnsi="Meiryo UI" w:cs="Meiryo UI"/>
                <w:color w:val="000000" w:themeColor="text1"/>
                <w:sz w:val="20"/>
                <w:szCs w:val="20"/>
              </w:rPr>
              <w:t>SDGｓの理念を反映。</w:t>
            </w:r>
          </w:p>
          <w:p w:rsidR="00F541C4" w:rsidRPr="001B0EFD" w:rsidRDefault="00F541C4" w:rsidP="00F541C4">
            <w:pPr>
              <w:spacing w:line="280" w:lineRule="exact"/>
              <w:ind w:left="200" w:hangingChars="100" w:hanging="200"/>
              <w:rPr>
                <w:rFonts w:ascii="Meiryo UI" w:eastAsia="Meiryo UI" w:hAnsi="Meiryo UI" w:cs="Meiryo UI"/>
                <w:color w:val="000000" w:themeColor="text1"/>
                <w:sz w:val="20"/>
                <w:szCs w:val="20"/>
              </w:rPr>
            </w:pPr>
            <w:r w:rsidRPr="001B0EFD">
              <w:rPr>
                <w:rFonts w:ascii="Meiryo UI" w:eastAsia="Meiryo UI" w:hAnsi="Meiryo UI" w:cs="Meiryo UI" w:hint="eastAsia"/>
                <w:color w:val="000000" w:themeColor="text1"/>
                <w:sz w:val="20"/>
                <w:szCs w:val="20"/>
              </w:rPr>
              <w:t xml:space="preserve">　・ユニバーサルデザイン推進指針に基づき、心のバリアフリーに資する取組等を推進</w:t>
            </w:r>
          </w:p>
          <w:p w:rsidR="00F541C4" w:rsidRDefault="00F541C4" w:rsidP="00F541C4">
            <w:pPr>
              <w:spacing w:line="280" w:lineRule="exact"/>
              <w:ind w:left="200" w:hangingChars="100" w:hanging="200"/>
              <w:rPr>
                <w:rFonts w:ascii="Meiryo UI" w:eastAsia="Meiryo UI" w:hAnsi="Meiryo UI" w:cs="Meiryo UI"/>
                <w:b/>
                <w:color w:val="000000" w:themeColor="text1"/>
                <w:sz w:val="20"/>
                <w:szCs w:val="20"/>
              </w:rPr>
            </w:pPr>
          </w:p>
          <w:p w:rsidR="00905243" w:rsidRDefault="00905243" w:rsidP="00F541C4">
            <w:pPr>
              <w:spacing w:line="280" w:lineRule="exact"/>
              <w:ind w:left="200" w:hangingChars="100" w:hanging="200"/>
              <w:rPr>
                <w:rFonts w:ascii="Meiryo UI" w:eastAsia="Meiryo UI" w:hAnsi="Meiryo UI" w:cs="Meiryo UI"/>
                <w:b/>
                <w:color w:val="000000" w:themeColor="text1"/>
                <w:sz w:val="20"/>
                <w:szCs w:val="20"/>
              </w:rPr>
            </w:pPr>
          </w:p>
          <w:p w:rsidR="00F541C4" w:rsidRPr="007238D5" w:rsidRDefault="00F541C4" w:rsidP="00F541C4">
            <w:pPr>
              <w:spacing w:line="280" w:lineRule="exact"/>
              <w:ind w:left="200" w:hangingChars="100" w:hanging="200"/>
              <w:rPr>
                <w:rFonts w:ascii="Meiryo UI" w:eastAsia="Meiryo UI" w:hAnsi="Meiryo UI" w:cs="Meiryo UI"/>
                <w:b/>
                <w:color w:val="000000" w:themeColor="text1"/>
                <w:sz w:val="20"/>
                <w:szCs w:val="20"/>
              </w:rPr>
            </w:pPr>
            <w:r w:rsidRPr="007238D5">
              <w:rPr>
                <w:rFonts w:ascii="Meiryo UI" w:eastAsia="Meiryo UI" w:hAnsi="Meiryo UI" w:cs="Meiryo UI" w:hint="eastAsia"/>
                <w:b/>
                <w:color w:val="000000" w:themeColor="text1"/>
                <w:sz w:val="20"/>
                <w:szCs w:val="20"/>
              </w:rPr>
              <w:t>■行政の福祉化</w:t>
            </w:r>
            <w:r>
              <w:rPr>
                <w:rFonts w:ascii="Meiryo UI" w:eastAsia="Meiryo UI" w:hAnsi="Meiryo UI" w:cs="Meiryo UI" w:hint="eastAsia"/>
                <w:b/>
                <w:color w:val="000000" w:themeColor="text1"/>
                <w:sz w:val="20"/>
                <w:szCs w:val="20"/>
              </w:rPr>
              <w:t>〔*35〕</w:t>
            </w:r>
            <w:r w:rsidRPr="007238D5">
              <w:rPr>
                <w:rFonts w:ascii="Meiryo UI" w:eastAsia="Meiryo UI" w:hAnsi="Meiryo UI" w:cs="Meiryo UI" w:hint="eastAsia"/>
                <w:b/>
                <w:color w:val="000000" w:themeColor="text1"/>
                <w:sz w:val="20"/>
                <w:szCs w:val="20"/>
              </w:rPr>
              <w:t>の推進</w:t>
            </w:r>
          </w:p>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 xml:space="preserve">　・平成29年度にとりまとめた「大阪府における行政の福祉化の推進のための提言」に基づき、取組みを推進</w:t>
            </w:r>
          </w:p>
          <w:p w:rsidR="00F541C4" w:rsidRPr="007238D5" w:rsidRDefault="00F541C4" w:rsidP="00F541C4">
            <w:pPr>
              <w:spacing w:line="280" w:lineRule="exact"/>
              <w:ind w:leftChars="50" w:left="210" w:hangingChars="50" w:hanging="1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特に就労支援の部分については、改正障がい者等の雇用の促進と就労の支援等に関する条例（通称「ハートフル条例」）に基づき</w:t>
            </w:r>
            <w:r w:rsidRPr="007238D5">
              <w:rPr>
                <w:rFonts w:ascii="Meiryo UI" w:eastAsia="Meiryo UI" w:hAnsi="Meiryo UI" w:cs="Meiryo UI" w:hint="eastAsia"/>
                <w:color w:val="000000" w:themeColor="text1"/>
                <w:sz w:val="20"/>
                <w:szCs w:val="20"/>
              </w:rPr>
              <w:t>、就職困難者</w:t>
            </w:r>
            <w:r>
              <w:rPr>
                <w:rFonts w:ascii="Meiryo UI" w:eastAsia="Meiryo UI" w:hAnsi="Meiryo UI" w:cs="Meiryo UI" w:hint="eastAsia"/>
                <w:color w:val="000000" w:themeColor="text1"/>
                <w:sz w:val="20"/>
                <w:szCs w:val="20"/>
              </w:rPr>
              <w:t>の職場定着支援等を担う「障害者等の職場環境整備等支援組織」の認定や、</w:t>
            </w:r>
            <w:r w:rsidRPr="007238D5">
              <w:rPr>
                <w:rFonts w:ascii="Meiryo UI" w:eastAsia="Meiryo UI" w:hAnsi="Meiryo UI" w:cs="Meiryo UI" w:hint="eastAsia"/>
                <w:color w:val="000000" w:themeColor="text1"/>
                <w:sz w:val="20"/>
                <w:szCs w:val="20"/>
              </w:rPr>
              <w:t>ひとり親雇用の促進に関し、特に優れた取組みをした事業主への顕彰</w:t>
            </w:r>
            <w:r>
              <w:rPr>
                <w:rFonts w:ascii="Meiryo UI" w:eastAsia="Meiryo UI" w:hAnsi="Meiryo UI" w:cs="Meiryo UI" w:hint="eastAsia"/>
                <w:color w:val="000000" w:themeColor="text1"/>
                <w:sz w:val="20"/>
                <w:szCs w:val="20"/>
              </w:rPr>
              <w:t>を実施。</w:t>
            </w:r>
          </w:p>
          <w:p w:rsidR="00F541C4" w:rsidRPr="007238D5" w:rsidRDefault="00F541C4" w:rsidP="00F541C4">
            <w:pPr>
              <w:spacing w:line="280" w:lineRule="exact"/>
              <w:rPr>
                <w:rFonts w:ascii="Meiryo UI" w:eastAsia="Meiryo UI" w:hAnsi="Meiryo UI" w:cs="Meiryo UI"/>
                <w:color w:val="000000" w:themeColor="text1"/>
                <w:sz w:val="20"/>
                <w:szCs w:val="20"/>
              </w:rPr>
            </w:pPr>
          </w:p>
          <w:p w:rsidR="00F541C4" w:rsidRPr="007238D5" w:rsidRDefault="00F541C4" w:rsidP="00F541C4">
            <w:pPr>
              <w:spacing w:line="280" w:lineRule="exact"/>
              <w:rPr>
                <w:rFonts w:ascii="Meiryo UI" w:eastAsia="Meiryo UI" w:hAnsi="Meiryo UI" w:cs="Meiryo UI"/>
                <w:color w:val="000000" w:themeColor="text1"/>
                <w:sz w:val="20"/>
                <w:szCs w:val="20"/>
              </w:rPr>
            </w:pPr>
          </w:p>
          <w:p w:rsidR="00F541C4" w:rsidRPr="007238D5" w:rsidRDefault="00F541C4" w:rsidP="00F541C4">
            <w:pPr>
              <w:spacing w:line="280" w:lineRule="exact"/>
              <w:ind w:left="200" w:hangingChars="100" w:hanging="200"/>
              <w:rPr>
                <w:rFonts w:ascii="Meiryo UI" w:eastAsia="Meiryo UI" w:hAnsi="Meiryo UI" w:cs="Meiryo UI"/>
                <w:b/>
                <w:color w:val="000000" w:themeColor="text1"/>
                <w:sz w:val="20"/>
                <w:szCs w:val="20"/>
              </w:rPr>
            </w:pPr>
            <w:r w:rsidRPr="007238D5">
              <w:rPr>
                <w:rFonts w:ascii="Meiryo UI" w:eastAsia="Meiryo UI" w:hAnsi="Meiryo UI" w:cs="Meiryo UI" w:hint="eastAsia"/>
                <w:b/>
                <w:color w:val="000000" w:themeColor="text1"/>
                <w:sz w:val="20"/>
                <w:szCs w:val="20"/>
              </w:rPr>
              <w:t>■</w:t>
            </w:r>
            <w:r w:rsidRPr="001B0EFD">
              <w:rPr>
                <w:rFonts w:ascii="Meiryo UI" w:eastAsia="Meiryo UI" w:hAnsi="Meiryo UI" w:cs="Meiryo UI" w:hint="eastAsia"/>
                <w:b/>
                <w:color w:val="000000" w:themeColor="text1"/>
                <w:sz w:val="20"/>
                <w:szCs w:val="20"/>
              </w:rPr>
              <w:t>災害福祉支援の充実</w:t>
            </w:r>
          </w:p>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 xml:space="preserve">　・災害福祉支援ネットワーク参画団体との連携を強化し、災害派遣福祉チーム（DWAT</w:t>
            </w:r>
            <w:r>
              <w:rPr>
                <w:rFonts w:ascii="Meiryo UI" w:eastAsia="Meiryo UI" w:hAnsi="Meiryo UI" w:cs="Meiryo UI" w:hint="eastAsia"/>
                <w:color w:val="000000" w:themeColor="text1"/>
                <w:sz w:val="20"/>
                <w:szCs w:val="20"/>
              </w:rPr>
              <w:t>〔*36〕）</w:t>
            </w:r>
            <w:r w:rsidRPr="007238D5">
              <w:rPr>
                <w:rFonts w:ascii="Meiryo UI" w:eastAsia="Meiryo UI" w:hAnsi="Meiryo UI" w:cs="Meiryo UI" w:hint="eastAsia"/>
                <w:color w:val="000000" w:themeColor="text1"/>
                <w:sz w:val="20"/>
                <w:szCs w:val="20"/>
              </w:rPr>
              <w:t>の派遣体制構築に向け</w:t>
            </w:r>
            <w:r>
              <w:rPr>
                <w:rFonts w:ascii="Meiryo UI" w:eastAsia="Meiryo UI" w:hAnsi="Meiryo UI" w:cs="Meiryo UI" w:hint="eastAsia"/>
                <w:color w:val="000000" w:themeColor="text1"/>
                <w:sz w:val="20"/>
                <w:szCs w:val="20"/>
              </w:rPr>
              <w:t>た</w:t>
            </w:r>
            <w:r w:rsidRPr="007238D5">
              <w:rPr>
                <w:rFonts w:ascii="Meiryo UI" w:eastAsia="Meiryo UI" w:hAnsi="Meiryo UI" w:cs="Meiryo UI" w:hint="eastAsia"/>
                <w:color w:val="000000" w:themeColor="text1"/>
                <w:sz w:val="20"/>
                <w:szCs w:val="20"/>
              </w:rPr>
              <w:t>取組</w:t>
            </w:r>
            <w:r>
              <w:rPr>
                <w:rFonts w:ascii="Meiryo UI" w:eastAsia="Meiryo UI" w:hAnsi="Meiryo UI" w:cs="Meiryo UI" w:hint="eastAsia"/>
                <w:color w:val="000000" w:themeColor="text1"/>
                <w:sz w:val="20"/>
                <w:szCs w:val="20"/>
              </w:rPr>
              <w:t>みを実施</w:t>
            </w:r>
          </w:p>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w:t>
            </w:r>
            <w:r w:rsidRPr="007238D5">
              <w:rPr>
                <w:rFonts w:ascii="Meiryo UI" w:eastAsia="Meiryo UI" w:hAnsi="Meiryo UI" w:cs="Meiryo UI" w:hint="eastAsia"/>
                <w:color w:val="000000" w:themeColor="text1"/>
                <w:sz w:val="20"/>
                <w:szCs w:val="20"/>
              </w:rPr>
              <w:t>社会福祉施設における</w:t>
            </w:r>
            <w:r w:rsidRPr="001B0EFD">
              <w:rPr>
                <w:rFonts w:ascii="Meiryo UI" w:eastAsia="Meiryo UI" w:hAnsi="Meiryo UI" w:cs="Meiryo UI" w:hint="eastAsia"/>
                <w:color w:val="000000" w:themeColor="text1"/>
                <w:sz w:val="20"/>
                <w:szCs w:val="20"/>
              </w:rPr>
              <w:t>事業継続計画（</w:t>
            </w:r>
            <w:r w:rsidRPr="001B0EFD">
              <w:rPr>
                <w:rFonts w:ascii="Meiryo UI" w:eastAsia="Meiryo UI" w:hAnsi="Meiryo UI" w:cs="Meiryo UI"/>
                <w:color w:val="000000" w:themeColor="text1"/>
                <w:sz w:val="20"/>
                <w:szCs w:val="20"/>
              </w:rPr>
              <w:t>BCP）の</w:t>
            </w:r>
            <w:r w:rsidRPr="00586B0A">
              <w:rPr>
                <w:rFonts w:ascii="Meiryo UI" w:eastAsia="Meiryo UI" w:hAnsi="Meiryo UI" w:cs="Meiryo UI" w:hint="eastAsia"/>
                <w:color w:val="000000" w:themeColor="text1"/>
                <w:sz w:val="20"/>
                <w:szCs w:val="20"/>
              </w:rPr>
              <w:t>策</w:t>
            </w:r>
            <w:r w:rsidRPr="007238D5">
              <w:rPr>
                <w:rFonts w:ascii="Meiryo UI" w:eastAsia="Meiryo UI" w:hAnsi="Meiryo UI" w:cs="Meiryo UI" w:hint="eastAsia"/>
                <w:color w:val="000000" w:themeColor="text1"/>
                <w:sz w:val="20"/>
                <w:szCs w:val="20"/>
              </w:rPr>
              <w:t>定状況</w:t>
            </w:r>
            <w:r>
              <w:rPr>
                <w:rFonts w:ascii="Meiryo UI" w:eastAsia="Meiryo UI" w:hAnsi="Meiryo UI" w:cs="Meiryo UI" w:hint="eastAsia"/>
                <w:color w:val="000000" w:themeColor="text1"/>
                <w:sz w:val="20"/>
                <w:szCs w:val="20"/>
              </w:rPr>
              <w:t>も踏まえ</w:t>
            </w:r>
            <w:r w:rsidRPr="007238D5">
              <w:rPr>
                <w:rFonts w:ascii="Meiryo UI" w:eastAsia="Meiryo UI" w:hAnsi="Meiryo UI" w:cs="Meiryo UI" w:hint="eastAsia"/>
                <w:color w:val="000000" w:themeColor="text1"/>
                <w:sz w:val="20"/>
                <w:szCs w:val="20"/>
              </w:rPr>
              <w:t>、策定事例の普及や研修などを通じて、</w:t>
            </w:r>
            <w:r>
              <w:rPr>
                <w:rFonts w:ascii="Meiryo UI" w:eastAsia="Meiryo UI" w:hAnsi="Meiryo UI" w:cs="Meiryo UI" w:hint="eastAsia"/>
                <w:color w:val="000000" w:themeColor="text1"/>
                <w:sz w:val="20"/>
                <w:szCs w:val="20"/>
              </w:rPr>
              <w:t>BCP</w:t>
            </w:r>
            <w:r w:rsidRPr="007238D5">
              <w:rPr>
                <w:rFonts w:ascii="Meiryo UI" w:eastAsia="Meiryo UI" w:hAnsi="Meiryo UI" w:cs="Meiryo UI" w:hint="eastAsia"/>
                <w:color w:val="000000" w:themeColor="text1"/>
                <w:sz w:val="20"/>
                <w:szCs w:val="20"/>
              </w:rPr>
              <w:t>策定</w:t>
            </w:r>
            <w:r>
              <w:rPr>
                <w:rFonts w:ascii="Meiryo UI" w:eastAsia="Meiryo UI" w:hAnsi="Meiryo UI" w:cs="Meiryo UI" w:hint="eastAsia"/>
                <w:color w:val="000000" w:themeColor="text1"/>
                <w:sz w:val="20"/>
                <w:szCs w:val="20"/>
              </w:rPr>
              <w:t>を</w:t>
            </w:r>
            <w:r w:rsidRPr="007238D5">
              <w:rPr>
                <w:rFonts w:ascii="Meiryo UI" w:eastAsia="Meiryo UI" w:hAnsi="Meiryo UI" w:cs="Meiryo UI" w:hint="eastAsia"/>
                <w:color w:val="000000" w:themeColor="text1"/>
                <w:sz w:val="20"/>
                <w:szCs w:val="20"/>
              </w:rPr>
              <w:t>支援</w:t>
            </w:r>
          </w:p>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p>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p>
        </w:tc>
        <w:tc>
          <w:tcPr>
            <w:tcW w:w="425" w:type="dxa"/>
            <w:gridSpan w:val="2"/>
            <w:vMerge/>
            <w:tcBorders>
              <w:left w:val="dashed" w:sz="4" w:space="0" w:color="auto"/>
              <w:bottom w:val="single" w:sz="4" w:space="0" w:color="auto"/>
              <w:right w:val="dashed" w:sz="4" w:space="0" w:color="auto"/>
            </w:tcBorders>
            <w:shd w:val="clear" w:color="auto" w:fill="auto"/>
          </w:tcPr>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p>
        </w:tc>
        <w:tc>
          <w:tcPr>
            <w:tcW w:w="4926" w:type="dxa"/>
            <w:gridSpan w:val="2"/>
            <w:tcBorders>
              <w:left w:val="dashed" w:sz="4" w:space="0" w:color="auto"/>
              <w:bottom w:val="single" w:sz="4" w:space="0" w:color="auto"/>
            </w:tcBorders>
          </w:tcPr>
          <w:p w:rsidR="00F541C4" w:rsidRPr="007238D5" w:rsidRDefault="00F541C4" w:rsidP="00F541C4">
            <w:pPr>
              <w:spacing w:line="280" w:lineRule="exact"/>
              <w:rPr>
                <w:rFonts w:ascii="Meiryo UI" w:eastAsia="Meiryo UI" w:hAnsi="Meiryo UI" w:cs="Meiryo UI"/>
                <w:sz w:val="20"/>
                <w:szCs w:val="20"/>
              </w:rPr>
            </w:pPr>
            <w:r w:rsidRPr="007238D5">
              <w:rPr>
                <w:rFonts w:ascii="Meiryo UI" w:eastAsia="Meiryo UI" w:hAnsi="Meiryo UI" w:cs="Meiryo UI" w:hint="eastAsia"/>
                <w:sz w:val="20"/>
                <w:szCs w:val="20"/>
                <w:bdr w:val="single" w:sz="4" w:space="0" w:color="auto"/>
              </w:rPr>
              <w:t>◇成果指標（アウトカム）</w:t>
            </w:r>
          </w:p>
          <w:p w:rsidR="00F541C4" w:rsidRPr="007238D5" w:rsidRDefault="00F541C4" w:rsidP="00F541C4">
            <w:pPr>
              <w:spacing w:line="280" w:lineRule="exact"/>
              <w:rPr>
                <w:rFonts w:ascii="Meiryo UI" w:eastAsia="Meiryo UI" w:hAnsi="Meiryo UI" w:cs="Meiryo UI"/>
                <w:sz w:val="20"/>
                <w:szCs w:val="20"/>
              </w:rPr>
            </w:pPr>
            <w:r w:rsidRPr="007238D5">
              <w:rPr>
                <w:rFonts w:ascii="Meiryo UI" w:eastAsia="Meiryo UI" w:hAnsi="Meiryo UI" w:cs="Meiryo UI" w:hint="eastAsia"/>
                <w:sz w:val="20"/>
                <w:szCs w:val="20"/>
              </w:rPr>
              <w:t>（定性的な目標）</w:t>
            </w:r>
          </w:p>
          <w:p w:rsidR="00F541C4" w:rsidRPr="001B0EFD" w:rsidRDefault="00F541C4" w:rsidP="00F541C4">
            <w:pPr>
              <w:spacing w:line="280" w:lineRule="exact"/>
              <w:ind w:left="200" w:hangingChars="100" w:hanging="200"/>
              <w:rPr>
                <w:rFonts w:ascii="Meiryo UI" w:eastAsia="Meiryo UI" w:hAnsi="Meiryo UI" w:cs="Meiryo UI"/>
                <w:sz w:val="20"/>
                <w:szCs w:val="20"/>
              </w:rPr>
            </w:pPr>
            <w:r w:rsidRPr="001B0EFD">
              <w:rPr>
                <w:rFonts w:ascii="Meiryo UI" w:eastAsia="Meiryo UI" w:hAnsi="Meiryo UI" w:cs="Meiryo UI" w:hint="eastAsia"/>
                <w:sz w:val="20"/>
                <w:szCs w:val="20"/>
              </w:rPr>
              <w:t>・</w:t>
            </w:r>
            <w:r>
              <w:rPr>
                <w:rFonts w:ascii="Meiryo UI" w:eastAsia="Meiryo UI" w:hAnsi="Meiryo UI" w:cs="Meiryo UI" w:hint="eastAsia"/>
                <w:sz w:val="20"/>
                <w:szCs w:val="20"/>
              </w:rPr>
              <w:t>2025年大阪・関西万博に向けた部としてのSDGｓの取組推進</w:t>
            </w:r>
          </w:p>
          <w:p w:rsidR="00F541C4" w:rsidRDefault="00F541C4" w:rsidP="00F541C4">
            <w:pPr>
              <w:spacing w:line="280" w:lineRule="exact"/>
              <w:ind w:left="200" w:hangingChars="100" w:hanging="200"/>
              <w:rPr>
                <w:rFonts w:ascii="Meiryo UI" w:eastAsia="Meiryo UI" w:hAnsi="Meiryo UI" w:cs="Meiryo UI"/>
                <w:sz w:val="20"/>
                <w:szCs w:val="20"/>
                <w:bdr w:val="single" w:sz="4" w:space="0" w:color="auto"/>
              </w:rPr>
            </w:pPr>
          </w:p>
          <w:p w:rsidR="00F541C4" w:rsidRDefault="00F541C4" w:rsidP="00F541C4">
            <w:pPr>
              <w:spacing w:line="280" w:lineRule="exact"/>
              <w:rPr>
                <w:rFonts w:ascii="Meiryo UI" w:eastAsia="Meiryo UI" w:hAnsi="Meiryo UI" w:cs="Meiryo UI"/>
                <w:sz w:val="20"/>
                <w:szCs w:val="20"/>
                <w:bdr w:val="single" w:sz="4" w:space="0" w:color="auto"/>
              </w:rPr>
            </w:pPr>
          </w:p>
          <w:p w:rsidR="00905243" w:rsidRDefault="00905243" w:rsidP="00F541C4">
            <w:pPr>
              <w:spacing w:line="280" w:lineRule="exact"/>
              <w:rPr>
                <w:rFonts w:ascii="Meiryo UI" w:eastAsia="Meiryo UI" w:hAnsi="Meiryo UI" w:cs="Meiryo UI"/>
                <w:sz w:val="20"/>
                <w:szCs w:val="20"/>
                <w:bdr w:val="single" w:sz="4" w:space="0" w:color="auto"/>
              </w:rPr>
            </w:pPr>
          </w:p>
          <w:p w:rsidR="00F541C4" w:rsidRPr="007238D5" w:rsidRDefault="00F541C4" w:rsidP="00F541C4">
            <w:pPr>
              <w:spacing w:line="280" w:lineRule="exact"/>
              <w:ind w:left="200" w:hangingChars="100" w:hanging="200"/>
              <w:rPr>
                <w:rFonts w:ascii="Meiryo UI" w:eastAsia="Meiryo UI" w:hAnsi="Meiryo UI" w:cs="Meiryo UI"/>
                <w:sz w:val="20"/>
                <w:szCs w:val="20"/>
              </w:rPr>
            </w:pPr>
            <w:r w:rsidRPr="007238D5">
              <w:rPr>
                <w:rFonts w:ascii="Meiryo UI" w:eastAsia="Meiryo UI" w:hAnsi="Meiryo UI" w:cs="Meiryo UI" w:hint="eastAsia"/>
                <w:sz w:val="20"/>
                <w:szCs w:val="20"/>
                <w:bdr w:val="single" w:sz="4" w:space="0" w:color="auto"/>
              </w:rPr>
              <w:t>◇成果指標（アウトカム）</w:t>
            </w:r>
          </w:p>
          <w:p w:rsidR="00F541C4" w:rsidRPr="007238D5" w:rsidRDefault="00F541C4" w:rsidP="00F541C4">
            <w:pPr>
              <w:spacing w:line="280" w:lineRule="exact"/>
              <w:rPr>
                <w:rFonts w:ascii="Meiryo UI" w:eastAsia="Meiryo UI" w:hAnsi="Meiryo UI" w:cs="Meiryo UI"/>
                <w:sz w:val="20"/>
                <w:szCs w:val="20"/>
              </w:rPr>
            </w:pPr>
            <w:r w:rsidRPr="007238D5">
              <w:rPr>
                <w:rFonts w:ascii="Meiryo UI" w:eastAsia="Meiryo UI" w:hAnsi="Meiryo UI" w:cs="Meiryo UI" w:hint="eastAsia"/>
                <w:sz w:val="20"/>
                <w:szCs w:val="20"/>
              </w:rPr>
              <w:t>（定性的な目標）</w:t>
            </w:r>
          </w:p>
          <w:p w:rsidR="00F541C4" w:rsidRPr="007238D5" w:rsidRDefault="00F541C4" w:rsidP="00F541C4">
            <w:pPr>
              <w:spacing w:line="280" w:lineRule="exact"/>
              <w:ind w:left="34" w:hangingChars="17" w:hanging="34"/>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・「大阪府における行政の福祉化の推進のための提言」に示された取組みの実現</w:t>
            </w:r>
          </w:p>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・公契約において事業主の就職困難者の職場定着支援等の取組みを評価する仕組みの構築</w:t>
            </w:r>
          </w:p>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p>
          <w:p w:rsidR="00F541C4" w:rsidRPr="007238D5" w:rsidRDefault="00F541C4" w:rsidP="00F541C4">
            <w:pPr>
              <w:spacing w:line="280" w:lineRule="exact"/>
              <w:rPr>
                <w:rFonts w:ascii="Meiryo UI" w:eastAsia="Meiryo UI" w:hAnsi="Meiryo UI" w:cs="Meiryo UI"/>
                <w:color w:val="000000" w:themeColor="text1"/>
                <w:sz w:val="20"/>
                <w:szCs w:val="20"/>
              </w:rPr>
            </w:pPr>
          </w:p>
          <w:p w:rsidR="00F541C4" w:rsidRPr="007238D5" w:rsidRDefault="00F541C4" w:rsidP="00F541C4">
            <w:pPr>
              <w:spacing w:line="280" w:lineRule="exact"/>
              <w:rPr>
                <w:rFonts w:ascii="Meiryo UI" w:eastAsia="Meiryo UI" w:hAnsi="Meiryo UI" w:cs="Meiryo UI"/>
                <w:color w:val="000000" w:themeColor="text1"/>
                <w:sz w:val="20"/>
                <w:szCs w:val="20"/>
              </w:rPr>
            </w:pPr>
          </w:p>
          <w:p w:rsidR="00F541C4" w:rsidRPr="007238D5" w:rsidRDefault="00F541C4" w:rsidP="00F541C4">
            <w:pPr>
              <w:spacing w:line="280" w:lineRule="exact"/>
              <w:rPr>
                <w:rFonts w:ascii="Meiryo UI" w:eastAsia="Meiryo UI" w:hAnsi="Meiryo UI" w:cs="Meiryo UI"/>
                <w:color w:val="000000" w:themeColor="text1"/>
                <w:sz w:val="20"/>
                <w:szCs w:val="20"/>
              </w:rPr>
            </w:pPr>
          </w:p>
          <w:p w:rsidR="00F541C4" w:rsidRPr="007238D5" w:rsidRDefault="00F541C4" w:rsidP="00F541C4">
            <w:pPr>
              <w:spacing w:line="280" w:lineRule="exact"/>
              <w:rPr>
                <w:rFonts w:ascii="Meiryo UI" w:eastAsia="Meiryo UI" w:hAnsi="Meiryo UI" w:cs="Meiryo UI"/>
                <w:color w:val="000000" w:themeColor="text1"/>
                <w:sz w:val="20"/>
                <w:szCs w:val="20"/>
              </w:rPr>
            </w:pPr>
          </w:p>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bdr w:val="single" w:sz="4" w:space="0" w:color="auto"/>
              </w:rPr>
              <w:t>◇成果指標（アウトカム）</w:t>
            </w:r>
          </w:p>
          <w:p w:rsidR="00F541C4" w:rsidRPr="007238D5" w:rsidRDefault="00F541C4" w:rsidP="00F541C4">
            <w:pPr>
              <w:spacing w:line="280" w:lineRule="exact"/>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（定性的な目標）</w:t>
            </w:r>
          </w:p>
          <w:p w:rsidR="00F541C4" w:rsidRPr="007238D5" w:rsidRDefault="00F541C4" w:rsidP="00F541C4">
            <w:pPr>
              <w:spacing w:line="280" w:lineRule="exact"/>
              <w:ind w:left="34" w:hangingChars="17" w:hanging="34"/>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・DWATの構築に向けて、災害福祉支援ネットワーク各団</w:t>
            </w:r>
          </w:p>
          <w:p w:rsidR="00F541C4" w:rsidRDefault="00F541C4" w:rsidP="00F541C4">
            <w:pPr>
              <w:spacing w:line="280" w:lineRule="exact"/>
              <w:ind w:left="34"/>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体との間で派遣に関する基本協定を締結</w:t>
            </w:r>
          </w:p>
          <w:p w:rsidR="00F541C4" w:rsidRPr="007467B9" w:rsidRDefault="00F541C4" w:rsidP="00F541C4">
            <w:pPr>
              <w:spacing w:line="280" w:lineRule="exact"/>
              <w:ind w:left="34" w:hangingChars="17" w:hanging="34"/>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・BCP策定支援による民間社会福祉施設の防災</w:t>
            </w:r>
            <w:r>
              <w:rPr>
                <w:rFonts w:ascii="Meiryo UI" w:eastAsia="Meiryo UI" w:hAnsi="Meiryo UI" w:cs="Meiryo UI" w:hint="eastAsia"/>
                <w:color w:val="000000" w:themeColor="text1"/>
                <w:sz w:val="20"/>
                <w:szCs w:val="20"/>
              </w:rPr>
              <w:t>対策</w:t>
            </w:r>
            <w:r w:rsidRPr="007238D5">
              <w:rPr>
                <w:rFonts w:ascii="Meiryo UI" w:eastAsia="Meiryo UI" w:hAnsi="Meiryo UI" w:cs="Meiryo UI" w:hint="eastAsia"/>
                <w:color w:val="000000" w:themeColor="text1"/>
                <w:sz w:val="20"/>
                <w:szCs w:val="20"/>
              </w:rPr>
              <w:t>強化</w:t>
            </w:r>
          </w:p>
          <w:p w:rsidR="00F541C4" w:rsidRPr="00BF501B" w:rsidRDefault="00F541C4" w:rsidP="00F541C4">
            <w:pPr>
              <w:spacing w:line="280" w:lineRule="exact"/>
              <w:ind w:left="34"/>
              <w:rPr>
                <w:rFonts w:ascii="Meiryo UI" w:eastAsia="Meiryo UI" w:hAnsi="Meiryo UI" w:cs="Meiryo UI"/>
                <w:color w:val="000000" w:themeColor="text1"/>
                <w:sz w:val="20"/>
                <w:szCs w:val="20"/>
              </w:rPr>
            </w:pPr>
            <w:r w:rsidRPr="00BF501B">
              <w:rPr>
                <w:rFonts w:ascii="Meiryo UI" w:eastAsia="Meiryo UI" w:hAnsi="Meiryo UI" w:cs="Meiryo UI" w:hint="eastAsia"/>
                <w:color w:val="000000" w:themeColor="text1"/>
                <w:sz w:val="20"/>
                <w:szCs w:val="20"/>
              </w:rPr>
              <w:t>（数値目標）</w:t>
            </w:r>
          </w:p>
          <w:p w:rsidR="00F541C4" w:rsidRPr="007238D5" w:rsidRDefault="00F541C4" w:rsidP="00F541C4">
            <w:pPr>
              <w:spacing w:line="280" w:lineRule="exact"/>
              <w:ind w:left="200" w:hangingChars="100" w:hanging="200"/>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・DWAT構成メンバーの養成・確保に向けた研修を実施し、</w:t>
            </w:r>
          </w:p>
          <w:p w:rsidR="00F541C4" w:rsidRPr="007238D5" w:rsidRDefault="00F541C4" w:rsidP="00F541C4">
            <w:pPr>
              <w:spacing w:line="280" w:lineRule="exact"/>
              <w:ind w:left="32" w:hangingChars="16" w:hanging="32"/>
              <w:rPr>
                <w:rFonts w:ascii="Meiryo UI" w:eastAsia="Meiryo UI" w:hAnsi="Meiryo UI" w:cs="Meiryo UI"/>
                <w:color w:val="000000" w:themeColor="text1"/>
                <w:sz w:val="20"/>
                <w:szCs w:val="20"/>
              </w:rPr>
            </w:pPr>
            <w:r w:rsidRPr="007238D5">
              <w:rPr>
                <w:rFonts w:ascii="Meiryo UI" w:eastAsia="Meiryo UI" w:hAnsi="Meiryo UI" w:cs="Meiryo UI" w:hint="eastAsia"/>
                <w:color w:val="000000" w:themeColor="text1"/>
                <w:sz w:val="20"/>
                <w:szCs w:val="20"/>
              </w:rPr>
              <w:t xml:space="preserve">　研修修了者を登録（H31年度目標：120名）</w:t>
            </w:r>
          </w:p>
          <w:p w:rsidR="00F541C4" w:rsidRPr="007238D5" w:rsidRDefault="00F541C4" w:rsidP="00F541C4">
            <w:pPr>
              <w:spacing w:line="280" w:lineRule="exact"/>
              <w:ind w:left="34" w:hangingChars="17" w:hanging="34"/>
              <w:rPr>
                <w:rFonts w:ascii="Meiryo UI" w:eastAsia="Meiryo UI" w:hAnsi="Meiryo UI" w:cs="Meiryo UI"/>
                <w:color w:val="000000" w:themeColor="text1"/>
                <w:sz w:val="20"/>
                <w:szCs w:val="20"/>
              </w:rPr>
            </w:pPr>
          </w:p>
        </w:tc>
        <w:tc>
          <w:tcPr>
            <w:tcW w:w="461" w:type="dxa"/>
            <w:gridSpan w:val="2"/>
            <w:vMerge/>
            <w:tcBorders>
              <w:bottom w:val="single" w:sz="4" w:space="0" w:color="auto"/>
            </w:tcBorders>
            <w:shd w:val="clear" w:color="auto" w:fill="auto"/>
          </w:tcPr>
          <w:p w:rsidR="00F541C4" w:rsidRPr="00E335DC" w:rsidRDefault="00F541C4" w:rsidP="00F541C4">
            <w:pPr>
              <w:spacing w:line="280" w:lineRule="exact"/>
              <w:ind w:left="200" w:hangingChars="100" w:hanging="200"/>
              <w:rPr>
                <w:rFonts w:ascii="Meiryo UI" w:eastAsia="Meiryo UI" w:hAnsi="Meiryo UI" w:cs="Meiryo UI"/>
                <w:sz w:val="20"/>
                <w:szCs w:val="20"/>
              </w:rPr>
            </w:pPr>
          </w:p>
        </w:tc>
        <w:tc>
          <w:tcPr>
            <w:tcW w:w="4464" w:type="dxa"/>
            <w:tcBorders>
              <w:bottom w:val="single" w:sz="4" w:space="0" w:color="auto"/>
              <w:tr2bl w:val="nil"/>
            </w:tcBorders>
            <w:shd w:val="clear" w:color="auto" w:fill="F2DBDB" w:themeFill="accent2" w:themeFillTint="33"/>
          </w:tcPr>
          <w:p w:rsidR="00F541C4" w:rsidRPr="000D2E46" w:rsidRDefault="00F541C4" w:rsidP="00F541C4">
            <w:pPr>
              <w:spacing w:line="280" w:lineRule="exact"/>
              <w:rPr>
                <w:rFonts w:ascii="Meiryo UI" w:eastAsia="Meiryo UI" w:hAnsi="Meiryo UI" w:cs="Meiryo UI"/>
                <w:sz w:val="20"/>
                <w:szCs w:val="20"/>
              </w:rPr>
            </w:pPr>
          </w:p>
          <w:p w:rsidR="00E7095E" w:rsidRPr="000D2E46" w:rsidRDefault="00E7095E" w:rsidP="00E7095E">
            <w:pPr>
              <w:spacing w:line="280" w:lineRule="exact"/>
              <w:rPr>
                <w:rFonts w:ascii="Meiryo UI" w:eastAsia="Meiryo UI" w:hAnsi="Meiryo UI" w:cs="Meiryo UI"/>
                <w:sz w:val="20"/>
                <w:szCs w:val="20"/>
              </w:rPr>
            </w:pPr>
          </w:p>
          <w:p w:rsidR="00E7095E" w:rsidRPr="000D2E46" w:rsidRDefault="00E7095E" w:rsidP="00E7095E">
            <w:pPr>
              <w:spacing w:line="280" w:lineRule="exact"/>
              <w:ind w:left="20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〇今年度策定・改定予定の行政計画にSDGｓの観点を反映した。</w:t>
            </w:r>
          </w:p>
          <w:p w:rsidR="00E7095E" w:rsidRPr="000D2E46" w:rsidRDefault="00E7095E" w:rsidP="00E7095E">
            <w:pPr>
              <w:spacing w:line="280" w:lineRule="exact"/>
              <w:ind w:left="20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〇ユニバーサルデザイン推進指針の施策集において、各部局の本年度の取組み内容を更新し、庁内連絡会議で共有した。</w:t>
            </w:r>
          </w:p>
          <w:p w:rsidR="00E7095E" w:rsidRPr="000D2E46" w:rsidRDefault="00E7095E" w:rsidP="00E7095E">
            <w:pPr>
              <w:spacing w:line="280" w:lineRule="exact"/>
              <w:rPr>
                <w:rFonts w:ascii="Meiryo UI" w:eastAsia="Meiryo UI" w:hAnsi="Meiryo UI" w:cs="Meiryo UI"/>
                <w:sz w:val="20"/>
                <w:szCs w:val="20"/>
              </w:rPr>
            </w:pPr>
          </w:p>
          <w:p w:rsidR="00E7095E" w:rsidRPr="000D2E46" w:rsidRDefault="00E7095E" w:rsidP="00E7095E">
            <w:pPr>
              <w:spacing w:line="280" w:lineRule="exact"/>
              <w:ind w:left="20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〇審議会を運営し、障がい分野の職場環境整備等支援機関の認定を行った（７月）。</w:t>
            </w:r>
            <w:r w:rsidR="00021192" w:rsidRPr="000D2E46">
              <w:rPr>
                <w:rFonts w:ascii="Meiryo UI" w:eastAsia="Meiryo UI" w:hAnsi="Meiryo UI" w:cs="Meiryo UI" w:hint="eastAsia"/>
                <w:sz w:val="20"/>
                <w:szCs w:val="20"/>
              </w:rPr>
              <w:t>また、</w:t>
            </w:r>
            <w:r w:rsidRPr="000D2E46">
              <w:rPr>
                <w:rFonts w:ascii="Meiryo UI" w:eastAsia="Meiryo UI" w:hAnsi="Meiryo UI" w:cs="Meiryo UI" w:hint="eastAsia"/>
                <w:sz w:val="20"/>
                <w:szCs w:val="20"/>
              </w:rPr>
              <w:t>生活困窮者分野の職場環境整備等支援機関の認定を行うための基準を作成した（3月）</w:t>
            </w:r>
          </w:p>
          <w:p w:rsidR="00E7095E" w:rsidRPr="000D2E46" w:rsidRDefault="00021192" w:rsidP="00E7095E">
            <w:pPr>
              <w:spacing w:line="280" w:lineRule="exact"/>
              <w:ind w:left="20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〇ひとり親雇用等貢献企業顕彰審査部会をし、ひとり親雇用等貢献企業顕彰の審査基準を諮った（３月）</w:t>
            </w:r>
            <w:r w:rsidR="00E7095E" w:rsidRPr="000D2E46">
              <w:rPr>
                <w:rFonts w:ascii="Meiryo UI" w:eastAsia="Meiryo UI" w:hAnsi="Meiryo UI" w:cs="Meiryo UI" w:hint="eastAsia"/>
                <w:sz w:val="20"/>
                <w:szCs w:val="20"/>
              </w:rPr>
              <w:t>。</w:t>
            </w:r>
          </w:p>
          <w:p w:rsidR="005B0C79" w:rsidRPr="000D2E46" w:rsidRDefault="005B0C79" w:rsidP="005B0C79">
            <w:pPr>
              <w:spacing w:line="280" w:lineRule="exact"/>
              <w:ind w:left="20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〇庁内関係部局と協議し、令和元年度の指定管理者制度の評価項目に認定</w:t>
            </w:r>
            <w:r w:rsidR="00021192" w:rsidRPr="000D2E46">
              <w:rPr>
                <w:rFonts w:ascii="Meiryo UI" w:eastAsia="Meiryo UI" w:hAnsi="Meiryo UI" w:cs="Meiryo UI" w:hint="eastAsia"/>
                <w:sz w:val="20"/>
                <w:szCs w:val="20"/>
              </w:rPr>
              <w:t>支援組織</w:t>
            </w:r>
            <w:r w:rsidRPr="000D2E46">
              <w:rPr>
                <w:rFonts w:ascii="Meiryo UI" w:eastAsia="Meiryo UI" w:hAnsi="Meiryo UI" w:cs="Meiryo UI" w:hint="eastAsia"/>
                <w:sz w:val="20"/>
                <w:szCs w:val="20"/>
              </w:rPr>
              <w:t>の活用を追加した。</w:t>
            </w:r>
          </w:p>
          <w:p w:rsidR="00F541C4" w:rsidRPr="000D2E46" w:rsidRDefault="00F541C4" w:rsidP="00F541C4">
            <w:pPr>
              <w:spacing w:line="280" w:lineRule="exact"/>
              <w:rPr>
                <w:rFonts w:ascii="Meiryo UI" w:eastAsia="Meiryo UI" w:hAnsi="Meiryo UI" w:cs="Meiryo UI"/>
                <w:sz w:val="20"/>
                <w:szCs w:val="20"/>
              </w:rPr>
            </w:pPr>
          </w:p>
          <w:p w:rsidR="00905243" w:rsidRPr="000D2E46" w:rsidRDefault="00905243" w:rsidP="00F541C4">
            <w:pPr>
              <w:spacing w:line="280" w:lineRule="exact"/>
              <w:rPr>
                <w:rFonts w:ascii="Meiryo UI" w:eastAsia="Meiryo UI" w:hAnsi="Meiryo UI" w:cs="Meiryo UI"/>
                <w:sz w:val="20"/>
                <w:szCs w:val="20"/>
              </w:rPr>
            </w:pPr>
          </w:p>
          <w:p w:rsidR="00F541C4" w:rsidRPr="000D2E46" w:rsidRDefault="00F541C4" w:rsidP="00F541C4">
            <w:pPr>
              <w:spacing w:line="280" w:lineRule="exact"/>
              <w:rPr>
                <w:rFonts w:ascii="Meiryo UI" w:eastAsia="Meiryo UI" w:hAnsi="Meiryo UI" w:cs="Meiryo UI"/>
                <w:sz w:val="20"/>
                <w:szCs w:val="20"/>
              </w:rPr>
            </w:pPr>
            <w:r w:rsidRPr="000D2E46">
              <w:rPr>
                <w:rFonts w:ascii="Meiryo UI" w:eastAsia="Meiryo UI" w:hAnsi="Meiryo UI" w:cs="Meiryo UI" w:hint="eastAsia"/>
                <w:sz w:val="20"/>
                <w:szCs w:val="20"/>
              </w:rPr>
              <w:t>○災害福祉支援ネットワーク参画団体との連携</w:t>
            </w:r>
            <w:r w:rsidR="00532B4D" w:rsidRPr="000D2E46">
              <w:rPr>
                <w:rFonts w:ascii="Meiryo UI" w:eastAsia="Meiryo UI" w:hAnsi="Meiryo UI" w:cs="Meiryo UI" w:hint="eastAsia"/>
                <w:sz w:val="20"/>
                <w:szCs w:val="20"/>
              </w:rPr>
              <w:t>を</w:t>
            </w:r>
            <w:r w:rsidRPr="000D2E46">
              <w:rPr>
                <w:rFonts w:ascii="Meiryo UI" w:eastAsia="Meiryo UI" w:hAnsi="Meiryo UI" w:cs="Meiryo UI" w:hint="eastAsia"/>
                <w:sz w:val="20"/>
                <w:szCs w:val="20"/>
              </w:rPr>
              <w:t>強化</w:t>
            </w:r>
            <w:r w:rsidR="00532B4D" w:rsidRPr="000D2E46">
              <w:rPr>
                <w:rFonts w:ascii="Meiryo UI" w:eastAsia="Meiryo UI" w:hAnsi="Meiryo UI" w:cs="Meiryo UI" w:hint="eastAsia"/>
                <w:sz w:val="20"/>
                <w:szCs w:val="20"/>
              </w:rPr>
              <w:t>した</w:t>
            </w:r>
            <w:r w:rsidR="0009063F" w:rsidRPr="000D2E46">
              <w:rPr>
                <w:rFonts w:ascii="Meiryo UI" w:eastAsia="Meiryo UI" w:hAnsi="Meiryo UI" w:cs="Meiryo UI" w:hint="eastAsia"/>
                <w:sz w:val="20"/>
                <w:szCs w:val="20"/>
              </w:rPr>
              <w:t>。</w:t>
            </w:r>
          </w:p>
          <w:p w:rsidR="00F541C4" w:rsidRPr="000D2E46" w:rsidRDefault="00DB16DF" w:rsidP="007910CE">
            <w:pPr>
              <w:spacing w:line="280" w:lineRule="exact"/>
              <w:ind w:leftChars="1" w:left="202" w:hangingChars="100" w:hanging="200"/>
              <w:rPr>
                <w:rFonts w:ascii="Meiryo UI" w:eastAsia="Meiryo UI" w:hAnsi="Meiryo UI" w:cs="Meiryo UI"/>
                <w:sz w:val="20"/>
                <w:szCs w:val="20"/>
                <w:shd w:val="pct15" w:color="auto" w:fill="FFFFFF"/>
              </w:rPr>
            </w:pPr>
            <w:r w:rsidRPr="000D2E46">
              <w:rPr>
                <w:rFonts w:ascii="Meiryo UI" w:eastAsia="Meiryo UI" w:hAnsi="Meiryo UI" w:cs="Meiryo UI" w:hint="eastAsia"/>
                <w:sz w:val="20"/>
                <w:szCs w:val="20"/>
              </w:rPr>
              <w:t xml:space="preserve"> </w:t>
            </w:r>
            <w:r w:rsidR="00F541C4" w:rsidRPr="000D2E46">
              <w:rPr>
                <w:rFonts w:ascii="Meiryo UI" w:eastAsia="Meiryo UI" w:hAnsi="Meiryo UI" w:cs="Meiryo UI" w:hint="eastAsia"/>
                <w:sz w:val="20"/>
                <w:szCs w:val="20"/>
              </w:rPr>
              <w:t>・ネットワーク会議を</w:t>
            </w:r>
            <w:r w:rsidR="006A58A4" w:rsidRPr="000D2E46">
              <w:rPr>
                <w:rFonts w:ascii="Meiryo UI" w:eastAsia="Meiryo UI" w:hAnsi="Meiryo UI" w:cs="Meiryo UI" w:hint="eastAsia"/>
                <w:sz w:val="20"/>
                <w:szCs w:val="20"/>
              </w:rPr>
              <w:t>３回</w:t>
            </w:r>
            <w:r w:rsidR="00F541C4" w:rsidRPr="000D2E46">
              <w:rPr>
                <w:rFonts w:ascii="Meiryo UI" w:eastAsia="Meiryo UI" w:hAnsi="Meiryo UI" w:cs="Meiryo UI" w:hint="eastAsia"/>
                <w:sz w:val="20"/>
                <w:szCs w:val="20"/>
              </w:rPr>
              <w:t>開催</w:t>
            </w:r>
            <w:r w:rsidRPr="000D2E46">
              <w:rPr>
                <w:rFonts w:ascii="Meiryo UI" w:eastAsia="Meiryo UI" w:hAnsi="Meiryo UI" w:cs="Meiryo UI" w:hint="eastAsia"/>
                <w:sz w:val="20"/>
                <w:szCs w:val="20"/>
              </w:rPr>
              <w:t>(</w:t>
            </w:r>
            <w:r w:rsidR="007910CE" w:rsidRPr="000D2E46">
              <w:rPr>
                <w:rFonts w:ascii="Meiryo UI" w:eastAsia="Meiryo UI" w:hAnsi="Meiryo UI" w:cs="Meiryo UI" w:hint="eastAsia"/>
                <w:sz w:val="20"/>
                <w:szCs w:val="20"/>
              </w:rPr>
              <w:t>７月、１月、３月（３月は新型コロナウィルス感染拡大防止のためメール開催)</w:t>
            </w:r>
            <w:r w:rsidR="007910CE" w:rsidRPr="000D2E46">
              <w:rPr>
                <w:rFonts w:ascii="Meiryo UI" w:eastAsia="Meiryo UI" w:hAnsi="Meiryo UI" w:cs="Meiryo UI"/>
                <w:sz w:val="20"/>
                <w:szCs w:val="20"/>
              </w:rPr>
              <w:t>）</w:t>
            </w:r>
          </w:p>
          <w:p w:rsidR="00F541C4" w:rsidRPr="000D2E46" w:rsidRDefault="007910CE" w:rsidP="007910CE">
            <w:pPr>
              <w:spacing w:line="280" w:lineRule="exact"/>
              <w:rPr>
                <w:rFonts w:ascii="Meiryo UI" w:eastAsia="Meiryo UI" w:hAnsi="Meiryo UI" w:cs="Meiryo UI"/>
                <w:sz w:val="20"/>
                <w:szCs w:val="20"/>
              </w:rPr>
            </w:pPr>
            <w:r w:rsidRPr="000D2E46">
              <w:rPr>
                <w:rFonts w:ascii="Meiryo UI" w:eastAsia="Meiryo UI" w:hAnsi="Meiryo UI" w:cs="Meiryo UI"/>
                <w:sz w:val="20"/>
                <w:szCs w:val="20"/>
              </w:rPr>
              <w:t xml:space="preserve"> </w:t>
            </w:r>
            <w:r w:rsidRPr="000D2E46">
              <w:rPr>
                <w:rFonts w:ascii="Meiryo UI" w:eastAsia="Meiryo UI" w:hAnsi="Meiryo UI" w:cs="Meiryo UI" w:hint="eastAsia"/>
                <w:sz w:val="20"/>
                <w:szCs w:val="20"/>
              </w:rPr>
              <w:t>・</w:t>
            </w:r>
            <w:r w:rsidR="006A58A4" w:rsidRPr="000D2E46">
              <w:rPr>
                <w:rFonts w:ascii="Meiryo UI" w:eastAsia="Meiryo UI" w:hAnsi="Meiryo UI" w:cs="Meiryo UI" w:hint="eastAsia"/>
                <w:sz w:val="20"/>
                <w:szCs w:val="20"/>
              </w:rPr>
              <w:t>新たに１団体がネットワークに加入し８団体が参画</w:t>
            </w:r>
          </w:p>
          <w:p w:rsidR="00F541C4" w:rsidRPr="000D2E46" w:rsidRDefault="006A58A4" w:rsidP="00BB615E">
            <w:pPr>
              <w:spacing w:line="280" w:lineRule="exact"/>
              <w:ind w:firstLineChars="100" w:firstLine="200"/>
              <w:rPr>
                <w:rFonts w:ascii="Meiryo UI" w:eastAsia="Meiryo UI" w:hAnsi="Meiryo UI" w:cs="Meiryo UI"/>
                <w:sz w:val="20"/>
                <w:szCs w:val="20"/>
              </w:rPr>
            </w:pPr>
            <w:r w:rsidRPr="000D2E46">
              <w:rPr>
                <w:rFonts w:ascii="Meiryo UI" w:eastAsia="Meiryo UI" w:hAnsi="Meiryo UI" w:cs="Meiryo UI" w:hint="eastAsia"/>
                <w:sz w:val="20"/>
                <w:szCs w:val="20"/>
              </w:rPr>
              <w:t>派遣に関する基本協定を８団体全てと締結済</w:t>
            </w:r>
          </w:p>
          <w:p w:rsidR="00F541C4" w:rsidRPr="000D2E46" w:rsidRDefault="00F541C4" w:rsidP="00BB615E">
            <w:pPr>
              <w:spacing w:line="280" w:lineRule="exact"/>
              <w:ind w:firstLineChars="100" w:firstLine="200"/>
              <w:rPr>
                <w:rFonts w:ascii="Meiryo UI" w:eastAsia="Meiryo UI" w:hAnsi="Meiryo UI" w:cs="Meiryo UI"/>
                <w:sz w:val="20"/>
                <w:szCs w:val="20"/>
              </w:rPr>
            </w:pPr>
          </w:p>
          <w:p w:rsidR="00F541C4" w:rsidRPr="000D2E46" w:rsidRDefault="00F541C4" w:rsidP="00F541C4">
            <w:pPr>
              <w:spacing w:line="280" w:lineRule="exact"/>
              <w:rPr>
                <w:rFonts w:ascii="Meiryo UI" w:eastAsia="Meiryo UI" w:hAnsi="Meiryo UI" w:cs="Meiryo UI"/>
                <w:sz w:val="20"/>
                <w:szCs w:val="20"/>
              </w:rPr>
            </w:pPr>
            <w:r w:rsidRPr="000D2E46">
              <w:rPr>
                <w:rFonts w:ascii="Meiryo UI" w:eastAsia="Meiryo UI" w:hAnsi="Meiryo UI" w:cs="Meiryo UI" w:hint="eastAsia"/>
                <w:sz w:val="20"/>
                <w:szCs w:val="20"/>
              </w:rPr>
              <w:t>○DWAT構成メンバー養成・確保の取組み</w:t>
            </w:r>
            <w:r w:rsidR="0009063F" w:rsidRPr="000D2E46">
              <w:rPr>
                <w:rFonts w:ascii="Meiryo UI" w:eastAsia="Meiryo UI" w:hAnsi="Meiryo UI" w:cs="Meiryo UI" w:hint="eastAsia"/>
                <w:sz w:val="20"/>
                <w:szCs w:val="20"/>
              </w:rPr>
              <w:t>を行った。</w:t>
            </w:r>
          </w:p>
          <w:p w:rsidR="00F541C4" w:rsidRPr="000D2E46" w:rsidRDefault="00F541C4" w:rsidP="00BB615E">
            <w:pPr>
              <w:spacing w:line="280" w:lineRule="exact"/>
              <w:ind w:leftChars="100" w:left="220"/>
              <w:rPr>
                <w:rFonts w:ascii="Meiryo UI" w:eastAsia="Meiryo UI" w:hAnsi="Meiryo UI" w:cs="Meiryo UI"/>
                <w:sz w:val="20"/>
                <w:szCs w:val="20"/>
              </w:rPr>
            </w:pPr>
            <w:r w:rsidRPr="000D2E46">
              <w:rPr>
                <w:rFonts w:ascii="Meiryo UI" w:eastAsia="Meiryo UI" w:hAnsi="Meiryo UI" w:cs="Meiryo UI" w:hint="eastAsia"/>
                <w:sz w:val="20"/>
                <w:szCs w:val="20"/>
              </w:rPr>
              <w:t>・DWATへの</w:t>
            </w:r>
            <w:r w:rsidR="006A58A4" w:rsidRPr="000D2E46">
              <w:rPr>
                <w:rFonts w:ascii="Meiryo UI" w:eastAsia="Meiryo UI" w:hAnsi="Meiryo UI" w:cs="Meiryo UI" w:hint="eastAsia"/>
                <w:sz w:val="20"/>
                <w:szCs w:val="20"/>
              </w:rPr>
              <w:t>職員派遣に協力を求めるため、施設長等を対象としたセミナーを２回開催</w:t>
            </w:r>
          </w:p>
          <w:p w:rsidR="00F541C4" w:rsidRPr="000D2E46" w:rsidRDefault="00F541C4" w:rsidP="006A58A4">
            <w:pPr>
              <w:spacing w:line="280" w:lineRule="exact"/>
              <w:ind w:left="200" w:hangingChars="100" w:hanging="200"/>
              <w:rPr>
                <w:rFonts w:ascii="Meiryo UI" w:eastAsia="Meiryo UI" w:hAnsi="Meiryo UI" w:cs="Meiryo UI"/>
                <w:sz w:val="20"/>
                <w:szCs w:val="20"/>
              </w:rPr>
            </w:pPr>
            <w:r w:rsidRPr="000D2E46">
              <w:rPr>
                <w:rFonts w:ascii="Meiryo UI" w:eastAsia="Meiryo UI" w:hAnsi="Meiryo UI" w:cs="Meiryo UI" w:hint="eastAsia"/>
                <w:sz w:val="20"/>
                <w:szCs w:val="20"/>
              </w:rPr>
              <w:t xml:space="preserve">　　＜協力施設等</w:t>
            </w:r>
            <w:r w:rsidR="006A58A4" w:rsidRPr="000D2E46">
              <w:rPr>
                <w:rFonts w:ascii="Meiryo UI" w:eastAsia="Meiryo UI" w:hAnsi="Meiryo UI" w:cs="Meiryo UI" w:hint="eastAsia"/>
                <w:sz w:val="20"/>
                <w:szCs w:val="20"/>
              </w:rPr>
              <w:t>:83</w:t>
            </w:r>
            <w:r w:rsidRPr="000D2E46">
              <w:rPr>
                <w:rFonts w:ascii="Meiryo UI" w:eastAsia="Meiryo UI" w:hAnsi="Meiryo UI" w:cs="Meiryo UI" w:hint="eastAsia"/>
                <w:sz w:val="20"/>
                <w:szCs w:val="20"/>
              </w:rPr>
              <w:t>法人</w:t>
            </w:r>
            <w:r w:rsidR="006A58A4" w:rsidRPr="000D2E46">
              <w:rPr>
                <w:rFonts w:ascii="Meiryo UI" w:eastAsia="Meiryo UI" w:hAnsi="Meiryo UI" w:cs="Meiryo UI" w:hint="eastAsia"/>
                <w:sz w:val="20"/>
                <w:szCs w:val="20"/>
              </w:rPr>
              <w:t>150</w:t>
            </w:r>
            <w:r w:rsidRPr="000D2E46">
              <w:rPr>
                <w:rFonts w:ascii="Meiryo UI" w:eastAsia="Meiryo UI" w:hAnsi="Meiryo UI" w:cs="Meiryo UI" w:hint="eastAsia"/>
                <w:sz w:val="20"/>
                <w:szCs w:val="20"/>
              </w:rPr>
              <w:t>施設＞</w:t>
            </w:r>
          </w:p>
          <w:p w:rsidR="00F541C4" w:rsidRPr="000D2E46" w:rsidRDefault="006A58A4" w:rsidP="00BB615E">
            <w:pPr>
              <w:spacing w:line="280" w:lineRule="exact"/>
              <w:ind w:firstLineChars="100" w:firstLine="200"/>
              <w:rPr>
                <w:rFonts w:ascii="Meiryo UI" w:eastAsia="Meiryo UI" w:hAnsi="Meiryo UI" w:cs="Meiryo UI"/>
                <w:sz w:val="20"/>
                <w:szCs w:val="20"/>
              </w:rPr>
            </w:pPr>
            <w:r w:rsidRPr="000D2E46">
              <w:rPr>
                <w:rFonts w:ascii="Meiryo UI" w:eastAsia="Meiryo UI" w:hAnsi="Meiryo UI" w:cs="Meiryo UI" w:hint="eastAsia"/>
                <w:sz w:val="20"/>
                <w:szCs w:val="20"/>
              </w:rPr>
              <w:t>・チーム員養成研修を３回開催</w:t>
            </w:r>
          </w:p>
          <w:p w:rsidR="00F541C4" w:rsidRPr="000D2E46" w:rsidRDefault="006A58A4" w:rsidP="00BB615E">
            <w:pPr>
              <w:spacing w:line="280" w:lineRule="exact"/>
              <w:ind w:firstLineChars="100" w:firstLine="200"/>
              <w:rPr>
                <w:rFonts w:ascii="Meiryo UI" w:eastAsia="Meiryo UI" w:hAnsi="Meiryo UI" w:cs="Meiryo UI"/>
                <w:sz w:val="20"/>
                <w:szCs w:val="20"/>
              </w:rPr>
            </w:pPr>
            <w:r w:rsidRPr="000D2E46">
              <w:rPr>
                <w:rFonts w:ascii="Meiryo UI" w:eastAsia="Meiryo UI" w:hAnsi="Meiryo UI" w:cs="Meiryo UI" w:hint="eastAsia"/>
                <w:sz w:val="20"/>
                <w:szCs w:val="20"/>
              </w:rPr>
              <w:t>＜チーム員登録</w:t>
            </w:r>
            <w:r w:rsidR="00F541C4" w:rsidRPr="000D2E46">
              <w:rPr>
                <w:rFonts w:ascii="Meiryo UI" w:eastAsia="Meiryo UI" w:hAnsi="Meiryo UI" w:cs="Meiryo UI" w:hint="eastAsia"/>
                <w:sz w:val="20"/>
                <w:szCs w:val="20"/>
              </w:rPr>
              <w:t>:</w:t>
            </w:r>
            <w:r w:rsidRPr="000D2E46">
              <w:rPr>
                <w:rFonts w:ascii="Meiryo UI" w:eastAsia="Meiryo UI" w:hAnsi="Meiryo UI" w:cs="Meiryo UI" w:hint="eastAsia"/>
                <w:sz w:val="20"/>
                <w:szCs w:val="20"/>
              </w:rPr>
              <w:t>255</w:t>
            </w:r>
            <w:r w:rsidR="00F541C4" w:rsidRPr="000D2E46">
              <w:rPr>
                <w:rFonts w:ascii="Meiryo UI" w:eastAsia="Meiryo UI" w:hAnsi="Meiryo UI" w:cs="Meiryo UI" w:hint="eastAsia"/>
                <w:sz w:val="20"/>
                <w:szCs w:val="20"/>
              </w:rPr>
              <w:t>名＞</w:t>
            </w:r>
          </w:p>
          <w:p w:rsidR="006A58A4" w:rsidRPr="000D2E46" w:rsidRDefault="006A58A4" w:rsidP="00BB615E">
            <w:pPr>
              <w:spacing w:line="280" w:lineRule="exact"/>
              <w:ind w:firstLineChars="100" w:firstLine="200"/>
              <w:rPr>
                <w:rFonts w:ascii="Meiryo UI" w:eastAsia="Meiryo UI" w:hAnsi="Meiryo UI" w:cs="Meiryo UI"/>
                <w:sz w:val="20"/>
                <w:szCs w:val="20"/>
              </w:rPr>
            </w:pPr>
            <w:r w:rsidRPr="000D2E46">
              <w:rPr>
                <w:rFonts w:ascii="Meiryo UI" w:eastAsia="Meiryo UI" w:hAnsi="Meiryo UI" w:cs="Meiryo UI" w:hint="eastAsia"/>
                <w:sz w:val="20"/>
                <w:szCs w:val="20"/>
              </w:rPr>
              <w:t>（令和５年度までの目標240名を達成）</w:t>
            </w:r>
          </w:p>
          <w:p w:rsidR="00F541C4" w:rsidRPr="000D2E46" w:rsidRDefault="00F541C4" w:rsidP="00F541C4">
            <w:pPr>
              <w:spacing w:line="280" w:lineRule="exact"/>
              <w:rPr>
                <w:rFonts w:ascii="Meiryo UI" w:eastAsia="Meiryo UI" w:hAnsi="Meiryo UI" w:cs="Meiryo UI"/>
                <w:sz w:val="20"/>
                <w:szCs w:val="20"/>
              </w:rPr>
            </w:pPr>
          </w:p>
          <w:p w:rsidR="00143863" w:rsidRPr="000D2E46" w:rsidRDefault="00143863" w:rsidP="00F541C4">
            <w:pPr>
              <w:spacing w:line="280" w:lineRule="exact"/>
              <w:rPr>
                <w:rFonts w:ascii="Meiryo UI" w:eastAsia="Meiryo UI" w:hAnsi="Meiryo UI" w:cs="Meiryo UI"/>
                <w:sz w:val="20"/>
                <w:szCs w:val="20"/>
              </w:rPr>
            </w:pPr>
          </w:p>
          <w:p w:rsidR="00143863" w:rsidRPr="000D2E46" w:rsidRDefault="00143863" w:rsidP="00143863">
            <w:pPr>
              <w:spacing w:line="280" w:lineRule="exact"/>
              <w:ind w:leftChars="1" w:left="202" w:hangingChars="100" w:hanging="200"/>
              <w:rPr>
                <w:rFonts w:ascii="Meiryo UI" w:eastAsia="Meiryo UI" w:hAnsi="Meiryo UI" w:cs="Meiryo UI"/>
                <w:b/>
                <w:sz w:val="20"/>
                <w:szCs w:val="20"/>
              </w:rPr>
            </w:pPr>
            <w:r w:rsidRPr="000D2E46">
              <w:rPr>
                <w:rFonts w:ascii="Meiryo UI" w:eastAsia="Meiryo UI" w:hAnsi="Meiryo UI" w:cs="Meiryo UI" w:hint="eastAsia"/>
                <w:sz w:val="20"/>
                <w:szCs w:val="20"/>
              </w:rPr>
              <w:t>〇公民連携の取組みとして、社会福祉施設（児童養護施設）に対し、BCP策定セミナーを実施した。（12月）</w:t>
            </w:r>
          </w:p>
          <w:p w:rsidR="002D074D" w:rsidRPr="000D2E46" w:rsidRDefault="002D074D" w:rsidP="00905243">
            <w:pPr>
              <w:spacing w:line="280" w:lineRule="exact"/>
              <w:ind w:left="200" w:hangingChars="100" w:hanging="200"/>
              <w:rPr>
                <w:rFonts w:ascii="Meiryo UI" w:eastAsia="Meiryo UI" w:hAnsi="Meiryo UI" w:cs="Meiryo UI"/>
                <w:sz w:val="20"/>
                <w:szCs w:val="20"/>
              </w:rPr>
            </w:pPr>
          </w:p>
        </w:tc>
      </w:tr>
    </w:tbl>
    <w:p w:rsidR="0002555E" w:rsidRPr="0002555E" w:rsidRDefault="0002555E" w:rsidP="00E335DC">
      <w:pPr>
        <w:widowControl/>
        <w:spacing w:line="280" w:lineRule="exact"/>
        <w:jc w:val="left"/>
        <w:rPr>
          <w:rFonts w:ascii="Meiryo UI" w:eastAsia="Meiryo UI" w:hAnsi="Meiryo UI" w:cs="Meiryo UI"/>
        </w:rPr>
      </w:pPr>
    </w:p>
    <w:sectPr w:rsidR="0002555E" w:rsidRPr="0002555E" w:rsidSect="00E335DC">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C11" w:rsidRDefault="00982C11" w:rsidP="00E45A78">
      <w:r>
        <w:separator/>
      </w:r>
    </w:p>
  </w:endnote>
  <w:endnote w:type="continuationSeparator" w:id="0">
    <w:p w:rsidR="00982C11" w:rsidRDefault="00982C11"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B3" w:rsidRDefault="00393A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B3" w:rsidRDefault="00393A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B3" w:rsidRDefault="00393A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C11" w:rsidRDefault="00982C11" w:rsidP="00E45A78">
      <w:r>
        <w:separator/>
      </w:r>
    </w:p>
  </w:footnote>
  <w:footnote w:type="continuationSeparator" w:id="0">
    <w:p w:rsidR="00982C11" w:rsidRDefault="00982C11"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B3" w:rsidRDefault="00393A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FD0A1F" w:rsidP="003C0E60">
                          <w:pPr>
                            <w:jc w:val="center"/>
                          </w:pPr>
                          <w:r>
                            <w:rPr>
                              <w:rFonts w:hint="eastAsia"/>
                            </w:rPr>
                            <w:t>福祉</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FD0A1F" w:rsidP="003C0E60">
                    <w:pPr>
                      <w:jc w:val="center"/>
                    </w:pPr>
                    <w:r>
                      <w:rPr>
                        <w:rFonts w:hint="eastAsia"/>
                      </w:rPr>
                      <w:t>福祉</w:t>
                    </w:r>
                    <w:r w:rsidR="003C0E60">
                      <w:rPr>
                        <w:rFonts w:hint="eastAsia"/>
                      </w:rPr>
                      <w:t>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AB3" w:rsidRDefault="00393AB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18A9"/>
    <w:rsid w:val="0001789F"/>
    <w:rsid w:val="00021192"/>
    <w:rsid w:val="00022A33"/>
    <w:rsid w:val="0002555E"/>
    <w:rsid w:val="000255B5"/>
    <w:rsid w:val="0004671B"/>
    <w:rsid w:val="000518AA"/>
    <w:rsid w:val="00056056"/>
    <w:rsid w:val="000634A0"/>
    <w:rsid w:val="00064AEF"/>
    <w:rsid w:val="00080F12"/>
    <w:rsid w:val="00082653"/>
    <w:rsid w:val="00083D12"/>
    <w:rsid w:val="0009049D"/>
    <w:rsid w:val="0009063F"/>
    <w:rsid w:val="00091C3E"/>
    <w:rsid w:val="000933FE"/>
    <w:rsid w:val="00096BEC"/>
    <w:rsid w:val="000A31D3"/>
    <w:rsid w:val="000B1864"/>
    <w:rsid w:val="000C63BF"/>
    <w:rsid w:val="000D2E46"/>
    <w:rsid w:val="000D570B"/>
    <w:rsid w:val="00112E2F"/>
    <w:rsid w:val="001307FB"/>
    <w:rsid w:val="00132AE7"/>
    <w:rsid w:val="0013596C"/>
    <w:rsid w:val="00135F75"/>
    <w:rsid w:val="00143863"/>
    <w:rsid w:val="001451B9"/>
    <w:rsid w:val="00157CFA"/>
    <w:rsid w:val="001617FB"/>
    <w:rsid w:val="001620DC"/>
    <w:rsid w:val="001702F0"/>
    <w:rsid w:val="001720F1"/>
    <w:rsid w:val="001826AB"/>
    <w:rsid w:val="001941E5"/>
    <w:rsid w:val="00197FC1"/>
    <w:rsid w:val="001B0EFD"/>
    <w:rsid w:val="001C6587"/>
    <w:rsid w:val="001E04E5"/>
    <w:rsid w:val="001E5C7F"/>
    <w:rsid w:val="001F1877"/>
    <w:rsid w:val="001F32EF"/>
    <w:rsid w:val="002025C4"/>
    <w:rsid w:val="002026A4"/>
    <w:rsid w:val="00205B57"/>
    <w:rsid w:val="00225854"/>
    <w:rsid w:val="00235A70"/>
    <w:rsid w:val="00246229"/>
    <w:rsid w:val="002474E6"/>
    <w:rsid w:val="0025156E"/>
    <w:rsid w:val="00251AE3"/>
    <w:rsid w:val="00255975"/>
    <w:rsid w:val="00267B07"/>
    <w:rsid w:val="00270D51"/>
    <w:rsid w:val="00272FF6"/>
    <w:rsid w:val="002748CC"/>
    <w:rsid w:val="00284E94"/>
    <w:rsid w:val="002C7A1E"/>
    <w:rsid w:val="002D074D"/>
    <w:rsid w:val="002D5393"/>
    <w:rsid w:val="002E0B40"/>
    <w:rsid w:val="002E47CD"/>
    <w:rsid w:val="002E4A8A"/>
    <w:rsid w:val="0031337A"/>
    <w:rsid w:val="00314FC6"/>
    <w:rsid w:val="003166C8"/>
    <w:rsid w:val="00320E18"/>
    <w:rsid w:val="00332C6D"/>
    <w:rsid w:val="00342ED5"/>
    <w:rsid w:val="00347929"/>
    <w:rsid w:val="0035774D"/>
    <w:rsid w:val="0036199E"/>
    <w:rsid w:val="003665EB"/>
    <w:rsid w:val="0038415D"/>
    <w:rsid w:val="003848D2"/>
    <w:rsid w:val="0039026A"/>
    <w:rsid w:val="00393AB3"/>
    <w:rsid w:val="0039698F"/>
    <w:rsid w:val="003B0DA3"/>
    <w:rsid w:val="003B6C5C"/>
    <w:rsid w:val="003C0E60"/>
    <w:rsid w:val="003D0E0D"/>
    <w:rsid w:val="003D7061"/>
    <w:rsid w:val="003E21F2"/>
    <w:rsid w:val="003F4AE6"/>
    <w:rsid w:val="003F703D"/>
    <w:rsid w:val="004128A8"/>
    <w:rsid w:val="004158D6"/>
    <w:rsid w:val="00421972"/>
    <w:rsid w:val="004275BB"/>
    <w:rsid w:val="00442771"/>
    <w:rsid w:val="00451BCA"/>
    <w:rsid w:val="00465F2E"/>
    <w:rsid w:val="00470D6E"/>
    <w:rsid w:val="00471777"/>
    <w:rsid w:val="00494ACB"/>
    <w:rsid w:val="004955A9"/>
    <w:rsid w:val="004A0621"/>
    <w:rsid w:val="004C073F"/>
    <w:rsid w:val="004C5150"/>
    <w:rsid w:val="004C72A5"/>
    <w:rsid w:val="004D2266"/>
    <w:rsid w:val="004D7F55"/>
    <w:rsid w:val="004E2CCB"/>
    <w:rsid w:val="004E5DBB"/>
    <w:rsid w:val="0050703C"/>
    <w:rsid w:val="00515244"/>
    <w:rsid w:val="00522827"/>
    <w:rsid w:val="00531059"/>
    <w:rsid w:val="00532B4D"/>
    <w:rsid w:val="00550426"/>
    <w:rsid w:val="00571122"/>
    <w:rsid w:val="00586B0A"/>
    <w:rsid w:val="00595469"/>
    <w:rsid w:val="005A30A6"/>
    <w:rsid w:val="005A6930"/>
    <w:rsid w:val="005A72B0"/>
    <w:rsid w:val="005B0C79"/>
    <w:rsid w:val="005B2FE3"/>
    <w:rsid w:val="005B3B2E"/>
    <w:rsid w:val="005B6C34"/>
    <w:rsid w:val="005C2DDE"/>
    <w:rsid w:val="005F1BAB"/>
    <w:rsid w:val="00606B60"/>
    <w:rsid w:val="00611FAD"/>
    <w:rsid w:val="00625952"/>
    <w:rsid w:val="00636187"/>
    <w:rsid w:val="00651AF3"/>
    <w:rsid w:val="00655E2D"/>
    <w:rsid w:val="00671B09"/>
    <w:rsid w:val="00676723"/>
    <w:rsid w:val="0068008C"/>
    <w:rsid w:val="006A09B3"/>
    <w:rsid w:val="006A58A4"/>
    <w:rsid w:val="006B038D"/>
    <w:rsid w:val="006B685C"/>
    <w:rsid w:val="006D73F0"/>
    <w:rsid w:val="006E35E3"/>
    <w:rsid w:val="007070C9"/>
    <w:rsid w:val="007169C2"/>
    <w:rsid w:val="00720654"/>
    <w:rsid w:val="0072192D"/>
    <w:rsid w:val="007219A3"/>
    <w:rsid w:val="007238D5"/>
    <w:rsid w:val="00727E58"/>
    <w:rsid w:val="007467B9"/>
    <w:rsid w:val="007467E7"/>
    <w:rsid w:val="00771FAA"/>
    <w:rsid w:val="007910CE"/>
    <w:rsid w:val="007A0B4E"/>
    <w:rsid w:val="007A7C1E"/>
    <w:rsid w:val="007B14FF"/>
    <w:rsid w:val="007C122F"/>
    <w:rsid w:val="007C33AF"/>
    <w:rsid w:val="007C4B89"/>
    <w:rsid w:val="007C6CA1"/>
    <w:rsid w:val="007D34F5"/>
    <w:rsid w:val="007E35CE"/>
    <w:rsid w:val="007E3CBE"/>
    <w:rsid w:val="007E5585"/>
    <w:rsid w:val="007F3D1A"/>
    <w:rsid w:val="00801134"/>
    <w:rsid w:val="00807F3D"/>
    <w:rsid w:val="00813795"/>
    <w:rsid w:val="0081594D"/>
    <w:rsid w:val="0082393E"/>
    <w:rsid w:val="008246D0"/>
    <w:rsid w:val="00826382"/>
    <w:rsid w:val="008307C4"/>
    <w:rsid w:val="00834FAB"/>
    <w:rsid w:val="00855200"/>
    <w:rsid w:val="00856E02"/>
    <w:rsid w:val="00863B31"/>
    <w:rsid w:val="0086459D"/>
    <w:rsid w:val="00870EA6"/>
    <w:rsid w:val="008720F8"/>
    <w:rsid w:val="00877255"/>
    <w:rsid w:val="00890361"/>
    <w:rsid w:val="008A1428"/>
    <w:rsid w:val="008B1059"/>
    <w:rsid w:val="008B6D25"/>
    <w:rsid w:val="008C0AD6"/>
    <w:rsid w:val="008C786D"/>
    <w:rsid w:val="008D0B1D"/>
    <w:rsid w:val="008D48B2"/>
    <w:rsid w:val="008D7602"/>
    <w:rsid w:val="008E4315"/>
    <w:rsid w:val="008F6F71"/>
    <w:rsid w:val="00901DE0"/>
    <w:rsid w:val="00905243"/>
    <w:rsid w:val="00905F46"/>
    <w:rsid w:val="00923A32"/>
    <w:rsid w:val="00924C68"/>
    <w:rsid w:val="00942239"/>
    <w:rsid w:val="00952473"/>
    <w:rsid w:val="00960B59"/>
    <w:rsid w:val="00972A66"/>
    <w:rsid w:val="009826C0"/>
    <w:rsid w:val="00982C11"/>
    <w:rsid w:val="00987762"/>
    <w:rsid w:val="00996C57"/>
    <w:rsid w:val="009A094A"/>
    <w:rsid w:val="009A5590"/>
    <w:rsid w:val="009A6C31"/>
    <w:rsid w:val="009A7DB1"/>
    <w:rsid w:val="009B1044"/>
    <w:rsid w:val="009B4431"/>
    <w:rsid w:val="009B5A99"/>
    <w:rsid w:val="009C3D2E"/>
    <w:rsid w:val="009D23FD"/>
    <w:rsid w:val="009D37AF"/>
    <w:rsid w:val="00A0310E"/>
    <w:rsid w:val="00A224DC"/>
    <w:rsid w:val="00A3246D"/>
    <w:rsid w:val="00A50099"/>
    <w:rsid w:val="00A56C7F"/>
    <w:rsid w:val="00A7053A"/>
    <w:rsid w:val="00A75D2B"/>
    <w:rsid w:val="00A8014F"/>
    <w:rsid w:val="00A81F0D"/>
    <w:rsid w:val="00A8582A"/>
    <w:rsid w:val="00A91C5B"/>
    <w:rsid w:val="00AB3D43"/>
    <w:rsid w:val="00AB5B91"/>
    <w:rsid w:val="00AC3F7F"/>
    <w:rsid w:val="00AC425A"/>
    <w:rsid w:val="00AC4D94"/>
    <w:rsid w:val="00AD3E04"/>
    <w:rsid w:val="00AE1DA8"/>
    <w:rsid w:val="00AF13B9"/>
    <w:rsid w:val="00B03203"/>
    <w:rsid w:val="00B16D18"/>
    <w:rsid w:val="00B25F73"/>
    <w:rsid w:val="00B30B53"/>
    <w:rsid w:val="00B3538D"/>
    <w:rsid w:val="00B42F7E"/>
    <w:rsid w:val="00B52AEF"/>
    <w:rsid w:val="00B54561"/>
    <w:rsid w:val="00B553B3"/>
    <w:rsid w:val="00B810F1"/>
    <w:rsid w:val="00B81E46"/>
    <w:rsid w:val="00B95D3F"/>
    <w:rsid w:val="00BA0AB5"/>
    <w:rsid w:val="00BA4669"/>
    <w:rsid w:val="00BB1136"/>
    <w:rsid w:val="00BB507D"/>
    <w:rsid w:val="00BB615E"/>
    <w:rsid w:val="00BB6EF8"/>
    <w:rsid w:val="00BC1177"/>
    <w:rsid w:val="00BC6ECD"/>
    <w:rsid w:val="00BD2C2D"/>
    <w:rsid w:val="00BE37FF"/>
    <w:rsid w:val="00BE672E"/>
    <w:rsid w:val="00BF501B"/>
    <w:rsid w:val="00C11389"/>
    <w:rsid w:val="00C1475B"/>
    <w:rsid w:val="00C264BD"/>
    <w:rsid w:val="00C26D56"/>
    <w:rsid w:val="00C30859"/>
    <w:rsid w:val="00C30F5F"/>
    <w:rsid w:val="00C3797D"/>
    <w:rsid w:val="00C42E81"/>
    <w:rsid w:val="00C50A21"/>
    <w:rsid w:val="00C56379"/>
    <w:rsid w:val="00C6063C"/>
    <w:rsid w:val="00C65FAD"/>
    <w:rsid w:val="00C73995"/>
    <w:rsid w:val="00C77FF5"/>
    <w:rsid w:val="00C85503"/>
    <w:rsid w:val="00C9399F"/>
    <w:rsid w:val="00CA6971"/>
    <w:rsid w:val="00CA79B1"/>
    <w:rsid w:val="00CB6164"/>
    <w:rsid w:val="00CD1B0B"/>
    <w:rsid w:val="00CD2F6C"/>
    <w:rsid w:val="00CE56D2"/>
    <w:rsid w:val="00CE5B95"/>
    <w:rsid w:val="00D14AF5"/>
    <w:rsid w:val="00D21730"/>
    <w:rsid w:val="00D2651C"/>
    <w:rsid w:val="00D44943"/>
    <w:rsid w:val="00D55CC6"/>
    <w:rsid w:val="00D55F70"/>
    <w:rsid w:val="00D640D6"/>
    <w:rsid w:val="00D664DE"/>
    <w:rsid w:val="00D74B51"/>
    <w:rsid w:val="00D80138"/>
    <w:rsid w:val="00D818CE"/>
    <w:rsid w:val="00D855BE"/>
    <w:rsid w:val="00D856AF"/>
    <w:rsid w:val="00D8648E"/>
    <w:rsid w:val="00D90A6D"/>
    <w:rsid w:val="00D97316"/>
    <w:rsid w:val="00DA647D"/>
    <w:rsid w:val="00DB16DF"/>
    <w:rsid w:val="00DB5144"/>
    <w:rsid w:val="00DC4970"/>
    <w:rsid w:val="00DC6D7C"/>
    <w:rsid w:val="00DD05F8"/>
    <w:rsid w:val="00DD1178"/>
    <w:rsid w:val="00DD61AE"/>
    <w:rsid w:val="00DE5BE1"/>
    <w:rsid w:val="00E10F7E"/>
    <w:rsid w:val="00E16663"/>
    <w:rsid w:val="00E16893"/>
    <w:rsid w:val="00E202AE"/>
    <w:rsid w:val="00E20492"/>
    <w:rsid w:val="00E209CB"/>
    <w:rsid w:val="00E261B7"/>
    <w:rsid w:val="00E324D2"/>
    <w:rsid w:val="00E335DC"/>
    <w:rsid w:val="00E3550E"/>
    <w:rsid w:val="00E43627"/>
    <w:rsid w:val="00E45A78"/>
    <w:rsid w:val="00E50DF6"/>
    <w:rsid w:val="00E51E8F"/>
    <w:rsid w:val="00E52866"/>
    <w:rsid w:val="00E53659"/>
    <w:rsid w:val="00E56580"/>
    <w:rsid w:val="00E64EB2"/>
    <w:rsid w:val="00E67F21"/>
    <w:rsid w:val="00E7095E"/>
    <w:rsid w:val="00E943F6"/>
    <w:rsid w:val="00EB6E7D"/>
    <w:rsid w:val="00EF6773"/>
    <w:rsid w:val="00F0638B"/>
    <w:rsid w:val="00F121CD"/>
    <w:rsid w:val="00F15A35"/>
    <w:rsid w:val="00F32DFD"/>
    <w:rsid w:val="00F34F5C"/>
    <w:rsid w:val="00F365B2"/>
    <w:rsid w:val="00F51D33"/>
    <w:rsid w:val="00F541C4"/>
    <w:rsid w:val="00F5554E"/>
    <w:rsid w:val="00F62B5A"/>
    <w:rsid w:val="00F71773"/>
    <w:rsid w:val="00F74688"/>
    <w:rsid w:val="00F7564A"/>
    <w:rsid w:val="00F8783D"/>
    <w:rsid w:val="00FA7020"/>
    <w:rsid w:val="00FB695C"/>
    <w:rsid w:val="00FC077D"/>
    <w:rsid w:val="00FC289D"/>
    <w:rsid w:val="00FD0A1F"/>
    <w:rsid w:val="00FD0A36"/>
    <w:rsid w:val="00FD145C"/>
    <w:rsid w:val="00FF1FA3"/>
    <w:rsid w:val="00FF266A"/>
    <w:rsid w:val="00FF27A3"/>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1827">
      <w:bodyDiv w:val="1"/>
      <w:marLeft w:val="0"/>
      <w:marRight w:val="0"/>
      <w:marTop w:val="0"/>
      <w:marBottom w:val="0"/>
      <w:divBdr>
        <w:top w:val="none" w:sz="0" w:space="0" w:color="auto"/>
        <w:left w:val="none" w:sz="0" w:space="0" w:color="auto"/>
        <w:bottom w:val="none" w:sz="0" w:space="0" w:color="auto"/>
        <w:right w:val="none" w:sz="0" w:space="0" w:color="auto"/>
      </w:divBdr>
    </w:div>
    <w:div w:id="9065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A541-2045-4127-A3EC-0D69637C9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2498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2020-06-18T10:37:00Z</dcterms:created>
  <dcterms:modified xsi:type="dcterms:W3CDTF">2020-06-18T10:39:00Z</dcterms:modified>
</cp:coreProperties>
</file>