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86" w:rsidRDefault="001D7B86">
      <w:pPr>
        <w:rPr>
          <w:rFonts w:ascii="Meiryo UI" w:eastAsia="Meiryo UI" w:hAnsi="Meiryo UI" w:cs="Meiryo UI"/>
          <w:color w:val="000000" w:themeColor="text1"/>
          <w:szCs w:val="21"/>
        </w:rPr>
      </w:pPr>
    </w:p>
    <w:p w:rsidR="00484606" w:rsidRPr="00647769" w:rsidRDefault="003F5E07">
      <w:pPr>
        <w:rPr>
          <w:rFonts w:ascii="Meiryo UI" w:eastAsia="Meiryo UI" w:hAnsi="Meiryo UI" w:cs="Meiryo UI"/>
          <w:color w:val="000000" w:themeColor="text1"/>
          <w:szCs w:val="21"/>
        </w:rPr>
      </w:pPr>
      <w:r w:rsidRPr="00647769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-203038</wp:posOffset>
                </wp:positionV>
                <wp:extent cx="8899452" cy="339754"/>
                <wp:effectExtent l="0" t="0" r="1651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452" cy="3397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A08" w:rsidRPr="00F10368" w:rsidRDefault="00F15A08" w:rsidP="00F10368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「令和元</w:t>
                            </w:r>
                            <w:r w:rsidRPr="00811A5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年度部局運営方針」</w:t>
                            </w:r>
                            <w:r w:rsidR="0087251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各部局年度末</w:t>
                            </w:r>
                            <w:r w:rsidRPr="00F10368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チェック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pt;margin-top:-16pt;width:700.7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" fillcolor="#4f81bd [3204]" strokecolor="#243f60 [1604]" strokeweight="2pt">
                <v:textbox inset=",0,,0">
                  <w:txbxContent>
                    <w:p w:rsidR="00F15A08" w:rsidRPr="00F10368" w:rsidRDefault="00F15A08" w:rsidP="00F10368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「令和元</w:t>
                      </w:r>
                      <w:r w:rsidRPr="00811A5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年度部局運営方針」</w:t>
                      </w:r>
                      <w:r w:rsidR="0087251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各部局年度末</w:t>
                      </w:r>
                      <w:r w:rsidRPr="00F10368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チェック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結果</w:t>
                      </w:r>
                    </w:p>
                  </w:txbxContent>
                </v:textbox>
              </v:rect>
            </w:pict>
          </mc:Fallback>
        </mc:AlternateContent>
      </w:r>
    </w:p>
    <w:p w:rsidR="006C1D16" w:rsidRDefault="006C1D16" w:rsidP="00C217D0">
      <w:pPr>
        <w:pStyle w:val="a7"/>
        <w:numPr>
          <w:ilvl w:val="0"/>
          <w:numId w:val="3"/>
        </w:numPr>
        <w:spacing w:beforeLines="30" w:before="108" w:line="280" w:lineRule="exact"/>
        <w:ind w:leftChars="0" w:left="357" w:hanging="357"/>
        <w:rPr>
          <w:rFonts w:asciiTheme="majorEastAsia" w:eastAsiaTheme="majorEastAsia" w:hAnsiTheme="majorEastAsia" w:cs="Meiryo UI"/>
          <w:color w:val="000000" w:themeColor="text1"/>
          <w:sz w:val="24"/>
          <w:szCs w:val="24"/>
        </w:rPr>
      </w:pP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 xml:space="preserve">　知事部局は、全テーマ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49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項目のうち「達成：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19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」、「ほぼ達成：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29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」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、「一部達成：１」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となり、</w:t>
      </w:r>
      <w:r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未達成のテーマは無し。</w:t>
      </w:r>
    </w:p>
    <w:p w:rsidR="006C1D16" w:rsidRPr="006C1D16" w:rsidRDefault="006C1D16" w:rsidP="00C217D0">
      <w:pPr>
        <w:pStyle w:val="a7"/>
        <w:numPr>
          <w:ilvl w:val="0"/>
          <w:numId w:val="3"/>
        </w:numPr>
        <w:spacing w:beforeLines="30" w:before="108" w:line="280" w:lineRule="exact"/>
        <w:ind w:leftChars="0" w:left="357" w:hanging="357"/>
        <w:rPr>
          <w:rFonts w:asciiTheme="majorEastAsia" w:eastAsiaTheme="majorEastAsia" w:hAnsiTheme="majorEastAsia" w:cs="Meiryo UI"/>
          <w:color w:val="000000" w:themeColor="text1"/>
          <w:sz w:val="24"/>
          <w:szCs w:val="24"/>
        </w:rPr>
      </w:pP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 xml:space="preserve">　行政委員会は、全テーマ18項目のうち、「達成：</w:t>
      </w:r>
      <w:r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７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」、「ほぼ達成：10」、「一部達成：</w:t>
      </w:r>
      <w:r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１</w:t>
      </w:r>
      <w:r w:rsidRPr="006C1D16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」となり、未達成のテーマは無し。</w:t>
      </w:r>
    </w:p>
    <w:p w:rsidR="006C1D16" w:rsidRPr="00647769" w:rsidRDefault="006C1D16" w:rsidP="006C1D16">
      <w:pPr>
        <w:pStyle w:val="a7"/>
        <w:numPr>
          <w:ilvl w:val="0"/>
          <w:numId w:val="3"/>
        </w:numPr>
        <w:spacing w:beforeLines="30" w:before="108" w:line="280" w:lineRule="exact"/>
        <w:ind w:leftChars="0" w:left="357" w:hanging="357"/>
        <w:rPr>
          <w:rFonts w:asciiTheme="majorEastAsia" w:eastAsiaTheme="majorEastAsia" w:hAnsiTheme="majorEastAsia" w:cs="Meiryo UI"/>
          <w:color w:val="000000" w:themeColor="text1"/>
          <w:sz w:val="24"/>
          <w:szCs w:val="24"/>
        </w:rPr>
      </w:pPr>
      <w:r w:rsidRPr="00647769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各部局</w:t>
      </w:r>
      <w:r w:rsidRPr="00647769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の点検結果は、</w:t>
      </w:r>
      <w:r w:rsidRPr="00647769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4"/>
          <w:u w:val="single"/>
        </w:rPr>
        <w:t>知事部局と行政委員会を通じ、「達成」又は「ほぼ達成」のテーマが全体の９割以上</w:t>
      </w:r>
      <w:r w:rsidRPr="00647769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。</w:t>
      </w:r>
    </w:p>
    <w:p w:rsidR="00E65957" w:rsidRPr="006C1D16" w:rsidRDefault="00E65957" w:rsidP="00E65957">
      <w:pPr>
        <w:spacing w:line="28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bookmarkStart w:id="0" w:name="_GoBack"/>
      <w:bookmarkEnd w:id="0"/>
    </w:p>
    <w:p w:rsidR="003F5E07" w:rsidRPr="00647769" w:rsidRDefault="007C1474" w:rsidP="00811A51">
      <w:pPr>
        <w:spacing w:afterLines="30" w:after="108" w:line="240" w:lineRule="exac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【各部局における点検結果</w:t>
      </w:r>
      <w:r w:rsidR="00811A51" w:rsidRPr="0064776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】</w:t>
      </w:r>
    </w:p>
    <w:tbl>
      <w:tblPr>
        <w:tblW w:w="1290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459"/>
        <w:gridCol w:w="8329"/>
        <w:gridCol w:w="567"/>
        <w:gridCol w:w="567"/>
        <w:gridCol w:w="567"/>
      </w:tblGrid>
      <w:tr w:rsidR="0087251A" w:rsidRPr="00647769" w:rsidTr="0087251A">
        <w:trPr>
          <w:cantSplit/>
          <w:trHeight w:val="1160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7251A" w:rsidRPr="00647769" w:rsidRDefault="0087251A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部局名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7251A" w:rsidRPr="00647769" w:rsidRDefault="0087251A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51A" w:rsidRPr="00647769" w:rsidRDefault="0087251A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7251A" w:rsidRPr="00647769" w:rsidRDefault="0087251A" w:rsidP="0087251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達成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7251A" w:rsidRDefault="0087251A" w:rsidP="0087251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ほ</w:t>
            </w:r>
          </w:p>
          <w:p w:rsidR="0087251A" w:rsidRPr="00647769" w:rsidRDefault="0087251A" w:rsidP="0087251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ぼ達成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51A" w:rsidRPr="00647769" w:rsidRDefault="0087251A" w:rsidP="0087251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一部達成</w:t>
            </w:r>
          </w:p>
        </w:tc>
      </w:tr>
      <w:tr w:rsidR="00146F4A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46F4A" w:rsidRPr="00647769" w:rsidRDefault="00146F4A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危機管理監所管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46F4A" w:rsidRPr="00647769" w:rsidRDefault="00146F4A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F4A" w:rsidRPr="00647769" w:rsidRDefault="00146F4A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46F4A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Ｇ20大阪サミット・ラグビーワールドカップ2019に向けた防災・危機管理対応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6F4A" w:rsidRPr="001C676F" w:rsidRDefault="00146F4A" w:rsidP="00146F4A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6F4A" w:rsidRPr="001C676F" w:rsidRDefault="00146F4A" w:rsidP="00146F4A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46F4A" w:rsidRPr="001C676F" w:rsidRDefault="00146F4A" w:rsidP="00146F4A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146F4A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46F4A" w:rsidRPr="00647769" w:rsidRDefault="00146F4A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46F4A" w:rsidRPr="00647769" w:rsidRDefault="00146F4A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F4A" w:rsidRPr="00146F4A" w:rsidRDefault="00146F4A" w:rsidP="00146F4A">
            <w:pPr>
              <w:widowControl/>
              <w:spacing w:line="32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782C47">
              <w:rPr>
                <w:rFonts w:ascii="Meiryo UI" w:eastAsia="Meiryo UI" w:hAnsi="Meiryo UI" w:hint="eastAsia"/>
                <w:sz w:val="19"/>
                <w:szCs w:val="19"/>
              </w:rPr>
              <w:t>自然災害の教訓を踏まえた災害対応力の強化「災害・危機管理対応能力の強化」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6F4A" w:rsidRPr="001C676F" w:rsidRDefault="00146F4A" w:rsidP="00146F4A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6F4A" w:rsidRPr="001C676F" w:rsidRDefault="00B737E6" w:rsidP="00146F4A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46F4A" w:rsidRPr="001C676F" w:rsidRDefault="00146F4A" w:rsidP="00146F4A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146F4A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46F4A" w:rsidRPr="00647769" w:rsidRDefault="00146F4A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46F4A" w:rsidRPr="00647769" w:rsidRDefault="00146F4A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F4A" w:rsidRPr="00146F4A" w:rsidRDefault="00146F4A" w:rsidP="00146F4A">
            <w:pPr>
              <w:widowControl/>
              <w:spacing w:line="32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782C47">
              <w:rPr>
                <w:rFonts w:ascii="Meiryo UI" w:eastAsia="Meiryo UI" w:hAnsi="Meiryo UI" w:hint="eastAsia"/>
                <w:sz w:val="19"/>
                <w:szCs w:val="19"/>
              </w:rPr>
              <w:t>自然災害の教訓を踏まえた災害対応力の強化「地域防災力の強化」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6F4A" w:rsidRPr="001C676F" w:rsidRDefault="00146F4A" w:rsidP="00146F4A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6F4A" w:rsidRPr="001C676F" w:rsidRDefault="00146F4A" w:rsidP="00146F4A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1C676F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46F4A" w:rsidRPr="001C676F" w:rsidRDefault="00146F4A" w:rsidP="00146F4A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82C47">
              <w:rPr>
                <w:rFonts w:ascii="Meiryo UI" w:eastAsia="Meiryo UI" w:hAnsi="Meiryo UI" w:hint="eastAsia"/>
                <w:sz w:val="19"/>
                <w:szCs w:val="19"/>
              </w:rPr>
              <w:t>総合治安対策の推進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46F4A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青少年の健全育成と非行防止対策の推進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政策企画部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成長エンジンを担うための大阪づくり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077847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E6" w:rsidRPr="007C147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C147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誰もが活躍できる安全・安心な社会の実現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077847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8B325D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総務部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行政のIT化の推進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8B325D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府庁版働き方改革の推進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咲洲庁舎の活用促進等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市町村の基礎自治機能の充実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スマートシティ戦略の推進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財務部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993688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7919CE">
              <w:rPr>
                <w:rFonts w:ascii="Meiryo UI" w:eastAsia="Meiryo UI" w:hAnsi="Meiryo UI" w:cs="Meiryo UI"/>
                <w:color w:val="000000" w:themeColor="text1"/>
                <w:w w:val="87"/>
                <w:kern w:val="0"/>
                <w:szCs w:val="21"/>
                <w:fitText w:val="4158" w:id="1981606144"/>
              </w:rPr>
              <w:t>計画的な財政運営により、府政の戦略的な推進を支え</w:t>
            </w:r>
            <w:r w:rsidRPr="007919CE">
              <w:rPr>
                <w:rFonts w:ascii="Meiryo UI" w:eastAsia="Meiryo UI" w:hAnsi="Meiryo UI" w:cs="Meiryo UI"/>
                <w:color w:val="000000" w:themeColor="text1"/>
                <w:spacing w:val="17"/>
                <w:w w:val="87"/>
                <w:kern w:val="0"/>
                <w:szCs w:val="21"/>
                <w:fitText w:val="4158" w:id="1981606144"/>
              </w:rPr>
              <w:t>る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E6" w:rsidRPr="00993688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993688"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  <w:t>税収確保・財務マネジメントにより、府政運営を支える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E6" w:rsidRPr="000F4242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0F4242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最適な財産管理により、府民サービスの基盤の維持向上を図る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府民文化部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D1BD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D1BD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多彩な都市の魅力があふれ、楽しく過ごせる大阪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国際</w:t>
            </w: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都市としての質を備えた大阪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誰も</w:t>
            </w:r>
            <w:r w:rsidRPr="00647769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が暮らしやすい大阪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4400F5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IR推進局</w:t>
            </w:r>
          </w:p>
        </w:tc>
        <w:tc>
          <w:tcPr>
            <w:tcW w:w="459" w:type="dxa"/>
            <w:tcBorders>
              <w:top w:val="dotted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ＩＲ立地に向けた事業化推進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ＩＲ立地に伴う懸念事項の最小化とＩＲ誘致に向けた理解促進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福祉部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子どもの健やかな成長と子育てを支援します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障がい者の自立と社会参加を支援します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高齢者の安心で自立した生活を地域で支えます（地域包括ケアシステムの構築）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地域福祉を推進します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315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福祉基盤</w:t>
            </w: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を</w:t>
            </w:r>
            <w:r w:rsidRPr="00647769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整備</w:t>
            </w: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します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健康医療部</w:t>
            </w:r>
          </w:p>
        </w:tc>
        <w:tc>
          <w:tcPr>
            <w:tcW w:w="459" w:type="dxa"/>
            <w:tcBorders>
              <w:top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AE4832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AE4832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地域における効率的で切れ目のない医療サービスの提供体制づくり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FD61E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D61E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健康寿命の延伸と保健ガバナンスの強化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FD61E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D61E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「こころの健康問題」への対策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FD61E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D61E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日常生活を支える公衆衛生の向上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FD61E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D61E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安全安心に向けた医療基盤の整備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商工労働部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F15A08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15A0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中小企業支援機能の強化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F15A08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15A0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第4次産業革命等への対応と成長機会の創出、国内外の企業誘致・立地促進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F15A08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F15A08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15A0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健康・医療関連産業の世界的なクラスター形成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F15A0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多様な人材の活躍支援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C0D09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color w:val="000000" w:themeColor="text1"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環境農林水産部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CF754E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F754E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暮らしやすい環境・エネルギー先進都市の構築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CF754E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F754E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みどり豊かで安全・安心な大阪の実現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CF754E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F754E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活力ある農林水産業の振興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CF754E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F754E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防災・危機管理対策の推進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都市整備部</w:t>
            </w:r>
          </w:p>
        </w:tc>
        <w:tc>
          <w:tcPr>
            <w:tcW w:w="459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5255B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5255B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大阪・関西の成長を支えるインフラの強化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  <w:r w:rsidRPr="001C676F">
              <w:rPr>
                <w:rFonts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5255B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5255B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防災・減災、安全・安心の確保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  <w:r w:rsidRPr="001C676F">
              <w:rPr>
                <w:rFonts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5255B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5255B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適切な維持管理と既存ストックの効果的な活用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  <w:r w:rsidRPr="001C676F">
              <w:rPr>
                <w:rFonts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住宅まちづくり部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8344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8344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活力と魅力ある都市空間の創造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8344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8344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自然災害の教訓を踏まえた災害対応力の強化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8344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8344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安心・魅力ある住まいの実現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E6" w:rsidRPr="0068344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8344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府営住宅資産の運営・活用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683441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E6" w:rsidRPr="00683441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8344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建築物の質の向上と安全性確保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会計局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15132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5132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正確で効率的な会計事務の徹底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15132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 w:rsidRPr="00151324">
              <w:rPr>
                <w:rFonts w:ascii="Meiryo UI" w:eastAsia="Meiryo UI" w:hAnsi="Meiryo UI" w:cs="Meiryo UI" w:hint="eastAsia"/>
                <w:color w:val="000000" w:themeColor="text1"/>
                <w:w w:val="80"/>
                <w:kern w:val="0"/>
                <w:szCs w:val="21"/>
              </w:rPr>
              <w:t>新公会計制度に基づく財務諸表の作成と活用促進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151324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5132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さらなるキャッシュレス化の検討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16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【知事部局合計】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83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7E6" w:rsidRPr="00647769" w:rsidRDefault="00B737E6" w:rsidP="00B4153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49</w:t>
            </w: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8256D2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8256D2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647769" w:rsidRDefault="008256D2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</w:tr>
      <w:tr w:rsidR="00B737E6" w:rsidRPr="00647769" w:rsidTr="0087251A">
        <w:trPr>
          <w:cantSplit/>
          <w:trHeight w:val="267"/>
        </w:trPr>
        <w:tc>
          <w:tcPr>
            <w:tcW w:w="24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832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B737E6" w:rsidRPr="00647769" w:rsidTr="00A15766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議会事務局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議会機能の最大限の発揮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  <w:r w:rsidRPr="001C676F">
              <w:rPr>
                <w:rFonts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A1576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府民に開かれた議会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  <w:r w:rsidRPr="001C676F">
              <w:rPr>
                <w:rFonts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A1576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絶えざる議会改革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1C676F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教育庁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市町村とともに小・中学校の教育力を充実します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  <w:r w:rsidRPr="001C676F">
              <w:rPr>
                <w:rFonts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府立高校の教育力を向上させます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b/>
              </w:rPr>
            </w:pPr>
            <w:r w:rsidRPr="001C676F">
              <w:rPr>
                <w:rFonts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障がいのある子ども一人ひとりの自立を支援します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1C676F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943A70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子どもたちの豊かでたくましい人間性をはぐくみます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943A70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子どもたちの健やかな体をはぐくみます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教員の力とやる気を高めます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1C676F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w w:val="90"/>
                <w:kern w:val="0"/>
                <w:szCs w:val="21"/>
              </w:rPr>
              <w:t>学校の組織力向上と開かれた学校づくりをすすめます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1C676F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安全で安心な学びの場をつくります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w w:val="90"/>
                <w:kern w:val="0"/>
                <w:szCs w:val="21"/>
              </w:rPr>
              <w:t>地域の教育コミュニティづくりと家庭教育を支援します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Cs w:val="21"/>
              </w:rPr>
              <w:t>私立学校の振興を図ります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80"/>
                <w:kern w:val="0"/>
                <w:szCs w:val="21"/>
              </w:rPr>
              <w:t>監査委員会事務局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行財政改革に貢献する監査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内部統制の整備充実に貢献する監査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80"/>
                <w:kern w:val="0"/>
                <w:szCs w:val="21"/>
              </w:rPr>
              <w:t>人事委員会事務局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832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人事制度の課題に対する研究・検討の実施と時代に対応したあるべき姿の提示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あるべき給与制度の構築に向けた調査・研究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20"/>
        </w:trPr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8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E6" w:rsidRPr="00924BFB" w:rsidRDefault="00B737E6" w:rsidP="00B737E6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924BF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優秀な職員の採用に向けた採用試験の適切な実施・検証と必要な改善、戦略的広報の展開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  <w:r w:rsidRPr="001C676F">
              <w:rPr>
                <w:rFonts w:asciiTheme="minorEastAsia" w:hAnsiTheme="minorEastAsia" w:cs="Meiryo UI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E6" w:rsidRPr="001C676F" w:rsidRDefault="00B737E6" w:rsidP="00B737E6">
            <w:pPr>
              <w:widowControl/>
              <w:spacing w:line="320" w:lineRule="exact"/>
              <w:jc w:val="center"/>
              <w:rPr>
                <w:rFonts w:asciiTheme="minorEastAsia" w:hAnsiTheme="minorEastAsia" w:cs="Meiryo UI"/>
                <w:b/>
                <w:kern w:val="0"/>
                <w:szCs w:val="21"/>
              </w:rPr>
            </w:pPr>
          </w:p>
        </w:tc>
      </w:tr>
      <w:tr w:rsidR="00B737E6" w:rsidRPr="00647769" w:rsidTr="00101096">
        <w:trPr>
          <w:cantSplit/>
          <w:trHeight w:val="522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B737E6" w:rsidRPr="00101096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0109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A4B296" wp14:editId="4E63F3C4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278765</wp:posOffset>
                      </wp:positionV>
                      <wp:extent cx="351472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4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37E6" w:rsidRPr="00543F6C" w:rsidRDefault="00B737E6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</w:pPr>
                                  <w:r w:rsidRPr="00543F6C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 xml:space="preserve">※　</w:t>
                                  </w:r>
                                  <w:r w:rsidRPr="00101096"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  <w:t>副首都</w:t>
                                  </w:r>
                                  <w:r w:rsidRPr="00101096">
                                    <w:rPr>
                                      <w:rFonts w:ascii="Meiryo UI" w:eastAsia="Meiryo UI" w:hAnsi="Meiryo UI" w:hint="eastAsia"/>
                                      <w:b/>
                                      <w:u w:val="single"/>
                                    </w:rPr>
                                    <w:t>推進</w:t>
                                  </w:r>
                                  <w:r w:rsidRPr="00101096"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  <w:t>局は</w:t>
                                  </w:r>
                                  <w:r w:rsidRPr="00101096">
                                    <w:rPr>
                                      <w:rFonts w:ascii="Meiryo UI" w:eastAsia="Meiryo UI" w:hAnsi="Meiryo UI" w:hint="eastAsia"/>
                                      <w:b/>
                                      <w:u w:val="single"/>
                                    </w:rPr>
                                    <w:t>市</w:t>
                                  </w:r>
                                  <w:r w:rsidRPr="00101096"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  <w:t>HPで</w:t>
                                  </w:r>
                                  <w:r w:rsidRPr="00101096">
                                    <w:rPr>
                                      <w:rFonts w:ascii="Meiryo UI" w:eastAsia="Meiryo UI" w:hAnsi="Meiryo UI" w:hint="eastAsia"/>
                                      <w:b/>
                                      <w:u w:val="single"/>
                                    </w:rPr>
                                    <w:t>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4B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6.45pt;margin-top:21.95pt;width:276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" filled="f" stroked="f" strokeweight=".5pt">
                      <v:textbox>
                        <w:txbxContent>
                          <w:p w:rsidR="00B737E6" w:rsidRPr="00543F6C" w:rsidRDefault="00B737E6">
                            <w:pPr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543F6C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※　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副首都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推進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局は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市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HPで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公表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09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【行政委員会合計】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83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B737E6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 w:rsidR="000F151D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18</w:t>
            </w: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F151D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737E6" w:rsidRPr="00647769" w:rsidRDefault="000F151D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7E6" w:rsidRPr="00647769" w:rsidRDefault="000F151D" w:rsidP="00B737E6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</w:tr>
    </w:tbl>
    <w:p w:rsidR="00FC74D6" w:rsidRPr="00101096" w:rsidRDefault="00FC74D6" w:rsidP="007919CE">
      <w:pPr>
        <w:rPr>
          <w:rFonts w:ascii="Meiryo UI" w:eastAsia="Meiryo UI" w:hAnsi="Meiryo UI" w:cs="Meiryo UI" w:hint="eastAsia"/>
          <w:b/>
          <w:color w:val="000000" w:themeColor="text1"/>
          <w:szCs w:val="21"/>
          <w:u w:val="single"/>
        </w:rPr>
      </w:pPr>
    </w:p>
    <w:sectPr w:rsidR="00FC74D6" w:rsidRPr="00101096" w:rsidSect="007919CE">
      <w:pgSz w:w="16838" w:h="11906" w:orient="landscape" w:code="9"/>
      <w:pgMar w:top="907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EC" w:rsidRDefault="00A854EC" w:rsidP="0048677D">
      <w:r>
        <w:separator/>
      </w:r>
    </w:p>
  </w:endnote>
  <w:endnote w:type="continuationSeparator" w:id="0">
    <w:p w:rsidR="00A854EC" w:rsidRDefault="00A854EC" w:rsidP="004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EC" w:rsidRDefault="00A854EC" w:rsidP="0048677D">
      <w:r>
        <w:separator/>
      </w:r>
    </w:p>
  </w:footnote>
  <w:footnote w:type="continuationSeparator" w:id="0">
    <w:p w:rsidR="00A854EC" w:rsidRDefault="00A854EC" w:rsidP="0048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5F"/>
    <w:multiLevelType w:val="hybridMultilevel"/>
    <w:tmpl w:val="0DA83B80"/>
    <w:lvl w:ilvl="0" w:tplc="8FA087E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D5F5E"/>
    <w:multiLevelType w:val="hybridMultilevel"/>
    <w:tmpl w:val="D892D25E"/>
    <w:lvl w:ilvl="0" w:tplc="5FC204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72340EB9"/>
    <w:multiLevelType w:val="hybridMultilevel"/>
    <w:tmpl w:val="0DA840E8"/>
    <w:lvl w:ilvl="0" w:tplc="821A9B44">
      <w:numFmt w:val="bullet"/>
      <w:lvlText w:val="○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75"/>
    <w:rsid w:val="000045FF"/>
    <w:rsid w:val="00006E98"/>
    <w:rsid w:val="00017CFE"/>
    <w:rsid w:val="000245E8"/>
    <w:rsid w:val="0002610E"/>
    <w:rsid w:val="000304A4"/>
    <w:rsid w:val="0003166A"/>
    <w:rsid w:val="00034734"/>
    <w:rsid w:val="00050FD0"/>
    <w:rsid w:val="000566E8"/>
    <w:rsid w:val="00062562"/>
    <w:rsid w:val="000641B5"/>
    <w:rsid w:val="00075AB7"/>
    <w:rsid w:val="000777C3"/>
    <w:rsid w:val="00077847"/>
    <w:rsid w:val="00082813"/>
    <w:rsid w:val="00093D29"/>
    <w:rsid w:val="000B750D"/>
    <w:rsid w:val="000C0D09"/>
    <w:rsid w:val="000C4F32"/>
    <w:rsid w:val="000F151D"/>
    <w:rsid w:val="000F4242"/>
    <w:rsid w:val="00101096"/>
    <w:rsid w:val="00101CDB"/>
    <w:rsid w:val="00104B7A"/>
    <w:rsid w:val="00111470"/>
    <w:rsid w:val="00125C99"/>
    <w:rsid w:val="00126705"/>
    <w:rsid w:val="00127F98"/>
    <w:rsid w:val="00142080"/>
    <w:rsid w:val="001427B6"/>
    <w:rsid w:val="00144C13"/>
    <w:rsid w:val="00146F4A"/>
    <w:rsid w:val="00151324"/>
    <w:rsid w:val="00157FFD"/>
    <w:rsid w:val="00164ADC"/>
    <w:rsid w:val="00170E67"/>
    <w:rsid w:val="0018173B"/>
    <w:rsid w:val="001848C9"/>
    <w:rsid w:val="00186E4B"/>
    <w:rsid w:val="00187183"/>
    <w:rsid w:val="00187AE2"/>
    <w:rsid w:val="00187B92"/>
    <w:rsid w:val="001A2DB3"/>
    <w:rsid w:val="001A3F3E"/>
    <w:rsid w:val="001C5329"/>
    <w:rsid w:val="001C676F"/>
    <w:rsid w:val="001C7C21"/>
    <w:rsid w:val="001D7B86"/>
    <w:rsid w:val="001E3F75"/>
    <w:rsid w:val="001E4651"/>
    <w:rsid w:val="001F3F4F"/>
    <w:rsid w:val="001F72E2"/>
    <w:rsid w:val="00221E4D"/>
    <w:rsid w:val="0022759D"/>
    <w:rsid w:val="002317F1"/>
    <w:rsid w:val="00253EBA"/>
    <w:rsid w:val="00255462"/>
    <w:rsid w:val="0026123F"/>
    <w:rsid w:val="00273B30"/>
    <w:rsid w:val="002758D4"/>
    <w:rsid w:val="00281B61"/>
    <w:rsid w:val="002855D8"/>
    <w:rsid w:val="002945CF"/>
    <w:rsid w:val="002A1260"/>
    <w:rsid w:val="002A22CF"/>
    <w:rsid w:val="002B0DD2"/>
    <w:rsid w:val="002C4BCB"/>
    <w:rsid w:val="002D2EE4"/>
    <w:rsid w:val="002E0633"/>
    <w:rsid w:val="002E0CC0"/>
    <w:rsid w:val="002E19D9"/>
    <w:rsid w:val="002F4864"/>
    <w:rsid w:val="002F70BE"/>
    <w:rsid w:val="00312703"/>
    <w:rsid w:val="00330269"/>
    <w:rsid w:val="00335BF4"/>
    <w:rsid w:val="00353201"/>
    <w:rsid w:val="00357E7E"/>
    <w:rsid w:val="00360233"/>
    <w:rsid w:val="0036227D"/>
    <w:rsid w:val="003828A3"/>
    <w:rsid w:val="00383870"/>
    <w:rsid w:val="00384778"/>
    <w:rsid w:val="00391DC0"/>
    <w:rsid w:val="00395051"/>
    <w:rsid w:val="003A7F9B"/>
    <w:rsid w:val="003B0930"/>
    <w:rsid w:val="003B7D84"/>
    <w:rsid w:val="003C1357"/>
    <w:rsid w:val="003C7500"/>
    <w:rsid w:val="003D0366"/>
    <w:rsid w:val="003E7DAE"/>
    <w:rsid w:val="003F5772"/>
    <w:rsid w:val="003F5E07"/>
    <w:rsid w:val="00406800"/>
    <w:rsid w:val="0041500A"/>
    <w:rsid w:val="00435A9F"/>
    <w:rsid w:val="004400F5"/>
    <w:rsid w:val="00453D70"/>
    <w:rsid w:val="004678F4"/>
    <w:rsid w:val="00467CBF"/>
    <w:rsid w:val="00471CAB"/>
    <w:rsid w:val="0048324E"/>
    <w:rsid w:val="00484606"/>
    <w:rsid w:val="0048677D"/>
    <w:rsid w:val="004A0574"/>
    <w:rsid w:val="004A16C6"/>
    <w:rsid w:val="004B2AFC"/>
    <w:rsid w:val="004B2B77"/>
    <w:rsid w:val="004C304B"/>
    <w:rsid w:val="004C48F1"/>
    <w:rsid w:val="004F0E09"/>
    <w:rsid w:val="004F2763"/>
    <w:rsid w:val="004F5CD8"/>
    <w:rsid w:val="00500FB9"/>
    <w:rsid w:val="00501E4F"/>
    <w:rsid w:val="00503DB9"/>
    <w:rsid w:val="0051018A"/>
    <w:rsid w:val="00521AE8"/>
    <w:rsid w:val="005255B4"/>
    <w:rsid w:val="00543F6C"/>
    <w:rsid w:val="005536B1"/>
    <w:rsid w:val="00574907"/>
    <w:rsid w:val="00585C07"/>
    <w:rsid w:val="00586AD9"/>
    <w:rsid w:val="00587827"/>
    <w:rsid w:val="00594C15"/>
    <w:rsid w:val="005A03E9"/>
    <w:rsid w:val="005A78E3"/>
    <w:rsid w:val="005F2A4D"/>
    <w:rsid w:val="006172B8"/>
    <w:rsid w:val="00617A6C"/>
    <w:rsid w:val="00624FE8"/>
    <w:rsid w:val="006317AB"/>
    <w:rsid w:val="0064119F"/>
    <w:rsid w:val="0064398A"/>
    <w:rsid w:val="00644007"/>
    <w:rsid w:val="00647769"/>
    <w:rsid w:val="00652EA4"/>
    <w:rsid w:val="00653E4F"/>
    <w:rsid w:val="0068321D"/>
    <w:rsid w:val="00683441"/>
    <w:rsid w:val="00695C6F"/>
    <w:rsid w:val="00695FAA"/>
    <w:rsid w:val="006A009A"/>
    <w:rsid w:val="006A1D67"/>
    <w:rsid w:val="006A5382"/>
    <w:rsid w:val="006A67E8"/>
    <w:rsid w:val="006C1D16"/>
    <w:rsid w:val="006C7770"/>
    <w:rsid w:val="006E1FE4"/>
    <w:rsid w:val="006F1DEA"/>
    <w:rsid w:val="007046DB"/>
    <w:rsid w:val="00721595"/>
    <w:rsid w:val="00724399"/>
    <w:rsid w:val="00745E5D"/>
    <w:rsid w:val="007479B6"/>
    <w:rsid w:val="00757E7F"/>
    <w:rsid w:val="00771697"/>
    <w:rsid w:val="00775CBF"/>
    <w:rsid w:val="0078415E"/>
    <w:rsid w:val="007859E0"/>
    <w:rsid w:val="00787959"/>
    <w:rsid w:val="00790EF6"/>
    <w:rsid w:val="007919CE"/>
    <w:rsid w:val="007937C1"/>
    <w:rsid w:val="007B3AD2"/>
    <w:rsid w:val="007B4EBD"/>
    <w:rsid w:val="007C1474"/>
    <w:rsid w:val="007D5DA3"/>
    <w:rsid w:val="007F7BF3"/>
    <w:rsid w:val="00802C47"/>
    <w:rsid w:val="00811A51"/>
    <w:rsid w:val="00814648"/>
    <w:rsid w:val="0082277E"/>
    <w:rsid w:val="00824089"/>
    <w:rsid w:val="008256D2"/>
    <w:rsid w:val="00830860"/>
    <w:rsid w:val="00846EE1"/>
    <w:rsid w:val="008539FD"/>
    <w:rsid w:val="00856FFF"/>
    <w:rsid w:val="00860887"/>
    <w:rsid w:val="0087251A"/>
    <w:rsid w:val="008757FB"/>
    <w:rsid w:val="0089075F"/>
    <w:rsid w:val="008942EC"/>
    <w:rsid w:val="008957BD"/>
    <w:rsid w:val="00895852"/>
    <w:rsid w:val="008A4941"/>
    <w:rsid w:val="008B2F1A"/>
    <w:rsid w:val="008B325D"/>
    <w:rsid w:val="008B328B"/>
    <w:rsid w:val="008D2939"/>
    <w:rsid w:val="008D3816"/>
    <w:rsid w:val="008E4A2D"/>
    <w:rsid w:val="008E50E0"/>
    <w:rsid w:val="008E5128"/>
    <w:rsid w:val="008F0266"/>
    <w:rsid w:val="00900C12"/>
    <w:rsid w:val="00924BFB"/>
    <w:rsid w:val="0095395B"/>
    <w:rsid w:val="00964A2D"/>
    <w:rsid w:val="00970818"/>
    <w:rsid w:val="00972DEC"/>
    <w:rsid w:val="00976753"/>
    <w:rsid w:val="009920D5"/>
    <w:rsid w:val="00993688"/>
    <w:rsid w:val="009B216B"/>
    <w:rsid w:val="009B2E61"/>
    <w:rsid w:val="009C17F9"/>
    <w:rsid w:val="009D1BD4"/>
    <w:rsid w:val="009E6465"/>
    <w:rsid w:val="009E7012"/>
    <w:rsid w:val="00A03542"/>
    <w:rsid w:val="00A15766"/>
    <w:rsid w:val="00A22ED1"/>
    <w:rsid w:val="00A321CD"/>
    <w:rsid w:val="00A35A69"/>
    <w:rsid w:val="00A41EFF"/>
    <w:rsid w:val="00A4347F"/>
    <w:rsid w:val="00A6094D"/>
    <w:rsid w:val="00A663E4"/>
    <w:rsid w:val="00A77A70"/>
    <w:rsid w:val="00A854EC"/>
    <w:rsid w:val="00A902AF"/>
    <w:rsid w:val="00AB6F3E"/>
    <w:rsid w:val="00AD0980"/>
    <w:rsid w:val="00AD747A"/>
    <w:rsid w:val="00AE4832"/>
    <w:rsid w:val="00AE5102"/>
    <w:rsid w:val="00AF5C9F"/>
    <w:rsid w:val="00B03CC7"/>
    <w:rsid w:val="00B12895"/>
    <w:rsid w:val="00B14128"/>
    <w:rsid w:val="00B339BD"/>
    <w:rsid w:val="00B4153A"/>
    <w:rsid w:val="00B43167"/>
    <w:rsid w:val="00B50771"/>
    <w:rsid w:val="00B6547D"/>
    <w:rsid w:val="00B737E6"/>
    <w:rsid w:val="00B8001A"/>
    <w:rsid w:val="00B81625"/>
    <w:rsid w:val="00B82FEA"/>
    <w:rsid w:val="00B875D0"/>
    <w:rsid w:val="00BA7B96"/>
    <w:rsid w:val="00BB17E0"/>
    <w:rsid w:val="00BC2129"/>
    <w:rsid w:val="00BD1D74"/>
    <w:rsid w:val="00BD1FA4"/>
    <w:rsid w:val="00C03939"/>
    <w:rsid w:val="00C10A3A"/>
    <w:rsid w:val="00C44B95"/>
    <w:rsid w:val="00C56346"/>
    <w:rsid w:val="00C56F38"/>
    <w:rsid w:val="00C85AC5"/>
    <w:rsid w:val="00CA2B81"/>
    <w:rsid w:val="00CA765B"/>
    <w:rsid w:val="00CA7D5C"/>
    <w:rsid w:val="00CC0112"/>
    <w:rsid w:val="00CC7568"/>
    <w:rsid w:val="00CD02DD"/>
    <w:rsid w:val="00CD1257"/>
    <w:rsid w:val="00CD2BAC"/>
    <w:rsid w:val="00CE2BF4"/>
    <w:rsid w:val="00CE301B"/>
    <w:rsid w:val="00CF754E"/>
    <w:rsid w:val="00D144C0"/>
    <w:rsid w:val="00D227E2"/>
    <w:rsid w:val="00D338B1"/>
    <w:rsid w:val="00D34F05"/>
    <w:rsid w:val="00D3756B"/>
    <w:rsid w:val="00D52203"/>
    <w:rsid w:val="00D56525"/>
    <w:rsid w:val="00D60626"/>
    <w:rsid w:val="00D70D63"/>
    <w:rsid w:val="00D90DE4"/>
    <w:rsid w:val="00D97F75"/>
    <w:rsid w:val="00DB0D0A"/>
    <w:rsid w:val="00DB340B"/>
    <w:rsid w:val="00DB77F3"/>
    <w:rsid w:val="00DC120B"/>
    <w:rsid w:val="00DC4A1B"/>
    <w:rsid w:val="00DC7CDD"/>
    <w:rsid w:val="00DD1922"/>
    <w:rsid w:val="00DF34C7"/>
    <w:rsid w:val="00DF5BE4"/>
    <w:rsid w:val="00E06F22"/>
    <w:rsid w:val="00E12DF9"/>
    <w:rsid w:val="00E32CEC"/>
    <w:rsid w:val="00E35883"/>
    <w:rsid w:val="00E537C1"/>
    <w:rsid w:val="00E61AD8"/>
    <w:rsid w:val="00E64EE0"/>
    <w:rsid w:val="00E65957"/>
    <w:rsid w:val="00E74CEF"/>
    <w:rsid w:val="00E82C42"/>
    <w:rsid w:val="00E90F12"/>
    <w:rsid w:val="00EC6B50"/>
    <w:rsid w:val="00EE0B55"/>
    <w:rsid w:val="00EF2ABF"/>
    <w:rsid w:val="00F02EDF"/>
    <w:rsid w:val="00F0392F"/>
    <w:rsid w:val="00F049D0"/>
    <w:rsid w:val="00F10368"/>
    <w:rsid w:val="00F13565"/>
    <w:rsid w:val="00F15A08"/>
    <w:rsid w:val="00F22793"/>
    <w:rsid w:val="00F24022"/>
    <w:rsid w:val="00F2448A"/>
    <w:rsid w:val="00F24B3E"/>
    <w:rsid w:val="00F259AD"/>
    <w:rsid w:val="00F3426C"/>
    <w:rsid w:val="00F342CD"/>
    <w:rsid w:val="00F34421"/>
    <w:rsid w:val="00F40A40"/>
    <w:rsid w:val="00F70F21"/>
    <w:rsid w:val="00F75317"/>
    <w:rsid w:val="00F84525"/>
    <w:rsid w:val="00F96887"/>
    <w:rsid w:val="00F9770A"/>
    <w:rsid w:val="00FA1A84"/>
    <w:rsid w:val="00FA301B"/>
    <w:rsid w:val="00FC0250"/>
    <w:rsid w:val="00FC74D6"/>
    <w:rsid w:val="00FD152B"/>
    <w:rsid w:val="00FD349C"/>
    <w:rsid w:val="00FD3C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D27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7D"/>
  </w:style>
  <w:style w:type="paragraph" w:styleId="a5">
    <w:name w:val="footer"/>
    <w:basedOn w:val="a"/>
    <w:link w:val="a6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7D"/>
  </w:style>
  <w:style w:type="paragraph" w:styleId="a7">
    <w:name w:val="List Paragraph"/>
    <w:basedOn w:val="a"/>
    <w:uiPriority w:val="34"/>
    <w:qFormat/>
    <w:rsid w:val="00FC74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1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0D4B-423C-4E03-8624-7CA248BC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2020-06-22T02:19:00Z</dcterms:created>
  <dcterms:modified xsi:type="dcterms:W3CDTF">2020-07-14T02:35:00Z</dcterms:modified>
</cp:coreProperties>
</file>