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36199E" w:rsidRDefault="00E335DC" w:rsidP="009606B4">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E2084D">
        <w:rPr>
          <w:rFonts w:ascii="Meiryo UI" w:eastAsia="Meiryo UI" w:hAnsi="Meiryo UI" w:cs="Meiryo UI" w:hint="eastAsia"/>
          <w:b/>
          <w:sz w:val="36"/>
          <w:szCs w:val="24"/>
        </w:rPr>
        <w:t>テーマ５</w:t>
      </w:r>
      <w:r w:rsidRPr="0036199E">
        <w:rPr>
          <w:rFonts w:ascii="Meiryo UI" w:eastAsia="Meiryo UI" w:hAnsi="Meiryo UI" w:cs="Meiryo UI" w:hint="eastAsia"/>
          <w:b/>
          <w:sz w:val="36"/>
          <w:szCs w:val="24"/>
        </w:rPr>
        <w:t>】</w:t>
      </w:r>
      <w:r w:rsidR="00623894">
        <w:rPr>
          <w:rFonts w:ascii="Meiryo UI" w:eastAsia="Meiryo UI" w:hAnsi="Meiryo UI" w:cs="Meiryo UI" w:hint="eastAsia"/>
          <w:b/>
          <w:sz w:val="36"/>
          <w:szCs w:val="24"/>
        </w:rPr>
        <w:t xml:space="preserve">　</w:t>
      </w:r>
      <w:r w:rsidR="00E2084D">
        <w:rPr>
          <w:rFonts w:ascii="Meiryo UI" w:eastAsia="Meiryo UI" w:hAnsi="Meiryo UI" w:cs="Meiryo UI" w:hint="eastAsia"/>
          <w:b/>
          <w:sz w:val="36"/>
          <w:szCs w:val="24"/>
        </w:rPr>
        <w:t>建築物の質の向上と安全性確保</w:t>
      </w:r>
    </w:p>
    <w:tbl>
      <w:tblPr>
        <w:tblStyle w:val="a3"/>
        <w:tblW w:w="0" w:type="auto"/>
        <w:tblInd w:w="108" w:type="dxa"/>
        <w:tblLook w:val="04A0" w:firstRow="1" w:lastRow="0" w:firstColumn="1" w:lastColumn="0" w:noHBand="0" w:noVBand="1"/>
      </w:tblPr>
      <w:tblGrid>
        <w:gridCol w:w="1700"/>
        <w:gridCol w:w="14022"/>
      </w:tblGrid>
      <w:tr w:rsidR="001C51C9" w:rsidRPr="001C51C9" w:rsidTr="001C6587">
        <w:tc>
          <w:tcPr>
            <w:tcW w:w="1701" w:type="dxa"/>
            <w:shd w:val="clear" w:color="auto" w:fill="000000" w:themeFill="text1"/>
            <w:vAlign w:val="center"/>
          </w:tcPr>
          <w:p w:rsidR="00DB5144" w:rsidRPr="001C51C9" w:rsidRDefault="00DB5144" w:rsidP="001C6587">
            <w:pPr>
              <w:spacing w:line="280" w:lineRule="exact"/>
              <w:jc w:val="center"/>
              <w:rPr>
                <w:rFonts w:ascii="Meiryo UI" w:eastAsia="Meiryo UI" w:hAnsi="Meiryo UI" w:cs="Meiryo UI"/>
                <w:b/>
                <w:color w:val="000000" w:themeColor="text1"/>
              </w:rPr>
            </w:pPr>
            <w:r w:rsidRPr="0089030A">
              <w:rPr>
                <w:rFonts w:ascii="Meiryo UI" w:eastAsia="Meiryo UI" w:hAnsi="Meiryo UI" w:cs="Meiryo UI" w:hint="eastAsia"/>
                <w:b/>
                <w:color w:val="FFFFFF" w:themeColor="background1"/>
              </w:rPr>
              <w:t>めざす方向</w:t>
            </w:r>
          </w:p>
        </w:tc>
        <w:tc>
          <w:tcPr>
            <w:tcW w:w="14034" w:type="dxa"/>
          </w:tcPr>
          <w:p w:rsidR="00720654" w:rsidRPr="00CB5224" w:rsidRDefault="00C3435B" w:rsidP="00C3435B">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88023D" w:rsidRPr="00CB5224">
              <w:rPr>
                <w:rFonts w:ascii="Meiryo UI" w:eastAsia="Meiryo UI" w:hAnsi="Meiryo UI" w:cs="Meiryo UI" w:hint="eastAsia"/>
                <w:sz w:val="20"/>
                <w:szCs w:val="20"/>
              </w:rPr>
              <w:t>省エネルギー・新エネルギー</w:t>
            </w:r>
            <w:r w:rsidR="003E07FD" w:rsidRPr="00CB5224">
              <w:rPr>
                <w:rFonts w:ascii="Meiryo UI" w:eastAsia="Meiryo UI" w:hAnsi="Meiryo UI" w:cs="Meiryo UI" w:hint="eastAsia"/>
                <w:sz w:val="20"/>
                <w:szCs w:val="20"/>
              </w:rPr>
              <w:t>などの新たな社会ニーズや福祉のまちづくりへの対応、建築物の適正な維持管理による安全性確保などに積極的に取り組み、都市空間の要素である建築物の質の維持・向上を図ります。</w:t>
            </w:r>
          </w:p>
          <w:p w:rsidR="00720654" w:rsidRPr="0030451C" w:rsidRDefault="00EC0653" w:rsidP="003E07FD">
            <w:pPr>
              <w:spacing w:line="300" w:lineRule="exact"/>
              <w:rPr>
                <w:rFonts w:ascii="Meiryo UI" w:eastAsia="Meiryo UI" w:hAnsi="Meiryo UI" w:cs="Meiryo UI"/>
                <w:sz w:val="20"/>
                <w:szCs w:val="20"/>
              </w:rPr>
            </w:pPr>
            <w:r w:rsidRPr="00CB5224">
              <w:rPr>
                <w:rFonts w:ascii="Meiryo UI" w:eastAsia="Meiryo UI" w:hAnsi="Meiryo UI" w:cs="Meiryo UI" w:hint="eastAsia"/>
                <w:sz w:val="20"/>
                <w:szCs w:val="20"/>
              </w:rPr>
              <w:t>（中長期の目標・指標）</w:t>
            </w:r>
          </w:p>
          <w:p w:rsidR="00EC0653" w:rsidRPr="0030451C" w:rsidRDefault="00EC0653" w:rsidP="009B0DE4">
            <w:pPr>
              <w:spacing w:line="300" w:lineRule="exact"/>
              <w:rPr>
                <w:rFonts w:ascii="Meiryo UI" w:eastAsia="Meiryo UI" w:hAnsi="Meiryo UI" w:cs="Meiryo UI"/>
                <w:kern w:val="0"/>
                <w:sz w:val="20"/>
                <w:szCs w:val="20"/>
              </w:rPr>
            </w:pPr>
            <w:r w:rsidRPr="0030451C">
              <w:rPr>
                <w:rFonts w:ascii="Meiryo UI" w:eastAsia="Meiryo UI" w:hAnsi="Meiryo UI" w:cs="Meiryo UI" w:hint="eastAsia"/>
                <w:sz w:val="20"/>
                <w:szCs w:val="20"/>
              </w:rPr>
              <w:t xml:space="preserve">　・府有建築物でのESCO事業の推進　</w:t>
            </w:r>
            <w:r w:rsidR="001C51C9" w:rsidRPr="0030451C">
              <w:rPr>
                <w:rFonts w:ascii="Meiryo UI" w:eastAsia="Meiryo UI" w:hAnsi="Meiryo UI" w:cs="Meiryo UI" w:hint="eastAsia"/>
                <w:kern w:val="0"/>
                <w:sz w:val="20"/>
                <w:szCs w:val="20"/>
              </w:rPr>
              <w:t>光熱水費削減累計額 60億円（</w:t>
            </w:r>
            <w:r w:rsidR="00A724E7" w:rsidRPr="0030451C">
              <w:rPr>
                <w:rFonts w:ascii="Meiryo UI" w:eastAsia="Meiryo UI" w:hAnsi="Meiryo UI" w:cs="Meiryo UI" w:hint="eastAsia"/>
                <w:kern w:val="0"/>
                <w:sz w:val="20"/>
                <w:szCs w:val="20"/>
              </w:rPr>
              <w:t>H</w:t>
            </w:r>
            <w:r w:rsidR="001C51C9" w:rsidRPr="0030451C">
              <w:rPr>
                <w:rFonts w:ascii="Meiryo UI" w:eastAsia="Meiryo UI" w:hAnsi="Meiryo UI" w:cs="Meiryo UI" w:hint="eastAsia"/>
                <w:kern w:val="0"/>
                <w:sz w:val="20"/>
                <w:szCs w:val="20"/>
              </w:rPr>
              <w:t>27～36年度）</w:t>
            </w:r>
          </w:p>
          <w:p w:rsidR="002C67ED" w:rsidRPr="002C67ED" w:rsidRDefault="002C67ED" w:rsidP="002C67ED">
            <w:pPr>
              <w:spacing w:line="300" w:lineRule="exact"/>
              <w:ind w:firstLineChars="50" w:firstLine="100"/>
              <w:rPr>
                <w:rFonts w:ascii="Meiryo UI" w:eastAsia="Meiryo UI" w:hAnsi="Meiryo UI" w:cs="Meiryo UI"/>
                <w:sz w:val="20"/>
                <w:szCs w:val="20"/>
              </w:rPr>
            </w:pPr>
            <w:r w:rsidRPr="0030451C">
              <w:rPr>
                <w:rFonts w:ascii="Meiryo UI" w:eastAsia="Meiryo UI" w:hAnsi="Meiryo UI" w:cs="Meiryo UI" w:hint="eastAsia"/>
                <w:sz w:val="20"/>
                <w:szCs w:val="20"/>
              </w:rPr>
              <w:t>・</w:t>
            </w:r>
            <w:r w:rsidR="008A7853" w:rsidRPr="0030451C">
              <w:rPr>
                <w:rFonts w:ascii="Meiryo UI" w:eastAsia="Meiryo UI" w:hAnsi="Meiryo UI" w:cs="Meiryo UI" w:hint="eastAsia"/>
                <w:sz w:val="20"/>
                <w:szCs w:val="20"/>
              </w:rPr>
              <w:t>H32年度までに</w:t>
            </w:r>
            <w:r w:rsidRPr="0030451C">
              <w:rPr>
                <w:rFonts w:ascii="Meiryo UI" w:eastAsia="Meiryo UI" w:hAnsi="Meiryo UI" w:cs="Meiryo UI" w:hint="eastAsia"/>
                <w:sz w:val="20"/>
                <w:szCs w:val="20"/>
              </w:rPr>
              <w:t>鉄道駅舎のバリアフリー化率　100</w:t>
            </w:r>
            <w:r w:rsidR="008A7853" w:rsidRPr="0030451C">
              <w:rPr>
                <w:rFonts w:ascii="Meiryo UI" w:eastAsia="Meiryo UI" w:hAnsi="Meiryo UI" w:cs="Meiryo UI" w:hint="eastAsia"/>
                <w:sz w:val="20"/>
                <w:szCs w:val="20"/>
              </w:rPr>
              <w:t>％</w:t>
            </w:r>
            <w:r w:rsidR="00A169E3" w:rsidRPr="0030451C">
              <w:rPr>
                <w:rFonts w:ascii="Meiryo UI" w:eastAsia="Meiryo UI" w:hAnsi="Meiryo UI" w:cs="Meiryo UI" w:hint="eastAsia"/>
                <w:sz w:val="20"/>
                <w:szCs w:val="20"/>
              </w:rPr>
              <w:t>（平均利用者数3,000人／日以上の鉄道駅）</w:t>
            </w:r>
          </w:p>
        </w:tc>
      </w:tr>
    </w:tbl>
    <w:p w:rsidR="00DB5144" w:rsidRPr="001C51C9" w:rsidRDefault="00DB5144" w:rsidP="00E335DC">
      <w:pPr>
        <w:spacing w:line="280" w:lineRule="exact"/>
        <w:rPr>
          <w:rFonts w:ascii="Meiryo UI" w:eastAsia="Meiryo UI" w:hAnsi="Meiryo UI" w:cs="Meiryo UI"/>
          <w:color w:val="000000" w:themeColor="text1"/>
        </w:rPr>
      </w:pPr>
    </w:p>
    <w:tbl>
      <w:tblPr>
        <w:tblStyle w:val="a3"/>
        <w:tblW w:w="15735" w:type="dxa"/>
        <w:tblInd w:w="108" w:type="dxa"/>
        <w:tblLayout w:type="fixed"/>
        <w:tblLook w:val="04A0" w:firstRow="1" w:lastRow="0" w:firstColumn="1" w:lastColumn="0" w:noHBand="0" w:noVBand="1"/>
      </w:tblPr>
      <w:tblGrid>
        <w:gridCol w:w="329"/>
        <w:gridCol w:w="5058"/>
        <w:gridCol w:w="315"/>
        <w:gridCol w:w="4894"/>
        <w:gridCol w:w="396"/>
        <w:gridCol w:w="4743"/>
      </w:tblGrid>
      <w:tr w:rsidR="007F3D1A" w:rsidRPr="00E335DC" w:rsidTr="00F42DC8">
        <w:tc>
          <w:tcPr>
            <w:tcW w:w="15735" w:type="dxa"/>
            <w:gridSpan w:val="6"/>
            <w:tcBorders>
              <w:top w:val="single" w:sz="4" w:space="0" w:color="auto"/>
            </w:tcBorders>
            <w:shd w:val="clear" w:color="auto" w:fill="000000" w:themeFill="text1"/>
          </w:tcPr>
          <w:p w:rsidR="007F3D1A" w:rsidRPr="00E335DC" w:rsidRDefault="00E2084D" w:rsidP="00E335DC">
            <w:pPr>
              <w:spacing w:line="280" w:lineRule="exact"/>
              <w:rPr>
                <w:rFonts w:ascii="Meiryo UI" w:eastAsia="Meiryo UI" w:hAnsi="Meiryo UI" w:cs="Meiryo UI"/>
                <w:b/>
              </w:rPr>
            </w:pPr>
            <w:r>
              <w:rPr>
                <w:rFonts w:ascii="Meiryo UI" w:eastAsia="Meiryo UI" w:hAnsi="Meiryo UI" w:cs="Meiryo UI" w:hint="eastAsia"/>
                <w:b/>
              </w:rPr>
              <w:t>環境に優しい建築物の整備促進</w:t>
            </w:r>
          </w:p>
        </w:tc>
      </w:tr>
      <w:tr w:rsidR="00761FA1" w:rsidRPr="00E335DC" w:rsidTr="00761FA1">
        <w:tc>
          <w:tcPr>
            <w:tcW w:w="329" w:type="dxa"/>
            <w:vMerge w:val="restart"/>
            <w:tcBorders>
              <w:top w:val="nil"/>
            </w:tcBorders>
          </w:tcPr>
          <w:p w:rsidR="00761FA1" w:rsidRPr="00E335DC" w:rsidRDefault="00761FA1" w:rsidP="00E335DC">
            <w:pPr>
              <w:spacing w:line="280" w:lineRule="exact"/>
              <w:rPr>
                <w:rFonts w:ascii="Meiryo UI" w:eastAsia="Meiryo UI" w:hAnsi="Meiryo UI" w:cs="Meiryo UI"/>
              </w:rPr>
            </w:pPr>
          </w:p>
        </w:tc>
        <w:tc>
          <w:tcPr>
            <w:tcW w:w="5058" w:type="dxa"/>
            <w:tcBorders>
              <w:bottom w:val="single" w:sz="4" w:space="0" w:color="auto"/>
              <w:right w:val="dashed" w:sz="4" w:space="0" w:color="auto"/>
            </w:tcBorders>
            <w:shd w:val="clear" w:color="auto" w:fill="BFBFBF" w:themeFill="background1" w:themeFillShade="BF"/>
          </w:tcPr>
          <w:p w:rsidR="00761FA1" w:rsidRPr="00E335DC" w:rsidRDefault="00761FA1"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15" w:type="dxa"/>
            <w:vMerge w:val="restart"/>
            <w:tcBorders>
              <w:left w:val="dashed" w:sz="4" w:space="0" w:color="auto"/>
              <w:right w:val="dashed" w:sz="4" w:space="0" w:color="auto"/>
            </w:tcBorders>
            <w:shd w:val="clear" w:color="auto" w:fill="auto"/>
            <w:vAlign w:val="center"/>
          </w:tcPr>
          <w:p w:rsidR="00761FA1" w:rsidRPr="00E335DC" w:rsidRDefault="00761FA1" w:rsidP="009826C0">
            <w:pPr>
              <w:spacing w:line="280" w:lineRule="exact"/>
              <w:jc w:val="center"/>
              <w:rPr>
                <w:rFonts w:ascii="Meiryo UI" w:eastAsia="Meiryo UI" w:hAnsi="Meiryo UI" w:cs="Meiryo UI"/>
                <w:b/>
                <w:sz w:val="18"/>
                <w:szCs w:val="18"/>
              </w:rPr>
            </w:pPr>
            <w:r w:rsidRPr="005064AF">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61FA1" w:rsidRPr="00E335DC" w:rsidRDefault="00761FA1"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61FA1" w:rsidRPr="00E335DC" w:rsidRDefault="00761FA1" w:rsidP="00E36956">
            <w:pPr>
              <w:spacing w:line="280" w:lineRule="exact"/>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61FA1" w:rsidRPr="00294746" w:rsidRDefault="00761FA1" w:rsidP="00785D1E">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C663BD">
              <w:rPr>
                <w:rFonts w:ascii="Meiryo UI" w:eastAsia="Meiryo UI" w:hAnsi="Meiryo UI" w:cs="Meiryo UI" w:hint="eastAsia"/>
                <w:b/>
                <w:sz w:val="18"/>
                <w:szCs w:val="18"/>
              </w:rPr>
              <w:t>H31.</w:t>
            </w:r>
            <w:r w:rsidR="00785D1E" w:rsidRPr="001F0E93">
              <w:rPr>
                <w:rFonts w:ascii="Meiryo UI" w:eastAsia="Meiryo UI" w:hAnsi="Meiryo UI" w:cs="Meiryo UI"/>
                <w:b/>
                <w:color w:val="000000" w:themeColor="text1"/>
                <w:sz w:val="18"/>
                <w:szCs w:val="18"/>
              </w:rPr>
              <w:t>3</w:t>
            </w:r>
            <w:r w:rsidRPr="001F0E93">
              <w:rPr>
                <w:rFonts w:ascii="Meiryo UI" w:eastAsia="Meiryo UI" w:hAnsi="Meiryo UI" w:cs="Meiryo UI" w:hint="eastAsia"/>
                <w:b/>
                <w:color w:val="000000" w:themeColor="text1"/>
                <w:sz w:val="18"/>
                <w:szCs w:val="18"/>
              </w:rPr>
              <w:t>月末時点</w:t>
            </w:r>
            <w:r w:rsidRPr="00294746">
              <w:rPr>
                <w:rFonts w:ascii="Meiryo UI" w:eastAsia="Meiryo UI" w:hAnsi="Meiryo UI" w:cs="Meiryo UI" w:hint="eastAsia"/>
                <w:b/>
                <w:sz w:val="18"/>
                <w:szCs w:val="18"/>
              </w:rPr>
              <w:t>）＞</w:t>
            </w:r>
          </w:p>
        </w:tc>
      </w:tr>
      <w:tr w:rsidR="00761FA1" w:rsidRPr="005064AF" w:rsidTr="00761FA1">
        <w:trPr>
          <w:trHeight w:val="1833"/>
        </w:trPr>
        <w:tc>
          <w:tcPr>
            <w:tcW w:w="329" w:type="dxa"/>
            <w:vMerge/>
            <w:tcBorders>
              <w:bottom w:val="single" w:sz="4" w:space="0" w:color="auto"/>
              <w:tl2br w:val="nil"/>
            </w:tcBorders>
          </w:tcPr>
          <w:p w:rsidR="00761FA1" w:rsidRPr="005064AF" w:rsidRDefault="00761FA1" w:rsidP="00E335DC">
            <w:pPr>
              <w:spacing w:line="280" w:lineRule="exact"/>
              <w:rPr>
                <w:rFonts w:ascii="Meiryo UI" w:eastAsia="Meiryo UI" w:hAnsi="Meiryo UI" w:cs="Meiryo UI"/>
              </w:rPr>
            </w:pPr>
          </w:p>
        </w:tc>
        <w:tc>
          <w:tcPr>
            <w:tcW w:w="5058" w:type="dxa"/>
            <w:tcBorders>
              <w:bottom w:val="single" w:sz="4" w:space="0" w:color="auto"/>
              <w:right w:val="dashed" w:sz="4" w:space="0" w:color="auto"/>
              <w:tl2br w:val="nil"/>
            </w:tcBorders>
          </w:tcPr>
          <w:p w:rsidR="00761FA1" w:rsidRPr="00542F30" w:rsidRDefault="00761FA1" w:rsidP="00931EA6">
            <w:pPr>
              <w:spacing w:line="280" w:lineRule="exact"/>
              <w:ind w:left="200" w:hangingChars="100" w:hanging="200"/>
              <w:rPr>
                <w:rFonts w:ascii="Meiryo UI" w:eastAsia="Meiryo UI" w:hAnsi="Meiryo UI" w:cs="Meiryo UI"/>
                <w:b/>
                <w:sz w:val="20"/>
                <w:szCs w:val="20"/>
              </w:rPr>
            </w:pPr>
            <w:r w:rsidRPr="00542F30">
              <w:rPr>
                <w:rFonts w:ascii="Meiryo UI" w:eastAsia="Meiryo UI" w:hAnsi="Meiryo UI" w:cs="Meiryo UI" w:hint="eastAsia"/>
                <w:b/>
                <w:sz w:val="20"/>
                <w:szCs w:val="20"/>
              </w:rPr>
              <w:t>■府有建築物への省エネ・新エネ設備の導入</w:t>
            </w:r>
          </w:p>
          <w:p w:rsidR="00761FA1" w:rsidRDefault="00761FA1" w:rsidP="000C3D6D">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・「新・大阪府ESCOアクションプラン（*34）」に基づき、ESCO事業の公募及び省エネ提案型総合評価入札(*35)を実施する。</w:t>
            </w:r>
          </w:p>
          <w:p w:rsidR="00761FA1" w:rsidRDefault="00761FA1" w:rsidP="00A9292F">
            <w:pPr>
              <w:spacing w:line="280" w:lineRule="exact"/>
              <w:ind w:left="130" w:hangingChars="65" w:hanging="130"/>
              <w:rPr>
                <w:rFonts w:ascii="Meiryo UI" w:eastAsia="Meiryo UI" w:hAnsi="Meiryo UI" w:cs="Meiryo UI"/>
                <w:sz w:val="20"/>
                <w:szCs w:val="20"/>
              </w:rPr>
            </w:pPr>
            <w:r>
              <w:rPr>
                <w:rFonts w:ascii="Meiryo UI" w:eastAsia="Meiryo UI" w:hAnsi="Meiryo UI" w:cs="Meiryo UI" w:hint="eastAsia"/>
                <w:sz w:val="20"/>
                <w:szCs w:val="20"/>
              </w:rPr>
              <w:t xml:space="preserve">　　府有建築物におけるESCO事業の公募:４事業11施設</w:t>
            </w:r>
          </w:p>
          <w:p w:rsidR="00761FA1" w:rsidRDefault="00761FA1" w:rsidP="00F87430">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省エネ提案型総合評価入札の実施：設備工事2件</w:t>
            </w:r>
          </w:p>
          <w:p w:rsidR="00761FA1" w:rsidRDefault="00761FA1" w:rsidP="00F753D9">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531B08">
              <w:rPr>
                <w:rFonts w:ascii="Meiryo UI" w:eastAsia="Meiryo UI" w:hAnsi="Meiryo UI" w:cs="Meiryo UI" w:hint="eastAsia"/>
                <w:sz w:val="20"/>
                <w:szCs w:val="20"/>
              </w:rPr>
              <w:t>建築物省エネ法、大阪府温暖化の防止等に関する条例等との整合を図るとともに、環境農林水産部と連携し、府有建築物における再生可能エネルギーについて調査、研究を進め、「府有建築物の整備における環境配慮指針」</w:t>
            </w:r>
            <w:r>
              <w:rPr>
                <w:rFonts w:ascii="Meiryo UI" w:eastAsia="Meiryo UI" w:hAnsi="Meiryo UI" w:cs="Meiryo UI" w:hint="eastAsia"/>
                <w:sz w:val="20"/>
                <w:szCs w:val="20"/>
              </w:rPr>
              <w:t>(*36)</w:t>
            </w:r>
            <w:r w:rsidRPr="00531B08">
              <w:rPr>
                <w:rFonts w:ascii="Meiryo UI" w:eastAsia="Meiryo UI" w:hAnsi="Meiryo UI" w:cs="Meiryo UI" w:hint="eastAsia"/>
                <w:sz w:val="20"/>
                <w:szCs w:val="20"/>
              </w:rPr>
              <w:t>を改定する。</w:t>
            </w:r>
          </w:p>
          <w:p w:rsidR="00761FA1" w:rsidRDefault="00761FA1" w:rsidP="00E7672A">
            <w:pPr>
              <w:spacing w:line="280" w:lineRule="exact"/>
              <w:ind w:left="130" w:hangingChars="65" w:hanging="130"/>
              <w:rPr>
                <w:rFonts w:ascii="Meiryo UI" w:eastAsia="Meiryo UI" w:hAnsi="Meiryo UI" w:cs="Meiryo UI"/>
                <w:sz w:val="20"/>
                <w:szCs w:val="20"/>
              </w:rPr>
            </w:pPr>
          </w:p>
          <w:p w:rsidR="00761FA1" w:rsidRDefault="00761FA1" w:rsidP="00E7672A">
            <w:pPr>
              <w:spacing w:line="280" w:lineRule="exact"/>
              <w:ind w:left="200" w:hangingChars="100" w:hanging="200"/>
              <w:rPr>
                <w:rFonts w:ascii="Meiryo UI" w:eastAsia="Meiryo UI" w:hAnsi="Meiryo UI" w:cs="Meiryo UI"/>
                <w:sz w:val="20"/>
                <w:szCs w:val="20"/>
                <w:bdr w:val="single" w:sz="4" w:space="0" w:color="auto" w:frame="1"/>
              </w:rPr>
            </w:pPr>
            <w:r>
              <w:rPr>
                <w:rFonts w:ascii="Meiryo UI" w:eastAsia="Meiryo UI" w:hAnsi="Meiryo UI" w:cs="Meiryo UI" w:hint="eastAsia"/>
                <w:sz w:val="20"/>
                <w:szCs w:val="20"/>
                <w:bdr w:val="single" w:sz="4" w:space="0" w:color="auto" w:frame="1"/>
              </w:rPr>
              <w:t>（スケジュール）</w:t>
            </w:r>
          </w:p>
          <w:tbl>
            <w:tblPr>
              <w:tblStyle w:val="a3"/>
              <w:tblW w:w="4999" w:type="dxa"/>
              <w:tblLayout w:type="fixed"/>
              <w:tblLook w:val="04A0" w:firstRow="1" w:lastRow="0" w:firstColumn="1" w:lastColumn="0" w:noHBand="0" w:noVBand="1"/>
            </w:tblPr>
            <w:tblGrid>
              <w:gridCol w:w="1191"/>
              <w:gridCol w:w="236"/>
              <w:gridCol w:w="3572"/>
            </w:tblGrid>
            <w:tr w:rsidR="00761FA1" w:rsidTr="007114A5">
              <w:tc>
                <w:tcPr>
                  <w:tcW w:w="1191" w:type="dxa"/>
                  <w:tcBorders>
                    <w:top w:val="nil"/>
                    <w:left w:val="nil"/>
                    <w:bottom w:val="nil"/>
                    <w:right w:val="nil"/>
                  </w:tcBorders>
                  <w:hideMark/>
                </w:tcPr>
                <w:p w:rsidR="00761FA1" w:rsidRDefault="00761FA1" w:rsidP="007114A5">
                  <w:pPr>
                    <w:spacing w:line="280" w:lineRule="exact"/>
                    <w:ind w:leftChars="-118" w:left="-260" w:right="-40" w:firstLineChars="59" w:firstLine="118"/>
                    <w:jc w:val="right"/>
                    <w:rPr>
                      <w:rFonts w:ascii="Meiryo UI" w:eastAsia="Meiryo UI" w:hAnsi="Meiryo UI" w:cs="Meiryo UI"/>
                      <w:sz w:val="20"/>
                      <w:szCs w:val="20"/>
                    </w:rPr>
                  </w:pPr>
                  <w:r>
                    <w:rPr>
                      <w:rFonts w:ascii="Meiryo UI" w:eastAsia="Meiryo UI" w:hAnsi="Meiryo UI" w:cs="Meiryo UI" w:hint="eastAsia"/>
                      <w:sz w:val="20"/>
                      <w:szCs w:val="20"/>
                    </w:rPr>
                    <w:t>30年４月</w:t>
                  </w:r>
                </w:p>
                <w:p w:rsidR="00761FA1" w:rsidRDefault="00761FA1">
                  <w:pPr>
                    <w:spacing w:line="280" w:lineRule="exact"/>
                    <w:ind w:leftChars="-118" w:left="-260" w:firstLineChars="59" w:firstLine="118"/>
                    <w:jc w:val="right"/>
                    <w:rPr>
                      <w:rFonts w:ascii="Meiryo UI" w:eastAsia="Meiryo UI" w:hAnsi="Meiryo UI" w:cs="Meiryo UI"/>
                      <w:sz w:val="20"/>
                      <w:szCs w:val="20"/>
                    </w:rPr>
                  </w:pPr>
                  <w:r>
                    <w:rPr>
                      <w:rFonts w:ascii="Meiryo UI" w:eastAsia="Meiryo UI" w:hAnsi="Meiryo UI" w:cs="Meiryo UI" w:hint="eastAsia"/>
                      <w:sz w:val="20"/>
                      <w:szCs w:val="20"/>
                    </w:rPr>
                    <w:t>～6月</w:t>
                  </w:r>
                </w:p>
              </w:tc>
              <w:tc>
                <w:tcPr>
                  <w:tcW w:w="236" w:type="dxa"/>
                  <w:tcBorders>
                    <w:top w:val="nil"/>
                    <w:left w:val="nil"/>
                    <w:bottom w:val="nil"/>
                    <w:right w:val="nil"/>
                  </w:tcBorders>
                  <w:hideMark/>
                </w:tcPr>
                <w:p w:rsidR="00761FA1" w:rsidRDefault="00761FA1">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p>
              </w:tc>
              <w:tc>
                <w:tcPr>
                  <w:tcW w:w="3572" w:type="dxa"/>
                  <w:tcBorders>
                    <w:top w:val="nil"/>
                    <w:left w:val="nil"/>
                    <w:bottom w:val="nil"/>
                    <w:right w:val="nil"/>
                  </w:tcBorders>
                  <w:hideMark/>
                </w:tcPr>
                <w:p w:rsidR="00761FA1" w:rsidRDefault="00761FA1">
                  <w:pPr>
                    <w:spacing w:line="280" w:lineRule="exact"/>
                    <w:rPr>
                      <w:rFonts w:ascii="Meiryo UI" w:eastAsia="Meiryo UI" w:hAnsi="Meiryo UI" w:cs="Meiryo UI"/>
                      <w:sz w:val="20"/>
                      <w:szCs w:val="20"/>
                    </w:rPr>
                  </w:pPr>
                  <w:r>
                    <w:rPr>
                      <w:rFonts w:ascii="Meiryo UI" w:eastAsia="Meiryo UI" w:hAnsi="Meiryo UI" w:cs="Meiryo UI" w:hint="eastAsia"/>
                      <w:sz w:val="20"/>
                      <w:szCs w:val="20"/>
                    </w:rPr>
                    <w:t>府有建築物におけるESCO事業の公募の実施</w:t>
                  </w:r>
                </w:p>
              </w:tc>
            </w:tr>
            <w:tr w:rsidR="00761FA1" w:rsidTr="007114A5">
              <w:tc>
                <w:tcPr>
                  <w:tcW w:w="1191" w:type="dxa"/>
                  <w:tcBorders>
                    <w:top w:val="nil"/>
                    <w:left w:val="nil"/>
                    <w:bottom w:val="nil"/>
                    <w:right w:val="nil"/>
                  </w:tcBorders>
                  <w:hideMark/>
                </w:tcPr>
                <w:p w:rsidR="00761FA1" w:rsidRDefault="00761FA1">
                  <w:pPr>
                    <w:tabs>
                      <w:tab w:val="left" w:pos="873"/>
                    </w:tabs>
                    <w:spacing w:line="280" w:lineRule="exact"/>
                    <w:ind w:leftChars="-54" w:left="-1" w:hangingChars="59" w:hanging="118"/>
                    <w:jc w:val="right"/>
                    <w:rPr>
                      <w:rFonts w:ascii="Meiryo UI" w:eastAsia="Meiryo UI" w:hAnsi="Meiryo UI" w:cs="Meiryo UI"/>
                      <w:sz w:val="20"/>
                      <w:szCs w:val="20"/>
                    </w:rPr>
                  </w:pPr>
                  <w:r>
                    <w:rPr>
                      <w:rFonts w:ascii="Meiryo UI" w:eastAsia="Meiryo UI" w:hAnsi="Meiryo UI" w:cs="Meiryo UI" w:hint="eastAsia"/>
                      <w:sz w:val="20"/>
                      <w:szCs w:val="20"/>
                    </w:rPr>
                    <w:t>30年度中</w:t>
                  </w:r>
                </w:p>
              </w:tc>
              <w:tc>
                <w:tcPr>
                  <w:tcW w:w="236" w:type="dxa"/>
                  <w:tcBorders>
                    <w:top w:val="nil"/>
                    <w:left w:val="nil"/>
                    <w:bottom w:val="nil"/>
                    <w:right w:val="nil"/>
                  </w:tcBorders>
                  <w:hideMark/>
                </w:tcPr>
                <w:p w:rsidR="00761FA1" w:rsidRDefault="00761FA1">
                  <w:pPr>
                    <w:spacing w:line="280" w:lineRule="exact"/>
                    <w:jc w:val="left"/>
                    <w:rPr>
                      <w:rFonts w:ascii="Meiryo UI" w:eastAsia="Meiryo UI" w:hAnsi="Meiryo UI" w:cs="Meiryo UI"/>
                      <w:sz w:val="20"/>
                      <w:szCs w:val="20"/>
                    </w:rPr>
                  </w:pPr>
                  <w:r>
                    <w:rPr>
                      <w:rFonts w:ascii="Meiryo UI" w:eastAsia="Meiryo UI" w:hAnsi="Meiryo UI" w:cs="Meiryo UI" w:hint="eastAsia"/>
                      <w:sz w:val="20"/>
                      <w:szCs w:val="20"/>
                    </w:rPr>
                    <w:t>:</w:t>
                  </w:r>
                </w:p>
              </w:tc>
              <w:tc>
                <w:tcPr>
                  <w:tcW w:w="3572" w:type="dxa"/>
                  <w:tcBorders>
                    <w:top w:val="nil"/>
                    <w:left w:val="nil"/>
                    <w:bottom w:val="nil"/>
                    <w:right w:val="nil"/>
                  </w:tcBorders>
                  <w:hideMark/>
                </w:tcPr>
                <w:p w:rsidR="00761FA1" w:rsidRDefault="00761FA1">
                  <w:pPr>
                    <w:spacing w:line="280" w:lineRule="exact"/>
                    <w:rPr>
                      <w:rFonts w:ascii="Meiryo UI" w:eastAsia="Meiryo UI" w:hAnsi="Meiryo UI" w:cs="Meiryo UI"/>
                      <w:sz w:val="20"/>
                      <w:szCs w:val="20"/>
                    </w:rPr>
                  </w:pPr>
                  <w:r>
                    <w:rPr>
                      <w:rFonts w:ascii="Meiryo UI" w:eastAsia="Meiryo UI" w:hAnsi="Meiryo UI" w:cs="Meiryo UI" w:hint="eastAsia"/>
                      <w:sz w:val="20"/>
                      <w:szCs w:val="20"/>
                    </w:rPr>
                    <w:t>省エネ提案型総合評価入札の実施</w:t>
                  </w:r>
                </w:p>
              </w:tc>
            </w:tr>
            <w:tr w:rsidR="00761FA1" w:rsidTr="007114A5">
              <w:tc>
                <w:tcPr>
                  <w:tcW w:w="1191" w:type="dxa"/>
                  <w:tcBorders>
                    <w:top w:val="nil"/>
                    <w:left w:val="nil"/>
                    <w:bottom w:val="nil"/>
                    <w:right w:val="nil"/>
                  </w:tcBorders>
                  <w:hideMark/>
                </w:tcPr>
                <w:p w:rsidR="00761FA1" w:rsidRDefault="00761FA1">
                  <w:pPr>
                    <w:spacing w:line="280" w:lineRule="exact"/>
                    <w:ind w:leftChars="-54" w:left="-1" w:hangingChars="59" w:hanging="118"/>
                    <w:jc w:val="right"/>
                    <w:rPr>
                      <w:rFonts w:ascii="Meiryo UI" w:eastAsia="Meiryo UI" w:hAnsi="Meiryo UI" w:cs="Meiryo UI"/>
                      <w:sz w:val="20"/>
                      <w:szCs w:val="20"/>
                    </w:rPr>
                  </w:pPr>
                  <w:r>
                    <w:rPr>
                      <w:rFonts w:ascii="Meiryo UI" w:eastAsia="Meiryo UI" w:hAnsi="Meiryo UI" w:cs="Meiryo UI" w:hint="eastAsia"/>
                      <w:sz w:val="20"/>
                      <w:szCs w:val="20"/>
                    </w:rPr>
                    <w:t>30年度中</w:t>
                  </w:r>
                </w:p>
              </w:tc>
              <w:tc>
                <w:tcPr>
                  <w:tcW w:w="236" w:type="dxa"/>
                  <w:tcBorders>
                    <w:top w:val="nil"/>
                    <w:left w:val="nil"/>
                    <w:bottom w:val="nil"/>
                    <w:right w:val="nil"/>
                  </w:tcBorders>
                  <w:hideMark/>
                </w:tcPr>
                <w:p w:rsidR="00761FA1" w:rsidRDefault="00761FA1">
                  <w:pPr>
                    <w:spacing w:line="280" w:lineRule="exact"/>
                    <w:jc w:val="left"/>
                    <w:rPr>
                      <w:rFonts w:ascii="Meiryo UI" w:eastAsia="Meiryo UI" w:hAnsi="Meiryo UI" w:cs="Meiryo UI"/>
                      <w:sz w:val="20"/>
                      <w:szCs w:val="20"/>
                    </w:rPr>
                  </w:pPr>
                  <w:r>
                    <w:rPr>
                      <w:rFonts w:ascii="Meiryo UI" w:eastAsia="Meiryo UI" w:hAnsi="Meiryo UI" w:cs="Meiryo UI" w:hint="eastAsia"/>
                      <w:sz w:val="20"/>
                      <w:szCs w:val="20"/>
                    </w:rPr>
                    <w:t>:</w:t>
                  </w:r>
                </w:p>
              </w:tc>
              <w:tc>
                <w:tcPr>
                  <w:tcW w:w="3572" w:type="dxa"/>
                  <w:tcBorders>
                    <w:top w:val="nil"/>
                    <w:left w:val="nil"/>
                    <w:bottom w:val="nil"/>
                    <w:right w:val="nil"/>
                  </w:tcBorders>
                  <w:hideMark/>
                </w:tcPr>
                <w:p w:rsidR="00761FA1" w:rsidRDefault="00761FA1">
                  <w:pPr>
                    <w:spacing w:line="280" w:lineRule="exact"/>
                    <w:rPr>
                      <w:rFonts w:ascii="Meiryo UI" w:eastAsia="Meiryo UI" w:hAnsi="Meiryo UI" w:cs="Meiryo UI"/>
                      <w:sz w:val="20"/>
                      <w:szCs w:val="20"/>
                    </w:rPr>
                  </w:pPr>
                  <w:r>
                    <w:rPr>
                      <w:rFonts w:ascii="Meiryo UI" w:eastAsia="Meiryo UI" w:hAnsi="Meiryo UI" w:cs="Meiryo UI" w:hint="eastAsia"/>
                      <w:sz w:val="20"/>
                      <w:szCs w:val="20"/>
                    </w:rPr>
                    <w:t>「府有建築物の整備における環境配慮指針」の改定</w:t>
                  </w:r>
                </w:p>
              </w:tc>
            </w:tr>
          </w:tbl>
          <w:p w:rsidR="00761FA1" w:rsidRDefault="00761FA1" w:rsidP="000B2E4C">
            <w:pPr>
              <w:spacing w:line="280" w:lineRule="exact"/>
              <w:rPr>
                <w:rFonts w:ascii="Meiryo UI" w:eastAsia="Meiryo UI" w:hAnsi="Meiryo UI" w:cs="Meiryo UI"/>
                <w:sz w:val="20"/>
                <w:szCs w:val="20"/>
              </w:rPr>
            </w:pPr>
          </w:p>
          <w:p w:rsidR="001F7DC9" w:rsidRDefault="001F7DC9" w:rsidP="000B2E4C">
            <w:pPr>
              <w:spacing w:line="280" w:lineRule="exact"/>
              <w:rPr>
                <w:rFonts w:ascii="Meiryo UI" w:eastAsia="Meiryo UI" w:hAnsi="Meiryo UI" w:cs="Meiryo UI"/>
                <w:sz w:val="20"/>
                <w:szCs w:val="20"/>
              </w:rPr>
            </w:pPr>
          </w:p>
          <w:p w:rsidR="001F7DC9" w:rsidRDefault="001F7DC9" w:rsidP="000B2E4C">
            <w:pPr>
              <w:spacing w:line="280" w:lineRule="exact"/>
              <w:rPr>
                <w:rFonts w:ascii="Meiryo UI" w:eastAsia="Meiryo UI" w:hAnsi="Meiryo UI" w:cs="Meiryo UI"/>
                <w:sz w:val="20"/>
                <w:szCs w:val="20"/>
              </w:rPr>
            </w:pPr>
          </w:p>
          <w:p w:rsidR="0031725B" w:rsidRDefault="0031725B" w:rsidP="000B2E4C">
            <w:pPr>
              <w:spacing w:line="280" w:lineRule="exact"/>
              <w:rPr>
                <w:rFonts w:ascii="Meiryo UI" w:eastAsia="Meiryo UI" w:hAnsi="Meiryo UI" w:cs="Meiryo UI"/>
                <w:sz w:val="20"/>
                <w:szCs w:val="20"/>
              </w:rPr>
            </w:pPr>
          </w:p>
          <w:p w:rsidR="008D2A17" w:rsidRDefault="008D2A17" w:rsidP="000B2E4C">
            <w:pPr>
              <w:spacing w:line="280" w:lineRule="exact"/>
              <w:rPr>
                <w:rFonts w:ascii="Meiryo UI" w:eastAsia="Meiryo UI" w:hAnsi="Meiryo UI" w:cs="Meiryo UI"/>
                <w:sz w:val="20"/>
                <w:szCs w:val="20"/>
              </w:rPr>
            </w:pPr>
          </w:p>
          <w:p w:rsidR="008D2A17" w:rsidRDefault="008D2A17" w:rsidP="000B2E4C">
            <w:pPr>
              <w:spacing w:line="280" w:lineRule="exact"/>
              <w:rPr>
                <w:rFonts w:ascii="Meiryo UI" w:eastAsia="Meiryo UI" w:hAnsi="Meiryo UI" w:cs="Meiryo UI"/>
                <w:sz w:val="20"/>
                <w:szCs w:val="20"/>
              </w:rPr>
            </w:pPr>
          </w:p>
          <w:p w:rsidR="008D2A17" w:rsidRDefault="008D2A17" w:rsidP="000B2E4C">
            <w:pPr>
              <w:spacing w:line="280" w:lineRule="exact"/>
              <w:rPr>
                <w:rFonts w:ascii="Meiryo UI" w:eastAsia="Meiryo UI" w:hAnsi="Meiryo UI" w:cs="Meiryo UI"/>
                <w:sz w:val="20"/>
                <w:szCs w:val="20"/>
              </w:rPr>
            </w:pPr>
          </w:p>
          <w:p w:rsidR="00761FA1" w:rsidRPr="00CB5224" w:rsidRDefault="00761FA1" w:rsidP="00F940B0">
            <w:pPr>
              <w:spacing w:line="280" w:lineRule="exact"/>
              <w:rPr>
                <w:rFonts w:ascii="Meiryo UI" w:eastAsia="Meiryo UI" w:hAnsi="Meiryo UI" w:cs="Meiryo UI"/>
                <w:b/>
                <w:sz w:val="20"/>
                <w:szCs w:val="20"/>
              </w:rPr>
            </w:pPr>
            <w:r w:rsidRPr="00542F30">
              <w:rPr>
                <w:rFonts w:ascii="Meiryo UI" w:eastAsia="Meiryo UI" w:hAnsi="Meiryo UI" w:cs="Meiryo UI" w:hint="eastAsia"/>
                <w:b/>
                <w:sz w:val="20"/>
                <w:szCs w:val="20"/>
              </w:rPr>
              <w:lastRenderedPageBreak/>
              <w:t>■環境に配慮した民間住宅・建築物への誘導</w:t>
            </w:r>
          </w:p>
          <w:p w:rsidR="00761FA1" w:rsidRDefault="00761FA1" w:rsidP="00887997">
            <w:pPr>
              <w:spacing w:line="280" w:lineRule="exact"/>
              <w:ind w:left="100" w:hangingChars="50" w:hanging="100"/>
              <w:jc w:val="left"/>
              <w:rPr>
                <w:rFonts w:ascii="Meiryo UI" w:eastAsia="Meiryo UI" w:hAnsi="Meiryo UI" w:cs="Meiryo UI"/>
                <w:sz w:val="20"/>
                <w:szCs w:val="20"/>
              </w:rPr>
            </w:pPr>
            <w:r w:rsidRPr="00CB5224">
              <w:rPr>
                <w:rFonts w:ascii="Meiryo UI" w:eastAsia="Meiryo UI" w:hAnsi="Meiryo UI" w:cs="Meiryo UI" w:hint="eastAsia"/>
                <w:sz w:val="20"/>
                <w:szCs w:val="20"/>
              </w:rPr>
              <w:t>・</w:t>
            </w:r>
            <w:r>
              <w:rPr>
                <w:rFonts w:ascii="Meiryo UI" w:eastAsia="Meiryo UI" w:hAnsi="Meiryo UI" w:cs="Meiryo UI" w:hint="eastAsia"/>
                <w:sz w:val="20"/>
                <w:szCs w:val="20"/>
              </w:rPr>
              <w:t>建築物省エネ法（H29.4施行）、温暖化の防止等に関する改正条例（</w:t>
            </w:r>
            <w:r w:rsidRPr="00CB5224">
              <w:rPr>
                <w:rFonts w:ascii="Meiryo UI" w:eastAsia="Meiryo UI" w:hAnsi="Meiryo UI" w:cs="Meiryo UI" w:hint="eastAsia"/>
                <w:sz w:val="20"/>
                <w:szCs w:val="20"/>
              </w:rPr>
              <w:t>H30.４</w:t>
            </w:r>
            <w:r>
              <w:rPr>
                <w:rFonts w:ascii="Meiryo UI" w:eastAsia="Meiryo UI" w:hAnsi="Meiryo UI" w:cs="Meiryo UI" w:hint="eastAsia"/>
                <w:sz w:val="20"/>
                <w:szCs w:val="20"/>
              </w:rPr>
              <w:t>施行）の</w:t>
            </w:r>
            <w:r w:rsidRPr="00CB5224">
              <w:rPr>
                <w:rFonts w:ascii="Meiryo UI" w:eastAsia="Meiryo UI" w:hAnsi="Meiryo UI" w:cs="Meiryo UI" w:hint="eastAsia"/>
                <w:sz w:val="20"/>
                <w:szCs w:val="20"/>
              </w:rPr>
              <w:t>制度の</w:t>
            </w:r>
            <w:r>
              <w:rPr>
                <w:rFonts w:ascii="Meiryo UI" w:eastAsia="Meiryo UI" w:hAnsi="Meiryo UI" w:cs="Meiryo UI" w:hint="eastAsia"/>
                <w:sz w:val="20"/>
                <w:szCs w:val="20"/>
              </w:rPr>
              <w:t>周知を図る。</w:t>
            </w:r>
          </w:p>
          <w:p w:rsidR="00761FA1" w:rsidRDefault="00761FA1" w:rsidP="00887997">
            <w:pPr>
              <w:spacing w:line="280" w:lineRule="exact"/>
              <w:ind w:left="100" w:hangingChars="50" w:hanging="100"/>
              <w:jc w:val="left"/>
              <w:rPr>
                <w:rFonts w:ascii="Meiryo UI" w:eastAsia="Meiryo UI" w:hAnsi="Meiryo UI" w:cs="Meiryo UI"/>
                <w:sz w:val="20"/>
                <w:szCs w:val="20"/>
              </w:rPr>
            </w:pPr>
            <w:r>
              <w:rPr>
                <w:rFonts w:ascii="Meiryo UI" w:eastAsia="Meiryo UI" w:hAnsi="Meiryo UI" w:cs="Meiryo UI" w:hint="eastAsia"/>
                <w:sz w:val="20"/>
                <w:szCs w:val="20"/>
              </w:rPr>
              <w:t xml:space="preserve">　　</w:t>
            </w:r>
            <w:r w:rsidRPr="008115CB">
              <w:rPr>
                <w:rFonts w:ascii="Meiryo UI" w:eastAsia="Meiryo UI" w:hAnsi="Meiryo UI" w:cs="Meiryo UI" w:hint="eastAsia"/>
                <w:sz w:val="20"/>
                <w:szCs w:val="20"/>
              </w:rPr>
              <w:t>説明会の開催：２回</w:t>
            </w:r>
          </w:p>
          <w:p w:rsidR="00761FA1" w:rsidRPr="002234B5" w:rsidRDefault="00761FA1" w:rsidP="00887997">
            <w:pPr>
              <w:spacing w:line="280" w:lineRule="exact"/>
              <w:ind w:left="100" w:hangingChars="50" w:hanging="100"/>
              <w:jc w:val="left"/>
              <w:rPr>
                <w:rFonts w:ascii="Meiryo UI" w:eastAsia="Meiryo UI" w:hAnsi="Meiryo UI" w:cs="Meiryo UI"/>
                <w:sz w:val="20"/>
                <w:szCs w:val="20"/>
              </w:rPr>
            </w:pPr>
            <w:r>
              <w:rPr>
                <w:rFonts w:ascii="Meiryo UI" w:eastAsia="Meiryo UI" w:hAnsi="Meiryo UI" w:cs="Meiryo UI" w:hint="eastAsia"/>
                <w:sz w:val="20"/>
                <w:szCs w:val="20"/>
              </w:rPr>
              <w:t>・建築物環境性能表示ラベル(*37)の工事現場での表示指導を行う。</w:t>
            </w:r>
          </w:p>
          <w:p w:rsidR="00761FA1" w:rsidRPr="00887997" w:rsidRDefault="00761FA1" w:rsidP="006943BB">
            <w:pPr>
              <w:spacing w:line="280" w:lineRule="exact"/>
              <w:ind w:left="100" w:hangingChars="50" w:hanging="100"/>
              <w:rPr>
                <w:rFonts w:ascii="Meiryo UI" w:eastAsia="Meiryo UI" w:hAnsi="Meiryo UI" w:cs="Meiryo UI"/>
                <w:sz w:val="20"/>
                <w:szCs w:val="20"/>
              </w:rPr>
            </w:pPr>
            <w:r w:rsidRPr="00CB5224">
              <w:rPr>
                <w:rFonts w:ascii="Meiryo UI" w:eastAsia="Meiryo UI" w:hAnsi="Meiryo UI" w:cs="Meiryo UI" w:hint="eastAsia"/>
                <w:sz w:val="20"/>
                <w:szCs w:val="20"/>
              </w:rPr>
              <w:t>・</w:t>
            </w:r>
            <w:r>
              <w:rPr>
                <w:rFonts w:ascii="Meiryo UI" w:eastAsia="Meiryo UI" w:hAnsi="Meiryo UI" w:cs="Meiryo UI" w:hint="eastAsia"/>
                <w:sz w:val="20"/>
                <w:szCs w:val="20"/>
              </w:rPr>
              <w:t>大阪市とともに「おおさか環境にやさしい建築賞」(*38)を実施するとともに表彰建築物の現地見学会を開催する。</w:t>
            </w:r>
          </w:p>
          <w:p w:rsidR="00761FA1" w:rsidRDefault="00761FA1" w:rsidP="00543AF7">
            <w:pPr>
              <w:spacing w:line="280" w:lineRule="exact"/>
              <w:ind w:leftChars="59" w:left="130"/>
              <w:rPr>
                <w:rFonts w:ascii="Meiryo UI" w:eastAsia="Meiryo UI" w:hAnsi="Meiryo UI" w:cs="Meiryo UI"/>
                <w:sz w:val="20"/>
                <w:szCs w:val="20"/>
              </w:rPr>
            </w:pPr>
          </w:p>
          <w:p w:rsidR="00761FA1" w:rsidRDefault="00761FA1" w:rsidP="005E2CEC">
            <w:pPr>
              <w:spacing w:line="280" w:lineRule="exact"/>
              <w:ind w:left="200" w:hangingChars="100" w:hanging="200"/>
              <w:rPr>
                <w:rFonts w:ascii="Meiryo UI" w:eastAsia="Meiryo UI" w:hAnsi="Meiryo UI" w:cs="Meiryo UI"/>
                <w:sz w:val="20"/>
                <w:szCs w:val="20"/>
                <w:bdr w:val="single" w:sz="4" w:space="0" w:color="auto"/>
              </w:rPr>
            </w:pPr>
            <w:r w:rsidRPr="00CB5224">
              <w:rPr>
                <w:rFonts w:ascii="Meiryo UI" w:eastAsia="Meiryo UI" w:hAnsi="Meiryo UI" w:cs="Meiryo UI" w:hint="eastAsia"/>
                <w:sz w:val="20"/>
                <w:szCs w:val="20"/>
                <w:bdr w:val="single" w:sz="4" w:space="0" w:color="auto"/>
              </w:rPr>
              <w:t>（スケジュール）</w:t>
            </w:r>
          </w:p>
          <w:tbl>
            <w:tblPr>
              <w:tblStyle w:val="a3"/>
              <w:tblW w:w="4950" w:type="dxa"/>
              <w:tblLayout w:type="fixed"/>
              <w:tblLook w:val="04A0" w:firstRow="1" w:lastRow="0" w:firstColumn="1" w:lastColumn="0" w:noHBand="0" w:noVBand="1"/>
            </w:tblPr>
            <w:tblGrid>
              <w:gridCol w:w="1191"/>
              <w:gridCol w:w="236"/>
              <w:gridCol w:w="3523"/>
            </w:tblGrid>
            <w:tr w:rsidR="00761FA1" w:rsidRPr="0089047F" w:rsidTr="001C0013">
              <w:tc>
                <w:tcPr>
                  <w:tcW w:w="1191" w:type="dxa"/>
                  <w:tcBorders>
                    <w:top w:val="nil"/>
                    <w:left w:val="nil"/>
                    <w:bottom w:val="nil"/>
                    <w:right w:val="nil"/>
                  </w:tcBorders>
                </w:tcPr>
                <w:p w:rsidR="00761FA1" w:rsidRPr="0089047F" w:rsidRDefault="00761FA1" w:rsidP="001C0013">
                  <w:pPr>
                    <w:spacing w:line="280" w:lineRule="exact"/>
                    <w:ind w:leftChars="-118" w:left="-260" w:firstLineChars="59" w:firstLine="118"/>
                    <w:jc w:val="right"/>
                    <w:rPr>
                      <w:rFonts w:ascii="Meiryo UI" w:eastAsia="Meiryo UI" w:hAnsi="Meiryo UI" w:cs="Meiryo UI"/>
                      <w:sz w:val="20"/>
                      <w:szCs w:val="20"/>
                    </w:rPr>
                  </w:pPr>
                  <w:r>
                    <w:rPr>
                      <w:rFonts w:ascii="Meiryo UI" w:eastAsia="Meiryo UI" w:hAnsi="Meiryo UI" w:cs="Meiryo UI" w:hint="eastAsia"/>
                      <w:sz w:val="20"/>
                      <w:szCs w:val="20"/>
                    </w:rPr>
                    <w:t>30</w:t>
                  </w:r>
                  <w:r w:rsidRPr="00CB5224">
                    <w:rPr>
                      <w:rFonts w:ascii="Meiryo UI" w:eastAsia="Meiryo UI" w:hAnsi="Meiryo UI" w:cs="Meiryo UI" w:hint="eastAsia"/>
                      <w:sz w:val="20"/>
                      <w:szCs w:val="20"/>
                    </w:rPr>
                    <w:t>年</w:t>
                  </w:r>
                  <w:r>
                    <w:rPr>
                      <w:rFonts w:ascii="Meiryo UI" w:eastAsia="Meiryo UI" w:hAnsi="Meiryo UI" w:cs="Meiryo UI" w:hint="eastAsia"/>
                      <w:sz w:val="20"/>
                      <w:szCs w:val="20"/>
                    </w:rPr>
                    <w:t>5月</w:t>
                  </w:r>
                </w:p>
              </w:tc>
              <w:tc>
                <w:tcPr>
                  <w:tcW w:w="236" w:type="dxa"/>
                  <w:tcBorders>
                    <w:top w:val="nil"/>
                    <w:left w:val="nil"/>
                    <w:bottom w:val="nil"/>
                    <w:right w:val="nil"/>
                  </w:tcBorders>
                </w:tcPr>
                <w:p w:rsidR="00761FA1" w:rsidRPr="00CB5224" w:rsidRDefault="00761FA1" w:rsidP="001C0013">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p>
              </w:tc>
              <w:tc>
                <w:tcPr>
                  <w:tcW w:w="3523" w:type="dxa"/>
                  <w:tcBorders>
                    <w:top w:val="nil"/>
                    <w:left w:val="nil"/>
                    <w:bottom w:val="nil"/>
                    <w:right w:val="nil"/>
                  </w:tcBorders>
                </w:tcPr>
                <w:p w:rsidR="00761FA1" w:rsidRPr="0089047F" w:rsidRDefault="00761FA1" w:rsidP="001C0013">
                  <w:pPr>
                    <w:spacing w:line="280" w:lineRule="exact"/>
                    <w:rPr>
                      <w:rFonts w:ascii="Meiryo UI" w:eastAsia="Meiryo UI" w:hAnsi="Meiryo UI" w:cs="Meiryo UI"/>
                      <w:sz w:val="20"/>
                      <w:szCs w:val="20"/>
                    </w:rPr>
                  </w:pPr>
                  <w:r w:rsidRPr="00F040DD">
                    <w:rPr>
                      <w:rFonts w:ascii="Meiryo UI" w:eastAsia="Meiryo UI" w:hAnsi="Meiryo UI" w:cs="Meiryo UI" w:hint="eastAsia"/>
                      <w:sz w:val="20"/>
                      <w:szCs w:val="20"/>
                    </w:rPr>
                    <w:t>表彰建築物の現地見学会開催</w:t>
                  </w:r>
                </w:p>
              </w:tc>
            </w:tr>
            <w:tr w:rsidR="00761FA1" w:rsidRPr="0089047F" w:rsidTr="001C0013">
              <w:tc>
                <w:tcPr>
                  <w:tcW w:w="1191" w:type="dxa"/>
                  <w:tcBorders>
                    <w:top w:val="nil"/>
                    <w:left w:val="nil"/>
                    <w:bottom w:val="nil"/>
                    <w:right w:val="nil"/>
                  </w:tcBorders>
                </w:tcPr>
                <w:p w:rsidR="00761FA1" w:rsidRDefault="00761FA1" w:rsidP="006E1CA9">
                  <w:pPr>
                    <w:spacing w:line="280" w:lineRule="exact"/>
                    <w:jc w:val="right"/>
                    <w:rPr>
                      <w:rFonts w:ascii="Meiryo UI" w:eastAsia="Meiryo UI" w:hAnsi="Meiryo UI" w:cs="Meiryo UI"/>
                      <w:sz w:val="20"/>
                      <w:szCs w:val="20"/>
                    </w:rPr>
                  </w:pPr>
                  <w:r>
                    <w:rPr>
                      <w:rFonts w:ascii="Meiryo UI" w:eastAsia="Meiryo UI" w:hAnsi="Meiryo UI" w:cs="Meiryo UI" w:hint="eastAsia"/>
                      <w:sz w:val="20"/>
                      <w:szCs w:val="20"/>
                    </w:rPr>
                    <w:t>６</w:t>
                  </w:r>
                  <w:r w:rsidRPr="00CB5224">
                    <w:rPr>
                      <w:rFonts w:ascii="Meiryo UI" w:eastAsia="Meiryo UI" w:hAnsi="Meiryo UI" w:cs="Meiryo UI" w:hint="eastAsia"/>
                      <w:sz w:val="20"/>
                      <w:szCs w:val="20"/>
                    </w:rPr>
                    <w:t>月～</w:t>
                  </w:r>
                </w:p>
              </w:tc>
              <w:tc>
                <w:tcPr>
                  <w:tcW w:w="236" w:type="dxa"/>
                  <w:tcBorders>
                    <w:top w:val="nil"/>
                    <w:left w:val="nil"/>
                    <w:bottom w:val="nil"/>
                    <w:right w:val="nil"/>
                  </w:tcBorders>
                </w:tcPr>
                <w:p w:rsidR="00761FA1" w:rsidRDefault="00761FA1" w:rsidP="001C0013">
                  <w:pPr>
                    <w:spacing w:line="280" w:lineRule="exact"/>
                    <w:jc w:val="left"/>
                    <w:rPr>
                      <w:rFonts w:ascii="Meiryo UI" w:eastAsia="Meiryo UI" w:hAnsi="Meiryo UI" w:cs="Meiryo UI"/>
                      <w:sz w:val="20"/>
                      <w:szCs w:val="20"/>
                    </w:rPr>
                  </w:pPr>
                  <w:r>
                    <w:rPr>
                      <w:rFonts w:ascii="Meiryo UI" w:eastAsia="Meiryo UI" w:hAnsi="Meiryo UI" w:cs="Meiryo UI" w:hint="eastAsia"/>
                      <w:sz w:val="20"/>
                      <w:szCs w:val="20"/>
                    </w:rPr>
                    <w:t>:</w:t>
                  </w:r>
                </w:p>
              </w:tc>
              <w:tc>
                <w:tcPr>
                  <w:tcW w:w="3523" w:type="dxa"/>
                  <w:tcBorders>
                    <w:top w:val="nil"/>
                    <w:left w:val="nil"/>
                    <w:bottom w:val="nil"/>
                    <w:right w:val="nil"/>
                  </w:tcBorders>
                </w:tcPr>
                <w:p w:rsidR="00761FA1" w:rsidRPr="00CB5224" w:rsidRDefault="00761FA1" w:rsidP="001C0013">
                  <w:pPr>
                    <w:spacing w:line="280" w:lineRule="exact"/>
                    <w:jc w:val="left"/>
                    <w:rPr>
                      <w:rFonts w:ascii="Meiryo UI" w:eastAsia="Meiryo UI" w:hAnsi="Meiryo UI" w:cs="Meiryo UI"/>
                      <w:sz w:val="20"/>
                      <w:szCs w:val="20"/>
                    </w:rPr>
                  </w:pPr>
                  <w:r>
                    <w:rPr>
                      <w:rFonts w:ascii="Meiryo UI" w:eastAsia="Meiryo UI" w:hAnsi="Meiryo UI" w:cs="Meiryo UI" w:hint="eastAsia"/>
                      <w:sz w:val="20"/>
                      <w:szCs w:val="20"/>
                    </w:rPr>
                    <w:t>工事現場への表示確認･指導</w:t>
                  </w:r>
                </w:p>
              </w:tc>
            </w:tr>
            <w:tr w:rsidR="00761FA1" w:rsidRPr="0089047F" w:rsidTr="001C0013">
              <w:tc>
                <w:tcPr>
                  <w:tcW w:w="1191" w:type="dxa"/>
                  <w:tcBorders>
                    <w:top w:val="nil"/>
                    <w:left w:val="nil"/>
                    <w:bottom w:val="nil"/>
                    <w:right w:val="nil"/>
                  </w:tcBorders>
                </w:tcPr>
                <w:p w:rsidR="00761FA1" w:rsidRDefault="00761FA1" w:rsidP="007114A5">
                  <w:pPr>
                    <w:tabs>
                      <w:tab w:val="left" w:pos="1156"/>
                    </w:tabs>
                    <w:spacing w:line="280" w:lineRule="exact"/>
                    <w:ind w:rightChars="-82" w:right="-180"/>
                    <w:jc w:val="left"/>
                    <w:rPr>
                      <w:rFonts w:ascii="Meiryo UI" w:eastAsia="Meiryo UI" w:hAnsi="Meiryo UI" w:cs="Meiryo UI"/>
                      <w:sz w:val="20"/>
                      <w:szCs w:val="20"/>
                    </w:rPr>
                  </w:pPr>
                  <w:r>
                    <w:rPr>
                      <w:rFonts w:ascii="Meiryo UI" w:eastAsia="Meiryo UI" w:hAnsi="Meiryo UI" w:cs="Meiryo UI" w:hint="eastAsia"/>
                      <w:sz w:val="20"/>
                      <w:szCs w:val="20"/>
                    </w:rPr>
                    <w:t>７</w:t>
                  </w:r>
                  <w:r w:rsidRPr="00CB5224">
                    <w:rPr>
                      <w:rFonts w:ascii="Meiryo UI" w:eastAsia="Meiryo UI" w:hAnsi="Meiryo UI" w:cs="Meiryo UI" w:hint="eastAsia"/>
                      <w:sz w:val="20"/>
                      <w:szCs w:val="20"/>
                    </w:rPr>
                    <w:t>月～</w:t>
                  </w:r>
                  <w:r>
                    <w:rPr>
                      <w:rFonts w:ascii="Meiryo UI" w:eastAsia="Meiryo UI" w:hAnsi="Meiryo UI" w:cs="Meiryo UI" w:hint="eastAsia"/>
                      <w:sz w:val="20"/>
                      <w:szCs w:val="20"/>
                    </w:rPr>
                    <w:t>12月</w:t>
                  </w:r>
                </w:p>
              </w:tc>
              <w:tc>
                <w:tcPr>
                  <w:tcW w:w="236" w:type="dxa"/>
                  <w:tcBorders>
                    <w:top w:val="nil"/>
                    <w:left w:val="nil"/>
                    <w:bottom w:val="nil"/>
                    <w:right w:val="nil"/>
                  </w:tcBorders>
                </w:tcPr>
                <w:p w:rsidR="00761FA1" w:rsidRDefault="00761FA1" w:rsidP="001C0013">
                  <w:pPr>
                    <w:spacing w:line="280" w:lineRule="exact"/>
                    <w:jc w:val="left"/>
                    <w:rPr>
                      <w:rFonts w:ascii="Meiryo UI" w:eastAsia="Meiryo UI" w:hAnsi="Meiryo UI" w:cs="Meiryo UI"/>
                      <w:sz w:val="20"/>
                      <w:szCs w:val="20"/>
                    </w:rPr>
                  </w:pPr>
                  <w:r>
                    <w:rPr>
                      <w:rFonts w:ascii="Meiryo UI" w:eastAsia="Meiryo UI" w:hAnsi="Meiryo UI" w:cs="Meiryo UI" w:hint="eastAsia"/>
                      <w:sz w:val="20"/>
                      <w:szCs w:val="20"/>
                    </w:rPr>
                    <w:t>:</w:t>
                  </w:r>
                </w:p>
                <w:p w:rsidR="00761FA1" w:rsidRDefault="00761FA1" w:rsidP="001C0013">
                  <w:pPr>
                    <w:spacing w:line="280" w:lineRule="exact"/>
                    <w:jc w:val="left"/>
                    <w:rPr>
                      <w:rFonts w:ascii="Meiryo UI" w:eastAsia="Meiryo UI" w:hAnsi="Meiryo UI" w:cs="Meiryo UI"/>
                      <w:sz w:val="20"/>
                      <w:szCs w:val="20"/>
                    </w:rPr>
                  </w:pPr>
                </w:p>
              </w:tc>
              <w:tc>
                <w:tcPr>
                  <w:tcW w:w="3523" w:type="dxa"/>
                  <w:tcBorders>
                    <w:top w:val="nil"/>
                    <w:left w:val="nil"/>
                    <w:bottom w:val="nil"/>
                    <w:right w:val="nil"/>
                  </w:tcBorders>
                </w:tcPr>
                <w:p w:rsidR="00761FA1" w:rsidRPr="00CB5224" w:rsidRDefault="00761FA1" w:rsidP="001C0013">
                  <w:pPr>
                    <w:spacing w:line="280" w:lineRule="exact"/>
                    <w:jc w:val="left"/>
                    <w:rPr>
                      <w:rFonts w:ascii="Meiryo UI" w:eastAsia="Meiryo UI" w:hAnsi="Meiryo UI" w:cs="Meiryo UI"/>
                      <w:sz w:val="20"/>
                      <w:szCs w:val="20"/>
                    </w:rPr>
                  </w:pPr>
                  <w:r w:rsidRPr="00CB5224">
                    <w:rPr>
                      <w:rFonts w:ascii="Meiryo UI" w:eastAsia="Meiryo UI" w:hAnsi="Meiryo UI" w:cs="Meiryo UI" w:hint="eastAsia"/>
                      <w:sz w:val="20"/>
                      <w:szCs w:val="20"/>
                    </w:rPr>
                    <w:t>おおさか環境にやさしい建築賞</w:t>
                  </w:r>
                  <w:r>
                    <w:rPr>
                      <w:rFonts w:ascii="Meiryo UI" w:eastAsia="Meiryo UI" w:hAnsi="Meiryo UI" w:cs="Meiryo UI" w:hint="eastAsia"/>
                      <w:sz w:val="20"/>
                      <w:szCs w:val="20"/>
                    </w:rPr>
                    <w:t xml:space="preserve">　公募・選定・公表</w:t>
                  </w:r>
                </w:p>
              </w:tc>
            </w:tr>
            <w:tr w:rsidR="00761FA1" w:rsidRPr="00460D15" w:rsidTr="001C0013">
              <w:tc>
                <w:tcPr>
                  <w:tcW w:w="1191" w:type="dxa"/>
                  <w:tcBorders>
                    <w:top w:val="nil"/>
                    <w:left w:val="nil"/>
                    <w:bottom w:val="nil"/>
                    <w:right w:val="nil"/>
                  </w:tcBorders>
                </w:tcPr>
                <w:p w:rsidR="00761FA1" w:rsidRPr="0089047F" w:rsidRDefault="00761FA1" w:rsidP="001C0013">
                  <w:pPr>
                    <w:spacing w:line="280" w:lineRule="exact"/>
                    <w:ind w:right="102"/>
                    <w:jc w:val="right"/>
                    <w:rPr>
                      <w:rFonts w:ascii="Meiryo UI" w:eastAsia="Meiryo UI" w:hAnsi="Meiryo UI" w:cs="Meiryo UI"/>
                      <w:sz w:val="20"/>
                      <w:szCs w:val="20"/>
                    </w:rPr>
                  </w:pPr>
                  <w:r>
                    <w:rPr>
                      <w:rFonts w:ascii="Meiryo UI" w:eastAsia="Meiryo UI" w:hAnsi="Meiryo UI" w:cs="Meiryo UI" w:hint="eastAsia"/>
                      <w:sz w:val="20"/>
                      <w:szCs w:val="20"/>
                    </w:rPr>
                    <w:t>６・8月</w:t>
                  </w:r>
                </w:p>
              </w:tc>
              <w:tc>
                <w:tcPr>
                  <w:tcW w:w="236" w:type="dxa"/>
                  <w:tcBorders>
                    <w:top w:val="nil"/>
                    <w:left w:val="nil"/>
                    <w:bottom w:val="nil"/>
                    <w:right w:val="nil"/>
                  </w:tcBorders>
                </w:tcPr>
                <w:p w:rsidR="00761FA1" w:rsidRPr="00CB5224" w:rsidRDefault="00761FA1" w:rsidP="001C0013">
                  <w:pPr>
                    <w:spacing w:line="280" w:lineRule="exact"/>
                    <w:jc w:val="left"/>
                    <w:rPr>
                      <w:rFonts w:ascii="Meiryo UI" w:eastAsia="Meiryo UI" w:hAnsi="Meiryo UI" w:cs="Meiryo UI"/>
                      <w:sz w:val="20"/>
                      <w:szCs w:val="20"/>
                    </w:rPr>
                  </w:pPr>
                  <w:r>
                    <w:rPr>
                      <w:rFonts w:ascii="Meiryo UI" w:eastAsia="Meiryo UI" w:hAnsi="Meiryo UI" w:cs="Meiryo UI" w:hint="eastAsia"/>
                      <w:sz w:val="20"/>
                      <w:szCs w:val="20"/>
                    </w:rPr>
                    <w:t>:</w:t>
                  </w:r>
                </w:p>
              </w:tc>
              <w:tc>
                <w:tcPr>
                  <w:tcW w:w="3523" w:type="dxa"/>
                  <w:tcBorders>
                    <w:top w:val="nil"/>
                    <w:left w:val="nil"/>
                    <w:bottom w:val="nil"/>
                    <w:right w:val="nil"/>
                  </w:tcBorders>
                </w:tcPr>
                <w:p w:rsidR="00761FA1" w:rsidRPr="0089047F" w:rsidRDefault="00761FA1" w:rsidP="001C0013">
                  <w:pPr>
                    <w:spacing w:line="280" w:lineRule="exact"/>
                    <w:ind w:rightChars="-78" w:right="-172"/>
                    <w:jc w:val="left"/>
                    <w:rPr>
                      <w:rFonts w:ascii="Meiryo UI" w:eastAsia="Meiryo UI" w:hAnsi="Meiryo UI" w:cs="Meiryo UI"/>
                      <w:sz w:val="20"/>
                      <w:szCs w:val="20"/>
                    </w:rPr>
                  </w:pPr>
                  <w:r>
                    <w:rPr>
                      <w:rFonts w:ascii="Meiryo UI" w:eastAsia="Meiryo UI" w:hAnsi="Meiryo UI" w:cs="Meiryo UI" w:hint="eastAsia"/>
                      <w:sz w:val="20"/>
                      <w:szCs w:val="20"/>
                    </w:rPr>
                    <w:t>建築物省エネ法・温暖化条例</w:t>
                  </w:r>
                  <w:r w:rsidRPr="00CB5224">
                    <w:rPr>
                      <w:rFonts w:ascii="Meiryo UI" w:eastAsia="Meiryo UI" w:hAnsi="Meiryo UI" w:cs="Meiryo UI" w:hint="eastAsia"/>
                      <w:sz w:val="20"/>
                      <w:szCs w:val="20"/>
                    </w:rPr>
                    <w:t>説明会実施</w:t>
                  </w:r>
                </w:p>
              </w:tc>
            </w:tr>
            <w:tr w:rsidR="00761FA1" w:rsidRPr="0089047F" w:rsidTr="001C0013">
              <w:tc>
                <w:tcPr>
                  <w:tcW w:w="1191" w:type="dxa"/>
                  <w:tcBorders>
                    <w:top w:val="nil"/>
                    <w:left w:val="nil"/>
                    <w:bottom w:val="nil"/>
                    <w:right w:val="nil"/>
                  </w:tcBorders>
                </w:tcPr>
                <w:p w:rsidR="00761FA1" w:rsidRPr="0089047F" w:rsidRDefault="00761FA1" w:rsidP="001C0013">
                  <w:pPr>
                    <w:spacing w:line="280" w:lineRule="exact"/>
                    <w:jc w:val="right"/>
                    <w:rPr>
                      <w:rFonts w:ascii="Meiryo UI" w:eastAsia="Meiryo UI" w:hAnsi="Meiryo UI" w:cs="Meiryo UI"/>
                      <w:kern w:val="0"/>
                      <w:sz w:val="20"/>
                      <w:szCs w:val="20"/>
                    </w:rPr>
                  </w:pPr>
                  <w:r>
                    <w:rPr>
                      <w:rFonts w:ascii="Meiryo UI" w:eastAsia="Meiryo UI" w:hAnsi="Meiryo UI" w:cs="Meiryo UI" w:hint="eastAsia"/>
                      <w:sz w:val="20"/>
                      <w:szCs w:val="20"/>
                    </w:rPr>
                    <w:t>3１</w:t>
                  </w:r>
                  <w:r w:rsidRPr="00CB5224">
                    <w:rPr>
                      <w:rFonts w:ascii="Meiryo UI" w:eastAsia="Meiryo UI" w:hAnsi="Meiryo UI" w:cs="Meiryo UI" w:hint="eastAsia"/>
                      <w:sz w:val="20"/>
                      <w:szCs w:val="20"/>
                    </w:rPr>
                    <w:t>年</w:t>
                  </w:r>
                  <w:r>
                    <w:rPr>
                      <w:rFonts w:ascii="Meiryo UI" w:eastAsia="Meiryo UI" w:hAnsi="Meiryo UI" w:cs="Meiryo UI" w:hint="eastAsia"/>
                      <w:sz w:val="20"/>
                      <w:szCs w:val="20"/>
                    </w:rPr>
                    <w:t>2</w:t>
                  </w:r>
                  <w:r w:rsidRPr="00CB5224">
                    <w:rPr>
                      <w:rFonts w:ascii="Meiryo UI" w:eastAsia="Meiryo UI" w:hAnsi="Meiryo UI" w:cs="Meiryo UI" w:hint="eastAsia"/>
                      <w:sz w:val="20"/>
                      <w:szCs w:val="20"/>
                    </w:rPr>
                    <w:t>月</w:t>
                  </w:r>
                </w:p>
              </w:tc>
              <w:tc>
                <w:tcPr>
                  <w:tcW w:w="236" w:type="dxa"/>
                  <w:tcBorders>
                    <w:top w:val="nil"/>
                    <w:left w:val="nil"/>
                    <w:bottom w:val="nil"/>
                    <w:right w:val="nil"/>
                  </w:tcBorders>
                </w:tcPr>
                <w:p w:rsidR="00761FA1" w:rsidRPr="00CB5224" w:rsidRDefault="00761FA1" w:rsidP="001C0013">
                  <w:pPr>
                    <w:spacing w:line="280" w:lineRule="exact"/>
                    <w:jc w:val="left"/>
                    <w:rPr>
                      <w:rFonts w:ascii="Meiryo UI" w:eastAsia="Meiryo UI" w:hAnsi="Meiryo UI" w:cs="Meiryo UI"/>
                      <w:sz w:val="20"/>
                      <w:szCs w:val="20"/>
                    </w:rPr>
                  </w:pPr>
                  <w:r>
                    <w:rPr>
                      <w:rFonts w:ascii="Meiryo UI" w:eastAsia="Meiryo UI" w:hAnsi="Meiryo UI" w:cs="Meiryo UI" w:hint="eastAsia"/>
                      <w:sz w:val="20"/>
                      <w:szCs w:val="20"/>
                    </w:rPr>
                    <w:t>:</w:t>
                  </w:r>
                </w:p>
              </w:tc>
              <w:tc>
                <w:tcPr>
                  <w:tcW w:w="3523" w:type="dxa"/>
                  <w:tcBorders>
                    <w:top w:val="nil"/>
                    <w:left w:val="nil"/>
                    <w:bottom w:val="nil"/>
                    <w:right w:val="nil"/>
                  </w:tcBorders>
                </w:tcPr>
                <w:p w:rsidR="00761FA1" w:rsidRPr="0089047F" w:rsidRDefault="00761FA1" w:rsidP="001C0013">
                  <w:pPr>
                    <w:spacing w:line="280" w:lineRule="exact"/>
                    <w:jc w:val="left"/>
                    <w:rPr>
                      <w:rFonts w:ascii="Meiryo UI" w:eastAsia="Meiryo UI" w:hAnsi="Meiryo UI" w:cs="Meiryo UI"/>
                      <w:sz w:val="20"/>
                      <w:szCs w:val="20"/>
                    </w:rPr>
                  </w:pPr>
                  <w:r w:rsidRPr="00CB5224">
                    <w:rPr>
                      <w:rFonts w:ascii="Meiryo UI" w:eastAsia="Meiryo UI" w:hAnsi="Meiryo UI" w:cs="Meiryo UI" w:hint="eastAsia"/>
                      <w:sz w:val="20"/>
                      <w:szCs w:val="20"/>
                    </w:rPr>
                    <w:t>おおさか環境にやさしい建築表彰式実施</w:t>
                  </w:r>
                </w:p>
              </w:tc>
            </w:tr>
          </w:tbl>
          <w:p w:rsidR="00761FA1" w:rsidRPr="00887997" w:rsidRDefault="00761FA1" w:rsidP="00185283">
            <w:pPr>
              <w:spacing w:line="280" w:lineRule="exact"/>
              <w:ind w:left="1406" w:hangingChars="703" w:hanging="1406"/>
              <w:rPr>
                <w:rFonts w:ascii="Meiryo UI" w:eastAsia="Meiryo UI" w:hAnsi="Meiryo UI" w:cs="Meiryo UI"/>
                <w:sz w:val="20"/>
                <w:szCs w:val="20"/>
              </w:rPr>
            </w:pPr>
          </w:p>
        </w:tc>
        <w:tc>
          <w:tcPr>
            <w:tcW w:w="315" w:type="dxa"/>
            <w:vMerge/>
            <w:tcBorders>
              <w:left w:val="dashed" w:sz="4" w:space="0" w:color="auto"/>
              <w:bottom w:val="single" w:sz="4" w:space="0" w:color="auto"/>
              <w:right w:val="dashed" w:sz="4" w:space="0" w:color="auto"/>
              <w:tl2br w:val="nil"/>
            </w:tcBorders>
            <w:shd w:val="clear" w:color="auto" w:fill="auto"/>
          </w:tcPr>
          <w:p w:rsidR="00761FA1" w:rsidRPr="00CB5224" w:rsidRDefault="00761FA1"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l2br w:val="nil"/>
            </w:tcBorders>
          </w:tcPr>
          <w:p w:rsidR="00761FA1" w:rsidRPr="00CB5224" w:rsidRDefault="00761FA1" w:rsidP="00E7672A">
            <w:pPr>
              <w:spacing w:line="280" w:lineRule="exact"/>
              <w:rPr>
                <w:rFonts w:ascii="Meiryo UI" w:eastAsia="Meiryo UI" w:hAnsi="Meiryo UI" w:cs="Meiryo UI"/>
                <w:sz w:val="20"/>
                <w:szCs w:val="20"/>
                <w:bdr w:val="single" w:sz="4" w:space="0" w:color="auto"/>
              </w:rPr>
            </w:pPr>
            <w:r w:rsidRPr="00CB5224">
              <w:rPr>
                <w:rFonts w:ascii="Meiryo UI" w:eastAsia="Meiryo UI" w:hAnsi="Meiryo UI" w:cs="Meiryo UI" w:hint="eastAsia"/>
                <w:sz w:val="20"/>
                <w:szCs w:val="20"/>
                <w:bdr w:val="single" w:sz="4" w:space="0" w:color="auto"/>
              </w:rPr>
              <w:t>◇成果指標（アウトカム）</w:t>
            </w:r>
          </w:p>
          <w:p w:rsidR="00761FA1" w:rsidRPr="00CB5224" w:rsidRDefault="00761FA1" w:rsidP="001B122F">
            <w:pPr>
              <w:spacing w:line="280" w:lineRule="exact"/>
              <w:ind w:left="200" w:hangingChars="100" w:hanging="200"/>
              <w:rPr>
                <w:rFonts w:ascii="Meiryo UI" w:eastAsia="Meiryo UI" w:hAnsi="Meiryo UI" w:cs="Meiryo UI"/>
                <w:sz w:val="20"/>
                <w:szCs w:val="20"/>
              </w:rPr>
            </w:pPr>
            <w:r w:rsidRPr="00CB5224">
              <w:rPr>
                <w:rFonts w:ascii="Meiryo UI" w:eastAsia="Meiryo UI" w:hAnsi="Meiryo UI" w:cs="Meiryo UI" w:hint="eastAsia"/>
                <w:sz w:val="20"/>
                <w:szCs w:val="20"/>
              </w:rPr>
              <w:t>（定性的な目標）</w:t>
            </w:r>
          </w:p>
          <w:p w:rsidR="00761FA1" w:rsidRDefault="00761FA1" w:rsidP="000C3D6D">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・ESCO事業の推進や省エネ提案型総合評価入札の実施を通じ、府有建築物の省エネ化や新エネの導入を推進する。</w:t>
            </w:r>
          </w:p>
          <w:p w:rsidR="00761FA1" w:rsidRDefault="00761FA1" w:rsidP="000C3D6D">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・府有建築物における再生可能エネルギーの利用を促進する。</w:t>
            </w:r>
          </w:p>
          <w:p w:rsidR="00761FA1" w:rsidRPr="00F87430" w:rsidRDefault="00761FA1" w:rsidP="00E7672A">
            <w:pPr>
              <w:spacing w:line="280" w:lineRule="exact"/>
              <w:ind w:left="144" w:hangingChars="72" w:hanging="144"/>
              <w:rPr>
                <w:rFonts w:ascii="Meiryo UI" w:eastAsia="Meiryo UI" w:hAnsi="Meiryo UI" w:cs="Meiryo UI"/>
                <w:sz w:val="20"/>
                <w:szCs w:val="20"/>
              </w:rPr>
            </w:pPr>
          </w:p>
          <w:p w:rsidR="00761FA1" w:rsidRPr="00E7672A" w:rsidRDefault="00761FA1" w:rsidP="000B2E4C">
            <w:pPr>
              <w:spacing w:line="280" w:lineRule="exact"/>
              <w:rPr>
                <w:rFonts w:ascii="Meiryo UI" w:eastAsia="Meiryo UI" w:hAnsi="Meiryo UI" w:cs="Meiryo UI"/>
                <w:sz w:val="20"/>
                <w:szCs w:val="20"/>
              </w:rPr>
            </w:pPr>
          </w:p>
          <w:p w:rsidR="00761FA1" w:rsidRDefault="00761FA1" w:rsidP="00CE35BB">
            <w:pPr>
              <w:spacing w:line="280" w:lineRule="exact"/>
              <w:ind w:left="200" w:hangingChars="100" w:hanging="200"/>
              <w:rPr>
                <w:rFonts w:ascii="Meiryo UI" w:eastAsia="Meiryo UI" w:hAnsi="Meiryo UI" w:cs="Meiryo UI"/>
                <w:sz w:val="20"/>
                <w:szCs w:val="20"/>
                <w:bdr w:val="single" w:sz="4" w:space="0" w:color="auto"/>
              </w:rPr>
            </w:pPr>
          </w:p>
          <w:p w:rsidR="00761FA1" w:rsidRDefault="00761FA1" w:rsidP="00CE35BB">
            <w:pPr>
              <w:spacing w:line="280" w:lineRule="exact"/>
              <w:ind w:left="200" w:hangingChars="100" w:hanging="200"/>
              <w:rPr>
                <w:rFonts w:ascii="Meiryo UI" w:eastAsia="Meiryo UI" w:hAnsi="Meiryo UI" w:cs="Meiryo UI"/>
                <w:sz w:val="20"/>
                <w:szCs w:val="20"/>
                <w:bdr w:val="single" w:sz="4" w:space="0" w:color="auto"/>
              </w:rPr>
            </w:pPr>
          </w:p>
          <w:p w:rsidR="00761FA1" w:rsidRDefault="00761FA1" w:rsidP="00CE35BB">
            <w:pPr>
              <w:spacing w:line="280" w:lineRule="exact"/>
              <w:ind w:left="200" w:hangingChars="100" w:hanging="200"/>
              <w:rPr>
                <w:rFonts w:ascii="Meiryo UI" w:eastAsia="Meiryo UI" w:hAnsi="Meiryo UI" w:cs="Meiryo UI"/>
                <w:sz w:val="20"/>
                <w:szCs w:val="20"/>
                <w:bdr w:val="single" w:sz="4" w:space="0" w:color="auto"/>
              </w:rPr>
            </w:pPr>
          </w:p>
          <w:p w:rsidR="00761FA1" w:rsidRDefault="00761FA1" w:rsidP="00CE35BB">
            <w:pPr>
              <w:spacing w:line="280" w:lineRule="exact"/>
              <w:ind w:left="200" w:hangingChars="100" w:hanging="200"/>
              <w:rPr>
                <w:rFonts w:ascii="Meiryo UI" w:eastAsia="Meiryo UI" w:hAnsi="Meiryo UI" w:cs="Meiryo UI"/>
                <w:sz w:val="20"/>
                <w:szCs w:val="20"/>
                <w:bdr w:val="single" w:sz="4" w:space="0" w:color="auto"/>
              </w:rPr>
            </w:pPr>
          </w:p>
          <w:p w:rsidR="00761FA1" w:rsidRDefault="00761FA1" w:rsidP="00CE35BB">
            <w:pPr>
              <w:spacing w:line="280" w:lineRule="exact"/>
              <w:ind w:left="200" w:hangingChars="100" w:hanging="200"/>
              <w:rPr>
                <w:rFonts w:ascii="Meiryo UI" w:eastAsia="Meiryo UI" w:hAnsi="Meiryo UI" w:cs="Meiryo UI"/>
                <w:sz w:val="20"/>
                <w:szCs w:val="20"/>
                <w:bdr w:val="single" w:sz="4" w:space="0" w:color="auto"/>
              </w:rPr>
            </w:pPr>
          </w:p>
          <w:p w:rsidR="00761FA1" w:rsidRDefault="00761FA1" w:rsidP="00CE35BB">
            <w:pPr>
              <w:spacing w:line="280" w:lineRule="exact"/>
              <w:ind w:left="200" w:hangingChars="100" w:hanging="200"/>
              <w:rPr>
                <w:rFonts w:ascii="Meiryo UI" w:eastAsia="Meiryo UI" w:hAnsi="Meiryo UI" w:cs="Meiryo UI"/>
                <w:sz w:val="20"/>
                <w:szCs w:val="20"/>
                <w:bdr w:val="single" w:sz="4" w:space="0" w:color="auto"/>
              </w:rPr>
            </w:pPr>
          </w:p>
          <w:p w:rsidR="00761FA1" w:rsidRDefault="00761FA1" w:rsidP="00CE35BB">
            <w:pPr>
              <w:spacing w:line="280" w:lineRule="exact"/>
              <w:ind w:left="200" w:hangingChars="100" w:hanging="200"/>
              <w:rPr>
                <w:rFonts w:ascii="Meiryo UI" w:eastAsia="Meiryo UI" w:hAnsi="Meiryo UI" w:cs="Meiryo UI"/>
                <w:sz w:val="20"/>
                <w:szCs w:val="20"/>
                <w:bdr w:val="single" w:sz="4" w:space="0" w:color="auto"/>
              </w:rPr>
            </w:pPr>
          </w:p>
          <w:p w:rsidR="00761FA1" w:rsidRDefault="00761FA1" w:rsidP="00CE35BB">
            <w:pPr>
              <w:spacing w:line="280" w:lineRule="exact"/>
              <w:ind w:left="200" w:hangingChars="100" w:hanging="200"/>
              <w:rPr>
                <w:rFonts w:ascii="Meiryo UI" w:eastAsia="Meiryo UI" w:hAnsi="Meiryo UI" w:cs="Meiryo UI"/>
                <w:sz w:val="20"/>
                <w:szCs w:val="20"/>
                <w:bdr w:val="single" w:sz="4" w:space="0" w:color="auto"/>
              </w:rPr>
            </w:pPr>
          </w:p>
          <w:p w:rsidR="00761FA1" w:rsidRDefault="00761FA1" w:rsidP="00CE35BB">
            <w:pPr>
              <w:spacing w:line="280" w:lineRule="exact"/>
              <w:ind w:left="200" w:hangingChars="100" w:hanging="200"/>
              <w:rPr>
                <w:rFonts w:ascii="Meiryo UI" w:eastAsia="Meiryo UI" w:hAnsi="Meiryo UI" w:cs="Meiryo UI"/>
                <w:sz w:val="20"/>
                <w:szCs w:val="20"/>
                <w:bdr w:val="single" w:sz="4" w:space="0" w:color="auto"/>
              </w:rPr>
            </w:pPr>
          </w:p>
          <w:p w:rsidR="001F7DC9" w:rsidRDefault="001F7DC9" w:rsidP="00CE35BB">
            <w:pPr>
              <w:spacing w:line="280" w:lineRule="exact"/>
              <w:ind w:left="200" w:hangingChars="100" w:hanging="200"/>
              <w:rPr>
                <w:rFonts w:ascii="Meiryo UI" w:eastAsia="Meiryo UI" w:hAnsi="Meiryo UI" w:cs="Meiryo UI"/>
                <w:sz w:val="20"/>
                <w:szCs w:val="20"/>
                <w:bdr w:val="single" w:sz="4" w:space="0" w:color="auto"/>
              </w:rPr>
            </w:pPr>
          </w:p>
          <w:p w:rsidR="00A34A14" w:rsidRDefault="00A34A14" w:rsidP="00CE35BB">
            <w:pPr>
              <w:spacing w:line="280" w:lineRule="exact"/>
              <w:ind w:left="200" w:hangingChars="100" w:hanging="200"/>
              <w:rPr>
                <w:rFonts w:ascii="Meiryo UI" w:eastAsia="Meiryo UI" w:hAnsi="Meiryo UI" w:cs="Meiryo UI"/>
                <w:sz w:val="20"/>
                <w:szCs w:val="20"/>
                <w:bdr w:val="single" w:sz="4" w:space="0" w:color="auto"/>
              </w:rPr>
            </w:pPr>
          </w:p>
          <w:p w:rsidR="001F7DC9" w:rsidRDefault="001F7DC9" w:rsidP="00CE35BB">
            <w:pPr>
              <w:spacing w:line="280" w:lineRule="exact"/>
              <w:ind w:left="200" w:hangingChars="100" w:hanging="200"/>
              <w:rPr>
                <w:rFonts w:ascii="Meiryo UI" w:eastAsia="Meiryo UI" w:hAnsi="Meiryo UI" w:cs="Meiryo UI"/>
                <w:sz w:val="20"/>
                <w:szCs w:val="20"/>
                <w:bdr w:val="single" w:sz="4" w:space="0" w:color="auto"/>
              </w:rPr>
            </w:pPr>
          </w:p>
          <w:p w:rsidR="001F7DC9" w:rsidRDefault="001F7DC9" w:rsidP="00CE35BB">
            <w:pPr>
              <w:spacing w:line="280" w:lineRule="exact"/>
              <w:ind w:left="200" w:hangingChars="100" w:hanging="200"/>
              <w:rPr>
                <w:rFonts w:ascii="Meiryo UI" w:eastAsia="Meiryo UI" w:hAnsi="Meiryo UI" w:cs="Meiryo UI"/>
                <w:sz w:val="20"/>
                <w:szCs w:val="20"/>
                <w:bdr w:val="single" w:sz="4" w:space="0" w:color="auto"/>
              </w:rPr>
            </w:pPr>
          </w:p>
          <w:p w:rsidR="008D2A17" w:rsidRDefault="008D2A17" w:rsidP="00CE35BB">
            <w:pPr>
              <w:spacing w:line="280" w:lineRule="exact"/>
              <w:ind w:left="200" w:hangingChars="100" w:hanging="200"/>
              <w:rPr>
                <w:rFonts w:ascii="Meiryo UI" w:eastAsia="Meiryo UI" w:hAnsi="Meiryo UI" w:cs="Meiryo UI"/>
                <w:sz w:val="20"/>
                <w:szCs w:val="20"/>
                <w:bdr w:val="single" w:sz="4" w:space="0" w:color="auto"/>
              </w:rPr>
            </w:pPr>
          </w:p>
          <w:p w:rsidR="008D2A17" w:rsidRDefault="008D2A17" w:rsidP="00CE35BB">
            <w:pPr>
              <w:spacing w:line="280" w:lineRule="exact"/>
              <w:ind w:left="200" w:hangingChars="100" w:hanging="200"/>
              <w:rPr>
                <w:rFonts w:ascii="Meiryo UI" w:eastAsia="Meiryo UI" w:hAnsi="Meiryo UI" w:cs="Meiryo UI"/>
                <w:sz w:val="20"/>
                <w:szCs w:val="20"/>
                <w:bdr w:val="single" w:sz="4" w:space="0" w:color="auto"/>
              </w:rPr>
            </w:pPr>
          </w:p>
          <w:p w:rsidR="008D2A17" w:rsidRDefault="008D2A17" w:rsidP="00CE35BB">
            <w:pPr>
              <w:spacing w:line="280" w:lineRule="exact"/>
              <w:ind w:left="200" w:hangingChars="100" w:hanging="200"/>
              <w:rPr>
                <w:rFonts w:ascii="Meiryo UI" w:eastAsia="Meiryo UI" w:hAnsi="Meiryo UI" w:cs="Meiryo UI"/>
                <w:sz w:val="20"/>
                <w:szCs w:val="20"/>
                <w:bdr w:val="single" w:sz="4" w:space="0" w:color="auto"/>
              </w:rPr>
            </w:pPr>
          </w:p>
          <w:p w:rsidR="008D2A17" w:rsidRDefault="008D2A17" w:rsidP="00CE35BB">
            <w:pPr>
              <w:spacing w:line="280" w:lineRule="exact"/>
              <w:ind w:left="200" w:hangingChars="100" w:hanging="200"/>
              <w:rPr>
                <w:rFonts w:ascii="Meiryo UI" w:eastAsia="Meiryo UI" w:hAnsi="Meiryo UI" w:cs="Meiryo UI"/>
                <w:sz w:val="20"/>
                <w:szCs w:val="20"/>
                <w:bdr w:val="single" w:sz="4" w:space="0" w:color="auto"/>
              </w:rPr>
            </w:pPr>
          </w:p>
          <w:p w:rsidR="00761FA1" w:rsidRPr="00CB5224" w:rsidRDefault="00761FA1" w:rsidP="002234B5">
            <w:pPr>
              <w:spacing w:line="280" w:lineRule="exact"/>
              <w:rPr>
                <w:rFonts w:ascii="Meiryo UI" w:eastAsia="Meiryo UI" w:hAnsi="Meiryo UI" w:cs="Meiryo UI"/>
                <w:sz w:val="20"/>
                <w:szCs w:val="20"/>
                <w:bdr w:val="single" w:sz="4" w:space="0" w:color="auto"/>
              </w:rPr>
            </w:pPr>
            <w:r w:rsidRPr="00CB5224">
              <w:rPr>
                <w:rFonts w:ascii="Meiryo UI" w:eastAsia="Meiryo UI" w:hAnsi="Meiryo UI" w:cs="Meiryo UI" w:hint="eastAsia"/>
                <w:sz w:val="20"/>
                <w:szCs w:val="20"/>
                <w:bdr w:val="single" w:sz="4" w:space="0" w:color="auto"/>
              </w:rPr>
              <w:lastRenderedPageBreak/>
              <w:t>◇成果指標（アウトカム）</w:t>
            </w:r>
          </w:p>
          <w:p w:rsidR="00761FA1" w:rsidRPr="00CB5224" w:rsidRDefault="00761FA1" w:rsidP="002234B5">
            <w:pPr>
              <w:spacing w:line="280" w:lineRule="exact"/>
              <w:ind w:left="200" w:hangingChars="100" w:hanging="200"/>
              <w:rPr>
                <w:rFonts w:ascii="Meiryo UI" w:eastAsia="Meiryo UI" w:hAnsi="Meiryo UI" w:cs="Meiryo UI"/>
                <w:sz w:val="20"/>
                <w:szCs w:val="20"/>
              </w:rPr>
            </w:pPr>
            <w:r w:rsidRPr="00CB5224">
              <w:rPr>
                <w:rFonts w:ascii="Meiryo UI" w:eastAsia="Meiryo UI" w:hAnsi="Meiryo UI" w:cs="Meiryo UI" w:hint="eastAsia"/>
                <w:sz w:val="20"/>
                <w:szCs w:val="20"/>
              </w:rPr>
              <w:t>（定性的な目標）</w:t>
            </w:r>
          </w:p>
          <w:p w:rsidR="00761FA1" w:rsidRDefault="00761FA1" w:rsidP="00CE35BB">
            <w:pPr>
              <w:spacing w:line="280" w:lineRule="exact"/>
              <w:ind w:left="200" w:hangingChars="100" w:hanging="200"/>
              <w:rPr>
                <w:rFonts w:ascii="Meiryo UI" w:eastAsia="Meiryo UI" w:hAnsi="Meiryo UI" w:cs="Meiryo UI"/>
                <w:sz w:val="20"/>
                <w:szCs w:val="20"/>
              </w:rPr>
            </w:pPr>
            <w:r w:rsidRPr="00CB5224">
              <w:rPr>
                <w:rFonts w:ascii="Meiryo UI" w:eastAsia="Meiryo UI" w:hAnsi="Meiryo UI" w:cs="Meiryo UI" w:hint="eastAsia"/>
                <w:sz w:val="20"/>
                <w:szCs w:val="20"/>
              </w:rPr>
              <w:t>・民間建築物の環境配慮を進める。</w:t>
            </w:r>
          </w:p>
          <w:p w:rsidR="00761FA1" w:rsidRDefault="00761FA1" w:rsidP="000B2E4C">
            <w:pPr>
              <w:spacing w:line="280" w:lineRule="exact"/>
              <w:rPr>
                <w:rFonts w:ascii="Meiryo UI" w:eastAsia="Meiryo UI" w:hAnsi="Meiryo UI" w:cs="Meiryo UI"/>
                <w:sz w:val="20"/>
                <w:szCs w:val="20"/>
              </w:rPr>
            </w:pPr>
          </w:p>
          <w:p w:rsidR="002F129E" w:rsidRDefault="002F129E" w:rsidP="000B2E4C">
            <w:pPr>
              <w:spacing w:line="280" w:lineRule="exact"/>
              <w:rPr>
                <w:rFonts w:ascii="Meiryo UI" w:eastAsia="Meiryo UI" w:hAnsi="Meiryo UI" w:cs="Meiryo UI"/>
                <w:sz w:val="20"/>
                <w:szCs w:val="20"/>
              </w:rPr>
            </w:pPr>
          </w:p>
          <w:p w:rsidR="002F129E" w:rsidRDefault="002F129E" w:rsidP="000B2E4C">
            <w:pPr>
              <w:spacing w:line="280" w:lineRule="exact"/>
              <w:rPr>
                <w:rFonts w:ascii="Meiryo UI" w:eastAsia="Meiryo UI" w:hAnsi="Meiryo UI" w:cs="Meiryo UI"/>
                <w:sz w:val="20"/>
                <w:szCs w:val="20"/>
              </w:rPr>
            </w:pPr>
          </w:p>
          <w:p w:rsidR="002F129E" w:rsidRDefault="002F129E" w:rsidP="000B2E4C">
            <w:pPr>
              <w:spacing w:line="280" w:lineRule="exact"/>
              <w:rPr>
                <w:rFonts w:ascii="Meiryo UI" w:eastAsia="Meiryo UI" w:hAnsi="Meiryo UI" w:cs="Meiryo UI"/>
                <w:sz w:val="20"/>
                <w:szCs w:val="20"/>
              </w:rPr>
            </w:pPr>
          </w:p>
          <w:p w:rsidR="002F129E" w:rsidRDefault="002F129E" w:rsidP="000B2E4C">
            <w:pPr>
              <w:spacing w:line="280" w:lineRule="exact"/>
              <w:rPr>
                <w:rFonts w:ascii="Meiryo UI" w:eastAsia="Meiryo UI" w:hAnsi="Meiryo UI" w:cs="Meiryo UI"/>
                <w:sz w:val="20"/>
                <w:szCs w:val="20"/>
              </w:rPr>
            </w:pPr>
          </w:p>
          <w:p w:rsidR="002F129E" w:rsidRDefault="002F129E" w:rsidP="000B2E4C">
            <w:pPr>
              <w:spacing w:line="280" w:lineRule="exact"/>
              <w:rPr>
                <w:rFonts w:ascii="Meiryo UI" w:eastAsia="Meiryo UI" w:hAnsi="Meiryo UI" w:cs="Meiryo UI"/>
                <w:sz w:val="20"/>
                <w:szCs w:val="20"/>
              </w:rPr>
            </w:pPr>
          </w:p>
          <w:p w:rsidR="002F129E" w:rsidRDefault="002F129E" w:rsidP="000B2E4C">
            <w:pPr>
              <w:spacing w:line="280" w:lineRule="exact"/>
              <w:rPr>
                <w:rFonts w:ascii="Meiryo UI" w:eastAsia="Meiryo UI" w:hAnsi="Meiryo UI" w:cs="Meiryo UI"/>
                <w:sz w:val="20"/>
                <w:szCs w:val="20"/>
              </w:rPr>
            </w:pPr>
          </w:p>
          <w:p w:rsidR="002F129E" w:rsidRDefault="002F129E" w:rsidP="000B2E4C">
            <w:pPr>
              <w:spacing w:line="280" w:lineRule="exact"/>
              <w:rPr>
                <w:rFonts w:ascii="Meiryo UI" w:eastAsia="Meiryo UI" w:hAnsi="Meiryo UI" w:cs="Meiryo UI"/>
                <w:sz w:val="20"/>
                <w:szCs w:val="20"/>
              </w:rPr>
            </w:pPr>
          </w:p>
          <w:p w:rsidR="002F129E" w:rsidRDefault="002F129E" w:rsidP="000B2E4C">
            <w:pPr>
              <w:spacing w:line="280" w:lineRule="exact"/>
              <w:rPr>
                <w:rFonts w:ascii="Meiryo UI" w:eastAsia="Meiryo UI" w:hAnsi="Meiryo UI" w:cs="Meiryo UI"/>
                <w:sz w:val="20"/>
                <w:szCs w:val="20"/>
              </w:rPr>
            </w:pPr>
          </w:p>
          <w:p w:rsidR="002F129E" w:rsidRDefault="002F129E" w:rsidP="000B2E4C">
            <w:pPr>
              <w:spacing w:line="280" w:lineRule="exact"/>
              <w:rPr>
                <w:rFonts w:ascii="Meiryo UI" w:eastAsia="Meiryo UI" w:hAnsi="Meiryo UI" w:cs="Meiryo UI"/>
                <w:sz w:val="20"/>
                <w:szCs w:val="20"/>
              </w:rPr>
            </w:pPr>
          </w:p>
          <w:p w:rsidR="002F129E" w:rsidRDefault="002F129E" w:rsidP="000B2E4C">
            <w:pPr>
              <w:spacing w:line="280" w:lineRule="exact"/>
              <w:rPr>
                <w:rFonts w:ascii="Meiryo UI" w:eastAsia="Meiryo UI" w:hAnsi="Meiryo UI" w:cs="Meiryo UI"/>
                <w:sz w:val="20"/>
                <w:szCs w:val="20"/>
              </w:rPr>
            </w:pPr>
          </w:p>
          <w:p w:rsidR="002F129E" w:rsidRDefault="002F129E" w:rsidP="000B2E4C">
            <w:pPr>
              <w:spacing w:line="280" w:lineRule="exact"/>
              <w:rPr>
                <w:rFonts w:ascii="Meiryo UI" w:eastAsia="Meiryo UI" w:hAnsi="Meiryo UI" w:cs="Meiryo UI"/>
                <w:sz w:val="20"/>
                <w:szCs w:val="20"/>
              </w:rPr>
            </w:pPr>
          </w:p>
          <w:p w:rsidR="002F129E" w:rsidRDefault="002F129E" w:rsidP="000B2E4C">
            <w:pPr>
              <w:spacing w:line="280" w:lineRule="exact"/>
              <w:rPr>
                <w:rFonts w:ascii="Meiryo UI" w:eastAsia="Meiryo UI" w:hAnsi="Meiryo UI" w:cs="Meiryo UI"/>
                <w:sz w:val="20"/>
                <w:szCs w:val="20"/>
              </w:rPr>
            </w:pPr>
          </w:p>
          <w:p w:rsidR="002F129E" w:rsidRDefault="002F129E" w:rsidP="000B2E4C">
            <w:pPr>
              <w:spacing w:line="280" w:lineRule="exact"/>
              <w:rPr>
                <w:rFonts w:ascii="Meiryo UI" w:eastAsia="Meiryo UI" w:hAnsi="Meiryo UI" w:cs="Meiryo UI"/>
                <w:sz w:val="20"/>
                <w:szCs w:val="20"/>
              </w:rPr>
            </w:pPr>
          </w:p>
          <w:p w:rsidR="002F129E" w:rsidRDefault="002F129E" w:rsidP="000B2E4C">
            <w:pPr>
              <w:spacing w:line="280" w:lineRule="exact"/>
              <w:rPr>
                <w:rFonts w:ascii="Meiryo UI" w:eastAsia="Meiryo UI" w:hAnsi="Meiryo UI" w:cs="Meiryo UI"/>
                <w:sz w:val="20"/>
                <w:szCs w:val="20"/>
              </w:rPr>
            </w:pPr>
          </w:p>
          <w:p w:rsidR="002F129E" w:rsidRDefault="002F129E" w:rsidP="000B2E4C">
            <w:pPr>
              <w:spacing w:line="280" w:lineRule="exact"/>
              <w:rPr>
                <w:rFonts w:ascii="Meiryo UI" w:eastAsia="Meiryo UI" w:hAnsi="Meiryo UI" w:cs="Meiryo UI"/>
                <w:sz w:val="20"/>
                <w:szCs w:val="20"/>
              </w:rPr>
            </w:pPr>
          </w:p>
          <w:p w:rsidR="002F129E" w:rsidRDefault="002F129E" w:rsidP="000B2E4C">
            <w:pPr>
              <w:spacing w:line="280" w:lineRule="exact"/>
              <w:rPr>
                <w:rFonts w:ascii="Meiryo UI" w:eastAsia="Meiryo UI" w:hAnsi="Meiryo UI" w:cs="Meiryo UI"/>
                <w:sz w:val="20"/>
                <w:szCs w:val="20"/>
              </w:rPr>
            </w:pPr>
          </w:p>
          <w:p w:rsidR="00CC774B" w:rsidRDefault="00CC774B" w:rsidP="000B2E4C">
            <w:pPr>
              <w:spacing w:line="280" w:lineRule="exact"/>
              <w:rPr>
                <w:rFonts w:ascii="Meiryo UI" w:eastAsia="Meiryo UI" w:hAnsi="Meiryo UI" w:cs="Meiryo UI"/>
                <w:sz w:val="20"/>
                <w:szCs w:val="20"/>
              </w:rPr>
            </w:pPr>
          </w:p>
          <w:p w:rsidR="00CC774B" w:rsidRDefault="00CC774B" w:rsidP="000B2E4C">
            <w:pPr>
              <w:spacing w:line="280" w:lineRule="exact"/>
              <w:rPr>
                <w:rFonts w:ascii="Meiryo UI" w:eastAsia="Meiryo UI" w:hAnsi="Meiryo UI" w:cs="Meiryo UI"/>
                <w:sz w:val="20"/>
                <w:szCs w:val="20"/>
              </w:rPr>
            </w:pPr>
          </w:p>
          <w:p w:rsidR="00CC774B" w:rsidRDefault="00CC774B" w:rsidP="000B2E4C">
            <w:pPr>
              <w:spacing w:line="280" w:lineRule="exact"/>
              <w:rPr>
                <w:rFonts w:ascii="Meiryo UI" w:eastAsia="Meiryo UI" w:hAnsi="Meiryo UI" w:cs="Meiryo UI"/>
                <w:sz w:val="20"/>
                <w:szCs w:val="20"/>
              </w:rPr>
            </w:pPr>
          </w:p>
          <w:p w:rsidR="00CC774B" w:rsidRDefault="00CC774B" w:rsidP="000B2E4C">
            <w:pPr>
              <w:spacing w:line="280" w:lineRule="exact"/>
              <w:rPr>
                <w:rFonts w:ascii="Meiryo UI" w:eastAsia="Meiryo UI" w:hAnsi="Meiryo UI" w:cs="Meiryo UI"/>
                <w:sz w:val="20"/>
                <w:szCs w:val="20"/>
              </w:rPr>
            </w:pPr>
          </w:p>
          <w:p w:rsidR="00CC774B" w:rsidRDefault="00CC774B" w:rsidP="000B2E4C">
            <w:pPr>
              <w:spacing w:line="280" w:lineRule="exact"/>
              <w:rPr>
                <w:rFonts w:ascii="Meiryo UI" w:eastAsia="Meiryo UI" w:hAnsi="Meiryo UI" w:cs="Meiryo UI"/>
                <w:sz w:val="20"/>
                <w:szCs w:val="20"/>
              </w:rPr>
            </w:pPr>
          </w:p>
          <w:p w:rsidR="00CC774B" w:rsidRDefault="00CC774B" w:rsidP="000B2E4C">
            <w:pPr>
              <w:spacing w:line="280" w:lineRule="exact"/>
              <w:rPr>
                <w:rFonts w:ascii="Meiryo UI" w:eastAsia="Meiryo UI" w:hAnsi="Meiryo UI" w:cs="Meiryo UI"/>
                <w:sz w:val="20"/>
                <w:szCs w:val="20"/>
              </w:rPr>
            </w:pPr>
          </w:p>
          <w:p w:rsidR="00CC774B" w:rsidRDefault="00CC774B" w:rsidP="000B2E4C">
            <w:pPr>
              <w:spacing w:line="280" w:lineRule="exact"/>
              <w:rPr>
                <w:rFonts w:ascii="Meiryo UI" w:eastAsia="Meiryo UI" w:hAnsi="Meiryo UI" w:cs="Meiryo UI"/>
                <w:sz w:val="20"/>
                <w:szCs w:val="20"/>
              </w:rPr>
            </w:pPr>
          </w:p>
          <w:p w:rsidR="00CC774B" w:rsidRDefault="00CC774B" w:rsidP="000B2E4C">
            <w:pPr>
              <w:spacing w:line="280" w:lineRule="exact"/>
              <w:rPr>
                <w:rFonts w:ascii="Meiryo UI" w:eastAsia="Meiryo UI" w:hAnsi="Meiryo UI" w:cs="Meiryo UI"/>
                <w:sz w:val="20"/>
                <w:szCs w:val="20"/>
              </w:rPr>
            </w:pPr>
          </w:p>
          <w:p w:rsidR="00CC774B" w:rsidRDefault="00CC774B" w:rsidP="000B2E4C">
            <w:pPr>
              <w:spacing w:line="280" w:lineRule="exact"/>
              <w:rPr>
                <w:rFonts w:ascii="Meiryo UI" w:eastAsia="Meiryo UI" w:hAnsi="Meiryo UI" w:cs="Meiryo UI"/>
                <w:sz w:val="20"/>
                <w:szCs w:val="20"/>
              </w:rPr>
            </w:pPr>
          </w:p>
          <w:p w:rsidR="00CC774B" w:rsidRDefault="00CC774B" w:rsidP="000B2E4C">
            <w:pPr>
              <w:spacing w:line="280" w:lineRule="exact"/>
              <w:rPr>
                <w:rFonts w:ascii="Meiryo UI" w:eastAsia="Meiryo UI" w:hAnsi="Meiryo UI" w:cs="Meiryo UI"/>
                <w:sz w:val="20"/>
                <w:szCs w:val="20"/>
              </w:rPr>
            </w:pPr>
          </w:p>
          <w:p w:rsidR="00CC774B" w:rsidRDefault="00CC774B" w:rsidP="000B2E4C">
            <w:pPr>
              <w:spacing w:line="280" w:lineRule="exact"/>
              <w:rPr>
                <w:rFonts w:ascii="Meiryo UI" w:eastAsia="Meiryo UI" w:hAnsi="Meiryo UI" w:cs="Meiryo UI"/>
                <w:sz w:val="20"/>
                <w:szCs w:val="20"/>
              </w:rPr>
            </w:pPr>
          </w:p>
          <w:p w:rsidR="00CC774B" w:rsidRDefault="00CC774B" w:rsidP="000B2E4C">
            <w:pPr>
              <w:spacing w:line="280" w:lineRule="exact"/>
              <w:rPr>
                <w:rFonts w:ascii="Meiryo UI" w:eastAsia="Meiryo UI" w:hAnsi="Meiryo UI" w:cs="Meiryo UI"/>
                <w:sz w:val="20"/>
                <w:szCs w:val="20"/>
              </w:rPr>
            </w:pPr>
          </w:p>
          <w:p w:rsidR="00CC774B" w:rsidRDefault="00CC774B" w:rsidP="000B2E4C">
            <w:pPr>
              <w:spacing w:line="280" w:lineRule="exact"/>
              <w:rPr>
                <w:rFonts w:ascii="Meiryo UI" w:eastAsia="Meiryo UI" w:hAnsi="Meiryo UI" w:cs="Meiryo UI"/>
                <w:sz w:val="20"/>
                <w:szCs w:val="20"/>
              </w:rPr>
            </w:pPr>
          </w:p>
          <w:p w:rsidR="00CC774B" w:rsidRDefault="00CC774B" w:rsidP="000B2E4C">
            <w:pPr>
              <w:spacing w:line="280" w:lineRule="exact"/>
              <w:rPr>
                <w:rFonts w:ascii="Meiryo UI" w:eastAsia="Meiryo UI" w:hAnsi="Meiryo UI" w:cs="Meiryo UI"/>
                <w:sz w:val="20"/>
                <w:szCs w:val="20"/>
              </w:rPr>
            </w:pPr>
          </w:p>
          <w:p w:rsidR="00CC774B" w:rsidRDefault="00CC774B" w:rsidP="000B2E4C">
            <w:pPr>
              <w:spacing w:line="280" w:lineRule="exact"/>
              <w:rPr>
                <w:rFonts w:ascii="Meiryo UI" w:eastAsia="Meiryo UI" w:hAnsi="Meiryo UI" w:cs="Meiryo UI"/>
                <w:sz w:val="20"/>
                <w:szCs w:val="20"/>
              </w:rPr>
            </w:pPr>
          </w:p>
          <w:p w:rsidR="002F129E" w:rsidRPr="00CE35BB" w:rsidRDefault="002F129E" w:rsidP="000B2E4C">
            <w:pPr>
              <w:spacing w:line="280" w:lineRule="exact"/>
              <w:rPr>
                <w:rFonts w:ascii="Meiryo UI" w:eastAsia="Meiryo UI" w:hAnsi="Meiryo UI" w:cs="Meiryo UI"/>
                <w:sz w:val="20"/>
                <w:szCs w:val="20"/>
              </w:rPr>
            </w:pPr>
          </w:p>
        </w:tc>
        <w:tc>
          <w:tcPr>
            <w:tcW w:w="396" w:type="dxa"/>
            <w:vMerge/>
            <w:tcBorders>
              <w:bottom w:val="single" w:sz="4" w:space="0" w:color="auto"/>
              <w:tl2br w:val="nil"/>
            </w:tcBorders>
            <w:shd w:val="clear" w:color="auto" w:fill="auto"/>
          </w:tcPr>
          <w:p w:rsidR="00761FA1" w:rsidRPr="005064AF" w:rsidRDefault="00761FA1"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l2br w:val="nil"/>
              <w:tr2bl w:val="nil"/>
            </w:tcBorders>
            <w:shd w:val="clear" w:color="auto" w:fill="F2DBDB" w:themeFill="accent2" w:themeFillTint="33"/>
          </w:tcPr>
          <w:p w:rsidR="006526D8" w:rsidRPr="00542F30" w:rsidRDefault="006526D8" w:rsidP="005F55F2">
            <w:pPr>
              <w:spacing w:line="280" w:lineRule="exact"/>
              <w:ind w:left="200" w:hangingChars="100" w:hanging="200"/>
              <w:rPr>
                <w:rFonts w:ascii="Meiryo UI" w:eastAsia="Meiryo UI" w:hAnsi="Meiryo UI" w:cs="Meiryo UI"/>
                <w:b/>
                <w:sz w:val="20"/>
                <w:szCs w:val="20"/>
              </w:rPr>
            </w:pPr>
            <w:r w:rsidRPr="00542F30">
              <w:rPr>
                <w:rFonts w:ascii="Meiryo UI" w:eastAsia="Meiryo UI" w:hAnsi="Meiryo UI" w:cs="Meiryo UI" w:hint="eastAsia"/>
                <w:b/>
                <w:sz w:val="20"/>
                <w:szCs w:val="20"/>
              </w:rPr>
              <w:t>■府有建築物への省エネ・新エネ設備の導入</w:t>
            </w:r>
          </w:p>
          <w:p w:rsidR="009269EA" w:rsidRDefault="001F7DC9" w:rsidP="009269EA">
            <w:pPr>
              <w:spacing w:line="280" w:lineRule="exact"/>
              <w:ind w:left="98" w:hangingChars="49" w:hanging="98"/>
              <w:rPr>
                <w:rFonts w:ascii="Meiryo UI" w:eastAsia="Meiryo UI" w:hAnsi="Meiryo UI" w:cs="Meiryo UI"/>
                <w:sz w:val="20"/>
                <w:szCs w:val="20"/>
              </w:rPr>
            </w:pPr>
            <w:r w:rsidRPr="00C7245C">
              <w:rPr>
                <w:rFonts w:ascii="Meiryo UI" w:eastAsia="Meiryo UI" w:hAnsi="Meiryo UI" w:cs="Meiryo UI" w:hint="eastAsia"/>
                <w:sz w:val="20"/>
                <w:szCs w:val="20"/>
              </w:rPr>
              <w:t>・「新・大阪府ESCOアクションプラン」に基づき、ESCO</w:t>
            </w:r>
            <w:r w:rsidR="001B2BC7" w:rsidRPr="00C7245C">
              <w:rPr>
                <w:rFonts w:ascii="Meiryo UI" w:eastAsia="Meiryo UI" w:hAnsi="Meiryo UI" w:cs="Meiryo UI" w:hint="eastAsia"/>
                <w:sz w:val="20"/>
                <w:szCs w:val="20"/>
              </w:rPr>
              <w:t>事業の事業者を選定（平均34%の省エネ提案を採択）</w:t>
            </w:r>
            <w:r w:rsidR="00F940B0" w:rsidRPr="00C7245C">
              <w:rPr>
                <w:rFonts w:ascii="Meiryo UI" w:eastAsia="Meiryo UI" w:hAnsi="Meiryo UI" w:cs="Meiryo UI" w:hint="eastAsia"/>
                <w:sz w:val="20"/>
                <w:szCs w:val="20"/>
              </w:rPr>
              <w:t>。また、</w:t>
            </w:r>
            <w:r w:rsidR="001B2BC7" w:rsidRPr="00C7245C">
              <w:rPr>
                <w:rFonts w:ascii="Meiryo UI" w:eastAsia="Meiryo UI" w:hAnsi="Meiryo UI" w:cs="Meiryo UI" w:hint="eastAsia"/>
                <w:sz w:val="20"/>
                <w:szCs w:val="20"/>
              </w:rPr>
              <w:t>省エネ提案型総合評価入札を</w:t>
            </w:r>
            <w:r w:rsidR="001B2BC7" w:rsidRPr="001F0E93">
              <w:rPr>
                <w:rFonts w:ascii="Meiryo UI" w:eastAsia="Meiryo UI" w:hAnsi="Meiryo UI" w:cs="Meiryo UI" w:hint="eastAsia"/>
                <w:color w:val="000000" w:themeColor="text1"/>
                <w:sz w:val="20"/>
                <w:szCs w:val="20"/>
              </w:rPr>
              <w:t>実施</w:t>
            </w:r>
            <w:r w:rsidR="001B2BC7" w:rsidRPr="00C7245C">
              <w:rPr>
                <w:rFonts w:ascii="Meiryo UI" w:eastAsia="Meiryo UI" w:hAnsi="Meiryo UI" w:cs="Meiryo UI" w:hint="eastAsia"/>
                <w:sz w:val="20"/>
                <w:szCs w:val="20"/>
              </w:rPr>
              <w:t>。</w:t>
            </w:r>
          </w:p>
          <w:p w:rsidR="009269EA" w:rsidRDefault="00C7245C" w:rsidP="009269EA">
            <w:pPr>
              <w:spacing w:line="280" w:lineRule="exact"/>
              <w:ind w:firstLineChars="100" w:firstLine="200"/>
              <w:rPr>
                <w:rFonts w:ascii="Meiryo UI" w:eastAsia="Meiryo UI" w:hAnsi="Meiryo UI" w:cs="Meiryo UI"/>
                <w:sz w:val="20"/>
                <w:szCs w:val="20"/>
              </w:rPr>
            </w:pPr>
            <w:r w:rsidRPr="00C7245C">
              <w:rPr>
                <w:rFonts w:ascii="Meiryo UI" w:eastAsia="Meiryo UI" w:hAnsi="Meiryo UI" w:cs="Meiryo UI" w:hint="eastAsia"/>
                <w:sz w:val="20"/>
                <w:szCs w:val="20"/>
              </w:rPr>
              <w:t>府有建築物におけるESCO事業の公募</w:t>
            </w:r>
          </w:p>
          <w:p w:rsidR="009269EA" w:rsidRDefault="009269EA" w:rsidP="009269EA">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w:t>
            </w:r>
            <w:r w:rsidR="00C7245C" w:rsidRPr="00C7245C">
              <w:rPr>
                <w:rFonts w:ascii="Meiryo UI" w:eastAsia="Meiryo UI" w:hAnsi="Meiryo UI" w:cs="Meiryo UI" w:hint="eastAsia"/>
                <w:sz w:val="20"/>
                <w:szCs w:val="20"/>
              </w:rPr>
              <w:t>４事業12施設</w:t>
            </w:r>
          </w:p>
          <w:p w:rsidR="009269EA" w:rsidRDefault="00C7245C" w:rsidP="009269EA">
            <w:pPr>
              <w:spacing w:line="280" w:lineRule="exact"/>
              <w:ind w:firstLineChars="100" w:firstLine="200"/>
              <w:rPr>
                <w:rFonts w:ascii="Meiryo UI" w:eastAsia="Meiryo UI" w:hAnsi="Meiryo UI" w:cs="Meiryo UI"/>
                <w:sz w:val="20"/>
                <w:szCs w:val="20"/>
              </w:rPr>
            </w:pPr>
            <w:r w:rsidRPr="00C7245C">
              <w:rPr>
                <w:rFonts w:ascii="Meiryo UI" w:eastAsia="Meiryo UI" w:hAnsi="Meiryo UI" w:cs="Meiryo UI" w:hint="eastAsia"/>
                <w:sz w:val="20"/>
                <w:szCs w:val="20"/>
              </w:rPr>
              <w:t>省エネ提案型総合評価入札の実施</w:t>
            </w:r>
          </w:p>
          <w:p w:rsidR="00C7245C" w:rsidRPr="00C7245C" w:rsidRDefault="00C7245C" w:rsidP="009269EA">
            <w:pPr>
              <w:spacing w:line="280" w:lineRule="exact"/>
              <w:ind w:firstLineChars="100" w:firstLine="200"/>
              <w:rPr>
                <w:rFonts w:ascii="Meiryo UI" w:eastAsia="Meiryo UI" w:hAnsi="Meiryo UI" w:cs="Meiryo UI"/>
                <w:sz w:val="20"/>
                <w:szCs w:val="20"/>
              </w:rPr>
            </w:pPr>
            <w:r w:rsidRPr="00C7245C">
              <w:rPr>
                <w:rFonts w:ascii="Meiryo UI" w:eastAsia="Meiryo UI" w:hAnsi="Meiryo UI" w:cs="Meiryo UI" w:hint="eastAsia"/>
                <w:sz w:val="20"/>
                <w:szCs w:val="20"/>
              </w:rPr>
              <w:t>：設備工事4件</w:t>
            </w:r>
          </w:p>
          <w:p w:rsidR="00BA73E0" w:rsidRDefault="001F7DC9" w:rsidP="00BA73E0">
            <w:pPr>
              <w:spacing w:line="280" w:lineRule="exact"/>
              <w:ind w:left="98" w:hangingChars="49" w:hanging="98"/>
              <w:rPr>
                <w:rFonts w:ascii="Meiryo UI" w:eastAsia="Meiryo UI" w:hAnsi="Meiryo UI" w:cs="Meiryo UI"/>
                <w:color w:val="FF0000"/>
                <w:sz w:val="20"/>
                <w:szCs w:val="20"/>
                <w:u w:val="single"/>
              </w:rPr>
            </w:pPr>
            <w:r w:rsidRPr="001F7DC9">
              <w:rPr>
                <w:rFonts w:ascii="Meiryo UI" w:eastAsia="Meiryo UI" w:hAnsi="Meiryo UI" w:cs="Meiryo UI" w:hint="eastAsia"/>
                <w:sz w:val="20"/>
                <w:szCs w:val="20"/>
              </w:rPr>
              <w:t>・</w:t>
            </w:r>
            <w:r w:rsidR="008D2A17" w:rsidRPr="008D2A17">
              <w:rPr>
                <w:rFonts w:ascii="Meiryo UI" w:eastAsia="Meiryo UI" w:hAnsi="Meiryo UI" w:cs="Meiryo UI" w:hint="eastAsia"/>
                <w:sz w:val="20"/>
                <w:szCs w:val="20"/>
              </w:rPr>
              <w:t>建築物省エネ法、大阪府温暖化の防止等に関する条例等</w:t>
            </w:r>
            <w:r w:rsidR="00BA73E0" w:rsidRPr="001F0E93">
              <w:rPr>
                <w:rFonts w:ascii="Meiryo UI" w:eastAsia="Meiryo UI" w:hAnsi="Meiryo UI" w:cs="Meiryo UI" w:hint="eastAsia"/>
                <w:color w:val="000000" w:themeColor="text1"/>
                <w:sz w:val="20"/>
                <w:szCs w:val="20"/>
              </w:rPr>
              <w:t>の改正を踏まえ</w:t>
            </w:r>
            <w:r w:rsidR="0031725B" w:rsidRPr="001F0E93">
              <w:rPr>
                <w:rFonts w:ascii="Meiryo UI" w:eastAsia="Meiryo UI" w:hAnsi="Meiryo UI" w:cs="Meiryo UI" w:hint="eastAsia"/>
                <w:color w:val="000000" w:themeColor="text1"/>
                <w:sz w:val="20"/>
                <w:szCs w:val="20"/>
              </w:rPr>
              <w:t>、府有建築物の再生可能エネルギーの活用をさらに推進するため「府有建築物の整備における環境配慮指針」</w:t>
            </w:r>
            <w:r w:rsidR="00BA73E0" w:rsidRPr="001F0E93">
              <w:rPr>
                <w:rFonts w:ascii="Meiryo UI" w:eastAsia="Meiryo UI" w:hAnsi="Meiryo UI" w:cs="Meiryo UI" w:hint="eastAsia"/>
                <w:color w:val="000000" w:themeColor="text1"/>
                <w:sz w:val="20"/>
                <w:szCs w:val="20"/>
              </w:rPr>
              <w:t>を改定</w:t>
            </w:r>
            <w:r w:rsidR="0002246A" w:rsidRPr="001F0E93">
              <w:rPr>
                <w:rFonts w:ascii="Meiryo UI" w:eastAsia="Meiryo UI" w:hAnsi="Meiryo UI" w:cs="Meiryo UI" w:hint="eastAsia"/>
                <w:color w:val="000000" w:themeColor="text1"/>
                <w:sz w:val="20"/>
                <w:szCs w:val="20"/>
              </w:rPr>
              <w:t>。</w:t>
            </w:r>
          </w:p>
          <w:p w:rsidR="00BD657A" w:rsidRPr="00BB2AE4" w:rsidRDefault="00BD657A" w:rsidP="00BA73E0">
            <w:pPr>
              <w:spacing w:line="280" w:lineRule="exact"/>
              <w:ind w:left="98" w:hangingChars="49" w:hanging="98"/>
              <w:rPr>
                <w:rFonts w:ascii="Meiryo UI" w:eastAsia="Meiryo UI" w:hAnsi="Meiryo UI" w:cs="Meiryo UI"/>
                <w:color w:val="FF0000"/>
                <w:sz w:val="20"/>
                <w:szCs w:val="20"/>
              </w:rPr>
            </w:pPr>
          </w:p>
          <w:tbl>
            <w:tblPr>
              <w:tblStyle w:val="a3"/>
              <w:tblW w:w="4415"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7"/>
              <w:gridCol w:w="338"/>
              <w:gridCol w:w="2910"/>
            </w:tblGrid>
            <w:tr w:rsidR="0002246A" w:rsidTr="00BD657A">
              <w:tc>
                <w:tcPr>
                  <w:tcW w:w="1167" w:type="dxa"/>
                </w:tcPr>
                <w:p w:rsidR="0002246A" w:rsidRDefault="0002246A" w:rsidP="0002246A">
                  <w:pPr>
                    <w:spacing w:line="280" w:lineRule="exact"/>
                    <w:jc w:val="right"/>
                    <w:rPr>
                      <w:rFonts w:ascii="Meiryo UI" w:eastAsia="Meiryo UI" w:hAnsi="Meiryo UI" w:cs="Meiryo UI"/>
                      <w:sz w:val="20"/>
                      <w:szCs w:val="20"/>
                    </w:rPr>
                  </w:pPr>
                  <w:r>
                    <w:rPr>
                      <w:rFonts w:ascii="Meiryo UI" w:eastAsia="Meiryo UI" w:hAnsi="Meiryo UI" w:cs="Meiryo UI" w:hint="eastAsia"/>
                      <w:sz w:val="20"/>
                      <w:szCs w:val="20"/>
                    </w:rPr>
                    <w:t>30年４月～6月</w:t>
                  </w:r>
                </w:p>
              </w:tc>
              <w:tc>
                <w:tcPr>
                  <w:tcW w:w="338" w:type="dxa"/>
                </w:tcPr>
                <w:p w:rsidR="0002246A" w:rsidRDefault="0002246A" w:rsidP="0002246A">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p>
              </w:tc>
              <w:tc>
                <w:tcPr>
                  <w:tcW w:w="2910" w:type="dxa"/>
                </w:tcPr>
                <w:p w:rsidR="0002246A" w:rsidRDefault="0002246A" w:rsidP="0002246A">
                  <w:pPr>
                    <w:spacing w:line="280" w:lineRule="exact"/>
                    <w:rPr>
                      <w:rFonts w:ascii="Meiryo UI" w:eastAsia="Meiryo UI" w:hAnsi="Meiryo UI" w:cs="Meiryo UI"/>
                      <w:sz w:val="20"/>
                      <w:szCs w:val="20"/>
                    </w:rPr>
                  </w:pPr>
                  <w:r w:rsidRPr="00430564">
                    <w:rPr>
                      <w:rFonts w:ascii="Meiryo UI" w:eastAsia="Meiryo UI" w:hAnsi="Meiryo UI" w:cs="Meiryo UI" w:hint="eastAsia"/>
                      <w:sz w:val="20"/>
                      <w:szCs w:val="20"/>
                    </w:rPr>
                    <w:t>ESCO</w:t>
                  </w:r>
                  <w:r w:rsidR="008C5694">
                    <w:rPr>
                      <w:rFonts w:ascii="Meiryo UI" w:eastAsia="Meiryo UI" w:hAnsi="Meiryo UI" w:cs="Meiryo UI" w:hint="eastAsia"/>
                      <w:sz w:val="20"/>
                      <w:szCs w:val="20"/>
                    </w:rPr>
                    <w:t>事業の公募を</w:t>
                  </w:r>
                  <w:r w:rsidRPr="00430564">
                    <w:rPr>
                      <w:rFonts w:ascii="Meiryo UI" w:eastAsia="Meiryo UI" w:hAnsi="Meiryo UI" w:cs="Meiryo UI" w:hint="eastAsia"/>
                      <w:sz w:val="20"/>
                      <w:szCs w:val="20"/>
                    </w:rPr>
                    <w:t>実施</w:t>
                  </w:r>
                </w:p>
              </w:tc>
            </w:tr>
            <w:tr w:rsidR="0002246A" w:rsidTr="00BD657A">
              <w:tc>
                <w:tcPr>
                  <w:tcW w:w="1167" w:type="dxa"/>
                </w:tcPr>
                <w:p w:rsidR="0002246A" w:rsidRDefault="0002246A" w:rsidP="0002246A">
                  <w:pPr>
                    <w:spacing w:line="280" w:lineRule="exact"/>
                    <w:jc w:val="right"/>
                    <w:rPr>
                      <w:rFonts w:ascii="Meiryo UI" w:eastAsia="Meiryo UI" w:hAnsi="Meiryo UI" w:cs="Meiryo UI"/>
                      <w:sz w:val="20"/>
                      <w:szCs w:val="20"/>
                    </w:rPr>
                  </w:pPr>
                  <w:r>
                    <w:rPr>
                      <w:rFonts w:ascii="Meiryo UI" w:eastAsia="Meiryo UI" w:hAnsi="Meiryo UI" w:cs="Meiryo UI" w:hint="eastAsia"/>
                      <w:sz w:val="20"/>
                      <w:szCs w:val="20"/>
                    </w:rPr>
                    <w:t>6月</w:t>
                  </w:r>
                </w:p>
              </w:tc>
              <w:tc>
                <w:tcPr>
                  <w:tcW w:w="338" w:type="dxa"/>
                </w:tcPr>
                <w:p w:rsidR="0002246A" w:rsidRDefault="0002246A" w:rsidP="0002246A">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p>
              </w:tc>
              <w:tc>
                <w:tcPr>
                  <w:tcW w:w="2910" w:type="dxa"/>
                </w:tcPr>
                <w:p w:rsidR="0002246A" w:rsidRDefault="0002246A" w:rsidP="0002246A">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Pr="00131C2B">
                    <w:rPr>
                      <w:rFonts w:ascii="Meiryo UI" w:eastAsia="Meiryo UI" w:hAnsi="Meiryo UI" w:cs="Meiryo UI" w:hint="eastAsia"/>
                      <w:sz w:val="20"/>
                      <w:szCs w:val="20"/>
                    </w:rPr>
                    <w:t>第１回「府有建築物の整備における環境配慮指針」の改定に係る技術検討作業部会</w:t>
                  </w:r>
                  <w:r w:rsidR="008C5694">
                    <w:rPr>
                      <w:rFonts w:ascii="Meiryo UI" w:eastAsia="Meiryo UI" w:hAnsi="Meiryo UI" w:cs="Meiryo UI" w:hint="eastAsia"/>
                      <w:sz w:val="20"/>
                      <w:szCs w:val="20"/>
                    </w:rPr>
                    <w:t>」を</w:t>
                  </w:r>
                  <w:r w:rsidRPr="00430564">
                    <w:rPr>
                      <w:rFonts w:ascii="Meiryo UI" w:eastAsia="Meiryo UI" w:hAnsi="Meiryo UI" w:cs="Meiryo UI" w:hint="eastAsia"/>
                      <w:sz w:val="20"/>
                      <w:szCs w:val="20"/>
                    </w:rPr>
                    <w:t>開催</w:t>
                  </w:r>
                </w:p>
              </w:tc>
            </w:tr>
            <w:tr w:rsidR="0002246A" w:rsidTr="008C5694">
              <w:trPr>
                <w:trHeight w:val="522"/>
              </w:trPr>
              <w:tc>
                <w:tcPr>
                  <w:tcW w:w="1167" w:type="dxa"/>
                </w:tcPr>
                <w:p w:rsidR="0002246A" w:rsidRPr="00131C2B" w:rsidRDefault="0002246A" w:rsidP="0002246A">
                  <w:pPr>
                    <w:spacing w:line="280" w:lineRule="exact"/>
                    <w:jc w:val="right"/>
                    <w:rPr>
                      <w:rFonts w:ascii="Meiryo UI" w:eastAsia="Meiryo UI" w:hAnsi="Meiryo UI" w:cs="Meiryo UI"/>
                      <w:sz w:val="20"/>
                      <w:szCs w:val="20"/>
                    </w:rPr>
                  </w:pPr>
                  <w:r>
                    <w:rPr>
                      <w:rFonts w:ascii="Meiryo UI" w:eastAsia="Meiryo UI" w:hAnsi="Meiryo UI" w:cs="Meiryo UI" w:hint="eastAsia"/>
                      <w:sz w:val="20"/>
                      <w:szCs w:val="20"/>
                    </w:rPr>
                    <w:t xml:space="preserve">　　　８月～10</w:t>
                  </w:r>
                  <w:r w:rsidRPr="00131C2B">
                    <w:rPr>
                      <w:rFonts w:ascii="Meiryo UI" w:eastAsia="Meiryo UI" w:hAnsi="Meiryo UI" w:cs="Meiryo UI" w:hint="eastAsia"/>
                      <w:sz w:val="20"/>
                      <w:szCs w:val="20"/>
                    </w:rPr>
                    <w:t>月</w:t>
                  </w:r>
                </w:p>
              </w:tc>
              <w:tc>
                <w:tcPr>
                  <w:tcW w:w="338" w:type="dxa"/>
                </w:tcPr>
                <w:p w:rsidR="0002246A" w:rsidRPr="00131C2B" w:rsidRDefault="0002246A" w:rsidP="0002246A">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p>
              </w:tc>
              <w:tc>
                <w:tcPr>
                  <w:tcW w:w="2910" w:type="dxa"/>
                </w:tcPr>
                <w:p w:rsidR="0002246A" w:rsidRPr="00C7245C" w:rsidRDefault="0002246A" w:rsidP="0002246A">
                  <w:pPr>
                    <w:spacing w:line="280" w:lineRule="exact"/>
                    <w:rPr>
                      <w:rFonts w:ascii="Meiryo UI" w:eastAsia="Meiryo UI" w:hAnsi="Meiryo UI" w:cs="Meiryo UI"/>
                      <w:color w:val="FF0000"/>
                      <w:sz w:val="20"/>
                      <w:szCs w:val="20"/>
                    </w:rPr>
                  </w:pPr>
                  <w:r w:rsidRPr="00C7245C">
                    <w:rPr>
                      <w:rFonts w:ascii="Meiryo UI" w:eastAsia="Meiryo UI" w:hAnsi="Meiryo UI" w:cs="Meiryo UI" w:hint="eastAsia"/>
                      <w:sz w:val="20"/>
                      <w:szCs w:val="20"/>
                    </w:rPr>
                    <w:t>ESCO</w:t>
                  </w:r>
                  <w:r w:rsidR="008C5694">
                    <w:rPr>
                      <w:rFonts w:ascii="Meiryo UI" w:eastAsia="Meiryo UI" w:hAnsi="Meiryo UI" w:cs="Meiryo UI" w:hint="eastAsia"/>
                      <w:sz w:val="20"/>
                      <w:szCs w:val="20"/>
                    </w:rPr>
                    <w:t>事業の事業者を</w:t>
                  </w:r>
                  <w:r w:rsidRPr="00C7245C">
                    <w:rPr>
                      <w:rFonts w:ascii="Meiryo UI" w:eastAsia="Meiryo UI" w:hAnsi="Meiryo UI" w:cs="Meiryo UI" w:hint="eastAsia"/>
                      <w:sz w:val="20"/>
                      <w:szCs w:val="20"/>
                    </w:rPr>
                    <w:t>選定</w:t>
                  </w:r>
                </w:p>
              </w:tc>
            </w:tr>
            <w:tr w:rsidR="008C5694" w:rsidTr="008C5694">
              <w:trPr>
                <w:trHeight w:val="522"/>
              </w:trPr>
              <w:tc>
                <w:tcPr>
                  <w:tcW w:w="1167" w:type="dxa"/>
                </w:tcPr>
                <w:p w:rsidR="008C5694" w:rsidRPr="001F0E93" w:rsidRDefault="008C5694" w:rsidP="008C5694">
                  <w:pPr>
                    <w:spacing w:line="280" w:lineRule="exact"/>
                    <w:jc w:val="right"/>
                    <w:rPr>
                      <w:rFonts w:ascii="Meiryo UI" w:eastAsia="Meiryo UI" w:hAnsi="Meiryo UI" w:cs="Meiryo UI"/>
                      <w:color w:val="000000" w:themeColor="text1"/>
                      <w:sz w:val="20"/>
                      <w:szCs w:val="20"/>
                    </w:rPr>
                  </w:pPr>
                  <w:r w:rsidRPr="001F0E93">
                    <w:rPr>
                      <w:rFonts w:ascii="Meiryo UI" w:eastAsia="Meiryo UI" w:hAnsi="Meiryo UI" w:cs="Meiryo UI" w:hint="eastAsia"/>
                      <w:color w:val="000000" w:themeColor="text1"/>
                      <w:sz w:val="20"/>
                      <w:szCs w:val="20"/>
                    </w:rPr>
                    <w:t>31年2月</w:t>
                  </w:r>
                </w:p>
                <w:p w:rsidR="008C5694" w:rsidRDefault="008C5694" w:rsidP="008C5694">
                  <w:pPr>
                    <w:spacing w:line="280" w:lineRule="exact"/>
                    <w:jc w:val="right"/>
                    <w:rPr>
                      <w:rFonts w:ascii="Meiryo UI" w:eastAsia="Meiryo UI" w:hAnsi="Meiryo UI" w:cs="Meiryo UI"/>
                      <w:sz w:val="20"/>
                      <w:szCs w:val="20"/>
                    </w:rPr>
                  </w:pPr>
                  <w:r w:rsidRPr="001F0E93">
                    <w:rPr>
                      <w:rFonts w:ascii="Meiryo UI" w:eastAsia="Meiryo UI" w:hAnsi="Meiryo UI" w:cs="Meiryo UI" w:hint="eastAsia"/>
                      <w:color w:val="000000" w:themeColor="text1"/>
                      <w:sz w:val="20"/>
                      <w:szCs w:val="20"/>
                    </w:rPr>
                    <w:t>～3月</w:t>
                  </w:r>
                </w:p>
              </w:tc>
              <w:tc>
                <w:tcPr>
                  <w:tcW w:w="338" w:type="dxa"/>
                </w:tcPr>
                <w:p w:rsidR="008C5694" w:rsidRDefault="008C5694" w:rsidP="0002246A">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p>
              </w:tc>
              <w:tc>
                <w:tcPr>
                  <w:tcW w:w="2910" w:type="dxa"/>
                </w:tcPr>
                <w:p w:rsidR="008C5694" w:rsidRPr="001F0E93" w:rsidRDefault="008C5694" w:rsidP="0002246A">
                  <w:pPr>
                    <w:spacing w:line="280" w:lineRule="exact"/>
                    <w:rPr>
                      <w:rFonts w:ascii="Meiryo UI" w:eastAsia="Meiryo UI" w:hAnsi="Meiryo UI" w:cs="Meiryo UI"/>
                      <w:sz w:val="20"/>
                      <w:szCs w:val="20"/>
                    </w:rPr>
                  </w:pPr>
                  <w:r w:rsidRPr="001F0E93">
                    <w:rPr>
                      <w:rFonts w:ascii="Meiryo UI" w:eastAsia="Meiryo UI" w:hAnsi="Meiryo UI" w:cs="Meiryo UI" w:hint="eastAsia"/>
                      <w:color w:val="000000" w:themeColor="text1"/>
                      <w:sz w:val="20"/>
                      <w:szCs w:val="20"/>
                    </w:rPr>
                    <w:t>省エネ提案型総合評価入札を実施</w:t>
                  </w:r>
                </w:p>
              </w:tc>
            </w:tr>
            <w:tr w:rsidR="00BD657A" w:rsidTr="008C5694">
              <w:trPr>
                <w:trHeight w:val="374"/>
              </w:trPr>
              <w:tc>
                <w:tcPr>
                  <w:tcW w:w="1167" w:type="dxa"/>
                </w:tcPr>
                <w:p w:rsidR="00BD657A" w:rsidRPr="001F0E93" w:rsidRDefault="00BD657A" w:rsidP="0002246A">
                  <w:pPr>
                    <w:spacing w:line="280" w:lineRule="exact"/>
                    <w:jc w:val="right"/>
                    <w:rPr>
                      <w:rFonts w:ascii="Meiryo UI" w:eastAsia="Meiryo UI" w:hAnsi="Meiryo UI" w:cs="Meiryo UI"/>
                      <w:sz w:val="20"/>
                      <w:szCs w:val="20"/>
                    </w:rPr>
                  </w:pPr>
                  <w:r w:rsidRPr="001F0E93">
                    <w:rPr>
                      <w:rFonts w:ascii="Meiryo UI" w:eastAsia="Meiryo UI" w:hAnsi="Meiryo UI" w:cs="Meiryo UI" w:hint="eastAsia"/>
                      <w:color w:val="000000" w:themeColor="text1"/>
                      <w:sz w:val="20"/>
                      <w:szCs w:val="20"/>
                    </w:rPr>
                    <w:t>3月</w:t>
                  </w:r>
                </w:p>
              </w:tc>
              <w:tc>
                <w:tcPr>
                  <w:tcW w:w="338" w:type="dxa"/>
                </w:tcPr>
                <w:p w:rsidR="00BD657A" w:rsidRDefault="00BD657A" w:rsidP="0002246A">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p>
              </w:tc>
              <w:tc>
                <w:tcPr>
                  <w:tcW w:w="2910" w:type="dxa"/>
                </w:tcPr>
                <w:p w:rsidR="00BD657A" w:rsidRPr="001F0E93" w:rsidRDefault="008C5694" w:rsidP="0002246A">
                  <w:pPr>
                    <w:spacing w:line="280" w:lineRule="exact"/>
                    <w:rPr>
                      <w:rFonts w:ascii="Meiryo UI" w:eastAsia="Meiryo UI" w:hAnsi="Meiryo UI" w:cs="Meiryo UI"/>
                      <w:sz w:val="20"/>
                      <w:szCs w:val="20"/>
                    </w:rPr>
                  </w:pPr>
                  <w:r w:rsidRPr="001F0E93">
                    <w:rPr>
                      <w:rFonts w:ascii="Meiryo UI" w:eastAsia="Meiryo UI" w:hAnsi="Meiryo UI" w:cs="Meiryo UI" w:hint="eastAsia"/>
                      <w:color w:val="000000" w:themeColor="text1"/>
                      <w:sz w:val="20"/>
                      <w:szCs w:val="20"/>
                    </w:rPr>
                    <w:t>「府有建築物の整備における環境配慮指針」を</w:t>
                  </w:r>
                  <w:r w:rsidR="00BD657A" w:rsidRPr="001F0E93">
                    <w:rPr>
                      <w:rFonts w:ascii="Meiryo UI" w:eastAsia="Meiryo UI" w:hAnsi="Meiryo UI" w:cs="Meiryo UI" w:hint="eastAsia"/>
                      <w:color w:val="000000" w:themeColor="text1"/>
                      <w:sz w:val="20"/>
                      <w:szCs w:val="20"/>
                    </w:rPr>
                    <w:t>改定</w:t>
                  </w:r>
                </w:p>
              </w:tc>
            </w:tr>
          </w:tbl>
          <w:p w:rsidR="001F0E93" w:rsidRDefault="001F0E93" w:rsidP="006526D8">
            <w:pPr>
              <w:spacing w:line="280" w:lineRule="exact"/>
              <w:ind w:left="200" w:hangingChars="100" w:hanging="200"/>
              <w:rPr>
                <w:rFonts w:ascii="Meiryo UI" w:eastAsia="Meiryo UI" w:hAnsi="Meiryo UI" w:cs="Meiryo UI"/>
                <w:b/>
                <w:sz w:val="20"/>
                <w:szCs w:val="20"/>
              </w:rPr>
            </w:pPr>
          </w:p>
          <w:p w:rsidR="005F55F2" w:rsidRDefault="005F55F2" w:rsidP="006526D8">
            <w:pPr>
              <w:spacing w:line="280" w:lineRule="exact"/>
              <w:ind w:left="200" w:hangingChars="100" w:hanging="200"/>
              <w:rPr>
                <w:rFonts w:ascii="Meiryo UI" w:eastAsia="Meiryo UI" w:hAnsi="Meiryo UI" w:cs="Meiryo UI"/>
                <w:b/>
                <w:sz w:val="20"/>
                <w:szCs w:val="20"/>
              </w:rPr>
            </w:pPr>
          </w:p>
          <w:p w:rsidR="006526D8" w:rsidRDefault="006526D8" w:rsidP="006526D8">
            <w:pPr>
              <w:spacing w:line="280" w:lineRule="exact"/>
              <w:ind w:left="200" w:hangingChars="100" w:hanging="200"/>
              <w:rPr>
                <w:rFonts w:ascii="Meiryo UI" w:eastAsia="Meiryo UI" w:hAnsi="Meiryo UI" w:cs="Meiryo UI"/>
                <w:b/>
                <w:sz w:val="20"/>
                <w:szCs w:val="20"/>
              </w:rPr>
            </w:pPr>
            <w:r w:rsidRPr="00542F30">
              <w:rPr>
                <w:rFonts w:ascii="Meiryo UI" w:eastAsia="Meiryo UI" w:hAnsi="Meiryo UI" w:cs="Meiryo UI" w:hint="eastAsia"/>
                <w:b/>
                <w:sz w:val="20"/>
                <w:szCs w:val="20"/>
              </w:rPr>
              <w:lastRenderedPageBreak/>
              <w:t>■環境に配慮した民間住宅・建築物への誘導</w:t>
            </w:r>
          </w:p>
          <w:p w:rsidR="00256A1F" w:rsidRPr="004F0F49" w:rsidRDefault="00045A4B" w:rsidP="00256A1F">
            <w:pPr>
              <w:spacing w:line="280" w:lineRule="exact"/>
              <w:ind w:left="100" w:hangingChars="50" w:hanging="100"/>
              <w:rPr>
                <w:rFonts w:ascii="Meiryo UI" w:eastAsia="Meiryo UI" w:hAnsi="Meiryo UI" w:cs="Meiryo UI"/>
                <w:sz w:val="20"/>
                <w:szCs w:val="20"/>
              </w:rPr>
            </w:pPr>
            <w:r w:rsidRPr="004F0F49">
              <w:rPr>
                <w:rFonts w:ascii="Meiryo UI" w:eastAsia="Meiryo UI" w:hAnsi="Meiryo UI" w:cs="Meiryo UI" w:hint="eastAsia"/>
                <w:sz w:val="20"/>
                <w:szCs w:val="20"/>
              </w:rPr>
              <w:t>・</w:t>
            </w:r>
            <w:r w:rsidR="00256A1F" w:rsidRPr="004F0F49">
              <w:rPr>
                <w:rFonts w:ascii="Meiryo UI" w:eastAsia="Meiryo UI" w:hAnsi="Meiryo UI" w:cs="Meiryo UI" w:hint="eastAsia"/>
                <w:sz w:val="20"/>
                <w:szCs w:val="20"/>
              </w:rPr>
              <w:t>建築物省エネ法、温暖化の防止等に関する改正条例について、説明会を実施。</w:t>
            </w:r>
          </w:p>
          <w:p w:rsidR="00256A1F" w:rsidRPr="004F0F49" w:rsidRDefault="00256A1F" w:rsidP="00256A1F">
            <w:pPr>
              <w:spacing w:line="280" w:lineRule="exact"/>
              <w:ind w:left="100" w:hangingChars="50" w:hanging="100"/>
              <w:rPr>
                <w:rFonts w:ascii="Meiryo UI" w:eastAsia="Meiryo UI" w:hAnsi="Meiryo UI" w:cs="Meiryo UI"/>
                <w:sz w:val="20"/>
                <w:szCs w:val="20"/>
              </w:rPr>
            </w:pPr>
            <w:r w:rsidRPr="004F0F49">
              <w:rPr>
                <w:rFonts w:ascii="Meiryo UI" w:eastAsia="Meiryo UI" w:hAnsi="Meiryo UI" w:cs="Meiryo UI" w:hint="eastAsia"/>
                <w:sz w:val="20"/>
                <w:szCs w:val="20"/>
              </w:rPr>
              <w:t xml:space="preserve">　　説明会の開催：</w:t>
            </w:r>
            <w:r>
              <w:rPr>
                <w:rFonts w:ascii="Meiryo UI" w:eastAsia="Meiryo UI" w:hAnsi="Meiryo UI" w:cs="Meiryo UI" w:hint="eastAsia"/>
                <w:sz w:val="20"/>
                <w:szCs w:val="20"/>
              </w:rPr>
              <w:t>4</w:t>
            </w:r>
            <w:r w:rsidRPr="004F0F49">
              <w:rPr>
                <w:rFonts w:ascii="Meiryo UI" w:eastAsia="Meiryo UI" w:hAnsi="Meiryo UI" w:cs="Meiryo UI" w:hint="eastAsia"/>
                <w:sz w:val="20"/>
                <w:szCs w:val="20"/>
              </w:rPr>
              <w:t>回</w:t>
            </w:r>
          </w:p>
          <w:p w:rsidR="00256A1F" w:rsidRPr="004F0F49" w:rsidRDefault="00256A1F" w:rsidP="00256A1F">
            <w:pPr>
              <w:spacing w:line="280" w:lineRule="exact"/>
              <w:ind w:left="100" w:hangingChars="50" w:hanging="100"/>
              <w:rPr>
                <w:rFonts w:ascii="Meiryo UI" w:eastAsia="Meiryo UI" w:hAnsi="Meiryo UI" w:cs="Meiryo UI"/>
                <w:sz w:val="20"/>
                <w:szCs w:val="20"/>
              </w:rPr>
            </w:pPr>
            <w:r w:rsidRPr="004F0F49">
              <w:rPr>
                <w:rFonts w:ascii="Meiryo UI" w:eastAsia="Meiryo UI" w:hAnsi="Meiryo UI" w:cs="Meiryo UI" w:hint="eastAsia"/>
                <w:sz w:val="20"/>
                <w:szCs w:val="20"/>
              </w:rPr>
              <w:t>・建築物環境性能表示ラベルの工事現場で</w:t>
            </w:r>
            <w:r w:rsidRPr="0002246A">
              <w:rPr>
                <w:rFonts w:ascii="Meiryo UI" w:eastAsia="Meiryo UI" w:hAnsi="Meiryo UI" w:cs="Meiryo UI" w:hint="eastAsia"/>
                <w:sz w:val="20"/>
                <w:szCs w:val="20"/>
              </w:rPr>
              <w:t>の確認、</w:t>
            </w:r>
            <w:r w:rsidRPr="004F0F49">
              <w:rPr>
                <w:rFonts w:ascii="Meiryo UI" w:eastAsia="Meiryo UI" w:hAnsi="Meiryo UI" w:cs="Meiryo UI" w:hint="eastAsia"/>
                <w:sz w:val="20"/>
                <w:szCs w:val="20"/>
              </w:rPr>
              <w:t>表示指導を実施。</w:t>
            </w:r>
          </w:p>
          <w:p w:rsidR="00256A1F" w:rsidRPr="00413889" w:rsidRDefault="00256A1F" w:rsidP="00256A1F">
            <w:pPr>
              <w:spacing w:line="280" w:lineRule="exact"/>
              <w:ind w:left="100" w:hangingChars="50" w:hanging="100"/>
              <w:rPr>
                <w:rFonts w:ascii="Meiryo UI" w:eastAsia="Meiryo UI" w:hAnsi="Meiryo UI" w:cs="Meiryo UI"/>
                <w:color w:val="FF0000"/>
                <w:sz w:val="20"/>
                <w:szCs w:val="20"/>
              </w:rPr>
            </w:pPr>
            <w:r>
              <w:rPr>
                <w:rFonts w:ascii="Meiryo UI" w:eastAsia="Meiryo UI" w:hAnsi="Meiryo UI" w:cs="Meiryo UI" w:hint="eastAsia"/>
                <w:sz w:val="20"/>
                <w:szCs w:val="20"/>
              </w:rPr>
              <w:t>・</w:t>
            </w:r>
            <w:r w:rsidRPr="0002246A">
              <w:rPr>
                <w:rFonts w:ascii="Meiryo UI" w:eastAsia="Meiryo UI" w:hAnsi="Meiryo UI" w:cs="Meiryo UI" w:hint="eastAsia"/>
                <w:sz w:val="20"/>
                <w:szCs w:val="20"/>
              </w:rPr>
              <w:t>「おおさか環境にやさしい建築賞」について、大阪市とともに、特に優れた10件の建築物の環境配慮の取組みをした25者を公表・決定し</w:t>
            </w:r>
            <w:r w:rsidRPr="001F0E93">
              <w:rPr>
                <w:rFonts w:ascii="Meiryo UI" w:eastAsia="Meiryo UI" w:hAnsi="Meiryo UI" w:cs="Meiryo UI" w:hint="eastAsia"/>
                <w:color w:val="000000" w:themeColor="text1"/>
                <w:sz w:val="20"/>
                <w:szCs w:val="20"/>
              </w:rPr>
              <w:t>表彰</w:t>
            </w:r>
            <w:r w:rsidRPr="0002246A">
              <w:rPr>
                <w:rFonts w:ascii="Meiryo UI" w:eastAsia="Meiryo UI" w:hAnsi="Meiryo UI" w:cs="Meiryo UI" w:hint="eastAsia"/>
                <w:sz w:val="20"/>
                <w:szCs w:val="20"/>
              </w:rPr>
              <w:t>。また、平成29年度の表彰建築物の現地見学会を開催。</w:t>
            </w:r>
          </w:p>
          <w:p w:rsidR="00045A4B" w:rsidRPr="00256A1F" w:rsidRDefault="00045A4B" w:rsidP="00045A4B">
            <w:pPr>
              <w:spacing w:line="280" w:lineRule="exact"/>
              <w:rPr>
                <w:rFonts w:ascii="Meiryo UI" w:eastAsia="Meiryo UI" w:hAnsi="Meiryo UI" w:cs="Meiryo UI"/>
                <w:sz w:val="20"/>
                <w:szCs w:val="20"/>
                <w:highlight w:val="yellow"/>
              </w:rPr>
            </w:pPr>
          </w:p>
          <w:tbl>
            <w:tblPr>
              <w:tblStyle w:val="a3"/>
              <w:tblW w:w="4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4"/>
              <w:gridCol w:w="252"/>
              <w:gridCol w:w="3009"/>
            </w:tblGrid>
            <w:tr w:rsidR="00045A4B" w:rsidRPr="004F0F49" w:rsidTr="00574D9D">
              <w:tc>
                <w:tcPr>
                  <w:tcW w:w="1254" w:type="dxa"/>
                  <w:hideMark/>
                </w:tcPr>
                <w:p w:rsidR="00574D9D" w:rsidRDefault="00045A4B" w:rsidP="00574D9D">
                  <w:pPr>
                    <w:spacing w:line="280" w:lineRule="exact"/>
                    <w:jc w:val="right"/>
                    <w:rPr>
                      <w:rFonts w:ascii="Meiryo UI" w:eastAsia="Meiryo UI" w:hAnsi="Meiryo UI" w:cs="Meiryo UI"/>
                      <w:sz w:val="20"/>
                      <w:szCs w:val="20"/>
                    </w:rPr>
                  </w:pPr>
                  <w:r w:rsidRPr="004F0F49">
                    <w:rPr>
                      <w:rFonts w:ascii="Meiryo UI" w:eastAsia="Meiryo UI" w:hAnsi="Meiryo UI" w:cs="Meiryo UI" w:hint="eastAsia"/>
                      <w:sz w:val="20"/>
                      <w:szCs w:val="20"/>
                    </w:rPr>
                    <w:t>30年</w:t>
                  </w:r>
                </w:p>
                <w:p w:rsidR="00045A4B" w:rsidRPr="004F0F49" w:rsidRDefault="00045A4B" w:rsidP="00574D9D">
                  <w:pPr>
                    <w:spacing w:line="280" w:lineRule="exact"/>
                    <w:jc w:val="right"/>
                    <w:rPr>
                      <w:rFonts w:ascii="Meiryo UI" w:eastAsia="Meiryo UI" w:hAnsi="Meiryo UI" w:cs="Meiryo UI"/>
                      <w:sz w:val="20"/>
                      <w:szCs w:val="20"/>
                    </w:rPr>
                  </w:pPr>
                  <w:r w:rsidRPr="004F0F49">
                    <w:rPr>
                      <w:rFonts w:ascii="Meiryo UI" w:eastAsia="Meiryo UI" w:hAnsi="Meiryo UI" w:cs="Meiryo UI" w:hint="eastAsia"/>
                      <w:sz w:val="20"/>
                      <w:szCs w:val="20"/>
                    </w:rPr>
                    <w:t>5・８月</w:t>
                  </w:r>
                </w:p>
              </w:tc>
              <w:tc>
                <w:tcPr>
                  <w:tcW w:w="252" w:type="dxa"/>
                  <w:hideMark/>
                </w:tcPr>
                <w:p w:rsidR="00045A4B" w:rsidRPr="004F0F49" w:rsidRDefault="00045A4B" w:rsidP="00A01A9E">
                  <w:pPr>
                    <w:spacing w:line="280" w:lineRule="exact"/>
                    <w:rPr>
                      <w:rFonts w:ascii="Meiryo UI" w:eastAsia="Meiryo UI" w:hAnsi="Meiryo UI" w:cs="Meiryo UI"/>
                      <w:sz w:val="20"/>
                      <w:szCs w:val="20"/>
                    </w:rPr>
                  </w:pPr>
                  <w:r w:rsidRPr="004F0F49">
                    <w:rPr>
                      <w:rFonts w:ascii="Meiryo UI" w:eastAsia="Meiryo UI" w:hAnsi="Meiryo UI" w:cs="Meiryo UI" w:hint="eastAsia"/>
                      <w:sz w:val="20"/>
                      <w:szCs w:val="20"/>
                    </w:rPr>
                    <w:t>:</w:t>
                  </w:r>
                </w:p>
              </w:tc>
              <w:tc>
                <w:tcPr>
                  <w:tcW w:w="3009" w:type="dxa"/>
                  <w:hideMark/>
                </w:tcPr>
                <w:p w:rsidR="00045A4B" w:rsidRPr="004F0F49" w:rsidRDefault="00CC774B" w:rsidP="00A01A9E">
                  <w:pPr>
                    <w:spacing w:line="280" w:lineRule="exact"/>
                    <w:rPr>
                      <w:rFonts w:ascii="Meiryo UI" w:eastAsia="Meiryo UI" w:hAnsi="Meiryo UI" w:cs="Meiryo UI"/>
                      <w:sz w:val="20"/>
                      <w:szCs w:val="20"/>
                    </w:rPr>
                  </w:pPr>
                  <w:r>
                    <w:rPr>
                      <w:rFonts w:ascii="Meiryo UI" w:eastAsia="Meiryo UI" w:hAnsi="Meiryo UI" w:cs="Meiryo UI" w:hint="eastAsia"/>
                      <w:sz w:val="20"/>
                      <w:szCs w:val="20"/>
                    </w:rPr>
                    <w:t>「おおさか環境にやさしい建築賞」受賞建築物の現地見学会を</w:t>
                  </w:r>
                  <w:r w:rsidR="00045A4B" w:rsidRPr="004F0F49">
                    <w:rPr>
                      <w:rFonts w:ascii="Meiryo UI" w:eastAsia="Meiryo UI" w:hAnsi="Meiryo UI" w:cs="Meiryo UI" w:hint="eastAsia"/>
                      <w:sz w:val="20"/>
                      <w:szCs w:val="20"/>
                    </w:rPr>
                    <w:t>実施</w:t>
                  </w:r>
                </w:p>
              </w:tc>
            </w:tr>
            <w:tr w:rsidR="00045A4B" w:rsidRPr="004F0F49" w:rsidTr="00574D9D">
              <w:tc>
                <w:tcPr>
                  <w:tcW w:w="1254" w:type="dxa"/>
                  <w:hideMark/>
                </w:tcPr>
                <w:p w:rsidR="00045A4B" w:rsidRPr="004F0F49" w:rsidRDefault="00045A4B" w:rsidP="00CC774B">
                  <w:pPr>
                    <w:spacing w:line="280" w:lineRule="exact"/>
                    <w:jc w:val="right"/>
                    <w:rPr>
                      <w:rFonts w:ascii="Meiryo UI" w:eastAsia="Meiryo UI" w:hAnsi="Meiryo UI" w:cs="Meiryo UI"/>
                      <w:sz w:val="20"/>
                      <w:szCs w:val="20"/>
                    </w:rPr>
                  </w:pPr>
                  <w:r w:rsidRPr="004F0F49">
                    <w:rPr>
                      <w:rFonts w:ascii="Meiryo UI" w:eastAsia="Meiryo UI" w:hAnsi="Meiryo UI" w:cs="Meiryo UI" w:hint="eastAsia"/>
                      <w:sz w:val="20"/>
                      <w:szCs w:val="20"/>
                    </w:rPr>
                    <w:t>6月</w:t>
                  </w:r>
                  <w:r w:rsidR="00CC774B">
                    <w:rPr>
                      <w:rFonts w:ascii="Meiryo UI" w:eastAsia="Meiryo UI" w:hAnsi="Meiryo UI" w:cs="Meiryo UI" w:hint="eastAsia"/>
                      <w:sz w:val="20"/>
                      <w:szCs w:val="20"/>
                    </w:rPr>
                    <w:t>～</w:t>
                  </w:r>
                </w:p>
              </w:tc>
              <w:tc>
                <w:tcPr>
                  <w:tcW w:w="252" w:type="dxa"/>
                  <w:hideMark/>
                </w:tcPr>
                <w:p w:rsidR="00045A4B" w:rsidRPr="004F0F49" w:rsidRDefault="00045A4B" w:rsidP="00A01A9E">
                  <w:pPr>
                    <w:spacing w:line="280" w:lineRule="exact"/>
                    <w:rPr>
                      <w:rFonts w:ascii="Meiryo UI" w:eastAsia="Meiryo UI" w:hAnsi="Meiryo UI" w:cs="Meiryo UI"/>
                      <w:sz w:val="20"/>
                      <w:szCs w:val="20"/>
                    </w:rPr>
                  </w:pPr>
                  <w:r w:rsidRPr="004F0F49">
                    <w:rPr>
                      <w:rFonts w:ascii="Meiryo UI" w:eastAsia="Meiryo UI" w:hAnsi="Meiryo UI" w:cs="Meiryo UI" w:hint="eastAsia"/>
                      <w:sz w:val="20"/>
                      <w:szCs w:val="20"/>
                    </w:rPr>
                    <w:t>:</w:t>
                  </w:r>
                </w:p>
              </w:tc>
              <w:tc>
                <w:tcPr>
                  <w:tcW w:w="3009" w:type="dxa"/>
                  <w:hideMark/>
                </w:tcPr>
                <w:p w:rsidR="00045A4B" w:rsidRPr="004F0F49" w:rsidRDefault="00045A4B" w:rsidP="00A01A9E">
                  <w:pPr>
                    <w:spacing w:line="280" w:lineRule="exact"/>
                    <w:rPr>
                      <w:rFonts w:ascii="Meiryo UI" w:eastAsia="Meiryo UI" w:hAnsi="Meiryo UI" w:cs="Meiryo UI"/>
                      <w:sz w:val="20"/>
                      <w:szCs w:val="20"/>
                    </w:rPr>
                  </w:pPr>
                  <w:r w:rsidRPr="004F0F49">
                    <w:rPr>
                      <w:rFonts w:ascii="Meiryo UI" w:eastAsia="Meiryo UI" w:hAnsi="Meiryo UI" w:cs="Meiryo UI" w:hint="eastAsia"/>
                      <w:sz w:val="20"/>
                      <w:szCs w:val="20"/>
                    </w:rPr>
                    <w:t>建築物省エネ法・温暖化の防止等に関する条例改正の説明会を実施</w:t>
                  </w:r>
                  <w:r w:rsidR="00CC774B">
                    <w:rPr>
                      <w:rFonts w:ascii="Meiryo UI" w:eastAsia="Meiryo UI" w:hAnsi="Meiryo UI" w:cs="Meiryo UI" w:hint="eastAsia"/>
                      <w:sz w:val="20"/>
                      <w:szCs w:val="20"/>
                    </w:rPr>
                    <w:t>（6、8、9、12月）</w:t>
                  </w:r>
                </w:p>
              </w:tc>
            </w:tr>
            <w:tr w:rsidR="00045A4B" w:rsidRPr="004F0F49" w:rsidTr="00574D9D">
              <w:tc>
                <w:tcPr>
                  <w:tcW w:w="1254" w:type="dxa"/>
                  <w:hideMark/>
                </w:tcPr>
                <w:p w:rsidR="00045A4B" w:rsidRPr="004F0F49" w:rsidRDefault="00045A4B" w:rsidP="00C7245C">
                  <w:pPr>
                    <w:spacing w:line="280" w:lineRule="exact"/>
                    <w:jc w:val="right"/>
                    <w:rPr>
                      <w:rFonts w:ascii="Meiryo UI" w:eastAsia="Meiryo UI" w:hAnsi="Meiryo UI" w:cs="Meiryo UI"/>
                      <w:sz w:val="20"/>
                      <w:szCs w:val="20"/>
                    </w:rPr>
                  </w:pPr>
                  <w:r w:rsidRPr="004F0F49">
                    <w:rPr>
                      <w:rFonts w:ascii="Meiryo UI" w:eastAsia="Meiryo UI" w:hAnsi="Meiryo UI" w:cs="Meiryo UI" w:hint="eastAsia"/>
                      <w:sz w:val="20"/>
                      <w:szCs w:val="20"/>
                    </w:rPr>
                    <w:t>7月</w:t>
                  </w:r>
                </w:p>
              </w:tc>
              <w:tc>
                <w:tcPr>
                  <w:tcW w:w="252" w:type="dxa"/>
                  <w:hideMark/>
                </w:tcPr>
                <w:p w:rsidR="00045A4B" w:rsidRPr="004F0F49" w:rsidRDefault="00045A4B" w:rsidP="00A01A9E">
                  <w:pPr>
                    <w:spacing w:line="280" w:lineRule="exact"/>
                    <w:rPr>
                      <w:rFonts w:ascii="Meiryo UI" w:eastAsia="Meiryo UI" w:hAnsi="Meiryo UI" w:cs="Meiryo UI"/>
                      <w:sz w:val="20"/>
                      <w:szCs w:val="20"/>
                    </w:rPr>
                  </w:pPr>
                  <w:r w:rsidRPr="004F0F49">
                    <w:rPr>
                      <w:rFonts w:ascii="Meiryo UI" w:eastAsia="Meiryo UI" w:hAnsi="Meiryo UI" w:cs="Meiryo UI" w:hint="eastAsia"/>
                      <w:sz w:val="20"/>
                      <w:szCs w:val="20"/>
                    </w:rPr>
                    <w:t>:</w:t>
                  </w:r>
                </w:p>
              </w:tc>
              <w:tc>
                <w:tcPr>
                  <w:tcW w:w="3009" w:type="dxa"/>
                  <w:hideMark/>
                </w:tcPr>
                <w:p w:rsidR="00045A4B" w:rsidRPr="004F0F49" w:rsidRDefault="00CC774B" w:rsidP="00A01A9E">
                  <w:pPr>
                    <w:spacing w:line="280" w:lineRule="exact"/>
                    <w:rPr>
                      <w:rFonts w:ascii="Meiryo UI" w:eastAsia="Meiryo UI" w:hAnsi="Meiryo UI" w:cs="Meiryo UI"/>
                      <w:sz w:val="20"/>
                      <w:szCs w:val="20"/>
                    </w:rPr>
                  </w:pPr>
                  <w:r>
                    <w:rPr>
                      <w:rFonts w:ascii="Meiryo UI" w:eastAsia="Meiryo UI" w:hAnsi="Meiryo UI" w:cs="Meiryo UI" w:hint="eastAsia"/>
                      <w:sz w:val="20"/>
                      <w:szCs w:val="20"/>
                    </w:rPr>
                    <w:t>「おおさか環境にやさしい建築賞」の公募を</w:t>
                  </w:r>
                  <w:r w:rsidR="00045A4B" w:rsidRPr="004F0F49">
                    <w:rPr>
                      <w:rFonts w:ascii="Meiryo UI" w:eastAsia="Meiryo UI" w:hAnsi="Meiryo UI" w:cs="Meiryo UI" w:hint="eastAsia"/>
                      <w:sz w:val="20"/>
                      <w:szCs w:val="20"/>
                    </w:rPr>
                    <w:t>実施</w:t>
                  </w:r>
                </w:p>
              </w:tc>
            </w:tr>
            <w:tr w:rsidR="00045A4B" w:rsidTr="00574D9D">
              <w:tc>
                <w:tcPr>
                  <w:tcW w:w="1254" w:type="dxa"/>
                  <w:hideMark/>
                </w:tcPr>
                <w:p w:rsidR="00045A4B" w:rsidRPr="004F0F49" w:rsidRDefault="00045A4B" w:rsidP="00C7245C">
                  <w:pPr>
                    <w:spacing w:line="280" w:lineRule="exact"/>
                    <w:jc w:val="right"/>
                    <w:rPr>
                      <w:rFonts w:ascii="Meiryo UI" w:eastAsia="Meiryo UI" w:hAnsi="Meiryo UI" w:cs="Meiryo UI"/>
                      <w:sz w:val="20"/>
                      <w:szCs w:val="20"/>
                    </w:rPr>
                  </w:pPr>
                  <w:r w:rsidRPr="004F0F49">
                    <w:rPr>
                      <w:rFonts w:ascii="Meiryo UI" w:eastAsia="Meiryo UI" w:hAnsi="Meiryo UI" w:cs="Meiryo UI" w:hint="eastAsia"/>
                      <w:sz w:val="20"/>
                      <w:szCs w:val="20"/>
                    </w:rPr>
                    <w:t>7月～</w:t>
                  </w:r>
                </w:p>
              </w:tc>
              <w:tc>
                <w:tcPr>
                  <w:tcW w:w="252" w:type="dxa"/>
                  <w:hideMark/>
                </w:tcPr>
                <w:p w:rsidR="00045A4B" w:rsidRPr="004F0F49" w:rsidRDefault="00045A4B" w:rsidP="00A01A9E">
                  <w:pPr>
                    <w:spacing w:line="280" w:lineRule="exact"/>
                    <w:rPr>
                      <w:rFonts w:ascii="Meiryo UI" w:eastAsia="Meiryo UI" w:hAnsi="Meiryo UI" w:cs="Meiryo UI"/>
                      <w:sz w:val="20"/>
                      <w:szCs w:val="20"/>
                    </w:rPr>
                  </w:pPr>
                  <w:r w:rsidRPr="004F0F49">
                    <w:rPr>
                      <w:rFonts w:ascii="Meiryo UI" w:eastAsia="Meiryo UI" w:hAnsi="Meiryo UI" w:cs="Meiryo UI" w:hint="eastAsia"/>
                      <w:sz w:val="20"/>
                      <w:szCs w:val="20"/>
                    </w:rPr>
                    <w:t>:</w:t>
                  </w:r>
                </w:p>
              </w:tc>
              <w:tc>
                <w:tcPr>
                  <w:tcW w:w="3009" w:type="dxa"/>
                  <w:hideMark/>
                </w:tcPr>
                <w:p w:rsidR="00045A4B" w:rsidRDefault="00C7245C" w:rsidP="00CC774B">
                  <w:pPr>
                    <w:spacing w:line="280" w:lineRule="exact"/>
                    <w:rPr>
                      <w:rFonts w:ascii="Meiryo UI" w:eastAsia="Meiryo UI" w:hAnsi="Meiryo UI" w:cs="Meiryo UI"/>
                      <w:sz w:val="20"/>
                      <w:szCs w:val="20"/>
                    </w:rPr>
                  </w:pPr>
                  <w:r>
                    <w:rPr>
                      <w:rFonts w:ascii="Meiryo UI" w:eastAsia="Meiryo UI" w:hAnsi="Meiryo UI" w:cs="Meiryo UI" w:hint="eastAsia"/>
                      <w:sz w:val="20"/>
                      <w:szCs w:val="20"/>
                    </w:rPr>
                    <w:t>工事現場への表示ラベルの確認、表示指導</w:t>
                  </w:r>
                  <w:r w:rsidR="00CC774B">
                    <w:rPr>
                      <w:rFonts w:ascii="Meiryo UI" w:eastAsia="Meiryo UI" w:hAnsi="Meiryo UI" w:cs="Meiryo UI" w:hint="eastAsia"/>
                      <w:sz w:val="20"/>
                      <w:szCs w:val="20"/>
                    </w:rPr>
                    <w:t>を</w:t>
                  </w:r>
                  <w:r w:rsidR="00045A4B" w:rsidRPr="004F0F49">
                    <w:rPr>
                      <w:rFonts w:ascii="Meiryo UI" w:eastAsia="Meiryo UI" w:hAnsi="Meiryo UI" w:cs="Meiryo UI" w:hint="eastAsia"/>
                      <w:sz w:val="20"/>
                      <w:szCs w:val="20"/>
                    </w:rPr>
                    <w:t>実施</w:t>
                  </w:r>
                </w:p>
              </w:tc>
            </w:tr>
            <w:tr w:rsidR="00CC774B" w:rsidTr="00574D9D">
              <w:tc>
                <w:tcPr>
                  <w:tcW w:w="1254" w:type="dxa"/>
                </w:tcPr>
                <w:p w:rsidR="00CC774B" w:rsidRPr="004F0F49" w:rsidRDefault="00CC774B" w:rsidP="00C7245C">
                  <w:pPr>
                    <w:spacing w:line="280" w:lineRule="exact"/>
                    <w:jc w:val="right"/>
                    <w:rPr>
                      <w:rFonts w:ascii="Meiryo UI" w:eastAsia="Meiryo UI" w:hAnsi="Meiryo UI" w:cs="Meiryo UI"/>
                      <w:sz w:val="20"/>
                      <w:szCs w:val="20"/>
                    </w:rPr>
                  </w:pPr>
                  <w:r>
                    <w:rPr>
                      <w:rFonts w:ascii="Meiryo UI" w:eastAsia="Meiryo UI" w:hAnsi="Meiryo UI" w:cs="Meiryo UI" w:hint="eastAsia"/>
                      <w:sz w:val="20"/>
                      <w:szCs w:val="20"/>
                    </w:rPr>
                    <w:t>12月</w:t>
                  </w:r>
                </w:p>
              </w:tc>
              <w:tc>
                <w:tcPr>
                  <w:tcW w:w="252" w:type="dxa"/>
                </w:tcPr>
                <w:p w:rsidR="00CC774B" w:rsidRPr="004F0F49" w:rsidRDefault="00CC774B" w:rsidP="00A01A9E">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p>
              </w:tc>
              <w:tc>
                <w:tcPr>
                  <w:tcW w:w="3009" w:type="dxa"/>
                </w:tcPr>
                <w:p w:rsidR="00CC774B" w:rsidRDefault="00CC774B" w:rsidP="00CC774B">
                  <w:pPr>
                    <w:spacing w:line="280" w:lineRule="exact"/>
                    <w:rPr>
                      <w:rFonts w:ascii="Meiryo UI" w:eastAsia="Meiryo UI" w:hAnsi="Meiryo UI" w:cs="Meiryo UI"/>
                      <w:sz w:val="20"/>
                      <w:szCs w:val="20"/>
                    </w:rPr>
                  </w:pPr>
                  <w:r w:rsidRPr="00CC774B">
                    <w:rPr>
                      <w:rFonts w:ascii="Meiryo UI" w:eastAsia="Meiryo UI" w:hAnsi="Meiryo UI" w:cs="Meiryo UI" w:hint="eastAsia"/>
                      <w:sz w:val="20"/>
                      <w:szCs w:val="20"/>
                    </w:rPr>
                    <w:t>「おおさか環境にやさしい建築賞」</w:t>
                  </w:r>
                  <w:r>
                    <w:rPr>
                      <w:rFonts w:ascii="Meiryo UI" w:eastAsia="Meiryo UI" w:hAnsi="Meiryo UI" w:cs="Meiryo UI" w:hint="eastAsia"/>
                      <w:sz w:val="20"/>
                      <w:szCs w:val="20"/>
                    </w:rPr>
                    <w:t>の表彰建築物の決定・公表</w:t>
                  </w:r>
                </w:p>
              </w:tc>
            </w:tr>
            <w:tr w:rsidR="00256A1F" w:rsidTr="00574D9D">
              <w:tc>
                <w:tcPr>
                  <w:tcW w:w="1254" w:type="dxa"/>
                </w:tcPr>
                <w:p w:rsidR="00256A1F" w:rsidRPr="001F0E93" w:rsidRDefault="00256A1F" w:rsidP="0031725B">
                  <w:pPr>
                    <w:spacing w:line="280" w:lineRule="exact"/>
                    <w:jc w:val="right"/>
                    <w:rPr>
                      <w:rFonts w:ascii="Meiryo UI" w:eastAsia="Meiryo UI" w:hAnsi="Meiryo UI" w:cs="Meiryo UI"/>
                      <w:color w:val="000000" w:themeColor="text1"/>
                      <w:sz w:val="20"/>
                      <w:szCs w:val="20"/>
                    </w:rPr>
                  </w:pPr>
                  <w:r w:rsidRPr="001F0E93">
                    <w:rPr>
                      <w:rFonts w:ascii="Meiryo UI" w:eastAsia="Meiryo UI" w:hAnsi="Meiryo UI" w:cs="Meiryo UI" w:hint="eastAsia"/>
                      <w:color w:val="000000" w:themeColor="text1"/>
                      <w:sz w:val="20"/>
                      <w:szCs w:val="20"/>
                    </w:rPr>
                    <w:t>31年2月</w:t>
                  </w:r>
                </w:p>
              </w:tc>
              <w:tc>
                <w:tcPr>
                  <w:tcW w:w="252" w:type="dxa"/>
                </w:tcPr>
                <w:p w:rsidR="00256A1F" w:rsidRPr="001F0E93" w:rsidRDefault="00256A1F" w:rsidP="00256A1F">
                  <w:pPr>
                    <w:spacing w:line="280" w:lineRule="exact"/>
                    <w:rPr>
                      <w:rFonts w:ascii="Meiryo UI" w:eastAsia="Meiryo UI" w:hAnsi="Meiryo UI" w:cs="Meiryo UI"/>
                      <w:color w:val="000000" w:themeColor="text1"/>
                      <w:sz w:val="20"/>
                      <w:szCs w:val="20"/>
                    </w:rPr>
                  </w:pPr>
                  <w:r w:rsidRPr="001F0E93">
                    <w:rPr>
                      <w:rFonts w:ascii="Meiryo UI" w:eastAsia="Meiryo UI" w:hAnsi="Meiryo UI" w:cs="Meiryo UI" w:hint="eastAsia"/>
                      <w:color w:val="000000" w:themeColor="text1"/>
                      <w:sz w:val="20"/>
                      <w:szCs w:val="20"/>
                    </w:rPr>
                    <w:t>:</w:t>
                  </w:r>
                </w:p>
              </w:tc>
              <w:tc>
                <w:tcPr>
                  <w:tcW w:w="3009" w:type="dxa"/>
                </w:tcPr>
                <w:p w:rsidR="00256A1F" w:rsidRPr="001F0E93" w:rsidRDefault="00256A1F" w:rsidP="00256A1F">
                  <w:pPr>
                    <w:spacing w:line="280" w:lineRule="exact"/>
                    <w:rPr>
                      <w:rFonts w:ascii="Meiryo UI" w:eastAsia="Meiryo UI" w:hAnsi="Meiryo UI" w:cs="Meiryo UI"/>
                      <w:color w:val="000000" w:themeColor="text1"/>
                      <w:sz w:val="20"/>
                      <w:szCs w:val="20"/>
                    </w:rPr>
                  </w:pPr>
                  <w:r w:rsidRPr="001F0E93">
                    <w:rPr>
                      <w:rFonts w:ascii="Meiryo UI" w:eastAsia="Meiryo UI" w:hAnsi="Meiryo UI" w:cs="Meiryo UI" w:hint="eastAsia"/>
                      <w:color w:val="000000" w:themeColor="text1"/>
                      <w:sz w:val="20"/>
                      <w:szCs w:val="20"/>
                    </w:rPr>
                    <w:t>「おおさか環境にやさしい建築賞」表彰式を実施</w:t>
                  </w:r>
                </w:p>
              </w:tc>
            </w:tr>
            <w:tr w:rsidR="00574D9D" w:rsidTr="00574D9D">
              <w:tc>
                <w:tcPr>
                  <w:tcW w:w="1254" w:type="dxa"/>
                </w:tcPr>
                <w:p w:rsidR="00574D9D" w:rsidRPr="001F0E93" w:rsidRDefault="00574D9D" w:rsidP="0031725B">
                  <w:pPr>
                    <w:spacing w:line="280" w:lineRule="exact"/>
                    <w:jc w:val="right"/>
                    <w:rPr>
                      <w:rFonts w:ascii="Meiryo UI" w:eastAsia="Meiryo UI" w:hAnsi="Meiryo UI" w:cs="Meiryo UI"/>
                      <w:color w:val="000000" w:themeColor="text1"/>
                      <w:sz w:val="20"/>
                      <w:szCs w:val="20"/>
                    </w:rPr>
                  </w:pPr>
                  <w:r w:rsidRPr="001F0E93">
                    <w:rPr>
                      <w:rFonts w:ascii="Meiryo UI" w:eastAsia="Meiryo UI" w:hAnsi="Meiryo UI" w:cs="Meiryo UI" w:hint="eastAsia"/>
                      <w:color w:val="000000" w:themeColor="text1"/>
                      <w:sz w:val="20"/>
                      <w:szCs w:val="20"/>
                    </w:rPr>
                    <w:t>3月</w:t>
                  </w:r>
                </w:p>
              </w:tc>
              <w:tc>
                <w:tcPr>
                  <w:tcW w:w="252" w:type="dxa"/>
                </w:tcPr>
                <w:p w:rsidR="00574D9D" w:rsidRPr="001F0E93" w:rsidRDefault="00574D9D" w:rsidP="00256A1F">
                  <w:pPr>
                    <w:spacing w:line="280" w:lineRule="exact"/>
                    <w:rPr>
                      <w:rFonts w:ascii="Meiryo UI" w:eastAsia="Meiryo UI" w:hAnsi="Meiryo UI" w:cs="Meiryo UI"/>
                      <w:color w:val="000000" w:themeColor="text1"/>
                      <w:sz w:val="20"/>
                      <w:szCs w:val="20"/>
                    </w:rPr>
                  </w:pPr>
                  <w:r w:rsidRPr="001F0E93">
                    <w:rPr>
                      <w:rFonts w:ascii="Meiryo UI" w:eastAsia="Meiryo UI" w:hAnsi="Meiryo UI" w:cs="Meiryo UI" w:hint="eastAsia"/>
                      <w:color w:val="000000" w:themeColor="text1"/>
                      <w:sz w:val="20"/>
                      <w:szCs w:val="20"/>
                    </w:rPr>
                    <w:t>:</w:t>
                  </w:r>
                </w:p>
              </w:tc>
              <w:tc>
                <w:tcPr>
                  <w:tcW w:w="3009" w:type="dxa"/>
                </w:tcPr>
                <w:p w:rsidR="00574D9D" w:rsidRPr="001F0E93" w:rsidRDefault="00574D9D" w:rsidP="00256A1F">
                  <w:pPr>
                    <w:spacing w:line="280" w:lineRule="exact"/>
                    <w:rPr>
                      <w:rFonts w:ascii="Meiryo UI" w:eastAsia="Meiryo UI" w:hAnsi="Meiryo UI" w:cs="Meiryo UI"/>
                      <w:color w:val="000000" w:themeColor="text1"/>
                      <w:sz w:val="20"/>
                      <w:szCs w:val="20"/>
                    </w:rPr>
                  </w:pPr>
                  <w:r w:rsidRPr="001F0E93">
                    <w:rPr>
                      <w:rFonts w:ascii="Meiryo UI" w:eastAsia="Meiryo UI" w:hAnsi="Meiryo UI" w:cs="Meiryo UI" w:hint="eastAsia"/>
                      <w:color w:val="000000" w:themeColor="text1"/>
                      <w:sz w:val="20"/>
                      <w:szCs w:val="20"/>
                    </w:rPr>
                    <w:t>「府有建築物の整備における環境配慮指針」を改定</w:t>
                  </w:r>
                </w:p>
              </w:tc>
            </w:tr>
          </w:tbl>
          <w:p w:rsidR="005C2698" w:rsidRDefault="005C2698" w:rsidP="006C2A08">
            <w:pPr>
              <w:spacing w:line="280" w:lineRule="exact"/>
              <w:rPr>
                <w:rFonts w:ascii="Meiryo UI" w:eastAsia="Meiryo UI" w:hAnsi="Meiryo UI" w:cs="Meiryo UI"/>
                <w:sz w:val="20"/>
                <w:szCs w:val="20"/>
              </w:rPr>
            </w:pPr>
          </w:p>
          <w:p w:rsidR="00CC774B" w:rsidRDefault="00CC774B" w:rsidP="006C2A08">
            <w:pPr>
              <w:spacing w:line="280" w:lineRule="exact"/>
              <w:rPr>
                <w:rFonts w:ascii="Meiryo UI" w:eastAsia="Meiryo UI" w:hAnsi="Meiryo UI" w:cs="Meiryo UI"/>
                <w:sz w:val="20"/>
                <w:szCs w:val="20"/>
              </w:rPr>
            </w:pPr>
          </w:p>
          <w:p w:rsidR="00CC774B" w:rsidRDefault="00CC774B" w:rsidP="006C2A08">
            <w:pPr>
              <w:spacing w:line="280" w:lineRule="exact"/>
              <w:rPr>
                <w:rFonts w:ascii="Meiryo UI" w:eastAsia="Meiryo UI" w:hAnsi="Meiryo UI" w:cs="Meiryo UI"/>
                <w:sz w:val="20"/>
                <w:szCs w:val="20"/>
              </w:rPr>
            </w:pPr>
          </w:p>
          <w:p w:rsidR="00CC774B" w:rsidRDefault="00CC774B" w:rsidP="006C2A08">
            <w:pPr>
              <w:spacing w:line="280" w:lineRule="exact"/>
              <w:rPr>
                <w:rFonts w:ascii="Meiryo UI" w:eastAsia="Meiryo UI" w:hAnsi="Meiryo UI" w:cs="Meiryo UI"/>
                <w:sz w:val="20"/>
                <w:szCs w:val="20"/>
              </w:rPr>
            </w:pPr>
          </w:p>
          <w:p w:rsidR="00CC774B" w:rsidRDefault="00CC774B" w:rsidP="006C2A08">
            <w:pPr>
              <w:spacing w:line="280" w:lineRule="exact"/>
              <w:rPr>
                <w:rFonts w:ascii="Meiryo UI" w:eastAsia="Meiryo UI" w:hAnsi="Meiryo UI" w:cs="Meiryo UI"/>
                <w:sz w:val="20"/>
                <w:szCs w:val="20"/>
              </w:rPr>
            </w:pPr>
          </w:p>
          <w:p w:rsidR="00CC774B" w:rsidRDefault="00CC774B" w:rsidP="006C2A08">
            <w:pPr>
              <w:spacing w:line="280" w:lineRule="exact"/>
              <w:rPr>
                <w:rFonts w:ascii="Meiryo UI" w:eastAsia="Meiryo UI" w:hAnsi="Meiryo UI" w:cs="Meiryo UI"/>
                <w:sz w:val="20"/>
                <w:szCs w:val="20"/>
              </w:rPr>
            </w:pPr>
          </w:p>
          <w:p w:rsidR="005F55F2" w:rsidRPr="00686EAA" w:rsidRDefault="005F55F2" w:rsidP="006C2A08">
            <w:pPr>
              <w:spacing w:line="280" w:lineRule="exact"/>
              <w:rPr>
                <w:rFonts w:ascii="Meiryo UI" w:eastAsia="Meiryo UI" w:hAnsi="Meiryo UI" w:cs="Meiryo UI"/>
                <w:sz w:val="20"/>
                <w:szCs w:val="20"/>
              </w:rPr>
            </w:pPr>
          </w:p>
        </w:tc>
      </w:tr>
      <w:tr w:rsidR="00761FA1" w:rsidRPr="00DC5C7E" w:rsidTr="00F42DC8">
        <w:tc>
          <w:tcPr>
            <w:tcW w:w="15735" w:type="dxa"/>
            <w:gridSpan w:val="6"/>
            <w:shd w:val="clear" w:color="auto" w:fill="000000" w:themeFill="text1"/>
          </w:tcPr>
          <w:p w:rsidR="00761FA1" w:rsidRPr="005064AF" w:rsidRDefault="00761FA1" w:rsidP="00E335DC">
            <w:pPr>
              <w:spacing w:line="280" w:lineRule="exact"/>
              <w:rPr>
                <w:rFonts w:ascii="Meiryo UI" w:eastAsia="Meiryo UI" w:hAnsi="Meiryo UI" w:cs="Meiryo UI"/>
                <w:b/>
              </w:rPr>
            </w:pPr>
            <w:r>
              <w:rPr>
                <w:rFonts w:ascii="Meiryo UI" w:eastAsia="Meiryo UI" w:hAnsi="Meiryo UI" w:cs="Meiryo UI" w:hint="eastAsia"/>
                <w:b/>
              </w:rPr>
              <w:lastRenderedPageBreak/>
              <w:t>誰もが安心して生活・移動できる環境</w:t>
            </w:r>
            <w:r w:rsidRPr="005064AF">
              <w:rPr>
                <w:rFonts w:ascii="Meiryo UI" w:eastAsia="Meiryo UI" w:hAnsi="Meiryo UI" w:cs="Meiryo UI" w:hint="eastAsia"/>
                <w:b/>
              </w:rPr>
              <w:t>整備促進</w:t>
            </w:r>
          </w:p>
        </w:tc>
      </w:tr>
      <w:tr w:rsidR="00761FA1" w:rsidRPr="005064AF" w:rsidTr="00761FA1">
        <w:tc>
          <w:tcPr>
            <w:tcW w:w="329" w:type="dxa"/>
            <w:tcBorders>
              <w:top w:val="nil"/>
              <w:bottom w:val="nil"/>
            </w:tcBorders>
          </w:tcPr>
          <w:p w:rsidR="00761FA1" w:rsidRPr="005064AF" w:rsidRDefault="00761FA1" w:rsidP="00E335DC">
            <w:pPr>
              <w:spacing w:line="280" w:lineRule="exact"/>
              <w:rPr>
                <w:rFonts w:ascii="Meiryo UI" w:eastAsia="Meiryo UI" w:hAnsi="Meiryo UI" w:cs="Meiryo UI"/>
              </w:rPr>
            </w:pPr>
          </w:p>
        </w:tc>
        <w:tc>
          <w:tcPr>
            <w:tcW w:w="5058" w:type="dxa"/>
            <w:tcBorders>
              <w:bottom w:val="single" w:sz="4" w:space="0" w:color="auto"/>
              <w:right w:val="dashed" w:sz="4" w:space="0" w:color="auto"/>
            </w:tcBorders>
            <w:shd w:val="clear" w:color="auto" w:fill="BFBFBF" w:themeFill="background1" w:themeFillShade="BF"/>
          </w:tcPr>
          <w:p w:rsidR="00761FA1" w:rsidRPr="005064AF" w:rsidRDefault="00761FA1" w:rsidP="00FC289D">
            <w:pPr>
              <w:spacing w:line="280" w:lineRule="exact"/>
              <w:ind w:left="180" w:hangingChars="100" w:hanging="180"/>
              <w:jc w:val="center"/>
              <w:rPr>
                <w:rFonts w:ascii="Meiryo UI" w:eastAsia="Meiryo UI" w:hAnsi="Meiryo UI" w:cs="Meiryo UI"/>
                <w:b/>
                <w:sz w:val="18"/>
                <w:szCs w:val="18"/>
              </w:rPr>
            </w:pPr>
            <w:r w:rsidRPr="005064AF">
              <w:rPr>
                <w:rFonts w:ascii="Meiryo UI" w:eastAsia="Meiryo UI" w:hAnsi="Meiryo UI" w:cs="Meiryo UI" w:hint="eastAsia"/>
                <w:b/>
                <w:sz w:val="18"/>
                <w:szCs w:val="18"/>
              </w:rPr>
              <w:t>＜今年度何をするか（取組の内容、手法・スケジュール）＞</w:t>
            </w:r>
          </w:p>
        </w:tc>
        <w:tc>
          <w:tcPr>
            <w:tcW w:w="315" w:type="dxa"/>
            <w:vMerge w:val="restart"/>
            <w:tcBorders>
              <w:left w:val="dashed" w:sz="4" w:space="0" w:color="auto"/>
              <w:right w:val="dashed" w:sz="4" w:space="0" w:color="auto"/>
            </w:tcBorders>
            <w:shd w:val="clear" w:color="auto" w:fill="auto"/>
            <w:vAlign w:val="center"/>
          </w:tcPr>
          <w:p w:rsidR="00761FA1" w:rsidRPr="005064AF" w:rsidRDefault="00761FA1" w:rsidP="00083D12">
            <w:pPr>
              <w:spacing w:line="280" w:lineRule="exact"/>
              <w:jc w:val="center"/>
              <w:rPr>
                <w:rFonts w:ascii="Meiryo UI" w:eastAsia="Meiryo UI" w:hAnsi="Meiryo UI" w:cs="Meiryo UI"/>
                <w:b/>
                <w:sz w:val="18"/>
                <w:szCs w:val="18"/>
              </w:rPr>
            </w:pPr>
            <w:r w:rsidRPr="005064AF">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61FA1" w:rsidRPr="005064AF" w:rsidRDefault="00761FA1" w:rsidP="00E335DC">
            <w:pPr>
              <w:spacing w:line="280" w:lineRule="exact"/>
              <w:jc w:val="center"/>
              <w:rPr>
                <w:rFonts w:ascii="Meiryo UI" w:eastAsia="Meiryo UI" w:hAnsi="Meiryo UI" w:cs="Meiryo UI"/>
                <w:b/>
                <w:sz w:val="18"/>
                <w:szCs w:val="18"/>
              </w:rPr>
            </w:pPr>
            <w:r w:rsidRPr="005064AF">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61FA1" w:rsidRPr="005064AF" w:rsidRDefault="00761FA1" w:rsidP="00083D12">
            <w:pPr>
              <w:spacing w:line="280" w:lineRule="exact"/>
              <w:jc w:val="center"/>
              <w:rPr>
                <w:rFonts w:ascii="Meiryo UI" w:eastAsia="Meiryo UI" w:hAnsi="Meiryo UI" w:cs="Meiryo UI"/>
                <w:b/>
                <w:sz w:val="18"/>
                <w:szCs w:val="18"/>
              </w:rPr>
            </w:pPr>
            <w:r w:rsidRPr="005064AF">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61FA1" w:rsidRPr="00294746" w:rsidRDefault="00761FA1" w:rsidP="00785D1E">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C663BD">
              <w:rPr>
                <w:rFonts w:ascii="Meiryo UI" w:eastAsia="Meiryo UI" w:hAnsi="Meiryo UI" w:cs="Meiryo UI" w:hint="eastAsia"/>
                <w:b/>
                <w:sz w:val="18"/>
                <w:szCs w:val="18"/>
              </w:rPr>
              <w:t>H31.</w:t>
            </w:r>
            <w:r w:rsidR="00C663BD" w:rsidRPr="001F0E93">
              <w:rPr>
                <w:rFonts w:ascii="Meiryo UI" w:eastAsia="Meiryo UI" w:hAnsi="Meiryo UI" w:cs="Meiryo UI"/>
                <w:b/>
                <w:color w:val="000000" w:themeColor="text1"/>
                <w:sz w:val="18"/>
                <w:szCs w:val="18"/>
              </w:rPr>
              <w:t>3</w:t>
            </w:r>
            <w:r w:rsidR="00C663BD" w:rsidRPr="001F0E93">
              <w:rPr>
                <w:rFonts w:ascii="Meiryo UI" w:eastAsia="Meiryo UI" w:hAnsi="Meiryo UI" w:cs="Meiryo UI" w:hint="eastAsia"/>
                <w:b/>
                <w:color w:val="000000" w:themeColor="text1"/>
                <w:sz w:val="18"/>
                <w:szCs w:val="18"/>
              </w:rPr>
              <w:t>月末時点</w:t>
            </w:r>
            <w:r w:rsidRPr="00294746">
              <w:rPr>
                <w:rFonts w:ascii="Meiryo UI" w:eastAsia="Meiryo UI" w:hAnsi="Meiryo UI" w:cs="Meiryo UI" w:hint="eastAsia"/>
                <w:b/>
                <w:sz w:val="18"/>
                <w:szCs w:val="18"/>
              </w:rPr>
              <w:t>）＞</w:t>
            </w:r>
          </w:p>
        </w:tc>
      </w:tr>
      <w:tr w:rsidR="00761FA1" w:rsidRPr="005064AF" w:rsidTr="00761FA1">
        <w:tc>
          <w:tcPr>
            <w:tcW w:w="329" w:type="dxa"/>
            <w:tcBorders>
              <w:top w:val="nil"/>
              <w:bottom w:val="nil"/>
              <w:tl2br w:val="nil"/>
            </w:tcBorders>
          </w:tcPr>
          <w:p w:rsidR="00761FA1" w:rsidRPr="0067186A" w:rsidRDefault="00761FA1" w:rsidP="00E335DC">
            <w:pPr>
              <w:spacing w:line="280" w:lineRule="exact"/>
              <w:rPr>
                <w:rFonts w:ascii="Meiryo UI" w:eastAsia="Meiryo UI" w:hAnsi="Meiryo UI" w:cs="Meiryo UI"/>
              </w:rPr>
            </w:pPr>
          </w:p>
        </w:tc>
        <w:tc>
          <w:tcPr>
            <w:tcW w:w="5058" w:type="dxa"/>
            <w:tcBorders>
              <w:bottom w:val="single" w:sz="4" w:space="0" w:color="auto"/>
              <w:right w:val="dashed" w:sz="4" w:space="0" w:color="auto"/>
              <w:tl2br w:val="nil"/>
            </w:tcBorders>
          </w:tcPr>
          <w:p w:rsidR="00761FA1" w:rsidRDefault="00761FA1" w:rsidP="0068123B">
            <w:pPr>
              <w:spacing w:line="280" w:lineRule="exact"/>
              <w:ind w:left="200" w:hangingChars="100" w:hanging="200"/>
              <w:rPr>
                <w:rFonts w:ascii="Meiryo UI" w:eastAsia="Meiryo UI" w:hAnsi="Meiryo UI" w:cs="Meiryo UI"/>
                <w:b/>
                <w:sz w:val="20"/>
                <w:szCs w:val="20"/>
              </w:rPr>
            </w:pPr>
            <w:r>
              <w:rPr>
                <w:rFonts w:ascii="Meiryo UI" w:eastAsia="Meiryo UI" w:hAnsi="Meiryo UI" w:cs="Meiryo UI" w:hint="eastAsia"/>
                <w:b/>
                <w:sz w:val="20"/>
                <w:szCs w:val="20"/>
              </w:rPr>
              <w:t>■ユニバーサルデザイン(*39)のまちづくりの推進</w:t>
            </w:r>
          </w:p>
          <w:p w:rsidR="00761FA1" w:rsidRPr="009269EA" w:rsidRDefault="00761FA1" w:rsidP="001A523C">
            <w:pPr>
              <w:spacing w:line="280" w:lineRule="exact"/>
              <w:ind w:left="100" w:hangingChars="50" w:hanging="100"/>
              <w:rPr>
                <w:rFonts w:ascii="Meiryo UI" w:eastAsia="Meiryo UI" w:hAnsi="Meiryo UI" w:cs="Meiryo UI"/>
                <w:sz w:val="20"/>
                <w:szCs w:val="20"/>
              </w:rPr>
            </w:pPr>
            <w:r w:rsidRPr="001F2712">
              <w:rPr>
                <w:rFonts w:ascii="Meiryo UI" w:eastAsia="Meiryo UI" w:hAnsi="Meiryo UI" w:cs="Meiryo UI" w:hint="eastAsia"/>
                <w:sz w:val="20"/>
                <w:szCs w:val="20"/>
              </w:rPr>
              <w:t>・「ユニバーサルデザイン2020行動計画」</w:t>
            </w:r>
            <w:r>
              <w:rPr>
                <w:rFonts w:ascii="Meiryo UI" w:eastAsia="Meiryo UI" w:hAnsi="Meiryo UI" w:cs="Meiryo UI" w:hint="eastAsia"/>
                <w:sz w:val="20"/>
                <w:szCs w:val="20"/>
              </w:rPr>
              <w:t>(*40)を踏まえ、大阪府における取組みを発展させ、ユニバーサルデザインをさらに推進するために、福祉部、府民文化部など関係部局と連携し「ユニバーサルデザイン推進指針」を策定する。</w:t>
            </w:r>
          </w:p>
          <w:p w:rsidR="00761FA1" w:rsidRPr="00C3556A" w:rsidRDefault="00761FA1" w:rsidP="000C3D6D">
            <w:pPr>
              <w:spacing w:line="280" w:lineRule="exact"/>
              <w:ind w:leftChars="-5" w:left="89" w:hangingChars="50" w:hanging="100"/>
              <w:jc w:val="left"/>
              <w:rPr>
                <w:rFonts w:ascii="Meiryo UI" w:eastAsia="Meiryo UI" w:hAnsi="Meiryo UI" w:cs="Meiryo UI"/>
                <w:sz w:val="20"/>
                <w:szCs w:val="20"/>
              </w:rPr>
            </w:pPr>
            <w:r w:rsidRPr="00C3556A">
              <w:rPr>
                <w:rFonts w:ascii="Meiryo UI" w:eastAsia="Meiryo UI" w:hAnsi="Meiryo UI" w:cs="Meiryo UI" w:hint="eastAsia"/>
                <w:sz w:val="20"/>
                <w:szCs w:val="20"/>
              </w:rPr>
              <w:t>・鉄道事業者と協議し、大阪府福祉のまちづくり審議会の意見も踏ま</w:t>
            </w:r>
            <w:r w:rsidRPr="00FB203C">
              <w:rPr>
                <w:rFonts w:ascii="Meiryo UI" w:eastAsia="Meiryo UI" w:hAnsi="Meiryo UI" w:cs="Meiryo UI" w:hint="eastAsia"/>
                <w:color w:val="000000" w:themeColor="text1"/>
                <w:sz w:val="20"/>
                <w:szCs w:val="20"/>
              </w:rPr>
              <w:t>え、鉄道駅等のバリアフリー化の新たな取組方針を年内に</w:t>
            </w:r>
            <w:r>
              <w:rPr>
                <w:rFonts w:ascii="Meiryo UI" w:eastAsia="Meiryo UI" w:hAnsi="Meiryo UI" w:cs="Meiryo UI" w:hint="eastAsia"/>
                <w:color w:val="000000" w:themeColor="text1"/>
                <w:sz w:val="20"/>
                <w:szCs w:val="20"/>
              </w:rPr>
              <w:t>策定し、</w:t>
            </w:r>
            <w:r w:rsidRPr="00C3556A">
              <w:rPr>
                <w:rFonts w:ascii="Meiryo UI" w:eastAsia="Meiryo UI" w:hAnsi="Meiryo UI" w:cs="Meiryo UI" w:hint="eastAsia"/>
                <w:sz w:val="20"/>
                <w:szCs w:val="20"/>
              </w:rPr>
              <w:t>鉄道駅舎のバリアフリー化を推進する。</w:t>
            </w:r>
          </w:p>
          <w:p w:rsidR="00761FA1" w:rsidRPr="00C3556A" w:rsidRDefault="00761FA1" w:rsidP="00E11679">
            <w:pPr>
              <w:spacing w:line="280" w:lineRule="exact"/>
              <w:ind w:left="100" w:hangingChars="50" w:hanging="100"/>
              <w:rPr>
                <w:rFonts w:ascii="Meiryo UI" w:eastAsia="Meiryo UI" w:hAnsi="Meiryo UI" w:cs="Meiryo UI"/>
                <w:sz w:val="20"/>
                <w:szCs w:val="20"/>
              </w:rPr>
            </w:pPr>
            <w:r w:rsidRPr="00C3556A">
              <w:rPr>
                <w:rFonts w:ascii="Meiryo UI" w:eastAsia="Meiryo UI" w:hAnsi="Meiryo UI" w:cs="Meiryo UI" w:hint="eastAsia"/>
                <w:sz w:val="20"/>
                <w:szCs w:val="20"/>
              </w:rPr>
              <w:t>・</w:t>
            </w:r>
            <w:r>
              <w:rPr>
                <w:rFonts w:ascii="Meiryo UI" w:eastAsia="Meiryo UI" w:hAnsi="Meiryo UI" w:cs="Meiryo UI" w:hint="eastAsia"/>
                <w:sz w:val="20"/>
                <w:szCs w:val="20"/>
              </w:rPr>
              <w:t>鉄道事業者及び市町村の協力を得ながら、</w:t>
            </w:r>
            <w:r w:rsidRPr="00C3556A">
              <w:rPr>
                <w:rFonts w:ascii="Meiryo UI" w:eastAsia="Meiryo UI" w:hAnsi="Meiryo UI" w:cs="Meiryo UI" w:hint="eastAsia"/>
                <w:sz w:val="20"/>
                <w:szCs w:val="20"/>
              </w:rPr>
              <w:t>府内鉄道駅のバリアフリー情報等について、府のホームページで一元的に情報を発信する。</w:t>
            </w:r>
          </w:p>
          <w:p w:rsidR="00774FDA" w:rsidRPr="00C3556A" w:rsidRDefault="00774FDA" w:rsidP="001F2712">
            <w:pPr>
              <w:spacing w:line="280" w:lineRule="exact"/>
              <w:rPr>
                <w:rFonts w:ascii="Meiryo UI" w:eastAsia="Meiryo UI" w:hAnsi="Meiryo UI" w:cs="Meiryo UI"/>
                <w:sz w:val="20"/>
                <w:szCs w:val="20"/>
              </w:rPr>
            </w:pPr>
          </w:p>
          <w:p w:rsidR="00761FA1" w:rsidRDefault="00761FA1" w:rsidP="001F2712">
            <w:pPr>
              <w:spacing w:line="280" w:lineRule="exact"/>
              <w:rPr>
                <w:rFonts w:ascii="Meiryo UI" w:eastAsia="Meiryo UI" w:hAnsi="Meiryo UI" w:cs="Meiryo UI"/>
                <w:sz w:val="20"/>
                <w:szCs w:val="20"/>
                <w:bdr w:val="single" w:sz="4" w:space="0" w:color="auto"/>
              </w:rPr>
            </w:pPr>
            <w:r w:rsidRPr="00CB5224">
              <w:rPr>
                <w:rFonts w:ascii="Meiryo UI" w:eastAsia="Meiryo UI" w:hAnsi="Meiryo UI" w:cs="Meiryo UI" w:hint="eastAsia"/>
                <w:sz w:val="20"/>
                <w:szCs w:val="20"/>
                <w:bdr w:val="single" w:sz="4" w:space="0" w:color="auto"/>
              </w:rPr>
              <w:t>（スケジュール）</w:t>
            </w:r>
          </w:p>
          <w:tbl>
            <w:tblPr>
              <w:tblStyle w:val="a3"/>
              <w:tblW w:w="5068" w:type="dxa"/>
              <w:tblLayout w:type="fixed"/>
              <w:tblLook w:val="04A0" w:firstRow="1" w:lastRow="0" w:firstColumn="1" w:lastColumn="0" w:noHBand="0" w:noVBand="1"/>
            </w:tblPr>
            <w:tblGrid>
              <w:gridCol w:w="1374"/>
              <w:gridCol w:w="236"/>
              <w:gridCol w:w="3458"/>
            </w:tblGrid>
            <w:tr w:rsidR="00761FA1" w:rsidRPr="0089047F" w:rsidTr="001F566E">
              <w:tc>
                <w:tcPr>
                  <w:tcW w:w="1374" w:type="dxa"/>
                  <w:tcBorders>
                    <w:top w:val="nil"/>
                    <w:left w:val="nil"/>
                    <w:bottom w:val="nil"/>
                    <w:right w:val="nil"/>
                  </w:tcBorders>
                </w:tcPr>
                <w:p w:rsidR="00761FA1" w:rsidRDefault="00761FA1" w:rsidP="001F566E">
                  <w:pPr>
                    <w:spacing w:line="280" w:lineRule="exact"/>
                    <w:ind w:leftChars="-54" w:left="-119" w:right="100"/>
                    <w:jc w:val="right"/>
                    <w:rPr>
                      <w:rFonts w:ascii="Meiryo UI" w:eastAsia="Meiryo UI" w:hAnsi="Meiryo UI" w:cs="Meiryo UI"/>
                      <w:sz w:val="20"/>
                      <w:szCs w:val="20"/>
                    </w:rPr>
                  </w:pPr>
                  <w:r>
                    <w:rPr>
                      <w:rFonts w:ascii="Meiryo UI" w:eastAsia="Meiryo UI" w:hAnsi="Meiryo UI" w:cs="Meiryo UI" w:hint="eastAsia"/>
                      <w:sz w:val="20"/>
                      <w:szCs w:val="20"/>
                    </w:rPr>
                    <w:t>30年6月</w:t>
                  </w:r>
                </w:p>
              </w:tc>
              <w:tc>
                <w:tcPr>
                  <w:tcW w:w="236" w:type="dxa"/>
                  <w:tcBorders>
                    <w:top w:val="nil"/>
                    <w:left w:val="nil"/>
                    <w:bottom w:val="nil"/>
                    <w:right w:val="nil"/>
                  </w:tcBorders>
                </w:tcPr>
                <w:p w:rsidR="00761FA1" w:rsidRPr="00CB5224" w:rsidRDefault="00761FA1" w:rsidP="001F566E">
                  <w:pPr>
                    <w:spacing w:line="280" w:lineRule="exact"/>
                    <w:ind w:leftChars="-34" w:left="-75"/>
                    <w:jc w:val="left"/>
                    <w:rPr>
                      <w:rFonts w:ascii="Meiryo UI" w:eastAsia="Meiryo UI" w:hAnsi="Meiryo UI" w:cs="Meiryo UI"/>
                      <w:sz w:val="20"/>
                      <w:szCs w:val="20"/>
                    </w:rPr>
                  </w:pPr>
                  <w:r>
                    <w:rPr>
                      <w:rFonts w:ascii="Meiryo UI" w:eastAsia="Meiryo UI" w:hAnsi="Meiryo UI" w:cs="Meiryo UI" w:hint="eastAsia"/>
                      <w:sz w:val="20"/>
                      <w:szCs w:val="20"/>
                    </w:rPr>
                    <w:t>:</w:t>
                  </w:r>
                </w:p>
              </w:tc>
              <w:tc>
                <w:tcPr>
                  <w:tcW w:w="3458" w:type="dxa"/>
                  <w:tcBorders>
                    <w:top w:val="nil"/>
                    <w:left w:val="nil"/>
                    <w:bottom w:val="nil"/>
                    <w:right w:val="nil"/>
                  </w:tcBorders>
                </w:tcPr>
                <w:p w:rsidR="00761FA1" w:rsidRPr="002234B5" w:rsidRDefault="00761FA1" w:rsidP="001F566E">
                  <w:pPr>
                    <w:spacing w:line="280" w:lineRule="exact"/>
                    <w:ind w:leftChars="-34" w:left="-75"/>
                    <w:jc w:val="left"/>
                    <w:rPr>
                      <w:rFonts w:ascii="Meiryo UI" w:eastAsia="Meiryo UI" w:hAnsi="Meiryo UI" w:cs="Meiryo UI"/>
                      <w:sz w:val="20"/>
                      <w:szCs w:val="20"/>
                    </w:rPr>
                  </w:pPr>
                  <w:r>
                    <w:rPr>
                      <w:rFonts w:ascii="Meiryo UI" w:eastAsia="Meiryo UI" w:hAnsi="Meiryo UI" w:cs="Meiryo UI" w:hint="eastAsia"/>
                      <w:sz w:val="20"/>
                      <w:szCs w:val="20"/>
                    </w:rPr>
                    <w:t>「ユニバーサルデザイン推進指針」の策定</w:t>
                  </w:r>
                </w:p>
              </w:tc>
            </w:tr>
            <w:tr w:rsidR="00761FA1" w:rsidRPr="0089047F" w:rsidTr="001F566E">
              <w:tc>
                <w:tcPr>
                  <w:tcW w:w="1374" w:type="dxa"/>
                  <w:tcBorders>
                    <w:top w:val="nil"/>
                    <w:left w:val="nil"/>
                    <w:bottom w:val="nil"/>
                    <w:right w:val="nil"/>
                  </w:tcBorders>
                </w:tcPr>
                <w:p w:rsidR="00761FA1" w:rsidRPr="0089047F" w:rsidRDefault="00761FA1" w:rsidP="00BE6AB8">
                  <w:pPr>
                    <w:wordWrap w:val="0"/>
                    <w:spacing w:line="280" w:lineRule="exact"/>
                    <w:ind w:leftChars="-54" w:left="-119" w:right="100"/>
                    <w:jc w:val="right"/>
                    <w:rPr>
                      <w:rFonts w:ascii="Meiryo UI" w:eastAsia="Meiryo UI" w:hAnsi="Meiryo UI" w:cs="Meiryo UI"/>
                      <w:sz w:val="20"/>
                      <w:szCs w:val="20"/>
                    </w:rPr>
                  </w:pPr>
                  <w:r>
                    <w:rPr>
                      <w:rFonts w:ascii="Meiryo UI" w:eastAsia="Meiryo UI" w:hAnsi="Meiryo UI" w:cs="Meiryo UI" w:hint="eastAsia"/>
                      <w:sz w:val="20"/>
                      <w:szCs w:val="20"/>
                    </w:rPr>
                    <w:t>5～8月</w:t>
                  </w:r>
                </w:p>
              </w:tc>
              <w:tc>
                <w:tcPr>
                  <w:tcW w:w="236" w:type="dxa"/>
                  <w:tcBorders>
                    <w:top w:val="nil"/>
                    <w:left w:val="nil"/>
                    <w:bottom w:val="nil"/>
                    <w:right w:val="nil"/>
                  </w:tcBorders>
                </w:tcPr>
                <w:p w:rsidR="00761FA1" w:rsidRPr="00CB5224" w:rsidRDefault="00761FA1" w:rsidP="00982841">
                  <w:pPr>
                    <w:spacing w:line="280" w:lineRule="exact"/>
                    <w:ind w:leftChars="-34" w:left="-75"/>
                    <w:jc w:val="left"/>
                    <w:rPr>
                      <w:rFonts w:ascii="Meiryo UI" w:eastAsia="Meiryo UI" w:hAnsi="Meiryo UI" w:cs="Meiryo UI"/>
                      <w:sz w:val="20"/>
                      <w:szCs w:val="20"/>
                    </w:rPr>
                  </w:pPr>
                  <w:r>
                    <w:rPr>
                      <w:rFonts w:ascii="Meiryo UI" w:eastAsia="Meiryo UI" w:hAnsi="Meiryo UI" w:cs="Meiryo UI" w:hint="eastAsia"/>
                      <w:sz w:val="20"/>
                      <w:szCs w:val="20"/>
                    </w:rPr>
                    <w:t>:</w:t>
                  </w:r>
                </w:p>
              </w:tc>
              <w:tc>
                <w:tcPr>
                  <w:tcW w:w="3458" w:type="dxa"/>
                  <w:tcBorders>
                    <w:top w:val="nil"/>
                    <w:left w:val="nil"/>
                    <w:bottom w:val="nil"/>
                    <w:right w:val="nil"/>
                  </w:tcBorders>
                </w:tcPr>
                <w:p w:rsidR="00761FA1" w:rsidRPr="002234B5" w:rsidRDefault="00761FA1" w:rsidP="00982841">
                  <w:pPr>
                    <w:spacing w:line="280" w:lineRule="exact"/>
                    <w:ind w:leftChars="-34" w:left="-75"/>
                    <w:jc w:val="left"/>
                    <w:rPr>
                      <w:rFonts w:ascii="Meiryo UI" w:eastAsia="Meiryo UI" w:hAnsi="Meiryo UI" w:cs="Meiryo UI"/>
                      <w:sz w:val="20"/>
                      <w:szCs w:val="20"/>
                    </w:rPr>
                  </w:pPr>
                  <w:r w:rsidRPr="002234B5">
                    <w:rPr>
                      <w:rFonts w:ascii="Meiryo UI" w:eastAsia="Meiryo UI" w:hAnsi="Meiryo UI" w:cs="Meiryo UI" w:hint="eastAsia"/>
                      <w:sz w:val="20"/>
                      <w:szCs w:val="20"/>
                    </w:rPr>
                    <w:t>福祉のまちづくり審議会部会等の開催</w:t>
                  </w:r>
                </w:p>
              </w:tc>
            </w:tr>
            <w:tr w:rsidR="00761FA1" w:rsidRPr="0089047F" w:rsidTr="001F566E">
              <w:tc>
                <w:tcPr>
                  <w:tcW w:w="1374" w:type="dxa"/>
                  <w:tcBorders>
                    <w:top w:val="nil"/>
                    <w:left w:val="nil"/>
                    <w:bottom w:val="nil"/>
                    <w:right w:val="nil"/>
                  </w:tcBorders>
                </w:tcPr>
                <w:p w:rsidR="00761FA1" w:rsidRDefault="00761FA1" w:rsidP="00982841">
                  <w:pPr>
                    <w:spacing w:line="280" w:lineRule="exact"/>
                    <w:ind w:leftChars="-54" w:left="-119" w:right="100"/>
                    <w:jc w:val="right"/>
                    <w:rPr>
                      <w:rFonts w:ascii="Meiryo UI" w:eastAsia="Meiryo UI" w:hAnsi="Meiryo UI" w:cs="Meiryo UI"/>
                      <w:sz w:val="20"/>
                      <w:szCs w:val="20"/>
                    </w:rPr>
                  </w:pPr>
                  <w:r>
                    <w:rPr>
                      <w:rFonts w:ascii="Meiryo UI" w:eastAsia="Meiryo UI" w:hAnsi="Meiryo UI" w:cs="Meiryo UI" w:hint="eastAsia"/>
                      <w:sz w:val="20"/>
                      <w:szCs w:val="20"/>
                    </w:rPr>
                    <w:t>6月</w:t>
                  </w:r>
                </w:p>
              </w:tc>
              <w:tc>
                <w:tcPr>
                  <w:tcW w:w="236" w:type="dxa"/>
                  <w:tcBorders>
                    <w:top w:val="nil"/>
                    <w:left w:val="nil"/>
                    <w:bottom w:val="nil"/>
                    <w:right w:val="nil"/>
                  </w:tcBorders>
                </w:tcPr>
                <w:p w:rsidR="00761FA1" w:rsidRPr="00CB5224" w:rsidRDefault="00761FA1" w:rsidP="00982841">
                  <w:pPr>
                    <w:spacing w:line="280" w:lineRule="exact"/>
                    <w:ind w:leftChars="-34" w:left="-75"/>
                    <w:jc w:val="left"/>
                    <w:rPr>
                      <w:rFonts w:ascii="Meiryo UI" w:eastAsia="Meiryo UI" w:hAnsi="Meiryo UI" w:cs="Meiryo UI"/>
                      <w:sz w:val="20"/>
                      <w:szCs w:val="20"/>
                    </w:rPr>
                  </w:pPr>
                  <w:r>
                    <w:rPr>
                      <w:rFonts w:ascii="Meiryo UI" w:eastAsia="Meiryo UI" w:hAnsi="Meiryo UI" w:cs="Meiryo UI" w:hint="eastAsia"/>
                      <w:sz w:val="20"/>
                      <w:szCs w:val="20"/>
                    </w:rPr>
                    <w:t>:</w:t>
                  </w:r>
                </w:p>
              </w:tc>
              <w:tc>
                <w:tcPr>
                  <w:tcW w:w="3458" w:type="dxa"/>
                  <w:tcBorders>
                    <w:top w:val="nil"/>
                    <w:left w:val="nil"/>
                    <w:bottom w:val="nil"/>
                    <w:right w:val="nil"/>
                  </w:tcBorders>
                </w:tcPr>
                <w:p w:rsidR="00761FA1" w:rsidRPr="002234B5" w:rsidRDefault="00761FA1" w:rsidP="00982841">
                  <w:pPr>
                    <w:spacing w:line="280" w:lineRule="exact"/>
                    <w:ind w:leftChars="-34" w:left="-75"/>
                    <w:jc w:val="left"/>
                    <w:rPr>
                      <w:rFonts w:ascii="Meiryo UI" w:eastAsia="Meiryo UI" w:hAnsi="Meiryo UI" w:cs="Meiryo UI"/>
                      <w:sz w:val="20"/>
                      <w:szCs w:val="20"/>
                    </w:rPr>
                  </w:pPr>
                  <w:r w:rsidRPr="002234B5">
                    <w:rPr>
                      <w:rFonts w:ascii="Meiryo UI" w:eastAsia="Meiryo UI" w:hAnsi="Meiryo UI" w:cs="Meiryo UI" w:hint="eastAsia"/>
                      <w:sz w:val="20"/>
                      <w:szCs w:val="20"/>
                    </w:rPr>
                    <w:t>大阪府重点整備地区バリアフリー推進連絡会議の開催（国・市町村・鉄道事業者等</w:t>
                  </w:r>
                  <w:r>
                    <w:rPr>
                      <w:rFonts w:ascii="Meiryo UI" w:eastAsia="Meiryo UI" w:hAnsi="Meiryo UI" w:cs="Meiryo UI" w:hint="eastAsia"/>
                      <w:sz w:val="20"/>
                      <w:szCs w:val="20"/>
                    </w:rPr>
                    <w:t>）</w:t>
                  </w:r>
                </w:p>
              </w:tc>
            </w:tr>
            <w:tr w:rsidR="00761FA1" w:rsidRPr="0089047F" w:rsidTr="001F566E">
              <w:tc>
                <w:tcPr>
                  <w:tcW w:w="1374" w:type="dxa"/>
                  <w:tcBorders>
                    <w:top w:val="nil"/>
                    <w:left w:val="nil"/>
                    <w:bottom w:val="nil"/>
                    <w:right w:val="nil"/>
                  </w:tcBorders>
                </w:tcPr>
                <w:p w:rsidR="00761FA1" w:rsidRDefault="00761FA1" w:rsidP="00982841">
                  <w:pPr>
                    <w:spacing w:line="280" w:lineRule="exact"/>
                    <w:ind w:leftChars="-54" w:left="-119" w:right="100"/>
                    <w:jc w:val="right"/>
                    <w:rPr>
                      <w:rFonts w:ascii="Meiryo UI" w:eastAsia="Meiryo UI" w:hAnsi="Meiryo UI" w:cs="Meiryo UI"/>
                      <w:sz w:val="20"/>
                      <w:szCs w:val="20"/>
                    </w:rPr>
                  </w:pPr>
                  <w:r>
                    <w:rPr>
                      <w:rFonts w:ascii="Meiryo UI" w:eastAsia="Meiryo UI" w:hAnsi="Meiryo UI" w:cs="Meiryo UI" w:hint="eastAsia"/>
                      <w:sz w:val="20"/>
                      <w:szCs w:val="20"/>
                    </w:rPr>
                    <w:t>9～10月</w:t>
                  </w:r>
                </w:p>
              </w:tc>
              <w:tc>
                <w:tcPr>
                  <w:tcW w:w="236" w:type="dxa"/>
                  <w:tcBorders>
                    <w:top w:val="nil"/>
                    <w:left w:val="nil"/>
                    <w:bottom w:val="nil"/>
                    <w:right w:val="nil"/>
                  </w:tcBorders>
                </w:tcPr>
                <w:p w:rsidR="00761FA1" w:rsidRPr="00CB5224" w:rsidRDefault="00761FA1" w:rsidP="00982841">
                  <w:pPr>
                    <w:spacing w:line="280" w:lineRule="exact"/>
                    <w:ind w:leftChars="-34" w:left="-75"/>
                    <w:jc w:val="left"/>
                    <w:rPr>
                      <w:rFonts w:ascii="Meiryo UI" w:eastAsia="Meiryo UI" w:hAnsi="Meiryo UI" w:cs="Meiryo UI"/>
                      <w:sz w:val="20"/>
                      <w:szCs w:val="20"/>
                    </w:rPr>
                  </w:pPr>
                  <w:r>
                    <w:rPr>
                      <w:rFonts w:ascii="Meiryo UI" w:eastAsia="Meiryo UI" w:hAnsi="Meiryo UI" w:cs="Meiryo UI" w:hint="eastAsia"/>
                      <w:sz w:val="20"/>
                      <w:szCs w:val="20"/>
                    </w:rPr>
                    <w:t>:</w:t>
                  </w:r>
                </w:p>
              </w:tc>
              <w:tc>
                <w:tcPr>
                  <w:tcW w:w="3458" w:type="dxa"/>
                  <w:tcBorders>
                    <w:top w:val="nil"/>
                    <w:left w:val="nil"/>
                    <w:bottom w:val="nil"/>
                    <w:right w:val="nil"/>
                  </w:tcBorders>
                </w:tcPr>
                <w:p w:rsidR="00761FA1" w:rsidRPr="002234B5" w:rsidRDefault="00761FA1" w:rsidP="00982841">
                  <w:pPr>
                    <w:spacing w:line="280" w:lineRule="exact"/>
                    <w:ind w:leftChars="-34" w:left="-75"/>
                    <w:jc w:val="left"/>
                    <w:rPr>
                      <w:rFonts w:ascii="Meiryo UI" w:eastAsia="Meiryo UI" w:hAnsi="Meiryo UI" w:cs="Meiryo UI"/>
                      <w:sz w:val="20"/>
                      <w:szCs w:val="20"/>
                    </w:rPr>
                  </w:pPr>
                  <w:r>
                    <w:rPr>
                      <w:rFonts w:ascii="Meiryo UI" w:eastAsia="Meiryo UI" w:hAnsi="Meiryo UI" w:cs="Meiryo UI" w:hint="eastAsia"/>
                      <w:sz w:val="20"/>
                      <w:szCs w:val="20"/>
                    </w:rPr>
                    <w:t xml:space="preserve">鉄道駅等のバリアフリー化の新たな取組方針　</w:t>
                  </w:r>
                  <w:r w:rsidRPr="002234B5">
                    <w:rPr>
                      <w:rFonts w:ascii="Meiryo UI" w:eastAsia="Meiryo UI" w:hAnsi="Meiryo UI" w:cs="Meiryo UI" w:hint="eastAsia"/>
                      <w:sz w:val="20"/>
                      <w:szCs w:val="20"/>
                    </w:rPr>
                    <w:t>パブリックコメント</w:t>
                  </w:r>
                </w:p>
              </w:tc>
            </w:tr>
            <w:tr w:rsidR="00761FA1" w:rsidRPr="0089047F" w:rsidTr="001F566E">
              <w:tc>
                <w:tcPr>
                  <w:tcW w:w="1374" w:type="dxa"/>
                  <w:tcBorders>
                    <w:top w:val="nil"/>
                    <w:left w:val="nil"/>
                    <w:bottom w:val="nil"/>
                    <w:right w:val="nil"/>
                  </w:tcBorders>
                </w:tcPr>
                <w:p w:rsidR="00761FA1" w:rsidRDefault="00761FA1" w:rsidP="00982841">
                  <w:pPr>
                    <w:spacing w:line="280" w:lineRule="exact"/>
                    <w:ind w:leftChars="-54" w:left="-119" w:right="100"/>
                    <w:jc w:val="right"/>
                    <w:rPr>
                      <w:rFonts w:ascii="Meiryo UI" w:eastAsia="Meiryo UI" w:hAnsi="Meiryo UI" w:cs="Meiryo UI"/>
                      <w:sz w:val="20"/>
                      <w:szCs w:val="20"/>
                    </w:rPr>
                  </w:pPr>
                  <w:r>
                    <w:rPr>
                      <w:rFonts w:ascii="Meiryo UI" w:eastAsia="Meiryo UI" w:hAnsi="Meiryo UI" w:cs="Meiryo UI" w:hint="eastAsia"/>
                      <w:sz w:val="20"/>
                      <w:szCs w:val="20"/>
                    </w:rPr>
                    <w:t>11～12月</w:t>
                  </w:r>
                </w:p>
              </w:tc>
              <w:tc>
                <w:tcPr>
                  <w:tcW w:w="236" w:type="dxa"/>
                  <w:tcBorders>
                    <w:top w:val="nil"/>
                    <w:left w:val="nil"/>
                    <w:bottom w:val="nil"/>
                    <w:right w:val="nil"/>
                  </w:tcBorders>
                </w:tcPr>
                <w:p w:rsidR="00761FA1" w:rsidRPr="00CB5224" w:rsidRDefault="00761FA1" w:rsidP="00982841">
                  <w:pPr>
                    <w:spacing w:line="280" w:lineRule="exact"/>
                    <w:ind w:leftChars="-34" w:left="-75"/>
                    <w:jc w:val="left"/>
                    <w:rPr>
                      <w:rFonts w:ascii="Meiryo UI" w:eastAsia="Meiryo UI" w:hAnsi="Meiryo UI" w:cs="Meiryo UI"/>
                      <w:sz w:val="20"/>
                      <w:szCs w:val="20"/>
                    </w:rPr>
                  </w:pPr>
                  <w:r>
                    <w:rPr>
                      <w:rFonts w:ascii="Meiryo UI" w:eastAsia="Meiryo UI" w:hAnsi="Meiryo UI" w:cs="Meiryo UI" w:hint="eastAsia"/>
                      <w:sz w:val="20"/>
                      <w:szCs w:val="20"/>
                    </w:rPr>
                    <w:t>:</w:t>
                  </w:r>
                </w:p>
              </w:tc>
              <w:tc>
                <w:tcPr>
                  <w:tcW w:w="3458" w:type="dxa"/>
                  <w:tcBorders>
                    <w:top w:val="nil"/>
                    <w:left w:val="nil"/>
                    <w:bottom w:val="nil"/>
                    <w:right w:val="nil"/>
                  </w:tcBorders>
                </w:tcPr>
                <w:p w:rsidR="00761FA1" w:rsidRPr="00C3556A" w:rsidRDefault="00761FA1" w:rsidP="00982841">
                  <w:pPr>
                    <w:spacing w:line="280" w:lineRule="exact"/>
                    <w:ind w:leftChars="-34" w:left="-75"/>
                    <w:jc w:val="left"/>
                    <w:rPr>
                      <w:rFonts w:ascii="Meiryo UI" w:eastAsia="Meiryo UI" w:hAnsi="Meiryo UI" w:cs="Meiryo UI"/>
                      <w:sz w:val="20"/>
                      <w:szCs w:val="20"/>
                    </w:rPr>
                  </w:pPr>
                  <w:r>
                    <w:rPr>
                      <w:rFonts w:ascii="Meiryo UI" w:eastAsia="Meiryo UI" w:hAnsi="Meiryo UI" w:cs="Meiryo UI" w:hint="eastAsia"/>
                      <w:sz w:val="20"/>
                      <w:szCs w:val="20"/>
                    </w:rPr>
                    <w:t>福祉のまちづくり審議会の開催</w:t>
                  </w:r>
                </w:p>
              </w:tc>
            </w:tr>
            <w:tr w:rsidR="00761FA1" w:rsidRPr="0089047F" w:rsidTr="001F566E">
              <w:tc>
                <w:tcPr>
                  <w:tcW w:w="1374" w:type="dxa"/>
                  <w:tcBorders>
                    <w:top w:val="nil"/>
                    <w:left w:val="nil"/>
                    <w:bottom w:val="nil"/>
                    <w:right w:val="nil"/>
                  </w:tcBorders>
                </w:tcPr>
                <w:p w:rsidR="00761FA1" w:rsidRDefault="00761FA1" w:rsidP="00982841">
                  <w:pPr>
                    <w:spacing w:line="280" w:lineRule="exact"/>
                    <w:ind w:leftChars="-54" w:left="-119" w:right="100"/>
                    <w:jc w:val="right"/>
                    <w:rPr>
                      <w:rFonts w:ascii="Meiryo UI" w:eastAsia="Meiryo UI" w:hAnsi="Meiryo UI" w:cs="Meiryo UI"/>
                      <w:sz w:val="20"/>
                      <w:szCs w:val="20"/>
                    </w:rPr>
                  </w:pPr>
                  <w:r>
                    <w:rPr>
                      <w:rFonts w:ascii="Meiryo UI" w:eastAsia="Meiryo UI" w:hAnsi="Meiryo UI" w:cs="Meiryo UI" w:hint="eastAsia"/>
                      <w:sz w:val="20"/>
                      <w:szCs w:val="20"/>
                    </w:rPr>
                    <w:t>12月末</w:t>
                  </w:r>
                </w:p>
              </w:tc>
              <w:tc>
                <w:tcPr>
                  <w:tcW w:w="236" w:type="dxa"/>
                  <w:tcBorders>
                    <w:top w:val="nil"/>
                    <w:left w:val="nil"/>
                    <w:bottom w:val="nil"/>
                    <w:right w:val="nil"/>
                  </w:tcBorders>
                </w:tcPr>
                <w:p w:rsidR="00761FA1" w:rsidRPr="00CB5224" w:rsidRDefault="00761FA1" w:rsidP="00982841">
                  <w:pPr>
                    <w:spacing w:line="280" w:lineRule="exact"/>
                    <w:ind w:leftChars="-34" w:left="-75"/>
                    <w:jc w:val="left"/>
                    <w:rPr>
                      <w:rFonts w:ascii="Meiryo UI" w:eastAsia="Meiryo UI" w:hAnsi="Meiryo UI" w:cs="Meiryo UI"/>
                      <w:sz w:val="20"/>
                      <w:szCs w:val="20"/>
                    </w:rPr>
                  </w:pPr>
                  <w:r>
                    <w:rPr>
                      <w:rFonts w:ascii="Meiryo UI" w:eastAsia="Meiryo UI" w:hAnsi="Meiryo UI" w:cs="Meiryo UI" w:hint="eastAsia"/>
                      <w:sz w:val="20"/>
                      <w:szCs w:val="20"/>
                    </w:rPr>
                    <w:t>:</w:t>
                  </w:r>
                </w:p>
              </w:tc>
              <w:tc>
                <w:tcPr>
                  <w:tcW w:w="3458" w:type="dxa"/>
                  <w:tcBorders>
                    <w:top w:val="nil"/>
                    <w:left w:val="nil"/>
                    <w:bottom w:val="nil"/>
                    <w:right w:val="nil"/>
                  </w:tcBorders>
                </w:tcPr>
                <w:p w:rsidR="00761FA1" w:rsidRDefault="00761FA1" w:rsidP="00982841">
                  <w:pPr>
                    <w:spacing w:line="280" w:lineRule="exact"/>
                    <w:ind w:leftChars="-34" w:left="-75"/>
                    <w:jc w:val="left"/>
                    <w:rPr>
                      <w:rFonts w:ascii="Meiryo UI" w:eastAsia="Meiryo UI" w:hAnsi="Meiryo UI" w:cs="Meiryo UI"/>
                      <w:sz w:val="20"/>
                      <w:szCs w:val="20"/>
                    </w:rPr>
                  </w:pPr>
                  <w:r>
                    <w:rPr>
                      <w:rFonts w:ascii="Meiryo UI" w:eastAsia="Meiryo UI" w:hAnsi="Meiryo UI" w:cs="Meiryo UI" w:hint="eastAsia"/>
                      <w:sz w:val="20"/>
                      <w:szCs w:val="20"/>
                    </w:rPr>
                    <w:t>鉄道駅等のバリアフリー化の新たな取組方針　公表</w:t>
                  </w:r>
                </w:p>
              </w:tc>
            </w:tr>
          </w:tbl>
          <w:p w:rsidR="00761FA1" w:rsidRPr="00CB5224" w:rsidRDefault="00761FA1" w:rsidP="00185283">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p>
        </w:tc>
        <w:tc>
          <w:tcPr>
            <w:tcW w:w="315" w:type="dxa"/>
            <w:vMerge/>
            <w:tcBorders>
              <w:left w:val="dashed" w:sz="4" w:space="0" w:color="auto"/>
              <w:bottom w:val="single" w:sz="4" w:space="0" w:color="auto"/>
              <w:right w:val="dashed" w:sz="4" w:space="0" w:color="auto"/>
              <w:tl2br w:val="nil"/>
            </w:tcBorders>
            <w:shd w:val="clear" w:color="auto" w:fill="auto"/>
          </w:tcPr>
          <w:p w:rsidR="00761FA1" w:rsidRPr="00CB5224" w:rsidRDefault="00761FA1"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l2br w:val="nil"/>
            </w:tcBorders>
          </w:tcPr>
          <w:p w:rsidR="00761FA1" w:rsidRPr="00CB5224" w:rsidRDefault="00761FA1" w:rsidP="001F2712">
            <w:pPr>
              <w:spacing w:line="280" w:lineRule="exact"/>
              <w:ind w:left="200" w:hangingChars="100" w:hanging="200"/>
              <w:rPr>
                <w:rFonts w:ascii="Meiryo UI" w:eastAsia="Meiryo UI" w:hAnsi="Meiryo UI" w:cs="Meiryo UI"/>
                <w:sz w:val="20"/>
                <w:szCs w:val="20"/>
              </w:rPr>
            </w:pPr>
            <w:r w:rsidRPr="00CB5224">
              <w:rPr>
                <w:rFonts w:ascii="Meiryo UI" w:eastAsia="Meiryo UI" w:hAnsi="Meiryo UI" w:cs="Meiryo UI" w:hint="eastAsia"/>
                <w:sz w:val="20"/>
                <w:szCs w:val="20"/>
                <w:bdr w:val="single" w:sz="4" w:space="0" w:color="auto"/>
              </w:rPr>
              <w:t>◇成果指標（アウトカム）</w:t>
            </w:r>
          </w:p>
          <w:p w:rsidR="00761FA1" w:rsidRPr="00C3556A" w:rsidRDefault="00761FA1" w:rsidP="001F2712">
            <w:pPr>
              <w:spacing w:line="280" w:lineRule="exact"/>
              <w:ind w:left="200" w:hangingChars="100" w:hanging="200"/>
              <w:rPr>
                <w:rFonts w:ascii="Meiryo UI" w:eastAsia="Meiryo UI" w:hAnsi="Meiryo UI" w:cs="Meiryo UI"/>
                <w:sz w:val="20"/>
                <w:szCs w:val="20"/>
              </w:rPr>
            </w:pPr>
            <w:r w:rsidRPr="00C3556A">
              <w:rPr>
                <w:rFonts w:ascii="Meiryo UI" w:eastAsia="Meiryo UI" w:hAnsi="Meiryo UI" w:cs="Meiryo UI" w:hint="eastAsia"/>
                <w:sz w:val="20"/>
                <w:szCs w:val="20"/>
              </w:rPr>
              <w:t>（定性的な目標）</w:t>
            </w:r>
          </w:p>
          <w:p w:rsidR="00761FA1" w:rsidRPr="00D42E72" w:rsidRDefault="00761FA1" w:rsidP="000C3D6D">
            <w:pPr>
              <w:spacing w:line="280" w:lineRule="exact"/>
              <w:ind w:left="100" w:hangingChars="50" w:hanging="100"/>
              <w:rPr>
                <w:rFonts w:ascii="Meiryo UI" w:eastAsia="Meiryo UI" w:hAnsi="Meiryo UI" w:cs="Meiryo UI"/>
                <w:sz w:val="20"/>
                <w:szCs w:val="20"/>
              </w:rPr>
            </w:pPr>
            <w:r w:rsidRPr="00C3556A">
              <w:rPr>
                <w:rFonts w:ascii="Meiryo UI" w:eastAsia="Meiryo UI" w:hAnsi="Meiryo UI" w:cs="Meiryo UI" w:hint="eastAsia"/>
                <w:sz w:val="20"/>
                <w:szCs w:val="20"/>
              </w:rPr>
              <w:t>・</w:t>
            </w:r>
            <w:r>
              <w:rPr>
                <w:rFonts w:ascii="Meiryo UI" w:eastAsia="Meiryo UI" w:hAnsi="Meiryo UI" w:cs="Meiryo UI" w:hint="eastAsia"/>
                <w:sz w:val="20"/>
                <w:szCs w:val="20"/>
              </w:rPr>
              <w:t>誰もが暮らしやすく、訪れやすく、活躍できるユニバーサルデザインを推進する。</w:t>
            </w:r>
          </w:p>
          <w:p w:rsidR="00761FA1" w:rsidRDefault="00761FA1" w:rsidP="000C3D6D">
            <w:pPr>
              <w:spacing w:line="280" w:lineRule="exact"/>
              <w:ind w:left="100" w:hangingChars="50" w:hanging="100"/>
              <w:rPr>
                <w:rFonts w:ascii="Meiryo UI" w:eastAsia="Meiryo UI" w:hAnsi="Meiryo UI" w:cs="Meiryo UI"/>
                <w:sz w:val="20"/>
                <w:szCs w:val="20"/>
              </w:rPr>
            </w:pPr>
            <w:r w:rsidRPr="00C3556A">
              <w:rPr>
                <w:rFonts w:ascii="Meiryo UI" w:eastAsia="Meiryo UI" w:hAnsi="Meiryo UI" w:cs="Meiryo UI" w:hint="eastAsia"/>
                <w:sz w:val="20"/>
                <w:szCs w:val="20"/>
              </w:rPr>
              <w:t>・鉄道駅等のバリアフリー化の新たな取組方針の策定や</w:t>
            </w:r>
          </w:p>
          <w:p w:rsidR="00761FA1" w:rsidRDefault="00761FA1" w:rsidP="005C31E9">
            <w:pPr>
              <w:spacing w:line="280" w:lineRule="exact"/>
              <w:ind w:left="100"/>
              <w:rPr>
                <w:rFonts w:ascii="Meiryo UI" w:eastAsia="Meiryo UI" w:hAnsi="Meiryo UI" w:cs="Meiryo UI"/>
                <w:sz w:val="20"/>
                <w:szCs w:val="20"/>
              </w:rPr>
            </w:pPr>
            <w:r>
              <w:rPr>
                <w:rFonts w:ascii="Meiryo UI" w:eastAsia="Meiryo UI" w:hAnsi="Meiryo UI" w:cs="Meiryo UI" w:hint="eastAsia"/>
                <w:sz w:val="20"/>
                <w:szCs w:val="20"/>
              </w:rPr>
              <w:t>エレベーター</w:t>
            </w:r>
            <w:r w:rsidRPr="00C3556A">
              <w:rPr>
                <w:rFonts w:ascii="Meiryo UI" w:eastAsia="Meiryo UI" w:hAnsi="Meiryo UI" w:cs="Meiryo UI" w:hint="eastAsia"/>
                <w:sz w:val="20"/>
                <w:szCs w:val="20"/>
              </w:rPr>
              <w:t>設置等により鉄道駅舎のバリアフリー化を進める。</w:t>
            </w:r>
          </w:p>
          <w:p w:rsidR="00761FA1" w:rsidRPr="00C3556A" w:rsidRDefault="00761FA1" w:rsidP="00C3556A">
            <w:pPr>
              <w:spacing w:line="280" w:lineRule="exact"/>
              <w:ind w:left="100" w:hangingChars="50" w:hanging="100"/>
              <w:rPr>
                <w:rFonts w:ascii="Meiryo UI" w:eastAsia="Meiryo UI" w:hAnsi="Meiryo UI" w:cs="Meiryo UI"/>
                <w:sz w:val="20"/>
                <w:szCs w:val="20"/>
              </w:rPr>
            </w:pPr>
            <w:r w:rsidRPr="00C3556A">
              <w:rPr>
                <w:rFonts w:ascii="Meiryo UI" w:eastAsia="Meiryo UI" w:hAnsi="Meiryo UI" w:cs="Meiryo UI" w:hint="eastAsia"/>
                <w:sz w:val="20"/>
                <w:szCs w:val="20"/>
              </w:rPr>
              <w:t>・</w:t>
            </w:r>
            <w:r w:rsidRPr="00FB203C">
              <w:rPr>
                <w:rFonts w:ascii="Meiryo UI" w:eastAsia="Meiryo UI" w:hAnsi="Meiryo UI" w:cs="Meiryo UI" w:hint="eastAsia"/>
                <w:color w:val="000000" w:themeColor="text1"/>
                <w:sz w:val="20"/>
                <w:szCs w:val="20"/>
              </w:rPr>
              <w:t>府内鉄道駅の</w:t>
            </w:r>
            <w:r>
              <w:rPr>
                <w:rFonts w:ascii="Meiryo UI" w:eastAsia="Meiryo UI" w:hAnsi="Meiryo UI" w:cs="Meiryo UI" w:hint="eastAsia"/>
                <w:color w:val="000000" w:themeColor="text1"/>
                <w:sz w:val="20"/>
                <w:szCs w:val="20"/>
              </w:rPr>
              <w:t>バリアフリー情報を分かりやすく発信す</w:t>
            </w:r>
            <w:r w:rsidRPr="00FB203C">
              <w:rPr>
                <w:rFonts w:ascii="Meiryo UI" w:eastAsia="Meiryo UI" w:hAnsi="Meiryo UI" w:cs="Meiryo UI" w:hint="eastAsia"/>
                <w:color w:val="000000" w:themeColor="text1"/>
                <w:sz w:val="20"/>
                <w:szCs w:val="20"/>
              </w:rPr>
              <w:t>る。</w:t>
            </w:r>
          </w:p>
          <w:p w:rsidR="00761FA1" w:rsidRDefault="00761FA1" w:rsidP="00C3556A">
            <w:pPr>
              <w:spacing w:line="280" w:lineRule="exact"/>
              <w:rPr>
                <w:rFonts w:ascii="Meiryo UI" w:eastAsia="Meiryo UI" w:hAnsi="Meiryo UI" w:cs="Meiryo UI"/>
                <w:sz w:val="20"/>
                <w:szCs w:val="20"/>
              </w:rPr>
            </w:pPr>
          </w:p>
          <w:p w:rsidR="00F9502D" w:rsidRDefault="00F9502D" w:rsidP="00C3556A">
            <w:pPr>
              <w:spacing w:line="280" w:lineRule="exact"/>
              <w:rPr>
                <w:rFonts w:ascii="Meiryo UI" w:eastAsia="Meiryo UI" w:hAnsi="Meiryo UI" w:cs="Meiryo UI"/>
                <w:sz w:val="20"/>
                <w:szCs w:val="20"/>
              </w:rPr>
            </w:pPr>
          </w:p>
          <w:p w:rsidR="00F9502D" w:rsidRDefault="00F9502D" w:rsidP="00C3556A">
            <w:pPr>
              <w:spacing w:line="280" w:lineRule="exact"/>
              <w:rPr>
                <w:rFonts w:ascii="Meiryo UI" w:eastAsia="Meiryo UI" w:hAnsi="Meiryo UI" w:cs="Meiryo UI"/>
                <w:sz w:val="20"/>
                <w:szCs w:val="20"/>
              </w:rPr>
            </w:pPr>
          </w:p>
          <w:p w:rsidR="00F9502D" w:rsidRDefault="00F9502D" w:rsidP="00C3556A">
            <w:pPr>
              <w:spacing w:line="280" w:lineRule="exact"/>
              <w:rPr>
                <w:rFonts w:ascii="Meiryo UI" w:eastAsia="Meiryo UI" w:hAnsi="Meiryo UI" w:cs="Meiryo UI"/>
                <w:sz w:val="20"/>
                <w:szCs w:val="20"/>
              </w:rPr>
            </w:pPr>
          </w:p>
          <w:p w:rsidR="00F9502D" w:rsidRDefault="00F9502D" w:rsidP="00C3556A">
            <w:pPr>
              <w:spacing w:line="280" w:lineRule="exact"/>
              <w:rPr>
                <w:rFonts w:ascii="Meiryo UI" w:eastAsia="Meiryo UI" w:hAnsi="Meiryo UI" w:cs="Meiryo UI"/>
                <w:sz w:val="20"/>
                <w:szCs w:val="20"/>
              </w:rPr>
            </w:pPr>
          </w:p>
          <w:p w:rsidR="00F9502D" w:rsidRDefault="00F9502D" w:rsidP="00C3556A">
            <w:pPr>
              <w:spacing w:line="280" w:lineRule="exact"/>
              <w:rPr>
                <w:rFonts w:ascii="Meiryo UI" w:eastAsia="Meiryo UI" w:hAnsi="Meiryo UI" w:cs="Meiryo UI"/>
                <w:sz w:val="20"/>
                <w:szCs w:val="20"/>
              </w:rPr>
            </w:pPr>
          </w:p>
          <w:p w:rsidR="00F9502D" w:rsidRDefault="00F9502D" w:rsidP="00C3556A">
            <w:pPr>
              <w:spacing w:line="280" w:lineRule="exact"/>
              <w:rPr>
                <w:rFonts w:ascii="Meiryo UI" w:eastAsia="Meiryo UI" w:hAnsi="Meiryo UI" w:cs="Meiryo UI"/>
                <w:sz w:val="20"/>
                <w:szCs w:val="20"/>
              </w:rPr>
            </w:pPr>
          </w:p>
          <w:p w:rsidR="00F9502D" w:rsidRDefault="00F9502D" w:rsidP="00C3556A">
            <w:pPr>
              <w:spacing w:line="280" w:lineRule="exact"/>
              <w:rPr>
                <w:rFonts w:ascii="Meiryo UI" w:eastAsia="Meiryo UI" w:hAnsi="Meiryo UI" w:cs="Meiryo UI"/>
                <w:sz w:val="20"/>
                <w:szCs w:val="20"/>
              </w:rPr>
            </w:pPr>
          </w:p>
          <w:p w:rsidR="00F9502D" w:rsidRDefault="00F9502D" w:rsidP="00C3556A">
            <w:pPr>
              <w:spacing w:line="280" w:lineRule="exact"/>
              <w:rPr>
                <w:rFonts w:ascii="Meiryo UI" w:eastAsia="Meiryo UI" w:hAnsi="Meiryo UI" w:cs="Meiryo UI"/>
                <w:sz w:val="20"/>
                <w:szCs w:val="20"/>
              </w:rPr>
            </w:pPr>
          </w:p>
          <w:p w:rsidR="00F9502D" w:rsidRDefault="00F9502D" w:rsidP="00C3556A">
            <w:pPr>
              <w:spacing w:line="280" w:lineRule="exact"/>
              <w:rPr>
                <w:rFonts w:ascii="Meiryo UI" w:eastAsia="Meiryo UI" w:hAnsi="Meiryo UI" w:cs="Meiryo UI"/>
                <w:sz w:val="20"/>
                <w:szCs w:val="20"/>
              </w:rPr>
            </w:pPr>
          </w:p>
          <w:p w:rsidR="00F9502D" w:rsidRDefault="00F9502D" w:rsidP="00C3556A">
            <w:pPr>
              <w:spacing w:line="280" w:lineRule="exact"/>
              <w:rPr>
                <w:rFonts w:ascii="Meiryo UI" w:eastAsia="Meiryo UI" w:hAnsi="Meiryo UI" w:cs="Meiryo UI"/>
                <w:sz w:val="20"/>
                <w:szCs w:val="20"/>
              </w:rPr>
            </w:pPr>
          </w:p>
          <w:p w:rsidR="00F9502D" w:rsidRDefault="00F9502D" w:rsidP="00C3556A">
            <w:pPr>
              <w:spacing w:line="280" w:lineRule="exact"/>
              <w:rPr>
                <w:rFonts w:ascii="Meiryo UI" w:eastAsia="Meiryo UI" w:hAnsi="Meiryo UI" w:cs="Meiryo UI"/>
                <w:sz w:val="20"/>
                <w:szCs w:val="20"/>
              </w:rPr>
            </w:pPr>
          </w:p>
          <w:p w:rsidR="00F9502D" w:rsidRDefault="00F9502D" w:rsidP="00C3556A">
            <w:pPr>
              <w:spacing w:line="280" w:lineRule="exact"/>
              <w:rPr>
                <w:rFonts w:ascii="Meiryo UI" w:eastAsia="Meiryo UI" w:hAnsi="Meiryo UI" w:cs="Meiryo UI"/>
                <w:sz w:val="20"/>
                <w:szCs w:val="20"/>
              </w:rPr>
            </w:pPr>
          </w:p>
          <w:p w:rsidR="00F9502D" w:rsidRDefault="00F9502D" w:rsidP="00C3556A">
            <w:pPr>
              <w:spacing w:line="280" w:lineRule="exact"/>
              <w:rPr>
                <w:rFonts w:ascii="Meiryo UI" w:eastAsia="Meiryo UI" w:hAnsi="Meiryo UI" w:cs="Meiryo UI"/>
                <w:sz w:val="20"/>
                <w:szCs w:val="20"/>
              </w:rPr>
            </w:pPr>
          </w:p>
          <w:p w:rsidR="00A34A14" w:rsidRPr="00C16974" w:rsidRDefault="00A34A14" w:rsidP="00C3556A">
            <w:pPr>
              <w:spacing w:line="280" w:lineRule="exact"/>
              <w:rPr>
                <w:rFonts w:ascii="Meiryo UI" w:eastAsia="Meiryo UI" w:hAnsi="Meiryo UI" w:cs="Meiryo UI"/>
                <w:sz w:val="20"/>
                <w:szCs w:val="20"/>
              </w:rPr>
            </w:pPr>
          </w:p>
          <w:p w:rsidR="00F9502D" w:rsidRDefault="00F9502D" w:rsidP="00C3556A">
            <w:pPr>
              <w:spacing w:line="280" w:lineRule="exact"/>
              <w:rPr>
                <w:rFonts w:ascii="Meiryo UI" w:eastAsia="Meiryo UI" w:hAnsi="Meiryo UI" w:cs="Meiryo UI"/>
                <w:sz w:val="20"/>
                <w:szCs w:val="20"/>
              </w:rPr>
            </w:pPr>
          </w:p>
          <w:p w:rsidR="00267421" w:rsidRDefault="00267421" w:rsidP="00C3556A">
            <w:pPr>
              <w:spacing w:line="280" w:lineRule="exact"/>
              <w:rPr>
                <w:rFonts w:ascii="Meiryo UI" w:eastAsia="Meiryo UI" w:hAnsi="Meiryo UI" w:cs="Meiryo UI"/>
                <w:sz w:val="20"/>
                <w:szCs w:val="20"/>
              </w:rPr>
            </w:pPr>
          </w:p>
          <w:p w:rsidR="00267421" w:rsidRDefault="00267421" w:rsidP="00C3556A">
            <w:pPr>
              <w:spacing w:line="280" w:lineRule="exact"/>
              <w:rPr>
                <w:rFonts w:ascii="Meiryo UI" w:eastAsia="Meiryo UI" w:hAnsi="Meiryo UI" w:cs="Meiryo UI"/>
                <w:sz w:val="20"/>
                <w:szCs w:val="20"/>
              </w:rPr>
            </w:pPr>
          </w:p>
          <w:p w:rsidR="00267421" w:rsidRDefault="00267421" w:rsidP="00C3556A">
            <w:pPr>
              <w:spacing w:line="280" w:lineRule="exact"/>
              <w:rPr>
                <w:rFonts w:ascii="Meiryo UI" w:eastAsia="Meiryo UI" w:hAnsi="Meiryo UI" w:cs="Meiryo UI"/>
                <w:sz w:val="20"/>
                <w:szCs w:val="20"/>
              </w:rPr>
            </w:pPr>
          </w:p>
          <w:p w:rsidR="00267421" w:rsidRDefault="00267421" w:rsidP="00C3556A">
            <w:pPr>
              <w:spacing w:line="280" w:lineRule="exact"/>
              <w:rPr>
                <w:rFonts w:ascii="Meiryo UI" w:eastAsia="Meiryo UI" w:hAnsi="Meiryo UI" w:cs="Meiryo UI"/>
                <w:sz w:val="20"/>
                <w:szCs w:val="20"/>
              </w:rPr>
            </w:pPr>
          </w:p>
          <w:p w:rsidR="00267421" w:rsidRDefault="00267421" w:rsidP="00C3556A">
            <w:pPr>
              <w:spacing w:line="280" w:lineRule="exact"/>
              <w:rPr>
                <w:rFonts w:ascii="Meiryo UI" w:eastAsia="Meiryo UI" w:hAnsi="Meiryo UI" w:cs="Meiryo UI"/>
                <w:sz w:val="20"/>
                <w:szCs w:val="20"/>
              </w:rPr>
            </w:pPr>
          </w:p>
          <w:p w:rsidR="00267421" w:rsidRDefault="00267421" w:rsidP="00C3556A">
            <w:pPr>
              <w:spacing w:line="280" w:lineRule="exact"/>
              <w:rPr>
                <w:rFonts w:ascii="Meiryo UI" w:eastAsia="Meiryo UI" w:hAnsi="Meiryo UI" w:cs="Meiryo UI"/>
                <w:sz w:val="20"/>
                <w:szCs w:val="20"/>
              </w:rPr>
            </w:pPr>
          </w:p>
          <w:p w:rsidR="008B49F9" w:rsidRDefault="008B49F9" w:rsidP="00C3556A">
            <w:pPr>
              <w:spacing w:line="280" w:lineRule="exact"/>
              <w:rPr>
                <w:rFonts w:ascii="Meiryo UI" w:eastAsia="Meiryo UI" w:hAnsi="Meiryo UI" w:cs="Meiryo UI"/>
                <w:sz w:val="20"/>
                <w:szCs w:val="20"/>
              </w:rPr>
            </w:pPr>
          </w:p>
          <w:p w:rsidR="001A523C" w:rsidRDefault="001A523C" w:rsidP="00C3556A">
            <w:pPr>
              <w:spacing w:line="280" w:lineRule="exact"/>
              <w:rPr>
                <w:rFonts w:ascii="Meiryo UI" w:eastAsia="Meiryo UI" w:hAnsi="Meiryo UI" w:cs="Meiryo UI"/>
                <w:sz w:val="20"/>
                <w:szCs w:val="20"/>
              </w:rPr>
            </w:pPr>
          </w:p>
          <w:p w:rsidR="001A523C" w:rsidRDefault="001A523C" w:rsidP="00C3556A">
            <w:pPr>
              <w:spacing w:line="280" w:lineRule="exact"/>
              <w:rPr>
                <w:rFonts w:ascii="Meiryo UI" w:eastAsia="Meiryo UI" w:hAnsi="Meiryo UI" w:cs="Meiryo UI"/>
                <w:sz w:val="20"/>
                <w:szCs w:val="20"/>
              </w:rPr>
            </w:pPr>
          </w:p>
          <w:p w:rsidR="00F9502D" w:rsidRPr="00315EC9" w:rsidRDefault="00F9502D" w:rsidP="00C3556A">
            <w:pPr>
              <w:spacing w:line="280" w:lineRule="exact"/>
              <w:rPr>
                <w:rFonts w:ascii="Meiryo UI" w:eastAsia="Meiryo UI" w:hAnsi="Meiryo UI" w:cs="Meiryo UI"/>
                <w:sz w:val="20"/>
                <w:szCs w:val="20"/>
              </w:rPr>
            </w:pPr>
          </w:p>
        </w:tc>
        <w:tc>
          <w:tcPr>
            <w:tcW w:w="396" w:type="dxa"/>
            <w:vMerge/>
            <w:tcBorders>
              <w:bottom w:val="single" w:sz="4" w:space="0" w:color="auto"/>
              <w:tl2br w:val="nil"/>
            </w:tcBorders>
            <w:shd w:val="clear" w:color="auto" w:fill="auto"/>
          </w:tcPr>
          <w:p w:rsidR="00761FA1" w:rsidRPr="005064AF" w:rsidRDefault="00761FA1" w:rsidP="00E335DC">
            <w:pPr>
              <w:spacing w:line="280" w:lineRule="exact"/>
              <w:rPr>
                <w:rFonts w:ascii="Meiryo UI" w:eastAsia="Meiryo UI" w:hAnsi="Meiryo UI" w:cs="Meiryo UI"/>
                <w:sz w:val="20"/>
                <w:szCs w:val="20"/>
              </w:rPr>
            </w:pPr>
          </w:p>
        </w:tc>
        <w:tc>
          <w:tcPr>
            <w:tcW w:w="4743" w:type="dxa"/>
            <w:tcBorders>
              <w:bottom w:val="single" w:sz="4" w:space="0" w:color="auto"/>
              <w:tl2br w:val="nil"/>
              <w:tr2bl w:val="nil"/>
            </w:tcBorders>
            <w:shd w:val="clear" w:color="auto" w:fill="F2DBDB" w:themeFill="accent2" w:themeFillTint="33"/>
          </w:tcPr>
          <w:p w:rsidR="006526D8" w:rsidRDefault="006526D8" w:rsidP="005F55F2">
            <w:pPr>
              <w:spacing w:line="280" w:lineRule="exact"/>
              <w:ind w:left="200" w:hangingChars="100" w:hanging="200"/>
              <w:rPr>
                <w:rFonts w:ascii="Meiryo UI" w:eastAsia="Meiryo UI" w:hAnsi="Meiryo UI" w:cs="Meiryo UI"/>
                <w:b/>
                <w:sz w:val="20"/>
                <w:szCs w:val="20"/>
              </w:rPr>
            </w:pPr>
            <w:r>
              <w:rPr>
                <w:rFonts w:ascii="Meiryo UI" w:eastAsia="Meiryo UI" w:hAnsi="Meiryo UI" w:cs="Meiryo UI" w:hint="eastAsia"/>
                <w:b/>
                <w:sz w:val="20"/>
                <w:szCs w:val="20"/>
              </w:rPr>
              <w:t>■ユニバーサルデザインのまちづくりの推進</w:t>
            </w:r>
          </w:p>
          <w:p w:rsidR="00045A4B" w:rsidRPr="004F0F49" w:rsidRDefault="00045A4B" w:rsidP="00045A4B">
            <w:pPr>
              <w:spacing w:line="280" w:lineRule="exact"/>
              <w:ind w:left="100" w:hangingChars="50" w:hanging="100"/>
              <w:rPr>
                <w:rFonts w:ascii="Meiryo UI" w:eastAsia="Meiryo UI" w:hAnsi="Meiryo UI" w:cs="Meiryo UI"/>
                <w:sz w:val="20"/>
                <w:szCs w:val="20"/>
              </w:rPr>
            </w:pPr>
            <w:r w:rsidRPr="004F0F49">
              <w:rPr>
                <w:rFonts w:ascii="Meiryo UI" w:eastAsia="Meiryo UI" w:hAnsi="Meiryo UI" w:cs="Meiryo UI" w:hint="eastAsia"/>
                <w:sz w:val="20"/>
                <w:szCs w:val="20"/>
              </w:rPr>
              <w:t>・福祉部、府民文化部など関係部局と連携し、「大阪府ユニバーサルデザイン推進指針」を策定。</w:t>
            </w:r>
          </w:p>
          <w:p w:rsidR="002F129E" w:rsidRPr="002F129E" w:rsidRDefault="004F0F49" w:rsidP="002F129E">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7C2505" w:rsidRPr="007C2505">
              <w:rPr>
                <w:rFonts w:ascii="Meiryo UI" w:eastAsia="Meiryo UI" w:hAnsi="Meiryo UI" w:cs="Meiryo UI" w:hint="eastAsia"/>
                <w:sz w:val="20"/>
                <w:szCs w:val="20"/>
              </w:rPr>
              <w:t>新たな取組方針について、当事者や学識経験者との意見交換や鉄道事業者との協議を実施。駅及びその周辺も含めたバリアフリー化の取組みを促進するため、市町村のマスタープラン及び基本構想の策定・見直しに向け、府の考え方を示す「大阪府バリアフリー基本構想等作成促進指針」を作成。</w:t>
            </w:r>
          </w:p>
          <w:p w:rsidR="007C2505" w:rsidRPr="007C2505" w:rsidRDefault="007C2505" w:rsidP="007C2505">
            <w:pPr>
              <w:spacing w:line="280" w:lineRule="exact"/>
              <w:ind w:left="100" w:hangingChars="50" w:hanging="100"/>
              <w:rPr>
                <w:rFonts w:ascii="Meiryo UI" w:eastAsia="Meiryo UI" w:hAnsi="Meiryo UI" w:cs="Meiryo UI"/>
                <w:sz w:val="20"/>
                <w:szCs w:val="20"/>
              </w:rPr>
            </w:pPr>
            <w:r w:rsidRPr="007C2505">
              <w:rPr>
                <w:rFonts w:ascii="Meiryo UI" w:eastAsia="Meiryo UI" w:hAnsi="Meiryo UI" w:cs="Meiryo UI" w:hint="eastAsia"/>
                <w:sz w:val="20"/>
                <w:szCs w:val="20"/>
              </w:rPr>
              <w:t>・超高齢社会の進展を見据え、ホテル等の一般客室のバリアフリー化について、審議会及び部会で議論。</w:t>
            </w:r>
          </w:p>
          <w:p w:rsidR="008D2A17" w:rsidRDefault="007C2505" w:rsidP="007C2505">
            <w:pPr>
              <w:spacing w:line="280" w:lineRule="exact"/>
              <w:ind w:left="100" w:hangingChars="50" w:hanging="100"/>
              <w:rPr>
                <w:rFonts w:ascii="Meiryo UI" w:eastAsia="Meiryo UI" w:hAnsi="Meiryo UI" w:cs="Meiryo UI"/>
                <w:sz w:val="20"/>
                <w:szCs w:val="20"/>
              </w:rPr>
            </w:pPr>
            <w:r w:rsidRPr="007C2505">
              <w:rPr>
                <w:rFonts w:ascii="Meiryo UI" w:eastAsia="Meiryo UI" w:hAnsi="Meiryo UI" w:cs="Meiryo UI" w:hint="eastAsia"/>
                <w:sz w:val="20"/>
                <w:szCs w:val="20"/>
              </w:rPr>
              <w:t>・府内鉄道駅のバリアフリー情報に可動式ホーム柵の有無を追加。</w:t>
            </w:r>
          </w:p>
          <w:p w:rsidR="007C2505" w:rsidRPr="007C2505" w:rsidRDefault="007C2505" w:rsidP="007C2505">
            <w:pPr>
              <w:spacing w:line="280" w:lineRule="exact"/>
              <w:ind w:left="100" w:hangingChars="50" w:hanging="100"/>
              <w:rPr>
                <w:rFonts w:ascii="Meiryo UI" w:eastAsia="Meiryo UI" w:hAnsi="Meiryo UI" w:cs="Meiryo UI"/>
                <w:sz w:val="20"/>
                <w:szCs w:val="20"/>
              </w:rPr>
            </w:pPr>
          </w:p>
          <w:tbl>
            <w:tblPr>
              <w:tblStyle w:val="a3"/>
              <w:tblW w:w="4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4"/>
              <w:gridCol w:w="252"/>
              <w:gridCol w:w="3009"/>
            </w:tblGrid>
            <w:tr w:rsidR="00045A4B" w:rsidRPr="00F9502D" w:rsidTr="00574D9D">
              <w:tc>
                <w:tcPr>
                  <w:tcW w:w="1254" w:type="dxa"/>
                  <w:hideMark/>
                </w:tcPr>
                <w:p w:rsidR="00045A4B" w:rsidRPr="004F0F49" w:rsidRDefault="00045A4B" w:rsidP="00CC774B">
                  <w:pPr>
                    <w:spacing w:line="280" w:lineRule="exact"/>
                    <w:jc w:val="right"/>
                    <w:rPr>
                      <w:rFonts w:ascii="Meiryo UI" w:eastAsia="Meiryo UI" w:hAnsi="Meiryo UI" w:cs="Meiryo UI"/>
                      <w:sz w:val="20"/>
                      <w:szCs w:val="20"/>
                    </w:rPr>
                  </w:pPr>
                  <w:r w:rsidRPr="004F0F49">
                    <w:rPr>
                      <w:rFonts w:ascii="Meiryo UI" w:eastAsia="Meiryo UI" w:hAnsi="Meiryo UI" w:cs="Meiryo UI" w:hint="eastAsia"/>
                      <w:sz w:val="20"/>
                      <w:szCs w:val="20"/>
                    </w:rPr>
                    <w:t>30年</w:t>
                  </w:r>
                  <w:r w:rsidR="00CC774B">
                    <w:rPr>
                      <w:rFonts w:ascii="Meiryo UI" w:eastAsia="Meiryo UI" w:hAnsi="Meiryo UI" w:cs="Meiryo UI" w:hint="eastAsia"/>
                      <w:sz w:val="20"/>
                      <w:szCs w:val="20"/>
                    </w:rPr>
                    <w:t>５</w:t>
                  </w:r>
                  <w:r w:rsidRPr="004F0F49">
                    <w:rPr>
                      <w:rFonts w:ascii="Meiryo UI" w:eastAsia="Meiryo UI" w:hAnsi="Meiryo UI" w:cs="Meiryo UI" w:hint="eastAsia"/>
                      <w:sz w:val="20"/>
                      <w:szCs w:val="20"/>
                    </w:rPr>
                    <w:t>月</w:t>
                  </w:r>
                </w:p>
              </w:tc>
              <w:tc>
                <w:tcPr>
                  <w:tcW w:w="252" w:type="dxa"/>
                  <w:hideMark/>
                </w:tcPr>
                <w:p w:rsidR="00045A4B" w:rsidRPr="004F0F49" w:rsidRDefault="00045A4B" w:rsidP="00A01A9E">
                  <w:pPr>
                    <w:spacing w:line="280" w:lineRule="exact"/>
                    <w:rPr>
                      <w:rFonts w:ascii="Meiryo UI" w:eastAsia="Meiryo UI" w:hAnsi="Meiryo UI" w:cs="Meiryo UI"/>
                      <w:sz w:val="20"/>
                      <w:szCs w:val="20"/>
                    </w:rPr>
                  </w:pPr>
                  <w:r w:rsidRPr="004F0F49">
                    <w:rPr>
                      <w:rFonts w:ascii="Meiryo UI" w:eastAsia="Meiryo UI" w:hAnsi="Meiryo UI" w:cs="Meiryo UI" w:hint="eastAsia"/>
                      <w:sz w:val="20"/>
                      <w:szCs w:val="20"/>
                    </w:rPr>
                    <w:t>:</w:t>
                  </w:r>
                </w:p>
              </w:tc>
              <w:tc>
                <w:tcPr>
                  <w:tcW w:w="3009" w:type="dxa"/>
                  <w:hideMark/>
                </w:tcPr>
                <w:p w:rsidR="00045A4B" w:rsidRPr="004F0F49" w:rsidRDefault="00F9502D" w:rsidP="00E142E9">
                  <w:pPr>
                    <w:spacing w:line="280" w:lineRule="exact"/>
                    <w:rPr>
                      <w:rFonts w:ascii="Meiryo UI" w:eastAsia="Meiryo UI" w:hAnsi="Meiryo UI" w:cs="Meiryo UI"/>
                      <w:sz w:val="20"/>
                      <w:szCs w:val="20"/>
                    </w:rPr>
                  </w:pPr>
                  <w:r>
                    <w:rPr>
                      <w:rFonts w:ascii="Meiryo UI" w:eastAsia="Meiryo UI" w:hAnsi="Meiryo UI" w:cs="Meiryo UI" w:hint="eastAsia"/>
                      <w:sz w:val="20"/>
                      <w:szCs w:val="20"/>
                    </w:rPr>
                    <w:t>府ホームページに</w:t>
                  </w:r>
                  <w:r w:rsidR="00045A4B" w:rsidRPr="004F0F49">
                    <w:rPr>
                      <w:rFonts w:ascii="Meiryo UI" w:eastAsia="Meiryo UI" w:hAnsi="Meiryo UI" w:cs="Meiryo UI" w:hint="eastAsia"/>
                      <w:sz w:val="20"/>
                      <w:szCs w:val="20"/>
                    </w:rPr>
                    <w:t>市町村有施設のバリアフリー情報（1</w:t>
                  </w:r>
                  <w:r>
                    <w:rPr>
                      <w:rFonts w:ascii="Meiryo UI" w:eastAsia="Meiryo UI" w:hAnsi="Meiryo UI" w:cs="Meiryo UI" w:hint="eastAsia"/>
                      <w:sz w:val="20"/>
                      <w:szCs w:val="20"/>
                    </w:rPr>
                    <w:t>件：泉佐野市）</w:t>
                  </w:r>
                  <w:r w:rsidR="00E142E9">
                    <w:rPr>
                      <w:rFonts w:ascii="Meiryo UI" w:eastAsia="Meiryo UI" w:hAnsi="Meiryo UI" w:cs="Meiryo UI" w:hint="eastAsia"/>
                      <w:sz w:val="20"/>
                      <w:szCs w:val="20"/>
                    </w:rPr>
                    <w:t>を</w:t>
                  </w:r>
                  <w:r w:rsidR="00045A4B" w:rsidRPr="004F0F49">
                    <w:rPr>
                      <w:rFonts w:ascii="Meiryo UI" w:eastAsia="Meiryo UI" w:hAnsi="Meiryo UI" w:cs="Meiryo UI" w:hint="eastAsia"/>
                      <w:sz w:val="20"/>
                      <w:szCs w:val="20"/>
                    </w:rPr>
                    <w:t>追加</w:t>
                  </w:r>
                </w:p>
              </w:tc>
            </w:tr>
            <w:tr w:rsidR="00045A4B" w:rsidRPr="00914D72" w:rsidTr="00574D9D">
              <w:trPr>
                <w:trHeight w:val="600"/>
              </w:trPr>
              <w:tc>
                <w:tcPr>
                  <w:tcW w:w="1254" w:type="dxa"/>
                  <w:hideMark/>
                </w:tcPr>
                <w:p w:rsidR="00045A4B" w:rsidRPr="004F0F49" w:rsidRDefault="00045A4B" w:rsidP="00A01A9E">
                  <w:pPr>
                    <w:spacing w:line="280" w:lineRule="exact"/>
                    <w:jc w:val="right"/>
                    <w:rPr>
                      <w:rFonts w:ascii="Meiryo UI" w:eastAsia="Meiryo UI" w:hAnsi="Meiryo UI" w:cs="Meiryo UI"/>
                      <w:sz w:val="20"/>
                      <w:szCs w:val="20"/>
                    </w:rPr>
                  </w:pPr>
                  <w:r w:rsidRPr="004F0F49">
                    <w:rPr>
                      <w:rFonts w:ascii="Meiryo UI" w:eastAsia="Meiryo UI" w:hAnsi="Meiryo UI" w:cs="Meiryo UI" w:hint="eastAsia"/>
                      <w:sz w:val="20"/>
                      <w:szCs w:val="20"/>
                    </w:rPr>
                    <w:t>6月</w:t>
                  </w:r>
                </w:p>
              </w:tc>
              <w:tc>
                <w:tcPr>
                  <w:tcW w:w="252" w:type="dxa"/>
                  <w:hideMark/>
                </w:tcPr>
                <w:p w:rsidR="00045A4B" w:rsidRPr="004F0F49" w:rsidRDefault="00045A4B" w:rsidP="00A01A9E">
                  <w:pPr>
                    <w:spacing w:line="280" w:lineRule="exact"/>
                    <w:rPr>
                      <w:rFonts w:ascii="Meiryo UI" w:eastAsia="Meiryo UI" w:hAnsi="Meiryo UI" w:cs="Meiryo UI"/>
                      <w:sz w:val="20"/>
                      <w:szCs w:val="20"/>
                    </w:rPr>
                  </w:pPr>
                  <w:r w:rsidRPr="004F0F49">
                    <w:rPr>
                      <w:rFonts w:ascii="Meiryo UI" w:eastAsia="Meiryo UI" w:hAnsi="Meiryo UI" w:cs="Meiryo UI" w:hint="eastAsia"/>
                      <w:sz w:val="20"/>
                      <w:szCs w:val="20"/>
                    </w:rPr>
                    <w:t>:</w:t>
                  </w:r>
                </w:p>
              </w:tc>
              <w:tc>
                <w:tcPr>
                  <w:tcW w:w="3009" w:type="dxa"/>
                  <w:hideMark/>
                </w:tcPr>
                <w:p w:rsidR="00045A4B" w:rsidRPr="004F0F49" w:rsidRDefault="00E142E9" w:rsidP="00781645">
                  <w:pPr>
                    <w:spacing w:line="280" w:lineRule="exact"/>
                    <w:rPr>
                      <w:rFonts w:ascii="Meiryo UI" w:eastAsia="Meiryo UI" w:hAnsi="Meiryo UI" w:cs="Meiryo UI"/>
                      <w:sz w:val="20"/>
                      <w:szCs w:val="20"/>
                    </w:rPr>
                  </w:pPr>
                  <w:r>
                    <w:rPr>
                      <w:rFonts w:ascii="Meiryo UI" w:eastAsia="Meiryo UI" w:hAnsi="Meiryo UI" w:cs="Meiryo UI" w:hint="eastAsia"/>
                      <w:sz w:val="20"/>
                      <w:szCs w:val="20"/>
                    </w:rPr>
                    <w:t>「大阪府ユニバーサルデザイン推進指針」を</w:t>
                  </w:r>
                  <w:r w:rsidR="00774FDA" w:rsidRPr="004F0F49">
                    <w:rPr>
                      <w:rFonts w:ascii="Meiryo UI" w:eastAsia="Meiryo UI" w:hAnsi="Meiryo UI" w:cs="Meiryo UI" w:hint="eastAsia"/>
                      <w:sz w:val="20"/>
                      <w:szCs w:val="20"/>
                    </w:rPr>
                    <w:t>策定</w:t>
                  </w:r>
                </w:p>
              </w:tc>
            </w:tr>
            <w:tr w:rsidR="00045A4B" w:rsidRPr="00F9502D" w:rsidTr="00574D9D">
              <w:tc>
                <w:tcPr>
                  <w:tcW w:w="1254" w:type="dxa"/>
                </w:tcPr>
                <w:p w:rsidR="00045A4B" w:rsidRPr="004F0F49" w:rsidRDefault="00045A4B" w:rsidP="00A01A9E">
                  <w:pPr>
                    <w:spacing w:line="280" w:lineRule="exact"/>
                    <w:jc w:val="right"/>
                    <w:rPr>
                      <w:rFonts w:ascii="Meiryo UI" w:eastAsia="Meiryo UI" w:hAnsi="Meiryo UI" w:cs="Meiryo UI"/>
                      <w:sz w:val="20"/>
                      <w:szCs w:val="20"/>
                    </w:rPr>
                  </w:pPr>
                </w:p>
              </w:tc>
              <w:tc>
                <w:tcPr>
                  <w:tcW w:w="252" w:type="dxa"/>
                </w:tcPr>
                <w:p w:rsidR="00045A4B" w:rsidRPr="004F0F49" w:rsidRDefault="00045A4B" w:rsidP="00A01A9E">
                  <w:pPr>
                    <w:spacing w:line="280" w:lineRule="exact"/>
                    <w:rPr>
                      <w:rFonts w:ascii="Meiryo UI" w:eastAsia="Meiryo UI" w:hAnsi="Meiryo UI" w:cs="Meiryo UI"/>
                      <w:sz w:val="20"/>
                      <w:szCs w:val="20"/>
                    </w:rPr>
                  </w:pPr>
                </w:p>
              </w:tc>
              <w:tc>
                <w:tcPr>
                  <w:tcW w:w="3009" w:type="dxa"/>
                  <w:hideMark/>
                </w:tcPr>
                <w:p w:rsidR="00045A4B" w:rsidRPr="004F0F49" w:rsidRDefault="00E142E9" w:rsidP="00A01A9E">
                  <w:pPr>
                    <w:spacing w:line="280" w:lineRule="exact"/>
                    <w:rPr>
                      <w:rFonts w:ascii="Meiryo UI" w:eastAsia="Meiryo UI" w:hAnsi="Meiryo UI" w:cs="Meiryo UI"/>
                      <w:sz w:val="20"/>
                      <w:szCs w:val="20"/>
                    </w:rPr>
                  </w:pPr>
                  <w:r>
                    <w:rPr>
                      <w:rFonts w:ascii="Meiryo UI" w:eastAsia="Meiryo UI" w:hAnsi="Meiryo UI" w:cs="Meiryo UI" w:hint="eastAsia"/>
                      <w:sz w:val="20"/>
                      <w:szCs w:val="20"/>
                    </w:rPr>
                    <w:t>「大阪府重点整備地区バリアフリー推進連絡会議」を</w:t>
                  </w:r>
                  <w:r w:rsidR="00781645" w:rsidRPr="004F0F49">
                    <w:rPr>
                      <w:rFonts w:ascii="Meiryo UI" w:eastAsia="Meiryo UI" w:hAnsi="Meiryo UI" w:cs="Meiryo UI" w:hint="eastAsia"/>
                      <w:sz w:val="20"/>
                      <w:szCs w:val="20"/>
                    </w:rPr>
                    <w:t>開催</w:t>
                  </w:r>
                </w:p>
              </w:tc>
            </w:tr>
            <w:tr w:rsidR="00045A4B" w:rsidRPr="00914D72" w:rsidTr="00574D9D">
              <w:trPr>
                <w:trHeight w:val="255"/>
              </w:trPr>
              <w:tc>
                <w:tcPr>
                  <w:tcW w:w="1254" w:type="dxa"/>
                  <w:hideMark/>
                </w:tcPr>
                <w:p w:rsidR="00045A4B" w:rsidRPr="004F0F49" w:rsidRDefault="00045A4B" w:rsidP="00A01A9E">
                  <w:pPr>
                    <w:spacing w:line="280" w:lineRule="exact"/>
                    <w:jc w:val="right"/>
                    <w:rPr>
                      <w:rFonts w:ascii="Meiryo UI" w:eastAsia="Meiryo UI" w:hAnsi="Meiryo UI" w:cs="Meiryo UI"/>
                      <w:sz w:val="20"/>
                      <w:szCs w:val="20"/>
                    </w:rPr>
                  </w:pPr>
                  <w:r w:rsidRPr="004F0F49">
                    <w:rPr>
                      <w:rFonts w:ascii="Meiryo UI" w:eastAsia="Meiryo UI" w:hAnsi="Meiryo UI" w:cs="Meiryo UI" w:hint="eastAsia"/>
                      <w:sz w:val="20"/>
                      <w:szCs w:val="20"/>
                    </w:rPr>
                    <w:t>８月</w:t>
                  </w:r>
                </w:p>
              </w:tc>
              <w:tc>
                <w:tcPr>
                  <w:tcW w:w="252" w:type="dxa"/>
                </w:tcPr>
                <w:p w:rsidR="00045A4B" w:rsidRPr="004F0F49" w:rsidRDefault="00C16974" w:rsidP="00A01A9E">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p>
              </w:tc>
              <w:tc>
                <w:tcPr>
                  <w:tcW w:w="3009" w:type="dxa"/>
                  <w:hideMark/>
                </w:tcPr>
                <w:p w:rsidR="00045A4B" w:rsidRPr="004F0F49" w:rsidRDefault="00E142E9" w:rsidP="00A01A9E">
                  <w:pPr>
                    <w:spacing w:line="280" w:lineRule="exact"/>
                    <w:rPr>
                      <w:rFonts w:ascii="Meiryo UI" w:eastAsia="Meiryo UI" w:hAnsi="Meiryo UI" w:cs="Meiryo UI"/>
                      <w:sz w:val="20"/>
                      <w:szCs w:val="20"/>
                    </w:rPr>
                  </w:pPr>
                  <w:r>
                    <w:rPr>
                      <w:rFonts w:ascii="Meiryo UI" w:eastAsia="Meiryo UI" w:hAnsi="Meiryo UI" w:cs="Meiryo UI" w:hint="eastAsia"/>
                      <w:sz w:val="20"/>
                      <w:szCs w:val="20"/>
                    </w:rPr>
                    <w:t>市町村への基本構想に関するアンケートを</w:t>
                  </w:r>
                  <w:r w:rsidR="00045A4B" w:rsidRPr="004F0F49">
                    <w:rPr>
                      <w:rFonts w:ascii="Meiryo UI" w:eastAsia="Meiryo UI" w:hAnsi="Meiryo UI" w:cs="Meiryo UI" w:hint="eastAsia"/>
                      <w:sz w:val="20"/>
                      <w:szCs w:val="20"/>
                    </w:rPr>
                    <w:t>実施</w:t>
                  </w:r>
                </w:p>
              </w:tc>
            </w:tr>
            <w:tr w:rsidR="00C16974" w:rsidRPr="00914D72" w:rsidTr="00574D9D">
              <w:trPr>
                <w:trHeight w:val="316"/>
              </w:trPr>
              <w:tc>
                <w:tcPr>
                  <w:tcW w:w="1254" w:type="dxa"/>
                </w:tcPr>
                <w:p w:rsidR="00C16974" w:rsidRPr="004F0F49" w:rsidRDefault="00C16974" w:rsidP="00A01A9E">
                  <w:pPr>
                    <w:spacing w:line="280" w:lineRule="exact"/>
                    <w:jc w:val="right"/>
                    <w:rPr>
                      <w:rFonts w:ascii="Meiryo UI" w:eastAsia="Meiryo UI" w:hAnsi="Meiryo UI" w:cs="Meiryo UI"/>
                      <w:sz w:val="20"/>
                      <w:szCs w:val="20"/>
                    </w:rPr>
                  </w:pPr>
                  <w:r>
                    <w:rPr>
                      <w:rFonts w:ascii="Meiryo UI" w:eastAsia="Meiryo UI" w:hAnsi="Meiryo UI" w:cs="Meiryo UI" w:hint="eastAsia"/>
                      <w:sz w:val="20"/>
                      <w:szCs w:val="20"/>
                    </w:rPr>
                    <w:t>11月</w:t>
                  </w:r>
                </w:p>
              </w:tc>
              <w:tc>
                <w:tcPr>
                  <w:tcW w:w="252" w:type="dxa"/>
                </w:tcPr>
                <w:p w:rsidR="00C16974" w:rsidRPr="004F0F49" w:rsidRDefault="00C16974" w:rsidP="00A01A9E">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p>
              </w:tc>
              <w:tc>
                <w:tcPr>
                  <w:tcW w:w="3009" w:type="dxa"/>
                </w:tcPr>
                <w:p w:rsidR="00C16974" w:rsidRPr="004F0F49" w:rsidRDefault="00C16974" w:rsidP="00E142E9">
                  <w:pPr>
                    <w:spacing w:line="280" w:lineRule="exact"/>
                    <w:rPr>
                      <w:rFonts w:ascii="Meiryo UI" w:eastAsia="Meiryo UI" w:hAnsi="Meiryo UI" w:cs="Meiryo UI"/>
                      <w:sz w:val="20"/>
                      <w:szCs w:val="20"/>
                    </w:rPr>
                  </w:pPr>
                  <w:r>
                    <w:rPr>
                      <w:rFonts w:ascii="Meiryo UI" w:eastAsia="Meiryo UI" w:hAnsi="Meiryo UI" w:cs="Meiryo UI" w:hint="eastAsia"/>
                      <w:sz w:val="20"/>
                      <w:szCs w:val="20"/>
                    </w:rPr>
                    <w:t>「第14回</w:t>
                  </w:r>
                  <w:r w:rsidR="00A63C62" w:rsidRPr="00A63C62">
                    <w:rPr>
                      <w:rFonts w:ascii="Meiryo UI" w:eastAsia="Meiryo UI" w:hAnsi="Meiryo UI" w:cs="Meiryo UI" w:hint="eastAsia"/>
                      <w:sz w:val="20"/>
                      <w:szCs w:val="20"/>
                    </w:rPr>
                    <w:t>及び第15回</w:t>
                  </w:r>
                  <w:r>
                    <w:rPr>
                      <w:rFonts w:ascii="Meiryo UI" w:eastAsia="Meiryo UI" w:hAnsi="Meiryo UI" w:cs="Meiryo UI" w:hint="eastAsia"/>
                      <w:sz w:val="20"/>
                      <w:szCs w:val="20"/>
                    </w:rPr>
                    <w:t>大阪府福祉のまちづくり条例施行状況調査検討部会」</w:t>
                  </w:r>
                  <w:r w:rsidR="00E142E9">
                    <w:rPr>
                      <w:rFonts w:ascii="Meiryo UI" w:eastAsia="Meiryo UI" w:hAnsi="Meiryo UI" w:cs="Meiryo UI" w:hint="eastAsia"/>
                      <w:sz w:val="20"/>
                      <w:szCs w:val="20"/>
                    </w:rPr>
                    <w:t>を</w:t>
                  </w:r>
                  <w:r>
                    <w:rPr>
                      <w:rFonts w:ascii="Meiryo UI" w:eastAsia="Meiryo UI" w:hAnsi="Meiryo UI" w:cs="Meiryo UI" w:hint="eastAsia"/>
                      <w:sz w:val="20"/>
                      <w:szCs w:val="20"/>
                    </w:rPr>
                    <w:t>開催</w:t>
                  </w:r>
                </w:p>
              </w:tc>
            </w:tr>
            <w:tr w:rsidR="00A63C62" w:rsidRPr="00914D72" w:rsidTr="00574D9D">
              <w:trPr>
                <w:trHeight w:val="316"/>
              </w:trPr>
              <w:tc>
                <w:tcPr>
                  <w:tcW w:w="1254" w:type="dxa"/>
                </w:tcPr>
                <w:p w:rsidR="00A63C62" w:rsidRDefault="00A63C62" w:rsidP="00A01A9E">
                  <w:pPr>
                    <w:spacing w:line="280" w:lineRule="exact"/>
                    <w:jc w:val="right"/>
                    <w:rPr>
                      <w:rFonts w:ascii="Meiryo UI" w:eastAsia="Meiryo UI" w:hAnsi="Meiryo UI" w:cs="Meiryo UI"/>
                      <w:sz w:val="20"/>
                      <w:szCs w:val="20"/>
                    </w:rPr>
                  </w:pPr>
                  <w:r>
                    <w:rPr>
                      <w:rFonts w:ascii="Meiryo UI" w:eastAsia="Meiryo UI" w:hAnsi="Meiryo UI" w:cs="Meiryo UI" w:hint="eastAsia"/>
                      <w:sz w:val="20"/>
                      <w:szCs w:val="20"/>
                    </w:rPr>
                    <w:t>12月</w:t>
                  </w:r>
                </w:p>
              </w:tc>
              <w:tc>
                <w:tcPr>
                  <w:tcW w:w="252" w:type="dxa"/>
                </w:tcPr>
                <w:p w:rsidR="00A63C62" w:rsidRDefault="00A63C62" w:rsidP="00A01A9E">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p>
              </w:tc>
              <w:tc>
                <w:tcPr>
                  <w:tcW w:w="3009" w:type="dxa"/>
                </w:tcPr>
                <w:p w:rsidR="00A63C62" w:rsidRDefault="00E142E9" w:rsidP="00A01A9E">
                  <w:pPr>
                    <w:spacing w:line="280" w:lineRule="exact"/>
                    <w:rPr>
                      <w:rFonts w:ascii="Meiryo UI" w:eastAsia="Meiryo UI" w:hAnsi="Meiryo UI" w:cs="Meiryo UI"/>
                      <w:sz w:val="20"/>
                      <w:szCs w:val="20"/>
                    </w:rPr>
                  </w:pPr>
                  <w:r>
                    <w:rPr>
                      <w:rFonts w:ascii="Meiryo UI" w:eastAsia="Meiryo UI" w:hAnsi="Meiryo UI" w:cs="Meiryo UI" w:hint="eastAsia"/>
                      <w:sz w:val="20"/>
                      <w:szCs w:val="20"/>
                    </w:rPr>
                    <w:t>「第７回大阪府福祉のまちづくり審議会」を</w:t>
                  </w:r>
                  <w:r w:rsidR="00A63C62" w:rsidRPr="00A63C62">
                    <w:rPr>
                      <w:rFonts w:ascii="Meiryo UI" w:eastAsia="Meiryo UI" w:hAnsi="Meiryo UI" w:cs="Meiryo UI" w:hint="eastAsia"/>
                      <w:sz w:val="20"/>
                      <w:szCs w:val="20"/>
                    </w:rPr>
                    <w:t>開催</w:t>
                  </w:r>
                </w:p>
              </w:tc>
            </w:tr>
            <w:tr w:rsidR="0031725B" w:rsidRPr="00914D72" w:rsidTr="00574D9D">
              <w:trPr>
                <w:trHeight w:val="316"/>
              </w:trPr>
              <w:tc>
                <w:tcPr>
                  <w:tcW w:w="1254" w:type="dxa"/>
                </w:tcPr>
                <w:p w:rsidR="0031725B" w:rsidRPr="001F0E93" w:rsidRDefault="0031725B" w:rsidP="00A01A9E">
                  <w:pPr>
                    <w:spacing w:line="280" w:lineRule="exact"/>
                    <w:jc w:val="right"/>
                    <w:rPr>
                      <w:rFonts w:ascii="Meiryo UI" w:eastAsia="Meiryo UI" w:hAnsi="Meiryo UI" w:cs="Meiryo UI"/>
                      <w:color w:val="000000" w:themeColor="text1"/>
                      <w:sz w:val="20"/>
                      <w:szCs w:val="20"/>
                    </w:rPr>
                  </w:pPr>
                  <w:r w:rsidRPr="001F0E93">
                    <w:rPr>
                      <w:rFonts w:ascii="Meiryo UI" w:eastAsia="Meiryo UI" w:hAnsi="Meiryo UI" w:cs="Meiryo UI" w:hint="eastAsia"/>
                      <w:color w:val="000000" w:themeColor="text1"/>
                      <w:sz w:val="20"/>
                      <w:szCs w:val="20"/>
                    </w:rPr>
                    <w:t>31年</w:t>
                  </w:r>
                  <w:r w:rsidR="00C56F6C" w:rsidRPr="001F0E93">
                    <w:rPr>
                      <w:rFonts w:ascii="Meiryo UI" w:eastAsia="Meiryo UI" w:hAnsi="Meiryo UI" w:cs="Meiryo UI" w:hint="eastAsia"/>
                      <w:color w:val="000000" w:themeColor="text1"/>
                      <w:sz w:val="20"/>
                      <w:szCs w:val="20"/>
                    </w:rPr>
                    <w:t>2</w:t>
                  </w:r>
                  <w:r w:rsidRPr="001F0E93">
                    <w:rPr>
                      <w:rFonts w:ascii="Meiryo UI" w:eastAsia="Meiryo UI" w:hAnsi="Meiryo UI" w:cs="Meiryo UI" w:hint="eastAsia"/>
                      <w:color w:val="000000" w:themeColor="text1"/>
                      <w:sz w:val="20"/>
                      <w:szCs w:val="20"/>
                    </w:rPr>
                    <w:t>月</w:t>
                  </w:r>
                </w:p>
              </w:tc>
              <w:tc>
                <w:tcPr>
                  <w:tcW w:w="252" w:type="dxa"/>
                </w:tcPr>
                <w:p w:rsidR="0031725B" w:rsidRPr="001F0E93" w:rsidRDefault="0031725B" w:rsidP="00A01A9E">
                  <w:pPr>
                    <w:spacing w:line="280" w:lineRule="exact"/>
                    <w:rPr>
                      <w:rFonts w:ascii="Meiryo UI" w:eastAsia="Meiryo UI" w:hAnsi="Meiryo UI" w:cs="Meiryo UI"/>
                      <w:color w:val="000000" w:themeColor="text1"/>
                      <w:sz w:val="20"/>
                      <w:szCs w:val="20"/>
                    </w:rPr>
                  </w:pPr>
                  <w:r w:rsidRPr="001F0E93">
                    <w:rPr>
                      <w:rFonts w:ascii="Meiryo UI" w:eastAsia="Meiryo UI" w:hAnsi="Meiryo UI" w:cs="Meiryo UI" w:hint="eastAsia"/>
                      <w:color w:val="000000" w:themeColor="text1"/>
                      <w:sz w:val="20"/>
                      <w:szCs w:val="20"/>
                    </w:rPr>
                    <w:t>：</w:t>
                  </w:r>
                </w:p>
              </w:tc>
              <w:tc>
                <w:tcPr>
                  <w:tcW w:w="3009" w:type="dxa"/>
                </w:tcPr>
                <w:p w:rsidR="0031725B" w:rsidRPr="001F0E93" w:rsidRDefault="0031725B" w:rsidP="00A01A9E">
                  <w:pPr>
                    <w:spacing w:line="280" w:lineRule="exact"/>
                    <w:rPr>
                      <w:rFonts w:ascii="Meiryo UI" w:eastAsia="Meiryo UI" w:hAnsi="Meiryo UI" w:cs="Meiryo UI"/>
                      <w:color w:val="000000" w:themeColor="text1"/>
                      <w:sz w:val="20"/>
                      <w:szCs w:val="20"/>
                    </w:rPr>
                  </w:pPr>
                  <w:r w:rsidRPr="001F0E93">
                    <w:rPr>
                      <w:rFonts w:ascii="Meiryo UI" w:eastAsia="Meiryo UI" w:hAnsi="Meiryo UI" w:cs="Meiryo UI" w:hint="eastAsia"/>
                      <w:color w:val="000000" w:themeColor="text1"/>
                      <w:sz w:val="20"/>
                      <w:szCs w:val="20"/>
                    </w:rPr>
                    <w:t>「大阪府バリアフリー基本構想等作成促進指針」</w:t>
                  </w:r>
                  <w:r w:rsidR="00C56F6C" w:rsidRPr="001F0E93">
                    <w:rPr>
                      <w:rFonts w:ascii="Meiryo UI" w:eastAsia="Meiryo UI" w:hAnsi="Meiryo UI" w:cs="Meiryo UI" w:hint="eastAsia"/>
                      <w:color w:val="000000" w:themeColor="text1"/>
                      <w:sz w:val="20"/>
                      <w:szCs w:val="20"/>
                    </w:rPr>
                    <w:t>パブリックコメント実施</w:t>
                  </w:r>
                </w:p>
              </w:tc>
            </w:tr>
            <w:tr w:rsidR="00C56F6C" w:rsidRPr="00914D72" w:rsidTr="00574D9D">
              <w:trPr>
                <w:trHeight w:val="316"/>
              </w:trPr>
              <w:tc>
                <w:tcPr>
                  <w:tcW w:w="1254" w:type="dxa"/>
                </w:tcPr>
                <w:p w:rsidR="00C56F6C" w:rsidRPr="001F0E93" w:rsidRDefault="008C359C" w:rsidP="00A01A9E">
                  <w:pPr>
                    <w:spacing w:line="280" w:lineRule="exact"/>
                    <w:jc w:val="right"/>
                    <w:rPr>
                      <w:rFonts w:ascii="Meiryo UI" w:eastAsia="Meiryo UI" w:hAnsi="Meiryo UI" w:cs="Meiryo UI"/>
                      <w:color w:val="000000" w:themeColor="text1"/>
                      <w:sz w:val="20"/>
                      <w:szCs w:val="20"/>
                    </w:rPr>
                  </w:pPr>
                  <w:r w:rsidRPr="001F0E93">
                    <w:rPr>
                      <w:rFonts w:ascii="Meiryo UI" w:eastAsia="Meiryo UI" w:hAnsi="Meiryo UI" w:cs="Meiryo UI" w:hint="eastAsia"/>
                      <w:color w:val="000000" w:themeColor="text1"/>
                      <w:sz w:val="20"/>
                      <w:szCs w:val="20"/>
                    </w:rPr>
                    <w:t>3月</w:t>
                  </w:r>
                </w:p>
              </w:tc>
              <w:tc>
                <w:tcPr>
                  <w:tcW w:w="252" w:type="dxa"/>
                </w:tcPr>
                <w:p w:rsidR="00C56F6C" w:rsidRPr="001F0E93" w:rsidRDefault="008C359C" w:rsidP="00A01A9E">
                  <w:pPr>
                    <w:spacing w:line="280" w:lineRule="exact"/>
                    <w:rPr>
                      <w:rFonts w:ascii="Meiryo UI" w:eastAsia="Meiryo UI" w:hAnsi="Meiryo UI" w:cs="Meiryo UI"/>
                      <w:color w:val="000000" w:themeColor="text1"/>
                      <w:sz w:val="20"/>
                      <w:szCs w:val="20"/>
                    </w:rPr>
                  </w:pPr>
                  <w:r w:rsidRPr="001F0E93">
                    <w:rPr>
                      <w:rFonts w:ascii="Meiryo UI" w:eastAsia="Meiryo UI" w:hAnsi="Meiryo UI" w:cs="Meiryo UI" w:hint="eastAsia"/>
                      <w:color w:val="000000" w:themeColor="text1"/>
                      <w:sz w:val="20"/>
                      <w:szCs w:val="20"/>
                    </w:rPr>
                    <w:t>：</w:t>
                  </w:r>
                </w:p>
              </w:tc>
              <w:tc>
                <w:tcPr>
                  <w:tcW w:w="3009" w:type="dxa"/>
                </w:tcPr>
                <w:p w:rsidR="00C56F6C" w:rsidRPr="001F0E93" w:rsidRDefault="007C2505" w:rsidP="00A01A9E">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同指針作成</w:t>
                  </w:r>
                  <w:r w:rsidR="008C359C" w:rsidRPr="001F0E93">
                    <w:rPr>
                      <w:rFonts w:ascii="Meiryo UI" w:eastAsia="Meiryo UI" w:hAnsi="Meiryo UI" w:cs="Meiryo UI" w:hint="eastAsia"/>
                      <w:color w:val="000000" w:themeColor="text1"/>
                      <w:sz w:val="20"/>
                      <w:szCs w:val="20"/>
                    </w:rPr>
                    <w:t>、公表</w:t>
                  </w:r>
                </w:p>
              </w:tc>
            </w:tr>
          </w:tbl>
          <w:p w:rsidR="008B49F9" w:rsidRPr="00045A4B" w:rsidRDefault="008B49F9" w:rsidP="006C2A08">
            <w:pPr>
              <w:spacing w:line="280" w:lineRule="exact"/>
              <w:rPr>
                <w:rFonts w:ascii="Meiryo UI" w:eastAsia="Meiryo UI" w:hAnsi="Meiryo UI" w:cs="Meiryo UI"/>
                <w:sz w:val="20"/>
                <w:szCs w:val="20"/>
              </w:rPr>
            </w:pPr>
          </w:p>
        </w:tc>
      </w:tr>
      <w:tr w:rsidR="00761FA1" w:rsidRPr="005064AF" w:rsidTr="00F42DC8">
        <w:tc>
          <w:tcPr>
            <w:tcW w:w="15735" w:type="dxa"/>
            <w:gridSpan w:val="6"/>
            <w:shd w:val="clear" w:color="auto" w:fill="000000" w:themeFill="text1"/>
          </w:tcPr>
          <w:p w:rsidR="00761FA1" w:rsidRPr="00A749B1" w:rsidRDefault="00761FA1" w:rsidP="008646F8">
            <w:pPr>
              <w:spacing w:line="280" w:lineRule="exact"/>
              <w:rPr>
                <w:rFonts w:ascii="Meiryo UI" w:eastAsia="Meiryo UI" w:hAnsi="Meiryo UI" w:cs="Meiryo UI"/>
                <w:b/>
              </w:rPr>
            </w:pPr>
            <w:r w:rsidRPr="00A749B1">
              <w:rPr>
                <w:rFonts w:ascii="Meiryo UI" w:eastAsia="Meiryo UI" w:hAnsi="Meiryo UI" w:cs="Meiryo UI" w:hint="eastAsia"/>
                <w:b/>
              </w:rPr>
              <w:lastRenderedPageBreak/>
              <w:t>府有建築物、民間建築物におけるマネジメントの実施</w:t>
            </w:r>
          </w:p>
        </w:tc>
      </w:tr>
      <w:tr w:rsidR="00761FA1" w:rsidRPr="005064AF" w:rsidTr="00761FA1">
        <w:tc>
          <w:tcPr>
            <w:tcW w:w="329" w:type="dxa"/>
            <w:tcBorders>
              <w:top w:val="nil"/>
              <w:bottom w:val="nil"/>
            </w:tcBorders>
          </w:tcPr>
          <w:p w:rsidR="00761FA1" w:rsidRPr="005064AF" w:rsidRDefault="00761FA1" w:rsidP="008646F8">
            <w:pPr>
              <w:spacing w:line="280" w:lineRule="exact"/>
              <w:rPr>
                <w:rFonts w:ascii="Meiryo UI" w:eastAsia="Meiryo UI" w:hAnsi="Meiryo UI" w:cs="Meiryo UI"/>
              </w:rPr>
            </w:pPr>
          </w:p>
        </w:tc>
        <w:tc>
          <w:tcPr>
            <w:tcW w:w="5058" w:type="dxa"/>
            <w:tcBorders>
              <w:bottom w:val="single" w:sz="4" w:space="0" w:color="auto"/>
              <w:right w:val="dashed" w:sz="4" w:space="0" w:color="auto"/>
            </w:tcBorders>
            <w:shd w:val="clear" w:color="auto" w:fill="BFBFBF" w:themeFill="background1" w:themeFillShade="BF"/>
          </w:tcPr>
          <w:p w:rsidR="00761FA1" w:rsidRPr="005064AF" w:rsidRDefault="00761FA1" w:rsidP="008646F8">
            <w:pPr>
              <w:spacing w:line="280" w:lineRule="exact"/>
              <w:ind w:left="180" w:hangingChars="100" w:hanging="180"/>
              <w:jc w:val="center"/>
              <w:rPr>
                <w:rFonts w:ascii="Meiryo UI" w:eastAsia="Meiryo UI" w:hAnsi="Meiryo UI" w:cs="Meiryo UI"/>
                <w:b/>
                <w:sz w:val="18"/>
                <w:szCs w:val="18"/>
              </w:rPr>
            </w:pPr>
            <w:r w:rsidRPr="005064AF">
              <w:rPr>
                <w:rFonts w:ascii="Meiryo UI" w:eastAsia="Meiryo UI" w:hAnsi="Meiryo UI" w:cs="Meiryo UI" w:hint="eastAsia"/>
                <w:b/>
                <w:sz w:val="18"/>
                <w:szCs w:val="18"/>
              </w:rPr>
              <w:t>＜今年度何をするか（取組の内容、手法・スケジュール）＞</w:t>
            </w:r>
          </w:p>
        </w:tc>
        <w:tc>
          <w:tcPr>
            <w:tcW w:w="315" w:type="dxa"/>
            <w:vMerge w:val="restart"/>
            <w:tcBorders>
              <w:left w:val="dashed" w:sz="4" w:space="0" w:color="auto"/>
              <w:right w:val="dashed" w:sz="4" w:space="0" w:color="auto"/>
            </w:tcBorders>
            <w:shd w:val="clear" w:color="auto" w:fill="auto"/>
            <w:vAlign w:val="center"/>
          </w:tcPr>
          <w:p w:rsidR="00761FA1" w:rsidRPr="005064AF" w:rsidRDefault="00761FA1" w:rsidP="008646F8">
            <w:pPr>
              <w:spacing w:line="280" w:lineRule="exact"/>
              <w:jc w:val="center"/>
              <w:rPr>
                <w:rFonts w:ascii="Meiryo UI" w:eastAsia="Meiryo UI" w:hAnsi="Meiryo UI" w:cs="Meiryo UI"/>
                <w:b/>
                <w:sz w:val="18"/>
                <w:szCs w:val="18"/>
              </w:rPr>
            </w:pPr>
            <w:r w:rsidRPr="005064AF">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761FA1" w:rsidRPr="005064AF" w:rsidRDefault="00761FA1" w:rsidP="008646F8">
            <w:pPr>
              <w:spacing w:line="280" w:lineRule="exact"/>
              <w:jc w:val="center"/>
              <w:rPr>
                <w:rFonts w:ascii="Meiryo UI" w:eastAsia="Meiryo UI" w:hAnsi="Meiryo UI" w:cs="Meiryo UI"/>
                <w:b/>
                <w:sz w:val="18"/>
                <w:szCs w:val="18"/>
              </w:rPr>
            </w:pPr>
            <w:r w:rsidRPr="005064AF">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61FA1" w:rsidRPr="005064AF" w:rsidRDefault="00761FA1" w:rsidP="008646F8">
            <w:pPr>
              <w:spacing w:line="280" w:lineRule="exact"/>
              <w:jc w:val="center"/>
              <w:rPr>
                <w:rFonts w:ascii="Meiryo UI" w:eastAsia="Meiryo UI" w:hAnsi="Meiryo UI" w:cs="Meiryo UI"/>
                <w:b/>
                <w:sz w:val="18"/>
                <w:szCs w:val="18"/>
              </w:rPr>
            </w:pPr>
            <w:r w:rsidRPr="005064AF">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61FA1" w:rsidRPr="00294746" w:rsidRDefault="00761FA1" w:rsidP="00785D1E">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C663BD">
              <w:rPr>
                <w:rFonts w:ascii="Meiryo UI" w:eastAsia="Meiryo UI" w:hAnsi="Meiryo UI" w:cs="Meiryo UI" w:hint="eastAsia"/>
                <w:b/>
                <w:sz w:val="18"/>
                <w:szCs w:val="18"/>
              </w:rPr>
              <w:t>H31.</w:t>
            </w:r>
            <w:r w:rsidR="00C663BD" w:rsidRPr="001F0E93">
              <w:rPr>
                <w:rFonts w:ascii="Meiryo UI" w:eastAsia="Meiryo UI" w:hAnsi="Meiryo UI" w:cs="Meiryo UI"/>
                <w:b/>
                <w:color w:val="000000" w:themeColor="text1"/>
                <w:sz w:val="18"/>
                <w:szCs w:val="18"/>
              </w:rPr>
              <w:t>3</w:t>
            </w:r>
            <w:r w:rsidR="00C663BD" w:rsidRPr="001F0E93">
              <w:rPr>
                <w:rFonts w:ascii="Meiryo UI" w:eastAsia="Meiryo UI" w:hAnsi="Meiryo UI" w:cs="Meiryo UI" w:hint="eastAsia"/>
                <w:b/>
                <w:color w:val="000000" w:themeColor="text1"/>
                <w:sz w:val="18"/>
                <w:szCs w:val="18"/>
              </w:rPr>
              <w:t>月末時点</w:t>
            </w:r>
            <w:bookmarkStart w:id="0" w:name="_GoBack"/>
            <w:bookmarkEnd w:id="0"/>
            <w:r w:rsidRPr="00294746">
              <w:rPr>
                <w:rFonts w:ascii="Meiryo UI" w:eastAsia="Meiryo UI" w:hAnsi="Meiryo UI" w:cs="Meiryo UI" w:hint="eastAsia"/>
                <w:b/>
                <w:sz w:val="18"/>
                <w:szCs w:val="18"/>
              </w:rPr>
              <w:t>）＞</w:t>
            </w:r>
          </w:p>
        </w:tc>
      </w:tr>
      <w:tr w:rsidR="00761FA1" w:rsidRPr="005064AF" w:rsidTr="00761FA1">
        <w:tc>
          <w:tcPr>
            <w:tcW w:w="329" w:type="dxa"/>
            <w:tcBorders>
              <w:top w:val="nil"/>
              <w:bottom w:val="single" w:sz="4" w:space="0" w:color="auto"/>
              <w:tl2br w:val="nil"/>
            </w:tcBorders>
          </w:tcPr>
          <w:p w:rsidR="00761FA1" w:rsidRDefault="00761FA1" w:rsidP="00E335DC">
            <w:pPr>
              <w:spacing w:line="280" w:lineRule="exact"/>
              <w:rPr>
                <w:rFonts w:ascii="Meiryo UI" w:eastAsia="Meiryo UI" w:hAnsi="Meiryo UI" w:cs="Meiryo UI"/>
              </w:rPr>
            </w:pPr>
          </w:p>
          <w:p w:rsidR="00761FA1" w:rsidRPr="005064AF" w:rsidRDefault="00761FA1" w:rsidP="00E335DC">
            <w:pPr>
              <w:spacing w:line="280" w:lineRule="exact"/>
              <w:rPr>
                <w:rFonts w:ascii="Meiryo UI" w:eastAsia="Meiryo UI" w:hAnsi="Meiryo UI" w:cs="Meiryo UI"/>
              </w:rPr>
            </w:pPr>
          </w:p>
        </w:tc>
        <w:tc>
          <w:tcPr>
            <w:tcW w:w="5058" w:type="dxa"/>
            <w:tcBorders>
              <w:right w:val="dashed" w:sz="4" w:space="0" w:color="auto"/>
              <w:tl2br w:val="nil"/>
            </w:tcBorders>
          </w:tcPr>
          <w:p w:rsidR="00761FA1" w:rsidRPr="0030451C" w:rsidRDefault="00761FA1" w:rsidP="0068123B">
            <w:pPr>
              <w:spacing w:line="280" w:lineRule="exact"/>
              <w:ind w:left="200" w:hangingChars="100" w:hanging="200"/>
              <w:rPr>
                <w:rFonts w:ascii="Meiryo UI" w:eastAsia="Meiryo UI" w:hAnsi="Meiryo UI" w:cs="Meiryo UI"/>
                <w:b/>
                <w:sz w:val="20"/>
                <w:szCs w:val="20"/>
              </w:rPr>
            </w:pPr>
            <w:r w:rsidRPr="0030451C">
              <w:rPr>
                <w:rFonts w:ascii="Meiryo UI" w:eastAsia="Meiryo UI" w:hAnsi="Meiryo UI" w:cs="Meiryo UI" w:hint="eastAsia"/>
                <w:b/>
                <w:sz w:val="20"/>
                <w:szCs w:val="20"/>
              </w:rPr>
              <w:t>■建築指導行政の実効性向上</w:t>
            </w:r>
          </w:p>
          <w:p w:rsidR="00761FA1" w:rsidRDefault="00761FA1" w:rsidP="000C3D6D">
            <w:pPr>
              <w:widowControl/>
              <w:adjustRightInd w:val="0"/>
              <w:snapToGrid w:val="0"/>
              <w:spacing w:line="280" w:lineRule="exact"/>
              <w:ind w:left="100" w:hangingChars="50" w:hanging="100"/>
              <w:jc w:val="left"/>
              <w:rPr>
                <w:rFonts w:ascii="Meiryo UI" w:eastAsia="Meiryo UI" w:hAnsi="Meiryo UI" w:cs="Meiryo UI"/>
                <w:sz w:val="20"/>
                <w:szCs w:val="20"/>
              </w:rPr>
            </w:pPr>
            <w:r w:rsidRPr="00F12E2D">
              <w:rPr>
                <w:rFonts w:ascii="Meiryo UI" w:eastAsia="Meiryo UI" w:hAnsi="Meiryo UI" w:cs="Meiryo UI" w:hint="eastAsia"/>
                <w:sz w:val="20"/>
                <w:szCs w:val="20"/>
              </w:rPr>
              <w:t>・指定確認検査機関(＊</w:t>
            </w:r>
            <w:r>
              <w:rPr>
                <w:rFonts w:ascii="Meiryo UI" w:eastAsia="Meiryo UI" w:hAnsi="Meiryo UI" w:cs="Meiryo UI" w:hint="eastAsia"/>
                <w:sz w:val="20"/>
                <w:szCs w:val="20"/>
              </w:rPr>
              <w:t>41</w:t>
            </w:r>
            <w:r w:rsidRPr="00F12E2D">
              <w:rPr>
                <w:rFonts w:ascii="Meiryo UI" w:eastAsia="Meiryo UI" w:hAnsi="Meiryo UI" w:cs="Meiryo UI" w:hint="eastAsia"/>
                <w:sz w:val="20"/>
                <w:szCs w:val="20"/>
              </w:rPr>
              <w:t>)の審査等の適正な執行を図るため、指定確認検査機関への立入検査を実施</w:t>
            </w:r>
            <w:r>
              <w:rPr>
                <w:rFonts w:ascii="Meiryo UI" w:eastAsia="Meiryo UI" w:hAnsi="Meiryo UI" w:cs="Meiryo UI" w:hint="eastAsia"/>
                <w:sz w:val="20"/>
                <w:szCs w:val="20"/>
              </w:rPr>
              <w:t>する</w:t>
            </w:r>
            <w:r w:rsidRPr="00F12E2D">
              <w:rPr>
                <w:rFonts w:ascii="Meiryo UI" w:eastAsia="Meiryo UI" w:hAnsi="Meiryo UI" w:cs="Meiryo UI" w:hint="eastAsia"/>
                <w:sz w:val="20"/>
                <w:szCs w:val="20"/>
              </w:rPr>
              <w:t>。</w:t>
            </w:r>
          </w:p>
          <w:p w:rsidR="00761FA1" w:rsidRDefault="00761FA1" w:rsidP="000C3D6D">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・全ての建築主が完了検査(*42)を受けることをめざ</w:t>
            </w:r>
            <w:r w:rsidRPr="00F12E2D">
              <w:rPr>
                <w:rFonts w:ascii="Meiryo UI" w:eastAsia="Meiryo UI" w:hAnsi="Meiryo UI" w:cs="Meiryo UI" w:hint="eastAsia"/>
                <w:sz w:val="20"/>
                <w:szCs w:val="20"/>
              </w:rPr>
              <w:t>し、大阪府建築行政マネジメント推進協議会</w:t>
            </w:r>
            <w:r>
              <w:rPr>
                <w:rFonts w:ascii="Meiryo UI" w:eastAsia="Meiryo UI" w:hAnsi="Meiryo UI" w:cs="Meiryo UI" w:hint="eastAsia"/>
                <w:sz w:val="20"/>
                <w:szCs w:val="20"/>
              </w:rPr>
              <w:t>(*43)</w:t>
            </w:r>
            <w:r w:rsidRPr="00F12E2D">
              <w:rPr>
                <w:rFonts w:ascii="Meiryo UI" w:eastAsia="Meiryo UI" w:hAnsi="Meiryo UI" w:cs="Meiryo UI" w:hint="eastAsia"/>
                <w:sz w:val="20"/>
                <w:szCs w:val="20"/>
              </w:rPr>
              <w:t>の活動を通じてこれまでの取組</w:t>
            </w:r>
            <w:r>
              <w:rPr>
                <w:rFonts w:ascii="Meiryo UI" w:eastAsia="Meiryo UI" w:hAnsi="Meiryo UI" w:cs="Meiryo UI" w:hint="eastAsia"/>
                <w:sz w:val="20"/>
                <w:szCs w:val="20"/>
              </w:rPr>
              <w:t>み</w:t>
            </w:r>
            <w:r w:rsidRPr="00F12E2D">
              <w:rPr>
                <w:rFonts w:ascii="Meiryo UI" w:eastAsia="Meiryo UI" w:hAnsi="Meiryo UI" w:cs="Meiryo UI" w:hint="eastAsia"/>
                <w:sz w:val="20"/>
                <w:szCs w:val="20"/>
              </w:rPr>
              <w:t>の拡充</w:t>
            </w:r>
            <w:r>
              <w:rPr>
                <w:rFonts w:ascii="Meiryo UI" w:eastAsia="Meiryo UI" w:hAnsi="Meiryo UI" w:cs="Meiryo UI" w:hint="eastAsia"/>
                <w:sz w:val="20"/>
                <w:szCs w:val="20"/>
              </w:rPr>
              <w:t>を行う</w:t>
            </w:r>
            <w:r w:rsidRPr="00F12E2D">
              <w:rPr>
                <w:rFonts w:ascii="Meiryo UI" w:eastAsia="Meiryo UI" w:hAnsi="Meiryo UI" w:cs="Meiryo UI" w:hint="eastAsia"/>
                <w:sz w:val="20"/>
                <w:szCs w:val="20"/>
              </w:rPr>
              <w:t>とともに、新たな推進方策</w:t>
            </w:r>
            <w:r>
              <w:rPr>
                <w:rFonts w:ascii="Meiryo UI" w:eastAsia="Meiryo UI" w:hAnsi="Meiryo UI" w:cs="Meiryo UI" w:hint="eastAsia"/>
                <w:sz w:val="20"/>
                <w:szCs w:val="20"/>
              </w:rPr>
              <w:t>による</w:t>
            </w:r>
            <w:r w:rsidRPr="00F12E2D">
              <w:rPr>
                <w:rFonts w:ascii="Meiryo UI" w:eastAsia="Meiryo UI" w:hAnsi="Meiryo UI" w:cs="Meiryo UI" w:hint="eastAsia"/>
                <w:sz w:val="20"/>
                <w:szCs w:val="20"/>
              </w:rPr>
              <w:t>受検の促進に取り組む。</w:t>
            </w:r>
          </w:p>
          <w:p w:rsidR="00761FA1" w:rsidRDefault="00761FA1" w:rsidP="000C3D6D">
            <w:pPr>
              <w:spacing w:line="280" w:lineRule="exact"/>
              <w:ind w:left="100" w:hangingChars="50" w:hanging="100"/>
              <w:rPr>
                <w:rFonts w:ascii="Meiryo UI" w:eastAsia="Meiryo UI" w:hAnsi="Meiryo UI" w:cs="Meiryo UI"/>
                <w:sz w:val="20"/>
                <w:szCs w:val="20"/>
              </w:rPr>
            </w:pPr>
            <w:r w:rsidRPr="00F12E2D">
              <w:rPr>
                <w:rFonts w:ascii="Meiryo UI" w:eastAsia="Meiryo UI" w:hAnsi="Meiryo UI" w:cs="Meiryo UI" w:hint="eastAsia"/>
                <w:sz w:val="20"/>
                <w:szCs w:val="20"/>
              </w:rPr>
              <w:t>・災害時に危険性が高い違反案件の早期是正に向け、勧告等を視野に入れた重点的な指導を関係特定行政庁(＊</w:t>
            </w:r>
            <w:r>
              <w:rPr>
                <w:rFonts w:ascii="Meiryo UI" w:eastAsia="Meiryo UI" w:hAnsi="Meiryo UI" w:cs="Meiryo UI" w:hint="eastAsia"/>
                <w:sz w:val="20"/>
                <w:szCs w:val="20"/>
              </w:rPr>
              <w:t>44</w:t>
            </w:r>
            <w:r w:rsidRPr="00F12E2D">
              <w:rPr>
                <w:rFonts w:ascii="Meiryo UI" w:eastAsia="Meiryo UI" w:hAnsi="Meiryo UI" w:cs="Meiryo UI" w:hint="eastAsia"/>
                <w:sz w:val="20"/>
                <w:szCs w:val="20"/>
              </w:rPr>
              <w:t>)と連携し実施</w:t>
            </w:r>
            <w:r>
              <w:rPr>
                <w:rFonts w:ascii="Meiryo UI" w:eastAsia="Meiryo UI" w:hAnsi="Meiryo UI" w:cs="Meiryo UI" w:hint="eastAsia"/>
                <w:sz w:val="20"/>
                <w:szCs w:val="20"/>
              </w:rPr>
              <w:t>する</w:t>
            </w:r>
            <w:r w:rsidRPr="00F12E2D">
              <w:rPr>
                <w:rFonts w:ascii="Meiryo UI" w:eastAsia="Meiryo UI" w:hAnsi="Meiryo UI" w:cs="Meiryo UI" w:hint="eastAsia"/>
                <w:sz w:val="20"/>
                <w:szCs w:val="20"/>
              </w:rPr>
              <w:t>。</w:t>
            </w:r>
          </w:p>
          <w:p w:rsidR="00761FA1" w:rsidRDefault="00761FA1" w:rsidP="008B49F9">
            <w:pPr>
              <w:widowControl/>
              <w:adjustRightInd w:val="0"/>
              <w:snapToGrid w:val="0"/>
              <w:spacing w:line="280" w:lineRule="exact"/>
              <w:jc w:val="left"/>
              <w:rPr>
                <w:rFonts w:ascii="Meiryo UI" w:eastAsia="Meiryo UI" w:hAnsi="Meiryo UI" w:cs="Meiryo UI"/>
                <w:sz w:val="20"/>
                <w:szCs w:val="20"/>
              </w:rPr>
            </w:pPr>
          </w:p>
          <w:p w:rsidR="00761FA1" w:rsidRPr="00F12E2D" w:rsidRDefault="00761FA1" w:rsidP="00315EC9">
            <w:pPr>
              <w:spacing w:line="280" w:lineRule="exact"/>
              <w:rPr>
                <w:rFonts w:ascii="Meiryo UI" w:eastAsia="Meiryo UI" w:hAnsi="Meiryo UI" w:cs="Meiryo UI"/>
                <w:sz w:val="20"/>
                <w:szCs w:val="20"/>
                <w:bdr w:val="single" w:sz="4" w:space="0" w:color="auto"/>
              </w:rPr>
            </w:pPr>
            <w:r w:rsidRPr="00F12E2D">
              <w:rPr>
                <w:rFonts w:ascii="Meiryo UI" w:eastAsia="Meiryo UI" w:hAnsi="Meiryo UI" w:cs="Meiryo UI" w:hint="eastAsia"/>
                <w:sz w:val="20"/>
                <w:szCs w:val="20"/>
                <w:bdr w:val="single" w:sz="4" w:space="0" w:color="auto"/>
              </w:rPr>
              <w:t>（スケジュール）</w:t>
            </w:r>
          </w:p>
          <w:tbl>
            <w:tblPr>
              <w:tblStyle w:val="a3"/>
              <w:tblW w:w="5068" w:type="dxa"/>
              <w:tblLayout w:type="fixed"/>
              <w:tblLook w:val="04A0" w:firstRow="1" w:lastRow="0" w:firstColumn="1" w:lastColumn="0" w:noHBand="0" w:noVBand="1"/>
            </w:tblPr>
            <w:tblGrid>
              <w:gridCol w:w="1374"/>
              <w:gridCol w:w="236"/>
              <w:gridCol w:w="3458"/>
            </w:tblGrid>
            <w:tr w:rsidR="00761FA1" w:rsidRPr="00F12E2D" w:rsidTr="00784915">
              <w:trPr>
                <w:trHeight w:val="424"/>
              </w:trPr>
              <w:tc>
                <w:tcPr>
                  <w:tcW w:w="1374" w:type="dxa"/>
                  <w:tcBorders>
                    <w:top w:val="nil"/>
                    <w:left w:val="nil"/>
                    <w:bottom w:val="nil"/>
                    <w:right w:val="nil"/>
                  </w:tcBorders>
                </w:tcPr>
                <w:p w:rsidR="00761FA1" w:rsidRPr="00F12E2D" w:rsidRDefault="00761FA1" w:rsidP="00315EC9">
                  <w:pPr>
                    <w:wordWrap w:val="0"/>
                    <w:spacing w:line="280" w:lineRule="exact"/>
                    <w:ind w:leftChars="-54" w:left="-119"/>
                    <w:jc w:val="right"/>
                    <w:rPr>
                      <w:rFonts w:ascii="Meiryo UI" w:eastAsia="Meiryo UI" w:hAnsi="Meiryo UI" w:cs="Meiryo UI"/>
                      <w:sz w:val="20"/>
                      <w:szCs w:val="20"/>
                    </w:rPr>
                  </w:pPr>
                  <w:r w:rsidRPr="00F12E2D">
                    <w:rPr>
                      <w:rFonts w:ascii="Meiryo UI" w:eastAsia="Meiryo UI" w:hAnsi="Meiryo UI" w:cs="Meiryo UI" w:hint="eastAsia"/>
                      <w:sz w:val="20"/>
                      <w:szCs w:val="20"/>
                    </w:rPr>
                    <w:t>30年4～6月</w:t>
                  </w:r>
                </w:p>
              </w:tc>
              <w:tc>
                <w:tcPr>
                  <w:tcW w:w="236" w:type="dxa"/>
                  <w:tcBorders>
                    <w:top w:val="nil"/>
                    <w:left w:val="nil"/>
                    <w:bottom w:val="nil"/>
                    <w:right w:val="nil"/>
                  </w:tcBorders>
                </w:tcPr>
                <w:p w:rsidR="00761FA1" w:rsidRPr="00F12E2D" w:rsidRDefault="00761FA1" w:rsidP="00784915">
                  <w:pPr>
                    <w:spacing w:line="280" w:lineRule="exact"/>
                    <w:ind w:leftChars="-34" w:left="-75"/>
                    <w:jc w:val="left"/>
                    <w:rPr>
                      <w:rFonts w:ascii="Meiryo UI" w:eastAsia="Meiryo UI" w:hAnsi="Meiryo UI" w:cs="Meiryo UI"/>
                      <w:sz w:val="20"/>
                      <w:szCs w:val="20"/>
                    </w:rPr>
                  </w:pPr>
                  <w:r>
                    <w:rPr>
                      <w:rFonts w:ascii="Meiryo UI" w:eastAsia="Meiryo UI" w:hAnsi="Meiryo UI" w:cs="Meiryo UI" w:hint="eastAsia"/>
                      <w:sz w:val="20"/>
                      <w:szCs w:val="20"/>
                    </w:rPr>
                    <w:t>:</w:t>
                  </w:r>
                </w:p>
              </w:tc>
              <w:tc>
                <w:tcPr>
                  <w:tcW w:w="3458" w:type="dxa"/>
                  <w:tcBorders>
                    <w:top w:val="nil"/>
                    <w:left w:val="nil"/>
                    <w:bottom w:val="nil"/>
                    <w:right w:val="nil"/>
                  </w:tcBorders>
                </w:tcPr>
                <w:p w:rsidR="00761FA1" w:rsidRPr="00F12E2D" w:rsidRDefault="00761FA1" w:rsidP="00784915">
                  <w:pPr>
                    <w:spacing w:line="280" w:lineRule="exact"/>
                    <w:ind w:leftChars="-34" w:left="-75"/>
                    <w:jc w:val="left"/>
                    <w:rPr>
                      <w:rFonts w:ascii="Meiryo UI" w:eastAsia="Meiryo UI" w:hAnsi="Meiryo UI" w:cs="Meiryo UI"/>
                      <w:sz w:val="20"/>
                      <w:szCs w:val="20"/>
                    </w:rPr>
                  </w:pPr>
                  <w:r>
                    <w:rPr>
                      <w:rFonts w:ascii="Meiryo UI" w:eastAsia="Meiryo UI" w:hAnsi="Meiryo UI" w:cs="Meiryo UI" w:hint="eastAsia"/>
                      <w:sz w:val="20"/>
                      <w:szCs w:val="20"/>
                    </w:rPr>
                    <w:t>完了検査受検状況等の</w:t>
                  </w:r>
                  <w:r w:rsidRPr="00F12E2D">
                    <w:rPr>
                      <w:rFonts w:ascii="Meiryo UI" w:eastAsia="Meiryo UI" w:hAnsi="Meiryo UI" w:cs="Meiryo UI" w:hint="eastAsia"/>
                      <w:sz w:val="20"/>
                      <w:szCs w:val="20"/>
                    </w:rPr>
                    <w:t>現状分析・新たな推進方策の検討</w:t>
                  </w:r>
                </w:p>
              </w:tc>
            </w:tr>
            <w:tr w:rsidR="00761FA1" w:rsidRPr="00F12E2D" w:rsidTr="00BE6AB8">
              <w:trPr>
                <w:trHeight w:val="113"/>
              </w:trPr>
              <w:tc>
                <w:tcPr>
                  <w:tcW w:w="1374" w:type="dxa"/>
                  <w:tcBorders>
                    <w:top w:val="nil"/>
                    <w:left w:val="nil"/>
                    <w:bottom w:val="nil"/>
                    <w:right w:val="nil"/>
                  </w:tcBorders>
                  <w:vAlign w:val="center"/>
                </w:tcPr>
                <w:p w:rsidR="00761FA1" w:rsidRPr="00F12E2D" w:rsidRDefault="00761FA1" w:rsidP="00124104">
                  <w:pPr>
                    <w:wordWrap w:val="0"/>
                    <w:spacing w:line="280" w:lineRule="exact"/>
                    <w:ind w:leftChars="-54" w:left="-119" w:right="2"/>
                    <w:jc w:val="right"/>
                    <w:rPr>
                      <w:rFonts w:ascii="Meiryo UI" w:eastAsia="Meiryo UI" w:hAnsi="Meiryo UI" w:cs="Meiryo UI"/>
                      <w:sz w:val="20"/>
                      <w:szCs w:val="20"/>
                    </w:rPr>
                  </w:pPr>
                  <w:r w:rsidRPr="00F12E2D">
                    <w:rPr>
                      <w:rFonts w:ascii="Meiryo UI" w:eastAsia="Meiryo UI" w:hAnsi="Meiryo UI" w:cs="Meiryo UI" w:hint="eastAsia"/>
                      <w:sz w:val="20"/>
                      <w:szCs w:val="20"/>
                    </w:rPr>
                    <w:t>5</w:t>
                  </w:r>
                  <w:r>
                    <w:rPr>
                      <w:rFonts w:ascii="Meiryo UI" w:eastAsia="Meiryo UI" w:hAnsi="Meiryo UI" w:cs="Meiryo UI" w:hint="eastAsia"/>
                      <w:sz w:val="20"/>
                      <w:szCs w:val="20"/>
                    </w:rPr>
                    <w:t>月</w:t>
                  </w:r>
                  <w:r w:rsidRPr="00F12E2D">
                    <w:rPr>
                      <w:rFonts w:ascii="Meiryo UI" w:eastAsia="Meiryo UI" w:hAnsi="Meiryo UI" w:cs="Meiryo UI" w:hint="eastAsia"/>
                      <w:sz w:val="20"/>
                      <w:szCs w:val="20"/>
                    </w:rPr>
                    <w:t>～</w:t>
                  </w:r>
                </w:p>
              </w:tc>
              <w:tc>
                <w:tcPr>
                  <w:tcW w:w="236" w:type="dxa"/>
                  <w:tcBorders>
                    <w:top w:val="nil"/>
                    <w:left w:val="nil"/>
                    <w:bottom w:val="nil"/>
                    <w:right w:val="nil"/>
                  </w:tcBorders>
                </w:tcPr>
                <w:p w:rsidR="00761FA1" w:rsidRPr="00F12E2D" w:rsidRDefault="00761FA1" w:rsidP="00124104">
                  <w:pPr>
                    <w:spacing w:line="280" w:lineRule="exact"/>
                    <w:ind w:leftChars="-34" w:left="-75"/>
                    <w:jc w:val="left"/>
                    <w:rPr>
                      <w:rFonts w:ascii="Meiryo UI" w:eastAsia="Meiryo UI" w:hAnsi="Meiryo UI" w:cs="Meiryo UI"/>
                      <w:sz w:val="20"/>
                      <w:szCs w:val="20"/>
                    </w:rPr>
                  </w:pPr>
                  <w:r>
                    <w:rPr>
                      <w:rFonts w:ascii="Meiryo UI" w:eastAsia="Meiryo UI" w:hAnsi="Meiryo UI" w:cs="Meiryo UI" w:hint="eastAsia"/>
                      <w:sz w:val="20"/>
                      <w:szCs w:val="20"/>
                    </w:rPr>
                    <w:t>:</w:t>
                  </w:r>
                </w:p>
              </w:tc>
              <w:tc>
                <w:tcPr>
                  <w:tcW w:w="3458" w:type="dxa"/>
                  <w:tcBorders>
                    <w:top w:val="nil"/>
                    <w:left w:val="nil"/>
                    <w:bottom w:val="nil"/>
                    <w:right w:val="nil"/>
                  </w:tcBorders>
                  <w:vAlign w:val="center"/>
                </w:tcPr>
                <w:p w:rsidR="00761FA1" w:rsidRPr="00F12E2D" w:rsidRDefault="00761FA1" w:rsidP="00124104">
                  <w:pPr>
                    <w:spacing w:line="280" w:lineRule="exact"/>
                    <w:ind w:leftChars="-34" w:left="-75"/>
                    <w:rPr>
                      <w:rFonts w:ascii="Meiryo UI" w:eastAsia="Meiryo UI" w:hAnsi="Meiryo UI" w:cs="Meiryo UI"/>
                      <w:sz w:val="20"/>
                      <w:szCs w:val="20"/>
                    </w:rPr>
                  </w:pPr>
                  <w:r w:rsidRPr="00F12E2D">
                    <w:rPr>
                      <w:rFonts w:ascii="Meiryo UI" w:eastAsia="Meiryo UI" w:hAnsi="Meiryo UI" w:cs="Meiryo UI" w:hint="eastAsia"/>
                      <w:sz w:val="20"/>
                      <w:szCs w:val="20"/>
                    </w:rPr>
                    <w:t>11機関への立入検査を順次実施</w:t>
                  </w:r>
                </w:p>
              </w:tc>
            </w:tr>
            <w:tr w:rsidR="00761FA1" w:rsidRPr="00F12E2D" w:rsidTr="00784915">
              <w:trPr>
                <w:trHeight w:val="424"/>
              </w:trPr>
              <w:tc>
                <w:tcPr>
                  <w:tcW w:w="1374" w:type="dxa"/>
                  <w:tcBorders>
                    <w:top w:val="nil"/>
                    <w:left w:val="nil"/>
                    <w:bottom w:val="nil"/>
                    <w:right w:val="nil"/>
                  </w:tcBorders>
                </w:tcPr>
                <w:p w:rsidR="00761FA1" w:rsidRPr="00F12E2D" w:rsidRDefault="00761FA1" w:rsidP="00315EC9">
                  <w:pPr>
                    <w:tabs>
                      <w:tab w:val="left" w:pos="1156"/>
                      <w:tab w:val="left" w:pos="1298"/>
                    </w:tabs>
                    <w:spacing w:line="280" w:lineRule="exact"/>
                    <w:ind w:leftChars="-54" w:left="-119" w:right="100"/>
                    <w:jc w:val="right"/>
                    <w:rPr>
                      <w:rFonts w:ascii="Meiryo UI" w:eastAsia="Meiryo UI" w:hAnsi="Meiryo UI" w:cs="Meiryo UI"/>
                      <w:sz w:val="20"/>
                      <w:szCs w:val="20"/>
                    </w:rPr>
                  </w:pPr>
                  <w:r w:rsidRPr="00315EC9">
                    <w:rPr>
                      <w:rFonts w:ascii="Meiryo UI" w:eastAsia="Meiryo UI" w:hAnsi="Meiryo UI" w:cs="Meiryo UI" w:hint="eastAsia"/>
                      <w:sz w:val="20"/>
                      <w:szCs w:val="20"/>
                    </w:rPr>
                    <w:t>6月</w:t>
                  </w:r>
                </w:p>
              </w:tc>
              <w:tc>
                <w:tcPr>
                  <w:tcW w:w="236" w:type="dxa"/>
                  <w:tcBorders>
                    <w:top w:val="nil"/>
                    <w:left w:val="nil"/>
                    <w:bottom w:val="nil"/>
                    <w:right w:val="nil"/>
                  </w:tcBorders>
                </w:tcPr>
                <w:p w:rsidR="00761FA1" w:rsidRPr="00F12E2D" w:rsidRDefault="00761FA1" w:rsidP="00784915">
                  <w:pPr>
                    <w:spacing w:line="280" w:lineRule="exact"/>
                    <w:ind w:leftChars="-34" w:left="-75"/>
                    <w:jc w:val="left"/>
                    <w:rPr>
                      <w:rFonts w:ascii="Meiryo UI" w:eastAsia="Meiryo UI" w:hAnsi="Meiryo UI" w:cs="Meiryo UI"/>
                      <w:sz w:val="20"/>
                      <w:szCs w:val="20"/>
                    </w:rPr>
                  </w:pPr>
                  <w:r>
                    <w:rPr>
                      <w:rFonts w:ascii="Meiryo UI" w:eastAsia="Meiryo UI" w:hAnsi="Meiryo UI" w:cs="Meiryo UI" w:hint="eastAsia"/>
                      <w:sz w:val="20"/>
                      <w:szCs w:val="20"/>
                    </w:rPr>
                    <w:t>:</w:t>
                  </w:r>
                </w:p>
              </w:tc>
              <w:tc>
                <w:tcPr>
                  <w:tcW w:w="3458" w:type="dxa"/>
                  <w:tcBorders>
                    <w:top w:val="nil"/>
                    <w:left w:val="nil"/>
                    <w:bottom w:val="nil"/>
                    <w:right w:val="nil"/>
                  </w:tcBorders>
                </w:tcPr>
                <w:p w:rsidR="00761FA1" w:rsidRPr="00572BF6" w:rsidRDefault="00761FA1" w:rsidP="00315EC9">
                  <w:pPr>
                    <w:spacing w:line="280" w:lineRule="exact"/>
                    <w:ind w:leftChars="-34" w:left="-75" w:rightChars="69" w:right="152"/>
                    <w:jc w:val="left"/>
                    <w:rPr>
                      <w:rFonts w:ascii="Meiryo UI" w:eastAsia="Meiryo UI" w:hAnsi="Meiryo UI" w:cs="Meiryo UI"/>
                      <w:sz w:val="20"/>
                      <w:szCs w:val="18"/>
                    </w:rPr>
                  </w:pPr>
                  <w:r w:rsidRPr="00572BF6">
                    <w:rPr>
                      <w:rFonts w:ascii="Meiryo UI" w:eastAsia="Meiryo UI" w:hAnsi="Meiryo UI" w:cs="Meiryo UI" w:hint="eastAsia"/>
                      <w:sz w:val="20"/>
                      <w:szCs w:val="18"/>
                    </w:rPr>
                    <w:t>大阪府建築行政マネジメント推進協議会の開催（特定行政庁・指定確認検査機関等）</w:t>
                  </w:r>
                </w:p>
              </w:tc>
            </w:tr>
            <w:tr w:rsidR="00761FA1" w:rsidRPr="00F12E2D" w:rsidTr="00315EC9">
              <w:trPr>
                <w:trHeight w:val="209"/>
              </w:trPr>
              <w:tc>
                <w:tcPr>
                  <w:tcW w:w="1374" w:type="dxa"/>
                  <w:tcBorders>
                    <w:top w:val="nil"/>
                    <w:left w:val="nil"/>
                    <w:bottom w:val="nil"/>
                    <w:right w:val="nil"/>
                  </w:tcBorders>
                </w:tcPr>
                <w:p w:rsidR="00761FA1" w:rsidRPr="00315EC9" w:rsidRDefault="00761FA1" w:rsidP="00315EC9">
                  <w:pPr>
                    <w:tabs>
                      <w:tab w:val="left" w:pos="1156"/>
                      <w:tab w:val="left" w:pos="1298"/>
                    </w:tabs>
                    <w:spacing w:line="280" w:lineRule="exact"/>
                    <w:ind w:leftChars="-54" w:left="-119" w:right="100"/>
                    <w:jc w:val="right"/>
                    <w:rPr>
                      <w:rFonts w:ascii="Meiryo UI" w:eastAsia="Meiryo UI" w:hAnsi="Meiryo UI" w:cs="Meiryo UI"/>
                      <w:sz w:val="20"/>
                      <w:szCs w:val="20"/>
                    </w:rPr>
                  </w:pPr>
                  <w:r w:rsidRPr="00F12E2D">
                    <w:rPr>
                      <w:rFonts w:ascii="Meiryo UI" w:eastAsia="Meiryo UI" w:hAnsi="Meiryo UI" w:cs="Meiryo UI" w:hint="eastAsia"/>
                      <w:sz w:val="20"/>
                      <w:szCs w:val="20"/>
                    </w:rPr>
                    <w:t>６月～</w:t>
                  </w:r>
                </w:p>
              </w:tc>
              <w:tc>
                <w:tcPr>
                  <w:tcW w:w="236" w:type="dxa"/>
                  <w:tcBorders>
                    <w:top w:val="nil"/>
                    <w:left w:val="nil"/>
                    <w:bottom w:val="nil"/>
                    <w:right w:val="nil"/>
                  </w:tcBorders>
                </w:tcPr>
                <w:p w:rsidR="00761FA1" w:rsidRPr="00F12E2D" w:rsidRDefault="00761FA1" w:rsidP="00784915">
                  <w:pPr>
                    <w:spacing w:line="280" w:lineRule="exact"/>
                    <w:ind w:leftChars="-34" w:left="-75"/>
                    <w:jc w:val="left"/>
                    <w:rPr>
                      <w:rFonts w:ascii="Meiryo UI" w:eastAsia="Meiryo UI" w:hAnsi="Meiryo UI" w:cs="Meiryo UI"/>
                      <w:sz w:val="20"/>
                      <w:szCs w:val="20"/>
                    </w:rPr>
                  </w:pPr>
                  <w:r>
                    <w:rPr>
                      <w:rFonts w:ascii="Meiryo UI" w:eastAsia="Meiryo UI" w:hAnsi="Meiryo UI" w:cs="Meiryo UI" w:hint="eastAsia"/>
                      <w:sz w:val="20"/>
                      <w:szCs w:val="20"/>
                    </w:rPr>
                    <w:t>:</w:t>
                  </w:r>
                </w:p>
              </w:tc>
              <w:tc>
                <w:tcPr>
                  <w:tcW w:w="3458" w:type="dxa"/>
                  <w:tcBorders>
                    <w:top w:val="nil"/>
                    <w:left w:val="nil"/>
                    <w:bottom w:val="nil"/>
                    <w:right w:val="nil"/>
                  </w:tcBorders>
                </w:tcPr>
                <w:p w:rsidR="00761FA1" w:rsidRPr="00F12E2D" w:rsidRDefault="00761FA1" w:rsidP="00315EC9">
                  <w:pPr>
                    <w:spacing w:line="280" w:lineRule="exact"/>
                    <w:ind w:leftChars="-34" w:left="-75" w:rightChars="69" w:right="152"/>
                    <w:jc w:val="left"/>
                    <w:rPr>
                      <w:rFonts w:ascii="Meiryo UI" w:eastAsia="Meiryo UI" w:hAnsi="Meiryo UI" w:cs="Meiryo UI"/>
                      <w:sz w:val="18"/>
                      <w:szCs w:val="18"/>
                    </w:rPr>
                  </w:pPr>
                  <w:r w:rsidRPr="00F12E2D">
                    <w:rPr>
                      <w:rFonts w:ascii="Meiryo UI" w:eastAsia="Meiryo UI" w:hAnsi="Meiryo UI" w:cs="Meiryo UI" w:hint="eastAsia"/>
                      <w:sz w:val="20"/>
                      <w:szCs w:val="20"/>
                    </w:rPr>
                    <w:t>可能な推進方策から順次実施</w:t>
                  </w:r>
                </w:p>
              </w:tc>
            </w:tr>
          </w:tbl>
          <w:p w:rsidR="00761FA1" w:rsidRDefault="00761FA1" w:rsidP="00341736">
            <w:pPr>
              <w:widowControl/>
              <w:adjustRightInd w:val="0"/>
              <w:snapToGrid w:val="0"/>
              <w:spacing w:line="280" w:lineRule="exact"/>
              <w:jc w:val="left"/>
              <w:rPr>
                <w:rFonts w:ascii="Meiryo UI" w:eastAsia="Meiryo UI" w:hAnsi="Meiryo UI" w:cs="Meiryo UI"/>
                <w:sz w:val="20"/>
                <w:szCs w:val="20"/>
              </w:rPr>
            </w:pPr>
          </w:p>
          <w:p w:rsidR="00FD4361" w:rsidRDefault="00FD4361" w:rsidP="00341736">
            <w:pPr>
              <w:widowControl/>
              <w:adjustRightInd w:val="0"/>
              <w:snapToGrid w:val="0"/>
              <w:spacing w:line="280" w:lineRule="exact"/>
              <w:jc w:val="left"/>
              <w:rPr>
                <w:rFonts w:ascii="Meiryo UI" w:eastAsia="Meiryo UI" w:hAnsi="Meiryo UI" w:cs="Meiryo UI"/>
                <w:sz w:val="20"/>
                <w:szCs w:val="20"/>
              </w:rPr>
            </w:pPr>
          </w:p>
          <w:p w:rsidR="00FD4361" w:rsidRDefault="00FD4361" w:rsidP="00341736">
            <w:pPr>
              <w:widowControl/>
              <w:adjustRightInd w:val="0"/>
              <w:snapToGrid w:val="0"/>
              <w:spacing w:line="280" w:lineRule="exact"/>
              <w:jc w:val="left"/>
              <w:rPr>
                <w:rFonts w:ascii="Meiryo UI" w:eastAsia="Meiryo UI" w:hAnsi="Meiryo UI" w:cs="Meiryo UI"/>
                <w:sz w:val="20"/>
                <w:szCs w:val="20"/>
              </w:rPr>
            </w:pPr>
          </w:p>
          <w:p w:rsidR="00F9502D" w:rsidRDefault="00F9502D" w:rsidP="00341736">
            <w:pPr>
              <w:widowControl/>
              <w:adjustRightInd w:val="0"/>
              <w:snapToGrid w:val="0"/>
              <w:spacing w:line="280" w:lineRule="exact"/>
              <w:jc w:val="left"/>
              <w:rPr>
                <w:rFonts w:ascii="Meiryo UI" w:eastAsia="Meiryo UI" w:hAnsi="Meiryo UI" w:cs="Meiryo UI"/>
                <w:sz w:val="20"/>
                <w:szCs w:val="20"/>
              </w:rPr>
            </w:pPr>
          </w:p>
          <w:p w:rsidR="00FD4361" w:rsidRDefault="00FD4361" w:rsidP="00341736">
            <w:pPr>
              <w:widowControl/>
              <w:adjustRightInd w:val="0"/>
              <w:snapToGrid w:val="0"/>
              <w:spacing w:line="280" w:lineRule="exact"/>
              <w:jc w:val="left"/>
              <w:rPr>
                <w:rFonts w:ascii="Meiryo UI" w:eastAsia="Meiryo UI" w:hAnsi="Meiryo UI" w:cs="Meiryo UI"/>
                <w:sz w:val="20"/>
                <w:szCs w:val="20"/>
              </w:rPr>
            </w:pPr>
          </w:p>
          <w:p w:rsidR="000D4E44" w:rsidRDefault="000D4E44" w:rsidP="00341736">
            <w:pPr>
              <w:widowControl/>
              <w:adjustRightInd w:val="0"/>
              <w:snapToGrid w:val="0"/>
              <w:spacing w:line="280" w:lineRule="exact"/>
              <w:jc w:val="left"/>
              <w:rPr>
                <w:rFonts w:ascii="Meiryo UI" w:eastAsia="Meiryo UI" w:hAnsi="Meiryo UI" w:cs="Meiryo UI"/>
                <w:sz w:val="20"/>
                <w:szCs w:val="20"/>
              </w:rPr>
            </w:pPr>
          </w:p>
          <w:p w:rsidR="000D4E44" w:rsidRDefault="000D4E44" w:rsidP="00341736">
            <w:pPr>
              <w:widowControl/>
              <w:adjustRightInd w:val="0"/>
              <w:snapToGrid w:val="0"/>
              <w:spacing w:line="280" w:lineRule="exact"/>
              <w:jc w:val="left"/>
              <w:rPr>
                <w:rFonts w:ascii="Meiryo UI" w:eastAsia="Meiryo UI" w:hAnsi="Meiryo UI" w:cs="Meiryo UI"/>
                <w:sz w:val="20"/>
                <w:szCs w:val="20"/>
              </w:rPr>
            </w:pPr>
          </w:p>
          <w:p w:rsidR="00007D6C" w:rsidRDefault="00007D6C" w:rsidP="00341736">
            <w:pPr>
              <w:widowControl/>
              <w:adjustRightInd w:val="0"/>
              <w:snapToGrid w:val="0"/>
              <w:spacing w:line="280" w:lineRule="exact"/>
              <w:jc w:val="left"/>
              <w:rPr>
                <w:rFonts w:ascii="Meiryo UI" w:eastAsia="Meiryo UI" w:hAnsi="Meiryo UI" w:cs="Meiryo UI"/>
                <w:sz w:val="20"/>
                <w:szCs w:val="20"/>
              </w:rPr>
            </w:pPr>
          </w:p>
          <w:p w:rsidR="008D2A17" w:rsidRDefault="008D2A17" w:rsidP="00341736">
            <w:pPr>
              <w:widowControl/>
              <w:adjustRightInd w:val="0"/>
              <w:snapToGrid w:val="0"/>
              <w:spacing w:line="280" w:lineRule="exact"/>
              <w:jc w:val="left"/>
              <w:rPr>
                <w:rFonts w:ascii="Meiryo UI" w:eastAsia="Meiryo UI" w:hAnsi="Meiryo UI" w:cs="Meiryo UI"/>
                <w:sz w:val="20"/>
                <w:szCs w:val="20"/>
              </w:rPr>
            </w:pPr>
          </w:p>
          <w:p w:rsidR="008D2A17" w:rsidRDefault="008D2A17" w:rsidP="00341736">
            <w:pPr>
              <w:widowControl/>
              <w:adjustRightInd w:val="0"/>
              <w:snapToGrid w:val="0"/>
              <w:spacing w:line="280" w:lineRule="exact"/>
              <w:jc w:val="left"/>
              <w:rPr>
                <w:rFonts w:ascii="Meiryo UI" w:eastAsia="Meiryo UI" w:hAnsi="Meiryo UI" w:cs="Meiryo UI"/>
                <w:sz w:val="20"/>
                <w:szCs w:val="20"/>
              </w:rPr>
            </w:pPr>
          </w:p>
          <w:p w:rsidR="008D2A17" w:rsidRDefault="008D2A17" w:rsidP="00341736">
            <w:pPr>
              <w:widowControl/>
              <w:adjustRightInd w:val="0"/>
              <w:snapToGrid w:val="0"/>
              <w:spacing w:line="280" w:lineRule="exact"/>
              <w:jc w:val="left"/>
              <w:rPr>
                <w:rFonts w:ascii="Meiryo UI" w:eastAsia="Meiryo UI" w:hAnsi="Meiryo UI" w:cs="Meiryo UI"/>
                <w:sz w:val="20"/>
                <w:szCs w:val="20"/>
              </w:rPr>
            </w:pPr>
          </w:p>
          <w:p w:rsidR="008D2A17" w:rsidRDefault="008D2A17" w:rsidP="00341736">
            <w:pPr>
              <w:widowControl/>
              <w:adjustRightInd w:val="0"/>
              <w:snapToGrid w:val="0"/>
              <w:spacing w:line="280" w:lineRule="exact"/>
              <w:jc w:val="left"/>
              <w:rPr>
                <w:rFonts w:ascii="Meiryo UI" w:eastAsia="Meiryo UI" w:hAnsi="Meiryo UI" w:cs="Meiryo UI"/>
                <w:sz w:val="20"/>
                <w:szCs w:val="20"/>
              </w:rPr>
            </w:pPr>
          </w:p>
          <w:p w:rsidR="008D2A17" w:rsidRDefault="008D2A17" w:rsidP="00341736">
            <w:pPr>
              <w:widowControl/>
              <w:adjustRightInd w:val="0"/>
              <w:snapToGrid w:val="0"/>
              <w:spacing w:line="280" w:lineRule="exact"/>
              <w:jc w:val="left"/>
              <w:rPr>
                <w:rFonts w:ascii="Meiryo UI" w:eastAsia="Meiryo UI" w:hAnsi="Meiryo UI" w:cs="Meiryo UI"/>
                <w:sz w:val="20"/>
                <w:szCs w:val="20"/>
              </w:rPr>
            </w:pPr>
          </w:p>
          <w:p w:rsidR="008D2A17" w:rsidRDefault="008D2A17" w:rsidP="00341736">
            <w:pPr>
              <w:widowControl/>
              <w:adjustRightInd w:val="0"/>
              <w:snapToGrid w:val="0"/>
              <w:spacing w:line="280" w:lineRule="exact"/>
              <w:jc w:val="left"/>
              <w:rPr>
                <w:rFonts w:ascii="Meiryo UI" w:eastAsia="Meiryo UI" w:hAnsi="Meiryo UI" w:cs="Meiryo UI"/>
                <w:sz w:val="20"/>
                <w:szCs w:val="20"/>
              </w:rPr>
            </w:pPr>
          </w:p>
          <w:p w:rsidR="008D2A17" w:rsidRDefault="008D2A17" w:rsidP="00341736">
            <w:pPr>
              <w:widowControl/>
              <w:adjustRightInd w:val="0"/>
              <w:snapToGrid w:val="0"/>
              <w:spacing w:line="280" w:lineRule="exact"/>
              <w:jc w:val="left"/>
              <w:rPr>
                <w:rFonts w:ascii="Meiryo UI" w:eastAsia="Meiryo UI" w:hAnsi="Meiryo UI" w:cs="Meiryo UI"/>
                <w:sz w:val="20"/>
                <w:szCs w:val="20"/>
              </w:rPr>
            </w:pPr>
          </w:p>
          <w:p w:rsidR="008D2A17" w:rsidRDefault="008D2A17" w:rsidP="00341736">
            <w:pPr>
              <w:widowControl/>
              <w:adjustRightInd w:val="0"/>
              <w:snapToGrid w:val="0"/>
              <w:spacing w:line="280" w:lineRule="exact"/>
              <w:jc w:val="left"/>
              <w:rPr>
                <w:rFonts w:ascii="Meiryo UI" w:eastAsia="Meiryo UI" w:hAnsi="Meiryo UI" w:cs="Meiryo UI"/>
                <w:sz w:val="20"/>
                <w:szCs w:val="20"/>
              </w:rPr>
            </w:pPr>
          </w:p>
          <w:p w:rsidR="008B49F9" w:rsidRDefault="008B49F9" w:rsidP="00341736">
            <w:pPr>
              <w:widowControl/>
              <w:adjustRightInd w:val="0"/>
              <w:snapToGrid w:val="0"/>
              <w:spacing w:line="280" w:lineRule="exact"/>
              <w:jc w:val="left"/>
              <w:rPr>
                <w:rFonts w:ascii="Meiryo UI" w:eastAsia="Meiryo UI" w:hAnsi="Meiryo UI" w:cs="Meiryo UI"/>
                <w:sz w:val="20"/>
                <w:szCs w:val="20"/>
              </w:rPr>
            </w:pPr>
          </w:p>
          <w:p w:rsidR="008D2A17" w:rsidRDefault="008D2A17" w:rsidP="00341736">
            <w:pPr>
              <w:widowControl/>
              <w:adjustRightInd w:val="0"/>
              <w:snapToGrid w:val="0"/>
              <w:spacing w:line="280" w:lineRule="exact"/>
              <w:jc w:val="left"/>
              <w:rPr>
                <w:rFonts w:ascii="Meiryo UI" w:eastAsia="Meiryo UI" w:hAnsi="Meiryo UI" w:cs="Meiryo UI"/>
                <w:sz w:val="20"/>
                <w:szCs w:val="20"/>
              </w:rPr>
            </w:pPr>
          </w:p>
          <w:p w:rsidR="008D2A17" w:rsidRDefault="008D2A17" w:rsidP="00341736">
            <w:pPr>
              <w:widowControl/>
              <w:adjustRightInd w:val="0"/>
              <w:snapToGrid w:val="0"/>
              <w:spacing w:line="280" w:lineRule="exact"/>
              <w:jc w:val="left"/>
              <w:rPr>
                <w:rFonts w:ascii="Meiryo UI" w:eastAsia="Meiryo UI" w:hAnsi="Meiryo UI" w:cs="Meiryo UI"/>
                <w:sz w:val="20"/>
                <w:szCs w:val="20"/>
              </w:rPr>
            </w:pPr>
          </w:p>
          <w:p w:rsidR="00FD4361" w:rsidRDefault="00FD4361" w:rsidP="00341736">
            <w:pPr>
              <w:widowControl/>
              <w:adjustRightInd w:val="0"/>
              <w:snapToGrid w:val="0"/>
              <w:spacing w:line="280" w:lineRule="exact"/>
              <w:jc w:val="left"/>
              <w:rPr>
                <w:rFonts w:ascii="Meiryo UI" w:eastAsia="Meiryo UI" w:hAnsi="Meiryo UI" w:cs="Meiryo UI"/>
                <w:sz w:val="20"/>
                <w:szCs w:val="20"/>
              </w:rPr>
            </w:pPr>
          </w:p>
          <w:p w:rsidR="00CC774B" w:rsidRPr="00315EC9" w:rsidRDefault="00CC774B" w:rsidP="00341736">
            <w:pPr>
              <w:widowControl/>
              <w:adjustRightInd w:val="0"/>
              <w:snapToGrid w:val="0"/>
              <w:spacing w:line="280" w:lineRule="exact"/>
              <w:jc w:val="left"/>
              <w:rPr>
                <w:rFonts w:ascii="Meiryo UI" w:eastAsia="Meiryo UI" w:hAnsi="Meiryo UI" w:cs="Meiryo UI"/>
                <w:sz w:val="20"/>
                <w:szCs w:val="20"/>
              </w:rPr>
            </w:pPr>
          </w:p>
          <w:p w:rsidR="00761FA1" w:rsidRPr="0030451C" w:rsidRDefault="00761FA1" w:rsidP="001802F7">
            <w:pPr>
              <w:spacing w:line="280" w:lineRule="exact"/>
              <w:ind w:left="200" w:hangingChars="100" w:hanging="200"/>
              <w:rPr>
                <w:rFonts w:ascii="Meiryo UI" w:eastAsia="Meiryo UI" w:hAnsi="Meiryo UI" w:cs="Meiryo UI"/>
                <w:sz w:val="20"/>
                <w:szCs w:val="20"/>
              </w:rPr>
            </w:pPr>
            <w:r w:rsidRPr="0030451C">
              <w:rPr>
                <w:rFonts w:ascii="Meiryo UI" w:eastAsia="Meiryo UI" w:hAnsi="Meiryo UI" w:cs="Meiryo UI" w:hint="eastAsia"/>
                <w:sz w:val="20"/>
                <w:szCs w:val="20"/>
              </w:rPr>
              <w:t>■</w:t>
            </w:r>
            <w:r w:rsidRPr="0030451C">
              <w:rPr>
                <w:rFonts w:ascii="Meiryo UI" w:eastAsia="Meiryo UI" w:hAnsi="Meiryo UI" w:cs="Meiryo UI" w:hint="eastAsia"/>
                <w:b/>
                <w:sz w:val="20"/>
                <w:szCs w:val="20"/>
              </w:rPr>
              <w:t>府有建築物の着実な整備推進、長寿命化</w:t>
            </w:r>
          </w:p>
          <w:p w:rsidR="00761FA1" w:rsidRDefault="00761FA1" w:rsidP="000C3D6D">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Pr>
                <w:rFonts w:ascii="Meiryo UI" w:eastAsia="Meiryo UI" w:hAnsi="Meiryo UI" w:cs="Meiryo UI" w:hint="eastAsia"/>
                <w:kern w:val="0"/>
                <w:sz w:val="20"/>
                <w:szCs w:val="20"/>
              </w:rPr>
              <w:t>設計工事マネジメント会議により、</w:t>
            </w:r>
            <w:r>
              <w:rPr>
                <w:rFonts w:ascii="Meiryo UI" w:eastAsia="Meiryo UI" w:hAnsi="Meiryo UI" w:cs="Meiryo UI" w:hint="eastAsia"/>
                <w:sz w:val="20"/>
                <w:szCs w:val="20"/>
              </w:rPr>
              <w:t>警察署や福祉施設などの府有建築物の整備における設計及び工事の進捗管理を着実に行う。</w:t>
            </w:r>
          </w:p>
          <w:p w:rsidR="00761FA1" w:rsidRDefault="00761FA1" w:rsidP="000C3D6D">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・PDCAサイクルによる品質マネジメントにより工事目的物の品質確保を図る。</w:t>
            </w:r>
          </w:p>
          <w:p w:rsidR="00761FA1" w:rsidRDefault="00761FA1" w:rsidP="000C3D6D">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・府有建築物の長寿命化を推進するため、「ファシリティマネジメント基本方針」に位置づけられた建築物毎の劣化度調査等を引き続き実施する。</w:t>
            </w:r>
          </w:p>
          <w:p w:rsidR="00761FA1" w:rsidRDefault="00761FA1" w:rsidP="00110959">
            <w:pPr>
              <w:spacing w:line="280" w:lineRule="exact"/>
              <w:ind w:left="130" w:firstLineChars="50" w:firstLine="100"/>
              <w:rPr>
                <w:rFonts w:ascii="Meiryo UI" w:eastAsia="Meiryo UI" w:hAnsi="Meiryo UI" w:cs="Meiryo UI"/>
                <w:sz w:val="20"/>
                <w:szCs w:val="20"/>
              </w:rPr>
            </w:pPr>
            <w:r>
              <w:rPr>
                <w:rFonts w:ascii="Meiryo UI" w:eastAsia="Meiryo UI" w:hAnsi="Meiryo UI" w:cs="Meiryo UI" w:hint="eastAsia"/>
                <w:sz w:val="20"/>
                <w:szCs w:val="20"/>
              </w:rPr>
              <w:t>劣化度調査実施施設数</w:t>
            </w:r>
            <w:r w:rsidRPr="0002246A">
              <w:rPr>
                <w:rFonts w:ascii="Meiryo UI" w:eastAsia="Meiryo UI" w:hAnsi="Meiryo UI" w:cs="Meiryo UI" w:hint="eastAsia"/>
                <w:w w:val="73"/>
                <w:kern w:val="0"/>
                <w:sz w:val="20"/>
                <w:szCs w:val="20"/>
                <w:fitText w:val="1100" w:id="1692159232"/>
              </w:rPr>
              <w:t>（Ｈ30年度末</w:t>
            </w:r>
            <w:r w:rsidRPr="0002246A">
              <w:rPr>
                <w:rFonts w:ascii="Meiryo UI" w:eastAsia="Meiryo UI" w:hAnsi="Meiryo UI" w:cs="Meiryo UI" w:hint="eastAsia"/>
                <w:spacing w:val="6"/>
                <w:w w:val="73"/>
                <w:kern w:val="0"/>
                <w:sz w:val="20"/>
                <w:szCs w:val="20"/>
                <w:fitText w:val="1100" w:id="1692159232"/>
              </w:rPr>
              <w:t>）</w:t>
            </w:r>
            <w:r>
              <w:rPr>
                <w:rFonts w:ascii="Meiryo UI" w:eastAsia="Meiryo UI" w:hAnsi="Meiryo UI" w:cs="Meiryo UI" w:hint="eastAsia"/>
                <w:sz w:val="20"/>
                <w:szCs w:val="20"/>
              </w:rPr>
              <w:t>：29施設、35棟</w:t>
            </w:r>
          </w:p>
          <w:p w:rsidR="00761FA1" w:rsidRPr="0030451C" w:rsidRDefault="00761FA1" w:rsidP="0068123B">
            <w:pPr>
              <w:spacing w:line="280" w:lineRule="exact"/>
              <w:ind w:left="200" w:hangingChars="100" w:hanging="200"/>
              <w:rPr>
                <w:rFonts w:ascii="Meiryo UI" w:eastAsia="Meiryo UI" w:hAnsi="Meiryo UI" w:cs="Meiryo UI"/>
                <w:sz w:val="20"/>
                <w:szCs w:val="20"/>
                <w:bdr w:val="single" w:sz="4" w:space="0" w:color="auto"/>
              </w:rPr>
            </w:pPr>
            <w:r w:rsidRPr="0030451C">
              <w:rPr>
                <w:rFonts w:ascii="Meiryo UI" w:eastAsia="Meiryo UI" w:hAnsi="Meiryo UI" w:cs="Meiryo UI" w:hint="eastAsia"/>
                <w:sz w:val="20"/>
                <w:szCs w:val="20"/>
                <w:bdr w:val="single" w:sz="4" w:space="0" w:color="auto"/>
              </w:rPr>
              <w:t>（スケジュール）</w:t>
            </w:r>
          </w:p>
          <w:tbl>
            <w:tblPr>
              <w:tblStyle w:val="a3"/>
              <w:tblW w:w="4885" w:type="dxa"/>
              <w:tblLayout w:type="fixed"/>
              <w:tblLook w:val="04A0" w:firstRow="1" w:lastRow="0" w:firstColumn="1" w:lastColumn="0" w:noHBand="0" w:noVBand="1"/>
            </w:tblPr>
            <w:tblGrid>
              <w:gridCol w:w="1134"/>
              <w:gridCol w:w="236"/>
              <w:gridCol w:w="3515"/>
            </w:tblGrid>
            <w:tr w:rsidR="00761FA1" w:rsidRPr="0030451C" w:rsidTr="00BE6AB8">
              <w:trPr>
                <w:trHeight w:val="340"/>
              </w:trPr>
              <w:tc>
                <w:tcPr>
                  <w:tcW w:w="1134" w:type="dxa"/>
                  <w:tcBorders>
                    <w:top w:val="nil"/>
                    <w:left w:val="nil"/>
                    <w:bottom w:val="nil"/>
                    <w:right w:val="nil"/>
                  </w:tcBorders>
                </w:tcPr>
                <w:p w:rsidR="00761FA1" w:rsidRDefault="00761FA1" w:rsidP="00FA5A6C">
                  <w:pPr>
                    <w:spacing w:line="280" w:lineRule="exact"/>
                    <w:jc w:val="right"/>
                    <w:rPr>
                      <w:rFonts w:ascii="Meiryo UI" w:eastAsia="Meiryo UI" w:hAnsi="Meiryo UI" w:cs="Meiryo UI"/>
                      <w:sz w:val="20"/>
                      <w:szCs w:val="20"/>
                    </w:rPr>
                  </w:pPr>
                  <w:r>
                    <w:rPr>
                      <w:rFonts w:ascii="Meiryo UI" w:eastAsia="Meiryo UI" w:hAnsi="Meiryo UI" w:cs="Meiryo UI" w:hint="eastAsia"/>
                      <w:sz w:val="20"/>
                      <w:szCs w:val="20"/>
                    </w:rPr>
                    <w:t>30年4月</w:t>
                  </w:r>
                </w:p>
              </w:tc>
              <w:tc>
                <w:tcPr>
                  <w:tcW w:w="236" w:type="dxa"/>
                  <w:tcBorders>
                    <w:top w:val="nil"/>
                    <w:left w:val="nil"/>
                    <w:bottom w:val="nil"/>
                    <w:right w:val="nil"/>
                  </w:tcBorders>
                </w:tcPr>
                <w:p w:rsidR="00761FA1" w:rsidRDefault="00761FA1" w:rsidP="00767757">
                  <w:pPr>
                    <w:spacing w:line="280" w:lineRule="exact"/>
                    <w:ind w:leftChars="-25" w:left="-1" w:hangingChars="27" w:hanging="54"/>
                    <w:jc w:val="left"/>
                    <w:rPr>
                      <w:rFonts w:ascii="Meiryo UI" w:eastAsia="Meiryo UI" w:hAnsi="Meiryo UI" w:cs="Meiryo UI"/>
                      <w:sz w:val="20"/>
                      <w:szCs w:val="20"/>
                    </w:rPr>
                  </w:pPr>
                  <w:r>
                    <w:rPr>
                      <w:rFonts w:ascii="Meiryo UI" w:eastAsia="Meiryo UI" w:hAnsi="Meiryo UI" w:cs="Meiryo UI" w:hint="eastAsia"/>
                      <w:sz w:val="20"/>
                      <w:szCs w:val="20"/>
                    </w:rPr>
                    <w:t>:</w:t>
                  </w:r>
                </w:p>
              </w:tc>
              <w:tc>
                <w:tcPr>
                  <w:tcW w:w="3515" w:type="dxa"/>
                  <w:tcBorders>
                    <w:top w:val="nil"/>
                    <w:left w:val="nil"/>
                    <w:bottom w:val="nil"/>
                    <w:right w:val="nil"/>
                  </w:tcBorders>
                </w:tcPr>
                <w:p w:rsidR="00761FA1" w:rsidRDefault="00761FA1" w:rsidP="00BE6AB8">
                  <w:pPr>
                    <w:spacing w:line="280" w:lineRule="exact"/>
                    <w:jc w:val="left"/>
                    <w:rPr>
                      <w:rFonts w:ascii="Meiryo UI" w:eastAsia="Meiryo UI" w:hAnsi="Meiryo UI" w:cs="Meiryo UI"/>
                      <w:sz w:val="20"/>
                      <w:szCs w:val="20"/>
                    </w:rPr>
                  </w:pPr>
                  <w:r>
                    <w:rPr>
                      <w:rFonts w:ascii="Meiryo UI" w:eastAsia="Meiryo UI" w:hAnsi="Meiryo UI" w:cs="Meiryo UI" w:hint="eastAsia"/>
                      <w:sz w:val="20"/>
                      <w:szCs w:val="20"/>
                    </w:rPr>
                    <w:t>劣化度調査の実施（3ヵ年計画の最終年度）</w:t>
                  </w:r>
                </w:p>
              </w:tc>
            </w:tr>
            <w:tr w:rsidR="00761FA1" w:rsidRPr="0030451C" w:rsidTr="00BE6AB8">
              <w:trPr>
                <w:trHeight w:val="680"/>
              </w:trPr>
              <w:tc>
                <w:tcPr>
                  <w:tcW w:w="1134" w:type="dxa"/>
                  <w:tcBorders>
                    <w:top w:val="nil"/>
                    <w:left w:val="nil"/>
                    <w:bottom w:val="nil"/>
                    <w:right w:val="nil"/>
                  </w:tcBorders>
                </w:tcPr>
                <w:p w:rsidR="00761FA1" w:rsidRDefault="00761FA1" w:rsidP="00767757">
                  <w:pPr>
                    <w:spacing w:line="280" w:lineRule="exact"/>
                    <w:ind w:leftChars="-54" w:left="-119"/>
                    <w:jc w:val="right"/>
                    <w:rPr>
                      <w:rFonts w:ascii="Meiryo UI" w:eastAsia="Meiryo UI" w:hAnsi="Meiryo UI" w:cs="Meiryo UI"/>
                      <w:sz w:val="20"/>
                      <w:szCs w:val="20"/>
                    </w:rPr>
                  </w:pPr>
                  <w:r>
                    <w:rPr>
                      <w:rFonts w:ascii="Meiryo UI" w:eastAsia="Meiryo UI" w:hAnsi="Meiryo UI" w:cs="Meiryo UI" w:hint="eastAsia"/>
                      <w:sz w:val="20"/>
                      <w:szCs w:val="20"/>
                    </w:rPr>
                    <w:t>30年度中</w:t>
                  </w:r>
                </w:p>
              </w:tc>
              <w:tc>
                <w:tcPr>
                  <w:tcW w:w="236" w:type="dxa"/>
                  <w:tcBorders>
                    <w:top w:val="nil"/>
                    <w:left w:val="nil"/>
                    <w:bottom w:val="nil"/>
                    <w:right w:val="nil"/>
                  </w:tcBorders>
                </w:tcPr>
                <w:p w:rsidR="00761FA1" w:rsidRDefault="00761FA1" w:rsidP="00767757">
                  <w:pPr>
                    <w:spacing w:line="280" w:lineRule="exact"/>
                    <w:ind w:leftChars="-34" w:left="-75"/>
                    <w:jc w:val="left"/>
                    <w:rPr>
                      <w:rFonts w:ascii="Meiryo UI" w:eastAsia="Meiryo UI" w:hAnsi="Meiryo UI" w:cs="Meiryo UI"/>
                      <w:sz w:val="20"/>
                      <w:szCs w:val="20"/>
                    </w:rPr>
                  </w:pPr>
                  <w:r>
                    <w:rPr>
                      <w:rFonts w:ascii="Meiryo UI" w:eastAsia="Meiryo UI" w:hAnsi="Meiryo UI" w:cs="Meiryo UI" w:hint="eastAsia"/>
                      <w:sz w:val="20"/>
                      <w:szCs w:val="20"/>
                    </w:rPr>
                    <w:t>:</w:t>
                  </w:r>
                </w:p>
              </w:tc>
              <w:tc>
                <w:tcPr>
                  <w:tcW w:w="3515" w:type="dxa"/>
                  <w:tcBorders>
                    <w:top w:val="nil"/>
                    <w:left w:val="nil"/>
                    <w:bottom w:val="nil"/>
                    <w:right w:val="nil"/>
                  </w:tcBorders>
                </w:tcPr>
                <w:p w:rsidR="00761FA1" w:rsidRDefault="00761FA1" w:rsidP="00767757">
                  <w:pPr>
                    <w:spacing w:line="280" w:lineRule="exact"/>
                    <w:rPr>
                      <w:rFonts w:ascii="Meiryo UI" w:eastAsia="Meiryo UI" w:hAnsi="Meiryo UI" w:cs="Meiryo UI"/>
                      <w:sz w:val="20"/>
                      <w:szCs w:val="20"/>
                    </w:rPr>
                  </w:pPr>
                  <w:r>
                    <w:rPr>
                      <w:rFonts w:ascii="Meiryo UI" w:eastAsia="Meiryo UI" w:hAnsi="Meiryo UI" w:cs="Meiryo UI" w:hint="eastAsia"/>
                      <w:sz w:val="20"/>
                      <w:szCs w:val="20"/>
                    </w:rPr>
                    <w:t>ＰＤＣＡサイクルによる品質マネジメント実施（守口警察署、中堺警察署（仮称）、東住吉警察署、福祉関連情報発信・コミュニケーション支援拠点（仮称）等）</w:t>
                  </w:r>
                </w:p>
              </w:tc>
            </w:tr>
            <w:tr w:rsidR="00761FA1" w:rsidRPr="0030451C" w:rsidTr="00E7672A">
              <w:trPr>
                <w:trHeight w:val="283"/>
              </w:trPr>
              <w:tc>
                <w:tcPr>
                  <w:tcW w:w="1134" w:type="dxa"/>
                  <w:tcBorders>
                    <w:top w:val="nil"/>
                    <w:left w:val="nil"/>
                    <w:bottom w:val="nil"/>
                    <w:right w:val="nil"/>
                  </w:tcBorders>
                </w:tcPr>
                <w:p w:rsidR="00761FA1" w:rsidRDefault="00761FA1">
                  <w:pPr>
                    <w:spacing w:line="280" w:lineRule="exact"/>
                    <w:jc w:val="right"/>
                    <w:rPr>
                      <w:rFonts w:ascii="Meiryo UI" w:eastAsia="Meiryo UI" w:hAnsi="Meiryo UI" w:cs="Meiryo UI"/>
                      <w:sz w:val="20"/>
                      <w:szCs w:val="20"/>
                    </w:rPr>
                  </w:pPr>
                </w:p>
              </w:tc>
              <w:tc>
                <w:tcPr>
                  <w:tcW w:w="236" w:type="dxa"/>
                  <w:tcBorders>
                    <w:top w:val="nil"/>
                    <w:left w:val="nil"/>
                    <w:bottom w:val="nil"/>
                    <w:right w:val="nil"/>
                  </w:tcBorders>
                </w:tcPr>
                <w:p w:rsidR="00761FA1" w:rsidRDefault="00761FA1" w:rsidP="006E1CA9">
                  <w:pPr>
                    <w:spacing w:line="280" w:lineRule="exact"/>
                    <w:jc w:val="left"/>
                    <w:rPr>
                      <w:rFonts w:ascii="Meiryo UI" w:eastAsia="Meiryo UI" w:hAnsi="Meiryo UI" w:cs="Meiryo UI"/>
                      <w:sz w:val="20"/>
                      <w:szCs w:val="20"/>
                    </w:rPr>
                  </w:pPr>
                </w:p>
              </w:tc>
              <w:tc>
                <w:tcPr>
                  <w:tcW w:w="3515" w:type="dxa"/>
                  <w:tcBorders>
                    <w:top w:val="nil"/>
                    <w:left w:val="nil"/>
                    <w:bottom w:val="nil"/>
                    <w:right w:val="nil"/>
                  </w:tcBorders>
                </w:tcPr>
                <w:p w:rsidR="006C7D7E" w:rsidRDefault="00761FA1">
                  <w:pPr>
                    <w:spacing w:line="280" w:lineRule="exact"/>
                    <w:jc w:val="left"/>
                    <w:rPr>
                      <w:rFonts w:ascii="Meiryo UI" w:eastAsia="Meiryo UI" w:hAnsi="Meiryo UI" w:cs="Meiryo UI"/>
                      <w:sz w:val="20"/>
                      <w:szCs w:val="20"/>
                    </w:rPr>
                  </w:pPr>
                  <w:r>
                    <w:rPr>
                      <w:rFonts w:ascii="Meiryo UI" w:eastAsia="Meiryo UI" w:hAnsi="Meiryo UI" w:cs="Meiryo UI" w:hint="eastAsia"/>
                      <w:sz w:val="20"/>
                      <w:szCs w:val="20"/>
                    </w:rPr>
                    <w:t>劣化度調査終了</w:t>
                  </w:r>
                </w:p>
              </w:tc>
            </w:tr>
          </w:tbl>
          <w:p w:rsidR="00761FA1" w:rsidRPr="0030451C" w:rsidRDefault="00761FA1" w:rsidP="00623894">
            <w:pPr>
              <w:spacing w:line="280" w:lineRule="exact"/>
              <w:rPr>
                <w:rFonts w:ascii="Meiryo UI" w:eastAsia="Meiryo UI" w:hAnsi="Meiryo UI" w:cs="Meiryo UI"/>
                <w:sz w:val="20"/>
                <w:szCs w:val="20"/>
              </w:rPr>
            </w:pPr>
          </w:p>
        </w:tc>
        <w:tc>
          <w:tcPr>
            <w:tcW w:w="315" w:type="dxa"/>
            <w:vMerge/>
            <w:tcBorders>
              <w:left w:val="dashed" w:sz="4" w:space="0" w:color="auto"/>
              <w:bottom w:val="single" w:sz="4" w:space="0" w:color="auto"/>
              <w:right w:val="dashed" w:sz="4" w:space="0" w:color="auto"/>
              <w:tl2br w:val="nil"/>
            </w:tcBorders>
            <w:shd w:val="clear" w:color="auto" w:fill="auto"/>
          </w:tcPr>
          <w:p w:rsidR="00761FA1" w:rsidRPr="0030451C" w:rsidRDefault="00761FA1"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tl2br w:val="nil"/>
            </w:tcBorders>
          </w:tcPr>
          <w:p w:rsidR="00761FA1" w:rsidRPr="0030451C" w:rsidRDefault="00761FA1" w:rsidP="00C3556A">
            <w:pPr>
              <w:spacing w:line="280" w:lineRule="exact"/>
              <w:rPr>
                <w:rFonts w:ascii="Meiryo UI" w:eastAsia="Meiryo UI" w:hAnsi="Meiryo UI" w:cs="Meiryo UI"/>
                <w:sz w:val="20"/>
                <w:szCs w:val="20"/>
              </w:rPr>
            </w:pPr>
            <w:r w:rsidRPr="0030451C">
              <w:rPr>
                <w:rFonts w:ascii="Meiryo UI" w:eastAsia="Meiryo UI" w:hAnsi="Meiryo UI" w:cs="Meiryo UI" w:hint="eastAsia"/>
                <w:sz w:val="20"/>
                <w:szCs w:val="20"/>
                <w:bdr w:val="single" w:sz="4" w:space="0" w:color="auto"/>
              </w:rPr>
              <w:t>◇成果指標（アウトカム）</w:t>
            </w:r>
          </w:p>
          <w:p w:rsidR="00761FA1" w:rsidRDefault="00761FA1" w:rsidP="0068123B">
            <w:pPr>
              <w:spacing w:line="280" w:lineRule="exact"/>
              <w:ind w:left="200" w:hangingChars="100" w:hanging="200"/>
              <w:rPr>
                <w:rFonts w:ascii="Meiryo UI" w:eastAsia="Meiryo UI" w:hAnsi="Meiryo UI" w:cs="Meiryo UI"/>
                <w:sz w:val="20"/>
                <w:szCs w:val="20"/>
              </w:rPr>
            </w:pPr>
            <w:r w:rsidRPr="0030451C">
              <w:rPr>
                <w:rFonts w:ascii="Meiryo UI" w:eastAsia="Meiryo UI" w:hAnsi="Meiryo UI" w:cs="Meiryo UI" w:hint="eastAsia"/>
                <w:sz w:val="20"/>
                <w:szCs w:val="20"/>
              </w:rPr>
              <w:t>（定性的な目標）</w:t>
            </w:r>
          </w:p>
          <w:p w:rsidR="00761FA1" w:rsidRPr="00B06D2C" w:rsidRDefault="00761FA1" w:rsidP="00315EC9">
            <w:pPr>
              <w:spacing w:line="280" w:lineRule="exact"/>
              <w:ind w:left="234" w:hangingChars="117" w:hanging="234"/>
              <w:rPr>
                <w:rFonts w:ascii="Meiryo UI" w:eastAsia="Meiryo UI" w:hAnsi="Meiryo UI" w:cs="Meiryo UI"/>
                <w:color w:val="000000" w:themeColor="text1"/>
                <w:sz w:val="20"/>
                <w:szCs w:val="20"/>
              </w:rPr>
            </w:pPr>
            <w:r w:rsidRPr="00B06D2C">
              <w:rPr>
                <w:rFonts w:ascii="Meiryo UI" w:eastAsia="Meiryo UI" w:hAnsi="Meiryo UI" w:cs="Meiryo UI" w:hint="eastAsia"/>
                <w:color w:val="000000" w:themeColor="text1"/>
                <w:sz w:val="20"/>
                <w:szCs w:val="20"/>
              </w:rPr>
              <w:t>・指定確認検査機関における審査の適正化を図る。</w:t>
            </w:r>
          </w:p>
          <w:p w:rsidR="00761FA1" w:rsidRDefault="00761FA1" w:rsidP="000C3D6D">
            <w:pPr>
              <w:spacing w:line="280" w:lineRule="exact"/>
              <w:ind w:leftChars="1" w:left="102" w:hangingChars="50" w:hanging="100"/>
              <w:rPr>
                <w:rFonts w:ascii="Meiryo UI" w:eastAsia="Meiryo UI" w:hAnsi="Meiryo UI" w:cs="Meiryo UI"/>
                <w:color w:val="000000" w:themeColor="text1"/>
                <w:sz w:val="20"/>
                <w:szCs w:val="20"/>
              </w:rPr>
            </w:pPr>
            <w:r w:rsidRPr="00B06D2C">
              <w:rPr>
                <w:rFonts w:ascii="Meiryo UI" w:eastAsia="Meiryo UI" w:hAnsi="Meiryo UI" w:cs="Meiryo UI" w:hint="eastAsia"/>
                <w:color w:val="000000" w:themeColor="text1"/>
                <w:sz w:val="20"/>
                <w:szCs w:val="20"/>
              </w:rPr>
              <w:t>・完了検査の受検を確実にし、建築物の安全性の確保を図る。</w:t>
            </w:r>
          </w:p>
          <w:p w:rsidR="00761FA1" w:rsidRPr="00B06D2C" w:rsidRDefault="00761FA1" w:rsidP="000C3D6D">
            <w:pPr>
              <w:spacing w:line="280" w:lineRule="exact"/>
              <w:ind w:left="100" w:hangingChars="50" w:hanging="100"/>
              <w:rPr>
                <w:rFonts w:ascii="Meiryo UI" w:eastAsia="Meiryo UI" w:hAnsi="Meiryo UI" w:cs="Meiryo UI"/>
                <w:color w:val="000000" w:themeColor="text1"/>
                <w:sz w:val="20"/>
                <w:szCs w:val="20"/>
              </w:rPr>
            </w:pPr>
            <w:r w:rsidRPr="00B06D2C">
              <w:rPr>
                <w:rFonts w:ascii="Meiryo UI" w:eastAsia="Meiryo UI" w:hAnsi="Meiryo UI" w:cs="Meiryo UI" w:hint="eastAsia"/>
                <w:color w:val="000000" w:themeColor="text1"/>
                <w:sz w:val="20"/>
                <w:szCs w:val="20"/>
              </w:rPr>
              <w:t>・危険性が高い違反案件への指導を強化し</w:t>
            </w:r>
            <w:r>
              <w:rPr>
                <w:rFonts w:ascii="Meiryo UI" w:eastAsia="Meiryo UI" w:hAnsi="Meiryo UI" w:cs="Meiryo UI" w:hint="eastAsia"/>
                <w:color w:val="000000" w:themeColor="text1"/>
                <w:sz w:val="20"/>
                <w:szCs w:val="20"/>
              </w:rPr>
              <w:t>、着実に是正を行う</w:t>
            </w:r>
            <w:r w:rsidRPr="00B06D2C">
              <w:rPr>
                <w:rFonts w:ascii="Meiryo UI" w:eastAsia="Meiryo UI" w:hAnsi="Meiryo UI" w:cs="Meiryo UI" w:hint="eastAsia"/>
                <w:color w:val="000000" w:themeColor="text1"/>
                <w:sz w:val="20"/>
                <w:szCs w:val="20"/>
              </w:rPr>
              <w:t>。</w:t>
            </w:r>
          </w:p>
          <w:p w:rsidR="00761FA1" w:rsidRPr="00315EC9" w:rsidRDefault="00761FA1" w:rsidP="00C3556A">
            <w:pPr>
              <w:spacing w:line="280" w:lineRule="exact"/>
              <w:ind w:left="234" w:hangingChars="117" w:hanging="234"/>
              <w:rPr>
                <w:rFonts w:ascii="Meiryo UI" w:eastAsia="Meiryo UI" w:hAnsi="Meiryo UI" w:cs="Meiryo UI"/>
                <w:color w:val="000000" w:themeColor="text1"/>
                <w:sz w:val="20"/>
                <w:szCs w:val="20"/>
              </w:rPr>
            </w:pPr>
          </w:p>
          <w:p w:rsidR="00761FA1" w:rsidRDefault="00761FA1" w:rsidP="00C3556A">
            <w:pPr>
              <w:spacing w:line="280" w:lineRule="exact"/>
              <w:ind w:left="234" w:hangingChars="117" w:hanging="234"/>
              <w:rPr>
                <w:rFonts w:ascii="Meiryo UI" w:eastAsia="Meiryo UI" w:hAnsi="Meiryo UI" w:cs="Meiryo UI"/>
                <w:color w:val="000000" w:themeColor="text1"/>
                <w:sz w:val="20"/>
                <w:szCs w:val="20"/>
              </w:rPr>
            </w:pPr>
          </w:p>
          <w:p w:rsidR="00761FA1" w:rsidRDefault="00761FA1" w:rsidP="00C3556A">
            <w:pPr>
              <w:spacing w:line="280" w:lineRule="exact"/>
              <w:ind w:left="234" w:hangingChars="117" w:hanging="234"/>
              <w:rPr>
                <w:rFonts w:ascii="Meiryo UI" w:eastAsia="Meiryo UI" w:hAnsi="Meiryo UI" w:cs="Meiryo UI"/>
                <w:color w:val="000000" w:themeColor="text1"/>
                <w:sz w:val="20"/>
                <w:szCs w:val="20"/>
              </w:rPr>
            </w:pPr>
          </w:p>
          <w:p w:rsidR="00761FA1" w:rsidRDefault="00761FA1" w:rsidP="00C3556A">
            <w:pPr>
              <w:spacing w:line="280" w:lineRule="exact"/>
              <w:ind w:left="234" w:hangingChars="117" w:hanging="234"/>
              <w:rPr>
                <w:rFonts w:ascii="Meiryo UI" w:eastAsia="Meiryo UI" w:hAnsi="Meiryo UI" w:cs="Meiryo UI"/>
                <w:color w:val="000000" w:themeColor="text1"/>
                <w:sz w:val="20"/>
                <w:szCs w:val="20"/>
              </w:rPr>
            </w:pPr>
          </w:p>
          <w:p w:rsidR="00761FA1" w:rsidRDefault="00761FA1" w:rsidP="00C3556A">
            <w:pPr>
              <w:spacing w:line="280" w:lineRule="exact"/>
              <w:ind w:left="234" w:hangingChars="117" w:hanging="234"/>
              <w:rPr>
                <w:rFonts w:ascii="Meiryo UI" w:eastAsia="Meiryo UI" w:hAnsi="Meiryo UI" w:cs="Meiryo UI"/>
                <w:color w:val="000000" w:themeColor="text1"/>
                <w:sz w:val="20"/>
                <w:szCs w:val="20"/>
              </w:rPr>
            </w:pPr>
          </w:p>
          <w:p w:rsidR="00761FA1" w:rsidRDefault="00761FA1" w:rsidP="00C3556A">
            <w:pPr>
              <w:spacing w:line="280" w:lineRule="exact"/>
              <w:ind w:left="234" w:hangingChars="117" w:hanging="234"/>
              <w:rPr>
                <w:rFonts w:ascii="Meiryo UI" w:eastAsia="Meiryo UI" w:hAnsi="Meiryo UI" w:cs="Meiryo UI"/>
                <w:color w:val="000000" w:themeColor="text1"/>
                <w:sz w:val="20"/>
                <w:szCs w:val="20"/>
              </w:rPr>
            </w:pPr>
          </w:p>
          <w:p w:rsidR="00761FA1" w:rsidRDefault="00761FA1" w:rsidP="00C3556A">
            <w:pPr>
              <w:spacing w:line="280" w:lineRule="exact"/>
              <w:ind w:left="234" w:hangingChars="117" w:hanging="234"/>
              <w:rPr>
                <w:rFonts w:ascii="Meiryo UI" w:eastAsia="Meiryo UI" w:hAnsi="Meiryo UI" w:cs="Meiryo UI"/>
                <w:color w:val="000000" w:themeColor="text1"/>
                <w:sz w:val="20"/>
                <w:szCs w:val="20"/>
              </w:rPr>
            </w:pPr>
          </w:p>
          <w:p w:rsidR="00761FA1" w:rsidRDefault="00761FA1" w:rsidP="00C3556A">
            <w:pPr>
              <w:spacing w:line="280" w:lineRule="exact"/>
              <w:ind w:left="234" w:hangingChars="117" w:hanging="234"/>
              <w:rPr>
                <w:rFonts w:ascii="Meiryo UI" w:eastAsia="Meiryo UI" w:hAnsi="Meiryo UI" w:cs="Meiryo UI"/>
                <w:color w:val="000000" w:themeColor="text1"/>
                <w:sz w:val="20"/>
                <w:szCs w:val="20"/>
              </w:rPr>
            </w:pPr>
          </w:p>
          <w:p w:rsidR="00761FA1" w:rsidRDefault="00761FA1" w:rsidP="00C3556A">
            <w:pPr>
              <w:spacing w:line="280" w:lineRule="exact"/>
              <w:ind w:left="234" w:hangingChars="117" w:hanging="234"/>
              <w:rPr>
                <w:rFonts w:ascii="Meiryo UI" w:eastAsia="Meiryo UI" w:hAnsi="Meiryo UI" w:cs="Meiryo UI"/>
                <w:color w:val="000000" w:themeColor="text1"/>
                <w:sz w:val="20"/>
                <w:szCs w:val="20"/>
              </w:rPr>
            </w:pPr>
          </w:p>
          <w:p w:rsidR="00761FA1" w:rsidRDefault="00761FA1" w:rsidP="00C3556A">
            <w:pPr>
              <w:spacing w:line="280" w:lineRule="exact"/>
              <w:ind w:left="234" w:hangingChars="117" w:hanging="234"/>
              <w:rPr>
                <w:rFonts w:ascii="Meiryo UI" w:eastAsia="Meiryo UI" w:hAnsi="Meiryo UI" w:cs="Meiryo UI"/>
                <w:color w:val="000000" w:themeColor="text1"/>
                <w:sz w:val="20"/>
                <w:szCs w:val="20"/>
              </w:rPr>
            </w:pPr>
          </w:p>
          <w:p w:rsidR="00761FA1" w:rsidRDefault="00761FA1" w:rsidP="00750AFF">
            <w:pPr>
              <w:spacing w:line="280" w:lineRule="exact"/>
              <w:rPr>
                <w:rFonts w:ascii="Meiryo UI" w:eastAsia="Meiryo UI" w:hAnsi="Meiryo UI" w:cs="Meiryo UI"/>
                <w:color w:val="000000" w:themeColor="text1"/>
                <w:sz w:val="20"/>
                <w:szCs w:val="20"/>
              </w:rPr>
            </w:pPr>
          </w:p>
          <w:p w:rsidR="00FD4361" w:rsidRDefault="00FD4361" w:rsidP="00750AFF">
            <w:pPr>
              <w:spacing w:line="280" w:lineRule="exact"/>
              <w:rPr>
                <w:rFonts w:ascii="Meiryo UI" w:eastAsia="Meiryo UI" w:hAnsi="Meiryo UI" w:cs="Meiryo UI"/>
                <w:color w:val="000000" w:themeColor="text1"/>
                <w:sz w:val="20"/>
                <w:szCs w:val="20"/>
              </w:rPr>
            </w:pPr>
          </w:p>
          <w:p w:rsidR="0086400A" w:rsidRDefault="0086400A" w:rsidP="00750AFF">
            <w:pPr>
              <w:spacing w:line="280" w:lineRule="exact"/>
              <w:rPr>
                <w:rFonts w:ascii="Meiryo UI" w:eastAsia="Meiryo UI" w:hAnsi="Meiryo UI" w:cs="Meiryo UI"/>
                <w:color w:val="000000" w:themeColor="text1"/>
                <w:sz w:val="20"/>
                <w:szCs w:val="20"/>
              </w:rPr>
            </w:pPr>
          </w:p>
          <w:p w:rsidR="0086400A" w:rsidRDefault="0086400A" w:rsidP="00750AFF">
            <w:pPr>
              <w:spacing w:line="280" w:lineRule="exact"/>
              <w:rPr>
                <w:rFonts w:ascii="Meiryo UI" w:eastAsia="Meiryo UI" w:hAnsi="Meiryo UI" w:cs="Meiryo UI"/>
                <w:color w:val="000000" w:themeColor="text1"/>
                <w:sz w:val="20"/>
                <w:szCs w:val="20"/>
              </w:rPr>
            </w:pPr>
          </w:p>
          <w:p w:rsidR="0086400A" w:rsidRDefault="0086400A" w:rsidP="00750AFF">
            <w:pPr>
              <w:spacing w:line="280" w:lineRule="exact"/>
              <w:rPr>
                <w:rFonts w:ascii="Meiryo UI" w:eastAsia="Meiryo UI" w:hAnsi="Meiryo UI" w:cs="Meiryo UI"/>
                <w:color w:val="000000" w:themeColor="text1"/>
                <w:sz w:val="20"/>
                <w:szCs w:val="20"/>
              </w:rPr>
            </w:pPr>
          </w:p>
          <w:p w:rsidR="000D4E44" w:rsidRDefault="000D4E44" w:rsidP="00750AFF">
            <w:pPr>
              <w:spacing w:line="280" w:lineRule="exact"/>
              <w:rPr>
                <w:rFonts w:ascii="Meiryo UI" w:eastAsia="Meiryo UI" w:hAnsi="Meiryo UI" w:cs="Meiryo UI"/>
                <w:color w:val="000000" w:themeColor="text1"/>
                <w:sz w:val="20"/>
                <w:szCs w:val="20"/>
              </w:rPr>
            </w:pPr>
          </w:p>
          <w:p w:rsidR="0086400A" w:rsidRDefault="0086400A" w:rsidP="00750AFF">
            <w:pPr>
              <w:spacing w:line="280" w:lineRule="exact"/>
              <w:rPr>
                <w:rFonts w:ascii="Meiryo UI" w:eastAsia="Meiryo UI" w:hAnsi="Meiryo UI" w:cs="Meiryo UI"/>
                <w:color w:val="000000" w:themeColor="text1"/>
                <w:sz w:val="20"/>
                <w:szCs w:val="20"/>
              </w:rPr>
            </w:pPr>
          </w:p>
          <w:p w:rsidR="00A34A14" w:rsidRDefault="00A34A14" w:rsidP="00750AFF">
            <w:pPr>
              <w:spacing w:line="280" w:lineRule="exact"/>
              <w:rPr>
                <w:rFonts w:ascii="Meiryo UI" w:eastAsia="Meiryo UI" w:hAnsi="Meiryo UI" w:cs="Meiryo UI"/>
                <w:color w:val="000000" w:themeColor="text1"/>
                <w:sz w:val="20"/>
                <w:szCs w:val="20"/>
              </w:rPr>
            </w:pPr>
          </w:p>
          <w:p w:rsidR="00A34A14" w:rsidRPr="00A34A14" w:rsidRDefault="00A34A14" w:rsidP="00750AFF">
            <w:pPr>
              <w:spacing w:line="280" w:lineRule="exact"/>
              <w:rPr>
                <w:rFonts w:ascii="Meiryo UI" w:eastAsia="Meiryo UI" w:hAnsi="Meiryo UI" w:cs="Meiryo UI"/>
                <w:color w:val="000000" w:themeColor="text1"/>
                <w:sz w:val="20"/>
                <w:szCs w:val="20"/>
              </w:rPr>
            </w:pPr>
          </w:p>
          <w:p w:rsidR="00FD4361" w:rsidRDefault="00FD4361" w:rsidP="00750AFF">
            <w:pPr>
              <w:spacing w:line="280" w:lineRule="exact"/>
              <w:rPr>
                <w:rFonts w:ascii="Meiryo UI" w:eastAsia="Meiryo UI" w:hAnsi="Meiryo UI" w:cs="Meiryo UI"/>
                <w:color w:val="000000" w:themeColor="text1"/>
                <w:sz w:val="20"/>
                <w:szCs w:val="20"/>
              </w:rPr>
            </w:pPr>
          </w:p>
          <w:p w:rsidR="006C7D7E" w:rsidRDefault="006C7D7E" w:rsidP="00750AFF">
            <w:pPr>
              <w:spacing w:line="280" w:lineRule="exact"/>
              <w:rPr>
                <w:rFonts w:ascii="Meiryo UI" w:eastAsia="Meiryo UI" w:hAnsi="Meiryo UI" w:cs="Meiryo UI"/>
                <w:color w:val="000000" w:themeColor="text1"/>
                <w:sz w:val="20"/>
                <w:szCs w:val="20"/>
              </w:rPr>
            </w:pPr>
          </w:p>
          <w:p w:rsidR="008D2A17" w:rsidRDefault="008D2A17" w:rsidP="00750AFF">
            <w:pPr>
              <w:spacing w:line="280" w:lineRule="exact"/>
              <w:rPr>
                <w:rFonts w:ascii="Meiryo UI" w:eastAsia="Meiryo UI" w:hAnsi="Meiryo UI" w:cs="Meiryo UI"/>
                <w:color w:val="000000" w:themeColor="text1"/>
                <w:sz w:val="20"/>
                <w:szCs w:val="20"/>
              </w:rPr>
            </w:pPr>
          </w:p>
          <w:p w:rsidR="008D2A17" w:rsidRDefault="008D2A17" w:rsidP="00750AFF">
            <w:pPr>
              <w:spacing w:line="280" w:lineRule="exact"/>
              <w:rPr>
                <w:rFonts w:ascii="Meiryo UI" w:eastAsia="Meiryo UI" w:hAnsi="Meiryo UI" w:cs="Meiryo UI"/>
                <w:color w:val="000000" w:themeColor="text1"/>
                <w:sz w:val="20"/>
                <w:szCs w:val="20"/>
              </w:rPr>
            </w:pPr>
          </w:p>
          <w:p w:rsidR="008D2A17" w:rsidRDefault="008D2A17" w:rsidP="00750AFF">
            <w:pPr>
              <w:spacing w:line="280" w:lineRule="exact"/>
              <w:rPr>
                <w:rFonts w:ascii="Meiryo UI" w:eastAsia="Meiryo UI" w:hAnsi="Meiryo UI" w:cs="Meiryo UI"/>
                <w:color w:val="000000" w:themeColor="text1"/>
                <w:sz w:val="20"/>
                <w:szCs w:val="20"/>
              </w:rPr>
            </w:pPr>
          </w:p>
          <w:p w:rsidR="008D2A17" w:rsidRDefault="008D2A17" w:rsidP="00750AFF">
            <w:pPr>
              <w:spacing w:line="280" w:lineRule="exact"/>
              <w:rPr>
                <w:rFonts w:ascii="Meiryo UI" w:eastAsia="Meiryo UI" w:hAnsi="Meiryo UI" w:cs="Meiryo UI"/>
                <w:color w:val="000000" w:themeColor="text1"/>
                <w:sz w:val="20"/>
                <w:szCs w:val="20"/>
              </w:rPr>
            </w:pPr>
          </w:p>
          <w:p w:rsidR="008D2A17" w:rsidRDefault="008D2A17" w:rsidP="00750AFF">
            <w:pPr>
              <w:spacing w:line="280" w:lineRule="exact"/>
              <w:rPr>
                <w:rFonts w:ascii="Meiryo UI" w:eastAsia="Meiryo UI" w:hAnsi="Meiryo UI" w:cs="Meiryo UI"/>
                <w:color w:val="000000" w:themeColor="text1"/>
                <w:sz w:val="20"/>
                <w:szCs w:val="20"/>
              </w:rPr>
            </w:pPr>
          </w:p>
          <w:p w:rsidR="008D2A17" w:rsidRDefault="008D2A17" w:rsidP="00750AFF">
            <w:pPr>
              <w:spacing w:line="280" w:lineRule="exact"/>
              <w:rPr>
                <w:rFonts w:ascii="Meiryo UI" w:eastAsia="Meiryo UI" w:hAnsi="Meiryo UI" w:cs="Meiryo UI"/>
                <w:color w:val="000000" w:themeColor="text1"/>
                <w:sz w:val="20"/>
                <w:szCs w:val="20"/>
              </w:rPr>
            </w:pPr>
          </w:p>
          <w:p w:rsidR="008D2A17" w:rsidRDefault="008D2A17" w:rsidP="00750AFF">
            <w:pPr>
              <w:spacing w:line="280" w:lineRule="exact"/>
              <w:rPr>
                <w:rFonts w:ascii="Meiryo UI" w:eastAsia="Meiryo UI" w:hAnsi="Meiryo UI" w:cs="Meiryo UI"/>
                <w:color w:val="000000" w:themeColor="text1"/>
                <w:sz w:val="20"/>
                <w:szCs w:val="20"/>
              </w:rPr>
            </w:pPr>
          </w:p>
          <w:p w:rsidR="008D2A17" w:rsidRDefault="008D2A17" w:rsidP="00750AFF">
            <w:pPr>
              <w:spacing w:line="280" w:lineRule="exact"/>
              <w:rPr>
                <w:rFonts w:ascii="Meiryo UI" w:eastAsia="Meiryo UI" w:hAnsi="Meiryo UI" w:cs="Meiryo UI"/>
                <w:color w:val="000000" w:themeColor="text1"/>
                <w:sz w:val="20"/>
                <w:szCs w:val="20"/>
              </w:rPr>
            </w:pPr>
          </w:p>
          <w:p w:rsidR="00007D6C" w:rsidRDefault="00007D6C" w:rsidP="00750AFF">
            <w:pPr>
              <w:spacing w:line="280" w:lineRule="exact"/>
              <w:rPr>
                <w:rFonts w:ascii="Meiryo UI" w:eastAsia="Meiryo UI" w:hAnsi="Meiryo UI" w:cs="Meiryo UI"/>
                <w:color w:val="000000" w:themeColor="text1"/>
                <w:sz w:val="20"/>
                <w:szCs w:val="20"/>
              </w:rPr>
            </w:pPr>
          </w:p>
          <w:p w:rsidR="00007D6C" w:rsidRDefault="00007D6C" w:rsidP="00750AFF">
            <w:pPr>
              <w:spacing w:line="280" w:lineRule="exact"/>
              <w:rPr>
                <w:rFonts w:ascii="Meiryo UI" w:eastAsia="Meiryo UI" w:hAnsi="Meiryo UI" w:cs="Meiryo UI"/>
                <w:color w:val="000000" w:themeColor="text1"/>
                <w:sz w:val="20"/>
                <w:szCs w:val="20"/>
              </w:rPr>
            </w:pPr>
          </w:p>
          <w:p w:rsidR="008D2A17" w:rsidRDefault="008D2A17" w:rsidP="00750AFF">
            <w:pPr>
              <w:spacing w:line="280" w:lineRule="exact"/>
              <w:rPr>
                <w:rFonts w:ascii="Meiryo UI" w:eastAsia="Meiryo UI" w:hAnsi="Meiryo UI" w:cs="Meiryo UI"/>
                <w:color w:val="000000" w:themeColor="text1"/>
                <w:sz w:val="20"/>
                <w:szCs w:val="20"/>
              </w:rPr>
            </w:pPr>
          </w:p>
          <w:p w:rsidR="00FD4361" w:rsidRDefault="00FD4361" w:rsidP="00750AFF">
            <w:pPr>
              <w:spacing w:line="280" w:lineRule="exact"/>
              <w:rPr>
                <w:rFonts w:ascii="Meiryo UI" w:eastAsia="Meiryo UI" w:hAnsi="Meiryo UI" w:cs="Meiryo UI"/>
                <w:color w:val="000000" w:themeColor="text1"/>
                <w:sz w:val="20"/>
                <w:szCs w:val="20"/>
              </w:rPr>
            </w:pPr>
          </w:p>
          <w:p w:rsidR="00761FA1" w:rsidRPr="0030451C" w:rsidRDefault="00761FA1" w:rsidP="002234B5">
            <w:pPr>
              <w:spacing w:line="280" w:lineRule="exact"/>
              <w:rPr>
                <w:rFonts w:ascii="Meiryo UI" w:eastAsia="Meiryo UI" w:hAnsi="Meiryo UI" w:cs="Meiryo UI"/>
                <w:sz w:val="20"/>
                <w:szCs w:val="20"/>
              </w:rPr>
            </w:pPr>
            <w:r w:rsidRPr="0030451C">
              <w:rPr>
                <w:rFonts w:ascii="Meiryo UI" w:eastAsia="Meiryo UI" w:hAnsi="Meiryo UI" w:cs="Meiryo UI" w:hint="eastAsia"/>
                <w:sz w:val="20"/>
                <w:szCs w:val="20"/>
                <w:bdr w:val="single" w:sz="4" w:space="0" w:color="auto"/>
              </w:rPr>
              <w:t>◇成果指標（アウトカム）</w:t>
            </w:r>
          </w:p>
          <w:p w:rsidR="00761FA1" w:rsidRPr="002234B5" w:rsidRDefault="00761FA1" w:rsidP="002234B5">
            <w:pPr>
              <w:spacing w:line="280" w:lineRule="exact"/>
              <w:ind w:left="200" w:hangingChars="100" w:hanging="200"/>
              <w:rPr>
                <w:rFonts w:ascii="Meiryo UI" w:eastAsia="Meiryo UI" w:hAnsi="Meiryo UI" w:cs="Meiryo UI"/>
                <w:sz w:val="20"/>
                <w:szCs w:val="20"/>
              </w:rPr>
            </w:pPr>
            <w:r w:rsidRPr="0030451C">
              <w:rPr>
                <w:rFonts w:ascii="Meiryo UI" w:eastAsia="Meiryo UI" w:hAnsi="Meiryo UI" w:cs="Meiryo UI" w:hint="eastAsia"/>
                <w:sz w:val="20"/>
                <w:szCs w:val="20"/>
              </w:rPr>
              <w:t>（定性的な目標）</w:t>
            </w:r>
          </w:p>
          <w:p w:rsidR="00761FA1" w:rsidRPr="00C3556A" w:rsidRDefault="00761FA1" w:rsidP="008C359C">
            <w:pPr>
              <w:spacing w:line="280" w:lineRule="exact"/>
              <w:ind w:left="100" w:hangingChars="50" w:hanging="100"/>
              <w:rPr>
                <w:rFonts w:ascii="Meiryo UI" w:eastAsia="Meiryo UI" w:hAnsi="Meiryo UI" w:cs="Meiryo UI"/>
                <w:color w:val="000000" w:themeColor="text1"/>
                <w:sz w:val="20"/>
                <w:szCs w:val="20"/>
              </w:rPr>
            </w:pPr>
            <w:r w:rsidRPr="00C3556A">
              <w:rPr>
                <w:rFonts w:ascii="Meiryo UI" w:eastAsia="Meiryo UI" w:hAnsi="Meiryo UI" w:cs="Meiryo UI" w:hint="eastAsia"/>
                <w:color w:val="000000" w:themeColor="text1"/>
                <w:sz w:val="20"/>
                <w:szCs w:val="20"/>
              </w:rPr>
              <w:t>・府有建築物の施設整備や耐震化による安全性と機能確保を図る。</w:t>
            </w:r>
          </w:p>
          <w:p w:rsidR="00761FA1" w:rsidRDefault="00761FA1" w:rsidP="008D2A17">
            <w:pPr>
              <w:spacing w:line="280" w:lineRule="exact"/>
              <w:ind w:leftChars="4" w:left="143" w:rightChars="-65" w:right="-143" w:hangingChars="67" w:hanging="134"/>
              <w:jc w:val="left"/>
              <w:rPr>
                <w:rFonts w:ascii="Meiryo UI" w:eastAsia="Meiryo UI" w:hAnsi="Meiryo UI" w:cs="Meiryo UI"/>
                <w:color w:val="000000" w:themeColor="text1"/>
                <w:sz w:val="20"/>
                <w:szCs w:val="20"/>
              </w:rPr>
            </w:pPr>
            <w:r w:rsidRPr="00C3556A">
              <w:rPr>
                <w:rFonts w:ascii="Meiryo UI" w:eastAsia="Meiryo UI" w:hAnsi="Meiryo UI" w:cs="Meiryo UI" w:hint="eastAsia"/>
                <w:color w:val="000000" w:themeColor="text1"/>
                <w:sz w:val="20"/>
                <w:szCs w:val="20"/>
              </w:rPr>
              <w:t>・劣化度調査を実施し、府有建築物の長寿命化を進める。</w:t>
            </w:r>
          </w:p>
          <w:p w:rsidR="008D2A17" w:rsidRDefault="008D2A17" w:rsidP="008D2A17">
            <w:pPr>
              <w:spacing w:line="280" w:lineRule="exact"/>
              <w:ind w:leftChars="4" w:left="143" w:rightChars="-65" w:right="-143" w:hangingChars="67" w:hanging="134"/>
              <w:jc w:val="left"/>
              <w:rPr>
                <w:rFonts w:ascii="Meiryo UI" w:eastAsia="Meiryo UI" w:hAnsi="Meiryo UI" w:cs="Meiryo UI"/>
                <w:color w:val="000000" w:themeColor="text1"/>
                <w:sz w:val="20"/>
                <w:szCs w:val="20"/>
              </w:rPr>
            </w:pPr>
          </w:p>
          <w:p w:rsidR="008D2A17" w:rsidRDefault="008D2A17" w:rsidP="008D2A17">
            <w:pPr>
              <w:spacing w:line="280" w:lineRule="exact"/>
              <w:ind w:leftChars="4" w:left="143" w:rightChars="-65" w:right="-143" w:hangingChars="67" w:hanging="134"/>
              <w:jc w:val="left"/>
              <w:rPr>
                <w:rFonts w:ascii="Meiryo UI" w:eastAsia="Meiryo UI" w:hAnsi="Meiryo UI" w:cs="Meiryo UI"/>
                <w:color w:val="000000" w:themeColor="text1"/>
                <w:sz w:val="20"/>
                <w:szCs w:val="20"/>
              </w:rPr>
            </w:pPr>
          </w:p>
          <w:p w:rsidR="008D2A17" w:rsidRDefault="008D2A17" w:rsidP="008D2A17">
            <w:pPr>
              <w:spacing w:line="280" w:lineRule="exact"/>
              <w:ind w:leftChars="4" w:left="143" w:rightChars="-65" w:right="-143" w:hangingChars="67" w:hanging="134"/>
              <w:jc w:val="left"/>
              <w:rPr>
                <w:rFonts w:ascii="Meiryo UI" w:eastAsia="Meiryo UI" w:hAnsi="Meiryo UI" w:cs="Meiryo UI"/>
                <w:color w:val="000000" w:themeColor="text1"/>
                <w:sz w:val="20"/>
                <w:szCs w:val="20"/>
              </w:rPr>
            </w:pPr>
          </w:p>
          <w:p w:rsidR="008D2A17" w:rsidRDefault="008D2A17" w:rsidP="008D2A17">
            <w:pPr>
              <w:spacing w:line="280" w:lineRule="exact"/>
              <w:ind w:leftChars="4" w:left="143" w:rightChars="-65" w:right="-143" w:hangingChars="67" w:hanging="134"/>
              <w:jc w:val="left"/>
              <w:rPr>
                <w:rFonts w:ascii="Meiryo UI" w:eastAsia="Meiryo UI" w:hAnsi="Meiryo UI" w:cs="Meiryo UI"/>
                <w:color w:val="000000" w:themeColor="text1"/>
                <w:sz w:val="20"/>
                <w:szCs w:val="20"/>
              </w:rPr>
            </w:pPr>
          </w:p>
          <w:p w:rsidR="008D2A17" w:rsidRDefault="008D2A17" w:rsidP="008D2A17">
            <w:pPr>
              <w:spacing w:line="280" w:lineRule="exact"/>
              <w:ind w:leftChars="4" w:left="143" w:rightChars="-65" w:right="-143" w:hangingChars="67" w:hanging="134"/>
              <w:jc w:val="left"/>
              <w:rPr>
                <w:rFonts w:ascii="Meiryo UI" w:eastAsia="Meiryo UI" w:hAnsi="Meiryo UI" w:cs="Meiryo UI"/>
                <w:color w:val="000000" w:themeColor="text1"/>
                <w:sz w:val="20"/>
                <w:szCs w:val="20"/>
              </w:rPr>
            </w:pPr>
          </w:p>
          <w:p w:rsidR="008D2A17" w:rsidRDefault="008D2A17" w:rsidP="008D2A17">
            <w:pPr>
              <w:spacing w:line="280" w:lineRule="exact"/>
              <w:ind w:leftChars="4" w:left="143" w:rightChars="-65" w:right="-143" w:hangingChars="67" w:hanging="134"/>
              <w:jc w:val="left"/>
              <w:rPr>
                <w:rFonts w:ascii="Meiryo UI" w:eastAsia="Meiryo UI" w:hAnsi="Meiryo UI" w:cs="Meiryo UI"/>
                <w:color w:val="000000" w:themeColor="text1"/>
                <w:sz w:val="20"/>
                <w:szCs w:val="20"/>
              </w:rPr>
            </w:pPr>
          </w:p>
          <w:p w:rsidR="008D2A17" w:rsidRDefault="008D2A17" w:rsidP="008D2A17">
            <w:pPr>
              <w:spacing w:line="280" w:lineRule="exact"/>
              <w:ind w:leftChars="4" w:left="143" w:rightChars="-65" w:right="-143" w:hangingChars="67" w:hanging="134"/>
              <w:jc w:val="left"/>
              <w:rPr>
                <w:rFonts w:ascii="Meiryo UI" w:eastAsia="Meiryo UI" w:hAnsi="Meiryo UI" w:cs="Meiryo UI"/>
                <w:color w:val="000000" w:themeColor="text1"/>
                <w:sz w:val="20"/>
                <w:szCs w:val="20"/>
              </w:rPr>
            </w:pPr>
          </w:p>
          <w:p w:rsidR="008D2A17" w:rsidRDefault="008D2A17" w:rsidP="008D2A17">
            <w:pPr>
              <w:spacing w:line="280" w:lineRule="exact"/>
              <w:ind w:leftChars="4" w:left="143" w:rightChars="-65" w:right="-143" w:hangingChars="67" w:hanging="134"/>
              <w:jc w:val="left"/>
              <w:rPr>
                <w:rFonts w:ascii="Meiryo UI" w:eastAsia="Meiryo UI" w:hAnsi="Meiryo UI" w:cs="Meiryo UI"/>
                <w:color w:val="000000" w:themeColor="text1"/>
                <w:sz w:val="20"/>
                <w:szCs w:val="20"/>
              </w:rPr>
            </w:pPr>
          </w:p>
          <w:p w:rsidR="008D2A17" w:rsidRDefault="008D2A17" w:rsidP="008D2A17">
            <w:pPr>
              <w:spacing w:line="280" w:lineRule="exact"/>
              <w:ind w:leftChars="4" w:left="143" w:rightChars="-65" w:right="-143" w:hangingChars="67" w:hanging="134"/>
              <w:jc w:val="left"/>
              <w:rPr>
                <w:rFonts w:ascii="Meiryo UI" w:eastAsia="Meiryo UI" w:hAnsi="Meiryo UI" w:cs="Meiryo UI"/>
                <w:color w:val="000000" w:themeColor="text1"/>
                <w:sz w:val="20"/>
                <w:szCs w:val="20"/>
              </w:rPr>
            </w:pPr>
          </w:p>
          <w:p w:rsidR="008D2A17" w:rsidRDefault="008D2A17" w:rsidP="008D2A17">
            <w:pPr>
              <w:spacing w:line="280" w:lineRule="exact"/>
              <w:ind w:leftChars="4" w:left="143" w:rightChars="-65" w:right="-143" w:hangingChars="67" w:hanging="134"/>
              <w:jc w:val="left"/>
              <w:rPr>
                <w:rFonts w:ascii="Meiryo UI" w:eastAsia="Meiryo UI" w:hAnsi="Meiryo UI" w:cs="Meiryo UI"/>
                <w:color w:val="000000" w:themeColor="text1"/>
                <w:sz w:val="20"/>
                <w:szCs w:val="20"/>
              </w:rPr>
            </w:pPr>
          </w:p>
          <w:p w:rsidR="008D2A17" w:rsidRDefault="008D2A17" w:rsidP="008D2A17">
            <w:pPr>
              <w:spacing w:line="280" w:lineRule="exact"/>
              <w:ind w:leftChars="4" w:left="143" w:rightChars="-65" w:right="-143" w:hangingChars="67" w:hanging="134"/>
              <w:jc w:val="left"/>
              <w:rPr>
                <w:rFonts w:ascii="Meiryo UI" w:eastAsia="Meiryo UI" w:hAnsi="Meiryo UI" w:cs="Meiryo UI"/>
                <w:color w:val="000000" w:themeColor="text1"/>
                <w:sz w:val="20"/>
                <w:szCs w:val="20"/>
              </w:rPr>
            </w:pPr>
          </w:p>
          <w:p w:rsidR="008D2A17" w:rsidRDefault="008D2A17" w:rsidP="008D2A17">
            <w:pPr>
              <w:spacing w:line="280" w:lineRule="exact"/>
              <w:ind w:leftChars="4" w:left="143" w:rightChars="-65" w:right="-143" w:hangingChars="67" w:hanging="134"/>
              <w:jc w:val="left"/>
              <w:rPr>
                <w:rFonts w:ascii="Meiryo UI" w:eastAsia="Meiryo UI" w:hAnsi="Meiryo UI" w:cs="Meiryo UI"/>
                <w:color w:val="000000" w:themeColor="text1"/>
                <w:sz w:val="20"/>
                <w:szCs w:val="20"/>
              </w:rPr>
            </w:pPr>
          </w:p>
          <w:p w:rsidR="00CC774B" w:rsidRDefault="00CC774B" w:rsidP="008D2A17">
            <w:pPr>
              <w:spacing w:line="280" w:lineRule="exact"/>
              <w:ind w:leftChars="4" w:left="143" w:rightChars="-65" w:right="-143" w:hangingChars="67" w:hanging="134"/>
              <w:jc w:val="left"/>
              <w:rPr>
                <w:rFonts w:ascii="Meiryo UI" w:eastAsia="Meiryo UI" w:hAnsi="Meiryo UI" w:cs="Meiryo UI"/>
                <w:color w:val="000000" w:themeColor="text1"/>
                <w:sz w:val="20"/>
                <w:szCs w:val="20"/>
              </w:rPr>
            </w:pPr>
          </w:p>
          <w:p w:rsidR="008D2A17" w:rsidRPr="008D2A17" w:rsidRDefault="008D2A17" w:rsidP="008D2A17">
            <w:pPr>
              <w:spacing w:line="280" w:lineRule="exact"/>
              <w:ind w:leftChars="4" w:left="143" w:rightChars="-65" w:right="-143" w:hangingChars="67" w:hanging="134"/>
              <w:jc w:val="left"/>
              <w:rPr>
                <w:rFonts w:ascii="Meiryo UI" w:eastAsia="Meiryo UI" w:hAnsi="Meiryo UI" w:cs="Meiryo UI"/>
                <w:color w:val="000000" w:themeColor="text1"/>
                <w:sz w:val="20"/>
                <w:szCs w:val="20"/>
              </w:rPr>
            </w:pPr>
          </w:p>
        </w:tc>
        <w:tc>
          <w:tcPr>
            <w:tcW w:w="396" w:type="dxa"/>
            <w:vMerge/>
            <w:tcBorders>
              <w:bottom w:val="single" w:sz="4" w:space="0" w:color="auto"/>
              <w:tl2br w:val="nil"/>
            </w:tcBorders>
            <w:shd w:val="clear" w:color="auto" w:fill="auto"/>
          </w:tcPr>
          <w:p w:rsidR="00761FA1" w:rsidRPr="005064AF" w:rsidRDefault="00761FA1" w:rsidP="00E335DC">
            <w:pPr>
              <w:spacing w:line="280" w:lineRule="exact"/>
              <w:ind w:left="200" w:hangingChars="100" w:hanging="200"/>
              <w:rPr>
                <w:rFonts w:ascii="Meiryo UI" w:eastAsia="Meiryo UI" w:hAnsi="Meiryo UI" w:cs="Meiryo UI"/>
                <w:sz w:val="20"/>
                <w:szCs w:val="20"/>
              </w:rPr>
            </w:pPr>
          </w:p>
        </w:tc>
        <w:tc>
          <w:tcPr>
            <w:tcW w:w="4743" w:type="dxa"/>
            <w:tcBorders>
              <w:tl2br w:val="nil"/>
              <w:tr2bl w:val="nil"/>
            </w:tcBorders>
            <w:shd w:val="clear" w:color="auto" w:fill="F2DBDB" w:themeFill="accent2" w:themeFillTint="33"/>
          </w:tcPr>
          <w:p w:rsidR="006526D8" w:rsidRPr="0030451C" w:rsidRDefault="006526D8" w:rsidP="006526D8">
            <w:pPr>
              <w:spacing w:line="280" w:lineRule="exact"/>
              <w:ind w:left="200" w:hangingChars="100" w:hanging="200"/>
              <w:rPr>
                <w:rFonts w:ascii="Meiryo UI" w:eastAsia="Meiryo UI" w:hAnsi="Meiryo UI" w:cs="Meiryo UI"/>
                <w:b/>
                <w:sz w:val="20"/>
                <w:szCs w:val="20"/>
              </w:rPr>
            </w:pPr>
            <w:r w:rsidRPr="0030451C">
              <w:rPr>
                <w:rFonts w:ascii="Meiryo UI" w:eastAsia="Meiryo UI" w:hAnsi="Meiryo UI" w:cs="Meiryo UI" w:hint="eastAsia"/>
                <w:b/>
                <w:sz w:val="20"/>
                <w:szCs w:val="20"/>
              </w:rPr>
              <w:t>■建築指導行政の実効性向上</w:t>
            </w:r>
          </w:p>
          <w:p w:rsidR="00045A4B" w:rsidRPr="004F0F49" w:rsidRDefault="00A63C62" w:rsidP="00045A4B">
            <w:pPr>
              <w:spacing w:line="280" w:lineRule="exact"/>
              <w:rPr>
                <w:rFonts w:ascii="Meiryo UI" w:eastAsia="Meiryo UI" w:hAnsi="Meiryo UI" w:cs="Meiryo UI"/>
                <w:sz w:val="20"/>
                <w:szCs w:val="20"/>
              </w:rPr>
            </w:pPr>
            <w:r>
              <w:rPr>
                <w:rFonts w:ascii="Meiryo UI" w:eastAsia="Meiryo UI" w:hAnsi="Meiryo UI" w:cs="Meiryo UI" w:hint="eastAsia"/>
                <w:sz w:val="20"/>
                <w:szCs w:val="20"/>
              </w:rPr>
              <w:t>・指定確認検査機関への立入検査を実施：</w:t>
            </w:r>
            <w:r w:rsidR="00066A86">
              <w:rPr>
                <w:rFonts w:ascii="Meiryo UI" w:eastAsia="Meiryo UI" w:hAnsi="Meiryo UI" w:cs="Meiryo UI" w:hint="eastAsia"/>
                <w:sz w:val="20"/>
                <w:szCs w:val="20"/>
              </w:rPr>
              <w:t>10</w:t>
            </w:r>
            <w:r w:rsidR="00045A4B" w:rsidRPr="004F0F49">
              <w:rPr>
                <w:rFonts w:ascii="Meiryo UI" w:eastAsia="Meiryo UI" w:hAnsi="Meiryo UI" w:cs="Meiryo UI" w:hint="eastAsia"/>
                <w:sz w:val="20"/>
                <w:szCs w:val="20"/>
              </w:rPr>
              <w:t>機関</w:t>
            </w:r>
          </w:p>
          <w:p w:rsidR="00045A4B" w:rsidRPr="004F0F49" w:rsidRDefault="00045A4B" w:rsidP="00045A4B">
            <w:pPr>
              <w:spacing w:line="280" w:lineRule="exact"/>
              <w:ind w:left="100" w:hangingChars="50" w:hanging="100"/>
              <w:rPr>
                <w:rFonts w:ascii="Meiryo UI" w:eastAsia="Meiryo UI" w:hAnsi="Meiryo UI" w:cs="Meiryo UI"/>
                <w:sz w:val="20"/>
                <w:szCs w:val="16"/>
              </w:rPr>
            </w:pPr>
            <w:r w:rsidRPr="004F0F49">
              <w:rPr>
                <w:rFonts w:ascii="Meiryo UI" w:eastAsia="Meiryo UI" w:hAnsi="Meiryo UI" w:cs="Meiryo UI" w:hint="eastAsia"/>
                <w:sz w:val="20"/>
                <w:szCs w:val="16"/>
              </w:rPr>
              <w:t>・完了検査の未受検状況の分析等を実施し、完了検査啓発リーフレットの作成・配布などの取組みを順次実施。</w:t>
            </w:r>
          </w:p>
          <w:p w:rsidR="00045A4B" w:rsidRDefault="00045A4B" w:rsidP="00045A4B">
            <w:pPr>
              <w:spacing w:line="280" w:lineRule="exact"/>
              <w:ind w:left="100" w:hangingChars="50" w:hanging="100"/>
              <w:rPr>
                <w:rFonts w:ascii="Meiryo UI" w:eastAsia="Meiryo UI" w:hAnsi="Meiryo UI" w:cs="Meiryo UI"/>
                <w:sz w:val="20"/>
                <w:szCs w:val="16"/>
              </w:rPr>
            </w:pPr>
            <w:r w:rsidRPr="004F0F49">
              <w:rPr>
                <w:rFonts w:ascii="Meiryo UI" w:eastAsia="Meiryo UI" w:hAnsi="Meiryo UI" w:cs="Meiryo UI" w:hint="eastAsia"/>
                <w:sz w:val="20"/>
                <w:szCs w:val="16"/>
              </w:rPr>
              <w:t>・コンテナ倉庫の主要事業者に聴聞を実施し、特に危険な2段積みコンテナ倉庫について</w:t>
            </w:r>
            <w:r w:rsidR="00FD4361">
              <w:rPr>
                <w:rFonts w:ascii="Meiryo UI" w:eastAsia="Meiryo UI" w:hAnsi="Meiryo UI" w:cs="Meiryo UI" w:hint="eastAsia"/>
                <w:sz w:val="20"/>
                <w:szCs w:val="16"/>
              </w:rPr>
              <w:t>着実な是正を指導。今後の進捗を踏まえ更なる指導強化を検討。</w:t>
            </w:r>
          </w:p>
          <w:p w:rsidR="008D2A17" w:rsidRDefault="008D2A17" w:rsidP="000D4E44">
            <w:pPr>
              <w:spacing w:line="280" w:lineRule="exact"/>
              <w:rPr>
                <w:rFonts w:ascii="Meiryo UI" w:eastAsia="Meiryo UI" w:hAnsi="Meiryo UI" w:cs="Meiryo UI"/>
                <w:sz w:val="20"/>
                <w:szCs w:val="16"/>
              </w:rPr>
            </w:pPr>
          </w:p>
          <w:tbl>
            <w:tblPr>
              <w:tblStyle w:val="a3"/>
              <w:tblW w:w="4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3"/>
              <w:gridCol w:w="372"/>
              <w:gridCol w:w="3007"/>
            </w:tblGrid>
            <w:tr w:rsidR="00045A4B" w:rsidRPr="00914D72" w:rsidTr="00A01A9E">
              <w:tc>
                <w:tcPr>
                  <w:tcW w:w="1133" w:type="dxa"/>
                </w:tcPr>
                <w:p w:rsidR="00045A4B" w:rsidRPr="00FD4361" w:rsidRDefault="00045A4B" w:rsidP="00CC774B">
                  <w:pPr>
                    <w:spacing w:line="280" w:lineRule="exact"/>
                    <w:jc w:val="right"/>
                    <w:rPr>
                      <w:rFonts w:ascii="Meiryo UI" w:eastAsia="Meiryo UI" w:hAnsi="Meiryo UI" w:cs="Meiryo UI"/>
                      <w:sz w:val="20"/>
                      <w:szCs w:val="20"/>
                    </w:rPr>
                  </w:pPr>
                  <w:r w:rsidRPr="00FD4361">
                    <w:rPr>
                      <w:rFonts w:ascii="Meiryo UI" w:eastAsia="Meiryo UI" w:hAnsi="Meiryo UI" w:cs="Meiryo UI" w:hint="eastAsia"/>
                      <w:sz w:val="20"/>
                      <w:szCs w:val="20"/>
                    </w:rPr>
                    <w:t>30年</w:t>
                  </w:r>
                  <w:r w:rsidR="00CC774B">
                    <w:rPr>
                      <w:rFonts w:ascii="Meiryo UI" w:eastAsia="Meiryo UI" w:hAnsi="Meiryo UI" w:cs="Meiryo UI" w:hint="eastAsia"/>
                      <w:sz w:val="20"/>
                      <w:szCs w:val="20"/>
                    </w:rPr>
                    <w:t>４</w:t>
                  </w:r>
                  <w:r w:rsidRPr="00FD4361">
                    <w:rPr>
                      <w:rFonts w:ascii="Meiryo UI" w:eastAsia="Meiryo UI" w:hAnsi="Meiryo UI" w:cs="Meiryo UI" w:hint="eastAsia"/>
                      <w:sz w:val="20"/>
                      <w:szCs w:val="20"/>
                    </w:rPr>
                    <w:t>月～6月</w:t>
                  </w:r>
                </w:p>
              </w:tc>
              <w:tc>
                <w:tcPr>
                  <w:tcW w:w="372" w:type="dxa"/>
                </w:tcPr>
                <w:p w:rsidR="00045A4B" w:rsidRPr="00FD4361" w:rsidRDefault="00045A4B" w:rsidP="00A01A9E">
                  <w:pPr>
                    <w:spacing w:line="280" w:lineRule="exact"/>
                    <w:rPr>
                      <w:rFonts w:ascii="Meiryo UI" w:eastAsia="Meiryo UI" w:hAnsi="Meiryo UI" w:cs="Meiryo UI"/>
                      <w:sz w:val="20"/>
                      <w:szCs w:val="20"/>
                    </w:rPr>
                  </w:pPr>
                  <w:r w:rsidRPr="00FD4361">
                    <w:rPr>
                      <w:rFonts w:ascii="Meiryo UI" w:eastAsia="Meiryo UI" w:hAnsi="Meiryo UI" w:cs="Meiryo UI" w:hint="eastAsia"/>
                      <w:sz w:val="20"/>
                      <w:szCs w:val="20"/>
                    </w:rPr>
                    <w:t>:</w:t>
                  </w:r>
                </w:p>
              </w:tc>
              <w:tc>
                <w:tcPr>
                  <w:tcW w:w="3007" w:type="dxa"/>
                </w:tcPr>
                <w:p w:rsidR="00045A4B" w:rsidRPr="00FD4361" w:rsidRDefault="00045A4B" w:rsidP="00A01A9E">
                  <w:pPr>
                    <w:spacing w:line="280" w:lineRule="exact"/>
                    <w:rPr>
                      <w:rFonts w:ascii="Meiryo UI" w:eastAsia="Meiryo UI" w:hAnsi="Meiryo UI" w:cs="Meiryo UI"/>
                      <w:sz w:val="20"/>
                      <w:szCs w:val="20"/>
                    </w:rPr>
                  </w:pPr>
                  <w:r w:rsidRPr="00FD4361">
                    <w:rPr>
                      <w:rFonts w:ascii="Meiryo UI" w:eastAsia="Meiryo UI" w:hAnsi="Meiryo UI" w:cs="Meiryo UI" w:hint="eastAsia"/>
                      <w:sz w:val="20"/>
                      <w:szCs w:val="20"/>
                    </w:rPr>
                    <w:t>完了検査の未受検状況の分析や現地確認等を実施</w:t>
                  </w:r>
                </w:p>
              </w:tc>
            </w:tr>
            <w:tr w:rsidR="00045A4B" w:rsidRPr="00914D72" w:rsidTr="00A01A9E">
              <w:tc>
                <w:tcPr>
                  <w:tcW w:w="1133" w:type="dxa"/>
                </w:tcPr>
                <w:p w:rsidR="00045A4B" w:rsidRPr="00FD4361" w:rsidRDefault="00045A4B" w:rsidP="00A01A9E">
                  <w:pPr>
                    <w:spacing w:line="280" w:lineRule="exact"/>
                    <w:jc w:val="right"/>
                    <w:rPr>
                      <w:rFonts w:ascii="Meiryo UI" w:eastAsia="Meiryo UI" w:hAnsi="Meiryo UI" w:cs="Meiryo UI"/>
                      <w:sz w:val="20"/>
                      <w:szCs w:val="20"/>
                    </w:rPr>
                  </w:pPr>
                  <w:r w:rsidRPr="00FD4361">
                    <w:rPr>
                      <w:rFonts w:ascii="Meiryo UI" w:eastAsia="Meiryo UI" w:hAnsi="Meiryo UI" w:cs="Meiryo UI" w:hint="eastAsia"/>
                      <w:sz w:val="20"/>
                      <w:szCs w:val="20"/>
                    </w:rPr>
                    <w:t>6月</w:t>
                  </w:r>
                </w:p>
              </w:tc>
              <w:tc>
                <w:tcPr>
                  <w:tcW w:w="372" w:type="dxa"/>
                </w:tcPr>
                <w:p w:rsidR="00045A4B" w:rsidRPr="00FD4361" w:rsidRDefault="00045A4B" w:rsidP="00A01A9E">
                  <w:pPr>
                    <w:spacing w:line="280" w:lineRule="exact"/>
                    <w:rPr>
                      <w:rFonts w:ascii="Meiryo UI" w:eastAsia="Meiryo UI" w:hAnsi="Meiryo UI" w:cs="Meiryo UI"/>
                      <w:sz w:val="20"/>
                      <w:szCs w:val="20"/>
                    </w:rPr>
                  </w:pPr>
                  <w:r w:rsidRPr="00FD4361">
                    <w:rPr>
                      <w:rFonts w:ascii="Meiryo UI" w:eastAsia="Meiryo UI" w:hAnsi="Meiryo UI" w:cs="Meiryo UI" w:hint="eastAsia"/>
                      <w:sz w:val="20"/>
                      <w:szCs w:val="20"/>
                    </w:rPr>
                    <w:t>:</w:t>
                  </w:r>
                </w:p>
              </w:tc>
              <w:tc>
                <w:tcPr>
                  <w:tcW w:w="3007" w:type="dxa"/>
                </w:tcPr>
                <w:p w:rsidR="00045A4B" w:rsidRDefault="00045A4B" w:rsidP="00A01A9E">
                  <w:pPr>
                    <w:spacing w:line="280" w:lineRule="exact"/>
                    <w:rPr>
                      <w:rFonts w:ascii="Meiryo UI" w:eastAsia="Meiryo UI" w:hAnsi="Meiryo UI" w:cs="Meiryo UI"/>
                      <w:sz w:val="20"/>
                      <w:szCs w:val="20"/>
                    </w:rPr>
                  </w:pPr>
                  <w:r w:rsidRPr="00FD4361">
                    <w:rPr>
                      <w:rFonts w:ascii="Meiryo UI" w:eastAsia="Meiryo UI" w:hAnsi="Meiryo UI" w:cs="Meiryo UI" w:hint="eastAsia"/>
                      <w:sz w:val="20"/>
                      <w:szCs w:val="20"/>
                    </w:rPr>
                    <w:t>府管轄分の完了検査啓発リーフレットの配布(9月から府内全体で統一リーフレットを配布)</w:t>
                  </w:r>
                </w:p>
                <w:p w:rsidR="001A523C" w:rsidRPr="00FD4361" w:rsidRDefault="001A523C" w:rsidP="001A523C">
                  <w:pPr>
                    <w:spacing w:line="280" w:lineRule="exact"/>
                    <w:rPr>
                      <w:rFonts w:ascii="Meiryo UI" w:eastAsia="Meiryo UI" w:hAnsi="Meiryo UI" w:cs="Meiryo UI"/>
                      <w:sz w:val="20"/>
                      <w:szCs w:val="20"/>
                    </w:rPr>
                  </w:pPr>
                  <w:r w:rsidRPr="00FD4361">
                    <w:rPr>
                      <w:rFonts w:ascii="Meiryo UI" w:eastAsia="Meiryo UI" w:hAnsi="Meiryo UI" w:cs="Meiryo UI" w:hint="eastAsia"/>
                      <w:sz w:val="20"/>
                      <w:szCs w:val="20"/>
                    </w:rPr>
                    <w:t>建築士定期講習で受検の重要性を説明</w:t>
                  </w:r>
                </w:p>
              </w:tc>
            </w:tr>
            <w:tr w:rsidR="00045A4B" w:rsidRPr="0081333A" w:rsidTr="00A01A9E">
              <w:tc>
                <w:tcPr>
                  <w:tcW w:w="1133" w:type="dxa"/>
                </w:tcPr>
                <w:p w:rsidR="00045A4B" w:rsidRPr="00FD4361" w:rsidRDefault="00045A4B" w:rsidP="00A01A9E">
                  <w:pPr>
                    <w:spacing w:line="280" w:lineRule="exact"/>
                    <w:jc w:val="right"/>
                    <w:rPr>
                      <w:rFonts w:ascii="Meiryo UI" w:eastAsia="Meiryo UI" w:hAnsi="Meiryo UI" w:cs="Meiryo UI"/>
                      <w:sz w:val="20"/>
                      <w:szCs w:val="20"/>
                    </w:rPr>
                  </w:pPr>
                  <w:r w:rsidRPr="00FD4361">
                    <w:rPr>
                      <w:rFonts w:ascii="Meiryo UI" w:eastAsia="Meiryo UI" w:hAnsi="Meiryo UI" w:cs="Meiryo UI" w:hint="eastAsia"/>
                      <w:sz w:val="20"/>
                      <w:szCs w:val="20"/>
                    </w:rPr>
                    <w:t>7月</w:t>
                  </w:r>
                </w:p>
              </w:tc>
              <w:tc>
                <w:tcPr>
                  <w:tcW w:w="372" w:type="dxa"/>
                </w:tcPr>
                <w:p w:rsidR="00045A4B" w:rsidRPr="00FD4361" w:rsidRDefault="00045A4B" w:rsidP="00A01A9E">
                  <w:pPr>
                    <w:spacing w:line="280" w:lineRule="exact"/>
                    <w:rPr>
                      <w:rFonts w:ascii="Meiryo UI" w:eastAsia="Meiryo UI" w:hAnsi="Meiryo UI" w:cs="Meiryo UI"/>
                      <w:sz w:val="20"/>
                      <w:szCs w:val="20"/>
                    </w:rPr>
                  </w:pPr>
                  <w:r w:rsidRPr="00FD4361">
                    <w:rPr>
                      <w:rFonts w:ascii="Meiryo UI" w:eastAsia="Meiryo UI" w:hAnsi="Meiryo UI" w:cs="Meiryo UI" w:hint="eastAsia"/>
                      <w:sz w:val="20"/>
                      <w:szCs w:val="20"/>
                    </w:rPr>
                    <w:t>:</w:t>
                  </w:r>
                </w:p>
              </w:tc>
              <w:tc>
                <w:tcPr>
                  <w:tcW w:w="3007" w:type="dxa"/>
                </w:tcPr>
                <w:p w:rsidR="00045A4B" w:rsidRPr="00FD4361" w:rsidRDefault="00045A4B" w:rsidP="00A01A9E">
                  <w:pPr>
                    <w:spacing w:line="280" w:lineRule="exact"/>
                    <w:rPr>
                      <w:rFonts w:ascii="Meiryo UI" w:eastAsia="Meiryo UI" w:hAnsi="Meiryo UI" w:cs="Meiryo UI"/>
                      <w:sz w:val="20"/>
                      <w:szCs w:val="20"/>
                    </w:rPr>
                  </w:pPr>
                  <w:r w:rsidRPr="00FD4361">
                    <w:rPr>
                      <w:rFonts w:ascii="Meiryo UI" w:eastAsia="Meiryo UI" w:hAnsi="Meiryo UI" w:cs="Meiryo UI" w:hint="eastAsia"/>
                      <w:sz w:val="20"/>
                      <w:szCs w:val="20"/>
                    </w:rPr>
                    <w:t>コンテナ倉庫の主要事業者に是正を指導</w:t>
                  </w:r>
                </w:p>
              </w:tc>
            </w:tr>
            <w:tr w:rsidR="00045A4B" w:rsidRPr="0081333A" w:rsidTr="00A01A9E">
              <w:tc>
                <w:tcPr>
                  <w:tcW w:w="1133" w:type="dxa"/>
                </w:tcPr>
                <w:p w:rsidR="00045A4B" w:rsidRPr="00FD4361" w:rsidRDefault="00045A4B" w:rsidP="00A01A9E">
                  <w:pPr>
                    <w:spacing w:line="280" w:lineRule="exact"/>
                    <w:jc w:val="right"/>
                    <w:rPr>
                      <w:rFonts w:ascii="Meiryo UI" w:eastAsia="Meiryo UI" w:hAnsi="Meiryo UI" w:cs="Meiryo UI"/>
                      <w:sz w:val="20"/>
                      <w:szCs w:val="20"/>
                    </w:rPr>
                  </w:pPr>
                  <w:r w:rsidRPr="00FD4361">
                    <w:rPr>
                      <w:rFonts w:ascii="Meiryo UI" w:eastAsia="Meiryo UI" w:hAnsi="Meiryo UI" w:cs="Meiryo UI" w:hint="eastAsia"/>
                      <w:sz w:val="20"/>
                      <w:szCs w:val="20"/>
                    </w:rPr>
                    <w:t>９月</w:t>
                  </w:r>
                </w:p>
              </w:tc>
              <w:tc>
                <w:tcPr>
                  <w:tcW w:w="372" w:type="dxa"/>
                </w:tcPr>
                <w:p w:rsidR="00045A4B" w:rsidRPr="00FD4361" w:rsidRDefault="00045A4B" w:rsidP="00A01A9E">
                  <w:pPr>
                    <w:spacing w:line="280" w:lineRule="exact"/>
                    <w:rPr>
                      <w:rFonts w:ascii="Meiryo UI" w:eastAsia="Meiryo UI" w:hAnsi="Meiryo UI" w:cs="Meiryo UI"/>
                      <w:sz w:val="20"/>
                      <w:szCs w:val="20"/>
                    </w:rPr>
                  </w:pPr>
                  <w:r w:rsidRPr="00FD4361">
                    <w:rPr>
                      <w:rFonts w:ascii="Meiryo UI" w:eastAsia="Meiryo UI" w:hAnsi="Meiryo UI" w:cs="Meiryo UI" w:hint="eastAsia"/>
                      <w:sz w:val="20"/>
                      <w:szCs w:val="20"/>
                    </w:rPr>
                    <w:t>:</w:t>
                  </w:r>
                </w:p>
              </w:tc>
              <w:tc>
                <w:tcPr>
                  <w:tcW w:w="3007" w:type="dxa"/>
                </w:tcPr>
                <w:p w:rsidR="00045A4B" w:rsidRPr="00FD4361" w:rsidRDefault="00E142E9" w:rsidP="00A01A9E">
                  <w:pPr>
                    <w:spacing w:line="280" w:lineRule="exact"/>
                    <w:rPr>
                      <w:rFonts w:ascii="Meiryo UI" w:eastAsia="Meiryo UI" w:hAnsi="Meiryo UI" w:cs="Meiryo UI"/>
                      <w:sz w:val="20"/>
                      <w:szCs w:val="20"/>
                    </w:rPr>
                  </w:pPr>
                  <w:r>
                    <w:rPr>
                      <w:rFonts w:ascii="Meiryo UI" w:eastAsia="Meiryo UI" w:hAnsi="Meiryo UI" w:cs="Meiryo UI" w:hint="eastAsia"/>
                      <w:sz w:val="20"/>
                      <w:szCs w:val="20"/>
                    </w:rPr>
                    <w:t>完了検査啓発ポスターを</w:t>
                  </w:r>
                  <w:r w:rsidR="00045A4B" w:rsidRPr="00FD4361">
                    <w:rPr>
                      <w:rFonts w:ascii="Meiryo UI" w:eastAsia="Meiryo UI" w:hAnsi="Meiryo UI" w:cs="Meiryo UI" w:hint="eastAsia"/>
                      <w:sz w:val="20"/>
                      <w:szCs w:val="20"/>
                    </w:rPr>
                    <w:t>掲示</w:t>
                  </w:r>
                </w:p>
              </w:tc>
            </w:tr>
            <w:tr w:rsidR="00045A4B" w:rsidRPr="0081333A" w:rsidTr="00A01A9E">
              <w:tc>
                <w:tcPr>
                  <w:tcW w:w="1133" w:type="dxa"/>
                </w:tcPr>
                <w:p w:rsidR="00045A4B" w:rsidRPr="00FD4361" w:rsidRDefault="00045A4B" w:rsidP="00A01A9E">
                  <w:pPr>
                    <w:spacing w:line="280" w:lineRule="exact"/>
                    <w:jc w:val="right"/>
                    <w:rPr>
                      <w:rFonts w:ascii="Meiryo UI" w:eastAsia="Meiryo UI" w:hAnsi="Meiryo UI" w:cs="Meiryo UI"/>
                      <w:sz w:val="20"/>
                      <w:szCs w:val="20"/>
                    </w:rPr>
                  </w:pPr>
                  <w:r w:rsidRPr="00FD4361">
                    <w:rPr>
                      <w:rFonts w:ascii="Meiryo UI" w:eastAsia="Meiryo UI" w:hAnsi="Meiryo UI" w:cs="Meiryo UI" w:hint="eastAsia"/>
                      <w:sz w:val="20"/>
                      <w:szCs w:val="20"/>
                    </w:rPr>
                    <w:t>10月</w:t>
                  </w:r>
                </w:p>
              </w:tc>
              <w:tc>
                <w:tcPr>
                  <w:tcW w:w="372" w:type="dxa"/>
                </w:tcPr>
                <w:p w:rsidR="00045A4B" w:rsidRPr="00FD4361" w:rsidRDefault="00A63C62" w:rsidP="00A01A9E">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p>
              </w:tc>
              <w:tc>
                <w:tcPr>
                  <w:tcW w:w="3007" w:type="dxa"/>
                </w:tcPr>
                <w:p w:rsidR="00045A4B" w:rsidRPr="00FD4361" w:rsidRDefault="00045A4B" w:rsidP="00A01A9E">
                  <w:pPr>
                    <w:spacing w:line="280" w:lineRule="exact"/>
                    <w:rPr>
                      <w:rFonts w:ascii="Meiryo UI" w:eastAsia="Meiryo UI" w:hAnsi="Meiryo UI" w:cs="Meiryo UI"/>
                      <w:sz w:val="20"/>
                      <w:szCs w:val="20"/>
                    </w:rPr>
                  </w:pPr>
                  <w:r w:rsidRPr="00FD4361">
                    <w:rPr>
                      <w:rFonts w:ascii="Meiryo UI" w:eastAsia="Meiryo UI" w:hAnsi="Meiryo UI" w:cs="Meiryo UI" w:hint="eastAsia"/>
                      <w:sz w:val="20"/>
                      <w:szCs w:val="20"/>
                    </w:rPr>
                    <w:t>台風で転倒したコンテナ倉庫事業者に対し文書指導を実施</w:t>
                  </w:r>
                </w:p>
              </w:tc>
            </w:tr>
            <w:tr w:rsidR="00A63C62" w:rsidRPr="0081333A" w:rsidTr="00A01A9E">
              <w:tc>
                <w:tcPr>
                  <w:tcW w:w="1133" w:type="dxa"/>
                </w:tcPr>
                <w:p w:rsidR="00A63C62" w:rsidRPr="00FD4361" w:rsidRDefault="00A63C62" w:rsidP="00A01A9E">
                  <w:pPr>
                    <w:spacing w:line="280" w:lineRule="exact"/>
                    <w:jc w:val="right"/>
                    <w:rPr>
                      <w:rFonts w:ascii="Meiryo UI" w:eastAsia="Meiryo UI" w:hAnsi="Meiryo UI" w:cs="Meiryo UI"/>
                      <w:sz w:val="20"/>
                      <w:szCs w:val="20"/>
                    </w:rPr>
                  </w:pPr>
                  <w:r>
                    <w:rPr>
                      <w:rFonts w:ascii="Meiryo UI" w:eastAsia="Meiryo UI" w:hAnsi="Meiryo UI" w:cs="Meiryo UI" w:hint="eastAsia"/>
                      <w:sz w:val="20"/>
                      <w:szCs w:val="20"/>
                    </w:rPr>
                    <w:t>11月</w:t>
                  </w:r>
                </w:p>
              </w:tc>
              <w:tc>
                <w:tcPr>
                  <w:tcW w:w="372" w:type="dxa"/>
                </w:tcPr>
                <w:p w:rsidR="00A63C62" w:rsidRPr="00FD4361" w:rsidRDefault="00A63C62" w:rsidP="00A01A9E">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p>
              </w:tc>
              <w:tc>
                <w:tcPr>
                  <w:tcW w:w="3007" w:type="dxa"/>
                </w:tcPr>
                <w:p w:rsidR="00A63C62" w:rsidRPr="00A63C62" w:rsidRDefault="00CC774B" w:rsidP="00A63C62">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A63C62" w:rsidRPr="00A63C62">
                    <w:rPr>
                      <w:rFonts w:ascii="Meiryo UI" w:eastAsia="Meiryo UI" w:hAnsi="Meiryo UI" w:cs="Meiryo UI" w:hint="eastAsia"/>
                      <w:sz w:val="20"/>
                      <w:szCs w:val="20"/>
                    </w:rPr>
                    <w:t>大阪府建築行政マネジメント推進協議会総会</w:t>
                  </w:r>
                  <w:r>
                    <w:rPr>
                      <w:rFonts w:ascii="Meiryo UI" w:eastAsia="Meiryo UI" w:hAnsi="Meiryo UI" w:cs="Meiryo UI" w:hint="eastAsia"/>
                      <w:sz w:val="20"/>
                      <w:szCs w:val="20"/>
                    </w:rPr>
                    <w:t>」</w:t>
                  </w:r>
                  <w:r w:rsidR="00E142E9">
                    <w:rPr>
                      <w:rFonts w:ascii="Meiryo UI" w:eastAsia="Meiryo UI" w:hAnsi="Meiryo UI" w:cs="Meiryo UI" w:hint="eastAsia"/>
                      <w:sz w:val="20"/>
                      <w:szCs w:val="20"/>
                    </w:rPr>
                    <w:t>を</w:t>
                  </w:r>
                  <w:r w:rsidR="00A63C62" w:rsidRPr="00A63C62">
                    <w:rPr>
                      <w:rFonts w:ascii="Meiryo UI" w:eastAsia="Meiryo UI" w:hAnsi="Meiryo UI" w:cs="Meiryo UI" w:hint="eastAsia"/>
                      <w:sz w:val="20"/>
                      <w:szCs w:val="20"/>
                    </w:rPr>
                    <w:t>開催</w:t>
                  </w:r>
                </w:p>
                <w:p w:rsidR="00A63C62" w:rsidRPr="00FD4361" w:rsidRDefault="00A63C62" w:rsidP="00A63C62">
                  <w:pPr>
                    <w:spacing w:line="280" w:lineRule="exact"/>
                    <w:rPr>
                      <w:rFonts w:ascii="Meiryo UI" w:eastAsia="Meiryo UI" w:hAnsi="Meiryo UI" w:cs="Meiryo UI"/>
                      <w:sz w:val="20"/>
                      <w:szCs w:val="20"/>
                    </w:rPr>
                  </w:pPr>
                  <w:r w:rsidRPr="00A63C62">
                    <w:rPr>
                      <w:rFonts w:ascii="Meiryo UI" w:eastAsia="Meiryo UI" w:hAnsi="Meiryo UI" w:cs="Meiryo UI" w:hint="eastAsia"/>
                      <w:sz w:val="20"/>
                      <w:szCs w:val="20"/>
                    </w:rPr>
                    <w:t>台風被害を踏まえ、府内特定行政庁からコンテナ倉庫の主要事業者に対し文書で応急安全対策等を指示</w:t>
                  </w:r>
                </w:p>
              </w:tc>
            </w:tr>
            <w:tr w:rsidR="00766D51" w:rsidRPr="0081333A" w:rsidTr="00A01A9E">
              <w:tc>
                <w:tcPr>
                  <w:tcW w:w="1133" w:type="dxa"/>
                </w:tcPr>
                <w:p w:rsidR="00766D51" w:rsidRPr="001F0E93" w:rsidRDefault="00766D51" w:rsidP="00766D51">
                  <w:pPr>
                    <w:spacing w:line="280" w:lineRule="exact"/>
                    <w:jc w:val="right"/>
                    <w:rPr>
                      <w:rFonts w:ascii="Meiryo UI" w:eastAsia="Meiryo UI" w:hAnsi="Meiryo UI" w:cs="Meiryo UI"/>
                      <w:color w:val="000000" w:themeColor="text1"/>
                      <w:sz w:val="20"/>
                      <w:szCs w:val="20"/>
                    </w:rPr>
                  </w:pPr>
                  <w:r w:rsidRPr="001F0E93">
                    <w:rPr>
                      <w:rFonts w:ascii="Meiryo UI" w:eastAsia="Meiryo UI" w:hAnsi="Meiryo UI" w:cs="Meiryo UI" w:hint="eastAsia"/>
                      <w:color w:val="000000" w:themeColor="text1"/>
                      <w:sz w:val="20"/>
                      <w:szCs w:val="20"/>
                    </w:rPr>
                    <w:t>31年２月</w:t>
                  </w:r>
                </w:p>
              </w:tc>
              <w:tc>
                <w:tcPr>
                  <w:tcW w:w="372" w:type="dxa"/>
                </w:tcPr>
                <w:p w:rsidR="00766D51" w:rsidRPr="001F0E93" w:rsidRDefault="00766D51" w:rsidP="00766D51">
                  <w:pPr>
                    <w:spacing w:line="280" w:lineRule="exact"/>
                    <w:rPr>
                      <w:rFonts w:ascii="Meiryo UI" w:eastAsia="Meiryo UI" w:hAnsi="Meiryo UI" w:cs="Meiryo UI"/>
                      <w:color w:val="000000" w:themeColor="text1"/>
                      <w:sz w:val="20"/>
                      <w:szCs w:val="20"/>
                    </w:rPr>
                  </w:pPr>
                  <w:r w:rsidRPr="001F0E93">
                    <w:rPr>
                      <w:rFonts w:ascii="Meiryo UI" w:eastAsia="Meiryo UI" w:hAnsi="Meiryo UI" w:cs="Meiryo UI" w:hint="eastAsia"/>
                      <w:color w:val="000000" w:themeColor="text1"/>
                      <w:sz w:val="20"/>
                      <w:szCs w:val="20"/>
                    </w:rPr>
                    <w:t>：</w:t>
                  </w:r>
                </w:p>
              </w:tc>
              <w:tc>
                <w:tcPr>
                  <w:tcW w:w="3007" w:type="dxa"/>
                </w:tcPr>
                <w:p w:rsidR="00766D51" w:rsidRPr="001F0E93" w:rsidRDefault="00766D51" w:rsidP="00766D51">
                  <w:pPr>
                    <w:spacing w:line="280" w:lineRule="exact"/>
                    <w:rPr>
                      <w:rFonts w:ascii="Meiryo UI" w:eastAsia="Meiryo UI" w:hAnsi="Meiryo UI" w:cs="Meiryo UI"/>
                      <w:color w:val="000000" w:themeColor="text1"/>
                      <w:sz w:val="20"/>
                      <w:szCs w:val="20"/>
                    </w:rPr>
                  </w:pPr>
                  <w:r w:rsidRPr="001F0E93">
                    <w:rPr>
                      <w:rFonts w:ascii="Meiryo UI" w:eastAsia="Meiryo UI" w:hAnsi="Meiryo UI" w:cs="Meiryo UI" w:hint="eastAsia"/>
                      <w:color w:val="000000" w:themeColor="text1"/>
                      <w:sz w:val="20"/>
                      <w:szCs w:val="20"/>
                    </w:rPr>
                    <w:t>完了検査啓発に関し関係団体のＨＰや会報誌へ掲載</w:t>
                  </w:r>
                </w:p>
              </w:tc>
            </w:tr>
          </w:tbl>
          <w:p w:rsidR="001F0E93" w:rsidRDefault="001F0E93" w:rsidP="00766D51">
            <w:pPr>
              <w:spacing w:line="280" w:lineRule="exact"/>
              <w:rPr>
                <w:rFonts w:ascii="Meiryo UI" w:eastAsia="Meiryo UI" w:hAnsi="Meiryo UI" w:cs="Meiryo UI"/>
                <w:sz w:val="20"/>
                <w:szCs w:val="20"/>
              </w:rPr>
            </w:pPr>
          </w:p>
          <w:p w:rsidR="00305B34" w:rsidRDefault="00CC774B" w:rsidP="00766D51">
            <w:pPr>
              <w:spacing w:line="280" w:lineRule="exact"/>
              <w:rPr>
                <w:rFonts w:ascii="Meiryo UI" w:eastAsia="Meiryo UI" w:hAnsi="Meiryo UI" w:cs="Meiryo UI"/>
                <w:sz w:val="20"/>
                <w:szCs w:val="20"/>
              </w:rPr>
            </w:pPr>
            <w:r>
              <w:rPr>
                <w:rFonts w:ascii="Meiryo UI" w:eastAsia="Meiryo UI" w:hAnsi="Meiryo UI" w:cs="Meiryo UI" w:hint="eastAsia"/>
                <w:noProof/>
                <w:sz w:val="20"/>
                <w:szCs w:val="20"/>
              </w:rPr>
              <mc:AlternateContent>
                <mc:Choice Requires="wps">
                  <w:drawing>
                    <wp:anchor distT="0" distB="0" distL="114300" distR="114300" simplePos="0" relativeHeight="251659264" behindDoc="0" locked="0" layoutInCell="1" allowOverlap="1" wp14:anchorId="0A361F88" wp14:editId="59646538">
                      <wp:simplePos x="0" y="0"/>
                      <wp:positionH relativeFrom="column">
                        <wp:posOffset>-12700</wp:posOffset>
                      </wp:positionH>
                      <wp:positionV relativeFrom="paragraph">
                        <wp:posOffset>152400</wp:posOffset>
                      </wp:positionV>
                      <wp:extent cx="2914015" cy="733425"/>
                      <wp:effectExtent l="0" t="0" r="19685" b="28575"/>
                      <wp:wrapNone/>
                      <wp:docPr id="2" name="正方形/長方形 2"/>
                      <wp:cNvGraphicFramePr/>
                      <a:graphic xmlns:a="http://schemas.openxmlformats.org/drawingml/2006/main">
                        <a:graphicData uri="http://schemas.microsoft.com/office/word/2010/wordprocessingShape">
                          <wps:wsp>
                            <wps:cNvSpPr/>
                            <wps:spPr>
                              <a:xfrm>
                                <a:off x="0" y="0"/>
                                <a:ext cx="2914015" cy="733425"/>
                              </a:xfrm>
                              <a:prstGeom prst="rect">
                                <a:avLst/>
                              </a:prstGeom>
                              <a:noFill/>
                              <a:ln w="9525">
                                <a:solidFill>
                                  <a:srgbClr val="4D4D4D"/>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3E769" id="正方形/長方形 2" o:spid="_x0000_s1026" style="position:absolute;left:0;text-align:left;margin-left:-1pt;margin-top:12pt;width:229.4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" filled="f" strokecolor="#4d4d4d">
                      <v:stroke dashstyle="1 1"/>
                    </v:rect>
                  </w:pict>
                </mc:Fallback>
              </mc:AlternateContent>
            </w:r>
          </w:p>
          <w:p w:rsidR="00007D6C" w:rsidRPr="00007D6C" w:rsidRDefault="00007D6C" w:rsidP="00007D6C">
            <w:pPr>
              <w:spacing w:line="280" w:lineRule="exact"/>
              <w:rPr>
                <w:rFonts w:ascii="Meiryo UI" w:eastAsia="Meiryo UI" w:hAnsi="Meiryo UI" w:cs="Meiryo UI"/>
                <w:sz w:val="20"/>
                <w:szCs w:val="20"/>
              </w:rPr>
            </w:pPr>
            <w:r>
              <w:rPr>
                <w:rFonts w:ascii="Meiryo UI" w:eastAsia="Meiryo UI" w:hAnsi="Meiryo UI" w:cs="Meiryo UI" w:hint="eastAsia"/>
                <w:sz w:val="20"/>
                <w:szCs w:val="20"/>
              </w:rPr>
              <w:t>【「大阪府北部を震源とする地震」</w:t>
            </w:r>
            <w:r w:rsidRPr="009F5D56">
              <w:rPr>
                <w:rFonts w:ascii="Meiryo UI" w:eastAsia="Meiryo UI" w:hAnsi="Meiryo UI" w:cs="Meiryo UI" w:hint="eastAsia"/>
                <w:sz w:val="20"/>
                <w:szCs w:val="20"/>
              </w:rPr>
              <w:t>における対応】</w:t>
            </w:r>
          </w:p>
          <w:p w:rsidR="00E96273" w:rsidRDefault="00E96273" w:rsidP="00E96273">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・ブロック塀に関する相談窓口を府、民間団体に設置し相談を受け付けるとともに、啓発リーフレットの配布などにより所有者等の自主点検を促進。</w:t>
            </w:r>
          </w:p>
          <w:p w:rsidR="00E96273" w:rsidRDefault="00E96273" w:rsidP="00E96273">
            <w:pPr>
              <w:spacing w:line="280" w:lineRule="exact"/>
              <w:ind w:left="100" w:hangingChars="50" w:hanging="100"/>
              <w:rPr>
                <w:rFonts w:ascii="Meiryo UI" w:eastAsia="Meiryo UI" w:hAnsi="Meiryo UI" w:cs="Meiryo UI"/>
                <w:sz w:val="20"/>
                <w:szCs w:val="16"/>
              </w:rPr>
            </w:pPr>
            <w:r>
              <w:rPr>
                <w:rFonts w:ascii="Meiryo UI" w:eastAsia="Meiryo UI" w:hAnsi="Meiryo UI" w:cs="Meiryo UI" w:hint="eastAsia"/>
                <w:noProof/>
                <w:sz w:val="20"/>
                <w:szCs w:val="20"/>
              </w:rPr>
              <w:lastRenderedPageBreak/>
              <mc:AlternateContent>
                <mc:Choice Requires="wps">
                  <w:drawing>
                    <wp:anchor distT="0" distB="0" distL="114300" distR="114300" simplePos="0" relativeHeight="251661312" behindDoc="0" locked="0" layoutInCell="1" allowOverlap="1" wp14:anchorId="14E124AA" wp14:editId="1C484CED">
                      <wp:simplePos x="0" y="0"/>
                      <wp:positionH relativeFrom="column">
                        <wp:posOffset>-22225</wp:posOffset>
                      </wp:positionH>
                      <wp:positionV relativeFrom="paragraph">
                        <wp:posOffset>0</wp:posOffset>
                      </wp:positionV>
                      <wp:extent cx="2914015" cy="628650"/>
                      <wp:effectExtent l="0" t="0" r="19685" b="19050"/>
                      <wp:wrapNone/>
                      <wp:docPr id="1" name="正方形/長方形 1"/>
                      <wp:cNvGraphicFramePr/>
                      <a:graphic xmlns:a="http://schemas.openxmlformats.org/drawingml/2006/main">
                        <a:graphicData uri="http://schemas.microsoft.com/office/word/2010/wordprocessingShape">
                          <wps:wsp>
                            <wps:cNvSpPr/>
                            <wps:spPr>
                              <a:xfrm>
                                <a:off x="0" y="0"/>
                                <a:ext cx="2914015" cy="628650"/>
                              </a:xfrm>
                              <a:prstGeom prst="rect">
                                <a:avLst/>
                              </a:prstGeom>
                              <a:noFill/>
                              <a:ln w="9525">
                                <a:solidFill>
                                  <a:srgbClr val="4D4D4D"/>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5CEA6" id="正方形/長方形 1" o:spid="_x0000_s1026" style="position:absolute;left:0;text-align:left;margin-left:-1.75pt;margin-top:0;width:229.4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" filled="f" strokecolor="#4d4d4d">
                      <v:stroke dashstyle="1 1"/>
                    </v:rect>
                  </w:pict>
                </mc:Fallback>
              </mc:AlternateContent>
            </w:r>
            <w:r>
              <w:rPr>
                <w:rFonts w:ascii="Meiryo UI" w:eastAsia="Meiryo UI" w:hAnsi="Meiryo UI" w:cs="Meiryo UI" w:hint="eastAsia"/>
                <w:sz w:val="20"/>
                <w:szCs w:val="16"/>
              </w:rPr>
              <w:t>・通学路沿道や府民から通報のあった民間ブロック塀</w:t>
            </w:r>
            <w:r w:rsidRPr="00E142E9">
              <w:rPr>
                <w:rFonts w:ascii="Meiryo UI" w:eastAsia="Meiryo UI" w:hAnsi="Meiryo UI" w:cs="Meiryo UI" w:hint="eastAsia"/>
                <w:sz w:val="20"/>
                <w:szCs w:val="16"/>
              </w:rPr>
              <w:t>（</w:t>
            </w:r>
            <w:r w:rsidR="00066A86">
              <w:rPr>
                <w:rFonts w:ascii="Meiryo UI" w:eastAsia="Meiryo UI" w:hAnsi="Meiryo UI" w:cs="Meiryo UI" w:hint="eastAsia"/>
                <w:sz w:val="20"/>
                <w:szCs w:val="16"/>
              </w:rPr>
              <w:t>府所管744</w:t>
            </w:r>
            <w:r w:rsidRPr="001F0E93">
              <w:rPr>
                <w:rFonts w:ascii="Meiryo UI" w:eastAsia="Meiryo UI" w:hAnsi="Meiryo UI" w:cs="Meiryo UI" w:hint="eastAsia"/>
                <w:color w:val="000000" w:themeColor="text1"/>
                <w:sz w:val="20"/>
                <w:szCs w:val="16"/>
              </w:rPr>
              <w:t>件</w:t>
            </w:r>
            <w:r w:rsidRPr="00E142E9">
              <w:rPr>
                <w:rFonts w:ascii="Meiryo UI" w:eastAsia="Meiryo UI" w:hAnsi="Meiryo UI" w:cs="Meiryo UI" w:hint="eastAsia"/>
                <w:sz w:val="20"/>
                <w:szCs w:val="16"/>
              </w:rPr>
              <w:t>）</w:t>
            </w:r>
            <w:r w:rsidR="00066A86">
              <w:rPr>
                <w:rFonts w:ascii="Meiryo UI" w:eastAsia="Meiryo UI" w:hAnsi="Meiryo UI" w:cs="Meiryo UI" w:hint="eastAsia"/>
                <w:sz w:val="20"/>
                <w:szCs w:val="16"/>
              </w:rPr>
              <w:t>を安全点検し、危険性の高いブロック塀の所有者に注意表示や改善を指導（220件）。</w:t>
            </w:r>
          </w:p>
          <w:p w:rsidR="008D2A17" w:rsidRPr="00E96273" w:rsidRDefault="008D2A17" w:rsidP="006C2A08">
            <w:pPr>
              <w:spacing w:line="280" w:lineRule="exact"/>
              <w:rPr>
                <w:rFonts w:ascii="Meiryo UI" w:eastAsia="Meiryo UI" w:hAnsi="Meiryo UI" w:cs="Meiryo UI"/>
                <w:sz w:val="20"/>
                <w:szCs w:val="20"/>
              </w:rPr>
            </w:pPr>
          </w:p>
          <w:p w:rsidR="00CC774B" w:rsidRDefault="00CC774B" w:rsidP="006526D8">
            <w:pPr>
              <w:spacing w:line="280" w:lineRule="exact"/>
              <w:rPr>
                <w:rFonts w:ascii="Meiryo UI" w:eastAsia="Meiryo UI" w:hAnsi="Meiryo UI" w:cs="Meiryo UI"/>
                <w:sz w:val="20"/>
                <w:szCs w:val="20"/>
              </w:rPr>
            </w:pPr>
          </w:p>
          <w:p w:rsidR="00C56F6C" w:rsidRDefault="00C56F6C" w:rsidP="006526D8">
            <w:pPr>
              <w:spacing w:line="280" w:lineRule="exact"/>
              <w:rPr>
                <w:rFonts w:ascii="Meiryo UI" w:eastAsia="Meiryo UI" w:hAnsi="Meiryo UI" w:cs="Meiryo UI"/>
                <w:sz w:val="20"/>
                <w:szCs w:val="20"/>
              </w:rPr>
            </w:pPr>
          </w:p>
          <w:p w:rsidR="006526D8" w:rsidRPr="005F55F2" w:rsidRDefault="006526D8" w:rsidP="005F55F2">
            <w:pPr>
              <w:spacing w:line="280" w:lineRule="exact"/>
              <w:rPr>
                <w:rFonts w:ascii="Meiryo UI" w:eastAsia="Meiryo UI" w:hAnsi="Meiryo UI" w:cs="Meiryo UI"/>
                <w:b/>
                <w:sz w:val="20"/>
                <w:szCs w:val="20"/>
              </w:rPr>
            </w:pPr>
            <w:r w:rsidRPr="0030451C">
              <w:rPr>
                <w:rFonts w:ascii="Meiryo UI" w:eastAsia="Meiryo UI" w:hAnsi="Meiryo UI" w:cs="Meiryo UI" w:hint="eastAsia"/>
                <w:sz w:val="20"/>
                <w:szCs w:val="20"/>
              </w:rPr>
              <w:t>■</w:t>
            </w:r>
            <w:r w:rsidRPr="0030451C">
              <w:rPr>
                <w:rFonts w:ascii="Meiryo UI" w:eastAsia="Meiryo UI" w:hAnsi="Meiryo UI" w:cs="Meiryo UI" w:hint="eastAsia"/>
                <w:b/>
                <w:sz w:val="20"/>
                <w:szCs w:val="20"/>
              </w:rPr>
              <w:t>府有建築物の着実な整備推進、長寿命化</w:t>
            </w:r>
          </w:p>
          <w:p w:rsidR="001F7DC9" w:rsidRPr="00FD4361" w:rsidRDefault="001F7DC9" w:rsidP="001F7DC9">
            <w:pPr>
              <w:spacing w:line="280" w:lineRule="exact"/>
              <w:ind w:left="100" w:hangingChars="50" w:hanging="100"/>
              <w:rPr>
                <w:rFonts w:ascii="Meiryo UI" w:eastAsia="Meiryo UI" w:hAnsi="Meiryo UI" w:cs="Meiryo UI"/>
                <w:color w:val="000000" w:themeColor="text1"/>
                <w:sz w:val="20"/>
                <w:szCs w:val="20"/>
              </w:rPr>
            </w:pPr>
            <w:r w:rsidRPr="00FD4361">
              <w:rPr>
                <w:rFonts w:ascii="Meiryo UI" w:eastAsia="Meiryo UI" w:hAnsi="Meiryo UI" w:cs="Meiryo UI" w:hint="eastAsia"/>
                <w:color w:val="000000" w:themeColor="text1"/>
                <w:sz w:val="20"/>
                <w:szCs w:val="20"/>
              </w:rPr>
              <w:t>・設計工事マネジメント会議により、警察署や福祉施設などの府有建築物の設計・工事について、定期的に進捗を管理し</w:t>
            </w:r>
            <w:r w:rsidR="00BA73E0" w:rsidRPr="00E142E9">
              <w:rPr>
                <w:rFonts w:ascii="Meiryo UI" w:eastAsia="Meiryo UI" w:hAnsi="Meiryo UI" w:cs="Meiryo UI" w:hint="eastAsia"/>
                <w:sz w:val="20"/>
                <w:szCs w:val="20"/>
              </w:rPr>
              <w:t>適切に</w:t>
            </w:r>
            <w:r w:rsidRPr="00FD4361">
              <w:rPr>
                <w:rFonts w:ascii="Meiryo UI" w:eastAsia="Meiryo UI" w:hAnsi="Meiryo UI" w:cs="Meiryo UI" w:hint="eastAsia"/>
                <w:color w:val="000000" w:themeColor="text1"/>
                <w:sz w:val="20"/>
                <w:szCs w:val="20"/>
              </w:rPr>
              <w:t>推進。</w:t>
            </w:r>
          </w:p>
          <w:p w:rsidR="001F7DC9" w:rsidRPr="00FD4361" w:rsidRDefault="001F7DC9" w:rsidP="001F7DC9">
            <w:pPr>
              <w:spacing w:line="280" w:lineRule="exact"/>
              <w:ind w:left="100" w:hangingChars="50" w:hanging="100"/>
              <w:rPr>
                <w:rFonts w:ascii="Meiryo UI" w:eastAsia="Meiryo UI" w:hAnsi="Meiryo UI" w:cs="Meiryo UI"/>
                <w:color w:val="000000" w:themeColor="text1"/>
                <w:sz w:val="20"/>
                <w:szCs w:val="20"/>
              </w:rPr>
            </w:pPr>
            <w:r w:rsidRPr="00FD4361">
              <w:rPr>
                <w:rFonts w:ascii="Meiryo UI" w:eastAsia="Meiryo UI" w:hAnsi="Meiryo UI" w:cs="Meiryo UI" w:hint="eastAsia"/>
                <w:color w:val="000000" w:themeColor="text1"/>
                <w:sz w:val="20"/>
                <w:szCs w:val="20"/>
              </w:rPr>
              <w:t>・守口警察署、中堺警察署（仮称）、東住吉警察署、福祉関連情報発信・コミュニケーション支援拠点（仮称）等について、PDCAサイクルによる品質マネジメントにより工事目的物の品質確保を実施。</w:t>
            </w:r>
          </w:p>
          <w:p w:rsidR="008C359C" w:rsidRPr="00E142E9" w:rsidRDefault="005B1BC9" w:rsidP="008C359C">
            <w:pPr>
              <w:spacing w:line="280" w:lineRule="exact"/>
              <w:ind w:left="100" w:hangingChars="50" w:hanging="100"/>
              <w:rPr>
                <w:rFonts w:ascii="Meiryo UI" w:eastAsia="Meiryo UI" w:hAnsi="Meiryo UI" w:cs="Meiryo UI"/>
                <w:sz w:val="20"/>
                <w:szCs w:val="20"/>
              </w:rPr>
            </w:pPr>
            <w:r w:rsidRPr="00E142E9">
              <w:rPr>
                <w:rFonts w:ascii="Meiryo UI" w:eastAsia="Meiryo UI" w:hAnsi="Meiryo UI" w:cs="Meiryo UI" w:hint="eastAsia"/>
                <w:sz w:val="20"/>
                <w:szCs w:val="20"/>
              </w:rPr>
              <w:t>・</w:t>
            </w:r>
            <w:r w:rsidR="00055997" w:rsidRPr="00E142E9">
              <w:rPr>
                <w:rFonts w:ascii="Meiryo UI" w:eastAsia="Meiryo UI" w:hAnsi="Meiryo UI" w:cs="Meiryo UI" w:hint="eastAsia"/>
                <w:sz w:val="20"/>
                <w:szCs w:val="20"/>
              </w:rPr>
              <w:t>劣化度調査</w:t>
            </w:r>
            <w:r w:rsidR="008C359C" w:rsidRPr="00E142E9">
              <w:rPr>
                <w:rFonts w:ascii="Meiryo UI" w:eastAsia="Meiryo UI" w:hAnsi="Meiryo UI" w:cs="Meiryo UI" w:hint="eastAsia"/>
                <w:sz w:val="20"/>
                <w:szCs w:val="20"/>
              </w:rPr>
              <w:t>を実施</w:t>
            </w:r>
            <w:r w:rsidR="00796212" w:rsidRPr="00E142E9">
              <w:rPr>
                <w:rFonts w:ascii="Meiryo UI" w:eastAsia="Meiryo UI" w:hAnsi="Meiryo UI" w:cs="Meiryo UI" w:hint="eastAsia"/>
                <w:sz w:val="20"/>
                <w:szCs w:val="20"/>
              </w:rPr>
              <w:t>し、</w:t>
            </w:r>
            <w:r w:rsidR="00796212" w:rsidRPr="001F0E93">
              <w:rPr>
                <w:rFonts w:ascii="Meiryo UI" w:eastAsia="Meiryo UI" w:hAnsi="Meiryo UI" w:cs="Meiryo UI" w:hint="eastAsia"/>
                <w:color w:val="000000" w:themeColor="text1"/>
                <w:sz w:val="20"/>
                <w:szCs w:val="20"/>
              </w:rPr>
              <w:t>３ヵ年の予定施設の</w:t>
            </w:r>
            <w:r w:rsidR="008C359C" w:rsidRPr="001F0E93">
              <w:rPr>
                <w:rFonts w:ascii="Meiryo UI" w:eastAsia="Meiryo UI" w:hAnsi="Meiryo UI" w:cs="Meiryo UI" w:hint="eastAsia"/>
                <w:color w:val="000000" w:themeColor="text1"/>
                <w:sz w:val="20"/>
                <w:szCs w:val="20"/>
              </w:rPr>
              <w:t>調査を</w:t>
            </w:r>
            <w:r w:rsidR="00055997" w:rsidRPr="001F0E93">
              <w:rPr>
                <w:rFonts w:ascii="Meiryo UI" w:eastAsia="Meiryo UI" w:hAnsi="Meiryo UI" w:cs="Meiryo UI" w:hint="eastAsia"/>
                <w:color w:val="000000" w:themeColor="text1"/>
                <w:sz w:val="20"/>
                <w:szCs w:val="20"/>
              </w:rPr>
              <w:t>完了</w:t>
            </w:r>
          </w:p>
          <w:p w:rsidR="005B1BC9" w:rsidRDefault="008C359C" w:rsidP="008C359C">
            <w:pPr>
              <w:spacing w:line="280" w:lineRule="exact"/>
              <w:ind w:leftChars="45" w:left="99"/>
              <w:rPr>
                <w:rFonts w:ascii="Meiryo UI" w:eastAsia="Meiryo UI" w:hAnsi="Meiryo UI" w:cs="Meiryo UI"/>
                <w:sz w:val="20"/>
                <w:szCs w:val="20"/>
              </w:rPr>
            </w:pPr>
            <w:r w:rsidRPr="00E142E9">
              <w:rPr>
                <w:rFonts w:ascii="Meiryo UI" w:eastAsia="Meiryo UI" w:hAnsi="Meiryo UI" w:cs="Meiryo UI" w:hint="eastAsia"/>
                <w:sz w:val="20"/>
                <w:szCs w:val="20"/>
              </w:rPr>
              <w:t>劣化度調査実施施設数</w:t>
            </w:r>
            <w:r w:rsidR="005B1BC9" w:rsidRPr="00E142E9">
              <w:rPr>
                <w:rFonts w:ascii="Meiryo UI" w:eastAsia="Meiryo UI" w:hAnsi="Meiryo UI" w:cs="Meiryo UI" w:hint="eastAsia"/>
                <w:sz w:val="20"/>
                <w:szCs w:val="20"/>
              </w:rPr>
              <w:t>：30施設、37棟</w:t>
            </w:r>
          </w:p>
          <w:p w:rsidR="002369C0" w:rsidRPr="00E142E9" w:rsidRDefault="002369C0" w:rsidP="002369C0">
            <w:pPr>
              <w:spacing w:line="280" w:lineRule="exact"/>
              <w:rPr>
                <w:rFonts w:ascii="Meiryo UI" w:eastAsia="Meiryo UI" w:hAnsi="Meiryo UI" w:cs="Meiryo UI"/>
                <w:sz w:val="20"/>
                <w:szCs w:val="20"/>
              </w:rPr>
            </w:pPr>
          </w:p>
          <w:tbl>
            <w:tblPr>
              <w:tblStyle w:val="a3"/>
              <w:tblW w:w="4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4"/>
              <w:gridCol w:w="251"/>
              <w:gridCol w:w="3007"/>
            </w:tblGrid>
            <w:tr w:rsidR="002369C0" w:rsidRPr="00914D72" w:rsidTr="002369C0">
              <w:tc>
                <w:tcPr>
                  <w:tcW w:w="1254" w:type="dxa"/>
                </w:tcPr>
                <w:p w:rsidR="002369C0" w:rsidRPr="005F55F2" w:rsidRDefault="002369C0" w:rsidP="002369C0">
                  <w:pPr>
                    <w:spacing w:line="280" w:lineRule="exact"/>
                    <w:jc w:val="right"/>
                    <w:rPr>
                      <w:rFonts w:ascii="Meiryo UI" w:eastAsia="Meiryo UI" w:hAnsi="Meiryo UI" w:cs="Meiryo UI"/>
                      <w:sz w:val="20"/>
                      <w:szCs w:val="20"/>
                    </w:rPr>
                  </w:pPr>
                  <w:r w:rsidRPr="005F55F2">
                    <w:rPr>
                      <w:rFonts w:ascii="Meiryo UI" w:eastAsia="Meiryo UI" w:hAnsi="Meiryo UI" w:cs="Meiryo UI" w:hint="eastAsia"/>
                      <w:sz w:val="20"/>
                      <w:szCs w:val="20"/>
                    </w:rPr>
                    <w:t>30年4月～</w:t>
                  </w:r>
                </w:p>
              </w:tc>
              <w:tc>
                <w:tcPr>
                  <w:tcW w:w="251" w:type="dxa"/>
                </w:tcPr>
                <w:p w:rsidR="002369C0" w:rsidRPr="005F55F2" w:rsidRDefault="002369C0" w:rsidP="002369C0">
                  <w:pPr>
                    <w:spacing w:line="280" w:lineRule="exact"/>
                    <w:rPr>
                      <w:rFonts w:ascii="Meiryo UI" w:eastAsia="Meiryo UI" w:hAnsi="Meiryo UI" w:cs="Meiryo UI"/>
                      <w:sz w:val="20"/>
                      <w:szCs w:val="20"/>
                    </w:rPr>
                  </w:pPr>
                  <w:r w:rsidRPr="005F55F2">
                    <w:rPr>
                      <w:rFonts w:ascii="Meiryo UI" w:eastAsia="Meiryo UI" w:hAnsi="Meiryo UI" w:cs="Meiryo UI" w:hint="eastAsia"/>
                      <w:sz w:val="20"/>
                      <w:szCs w:val="20"/>
                    </w:rPr>
                    <w:t>:</w:t>
                  </w:r>
                </w:p>
              </w:tc>
              <w:tc>
                <w:tcPr>
                  <w:tcW w:w="3007" w:type="dxa"/>
                </w:tcPr>
                <w:p w:rsidR="002369C0" w:rsidRPr="005F55F2" w:rsidRDefault="002369C0" w:rsidP="002369C0">
                  <w:pPr>
                    <w:spacing w:line="280" w:lineRule="exact"/>
                    <w:rPr>
                      <w:rFonts w:ascii="Meiryo UI" w:eastAsia="Meiryo UI" w:hAnsi="Meiryo UI" w:cs="Meiryo UI"/>
                      <w:sz w:val="20"/>
                      <w:szCs w:val="20"/>
                    </w:rPr>
                  </w:pPr>
                  <w:r w:rsidRPr="005F55F2">
                    <w:rPr>
                      <w:rFonts w:ascii="Meiryo UI" w:eastAsia="Meiryo UI" w:hAnsi="Meiryo UI" w:cs="Meiryo UI" w:hint="eastAsia"/>
                      <w:sz w:val="20"/>
                      <w:szCs w:val="20"/>
                    </w:rPr>
                    <w:t>劣化度調査を実施</w:t>
                  </w:r>
                </w:p>
              </w:tc>
            </w:tr>
            <w:tr w:rsidR="002369C0" w:rsidRPr="00914D72" w:rsidTr="002369C0">
              <w:tc>
                <w:tcPr>
                  <w:tcW w:w="1254" w:type="dxa"/>
                </w:tcPr>
                <w:p w:rsidR="002369C0" w:rsidRPr="005F55F2" w:rsidRDefault="002369C0" w:rsidP="002369C0">
                  <w:pPr>
                    <w:spacing w:line="280" w:lineRule="exact"/>
                    <w:jc w:val="right"/>
                    <w:rPr>
                      <w:rFonts w:ascii="Meiryo UI" w:eastAsia="Meiryo UI" w:hAnsi="Meiryo UI" w:cs="Meiryo UI"/>
                      <w:color w:val="000000" w:themeColor="text1"/>
                      <w:sz w:val="20"/>
                      <w:szCs w:val="20"/>
                    </w:rPr>
                  </w:pPr>
                  <w:r w:rsidRPr="005F55F2">
                    <w:rPr>
                      <w:rFonts w:ascii="Meiryo UI" w:eastAsia="Meiryo UI" w:hAnsi="Meiryo UI" w:cs="Meiryo UI" w:hint="eastAsia"/>
                      <w:color w:val="000000" w:themeColor="text1"/>
                      <w:sz w:val="20"/>
                      <w:szCs w:val="20"/>
                    </w:rPr>
                    <w:t>3</w:t>
                  </w:r>
                  <w:r w:rsidRPr="005F55F2">
                    <w:rPr>
                      <w:rFonts w:ascii="Meiryo UI" w:eastAsia="Meiryo UI" w:hAnsi="Meiryo UI" w:cs="Meiryo UI"/>
                      <w:color w:val="000000" w:themeColor="text1"/>
                      <w:sz w:val="20"/>
                      <w:szCs w:val="20"/>
                    </w:rPr>
                    <w:t>1</w:t>
                  </w:r>
                  <w:r w:rsidRPr="005F55F2">
                    <w:rPr>
                      <w:rFonts w:ascii="Meiryo UI" w:eastAsia="Meiryo UI" w:hAnsi="Meiryo UI" w:cs="Meiryo UI" w:hint="eastAsia"/>
                      <w:color w:val="000000" w:themeColor="text1"/>
                      <w:sz w:val="20"/>
                      <w:szCs w:val="20"/>
                    </w:rPr>
                    <w:t>年1月</w:t>
                  </w:r>
                </w:p>
              </w:tc>
              <w:tc>
                <w:tcPr>
                  <w:tcW w:w="251" w:type="dxa"/>
                </w:tcPr>
                <w:p w:rsidR="002369C0" w:rsidRPr="005F55F2" w:rsidRDefault="002369C0" w:rsidP="002369C0">
                  <w:pPr>
                    <w:spacing w:line="280" w:lineRule="exact"/>
                    <w:rPr>
                      <w:rFonts w:ascii="Meiryo UI" w:eastAsia="Meiryo UI" w:hAnsi="Meiryo UI" w:cs="Meiryo UI"/>
                      <w:color w:val="000000" w:themeColor="text1"/>
                      <w:sz w:val="20"/>
                      <w:szCs w:val="20"/>
                    </w:rPr>
                  </w:pPr>
                  <w:r w:rsidRPr="005F55F2">
                    <w:rPr>
                      <w:rFonts w:ascii="Meiryo UI" w:eastAsia="Meiryo UI" w:hAnsi="Meiryo UI" w:cs="Meiryo UI" w:hint="eastAsia"/>
                      <w:color w:val="000000" w:themeColor="text1"/>
                      <w:sz w:val="20"/>
                      <w:szCs w:val="20"/>
                    </w:rPr>
                    <w:t>:</w:t>
                  </w:r>
                </w:p>
              </w:tc>
              <w:tc>
                <w:tcPr>
                  <w:tcW w:w="3007" w:type="dxa"/>
                </w:tcPr>
                <w:p w:rsidR="002369C0" w:rsidRPr="005F55F2" w:rsidRDefault="002369C0" w:rsidP="002369C0">
                  <w:pPr>
                    <w:spacing w:line="280" w:lineRule="exact"/>
                    <w:rPr>
                      <w:rFonts w:ascii="Meiryo UI" w:eastAsia="Meiryo UI" w:hAnsi="Meiryo UI" w:cs="Meiryo UI"/>
                      <w:color w:val="000000" w:themeColor="text1"/>
                      <w:sz w:val="20"/>
                      <w:szCs w:val="20"/>
                    </w:rPr>
                  </w:pPr>
                  <w:r w:rsidRPr="005F55F2">
                    <w:rPr>
                      <w:rFonts w:ascii="Meiryo UI" w:eastAsia="Meiryo UI" w:hAnsi="Meiryo UI" w:cs="Meiryo UI" w:hint="eastAsia"/>
                      <w:color w:val="000000" w:themeColor="text1"/>
                      <w:sz w:val="20"/>
                      <w:szCs w:val="20"/>
                    </w:rPr>
                    <w:t>劣化度調査終了</w:t>
                  </w:r>
                </w:p>
              </w:tc>
            </w:tr>
          </w:tbl>
          <w:p w:rsidR="005B1BC9" w:rsidRDefault="005B1BC9" w:rsidP="005B1BC9">
            <w:pPr>
              <w:spacing w:line="280" w:lineRule="exact"/>
              <w:rPr>
                <w:rFonts w:ascii="Meiryo UI" w:eastAsia="Meiryo UI" w:hAnsi="Meiryo UI" w:cs="Meiryo UI"/>
                <w:sz w:val="20"/>
                <w:szCs w:val="20"/>
              </w:rPr>
            </w:pPr>
          </w:p>
          <w:p w:rsidR="008D2A17" w:rsidRPr="003C25E4" w:rsidRDefault="008D2A17" w:rsidP="006C2A08">
            <w:pPr>
              <w:spacing w:line="280" w:lineRule="exact"/>
              <w:rPr>
                <w:rFonts w:ascii="Meiryo UI" w:eastAsia="Meiryo UI" w:hAnsi="Meiryo UI" w:cs="Meiryo UI"/>
                <w:sz w:val="20"/>
                <w:szCs w:val="20"/>
              </w:rPr>
            </w:pPr>
          </w:p>
          <w:p w:rsidR="008D2A17" w:rsidRPr="00B62467" w:rsidRDefault="008D2A17" w:rsidP="006C2A08">
            <w:pPr>
              <w:spacing w:line="280" w:lineRule="exact"/>
              <w:rPr>
                <w:rFonts w:ascii="Meiryo UI" w:eastAsia="Meiryo UI" w:hAnsi="Meiryo UI" w:cs="Meiryo UI"/>
                <w:sz w:val="20"/>
                <w:szCs w:val="20"/>
              </w:rPr>
            </w:pPr>
          </w:p>
          <w:p w:rsidR="008D2A17" w:rsidRPr="00892D95" w:rsidRDefault="008D2A17" w:rsidP="006C2A08">
            <w:pPr>
              <w:spacing w:line="280" w:lineRule="exact"/>
              <w:rPr>
                <w:rFonts w:ascii="Meiryo UI" w:eastAsia="Meiryo UI" w:hAnsi="Meiryo UI" w:cs="Meiryo UI"/>
                <w:sz w:val="20"/>
                <w:szCs w:val="20"/>
              </w:rPr>
            </w:pPr>
          </w:p>
        </w:tc>
      </w:tr>
    </w:tbl>
    <w:p w:rsidR="00761FA1" w:rsidRPr="00761FA1" w:rsidRDefault="00761FA1" w:rsidP="00E335DC">
      <w:pPr>
        <w:spacing w:line="280" w:lineRule="exact"/>
        <w:rPr>
          <w:rFonts w:ascii="Meiryo UI" w:eastAsia="Meiryo UI" w:hAnsi="Meiryo UI" w:cs="Meiryo UI"/>
        </w:rPr>
      </w:pPr>
    </w:p>
    <w:sectPr w:rsidR="00761FA1" w:rsidRPr="00761FA1" w:rsidSect="00A804FC">
      <w:headerReference w:type="default" r:id="rId11"/>
      <w:pgSz w:w="16838" w:h="11906" w:orient="landscape" w:code="9"/>
      <w:pgMar w:top="851"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FCB" w:rsidRDefault="00B75FCB" w:rsidP="00E45A78">
      <w:r>
        <w:separator/>
      </w:r>
    </w:p>
  </w:endnote>
  <w:endnote w:type="continuationSeparator" w:id="0">
    <w:p w:rsidR="00B75FCB" w:rsidRDefault="00B75FCB"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FCB" w:rsidRDefault="00B75FCB" w:rsidP="00E45A78">
      <w:r>
        <w:separator/>
      </w:r>
    </w:p>
  </w:footnote>
  <w:footnote w:type="continuationSeparator" w:id="0">
    <w:p w:rsidR="00B75FCB" w:rsidRDefault="00B75FCB"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C17" w:rsidRDefault="00532E48">
    <w:pPr>
      <w:pStyle w:val="a4"/>
    </w:pPr>
    <w:r>
      <w:rPr>
        <w:noProof/>
      </w:rPr>
      <mc:AlternateContent>
        <mc:Choice Requires="wps">
          <w:drawing>
            <wp:anchor distT="0" distB="0" distL="114300" distR="114300" simplePos="0" relativeHeight="251658240" behindDoc="0" locked="0" layoutInCell="1" allowOverlap="1" wp14:anchorId="5527157B" wp14:editId="576FF5F6">
              <wp:simplePos x="0" y="0"/>
              <wp:positionH relativeFrom="column">
                <wp:posOffset>8560435</wp:posOffset>
              </wp:positionH>
              <wp:positionV relativeFrom="paragraph">
                <wp:posOffset>-242570</wp:posOffset>
              </wp:positionV>
              <wp:extent cx="1435100" cy="371475"/>
              <wp:effectExtent l="0" t="0" r="1270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5C17" w:rsidRPr="005C10C5" w:rsidRDefault="00F95C17" w:rsidP="00F95C17">
                          <w:pPr>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住宅まちづくり部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7157B" id="_x0000_t202" coordsize="21600,21600" o:spt="202" path="m,l,21600r21600,l21600,xe">
              <v:stroke joinstyle="miter"/>
              <v:path gradientshapeok="t" o:connecttype="rect"/>
            </v:shapetype>
            <v:shape id="テキスト ボックス 5" o:spid="_x0000_s1026" type="#_x0000_t202" style="position:absolute;left:0;text-align:left;margin-left:674.05pt;margin-top:-19.1pt;width:113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" fillcolor="#943634 [2405]" strokecolor="#622423 [1605]" strokeweight="2pt">
              <v:path arrowok="t"/>
              <v:textbox>
                <w:txbxContent>
                  <w:p w:rsidR="00F95C17" w:rsidRPr="005C10C5" w:rsidRDefault="00F95C17" w:rsidP="00F95C17">
                    <w:pPr>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住宅まちづくり部</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41690"/>
    <w:multiLevelType w:val="hybridMultilevel"/>
    <w:tmpl w:val="97A2925C"/>
    <w:lvl w:ilvl="0" w:tplc="E62CDD1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5A7AA5"/>
    <w:multiLevelType w:val="hybridMultilevel"/>
    <w:tmpl w:val="6E1C9192"/>
    <w:lvl w:ilvl="0" w:tplc="63ECB1D0">
      <w:numFmt w:val="bullet"/>
      <w:lvlText w:val="■"/>
      <w:lvlJc w:val="left"/>
      <w:pPr>
        <w:ind w:left="360" w:hanging="360"/>
      </w:pPr>
      <w:rPr>
        <w:rFonts w:ascii="Meiryo UI" w:eastAsia="Meiryo UI" w:hAnsi="Meiryo UI" w:cs="Meiryo UI" w:hint="eastAsia"/>
      </w:rPr>
    </w:lvl>
    <w:lvl w:ilvl="1" w:tplc="57DC20DC">
      <w:numFmt w:val="bullet"/>
      <w:lvlText w:val="・"/>
      <w:lvlJc w:val="left"/>
      <w:pPr>
        <w:ind w:left="840" w:hanging="420"/>
      </w:pPr>
      <w:rPr>
        <w:rFonts w:ascii="Meiryo UI" w:eastAsia="Meiryo UI" w:hAnsi="Meiryo UI"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854C4E"/>
    <w:multiLevelType w:val="hybridMultilevel"/>
    <w:tmpl w:val="7688C2F0"/>
    <w:lvl w:ilvl="0" w:tplc="229AC57A">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061A3A"/>
    <w:multiLevelType w:val="hybridMultilevel"/>
    <w:tmpl w:val="848A1232"/>
    <w:lvl w:ilvl="0" w:tplc="BC3E0F5C">
      <w:numFmt w:val="bullet"/>
      <w:lvlText w:val="・"/>
      <w:lvlJc w:val="left"/>
      <w:pPr>
        <w:ind w:left="1200" w:hanging="360"/>
      </w:pPr>
      <w:rPr>
        <w:rFonts w:ascii="Meiryo UI" w:eastAsia="Meiryo UI" w:hAnsi="Meiryo UI" w:cs="Meiryo UI"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4" w15:restartNumberingAfterBreak="0">
    <w:nsid w:val="613F6E09"/>
    <w:multiLevelType w:val="hybridMultilevel"/>
    <w:tmpl w:val="0C9CF9A4"/>
    <w:lvl w:ilvl="0" w:tplc="57DC20DC">
      <w:numFmt w:val="bullet"/>
      <w:lvlText w:val="・"/>
      <w:lvlJc w:val="left"/>
      <w:pPr>
        <w:ind w:left="795" w:hanging="360"/>
      </w:pPr>
      <w:rPr>
        <w:rFonts w:ascii="Meiryo UI" w:eastAsia="Meiryo UI" w:hAnsi="Meiryo UI" w:cs="Meiryo U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5" w15:restartNumberingAfterBreak="0">
    <w:nsid w:val="65F53320"/>
    <w:multiLevelType w:val="hybridMultilevel"/>
    <w:tmpl w:val="3FA2A3BC"/>
    <w:lvl w:ilvl="0" w:tplc="3F68E01C">
      <w:numFmt w:val="bullet"/>
      <w:lvlText w:val="○"/>
      <w:lvlJc w:val="left"/>
      <w:pPr>
        <w:ind w:left="555" w:hanging="420"/>
      </w:pPr>
      <w:rPr>
        <w:rFonts w:ascii="Meiryo UI" w:eastAsia="Meiryo UI" w:hAnsi="Meiryo UI" w:cs="Meiryo U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6" w15:restartNumberingAfterBreak="0">
    <w:nsid w:val="66A47AD4"/>
    <w:multiLevelType w:val="hybridMultilevel"/>
    <w:tmpl w:val="5EF2D32A"/>
    <w:lvl w:ilvl="0" w:tplc="EB4E96CA">
      <w:numFmt w:val="bullet"/>
      <w:lvlText w:val="・"/>
      <w:lvlJc w:val="left"/>
      <w:pPr>
        <w:ind w:left="1095" w:hanging="360"/>
      </w:pPr>
      <w:rPr>
        <w:rFonts w:ascii="Meiryo UI" w:eastAsia="Meiryo UI" w:hAnsi="Meiryo UI" w:cs="Meiryo UI" w:hint="eastAsia"/>
      </w:rPr>
    </w:lvl>
    <w:lvl w:ilvl="1" w:tplc="0409000B">
      <w:start w:val="1"/>
      <w:numFmt w:val="bullet"/>
      <w:lvlText w:val=""/>
      <w:lvlJc w:val="left"/>
      <w:pPr>
        <w:ind w:left="1575" w:hanging="420"/>
      </w:pPr>
      <w:rPr>
        <w:rFonts w:ascii="Wingdings" w:hAnsi="Wingdings" w:hint="default"/>
      </w:rPr>
    </w:lvl>
    <w:lvl w:ilvl="2" w:tplc="0409000D">
      <w:start w:val="1"/>
      <w:numFmt w:val="bullet"/>
      <w:lvlText w:val=""/>
      <w:lvlJc w:val="left"/>
      <w:pPr>
        <w:ind w:left="1995" w:hanging="420"/>
      </w:pPr>
      <w:rPr>
        <w:rFonts w:ascii="Wingdings" w:hAnsi="Wingdings" w:hint="default"/>
      </w:rPr>
    </w:lvl>
    <w:lvl w:ilvl="3" w:tplc="04090001">
      <w:start w:val="1"/>
      <w:numFmt w:val="bullet"/>
      <w:lvlText w:val=""/>
      <w:lvlJc w:val="left"/>
      <w:pPr>
        <w:ind w:left="2415" w:hanging="420"/>
      </w:pPr>
      <w:rPr>
        <w:rFonts w:ascii="Wingdings" w:hAnsi="Wingdings" w:hint="default"/>
      </w:rPr>
    </w:lvl>
    <w:lvl w:ilvl="4" w:tplc="0409000B">
      <w:start w:val="1"/>
      <w:numFmt w:val="bullet"/>
      <w:lvlText w:val=""/>
      <w:lvlJc w:val="left"/>
      <w:pPr>
        <w:ind w:left="2835" w:hanging="420"/>
      </w:pPr>
      <w:rPr>
        <w:rFonts w:ascii="Wingdings" w:hAnsi="Wingdings" w:hint="default"/>
      </w:rPr>
    </w:lvl>
    <w:lvl w:ilvl="5" w:tplc="0409000D">
      <w:start w:val="1"/>
      <w:numFmt w:val="bullet"/>
      <w:lvlText w:val=""/>
      <w:lvlJc w:val="left"/>
      <w:pPr>
        <w:ind w:left="3255" w:hanging="420"/>
      </w:pPr>
      <w:rPr>
        <w:rFonts w:ascii="Wingdings" w:hAnsi="Wingdings" w:hint="default"/>
      </w:rPr>
    </w:lvl>
    <w:lvl w:ilvl="6" w:tplc="04090001">
      <w:start w:val="1"/>
      <w:numFmt w:val="bullet"/>
      <w:lvlText w:val=""/>
      <w:lvlJc w:val="left"/>
      <w:pPr>
        <w:ind w:left="3675" w:hanging="420"/>
      </w:pPr>
      <w:rPr>
        <w:rFonts w:ascii="Wingdings" w:hAnsi="Wingdings" w:hint="default"/>
      </w:rPr>
    </w:lvl>
    <w:lvl w:ilvl="7" w:tplc="0409000B">
      <w:start w:val="1"/>
      <w:numFmt w:val="bullet"/>
      <w:lvlText w:val=""/>
      <w:lvlJc w:val="left"/>
      <w:pPr>
        <w:ind w:left="4095" w:hanging="420"/>
      </w:pPr>
      <w:rPr>
        <w:rFonts w:ascii="Wingdings" w:hAnsi="Wingdings" w:hint="default"/>
      </w:rPr>
    </w:lvl>
    <w:lvl w:ilvl="8" w:tplc="0409000D">
      <w:start w:val="1"/>
      <w:numFmt w:val="bullet"/>
      <w:lvlText w:val=""/>
      <w:lvlJc w:val="left"/>
      <w:pPr>
        <w:ind w:left="4515" w:hanging="420"/>
      </w:pPr>
      <w:rPr>
        <w:rFonts w:ascii="Wingdings" w:hAnsi="Wingdings" w:hint="default"/>
      </w:rPr>
    </w:lvl>
  </w:abstractNum>
  <w:abstractNum w:abstractNumId="7" w15:restartNumberingAfterBreak="0">
    <w:nsid w:val="75A767B0"/>
    <w:multiLevelType w:val="hybridMultilevel"/>
    <w:tmpl w:val="C430FD36"/>
    <w:lvl w:ilvl="0" w:tplc="A13616D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A305EEF"/>
    <w:multiLevelType w:val="hybridMultilevel"/>
    <w:tmpl w:val="DC1A58B6"/>
    <w:lvl w:ilvl="0" w:tplc="F17A703E">
      <w:numFmt w:val="bullet"/>
      <w:lvlText w:val="■"/>
      <w:lvlJc w:val="left"/>
      <w:pPr>
        <w:ind w:left="360" w:hanging="360"/>
      </w:pPr>
      <w:rPr>
        <w:rFonts w:ascii="Meiryo UI" w:eastAsia="Meiryo UI" w:hAnsi="Meiryo UI" w:cs="Meiryo UI" w:hint="eastAsia"/>
      </w:rPr>
    </w:lvl>
    <w:lvl w:ilvl="1" w:tplc="AEFEE9BC">
      <w:numFmt w:val="bullet"/>
      <w:lvlText w:val="・"/>
      <w:lvlJc w:val="left"/>
      <w:pPr>
        <w:ind w:left="780" w:hanging="360"/>
      </w:pPr>
      <w:rPr>
        <w:rFonts w:ascii="Meiryo UI" w:eastAsia="Meiryo UI" w:hAnsi="Meiryo UI"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4"/>
  </w:num>
  <w:num w:numId="4">
    <w:abstractNumId w:val="7"/>
  </w:num>
  <w:num w:numId="5">
    <w:abstractNumId w:val="2"/>
  </w:num>
  <w:num w:numId="6">
    <w:abstractNumId w:val="2"/>
  </w:num>
  <w:num w:numId="7">
    <w:abstractNumId w:val="0"/>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07D6C"/>
    <w:rsid w:val="000106B4"/>
    <w:rsid w:val="00015AA1"/>
    <w:rsid w:val="0002246A"/>
    <w:rsid w:val="00022A33"/>
    <w:rsid w:val="00024059"/>
    <w:rsid w:val="000255B5"/>
    <w:rsid w:val="000258AE"/>
    <w:rsid w:val="00025982"/>
    <w:rsid w:val="00040A8E"/>
    <w:rsid w:val="00042F6E"/>
    <w:rsid w:val="00045A4B"/>
    <w:rsid w:val="0004671B"/>
    <w:rsid w:val="000518AA"/>
    <w:rsid w:val="000542EE"/>
    <w:rsid w:val="00055997"/>
    <w:rsid w:val="00056056"/>
    <w:rsid w:val="00061468"/>
    <w:rsid w:val="000634A0"/>
    <w:rsid w:val="00066A86"/>
    <w:rsid w:val="00080F12"/>
    <w:rsid w:val="00082653"/>
    <w:rsid w:val="00083D12"/>
    <w:rsid w:val="00086F1F"/>
    <w:rsid w:val="0009049D"/>
    <w:rsid w:val="00091C3E"/>
    <w:rsid w:val="000925D6"/>
    <w:rsid w:val="000933FE"/>
    <w:rsid w:val="000956B2"/>
    <w:rsid w:val="00096BEC"/>
    <w:rsid w:val="000A31D3"/>
    <w:rsid w:val="000A6CBC"/>
    <w:rsid w:val="000B1864"/>
    <w:rsid w:val="000B2650"/>
    <w:rsid w:val="000B27F0"/>
    <w:rsid w:val="000B2E4C"/>
    <w:rsid w:val="000C338F"/>
    <w:rsid w:val="000C3D6D"/>
    <w:rsid w:val="000C40E9"/>
    <w:rsid w:val="000C4813"/>
    <w:rsid w:val="000C63BF"/>
    <w:rsid w:val="000D4E44"/>
    <w:rsid w:val="000E3D93"/>
    <w:rsid w:val="000F0668"/>
    <w:rsid w:val="000F423B"/>
    <w:rsid w:val="00107D11"/>
    <w:rsid w:val="00110959"/>
    <w:rsid w:val="00112E2F"/>
    <w:rsid w:val="0012615C"/>
    <w:rsid w:val="00127E9B"/>
    <w:rsid w:val="001307FB"/>
    <w:rsid w:val="00132AE7"/>
    <w:rsid w:val="00135065"/>
    <w:rsid w:val="00135F75"/>
    <w:rsid w:val="00140472"/>
    <w:rsid w:val="00144F01"/>
    <w:rsid w:val="001451B9"/>
    <w:rsid w:val="001620DC"/>
    <w:rsid w:val="00165E44"/>
    <w:rsid w:val="001702F0"/>
    <w:rsid w:val="001802F7"/>
    <w:rsid w:val="001826AB"/>
    <w:rsid w:val="00185283"/>
    <w:rsid w:val="001860AE"/>
    <w:rsid w:val="001941E5"/>
    <w:rsid w:val="00197FC1"/>
    <w:rsid w:val="001A2BDC"/>
    <w:rsid w:val="001A523C"/>
    <w:rsid w:val="001B122F"/>
    <w:rsid w:val="001B2BC7"/>
    <w:rsid w:val="001B6C14"/>
    <w:rsid w:val="001C51C9"/>
    <w:rsid w:val="001C6587"/>
    <w:rsid w:val="001C7C10"/>
    <w:rsid w:val="001D045F"/>
    <w:rsid w:val="001D0AFA"/>
    <w:rsid w:val="001D4ADA"/>
    <w:rsid w:val="001D631A"/>
    <w:rsid w:val="001E045D"/>
    <w:rsid w:val="001E04E5"/>
    <w:rsid w:val="001E0922"/>
    <w:rsid w:val="001F0E93"/>
    <w:rsid w:val="001F1877"/>
    <w:rsid w:val="001F193C"/>
    <w:rsid w:val="001F2712"/>
    <w:rsid w:val="001F31E5"/>
    <w:rsid w:val="001F32EF"/>
    <w:rsid w:val="001F7DC9"/>
    <w:rsid w:val="002025C4"/>
    <w:rsid w:val="002026A4"/>
    <w:rsid w:val="002027C8"/>
    <w:rsid w:val="00205B57"/>
    <w:rsid w:val="00205EB1"/>
    <w:rsid w:val="0021750A"/>
    <w:rsid w:val="002234B5"/>
    <w:rsid w:val="00227B85"/>
    <w:rsid w:val="002313D7"/>
    <w:rsid w:val="00234776"/>
    <w:rsid w:val="00235A70"/>
    <w:rsid w:val="002369C0"/>
    <w:rsid w:val="0023711F"/>
    <w:rsid w:val="0024328A"/>
    <w:rsid w:val="0025156E"/>
    <w:rsid w:val="00255975"/>
    <w:rsid w:val="00256A1F"/>
    <w:rsid w:val="00256D93"/>
    <w:rsid w:val="002650FC"/>
    <w:rsid w:val="00267198"/>
    <w:rsid w:val="00267305"/>
    <w:rsid w:val="00267421"/>
    <w:rsid w:val="00267B07"/>
    <w:rsid w:val="00270D51"/>
    <w:rsid w:val="002710E5"/>
    <w:rsid w:val="00280421"/>
    <w:rsid w:val="00284E94"/>
    <w:rsid w:val="0029114E"/>
    <w:rsid w:val="00291877"/>
    <w:rsid w:val="00296C58"/>
    <w:rsid w:val="002A2AD4"/>
    <w:rsid w:val="002C2D1B"/>
    <w:rsid w:val="002C3B23"/>
    <w:rsid w:val="002C67ED"/>
    <w:rsid w:val="002D5393"/>
    <w:rsid w:val="002E0B40"/>
    <w:rsid w:val="002E0F9C"/>
    <w:rsid w:val="002E180C"/>
    <w:rsid w:val="002E2421"/>
    <w:rsid w:val="002E27CF"/>
    <w:rsid w:val="002E305D"/>
    <w:rsid w:val="002E47CD"/>
    <w:rsid w:val="002E4958"/>
    <w:rsid w:val="002E4A8A"/>
    <w:rsid w:val="002E4E04"/>
    <w:rsid w:val="002F129E"/>
    <w:rsid w:val="002F389E"/>
    <w:rsid w:val="002F3EB7"/>
    <w:rsid w:val="002F7D1A"/>
    <w:rsid w:val="0030451C"/>
    <w:rsid w:val="00305AA9"/>
    <w:rsid w:val="00305B34"/>
    <w:rsid w:val="00307CDF"/>
    <w:rsid w:val="00312403"/>
    <w:rsid w:val="0031337A"/>
    <w:rsid w:val="00314FC6"/>
    <w:rsid w:val="0031516B"/>
    <w:rsid w:val="00315EC9"/>
    <w:rsid w:val="0031725B"/>
    <w:rsid w:val="003278F8"/>
    <w:rsid w:val="00341736"/>
    <w:rsid w:val="0036199E"/>
    <w:rsid w:val="00364061"/>
    <w:rsid w:val="00364146"/>
    <w:rsid w:val="003647B1"/>
    <w:rsid w:val="003665EB"/>
    <w:rsid w:val="00380965"/>
    <w:rsid w:val="003848D2"/>
    <w:rsid w:val="003A5C79"/>
    <w:rsid w:val="003A6F0B"/>
    <w:rsid w:val="003B0DA3"/>
    <w:rsid w:val="003C0172"/>
    <w:rsid w:val="003C25E4"/>
    <w:rsid w:val="003D0E0D"/>
    <w:rsid w:val="003D7061"/>
    <w:rsid w:val="003E07FD"/>
    <w:rsid w:val="003E3CEA"/>
    <w:rsid w:val="003E6EF2"/>
    <w:rsid w:val="003E6FCD"/>
    <w:rsid w:val="003F4AE6"/>
    <w:rsid w:val="00411355"/>
    <w:rsid w:val="004158D6"/>
    <w:rsid w:val="00421972"/>
    <w:rsid w:val="00422B94"/>
    <w:rsid w:val="004275BB"/>
    <w:rsid w:val="00442771"/>
    <w:rsid w:val="0045282E"/>
    <w:rsid w:val="00455D2F"/>
    <w:rsid w:val="00456A04"/>
    <w:rsid w:val="0046090F"/>
    <w:rsid w:val="00460EF2"/>
    <w:rsid w:val="004669E5"/>
    <w:rsid w:val="00470D6E"/>
    <w:rsid w:val="00471777"/>
    <w:rsid w:val="004826B7"/>
    <w:rsid w:val="0048670E"/>
    <w:rsid w:val="00490DE4"/>
    <w:rsid w:val="00491F38"/>
    <w:rsid w:val="004955A9"/>
    <w:rsid w:val="004A019B"/>
    <w:rsid w:val="004A0621"/>
    <w:rsid w:val="004A1273"/>
    <w:rsid w:val="004A56A4"/>
    <w:rsid w:val="004C073F"/>
    <w:rsid w:val="004C0D7E"/>
    <w:rsid w:val="004C12A6"/>
    <w:rsid w:val="004C39A0"/>
    <w:rsid w:val="004C3C0D"/>
    <w:rsid w:val="004C6201"/>
    <w:rsid w:val="004C72A5"/>
    <w:rsid w:val="004D1DB2"/>
    <w:rsid w:val="004D2266"/>
    <w:rsid w:val="004D3FB0"/>
    <w:rsid w:val="004D5CF7"/>
    <w:rsid w:val="004D697D"/>
    <w:rsid w:val="004D7F55"/>
    <w:rsid w:val="004E1192"/>
    <w:rsid w:val="004E5DBB"/>
    <w:rsid w:val="004F0F49"/>
    <w:rsid w:val="004F114C"/>
    <w:rsid w:val="00504EBA"/>
    <w:rsid w:val="005064AF"/>
    <w:rsid w:val="00513920"/>
    <w:rsid w:val="0051577E"/>
    <w:rsid w:val="00517392"/>
    <w:rsid w:val="00522827"/>
    <w:rsid w:val="00523EDC"/>
    <w:rsid w:val="00531B08"/>
    <w:rsid w:val="00532E48"/>
    <w:rsid w:val="00535353"/>
    <w:rsid w:val="00536EE2"/>
    <w:rsid w:val="00542F30"/>
    <w:rsid w:val="00543AF7"/>
    <w:rsid w:val="00550426"/>
    <w:rsid w:val="0056396E"/>
    <w:rsid w:val="00571122"/>
    <w:rsid w:val="00572BF6"/>
    <w:rsid w:val="00574D9D"/>
    <w:rsid w:val="005812D4"/>
    <w:rsid w:val="005950E0"/>
    <w:rsid w:val="00595469"/>
    <w:rsid w:val="0059738B"/>
    <w:rsid w:val="005A2BBB"/>
    <w:rsid w:val="005A30A6"/>
    <w:rsid w:val="005A6930"/>
    <w:rsid w:val="005A72B0"/>
    <w:rsid w:val="005B1BC9"/>
    <w:rsid w:val="005B2FE3"/>
    <w:rsid w:val="005B62FE"/>
    <w:rsid w:val="005C154E"/>
    <w:rsid w:val="005C2698"/>
    <w:rsid w:val="005C2DDE"/>
    <w:rsid w:val="005C31E9"/>
    <w:rsid w:val="005D53C1"/>
    <w:rsid w:val="005E2CEC"/>
    <w:rsid w:val="005F55F2"/>
    <w:rsid w:val="006005FB"/>
    <w:rsid w:val="006058EC"/>
    <w:rsid w:val="00606B60"/>
    <w:rsid w:val="00611FAD"/>
    <w:rsid w:val="00622FCC"/>
    <w:rsid w:val="00623894"/>
    <w:rsid w:val="00624412"/>
    <w:rsid w:val="006304F8"/>
    <w:rsid w:val="00632E9F"/>
    <w:rsid w:val="00635CD1"/>
    <w:rsid w:val="00636187"/>
    <w:rsid w:val="006429D8"/>
    <w:rsid w:val="006526D8"/>
    <w:rsid w:val="00664B2A"/>
    <w:rsid w:val="00666D7C"/>
    <w:rsid w:val="0067186A"/>
    <w:rsid w:val="0067586E"/>
    <w:rsid w:val="00682309"/>
    <w:rsid w:val="006943BB"/>
    <w:rsid w:val="00696C2F"/>
    <w:rsid w:val="006A09B3"/>
    <w:rsid w:val="006A696A"/>
    <w:rsid w:val="006A791A"/>
    <w:rsid w:val="006B003C"/>
    <w:rsid w:val="006B038D"/>
    <w:rsid w:val="006B04C9"/>
    <w:rsid w:val="006B7A57"/>
    <w:rsid w:val="006C3D9F"/>
    <w:rsid w:val="006C7D7E"/>
    <w:rsid w:val="006D46C2"/>
    <w:rsid w:val="006E1CA9"/>
    <w:rsid w:val="006E35E3"/>
    <w:rsid w:val="006F3BE8"/>
    <w:rsid w:val="006F53B5"/>
    <w:rsid w:val="007012A2"/>
    <w:rsid w:val="0070302E"/>
    <w:rsid w:val="007042B0"/>
    <w:rsid w:val="007070C9"/>
    <w:rsid w:val="007114A5"/>
    <w:rsid w:val="007169C2"/>
    <w:rsid w:val="00720654"/>
    <w:rsid w:val="0072192D"/>
    <w:rsid w:val="007219A3"/>
    <w:rsid w:val="00721E35"/>
    <w:rsid w:val="00750AFF"/>
    <w:rsid w:val="00750D96"/>
    <w:rsid w:val="0075582C"/>
    <w:rsid w:val="00757975"/>
    <w:rsid w:val="00761FA1"/>
    <w:rsid w:val="00764A71"/>
    <w:rsid w:val="007663B6"/>
    <w:rsid w:val="00766D51"/>
    <w:rsid w:val="00767757"/>
    <w:rsid w:val="00773AE9"/>
    <w:rsid w:val="00774FDA"/>
    <w:rsid w:val="0077706F"/>
    <w:rsid w:val="00780F39"/>
    <w:rsid w:val="00781645"/>
    <w:rsid w:val="00785D1E"/>
    <w:rsid w:val="007935BB"/>
    <w:rsid w:val="00796212"/>
    <w:rsid w:val="007A0437"/>
    <w:rsid w:val="007A0B4E"/>
    <w:rsid w:val="007B6CA5"/>
    <w:rsid w:val="007C0782"/>
    <w:rsid w:val="007C122F"/>
    <w:rsid w:val="007C2505"/>
    <w:rsid w:val="007C33AF"/>
    <w:rsid w:val="007D0A9A"/>
    <w:rsid w:val="007D2215"/>
    <w:rsid w:val="007D34F5"/>
    <w:rsid w:val="007E35CE"/>
    <w:rsid w:val="007F3D1A"/>
    <w:rsid w:val="008061ED"/>
    <w:rsid w:val="008073DB"/>
    <w:rsid w:val="008115CB"/>
    <w:rsid w:val="00813795"/>
    <w:rsid w:val="0081594D"/>
    <w:rsid w:val="00821DFB"/>
    <w:rsid w:val="008228CF"/>
    <w:rsid w:val="008228EB"/>
    <w:rsid w:val="00822E24"/>
    <w:rsid w:val="0082387F"/>
    <w:rsid w:val="0082393E"/>
    <w:rsid w:val="008268F1"/>
    <w:rsid w:val="008319F7"/>
    <w:rsid w:val="00834FAB"/>
    <w:rsid w:val="008351A9"/>
    <w:rsid w:val="00836BC6"/>
    <w:rsid w:val="00844374"/>
    <w:rsid w:val="00850263"/>
    <w:rsid w:val="00855200"/>
    <w:rsid w:val="00861735"/>
    <w:rsid w:val="0086400A"/>
    <w:rsid w:val="0086459D"/>
    <w:rsid w:val="00865FA2"/>
    <w:rsid w:val="00870EA6"/>
    <w:rsid w:val="00875BC4"/>
    <w:rsid w:val="00877255"/>
    <w:rsid w:val="0088023D"/>
    <w:rsid w:val="00881CF3"/>
    <w:rsid w:val="00884AE8"/>
    <w:rsid w:val="00885B64"/>
    <w:rsid w:val="00886C03"/>
    <w:rsid w:val="00887997"/>
    <w:rsid w:val="0089030A"/>
    <w:rsid w:val="00892D95"/>
    <w:rsid w:val="008A1428"/>
    <w:rsid w:val="008A7853"/>
    <w:rsid w:val="008B1059"/>
    <w:rsid w:val="008B49F9"/>
    <w:rsid w:val="008B6D25"/>
    <w:rsid w:val="008C359C"/>
    <w:rsid w:val="008C44FB"/>
    <w:rsid w:val="008C5694"/>
    <w:rsid w:val="008C786D"/>
    <w:rsid w:val="008D2A17"/>
    <w:rsid w:val="008E0683"/>
    <w:rsid w:val="008E0F4B"/>
    <w:rsid w:val="008E777C"/>
    <w:rsid w:val="008F63B1"/>
    <w:rsid w:val="00901DE0"/>
    <w:rsid w:val="00905F46"/>
    <w:rsid w:val="009077E3"/>
    <w:rsid w:val="0091236C"/>
    <w:rsid w:val="009269EA"/>
    <w:rsid w:val="009310DC"/>
    <w:rsid w:val="00931EA6"/>
    <w:rsid w:val="00941B74"/>
    <w:rsid w:val="00947142"/>
    <w:rsid w:val="00952473"/>
    <w:rsid w:val="0096045F"/>
    <w:rsid w:val="009606B4"/>
    <w:rsid w:val="00960B59"/>
    <w:rsid w:val="009826C0"/>
    <w:rsid w:val="00987762"/>
    <w:rsid w:val="00992222"/>
    <w:rsid w:val="009A5C78"/>
    <w:rsid w:val="009B0DE4"/>
    <w:rsid w:val="009C3D2E"/>
    <w:rsid w:val="009C4AE9"/>
    <w:rsid w:val="009C67F6"/>
    <w:rsid w:val="009C7FB3"/>
    <w:rsid w:val="009D37AF"/>
    <w:rsid w:val="009D4D05"/>
    <w:rsid w:val="00A0310E"/>
    <w:rsid w:val="00A12E3B"/>
    <w:rsid w:val="00A160E6"/>
    <w:rsid w:val="00A16358"/>
    <w:rsid w:val="00A169E3"/>
    <w:rsid w:val="00A224DC"/>
    <w:rsid w:val="00A27E6F"/>
    <w:rsid w:val="00A34A14"/>
    <w:rsid w:val="00A34F17"/>
    <w:rsid w:val="00A41D5B"/>
    <w:rsid w:val="00A456CF"/>
    <w:rsid w:val="00A45FB2"/>
    <w:rsid w:val="00A50099"/>
    <w:rsid w:val="00A51C25"/>
    <w:rsid w:val="00A55915"/>
    <w:rsid w:val="00A56C7F"/>
    <w:rsid w:val="00A61296"/>
    <w:rsid w:val="00A63C62"/>
    <w:rsid w:val="00A65436"/>
    <w:rsid w:val="00A7053A"/>
    <w:rsid w:val="00A724E7"/>
    <w:rsid w:val="00A749B1"/>
    <w:rsid w:val="00A8014F"/>
    <w:rsid w:val="00A8046C"/>
    <w:rsid w:val="00A804FC"/>
    <w:rsid w:val="00A82129"/>
    <w:rsid w:val="00A83CDA"/>
    <w:rsid w:val="00A84A6C"/>
    <w:rsid w:val="00A91C5B"/>
    <w:rsid w:val="00A9292F"/>
    <w:rsid w:val="00A95931"/>
    <w:rsid w:val="00AA044A"/>
    <w:rsid w:val="00AA2BAF"/>
    <w:rsid w:val="00AA37D7"/>
    <w:rsid w:val="00AB289B"/>
    <w:rsid w:val="00AB3D43"/>
    <w:rsid w:val="00AC425A"/>
    <w:rsid w:val="00AC4D94"/>
    <w:rsid w:val="00AD19E9"/>
    <w:rsid w:val="00AD575F"/>
    <w:rsid w:val="00AD60A0"/>
    <w:rsid w:val="00AE1DA8"/>
    <w:rsid w:val="00B03203"/>
    <w:rsid w:val="00B0489D"/>
    <w:rsid w:val="00B11C67"/>
    <w:rsid w:val="00B15669"/>
    <w:rsid w:val="00B15956"/>
    <w:rsid w:val="00B17595"/>
    <w:rsid w:val="00B23802"/>
    <w:rsid w:val="00B24C23"/>
    <w:rsid w:val="00B30A84"/>
    <w:rsid w:val="00B42E40"/>
    <w:rsid w:val="00B42F7E"/>
    <w:rsid w:val="00B46CFD"/>
    <w:rsid w:val="00B470BA"/>
    <w:rsid w:val="00B470CE"/>
    <w:rsid w:val="00B52A68"/>
    <w:rsid w:val="00B52AEF"/>
    <w:rsid w:val="00B62467"/>
    <w:rsid w:val="00B67EE1"/>
    <w:rsid w:val="00B71DE1"/>
    <w:rsid w:val="00B73E94"/>
    <w:rsid w:val="00B75FCB"/>
    <w:rsid w:val="00B7776B"/>
    <w:rsid w:val="00B80946"/>
    <w:rsid w:val="00B81E46"/>
    <w:rsid w:val="00B85AAF"/>
    <w:rsid w:val="00B87B57"/>
    <w:rsid w:val="00B95D3F"/>
    <w:rsid w:val="00B97FDD"/>
    <w:rsid w:val="00BA0AB5"/>
    <w:rsid w:val="00BA17F2"/>
    <w:rsid w:val="00BA41FD"/>
    <w:rsid w:val="00BA4669"/>
    <w:rsid w:val="00BA73E0"/>
    <w:rsid w:val="00BB150B"/>
    <w:rsid w:val="00BB6EF8"/>
    <w:rsid w:val="00BB739C"/>
    <w:rsid w:val="00BC5EE2"/>
    <w:rsid w:val="00BD2C2D"/>
    <w:rsid w:val="00BD657A"/>
    <w:rsid w:val="00BE21AC"/>
    <w:rsid w:val="00BE672E"/>
    <w:rsid w:val="00BE6AB8"/>
    <w:rsid w:val="00BF44A4"/>
    <w:rsid w:val="00C11389"/>
    <w:rsid w:val="00C16974"/>
    <w:rsid w:val="00C25ED5"/>
    <w:rsid w:val="00C26D56"/>
    <w:rsid w:val="00C3435B"/>
    <w:rsid w:val="00C3556A"/>
    <w:rsid w:val="00C409A7"/>
    <w:rsid w:val="00C41D77"/>
    <w:rsid w:val="00C42E81"/>
    <w:rsid w:val="00C4767B"/>
    <w:rsid w:val="00C47ACD"/>
    <w:rsid w:val="00C50A21"/>
    <w:rsid w:val="00C56DAA"/>
    <w:rsid w:val="00C56F6C"/>
    <w:rsid w:val="00C663BD"/>
    <w:rsid w:val="00C7245C"/>
    <w:rsid w:val="00C73995"/>
    <w:rsid w:val="00C77FF5"/>
    <w:rsid w:val="00C816A0"/>
    <w:rsid w:val="00C85503"/>
    <w:rsid w:val="00C91468"/>
    <w:rsid w:val="00CA032D"/>
    <w:rsid w:val="00CA6971"/>
    <w:rsid w:val="00CA79B1"/>
    <w:rsid w:val="00CB2E4C"/>
    <w:rsid w:val="00CB48A7"/>
    <w:rsid w:val="00CB5224"/>
    <w:rsid w:val="00CC17AE"/>
    <w:rsid w:val="00CC5DFE"/>
    <w:rsid w:val="00CC6EB2"/>
    <w:rsid w:val="00CC774B"/>
    <w:rsid w:val="00CC7D0C"/>
    <w:rsid w:val="00CD1B0B"/>
    <w:rsid w:val="00CD2F6C"/>
    <w:rsid w:val="00CD6464"/>
    <w:rsid w:val="00CE35BB"/>
    <w:rsid w:val="00CE3A27"/>
    <w:rsid w:val="00CE56D2"/>
    <w:rsid w:val="00CE5B95"/>
    <w:rsid w:val="00D14881"/>
    <w:rsid w:val="00D16473"/>
    <w:rsid w:val="00D2101F"/>
    <w:rsid w:val="00D240AC"/>
    <w:rsid w:val="00D25296"/>
    <w:rsid w:val="00D261C8"/>
    <w:rsid w:val="00D2651C"/>
    <w:rsid w:val="00D415A7"/>
    <w:rsid w:val="00D42E72"/>
    <w:rsid w:val="00D44943"/>
    <w:rsid w:val="00D45EB2"/>
    <w:rsid w:val="00D55F70"/>
    <w:rsid w:val="00D74B51"/>
    <w:rsid w:val="00D818CE"/>
    <w:rsid w:val="00D855BE"/>
    <w:rsid w:val="00D8642F"/>
    <w:rsid w:val="00D8648E"/>
    <w:rsid w:val="00D90A6D"/>
    <w:rsid w:val="00D9747B"/>
    <w:rsid w:val="00DA55E0"/>
    <w:rsid w:val="00DA586F"/>
    <w:rsid w:val="00DA7F1D"/>
    <w:rsid w:val="00DB5144"/>
    <w:rsid w:val="00DC4DFF"/>
    <w:rsid w:val="00DC5C7E"/>
    <w:rsid w:val="00DC6D7C"/>
    <w:rsid w:val="00DD05F8"/>
    <w:rsid w:val="00DD1178"/>
    <w:rsid w:val="00DE5BE1"/>
    <w:rsid w:val="00DE6B23"/>
    <w:rsid w:val="00DF412A"/>
    <w:rsid w:val="00DF7C60"/>
    <w:rsid w:val="00E05AB2"/>
    <w:rsid w:val="00E06182"/>
    <w:rsid w:val="00E10F7E"/>
    <w:rsid w:val="00E11679"/>
    <w:rsid w:val="00E142E9"/>
    <w:rsid w:val="00E16663"/>
    <w:rsid w:val="00E20492"/>
    <w:rsid w:val="00E2084D"/>
    <w:rsid w:val="00E245AA"/>
    <w:rsid w:val="00E324D2"/>
    <w:rsid w:val="00E335DC"/>
    <w:rsid w:val="00E3550E"/>
    <w:rsid w:val="00E36956"/>
    <w:rsid w:val="00E45A78"/>
    <w:rsid w:val="00E50DF6"/>
    <w:rsid w:val="00E53659"/>
    <w:rsid w:val="00E56F23"/>
    <w:rsid w:val="00E67F21"/>
    <w:rsid w:val="00E75A7E"/>
    <w:rsid w:val="00E7672A"/>
    <w:rsid w:val="00E96273"/>
    <w:rsid w:val="00EC0653"/>
    <w:rsid w:val="00EC22AF"/>
    <w:rsid w:val="00ED37E9"/>
    <w:rsid w:val="00EF2628"/>
    <w:rsid w:val="00EF6773"/>
    <w:rsid w:val="00F10B95"/>
    <w:rsid w:val="00F1199B"/>
    <w:rsid w:val="00F23F66"/>
    <w:rsid w:val="00F25FAA"/>
    <w:rsid w:val="00F269BD"/>
    <w:rsid w:val="00F31EEF"/>
    <w:rsid w:val="00F32A07"/>
    <w:rsid w:val="00F32DFD"/>
    <w:rsid w:val="00F34F5C"/>
    <w:rsid w:val="00F42DC8"/>
    <w:rsid w:val="00F4700C"/>
    <w:rsid w:val="00F51D33"/>
    <w:rsid w:val="00F62B5A"/>
    <w:rsid w:val="00F71773"/>
    <w:rsid w:val="00F73085"/>
    <w:rsid w:val="00F73FDC"/>
    <w:rsid w:val="00F74C9E"/>
    <w:rsid w:val="00F753D9"/>
    <w:rsid w:val="00F8108B"/>
    <w:rsid w:val="00F81181"/>
    <w:rsid w:val="00F811DC"/>
    <w:rsid w:val="00F87430"/>
    <w:rsid w:val="00F8783D"/>
    <w:rsid w:val="00F904CF"/>
    <w:rsid w:val="00F930FC"/>
    <w:rsid w:val="00F940B0"/>
    <w:rsid w:val="00F9502D"/>
    <w:rsid w:val="00F950FC"/>
    <w:rsid w:val="00F9560E"/>
    <w:rsid w:val="00F95C17"/>
    <w:rsid w:val="00FA307B"/>
    <w:rsid w:val="00FB29D8"/>
    <w:rsid w:val="00FB2E01"/>
    <w:rsid w:val="00FC289D"/>
    <w:rsid w:val="00FC56DC"/>
    <w:rsid w:val="00FC5C13"/>
    <w:rsid w:val="00FD165E"/>
    <w:rsid w:val="00FD4361"/>
    <w:rsid w:val="00FE1E9B"/>
    <w:rsid w:val="00FE6752"/>
    <w:rsid w:val="00FE6B68"/>
    <w:rsid w:val="00FF1FA3"/>
    <w:rsid w:val="00FF266A"/>
    <w:rsid w:val="00FF32A3"/>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6A06809"/>
  <w15:docId w15:val="{DCE1AA70-734B-4710-8265-5580EB7D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182"/>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3E6EF2"/>
    <w:pPr>
      <w:ind w:leftChars="400" w:left="840"/>
    </w:pPr>
  </w:style>
  <w:style w:type="paragraph" w:styleId="Web">
    <w:name w:val="Normal (Web)"/>
    <w:basedOn w:val="a"/>
    <w:uiPriority w:val="99"/>
    <w:semiHidden/>
    <w:unhideWhenUsed/>
    <w:rsid w:val="003E07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00">
      <w:bodyDiv w:val="1"/>
      <w:marLeft w:val="0"/>
      <w:marRight w:val="0"/>
      <w:marTop w:val="0"/>
      <w:marBottom w:val="0"/>
      <w:divBdr>
        <w:top w:val="none" w:sz="0" w:space="0" w:color="auto"/>
        <w:left w:val="none" w:sz="0" w:space="0" w:color="auto"/>
        <w:bottom w:val="none" w:sz="0" w:space="0" w:color="auto"/>
        <w:right w:val="none" w:sz="0" w:space="0" w:color="auto"/>
      </w:divBdr>
    </w:div>
    <w:div w:id="29500442">
      <w:bodyDiv w:val="1"/>
      <w:marLeft w:val="0"/>
      <w:marRight w:val="0"/>
      <w:marTop w:val="0"/>
      <w:marBottom w:val="0"/>
      <w:divBdr>
        <w:top w:val="none" w:sz="0" w:space="0" w:color="auto"/>
        <w:left w:val="none" w:sz="0" w:space="0" w:color="auto"/>
        <w:bottom w:val="none" w:sz="0" w:space="0" w:color="auto"/>
        <w:right w:val="none" w:sz="0" w:space="0" w:color="auto"/>
      </w:divBdr>
    </w:div>
    <w:div w:id="585041138">
      <w:bodyDiv w:val="1"/>
      <w:marLeft w:val="0"/>
      <w:marRight w:val="0"/>
      <w:marTop w:val="0"/>
      <w:marBottom w:val="0"/>
      <w:divBdr>
        <w:top w:val="none" w:sz="0" w:space="0" w:color="auto"/>
        <w:left w:val="none" w:sz="0" w:space="0" w:color="auto"/>
        <w:bottom w:val="none" w:sz="0" w:space="0" w:color="auto"/>
        <w:right w:val="none" w:sz="0" w:space="0" w:color="auto"/>
      </w:divBdr>
    </w:div>
    <w:div w:id="621425577">
      <w:bodyDiv w:val="1"/>
      <w:marLeft w:val="0"/>
      <w:marRight w:val="0"/>
      <w:marTop w:val="0"/>
      <w:marBottom w:val="0"/>
      <w:divBdr>
        <w:top w:val="none" w:sz="0" w:space="0" w:color="auto"/>
        <w:left w:val="none" w:sz="0" w:space="0" w:color="auto"/>
        <w:bottom w:val="none" w:sz="0" w:space="0" w:color="auto"/>
        <w:right w:val="none" w:sz="0" w:space="0" w:color="auto"/>
      </w:divBdr>
    </w:div>
    <w:div w:id="725686572">
      <w:bodyDiv w:val="1"/>
      <w:marLeft w:val="0"/>
      <w:marRight w:val="0"/>
      <w:marTop w:val="0"/>
      <w:marBottom w:val="0"/>
      <w:divBdr>
        <w:top w:val="none" w:sz="0" w:space="0" w:color="auto"/>
        <w:left w:val="none" w:sz="0" w:space="0" w:color="auto"/>
        <w:bottom w:val="none" w:sz="0" w:space="0" w:color="auto"/>
        <w:right w:val="none" w:sz="0" w:space="0" w:color="auto"/>
      </w:divBdr>
    </w:div>
    <w:div w:id="739593150">
      <w:bodyDiv w:val="1"/>
      <w:marLeft w:val="0"/>
      <w:marRight w:val="0"/>
      <w:marTop w:val="0"/>
      <w:marBottom w:val="0"/>
      <w:divBdr>
        <w:top w:val="none" w:sz="0" w:space="0" w:color="auto"/>
        <w:left w:val="none" w:sz="0" w:space="0" w:color="auto"/>
        <w:bottom w:val="none" w:sz="0" w:space="0" w:color="auto"/>
        <w:right w:val="none" w:sz="0" w:space="0" w:color="auto"/>
      </w:divBdr>
    </w:div>
    <w:div w:id="820268369">
      <w:bodyDiv w:val="1"/>
      <w:marLeft w:val="0"/>
      <w:marRight w:val="0"/>
      <w:marTop w:val="0"/>
      <w:marBottom w:val="0"/>
      <w:divBdr>
        <w:top w:val="none" w:sz="0" w:space="0" w:color="auto"/>
        <w:left w:val="none" w:sz="0" w:space="0" w:color="auto"/>
        <w:bottom w:val="none" w:sz="0" w:space="0" w:color="auto"/>
        <w:right w:val="none" w:sz="0" w:space="0" w:color="auto"/>
      </w:divBdr>
    </w:div>
    <w:div w:id="863520689">
      <w:bodyDiv w:val="1"/>
      <w:marLeft w:val="0"/>
      <w:marRight w:val="0"/>
      <w:marTop w:val="0"/>
      <w:marBottom w:val="0"/>
      <w:divBdr>
        <w:top w:val="none" w:sz="0" w:space="0" w:color="auto"/>
        <w:left w:val="none" w:sz="0" w:space="0" w:color="auto"/>
        <w:bottom w:val="none" w:sz="0" w:space="0" w:color="auto"/>
        <w:right w:val="none" w:sz="0" w:space="0" w:color="auto"/>
      </w:divBdr>
    </w:div>
    <w:div w:id="955678402">
      <w:bodyDiv w:val="1"/>
      <w:marLeft w:val="0"/>
      <w:marRight w:val="0"/>
      <w:marTop w:val="0"/>
      <w:marBottom w:val="0"/>
      <w:divBdr>
        <w:top w:val="none" w:sz="0" w:space="0" w:color="auto"/>
        <w:left w:val="none" w:sz="0" w:space="0" w:color="auto"/>
        <w:bottom w:val="none" w:sz="0" w:space="0" w:color="auto"/>
        <w:right w:val="none" w:sz="0" w:space="0" w:color="auto"/>
      </w:divBdr>
    </w:div>
    <w:div w:id="972828307">
      <w:bodyDiv w:val="1"/>
      <w:marLeft w:val="0"/>
      <w:marRight w:val="0"/>
      <w:marTop w:val="0"/>
      <w:marBottom w:val="0"/>
      <w:divBdr>
        <w:top w:val="none" w:sz="0" w:space="0" w:color="auto"/>
        <w:left w:val="none" w:sz="0" w:space="0" w:color="auto"/>
        <w:bottom w:val="none" w:sz="0" w:space="0" w:color="auto"/>
        <w:right w:val="none" w:sz="0" w:space="0" w:color="auto"/>
      </w:divBdr>
    </w:div>
    <w:div w:id="1069422822">
      <w:bodyDiv w:val="1"/>
      <w:marLeft w:val="0"/>
      <w:marRight w:val="0"/>
      <w:marTop w:val="0"/>
      <w:marBottom w:val="0"/>
      <w:divBdr>
        <w:top w:val="none" w:sz="0" w:space="0" w:color="auto"/>
        <w:left w:val="none" w:sz="0" w:space="0" w:color="auto"/>
        <w:bottom w:val="none" w:sz="0" w:space="0" w:color="auto"/>
        <w:right w:val="none" w:sz="0" w:space="0" w:color="auto"/>
      </w:divBdr>
    </w:div>
    <w:div w:id="1155995727">
      <w:bodyDiv w:val="1"/>
      <w:marLeft w:val="0"/>
      <w:marRight w:val="0"/>
      <w:marTop w:val="0"/>
      <w:marBottom w:val="0"/>
      <w:divBdr>
        <w:top w:val="none" w:sz="0" w:space="0" w:color="auto"/>
        <w:left w:val="none" w:sz="0" w:space="0" w:color="auto"/>
        <w:bottom w:val="none" w:sz="0" w:space="0" w:color="auto"/>
        <w:right w:val="none" w:sz="0" w:space="0" w:color="auto"/>
      </w:divBdr>
    </w:div>
    <w:div w:id="1330057825">
      <w:bodyDiv w:val="1"/>
      <w:marLeft w:val="0"/>
      <w:marRight w:val="0"/>
      <w:marTop w:val="0"/>
      <w:marBottom w:val="0"/>
      <w:divBdr>
        <w:top w:val="none" w:sz="0" w:space="0" w:color="auto"/>
        <w:left w:val="none" w:sz="0" w:space="0" w:color="auto"/>
        <w:bottom w:val="none" w:sz="0" w:space="0" w:color="auto"/>
        <w:right w:val="none" w:sz="0" w:space="0" w:color="auto"/>
      </w:divBdr>
    </w:div>
    <w:div w:id="1400980287">
      <w:bodyDiv w:val="1"/>
      <w:marLeft w:val="0"/>
      <w:marRight w:val="0"/>
      <w:marTop w:val="0"/>
      <w:marBottom w:val="0"/>
      <w:divBdr>
        <w:top w:val="none" w:sz="0" w:space="0" w:color="auto"/>
        <w:left w:val="none" w:sz="0" w:space="0" w:color="auto"/>
        <w:bottom w:val="none" w:sz="0" w:space="0" w:color="auto"/>
        <w:right w:val="none" w:sz="0" w:space="0" w:color="auto"/>
      </w:divBdr>
    </w:div>
    <w:div w:id="1499733229">
      <w:bodyDiv w:val="1"/>
      <w:marLeft w:val="0"/>
      <w:marRight w:val="0"/>
      <w:marTop w:val="0"/>
      <w:marBottom w:val="0"/>
      <w:divBdr>
        <w:top w:val="none" w:sz="0" w:space="0" w:color="auto"/>
        <w:left w:val="none" w:sz="0" w:space="0" w:color="auto"/>
        <w:bottom w:val="none" w:sz="0" w:space="0" w:color="auto"/>
        <w:right w:val="none" w:sz="0" w:space="0" w:color="auto"/>
      </w:divBdr>
    </w:div>
    <w:div w:id="1526627513">
      <w:bodyDiv w:val="1"/>
      <w:marLeft w:val="0"/>
      <w:marRight w:val="0"/>
      <w:marTop w:val="0"/>
      <w:marBottom w:val="0"/>
      <w:divBdr>
        <w:top w:val="none" w:sz="0" w:space="0" w:color="auto"/>
        <w:left w:val="none" w:sz="0" w:space="0" w:color="auto"/>
        <w:bottom w:val="none" w:sz="0" w:space="0" w:color="auto"/>
        <w:right w:val="none" w:sz="0" w:space="0" w:color="auto"/>
      </w:divBdr>
    </w:div>
    <w:div w:id="1562254975">
      <w:bodyDiv w:val="1"/>
      <w:marLeft w:val="0"/>
      <w:marRight w:val="0"/>
      <w:marTop w:val="0"/>
      <w:marBottom w:val="0"/>
      <w:divBdr>
        <w:top w:val="none" w:sz="0" w:space="0" w:color="auto"/>
        <w:left w:val="none" w:sz="0" w:space="0" w:color="auto"/>
        <w:bottom w:val="none" w:sz="0" w:space="0" w:color="auto"/>
        <w:right w:val="none" w:sz="0" w:space="0" w:color="auto"/>
      </w:divBdr>
    </w:div>
    <w:div w:id="1760834835">
      <w:bodyDiv w:val="1"/>
      <w:marLeft w:val="0"/>
      <w:marRight w:val="0"/>
      <w:marTop w:val="0"/>
      <w:marBottom w:val="0"/>
      <w:divBdr>
        <w:top w:val="none" w:sz="0" w:space="0" w:color="auto"/>
        <w:left w:val="none" w:sz="0" w:space="0" w:color="auto"/>
        <w:bottom w:val="none" w:sz="0" w:space="0" w:color="auto"/>
        <w:right w:val="none" w:sz="0" w:space="0" w:color="auto"/>
      </w:divBdr>
    </w:div>
    <w:div w:id="1798790582">
      <w:bodyDiv w:val="1"/>
      <w:marLeft w:val="0"/>
      <w:marRight w:val="0"/>
      <w:marTop w:val="0"/>
      <w:marBottom w:val="0"/>
      <w:divBdr>
        <w:top w:val="none" w:sz="0" w:space="0" w:color="auto"/>
        <w:left w:val="none" w:sz="0" w:space="0" w:color="auto"/>
        <w:bottom w:val="none" w:sz="0" w:space="0" w:color="auto"/>
        <w:right w:val="none" w:sz="0" w:space="0" w:color="auto"/>
      </w:divBdr>
    </w:div>
    <w:div w:id="205797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DA9D3-E394-4CA1-A5A7-AF48EBC56DD9}">
  <ds:schemaRef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46689e31-b03d-4afa-a735-a1f8d7beadb1"/>
    <ds:schemaRef ds:uri="http://schemas.microsoft.com/office/2006/metadata/properties"/>
  </ds:schemaRefs>
</ds:datastoreItem>
</file>

<file path=customXml/itemProps2.xml><?xml version="1.0" encoding="utf-8"?>
<ds:datastoreItem xmlns:ds="http://schemas.openxmlformats.org/officeDocument/2006/customXml" ds:itemID="{BA15CD83-8F4C-421D-B5CF-DC26526C5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BA67EC-4D41-46B8-840B-00DE64CEE654}">
  <ds:schemaRefs>
    <ds:schemaRef ds:uri="http://schemas.microsoft.com/sharepoint/v3/contenttype/forms"/>
  </ds:schemaRefs>
</ds:datastoreItem>
</file>

<file path=customXml/itemProps4.xml><?xml version="1.0" encoding="utf-8"?>
<ds:datastoreItem xmlns:ds="http://schemas.openxmlformats.org/officeDocument/2006/customXml" ds:itemID="{1FF0437F-0EEF-43B7-AE62-0839D4BDD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793</Words>
  <Characters>4524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2</cp:revision>
  <cp:lastPrinted>2019-04-26T04:22:00Z</cp:lastPrinted>
  <dcterms:created xsi:type="dcterms:W3CDTF">2019-05-20T01:58:00Z</dcterms:created>
  <dcterms:modified xsi:type="dcterms:W3CDTF">2019-05-20T01:58:00Z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