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9967F0" w:rsidRDefault="00E335DC" w:rsidP="009967F0">
      <w:pPr>
        <w:spacing w:beforeLines="50" w:before="146" w:line="280" w:lineRule="exact"/>
        <w:rPr>
          <w:rFonts w:ascii="Meiryo UI" w:eastAsia="Meiryo UI" w:hAnsi="Meiryo UI" w:cs="Meiryo UI"/>
          <w:b/>
          <w:sz w:val="36"/>
        </w:rPr>
      </w:pPr>
      <w:r w:rsidRPr="0036199E">
        <w:rPr>
          <w:rFonts w:ascii="Meiryo UI" w:eastAsia="Meiryo UI" w:hAnsi="Meiryo UI" w:cs="Meiryo UI" w:hint="eastAsia"/>
          <w:b/>
          <w:sz w:val="36"/>
          <w:szCs w:val="24"/>
        </w:rPr>
        <w:t>【</w:t>
      </w:r>
      <w:r w:rsidR="009967F0">
        <w:rPr>
          <w:rFonts w:ascii="Meiryo UI" w:eastAsia="Meiryo UI" w:hAnsi="Meiryo UI" w:cs="Meiryo UI" w:hint="eastAsia"/>
          <w:b/>
          <w:sz w:val="36"/>
          <w:szCs w:val="24"/>
        </w:rPr>
        <w:t>テーマ４</w:t>
      </w:r>
      <w:r w:rsidRPr="0036199E">
        <w:rPr>
          <w:rFonts w:ascii="Meiryo UI" w:eastAsia="Meiryo UI" w:hAnsi="Meiryo UI" w:cs="Meiryo UI" w:hint="eastAsia"/>
          <w:b/>
          <w:sz w:val="36"/>
          <w:szCs w:val="24"/>
        </w:rPr>
        <w:t>】</w:t>
      </w:r>
      <w:r w:rsidR="009967F0">
        <w:rPr>
          <w:rFonts w:ascii="Meiryo UI" w:eastAsia="Meiryo UI" w:hAnsi="Meiryo UI" w:cs="Meiryo UI" w:hint="eastAsia"/>
          <w:b/>
          <w:sz w:val="36"/>
          <w:szCs w:val="24"/>
        </w:rPr>
        <w:t xml:space="preserve">　</w:t>
      </w:r>
      <w:r w:rsidR="00F5055A">
        <w:rPr>
          <w:rFonts w:ascii="Meiryo UI" w:eastAsia="Meiryo UI" w:hAnsi="Meiryo UI" w:cs="Meiryo UI" w:hint="eastAsia"/>
          <w:b/>
          <w:sz w:val="36"/>
        </w:rPr>
        <w:t>安全で安心な日常生活を支える公衆衛生の向上</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86459D" w:rsidRPr="00703F43" w:rsidRDefault="00065F0E" w:rsidP="00703F43">
            <w:pPr>
              <w:spacing w:line="300" w:lineRule="exact"/>
              <w:ind w:left="220" w:hangingChars="100" w:hanging="220"/>
              <w:rPr>
                <w:rFonts w:ascii="Meiryo UI" w:eastAsia="Meiryo UI" w:hAnsi="Meiryo UI" w:cs="Meiryo UI"/>
                <w:szCs w:val="20"/>
              </w:rPr>
            </w:pPr>
            <w:r w:rsidRPr="00703F43">
              <w:rPr>
                <w:rFonts w:ascii="Meiryo UI" w:eastAsia="Meiryo UI" w:hAnsi="Meiryo UI" w:cs="Meiryo UI" w:hint="eastAsia"/>
                <w:szCs w:val="20"/>
              </w:rPr>
              <w:t>○</w:t>
            </w:r>
            <w:r w:rsidR="00681180" w:rsidRPr="00703F43">
              <w:rPr>
                <w:rFonts w:ascii="Meiryo UI" w:eastAsia="Meiryo UI" w:hAnsi="Meiryo UI" w:cs="Meiryo UI" w:hint="eastAsia"/>
                <w:szCs w:val="20"/>
              </w:rPr>
              <w:t>医薬</w:t>
            </w:r>
            <w:r w:rsidR="00C25214" w:rsidRPr="00703F43">
              <w:rPr>
                <w:rFonts w:ascii="Meiryo UI" w:eastAsia="Meiryo UI" w:hAnsi="Meiryo UI" w:cs="Meiryo UI" w:hint="eastAsia"/>
                <w:szCs w:val="20"/>
              </w:rPr>
              <w:t>品</w:t>
            </w:r>
            <w:r w:rsidR="00681180" w:rsidRPr="00703F43">
              <w:rPr>
                <w:rFonts w:ascii="Meiryo UI" w:eastAsia="Meiryo UI" w:hAnsi="Meiryo UI" w:cs="Meiryo UI" w:hint="eastAsia"/>
                <w:szCs w:val="20"/>
              </w:rPr>
              <w:t>等の品質・有効性・安全性の確保</w:t>
            </w:r>
            <w:r w:rsidR="00C25214" w:rsidRPr="00703F43">
              <w:rPr>
                <w:rFonts w:ascii="Meiryo UI" w:eastAsia="Meiryo UI" w:hAnsi="Meiryo UI" w:cs="Meiryo UI" w:hint="eastAsia"/>
                <w:szCs w:val="20"/>
              </w:rPr>
              <w:t>、</w:t>
            </w:r>
            <w:r w:rsidR="00681180" w:rsidRPr="00703F43">
              <w:rPr>
                <w:rFonts w:ascii="Meiryo UI" w:eastAsia="Meiryo UI" w:hAnsi="Meiryo UI" w:cs="Meiryo UI" w:hint="eastAsia"/>
                <w:szCs w:val="20"/>
              </w:rPr>
              <w:t>危険ドラッグ等の薬物乱用防止の推進を</w:t>
            </w:r>
            <w:r w:rsidRPr="00703F43">
              <w:rPr>
                <w:rFonts w:ascii="Meiryo UI" w:eastAsia="Meiryo UI" w:hAnsi="Meiryo UI" w:cs="Meiryo UI" w:hint="eastAsia"/>
                <w:szCs w:val="20"/>
              </w:rPr>
              <w:t>図ります。</w:t>
            </w:r>
          </w:p>
          <w:p w:rsidR="00792C42" w:rsidRPr="00703F43" w:rsidRDefault="00065F0E" w:rsidP="00703F43">
            <w:pPr>
              <w:spacing w:line="300" w:lineRule="exact"/>
              <w:ind w:left="220" w:hangingChars="100" w:hanging="220"/>
              <w:rPr>
                <w:rFonts w:ascii="Meiryo UI" w:eastAsia="Meiryo UI" w:hAnsi="Meiryo UI" w:cs="Meiryo UI"/>
                <w:kern w:val="0"/>
                <w:szCs w:val="20"/>
              </w:rPr>
            </w:pPr>
            <w:r w:rsidRPr="00703F43">
              <w:rPr>
                <w:rFonts w:ascii="Meiryo UI" w:eastAsia="Meiryo UI" w:hAnsi="Meiryo UI" w:cs="Meiryo UI" w:hint="eastAsia"/>
                <w:kern w:val="0"/>
                <w:szCs w:val="20"/>
              </w:rPr>
              <w:t>○</w:t>
            </w:r>
            <w:r w:rsidR="00792C42" w:rsidRPr="00703F43">
              <w:rPr>
                <w:rFonts w:ascii="Meiryo UI" w:eastAsia="Meiryo UI" w:hAnsi="Meiryo UI" w:cs="Meiryo UI" w:hint="eastAsia"/>
                <w:kern w:val="0"/>
                <w:szCs w:val="20"/>
              </w:rPr>
              <w:t>「第３期大阪府食の安全安心推進計画」の策定と「大阪府食品衛生監視指導計画」に基づく監視指導の実施により、府民の食の安全</w:t>
            </w:r>
            <w:r w:rsidR="00C25214" w:rsidRPr="00703F43">
              <w:rPr>
                <w:rFonts w:ascii="Meiryo UI" w:eastAsia="Meiryo UI" w:hAnsi="Meiryo UI" w:cs="Meiryo UI" w:hint="eastAsia"/>
                <w:kern w:val="0"/>
                <w:szCs w:val="20"/>
              </w:rPr>
              <w:t>・</w:t>
            </w:r>
            <w:r w:rsidR="00792C42" w:rsidRPr="00703F43">
              <w:rPr>
                <w:rFonts w:ascii="Meiryo UI" w:eastAsia="Meiryo UI" w:hAnsi="Meiryo UI" w:cs="Meiryo UI" w:hint="eastAsia"/>
                <w:kern w:val="0"/>
                <w:szCs w:val="20"/>
              </w:rPr>
              <w:t>安心の確保を図ります。</w:t>
            </w:r>
          </w:p>
          <w:p w:rsidR="00B74396" w:rsidRPr="00703F43" w:rsidRDefault="007E4FC4" w:rsidP="00703F43">
            <w:pPr>
              <w:spacing w:line="300" w:lineRule="exact"/>
              <w:ind w:left="220" w:hangingChars="100" w:hanging="220"/>
              <w:rPr>
                <w:rFonts w:ascii="Meiryo UI" w:eastAsia="Meiryo UI" w:hAnsi="Meiryo UI" w:cs="Meiryo UI"/>
                <w:kern w:val="0"/>
                <w:szCs w:val="20"/>
              </w:rPr>
            </w:pPr>
            <w:r w:rsidRPr="00703F43">
              <w:rPr>
                <w:rFonts w:ascii="Meiryo UI" w:eastAsia="Meiryo UI" w:hAnsi="Meiryo UI" w:cs="Meiryo UI" w:hint="eastAsia"/>
                <w:kern w:val="0"/>
                <w:szCs w:val="20"/>
              </w:rPr>
              <w:t>○生活衛生営業施設（理容所・美容所、旅館等）の衛生対策、水道事業の基盤強化等を通じ、府民の生活衛生の維持・向上を図ります。</w:t>
            </w:r>
          </w:p>
          <w:p w:rsidR="005C2896" w:rsidRPr="00703F43" w:rsidRDefault="00B74396" w:rsidP="00703F43">
            <w:pPr>
              <w:spacing w:line="300" w:lineRule="exact"/>
              <w:ind w:left="220" w:hangingChars="100" w:hanging="220"/>
              <w:rPr>
                <w:rFonts w:ascii="Meiryo UI" w:eastAsia="Meiryo UI" w:hAnsi="Meiryo UI" w:cs="Meiryo UI"/>
                <w:color w:val="000000" w:themeColor="text1"/>
                <w:szCs w:val="20"/>
              </w:rPr>
            </w:pPr>
            <w:r w:rsidRPr="00703F43">
              <w:rPr>
                <w:rFonts w:ascii="Meiryo UI" w:eastAsia="Meiryo UI" w:hAnsi="Meiryo UI" w:cs="Meiryo UI" w:hint="eastAsia"/>
                <w:color w:val="000000" w:themeColor="text1"/>
                <w:szCs w:val="20"/>
              </w:rPr>
              <w:t>○</w:t>
            </w:r>
            <w:r w:rsidR="00E14AE2" w:rsidRPr="00703F43">
              <w:rPr>
                <w:rFonts w:ascii="Meiryo UI" w:eastAsia="Meiryo UI" w:hAnsi="Meiryo UI" w:cs="Meiryo UI" w:hint="eastAsia"/>
                <w:color w:val="000000" w:themeColor="text1"/>
                <w:szCs w:val="20"/>
              </w:rPr>
              <w:t>本年４月に設立した（地独）大阪健康安全基盤研究所との連携を確保しつつ、機能強化等への取組みを促進し、府域全体のセーフティーネットの向上を図ります。</w:t>
            </w:r>
          </w:p>
          <w:p w:rsidR="00720654" w:rsidRDefault="00205B57" w:rsidP="00B74396">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（中長期の目標・指標）</w:t>
            </w:r>
          </w:p>
          <w:p w:rsidR="00C25214" w:rsidRPr="00E335DC" w:rsidRDefault="005C2896" w:rsidP="005C2896">
            <w:pPr>
              <w:spacing w:line="30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w:t>
            </w:r>
            <w:r w:rsidR="007E4FC4" w:rsidRPr="007E4FC4">
              <w:rPr>
                <w:rFonts w:ascii="Meiryo UI" w:eastAsia="Meiryo UI" w:hAnsi="Meiryo UI" w:cs="Meiryo UI" w:hint="eastAsia"/>
                <w:sz w:val="20"/>
                <w:szCs w:val="20"/>
              </w:rPr>
              <w:t>医薬品や食品等の安全性を確保するとともに、生活衛生営業施設の衛生対策や水道事業の基盤強化を進めることにより、府民の安全・安心な生活を守ります。</w:t>
            </w:r>
          </w:p>
        </w:tc>
      </w:tr>
    </w:tbl>
    <w:p w:rsidR="00DB5144" w:rsidRPr="002B4F04"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rsidTr="00DD1178">
        <w:tc>
          <w:tcPr>
            <w:tcW w:w="15735" w:type="dxa"/>
            <w:gridSpan w:val="6"/>
            <w:tcBorders>
              <w:top w:val="single" w:sz="4" w:space="0" w:color="auto"/>
            </w:tcBorders>
            <w:shd w:val="clear" w:color="auto" w:fill="000000" w:themeFill="text1"/>
          </w:tcPr>
          <w:p w:rsidR="007F3D1A" w:rsidRPr="00E335DC" w:rsidRDefault="009967F0" w:rsidP="00E335DC">
            <w:pPr>
              <w:spacing w:line="280" w:lineRule="exact"/>
              <w:rPr>
                <w:rFonts w:ascii="Meiryo UI" w:eastAsia="Meiryo UI" w:hAnsi="Meiryo UI" w:cs="Meiryo UI"/>
                <w:b/>
              </w:rPr>
            </w:pPr>
            <w:r>
              <w:rPr>
                <w:rFonts w:ascii="Meiryo UI" w:eastAsia="Meiryo UI" w:hAnsi="Meiryo UI" w:cs="Meiryo UI" w:hint="eastAsia"/>
                <w:b/>
              </w:rPr>
              <w:t>医薬品等</w:t>
            </w:r>
            <w:r w:rsidRPr="009967F0">
              <w:rPr>
                <w:rFonts w:ascii="Meiryo UI" w:eastAsia="Meiryo UI" w:hAnsi="Meiryo UI" w:cs="Meiryo UI" w:hint="eastAsia"/>
                <w:b/>
              </w:rPr>
              <w:t>の品質・有効性・安全性の確保</w:t>
            </w:r>
          </w:p>
        </w:tc>
      </w:tr>
      <w:tr w:rsidR="00083D12" w:rsidRPr="00E335DC" w:rsidTr="006775C8">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6775C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083D12" w:rsidP="006775C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sidR="00D56A9B">
              <w:rPr>
                <w:rFonts w:ascii="Meiryo UI" w:eastAsia="Meiryo UI" w:hAnsi="Meiryo UI" w:cs="Meiryo UI" w:hint="eastAsia"/>
                <w:b/>
                <w:kern w:val="0"/>
                <w:sz w:val="18"/>
                <w:szCs w:val="18"/>
              </w:rPr>
              <w:t>３</w:t>
            </w:r>
            <w:r w:rsidR="009D4F7F">
              <w:rPr>
                <w:rFonts w:ascii="Meiryo UI" w:eastAsia="Meiryo UI" w:hAnsi="Meiryo UI" w:cs="Meiryo UI" w:hint="eastAsia"/>
                <w:b/>
                <w:kern w:val="0"/>
                <w:sz w:val="18"/>
                <w:szCs w:val="18"/>
              </w:rPr>
              <w:t>月末時点</w:t>
            </w:r>
            <w:r w:rsidRPr="00E335DC">
              <w:rPr>
                <w:rFonts w:ascii="Meiryo UI" w:eastAsia="Meiryo UI" w:hAnsi="Meiryo UI" w:cs="Meiryo UI" w:hint="eastAsia"/>
                <w:b/>
                <w:sz w:val="18"/>
                <w:szCs w:val="18"/>
              </w:rPr>
              <w:t>）＞</w:t>
            </w:r>
          </w:p>
        </w:tc>
      </w:tr>
      <w:tr w:rsidR="00083D12" w:rsidRPr="00D5484E" w:rsidTr="009D4F7F">
        <w:tc>
          <w:tcPr>
            <w:tcW w:w="329" w:type="dxa"/>
            <w:tcBorders>
              <w:top w:val="nil"/>
              <w:bottom w:val="nil"/>
              <w:tr2bl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C00A4B" w:rsidRDefault="00C00A4B" w:rsidP="00720654">
            <w:pPr>
              <w:spacing w:line="280" w:lineRule="exact"/>
              <w:ind w:left="200" w:hangingChars="100" w:hanging="200"/>
              <w:rPr>
                <w:rFonts w:ascii="Meiryo UI" w:eastAsia="Meiryo UI" w:hAnsi="Meiryo UI" w:cs="Meiryo UI"/>
                <w:b/>
                <w:sz w:val="20"/>
                <w:szCs w:val="20"/>
              </w:rPr>
            </w:pPr>
          </w:p>
          <w:p w:rsidR="00157E5B" w:rsidRPr="002739B7" w:rsidRDefault="00157E5B" w:rsidP="00720654">
            <w:pPr>
              <w:spacing w:line="280" w:lineRule="exact"/>
              <w:ind w:left="200" w:hangingChars="100" w:hanging="200"/>
              <w:rPr>
                <w:rFonts w:ascii="Meiryo UI" w:eastAsia="Meiryo UI" w:hAnsi="Meiryo UI" w:cs="Meiryo UI"/>
                <w:b/>
                <w:sz w:val="20"/>
                <w:szCs w:val="20"/>
              </w:rPr>
            </w:pPr>
            <w:r w:rsidRPr="002739B7">
              <w:rPr>
                <w:rFonts w:ascii="Meiryo UI" w:eastAsia="Meiryo UI" w:hAnsi="Meiryo UI" w:cs="Meiryo UI" w:hint="eastAsia"/>
                <w:b/>
                <w:sz w:val="20"/>
                <w:szCs w:val="20"/>
              </w:rPr>
              <w:t>■</w:t>
            </w:r>
            <w:r w:rsidR="008B335B" w:rsidRPr="002739B7">
              <w:rPr>
                <w:rFonts w:ascii="Meiryo UI" w:eastAsia="Meiryo UI" w:hAnsi="Meiryo UI" w:cs="Meiryo UI" w:hint="eastAsia"/>
                <w:b/>
                <w:sz w:val="20"/>
                <w:szCs w:val="20"/>
              </w:rPr>
              <w:t>医薬品の適正な流通の確保</w:t>
            </w:r>
          </w:p>
          <w:p w:rsidR="00157E5B" w:rsidRPr="002739B7" w:rsidRDefault="00157E5B" w:rsidP="00157E5B">
            <w:pPr>
              <w:spacing w:line="280" w:lineRule="exact"/>
              <w:ind w:leftChars="100" w:left="320" w:hangingChars="50" w:hanging="100"/>
              <w:rPr>
                <w:rFonts w:ascii="Meiryo UI" w:eastAsia="Meiryo UI" w:hAnsi="Meiryo UI" w:cs="Meiryo UI"/>
                <w:sz w:val="20"/>
                <w:szCs w:val="20"/>
              </w:rPr>
            </w:pPr>
            <w:r w:rsidRPr="002739B7">
              <w:rPr>
                <w:rFonts w:ascii="Meiryo UI" w:eastAsia="Meiryo UI" w:hAnsi="Meiryo UI" w:cs="Meiryo UI" w:hint="eastAsia"/>
                <w:sz w:val="20"/>
                <w:szCs w:val="20"/>
              </w:rPr>
              <w:t>・</w:t>
            </w:r>
            <w:r w:rsidR="008B335B" w:rsidRPr="002739B7">
              <w:rPr>
                <w:rFonts w:ascii="Meiryo UI" w:eastAsia="Meiryo UI" w:hAnsi="Meiryo UI" w:cs="Meiryo UI" w:hint="eastAsia"/>
                <w:sz w:val="20"/>
                <w:szCs w:val="20"/>
              </w:rPr>
              <w:t>医薬品卸売販売業者への立入調査を実施し、偽造医薬品の流通防止を図る。</w:t>
            </w:r>
          </w:p>
          <w:p w:rsidR="00157E5B" w:rsidRPr="002739B7" w:rsidRDefault="00157E5B" w:rsidP="00720654">
            <w:pPr>
              <w:spacing w:line="280" w:lineRule="exact"/>
              <w:ind w:left="200" w:hangingChars="100" w:hanging="200"/>
              <w:rPr>
                <w:rFonts w:ascii="Meiryo UI" w:eastAsia="Meiryo UI" w:hAnsi="Meiryo UI" w:cs="Meiryo UI"/>
                <w:b/>
                <w:sz w:val="20"/>
                <w:szCs w:val="20"/>
              </w:rPr>
            </w:pPr>
          </w:p>
          <w:p w:rsidR="0023118D" w:rsidRPr="002739B7" w:rsidRDefault="0023118D" w:rsidP="00720654">
            <w:pPr>
              <w:spacing w:line="280" w:lineRule="exact"/>
              <w:ind w:left="200" w:hangingChars="100" w:hanging="200"/>
              <w:rPr>
                <w:rFonts w:ascii="Meiryo UI" w:eastAsia="Meiryo UI" w:hAnsi="Meiryo UI" w:cs="Meiryo UI"/>
                <w:b/>
                <w:sz w:val="20"/>
                <w:szCs w:val="20"/>
              </w:rPr>
            </w:pPr>
          </w:p>
          <w:p w:rsidR="00183A9B" w:rsidRPr="002739B7" w:rsidRDefault="00183A9B" w:rsidP="00720654">
            <w:pPr>
              <w:spacing w:line="280" w:lineRule="exact"/>
              <w:ind w:left="200" w:hangingChars="100" w:hanging="200"/>
              <w:rPr>
                <w:rFonts w:ascii="Meiryo UI" w:eastAsia="Meiryo UI" w:hAnsi="Meiryo UI" w:cs="Meiryo UI"/>
                <w:b/>
                <w:sz w:val="20"/>
                <w:szCs w:val="20"/>
              </w:rPr>
            </w:pPr>
          </w:p>
          <w:p w:rsidR="00183A9B" w:rsidRPr="002739B7" w:rsidRDefault="00183A9B" w:rsidP="00720654">
            <w:pPr>
              <w:spacing w:line="280" w:lineRule="exact"/>
              <w:ind w:left="200" w:hangingChars="100" w:hanging="200"/>
              <w:rPr>
                <w:rFonts w:ascii="Meiryo UI" w:eastAsia="Meiryo UI" w:hAnsi="Meiryo UI" w:cs="Meiryo UI"/>
                <w:b/>
                <w:sz w:val="20"/>
                <w:szCs w:val="20"/>
              </w:rPr>
            </w:pPr>
          </w:p>
          <w:p w:rsidR="00183A9B" w:rsidRPr="002739B7" w:rsidRDefault="00183A9B" w:rsidP="00720654">
            <w:pPr>
              <w:spacing w:line="280" w:lineRule="exact"/>
              <w:ind w:left="200" w:hangingChars="100" w:hanging="200"/>
              <w:rPr>
                <w:rFonts w:ascii="Meiryo UI" w:eastAsia="Meiryo UI" w:hAnsi="Meiryo UI" w:cs="Meiryo UI"/>
                <w:b/>
                <w:sz w:val="20"/>
                <w:szCs w:val="20"/>
              </w:rPr>
            </w:pPr>
          </w:p>
          <w:p w:rsidR="008737A2" w:rsidRDefault="008737A2" w:rsidP="00703F43">
            <w:pPr>
              <w:spacing w:line="280" w:lineRule="exact"/>
              <w:rPr>
                <w:rFonts w:ascii="Meiryo UI" w:eastAsia="Meiryo UI" w:hAnsi="Meiryo UI" w:cs="Meiryo UI"/>
                <w:b/>
                <w:sz w:val="20"/>
                <w:szCs w:val="20"/>
              </w:rPr>
            </w:pPr>
          </w:p>
          <w:p w:rsidR="003E263F" w:rsidRPr="002739B7" w:rsidRDefault="003E263F" w:rsidP="00720654">
            <w:pPr>
              <w:spacing w:line="280" w:lineRule="exact"/>
              <w:ind w:left="200" w:hangingChars="100" w:hanging="200"/>
              <w:rPr>
                <w:rFonts w:ascii="Meiryo UI" w:eastAsia="Meiryo UI" w:hAnsi="Meiryo UI" w:cs="Meiryo UI"/>
                <w:b/>
                <w:sz w:val="20"/>
                <w:szCs w:val="20"/>
              </w:rPr>
            </w:pPr>
          </w:p>
          <w:p w:rsidR="007F3D1A" w:rsidRPr="002739B7" w:rsidRDefault="00720654" w:rsidP="00720654">
            <w:pPr>
              <w:spacing w:line="280" w:lineRule="exact"/>
              <w:ind w:left="200" w:hangingChars="100" w:hanging="200"/>
              <w:rPr>
                <w:rFonts w:ascii="Meiryo UI" w:eastAsia="Meiryo UI" w:hAnsi="Meiryo UI" w:cs="Meiryo UI"/>
                <w:b/>
                <w:sz w:val="20"/>
                <w:szCs w:val="20"/>
              </w:rPr>
            </w:pPr>
            <w:r w:rsidRPr="002739B7">
              <w:rPr>
                <w:rFonts w:ascii="Meiryo UI" w:eastAsia="Meiryo UI" w:hAnsi="Meiryo UI" w:cs="Meiryo UI" w:hint="eastAsia"/>
                <w:b/>
                <w:sz w:val="20"/>
                <w:szCs w:val="20"/>
              </w:rPr>
              <w:t>■</w:t>
            </w:r>
            <w:r w:rsidR="009967F0" w:rsidRPr="002739B7">
              <w:rPr>
                <w:rFonts w:ascii="Meiryo UI" w:eastAsia="Meiryo UI" w:hAnsi="Meiryo UI" w:cs="Meiryo UI" w:hint="eastAsia"/>
                <w:b/>
                <w:sz w:val="20"/>
                <w:szCs w:val="20"/>
              </w:rPr>
              <w:t>医薬品製造所の調査員（ＧＭＰ</w:t>
            </w:r>
            <w:r w:rsidR="00214B59">
              <w:rPr>
                <w:rFonts w:ascii="Meiryo UI" w:eastAsia="Meiryo UI" w:hAnsi="Meiryo UI" w:cs="Meiryo UI" w:hint="eastAsia"/>
                <w:b/>
                <w:sz w:val="20"/>
                <w:szCs w:val="20"/>
              </w:rPr>
              <w:t>（</w:t>
            </w:r>
            <w:r w:rsidR="00214B59">
              <w:rPr>
                <w:rFonts w:ascii="Meiryo UI" w:eastAsia="Meiryo UI" w:hAnsi="Meiryo UI" w:cs="Meiryo UI"/>
                <w:b/>
                <w:sz w:val="20"/>
                <w:szCs w:val="20"/>
                <w:vertAlign w:val="superscript"/>
              </w:rPr>
              <w:t>*</w:t>
            </w:r>
            <w:r w:rsidR="00536C15">
              <w:rPr>
                <w:rFonts w:ascii="Meiryo UI" w:eastAsia="Meiryo UI" w:hAnsi="Meiryo UI" w:cs="Meiryo UI" w:hint="eastAsia"/>
                <w:b/>
                <w:sz w:val="20"/>
                <w:szCs w:val="20"/>
              </w:rPr>
              <w:t>28</w:t>
            </w:r>
            <w:r w:rsidR="00214B59">
              <w:rPr>
                <w:rFonts w:ascii="Meiryo UI" w:eastAsia="Meiryo UI" w:hAnsi="Meiryo UI" w:cs="Meiryo UI" w:hint="eastAsia"/>
                <w:b/>
                <w:sz w:val="20"/>
                <w:szCs w:val="20"/>
              </w:rPr>
              <w:t>）</w:t>
            </w:r>
            <w:r w:rsidR="009967F0" w:rsidRPr="002739B7">
              <w:rPr>
                <w:rFonts w:ascii="Meiryo UI" w:eastAsia="Meiryo UI" w:hAnsi="Meiryo UI" w:cs="Meiryo UI" w:hint="eastAsia"/>
                <w:b/>
                <w:sz w:val="20"/>
                <w:szCs w:val="20"/>
              </w:rPr>
              <w:t>調査員）育成</w:t>
            </w:r>
          </w:p>
          <w:p w:rsidR="007F3D1A" w:rsidRPr="002739B7" w:rsidRDefault="006B50FF" w:rsidP="00157E5B">
            <w:pPr>
              <w:spacing w:line="280" w:lineRule="exact"/>
              <w:ind w:leftChars="100" w:left="320" w:hangingChars="50" w:hanging="100"/>
              <w:rPr>
                <w:rFonts w:ascii="Meiryo UI" w:eastAsia="Meiryo UI" w:hAnsi="Meiryo UI" w:cs="Meiryo UI"/>
                <w:sz w:val="20"/>
                <w:szCs w:val="20"/>
              </w:rPr>
            </w:pPr>
            <w:r w:rsidRPr="002739B7">
              <w:rPr>
                <w:rFonts w:ascii="Meiryo UI" w:eastAsia="Meiryo UI" w:hAnsi="Meiryo UI" w:cs="Meiryo UI" w:hint="eastAsia"/>
                <w:sz w:val="20"/>
                <w:szCs w:val="20"/>
              </w:rPr>
              <w:t>・医薬品製造技術は、日々</w:t>
            </w:r>
            <w:r w:rsidR="00190077" w:rsidRPr="002739B7">
              <w:rPr>
                <w:rFonts w:ascii="Meiryo UI" w:eastAsia="Meiryo UI" w:hAnsi="Meiryo UI" w:cs="Meiryo UI" w:hint="eastAsia"/>
                <w:sz w:val="20"/>
                <w:szCs w:val="20"/>
              </w:rPr>
              <w:t>進歩しており、国際的な動向も踏まえた最新の知識の習得や研鑚を行うための</w:t>
            </w:r>
            <w:r w:rsidRPr="002739B7">
              <w:rPr>
                <w:rFonts w:ascii="Meiryo UI" w:eastAsia="Meiryo UI" w:hAnsi="Meiryo UI" w:cs="Meiryo UI" w:hint="eastAsia"/>
                <w:sz w:val="20"/>
                <w:szCs w:val="20"/>
              </w:rPr>
              <w:t>、教育訓練を実施する。</w:t>
            </w:r>
          </w:p>
          <w:p w:rsidR="00720654" w:rsidRPr="002739B7" w:rsidRDefault="00720654" w:rsidP="00FC289D">
            <w:pPr>
              <w:spacing w:line="280" w:lineRule="exact"/>
              <w:rPr>
                <w:rFonts w:ascii="Meiryo UI" w:eastAsia="Meiryo UI" w:hAnsi="Meiryo UI" w:cs="Meiryo UI"/>
                <w:sz w:val="20"/>
                <w:szCs w:val="20"/>
              </w:rPr>
            </w:pPr>
          </w:p>
          <w:p w:rsidR="00CD2F6C" w:rsidRPr="002739B7" w:rsidRDefault="00CD2F6C" w:rsidP="00FC289D">
            <w:pPr>
              <w:spacing w:line="280" w:lineRule="exact"/>
              <w:rPr>
                <w:rFonts w:ascii="Meiryo UI" w:eastAsia="Meiryo UI" w:hAnsi="Meiryo UI" w:cs="Meiryo UI"/>
                <w:sz w:val="20"/>
                <w:szCs w:val="20"/>
              </w:rPr>
            </w:pPr>
            <w:r w:rsidRPr="002739B7">
              <w:rPr>
                <w:rFonts w:ascii="Meiryo UI" w:eastAsia="Meiryo UI" w:hAnsi="Meiryo UI" w:cs="Meiryo UI" w:hint="eastAsia"/>
                <w:sz w:val="20"/>
                <w:szCs w:val="20"/>
                <w:bdr w:val="single" w:sz="4" w:space="0" w:color="auto"/>
              </w:rPr>
              <w:t>（スケジュール）</w:t>
            </w:r>
          </w:p>
          <w:p w:rsidR="007F3D1A" w:rsidRPr="002739B7" w:rsidRDefault="005C5F22" w:rsidP="00971675">
            <w:pPr>
              <w:spacing w:line="280" w:lineRule="exact"/>
              <w:ind w:leftChars="100" w:left="320" w:hangingChars="50" w:hanging="100"/>
              <w:rPr>
                <w:rFonts w:ascii="Meiryo UI" w:eastAsia="Meiryo UI" w:hAnsi="Meiryo UI" w:cs="Meiryo UI"/>
                <w:sz w:val="20"/>
                <w:szCs w:val="20"/>
              </w:rPr>
            </w:pPr>
            <w:r w:rsidRPr="002739B7">
              <w:rPr>
                <w:rFonts w:ascii="Meiryo UI" w:eastAsia="Meiryo UI" w:hAnsi="Meiryo UI" w:cs="Meiryo UI" w:hint="eastAsia"/>
                <w:sz w:val="20"/>
                <w:szCs w:val="20"/>
              </w:rPr>
              <w:t>・年間計</w:t>
            </w:r>
            <w:r w:rsidRPr="00505145">
              <w:rPr>
                <w:rFonts w:ascii="Meiryo UI" w:eastAsia="Meiryo UI" w:hAnsi="Meiryo UI" w:cs="Meiryo UI" w:hint="eastAsia"/>
                <w:sz w:val="20"/>
                <w:szCs w:val="20"/>
              </w:rPr>
              <w:t>画</w:t>
            </w:r>
            <w:r w:rsidR="00AA761F" w:rsidRPr="00505145">
              <w:rPr>
                <w:rFonts w:ascii="Meiryo UI" w:eastAsia="Meiryo UI" w:hAnsi="Meiryo UI" w:cs="Meiryo UI" w:hint="eastAsia"/>
                <w:sz w:val="20"/>
                <w:szCs w:val="20"/>
              </w:rPr>
              <w:t>のもと</w:t>
            </w:r>
            <w:r w:rsidRPr="00505145">
              <w:rPr>
                <w:rFonts w:ascii="Meiryo UI" w:eastAsia="Meiryo UI" w:hAnsi="Meiryo UI" w:cs="Meiryo UI" w:hint="eastAsia"/>
                <w:sz w:val="20"/>
                <w:szCs w:val="20"/>
              </w:rPr>
              <w:t>、</w:t>
            </w:r>
            <w:r w:rsidR="00AA761F" w:rsidRPr="00505145">
              <w:rPr>
                <w:rFonts w:ascii="Meiryo UI" w:eastAsia="Meiryo UI" w:hAnsi="Meiryo UI" w:cs="Meiryo UI" w:hint="eastAsia"/>
                <w:sz w:val="20"/>
                <w:szCs w:val="20"/>
              </w:rPr>
              <w:t>計画的に</w:t>
            </w:r>
            <w:r w:rsidRPr="00505145">
              <w:rPr>
                <w:rFonts w:ascii="Meiryo UI" w:eastAsia="Meiryo UI" w:hAnsi="Meiryo UI" w:cs="Meiryo UI" w:hint="eastAsia"/>
                <w:sz w:val="20"/>
                <w:szCs w:val="20"/>
              </w:rPr>
              <w:t>ＧＭ</w:t>
            </w:r>
            <w:r w:rsidRPr="002739B7">
              <w:rPr>
                <w:rFonts w:ascii="Meiryo UI" w:eastAsia="Meiryo UI" w:hAnsi="Meiryo UI" w:cs="Meiryo UI" w:hint="eastAsia"/>
                <w:sz w:val="20"/>
                <w:szCs w:val="20"/>
              </w:rPr>
              <w:t>Ｐ調査員の資質向上に向けた教育訓練</w:t>
            </w:r>
            <w:r w:rsidR="00C76BE3" w:rsidRPr="002739B7">
              <w:rPr>
                <w:rFonts w:ascii="Meiryo UI" w:eastAsia="Meiryo UI" w:hAnsi="Meiryo UI" w:cs="Meiryo UI" w:hint="eastAsia"/>
                <w:sz w:val="20"/>
                <w:szCs w:val="20"/>
              </w:rPr>
              <w:t>を</w:t>
            </w:r>
            <w:r w:rsidRPr="002739B7">
              <w:rPr>
                <w:rFonts w:ascii="Meiryo UI" w:eastAsia="Meiryo UI" w:hAnsi="Meiryo UI" w:cs="Meiryo UI" w:hint="eastAsia"/>
                <w:sz w:val="20"/>
                <w:szCs w:val="20"/>
              </w:rPr>
              <w:t>実施</w:t>
            </w:r>
            <w:r w:rsidR="00C76BE3" w:rsidRPr="002739B7">
              <w:rPr>
                <w:rFonts w:ascii="Meiryo UI" w:eastAsia="Meiryo UI" w:hAnsi="Meiryo UI" w:cs="Meiryo UI" w:hint="eastAsia"/>
                <w:sz w:val="20"/>
                <w:szCs w:val="20"/>
              </w:rPr>
              <w:t>する。</w:t>
            </w:r>
          </w:p>
        </w:tc>
        <w:tc>
          <w:tcPr>
            <w:tcW w:w="396" w:type="dxa"/>
            <w:vMerge/>
            <w:tcBorders>
              <w:left w:val="dashed" w:sz="4" w:space="0" w:color="auto"/>
              <w:bottom w:val="single" w:sz="4" w:space="0" w:color="auto"/>
              <w:right w:val="dashed" w:sz="4" w:space="0" w:color="auto"/>
              <w:tr2bl w:val="nil"/>
            </w:tcBorders>
            <w:shd w:val="clear" w:color="auto" w:fill="auto"/>
          </w:tcPr>
          <w:p w:rsidR="007F3D1A" w:rsidRPr="002739B7"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8B335B" w:rsidRPr="002739B7" w:rsidRDefault="008B335B" w:rsidP="008B335B">
            <w:pPr>
              <w:spacing w:line="280" w:lineRule="exact"/>
              <w:rPr>
                <w:rFonts w:ascii="Meiryo UI" w:eastAsia="Meiryo UI" w:hAnsi="Meiryo UI" w:cs="Meiryo UI"/>
                <w:sz w:val="20"/>
                <w:szCs w:val="20"/>
              </w:rPr>
            </w:pPr>
          </w:p>
          <w:p w:rsidR="008B335B" w:rsidRPr="002739B7" w:rsidRDefault="008B335B" w:rsidP="008B335B">
            <w:pPr>
              <w:spacing w:line="280" w:lineRule="exact"/>
              <w:ind w:left="200" w:hangingChars="100" w:hanging="200"/>
              <w:rPr>
                <w:rFonts w:ascii="Meiryo UI" w:eastAsia="Meiryo UI" w:hAnsi="Meiryo UI" w:cs="Meiryo UI"/>
                <w:sz w:val="20"/>
                <w:szCs w:val="20"/>
              </w:rPr>
            </w:pPr>
            <w:r w:rsidRPr="002739B7">
              <w:rPr>
                <w:rFonts w:ascii="Meiryo UI" w:eastAsia="Meiryo UI" w:hAnsi="Meiryo UI" w:cs="Meiryo UI" w:hint="eastAsia"/>
                <w:sz w:val="20"/>
                <w:szCs w:val="20"/>
                <w:bdr w:val="single" w:sz="4" w:space="0" w:color="auto"/>
              </w:rPr>
              <w:t>◇活動指標（アウトプット）</w:t>
            </w:r>
          </w:p>
          <w:p w:rsidR="0023118D" w:rsidRPr="002739B7" w:rsidRDefault="008B335B" w:rsidP="0023118D">
            <w:pPr>
              <w:spacing w:line="280" w:lineRule="exact"/>
              <w:ind w:leftChars="50" w:left="210" w:hangingChars="50" w:hanging="100"/>
              <w:rPr>
                <w:rFonts w:ascii="Meiryo UI" w:eastAsia="Meiryo UI" w:hAnsi="Meiryo UI" w:cs="Meiryo UI"/>
                <w:sz w:val="20"/>
                <w:szCs w:val="20"/>
              </w:rPr>
            </w:pPr>
            <w:r w:rsidRPr="002739B7">
              <w:rPr>
                <w:rFonts w:ascii="Meiryo UI" w:eastAsia="Meiryo UI" w:hAnsi="Meiryo UI" w:cs="Meiryo UI" w:hint="eastAsia"/>
                <w:sz w:val="20"/>
                <w:szCs w:val="20"/>
              </w:rPr>
              <w:t>・医薬品卸売販売業者への全件調査</w:t>
            </w:r>
            <w:r w:rsidR="0023118D" w:rsidRPr="002739B7">
              <w:rPr>
                <w:rFonts w:ascii="Meiryo UI" w:eastAsia="Meiryo UI" w:hAnsi="Meiryo UI" w:cs="Meiryo UI" w:hint="eastAsia"/>
                <w:sz w:val="20"/>
                <w:szCs w:val="20"/>
              </w:rPr>
              <w:t>（約1,200件）</w:t>
            </w:r>
            <w:r w:rsidRPr="002739B7">
              <w:rPr>
                <w:rFonts w:ascii="Meiryo UI" w:eastAsia="Meiryo UI" w:hAnsi="Meiryo UI" w:cs="Meiryo UI" w:hint="eastAsia"/>
                <w:sz w:val="20"/>
                <w:szCs w:val="20"/>
              </w:rPr>
              <w:t>を実施</w:t>
            </w:r>
            <w:r w:rsidR="0023118D" w:rsidRPr="002739B7">
              <w:rPr>
                <w:rFonts w:ascii="Meiryo UI" w:eastAsia="Meiryo UI" w:hAnsi="Meiryo UI" w:cs="Meiryo UI" w:hint="eastAsia"/>
                <w:sz w:val="20"/>
                <w:szCs w:val="20"/>
              </w:rPr>
              <w:t>する。</w:t>
            </w:r>
          </w:p>
          <w:p w:rsidR="0023118D" w:rsidRPr="002739B7" w:rsidRDefault="0023118D" w:rsidP="00183A9B">
            <w:pPr>
              <w:spacing w:line="280" w:lineRule="exact"/>
              <w:ind w:leftChars="50" w:left="210" w:hangingChars="50" w:hanging="100"/>
              <w:rPr>
                <w:rFonts w:ascii="Meiryo UI" w:eastAsia="Meiryo UI" w:hAnsi="Meiryo UI" w:cs="Meiryo UI"/>
                <w:sz w:val="20"/>
                <w:szCs w:val="20"/>
              </w:rPr>
            </w:pPr>
            <w:r w:rsidRPr="002739B7">
              <w:rPr>
                <w:rFonts w:ascii="Meiryo UI" w:eastAsia="Meiryo UI" w:hAnsi="Meiryo UI" w:cs="Meiryo UI" w:hint="eastAsia"/>
                <w:sz w:val="20"/>
                <w:szCs w:val="20"/>
              </w:rPr>
              <w:t>・府内卸販売業者の販売</w:t>
            </w:r>
            <w:r w:rsidR="00183A9B" w:rsidRPr="002739B7">
              <w:rPr>
                <w:rFonts w:ascii="Meiryo UI" w:eastAsia="Meiryo UI" w:hAnsi="Meiryo UI" w:cs="Meiryo UI" w:hint="eastAsia"/>
                <w:sz w:val="20"/>
                <w:szCs w:val="20"/>
              </w:rPr>
              <w:t>の実状</w:t>
            </w:r>
            <w:r w:rsidRPr="002739B7">
              <w:rPr>
                <w:rFonts w:ascii="Meiryo UI" w:eastAsia="Meiryo UI" w:hAnsi="Meiryo UI" w:cs="Meiryo UI" w:hint="eastAsia"/>
                <w:sz w:val="20"/>
                <w:szCs w:val="20"/>
              </w:rPr>
              <w:t>を把握する。</w:t>
            </w:r>
          </w:p>
          <w:p w:rsidR="008B335B" w:rsidRPr="002739B7" w:rsidRDefault="008B335B" w:rsidP="008B335B">
            <w:pPr>
              <w:spacing w:line="280" w:lineRule="exact"/>
              <w:ind w:left="32" w:hangingChars="16" w:hanging="32"/>
              <w:rPr>
                <w:rFonts w:ascii="Meiryo UI" w:eastAsia="Meiryo UI" w:hAnsi="Meiryo UI" w:cs="Meiryo UI"/>
                <w:sz w:val="20"/>
                <w:szCs w:val="20"/>
              </w:rPr>
            </w:pPr>
          </w:p>
          <w:p w:rsidR="008B335B" w:rsidRPr="002739B7" w:rsidRDefault="008B335B" w:rsidP="008B335B">
            <w:pPr>
              <w:spacing w:line="280" w:lineRule="exact"/>
              <w:ind w:left="200" w:hangingChars="100" w:hanging="200"/>
              <w:rPr>
                <w:rFonts w:ascii="Meiryo UI" w:eastAsia="Meiryo UI" w:hAnsi="Meiryo UI" w:cs="Meiryo UI"/>
                <w:sz w:val="20"/>
                <w:szCs w:val="20"/>
              </w:rPr>
            </w:pPr>
            <w:r w:rsidRPr="002739B7">
              <w:rPr>
                <w:rFonts w:ascii="Meiryo UI" w:eastAsia="Meiryo UI" w:hAnsi="Meiryo UI" w:cs="Meiryo UI" w:hint="eastAsia"/>
                <w:sz w:val="20"/>
                <w:szCs w:val="20"/>
                <w:bdr w:val="single" w:sz="4" w:space="0" w:color="auto"/>
              </w:rPr>
              <w:t>◇成果指標（アウトカム）</w:t>
            </w:r>
          </w:p>
          <w:p w:rsidR="0023118D" w:rsidRPr="002739B7" w:rsidRDefault="008B335B" w:rsidP="0023118D">
            <w:pPr>
              <w:spacing w:line="280" w:lineRule="exact"/>
              <w:rPr>
                <w:rFonts w:ascii="Meiryo UI" w:eastAsia="Meiryo UI" w:hAnsi="Meiryo UI" w:cs="Meiryo UI"/>
                <w:sz w:val="20"/>
                <w:szCs w:val="20"/>
              </w:rPr>
            </w:pPr>
            <w:r w:rsidRPr="002739B7">
              <w:rPr>
                <w:rFonts w:ascii="Meiryo UI" w:eastAsia="Meiryo UI" w:hAnsi="Meiryo UI" w:cs="Meiryo UI" w:hint="eastAsia"/>
                <w:sz w:val="20"/>
                <w:szCs w:val="20"/>
              </w:rPr>
              <w:t>（定性的な目標）</w:t>
            </w:r>
          </w:p>
          <w:p w:rsidR="008B335B" w:rsidRPr="002739B7" w:rsidRDefault="008B335B" w:rsidP="0023118D">
            <w:pPr>
              <w:spacing w:line="280" w:lineRule="exact"/>
              <w:ind w:leftChars="50" w:left="210" w:hangingChars="50" w:hanging="100"/>
              <w:rPr>
                <w:rFonts w:ascii="Meiryo UI" w:eastAsia="Meiryo UI" w:hAnsi="Meiryo UI" w:cs="Meiryo UI"/>
                <w:sz w:val="20"/>
                <w:szCs w:val="20"/>
              </w:rPr>
            </w:pPr>
            <w:r w:rsidRPr="002739B7">
              <w:rPr>
                <w:rFonts w:ascii="Meiryo UI" w:eastAsia="Meiryo UI" w:hAnsi="Meiryo UI" w:cs="Meiryo UI" w:hint="eastAsia"/>
                <w:sz w:val="20"/>
                <w:szCs w:val="20"/>
              </w:rPr>
              <w:t>・</w:t>
            </w:r>
            <w:r w:rsidR="0023118D" w:rsidRPr="002739B7">
              <w:rPr>
                <w:rFonts w:ascii="Meiryo UI" w:eastAsia="Meiryo UI" w:hAnsi="Meiryo UI" w:cs="Meiryo UI" w:hint="eastAsia"/>
                <w:sz w:val="20"/>
                <w:szCs w:val="20"/>
              </w:rPr>
              <w:t>医薬品の適切な流通を確保し、府民の安心安全を確保する</w:t>
            </w:r>
            <w:r w:rsidR="008B03D7">
              <w:rPr>
                <w:rFonts w:ascii="Meiryo UI" w:eastAsia="Meiryo UI" w:hAnsi="Meiryo UI" w:cs="Meiryo UI" w:hint="eastAsia"/>
                <w:sz w:val="20"/>
                <w:szCs w:val="20"/>
              </w:rPr>
              <w:t>。</w:t>
            </w:r>
          </w:p>
          <w:p w:rsidR="008B335B" w:rsidRPr="002739B7" w:rsidRDefault="008B335B" w:rsidP="008B335B">
            <w:pPr>
              <w:spacing w:line="280" w:lineRule="exact"/>
              <w:rPr>
                <w:rFonts w:ascii="Meiryo UI" w:eastAsia="Meiryo UI" w:hAnsi="Meiryo UI" w:cs="Meiryo UI"/>
                <w:sz w:val="20"/>
                <w:szCs w:val="20"/>
              </w:rPr>
            </w:pPr>
          </w:p>
          <w:p w:rsidR="007F3D1A" w:rsidRPr="002739B7" w:rsidRDefault="009826C0" w:rsidP="00E335DC">
            <w:pPr>
              <w:spacing w:line="280" w:lineRule="exact"/>
              <w:ind w:left="200" w:hangingChars="100" w:hanging="200"/>
              <w:rPr>
                <w:rFonts w:ascii="Meiryo UI" w:eastAsia="Meiryo UI" w:hAnsi="Meiryo UI" w:cs="Meiryo UI"/>
                <w:sz w:val="20"/>
                <w:szCs w:val="20"/>
              </w:rPr>
            </w:pPr>
            <w:r w:rsidRPr="002739B7">
              <w:rPr>
                <w:rFonts w:ascii="Meiryo UI" w:eastAsia="Meiryo UI" w:hAnsi="Meiryo UI" w:cs="Meiryo UI" w:hint="eastAsia"/>
                <w:sz w:val="20"/>
                <w:szCs w:val="20"/>
                <w:bdr w:val="single" w:sz="4" w:space="0" w:color="auto"/>
              </w:rPr>
              <w:t>◇</w:t>
            </w:r>
            <w:r w:rsidR="007F3D1A" w:rsidRPr="002739B7">
              <w:rPr>
                <w:rFonts w:ascii="Meiryo UI" w:eastAsia="Meiryo UI" w:hAnsi="Meiryo UI" w:cs="Meiryo UI" w:hint="eastAsia"/>
                <w:sz w:val="20"/>
                <w:szCs w:val="20"/>
                <w:bdr w:val="single" w:sz="4" w:space="0" w:color="auto"/>
              </w:rPr>
              <w:t>活動指標（アウトプット）</w:t>
            </w:r>
          </w:p>
          <w:p w:rsidR="005E6F60" w:rsidRPr="002739B7" w:rsidRDefault="006B50FF" w:rsidP="0023118D">
            <w:pPr>
              <w:spacing w:line="280" w:lineRule="exact"/>
              <w:ind w:leftChars="50" w:left="210" w:hangingChars="50" w:hanging="100"/>
              <w:rPr>
                <w:rFonts w:ascii="Meiryo UI" w:eastAsia="Meiryo UI" w:hAnsi="Meiryo UI" w:cs="Meiryo UI"/>
                <w:sz w:val="20"/>
                <w:szCs w:val="20"/>
              </w:rPr>
            </w:pPr>
            <w:r w:rsidRPr="002739B7">
              <w:rPr>
                <w:rFonts w:ascii="Meiryo UI" w:eastAsia="Meiryo UI" w:hAnsi="Meiryo UI" w:cs="Meiryo UI" w:hint="eastAsia"/>
                <w:sz w:val="20"/>
                <w:szCs w:val="20"/>
              </w:rPr>
              <w:t>・製造現場での実地研修、国際的な動向などの最新情報を含めた教育訓練を年１２回以上、近畿府県合同で開催する。</w:t>
            </w:r>
          </w:p>
          <w:p w:rsidR="007F3D1A" w:rsidRPr="002739B7" w:rsidRDefault="007F3D1A" w:rsidP="00132AE7">
            <w:pPr>
              <w:spacing w:line="280" w:lineRule="exact"/>
              <w:ind w:left="32" w:hangingChars="16" w:hanging="32"/>
              <w:rPr>
                <w:rFonts w:ascii="Meiryo UI" w:eastAsia="Meiryo UI" w:hAnsi="Meiryo UI" w:cs="Meiryo UI"/>
                <w:sz w:val="20"/>
                <w:szCs w:val="20"/>
              </w:rPr>
            </w:pPr>
          </w:p>
          <w:p w:rsidR="007F3D1A" w:rsidRPr="002739B7" w:rsidRDefault="009826C0" w:rsidP="00E335DC">
            <w:pPr>
              <w:spacing w:line="280" w:lineRule="exact"/>
              <w:ind w:left="200" w:hangingChars="100" w:hanging="200"/>
              <w:rPr>
                <w:rFonts w:ascii="Meiryo UI" w:eastAsia="Meiryo UI" w:hAnsi="Meiryo UI" w:cs="Meiryo UI"/>
                <w:sz w:val="20"/>
                <w:szCs w:val="20"/>
              </w:rPr>
            </w:pPr>
            <w:r w:rsidRPr="002739B7">
              <w:rPr>
                <w:rFonts w:ascii="Meiryo UI" w:eastAsia="Meiryo UI" w:hAnsi="Meiryo UI" w:cs="Meiryo UI" w:hint="eastAsia"/>
                <w:sz w:val="20"/>
                <w:szCs w:val="20"/>
                <w:bdr w:val="single" w:sz="4" w:space="0" w:color="auto"/>
              </w:rPr>
              <w:t>◇</w:t>
            </w:r>
            <w:r w:rsidR="007F3D1A" w:rsidRPr="002739B7">
              <w:rPr>
                <w:rFonts w:ascii="Meiryo UI" w:eastAsia="Meiryo UI" w:hAnsi="Meiryo UI" w:cs="Meiryo UI" w:hint="eastAsia"/>
                <w:sz w:val="20"/>
                <w:szCs w:val="20"/>
                <w:bdr w:val="single" w:sz="4" w:space="0" w:color="auto"/>
              </w:rPr>
              <w:t>成果指標（アウトカム）</w:t>
            </w:r>
          </w:p>
          <w:p w:rsidR="007F3D1A" w:rsidRPr="002739B7" w:rsidRDefault="007F3D1A" w:rsidP="00E335DC">
            <w:pPr>
              <w:spacing w:line="280" w:lineRule="exact"/>
              <w:rPr>
                <w:rFonts w:ascii="Meiryo UI" w:eastAsia="Meiryo UI" w:hAnsi="Meiryo UI" w:cs="Meiryo UI"/>
                <w:sz w:val="20"/>
                <w:szCs w:val="20"/>
              </w:rPr>
            </w:pPr>
            <w:r w:rsidRPr="002739B7">
              <w:rPr>
                <w:rFonts w:ascii="Meiryo UI" w:eastAsia="Meiryo UI" w:hAnsi="Meiryo UI" w:cs="Meiryo UI" w:hint="eastAsia"/>
                <w:sz w:val="20"/>
                <w:szCs w:val="20"/>
              </w:rPr>
              <w:t>（定性的な目標）</w:t>
            </w:r>
          </w:p>
          <w:p w:rsidR="007F3D1A" w:rsidRPr="002739B7" w:rsidRDefault="00720654" w:rsidP="0023118D">
            <w:pPr>
              <w:spacing w:line="280" w:lineRule="exact"/>
              <w:ind w:leftChars="50" w:left="210" w:hangingChars="50" w:hanging="100"/>
              <w:rPr>
                <w:rFonts w:ascii="Meiryo UI" w:eastAsia="Meiryo UI" w:hAnsi="Meiryo UI" w:cs="Meiryo UI"/>
                <w:sz w:val="20"/>
                <w:szCs w:val="20"/>
              </w:rPr>
            </w:pPr>
            <w:r w:rsidRPr="002739B7">
              <w:rPr>
                <w:rFonts w:ascii="Meiryo UI" w:eastAsia="Meiryo UI" w:hAnsi="Meiryo UI" w:cs="Meiryo UI" w:hint="eastAsia"/>
                <w:sz w:val="20"/>
                <w:szCs w:val="20"/>
              </w:rPr>
              <w:t>・</w:t>
            </w:r>
            <w:r w:rsidR="005E6F60" w:rsidRPr="002739B7">
              <w:rPr>
                <w:rFonts w:ascii="Meiryo UI" w:eastAsia="Meiryo UI" w:hAnsi="Meiryo UI" w:cs="Meiryo UI" w:hint="eastAsia"/>
                <w:sz w:val="20"/>
                <w:szCs w:val="20"/>
              </w:rPr>
              <w:t>ＧＭＰ調査員の資質向上により、</w:t>
            </w:r>
            <w:r w:rsidR="00A80464" w:rsidRPr="002739B7">
              <w:rPr>
                <w:rFonts w:ascii="Meiryo UI" w:eastAsia="Meiryo UI" w:hAnsi="Meiryo UI" w:cs="Meiryo UI" w:hint="eastAsia"/>
                <w:sz w:val="20"/>
                <w:szCs w:val="20"/>
              </w:rPr>
              <w:t>医薬品の品質</w:t>
            </w:r>
            <w:r w:rsidR="006775C8" w:rsidRPr="002739B7">
              <w:rPr>
                <w:rFonts w:ascii="Meiryo UI" w:eastAsia="Meiryo UI" w:hAnsi="Meiryo UI" w:cs="Meiryo UI" w:hint="eastAsia"/>
                <w:sz w:val="20"/>
                <w:szCs w:val="20"/>
              </w:rPr>
              <w:t>、有効性及び安全性</w:t>
            </w:r>
            <w:r w:rsidR="00A80464" w:rsidRPr="002739B7">
              <w:rPr>
                <w:rFonts w:ascii="Meiryo UI" w:eastAsia="Meiryo UI" w:hAnsi="Meiryo UI" w:cs="Meiryo UI" w:hint="eastAsia"/>
                <w:sz w:val="20"/>
                <w:szCs w:val="20"/>
              </w:rPr>
              <w:t>の維持・向上</w:t>
            </w:r>
            <w:r w:rsidR="0023118D" w:rsidRPr="002739B7">
              <w:rPr>
                <w:rFonts w:ascii="Meiryo UI" w:eastAsia="Meiryo UI" w:hAnsi="Meiryo UI" w:cs="Meiryo UI" w:hint="eastAsia"/>
                <w:sz w:val="20"/>
                <w:szCs w:val="20"/>
              </w:rPr>
              <w:t>を図る</w:t>
            </w:r>
            <w:r w:rsidR="005E6F60" w:rsidRPr="002739B7">
              <w:rPr>
                <w:rFonts w:ascii="Meiryo UI" w:eastAsia="Meiryo UI" w:hAnsi="Meiryo UI" w:cs="Meiryo UI" w:hint="eastAsia"/>
                <w:sz w:val="20"/>
                <w:szCs w:val="20"/>
              </w:rPr>
              <w:t>。</w:t>
            </w:r>
          </w:p>
          <w:p w:rsidR="007F3D1A" w:rsidRPr="002739B7" w:rsidRDefault="007F3D1A" w:rsidP="00FC289D">
            <w:pPr>
              <w:spacing w:line="280" w:lineRule="exact"/>
              <w:ind w:left="34" w:hangingChars="17" w:hanging="34"/>
              <w:rPr>
                <w:rFonts w:ascii="Meiryo UI" w:eastAsia="Meiryo UI" w:hAnsi="Meiryo UI" w:cs="Meiryo UI"/>
                <w:sz w:val="20"/>
                <w:szCs w:val="20"/>
              </w:rPr>
            </w:pPr>
            <w:r w:rsidRPr="002739B7">
              <w:rPr>
                <w:rFonts w:ascii="Meiryo UI" w:eastAsia="Meiryo UI" w:hAnsi="Meiryo UI" w:cs="Meiryo UI" w:hint="eastAsia"/>
                <w:sz w:val="20"/>
                <w:szCs w:val="20"/>
              </w:rPr>
              <w:t>（数値目標）</w:t>
            </w:r>
          </w:p>
          <w:p w:rsidR="00792C42" w:rsidRPr="002739B7" w:rsidRDefault="00F03C3B" w:rsidP="00D42773">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・教育訓練を通じ、新たにＧＭＰ調査員９人、リーダー調査員３人</w:t>
            </w:r>
            <w:r w:rsidR="00183A9B" w:rsidRPr="002739B7">
              <w:rPr>
                <w:rFonts w:ascii="Meiryo UI" w:eastAsia="Meiryo UI" w:hAnsi="Meiryo UI" w:cs="Meiryo UI" w:hint="eastAsia"/>
                <w:sz w:val="20"/>
                <w:szCs w:val="20"/>
              </w:rPr>
              <w:t>以上を育成する。</w:t>
            </w:r>
          </w:p>
        </w:tc>
        <w:tc>
          <w:tcPr>
            <w:tcW w:w="396" w:type="dxa"/>
            <w:vMerge/>
            <w:tcBorders>
              <w:bottom w:val="single" w:sz="4" w:space="0" w:color="auto"/>
              <w:tr2bl w:val="nil"/>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7F3D1A" w:rsidRDefault="007F3D1A" w:rsidP="00E335DC">
            <w:pPr>
              <w:spacing w:line="280" w:lineRule="exact"/>
              <w:ind w:leftChars="100" w:left="420" w:hangingChars="100" w:hanging="200"/>
              <w:rPr>
                <w:rFonts w:ascii="Meiryo UI" w:eastAsia="Meiryo UI" w:hAnsi="Meiryo UI" w:cs="Meiryo UI"/>
                <w:sz w:val="20"/>
                <w:szCs w:val="20"/>
              </w:rPr>
            </w:pPr>
          </w:p>
          <w:p w:rsidR="00EC1344" w:rsidRDefault="00EC1344" w:rsidP="00E335DC">
            <w:pPr>
              <w:spacing w:line="280" w:lineRule="exact"/>
              <w:ind w:leftChars="100" w:left="420" w:hangingChars="100" w:hanging="200"/>
              <w:rPr>
                <w:rFonts w:ascii="Meiryo UI" w:eastAsia="Meiryo UI" w:hAnsi="Meiryo UI" w:cs="Meiryo UI"/>
                <w:sz w:val="20"/>
                <w:szCs w:val="20"/>
              </w:rPr>
            </w:pPr>
          </w:p>
          <w:p w:rsidR="00E4475B" w:rsidRPr="00531523" w:rsidRDefault="00E4475B" w:rsidP="00E4475B">
            <w:pPr>
              <w:spacing w:line="280" w:lineRule="exact"/>
              <w:rPr>
                <w:rFonts w:ascii="Meiryo UI" w:eastAsia="Meiryo UI" w:hAnsi="Meiryo UI" w:cs="Meiryo UI"/>
                <w:sz w:val="20"/>
                <w:szCs w:val="20"/>
              </w:rPr>
            </w:pPr>
            <w:r w:rsidRPr="00531523">
              <w:rPr>
                <w:rFonts w:ascii="Meiryo UI" w:eastAsia="Meiryo UI" w:hAnsi="Meiryo UI" w:cs="Meiryo UI" w:hint="eastAsia"/>
                <w:sz w:val="20"/>
                <w:szCs w:val="20"/>
              </w:rPr>
              <w:t>○薬務課・保健所による医薬品卸売販売業者への</w:t>
            </w:r>
          </w:p>
          <w:p w:rsidR="00EC1344" w:rsidRPr="00531523" w:rsidRDefault="00940B1E" w:rsidP="00E4475B">
            <w:pPr>
              <w:spacing w:line="280" w:lineRule="exact"/>
              <w:ind w:firstLineChars="100" w:firstLine="200"/>
              <w:rPr>
                <w:rFonts w:ascii="Meiryo UI" w:eastAsia="Meiryo UI" w:hAnsi="Meiryo UI" w:cs="Meiryo UI"/>
                <w:sz w:val="20"/>
                <w:szCs w:val="20"/>
              </w:rPr>
            </w:pPr>
            <w:r w:rsidRPr="00531523">
              <w:rPr>
                <w:rFonts w:ascii="Meiryo UI" w:eastAsia="Meiryo UI" w:hAnsi="Meiryo UI" w:cs="Meiryo UI" w:hint="eastAsia"/>
                <w:sz w:val="20"/>
                <w:szCs w:val="20"/>
              </w:rPr>
              <w:t>立入調査を実施（</w:t>
            </w:r>
            <w:r w:rsidR="00D5484E" w:rsidRPr="00531523">
              <w:rPr>
                <w:rFonts w:ascii="Meiryo UI" w:eastAsia="Meiryo UI" w:hAnsi="Meiryo UI" w:cs="Meiryo UI" w:hint="eastAsia"/>
                <w:sz w:val="20"/>
                <w:szCs w:val="20"/>
              </w:rPr>
              <w:t>100％実施：1</w:t>
            </w:r>
            <w:r w:rsidR="00AA2AD0" w:rsidRPr="00531523">
              <w:rPr>
                <w:rFonts w:ascii="Meiryo UI" w:eastAsia="Meiryo UI" w:hAnsi="Meiryo UI" w:cs="Meiryo UI" w:hint="eastAsia"/>
                <w:sz w:val="20"/>
                <w:szCs w:val="20"/>
              </w:rPr>
              <w:t>,</w:t>
            </w:r>
            <w:r w:rsidR="00D5484E" w:rsidRPr="00531523">
              <w:rPr>
                <w:rFonts w:ascii="Meiryo UI" w:eastAsia="Meiryo UI" w:hAnsi="Meiryo UI" w:cs="Meiryo UI" w:hint="eastAsia"/>
                <w:sz w:val="20"/>
                <w:szCs w:val="20"/>
              </w:rPr>
              <w:t>199件</w:t>
            </w:r>
            <w:r w:rsidR="00E4475B" w:rsidRPr="00531523">
              <w:rPr>
                <w:rFonts w:ascii="Meiryo UI" w:eastAsia="Meiryo UI" w:hAnsi="Meiryo UI" w:cs="Meiryo UI" w:hint="eastAsia"/>
                <w:sz w:val="20"/>
                <w:szCs w:val="20"/>
              </w:rPr>
              <w:t>）</w:t>
            </w:r>
          </w:p>
          <w:p w:rsidR="00EC1344" w:rsidRPr="00531523" w:rsidRDefault="00EC1344" w:rsidP="00E335DC">
            <w:pPr>
              <w:spacing w:line="280" w:lineRule="exact"/>
              <w:ind w:leftChars="100" w:left="420" w:hangingChars="100" w:hanging="200"/>
              <w:rPr>
                <w:rFonts w:ascii="Meiryo UI" w:eastAsia="Meiryo UI" w:hAnsi="Meiryo UI" w:cs="Meiryo UI"/>
                <w:sz w:val="20"/>
                <w:szCs w:val="20"/>
              </w:rPr>
            </w:pPr>
          </w:p>
          <w:p w:rsidR="00EC1344" w:rsidRPr="00531523" w:rsidRDefault="00EC1344" w:rsidP="00E335DC">
            <w:pPr>
              <w:spacing w:line="280" w:lineRule="exact"/>
              <w:ind w:leftChars="100" w:left="420" w:hangingChars="100" w:hanging="200"/>
              <w:rPr>
                <w:rFonts w:ascii="Meiryo UI" w:eastAsia="Meiryo UI" w:hAnsi="Meiryo UI" w:cs="Meiryo UI"/>
                <w:sz w:val="20"/>
                <w:szCs w:val="20"/>
              </w:rPr>
            </w:pPr>
          </w:p>
          <w:p w:rsidR="00E4475B" w:rsidRPr="00531523" w:rsidRDefault="00E4475B" w:rsidP="00E335DC">
            <w:pPr>
              <w:spacing w:line="280" w:lineRule="exact"/>
              <w:ind w:leftChars="100" w:left="420" w:hangingChars="100" w:hanging="200"/>
              <w:rPr>
                <w:rFonts w:ascii="Meiryo UI" w:eastAsia="Meiryo UI" w:hAnsi="Meiryo UI" w:cs="Meiryo UI"/>
                <w:sz w:val="20"/>
                <w:szCs w:val="20"/>
              </w:rPr>
            </w:pPr>
          </w:p>
          <w:p w:rsidR="00EC1344" w:rsidRPr="00531523" w:rsidRDefault="00EC1344" w:rsidP="00E335DC">
            <w:pPr>
              <w:spacing w:line="280" w:lineRule="exact"/>
              <w:ind w:leftChars="100" w:left="420" w:hangingChars="100" w:hanging="200"/>
              <w:rPr>
                <w:rFonts w:ascii="Meiryo UI" w:eastAsia="Meiryo UI" w:hAnsi="Meiryo UI" w:cs="Meiryo UI"/>
                <w:sz w:val="20"/>
                <w:szCs w:val="20"/>
              </w:rPr>
            </w:pPr>
          </w:p>
          <w:p w:rsidR="00EC1344" w:rsidRPr="00531523" w:rsidRDefault="00EC1344" w:rsidP="00E335DC">
            <w:pPr>
              <w:spacing w:line="280" w:lineRule="exact"/>
              <w:ind w:leftChars="100" w:left="420" w:hangingChars="100" w:hanging="200"/>
              <w:rPr>
                <w:rFonts w:ascii="Meiryo UI" w:eastAsia="Meiryo UI" w:hAnsi="Meiryo UI" w:cs="Meiryo UI"/>
                <w:sz w:val="20"/>
                <w:szCs w:val="20"/>
              </w:rPr>
            </w:pPr>
          </w:p>
          <w:p w:rsidR="00EC1344" w:rsidRPr="00531523" w:rsidRDefault="00EC1344" w:rsidP="00E335DC">
            <w:pPr>
              <w:spacing w:line="280" w:lineRule="exact"/>
              <w:ind w:leftChars="100" w:left="420" w:hangingChars="100" w:hanging="200"/>
              <w:rPr>
                <w:rFonts w:ascii="Meiryo UI" w:eastAsia="Meiryo UI" w:hAnsi="Meiryo UI" w:cs="Meiryo UI"/>
                <w:sz w:val="20"/>
                <w:szCs w:val="20"/>
              </w:rPr>
            </w:pPr>
          </w:p>
          <w:p w:rsidR="0059586C" w:rsidRPr="00531523" w:rsidRDefault="0059586C" w:rsidP="00E335DC">
            <w:pPr>
              <w:spacing w:line="280" w:lineRule="exact"/>
              <w:ind w:leftChars="100" w:left="420" w:hangingChars="100" w:hanging="200"/>
              <w:rPr>
                <w:rFonts w:ascii="Meiryo UI" w:eastAsia="Meiryo UI" w:hAnsi="Meiryo UI" w:cs="Meiryo UI"/>
                <w:sz w:val="20"/>
                <w:szCs w:val="20"/>
              </w:rPr>
            </w:pPr>
          </w:p>
          <w:p w:rsidR="00EC1344" w:rsidRPr="00531523" w:rsidRDefault="00EC1344" w:rsidP="00E335DC">
            <w:pPr>
              <w:spacing w:line="280" w:lineRule="exact"/>
              <w:ind w:leftChars="100" w:left="420" w:hangingChars="100" w:hanging="200"/>
              <w:rPr>
                <w:rFonts w:ascii="Meiryo UI" w:eastAsia="Meiryo UI" w:hAnsi="Meiryo UI" w:cs="Meiryo UI"/>
                <w:sz w:val="20"/>
                <w:szCs w:val="20"/>
              </w:rPr>
            </w:pPr>
          </w:p>
          <w:p w:rsidR="009C00E7" w:rsidRPr="00531523" w:rsidRDefault="009C00E7" w:rsidP="009C00E7">
            <w:pPr>
              <w:spacing w:line="280" w:lineRule="exact"/>
              <w:rPr>
                <w:rFonts w:ascii="Meiryo UI" w:eastAsia="Meiryo UI" w:hAnsi="Meiryo UI" w:cs="Meiryo UI"/>
                <w:sz w:val="20"/>
                <w:szCs w:val="20"/>
              </w:rPr>
            </w:pPr>
            <w:r w:rsidRPr="00531523">
              <w:rPr>
                <w:rFonts w:ascii="Meiryo UI" w:eastAsia="Meiryo UI" w:hAnsi="Meiryo UI" w:cs="Meiryo UI" w:hint="eastAsia"/>
                <w:sz w:val="20"/>
                <w:szCs w:val="20"/>
              </w:rPr>
              <w:t>○近畿府県合同での教育訓練を実施（計：１２回）</w:t>
            </w:r>
          </w:p>
          <w:p w:rsidR="009C00E7" w:rsidRPr="00531523" w:rsidRDefault="009C00E7" w:rsidP="009C00E7">
            <w:pPr>
              <w:spacing w:line="280" w:lineRule="exact"/>
              <w:ind w:leftChars="100" w:left="420" w:hangingChars="100" w:hanging="200"/>
              <w:rPr>
                <w:rFonts w:ascii="Meiryo UI" w:eastAsia="Meiryo UI" w:hAnsi="Meiryo UI" w:cs="Meiryo UI"/>
                <w:sz w:val="20"/>
                <w:szCs w:val="20"/>
              </w:rPr>
            </w:pPr>
            <w:r w:rsidRPr="00531523">
              <w:rPr>
                <w:rFonts w:ascii="Meiryo UI" w:eastAsia="Meiryo UI" w:hAnsi="Meiryo UI" w:cs="Meiryo UI" w:hint="eastAsia"/>
                <w:sz w:val="20"/>
                <w:szCs w:val="20"/>
              </w:rPr>
              <w:t>・医薬品製造現場等での実地研修　　　　　：７回</w:t>
            </w:r>
          </w:p>
          <w:p w:rsidR="009C00E7" w:rsidRPr="00531523" w:rsidRDefault="009C00E7" w:rsidP="009C00E7">
            <w:pPr>
              <w:spacing w:line="280" w:lineRule="exact"/>
              <w:ind w:leftChars="95" w:left="307" w:hangingChars="49" w:hanging="98"/>
              <w:rPr>
                <w:rFonts w:ascii="Meiryo UI" w:eastAsia="Meiryo UI" w:hAnsi="Meiryo UI" w:cs="Meiryo UI"/>
                <w:sz w:val="20"/>
                <w:szCs w:val="20"/>
              </w:rPr>
            </w:pPr>
            <w:r w:rsidRPr="00531523">
              <w:rPr>
                <w:rFonts w:ascii="Meiryo UI" w:eastAsia="Meiryo UI" w:hAnsi="Meiryo UI" w:cs="Meiryo UI" w:hint="eastAsia"/>
                <w:sz w:val="20"/>
                <w:szCs w:val="20"/>
              </w:rPr>
              <w:t>・国際動向等を踏まえた座学による教育訓練：５回</w:t>
            </w:r>
          </w:p>
          <w:p w:rsidR="009C00E7" w:rsidRPr="00531523" w:rsidRDefault="009C00E7" w:rsidP="009C00E7">
            <w:pPr>
              <w:spacing w:line="280" w:lineRule="exact"/>
              <w:ind w:leftChars="100" w:left="420" w:hangingChars="100" w:hanging="200"/>
              <w:rPr>
                <w:rFonts w:ascii="Meiryo UI" w:eastAsia="Meiryo UI" w:hAnsi="Meiryo UI" w:cs="Meiryo UI"/>
                <w:sz w:val="20"/>
                <w:szCs w:val="20"/>
              </w:rPr>
            </w:pPr>
          </w:p>
          <w:p w:rsidR="009C00E7" w:rsidRPr="00531523" w:rsidRDefault="009C00E7" w:rsidP="009C00E7">
            <w:pPr>
              <w:spacing w:line="280" w:lineRule="exact"/>
              <w:ind w:leftChars="100" w:left="420" w:hangingChars="100" w:hanging="200"/>
              <w:rPr>
                <w:rFonts w:ascii="Meiryo UI" w:eastAsia="Meiryo UI" w:hAnsi="Meiryo UI" w:cs="Meiryo UI"/>
                <w:sz w:val="20"/>
                <w:szCs w:val="20"/>
              </w:rPr>
            </w:pPr>
          </w:p>
          <w:p w:rsidR="009C00E7" w:rsidRPr="00531523" w:rsidRDefault="009C00E7" w:rsidP="009C00E7">
            <w:pPr>
              <w:spacing w:line="280" w:lineRule="exact"/>
              <w:ind w:leftChars="100" w:left="420" w:hangingChars="100" w:hanging="200"/>
              <w:rPr>
                <w:rFonts w:ascii="Meiryo UI" w:eastAsia="Meiryo UI" w:hAnsi="Meiryo UI" w:cs="Meiryo UI"/>
                <w:sz w:val="20"/>
                <w:szCs w:val="20"/>
              </w:rPr>
            </w:pPr>
          </w:p>
          <w:p w:rsidR="009C00E7" w:rsidRPr="00531523" w:rsidRDefault="009C00E7" w:rsidP="009C00E7">
            <w:pPr>
              <w:spacing w:line="280" w:lineRule="exact"/>
              <w:rPr>
                <w:rFonts w:ascii="Meiryo UI" w:eastAsia="Meiryo UI" w:hAnsi="Meiryo UI" w:cs="Meiryo UI"/>
                <w:sz w:val="20"/>
                <w:szCs w:val="20"/>
              </w:rPr>
            </w:pPr>
          </w:p>
          <w:p w:rsidR="009C00E7" w:rsidRPr="00531523" w:rsidRDefault="009C00E7" w:rsidP="009C00E7">
            <w:pPr>
              <w:spacing w:line="280" w:lineRule="exact"/>
              <w:ind w:leftChars="100" w:left="420" w:hangingChars="100" w:hanging="200"/>
              <w:rPr>
                <w:rFonts w:ascii="Meiryo UI" w:eastAsia="Meiryo UI" w:hAnsi="Meiryo UI" w:cs="Meiryo UI"/>
                <w:sz w:val="20"/>
                <w:szCs w:val="20"/>
              </w:rPr>
            </w:pPr>
          </w:p>
          <w:p w:rsidR="009C00E7" w:rsidRPr="00531523" w:rsidRDefault="009C00E7" w:rsidP="009C00E7">
            <w:pPr>
              <w:spacing w:line="280" w:lineRule="exact"/>
              <w:ind w:leftChars="100" w:left="420" w:hangingChars="100" w:hanging="200"/>
              <w:rPr>
                <w:rFonts w:ascii="Meiryo UI" w:eastAsia="Meiryo UI" w:hAnsi="Meiryo UI" w:cs="Meiryo UI"/>
                <w:sz w:val="20"/>
                <w:szCs w:val="20"/>
              </w:rPr>
            </w:pPr>
          </w:p>
          <w:p w:rsidR="00EA757F" w:rsidRPr="00F77DDB" w:rsidRDefault="009C00E7" w:rsidP="009C00E7">
            <w:pPr>
              <w:spacing w:line="280" w:lineRule="exact"/>
              <w:ind w:left="200" w:hangingChars="100" w:hanging="200"/>
              <w:rPr>
                <w:rFonts w:ascii="Meiryo UI" w:eastAsia="Meiryo UI" w:hAnsi="Meiryo UI" w:cs="Meiryo UI"/>
                <w:color w:val="FF0000"/>
                <w:sz w:val="20"/>
                <w:szCs w:val="20"/>
              </w:rPr>
            </w:pPr>
            <w:r w:rsidRPr="00531523">
              <w:rPr>
                <w:rFonts w:ascii="Meiryo UI" w:eastAsia="Meiryo UI" w:hAnsi="Meiryo UI" w:cs="Meiryo UI" w:hint="eastAsia"/>
                <w:sz w:val="20"/>
                <w:szCs w:val="20"/>
              </w:rPr>
              <w:t>○新たにＧＭＰ調査員９人、リーダー調査員３人を育成した。</w:t>
            </w:r>
          </w:p>
        </w:tc>
      </w:tr>
    </w:tbl>
    <w:p w:rsidR="009128E5" w:rsidRDefault="009128E5" w:rsidP="00E335DC">
      <w:pPr>
        <w:widowControl/>
        <w:spacing w:line="280" w:lineRule="exact"/>
        <w:jc w:val="lef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FA4501" w:rsidRPr="00E335DC" w:rsidTr="003636EF">
        <w:tc>
          <w:tcPr>
            <w:tcW w:w="15735" w:type="dxa"/>
            <w:gridSpan w:val="6"/>
            <w:tcBorders>
              <w:top w:val="single" w:sz="4" w:space="0" w:color="auto"/>
            </w:tcBorders>
            <w:shd w:val="clear" w:color="auto" w:fill="000000" w:themeFill="text1"/>
          </w:tcPr>
          <w:p w:rsidR="00FA4501" w:rsidRPr="00E335DC" w:rsidRDefault="00FA4501" w:rsidP="003636EF">
            <w:pPr>
              <w:spacing w:line="280" w:lineRule="exact"/>
              <w:rPr>
                <w:rFonts w:ascii="Meiryo UI" w:eastAsia="Meiryo UI" w:hAnsi="Meiryo UI" w:cs="Meiryo UI"/>
                <w:b/>
              </w:rPr>
            </w:pPr>
            <w:r>
              <w:rPr>
                <w:rFonts w:ascii="Meiryo UI" w:eastAsia="Meiryo UI" w:hAnsi="Meiryo UI" w:cs="Meiryo UI" w:hint="eastAsia"/>
                <w:b/>
              </w:rPr>
              <w:t>危険ドラッグ対策・薬物乱用防止啓発活動</w:t>
            </w:r>
          </w:p>
        </w:tc>
      </w:tr>
      <w:tr w:rsidR="00FA4501" w:rsidRPr="00E335DC" w:rsidTr="006775C8">
        <w:tc>
          <w:tcPr>
            <w:tcW w:w="329" w:type="dxa"/>
            <w:tcBorders>
              <w:top w:val="nil"/>
              <w:bottom w:val="nil"/>
            </w:tcBorders>
          </w:tcPr>
          <w:p w:rsidR="00FA4501" w:rsidRPr="00E335DC" w:rsidRDefault="00FA4501" w:rsidP="003636EF">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FA4501" w:rsidRPr="00E335DC" w:rsidRDefault="00FA4501" w:rsidP="003636EF">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FA4501" w:rsidRPr="00E335DC" w:rsidRDefault="00FA4501" w:rsidP="006775C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FA4501" w:rsidRPr="00E335DC" w:rsidRDefault="00FA4501" w:rsidP="003636EF">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FA4501" w:rsidRPr="00E335DC" w:rsidRDefault="00FA4501" w:rsidP="006775C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FA4501" w:rsidRPr="00E335DC" w:rsidRDefault="00FA4501" w:rsidP="003636EF">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sidR="00D56A9B">
              <w:rPr>
                <w:rFonts w:ascii="Meiryo UI" w:eastAsia="Meiryo UI" w:hAnsi="Meiryo UI" w:cs="Meiryo UI" w:hint="eastAsia"/>
                <w:b/>
                <w:kern w:val="0"/>
                <w:sz w:val="18"/>
                <w:szCs w:val="18"/>
              </w:rPr>
              <w:t>３</w:t>
            </w:r>
            <w:r w:rsidR="009D4F7F">
              <w:rPr>
                <w:rFonts w:ascii="Meiryo UI" w:eastAsia="Meiryo UI" w:hAnsi="Meiryo UI" w:cs="Meiryo UI" w:hint="eastAsia"/>
                <w:b/>
                <w:kern w:val="0"/>
                <w:sz w:val="18"/>
                <w:szCs w:val="18"/>
              </w:rPr>
              <w:t>月末時点</w:t>
            </w:r>
            <w:r w:rsidRPr="00E335DC">
              <w:rPr>
                <w:rFonts w:ascii="Meiryo UI" w:eastAsia="Meiryo UI" w:hAnsi="Meiryo UI" w:cs="Meiryo UI" w:hint="eastAsia"/>
                <w:b/>
                <w:sz w:val="18"/>
                <w:szCs w:val="18"/>
              </w:rPr>
              <w:t>）＞</w:t>
            </w:r>
          </w:p>
        </w:tc>
      </w:tr>
      <w:tr w:rsidR="00FA4501" w:rsidRPr="00E335DC" w:rsidTr="009D4F7F">
        <w:tc>
          <w:tcPr>
            <w:tcW w:w="329" w:type="dxa"/>
            <w:tcBorders>
              <w:top w:val="nil"/>
              <w:bottom w:val="single" w:sz="4" w:space="0" w:color="auto"/>
              <w:tr2bl w:val="nil"/>
            </w:tcBorders>
          </w:tcPr>
          <w:p w:rsidR="00FA4501" w:rsidRPr="00E335DC" w:rsidRDefault="00FA4501" w:rsidP="003636EF">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C00A4B" w:rsidRDefault="00C00A4B" w:rsidP="003636EF">
            <w:pPr>
              <w:spacing w:line="280" w:lineRule="exact"/>
              <w:ind w:left="200" w:hangingChars="100" w:hanging="200"/>
              <w:rPr>
                <w:rFonts w:ascii="Meiryo UI" w:eastAsia="Meiryo UI" w:hAnsi="Meiryo UI" w:cs="Meiryo UI"/>
                <w:b/>
                <w:sz w:val="20"/>
                <w:szCs w:val="20"/>
              </w:rPr>
            </w:pPr>
          </w:p>
          <w:p w:rsidR="00FA4501" w:rsidRPr="002739B7" w:rsidRDefault="00FA4501" w:rsidP="003636EF">
            <w:pPr>
              <w:spacing w:line="280" w:lineRule="exact"/>
              <w:ind w:left="200" w:hangingChars="100" w:hanging="200"/>
              <w:rPr>
                <w:rFonts w:ascii="Meiryo UI" w:eastAsia="Meiryo UI" w:hAnsi="Meiryo UI" w:cs="Meiryo UI"/>
                <w:b/>
                <w:sz w:val="20"/>
                <w:szCs w:val="20"/>
              </w:rPr>
            </w:pPr>
            <w:r w:rsidRPr="002739B7">
              <w:rPr>
                <w:rFonts w:ascii="Meiryo UI" w:eastAsia="Meiryo UI" w:hAnsi="Meiryo UI" w:cs="Meiryo UI" w:hint="eastAsia"/>
                <w:b/>
                <w:sz w:val="20"/>
                <w:szCs w:val="20"/>
              </w:rPr>
              <w:t>■危険ドラッグ対策</w:t>
            </w:r>
          </w:p>
          <w:p w:rsidR="00FA4501" w:rsidRPr="002739B7" w:rsidRDefault="00FA4501" w:rsidP="00BB7924">
            <w:pPr>
              <w:spacing w:line="280" w:lineRule="exact"/>
              <w:ind w:leftChars="90" w:left="274" w:hangingChars="38" w:hanging="76"/>
              <w:rPr>
                <w:rFonts w:ascii="Meiryo UI" w:eastAsia="Meiryo UI" w:hAnsi="Meiryo UI" w:cs="Meiryo UI"/>
                <w:sz w:val="20"/>
                <w:szCs w:val="20"/>
              </w:rPr>
            </w:pPr>
            <w:r w:rsidRPr="002739B7">
              <w:rPr>
                <w:rFonts w:ascii="Meiryo UI" w:eastAsia="Meiryo UI" w:hAnsi="Meiryo UI" w:cs="Meiryo UI" w:hint="eastAsia"/>
                <w:sz w:val="20"/>
                <w:szCs w:val="20"/>
              </w:rPr>
              <w:t>・新たな危険ドラッグの国内流通を防ぐため、国に先駆けて未規制の危険ドラッグについて迅速な規制を行う。</w:t>
            </w:r>
          </w:p>
          <w:p w:rsidR="00FA4501" w:rsidRPr="002739B7" w:rsidRDefault="00FA4501" w:rsidP="003636EF">
            <w:pPr>
              <w:spacing w:line="280" w:lineRule="exact"/>
              <w:rPr>
                <w:rFonts w:ascii="Meiryo UI" w:eastAsia="Meiryo UI" w:hAnsi="Meiryo UI" w:cs="Meiryo UI"/>
                <w:sz w:val="20"/>
                <w:szCs w:val="20"/>
              </w:rPr>
            </w:pPr>
          </w:p>
          <w:p w:rsidR="00FA4501" w:rsidRPr="002739B7" w:rsidRDefault="00FA4501" w:rsidP="003636EF">
            <w:pPr>
              <w:spacing w:line="280" w:lineRule="exact"/>
              <w:rPr>
                <w:rFonts w:ascii="Meiryo UI" w:eastAsia="Meiryo UI" w:hAnsi="Meiryo UI" w:cs="Meiryo UI"/>
                <w:sz w:val="20"/>
                <w:szCs w:val="20"/>
              </w:rPr>
            </w:pPr>
          </w:p>
          <w:p w:rsidR="00FA4501" w:rsidRPr="002739B7" w:rsidRDefault="00FA4501" w:rsidP="003636EF">
            <w:pPr>
              <w:spacing w:line="280" w:lineRule="exact"/>
              <w:ind w:left="200" w:hangingChars="100" w:hanging="200"/>
              <w:rPr>
                <w:rFonts w:ascii="Meiryo UI" w:eastAsia="Meiryo UI" w:hAnsi="Meiryo UI" w:cs="Meiryo UI"/>
                <w:sz w:val="20"/>
                <w:szCs w:val="20"/>
              </w:rPr>
            </w:pPr>
          </w:p>
          <w:p w:rsidR="00FA4501" w:rsidRPr="002739B7" w:rsidRDefault="00FA4501" w:rsidP="003636EF">
            <w:pPr>
              <w:spacing w:line="280" w:lineRule="exact"/>
              <w:ind w:left="200" w:hangingChars="100" w:hanging="200"/>
              <w:rPr>
                <w:rFonts w:ascii="Meiryo UI" w:eastAsia="Meiryo UI" w:hAnsi="Meiryo UI" w:cs="Meiryo UI"/>
                <w:sz w:val="20"/>
                <w:szCs w:val="20"/>
              </w:rPr>
            </w:pPr>
          </w:p>
          <w:p w:rsidR="00FA4501" w:rsidRPr="002739B7" w:rsidRDefault="00FA4501" w:rsidP="003636EF">
            <w:pPr>
              <w:spacing w:line="280" w:lineRule="exact"/>
              <w:ind w:left="200" w:hangingChars="100" w:hanging="200"/>
              <w:rPr>
                <w:rFonts w:ascii="Meiryo UI" w:eastAsia="Meiryo UI" w:hAnsi="Meiryo UI" w:cs="Meiryo UI"/>
                <w:sz w:val="20"/>
                <w:szCs w:val="20"/>
              </w:rPr>
            </w:pPr>
          </w:p>
          <w:p w:rsidR="00FA4501" w:rsidRPr="002739B7" w:rsidRDefault="00FA4501" w:rsidP="003636EF">
            <w:pPr>
              <w:spacing w:line="280" w:lineRule="exact"/>
              <w:ind w:left="200" w:hangingChars="100" w:hanging="200"/>
              <w:rPr>
                <w:rFonts w:ascii="Meiryo UI" w:eastAsia="Meiryo UI" w:hAnsi="Meiryo UI" w:cs="Meiryo UI"/>
                <w:sz w:val="20"/>
                <w:szCs w:val="20"/>
              </w:rPr>
            </w:pPr>
          </w:p>
          <w:p w:rsidR="00FA4501" w:rsidRPr="002739B7" w:rsidRDefault="00FA4501" w:rsidP="003636EF">
            <w:pPr>
              <w:spacing w:line="280" w:lineRule="exact"/>
              <w:ind w:left="200" w:hangingChars="100" w:hanging="200"/>
              <w:rPr>
                <w:rFonts w:ascii="Meiryo UI" w:eastAsia="Meiryo UI" w:hAnsi="Meiryo UI" w:cs="Meiryo UI"/>
                <w:sz w:val="20"/>
                <w:szCs w:val="20"/>
              </w:rPr>
            </w:pPr>
          </w:p>
          <w:p w:rsidR="006775C8" w:rsidRPr="002739B7" w:rsidRDefault="006775C8" w:rsidP="003636EF">
            <w:pPr>
              <w:spacing w:line="280" w:lineRule="exact"/>
              <w:ind w:left="200" w:hangingChars="100" w:hanging="200"/>
              <w:rPr>
                <w:rFonts w:ascii="Meiryo UI" w:eastAsia="Meiryo UI" w:hAnsi="Meiryo UI" w:cs="Meiryo UI"/>
                <w:sz w:val="20"/>
                <w:szCs w:val="20"/>
              </w:rPr>
            </w:pPr>
          </w:p>
          <w:p w:rsidR="003E263F" w:rsidRPr="002739B7" w:rsidRDefault="003E263F" w:rsidP="00C00A4B">
            <w:pPr>
              <w:spacing w:line="280" w:lineRule="exact"/>
              <w:rPr>
                <w:rFonts w:ascii="Meiryo UI" w:eastAsia="Meiryo UI" w:hAnsi="Meiryo UI" w:cs="Meiryo UI"/>
                <w:sz w:val="20"/>
                <w:szCs w:val="20"/>
              </w:rPr>
            </w:pPr>
          </w:p>
          <w:p w:rsidR="00FA4501" w:rsidRPr="002739B7" w:rsidRDefault="00FA4501" w:rsidP="003636EF">
            <w:pPr>
              <w:spacing w:line="280" w:lineRule="exact"/>
              <w:rPr>
                <w:rFonts w:ascii="Meiryo UI" w:eastAsia="Meiryo UI" w:hAnsi="Meiryo UI" w:cs="Meiryo UI"/>
                <w:b/>
                <w:sz w:val="20"/>
                <w:szCs w:val="20"/>
              </w:rPr>
            </w:pPr>
            <w:r w:rsidRPr="002739B7">
              <w:rPr>
                <w:rFonts w:ascii="Meiryo UI" w:eastAsia="Meiryo UI" w:hAnsi="Meiryo UI" w:cs="Meiryo UI" w:hint="eastAsia"/>
                <w:b/>
                <w:sz w:val="20"/>
                <w:szCs w:val="20"/>
              </w:rPr>
              <w:t>■薬物乱用防止啓発活動</w:t>
            </w:r>
          </w:p>
          <w:p w:rsidR="00BB7924" w:rsidRDefault="00FA4501" w:rsidP="00BB7924">
            <w:pPr>
              <w:spacing w:line="280" w:lineRule="exact"/>
              <w:ind w:leftChars="100" w:left="220"/>
              <w:rPr>
                <w:rFonts w:ascii="Meiryo UI" w:eastAsia="Meiryo UI" w:hAnsi="Meiryo UI" w:cs="Meiryo UI"/>
                <w:sz w:val="20"/>
                <w:szCs w:val="20"/>
              </w:rPr>
            </w:pPr>
            <w:r w:rsidRPr="002739B7">
              <w:rPr>
                <w:rFonts w:ascii="Meiryo UI" w:eastAsia="Meiryo UI" w:hAnsi="Meiryo UI" w:cs="Meiryo UI" w:hint="eastAsia"/>
                <w:sz w:val="20"/>
                <w:szCs w:val="20"/>
              </w:rPr>
              <w:t>・大学内での薬物乱用防止啓発の充実を図る。</w:t>
            </w:r>
          </w:p>
          <w:p w:rsidR="00FA4501" w:rsidRPr="002739B7" w:rsidRDefault="00FA4501" w:rsidP="00BB7924">
            <w:pPr>
              <w:spacing w:line="280" w:lineRule="exact"/>
              <w:ind w:leftChars="100" w:left="318" w:hangingChars="49" w:hanging="98"/>
              <w:rPr>
                <w:rFonts w:ascii="Meiryo UI" w:eastAsia="Meiryo UI" w:hAnsi="Meiryo UI" w:cs="Meiryo UI"/>
                <w:sz w:val="20"/>
                <w:szCs w:val="20"/>
              </w:rPr>
            </w:pPr>
            <w:r w:rsidRPr="002739B7">
              <w:rPr>
                <w:rFonts w:ascii="Meiryo UI" w:eastAsia="Meiryo UI" w:hAnsi="Meiryo UI" w:cs="Meiryo UI" w:hint="eastAsia"/>
                <w:sz w:val="20"/>
                <w:szCs w:val="20"/>
              </w:rPr>
              <w:t>・青少年に対して、乱用薬物に関する正しい知識の普及を図る</w:t>
            </w:r>
            <w:r w:rsidRPr="00505145">
              <w:rPr>
                <w:rFonts w:ascii="Meiryo UI" w:eastAsia="Meiryo UI" w:hAnsi="Meiryo UI" w:cs="Meiryo UI" w:hint="eastAsia"/>
                <w:sz w:val="20"/>
                <w:szCs w:val="20"/>
              </w:rPr>
              <w:t>。</w:t>
            </w:r>
            <w:r w:rsidR="005A1C44" w:rsidRPr="00505145">
              <w:rPr>
                <w:rFonts w:ascii="Meiryo UI" w:eastAsia="Meiryo UI" w:hAnsi="Meiryo UI" w:cs="Meiryo UI" w:hint="eastAsia"/>
                <w:sz w:val="20"/>
                <w:szCs w:val="20"/>
              </w:rPr>
              <w:t>（再掲）</w:t>
            </w:r>
          </w:p>
          <w:p w:rsidR="00FA4501" w:rsidRPr="002739B7" w:rsidRDefault="00FA4501" w:rsidP="003636EF">
            <w:pPr>
              <w:spacing w:line="280" w:lineRule="exact"/>
              <w:ind w:left="200" w:hangingChars="100" w:hanging="200"/>
              <w:rPr>
                <w:rFonts w:ascii="Meiryo UI" w:eastAsia="Meiryo UI" w:hAnsi="Meiryo UI" w:cs="Meiryo UI"/>
                <w:sz w:val="20"/>
                <w:szCs w:val="20"/>
              </w:rPr>
            </w:pPr>
          </w:p>
          <w:p w:rsidR="00FA4501" w:rsidRPr="002739B7" w:rsidRDefault="00FA4501" w:rsidP="003636EF">
            <w:pPr>
              <w:spacing w:line="280" w:lineRule="exact"/>
              <w:ind w:left="200" w:hangingChars="100" w:hanging="200"/>
              <w:rPr>
                <w:rFonts w:ascii="Meiryo UI" w:eastAsia="Meiryo UI" w:hAnsi="Meiryo UI" w:cs="Meiryo UI"/>
                <w:sz w:val="20"/>
                <w:szCs w:val="20"/>
              </w:rPr>
            </w:pPr>
          </w:p>
          <w:p w:rsidR="00FA4501" w:rsidRPr="002739B7" w:rsidRDefault="00FA4501" w:rsidP="003636EF">
            <w:pPr>
              <w:spacing w:line="280" w:lineRule="exact"/>
              <w:ind w:left="200" w:hangingChars="100" w:hanging="200"/>
              <w:rPr>
                <w:rFonts w:ascii="Meiryo UI" w:eastAsia="Meiryo UI" w:hAnsi="Meiryo UI" w:cs="Meiryo UI"/>
                <w:sz w:val="20"/>
                <w:szCs w:val="20"/>
              </w:rPr>
            </w:pPr>
          </w:p>
          <w:p w:rsidR="00FA4501" w:rsidRPr="002739B7" w:rsidRDefault="00FA4501" w:rsidP="003636EF">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FA4501" w:rsidRPr="002739B7" w:rsidRDefault="00FA4501" w:rsidP="003636EF">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FA4501" w:rsidRPr="002739B7" w:rsidRDefault="00FA4501" w:rsidP="003636EF">
            <w:pPr>
              <w:spacing w:line="280" w:lineRule="exact"/>
              <w:ind w:left="200" w:hangingChars="100" w:hanging="200"/>
              <w:rPr>
                <w:rFonts w:ascii="Meiryo UI" w:eastAsia="Meiryo UI" w:hAnsi="Meiryo UI" w:cs="Meiryo UI"/>
                <w:sz w:val="20"/>
                <w:szCs w:val="20"/>
              </w:rPr>
            </w:pPr>
          </w:p>
          <w:p w:rsidR="00FA4501" w:rsidRPr="002739B7" w:rsidRDefault="00FA4501" w:rsidP="003636EF">
            <w:pPr>
              <w:spacing w:line="280" w:lineRule="exact"/>
              <w:ind w:left="200" w:hangingChars="100" w:hanging="200"/>
              <w:rPr>
                <w:rFonts w:ascii="Meiryo UI" w:eastAsia="Meiryo UI" w:hAnsi="Meiryo UI" w:cs="Meiryo UI"/>
                <w:sz w:val="20"/>
                <w:szCs w:val="20"/>
              </w:rPr>
            </w:pPr>
            <w:r w:rsidRPr="002739B7">
              <w:rPr>
                <w:rFonts w:ascii="Meiryo UI" w:eastAsia="Meiryo UI" w:hAnsi="Meiryo UI" w:cs="Meiryo UI" w:hint="eastAsia"/>
                <w:sz w:val="20"/>
                <w:szCs w:val="20"/>
                <w:bdr w:val="single" w:sz="4" w:space="0" w:color="auto"/>
              </w:rPr>
              <w:t>◇活動指標（アウトプット）</w:t>
            </w:r>
          </w:p>
          <w:p w:rsidR="00FA4501" w:rsidRPr="002739B7" w:rsidRDefault="00FA4501" w:rsidP="00BB7924">
            <w:pPr>
              <w:spacing w:line="280" w:lineRule="exact"/>
              <w:ind w:leftChars="100" w:left="320" w:hangingChars="50" w:hanging="100"/>
              <w:rPr>
                <w:rFonts w:ascii="Meiryo UI" w:eastAsia="Meiryo UI" w:hAnsi="Meiryo UI" w:cs="Meiryo UI"/>
                <w:sz w:val="20"/>
                <w:szCs w:val="20"/>
              </w:rPr>
            </w:pPr>
            <w:r w:rsidRPr="002739B7">
              <w:rPr>
                <w:rFonts w:ascii="Meiryo UI" w:eastAsia="Meiryo UI" w:hAnsi="Meiryo UI" w:cs="Meiryo UI" w:hint="eastAsia"/>
                <w:sz w:val="20"/>
                <w:szCs w:val="20"/>
              </w:rPr>
              <w:t>・「大阪府薬物の濫用の防止に関する条例」に基づき、国に先駆けて知事指定薬物への指定を行うべく、地方独立行政法人大阪健康安全基盤研究所と協力し、未規制の危険ドラッグの調査研究を行う。</w:t>
            </w:r>
          </w:p>
          <w:p w:rsidR="00FA4501" w:rsidRPr="002739B7" w:rsidRDefault="00FA4501" w:rsidP="00BB7924">
            <w:pPr>
              <w:spacing w:line="280" w:lineRule="exact"/>
              <w:ind w:left="200" w:hangingChars="100" w:hanging="200"/>
              <w:rPr>
                <w:rFonts w:ascii="Meiryo UI" w:eastAsia="Meiryo UI" w:hAnsi="Meiryo UI" w:cs="Meiryo UI"/>
                <w:sz w:val="20"/>
                <w:szCs w:val="20"/>
              </w:rPr>
            </w:pPr>
            <w:r w:rsidRPr="002739B7">
              <w:rPr>
                <w:rFonts w:ascii="Meiryo UI" w:eastAsia="Meiryo UI" w:hAnsi="Meiryo UI" w:cs="Meiryo UI" w:hint="eastAsia"/>
                <w:sz w:val="20"/>
                <w:szCs w:val="20"/>
              </w:rPr>
              <w:t xml:space="preserve">　</w:t>
            </w:r>
            <w:r w:rsidR="00BB7924">
              <w:rPr>
                <w:rFonts w:ascii="Meiryo UI" w:eastAsia="Meiryo UI" w:hAnsi="Meiryo UI" w:cs="Meiryo UI" w:hint="eastAsia"/>
                <w:sz w:val="20"/>
                <w:szCs w:val="20"/>
              </w:rPr>
              <w:t xml:space="preserve">　　　　　　　　　　　　　</w:t>
            </w:r>
            <w:r w:rsidRPr="002739B7">
              <w:rPr>
                <w:rFonts w:ascii="Meiryo UI" w:eastAsia="Meiryo UI" w:hAnsi="Meiryo UI" w:cs="Meiryo UI" w:hint="eastAsia"/>
                <w:sz w:val="20"/>
                <w:szCs w:val="20"/>
              </w:rPr>
              <w:t>調査対象品目数　２０品目</w:t>
            </w:r>
            <w:r w:rsidR="00190077" w:rsidRPr="002739B7">
              <w:rPr>
                <w:rFonts w:ascii="Meiryo UI" w:eastAsia="Meiryo UI" w:hAnsi="Meiryo UI" w:cs="Meiryo UI" w:hint="eastAsia"/>
                <w:sz w:val="20"/>
                <w:szCs w:val="20"/>
              </w:rPr>
              <w:t>以上</w:t>
            </w:r>
          </w:p>
          <w:p w:rsidR="00FA4501" w:rsidRPr="002739B7" w:rsidRDefault="00FA4501" w:rsidP="003636EF">
            <w:pPr>
              <w:spacing w:line="280" w:lineRule="exact"/>
              <w:ind w:left="32" w:hangingChars="16" w:hanging="32"/>
              <w:rPr>
                <w:rFonts w:ascii="Meiryo UI" w:eastAsia="Meiryo UI" w:hAnsi="Meiryo UI" w:cs="Meiryo UI"/>
                <w:sz w:val="20"/>
                <w:szCs w:val="20"/>
              </w:rPr>
            </w:pPr>
            <w:r w:rsidRPr="002739B7">
              <w:rPr>
                <w:rFonts w:ascii="Meiryo UI" w:eastAsia="Meiryo UI" w:hAnsi="Meiryo UI" w:cs="Meiryo UI" w:hint="eastAsia"/>
                <w:sz w:val="20"/>
                <w:szCs w:val="20"/>
              </w:rPr>
              <w:t xml:space="preserve">　</w:t>
            </w:r>
          </w:p>
          <w:p w:rsidR="00FA4501" w:rsidRPr="002739B7" w:rsidRDefault="00FA4501" w:rsidP="003636EF">
            <w:pPr>
              <w:spacing w:line="280" w:lineRule="exact"/>
              <w:ind w:left="200" w:hangingChars="100" w:hanging="200"/>
              <w:rPr>
                <w:rFonts w:ascii="Meiryo UI" w:eastAsia="Meiryo UI" w:hAnsi="Meiryo UI" w:cs="Meiryo UI"/>
                <w:sz w:val="20"/>
                <w:szCs w:val="20"/>
              </w:rPr>
            </w:pPr>
            <w:r w:rsidRPr="002739B7">
              <w:rPr>
                <w:rFonts w:ascii="Meiryo UI" w:eastAsia="Meiryo UI" w:hAnsi="Meiryo UI" w:cs="Meiryo UI" w:hint="eastAsia"/>
                <w:sz w:val="20"/>
                <w:szCs w:val="20"/>
                <w:bdr w:val="single" w:sz="4" w:space="0" w:color="auto"/>
              </w:rPr>
              <w:t>◇成果指標（アウトカム）</w:t>
            </w:r>
          </w:p>
          <w:p w:rsidR="00FA4501" w:rsidRPr="002739B7" w:rsidRDefault="00FA4501" w:rsidP="00BB7924">
            <w:pPr>
              <w:spacing w:line="280" w:lineRule="exact"/>
              <w:ind w:leftChars="91" w:left="278" w:hangingChars="39" w:hanging="78"/>
              <w:rPr>
                <w:rFonts w:ascii="Meiryo UI" w:eastAsia="Meiryo UI" w:hAnsi="Meiryo UI" w:cs="Meiryo UI"/>
                <w:sz w:val="20"/>
                <w:szCs w:val="20"/>
              </w:rPr>
            </w:pPr>
            <w:r w:rsidRPr="002739B7">
              <w:rPr>
                <w:rFonts w:ascii="Meiryo UI" w:eastAsia="Meiryo UI" w:hAnsi="Meiryo UI" w:cs="Meiryo UI" w:hint="eastAsia"/>
                <w:sz w:val="20"/>
                <w:szCs w:val="20"/>
              </w:rPr>
              <w:t>・調査研究結果に基づき、迅速に知事指定薬物への指定を行う。</w:t>
            </w:r>
          </w:p>
          <w:p w:rsidR="00FA4501" w:rsidRPr="002739B7" w:rsidRDefault="00FA4501" w:rsidP="003636EF">
            <w:pPr>
              <w:spacing w:line="280" w:lineRule="exact"/>
              <w:ind w:left="200" w:hangingChars="100" w:hanging="200"/>
              <w:rPr>
                <w:rFonts w:ascii="Meiryo UI" w:eastAsia="Meiryo UI" w:hAnsi="Meiryo UI" w:cs="Meiryo UI"/>
                <w:sz w:val="20"/>
                <w:szCs w:val="20"/>
              </w:rPr>
            </w:pPr>
          </w:p>
          <w:p w:rsidR="006775C8" w:rsidRPr="002739B7" w:rsidRDefault="006775C8" w:rsidP="003636EF">
            <w:pPr>
              <w:spacing w:line="280" w:lineRule="exact"/>
              <w:ind w:left="200" w:hangingChars="100" w:hanging="200"/>
              <w:rPr>
                <w:rFonts w:ascii="Meiryo UI" w:eastAsia="Meiryo UI" w:hAnsi="Meiryo UI" w:cs="Meiryo UI"/>
                <w:sz w:val="20"/>
                <w:szCs w:val="20"/>
              </w:rPr>
            </w:pPr>
          </w:p>
          <w:p w:rsidR="00FA4501" w:rsidRPr="002739B7" w:rsidRDefault="00FA4501" w:rsidP="003636EF">
            <w:pPr>
              <w:spacing w:line="280" w:lineRule="exact"/>
              <w:ind w:left="200" w:hangingChars="100" w:hanging="200"/>
              <w:rPr>
                <w:rFonts w:ascii="Meiryo UI" w:eastAsia="Meiryo UI" w:hAnsi="Meiryo UI" w:cs="Meiryo UI"/>
                <w:sz w:val="20"/>
                <w:szCs w:val="20"/>
              </w:rPr>
            </w:pPr>
            <w:r w:rsidRPr="002739B7">
              <w:rPr>
                <w:rFonts w:ascii="Meiryo UI" w:eastAsia="Meiryo UI" w:hAnsi="Meiryo UI" w:cs="Meiryo UI" w:hint="eastAsia"/>
                <w:sz w:val="20"/>
                <w:szCs w:val="20"/>
                <w:bdr w:val="single" w:sz="4" w:space="0" w:color="auto"/>
              </w:rPr>
              <w:t>◇活動指標（アウトプット）</w:t>
            </w:r>
          </w:p>
          <w:p w:rsidR="00190077" w:rsidRPr="002739B7" w:rsidRDefault="00FA4501" w:rsidP="00BB7924">
            <w:pPr>
              <w:spacing w:line="280" w:lineRule="exact"/>
              <w:ind w:leftChars="91" w:left="278" w:hangingChars="39" w:hanging="78"/>
              <w:rPr>
                <w:rFonts w:ascii="Meiryo UI" w:eastAsia="Meiryo UI" w:hAnsi="Meiryo UI" w:cs="Meiryo UI"/>
                <w:sz w:val="20"/>
                <w:szCs w:val="20"/>
              </w:rPr>
            </w:pPr>
            <w:r w:rsidRPr="002739B7">
              <w:rPr>
                <w:rFonts w:ascii="Meiryo UI" w:eastAsia="Meiryo UI" w:hAnsi="Meiryo UI" w:cs="Meiryo UI" w:hint="eastAsia"/>
                <w:sz w:val="20"/>
                <w:szCs w:val="20"/>
              </w:rPr>
              <w:t>・</w:t>
            </w:r>
            <w:r w:rsidR="00190077" w:rsidRPr="002739B7">
              <w:rPr>
                <w:rFonts w:ascii="Meiryo UI" w:eastAsia="Meiryo UI" w:hAnsi="Meiryo UI" w:cs="Meiryo UI" w:hint="eastAsia"/>
                <w:sz w:val="20"/>
                <w:szCs w:val="20"/>
              </w:rPr>
              <w:t>大学関係者に対して、大学内での自発的な啓発活動を支援するための研修会を行う。</w:t>
            </w:r>
          </w:p>
          <w:p w:rsidR="00190077" w:rsidRPr="00780537" w:rsidRDefault="00190077" w:rsidP="00BB7924">
            <w:pPr>
              <w:spacing w:line="280" w:lineRule="exact"/>
              <w:ind w:leftChars="91" w:left="264" w:hangingChars="32" w:hanging="64"/>
              <w:rPr>
                <w:rFonts w:ascii="Meiryo UI" w:eastAsia="Meiryo UI" w:hAnsi="Meiryo UI" w:cs="Meiryo UI"/>
                <w:sz w:val="20"/>
                <w:szCs w:val="20"/>
              </w:rPr>
            </w:pPr>
            <w:r w:rsidRPr="00505145">
              <w:rPr>
                <w:rFonts w:ascii="Meiryo UI" w:eastAsia="Meiryo UI" w:hAnsi="Meiryo UI" w:cs="Meiryo UI" w:hint="eastAsia"/>
                <w:sz w:val="20"/>
                <w:szCs w:val="20"/>
              </w:rPr>
              <w:t>・小・中・高校</w:t>
            </w:r>
            <w:r w:rsidR="00A72C39" w:rsidRPr="00505145">
              <w:rPr>
                <w:rFonts w:ascii="Meiryo UI" w:eastAsia="Meiryo UI" w:hAnsi="Meiryo UI" w:cs="Meiryo UI" w:hint="eastAsia"/>
                <w:sz w:val="20"/>
                <w:szCs w:val="20"/>
              </w:rPr>
              <w:t>の薬物乱用防止教室</w:t>
            </w:r>
            <w:r w:rsidR="00A72C39" w:rsidRPr="00505145">
              <w:rPr>
                <w:rFonts w:ascii="Meiryo UI" w:eastAsia="Meiryo UI" w:hAnsi="Meiryo UI" w:cs="Meiryo UI"/>
                <w:sz w:val="20"/>
                <w:szCs w:val="20"/>
              </w:rPr>
              <w:t>100％実施</w:t>
            </w:r>
            <w:r w:rsidR="00A72C39" w:rsidRPr="00505145">
              <w:rPr>
                <w:rFonts w:ascii="Meiryo UI" w:eastAsia="Meiryo UI" w:hAnsi="Meiryo UI" w:cs="Meiryo UI" w:hint="eastAsia"/>
                <w:sz w:val="20"/>
                <w:szCs w:val="20"/>
              </w:rPr>
              <w:t>をめざし、教室に</w:t>
            </w:r>
            <w:r w:rsidR="00EB484D" w:rsidRPr="00505145">
              <w:rPr>
                <w:rFonts w:ascii="Meiryo UI" w:eastAsia="Meiryo UI" w:hAnsi="Meiryo UI" w:cs="Meiryo UI" w:hint="eastAsia"/>
                <w:sz w:val="20"/>
                <w:szCs w:val="20"/>
              </w:rPr>
              <w:t>薬物乱用防止</w:t>
            </w:r>
            <w:r w:rsidR="00A72C39" w:rsidRPr="00505145">
              <w:rPr>
                <w:rFonts w:ascii="Meiryo UI" w:eastAsia="Meiryo UI" w:hAnsi="Meiryo UI" w:cs="Meiryo UI" w:hint="eastAsia"/>
                <w:sz w:val="20"/>
                <w:szCs w:val="20"/>
              </w:rPr>
              <w:t>指導員</w:t>
            </w:r>
            <w:r w:rsidR="00BB0A69" w:rsidRPr="00505145">
              <w:rPr>
                <w:rFonts w:ascii="Meiryo UI" w:eastAsia="Meiryo UI" w:hAnsi="Meiryo UI" w:cs="Meiryo UI" w:hint="eastAsia"/>
                <w:sz w:val="20"/>
                <w:szCs w:val="20"/>
              </w:rPr>
              <w:t>を派遣する等の</w:t>
            </w:r>
            <w:r w:rsidR="00A72C39" w:rsidRPr="00505145">
              <w:rPr>
                <w:rFonts w:ascii="Meiryo UI" w:eastAsia="Meiryo UI" w:hAnsi="Meiryo UI" w:cs="Meiryo UI" w:hint="eastAsia"/>
                <w:sz w:val="20"/>
                <w:szCs w:val="20"/>
              </w:rPr>
              <w:t>支援を行う。</w:t>
            </w:r>
          </w:p>
          <w:p w:rsidR="00190077" w:rsidRPr="002739B7" w:rsidRDefault="00190077" w:rsidP="00190077">
            <w:pPr>
              <w:spacing w:line="280" w:lineRule="exact"/>
              <w:ind w:left="200" w:hangingChars="100" w:hanging="200"/>
              <w:rPr>
                <w:rFonts w:ascii="Meiryo UI" w:eastAsia="Meiryo UI" w:hAnsi="Meiryo UI" w:cs="Meiryo UI"/>
                <w:sz w:val="20"/>
                <w:szCs w:val="20"/>
              </w:rPr>
            </w:pPr>
          </w:p>
          <w:p w:rsidR="00190077" w:rsidRPr="002739B7" w:rsidRDefault="00190077" w:rsidP="00190077">
            <w:pPr>
              <w:spacing w:line="280" w:lineRule="exact"/>
              <w:ind w:left="200" w:hangingChars="100" w:hanging="200"/>
              <w:rPr>
                <w:rFonts w:ascii="Meiryo UI" w:eastAsia="Meiryo UI" w:hAnsi="Meiryo UI" w:cs="Meiryo UI"/>
                <w:sz w:val="20"/>
                <w:szCs w:val="20"/>
              </w:rPr>
            </w:pPr>
            <w:r w:rsidRPr="002739B7">
              <w:rPr>
                <w:rFonts w:ascii="Meiryo UI" w:eastAsia="Meiryo UI" w:hAnsi="Meiryo UI" w:cs="Meiryo UI" w:hint="eastAsia"/>
                <w:sz w:val="20"/>
                <w:szCs w:val="20"/>
                <w:bdr w:val="single" w:sz="4" w:space="0" w:color="auto"/>
              </w:rPr>
              <w:t>◇成果指標（アウトカム）</w:t>
            </w:r>
          </w:p>
          <w:p w:rsidR="00190077" w:rsidRPr="002739B7" w:rsidRDefault="00190077" w:rsidP="00BB7924">
            <w:pPr>
              <w:spacing w:line="280" w:lineRule="exact"/>
              <w:ind w:leftChars="91" w:left="306" w:hangingChars="53" w:hanging="106"/>
              <w:rPr>
                <w:rFonts w:ascii="Meiryo UI" w:eastAsia="Meiryo UI" w:hAnsi="Meiryo UI" w:cs="Meiryo UI"/>
                <w:sz w:val="20"/>
                <w:szCs w:val="20"/>
              </w:rPr>
            </w:pPr>
            <w:r w:rsidRPr="002739B7">
              <w:rPr>
                <w:rFonts w:ascii="Meiryo UI" w:eastAsia="Meiryo UI" w:hAnsi="Meiryo UI" w:cs="Meiryo UI" w:hint="eastAsia"/>
                <w:sz w:val="20"/>
                <w:szCs w:val="20"/>
              </w:rPr>
              <w:t>・大学内における自発的な薬物乱用防止運動により、薬物、特に大麻について、正しい知識を普及し、誤った情報による薬物乱用を防止する。</w:t>
            </w:r>
          </w:p>
          <w:p w:rsidR="00190077" w:rsidRPr="002739B7" w:rsidRDefault="00190077" w:rsidP="00BB7924">
            <w:pPr>
              <w:spacing w:line="280" w:lineRule="exact"/>
              <w:ind w:leftChars="91" w:left="278" w:hangingChars="39" w:hanging="78"/>
              <w:rPr>
                <w:rFonts w:ascii="Meiryo UI" w:eastAsia="Meiryo UI" w:hAnsi="Meiryo UI" w:cs="Meiryo UI"/>
                <w:sz w:val="20"/>
                <w:szCs w:val="20"/>
              </w:rPr>
            </w:pPr>
            <w:r w:rsidRPr="002739B7">
              <w:rPr>
                <w:rFonts w:ascii="Meiryo UI" w:eastAsia="Meiryo UI" w:hAnsi="Meiryo UI" w:cs="Meiryo UI" w:hint="eastAsia"/>
                <w:sz w:val="20"/>
                <w:szCs w:val="20"/>
              </w:rPr>
              <w:t>・薬物乱用の危険性について、小・中・高校生等が正しい知識を身につける。</w:t>
            </w:r>
          </w:p>
          <w:p w:rsidR="00FA4501" w:rsidRDefault="00FA4501" w:rsidP="003636EF">
            <w:pPr>
              <w:spacing w:line="280" w:lineRule="exact"/>
              <w:ind w:left="200" w:hangingChars="100" w:hanging="200"/>
              <w:rPr>
                <w:rFonts w:ascii="Meiryo UI" w:eastAsia="Meiryo UI" w:hAnsi="Meiryo UI" w:cs="Meiryo UI"/>
                <w:sz w:val="20"/>
                <w:szCs w:val="20"/>
              </w:rPr>
            </w:pPr>
          </w:p>
          <w:p w:rsidR="00792C42" w:rsidRDefault="00792C42" w:rsidP="00EC145D">
            <w:pPr>
              <w:spacing w:line="280" w:lineRule="exact"/>
              <w:rPr>
                <w:rFonts w:ascii="Meiryo UI" w:eastAsia="Meiryo UI" w:hAnsi="Meiryo UI" w:cs="Meiryo UI"/>
                <w:sz w:val="20"/>
                <w:szCs w:val="20"/>
              </w:rPr>
            </w:pPr>
          </w:p>
          <w:p w:rsidR="00EC145D" w:rsidRDefault="00EC145D" w:rsidP="00EC145D">
            <w:pPr>
              <w:spacing w:line="280" w:lineRule="exact"/>
              <w:rPr>
                <w:rFonts w:ascii="Meiryo UI" w:eastAsia="Meiryo UI" w:hAnsi="Meiryo UI" w:cs="Meiryo UI"/>
                <w:sz w:val="20"/>
                <w:szCs w:val="20"/>
              </w:rPr>
            </w:pPr>
          </w:p>
          <w:p w:rsidR="00EC145D" w:rsidRDefault="00EC145D" w:rsidP="00EC145D">
            <w:pPr>
              <w:spacing w:line="280" w:lineRule="exact"/>
              <w:rPr>
                <w:rFonts w:ascii="Meiryo UI" w:eastAsia="Meiryo UI" w:hAnsi="Meiryo UI" w:cs="Meiryo UI"/>
                <w:sz w:val="20"/>
                <w:szCs w:val="20"/>
              </w:rPr>
            </w:pPr>
          </w:p>
          <w:p w:rsidR="00703F43" w:rsidRDefault="00703F43" w:rsidP="00EC145D">
            <w:pPr>
              <w:spacing w:line="280" w:lineRule="exact"/>
              <w:rPr>
                <w:rFonts w:ascii="Meiryo UI" w:eastAsia="Meiryo UI" w:hAnsi="Meiryo UI" w:cs="Meiryo UI"/>
                <w:sz w:val="20"/>
                <w:szCs w:val="20"/>
              </w:rPr>
            </w:pPr>
          </w:p>
          <w:p w:rsidR="00E66F86" w:rsidRDefault="00E66F86" w:rsidP="00EC145D">
            <w:pPr>
              <w:spacing w:line="280" w:lineRule="exact"/>
              <w:rPr>
                <w:rFonts w:ascii="Meiryo UI" w:eastAsia="Meiryo UI" w:hAnsi="Meiryo UI" w:cs="Meiryo UI"/>
                <w:sz w:val="20"/>
                <w:szCs w:val="20"/>
              </w:rPr>
            </w:pPr>
          </w:p>
          <w:p w:rsidR="00EC145D" w:rsidRPr="002739B7" w:rsidRDefault="00EC145D" w:rsidP="00EC145D">
            <w:pPr>
              <w:spacing w:line="280" w:lineRule="exact"/>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FA4501" w:rsidRPr="00E335DC" w:rsidRDefault="00FA4501" w:rsidP="003636EF">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FA4501" w:rsidRDefault="00FA4501" w:rsidP="00EA757F">
            <w:pPr>
              <w:spacing w:line="280" w:lineRule="exact"/>
              <w:rPr>
                <w:rFonts w:ascii="Meiryo UI" w:eastAsia="Meiryo UI" w:hAnsi="Meiryo UI" w:cs="Meiryo UI"/>
                <w:sz w:val="20"/>
                <w:szCs w:val="20"/>
              </w:rPr>
            </w:pPr>
          </w:p>
          <w:p w:rsidR="00EA757F" w:rsidRDefault="00EA757F" w:rsidP="00EA757F">
            <w:pPr>
              <w:spacing w:line="280" w:lineRule="exact"/>
              <w:rPr>
                <w:rFonts w:ascii="Meiryo UI" w:eastAsia="Meiryo UI" w:hAnsi="Meiryo UI" w:cs="Meiryo UI"/>
                <w:sz w:val="20"/>
                <w:szCs w:val="20"/>
              </w:rPr>
            </w:pPr>
          </w:p>
          <w:p w:rsidR="00E4475B" w:rsidRPr="00531523" w:rsidRDefault="00E4475B" w:rsidP="00E4475B">
            <w:pPr>
              <w:spacing w:line="280" w:lineRule="exact"/>
              <w:ind w:left="200" w:hangingChars="100" w:hanging="200"/>
              <w:rPr>
                <w:rFonts w:ascii="Meiryo UI" w:eastAsia="Meiryo UI" w:hAnsi="Meiryo UI" w:cs="Meiryo UI"/>
                <w:sz w:val="20"/>
                <w:szCs w:val="20"/>
              </w:rPr>
            </w:pPr>
            <w:r w:rsidRPr="00531523">
              <w:rPr>
                <w:rFonts w:ascii="Meiryo UI" w:eastAsia="Meiryo UI" w:hAnsi="Meiryo UI" w:cs="Meiryo UI" w:hint="eastAsia"/>
                <w:sz w:val="20"/>
                <w:szCs w:val="20"/>
              </w:rPr>
              <w:t xml:space="preserve">〇地方独立行政法人大阪健康安全基盤研究所と協力し、未規制の危険ドラッグの調査研究を実施。　　</w:t>
            </w:r>
          </w:p>
          <w:p w:rsidR="00E4475B" w:rsidRPr="00531523" w:rsidRDefault="00E4475B" w:rsidP="00E4475B">
            <w:pPr>
              <w:spacing w:line="280" w:lineRule="exact"/>
              <w:ind w:leftChars="100" w:left="220"/>
              <w:rPr>
                <w:rFonts w:ascii="Meiryo UI" w:eastAsia="Meiryo UI" w:hAnsi="Meiryo UI" w:cs="Meiryo UI"/>
                <w:sz w:val="20"/>
                <w:szCs w:val="20"/>
              </w:rPr>
            </w:pPr>
            <w:r w:rsidRPr="00531523">
              <w:rPr>
                <w:rFonts w:ascii="Meiryo UI" w:eastAsia="Meiryo UI" w:hAnsi="Meiryo UI" w:cs="Meiryo UI" w:hint="eastAsia"/>
                <w:sz w:val="20"/>
                <w:szCs w:val="20"/>
              </w:rPr>
              <w:t>調査実施品目数：</w:t>
            </w:r>
            <w:r w:rsidR="00322D40" w:rsidRPr="00531523">
              <w:rPr>
                <w:rFonts w:ascii="Meiryo UI" w:eastAsia="Meiryo UI" w:hAnsi="Meiryo UI" w:cs="Meiryo UI" w:hint="eastAsia"/>
                <w:sz w:val="20"/>
                <w:szCs w:val="20"/>
              </w:rPr>
              <w:t>21</w:t>
            </w:r>
            <w:r w:rsidRPr="00531523">
              <w:rPr>
                <w:rFonts w:ascii="Meiryo UI" w:eastAsia="Meiryo UI" w:hAnsi="Meiryo UI" w:cs="Meiryo UI" w:hint="eastAsia"/>
                <w:sz w:val="20"/>
                <w:szCs w:val="20"/>
              </w:rPr>
              <w:t>品目</w:t>
            </w:r>
          </w:p>
          <w:p w:rsidR="00EA757F" w:rsidRPr="00531523" w:rsidRDefault="00EA757F" w:rsidP="00EA757F">
            <w:pPr>
              <w:spacing w:line="280" w:lineRule="exact"/>
              <w:rPr>
                <w:rFonts w:ascii="Meiryo UI" w:eastAsia="Meiryo UI" w:hAnsi="Meiryo UI" w:cs="Meiryo UI"/>
                <w:sz w:val="20"/>
                <w:szCs w:val="20"/>
              </w:rPr>
            </w:pPr>
          </w:p>
          <w:p w:rsidR="00E4475B" w:rsidRPr="00531523" w:rsidRDefault="00E4475B" w:rsidP="00EA757F">
            <w:pPr>
              <w:spacing w:line="280" w:lineRule="exact"/>
              <w:rPr>
                <w:rFonts w:ascii="Meiryo UI" w:eastAsia="Meiryo UI" w:hAnsi="Meiryo UI" w:cs="Meiryo UI"/>
                <w:sz w:val="20"/>
                <w:szCs w:val="20"/>
              </w:rPr>
            </w:pPr>
          </w:p>
          <w:p w:rsidR="00E4475B" w:rsidRPr="00531523" w:rsidRDefault="00E4475B" w:rsidP="00EA757F">
            <w:pPr>
              <w:spacing w:line="280" w:lineRule="exact"/>
              <w:rPr>
                <w:rFonts w:ascii="Meiryo UI" w:eastAsia="Meiryo UI" w:hAnsi="Meiryo UI" w:cs="Meiryo UI"/>
                <w:sz w:val="20"/>
                <w:szCs w:val="20"/>
              </w:rPr>
            </w:pPr>
          </w:p>
          <w:p w:rsidR="00EA757F" w:rsidRPr="00531523" w:rsidRDefault="00EA757F" w:rsidP="00EA757F">
            <w:pPr>
              <w:spacing w:line="280" w:lineRule="exact"/>
              <w:rPr>
                <w:rFonts w:ascii="Meiryo UI" w:eastAsia="Meiryo UI" w:hAnsi="Meiryo UI" w:cs="Meiryo UI"/>
                <w:sz w:val="20"/>
                <w:szCs w:val="20"/>
              </w:rPr>
            </w:pPr>
          </w:p>
          <w:p w:rsidR="00EA757F" w:rsidRPr="00531523" w:rsidRDefault="00F77DDB" w:rsidP="00EA757F">
            <w:pPr>
              <w:spacing w:line="280" w:lineRule="exact"/>
              <w:rPr>
                <w:rFonts w:ascii="Meiryo UI" w:eastAsia="Meiryo UI" w:hAnsi="Meiryo UI" w:cs="Meiryo UI"/>
                <w:sz w:val="20"/>
                <w:szCs w:val="20"/>
              </w:rPr>
            </w:pPr>
            <w:r w:rsidRPr="00531523">
              <w:rPr>
                <w:rFonts w:ascii="Meiryo UI" w:eastAsia="Meiryo UI" w:hAnsi="Meiryo UI" w:cs="Meiryo UI" w:hint="eastAsia"/>
                <w:sz w:val="20"/>
                <w:szCs w:val="20"/>
              </w:rPr>
              <w:t>○新たに知事指定薬物を</w:t>
            </w:r>
            <w:r w:rsidR="00367ACE" w:rsidRPr="00531523">
              <w:rPr>
                <w:rFonts w:ascii="Meiryo UI" w:eastAsia="Meiryo UI" w:hAnsi="Meiryo UI" w:cs="Meiryo UI" w:hint="eastAsia"/>
                <w:sz w:val="20"/>
                <w:szCs w:val="20"/>
              </w:rPr>
              <w:t>16</w:t>
            </w:r>
            <w:r w:rsidRPr="00531523">
              <w:rPr>
                <w:rFonts w:ascii="Meiryo UI" w:eastAsia="Meiryo UI" w:hAnsi="Meiryo UI" w:cs="Meiryo UI" w:hint="eastAsia"/>
                <w:sz w:val="20"/>
                <w:szCs w:val="20"/>
              </w:rPr>
              <w:t>品目指定した。</w:t>
            </w:r>
          </w:p>
          <w:p w:rsidR="00EA757F" w:rsidRPr="00531523" w:rsidRDefault="00EA757F" w:rsidP="00EA757F">
            <w:pPr>
              <w:spacing w:line="280" w:lineRule="exact"/>
              <w:rPr>
                <w:rFonts w:ascii="Meiryo UI" w:eastAsia="Meiryo UI" w:hAnsi="Meiryo UI" w:cs="Meiryo UI"/>
                <w:sz w:val="20"/>
                <w:szCs w:val="20"/>
              </w:rPr>
            </w:pPr>
          </w:p>
          <w:p w:rsidR="00EA757F" w:rsidRPr="00531523" w:rsidRDefault="00EA757F" w:rsidP="00EA757F">
            <w:pPr>
              <w:spacing w:line="280" w:lineRule="exact"/>
              <w:rPr>
                <w:rFonts w:ascii="Meiryo UI" w:eastAsia="Meiryo UI" w:hAnsi="Meiryo UI" w:cs="Meiryo UI"/>
                <w:sz w:val="20"/>
                <w:szCs w:val="20"/>
              </w:rPr>
            </w:pPr>
          </w:p>
          <w:p w:rsidR="00EA757F" w:rsidRPr="00531523" w:rsidRDefault="00EA757F" w:rsidP="00EA757F">
            <w:pPr>
              <w:spacing w:line="280" w:lineRule="exact"/>
              <w:rPr>
                <w:rFonts w:ascii="Meiryo UI" w:eastAsia="Meiryo UI" w:hAnsi="Meiryo UI" w:cs="Meiryo UI"/>
                <w:sz w:val="20"/>
                <w:szCs w:val="20"/>
              </w:rPr>
            </w:pPr>
          </w:p>
          <w:p w:rsidR="00EA757F" w:rsidRPr="00531523" w:rsidRDefault="00EA757F" w:rsidP="00EA757F">
            <w:pPr>
              <w:spacing w:line="280" w:lineRule="exact"/>
              <w:rPr>
                <w:rFonts w:ascii="Meiryo UI" w:eastAsia="Meiryo UI" w:hAnsi="Meiryo UI" w:cs="Meiryo UI"/>
                <w:sz w:val="20"/>
                <w:szCs w:val="20"/>
              </w:rPr>
            </w:pPr>
          </w:p>
          <w:p w:rsidR="00EA757F" w:rsidRPr="00531523" w:rsidRDefault="00EA757F" w:rsidP="00EA757F">
            <w:pPr>
              <w:spacing w:line="280" w:lineRule="exact"/>
              <w:rPr>
                <w:rFonts w:ascii="Meiryo UI" w:eastAsia="Meiryo UI" w:hAnsi="Meiryo UI" w:cs="Meiryo UI"/>
                <w:sz w:val="20"/>
                <w:szCs w:val="20"/>
              </w:rPr>
            </w:pPr>
            <w:r w:rsidRPr="00531523">
              <w:rPr>
                <w:rFonts w:ascii="Meiryo UI" w:eastAsia="Meiryo UI" w:hAnsi="Meiryo UI" w:cs="Meiryo UI" w:hint="eastAsia"/>
                <w:sz w:val="20"/>
                <w:szCs w:val="20"/>
              </w:rPr>
              <w:t>○大学内での啓発の充実</w:t>
            </w:r>
          </w:p>
          <w:p w:rsidR="00EA757F" w:rsidRPr="00531523" w:rsidRDefault="00D55C4D" w:rsidP="00EA757F">
            <w:pPr>
              <w:spacing w:line="280" w:lineRule="exact"/>
              <w:rPr>
                <w:rFonts w:ascii="Meiryo UI" w:eastAsia="Meiryo UI" w:hAnsi="Meiryo UI" w:cs="Meiryo UI"/>
                <w:sz w:val="20"/>
                <w:szCs w:val="20"/>
              </w:rPr>
            </w:pPr>
            <w:r w:rsidRPr="00531523">
              <w:rPr>
                <w:rFonts w:ascii="Meiryo UI" w:eastAsia="Meiryo UI" w:hAnsi="Meiryo UI" w:cs="Meiryo UI" w:hint="eastAsia"/>
                <w:sz w:val="20"/>
                <w:szCs w:val="20"/>
              </w:rPr>
              <w:t>・</w:t>
            </w:r>
            <w:r w:rsidR="00EA757F" w:rsidRPr="00531523">
              <w:rPr>
                <w:rFonts w:ascii="Meiryo UI" w:eastAsia="Meiryo UI" w:hAnsi="Meiryo UI" w:cs="Meiryo UI" w:hint="eastAsia"/>
                <w:sz w:val="20"/>
                <w:szCs w:val="20"/>
              </w:rPr>
              <w:t>薬物乱用防止活動（大学関係者向け）説明会</w:t>
            </w:r>
            <w:r w:rsidRPr="00531523">
              <w:rPr>
                <w:rFonts w:ascii="Meiryo UI" w:eastAsia="Meiryo UI" w:hAnsi="Meiryo UI" w:cs="Meiryo UI" w:hint="eastAsia"/>
                <w:sz w:val="20"/>
                <w:szCs w:val="20"/>
              </w:rPr>
              <w:t>開催</w:t>
            </w:r>
          </w:p>
          <w:p w:rsidR="00EA757F" w:rsidRPr="00531523" w:rsidRDefault="007E14DC" w:rsidP="0059586C">
            <w:pPr>
              <w:spacing w:line="280" w:lineRule="exact"/>
              <w:ind w:firstLineChars="63" w:firstLine="126"/>
              <w:rPr>
                <w:rFonts w:ascii="Meiryo UI" w:eastAsia="Meiryo UI" w:hAnsi="Meiryo UI" w:cs="Meiryo UI"/>
                <w:sz w:val="20"/>
                <w:szCs w:val="20"/>
              </w:rPr>
            </w:pPr>
            <w:r w:rsidRPr="00531523">
              <w:rPr>
                <w:rFonts w:ascii="Meiryo UI" w:eastAsia="Meiryo UI" w:hAnsi="Meiryo UI" w:cs="Meiryo UI" w:hint="eastAsia"/>
                <w:sz w:val="20"/>
                <w:szCs w:val="20"/>
              </w:rPr>
              <w:t>（</w:t>
            </w:r>
            <w:r w:rsidR="00EA757F" w:rsidRPr="00531523">
              <w:rPr>
                <w:rFonts w:ascii="Meiryo UI" w:eastAsia="Meiryo UI" w:hAnsi="Meiryo UI" w:cs="Meiryo UI" w:hint="eastAsia"/>
                <w:sz w:val="20"/>
                <w:szCs w:val="20"/>
              </w:rPr>
              <w:t>7月</w:t>
            </w:r>
            <w:r w:rsidRPr="00531523">
              <w:rPr>
                <w:rFonts w:ascii="Meiryo UI" w:eastAsia="Meiryo UI" w:hAnsi="Meiryo UI" w:cs="Meiryo UI" w:hint="eastAsia"/>
                <w:sz w:val="20"/>
                <w:szCs w:val="20"/>
              </w:rPr>
              <w:t>）</w:t>
            </w:r>
            <w:r w:rsidR="00EA757F" w:rsidRPr="00531523">
              <w:rPr>
                <w:rFonts w:ascii="Meiryo UI" w:eastAsia="Meiryo UI" w:hAnsi="Meiryo UI" w:cs="Meiryo UI" w:hint="eastAsia"/>
                <w:sz w:val="20"/>
                <w:szCs w:val="20"/>
              </w:rPr>
              <w:t xml:space="preserve">　</w:t>
            </w:r>
            <w:r w:rsidRPr="00531523">
              <w:rPr>
                <w:rFonts w:ascii="Meiryo UI" w:eastAsia="Meiryo UI" w:hAnsi="Meiryo UI" w:cs="Meiryo UI" w:hint="eastAsia"/>
                <w:sz w:val="20"/>
                <w:szCs w:val="20"/>
              </w:rPr>
              <w:t xml:space="preserve">　</w:t>
            </w:r>
            <w:r w:rsidR="00EA757F" w:rsidRPr="00531523">
              <w:rPr>
                <w:rFonts w:ascii="Meiryo UI" w:eastAsia="Meiryo UI" w:hAnsi="Meiryo UI" w:cs="Meiryo UI" w:hint="eastAsia"/>
                <w:sz w:val="20"/>
                <w:szCs w:val="20"/>
              </w:rPr>
              <w:t>大学関係者　29大学32名参加</w:t>
            </w:r>
          </w:p>
          <w:p w:rsidR="00EA757F" w:rsidRPr="00531523" w:rsidRDefault="00EA757F" w:rsidP="00EA757F">
            <w:pPr>
              <w:spacing w:line="280" w:lineRule="exact"/>
              <w:rPr>
                <w:rFonts w:ascii="Meiryo UI" w:eastAsia="Meiryo UI" w:hAnsi="Meiryo UI" w:cs="Meiryo UI"/>
                <w:sz w:val="20"/>
                <w:szCs w:val="20"/>
              </w:rPr>
            </w:pPr>
            <w:r w:rsidRPr="00531523">
              <w:rPr>
                <w:rFonts w:ascii="Meiryo UI" w:eastAsia="Meiryo UI" w:hAnsi="Meiryo UI" w:cs="Meiryo UI" w:hint="eastAsia"/>
                <w:sz w:val="20"/>
                <w:szCs w:val="20"/>
              </w:rPr>
              <w:t>・大学内での薬物乱用防止啓発活動</w:t>
            </w:r>
            <w:r w:rsidR="00D55C4D" w:rsidRPr="00531523">
              <w:rPr>
                <w:rFonts w:ascii="Meiryo UI" w:eastAsia="Meiryo UI" w:hAnsi="Meiryo UI" w:cs="Meiryo UI" w:hint="eastAsia"/>
                <w:sz w:val="20"/>
                <w:szCs w:val="20"/>
              </w:rPr>
              <w:t>への資材提供</w:t>
            </w:r>
          </w:p>
          <w:p w:rsidR="00EA757F" w:rsidRPr="00531523" w:rsidRDefault="00EA757F" w:rsidP="00EA757F">
            <w:pPr>
              <w:spacing w:line="280" w:lineRule="exact"/>
              <w:rPr>
                <w:rFonts w:ascii="Meiryo UI" w:eastAsia="Meiryo UI" w:hAnsi="Meiryo UI" w:cs="Meiryo UI"/>
                <w:sz w:val="20"/>
                <w:szCs w:val="20"/>
              </w:rPr>
            </w:pPr>
          </w:p>
          <w:p w:rsidR="00EA757F" w:rsidRPr="00531523" w:rsidRDefault="00EA757F" w:rsidP="00EA757F">
            <w:pPr>
              <w:spacing w:line="280" w:lineRule="exact"/>
              <w:rPr>
                <w:rFonts w:ascii="Meiryo UI" w:eastAsia="Meiryo UI" w:hAnsi="Meiryo UI" w:cs="Meiryo UI"/>
                <w:sz w:val="20"/>
                <w:szCs w:val="20"/>
              </w:rPr>
            </w:pPr>
            <w:r w:rsidRPr="00531523">
              <w:rPr>
                <w:rFonts w:ascii="Meiryo UI" w:eastAsia="Meiryo UI" w:hAnsi="Meiryo UI" w:cs="Meiryo UI" w:hint="eastAsia"/>
                <w:sz w:val="20"/>
                <w:szCs w:val="20"/>
              </w:rPr>
              <w:t>○薬物乱用防止教室実施支援等</w:t>
            </w:r>
          </w:p>
          <w:p w:rsidR="00EA757F" w:rsidRPr="00531523" w:rsidRDefault="00EA757F" w:rsidP="00EA757F">
            <w:pPr>
              <w:spacing w:line="280" w:lineRule="exact"/>
              <w:rPr>
                <w:rFonts w:ascii="Meiryo UI" w:eastAsia="Meiryo UI" w:hAnsi="Meiryo UI" w:cs="Meiryo UI"/>
                <w:sz w:val="20"/>
                <w:szCs w:val="20"/>
              </w:rPr>
            </w:pPr>
            <w:r w:rsidRPr="00531523">
              <w:rPr>
                <w:rFonts w:ascii="Meiryo UI" w:eastAsia="Meiryo UI" w:hAnsi="Meiryo UI" w:cs="Meiryo UI" w:hint="eastAsia"/>
                <w:sz w:val="20"/>
                <w:szCs w:val="20"/>
              </w:rPr>
              <w:t>・薬物乱用防止指導員等への研修会開催</w:t>
            </w:r>
            <w:r w:rsidR="007E14DC" w:rsidRPr="00531523">
              <w:rPr>
                <w:rFonts w:ascii="Meiryo UI" w:eastAsia="Meiryo UI" w:hAnsi="Meiryo UI" w:cs="Meiryo UI" w:hint="eastAsia"/>
                <w:sz w:val="20"/>
                <w:szCs w:val="20"/>
              </w:rPr>
              <w:t>（6月）</w:t>
            </w:r>
          </w:p>
          <w:p w:rsidR="00EA757F" w:rsidRPr="00531523" w:rsidRDefault="00EA757F" w:rsidP="0059586C">
            <w:pPr>
              <w:spacing w:line="280" w:lineRule="exact"/>
              <w:ind w:firstLineChars="550" w:firstLine="1100"/>
              <w:rPr>
                <w:rFonts w:ascii="Meiryo UI" w:eastAsia="Meiryo UI" w:hAnsi="Meiryo UI" w:cs="Meiryo UI"/>
                <w:sz w:val="20"/>
                <w:szCs w:val="20"/>
              </w:rPr>
            </w:pPr>
            <w:r w:rsidRPr="00531523">
              <w:rPr>
                <w:rFonts w:ascii="Meiryo UI" w:eastAsia="Meiryo UI" w:hAnsi="Meiryo UI" w:cs="Meiryo UI" w:hint="eastAsia"/>
                <w:sz w:val="20"/>
                <w:szCs w:val="20"/>
              </w:rPr>
              <w:t xml:space="preserve">　薬物乱用防止指導員　181</w:t>
            </w:r>
            <w:r w:rsidR="00F03C3B" w:rsidRPr="00531523">
              <w:rPr>
                <w:rFonts w:ascii="Meiryo UI" w:eastAsia="Meiryo UI" w:hAnsi="Meiryo UI" w:cs="Meiryo UI" w:hint="eastAsia"/>
                <w:sz w:val="20"/>
                <w:szCs w:val="20"/>
              </w:rPr>
              <w:t>人</w:t>
            </w:r>
          </w:p>
          <w:p w:rsidR="00EA757F" w:rsidRPr="00531523" w:rsidRDefault="00EA757F" w:rsidP="00EA757F">
            <w:pPr>
              <w:spacing w:line="280" w:lineRule="exact"/>
              <w:ind w:firstLineChars="600" w:firstLine="1200"/>
              <w:rPr>
                <w:rFonts w:ascii="Meiryo UI" w:eastAsia="Meiryo UI" w:hAnsi="Meiryo UI" w:cs="Meiryo UI"/>
                <w:sz w:val="20"/>
                <w:szCs w:val="20"/>
              </w:rPr>
            </w:pPr>
            <w:r w:rsidRPr="00531523">
              <w:rPr>
                <w:rFonts w:ascii="Meiryo UI" w:eastAsia="Meiryo UI" w:hAnsi="Meiryo UI" w:cs="Meiryo UI" w:hint="eastAsia"/>
                <w:sz w:val="20"/>
                <w:szCs w:val="20"/>
              </w:rPr>
              <w:t>市町村薬物乱用防止担当者　35</w:t>
            </w:r>
            <w:r w:rsidR="00F03C3B" w:rsidRPr="00531523">
              <w:rPr>
                <w:rFonts w:ascii="Meiryo UI" w:eastAsia="Meiryo UI" w:hAnsi="Meiryo UI" w:cs="Meiryo UI" w:hint="eastAsia"/>
                <w:sz w:val="20"/>
                <w:szCs w:val="20"/>
              </w:rPr>
              <w:t>人</w:t>
            </w:r>
          </w:p>
          <w:p w:rsidR="00EA757F" w:rsidRPr="00531523" w:rsidRDefault="00EA757F" w:rsidP="00EA757F">
            <w:pPr>
              <w:spacing w:line="280" w:lineRule="exact"/>
              <w:ind w:firstLineChars="1600" w:firstLine="3200"/>
              <w:rPr>
                <w:rFonts w:ascii="Meiryo UI" w:eastAsia="Meiryo UI" w:hAnsi="Meiryo UI" w:cs="Meiryo UI"/>
                <w:sz w:val="20"/>
                <w:szCs w:val="20"/>
              </w:rPr>
            </w:pPr>
            <w:r w:rsidRPr="00531523">
              <w:rPr>
                <w:rFonts w:ascii="Meiryo UI" w:eastAsia="Meiryo UI" w:hAnsi="Meiryo UI" w:cs="Meiryo UI" w:hint="eastAsia"/>
                <w:sz w:val="20"/>
                <w:szCs w:val="20"/>
              </w:rPr>
              <w:t>計216</w:t>
            </w:r>
            <w:r w:rsidR="00F03C3B" w:rsidRPr="00531523">
              <w:rPr>
                <w:rFonts w:ascii="Meiryo UI" w:eastAsia="Meiryo UI" w:hAnsi="Meiryo UI" w:cs="Meiryo UI" w:hint="eastAsia"/>
                <w:sz w:val="20"/>
                <w:szCs w:val="20"/>
              </w:rPr>
              <w:t>人</w:t>
            </w:r>
          </w:p>
          <w:p w:rsidR="00EA757F" w:rsidRPr="00531523" w:rsidRDefault="00EA757F" w:rsidP="00EA757F">
            <w:pPr>
              <w:spacing w:line="280" w:lineRule="exact"/>
              <w:ind w:left="98" w:hangingChars="49" w:hanging="98"/>
              <w:rPr>
                <w:rFonts w:ascii="Meiryo UI" w:eastAsia="Meiryo UI" w:hAnsi="Meiryo UI" w:cs="Meiryo UI"/>
                <w:sz w:val="20"/>
                <w:szCs w:val="20"/>
              </w:rPr>
            </w:pPr>
            <w:r w:rsidRPr="00531523">
              <w:rPr>
                <w:rFonts w:ascii="Meiryo UI" w:eastAsia="Meiryo UI" w:hAnsi="Meiryo UI" w:cs="Meiryo UI" w:hint="eastAsia"/>
                <w:sz w:val="20"/>
                <w:szCs w:val="20"/>
              </w:rPr>
              <w:t>・薬物乱用防止教室へ派遣する指導員（教育講師）への講習会開催</w:t>
            </w:r>
            <w:r w:rsidR="007E14DC" w:rsidRPr="00531523">
              <w:rPr>
                <w:rFonts w:ascii="Meiryo UI" w:eastAsia="Meiryo UI" w:hAnsi="Meiryo UI" w:cs="Meiryo UI" w:hint="eastAsia"/>
                <w:sz w:val="20"/>
                <w:szCs w:val="20"/>
              </w:rPr>
              <w:t>（7月）</w:t>
            </w:r>
          </w:p>
          <w:p w:rsidR="00EA757F" w:rsidRPr="00531523" w:rsidRDefault="00EA757F" w:rsidP="0059586C">
            <w:pPr>
              <w:spacing w:line="280" w:lineRule="exact"/>
              <w:ind w:firstLineChars="500" w:firstLine="1000"/>
              <w:rPr>
                <w:rFonts w:ascii="Meiryo UI" w:eastAsia="Meiryo UI" w:hAnsi="Meiryo UI" w:cs="Meiryo UI"/>
                <w:sz w:val="20"/>
                <w:szCs w:val="20"/>
              </w:rPr>
            </w:pPr>
            <w:r w:rsidRPr="00531523">
              <w:rPr>
                <w:rFonts w:ascii="Meiryo UI" w:eastAsia="Meiryo UI" w:hAnsi="Meiryo UI" w:cs="Meiryo UI" w:hint="eastAsia"/>
                <w:kern w:val="0"/>
                <w:sz w:val="20"/>
                <w:szCs w:val="20"/>
              </w:rPr>
              <w:t xml:space="preserve">　薬物乱用防止教育講師　77</w:t>
            </w:r>
            <w:r w:rsidR="00F03C3B" w:rsidRPr="00531523">
              <w:rPr>
                <w:rFonts w:ascii="Meiryo UI" w:eastAsia="Meiryo UI" w:hAnsi="Meiryo UI" w:cs="Meiryo UI" w:hint="eastAsia"/>
                <w:kern w:val="0"/>
                <w:sz w:val="20"/>
                <w:szCs w:val="20"/>
              </w:rPr>
              <w:t>人</w:t>
            </w:r>
            <w:r w:rsidRPr="00531523">
              <w:rPr>
                <w:rFonts w:ascii="Meiryo UI" w:eastAsia="Meiryo UI" w:hAnsi="Meiryo UI" w:cs="Meiryo UI" w:hint="eastAsia"/>
                <w:kern w:val="0"/>
                <w:sz w:val="20"/>
                <w:szCs w:val="20"/>
              </w:rPr>
              <w:br/>
            </w:r>
            <w:r w:rsidRPr="00531523">
              <w:rPr>
                <w:rFonts w:ascii="Meiryo UI" w:eastAsia="Meiryo UI" w:hAnsi="Meiryo UI" w:cs="Meiryo UI" w:hint="eastAsia"/>
                <w:sz w:val="20"/>
                <w:szCs w:val="20"/>
              </w:rPr>
              <w:t>・小・中・高校の薬物乱用防止教室への指導員派遣</w:t>
            </w:r>
          </w:p>
          <w:p w:rsidR="00EA757F" w:rsidRPr="00531523" w:rsidRDefault="00EA757F" w:rsidP="00EA757F">
            <w:pPr>
              <w:spacing w:line="280" w:lineRule="exact"/>
              <w:ind w:firstLineChars="50" w:firstLine="100"/>
              <w:rPr>
                <w:rFonts w:ascii="Meiryo UI" w:eastAsia="Meiryo UI" w:hAnsi="Meiryo UI" w:cs="Meiryo UI"/>
                <w:sz w:val="20"/>
                <w:szCs w:val="20"/>
              </w:rPr>
            </w:pPr>
            <w:r w:rsidRPr="00531523">
              <w:rPr>
                <w:rFonts w:ascii="Meiryo UI" w:eastAsia="Meiryo UI" w:hAnsi="Meiryo UI" w:cs="Meiryo UI" w:hint="eastAsia"/>
                <w:sz w:val="20"/>
                <w:szCs w:val="20"/>
              </w:rPr>
              <w:t>及び資材提供</w:t>
            </w:r>
          </w:p>
          <w:p w:rsidR="00EA757F" w:rsidRPr="00531523" w:rsidRDefault="00EA757F" w:rsidP="00EA757F">
            <w:pPr>
              <w:spacing w:line="280" w:lineRule="exact"/>
              <w:rPr>
                <w:rFonts w:ascii="Meiryo UI" w:eastAsia="Meiryo UI" w:hAnsi="Meiryo UI" w:cs="Meiryo UI"/>
                <w:sz w:val="20"/>
                <w:szCs w:val="20"/>
              </w:rPr>
            </w:pPr>
          </w:p>
          <w:p w:rsidR="00EA757F" w:rsidRPr="00531523" w:rsidRDefault="00F77DDB" w:rsidP="00EA757F">
            <w:pPr>
              <w:spacing w:line="280" w:lineRule="exact"/>
              <w:rPr>
                <w:rFonts w:ascii="Meiryo UI" w:eastAsia="Meiryo UI" w:hAnsi="Meiryo UI" w:cs="Meiryo UI"/>
                <w:sz w:val="20"/>
                <w:szCs w:val="20"/>
              </w:rPr>
            </w:pPr>
            <w:r w:rsidRPr="00531523">
              <w:rPr>
                <w:rFonts w:ascii="Meiryo UI" w:eastAsia="Meiryo UI" w:hAnsi="Meiryo UI" w:cs="Meiryo UI" w:hint="eastAsia"/>
                <w:sz w:val="20"/>
                <w:szCs w:val="20"/>
              </w:rPr>
              <w:t>○薬物乱用防止教室の実施率</w:t>
            </w:r>
          </w:p>
          <w:p w:rsidR="00F77DDB" w:rsidRPr="00531523" w:rsidRDefault="00F77DDB" w:rsidP="00EA757F">
            <w:pPr>
              <w:spacing w:line="280" w:lineRule="exact"/>
              <w:rPr>
                <w:rFonts w:ascii="Meiryo UI" w:eastAsia="Meiryo UI" w:hAnsi="Meiryo UI" w:cs="Meiryo UI"/>
                <w:sz w:val="20"/>
                <w:szCs w:val="20"/>
              </w:rPr>
            </w:pPr>
            <w:r w:rsidRPr="00531523">
              <w:rPr>
                <w:rFonts w:ascii="Meiryo UI" w:eastAsia="Meiryo UI" w:hAnsi="Meiryo UI" w:cs="Meiryo UI" w:hint="eastAsia"/>
                <w:sz w:val="20"/>
                <w:szCs w:val="20"/>
              </w:rPr>
              <w:t xml:space="preserve">　小学校　</w:t>
            </w:r>
            <w:r w:rsidR="006357A7" w:rsidRPr="00531523">
              <w:rPr>
                <w:rFonts w:ascii="Meiryo UI" w:eastAsia="Meiryo UI" w:hAnsi="Meiryo UI" w:cs="Meiryo UI" w:hint="eastAsia"/>
                <w:sz w:val="20"/>
                <w:szCs w:val="20"/>
              </w:rPr>
              <w:t>100</w:t>
            </w:r>
            <w:r w:rsidRPr="00531523">
              <w:rPr>
                <w:rFonts w:ascii="Meiryo UI" w:eastAsia="Meiryo UI" w:hAnsi="Meiryo UI" w:cs="Meiryo UI" w:hint="eastAsia"/>
                <w:sz w:val="20"/>
                <w:szCs w:val="20"/>
              </w:rPr>
              <w:t xml:space="preserve">％、中学校　</w:t>
            </w:r>
            <w:r w:rsidR="006357A7" w:rsidRPr="00531523">
              <w:rPr>
                <w:rFonts w:ascii="Meiryo UI" w:eastAsia="Meiryo UI" w:hAnsi="Meiryo UI" w:cs="Meiryo UI" w:hint="eastAsia"/>
                <w:sz w:val="20"/>
                <w:szCs w:val="20"/>
              </w:rPr>
              <w:t>100</w:t>
            </w:r>
            <w:r w:rsidRPr="00531523">
              <w:rPr>
                <w:rFonts w:ascii="Meiryo UI" w:eastAsia="Meiryo UI" w:hAnsi="Meiryo UI" w:cs="Meiryo UI" w:hint="eastAsia"/>
                <w:sz w:val="20"/>
                <w:szCs w:val="20"/>
              </w:rPr>
              <w:t xml:space="preserve">％、高校　</w:t>
            </w:r>
            <w:r w:rsidR="006357A7" w:rsidRPr="00531523">
              <w:rPr>
                <w:rFonts w:ascii="Meiryo UI" w:eastAsia="Meiryo UI" w:hAnsi="Meiryo UI" w:cs="Meiryo UI" w:hint="eastAsia"/>
                <w:sz w:val="20"/>
                <w:szCs w:val="20"/>
              </w:rPr>
              <w:t>100</w:t>
            </w:r>
            <w:r w:rsidRPr="00531523">
              <w:rPr>
                <w:rFonts w:ascii="Meiryo UI" w:eastAsia="Meiryo UI" w:hAnsi="Meiryo UI" w:cs="Meiryo UI" w:hint="eastAsia"/>
                <w:sz w:val="20"/>
                <w:szCs w:val="20"/>
              </w:rPr>
              <w:t>％</w:t>
            </w:r>
          </w:p>
          <w:p w:rsidR="00E66F86" w:rsidRPr="00E335DC" w:rsidRDefault="00E66F86" w:rsidP="00EA757F">
            <w:pPr>
              <w:spacing w:line="280" w:lineRule="exact"/>
              <w:rPr>
                <w:rFonts w:ascii="Meiryo UI" w:eastAsia="Meiryo UI" w:hAnsi="Meiryo UI" w:cs="Meiryo UI"/>
                <w:sz w:val="20"/>
                <w:szCs w:val="20"/>
              </w:rPr>
            </w:pPr>
          </w:p>
        </w:tc>
      </w:tr>
    </w:tbl>
    <w:tbl>
      <w:tblPr>
        <w:tblStyle w:val="a3"/>
        <w:tblpPr w:leftFromText="142" w:rightFromText="142" w:vertAnchor="text" w:tblpY="1"/>
        <w:tblOverlap w:val="never"/>
        <w:tblW w:w="15735" w:type="dxa"/>
        <w:tblInd w:w="108" w:type="dxa"/>
        <w:tblLook w:val="04A0" w:firstRow="1" w:lastRow="0" w:firstColumn="1" w:lastColumn="0" w:noHBand="0" w:noVBand="1"/>
      </w:tblPr>
      <w:tblGrid>
        <w:gridCol w:w="329"/>
        <w:gridCol w:w="4977"/>
        <w:gridCol w:w="396"/>
        <w:gridCol w:w="4894"/>
        <w:gridCol w:w="396"/>
        <w:gridCol w:w="4743"/>
      </w:tblGrid>
      <w:tr w:rsidR="00792C42" w:rsidRPr="00E335DC" w:rsidTr="00C3254B">
        <w:tc>
          <w:tcPr>
            <w:tcW w:w="15735" w:type="dxa"/>
            <w:gridSpan w:val="6"/>
            <w:tcBorders>
              <w:top w:val="single" w:sz="4" w:space="0" w:color="auto"/>
            </w:tcBorders>
            <w:shd w:val="clear" w:color="auto" w:fill="000000" w:themeFill="text1"/>
          </w:tcPr>
          <w:p w:rsidR="00792C42" w:rsidRPr="00E335DC" w:rsidRDefault="00792C42" w:rsidP="00C3254B">
            <w:pPr>
              <w:spacing w:line="280" w:lineRule="exact"/>
              <w:rPr>
                <w:rFonts w:ascii="Meiryo UI" w:eastAsia="Meiryo UI" w:hAnsi="Meiryo UI" w:cs="Meiryo UI"/>
                <w:b/>
              </w:rPr>
            </w:pPr>
            <w:r>
              <w:rPr>
                <w:rFonts w:ascii="Meiryo UI" w:eastAsia="Meiryo UI" w:hAnsi="Meiryo UI" w:cs="Meiryo UI" w:hint="eastAsia"/>
                <w:b/>
              </w:rPr>
              <w:lastRenderedPageBreak/>
              <w:t>府民の食の安全と信頼の確保</w:t>
            </w:r>
          </w:p>
        </w:tc>
      </w:tr>
      <w:tr w:rsidR="00792C42" w:rsidRPr="00E335DC" w:rsidTr="00C3254B">
        <w:tc>
          <w:tcPr>
            <w:tcW w:w="329" w:type="dxa"/>
            <w:tcBorders>
              <w:top w:val="nil"/>
              <w:bottom w:val="nil"/>
            </w:tcBorders>
          </w:tcPr>
          <w:p w:rsidR="00792C42" w:rsidRPr="00E335DC" w:rsidRDefault="00792C42" w:rsidP="00C3254B">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92C42" w:rsidRPr="00E335DC" w:rsidRDefault="00792C42" w:rsidP="00C3254B">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92C42" w:rsidRPr="00E335DC" w:rsidRDefault="00792C42" w:rsidP="00C3254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92C42" w:rsidRPr="00E335DC" w:rsidRDefault="00792C42" w:rsidP="00C3254B">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92C42" w:rsidRPr="00E335DC" w:rsidRDefault="00792C42" w:rsidP="00C3254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92C42" w:rsidRPr="00E335DC" w:rsidRDefault="00792C42" w:rsidP="00C3254B">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w:t>
            </w:r>
            <w:r w:rsidR="00560A4E" w:rsidRPr="00E335DC">
              <w:rPr>
                <w:rFonts w:ascii="Meiryo UI" w:eastAsia="Meiryo UI" w:hAnsi="Meiryo UI" w:cs="Meiryo UI" w:hint="eastAsia"/>
                <w:b/>
                <w:sz w:val="18"/>
                <w:szCs w:val="18"/>
              </w:rPr>
              <w:t>進捗状況（</w:t>
            </w:r>
            <w:r w:rsidR="00560A4E">
              <w:rPr>
                <w:rFonts w:ascii="Meiryo UI" w:eastAsia="Meiryo UI" w:hAnsi="Meiryo UI" w:cs="Meiryo UI" w:hint="eastAsia"/>
                <w:b/>
                <w:kern w:val="0"/>
                <w:sz w:val="18"/>
                <w:szCs w:val="18"/>
              </w:rPr>
              <w:t>３月末時点</w:t>
            </w:r>
            <w:r w:rsidR="00560A4E" w:rsidRPr="00E335DC">
              <w:rPr>
                <w:rFonts w:ascii="Meiryo UI" w:eastAsia="Meiryo UI" w:hAnsi="Meiryo UI" w:cs="Meiryo UI" w:hint="eastAsia"/>
                <w:b/>
                <w:sz w:val="18"/>
                <w:szCs w:val="18"/>
              </w:rPr>
              <w:t>）</w:t>
            </w:r>
            <w:r w:rsidRPr="00E335DC">
              <w:rPr>
                <w:rFonts w:ascii="Meiryo UI" w:eastAsia="Meiryo UI" w:hAnsi="Meiryo UI" w:cs="Meiryo UI" w:hint="eastAsia"/>
                <w:b/>
                <w:sz w:val="18"/>
                <w:szCs w:val="18"/>
              </w:rPr>
              <w:t>＞</w:t>
            </w:r>
          </w:p>
        </w:tc>
      </w:tr>
      <w:tr w:rsidR="00792C42" w:rsidRPr="00E335DC" w:rsidTr="009D4F7F">
        <w:tc>
          <w:tcPr>
            <w:tcW w:w="329" w:type="dxa"/>
            <w:tcBorders>
              <w:top w:val="nil"/>
              <w:bottom w:val="nil"/>
              <w:tr2bl w:val="nil"/>
            </w:tcBorders>
          </w:tcPr>
          <w:p w:rsidR="00792C42" w:rsidRPr="00E335DC" w:rsidRDefault="00792C42" w:rsidP="00C3254B">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C00A4B" w:rsidRDefault="00C00A4B" w:rsidP="00C3254B">
            <w:pPr>
              <w:spacing w:line="280" w:lineRule="exact"/>
              <w:ind w:left="200" w:hangingChars="100" w:hanging="200"/>
              <w:rPr>
                <w:rFonts w:ascii="Meiryo UI" w:eastAsia="Meiryo UI" w:hAnsi="Meiryo UI" w:cs="Meiryo UI"/>
                <w:b/>
                <w:color w:val="000000" w:themeColor="text1"/>
                <w:sz w:val="20"/>
                <w:szCs w:val="20"/>
              </w:rPr>
            </w:pPr>
          </w:p>
          <w:p w:rsidR="00792C42" w:rsidRPr="00720654" w:rsidRDefault="00792C42" w:rsidP="00C3254B">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424109" w:rsidRPr="00505145">
              <w:rPr>
                <w:rFonts w:ascii="Meiryo UI" w:eastAsia="Meiryo UI" w:hAnsi="Meiryo UI" w:cs="Meiryo UI" w:hint="eastAsia"/>
                <w:b/>
                <w:color w:val="000000" w:themeColor="text1"/>
                <w:sz w:val="20"/>
                <w:szCs w:val="20"/>
              </w:rPr>
              <w:t>大阪府食の安全安心推進計画の策定</w:t>
            </w:r>
          </w:p>
          <w:p w:rsidR="00792C42" w:rsidRDefault="00792C42" w:rsidP="00BB7924">
            <w:pPr>
              <w:spacing w:line="280" w:lineRule="exact"/>
              <w:ind w:leftChars="90" w:left="274" w:hangingChars="38" w:hanging="76"/>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・大阪府食の安全安心推進条例に基づき、食の安全安心の確保に関する施策を府、食品関連事業者及び府民が共に協力して総合的・計画的に推進するための長期計画として、食の安全安心推進計画（第３期：</w:t>
            </w:r>
            <w:r w:rsidR="003E263F">
              <w:rPr>
                <w:rFonts w:ascii="Meiryo UI" w:eastAsia="Meiryo UI" w:hAnsi="Meiryo UI" w:cs="Meiryo UI" w:hint="eastAsia"/>
                <w:color w:val="000000" w:themeColor="text1"/>
                <w:sz w:val="20"/>
                <w:szCs w:val="20"/>
              </w:rPr>
              <w:t>H</w:t>
            </w:r>
            <w:r>
              <w:rPr>
                <w:rFonts w:ascii="Meiryo UI" w:eastAsia="Meiryo UI" w:hAnsi="Meiryo UI" w:cs="Meiryo UI" w:hint="eastAsia"/>
                <w:color w:val="000000" w:themeColor="text1"/>
                <w:sz w:val="20"/>
                <w:szCs w:val="20"/>
              </w:rPr>
              <w:t>30</w:t>
            </w:r>
            <w:r w:rsidR="003E263F">
              <w:rPr>
                <w:rFonts w:ascii="Meiryo UI" w:eastAsia="Meiryo UI" w:hAnsi="Meiryo UI" w:cs="Meiryo UI" w:hint="eastAsia"/>
                <w:color w:val="000000" w:themeColor="text1"/>
                <w:sz w:val="20"/>
                <w:szCs w:val="20"/>
              </w:rPr>
              <w:t>年度</w:t>
            </w:r>
            <w:r>
              <w:rPr>
                <w:rFonts w:ascii="Meiryo UI" w:eastAsia="Meiryo UI" w:hAnsi="Meiryo UI" w:cs="Meiryo UI" w:hint="eastAsia"/>
                <w:color w:val="000000" w:themeColor="text1"/>
                <w:sz w:val="20"/>
                <w:szCs w:val="20"/>
              </w:rPr>
              <w:t>～</w:t>
            </w:r>
            <w:r w:rsidR="003E263F">
              <w:rPr>
                <w:rFonts w:ascii="Meiryo UI" w:eastAsia="Meiryo UI" w:hAnsi="Meiryo UI" w:cs="Meiryo UI" w:hint="eastAsia"/>
                <w:color w:val="000000" w:themeColor="text1"/>
                <w:sz w:val="20"/>
                <w:szCs w:val="20"/>
              </w:rPr>
              <w:t>H</w:t>
            </w:r>
            <w:r>
              <w:rPr>
                <w:rFonts w:ascii="Meiryo UI" w:eastAsia="Meiryo UI" w:hAnsi="Meiryo UI" w:cs="Meiryo UI" w:hint="eastAsia"/>
                <w:color w:val="000000" w:themeColor="text1"/>
                <w:sz w:val="20"/>
                <w:szCs w:val="20"/>
              </w:rPr>
              <w:t>34年度）を策定する。</w:t>
            </w:r>
          </w:p>
          <w:p w:rsidR="00792C42" w:rsidRDefault="00792C42" w:rsidP="00BB7924">
            <w:pPr>
              <w:spacing w:line="280" w:lineRule="exact"/>
              <w:ind w:leftChars="91" w:left="234" w:hangingChars="17" w:hanging="34"/>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・今年度策定する第３期計画にあたっては、第２期計画（</w:t>
            </w:r>
            <w:r w:rsidR="003E263F">
              <w:rPr>
                <w:rFonts w:ascii="Meiryo UI" w:eastAsia="Meiryo UI" w:hAnsi="Meiryo UI" w:cs="Meiryo UI" w:hint="eastAsia"/>
                <w:color w:val="000000" w:themeColor="text1"/>
                <w:sz w:val="20"/>
                <w:szCs w:val="20"/>
              </w:rPr>
              <w:t>H25年度</w:t>
            </w:r>
            <w:r>
              <w:rPr>
                <w:rFonts w:ascii="Meiryo UI" w:eastAsia="Meiryo UI" w:hAnsi="Meiryo UI" w:cs="Meiryo UI" w:hint="eastAsia"/>
                <w:color w:val="000000" w:themeColor="text1"/>
                <w:sz w:val="20"/>
                <w:szCs w:val="20"/>
              </w:rPr>
              <w:t>～</w:t>
            </w:r>
            <w:r w:rsidR="003E263F">
              <w:rPr>
                <w:rFonts w:ascii="Meiryo UI" w:eastAsia="Meiryo UI" w:hAnsi="Meiryo UI" w:cs="Meiryo UI" w:hint="eastAsia"/>
                <w:color w:val="000000" w:themeColor="text1"/>
                <w:sz w:val="20"/>
                <w:szCs w:val="20"/>
              </w:rPr>
              <w:t>H</w:t>
            </w:r>
            <w:r>
              <w:rPr>
                <w:rFonts w:ascii="Meiryo UI" w:eastAsia="Meiryo UI" w:hAnsi="Meiryo UI" w:cs="Meiryo UI" w:hint="eastAsia"/>
                <w:color w:val="000000" w:themeColor="text1"/>
                <w:sz w:val="20"/>
                <w:szCs w:val="20"/>
              </w:rPr>
              <w:t>29年度）の成果や課題を精査し、施策内容の充実を図る。</w:t>
            </w:r>
          </w:p>
          <w:p w:rsidR="00792C42" w:rsidRDefault="00792C42" w:rsidP="00C3254B">
            <w:pPr>
              <w:spacing w:line="280" w:lineRule="exact"/>
              <w:rPr>
                <w:rFonts w:ascii="Meiryo UI" w:eastAsia="Meiryo UI" w:hAnsi="Meiryo UI" w:cs="Meiryo UI"/>
                <w:color w:val="000000" w:themeColor="text1"/>
                <w:sz w:val="20"/>
                <w:szCs w:val="20"/>
              </w:rPr>
            </w:pPr>
          </w:p>
          <w:p w:rsidR="00792C42" w:rsidRDefault="00792C42" w:rsidP="00C3254B">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bdr w:val="single" w:sz="4" w:space="0" w:color="auto"/>
              </w:rPr>
              <w:t>（</w:t>
            </w:r>
            <w:r w:rsidRPr="00F62B5A">
              <w:rPr>
                <w:rFonts w:ascii="Meiryo UI" w:eastAsia="Meiryo UI" w:hAnsi="Meiryo UI" w:cs="Meiryo UI" w:hint="eastAsia"/>
                <w:color w:val="000000" w:themeColor="text1"/>
                <w:sz w:val="20"/>
                <w:szCs w:val="20"/>
                <w:bdr w:val="single" w:sz="4" w:space="0" w:color="auto"/>
              </w:rPr>
              <w:t>スケジュール）</w:t>
            </w:r>
          </w:p>
          <w:p w:rsidR="00792C42" w:rsidRDefault="003E263F" w:rsidP="00C3254B">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H</w:t>
            </w:r>
            <w:r w:rsidR="00792C42">
              <w:rPr>
                <w:rFonts w:ascii="Meiryo UI" w:eastAsia="Meiryo UI" w:hAnsi="Meiryo UI" w:cs="Meiryo UI" w:hint="eastAsia"/>
                <w:color w:val="000000" w:themeColor="text1"/>
                <w:sz w:val="20"/>
                <w:szCs w:val="20"/>
              </w:rPr>
              <w:t>29年7月：素案策定</w:t>
            </w:r>
          </w:p>
          <w:p w:rsidR="00792C42" w:rsidRDefault="003E263F" w:rsidP="00C3254B">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H</w:t>
            </w:r>
            <w:r w:rsidR="00792C42">
              <w:rPr>
                <w:rFonts w:ascii="Meiryo UI" w:eastAsia="Meiryo UI" w:hAnsi="Meiryo UI" w:cs="Meiryo UI" w:hint="eastAsia"/>
                <w:color w:val="000000" w:themeColor="text1"/>
                <w:sz w:val="20"/>
                <w:szCs w:val="20"/>
              </w:rPr>
              <w:t>29年10月：案策定</w:t>
            </w:r>
          </w:p>
          <w:p w:rsidR="004E3276" w:rsidRPr="004E3276" w:rsidRDefault="003E263F" w:rsidP="004E3276">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H</w:t>
            </w:r>
            <w:r w:rsidR="004E3276">
              <w:rPr>
                <w:rFonts w:ascii="Meiryo UI" w:eastAsia="Meiryo UI" w:hAnsi="Meiryo UI" w:cs="Meiryo UI" w:hint="eastAsia"/>
                <w:color w:val="000000" w:themeColor="text1"/>
                <w:sz w:val="20"/>
                <w:szCs w:val="20"/>
              </w:rPr>
              <w:t>29年11月：パブリックコメント募集</w:t>
            </w:r>
          </w:p>
          <w:p w:rsidR="00792C42" w:rsidRPr="00E335DC" w:rsidRDefault="003E263F" w:rsidP="00C3254B">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H</w:t>
            </w:r>
            <w:r w:rsidR="00792C42">
              <w:rPr>
                <w:rFonts w:ascii="Meiryo UI" w:eastAsia="Meiryo UI" w:hAnsi="Meiryo UI" w:cs="Meiryo UI" w:hint="eastAsia"/>
                <w:color w:val="000000" w:themeColor="text1"/>
                <w:sz w:val="20"/>
                <w:szCs w:val="20"/>
              </w:rPr>
              <w:t>30年3月：決定</w:t>
            </w:r>
          </w:p>
        </w:tc>
        <w:tc>
          <w:tcPr>
            <w:tcW w:w="396" w:type="dxa"/>
            <w:vMerge/>
            <w:tcBorders>
              <w:left w:val="dashed" w:sz="4" w:space="0" w:color="auto"/>
              <w:bottom w:val="single" w:sz="4" w:space="0" w:color="auto"/>
              <w:right w:val="dashed" w:sz="4" w:space="0" w:color="auto"/>
              <w:tr2bl w:val="nil"/>
            </w:tcBorders>
            <w:shd w:val="clear" w:color="auto" w:fill="auto"/>
          </w:tcPr>
          <w:p w:rsidR="00792C42" w:rsidRPr="00E335DC" w:rsidRDefault="00792C42" w:rsidP="00C3254B">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792C42" w:rsidRPr="00E335DC" w:rsidRDefault="00792C42" w:rsidP="00C3254B">
            <w:pPr>
              <w:spacing w:line="280" w:lineRule="exact"/>
              <w:ind w:left="200" w:hangingChars="100" w:hanging="200"/>
              <w:rPr>
                <w:rFonts w:ascii="Meiryo UI" w:eastAsia="Meiryo UI" w:hAnsi="Meiryo UI" w:cs="Meiryo UI"/>
                <w:sz w:val="20"/>
                <w:szCs w:val="20"/>
              </w:rPr>
            </w:pPr>
          </w:p>
          <w:p w:rsidR="00792C42" w:rsidRPr="00E335DC" w:rsidRDefault="00792C42" w:rsidP="00C3254B">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792C42" w:rsidRDefault="00792C42" w:rsidP="00BB7924">
            <w:pPr>
              <w:spacing w:line="280" w:lineRule="exact"/>
              <w:ind w:leftChars="91" w:left="292" w:hangingChars="46" w:hanging="92"/>
              <w:rPr>
                <w:rFonts w:ascii="Meiryo UI" w:eastAsia="Meiryo UI" w:hAnsi="Meiryo UI" w:cs="Meiryo UI"/>
                <w:sz w:val="20"/>
                <w:szCs w:val="20"/>
              </w:rPr>
            </w:pPr>
            <w:r>
              <w:rPr>
                <w:rFonts w:ascii="Meiryo UI" w:eastAsia="Meiryo UI" w:hAnsi="Meiryo UI" w:cs="Meiryo UI" w:hint="eastAsia"/>
                <w:sz w:val="20"/>
                <w:szCs w:val="20"/>
              </w:rPr>
              <w:t>・「第3期大阪府食の安全安心推進計画」を策定（</w:t>
            </w:r>
            <w:r w:rsidR="003E263F">
              <w:rPr>
                <w:rFonts w:ascii="Meiryo UI" w:eastAsia="Meiryo UI" w:hAnsi="Meiryo UI" w:cs="Meiryo UI" w:hint="eastAsia"/>
                <w:sz w:val="20"/>
                <w:szCs w:val="20"/>
              </w:rPr>
              <w:t>H</w:t>
            </w:r>
            <w:r>
              <w:rPr>
                <w:rFonts w:ascii="Meiryo UI" w:eastAsia="Meiryo UI" w:hAnsi="Meiryo UI" w:cs="Meiryo UI" w:hint="eastAsia"/>
                <w:sz w:val="20"/>
                <w:szCs w:val="20"/>
              </w:rPr>
              <w:t>29年度中）</w:t>
            </w:r>
          </w:p>
          <w:p w:rsidR="00792C42" w:rsidRPr="00E335DC" w:rsidRDefault="00792C42" w:rsidP="00C3254B">
            <w:pPr>
              <w:spacing w:line="280" w:lineRule="exact"/>
              <w:rPr>
                <w:rFonts w:ascii="Meiryo UI" w:eastAsia="Meiryo UI" w:hAnsi="Meiryo UI" w:cs="Meiryo UI"/>
                <w:sz w:val="20"/>
                <w:szCs w:val="20"/>
              </w:rPr>
            </w:pPr>
          </w:p>
          <w:p w:rsidR="00792C42" w:rsidRPr="00E335DC" w:rsidRDefault="00792C42" w:rsidP="00C3254B">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792C42" w:rsidRPr="00E335DC" w:rsidRDefault="00792C42" w:rsidP="00C3254B">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792C42" w:rsidRDefault="00792C42" w:rsidP="00BB7924">
            <w:pPr>
              <w:spacing w:line="280" w:lineRule="exact"/>
              <w:ind w:leftChars="91" w:left="306" w:hangingChars="53" w:hanging="106"/>
              <w:rPr>
                <w:rFonts w:ascii="Meiryo UI" w:eastAsia="Meiryo UI" w:hAnsi="Meiryo UI" w:cs="Meiryo UI"/>
                <w:sz w:val="20"/>
                <w:szCs w:val="20"/>
              </w:rPr>
            </w:pPr>
            <w:r>
              <w:rPr>
                <w:rFonts w:ascii="Meiryo UI" w:eastAsia="Meiryo UI" w:hAnsi="Meiryo UI" w:cs="Meiryo UI" w:hint="eastAsia"/>
                <w:sz w:val="20"/>
                <w:szCs w:val="20"/>
              </w:rPr>
              <w:t>・生産から消費に至るまでの各段階における食の安全・安心の確保に関する施策について、数値目標を設定すると共に具体的な取組を明らかにする。</w:t>
            </w:r>
          </w:p>
          <w:p w:rsidR="00792C42" w:rsidRDefault="00792C42" w:rsidP="00BB7924">
            <w:pPr>
              <w:spacing w:line="280" w:lineRule="exact"/>
              <w:ind w:leftChars="91" w:left="278" w:hangingChars="39" w:hanging="78"/>
              <w:rPr>
                <w:rFonts w:ascii="Meiryo UI" w:eastAsia="Meiryo UI" w:hAnsi="Meiryo UI" w:cs="Meiryo UI"/>
                <w:sz w:val="20"/>
                <w:szCs w:val="20"/>
              </w:rPr>
            </w:pPr>
            <w:r>
              <w:rPr>
                <w:rFonts w:ascii="Meiryo UI" w:eastAsia="Meiryo UI" w:hAnsi="Meiryo UI" w:cs="Meiryo UI" w:hint="eastAsia"/>
                <w:sz w:val="20"/>
                <w:szCs w:val="20"/>
              </w:rPr>
              <w:t>・第３期計画では新たに２点の「重点施策」を設定する。</w:t>
            </w:r>
          </w:p>
          <w:p w:rsidR="00792C42" w:rsidRDefault="00792C42" w:rsidP="00BB7924">
            <w:pPr>
              <w:spacing w:line="280" w:lineRule="exact"/>
              <w:ind w:left="34"/>
              <w:rPr>
                <w:rFonts w:ascii="Meiryo UI" w:eastAsia="Meiryo UI" w:hAnsi="Meiryo UI" w:cs="Meiryo UI"/>
                <w:sz w:val="20"/>
                <w:szCs w:val="20"/>
              </w:rPr>
            </w:pPr>
            <w:r>
              <w:rPr>
                <w:rFonts w:ascii="Meiryo UI" w:eastAsia="Meiryo UI" w:hAnsi="Meiryo UI" w:cs="Meiryo UI" w:hint="eastAsia"/>
                <w:sz w:val="20"/>
                <w:szCs w:val="20"/>
              </w:rPr>
              <w:t xml:space="preserve">　【重点施策】</w:t>
            </w:r>
          </w:p>
          <w:p w:rsidR="00792C42" w:rsidRDefault="00792C42" w:rsidP="00C3254B">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新たな食品表示基準に基づく食品表示の適正化の推進</w:t>
            </w:r>
          </w:p>
          <w:p w:rsidR="00792C42" w:rsidRPr="00E335DC" w:rsidRDefault="00792C42" w:rsidP="004E3276">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国際標準化を見据えた自主衛生管理の推進</w:t>
            </w:r>
          </w:p>
        </w:tc>
        <w:tc>
          <w:tcPr>
            <w:tcW w:w="396" w:type="dxa"/>
            <w:vMerge/>
            <w:tcBorders>
              <w:bottom w:val="single" w:sz="4" w:space="0" w:color="auto"/>
              <w:tr2bl w:val="nil"/>
            </w:tcBorders>
            <w:shd w:val="clear" w:color="auto" w:fill="auto"/>
          </w:tcPr>
          <w:p w:rsidR="00792C42" w:rsidRPr="00E335DC" w:rsidRDefault="00792C42" w:rsidP="00C3254B">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400EFC" w:rsidRPr="00531523" w:rsidRDefault="00400EFC" w:rsidP="00B224B7">
            <w:pPr>
              <w:spacing w:line="280" w:lineRule="exact"/>
              <w:ind w:left="200" w:hangingChars="100" w:hanging="200"/>
              <w:rPr>
                <w:rFonts w:ascii="Meiryo UI" w:eastAsia="Meiryo UI" w:hAnsi="Meiryo UI" w:cs="Meiryo UI"/>
                <w:sz w:val="20"/>
                <w:szCs w:val="20"/>
              </w:rPr>
            </w:pPr>
          </w:p>
          <w:p w:rsidR="000F55A9" w:rsidRPr="00531523" w:rsidRDefault="000F55A9" w:rsidP="000F55A9">
            <w:pPr>
              <w:spacing w:line="280" w:lineRule="exact"/>
              <w:ind w:left="200" w:hangingChars="100" w:hanging="200"/>
              <w:rPr>
                <w:rFonts w:ascii="Meiryo UI" w:eastAsia="Meiryo UI" w:hAnsi="Meiryo UI" w:cs="Meiryo UI"/>
                <w:sz w:val="20"/>
                <w:szCs w:val="20"/>
              </w:rPr>
            </w:pPr>
            <w:r w:rsidRPr="00531523">
              <w:rPr>
                <w:rFonts w:ascii="Meiryo UI" w:eastAsia="Meiryo UI" w:hAnsi="Meiryo UI" w:cs="Meiryo UI" w:hint="eastAsia"/>
                <w:sz w:val="20"/>
                <w:szCs w:val="20"/>
              </w:rPr>
              <w:t>○「大阪府食の安全安心推進協議会」の開催。（８月、２月：２回）</w:t>
            </w:r>
          </w:p>
          <w:p w:rsidR="000F55A9" w:rsidRPr="00531523" w:rsidRDefault="000F55A9" w:rsidP="000F55A9">
            <w:pPr>
              <w:spacing w:line="280" w:lineRule="exact"/>
              <w:ind w:left="200" w:hangingChars="100" w:hanging="200"/>
              <w:rPr>
                <w:rFonts w:ascii="Meiryo UI" w:eastAsia="Meiryo UI" w:hAnsi="Meiryo UI" w:cs="Meiryo UI"/>
                <w:sz w:val="20"/>
                <w:szCs w:val="20"/>
              </w:rPr>
            </w:pPr>
            <w:r w:rsidRPr="00531523">
              <w:rPr>
                <w:rFonts w:ascii="Meiryo UI" w:eastAsia="Meiryo UI" w:hAnsi="Meiryo UI" w:cs="Meiryo UI" w:hint="eastAsia"/>
                <w:sz w:val="20"/>
                <w:szCs w:val="20"/>
              </w:rPr>
              <w:t>○「大阪府食の安全安心推進計画等プロジェクトチーム会議」の開催。(6、8、２月：３回)</w:t>
            </w:r>
          </w:p>
          <w:p w:rsidR="000F55A9" w:rsidRPr="00531523" w:rsidRDefault="000F55A9" w:rsidP="000F55A9">
            <w:pPr>
              <w:spacing w:line="280" w:lineRule="exact"/>
              <w:rPr>
                <w:rFonts w:ascii="Meiryo UI" w:eastAsia="Meiryo UI" w:hAnsi="Meiryo UI" w:cs="Meiryo UI"/>
                <w:sz w:val="20"/>
                <w:szCs w:val="20"/>
              </w:rPr>
            </w:pPr>
            <w:r w:rsidRPr="00531523">
              <w:rPr>
                <w:rFonts w:ascii="Meiryo UI" w:eastAsia="Meiryo UI" w:hAnsi="Meiryo UI" w:cs="Meiryo UI" w:hint="eastAsia"/>
                <w:sz w:val="20"/>
                <w:szCs w:val="20"/>
              </w:rPr>
              <w:t>○パブリックコメントの実施(11</w:t>
            </w:r>
            <w:r w:rsidRPr="00531523">
              <w:rPr>
                <w:rFonts w:ascii="Meiryo UI" w:eastAsia="Meiryo UI" w:hAnsi="Meiryo UI" w:hint="eastAsia"/>
                <w:sz w:val="19"/>
                <w:szCs w:val="19"/>
              </w:rPr>
              <w:t>月</w:t>
            </w:r>
            <w:r w:rsidRPr="00531523">
              <w:rPr>
                <w:rFonts w:ascii="Meiryo UI" w:eastAsia="Meiryo UI" w:hAnsi="Meiryo UI" w:hint="eastAsia"/>
                <w:sz w:val="20"/>
                <w:szCs w:val="20"/>
              </w:rPr>
              <w:t>13</w:t>
            </w:r>
            <w:r w:rsidRPr="00531523">
              <w:rPr>
                <w:rFonts w:ascii="Meiryo UI" w:eastAsia="Meiryo UI" w:hAnsi="Meiryo UI" w:hint="eastAsia"/>
                <w:sz w:val="19"/>
                <w:szCs w:val="19"/>
              </w:rPr>
              <w:t>日～</w:t>
            </w:r>
            <w:r w:rsidRPr="00531523">
              <w:rPr>
                <w:rFonts w:ascii="Meiryo UI" w:eastAsia="Meiryo UI" w:hAnsi="Meiryo UI" w:hint="eastAsia"/>
                <w:sz w:val="20"/>
                <w:szCs w:val="20"/>
              </w:rPr>
              <w:t>12月13日</w:t>
            </w:r>
            <w:r w:rsidRPr="00531523">
              <w:rPr>
                <w:rFonts w:ascii="Meiryo UI" w:eastAsia="Meiryo UI" w:hAnsi="Meiryo UI" w:cs="Meiryo UI" w:hint="eastAsia"/>
                <w:sz w:val="20"/>
                <w:szCs w:val="20"/>
              </w:rPr>
              <w:t>)</w:t>
            </w:r>
          </w:p>
          <w:p w:rsidR="000F55A9" w:rsidRPr="00531523" w:rsidRDefault="000F55A9" w:rsidP="000F55A9">
            <w:pPr>
              <w:spacing w:line="280" w:lineRule="exact"/>
              <w:rPr>
                <w:rFonts w:ascii="Meiryo UI" w:eastAsia="Meiryo UI" w:hAnsi="Meiryo UI" w:cs="Meiryo UI"/>
                <w:sz w:val="20"/>
                <w:szCs w:val="20"/>
              </w:rPr>
            </w:pPr>
            <w:r w:rsidRPr="00531523">
              <w:rPr>
                <w:rFonts w:ascii="Meiryo UI" w:eastAsia="Meiryo UI" w:hAnsi="Meiryo UI" w:cs="Meiryo UI" w:hint="eastAsia"/>
                <w:sz w:val="20"/>
                <w:szCs w:val="20"/>
              </w:rPr>
              <w:t xml:space="preserve">　　意見募集の結果　39件</w:t>
            </w:r>
          </w:p>
          <w:p w:rsidR="000F55A9" w:rsidRPr="00531523" w:rsidRDefault="000F55A9" w:rsidP="000F55A9">
            <w:pPr>
              <w:spacing w:line="280" w:lineRule="exact"/>
              <w:rPr>
                <w:rFonts w:ascii="Meiryo UI" w:eastAsia="Meiryo UI" w:hAnsi="Meiryo UI" w:cs="Meiryo UI"/>
                <w:sz w:val="20"/>
                <w:szCs w:val="20"/>
              </w:rPr>
            </w:pPr>
            <w:r w:rsidRPr="00531523">
              <w:rPr>
                <w:rFonts w:ascii="Meiryo UI" w:eastAsia="Meiryo UI" w:hAnsi="Meiryo UI" w:cs="Meiryo UI" w:hint="eastAsia"/>
                <w:sz w:val="20"/>
                <w:szCs w:val="20"/>
              </w:rPr>
              <w:t>○第3期食の安全安心推進計画の策定(3月28日)</w:t>
            </w:r>
          </w:p>
          <w:p w:rsidR="000F55A9" w:rsidRPr="00531523" w:rsidRDefault="000F55A9" w:rsidP="000F55A9">
            <w:pPr>
              <w:spacing w:line="280" w:lineRule="exact"/>
              <w:rPr>
                <w:rFonts w:ascii="Meiryo UI" w:eastAsia="Meiryo UI" w:hAnsi="Meiryo UI" w:cs="Meiryo UI"/>
                <w:sz w:val="20"/>
                <w:szCs w:val="20"/>
              </w:rPr>
            </w:pPr>
          </w:p>
          <w:p w:rsidR="000F55A9" w:rsidRPr="00531523" w:rsidRDefault="000F55A9" w:rsidP="000F55A9">
            <w:pPr>
              <w:spacing w:line="280" w:lineRule="exact"/>
              <w:rPr>
                <w:rFonts w:ascii="Meiryo UI" w:eastAsia="Meiryo UI" w:hAnsi="Meiryo UI" w:cs="Meiryo UI"/>
                <w:sz w:val="20"/>
                <w:szCs w:val="20"/>
              </w:rPr>
            </w:pPr>
            <w:r w:rsidRPr="00531523">
              <w:rPr>
                <w:rFonts w:ascii="Meiryo UI" w:eastAsia="Meiryo UI" w:hAnsi="Meiryo UI" w:cs="Meiryo UI" w:hint="eastAsia"/>
                <w:sz w:val="20"/>
                <w:szCs w:val="20"/>
              </w:rPr>
              <w:t>【計画の概要】</w:t>
            </w:r>
          </w:p>
          <w:p w:rsidR="000F55A9" w:rsidRPr="00531523" w:rsidRDefault="000F55A9" w:rsidP="000F55A9">
            <w:pPr>
              <w:spacing w:line="280" w:lineRule="exact"/>
              <w:ind w:leftChars="100" w:left="320" w:hangingChars="50" w:hanging="100"/>
              <w:rPr>
                <w:rFonts w:ascii="Meiryo UI" w:eastAsia="Meiryo UI" w:hAnsi="Meiryo UI" w:cs="Meiryo UI"/>
                <w:sz w:val="20"/>
                <w:szCs w:val="20"/>
              </w:rPr>
            </w:pPr>
            <w:r w:rsidRPr="00531523">
              <w:rPr>
                <w:rFonts w:ascii="Meiryo UI" w:eastAsia="Meiryo UI" w:hAnsi="Meiryo UI" w:cs="Meiryo UI" w:hint="eastAsia"/>
                <w:sz w:val="20"/>
                <w:szCs w:val="20"/>
              </w:rPr>
              <w:t>・食の安全安心を確保するため、４つの施策の柱のもとに１３の基本施策を掲げ、府・府関連施設が取り組む57の具体的事業を設定。</w:t>
            </w:r>
          </w:p>
          <w:p w:rsidR="000F55A9" w:rsidRPr="00531523" w:rsidRDefault="000F55A9" w:rsidP="000F55A9">
            <w:pPr>
              <w:spacing w:line="280" w:lineRule="exact"/>
              <w:ind w:firstLineChars="100" w:firstLine="200"/>
              <w:rPr>
                <w:rFonts w:ascii="Meiryo UI" w:eastAsia="Meiryo UI" w:hAnsi="Meiryo UI" w:cs="Meiryo UI"/>
                <w:sz w:val="20"/>
                <w:szCs w:val="20"/>
              </w:rPr>
            </w:pPr>
            <w:r w:rsidRPr="00531523">
              <w:rPr>
                <w:rFonts w:ascii="Meiryo UI" w:eastAsia="Meiryo UI" w:hAnsi="Meiryo UI" w:cs="Meiryo UI" w:hint="eastAsia"/>
                <w:sz w:val="20"/>
                <w:szCs w:val="20"/>
              </w:rPr>
              <w:t>・数値目標を17項目設定。</w:t>
            </w:r>
          </w:p>
          <w:p w:rsidR="00792C42" w:rsidRPr="00531523" w:rsidRDefault="000F55A9" w:rsidP="000F55A9">
            <w:pPr>
              <w:spacing w:line="280" w:lineRule="exact"/>
              <w:ind w:firstLineChars="100" w:firstLine="200"/>
              <w:rPr>
                <w:rFonts w:ascii="Meiryo UI" w:eastAsia="Meiryo UI" w:hAnsi="Meiryo UI" w:cs="Meiryo UI"/>
                <w:sz w:val="20"/>
                <w:szCs w:val="20"/>
              </w:rPr>
            </w:pPr>
            <w:r w:rsidRPr="00531523">
              <w:rPr>
                <w:rFonts w:ascii="Meiryo UI" w:eastAsia="Meiryo UI" w:hAnsi="Meiryo UI" w:cs="Meiryo UI" w:hint="eastAsia"/>
                <w:sz w:val="20"/>
                <w:szCs w:val="20"/>
              </w:rPr>
              <w:t>・重点施策を2施策（左記参照）設定。</w:t>
            </w:r>
          </w:p>
        </w:tc>
      </w:tr>
      <w:tr w:rsidR="00792C42" w:rsidRPr="00E335DC" w:rsidTr="00C3254B">
        <w:tc>
          <w:tcPr>
            <w:tcW w:w="15735" w:type="dxa"/>
            <w:gridSpan w:val="6"/>
            <w:shd w:val="clear" w:color="auto" w:fill="000000" w:themeFill="text1"/>
          </w:tcPr>
          <w:p w:rsidR="00792C42" w:rsidRPr="00531523" w:rsidRDefault="00792C42" w:rsidP="00C3254B">
            <w:pPr>
              <w:spacing w:line="280" w:lineRule="exact"/>
              <w:rPr>
                <w:rFonts w:ascii="Meiryo UI" w:eastAsia="Meiryo UI" w:hAnsi="Meiryo UI" w:cs="Meiryo UI"/>
                <w:b/>
              </w:rPr>
            </w:pPr>
            <w:r w:rsidRPr="00531523">
              <w:rPr>
                <w:rFonts w:ascii="Meiryo UI" w:eastAsia="Meiryo UI" w:hAnsi="Meiryo UI" w:cs="Meiryo UI" w:hint="eastAsia"/>
                <w:b/>
              </w:rPr>
              <w:t>飲食に起因する健康被害の未然防止</w:t>
            </w:r>
          </w:p>
        </w:tc>
      </w:tr>
      <w:tr w:rsidR="00792C42" w:rsidRPr="00E335DC" w:rsidTr="00C3254B">
        <w:tc>
          <w:tcPr>
            <w:tcW w:w="329" w:type="dxa"/>
            <w:tcBorders>
              <w:top w:val="nil"/>
              <w:bottom w:val="nil"/>
            </w:tcBorders>
          </w:tcPr>
          <w:p w:rsidR="00792C42" w:rsidRPr="00E335DC" w:rsidRDefault="00792C42" w:rsidP="00C3254B">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92C42" w:rsidRPr="00E335DC" w:rsidRDefault="00792C42" w:rsidP="00C3254B">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792C42" w:rsidRPr="00E335DC" w:rsidRDefault="00792C42" w:rsidP="00C3254B">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792C42" w:rsidRPr="00E335DC" w:rsidRDefault="00792C42" w:rsidP="00C3254B">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92C42" w:rsidRPr="00E335DC" w:rsidRDefault="00792C42" w:rsidP="00C3254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92C42" w:rsidRPr="00531523" w:rsidRDefault="00792C42" w:rsidP="00C3254B">
            <w:pPr>
              <w:spacing w:line="280" w:lineRule="exact"/>
              <w:jc w:val="center"/>
              <w:rPr>
                <w:rFonts w:ascii="Meiryo UI" w:eastAsia="Meiryo UI" w:hAnsi="Meiryo UI" w:cs="Meiryo UI"/>
                <w:b/>
                <w:sz w:val="18"/>
                <w:szCs w:val="18"/>
              </w:rPr>
            </w:pPr>
            <w:r w:rsidRPr="00531523">
              <w:rPr>
                <w:rFonts w:ascii="Meiryo UI" w:eastAsia="Meiryo UI" w:hAnsi="Meiryo UI" w:cs="Meiryo UI" w:hint="eastAsia"/>
                <w:b/>
                <w:sz w:val="18"/>
                <w:szCs w:val="18"/>
              </w:rPr>
              <w:t>＜</w:t>
            </w:r>
            <w:r w:rsidR="00560A4E" w:rsidRPr="00E335DC">
              <w:rPr>
                <w:rFonts w:ascii="Meiryo UI" w:eastAsia="Meiryo UI" w:hAnsi="Meiryo UI" w:cs="Meiryo UI" w:hint="eastAsia"/>
                <w:b/>
                <w:sz w:val="18"/>
                <w:szCs w:val="18"/>
              </w:rPr>
              <w:t>進捗状況（</w:t>
            </w:r>
            <w:r w:rsidR="00560A4E">
              <w:rPr>
                <w:rFonts w:ascii="Meiryo UI" w:eastAsia="Meiryo UI" w:hAnsi="Meiryo UI" w:cs="Meiryo UI" w:hint="eastAsia"/>
                <w:b/>
                <w:kern w:val="0"/>
                <w:sz w:val="18"/>
                <w:szCs w:val="18"/>
              </w:rPr>
              <w:t>３月末時点</w:t>
            </w:r>
            <w:r w:rsidR="00560A4E" w:rsidRPr="00E335DC">
              <w:rPr>
                <w:rFonts w:ascii="Meiryo UI" w:eastAsia="Meiryo UI" w:hAnsi="Meiryo UI" w:cs="Meiryo UI" w:hint="eastAsia"/>
                <w:b/>
                <w:sz w:val="18"/>
                <w:szCs w:val="18"/>
              </w:rPr>
              <w:t>）</w:t>
            </w:r>
            <w:r w:rsidRPr="00531523">
              <w:rPr>
                <w:rFonts w:ascii="Meiryo UI" w:eastAsia="Meiryo UI" w:hAnsi="Meiryo UI" w:cs="Meiryo UI" w:hint="eastAsia"/>
                <w:b/>
                <w:sz w:val="18"/>
                <w:szCs w:val="18"/>
              </w:rPr>
              <w:t>＞</w:t>
            </w:r>
          </w:p>
        </w:tc>
      </w:tr>
      <w:tr w:rsidR="00792C42" w:rsidRPr="00E335DC" w:rsidTr="009D4F7F">
        <w:tc>
          <w:tcPr>
            <w:tcW w:w="329" w:type="dxa"/>
            <w:tcBorders>
              <w:top w:val="nil"/>
              <w:bottom w:val="single" w:sz="4" w:space="0" w:color="auto"/>
              <w:tr2bl w:val="nil"/>
            </w:tcBorders>
          </w:tcPr>
          <w:p w:rsidR="00792C42" w:rsidRPr="00E335DC" w:rsidRDefault="00792C42" w:rsidP="00C3254B">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C00A4B" w:rsidRDefault="00C00A4B" w:rsidP="00C3254B">
            <w:pPr>
              <w:spacing w:line="280" w:lineRule="exact"/>
              <w:ind w:left="200" w:hangingChars="100" w:hanging="200"/>
              <w:rPr>
                <w:rFonts w:ascii="Meiryo UI" w:eastAsia="Meiryo UI" w:hAnsi="Meiryo UI" w:cs="Meiryo UI"/>
                <w:b/>
                <w:color w:val="000000" w:themeColor="text1"/>
                <w:sz w:val="20"/>
                <w:szCs w:val="20"/>
              </w:rPr>
            </w:pPr>
          </w:p>
          <w:p w:rsidR="00792C42" w:rsidRDefault="00792C42" w:rsidP="00C3254B">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■健康被害の未然防止と監視衛生指導等の充実</w:t>
            </w:r>
          </w:p>
          <w:p w:rsidR="00792C42" w:rsidRDefault="00792C42" w:rsidP="00BB7924">
            <w:pPr>
              <w:spacing w:line="280" w:lineRule="exact"/>
              <w:ind w:leftChars="37" w:left="189" w:hangingChars="54" w:hanging="108"/>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大阪府における過去３年間の食中毒発生件数において、カンピロバクター食中毒が過半数を占めているため、今年度の食中毒対策として、カンピロバクター対策に重点をおいた監視衛生指導等の充実を図る。</w:t>
            </w:r>
          </w:p>
          <w:p w:rsidR="00792C42" w:rsidRDefault="00792C42" w:rsidP="00C3254B">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（カンピロバクター食中毒発生割合：過去３年）</w:t>
            </w:r>
          </w:p>
          <w:p w:rsidR="00792C42" w:rsidRPr="00AF6D95" w:rsidRDefault="00792C42" w:rsidP="00C3254B">
            <w:pPr>
              <w:spacing w:line="280" w:lineRule="exact"/>
              <w:ind w:firstLineChars="800" w:firstLine="16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（カンピロバクター/総数）</w:t>
            </w:r>
          </w:p>
          <w:p w:rsidR="00792C42" w:rsidRPr="00AF6D95" w:rsidRDefault="00792C42" w:rsidP="00C3254B">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H28年  53%（50件/94件）</w:t>
            </w:r>
          </w:p>
          <w:p w:rsidR="00792C42" w:rsidRDefault="00792C42" w:rsidP="00C3254B">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H27年  51%（51件/100件）</w:t>
            </w:r>
          </w:p>
          <w:p w:rsidR="00792C42" w:rsidRDefault="00792C42" w:rsidP="00C3254B">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H26年  55%（41件/75件）</w:t>
            </w:r>
          </w:p>
          <w:p w:rsidR="00792C42" w:rsidRDefault="00792C42" w:rsidP="00C3254B">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792C42" w:rsidRDefault="00792C42" w:rsidP="00C3254B">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29年7～９月 重点的に監視指導</w:t>
            </w:r>
          </w:p>
          <w:p w:rsidR="00792C42" w:rsidRPr="00E335DC" w:rsidRDefault="00792C42" w:rsidP="00C3254B">
            <w:pPr>
              <w:spacing w:line="280" w:lineRule="exact"/>
              <w:ind w:firstLineChars="100" w:firstLine="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792C42" w:rsidRPr="00E335DC" w:rsidRDefault="00792C42" w:rsidP="00C3254B">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792C42" w:rsidRPr="00E335DC" w:rsidRDefault="00792C42" w:rsidP="00C3254B">
            <w:pPr>
              <w:spacing w:line="280" w:lineRule="exact"/>
              <w:ind w:left="200" w:hangingChars="100" w:hanging="200"/>
              <w:rPr>
                <w:rFonts w:ascii="Meiryo UI" w:eastAsia="Meiryo UI" w:hAnsi="Meiryo UI" w:cs="Meiryo UI"/>
                <w:sz w:val="20"/>
                <w:szCs w:val="20"/>
              </w:rPr>
            </w:pPr>
          </w:p>
          <w:p w:rsidR="00792C42" w:rsidRPr="00E335DC" w:rsidRDefault="00792C42" w:rsidP="00C3254B">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4E3276" w:rsidRDefault="004E3276" w:rsidP="00BB7924">
            <w:pPr>
              <w:spacing w:line="280" w:lineRule="exact"/>
              <w:ind w:leftChars="91" w:left="306" w:hangingChars="53" w:hanging="106"/>
              <w:rPr>
                <w:rFonts w:ascii="Meiryo UI" w:eastAsia="Meiryo UI" w:hAnsi="Meiryo UI" w:cs="Meiryo UI"/>
                <w:sz w:val="20"/>
                <w:szCs w:val="20"/>
              </w:rPr>
            </w:pPr>
            <w:r>
              <w:rPr>
                <w:rFonts w:ascii="Meiryo UI" w:eastAsia="Meiryo UI" w:hAnsi="Meiryo UI" w:cs="Meiryo UI" w:hint="eastAsia"/>
                <w:sz w:val="20"/>
                <w:szCs w:val="20"/>
              </w:rPr>
              <w:t>・事業者向けに「カンピロバクター食中毒予防」啓発リーフレットを作成し衛生指導を行う。</w:t>
            </w:r>
          </w:p>
          <w:p w:rsidR="00424109" w:rsidRPr="00505145" w:rsidRDefault="00424109" w:rsidP="00424109">
            <w:pPr>
              <w:spacing w:line="280" w:lineRule="exact"/>
              <w:ind w:left="34" w:firstLineChars="50" w:firstLine="100"/>
              <w:rPr>
                <w:rFonts w:ascii="Meiryo UI" w:eastAsia="Meiryo UI" w:hAnsi="Meiryo UI" w:cs="Meiryo UI"/>
                <w:sz w:val="20"/>
                <w:szCs w:val="20"/>
              </w:rPr>
            </w:pPr>
            <w:r>
              <w:rPr>
                <w:rFonts w:ascii="Meiryo UI" w:eastAsia="Meiryo UI" w:hAnsi="Meiryo UI" w:cs="Meiryo UI" w:hint="eastAsia"/>
                <w:sz w:val="20"/>
                <w:szCs w:val="20"/>
              </w:rPr>
              <w:t>（指導施設）飲食店：</w:t>
            </w:r>
            <w:r w:rsidRPr="00505145">
              <w:rPr>
                <w:rFonts w:ascii="Meiryo UI" w:eastAsia="Meiryo UI" w:hAnsi="Meiryo UI" w:cs="Meiryo UI" w:hint="eastAsia"/>
                <w:sz w:val="20"/>
                <w:szCs w:val="20"/>
              </w:rPr>
              <w:t>約12,000施設</w:t>
            </w:r>
          </w:p>
          <w:p w:rsidR="004448E2" w:rsidRPr="004448E2" w:rsidRDefault="004448E2" w:rsidP="004448E2">
            <w:pPr>
              <w:spacing w:line="280" w:lineRule="exact"/>
              <w:ind w:left="34" w:firstLineChars="50" w:firstLine="100"/>
              <w:rPr>
                <w:rFonts w:ascii="Meiryo UI" w:eastAsia="Meiryo UI" w:hAnsi="Meiryo UI" w:cs="Meiryo UI"/>
                <w:sz w:val="20"/>
                <w:szCs w:val="20"/>
              </w:rPr>
            </w:pPr>
            <w:r w:rsidRPr="004448E2">
              <w:rPr>
                <w:rFonts w:ascii="Meiryo UI" w:eastAsia="Meiryo UI" w:hAnsi="Meiryo UI" w:cs="Meiryo UI" w:hint="eastAsia"/>
                <w:color w:val="000000" w:themeColor="text1"/>
                <w:sz w:val="20"/>
                <w:szCs w:val="20"/>
              </w:rPr>
              <w:t>（大阪府食品衛生監視指導計画に基づき、全</w:t>
            </w:r>
            <w:r w:rsidRPr="004448E2">
              <w:rPr>
                <w:rFonts w:ascii="Meiryo UI" w:eastAsia="Meiryo UI" w:hAnsi="Meiryo UI" w:cs="Meiryo UI" w:hint="eastAsia"/>
                <w:sz w:val="20"/>
                <w:szCs w:val="20"/>
              </w:rPr>
              <w:t>施設</w:t>
            </w:r>
          </w:p>
          <w:p w:rsidR="004448E2" w:rsidRDefault="004448E2" w:rsidP="004448E2">
            <w:pPr>
              <w:spacing w:line="280" w:lineRule="exact"/>
              <w:ind w:left="34" w:firstLineChars="150" w:firstLine="300"/>
              <w:rPr>
                <w:rFonts w:ascii="Meiryo UI" w:eastAsia="Meiryo UI" w:hAnsi="Meiryo UI" w:cs="Meiryo UI"/>
                <w:sz w:val="20"/>
                <w:szCs w:val="20"/>
              </w:rPr>
            </w:pPr>
            <w:r w:rsidRPr="004448E2">
              <w:rPr>
                <w:rFonts w:ascii="Meiryo UI" w:eastAsia="Meiryo UI" w:hAnsi="Meiryo UI" w:cs="Meiryo UI" w:hint="eastAsia"/>
                <w:sz w:val="20"/>
                <w:szCs w:val="20"/>
              </w:rPr>
              <w:t>(約31,000施設)の概ね1／3を指導予定）</w:t>
            </w:r>
          </w:p>
          <w:p w:rsidR="004E3276" w:rsidRDefault="004E3276" w:rsidP="00BB7924">
            <w:pPr>
              <w:spacing w:line="280" w:lineRule="exact"/>
              <w:ind w:leftChars="91" w:left="292" w:hangingChars="46" w:hanging="92"/>
              <w:rPr>
                <w:rFonts w:ascii="Meiryo UI" w:eastAsia="Meiryo UI" w:hAnsi="Meiryo UI" w:cs="Meiryo UI"/>
                <w:sz w:val="20"/>
                <w:szCs w:val="20"/>
              </w:rPr>
            </w:pPr>
            <w:r>
              <w:rPr>
                <w:rFonts w:ascii="Meiryo UI" w:eastAsia="Meiryo UI" w:hAnsi="Meiryo UI" w:cs="Meiryo UI" w:hint="eastAsia"/>
                <w:sz w:val="20"/>
                <w:szCs w:val="20"/>
              </w:rPr>
              <w:t>・カンピロバクター食中毒が発生しやすい施設をリスト化し、重点的に監視指導を実施する。</w:t>
            </w:r>
          </w:p>
          <w:p w:rsidR="004E3276" w:rsidRPr="005D3D0E" w:rsidRDefault="004E3276" w:rsidP="004E3276">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 xml:space="preserve">　（指導施設）焼き鳥店等：約600施設</w:t>
            </w:r>
          </w:p>
          <w:p w:rsidR="00792C42" w:rsidRPr="004E3276" w:rsidRDefault="00792C42" w:rsidP="00C3254B">
            <w:pPr>
              <w:spacing w:line="280" w:lineRule="exact"/>
              <w:ind w:left="32" w:hangingChars="16" w:hanging="32"/>
              <w:rPr>
                <w:rFonts w:ascii="Meiryo UI" w:eastAsia="Meiryo UI" w:hAnsi="Meiryo UI" w:cs="Meiryo UI"/>
                <w:sz w:val="20"/>
                <w:szCs w:val="20"/>
              </w:rPr>
            </w:pPr>
          </w:p>
          <w:p w:rsidR="00792C42" w:rsidRPr="00E335DC" w:rsidRDefault="00792C42" w:rsidP="00C3254B">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BB7924" w:rsidRDefault="00792C42" w:rsidP="00BB7924">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w:t>
            </w:r>
            <w:r w:rsidR="004E3276" w:rsidRPr="00E335DC">
              <w:rPr>
                <w:rFonts w:ascii="Meiryo UI" w:eastAsia="Meiryo UI" w:hAnsi="Meiryo UI" w:cs="Meiryo UI" w:hint="eastAsia"/>
                <w:sz w:val="20"/>
                <w:szCs w:val="20"/>
              </w:rPr>
              <w:t>定性的な目標）</w:t>
            </w:r>
          </w:p>
          <w:p w:rsidR="00792C42" w:rsidRPr="004E3276" w:rsidRDefault="004E3276" w:rsidP="00BB7924">
            <w:pPr>
              <w:spacing w:line="280" w:lineRule="exact"/>
              <w:ind w:leftChars="91" w:left="278" w:hangingChars="39" w:hanging="78"/>
              <w:rPr>
                <w:rFonts w:ascii="Meiryo UI" w:eastAsia="Meiryo UI" w:hAnsi="Meiryo UI" w:cs="Meiryo UI"/>
                <w:sz w:val="20"/>
                <w:szCs w:val="20"/>
              </w:rPr>
            </w:pPr>
            <w:r>
              <w:rPr>
                <w:rFonts w:ascii="Meiryo UI" w:eastAsia="Meiryo UI" w:hAnsi="Meiryo UI" w:cs="Meiryo UI" w:hint="eastAsia"/>
                <w:sz w:val="20"/>
                <w:szCs w:val="20"/>
              </w:rPr>
              <w:t>・監視指導を通じて、食品事業者に食肉の取扱等、食中毒防止対策の徹底指導を行い、府民の食の安全確保を図る。</w:t>
            </w:r>
          </w:p>
        </w:tc>
        <w:tc>
          <w:tcPr>
            <w:tcW w:w="396" w:type="dxa"/>
            <w:vMerge/>
            <w:tcBorders>
              <w:bottom w:val="single" w:sz="4" w:space="0" w:color="auto"/>
              <w:tr2bl w:val="nil"/>
            </w:tcBorders>
            <w:shd w:val="clear" w:color="auto" w:fill="auto"/>
          </w:tcPr>
          <w:p w:rsidR="00792C42" w:rsidRPr="00E335DC" w:rsidRDefault="00792C42" w:rsidP="00C3254B">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400EFC" w:rsidRPr="00531523" w:rsidRDefault="00400EFC" w:rsidP="00B224B7">
            <w:pPr>
              <w:spacing w:line="280" w:lineRule="exact"/>
              <w:ind w:left="192" w:hangingChars="100" w:hanging="192"/>
              <w:rPr>
                <w:rFonts w:ascii="Meiryo UI" w:eastAsia="Meiryo UI" w:hAnsi="Meiryo UI" w:cs="Meiryo UI"/>
                <w:spacing w:val="-4"/>
                <w:sz w:val="20"/>
                <w:szCs w:val="20"/>
              </w:rPr>
            </w:pPr>
          </w:p>
          <w:p w:rsidR="000F55A9" w:rsidRPr="00531523" w:rsidRDefault="000F55A9" w:rsidP="000F55A9">
            <w:pPr>
              <w:spacing w:line="280" w:lineRule="exact"/>
              <w:ind w:left="192" w:hangingChars="100" w:hanging="192"/>
              <w:rPr>
                <w:rFonts w:ascii="Meiryo UI" w:eastAsia="Meiryo UI" w:hAnsi="Meiryo UI" w:cs="Meiryo UI"/>
                <w:spacing w:val="-4"/>
                <w:sz w:val="20"/>
                <w:szCs w:val="20"/>
              </w:rPr>
            </w:pPr>
            <w:r w:rsidRPr="00531523">
              <w:rPr>
                <w:rFonts w:ascii="Meiryo UI" w:eastAsia="Meiryo UI" w:hAnsi="Meiryo UI" w:cs="Meiryo UI" w:hint="eastAsia"/>
                <w:spacing w:val="-4"/>
                <w:sz w:val="20"/>
                <w:szCs w:val="20"/>
              </w:rPr>
              <w:t>○事業者向け「カンピロバクター食中毒予防」啓発リーフレットを作成（6月）。飲食店へ配布し、衛生指導を実施。</w:t>
            </w:r>
          </w:p>
          <w:p w:rsidR="000F55A9" w:rsidRPr="00531523" w:rsidRDefault="000F55A9" w:rsidP="000F55A9">
            <w:pPr>
              <w:spacing w:line="280" w:lineRule="exact"/>
              <w:ind w:firstLineChars="100" w:firstLine="192"/>
              <w:rPr>
                <w:rFonts w:ascii="Meiryo UI" w:eastAsia="Meiryo UI" w:hAnsi="Meiryo UI" w:cs="Meiryo UI"/>
                <w:spacing w:val="-4"/>
                <w:sz w:val="20"/>
                <w:szCs w:val="20"/>
              </w:rPr>
            </w:pPr>
            <w:r w:rsidRPr="00531523">
              <w:rPr>
                <w:rFonts w:ascii="Meiryo UI" w:eastAsia="Meiryo UI" w:hAnsi="Meiryo UI" w:cs="Meiryo UI" w:hint="eastAsia"/>
                <w:spacing w:val="-4"/>
                <w:sz w:val="20"/>
                <w:szCs w:val="20"/>
              </w:rPr>
              <w:t>（指導施設）飲食店：14,769施設（3月末時点）</w:t>
            </w:r>
          </w:p>
          <w:p w:rsidR="000F55A9" w:rsidRPr="00531523" w:rsidRDefault="000F55A9" w:rsidP="000F55A9">
            <w:pPr>
              <w:spacing w:line="280" w:lineRule="exact"/>
              <w:ind w:left="192" w:hangingChars="100" w:hanging="192"/>
              <w:rPr>
                <w:rFonts w:ascii="Meiryo UI" w:eastAsia="Meiryo UI" w:hAnsi="Meiryo UI" w:cs="Meiryo UI"/>
                <w:spacing w:val="-4"/>
                <w:sz w:val="20"/>
                <w:szCs w:val="20"/>
              </w:rPr>
            </w:pPr>
            <w:r w:rsidRPr="00531523">
              <w:rPr>
                <w:rFonts w:ascii="Meiryo UI" w:eastAsia="Meiryo UI" w:hAnsi="Meiryo UI" w:cs="Meiryo UI" w:hint="eastAsia"/>
                <w:spacing w:val="-4"/>
                <w:sz w:val="20"/>
                <w:szCs w:val="20"/>
              </w:rPr>
              <w:t>○リスト化した施設に対して重点的に監視指導を実施。（7～9月）</w:t>
            </w:r>
          </w:p>
          <w:p w:rsidR="000F55A9" w:rsidRPr="00531523" w:rsidRDefault="000F55A9" w:rsidP="000F55A9">
            <w:pPr>
              <w:spacing w:line="280" w:lineRule="exact"/>
              <w:ind w:firstLineChars="100" w:firstLine="192"/>
              <w:rPr>
                <w:rFonts w:ascii="Meiryo UI" w:eastAsia="Meiryo UI" w:hAnsi="Meiryo UI" w:cs="Meiryo UI"/>
                <w:spacing w:val="-4"/>
                <w:sz w:val="20"/>
                <w:szCs w:val="20"/>
              </w:rPr>
            </w:pPr>
            <w:r w:rsidRPr="00531523">
              <w:rPr>
                <w:rFonts w:ascii="Meiryo UI" w:eastAsia="Meiryo UI" w:hAnsi="Meiryo UI" w:cs="Meiryo UI" w:hint="eastAsia"/>
                <w:spacing w:val="-4"/>
                <w:sz w:val="20"/>
                <w:szCs w:val="20"/>
              </w:rPr>
              <w:t>（指導施設）1,229施設</w:t>
            </w:r>
          </w:p>
          <w:p w:rsidR="000F55A9" w:rsidRPr="00531523" w:rsidRDefault="000F55A9" w:rsidP="000F55A9">
            <w:pPr>
              <w:spacing w:line="280" w:lineRule="exact"/>
              <w:ind w:leftChars="100" w:left="220"/>
              <w:rPr>
                <w:rFonts w:ascii="Meiryo UI" w:eastAsia="Meiryo UI" w:hAnsi="Meiryo UI" w:cs="Meiryo UI"/>
                <w:spacing w:val="-4"/>
                <w:sz w:val="20"/>
                <w:szCs w:val="20"/>
              </w:rPr>
            </w:pPr>
            <w:r w:rsidRPr="00531523">
              <w:rPr>
                <w:rFonts w:ascii="Meiryo UI" w:eastAsia="Meiryo UI" w:hAnsi="Meiryo UI" w:cs="Meiryo UI" w:hint="eastAsia"/>
                <w:spacing w:val="-4"/>
                <w:sz w:val="20"/>
                <w:szCs w:val="20"/>
              </w:rPr>
              <w:t>［内訳：焼き鳥店等547施設、その他682施設］</w:t>
            </w:r>
          </w:p>
          <w:p w:rsidR="00792C42" w:rsidRPr="00531523" w:rsidRDefault="000F55A9" w:rsidP="000F55A9">
            <w:pPr>
              <w:spacing w:line="280" w:lineRule="exact"/>
              <w:ind w:left="192" w:hangingChars="100" w:hanging="192"/>
              <w:rPr>
                <w:rFonts w:ascii="Meiryo UI" w:eastAsia="Meiryo UI" w:hAnsi="Meiryo UI" w:cs="Meiryo UI"/>
                <w:spacing w:val="-4"/>
                <w:sz w:val="20"/>
                <w:szCs w:val="20"/>
              </w:rPr>
            </w:pPr>
            <w:r w:rsidRPr="00531523">
              <w:rPr>
                <w:rFonts w:ascii="Meiryo UI" w:eastAsia="Meiryo UI" w:hAnsi="Meiryo UI" w:cs="Meiryo UI" w:hint="eastAsia"/>
                <w:spacing w:val="-4"/>
                <w:sz w:val="20"/>
                <w:szCs w:val="20"/>
              </w:rPr>
              <w:t>○監視指導を通じて、鶏肉の生食メニューの危険性について指導し、食品事業者の食中毒防止意識を高めた。</w:t>
            </w:r>
          </w:p>
        </w:tc>
      </w:tr>
    </w:tbl>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92C42" w:rsidRPr="00DC5FC7" w:rsidTr="00C3254B">
        <w:tc>
          <w:tcPr>
            <w:tcW w:w="15735" w:type="dxa"/>
            <w:gridSpan w:val="6"/>
            <w:tcBorders>
              <w:top w:val="single" w:sz="4" w:space="0" w:color="auto"/>
            </w:tcBorders>
            <w:shd w:val="clear" w:color="auto" w:fill="000000" w:themeFill="text1"/>
          </w:tcPr>
          <w:p w:rsidR="00792C42" w:rsidRPr="00DC5FC7" w:rsidRDefault="00792C42" w:rsidP="00C3254B">
            <w:pPr>
              <w:spacing w:line="280" w:lineRule="exact"/>
              <w:rPr>
                <w:rFonts w:ascii="Meiryo UI" w:eastAsia="Meiryo UI" w:hAnsi="Meiryo UI" w:cs="Meiryo UI"/>
                <w:b/>
              </w:rPr>
            </w:pPr>
            <w:r w:rsidRPr="00DC5FC7">
              <w:rPr>
                <w:rFonts w:ascii="Meiryo UI" w:eastAsia="Meiryo UI" w:hAnsi="Meiryo UI" w:cs="Meiryo UI" w:hint="eastAsia"/>
                <w:b/>
              </w:rPr>
              <w:lastRenderedPageBreak/>
              <w:t>生活衛生営業施設に対する計画的監視指導等</w:t>
            </w:r>
          </w:p>
        </w:tc>
      </w:tr>
      <w:tr w:rsidR="00792C42" w:rsidRPr="00DC5FC7" w:rsidTr="00C3254B">
        <w:tc>
          <w:tcPr>
            <w:tcW w:w="329" w:type="dxa"/>
            <w:tcBorders>
              <w:top w:val="nil"/>
              <w:bottom w:val="nil"/>
            </w:tcBorders>
          </w:tcPr>
          <w:p w:rsidR="00792C42" w:rsidRPr="00DC5FC7" w:rsidRDefault="00792C42" w:rsidP="00C3254B">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92C42" w:rsidRPr="00DC5FC7" w:rsidRDefault="00792C42" w:rsidP="00C3254B">
            <w:pPr>
              <w:spacing w:line="280" w:lineRule="exact"/>
              <w:ind w:left="180" w:hangingChars="100" w:hanging="180"/>
              <w:jc w:val="center"/>
              <w:rPr>
                <w:rFonts w:ascii="Meiryo UI" w:eastAsia="Meiryo UI" w:hAnsi="Meiryo UI" w:cs="Meiryo UI"/>
                <w:b/>
                <w:sz w:val="18"/>
                <w:szCs w:val="18"/>
              </w:rPr>
            </w:pPr>
            <w:r w:rsidRPr="00DC5FC7">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92C42" w:rsidRPr="00DC5FC7" w:rsidRDefault="00792C42" w:rsidP="00C3254B">
            <w:pPr>
              <w:spacing w:line="280" w:lineRule="exact"/>
              <w:jc w:val="center"/>
              <w:rPr>
                <w:rFonts w:ascii="Meiryo UI" w:eastAsia="Meiryo UI" w:hAnsi="Meiryo UI" w:cs="Meiryo UI"/>
                <w:b/>
                <w:sz w:val="18"/>
                <w:szCs w:val="18"/>
              </w:rPr>
            </w:pPr>
            <w:r w:rsidRPr="00DC5FC7">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92C42" w:rsidRPr="00DC5FC7" w:rsidRDefault="00792C42" w:rsidP="00C3254B">
            <w:pPr>
              <w:spacing w:line="280" w:lineRule="exact"/>
              <w:jc w:val="center"/>
              <w:rPr>
                <w:rFonts w:ascii="Meiryo UI" w:eastAsia="Meiryo UI" w:hAnsi="Meiryo UI" w:cs="Meiryo UI"/>
                <w:b/>
                <w:sz w:val="18"/>
                <w:szCs w:val="18"/>
              </w:rPr>
            </w:pPr>
            <w:r w:rsidRPr="00DC5FC7">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92C42" w:rsidRPr="00DC5FC7" w:rsidRDefault="00792C42" w:rsidP="00C3254B">
            <w:pPr>
              <w:spacing w:line="280" w:lineRule="exact"/>
              <w:jc w:val="center"/>
              <w:rPr>
                <w:rFonts w:ascii="Meiryo UI" w:eastAsia="Meiryo UI" w:hAnsi="Meiryo UI" w:cs="Meiryo UI"/>
                <w:b/>
                <w:sz w:val="18"/>
                <w:szCs w:val="18"/>
              </w:rPr>
            </w:pPr>
            <w:r w:rsidRPr="00DC5FC7">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92C42" w:rsidRPr="00DC5FC7" w:rsidRDefault="00792C42" w:rsidP="00C3254B">
            <w:pPr>
              <w:spacing w:line="280" w:lineRule="exact"/>
              <w:jc w:val="center"/>
              <w:rPr>
                <w:rFonts w:ascii="Meiryo UI" w:eastAsia="Meiryo UI" w:hAnsi="Meiryo UI" w:cs="Meiryo UI"/>
                <w:b/>
                <w:sz w:val="18"/>
                <w:szCs w:val="18"/>
              </w:rPr>
            </w:pPr>
            <w:r w:rsidRPr="00DC5FC7">
              <w:rPr>
                <w:rFonts w:ascii="Meiryo UI" w:eastAsia="Meiryo UI" w:hAnsi="Meiryo UI" w:cs="Meiryo UI" w:hint="eastAsia"/>
                <w:b/>
                <w:sz w:val="18"/>
                <w:szCs w:val="18"/>
              </w:rPr>
              <w:t>＜進捗状況（</w:t>
            </w:r>
            <w:r w:rsidR="00560A4E">
              <w:rPr>
                <w:rFonts w:ascii="Meiryo UI" w:eastAsia="Meiryo UI" w:hAnsi="Meiryo UI" w:cs="Meiryo UI" w:hint="eastAsia"/>
                <w:b/>
                <w:kern w:val="0"/>
                <w:sz w:val="18"/>
                <w:szCs w:val="18"/>
              </w:rPr>
              <w:t>３</w:t>
            </w:r>
            <w:r w:rsidR="009D4F7F">
              <w:rPr>
                <w:rFonts w:ascii="Meiryo UI" w:eastAsia="Meiryo UI" w:hAnsi="Meiryo UI" w:cs="Meiryo UI" w:hint="eastAsia"/>
                <w:b/>
                <w:kern w:val="0"/>
                <w:sz w:val="18"/>
                <w:szCs w:val="18"/>
              </w:rPr>
              <w:t>月末時点</w:t>
            </w:r>
            <w:r w:rsidRPr="00DC5FC7">
              <w:rPr>
                <w:rFonts w:ascii="Meiryo UI" w:eastAsia="Meiryo UI" w:hAnsi="Meiryo UI" w:cs="Meiryo UI" w:hint="eastAsia"/>
                <w:b/>
                <w:sz w:val="18"/>
                <w:szCs w:val="18"/>
              </w:rPr>
              <w:t>）＞</w:t>
            </w:r>
          </w:p>
        </w:tc>
      </w:tr>
      <w:tr w:rsidR="00792C42" w:rsidRPr="00DC5FC7" w:rsidTr="009D4F7F">
        <w:tc>
          <w:tcPr>
            <w:tcW w:w="329" w:type="dxa"/>
            <w:tcBorders>
              <w:top w:val="nil"/>
              <w:bottom w:val="nil"/>
              <w:tr2bl w:val="nil"/>
            </w:tcBorders>
          </w:tcPr>
          <w:p w:rsidR="00792C42" w:rsidRPr="00DC5FC7" w:rsidRDefault="00792C42" w:rsidP="00C3254B">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C00A4B" w:rsidRDefault="00C00A4B" w:rsidP="00C3254B">
            <w:pPr>
              <w:spacing w:line="280" w:lineRule="exact"/>
              <w:ind w:left="200" w:hangingChars="100" w:hanging="200"/>
              <w:rPr>
                <w:rFonts w:ascii="Meiryo UI" w:eastAsia="Meiryo UI" w:hAnsi="Meiryo UI" w:cs="Meiryo UI"/>
                <w:b/>
                <w:sz w:val="20"/>
                <w:szCs w:val="20"/>
              </w:rPr>
            </w:pPr>
          </w:p>
          <w:p w:rsidR="00792C42" w:rsidRPr="00DC5FC7" w:rsidRDefault="00792C42" w:rsidP="00C3254B">
            <w:pPr>
              <w:spacing w:line="280" w:lineRule="exact"/>
              <w:ind w:left="200" w:hangingChars="100" w:hanging="200"/>
              <w:rPr>
                <w:rFonts w:ascii="Meiryo UI" w:eastAsia="Meiryo UI" w:hAnsi="Meiryo UI" w:cs="Meiryo UI"/>
                <w:b/>
                <w:sz w:val="20"/>
                <w:szCs w:val="20"/>
              </w:rPr>
            </w:pPr>
            <w:r w:rsidRPr="00DC5FC7">
              <w:rPr>
                <w:rFonts w:ascii="Meiryo UI" w:eastAsia="Meiryo UI" w:hAnsi="Meiryo UI" w:cs="Meiryo UI" w:hint="eastAsia"/>
                <w:b/>
                <w:sz w:val="20"/>
                <w:szCs w:val="20"/>
              </w:rPr>
              <w:t>■生活衛生営業施設に対する計画的監視指導</w:t>
            </w:r>
          </w:p>
          <w:p w:rsidR="00792C42" w:rsidRPr="00DC5FC7" w:rsidRDefault="00792C42" w:rsidP="00C3254B">
            <w:pPr>
              <w:spacing w:line="280" w:lineRule="exact"/>
              <w:ind w:left="200" w:hangingChars="100" w:hanging="200"/>
              <w:rPr>
                <w:rFonts w:ascii="Meiryo UI" w:eastAsia="Meiryo UI" w:hAnsi="Meiryo UI" w:cs="Meiryo UI"/>
                <w:sz w:val="20"/>
                <w:szCs w:val="20"/>
              </w:rPr>
            </w:pPr>
            <w:r w:rsidRPr="00DC5FC7">
              <w:rPr>
                <w:rFonts w:ascii="Meiryo UI" w:eastAsia="Meiryo UI" w:hAnsi="Meiryo UI" w:cs="Meiryo UI" w:hint="eastAsia"/>
                <w:b/>
                <w:sz w:val="20"/>
                <w:szCs w:val="20"/>
              </w:rPr>
              <w:t xml:space="preserve">　</w:t>
            </w:r>
            <w:r w:rsidRPr="00DC5FC7">
              <w:rPr>
                <w:rFonts w:ascii="Meiryo UI" w:eastAsia="Meiryo UI" w:hAnsi="Meiryo UI" w:cs="Meiryo UI" w:hint="eastAsia"/>
                <w:sz w:val="20"/>
                <w:szCs w:val="20"/>
              </w:rPr>
              <w:t>・数多くある営業関係施設に対して、監視・指導等の業務を重点的か</w:t>
            </w:r>
            <w:r w:rsidRPr="00505145">
              <w:rPr>
                <w:rFonts w:ascii="Meiryo UI" w:eastAsia="Meiryo UI" w:hAnsi="Meiryo UI" w:cs="Meiryo UI" w:hint="eastAsia"/>
                <w:sz w:val="20"/>
                <w:szCs w:val="20"/>
              </w:rPr>
              <w:t>つ効</w:t>
            </w:r>
            <w:r w:rsidRPr="00505145">
              <w:rPr>
                <w:rFonts w:ascii="Meiryo UI" w:eastAsia="Meiryo UI" w:hAnsi="Meiryo UI" w:cs="Meiryo UI" w:hint="eastAsia"/>
                <w:color w:val="000000" w:themeColor="text1"/>
                <w:sz w:val="20"/>
                <w:szCs w:val="20"/>
              </w:rPr>
              <w:t>率的に実施するため、「大阪府保健所環境衛生業務実施計画</w:t>
            </w:r>
            <w:r w:rsidR="00536C15" w:rsidRPr="00505145">
              <w:rPr>
                <w:rFonts w:ascii="Meiryo UI" w:eastAsia="Meiryo UI" w:hAnsi="Meiryo UI" w:cs="Meiryo UI" w:hint="eastAsia"/>
                <w:color w:val="000000" w:themeColor="text1"/>
                <w:sz w:val="20"/>
                <w:szCs w:val="20"/>
              </w:rPr>
              <w:t>(*29</w:t>
            </w:r>
            <w:r w:rsidRPr="00505145">
              <w:rPr>
                <w:rFonts w:ascii="Meiryo UI" w:eastAsia="Meiryo UI" w:hAnsi="Meiryo UI" w:cs="Meiryo UI" w:hint="eastAsia"/>
                <w:color w:val="000000" w:themeColor="text1"/>
                <w:sz w:val="20"/>
                <w:szCs w:val="20"/>
              </w:rPr>
              <w:t>)」を策定し、監視指導を</w:t>
            </w:r>
            <w:r w:rsidR="00E14AE2" w:rsidRPr="00505145">
              <w:rPr>
                <w:rFonts w:ascii="Meiryo UI" w:eastAsia="Meiryo UI" w:hAnsi="Meiryo UI" w:cs="Meiryo UI" w:hint="eastAsia"/>
                <w:color w:val="000000" w:themeColor="text1"/>
                <w:sz w:val="20"/>
                <w:szCs w:val="20"/>
              </w:rPr>
              <w:t>行う。</w:t>
            </w:r>
          </w:p>
          <w:p w:rsidR="00792C42" w:rsidRPr="00DC5FC7" w:rsidRDefault="00792C42" w:rsidP="00C3254B">
            <w:pPr>
              <w:spacing w:line="280" w:lineRule="exact"/>
              <w:rPr>
                <w:rFonts w:ascii="Meiryo UI" w:eastAsia="Meiryo UI" w:hAnsi="Meiryo UI" w:cs="Meiryo UI"/>
                <w:sz w:val="20"/>
                <w:szCs w:val="20"/>
              </w:rPr>
            </w:pPr>
          </w:p>
          <w:p w:rsidR="00792C42" w:rsidRPr="00DC5FC7" w:rsidRDefault="00792C42" w:rsidP="00C3254B">
            <w:pPr>
              <w:spacing w:line="280" w:lineRule="exact"/>
              <w:rPr>
                <w:rFonts w:ascii="Meiryo UI" w:eastAsia="Meiryo UI" w:hAnsi="Meiryo UI" w:cs="Meiryo UI"/>
                <w:sz w:val="20"/>
                <w:szCs w:val="20"/>
              </w:rPr>
            </w:pPr>
            <w:r w:rsidRPr="00DC5FC7">
              <w:rPr>
                <w:rFonts w:ascii="Meiryo UI" w:eastAsia="Meiryo UI" w:hAnsi="Meiryo UI" w:cs="Meiryo UI" w:hint="eastAsia"/>
                <w:sz w:val="20"/>
                <w:szCs w:val="20"/>
                <w:bdr w:val="single" w:sz="4" w:space="0" w:color="auto"/>
              </w:rPr>
              <w:t>（スケジュール）</w:t>
            </w:r>
          </w:p>
          <w:p w:rsidR="00792C42" w:rsidRPr="00DC5FC7" w:rsidRDefault="00792C42" w:rsidP="006F1742">
            <w:pPr>
              <w:spacing w:line="280" w:lineRule="exact"/>
              <w:ind w:leftChars="91" w:left="304" w:hangingChars="52" w:hanging="104"/>
              <w:rPr>
                <w:rFonts w:ascii="Meiryo UI" w:eastAsia="Meiryo UI" w:hAnsi="Meiryo UI" w:cs="Meiryo UI"/>
                <w:sz w:val="20"/>
                <w:szCs w:val="20"/>
              </w:rPr>
            </w:pPr>
            <w:r w:rsidRPr="00DC5FC7">
              <w:rPr>
                <w:rFonts w:ascii="Meiryo UI" w:eastAsia="Meiryo UI" w:hAnsi="Meiryo UI" w:cs="Meiryo UI" w:hint="eastAsia"/>
                <w:sz w:val="20"/>
                <w:szCs w:val="20"/>
              </w:rPr>
              <w:t>・各保健所において地域特</w:t>
            </w:r>
            <w:r w:rsidR="003E263F">
              <w:rPr>
                <w:rFonts w:ascii="Meiryo UI" w:eastAsia="Meiryo UI" w:hAnsi="Meiryo UI" w:cs="Meiryo UI" w:hint="eastAsia"/>
                <w:sz w:val="20"/>
                <w:szCs w:val="20"/>
              </w:rPr>
              <w:t>性及び施設の管理状態等に応じた計画を策定し、監視指導を実施（H</w:t>
            </w:r>
            <w:r w:rsidRPr="00DC5FC7">
              <w:rPr>
                <w:rFonts w:ascii="Meiryo UI" w:eastAsia="Meiryo UI" w:hAnsi="Meiryo UI" w:cs="Meiryo UI" w:hint="eastAsia"/>
                <w:sz w:val="20"/>
                <w:szCs w:val="20"/>
              </w:rPr>
              <w:t>29年4月1</w:t>
            </w:r>
            <w:r w:rsidR="003E263F">
              <w:rPr>
                <w:rFonts w:ascii="Meiryo UI" w:eastAsia="Meiryo UI" w:hAnsi="Meiryo UI" w:cs="Meiryo UI" w:hint="eastAsia"/>
                <w:sz w:val="20"/>
                <w:szCs w:val="20"/>
              </w:rPr>
              <w:t>日～H</w:t>
            </w:r>
            <w:r w:rsidRPr="00DC5FC7">
              <w:rPr>
                <w:rFonts w:ascii="Meiryo UI" w:eastAsia="Meiryo UI" w:hAnsi="Meiryo UI" w:cs="Meiryo UI" w:hint="eastAsia"/>
                <w:sz w:val="20"/>
                <w:szCs w:val="20"/>
              </w:rPr>
              <w:t>30年3月31日）</w:t>
            </w:r>
          </w:p>
          <w:p w:rsidR="00792C42" w:rsidRPr="00DC5FC7" w:rsidRDefault="00792C42" w:rsidP="00C3254B">
            <w:pPr>
              <w:spacing w:line="280" w:lineRule="exact"/>
              <w:rPr>
                <w:rFonts w:ascii="Meiryo UI" w:eastAsia="Meiryo UI" w:hAnsi="Meiryo UI" w:cs="Meiryo UI"/>
                <w:sz w:val="20"/>
                <w:szCs w:val="20"/>
              </w:rPr>
            </w:pPr>
          </w:p>
          <w:p w:rsidR="00792C42" w:rsidRPr="00DC5FC7" w:rsidRDefault="00792C42" w:rsidP="00C3254B">
            <w:pPr>
              <w:spacing w:line="280" w:lineRule="exact"/>
              <w:rPr>
                <w:rFonts w:ascii="Meiryo UI" w:eastAsia="Meiryo UI" w:hAnsi="Meiryo UI" w:cs="Meiryo UI"/>
                <w:sz w:val="20"/>
                <w:szCs w:val="20"/>
              </w:rPr>
            </w:pPr>
          </w:p>
          <w:p w:rsidR="00792C42" w:rsidRPr="00DC5FC7" w:rsidRDefault="00792C42" w:rsidP="00C3254B">
            <w:pPr>
              <w:spacing w:line="280" w:lineRule="exact"/>
              <w:rPr>
                <w:rFonts w:ascii="Meiryo UI" w:eastAsia="Meiryo UI" w:hAnsi="Meiryo UI" w:cs="Meiryo UI"/>
                <w:sz w:val="20"/>
                <w:szCs w:val="20"/>
              </w:rPr>
            </w:pPr>
          </w:p>
          <w:p w:rsidR="00792C42" w:rsidRPr="00DC5FC7" w:rsidRDefault="00792C42" w:rsidP="00C3254B">
            <w:pPr>
              <w:spacing w:line="280" w:lineRule="exact"/>
              <w:ind w:left="200" w:hangingChars="100" w:hanging="200"/>
              <w:rPr>
                <w:rFonts w:ascii="Meiryo UI" w:eastAsia="Meiryo UI" w:hAnsi="Meiryo UI" w:cs="Meiryo UI"/>
                <w:sz w:val="20"/>
                <w:szCs w:val="20"/>
              </w:rPr>
            </w:pPr>
          </w:p>
          <w:p w:rsidR="00792C42" w:rsidRPr="00DC5FC7" w:rsidRDefault="00792C42" w:rsidP="00C3254B">
            <w:pPr>
              <w:spacing w:line="280" w:lineRule="exact"/>
              <w:rPr>
                <w:rFonts w:ascii="Meiryo UI" w:eastAsia="Meiryo UI" w:hAnsi="Meiryo UI" w:cs="Meiryo UI"/>
                <w:sz w:val="20"/>
                <w:szCs w:val="20"/>
              </w:rPr>
            </w:pPr>
          </w:p>
          <w:p w:rsidR="00792C42" w:rsidRPr="00DC5FC7" w:rsidRDefault="00792C42" w:rsidP="00C3254B">
            <w:pPr>
              <w:spacing w:line="280" w:lineRule="exact"/>
              <w:ind w:left="200" w:hangingChars="100" w:hanging="200"/>
              <w:rPr>
                <w:rFonts w:ascii="Meiryo UI" w:eastAsia="Meiryo UI" w:hAnsi="Meiryo UI" w:cs="Meiryo UI"/>
                <w:sz w:val="20"/>
                <w:szCs w:val="20"/>
              </w:rPr>
            </w:pPr>
          </w:p>
          <w:p w:rsidR="00792C42" w:rsidRPr="00DC5FC7" w:rsidRDefault="00792C42" w:rsidP="00C3254B">
            <w:pPr>
              <w:spacing w:line="280" w:lineRule="exact"/>
              <w:ind w:left="200" w:hangingChars="100" w:hanging="200"/>
              <w:rPr>
                <w:rFonts w:ascii="Meiryo UI" w:eastAsia="Meiryo UI" w:hAnsi="Meiryo UI" w:cs="Meiryo UI"/>
                <w:sz w:val="20"/>
                <w:szCs w:val="20"/>
              </w:rPr>
            </w:pPr>
          </w:p>
          <w:p w:rsidR="00792C42" w:rsidRPr="00DC5FC7" w:rsidRDefault="00792C42" w:rsidP="00C3254B">
            <w:pPr>
              <w:spacing w:line="280" w:lineRule="exact"/>
              <w:ind w:left="200" w:hangingChars="100" w:hanging="200"/>
              <w:rPr>
                <w:rFonts w:ascii="Meiryo UI" w:eastAsia="Meiryo UI" w:hAnsi="Meiryo UI" w:cs="Meiryo UI"/>
                <w:sz w:val="20"/>
                <w:szCs w:val="20"/>
              </w:rPr>
            </w:pPr>
          </w:p>
          <w:p w:rsidR="00792C42" w:rsidRPr="00DC5FC7" w:rsidRDefault="00792C42" w:rsidP="00C3254B">
            <w:pPr>
              <w:spacing w:line="280" w:lineRule="exact"/>
              <w:ind w:left="200" w:hangingChars="100" w:hanging="200"/>
              <w:rPr>
                <w:rFonts w:ascii="Meiryo UI" w:eastAsia="Meiryo UI" w:hAnsi="Meiryo UI" w:cs="Meiryo UI"/>
                <w:sz w:val="20"/>
                <w:szCs w:val="20"/>
              </w:rPr>
            </w:pPr>
          </w:p>
          <w:p w:rsidR="00792C42" w:rsidRPr="00DC5FC7" w:rsidRDefault="00792C42" w:rsidP="00C3254B">
            <w:pPr>
              <w:spacing w:line="280" w:lineRule="exact"/>
              <w:ind w:left="200" w:hangingChars="100" w:hanging="200"/>
              <w:rPr>
                <w:rFonts w:ascii="Meiryo UI" w:eastAsia="Meiryo UI" w:hAnsi="Meiryo UI" w:cs="Meiryo UI"/>
                <w:sz w:val="20"/>
                <w:szCs w:val="20"/>
              </w:rPr>
            </w:pPr>
          </w:p>
          <w:p w:rsidR="00792C42" w:rsidRPr="00DC5FC7" w:rsidRDefault="00792C42" w:rsidP="00943906">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792C42" w:rsidRPr="00DC5FC7" w:rsidRDefault="00792C42" w:rsidP="00C3254B">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792C42" w:rsidRPr="00DC5FC7" w:rsidRDefault="00792C42" w:rsidP="00C3254B">
            <w:pPr>
              <w:spacing w:line="280" w:lineRule="exact"/>
              <w:ind w:left="200" w:hangingChars="100" w:hanging="200"/>
              <w:rPr>
                <w:rFonts w:ascii="Meiryo UI" w:eastAsia="Meiryo UI" w:hAnsi="Meiryo UI" w:cs="Meiryo UI"/>
                <w:sz w:val="20"/>
                <w:szCs w:val="20"/>
              </w:rPr>
            </w:pPr>
          </w:p>
          <w:p w:rsidR="006F1742" w:rsidRDefault="00792C42" w:rsidP="006F1742">
            <w:pPr>
              <w:spacing w:line="280" w:lineRule="exact"/>
              <w:ind w:left="200" w:hangingChars="100" w:hanging="200"/>
              <w:rPr>
                <w:rFonts w:ascii="Meiryo UI" w:eastAsia="Meiryo UI" w:hAnsi="Meiryo UI" w:cs="Meiryo UI"/>
                <w:sz w:val="20"/>
                <w:szCs w:val="20"/>
              </w:rPr>
            </w:pPr>
            <w:r w:rsidRPr="00DC5FC7">
              <w:rPr>
                <w:rFonts w:ascii="Meiryo UI" w:eastAsia="Meiryo UI" w:hAnsi="Meiryo UI" w:cs="Meiryo UI" w:hint="eastAsia"/>
                <w:sz w:val="20"/>
                <w:szCs w:val="20"/>
                <w:bdr w:val="single" w:sz="4" w:space="0" w:color="auto"/>
              </w:rPr>
              <w:t>◇活動指標（アウトプット）</w:t>
            </w:r>
          </w:p>
          <w:p w:rsidR="0007552D" w:rsidRPr="006F1742" w:rsidRDefault="0007552D" w:rsidP="006F1742">
            <w:pPr>
              <w:spacing w:line="280" w:lineRule="exact"/>
              <w:ind w:leftChars="100" w:left="306" w:hangingChars="43" w:hanging="86"/>
              <w:rPr>
                <w:rFonts w:ascii="Meiryo UI" w:eastAsia="Meiryo UI" w:hAnsi="Meiryo UI" w:cs="Meiryo UI"/>
                <w:sz w:val="20"/>
                <w:szCs w:val="20"/>
              </w:rPr>
            </w:pPr>
            <w:r w:rsidRPr="0007552D">
              <w:rPr>
                <w:rFonts w:ascii="Meiryo UI" w:eastAsia="Meiryo UI" w:hAnsi="Meiryo UI" w:cs="Meiryo UI" w:hint="eastAsia"/>
                <w:color w:val="000000" w:themeColor="text1"/>
                <w:sz w:val="20"/>
                <w:szCs w:val="20"/>
              </w:rPr>
              <w:t>・大阪府保健所管内の営業関係施設（理容所、美容所、クリーニング所、興行場、旅館、公衆浴場）に対し、「大阪府保健所環境衛生業務実施計画」に基づき、各保健所において立入検査を行う。</w:t>
            </w:r>
          </w:p>
          <w:p w:rsidR="0007552D" w:rsidRPr="0007552D" w:rsidRDefault="0007552D" w:rsidP="006F1742">
            <w:pPr>
              <w:spacing w:line="280" w:lineRule="exact"/>
              <w:ind w:firstLineChars="100" w:firstLine="200"/>
              <w:rPr>
                <w:rFonts w:ascii="Meiryo UI" w:eastAsia="Meiryo UI" w:hAnsi="Meiryo UI" w:cs="Meiryo UI"/>
                <w:color w:val="000000" w:themeColor="text1"/>
                <w:sz w:val="20"/>
                <w:szCs w:val="20"/>
              </w:rPr>
            </w:pPr>
            <w:r w:rsidRPr="0007552D">
              <w:rPr>
                <w:rFonts w:ascii="Meiryo UI" w:eastAsia="Meiryo UI" w:hAnsi="Meiryo UI" w:cs="Meiryo UI" w:hint="eastAsia"/>
                <w:color w:val="000000" w:themeColor="text1"/>
                <w:sz w:val="20"/>
                <w:szCs w:val="20"/>
              </w:rPr>
              <w:t>[対象施設別監視目標の内訳]</w:t>
            </w:r>
          </w:p>
          <w:p w:rsidR="0007552D" w:rsidRPr="0007552D" w:rsidRDefault="0007552D" w:rsidP="006F1742">
            <w:pPr>
              <w:spacing w:line="280" w:lineRule="exact"/>
              <w:ind w:firstLineChars="200" w:firstLine="400"/>
              <w:rPr>
                <w:rFonts w:ascii="Meiryo UI" w:eastAsia="Meiryo UI" w:hAnsi="Meiryo UI" w:cs="Meiryo UI"/>
                <w:color w:val="000000" w:themeColor="text1"/>
                <w:sz w:val="20"/>
                <w:szCs w:val="20"/>
              </w:rPr>
            </w:pPr>
            <w:r w:rsidRPr="0007552D">
              <w:rPr>
                <w:rFonts w:ascii="Meiryo UI" w:eastAsia="Meiryo UI" w:hAnsi="Meiryo UI" w:cs="Meiryo UI" w:hint="eastAsia"/>
                <w:color w:val="000000" w:themeColor="text1"/>
                <w:sz w:val="20"/>
                <w:szCs w:val="20"/>
              </w:rPr>
              <w:t>・理容所、美容所、クリーニング所：施設数の20％</w:t>
            </w:r>
          </w:p>
          <w:p w:rsidR="0007552D" w:rsidRPr="0007552D" w:rsidRDefault="0007552D" w:rsidP="006F1742">
            <w:pPr>
              <w:spacing w:line="280" w:lineRule="exact"/>
              <w:ind w:firstLineChars="200" w:firstLine="400"/>
              <w:rPr>
                <w:rFonts w:ascii="Meiryo UI" w:eastAsia="Meiryo UI" w:hAnsi="Meiryo UI" w:cs="Meiryo UI"/>
                <w:color w:val="000000" w:themeColor="text1"/>
                <w:sz w:val="20"/>
                <w:szCs w:val="20"/>
              </w:rPr>
            </w:pPr>
            <w:r w:rsidRPr="0007552D">
              <w:rPr>
                <w:rFonts w:ascii="Meiryo UI" w:eastAsia="Meiryo UI" w:hAnsi="Meiryo UI" w:cs="Meiryo UI" w:hint="eastAsia"/>
                <w:color w:val="000000" w:themeColor="text1"/>
                <w:sz w:val="20"/>
                <w:szCs w:val="20"/>
              </w:rPr>
              <w:t>・興行場、旅館、公衆浴場：全施設</w:t>
            </w:r>
          </w:p>
          <w:p w:rsidR="0007552D" w:rsidRPr="0007552D" w:rsidRDefault="003E263F" w:rsidP="0007552D">
            <w:pPr>
              <w:spacing w:line="280" w:lineRule="exact"/>
              <w:ind w:left="32" w:hangingChars="16" w:hanging="32"/>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【参考】管内施設数（H</w:t>
            </w:r>
            <w:r w:rsidR="0007552D" w:rsidRPr="0007552D">
              <w:rPr>
                <w:rFonts w:ascii="Meiryo UI" w:eastAsia="Meiryo UI" w:hAnsi="Meiryo UI" w:cs="Meiryo UI" w:hint="eastAsia"/>
                <w:color w:val="000000" w:themeColor="text1"/>
                <w:sz w:val="20"/>
                <w:szCs w:val="20"/>
              </w:rPr>
              <w:t>29年3月末時点）</w:t>
            </w:r>
          </w:p>
          <w:p w:rsidR="0007552D" w:rsidRPr="0007552D" w:rsidRDefault="0007552D" w:rsidP="006F1742">
            <w:pPr>
              <w:tabs>
                <w:tab w:val="left" w:pos="2270"/>
              </w:tabs>
              <w:spacing w:line="280" w:lineRule="exact"/>
              <w:ind w:firstLineChars="200" w:firstLine="400"/>
              <w:rPr>
                <w:rFonts w:ascii="Meiryo UI" w:eastAsia="Meiryo UI" w:hAnsi="Meiryo UI" w:cs="Meiryo UI"/>
                <w:color w:val="000000" w:themeColor="text1"/>
                <w:sz w:val="20"/>
                <w:szCs w:val="20"/>
              </w:rPr>
            </w:pPr>
            <w:r w:rsidRPr="0007552D">
              <w:rPr>
                <w:rFonts w:ascii="Meiryo UI" w:eastAsia="Meiryo UI" w:hAnsi="Meiryo UI" w:cs="Meiryo UI" w:hint="eastAsia"/>
                <w:color w:val="000000" w:themeColor="text1"/>
                <w:sz w:val="20"/>
                <w:szCs w:val="20"/>
              </w:rPr>
              <w:t>・理容所：2,533</w:t>
            </w:r>
            <w:r w:rsidRPr="0007552D">
              <w:rPr>
                <w:rFonts w:ascii="Meiryo UI" w:eastAsia="Meiryo UI" w:hAnsi="Meiryo UI" w:cs="Meiryo UI"/>
                <w:color w:val="000000" w:themeColor="text1"/>
                <w:sz w:val="20"/>
                <w:szCs w:val="20"/>
              </w:rPr>
              <w:tab/>
            </w:r>
            <w:r w:rsidRPr="0007552D">
              <w:rPr>
                <w:rFonts w:ascii="Meiryo UI" w:eastAsia="Meiryo UI" w:hAnsi="Meiryo UI" w:cs="Meiryo UI" w:hint="eastAsia"/>
                <w:color w:val="000000" w:themeColor="text1"/>
                <w:sz w:val="20"/>
                <w:szCs w:val="20"/>
              </w:rPr>
              <w:t>・興行場：41</w:t>
            </w:r>
          </w:p>
          <w:p w:rsidR="0007552D" w:rsidRPr="0007552D" w:rsidRDefault="0007552D" w:rsidP="006F1742">
            <w:pPr>
              <w:tabs>
                <w:tab w:val="left" w:pos="2270"/>
              </w:tabs>
              <w:spacing w:line="280" w:lineRule="exact"/>
              <w:ind w:firstLineChars="200" w:firstLine="400"/>
              <w:rPr>
                <w:rFonts w:ascii="Meiryo UI" w:eastAsia="Meiryo UI" w:hAnsi="Meiryo UI" w:cs="Meiryo UI"/>
                <w:color w:val="000000" w:themeColor="text1"/>
                <w:sz w:val="20"/>
                <w:szCs w:val="20"/>
              </w:rPr>
            </w:pPr>
            <w:r w:rsidRPr="0007552D">
              <w:rPr>
                <w:rFonts w:ascii="Meiryo UI" w:eastAsia="Meiryo UI" w:hAnsi="Meiryo UI" w:cs="Meiryo UI" w:hint="eastAsia"/>
                <w:color w:val="000000" w:themeColor="text1"/>
                <w:sz w:val="20"/>
                <w:szCs w:val="20"/>
              </w:rPr>
              <w:t>・美容所：5,378</w:t>
            </w:r>
            <w:r w:rsidRPr="0007552D">
              <w:rPr>
                <w:rFonts w:ascii="Meiryo UI" w:eastAsia="Meiryo UI" w:hAnsi="Meiryo UI" w:cs="Meiryo UI"/>
                <w:color w:val="000000" w:themeColor="text1"/>
                <w:sz w:val="20"/>
                <w:szCs w:val="20"/>
              </w:rPr>
              <w:tab/>
            </w:r>
            <w:r w:rsidRPr="0007552D">
              <w:rPr>
                <w:rFonts w:ascii="Meiryo UI" w:eastAsia="Meiryo UI" w:hAnsi="Meiryo UI" w:cs="Meiryo UI" w:hint="eastAsia"/>
                <w:color w:val="000000" w:themeColor="text1"/>
                <w:sz w:val="20"/>
                <w:szCs w:val="20"/>
              </w:rPr>
              <w:t>・旅館：367</w:t>
            </w:r>
          </w:p>
          <w:p w:rsidR="006F1742" w:rsidRDefault="0007552D" w:rsidP="006F1742">
            <w:pPr>
              <w:tabs>
                <w:tab w:val="left" w:pos="2270"/>
              </w:tabs>
              <w:spacing w:line="280" w:lineRule="exact"/>
              <w:ind w:firstLineChars="200" w:firstLine="400"/>
              <w:rPr>
                <w:rFonts w:ascii="Meiryo UI" w:eastAsia="Meiryo UI" w:hAnsi="Meiryo UI" w:cs="Meiryo UI"/>
                <w:color w:val="000000" w:themeColor="text1"/>
                <w:sz w:val="20"/>
                <w:szCs w:val="20"/>
              </w:rPr>
            </w:pPr>
            <w:r w:rsidRPr="0007552D">
              <w:rPr>
                <w:rFonts w:ascii="Meiryo UI" w:eastAsia="Meiryo UI" w:hAnsi="Meiryo UI" w:cs="Meiryo UI" w:hint="eastAsia"/>
                <w:color w:val="000000" w:themeColor="text1"/>
                <w:sz w:val="20"/>
                <w:szCs w:val="20"/>
              </w:rPr>
              <w:t>・クリーニング所：2,234</w:t>
            </w:r>
            <w:r w:rsidRPr="0007552D">
              <w:rPr>
                <w:rFonts w:ascii="Meiryo UI" w:eastAsia="Meiryo UI" w:hAnsi="Meiryo UI" w:cs="Meiryo UI"/>
                <w:color w:val="000000" w:themeColor="text1"/>
                <w:sz w:val="20"/>
                <w:szCs w:val="20"/>
              </w:rPr>
              <w:tab/>
            </w:r>
            <w:r w:rsidRPr="0007552D">
              <w:rPr>
                <w:rFonts w:ascii="Meiryo UI" w:eastAsia="Meiryo UI" w:hAnsi="Meiryo UI" w:cs="Meiryo UI" w:hint="eastAsia"/>
                <w:color w:val="000000" w:themeColor="text1"/>
                <w:sz w:val="20"/>
                <w:szCs w:val="20"/>
              </w:rPr>
              <w:t>・公衆浴場：323</w:t>
            </w:r>
          </w:p>
          <w:p w:rsidR="0007552D" w:rsidRPr="0007552D" w:rsidRDefault="0007552D" w:rsidP="006F1742">
            <w:pPr>
              <w:tabs>
                <w:tab w:val="left" w:pos="2270"/>
              </w:tabs>
              <w:spacing w:line="280" w:lineRule="exact"/>
              <w:ind w:leftChars="91" w:left="278" w:hangingChars="39" w:hanging="78"/>
              <w:rPr>
                <w:rFonts w:ascii="Meiryo UI" w:eastAsia="Meiryo UI" w:hAnsi="Meiryo UI" w:cs="Meiryo UI"/>
                <w:color w:val="000000" w:themeColor="text1"/>
                <w:sz w:val="20"/>
                <w:szCs w:val="20"/>
              </w:rPr>
            </w:pPr>
            <w:r w:rsidRPr="0007552D">
              <w:rPr>
                <w:rFonts w:ascii="Meiryo UI" w:eastAsia="Meiryo UI" w:hAnsi="Meiryo UI" w:cs="Meiryo UI" w:hint="eastAsia"/>
                <w:color w:val="000000" w:themeColor="text1"/>
                <w:sz w:val="20"/>
                <w:szCs w:val="20"/>
              </w:rPr>
              <w:t>・また、違法民泊については、ネット検索等により特定した施設の営業者</w:t>
            </w:r>
            <w:r w:rsidRPr="00505145">
              <w:rPr>
                <w:rFonts w:ascii="Meiryo UI" w:eastAsia="Meiryo UI" w:hAnsi="Meiryo UI" w:cs="Meiryo UI" w:hint="eastAsia"/>
                <w:color w:val="000000" w:themeColor="text1"/>
                <w:sz w:val="20"/>
                <w:szCs w:val="20"/>
              </w:rPr>
              <w:t>に対し、</w:t>
            </w:r>
            <w:r w:rsidR="00E14AE2" w:rsidRPr="00505145">
              <w:rPr>
                <w:rFonts w:ascii="Meiryo UI" w:eastAsia="Meiryo UI" w:hAnsi="Meiryo UI" w:cs="Meiryo UI" w:hint="eastAsia"/>
                <w:color w:val="000000" w:themeColor="text1"/>
                <w:sz w:val="20"/>
                <w:szCs w:val="20"/>
              </w:rPr>
              <w:t>許可・認定を取得するか、営業をやめるよう指</w:t>
            </w:r>
            <w:r w:rsidR="00E14AE2" w:rsidRPr="00142219">
              <w:rPr>
                <w:rFonts w:ascii="Meiryo UI" w:eastAsia="Meiryo UI" w:hAnsi="Meiryo UI" w:cs="Meiryo UI" w:hint="eastAsia"/>
                <w:color w:val="000000" w:themeColor="text1"/>
                <w:sz w:val="20"/>
                <w:szCs w:val="20"/>
              </w:rPr>
              <w:t>導を行う。</w:t>
            </w:r>
          </w:p>
          <w:p w:rsidR="00792C42" w:rsidRPr="0007552D" w:rsidRDefault="00792C42" w:rsidP="00C3254B">
            <w:pPr>
              <w:spacing w:line="280" w:lineRule="exact"/>
              <w:rPr>
                <w:rFonts w:ascii="Meiryo UI" w:eastAsia="Meiryo UI" w:hAnsi="Meiryo UI" w:cs="Meiryo UI"/>
                <w:sz w:val="20"/>
                <w:szCs w:val="20"/>
              </w:rPr>
            </w:pPr>
          </w:p>
          <w:p w:rsidR="00792C42" w:rsidRPr="00DC5FC7" w:rsidRDefault="00792C42" w:rsidP="00C3254B">
            <w:pPr>
              <w:spacing w:line="280" w:lineRule="exact"/>
              <w:ind w:left="200" w:hangingChars="100" w:hanging="200"/>
              <w:rPr>
                <w:rFonts w:ascii="Meiryo UI" w:eastAsia="Meiryo UI" w:hAnsi="Meiryo UI" w:cs="Meiryo UI"/>
                <w:sz w:val="20"/>
                <w:szCs w:val="20"/>
              </w:rPr>
            </w:pPr>
            <w:r w:rsidRPr="00DC5FC7">
              <w:rPr>
                <w:rFonts w:ascii="Meiryo UI" w:eastAsia="Meiryo UI" w:hAnsi="Meiryo UI" w:cs="Meiryo UI" w:hint="eastAsia"/>
                <w:sz w:val="20"/>
                <w:szCs w:val="20"/>
                <w:bdr w:val="single" w:sz="4" w:space="0" w:color="auto"/>
              </w:rPr>
              <w:t>◇成果指標（アウトカム）</w:t>
            </w:r>
          </w:p>
          <w:p w:rsidR="0007552D" w:rsidRPr="00DC5FC7" w:rsidRDefault="0007552D" w:rsidP="006F1742">
            <w:pPr>
              <w:spacing w:line="280" w:lineRule="exact"/>
              <w:ind w:leftChars="91" w:left="306" w:hangingChars="53" w:hanging="106"/>
              <w:rPr>
                <w:rFonts w:ascii="Meiryo UI" w:eastAsia="Meiryo UI" w:hAnsi="Meiryo UI" w:cs="Meiryo UI"/>
                <w:sz w:val="20"/>
                <w:szCs w:val="20"/>
              </w:rPr>
            </w:pPr>
            <w:r>
              <w:rPr>
                <w:rFonts w:ascii="Meiryo UI" w:eastAsia="Meiryo UI" w:hAnsi="Meiryo UI" w:cs="Meiryo UI" w:hint="eastAsia"/>
                <w:sz w:val="20"/>
                <w:szCs w:val="20"/>
              </w:rPr>
              <w:t>・</w:t>
            </w:r>
            <w:r w:rsidRPr="00DC5FC7">
              <w:rPr>
                <w:rFonts w:ascii="Meiryo UI" w:eastAsia="Meiryo UI" w:hAnsi="Meiryo UI" w:cs="Meiryo UI" w:hint="eastAsia"/>
                <w:sz w:val="20"/>
                <w:szCs w:val="20"/>
              </w:rPr>
              <w:t>施設の維持管理状況等について現状を把握し、不適施設に対して改善指導を行う</w:t>
            </w:r>
            <w:r>
              <w:rPr>
                <w:rFonts w:ascii="Meiryo UI" w:eastAsia="Meiryo UI" w:hAnsi="Meiryo UI" w:cs="Meiryo UI" w:hint="eastAsia"/>
                <w:sz w:val="20"/>
                <w:szCs w:val="20"/>
              </w:rPr>
              <w:t>ことで生活衛生の維持・向上を図る</w:t>
            </w:r>
            <w:r w:rsidRPr="00DC5FC7">
              <w:rPr>
                <w:rFonts w:ascii="Meiryo UI" w:eastAsia="Meiryo UI" w:hAnsi="Meiryo UI" w:cs="Meiryo UI" w:hint="eastAsia"/>
                <w:sz w:val="20"/>
                <w:szCs w:val="20"/>
              </w:rPr>
              <w:t>。</w:t>
            </w:r>
          </w:p>
          <w:p w:rsidR="00D42773" w:rsidRPr="00DC5FC7" w:rsidRDefault="00D42773" w:rsidP="00943906">
            <w:pPr>
              <w:spacing w:line="280" w:lineRule="exact"/>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792C42" w:rsidRPr="00DC5FC7" w:rsidRDefault="00792C42" w:rsidP="00C3254B">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400EFC" w:rsidRDefault="00400EFC" w:rsidP="00FA0D7E">
            <w:pPr>
              <w:spacing w:line="280" w:lineRule="exact"/>
              <w:ind w:left="200" w:hangingChars="100" w:hanging="200"/>
              <w:rPr>
                <w:rFonts w:ascii="Meiryo UI" w:eastAsia="Meiryo UI" w:hAnsi="Meiryo UI" w:cs="Meiryo UI"/>
                <w:sz w:val="20"/>
                <w:szCs w:val="20"/>
              </w:rPr>
            </w:pPr>
          </w:p>
          <w:p w:rsidR="00C2392D" w:rsidRDefault="00C2392D" w:rsidP="00C2392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○各保健所の計画に基づき立入検査を実施。</w:t>
            </w:r>
          </w:p>
          <w:p w:rsidR="00C2392D" w:rsidRDefault="00C2392D" w:rsidP="00C2392D">
            <w:pPr>
              <w:spacing w:line="280" w:lineRule="exact"/>
              <w:rPr>
                <w:rFonts w:ascii="Meiryo UI" w:eastAsia="Meiryo UI" w:hAnsi="Meiryo UI" w:cs="Meiryo UI"/>
                <w:sz w:val="20"/>
                <w:szCs w:val="20"/>
              </w:rPr>
            </w:pPr>
            <w:r>
              <w:rPr>
                <w:rFonts w:ascii="Meiryo UI" w:eastAsia="Meiryo UI" w:hAnsi="Meiryo UI" w:cs="Meiryo UI" w:hint="eastAsia"/>
                <w:sz w:val="20"/>
                <w:szCs w:val="20"/>
              </w:rPr>
              <w:t>【年度末時点での監視施設数及び達成割合】</w:t>
            </w:r>
          </w:p>
          <w:p w:rsidR="00C2392D" w:rsidRDefault="00C2392D" w:rsidP="00C2392D">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理容所：550施設（107％）</w:t>
            </w:r>
          </w:p>
          <w:p w:rsidR="00C2392D" w:rsidRDefault="00C2392D" w:rsidP="00C2392D">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美容所：1,125施設（104％）</w:t>
            </w:r>
          </w:p>
          <w:p w:rsidR="00C2392D" w:rsidRDefault="00C2392D" w:rsidP="00C2392D">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クリーニング所：462施設（100％）</w:t>
            </w:r>
          </w:p>
          <w:p w:rsidR="00C2392D" w:rsidRDefault="00C2392D" w:rsidP="00C2392D">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興行場：35施設（85％）</w:t>
            </w:r>
          </w:p>
          <w:p w:rsidR="00C2392D" w:rsidRDefault="00C2392D" w:rsidP="00C2392D">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公衆浴場：283施設（88％）</w:t>
            </w:r>
          </w:p>
          <w:p w:rsidR="00C2392D" w:rsidRDefault="00C2392D" w:rsidP="00C2392D">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旅館：282施設（77％）</w:t>
            </w:r>
          </w:p>
          <w:p w:rsidR="00C2392D" w:rsidRDefault="00C2392D" w:rsidP="00C2392D">
            <w:pPr>
              <w:tabs>
                <w:tab w:val="left" w:pos="1540"/>
              </w:tabs>
              <w:spacing w:line="280" w:lineRule="exact"/>
              <w:rPr>
                <w:rFonts w:ascii="Meiryo UI" w:eastAsia="Meiryo UI" w:hAnsi="Meiryo UI" w:cs="Meiryo UI"/>
                <w:sz w:val="20"/>
                <w:szCs w:val="20"/>
              </w:rPr>
            </w:pPr>
            <w:r>
              <w:rPr>
                <w:rFonts w:ascii="Meiryo UI" w:eastAsia="Meiryo UI" w:hAnsi="Meiryo UI" w:cs="Meiryo UI"/>
                <w:sz w:val="20"/>
                <w:szCs w:val="20"/>
              </w:rPr>
              <w:tab/>
            </w:r>
          </w:p>
          <w:p w:rsidR="00C2392D" w:rsidRDefault="00C2392D" w:rsidP="00C2392D">
            <w:pPr>
              <w:spacing w:line="280" w:lineRule="exact"/>
              <w:rPr>
                <w:rFonts w:ascii="Meiryo UI" w:eastAsia="Meiryo UI" w:hAnsi="Meiryo UI" w:cs="Meiryo UI"/>
                <w:sz w:val="20"/>
                <w:szCs w:val="20"/>
              </w:rPr>
            </w:pPr>
            <w:r>
              <w:rPr>
                <w:rFonts w:ascii="Meiryo UI" w:eastAsia="Meiryo UI" w:hAnsi="Meiryo UI" w:cs="Meiryo UI" w:hint="eastAsia"/>
                <w:sz w:val="20"/>
                <w:szCs w:val="20"/>
              </w:rPr>
              <w:t>○違法民泊の取締り状況【H30.3月末時点】</w:t>
            </w:r>
          </w:p>
          <w:p w:rsidR="00C2392D" w:rsidRDefault="00C2392D" w:rsidP="00C2392D">
            <w:pPr>
              <w:spacing w:line="280" w:lineRule="exact"/>
              <w:rPr>
                <w:rFonts w:ascii="Meiryo UI" w:eastAsia="Meiryo UI" w:hAnsi="Meiryo UI" w:cs="Meiryo UI"/>
                <w:sz w:val="20"/>
                <w:szCs w:val="20"/>
              </w:rPr>
            </w:pPr>
            <w:r>
              <w:rPr>
                <w:rFonts w:ascii="Meiryo UI" w:eastAsia="Meiryo UI" w:hAnsi="Meiryo UI" w:cs="Meiryo UI" w:hint="eastAsia"/>
                <w:sz w:val="20"/>
                <w:szCs w:val="20"/>
              </w:rPr>
              <w:t>H29.４調査時点でのインターネット仲介サイト掲載件数と府民等の通報施設数(a)　　　　　　　　　 　　　308件</w:t>
            </w:r>
          </w:p>
          <w:p w:rsidR="00C2392D" w:rsidRDefault="00C2392D" w:rsidP="00C2392D">
            <w:pPr>
              <w:spacing w:line="280" w:lineRule="exact"/>
              <w:ind w:left="4000" w:hangingChars="2000" w:hanging="4000"/>
              <w:rPr>
                <w:rFonts w:ascii="Meiryo UI" w:eastAsia="Meiryo UI" w:hAnsi="Meiryo UI" w:cs="Meiryo UI"/>
                <w:sz w:val="20"/>
                <w:szCs w:val="20"/>
              </w:rPr>
            </w:pPr>
            <w:r>
              <w:rPr>
                <w:rFonts w:ascii="Meiryo UI" w:eastAsia="Meiryo UI" w:hAnsi="Meiryo UI" w:cs="Meiryo UI" w:hint="eastAsia"/>
                <w:sz w:val="20"/>
                <w:szCs w:val="20"/>
              </w:rPr>
              <w:t>H29.4～H30.3に通報、調査等で判明した施設数(b)                            　　65件</w:t>
            </w:r>
          </w:p>
          <w:p w:rsidR="00C2392D" w:rsidRDefault="00C2392D" w:rsidP="00C2392D">
            <w:pPr>
              <w:spacing w:line="280" w:lineRule="exact"/>
              <w:rPr>
                <w:rFonts w:ascii="Meiryo UI" w:eastAsia="Meiryo UI" w:hAnsi="Meiryo UI" w:cs="Meiryo UI"/>
                <w:sz w:val="20"/>
                <w:szCs w:val="20"/>
              </w:rPr>
            </w:pPr>
            <w:r>
              <w:rPr>
                <w:rFonts w:ascii="Meiryo UI" w:eastAsia="Meiryo UI" w:hAnsi="Meiryo UI" w:cs="Meiryo UI" w:hint="eastAsia"/>
                <w:sz w:val="20"/>
                <w:szCs w:val="20"/>
              </w:rPr>
              <w:t>(a)+(b)のうち、所在地を推定できた施設数(c) 215件</w:t>
            </w:r>
          </w:p>
          <w:p w:rsidR="00C2392D" w:rsidRDefault="00C2392D" w:rsidP="00C2392D">
            <w:pPr>
              <w:spacing w:line="280" w:lineRule="exact"/>
              <w:rPr>
                <w:rFonts w:ascii="Meiryo UI" w:eastAsia="Meiryo UI" w:hAnsi="Meiryo UI" w:cs="Meiryo UI"/>
                <w:sz w:val="20"/>
                <w:szCs w:val="20"/>
              </w:rPr>
            </w:pPr>
            <w:r>
              <w:rPr>
                <w:rFonts w:ascii="Meiryo UI" w:eastAsia="Meiryo UI" w:hAnsi="Meiryo UI" w:cs="Meiryo UI" w:hint="eastAsia"/>
                <w:sz w:val="20"/>
                <w:szCs w:val="20"/>
              </w:rPr>
              <w:t>(c)のうち、既許可施設数　　　　　　　　　　　　　　　87件</w:t>
            </w:r>
          </w:p>
          <w:p w:rsidR="00C2392D" w:rsidRDefault="00C2392D" w:rsidP="00C2392D">
            <w:pPr>
              <w:spacing w:line="280" w:lineRule="exact"/>
              <w:ind w:firstLineChars="400" w:firstLine="800"/>
              <w:rPr>
                <w:rFonts w:ascii="Meiryo UI" w:eastAsia="Meiryo UI" w:hAnsi="Meiryo UI" w:cs="Meiryo UI"/>
                <w:sz w:val="20"/>
                <w:szCs w:val="20"/>
              </w:rPr>
            </w:pPr>
            <w:r>
              <w:rPr>
                <w:rFonts w:ascii="Meiryo UI" w:eastAsia="Meiryo UI" w:hAnsi="Meiryo UI" w:cs="Meiryo UI" w:hint="eastAsia"/>
                <w:sz w:val="20"/>
                <w:szCs w:val="20"/>
              </w:rPr>
              <w:t>許可等取得件数　　　　　　　　　　　　　　6件</w:t>
            </w:r>
          </w:p>
          <w:p w:rsidR="00C2392D" w:rsidRDefault="00C2392D" w:rsidP="00C2392D">
            <w:pPr>
              <w:spacing w:line="280" w:lineRule="exact"/>
              <w:ind w:firstLineChars="400" w:firstLine="800"/>
              <w:rPr>
                <w:rFonts w:ascii="Meiryo UI" w:eastAsia="Meiryo UI" w:hAnsi="Meiryo UI" w:cs="Meiryo UI"/>
                <w:sz w:val="20"/>
                <w:szCs w:val="20"/>
              </w:rPr>
            </w:pPr>
            <w:r>
              <w:rPr>
                <w:rFonts w:ascii="Meiryo UI" w:eastAsia="Meiryo UI" w:hAnsi="Meiryo UI" w:cs="Meiryo UI" w:hint="eastAsia"/>
                <w:sz w:val="20"/>
                <w:szCs w:val="20"/>
              </w:rPr>
              <w:t>営業をやめさせた件数　　　　　　　　　　 62件</w:t>
            </w:r>
          </w:p>
          <w:p w:rsidR="00C2392D" w:rsidRDefault="00C2392D" w:rsidP="00C2392D">
            <w:pPr>
              <w:spacing w:line="280" w:lineRule="exact"/>
              <w:ind w:firstLineChars="400" w:firstLine="800"/>
              <w:rPr>
                <w:rFonts w:ascii="Meiryo UI" w:eastAsia="Meiryo UI" w:hAnsi="Meiryo UI" w:cs="Meiryo UI"/>
                <w:sz w:val="20"/>
                <w:szCs w:val="20"/>
              </w:rPr>
            </w:pPr>
            <w:r>
              <w:rPr>
                <w:rFonts w:ascii="Meiryo UI" w:eastAsia="Meiryo UI" w:hAnsi="Meiryo UI" w:cs="Meiryo UI" w:hint="eastAsia"/>
                <w:sz w:val="20"/>
                <w:szCs w:val="20"/>
              </w:rPr>
              <w:t>調査指導中の件数　　　　　　　　　　　　53件</w:t>
            </w:r>
          </w:p>
          <w:p w:rsidR="00C2392D" w:rsidRDefault="00C2392D" w:rsidP="00C2392D">
            <w:pPr>
              <w:spacing w:line="280" w:lineRule="exact"/>
              <w:ind w:firstLineChars="400" w:firstLine="800"/>
              <w:rPr>
                <w:rFonts w:ascii="Meiryo UI" w:eastAsia="Meiryo UI" w:hAnsi="Meiryo UI" w:cs="Meiryo UI"/>
                <w:sz w:val="20"/>
                <w:szCs w:val="20"/>
              </w:rPr>
            </w:pPr>
            <w:r>
              <w:rPr>
                <w:rFonts w:ascii="Meiryo UI" w:eastAsia="Meiryo UI" w:hAnsi="Meiryo UI" w:cs="Meiryo UI" w:hint="eastAsia"/>
                <w:sz w:val="20"/>
                <w:szCs w:val="20"/>
              </w:rPr>
              <w:t>旅館業非該当施設 　　　　　　　　　　　　7件</w:t>
            </w:r>
          </w:p>
          <w:p w:rsidR="00C2392D" w:rsidRDefault="00C2392D" w:rsidP="00C2392D">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hint="eastAsia"/>
                <w:sz w:val="20"/>
                <w:szCs w:val="20"/>
              </w:rPr>
              <w:t>なお、平成27年度から今までに営業をやめさせた件数</w:t>
            </w:r>
          </w:p>
          <w:p w:rsidR="00C2392D" w:rsidRDefault="00C2392D" w:rsidP="00C2392D">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hint="eastAsia"/>
                <w:sz w:val="20"/>
                <w:szCs w:val="20"/>
              </w:rPr>
              <w:t>の合計は146件。</w:t>
            </w:r>
          </w:p>
          <w:p w:rsidR="00400EFC" w:rsidRPr="00DC5FC7" w:rsidRDefault="00400EFC" w:rsidP="00FA0D7E">
            <w:pPr>
              <w:spacing w:line="280" w:lineRule="exact"/>
              <w:ind w:leftChars="100" w:left="420" w:hangingChars="100" w:hanging="200"/>
              <w:rPr>
                <w:rFonts w:ascii="Meiryo UI" w:eastAsia="Meiryo UI" w:hAnsi="Meiryo UI" w:cs="Meiryo UI"/>
                <w:sz w:val="20"/>
                <w:szCs w:val="20"/>
              </w:rPr>
            </w:pPr>
          </w:p>
        </w:tc>
      </w:tr>
      <w:tr w:rsidR="00792C42" w:rsidRPr="00DC5FC7" w:rsidTr="00C3254B">
        <w:tc>
          <w:tcPr>
            <w:tcW w:w="15735" w:type="dxa"/>
            <w:gridSpan w:val="6"/>
            <w:shd w:val="clear" w:color="auto" w:fill="000000" w:themeFill="text1"/>
          </w:tcPr>
          <w:p w:rsidR="00792C42" w:rsidRPr="00DC5FC7" w:rsidRDefault="00792C42" w:rsidP="00C3254B">
            <w:pPr>
              <w:spacing w:line="280" w:lineRule="exact"/>
              <w:rPr>
                <w:rFonts w:ascii="Meiryo UI" w:eastAsia="Meiryo UI" w:hAnsi="Meiryo UI" w:cs="Meiryo UI"/>
                <w:b/>
              </w:rPr>
            </w:pPr>
            <w:r w:rsidRPr="00DC5FC7">
              <w:rPr>
                <w:rFonts w:ascii="Meiryo UI" w:eastAsia="Meiryo UI" w:hAnsi="Meiryo UI" w:cs="Meiryo UI" w:hint="eastAsia"/>
                <w:b/>
              </w:rPr>
              <w:t>水道事業の基盤強化</w:t>
            </w:r>
          </w:p>
        </w:tc>
      </w:tr>
      <w:tr w:rsidR="00792C42" w:rsidRPr="00DC5FC7" w:rsidTr="00C3254B">
        <w:tc>
          <w:tcPr>
            <w:tcW w:w="329" w:type="dxa"/>
            <w:tcBorders>
              <w:top w:val="nil"/>
              <w:bottom w:val="nil"/>
            </w:tcBorders>
          </w:tcPr>
          <w:p w:rsidR="00792C42" w:rsidRPr="00DC5FC7" w:rsidRDefault="00792C42" w:rsidP="00C3254B">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92C42" w:rsidRPr="00DC5FC7" w:rsidRDefault="00792C42" w:rsidP="00C3254B">
            <w:pPr>
              <w:spacing w:line="280" w:lineRule="exact"/>
              <w:ind w:left="180" w:hangingChars="100" w:hanging="180"/>
              <w:jc w:val="center"/>
              <w:rPr>
                <w:rFonts w:ascii="Meiryo UI" w:eastAsia="Meiryo UI" w:hAnsi="Meiryo UI" w:cs="Meiryo UI"/>
                <w:b/>
                <w:sz w:val="18"/>
                <w:szCs w:val="18"/>
              </w:rPr>
            </w:pPr>
            <w:r w:rsidRPr="00DC5FC7">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92C42" w:rsidRPr="00DC5FC7" w:rsidRDefault="00792C42" w:rsidP="00C3254B">
            <w:pPr>
              <w:spacing w:line="280" w:lineRule="exact"/>
              <w:jc w:val="center"/>
              <w:rPr>
                <w:rFonts w:ascii="Meiryo UI" w:eastAsia="Meiryo UI" w:hAnsi="Meiryo UI" w:cs="Meiryo UI"/>
                <w:b/>
                <w:sz w:val="18"/>
                <w:szCs w:val="18"/>
              </w:rPr>
            </w:pPr>
            <w:r w:rsidRPr="00DC5FC7">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92C42" w:rsidRPr="00DC5FC7" w:rsidRDefault="00792C42" w:rsidP="00C3254B">
            <w:pPr>
              <w:spacing w:line="280" w:lineRule="exact"/>
              <w:jc w:val="center"/>
              <w:rPr>
                <w:rFonts w:ascii="Meiryo UI" w:eastAsia="Meiryo UI" w:hAnsi="Meiryo UI" w:cs="Meiryo UI"/>
                <w:b/>
                <w:sz w:val="18"/>
                <w:szCs w:val="18"/>
              </w:rPr>
            </w:pPr>
            <w:r w:rsidRPr="00DC5FC7">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92C42" w:rsidRPr="00DC5FC7" w:rsidRDefault="00792C42" w:rsidP="00C3254B">
            <w:pPr>
              <w:spacing w:line="280" w:lineRule="exact"/>
              <w:jc w:val="center"/>
              <w:rPr>
                <w:rFonts w:ascii="Meiryo UI" w:eastAsia="Meiryo UI" w:hAnsi="Meiryo UI" w:cs="Meiryo UI"/>
                <w:b/>
                <w:sz w:val="18"/>
                <w:szCs w:val="18"/>
              </w:rPr>
            </w:pPr>
            <w:r w:rsidRPr="00DC5FC7">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92C42" w:rsidRPr="00DC5FC7" w:rsidRDefault="00792C42" w:rsidP="00C3254B">
            <w:pPr>
              <w:spacing w:line="280" w:lineRule="exact"/>
              <w:jc w:val="center"/>
              <w:rPr>
                <w:rFonts w:ascii="Meiryo UI" w:eastAsia="Meiryo UI" w:hAnsi="Meiryo UI" w:cs="Meiryo UI"/>
                <w:b/>
                <w:sz w:val="18"/>
                <w:szCs w:val="18"/>
              </w:rPr>
            </w:pPr>
            <w:r w:rsidRPr="00DC5FC7">
              <w:rPr>
                <w:rFonts w:ascii="Meiryo UI" w:eastAsia="Meiryo UI" w:hAnsi="Meiryo UI" w:cs="Meiryo UI" w:hint="eastAsia"/>
                <w:b/>
                <w:sz w:val="18"/>
                <w:szCs w:val="18"/>
              </w:rPr>
              <w:t>＜進捗状況（</w:t>
            </w:r>
            <w:r w:rsidR="00560A4E">
              <w:rPr>
                <w:rFonts w:ascii="Meiryo UI" w:eastAsia="Meiryo UI" w:hAnsi="Meiryo UI" w:cs="Meiryo UI" w:hint="eastAsia"/>
                <w:b/>
                <w:kern w:val="0"/>
                <w:sz w:val="18"/>
                <w:szCs w:val="18"/>
              </w:rPr>
              <w:t>３</w:t>
            </w:r>
            <w:r w:rsidR="009D4F7F">
              <w:rPr>
                <w:rFonts w:ascii="Meiryo UI" w:eastAsia="Meiryo UI" w:hAnsi="Meiryo UI" w:cs="Meiryo UI" w:hint="eastAsia"/>
                <w:b/>
                <w:kern w:val="0"/>
                <w:sz w:val="18"/>
                <w:szCs w:val="18"/>
              </w:rPr>
              <w:t>月末時点</w:t>
            </w:r>
            <w:r w:rsidRPr="00DC5FC7">
              <w:rPr>
                <w:rFonts w:ascii="Meiryo UI" w:eastAsia="Meiryo UI" w:hAnsi="Meiryo UI" w:cs="Meiryo UI" w:hint="eastAsia"/>
                <w:b/>
                <w:sz w:val="18"/>
                <w:szCs w:val="18"/>
              </w:rPr>
              <w:t>）＞</w:t>
            </w:r>
          </w:p>
        </w:tc>
      </w:tr>
      <w:tr w:rsidR="00792C42" w:rsidRPr="00DC5FC7" w:rsidTr="009D4F7F">
        <w:tc>
          <w:tcPr>
            <w:tcW w:w="329" w:type="dxa"/>
            <w:tcBorders>
              <w:top w:val="nil"/>
              <w:bottom w:val="single" w:sz="4" w:space="0" w:color="auto"/>
              <w:tr2bl w:val="nil"/>
            </w:tcBorders>
          </w:tcPr>
          <w:p w:rsidR="00792C42" w:rsidRPr="00DC5FC7" w:rsidRDefault="00792C42" w:rsidP="00C3254B">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3E263F" w:rsidRDefault="003E263F" w:rsidP="00E14AE2">
            <w:pPr>
              <w:spacing w:line="280" w:lineRule="exact"/>
              <w:ind w:left="200" w:hangingChars="100" w:hanging="200"/>
              <w:rPr>
                <w:rFonts w:ascii="Meiryo UI" w:eastAsia="Meiryo UI" w:hAnsi="Meiryo UI" w:cs="Meiryo UI"/>
                <w:sz w:val="20"/>
                <w:szCs w:val="20"/>
              </w:rPr>
            </w:pPr>
          </w:p>
          <w:p w:rsidR="00E14AE2" w:rsidRPr="00505145" w:rsidRDefault="00E14AE2" w:rsidP="00E14AE2">
            <w:pPr>
              <w:spacing w:line="280" w:lineRule="exact"/>
              <w:ind w:left="200" w:hangingChars="100" w:hanging="200"/>
              <w:rPr>
                <w:rFonts w:ascii="Meiryo UI" w:eastAsia="Meiryo UI" w:hAnsi="Meiryo UI" w:cs="Meiryo UI"/>
                <w:b/>
                <w:sz w:val="20"/>
                <w:szCs w:val="20"/>
              </w:rPr>
            </w:pPr>
            <w:r w:rsidRPr="00505145">
              <w:rPr>
                <w:rFonts w:ascii="Meiryo UI" w:eastAsia="Meiryo UI" w:hAnsi="Meiryo UI" w:cs="Meiryo UI" w:hint="eastAsia"/>
                <w:b/>
                <w:sz w:val="20"/>
                <w:szCs w:val="20"/>
              </w:rPr>
              <w:t>■水道事業の持続性を確保するための取組</w:t>
            </w:r>
          </w:p>
          <w:p w:rsidR="00E14AE2" w:rsidRPr="00505145" w:rsidRDefault="00E14AE2" w:rsidP="006F1742">
            <w:pPr>
              <w:spacing w:line="280" w:lineRule="exact"/>
              <w:ind w:leftChars="100" w:left="332" w:hangingChars="56" w:hanging="112"/>
              <w:rPr>
                <w:rFonts w:ascii="Meiryo UI" w:eastAsia="Meiryo UI" w:hAnsi="Meiryo UI" w:cs="Meiryo UI"/>
                <w:sz w:val="20"/>
                <w:szCs w:val="20"/>
              </w:rPr>
            </w:pPr>
            <w:r w:rsidRPr="00505145">
              <w:rPr>
                <w:rFonts w:ascii="Meiryo UI" w:eastAsia="Meiryo UI" w:hAnsi="Meiryo UI" w:cs="Meiryo UI" w:hint="eastAsia"/>
                <w:sz w:val="20"/>
                <w:szCs w:val="20"/>
              </w:rPr>
              <w:t>・各水道事業者</w:t>
            </w:r>
            <w:r w:rsidR="00214B59" w:rsidRPr="00505145">
              <w:rPr>
                <w:rFonts w:ascii="Meiryo UI" w:eastAsia="Meiryo UI" w:hAnsi="Meiryo UI" w:cs="Meiryo UI" w:hint="eastAsia"/>
                <w:sz w:val="20"/>
                <w:szCs w:val="20"/>
              </w:rPr>
              <w:t>（*</w:t>
            </w:r>
            <w:r w:rsidR="00536C15" w:rsidRPr="00505145">
              <w:rPr>
                <w:rFonts w:ascii="Meiryo UI" w:eastAsia="Meiryo UI" w:hAnsi="Meiryo UI" w:cs="Meiryo UI" w:hint="eastAsia"/>
                <w:sz w:val="20"/>
                <w:szCs w:val="20"/>
              </w:rPr>
              <w:t>30</w:t>
            </w:r>
            <w:r w:rsidR="00214B59" w:rsidRPr="00505145">
              <w:rPr>
                <w:rFonts w:ascii="Meiryo UI" w:eastAsia="Meiryo UI" w:hAnsi="Meiryo UI" w:cs="Meiryo UI" w:hint="eastAsia"/>
                <w:sz w:val="20"/>
                <w:szCs w:val="20"/>
              </w:rPr>
              <w:t>）</w:t>
            </w:r>
            <w:r w:rsidRPr="00505145">
              <w:rPr>
                <w:rFonts w:ascii="Meiryo UI" w:eastAsia="Meiryo UI" w:hAnsi="Meiryo UI" w:cs="Meiryo UI" w:hint="eastAsia"/>
                <w:sz w:val="20"/>
                <w:szCs w:val="20"/>
              </w:rPr>
              <w:t>の広域化（事業統合等）に向けた動きを促進させるため意見交換会を開催する等、水道事業の基盤強化に関する取組を行う。</w:t>
            </w:r>
          </w:p>
          <w:p w:rsidR="00E14AE2" w:rsidRPr="00505145" w:rsidRDefault="00E14AE2" w:rsidP="00E14AE2">
            <w:pPr>
              <w:spacing w:line="280" w:lineRule="exact"/>
              <w:ind w:left="200" w:hangingChars="100" w:hanging="200"/>
              <w:rPr>
                <w:rFonts w:ascii="Meiryo UI" w:eastAsia="Meiryo UI" w:hAnsi="Meiryo UI" w:cs="Meiryo UI"/>
                <w:sz w:val="20"/>
                <w:szCs w:val="20"/>
              </w:rPr>
            </w:pPr>
          </w:p>
          <w:p w:rsidR="00E14AE2" w:rsidRPr="008B685B" w:rsidRDefault="00E14AE2" w:rsidP="00E14AE2">
            <w:pPr>
              <w:spacing w:line="280" w:lineRule="exact"/>
              <w:ind w:leftChars="100" w:left="220"/>
              <w:rPr>
                <w:rFonts w:ascii="Meiryo UI" w:eastAsia="Meiryo UI" w:hAnsi="Meiryo UI" w:cs="Meiryo UI"/>
                <w:sz w:val="20"/>
                <w:szCs w:val="20"/>
              </w:rPr>
            </w:pPr>
            <w:r w:rsidRPr="00505145">
              <w:rPr>
                <w:rFonts w:ascii="Meiryo UI" w:eastAsia="Meiryo UI" w:hAnsi="Meiryo UI" w:cs="Meiryo UI" w:hint="eastAsia"/>
                <w:sz w:val="20"/>
                <w:szCs w:val="20"/>
              </w:rPr>
              <w:t>・知事認可水道事業者への立入検査を、計画的に行</w:t>
            </w:r>
            <w:r w:rsidRPr="00505145">
              <w:rPr>
                <w:rFonts w:ascii="Meiryo UI" w:eastAsia="Meiryo UI" w:hAnsi="Meiryo UI" w:cs="Meiryo UI" w:hint="eastAsia"/>
                <w:color w:val="000000" w:themeColor="text1"/>
                <w:sz w:val="20"/>
                <w:szCs w:val="20"/>
              </w:rPr>
              <w:t>う。</w:t>
            </w:r>
          </w:p>
          <w:p w:rsidR="00792C42" w:rsidRDefault="00792C42" w:rsidP="00C3254B">
            <w:pPr>
              <w:spacing w:line="280" w:lineRule="exact"/>
              <w:rPr>
                <w:rFonts w:ascii="Meiryo UI" w:eastAsia="Meiryo UI" w:hAnsi="Meiryo UI" w:cs="Meiryo UI"/>
                <w:sz w:val="20"/>
                <w:szCs w:val="20"/>
              </w:rPr>
            </w:pPr>
          </w:p>
          <w:p w:rsidR="00C00A4B" w:rsidRDefault="00C00A4B" w:rsidP="00C3254B">
            <w:pPr>
              <w:spacing w:line="280" w:lineRule="exact"/>
              <w:rPr>
                <w:rFonts w:ascii="Meiryo UI" w:eastAsia="Meiryo UI" w:hAnsi="Meiryo UI" w:cs="Meiryo UI"/>
                <w:sz w:val="20"/>
                <w:szCs w:val="20"/>
              </w:rPr>
            </w:pPr>
          </w:p>
          <w:p w:rsidR="00703F43" w:rsidRPr="00E14AE2" w:rsidRDefault="00703F43" w:rsidP="00C3254B">
            <w:pPr>
              <w:spacing w:line="280" w:lineRule="exact"/>
              <w:rPr>
                <w:rFonts w:ascii="Meiryo UI" w:eastAsia="Meiryo UI" w:hAnsi="Meiryo UI" w:cs="Meiryo UI"/>
                <w:sz w:val="20"/>
                <w:szCs w:val="20"/>
              </w:rPr>
            </w:pPr>
          </w:p>
          <w:p w:rsidR="00E14AE2" w:rsidRPr="008B685B" w:rsidRDefault="00E14AE2" w:rsidP="00E14AE2">
            <w:pPr>
              <w:spacing w:line="280" w:lineRule="exact"/>
              <w:rPr>
                <w:rFonts w:ascii="Meiryo UI" w:eastAsia="Meiryo UI" w:hAnsi="Meiryo UI" w:cs="Meiryo UI"/>
                <w:sz w:val="20"/>
                <w:szCs w:val="20"/>
              </w:rPr>
            </w:pPr>
            <w:r w:rsidRPr="008B685B">
              <w:rPr>
                <w:rFonts w:ascii="Meiryo UI" w:eastAsia="Meiryo UI" w:hAnsi="Meiryo UI" w:cs="Meiryo UI" w:hint="eastAsia"/>
                <w:sz w:val="20"/>
                <w:szCs w:val="20"/>
                <w:bdr w:val="single" w:sz="4" w:space="0" w:color="auto"/>
              </w:rPr>
              <w:t>（スケジュール）</w:t>
            </w:r>
          </w:p>
          <w:p w:rsidR="00E14AE2" w:rsidRPr="008B685B" w:rsidRDefault="00E14AE2" w:rsidP="006F1742">
            <w:pPr>
              <w:spacing w:line="280" w:lineRule="exact"/>
              <w:ind w:leftChars="95" w:left="321" w:rightChars="-4" w:right="-9" w:hangingChars="56" w:hanging="112"/>
              <w:rPr>
                <w:rFonts w:ascii="Meiryo UI" w:eastAsia="Meiryo UI" w:hAnsi="Meiryo UI" w:cs="Meiryo UI"/>
                <w:sz w:val="20"/>
                <w:szCs w:val="20"/>
              </w:rPr>
            </w:pPr>
            <w:r w:rsidRPr="008B685B">
              <w:rPr>
                <w:rFonts w:ascii="Meiryo UI" w:eastAsia="Meiryo UI" w:hAnsi="Meiryo UI" w:cs="Meiryo UI" w:hint="eastAsia"/>
                <w:sz w:val="20"/>
                <w:szCs w:val="20"/>
              </w:rPr>
              <w:t>・立入検査の実施（７～９月　茨木・藤井寺保健所管内、１０～１２月　泉佐野保健所管内、大阪広域水道企業団</w:t>
            </w:r>
            <w:r w:rsidR="00536C15">
              <w:rPr>
                <w:rFonts w:ascii="Meiryo UI" w:eastAsia="Meiryo UI" w:hAnsi="Meiryo UI" w:cs="Meiryo UI" w:hint="eastAsia"/>
                <w:sz w:val="20"/>
                <w:szCs w:val="20"/>
              </w:rPr>
              <w:t>(*32</w:t>
            </w:r>
            <w:r w:rsidRPr="008B685B">
              <w:rPr>
                <w:rFonts w:ascii="Meiryo UI" w:eastAsia="Meiryo UI" w:hAnsi="Meiryo UI" w:cs="Meiryo UI" w:hint="eastAsia"/>
                <w:sz w:val="20"/>
                <w:szCs w:val="20"/>
              </w:rPr>
              <w:t>)水道事業等）</w:t>
            </w:r>
          </w:p>
          <w:p w:rsidR="00E14AE2" w:rsidRPr="008B685B" w:rsidRDefault="00E14AE2" w:rsidP="00E14AE2">
            <w:pPr>
              <w:spacing w:line="280" w:lineRule="exact"/>
              <w:ind w:leftChars="94" w:left="207" w:rightChars="-4" w:right="-9"/>
              <w:rPr>
                <w:rFonts w:ascii="Meiryo UI" w:eastAsia="Meiryo UI" w:hAnsi="Meiryo UI" w:cs="Meiryo UI"/>
                <w:sz w:val="20"/>
                <w:szCs w:val="20"/>
              </w:rPr>
            </w:pPr>
            <w:r w:rsidRPr="008B685B">
              <w:rPr>
                <w:rFonts w:ascii="Meiryo UI" w:eastAsia="Meiryo UI" w:hAnsi="Meiryo UI" w:cs="Meiryo UI" w:hint="eastAsia"/>
                <w:sz w:val="20"/>
                <w:szCs w:val="20"/>
              </w:rPr>
              <w:t>・技術研修会の開催（９月）</w:t>
            </w:r>
          </w:p>
          <w:p w:rsidR="00E14AE2" w:rsidRPr="008B685B" w:rsidRDefault="00E14AE2" w:rsidP="00E14AE2">
            <w:pPr>
              <w:spacing w:line="280" w:lineRule="exact"/>
              <w:ind w:leftChars="100" w:left="220"/>
              <w:rPr>
                <w:rFonts w:ascii="Meiryo UI" w:eastAsia="Meiryo UI" w:hAnsi="Meiryo UI" w:cs="Meiryo UI"/>
                <w:sz w:val="20"/>
                <w:szCs w:val="20"/>
              </w:rPr>
            </w:pPr>
            <w:r w:rsidRPr="008B685B">
              <w:rPr>
                <w:rFonts w:ascii="Meiryo UI" w:eastAsia="Meiryo UI" w:hAnsi="Meiryo UI" w:cs="Meiryo UI" w:hint="eastAsia"/>
                <w:sz w:val="20"/>
                <w:szCs w:val="20"/>
              </w:rPr>
              <w:t>・基盤強化に係る意見交換会の開催（１２月）</w:t>
            </w:r>
          </w:p>
          <w:p w:rsidR="00792C42" w:rsidRPr="00E14AE2" w:rsidRDefault="00792C42" w:rsidP="00C3254B">
            <w:pPr>
              <w:spacing w:line="280" w:lineRule="exact"/>
              <w:ind w:left="200" w:hangingChars="100" w:hanging="200"/>
              <w:rPr>
                <w:rFonts w:ascii="Meiryo UI" w:eastAsia="Meiryo UI" w:hAnsi="Meiryo UI" w:cs="Meiryo UI"/>
                <w:sz w:val="20"/>
                <w:szCs w:val="20"/>
              </w:rPr>
            </w:pPr>
          </w:p>
          <w:p w:rsidR="00792C42" w:rsidRPr="00DC5FC7" w:rsidRDefault="00792C42" w:rsidP="00C3254B">
            <w:pPr>
              <w:spacing w:line="280" w:lineRule="exact"/>
              <w:rPr>
                <w:rFonts w:ascii="Meiryo UI" w:eastAsia="Meiryo UI" w:hAnsi="Meiryo UI" w:cs="Meiryo UI"/>
                <w:sz w:val="20"/>
                <w:szCs w:val="20"/>
              </w:rPr>
            </w:pPr>
          </w:p>
          <w:p w:rsidR="00792C42" w:rsidRPr="00DC5FC7" w:rsidRDefault="00792C42" w:rsidP="00C3254B">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792C42" w:rsidRPr="00DC5FC7" w:rsidRDefault="00792C42" w:rsidP="00C3254B">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792C42" w:rsidRPr="00DC5FC7" w:rsidRDefault="00792C42" w:rsidP="00C3254B">
            <w:pPr>
              <w:spacing w:line="280" w:lineRule="exact"/>
              <w:ind w:left="200" w:hangingChars="100" w:hanging="200"/>
              <w:rPr>
                <w:rFonts w:ascii="Meiryo UI" w:eastAsia="Meiryo UI" w:hAnsi="Meiryo UI" w:cs="Meiryo UI"/>
                <w:sz w:val="20"/>
                <w:szCs w:val="20"/>
              </w:rPr>
            </w:pPr>
          </w:p>
          <w:p w:rsidR="006F1742" w:rsidRDefault="00DE0BBC" w:rsidP="006F1742">
            <w:pPr>
              <w:spacing w:line="280" w:lineRule="exact"/>
              <w:ind w:left="200" w:hangingChars="100" w:hanging="200"/>
              <w:rPr>
                <w:rFonts w:ascii="Meiryo UI" w:eastAsia="Meiryo UI" w:hAnsi="Meiryo UI" w:cs="Meiryo UI"/>
                <w:sz w:val="20"/>
                <w:szCs w:val="20"/>
              </w:rPr>
            </w:pPr>
            <w:r w:rsidRPr="008B685B">
              <w:rPr>
                <w:rFonts w:ascii="Meiryo UI" w:eastAsia="Meiryo UI" w:hAnsi="Meiryo UI" w:cs="Meiryo UI" w:hint="eastAsia"/>
                <w:sz w:val="20"/>
                <w:szCs w:val="20"/>
                <w:bdr w:val="single" w:sz="4" w:space="0" w:color="auto"/>
              </w:rPr>
              <w:t>◇</w:t>
            </w:r>
            <w:r w:rsidRPr="00505145">
              <w:rPr>
                <w:rFonts w:ascii="Meiryo UI" w:eastAsia="Meiryo UI" w:hAnsi="Meiryo UI" w:cs="Meiryo UI" w:hint="eastAsia"/>
                <w:sz w:val="20"/>
                <w:szCs w:val="20"/>
                <w:bdr w:val="single" w:sz="4" w:space="0" w:color="auto"/>
              </w:rPr>
              <w:t>活動指標（アウトプット）</w:t>
            </w:r>
          </w:p>
          <w:p w:rsidR="00DE0BBC" w:rsidRPr="00505145" w:rsidRDefault="00DE0BBC" w:rsidP="006F1742">
            <w:pPr>
              <w:spacing w:line="280" w:lineRule="exact"/>
              <w:ind w:leftChars="100" w:left="306" w:hangingChars="43" w:hanging="86"/>
              <w:rPr>
                <w:rFonts w:ascii="Meiryo UI" w:eastAsia="Meiryo UI" w:hAnsi="Meiryo UI" w:cs="Meiryo UI"/>
                <w:sz w:val="20"/>
                <w:szCs w:val="20"/>
              </w:rPr>
            </w:pPr>
            <w:r w:rsidRPr="00505145">
              <w:rPr>
                <w:rFonts w:ascii="Meiryo UI" w:eastAsia="Meiryo UI" w:hAnsi="Meiryo UI" w:cs="Meiryo UI" w:hint="eastAsia"/>
                <w:sz w:val="20"/>
                <w:szCs w:val="20"/>
              </w:rPr>
              <w:t>・府内全水道事業者（２水道用水供給事業者</w:t>
            </w:r>
            <w:r w:rsidR="00536C15" w:rsidRPr="00505145">
              <w:rPr>
                <w:rFonts w:ascii="Meiryo UI" w:eastAsia="Meiryo UI" w:hAnsi="Meiryo UI" w:cs="Meiryo UI" w:hint="eastAsia"/>
                <w:sz w:val="20"/>
                <w:szCs w:val="20"/>
              </w:rPr>
              <w:t xml:space="preserve"> (*31</w:t>
            </w:r>
            <w:r w:rsidRPr="00505145">
              <w:rPr>
                <w:rFonts w:ascii="Meiryo UI" w:eastAsia="Meiryo UI" w:hAnsi="Meiryo UI" w:cs="Meiryo UI" w:hint="eastAsia"/>
                <w:sz w:val="20"/>
                <w:szCs w:val="20"/>
              </w:rPr>
              <w:t>)</w:t>
            </w:r>
            <w:r w:rsidR="00214B59" w:rsidRPr="00505145">
              <w:rPr>
                <w:rFonts w:ascii="Meiryo UI" w:eastAsia="Meiryo UI" w:hAnsi="Meiryo UI" w:cs="Meiryo UI" w:hint="eastAsia"/>
                <w:sz w:val="20"/>
                <w:szCs w:val="20"/>
              </w:rPr>
              <w:t>、43</w:t>
            </w:r>
            <w:r w:rsidRPr="00505145">
              <w:rPr>
                <w:rFonts w:ascii="Meiryo UI" w:eastAsia="Meiryo UI" w:hAnsi="Meiryo UI" w:cs="Meiryo UI" w:hint="eastAsia"/>
                <w:sz w:val="20"/>
                <w:szCs w:val="20"/>
              </w:rPr>
              <w:t>水道事業者）との基盤強化に係る意見交換会を開催する。</w:t>
            </w:r>
          </w:p>
          <w:p w:rsidR="006F1742" w:rsidRDefault="00DE0BBC" w:rsidP="006F1742">
            <w:pPr>
              <w:spacing w:line="280" w:lineRule="exact"/>
              <w:ind w:leftChars="91" w:left="292" w:hangingChars="46" w:hanging="92"/>
              <w:rPr>
                <w:rFonts w:ascii="Meiryo UI" w:eastAsia="Meiryo UI" w:hAnsi="Meiryo UI" w:cs="Meiryo UI"/>
                <w:sz w:val="20"/>
                <w:szCs w:val="20"/>
              </w:rPr>
            </w:pPr>
            <w:r w:rsidRPr="00505145">
              <w:rPr>
                <w:rFonts w:ascii="Meiryo UI" w:eastAsia="Meiryo UI" w:hAnsi="Meiryo UI" w:cs="Meiryo UI" w:hint="eastAsia"/>
                <w:sz w:val="20"/>
                <w:szCs w:val="20"/>
              </w:rPr>
              <w:t>・各水道事業者が統合による経費の削減、老朽管の効果的な更新、水道料金の値上げ抑制などの試算を行えるよう研修会を開催する。</w:t>
            </w:r>
          </w:p>
          <w:p w:rsidR="000F55A9" w:rsidRDefault="000F55A9" w:rsidP="006F1742">
            <w:pPr>
              <w:spacing w:line="280" w:lineRule="exact"/>
              <w:ind w:leftChars="91" w:left="292" w:hangingChars="46" w:hanging="92"/>
              <w:rPr>
                <w:rFonts w:ascii="Meiryo UI" w:eastAsia="Meiryo UI" w:hAnsi="Meiryo UI" w:cs="Meiryo UI"/>
                <w:sz w:val="20"/>
                <w:szCs w:val="20"/>
              </w:rPr>
            </w:pPr>
          </w:p>
          <w:p w:rsidR="00DE0BBC" w:rsidRPr="008B685B" w:rsidRDefault="00DE0BBC" w:rsidP="006F1742">
            <w:pPr>
              <w:spacing w:line="280" w:lineRule="exact"/>
              <w:ind w:leftChars="91" w:left="292" w:hangingChars="46" w:hanging="92"/>
              <w:rPr>
                <w:rFonts w:ascii="Meiryo UI" w:eastAsia="Meiryo UI" w:hAnsi="Meiryo UI" w:cs="Meiryo UI"/>
                <w:sz w:val="20"/>
                <w:szCs w:val="20"/>
              </w:rPr>
            </w:pPr>
            <w:r w:rsidRPr="00505145">
              <w:rPr>
                <w:rFonts w:ascii="Meiryo UI" w:eastAsia="Meiryo UI" w:hAnsi="Meiryo UI" w:cs="Meiryo UI" w:hint="eastAsia"/>
                <w:sz w:val="20"/>
                <w:szCs w:val="20"/>
              </w:rPr>
              <w:t>・知事認可水道事業者（１水道用水供給事業者、３３水道事業者）へ年1回立入検査を行う。</w:t>
            </w:r>
          </w:p>
          <w:p w:rsidR="00DE0BBC" w:rsidRPr="008B685B" w:rsidRDefault="00DE0BBC" w:rsidP="00DE0BBC">
            <w:pPr>
              <w:spacing w:line="280" w:lineRule="exact"/>
              <w:ind w:left="32"/>
              <w:rPr>
                <w:rFonts w:ascii="Meiryo UI" w:eastAsia="Meiryo UI" w:hAnsi="Meiryo UI" w:cs="Meiryo UI"/>
                <w:sz w:val="20"/>
                <w:szCs w:val="20"/>
              </w:rPr>
            </w:pPr>
          </w:p>
          <w:p w:rsidR="00DE0BBC" w:rsidRPr="008B685B" w:rsidRDefault="00DE0BBC" w:rsidP="00DE0BBC">
            <w:pPr>
              <w:spacing w:line="280" w:lineRule="exact"/>
              <w:ind w:left="200" w:hangingChars="100" w:hanging="200"/>
              <w:rPr>
                <w:rFonts w:ascii="Meiryo UI" w:eastAsia="Meiryo UI" w:hAnsi="Meiryo UI" w:cs="Meiryo UI"/>
                <w:sz w:val="20"/>
                <w:szCs w:val="20"/>
              </w:rPr>
            </w:pPr>
            <w:r w:rsidRPr="008B685B">
              <w:rPr>
                <w:rFonts w:ascii="Meiryo UI" w:eastAsia="Meiryo UI" w:hAnsi="Meiryo UI" w:cs="Meiryo UI" w:hint="eastAsia"/>
                <w:sz w:val="20"/>
                <w:szCs w:val="20"/>
                <w:bdr w:val="single" w:sz="4" w:space="0" w:color="auto"/>
              </w:rPr>
              <w:t>◇成果指標（アウトカム）</w:t>
            </w:r>
          </w:p>
          <w:p w:rsidR="00DE0BBC" w:rsidRPr="008B685B" w:rsidRDefault="00DE0BBC" w:rsidP="00DE0BBC">
            <w:pPr>
              <w:spacing w:line="280" w:lineRule="exact"/>
              <w:rPr>
                <w:rFonts w:ascii="Meiryo UI" w:eastAsia="Meiryo UI" w:hAnsi="Meiryo UI" w:cs="Meiryo UI"/>
                <w:sz w:val="20"/>
                <w:szCs w:val="20"/>
              </w:rPr>
            </w:pPr>
            <w:r w:rsidRPr="008B685B">
              <w:rPr>
                <w:rFonts w:ascii="Meiryo UI" w:eastAsia="Meiryo UI" w:hAnsi="Meiryo UI" w:cs="Meiryo UI" w:hint="eastAsia"/>
                <w:sz w:val="20"/>
                <w:szCs w:val="20"/>
              </w:rPr>
              <w:t>（定性的な目標）</w:t>
            </w:r>
          </w:p>
          <w:p w:rsidR="006F1742" w:rsidRDefault="00DE0BBC" w:rsidP="006F1742">
            <w:pPr>
              <w:spacing w:line="280" w:lineRule="exact"/>
              <w:ind w:leftChars="91" w:left="278" w:hangingChars="39" w:hanging="78"/>
              <w:rPr>
                <w:rFonts w:ascii="Meiryo UI" w:eastAsia="Meiryo UI" w:hAnsi="Meiryo UI" w:cs="Meiryo UI"/>
                <w:sz w:val="20"/>
                <w:szCs w:val="20"/>
              </w:rPr>
            </w:pPr>
            <w:r w:rsidRPr="008B685B">
              <w:rPr>
                <w:rFonts w:ascii="Meiryo UI" w:eastAsia="Meiryo UI" w:hAnsi="Meiryo UI" w:cs="Meiryo UI" w:hint="eastAsia"/>
                <w:sz w:val="20"/>
                <w:szCs w:val="20"/>
              </w:rPr>
              <w:t>・広域化等基盤強化施策にかかる各水道事業者の課題等について意見交換を行い、対応策を検討し、広域化に向けた取組みを加速させる。</w:t>
            </w:r>
          </w:p>
          <w:p w:rsidR="00DE0BBC" w:rsidRPr="008B685B" w:rsidRDefault="00DE0BBC" w:rsidP="006F1742">
            <w:pPr>
              <w:spacing w:line="280" w:lineRule="exact"/>
              <w:ind w:leftChars="91" w:left="278" w:hangingChars="39" w:hanging="78"/>
              <w:rPr>
                <w:rFonts w:ascii="Meiryo UI" w:eastAsia="Meiryo UI" w:hAnsi="Meiryo UI" w:cs="Meiryo UI"/>
                <w:sz w:val="20"/>
                <w:szCs w:val="20"/>
              </w:rPr>
            </w:pPr>
            <w:r w:rsidRPr="008B685B">
              <w:rPr>
                <w:rFonts w:ascii="Meiryo UI" w:eastAsia="Meiryo UI" w:hAnsi="Meiryo UI" w:cs="Meiryo UI" w:hint="eastAsia"/>
                <w:sz w:val="20"/>
                <w:szCs w:val="20"/>
              </w:rPr>
              <w:t>・運営基盤</w:t>
            </w:r>
            <w:r w:rsidRPr="00505145">
              <w:rPr>
                <w:rFonts w:ascii="Meiryo UI" w:eastAsia="Meiryo UI" w:hAnsi="Meiryo UI" w:cs="Meiryo UI" w:hint="eastAsia"/>
                <w:sz w:val="20"/>
                <w:szCs w:val="20"/>
              </w:rPr>
              <w:t>の強化、老朽化施設の計画的な更新及び耐震化の促進、広域的な水質管理について、立入検査等を通じ、必要な助言・</w:t>
            </w:r>
            <w:r w:rsidRPr="00505145">
              <w:rPr>
                <w:rFonts w:ascii="Meiryo UI" w:eastAsia="Meiryo UI" w:hAnsi="Meiryo UI" w:cs="Meiryo UI" w:hint="eastAsia"/>
                <w:color w:val="000000" w:themeColor="text1"/>
                <w:sz w:val="20"/>
                <w:szCs w:val="20"/>
              </w:rPr>
              <w:t>指導を行うことで適正な水道事業運営を確保する。</w:t>
            </w:r>
          </w:p>
          <w:p w:rsidR="00792C42" w:rsidRPr="00DE0BBC" w:rsidRDefault="00792C42" w:rsidP="00C3254B">
            <w:pPr>
              <w:spacing w:line="280" w:lineRule="exact"/>
              <w:ind w:leftChars="100" w:left="22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792C42" w:rsidRPr="00DC5FC7" w:rsidRDefault="00792C42" w:rsidP="00C3254B">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400EFC" w:rsidRDefault="00400EFC" w:rsidP="00FA0D7E">
            <w:pPr>
              <w:spacing w:line="280" w:lineRule="exact"/>
              <w:ind w:left="192" w:hangingChars="100" w:hanging="192"/>
              <w:rPr>
                <w:rFonts w:ascii="Meiryo UI" w:eastAsia="Meiryo UI" w:hAnsi="Meiryo UI" w:cs="Meiryo UI"/>
                <w:spacing w:val="-4"/>
                <w:sz w:val="20"/>
                <w:szCs w:val="20"/>
              </w:rPr>
            </w:pPr>
          </w:p>
          <w:p w:rsidR="00C2392D" w:rsidRPr="00386D60" w:rsidRDefault="00C2392D" w:rsidP="00C2392D">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Pr="00386D60">
              <w:rPr>
                <w:rFonts w:ascii="Meiryo UI" w:eastAsia="Meiryo UI" w:hAnsi="Meiryo UI" w:cs="Meiryo UI" w:hint="eastAsia"/>
                <w:spacing w:val="-4"/>
                <w:sz w:val="20"/>
                <w:szCs w:val="20"/>
              </w:rPr>
              <w:t>水道事業管理者との意見交換を</w:t>
            </w:r>
            <w:r>
              <w:rPr>
                <w:rFonts w:ascii="Meiryo UI" w:eastAsia="Meiryo UI" w:hAnsi="Meiryo UI" w:cs="Meiryo UI" w:hint="eastAsia"/>
                <w:spacing w:val="-4"/>
                <w:sz w:val="20"/>
                <w:szCs w:val="20"/>
              </w:rPr>
              <w:t>個別に</w:t>
            </w:r>
            <w:r w:rsidRPr="00386D60">
              <w:rPr>
                <w:rFonts w:ascii="Meiryo UI" w:eastAsia="Meiryo UI" w:hAnsi="Meiryo UI" w:cs="Meiryo UI" w:hint="eastAsia"/>
                <w:spacing w:val="-4"/>
                <w:sz w:val="20"/>
                <w:szCs w:val="20"/>
              </w:rPr>
              <w:t>実施。（</w:t>
            </w:r>
            <w:r>
              <w:rPr>
                <w:rFonts w:ascii="Meiryo UI" w:eastAsia="Meiryo UI" w:hAnsi="Meiryo UI" w:cs="Meiryo UI" w:hint="eastAsia"/>
                <w:spacing w:val="-4"/>
                <w:sz w:val="20"/>
                <w:szCs w:val="20"/>
              </w:rPr>
              <w:t>８</w:t>
            </w:r>
            <w:r w:rsidRPr="00386D60">
              <w:rPr>
                <w:rFonts w:ascii="Meiryo UI" w:eastAsia="Meiryo UI" w:hAnsi="Meiryo UI" w:cs="Meiryo UI" w:hint="eastAsia"/>
                <w:spacing w:val="-4"/>
                <w:sz w:val="20"/>
                <w:szCs w:val="20"/>
              </w:rPr>
              <w:t>月</w:t>
            </w:r>
            <w:r>
              <w:rPr>
                <w:rFonts w:ascii="Meiryo UI" w:eastAsia="Meiryo UI" w:hAnsi="Meiryo UI" w:cs="Meiryo UI" w:hint="eastAsia"/>
                <w:spacing w:val="-4"/>
                <w:sz w:val="20"/>
                <w:szCs w:val="20"/>
              </w:rPr>
              <w:t xml:space="preserve">　</w:t>
            </w:r>
            <w:r w:rsidRPr="00386D60">
              <w:rPr>
                <w:rFonts w:ascii="Meiryo UI" w:eastAsia="Meiryo UI" w:hAnsi="Meiryo UI" w:cs="Meiryo UI" w:hint="eastAsia"/>
                <w:spacing w:val="-4"/>
                <w:sz w:val="20"/>
                <w:szCs w:val="20"/>
              </w:rPr>
              <w:t>高槻市、八尾市、泉南市）</w:t>
            </w:r>
          </w:p>
          <w:p w:rsidR="00C2392D" w:rsidRPr="00386D60" w:rsidRDefault="00C2392D" w:rsidP="00C2392D">
            <w:pPr>
              <w:spacing w:line="280" w:lineRule="exact"/>
              <w:ind w:leftChars="100" w:left="220"/>
              <w:rPr>
                <w:rFonts w:ascii="Meiryo UI" w:eastAsia="Meiryo UI" w:hAnsi="Meiryo UI" w:cs="Meiryo UI"/>
                <w:spacing w:val="-4"/>
                <w:sz w:val="20"/>
                <w:szCs w:val="20"/>
              </w:rPr>
            </w:pPr>
            <w:r>
              <w:rPr>
                <w:rFonts w:ascii="Meiryo UI" w:eastAsia="Meiryo UI" w:hAnsi="Meiryo UI" w:cs="Meiryo UI" w:hint="eastAsia"/>
                <w:spacing w:val="-4"/>
                <w:sz w:val="20"/>
                <w:szCs w:val="20"/>
              </w:rPr>
              <w:t>全体の</w:t>
            </w:r>
            <w:r w:rsidRPr="00386D60">
              <w:rPr>
                <w:rFonts w:ascii="Meiryo UI" w:eastAsia="Meiryo UI" w:hAnsi="Meiryo UI" w:cs="Meiryo UI" w:hint="eastAsia"/>
                <w:spacing w:val="-4"/>
                <w:sz w:val="20"/>
                <w:szCs w:val="20"/>
              </w:rPr>
              <w:t>意見交換会については、</w:t>
            </w:r>
            <w:r w:rsidRPr="007F1259">
              <w:rPr>
                <w:rFonts w:ascii="Meiryo UI" w:eastAsia="Meiryo UI" w:hAnsi="Meiryo UI" w:cs="Meiryo UI" w:hint="eastAsia"/>
                <w:spacing w:val="-4"/>
                <w:sz w:val="20"/>
                <w:szCs w:val="20"/>
              </w:rPr>
              <w:t>府域を８グループに分け、水道施設（配水池、ポンプ場等）の情報を基に、施設の最適化に関して意見交換を実施</w:t>
            </w:r>
            <w:r w:rsidRPr="00386D60">
              <w:rPr>
                <w:rFonts w:ascii="Meiryo UI" w:eastAsia="Meiryo UI" w:hAnsi="Meiryo UI" w:cs="Meiryo UI" w:hint="eastAsia"/>
                <w:spacing w:val="-4"/>
                <w:sz w:val="20"/>
                <w:szCs w:val="20"/>
              </w:rPr>
              <w:t>。</w:t>
            </w:r>
          </w:p>
          <w:p w:rsidR="00C2392D" w:rsidRPr="00386D60" w:rsidRDefault="00C2392D" w:rsidP="00C2392D">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Pr="00386D60">
              <w:rPr>
                <w:rFonts w:ascii="Meiryo UI" w:eastAsia="Meiryo UI" w:hAnsi="Meiryo UI" w:cs="Meiryo UI" w:hint="eastAsia"/>
                <w:spacing w:val="-4"/>
                <w:sz w:val="20"/>
                <w:szCs w:val="20"/>
              </w:rPr>
              <w:t>アセットマネジメントの結果を更新計画に反映している府内事業者の協力を得て、</w:t>
            </w:r>
            <w:r>
              <w:rPr>
                <w:rFonts w:ascii="Meiryo UI" w:eastAsia="Meiryo UI" w:hAnsi="Meiryo UI" w:cs="Meiryo UI" w:hint="eastAsia"/>
                <w:spacing w:val="-4"/>
                <w:sz w:val="20"/>
                <w:szCs w:val="20"/>
              </w:rPr>
              <w:t>全水道事業者を対象に</w:t>
            </w:r>
            <w:r w:rsidRPr="00386D60">
              <w:rPr>
                <w:rFonts w:ascii="Meiryo UI" w:eastAsia="Meiryo UI" w:hAnsi="Meiryo UI" w:cs="Meiryo UI" w:hint="eastAsia"/>
                <w:spacing w:val="-4"/>
                <w:sz w:val="20"/>
                <w:szCs w:val="20"/>
              </w:rPr>
              <w:t>技術</w:t>
            </w:r>
            <w:r w:rsidRPr="00386D60">
              <w:rPr>
                <w:rFonts w:ascii="Meiryo UI" w:eastAsia="Meiryo UI" w:hAnsi="Meiryo UI" w:cs="Meiryo UI" w:hint="eastAsia"/>
                <w:spacing w:val="-4"/>
                <w:sz w:val="20"/>
                <w:szCs w:val="20"/>
              </w:rPr>
              <w:lastRenderedPageBreak/>
              <w:t>研修（先行事例紹介）を実施。（</w:t>
            </w:r>
            <w:r>
              <w:rPr>
                <w:rFonts w:ascii="Meiryo UI" w:eastAsia="Meiryo UI" w:hAnsi="Meiryo UI" w:cs="Meiryo UI" w:hint="eastAsia"/>
                <w:spacing w:val="-4"/>
                <w:sz w:val="20"/>
                <w:szCs w:val="20"/>
              </w:rPr>
              <w:t>９</w:t>
            </w:r>
            <w:r w:rsidRPr="00386D60">
              <w:rPr>
                <w:rFonts w:ascii="Meiryo UI" w:eastAsia="Meiryo UI" w:hAnsi="Meiryo UI" w:cs="Meiryo UI" w:hint="eastAsia"/>
                <w:spacing w:val="-4"/>
                <w:sz w:val="20"/>
                <w:szCs w:val="20"/>
              </w:rPr>
              <w:t>月）</w:t>
            </w:r>
          </w:p>
          <w:p w:rsidR="00C2392D" w:rsidRPr="00386D60" w:rsidRDefault="00C2392D" w:rsidP="00913757">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Pr="00386D60">
              <w:rPr>
                <w:rFonts w:ascii="Meiryo UI" w:eastAsia="Meiryo UI" w:hAnsi="Meiryo UI" w:cs="Meiryo UI" w:hint="eastAsia"/>
                <w:spacing w:val="-4"/>
                <w:sz w:val="20"/>
                <w:szCs w:val="20"/>
              </w:rPr>
              <w:t>知事認可事業者については、保健所と連携して立入検</w:t>
            </w:r>
            <w:r>
              <w:rPr>
                <w:rFonts w:ascii="Meiryo UI" w:eastAsia="Meiryo UI" w:hAnsi="Meiryo UI" w:cs="Meiryo UI" w:hint="eastAsia"/>
                <w:spacing w:val="-4"/>
                <w:sz w:val="20"/>
                <w:szCs w:val="20"/>
              </w:rPr>
              <w:t>査を実施</w:t>
            </w:r>
            <w:r w:rsidRPr="00386D60">
              <w:rPr>
                <w:rFonts w:ascii="Meiryo UI" w:eastAsia="Meiryo UI" w:hAnsi="Meiryo UI" w:cs="Meiryo UI" w:hint="eastAsia"/>
                <w:spacing w:val="-4"/>
                <w:sz w:val="20"/>
                <w:szCs w:val="20"/>
              </w:rPr>
              <w:t>。（</w:t>
            </w:r>
            <w:r>
              <w:rPr>
                <w:rFonts w:ascii="Meiryo UI" w:eastAsia="Meiryo UI" w:hAnsi="Meiryo UI" w:cs="Meiryo UI" w:hint="eastAsia"/>
                <w:spacing w:val="-4"/>
                <w:sz w:val="20"/>
                <w:szCs w:val="20"/>
              </w:rPr>
              <w:t>1２月末までに</w:t>
            </w:r>
            <w:r w:rsidRPr="00386D60">
              <w:rPr>
                <w:rFonts w:ascii="Meiryo UI" w:eastAsia="Meiryo UI" w:hAnsi="Meiryo UI" w:cs="Meiryo UI" w:hint="eastAsia"/>
                <w:spacing w:val="-4"/>
                <w:sz w:val="20"/>
                <w:szCs w:val="20"/>
              </w:rPr>
              <w:t xml:space="preserve">　</w:t>
            </w:r>
            <w:r>
              <w:rPr>
                <w:rFonts w:ascii="Meiryo UI" w:eastAsia="Meiryo UI" w:hAnsi="Meiryo UI" w:cs="Meiryo UI" w:hint="eastAsia"/>
                <w:spacing w:val="-4"/>
                <w:sz w:val="20"/>
                <w:szCs w:val="20"/>
              </w:rPr>
              <w:t>34</w:t>
            </w:r>
            <w:r w:rsidRPr="00386D60">
              <w:rPr>
                <w:rFonts w:ascii="Meiryo UI" w:eastAsia="Meiryo UI" w:hAnsi="Meiryo UI" w:cs="Meiryo UI" w:hint="eastAsia"/>
                <w:spacing w:val="-4"/>
                <w:sz w:val="20"/>
                <w:szCs w:val="20"/>
              </w:rPr>
              <w:t>/34事業</w:t>
            </w:r>
            <w:r>
              <w:rPr>
                <w:rFonts w:ascii="Meiryo UI" w:eastAsia="Meiryo UI" w:hAnsi="Meiryo UI" w:cs="Meiryo UI" w:hint="eastAsia"/>
                <w:spacing w:val="-4"/>
                <w:sz w:val="20"/>
                <w:szCs w:val="20"/>
              </w:rPr>
              <w:t>者</w:t>
            </w:r>
            <w:r w:rsidRPr="00386D60">
              <w:rPr>
                <w:rFonts w:ascii="Meiryo UI" w:eastAsia="Meiryo UI" w:hAnsi="Meiryo UI" w:cs="Meiryo UI" w:hint="eastAsia"/>
                <w:spacing w:val="-4"/>
                <w:sz w:val="20"/>
                <w:szCs w:val="20"/>
              </w:rPr>
              <w:t>に立入検査済み）</w:t>
            </w:r>
          </w:p>
          <w:p w:rsidR="00C2392D" w:rsidRDefault="00C2392D" w:rsidP="00C2392D">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○第10回副首都推進本部会議（８</w:t>
            </w:r>
            <w:r w:rsidRPr="002E06F2">
              <w:rPr>
                <w:rFonts w:ascii="Meiryo UI" w:eastAsia="Meiryo UI" w:hAnsi="Meiryo UI" w:cs="Meiryo UI" w:hint="eastAsia"/>
                <w:spacing w:val="-4"/>
                <w:sz w:val="20"/>
                <w:szCs w:val="20"/>
              </w:rPr>
              <w:t>月）で、水道事業がテーマとして取り上げられ</w:t>
            </w:r>
            <w:r>
              <w:rPr>
                <w:rFonts w:ascii="Meiryo UI" w:eastAsia="Meiryo UI" w:hAnsi="Meiryo UI" w:cs="Meiryo UI" w:hint="eastAsia"/>
                <w:spacing w:val="-4"/>
                <w:sz w:val="20"/>
                <w:szCs w:val="20"/>
              </w:rPr>
              <w:t>たことを受け、本部会議に</w:t>
            </w:r>
            <w:r w:rsidRPr="002E06F2">
              <w:rPr>
                <w:rFonts w:ascii="Meiryo UI" w:eastAsia="Meiryo UI" w:hAnsi="Meiryo UI" w:cs="Meiryo UI" w:hint="eastAsia"/>
                <w:spacing w:val="-4"/>
                <w:sz w:val="20"/>
                <w:szCs w:val="20"/>
              </w:rPr>
              <w:t>検討チーム（副首都推進局、健康医療部、大阪市水道局）を設置</w:t>
            </w:r>
            <w:r>
              <w:rPr>
                <w:rFonts w:ascii="Meiryo UI" w:eastAsia="Meiryo UI" w:hAnsi="Meiryo UI" w:cs="Meiryo UI" w:hint="eastAsia"/>
                <w:spacing w:val="-4"/>
                <w:sz w:val="20"/>
                <w:szCs w:val="20"/>
              </w:rPr>
              <w:t>し</w:t>
            </w:r>
            <w:r w:rsidRPr="00B44EA3">
              <w:rPr>
                <w:rFonts w:ascii="Meiryo UI" w:eastAsia="Meiryo UI" w:hAnsi="Meiryo UI" w:cs="Meiryo UI" w:hint="eastAsia"/>
                <w:spacing w:val="-4"/>
                <w:sz w:val="20"/>
                <w:szCs w:val="20"/>
              </w:rPr>
              <w:t>、水需要の見通しや府域水道事業の最適化に関して検討</w:t>
            </w:r>
            <w:r>
              <w:rPr>
                <w:rFonts w:ascii="Meiryo UI" w:eastAsia="Meiryo UI" w:hAnsi="Meiryo UI" w:cs="Meiryo UI" w:hint="eastAsia"/>
                <w:spacing w:val="-4"/>
                <w:sz w:val="20"/>
                <w:szCs w:val="20"/>
              </w:rPr>
              <w:t>中。平成３０年5月の副首都推進本部会議にて、中間報告予定。</w:t>
            </w:r>
          </w:p>
          <w:p w:rsidR="00792C42" w:rsidRPr="00C2392D" w:rsidRDefault="00792C42" w:rsidP="000F55A9">
            <w:pPr>
              <w:spacing w:line="280" w:lineRule="exact"/>
              <w:ind w:left="192" w:hangingChars="100" w:hanging="192"/>
              <w:rPr>
                <w:rFonts w:ascii="Meiryo UI" w:eastAsia="Meiryo UI" w:hAnsi="Meiryo UI" w:cs="Meiryo UI"/>
                <w:spacing w:val="-4"/>
                <w:sz w:val="20"/>
                <w:szCs w:val="20"/>
              </w:rPr>
            </w:pPr>
          </w:p>
        </w:tc>
      </w:tr>
    </w:tbl>
    <w:tbl>
      <w:tblPr>
        <w:tblStyle w:val="1"/>
        <w:tblW w:w="15735" w:type="dxa"/>
        <w:tblInd w:w="108" w:type="dxa"/>
        <w:tblLook w:val="04A0" w:firstRow="1" w:lastRow="0" w:firstColumn="1" w:lastColumn="0" w:noHBand="0" w:noVBand="1"/>
      </w:tblPr>
      <w:tblGrid>
        <w:gridCol w:w="329"/>
        <w:gridCol w:w="4977"/>
        <w:gridCol w:w="396"/>
        <w:gridCol w:w="4894"/>
        <w:gridCol w:w="396"/>
        <w:gridCol w:w="4743"/>
      </w:tblGrid>
      <w:tr w:rsidR="00792C42" w:rsidRPr="00E335DC" w:rsidTr="00C3254B">
        <w:tc>
          <w:tcPr>
            <w:tcW w:w="15735" w:type="dxa"/>
            <w:gridSpan w:val="6"/>
            <w:tcBorders>
              <w:top w:val="single" w:sz="4" w:space="0" w:color="auto"/>
            </w:tcBorders>
            <w:shd w:val="clear" w:color="auto" w:fill="000000" w:themeFill="text1"/>
          </w:tcPr>
          <w:p w:rsidR="00792C42" w:rsidRPr="00E335DC" w:rsidRDefault="00792C42" w:rsidP="00C3254B">
            <w:pPr>
              <w:spacing w:line="280" w:lineRule="exact"/>
              <w:rPr>
                <w:rFonts w:ascii="Meiryo UI" w:eastAsia="Meiryo UI" w:hAnsi="Meiryo UI" w:cs="Meiryo UI"/>
                <w:b/>
              </w:rPr>
            </w:pPr>
            <w:r>
              <w:rPr>
                <w:rFonts w:ascii="Meiryo UI" w:eastAsia="Meiryo UI" w:hAnsi="Meiryo UI" w:cs="Meiryo UI" w:hint="eastAsia"/>
                <w:b/>
              </w:rPr>
              <w:lastRenderedPageBreak/>
              <w:t>地方独立行政法人化した地方衛生研究所との連携・機能強化</w:t>
            </w:r>
          </w:p>
        </w:tc>
      </w:tr>
      <w:tr w:rsidR="00792C42" w:rsidRPr="00E335DC" w:rsidTr="00C3254B">
        <w:tc>
          <w:tcPr>
            <w:tcW w:w="329" w:type="dxa"/>
            <w:tcBorders>
              <w:top w:val="nil"/>
              <w:bottom w:val="nil"/>
            </w:tcBorders>
          </w:tcPr>
          <w:p w:rsidR="00792C42" w:rsidRPr="00E335DC" w:rsidRDefault="00792C42" w:rsidP="00C3254B">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92C42" w:rsidRPr="00E335DC" w:rsidRDefault="00792C42" w:rsidP="00C3254B">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792C42" w:rsidRPr="00E335DC" w:rsidRDefault="00792C42" w:rsidP="00C3254B">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792C42" w:rsidRPr="00E335DC" w:rsidRDefault="00792C42" w:rsidP="00C3254B">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92C42" w:rsidRPr="00E335DC" w:rsidRDefault="00792C42" w:rsidP="00C3254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92C42" w:rsidRPr="00E335DC" w:rsidRDefault="00792C42" w:rsidP="00C3254B">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sidR="00560A4E">
              <w:rPr>
                <w:rFonts w:ascii="Meiryo UI" w:eastAsia="Meiryo UI" w:hAnsi="Meiryo UI" w:cs="Meiryo UI" w:hint="eastAsia"/>
                <w:b/>
                <w:kern w:val="0"/>
                <w:sz w:val="18"/>
                <w:szCs w:val="18"/>
              </w:rPr>
              <w:t>３</w:t>
            </w:r>
            <w:r w:rsidR="009D4F7F">
              <w:rPr>
                <w:rFonts w:ascii="Meiryo UI" w:eastAsia="Meiryo UI" w:hAnsi="Meiryo UI" w:cs="Meiryo UI" w:hint="eastAsia"/>
                <w:b/>
                <w:kern w:val="0"/>
                <w:sz w:val="18"/>
                <w:szCs w:val="18"/>
              </w:rPr>
              <w:t>月末時点</w:t>
            </w:r>
            <w:r w:rsidRPr="00E335DC">
              <w:rPr>
                <w:rFonts w:ascii="Meiryo UI" w:eastAsia="Meiryo UI" w:hAnsi="Meiryo UI" w:cs="Meiryo UI" w:hint="eastAsia"/>
                <w:b/>
                <w:sz w:val="18"/>
                <w:szCs w:val="18"/>
              </w:rPr>
              <w:t>）＞</w:t>
            </w:r>
          </w:p>
        </w:tc>
      </w:tr>
      <w:tr w:rsidR="00792C42" w:rsidRPr="00E335DC" w:rsidTr="009D4F7F">
        <w:tc>
          <w:tcPr>
            <w:tcW w:w="329" w:type="dxa"/>
            <w:tcBorders>
              <w:top w:val="nil"/>
              <w:bottom w:val="single" w:sz="4" w:space="0" w:color="auto"/>
              <w:tr2bl w:val="nil"/>
            </w:tcBorders>
          </w:tcPr>
          <w:p w:rsidR="00792C42" w:rsidRPr="00E335DC" w:rsidRDefault="00792C42" w:rsidP="00C3254B">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C00A4B" w:rsidRDefault="00C00A4B" w:rsidP="00E14AE2">
            <w:pPr>
              <w:spacing w:line="280" w:lineRule="exact"/>
              <w:ind w:left="200" w:hangingChars="100" w:hanging="200"/>
              <w:rPr>
                <w:rFonts w:ascii="Meiryo UI" w:eastAsia="Meiryo UI" w:hAnsi="Meiryo UI" w:cs="Meiryo UI"/>
                <w:b/>
                <w:color w:val="000000" w:themeColor="text1"/>
                <w:sz w:val="20"/>
                <w:szCs w:val="20"/>
              </w:rPr>
            </w:pPr>
          </w:p>
          <w:p w:rsidR="00E14AE2" w:rsidRPr="00505145" w:rsidRDefault="00E14AE2" w:rsidP="00E14AE2">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CB60E4">
              <w:rPr>
                <w:rFonts w:ascii="Meiryo UI" w:eastAsia="Meiryo UI" w:hAnsi="Meiryo UI" w:cs="Meiryo UI" w:hint="eastAsia"/>
                <w:b/>
                <w:color w:val="000000" w:themeColor="text1"/>
                <w:sz w:val="20"/>
                <w:szCs w:val="20"/>
              </w:rPr>
              <w:t>地方独立行政法人大阪健康安全基盤研究所における</w:t>
            </w:r>
            <w:r w:rsidRPr="00505145">
              <w:rPr>
                <w:rFonts w:ascii="Meiryo UI" w:eastAsia="Meiryo UI" w:hAnsi="Meiryo UI" w:cs="Meiryo UI" w:hint="eastAsia"/>
                <w:b/>
                <w:color w:val="000000" w:themeColor="text1"/>
                <w:sz w:val="20"/>
                <w:szCs w:val="20"/>
              </w:rPr>
              <w:t>機能強化等の取組み促進</w:t>
            </w:r>
          </w:p>
          <w:p w:rsidR="00E14AE2" w:rsidRPr="00505145" w:rsidRDefault="00E14AE2" w:rsidP="00E14AE2">
            <w:pPr>
              <w:spacing w:line="280" w:lineRule="exact"/>
              <w:ind w:left="200" w:hangingChars="100" w:hanging="200"/>
              <w:rPr>
                <w:rFonts w:ascii="Meiryo UI" w:eastAsia="Meiryo UI" w:hAnsi="Meiryo UI" w:cs="Meiryo UI"/>
                <w:color w:val="000000" w:themeColor="text1"/>
                <w:sz w:val="20"/>
                <w:szCs w:val="20"/>
              </w:rPr>
            </w:pPr>
            <w:r w:rsidRPr="00505145">
              <w:rPr>
                <w:rFonts w:ascii="Meiryo UI" w:eastAsia="Meiryo UI" w:hAnsi="Meiryo UI" w:cs="Meiryo UI" w:hint="eastAsia"/>
                <w:color w:val="000000" w:themeColor="text1"/>
                <w:sz w:val="20"/>
                <w:szCs w:val="20"/>
              </w:rPr>
              <w:t xml:space="preserve">　・本年４月に設立した同研究所が「西日本の中核的な地方衛生研究所」に相応しい機能を備えることができるよう、機能強化の具体化や第１期中期目標（H29年度～H33年度）の達成に向けた取り組みを促進する。</w:t>
            </w:r>
          </w:p>
          <w:p w:rsidR="00E14AE2" w:rsidRPr="00505145" w:rsidRDefault="00E14AE2" w:rsidP="00E14AE2">
            <w:pPr>
              <w:spacing w:line="280" w:lineRule="exact"/>
              <w:rPr>
                <w:rFonts w:ascii="Meiryo UI" w:eastAsia="Meiryo UI" w:hAnsi="Meiryo UI" w:cs="Meiryo UI"/>
                <w:color w:val="000000" w:themeColor="text1"/>
                <w:sz w:val="20"/>
                <w:szCs w:val="20"/>
              </w:rPr>
            </w:pPr>
            <w:r w:rsidRPr="00505145">
              <w:rPr>
                <w:rFonts w:ascii="Meiryo UI" w:eastAsia="Meiryo UI" w:hAnsi="Meiryo UI" w:cs="Meiryo UI" w:hint="eastAsia"/>
                <w:color w:val="000000" w:themeColor="text1"/>
                <w:sz w:val="20"/>
                <w:szCs w:val="20"/>
              </w:rPr>
              <w:t>（機能強化）</w:t>
            </w:r>
          </w:p>
          <w:p w:rsidR="00E14AE2" w:rsidRPr="00505145" w:rsidRDefault="00E14AE2" w:rsidP="00E14AE2">
            <w:pPr>
              <w:spacing w:line="280" w:lineRule="exact"/>
              <w:rPr>
                <w:rFonts w:ascii="Meiryo UI" w:eastAsia="Meiryo UI" w:hAnsi="Meiryo UI" w:cs="Meiryo UI"/>
                <w:color w:val="000000" w:themeColor="text1"/>
                <w:sz w:val="20"/>
                <w:szCs w:val="20"/>
              </w:rPr>
            </w:pPr>
            <w:r w:rsidRPr="00505145">
              <w:rPr>
                <w:rFonts w:ascii="Meiryo UI" w:eastAsia="Meiryo UI" w:hAnsi="Meiryo UI" w:cs="Meiryo UI" w:hint="eastAsia"/>
                <w:color w:val="000000" w:themeColor="text1"/>
                <w:sz w:val="20"/>
                <w:szCs w:val="20"/>
              </w:rPr>
              <w:t xml:space="preserve">　・健康危機管理を担う部門の設置</w:t>
            </w:r>
          </w:p>
          <w:p w:rsidR="00E14AE2" w:rsidRPr="00505145" w:rsidRDefault="00E14AE2" w:rsidP="00E14AE2">
            <w:pPr>
              <w:spacing w:line="280" w:lineRule="exact"/>
              <w:rPr>
                <w:rFonts w:ascii="Meiryo UI" w:eastAsia="Meiryo UI" w:hAnsi="Meiryo UI" w:cs="Meiryo UI"/>
                <w:color w:val="000000" w:themeColor="text1"/>
                <w:sz w:val="20"/>
                <w:szCs w:val="20"/>
              </w:rPr>
            </w:pPr>
            <w:r w:rsidRPr="00505145">
              <w:rPr>
                <w:rFonts w:ascii="Meiryo UI" w:eastAsia="Meiryo UI" w:hAnsi="Meiryo UI" w:cs="Meiryo UI" w:hint="eastAsia"/>
                <w:color w:val="000000" w:themeColor="text1"/>
                <w:sz w:val="20"/>
                <w:szCs w:val="20"/>
              </w:rPr>
              <w:t xml:space="preserve">　・疫学解析研究を担う部門の設置</w:t>
            </w:r>
          </w:p>
          <w:p w:rsidR="00E14AE2" w:rsidRPr="00505145" w:rsidRDefault="00E14AE2" w:rsidP="00E14AE2">
            <w:pPr>
              <w:spacing w:line="280" w:lineRule="exact"/>
              <w:rPr>
                <w:rFonts w:ascii="Meiryo UI" w:eastAsia="Meiryo UI" w:hAnsi="Meiryo UI" w:cs="Meiryo UI"/>
                <w:color w:val="000000" w:themeColor="text1"/>
                <w:sz w:val="20"/>
                <w:szCs w:val="20"/>
              </w:rPr>
            </w:pPr>
            <w:r w:rsidRPr="00505145">
              <w:rPr>
                <w:rFonts w:ascii="Meiryo UI" w:eastAsia="Meiryo UI" w:hAnsi="Meiryo UI" w:cs="Meiryo UI" w:hint="eastAsia"/>
                <w:color w:val="000000" w:themeColor="text1"/>
                <w:sz w:val="20"/>
                <w:szCs w:val="20"/>
              </w:rPr>
              <w:t xml:space="preserve">　・試験検査の信頼性を確保する精度管理部門の設置</w:t>
            </w:r>
          </w:p>
          <w:p w:rsidR="00E14AE2" w:rsidRPr="00505145" w:rsidRDefault="00E14AE2" w:rsidP="00E14AE2">
            <w:pPr>
              <w:spacing w:line="280" w:lineRule="exact"/>
              <w:rPr>
                <w:rFonts w:ascii="Meiryo UI" w:eastAsia="Meiryo UI" w:hAnsi="Meiryo UI" w:cs="Meiryo UI"/>
                <w:color w:val="000000" w:themeColor="text1"/>
                <w:sz w:val="20"/>
                <w:szCs w:val="20"/>
              </w:rPr>
            </w:pPr>
            <w:r w:rsidRPr="00505145">
              <w:rPr>
                <w:rFonts w:ascii="Meiryo UI" w:eastAsia="Meiryo UI" w:hAnsi="Meiryo UI" w:cs="Meiryo UI" w:hint="eastAsia"/>
                <w:color w:val="000000" w:themeColor="text1"/>
                <w:sz w:val="20"/>
                <w:szCs w:val="20"/>
              </w:rPr>
              <w:t xml:space="preserve">　・中核市に対する支援体制の構築</w:t>
            </w:r>
          </w:p>
          <w:p w:rsidR="00E14AE2" w:rsidRPr="00142219" w:rsidRDefault="00E14AE2" w:rsidP="00E14AE2">
            <w:pPr>
              <w:spacing w:line="280" w:lineRule="exact"/>
              <w:rPr>
                <w:rFonts w:ascii="Meiryo UI" w:eastAsia="Meiryo UI" w:hAnsi="Meiryo UI" w:cs="Meiryo UI"/>
                <w:b/>
                <w:dstrike/>
                <w:color w:val="000000" w:themeColor="text1"/>
                <w:sz w:val="20"/>
                <w:szCs w:val="20"/>
              </w:rPr>
            </w:pPr>
            <w:r w:rsidRPr="00505145">
              <w:rPr>
                <w:rFonts w:ascii="Meiryo UI" w:eastAsia="Meiryo UI" w:hAnsi="Meiryo UI" w:cs="Meiryo UI" w:hint="eastAsia"/>
                <w:color w:val="000000" w:themeColor="text1"/>
                <w:sz w:val="20"/>
                <w:szCs w:val="20"/>
              </w:rPr>
              <w:t xml:space="preserve">　・学術分野・産業界への支援・連携体制の確立</w:t>
            </w:r>
          </w:p>
          <w:p w:rsidR="00792C42" w:rsidRPr="00E335DC" w:rsidRDefault="00792C42" w:rsidP="00C3254B">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792C42" w:rsidRPr="00E335DC" w:rsidRDefault="00792C42" w:rsidP="00C3254B">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792C42" w:rsidRPr="00E335DC" w:rsidRDefault="00792C42" w:rsidP="00C3254B">
            <w:pPr>
              <w:spacing w:line="280" w:lineRule="exact"/>
              <w:ind w:left="200" w:hangingChars="100" w:hanging="200"/>
              <w:rPr>
                <w:rFonts w:ascii="Meiryo UI" w:eastAsia="Meiryo UI" w:hAnsi="Meiryo UI" w:cs="Meiryo UI"/>
                <w:sz w:val="20"/>
                <w:szCs w:val="20"/>
              </w:rPr>
            </w:pPr>
          </w:p>
          <w:p w:rsidR="00E14AE2" w:rsidRPr="00E335DC" w:rsidRDefault="00E14AE2" w:rsidP="00E14AE2">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E14AE2" w:rsidRPr="00505145" w:rsidRDefault="00E14AE2" w:rsidP="006F1742">
            <w:pPr>
              <w:spacing w:line="280" w:lineRule="exact"/>
              <w:ind w:leftChars="91" w:left="278" w:hangingChars="39" w:hanging="78"/>
              <w:rPr>
                <w:rFonts w:ascii="Meiryo UI" w:eastAsia="Meiryo UI" w:hAnsi="Meiryo UI" w:cs="Meiryo UI"/>
                <w:color w:val="000000" w:themeColor="text1"/>
                <w:sz w:val="20"/>
                <w:szCs w:val="20"/>
              </w:rPr>
            </w:pPr>
            <w:r w:rsidRPr="00505145">
              <w:rPr>
                <w:rFonts w:ascii="Meiryo UI" w:eastAsia="Meiryo UI" w:hAnsi="Meiryo UI" w:cs="Meiryo UI" w:hint="eastAsia"/>
                <w:color w:val="000000" w:themeColor="text1"/>
                <w:sz w:val="20"/>
                <w:szCs w:val="20"/>
              </w:rPr>
              <w:t>・同研究所において機能強化の具体化や一元化施設の整備を推進するため、特定運営交付金や施設整備費補助金を交付する。</w:t>
            </w:r>
          </w:p>
          <w:p w:rsidR="00E14AE2" w:rsidRPr="00505145" w:rsidRDefault="00E14AE2" w:rsidP="00E14AE2">
            <w:pPr>
              <w:spacing w:line="280" w:lineRule="exact"/>
              <w:ind w:left="32" w:hangingChars="16" w:hanging="32"/>
              <w:rPr>
                <w:rFonts w:ascii="Meiryo UI" w:eastAsia="Meiryo UI" w:hAnsi="Meiryo UI" w:cs="Meiryo UI"/>
                <w:color w:val="000000" w:themeColor="text1"/>
                <w:sz w:val="20"/>
                <w:szCs w:val="20"/>
              </w:rPr>
            </w:pPr>
          </w:p>
          <w:p w:rsidR="00E14AE2" w:rsidRPr="00505145" w:rsidRDefault="00E14AE2" w:rsidP="00E14AE2">
            <w:pPr>
              <w:spacing w:line="280" w:lineRule="exact"/>
              <w:ind w:left="200" w:hangingChars="100" w:hanging="200"/>
              <w:rPr>
                <w:rFonts w:ascii="Meiryo UI" w:eastAsia="Meiryo UI" w:hAnsi="Meiryo UI" w:cs="Meiryo UI"/>
                <w:color w:val="000000" w:themeColor="text1"/>
                <w:sz w:val="20"/>
                <w:szCs w:val="20"/>
              </w:rPr>
            </w:pPr>
            <w:r w:rsidRPr="00505145">
              <w:rPr>
                <w:rFonts w:ascii="Meiryo UI" w:eastAsia="Meiryo UI" w:hAnsi="Meiryo UI" w:cs="Meiryo UI" w:hint="eastAsia"/>
                <w:color w:val="000000" w:themeColor="text1"/>
                <w:sz w:val="20"/>
                <w:szCs w:val="20"/>
                <w:bdr w:val="single" w:sz="4" w:space="0" w:color="auto"/>
              </w:rPr>
              <w:t>◇成果指標（アウトカム）</w:t>
            </w:r>
          </w:p>
          <w:p w:rsidR="00E14AE2" w:rsidRPr="00505145" w:rsidRDefault="00E14AE2" w:rsidP="00E14AE2">
            <w:pPr>
              <w:spacing w:line="280" w:lineRule="exact"/>
              <w:rPr>
                <w:rFonts w:ascii="Meiryo UI" w:eastAsia="Meiryo UI" w:hAnsi="Meiryo UI" w:cs="Meiryo UI"/>
                <w:color w:val="000000" w:themeColor="text1"/>
                <w:sz w:val="20"/>
                <w:szCs w:val="20"/>
              </w:rPr>
            </w:pPr>
            <w:r w:rsidRPr="00505145">
              <w:rPr>
                <w:rFonts w:ascii="Meiryo UI" w:eastAsia="Meiryo UI" w:hAnsi="Meiryo UI" w:cs="Meiryo UI" w:hint="eastAsia"/>
                <w:color w:val="000000" w:themeColor="text1"/>
                <w:sz w:val="20"/>
                <w:szCs w:val="20"/>
              </w:rPr>
              <w:t>（定性的な目標）</w:t>
            </w:r>
          </w:p>
          <w:p w:rsidR="00E14AE2" w:rsidRPr="00142219" w:rsidRDefault="00E14AE2" w:rsidP="006F1742">
            <w:pPr>
              <w:spacing w:line="280" w:lineRule="exact"/>
              <w:ind w:leftChars="91" w:left="278" w:hangingChars="39" w:hanging="78"/>
              <w:rPr>
                <w:rFonts w:ascii="Meiryo UI" w:eastAsia="Meiryo UI" w:hAnsi="Meiryo UI" w:cs="Meiryo UI"/>
                <w:color w:val="000000" w:themeColor="text1"/>
                <w:sz w:val="20"/>
                <w:szCs w:val="20"/>
              </w:rPr>
            </w:pPr>
            <w:r w:rsidRPr="00505145">
              <w:rPr>
                <w:rFonts w:ascii="Meiryo UI" w:eastAsia="Meiryo UI" w:hAnsi="Meiryo UI" w:cs="Meiryo UI" w:hint="eastAsia"/>
                <w:color w:val="000000" w:themeColor="text1"/>
                <w:sz w:val="20"/>
                <w:szCs w:val="20"/>
              </w:rPr>
              <w:t>・同研究所が府内保健所や部内各課と一丸となって、府域全体のセーフティーネットを確保する。</w:t>
            </w:r>
          </w:p>
          <w:p w:rsidR="00792C42" w:rsidRPr="00E14AE2" w:rsidRDefault="00792C42" w:rsidP="00C3254B">
            <w:pPr>
              <w:spacing w:line="280" w:lineRule="exact"/>
              <w:rPr>
                <w:rFonts w:ascii="Meiryo UI" w:eastAsia="Meiryo UI" w:hAnsi="Meiryo UI" w:cs="Meiryo UI"/>
                <w:color w:val="000000" w:themeColor="text1"/>
                <w:sz w:val="20"/>
                <w:szCs w:val="20"/>
              </w:rPr>
            </w:pPr>
          </w:p>
        </w:tc>
        <w:tc>
          <w:tcPr>
            <w:tcW w:w="396" w:type="dxa"/>
            <w:vMerge/>
            <w:tcBorders>
              <w:bottom w:val="single" w:sz="4" w:space="0" w:color="auto"/>
              <w:tr2bl w:val="nil"/>
            </w:tcBorders>
            <w:shd w:val="clear" w:color="auto" w:fill="auto"/>
          </w:tcPr>
          <w:p w:rsidR="00792C42" w:rsidRPr="00E335DC" w:rsidRDefault="00792C42" w:rsidP="00C3254B">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792C42" w:rsidRDefault="00792C42" w:rsidP="00C3254B">
            <w:pPr>
              <w:spacing w:line="280" w:lineRule="exact"/>
              <w:ind w:left="200" w:hangingChars="100" w:hanging="200"/>
              <w:rPr>
                <w:rFonts w:ascii="Meiryo UI" w:eastAsia="Meiryo UI" w:hAnsi="Meiryo UI" w:cs="Meiryo UI"/>
                <w:color w:val="000000" w:themeColor="text1"/>
                <w:sz w:val="20"/>
                <w:szCs w:val="20"/>
              </w:rPr>
            </w:pPr>
          </w:p>
          <w:p w:rsidR="000F55A9" w:rsidRPr="00592E80" w:rsidRDefault="000F55A9" w:rsidP="000F55A9">
            <w:pPr>
              <w:spacing w:line="280" w:lineRule="exact"/>
              <w:ind w:left="98" w:hangingChars="49" w:hanging="98"/>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592E80">
              <w:rPr>
                <w:rFonts w:ascii="Meiryo UI" w:eastAsia="Meiryo UI" w:hAnsi="Meiryo UI" w:cs="Meiryo UI" w:hint="eastAsia"/>
                <w:color w:val="000000" w:themeColor="text1"/>
                <w:sz w:val="20"/>
                <w:szCs w:val="20"/>
              </w:rPr>
              <w:t>同研究所において以下の取組みを実施</w:t>
            </w:r>
          </w:p>
          <w:p w:rsidR="000F55A9" w:rsidRPr="00592E80" w:rsidRDefault="000F55A9" w:rsidP="000F55A9">
            <w:pPr>
              <w:spacing w:line="280" w:lineRule="exact"/>
              <w:ind w:left="98" w:hangingChars="49" w:hanging="98"/>
              <w:rPr>
                <w:rFonts w:ascii="Meiryo UI" w:eastAsia="Meiryo UI" w:hAnsi="Meiryo UI" w:cs="Meiryo UI"/>
                <w:color w:val="000000" w:themeColor="text1"/>
                <w:sz w:val="20"/>
                <w:szCs w:val="20"/>
              </w:rPr>
            </w:pPr>
            <w:r w:rsidRPr="00592E80">
              <w:rPr>
                <w:rFonts w:ascii="Meiryo UI" w:eastAsia="Meiryo UI" w:hAnsi="Meiryo UI" w:cs="Meiryo UI" w:hint="eastAsia"/>
                <w:color w:val="000000" w:themeColor="text1"/>
                <w:sz w:val="20"/>
                <w:szCs w:val="20"/>
              </w:rPr>
              <w:t>・同研究所に健康危機管理課や精度管理室を設置（４月）</w:t>
            </w:r>
          </w:p>
          <w:p w:rsidR="000F55A9" w:rsidRPr="00592E80" w:rsidRDefault="000F55A9" w:rsidP="000F55A9">
            <w:pPr>
              <w:spacing w:line="280" w:lineRule="exact"/>
              <w:ind w:left="98" w:hangingChars="49" w:hanging="98"/>
              <w:rPr>
                <w:rFonts w:ascii="Meiryo UI" w:eastAsia="Meiryo UI" w:hAnsi="Meiryo UI" w:cs="Meiryo UI"/>
                <w:color w:val="000000" w:themeColor="text1"/>
                <w:sz w:val="20"/>
                <w:szCs w:val="20"/>
              </w:rPr>
            </w:pPr>
            <w:r w:rsidRPr="00592E80">
              <w:rPr>
                <w:rFonts w:ascii="Meiryo UI" w:eastAsia="Meiryo UI" w:hAnsi="Meiryo UI" w:cs="Meiryo UI" w:hint="eastAsia"/>
                <w:color w:val="000000" w:themeColor="text1"/>
                <w:sz w:val="20"/>
                <w:szCs w:val="20"/>
              </w:rPr>
              <w:t>・大阪府・大阪市、府内全中核市との間で</w:t>
            </w:r>
            <w:r>
              <w:rPr>
                <w:rFonts w:ascii="Meiryo UI" w:eastAsia="Meiryo UI" w:hAnsi="Meiryo UI" w:cs="Meiryo UI" w:hint="eastAsia"/>
                <w:color w:val="000000" w:themeColor="text1"/>
                <w:sz w:val="20"/>
                <w:szCs w:val="20"/>
              </w:rPr>
              <w:t>、</w:t>
            </w:r>
            <w:r w:rsidRPr="00592E80">
              <w:rPr>
                <w:rFonts w:ascii="Meiryo UI" w:eastAsia="Meiryo UI" w:hAnsi="Meiryo UI" w:cs="Meiryo UI" w:hint="eastAsia"/>
                <w:color w:val="000000" w:themeColor="text1"/>
                <w:sz w:val="20"/>
                <w:szCs w:val="20"/>
              </w:rPr>
              <w:t>健康危機事象発生時に</w:t>
            </w:r>
            <w:r>
              <w:rPr>
                <w:rFonts w:ascii="Meiryo UI" w:eastAsia="Meiryo UI" w:hAnsi="Meiryo UI" w:cs="Meiryo UI" w:hint="eastAsia"/>
                <w:color w:val="000000" w:themeColor="text1"/>
                <w:sz w:val="20"/>
                <w:szCs w:val="20"/>
              </w:rPr>
              <w:t>おける</w:t>
            </w:r>
            <w:r w:rsidRPr="00592E80">
              <w:rPr>
                <w:rFonts w:ascii="Meiryo UI" w:eastAsia="Meiryo UI" w:hAnsi="Meiryo UI" w:cs="Meiryo UI" w:hint="eastAsia"/>
                <w:color w:val="000000" w:themeColor="text1"/>
                <w:sz w:val="20"/>
                <w:szCs w:val="20"/>
              </w:rPr>
              <w:t>対応</w:t>
            </w:r>
            <w:r>
              <w:rPr>
                <w:rFonts w:ascii="Meiryo UI" w:eastAsia="Meiryo UI" w:hAnsi="Meiryo UI" w:cs="Meiryo UI" w:hint="eastAsia"/>
                <w:color w:val="000000" w:themeColor="text1"/>
                <w:sz w:val="20"/>
                <w:szCs w:val="20"/>
              </w:rPr>
              <w:t>等について</w:t>
            </w:r>
            <w:r w:rsidRPr="00592E80">
              <w:rPr>
                <w:rFonts w:ascii="Meiryo UI" w:eastAsia="Meiryo UI" w:hAnsi="Meiryo UI" w:cs="Meiryo UI" w:hint="eastAsia"/>
                <w:color w:val="000000" w:themeColor="text1"/>
                <w:sz w:val="20"/>
                <w:szCs w:val="20"/>
              </w:rPr>
              <w:t>協定を締結（４月）</w:t>
            </w:r>
          </w:p>
          <w:p w:rsidR="000F55A9" w:rsidRPr="00531523" w:rsidRDefault="000F55A9" w:rsidP="000F55A9">
            <w:pPr>
              <w:spacing w:line="280" w:lineRule="exact"/>
              <w:ind w:left="98" w:hangingChars="49" w:hanging="98"/>
              <w:rPr>
                <w:rFonts w:ascii="Meiryo UI" w:eastAsia="Meiryo UI" w:hAnsi="Meiryo UI" w:cs="Meiryo UI"/>
                <w:sz w:val="20"/>
                <w:szCs w:val="20"/>
              </w:rPr>
            </w:pPr>
            <w:r w:rsidRPr="00592E80">
              <w:rPr>
                <w:rFonts w:ascii="Meiryo UI" w:eastAsia="Meiryo UI" w:hAnsi="Meiryo UI" w:cs="Meiryo UI" w:hint="eastAsia"/>
                <w:color w:val="000000" w:themeColor="text1"/>
                <w:sz w:val="20"/>
                <w:szCs w:val="20"/>
              </w:rPr>
              <w:t>・試験検査の信頼性を担保するため、検査部門ごとに業</w:t>
            </w:r>
            <w:r w:rsidRPr="00531523">
              <w:rPr>
                <w:rFonts w:ascii="Meiryo UI" w:eastAsia="Meiryo UI" w:hAnsi="Meiryo UI" w:cs="Meiryo UI" w:hint="eastAsia"/>
                <w:sz w:val="20"/>
                <w:szCs w:val="20"/>
              </w:rPr>
              <w:t>務管理要領を策定（～９月）</w:t>
            </w:r>
          </w:p>
          <w:p w:rsidR="000F55A9" w:rsidRPr="00531523" w:rsidRDefault="000F55A9" w:rsidP="000F55A9">
            <w:pPr>
              <w:spacing w:line="280" w:lineRule="exact"/>
              <w:ind w:left="84" w:hangingChars="42" w:hanging="84"/>
              <w:rPr>
                <w:rFonts w:ascii="Meiryo UI" w:eastAsia="Meiryo UI" w:hAnsi="Meiryo UI" w:cs="Meiryo UI"/>
                <w:dstrike/>
                <w:sz w:val="20"/>
                <w:szCs w:val="20"/>
              </w:rPr>
            </w:pPr>
            <w:r w:rsidRPr="00531523">
              <w:rPr>
                <w:rFonts w:ascii="Meiryo UI" w:eastAsia="Meiryo UI" w:hAnsi="Meiryo UI" w:cs="Meiryo UI" w:hint="eastAsia"/>
                <w:sz w:val="20"/>
                <w:szCs w:val="20"/>
              </w:rPr>
              <w:t>・一元化施設の整備に向け、土地利用、空間構成や施設特性、各諸室の内容・機能等を整理した基本計画を策定（～３月）</w:t>
            </w:r>
          </w:p>
          <w:p w:rsidR="00325E75" w:rsidRPr="000F55A9" w:rsidRDefault="00325E75" w:rsidP="000F55A9">
            <w:pPr>
              <w:spacing w:line="280" w:lineRule="exact"/>
              <w:ind w:left="84" w:hangingChars="42" w:hanging="84"/>
              <w:rPr>
                <w:rFonts w:ascii="Meiryo UI" w:eastAsia="Meiryo UI" w:hAnsi="Meiryo UI" w:cs="Meiryo UI"/>
                <w:color w:val="000000" w:themeColor="text1"/>
                <w:sz w:val="20"/>
                <w:szCs w:val="20"/>
              </w:rPr>
            </w:pPr>
          </w:p>
        </w:tc>
      </w:tr>
    </w:tbl>
    <w:p w:rsidR="00C77FF5" w:rsidRDefault="00C77FF5" w:rsidP="00E335DC">
      <w:pPr>
        <w:widowControl/>
        <w:spacing w:line="280" w:lineRule="exact"/>
        <w:jc w:val="left"/>
        <w:rPr>
          <w:rFonts w:ascii="Meiryo UI" w:eastAsia="Meiryo UI" w:hAnsi="Meiryo UI" w:cs="Meiryo UI"/>
        </w:rPr>
      </w:pPr>
    </w:p>
    <w:p w:rsidR="003E263F" w:rsidRDefault="003E263F" w:rsidP="00E335DC">
      <w:pPr>
        <w:widowControl/>
        <w:spacing w:line="280" w:lineRule="exact"/>
        <w:jc w:val="left"/>
        <w:rPr>
          <w:rFonts w:ascii="Meiryo UI" w:eastAsia="Meiryo UI" w:hAnsi="Meiryo UI" w:cs="Meiryo UI"/>
        </w:rPr>
      </w:pPr>
    </w:p>
    <w:p w:rsidR="003E263F" w:rsidRDefault="003E263F" w:rsidP="00E335DC">
      <w:pPr>
        <w:widowControl/>
        <w:spacing w:line="280" w:lineRule="exact"/>
        <w:jc w:val="left"/>
        <w:rPr>
          <w:rFonts w:ascii="Meiryo UI" w:eastAsia="Meiryo UI" w:hAnsi="Meiryo UI" w:cs="Meiryo UI"/>
        </w:rPr>
      </w:pPr>
    </w:p>
    <w:p w:rsidR="003E263F" w:rsidRDefault="003E263F" w:rsidP="00E335DC">
      <w:pPr>
        <w:widowControl/>
        <w:spacing w:line="280" w:lineRule="exact"/>
        <w:jc w:val="left"/>
        <w:rPr>
          <w:rFonts w:ascii="Meiryo UI" w:eastAsia="Meiryo UI" w:hAnsi="Meiryo UI" w:cs="Meiryo UI"/>
        </w:rPr>
      </w:pPr>
    </w:p>
    <w:p w:rsidR="003E263F" w:rsidRDefault="003E263F" w:rsidP="00E335DC">
      <w:pPr>
        <w:widowControl/>
        <w:spacing w:line="280" w:lineRule="exact"/>
        <w:jc w:val="left"/>
        <w:rPr>
          <w:rFonts w:ascii="Meiryo UI" w:eastAsia="Meiryo UI" w:hAnsi="Meiryo UI" w:cs="Meiryo UI"/>
        </w:rPr>
      </w:pPr>
    </w:p>
    <w:p w:rsidR="003E263F" w:rsidRDefault="003E263F" w:rsidP="00E335DC">
      <w:pPr>
        <w:widowControl/>
        <w:spacing w:line="280" w:lineRule="exact"/>
        <w:jc w:val="lef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792C42" w:rsidRPr="00E335DC" w:rsidTr="009D4F7F">
        <w:trPr>
          <w:trHeight w:val="559"/>
        </w:trPr>
        <w:tc>
          <w:tcPr>
            <w:tcW w:w="15735" w:type="dxa"/>
            <w:gridSpan w:val="2"/>
            <w:shd w:val="clear" w:color="auto" w:fill="000000" w:themeFill="text1"/>
            <w:vAlign w:val="center"/>
          </w:tcPr>
          <w:p w:rsidR="00792C42" w:rsidRPr="00CD2F6C" w:rsidRDefault="009C4571" w:rsidP="009C4571">
            <w:pPr>
              <w:widowControl/>
              <w:adjustRightInd w:val="0"/>
              <w:snapToGrid w:val="0"/>
              <w:rPr>
                <w:rFonts w:ascii="Meiryo UI" w:eastAsia="Meiryo UI" w:hAnsi="Meiryo UI" w:cs="Meiryo UI"/>
                <w:b/>
              </w:rPr>
            </w:pPr>
            <w:bookmarkStart w:id="0" w:name="_GoBack"/>
            <w:bookmarkEnd w:id="0"/>
            <w:r w:rsidRPr="009C4571">
              <w:rPr>
                <w:rFonts w:ascii="Meiryo UI" w:eastAsia="Meiryo UI" w:hAnsi="Meiryo UI" w:cs="Meiryo UI" w:hint="eastAsia"/>
                <w:b/>
                <w:noProof/>
                <w:sz w:val="28"/>
              </w:rPr>
              <w:lastRenderedPageBreak/>
              <mc:AlternateContent>
                <mc:Choice Requires="wps">
                  <w:drawing>
                    <wp:anchor distT="0" distB="0" distL="114300" distR="114300" simplePos="0" relativeHeight="251659264" behindDoc="0" locked="0" layoutInCell="1" allowOverlap="1" wp14:anchorId="3B2DB258" wp14:editId="631FB1EF">
                      <wp:simplePos x="0" y="0"/>
                      <wp:positionH relativeFrom="column">
                        <wp:posOffset>9256395</wp:posOffset>
                      </wp:positionH>
                      <wp:positionV relativeFrom="paragraph">
                        <wp:posOffset>-218440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chemeClr val="bg1"/>
                              </a:solidFill>
                              <a:ln w="44450">
                                <a:solidFill>
                                  <a:schemeClr val="tx2">
                                    <a:lumMod val="60000"/>
                                    <a:lumOff val="40000"/>
                                  </a:schemeClr>
                                </a:solidFill>
                              </a:ln>
                            </wps:spPr>
                            <wps:txbx>
                              <w:txbxContent>
                                <w:p w:rsidR="009C4571" w:rsidRPr="0006594A" w:rsidRDefault="009C4571" w:rsidP="009C4571">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9C4571" w:rsidRPr="00ED3E7E" w:rsidRDefault="009C4571" w:rsidP="009C4571">
                                  <w:pPr>
                                    <w:jc w:val="center"/>
                                    <w:rPr>
                                      <w:rFonts w:ascii="HGSｺﾞｼｯｸE" w:eastAsia="HGSｺﾞｼｯｸE"/>
                                      <w:color w:val="FFFFFF"/>
                                    </w:rPr>
                                  </w:pPr>
                                  <w:r>
                                    <w:rPr>
                                      <w:rFonts w:ascii="HGSｺﾞｼｯｸE" w:eastAsia="HGSｺﾞｼｯｸE"/>
                                      <w:noProof/>
                                      <w:color w:val="FFFFFF"/>
                                    </w:rPr>
                                    <w:drawing>
                                      <wp:inline distT="0" distB="0" distL="0" distR="0" wp14:anchorId="41C71B75" wp14:editId="0E753013">
                                        <wp:extent cx="510540" cy="462915"/>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 cy="46291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8.85pt;margin-top:-17.2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" fillcolor="white [3212]" strokecolor="#548dd4 [1951]" strokeweight="3.5pt">
                      <v:textbox inset="5.85pt,.7pt,5.85pt,.7pt">
                        <w:txbxContent>
                          <w:p w:rsidR="009C4571" w:rsidRPr="0006594A" w:rsidRDefault="009C4571" w:rsidP="009C4571">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9C4571" w:rsidRPr="00ED3E7E" w:rsidRDefault="009C4571" w:rsidP="009C4571">
                            <w:pPr>
                              <w:jc w:val="center"/>
                              <w:rPr>
                                <w:rFonts w:ascii="HGSｺﾞｼｯｸE" w:eastAsia="HGSｺﾞｼｯｸE"/>
                                <w:color w:val="FFFFFF"/>
                              </w:rPr>
                            </w:pPr>
                            <w:r>
                              <w:rPr>
                                <w:rFonts w:ascii="HGSｺﾞｼｯｸE" w:eastAsia="HGSｺﾞｼｯｸE"/>
                                <w:noProof/>
                                <w:color w:val="FFFFFF"/>
                              </w:rPr>
                              <w:drawing>
                                <wp:inline distT="0" distB="0" distL="0" distR="0" wp14:anchorId="41C71B75" wp14:editId="0E753013">
                                  <wp:extent cx="510540" cy="462915"/>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 cy="462915"/>
                                          </a:xfrm>
                                          <a:prstGeom prst="rect">
                                            <a:avLst/>
                                          </a:prstGeom>
                                          <a:noFill/>
                                          <a:ln>
                                            <a:noFill/>
                                          </a:ln>
                                        </pic:spPr>
                                      </pic:pic>
                                    </a:graphicData>
                                  </a:graphic>
                                </wp:inline>
                              </w:drawing>
                            </w:r>
                          </w:p>
                        </w:txbxContent>
                      </v:textbox>
                    </v:shape>
                  </w:pict>
                </mc:Fallback>
              </mc:AlternateContent>
            </w:r>
            <w:r w:rsidRPr="00294746">
              <w:rPr>
                <w:rFonts w:ascii="Meiryo UI" w:eastAsia="Meiryo UI" w:hAnsi="Meiryo UI" w:cs="Meiryo UI" w:hint="eastAsia"/>
                <w:b/>
                <w:sz w:val="28"/>
              </w:rPr>
              <w:t>【部局長コメント（</w:t>
            </w:r>
            <w:r>
              <w:rPr>
                <w:rFonts w:ascii="Meiryo UI" w:eastAsia="Meiryo UI" w:hAnsi="Meiryo UI" w:cs="Meiryo UI" w:hint="eastAsia"/>
                <w:b/>
                <w:sz w:val="28"/>
              </w:rPr>
              <w:t>テーマ4</w:t>
            </w:r>
            <w:r w:rsidRPr="00294746">
              <w:rPr>
                <w:rFonts w:ascii="Meiryo UI" w:eastAsia="Meiryo UI" w:hAnsi="Meiryo UI" w:cs="Meiryo UI" w:hint="eastAsia"/>
                <w:b/>
                <w:sz w:val="28"/>
              </w:rPr>
              <w:t>総評）】</w:t>
            </w:r>
          </w:p>
        </w:tc>
      </w:tr>
      <w:tr w:rsidR="00792C42" w:rsidRPr="00E335DC" w:rsidTr="009D4F7F">
        <w:trPr>
          <w:trHeight w:val="426"/>
        </w:trPr>
        <w:tc>
          <w:tcPr>
            <w:tcW w:w="7867" w:type="dxa"/>
            <w:shd w:val="clear" w:color="auto" w:fill="BFBFBF" w:themeFill="background1" w:themeFillShade="BF"/>
            <w:vAlign w:val="center"/>
          </w:tcPr>
          <w:p w:rsidR="00792C42" w:rsidRPr="00E335DC" w:rsidRDefault="00792C42" w:rsidP="00C3254B">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rsidR="00792C42" w:rsidRPr="00CD2F6C" w:rsidRDefault="00792C42" w:rsidP="00C3254B">
            <w:pPr>
              <w:widowControl/>
              <w:adjustRightInd w:val="0"/>
              <w:snapToGrid w:val="0"/>
              <w:spacing w:line="280" w:lineRule="exact"/>
              <w:ind w:firstLineChars="50" w:firstLine="110"/>
              <w:rPr>
                <w:rFonts w:ascii="Meiryo UI" w:eastAsia="Meiryo UI" w:hAnsi="Meiryo UI" w:cs="Meiryo UI"/>
              </w:rPr>
            </w:pPr>
            <w:r w:rsidRPr="00E335DC">
              <w:rPr>
                <w:rFonts w:ascii="Meiryo UI" w:eastAsia="Meiryo UI" w:hAnsi="Meiryo UI" w:cs="Meiryo UI" w:hint="eastAsia"/>
                <w:b/>
              </w:rPr>
              <w:t>＜今後について＞</w:t>
            </w:r>
            <w:r w:rsidRPr="00E335DC">
              <w:rPr>
                <w:rFonts w:ascii="Meiryo UI" w:eastAsia="Meiryo UI" w:hAnsi="Meiryo UI" w:cs="Meiryo UI" w:hint="eastAsia"/>
              </w:rPr>
              <w:t xml:space="preserve">　</w:t>
            </w:r>
          </w:p>
        </w:tc>
      </w:tr>
      <w:tr w:rsidR="001920AB" w:rsidRPr="00E335DC" w:rsidTr="009D4F7F">
        <w:trPr>
          <w:trHeight w:val="1957"/>
        </w:trPr>
        <w:tc>
          <w:tcPr>
            <w:tcW w:w="7867" w:type="dxa"/>
            <w:shd w:val="clear" w:color="auto" w:fill="F2DBDB" w:themeFill="accent2" w:themeFillTint="33"/>
          </w:tcPr>
          <w:p w:rsidR="001920AB" w:rsidRPr="00531523" w:rsidRDefault="001920AB" w:rsidP="00661662">
            <w:pPr>
              <w:widowControl/>
              <w:adjustRightInd w:val="0"/>
              <w:snapToGrid w:val="0"/>
              <w:spacing w:line="280" w:lineRule="exact"/>
              <w:ind w:left="200" w:hangingChars="100" w:hanging="200"/>
              <w:jc w:val="left"/>
              <w:rPr>
                <w:rFonts w:ascii="Meiryo UI" w:eastAsia="Meiryo UI" w:hAnsi="Meiryo UI" w:cs="Meiryo UI"/>
                <w:b/>
                <w:sz w:val="20"/>
                <w:szCs w:val="20"/>
              </w:rPr>
            </w:pPr>
            <w:r w:rsidRPr="00531523">
              <w:rPr>
                <w:rFonts w:ascii="Meiryo UI" w:eastAsia="Meiryo UI" w:hAnsi="Meiryo UI" w:cs="Meiryo UI" w:hint="eastAsia"/>
                <w:b/>
                <w:sz w:val="20"/>
                <w:szCs w:val="20"/>
              </w:rPr>
              <w:t>■医薬品等の品質・有効性・安全性の確保</w:t>
            </w:r>
          </w:p>
          <w:p w:rsidR="001920AB" w:rsidRPr="00064CB3" w:rsidRDefault="001920AB" w:rsidP="00661662">
            <w:pPr>
              <w:widowControl/>
              <w:adjustRightInd w:val="0"/>
              <w:snapToGrid w:val="0"/>
              <w:spacing w:line="280" w:lineRule="exact"/>
              <w:ind w:leftChars="100" w:left="326" w:hangingChars="53" w:hanging="106"/>
              <w:jc w:val="left"/>
              <w:rPr>
                <w:rFonts w:ascii="Meiryo UI" w:eastAsia="Meiryo UI" w:hAnsi="Meiryo UI" w:cs="Meiryo UI"/>
                <w:sz w:val="20"/>
                <w:szCs w:val="20"/>
              </w:rPr>
            </w:pPr>
            <w:r w:rsidRPr="00531523">
              <w:rPr>
                <w:rFonts w:ascii="Meiryo UI" w:eastAsia="Meiryo UI" w:hAnsi="Meiryo UI" w:cs="Meiryo UI" w:hint="eastAsia"/>
                <w:sz w:val="20"/>
                <w:szCs w:val="20"/>
              </w:rPr>
              <w:t>当</w:t>
            </w:r>
            <w:r w:rsidRPr="00064CB3">
              <w:rPr>
                <w:rFonts w:ascii="Meiryo UI" w:eastAsia="Meiryo UI" w:hAnsi="Meiryo UI" w:cs="Meiryo UI" w:hint="eastAsia"/>
                <w:sz w:val="20"/>
                <w:szCs w:val="20"/>
              </w:rPr>
              <w:t>初の目標を達成することができました。</w:t>
            </w:r>
          </w:p>
          <w:p w:rsidR="001920AB" w:rsidRDefault="001920AB" w:rsidP="00661662">
            <w:pPr>
              <w:widowControl/>
              <w:adjustRightInd w:val="0"/>
              <w:snapToGrid w:val="0"/>
              <w:spacing w:line="280" w:lineRule="exact"/>
              <w:ind w:leftChars="100" w:left="326" w:hangingChars="53" w:hanging="106"/>
              <w:jc w:val="left"/>
              <w:rPr>
                <w:rFonts w:ascii="Meiryo UI" w:eastAsia="Meiryo UI" w:hAnsi="Meiryo UI" w:cs="Meiryo UI"/>
                <w:sz w:val="20"/>
                <w:szCs w:val="20"/>
              </w:rPr>
            </w:pPr>
            <w:r w:rsidRPr="00064CB3">
              <w:rPr>
                <w:rFonts w:ascii="Meiryo UI" w:eastAsia="Meiryo UI" w:hAnsi="Meiryo UI" w:cs="Meiryo UI" w:hint="eastAsia"/>
                <w:sz w:val="20"/>
                <w:szCs w:val="20"/>
              </w:rPr>
              <w:t>・平成29年1月に偽造医薬品の流通という事案が発生したことから、医薬品に対する府民の信頼性を確保するため、全ての医薬品卸</w:t>
            </w:r>
            <w:r w:rsidRPr="00531523">
              <w:rPr>
                <w:rFonts w:ascii="Meiryo UI" w:eastAsia="Meiryo UI" w:hAnsi="Meiryo UI" w:cs="Meiryo UI" w:hint="eastAsia"/>
                <w:sz w:val="20"/>
                <w:szCs w:val="20"/>
              </w:rPr>
              <w:t>売業者への立入調査</w:t>
            </w:r>
            <w:r>
              <w:rPr>
                <w:rFonts w:ascii="Meiryo UI" w:eastAsia="Meiryo UI" w:hAnsi="Meiryo UI" w:cs="Meiryo UI" w:hint="eastAsia"/>
                <w:sz w:val="20"/>
                <w:szCs w:val="20"/>
              </w:rPr>
              <w:t>を行い、偽造医薬品の流通防止や適正な医薬品管理体制の確認を行いました。</w:t>
            </w:r>
          </w:p>
          <w:p w:rsidR="001920AB" w:rsidRPr="00531523" w:rsidRDefault="001920AB" w:rsidP="00661662">
            <w:pPr>
              <w:widowControl/>
              <w:adjustRightInd w:val="0"/>
              <w:snapToGrid w:val="0"/>
              <w:spacing w:line="280" w:lineRule="exact"/>
              <w:ind w:leftChars="100" w:left="326" w:hangingChars="53" w:hanging="106"/>
              <w:jc w:val="left"/>
              <w:rPr>
                <w:rFonts w:ascii="Meiryo UI" w:eastAsia="Meiryo UI" w:hAnsi="Meiryo UI" w:cs="Meiryo UI"/>
                <w:sz w:val="20"/>
                <w:szCs w:val="20"/>
              </w:rPr>
            </w:pPr>
            <w:r>
              <w:rPr>
                <w:rFonts w:ascii="Meiryo UI" w:eastAsia="Meiryo UI" w:hAnsi="Meiryo UI" w:cs="Meiryo UI" w:hint="eastAsia"/>
                <w:sz w:val="20"/>
                <w:szCs w:val="20"/>
              </w:rPr>
              <w:t>・医薬品の製造所等への立入調査について、国際的な査察レベルに合わせるため、調査員の技能を向上させることを目的として最新の知識の習得や研鑽を行う等</w:t>
            </w:r>
            <w:r w:rsidRPr="00531523">
              <w:rPr>
                <w:rFonts w:ascii="Meiryo UI" w:eastAsia="Meiryo UI" w:hAnsi="Meiryo UI" w:cs="Meiryo UI" w:hint="eastAsia"/>
                <w:sz w:val="20"/>
                <w:szCs w:val="20"/>
              </w:rPr>
              <w:t>の教育訓練を実施し、</w:t>
            </w:r>
            <w:r>
              <w:rPr>
                <w:rFonts w:ascii="Meiryo UI" w:eastAsia="Meiryo UI" w:hAnsi="Meiryo UI" w:cs="Meiryo UI" w:hint="eastAsia"/>
                <w:sz w:val="20"/>
                <w:szCs w:val="20"/>
              </w:rPr>
              <w:t>訓練を受けた調査員が調査を行うことにより、</w:t>
            </w:r>
            <w:r w:rsidRPr="00531523">
              <w:rPr>
                <w:rFonts w:ascii="Meiryo UI" w:eastAsia="Meiryo UI" w:hAnsi="Meiryo UI" w:cs="Meiryo UI" w:hint="eastAsia"/>
                <w:sz w:val="20"/>
                <w:szCs w:val="20"/>
              </w:rPr>
              <w:t>医薬品等の品質・有効性・安全性の確保を行いました。</w:t>
            </w:r>
          </w:p>
          <w:p w:rsidR="001920AB" w:rsidRPr="00531523" w:rsidRDefault="001920AB" w:rsidP="00661662">
            <w:pPr>
              <w:widowControl/>
              <w:adjustRightInd w:val="0"/>
              <w:snapToGrid w:val="0"/>
              <w:spacing w:line="280" w:lineRule="exact"/>
              <w:jc w:val="left"/>
              <w:rPr>
                <w:rFonts w:ascii="Meiryo UI" w:eastAsia="Meiryo UI" w:hAnsi="Meiryo UI" w:cs="Meiryo UI"/>
                <w:sz w:val="20"/>
                <w:szCs w:val="20"/>
              </w:rPr>
            </w:pPr>
          </w:p>
          <w:p w:rsidR="001920AB" w:rsidRPr="00531523" w:rsidRDefault="001920AB" w:rsidP="00661662">
            <w:pPr>
              <w:widowControl/>
              <w:adjustRightInd w:val="0"/>
              <w:snapToGrid w:val="0"/>
              <w:spacing w:line="280" w:lineRule="exact"/>
              <w:ind w:left="200" w:hangingChars="100" w:hanging="200"/>
              <w:jc w:val="left"/>
              <w:rPr>
                <w:rFonts w:ascii="Meiryo UI" w:eastAsia="Meiryo UI" w:hAnsi="Meiryo UI" w:cs="Meiryo UI"/>
                <w:b/>
                <w:sz w:val="20"/>
                <w:szCs w:val="20"/>
              </w:rPr>
            </w:pPr>
            <w:r w:rsidRPr="00531523">
              <w:rPr>
                <w:rFonts w:ascii="Meiryo UI" w:eastAsia="Meiryo UI" w:hAnsi="Meiryo UI" w:cs="Meiryo UI" w:hint="eastAsia"/>
                <w:b/>
                <w:sz w:val="20"/>
                <w:szCs w:val="20"/>
              </w:rPr>
              <w:t>■危険ドラッグ対策・薬物乱用防止啓発活動</w:t>
            </w:r>
          </w:p>
          <w:p w:rsidR="001920AB" w:rsidRPr="00531523" w:rsidRDefault="001920AB" w:rsidP="00661662">
            <w:pPr>
              <w:widowControl/>
              <w:adjustRightInd w:val="0"/>
              <w:snapToGrid w:val="0"/>
              <w:spacing w:line="280" w:lineRule="exact"/>
              <w:ind w:leftChars="100" w:left="326" w:hangingChars="53" w:hanging="106"/>
              <w:jc w:val="left"/>
              <w:rPr>
                <w:rFonts w:ascii="Meiryo UI" w:eastAsia="Meiryo UI" w:hAnsi="Meiryo UI" w:cs="Meiryo UI"/>
                <w:sz w:val="20"/>
                <w:szCs w:val="20"/>
              </w:rPr>
            </w:pPr>
            <w:r w:rsidRPr="00531523">
              <w:rPr>
                <w:rFonts w:ascii="Meiryo UI" w:eastAsia="Meiryo UI" w:hAnsi="Meiryo UI" w:cs="Meiryo UI" w:hint="eastAsia"/>
                <w:sz w:val="20"/>
                <w:szCs w:val="20"/>
              </w:rPr>
              <w:t>当初の目標を達成することができました。</w:t>
            </w:r>
          </w:p>
          <w:p w:rsidR="001920AB" w:rsidRDefault="001920AB" w:rsidP="00661662">
            <w:pPr>
              <w:widowControl/>
              <w:adjustRightInd w:val="0"/>
              <w:snapToGrid w:val="0"/>
              <w:spacing w:line="280" w:lineRule="exact"/>
              <w:ind w:leftChars="100" w:left="326" w:hangingChars="53" w:hanging="106"/>
              <w:jc w:val="left"/>
              <w:rPr>
                <w:rFonts w:ascii="Meiryo UI" w:eastAsia="Meiryo UI" w:hAnsi="Meiryo UI" w:cs="Meiryo UI"/>
                <w:sz w:val="20"/>
                <w:szCs w:val="20"/>
              </w:rPr>
            </w:pPr>
            <w:r w:rsidRPr="00531523">
              <w:rPr>
                <w:rFonts w:ascii="Meiryo UI" w:eastAsia="Meiryo UI" w:hAnsi="Meiryo UI" w:cs="Meiryo UI" w:hint="eastAsia"/>
                <w:sz w:val="20"/>
                <w:szCs w:val="20"/>
              </w:rPr>
              <w:t>・</w:t>
            </w:r>
            <w:r>
              <w:rPr>
                <w:rFonts w:ascii="Meiryo UI" w:eastAsia="Meiryo UI" w:hAnsi="Meiryo UI" w:cs="Meiryo UI" w:hint="eastAsia"/>
                <w:sz w:val="20"/>
                <w:szCs w:val="20"/>
              </w:rPr>
              <w:t>法律で取締ができない</w:t>
            </w:r>
            <w:r w:rsidRPr="00531523">
              <w:rPr>
                <w:rFonts w:ascii="Meiryo UI" w:eastAsia="Meiryo UI" w:hAnsi="Meiryo UI" w:cs="Meiryo UI" w:hint="eastAsia"/>
                <w:sz w:val="20"/>
                <w:szCs w:val="20"/>
              </w:rPr>
              <w:t>未規制の危険ドラッグ</w:t>
            </w:r>
            <w:r>
              <w:rPr>
                <w:rFonts w:ascii="Meiryo UI" w:eastAsia="Meiryo UI" w:hAnsi="Meiryo UI" w:cs="Meiryo UI" w:hint="eastAsia"/>
                <w:sz w:val="20"/>
                <w:szCs w:val="20"/>
              </w:rPr>
              <w:t>の流通を防止するため、海外で流通している危険ドラッグを地方独立行政法人大阪健康安全基盤研究所等関係機関の協力を得て、国に先んじて</w:t>
            </w:r>
            <w:r w:rsidRPr="00531523">
              <w:rPr>
                <w:rFonts w:ascii="Meiryo UI" w:eastAsia="Meiryo UI" w:hAnsi="Meiryo UI" w:cs="Meiryo UI" w:hint="eastAsia"/>
                <w:sz w:val="20"/>
                <w:szCs w:val="20"/>
              </w:rPr>
              <w:t>知事指定薬物</w:t>
            </w:r>
            <w:r>
              <w:rPr>
                <w:rFonts w:ascii="Meiryo UI" w:eastAsia="Meiryo UI" w:hAnsi="Meiryo UI" w:cs="Meiryo UI" w:hint="eastAsia"/>
                <w:sz w:val="20"/>
                <w:szCs w:val="20"/>
              </w:rPr>
              <w:t>として指定しました。</w:t>
            </w:r>
          </w:p>
          <w:p w:rsidR="001920AB" w:rsidRPr="00531523" w:rsidRDefault="001920AB" w:rsidP="00661662">
            <w:pPr>
              <w:widowControl/>
              <w:adjustRightInd w:val="0"/>
              <w:snapToGrid w:val="0"/>
              <w:spacing w:line="280" w:lineRule="exact"/>
              <w:ind w:leftChars="100" w:left="326" w:hangingChars="53" w:hanging="106"/>
              <w:jc w:val="left"/>
              <w:rPr>
                <w:rFonts w:ascii="Meiryo UI" w:eastAsia="Meiryo UI" w:hAnsi="Meiryo UI" w:cs="Meiryo UI"/>
                <w:sz w:val="20"/>
                <w:szCs w:val="20"/>
              </w:rPr>
            </w:pPr>
            <w:r>
              <w:rPr>
                <w:rFonts w:ascii="Meiryo UI" w:eastAsia="Meiryo UI" w:hAnsi="Meiryo UI" w:cs="Meiryo UI" w:hint="eastAsia"/>
                <w:sz w:val="20"/>
                <w:szCs w:val="20"/>
              </w:rPr>
              <w:t>・大麻をはじめとした薬物乱用の低年齢化や「大麻が安全」といった誤った情報の流布が課題であり、早期から正しい知識を身に着け</w:t>
            </w:r>
            <w:r w:rsidRPr="005C48B3">
              <w:rPr>
                <w:rFonts w:ascii="Meiryo UI" w:eastAsia="Meiryo UI" w:hAnsi="Meiryo UI" w:cs="Meiryo UI" w:hint="eastAsia"/>
                <w:sz w:val="20"/>
                <w:szCs w:val="20"/>
              </w:rPr>
              <w:t>薬物に手を出さないようにするため</w:t>
            </w:r>
            <w:r>
              <w:rPr>
                <w:rFonts w:ascii="Meiryo UI" w:eastAsia="Meiryo UI" w:hAnsi="Meiryo UI" w:cs="Meiryo UI" w:hint="eastAsia"/>
                <w:sz w:val="20"/>
                <w:szCs w:val="20"/>
              </w:rPr>
              <w:t>、小・中・高校で</w:t>
            </w:r>
            <w:r w:rsidRPr="00531523">
              <w:rPr>
                <w:rFonts w:ascii="Meiryo UI" w:eastAsia="Meiryo UI" w:hAnsi="Meiryo UI" w:cs="Meiryo UI" w:hint="eastAsia"/>
                <w:sz w:val="20"/>
                <w:szCs w:val="20"/>
              </w:rPr>
              <w:t>薬物乱用防止教室などの啓発を実施し、府内での違法な薬物の乱用防止に取組みました。</w:t>
            </w:r>
          </w:p>
          <w:p w:rsidR="001920AB" w:rsidRPr="00B02453" w:rsidRDefault="001920AB" w:rsidP="00661662">
            <w:pPr>
              <w:widowControl/>
              <w:adjustRightInd w:val="0"/>
              <w:snapToGrid w:val="0"/>
              <w:spacing w:line="280" w:lineRule="exact"/>
              <w:jc w:val="left"/>
              <w:rPr>
                <w:rFonts w:ascii="Meiryo UI" w:eastAsia="Meiryo UI" w:hAnsi="Meiryo UI" w:cs="Meiryo UI"/>
                <w:sz w:val="20"/>
                <w:szCs w:val="20"/>
              </w:rPr>
            </w:pPr>
          </w:p>
          <w:p w:rsidR="001920AB" w:rsidRPr="00531523" w:rsidRDefault="001920AB" w:rsidP="00661662">
            <w:pPr>
              <w:widowControl/>
              <w:adjustRightInd w:val="0"/>
              <w:snapToGrid w:val="0"/>
              <w:spacing w:line="280" w:lineRule="exact"/>
              <w:jc w:val="left"/>
              <w:rPr>
                <w:rFonts w:ascii="Meiryo UI" w:eastAsia="Meiryo UI" w:hAnsi="Meiryo UI" w:cs="Meiryo UI"/>
                <w:b/>
                <w:sz w:val="20"/>
                <w:szCs w:val="20"/>
              </w:rPr>
            </w:pPr>
            <w:r w:rsidRPr="00531523">
              <w:rPr>
                <w:rFonts w:ascii="Meiryo UI" w:eastAsia="Meiryo UI" w:hAnsi="Meiryo UI" w:cs="Meiryo UI" w:hint="eastAsia"/>
                <w:b/>
                <w:sz w:val="20"/>
                <w:szCs w:val="20"/>
              </w:rPr>
              <w:t>■府民の食の安全と信頼の確保</w:t>
            </w:r>
          </w:p>
          <w:p w:rsidR="001920AB" w:rsidRDefault="001920AB" w:rsidP="00661662">
            <w:pPr>
              <w:widowControl/>
              <w:adjustRightInd w:val="0"/>
              <w:snapToGrid w:val="0"/>
              <w:spacing w:line="280" w:lineRule="exact"/>
              <w:ind w:leftChars="100" w:left="354" w:hangingChars="67" w:hanging="134"/>
              <w:jc w:val="left"/>
              <w:rPr>
                <w:rFonts w:ascii="Meiryo UI" w:eastAsia="Meiryo UI" w:hAnsi="Meiryo UI" w:cs="Meiryo UI"/>
                <w:sz w:val="20"/>
                <w:szCs w:val="20"/>
              </w:rPr>
            </w:pPr>
            <w:r w:rsidRPr="00531523">
              <w:rPr>
                <w:rFonts w:ascii="Meiryo UI" w:eastAsia="Meiryo UI" w:hAnsi="Meiryo UI" w:cs="Meiryo UI" w:hint="eastAsia"/>
                <w:sz w:val="20"/>
                <w:szCs w:val="20"/>
              </w:rPr>
              <w:t>当初の目標を達成することができました。</w:t>
            </w:r>
          </w:p>
          <w:p w:rsidR="00767A9A" w:rsidRDefault="00767A9A" w:rsidP="00767A9A">
            <w:pPr>
              <w:widowControl/>
              <w:adjustRightInd w:val="0"/>
              <w:snapToGrid w:val="0"/>
              <w:spacing w:line="280" w:lineRule="exact"/>
              <w:ind w:leftChars="100" w:left="354" w:hangingChars="67" w:hanging="134"/>
              <w:jc w:val="left"/>
              <w:rPr>
                <w:rFonts w:ascii="Meiryo UI" w:eastAsia="Meiryo UI" w:hAnsi="Meiryo UI" w:cs="Meiryo UI"/>
                <w:sz w:val="20"/>
                <w:szCs w:val="20"/>
              </w:rPr>
            </w:pPr>
            <w:r>
              <w:rPr>
                <w:rFonts w:ascii="Meiryo UI" w:eastAsia="Meiryo UI" w:hAnsi="Meiryo UI" w:cs="Meiryo UI" w:hint="eastAsia"/>
                <w:sz w:val="20"/>
                <w:szCs w:val="20"/>
              </w:rPr>
              <w:t>・</w:t>
            </w:r>
            <w:r w:rsidRPr="00EC6585">
              <w:rPr>
                <w:rFonts w:ascii="Meiryo UI" w:eastAsia="Meiryo UI" w:hAnsi="Meiryo UI" w:cs="Meiryo UI" w:hint="eastAsia"/>
                <w:sz w:val="20"/>
                <w:szCs w:val="20"/>
              </w:rPr>
              <w:t>「大阪府食の安全安心推進条例」に基づき、府民の食の安全安心の確保に関する施策を総合的かつ計画的に進めるため、大阪府食の安全安心推進協議会の意見</w:t>
            </w:r>
            <w:r>
              <w:rPr>
                <w:rFonts w:ascii="Meiryo UI" w:eastAsia="Meiryo UI" w:hAnsi="Meiryo UI" w:cs="Meiryo UI" w:hint="eastAsia"/>
                <w:sz w:val="20"/>
                <w:szCs w:val="20"/>
              </w:rPr>
              <w:t>、</w:t>
            </w:r>
            <w:r w:rsidRPr="00531523">
              <w:rPr>
                <w:rFonts w:ascii="Meiryo UI" w:eastAsia="Meiryo UI" w:hAnsi="Meiryo UI" w:cs="Meiryo UI" w:hint="eastAsia"/>
                <w:sz w:val="20"/>
                <w:szCs w:val="20"/>
              </w:rPr>
              <w:t>11月に実施したパブリックコメントの結果を反映させ、</w:t>
            </w:r>
            <w:r>
              <w:rPr>
                <w:rFonts w:ascii="Meiryo UI" w:eastAsia="Meiryo UI" w:hAnsi="Meiryo UI" w:cs="Meiryo UI" w:hint="eastAsia"/>
                <w:sz w:val="20"/>
                <w:szCs w:val="20"/>
              </w:rPr>
              <w:t>平成30</w:t>
            </w:r>
            <w:r w:rsidRPr="00EC6585">
              <w:rPr>
                <w:rFonts w:ascii="Meiryo UI" w:eastAsia="Meiryo UI" w:hAnsi="Meiryo UI" w:cs="Meiryo UI" w:hint="eastAsia"/>
                <w:sz w:val="20"/>
                <w:szCs w:val="20"/>
              </w:rPr>
              <w:t>年度から</w:t>
            </w:r>
            <w:r>
              <w:rPr>
                <w:rFonts w:ascii="Meiryo UI" w:eastAsia="Meiryo UI" w:hAnsi="Meiryo UI" w:cs="Meiryo UI" w:hint="eastAsia"/>
                <w:sz w:val="20"/>
                <w:szCs w:val="20"/>
              </w:rPr>
              <w:t>34</w:t>
            </w:r>
            <w:r w:rsidRPr="00EC6585">
              <w:rPr>
                <w:rFonts w:ascii="Meiryo UI" w:eastAsia="Meiryo UI" w:hAnsi="Meiryo UI" w:cs="Meiryo UI" w:hint="eastAsia"/>
                <w:sz w:val="20"/>
                <w:szCs w:val="20"/>
              </w:rPr>
              <w:t>年度までの5</w:t>
            </w:r>
            <w:r>
              <w:rPr>
                <w:rFonts w:ascii="Meiryo UI" w:eastAsia="Meiryo UI" w:hAnsi="Meiryo UI" w:cs="Meiryo UI" w:hint="eastAsia"/>
                <w:sz w:val="20"/>
                <w:szCs w:val="20"/>
              </w:rPr>
              <w:t>カ年計画として、</w:t>
            </w:r>
            <w:r w:rsidRPr="00531523">
              <w:rPr>
                <w:rFonts w:ascii="Meiryo UI" w:eastAsia="Meiryo UI" w:hAnsi="Meiryo UI" w:cs="Meiryo UI" w:hint="eastAsia"/>
                <w:sz w:val="20"/>
                <w:szCs w:val="20"/>
              </w:rPr>
              <w:t>「第3期大阪府食の安全安心推進計画」を策定しました。</w:t>
            </w:r>
          </w:p>
          <w:p w:rsidR="00767A9A" w:rsidRDefault="00767A9A" w:rsidP="00767A9A">
            <w:pPr>
              <w:widowControl/>
              <w:adjustRightInd w:val="0"/>
              <w:snapToGrid w:val="0"/>
              <w:spacing w:line="280" w:lineRule="exact"/>
              <w:ind w:leftChars="100" w:left="354" w:hangingChars="67" w:hanging="134"/>
              <w:jc w:val="left"/>
              <w:rPr>
                <w:rFonts w:ascii="Meiryo UI" w:eastAsia="Meiryo UI" w:hAnsi="Meiryo UI" w:cs="Meiryo UI"/>
                <w:sz w:val="20"/>
                <w:szCs w:val="20"/>
              </w:rPr>
            </w:pPr>
            <w:r>
              <w:rPr>
                <w:rFonts w:ascii="Meiryo UI" w:eastAsia="Meiryo UI" w:hAnsi="Meiryo UI" w:cs="Meiryo UI" w:hint="eastAsia"/>
                <w:sz w:val="20"/>
                <w:szCs w:val="20"/>
              </w:rPr>
              <w:t>・</w:t>
            </w:r>
            <w:r w:rsidRPr="00EC6585">
              <w:rPr>
                <w:rFonts w:ascii="Meiryo UI" w:eastAsia="Meiryo UI" w:hAnsi="Meiryo UI" w:cs="Meiryo UI" w:hint="eastAsia"/>
                <w:sz w:val="20"/>
                <w:szCs w:val="20"/>
              </w:rPr>
              <w:t>新たな食品表示制度の施行</w:t>
            </w:r>
            <w:r>
              <w:rPr>
                <w:rFonts w:ascii="Meiryo UI" w:eastAsia="Meiryo UI" w:hAnsi="Meiryo UI" w:cs="Meiryo UI" w:hint="eastAsia"/>
                <w:sz w:val="20"/>
                <w:szCs w:val="20"/>
              </w:rPr>
              <w:t>や</w:t>
            </w:r>
            <w:r w:rsidRPr="00EC6585">
              <w:rPr>
                <w:rFonts w:ascii="Meiryo UI" w:eastAsia="Meiryo UI" w:hAnsi="Meiryo UI" w:cs="Meiryo UI" w:hint="eastAsia"/>
                <w:sz w:val="20"/>
                <w:szCs w:val="20"/>
              </w:rPr>
              <w:t>国際標準の衛生管理手法であるHACCP制度化に向けた動きなど、</w:t>
            </w:r>
            <w:r>
              <w:rPr>
                <w:rFonts w:ascii="Meiryo UI" w:eastAsia="Meiryo UI" w:hAnsi="Meiryo UI" w:cs="Meiryo UI" w:hint="eastAsia"/>
                <w:sz w:val="20"/>
                <w:szCs w:val="20"/>
              </w:rPr>
              <w:t>今後の動向を踏まえた新たな課題に</w:t>
            </w:r>
            <w:r w:rsidRPr="00AF6574">
              <w:rPr>
                <w:rFonts w:ascii="Meiryo UI" w:eastAsia="Meiryo UI" w:hAnsi="Meiryo UI" w:cs="Meiryo UI" w:hint="eastAsia"/>
                <w:sz w:val="20"/>
                <w:szCs w:val="20"/>
              </w:rPr>
              <w:t>的確に対応し</w:t>
            </w:r>
            <w:r>
              <w:rPr>
                <w:rFonts w:ascii="Meiryo UI" w:eastAsia="Meiryo UI" w:hAnsi="Meiryo UI" w:cs="Meiryo UI" w:hint="eastAsia"/>
                <w:sz w:val="20"/>
                <w:szCs w:val="20"/>
              </w:rPr>
              <w:t>ていく必要があることから、第3期の計画では以下の２つの課題を重点的に取り組むことにしました。</w:t>
            </w:r>
          </w:p>
          <w:p w:rsidR="00767A9A" w:rsidRDefault="00767A9A" w:rsidP="00767A9A">
            <w:pPr>
              <w:widowControl/>
              <w:adjustRightInd w:val="0"/>
              <w:snapToGrid w:val="0"/>
              <w:spacing w:line="280" w:lineRule="exact"/>
              <w:ind w:leftChars="100" w:left="354" w:hangingChars="67" w:hanging="134"/>
              <w:jc w:val="left"/>
              <w:rPr>
                <w:rFonts w:ascii="Meiryo UI" w:eastAsia="Meiryo UI" w:hAnsi="Meiryo UI" w:cs="Meiryo UI"/>
                <w:sz w:val="20"/>
                <w:szCs w:val="20"/>
              </w:rPr>
            </w:pPr>
            <w:r>
              <w:rPr>
                <w:rFonts w:ascii="Meiryo UI" w:eastAsia="Meiryo UI" w:hAnsi="Meiryo UI" w:cs="Meiryo UI" w:hint="eastAsia"/>
                <w:sz w:val="20"/>
                <w:szCs w:val="20"/>
              </w:rPr>
              <w:t xml:space="preserve">　○新たな制度に基づく表示の適正化の推進</w:t>
            </w:r>
          </w:p>
          <w:p w:rsidR="00767A9A" w:rsidRDefault="00767A9A" w:rsidP="00767A9A">
            <w:pPr>
              <w:widowControl/>
              <w:adjustRightInd w:val="0"/>
              <w:snapToGrid w:val="0"/>
              <w:spacing w:line="280" w:lineRule="exact"/>
              <w:ind w:leftChars="100" w:left="354" w:hangingChars="67" w:hanging="134"/>
              <w:jc w:val="left"/>
              <w:rPr>
                <w:rFonts w:ascii="Meiryo UI" w:eastAsia="Meiryo UI" w:hAnsi="Meiryo UI" w:cs="Meiryo UI"/>
                <w:sz w:val="20"/>
                <w:szCs w:val="20"/>
              </w:rPr>
            </w:pPr>
            <w:r>
              <w:rPr>
                <w:rFonts w:ascii="Meiryo UI" w:eastAsia="Meiryo UI" w:hAnsi="Meiryo UI" w:cs="Meiryo UI" w:hint="eastAsia"/>
                <w:sz w:val="20"/>
                <w:szCs w:val="20"/>
              </w:rPr>
              <w:t xml:space="preserve">　○国際標準化を見据えた自主衛生管理の推進</w:t>
            </w:r>
          </w:p>
          <w:p w:rsidR="00767A9A" w:rsidRDefault="00767A9A" w:rsidP="00767A9A">
            <w:pPr>
              <w:widowControl/>
              <w:adjustRightInd w:val="0"/>
              <w:snapToGrid w:val="0"/>
              <w:spacing w:line="280" w:lineRule="exact"/>
              <w:ind w:leftChars="100" w:left="354" w:hangingChars="67" w:hanging="134"/>
              <w:jc w:val="left"/>
              <w:rPr>
                <w:rFonts w:ascii="Meiryo UI" w:eastAsia="Meiryo UI" w:hAnsi="Meiryo UI" w:cs="Meiryo UI"/>
                <w:sz w:val="20"/>
                <w:szCs w:val="20"/>
              </w:rPr>
            </w:pPr>
          </w:p>
          <w:p w:rsidR="00767A9A" w:rsidRDefault="00767A9A" w:rsidP="00767A9A">
            <w:pPr>
              <w:widowControl/>
              <w:adjustRightInd w:val="0"/>
              <w:snapToGrid w:val="0"/>
              <w:spacing w:line="280" w:lineRule="exact"/>
              <w:ind w:leftChars="100" w:left="354" w:hangingChars="67" w:hanging="134"/>
              <w:jc w:val="left"/>
              <w:rPr>
                <w:rFonts w:ascii="Meiryo UI" w:eastAsia="Meiryo UI" w:hAnsi="Meiryo UI" w:cs="Meiryo UI"/>
                <w:sz w:val="20"/>
                <w:szCs w:val="20"/>
              </w:rPr>
            </w:pPr>
          </w:p>
          <w:p w:rsidR="001920AB" w:rsidRPr="00531523" w:rsidRDefault="001920AB" w:rsidP="00661662">
            <w:pPr>
              <w:widowControl/>
              <w:adjustRightInd w:val="0"/>
              <w:snapToGrid w:val="0"/>
              <w:spacing w:line="280" w:lineRule="exact"/>
              <w:jc w:val="left"/>
              <w:rPr>
                <w:rFonts w:ascii="Meiryo UI" w:eastAsia="Meiryo UI" w:hAnsi="Meiryo UI" w:cs="Meiryo UI"/>
                <w:b/>
                <w:sz w:val="20"/>
                <w:szCs w:val="20"/>
              </w:rPr>
            </w:pPr>
            <w:r w:rsidRPr="00531523">
              <w:rPr>
                <w:rFonts w:ascii="Meiryo UI" w:eastAsia="Meiryo UI" w:hAnsi="Meiryo UI" w:cs="Meiryo UI" w:hint="eastAsia"/>
                <w:b/>
                <w:sz w:val="20"/>
                <w:szCs w:val="20"/>
              </w:rPr>
              <w:lastRenderedPageBreak/>
              <w:t>■飲食に起因する健康被害の未然防止</w:t>
            </w:r>
          </w:p>
          <w:p w:rsidR="001920AB" w:rsidRPr="00531523" w:rsidRDefault="001920AB" w:rsidP="00661662">
            <w:pPr>
              <w:widowControl/>
              <w:adjustRightInd w:val="0"/>
              <w:snapToGrid w:val="0"/>
              <w:spacing w:line="280" w:lineRule="exact"/>
              <w:jc w:val="left"/>
              <w:rPr>
                <w:rFonts w:ascii="Meiryo UI" w:eastAsia="Meiryo UI" w:hAnsi="Meiryo UI" w:cs="Meiryo UI"/>
                <w:sz w:val="20"/>
                <w:szCs w:val="20"/>
              </w:rPr>
            </w:pPr>
            <w:r w:rsidRPr="00531523">
              <w:rPr>
                <w:rFonts w:ascii="Meiryo UI" w:eastAsia="Meiryo UI" w:hAnsi="Meiryo UI" w:cs="Meiryo UI" w:hint="eastAsia"/>
                <w:b/>
                <w:sz w:val="20"/>
                <w:szCs w:val="20"/>
              </w:rPr>
              <w:t xml:space="preserve">　　</w:t>
            </w:r>
            <w:r w:rsidR="002B4F04">
              <w:rPr>
                <w:rFonts w:ascii="Meiryo UI" w:eastAsia="Meiryo UI" w:hAnsi="Meiryo UI" w:cs="Meiryo UI" w:hint="eastAsia"/>
                <w:sz w:val="20"/>
                <w:szCs w:val="20"/>
              </w:rPr>
              <w:t>当初の目標</w:t>
            </w:r>
            <w:r w:rsidRPr="00531523">
              <w:rPr>
                <w:rFonts w:ascii="Meiryo UI" w:eastAsia="Meiryo UI" w:hAnsi="Meiryo UI" w:cs="Meiryo UI" w:hint="eastAsia"/>
                <w:sz w:val="20"/>
                <w:szCs w:val="20"/>
              </w:rPr>
              <w:t>を達成することができました。</w:t>
            </w:r>
          </w:p>
          <w:p w:rsidR="001920AB" w:rsidRPr="00531523" w:rsidRDefault="001920AB" w:rsidP="00661662">
            <w:pPr>
              <w:widowControl/>
              <w:adjustRightInd w:val="0"/>
              <w:snapToGrid w:val="0"/>
              <w:spacing w:line="280" w:lineRule="exact"/>
              <w:ind w:leftChars="100" w:left="340" w:hangingChars="60" w:hanging="120"/>
              <w:jc w:val="left"/>
              <w:rPr>
                <w:rFonts w:ascii="Meiryo UI" w:eastAsia="Meiryo UI" w:hAnsi="Meiryo UI" w:cs="Meiryo UI"/>
                <w:sz w:val="20"/>
                <w:szCs w:val="20"/>
              </w:rPr>
            </w:pPr>
            <w:r w:rsidRPr="00531523">
              <w:rPr>
                <w:rFonts w:ascii="Meiryo UI" w:eastAsia="Meiryo UI" w:hAnsi="Meiryo UI" w:cs="Meiryo UI" w:hint="eastAsia"/>
                <w:sz w:val="20"/>
                <w:szCs w:val="20"/>
              </w:rPr>
              <w:t>・</w:t>
            </w:r>
            <w:r>
              <w:rPr>
                <w:rFonts w:ascii="Meiryo UI" w:eastAsia="Meiryo UI" w:hAnsi="Meiryo UI" w:cs="Meiryo UI" w:hint="eastAsia"/>
                <w:sz w:val="20"/>
                <w:szCs w:val="20"/>
              </w:rPr>
              <w:t>大阪府ではカンピロバクターによる食中毒が最も多く発生しており、その原因食品に生又は加熱不十分な鶏肉料理が関与していることを受け、</w:t>
            </w:r>
            <w:r w:rsidRPr="00531523">
              <w:rPr>
                <w:rFonts w:ascii="Meiryo UI" w:eastAsia="Meiryo UI" w:hAnsi="Meiryo UI" w:cs="Meiryo UI" w:hint="eastAsia"/>
                <w:sz w:val="20"/>
                <w:szCs w:val="20"/>
              </w:rPr>
              <w:t>カンピロバクター食中毒対策としての飲食店への衛生指導及びリスト化した施設への重点的な監視指導を実施し</w:t>
            </w:r>
            <w:r>
              <w:rPr>
                <w:rFonts w:ascii="Meiryo UI" w:eastAsia="Meiryo UI" w:hAnsi="Meiryo UI" w:cs="Meiryo UI" w:hint="eastAsia"/>
                <w:sz w:val="20"/>
                <w:szCs w:val="20"/>
              </w:rPr>
              <w:t>ました。飲食店等事業者に対して、生又は加熱不十分な鶏肉料理を提供することのリスクについて説明するとともに、二次汚染防止にかかる指導を行い、</w:t>
            </w:r>
            <w:r w:rsidRPr="00531523">
              <w:rPr>
                <w:rFonts w:ascii="Meiryo UI" w:eastAsia="Meiryo UI" w:hAnsi="Meiryo UI" w:cs="Meiryo UI" w:hint="eastAsia"/>
                <w:sz w:val="20"/>
                <w:szCs w:val="20"/>
              </w:rPr>
              <w:t>カンピロバクター食中毒の予防に努めました。</w:t>
            </w:r>
          </w:p>
          <w:p w:rsidR="001920AB" w:rsidRPr="00866D3D" w:rsidRDefault="001920AB" w:rsidP="00661662">
            <w:pPr>
              <w:widowControl/>
              <w:adjustRightInd w:val="0"/>
              <w:snapToGrid w:val="0"/>
              <w:spacing w:line="280" w:lineRule="exact"/>
              <w:ind w:left="200" w:hangingChars="100" w:hanging="200"/>
              <w:jc w:val="left"/>
              <w:rPr>
                <w:rFonts w:ascii="Meiryo UI" w:eastAsia="Meiryo UI" w:hAnsi="Meiryo UI" w:cs="Meiryo UI"/>
                <w:sz w:val="20"/>
                <w:szCs w:val="20"/>
              </w:rPr>
            </w:pPr>
          </w:p>
          <w:p w:rsidR="001920AB" w:rsidRPr="00325E75" w:rsidRDefault="001920AB" w:rsidP="00661662">
            <w:pPr>
              <w:spacing w:line="280" w:lineRule="exact"/>
              <w:ind w:left="200" w:hangingChars="100" w:hanging="200"/>
              <w:rPr>
                <w:rFonts w:ascii="Meiryo UI" w:eastAsia="Meiryo UI" w:hAnsi="Meiryo UI" w:cs="Meiryo UI"/>
                <w:b/>
                <w:sz w:val="20"/>
                <w:szCs w:val="20"/>
              </w:rPr>
            </w:pPr>
            <w:r w:rsidRPr="00325E75">
              <w:rPr>
                <w:rFonts w:ascii="Meiryo UI" w:eastAsia="Meiryo UI" w:hAnsi="Meiryo UI" w:cs="Meiryo UI" w:hint="eastAsia"/>
                <w:b/>
                <w:sz w:val="20"/>
                <w:szCs w:val="20"/>
              </w:rPr>
              <w:t>■生活衛生営業施設に対する計画的監視指導</w:t>
            </w:r>
          </w:p>
          <w:p w:rsidR="001920AB" w:rsidRDefault="002B4F04" w:rsidP="00661662">
            <w:pPr>
              <w:spacing w:line="26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当初の目標</w:t>
            </w:r>
            <w:r w:rsidR="001920AB">
              <w:rPr>
                <w:rFonts w:ascii="Meiryo UI" w:eastAsia="Meiryo UI" w:hAnsi="Meiryo UI" w:cs="Meiryo UI" w:hint="eastAsia"/>
                <w:sz w:val="20"/>
                <w:szCs w:val="20"/>
              </w:rPr>
              <w:t>を</w:t>
            </w:r>
            <w:r>
              <w:rPr>
                <w:rFonts w:ascii="Meiryo UI" w:eastAsia="Meiryo UI" w:hAnsi="Meiryo UI" w:cs="Meiryo UI" w:hint="eastAsia"/>
                <w:sz w:val="20"/>
                <w:szCs w:val="20"/>
              </w:rPr>
              <w:t>、</w:t>
            </w:r>
            <w:r w:rsidR="001920AB">
              <w:rPr>
                <w:rFonts w:ascii="Meiryo UI" w:eastAsia="Meiryo UI" w:hAnsi="Meiryo UI" w:cs="Meiryo UI" w:hint="eastAsia"/>
                <w:sz w:val="20"/>
                <w:szCs w:val="20"/>
              </w:rPr>
              <w:t>ほぼ達成することができました。</w:t>
            </w:r>
          </w:p>
          <w:p w:rsidR="001920AB" w:rsidRPr="00F61CC2" w:rsidRDefault="001920AB" w:rsidP="00661662">
            <w:pPr>
              <w:spacing w:line="260" w:lineRule="exact"/>
              <w:ind w:leftChars="100" w:left="320" w:hangingChars="50" w:hanging="100"/>
              <w:rPr>
                <w:rFonts w:ascii="Meiryo UI" w:eastAsia="Meiryo UI" w:hAnsi="Meiryo UI" w:cs="Meiryo UI"/>
                <w:sz w:val="20"/>
                <w:szCs w:val="20"/>
              </w:rPr>
            </w:pPr>
            <w:r w:rsidRPr="00F61CC2">
              <w:rPr>
                <w:rFonts w:ascii="Meiryo UI" w:eastAsia="Meiryo UI" w:hAnsi="Meiryo UI" w:cs="Meiryo UI" w:hint="eastAsia"/>
                <w:sz w:val="20"/>
                <w:szCs w:val="20"/>
              </w:rPr>
              <w:t>・生活衛生営業施設は、広く府民の方が利用される施設であり、施設</w:t>
            </w:r>
            <w:r>
              <w:rPr>
                <w:rFonts w:ascii="Meiryo UI" w:eastAsia="Meiryo UI" w:hAnsi="Meiryo UI" w:cs="Meiryo UI" w:hint="eastAsia"/>
                <w:sz w:val="20"/>
                <w:szCs w:val="20"/>
              </w:rPr>
              <w:t>における</w:t>
            </w:r>
            <w:r w:rsidRPr="00F61CC2">
              <w:rPr>
                <w:rFonts w:ascii="Meiryo UI" w:eastAsia="Meiryo UI" w:hAnsi="Meiryo UI" w:cs="Meiryo UI" w:hint="eastAsia"/>
                <w:sz w:val="20"/>
                <w:szCs w:val="20"/>
              </w:rPr>
              <w:t>衛生</w:t>
            </w:r>
            <w:r>
              <w:rPr>
                <w:rFonts w:ascii="Meiryo UI" w:eastAsia="Meiryo UI" w:hAnsi="Meiryo UI" w:cs="Meiryo UI" w:hint="eastAsia"/>
                <w:sz w:val="20"/>
                <w:szCs w:val="20"/>
              </w:rPr>
              <w:t>管理</w:t>
            </w:r>
            <w:r w:rsidRPr="00F61CC2">
              <w:rPr>
                <w:rFonts w:ascii="Meiryo UI" w:eastAsia="Meiryo UI" w:hAnsi="Meiryo UI" w:cs="Meiryo UI" w:hint="eastAsia"/>
                <w:sz w:val="20"/>
                <w:szCs w:val="20"/>
              </w:rPr>
              <w:t>の維持</w:t>
            </w:r>
            <w:r>
              <w:rPr>
                <w:rFonts w:ascii="Meiryo UI" w:eastAsia="Meiryo UI" w:hAnsi="Meiryo UI" w:cs="Meiryo UI" w:hint="eastAsia"/>
                <w:sz w:val="20"/>
                <w:szCs w:val="20"/>
              </w:rPr>
              <w:t>・</w:t>
            </w:r>
            <w:r w:rsidRPr="00F61CC2">
              <w:rPr>
                <w:rFonts w:ascii="Meiryo UI" w:eastAsia="Meiryo UI" w:hAnsi="Meiryo UI" w:cs="Meiryo UI" w:hint="eastAsia"/>
                <w:sz w:val="20"/>
                <w:szCs w:val="20"/>
              </w:rPr>
              <w:t>向上が求められることから、計画的に監視指導を行いました。</w:t>
            </w:r>
          </w:p>
          <w:p w:rsidR="001920AB" w:rsidRDefault="001920AB" w:rsidP="00661662">
            <w:pPr>
              <w:spacing w:line="26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理容所、美容所、ｸﾘｰﾆﾝｸﾞ所については、当初の目標を達成することができました。旅館、興行場、公衆浴場については、違法民泊対策に重点を置く等の地域性により全施設の監視はできませんでしたが、不適施設については何度も施設に赴く等、</w:t>
            </w:r>
            <w:r w:rsidRPr="00325E75">
              <w:rPr>
                <w:rFonts w:ascii="Meiryo UI" w:eastAsia="Meiryo UI" w:hAnsi="Meiryo UI" w:cs="Meiryo UI" w:hint="eastAsia"/>
                <w:sz w:val="20"/>
                <w:szCs w:val="20"/>
              </w:rPr>
              <w:t>きめ細やかな指導を実施し</w:t>
            </w:r>
            <w:r>
              <w:rPr>
                <w:rFonts w:ascii="Meiryo UI" w:eastAsia="Meiryo UI" w:hAnsi="Meiryo UI" w:cs="Meiryo UI" w:hint="eastAsia"/>
                <w:sz w:val="20"/>
                <w:szCs w:val="20"/>
              </w:rPr>
              <w:t>、延べ監視件数では当初の目標を達成することができました。</w:t>
            </w:r>
          </w:p>
          <w:p w:rsidR="001920AB" w:rsidRPr="00C50898" w:rsidRDefault="001920AB" w:rsidP="00661662">
            <w:pPr>
              <w:spacing w:line="26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・違法民泊</w:t>
            </w:r>
            <w:r w:rsidRPr="00325E75">
              <w:rPr>
                <w:rFonts w:ascii="Meiryo UI" w:eastAsia="Meiryo UI" w:hAnsi="Meiryo UI" w:cs="Meiryo UI" w:hint="eastAsia"/>
                <w:sz w:val="20"/>
                <w:szCs w:val="20"/>
              </w:rPr>
              <w:t>については、様々な情報を端緒として</w:t>
            </w:r>
            <w:r>
              <w:rPr>
                <w:rFonts w:ascii="Meiryo UI" w:eastAsia="Meiryo UI" w:hAnsi="Meiryo UI" w:cs="Meiryo UI" w:hint="eastAsia"/>
                <w:sz w:val="20"/>
                <w:szCs w:val="20"/>
              </w:rPr>
              <w:t>施設所在地特定を進め、関係機関とも連携しながら指導を実施しました。</w:t>
            </w:r>
          </w:p>
          <w:p w:rsidR="001920AB" w:rsidRPr="00325E75" w:rsidRDefault="001920AB" w:rsidP="00661662">
            <w:pPr>
              <w:spacing w:line="260" w:lineRule="exact"/>
              <w:rPr>
                <w:rFonts w:ascii="Meiryo UI" w:eastAsia="Meiryo UI" w:hAnsi="Meiryo UI" w:cs="Meiryo UI"/>
                <w:b/>
                <w:sz w:val="20"/>
                <w:szCs w:val="20"/>
              </w:rPr>
            </w:pPr>
          </w:p>
          <w:p w:rsidR="001920AB" w:rsidRDefault="001920AB" w:rsidP="00661662">
            <w:pPr>
              <w:spacing w:line="260" w:lineRule="exact"/>
              <w:rPr>
                <w:rFonts w:ascii="Meiryo UI" w:eastAsia="Meiryo UI" w:hAnsi="Meiryo UI" w:cs="Meiryo UI"/>
                <w:b/>
                <w:sz w:val="20"/>
                <w:szCs w:val="20"/>
              </w:rPr>
            </w:pPr>
            <w:r w:rsidRPr="00325E75">
              <w:rPr>
                <w:rFonts w:ascii="Meiryo UI" w:eastAsia="Meiryo UI" w:hAnsi="Meiryo UI" w:cs="Meiryo UI" w:hint="eastAsia"/>
                <w:b/>
                <w:sz w:val="20"/>
                <w:szCs w:val="20"/>
              </w:rPr>
              <w:t>■水道事業の持続性を確保するための取組</w:t>
            </w:r>
          </w:p>
          <w:p w:rsidR="001920AB" w:rsidRPr="00F61CC2" w:rsidRDefault="001920AB" w:rsidP="00661662">
            <w:pPr>
              <w:spacing w:line="260" w:lineRule="exact"/>
              <w:ind w:leftChars="100" w:left="340" w:hangingChars="60" w:hanging="120"/>
              <w:rPr>
                <w:rFonts w:ascii="Meiryo UI" w:eastAsia="Meiryo UI" w:hAnsi="Meiryo UI" w:cs="Meiryo UI"/>
                <w:sz w:val="20"/>
                <w:szCs w:val="20"/>
              </w:rPr>
            </w:pPr>
            <w:r w:rsidRPr="00F61CC2">
              <w:rPr>
                <w:rFonts w:ascii="Meiryo UI" w:eastAsia="Meiryo UI" w:hAnsi="Meiryo UI" w:cs="Meiryo UI" w:hint="eastAsia"/>
                <w:sz w:val="20"/>
                <w:szCs w:val="20"/>
              </w:rPr>
              <w:t>当初の目標を、ほぼ達成することができました。</w:t>
            </w:r>
          </w:p>
          <w:p w:rsidR="001920AB" w:rsidRPr="00F61CC2" w:rsidRDefault="001920AB" w:rsidP="00661662">
            <w:pPr>
              <w:spacing w:line="260" w:lineRule="exact"/>
              <w:ind w:leftChars="100" w:left="340" w:hangingChars="60" w:hanging="120"/>
              <w:rPr>
                <w:rFonts w:ascii="Meiryo UI" w:eastAsia="Meiryo UI" w:hAnsi="Meiryo UI" w:cs="Meiryo UI"/>
                <w:sz w:val="20"/>
                <w:szCs w:val="20"/>
              </w:rPr>
            </w:pPr>
            <w:r w:rsidRPr="00F61CC2">
              <w:rPr>
                <w:rFonts w:ascii="Meiryo UI" w:eastAsia="Meiryo UI" w:hAnsi="Meiryo UI" w:cs="Meiryo UI" w:hint="eastAsia"/>
                <w:sz w:val="20"/>
                <w:szCs w:val="20"/>
              </w:rPr>
              <w:t>・水道事業については、</w:t>
            </w:r>
            <w:r>
              <w:rPr>
                <w:rFonts w:ascii="Meiryo UI" w:eastAsia="Meiryo UI" w:hAnsi="Meiryo UI" w:cs="Meiryo UI" w:hint="eastAsia"/>
                <w:sz w:val="20"/>
                <w:szCs w:val="20"/>
              </w:rPr>
              <w:t>安心・安全</w:t>
            </w:r>
            <w:r w:rsidRPr="00F61CC2">
              <w:rPr>
                <w:rFonts w:ascii="Meiryo UI" w:eastAsia="Meiryo UI" w:hAnsi="Meiryo UI" w:cs="Meiryo UI" w:hint="eastAsia"/>
                <w:sz w:val="20"/>
                <w:szCs w:val="20"/>
              </w:rPr>
              <w:t>な水を安定して供給することが求められますが、人口減による水需要の減少、水道施設の老朽化などにより、その持続性の確保が課題となっています。</w:t>
            </w:r>
          </w:p>
          <w:p w:rsidR="001920AB" w:rsidRPr="00325E75" w:rsidRDefault="001920AB" w:rsidP="00661662">
            <w:pPr>
              <w:spacing w:line="260" w:lineRule="exact"/>
              <w:ind w:leftChars="100" w:left="340" w:hangingChars="60" w:hanging="120"/>
              <w:rPr>
                <w:rFonts w:ascii="Meiryo UI" w:eastAsia="Meiryo UI" w:hAnsi="Meiryo UI" w:cs="Meiryo UI"/>
                <w:b/>
                <w:sz w:val="20"/>
                <w:szCs w:val="20"/>
              </w:rPr>
            </w:pPr>
            <w:r w:rsidRPr="00325E75">
              <w:rPr>
                <w:rFonts w:ascii="Meiryo UI" w:eastAsia="Meiryo UI" w:hAnsi="Meiryo UI" w:cs="Meiryo UI" w:hint="eastAsia"/>
                <w:color w:val="000000" w:themeColor="text1"/>
                <w:sz w:val="20"/>
                <w:szCs w:val="20"/>
              </w:rPr>
              <w:t>・水道事業への立入検査</w:t>
            </w:r>
            <w:r>
              <w:rPr>
                <w:rFonts w:ascii="Meiryo UI" w:eastAsia="Meiryo UI" w:hAnsi="Meiryo UI" w:cs="Meiryo UI" w:hint="eastAsia"/>
                <w:color w:val="000000" w:themeColor="text1"/>
                <w:sz w:val="20"/>
                <w:szCs w:val="20"/>
              </w:rPr>
              <w:t>を実施するとともに、</w:t>
            </w:r>
            <w:r w:rsidRPr="00325E75">
              <w:rPr>
                <w:rFonts w:ascii="Meiryo UI" w:eastAsia="Meiryo UI" w:hAnsi="Meiryo UI" w:cs="Meiryo UI" w:hint="eastAsia"/>
                <w:color w:val="000000" w:themeColor="text1"/>
                <w:sz w:val="20"/>
                <w:szCs w:val="20"/>
              </w:rPr>
              <w:t>技術研修</w:t>
            </w:r>
            <w:r>
              <w:rPr>
                <w:rFonts w:ascii="Meiryo UI" w:eastAsia="Meiryo UI" w:hAnsi="Meiryo UI" w:cs="Meiryo UI" w:hint="eastAsia"/>
                <w:color w:val="000000" w:themeColor="text1"/>
                <w:sz w:val="20"/>
                <w:szCs w:val="20"/>
              </w:rPr>
              <w:t>や意見交換会</w:t>
            </w:r>
            <w:r w:rsidRPr="00325E75">
              <w:rPr>
                <w:rFonts w:ascii="Meiryo UI" w:eastAsia="Meiryo UI" w:hAnsi="Meiryo UI" w:cs="Meiryo UI" w:hint="eastAsia"/>
                <w:color w:val="000000" w:themeColor="text1"/>
                <w:sz w:val="20"/>
                <w:szCs w:val="20"/>
              </w:rPr>
              <w:t>を</w:t>
            </w:r>
            <w:r>
              <w:rPr>
                <w:rFonts w:ascii="Meiryo UI" w:eastAsia="Meiryo UI" w:hAnsi="Meiryo UI" w:cs="Meiryo UI" w:hint="eastAsia"/>
                <w:color w:val="000000" w:themeColor="text1"/>
                <w:sz w:val="20"/>
                <w:szCs w:val="20"/>
              </w:rPr>
              <w:t>開催</w:t>
            </w:r>
            <w:r w:rsidRPr="00325E75">
              <w:rPr>
                <w:rFonts w:ascii="Meiryo UI" w:eastAsia="Meiryo UI" w:hAnsi="Meiryo UI" w:cs="Meiryo UI" w:hint="eastAsia"/>
                <w:color w:val="000000" w:themeColor="text1"/>
                <w:sz w:val="20"/>
                <w:szCs w:val="20"/>
              </w:rPr>
              <w:t>するなど、「水道事業の持続性を確保」するための取組みが進んでいます。</w:t>
            </w:r>
          </w:p>
          <w:p w:rsidR="001920AB" w:rsidRPr="00B51926" w:rsidRDefault="001920AB" w:rsidP="00661662">
            <w:pPr>
              <w:widowControl/>
              <w:adjustRightInd w:val="0"/>
              <w:snapToGrid w:val="0"/>
              <w:spacing w:line="280" w:lineRule="exact"/>
              <w:jc w:val="left"/>
              <w:rPr>
                <w:rFonts w:ascii="Meiryo UI" w:eastAsia="Meiryo UI" w:hAnsi="Meiryo UI" w:cs="Meiryo UI"/>
                <w:sz w:val="20"/>
                <w:szCs w:val="20"/>
              </w:rPr>
            </w:pPr>
          </w:p>
          <w:p w:rsidR="001920AB" w:rsidRDefault="001920AB" w:rsidP="00661662">
            <w:pPr>
              <w:widowControl/>
              <w:adjustRightInd w:val="0"/>
              <w:snapToGrid w:val="0"/>
              <w:spacing w:line="280" w:lineRule="exact"/>
              <w:jc w:val="left"/>
              <w:rPr>
                <w:rFonts w:ascii="Meiryo UI" w:eastAsia="Meiryo UI" w:hAnsi="Meiryo UI" w:cs="Meiryo UI"/>
                <w:b/>
                <w:color w:val="000000" w:themeColor="text1"/>
                <w:sz w:val="20"/>
                <w:szCs w:val="20"/>
              </w:rPr>
            </w:pPr>
            <w:r w:rsidRPr="00325E75">
              <w:rPr>
                <w:rFonts w:ascii="Meiryo UI" w:eastAsia="Meiryo UI" w:hAnsi="Meiryo UI" w:cs="Meiryo UI" w:hint="eastAsia"/>
                <w:b/>
                <w:sz w:val="20"/>
                <w:szCs w:val="20"/>
              </w:rPr>
              <w:t>■</w:t>
            </w:r>
            <w:r w:rsidRPr="00325E75">
              <w:rPr>
                <w:rFonts w:ascii="Meiryo UI" w:eastAsia="Meiryo UI" w:hAnsi="Meiryo UI" w:cs="Meiryo UI" w:hint="eastAsia"/>
                <w:b/>
                <w:color w:val="000000" w:themeColor="text1"/>
                <w:sz w:val="20"/>
                <w:szCs w:val="20"/>
              </w:rPr>
              <w:t>地方独立行政法人大阪健康安全基盤研究所における機能強化等の取組み促進</w:t>
            </w:r>
          </w:p>
          <w:p w:rsidR="00F64DC4" w:rsidRDefault="00F64DC4" w:rsidP="00F64DC4">
            <w:pPr>
              <w:widowControl/>
              <w:adjustRightInd w:val="0"/>
              <w:snapToGrid w:val="0"/>
              <w:spacing w:line="280" w:lineRule="exact"/>
              <w:ind w:leftChars="91" w:left="326" w:hangingChars="63" w:hanging="126"/>
              <w:jc w:val="left"/>
              <w:rPr>
                <w:rFonts w:ascii="Meiryo UI" w:eastAsia="Meiryo UI" w:hAnsi="Meiryo UI" w:cs="Meiryo UI"/>
                <w:sz w:val="20"/>
                <w:szCs w:val="20"/>
              </w:rPr>
            </w:pPr>
            <w:r>
              <w:rPr>
                <w:rFonts w:ascii="Meiryo UI" w:eastAsia="Meiryo UI" w:hAnsi="Meiryo UI" w:cs="Meiryo UI" w:hint="eastAsia"/>
                <w:sz w:val="20"/>
                <w:szCs w:val="20"/>
              </w:rPr>
              <w:t>当初の目標を、ほぼ達成することができました。</w:t>
            </w:r>
          </w:p>
          <w:p w:rsidR="001920AB" w:rsidRDefault="001920AB" w:rsidP="00661662">
            <w:pPr>
              <w:widowControl/>
              <w:adjustRightInd w:val="0"/>
              <w:snapToGrid w:val="0"/>
              <w:spacing w:line="280" w:lineRule="exact"/>
              <w:ind w:leftChars="91" w:left="326" w:hangingChars="63" w:hanging="126"/>
              <w:jc w:val="left"/>
              <w:rPr>
                <w:rFonts w:ascii="Meiryo UI" w:eastAsia="Meiryo UI" w:hAnsi="Meiryo UI" w:cs="Meiryo UI"/>
                <w:color w:val="000000" w:themeColor="text1"/>
                <w:sz w:val="20"/>
                <w:szCs w:val="20"/>
              </w:rPr>
            </w:pPr>
            <w:r w:rsidRPr="00153F8A">
              <w:rPr>
                <w:rFonts w:ascii="Meiryo UI" w:eastAsia="Meiryo UI" w:hAnsi="Meiryo UI" w:cs="Meiryo UI" w:hint="eastAsia"/>
                <w:color w:val="000000" w:themeColor="text1"/>
                <w:sz w:val="20"/>
                <w:szCs w:val="20"/>
              </w:rPr>
              <w:t>・大阪市と共同で設立した同研究所の統合効果を最大限発揮することができるよう、健康危機管理課や精度管理室が設置されるなどの機能強化や一元化施設の基本計画策定など、府民の健康と安全を守る取組みを進めました。</w:t>
            </w:r>
          </w:p>
          <w:p w:rsidR="001920AB" w:rsidRPr="00F03834" w:rsidRDefault="001920AB" w:rsidP="00661662">
            <w:pPr>
              <w:widowControl/>
              <w:adjustRightInd w:val="0"/>
              <w:snapToGrid w:val="0"/>
              <w:spacing w:line="280" w:lineRule="exact"/>
              <w:ind w:leftChars="91" w:left="326" w:hangingChars="63" w:hanging="126"/>
              <w:jc w:val="left"/>
              <w:rPr>
                <w:rFonts w:ascii="Meiryo UI" w:eastAsia="Meiryo UI" w:hAnsi="Meiryo UI" w:cs="Meiryo UI"/>
                <w:b/>
                <w:color w:val="000000" w:themeColor="text1"/>
                <w:sz w:val="20"/>
                <w:szCs w:val="20"/>
              </w:rPr>
            </w:pPr>
          </w:p>
        </w:tc>
        <w:tc>
          <w:tcPr>
            <w:tcW w:w="7868" w:type="dxa"/>
            <w:shd w:val="clear" w:color="auto" w:fill="F2DBDB" w:themeFill="accent2" w:themeFillTint="33"/>
          </w:tcPr>
          <w:p w:rsidR="001920AB" w:rsidRPr="00325E75" w:rsidRDefault="001920AB" w:rsidP="001920AB">
            <w:pPr>
              <w:widowControl/>
              <w:adjustRightInd w:val="0"/>
              <w:snapToGrid w:val="0"/>
              <w:spacing w:line="280" w:lineRule="exact"/>
              <w:jc w:val="left"/>
              <w:rPr>
                <w:rFonts w:ascii="Meiryo UI" w:eastAsia="Meiryo UI" w:hAnsi="Meiryo UI" w:cs="Meiryo UI"/>
                <w:b/>
                <w:sz w:val="20"/>
                <w:szCs w:val="20"/>
              </w:rPr>
            </w:pPr>
            <w:r w:rsidRPr="00325E75">
              <w:rPr>
                <w:rFonts w:ascii="Meiryo UI" w:eastAsia="Meiryo UI" w:hAnsi="Meiryo UI" w:cs="Meiryo UI" w:hint="eastAsia"/>
                <w:b/>
                <w:sz w:val="20"/>
                <w:szCs w:val="20"/>
              </w:rPr>
              <w:lastRenderedPageBreak/>
              <w:t>■医薬品等の品質・有効性・安全性の確保</w:t>
            </w:r>
          </w:p>
          <w:p w:rsidR="001920AB" w:rsidRPr="00F34943" w:rsidRDefault="001920AB" w:rsidP="001920AB">
            <w:pPr>
              <w:widowControl/>
              <w:adjustRightInd w:val="0"/>
              <w:snapToGrid w:val="0"/>
              <w:spacing w:line="280" w:lineRule="exact"/>
              <w:ind w:left="200" w:hangingChars="100" w:hanging="200"/>
              <w:jc w:val="left"/>
              <w:rPr>
                <w:rFonts w:ascii="Meiryo UI" w:eastAsia="Meiryo UI" w:hAnsi="Meiryo UI" w:cs="Meiryo UI"/>
                <w:color w:val="FF0000"/>
                <w:sz w:val="20"/>
                <w:szCs w:val="20"/>
              </w:rPr>
            </w:pPr>
            <w:r w:rsidRPr="00325E75">
              <w:rPr>
                <w:rFonts w:ascii="Meiryo UI" w:eastAsia="Meiryo UI" w:hAnsi="Meiryo UI" w:cs="Meiryo UI" w:hint="eastAsia"/>
                <w:sz w:val="20"/>
                <w:szCs w:val="20"/>
              </w:rPr>
              <w:t xml:space="preserve">　</w:t>
            </w:r>
            <w:r w:rsidRPr="00531523">
              <w:rPr>
                <w:rFonts w:ascii="Meiryo UI" w:eastAsia="Meiryo UI" w:hAnsi="Meiryo UI" w:cs="Meiryo UI" w:hint="eastAsia"/>
                <w:sz w:val="20"/>
                <w:szCs w:val="20"/>
              </w:rPr>
              <w:t>・医薬品の品質・有効性・安全性の確保を図り、適正な使用を推進するため、</w:t>
            </w:r>
            <w:r>
              <w:rPr>
                <w:rFonts w:ascii="Meiryo UI" w:eastAsia="Meiryo UI" w:hAnsi="Meiryo UI" w:cs="Meiryo UI" w:hint="eastAsia"/>
                <w:sz w:val="20"/>
                <w:szCs w:val="20"/>
              </w:rPr>
              <w:t>引き続き、管理体制が不十分な卸売販売業者に対して、フォローアップ調査を行うとともに、</w:t>
            </w:r>
            <w:r w:rsidRPr="00335D6E">
              <w:rPr>
                <w:rFonts w:ascii="Meiryo UI" w:eastAsia="Meiryo UI" w:hAnsi="Meiryo UI" w:cs="Meiryo UI" w:hint="eastAsia"/>
                <w:sz w:val="20"/>
                <w:szCs w:val="20"/>
              </w:rPr>
              <w:t>国際的な動向や最新の知見を盛り込んだ</w:t>
            </w:r>
            <w:r>
              <w:rPr>
                <w:rFonts w:ascii="Meiryo UI" w:eastAsia="Meiryo UI" w:hAnsi="Meiryo UI" w:cs="Meiryo UI" w:hint="eastAsia"/>
                <w:sz w:val="20"/>
                <w:szCs w:val="20"/>
              </w:rPr>
              <w:t>教育訓練を計画的に実施し、調査員の資質の向上に努めます。</w:t>
            </w:r>
          </w:p>
          <w:p w:rsidR="001920AB" w:rsidRPr="00604842" w:rsidRDefault="001920AB" w:rsidP="001920AB">
            <w:pPr>
              <w:widowControl/>
              <w:adjustRightInd w:val="0"/>
              <w:snapToGrid w:val="0"/>
              <w:spacing w:line="280" w:lineRule="exact"/>
              <w:ind w:firstLineChars="72" w:firstLine="144"/>
              <w:jc w:val="left"/>
              <w:rPr>
                <w:rFonts w:ascii="Meiryo UI" w:eastAsia="Meiryo UI" w:hAnsi="Meiryo UI" w:cs="Meiryo UI"/>
                <w:sz w:val="20"/>
                <w:szCs w:val="20"/>
              </w:rPr>
            </w:pPr>
          </w:p>
          <w:p w:rsidR="001920AB" w:rsidRDefault="001920AB" w:rsidP="001920AB">
            <w:pPr>
              <w:widowControl/>
              <w:adjustRightInd w:val="0"/>
              <w:snapToGrid w:val="0"/>
              <w:spacing w:line="280" w:lineRule="exact"/>
              <w:ind w:left="200" w:hangingChars="100" w:hanging="200"/>
              <w:jc w:val="left"/>
              <w:rPr>
                <w:rFonts w:ascii="Meiryo UI" w:eastAsia="Meiryo UI" w:hAnsi="Meiryo UI" w:cs="Meiryo UI"/>
                <w:sz w:val="20"/>
                <w:szCs w:val="20"/>
              </w:rPr>
            </w:pPr>
          </w:p>
          <w:p w:rsidR="001920AB" w:rsidRDefault="001920AB" w:rsidP="001920AB">
            <w:pPr>
              <w:widowControl/>
              <w:adjustRightInd w:val="0"/>
              <w:snapToGrid w:val="0"/>
              <w:spacing w:line="280" w:lineRule="exact"/>
              <w:ind w:left="200" w:hangingChars="100" w:hanging="200"/>
              <w:jc w:val="left"/>
              <w:rPr>
                <w:rFonts w:ascii="Meiryo UI" w:eastAsia="Meiryo UI" w:hAnsi="Meiryo UI" w:cs="Meiryo UI"/>
                <w:sz w:val="20"/>
                <w:szCs w:val="20"/>
              </w:rPr>
            </w:pPr>
          </w:p>
          <w:p w:rsidR="001920AB" w:rsidRDefault="001920AB" w:rsidP="001920AB">
            <w:pPr>
              <w:widowControl/>
              <w:adjustRightInd w:val="0"/>
              <w:snapToGrid w:val="0"/>
              <w:spacing w:line="280" w:lineRule="exact"/>
              <w:ind w:left="200" w:hangingChars="100" w:hanging="200"/>
              <w:jc w:val="left"/>
              <w:rPr>
                <w:rFonts w:ascii="Meiryo UI" w:eastAsia="Meiryo UI" w:hAnsi="Meiryo UI" w:cs="Meiryo UI"/>
                <w:sz w:val="20"/>
                <w:szCs w:val="20"/>
              </w:rPr>
            </w:pPr>
          </w:p>
          <w:p w:rsidR="001920AB" w:rsidRPr="00531523" w:rsidRDefault="001920AB" w:rsidP="001920AB">
            <w:pPr>
              <w:widowControl/>
              <w:adjustRightInd w:val="0"/>
              <w:snapToGrid w:val="0"/>
              <w:spacing w:line="280" w:lineRule="exact"/>
              <w:ind w:left="200" w:hangingChars="100" w:hanging="200"/>
              <w:jc w:val="left"/>
              <w:rPr>
                <w:rFonts w:ascii="Meiryo UI" w:eastAsia="Meiryo UI" w:hAnsi="Meiryo UI" w:cs="Meiryo UI"/>
                <w:sz w:val="20"/>
                <w:szCs w:val="20"/>
              </w:rPr>
            </w:pPr>
          </w:p>
          <w:p w:rsidR="001920AB" w:rsidRDefault="001920AB" w:rsidP="001920AB">
            <w:pPr>
              <w:widowControl/>
              <w:adjustRightInd w:val="0"/>
              <w:snapToGrid w:val="0"/>
              <w:spacing w:line="280" w:lineRule="exact"/>
              <w:ind w:left="200" w:hangingChars="100" w:hanging="200"/>
              <w:jc w:val="left"/>
              <w:rPr>
                <w:rFonts w:ascii="Meiryo UI" w:eastAsia="Meiryo UI" w:hAnsi="Meiryo UI" w:cs="Meiryo UI"/>
                <w:b/>
                <w:sz w:val="20"/>
                <w:szCs w:val="20"/>
              </w:rPr>
            </w:pPr>
          </w:p>
          <w:p w:rsidR="001920AB" w:rsidRPr="00531523" w:rsidRDefault="001920AB" w:rsidP="001920AB">
            <w:pPr>
              <w:widowControl/>
              <w:adjustRightInd w:val="0"/>
              <w:snapToGrid w:val="0"/>
              <w:spacing w:line="280" w:lineRule="exact"/>
              <w:ind w:left="200" w:hangingChars="100" w:hanging="200"/>
              <w:jc w:val="left"/>
              <w:rPr>
                <w:rFonts w:ascii="Meiryo UI" w:eastAsia="Meiryo UI" w:hAnsi="Meiryo UI" w:cs="Meiryo UI"/>
                <w:b/>
                <w:sz w:val="20"/>
                <w:szCs w:val="20"/>
              </w:rPr>
            </w:pPr>
            <w:r w:rsidRPr="00531523">
              <w:rPr>
                <w:rFonts w:ascii="Meiryo UI" w:eastAsia="Meiryo UI" w:hAnsi="Meiryo UI" w:cs="Meiryo UI" w:hint="eastAsia"/>
                <w:b/>
                <w:sz w:val="20"/>
                <w:szCs w:val="20"/>
              </w:rPr>
              <w:t>■危険ドラッグ対策・薬物乱用防止啓発活動</w:t>
            </w:r>
          </w:p>
          <w:p w:rsidR="001920AB" w:rsidRPr="00531523" w:rsidRDefault="001920AB" w:rsidP="001920AB">
            <w:pPr>
              <w:widowControl/>
              <w:adjustRightInd w:val="0"/>
              <w:snapToGrid w:val="0"/>
              <w:spacing w:line="280" w:lineRule="exact"/>
              <w:ind w:left="200" w:hangingChars="100" w:hanging="200"/>
              <w:jc w:val="left"/>
              <w:rPr>
                <w:rFonts w:ascii="Meiryo UI" w:eastAsia="Meiryo UI" w:hAnsi="Meiryo UI" w:cs="Meiryo UI"/>
                <w:sz w:val="20"/>
                <w:szCs w:val="20"/>
              </w:rPr>
            </w:pPr>
            <w:r w:rsidRPr="00531523">
              <w:rPr>
                <w:rFonts w:ascii="Meiryo UI" w:eastAsia="Meiryo UI" w:hAnsi="Meiryo UI" w:cs="Meiryo UI" w:hint="eastAsia"/>
                <w:sz w:val="20"/>
                <w:szCs w:val="20"/>
              </w:rPr>
              <w:t xml:space="preserve">　・</w:t>
            </w:r>
            <w:r>
              <w:rPr>
                <w:rFonts w:ascii="Meiryo UI" w:eastAsia="Meiryo UI" w:hAnsi="Meiryo UI" w:cs="Meiryo UI" w:hint="eastAsia"/>
                <w:sz w:val="20"/>
                <w:szCs w:val="20"/>
              </w:rPr>
              <w:t>引き続き、</w:t>
            </w:r>
            <w:r w:rsidRPr="00531523">
              <w:rPr>
                <w:rFonts w:ascii="Meiryo UI" w:eastAsia="Meiryo UI" w:hAnsi="Meiryo UI" w:cs="Meiryo UI" w:hint="eastAsia"/>
                <w:sz w:val="20"/>
                <w:szCs w:val="20"/>
              </w:rPr>
              <w:t>危険ドラッグの国内流通を防ぐため、未規制の危険ドラッグの調査研究を実施するとともに、</w:t>
            </w:r>
            <w:r>
              <w:rPr>
                <w:rFonts w:ascii="Meiryo UI" w:eastAsia="Meiryo UI" w:hAnsi="Meiryo UI" w:cs="Meiryo UI" w:hint="eastAsia"/>
                <w:sz w:val="20"/>
                <w:szCs w:val="20"/>
              </w:rPr>
              <w:t>薬物乱用防止教室の講師となる</w:t>
            </w:r>
            <w:r w:rsidRPr="00503E98">
              <w:rPr>
                <w:rFonts w:ascii="Meiryo UI" w:eastAsia="Meiryo UI" w:hAnsi="Meiryo UI" w:cs="Meiryo UI" w:hint="eastAsia"/>
                <w:sz w:val="20"/>
                <w:szCs w:val="20"/>
              </w:rPr>
              <w:t>薬物乱用防止指導員</w:t>
            </w:r>
            <w:r>
              <w:rPr>
                <w:rFonts w:ascii="Meiryo UI" w:eastAsia="Meiryo UI" w:hAnsi="Meiryo UI" w:cs="Meiryo UI" w:hint="eastAsia"/>
                <w:sz w:val="20"/>
                <w:szCs w:val="20"/>
              </w:rPr>
              <w:t>や学校薬剤師に対する研修を行うなど、</w:t>
            </w:r>
            <w:r w:rsidRPr="00531523">
              <w:rPr>
                <w:rFonts w:ascii="Meiryo UI" w:eastAsia="Meiryo UI" w:hAnsi="Meiryo UI" w:cs="Meiryo UI" w:hint="eastAsia"/>
                <w:sz w:val="20"/>
                <w:szCs w:val="20"/>
              </w:rPr>
              <w:t>薬物乱用の防止啓発に取り組みます。</w:t>
            </w:r>
          </w:p>
          <w:p w:rsidR="001920AB" w:rsidRDefault="001920AB" w:rsidP="001920AB">
            <w:pPr>
              <w:widowControl/>
              <w:adjustRightInd w:val="0"/>
              <w:snapToGrid w:val="0"/>
              <w:spacing w:line="280" w:lineRule="exact"/>
              <w:ind w:left="200" w:hangingChars="100" w:hanging="200"/>
              <w:jc w:val="left"/>
              <w:rPr>
                <w:rFonts w:ascii="Meiryo UI" w:eastAsia="Meiryo UI" w:hAnsi="Meiryo UI" w:cs="Meiryo UI"/>
                <w:sz w:val="20"/>
                <w:szCs w:val="20"/>
              </w:rPr>
            </w:pPr>
          </w:p>
          <w:p w:rsidR="001920AB" w:rsidRDefault="001920AB" w:rsidP="001920AB">
            <w:pPr>
              <w:widowControl/>
              <w:adjustRightInd w:val="0"/>
              <w:snapToGrid w:val="0"/>
              <w:spacing w:line="280" w:lineRule="exact"/>
              <w:ind w:left="200" w:hangingChars="100" w:hanging="200"/>
              <w:jc w:val="left"/>
              <w:rPr>
                <w:rFonts w:ascii="Meiryo UI" w:eastAsia="Meiryo UI" w:hAnsi="Meiryo UI" w:cs="Meiryo UI"/>
                <w:sz w:val="20"/>
                <w:szCs w:val="20"/>
              </w:rPr>
            </w:pPr>
          </w:p>
          <w:p w:rsidR="001920AB" w:rsidRDefault="001920AB" w:rsidP="001920AB">
            <w:pPr>
              <w:widowControl/>
              <w:adjustRightInd w:val="0"/>
              <w:snapToGrid w:val="0"/>
              <w:spacing w:line="280" w:lineRule="exact"/>
              <w:ind w:left="200" w:hangingChars="100" w:hanging="200"/>
              <w:jc w:val="left"/>
              <w:rPr>
                <w:rFonts w:ascii="Meiryo UI" w:eastAsia="Meiryo UI" w:hAnsi="Meiryo UI" w:cs="Meiryo UI"/>
                <w:sz w:val="20"/>
                <w:szCs w:val="20"/>
              </w:rPr>
            </w:pPr>
          </w:p>
          <w:p w:rsidR="001920AB" w:rsidRDefault="001920AB" w:rsidP="001920AB">
            <w:pPr>
              <w:widowControl/>
              <w:adjustRightInd w:val="0"/>
              <w:snapToGrid w:val="0"/>
              <w:spacing w:line="280" w:lineRule="exact"/>
              <w:ind w:left="200" w:hangingChars="100" w:hanging="200"/>
              <w:jc w:val="left"/>
              <w:rPr>
                <w:rFonts w:ascii="Meiryo UI" w:eastAsia="Meiryo UI" w:hAnsi="Meiryo UI" w:cs="Meiryo UI"/>
                <w:sz w:val="20"/>
                <w:szCs w:val="20"/>
              </w:rPr>
            </w:pPr>
          </w:p>
          <w:p w:rsidR="001920AB" w:rsidRPr="00153F8A" w:rsidRDefault="001920AB" w:rsidP="001920AB">
            <w:pPr>
              <w:widowControl/>
              <w:adjustRightInd w:val="0"/>
              <w:snapToGrid w:val="0"/>
              <w:spacing w:line="280" w:lineRule="exact"/>
              <w:ind w:left="200" w:hangingChars="100" w:hanging="200"/>
              <w:jc w:val="left"/>
              <w:rPr>
                <w:rFonts w:ascii="Meiryo UI" w:eastAsia="Meiryo UI" w:hAnsi="Meiryo UI" w:cs="Meiryo UI"/>
                <w:sz w:val="20"/>
                <w:szCs w:val="20"/>
              </w:rPr>
            </w:pPr>
          </w:p>
          <w:p w:rsidR="001920AB" w:rsidRPr="00531523" w:rsidRDefault="001920AB" w:rsidP="001920AB">
            <w:pPr>
              <w:widowControl/>
              <w:adjustRightInd w:val="0"/>
              <w:snapToGrid w:val="0"/>
              <w:spacing w:line="280" w:lineRule="exact"/>
              <w:jc w:val="left"/>
              <w:rPr>
                <w:rFonts w:ascii="Meiryo UI" w:eastAsia="Meiryo UI" w:hAnsi="Meiryo UI" w:cs="Meiryo UI"/>
                <w:b/>
                <w:sz w:val="20"/>
                <w:szCs w:val="20"/>
              </w:rPr>
            </w:pPr>
            <w:r w:rsidRPr="00531523">
              <w:rPr>
                <w:rFonts w:ascii="Meiryo UI" w:eastAsia="Meiryo UI" w:hAnsi="Meiryo UI" w:cs="Meiryo UI" w:hint="eastAsia"/>
                <w:b/>
                <w:sz w:val="20"/>
                <w:szCs w:val="20"/>
              </w:rPr>
              <w:t>■府民の食の安全と信頼の確保</w:t>
            </w:r>
          </w:p>
          <w:p w:rsidR="001920AB" w:rsidRDefault="001920AB" w:rsidP="001920AB">
            <w:pPr>
              <w:widowControl/>
              <w:adjustRightInd w:val="0"/>
              <w:snapToGrid w:val="0"/>
              <w:spacing w:line="280" w:lineRule="exact"/>
              <w:ind w:left="256" w:hangingChars="128" w:hanging="256"/>
              <w:jc w:val="left"/>
              <w:rPr>
                <w:rFonts w:ascii="Meiryo UI" w:eastAsia="Meiryo UI" w:hAnsi="Meiryo UI" w:cs="Meiryo UI"/>
                <w:sz w:val="20"/>
                <w:szCs w:val="20"/>
              </w:rPr>
            </w:pPr>
            <w:r w:rsidRPr="00531523">
              <w:rPr>
                <w:rFonts w:ascii="Meiryo UI" w:eastAsia="Meiryo UI" w:hAnsi="Meiryo UI" w:cs="Meiryo UI" w:hint="eastAsia"/>
                <w:sz w:val="20"/>
                <w:szCs w:val="20"/>
              </w:rPr>
              <w:t xml:space="preserve">　・「生産から消費までみんなでつなぐ食の安全　築く安心」を実現するため、</w:t>
            </w:r>
            <w:r w:rsidRPr="00AF6574">
              <w:rPr>
                <w:rFonts w:ascii="Meiryo UI" w:eastAsia="Meiryo UI" w:hAnsi="Meiryo UI" w:cs="Meiryo UI" w:hint="eastAsia"/>
                <w:sz w:val="20"/>
                <w:szCs w:val="20"/>
              </w:rPr>
              <w:t>４つの施策の柱に、１３の基本施策を掲げ、基本施策に基づいて52の個別の取組事業を展開していきます。</w:t>
            </w:r>
          </w:p>
          <w:p w:rsidR="001920AB" w:rsidRDefault="001920AB" w:rsidP="001920AB">
            <w:pPr>
              <w:widowControl/>
              <w:adjustRightInd w:val="0"/>
              <w:snapToGrid w:val="0"/>
              <w:spacing w:line="280" w:lineRule="exact"/>
              <w:ind w:left="256" w:hangingChars="128" w:hanging="256"/>
              <w:jc w:val="left"/>
              <w:rPr>
                <w:rFonts w:ascii="Meiryo UI" w:eastAsia="Meiryo UI" w:hAnsi="Meiryo UI" w:cs="Meiryo UI"/>
                <w:sz w:val="20"/>
                <w:szCs w:val="20"/>
              </w:rPr>
            </w:pPr>
            <w:r w:rsidRPr="00531523">
              <w:rPr>
                <w:rFonts w:ascii="Meiryo UI" w:eastAsia="Meiryo UI" w:hAnsi="Meiryo UI" w:cs="Meiryo UI" w:hint="eastAsia"/>
                <w:sz w:val="20"/>
                <w:szCs w:val="20"/>
              </w:rPr>
              <w:t xml:space="preserve">　</w:t>
            </w:r>
            <w:r>
              <w:rPr>
                <w:rFonts w:ascii="Meiryo UI" w:eastAsia="Meiryo UI" w:hAnsi="Meiryo UI" w:cs="Meiryo UI" w:hint="eastAsia"/>
                <w:sz w:val="20"/>
                <w:szCs w:val="20"/>
              </w:rPr>
              <w:t>・</w:t>
            </w:r>
            <w:r w:rsidRPr="00AF6574">
              <w:rPr>
                <w:rFonts w:ascii="Meiryo UI" w:eastAsia="Meiryo UI" w:hAnsi="Meiryo UI" w:cs="Meiryo UI" w:hint="eastAsia"/>
                <w:sz w:val="20"/>
                <w:szCs w:val="20"/>
              </w:rPr>
              <w:t>重点課題に対応するため、2つの基本施策を「重点施策」として設定</w:t>
            </w:r>
            <w:r>
              <w:rPr>
                <w:rFonts w:ascii="Meiryo UI" w:eastAsia="Meiryo UI" w:hAnsi="Meiryo UI" w:cs="Meiryo UI" w:hint="eastAsia"/>
                <w:sz w:val="20"/>
                <w:szCs w:val="20"/>
              </w:rPr>
              <w:t>するとともに</w:t>
            </w:r>
            <w:r w:rsidRPr="00AF6574">
              <w:rPr>
                <w:rFonts w:ascii="Meiryo UI" w:eastAsia="Meiryo UI" w:hAnsi="Meiryo UI" w:cs="Meiryo UI" w:hint="eastAsia"/>
                <w:sz w:val="20"/>
                <w:szCs w:val="20"/>
              </w:rPr>
              <w:t>、15の個別の取組事業を条例等に基づく大阪府の独自事業として位置づけ、推進していきます。</w:t>
            </w:r>
          </w:p>
          <w:p w:rsidR="001920AB" w:rsidRDefault="001920AB" w:rsidP="001920AB">
            <w:pPr>
              <w:widowControl/>
              <w:adjustRightInd w:val="0"/>
              <w:snapToGrid w:val="0"/>
              <w:spacing w:line="280" w:lineRule="exact"/>
              <w:ind w:left="256" w:hangingChars="128" w:hanging="256"/>
              <w:jc w:val="left"/>
              <w:rPr>
                <w:rFonts w:ascii="Meiryo UI" w:eastAsia="Meiryo UI" w:hAnsi="Meiryo UI" w:cs="Meiryo UI"/>
                <w:sz w:val="20"/>
                <w:szCs w:val="20"/>
              </w:rPr>
            </w:pPr>
            <w:r w:rsidRPr="00531523">
              <w:rPr>
                <w:rFonts w:ascii="Meiryo UI" w:eastAsia="Meiryo UI" w:hAnsi="Meiryo UI" w:cs="Meiryo UI" w:hint="eastAsia"/>
                <w:sz w:val="20"/>
                <w:szCs w:val="20"/>
              </w:rPr>
              <w:t xml:space="preserve">　</w:t>
            </w:r>
            <w:r>
              <w:rPr>
                <w:rFonts w:ascii="Meiryo UI" w:eastAsia="Meiryo UI" w:hAnsi="Meiryo UI" w:cs="Meiryo UI" w:hint="eastAsia"/>
                <w:sz w:val="20"/>
                <w:szCs w:val="20"/>
              </w:rPr>
              <w:t>・</w:t>
            </w:r>
            <w:r w:rsidRPr="003E3C49">
              <w:rPr>
                <w:rFonts w:ascii="Meiryo UI" w:eastAsia="Meiryo UI" w:hAnsi="Meiryo UI" w:cs="Meiryo UI" w:hint="eastAsia"/>
                <w:sz w:val="20"/>
                <w:szCs w:val="20"/>
              </w:rPr>
              <w:t>推進計画は5カ年計画としていますが、必要に応じて随時見直し、計画に変更が生じた場合には公表します。</w:t>
            </w:r>
            <w:r>
              <w:rPr>
                <w:rFonts w:ascii="Meiryo UI" w:eastAsia="Meiryo UI" w:hAnsi="Meiryo UI" w:cs="Meiryo UI" w:hint="eastAsia"/>
                <w:sz w:val="20"/>
                <w:szCs w:val="20"/>
              </w:rPr>
              <w:t>また、</w:t>
            </w:r>
            <w:r w:rsidRPr="003E3C49">
              <w:rPr>
                <w:rFonts w:ascii="Meiryo UI" w:eastAsia="Meiryo UI" w:hAnsi="Meiryo UI" w:cs="Meiryo UI" w:hint="eastAsia"/>
                <w:sz w:val="20"/>
                <w:szCs w:val="20"/>
              </w:rPr>
              <w:t>府、食品関連事業者及び府民が、食の安全安心の確保の取組について現状を把握し、課題等を共有することによって、その後の取組につなげるため、「大阪府食の安全安心推進協議会」に計画の進捗状況を報告し、実施状況の検証を行います。</w:t>
            </w:r>
          </w:p>
          <w:p w:rsidR="001920AB" w:rsidRDefault="001920AB" w:rsidP="001920AB">
            <w:pPr>
              <w:widowControl/>
              <w:adjustRightInd w:val="0"/>
              <w:snapToGrid w:val="0"/>
              <w:spacing w:line="280" w:lineRule="exact"/>
              <w:jc w:val="left"/>
              <w:rPr>
                <w:rFonts w:ascii="Meiryo UI" w:eastAsia="Meiryo UI" w:hAnsi="Meiryo UI" w:cs="Meiryo UI"/>
                <w:sz w:val="20"/>
                <w:szCs w:val="20"/>
              </w:rPr>
            </w:pPr>
          </w:p>
          <w:p w:rsidR="00A80942" w:rsidRDefault="00A80942" w:rsidP="001920AB">
            <w:pPr>
              <w:widowControl/>
              <w:adjustRightInd w:val="0"/>
              <w:snapToGrid w:val="0"/>
              <w:spacing w:line="280" w:lineRule="exact"/>
              <w:jc w:val="left"/>
              <w:rPr>
                <w:rFonts w:ascii="Meiryo UI" w:eastAsia="Meiryo UI" w:hAnsi="Meiryo UI" w:cs="Meiryo UI"/>
                <w:sz w:val="20"/>
                <w:szCs w:val="20"/>
              </w:rPr>
            </w:pPr>
          </w:p>
          <w:p w:rsidR="00A80942" w:rsidRDefault="00A80942" w:rsidP="001920AB">
            <w:pPr>
              <w:widowControl/>
              <w:adjustRightInd w:val="0"/>
              <w:snapToGrid w:val="0"/>
              <w:spacing w:line="280" w:lineRule="exact"/>
              <w:jc w:val="left"/>
              <w:rPr>
                <w:rFonts w:ascii="Meiryo UI" w:eastAsia="Meiryo UI" w:hAnsi="Meiryo UI" w:cs="Meiryo UI"/>
                <w:sz w:val="20"/>
                <w:szCs w:val="20"/>
              </w:rPr>
            </w:pPr>
          </w:p>
          <w:p w:rsidR="00767A9A" w:rsidRPr="00531523" w:rsidRDefault="00767A9A" w:rsidP="001920AB">
            <w:pPr>
              <w:widowControl/>
              <w:adjustRightInd w:val="0"/>
              <w:snapToGrid w:val="0"/>
              <w:spacing w:line="280" w:lineRule="exact"/>
              <w:jc w:val="left"/>
              <w:rPr>
                <w:rFonts w:ascii="Meiryo UI" w:eastAsia="Meiryo UI" w:hAnsi="Meiryo UI" w:cs="Meiryo UI"/>
                <w:sz w:val="20"/>
                <w:szCs w:val="20"/>
              </w:rPr>
            </w:pPr>
          </w:p>
          <w:p w:rsidR="001920AB" w:rsidRPr="00531523" w:rsidRDefault="001920AB" w:rsidP="001920AB">
            <w:pPr>
              <w:widowControl/>
              <w:adjustRightInd w:val="0"/>
              <w:snapToGrid w:val="0"/>
              <w:spacing w:line="280" w:lineRule="exact"/>
              <w:jc w:val="left"/>
              <w:rPr>
                <w:rFonts w:ascii="Meiryo UI" w:eastAsia="Meiryo UI" w:hAnsi="Meiryo UI" w:cs="Meiryo UI"/>
                <w:b/>
                <w:sz w:val="20"/>
                <w:szCs w:val="20"/>
              </w:rPr>
            </w:pPr>
            <w:r w:rsidRPr="00531523">
              <w:rPr>
                <w:rFonts w:ascii="Meiryo UI" w:eastAsia="Meiryo UI" w:hAnsi="Meiryo UI" w:cs="Meiryo UI" w:hint="eastAsia"/>
                <w:b/>
                <w:sz w:val="20"/>
                <w:szCs w:val="20"/>
              </w:rPr>
              <w:lastRenderedPageBreak/>
              <w:t>■飲食に起因する健康被害の未然防止</w:t>
            </w:r>
          </w:p>
          <w:p w:rsidR="001920AB" w:rsidRPr="00531523" w:rsidRDefault="001920AB" w:rsidP="001920AB">
            <w:pPr>
              <w:widowControl/>
              <w:adjustRightInd w:val="0"/>
              <w:snapToGrid w:val="0"/>
              <w:spacing w:line="280" w:lineRule="exact"/>
              <w:ind w:left="256" w:hangingChars="128" w:hanging="256"/>
              <w:jc w:val="left"/>
              <w:rPr>
                <w:rFonts w:ascii="Meiryo UI" w:eastAsia="Meiryo UI" w:hAnsi="Meiryo UI" w:cs="Meiryo UI"/>
                <w:sz w:val="20"/>
                <w:szCs w:val="20"/>
              </w:rPr>
            </w:pPr>
            <w:r w:rsidRPr="00531523">
              <w:rPr>
                <w:rFonts w:ascii="Meiryo UI" w:eastAsia="Meiryo UI" w:hAnsi="Meiryo UI" w:cs="Meiryo UI" w:hint="eastAsia"/>
                <w:sz w:val="20"/>
                <w:szCs w:val="20"/>
              </w:rPr>
              <w:t xml:space="preserve">　・</w:t>
            </w:r>
            <w:r>
              <w:rPr>
                <w:rFonts w:ascii="Meiryo UI" w:eastAsia="Meiryo UI" w:hAnsi="Meiryo UI" w:cs="Meiryo UI" w:hint="eastAsia"/>
                <w:sz w:val="20"/>
                <w:szCs w:val="20"/>
              </w:rPr>
              <w:t>カンピロバクター食中毒の発生件数を減少させるためには継続した監視指導が必要であることから、</w:t>
            </w:r>
            <w:r w:rsidRPr="00531523">
              <w:rPr>
                <w:rFonts w:ascii="Meiryo UI" w:eastAsia="Meiryo UI" w:hAnsi="Meiryo UI" w:cs="Meiryo UI" w:hint="eastAsia"/>
                <w:sz w:val="20"/>
                <w:szCs w:val="20"/>
              </w:rPr>
              <w:t>引き続き、</w:t>
            </w:r>
            <w:r>
              <w:rPr>
                <w:rFonts w:ascii="Meiryo UI" w:eastAsia="Meiryo UI" w:hAnsi="Meiryo UI" w:cs="Meiryo UI" w:hint="eastAsia"/>
                <w:sz w:val="20"/>
                <w:szCs w:val="20"/>
              </w:rPr>
              <w:t>生又は加熱不十分な鶏肉料理を提供する飲食店に対して提供の自粛を求め、鶏肉を取り扱う施設に対して二次汚染防止対策を徹底するよう</w:t>
            </w:r>
            <w:r w:rsidRPr="00531523">
              <w:rPr>
                <w:rFonts w:ascii="Meiryo UI" w:eastAsia="Meiryo UI" w:hAnsi="Meiryo UI" w:cs="Meiryo UI" w:hint="eastAsia"/>
                <w:sz w:val="20"/>
                <w:szCs w:val="20"/>
              </w:rPr>
              <w:t>監視指導を実施します。</w:t>
            </w:r>
          </w:p>
          <w:p w:rsidR="001920AB" w:rsidRDefault="001920AB" w:rsidP="001920AB">
            <w:pPr>
              <w:widowControl/>
              <w:adjustRightInd w:val="0"/>
              <w:snapToGrid w:val="0"/>
              <w:spacing w:line="280" w:lineRule="exact"/>
              <w:ind w:leftChars="100" w:left="302" w:hangingChars="41" w:hanging="82"/>
              <w:jc w:val="left"/>
              <w:rPr>
                <w:rFonts w:ascii="Meiryo UI" w:eastAsia="Meiryo UI" w:hAnsi="Meiryo UI" w:cs="Meiryo UI"/>
                <w:sz w:val="20"/>
                <w:szCs w:val="20"/>
              </w:rPr>
            </w:pPr>
          </w:p>
          <w:p w:rsidR="001920AB" w:rsidRDefault="001920AB" w:rsidP="001920AB">
            <w:pPr>
              <w:widowControl/>
              <w:adjustRightInd w:val="0"/>
              <w:snapToGrid w:val="0"/>
              <w:spacing w:line="280" w:lineRule="exact"/>
              <w:ind w:leftChars="100" w:left="302" w:hangingChars="41" w:hanging="82"/>
              <w:jc w:val="left"/>
              <w:rPr>
                <w:rFonts w:ascii="Meiryo UI" w:eastAsia="Meiryo UI" w:hAnsi="Meiryo UI" w:cs="Meiryo UI"/>
                <w:sz w:val="20"/>
                <w:szCs w:val="20"/>
              </w:rPr>
            </w:pPr>
          </w:p>
          <w:p w:rsidR="001920AB" w:rsidRDefault="001920AB" w:rsidP="001920AB">
            <w:pPr>
              <w:widowControl/>
              <w:adjustRightInd w:val="0"/>
              <w:snapToGrid w:val="0"/>
              <w:spacing w:line="280" w:lineRule="exact"/>
              <w:ind w:leftChars="100" w:left="302" w:hangingChars="41" w:hanging="82"/>
              <w:jc w:val="left"/>
              <w:rPr>
                <w:rFonts w:ascii="Meiryo UI" w:eastAsia="Meiryo UI" w:hAnsi="Meiryo UI" w:cs="Meiryo UI"/>
                <w:sz w:val="20"/>
                <w:szCs w:val="20"/>
              </w:rPr>
            </w:pPr>
          </w:p>
          <w:p w:rsidR="001920AB" w:rsidRPr="00866D3D" w:rsidRDefault="001920AB" w:rsidP="001920AB">
            <w:pPr>
              <w:widowControl/>
              <w:adjustRightInd w:val="0"/>
              <w:snapToGrid w:val="0"/>
              <w:spacing w:line="280" w:lineRule="exact"/>
              <w:ind w:leftChars="100" w:left="302" w:hangingChars="41" w:hanging="82"/>
              <w:jc w:val="left"/>
              <w:rPr>
                <w:rFonts w:ascii="Meiryo UI" w:eastAsia="Meiryo UI" w:hAnsi="Meiryo UI" w:cs="Meiryo UI"/>
                <w:sz w:val="20"/>
                <w:szCs w:val="20"/>
              </w:rPr>
            </w:pPr>
          </w:p>
          <w:p w:rsidR="001920AB" w:rsidRPr="00325E75" w:rsidRDefault="001920AB" w:rsidP="001920AB">
            <w:pPr>
              <w:spacing w:line="280" w:lineRule="exact"/>
              <w:ind w:left="200" w:hangingChars="100" w:hanging="200"/>
              <w:rPr>
                <w:rFonts w:ascii="Meiryo UI" w:eastAsia="Meiryo UI" w:hAnsi="Meiryo UI" w:cs="Meiryo UI"/>
                <w:b/>
                <w:sz w:val="20"/>
                <w:szCs w:val="20"/>
              </w:rPr>
            </w:pPr>
            <w:r w:rsidRPr="00325E75">
              <w:rPr>
                <w:rFonts w:ascii="Meiryo UI" w:eastAsia="Meiryo UI" w:hAnsi="Meiryo UI" w:cs="Meiryo UI" w:hint="eastAsia"/>
                <w:b/>
                <w:sz w:val="20"/>
                <w:szCs w:val="20"/>
              </w:rPr>
              <w:t>■生活衛生営業施設に対する計画的監視指導</w:t>
            </w:r>
          </w:p>
          <w:p w:rsidR="001920AB" w:rsidRPr="006F1742" w:rsidRDefault="001920AB" w:rsidP="001920AB">
            <w:pPr>
              <w:spacing w:line="280" w:lineRule="exact"/>
              <w:ind w:left="256" w:hangingChars="128" w:hanging="256"/>
              <w:rPr>
                <w:rFonts w:ascii="Meiryo UI" w:eastAsia="Meiryo UI" w:hAnsi="Meiryo UI" w:cs="Meiryo UI"/>
                <w:sz w:val="20"/>
                <w:szCs w:val="20"/>
              </w:rPr>
            </w:pPr>
            <w:r w:rsidRPr="00531523">
              <w:rPr>
                <w:rFonts w:ascii="Meiryo UI" w:eastAsia="Meiryo UI" w:hAnsi="Meiryo UI" w:cs="Meiryo UI" w:hint="eastAsia"/>
                <w:sz w:val="20"/>
                <w:szCs w:val="20"/>
              </w:rPr>
              <w:t xml:space="preserve">　</w:t>
            </w:r>
            <w:r>
              <w:rPr>
                <w:rFonts w:ascii="Meiryo UI" w:eastAsia="Meiryo UI" w:hAnsi="Meiryo UI" w:cs="Meiryo UI" w:hint="eastAsia"/>
                <w:sz w:val="20"/>
                <w:szCs w:val="20"/>
              </w:rPr>
              <w:t>・今後も</w:t>
            </w:r>
            <w:r w:rsidRPr="0007552D">
              <w:rPr>
                <w:rFonts w:ascii="Meiryo UI" w:eastAsia="Meiryo UI" w:hAnsi="Meiryo UI" w:cs="Meiryo UI" w:hint="eastAsia"/>
                <w:color w:val="000000" w:themeColor="text1"/>
                <w:sz w:val="20"/>
                <w:szCs w:val="20"/>
              </w:rPr>
              <w:t>「大阪府保健所環境衛生業務実施計画」に基づき、各保健所において立入検査を行</w:t>
            </w:r>
            <w:r>
              <w:rPr>
                <w:rFonts w:ascii="Meiryo UI" w:eastAsia="Meiryo UI" w:hAnsi="Meiryo UI" w:cs="Meiryo UI" w:hint="eastAsia"/>
                <w:color w:val="000000" w:themeColor="text1"/>
                <w:sz w:val="20"/>
                <w:szCs w:val="20"/>
              </w:rPr>
              <w:t>い、府民の方が安心して施設を利用できるよう維持管理指導に努めます</w:t>
            </w:r>
            <w:r w:rsidRPr="0007552D">
              <w:rPr>
                <w:rFonts w:ascii="Meiryo UI" w:eastAsia="Meiryo UI" w:hAnsi="Meiryo UI" w:cs="Meiryo UI" w:hint="eastAsia"/>
                <w:color w:val="000000" w:themeColor="text1"/>
                <w:sz w:val="20"/>
                <w:szCs w:val="20"/>
              </w:rPr>
              <w:t>。</w:t>
            </w:r>
          </w:p>
          <w:p w:rsidR="001920AB" w:rsidRPr="004D3ED1" w:rsidRDefault="001920AB" w:rsidP="001920AB">
            <w:pPr>
              <w:spacing w:line="260" w:lineRule="exact"/>
              <w:ind w:left="256" w:hangingChars="128" w:hanging="256"/>
              <w:rPr>
                <w:rFonts w:ascii="Meiryo UI" w:eastAsia="Meiryo UI" w:hAnsi="Meiryo UI" w:cs="Meiryo UI"/>
                <w:sz w:val="20"/>
                <w:szCs w:val="20"/>
              </w:rPr>
            </w:pPr>
            <w:r w:rsidRPr="00531523">
              <w:rPr>
                <w:rFonts w:ascii="Meiryo UI" w:eastAsia="Meiryo UI" w:hAnsi="Meiryo UI" w:cs="Meiryo UI" w:hint="eastAsia"/>
                <w:sz w:val="20"/>
                <w:szCs w:val="20"/>
              </w:rPr>
              <w:t xml:space="preserve">　</w:t>
            </w:r>
            <w:r>
              <w:rPr>
                <w:rFonts w:ascii="Meiryo UI" w:eastAsia="Meiryo UI" w:hAnsi="Meiryo UI" w:cs="Meiryo UI" w:hint="eastAsia"/>
                <w:sz w:val="20"/>
                <w:szCs w:val="20"/>
              </w:rPr>
              <w:t>・違法民泊については、住宅宿泊事業法が施行される6月に、再度インターネット仲介サイトの調査を実施し、所在地が不明な施設については、住宅宿泊仲介業や管理業を所管する関係省庁へ情報収集し、積極的に対策を講じていきます。</w:t>
            </w:r>
          </w:p>
          <w:p w:rsidR="001920AB" w:rsidRDefault="001920AB" w:rsidP="001920AB">
            <w:pPr>
              <w:spacing w:line="260" w:lineRule="exact"/>
              <w:rPr>
                <w:rFonts w:ascii="Meiryo UI" w:eastAsia="Meiryo UI" w:hAnsi="Meiryo UI" w:cs="Meiryo UI"/>
                <w:b/>
                <w:sz w:val="20"/>
                <w:szCs w:val="20"/>
              </w:rPr>
            </w:pPr>
          </w:p>
          <w:p w:rsidR="001920AB" w:rsidRDefault="001920AB" w:rsidP="001920AB">
            <w:pPr>
              <w:spacing w:line="260" w:lineRule="exact"/>
              <w:rPr>
                <w:rFonts w:ascii="Meiryo UI" w:eastAsia="Meiryo UI" w:hAnsi="Meiryo UI" w:cs="Meiryo UI"/>
                <w:b/>
                <w:sz w:val="20"/>
                <w:szCs w:val="20"/>
              </w:rPr>
            </w:pPr>
          </w:p>
          <w:p w:rsidR="001920AB" w:rsidRDefault="001920AB" w:rsidP="001920AB">
            <w:pPr>
              <w:spacing w:line="260" w:lineRule="exact"/>
              <w:rPr>
                <w:rFonts w:ascii="Meiryo UI" w:eastAsia="Meiryo UI" w:hAnsi="Meiryo UI" w:cs="Meiryo UI"/>
                <w:b/>
                <w:sz w:val="20"/>
                <w:szCs w:val="20"/>
              </w:rPr>
            </w:pPr>
          </w:p>
          <w:p w:rsidR="001920AB" w:rsidRDefault="001920AB" w:rsidP="001920AB">
            <w:pPr>
              <w:spacing w:line="260" w:lineRule="exact"/>
              <w:rPr>
                <w:rFonts w:ascii="Meiryo UI" w:eastAsia="Meiryo UI" w:hAnsi="Meiryo UI" w:cs="Meiryo UI"/>
                <w:b/>
                <w:sz w:val="20"/>
                <w:szCs w:val="20"/>
              </w:rPr>
            </w:pPr>
          </w:p>
          <w:p w:rsidR="001920AB" w:rsidRDefault="001920AB" w:rsidP="001920AB">
            <w:pPr>
              <w:spacing w:line="260" w:lineRule="exact"/>
              <w:rPr>
                <w:rFonts w:ascii="Meiryo UI" w:eastAsia="Meiryo UI" w:hAnsi="Meiryo UI" w:cs="Meiryo UI"/>
                <w:b/>
                <w:sz w:val="20"/>
                <w:szCs w:val="20"/>
              </w:rPr>
            </w:pPr>
          </w:p>
          <w:p w:rsidR="001920AB" w:rsidRPr="00325E75" w:rsidRDefault="001920AB" w:rsidP="001920AB">
            <w:pPr>
              <w:spacing w:line="260" w:lineRule="exact"/>
              <w:rPr>
                <w:rFonts w:ascii="Meiryo UI" w:eastAsia="Meiryo UI" w:hAnsi="Meiryo UI" w:cs="Meiryo UI"/>
                <w:b/>
                <w:sz w:val="20"/>
                <w:szCs w:val="20"/>
              </w:rPr>
            </w:pPr>
            <w:r w:rsidRPr="00325E75">
              <w:rPr>
                <w:rFonts w:ascii="Meiryo UI" w:eastAsia="Meiryo UI" w:hAnsi="Meiryo UI" w:cs="Meiryo UI" w:hint="eastAsia"/>
                <w:b/>
                <w:sz w:val="20"/>
                <w:szCs w:val="20"/>
              </w:rPr>
              <w:t>■水道事業の持続性を確保するための取組</w:t>
            </w:r>
          </w:p>
          <w:p w:rsidR="001920AB" w:rsidRPr="00325E75" w:rsidRDefault="001920AB" w:rsidP="001920AB">
            <w:pPr>
              <w:widowControl/>
              <w:adjustRightInd w:val="0"/>
              <w:snapToGrid w:val="0"/>
              <w:spacing w:line="260" w:lineRule="exact"/>
              <w:ind w:leftChars="50" w:left="210" w:hangingChars="50" w:hanging="100"/>
              <w:jc w:val="left"/>
              <w:rPr>
                <w:rFonts w:ascii="Meiryo UI" w:eastAsia="Meiryo UI" w:hAnsi="Meiryo UI" w:cs="Meiryo UI"/>
                <w:sz w:val="20"/>
                <w:szCs w:val="20"/>
              </w:rPr>
            </w:pPr>
            <w:r w:rsidRPr="00325E75">
              <w:rPr>
                <w:rFonts w:ascii="Meiryo UI" w:eastAsia="Meiryo UI" w:hAnsi="Meiryo UI" w:cs="Meiryo UI" w:hint="eastAsia"/>
                <w:b/>
                <w:sz w:val="20"/>
                <w:szCs w:val="20"/>
              </w:rPr>
              <w:t>・</w:t>
            </w:r>
            <w:r w:rsidRPr="00325E75">
              <w:rPr>
                <w:rFonts w:ascii="Meiryo UI" w:eastAsia="Meiryo UI" w:hAnsi="Meiryo UI" w:cs="Meiryo UI" w:hint="eastAsia"/>
                <w:sz w:val="20"/>
                <w:szCs w:val="20"/>
              </w:rPr>
              <w:t>水道事業者が単独で事業を継続する場合と統合等により最適化する場合の各検討ケースについて、大阪市と共同でシミュレーションし、事業費削減効果等の算出を行います。</w:t>
            </w:r>
          </w:p>
          <w:p w:rsidR="001920AB" w:rsidRPr="00325E75" w:rsidRDefault="001920AB" w:rsidP="001920AB">
            <w:pPr>
              <w:widowControl/>
              <w:adjustRightInd w:val="0"/>
              <w:snapToGrid w:val="0"/>
              <w:spacing w:line="260" w:lineRule="exact"/>
              <w:ind w:leftChars="50" w:left="210" w:hangingChars="50" w:hanging="100"/>
              <w:jc w:val="left"/>
              <w:rPr>
                <w:rFonts w:ascii="Meiryo UI" w:eastAsia="Meiryo UI" w:hAnsi="Meiryo UI" w:cs="Meiryo UI"/>
                <w:sz w:val="20"/>
                <w:szCs w:val="20"/>
              </w:rPr>
            </w:pPr>
            <w:r w:rsidRPr="00325E75">
              <w:rPr>
                <w:rFonts w:ascii="Meiryo UI" w:eastAsia="Meiryo UI" w:hAnsi="Meiryo UI" w:cs="Meiryo UI" w:hint="eastAsia"/>
                <w:sz w:val="20"/>
                <w:szCs w:val="20"/>
              </w:rPr>
              <w:t>・改正が予定されている水道法への対応を含め、事業統合や広域化等に関して市町村と意見交換会を開催し、水道事業の持続性を確保するための取組みを促進します。</w:t>
            </w:r>
          </w:p>
          <w:p w:rsidR="001920AB" w:rsidRDefault="001920AB" w:rsidP="001920AB">
            <w:pPr>
              <w:widowControl/>
              <w:adjustRightInd w:val="0"/>
              <w:snapToGrid w:val="0"/>
              <w:spacing w:line="260" w:lineRule="exact"/>
              <w:jc w:val="left"/>
              <w:rPr>
                <w:rFonts w:ascii="Meiryo UI" w:eastAsia="Meiryo UI" w:hAnsi="Meiryo UI" w:cs="Meiryo UI"/>
                <w:b/>
                <w:sz w:val="20"/>
                <w:szCs w:val="20"/>
              </w:rPr>
            </w:pPr>
          </w:p>
          <w:p w:rsidR="001920AB" w:rsidRDefault="001920AB" w:rsidP="001920AB">
            <w:pPr>
              <w:widowControl/>
              <w:adjustRightInd w:val="0"/>
              <w:snapToGrid w:val="0"/>
              <w:spacing w:line="260" w:lineRule="exact"/>
              <w:jc w:val="left"/>
              <w:rPr>
                <w:rFonts w:ascii="Meiryo UI" w:eastAsia="Meiryo UI" w:hAnsi="Meiryo UI" w:cs="Meiryo UI"/>
                <w:b/>
                <w:sz w:val="20"/>
                <w:szCs w:val="20"/>
              </w:rPr>
            </w:pPr>
          </w:p>
          <w:p w:rsidR="001920AB" w:rsidRPr="00325E75" w:rsidRDefault="001920AB" w:rsidP="001920AB">
            <w:pPr>
              <w:widowControl/>
              <w:adjustRightInd w:val="0"/>
              <w:snapToGrid w:val="0"/>
              <w:spacing w:line="260" w:lineRule="exact"/>
              <w:jc w:val="left"/>
              <w:rPr>
                <w:rFonts w:ascii="Meiryo UI" w:eastAsia="Meiryo UI" w:hAnsi="Meiryo UI" w:cs="Meiryo UI"/>
                <w:b/>
                <w:color w:val="000000" w:themeColor="text1"/>
                <w:sz w:val="20"/>
                <w:szCs w:val="20"/>
              </w:rPr>
            </w:pPr>
            <w:r w:rsidRPr="00325E75">
              <w:rPr>
                <w:rFonts w:ascii="Meiryo UI" w:eastAsia="Meiryo UI" w:hAnsi="Meiryo UI" w:cs="Meiryo UI" w:hint="eastAsia"/>
                <w:b/>
                <w:sz w:val="20"/>
                <w:szCs w:val="20"/>
              </w:rPr>
              <w:t>■</w:t>
            </w:r>
            <w:r w:rsidRPr="00325E75">
              <w:rPr>
                <w:rFonts w:ascii="Meiryo UI" w:eastAsia="Meiryo UI" w:hAnsi="Meiryo UI" w:cs="Meiryo UI" w:hint="eastAsia"/>
                <w:b/>
                <w:color w:val="000000" w:themeColor="text1"/>
                <w:sz w:val="20"/>
                <w:szCs w:val="20"/>
              </w:rPr>
              <w:t>地方独立行政法人大阪健康安全基盤研究所における機能強化等の取組み促進</w:t>
            </w:r>
          </w:p>
          <w:p w:rsidR="001920AB" w:rsidRPr="00531523" w:rsidRDefault="001920AB" w:rsidP="009A295E">
            <w:pPr>
              <w:widowControl/>
              <w:adjustRightInd w:val="0"/>
              <w:snapToGrid w:val="0"/>
              <w:spacing w:line="280" w:lineRule="exact"/>
              <w:ind w:leftChars="50" w:left="210" w:hangingChars="50" w:hanging="100"/>
              <w:jc w:val="left"/>
              <w:rPr>
                <w:rFonts w:ascii="Meiryo UI" w:eastAsia="Meiryo UI" w:hAnsi="Meiryo UI" w:cs="Meiryo UI"/>
              </w:rPr>
            </w:pPr>
            <w:r>
              <w:rPr>
                <w:rFonts w:ascii="Meiryo UI" w:eastAsia="Meiryo UI" w:hAnsi="Meiryo UI" w:cs="Meiryo UI" w:hint="eastAsia"/>
                <w:color w:val="000000" w:themeColor="text1"/>
                <w:sz w:val="20"/>
                <w:szCs w:val="20"/>
              </w:rPr>
              <w:t>・</w:t>
            </w:r>
            <w:r w:rsidRPr="00153F8A">
              <w:rPr>
                <w:rFonts w:ascii="Meiryo UI" w:eastAsia="Meiryo UI" w:hAnsi="Meiryo UI" w:cs="Meiryo UI" w:hint="eastAsia"/>
                <w:color w:val="000000" w:themeColor="text1"/>
                <w:sz w:val="20"/>
                <w:szCs w:val="20"/>
              </w:rPr>
              <w:t>引き続き、同研究所が「西日本の中核的な地方衛生研究所」に相応しい機能を備えることができるよう、同研究所における健康危機管理体制の構築など機能強化の具体化や一元化施設の整備に向けた取組みを推進します。</w:t>
            </w:r>
          </w:p>
        </w:tc>
      </w:tr>
    </w:tbl>
    <w:p w:rsidR="00A416E6" w:rsidRPr="00FA4501" w:rsidRDefault="00A416E6" w:rsidP="00E335DC">
      <w:pPr>
        <w:widowControl/>
        <w:spacing w:line="280" w:lineRule="exact"/>
        <w:jc w:val="left"/>
        <w:rPr>
          <w:rFonts w:ascii="Meiryo UI" w:eastAsia="Meiryo UI" w:hAnsi="Meiryo UI" w:cs="Meiryo UI"/>
        </w:rPr>
      </w:pPr>
    </w:p>
    <w:sectPr w:rsidR="00A416E6" w:rsidRPr="00FA4501" w:rsidSect="00E335DC">
      <w:headerReference w:type="default" r:id="rId9"/>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EA3" w:rsidRDefault="00F57EA3" w:rsidP="00E45A78">
      <w:r>
        <w:separator/>
      </w:r>
    </w:p>
  </w:endnote>
  <w:endnote w:type="continuationSeparator" w:id="0">
    <w:p w:rsidR="00F57EA3" w:rsidRDefault="00F57EA3"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EA3" w:rsidRDefault="00F57EA3" w:rsidP="00E45A78">
      <w:r>
        <w:separator/>
      </w:r>
    </w:p>
  </w:footnote>
  <w:footnote w:type="continuationSeparator" w:id="0">
    <w:p w:rsidR="00F57EA3" w:rsidRDefault="00F57EA3"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60" w:rsidRDefault="003C0E60" w:rsidP="00270651">
    <w:pPr>
      <w:pStyle w:val="a4"/>
      <w:tabs>
        <w:tab w:val="clear" w:pos="4252"/>
        <w:tab w:val="clear" w:pos="8504"/>
        <w:tab w:val="left" w:pos="10710"/>
      </w:tabs>
    </w:pPr>
    <w:r>
      <w:rPr>
        <w:noProof/>
      </w:rPr>
      <mc:AlternateContent>
        <mc:Choice Requires="wps">
          <w:drawing>
            <wp:anchor distT="0" distB="0" distL="114300" distR="114300" simplePos="0" relativeHeight="251660288" behindDoc="0" locked="0" layoutInCell="1" allowOverlap="1" wp14:anchorId="0A815D98" wp14:editId="1FF03C5B">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Pr="00270651" w:rsidRDefault="00065F0E" w:rsidP="003C0E60">
                          <w:pPr>
                            <w:jc w:val="center"/>
                            <w:rPr>
                              <w:color w:val="FFFFFF" w:themeColor="background1"/>
                            </w:rPr>
                          </w:pPr>
                          <w:r w:rsidRPr="00270651">
                            <w:rPr>
                              <w:rFonts w:hint="eastAsia"/>
                              <w:color w:val="FFFFFF" w:themeColor="background1"/>
                            </w:rPr>
                            <w:t>健康医療</w:t>
                          </w:r>
                          <w:r w:rsidR="003C0E60" w:rsidRPr="00270651">
                            <w:rPr>
                              <w:rFonts w:hint="eastAsia"/>
                              <w:color w:val="FFFFFF" w:themeColor="background1"/>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Pr="00270651" w:rsidRDefault="00065F0E" w:rsidP="003C0E60">
                    <w:pPr>
                      <w:jc w:val="center"/>
                      <w:rPr>
                        <w:color w:val="FFFFFF" w:themeColor="background1"/>
                      </w:rPr>
                    </w:pPr>
                    <w:r w:rsidRPr="00270651">
                      <w:rPr>
                        <w:rFonts w:hint="eastAsia"/>
                        <w:color w:val="FFFFFF" w:themeColor="background1"/>
                      </w:rPr>
                      <w:t>健康医療</w:t>
                    </w:r>
                    <w:r w:rsidR="003C0E60" w:rsidRPr="00270651">
                      <w:rPr>
                        <w:rFonts w:hint="eastAsia"/>
                        <w:color w:val="FFFFFF" w:themeColor="background1"/>
                      </w:rPr>
                      <w:t>部</w:t>
                    </w:r>
                  </w:p>
                </w:txbxContent>
              </v:textbox>
            </v:shape>
          </w:pict>
        </mc:Fallback>
      </mc:AlternateContent>
    </w:r>
    <w:r w:rsidR="0027065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3FC2"/>
    <w:rsid w:val="00022A33"/>
    <w:rsid w:val="000255B5"/>
    <w:rsid w:val="0004671B"/>
    <w:rsid w:val="000518AA"/>
    <w:rsid w:val="00056056"/>
    <w:rsid w:val="000634A0"/>
    <w:rsid w:val="00065F0E"/>
    <w:rsid w:val="00074CAC"/>
    <w:rsid w:val="0007552D"/>
    <w:rsid w:val="00080F12"/>
    <w:rsid w:val="00082653"/>
    <w:rsid w:val="00083D12"/>
    <w:rsid w:val="0009049D"/>
    <w:rsid w:val="00091C3E"/>
    <w:rsid w:val="000933FE"/>
    <w:rsid w:val="00096BEC"/>
    <w:rsid w:val="000A31D3"/>
    <w:rsid w:val="000B1864"/>
    <w:rsid w:val="000C63BF"/>
    <w:rsid w:val="000F498C"/>
    <w:rsid w:val="000F55A9"/>
    <w:rsid w:val="00112E2F"/>
    <w:rsid w:val="001307FB"/>
    <w:rsid w:val="0013102C"/>
    <w:rsid w:val="00131259"/>
    <w:rsid w:val="00132AE7"/>
    <w:rsid w:val="00135F75"/>
    <w:rsid w:val="00142219"/>
    <w:rsid w:val="001451B9"/>
    <w:rsid w:val="00157E5B"/>
    <w:rsid w:val="001620DC"/>
    <w:rsid w:val="001702F0"/>
    <w:rsid w:val="001826AB"/>
    <w:rsid w:val="00183A9B"/>
    <w:rsid w:val="00190077"/>
    <w:rsid w:val="001920AB"/>
    <w:rsid w:val="001941E5"/>
    <w:rsid w:val="00197FC1"/>
    <w:rsid w:val="001B0A41"/>
    <w:rsid w:val="001C6587"/>
    <w:rsid w:val="001E04E5"/>
    <w:rsid w:val="001F1877"/>
    <w:rsid w:val="001F32EF"/>
    <w:rsid w:val="002025C4"/>
    <w:rsid w:val="002026A4"/>
    <w:rsid w:val="00205B57"/>
    <w:rsid w:val="00214B59"/>
    <w:rsid w:val="0023118D"/>
    <w:rsid w:val="00235A70"/>
    <w:rsid w:val="0025156E"/>
    <w:rsid w:val="00255975"/>
    <w:rsid w:val="00267B07"/>
    <w:rsid w:val="00270651"/>
    <w:rsid w:val="00270D51"/>
    <w:rsid w:val="002739B7"/>
    <w:rsid w:val="00284E94"/>
    <w:rsid w:val="00292C91"/>
    <w:rsid w:val="002B4F04"/>
    <w:rsid w:val="002D5393"/>
    <w:rsid w:val="002E05F6"/>
    <w:rsid w:val="002E0B40"/>
    <w:rsid w:val="002E30F5"/>
    <w:rsid w:val="002E47CD"/>
    <w:rsid w:val="002E4A8A"/>
    <w:rsid w:val="0031337A"/>
    <w:rsid w:val="00314FC6"/>
    <w:rsid w:val="00322D40"/>
    <w:rsid w:val="00325E75"/>
    <w:rsid w:val="003539B3"/>
    <w:rsid w:val="0036199E"/>
    <w:rsid w:val="003665EB"/>
    <w:rsid w:val="00367ACE"/>
    <w:rsid w:val="003848D2"/>
    <w:rsid w:val="003B0DA3"/>
    <w:rsid w:val="003C0E60"/>
    <w:rsid w:val="003D0E0D"/>
    <w:rsid w:val="003D18C5"/>
    <w:rsid w:val="003D7061"/>
    <w:rsid w:val="003E263F"/>
    <w:rsid w:val="003E3260"/>
    <w:rsid w:val="003F4AE6"/>
    <w:rsid w:val="00400EFC"/>
    <w:rsid w:val="004158D6"/>
    <w:rsid w:val="00421972"/>
    <w:rsid w:val="00424109"/>
    <w:rsid w:val="004275BB"/>
    <w:rsid w:val="00427CAB"/>
    <w:rsid w:val="004305F4"/>
    <w:rsid w:val="00442771"/>
    <w:rsid w:val="004448E2"/>
    <w:rsid w:val="00452750"/>
    <w:rsid w:val="00470D6E"/>
    <w:rsid w:val="00471777"/>
    <w:rsid w:val="004955A9"/>
    <w:rsid w:val="004A0621"/>
    <w:rsid w:val="004B37ED"/>
    <w:rsid w:val="004B3A5B"/>
    <w:rsid w:val="004C073F"/>
    <w:rsid w:val="004C72A5"/>
    <w:rsid w:val="004D2266"/>
    <w:rsid w:val="004D7F55"/>
    <w:rsid w:val="004E3276"/>
    <w:rsid w:val="004E5DBB"/>
    <w:rsid w:val="00505145"/>
    <w:rsid w:val="00522827"/>
    <w:rsid w:val="00527C83"/>
    <w:rsid w:val="00531523"/>
    <w:rsid w:val="00536C15"/>
    <w:rsid w:val="005427E1"/>
    <w:rsid w:val="0054353F"/>
    <w:rsid w:val="00550426"/>
    <w:rsid w:val="00560A4E"/>
    <w:rsid w:val="00571122"/>
    <w:rsid w:val="00595469"/>
    <w:rsid w:val="0059586C"/>
    <w:rsid w:val="0059712F"/>
    <w:rsid w:val="005A1C44"/>
    <w:rsid w:val="005A30A6"/>
    <w:rsid w:val="005A6930"/>
    <w:rsid w:val="005A72B0"/>
    <w:rsid w:val="005B2FE3"/>
    <w:rsid w:val="005C2896"/>
    <w:rsid w:val="005C2DDE"/>
    <w:rsid w:val="005C5F22"/>
    <w:rsid w:val="005E6F60"/>
    <w:rsid w:val="00606B60"/>
    <w:rsid w:val="00611FAD"/>
    <w:rsid w:val="006322AC"/>
    <w:rsid w:val="006357A7"/>
    <w:rsid w:val="00636187"/>
    <w:rsid w:val="00645AA7"/>
    <w:rsid w:val="006533E6"/>
    <w:rsid w:val="00676651"/>
    <w:rsid w:val="006775C8"/>
    <w:rsid w:val="00681180"/>
    <w:rsid w:val="006A09B3"/>
    <w:rsid w:val="006B038D"/>
    <w:rsid w:val="006B50FF"/>
    <w:rsid w:val="006E2505"/>
    <w:rsid w:val="006E35E3"/>
    <w:rsid w:val="006F1742"/>
    <w:rsid w:val="00703F43"/>
    <w:rsid w:val="007070C9"/>
    <w:rsid w:val="007169C2"/>
    <w:rsid w:val="00720654"/>
    <w:rsid w:val="0072192D"/>
    <w:rsid w:val="007219A3"/>
    <w:rsid w:val="00755E53"/>
    <w:rsid w:val="00767A9A"/>
    <w:rsid w:val="00780537"/>
    <w:rsid w:val="00781237"/>
    <w:rsid w:val="00792C42"/>
    <w:rsid w:val="007A0B4E"/>
    <w:rsid w:val="007C122F"/>
    <w:rsid w:val="007C33AF"/>
    <w:rsid w:val="007D34F5"/>
    <w:rsid w:val="007E14DC"/>
    <w:rsid w:val="007E35CE"/>
    <w:rsid w:val="007E4FC4"/>
    <w:rsid w:val="007F3D1A"/>
    <w:rsid w:val="00803E19"/>
    <w:rsid w:val="00813795"/>
    <w:rsid w:val="00813DB4"/>
    <w:rsid w:val="0081594D"/>
    <w:rsid w:val="0082393E"/>
    <w:rsid w:val="0083050F"/>
    <w:rsid w:val="00834FAB"/>
    <w:rsid w:val="00847211"/>
    <w:rsid w:val="008550A3"/>
    <w:rsid w:val="00855200"/>
    <w:rsid w:val="0086459D"/>
    <w:rsid w:val="00870EA6"/>
    <w:rsid w:val="008737A2"/>
    <w:rsid w:val="00877255"/>
    <w:rsid w:val="0088089A"/>
    <w:rsid w:val="0089180C"/>
    <w:rsid w:val="008A1428"/>
    <w:rsid w:val="008A7409"/>
    <w:rsid w:val="008A7FBD"/>
    <w:rsid w:val="008B03D7"/>
    <w:rsid w:val="008B1059"/>
    <w:rsid w:val="008B335B"/>
    <w:rsid w:val="008B6D25"/>
    <w:rsid w:val="008C786D"/>
    <w:rsid w:val="00901DE0"/>
    <w:rsid w:val="00905F46"/>
    <w:rsid w:val="009128E5"/>
    <w:rsid w:val="00913757"/>
    <w:rsid w:val="00926123"/>
    <w:rsid w:val="00940B1E"/>
    <w:rsid w:val="00943906"/>
    <w:rsid w:val="00952473"/>
    <w:rsid w:val="00960B59"/>
    <w:rsid w:val="00964B49"/>
    <w:rsid w:val="00971675"/>
    <w:rsid w:val="00980B0F"/>
    <w:rsid w:val="009826C0"/>
    <w:rsid w:val="00987762"/>
    <w:rsid w:val="009967F0"/>
    <w:rsid w:val="009A295E"/>
    <w:rsid w:val="009B31D5"/>
    <w:rsid w:val="009C00E7"/>
    <w:rsid w:val="009C3D2E"/>
    <w:rsid w:val="009C4571"/>
    <w:rsid w:val="009D02B4"/>
    <w:rsid w:val="009D37AF"/>
    <w:rsid w:val="009D4F7F"/>
    <w:rsid w:val="00A0310E"/>
    <w:rsid w:val="00A13726"/>
    <w:rsid w:val="00A224DC"/>
    <w:rsid w:val="00A416E6"/>
    <w:rsid w:val="00A50099"/>
    <w:rsid w:val="00A53AD5"/>
    <w:rsid w:val="00A56C7F"/>
    <w:rsid w:val="00A612CA"/>
    <w:rsid w:val="00A628E9"/>
    <w:rsid w:val="00A7053A"/>
    <w:rsid w:val="00A72C39"/>
    <w:rsid w:val="00A74D1A"/>
    <w:rsid w:val="00A8014F"/>
    <w:rsid w:val="00A80464"/>
    <w:rsid w:val="00A80942"/>
    <w:rsid w:val="00A91C5B"/>
    <w:rsid w:val="00AA2AD0"/>
    <w:rsid w:val="00AA761F"/>
    <w:rsid w:val="00AB3D43"/>
    <w:rsid w:val="00AC425A"/>
    <w:rsid w:val="00AC4D94"/>
    <w:rsid w:val="00AE1DA8"/>
    <w:rsid w:val="00AE7358"/>
    <w:rsid w:val="00B03203"/>
    <w:rsid w:val="00B224B7"/>
    <w:rsid w:val="00B42F7E"/>
    <w:rsid w:val="00B47573"/>
    <w:rsid w:val="00B52AEF"/>
    <w:rsid w:val="00B74396"/>
    <w:rsid w:val="00B7570E"/>
    <w:rsid w:val="00B81E46"/>
    <w:rsid w:val="00B95D3F"/>
    <w:rsid w:val="00BA0AB5"/>
    <w:rsid w:val="00BA4669"/>
    <w:rsid w:val="00BB0A69"/>
    <w:rsid w:val="00BB6EF8"/>
    <w:rsid w:val="00BB7924"/>
    <w:rsid w:val="00BD2C2D"/>
    <w:rsid w:val="00BD7575"/>
    <w:rsid w:val="00BE1E9C"/>
    <w:rsid w:val="00BE672E"/>
    <w:rsid w:val="00C00A4B"/>
    <w:rsid w:val="00C105B1"/>
    <w:rsid w:val="00C11389"/>
    <w:rsid w:val="00C2392D"/>
    <w:rsid w:val="00C25214"/>
    <w:rsid w:val="00C26D56"/>
    <w:rsid w:val="00C42E81"/>
    <w:rsid w:val="00C50A21"/>
    <w:rsid w:val="00C53726"/>
    <w:rsid w:val="00C73995"/>
    <w:rsid w:val="00C76BE3"/>
    <w:rsid w:val="00C77FF5"/>
    <w:rsid w:val="00C85503"/>
    <w:rsid w:val="00CA4117"/>
    <w:rsid w:val="00CA6971"/>
    <w:rsid w:val="00CA79B1"/>
    <w:rsid w:val="00CD1B0B"/>
    <w:rsid w:val="00CD2F6C"/>
    <w:rsid w:val="00CE56D2"/>
    <w:rsid w:val="00CE5B95"/>
    <w:rsid w:val="00CE759E"/>
    <w:rsid w:val="00CF38CB"/>
    <w:rsid w:val="00D05514"/>
    <w:rsid w:val="00D2651C"/>
    <w:rsid w:val="00D42773"/>
    <w:rsid w:val="00D44943"/>
    <w:rsid w:val="00D5484E"/>
    <w:rsid w:val="00D55C4D"/>
    <w:rsid w:val="00D55F70"/>
    <w:rsid w:val="00D56A9B"/>
    <w:rsid w:val="00D74B51"/>
    <w:rsid w:val="00D818CE"/>
    <w:rsid w:val="00D855BE"/>
    <w:rsid w:val="00D8648E"/>
    <w:rsid w:val="00D90A6D"/>
    <w:rsid w:val="00DB5144"/>
    <w:rsid w:val="00DB65AC"/>
    <w:rsid w:val="00DC6D7C"/>
    <w:rsid w:val="00DD05F8"/>
    <w:rsid w:val="00DD1178"/>
    <w:rsid w:val="00DE0BBC"/>
    <w:rsid w:val="00DE5BE1"/>
    <w:rsid w:val="00DF3085"/>
    <w:rsid w:val="00E10F7E"/>
    <w:rsid w:val="00E14AE2"/>
    <w:rsid w:val="00E16663"/>
    <w:rsid w:val="00E20492"/>
    <w:rsid w:val="00E27846"/>
    <w:rsid w:val="00E324D2"/>
    <w:rsid w:val="00E335DC"/>
    <w:rsid w:val="00E3550E"/>
    <w:rsid w:val="00E4475B"/>
    <w:rsid w:val="00E45A78"/>
    <w:rsid w:val="00E50DF6"/>
    <w:rsid w:val="00E53659"/>
    <w:rsid w:val="00E66552"/>
    <w:rsid w:val="00E66F86"/>
    <w:rsid w:val="00E67F21"/>
    <w:rsid w:val="00E918D7"/>
    <w:rsid w:val="00EA757F"/>
    <w:rsid w:val="00EB043C"/>
    <w:rsid w:val="00EB3086"/>
    <w:rsid w:val="00EB484D"/>
    <w:rsid w:val="00EC1344"/>
    <w:rsid w:val="00EC145D"/>
    <w:rsid w:val="00EF6773"/>
    <w:rsid w:val="00F03834"/>
    <w:rsid w:val="00F03C3B"/>
    <w:rsid w:val="00F32DFD"/>
    <w:rsid w:val="00F34F5C"/>
    <w:rsid w:val="00F5055A"/>
    <w:rsid w:val="00F51D33"/>
    <w:rsid w:val="00F57EA3"/>
    <w:rsid w:val="00F61897"/>
    <w:rsid w:val="00F62B5A"/>
    <w:rsid w:val="00F64DC4"/>
    <w:rsid w:val="00F71773"/>
    <w:rsid w:val="00F77DDB"/>
    <w:rsid w:val="00F8783D"/>
    <w:rsid w:val="00FA0D7E"/>
    <w:rsid w:val="00FA325A"/>
    <w:rsid w:val="00FA4501"/>
    <w:rsid w:val="00FB0FCA"/>
    <w:rsid w:val="00FB240B"/>
    <w:rsid w:val="00FC289D"/>
    <w:rsid w:val="00FD5A44"/>
    <w:rsid w:val="00FE7C8F"/>
    <w:rsid w:val="00FF1FA3"/>
    <w:rsid w:val="00FF266A"/>
    <w:rsid w:val="00FF3525"/>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792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E14DC"/>
    <w:rPr>
      <w:sz w:val="18"/>
      <w:szCs w:val="18"/>
    </w:rPr>
  </w:style>
  <w:style w:type="paragraph" w:styleId="ab">
    <w:name w:val="annotation text"/>
    <w:basedOn w:val="a"/>
    <w:link w:val="ac"/>
    <w:uiPriority w:val="99"/>
    <w:semiHidden/>
    <w:unhideWhenUsed/>
    <w:rsid w:val="007E14DC"/>
    <w:pPr>
      <w:jc w:val="left"/>
    </w:pPr>
  </w:style>
  <w:style w:type="character" w:customStyle="1" w:styleId="ac">
    <w:name w:val="コメント文字列 (文字)"/>
    <w:basedOn w:val="a0"/>
    <w:link w:val="ab"/>
    <w:uiPriority w:val="99"/>
    <w:semiHidden/>
    <w:rsid w:val="007E14DC"/>
    <w:rPr>
      <w:rFonts w:eastAsia="ＭＳ ゴシック"/>
      <w:sz w:val="22"/>
    </w:rPr>
  </w:style>
  <w:style w:type="paragraph" w:styleId="ad">
    <w:name w:val="annotation subject"/>
    <w:basedOn w:val="ab"/>
    <w:next w:val="ab"/>
    <w:link w:val="ae"/>
    <w:uiPriority w:val="99"/>
    <w:semiHidden/>
    <w:unhideWhenUsed/>
    <w:rsid w:val="007E14DC"/>
    <w:rPr>
      <w:b/>
      <w:bCs/>
    </w:rPr>
  </w:style>
  <w:style w:type="character" w:customStyle="1" w:styleId="ae">
    <w:name w:val="コメント内容 (文字)"/>
    <w:basedOn w:val="ac"/>
    <w:link w:val="ad"/>
    <w:uiPriority w:val="99"/>
    <w:semiHidden/>
    <w:rsid w:val="007E14DC"/>
    <w:rPr>
      <w:rFonts w:eastAsia="ＭＳ ゴシック"/>
      <w:b/>
      <w:bCs/>
      <w:sz w:val="22"/>
    </w:rPr>
  </w:style>
  <w:style w:type="paragraph" w:styleId="af">
    <w:name w:val="Revision"/>
    <w:hidden/>
    <w:uiPriority w:val="99"/>
    <w:semiHidden/>
    <w:rsid w:val="00EB3086"/>
    <w:rPr>
      <w:rFonts w:eastAsia="ＭＳ ゴシック"/>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792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E14DC"/>
    <w:rPr>
      <w:sz w:val="18"/>
      <w:szCs w:val="18"/>
    </w:rPr>
  </w:style>
  <w:style w:type="paragraph" w:styleId="ab">
    <w:name w:val="annotation text"/>
    <w:basedOn w:val="a"/>
    <w:link w:val="ac"/>
    <w:uiPriority w:val="99"/>
    <w:semiHidden/>
    <w:unhideWhenUsed/>
    <w:rsid w:val="007E14DC"/>
    <w:pPr>
      <w:jc w:val="left"/>
    </w:pPr>
  </w:style>
  <w:style w:type="character" w:customStyle="1" w:styleId="ac">
    <w:name w:val="コメント文字列 (文字)"/>
    <w:basedOn w:val="a0"/>
    <w:link w:val="ab"/>
    <w:uiPriority w:val="99"/>
    <w:semiHidden/>
    <w:rsid w:val="007E14DC"/>
    <w:rPr>
      <w:rFonts w:eastAsia="ＭＳ ゴシック"/>
      <w:sz w:val="22"/>
    </w:rPr>
  </w:style>
  <w:style w:type="paragraph" w:styleId="ad">
    <w:name w:val="annotation subject"/>
    <w:basedOn w:val="ab"/>
    <w:next w:val="ab"/>
    <w:link w:val="ae"/>
    <w:uiPriority w:val="99"/>
    <w:semiHidden/>
    <w:unhideWhenUsed/>
    <w:rsid w:val="007E14DC"/>
    <w:rPr>
      <w:b/>
      <w:bCs/>
    </w:rPr>
  </w:style>
  <w:style w:type="character" w:customStyle="1" w:styleId="ae">
    <w:name w:val="コメント内容 (文字)"/>
    <w:basedOn w:val="ac"/>
    <w:link w:val="ad"/>
    <w:uiPriority w:val="99"/>
    <w:semiHidden/>
    <w:rsid w:val="007E14DC"/>
    <w:rPr>
      <w:rFonts w:eastAsia="ＭＳ ゴシック"/>
      <w:b/>
      <w:bCs/>
      <w:sz w:val="22"/>
    </w:rPr>
  </w:style>
  <w:style w:type="paragraph" w:styleId="af">
    <w:name w:val="Revision"/>
    <w:hidden/>
    <w:uiPriority w:val="99"/>
    <w:semiHidden/>
    <w:rsid w:val="00EB3086"/>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87016">
      <w:bodyDiv w:val="1"/>
      <w:marLeft w:val="0"/>
      <w:marRight w:val="0"/>
      <w:marTop w:val="0"/>
      <w:marBottom w:val="0"/>
      <w:divBdr>
        <w:top w:val="none" w:sz="0" w:space="0" w:color="auto"/>
        <w:left w:val="none" w:sz="0" w:space="0" w:color="auto"/>
        <w:bottom w:val="none" w:sz="0" w:space="0" w:color="auto"/>
        <w:right w:val="none" w:sz="0" w:space="0" w:color="auto"/>
      </w:divBdr>
    </w:div>
    <w:div w:id="1205170230">
      <w:bodyDiv w:val="1"/>
      <w:marLeft w:val="0"/>
      <w:marRight w:val="0"/>
      <w:marTop w:val="0"/>
      <w:marBottom w:val="0"/>
      <w:divBdr>
        <w:top w:val="none" w:sz="0" w:space="0" w:color="auto"/>
        <w:left w:val="none" w:sz="0" w:space="0" w:color="auto"/>
        <w:bottom w:val="none" w:sz="0" w:space="0" w:color="auto"/>
        <w:right w:val="none" w:sz="0" w:space="0" w:color="auto"/>
      </w:divBdr>
    </w:div>
    <w:div w:id="207959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99841-8CC8-4024-8177-48CB716E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1461</Words>
  <Characters>8331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2018-04-04T05:53:00Z</cp:lastPrinted>
  <dcterms:created xsi:type="dcterms:W3CDTF">2018-04-23T09:12:00Z</dcterms:created>
  <dcterms:modified xsi:type="dcterms:W3CDTF">2018-05-22T10:27:00Z</dcterms:modified>
</cp:coreProperties>
</file>