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DA7F87" w:rsidRPr="00DA7F87" w:rsidRDefault="00DA7F87" w:rsidP="00DA7F87">
      <w:pPr>
        <w:rPr>
          <w:rFonts w:asciiTheme="minorEastAsia" w:hAnsiTheme="minorEastAsia"/>
          <w:bCs/>
        </w:rPr>
      </w:pPr>
      <w:r>
        <w:rPr>
          <w:rFonts w:asciiTheme="minorEastAsia" w:hAnsiTheme="minorEastAsia" w:hint="eastAsia"/>
          <w:bCs/>
        </w:rPr>
        <w:t xml:space="preserve">　</w:t>
      </w:r>
      <w:r w:rsidRPr="00DA7F87">
        <w:rPr>
          <w:rFonts w:asciiTheme="minorEastAsia" w:hAnsiTheme="minorEastAsia" w:hint="eastAsia"/>
          <w:bCs/>
        </w:rPr>
        <w:t>平成29年度は、大きく2つのテーマを掲げ、いわゆるＩＲ実施法案の上程に向けた国の議論状況や動向等を踏まえつつ、部局運営を行いました。</w:t>
      </w:r>
    </w:p>
    <w:p w:rsidR="00DA7F87" w:rsidRPr="00DA7F87" w:rsidRDefault="00DA7F87" w:rsidP="00DA7F87">
      <w:pPr>
        <w:rPr>
          <w:rFonts w:asciiTheme="minorEastAsia" w:hAnsiTheme="minorEastAsia"/>
          <w:bCs/>
        </w:rPr>
      </w:pPr>
      <w:r w:rsidRPr="00DA7F87">
        <w:rPr>
          <w:rFonts w:asciiTheme="minorEastAsia" w:hAnsiTheme="minorEastAsia" w:hint="eastAsia"/>
          <w:bCs/>
        </w:rPr>
        <w:t xml:space="preserve">　「大阪の成長戦略を担う大阪ＩＲ基本構想（案）の策定」では、ＩＲ推進会議での議論も踏まえたうえで、大阪ＩＲ基本構想（案）・中間骨子を取りまとめたほか、国に対しても意見等を提出するなど、ＩＲ立地に向けた活動を推進することができました。</w:t>
      </w:r>
    </w:p>
    <w:p w:rsidR="00DA7F87" w:rsidRPr="00DA7F87" w:rsidRDefault="00DA7F87" w:rsidP="00DA7F87">
      <w:pPr>
        <w:rPr>
          <w:rFonts w:asciiTheme="minorEastAsia" w:hAnsiTheme="minorEastAsia"/>
          <w:bCs/>
        </w:rPr>
      </w:pPr>
      <w:r w:rsidRPr="00DA7F87">
        <w:rPr>
          <w:rFonts w:asciiTheme="minorEastAsia" w:hAnsiTheme="minorEastAsia" w:hint="eastAsia"/>
          <w:bCs/>
        </w:rPr>
        <w:t xml:space="preserve">　「ギャンブル等依存症対策の推進と府民理解の促進」では、府市関係部局等と連携し、ギャンブル等依存症や治安・地域風俗環境への対策について、基本的な考え方及び想定される取組みについて取りまとめ、その方向性に基づき、あるべき対策の構築に向け検討を進めました。また、府民理解セミナーの開催や他団体等が主催する関連セミナーにおいて講演を実施するとともに、わかりやすい表現で説明したリーフレット等の広報ツールを作成するなど、積極的な情報発信に取組みました。</w:t>
      </w:r>
    </w:p>
    <w:p w:rsidR="00CF06A6" w:rsidRPr="00CF06A6" w:rsidRDefault="00DA7F87" w:rsidP="00DA7F87">
      <w:pPr>
        <w:rPr>
          <w:rFonts w:asciiTheme="minorEastAsia" w:hAnsiTheme="minorEastAsia"/>
        </w:rPr>
      </w:pPr>
      <w:r w:rsidRPr="00DA7F87">
        <w:rPr>
          <w:rFonts w:asciiTheme="minorEastAsia" w:hAnsiTheme="minorEastAsia" w:hint="eastAsia"/>
          <w:bCs/>
        </w:rPr>
        <w:t xml:space="preserve">　今後も、国のＩＲ実施法案の動向を注視しながら、大阪・夢洲へのＩＲ立地に向けて、引き続き全力で取り組みます。</w:t>
      </w:r>
    </w:p>
    <w:p w:rsidR="00CF06A6" w:rsidRDefault="00CF06A6">
      <w:pPr>
        <w:rPr>
          <w:rFonts w:asciiTheme="minorEastAsia" w:hAnsiTheme="minorEastAsia"/>
        </w:rPr>
      </w:pPr>
      <w:r>
        <w:rPr>
          <w:rFonts w:asciiTheme="minorEastAsia" w:hAnsiTheme="minorEastAsia" w:hint="eastAsia"/>
        </w:rPr>
        <w:t>テーマ１</w:t>
      </w:r>
    </w:p>
    <w:p w:rsidR="00A3201D" w:rsidRDefault="00A3201D" w:rsidP="00CF06A6">
      <w:pPr>
        <w:rPr>
          <w:rFonts w:asciiTheme="minorEastAsia" w:hAnsiTheme="minorEastAsia"/>
        </w:rPr>
      </w:pPr>
      <w:r w:rsidRPr="00A3201D">
        <w:rPr>
          <w:rFonts w:asciiTheme="minorEastAsia" w:hAnsiTheme="minorEastAsia" w:hint="eastAsia"/>
        </w:rPr>
        <w:t>大阪の成長戦略を担う大阪ＩＲ基本構想（案）の策定</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3D4C7A" w:rsidRDefault="003D4C7A">
      <w:pPr>
        <w:rPr>
          <w:rFonts w:asciiTheme="minorEastAsia" w:hAnsiTheme="minorEastAsia" w:hint="eastAsia"/>
        </w:rPr>
      </w:pPr>
      <w:r w:rsidRPr="003D4C7A">
        <w:rPr>
          <w:rFonts w:asciiTheme="minorEastAsia" w:hAnsiTheme="minorEastAsia" w:hint="eastAsia"/>
        </w:rPr>
        <w:t>当初の予定どおり進んでいます。</w:t>
      </w:r>
    </w:p>
    <w:p w:rsidR="00DA7F87" w:rsidRDefault="00DA7F87">
      <w:pPr>
        <w:rPr>
          <w:rFonts w:asciiTheme="minorEastAsia" w:hAnsiTheme="minorEastAsia" w:hint="eastAsia"/>
        </w:rPr>
      </w:pPr>
      <w:r>
        <w:rPr>
          <w:rFonts w:asciiTheme="minorEastAsia" w:hAnsiTheme="minorEastAsia" w:hint="eastAsia"/>
        </w:rPr>
        <w:t>点検結果</w:t>
      </w:r>
    </w:p>
    <w:p w:rsidR="00DA7F87" w:rsidRDefault="00DA7F87" w:rsidP="00DA7F87">
      <w:pPr>
        <w:rPr>
          <w:rFonts w:asciiTheme="minorEastAsia" w:hAnsiTheme="minorEastAsia" w:hint="eastAsia"/>
        </w:rPr>
      </w:pPr>
      <w:r w:rsidRPr="00DA7F87">
        <w:rPr>
          <w:rFonts w:asciiTheme="minorEastAsia" w:hAnsiTheme="minorEastAsia" w:hint="eastAsia"/>
        </w:rPr>
        <w:t>当初の目標を、ほぼ達成することができました。大阪ＩＲ基本構想（案）をＩＲ実施法成立後に速やかに取りまとめができるよう引き続き検討を進めていきます。</w:t>
      </w:r>
    </w:p>
    <w:p w:rsidR="00DA7F87" w:rsidRDefault="00DA7F87" w:rsidP="00DA7F87">
      <w:pPr>
        <w:rPr>
          <w:rFonts w:asciiTheme="minorEastAsia" w:hAnsiTheme="minorEastAsia" w:hint="eastAsia"/>
        </w:rPr>
      </w:pPr>
      <w:r>
        <w:rPr>
          <w:rFonts w:asciiTheme="minorEastAsia" w:hAnsiTheme="minorEastAsia" w:hint="eastAsia"/>
        </w:rPr>
        <w:t>自己評価</w:t>
      </w:r>
    </w:p>
    <w:p w:rsidR="00DA7F87" w:rsidRDefault="00DA7F87" w:rsidP="00DA7F87">
      <w:pPr>
        <w:rPr>
          <w:rFonts w:asciiTheme="minorEastAsia" w:hAnsiTheme="minorEastAsia"/>
        </w:rPr>
      </w:pPr>
      <w:r>
        <w:rPr>
          <w:rFonts w:asciiTheme="minorEastAsia" w:hAnsiTheme="minorEastAsia" w:hint="eastAsia"/>
        </w:rPr>
        <w:t>ほぼ達成</w:t>
      </w:r>
    </w:p>
    <w:p w:rsidR="00CF06A6" w:rsidRDefault="00CF06A6">
      <w:pPr>
        <w:rPr>
          <w:rFonts w:asciiTheme="minorEastAsia" w:hAnsiTheme="minorEastAsia"/>
        </w:rPr>
      </w:pPr>
      <w:r>
        <w:rPr>
          <w:rFonts w:asciiTheme="minorEastAsia" w:hAnsiTheme="minorEastAsia" w:hint="eastAsia"/>
        </w:rPr>
        <w:t>テーマ２</w:t>
      </w:r>
    </w:p>
    <w:p w:rsidR="00A3201D" w:rsidRDefault="00A3201D" w:rsidP="00CF06A6">
      <w:pPr>
        <w:rPr>
          <w:rFonts w:asciiTheme="minorEastAsia" w:hAnsiTheme="minorEastAsia"/>
        </w:rPr>
      </w:pPr>
      <w:r w:rsidRPr="00A3201D">
        <w:rPr>
          <w:rFonts w:asciiTheme="minorEastAsia" w:hAnsiTheme="minorEastAsia" w:hint="eastAsia"/>
        </w:rPr>
        <w:t>ギャンブル等依存症対策の推進と府民理解の促進</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3D4C7A" w:rsidRDefault="003D4C7A">
      <w:pPr>
        <w:rPr>
          <w:rFonts w:asciiTheme="minorEastAsia" w:hAnsiTheme="minorEastAsia" w:hint="eastAsia"/>
        </w:rPr>
      </w:pPr>
      <w:r w:rsidRPr="003D4C7A">
        <w:rPr>
          <w:rFonts w:asciiTheme="minorEastAsia" w:hAnsiTheme="minorEastAsia" w:hint="eastAsia"/>
        </w:rPr>
        <w:t>当初の予定どおり進んでいます。</w:t>
      </w:r>
    </w:p>
    <w:p w:rsidR="00DA7F87" w:rsidRDefault="00DA7F87">
      <w:pPr>
        <w:rPr>
          <w:rFonts w:asciiTheme="minorEastAsia" w:hAnsiTheme="minorEastAsia" w:hint="eastAsia"/>
        </w:rPr>
      </w:pPr>
      <w:r>
        <w:rPr>
          <w:rFonts w:asciiTheme="minorEastAsia" w:hAnsiTheme="minorEastAsia" w:hint="eastAsia"/>
        </w:rPr>
        <w:t>点検結果</w:t>
      </w:r>
    </w:p>
    <w:p w:rsidR="00DA7F87" w:rsidRDefault="00DA7F87" w:rsidP="00DA7F87">
      <w:pPr>
        <w:rPr>
          <w:rFonts w:asciiTheme="minorEastAsia" w:hAnsiTheme="minorEastAsia" w:hint="eastAsia"/>
        </w:rPr>
      </w:pPr>
      <w:r w:rsidRPr="00DA7F87">
        <w:rPr>
          <w:rFonts w:asciiTheme="minorEastAsia" w:hAnsiTheme="minorEastAsia" w:hint="eastAsia"/>
        </w:rPr>
        <w:t>当初の目標を、ほぼ達成することができました。ギャンブル等依存症の抑制に向け、予防教育や有効な対策の構築に努めます。また、府民理解の促進に向け、女性や若者等、対象に応じ適切な情報発信を行います。</w:t>
      </w:r>
    </w:p>
    <w:p w:rsidR="00DA7F87" w:rsidRDefault="00DA7F87" w:rsidP="00DA7F87">
      <w:pPr>
        <w:rPr>
          <w:rFonts w:asciiTheme="minorEastAsia" w:hAnsiTheme="minorEastAsia" w:hint="eastAsia"/>
        </w:rPr>
      </w:pPr>
      <w:r>
        <w:rPr>
          <w:rFonts w:asciiTheme="minorEastAsia" w:hAnsiTheme="minorEastAsia" w:hint="eastAsia"/>
        </w:rPr>
        <w:t>自己評価</w:t>
      </w:r>
    </w:p>
    <w:p w:rsidR="00DA7F87" w:rsidRDefault="00DA7F87" w:rsidP="00DA7F87">
      <w:pPr>
        <w:rPr>
          <w:rFonts w:asciiTheme="minorEastAsia" w:hAnsiTheme="minorEastAsia"/>
        </w:rPr>
      </w:pPr>
      <w:r>
        <w:rPr>
          <w:rFonts w:asciiTheme="minorEastAsia" w:hAnsiTheme="minorEastAsia" w:hint="eastAsia"/>
        </w:rPr>
        <w:t>ほぼ達成</w:t>
      </w:r>
      <w:bookmarkStart w:id="0" w:name="_GoBack"/>
      <w:bookmarkEnd w:id="0"/>
    </w:p>
    <w:p w:rsidR="00CF06A6" w:rsidRPr="00CF06A6" w:rsidRDefault="00CF06A6">
      <w:pPr>
        <w:rPr>
          <w:rFonts w:asciiTheme="minorEastAsia" w:hAnsiTheme="minorEastAsia"/>
        </w:rPr>
      </w:pPr>
    </w:p>
    <w:sectPr w:rsidR="00CF06A6" w:rsidRPr="00CF06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3D4C7A"/>
    <w:rsid w:val="00A3201D"/>
    <w:rsid w:val="00CF06A6"/>
    <w:rsid w:val="00D57EB3"/>
    <w:rsid w:val="00DA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7F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7F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943417255">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70946228">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20828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2018-05-22T09:59:00Z</dcterms:created>
  <dcterms:modified xsi:type="dcterms:W3CDTF">2018-05-22T09:59:00Z</dcterms:modified>
</cp:coreProperties>
</file>