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2E" w:rsidRPr="00A72ECB" w:rsidRDefault="0006402E" w:rsidP="0006402E">
      <w:pPr>
        <w:rPr>
          <w:rFonts w:asciiTheme="minorEastAsia" w:hAnsiTheme="minorEastAsia"/>
        </w:rPr>
      </w:pPr>
      <w:r w:rsidRPr="00A72ECB">
        <w:rPr>
          <w:rFonts w:asciiTheme="minorEastAsia" w:hAnsiTheme="minorEastAsia" w:hint="eastAsia"/>
          <w:bCs/>
        </w:rPr>
        <w:t>中間チェック・点検結果</w:t>
      </w:r>
    </w:p>
    <w:p w:rsidR="0006402E" w:rsidRPr="00A72ECB" w:rsidRDefault="0006402E" w:rsidP="0006402E">
      <w:pPr>
        <w:rPr>
          <w:rFonts w:asciiTheme="minorEastAsia" w:hAnsiTheme="minorEastAsia"/>
        </w:rPr>
      </w:pPr>
      <w:r w:rsidRPr="00A72ECB">
        <w:rPr>
          <w:rFonts w:asciiTheme="minorEastAsia" w:hAnsiTheme="minorEastAsia" w:hint="eastAsia"/>
          <w:bCs/>
        </w:rPr>
        <w:t>総括</w:t>
      </w:r>
    </w:p>
    <w:p w:rsidR="0006402E" w:rsidRPr="0006402E" w:rsidRDefault="0006402E" w:rsidP="0006402E">
      <w:pPr>
        <w:rPr>
          <w:rFonts w:asciiTheme="minorEastAsia" w:hAnsiTheme="minorEastAsia" w:hint="eastAsia"/>
          <w:bCs/>
        </w:rPr>
      </w:pPr>
      <w:r w:rsidRPr="0006402E">
        <w:rPr>
          <w:rFonts w:asciiTheme="minorEastAsia" w:hAnsiTheme="minorEastAsia" w:hint="eastAsia"/>
          <w:bCs/>
        </w:rPr>
        <w:t>当初の目標を、ほぼ達成することができました。</w:t>
      </w:r>
      <w:r w:rsidRPr="0006402E">
        <w:rPr>
          <w:rFonts w:asciiTheme="minorEastAsia" w:hAnsiTheme="minorEastAsia" w:hint="eastAsia"/>
          <w:bCs/>
        </w:rPr>
        <w:br/>
        <w:t>成長産業分野については、新たなビジネス創出や関連企業の集積、海外ビジネス展開の支援等を図るとともに、中小企業等に対しては、制度融資による資金供給の円滑化や、創業支援、MOBIOを核としたものづくり中小企業等への持続的支援など、総合的なサポートを実施しました。</w:t>
      </w:r>
    </w:p>
    <w:p w:rsidR="0006402E" w:rsidRPr="0006402E" w:rsidRDefault="0006402E" w:rsidP="0006402E">
      <w:pPr>
        <w:rPr>
          <w:rFonts w:asciiTheme="minorEastAsia" w:hAnsiTheme="minorEastAsia" w:hint="eastAsia"/>
          <w:bCs/>
        </w:rPr>
      </w:pPr>
      <w:r w:rsidRPr="0006402E">
        <w:rPr>
          <w:rFonts w:asciiTheme="minorEastAsia" w:hAnsiTheme="minorEastAsia" w:hint="eastAsia"/>
          <w:bCs/>
        </w:rPr>
        <w:t>雇用分野については、OSAKAしごとフィールドを核とした若者、女性、障がい者等の就業支援や産業人材の育成・確保に取り組みました。</w:t>
      </w:r>
    </w:p>
    <w:p w:rsidR="0006402E" w:rsidRDefault="0006402E" w:rsidP="0006402E">
      <w:pPr>
        <w:rPr>
          <w:rFonts w:asciiTheme="minorEastAsia" w:hAnsiTheme="minorEastAsia" w:hint="eastAsia"/>
          <w:bCs/>
        </w:rPr>
      </w:pPr>
      <w:r w:rsidRPr="0006402E">
        <w:rPr>
          <w:rFonts w:asciiTheme="minorEastAsia" w:hAnsiTheme="minorEastAsia" w:hint="eastAsia"/>
          <w:bCs/>
        </w:rPr>
        <w:t>引き続き、社会経済環境の変化や国施策の動向等を踏まえながら、大阪経済の活性化、雇用機会の創出及び府民生活の向上を図ります。</w:t>
      </w:r>
    </w:p>
    <w:p w:rsidR="0006402E" w:rsidRPr="00A72ECB" w:rsidRDefault="0006402E" w:rsidP="0006402E">
      <w:pPr>
        <w:rPr>
          <w:rFonts w:asciiTheme="minorEastAsia" w:hAnsiTheme="minorEastAsia"/>
        </w:rPr>
      </w:pPr>
      <w:r w:rsidRPr="00A72ECB">
        <w:rPr>
          <w:rFonts w:asciiTheme="minorEastAsia" w:hAnsiTheme="minorEastAsia" w:hint="eastAsia"/>
        </w:rPr>
        <w:t>テーマ１</w:t>
      </w:r>
    </w:p>
    <w:p w:rsidR="0006402E" w:rsidRPr="00A72ECB" w:rsidRDefault="0006402E" w:rsidP="0006402E">
      <w:pPr>
        <w:rPr>
          <w:rFonts w:asciiTheme="minorEastAsia" w:hAnsiTheme="minorEastAsia"/>
        </w:rPr>
      </w:pPr>
      <w:r w:rsidRPr="00A72ECB">
        <w:rPr>
          <w:rFonts w:asciiTheme="minorEastAsia" w:hAnsiTheme="minorEastAsia" w:hint="eastAsia"/>
        </w:rPr>
        <w:t>大阪経済の起爆剤となる成長エンジンづくり</w:t>
      </w:r>
    </w:p>
    <w:p w:rsidR="0006402E" w:rsidRPr="00A72ECB" w:rsidRDefault="0006402E" w:rsidP="0006402E">
      <w:pPr>
        <w:rPr>
          <w:rFonts w:asciiTheme="minorEastAsia" w:hAnsiTheme="minorEastAsia"/>
        </w:rPr>
      </w:pPr>
      <w:r w:rsidRPr="00A72ECB">
        <w:rPr>
          <w:rFonts w:asciiTheme="minorEastAsia" w:hAnsiTheme="minorEastAsia" w:hint="eastAsia"/>
          <w:bCs/>
        </w:rPr>
        <w:t>中間チェック（10月末時点）</w:t>
      </w:r>
    </w:p>
    <w:p w:rsidR="0006402E" w:rsidRPr="00A72ECB" w:rsidRDefault="0006402E" w:rsidP="0006402E">
      <w:pPr>
        <w:rPr>
          <w:rFonts w:asciiTheme="minorEastAsia" w:hAnsiTheme="minorEastAsia"/>
        </w:rPr>
      </w:pPr>
      <w:r w:rsidRPr="00A72ECB">
        <w:rPr>
          <w:rFonts w:asciiTheme="minorEastAsia" w:hAnsiTheme="minorEastAsia" w:hint="eastAsia"/>
        </w:rPr>
        <w:t>概ね当初の予定どおりに進んでいます。</w:t>
      </w:r>
    </w:p>
    <w:p w:rsidR="0006402E" w:rsidRDefault="0006402E" w:rsidP="0006402E">
      <w:pPr>
        <w:rPr>
          <w:rFonts w:asciiTheme="minorEastAsia" w:hAnsiTheme="minorEastAsia" w:hint="eastAsia"/>
        </w:rPr>
      </w:pPr>
      <w:r w:rsidRPr="00A72ECB">
        <w:rPr>
          <w:rFonts w:asciiTheme="minorEastAsia" w:hAnsiTheme="minorEastAsia" w:hint="eastAsia"/>
        </w:rPr>
        <w:t>PMDA関西支部における支援体制の確立については、関係機関と連携しながら利用促進に努めます。</w:t>
      </w:r>
    </w:p>
    <w:p w:rsidR="0006402E" w:rsidRDefault="0006402E" w:rsidP="0006402E">
      <w:pPr>
        <w:rPr>
          <w:rFonts w:asciiTheme="minorEastAsia" w:hAnsiTheme="minorEastAsia" w:hint="eastAsia"/>
        </w:rPr>
      </w:pPr>
      <w:r>
        <w:rPr>
          <w:rFonts w:asciiTheme="minorEastAsia" w:hAnsiTheme="minorEastAsia" w:hint="eastAsia"/>
        </w:rPr>
        <w:t>点検結果</w:t>
      </w:r>
    </w:p>
    <w:p w:rsidR="0006402E" w:rsidRPr="0006402E" w:rsidRDefault="0006402E" w:rsidP="0006402E">
      <w:pPr>
        <w:rPr>
          <w:rFonts w:asciiTheme="minorEastAsia" w:hAnsiTheme="minorEastAsia" w:hint="eastAsia"/>
        </w:rPr>
      </w:pPr>
      <w:r w:rsidRPr="0006402E">
        <w:rPr>
          <w:rFonts w:asciiTheme="minorEastAsia" w:hAnsiTheme="minorEastAsia" w:hint="eastAsia"/>
        </w:rPr>
        <w:t>当初の目標を、ほぼ達成することができました。</w:t>
      </w:r>
    </w:p>
    <w:p w:rsidR="0006402E" w:rsidRDefault="0006402E" w:rsidP="0006402E">
      <w:pPr>
        <w:rPr>
          <w:rFonts w:asciiTheme="minorEastAsia" w:hAnsiTheme="minorEastAsia" w:hint="eastAsia"/>
        </w:rPr>
      </w:pPr>
      <w:r w:rsidRPr="0006402E">
        <w:rPr>
          <w:rFonts w:asciiTheme="minorEastAsia" w:hAnsiTheme="minorEastAsia" w:hint="eastAsia"/>
        </w:rPr>
        <w:t>引き続き、国内外からの新たな投資や新エネルギー及びライフサイエンス分野を中心に関連企業の集積、中小企業の参入を促進するとともに、海外ビジネス支援などの取組みを進めます。</w:t>
      </w:r>
    </w:p>
    <w:p w:rsidR="0006402E" w:rsidRDefault="0006402E" w:rsidP="0006402E">
      <w:pPr>
        <w:rPr>
          <w:rFonts w:asciiTheme="minorEastAsia" w:hAnsiTheme="minorEastAsia" w:hint="eastAsia"/>
        </w:rPr>
      </w:pPr>
      <w:r>
        <w:rPr>
          <w:rFonts w:asciiTheme="minorEastAsia" w:hAnsiTheme="minorEastAsia" w:hint="eastAsia"/>
        </w:rPr>
        <w:t>自己評価</w:t>
      </w:r>
    </w:p>
    <w:p w:rsidR="0006402E" w:rsidRPr="00A72ECB" w:rsidRDefault="0006402E" w:rsidP="0006402E">
      <w:pPr>
        <w:rPr>
          <w:rFonts w:asciiTheme="minorEastAsia" w:hAnsiTheme="minorEastAsia"/>
        </w:rPr>
      </w:pPr>
      <w:r>
        <w:rPr>
          <w:rFonts w:asciiTheme="minorEastAsia" w:hAnsiTheme="minorEastAsia" w:hint="eastAsia"/>
        </w:rPr>
        <w:t>ほぼ達成</w:t>
      </w:r>
    </w:p>
    <w:p w:rsidR="0006402E" w:rsidRPr="00A72ECB" w:rsidRDefault="0006402E" w:rsidP="0006402E">
      <w:pPr>
        <w:rPr>
          <w:rFonts w:asciiTheme="minorEastAsia" w:hAnsiTheme="minorEastAsia"/>
        </w:rPr>
      </w:pPr>
      <w:r w:rsidRPr="00A72ECB">
        <w:rPr>
          <w:rFonts w:asciiTheme="minorEastAsia" w:hAnsiTheme="minorEastAsia" w:hint="eastAsia"/>
        </w:rPr>
        <w:t>テーマ２</w:t>
      </w:r>
    </w:p>
    <w:p w:rsidR="0006402E" w:rsidRPr="00A72ECB" w:rsidRDefault="0006402E" w:rsidP="0006402E">
      <w:pPr>
        <w:rPr>
          <w:rFonts w:asciiTheme="minorEastAsia" w:hAnsiTheme="minorEastAsia"/>
        </w:rPr>
      </w:pPr>
      <w:r w:rsidRPr="00A72ECB">
        <w:rPr>
          <w:rFonts w:asciiTheme="minorEastAsia" w:hAnsiTheme="minorEastAsia" w:hint="eastAsia"/>
        </w:rPr>
        <w:t>中小企業等へのトータルサポート</w:t>
      </w:r>
    </w:p>
    <w:p w:rsidR="0006402E" w:rsidRPr="00A72ECB" w:rsidRDefault="0006402E" w:rsidP="0006402E">
      <w:pPr>
        <w:rPr>
          <w:rFonts w:asciiTheme="minorEastAsia" w:hAnsiTheme="minorEastAsia"/>
        </w:rPr>
      </w:pPr>
      <w:r w:rsidRPr="00A72ECB">
        <w:rPr>
          <w:rFonts w:asciiTheme="minorEastAsia" w:hAnsiTheme="minorEastAsia" w:hint="eastAsia"/>
          <w:bCs/>
        </w:rPr>
        <w:t>中間チェック（10月末時点）</w:t>
      </w:r>
    </w:p>
    <w:p w:rsidR="0006402E" w:rsidRDefault="0006402E" w:rsidP="0006402E">
      <w:pPr>
        <w:rPr>
          <w:rFonts w:asciiTheme="minorEastAsia" w:hAnsiTheme="minorEastAsia" w:hint="eastAsia"/>
        </w:rPr>
      </w:pPr>
      <w:r w:rsidRPr="00A72ECB">
        <w:rPr>
          <w:rFonts w:asciiTheme="minorEastAsia" w:hAnsiTheme="minorEastAsia" w:hint="eastAsia"/>
        </w:rPr>
        <w:t>当初の予定どおり進んでいます。</w:t>
      </w:r>
    </w:p>
    <w:p w:rsidR="0006402E" w:rsidRDefault="0006402E" w:rsidP="0006402E">
      <w:pPr>
        <w:rPr>
          <w:rFonts w:asciiTheme="minorEastAsia" w:hAnsiTheme="minorEastAsia" w:hint="eastAsia"/>
        </w:rPr>
      </w:pPr>
      <w:r>
        <w:rPr>
          <w:rFonts w:asciiTheme="minorEastAsia" w:hAnsiTheme="minorEastAsia" w:hint="eastAsia"/>
        </w:rPr>
        <w:t>点検結果</w:t>
      </w:r>
    </w:p>
    <w:p w:rsidR="0006402E" w:rsidRPr="0006402E" w:rsidRDefault="0006402E" w:rsidP="0006402E">
      <w:pPr>
        <w:rPr>
          <w:rFonts w:asciiTheme="minorEastAsia" w:hAnsiTheme="minorEastAsia"/>
        </w:rPr>
      </w:pPr>
      <w:r w:rsidRPr="0006402E">
        <w:rPr>
          <w:rFonts w:asciiTheme="minorEastAsia" w:hAnsiTheme="minorEastAsia" w:hint="eastAsia"/>
        </w:rPr>
        <w:t>当初の目標を、ほぼ達成することができました。</w:t>
      </w:r>
    </w:p>
    <w:p w:rsidR="0006402E" w:rsidRPr="0006402E" w:rsidRDefault="0006402E" w:rsidP="0006402E">
      <w:pPr>
        <w:rPr>
          <w:rFonts w:asciiTheme="minorEastAsia" w:hAnsiTheme="minorEastAsia"/>
        </w:rPr>
      </w:pPr>
      <w:r w:rsidRPr="0006402E">
        <w:rPr>
          <w:rFonts w:asciiTheme="minorEastAsia" w:hAnsiTheme="minorEastAsia" w:hint="eastAsia"/>
        </w:rPr>
        <w:t>引き続き、様々な経営課題の解決や新たな事業活動にチャレンジする中小企業を総合的にサポートすることで、中小企業にとって最適なビジネス環境の整備を進めます。</w:t>
      </w:r>
    </w:p>
    <w:p w:rsidR="0006402E" w:rsidRDefault="0006402E" w:rsidP="0006402E">
      <w:pPr>
        <w:rPr>
          <w:rFonts w:asciiTheme="minorEastAsia" w:hAnsiTheme="minorEastAsia" w:hint="eastAsia"/>
        </w:rPr>
      </w:pPr>
      <w:r>
        <w:rPr>
          <w:rFonts w:asciiTheme="minorEastAsia" w:hAnsiTheme="minorEastAsia" w:hint="eastAsia"/>
        </w:rPr>
        <w:t>自己評価</w:t>
      </w:r>
    </w:p>
    <w:p w:rsidR="0006402E" w:rsidRPr="0006402E" w:rsidRDefault="0006402E" w:rsidP="0006402E">
      <w:pPr>
        <w:rPr>
          <w:rFonts w:asciiTheme="minorEastAsia" w:hAnsiTheme="minorEastAsia"/>
        </w:rPr>
      </w:pPr>
      <w:r>
        <w:rPr>
          <w:rFonts w:asciiTheme="minorEastAsia" w:hAnsiTheme="minorEastAsia" w:hint="eastAsia"/>
        </w:rPr>
        <w:t>ほぼ達成</w:t>
      </w:r>
    </w:p>
    <w:p w:rsidR="0006402E" w:rsidRPr="00A72ECB" w:rsidRDefault="0006402E" w:rsidP="0006402E">
      <w:pPr>
        <w:rPr>
          <w:rFonts w:asciiTheme="minorEastAsia" w:hAnsiTheme="minorEastAsia"/>
        </w:rPr>
      </w:pPr>
      <w:r w:rsidRPr="00A72ECB">
        <w:rPr>
          <w:rFonts w:asciiTheme="minorEastAsia" w:hAnsiTheme="minorEastAsia" w:hint="eastAsia"/>
        </w:rPr>
        <w:t>テーマ３</w:t>
      </w:r>
    </w:p>
    <w:p w:rsidR="0006402E" w:rsidRPr="00A72ECB" w:rsidRDefault="0006402E" w:rsidP="0006402E">
      <w:pPr>
        <w:rPr>
          <w:rFonts w:asciiTheme="minorEastAsia" w:hAnsiTheme="minorEastAsia"/>
        </w:rPr>
      </w:pPr>
      <w:r w:rsidRPr="00A72ECB">
        <w:rPr>
          <w:rFonts w:asciiTheme="minorEastAsia" w:hAnsiTheme="minorEastAsia" w:hint="eastAsia"/>
        </w:rPr>
        <w:t>若者や女性などが活躍する産業人材づくり</w:t>
      </w:r>
    </w:p>
    <w:p w:rsidR="0006402E" w:rsidRPr="00A72ECB" w:rsidRDefault="0006402E" w:rsidP="0006402E">
      <w:pPr>
        <w:rPr>
          <w:rFonts w:asciiTheme="minorEastAsia" w:hAnsiTheme="minorEastAsia"/>
        </w:rPr>
      </w:pPr>
      <w:r w:rsidRPr="00A72ECB">
        <w:rPr>
          <w:rFonts w:asciiTheme="minorEastAsia" w:hAnsiTheme="minorEastAsia" w:hint="eastAsia"/>
          <w:bCs/>
        </w:rPr>
        <w:lastRenderedPageBreak/>
        <w:t>中間チェック（10月末時点）</w:t>
      </w:r>
    </w:p>
    <w:p w:rsidR="0006402E" w:rsidRDefault="0006402E" w:rsidP="0006402E">
      <w:pPr>
        <w:rPr>
          <w:rFonts w:asciiTheme="minorEastAsia" w:hAnsiTheme="minorEastAsia" w:hint="eastAsia"/>
        </w:rPr>
      </w:pPr>
      <w:r w:rsidRPr="00A72ECB">
        <w:rPr>
          <w:rFonts w:asciiTheme="minorEastAsia" w:hAnsiTheme="minorEastAsia" w:hint="eastAsia"/>
        </w:rPr>
        <w:t>当初の予定どおり進んでいます。</w:t>
      </w:r>
    </w:p>
    <w:p w:rsidR="0006402E" w:rsidRDefault="0006402E" w:rsidP="0006402E">
      <w:pPr>
        <w:rPr>
          <w:rFonts w:asciiTheme="minorEastAsia" w:hAnsiTheme="minorEastAsia" w:hint="eastAsia"/>
        </w:rPr>
      </w:pPr>
      <w:r>
        <w:rPr>
          <w:rFonts w:asciiTheme="minorEastAsia" w:hAnsiTheme="minorEastAsia" w:hint="eastAsia"/>
        </w:rPr>
        <w:t>点検結果</w:t>
      </w:r>
    </w:p>
    <w:p w:rsidR="0006402E" w:rsidRPr="0006402E" w:rsidRDefault="0006402E" w:rsidP="0006402E">
      <w:pPr>
        <w:rPr>
          <w:rFonts w:asciiTheme="minorEastAsia" w:hAnsiTheme="minorEastAsia"/>
        </w:rPr>
      </w:pPr>
      <w:r w:rsidRPr="0006402E">
        <w:rPr>
          <w:rFonts w:asciiTheme="minorEastAsia" w:hAnsiTheme="minorEastAsia" w:hint="eastAsia"/>
        </w:rPr>
        <w:t>当初の目標を、ほぼ達成することができました。</w:t>
      </w:r>
    </w:p>
    <w:p w:rsidR="0006402E" w:rsidRPr="0006402E" w:rsidRDefault="0006402E" w:rsidP="0006402E">
      <w:pPr>
        <w:rPr>
          <w:rFonts w:asciiTheme="minorEastAsia" w:hAnsiTheme="minorEastAsia"/>
        </w:rPr>
      </w:pPr>
      <w:r w:rsidRPr="0006402E">
        <w:rPr>
          <w:rFonts w:asciiTheme="minorEastAsia" w:hAnsiTheme="minorEastAsia" w:hint="eastAsia"/>
        </w:rPr>
        <w:t>引き続き、リニューアルするOSAKAしごとフィールドを活用し、建設・運輸・製造分野の職場環境の整備や、就職支援を行います。また、各技専校等において人材育成を進めます。</w:t>
      </w:r>
    </w:p>
    <w:p w:rsidR="0006402E" w:rsidRDefault="0006402E" w:rsidP="0006402E">
      <w:pPr>
        <w:rPr>
          <w:rFonts w:asciiTheme="minorEastAsia" w:hAnsiTheme="minorEastAsia" w:hint="eastAsia"/>
        </w:rPr>
      </w:pPr>
      <w:r>
        <w:rPr>
          <w:rFonts w:asciiTheme="minorEastAsia" w:hAnsiTheme="minorEastAsia" w:hint="eastAsia"/>
        </w:rPr>
        <w:t>自己評価</w:t>
      </w:r>
    </w:p>
    <w:p w:rsidR="0006402E" w:rsidRPr="0006402E" w:rsidRDefault="0006402E" w:rsidP="0006402E">
      <w:pPr>
        <w:rPr>
          <w:rFonts w:asciiTheme="minorEastAsia" w:hAnsiTheme="minorEastAsia"/>
        </w:rPr>
      </w:pPr>
      <w:r>
        <w:rPr>
          <w:rFonts w:asciiTheme="minorEastAsia" w:hAnsiTheme="minorEastAsia" w:hint="eastAsia"/>
        </w:rPr>
        <w:t>ほぼ達成</w:t>
      </w:r>
    </w:p>
    <w:p w:rsidR="0006402E" w:rsidRPr="00A72ECB" w:rsidRDefault="0006402E" w:rsidP="0006402E">
      <w:pPr>
        <w:rPr>
          <w:rFonts w:asciiTheme="minorEastAsia" w:hAnsiTheme="minorEastAsia"/>
        </w:rPr>
      </w:pPr>
      <w:r w:rsidRPr="00A72ECB">
        <w:rPr>
          <w:rFonts w:asciiTheme="minorEastAsia" w:hAnsiTheme="minorEastAsia" w:hint="eastAsia"/>
        </w:rPr>
        <w:t>テーマ４</w:t>
      </w:r>
    </w:p>
    <w:p w:rsidR="0006402E" w:rsidRPr="00A72ECB" w:rsidRDefault="0006402E" w:rsidP="0006402E">
      <w:pPr>
        <w:rPr>
          <w:rFonts w:asciiTheme="minorEastAsia" w:hAnsiTheme="minorEastAsia"/>
        </w:rPr>
      </w:pPr>
      <w:r w:rsidRPr="00A72ECB">
        <w:rPr>
          <w:rFonts w:asciiTheme="minorEastAsia" w:hAnsiTheme="minorEastAsia" w:hint="eastAsia"/>
        </w:rPr>
        <w:t>障がい者雇用の促進</w:t>
      </w:r>
    </w:p>
    <w:p w:rsidR="0006402E" w:rsidRPr="00A72ECB" w:rsidRDefault="0006402E" w:rsidP="0006402E">
      <w:pPr>
        <w:rPr>
          <w:rFonts w:asciiTheme="minorEastAsia" w:hAnsiTheme="minorEastAsia"/>
        </w:rPr>
      </w:pPr>
      <w:r w:rsidRPr="00A72ECB">
        <w:rPr>
          <w:rFonts w:asciiTheme="minorEastAsia" w:hAnsiTheme="minorEastAsia" w:hint="eastAsia"/>
          <w:bCs/>
        </w:rPr>
        <w:t>中間チェック（10月末時点）</w:t>
      </w:r>
    </w:p>
    <w:p w:rsidR="0006402E" w:rsidRPr="00A72ECB" w:rsidRDefault="0006402E" w:rsidP="0006402E">
      <w:pPr>
        <w:rPr>
          <w:rFonts w:asciiTheme="minorEastAsia" w:hAnsiTheme="minorEastAsia"/>
        </w:rPr>
      </w:pPr>
      <w:r w:rsidRPr="00A72ECB">
        <w:rPr>
          <w:rFonts w:asciiTheme="minorEastAsia" w:hAnsiTheme="minorEastAsia" w:hint="eastAsia"/>
        </w:rPr>
        <w:t>概ね当初の予定どおり進んでいます。</w:t>
      </w:r>
    </w:p>
    <w:p w:rsidR="0006402E" w:rsidRPr="00A72ECB" w:rsidRDefault="0006402E" w:rsidP="0006402E">
      <w:pPr>
        <w:rPr>
          <w:rFonts w:asciiTheme="minorEastAsia" w:hAnsiTheme="minorEastAsia"/>
        </w:rPr>
      </w:pPr>
      <w:r w:rsidRPr="00A72ECB">
        <w:rPr>
          <w:rFonts w:asciiTheme="minorEastAsia" w:hAnsiTheme="minorEastAsia" w:hint="eastAsia"/>
        </w:rPr>
        <w:t>引き続き、合同企業説明会の開催、障がい者の職場実習受入やセミナー参加を積極的に働きかけるなど、障がい者の雇用促進に取り組みます。</w:t>
      </w:r>
    </w:p>
    <w:p w:rsidR="0006402E" w:rsidRDefault="0006402E" w:rsidP="0006402E">
      <w:pPr>
        <w:rPr>
          <w:rFonts w:hint="eastAsia"/>
        </w:rPr>
      </w:pPr>
      <w:r>
        <w:rPr>
          <w:rFonts w:hint="eastAsia"/>
        </w:rPr>
        <w:t>点検結果</w:t>
      </w:r>
    </w:p>
    <w:p w:rsidR="0006402E" w:rsidRPr="0006402E" w:rsidRDefault="0006402E" w:rsidP="0006402E">
      <w:r w:rsidRPr="0006402E">
        <w:rPr>
          <w:rFonts w:hint="eastAsia"/>
        </w:rPr>
        <w:t>当初の目標を、ほぼ達成することができました。</w:t>
      </w:r>
    </w:p>
    <w:p w:rsidR="0006402E" w:rsidRPr="0006402E" w:rsidRDefault="0006402E" w:rsidP="0006402E">
      <w:r w:rsidRPr="0006402E">
        <w:rPr>
          <w:rFonts w:hint="eastAsia"/>
        </w:rPr>
        <w:t>今後は職場実習受入企業の拡大や、精神・発達障がい者の職場定着に向けた支援の充実、国との連携による企業への働きかけを強化し、障がい者雇用の一層の拡大を図ります。</w:t>
      </w:r>
    </w:p>
    <w:p w:rsidR="0006402E" w:rsidRDefault="0006402E" w:rsidP="0006402E">
      <w:pPr>
        <w:rPr>
          <w:rFonts w:hint="eastAsia"/>
        </w:rPr>
      </w:pPr>
      <w:r>
        <w:rPr>
          <w:rFonts w:hint="eastAsia"/>
        </w:rPr>
        <w:t>自己評価</w:t>
      </w:r>
    </w:p>
    <w:p w:rsidR="0006402E" w:rsidRPr="0006402E" w:rsidRDefault="0006402E" w:rsidP="0006402E">
      <w:r>
        <w:rPr>
          <w:rFonts w:hint="eastAsia"/>
        </w:rPr>
        <w:t>ほぼ達成</w:t>
      </w:r>
      <w:bookmarkStart w:id="0" w:name="_GoBack"/>
      <w:bookmarkEnd w:id="0"/>
    </w:p>
    <w:p w:rsidR="00796850" w:rsidRPr="0006402E" w:rsidRDefault="00796850" w:rsidP="00E11BA9"/>
    <w:sectPr w:rsidR="00796850" w:rsidRPr="000640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A9"/>
    <w:rsid w:val="0006402E"/>
    <w:rsid w:val="001B1FAC"/>
    <w:rsid w:val="00796850"/>
    <w:rsid w:val="00D22B44"/>
    <w:rsid w:val="00E11BA9"/>
    <w:rsid w:val="00E4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2580">
      <w:bodyDiv w:val="1"/>
      <w:marLeft w:val="0"/>
      <w:marRight w:val="0"/>
      <w:marTop w:val="0"/>
      <w:marBottom w:val="0"/>
      <w:divBdr>
        <w:top w:val="none" w:sz="0" w:space="0" w:color="auto"/>
        <w:left w:val="none" w:sz="0" w:space="0" w:color="auto"/>
        <w:bottom w:val="none" w:sz="0" w:space="0" w:color="auto"/>
        <w:right w:val="none" w:sz="0" w:space="0" w:color="auto"/>
      </w:divBdr>
    </w:div>
    <w:div w:id="1468159064">
      <w:bodyDiv w:val="1"/>
      <w:marLeft w:val="0"/>
      <w:marRight w:val="0"/>
      <w:marTop w:val="0"/>
      <w:marBottom w:val="0"/>
      <w:divBdr>
        <w:top w:val="none" w:sz="0" w:space="0" w:color="auto"/>
        <w:left w:val="none" w:sz="0" w:space="0" w:color="auto"/>
        <w:bottom w:val="none" w:sz="0" w:space="0" w:color="auto"/>
        <w:right w:val="none" w:sz="0" w:space="0" w:color="auto"/>
      </w:divBdr>
    </w:div>
    <w:div w:id="2079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5</cp:revision>
  <dcterms:created xsi:type="dcterms:W3CDTF">2016-05-09T11:32:00Z</dcterms:created>
  <dcterms:modified xsi:type="dcterms:W3CDTF">2017-05-23T01:41:00Z</dcterms:modified>
</cp:coreProperties>
</file>