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7B5CB" w14:textId="1AEABA9D" w:rsidR="00DB5144" w:rsidRPr="00351F29" w:rsidRDefault="005B4412" w:rsidP="00F62B5A">
      <w:pPr>
        <w:spacing w:beforeLines="50" w:before="146" w:line="280" w:lineRule="exact"/>
        <w:jc w:val="left"/>
        <w:rPr>
          <w:rFonts w:ascii="Meiryo UI" w:eastAsia="Meiryo UI" w:hAnsi="Meiryo UI" w:cs="Meiryo UI"/>
          <w:b/>
          <w:sz w:val="32"/>
          <w:szCs w:val="24"/>
        </w:rPr>
      </w:pPr>
      <w:r w:rsidRPr="0036199E">
        <w:rPr>
          <w:rFonts w:ascii="Meiryo UI" w:eastAsia="Meiryo UI" w:hAnsi="Meiryo UI" w:cs="Meiryo UI" w:hint="eastAsia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5DC79" wp14:editId="72884D58">
                <wp:simplePos x="0" y="0"/>
                <wp:positionH relativeFrom="column">
                  <wp:posOffset>8993505</wp:posOffset>
                </wp:positionH>
                <wp:positionV relativeFrom="paragraph">
                  <wp:posOffset>-297815</wp:posOffset>
                </wp:positionV>
                <wp:extent cx="990600" cy="447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483A21" w14:textId="77777777" w:rsidR="005B4412" w:rsidRPr="00B81E46" w:rsidRDefault="005B4412" w:rsidP="005B441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</w:rPr>
                              <w:t>議会事務局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708.15pt;margin-top:-23.45pt;width:78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" fillcolor="window" strokecolor="#f79646" strokeweight="2pt">
                <v:textbox>
                  <w:txbxContent>
                    <w:p w14:paraId="11483A21" w14:textId="77777777" w:rsidR="005B4412" w:rsidRPr="00B81E46" w:rsidRDefault="005B4412" w:rsidP="005B4412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</w:rPr>
                        <w:t>議会事務局</w:t>
                      </w:r>
                    </w:p>
                  </w:txbxContent>
                </v:textbox>
              </v:rect>
            </w:pict>
          </mc:Fallback>
        </mc:AlternateContent>
      </w:r>
      <w:r w:rsidR="00E335DC" w:rsidRPr="00351F29">
        <w:rPr>
          <w:rFonts w:ascii="Meiryo UI" w:eastAsia="Meiryo UI" w:hAnsi="Meiryo UI" w:cs="Meiryo UI" w:hint="eastAsia"/>
          <w:b/>
          <w:sz w:val="36"/>
          <w:szCs w:val="24"/>
        </w:rPr>
        <w:t>【</w:t>
      </w:r>
      <w:r w:rsidR="00CD5FCE" w:rsidRPr="00351F29">
        <w:rPr>
          <w:rFonts w:ascii="Meiryo UI" w:eastAsia="Meiryo UI" w:hAnsi="Meiryo UI" w:cs="Meiryo UI" w:hint="eastAsia"/>
          <w:b/>
          <w:sz w:val="36"/>
          <w:szCs w:val="24"/>
        </w:rPr>
        <w:t>テーマ３</w:t>
      </w:r>
      <w:r w:rsidR="00E335DC" w:rsidRPr="00351F29">
        <w:rPr>
          <w:rFonts w:ascii="Meiryo UI" w:eastAsia="Meiryo UI" w:hAnsi="Meiryo UI" w:cs="Meiryo UI" w:hint="eastAsia"/>
          <w:b/>
          <w:sz w:val="36"/>
          <w:szCs w:val="24"/>
        </w:rPr>
        <w:t>】</w:t>
      </w:r>
      <w:r w:rsidR="007F5F8A" w:rsidRPr="00351F29">
        <w:rPr>
          <w:rFonts w:ascii="Meiryo UI" w:eastAsia="Meiryo UI" w:hAnsi="Meiryo UI" w:cs="Meiryo UI" w:hint="eastAsia"/>
          <w:b/>
          <w:sz w:val="36"/>
          <w:szCs w:val="24"/>
        </w:rPr>
        <w:t xml:space="preserve">　</w:t>
      </w:r>
      <w:r w:rsidR="006E035C">
        <w:rPr>
          <w:rFonts w:ascii="Meiryo UI" w:eastAsia="Meiryo UI" w:hAnsi="Meiryo UI" w:cs="Meiryo UI" w:hint="eastAsia"/>
          <w:b/>
          <w:sz w:val="36"/>
          <w:szCs w:val="24"/>
        </w:rPr>
        <w:t>絶えざる</w:t>
      </w:r>
      <w:r w:rsidR="00107458" w:rsidRPr="00351F29">
        <w:rPr>
          <w:rFonts w:ascii="Meiryo UI" w:eastAsia="Meiryo UI" w:hAnsi="Meiryo UI" w:cs="Meiryo UI" w:hint="eastAsia"/>
          <w:b/>
          <w:sz w:val="36"/>
          <w:szCs w:val="24"/>
        </w:rPr>
        <w:t>議会改革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034"/>
      </w:tblGrid>
      <w:tr w:rsidR="00351F29" w:rsidRPr="00351F29" w14:paraId="0497B5CF" w14:textId="77777777" w:rsidTr="00003666">
        <w:trPr>
          <w:trHeight w:val="834"/>
        </w:trPr>
        <w:tc>
          <w:tcPr>
            <w:tcW w:w="1701" w:type="dxa"/>
            <w:shd w:val="clear" w:color="auto" w:fill="000000" w:themeFill="text1"/>
            <w:vAlign w:val="center"/>
          </w:tcPr>
          <w:p w14:paraId="0497B5CC" w14:textId="77777777" w:rsidR="00DB5144" w:rsidRPr="00351F29" w:rsidRDefault="00DB5144" w:rsidP="001C658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351F29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34" w:type="dxa"/>
            <w:vAlign w:val="center"/>
          </w:tcPr>
          <w:p w14:paraId="0497B5CE" w14:textId="64828570" w:rsidR="00720654" w:rsidRPr="00351F29" w:rsidRDefault="008B1AC0" w:rsidP="008B1AC0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絶えずそのあり方を検証し、改革に努める議会の取り組みをサポートし、</w:t>
            </w:r>
            <w:r w:rsidRPr="005B4412">
              <w:rPr>
                <w:rFonts w:ascii="Meiryo UI" w:eastAsia="Meiryo UI" w:hAnsi="Meiryo UI" w:cs="Meiryo UI" w:hint="eastAsia"/>
                <w:sz w:val="20"/>
                <w:szCs w:val="20"/>
              </w:rPr>
              <w:t>全国でもトップレベル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の議会改革を目指す。</w:t>
            </w:r>
          </w:p>
        </w:tc>
      </w:tr>
    </w:tbl>
    <w:p w14:paraId="0497B5D0" w14:textId="7A5B87A3" w:rsidR="00DB5144" w:rsidRPr="008B1AC0" w:rsidRDefault="00DB5144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329"/>
        <w:gridCol w:w="4977"/>
        <w:gridCol w:w="396"/>
        <w:gridCol w:w="4894"/>
        <w:gridCol w:w="396"/>
        <w:gridCol w:w="4743"/>
      </w:tblGrid>
      <w:tr w:rsidR="00351F29" w:rsidRPr="00351F29" w14:paraId="0497B5D2" w14:textId="77777777" w:rsidTr="00DD1178">
        <w:tc>
          <w:tcPr>
            <w:tcW w:w="15735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14:paraId="0497B5D1" w14:textId="24BDE474" w:rsidR="007F3D1A" w:rsidRPr="00351F29" w:rsidRDefault="005B4412" w:rsidP="00C0605D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絶えざる</w:t>
            </w:r>
            <w:r w:rsidR="00363BD4" w:rsidRPr="00351F29">
              <w:rPr>
                <w:rFonts w:ascii="Meiryo UI" w:eastAsia="Meiryo UI" w:hAnsi="Meiryo UI" w:cs="Meiryo UI" w:hint="eastAsia"/>
                <w:b/>
              </w:rPr>
              <w:t>議会改革</w:t>
            </w:r>
            <w:r>
              <w:rPr>
                <w:rFonts w:ascii="Meiryo UI" w:eastAsia="Meiryo UI" w:hAnsi="Meiryo UI" w:cs="Meiryo UI" w:hint="eastAsia"/>
                <w:b/>
              </w:rPr>
              <w:t>の推進</w:t>
            </w:r>
          </w:p>
        </w:tc>
      </w:tr>
      <w:tr w:rsidR="00351F29" w:rsidRPr="00351F29" w14:paraId="0497B5D9" w14:textId="77777777" w:rsidTr="00720654">
        <w:tc>
          <w:tcPr>
            <w:tcW w:w="329" w:type="dxa"/>
            <w:tcBorders>
              <w:top w:val="nil"/>
              <w:bottom w:val="nil"/>
            </w:tcBorders>
          </w:tcPr>
          <w:p w14:paraId="0497B5D3" w14:textId="77777777" w:rsidR="007F3D1A" w:rsidRPr="00351F29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14:paraId="0497B5D4" w14:textId="77777777" w:rsidR="007F3D1A" w:rsidRPr="00351F29" w:rsidRDefault="007F3D1A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351F29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＜今年度何をするか（取組の内容、手法・スケジュール等）＞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497B5D5" w14:textId="77777777" w:rsidR="007F3D1A" w:rsidRPr="00351F29" w:rsidRDefault="00083D12" w:rsidP="009826C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351F29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497B5D6" w14:textId="77777777" w:rsidR="007F3D1A" w:rsidRPr="00351F29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351F29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14:paraId="0497B5D7" w14:textId="77777777" w:rsidR="007F3D1A" w:rsidRPr="00351F29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351F29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97B5D8" w14:textId="77777777" w:rsidR="007F3D1A" w:rsidRPr="00351F29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351F29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＜進捗状況（取組結果）＞</w:t>
            </w:r>
          </w:p>
        </w:tc>
      </w:tr>
      <w:tr w:rsidR="00351F29" w:rsidRPr="00351F29" w14:paraId="0497B5F5" w14:textId="77777777" w:rsidTr="00AD1CB7">
        <w:trPr>
          <w:trHeight w:val="4089"/>
        </w:trPr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14:paraId="0497B5DA" w14:textId="77777777" w:rsidR="007F3D1A" w:rsidRPr="00351F29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right w:val="dashed" w:sz="4" w:space="0" w:color="auto"/>
            </w:tcBorders>
          </w:tcPr>
          <w:p w14:paraId="23F20D95" w14:textId="77777777" w:rsidR="005B4412" w:rsidRDefault="005B4412" w:rsidP="0072065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0497B5DC" w14:textId="23A6278D" w:rsidR="008431B1" w:rsidRPr="00351F29" w:rsidRDefault="00D94648" w:rsidP="00D9464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●</w:t>
            </w:r>
            <w:r w:rsidR="005B4412">
              <w:rPr>
                <w:rFonts w:ascii="Meiryo UI" w:eastAsia="Meiryo UI" w:hAnsi="Meiryo UI" w:cs="Meiryo UI" w:hint="eastAsia"/>
                <w:sz w:val="20"/>
                <w:szCs w:val="20"/>
              </w:rPr>
              <w:t>選挙権年齢引</w:t>
            </w:r>
            <w:r w:rsidR="008431B1" w:rsidRPr="00351F29">
              <w:rPr>
                <w:rFonts w:ascii="Meiryo UI" w:eastAsia="Meiryo UI" w:hAnsi="Meiryo UI" w:cs="Meiryo UI" w:hint="eastAsia"/>
                <w:sz w:val="20"/>
                <w:szCs w:val="20"/>
              </w:rPr>
              <w:t>下げ</w:t>
            </w:r>
            <w:r w:rsidR="005B4412">
              <w:rPr>
                <w:rFonts w:ascii="Meiryo UI" w:eastAsia="Meiryo UI" w:hAnsi="Meiryo UI" w:cs="Meiryo UI" w:hint="eastAsia"/>
                <w:sz w:val="20"/>
                <w:szCs w:val="20"/>
              </w:rPr>
              <w:t>を</w:t>
            </w:r>
            <w:r w:rsidR="003F0656">
              <w:rPr>
                <w:rFonts w:ascii="Meiryo UI" w:eastAsia="Meiryo UI" w:hAnsi="Meiryo UI" w:cs="Meiryo UI" w:hint="eastAsia"/>
                <w:sz w:val="20"/>
                <w:szCs w:val="20"/>
              </w:rPr>
              <w:t>契機に</w:t>
            </w:r>
            <w:r w:rsidR="008431B1" w:rsidRPr="00351F29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5B4412">
              <w:rPr>
                <w:rFonts w:ascii="Meiryo UI" w:eastAsia="Meiryo UI" w:hAnsi="Meiryo UI" w:cs="Meiryo UI" w:hint="eastAsia"/>
                <w:sz w:val="20"/>
                <w:szCs w:val="20"/>
              </w:rPr>
              <w:t>議員が高等学校に出向き、</w:t>
            </w:r>
            <w:r w:rsidR="008431B1" w:rsidRPr="00351F29">
              <w:rPr>
                <w:rFonts w:ascii="Meiryo UI" w:eastAsia="Meiryo UI" w:hAnsi="Meiryo UI" w:cs="Meiryo UI" w:hint="eastAsia"/>
                <w:sz w:val="20"/>
                <w:szCs w:val="20"/>
              </w:rPr>
              <w:t>高校生</w:t>
            </w:r>
            <w:r w:rsidR="005B4412">
              <w:rPr>
                <w:rFonts w:ascii="Meiryo UI" w:eastAsia="Meiryo UI" w:hAnsi="Meiryo UI" w:cs="Meiryo UI" w:hint="eastAsia"/>
                <w:sz w:val="20"/>
                <w:szCs w:val="20"/>
              </w:rPr>
              <w:t>と</w:t>
            </w:r>
            <w:r w:rsidR="00C16286">
              <w:rPr>
                <w:rFonts w:ascii="Meiryo UI" w:eastAsia="Meiryo UI" w:hAnsi="Meiryo UI" w:cs="Meiryo UI" w:hint="eastAsia"/>
                <w:sz w:val="20"/>
                <w:szCs w:val="20"/>
              </w:rPr>
              <w:t>直接</w:t>
            </w:r>
            <w:r w:rsidR="005B4412">
              <w:rPr>
                <w:rFonts w:ascii="Meiryo UI" w:eastAsia="Meiryo UI" w:hAnsi="Meiryo UI" w:cs="Meiryo UI" w:hint="eastAsia"/>
                <w:sz w:val="20"/>
                <w:szCs w:val="20"/>
              </w:rPr>
              <w:t>意見交換等行い、</w:t>
            </w:r>
            <w:r w:rsidR="008431B1" w:rsidRPr="00351F29">
              <w:rPr>
                <w:rFonts w:ascii="Meiryo UI" w:eastAsia="Meiryo UI" w:hAnsi="Meiryo UI" w:cs="Meiryo UI" w:hint="eastAsia"/>
                <w:sz w:val="20"/>
                <w:szCs w:val="20"/>
              </w:rPr>
              <w:t>議会への関心</w:t>
            </w:r>
            <w:r w:rsidR="00003666">
              <w:rPr>
                <w:rFonts w:ascii="Meiryo UI" w:eastAsia="Meiryo UI" w:hAnsi="Meiryo UI" w:cs="Meiryo UI" w:hint="eastAsia"/>
                <w:sz w:val="20"/>
                <w:szCs w:val="20"/>
              </w:rPr>
              <w:t>や政治参加の意欲を高める</w:t>
            </w:r>
            <w:r w:rsidR="008431B1" w:rsidRPr="00351F29">
              <w:rPr>
                <w:rFonts w:ascii="Meiryo UI" w:eastAsia="Meiryo UI" w:hAnsi="Meiryo UI" w:cs="Meiryo UI" w:hint="eastAsia"/>
                <w:sz w:val="20"/>
                <w:szCs w:val="20"/>
              </w:rPr>
              <w:t>取組みとして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8431B1" w:rsidRPr="00351F29">
              <w:rPr>
                <w:rFonts w:ascii="Meiryo UI" w:eastAsia="Meiryo UI" w:hAnsi="Meiryo UI" w:cs="Meiryo UI" w:hint="eastAsia"/>
                <w:sz w:val="20"/>
                <w:szCs w:val="20"/>
              </w:rPr>
              <w:t>「</w:t>
            </w:r>
            <w:r w:rsidR="005B4412">
              <w:rPr>
                <w:rFonts w:ascii="Meiryo UI" w:eastAsia="Meiryo UI" w:hAnsi="Meiryo UI" w:cs="Meiryo UI" w:hint="eastAsia"/>
                <w:sz w:val="20"/>
                <w:szCs w:val="20"/>
              </w:rPr>
              <w:t>大阪府</w:t>
            </w:r>
            <w:r w:rsidR="008431B1" w:rsidRPr="00351F29">
              <w:rPr>
                <w:rFonts w:ascii="Meiryo UI" w:eastAsia="Meiryo UI" w:hAnsi="Meiryo UI" w:cs="Meiryo UI" w:hint="eastAsia"/>
                <w:sz w:val="20"/>
                <w:szCs w:val="20"/>
              </w:rPr>
              <w:t>議会出前講座」を</w:t>
            </w:r>
            <w:r w:rsidR="005B4412">
              <w:rPr>
                <w:rFonts w:ascii="Meiryo UI" w:eastAsia="Meiryo UI" w:hAnsi="Meiryo UI" w:cs="Meiryo UI" w:hint="eastAsia"/>
                <w:sz w:val="20"/>
                <w:szCs w:val="20"/>
              </w:rPr>
              <w:t>開催</w:t>
            </w:r>
            <w:r w:rsidR="008431B1" w:rsidRPr="00351F29">
              <w:rPr>
                <w:rFonts w:ascii="Meiryo UI" w:eastAsia="Meiryo UI" w:hAnsi="Meiryo UI" w:cs="Meiryo UI" w:hint="eastAsia"/>
                <w:sz w:val="20"/>
                <w:szCs w:val="20"/>
              </w:rPr>
              <w:t>する。</w:t>
            </w:r>
          </w:p>
          <w:p w14:paraId="0497B5DD" w14:textId="77777777" w:rsidR="008431B1" w:rsidRPr="00D94648" w:rsidRDefault="008431B1" w:rsidP="008431B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603E009" w14:textId="77777777" w:rsidR="00D94648" w:rsidRPr="00003666" w:rsidRDefault="00D94648" w:rsidP="008431B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497B5DE" w14:textId="77777777" w:rsidR="008431B1" w:rsidRPr="00351F29" w:rsidRDefault="008431B1" w:rsidP="008431B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51F29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（スケジュール）</w:t>
            </w:r>
          </w:p>
          <w:p w14:paraId="0497B5E0" w14:textId="4E88EC21" w:rsidR="008431B1" w:rsidRPr="00351F29" w:rsidRDefault="005B4412" w:rsidP="005B4412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５月：</w:t>
            </w:r>
            <w:r w:rsidR="008431B1" w:rsidRPr="00351F29">
              <w:rPr>
                <w:rFonts w:ascii="Meiryo UI" w:eastAsia="Meiryo UI" w:hAnsi="Meiryo UI" w:cs="Meiryo UI" w:hint="eastAsia"/>
                <w:sz w:val="20"/>
                <w:szCs w:val="20"/>
              </w:rPr>
              <w:t>１回目の開催</w:t>
            </w:r>
          </w:p>
          <w:p w14:paraId="0497B5E1" w14:textId="316E4F76" w:rsidR="008431B1" w:rsidRPr="00351F29" w:rsidRDefault="005B4412" w:rsidP="005B4412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６</w:t>
            </w:r>
            <w:r w:rsidR="008431B1" w:rsidRPr="00351F29">
              <w:rPr>
                <w:rFonts w:ascii="Meiryo UI" w:eastAsia="Meiryo UI" w:hAnsi="Meiryo UI" w:cs="Meiryo UI" w:hint="eastAsia"/>
                <w:sz w:val="20"/>
                <w:szCs w:val="20"/>
              </w:rPr>
              <w:t>月：広報委員会での事業検証</w:t>
            </w:r>
          </w:p>
          <w:p w14:paraId="0497B5E2" w14:textId="2A089AB8" w:rsidR="00720654" w:rsidRPr="00351F29" w:rsidRDefault="005B4412" w:rsidP="005B4412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７</w:t>
            </w:r>
            <w:r w:rsidR="008431B1" w:rsidRPr="00351F29"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r w:rsidR="001C6BA4">
              <w:rPr>
                <w:rFonts w:ascii="Meiryo UI" w:eastAsia="Meiryo UI" w:hAnsi="Meiryo UI" w:cs="Meiryo UI" w:hint="eastAsia"/>
                <w:sz w:val="20"/>
                <w:szCs w:val="20"/>
              </w:rPr>
              <w:t>～</w:t>
            </w:r>
            <w:r w:rsidR="008431B1" w:rsidRPr="00351F29">
              <w:rPr>
                <w:rFonts w:ascii="Meiryo UI" w:eastAsia="Meiryo UI" w:hAnsi="Meiryo UI" w:cs="Meiryo UI" w:hint="eastAsia"/>
                <w:sz w:val="20"/>
                <w:szCs w:val="20"/>
              </w:rPr>
              <w:t>：2回目以降の調整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、開催</w:t>
            </w:r>
          </w:p>
          <w:p w14:paraId="0497B5E5" w14:textId="77777777" w:rsidR="00AC0C10" w:rsidRPr="00351F29" w:rsidRDefault="00AC0C10" w:rsidP="001F1E59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6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497B5E6" w14:textId="77777777" w:rsidR="007F3D1A" w:rsidRPr="00351F29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</w:tcBorders>
          </w:tcPr>
          <w:p w14:paraId="0497B5E7" w14:textId="77777777" w:rsidR="007F3D1A" w:rsidRPr="00351F29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497B5E8" w14:textId="77777777" w:rsidR="007F3D1A" w:rsidRPr="00351F29" w:rsidRDefault="009826C0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51F29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="007F3D1A" w:rsidRPr="00351F29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活動指標（アウトプット）</w:t>
            </w:r>
          </w:p>
          <w:p w14:paraId="0A1D9355" w14:textId="77777777" w:rsidR="005B4412" w:rsidRDefault="003F0656" w:rsidP="005B4412">
            <w:pPr>
              <w:spacing w:line="280" w:lineRule="exact"/>
              <w:ind w:left="32"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・高校生を対象とした出前講座を</w:t>
            </w:r>
            <w:r w:rsidR="005B4412">
              <w:rPr>
                <w:rFonts w:ascii="Meiryo UI" w:eastAsia="Meiryo UI" w:hAnsi="Meiryo UI" w:cs="Meiryo UI" w:hint="eastAsia"/>
                <w:sz w:val="20"/>
                <w:szCs w:val="20"/>
              </w:rPr>
              <w:t>順次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開催</w:t>
            </w:r>
            <w:r w:rsidR="005B4412">
              <w:rPr>
                <w:rFonts w:ascii="Meiryo UI" w:eastAsia="Meiryo UI" w:hAnsi="Meiryo UI" w:cs="Meiryo UI" w:hint="eastAsia"/>
                <w:sz w:val="20"/>
                <w:szCs w:val="20"/>
              </w:rPr>
              <w:t>。本講座の</w:t>
            </w:r>
          </w:p>
          <w:p w14:paraId="7EF1A35F" w14:textId="77777777" w:rsidR="007F3F23" w:rsidRPr="00C46A03" w:rsidRDefault="005B4412" w:rsidP="005B4412">
            <w:pPr>
              <w:spacing w:line="280" w:lineRule="exact"/>
              <w:ind w:left="32" w:firstLineChars="150" w:firstLine="3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幅広い年齢層への展開を含め、広報委員会での</w:t>
            </w:r>
            <w:r w:rsidR="007F3F23" w:rsidRPr="00C46A03">
              <w:rPr>
                <w:rFonts w:ascii="Meiryo UI" w:eastAsia="Meiryo UI" w:hAnsi="Meiryo UI" w:cs="Meiryo UI" w:hint="eastAsia"/>
                <w:sz w:val="20"/>
                <w:szCs w:val="20"/>
              </w:rPr>
              <w:t>取組</w:t>
            </w:r>
          </w:p>
          <w:p w14:paraId="0497B5EA" w14:textId="2AC6D13A" w:rsidR="008431B1" w:rsidRPr="00C46A03" w:rsidRDefault="007F3F23" w:rsidP="005B4412">
            <w:pPr>
              <w:spacing w:line="280" w:lineRule="exact"/>
              <w:ind w:left="32" w:firstLineChars="150" w:firstLine="3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46A03">
              <w:rPr>
                <w:rFonts w:ascii="Meiryo UI" w:eastAsia="Meiryo UI" w:hAnsi="Meiryo UI" w:cs="Meiryo UI" w:hint="eastAsia"/>
                <w:sz w:val="20"/>
                <w:szCs w:val="20"/>
              </w:rPr>
              <w:t>み・</w:t>
            </w:r>
            <w:r w:rsidR="005B4412" w:rsidRPr="00C46A03">
              <w:rPr>
                <w:rFonts w:ascii="Meiryo UI" w:eastAsia="Meiryo UI" w:hAnsi="Meiryo UI" w:cs="Meiryo UI" w:hint="eastAsia"/>
                <w:sz w:val="20"/>
                <w:szCs w:val="20"/>
              </w:rPr>
              <w:t>議論をサポートする。</w:t>
            </w:r>
          </w:p>
          <w:p w14:paraId="0497B5EB" w14:textId="77777777" w:rsidR="008431B1" w:rsidRPr="00C46A03" w:rsidRDefault="008431B1" w:rsidP="008431B1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497B5EC" w14:textId="77777777" w:rsidR="008431B1" w:rsidRPr="00C46A03" w:rsidRDefault="008431B1" w:rsidP="008431B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46A03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14:paraId="0497B5ED" w14:textId="77777777" w:rsidR="008431B1" w:rsidRPr="00351F29" w:rsidRDefault="008431B1" w:rsidP="008431B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51F29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14:paraId="6970CD75" w14:textId="77777777" w:rsidR="00C104AE" w:rsidRDefault="008C0A2F" w:rsidP="001F1E59">
            <w:pPr>
              <w:spacing w:line="280" w:lineRule="exact"/>
              <w:ind w:left="34"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4412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C104AE">
              <w:rPr>
                <w:rFonts w:ascii="Meiryo UI" w:eastAsia="Meiryo UI" w:hAnsi="Meiryo UI" w:cs="Meiryo UI" w:hint="eastAsia"/>
                <w:sz w:val="20"/>
                <w:szCs w:val="20"/>
              </w:rPr>
              <w:t>情報公開の透明性や</w:t>
            </w:r>
            <w:r w:rsidR="008431B1" w:rsidRPr="005B4412">
              <w:rPr>
                <w:rFonts w:ascii="Meiryo UI" w:eastAsia="Meiryo UI" w:hAnsi="Meiryo UI" w:cs="Meiryo UI" w:hint="eastAsia"/>
                <w:sz w:val="20"/>
                <w:szCs w:val="20"/>
              </w:rPr>
              <w:t>住民参加度</w:t>
            </w:r>
            <w:r w:rsidRPr="005B4412">
              <w:rPr>
                <w:rFonts w:ascii="Meiryo UI" w:eastAsia="Meiryo UI" w:hAnsi="Meiryo UI" w:cs="Meiryo UI" w:hint="eastAsia"/>
                <w:sz w:val="20"/>
                <w:szCs w:val="20"/>
              </w:rPr>
              <w:t>を高める新たな施策</w:t>
            </w:r>
          </w:p>
          <w:p w14:paraId="6D142CD7" w14:textId="77777777" w:rsidR="00C104AE" w:rsidRDefault="008C0A2F" w:rsidP="00C104AE">
            <w:pPr>
              <w:spacing w:line="280" w:lineRule="exact"/>
              <w:ind w:left="34" w:firstLineChars="150" w:firstLine="3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4412">
              <w:rPr>
                <w:rFonts w:ascii="Meiryo UI" w:eastAsia="Meiryo UI" w:hAnsi="Meiryo UI" w:cs="Meiryo UI" w:hint="eastAsia"/>
                <w:sz w:val="20"/>
                <w:szCs w:val="20"/>
              </w:rPr>
              <w:t>を展開・検討</w:t>
            </w:r>
            <w:r w:rsidR="001F1E59">
              <w:rPr>
                <w:rFonts w:ascii="Meiryo UI" w:eastAsia="Meiryo UI" w:hAnsi="Meiryo UI" w:cs="Meiryo UI" w:hint="eastAsia"/>
                <w:sz w:val="20"/>
                <w:szCs w:val="20"/>
              </w:rPr>
              <w:t>するとともに</w:t>
            </w:r>
            <w:r w:rsidRPr="005B4412">
              <w:rPr>
                <w:rFonts w:ascii="Meiryo UI" w:eastAsia="Meiryo UI" w:hAnsi="Meiryo UI" w:cs="Meiryo UI" w:hint="eastAsia"/>
                <w:sz w:val="20"/>
                <w:szCs w:val="20"/>
              </w:rPr>
              <w:t>、議会の機能強化に資する</w:t>
            </w:r>
            <w:r w:rsidR="001F1E59">
              <w:rPr>
                <w:rFonts w:ascii="Meiryo UI" w:eastAsia="Meiryo UI" w:hAnsi="Meiryo UI" w:cs="Meiryo UI" w:hint="eastAsia"/>
                <w:sz w:val="20"/>
                <w:szCs w:val="20"/>
              </w:rPr>
              <w:t>取</w:t>
            </w:r>
          </w:p>
          <w:p w14:paraId="3704967F" w14:textId="77777777" w:rsidR="007F3F23" w:rsidRPr="00C16286" w:rsidRDefault="001F1E59" w:rsidP="00C104AE">
            <w:pPr>
              <w:spacing w:line="280" w:lineRule="exact"/>
              <w:ind w:left="34" w:firstLineChars="150" w:firstLine="3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り組み</w:t>
            </w:r>
            <w:r w:rsidR="008C0A2F" w:rsidRPr="005B4412">
              <w:rPr>
                <w:rFonts w:ascii="Meiryo UI" w:eastAsia="Meiryo UI" w:hAnsi="Meiryo UI" w:cs="Meiryo UI" w:hint="eastAsia"/>
                <w:sz w:val="20"/>
                <w:szCs w:val="20"/>
              </w:rPr>
              <w:t>の継続により、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議会</w:t>
            </w:r>
            <w:r w:rsidR="007F3F23" w:rsidRPr="00C16286">
              <w:rPr>
                <w:rFonts w:ascii="Meiryo UI" w:eastAsia="Meiryo UI" w:hAnsi="Meiryo UI" w:cs="Meiryo UI" w:hint="eastAsia"/>
                <w:sz w:val="20"/>
                <w:szCs w:val="20"/>
              </w:rPr>
              <w:t>活動</w:t>
            </w:r>
            <w:r w:rsidRPr="00C16286">
              <w:rPr>
                <w:rFonts w:ascii="Meiryo UI" w:eastAsia="Meiryo UI" w:hAnsi="Meiryo UI" w:cs="Meiryo UI" w:hint="eastAsia"/>
                <w:sz w:val="20"/>
                <w:szCs w:val="20"/>
              </w:rPr>
              <w:t>の認知度</w:t>
            </w:r>
            <w:r w:rsidR="007F3F23" w:rsidRPr="00C16286">
              <w:rPr>
                <w:rFonts w:ascii="Meiryo UI" w:eastAsia="Meiryo UI" w:hAnsi="Meiryo UI" w:cs="Meiryo UI" w:hint="eastAsia"/>
                <w:sz w:val="20"/>
                <w:szCs w:val="20"/>
              </w:rPr>
              <w:t>や広聴機能</w:t>
            </w:r>
            <w:r w:rsidRPr="00C16286">
              <w:rPr>
                <w:rFonts w:ascii="Meiryo UI" w:eastAsia="Meiryo UI" w:hAnsi="Meiryo UI" w:cs="Meiryo UI" w:hint="eastAsia"/>
                <w:sz w:val="20"/>
                <w:szCs w:val="20"/>
              </w:rPr>
              <w:t>を</w:t>
            </w:r>
          </w:p>
          <w:p w14:paraId="54027B80" w14:textId="460E6452" w:rsidR="008B1AC0" w:rsidRPr="00C16286" w:rsidRDefault="001F1E59" w:rsidP="00C104AE">
            <w:pPr>
              <w:spacing w:line="280" w:lineRule="exact"/>
              <w:ind w:left="34" w:firstLineChars="150" w:firstLine="3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16286">
              <w:rPr>
                <w:rFonts w:ascii="Meiryo UI" w:eastAsia="Meiryo UI" w:hAnsi="Meiryo UI" w:cs="Meiryo UI" w:hint="eastAsia"/>
                <w:sz w:val="20"/>
                <w:szCs w:val="20"/>
              </w:rPr>
              <w:t>向上させ</w:t>
            </w:r>
            <w:r w:rsidR="008B1AC0" w:rsidRPr="00C16286">
              <w:rPr>
                <w:rFonts w:ascii="Meiryo UI" w:eastAsia="Meiryo UI" w:hAnsi="Meiryo UI" w:cs="Meiryo UI" w:hint="eastAsia"/>
                <w:sz w:val="20"/>
                <w:szCs w:val="20"/>
              </w:rPr>
              <w:t>る。</w:t>
            </w:r>
          </w:p>
          <w:p w14:paraId="604656A0" w14:textId="77777777" w:rsidR="003F0656" w:rsidRPr="00C16286" w:rsidRDefault="003F0656" w:rsidP="005B4412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88A9823" w14:textId="77777777" w:rsidR="008B1AC0" w:rsidRPr="00C16286" w:rsidRDefault="008B1AC0" w:rsidP="005B4412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16286">
              <w:rPr>
                <w:rFonts w:ascii="Meiryo UI" w:eastAsia="Meiryo UI" w:hAnsi="Meiryo UI" w:cs="Meiryo UI" w:hint="eastAsia"/>
                <w:sz w:val="20"/>
                <w:szCs w:val="20"/>
              </w:rPr>
              <w:t>（数値目標）</w:t>
            </w:r>
          </w:p>
          <w:p w14:paraId="50708CA1" w14:textId="67641590" w:rsidR="008B1AC0" w:rsidRPr="00C16286" w:rsidRDefault="008B1AC0" w:rsidP="00D9464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1628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 ・全国</w:t>
            </w:r>
            <w:r w:rsidR="00D94648" w:rsidRPr="00C16286">
              <w:rPr>
                <w:rFonts w:ascii="Meiryo UI" w:eastAsia="Meiryo UI" w:hAnsi="Meiryo UI" w:cs="Meiryo UI" w:hint="eastAsia"/>
                <w:sz w:val="20"/>
                <w:szCs w:val="20"/>
              </w:rPr>
              <w:t>トップクラスの</w:t>
            </w:r>
            <w:r w:rsidR="007F3F23" w:rsidRPr="00C16286">
              <w:rPr>
                <w:rFonts w:ascii="Meiryo UI" w:eastAsia="Meiryo UI" w:hAnsi="Meiryo UI" w:cs="Meiryo UI" w:hint="eastAsia"/>
                <w:sz w:val="20"/>
                <w:szCs w:val="20"/>
              </w:rPr>
              <w:t>改革の実現を目指す。</w:t>
            </w:r>
          </w:p>
          <w:p w14:paraId="0497B5F2" w14:textId="59A04222" w:rsidR="00633C14" w:rsidRPr="00351F29" w:rsidRDefault="00633C14" w:rsidP="00D9464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auto"/>
          </w:tcPr>
          <w:p w14:paraId="0497B5F3" w14:textId="77777777" w:rsidR="007F3D1A" w:rsidRPr="00351F29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shd w:val="clear" w:color="auto" w:fill="F2DBDB" w:themeFill="accent2" w:themeFillTint="33"/>
          </w:tcPr>
          <w:p w14:paraId="01DBB662" w14:textId="77777777" w:rsidR="00EA692C" w:rsidRPr="005E7E00" w:rsidRDefault="00EA692C" w:rsidP="00E335DC">
            <w:pPr>
              <w:spacing w:line="280" w:lineRule="exact"/>
              <w:ind w:leftChars="100" w:left="42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23AE44A8" w14:textId="36C6419B" w:rsidR="00EA692C" w:rsidRPr="00D81E30" w:rsidRDefault="00D81E30" w:rsidP="00D81E30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○選挙権年齢の引き下げを踏まえ、若者の政治に対する理解</w:t>
            </w:r>
            <w:r w:rsidRPr="00D25F87">
              <w:rPr>
                <w:rFonts w:ascii="Meiryo UI" w:eastAsia="Meiryo UI" w:hAnsi="Meiryo UI" w:cs="Meiryo UI" w:hint="eastAsia"/>
                <w:sz w:val="20"/>
                <w:szCs w:val="20"/>
              </w:rPr>
              <w:t>を高めるとともに、</w:t>
            </w:r>
            <w:r w:rsidR="00EA692C" w:rsidRPr="00D25F87">
              <w:rPr>
                <w:rFonts w:ascii="Meiryo UI" w:eastAsia="Meiryo UI" w:hAnsi="Meiryo UI" w:cs="Meiryo UI" w:hint="eastAsia"/>
                <w:sz w:val="20"/>
                <w:szCs w:val="20"/>
              </w:rPr>
              <w:t>府議会活</w:t>
            </w:r>
            <w:r w:rsidR="00EA692C"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動のＰＲを行うため、</w:t>
            </w:r>
            <w:r w:rsidR="00187C7F"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高校生を対象</w:t>
            </w:r>
            <w:r w:rsidR="005E7E00"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とした</w:t>
            </w:r>
            <w:r w:rsidR="00187C7F"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出前授業の実施をサポート</w:t>
            </w:r>
            <w:r w:rsidR="00054803"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した</w:t>
            </w:r>
            <w:r w:rsidR="00A12D95"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14:paraId="24DAD931" w14:textId="6691FF4A" w:rsidR="005E7E00" w:rsidRPr="00461B2A" w:rsidRDefault="005E7E00" w:rsidP="005E7E00">
            <w:pPr>
              <w:spacing w:line="280" w:lineRule="exact"/>
              <w:ind w:firstLineChars="200" w:firstLine="4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F1383F"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実施</w:t>
            </w:r>
            <w:r w:rsidR="00211D46"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5校</w:t>
            </w:r>
            <w:r w:rsidR="00054803"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：参加者数1,24</w:t>
            </w:r>
            <w:r w:rsidR="00DA0E6A"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7</w:t>
            </w:r>
            <w:r w:rsidR="00054803"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名</w:t>
            </w:r>
          </w:p>
          <w:p w14:paraId="53A83EF4" w14:textId="77777777" w:rsidR="005E7E00" w:rsidRPr="00461B2A" w:rsidRDefault="00274A93" w:rsidP="005E7E00">
            <w:pPr>
              <w:spacing w:line="280" w:lineRule="exact"/>
              <w:ind w:firstLineChars="400" w:firstLine="8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5月：</w:t>
            </w:r>
            <w:r w:rsidR="00187C7F"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住吉高校</w:t>
            </w:r>
          </w:p>
          <w:p w14:paraId="685291E4" w14:textId="77777777" w:rsidR="005E7E00" w:rsidRPr="00461B2A" w:rsidRDefault="00274A93" w:rsidP="005E7E00">
            <w:pPr>
              <w:spacing w:line="280" w:lineRule="exact"/>
              <w:ind w:firstLineChars="400" w:firstLine="8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9月：</w:t>
            </w:r>
            <w:r w:rsidR="00187C7F"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枚方支援学校</w:t>
            </w:r>
          </w:p>
          <w:p w14:paraId="4FE27AFF" w14:textId="77777777" w:rsidR="005E7E00" w:rsidRPr="00461B2A" w:rsidRDefault="00274A93" w:rsidP="005E7E00">
            <w:pPr>
              <w:spacing w:line="280" w:lineRule="exact"/>
              <w:ind w:firstLineChars="350" w:firstLine="7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12月：</w:t>
            </w:r>
            <w:r w:rsidR="005E7E00"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枚方なぎさ高校</w:t>
            </w:r>
          </w:p>
          <w:p w14:paraId="26F542F4" w14:textId="77777777" w:rsidR="005E7E00" w:rsidRPr="00461B2A" w:rsidRDefault="00274A93" w:rsidP="005E7E00">
            <w:pPr>
              <w:spacing w:line="280" w:lineRule="exact"/>
              <w:ind w:firstLineChars="400" w:firstLine="8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1月：</w:t>
            </w:r>
            <w:r w:rsidR="00187C7F"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和泉総合高校（定時制）</w:t>
            </w:r>
          </w:p>
          <w:p w14:paraId="629EFB4F" w14:textId="0222081A" w:rsidR="00187C7F" w:rsidRPr="00461B2A" w:rsidRDefault="00274A93" w:rsidP="005E7E00">
            <w:pPr>
              <w:spacing w:line="280" w:lineRule="exact"/>
              <w:ind w:firstLineChars="400" w:firstLine="8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2月：</w:t>
            </w:r>
            <w:r w:rsidR="00187C7F"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阪南高校</w:t>
            </w:r>
          </w:p>
          <w:p w14:paraId="442F1BFA" w14:textId="4710952D" w:rsidR="005E7E00" w:rsidRPr="00461B2A" w:rsidRDefault="005E7E00" w:rsidP="005E7E00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・毎回実施したアンケートでは、参加者の70％以</w:t>
            </w:r>
            <w:r w:rsidR="00D81E30">
              <w:rPr>
                <w:rFonts w:ascii="Meiryo UI" w:eastAsia="Meiryo UI" w:hAnsi="Meiryo UI" w:cs="Meiryo UI" w:hint="eastAsia"/>
                <w:sz w:val="20"/>
                <w:szCs w:val="20"/>
              </w:rPr>
              <w:t>上</w:t>
            </w:r>
          </w:p>
          <w:p w14:paraId="34217213" w14:textId="35EB2BB1" w:rsidR="005E7E00" w:rsidRPr="00461B2A" w:rsidRDefault="005E7E00" w:rsidP="005E7E00">
            <w:pPr>
              <w:spacing w:line="280" w:lineRule="exact"/>
              <w:ind w:firstLineChars="250" w:firstLine="5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が「政治への関心が高まった」と回答。</w:t>
            </w:r>
          </w:p>
          <w:p w14:paraId="6F8CAB22" w14:textId="77777777" w:rsidR="00EA692C" w:rsidRPr="00461B2A" w:rsidRDefault="00EA692C" w:rsidP="00EA692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9EF814E" w14:textId="7B376174" w:rsidR="005E7E00" w:rsidRPr="00461B2A" w:rsidRDefault="00EA692C" w:rsidP="005E7E00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5E7E00"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府議会として初めて、</w:t>
            </w:r>
            <w:r w:rsidR="00187C7F"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一般府民向け</w:t>
            </w:r>
            <w:r w:rsidR="005E7E00"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の出前講座を</w:t>
            </w:r>
            <w:r w:rsidR="00187C7F"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、防災イベント（津波・高潮ステーション）とタイアップし</w:t>
            </w:r>
            <w:r w:rsidR="00DA0E6A"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て</w:t>
            </w:r>
            <w:r w:rsidR="00187C7F"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開催</w:t>
            </w:r>
            <w:r w:rsidR="00054803"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した。</w:t>
            </w:r>
          </w:p>
          <w:p w14:paraId="0D475008" w14:textId="19787FA1" w:rsidR="00054803" w:rsidRPr="00461B2A" w:rsidRDefault="005E7E00" w:rsidP="005E7E00">
            <w:pPr>
              <w:spacing w:line="280" w:lineRule="exact"/>
              <w:ind w:leftChars="100" w:left="220"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187C7F"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3</w:t>
            </w:r>
            <w:r w:rsidR="00054803" w:rsidRPr="00461B2A">
              <w:rPr>
                <w:rFonts w:ascii="Meiryo UI" w:eastAsia="Meiryo UI" w:hAnsi="Meiryo UI" w:cs="Meiryo UI" w:hint="eastAsia"/>
                <w:sz w:val="20"/>
                <w:szCs w:val="20"/>
              </w:rPr>
              <w:t>月、参加者数</w:t>
            </w:r>
            <w:r w:rsidR="00DA0E6A" w:rsidRPr="00D81E30">
              <w:rPr>
                <w:rFonts w:ascii="Meiryo UI" w:eastAsia="Meiryo UI" w:hAnsi="Meiryo UI" w:cs="Meiryo UI" w:hint="eastAsia"/>
                <w:sz w:val="20"/>
                <w:szCs w:val="20"/>
              </w:rPr>
              <w:t>95</w:t>
            </w:r>
            <w:r w:rsidR="00054803" w:rsidRPr="00D81E30">
              <w:rPr>
                <w:rFonts w:ascii="Meiryo UI" w:eastAsia="Meiryo UI" w:hAnsi="Meiryo UI" w:cs="Meiryo UI" w:hint="eastAsia"/>
                <w:sz w:val="20"/>
                <w:szCs w:val="20"/>
              </w:rPr>
              <w:t>名</w:t>
            </w:r>
          </w:p>
          <w:p w14:paraId="0497B5F4" w14:textId="03D5ED78" w:rsidR="005E7E00" w:rsidRPr="005E7E00" w:rsidRDefault="005E7E00" w:rsidP="005E7E00">
            <w:pPr>
              <w:spacing w:line="280" w:lineRule="exact"/>
              <w:ind w:leftChars="100" w:left="220" w:firstLineChars="100" w:firstLine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</w:tbl>
    <w:p w14:paraId="01F931E2" w14:textId="77777777" w:rsidR="00AD1CB7" w:rsidRDefault="00AD1CB7" w:rsidP="00AD1CB7">
      <w:pPr>
        <w:spacing w:line="28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8BCD0" wp14:editId="20403755">
                <wp:simplePos x="0" y="0"/>
                <wp:positionH relativeFrom="column">
                  <wp:posOffset>9227185</wp:posOffset>
                </wp:positionH>
                <wp:positionV relativeFrom="paragraph">
                  <wp:posOffset>100965</wp:posOffset>
                </wp:positionV>
                <wp:extent cx="752475" cy="833755"/>
                <wp:effectExtent l="19050" t="19050" r="28575" b="2349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33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44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</wps:spPr>
                      <wps:txbx>
                        <w:txbxContent>
                          <w:p w14:paraId="5CB20D9E" w14:textId="77777777" w:rsidR="00AD1CB7" w:rsidRPr="0006594A" w:rsidRDefault="00AD1CB7" w:rsidP="00AD1CB7">
                            <w:pPr>
                              <w:jc w:val="center"/>
                              <w:rPr>
                                <w:rFonts w:ascii="HGSｺﾞｼｯｸE" w:eastAsia="HGSｺﾞｼｯｸE"/>
                                <w:color w:val="000000" w:themeColor="text1"/>
                              </w:rPr>
                            </w:pPr>
                            <w:r w:rsidRPr="0006594A">
                              <w:rPr>
                                <w:rFonts w:ascii="HGSｺﾞｼｯｸE" w:eastAsia="HGSｺﾞｼｯｸE" w:hint="eastAsia"/>
                                <w:color w:val="000000" w:themeColor="text1"/>
                              </w:rPr>
                              <w:t>自己評価</w:t>
                            </w:r>
                          </w:p>
                          <w:p w14:paraId="35C1610F" w14:textId="77777777" w:rsidR="00AD1CB7" w:rsidRPr="00ED3E7E" w:rsidRDefault="00AD1CB7" w:rsidP="00AD1CB7">
                            <w:pPr>
                              <w:jc w:val="center"/>
                              <w:rPr>
                                <w:rFonts w:ascii="HGSｺﾞｼｯｸE" w:eastAsia="HGSｺﾞｼｯｸE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7" type="#_x0000_t202" style="position:absolute;left:0;text-align:left;margin-left:726.55pt;margin-top:7.95pt;width:59.25pt;height:6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" fillcolor="window" strokecolor="#558ed5" strokeweight="3.5pt">
                <v:textbox inset="5.85pt,.7pt,5.85pt,.7pt">
                  <w:txbxContent>
                    <w:p w14:paraId="5CB20D9E" w14:textId="77777777" w:rsidR="00AD1CB7" w:rsidRPr="0006594A" w:rsidRDefault="00AD1CB7" w:rsidP="00AD1CB7">
                      <w:pPr>
                        <w:jc w:val="center"/>
                        <w:rPr>
                          <w:rFonts w:ascii="HGSｺﾞｼｯｸE" w:eastAsia="HGSｺﾞｼｯｸE"/>
                          <w:color w:val="000000" w:themeColor="text1"/>
                        </w:rPr>
                      </w:pPr>
                      <w:r w:rsidRPr="0006594A">
                        <w:rPr>
                          <w:rFonts w:ascii="HGSｺﾞｼｯｸE" w:eastAsia="HGSｺﾞｼｯｸE" w:hint="eastAsia"/>
                          <w:color w:val="000000" w:themeColor="text1"/>
                        </w:rPr>
                        <w:t>自己評価</w:t>
                      </w:r>
                    </w:p>
                    <w:p w14:paraId="35C1610F" w14:textId="77777777" w:rsidR="00AD1CB7" w:rsidRPr="00ED3E7E" w:rsidRDefault="00AD1CB7" w:rsidP="00AD1CB7">
                      <w:pPr>
                        <w:jc w:val="center"/>
                        <w:rPr>
                          <w:rFonts w:ascii="HGSｺﾞｼｯｸE" w:eastAsia="HGSｺﾞｼｯｸE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7867"/>
        <w:gridCol w:w="7868"/>
      </w:tblGrid>
      <w:tr w:rsidR="00AD1CB7" w:rsidRPr="00294746" w14:paraId="7942C71E" w14:textId="77777777" w:rsidTr="005976D4">
        <w:trPr>
          <w:trHeight w:val="559"/>
        </w:trPr>
        <w:tc>
          <w:tcPr>
            <w:tcW w:w="1573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FFB5D9A" w14:textId="77777777" w:rsidR="00AD1CB7" w:rsidRPr="00294746" w:rsidRDefault="00AD1CB7" w:rsidP="005976D4">
            <w:pPr>
              <w:widowControl/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BE6C2A">
              <w:rPr>
                <w:rFonts w:ascii="Meiryo UI" w:eastAsia="Meiryo UI" w:hAnsi="Meiryo UI" w:cs="Meiryo UI"/>
                <w:noProof/>
              </w:rPr>
              <w:drawing>
                <wp:anchor distT="0" distB="0" distL="114300" distR="114300" simplePos="0" relativeHeight="251662336" behindDoc="0" locked="0" layoutInCell="1" allowOverlap="1" wp14:anchorId="5A977219" wp14:editId="7F010816">
                  <wp:simplePos x="0" y="0"/>
                  <wp:positionH relativeFrom="column">
                    <wp:posOffset>9283065</wp:posOffset>
                  </wp:positionH>
                  <wp:positionV relativeFrom="paragraph">
                    <wp:posOffset>178435</wp:posOffset>
                  </wp:positionV>
                  <wp:extent cx="525145" cy="463550"/>
                  <wp:effectExtent l="0" t="0" r="8255" b="0"/>
                  <wp:wrapNone/>
                  <wp:docPr id="4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7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4746">
              <w:rPr>
                <w:rFonts w:ascii="Meiryo UI" w:eastAsia="Meiryo UI" w:hAnsi="Meiryo UI" w:cs="Meiryo UI" w:hint="eastAsia"/>
                <w:b/>
                <w:sz w:val="28"/>
              </w:rPr>
              <w:t>【部局長コメント（</w:t>
            </w:r>
            <w:r>
              <w:rPr>
                <w:rFonts w:ascii="Meiryo UI" w:eastAsia="Meiryo UI" w:hAnsi="Meiryo UI" w:cs="Meiryo UI" w:hint="eastAsia"/>
                <w:b/>
                <w:sz w:val="28"/>
              </w:rPr>
              <w:t>テーマ３</w:t>
            </w:r>
            <w:r w:rsidRPr="00294746">
              <w:rPr>
                <w:rFonts w:ascii="Meiryo UI" w:eastAsia="Meiryo UI" w:hAnsi="Meiryo UI" w:cs="Meiryo UI" w:hint="eastAsia"/>
                <w:b/>
                <w:sz w:val="28"/>
              </w:rPr>
              <w:t>総評）】</w:t>
            </w:r>
          </w:p>
        </w:tc>
      </w:tr>
      <w:tr w:rsidR="00AD1CB7" w:rsidRPr="00294746" w14:paraId="7462FE08" w14:textId="77777777" w:rsidTr="005976D4">
        <w:trPr>
          <w:trHeight w:val="426"/>
        </w:trPr>
        <w:tc>
          <w:tcPr>
            <w:tcW w:w="78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DDC981" w14:textId="77777777" w:rsidR="00AD1CB7" w:rsidRPr="00294746" w:rsidRDefault="00AD1CB7" w:rsidP="005976D4">
            <w:pPr>
              <w:widowControl/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294746">
              <w:rPr>
                <w:rFonts w:ascii="Meiryo UI" w:eastAsia="Meiryo UI" w:hAnsi="Meiryo UI" w:cs="Meiryo UI" w:hint="eastAsia"/>
                <w:b/>
              </w:rPr>
              <w:t xml:space="preserve">＜取組状況の点検＞ </w:t>
            </w:r>
          </w:p>
        </w:tc>
        <w:tc>
          <w:tcPr>
            <w:tcW w:w="78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881A3B" w14:textId="77777777" w:rsidR="00AD1CB7" w:rsidRPr="00294746" w:rsidRDefault="00AD1CB7" w:rsidP="005976D4">
            <w:pPr>
              <w:widowControl/>
              <w:adjustRightInd w:val="0"/>
              <w:snapToGrid w:val="0"/>
              <w:spacing w:line="280" w:lineRule="exact"/>
              <w:ind w:firstLineChars="50" w:firstLine="1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b/>
              </w:rPr>
              <w:t>＜今後の取組みの方向性</w:t>
            </w:r>
            <w:r w:rsidRPr="00E335DC">
              <w:rPr>
                <w:rFonts w:ascii="Meiryo UI" w:eastAsia="Meiryo UI" w:hAnsi="Meiryo UI" w:cs="Meiryo UI" w:hint="eastAsia"/>
                <w:b/>
              </w:rPr>
              <w:t>＞</w:t>
            </w:r>
            <w:r w:rsidRPr="00294746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AD1CB7" w:rsidRPr="00294746" w14:paraId="469949D5" w14:textId="77777777" w:rsidTr="005976D4">
        <w:trPr>
          <w:trHeight w:val="1125"/>
        </w:trPr>
        <w:tc>
          <w:tcPr>
            <w:tcW w:w="7867" w:type="dxa"/>
            <w:tcBorders>
              <w:tr2bl w:val="nil"/>
            </w:tcBorders>
            <w:shd w:val="clear" w:color="auto" w:fill="F2DBDB" w:themeFill="accent2" w:themeFillTint="33"/>
          </w:tcPr>
          <w:p w14:paraId="14B86661" w14:textId="77777777" w:rsidR="00AD1CB7" w:rsidRDefault="00AD1CB7" w:rsidP="005976D4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</w:rPr>
            </w:pPr>
          </w:p>
          <w:p w14:paraId="013C5941" w14:textId="77777777" w:rsidR="00AD1CB7" w:rsidRPr="00294746" w:rsidRDefault="00AD1CB7" w:rsidP="005976D4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</w:rPr>
            </w:pPr>
            <w:r w:rsidRPr="005357A2">
              <w:rPr>
                <w:rFonts w:ascii="Meiryo UI" w:eastAsia="Meiryo UI" w:hAnsi="Meiryo UI" w:cs="Meiryo UI" w:hint="eastAsia"/>
                <w:b/>
              </w:rPr>
              <w:t>当初の目標を、ほぼ達成することができました。</w:t>
            </w:r>
          </w:p>
        </w:tc>
        <w:tc>
          <w:tcPr>
            <w:tcW w:w="7868" w:type="dxa"/>
            <w:tcBorders>
              <w:tr2bl w:val="nil"/>
            </w:tcBorders>
            <w:shd w:val="clear" w:color="auto" w:fill="F2DBDB" w:themeFill="accent2" w:themeFillTint="33"/>
          </w:tcPr>
          <w:p w14:paraId="0338C711" w14:textId="77777777" w:rsidR="00AD1CB7" w:rsidRDefault="00AD1CB7" w:rsidP="005976D4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</w:rPr>
            </w:pPr>
          </w:p>
          <w:p w14:paraId="34399059" w14:textId="77777777" w:rsidR="00AD1CB7" w:rsidRDefault="00AD1CB7" w:rsidP="005976D4">
            <w:pPr>
              <w:widowControl/>
              <w:adjustRightInd w:val="0"/>
              <w:snapToGrid w:val="0"/>
              <w:spacing w:line="280" w:lineRule="exact"/>
              <w:ind w:firstLineChars="100" w:firstLine="220"/>
              <w:jc w:val="left"/>
              <w:rPr>
                <w:rFonts w:ascii="Meiryo UI" w:eastAsia="Meiryo UI" w:hAnsi="Meiryo UI" w:cs="Meiryo UI"/>
                <w:b/>
              </w:rPr>
            </w:pPr>
            <w:r w:rsidRPr="005357A2">
              <w:rPr>
                <w:rFonts w:ascii="Meiryo UI" w:eastAsia="Meiryo UI" w:hAnsi="Meiryo UI" w:cs="Meiryo UI" w:hint="eastAsia"/>
                <w:b/>
              </w:rPr>
              <w:t>引き続き、情報公開や住民参加度を高める施策、議会の機能強化に資する取組みの継続により、大阪府議会の議会改革の認知度をさらに向上させ、全国トップレベルの議会改革の推進を目指します。</w:t>
            </w:r>
          </w:p>
          <w:p w14:paraId="1F637C03" w14:textId="77777777" w:rsidR="00AD1CB7" w:rsidRPr="00294746" w:rsidRDefault="00AD1CB7" w:rsidP="005976D4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</w:rPr>
            </w:pPr>
          </w:p>
        </w:tc>
      </w:tr>
    </w:tbl>
    <w:p w14:paraId="0497B5F6" w14:textId="48D28742" w:rsidR="009826C0" w:rsidRPr="00AD1CB7" w:rsidRDefault="009826C0" w:rsidP="00E335DC">
      <w:pPr>
        <w:spacing w:line="280" w:lineRule="exact"/>
        <w:rPr>
          <w:rFonts w:ascii="Meiryo UI" w:eastAsia="Meiryo UI" w:hAnsi="Meiryo UI" w:cs="Meiryo UI"/>
        </w:rPr>
      </w:pPr>
    </w:p>
    <w:sectPr w:rsidR="009826C0" w:rsidRPr="00AD1CB7" w:rsidSect="00E335DC">
      <w:pgSz w:w="16838" w:h="11906" w:orient="landscape" w:code="9"/>
      <w:pgMar w:top="964" w:right="431" w:bottom="567" w:left="56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5FBF8" w14:textId="77777777" w:rsidR="00214C96" w:rsidRDefault="00214C96" w:rsidP="00E45A78">
      <w:r>
        <w:separator/>
      </w:r>
    </w:p>
  </w:endnote>
  <w:endnote w:type="continuationSeparator" w:id="0">
    <w:p w14:paraId="135F3866" w14:textId="77777777" w:rsidR="00214C96" w:rsidRDefault="00214C96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0331F" w14:textId="77777777" w:rsidR="00214C96" w:rsidRDefault="00214C96" w:rsidP="00E45A78">
      <w:r>
        <w:separator/>
      </w:r>
    </w:p>
  </w:footnote>
  <w:footnote w:type="continuationSeparator" w:id="0">
    <w:p w14:paraId="2894EF86" w14:textId="77777777" w:rsidR="00214C96" w:rsidRDefault="00214C96" w:rsidP="00E45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75"/>
    <w:rsid w:val="00003666"/>
    <w:rsid w:val="000101C9"/>
    <w:rsid w:val="00022A33"/>
    <w:rsid w:val="000255B5"/>
    <w:rsid w:val="0004671B"/>
    <w:rsid w:val="000518AA"/>
    <w:rsid w:val="00054803"/>
    <w:rsid w:val="00056056"/>
    <w:rsid w:val="000634A0"/>
    <w:rsid w:val="00080F12"/>
    <w:rsid w:val="00082653"/>
    <w:rsid w:val="00083D12"/>
    <w:rsid w:val="0009049D"/>
    <w:rsid w:val="00091C3E"/>
    <w:rsid w:val="000933FE"/>
    <w:rsid w:val="00096BEC"/>
    <w:rsid w:val="000A31D3"/>
    <w:rsid w:val="000B1864"/>
    <w:rsid w:val="000C63BF"/>
    <w:rsid w:val="000E7CEA"/>
    <w:rsid w:val="000F70D1"/>
    <w:rsid w:val="00107458"/>
    <w:rsid w:val="00112E2F"/>
    <w:rsid w:val="001307FB"/>
    <w:rsid w:val="00132AE7"/>
    <w:rsid w:val="00135F75"/>
    <w:rsid w:val="001451B9"/>
    <w:rsid w:val="001620DC"/>
    <w:rsid w:val="001702F0"/>
    <w:rsid w:val="001826AB"/>
    <w:rsid w:val="00187C7F"/>
    <w:rsid w:val="001941E5"/>
    <w:rsid w:val="00197FC1"/>
    <w:rsid w:val="001C6587"/>
    <w:rsid w:val="001C6BA4"/>
    <w:rsid w:val="001E04E5"/>
    <w:rsid w:val="001F1877"/>
    <w:rsid w:val="001F1E59"/>
    <w:rsid w:val="001F32EF"/>
    <w:rsid w:val="002025C4"/>
    <w:rsid w:val="002026A4"/>
    <w:rsid w:val="00205B57"/>
    <w:rsid w:val="00211D46"/>
    <w:rsid w:val="00214C96"/>
    <w:rsid w:val="00235A70"/>
    <w:rsid w:val="0025156E"/>
    <w:rsid w:val="00255975"/>
    <w:rsid w:val="00267B07"/>
    <w:rsid w:val="00270D51"/>
    <w:rsid w:val="00274A93"/>
    <w:rsid w:val="00284E94"/>
    <w:rsid w:val="002D5393"/>
    <w:rsid w:val="002E0B40"/>
    <w:rsid w:val="002E47CD"/>
    <w:rsid w:val="002E4A8A"/>
    <w:rsid w:val="0031337A"/>
    <w:rsid w:val="00314FC6"/>
    <w:rsid w:val="00351F29"/>
    <w:rsid w:val="0036199E"/>
    <w:rsid w:val="00363BD4"/>
    <w:rsid w:val="003665EB"/>
    <w:rsid w:val="003848D2"/>
    <w:rsid w:val="003B0DA3"/>
    <w:rsid w:val="003D0E0D"/>
    <w:rsid w:val="003D7061"/>
    <w:rsid w:val="003F0656"/>
    <w:rsid w:val="003F4AE6"/>
    <w:rsid w:val="004158D6"/>
    <w:rsid w:val="00421972"/>
    <w:rsid w:val="004275BB"/>
    <w:rsid w:val="00442771"/>
    <w:rsid w:val="00461B2A"/>
    <w:rsid w:val="00470D6E"/>
    <w:rsid w:val="00471777"/>
    <w:rsid w:val="004865FB"/>
    <w:rsid w:val="004955A9"/>
    <w:rsid w:val="004A0621"/>
    <w:rsid w:val="004C073F"/>
    <w:rsid w:val="004C72A5"/>
    <w:rsid w:val="004D2266"/>
    <w:rsid w:val="004D7F55"/>
    <w:rsid w:val="004E5DBB"/>
    <w:rsid w:val="00522827"/>
    <w:rsid w:val="00536DA1"/>
    <w:rsid w:val="00550426"/>
    <w:rsid w:val="0055456B"/>
    <w:rsid w:val="00571122"/>
    <w:rsid w:val="00595469"/>
    <w:rsid w:val="005A30A6"/>
    <w:rsid w:val="005A6930"/>
    <w:rsid w:val="005A72B0"/>
    <w:rsid w:val="005B2FE3"/>
    <w:rsid w:val="005B4412"/>
    <w:rsid w:val="005C2DDE"/>
    <w:rsid w:val="005C3A59"/>
    <w:rsid w:val="005E7E00"/>
    <w:rsid w:val="00606B60"/>
    <w:rsid w:val="00611FAD"/>
    <w:rsid w:val="00633C14"/>
    <w:rsid w:val="00636187"/>
    <w:rsid w:val="00655060"/>
    <w:rsid w:val="006A09B3"/>
    <w:rsid w:val="006A6950"/>
    <w:rsid w:val="006B038D"/>
    <w:rsid w:val="006B1305"/>
    <w:rsid w:val="006C27A4"/>
    <w:rsid w:val="006C69C0"/>
    <w:rsid w:val="006E035C"/>
    <w:rsid w:val="006E35E3"/>
    <w:rsid w:val="00704FEB"/>
    <w:rsid w:val="007070C9"/>
    <w:rsid w:val="007169C2"/>
    <w:rsid w:val="00720654"/>
    <w:rsid w:val="0072192D"/>
    <w:rsid w:val="007219A3"/>
    <w:rsid w:val="007227F2"/>
    <w:rsid w:val="007318C9"/>
    <w:rsid w:val="00777C42"/>
    <w:rsid w:val="007A0B4E"/>
    <w:rsid w:val="007C122F"/>
    <w:rsid w:val="007C33AF"/>
    <w:rsid w:val="007D222D"/>
    <w:rsid w:val="007D34F5"/>
    <w:rsid w:val="007E35CE"/>
    <w:rsid w:val="007F3D1A"/>
    <w:rsid w:val="007F3F23"/>
    <w:rsid w:val="007F5F8A"/>
    <w:rsid w:val="00813795"/>
    <w:rsid w:val="0081594D"/>
    <w:rsid w:val="0082393E"/>
    <w:rsid w:val="00834FAB"/>
    <w:rsid w:val="008431B1"/>
    <w:rsid w:val="00855200"/>
    <w:rsid w:val="0086459D"/>
    <w:rsid w:val="00870EA6"/>
    <w:rsid w:val="00877255"/>
    <w:rsid w:val="00877585"/>
    <w:rsid w:val="008A1428"/>
    <w:rsid w:val="008B1059"/>
    <w:rsid w:val="008B1AC0"/>
    <w:rsid w:val="008B6D25"/>
    <w:rsid w:val="008C0A2F"/>
    <w:rsid w:val="008C786D"/>
    <w:rsid w:val="008D2539"/>
    <w:rsid w:val="00901DE0"/>
    <w:rsid w:val="00905F46"/>
    <w:rsid w:val="00906732"/>
    <w:rsid w:val="0091333F"/>
    <w:rsid w:val="00952473"/>
    <w:rsid w:val="00960B59"/>
    <w:rsid w:val="009677D3"/>
    <w:rsid w:val="009826C0"/>
    <w:rsid w:val="00987762"/>
    <w:rsid w:val="009C3D2E"/>
    <w:rsid w:val="009D37AF"/>
    <w:rsid w:val="00A0310E"/>
    <w:rsid w:val="00A12D95"/>
    <w:rsid w:val="00A224DC"/>
    <w:rsid w:val="00A50099"/>
    <w:rsid w:val="00A56C7F"/>
    <w:rsid w:val="00A7053A"/>
    <w:rsid w:val="00A8014F"/>
    <w:rsid w:val="00A91C5B"/>
    <w:rsid w:val="00AB3D43"/>
    <w:rsid w:val="00AC0C10"/>
    <w:rsid w:val="00AC425A"/>
    <w:rsid w:val="00AC4D94"/>
    <w:rsid w:val="00AC6DD5"/>
    <w:rsid w:val="00AD1CB7"/>
    <w:rsid w:val="00AE1DA8"/>
    <w:rsid w:val="00B03203"/>
    <w:rsid w:val="00B42F7E"/>
    <w:rsid w:val="00B52AEF"/>
    <w:rsid w:val="00B81E46"/>
    <w:rsid w:val="00B95D3F"/>
    <w:rsid w:val="00BA0AB5"/>
    <w:rsid w:val="00BA4669"/>
    <w:rsid w:val="00BB6EF8"/>
    <w:rsid w:val="00BD2C2D"/>
    <w:rsid w:val="00BE672E"/>
    <w:rsid w:val="00C0605D"/>
    <w:rsid w:val="00C104AE"/>
    <w:rsid w:val="00C11389"/>
    <w:rsid w:val="00C16286"/>
    <w:rsid w:val="00C26D56"/>
    <w:rsid w:val="00C42E81"/>
    <w:rsid w:val="00C46A03"/>
    <w:rsid w:val="00C50A21"/>
    <w:rsid w:val="00C73995"/>
    <w:rsid w:val="00C77FF5"/>
    <w:rsid w:val="00C85503"/>
    <w:rsid w:val="00CA6971"/>
    <w:rsid w:val="00CA79B1"/>
    <w:rsid w:val="00CD1B0B"/>
    <w:rsid w:val="00CD2F6C"/>
    <w:rsid w:val="00CD5FCE"/>
    <w:rsid w:val="00CE56D2"/>
    <w:rsid w:val="00CE5B95"/>
    <w:rsid w:val="00D02CB0"/>
    <w:rsid w:val="00D25F87"/>
    <w:rsid w:val="00D2651C"/>
    <w:rsid w:val="00D44943"/>
    <w:rsid w:val="00D50434"/>
    <w:rsid w:val="00D55F70"/>
    <w:rsid w:val="00D74B51"/>
    <w:rsid w:val="00D818CE"/>
    <w:rsid w:val="00D81E30"/>
    <w:rsid w:val="00D855BE"/>
    <w:rsid w:val="00D8648E"/>
    <w:rsid w:val="00D90A6D"/>
    <w:rsid w:val="00D94648"/>
    <w:rsid w:val="00DA0E6A"/>
    <w:rsid w:val="00DB5144"/>
    <w:rsid w:val="00DC6D7C"/>
    <w:rsid w:val="00DD05F8"/>
    <w:rsid w:val="00DD1178"/>
    <w:rsid w:val="00DE5BE1"/>
    <w:rsid w:val="00E10F7E"/>
    <w:rsid w:val="00E16663"/>
    <w:rsid w:val="00E20492"/>
    <w:rsid w:val="00E324D2"/>
    <w:rsid w:val="00E335DC"/>
    <w:rsid w:val="00E3550E"/>
    <w:rsid w:val="00E45A78"/>
    <w:rsid w:val="00E50DF6"/>
    <w:rsid w:val="00E53659"/>
    <w:rsid w:val="00E67F21"/>
    <w:rsid w:val="00E85EBC"/>
    <w:rsid w:val="00EA2B49"/>
    <w:rsid w:val="00EA692C"/>
    <w:rsid w:val="00EF6773"/>
    <w:rsid w:val="00F1383F"/>
    <w:rsid w:val="00F32DFD"/>
    <w:rsid w:val="00F34F5C"/>
    <w:rsid w:val="00F51D33"/>
    <w:rsid w:val="00F62B5A"/>
    <w:rsid w:val="00F71773"/>
    <w:rsid w:val="00F73B9E"/>
    <w:rsid w:val="00F73EA8"/>
    <w:rsid w:val="00F8783D"/>
    <w:rsid w:val="00FC289D"/>
    <w:rsid w:val="00FC485E"/>
    <w:rsid w:val="00FF1FA3"/>
    <w:rsid w:val="00FF266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97B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6E8F97CD48254B895422675CAB0626" ma:contentTypeVersion="0" ma:contentTypeDescription="新しいドキュメントを作成します。" ma:contentTypeScope="" ma:versionID="063af02e3689ea5487a6e6e3a20f1c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CBCA-6CD8-4774-8C5B-424FB16DD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9F3B0-F2B5-4A6F-8A43-0942C3D18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3931DF-8968-4C87-9336-319A6E14704A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577ABC9-8F2B-4EB8-ACE4-29AE2D4D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2017-05-17T02:52:00Z</cp:lastPrinted>
  <dcterms:created xsi:type="dcterms:W3CDTF">2017-05-19T06:04:00Z</dcterms:created>
  <dcterms:modified xsi:type="dcterms:W3CDTF">2017-05-22T07:31:00Z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0x010100CF6E8F97CD48254B895422675CAB0626</vt:lpwstr>
  </property>
</Properties>
</file>