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BEC53" w14:textId="108E4C4B" w:rsidR="003B56A5" w:rsidRDefault="00B33851" w:rsidP="00B33851">
      <w:pPr>
        <w:spacing w:line="240" w:lineRule="exact"/>
        <w:rPr>
          <w:rFonts w:ascii="HG丸ｺﾞｼｯｸM-PRO" w:eastAsia="HG丸ｺﾞｼｯｸM-PRO" w:hAnsi="HG丸ｺﾞｼｯｸM-PRO"/>
          <w:b/>
          <w:szCs w:val="21"/>
        </w:rPr>
      </w:pPr>
      <w:bookmarkStart w:id="0" w:name="_GoBack"/>
      <w:bookmarkEnd w:id="0"/>
      <w:r>
        <w:rPr>
          <w:rFonts w:ascii="HG丸ｺﾞｼｯｸM-PRO" w:eastAsia="HG丸ｺﾞｼｯｸM-PRO" w:hAnsi="HG丸ｺﾞｼｯｸM-PRO" w:hint="eastAsia"/>
          <w:b/>
          <w:szCs w:val="21"/>
        </w:rPr>
        <w:t>④利子補給手続に係る必要書類及び添付書類一覧</w:t>
      </w:r>
    </w:p>
    <w:p w14:paraId="4172C30D" w14:textId="77777777" w:rsidR="001178F1" w:rsidRDefault="001178F1" w:rsidP="001178F1">
      <w:pPr>
        <w:autoSpaceDE w:val="0"/>
        <w:autoSpaceDN w:val="0"/>
        <w:adjustRightInd w:val="0"/>
        <w:spacing w:line="320" w:lineRule="exact"/>
        <w:rPr>
          <w:rFonts w:ascii="HG丸ｺﾞｼｯｸM-PRO" w:eastAsia="HG丸ｺﾞｼｯｸM-PRO" w:hAnsi="HG丸ｺﾞｼｯｸM-PRO" w:cs="ＭＳ 明朝"/>
          <w:kern w:val="0"/>
          <w:szCs w:val="21"/>
        </w:rPr>
      </w:pPr>
    </w:p>
    <w:p w14:paraId="6E308648" w14:textId="40E2375D"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ＭＳ 明朝"/>
          <w:kern w:val="0"/>
          <w:szCs w:val="21"/>
        </w:rPr>
      </w:pPr>
      <w:r w:rsidRPr="001178F1">
        <w:rPr>
          <w:rFonts w:ascii="HG丸ｺﾞｼｯｸM-PRO" w:eastAsia="HG丸ｺﾞｼｯｸM-PRO" w:hAnsi="HG丸ｺﾞｼｯｸM-PRO" w:cs="ＭＳ 明朝" w:hint="eastAsia"/>
          <w:kern w:val="0"/>
          <w:szCs w:val="21"/>
        </w:rPr>
        <w:t>ア　必要書類</w:t>
      </w:r>
    </w:p>
    <w:tbl>
      <w:tblPr>
        <w:tblW w:w="0" w:type="auto"/>
        <w:tblInd w:w="-8" w:type="dxa"/>
        <w:tblLayout w:type="fixed"/>
        <w:tblCellMar>
          <w:left w:w="28" w:type="dxa"/>
          <w:right w:w="28" w:type="dxa"/>
        </w:tblCellMar>
        <w:tblLook w:val="0000" w:firstRow="0" w:lastRow="0" w:firstColumn="0" w:lastColumn="0" w:noHBand="0" w:noVBand="0"/>
      </w:tblPr>
      <w:tblGrid>
        <w:gridCol w:w="383"/>
        <w:gridCol w:w="3586"/>
        <w:gridCol w:w="5387"/>
      </w:tblGrid>
      <w:tr w:rsidR="001178F1" w:rsidRPr="001178F1" w14:paraId="35DFF9A7" w14:textId="77777777" w:rsidTr="001178F1">
        <w:tc>
          <w:tcPr>
            <w:tcW w:w="3969" w:type="dxa"/>
            <w:gridSpan w:val="2"/>
            <w:tcBorders>
              <w:top w:val="single" w:sz="6" w:space="0" w:color="auto"/>
              <w:left w:val="single" w:sz="6" w:space="0" w:color="auto"/>
              <w:bottom w:val="single" w:sz="6" w:space="0" w:color="auto"/>
              <w:right w:val="single" w:sz="6" w:space="0" w:color="auto"/>
            </w:tcBorders>
          </w:tcPr>
          <w:p w14:paraId="569C5C7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 xml:space="preserve">　　借　　入　　者</w:t>
            </w:r>
          </w:p>
        </w:tc>
        <w:tc>
          <w:tcPr>
            <w:tcW w:w="5387" w:type="dxa"/>
            <w:tcBorders>
              <w:top w:val="single" w:sz="6" w:space="0" w:color="auto"/>
              <w:left w:val="single" w:sz="6" w:space="0" w:color="auto"/>
              <w:bottom w:val="single" w:sz="6" w:space="0" w:color="auto"/>
              <w:right w:val="single" w:sz="6" w:space="0" w:color="auto"/>
            </w:tcBorders>
          </w:tcPr>
          <w:p w14:paraId="4794E347"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r>
      <w:tr w:rsidR="001178F1" w:rsidRPr="001178F1" w14:paraId="03D1CFB1" w14:textId="77777777" w:rsidTr="001178F1">
        <w:tc>
          <w:tcPr>
            <w:tcW w:w="383" w:type="dxa"/>
            <w:tcBorders>
              <w:top w:val="single" w:sz="6" w:space="0" w:color="auto"/>
              <w:left w:val="single" w:sz="6" w:space="0" w:color="auto"/>
              <w:bottom w:val="single" w:sz="6" w:space="0" w:color="auto"/>
              <w:right w:val="single" w:sz="6" w:space="0" w:color="auto"/>
            </w:tcBorders>
          </w:tcPr>
          <w:p w14:paraId="6C7953DB"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592F0B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個</w:t>
            </w:r>
          </w:p>
          <w:p w14:paraId="712A905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8F092A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人</w:t>
            </w:r>
          </w:p>
          <w:p w14:paraId="1037E9D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4C13962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資</w:t>
            </w:r>
          </w:p>
          <w:p w14:paraId="2674525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5787132B"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金</w:t>
            </w:r>
          </w:p>
          <w:p w14:paraId="73F72A5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3586" w:type="dxa"/>
            <w:tcBorders>
              <w:top w:val="single" w:sz="6" w:space="0" w:color="auto"/>
              <w:left w:val="single" w:sz="6" w:space="0" w:color="auto"/>
              <w:bottom w:val="single" w:sz="6" w:space="0" w:color="auto"/>
              <w:right w:val="single" w:sz="6" w:space="0" w:color="auto"/>
            </w:tcBorders>
          </w:tcPr>
          <w:p w14:paraId="6C213881"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ア　農業を営む個人</w:t>
            </w:r>
          </w:p>
          <w:p w14:paraId="51819D7B" w14:textId="77777777" w:rsidR="001178F1" w:rsidRPr="001178F1" w:rsidRDefault="001178F1" w:rsidP="001178F1">
            <w:pPr>
              <w:autoSpaceDE w:val="0"/>
              <w:autoSpaceDN w:val="0"/>
              <w:adjustRightInd w:val="0"/>
              <w:spacing w:line="320" w:lineRule="exact"/>
              <w:ind w:leftChars="100" w:left="420" w:hangingChars="100" w:hanging="210"/>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（農業を営む者数名が連帯債務で借入れる場合も含む）</w:t>
            </w:r>
          </w:p>
          <w:p w14:paraId="748351D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イ　農業を営む協業組織</w:t>
            </w:r>
          </w:p>
          <w:p w14:paraId="6CE6D2D5" w14:textId="77777777" w:rsidR="001178F1" w:rsidRPr="001178F1" w:rsidRDefault="001178F1" w:rsidP="001178F1">
            <w:pPr>
              <w:autoSpaceDE w:val="0"/>
              <w:autoSpaceDN w:val="0"/>
              <w:adjustRightInd w:val="0"/>
              <w:spacing w:line="320" w:lineRule="exact"/>
              <w:ind w:left="420" w:hangingChars="200" w:hanging="420"/>
              <w:rPr>
                <w:rFonts w:ascii="HG丸ｺﾞｼｯｸM-PRO" w:eastAsia="HG丸ｺﾞｼｯｸM-PRO" w:hAnsi="HG丸ｺﾞｼｯｸM-PRO" w:cs="Times New Roman"/>
                <w:noProof/>
                <w:kern w:val="0"/>
                <w:szCs w:val="21"/>
              </w:rPr>
            </w:pPr>
          </w:p>
          <w:p w14:paraId="6E3324CB" w14:textId="77777777" w:rsidR="001178F1" w:rsidRPr="001178F1" w:rsidRDefault="001178F1" w:rsidP="001178F1">
            <w:pPr>
              <w:autoSpaceDE w:val="0"/>
              <w:autoSpaceDN w:val="0"/>
              <w:adjustRightInd w:val="0"/>
              <w:spacing w:line="320" w:lineRule="exact"/>
              <w:ind w:left="420" w:hangingChars="200" w:hanging="420"/>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※但し、集落営農組織にあっては、特別融資制度推進会議において、経営改善資金利用計画の認定が必要</w:t>
            </w:r>
          </w:p>
          <w:p w14:paraId="3B1783D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1029D84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5387" w:type="dxa"/>
            <w:tcBorders>
              <w:top w:val="single" w:sz="6" w:space="0" w:color="auto"/>
              <w:left w:val="single" w:sz="6" w:space="0" w:color="auto"/>
              <w:bottom w:val="single" w:sz="6" w:space="0" w:color="auto"/>
              <w:right w:val="single" w:sz="6" w:space="0" w:color="auto"/>
            </w:tcBorders>
          </w:tcPr>
          <w:p w14:paraId="305BCBDA"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ア　農業近代化資金借入申込書</w:t>
            </w:r>
          </w:p>
          <w:p w14:paraId="4CA847C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（経営概要については各人の分を添付すること）</w:t>
            </w:r>
          </w:p>
          <w:p w14:paraId="6ED6987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9A44B7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6EF041F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イ　農業近代化資金借入申込書（様式２）</w:t>
            </w:r>
          </w:p>
          <w:p w14:paraId="1220695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・定款、規約又はこれに準ずるもの</w:t>
            </w:r>
          </w:p>
          <w:p w14:paraId="007708B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・最近の業務報告又はこれに準ずるもの</w:t>
            </w:r>
          </w:p>
          <w:p w14:paraId="719594CA"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・収支計画、議事録、その他事業ごとに必要</w:t>
            </w:r>
          </w:p>
          <w:p w14:paraId="1279FA7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な書類</w:t>
            </w:r>
          </w:p>
          <w:p w14:paraId="6C89F6E6"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r>
      <w:tr w:rsidR="001178F1" w:rsidRPr="001178F1" w14:paraId="6E0CBA9D" w14:textId="77777777" w:rsidTr="001178F1">
        <w:tc>
          <w:tcPr>
            <w:tcW w:w="383" w:type="dxa"/>
            <w:tcBorders>
              <w:top w:val="single" w:sz="6" w:space="0" w:color="auto"/>
              <w:left w:val="single" w:sz="6" w:space="0" w:color="auto"/>
              <w:bottom w:val="single" w:sz="6" w:space="0" w:color="auto"/>
              <w:right w:val="single" w:sz="6" w:space="0" w:color="auto"/>
            </w:tcBorders>
          </w:tcPr>
          <w:p w14:paraId="23196FC7"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共</w:t>
            </w:r>
          </w:p>
          <w:p w14:paraId="21E1DACB"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同</w:t>
            </w:r>
          </w:p>
          <w:p w14:paraId="70936BB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利</w:t>
            </w:r>
          </w:p>
          <w:p w14:paraId="62995B9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用</w:t>
            </w:r>
          </w:p>
          <w:p w14:paraId="305BD4E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資</w:t>
            </w:r>
          </w:p>
          <w:p w14:paraId="4E04417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金</w:t>
            </w:r>
          </w:p>
        </w:tc>
        <w:tc>
          <w:tcPr>
            <w:tcW w:w="3586" w:type="dxa"/>
            <w:tcBorders>
              <w:top w:val="single" w:sz="6" w:space="0" w:color="auto"/>
              <w:left w:val="single" w:sz="6" w:space="0" w:color="auto"/>
              <w:bottom w:val="single" w:sz="4" w:space="0" w:color="auto"/>
              <w:right w:val="single" w:sz="4" w:space="0" w:color="auto"/>
            </w:tcBorders>
          </w:tcPr>
          <w:p w14:paraId="14515DDC" w14:textId="77777777" w:rsidR="001178F1" w:rsidRPr="001178F1" w:rsidRDefault="001178F1" w:rsidP="001178F1">
            <w:pPr>
              <w:autoSpaceDE w:val="0"/>
              <w:autoSpaceDN w:val="0"/>
              <w:adjustRightInd w:val="0"/>
              <w:spacing w:line="320" w:lineRule="exact"/>
              <w:ind w:left="210" w:hangingChars="100" w:hanging="210"/>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要綱　別記のｂに係るもの</w:t>
            </w:r>
          </w:p>
          <w:p w14:paraId="108A87A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2D82FD7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15438CD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5387" w:type="dxa"/>
            <w:tcBorders>
              <w:top w:val="single" w:sz="6" w:space="0" w:color="auto"/>
              <w:left w:val="single" w:sz="4" w:space="0" w:color="auto"/>
              <w:bottom w:val="single" w:sz="4" w:space="0" w:color="auto"/>
              <w:right w:val="single" w:sz="6" w:space="0" w:color="auto"/>
            </w:tcBorders>
          </w:tcPr>
          <w:p w14:paraId="5B7FB5B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・農業近代化資金借入申込書（様式３）</w:t>
            </w:r>
          </w:p>
          <w:p w14:paraId="4D6A95C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・定款、規約又はこれに準ずるもの</w:t>
            </w:r>
          </w:p>
          <w:p w14:paraId="0D01CA65"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・最近の業務報告又はこれに準ずるもの</w:t>
            </w:r>
          </w:p>
          <w:p w14:paraId="18BE2DE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・収支計画、議事録、その他事業ごとに必要</w:t>
            </w:r>
          </w:p>
          <w:p w14:paraId="52F3CD0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 xml:space="preserve">　な書類</w:t>
            </w:r>
          </w:p>
        </w:tc>
      </w:tr>
      <w:tr w:rsidR="001178F1" w:rsidRPr="001178F1" w14:paraId="76518B67" w14:textId="77777777" w:rsidTr="001178F1">
        <w:trPr>
          <w:trHeight w:val="2877"/>
        </w:trPr>
        <w:tc>
          <w:tcPr>
            <w:tcW w:w="383" w:type="dxa"/>
            <w:tcBorders>
              <w:left w:val="single" w:sz="4" w:space="0" w:color="auto"/>
              <w:bottom w:val="single" w:sz="6" w:space="0" w:color="auto"/>
              <w:right w:val="single" w:sz="4" w:space="0" w:color="auto"/>
            </w:tcBorders>
          </w:tcPr>
          <w:p w14:paraId="796000A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7306355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認</w:t>
            </w:r>
          </w:p>
          <w:p w14:paraId="50389A9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定</w:t>
            </w:r>
          </w:p>
          <w:p w14:paraId="268EE91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農</w:t>
            </w:r>
          </w:p>
          <w:p w14:paraId="53921D6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業</w:t>
            </w:r>
          </w:p>
          <w:p w14:paraId="277FF6A1"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者</w:t>
            </w:r>
          </w:p>
          <w:p w14:paraId="7325470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3586" w:type="dxa"/>
            <w:tcBorders>
              <w:top w:val="single" w:sz="4" w:space="0" w:color="auto"/>
              <w:left w:val="single" w:sz="4" w:space="0" w:color="auto"/>
              <w:bottom w:val="single" w:sz="6" w:space="0" w:color="auto"/>
              <w:right w:val="single" w:sz="4" w:space="0" w:color="auto"/>
            </w:tcBorders>
          </w:tcPr>
          <w:p w14:paraId="78225E0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上記に準ずる</w:t>
            </w:r>
          </w:p>
          <w:p w14:paraId="597F5E2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64C165A" w14:textId="77777777" w:rsidR="001178F1" w:rsidRPr="001178F1" w:rsidRDefault="001178F1" w:rsidP="001178F1">
            <w:pPr>
              <w:autoSpaceDE w:val="0"/>
              <w:autoSpaceDN w:val="0"/>
              <w:adjustRightInd w:val="0"/>
              <w:spacing w:line="320" w:lineRule="exact"/>
              <w:ind w:left="420" w:hangingChars="200" w:hanging="420"/>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※特別融資制度推進会議において、経営改善資金利用計画の認定が必要</w:t>
            </w:r>
          </w:p>
          <w:p w14:paraId="30022AC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5E30C57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1014AC5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5387" w:type="dxa"/>
            <w:tcBorders>
              <w:top w:val="single" w:sz="4" w:space="0" w:color="auto"/>
              <w:left w:val="single" w:sz="4" w:space="0" w:color="auto"/>
              <w:bottom w:val="single" w:sz="6" w:space="0" w:color="auto"/>
              <w:right w:val="single" w:sz="6" w:space="0" w:color="auto"/>
            </w:tcBorders>
          </w:tcPr>
          <w:p w14:paraId="04246957"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上記に準ずる</w:t>
            </w:r>
          </w:p>
          <w:p w14:paraId="03E9D905"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D3740F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ただし、農山漁村振興基金からの利子助成金</w:t>
            </w:r>
          </w:p>
          <w:p w14:paraId="0BC3839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交付に必要な書類は、（財）農林水産長期金融</w:t>
            </w:r>
          </w:p>
          <w:p w14:paraId="669C257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協会が定めた書類とする。</w:t>
            </w:r>
          </w:p>
          <w:p w14:paraId="0F56893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5DA0EC5"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・資金利用計画認定申請書</w:t>
            </w:r>
          </w:p>
          <w:p w14:paraId="1975599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・農業経営改善計画書（写）</w:t>
            </w:r>
          </w:p>
          <w:p w14:paraId="45FB786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 xml:space="preserve">　及び市町村の認定通知書（写）</w:t>
            </w:r>
          </w:p>
          <w:p w14:paraId="5B480E1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・利子助成金交付手続きに関する委任状</w:t>
            </w:r>
          </w:p>
        </w:tc>
      </w:tr>
    </w:tbl>
    <w:p w14:paraId="315DE2B5" w14:textId="77777777" w:rsidR="001178F1" w:rsidRPr="001178F1" w:rsidRDefault="001178F1" w:rsidP="001178F1">
      <w:pPr>
        <w:autoSpaceDE w:val="0"/>
        <w:autoSpaceDN w:val="0"/>
        <w:adjustRightInd w:val="0"/>
        <w:spacing w:line="160" w:lineRule="exact"/>
        <w:rPr>
          <w:rFonts w:ascii="HG丸ｺﾞｼｯｸM-PRO" w:eastAsia="HG丸ｺﾞｼｯｸM-PRO" w:hAnsi="HG丸ｺﾞｼｯｸM-PRO" w:cs="Times New Roman"/>
          <w:noProof/>
          <w:kern w:val="0"/>
          <w:szCs w:val="21"/>
        </w:rPr>
      </w:pPr>
    </w:p>
    <w:p w14:paraId="232E7EC5" w14:textId="77777777" w:rsidR="001178F1" w:rsidRPr="0031048F" w:rsidRDefault="001178F1" w:rsidP="001178F1">
      <w:pPr>
        <w:autoSpaceDE w:val="0"/>
        <w:autoSpaceDN w:val="0"/>
        <w:adjustRightInd w:val="0"/>
        <w:spacing w:line="280" w:lineRule="exact"/>
        <w:rPr>
          <w:rFonts w:ascii="HG丸ｺﾞｼｯｸM-PRO" w:eastAsia="HG丸ｺﾞｼｯｸM-PRO" w:hAnsi="HG丸ｺﾞｼｯｸM-PRO" w:cs="Times New Roman"/>
          <w:noProof/>
          <w:color w:val="000000" w:themeColor="text1"/>
          <w:kern w:val="0"/>
          <w:sz w:val="18"/>
          <w:szCs w:val="18"/>
        </w:rPr>
      </w:pPr>
      <w:r w:rsidRPr="0031048F">
        <w:rPr>
          <w:rFonts w:ascii="HG丸ｺﾞｼｯｸM-PRO" w:eastAsia="HG丸ｺﾞｼｯｸM-PRO" w:hAnsi="HG丸ｺﾞｼｯｸM-PRO" w:cs="Times New Roman" w:hint="eastAsia"/>
          <w:noProof/>
          <w:color w:val="000000" w:themeColor="text1"/>
          <w:kern w:val="0"/>
          <w:szCs w:val="21"/>
        </w:rPr>
        <w:t>※</w:t>
      </w:r>
      <w:r w:rsidRPr="0031048F">
        <w:rPr>
          <w:rFonts w:ascii="HG丸ｺﾞｼｯｸM-PRO" w:eastAsia="HG丸ｺﾞｼｯｸM-PRO" w:hAnsi="HG丸ｺﾞｼｯｸM-PRO" w:cs="Times New Roman" w:hint="eastAsia"/>
          <w:noProof/>
          <w:color w:val="000000" w:themeColor="text1"/>
          <w:kern w:val="0"/>
          <w:sz w:val="18"/>
          <w:szCs w:val="18"/>
        </w:rPr>
        <w:t>上記の必要書類は、農業経営改善関係資金基本要綱（前掲）第３の１の規定に基づき、借入希望者から提出された</w:t>
      </w:r>
    </w:p>
    <w:p w14:paraId="35FFB107" w14:textId="77777777" w:rsidR="001178F1" w:rsidRPr="0031048F" w:rsidRDefault="001178F1" w:rsidP="001178F1">
      <w:pPr>
        <w:autoSpaceDE w:val="0"/>
        <w:autoSpaceDN w:val="0"/>
        <w:adjustRightInd w:val="0"/>
        <w:spacing w:line="280" w:lineRule="exact"/>
        <w:rPr>
          <w:rFonts w:ascii="HG丸ｺﾞｼｯｸM-PRO" w:eastAsia="HG丸ｺﾞｼｯｸM-PRO" w:hAnsi="HG丸ｺﾞｼｯｸM-PRO" w:cs="Times New Roman"/>
          <w:noProof/>
          <w:color w:val="000000" w:themeColor="text1"/>
          <w:kern w:val="0"/>
          <w:sz w:val="18"/>
          <w:szCs w:val="18"/>
        </w:rPr>
      </w:pPr>
      <w:r w:rsidRPr="0031048F">
        <w:rPr>
          <w:rFonts w:ascii="HG丸ｺﾞｼｯｸM-PRO" w:eastAsia="HG丸ｺﾞｼｯｸM-PRO" w:hAnsi="HG丸ｺﾞｼｯｸM-PRO" w:cs="Times New Roman" w:hint="eastAsia"/>
          <w:noProof/>
          <w:color w:val="000000" w:themeColor="text1"/>
          <w:kern w:val="0"/>
          <w:sz w:val="18"/>
          <w:szCs w:val="18"/>
        </w:rPr>
        <w:t>「前向き制度資金借入申込希望書」及び「経営改善資金計画書」の内容を窓口機関が検討し、農業近代化資金として</w:t>
      </w:r>
    </w:p>
    <w:p w14:paraId="79CF0FFE" w14:textId="49C2172B" w:rsidR="001178F1" w:rsidRPr="0031048F" w:rsidRDefault="001178F1" w:rsidP="001178F1">
      <w:pPr>
        <w:autoSpaceDE w:val="0"/>
        <w:autoSpaceDN w:val="0"/>
        <w:adjustRightInd w:val="0"/>
        <w:spacing w:line="280" w:lineRule="exact"/>
        <w:ind w:firstLineChars="100" w:firstLine="180"/>
        <w:rPr>
          <w:rFonts w:ascii="HG丸ｺﾞｼｯｸM-PRO" w:eastAsia="HG丸ｺﾞｼｯｸM-PRO" w:hAnsi="HG丸ｺﾞｼｯｸM-PRO" w:cs="Times New Roman"/>
          <w:noProof/>
          <w:color w:val="000000" w:themeColor="text1"/>
          <w:kern w:val="0"/>
          <w:sz w:val="18"/>
          <w:szCs w:val="18"/>
        </w:rPr>
      </w:pPr>
      <w:r w:rsidRPr="0031048F">
        <w:rPr>
          <w:rFonts w:ascii="HG丸ｺﾞｼｯｸM-PRO" w:eastAsia="HG丸ｺﾞｼｯｸM-PRO" w:hAnsi="HG丸ｺﾞｼｯｸM-PRO" w:cs="Times New Roman" w:hint="eastAsia"/>
          <w:noProof/>
          <w:color w:val="000000" w:themeColor="text1"/>
          <w:kern w:val="0"/>
          <w:sz w:val="18"/>
          <w:szCs w:val="18"/>
        </w:rPr>
        <w:t>取り扱うことが決定された後に、借入希望者に提出させるものとする。</w:t>
      </w:r>
    </w:p>
    <w:p w14:paraId="17A5861A" w14:textId="77777777" w:rsidR="001178F1" w:rsidRPr="001178F1" w:rsidRDefault="001178F1" w:rsidP="001178F1">
      <w:pPr>
        <w:autoSpaceDE w:val="0"/>
        <w:autoSpaceDN w:val="0"/>
        <w:adjustRightInd w:val="0"/>
        <w:spacing w:line="280" w:lineRule="exact"/>
        <w:rPr>
          <w:rFonts w:ascii="HG丸ｺﾞｼｯｸM-PRO" w:eastAsia="HG丸ｺﾞｼｯｸM-PRO" w:hAnsi="HG丸ｺﾞｼｯｸM-PRO" w:cs="Times New Roman"/>
          <w:noProof/>
          <w:color w:val="FF0000"/>
          <w:kern w:val="0"/>
          <w:szCs w:val="21"/>
        </w:rPr>
      </w:pPr>
    </w:p>
    <w:p w14:paraId="44164C9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2686139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0A9E7D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1130CD9F" w14:textId="7710543A" w:rsid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487C2E3B" w14:textId="5F065C55" w:rsid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12110CFC" w14:textId="332BECCD" w:rsid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728325D" w14:textId="1C20F4FA" w:rsid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762D07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184D196B" w14:textId="284C1778" w:rsidR="001178F1" w:rsidRPr="001178F1" w:rsidRDefault="00887778"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59264" behindDoc="0" locked="0" layoutInCell="1" allowOverlap="1" wp14:anchorId="0A2D2845" wp14:editId="31C47015">
                <wp:simplePos x="0" y="0"/>
                <wp:positionH relativeFrom="margin">
                  <wp:posOffset>5191125</wp:posOffset>
                </wp:positionH>
                <wp:positionV relativeFrom="paragraph">
                  <wp:posOffset>323215</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7D222D90" w14:textId="7CB25C7F" w:rsidR="00887778" w:rsidRPr="00C12089" w:rsidRDefault="00887778" w:rsidP="008877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D2845" id="正方形/長方形 4" o:spid="_x0000_s1026" style="position:absolute;left:0;text-align:left;margin-left:408.75pt;margin-top:25.45pt;width:1in;height:3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" filled="f" stroked="f" strokeweight="1pt">
                <v:textbox>
                  <w:txbxContent>
                    <w:p w14:paraId="7D222D90" w14:textId="7CB25C7F" w:rsidR="00887778" w:rsidRPr="00C12089" w:rsidRDefault="00887778" w:rsidP="008877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２-11</w:t>
                      </w:r>
                    </w:p>
                  </w:txbxContent>
                </v:textbox>
                <w10:wrap anchorx="margin"/>
              </v:rect>
            </w:pict>
          </mc:Fallback>
        </mc:AlternateContent>
      </w:r>
    </w:p>
    <w:p w14:paraId="60D4D5E1" w14:textId="526364E2"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Pr>
          <w:rFonts w:ascii="HG丸ｺﾞｼｯｸM-PRO" w:eastAsia="HG丸ｺﾞｼｯｸM-PRO" w:hAnsi="HG丸ｺﾞｼｯｸM-PRO" w:cs="Times New Roman" w:hint="eastAsia"/>
          <w:noProof/>
          <w:kern w:val="0"/>
          <w:szCs w:val="21"/>
        </w:rPr>
        <w:lastRenderedPageBreak/>
        <w:t xml:space="preserve">イ　</w:t>
      </w:r>
      <w:r w:rsidRPr="001178F1">
        <w:rPr>
          <w:rFonts w:ascii="HG丸ｺﾞｼｯｸM-PRO" w:eastAsia="HG丸ｺﾞｼｯｸM-PRO" w:hAnsi="HG丸ｺﾞｼｯｸM-PRO" w:cs="Times New Roman" w:hint="eastAsia"/>
          <w:noProof/>
          <w:kern w:val="0"/>
          <w:szCs w:val="21"/>
        </w:rPr>
        <w:t>添付書類</w:t>
      </w:r>
    </w:p>
    <w:tbl>
      <w:tblPr>
        <w:tblW w:w="0" w:type="auto"/>
        <w:tblLayout w:type="fixed"/>
        <w:tblCellMar>
          <w:left w:w="28" w:type="dxa"/>
          <w:right w:w="28" w:type="dxa"/>
        </w:tblCellMar>
        <w:tblLook w:val="0000" w:firstRow="0" w:lastRow="0" w:firstColumn="0" w:lastColumn="0" w:noHBand="0" w:noVBand="0"/>
      </w:tblPr>
      <w:tblGrid>
        <w:gridCol w:w="2260"/>
        <w:gridCol w:w="7230"/>
      </w:tblGrid>
      <w:tr w:rsidR="001178F1" w:rsidRPr="001178F1" w14:paraId="3DC83E8B" w14:textId="77777777" w:rsidTr="001178F1">
        <w:tc>
          <w:tcPr>
            <w:tcW w:w="2260" w:type="dxa"/>
            <w:tcBorders>
              <w:top w:val="single" w:sz="6" w:space="0" w:color="auto"/>
              <w:left w:val="single" w:sz="6" w:space="0" w:color="auto"/>
              <w:bottom w:val="single" w:sz="6" w:space="0" w:color="auto"/>
              <w:right w:val="single" w:sz="6" w:space="0" w:color="auto"/>
            </w:tcBorders>
          </w:tcPr>
          <w:p w14:paraId="601DFD2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施設区分</w:t>
            </w:r>
          </w:p>
        </w:tc>
        <w:tc>
          <w:tcPr>
            <w:tcW w:w="7230" w:type="dxa"/>
            <w:tcBorders>
              <w:top w:val="single" w:sz="6" w:space="0" w:color="auto"/>
              <w:left w:val="single" w:sz="6" w:space="0" w:color="auto"/>
              <w:bottom w:val="single" w:sz="6" w:space="0" w:color="auto"/>
              <w:right w:val="single" w:sz="6" w:space="0" w:color="auto"/>
            </w:tcBorders>
          </w:tcPr>
          <w:p w14:paraId="7986A72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添　　　　付　　　　書　　　　類</w:t>
            </w:r>
          </w:p>
        </w:tc>
      </w:tr>
      <w:tr w:rsidR="001178F1" w:rsidRPr="001178F1" w14:paraId="56E36FBD" w14:textId="77777777" w:rsidTr="001178F1">
        <w:tc>
          <w:tcPr>
            <w:tcW w:w="2260" w:type="dxa"/>
            <w:tcBorders>
              <w:top w:val="single" w:sz="6" w:space="0" w:color="auto"/>
              <w:left w:val="single" w:sz="6" w:space="0" w:color="auto"/>
              <w:bottom w:val="single" w:sz="6" w:space="0" w:color="auto"/>
              <w:right w:val="single" w:sz="6" w:space="0" w:color="auto"/>
            </w:tcBorders>
          </w:tcPr>
          <w:p w14:paraId="4614223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D70F837"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41EF08DB"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A33A037"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79960B9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建構築物</w:t>
            </w:r>
          </w:p>
          <w:p w14:paraId="0C48514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4D625F4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51ED8B1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20FD0370"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7230" w:type="dxa"/>
            <w:tcBorders>
              <w:top w:val="single" w:sz="6" w:space="0" w:color="auto"/>
              <w:left w:val="single" w:sz="6" w:space="0" w:color="auto"/>
              <w:bottom w:val="single" w:sz="6" w:space="0" w:color="auto"/>
              <w:right w:val="single" w:sz="6" w:space="0" w:color="auto"/>
            </w:tcBorders>
          </w:tcPr>
          <w:p w14:paraId="2579A79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・見積書（詳細なもの）</w:t>
            </w:r>
          </w:p>
          <w:p w14:paraId="472040A0"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・設計図（立、測、平面図、必要があれば部分図）</w:t>
            </w:r>
          </w:p>
          <w:p w14:paraId="3B5C0701"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・位置図</w:t>
            </w:r>
          </w:p>
          <w:p w14:paraId="548572C6"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・付近の見取り図及び配置図</w:t>
            </w:r>
          </w:p>
          <w:p w14:paraId="1E9105BA"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・農舎にあっては農舎利用計画書</w:t>
            </w:r>
          </w:p>
          <w:p w14:paraId="3C95645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・農舎で住居と併設する場合は、その必要とする理由書</w:t>
            </w:r>
          </w:p>
          <w:p w14:paraId="4A37718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・畜舎にあっては需給（生産）調整に協力している旨の証明書</w:t>
            </w:r>
          </w:p>
          <w:p w14:paraId="4C0A9DD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但し、他府県で事業を実施する場合は、事業地市町村長の同</w:t>
            </w:r>
          </w:p>
          <w:p w14:paraId="4E56D0A5"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w:t>
            </w: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意（公害措置に関する証明又は意見）書</w:t>
            </w:r>
          </w:p>
          <w:p w14:paraId="738F2DF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r>
      <w:tr w:rsidR="001178F1" w:rsidRPr="001178F1" w14:paraId="56025934" w14:textId="77777777" w:rsidTr="001178F1">
        <w:tc>
          <w:tcPr>
            <w:tcW w:w="2260" w:type="dxa"/>
            <w:tcBorders>
              <w:top w:val="single" w:sz="6" w:space="0" w:color="auto"/>
              <w:left w:val="single" w:sz="6" w:space="0" w:color="auto"/>
              <w:bottom w:val="single" w:sz="6" w:space="0" w:color="auto"/>
              <w:right w:val="single" w:sz="6" w:space="0" w:color="auto"/>
            </w:tcBorders>
          </w:tcPr>
          <w:p w14:paraId="6E428E2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A5589D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E953B1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0E08E096"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機械機具類</w:t>
            </w:r>
          </w:p>
          <w:p w14:paraId="059C9E4E"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6471D89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7E8E48C1"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38A0DA6"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7230" w:type="dxa"/>
            <w:tcBorders>
              <w:top w:val="single" w:sz="6" w:space="0" w:color="auto"/>
              <w:left w:val="single" w:sz="6" w:space="0" w:color="auto"/>
              <w:bottom w:val="single" w:sz="6" w:space="0" w:color="auto"/>
              <w:right w:val="single" w:sz="6" w:space="0" w:color="auto"/>
            </w:tcBorders>
          </w:tcPr>
          <w:p w14:paraId="523A64C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・見積書</w:t>
            </w: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・カタログ等</w:t>
            </w:r>
          </w:p>
          <w:p w14:paraId="25383CF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・農機具利用計画書（生産緑地地区にあっては生産緑地地区</w:t>
            </w:r>
          </w:p>
          <w:p w14:paraId="7986DAEA"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証明書、市街化区域にあっては市町村長の意見書及び農業</w:t>
            </w:r>
          </w:p>
          <w:p w14:paraId="45893C6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w:t>
            </w: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近代化資金借入申込みに係る誓約書）</w:t>
            </w:r>
          </w:p>
          <w:p w14:paraId="3CDEAC0F"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・園内軌道の場合は、その敷設図</w:t>
            </w:r>
          </w:p>
          <w:p w14:paraId="457B8C3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・畜産用機具の設置場所が他府県の場合は、事業地市町村長の</w:t>
            </w:r>
          </w:p>
          <w:p w14:paraId="2FBF393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同意（公害措置に関する証明又は意見）書</w:t>
            </w:r>
          </w:p>
        </w:tc>
      </w:tr>
      <w:tr w:rsidR="001178F1" w:rsidRPr="001178F1" w14:paraId="40672A7E" w14:textId="77777777" w:rsidTr="001178F1">
        <w:tc>
          <w:tcPr>
            <w:tcW w:w="2260" w:type="dxa"/>
            <w:tcBorders>
              <w:top w:val="single" w:sz="6" w:space="0" w:color="auto"/>
              <w:left w:val="single" w:sz="6" w:space="0" w:color="auto"/>
              <w:bottom w:val="single" w:sz="6" w:space="0" w:color="auto"/>
              <w:right w:val="single" w:sz="6" w:space="0" w:color="auto"/>
            </w:tcBorders>
          </w:tcPr>
          <w:p w14:paraId="33250D8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2F842A77" w14:textId="77777777" w:rsidR="001178F1" w:rsidRPr="001178F1" w:rsidRDefault="001178F1" w:rsidP="001178F1">
            <w:pPr>
              <w:autoSpaceDE w:val="0"/>
              <w:autoSpaceDN w:val="0"/>
              <w:adjustRightInd w:val="0"/>
              <w:spacing w:line="320" w:lineRule="exact"/>
              <w:ind w:firstLineChars="100" w:firstLine="210"/>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果樹等植栽</w:t>
            </w:r>
          </w:p>
          <w:p w14:paraId="7C5DE2D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育成資金</w:t>
            </w:r>
          </w:p>
          <w:p w14:paraId="38D3E9C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4BC86C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7230" w:type="dxa"/>
            <w:tcBorders>
              <w:top w:val="single" w:sz="6" w:space="0" w:color="auto"/>
              <w:left w:val="single" w:sz="6" w:space="0" w:color="auto"/>
              <w:bottom w:val="single" w:sz="6" w:space="0" w:color="auto"/>
              <w:right w:val="single" w:sz="6" w:space="0" w:color="auto"/>
            </w:tcBorders>
          </w:tcPr>
          <w:p w14:paraId="3F8B7A6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・見積書</w:t>
            </w: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・果樹等の植栽、育成の計画書</w:t>
            </w: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・位置図</w:t>
            </w:r>
          </w:p>
          <w:p w14:paraId="64E4844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・整地については設計図（構造縦断面図）</w:t>
            </w:r>
          </w:p>
          <w:p w14:paraId="2DB3B27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・付近に影響を及ぼす場合は、その付近の同意書又は農業協同組合長</w:t>
            </w:r>
          </w:p>
          <w:p w14:paraId="61D195A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の意見書</w:t>
            </w:r>
          </w:p>
        </w:tc>
      </w:tr>
      <w:tr w:rsidR="001178F1" w:rsidRPr="001178F1" w14:paraId="1C992825" w14:textId="77777777" w:rsidTr="001178F1">
        <w:tc>
          <w:tcPr>
            <w:tcW w:w="2260" w:type="dxa"/>
            <w:tcBorders>
              <w:top w:val="single" w:sz="6" w:space="0" w:color="auto"/>
              <w:left w:val="single" w:sz="6" w:space="0" w:color="auto"/>
              <w:bottom w:val="single" w:sz="6" w:space="0" w:color="auto"/>
              <w:right w:val="single" w:sz="6" w:space="0" w:color="auto"/>
            </w:tcBorders>
          </w:tcPr>
          <w:p w14:paraId="50D6032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3D43F82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家畜購入育</w:t>
            </w:r>
          </w:p>
          <w:p w14:paraId="7393320D"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成資金</w:t>
            </w:r>
          </w:p>
          <w:p w14:paraId="70F406AB"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p w14:paraId="5CB0C85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7230" w:type="dxa"/>
            <w:tcBorders>
              <w:top w:val="single" w:sz="6" w:space="0" w:color="auto"/>
              <w:left w:val="single" w:sz="6" w:space="0" w:color="auto"/>
              <w:bottom w:val="single" w:sz="6" w:space="0" w:color="auto"/>
              <w:right w:val="single" w:sz="6" w:space="0" w:color="auto"/>
            </w:tcBorders>
          </w:tcPr>
          <w:p w14:paraId="05022240"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・見積書（家畜導入で見積書がとれない場合は導入計画書）</w:t>
            </w:r>
          </w:p>
          <w:p w14:paraId="3DE89BA9" w14:textId="77777777" w:rsidR="001178F1" w:rsidRPr="001178F1" w:rsidRDefault="001178F1" w:rsidP="001178F1">
            <w:pPr>
              <w:autoSpaceDE w:val="0"/>
              <w:autoSpaceDN w:val="0"/>
              <w:adjustRightInd w:val="0"/>
              <w:spacing w:line="320" w:lineRule="exact"/>
              <w:ind w:left="210" w:hangingChars="100" w:hanging="210"/>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・他府県で事業を実施する場合は、事業地市町村長の同意（公害措置に関する証明又は意見）書</w:t>
            </w:r>
          </w:p>
          <w:p w14:paraId="1FA874E5"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・需給（生産）調整に協力している旨の証明書</w:t>
            </w:r>
          </w:p>
        </w:tc>
      </w:tr>
      <w:tr w:rsidR="001178F1" w:rsidRPr="001178F1" w14:paraId="65725AF7" w14:textId="77777777" w:rsidTr="001178F1">
        <w:tc>
          <w:tcPr>
            <w:tcW w:w="2260" w:type="dxa"/>
            <w:tcBorders>
              <w:top w:val="single" w:sz="6" w:space="0" w:color="auto"/>
              <w:left w:val="single" w:sz="6" w:space="0" w:color="auto"/>
              <w:bottom w:val="single" w:sz="6" w:space="0" w:color="auto"/>
              <w:right w:val="single" w:sz="6" w:space="0" w:color="auto"/>
            </w:tcBorders>
          </w:tcPr>
          <w:p w14:paraId="3AA5DAB3"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小土地改良</w:t>
            </w:r>
          </w:p>
          <w:p w14:paraId="07C3D4E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資金</w:t>
            </w:r>
          </w:p>
          <w:p w14:paraId="7ECB6D84"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7230" w:type="dxa"/>
            <w:tcBorders>
              <w:top w:val="single" w:sz="6" w:space="0" w:color="auto"/>
              <w:left w:val="single" w:sz="6" w:space="0" w:color="auto"/>
              <w:bottom w:val="single" w:sz="6" w:space="0" w:color="auto"/>
              <w:right w:val="single" w:sz="6" w:space="0" w:color="auto"/>
            </w:tcBorders>
          </w:tcPr>
          <w:p w14:paraId="5D356BB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・見積書　・設計図（構造縦断面図）　・位置図</w:t>
            </w:r>
          </w:p>
        </w:tc>
      </w:tr>
      <w:tr w:rsidR="001178F1" w:rsidRPr="001178F1" w14:paraId="4F3B0C1F" w14:textId="77777777" w:rsidTr="001178F1">
        <w:trPr>
          <w:trHeight w:val="990"/>
        </w:trPr>
        <w:tc>
          <w:tcPr>
            <w:tcW w:w="2260" w:type="dxa"/>
            <w:tcBorders>
              <w:top w:val="single" w:sz="6" w:space="0" w:color="auto"/>
              <w:left w:val="single" w:sz="6" w:space="0" w:color="auto"/>
              <w:bottom w:val="single" w:sz="4" w:space="0" w:color="auto"/>
              <w:right w:val="single" w:sz="6" w:space="0" w:color="auto"/>
            </w:tcBorders>
          </w:tcPr>
          <w:p w14:paraId="6F18AFDC"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長期運転</w:t>
            </w:r>
          </w:p>
          <w:p w14:paraId="211F8DF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資金</w:t>
            </w:r>
          </w:p>
          <w:p w14:paraId="52965775"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p>
        </w:tc>
        <w:tc>
          <w:tcPr>
            <w:tcW w:w="7230" w:type="dxa"/>
            <w:tcBorders>
              <w:top w:val="single" w:sz="6" w:space="0" w:color="auto"/>
              <w:left w:val="single" w:sz="6" w:space="0" w:color="auto"/>
              <w:bottom w:val="single" w:sz="4" w:space="0" w:color="auto"/>
              <w:right w:val="single" w:sz="6" w:space="0" w:color="auto"/>
            </w:tcBorders>
          </w:tcPr>
          <w:p w14:paraId="6CA600B6"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noProof/>
                <w:kern w:val="0"/>
                <w:szCs w:val="21"/>
              </w:rPr>
              <w:t xml:space="preserve"> </w:t>
            </w:r>
            <w:r w:rsidRPr="001178F1">
              <w:rPr>
                <w:rFonts w:ascii="HG丸ｺﾞｼｯｸM-PRO" w:eastAsia="HG丸ｺﾞｼｯｸM-PRO" w:hAnsi="HG丸ｺﾞｼｯｸM-PRO" w:cs="Times New Roman" w:hint="eastAsia"/>
                <w:noProof/>
                <w:kern w:val="0"/>
                <w:szCs w:val="21"/>
              </w:rPr>
              <w:t>・見積書又は見積書に代わるもの</w:t>
            </w:r>
          </w:p>
          <w:p w14:paraId="377644D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・その他事例毎に運転資金の金額を証するために必要とする書類</w:t>
            </w:r>
          </w:p>
        </w:tc>
      </w:tr>
      <w:tr w:rsidR="001178F1" w:rsidRPr="001178F1" w14:paraId="0DDEE42A" w14:textId="77777777" w:rsidTr="001178F1">
        <w:trPr>
          <w:trHeight w:val="959"/>
        </w:trPr>
        <w:tc>
          <w:tcPr>
            <w:tcW w:w="2260" w:type="dxa"/>
            <w:tcBorders>
              <w:top w:val="single" w:sz="4" w:space="0" w:color="auto"/>
              <w:left w:val="single" w:sz="6" w:space="0" w:color="auto"/>
              <w:bottom w:val="single" w:sz="6" w:space="0" w:color="auto"/>
              <w:right w:val="single" w:sz="6" w:space="0" w:color="auto"/>
            </w:tcBorders>
          </w:tcPr>
          <w:p w14:paraId="274CE751"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大臣特認</w:t>
            </w:r>
          </w:p>
          <w:p w14:paraId="4C52D109"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資金</w:t>
            </w:r>
          </w:p>
        </w:tc>
        <w:tc>
          <w:tcPr>
            <w:tcW w:w="7230" w:type="dxa"/>
            <w:tcBorders>
              <w:top w:val="single" w:sz="4" w:space="0" w:color="auto"/>
              <w:left w:val="single" w:sz="6" w:space="0" w:color="auto"/>
              <w:bottom w:val="single" w:sz="6" w:space="0" w:color="auto"/>
              <w:right w:val="single" w:sz="6" w:space="0" w:color="auto"/>
            </w:tcBorders>
          </w:tcPr>
          <w:p w14:paraId="202A3278"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Times New Roman"/>
                <w:noProof/>
                <w:kern w:val="0"/>
                <w:szCs w:val="21"/>
              </w:rPr>
            </w:pPr>
            <w:r w:rsidRPr="001178F1">
              <w:rPr>
                <w:rFonts w:ascii="HG丸ｺﾞｼｯｸM-PRO" w:eastAsia="HG丸ｺﾞｼｯｸM-PRO" w:hAnsi="HG丸ｺﾞｼｯｸM-PRO" w:cs="Times New Roman" w:hint="eastAsia"/>
                <w:noProof/>
                <w:kern w:val="0"/>
                <w:szCs w:val="21"/>
              </w:rPr>
              <w:t xml:space="preserve"> ・上記の施設区分の研構築物及び機械機具類に準ずる</w:t>
            </w:r>
          </w:p>
        </w:tc>
      </w:tr>
    </w:tbl>
    <w:p w14:paraId="3AE3C612" w14:textId="77777777" w:rsidR="001178F1" w:rsidRPr="001178F1" w:rsidRDefault="001178F1" w:rsidP="001178F1">
      <w:pPr>
        <w:autoSpaceDE w:val="0"/>
        <w:autoSpaceDN w:val="0"/>
        <w:adjustRightInd w:val="0"/>
        <w:spacing w:line="320" w:lineRule="exact"/>
        <w:rPr>
          <w:rFonts w:ascii="HG丸ｺﾞｼｯｸM-PRO" w:eastAsia="HG丸ｺﾞｼｯｸM-PRO" w:hAnsi="HG丸ｺﾞｼｯｸM-PRO" w:cs="ＭＳ 明朝"/>
          <w:noProof/>
          <w:kern w:val="0"/>
          <w:szCs w:val="21"/>
        </w:rPr>
      </w:pPr>
    </w:p>
    <w:p w14:paraId="231DAB57" w14:textId="77777777" w:rsidR="007C51AD" w:rsidRPr="001178F1" w:rsidRDefault="007C51AD" w:rsidP="001178F1">
      <w:pPr>
        <w:spacing w:line="320" w:lineRule="exact"/>
        <w:rPr>
          <w:rFonts w:ascii="HG丸ｺﾞｼｯｸM-PRO" w:eastAsia="HG丸ｺﾞｼｯｸM-PRO" w:hAnsi="HG丸ｺﾞｼｯｸM-PRO"/>
          <w:szCs w:val="21"/>
        </w:rPr>
      </w:pPr>
    </w:p>
    <w:p w14:paraId="7C65A710" w14:textId="62C7004E" w:rsidR="007C51AD" w:rsidRPr="001178F1" w:rsidRDefault="007C51AD" w:rsidP="001178F1">
      <w:pPr>
        <w:spacing w:line="320" w:lineRule="exact"/>
        <w:rPr>
          <w:rFonts w:ascii="HG丸ｺﾞｼｯｸM-PRO" w:eastAsia="HG丸ｺﾞｼｯｸM-PRO" w:hAnsi="HG丸ｺﾞｼｯｸM-PRO"/>
          <w:szCs w:val="21"/>
        </w:rPr>
      </w:pPr>
    </w:p>
    <w:p w14:paraId="1B78C865" w14:textId="6CD7A32C" w:rsidR="003B56A5" w:rsidRPr="001178F1" w:rsidRDefault="003B56A5" w:rsidP="001178F1">
      <w:pPr>
        <w:autoSpaceDE w:val="0"/>
        <w:autoSpaceDN w:val="0"/>
        <w:adjustRightInd w:val="0"/>
        <w:spacing w:line="320" w:lineRule="exact"/>
        <w:rPr>
          <w:rFonts w:ascii="HG丸ｺﾞｼｯｸM-PRO" w:eastAsia="HG丸ｺﾞｼｯｸM-PRO" w:hAnsi="HG丸ｺﾞｼｯｸM-PRO" w:cs="ＭＳ 明朝"/>
          <w:noProof/>
          <w:kern w:val="0"/>
          <w:szCs w:val="21"/>
        </w:rPr>
      </w:pPr>
    </w:p>
    <w:p w14:paraId="6D8A2D41" w14:textId="61C48297" w:rsidR="0082206C" w:rsidRDefault="0082206C" w:rsidP="001178F1">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1312" behindDoc="0" locked="0" layoutInCell="1" allowOverlap="1" wp14:anchorId="1276BFA8" wp14:editId="4AD2D450">
                <wp:simplePos x="0" y="0"/>
                <wp:positionH relativeFrom="margin">
                  <wp:align>right</wp:align>
                </wp:positionH>
                <wp:positionV relativeFrom="paragraph">
                  <wp:posOffset>234950</wp:posOffset>
                </wp:positionV>
                <wp:extent cx="9144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61936726" w14:textId="2E3BADB1" w:rsidR="00887778" w:rsidRPr="00C12089" w:rsidRDefault="00887778" w:rsidP="008877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6BFA8" id="正方形/長方形 1" o:spid="_x0000_s1027" style="position:absolute;left:0;text-align:left;margin-left:20.8pt;margin-top:18.5pt;width:1in;height:3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" filled="f" stroked="f" strokeweight="1pt">
                <v:textbox>
                  <w:txbxContent>
                    <w:p w14:paraId="61936726" w14:textId="2E3BADB1" w:rsidR="00887778" w:rsidRPr="00C12089" w:rsidRDefault="00887778" w:rsidP="008877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２-１２</w:t>
                      </w:r>
                    </w:p>
                  </w:txbxContent>
                </v:textbox>
                <w10:wrap anchorx="margin"/>
              </v:rect>
            </w:pict>
          </mc:Fallback>
        </mc:AlternateContent>
      </w:r>
    </w:p>
    <w:p w14:paraId="4DEBB10D" w14:textId="77777777" w:rsidR="00E864CD" w:rsidRPr="004B1287" w:rsidRDefault="00E864CD" w:rsidP="00E864CD">
      <w:pPr>
        <w:spacing w:line="160" w:lineRule="exact"/>
        <w:rPr>
          <w:rFonts w:ascii="HG丸ｺﾞｼｯｸM-PRO" w:eastAsia="HG丸ｺﾞｼｯｸM-PRO" w:hAnsi="HG丸ｺﾞｼｯｸM-PRO"/>
          <w:szCs w:val="21"/>
        </w:rPr>
      </w:pPr>
    </w:p>
    <w:p w14:paraId="65F42519" w14:textId="5DAA4E10" w:rsidR="00E864CD" w:rsidRDefault="00E864CD" w:rsidP="00E864CD">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(２)農業経営基盤強化資金（スー</w:t>
      </w:r>
      <w:r w:rsidR="00106E77">
        <w:rPr>
          <w:rFonts w:ascii="HG丸ｺﾞｼｯｸM-PRO" w:eastAsia="HG丸ｺﾞｼｯｸM-PRO" w:hAnsi="HG丸ｺﾞｼｯｸM-PRO" w:hint="eastAsia"/>
          <w:b/>
          <w:sz w:val="24"/>
          <w:szCs w:val="24"/>
        </w:rPr>
        <w:t>パ</w:t>
      </w:r>
      <w:r>
        <w:rPr>
          <w:rFonts w:ascii="HG丸ｺﾞｼｯｸM-PRO" w:eastAsia="HG丸ｺﾞｼｯｸM-PRO" w:hAnsi="HG丸ｺﾞｼｯｸM-PRO" w:hint="eastAsia"/>
          <w:b/>
          <w:sz w:val="24"/>
          <w:szCs w:val="24"/>
        </w:rPr>
        <w:t>ーＬ資金）</w:t>
      </w:r>
    </w:p>
    <w:p w14:paraId="62402711" w14:textId="335D5D8B" w:rsidR="00E864CD" w:rsidRPr="009455FE" w:rsidRDefault="00E864CD" w:rsidP="00E864CD">
      <w:pPr>
        <w:spacing w:line="276" w:lineRule="auto"/>
        <w:rPr>
          <w:rFonts w:ascii="HG丸ｺﾞｼｯｸM-PRO" w:eastAsia="HG丸ｺﾞｼｯｸM-PRO" w:hAnsi="HG丸ｺﾞｼｯｸM-PRO"/>
          <w:b/>
          <w:szCs w:val="21"/>
        </w:rPr>
      </w:pPr>
      <w:r w:rsidRPr="009455FE">
        <w:rPr>
          <w:rFonts w:ascii="HG丸ｺﾞｼｯｸM-PRO" w:eastAsia="HG丸ｺﾞｼｯｸM-PRO" w:hAnsi="HG丸ｺﾞｼｯｸM-PRO" w:hint="eastAsia"/>
          <w:b/>
          <w:szCs w:val="21"/>
        </w:rPr>
        <w:t>①</w:t>
      </w:r>
      <w:r>
        <w:rPr>
          <w:rFonts w:ascii="HG丸ｺﾞｼｯｸM-PRO" w:eastAsia="HG丸ｺﾞｼｯｸM-PRO" w:hAnsi="HG丸ｺﾞｼｯｸM-PRO" w:hint="eastAsia"/>
          <w:b/>
          <w:szCs w:val="21"/>
        </w:rPr>
        <w:t>スー</w:t>
      </w:r>
      <w:r w:rsidR="00106E77">
        <w:rPr>
          <w:rFonts w:ascii="HG丸ｺﾞｼｯｸM-PRO" w:eastAsia="HG丸ｺﾞｼｯｸM-PRO" w:hAnsi="HG丸ｺﾞｼｯｸM-PRO" w:hint="eastAsia"/>
          <w:b/>
          <w:szCs w:val="21"/>
        </w:rPr>
        <w:t>パ</w:t>
      </w:r>
      <w:r>
        <w:rPr>
          <w:rFonts w:ascii="HG丸ｺﾞｼｯｸM-PRO" w:eastAsia="HG丸ｺﾞｼｯｸM-PRO" w:hAnsi="HG丸ｺﾞｼｯｸM-PRO" w:hint="eastAsia"/>
          <w:b/>
          <w:szCs w:val="21"/>
        </w:rPr>
        <w:t>ーL資金</w:t>
      </w:r>
      <w:r w:rsidRPr="009455FE">
        <w:rPr>
          <w:rFonts w:ascii="HG丸ｺﾞｼｯｸM-PRO" w:eastAsia="HG丸ｺﾞｼｯｸM-PRO" w:hAnsi="HG丸ｺﾞｼｯｸM-PRO" w:hint="eastAsia"/>
          <w:b/>
          <w:szCs w:val="21"/>
        </w:rPr>
        <w:t>について</w:t>
      </w:r>
    </w:p>
    <w:tbl>
      <w:tblPr>
        <w:tblStyle w:val="a3"/>
        <w:tblW w:w="9634" w:type="dxa"/>
        <w:tblLook w:val="04A0" w:firstRow="1" w:lastRow="0" w:firstColumn="1" w:lastColumn="0" w:noHBand="0" w:noVBand="1"/>
      </w:tblPr>
      <w:tblGrid>
        <w:gridCol w:w="1728"/>
        <w:gridCol w:w="7906"/>
      </w:tblGrid>
      <w:tr w:rsidR="00E864CD" w:rsidRPr="00B56563" w14:paraId="00819EEA" w14:textId="77777777" w:rsidTr="00EA6845">
        <w:trPr>
          <w:trHeight w:val="849"/>
        </w:trPr>
        <w:tc>
          <w:tcPr>
            <w:tcW w:w="1728" w:type="dxa"/>
          </w:tcPr>
          <w:p w14:paraId="5227A219" w14:textId="77777777" w:rsidR="00E864CD" w:rsidRPr="002C3BD2" w:rsidRDefault="00E864CD" w:rsidP="00EA6845">
            <w:pPr>
              <w:jc w:val="distribute"/>
              <w:rPr>
                <w:rFonts w:ascii="HG丸ｺﾞｼｯｸM-PRO" w:eastAsia="HG丸ｺﾞｼｯｸM-PRO" w:hAnsi="HG丸ｺﾞｼｯｸM-PRO"/>
                <w:b/>
                <w:szCs w:val="21"/>
              </w:rPr>
            </w:pPr>
            <w:r w:rsidRPr="002C3BD2">
              <w:rPr>
                <w:rFonts w:ascii="HG丸ｺﾞｼｯｸM-PRO" w:eastAsia="HG丸ｺﾞｼｯｸM-PRO" w:hAnsi="HG丸ｺﾞｼｯｸM-PRO" w:cs="ＭＳ Ｐゴシック" w:hint="eastAsia"/>
                <w:b/>
                <w:kern w:val="0"/>
                <w:szCs w:val="21"/>
              </w:rPr>
              <w:t>資金の概要</w:t>
            </w:r>
          </w:p>
        </w:tc>
        <w:tc>
          <w:tcPr>
            <w:tcW w:w="7906" w:type="dxa"/>
          </w:tcPr>
          <w:p w14:paraId="55827AA3" w14:textId="77777777" w:rsidR="00E864CD" w:rsidRDefault="00E864CD" w:rsidP="002345FA">
            <w:pPr>
              <w:spacing w:line="280" w:lineRule="exact"/>
              <w:rPr>
                <w:rFonts w:ascii="HG丸ｺﾞｼｯｸM-PRO" w:eastAsia="HG丸ｺﾞｼｯｸM-PRO" w:hAnsi="HG丸ｺﾞｼｯｸM-PRO"/>
              </w:rPr>
            </w:pPr>
            <w:r w:rsidRPr="008C6F82">
              <w:rPr>
                <w:rFonts w:ascii="HG丸ｺﾞｼｯｸM-PRO" w:eastAsia="HG丸ｺﾞｼｯｸM-PRO" w:hAnsi="HG丸ｺﾞｼｯｸM-PRO" w:hint="eastAsia"/>
              </w:rPr>
              <w:t>農業経営改善計画に即して規模拡大その他の経営改善を図る</w:t>
            </w:r>
            <w:r>
              <w:rPr>
                <w:rFonts w:ascii="HG丸ｺﾞｼｯｸM-PRO" w:eastAsia="HG丸ｺﾞｼｯｸM-PRO" w:hAnsi="HG丸ｺﾞｼｯｸM-PRO" w:hint="eastAsia"/>
              </w:rPr>
              <w:t>ときに、</w:t>
            </w:r>
          </w:p>
          <w:p w14:paraId="09A7AC17" w14:textId="77777777" w:rsidR="00E864CD" w:rsidRPr="00B56563" w:rsidRDefault="00E864CD" w:rsidP="002345F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日本政策金融公庫</w:t>
            </w:r>
            <w:r w:rsidRPr="008C6F82">
              <w:rPr>
                <w:rFonts w:ascii="HG丸ｺﾞｼｯｸM-PRO" w:eastAsia="HG丸ｺﾞｼｯｸM-PRO" w:hAnsi="HG丸ｺﾞｼｯｸM-PRO" w:hint="eastAsia"/>
              </w:rPr>
              <w:t>から長期・低利で借り入れることができる資金です。</w:t>
            </w:r>
          </w:p>
        </w:tc>
      </w:tr>
      <w:tr w:rsidR="00E864CD" w:rsidRPr="00B56563" w14:paraId="7D12A05A" w14:textId="77777777" w:rsidTr="00EA6845">
        <w:trPr>
          <w:trHeight w:val="846"/>
        </w:trPr>
        <w:tc>
          <w:tcPr>
            <w:tcW w:w="1728" w:type="dxa"/>
          </w:tcPr>
          <w:p w14:paraId="07BA1F19" w14:textId="77777777" w:rsidR="00E864CD" w:rsidRPr="002C3BD2" w:rsidRDefault="00E864CD" w:rsidP="00EA6845">
            <w:pPr>
              <w:jc w:val="distribute"/>
              <w:rPr>
                <w:rFonts w:ascii="HG丸ｺﾞｼｯｸM-PRO" w:eastAsia="HG丸ｺﾞｼｯｸM-PRO" w:hAnsi="HG丸ｺﾞｼｯｸM-PRO"/>
                <w:szCs w:val="21"/>
              </w:rPr>
            </w:pPr>
            <w:r w:rsidRPr="002C3BD2">
              <w:rPr>
                <w:rFonts w:ascii="HG丸ｺﾞｼｯｸM-PRO" w:eastAsia="HG丸ｺﾞｼｯｸM-PRO" w:hAnsi="HG丸ｺﾞｼｯｸM-PRO" w:hint="eastAsia"/>
                <w:b/>
                <w:szCs w:val="21"/>
              </w:rPr>
              <w:t>対象者</w:t>
            </w:r>
          </w:p>
        </w:tc>
        <w:tc>
          <w:tcPr>
            <w:tcW w:w="7906" w:type="dxa"/>
          </w:tcPr>
          <w:p w14:paraId="0A47BC62"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国版認定農業者（農業経営改善計画を作成して市町村長の認定を受けた個人・法人）</w:t>
            </w:r>
          </w:p>
        </w:tc>
      </w:tr>
      <w:tr w:rsidR="00E864CD" w:rsidRPr="00B56563" w14:paraId="50568868" w14:textId="77777777" w:rsidTr="002345FA">
        <w:trPr>
          <w:trHeight w:val="3396"/>
        </w:trPr>
        <w:tc>
          <w:tcPr>
            <w:tcW w:w="1728" w:type="dxa"/>
          </w:tcPr>
          <w:p w14:paraId="4E9E8D59" w14:textId="77777777" w:rsidR="00E864CD" w:rsidRPr="002C3BD2" w:rsidRDefault="00E864CD" w:rsidP="00EA6845">
            <w:pPr>
              <w:jc w:val="distribute"/>
              <w:rPr>
                <w:rFonts w:ascii="HG丸ｺﾞｼｯｸM-PRO" w:eastAsia="HG丸ｺﾞｼｯｸM-PRO" w:hAnsi="HG丸ｺﾞｼｯｸM-PRO"/>
                <w:b/>
                <w:szCs w:val="21"/>
              </w:rPr>
            </w:pPr>
            <w:r w:rsidRPr="002C3BD2">
              <w:rPr>
                <w:rFonts w:ascii="HG丸ｺﾞｼｯｸM-PRO" w:eastAsia="HG丸ｺﾞｼｯｸM-PRO" w:hAnsi="HG丸ｺﾞｼｯｸM-PRO"/>
                <w:b/>
                <w:szCs w:val="21"/>
              </w:rPr>
              <w:t>資金の使途</w:t>
            </w:r>
          </w:p>
          <w:p w14:paraId="33A1801A" w14:textId="77777777" w:rsidR="00E864CD" w:rsidRPr="002C3BD2" w:rsidRDefault="00E864CD" w:rsidP="00EA6845">
            <w:pPr>
              <w:jc w:val="distribute"/>
              <w:rPr>
                <w:rFonts w:ascii="HG丸ｺﾞｼｯｸM-PRO" w:eastAsia="HG丸ｺﾞｼｯｸM-PRO" w:hAnsi="HG丸ｺﾞｼｯｸM-PRO"/>
                <w:szCs w:val="21"/>
              </w:rPr>
            </w:pPr>
          </w:p>
        </w:tc>
        <w:tc>
          <w:tcPr>
            <w:tcW w:w="7906" w:type="dxa"/>
          </w:tcPr>
          <w:p w14:paraId="55BC2715"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農業経営改善計画の達成に必要な次の資金</w:t>
            </w:r>
          </w:p>
          <w:p w14:paraId="2E342EF7" w14:textId="77777777" w:rsidR="00E864CD"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ただし、経営改善資金計画を作成し、市町村を事務局とする特別融資制度推進</w:t>
            </w:r>
          </w:p>
          <w:p w14:paraId="22FA8782"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 xml:space="preserve">会議の認定を受けた事業に限ります。 </w:t>
            </w:r>
          </w:p>
          <w:p w14:paraId="002D4E89"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・農地等</w:t>
            </w:r>
            <w:r>
              <w:rPr>
                <w:rFonts w:ascii="HG丸ｺﾞｼｯｸM-PRO" w:eastAsia="HG丸ｺﾞｼｯｸM-PRO" w:hAnsi="HG丸ｺﾞｼｯｸM-PRO" w:hint="eastAsia"/>
              </w:rPr>
              <w:t>の</w:t>
            </w:r>
            <w:r w:rsidRPr="00B56563">
              <w:rPr>
                <w:rFonts w:ascii="HG丸ｺﾞｼｯｸM-PRO" w:eastAsia="HG丸ｺﾞｼｯｸM-PRO" w:hAnsi="HG丸ｺﾞｼｯｸM-PRO" w:hint="eastAsia"/>
              </w:rPr>
              <w:t>取得のほか、改良・造成</w:t>
            </w:r>
          </w:p>
          <w:p w14:paraId="652A9C1C"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・施設・機械 農産物の処理加工施設、店舗などの流通販売施設</w:t>
            </w:r>
          </w:p>
          <w:p w14:paraId="2EB3BCCF"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 xml:space="preserve">・果樹・家畜等 </w:t>
            </w:r>
            <w:r>
              <w:rPr>
                <w:rFonts w:ascii="HG丸ｺﾞｼｯｸM-PRO" w:eastAsia="HG丸ｺﾞｼｯｸM-PRO" w:hAnsi="HG丸ｺﾞｼｯｸM-PRO" w:hint="eastAsia"/>
              </w:rPr>
              <w:t>購入費、新植・改植費用のほか、育成費</w:t>
            </w:r>
          </w:p>
          <w:p w14:paraId="405F22DF" w14:textId="77777777" w:rsidR="00E864CD"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・その他の経営費</w:t>
            </w:r>
            <w:r>
              <w:rPr>
                <w:rFonts w:ascii="HG丸ｺﾞｼｯｸM-PRO" w:eastAsia="HG丸ｺﾞｼｯｸM-PRO" w:hAnsi="HG丸ｺﾞｼｯｸM-PRO" w:hint="eastAsia"/>
              </w:rPr>
              <w:t>：</w:t>
            </w:r>
            <w:r w:rsidRPr="00B56563">
              <w:rPr>
                <w:rFonts w:ascii="HG丸ｺﾞｼｯｸM-PRO" w:eastAsia="HG丸ｺﾞｼｯｸM-PRO" w:hAnsi="HG丸ｺﾞｼｯｸM-PRO" w:hint="eastAsia"/>
              </w:rPr>
              <w:t>規</w:t>
            </w:r>
            <w:r>
              <w:rPr>
                <w:rFonts w:ascii="HG丸ｺﾞｼｯｸM-PRO" w:eastAsia="HG丸ｺﾞｼｯｸM-PRO" w:hAnsi="HG丸ｺﾞｼｯｸM-PRO" w:hint="eastAsia"/>
              </w:rPr>
              <w:t>模拡大や設備投資などに伴って必要となる原材料</w:t>
            </w:r>
          </w:p>
          <w:p w14:paraId="1CC99E67" w14:textId="77777777" w:rsidR="00E864CD" w:rsidRPr="00B56563" w:rsidRDefault="00E864CD" w:rsidP="002345FA">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費、人件費など</w:t>
            </w:r>
          </w:p>
          <w:p w14:paraId="7DCEA3A4"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・経営の安定化</w:t>
            </w:r>
            <w:r>
              <w:rPr>
                <w:rFonts w:ascii="HG丸ｺﾞｼｯｸM-PRO" w:eastAsia="HG丸ｺﾞｼｯｸM-PRO" w:hAnsi="HG丸ｺﾞｼｯｸM-PRO" w:hint="eastAsia"/>
              </w:rPr>
              <w:t>：負債の整理（制度資金は除く）など</w:t>
            </w:r>
          </w:p>
          <w:p w14:paraId="7B68BCB1" w14:textId="77777777" w:rsidR="00E864CD"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・法人への出資金</w:t>
            </w:r>
            <w:r>
              <w:rPr>
                <w:rFonts w:ascii="HG丸ｺﾞｼｯｸM-PRO" w:eastAsia="HG丸ｺﾞｼｯｸM-PRO" w:hAnsi="HG丸ｺﾞｼｯｸM-PRO" w:hint="eastAsia"/>
              </w:rPr>
              <w:t>：</w:t>
            </w:r>
            <w:r w:rsidRPr="00B56563">
              <w:rPr>
                <w:rFonts w:ascii="HG丸ｺﾞｼｯｸM-PRO" w:eastAsia="HG丸ｺﾞｼｯｸM-PRO" w:hAnsi="HG丸ｺﾞｼｯｸM-PRO" w:hint="eastAsia"/>
              </w:rPr>
              <w:t>個人が法人に参加するために必要な出資金等の</w:t>
            </w:r>
          </w:p>
          <w:p w14:paraId="7C1BC4B7" w14:textId="77777777" w:rsidR="00E864CD" w:rsidRPr="00B56563" w:rsidRDefault="00E864CD" w:rsidP="002345FA">
            <w:pPr>
              <w:spacing w:line="280" w:lineRule="exact"/>
              <w:ind w:firstLineChars="100" w:firstLine="210"/>
              <w:rPr>
                <w:rFonts w:ascii="HG丸ｺﾞｼｯｸM-PRO" w:eastAsia="HG丸ｺﾞｼｯｸM-PRO" w:hAnsi="HG丸ｺﾞｼｯｸM-PRO"/>
              </w:rPr>
            </w:pPr>
            <w:r w:rsidRPr="00B56563">
              <w:rPr>
                <w:rFonts w:ascii="HG丸ｺﾞｼｯｸM-PRO" w:eastAsia="HG丸ｺﾞｼｯｸM-PRO" w:hAnsi="HG丸ｺﾞｼｯｸM-PRO" w:hint="eastAsia"/>
              </w:rPr>
              <w:t>支払い</w:t>
            </w:r>
          </w:p>
        </w:tc>
      </w:tr>
      <w:tr w:rsidR="00E864CD" w:rsidRPr="00B56563" w14:paraId="7B54FF36" w14:textId="77777777" w:rsidTr="00EA6845">
        <w:trPr>
          <w:trHeight w:val="549"/>
        </w:trPr>
        <w:tc>
          <w:tcPr>
            <w:tcW w:w="1728" w:type="dxa"/>
          </w:tcPr>
          <w:p w14:paraId="22BBD53A" w14:textId="77777777" w:rsidR="00E864CD" w:rsidRPr="002C3BD2" w:rsidRDefault="00E864CD" w:rsidP="00EA6845">
            <w:pPr>
              <w:jc w:val="distribute"/>
              <w:rPr>
                <w:rFonts w:ascii="HG丸ｺﾞｼｯｸM-PRO" w:eastAsia="HG丸ｺﾞｼｯｸM-PRO" w:hAnsi="HG丸ｺﾞｼｯｸM-PRO"/>
                <w:b/>
                <w:szCs w:val="21"/>
              </w:rPr>
            </w:pPr>
            <w:r w:rsidRPr="002C3BD2">
              <w:rPr>
                <w:rFonts w:ascii="HG丸ｺﾞｼｯｸM-PRO" w:eastAsia="HG丸ｺﾞｼｯｸM-PRO" w:hAnsi="HG丸ｺﾞｼｯｸM-PRO" w:hint="eastAsia"/>
                <w:b/>
                <w:szCs w:val="21"/>
              </w:rPr>
              <w:t>償還期間</w:t>
            </w:r>
          </w:p>
        </w:tc>
        <w:tc>
          <w:tcPr>
            <w:tcW w:w="7906" w:type="dxa"/>
          </w:tcPr>
          <w:p w14:paraId="1AEFC493"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25年以内（うち据置期間10年以内）</w:t>
            </w:r>
          </w:p>
        </w:tc>
      </w:tr>
      <w:tr w:rsidR="00E864CD" w:rsidRPr="00B56563" w14:paraId="1278761A" w14:textId="77777777" w:rsidTr="002345FA">
        <w:trPr>
          <w:trHeight w:val="2106"/>
        </w:trPr>
        <w:tc>
          <w:tcPr>
            <w:tcW w:w="1728" w:type="dxa"/>
          </w:tcPr>
          <w:p w14:paraId="06CFA339" w14:textId="77777777" w:rsidR="00E864CD" w:rsidRPr="002C3BD2" w:rsidRDefault="00E864CD" w:rsidP="00EA6845">
            <w:pPr>
              <w:jc w:val="distribute"/>
              <w:rPr>
                <w:rFonts w:ascii="HG丸ｺﾞｼｯｸM-PRO" w:eastAsia="HG丸ｺﾞｼｯｸM-PRO" w:hAnsi="HG丸ｺﾞｼｯｸM-PRO"/>
                <w:b/>
                <w:szCs w:val="21"/>
              </w:rPr>
            </w:pPr>
            <w:r w:rsidRPr="002C3BD2">
              <w:rPr>
                <w:rFonts w:ascii="HG丸ｺﾞｼｯｸM-PRO" w:eastAsia="HG丸ｺﾞｼｯｸM-PRO" w:hAnsi="HG丸ｺﾞｼｯｸM-PRO" w:hint="eastAsia"/>
                <w:b/>
                <w:szCs w:val="21"/>
              </w:rPr>
              <w:t>融資限度額</w:t>
            </w:r>
          </w:p>
        </w:tc>
        <w:tc>
          <w:tcPr>
            <w:tcW w:w="7906" w:type="dxa"/>
          </w:tcPr>
          <w:p w14:paraId="66B564B2"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【個人】３億円（特認６億円）</w:t>
            </w:r>
          </w:p>
          <w:p w14:paraId="57E4FA32"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【法人】10億円（特認20億円[一定の場合30億円]）</w:t>
            </w:r>
          </w:p>
          <w:p w14:paraId="065F41D6" w14:textId="77777777" w:rsidR="00E864CD"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※経営の安定化のための資金の融資限度額は個人6,000万円</w:t>
            </w:r>
          </w:p>
          <w:p w14:paraId="0F6D50EA" w14:textId="77777777" w:rsidR="00E864CD"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（特認1億2,000万円）、法人２億円（特認４億円）です。</w:t>
            </w:r>
          </w:p>
          <w:p w14:paraId="6FC5CDE3"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 xml:space="preserve">※2法人の場合、特認の利用に際しては、民間金融機関からの資金調達などの要件があります。詳しくは、日本政策金融公庫までお問合せください。 </w:t>
            </w:r>
          </w:p>
        </w:tc>
      </w:tr>
      <w:tr w:rsidR="00E864CD" w:rsidRPr="00B56563" w14:paraId="2B465C71" w14:textId="77777777" w:rsidTr="00EA6845">
        <w:trPr>
          <w:trHeight w:val="980"/>
        </w:trPr>
        <w:tc>
          <w:tcPr>
            <w:tcW w:w="1728" w:type="dxa"/>
          </w:tcPr>
          <w:p w14:paraId="32578802" w14:textId="77777777" w:rsidR="00E864CD" w:rsidRPr="002C3BD2" w:rsidRDefault="00E864CD" w:rsidP="00EA6845">
            <w:pPr>
              <w:jc w:val="distribute"/>
              <w:rPr>
                <w:rFonts w:ascii="HG丸ｺﾞｼｯｸM-PRO" w:eastAsia="HG丸ｺﾞｼｯｸM-PRO" w:hAnsi="HG丸ｺﾞｼｯｸM-PRO"/>
                <w:b/>
                <w:szCs w:val="21"/>
              </w:rPr>
            </w:pPr>
            <w:r w:rsidRPr="002C3BD2">
              <w:rPr>
                <w:rFonts w:ascii="HG丸ｺﾞｼｯｸM-PRO" w:eastAsia="HG丸ｺﾞｼｯｸM-PRO" w:hAnsi="HG丸ｺﾞｼｯｸM-PRO" w:hint="eastAsia"/>
                <w:b/>
                <w:szCs w:val="21"/>
              </w:rPr>
              <w:t>貸付利率</w:t>
            </w:r>
          </w:p>
        </w:tc>
        <w:tc>
          <w:tcPr>
            <w:tcW w:w="7906" w:type="dxa"/>
          </w:tcPr>
          <w:p w14:paraId="63096FEB" w14:textId="57C8F8B2" w:rsidR="00E864CD" w:rsidRDefault="00E864CD" w:rsidP="002345F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0</w:t>
            </w:r>
            <w:r>
              <w:rPr>
                <w:rFonts w:ascii="HG丸ｺﾞｼｯｸM-PRO" w:eastAsia="HG丸ｺﾞｼｯｸM-PRO" w:hAnsi="HG丸ｺﾞｼｯｸM-PRO"/>
              </w:rPr>
              <w:t>.16</w:t>
            </w:r>
            <w:r w:rsidRPr="008C6F82">
              <w:rPr>
                <w:rFonts w:ascii="HG丸ｺﾞｼｯｸM-PRO" w:eastAsia="HG丸ｺﾞｼｯｸM-PRO" w:hAnsi="HG丸ｺﾞｼｯｸM-PRO" w:hint="eastAsia"/>
              </w:rPr>
              <w:t>％～</w:t>
            </w:r>
            <w:r>
              <w:rPr>
                <w:rFonts w:ascii="HG丸ｺﾞｼｯｸM-PRO" w:eastAsia="HG丸ｺﾞｼｯｸM-PRO" w:hAnsi="HG丸ｺﾞｼｯｸM-PRO" w:hint="eastAsia"/>
              </w:rPr>
              <w:t>0.30</w:t>
            </w:r>
            <w:r w:rsidRPr="008C6F82">
              <w:rPr>
                <w:rFonts w:ascii="HG丸ｺﾞｼｯｸM-PRO" w:eastAsia="HG丸ｺﾞｼｯｸM-PRO" w:hAnsi="HG丸ｺﾞｼｯｸM-PRO" w:hint="eastAsia"/>
              </w:rPr>
              <w:t>％(</w:t>
            </w:r>
            <w:r>
              <w:rPr>
                <w:rFonts w:ascii="HG丸ｺﾞｼｯｸM-PRO" w:eastAsia="HG丸ｺﾞｼｯｸM-PRO" w:hAnsi="HG丸ｺﾞｼｯｸM-PRO" w:hint="eastAsia"/>
              </w:rPr>
              <w:t>令和３</w:t>
            </w:r>
            <w:r w:rsidRPr="008C6F82">
              <w:rPr>
                <w:rFonts w:ascii="HG丸ｺﾞｼｯｸM-PRO" w:eastAsia="HG丸ｺﾞｼｯｸM-PRO" w:hAnsi="HG丸ｺﾞｼｯｸM-PRO" w:hint="eastAsia"/>
              </w:rPr>
              <w:t>年</w:t>
            </w:r>
            <w:r w:rsidR="002345FA">
              <w:rPr>
                <w:rFonts w:ascii="HG丸ｺﾞｼｯｸM-PRO" w:eastAsia="HG丸ｺﾞｼｯｸM-PRO" w:hAnsi="HG丸ｺﾞｼｯｸM-PRO" w:hint="eastAsia"/>
              </w:rPr>
              <w:t>11</w:t>
            </w:r>
            <w:r w:rsidRPr="008C6F82">
              <w:rPr>
                <w:rFonts w:ascii="HG丸ｺﾞｼｯｸM-PRO" w:eastAsia="HG丸ｺﾞｼｯｸM-PRO" w:hAnsi="HG丸ｺﾞｼｯｸM-PRO" w:hint="eastAsia"/>
              </w:rPr>
              <w:t>月</w:t>
            </w:r>
            <w:r>
              <w:rPr>
                <w:rFonts w:ascii="HG丸ｺﾞｼｯｸM-PRO" w:eastAsia="HG丸ｺﾞｼｯｸM-PRO" w:hAnsi="HG丸ｺﾞｼｯｸM-PRO" w:hint="eastAsia"/>
              </w:rPr>
              <w:t>18</w:t>
            </w:r>
            <w:r w:rsidRPr="008C6F82">
              <w:rPr>
                <w:rFonts w:ascii="HG丸ｺﾞｼｯｸM-PRO" w:eastAsia="HG丸ｺﾞｼｯｸM-PRO" w:hAnsi="HG丸ｺﾞｼｯｸM-PRO" w:hint="eastAsia"/>
              </w:rPr>
              <w:t>日現在)</w:t>
            </w:r>
          </w:p>
          <w:p w14:paraId="7C17773D" w14:textId="77777777" w:rsidR="00E864CD" w:rsidRPr="00B56563" w:rsidRDefault="00E864CD" w:rsidP="002345F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B56563">
              <w:rPr>
                <w:rFonts w:ascii="HG丸ｺﾞｼｯｸM-PRO" w:eastAsia="HG丸ｺﾞｼｯｸM-PRO" w:hAnsi="HG丸ｺﾞｼｯｸM-PRO" w:hint="eastAsia"/>
              </w:rPr>
              <w:t>償還期間により異なります。</w:t>
            </w:r>
          </w:p>
        </w:tc>
      </w:tr>
      <w:tr w:rsidR="00E864CD" w:rsidRPr="00B56563" w14:paraId="1E148883" w14:textId="77777777" w:rsidTr="00EA6845">
        <w:trPr>
          <w:trHeight w:val="696"/>
        </w:trPr>
        <w:tc>
          <w:tcPr>
            <w:tcW w:w="1728" w:type="dxa"/>
          </w:tcPr>
          <w:p w14:paraId="45552980" w14:textId="77777777" w:rsidR="00E864CD" w:rsidRPr="002C3BD2" w:rsidRDefault="00E864CD" w:rsidP="00EA6845">
            <w:pPr>
              <w:jc w:val="distribute"/>
              <w:rPr>
                <w:rFonts w:ascii="HG丸ｺﾞｼｯｸM-PRO" w:eastAsia="HG丸ｺﾞｼｯｸM-PRO" w:hAnsi="HG丸ｺﾞｼｯｸM-PRO"/>
                <w:b/>
                <w:szCs w:val="21"/>
              </w:rPr>
            </w:pPr>
            <w:r w:rsidRPr="002C3BD2">
              <w:rPr>
                <w:rFonts w:ascii="HG丸ｺﾞｼｯｸM-PRO" w:eastAsia="HG丸ｺﾞｼｯｸM-PRO" w:hAnsi="HG丸ｺﾞｼｯｸM-PRO" w:hint="eastAsia"/>
                <w:b/>
                <w:szCs w:val="21"/>
              </w:rPr>
              <w:t>担保・保証人</w:t>
            </w:r>
          </w:p>
        </w:tc>
        <w:tc>
          <w:tcPr>
            <w:tcW w:w="7906" w:type="dxa"/>
          </w:tcPr>
          <w:p w14:paraId="6F25F428" w14:textId="77777777" w:rsidR="00E864CD" w:rsidRPr="00B56563" w:rsidRDefault="00E864CD" w:rsidP="002345FA">
            <w:pPr>
              <w:spacing w:line="280" w:lineRule="exact"/>
              <w:rPr>
                <w:rFonts w:ascii="HG丸ｺﾞｼｯｸM-PRO" w:eastAsia="HG丸ｺﾞｼｯｸM-PRO" w:hAnsi="HG丸ｺﾞｼｯｸM-PRO"/>
              </w:rPr>
            </w:pPr>
            <w:r w:rsidRPr="00B56563">
              <w:rPr>
                <w:rFonts w:ascii="HG丸ｺﾞｼｯｸM-PRO" w:eastAsia="HG丸ｺﾞｼｯｸM-PRO" w:hAnsi="HG丸ｺﾞｼｯｸM-PRO" w:hint="eastAsia"/>
              </w:rPr>
              <w:t>要相談</w:t>
            </w:r>
          </w:p>
        </w:tc>
      </w:tr>
    </w:tbl>
    <w:p w14:paraId="14C5C550" w14:textId="77777777" w:rsidR="00E864CD" w:rsidRDefault="00E864CD" w:rsidP="00E864CD">
      <w:pPr>
        <w:spacing w:line="276" w:lineRule="auto"/>
        <w:rPr>
          <w:rFonts w:ascii="HG丸ｺﾞｼｯｸM-PRO" w:eastAsia="HG丸ｺﾞｼｯｸM-PRO" w:hAnsi="HG丸ｺﾞｼｯｸM-PRO"/>
          <w:sz w:val="20"/>
          <w:szCs w:val="20"/>
        </w:rPr>
      </w:pPr>
    </w:p>
    <w:p w14:paraId="022F38A0" w14:textId="14ABC432" w:rsidR="00E864CD" w:rsidRDefault="0039096A" w:rsidP="00E864CD">
      <w:pPr>
        <w:spacing w:line="276" w:lineRule="auto"/>
        <w:rPr>
          <w:rFonts w:ascii="HG丸ｺﾞｼｯｸM-PRO" w:eastAsia="HG丸ｺﾞｼｯｸM-PRO" w:hAnsi="HG丸ｺﾞｼｯｸM-PRO"/>
          <w:sz w:val="20"/>
          <w:szCs w:val="20"/>
        </w:rPr>
      </w:pPr>
      <w:r>
        <w:rPr>
          <w:rFonts w:asciiTheme="minorEastAsia" w:hAnsiTheme="minorEastAsia"/>
          <w:noProof/>
        </w:rPr>
        <mc:AlternateContent>
          <mc:Choice Requires="wps">
            <w:drawing>
              <wp:anchor distT="0" distB="0" distL="114300" distR="114300" simplePos="0" relativeHeight="251675648" behindDoc="0" locked="0" layoutInCell="1" allowOverlap="1" wp14:anchorId="1C9263C5" wp14:editId="370A397C">
                <wp:simplePos x="0" y="0"/>
                <wp:positionH relativeFrom="margin">
                  <wp:posOffset>0</wp:posOffset>
                </wp:positionH>
                <wp:positionV relativeFrom="paragraph">
                  <wp:posOffset>-635</wp:posOffset>
                </wp:positionV>
                <wp:extent cx="6096000" cy="17049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096000" cy="1704975"/>
                        </a:xfrm>
                        <a:prstGeom prst="rect">
                          <a:avLst/>
                        </a:prstGeom>
                        <a:noFill/>
                        <a:ln w="12700" cap="flat" cmpd="sng" algn="ctr">
                          <a:solidFill>
                            <a:sysClr val="windowText" lastClr="000000"/>
                          </a:solidFill>
                          <a:prstDash val="solid"/>
                          <a:miter lim="800000"/>
                        </a:ln>
                        <a:effectLst/>
                      </wps:spPr>
                      <wps:txbx>
                        <w:txbxContent>
                          <w:p w14:paraId="21C7439B" w14:textId="77777777" w:rsidR="0039096A" w:rsidRPr="00B56563" w:rsidRDefault="0039096A" w:rsidP="0039096A">
                            <w:pPr>
                              <w:spacing w:line="300" w:lineRule="exact"/>
                              <w:rPr>
                                <w:rFonts w:ascii="HG丸ｺﾞｼｯｸM-PRO" w:eastAsia="HG丸ｺﾞｼｯｸM-PRO" w:hAnsi="HG丸ｺﾞｼｯｸM-PRO"/>
                                <w:b/>
                              </w:rPr>
                            </w:pPr>
                            <w:r w:rsidRPr="00B56563">
                              <w:rPr>
                                <w:rFonts w:ascii="HG丸ｺﾞｼｯｸM-PRO" w:eastAsia="HG丸ｺﾞｼｯｸM-PRO" w:hAnsi="HG丸ｺﾞｼｯｸM-PRO" w:hint="eastAsia"/>
                                <w:b/>
                              </w:rPr>
                              <w:t>※利子助成</w:t>
                            </w:r>
                            <w:r w:rsidRPr="00B56563">
                              <w:rPr>
                                <w:rFonts w:ascii="HG丸ｺﾞｼｯｸM-PRO" w:eastAsia="HG丸ｺﾞｼｯｸM-PRO" w:hAnsi="HG丸ｺﾞｼｯｸM-PRO"/>
                                <w:b/>
                              </w:rPr>
                              <w:t>対象</w:t>
                            </w:r>
                            <w:r w:rsidRPr="00B56563">
                              <w:rPr>
                                <w:rFonts w:ascii="HG丸ｺﾞｼｯｸM-PRO" w:eastAsia="HG丸ｺﾞｼｯｸM-PRO" w:hAnsi="HG丸ｺﾞｼｯｸM-PRO" w:hint="eastAsia"/>
                                <w:b/>
                              </w:rPr>
                              <w:t>について</w:t>
                            </w:r>
                          </w:p>
                          <w:p w14:paraId="74795F9B" w14:textId="77777777" w:rsidR="0039096A" w:rsidRDefault="0039096A" w:rsidP="0039096A">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　</w:t>
                            </w:r>
                            <w:r w:rsidRPr="00B56563">
                              <w:rPr>
                                <w:rFonts w:ascii="HG丸ｺﾞｼｯｸM-PRO" w:eastAsia="HG丸ｺﾞｼｯｸM-PRO" w:hAnsi="HG丸ｺﾞｼｯｸM-PRO" w:hint="eastAsia"/>
                              </w:rPr>
                              <w:t>H31.4より、</w:t>
                            </w:r>
                            <w:r w:rsidRPr="00672721">
                              <w:rPr>
                                <w:rFonts w:ascii="HG丸ｺﾞｼｯｸM-PRO" w:eastAsia="HG丸ｺﾞｼｯｸM-PRO" w:hAnsi="HG丸ｺﾞｼｯｸM-PRO" w:hint="eastAsia"/>
                              </w:rPr>
                              <w:t>(公財)農林水産長期金融協会からの利子助成(最大２％)により、貸付当初５年間実質無利子</w:t>
                            </w:r>
                            <w:r>
                              <w:rPr>
                                <w:rFonts w:ascii="HG丸ｺﾞｼｯｸM-PRO" w:eastAsia="HG丸ｺﾞｼｯｸM-PRO" w:hAnsi="HG丸ｺﾞｼｯｸM-PRO" w:hint="eastAsia"/>
                              </w:rPr>
                              <w:t>での融資</w:t>
                            </w:r>
                            <w:r>
                              <w:rPr>
                                <w:rFonts w:ascii="HG丸ｺﾞｼｯｸM-PRO" w:eastAsia="HG丸ｺﾞｼｯｸM-PRO" w:hAnsi="HG丸ｺﾞｼｯｸM-PRO"/>
                              </w:rPr>
                              <w:t>を受けることができる対象者が</w:t>
                            </w:r>
                            <w:r w:rsidRPr="00B56563">
                              <w:rPr>
                                <w:rFonts w:ascii="HG丸ｺﾞｼｯｸM-PRO" w:eastAsia="HG丸ｺﾞｼｯｸM-PRO" w:hAnsi="HG丸ｺﾞｼｯｸM-PRO" w:hint="eastAsia"/>
                              </w:rPr>
                              <w:t>、「実質化された人・農地プラン」に中心経営体と位置づけられた認定農業者</w:t>
                            </w:r>
                            <w:r>
                              <w:rPr>
                                <w:rFonts w:ascii="HG丸ｺﾞｼｯｸM-PRO" w:eastAsia="HG丸ｺﾞｼｯｸM-PRO" w:hAnsi="HG丸ｺﾞｼｯｸM-PRO" w:hint="eastAsia"/>
                              </w:rPr>
                              <w:t>（</w:t>
                            </w:r>
                            <w:r w:rsidRPr="00B56563">
                              <w:rPr>
                                <w:rFonts w:ascii="HG丸ｺﾞｼｯｸM-PRO" w:eastAsia="HG丸ｺﾞｼｯｸM-PRO" w:hAnsi="HG丸ｺﾞｼｯｸM-PRO" w:hint="eastAsia"/>
                              </w:rPr>
                              <w:t>認定を受けることが確実であることを市町村から証明を受けられる場合</w:t>
                            </w:r>
                            <w:r>
                              <w:rPr>
                                <w:rFonts w:ascii="HG丸ｺﾞｼｯｸM-PRO" w:eastAsia="HG丸ｺﾞｼｯｸM-PRO" w:hAnsi="HG丸ｺﾞｼｯｸM-PRO" w:hint="eastAsia"/>
                              </w:rPr>
                              <w:t>を</w:t>
                            </w:r>
                            <w:r>
                              <w:rPr>
                                <w:rFonts w:ascii="HG丸ｺﾞｼｯｸM-PRO" w:eastAsia="HG丸ｺﾞｼｯｸM-PRO" w:hAnsi="HG丸ｺﾞｼｯｸM-PRO"/>
                              </w:rPr>
                              <w:t>含む）</w:t>
                            </w:r>
                            <w:r>
                              <w:rPr>
                                <w:rFonts w:ascii="HG丸ｺﾞｼｯｸM-PRO" w:eastAsia="HG丸ｺﾞｼｯｸM-PRO" w:hAnsi="HG丸ｺﾞｼｯｸM-PRO" w:hint="eastAsia"/>
                              </w:rPr>
                              <w:t>となり</w:t>
                            </w:r>
                            <w:r w:rsidRPr="00B56563">
                              <w:rPr>
                                <w:rFonts w:ascii="HG丸ｺﾞｼｯｸM-PRO" w:eastAsia="HG丸ｺﾞｼｯｸM-PRO" w:hAnsi="HG丸ｺﾞｼｯｸM-PRO" w:hint="eastAsia"/>
                              </w:rPr>
                              <w:t>ました。</w:t>
                            </w:r>
                          </w:p>
                          <w:p w14:paraId="6F55B664" w14:textId="77777777" w:rsidR="0039096A" w:rsidRPr="00B56563" w:rsidRDefault="0039096A" w:rsidP="0039096A">
                            <w:pPr>
                              <w:spacing w:line="300" w:lineRule="exact"/>
                              <w:ind w:left="210" w:hangingChars="100" w:hanging="210"/>
                              <w:rPr>
                                <w:rFonts w:ascii="HG丸ｺﾞｼｯｸM-PRO" w:eastAsia="HG丸ｺﾞｼｯｸM-PRO" w:hAnsi="HG丸ｺﾞｼｯｸM-PRO"/>
                              </w:rPr>
                            </w:pPr>
                            <w:r w:rsidRPr="008C6F82">
                              <w:rPr>
                                <w:rFonts w:ascii="HG丸ｺﾞｼｯｸM-PRO" w:eastAsia="HG丸ｺﾞｼｯｸM-PRO" w:hAnsi="HG丸ｺﾞｼｯｸM-PRO" w:hint="eastAsia"/>
                              </w:rPr>
                              <w:t>② ①とは別に、「</w:t>
                            </w:r>
                            <w:r w:rsidRPr="0073203F">
                              <w:rPr>
                                <w:rFonts w:ascii="HG丸ｺﾞｼｯｸM-PRO" w:eastAsia="HG丸ｺﾞｼｯｸM-PRO" w:hAnsi="HG丸ｺﾞｼｯｸM-PRO" w:hint="eastAsia"/>
                              </w:rPr>
                              <w:t>実質化された</w:t>
                            </w:r>
                            <w:r w:rsidRPr="008C6F82">
                              <w:rPr>
                                <w:rFonts w:ascii="HG丸ｺﾞｼｯｸM-PRO" w:eastAsia="HG丸ｺﾞｼｯｸM-PRO" w:hAnsi="HG丸ｺﾞｼｯｸM-PRO" w:hint="eastAsia"/>
                              </w:rPr>
                              <w:t>人・農地プラン」の中心経営体として位置付けられた等の認定農業者であって、新たに攻めの経営展開を行う計画を策定した</w:t>
                            </w:r>
                            <w:r>
                              <w:rPr>
                                <w:rFonts w:ascii="HG丸ｺﾞｼｯｸM-PRO" w:eastAsia="HG丸ｺﾞｼｯｸM-PRO" w:hAnsi="HG丸ｺﾞｼｯｸM-PRO" w:hint="eastAsia"/>
                              </w:rPr>
                              <w:t>場合は</w:t>
                            </w:r>
                            <w:r>
                              <w:rPr>
                                <w:rFonts w:ascii="HG丸ｺﾞｼｯｸM-PRO" w:eastAsia="HG丸ｺﾞｼｯｸM-PRO" w:hAnsi="HG丸ｺﾞｼｯｸM-PRO"/>
                              </w:rPr>
                              <w:t>、</w:t>
                            </w:r>
                            <w:r w:rsidRPr="008C6F82">
                              <w:rPr>
                                <w:rFonts w:ascii="HG丸ｺﾞｼｯｸM-PRO" w:eastAsia="HG丸ｺﾞｼｯｸM-PRO" w:hAnsi="HG丸ｺﾞｼｯｸM-PRO" w:hint="eastAsia"/>
                              </w:rPr>
                              <w:t>同協会からの利子助成により、貸付当初５年間実質無利子での融資を受けることができます。</w:t>
                            </w:r>
                            <w:r w:rsidRPr="0073203F">
                              <w:rPr>
                                <w:rFonts w:ascii="HG丸ｺﾞｼｯｸM-PRO" w:eastAsia="HG丸ｺﾞｼｯｸM-PRO" w:hAnsi="HG丸ｺﾞｼｯｸM-PRO" w:hint="eastAsia"/>
                              </w:rPr>
                              <w:t>（ＴＰＰ等対策特別枠）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263C5" id="正方形/長方形 14" o:spid="_x0000_s1028" style="position:absolute;left:0;text-align:left;margin-left:0;margin-top:-.05pt;width:480pt;height:13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" filled="f" strokecolor="windowText" strokeweight="1pt">
                <v:textbox>
                  <w:txbxContent>
                    <w:p w14:paraId="21C7439B" w14:textId="77777777" w:rsidR="0039096A" w:rsidRPr="00B56563" w:rsidRDefault="0039096A" w:rsidP="0039096A">
                      <w:pPr>
                        <w:spacing w:line="300" w:lineRule="exact"/>
                        <w:rPr>
                          <w:rFonts w:ascii="HG丸ｺﾞｼｯｸM-PRO" w:eastAsia="HG丸ｺﾞｼｯｸM-PRO" w:hAnsi="HG丸ｺﾞｼｯｸM-PRO"/>
                          <w:b/>
                        </w:rPr>
                      </w:pPr>
                      <w:r w:rsidRPr="00B56563">
                        <w:rPr>
                          <w:rFonts w:ascii="HG丸ｺﾞｼｯｸM-PRO" w:eastAsia="HG丸ｺﾞｼｯｸM-PRO" w:hAnsi="HG丸ｺﾞｼｯｸM-PRO" w:hint="eastAsia"/>
                          <w:b/>
                        </w:rPr>
                        <w:t>※利子助成</w:t>
                      </w:r>
                      <w:r w:rsidRPr="00B56563">
                        <w:rPr>
                          <w:rFonts w:ascii="HG丸ｺﾞｼｯｸM-PRO" w:eastAsia="HG丸ｺﾞｼｯｸM-PRO" w:hAnsi="HG丸ｺﾞｼｯｸM-PRO"/>
                          <w:b/>
                        </w:rPr>
                        <w:t>対象</w:t>
                      </w:r>
                      <w:r w:rsidRPr="00B56563">
                        <w:rPr>
                          <w:rFonts w:ascii="HG丸ｺﾞｼｯｸM-PRO" w:eastAsia="HG丸ｺﾞｼｯｸM-PRO" w:hAnsi="HG丸ｺﾞｼｯｸM-PRO" w:hint="eastAsia"/>
                          <w:b/>
                        </w:rPr>
                        <w:t>について</w:t>
                      </w:r>
                    </w:p>
                    <w:p w14:paraId="74795F9B" w14:textId="77777777" w:rsidR="0039096A" w:rsidRDefault="0039096A" w:rsidP="0039096A">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　</w:t>
                      </w:r>
                      <w:r w:rsidRPr="00B56563">
                        <w:rPr>
                          <w:rFonts w:ascii="HG丸ｺﾞｼｯｸM-PRO" w:eastAsia="HG丸ｺﾞｼｯｸM-PRO" w:hAnsi="HG丸ｺﾞｼｯｸM-PRO" w:hint="eastAsia"/>
                        </w:rPr>
                        <w:t>H31.4より、</w:t>
                      </w:r>
                      <w:r w:rsidRPr="00672721">
                        <w:rPr>
                          <w:rFonts w:ascii="HG丸ｺﾞｼｯｸM-PRO" w:eastAsia="HG丸ｺﾞｼｯｸM-PRO" w:hAnsi="HG丸ｺﾞｼｯｸM-PRO" w:hint="eastAsia"/>
                        </w:rPr>
                        <w:t>(公財)農林水産長期金融協会からの利子助成(最大２％)により、貸付当初５年間実質無利子</w:t>
                      </w:r>
                      <w:r>
                        <w:rPr>
                          <w:rFonts w:ascii="HG丸ｺﾞｼｯｸM-PRO" w:eastAsia="HG丸ｺﾞｼｯｸM-PRO" w:hAnsi="HG丸ｺﾞｼｯｸM-PRO" w:hint="eastAsia"/>
                        </w:rPr>
                        <w:t>での融資</w:t>
                      </w:r>
                      <w:r>
                        <w:rPr>
                          <w:rFonts w:ascii="HG丸ｺﾞｼｯｸM-PRO" w:eastAsia="HG丸ｺﾞｼｯｸM-PRO" w:hAnsi="HG丸ｺﾞｼｯｸM-PRO"/>
                        </w:rPr>
                        <w:t>を受けることができる対象者が</w:t>
                      </w:r>
                      <w:r w:rsidRPr="00B56563">
                        <w:rPr>
                          <w:rFonts w:ascii="HG丸ｺﾞｼｯｸM-PRO" w:eastAsia="HG丸ｺﾞｼｯｸM-PRO" w:hAnsi="HG丸ｺﾞｼｯｸM-PRO" w:hint="eastAsia"/>
                        </w:rPr>
                        <w:t>、「実質化された人・農地プラン」に中心経営体と位置づけられた認定農業者</w:t>
                      </w:r>
                      <w:r>
                        <w:rPr>
                          <w:rFonts w:ascii="HG丸ｺﾞｼｯｸM-PRO" w:eastAsia="HG丸ｺﾞｼｯｸM-PRO" w:hAnsi="HG丸ｺﾞｼｯｸM-PRO" w:hint="eastAsia"/>
                        </w:rPr>
                        <w:t>（</w:t>
                      </w:r>
                      <w:r w:rsidRPr="00B56563">
                        <w:rPr>
                          <w:rFonts w:ascii="HG丸ｺﾞｼｯｸM-PRO" w:eastAsia="HG丸ｺﾞｼｯｸM-PRO" w:hAnsi="HG丸ｺﾞｼｯｸM-PRO" w:hint="eastAsia"/>
                        </w:rPr>
                        <w:t>認定を受けることが確実であることを市町村から証明を受けられる場合</w:t>
                      </w:r>
                      <w:r>
                        <w:rPr>
                          <w:rFonts w:ascii="HG丸ｺﾞｼｯｸM-PRO" w:eastAsia="HG丸ｺﾞｼｯｸM-PRO" w:hAnsi="HG丸ｺﾞｼｯｸM-PRO" w:hint="eastAsia"/>
                        </w:rPr>
                        <w:t>を</w:t>
                      </w:r>
                      <w:r>
                        <w:rPr>
                          <w:rFonts w:ascii="HG丸ｺﾞｼｯｸM-PRO" w:eastAsia="HG丸ｺﾞｼｯｸM-PRO" w:hAnsi="HG丸ｺﾞｼｯｸM-PRO"/>
                        </w:rPr>
                        <w:t>含む）</w:t>
                      </w:r>
                      <w:r>
                        <w:rPr>
                          <w:rFonts w:ascii="HG丸ｺﾞｼｯｸM-PRO" w:eastAsia="HG丸ｺﾞｼｯｸM-PRO" w:hAnsi="HG丸ｺﾞｼｯｸM-PRO" w:hint="eastAsia"/>
                        </w:rPr>
                        <w:t>となり</w:t>
                      </w:r>
                      <w:r w:rsidRPr="00B56563">
                        <w:rPr>
                          <w:rFonts w:ascii="HG丸ｺﾞｼｯｸM-PRO" w:eastAsia="HG丸ｺﾞｼｯｸM-PRO" w:hAnsi="HG丸ｺﾞｼｯｸM-PRO" w:hint="eastAsia"/>
                        </w:rPr>
                        <w:t>ました。</w:t>
                      </w:r>
                    </w:p>
                    <w:p w14:paraId="6F55B664" w14:textId="77777777" w:rsidR="0039096A" w:rsidRPr="00B56563" w:rsidRDefault="0039096A" w:rsidP="0039096A">
                      <w:pPr>
                        <w:spacing w:line="300" w:lineRule="exact"/>
                        <w:ind w:left="210" w:hangingChars="100" w:hanging="210"/>
                        <w:rPr>
                          <w:rFonts w:ascii="HG丸ｺﾞｼｯｸM-PRO" w:eastAsia="HG丸ｺﾞｼｯｸM-PRO" w:hAnsi="HG丸ｺﾞｼｯｸM-PRO"/>
                        </w:rPr>
                      </w:pPr>
                      <w:r w:rsidRPr="008C6F82">
                        <w:rPr>
                          <w:rFonts w:ascii="HG丸ｺﾞｼｯｸM-PRO" w:eastAsia="HG丸ｺﾞｼｯｸM-PRO" w:hAnsi="HG丸ｺﾞｼｯｸM-PRO" w:hint="eastAsia"/>
                        </w:rPr>
                        <w:t>② ①とは別に、「</w:t>
                      </w:r>
                      <w:r w:rsidRPr="0073203F">
                        <w:rPr>
                          <w:rFonts w:ascii="HG丸ｺﾞｼｯｸM-PRO" w:eastAsia="HG丸ｺﾞｼｯｸM-PRO" w:hAnsi="HG丸ｺﾞｼｯｸM-PRO" w:hint="eastAsia"/>
                        </w:rPr>
                        <w:t>実質化された</w:t>
                      </w:r>
                      <w:r w:rsidRPr="008C6F82">
                        <w:rPr>
                          <w:rFonts w:ascii="HG丸ｺﾞｼｯｸM-PRO" w:eastAsia="HG丸ｺﾞｼｯｸM-PRO" w:hAnsi="HG丸ｺﾞｼｯｸM-PRO" w:hint="eastAsia"/>
                        </w:rPr>
                        <w:t>人・農地プラン」の中心経営体として位置付けられた等の認定農業者であって、新たに攻めの経営展開を行う計画を策定した</w:t>
                      </w:r>
                      <w:r>
                        <w:rPr>
                          <w:rFonts w:ascii="HG丸ｺﾞｼｯｸM-PRO" w:eastAsia="HG丸ｺﾞｼｯｸM-PRO" w:hAnsi="HG丸ｺﾞｼｯｸM-PRO" w:hint="eastAsia"/>
                        </w:rPr>
                        <w:t>場合は</w:t>
                      </w:r>
                      <w:r>
                        <w:rPr>
                          <w:rFonts w:ascii="HG丸ｺﾞｼｯｸM-PRO" w:eastAsia="HG丸ｺﾞｼｯｸM-PRO" w:hAnsi="HG丸ｺﾞｼｯｸM-PRO"/>
                        </w:rPr>
                        <w:t>、</w:t>
                      </w:r>
                      <w:r w:rsidRPr="008C6F82">
                        <w:rPr>
                          <w:rFonts w:ascii="HG丸ｺﾞｼｯｸM-PRO" w:eastAsia="HG丸ｺﾞｼｯｸM-PRO" w:hAnsi="HG丸ｺﾞｼｯｸM-PRO" w:hint="eastAsia"/>
                        </w:rPr>
                        <w:t>同協会からの利子助成により、貸付当初５年間実質無利子での融資を受けることができます。</w:t>
                      </w:r>
                      <w:r w:rsidRPr="0073203F">
                        <w:rPr>
                          <w:rFonts w:ascii="HG丸ｺﾞｼｯｸM-PRO" w:eastAsia="HG丸ｺﾞｼｯｸM-PRO" w:hAnsi="HG丸ｺﾞｼｯｸM-PRO" w:hint="eastAsia"/>
                        </w:rPr>
                        <w:t>（ＴＰＰ等対策特別枠）</w:t>
                      </w:r>
                    </w:p>
                  </w:txbxContent>
                </v:textbox>
                <w10:wrap anchorx="margin"/>
              </v:rect>
            </w:pict>
          </mc:Fallback>
        </mc:AlternateContent>
      </w:r>
    </w:p>
    <w:p w14:paraId="689C0C31" w14:textId="77777777" w:rsidR="00E864CD" w:rsidRDefault="00E864CD" w:rsidP="00E864CD">
      <w:pPr>
        <w:spacing w:line="276" w:lineRule="auto"/>
        <w:rPr>
          <w:rFonts w:ascii="HG丸ｺﾞｼｯｸM-PRO" w:eastAsia="HG丸ｺﾞｼｯｸM-PRO" w:hAnsi="HG丸ｺﾞｼｯｸM-PRO"/>
          <w:sz w:val="20"/>
          <w:szCs w:val="20"/>
        </w:rPr>
      </w:pPr>
    </w:p>
    <w:p w14:paraId="458CAB3D" w14:textId="77777777" w:rsidR="00E864CD" w:rsidRDefault="00E864CD" w:rsidP="00E864CD">
      <w:pPr>
        <w:spacing w:line="276" w:lineRule="auto"/>
        <w:rPr>
          <w:rFonts w:ascii="HG丸ｺﾞｼｯｸM-PRO" w:eastAsia="HG丸ｺﾞｼｯｸM-PRO" w:hAnsi="HG丸ｺﾞｼｯｸM-PRO"/>
          <w:sz w:val="20"/>
          <w:szCs w:val="20"/>
        </w:rPr>
      </w:pPr>
    </w:p>
    <w:p w14:paraId="4092222B" w14:textId="2952AE4B" w:rsidR="00E864CD" w:rsidRDefault="00E864CD" w:rsidP="00E864CD">
      <w:pPr>
        <w:spacing w:line="276" w:lineRule="auto"/>
        <w:rPr>
          <w:rFonts w:ascii="HG丸ｺﾞｼｯｸM-PRO" w:eastAsia="HG丸ｺﾞｼｯｸM-PRO" w:hAnsi="HG丸ｺﾞｼｯｸM-PRO"/>
          <w:sz w:val="20"/>
          <w:szCs w:val="20"/>
        </w:rPr>
      </w:pPr>
    </w:p>
    <w:p w14:paraId="4135B1C0" w14:textId="382349E0" w:rsidR="00E864CD" w:rsidRDefault="00E864CD" w:rsidP="00E864CD">
      <w:pPr>
        <w:spacing w:line="276" w:lineRule="auto"/>
        <w:rPr>
          <w:rFonts w:ascii="HG丸ｺﾞｼｯｸM-PRO" w:eastAsia="HG丸ｺﾞｼｯｸM-PRO" w:hAnsi="HG丸ｺﾞｼｯｸM-PRO"/>
          <w:sz w:val="20"/>
          <w:szCs w:val="20"/>
        </w:rPr>
      </w:pPr>
    </w:p>
    <w:p w14:paraId="3CD5F7DB" w14:textId="1C5C9D3D" w:rsidR="002345FA" w:rsidRDefault="002345FA" w:rsidP="00E864CD">
      <w:pPr>
        <w:spacing w:line="276" w:lineRule="auto"/>
        <w:rPr>
          <w:rFonts w:ascii="HG丸ｺﾞｼｯｸM-PRO" w:eastAsia="HG丸ｺﾞｼｯｸM-PRO" w:hAnsi="HG丸ｺﾞｼｯｸM-PRO"/>
          <w:sz w:val="20"/>
          <w:szCs w:val="20"/>
        </w:rPr>
      </w:pPr>
    </w:p>
    <w:p w14:paraId="483DF3E8" w14:textId="3FED67A7" w:rsidR="002345FA" w:rsidRDefault="002345FA" w:rsidP="00E864CD">
      <w:pPr>
        <w:spacing w:line="276" w:lineRule="auto"/>
        <w:rPr>
          <w:rFonts w:ascii="HG丸ｺﾞｼｯｸM-PRO" w:eastAsia="HG丸ｺﾞｼｯｸM-PRO" w:hAnsi="HG丸ｺﾞｼｯｸM-PRO"/>
          <w:sz w:val="20"/>
          <w:szCs w:val="20"/>
        </w:rPr>
      </w:pPr>
    </w:p>
    <w:p w14:paraId="4D1C3C1C" w14:textId="63F533C2" w:rsidR="002345FA" w:rsidRDefault="002345FA" w:rsidP="00E864CD">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2576" behindDoc="0" locked="0" layoutInCell="1" allowOverlap="1" wp14:anchorId="39F1BAAE" wp14:editId="498DC5B7">
                <wp:simplePos x="0" y="0"/>
                <wp:positionH relativeFrom="margin">
                  <wp:posOffset>5186680</wp:posOffset>
                </wp:positionH>
                <wp:positionV relativeFrom="paragraph">
                  <wp:posOffset>292735</wp:posOffset>
                </wp:positionV>
                <wp:extent cx="914400" cy="400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3BEA3EEF" w14:textId="77777777" w:rsidR="00E864CD" w:rsidRPr="00C12089" w:rsidRDefault="00E864CD" w:rsidP="00E864C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1BAAE" id="正方形/長方形 10" o:spid="_x0000_s1029" style="position:absolute;left:0;text-align:left;margin-left:408.4pt;margin-top:23.05pt;width:1in;height:31.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" filled="f" stroked="f" strokeweight="1pt">
                <v:textbox>
                  <w:txbxContent>
                    <w:p w14:paraId="3BEA3EEF" w14:textId="77777777" w:rsidR="00E864CD" w:rsidRPr="00C12089" w:rsidRDefault="00E864CD" w:rsidP="00E864C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２-13</w:t>
                      </w:r>
                    </w:p>
                  </w:txbxContent>
                </v:textbox>
                <w10:wrap anchorx="margin"/>
              </v:rect>
            </w:pict>
          </mc:Fallback>
        </mc:AlternateContent>
      </w:r>
    </w:p>
    <w:p w14:paraId="43F0DC54" w14:textId="77777777" w:rsidR="00E864CD" w:rsidRDefault="00E864CD" w:rsidP="00E864CD">
      <w:pPr>
        <w:spacing w:line="240" w:lineRule="exact"/>
        <w:rPr>
          <w:rFonts w:ascii="HG丸ｺﾞｼｯｸM-PRO" w:eastAsia="HG丸ｺﾞｼｯｸM-PRO" w:hAnsi="HG丸ｺﾞｼｯｸM-PRO"/>
          <w:b/>
          <w:szCs w:val="21"/>
        </w:rPr>
      </w:pPr>
      <w:r w:rsidRPr="009455FE">
        <w:rPr>
          <w:rFonts w:ascii="HG丸ｺﾞｼｯｸM-PRO" w:eastAsia="HG丸ｺﾞｼｯｸM-PRO" w:hAnsi="HG丸ｺﾞｼｯｸM-PRO" w:hint="eastAsia"/>
          <w:b/>
          <w:szCs w:val="21"/>
        </w:rPr>
        <w:lastRenderedPageBreak/>
        <w:t>②</w:t>
      </w:r>
      <w:r>
        <w:rPr>
          <w:rFonts w:ascii="HG丸ｺﾞｼｯｸM-PRO" w:eastAsia="HG丸ｺﾞｼｯｸM-PRO" w:hAnsi="HG丸ｺﾞｼｯｸM-PRO" w:hint="eastAsia"/>
          <w:b/>
          <w:szCs w:val="21"/>
        </w:rPr>
        <w:t>スーパーL資金利子助成関係手続</w:t>
      </w:r>
    </w:p>
    <w:p w14:paraId="0A416A98" w14:textId="77777777" w:rsidR="00E864CD" w:rsidRDefault="00E864CD" w:rsidP="00E864CD">
      <w:pPr>
        <w:spacing w:line="120" w:lineRule="exact"/>
        <w:rPr>
          <w:rFonts w:ascii="HG丸ｺﾞｼｯｸM-PRO" w:eastAsia="HG丸ｺﾞｼｯｸM-PRO" w:hAnsi="HG丸ｺﾞｼｯｸM-PRO"/>
          <w:b/>
          <w:szCs w:val="21"/>
        </w:rPr>
      </w:pPr>
    </w:p>
    <w:p w14:paraId="0AA30829" w14:textId="77777777" w:rsidR="00E864CD" w:rsidRPr="002C3BD2" w:rsidRDefault="00E864CD" w:rsidP="002345FA">
      <w:pPr>
        <w:ind w:firstLineChars="100" w:firstLine="210"/>
        <w:jc w:val="left"/>
        <w:rPr>
          <w:rFonts w:ascii="HG丸ｺﾞｼｯｸM-PRO" w:eastAsia="HG丸ｺﾞｼｯｸM-PRO" w:hAnsi="HG丸ｺﾞｼｯｸM-PRO" w:cs="Times New Roman"/>
          <w:szCs w:val="21"/>
        </w:rPr>
      </w:pPr>
      <w:r w:rsidRPr="002C3BD2">
        <w:rPr>
          <w:rFonts w:ascii="HG丸ｺﾞｼｯｸM-PRO" w:eastAsia="HG丸ｺﾞｼｯｸM-PRO" w:hAnsi="HG丸ｺﾞｼｯｸM-PRO" w:cs="Times New Roman" w:hint="eastAsia"/>
          <w:szCs w:val="21"/>
        </w:rPr>
        <w:t>スーパーＬ資金は、平成23年度までの貸付分までは、借受者の金利負担軽減措置として、国</w:t>
      </w:r>
      <w:r>
        <w:rPr>
          <w:rFonts w:ascii="HG丸ｺﾞｼｯｸM-PRO" w:eastAsia="HG丸ｺﾞｼｯｸM-PRO" w:hAnsi="HG丸ｺﾞｼｯｸM-PRO" w:cs="Times New Roman" w:hint="eastAsia"/>
          <w:szCs w:val="21"/>
        </w:rPr>
        <w:t>及び</w:t>
      </w:r>
      <w:r w:rsidRPr="002C3BD2">
        <w:rPr>
          <w:rFonts w:ascii="HG丸ｺﾞｼｯｸM-PRO" w:eastAsia="HG丸ｺﾞｼｯｸM-PRO" w:hAnsi="HG丸ｺﾞｼｯｸM-PRO" w:cs="Times New Roman" w:hint="eastAsia"/>
          <w:szCs w:val="21"/>
        </w:rPr>
        <w:t>市町村が利子助成、都道府県が市町村に対して利子助成補助を行っていましたが、平成24年度以降は、地方負担はありませんので、平成23年度までの利子助成対象借受者に対する利子助成</w:t>
      </w:r>
      <w:r>
        <w:rPr>
          <w:rFonts w:ascii="HG丸ｺﾞｼｯｸM-PRO" w:eastAsia="HG丸ｺﾞｼｯｸM-PRO" w:hAnsi="HG丸ｺﾞｼｯｸM-PRO" w:cs="Times New Roman" w:hint="eastAsia"/>
          <w:szCs w:val="21"/>
        </w:rPr>
        <w:t>及び</w:t>
      </w:r>
      <w:r w:rsidRPr="002C3BD2">
        <w:rPr>
          <w:rFonts w:ascii="HG丸ｺﾞｼｯｸM-PRO" w:eastAsia="HG丸ｺﾞｼｯｸM-PRO" w:hAnsi="HG丸ｺﾞｼｯｸM-PRO" w:cs="Times New Roman" w:hint="eastAsia"/>
          <w:szCs w:val="21"/>
        </w:rPr>
        <w:t>利子助成補助の手続きを行うことになります。</w:t>
      </w:r>
    </w:p>
    <w:p w14:paraId="2B7CD68D" w14:textId="77777777" w:rsidR="00E864CD" w:rsidRPr="002C3BD2" w:rsidRDefault="00E864CD" w:rsidP="00E864CD">
      <w:pPr>
        <w:spacing w:line="480" w:lineRule="auto"/>
        <w:ind w:left="210" w:hangingChars="100" w:hanging="210"/>
        <w:jc w:val="left"/>
        <w:rPr>
          <w:rFonts w:ascii="HG丸ｺﾞｼｯｸM-PRO" w:eastAsia="HG丸ｺﾞｼｯｸM-PRO" w:hAnsi="HG丸ｺﾞｼｯｸM-PRO" w:cs="Times New Roman"/>
          <w:b/>
          <w:sz w:val="24"/>
          <w:szCs w:val="24"/>
        </w:rPr>
      </w:pP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3360" behindDoc="0" locked="0" layoutInCell="1" allowOverlap="1" wp14:anchorId="7858E018" wp14:editId="0499E5F8">
                <wp:simplePos x="0" y="0"/>
                <wp:positionH relativeFrom="column">
                  <wp:posOffset>504825</wp:posOffset>
                </wp:positionH>
                <wp:positionV relativeFrom="paragraph">
                  <wp:posOffset>342900</wp:posOffset>
                </wp:positionV>
                <wp:extent cx="330835" cy="3724275"/>
                <wp:effectExtent l="13335" t="12700" r="8255" b="158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72427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92F87" w14:textId="77777777" w:rsidR="00E864CD" w:rsidRDefault="00E864CD" w:rsidP="00E864CD">
                            <w:pPr>
                              <w:rPr>
                                <w:rFonts w:ascii="HGPｺﾞｼｯｸE" w:eastAsia="HGPｺﾞｼｯｸE" w:hAnsi="HGPｺﾞｼｯｸE"/>
                                <w:sz w:val="24"/>
                              </w:rPr>
                            </w:pPr>
                          </w:p>
                          <w:p w14:paraId="2B31524B" w14:textId="77777777" w:rsidR="00E864CD" w:rsidRDefault="00E864CD" w:rsidP="00E864CD">
                            <w:pPr>
                              <w:rPr>
                                <w:rFonts w:ascii="HGPｺﾞｼｯｸE" w:eastAsia="HGPｺﾞｼｯｸE" w:hAnsi="HGPｺﾞｼｯｸE"/>
                                <w:sz w:val="24"/>
                              </w:rPr>
                            </w:pPr>
                          </w:p>
                          <w:p w14:paraId="1E2ED1A7"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借</w:t>
                            </w:r>
                          </w:p>
                          <w:p w14:paraId="052DB54F"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受</w:t>
                            </w:r>
                          </w:p>
                          <w:p w14:paraId="45914FAC" w14:textId="77777777" w:rsidR="00E864CD" w:rsidRPr="00F40877" w:rsidRDefault="00E864CD" w:rsidP="00E864CD">
                            <w:pPr>
                              <w:rPr>
                                <w:sz w:val="24"/>
                              </w:rPr>
                            </w:pPr>
                            <w:r w:rsidRPr="00182CDB">
                              <w:rPr>
                                <w:rFonts w:ascii="HGPｺﾞｼｯｸE" w:eastAsia="HGPｺﾞｼｯｸE" w:hAnsi="HGPｺﾞｼｯｸE" w:hint="eastAsia"/>
                                <w:sz w:val="24"/>
                              </w:rPr>
                              <w:t>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8E018" id="角丸四角形 9" o:spid="_x0000_s1029" style="position:absolute;left:0;text-align:left;margin-left:39.75pt;margin-top:27pt;width:26.05pt;height:29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" filled="f" strokeweight="1pt">
                <v:textbox inset="5.85pt,.7pt,5.85pt,.7pt">
                  <w:txbxContent>
                    <w:p w14:paraId="72C92F87" w14:textId="77777777" w:rsidR="00E864CD" w:rsidRDefault="00E864CD" w:rsidP="00E864CD">
                      <w:pPr>
                        <w:rPr>
                          <w:rFonts w:ascii="HGPｺﾞｼｯｸE" w:eastAsia="HGPｺﾞｼｯｸE" w:hAnsi="HGPｺﾞｼｯｸE"/>
                          <w:sz w:val="24"/>
                        </w:rPr>
                      </w:pPr>
                    </w:p>
                    <w:p w14:paraId="2B31524B" w14:textId="77777777" w:rsidR="00E864CD" w:rsidRDefault="00E864CD" w:rsidP="00E864CD">
                      <w:pPr>
                        <w:rPr>
                          <w:rFonts w:ascii="HGPｺﾞｼｯｸE" w:eastAsia="HGPｺﾞｼｯｸE" w:hAnsi="HGPｺﾞｼｯｸE"/>
                          <w:sz w:val="24"/>
                        </w:rPr>
                      </w:pPr>
                    </w:p>
                    <w:p w14:paraId="1E2ED1A7"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借</w:t>
                      </w:r>
                    </w:p>
                    <w:p w14:paraId="052DB54F"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受</w:t>
                      </w:r>
                    </w:p>
                    <w:p w14:paraId="45914FAC" w14:textId="77777777" w:rsidR="00E864CD" w:rsidRPr="00F40877" w:rsidRDefault="00E864CD" w:rsidP="00E864CD">
                      <w:pPr>
                        <w:rPr>
                          <w:sz w:val="24"/>
                        </w:rPr>
                      </w:pPr>
                      <w:r w:rsidRPr="00182CDB">
                        <w:rPr>
                          <w:rFonts w:ascii="HGPｺﾞｼｯｸE" w:eastAsia="HGPｺﾞｼｯｸE" w:hAnsi="HGPｺﾞｼｯｸE" w:hint="eastAsia"/>
                          <w:sz w:val="24"/>
                        </w:rPr>
                        <w:t>者</w:t>
                      </w:r>
                    </w:p>
                  </w:txbxContent>
                </v:textbox>
              </v:roundrect>
            </w:pict>
          </mc:Fallback>
        </mc:AlternateContent>
      </w: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4384" behindDoc="0" locked="0" layoutInCell="1" allowOverlap="1" wp14:anchorId="1F180847" wp14:editId="78025392">
                <wp:simplePos x="0" y="0"/>
                <wp:positionH relativeFrom="column">
                  <wp:posOffset>2498090</wp:posOffset>
                </wp:positionH>
                <wp:positionV relativeFrom="paragraph">
                  <wp:posOffset>342900</wp:posOffset>
                </wp:positionV>
                <wp:extent cx="333375" cy="3724275"/>
                <wp:effectExtent l="6350" t="12700" r="12700" b="158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72427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C9DA6" w14:textId="77777777" w:rsidR="00E864CD" w:rsidRDefault="00E864CD" w:rsidP="00E864CD">
                            <w:pPr>
                              <w:rPr>
                                <w:rFonts w:ascii="HGPｺﾞｼｯｸE" w:eastAsia="HGPｺﾞｼｯｸE" w:hAnsi="HGPｺﾞｼｯｸE"/>
                                <w:sz w:val="24"/>
                              </w:rPr>
                            </w:pPr>
                          </w:p>
                          <w:p w14:paraId="0CB8A7B9" w14:textId="77777777" w:rsidR="00E864CD" w:rsidRDefault="00E864CD" w:rsidP="00E864CD">
                            <w:pPr>
                              <w:rPr>
                                <w:rFonts w:ascii="HGPｺﾞｼｯｸE" w:eastAsia="HGPｺﾞｼｯｸE" w:hAnsi="HGPｺﾞｼｯｸE"/>
                                <w:sz w:val="24"/>
                              </w:rPr>
                            </w:pPr>
                          </w:p>
                          <w:p w14:paraId="23072373"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市</w:t>
                            </w:r>
                          </w:p>
                          <w:p w14:paraId="63E7B1F1"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町</w:t>
                            </w:r>
                          </w:p>
                          <w:p w14:paraId="4AA2491C"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80847" id="角丸四角形 8" o:spid="_x0000_s1030" style="position:absolute;left:0;text-align:left;margin-left:196.7pt;margin-top:27pt;width:26.25pt;height:2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" filled="f" strokeweight="1pt">
                <v:textbox inset="5.85pt,.7pt,5.85pt,.7pt">
                  <w:txbxContent>
                    <w:p w14:paraId="097C9DA6" w14:textId="77777777" w:rsidR="00E864CD" w:rsidRDefault="00E864CD" w:rsidP="00E864CD">
                      <w:pPr>
                        <w:rPr>
                          <w:rFonts w:ascii="HGPｺﾞｼｯｸE" w:eastAsia="HGPｺﾞｼｯｸE" w:hAnsi="HGPｺﾞｼｯｸE"/>
                          <w:sz w:val="24"/>
                        </w:rPr>
                      </w:pPr>
                    </w:p>
                    <w:p w14:paraId="0CB8A7B9" w14:textId="77777777" w:rsidR="00E864CD" w:rsidRDefault="00E864CD" w:rsidP="00E864CD">
                      <w:pPr>
                        <w:rPr>
                          <w:rFonts w:ascii="HGPｺﾞｼｯｸE" w:eastAsia="HGPｺﾞｼｯｸE" w:hAnsi="HGPｺﾞｼｯｸE"/>
                          <w:sz w:val="24"/>
                        </w:rPr>
                      </w:pPr>
                    </w:p>
                    <w:p w14:paraId="23072373"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市</w:t>
                      </w:r>
                    </w:p>
                    <w:p w14:paraId="63E7B1F1"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町</w:t>
                      </w:r>
                    </w:p>
                    <w:p w14:paraId="4AA2491C"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村</w:t>
                      </w:r>
                    </w:p>
                  </w:txbxContent>
                </v:textbox>
              </v:roundrect>
            </w:pict>
          </mc:Fallback>
        </mc:AlternateContent>
      </w: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5408" behindDoc="0" locked="0" layoutInCell="1" allowOverlap="1" wp14:anchorId="0C4D08B2" wp14:editId="02534380">
                <wp:simplePos x="0" y="0"/>
                <wp:positionH relativeFrom="column">
                  <wp:posOffset>4586605</wp:posOffset>
                </wp:positionH>
                <wp:positionV relativeFrom="paragraph">
                  <wp:posOffset>342900</wp:posOffset>
                </wp:positionV>
                <wp:extent cx="330835" cy="3724275"/>
                <wp:effectExtent l="8890" t="12700" r="12700" b="158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72427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AA2280" w14:textId="77777777" w:rsidR="00E864CD" w:rsidRDefault="00E864CD" w:rsidP="00E864CD">
                            <w:pPr>
                              <w:rPr>
                                <w:rFonts w:ascii="HGPｺﾞｼｯｸE" w:eastAsia="HGPｺﾞｼｯｸE" w:hAnsi="HGPｺﾞｼｯｸE"/>
                                <w:sz w:val="24"/>
                              </w:rPr>
                            </w:pPr>
                          </w:p>
                          <w:p w14:paraId="6EFA6E53" w14:textId="77777777" w:rsidR="00E864CD" w:rsidRDefault="00E864CD" w:rsidP="00E864CD">
                            <w:pPr>
                              <w:rPr>
                                <w:rFonts w:ascii="HGPｺﾞｼｯｸE" w:eastAsia="HGPｺﾞｼｯｸE" w:hAnsi="HGPｺﾞｼｯｸE"/>
                                <w:sz w:val="24"/>
                              </w:rPr>
                            </w:pPr>
                          </w:p>
                          <w:p w14:paraId="18676097"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大</w:t>
                            </w:r>
                          </w:p>
                          <w:p w14:paraId="50F12CD6"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阪</w:t>
                            </w:r>
                          </w:p>
                          <w:p w14:paraId="4F51FF7C" w14:textId="77777777" w:rsidR="00E864CD" w:rsidRPr="00F40877" w:rsidRDefault="00E864CD" w:rsidP="00E864CD">
                            <w:pPr>
                              <w:rPr>
                                <w:sz w:val="24"/>
                              </w:rPr>
                            </w:pPr>
                            <w:r w:rsidRPr="00182CDB">
                              <w:rPr>
                                <w:rFonts w:ascii="HGPｺﾞｼｯｸE" w:eastAsia="HGPｺﾞｼｯｸE" w:hAnsi="HGPｺﾞｼｯｸE" w:hint="eastAsia"/>
                                <w:sz w:val="24"/>
                              </w:rPr>
                              <w:t>府</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D08B2" id="角丸四角形 7" o:spid="_x0000_s1031" style="position:absolute;left:0;text-align:left;margin-left:361.15pt;margin-top:27pt;width:26.05pt;height:29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" filled="f" strokeweight="1pt">
                <v:textbox inset="5.85pt,.7pt,5.85pt,.7pt">
                  <w:txbxContent>
                    <w:p w14:paraId="59AA2280" w14:textId="77777777" w:rsidR="00E864CD" w:rsidRDefault="00E864CD" w:rsidP="00E864CD">
                      <w:pPr>
                        <w:rPr>
                          <w:rFonts w:ascii="HGPｺﾞｼｯｸE" w:eastAsia="HGPｺﾞｼｯｸE" w:hAnsi="HGPｺﾞｼｯｸE"/>
                          <w:sz w:val="24"/>
                        </w:rPr>
                      </w:pPr>
                    </w:p>
                    <w:p w14:paraId="6EFA6E53" w14:textId="77777777" w:rsidR="00E864CD" w:rsidRDefault="00E864CD" w:rsidP="00E864CD">
                      <w:pPr>
                        <w:rPr>
                          <w:rFonts w:ascii="HGPｺﾞｼｯｸE" w:eastAsia="HGPｺﾞｼｯｸE" w:hAnsi="HGPｺﾞｼｯｸE"/>
                          <w:sz w:val="24"/>
                        </w:rPr>
                      </w:pPr>
                    </w:p>
                    <w:p w14:paraId="18676097"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大</w:t>
                      </w:r>
                    </w:p>
                    <w:p w14:paraId="50F12CD6" w14:textId="77777777" w:rsidR="00E864CD" w:rsidRPr="00182CDB" w:rsidRDefault="00E864CD" w:rsidP="00E864CD">
                      <w:pPr>
                        <w:rPr>
                          <w:rFonts w:ascii="HGPｺﾞｼｯｸE" w:eastAsia="HGPｺﾞｼｯｸE" w:hAnsi="HGPｺﾞｼｯｸE"/>
                          <w:sz w:val="24"/>
                        </w:rPr>
                      </w:pPr>
                      <w:r w:rsidRPr="00182CDB">
                        <w:rPr>
                          <w:rFonts w:ascii="HGPｺﾞｼｯｸE" w:eastAsia="HGPｺﾞｼｯｸE" w:hAnsi="HGPｺﾞｼｯｸE" w:hint="eastAsia"/>
                          <w:sz w:val="24"/>
                        </w:rPr>
                        <w:t>阪</w:t>
                      </w:r>
                    </w:p>
                    <w:p w14:paraId="4F51FF7C" w14:textId="77777777" w:rsidR="00E864CD" w:rsidRPr="00F40877" w:rsidRDefault="00E864CD" w:rsidP="00E864CD">
                      <w:pPr>
                        <w:rPr>
                          <w:sz w:val="24"/>
                        </w:rPr>
                      </w:pPr>
                      <w:r w:rsidRPr="00182CDB">
                        <w:rPr>
                          <w:rFonts w:ascii="HGPｺﾞｼｯｸE" w:eastAsia="HGPｺﾞｼｯｸE" w:hAnsi="HGPｺﾞｼｯｸE" w:hint="eastAsia"/>
                          <w:sz w:val="24"/>
                        </w:rPr>
                        <w:t>府</w:t>
                      </w:r>
                    </w:p>
                  </w:txbxContent>
                </v:textbox>
              </v:roundrect>
            </w:pict>
          </mc:Fallback>
        </mc:AlternateContent>
      </w:r>
    </w:p>
    <w:p w14:paraId="6F3FA7E7" w14:textId="77777777" w:rsidR="00E864CD" w:rsidRPr="002C3BD2" w:rsidRDefault="00E864CD" w:rsidP="00E864CD">
      <w:pPr>
        <w:jc w:val="left"/>
        <w:rPr>
          <w:rFonts w:ascii="HG丸ｺﾞｼｯｸM-PRO" w:eastAsia="HG丸ｺﾞｼｯｸM-PRO" w:hAnsi="HG丸ｺﾞｼｯｸM-PRO" w:cs="Times New Roman"/>
          <w:b/>
          <w:sz w:val="24"/>
          <w:szCs w:val="24"/>
        </w:rPr>
      </w:pPr>
    </w:p>
    <w:p w14:paraId="78192A19" w14:textId="690476F3" w:rsidR="00E864CD" w:rsidRPr="00F85204" w:rsidRDefault="00F85204" w:rsidP="00F85204">
      <w:pPr>
        <w:ind w:firstLineChars="700" w:firstLine="1470"/>
        <w:jc w:val="left"/>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szCs w:val="24"/>
        </w:rPr>
        <w:t>①利子</w:t>
      </w:r>
      <w:r w:rsidR="00E864CD" w:rsidRPr="00F85204">
        <w:rPr>
          <w:rFonts w:ascii="HG丸ｺﾞｼｯｸM-PRO" w:eastAsia="HG丸ｺﾞｼｯｸM-PRO" w:hAnsi="HG丸ｺﾞｼｯｸM-PRO" w:cs="Times New Roman" w:hint="eastAsia"/>
          <w:szCs w:val="24"/>
        </w:rPr>
        <w:t>助成申請書の提出　　　　②利子助成補助申請</w:t>
      </w:r>
    </w:p>
    <w:p w14:paraId="7870F18C" w14:textId="77777777" w:rsidR="00E864CD" w:rsidRPr="002C3BD2" w:rsidRDefault="00E864CD" w:rsidP="00E864CD">
      <w:pPr>
        <w:jc w:val="center"/>
        <w:rPr>
          <w:rFonts w:ascii="HG丸ｺﾞｼｯｸM-PRO" w:eastAsia="HG丸ｺﾞｼｯｸM-PRO" w:hAnsi="HG丸ｺﾞｼｯｸM-PRO" w:cs="Times New Roman"/>
          <w:b/>
          <w:sz w:val="24"/>
          <w:szCs w:val="24"/>
        </w:rPr>
      </w:pPr>
      <w:r w:rsidRPr="002C3BD2">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667456" behindDoc="0" locked="0" layoutInCell="1" allowOverlap="1" wp14:anchorId="4F5126C4" wp14:editId="77491FEB">
                <wp:simplePos x="0" y="0"/>
                <wp:positionH relativeFrom="column">
                  <wp:posOffset>2831465</wp:posOffset>
                </wp:positionH>
                <wp:positionV relativeFrom="paragraph">
                  <wp:posOffset>140970</wp:posOffset>
                </wp:positionV>
                <wp:extent cx="1755140" cy="0"/>
                <wp:effectExtent l="6350" t="55245" r="19685" b="590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06DEF8" id="_x0000_t32" coordsize="21600,21600" o:spt="32" o:oned="t" path="m,l21600,21600e" filled="f">
                <v:path arrowok="t" fillok="f" o:connecttype="none"/>
                <o:lock v:ext="edit" shapetype="t"/>
              </v:shapetype>
              <v:shape id="直線矢印コネクタ 6" o:spid="_x0000_s1026" type="#_x0000_t32" style="position:absolute;left:0;text-align:left;margin-left:222.95pt;margin-top:11.1pt;width:13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">
                <v:stroke endarrow="block"/>
              </v:shape>
            </w:pict>
          </mc:Fallback>
        </mc:AlternateContent>
      </w:r>
      <w:r w:rsidRPr="002C3BD2">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666432" behindDoc="0" locked="0" layoutInCell="1" allowOverlap="1" wp14:anchorId="4B5A6EBC" wp14:editId="6756FF95">
                <wp:simplePos x="0" y="0"/>
                <wp:positionH relativeFrom="column">
                  <wp:posOffset>862330</wp:posOffset>
                </wp:positionH>
                <wp:positionV relativeFrom="paragraph">
                  <wp:posOffset>140970</wp:posOffset>
                </wp:positionV>
                <wp:extent cx="1635760" cy="0"/>
                <wp:effectExtent l="8890" t="55245" r="22225" b="5905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A743AE" id="直線矢印コネクタ 5" o:spid="_x0000_s1026" type="#_x0000_t32" style="position:absolute;left:0;text-align:left;margin-left:67.9pt;margin-top:11.1pt;width:12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">
                <v:stroke endarrow="block"/>
              </v:shape>
            </w:pict>
          </mc:Fallback>
        </mc:AlternateContent>
      </w:r>
      <w:r w:rsidRPr="002C3BD2">
        <w:rPr>
          <w:rFonts w:ascii="HG丸ｺﾞｼｯｸM-PRO" w:eastAsia="HG丸ｺﾞｼｯｸM-PRO" w:hAnsi="HG丸ｺﾞｼｯｸM-PRO" w:cs="Times New Roman" w:hint="eastAsia"/>
          <w:b/>
          <w:sz w:val="24"/>
          <w:szCs w:val="24"/>
        </w:rPr>
        <w:t xml:space="preserve">　　</w:t>
      </w:r>
    </w:p>
    <w:p w14:paraId="1FEF7A6D" w14:textId="77777777" w:rsidR="00E864CD" w:rsidRPr="002C3BD2" w:rsidRDefault="00E864CD" w:rsidP="00E864CD">
      <w:pPr>
        <w:jc w:val="center"/>
        <w:rPr>
          <w:rFonts w:ascii="HG丸ｺﾞｼｯｸM-PRO" w:eastAsia="HG丸ｺﾞｼｯｸM-PRO" w:hAnsi="HG丸ｺﾞｼｯｸM-PRO" w:cs="Times New Roman"/>
          <w:b/>
          <w:sz w:val="24"/>
          <w:szCs w:val="24"/>
        </w:rPr>
      </w:pPr>
    </w:p>
    <w:p w14:paraId="41387719" w14:textId="77777777" w:rsidR="00E864CD" w:rsidRPr="002C3BD2" w:rsidRDefault="00E864CD" w:rsidP="00E864CD">
      <w:pPr>
        <w:tabs>
          <w:tab w:val="left" w:pos="4536"/>
        </w:tabs>
        <w:ind w:left="1680"/>
        <w:jc w:val="center"/>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szCs w:val="24"/>
        </w:rPr>
        <w:t xml:space="preserve">　　　　　　</w:t>
      </w:r>
    </w:p>
    <w:p w14:paraId="2E3DC935" w14:textId="77777777" w:rsidR="00E864CD" w:rsidRPr="002C3BD2" w:rsidRDefault="00E864CD" w:rsidP="00E864CD">
      <w:pPr>
        <w:tabs>
          <w:tab w:val="left" w:pos="4536"/>
        </w:tabs>
        <w:ind w:leftChars="-42" w:left="-88" w:firstLineChars="750" w:firstLine="1575"/>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9504" behindDoc="0" locked="0" layoutInCell="1" allowOverlap="1" wp14:anchorId="0F97D671" wp14:editId="4F0A6253">
                <wp:simplePos x="0" y="0"/>
                <wp:positionH relativeFrom="column">
                  <wp:posOffset>862330</wp:posOffset>
                </wp:positionH>
                <wp:positionV relativeFrom="paragraph">
                  <wp:posOffset>293370</wp:posOffset>
                </wp:positionV>
                <wp:extent cx="1635760" cy="0"/>
                <wp:effectExtent l="18415" t="61595" r="12700" b="5270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B0EBA" id="直線矢印コネクタ 2" o:spid="_x0000_s1026" type="#_x0000_t32" style="position:absolute;left:0;text-align:left;margin-left:67.9pt;margin-top:23.1pt;width:128.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">
                <v:stroke endarrow="block"/>
              </v:shape>
            </w:pict>
          </mc:Fallback>
        </mc:AlternateContent>
      </w:r>
      <w:r w:rsidRPr="002C3BD2">
        <w:rPr>
          <w:rFonts w:ascii="HG丸ｺﾞｼｯｸM-PRO" w:eastAsia="HG丸ｺﾞｼｯｸM-PRO" w:hAnsi="HG丸ｺﾞｼｯｸM-PRO" w:cs="Times New Roman" w:hint="eastAsia"/>
          <w:szCs w:val="24"/>
        </w:rPr>
        <w:t>④利子助成金の交付　　　　　  ③補助金交付決定通知</w:t>
      </w:r>
    </w:p>
    <w:p w14:paraId="135CC8E7" w14:textId="77777777" w:rsidR="00E864CD" w:rsidRPr="002C3BD2" w:rsidRDefault="00E864CD" w:rsidP="00E864CD">
      <w:pPr>
        <w:tabs>
          <w:tab w:val="left" w:pos="4536"/>
        </w:tabs>
        <w:ind w:leftChars="-192" w:hangingChars="192" w:hanging="403"/>
        <w:jc w:val="center"/>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8480" behindDoc="0" locked="0" layoutInCell="1" allowOverlap="1" wp14:anchorId="5C6AE99C" wp14:editId="0C90EF40">
                <wp:simplePos x="0" y="0"/>
                <wp:positionH relativeFrom="column">
                  <wp:posOffset>2831465</wp:posOffset>
                </wp:positionH>
                <wp:positionV relativeFrom="paragraph">
                  <wp:posOffset>99695</wp:posOffset>
                </wp:positionV>
                <wp:extent cx="1755140" cy="635"/>
                <wp:effectExtent l="15875" t="52070" r="10160" b="615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514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FBF0B" id="直線矢印コネクタ 3" o:spid="_x0000_s1026" type="#_x0000_t32" style="position:absolute;left:0;text-align:left;margin-left:222.95pt;margin-top:7.85pt;width:138.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">
                <v:stroke endarrow="block"/>
              </v:shape>
            </w:pict>
          </mc:Fallback>
        </mc:AlternateContent>
      </w:r>
    </w:p>
    <w:p w14:paraId="699406CE" w14:textId="77777777" w:rsidR="00E864CD" w:rsidRPr="002C3BD2" w:rsidRDefault="00E864CD" w:rsidP="00E864CD">
      <w:pPr>
        <w:tabs>
          <w:tab w:val="left" w:pos="4536"/>
        </w:tabs>
        <w:ind w:leftChars="-192" w:hangingChars="192" w:hanging="403"/>
        <w:jc w:val="center"/>
        <w:rPr>
          <w:rFonts w:ascii="HG丸ｺﾞｼｯｸM-PRO" w:eastAsia="HG丸ｺﾞｼｯｸM-PRO" w:hAnsi="HG丸ｺﾞｼｯｸM-PRO" w:cs="Times New Roman"/>
          <w:szCs w:val="24"/>
        </w:rPr>
      </w:pPr>
    </w:p>
    <w:p w14:paraId="6ED5F236"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szCs w:val="24"/>
        </w:rPr>
        <w:t xml:space="preserve">　　　　　　　　　</w:t>
      </w:r>
    </w:p>
    <w:p w14:paraId="20B9F89B"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szCs w:val="24"/>
        </w:rPr>
        <w:t xml:space="preserve">　　　　　　　　　　　　　　　　　　　　　　　　⑤利子助成金実績報告</w:t>
      </w:r>
    </w:p>
    <w:p w14:paraId="198316DF"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0528" behindDoc="0" locked="0" layoutInCell="1" allowOverlap="1" wp14:anchorId="2F371B1B" wp14:editId="70179EC4">
                <wp:simplePos x="0" y="0"/>
                <wp:positionH relativeFrom="column">
                  <wp:posOffset>2831465</wp:posOffset>
                </wp:positionH>
                <wp:positionV relativeFrom="paragraph">
                  <wp:posOffset>96520</wp:posOffset>
                </wp:positionV>
                <wp:extent cx="1755140" cy="0"/>
                <wp:effectExtent l="6350" t="61595" r="19685" b="5270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157BC0" id="直線矢印コネクタ 11" o:spid="_x0000_s1026" type="#_x0000_t32" style="position:absolute;left:0;text-align:left;margin-left:222.95pt;margin-top:7.6pt;width:138.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">
                <v:stroke endarrow="block"/>
              </v:shape>
            </w:pict>
          </mc:Fallback>
        </mc:AlternateContent>
      </w:r>
    </w:p>
    <w:p w14:paraId="55112434"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p>
    <w:p w14:paraId="0DA6CBC4"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p>
    <w:p w14:paraId="52E3CEC1"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szCs w:val="24"/>
        </w:rPr>
        <w:t xml:space="preserve">　　　　　　　　　　　　　　　　　　　　　　　　⑥額の確定、補助金支出</w:t>
      </w:r>
    </w:p>
    <w:p w14:paraId="087FB6EE"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r w:rsidRPr="002C3BD2">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1552" behindDoc="0" locked="0" layoutInCell="1" allowOverlap="1" wp14:anchorId="5532BBBD" wp14:editId="1659294A">
                <wp:simplePos x="0" y="0"/>
                <wp:positionH relativeFrom="column">
                  <wp:posOffset>2831465</wp:posOffset>
                </wp:positionH>
                <wp:positionV relativeFrom="paragraph">
                  <wp:posOffset>64770</wp:posOffset>
                </wp:positionV>
                <wp:extent cx="1755140" cy="635"/>
                <wp:effectExtent l="15875" t="52070" r="10160" b="6159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514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6556C0" id="直線矢印コネクタ 12" o:spid="_x0000_s1026" type="#_x0000_t32" style="position:absolute;left:0;text-align:left;margin-left:222.95pt;margin-top:5.1pt;width:138.2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">
                <v:stroke endarrow="block"/>
              </v:shape>
            </w:pict>
          </mc:Fallback>
        </mc:AlternateContent>
      </w:r>
      <w:r w:rsidRPr="002C3BD2">
        <w:rPr>
          <w:rFonts w:ascii="HG丸ｺﾞｼｯｸM-PRO" w:eastAsia="HG丸ｺﾞｼｯｸM-PRO" w:hAnsi="HG丸ｺﾞｼｯｸM-PRO" w:cs="Times New Roman" w:hint="eastAsia"/>
          <w:szCs w:val="24"/>
        </w:rPr>
        <w:t xml:space="preserve">　　　　　　　　　　　　　　　　　　</w:t>
      </w:r>
    </w:p>
    <w:p w14:paraId="269982C2"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p>
    <w:p w14:paraId="6A3A0C17" w14:textId="77777777" w:rsidR="00E864CD" w:rsidRPr="002C3BD2" w:rsidRDefault="00E864CD" w:rsidP="00E864CD">
      <w:pPr>
        <w:tabs>
          <w:tab w:val="left" w:pos="4536"/>
        </w:tabs>
        <w:ind w:leftChars="-192" w:hangingChars="192" w:hanging="403"/>
        <w:jc w:val="left"/>
        <w:rPr>
          <w:rFonts w:ascii="HG丸ｺﾞｼｯｸM-PRO" w:eastAsia="HG丸ｺﾞｼｯｸM-PRO" w:hAnsi="HG丸ｺﾞｼｯｸM-PRO" w:cs="Times New Roman"/>
          <w:szCs w:val="24"/>
        </w:rPr>
      </w:pPr>
    </w:p>
    <w:p w14:paraId="4FEEB05C" w14:textId="77777777" w:rsidR="00E864CD" w:rsidRPr="002C3BD2" w:rsidRDefault="00E864CD" w:rsidP="00E864CD">
      <w:pPr>
        <w:jc w:val="center"/>
        <w:rPr>
          <w:rFonts w:ascii="HG丸ｺﾞｼｯｸM-PRO" w:eastAsia="HG丸ｺﾞｼｯｸM-PRO" w:hAnsi="HG丸ｺﾞｼｯｸM-PRO" w:cs="Times New Roman"/>
          <w:b/>
          <w:szCs w:val="21"/>
        </w:rPr>
      </w:pPr>
      <w:r w:rsidRPr="002C3BD2">
        <w:rPr>
          <w:rFonts w:ascii="HG丸ｺﾞｼｯｸM-PRO" w:eastAsia="HG丸ｺﾞｼｯｸM-PRO" w:hAnsi="HG丸ｺﾞｼｯｸM-PRO" w:cs="Times New Roman" w:hint="eastAsia"/>
          <w:b/>
          <w:szCs w:val="21"/>
        </w:rPr>
        <w:t>※利子助成期間中は①から⑥の手続きを毎年度繰り返します。</w:t>
      </w:r>
    </w:p>
    <w:p w14:paraId="12F0A9BE" w14:textId="77777777" w:rsidR="00E864CD" w:rsidRPr="002C3BD2" w:rsidRDefault="00E864CD" w:rsidP="00E864CD">
      <w:pPr>
        <w:wordWrap w:val="0"/>
        <w:autoSpaceDE w:val="0"/>
        <w:autoSpaceDN w:val="0"/>
        <w:adjustRightInd w:val="0"/>
        <w:spacing w:line="340" w:lineRule="atLeast"/>
        <w:rPr>
          <w:rFonts w:ascii="HG丸ｺﾞｼｯｸM-PRO" w:eastAsia="HG丸ｺﾞｼｯｸM-PRO" w:hAnsi="HG丸ｺﾞｼｯｸM-PRO" w:cs="ＭＳ 明朝"/>
          <w:kern w:val="0"/>
          <w:szCs w:val="21"/>
        </w:rPr>
      </w:pPr>
    </w:p>
    <w:p w14:paraId="35AC9C37" w14:textId="77777777" w:rsidR="00E864CD" w:rsidRPr="003B56A5" w:rsidRDefault="00E864CD" w:rsidP="00E864CD">
      <w:pPr>
        <w:spacing w:line="320" w:lineRule="exac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3600" behindDoc="0" locked="0" layoutInCell="1" allowOverlap="1" wp14:anchorId="7591B75F" wp14:editId="7234C041">
                <wp:simplePos x="0" y="0"/>
                <wp:positionH relativeFrom="margin">
                  <wp:align>right</wp:align>
                </wp:positionH>
                <wp:positionV relativeFrom="paragraph">
                  <wp:posOffset>2952115</wp:posOffset>
                </wp:positionV>
                <wp:extent cx="914400" cy="4000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300554FC" w14:textId="77777777" w:rsidR="00E864CD" w:rsidRPr="00C12089" w:rsidRDefault="00E864CD" w:rsidP="00E864C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1B75F" id="正方形/長方形 13" o:spid="_x0000_s1032" style="position:absolute;left:0;text-align:left;margin-left:20.8pt;margin-top:232.45pt;width:1in;height:31.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" filled="f" stroked="f" strokeweight="1pt">
                <v:textbox>
                  <w:txbxContent>
                    <w:p w14:paraId="300554FC" w14:textId="77777777" w:rsidR="00E864CD" w:rsidRPr="00C12089" w:rsidRDefault="00E864CD" w:rsidP="00E864C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２-14</w:t>
                      </w:r>
                    </w:p>
                  </w:txbxContent>
                </v:textbox>
                <w10:wrap anchorx="margin"/>
              </v:rect>
            </w:pict>
          </mc:Fallback>
        </mc:AlternateContent>
      </w:r>
    </w:p>
    <w:p w14:paraId="390FD46A" w14:textId="3B30FF72" w:rsidR="003B56A5" w:rsidRPr="00E864CD" w:rsidRDefault="003B56A5" w:rsidP="001178F1">
      <w:pPr>
        <w:spacing w:line="320" w:lineRule="exact"/>
        <w:rPr>
          <w:rFonts w:ascii="HG丸ｺﾞｼｯｸM-PRO" w:eastAsia="HG丸ｺﾞｼｯｸM-PRO" w:hAnsi="HG丸ｺﾞｼｯｸM-PRO"/>
          <w:b/>
          <w:szCs w:val="21"/>
        </w:rPr>
      </w:pPr>
    </w:p>
    <w:sectPr w:rsidR="003B56A5" w:rsidRPr="00E864CD" w:rsidSect="00980D9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FEAF" w14:textId="77777777" w:rsidR="00910AEC" w:rsidRDefault="00910AEC" w:rsidP="00AD1145">
      <w:r>
        <w:separator/>
      </w:r>
    </w:p>
  </w:endnote>
  <w:endnote w:type="continuationSeparator" w:id="0">
    <w:p w14:paraId="2312859E" w14:textId="77777777" w:rsidR="00910AEC" w:rsidRDefault="00910AEC" w:rsidP="00AD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B2469" w14:textId="77777777" w:rsidR="00910AEC" w:rsidRDefault="00910AEC" w:rsidP="00AD1145">
      <w:r>
        <w:separator/>
      </w:r>
    </w:p>
  </w:footnote>
  <w:footnote w:type="continuationSeparator" w:id="0">
    <w:p w14:paraId="76045992" w14:textId="77777777" w:rsidR="00910AEC" w:rsidRDefault="00910AEC" w:rsidP="00AD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85A"/>
    <w:multiLevelType w:val="hybridMultilevel"/>
    <w:tmpl w:val="772EAD48"/>
    <w:lvl w:ilvl="0" w:tplc="1A8A6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74F10"/>
    <w:multiLevelType w:val="hybridMultilevel"/>
    <w:tmpl w:val="7A429632"/>
    <w:lvl w:ilvl="0" w:tplc="2BE2F36E">
      <w:start w:val="1"/>
      <w:numFmt w:val="decimalEnclosedCircle"/>
      <w:lvlText w:val="%1"/>
      <w:lvlJc w:val="left"/>
      <w:pPr>
        <w:ind w:left="2040" w:hanging="360"/>
      </w:pPr>
      <w:rPr>
        <w:rFonts w:hint="default"/>
        <w:b w:val="0"/>
        <w:sz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E4558C5"/>
    <w:multiLevelType w:val="hybridMultilevel"/>
    <w:tmpl w:val="416E73BC"/>
    <w:lvl w:ilvl="0" w:tplc="0F209DF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9941856"/>
    <w:multiLevelType w:val="hybridMultilevel"/>
    <w:tmpl w:val="21B21C00"/>
    <w:lvl w:ilvl="0" w:tplc="30BC0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82566"/>
    <w:multiLevelType w:val="hybridMultilevel"/>
    <w:tmpl w:val="EFDA33B6"/>
    <w:lvl w:ilvl="0" w:tplc="7F08DE2C">
      <w:start w:val="1"/>
      <w:numFmt w:val="decimalEnclosedCircle"/>
      <w:lvlText w:val="%1"/>
      <w:lvlJc w:val="left"/>
      <w:pPr>
        <w:ind w:left="2400" w:hanging="360"/>
      </w:pPr>
      <w:rPr>
        <w:rFonts w:hint="default"/>
        <w:b w:val="0"/>
        <w:sz w:val="21"/>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5" w15:restartNumberingAfterBreak="0">
    <w:nsid w:val="51F84EA1"/>
    <w:multiLevelType w:val="hybridMultilevel"/>
    <w:tmpl w:val="3C1C81B0"/>
    <w:lvl w:ilvl="0" w:tplc="E3EA35DE">
      <w:start w:val="1"/>
      <w:numFmt w:val="decimalEnclosedCircle"/>
      <w:lvlText w:val="%1"/>
      <w:lvlJc w:val="left"/>
      <w:pPr>
        <w:ind w:left="2040" w:hanging="360"/>
      </w:pPr>
      <w:rPr>
        <w:rFonts w:hint="default"/>
        <w:b w:val="0"/>
        <w:sz w:val="22"/>
        <w:szCs w:val="22"/>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54841F53"/>
    <w:multiLevelType w:val="hybridMultilevel"/>
    <w:tmpl w:val="BB342AFA"/>
    <w:lvl w:ilvl="0" w:tplc="ADAE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TOfWnH8qN95IBqkxkQG85OQKUxQxowGI323oi8qvhiiE5jUh3o34FLK+/gW8kZoJtg75Eo+GGkNMn9RHnl8G9Q==" w:salt="JcMs0pK9MZrUEs5xDeuz9A=="/>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81"/>
    <w:rsid w:val="00004318"/>
    <w:rsid w:val="000359B6"/>
    <w:rsid w:val="000F793C"/>
    <w:rsid w:val="00106E77"/>
    <w:rsid w:val="001178F1"/>
    <w:rsid w:val="00123C62"/>
    <w:rsid w:val="00197EF0"/>
    <w:rsid w:val="00210EFB"/>
    <w:rsid w:val="002345FA"/>
    <w:rsid w:val="00234DDC"/>
    <w:rsid w:val="002623E5"/>
    <w:rsid w:val="00281C84"/>
    <w:rsid w:val="002B660B"/>
    <w:rsid w:val="0031048F"/>
    <w:rsid w:val="0039096A"/>
    <w:rsid w:val="003B56A5"/>
    <w:rsid w:val="003C3E7C"/>
    <w:rsid w:val="00442F21"/>
    <w:rsid w:val="0049415E"/>
    <w:rsid w:val="004B1287"/>
    <w:rsid w:val="004B3881"/>
    <w:rsid w:val="005042EA"/>
    <w:rsid w:val="00516D53"/>
    <w:rsid w:val="0052410A"/>
    <w:rsid w:val="005A133C"/>
    <w:rsid w:val="00640329"/>
    <w:rsid w:val="006467E5"/>
    <w:rsid w:val="00667908"/>
    <w:rsid w:val="006B78E9"/>
    <w:rsid w:val="006D61B7"/>
    <w:rsid w:val="0074704A"/>
    <w:rsid w:val="007C51AD"/>
    <w:rsid w:val="008113D3"/>
    <w:rsid w:val="008177C0"/>
    <w:rsid w:val="0082206C"/>
    <w:rsid w:val="0085396D"/>
    <w:rsid w:val="00887778"/>
    <w:rsid w:val="008B3DDD"/>
    <w:rsid w:val="00910AEC"/>
    <w:rsid w:val="009455FE"/>
    <w:rsid w:val="00980D9F"/>
    <w:rsid w:val="00992580"/>
    <w:rsid w:val="009C1A2D"/>
    <w:rsid w:val="009F2F6C"/>
    <w:rsid w:val="00A0757F"/>
    <w:rsid w:val="00AB5A23"/>
    <w:rsid w:val="00AD1145"/>
    <w:rsid w:val="00AD2E50"/>
    <w:rsid w:val="00B33851"/>
    <w:rsid w:val="00B811FA"/>
    <w:rsid w:val="00BB48A4"/>
    <w:rsid w:val="00C860BB"/>
    <w:rsid w:val="00CB5E1B"/>
    <w:rsid w:val="00D053FD"/>
    <w:rsid w:val="00D21C23"/>
    <w:rsid w:val="00DE7703"/>
    <w:rsid w:val="00E04F2F"/>
    <w:rsid w:val="00E864CD"/>
    <w:rsid w:val="00EE3D84"/>
    <w:rsid w:val="00F13B77"/>
    <w:rsid w:val="00F8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2A6D45"/>
  <w15:chartTrackingRefBased/>
  <w15:docId w15:val="{DE9378C4-DDD9-4792-9DC2-814D083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1C23"/>
    <w:pPr>
      <w:ind w:leftChars="400" w:left="840"/>
    </w:pPr>
  </w:style>
  <w:style w:type="character" w:styleId="a5">
    <w:name w:val="annotation reference"/>
    <w:basedOn w:val="a0"/>
    <w:uiPriority w:val="99"/>
    <w:semiHidden/>
    <w:unhideWhenUsed/>
    <w:rsid w:val="00123C62"/>
    <w:rPr>
      <w:sz w:val="18"/>
      <w:szCs w:val="18"/>
    </w:rPr>
  </w:style>
  <w:style w:type="paragraph" w:styleId="a6">
    <w:name w:val="annotation text"/>
    <w:basedOn w:val="a"/>
    <w:link w:val="a7"/>
    <w:uiPriority w:val="99"/>
    <w:semiHidden/>
    <w:unhideWhenUsed/>
    <w:rsid w:val="00123C62"/>
    <w:pPr>
      <w:jc w:val="left"/>
    </w:pPr>
  </w:style>
  <w:style w:type="character" w:customStyle="1" w:styleId="a7">
    <w:name w:val="コメント文字列 (文字)"/>
    <w:basedOn w:val="a0"/>
    <w:link w:val="a6"/>
    <w:uiPriority w:val="99"/>
    <w:semiHidden/>
    <w:rsid w:val="00123C62"/>
  </w:style>
  <w:style w:type="paragraph" w:styleId="a8">
    <w:name w:val="annotation subject"/>
    <w:basedOn w:val="a6"/>
    <w:next w:val="a6"/>
    <w:link w:val="a9"/>
    <w:uiPriority w:val="99"/>
    <w:semiHidden/>
    <w:unhideWhenUsed/>
    <w:rsid w:val="00123C62"/>
    <w:rPr>
      <w:b/>
      <w:bCs/>
    </w:rPr>
  </w:style>
  <w:style w:type="character" w:customStyle="1" w:styleId="a9">
    <w:name w:val="コメント内容 (文字)"/>
    <w:basedOn w:val="a7"/>
    <w:link w:val="a8"/>
    <w:uiPriority w:val="99"/>
    <w:semiHidden/>
    <w:rsid w:val="00123C62"/>
    <w:rPr>
      <w:b/>
      <w:bCs/>
    </w:rPr>
  </w:style>
  <w:style w:type="paragraph" w:styleId="aa">
    <w:name w:val="Balloon Text"/>
    <w:basedOn w:val="a"/>
    <w:link w:val="ab"/>
    <w:uiPriority w:val="99"/>
    <w:semiHidden/>
    <w:unhideWhenUsed/>
    <w:rsid w:val="00123C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3C62"/>
    <w:rPr>
      <w:rFonts w:asciiTheme="majorHAnsi" w:eastAsiaTheme="majorEastAsia" w:hAnsiTheme="majorHAnsi" w:cstheme="majorBidi"/>
      <w:sz w:val="18"/>
      <w:szCs w:val="18"/>
    </w:rPr>
  </w:style>
  <w:style w:type="paragraph" w:styleId="ac">
    <w:name w:val="header"/>
    <w:basedOn w:val="a"/>
    <w:link w:val="ad"/>
    <w:uiPriority w:val="99"/>
    <w:unhideWhenUsed/>
    <w:rsid w:val="00AD1145"/>
    <w:pPr>
      <w:tabs>
        <w:tab w:val="center" w:pos="4252"/>
        <w:tab w:val="right" w:pos="8504"/>
      </w:tabs>
      <w:snapToGrid w:val="0"/>
    </w:pPr>
  </w:style>
  <w:style w:type="character" w:customStyle="1" w:styleId="ad">
    <w:name w:val="ヘッダー (文字)"/>
    <w:basedOn w:val="a0"/>
    <w:link w:val="ac"/>
    <w:uiPriority w:val="99"/>
    <w:rsid w:val="00AD1145"/>
  </w:style>
  <w:style w:type="paragraph" w:styleId="ae">
    <w:name w:val="footer"/>
    <w:basedOn w:val="a"/>
    <w:link w:val="af"/>
    <w:uiPriority w:val="99"/>
    <w:unhideWhenUsed/>
    <w:rsid w:val="00AD1145"/>
    <w:pPr>
      <w:tabs>
        <w:tab w:val="center" w:pos="4252"/>
        <w:tab w:val="right" w:pos="8504"/>
      </w:tabs>
      <w:snapToGrid w:val="0"/>
    </w:pPr>
  </w:style>
  <w:style w:type="character" w:customStyle="1" w:styleId="af">
    <w:name w:val="フッター (文字)"/>
    <w:basedOn w:val="a0"/>
    <w:link w:val="ae"/>
    <w:uiPriority w:val="99"/>
    <w:rsid w:val="00AD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5DCD-8C56-41FE-800C-E1C5B8F4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390</Words>
  <Characters>2225</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鴬地　則之</dc:creator>
  <cp:keywords/>
  <dc:description/>
  <cp:lastModifiedBy>鴬地　則之</cp:lastModifiedBy>
  <cp:revision>14</cp:revision>
  <cp:lastPrinted>2021-10-26T02:18:00Z</cp:lastPrinted>
  <dcterms:created xsi:type="dcterms:W3CDTF">2021-10-27T07:02:00Z</dcterms:created>
  <dcterms:modified xsi:type="dcterms:W3CDTF">2021-12-08T01:36:00Z</dcterms:modified>
</cp:coreProperties>
</file>