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D2" w:rsidRDefault="0002559A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77728" behindDoc="0" locked="0" layoutInCell="1" allowOverlap="1" wp14:anchorId="765D1645" wp14:editId="6C2C42C2">
                <wp:simplePos x="0" y="0"/>
                <wp:positionH relativeFrom="column">
                  <wp:posOffset>-504305</wp:posOffset>
                </wp:positionH>
                <wp:positionV relativeFrom="paragraph">
                  <wp:posOffset>-834390</wp:posOffset>
                </wp:positionV>
                <wp:extent cx="14040458" cy="10317184"/>
                <wp:effectExtent l="0" t="0" r="38100" b="8255"/>
                <wp:wrapNone/>
                <wp:docPr id="68" name="グループ化 68" title="総量最適化、有効活用に向けた建物（施設）の点検のフローを示したフローチャー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458" cy="10317184"/>
                          <a:chOff x="-16" y="0"/>
                          <a:chExt cx="14040458" cy="10317184"/>
                        </a:xfrm>
                      </wpg:grpSpPr>
                      <wpg:grpSp>
                        <wpg:cNvPr id="45" name="グループ化 45"/>
                        <wpg:cNvGrpSpPr/>
                        <wpg:grpSpPr>
                          <a:xfrm>
                            <a:off x="-16" y="0"/>
                            <a:ext cx="14040458" cy="10317184"/>
                            <a:chOff x="-16" y="0"/>
                            <a:chExt cx="14040458" cy="10317184"/>
                          </a:xfrm>
                        </wpg:grpSpPr>
                        <wps:wsp>
                          <wps:cNvPr id="110" name="直線コネクタ 110"/>
                          <wps:cNvCnPr/>
                          <wps:spPr>
                            <a:xfrm flipH="1">
                              <a:off x="13047259" y="6933062"/>
                              <a:ext cx="18844" cy="518558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44" name="グループ化 44"/>
                          <wpg:cNvGrpSpPr/>
                          <wpg:grpSpPr>
                            <a:xfrm>
                              <a:off x="-16" y="0"/>
                              <a:ext cx="14040458" cy="10317184"/>
                              <a:chOff x="-16" y="0"/>
                              <a:chExt cx="14040458" cy="10317184"/>
                            </a:xfrm>
                          </wpg:grpSpPr>
                          <wps:wsp>
                            <wps:cNvPr id="15" name="正方形/長方形 15"/>
                            <wps:cNvSpPr/>
                            <wps:spPr>
                              <a:xfrm>
                                <a:off x="7942786" y="8955175"/>
                                <a:ext cx="5958177" cy="136200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220A" w:rsidRPr="00A4552B" w:rsidRDefault="00B1220A" w:rsidP="00BE13C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A4552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（※１）　取得価格が１億円以上の行政財産</w:t>
                                  </w:r>
                                  <w:r w:rsidR="006E10C2" w:rsidRPr="00A4552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B32786" w:rsidRPr="00A4552B" w:rsidRDefault="00566121" w:rsidP="00961FCB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A4552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（</w:t>
                                  </w:r>
                                  <w:r w:rsidR="00B32786" w:rsidRPr="00A4552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※</w:t>
                                  </w:r>
                                  <w:r w:rsidRPr="00A4552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２）</w:t>
                                  </w:r>
                                  <w:r w:rsidR="00B32786" w:rsidRPr="00A4552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6E10C2" w:rsidRPr="00A4552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建替</w:t>
                                  </w:r>
                                  <w:r w:rsidR="007F561B" w:rsidRPr="00A4552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え</w:t>
                                  </w:r>
                                  <w:r w:rsidR="006E10C2" w:rsidRPr="00A4552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は複合化を含む。</w:t>
                                  </w:r>
                                </w:p>
                                <w:p w:rsidR="00011F03" w:rsidRPr="00A4552B" w:rsidRDefault="00011F03" w:rsidP="00961FCB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A4552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（※３）　「減損の兆候を判断する指標」を一つの目安とする。</w:t>
                                  </w:r>
                                </w:p>
                                <w:p w:rsidR="00961FCB" w:rsidRPr="00A4552B" w:rsidRDefault="00961FCB" w:rsidP="00E35BCA">
                                  <w:pPr>
                                    <w:spacing w:line="300" w:lineRule="exact"/>
                                    <w:ind w:left="840" w:hangingChars="400" w:hanging="840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A4552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（注</w:t>
                                  </w:r>
                                  <w:r w:rsidR="00A3677C" w:rsidRPr="00A4552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１</w:t>
                                  </w:r>
                                  <w:r w:rsidRPr="00A4552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）</w:t>
                                  </w:r>
                                  <w:r w:rsidR="00011F03" w:rsidRPr="00A4552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B94543" w:rsidRPr="00A4552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上記フローとは別に、築後50</w:t>
                                  </w:r>
                                  <w:r w:rsidR="00A82764" w:rsidRPr="00A4552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年目の施設</w:t>
                                  </w:r>
                                  <w:r w:rsidRPr="00A4552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については、</w:t>
                                  </w:r>
                                  <w:r w:rsidR="00A82764" w:rsidRPr="00A4552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施設</w:t>
                                  </w:r>
                                  <w:r w:rsidR="00697748" w:rsidRPr="00A4552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の</w:t>
                                  </w:r>
                                  <w:r w:rsidR="00A3677C" w:rsidRPr="00A4552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必要性や</w:t>
                                  </w:r>
                                  <w:r w:rsidR="00A82764" w:rsidRPr="00A4552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劣化状況に基づ</w:t>
                                  </w:r>
                                  <w:r w:rsidR="002F1F0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A82764" w:rsidRPr="00A4552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いて</w:t>
                                  </w:r>
                                  <w:r w:rsidR="00697748" w:rsidRPr="00A4552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、</w:t>
                                  </w:r>
                                  <w:r w:rsidRPr="00A4552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将来的な方向性</w:t>
                                  </w:r>
                                  <w:r w:rsidR="00697748" w:rsidRPr="00A4552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を検討。</w:t>
                                  </w:r>
                                </w:p>
                                <w:p w:rsidR="00E35BCA" w:rsidRPr="00A4552B" w:rsidRDefault="00E35BCA" w:rsidP="00E35BCA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A4552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（注２）　築後</w:t>
                                  </w:r>
                                  <w:r w:rsidR="00B94543" w:rsidRPr="00A4552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70</w:t>
                                  </w:r>
                                  <w:r w:rsidRPr="00A4552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年未満の建替</w:t>
                                  </w:r>
                                  <w:r w:rsidR="00DB18C2" w:rsidRPr="00A4552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え</w:t>
                                  </w:r>
                                  <w:r w:rsidRPr="00A4552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については</w:t>
                                  </w:r>
                                  <w:r w:rsidR="00B94543" w:rsidRPr="00A4552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基本</w:t>
                                  </w:r>
                                  <w:r w:rsidRPr="00A4552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方針Ｐ</w:t>
                                  </w:r>
                                  <w:r w:rsidR="00B94543" w:rsidRPr="00A4552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30</w:t>
                                  </w:r>
                                  <w:r w:rsidRPr="00A4552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「ウ　更新にあたっての検討」</w:t>
                                  </w:r>
                                  <w:r w:rsidR="00B94543" w:rsidRPr="00A4552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で検討。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直線コネクタ 83"/>
                            <wps:cNvCnPr/>
                            <wps:spPr>
                              <a:xfrm>
                                <a:off x="12433110" y="5977719"/>
                                <a:ext cx="0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23" name="グループ化 23"/>
                            <wpg:cNvGrpSpPr/>
                            <wpg:grpSpPr>
                              <a:xfrm>
                                <a:off x="-16" y="0"/>
                                <a:ext cx="14040458" cy="9635158"/>
                                <a:chOff x="-16" y="0"/>
                                <a:chExt cx="14040458" cy="9635158"/>
                              </a:xfrm>
                            </wpg:grpSpPr>
                            <wps:wsp>
                              <wps:cNvPr id="102" name="角丸四角形 102"/>
                              <wps:cNvSpPr/>
                              <wps:spPr>
                                <a:xfrm>
                                  <a:off x="12468359" y="6714498"/>
                                  <a:ext cx="1294130" cy="57594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AB06F7" w:rsidRDefault="00AB06F7" w:rsidP="002D3C4D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民間手法導入</w:t>
                                    </w:r>
                                  </w:p>
                                  <w:p w:rsidR="002D3C4D" w:rsidRPr="00980735" w:rsidRDefault="002D3C4D" w:rsidP="002D3C4D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メリット有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" name="グループ化 19"/>
                              <wpg:cNvGrpSpPr/>
                              <wpg:grpSpPr>
                                <a:xfrm>
                                  <a:off x="-16" y="0"/>
                                  <a:ext cx="14040458" cy="9635158"/>
                                  <a:chOff x="-16" y="0"/>
                                  <a:chExt cx="14040458" cy="9635158"/>
                                </a:xfrm>
                              </wpg:grpSpPr>
                              <wps:wsp>
                                <wps:cNvPr id="130" name="額縁 130"/>
                                <wps:cNvSpPr/>
                                <wps:spPr>
                                  <a:xfrm>
                                    <a:off x="2996815" y="0"/>
                                    <a:ext cx="7943850" cy="490855"/>
                                  </a:xfrm>
                                  <a:prstGeom prst="bevel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lin ang="5400000" scaled="0"/>
                                  </a:gra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45B6D" w:rsidRPr="00E15799" w:rsidRDefault="00171FF3" w:rsidP="00545B6D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総量最適化、有効活用に向けた</w:t>
                                      </w:r>
                                      <w:r w:rsidRPr="00A4552B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建物（施設）</w:t>
                                      </w:r>
                                      <w:r w:rsidR="00E15799" w:rsidRPr="00A4552B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の</w:t>
                                      </w:r>
                                      <w:r w:rsidR="00011F03" w:rsidRPr="00A4552B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点検</w:t>
                                      </w:r>
                                      <w:r w:rsidR="00E15799" w:rsidRPr="00A4552B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のフロ</w:t>
                                      </w:r>
                                      <w:r w:rsidR="00E15799" w:rsidRPr="00E15799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ーチャート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直線コネクタ 67"/>
                                <wps:cNvCnPr/>
                                <wps:spPr>
                                  <a:xfrm>
                                    <a:off x="7732589" y="1064525"/>
                                    <a:ext cx="2661313" cy="6823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2" name="直線コネクタ 12"/>
                                <wps:cNvCnPr/>
                                <wps:spPr>
                                  <a:xfrm>
                                    <a:off x="5794606" y="1487606"/>
                                    <a:ext cx="996287" cy="2589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3" name="直線コネクタ 13"/>
                                <wps:cNvCnPr/>
                                <wps:spPr>
                                  <a:xfrm flipH="1">
                                    <a:off x="3037759" y="1064525"/>
                                    <a:ext cx="3111689" cy="7156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" name="角丸四角形 3"/>
                                <wps:cNvSpPr/>
                                <wps:spPr>
                                  <a:xfrm>
                                    <a:off x="1910670" y="1487471"/>
                                    <a:ext cx="1715636" cy="354831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502EE" w:rsidRPr="00A4552B" w:rsidRDefault="00011F03" w:rsidP="002502EE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 w:rsidRPr="00A4552B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有効活用度(※3)が高い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直線コネクタ 17"/>
                                <wps:cNvCnPr/>
                                <wps:spPr>
                                  <a:xfrm>
                                    <a:off x="6886427" y="1774209"/>
                                    <a:ext cx="0" cy="66108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8" name="角丸四角形 18"/>
                                <wps:cNvSpPr/>
                                <wps:spPr>
                                  <a:xfrm>
                                    <a:off x="3924863" y="1214650"/>
                                    <a:ext cx="2199005" cy="35496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C5249" w:rsidRPr="00343FD1" w:rsidRDefault="002C5249" w:rsidP="002C5249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築</w:t>
                                      </w:r>
                                      <w:r w:rsidR="00B9454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後</w:t>
                                      </w:r>
                                      <w:r w:rsidR="0004293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７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０年未満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直線コネクタ 21"/>
                                <wps:cNvCnPr/>
                                <wps:spPr>
                                  <a:xfrm>
                                    <a:off x="2737508" y="1842447"/>
                                    <a:ext cx="0" cy="7356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7" name="直線コネクタ 27"/>
                                <wps:cNvCnPr/>
                                <wps:spPr>
                                  <a:xfrm>
                                    <a:off x="7950953" y="3575713"/>
                                    <a:ext cx="0" cy="8458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" name="直線コネクタ 1"/>
                                <wps:cNvCnPr/>
                                <wps:spPr>
                                  <a:xfrm>
                                    <a:off x="6872780" y="2743200"/>
                                    <a:ext cx="1151255" cy="2686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" name="角丸四角形 5"/>
                                <wps:cNvSpPr/>
                                <wps:spPr>
                                  <a:xfrm>
                                    <a:off x="6299574" y="3029803"/>
                                    <a:ext cx="3208655" cy="57594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E724D" w:rsidRDefault="00040645" w:rsidP="00040645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府の施策、個別施設計画の位置付け上</w:t>
                                      </w:r>
                                      <w:r w:rsidR="00BE5665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不要</w:t>
                                      </w:r>
                                      <w:r w:rsidR="0063259E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且つ</w:t>
                                      </w:r>
                                    </w:p>
                                    <w:p w:rsidR="002469E3" w:rsidRPr="00343FD1" w:rsidRDefault="00DD1876" w:rsidP="00040645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府民の安心・安全を守るため必要な</w:t>
                                      </w:r>
                                      <w:r w:rsidR="000D40A0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施設でない</w:t>
                                      </w:r>
                                    </w:p>
                                    <w:p w:rsidR="002469E3" w:rsidRPr="00980735" w:rsidRDefault="002469E3" w:rsidP="002469E3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直線コネクタ 6"/>
                                <wps:cNvCnPr/>
                                <wps:spPr>
                                  <a:xfrm flipV="1">
                                    <a:off x="5139514" y="2743200"/>
                                    <a:ext cx="1165320" cy="2866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" name="直線コネクタ 7"/>
                                <wps:cNvCnPr/>
                                <wps:spPr>
                                  <a:xfrm>
                                    <a:off x="5139514" y="3439236"/>
                                    <a:ext cx="0" cy="8324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6" name="直線コネクタ 36"/>
                                <wps:cNvCnPr/>
                                <wps:spPr>
                                  <a:xfrm>
                                    <a:off x="10393902" y="1924334"/>
                                    <a:ext cx="0" cy="518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7" name="直線コネクタ 37"/>
                                <wps:cNvCnPr/>
                                <wps:spPr>
                                  <a:xfrm flipH="1">
                                    <a:off x="7022905" y="1487606"/>
                                    <a:ext cx="1007745" cy="2584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" name="角丸四角形 38"/>
                                <wps:cNvSpPr/>
                                <wps:spPr>
                                  <a:xfrm>
                                    <a:off x="9983626" y="1542059"/>
                                    <a:ext cx="1405196" cy="35496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B2C94" w:rsidRPr="00A4552B" w:rsidRDefault="00011F03" w:rsidP="001B2C94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 w:rsidRPr="00A4552B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有効活用度が高い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直線コネクタ 73"/>
                                <wps:cNvCnPr/>
                                <wps:spPr>
                                  <a:xfrm>
                                    <a:off x="9561389" y="4490113"/>
                                    <a:ext cx="47767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5" name="直線コネクタ 85"/>
                                <wps:cNvCnPr/>
                                <wps:spPr>
                                  <a:xfrm>
                                    <a:off x="11663144" y="2811439"/>
                                    <a:ext cx="0" cy="3136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8" name="正方形/長方形 48"/>
                                <wps:cNvSpPr/>
                                <wps:spPr>
                                  <a:xfrm>
                                    <a:off x="9943526" y="3002507"/>
                                    <a:ext cx="3932555" cy="364490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chemeClr val="accent1">
                                          <a:tint val="66000"/>
                                          <a:satMod val="16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lin ang="5400000" scaled="0"/>
                                  </a:gra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065EC" w:rsidRDefault="00456EC2" w:rsidP="00F065EC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人口減少社会、将来ニーズ</w:t>
                                      </w:r>
                                      <w:r w:rsidR="002D3C4D">
                                        <w:rPr>
                                          <w:rFonts w:hint="eastAsia"/>
                                        </w:rPr>
                                        <w:t>による施設規模の適切性の</w:t>
                                      </w:r>
                                      <w:r w:rsidR="00F065EC">
                                        <w:rPr>
                                          <w:rFonts w:hint="eastAsia"/>
                                        </w:rPr>
                                        <w:t>検討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正方形/長方形 118"/>
                                <wps:cNvSpPr/>
                                <wps:spPr>
                                  <a:xfrm>
                                    <a:off x="9943526" y="2442949"/>
                                    <a:ext cx="3932555" cy="364490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4F81BD">
                                          <a:tint val="66000"/>
                                          <a:satMod val="160000"/>
                                        </a:srgbClr>
                                      </a:gs>
                                      <a:gs pos="50000">
                                        <a:srgbClr val="4F81BD">
                                          <a:tint val="44500"/>
                                          <a:satMod val="160000"/>
                                        </a:srgbClr>
                                      </a:gs>
                                      <a:gs pos="100000">
                                        <a:srgbClr val="4F81BD">
                                          <a:tint val="23500"/>
                                          <a:satMod val="160000"/>
                                        </a:srgbClr>
                                      </a:gs>
                                    </a:gsLst>
                                    <a:lin ang="5400000" scaled="0"/>
                                  </a:gra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07C25" w:rsidRDefault="00207C25" w:rsidP="00207C25">
                                      <w:pPr>
                                        <w:jc w:val="center"/>
                                      </w:pPr>
                                      <w:r w:rsidRPr="00A4552B">
                                        <w:rPr>
                                          <w:rFonts w:hint="eastAsia"/>
                                        </w:rPr>
                                        <w:t>建替</w:t>
                                      </w:r>
                                      <w:r w:rsidR="00825D3D" w:rsidRPr="00A4552B">
                                        <w:rPr>
                                          <w:rFonts w:hint="eastAsia"/>
                                        </w:rPr>
                                        <w:t>え</w:t>
                                      </w:r>
                                      <w:r w:rsidRPr="00A4552B">
                                        <w:rPr>
                                          <w:rFonts w:hint="eastAsia"/>
                                        </w:rPr>
                                        <w:t>の検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討</w:t>
                                      </w:r>
                                      <w:r w:rsidR="00042933">
                                        <w:rPr>
                                          <w:rFonts w:hint="eastAsia"/>
                                        </w:rPr>
                                        <w:t>（※</w:t>
                                      </w:r>
                                      <w:r w:rsidR="00566121">
                                        <w:rPr>
                                          <w:rFonts w:hint="eastAsia"/>
                                        </w:rPr>
                                        <w:t>２</w:t>
                                      </w:r>
                                      <w:r w:rsidR="00042933">
                                        <w:rPr>
                                          <w:rFonts w:hint="eastAsia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直線矢印コネクタ 119"/>
                                <wps:cNvCnPr/>
                                <wps:spPr>
                                  <a:xfrm>
                                    <a:off x="9643275" y="2620370"/>
                                    <a:ext cx="29781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29" name="正方形/長方形 129"/>
                                <wps:cNvSpPr/>
                                <wps:spPr>
                                  <a:xfrm>
                                    <a:off x="5548947" y="696036"/>
                                    <a:ext cx="2685859" cy="374990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4F81BD">
                                          <a:tint val="66000"/>
                                          <a:satMod val="160000"/>
                                        </a:srgbClr>
                                      </a:gs>
                                      <a:gs pos="50000">
                                        <a:srgbClr val="4F81BD">
                                          <a:tint val="44500"/>
                                          <a:satMod val="160000"/>
                                        </a:srgbClr>
                                      </a:gs>
                                      <a:gs pos="100000">
                                        <a:srgbClr val="4F81BD">
                                          <a:tint val="23500"/>
                                          <a:satMod val="160000"/>
                                        </a:srgbClr>
                                      </a:gs>
                                    </a:gsLst>
                                    <a:lin ang="5400000" scaled="0"/>
                                  </a:gra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A5602" w:rsidRPr="003A5602" w:rsidRDefault="00171FF3" w:rsidP="003A5602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 w:rsidRPr="00A4552B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建物（施設）</w:t>
                                      </w:r>
                                      <w:r w:rsidR="00566121" w:rsidRPr="00A4552B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（</w:t>
                                      </w:r>
                                      <w:r w:rsidR="00566121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※１）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角丸四角形 16"/>
                                <wps:cNvSpPr/>
                                <wps:spPr>
                                  <a:xfrm>
                                    <a:off x="6198317" y="1514780"/>
                                    <a:ext cx="1330904" cy="35496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C406D" w:rsidRPr="00A4552B" w:rsidRDefault="00011F03" w:rsidP="00CC406D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 w:rsidRPr="00A4552B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有効活用度が低い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角丸四角形 11"/>
                                <wps:cNvSpPr/>
                                <wps:spPr>
                                  <a:xfrm>
                                    <a:off x="7623406" y="1214650"/>
                                    <a:ext cx="2199005" cy="35496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B2C94" w:rsidRPr="00343FD1" w:rsidRDefault="00042933" w:rsidP="001B2C94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築</w:t>
                                      </w:r>
                                      <w:r w:rsidR="00B9454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後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７</w:t>
                                      </w:r>
                                      <w:r w:rsidR="001B2C94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０年以上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正方形/長方形 4"/>
                                <wps:cNvSpPr/>
                                <wps:spPr>
                                  <a:xfrm>
                                    <a:off x="4279705" y="2442949"/>
                                    <a:ext cx="4313555" cy="374015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chemeClr val="accent1">
                                          <a:tint val="66000"/>
                                          <a:satMod val="16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lin ang="5400000" scaled="0"/>
                                  </a:gra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469E3" w:rsidRDefault="002469E3" w:rsidP="002469E3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府の施策</w:t>
                                      </w:r>
                                      <w:r w:rsidR="00DD1876">
                                        <w:rPr>
                                          <w:rFonts w:hint="eastAsia"/>
                                        </w:rPr>
                                        <w:t>、</w:t>
                                      </w:r>
                                      <w:r w:rsidR="00040645">
                                        <w:rPr>
                                          <w:rFonts w:hint="eastAsia"/>
                                        </w:rPr>
                                        <w:t>個別施設計画、</w:t>
                                      </w:r>
                                      <w:r w:rsidR="00DD1876">
                                        <w:rPr>
                                          <w:rFonts w:hint="eastAsia"/>
                                        </w:rPr>
                                        <w:t>府民の安心・安全面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での検討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正方形/長方形 10"/>
                                <wps:cNvSpPr/>
                                <wps:spPr>
                                  <a:xfrm>
                                    <a:off x="2191598" y="9198591"/>
                                    <a:ext cx="1094740" cy="346075"/>
                                  </a:xfrm>
                                  <a:prstGeom prst="rect">
                                    <a:avLst/>
                                  </a:prstGeom>
                                  <a:ln w="50800" cmpd="thickThin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43FD1" w:rsidRPr="003474E7" w:rsidRDefault="00B359CA" w:rsidP="00343FD1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</w:rPr>
                                      </w:pPr>
                                      <w:r w:rsidRPr="003474E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維持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直線コネクタ 79"/>
                                <wps:cNvCnPr/>
                                <wps:spPr>
                                  <a:xfrm flipH="1">
                                    <a:off x="10312015" y="3370997"/>
                                    <a:ext cx="1282700" cy="14471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1" name="直線コネクタ 91"/>
                                <wps:cNvCnPr/>
                                <wps:spPr>
                                  <a:xfrm flipH="1">
                                    <a:off x="10544027" y="5104262"/>
                                    <a:ext cx="1800225" cy="3136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3" name="直線コネクタ 103"/>
                                <wps:cNvCnPr/>
                                <wps:spPr>
                                  <a:xfrm>
                                    <a:off x="10216481" y="5977719"/>
                                    <a:ext cx="0" cy="2495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7" name="直線コネクタ 97"/>
                                <wps:cNvCnPr/>
                                <wps:spPr>
                                  <a:xfrm flipH="1">
                                    <a:off x="11594905" y="6496334"/>
                                    <a:ext cx="986155" cy="2038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8" name="直線コネクタ 108"/>
                                <wps:cNvCnPr/>
                                <wps:spPr>
                                  <a:xfrm>
                                    <a:off x="12427418" y="5076967"/>
                                    <a:ext cx="0" cy="3409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9" name="直線コネクタ 109"/>
                                <wps:cNvCnPr/>
                                <wps:spPr>
                                  <a:xfrm>
                                    <a:off x="11663144" y="7206018"/>
                                    <a:ext cx="9525" cy="3949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4" name="正方形/長方形 104"/>
                                <wps:cNvSpPr/>
                                <wps:spPr>
                                  <a:xfrm>
                                    <a:off x="9588684" y="6182436"/>
                                    <a:ext cx="1198880" cy="345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0800" cap="flat" cmpd="thickThin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D3C4D" w:rsidRPr="003474E7" w:rsidRDefault="002D3C4D" w:rsidP="002D3C4D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</w:rPr>
                                      </w:pPr>
                                      <w:r w:rsidRPr="003474E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再生（維持）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角丸四角形 89"/>
                                <wps:cNvSpPr/>
                                <wps:spPr>
                                  <a:xfrm>
                                    <a:off x="9561389" y="5418161"/>
                                    <a:ext cx="1294130" cy="57594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41CAF" w:rsidRPr="00980735" w:rsidRDefault="00A41CAF" w:rsidP="00A41CAF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再生による継続使用</w:t>
                                      </w:r>
                                      <w:r w:rsidR="00A15DD7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の方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が有利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直線コネクタ 98"/>
                                <wps:cNvCnPr/>
                                <wps:spPr>
                                  <a:xfrm>
                                    <a:off x="12427418" y="6509982"/>
                                    <a:ext cx="763905" cy="1905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0" name="正方形/長方形 100"/>
                                <wps:cNvSpPr/>
                                <wps:spPr>
                                  <a:xfrm>
                                    <a:off x="12468362" y="7438030"/>
                                    <a:ext cx="1407719" cy="345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0800" cap="flat" cmpd="thickThin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D3C4D" w:rsidRPr="003474E7" w:rsidRDefault="00AB06F7" w:rsidP="002D3C4D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</w:rPr>
                                      </w:pPr>
                                      <w:r w:rsidRPr="00A4552B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建替</w:t>
                                      </w:r>
                                      <w:r w:rsidR="00825D3D" w:rsidRPr="00A4552B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え</w:t>
                                      </w:r>
                                      <w:r w:rsidRPr="00A4552B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  <w:szCs w:val="21"/>
                                        </w:rPr>
                                        <w:t>（民</w:t>
                                      </w:r>
                                      <w:r w:rsidRPr="00825D3D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  <w:szCs w:val="21"/>
                                        </w:rPr>
                                        <w:t>活導入</w:t>
                                      </w:r>
                                      <w:r w:rsidR="002D3C4D" w:rsidRPr="00825D3D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  <w:szCs w:val="21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正方形/長方形 92"/>
                                <wps:cNvSpPr/>
                                <wps:spPr>
                                  <a:xfrm>
                                    <a:off x="11076290" y="6168788"/>
                                    <a:ext cx="2674620" cy="364490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4F81BD">
                                          <a:tint val="66000"/>
                                          <a:satMod val="160000"/>
                                        </a:srgbClr>
                                      </a:gs>
                                      <a:gs pos="50000">
                                        <a:srgbClr val="4F81BD">
                                          <a:tint val="44500"/>
                                          <a:satMod val="160000"/>
                                        </a:srgbClr>
                                      </a:gs>
                                      <a:gs pos="100000">
                                        <a:srgbClr val="4F81BD">
                                          <a:tint val="23500"/>
                                          <a:satMod val="160000"/>
                                        </a:srgbClr>
                                      </a:gs>
                                    </a:gsLst>
                                    <a:lin ang="5400000" scaled="0"/>
                                  </a:gra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D3C4D" w:rsidRDefault="00AB06F7" w:rsidP="002D3C4D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民間手法</w:t>
                                      </w:r>
                                      <w:r w:rsidR="002D3C4D">
                                        <w:rPr>
                                          <w:rFonts w:hint="eastAsia"/>
                                        </w:rPr>
                                        <w:t>（ＰＦＩ等）導入の検討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角丸四角形 101"/>
                                <wps:cNvSpPr/>
                                <wps:spPr>
                                  <a:xfrm>
                                    <a:off x="11076290" y="6701050"/>
                                    <a:ext cx="1294130" cy="57594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B06F7" w:rsidRDefault="00AB06F7" w:rsidP="002D3C4D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民間手法導入</w:t>
                                      </w:r>
                                    </w:p>
                                    <w:p w:rsidR="002D3C4D" w:rsidRPr="00980735" w:rsidRDefault="002D3C4D" w:rsidP="002D3C4D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メリット無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角丸四角形 88"/>
                                <wps:cNvSpPr/>
                                <wps:spPr>
                                  <a:xfrm>
                                    <a:off x="11772325" y="5418161"/>
                                    <a:ext cx="1362075" cy="57594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41CAF" w:rsidRPr="00980735" w:rsidRDefault="00A41CAF" w:rsidP="00AB06F7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 w:rsidRPr="00A4552B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建替</w:t>
                                      </w:r>
                                      <w:r w:rsidR="00825D3D" w:rsidRPr="00A4552B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え</w:t>
                                      </w:r>
                                      <w:r w:rsidR="00AB06F7" w:rsidRPr="00A4552B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の方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が有利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直線コネクタ 8"/>
                                <wps:cNvCnPr/>
                                <wps:spPr>
                                  <a:xfrm flipV="1">
                                    <a:off x="3460839" y="4653886"/>
                                    <a:ext cx="1323340" cy="3397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0" name="直線コネクタ 50"/>
                                <wps:cNvCnPr/>
                                <wps:spPr>
                                  <a:xfrm flipV="1">
                                    <a:off x="7159383" y="4667534"/>
                                    <a:ext cx="768350" cy="3816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1" name="直線コネクタ 51"/>
                                <wps:cNvCnPr/>
                                <wps:spPr>
                                  <a:xfrm flipH="1" flipV="1">
                                    <a:off x="7950953" y="4653886"/>
                                    <a:ext cx="654685" cy="3956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6" name="直線コネクタ 56"/>
                                <wps:cNvCnPr/>
                                <wps:spPr>
                                  <a:xfrm flipH="1" flipV="1">
                                    <a:off x="4784672" y="4640239"/>
                                    <a:ext cx="1009650" cy="3530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" name="直線コネクタ 31"/>
                                <wps:cNvCnPr/>
                                <wps:spPr>
                                  <a:xfrm>
                                    <a:off x="3515430" y="5049671"/>
                                    <a:ext cx="0" cy="11322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" name="直線コネクタ 35"/>
                                <wps:cNvCnPr/>
                                <wps:spPr>
                                  <a:xfrm>
                                    <a:off x="4784672" y="5104262"/>
                                    <a:ext cx="0" cy="10636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" name="角丸四角形 30"/>
                                <wps:cNvSpPr/>
                                <wps:spPr>
                                  <a:xfrm>
                                    <a:off x="4129580" y="5008728"/>
                                    <a:ext cx="1228090" cy="57658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5768E" w:rsidRDefault="00775A70" w:rsidP="0045768E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他の施設</w:t>
                                      </w:r>
                                      <w:r w:rsidR="00495B58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を</w:t>
                                      </w:r>
                                      <w:r w:rsidR="008E6AAB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集約</w:t>
                                      </w:r>
                                      <w:r w:rsidR="00495B58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することが</w:t>
                                      </w:r>
                                      <w:r w:rsidR="00980735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可能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直線コネクタ 53"/>
                                <wps:cNvCnPr/>
                                <wps:spPr>
                                  <a:xfrm>
                                    <a:off x="7295860" y="5076967"/>
                                    <a:ext cx="0" cy="10909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4" name="直線コネクタ 54"/>
                                <wps:cNvCnPr/>
                                <wps:spPr>
                                  <a:xfrm>
                                    <a:off x="8606045" y="5090615"/>
                                    <a:ext cx="0" cy="10775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8" name="直線コネクタ 58"/>
                                <wps:cNvCnPr/>
                                <wps:spPr>
                                  <a:xfrm>
                                    <a:off x="6026618" y="5104262"/>
                                    <a:ext cx="0" cy="10642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4" name="正方形/長方形 24"/>
                                <wps:cNvSpPr/>
                                <wps:spPr>
                                  <a:xfrm>
                                    <a:off x="4184171" y="5882185"/>
                                    <a:ext cx="1161415" cy="345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0800" cap="flat" cmpd="thickThin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37E07" w:rsidRPr="003474E7" w:rsidRDefault="00537E07" w:rsidP="00537E07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</w:rPr>
                                      </w:pPr>
                                      <w:r w:rsidRPr="003474E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統合</w:t>
                                      </w:r>
                                      <w:r w:rsidR="00775A70" w:rsidRPr="003474E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（集約化）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正方形/長方形 28"/>
                                <wps:cNvSpPr/>
                                <wps:spPr>
                                  <a:xfrm>
                                    <a:off x="6790893" y="5882185"/>
                                    <a:ext cx="1151890" cy="345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0800" cap="flat" cmpd="thickThin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76EFC" w:rsidRPr="003474E7" w:rsidRDefault="00E83948" w:rsidP="00276EFC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</w:rPr>
                                      </w:pPr>
                                      <w:r w:rsidRPr="003474E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転用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正方形/長方形 29"/>
                                <wps:cNvSpPr/>
                                <wps:spPr>
                                  <a:xfrm>
                                    <a:off x="2846690" y="5882185"/>
                                    <a:ext cx="1189990" cy="345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0800" cap="flat" cmpd="thickThin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83948" w:rsidRPr="003474E7" w:rsidRDefault="00E83948" w:rsidP="00E83948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</w:rPr>
                                      </w:pPr>
                                      <w:r w:rsidRPr="003474E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有効活用</w:t>
                                      </w:r>
                                      <w:r w:rsidR="00775A70" w:rsidRPr="003474E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（貸付）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正方形/長方形 52"/>
                                <wps:cNvSpPr/>
                                <wps:spPr>
                                  <a:xfrm>
                                    <a:off x="8060135" y="5882185"/>
                                    <a:ext cx="1199515" cy="345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0800" cap="flat" cmpd="thickThin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F119D" w:rsidRPr="003474E7" w:rsidRDefault="006F119D" w:rsidP="006F119D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</w:rPr>
                                      </w:pPr>
                                      <w:r w:rsidRPr="003474E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売却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正方形/長方形 60"/>
                                <wps:cNvSpPr/>
                                <wps:spPr>
                                  <a:xfrm>
                                    <a:off x="5453412" y="5882185"/>
                                    <a:ext cx="1247140" cy="345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0800" cap="flat" cmpd="thickThin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C4DAB" w:rsidRPr="003474E7" w:rsidRDefault="00521F07" w:rsidP="007C4DAB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統合（移転）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角丸四角形 25"/>
                                <wps:cNvSpPr/>
                                <wps:spPr>
                                  <a:xfrm>
                                    <a:off x="6777245" y="5022376"/>
                                    <a:ext cx="1237615" cy="57658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37E07" w:rsidRPr="00343FD1" w:rsidRDefault="00E04278" w:rsidP="00E04278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高齢化等新たなニーズに対応可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角丸四角形 49"/>
                                <wps:cNvSpPr/>
                                <wps:spPr>
                                  <a:xfrm>
                                    <a:off x="8060135" y="5022376"/>
                                    <a:ext cx="1199515" cy="57658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E56DF" w:rsidRDefault="006F119D" w:rsidP="00F065EC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売却による</w:t>
                                      </w:r>
                                    </w:p>
                                    <w:p w:rsidR="00F065EC" w:rsidRPr="00343FD1" w:rsidRDefault="006F119D" w:rsidP="00F065EC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歳入確保が有効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角丸四角形 32"/>
                                <wps:cNvSpPr/>
                                <wps:spPr>
                                  <a:xfrm>
                                    <a:off x="2846690" y="5022376"/>
                                    <a:ext cx="1237615" cy="57658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E56DF" w:rsidRDefault="008E6AAB" w:rsidP="006E56DF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スペースの</w:t>
                                      </w:r>
                                    </w:p>
                                    <w:p w:rsidR="008E6AAB" w:rsidRDefault="008E6AAB" w:rsidP="006E56DF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有効活用</w:t>
                                      </w:r>
                                      <w:r w:rsidR="00495B58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が可能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ホームベース 26"/>
                                <wps:cNvSpPr/>
                                <wps:spPr>
                                  <a:xfrm rot="5400000">
                                    <a:off x="-203584" y="1003110"/>
                                    <a:ext cx="1522095" cy="1090930"/>
                                  </a:xfrm>
                                  <a:prstGeom prst="homePlate">
                                    <a:avLst>
                                      <a:gd name="adj" fmla="val 29355"/>
                                    </a:avLst>
                                  </a:prstGeom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361D4" w:rsidRPr="0079694E" w:rsidRDefault="00C54ABD" w:rsidP="00D361D4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 w:rsidRPr="0079694E">
                                        <w:rPr>
                                          <w:rFonts w:hint="eastAsia"/>
                                          <w:color w:val="000000" w:themeColor="text1"/>
                                        </w:rPr>
                                        <w:t>財産活用課</w:t>
                                      </w:r>
                                    </w:p>
                                    <w:p w:rsidR="00C54ABD" w:rsidRPr="0079694E" w:rsidRDefault="002D5541" w:rsidP="00D361D4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</w:rPr>
                                        <w:t>（４</w:t>
                                      </w:r>
                                      <w:r w:rsidR="00C54ABD" w:rsidRPr="0079694E">
                                        <w:rPr>
                                          <w:rFonts w:hint="eastAsia"/>
                                          <w:color w:val="000000" w:themeColor="text1"/>
                                        </w:rPr>
                                        <w:t>月）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ホームベース 33"/>
                                <wps:cNvSpPr/>
                                <wps:spPr>
                                  <a:xfrm rot="16200000" flipH="1">
                                    <a:off x="-2223453" y="4565176"/>
                                    <a:ext cx="5537200" cy="1084580"/>
                                  </a:xfrm>
                                  <a:prstGeom prst="homePlate">
                                    <a:avLst>
                                      <a:gd name="adj" fmla="val 29355"/>
                                    </a:avLst>
                                  </a:prstGeom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82EAC" w:rsidRDefault="00F82EAC" w:rsidP="00F82EAC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財産所管課</w:t>
                                      </w:r>
                                    </w:p>
                                    <w:p w:rsidR="00F82EAC" w:rsidRDefault="002D5541" w:rsidP="00F82EAC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（５～６</w:t>
                                      </w:r>
                                      <w:r w:rsidR="00F82EAC">
                                        <w:rPr>
                                          <w:rFonts w:hint="eastAsia"/>
                                        </w:rPr>
                                        <w:t>月）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ホームベース 39"/>
                                <wps:cNvSpPr/>
                                <wps:spPr>
                                  <a:xfrm rot="5400000">
                                    <a:off x="10221" y="7872255"/>
                                    <a:ext cx="1070455" cy="1090930"/>
                                  </a:xfrm>
                                  <a:prstGeom prst="homePlate">
                                    <a:avLst>
                                      <a:gd name="adj" fmla="val 29355"/>
                                    </a:avLst>
                                  </a:prstGeom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82EAC" w:rsidRDefault="00F82EAC" w:rsidP="00F82EAC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財務部</w:t>
                                      </w:r>
                                    </w:p>
                                    <w:p w:rsidR="00F82EAC" w:rsidRDefault="002D5541" w:rsidP="00F82EAC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（７</w:t>
                                      </w:r>
                                      <w:r w:rsidR="00F82EAC">
                                        <w:rPr>
                                          <w:rFonts w:hint="eastAsia"/>
                                        </w:rPr>
                                        <w:t>月）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角丸四角形 20"/>
                                <wps:cNvSpPr/>
                                <wps:spPr>
                                  <a:xfrm>
                                    <a:off x="2969520" y="7956644"/>
                                    <a:ext cx="10739120" cy="81851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50503" w:rsidRPr="0017701D" w:rsidRDefault="002D3873" w:rsidP="0008580C">
                                      <w:pPr>
                                        <w:ind w:firstLineChars="1600" w:firstLine="3840"/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財務部で</w:t>
                                      </w:r>
                                      <w:r w:rsidR="0017701D" w:rsidRPr="0017701D"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連携し、</w:t>
                                      </w:r>
                                      <w:r w:rsidR="00A3677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財産所管課の検討案を確認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下矢印 22"/>
                                <wps:cNvSpPr/>
                                <wps:spPr>
                                  <a:xfrm>
                                    <a:off x="6408756" y="8843749"/>
                                    <a:ext cx="894715" cy="286385"/>
                                  </a:xfrm>
                                  <a:prstGeom prst="downArrow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フレーム 40"/>
                                <wps:cNvSpPr/>
                                <wps:spPr>
                                  <a:xfrm>
                                    <a:off x="5658129" y="9184943"/>
                                    <a:ext cx="2372995" cy="450215"/>
                                  </a:xfrm>
                                  <a:prstGeom prst="fram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79694E" w:rsidRPr="0079694E" w:rsidRDefault="00A3677C" w:rsidP="0079694E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</w:rPr>
                                        <w:t>有効活用に向けた取組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直線矢印コネクタ 72"/>
                                <wps:cNvCnPr/>
                                <wps:spPr>
                                  <a:xfrm flipH="1">
                                    <a:off x="8701580" y="4490113"/>
                                    <a:ext cx="819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" name="直線コネクタ 9"/>
                                <wps:cNvCnPr/>
                                <wps:spPr>
                                  <a:xfrm flipV="1">
                                    <a:off x="4784672" y="4640239"/>
                                    <a:ext cx="0" cy="3530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2" name="角丸四角形吹き出し 42"/>
                                <wps:cNvSpPr/>
                                <wps:spPr>
                                  <a:xfrm>
                                    <a:off x="1563801" y="4694830"/>
                                    <a:ext cx="1008990" cy="617809"/>
                                  </a:xfrm>
                                  <a:prstGeom prst="wedgeRoundRectCallout">
                                    <a:avLst>
                                      <a:gd name="adj1" fmla="val 114662"/>
                                      <a:gd name="adj2" fmla="val -85321"/>
                                      <a:gd name="adj3" fmla="val 16667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E5665" w:rsidRDefault="00BE5665" w:rsidP="00BE5665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利用率向上方策検討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直線矢印コネクタ 61"/>
                                <wps:cNvCnPr/>
                                <wps:spPr>
                                  <a:xfrm>
                                    <a:off x="5876493" y="4490113"/>
                                    <a:ext cx="704197" cy="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ysDash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" name="直線コネクタ 62"/>
                                <wps:cNvCnPr/>
                                <wps:spPr>
                                  <a:xfrm>
                                    <a:off x="6026618" y="4531056"/>
                                    <a:ext cx="0" cy="4711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3" name="正方形/長方形 43"/>
                                <wps:cNvSpPr/>
                                <wps:spPr>
                                  <a:xfrm>
                                    <a:off x="6586177" y="4312692"/>
                                    <a:ext cx="2122170" cy="364490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chemeClr val="accent1">
                                          <a:tint val="66000"/>
                                          <a:satMod val="16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lin ang="5400000" scaled="0"/>
                                  </a:gra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0F4850" w:rsidRDefault="000F4850" w:rsidP="000F485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新たな活用方策の検討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直線矢印コネクタ 14"/>
                                <wps:cNvCnPr/>
                                <wps:spPr>
                                  <a:xfrm flipH="1">
                                    <a:off x="2737508" y="4449170"/>
                                    <a:ext cx="819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" name="正方形/長方形 2"/>
                                <wps:cNvSpPr/>
                                <wps:spPr>
                                  <a:xfrm>
                                    <a:off x="3351657" y="4285397"/>
                                    <a:ext cx="2103703" cy="365098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chemeClr val="accent1">
                                          <a:tint val="66000"/>
                                          <a:satMod val="16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lin ang="5400000" scaled="0"/>
                                  </a:gra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469E3" w:rsidRDefault="002469E3" w:rsidP="002469E3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有効活用方策の検討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円/楕円 75"/>
                                <wps:cNvSpPr/>
                                <wps:spPr>
                                  <a:xfrm>
                                    <a:off x="8892648" y="4285397"/>
                                    <a:ext cx="799465" cy="4038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F79646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B03B8" w:rsidRPr="001B03B8" w:rsidRDefault="001B03B8" w:rsidP="001B03B8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余剰地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円/楕円 74"/>
                                <wps:cNvSpPr/>
                                <wps:spPr>
                                  <a:xfrm>
                                    <a:off x="5603538" y="4271749"/>
                                    <a:ext cx="799465" cy="40386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B03B8" w:rsidRPr="001B03B8" w:rsidRDefault="004E5275" w:rsidP="001B03B8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現</w:t>
                                      </w:r>
                                      <w:r w:rsidR="001B03B8" w:rsidRPr="001B03B8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施設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円/楕円 47"/>
                                <wps:cNvSpPr/>
                                <wps:spPr>
                                  <a:xfrm>
                                    <a:off x="3092350" y="1856095"/>
                                    <a:ext cx="1118870" cy="46355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prstDash val="sysDash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422F7" w:rsidRPr="00050DE6" w:rsidRDefault="003422F7" w:rsidP="003422F7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</w:rPr>
                                      </w:pPr>
                                      <w:r w:rsidRPr="00050DE6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</w:rPr>
                                        <w:t>維持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円/楕円 57"/>
                                <wps:cNvSpPr/>
                                <wps:spPr>
                                  <a:xfrm>
                                    <a:off x="7159383" y="1869743"/>
                                    <a:ext cx="1146175" cy="4635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F79646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422F7" w:rsidRPr="00050DE6" w:rsidRDefault="003422F7" w:rsidP="003422F7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</w:rPr>
                                      </w:pPr>
                                      <w:r w:rsidRPr="00050DE6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</w:rPr>
                                        <w:t>有効活用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円/楕円 59"/>
                                <wps:cNvSpPr/>
                                <wps:spPr>
                                  <a:xfrm>
                                    <a:off x="11008051" y="1869743"/>
                                    <a:ext cx="1146175" cy="4635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F79646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422F7" w:rsidRPr="00A4552B" w:rsidRDefault="003422F7" w:rsidP="003422F7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</w:rPr>
                                      </w:pPr>
                                      <w:r w:rsidRPr="00A4552B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</w:rPr>
                                        <w:t>建替</w:t>
                                      </w:r>
                                      <w:r w:rsidR="00171FF3" w:rsidRPr="00A4552B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</w:rPr>
                                        <w:t>え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角丸四角形 111"/>
                                <wps:cNvSpPr/>
                                <wps:spPr>
                                  <a:xfrm>
                                    <a:off x="2983168" y="3029803"/>
                                    <a:ext cx="3180080" cy="57594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040645" w:rsidRDefault="00040645" w:rsidP="00040645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府の施策、個別施設計画の位置付け上必要又は</w:t>
                                      </w:r>
                                    </w:p>
                                    <w:p w:rsidR="00040645" w:rsidRPr="00343FD1" w:rsidRDefault="00040645" w:rsidP="00040645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府民の安心・安全を守るため必要な施設である</w:t>
                                      </w:r>
                                    </w:p>
                                    <w:p w:rsidR="00040645" w:rsidRPr="00980735" w:rsidRDefault="00040645" w:rsidP="00040645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直線コネクタ 65"/>
                                <wps:cNvCnPr/>
                                <wps:spPr>
                                  <a:xfrm>
                                    <a:off x="1099777" y="2333767"/>
                                    <a:ext cx="12940665" cy="4037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" name="直線コネクタ 66"/>
                                <wps:cNvCnPr/>
                                <wps:spPr>
                                  <a:xfrm>
                                    <a:off x="1058833" y="7874758"/>
                                    <a:ext cx="12940665" cy="158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6" name="直線コネクタ 76"/>
                                <wps:cNvCnPr/>
                                <wps:spPr>
                                  <a:xfrm flipH="1" flipV="1">
                                    <a:off x="11594905" y="4162567"/>
                                    <a:ext cx="749935" cy="3041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6" name="直線コネクタ 86"/>
                                <wps:cNvCnPr/>
                                <wps:spPr>
                                  <a:xfrm>
                                    <a:off x="11772326" y="3370997"/>
                                    <a:ext cx="1362075" cy="2863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7" name="直線コネクタ 107"/>
                                <wps:cNvCnPr/>
                                <wps:spPr>
                                  <a:xfrm flipH="1">
                                    <a:off x="12427418" y="4230806"/>
                                    <a:ext cx="1009878" cy="3002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0" name="角丸四角形 80"/>
                                <wps:cNvSpPr/>
                                <wps:spPr>
                                  <a:xfrm>
                                    <a:off x="12782260" y="3657600"/>
                                    <a:ext cx="1208405" cy="57658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81C4D" w:rsidRDefault="00681C4D" w:rsidP="00681C4D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現状規模維持</w:t>
                                      </w:r>
                                    </w:p>
                                    <w:p w:rsidR="00681C4D" w:rsidRPr="00980735" w:rsidRDefault="00681C4D" w:rsidP="00681C4D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（</w:t>
                                      </w:r>
                                      <w:r w:rsidR="00A031C8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余剰地無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直線コネクタ 81"/>
                                <wps:cNvCnPr/>
                                <wps:spPr>
                                  <a:xfrm>
                                    <a:off x="11676792" y="3370997"/>
                                    <a:ext cx="0" cy="3411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" name="直線コネクタ 34"/>
                                <wps:cNvCnPr/>
                                <wps:spPr>
                                  <a:xfrm flipV="1">
                                    <a:off x="2737508" y="3971498"/>
                                    <a:ext cx="69056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7" name="角丸四角形 117"/>
                                <wps:cNvSpPr/>
                                <wps:spPr>
                                  <a:xfrm>
                                    <a:off x="2996815" y="3794077"/>
                                    <a:ext cx="1901825" cy="37401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205BA" w:rsidRPr="003205BA" w:rsidRDefault="00042933" w:rsidP="003205BA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Cs w:val="21"/>
                                        </w:rPr>
                                        <w:t>劣化度</w:t>
                                      </w:r>
                                      <w:r w:rsidR="003205BA" w:rsidRPr="003205B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Cs w:val="21"/>
                                        </w:rPr>
                                        <w:t>が激しい施設</w:t>
                                      </w:r>
                                      <w:r w:rsidR="003205B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Cs w:val="21"/>
                                        </w:rPr>
                                        <w:t>である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直線コネクタ 41"/>
                                <wps:cNvCnPr/>
                                <wps:spPr>
                                  <a:xfrm flipV="1">
                                    <a:off x="9643275" y="2620370"/>
                                    <a:ext cx="0" cy="1351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3" name="直線コネクタ 63"/>
                                <wps:cNvCnPr/>
                                <wps:spPr>
                                  <a:xfrm flipH="1">
                                    <a:off x="6408756" y="4817659"/>
                                    <a:ext cx="3903258" cy="7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4" name="直線コネクタ 64"/>
                                <wps:cNvCnPr/>
                                <wps:spPr>
                                  <a:xfrm>
                                    <a:off x="6395108" y="4817659"/>
                                    <a:ext cx="0" cy="4943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5" name="角丸四角形 55"/>
                                <wps:cNvSpPr/>
                                <wps:spPr>
                                  <a:xfrm>
                                    <a:off x="5453412" y="5008728"/>
                                    <a:ext cx="1228090" cy="57086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064EC3" w:rsidRDefault="00064EC3" w:rsidP="00064EC3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他の施設に移転することが可能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直線コネクタ 71"/>
                                <wps:cNvCnPr/>
                                <wps:spPr>
                                  <a:xfrm>
                                    <a:off x="10039060" y="3971498"/>
                                    <a:ext cx="0" cy="518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7" name="直線コネクタ 77"/>
                                <wps:cNvCnPr/>
                                <wps:spPr>
                                  <a:xfrm>
                                    <a:off x="10039060" y="3971498"/>
                                    <a:ext cx="13506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6" name="角丸四角形 46"/>
                                <wps:cNvSpPr/>
                                <wps:spPr>
                                  <a:xfrm>
                                    <a:off x="11390189" y="3657600"/>
                                    <a:ext cx="1280795" cy="57658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065EC" w:rsidRDefault="00456EC2" w:rsidP="00F065EC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減築可能</w:t>
                                      </w:r>
                                    </w:p>
                                    <w:p w:rsidR="00681C4D" w:rsidRPr="00980735" w:rsidRDefault="00681C4D" w:rsidP="00F065EC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（余剰地</w:t>
                                      </w:r>
                                      <w:r w:rsidR="00A031C8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創出）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正方形/長方形 87"/>
                                <wps:cNvSpPr/>
                                <wps:spPr>
                                  <a:xfrm>
                                    <a:off x="11021699" y="4476465"/>
                                    <a:ext cx="2777490" cy="614045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4F81BD">
                                          <a:tint val="66000"/>
                                          <a:satMod val="160000"/>
                                        </a:srgbClr>
                                      </a:gs>
                                      <a:gs pos="50000">
                                        <a:srgbClr val="4F81BD">
                                          <a:tint val="44500"/>
                                          <a:satMod val="160000"/>
                                        </a:srgbClr>
                                      </a:gs>
                                      <a:gs pos="100000">
                                        <a:srgbClr val="4F81BD">
                                          <a:tint val="23500"/>
                                          <a:satMod val="160000"/>
                                        </a:srgbClr>
                                      </a:gs>
                                    </a:gsLst>
                                    <a:lin ang="5400000" scaled="0"/>
                                  </a:gra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70000" w:rsidRDefault="00A41CAF" w:rsidP="00A41CAF">
                                      <w:pPr>
                                        <w:jc w:val="center"/>
                                      </w:pPr>
                                      <w:r w:rsidRPr="00A4552B">
                                        <w:rPr>
                                          <w:rFonts w:hint="eastAsia"/>
                                        </w:rPr>
                                        <w:t>建替</w:t>
                                      </w:r>
                                      <w:r w:rsidR="00825D3D" w:rsidRPr="00A4552B">
                                        <w:rPr>
                                          <w:rFonts w:hint="eastAsia"/>
                                        </w:rPr>
                                        <w:t>え</w:t>
                                      </w:r>
                                      <w:r w:rsidRPr="00A4552B">
                                        <w:rPr>
                                          <w:rFonts w:hint="eastAsia"/>
                                        </w:rPr>
                                        <w:t>or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再生の検討</w:t>
                                      </w:r>
                                    </w:p>
                                    <w:p w:rsidR="00A41CAF" w:rsidRDefault="00A41CAF" w:rsidP="00A41CAF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（</w:t>
                                      </w:r>
                                      <w:r w:rsidR="00AB06F7">
                                        <w:rPr>
                                          <w:rFonts w:hint="eastAsia"/>
                                        </w:rPr>
                                        <w:t>70</w:t>
                                      </w:r>
                                      <w:r w:rsidR="00AB06F7">
                                        <w:rPr>
                                          <w:rFonts w:hint="eastAsia"/>
                                        </w:rPr>
                                        <w:t>年フルコスト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経費削減効果試算）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9" name="正方形/長方形 99"/>
                              <wps:cNvSpPr/>
                              <wps:spPr>
                                <a:xfrm>
                                  <a:off x="11081982" y="7451677"/>
                                  <a:ext cx="1288438" cy="345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50800" cap="flat" cmpd="thickThin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2D3C4D" w:rsidRPr="00A4552B" w:rsidRDefault="00AB06F7" w:rsidP="002D3C4D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i/>
                                      </w:rPr>
                                    </w:pPr>
                                    <w:r w:rsidRPr="00A4552B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i/>
                                      </w:rPr>
                                      <w:t>建替</w:t>
                                    </w:r>
                                    <w:r w:rsidR="00825D3D" w:rsidRPr="00A4552B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i/>
                                      </w:rPr>
                                      <w:t>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94" name="正方形/長方形 94"/>
                        <wps:cNvSpPr/>
                        <wps:spPr>
                          <a:xfrm>
                            <a:off x="0" y="5609230"/>
                            <a:ext cx="1098437" cy="132383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600D" w:rsidRPr="00BE13CF" w:rsidRDefault="00B9600D" w:rsidP="00B1220A">
                              <w:pPr>
                                <w:jc w:val="left"/>
                                <w:rPr>
                                  <w:rFonts w:asciiTheme="minorEastAsia" w:hAnsiTheme="minorEastAsia"/>
                                  <w:color w:val="000000" w:themeColor="text1"/>
                                </w:rPr>
                              </w:pPr>
                              <w:r w:rsidRPr="00BE13CF"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【</w:t>
                              </w:r>
                              <w:r w:rsidR="00961CC0" w:rsidRPr="00BE13CF"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統合・転用は財産活用課</w:t>
                              </w:r>
                            </w:p>
                            <w:p w:rsidR="00566121" w:rsidRPr="00BE13CF" w:rsidRDefault="00961CC0" w:rsidP="00B1220A">
                              <w:pPr>
                                <w:jc w:val="left"/>
                                <w:rPr>
                                  <w:rFonts w:asciiTheme="minorEastAsia" w:hAnsiTheme="minorEastAsia"/>
                                  <w:color w:val="000000" w:themeColor="text1"/>
                                </w:rPr>
                              </w:pPr>
                              <w:r w:rsidRPr="00BE13CF"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と検討</w:t>
                              </w:r>
                              <w:r w:rsidR="00B9600D" w:rsidRPr="00BE13CF"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5D1645" id="グループ化 68" o:spid="_x0000_s1026" alt="タイトル: 総量最適化、有効活用に向けた建物（施設）の点検のフローを示したフローチャート" style="position:absolute;left:0;text-align:left;margin-left:-39.7pt;margin-top:-65.7pt;width:1105.55pt;height:812.4pt;z-index:251977728;mso-width-relative:margin;mso-height-relative:margin" coordorigin="" coordsize="140404,10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">
                <v:group id="グループ化 45" o:spid="_x0000_s1027" style="position:absolute;width:140404;height:103171" coordorigin="" coordsize="140404,10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line id="直線コネクタ 110" o:spid="_x0000_s1028" style="position:absolute;flip:x;visibility:visible;mso-wrap-style:square" from="130472,69330" to="130661,74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" strokecolor="windowText" strokeweight="1.5pt"/>
                  <v:group id="グループ化 44" o:spid="_x0000_s1029" style="position:absolute;width:140404;height:103171" coordorigin="" coordsize="140404,10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rect id="正方形/長方形 15" o:spid="_x0000_s1030" style="position:absolute;left:79427;top:89551;width:59582;height:1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" fillcolor="white [3201]" stroked="f" strokeweight="2pt">
                      <v:textbox>
                        <w:txbxContent>
                          <w:p w:rsidR="00B1220A" w:rsidRPr="00A4552B" w:rsidRDefault="00B1220A" w:rsidP="00BE13C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455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（※１）　取得価格が１億円以上の行政財産</w:t>
                            </w:r>
                            <w:r w:rsidR="006E10C2" w:rsidRPr="00A455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</w:t>
                            </w:r>
                          </w:p>
                          <w:p w:rsidR="00B32786" w:rsidRPr="00A4552B" w:rsidRDefault="00566121" w:rsidP="00961FCB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455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</w:t>
                            </w:r>
                            <w:r w:rsidR="00B32786" w:rsidRPr="00A455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</w:t>
                            </w:r>
                            <w:r w:rsidRPr="00A455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２）</w:t>
                            </w:r>
                            <w:r w:rsidR="00B32786" w:rsidRPr="00A455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6E10C2" w:rsidRPr="00A455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建替</w:t>
                            </w:r>
                            <w:r w:rsidR="007F561B" w:rsidRPr="00A455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え</w:t>
                            </w:r>
                            <w:r w:rsidR="006E10C2" w:rsidRPr="00A455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は複合化を含む。</w:t>
                            </w:r>
                          </w:p>
                          <w:p w:rsidR="00011F03" w:rsidRPr="00A4552B" w:rsidRDefault="00011F03" w:rsidP="00961FCB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455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（※３）　「減損の兆候を判断する指標」を一つの目安とする。</w:t>
                            </w:r>
                          </w:p>
                          <w:p w:rsidR="00961FCB" w:rsidRPr="00A4552B" w:rsidRDefault="00961FCB" w:rsidP="00E35BCA">
                            <w:pPr>
                              <w:spacing w:line="300" w:lineRule="exact"/>
                              <w:ind w:left="840" w:hangingChars="400" w:hanging="84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455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（注</w:t>
                            </w:r>
                            <w:r w:rsidR="00A3677C" w:rsidRPr="00A455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</w:t>
                            </w:r>
                            <w:r w:rsidRPr="00A455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 w:rsidR="00011F03" w:rsidRPr="00A455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B94543" w:rsidRPr="00A455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上記フローとは別に、築後50</w:t>
                            </w:r>
                            <w:r w:rsidR="00A82764" w:rsidRPr="00A455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年目の施設</w:t>
                            </w:r>
                            <w:r w:rsidRPr="00A455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については、</w:t>
                            </w:r>
                            <w:r w:rsidR="00A82764" w:rsidRPr="00A455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施設</w:t>
                            </w:r>
                            <w:r w:rsidR="00697748" w:rsidRPr="00A455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</w:t>
                            </w:r>
                            <w:r w:rsidR="00A3677C" w:rsidRPr="00A455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必要性や</w:t>
                            </w:r>
                            <w:r w:rsidR="00A82764" w:rsidRPr="00A455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劣化状況に基づ</w:t>
                            </w:r>
                            <w:r w:rsidR="002F1F0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A82764" w:rsidRPr="00A455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いて</w:t>
                            </w:r>
                            <w:r w:rsidR="00697748" w:rsidRPr="00A455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</w:t>
                            </w:r>
                            <w:r w:rsidRPr="00A455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将来的な方向性</w:t>
                            </w:r>
                            <w:r w:rsidR="00697748" w:rsidRPr="00A455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を検討。</w:t>
                            </w:r>
                          </w:p>
                          <w:p w:rsidR="00E35BCA" w:rsidRPr="00A4552B" w:rsidRDefault="00E35BCA" w:rsidP="00E35BC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455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（注２）　築後</w:t>
                            </w:r>
                            <w:r w:rsidR="00B94543" w:rsidRPr="00A455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70</w:t>
                            </w:r>
                            <w:r w:rsidRPr="00A455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年未満の建替</w:t>
                            </w:r>
                            <w:r w:rsidR="00DB18C2" w:rsidRPr="00A455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え</w:t>
                            </w:r>
                            <w:r w:rsidRPr="00A455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については</w:t>
                            </w:r>
                            <w:r w:rsidR="00B94543" w:rsidRPr="00A455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基本</w:t>
                            </w:r>
                            <w:r w:rsidRPr="00A455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方針Ｐ</w:t>
                            </w:r>
                            <w:r w:rsidR="00B94543" w:rsidRPr="00A455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30</w:t>
                            </w:r>
                            <w:r w:rsidRPr="00A455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「ウ　更新にあたっての検討」</w:t>
                            </w:r>
                            <w:r w:rsidR="00B94543" w:rsidRPr="00A455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で検討。</w:t>
                            </w:r>
                          </w:p>
                        </w:txbxContent>
                      </v:textbox>
                    </v:rect>
                    <v:line id="直線コネクタ 83" o:spid="_x0000_s1031" style="position:absolute;visibility:visible;mso-wrap-style:square" from="124331,59777" to="124331,6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" strokecolor="windowText" strokeweight="1.5pt"/>
                    <v:group id="グループ化 23" o:spid="_x0000_s1032" style="position:absolute;width:140404;height:96351" coordorigin="" coordsize="140404,9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roundrect id="角丸四角形 102" o:spid="_x0000_s1033" style="position:absolute;left:124683;top:67144;width:12941;height:57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" fillcolor="window" strokecolor="windowText" strokeweight="2pt">
                        <v:textbox>
                          <w:txbxContent>
                            <w:p w:rsidR="00AB06F7" w:rsidRDefault="00AB06F7" w:rsidP="002D3C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民間手法導入</w:t>
                              </w:r>
                            </w:p>
                            <w:p w:rsidR="002D3C4D" w:rsidRPr="00980735" w:rsidRDefault="002D3C4D" w:rsidP="002D3C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メリット有</w:t>
                              </w:r>
                            </w:p>
                          </w:txbxContent>
                        </v:textbox>
                      </v:roundrect>
                      <v:group id="グループ化 19" o:spid="_x0000_s1034" style="position:absolute;width:140404;height:96351" coordorigin="" coordsize="140404,9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type id="_x0000_t84" coordsize="21600,21600" o:spt="84" adj="2700" path="m,l,21600r21600,l21600,xem@0@0nfl@0@2@1@2@1@0xem,nfl@0@0em,21600nfl@0@2em21600,21600nfl@1@2em21600,nfl@1@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width 1 2"/>
                            <v:f eqn="prod height 1 2"/>
                            <v:f eqn="prod #0 1 2"/>
                            <v:f eqn="prod #0 3 2"/>
                            <v:f eqn="sum @1 @5 0"/>
                            <v:f eqn="sum @2 @5 0"/>
                          </v:formulas>
                          <v:path o:extrusionok="f" limo="10800,10800" o:connecttype="custom" o:connectlocs="0,@4;@0,@4;@3,21600;@3,@2;21600,@4;@1,@4;@3,0;@3,@0" textboxrect="@0,@0,@1,@2"/>
                          <v:handles>
                            <v:h position="#0,topLeft" switch="" xrange="0,10800"/>
                          </v:handles>
                          <o:complex v:ext="view"/>
                        </v:shapetype>
                        <v:shape id="額縁 130" o:spid="_x0000_s1035" type="#_x0000_t84" style="position:absolute;left:29968;width:79438;height:4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" fillcolor="#92cddc [1944]" strokecolor="black [3213]" strokeweight="2pt">
                          <v:fill color2="#d6e2f0 [756]" colors="0 #93cddd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545B6D" w:rsidRPr="00E15799" w:rsidRDefault="00171FF3" w:rsidP="00545B6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総量最適化、有効活用に向けた</w:t>
                                </w:r>
                                <w:r w:rsidRPr="00A4552B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建物（施設）</w:t>
                                </w:r>
                                <w:r w:rsidR="00E15799" w:rsidRPr="00A4552B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の</w:t>
                                </w:r>
                                <w:r w:rsidR="00011F03" w:rsidRPr="00A4552B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点検</w:t>
                                </w:r>
                                <w:r w:rsidR="00E15799" w:rsidRPr="00A4552B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のフロ</w:t>
                                </w:r>
                                <w:r w:rsidR="00E15799" w:rsidRPr="00E15799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ーチャート</w:t>
                                </w:r>
                              </w:p>
                            </w:txbxContent>
                          </v:textbox>
                        </v:shape>
                        <v:line id="直線コネクタ 67" o:spid="_x0000_s1036" style="position:absolute;visibility:visible;mso-wrap-style:square" from="77325,10645" to="103939,1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" strokecolor="windowText" strokeweight="1.5pt"/>
                        <v:line id="直線コネクタ 12" o:spid="_x0000_s1037" style="position:absolute;visibility:visible;mso-wrap-style:square" from="57946,14876" to="67908,17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" strokecolor="windowText" strokeweight="1.5pt"/>
                        <v:line id="直線コネクタ 13" o:spid="_x0000_s1038" style="position:absolute;flip:x;visibility:visible;mso-wrap-style:square" from="30377,10645" to="61494,17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" strokecolor="windowText" strokeweight="1.5pt"/>
                        <v:roundrect id="角丸四角形 3" o:spid="_x0000_s1039" style="position:absolute;left:19106;top:14874;width:17157;height:35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" fillcolor="white [3201]" strokecolor="black [3213]" strokeweight="2pt">
                          <v:textbox>
                            <w:txbxContent>
                              <w:p w:rsidR="002502EE" w:rsidRPr="00A4552B" w:rsidRDefault="00011F03" w:rsidP="002502E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A4552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有効活用度(※3)が高い</w:t>
                                </w:r>
                              </w:p>
                            </w:txbxContent>
                          </v:textbox>
                        </v:roundrect>
                        <v:line id="直線コネクタ 17" o:spid="_x0000_s1040" style="position:absolute;visibility:visible;mso-wrap-style:square" from="68864,17742" to="68864,2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" strokecolor="windowText" strokeweight="1.5pt"/>
                        <v:roundrect id="角丸四角形 18" o:spid="_x0000_s1041" style="position:absolute;left:39248;top:12146;width:21990;height:35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" fillcolor="window" strokecolor="windowText" strokeweight="2pt">
                          <v:textbox>
                            <w:txbxContent>
                              <w:p w:rsidR="002C5249" w:rsidRPr="00343FD1" w:rsidRDefault="002C5249" w:rsidP="002C5249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築</w:t>
                                </w:r>
                                <w:r w:rsidR="00B9454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後</w:t>
                                </w:r>
                                <w:r w:rsidR="0004293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７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０年未満</w:t>
                                </w:r>
                              </w:p>
                            </w:txbxContent>
                          </v:textbox>
                        </v:roundrect>
                        <v:line id="直線コネクタ 21" o:spid="_x0000_s1042" style="position:absolute;visibility:visible;mso-wrap-style:square" from="27375,18424" to="27375,9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" strokecolor="windowText" strokeweight="1.5pt"/>
                        <v:line id="直線コネクタ 27" o:spid="_x0000_s1043" style="position:absolute;visibility:visible;mso-wrap-style:square" from="79509,35757" to="79509,44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" strokecolor="windowText" strokeweight="1.5pt"/>
                        <v:line id="直線コネクタ 1" o:spid="_x0000_s1044" style="position:absolute;visibility:visible;mso-wrap-style:square" from="68727,27432" to="80240,3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" strokecolor="windowText" strokeweight="1.5pt"/>
                        <v:roundrect id="角丸四角形 5" o:spid="_x0000_s1045" style="position:absolute;left:62995;top:30298;width:32087;height:5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" fillcolor="window" strokecolor="windowText" strokeweight="2pt">
                          <v:textbox>
                            <w:txbxContent>
                              <w:p w:rsidR="00FE724D" w:rsidRDefault="00040645" w:rsidP="00040645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府の施策、個別施設計画の位置付け上</w:t>
                                </w:r>
                                <w:r w:rsidR="00BE5665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不要</w:t>
                                </w:r>
                                <w:r w:rsidR="0063259E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且つ</w:t>
                                </w:r>
                              </w:p>
                              <w:p w:rsidR="002469E3" w:rsidRPr="00343FD1" w:rsidRDefault="00DD1876" w:rsidP="00040645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府民の安心・安全を守るため必要な</w:t>
                                </w:r>
                                <w:r w:rsidR="000D40A0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施設でない</w:t>
                                </w:r>
                              </w:p>
                              <w:p w:rsidR="002469E3" w:rsidRPr="00980735" w:rsidRDefault="002469E3" w:rsidP="002469E3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</w:p>
                            </w:txbxContent>
                          </v:textbox>
                        </v:roundrect>
                        <v:line id="直線コネクタ 6" o:spid="_x0000_s1046" style="position:absolute;flip:y;visibility:visible;mso-wrap-style:square" from="51395,27432" to="63048,30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" strokecolor="windowText" strokeweight="1.5pt"/>
                        <v:line id="直線コネクタ 7" o:spid="_x0000_s1047" style="position:absolute;visibility:visible;mso-wrap-style:square" from="51395,34392" to="51395,4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" strokecolor="windowText" strokeweight="1.5pt"/>
                        <v:line id="直線コネクタ 36" o:spid="_x0000_s1048" style="position:absolute;visibility:visible;mso-wrap-style:square" from="103939,19243" to="103939,2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" strokecolor="windowText" strokeweight="1.5pt"/>
                        <v:line id="直線コネクタ 37" o:spid="_x0000_s1049" style="position:absolute;flip:x;visibility:visible;mso-wrap-style:square" from="70229,14876" to="80306,17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" strokecolor="windowText" strokeweight="1.5pt"/>
                        <v:roundrect id="角丸四角形 38" o:spid="_x0000_s1050" style="position:absolute;left:99836;top:15420;width:14052;height:35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" fillcolor="window" strokecolor="windowText" strokeweight="2pt">
                          <v:textbox>
                            <w:txbxContent>
                              <w:p w:rsidR="001B2C94" w:rsidRPr="00A4552B" w:rsidRDefault="00011F03" w:rsidP="001B2C94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A4552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有効活用度が高い</w:t>
                                </w:r>
                              </w:p>
                            </w:txbxContent>
                          </v:textbox>
                        </v:roundrect>
                        <v:line id="直線コネクタ 73" o:spid="_x0000_s1051" style="position:absolute;visibility:visible;mso-wrap-style:square" from="95613,44901" to="100390,44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" strokecolor="windowText" strokeweight="1.5pt">
                          <v:stroke dashstyle="3 1"/>
                        </v:line>
                        <v:line id="直線コネクタ 85" o:spid="_x0000_s1052" style="position:absolute;visibility:visible;mso-wrap-style:square" from="116631,28114" to="116631,31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" strokecolor="windowText" strokeweight="1.5pt"/>
                        <v:rect id="正方形/長方形 48" o:spid="_x0000_s1053" style="position:absolute;left:99435;top:30025;width:39325;height:3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" fillcolor="#8aabd3 [2132]" strokecolor="windowText" strokeweight="2pt">
                          <v:fill color2="#d6e2f0 [756]" colors="0 #9ab5e4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F065EC" w:rsidRDefault="00456EC2" w:rsidP="00F065E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人口減少社会、将来ニーズ</w:t>
                                </w:r>
                                <w:r w:rsidR="002D3C4D">
                                  <w:rPr>
                                    <w:rFonts w:hint="eastAsia"/>
                                  </w:rPr>
                                  <w:t>による施設規模の適切性の</w:t>
                                </w:r>
                                <w:r w:rsidR="00F065EC">
                                  <w:rPr>
                                    <w:rFonts w:hint="eastAsia"/>
                                  </w:rPr>
                                  <w:t>検討</w:t>
                                </w:r>
                              </w:p>
                            </w:txbxContent>
                          </v:textbox>
                        </v:rect>
                        <v:rect id="正方形/長方形 118" o:spid="_x0000_s1054" style="position:absolute;left:99435;top:24429;width:39325;height:3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" fillcolor="#9ab5e4" strokecolor="windowText" strokeweight="2pt">
                          <v:fill color2="#e1e8f5" colors="0 #9ab5e4;.5 #c2d1ed;1 #e1e8f5" focus="100%" type="gradient">
                            <o:fill v:ext="view" type="gradientUnscaled"/>
                          </v:fill>
                          <v:stroke dashstyle="3 1"/>
                          <v:textbox>
                            <w:txbxContent>
                              <w:p w:rsidR="00207C25" w:rsidRDefault="00207C25" w:rsidP="00207C25">
                                <w:pPr>
                                  <w:jc w:val="center"/>
                                </w:pPr>
                                <w:r w:rsidRPr="00A4552B">
                                  <w:rPr>
                                    <w:rFonts w:hint="eastAsia"/>
                                  </w:rPr>
                                  <w:t>建替</w:t>
                                </w:r>
                                <w:r w:rsidR="00825D3D" w:rsidRPr="00A4552B">
                                  <w:rPr>
                                    <w:rFonts w:hint="eastAsia"/>
                                  </w:rPr>
                                  <w:t>え</w:t>
                                </w:r>
                                <w:r w:rsidRPr="00A4552B">
                                  <w:rPr>
                                    <w:rFonts w:hint="eastAsia"/>
                                  </w:rPr>
                                  <w:t>の検</w:t>
                                </w:r>
                                <w:r>
                                  <w:rPr>
                                    <w:rFonts w:hint="eastAsia"/>
                                  </w:rPr>
                                  <w:t>討</w:t>
                                </w:r>
                                <w:r w:rsidR="00042933">
                                  <w:rPr>
                                    <w:rFonts w:hint="eastAsia"/>
                                  </w:rPr>
                                  <w:t>（※</w:t>
                                </w:r>
                                <w:r w:rsidR="00566121">
                                  <w:rPr>
                                    <w:rFonts w:hint="eastAsia"/>
                                  </w:rPr>
                                  <w:t>２</w:t>
                                </w:r>
                                <w:r w:rsidR="00042933"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直線矢印コネクタ 119" o:spid="_x0000_s1055" type="#_x0000_t32" style="position:absolute;left:96432;top:26203;width:29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" strokecolor="windowText" strokeweight="1.5pt">
                          <v:stroke dashstyle="3 1" endarrow="open"/>
                        </v:shape>
                        <v:rect id="正方形/長方形 129" o:spid="_x0000_s1056" style="position:absolute;left:55489;top:6960;width:26859;height:3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" fillcolor="#9ab5e4" strokecolor="windowText" strokeweight="2pt">
                          <v:fill color2="#e1e8f5" colors="0 #9ab5e4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3A5602" w:rsidRPr="003A5602" w:rsidRDefault="00171FF3" w:rsidP="003A5602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A4552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建物（施設）</w:t>
                                </w:r>
                                <w:r w:rsidR="00566121" w:rsidRPr="00A4552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（</w:t>
                                </w:r>
                                <w:r w:rsidR="00566121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※１）</w:t>
                                </w:r>
                              </w:p>
                            </w:txbxContent>
                          </v:textbox>
                        </v:rect>
                        <v:roundrect id="角丸四角形 16" o:spid="_x0000_s1057" style="position:absolute;left:61983;top:15147;width:13309;height:35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" fillcolor="window" strokecolor="windowText" strokeweight="2pt">
                          <v:textbox>
                            <w:txbxContent>
                              <w:p w:rsidR="00CC406D" w:rsidRPr="00A4552B" w:rsidRDefault="00011F03" w:rsidP="00CC406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A4552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有効活用度が低い</w:t>
                                </w:r>
                              </w:p>
                            </w:txbxContent>
                          </v:textbox>
                        </v:roundrect>
                        <v:roundrect id="角丸四角形 11" o:spid="_x0000_s1058" style="position:absolute;left:76234;top:12146;width:21990;height:35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" fillcolor="window" strokecolor="windowText" strokeweight="2pt">
                          <v:textbox>
                            <w:txbxContent>
                              <w:p w:rsidR="001B2C94" w:rsidRPr="00343FD1" w:rsidRDefault="00042933" w:rsidP="001B2C94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築</w:t>
                                </w:r>
                                <w:r w:rsidR="00B9454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後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７</w:t>
                                </w:r>
                                <w:r w:rsidR="001B2C94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０年以上</w:t>
                                </w:r>
                              </w:p>
                            </w:txbxContent>
                          </v:textbox>
                        </v:roundrect>
                        <v:rect id="正方形/長方形 4" o:spid="_x0000_s1059" style="position:absolute;left:42797;top:24429;width:43135;height:3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" fillcolor="#8aabd3 [2132]" strokecolor="windowText" strokeweight="2pt">
                          <v:fill color2="#d6e2f0 [756]" colors="0 #9ab5e4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2469E3" w:rsidRDefault="002469E3" w:rsidP="002469E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府の施策</w:t>
                                </w:r>
                                <w:r w:rsidR="00DD1876">
                                  <w:rPr>
                                    <w:rFonts w:hint="eastAsia"/>
                                  </w:rPr>
                                  <w:t>、</w:t>
                                </w:r>
                                <w:r w:rsidR="00040645">
                                  <w:rPr>
                                    <w:rFonts w:hint="eastAsia"/>
                                  </w:rPr>
                                  <w:t>個別施設計画、</w:t>
                                </w:r>
                                <w:r w:rsidR="00DD1876">
                                  <w:rPr>
                                    <w:rFonts w:hint="eastAsia"/>
                                  </w:rPr>
                                  <w:t>府民の安心・安全面</w:t>
                                </w:r>
                                <w:r>
                                  <w:rPr>
                                    <w:rFonts w:hint="eastAsia"/>
                                  </w:rPr>
                                  <w:t>での検討</w:t>
                                </w:r>
                              </w:p>
                            </w:txbxContent>
                          </v:textbox>
                        </v:rect>
                        <v:rect id="正方形/長方形 10" o:spid="_x0000_s1060" style="position:absolute;left:21915;top:91985;width:10948;height:3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" fillcolor="white [3201]" strokecolor="black [3213]" strokeweight="4pt">
                          <v:stroke linestyle="thickThin"/>
                          <v:textbox>
                            <w:txbxContent>
                              <w:p w:rsidR="00343FD1" w:rsidRPr="003474E7" w:rsidRDefault="00B359CA" w:rsidP="00343FD1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</w:rPr>
                                </w:pPr>
                                <w:r w:rsidRPr="003474E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維持</w:t>
                                </w:r>
                              </w:p>
                            </w:txbxContent>
                          </v:textbox>
                        </v:rect>
                        <v:line id="直線コネクタ 79" o:spid="_x0000_s1061" style="position:absolute;flip:x;visibility:visible;mso-wrap-style:square" from="103120,33709" to="115947,48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" strokecolor="windowText" strokeweight="1.5pt"/>
                        <v:line id="直線コネクタ 91" o:spid="_x0000_s1062" style="position:absolute;flip:x;visibility:visible;mso-wrap-style:square" from="105440,51042" to="123442,54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" strokecolor="windowText" strokeweight="1.5pt"/>
                        <v:line id="直線コネクタ 103" o:spid="_x0000_s1063" style="position:absolute;visibility:visible;mso-wrap-style:square" from="102164,59777" to="102164,6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" strokecolor="windowText" strokeweight="1.5pt"/>
                        <v:line id="直線コネクタ 97" o:spid="_x0000_s1064" style="position:absolute;flip:x;visibility:visible;mso-wrap-style:square" from="115949,64963" to="125810,67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" strokecolor="windowText" strokeweight="1.5pt"/>
                        <v:line id="直線コネクタ 108" o:spid="_x0000_s1065" style="position:absolute;visibility:visible;mso-wrap-style:square" from="124274,50769" to="124274,54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" strokecolor="windowText" strokeweight="1.5pt"/>
                        <v:line id="直線コネクタ 109" o:spid="_x0000_s1066" style="position:absolute;visibility:visible;mso-wrap-style:square" from="116631,72060" to="116726,7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" strokecolor="windowText" strokeweight="1.5pt"/>
                        <v:rect id="正方形/長方形 104" o:spid="_x0000_s1067" style="position:absolute;left:95886;top:61824;width:1198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" fillcolor="window" strokecolor="black [3213]" strokeweight="4pt">
                          <v:stroke linestyle="thickThin"/>
                          <v:textbox>
                            <w:txbxContent>
                              <w:p w:rsidR="002D3C4D" w:rsidRPr="003474E7" w:rsidRDefault="002D3C4D" w:rsidP="002D3C4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</w:rPr>
                                </w:pPr>
                                <w:r w:rsidRPr="003474E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再生（維持）</w:t>
                                </w:r>
                              </w:p>
                            </w:txbxContent>
                          </v:textbox>
                        </v:rect>
                        <v:roundrect id="角丸四角形 89" o:spid="_x0000_s1068" style="position:absolute;left:95613;top:54181;width:12942;height:57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" fillcolor="window" strokecolor="windowText" strokeweight="2pt">
                          <v:textbox>
                            <w:txbxContent>
                              <w:p w:rsidR="00A41CAF" w:rsidRPr="00980735" w:rsidRDefault="00A41CAF" w:rsidP="00A41CAF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再生による継続使用</w:t>
                                </w:r>
                                <w:r w:rsidR="00A15DD7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の方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が有利</w:t>
                                </w:r>
                              </w:p>
                            </w:txbxContent>
                          </v:textbox>
                        </v:roundrect>
                        <v:line id="直線コネクタ 98" o:spid="_x0000_s1069" style="position:absolute;visibility:visible;mso-wrap-style:square" from="124274,65099" to="131913,67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" strokecolor="windowText" strokeweight="1.5pt"/>
                        <v:rect id="正方形/長方形 100" o:spid="_x0000_s1070" style="position:absolute;left:124683;top:74380;width:14077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" fillcolor="window" strokecolor="black [3213]" strokeweight="4pt">
                          <v:stroke linestyle="thickThin"/>
                          <v:textbox>
                            <w:txbxContent>
                              <w:p w:rsidR="002D3C4D" w:rsidRPr="003474E7" w:rsidRDefault="00AB06F7" w:rsidP="002D3C4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</w:rPr>
                                </w:pPr>
                                <w:r w:rsidRPr="00A4552B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建替</w:t>
                                </w:r>
                                <w:r w:rsidR="00825D3D" w:rsidRPr="00A4552B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え</w:t>
                                </w:r>
                                <w:r w:rsidRPr="00A4552B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  <w:szCs w:val="21"/>
                                  </w:rPr>
                                  <w:t>（民</w:t>
                                </w:r>
                                <w:r w:rsidRPr="00825D3D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  <w:szCs w:val="21"/>
                                  </w:rPr>
                                  <w:t>活導入</w:t>
                                </w:r>
                                <w:r w:rsidR="002D3C4D" w:rsidRPr="00825D3D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  <w:szCs w:val="21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rect>
                        <v:rect id="正方形/長方形 92" o:spid="_x0000_s1071" style="position:absolute;left:110762;top:61687;width:26747;height:3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" fillcolor="#9ab5e4" strokecolor="windowText" strokeweight="2pt">
                          <v:fill color2="#e1e8f5" colors="0 #9ab5e4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2D3C4D" w:rsidRDefault="00AB06F7" w:rsidP="002D3C4D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民間手法</w:t>
                                </w:r>
                                <w:r w:rsidR="002D3C4D">
                                  <w:rPr>
                                    <w:rFonts w:hint="eastAsia"/>
                                  </w:rPr>
                                  <w:t>（ＰＦＩ等）導入の検討</w:t>
                                </w:r>
                              </w:p>
                            </w:txbxContent>
                          </v:textbox>
                        </v:rect>
                        <v:roundrect id="角丸四角形 101" o:spid="_x0000_s1072" style="position:absolute;left:110762;top:67010;width:12942;height:5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" fillcolor="window" strokecolor="windowText" strokeweight="2pt">
                          <v:textbox>
                            <w:txbxContent>
                              <w:p w:rsidR="00AB06F7" w:rsidRDefault="00AB06F7" w:rsidP="002D3C4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民間手法導入</w:t>
                                </w:r>
                              </w:p>
                              <w:p w:rsidR="002D3C4D" w:rsidRPr="00980735" w:rsidRDefault="002D3C4D" w:rsidP="002D3C4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メリット無</w:t>
                                </w:r>
                              </w:p>
                            </w:txbxContent>
                          </v:textbox>
                        </v:roundrect>
                        <v:roundrect id="角丸四角形 88" o:spid="_x0000_s1073" style="position:absolute;left:117723;top:54181;width:13621;height:57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" fillcolor="window" strokecolor="windowText" strokeweight="2pt">
                          <v:textbox>
                            <w:txbxContent>
                              <w:p w:rsidR="00A41CAF" w:rsidRPr="00980735" w:rsidRDefault="00A41CAF" w:rsidP="00AB06F7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A4552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建替</w:t>
                                </w:r>
                                <w:r w:rsidR="00825D3D" w:rsidRPr="00A4552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え</w:t>
                                </w:r>
                                <w:r w:rsidR="00AB06F7" w:rsidRPr="00A4552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の方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が有利</w:t>
                                </w:r>
                              </w:p>
                            </w:txbxContent>
                          </v:textbox>
                        </v:roundrect>
                        <v:line id="直線コネクタ 8" o:spid="_x0000_s1074" style="position:absolute;flip:y;visibility:visible;mso-wrap-style:square" from="34608,46538" to="47841,49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" strokecolor="windowText" strokeweight="1.5pt"/>
                        <v:line id="直線コネクタ 50" o:spid="_x0000_s1075" style="position:absolute;flip:y;visibility:visible;mso-wrap-style:square" from="71593,46675" to="79277,50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" strokecolor="windowText" strokeweight="1.5pt"/>
                        <v:line id="直線コネクタ 51" o:spid="_x0000_s1076" style="position:absolute;flip:x y;visibility:visible;mso-wrap-style:square" from="79509,46538" to="86056,50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" strokecolor="windowText" strokeweight="1.5pt"/>
                        <v:line id="直線コネクタ 56" o:spid="_x0000_s1077" style="position:absolute;flip:x y;visibility:visible;mso-wrap-style:square" from="47846,46402" to="57943,49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" strokecolor="windowText" strokeweight="1.5pt"/>
                        <v:line id="直線コネクタ 31" o:spid="_x0000_s1078" style="position:absolute;visibility:visible;mso-wrap-style:square" from="35154,50496" to="35154,6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" strokecolor="windowText" strokeweight="1.5pt"/>
                        <v:line id="直線コネクタ 35" o:spid="_x0000_s1079" style="position:absolute;visibility:visible;mso-wrap-style:square" from="47846,51042" to="47846,6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" strokecolor="windowText" strokeweight="1.5pt"/>
                        <v:roundrect id="角丸四角形 30" o:spid="_x0000_s1080" style="position:absolute;left:41295;top:50087;width:12281;height:57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" fillcolor="window" strokecolor="windowText" strokeweight="2pt">
                          <v:textbox>
                            <w:txbxContent>
                              <w:p w:rsidR="0045768E" w:rsidRDefault="00775A70" w:rsidP="0045768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他の施設</w:t>
                                </w:r>
                                <w:r w:rsidR="00495B58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を</w:t>
                                </w:r>
                                <w:r w:rsidR="008E6AA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集約</w:t>
                                </w:r>
                                <w:r w:rsidR="00495B58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することが</w:t>
                                </w:r>
                                <w:r w:rsidR="00980735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可能</w:t>
                                </w:r>
                              </w:p>
                            </w:txbxContent>
                          </v:textbox>
                        </v:roundrect>
                        <v:line id="直線コネクタ 53" o:spid="_x0000_s1081" style="position:absolute;visibility:visible;mso-wrap-style:square" from="72958,50769" to="72958,6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" strokecolor="windowText" strokeweight="1.5pt"/>
                        <v:line id="直線コネクタ 54" o:spid="_x0000_s1082" style="position:absolute;visibility:visible;mso-wrap-style:square" from="86060,50906" to="86060,61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" strokecolor="windowText" strokeweight="1.5pt"/>
                        <v:line id="直線コネクタ 58" o:spid="_x0000_s1083" style="position:absolute;visibility:visible;mso-wrap-style:square" from="60266,51042" to="60266,61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" strokecolor="windowText" strokeweight="1.5pt"/>
                        <v:rect id="正方形/長方形 24" o:spid="_x0000_s1084" style="position:absolute;left:41841;top:58821;width:11614;height:3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" fillcolor="window" strokecolor="black [3213]" strokeweight="4pt">
                          <v:stroke linestyle="thickThin"/>
                          <v:textbox>
                            <w:txbxContent>
                              <w:p w:rsidR="00537E07" w:rsidRPr="003474E7" w:rsidRDefault="00537E07" w:rsidP="00537E07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</w:rPr>
                                </w:pPr>
                                <w:r w:rsidRPr="003474E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統合</w:t>
                                </w:r>
                                <w:r w:rsidR="00775A70" w:rsidRPr="003474E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（集約化）</w:t>
                                </w:r>
                              </w:p>
                            </w:txbxContent>
                          </v:textbox>
                        </v:rect>
                        <v:rect id="正方形/長方形 28" o:spid="_x0000_s1085" style="position:absolute;left:67908;top:58821;width:11519;height:3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" fillcolor="window" strokecolor="black [3213]" strokeweight="4pt">
                          <v:stroke linestyle="thickThin"/>
                          <v:textbox>
                            <w:txbxContent>
                              <w:p w:rsidR="00276EFC" w:rsidRPr="003474E7" w:rsidRDefault="00E83948" w:rsidP="00276EF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</w:rPr>
                                </w:pPr>
                                <w:r w:rsidRPr="003474E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転用</w:t>
                                </w:r>
                              </w:p>
                            </w:txbxContent>
                          </v:textbox>
                        </v:rect>
                        <v:rect id="正方形/長方形 29" o:spid="_x0000_s1086" style="position:absolute;left:28466;top:58821;width:11900;height:3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" fillcolor="window" strokecolor="black [3213]" strokeweight="4pt">
                          <v:stroke linestyle="thickThin"/>
                          <v:textbox>
                            <w:txbxContent>
                              <w:p w:rsidR="00E83948" w:rsidRPr="003474E7" w:rsidRDefault="00E83948" w:rsidP="00E83948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</w:rPr>
                                </w:pPr>
                                <w:r w:rsidRPr="003474E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有効活用</w:t>
                                </w:r>
                                <w:r w:rsidR="00775A70" w:rsidRPr="003474E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（貸付）</w:t>
                                </w:r>
                              </w:p>
                            </w:txbxContent>
                          </v:textbox>
                        </v:rect>
                        <v:rect id="正方形/長方形 52" o:spid="_x0000_s1087" style="position:absolute;left:80601;top:58821;width:11995;height:3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" fillcolor="window" strokecolor="black [3213]" strokeweight="4pt">
                          <v:stroke linestyle="thickThin"/>
                          <v:textbox>
                            <w:txbxContent>
                              <w:p w:rsidR="006F119D" w:rsidRPr="003474E7" w:rsidRDefault="006F119D" w:rsidP="006F119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</w:rPr>
                                </w:pPr>
                                <w:r w:rsidRPr="003474E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売却</w:t>
                                </w:r>
                              </w:p>
                            </w:txbxContent>
                          </v:textbox>
                        </v:rect>
                        <v:rect id="正方形/長方形 60" o:spid="_x0000_s1088" style="position:absolute;left:54534;top:58821;width:12471;height:3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" fillcolor="window" strokecolor="black [3213]" strokeweight="4pt">
                          <v:stroke linestyle="thickThin"/>
                          <v:textbox>
                            <w:txbxContent>
                              <w:p w:rsidR="007C4DAB" w:rsidRPr="003474E7" w:rsidRDefault="00521F07" w:rsidP="007C4DAB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統合（移転）</w:t>
                                </w:r>
                              </w:p>
                            </w:txbxContent>
                          </v:textbox>
                        </v:rect>
                        <v:roundrect id="角丸四角形 25" o:spid="_x0000_s1089" style="position:absolute;left:67772;top:50223;width:12376;height:57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" fillcolor="window" strokecolor="windowText" strokeweight="2pt">
                          <v:textbox>
                            <w:txbxContent>
                              <w:p w:rsidR="00537E07" w:rsidRPr="00343FD1" w:rsidRDefault="00E04278" w:rsidP="00E04278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高齢化等新たなニーズに対応可</w:t>
                                </w:r>
                              </w:p>
                            </w:txbxContent>
                          </v:textbox>
                        </v:roundrect>
                        <v:roundrect id="角丸四角形 49" o:spid="_x0000_s1090" style="position:absolute;left:80601;top:50223;width:11995;height:57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" fillcolor="window" strokecolor="windowText" strokeweight="2pt">
                          <v:textbox>
                            <w:txbxContent>
                              <w:p w:rsidR="006E56DF" w:rsidRDefault="006F119D" w:rsidP="00F065EC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売却による</w:t>
                                </w:r>
                              </w:p>
                              <w:p w:rsidR="00F065EC" w:rsidRPr="00343FD1" w:rsidRDefault="006F119D" w:rsidP="00F065EC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歳入確保が有効</w:t>
                                </w:r>
                              </w:p>
                            </w:txbxContent>
                          </v:textbox>
                        </v:roundrect>
                        <v:roundrect id="角丸四角形 32" o:spid="_x0000_s1091" style="position:absolute;left:28466;top:50223;width:12377;height:57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" fillcolor="window" strokecolor="windowText" strokeweight="2pt">
                          <v:textbox>
                            <w:txbxContent>
                              <w:p w:rsidR="006E56DF" w:rsidRDefault="008E6AAB" w:rsidP="006E56DF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スペースの</w:t>
                                </w:r>
                              </w:p>
                              <w:p w:rsidR="008E6AAB" w:rsidRDefault="008E6AAB" w:rsidP="006E56DF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有効活用</w:t>
                                </w:r>
                                <w:r w:rsidR="00495B58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が可能</w:t>
                                </w:r>
                              </w:p>
                            </w:txbxContent>
                          </v:textbox>
                        </v:roundrect>
                        <v:shapetype id="_x0000_t15" coordsize="21600,21600" o:spt="15" adj="16200" path="m@0,l,,,21600@0,21600,21600,10800xe">
                          <v:stroke joinstyle="miter"/>
                          <v:formulas>
                            <v:f eqn="val #0"/>
                            <v:f eqn="prod #0 1 2"/>
                          </v:formulas>
                          <v:path gradientshapeok="t" o:connecttype="custom" o:connectlocs="@1,0;0,10800;@1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ホームベース 26" o:spid="_x0000_s1092" type="#_x0000_t15" style="position:absolute;left:-2037;top:10031;width:15221;height:1091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" adj="17055" fillcolor="#c6d9f1 [671]" strokecolor="#243f60 [1604]" strokeweight="2pt">
                          <v:textbox style="layout-flow:vertical;mso-layout-flow-alt:bottom-to-top">
                            <w:txbxContent>
                              <w:p w:rsidR="00D361D4" w:rsidRPr="0079694E" w:rsidRDefault="00C54ABD" w:rsidP="00D361D4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79694E">
                                  <w:rPr>
                                    <w:rFonts w:hint="eastAsia"/>
                                    <w:color w:val="000000" w:themeColor="text1"/>
                                  </w:rPr>
                                  <w:t>財産活用課</w:t>
                                </w:r>
                              </w:p>
                              <w:p w:rsidR="00C54ABD" w:rsidRPr="0079694E" w:rsidRDefault="002D5541" w:rsidP="00D361D4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（４</w:t>
                                </w:r>
                                <w:r w:rsidR="00C54ABD" w:rsidRPr="0079694E">
                                  <w:rPr>
                                    <w:rFonts w:hint="eastAsia"/>
                                    <w:color w:val="000000" w:themeColor="text1"/>
                                  </w:rPr>
                                  <w:t>月）</w:t>
                                </w:r>
                              </w:p>
                            </w:txbxContent>
                          </v:textbox>
                        </v:shape>
                        <v:shape id="ホームベース 33" o:spid="_x0000_s1093" type="#_x0000_t15" style="position:absolute;left:-22235;top:45651;width:55372;height:10846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" adj="20358" fillcolor="#c6d9f1 [671]" strokecolor="#385d8a" strokeweight="2pt">
                          <v:textbox style="layout-flow:vertical">
                            <w:txbxContent>
                              <w:p w:rsidR="00F82EAC" w:rsidRDefault="00F82EAC" w:rsidP="00F82EA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財産所管課</w:t>
                                </w:r>
                              </w:p>
                              <w:p w:rsidR="00F82EAC" w:rsidRDefault="002D5541" w:rsidP="00F82EA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（５～６</w:t>
                                </w:r>
                                <w:r w:rsidR="00F82EAC">
                                  <w:rPr>
                                    <w:rFonts w:hint="eastAsia"/>
                                  </w:rPr>
                                  <w:t>月）</w:t>
                                </w:r>
                              </w:p>
                            </w:txbxContent>
                          </v:textbox>
                        </v:shape>
                        <v:shape id="ホームベース 39" o:spid="_x0000_s1094" type="#_x0000_t15" style="position:absolute;left:102;top:78722;width:10705;height:109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" adj="15259" fillcolor="#c6d9f1 [671]" strokecolor="#385d8a" strokeweight="2pt">
                          <v:textbox style="layout-flow:vertical;mso-layout-flow-alt:bottom-to-top">
                            <w:txbxContent>
                              <w:p w:rsidR="00F82EAC" w:rsidRDefault="00F82EAC" w:rsidP="00F82EA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財務部</w:t>
                                </w:r>
                              </w:p>
                              <w:p w:rsidR="00F82EAC" w:rsidRDefault="002D5541" w:rsidP="00F82EA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（７</w:t>
                                </w:r>
                                <w:r w:rsidR="00F82EAC">
                                  <w:rPr>
                                    <w:rFonts w:hint="eastAsia"/>
                                  </w:rPr>
                                  <w:t>月）</w:t>
                                </w:r>
                              </w:p>
                            </w:txbxContent>
                          </v:textbox>
                        </v:shape>
                        <v:roundrect id="角丸四角形 20" o:spid="_x0000_s1095" style="position:absolute;left:29695;top:79566;width:107391;height:8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" filled="f" strokecolor="black [3213]" strokeweight="2pt">
                          <v:textbox>
                            <w:txbxContent>
                              <w:p w:rsidR="00850503" w:rsidRPr="0017701D" w:rsidRDefault="002D3873" w:rsidP="0008580C">
                                <w:pPr>
                                  <w:ind w:firstLineChars="1600" w:firstLine="384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財務部で</w:t>
                                </w:r>
                                <w:r w:rsidR="0017701D" w:rsidRPr="0017701D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連携し、</w:t>
                                </w:r>
                                <w:r w:rsidR="00A3677C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財産所管課の検討案を確認</w:t>
                                </w:r>
                              </w:p>
                            </w:txbxContent>
                          </v:textbox>
                        </v:roundrect>
                        <v:shapetype id="_x0000_t67" coordsize="21600,21600" o:spt="67" adj="16200,5400" path="m0@0l@1@0@1,0@2,0@2@0,21600@0,10800,216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10800,0;0,@0;10800,21600;21600,@0" o:connectangles="270,180,90,0" textboxrect="@1,0,@2,@6"/>
                          <v:handles>
                            <v:h position="#1,#0" xrange="0,10800" yrange="0,21600"/>
                          </v:handles>
                        </v:shapetype>
                        <v:shape id="下矢印 22" o:spid="_x0000_s1096" type="#_x0000_t67" style="position:absolute;left:64087;top:88437;width:8947;height:2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" adj="10800" fillcolor="#4f81bd [3204]" strokecolor="#243f60 [1604]" strokeweight="2pt"/>
                        <v:shape id="フレーム 40" o:spid="_x0000_s1097" style="position:absolute;left:56581;top:91849;width:23730;height:4502;visibility:visible;mso-wrap-style:square;v-text-anchor:middle" coordsize="2372995,450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" adj="-11796480,,5400" path="m,l2372995,r,450215l,450215,,xm56277,56277r,337661l2316718,393938r,-337661l56277,56277xe" fillcolor="#4f81bd [3204]" strokecolor="#243f60 [1604]" strokeweight="2pt">
                          <v:stroke joinstyle="miter"/>
                          <v:formulas/>
                          <v:path arrowok="t" o:connecttype="custom" o:connectlocs="0,0;2372995,0;2372995,450215;0,450215;0,0;56277,56277;56277,393938;2316718,393938;2316718,56277;56277,56277" o:connectangles="0,0,0,0,0,0,0,0,0,0" textboxrect="0,0,2372995,450215"/>
                          <v:textbox>
                            <w:txbxContent>
                              <w:p w:rsidR="0079694E" w:rsidRPr="0079694E" w:rsidRDefault="00A3677C" w:rsidP="0079694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有効活用に向けた取組</w:t>
                                </w:r>
                              </w:p>
                            </w:txbxContent>
                          </v:textbox>
                        </v:shape>
                        <v:shape id="直線矢印コネクタ 72" o:spid="_x0000_s1098" type="#_x0000_t32" style="position:absolute;left:87015;top:44901;width:819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" strokecolor="windowText" strokeweight="1.5pt">
                          <v:stroke dashstyle="3 1" endarrow="open"/>
                        </v:shape>
                        <v:line id="直線コネクタ 9" o:spid="_x0000_s1099" style="position:absolute;flip:y;visibility:visible;mso-wrap-style:square" from="47846,46402" to="47846,49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" strokecolor="windowText" strokeweight="1.5pt"/>
  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  <v:stroke joinstyle="miter"/>
                          <v:formulas>
                            <v:f eqn="sum 10800 0 #0"/>
                            <v:f eqn="sum 10800 0 #1"/>
                            <v:f eqn="sum #0 0 #1"/>
                            <v:f eqn="sum @0 @1 0"/>
                            <v:f eqn="sum 21600 0 #0"/>
                            <v:f eqn="sum 21600 0 #1"/>
                            <v:f eqn="if @0 3600 12600"/>
                            <v:f eqn="if @0 9000 18000"/>
                            <v:f eqn="if @1 3600 12600"/>
                            <v:f eqn="if @1 9000 18000"/>
                            <v:f eqn="if @2 0 #0"/>
                            <v:f eqn="if @3 @10 0"/>
                            <v:f eqn="if #0 0 @11"/>
                            <v:f eqn="if @2 @6 #0"/>
                            <v:f eqn="if @3 @6 @13"/>
                            <v:f eqn="if @5 @6 @14"/>
                            <v:f eqn="if @2 #0 21600"/>
                            <v:f eqn="if @3 21600 @16"/>
                            <v:f eqn="if @4 21600 @17"/>
                            <v:f eqn="if @2 #0 @6"/>
                            <v:f eqn="if @3 @19 @6"/>
                            <v:f eqn="if #1 @6 @20"/>
                            <v:f eqn="if @2 @8 #1"/>
                            <v:f eqn="if @3 @22 @8"/>
                            <v:f eqn="if #0 @8 @23"/>
                            <v:f eqn="if @2 21600 #1"/>
                            <v:f eqn="if @3 21600 @25"/>
                            <v:f eqn="if @5 21600 @26"/>
                            <v:f eqn="if @2 #1 @8"/>
                            <v:f eqn="if @3 @8 @28"/>
                            <v:f eqn="if @4 @8 @29"/>
                            <v:f eqn="if @2 #1 0"/>
                            <v:f eqn="if @3 @31 0"/>
                            <v:f eqn="if #1 0 @32"/>
                            <v:f eqn="val #0"/>
                            <v:f eqn="val #1"/>
                          </v:formulas>
                          <v:path o:connecttype="custom" o:connectlocs="10800,0;0,10800;10800,21600;21600,10800;@34,@35" textboxrect="791,791,20809,20809"/>
                          <v:handles>
                            <v:h position="#0,#1"/>
                          </v:handles>
                        </v:shapetype>
                        <v:shape id="角丸四角形吹き出し 42" o:spid="_x0000_s1100" type="#_x0000_t62" style="position:absolute;left:15638;top:46948;width:10089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" adj="35567,-7629" fillcolor="white [3201]" strokecolor="black [3213]" strokeweight="1.5pt">
                          <v:textbox>
                            <w:txbxContent>
                              <w:p w:rsidR="00BE5665" w:rsidRDefault="00BE5665" w:rsidP="00BE5665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利用率向上方策検討</w:t>
                                </w:r>
                              </w:p>
                            </w:txbxContent>
                          </v:textbox>
                        </v:shape>
                        <v:shape id="直線矢印コネクタ 61" o:spid="_x0000_s1101" type="#_x0000_t32" style="position:absolute;left:58764;top:44901;width:70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" strokecolor="black [3213]" strokeweight="1.5pt">
                          <v:stroke dashstyle="3 1" endarrow="open"/>
                        </v:shape>
                        <v:line id="直線コネクタ 62" o:spid="_x0000_s1102" style="position:absolute;visibility:visible;mso-wrap-style:square" from="60266,45310" to="60266,50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" strokecolor="windowText" strokeweight="1.5pt">
                          <v:stroke dashstyle="3 1"/>
                        </v:line>
                        <v:rect id="正方形/長方形 43" o:spid="_x0000_s1103" style="position:absolute;left:65861;top:43126;width:21222;height:3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" fillcolor="#8aabd3 [2132]" strokecolor="windowText" strokeweight="2pt">
                          <v:fill color2="#d6e2f0 [756]" colors="0 #9ab5e4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0F4850" w:rsidRDefault="000F4850" w:rsidP="000F485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新たな活用方策の検討</w:t>
                                </w:r>
                              </w:p>
                            </w:txbxContent>
                          </v:textbox>
                        </v:rect>
                        <v:shape id="直線矢印コネクタ 14" o:spid="_x0000_s1104" type="#_x0000_t32" style="position:absolute;left:27375;top:44491;width:81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" strokecolor="windowText" strokeweight="1.5pt">
                          <v:stroke dashstyle="3 1" endarrow="open"/>
                        </v:shape>
                        <v:rect id="正方形/長方形 2" o:spid="_x0000_s1105" style="position:absolute;left:33516;top:42853;width:21037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" fillcolor="#8aabd3 [2132]" strokecolor="black [3213]" strokeweight="2pt">
                          <v:fill color2="#d6e2f0 [756]" colors="0 #9ab5e4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2469E3" w:rsidRDefault="002469E3" w:rsidP="002469E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有効活用方策の検討</w:t>
                                </w:r>
                              </w:p>
                            </w:txbxContent>
                          </v:textbox>
                        </v:rect>
                        <v:oval id="円/楕円 75" o:spid="_x0000_s1106" style="position:absolute;left:88926;top:42853;width:7995;height:4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" fillcolor="window" strokecolor="#f79646" strokeweight="2pt">
                          <v:textbox>
                            <w:txbxContent>
                              <w:p w:rsidR="001B03B8" w:rsidRPr="001B03B8" w:rsidRDefault="001B03B8" w:rsidP="001B03B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余剰地</w:t>
                                </w:r>
                              </w:p>
                            </w:txbxContent>
                          </v:textbox>
                        </v:oval>
                        <v:oval id="円/楕円 74" o:spid="_x0000_s1107" style="position:absolute;left:56035;top:42717;width:7995;height:4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" fillcolor="white [3201]" strokecolor="#f79646 [3209]" strokeweight="2pt">
                          <v:textbox>
                            <w:txbxContent>
                              <w:p w:rsidR="001B03B8" w:rsidRPr="001B03B8" w:rsidRDefault="004E5275" w:rsidP="001B03B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現</w:t>
                                </w:r>
                                <w:r w:rsidR="001B03B8" w:rsidRPr="001B03B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施設</w:t>
                                </w:r>
                              </w:p>
                            </w:txbxContent>
                          </v:textbox>
                        </v:oval>
                        <v:oval id="円/楕円 47" o:spid="_x0000_s1108" style="position:absolute;left:30923;top:18560;width:11189;height:4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" fillcolor="white [3201]" strokecolor="#f79646 [3209]" strokeweight="2pt">
                          <v:stroke dashstyle="3 1"/>
                          <v:textbox>
                            <w:txbxContent>
                              <w:p w:rsidR="003422F7" w:rsidRPr="00050DE6" w:rsidRDefault="003422F7" w:rsidP="003422F7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</w:rPr>
                                </w:pPr>
                                <w:r w:rsidRPr="00050DE6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</w:rPr>
                                  <w:t>維持</w:t>
                                </w:r>
                              </w:p>
                            </w:txbxContent>
                          </v:textbox>
                        </v:oval>
                        <v:oval id="円/楕円 57" o:spid="_x0000_s1109" style="position:absolute;left:71593;top:18697;width:11462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" fillcolor="window" strokecolor="#f79646" strokeweight="2pt">
                          <v:stroke dashstyle="3 1"/>
                          <v:textbox>
                            <w:txbxContent>
                              <w:p w:rsidR="003422F7" w:rsidRPr="00050DE6" w:rsidRDefault="003422F7" w:rsidP="003422F7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</w:rPr>
                                </w:pPr>
                                <w:r w:rsidRPr="00050DE6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</w:rPr>
                                  <w:t>有効活用</w:t>
                                </w:r>
                              </w:p>
                            </w:txbxContent>
                          </v:textbox>
                        </v:oval>
                        <v:oval id="円/楕円 59" o:spid="_x0000_s1110" style="position:absolute;left:110080;top:18697;width:11462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" fillcolor="window" strokecolor="#f79646" strokeweight="2pt">
                          <v:stroke dashstyle="3 1"/>
                          <v:textbox>
                            <w:txbxContent>
                              <w:p w:rsidR="003422F7" w:rsidRPr="00A4552B" w:rsidRDefault="003422F7" w:rsidP="003422F7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</w:rPr>
                                </w:pPr>
                                <w:r w:rsidRPr="00A4552B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</w:rPr>
                                  <w:t>建替</w:t>
                                </w:r>
                                <w:r w:rsidR="00171FF3" w:rsidRPr="00A4552B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</w:rPr>
                                  <w:t>え</w:t>
                                </w:r>
                              </w:p>
                            </w:txbxContent>
                          </v:textbox>
                        </v:oval>
                        <v:roundrect id="角丸四角形 111" o:spid="_x0000_s1111" style="position:absolute;left:29831;top:30298;width:31801;height:5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" fillcolor="window" strokecolor="windowText" strokeweight="2pt">
                          <v:textbox>
                            <w:txbxContent>
                              <w:p w:rsidR="00040645" w:rsidRDefault="00040645" w:rsidP="00040645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府の施策、個別施設計画の位置付け上必要又は</w:t>
                                </w:r>
                              </w:p>
                              <w:p w:rsidR="00040645" w:rsidRPr="00343FD1" w:rsidRDefault="00040645" w:rsidP="00040645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府民の安心・安全を守るため必要な施設である</w:t>
                                </w:r>
                              </w:p>
                              <w:p w:rsidR="00040645" w:rsidRPr="00980735" w:rsidRDefault="00040645" w:rsidP="00040645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</w:p>
                            </w:txbxContent>
                          </v:textbox>
                        </v:roundrect>
                        <v:line id="直線コネクタ 65" o:spid="_x0000_s1112" style="position:absolute;visibility:visible;mso-wrap-style:square" from="10997,23337" to="140404,23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" strokecolor="black [3040]" strokeweight=".5pt">
                          <v:stroke dashstyle="3 1"/>
                        </v:line>
                        <v:line id="直線コネクタ 66" o:spid="_x0000_s1113" style="position:absolute;visibility:visible;mso-wrap-style:square" from="10588,78747" to="139994,78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" strokeweight=".5pt">
                          <v:stroke dashstyle="3 1"/>
                        </v:line>
                        <v:line id="直線コネクタ 76" o:spid="_x0000_s1114" style="position:absolute;flip:x y;visibility:visible;mso-wrap-style:square" from="115949,41625" to="123448,4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" strokecolor="windowText" strokeweight="1.5pt"/>
                        <v:line id="直線コネクタ 86" o:spid="_x0000_s1115" style="position:absolute;visibility:visible;mso-wrap-style:square" from="117723,33709" to="131344,3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" strokecolor="windowText" strokeweight="1.5pt"/>
                        <v:line id="直線コネクタ 107" o:spid="_x0000_s1116" style="position:absolute;flip:x;visibility:visible;mso-wrap-style:square" from="124274,42308" to="134372,45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" strokecolor="windowText" strokeweight="1.5pt"/>
                        <v:roundrect id="角丸四角形 80" o:spid="_x0000_s1117" style="position:absolute;left:127822;top:36576;width:12084;height:57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" fillcolor="window" strokecolor="windowText" strokeweight="2pt">
                          <v:textbox>
                            <w:txbxContent>
                              <w:p w:rsidR="00681C4D" w:rsidRDefault="00681C4D" w:rsidP="00681C4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現状規模維持</w:t>
                                </w:r>
                              </w:p>
                              <w:p w:rsidR="00681C4D" w:rsidRPr="00980735" w:rsidRDefault="00681C4D" w:rsidP="00681C4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（</w:t>
                                </w:r>
                                <w:r w:rsidR="00A031C8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余剰地無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roundrect>
                        <v:line id="直線コネクタ 81" o:spid="_x0000_s1118" style="position:absolute;visibility:visible;mso-wrap-style:square" from="116767,33709" to="116767,37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" strokecolor="windowText" strokeweight="1.5pt"/>
                        <v:line id="直線コネクタ 34" o:spid="_x0000_s1119" style="position:absolute;flip:y;visibility:visible;mso-wrap-style:square" from="27375,39714" to="96431,39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" strokecolor="windowText" strokeweight="1.5pt">
                          <v:stroke dashstyle="3 1"/>
                        </v:line>
                        <v:roundrect id="角丸四角形 117" o:spid="_x0000_s1120" style="position:absolute;left:29968;top:37940;width:19018;height:37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" fillcolor="window" strokecolor="windowText" strokeweight="2pt">
                          <v:stroke dashstyle="3 1"/>
                          <v:textbox>
                            <w:txbxContent>
                              <w:p w:rsidR="003205BA" w:rsidRPr="003205BA" w:rsidRDefault="00042933" w:rsidP="003205BA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1"/>
                                  </w:rPr>
                                  <w:t>劣化度</w:t>
                                </w:r>
                                <w:r w:rsidR="003205BA" w:rsidRPr="003205BA">
                                  <w:rPr>
                                    <w:rFonts w:ascii="HG丸ｺﾞｼｯｸM-PRO" w:eastAsia="HG丸ｺﾞｼｯｸM-PRO" w:hAnsi="HG丸ｺﾞｼｯｸM-PRO" w:hint="eastAsia"/>
                                    <w:szCs w:val="21"/>
                                  </w:rPr>
                                  <w:t>が激しい施設</w:t>
                                </w:r>
                                <w:r w:rsidR="003205BA">
                                  <w:rPr>
                                    <w:rFonts w:ascii="HG丸ｺﾞｼｯｸM-PRO" w:eastAsia="HG丸ｺﾞｼｯｸM-PRO" w:hAnsi="HG丸ｺﾞｼｯｸM-PRO" w:hint="eastAsia"/>
                                    <w:szCs w:val="21"/>
                                  </w:rPr>
                                  <w:t>である</w:t>
                                </w:r>
                              </w:p>
                            </w:txbxContent>
                          </v:textbox>
                        </v:roundrect>
                        <v:line id="直線コネクタ 41" o:spid="_x0000_s1121" style="position:absolute;flip:y;visibility:visible;mso-wrap-style:square" from="96432,26203" to="96432,39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" strokecolor="windowText" strokeweight="1.5pt">
                          <v:stroke dashstyle="3 1"/>
                        </v:line>
                        <v:line id="直線コネクタ 63" o:spid="_x0000_s1122" style="position:absolute;flip:x;visibility:visible;mso-wrap-style:square" from="64087,48176" to="103120,48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" strokecolor="windowText" strokeweight="1.5pt"/>
                        <v:line id="直線コネクタ 64" o:spid="_x0000_s1123" style="position:absolute;visibility:visible;mso-wrap-style:square" from="63951,48176" to="63951,53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" strokecolor="windowText" strokeweight="1.5pt"/>
                        <v:roundrect id="角丸四角形 55" o:spid="_x0000_s1124" style="position:absolute;left:54534;top:50087;width:12281;height:57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" fillcolor="window" strokecolor="windowText" strokeweight="2pt">
                          <v:textbox>
                            <w:txbxContent>
                              <w:p w:rsidR="00064EC3" w:rsidRDefault="00064EC3" w:rsidP="00064EC3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他の施設に移転することが可能</w:t>
                                </w:r>
                              </w:p>
                            </w:txbxContent>
                          </v:textbox>
                        </v:roundrect>
                        <v:line id="直線コネクタ 71" o:spid="_x0000_s1125" style="position:absolute;visibility:visible;mso-wrap-style:square" from="100390,39714" to="100390,44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" strokecolor="windowText" strokeweight="1.5pt">
                          <v:stroke dashstyle="3 1"/>
                        </v:line>
                        <v:line id="直線コネクタ 77" o:spid="_x0000_s1126" style="position:absolute;visibility:visible;mso-wrap-style:square" from="100390,39714" to="113897,39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" strokecolor="windowText" strokeweight="1.5pt">
                          <v:stroke dashstyle="3 1"/>
                        </v:line>
                        <v:roundrect id="角丸四角形 46" o:spid="_x0000_s1127" style="position:absolute;left:113901;top:36576;width:12808;height:57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" fillcolor="window" strokecolor="windowText" strokeweight="2pt">
                          <v:textbox>
                            <w:txbxContent>
                              <w:p w:rsidR="00F065EC" w:rsidRDefault="00456EC2" w:rsidP="00F065E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減築可能</w:t>
                                </w:r>
                              </w:p>
                              <w:p w:rsidR="00681C4D" w:rsidRPr="00980735" w:rsidRDefault="00681C4D" w:rsidP="00F065E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（余剰地</w:t>
                                </w:r>
                                <w:r w:rsidR="00A031C8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創出）</w:t>
                                </w:r>
                              </w:p>
                            </w:txbxContent>
                          </v:textbox>
                        </v:roundrect>
                        <v:rect id="正方形/長方形 87" o:spid="_x0000_s1128" style="position:absolute;left:110216;top:44764;width:27775;height:6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" fillcolor="#9ab5e4" strokecolor="windowText" strokeweight="2pt">
                          <v:fill color2="#e1e8f5" colors="0 #9ab5e4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370000" w:rsidRDefault="00A41CAF" w:rsidP="00A41CAF">
                                <w:pPr>
                                  <w:jc w:val="center"/>
                                </w:pPr>
                                <w:r w:rsidRPr="00A4552B">
                                  <w:rPr>
                                    <w:rFonts w:hint="eastAsia"/>
                                  </w:rPr>
                                  <w:t>建替</w:t>
                                </w:r>
                                <w:r w:rsidR="00825D3D" w:rsidRPr="00A4552B">
                                  <w:rPr>
                                    <w:rFonts w:hint="eastAsia"/>
                                  </w:rPr>
                                  <w:t>え</w:t>
                                </w:r>
                                <w:r w:rsidRPr="00A4552B">
                                  <w:rPr>
                                    <w:rFonts w:hint="eastAsia"/>
                                  </w:rPr>
                                  <w:t>or</w:t>
                                </w:r>
                                <w:r>
                                  <w:rPr>
                                    <w:rFonts w:hint="eastAsia"/>
                                  </w:rPr>
                                  <w:t>再生の検討</w:t>
                                </w:r>
                              </w:p>
                              <w:p w:rsidR="00A41CAF" w:rsidRDefault="00A41CAF" w:rsidP="00A41CA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 w:rsidR="00AB06F7">
                                  <w:rPr>
                                    <w:rFonts w:hint="eastAsia"/>
                                  </w:rPr>
                                  <w:t>70</w:t>
                                </w:r>
                                <w:r w:rsidR="00AB06F7">
                                  <w:rPr>
                                    <w:rFonts w:hint="eastAsia"/>
                                  </w:rPr>
                                  <w:t>年フルコスト</w:t>
                                </w:r>
                                <w:r>
                                  <w:rPr>
                                    <w:rFonts w:hint="eastAsia"/>
                                  </w:rPr>
                                  <w:t>経費削減効果試算）</w:t>
                                </w:r>
                              </w:p>
                            </w:txbxContent>
                          </v:textbox>
                        </v:rect>
                      </v:group>
                      <v:rect id="正方形/長方形 99" o:spid="_x0000_s1129" style="position:absolute;left:110819;top:74516;width:12885;height:3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" fillcolor="window" strokecolor="black [3213]" strokeweight="4pt">
                        <v:stroke linestyle="thickThin"/>
                        <v:textbox>
                          <w:txbxContent>
                            <w:p w:rsidR="002D3C4D" w:rsidRPr="00A4552B" w:rsidRDefault="00AB06F7" w:rsidP="002D3C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i/>
                                </w:rPr>
                              </w:pPr>
                              <w:r w:rsidRPr="00A4552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i/>
                                </w:rPr>
                                <w:t>建替</w:t>
                              </w:r>
                              <w:r w:rsidR="00825D3D" w:rsidRPr="00A4552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i/>
                                </w:rPr>
                                <w:t>え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v:rect id="正方形/長方形 94" o:spid="_x0000_s1130" style="position:absolute;top:56092;width:10984;height:1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" filled="f" stroked="f" strokeweight="2pt">
                  <v:textbox>
                    <w:txbxContent>
                      <w:p w:rsidR="00B9600D" w:rsidRPr="00BE13CF" w:rsidRDefault="00B9600D" w:rsidP="00B1220A">
                        <w:pPr>
                          <w:jc w:val="left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  <w:r w:rsidRPr="00BE13CF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【</w:t>
                        </w:r>
                        <w:r w:rsidR="00961CC0" w:rsidRPr="00BE13CF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統合・転用は財産活用課</w:t>
                        </w:r>
                      </w:p>
                      <w:p w:rsidR="00566121" w:rsidRPr="00BE13CF" w:rsidRDefault="00961CC0" w:rsidP="00B1220A">
                        <w:pPr>
                          <w:jc w:val="left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  <w:r w:rsidRPr="00BE13CF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と検討</w:t>
                        </w:r>
                        <w:r w:rsidR="00B9600D" w:rsidRPr="00BE13CF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C5249" w:rsidRDefault="002C52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A5602" w:rsidRDefault="003A560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A5602" w:rsidRDefault="003A560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C5249" w:rsidRDefault="002C52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38B2" w:rsidRDefault="009838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38B2" w:rsidRDefault="009838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7C89" w:rsidRDefault="00A77C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7C89" w:rsidRPr="002502EE" w:rsidRDefault="00033F0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1824" behindDoc="1" locked="0" layoutInCell="1" allowOverlap="1">
                <wp:simplePos x="0" y="0"/>
                <wp:positionH relativeFrom="column">
                  <wp:posOffset>-1013633</wp:posOffset>
                </wp:positionH>
                <wp:positionV relativeFrom="paragraph">
                  <wp:posOffset>2361334</wp:posOffset>
                </wp:positionV>
                <wp:extent cx="692785" cy="458470"/>
                <wp:effectExtent l="2858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92785" cy="458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F73" w:rsidRPr="00453F73" w:rsidRDefault="00DF73B3">
                            <w:pPr>
                              <w:rPr>
                                <w:rFonts w:ascii="Century" w:eastAsia="ＭＳ 明朝" w:hAnsi="Century" w:cs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sz w:val="28"/>
                                <w:szCs w:val="28"/>
                              </w:rPr>
                              <w:t>参</w:t>
                            </w:r>
                            <w:r w:rsidR="00C747CC" w:rsidRPr="0052220C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2" o:spid="_x0000_s1131" type="#_x0000_t202" style="position:absolute;left:0;text-align:left;margin-left:-79.8pt;margin-top:185.95pt;width:54.55pt;height:36.1pt;rotation:90;z-index:-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" fillcolor="white [3201]" stroked="f" strokeweight=".5pt">
                <v:textbox>
                  <w:txbxContent>
                    <w:p w:rsidR="00453F73" w:rsidRPr="00453F73" w:rsidRDefault="00DF73B3">
                      <w:pPr>
                        <w:rPr>
                          <w:rFonts w:ascii="Century" w:eastAsia="ＭＳ 明朝" w:hAnsi="Century" w:cs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Century" w:hAnsi="Century" w:hint="eastAsia"/>
                          <w:sz w:val="28"/>
                          <w:szCs w:val="28"/>
                        </w:rPr>
                        <w:t>参</w:t>
                      </w:r>
                      <w:r w:rsidR="00C747CC" w:rsidRPr="0052220C"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Century" w:hAnsi="Century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C680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5CBD492" wp14:editId="17A6BBE2">
                <wp:simplePos x="0" y="0"/>
                <wp:positionH relativeFrom="column">
                  <wp:posOffset>13014657</wp:posOffset>
                </wp:positionH>
                <wp:positionV relativeFrom="paragraph">
                  <wp:posOffset>6839947</wp:posOffset>
                </wp:positionV>
                <wp:extent cx="1030605" cy="373120"/>
                <wp:effectExtent l="5080" t="0" r="22225" b="22225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30605" cy="37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0A3" w:rsidRPr="00470164" w:rsidRDefault="00D960A3" w:rsidP="004C57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01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参考資料８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BD492" id="テキスト ボックス 78" o:spid="_x0000_s1132" type="#_x0000_t202" style="position:absolute;left:0;text-align:left;margin-left:1024.8pt;margin-top:538.6pt;width:81.15pt;height:29.4pt;rotation:90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" fillcolor="white [3201]" strokeweight="1.5pt">
                <v:textbox>
                  <w:txbxContent>
                    <w:p w:rsidR="00D960A3" w:rsidRPr="00470164" w:rsidRDefault="00D960A3" w:rsidP="004C57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0164">
                        <w:rPr>
                          <w:rFonts w:hint="eastAsia"/>
                          <w:sz w:val="24"/>
                          <w:szCs w:val="24"/>
                        </w:rPr>
                        <w:t>参考資料８</w:t>
                      </w:r>
                    </w:p>
                  </w:txbxContent>
                </v:textbox>
              </v:shape>
            </w:pict>
          </mc:Fallback>
        </mc:AlternateContent>
      </w:r>
      <w:r w:rsidR="002D5541">
        <w:rPr>
          <w:noProof/>
        </w:rPr>
        <mc:AlternateContent>
          <mc:Choice Requires="wps">
            <w:drawing>
              <wp:anchor distT="0" distB="0" distL="114300" distR="114300" simplePos="0" relativeHeight="251976703" behindDoc="0" locked="0" layoutInCell="1" allowOverlap="1" wp14:anchorId="304C33DD" wp14:editId="766E6592">
                <wp:simplePos x="0" y="0"/>
                <wp:positionH relativeFrom="column">
                  <wp:posOffset>553720</wp:posOffset>
                </wp:positionH>
                <wp:positionV relativeFrom="paragraph">
                  <wp:posOffset>6237959</wp:posOffset>
                </wp:positionV>
                <wp:extent cx="12940030" cy="15875"/>
                <wp:effectExtent l="0" t="0" r="13970" b="22225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0030" cy="15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053B0" id="直線コネクタ 70" o:spid="_x0000_s1026" style="position:absolute;left:0;text-align:left;z-index:2519767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pt,491.2pt" to="1062.5pt,4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" strokeweight=".5pt">
                <v:stroke dashstyle="3 1"/>
              </v:line>
            </w:pict>
          </mc:Fallback>
        </mc:AlternateContent>
      </w:r>
      <w:r w:rsidR="002D5541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8DC61AC" wp14:editId="399BFD2B">
                <wp:simplePos x="0" y="0"/>
                <wp:positionH relativeFrom="column">
                  <wp:posOffset>-421005</wp:posOffset>
                </wp:positionH>
                <wp:positionV relativeFrom="paragraph">
                  <wp:posOffset>6208395</wp:posOffset>
                </wp:positionV>
                <wp:extent cx="965200" cy="1090295"/>
                <wp:effectExtent l="0" t="5398" r="20003" b="20002"/>
                <wp:wrapNone/>
                <wp:docPr id="69" name="ホームベー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5200" cy="1090295"/>
                        </a:xfrm>
                        <a:prstGeom prst="homePlate">
                          <a:avLst>
                            <a:gd name="adj" fmla="val 29355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541" w:rsidRDefault="002D5541" w:rsidP="002D55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財産所管課</w:t>
                            </w:r>
                          </w:p>
                          <w:p w:rsidR="002D5541" w:rsidRDefault="002D5541" w:rsidP="002D55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（８月～）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C61AC" id="ホームベース 69" o:spid="_x0000_s1133" type="#_x0000_t15" style="position:absolute;left:0;text-align:left;margin-left:-33.15pt;margin-top:488.85pt;width:76pt;height:85.85pt;rotation:90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" adj="15259" fillcolor="#c6d9f1" strokecolor="#385d8a" strokeweight="2pt">
                <v:textbox style="layout-flow:vertical;mso-layout-flow-alt:bottom-to-top">
                  <w:txbxContent>
                    <w:p w:rsidR="002D5541" w:rsidRDefault="002D5541" w:rsidP="002D55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財産所管課</w:t>
                      </w:r>
                    </w:p>
                    <w:p w:rsidR="002D5541" w:rsidRDefault="002D5541" w:rsidP="002D55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（８月～）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7C89" w:rsidRPr="002502EE" w:rsidSect="00C56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39" w:orient="landscape" w:code="8"/>
      <w:pgMar w:top="1701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BFE" w:rsidRDefault="00B81BFE" w:rsidP="00CA1033">
      <w:r>
        <w:separator/>
      </w:r>
    </w:p>
  </w:endnote>
  <w:endnote w:type="continuationSeparator" w:id="0">
    <w:p w:rsidR="00B81BFE" w:rsidRDefault="00B81BFE" w:rsidP="00CA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2F" w:rsidRDefault="00351D2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2F" w:rsidRDefault="00351D2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2F" w:rsidRDefault="00351D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BFE" w:rsidRDefault="00B81BFE" w:rsidP="00CA1033">
      <w:r>
        <w:separator/>
      </w:r>
    </w:p>
  </w:footnote>
  <w:footnote w:type="continuationSeparator" w:id="0">
    <w:p w:rsidR="00B81BFE" w:rsidRDefault="00B81BFE" w:rsidP="00CA1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2F" w:rsidRDefault="00351D2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2F" w:rsidRDefault="00351D2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2F" w:rsidRDefault="00351D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EE"/>
    <w:rsid w:val="00000313"/>
    <w:rsid w:val="00011F03"/>
    <w:rsid w:val="0002559A"/>
    <w:rsid w:val="0003278F"/>
    <w:rsid w:val="00033AC5"/>
    <w:rsid w:val="00033F0F"/>
    <w:rsid w:val="00040645"/>
    <w:rsid w:val="00042933"/>
    <w:rsid w:val="00050DE6"/>
    <w:rsid w:val="000649FA"/>
    <w:rsid w:val="00064EC3"/>
    <w:rsid w:val="0008580C"/>
    <w:rsid w:val="00094A56"/>
    <w:rsid w:val="000A044A"/>
    <w:rsid w:val="000A2FB2"/>
    <w:rsid w:val="000C7E71"/>
    <w:rsid w:val="000D40A0"/>
    <w:rsid w:val="000F4850"/>
    <w:rsid w:val="001407E9"/>
    <w:rsid w:val="00141963"/>
    <w:rsid w:val="00171FF3"/>
    <w:rsid w:val="0017701D"/>
    <w:rsid w:val="00186287"/>
    <w:rsid w:val="001B03B8"/>
    <w:rsid w:val="001B2C94"/>
    <w:rsid w:val="001D261F"/>
    <w:rsid w:val="001E12DC"/>
    <w:rsid w:val="001E2EFE"/>
    <w:rsid w:val="002016D0"/>
    <w:rsid w:val="00207C25"/>
    <w:rsid w:val="00211CE9"/>
    <w:rsid w:val="00232F3F"/>
    <w:rsid w:val="002469E3"/>
    <w:rsid w:val="002502EE"/>
    <w:rsid w:val="0026096C"/>
    <w:rsid w:val="00264A65"/>
    <w:rsid w:val="00276EFC"/>
    <w:rsid w:val="002A4F79"/>
    <w:rsid w:val="002B6527"/>
    <w:rsid w:val="002C3A87"/>
    <w:rsid w:val="002C5249"/>
    <w:rsid w:val="002D3873"/>
    <w:rsid w:val="002D3C4D"/>
    <w:rsid w:val="002D5541"/>
    <w:rsid w:val="002F1F03"/>
    <w:rsid w:val="002F3180"/>
    <w:rsid w:val="002F3C85"/>
    <w:rsid w:val="002F4B74"/>
    <w:rsid w:val="003031FB"/>
    <w:rsid w:val="003205BA"/>
    <w:rsid w:val="00324409"/>
    <w:rsid w:val="0033143A"/>
    <w:rsid w:val="003422F7"/>
    <w:rsid w:val="00343FD1"/>
    <w:rsid w:val="003474E7"/>
    <w:rsid w:val="00351D2F"/>
    <w:rsid w:val="00353A2B"/>
    <w:rsid w:val="003677F1"/>
    <w:rsid w:val="00370000"/>
    <w:rsid w:val="00372368"/>
    <w:rsid w:val="0037784A"/>
    <w:rsid w:val="00384AD2"/>
    <w:rsid w:val="00392A25"/>
    <w:rsid w:val="00394F82"/>
    <w:rsid w:val="003A52B4"/>
    <w:rsid w:val="003A5602"/>
    <w:rsid w:val="003A651B"/>
    <w:rsid w:val="003B61B6"/>
    <w:rsid w:val="003C6BF2"/>
    <w:rsid w:val="003D0D0A"/>
    <w:rsid w:val="00422A24"/>
    <w:rsid w:val="00425205"/>
    <w:rsid w:val="00432FA9"/>
    <w:rsid w:val="00443D63"/>
    <w:rsid w:val="004520FD"/>
    <w:rsid w:val="004532D1"/>
    <w:rsid w:val="00453F73"/>
    <w:rsid w:val="00456EC2"/>
    <w:rsid w:val="0045768E"/>
    <w:rsid w:val="0046798F"/>
    <w:rsid w:val="00470164"/>
    <w:rsid w:val="00485233"/>
    <w:rsid w:val="00495B58"/>
    <w:rsid w:val="004A3564"/>
    <w:rsid w:val="004C5752"/>
    <w:rsid w:val="004E2EF6"/>
    <w:rsid w:val="004E5275"/>
    <w:rsid w:val="004F0D39"/>
    <w:rsid w:val="00500629"/>
    <w:rsid w:val="00503F5D"/>
    <w:rsid w:val="00510FA6"/>
    <w:rsid w:val="00521F07"/>
    <w:rsid w:val="0052220C"/>
    <w:rsid w:val="00537E07"/>
    <w:rsid w:val="00545B6D"/>
    <w:rsid w:val="00566121"/>
    <w:rsid w:val="005A6698"/>
    <w:rsid w:val="005F24F9"/>
    <w:rsid w:val="006064A9"/>
    <w:rsid w:val="0063259E"/>
    <w:rsid w:val="006346DD"/>
    <w:rsid w:val="00656FCD"/>
    <w:rsid w:val="00660838"/>
    <w:rsid w:val="006713CE"/>
    <w:rsid w:val="0068053B"/>
    <w:rsid w:val="00681C4D"/>
    <w:rsid w:val="0068349A"/>
    <w:rsid w:val="00685767"/>
    <w:rsid w:val="006908F7"/>
    <w:rsid w:val="00691BC3"/>
    <w:rsid w:val="00697748"/>
    <w:rsid w:val="006E10C2"/>
    <w:rsid w:val="006E56DF"/>
    <w:rsid w:val="006F0357"/>
    <w:rsid w:val="006F0BC1"/>
    <w:rsid w:val="006F119D"/>
    <w:rsid w:val="00700C8F"/>
    <w:rsid w:val="00710F65"/>
    <w:rsid w:val="007132BA"/>
    <w:rsid w:val="00775A70"/>
    <w:rsid w:val="0079694E"/>
    <w:rsid w:val="007A7F19"/>
    <w:rsid w:val="007C4DAB"/>
    <w:rsid w:val="007D7D7D"/>
    <w:rsid w:val="007F561B"/>
    <w:rsid w:val="007F78E7"/>
    <w:rsid w:val="007F7F51"/>
    <w:rsid w:val="00814F27"/>
    <w:rsid w:val="00825D3D"/>
    <w:rsid w:val="00826AD8"/>
    <w:rsid w:val="00850503"/>
    <w:rsid w:val="0085532C"/>
    <w:rsid w:val="008E6AAB"/>
    <w:rsid w:val="00905002"/>
    <w:rsid w:val="00961CC0"/>
    <w:rsid w:val="00961FCB"/>
    <w:rsid w:val="00980735"/>
    <w:rsid w:val="009838B2"/>
    <w:rsid w:val="009D4E12"/>
    <w:rsid w:val="009D779B"/>
    <w:rsid w:val="009F17E1"/>
    <w:rsid w:val="00A01E1D"/>
    <w:rsid w:val="00A031C8"/>
    <w:rsid w:val="00A03DBC"/>
    <w:rsid w:val="00A07AB9"/>
    <w:rsid w:val="00A1565D"/>
    <w:rsid w:val="00A15DD7"/>
    <w:rsid w:val="00A326E8"/>
    <w:rsid w:val="00A3677C"/>
    <w:rsid w:val="00A36853"/>
    <w:rsid w:val="00A41CAF"/>
    <w:rsid w:val="00A4552B"/>
    <w:rsid w:val="00A553AD"/>
    <w:rsid w:val="00A71C91"/>
    <w:rsid w:val="00A77C89"/>
    <w:rsid w:val="00A82764"/>
    <w:rsid w:val="00A90CB0"/>
    <w:rsid w:val="00AA5FE0"/>
    <w:rsid w:val="00AB06F7"/>
    <w:rsid w:val="00AE7428"/>
    <w:rsid w:val="00AF270C"/>
    <w:rsid w:val="00B1220A"/>
    <w:rsid w:val="00B24B81"/>
    <w:rsid w:val="00B25028"/>
    <w:rsid w:val="00B32786"/>
    <w:rsid w:val="00B359CA"/>
    <w:rsid w:val="00B44CC7"/>
    <w:rsid w:val="00B77F0D"/>
    <w:rsid w:val="00B81BFE"/>
    <w:rsid w:val="00B832BB"/>
    <w:rsid w:val="00B94543"/>
    <w:rsid w:val="00B9600D"/>
    <w:rsid w:val="00B96D48"/>
    <w:rsid w:val="00BC1179"/>
    <w:rsid w:val="00BE13CF"/>
    <w:rsid w:val="00BE5665"/>
    <w:rsid w:val="00BF1978"/>
    <w:rsid w:val="00C424BF"/>
    <w:rsid w:val="00C52280"/>
    <w:rsid w:val="00C54ABD"/>
    <w:rsid w:val="00C56692"/>
    <w:rsid w:val="00C747CC"/>
    <w:rsid w:val="00CA1033"/>
    <w:rsid w:val="00CB23D1"/>
    <w:rsid w:val="00CC406D"/>
    <w:rsid w:val="00CF2A36"/>
    <w:rsid w:val="00D057C1"/>
    <w:rsid w:val="00D0605B"/>
    <w:rsid w:val="00D06455"/>
    <w:rsid w:val="00D30036"/>
    <w:rsid w:val="00D361D4"/>
    <w:rsid w:val="00D5020A"/>
    <w:rsid w:val="00D960A3"/>
    <w:rsid w:val="00DB18C2"/>
    <w:rsid w:val="00DD1876"/>
    <w:rsid w:val="00DE7035"/>
    <w:rsid w:val="00DF73B3"/>
    <w:rsid w:val="00E04278"/>
    <w:rsid w:val="00E15799"/>
    <w:rsid w:val="00E35BCA"/>
    <w:rsid w:val="00E45477"/>
    <w:rsid w:val="00E60993"/>
    <w:rsid w:val="00E61AE1"/>
    <w:rsid w:val="00E83948"/>
    <w:rsid w:val="00E9349D"/>
    <w:rsid w:val="00EC009F"/>
    <w:rsid w:val="00EF3176"/>
    <w:rsid w:val="00F065EC"/>
    <w:rsid w:val="00F434AE"/>
    <w:rsid w:val="00F52EEE"/>
    <w:rsid w:val="00F8281B"/>
    <w:rsid w:val="00F82EAC"/>
    <w:rsid w:val="00F87310"/>
    <w:rsid w:val="00F96CD8"/>
    <w:rsid w:val="00F9773A"/>
    <w:rsid w:val="00FC680F"/>
    <w:rsid w:val="00FD1B53"/>
    <w:rsid w:val="00FE3383"/>
    <w:rsid w:val="00FE724D"/>
    <w:rsid w:val="00FF1688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4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4D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1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1033"/>
  </w:style>
  <w:style w:type="paragraph" w:styleId="a8">
    <w:name w:val="footer"/>
    <w:basedOn w:val="a"/>
    <w:link w:val="a9"/>
    <w:uiPriority w:val="99"/>
    <w:unhideWhenUsed/>
    <w:rsid w:val="00CA10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大阪府庁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/>
  <cp:revision>1</cp:revision>
  <dcterms:created xsi:type="dcterms:W3CDTF">2019-02-05T00:18:00Z</dcterms:created>
  <dcterms:modified xsi:type="dcterms:W3CDTF">2019-02-05T06:07:00Z</dcterms:modified>
</cp:coreProperties>
</file>