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02C" w:rsidRDefault="008F702C" w:rsidP="00123CA3">
      <w:pPr>
        <w:jc w:val="center"/>
        <w:rPr>
          <w:rFonts w:ascii="Meiryo UI" w:eastAsia="Meiryo UI" w:hAnsi="Meiryo UI"/>
          <w:b/>
          <w:sz w:val="32"/>
          <w:szCs w:val="32"/>
        </w:rPr>
      </w:pPr>
      <w:r w:rsidRPr="008F702C">
        <w:rPr>
          <w:rFonts w:ascii="Meiryo UI" w:eastAsia="Meiryo UI" w:hAnsi="Meiryo UI"/>
          <w:noProof/>
        </w:rPr>
        <w:drawing>
          <wp:anchor distT="0" distB="0" distL="114300" distR="114300" simplePos="0" relativeHeight="251659264" behindDoc="0" locked="0" layoutInCell="1" allowOverlap="1" wp14:anchorId="7AB7262F" wp14:editId="5F40E38A">
            <wp:simplePos x="0" y="0"/>
            <wp:positionH relativeFrom="column">
              <wp:posOffset>-361507</wp:posOffset>
            </wp:positionH>
            <wp:positionV relativeFrom="paragraph">
              <wp:posOffset>-467995</wp:posOffset>
            </wp:positionV>
            <wp:extent cx="1400175" cy="468286"/>
            <wp:effectExtent l="0" t="0" r="0" b="8255"/>
            <wp:wrapNone/>
            <wp:docPr id="3" name="図 3" descr="C:\Users\NishimuraRi\AppData\Local\Microsoft\Windows\INetCache\Content.Word\poster_yok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shimuraRi\AppData\Local\Microsoft\Windows\INetCache\Content.Word\poster_yoko_p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4682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702C">
        <w:rPr>
          <w:rFonts w:ascii="Meiryo UI" w:eastAsia="Meiryo UI" w:hAnsi="Meiryo UI" w:hint="eastAsia"/>
          <w:b/>
          <w:sz w:val="32"/>
          <w:szCs w:val="32"/>
        </w:rPr>
        <w:t>商店街支援施策の成果波及報告会</w:t>
      </w:r>
      <w:r w:rsidR="00123CA3">
        <w:rPr>
          <w:rFonts w:ascii="Meiryo UI" w:eastAsia="Meiryo UI" w:hAnsi="Meiryo UI" w:hint="eastAsia"/>
          <w:b/>
          <w:sz w:val="32"/>
          <w:szCs w:val="32"/>
        </w:rPr>
        <w:t xml:space="preserve">　</w:t>
      </w:r>
      <w:r w:rsidRPr="008F702C">
        <w:rPr>
          <w:rFonts w:ascii="Meiryo UI" w:eastAsia="Meiryo UI" w:hAnsi="Meiryo UI" w:hint="eastAsia"/>
          <w:b/>
          <w:sz w:val="32"/>
          <w:szCs w:val="32"/>
        </w:rPr>
        <w:t>～エリア</w:t>
      </w:r>
      <w:r w:rsidRPr="008F702C">
        <w:rPr>
          <w:rFonts w:ascii="Meiryo UI" w:eastAsia="Meiryo UI" w:hAnsi="Meiryo UI"/>
          <w:b/>
          <w:sz w:val="32"/>
          <w:szCs w:val="32"/>
        </w:rPr>
        <w:t>の魅力向上に向けて</w:t>
      </w:r>
      <w:r w:rsidRPr="008F702C">
        <w:rPr>
          <w:rFonts w:ascii="Meiryo UI" w:eastAsia="Meiryo UI" w:hAnsi="Meiryo UI" w:hint="eastAsia"/>
          <w:b/>
          <w:sz w:val="32"/>
          <w:szCs w:val="32"/>
        </w:rPr>
        <w:t>～</w:t>
      </w:r>
    </w:p>
    <w:p w:rsidR="00123CA3" w:rsidRPr="008F702C" w:rsidRDefault="00123CA3" w:rsidP="00123CA3">
      <w:pPr>
        <w:jc w:val="center"/>
        <w:rPr>
          <w:rFonts w:ascii="Meiryo UI" w:eastAsia="Meiryo UI" w:hAnsi="Meiryo UI"/>
          <w:b/>
          <w:sz w:val="32"/>
          <w:szCs w:val="32"/>
        </w:rPr>
      </w:pPr>
      <w:r>
        <w:rPr>
          <w:rFonts w:ascii="Meiryo UI" w:eastAsia="Meiryo UI" w:hAnsi="Meiryo UI" w:hint="eastAsia"/>
          <w:b/>
          <w:sz w:val="32"/>
          <w:szCs w:val="32"/>
        </w:rPr>
        <w:t>開催結果</w:t>
      </w:r>
    </w:p>
    <w:p w:rsidR="008F702C" w:rsidRPr="008F702C" w:rsidRDefault="008F702C" w:rsidP="008F702C">
      <w:pPr>
        <w:spacing w:line="400" w:lineRule="exact"/>
        <w:rPr>
          <w:rFonts w:ascii="Meiryo UI" w:eastAsia="Meiryo UI" w:hAnsi="Meiryo UI"/>
          <w:b/>
          <w:szCs w:val="21"/>
        </w:rPr>
      </w:pPr>
    </w:p>
    <w:p w:rsidR="008F702C" w:rsidRPr="008F702C" w:rsidRDefault="008F702C" w:rsidP="008F702C">
      <w:pPr>
        <w:spacing w:line="400" w:lineRule="exact"/>
        <w:rPr>
          <w:rFonts w:ascii="Meiryo UI" w:eastAsia="Meiryo UI" w:hAnsi="Meiryo UI"/>
          <w:b/>
          <w:szCs w:val="21"/>
        </w:rPr>
      </w:pPr>
      <w:r w:rsidRPr="008F702C">
        <w:rPr>
          <w:rFonts w:ascii="Meiryo UI" w:eastAsia="Meiryo UI" w:hAnsi="Meiryo UI" w:hint="eastAsia"/>
          <w:b/>
          <w:szCs w:val="21"/>
        </w:rPr>
        <w:t>日　時</w:t>
      </w:r>
      <w:r w:rsidRPr="008F702C">
        <w:rPr>
          <w:rFonts w:ascii="Meiryo UI" w:eastAsia="Meiryo UI" w:hAnsi="Meiryo UI"/>
          <w:b/>
          <w:szCs w:val="21"/>
        </w:rPr>
        <w:tab/>
      </w:r>
      <w:r w:rsidRPr="008F702C">
        <w:rPr>
          <w:rFonts w:ascii="Meiryo UI" w:eastAsia="Meiryo UI" w:hAnsi="Meiryo UI" w:hint="eastAsia"/>
          <w:b/>
          <w:szCs w:val="21"/>
        </w:rPr>
        <w:t>令和元年8月6日（火）　14時～16時</w:t>
      </w:r>
    </w:p>
    <w:p w:rsidR="008F702C" w:rsidRPr="008F702C" w:rsidRDefault="008F702C" w:rsidP="008F702C">
      <w:pPr>
        <w:spacing w:line="400" w:lineRule="exact"/>
        <w:rPr>
          <w:rFonts w:ascii="Meiryo UI" w:eastAsia="Meiryo UI" w:hAnsi="Meiryo UI"/>
          <w:b/>
          <w:szCs w:val="21"/>
        </w:rPr>
      </w:pPr>
      <w:r w:rsidRPr="008F702C">
        <w:rPr>
          <w:rFonts w:ascii="Meiryo UI" w:eastAsia="Meiryo UI" w:hAnsi="Meiryo UI" w:hint="eastAsia"/>
          <w:b/>
          <w:szCs w:val="21"/>
        </w:rPr>
        <w:t>場　所</w:t>
      </w:r>
      <w:r w:rsidRPr="008F702C">
        <w:rPr>
          <w:rFonts w:ascii="Meiryo UI" w:eastAsia="Meiryo UI" w:hAnsi="Meiryo UI" w:hint="eastAsia"/>
          <w:b/>
          <w:szCs w:val="21"/>
        </w:rPr>
        <w:tab/>
        <w:t>内本町コミュニティセンター　会議室２（吹田市）</w:t>
      </w:r>
    </w:p>
    <w:p w:rsidR="008F702C" w:rsidRPr="008F702C" w:rsidRDefault="008F702C" w:rsidP="008F702C">
      <w:pPr>
        <w:spacing w:line="400" w:lineRule="exact"/>
        <w:rPr>
          <w:rFonts w:ascii="Meiryo UI" w:eastAsia="Meiryo UI" w:hAnsi="Meiryo UI"/>
          <w:b/>
          <w:szCs w:val="21"/>
        </w:rPr>
      </w:pPr>
      <w:r w:rsidRPr="008F702C">
        <w:rPr>
          <w:rFonts w:ascii="Meiryo UI" w:eastAsia="Meiryo UI" w:hAnsi="Meiryo UI" w:hint="eastAsia"/>
          <w:b/>
          <w:szCs w:val="21"/>
        </w:rPr>
        <w:t>参加者</w:t>
      </w:r>
      <w:r w:rsidRPr="008F702C">
        <w:rPr>
          <w:rFonts w:ascii="Meiryo UI" w:eastAsia="Meiryo UI" w:hAnsi="Meiryo UI" w:hint="eastAsia"/>
          <w:b/>
          <w:szCs w:val="21"/>
        </w:rPr>
        <w:tab/>
        <w:t>市役所職員、商工会・商工会議所経営指導員、商店街関係者など35名</w:t>
      </w:r>
    </w:p>
    <w:p w:rsidR="008F702C" w:rsidRPr="008F702C" w:rsidRDefault="008F702C" w:rsidP="008F702C">
      <w:pPr>
        <w:spacing w:line="400" w:lineRule="exact"/>
        <w:rPr>
          <w:rFonts w:ascii="Meiryo UI" w:eastAsia="Meiryo UI" w:hAnsi="Meiryo UI"/>
          <w:b/>
          <w:szCs w:val="21"/>
        </w:rPr>
      </w:pPr>
      <w:r w:rsidRPr="008F702C">
        <w:rPr>
          <w:rFonts w:ascii="Meiryo UI" w:eastAsia="Meiryo UI" w:hAnsi="Meiryo UI" w:hint="eastAsia"/>
          <w:b/>
          <w:szCs w:val="21"/>
        </w:rPr>
        <w:t>主な内容</w:t>
      </w:r>
    </w:p>
    <w:tbl>
      <w:tblPr>
        <w:tblStyle w:val="a3"/>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716"/>
      </w:tblGrid>
      <w:tr w:rsidR="008F702C" w:rsidRPr="008F702C" w:rsidTr="00123CA3">
        <w:tc>
          <w:tcPr>
            <w:tcW w:w="9736" w:type="dxa"/>
          </w:tcPr>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490"/>
            </w:tblGrid>
            <w:tr w:rsidR="00191301" w:rsidRPr="00191301" w:rsidTr="00123CA3">
              <w:tc>
                <w:tcPr>
                  <w:tcW w:w="9510" w:type="dxa"/>
                  <w:shd w:val="clear" w:color="auto" w:fill="9CC2E5" w:themeFill="accent1" w:themeFillTint="99"/>
                </w:tcPr>
                <w:p w:rsidR="00191301" w:rsidRPr="00191301" w:rsidRDefault="00123CA3" w:rsidP="00191301">
                  <w:pPr>
                    <w:rPr>
                      <w:rFonts w:ascii="Meiryo UI" w:eastAsia="Meiryo UI" w:hAnsi="Meiryo UI"/>
                      <w:szCs w:val="21"/>
                    </w:rPr>
                  </w:pPr>
                  <w:r w:rsidRPr="00123CA3">
                    <w:rPr>
                      <w:rFonts w:ascii="Meiryo UI" w:eastAsia="Meiryo UI" w:hAnsi="Meiryo UI" w:hint="eastAsia"/>
                      <w:b/>
                      <w:szCs w:val="21"/>
                    </w:rPr>
                    <w:t>１　大阪府の商店街支援施策について</w:t>
                  </w:r>
                </w:p>
              </w:tc>
            </w:tr>
          </w:tbl>
          <w:p w:rsidR="008F702C" w:rsidRPr="008F702C" w:rsidRDefault="008F702C">
            <w:pPr>
              <w:rPr>
                <w:rFonts w:ascii="Meiryo UI" w:eastAsia="Meiryo UI" w:hAnsi="Meiryo UI"/>
                <w:szCs w:val="21"/>
              </w:rPr>
            </w:pPr>
            <w:r w:rsidRPr="008F702C">
              <w:rPr>
                <w:rFonts w:ascii="Meiryo UI" w:eastAsia="Meiryo UI" w:hAnsi="Meiryo UI" w:hint="eastAsia"/>
                <w:szCs w:val="21"/>
              </w:rPr>
              <w:t>▶　府職員から、商店街等エリア魅力向上モデル事業、商店街サポーター創出・活動支援事業を紹介。</w:t>
            </w:r>
          </w:p>
          <w:p w:rsidR="008F702C" w:rsidRDefault="008F702C">
            <w:pPr>
              <w:rPr>
                <w:rFonts w:ascii="Meiryo UI" w:eastAsia="Meiryo UI" w:hAnsi="Meiryo UI"/>
                <w:szCs w:val="21"/>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90"/>
            </w:tblGrid>
            <w:tr w:rsidR="00123CA3" w:rsidRPr="00191301" w:rsidTr="00123CA3">
              <w:tc>
                <w:tcPr>
                  <w:tcW w:w="9510" w:type="dxa"/>
                  <w:shd w:val="clear" w:color="auto" w:fill="9CC2E5" w:themeFill="accent1" w:themeFillTint="99"/>
                </w:tcPr>
                <w:p w:rsidR="00123CA3" w:rsidRPr="00191301" w:rsidRDefault="00123CA3" w:rsidP="00123CA3">
                  <w:pPr>
                    <w:rPr>
                      <w:rFonts w:ascii="Meiryo UI" w:eastAsia="Meiryo UI" w:hAnsi="Meiryo UI"/>
                      <w:szCs w:val="21"/>
                    </w:rPr>
                  </w:pPr>
                  <w:r w:rsidRPr="00191301">
                    <w:rPr>
                      <w:rFonts w:ascii="Meiryo UI" w:eastAsia="Meiryo UI" w:hAnsi="Meiryo UI" w:hint="eastAsia"/>
                      <w:b/>
                      <w:szCs w:val="21"/>
                    </w:rPr>
                    <w:t>２　エリアの魅力向上に向けて</w:t>
                  </w:r>
                </w:p>
              </w:tc>
            </w:tr>
          </w:tbl>
          <w:p w:rsidR="008F702C" w:rsidRPr="008F702C" w:rsidRDefault="00191301" w:rsidP="008F702C">
            <w:pPr>
              <w:ind w:left="206" w:hangingChars="100" w:hanging="206"/>
              <w:rPr>
                <w:rFonts w:ascii="Meiryo UI" w:eastAsia="Meiryo UI" w:hAnsi="Meiryo UI"/>
                <w:szCs w:val="21"/>
              </w:rPr>
            </w:pPr>
            <w:r w:rsidRPr="008F702C">
              <w:rPr>
                <w:b/>
                <w:noProof/>
                <w:szCs w:val="21"/>
                <w:bdr w:val="single" w:sz="4" w:space="0" w:color="auto"/>
                <w:shd w:val="pct15" w:color="auto" w:fill="FFFFFF"/>
              </w:rPr>
              <w:drawing>
                <wp:anchor distT="0" distB="0" distL="114300" distR="114300" simplePos="0" relativeHeight="251661312" behindDoc="1" locked="0" layoutInCell="1" allowOverlap="1" wp14:anchorId="0ECC8AE8" wp14:editId="57F9A465">
                  <wp:simplePos x="0" y="0"/>
                  <wp:positionH relativeFrom="column">
                    <wp:posOffset>3314424</wp:posOffset>
                  </wp:positionH>
                  <wp:positionV relativeFrom="paragraph">
                    <wp:posOffset>122818</wp:posOffset>
                  </wp:positionV>
                  <wp:extent cx="2684145" cy="1648460"/>
                  <wp:effectExtent l="0" t="0" r="1905" b="8890"/>
                  <wp:wrapTight wrapText="bothSides">
                    <wp:wrapPolygon edited="0">
                      <wp:start x="0" y="0"/>
                      <wp:lineTo x="0" y="21467"/>
                      <wp:lineTo x="21462" y="21467"/>
                      <wp:lineTo x="21462" y="0"/>
                      <wp:lineTo x="0" y="0"/>
                    </wp:wrapPolygon>
                  </wp:wrapTight>
                  <wp:docPr id="8" name="図 8" descr="\\s25d\LIB\商業支援課\商業振興G\●サポー 商店街サポーター創出・活動支援事業\03 成果波及報告会\R01\第1回\04  当日\写真\IMG_3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25d\LIB\商業支援課\商業振興G\●サポー 商店街サポーター創出・活動支援事業\03 成果波及報告会\R01\第1回\04  当日\写真\IMG_330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847" b="8290"/>
                          <a:stretch/>
                        </pic:blipFill>
                        <pic:spPr bwMode="auto">
                          <a:xfrm>
                            <a:off x="0" y="0"/>
                            <a:ext cx="2684145" cy="1648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702C">
              <w:rPr>
                <w:rFonts w:ascii="Meiryo UI" w:eastAsia="Meiryo UI" w:hAnsi="Meiryo UI" w:hint="eastAsia"/>
                <w:szCs w:val="21"/>
              </w:rPr>
              <w:t xml:space="preserve">▶　</w:t>
            </w:r>
            <w:r w:rsidR="008F702C" w:rsidRPr="008F702C">
              <w:rPr>
                <w:rFonts w:ascii="Meiryo UI" w:eastAsia="Meiryo UI" w:hAnsi="Meiryo UI" w:hint="eastAsia"/>
                <w:szCs w:val="21"/>
              </w:rPr>
              <w:t>平成</w:t>
            </w:r>
            <w:r w:rsidR="008F702C" w:rsidRPr="008F702C">
              <w:rPr>
                <w:rFonts w:ascii="Meiryo UI" w:eastAsia="Meiryo UI" w:hAnsi="Meiryo UI"/>
                <w:szCs w:val="21"/>
              </w:rPr>
              <w:t>30年度商店街等エリア魅力向上モデル事業の</w:t>
            </w:r>
            <w:r w:rsidR="008F702C">
              <w:rPr>
                <w:rFonts w:ascii="Meiryo UI" w:eastAsia="Meiryo UI" w:hAnsi="Meiryo UI" w:hint="eastAsia"/>
                <w:szCs w:val="21"/>
              </w:rPr>
              <w:t xml:space="preserve">　　　</w:t>
            </w:r>
            <w:r w:rsidR="008F702C" w:rsidRPr="008F702C">
              <w:rPr>
                <w:rFonts w:ascii="Meiryo UI" w:eastAsia="Meiryo UI" w:hAnsi="Meiryo UI"/>
                <w:szCs w:val="21"/>
              </w:rPr>
              <w:t>受託事業者である</w:t>
            </w:r>
            <w:r w:rsidR="00123CA3">
              <w:rPr>
                <w:rFonts w:ascii="Meiryo UI" w:eastAsia="Meiryo UI" w:hAnsi="Meiryo UI" w:hint="eastAsia"/>
                <w:szCs w:val="21"/>
              </w:rPr>
              <w:t>(株)</w:t>
            </w:r>
            <w:r w:rsidR="008F702C" w:rsidRPr="008F702C">
              <w:rPr>
                <w:rFonts w:ascii="Meiryo UI" w:eastAsia="Meiryo UI" w:hAnsi="Meiryo UI"/>
                <w:szCs w:val="21"/>
              </w:rPr>
              <w:t>地域計画建築研究所・</w:t>
            </w:r>
            <w:r w:rsidR="00123CA3">
              <w:rPr>
                <w:rFonts w:ascii="Meiryo UI" w:eastAsia="Meiryo UI" w:hAnsi="Meiryo UI" w:hint="eastAsia"/>
                <w:szCs w:val="21"/>
              </w:rPr>
              <w:t>(株)</w:t>
            </w:r>
            <w:r w:rsidR="008F702C" w:rsidRPr="008F702C">
              <w:rPr>
                <w:rFonts w:ascii="Meiryo UI" w:eastAsia="Meiryo UI" w:hAnsi="Meiryo UI"/>
                <w:szCs w:val="21"/>
              </w:rPr>
              <w:t>サルトコラボレイティヴ共同企業体を代表し、</w:t>
            </w:r>
            <w:r w:rsidR="00123CA3">
              <w:rPr>
                <w:rFonts w:ascii="Meiryo UI" w:eastAsia="Meiryo UI" w:hAnsi="Meiryo UI" w:hint="eastAsia"/>
                <w:szCs w:val="21"/>
              </w:rPr>
              <w:t>(株)</w:t>
            </w:r>
            <w:r w:rsidR="008F702C" w:rsidRPr="008F702C">
              <w:rPr>
                <w:rFonts w:ascii="Meiryo UI" w:eastAsia="Meiryo UI" w:hAnsi="Meiryo UI"/>
                <w:szCs w:val="21"/>
              </w:rPr>
              <w:t>地域計画建築研究所より、エリア再生や本事業の取組みを紹介</w:t>
            </w:r>
            <w:r w:rsidR="00123CA3">
              <w:rPr>
                <w:rFonts w:ascii="Meiryo UI" w:eastAsia="Meiryo UI" w:hAnsi="Meiryo UI" w:hint="eastAsia"/>
                <w:szCs w:val="21"/>
              </w:rPr>
              <w:t>。</w:t>
            </w:r>
          </w:p>
          <w:p w:rsidR="008F702C" w:rsidRPr="008F702C" w:rsidRDefault="008F702C">
            <w:pPr>
              <w:rPr>
                <w:rFonts w:ascii="Meiryo UI" w:eastAsia="Meiryo UI" w:hAnsi="Meiryo UI"/>
                <w:szCs w:val="21"/>
              </w:rPr>
            </w:pPr>
          </w:p>
          <w:p w:rsidR="008F702C" w:rsidRPr="000248A1" w:rsidRDefault="008F702C" w:rsidP="008F702C">
            <w:pPr>
              <w:ind w:left="210" w:hangingChars="100" w:hanging="210"/>
              <w:rPr>
                <w:rFonts w:ascii="Meiryo UI" w:eastAsia="Meiryo UI" w:hAnsi="Meiryo UI"/>
                <w:szCs w:val="21"/>
              </w:rPr>
            </w:pPr>
            <w:r w:rsidRPr="000248A1">
              <w:rPr>
                <w:rFonts w:ascii="Meiryo UI" w:eastAsia="Meiryo UI" w:hAnsi="Meiryo UI" w:hint="eastAsia"/>
                <w:szCs w:val="21"/>
              </w:rPr>
              <w:t>・　「エリア再生の処方箋として大切なことは「方向を間違えない」こと。エリアの価値を高め選択される“まち”になることが重要。そのために、「まちのファン」をしっかり設定すべき。」</w:t>
            </w:r>
          </w:p>
          <w:p w:rsidR="008F702C" w:rsidRPr="000248A1" w:rsidRDefault="008F702C" w:rsidP="008F702C">
            <w:pPr>
              <w:ind w:left="210" w:hangingChars="100" w:hanging="210"/>
              <w:rPr>
                <w:rFonts w:ascii="Meiryo UI" w:eastAsia="Meiryo UI" w:hAnsi="Meiryo UI"/>
                <w:szCs w:val="21"/>
              </w:rPr>
            </w:pPr>
            <w:r w:rsidRPr="000248A1">
              <w:rPr>
                <w:rFonts w:ascii="Meiryo UI" w:eastAsia="Meiryo UI" w:hAnsi="Meiryo UI" w:hint="eastAsia"/>
                <w:szCs w:val="21"/>
              </w:rPr>
              <w:t>・　「“まち”には、たくさんの要素がある。コンテンツ出しをすると、</w:t>
            </w:r>
            <w:r w:rsidR="00562E84">
              <w:rPr>
                <w:rFonts w:ascii="Meiryo UI" w:eastAsia="Meiryo UI" w:hAnsi="Meiryo UI" w:hint="eastAsia"/>
                <w:szCs w:val="21"/>
              </w:rPr>
              <w:t>まちの</w:t>
            </w:r>
            <w:r w:rsidRPr="000248A1">
              <w:rPr>
                <w:rFonts w:ascii="Meiryo UI" w:eastAsia="Meiryo UI" w:hAnsi="Meiryo UI" w:hint="eastAsia"/>
                <w:szCs w:val="21"/>
              </w:rPr>
              <w:t>特徴、キーワードがでてくる。吹田の場合、</w:t>
            </w:r>
            <w:r w:rsidR="002004CB" w:rsidRPr="000248A1">
              <w:rPr>
                <w:rFonts w:ascii="Meiryo UI" w:eastAsia="Meiryo UI" w:hAnsi="Meiryo UI" w:hint="eastAsia"/>
                <w:szCs w:val="21"/>
              </w:rPr>
              <w:t>キーワード</w:t>
            </w:r>
            <w:r w:rsidR="002004CB">
              <w:rPr>
                <w:rFonts w:ascii="Meiryo UI" w:eastAsia="Meiryo UI" w:hAnsi="Meiryo UI" w:hint="eastAsia"/>
                <w:szCs w:val="21"/>
              </w:rPr>
              <w:t>は</w:t>
            </w:r>
            <w:r w:rsidRPr="000248A1">
              <w:rPr>
                <w:rFonts w:ascii="Meiryo UI" w:eastAsia="Meiryo UI" w:hAnsi="Meiryo UI" w:hint="eastAsia"/>
                <w:szCs w:val="21"/>
              </w:rPr>
              <w:t>「昔を感じさせる老舗」「元祖吹田だからこそ出店した地元愛あふれる新規店」など。」</w:t>
            </w:r>
          </w:p>
          <w:p w:rsidR="008F702C" w:rsidRPr="000248A1" w:rsidRDefault="008F702C" w:rsidP="008F702C">
            <w:pPr>
              <w:ind w:left="210" w:hangingChars="100" w:hanging="210"/>
              <w:rPr>
                <w:rFonts w:ascii="Meiryo UI" w:eastAsia="Meiryo UI" w:hAnsi="Meiryo UI"/>
                <w:szCs w:val="21"/>
              </w:rPr>
            </w:pPr>
            <w:r w:rsidRPr="000248A1">
              <w:rPr>
                <w:rFonts w:ascii="Meiryo UI" w:eastAsia="Meiryo UI" w:hAnsi="Meiryo UI" w:hint="eastAsia"/>
                <w:szCs w:val="21"/>
              </w:rPr>
              <w:t>・　「このキーワードを好きな人はどんな人だろうか、地元で顔なじみになっていくことに積極的、こだわり、うんちく、歴史文化に興味があるなどの仮説を立て、「まちのファン」を設定。そのファン層（</w:t>
            </w:r>
            <w:r w:rsidRPr="000248A1">
              <w:rPr>
                <w:rFonts w:ascii="Meiryo UI" w:eastAsia="Meiryo UI" w:hAnsi="Meiryo UI"/>
                <w:szCs w:val="21"/>
              </w:rPr>
              <w:t>=シーダー層（種をまく人））が「まちの魅力」を広めてくれる</w:t>
            </w:r>
            <w:r w:rsidRPr="000248A1">
              <w:rPr>
                <w:rFonts w:ascii="Meiryo UI" w:eastAsia="Meiryo UI" w:hAnsi="Meiryo UI" w:hint="eastAsia"/>
                <w:szCs w:val="21"/>
              </w:rPr>
              <w:t>。」</w:t>
            </w:r>
          </w:p>
          <w:p w:rsidR="008F702C" w:rsidRPr="000248A1" w:rsidRDefault="008F702C" w:rsidP="008F702C">
            <w:pPr>
              <w:ind w:left="210" w:hangingChars="100" w:hanging="210"/>
              <w:rPr>
                <w:rFonts w:ascii="Meiryo UI" w:eastAsia="Meiryo UI" w:hAnsi="Meiryo UI"/>
                <w:szCs w:val="21"/>
              </w:rPr>
            </w:pPr>
            <w:r w:rsidRPr="000248A1">
              <w:rPr>
                <w:rFonts w:ascii="Meiryo UI" w:eastAsia="Meiryo UI" w:hAnsi="Meiryo UI" w:hint="eastAsia"/>
                <w:szCs w:val="21"/>
              </w:rPr>
              <w:t>・　「ポップアップイベントという形で、空き店舗を活用し、シーダー層がきてくれるようなしつらえ、商品を用意。また、新規で出店を希望される方、不動産関係者、商店街の方と交流のできる場を設けて、マッチングの場を用意。チラシや</w:t>
            </w:r>
            <w:r w:rsidRPr="000248A1">
              <w:rPr>
                <w:rFonts w:ascii="Meiryo UI" w:eastAsia="Meiryo UI" w:hAnsi="Meiryo UI"/>
                <w:szCs w:val="21"/>
              </w:rPr>
              <w:t>FacebookなどSNSを活用した広報を行った結果、約1800人が来場。新たな出店者</w:t>
            </w:r>
            <w:r w:rsidR="00562E84">
              <w:rPr>
                <w:rFonts w:ascii="Meiryo UI" w:eastAsia="Meiryo UI" w:hAnsi="Meiryo UI" w:hint="eastAsia"/>
                <w:szCs w:val="21"/>
              </w:rPr>
              <w:t>に</w:t>
            </w:r>
            <w:r w:rsidRPr="000248A1">
              <w:rPr>
                <w:rFonts w:ascii="Meiryo UI" w:eastAsia="Meiryo UI" w:hAnsi="Meiryo UI"/>
                <w:szCs w:val="21"/>
              </w:rPr>
              <w:t>よって、エリアの見え方が変わったなど、好評であった。現在、まちづくりグループ「じゃない吹田」により定期的にマーケット（Village Mart 吹田）を開催。</w:t>
            </w:r>
            <w:r w:rsidRPr="000248A1">
              <w:rPr>
                <w:rFonts w:ascii="Meiryo UI" w:eastAsia="Meiryo UI" w:hAnsi="Meiryo UI" w:hint="eastAsia"/>
                <w:szCs w:val="21"/>
              </w:rPr>
              <w:t>」</w:t>
            </w:r>
          </w:p>
          <w:p w:rsidR="008F702C" w:rsidRPr="000248A1" w:rsidRDefault="008F702C" w:rsidP="008F702C">
            <w:pPr>
              <w:ind w:left="210" w:hangingChars="100" w:hanging="210"/>
              <w:rPr>
                <w:rFonts w:ascii="Meiryo UI" w:eastAsia="Meiryo UI" w:hAnsi="Meiryo UI"/>
                <w:szCs w:val="21"/>
              </w:rPr>
            </w:pPr>
            <w:r w:rsidRPr="000248A1">
              <w:rPr>
                <w:rFonts w:ascii="Meiryo UI" w:eastAsia="Meiryo UI" w:hAnsi="Meiryo UI" w:hint="eastAsia"/>
                <w:szCs w:val="21"/>
              </w:rPr>
              <w:t>・　「エリアごとに魅力の中身、伝え方、特徴が違うがアプローチは同じ。現状をしっかり認識した上で、これから訴えたいファンをしっかり決めることが重要。」</w:t>
            </w:r>
          </w:p>
          <w:p w:rsidR="008F702C" w:rsidRDefault="008F702C" w:rsidP="000248A1">
            <w:pPr>
              <w:ind w:left="210" w:hangingChars="100" w:hanging="210"/>
              <w:rPr>
                <w:rFonts w:ascii="Meiryo UI" w:eastAsia="Meiryo UI" w:hAnsi="Meiryo UI"/>
                <w:szCs w:val="21"/>
              </w:rPr>
            </w:pPr>
            <w:r w:rsidRPr="000248A1">
              <w:rPr>
                <w:rFonts w:ascii="Meiryo UI" w:eastAsia="Meiryo UI" w:hAnsi="Meiryo UI" w:hint="eastAsia"/>
                <w:szCs w:val="21"/>
              </w:rPr>
              <w:t>・　「私の“まち”には何もないと言う人がいるが、“まち”にはたくさんの要素がある。何があるかなど見えていないだけ。見つめ直すと要素は必ずある。兆しをつくることはできる。」</w:t>
            </w:r>
          </w:p>
          <w:p w:rsidR="000248A1" w:rsidRDefault="000248A1" w:rsidP="000248A1">
            <w:pPr>
              <w:ind w:left="210" w:hangingChars="100" w:hanging="210"/>
              <w:rPr>
                <w:rFonts w:ascii="Meiryo UI" w:eastAsia="Meiryo UI" w:hAnsi="Meiryo UI"/>
                <w:szCs w:val="21"/>
              </w:rPr>
            </w:pPr>
          </w:p>
          <w:p w:rsidR="000248A1" w:rsidRPr="000248A1" w:rsidRDefault="000248A1" w:rsidP="000248A1">
            <w:pPr>
              <w:ind w:left="210" w:hangingChars="100" w:hanging="210"/>
              <w:rPr>
                <w:rFonts w:eastAsiaTheme="minorHAnsi"/>
                <w:szCs w:val="21"/>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90"/>
            </w:tblGrid>
            <w:tr w:rsidR="00123CA3" w:rsidRPr="00191301" w:rsidTr="00123CA3">
              <w:tc>
                <w:tcPr>
                  <w:tcW w:w="9510" w:type="dxa"/>
                  <w:shd w:val="clear" w:color="auto" w:fill="9CC2E5" w:themeFill="accent1" w:themeFillTint="99"/>
                </w:tcPr>
                <w:p w:rsidR="00123CA3" w:rsidRPr="00123CA3" w:rsidRDefault="00123CA3" w:rsidP="00123CA3">
                  <w:pPr>
                    <w:rPr>
                      <w:rFonts w:ascii="Meiryo UI" w:eastAsia="Meiryo UI" w:hAnsi="Meiryo UI"/>
                      <w:b/>
                      <w:szCs w:val="21"/>
                    </w:rPr>
                  </w:pPr>
                  <w:r w:rsidRPr="00123CA3">
                    <w:rPr>
                      <w:rFonts w:ascii="Meiryo UI" w:eastAsia="Meiryo UI" w:hAnsi="Meiryo UI" w:hint="eastAsia"/>
                      <w:b/>
                      <w:szCs w:val="21"/>
                    </w:rPr>
                    <w:lastRenderedPageBreak/>
                    <w:t>３　商店街等エリア魅力向上モデル事業に取り組んでみて</w:t>
                  </w:r>
                </w:p>
              </w:tc>
            </w:tr>
          </w:tbl>
          <w:p w:rsidR="008F702C" w:rsidRDefault="00191301" w:rsidP="00191301">
            <w:pPr>
              <w:ind w:left="221" w:hangingChars="100" w:hanging="221"/>
              <w:rPr>
                <w:rFonts w:ascii="Meiryo UI" w:eastAsia="Meiryo UI" w:hAnsi="Meiryo UI"/>
                <w:szCs w:val="21"/>
              </w:rPr>
            </w:pPr>
            <w:r w:rsidRPr="00191301">
              <w:rPr>
                <w:rFonts w:ascii="HG丸ｺﾞｼｯｸM-PRO" w:eastAsia="HG丸ｺﾞｼｯｸM-PRO" w:hAnsi="HG丸ｺﾞｼｯｸM-PRO"/>
                <w:b/>
                <w:noProof/>
                <w:sz w:val="22"/>
                <w:szCs w:val="21"/>
                <w:bdr w:val="single" w:sz="4" w:space="0" w:color="auto"/>
                <w:shd w:val="pct15" w:color="auto" w:fill="FFFFFF"/>
              </w:rPr>
              <w:drawing>
                <wp:anchor distT="0" distB="0" distL="114300" distR="114300" simplePos="0" relativeHeight="251663360" behindDoc="0" locked="0" layoutInCell="1" allowOverlap="1" wp14:anchorId="2BEF880E" wp14:editId="1F434ABE">
                  <wp:simplePos x="0" y="0"/>
                  <wp:positionH relativeFrom="column">
                    <wp:posOffset>3603180</wp:posOffset>
                  </wp:positionH>
                  <wp:positionV relativeFrom="paragraph">
                    <wp:posOffset>94499</wp:posOffset>
                  </wp:positionV>
                  <wp:extent cx="2440305" cy="1574165"/>
                  <wp:effectExtent l="0" t="0" r="0" b="6985"/>
                  <wp:wrapThrough wrapText="bothSides">
                    <wp:wrapPolygon edited="0">
                      <wp:start x="0" y="0"/>
                      <wp:lineTo x="0" y="21434"/>
                      <wp:lineTo x="21415" y="21434"/>
                      <wp:lineTo x="21415" y="0"/>
                      <wp:lineTo x="0" y="0"/>
                    </wp:wrapPolygon>
                  </wp:wrapThrough>
                  <wp:docPr id="6" name="図 6" descr="\\s25d\LIB\商業支援課\商業振興G\●サポー 商店街サポーター創出・活動支援事業\03 成果波及報告会\R01\第1回\04  当日\写真\IMG_3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25d\LIB\商業支援課\商業振興G\●サポー 商店街サポーター創出・活動支援事業\03 成果波及報告会\R01\第1回\04  当日\写真\IMG_332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944" b="8042"/>
                          <a:stretch/>
                        </pic:blipFill>
                        <pic:spPr bwMode="auto">
                          <a:xfrm>
                            <a:off x="0" y="0"/>
                            <a:ext cx="2440305" cy="1574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eiryo UI" w:eastAsia="Meiryo UI" w:hAnsi="Meiryo UI" w:hint="eastAsia"/>
                <w:szCs w:val="21"/>
              </w:rPr>
              <w:t>▶　府職員から、吹田市職員</w:t>
            </w:r>
            <w:r w:rsidR="00123CA3">
              <w:rPr>
                <w:rFonts w:ascii="Meiryo UI" w:eastAsia="Meiryo UI" w:hAnsi="Meiryo UI" w:hint="eastAsia"/>
                <w:szCs w:val="21"/>
              </w:rPr>
              <w:t>(市)</w:t>
            </w:r>
            <w:r>
              <w:rPr>
                <w:rFonts w:ascii="Meiryo UI" w:eastAsia="Meiryo UI" w:hAnsi="Meiryo UI" w:hint="eastAsia"/>
                <w:szCs w:val="21"/>
              </w:rPr>
              <w:t>、</w:t>
            </w:r>
            <w:r w:rsidR="002004CB">
              <w:rPr>
                <w:rFonts w:ascii="Meiryo UI" w:eastAsia="Meiryo UI" w:hAnsi="Meiryo UI" w:hint="eastAsia"/>
                <w:szCs w:val="21"/>
              </w:rPr>
              <w:t>まちづくりグループ「</w:t>
            </w:r>
            <w:r>
              <w:rPr>
                <w:rFonts w:ascii="Meiryo UI" w:eastAsia="Meiryo UI" w:hAnsi="Meiryo UI" w:hint="eastAsia"/>
                <w:szCs w:val="21"/>
              </w:rPr>
              <w:t>じゃない吹田代表</w:t>
            </w:r>
            <w:r w:rsidR="002004CB">
              <w:rPr>
                <w:rFonts w:ascii="Meiryo UI" w:eastAsia="Meiryo UI" w:hAnsi="Meiryo UI" w:hint="eastAsia"/>
                <w:szCs w:val="21"/>
              </w:rPr>
              <w:t>」</w:t>
            </w:r>
            <w:r w:rsidR="00123CA3">
              <w:rPr>
                <w:rFonts w:ascii="Meiryo UI" w:eastAsia="Meiryo UI" w:hAnsi="Meiryo UI" w:hint="eastAsia"/>
                <w:szCs w:val="21"/>
              </w:rPr>
              <w:t>(まち)</w:t>
            </w:r>
            <w:r>
              <w:rPr>
                <w:rFonts w:ascii="Meiryo UI" w:eastAsia="Meiryo UI" w:hAnsi="Meiryo UI" w:hint="eastAsia"/>
                <w:szCs w:val="21"/>
              </w:rPr>
              <w:t>、旭通商店街副理事長</w:t>
            </w:r>
            <w:r w:rsidR="00123CA3">
              <w:rPr>
                <w:rFonts w:ascii="Meiryo UI" w:eastAsia="Meiryo UI" w:hAnsi="Meiryo UI" w:hint="eastAsia"/>
                <w:szCs w:val="21"/>
              </w:rPr>
              <w:t>(商)</w:t>
            </w:r>
            <w:r>
              <w:rPr>
                <w:rFonts w:ascii="Meiryo UI" w:eastAsia="Meiryo UI" w:hAnsi="Meiryo UI" w:hint="eastAsia"/>
                <w:szCs w:val="21"/>
              </w:rPr>
              <w:t>に、本事業に取り組まれた感想など</w:t>
            </w:r>
            <w:r w:rsidR="008F702C" w:rsidRPr="008F702C">
              <w:rPr>
                <w:rFonts w:ascii="Meiryo UI" w:eastAsia="Meiryo UI" w:hAnsi="Meiryo UI" w:hint="eastAsia"/>
                <w:szCs w:val="21"/>
              </w:rPr>
              <w:t>を質問</w:t>
            </w:r>
            <w:r w:rsidR="000248A1">
              <w:rPr>
                <w:rFonts w:ascii="Meiryo UI" w:eastAsia="Meiryo UI" w:hAnsi="Meiryo UI" w:hint="eastAsia"/>
                <w:szCs w:val="21"/>
              </w:rPr>
              <w:t>。</w:t>
            </w:r>
          </w:p>
          <w:p w:rsidR="008F702C" w:rsidRPr="000248A1" w:rsidRDefault="008F702C">
            <w:pPr>
              <w:rPr>
                <w:rFonts w:ascii="Meiryo UI" w:eastAsia="Meiryo UI" w:hAnsi="Meiryo UI"/>
                <w:szCs w:val="21"/>
              </w:rPr>
            </w:pPr>
          </w:p>
          <w:p w:rsidR="008F702C" w:rsidRPr="000248A1" w:rsidRDefault="008F702C" w:rsidP="008F702C">
            <w:pPr>
              <w:rPr>
                <w:rFonts w:ascii="Meiryo UI" w:eastAsia="Meiryo UI" w:hAnsi="Meiryo UI"/>
                <w:szCs w:val="21"/>
                <w:u w:val="single"/>
              </w:rPr>
            </w:pPr>
            <w:r w:rsidRPr="000248A1">
              <w:rPr>
                <w:rFonts w:ascii="Meiryo UI" w:eastAsia="Meiryo UI" w:hAnsi="Meiryo UI" w:hint="eastAsia"/>
                <w:szCs w:val="21"/>
                <w:u w:val="single"/>
              </w:rPr>
              <w:t>Ｑ</w:t>
            </w:r>
            <w:r w:rsidR="00191301" w:rsidRPr="000248A1">
              <w:rPr>
                <w:rFonts w:ascii="Meiryo UI" w:eastAsia="Meiryo UI" w:hAnsi="Meiryo UI" w:hint="eastAsia"/>
                <w:szCs w:val="21"/>
                <w:u w:val="single"/>
              </w:rPr>
              <w:t xml:space="preserve">　</w:t>
            </w:r>
            <w:r w:rsidRPr="000248A1">
              <w:rPr>
                <w:rFonts w:ascii="Meiryo UI" w:eastAsia="Meiryo UI" w:hAnsi="Meiryo UI" w:hint="eastAsia"/>
                <w:szCs w:val="21"/>
                <w:u w:val="single"/>
              </w:rPr>
              <w:t>本事業に応募した理由や本事業の魅力は？</w:t>
            </w:r>
          </w:p>
          <w:p w:rsidR="00191301" w:rsidRPr="000248A1" w:rsidRDefault="00191301" w:rsidP="00191301">
            <w:pPr>
              <w:ind w:left="210" w:hangingChars="100" w:hanging="210"/>
              <w:rPr>
                <w:rFonts w:ascii="Meiryo UI" w:eastAsia="Meiryo UI" w:hAnsi="Meiryo UI"/>
                <w:szCs w:val="21"/>
              </w:rPr>
            </w:pPr>
            <w:r w:rsidRPr="000248A1">
              <w:rPr>
                <w:rFonts w:ascii="Meiryo UI" w:eastAsia="Meiryo UI" w:hAnsi="Meiryo UI" w:hint="eastAsia"/>
                <w:szCs w:val="21"/>
              </w:rPr>
              <w:t>商）「</w:t>
            </w:r>
            <w:r w:rsidR="008F702C" w:rsidRPr="000248A1">
              <w:rPr>
                <w:rFonts w:ascii="Meiryo UI" w:eastAsia="Meiryo UI" w:hAnsi="Meiryo UI" w:hint="eastAsia"/>
                <w:szCs w:val="21"/>
              </w:rPr>
              <w:t>役員も店舗</w:t>
            </w:r>
            <w:r w:rsidR="00CF7565">
              <w:rPr>
                <w:rFonts w:ascii="Meiryo UI" w:eastAsia="Meiryo UI" w:hAnsi="Meiryo UI" w:hint="eastAsia"/>
                <w:szCs w:val="21"/>
              </w:rPr>
              <w:t>経営者</w:t>
            </w:r>
            <w:r w:rsidR="008F702C" w:rsidRPr="000248A1">
              <w:rPr>
                <w:rFonts w:ascii="Meiryo UI" w:eastAsia="Meiryo UI" w:hAnsi="Meiryo UI" w:hint="eastAsia"/>
                <w:szCs w:val="21"/>
              </w:rPr>
              <w:t>も高齢者が多い。組織を超えた枠、エリアで</w:t>
            </w:r>
            <w:r w:rsidRPr="000248A1">
              <w:rPr>
                <w:rFonts w:ascii="Meiryo UI" w:eastAsia="Meiryo UI" w:hAnsi="Meiryo UI" w:hint="eastAsia"/>
                <w:szCs w:val="21"/>
              </w:rPr>
              <w:t>取り　組んで</w:t>
            </w:r>
            <w:r w:rsidR="008F702C" w:rsidRPr="000248A1">
              <w:rPr>
                <w:rFonts w:ascii="Meiryo UI" w:eastAsia="Meiryo UI" w:hAnsi="Meiryo UI" w:hint="eastAsia"/>
                <w:szCs w:val="21"/>
              </w:rPr>
              <w:t>いくという点に魅力を感じた。</w:t>
            </w:r>
            <w:r w:rsidRPr="000248A1">
              <w:rPr>
                <w:rFonts w:ascii="Meiryo UI" w:eastAsia="Meiryo UI" w:hAnsi="Meiryo UI" w:hint="eastAsia"/>
                <w:szCs w:val="21"/>
              </w:rPr>
              <w:t>」</w:t>
            </w:r>
          </w:p>
          <w:p w:rsidR="00191301" w:rsidRPr="000248A1" w:rsidRDefault="00191301" w:rsidP="00191301">
            <w:pPr>
              <w:ind w:left="210" w:hangingChars="100" w:hanging="210"/>
              <w:rPr>
                <w:rFonts w:ascii="Meiryo UI" w:eastAsia="Meiryo UI" w:hAnsi="Meiryo UI"/>
                <w:szCs w:val="21"/>
              </w:rPr>
            </w:pPr>
            <w:r w:rsidRPr="000248A1">
              <w:rPr>
                <w:rFonts w:ascii="Meiryo UI" w:eastAsia="Meiryo UI" w:hAnsi="Meiryo UI" w:hint="eastAsia"/>
                <w:szCs w:val="21"/>
              </w:rPr>
              <w:t>まち）「</w:t>
            </w:r>
            <w:r w:rsidR="008F702C" w:rsidRPr="000248A1">
              <w:rPr>
                <w:rFonts w:ascii="Meiryo UI" w:eastAsia="Meiryo UI" w:hAnsi="Meiryo UI"/>
                <w:szCs w:val="21"/>
              </w:rPr>
              <w:t>40</w:t>
            </w:r>
            <w:r w:rsidR="00CF7565">
              <w:rPr>
                <w:rFonts w:ascii="Meiryo UI" w:eastAsia="Meiryo UI" w:hAnsi="Meiryo UI"/>
                <w:szCs w:val="21"/>
              </w:rPr>
              <w:t>年前</w:t>
            </w:r>
            <w:r w:rsidR="008F702C" w:rsidRPr="000248A1">
              <w:rPr>
                <w:rFonts w:ascii="Meiryo UI" w:eastAsia="Meiryo UI" w:hAnsi="Meiryo UI"/>
                <w:szCs w:val="21"/>
              </w:rPr>
              <w:t>の賑やかさまで</w:t>
            </w:r>
            <w:r w:rsidRPr="000248A1">
              <w:rPr>
                <w:rFonts w:ascii="Meiryo UI" w:eastAsia="Meiryo UI" w:hAnsi="Meiryo UI" w:hint="eastAsia"/>
                <w:szCs w:val="21"/>
              </w:rPr>
              <w:t>は</w:t>
            </w:r>
            <w:r w:rsidR="008F702C" w:rsidRPr="000248A1">
              <w:rPr>
                <w:rFonts w:ascii="Meiryo UI" w:eastAsia="Meiryo UI" w:hAnsi="Meiryo UI"/>
                <w:szCs w:val="21"/>
              </w:rPr>
              <w:t>戻らなくても、商店街で楽しめる“まち”にしたい</w:t>
            </w:r>
            <w:r w:rsidR="00123CA3" w:rsidRPr="000248A1">
              <w:rPr>
                <w:rFonts w:ascii="Meiryo UI" w:eastAsia="Meiryo UI" w:hAnsi="Meiryo UI" w:hint="eastAsia"/>
                <w:szCs w:val="21"/>
              </w:rPr>
              <w:t>、と考えた</w:t>
            </w:r>
            <w:r w:rsidR="008F702C" w:rsidRPr="000248A1">
              <w:rPr>
                <w:rFonts w:ascii="Meiryo UI" w:eastAsia="Meiryo UI" w:hAnsi="Meiryo UI"/>
                <w:szCs w:val="21"/>
              </w:rPr>
              <w:t>。</w:t>
            </w:r>
            <w:r w:rsidRPr="000248A1">
              <w:rPr>
                <w:rFonts w:ascii="Meiryo UI" w:eastAsia="Meiryo UI" w:hAnsi="Meiryo UI" w:hint="eastAsia"/>
                <w:szCs w:val="21"/>
              </w:rPr>
              <w:t>」</w:t>
            </w:r>
          </w:p>
          <w:p w:rsidR="008F702C" w:rsidRPr="000248A1" w:rsidRDefault="00191301" w:rsidP="00191301">
            <w:pPr>
              <w:ind w:left="210" w:hangingChars="100" w:hanging="210"/>
              <w:rPr>
                <w:rFonts w:ascii="Meiryo UI" w:eastAsia="Meiryo UI" w:hAnsi="Meiryo UI"/>
                <w:szCs w:val="21"/>
              </w:rPr>
            </w:pPr>
            <w:r w:rsidRPr="000248A1">
              <w:rPr>
                <w:rFonts w:ascii="Meiryo UI" w:eastAsia="Meiryo UI" w:hAnsi="Meiryo UI" w:hint="eastAsia"/>
                <w:szCs w:val="21"/>
              </w:rPr>
              <w:t>市）「</w:t>
            </w:r>
            <w:r w:rsidR="008F702C" w:rsidRPr="000248A1">
              <w:rPr>
                <w:rFonts w:ascii="Meiryo UI" w:eastAsia="Meiryo UI" w:hAnsi="Meiryo UI"/>
                <w:szCs w:val="21"/>
              </w:rPr>
              <w:t>市としては、応募するときにエリアを決めないといけない。どの商店街をいれるか悩んだ。沢山のプレイヤーからの後押しもあって応募。</w:t>
            </w:r>
            <w:r w:rsidRPr="000248A1">
              <w:rPr>
                <w:rFonts w:ascii="Meiryo UI" w:eastAsia="Meiryo UI" w:hAnsi="Meiryo UI" w:hint="eastAsia"/>
                <w:szCs w:val="21"/>
              </w:rPr>
              <w:t>」</w:t>
            </w:r>
          </w:p>
          <w:p w:rsidR="008F702C" w:rsidRPr="000248A1" w:rsidRDefault="008F702C" w:rsidP="008F702C">
            <w:pPr>
              <w:rPr>
                <w:rFonts w:ascii="Meiryo UI" w:eastAsia="Meiryo UI" w:hAnsi="Meiryo UI"/>
                <w:szCs w:val="21"/>
              </w:rPr>
            </w:pPr>
          </w:p>
          <w:p w:rsidR="008F702C" w:rsidRPr="000248A1" w:rsidRDefault="008F702C" w:rsidP="008F702C">
            <w:pPr>
              <w:rPr>
                <w:rFonts w:ascii="Meiryo UI" w:eastAsia="Meiryo UI" w:hAnsi="Meiryo UI"/>
                <w:szCs w:val="21"/>
                <w:u w:val="single"/>
              </w:rPr>
            </w:pPr>
            <w:r w:rsidRPr="000248A1">
              <w:rPr>
                <w:rFonts w:ascii="Meiryo UI" w:eastAsia="Meiryo UI" w:hAnsi="Meiryo UI" w:hint="eastAsia"/>
                <w:szCs w:val="21"/>
                <w:u w:val="single"/>
              </w:rPr>
              <w:t>Ｑ</w:t>
            </w:r>
            <w:r w:rsidR="00191301" w:rsidRPr="000248A1">
              <w:rPr>
                <w:rFonts w:ascii="Meiryo UI" w:eastAsia="Meiryo UI" w:hAnsi="Meiryo UI" w:hint="eastAsia"/>
                <w:szCs w:val="21"/>
                <w:u w:val="single"/>
              </w:rPr>
              <w:t xml:space="preserve">　</w:t>
            </w:r>
            <w:r w:rsidRPr="000248A1">
              <w:rPr>
                <w:rFonts w:ascii="Meiryo UI" w:eastAsia="Meiryo UI" w:hAnsi="Meiryo UI" w:hint="eastAsia"/>
                <w:szCs w:val="21"/>
                <w:u w:val="single"/>
              </w:rPr>
              <w:t>事業に取り組まれた感想は？</w:t>
            </w:r>
          </w:p>
          <w:p w:rsidR="008F702C" w:rsidRPr="000248A1" w:rsidRDefault="00191301" w:rsidP="00191301">
            <w:pPr>
              <w:ind w:left="210" w:hangingChars="100" w:hanging="210"/>
              <w:rPr>
                <w:rFonts w:ascii="Meiryo UI" w:eastAsia="Meiryo UI" w:hAnsi="Meiryo UI"/>
                <w:szCs w:val="21"/>
              </w:rPr>
            </w:pPr>
            <w:r w:rsidRPr="000248A1">
              <w:rPr>
                <w:rFonts w:ascii="Meiryo UI" w:eastAsia="Meiryo UI" w:hAnsi="Meiryo UI" w:hint="eastAsia"/>
                <w:szCs w:val="21"/>
              </w:rPr>
              <w:t>商）</w:t>
            </w:r>
            <w:r w:rsidR="00123CA3" w:rsidRPr="000248A1">
              <w:rPr>
                <w:rFonts w:ascii="Meiryo UI" w:eastAsia="Meiryo UI" w:hAnsi="Meiryo UI" w:hint="eastAsia"/>
                <w:szCs w:val="21"/>
              </w:rPr>
              <w:t>「</w:t>
            </w:r>
            <w:r w:rsidRPr="000248A1">
              <w:rPr>
                <w:rFonts w:ascii="Meiryo UI" w:eastAsia="Meiryo UI" w:hAnsi="Meiryo UI" w:hint="eastAsia"/>
                <w:szCs w:val="21"/>
              </w:rPr>
              <w:t>普段</w:t>
            </w:r>
            <w:r w:rsidR="008F702C" w:rsidRPr="000248A1">
              <w:rPr>
                <w:rFonts w:ascii="Meiryo UI" w:eastAsia="Meiryo UI" w:hAnsi="Meiryo UI" w:hint="eastAsia"/>
                <w:szCs w:val="21"/>
              </w:rPr>
              <w:t>商店街で買い物される方は主婦や高齢者が多い。</w:t>
            </w:r>
            <w:r w:rsidRPr="000248A1">
              <w:rPr>
                <w:rFonts w:ascii="Meiryo UI" w:eastAsia="Meiryo UI" w:hAnsi="Meiryo UI" w:hint="eastAsia"/>
                <w:szCs w:val="21"/>
              </w:rPr>
              <w:t>他方、この事業を通じて開催した</w:t>
            </w:r>
            <w:r w:rsidR="008F702C" w:rsidRPr="000248A1">
              <w:rPr>
                <w:rFonts w:ascii="Meiryo UI" w:eastAsia="Meiryo UI" w:hAnsi="Meiryo UI"/>
                <w:szCs w:val="21"/>
              </w:rPr>
              <w:t xml:space="preserve">Village Mart </w:t>
            </w:r>
            <w:r w:rsidRPr="000248A1">
              <w:rPr>
                <w:rFonts w:ascii="Meiryo UI" w:eastAsia="Meiryo UI" w:hAnsi="Meiryo UI"/>
                <w:szCs w:val="21"/>
              </w:rPr>
              <w:t>吹田</w:t>
            </w:r>
            <w:r w:rsidR="008F702C" w:rsidRPr="000248A1">
              <w:rPr>
                <w:rFonts w:ascii="Meiryo UI" w:eastAsia="Meiryo UI" w:hAnsi="Meiryo UI"/>
                <w:szCs w:val="21"/>
              </w:rPr>
              <w:t>のときは、ベビーカーを押</w:t>
            </w:r>
            <w:r w:rsidRPr="000248A1">
              <w:rPr>
                <w:rFonts w:ascii="Meiryo UI" w:eastAsia="Meiryo UI" w:hAnsi="Meiryo UI"/>
                <w:szCs w:val="21"/>
              </w:rPr>
              <w:t>した家族連れ、夫婦など、日頃商店街で見かけない人たちが来られ</w:t>
            </w:r>
            <w:r w:rsidRPr="000248A1">
              <w:rPr>
                <w:rFonts w:ascii="Meiryo UI" w:eastAsia="Meiryo UI" w:hAnsi="Meiryo UI" w:hint="eastAsia"/>
                <w:szCs w:val="21"/>
              </w:rPr>
              <w:t>るという、うれしい効果があった。</w:t>
            </w:r>
            <w:r w:rsidR="00123CA3" w:rsidRPr="000248A1">
              <w:rPr>
                <w:rFonts w:ascii="Meiryo UI" w:eastAsia="Meiryo UI" w:hAnsi="Meiryo UI" w:hint="eastAsia"/>
                <w:szCs w:val="21"/>
              </w:rPr>
              <w:t>」</w:t>
            </w:r>
          </w:p>
          <w:p w:rsidR="008F702C" w:rsidRPr="000248A1" w:rsidRDefault="008F702C" w:rsidP="008F702C">
            <w:pPr>
              <w:rPr>
                <w:rFonts w:ascii="Meiryo UI" w:eastAsia="Meiryo UI" w:hAnsi="Meiryo UI"/>
                <w:szCs w:val="21"/>
              </w:rPr>
            </w:pPr>
          </w:p>
          <w:p w:rsidR="008F702C" w:rsidRPr="000248A1" w:rsidRDefault="008F702C" w:rsidP="008F702C">
            <w:pPr>
              <w:rPr>
                <w:rFonts w:ascii="Meiryo UI" w:eastAsia="Meiryo UI" w:hAnsi="Meiryo UI"/>
                <w:szCs w:val="21"/>
                <w:u w:val="single"/>
              </w:rPr>
            </w:pPr>
            <w:r w:rsidRPr="000248A1">
              <w:rPr>
                <w:rFonts w:ascii="Meiryo UI" w:eastAsia="Meiryo UI" w:hAnsi="Meiryo UI" w:hint="eastAsia"/>
                <w:szCs w:val="21"/>
                <w:u w:val="single"/>
              </w:rPr>
              <w:t>Ｑ</w:t>
            </w:r>
            <w:r w:rsidR="00191301" w:rsidRPr="000248A1">
              <w:rPr>
                <w:rFonts w:ascii="Meiryo UI" w:eastAsia="Meiryo UI" w:hAnsi="Meiryo UI" w:hint="eastAsia"/>
                <w:szCs w:val="21"/>
                <w:u w:val="single"/>
              </w:rPr>
              <w:t xml:space="preserve">　</w:t>
            </w:r>
            <w:r w:rsidRPr="000248A1">
              <w:rPr>
                <w:rFonts w:ascii="Meiryo UI" w:eastAsia="Meiryo UI" w:hAnsi="Meiryo UI" w:hint="eastAsia"/>
                <w:szCs w:val="21"/>
                <w:u w:val="single"/>
              </w:rPr>
              <w:t>去年</w:t>
            </w:r>
            <w:r w:rsidRPr="000248A1">
              <w:rPr>
                <w:rFonts w:ascii="Meiryo UI" w:eastAsia="Meiryo UI" w:hAnsi="Meiryo UI"/>
                <w:szCs w:val="21"/>
                <w:u w:val="single"/>
              </w:rPr>
              <w:t>1年間</w:t>
            </w:r>
            <w:r w:rsidR="00191301" w:rsidRPr="000248A1">
              <w:rPr>
                <w:rFonts w:ascii="Meiryo UI" w:eastAsia="Meiryo UI" w:hAnsi="Meiryo UI" w:hint="eastAsia"/>
                <w:szCs w:val="21"/>
                <w:u w:val="single"/>
              </w:rPr>
              <w:t>取り組んだ後、</w:t>
            </w:r>
            <w:r w:rsidRPr="000248A1">
              <w:rPr>
                <w:rFonts w:ascii="Meiryo UI" w:eastAsia="Meiryo UI" w:hAnsi="Meiryo UI"/>
                <w:szCs w:val="21"/>
                <w:u w:val="single"/>
              </w:rPr>
              <w:t>新たな取組</w:t>
            </w:r>
            <w:r w:rsidR="00191301" w:rsidRPr="000248A1">
              <w:rPr>
                <w:rFonts w:ascii="Meiryo UI" w:eastAsia="Meiryo UI" w:hAnsi="Meiryo UI" w:hint="eastAsia"/>
                <w:szCs w:val="21"/>
                <w:u w:val="single"/>
              </w:rPr>
              <w:t>み</w:t>
            </w:r>
            <w:r w:rsidR="00191301" w:rsidRPr="000248A1">
              <w:rPr>
                <w:rFonts w:ascii="Meiryo UI" w:eastAsia="Meiryo UI" w:hAnsi="Meiryo UI"/>
                <w:szCs w:val="21"/>
                <w:u w:val="single"/>
              </w:rPr>
              <w:t>や発展した取</w:t>
            </w:r>
            <w:r w:rsidRPr="000248A1">
              <w:rPr>
                <w:rFonts w:ascii="Meiryo UI" w:eastAsia="Meiryo UI" w:hAnsi="Meiryo UI"/>
                <w:szCs w:val="21"/>
                <w:u w:val="single"/>
              </w:rPr>
              <w:t>組み</w:t>
            </w:r>
            <w:r w:rsidR="00191301" w:rsidRPr="000248A1">
              <w:rPr>
                <w:rFonts w:ascii="Meiryo UI" w:eastAsia="Meiryo UI" w:hAnsi="Meiryo UI" w:hint="eastAsia"/>
                <w:szCs w:val="21"/>
                <w:u w:val="single"/>
              </w:rPr>
              <w:t>は？</w:t>
            </w:r>
          </w:p>
          <w:p w:rsidR="00191301" w:rsidRPr="000248A1" w:rsidRDefault="00191301" w:rsidP="008F702C">
            <w:pPr>
              <w:rPr>
                <w:rFonts w:ascii="Meiryo UI" w:eastAsia="Meiryo UI" w:hAnsi="Meiryo UI"/>
                <w:szCs w:val="21"/>
              </w:rPr>
            </w:pPr>
            <w:r w:rsidRPr="000248A1">
              <w:rPr>
                <w:rFonts w:ascii="Meiryo UI" w:eastAsia="Meiryo UI" w:hAnsi="Meiryo UI" w:hint="eastAsia"/>
                <w:szCs w:val="21"/>
              </w:rPr>
              <w:t>まち）</w:t>
            </w:r>
            <w:r w:rsidR="00123CA3" w:rsidRPr="000248A1">
              <w:rPr>
                <w:rFonts w:ascii="Meiryo UI" w:eastAsia="Meiryo UI" w:hAnsi="Meiryo UI" w:hint="eastAsia"/>
                <w:szCs w:val="21"/>
              </w:rPr>
              <w:t>「</w:t>
            </w:r>
            <w:r w:rsidR="008F702C" w:rsidRPr="000248A1">
              <w:rPr>
                <w:rFonts w:ascii="Meiryo UI" w:eastAsia="Meiryo UI" w:hAnsi="Meiryo UI" w:hint="eastAsia"/>
                <w:szCs w:val="21"/>
              </w:rPr>
              <w:t>チラシ</w:t>
            </w:r>
            <w:r w:rsidRPr="000248A1">
              <w:rPr>
                <w:rFonts w:ascii="Meiryo UI" w:eastAsia="Meiryo UI" w:hAnsi="Meiryo UI" w:hint="eastAsia"/>
                <w:szCs w:val="21"/>
              </w:rPr>
              <w:t>や</w:t>
            </w:r>
            <w:r w:rsidR="002004CB" w:rsidRPr="000248A1">
              <w:rPr>
                <w:rFonts w:ascii="Meiryo UI" w:eastAsia="Meiryo UI" w:hAnsi="Meiryo UI" w:hint="eastAsia"/>
                <w:szCs w:val="21"/>
              </w:rPr>
              <w:t>HPで</w:t>
            </w:r>
            <w:r w:rsidR="002004CB" w:rsidRPr="000248A1">
              <w:rPr>
                <w:rFonts w:ascii="Meiryo UI" w:eastAsia="Meiryo UI" w:hAnsi="Meiryo UI"/>
                <w:szCs w:val="21"/>
              </w:rPr>
              <w:t>Village Mart 吹田</w:t>
            </w:r>
            <w:r w:rsidR="002004CB">
              <w:rPr>
                <w:rFonts w:ascii="Meiryo UI" w:eastAsia="Meiryo UI" w:hAnsi="Meiryo UI" w:hint="eastAsia"/>
                <w:szCs w:val="21"/>
              </w:rPr>
              <w:t>の運営</w:t>
            </w:r>
            <w:r w:rsidR="008F702C" w:rsidRPr="000248A1">
              <w:rPr>
                <w:rFonts w:ascii="Meiryo UI" w:eastAsia="Meiryo UI" w:hAnsi="Meiryo UI" w:hint="eastAsia"/>
                <w:szCs w:val="21"/>
              </w:rPr>
              <w:t>ボラ</w:t>
            </w:r>
            <w:r w:rsidRPr="000248A1">
              <w:rPr>
                <w:rFonts w:ascii="Meiryo UI" w:eastAsia="Meiryo UI" w:hAnsi="Meiryo UI" w:hint="eastAsia"/>
                <w:szCs w:val="21"/>
              </w:rPr>
              <w:t>ンティア募集をしたら、思いがけなく多数</w:t>
            </w:r>
            <w:r w:rsidR="008F702C" w:rsidRPr="000248A1">
              <w:rPr>
                <w:rFonts w:ascii="Meiryo UI" w:eastAsia="Meiryo UI" w:hAnsi="Meiryo UI" w:hint="eastAsia"/>
                <w:szCs w:val="21"/>
              </w:rPr>
              <w:t>参加してくれた。</w:t>
            </w:r>
            <w:r w:rsidR="00123CA3" w:rsidRPr="000248A1">
              <w:rPr>
                <w:rFonts w:ascii="Meiryo UI" w:eastAsia="Meiryo UI" w:hAnsi="Meiryo UI" w:hint="eastAsia"/>
                <w:szCs w:val="21"/>
              </w:rPr>
              <w:t>」</w:t>
            </w:r>
          </w:p>
          <w:p w:rsidR="008F702C" w:rsidRPr="000248A1" w:rsidRDefault="00191301" w:rsidP="00191301">
            <w:pPr>
              <w:ind w:left="210" w:hangingChars="100" w:hanging="210"/>
              <w:rPr>
                <w:rFonts w:ascii="Meiryo UI" w:eastAsia="Meiryo UI" w:hAnsi="Meiryo UI"/>
                <w:szCs w:val="21"/>
              </w:rPr>
            </w:pPr>
            <w:r w:rsidRPr="000248A1">
              <w:rPr>
                <w:rFonts w:ascii="Meiryo UI" w:eastAsia="Meiryo UI" w:hAnsi="Meiryo UI" w:hint="eastAsia"/>
                <w:szCs w:val="21"/>
              </w:rPr>
              <w:t>市）</w:t>
            </w:r>
            <w:r w:rsidR="00123CA3" w:rsidRPr="000248A1">
              <w:rPr>
                <w:rFonts w:ascii="Meiryo UI" w:eastAsia="Meiryo UI" w:hAnsi="Meiryo UI" w:hint="eastAsia"/>
                <w:szCs w:val="21"/>
              </w:rPr>
              <w:t>「</w:t>
            </w:r>
            <w:r w:rsidRPr="000248A1">
              <w:rPr>
                <w:rFonts w:ascii="Meiryo UI" w:eastAsia="Meiryo UI" w:hAnsi="Meiryo UI" w:hint="eastAsia"/>
                <w:szCs w:val="21"/>
              </w:rPr>
              <w:t>市としては今年度、</w:t>
            </w:r>
            <w:r w:rsidR="008F702C" w:rsidRPr="000248A1">
              <w:rPr>
                <w:rFonts w:ascii="Meiryo UI" w:eastAsia="Meiryo UI" w:hAnsi="Meiryo UI" w:hint="eastAsia"/>
                <w:szCs w:val="21"/>
              </w:rPr>
              <w:t>補助金を</w:t>
            </w:r>
            <w:r w:rsidRPr="000248A1">
              <w:rPr>
                <w:rFonts w:ascii="Meiryo UI" w:eastAsia="Meiryo UI" w:hAnsi="Meiryo UI" w:hint="eastAsia"/>
                <w:szCs w:val="21"/>
              </w:rPr>
              <w:t>この取組みに</w:t>
            </w:r>
            <w:r w:rsidR="008F702C" w:rsidRPr="000248A1">
              <w:rPr>
                <w:rFonts w:ascii="Meiryo UI" w:eastAsia="Meiryo UI" w:hAnsi="Meiryo UI" w:hint="eastAsia"/>
                <w:szCs w:val="21"/>
              </w:rPr>
              <w:t>活用。また、</w:t>
            </w:r>
            <w:r w:rsidRPr="000248A1">
              <w:rPr>
                <w:rFonts w:ascii="Meiryo UI" w:eastAsia="Meiryo UI" w:hAnsi="Meiryo UI" w:hint="eastAsia"/>
                <w:szCs w:val="21"/>
              </w:rPr>
              <w:t>イベントの</w:t>
            </w:r>
            <w:r w:rsidR="008F702C" w:rsidRPr="000248A1">
              <w:rPr>
                <w:rFonts w:ascii="Meiryo UI" w:eastAsia="Meiryo UI" w:hAnsi="Meiryo UI" w:hint="eastAsia"/>
                <w:szCs w:val="21"/>
              </w:rPr>
              <w:t>チラシを近隣小学校で配付、市</w:t>
            </w:r>
            <w:r w:rsidRPr="000248A1">
              <w:rPr>
                <w:rFonts w:ascii="Meiryo UI" w:eastAsia="Meiryo UI" w:hAnsi="Meiryo UI" w:hint="eastAsia"/>
                <w:szCs w:val="21"/>
              </w:rPr>
              <w:t>HP</w:t>
            </w:r>
            <w:r w:rsidR="008F702C" w:rsidRPr="000248A1">
              <w:rPr>
                <w:rFonts w:ascii="Meiryo UI" w:eastAsia="Meiryo UI" w:hAnsi="Meiryo UI" w:hint="eastAsia"/>
                <w:szCs w:val="21"/>
              </w:rPr>
              <w:t>に掲載するなど、広報の支援をしている。</w:t>
            </w:r>
            <w:r w:rsidR="00123CA3" w:rsidRPr="000248A1">
              <w:rPr>
                <w:rFonts w:ascii="Meiryo UI" w:eastAsia="Meiryo UI" w:hAnsi="Meiryo UI" w:hint="eastAsia"/>
                <w:szCs w:val="21"/>
              </w:rPr>
              <w:t>」</w:t>
            </w:r>
          </w:p>
          <w:p w:rsidR="008F702C" w:rsidRPr="000248A1" w:rsidRDefault="008F702C">
            <w:pPr>
              <w:rPr>
                <w:rFonts w:ascii="Meiryo UI" w:eastAsia="Meiryo UI" w:hAnsi="Meiryo UI"/>
                <w:szCs w:val="21"/>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90"/>
            </w:tblGrid>
            <w:tr w:rsidR="00123CA3" w:rsidRPr="000248A1" w:rsidTr="0071681C">
              <w:tc>
                <w:tcPr>
                  <w:tcW w:w="9510" w:type="dxa"/>
                  <w:shd w:val="clear" w:color="auto" w:fill="9CC2E5" w:themeFill="accent1" w:themeFillTint="99"/>
                </w:tcPr>
                <w:p w:rsidR="00123CA3" w:rsidRPr="000248A1" w:rsidRDefault="00123CA3" w:rsidP="00123CA3">
                  <w:pPr>
                    <w:rPr>
                      <w:rFonts w:ascii="Meiryo UI" w:eastAsia="Meiryo UI" w:hAnsi="Meiryo UI"/>
                      <w:b/>
                      <w:szCs w:val="21"/>
                    </w:rPr>
                  </w:pPr>
                  <w:r w:rsidRPr="000248A1">
                    <w:rPr>
                      <w:rFonts w:ascii="Meiryo UI" w:eastAsia="Meiryo UI" w:hAnsi="Meiryo UI" w:hint="eastAsia"/>
                      <w:b/>
                      <w:szCs w:val="21"/>
                    </w:rPr>
                    <w:t>４　その他の支援施策について</w:t>
                  </w:r>
                </w:p>
              </w:tc>
            </w:tr>
          </w:tbl>
          <w:p w:rsidR="008F702C" w:rsidRPr="000248A1" w:rsidRDefault="00191301" w:rsidP="00191301">
            <w:pPr>
              <w:ind w:left="210" w:hangingChars="100" w:hanging="210"/>
              <w:rPr>
                <w:rFonts w:ascii="Meiryo UI" w:eastAsia="Meiryo UI" w:hAnsi="Meiryo UI"/>
                <w:szCs w:val="21"/>
              </w:rPr>
            </w:pPr>
            <w:r w:rsidRPr="000248A1">
              <w:rPr>
                <w:rFonts w:ascii="Meiryo UI" w:eastAsia="Meiryo UI" w:hAnsi="Meiryo UI" w:hint="eastAsia"/>
                <w:szCs w:val="21"/>
              </w:rPr>
              <w:t xml:space="preserve">▶　</w:t>
            </w:r>
            <w:r w:rsidR="008F702C" w:rsidRPr="000248A1">
              <w:rPr>
                <w:rFonts w:ascii="Meiryo UI" w:eastAsia="Meiryo UI" w:hAnsi="Meiryo UI" w:hint="eastAsia"/>
                <w:szCs w:val="21"/>
              </w:rPr>
              <w:t>国</w:t>
            </w:r>
            <w:r w:rsidRPr="000248A1">
              <w:rPr>
                <w:rFonts w:ascii="Meiryo UI" w:eastAsia="Meiryo UI" w:hAnsi="Meiryo UI" w:hint="eastAsia"/>
                <w:szCs w:val="21"/>
              </w:rPr>
              <w:t>の</w:t>
            </w:r>
            <w:r w:rsidR="008F702C" w:rsidRPr="000248A1">
              <w:rPr>
                <w:rFonts w:ascii="Meiryo UI" w:eastAsia="Meiryo UI" w:hAnsi="Meiryo UI" w:hint="eastAsia"/>
                <w:szCs w:val="21"/>
              </w:rPr>
              <w:t>支援施策及び事例（近畿経済産業局）、リノベーションまちづくりアドバイザー紹介制度（府都市居住課）、特区制度</w:t>
            </w:r>
            <w:r w:rsidRPr="000248A1">
              <w:rPr>
                <w:rFonts w:ascii="Meiryo UI" w:eastAsia="Meiryo UI" w:hAnsi="Meiryo UI" w:hint="eastAsia"/>
                <w:szCs w:val="21"/>
              </w:rPr>
              <w:t>（府特区推進課）</w:t>
            </w:r>
            <w:r w:rsidR="008F702C" w:rsidRPr="000248A1">
              <w:rPr>
                <w:rFonts w:ascii="Meiryo UI" w:eastAsia="Meiryo UI" w:hAnsi="Meiryo UI" w:hint="eastAsia"/>
                <w:szCs w:val="21"/>
              </w:rPr>
              <w:t>について</w:t>
            </w:r>
            <w:r w:rsidRPr="000248A1">
              <w:rPr>
                <w:rFonts w:ascii="Meiryo UI" w:eastAsia="Meiryo UI" w:hAnsi="Meiryo UI" w:hint="eastAsia"/>
                <w:szCs w:val="21"/>
              </w:rPr>
              <w:t>、それぞれ</w:t>
            </w:r>
            <w:r w:rsidR="002004CB">
              <w:rPr>
                <w:rFonts w:ascii="Meiryo UI" w:eastAsia="Meiryo UI" w:hAnsi="Meiryo UI" w:hint="eastAsia"/>
                <w:szCs w:val="21"/>
              </w:rPr>
              <w:t>担当</w:t>
            </w:r>
            <w:r w:rsidR="00CF7565">
              <w:rPr>
                <w:rFonts w:ascii="Meiryo UI" w:eastAsia="Meiryo UI" w:hAnsi="Meiryo UI" w:hint="eastAsia"/>
                <w:szCs w:val="21"/>
              </w:rPr>
              <w:t>課</w:t>
            </w:r>
            <w:r w:rsidR="002004CB">
              <w:rPr>
                <w:rFonts w:ascii="Meiryo UI" w:eastAsia="Meiryo UI" w:hAnsi="Meiryo UI" w:hint="eastAsia"/>
                <w:szCs w:val="21"/>
              </w:rPr>
              <w:t>職員から</w:t>
            </w:r>
            <w:r w:rsidR="008F702C" w:rsidRPr="000248A1">
              <w:rPr>
                <w:rFonts w:ascii="Meiryo UI" w:eastAsia="Meiryo UI" w:hAnsi="Meiryo UI" w:hint="eastAsia"/>
                <w:szCs w:val="21"/>
              </w:rPr>
              <w:t>紹介</w:t>
            </w:r>
            <w:r w:rsidR="00123CA3" w:rsidRPr="000248A1">
              <w:rPr>
                <w:rFonts w:ascii="Meiryo UI" w:eastAsia="Meiryo UI" w:hAnsi="Meiryo UI" w:hint="eastAsia"/>
                <w:szCs w:val="21"/>
              </w:rPr>
              <w:t>。</w:t>
            </w:r>
          </w:p>
          <w:p w:rsidR="008F702C" w:rsidRPr="000248A1" w:rsidRDefault="002004CB" w:rsidP="008F702C">
            <w:pPr>
              <w:rPr>
                <w:rFonts w:ascii="Meiryo UI" w:eastAsia="Meiryo UI" w:hAnsi="Meiryo UI"/>
                <w:szCs w:val="21"/>
              </w:rPr>
            </w:pPr>
            <w:r w:rsidRPr="000248A1">
              <w:rPr>
                <w:rFonts w:ascii="Meiryo UI" w:eastAsia="Meiryo UI" w:hAnsi="Meiryo UI"/>
                <w:noProof/>
                <w:sz w:val="24"/>
                <w:szCs w:val="21"/>
                <w:bdr w:val="single" w:sz="4" w:space="0" w:color="auto"/>
              </w:rPr>
              <w:drawing>
                <wp:anchor distT="0" distB="0" distL="114300" distR="114300" simplePos="0" relativeHeight="251665408" behindDoc="0" locked="0" layoutInCell="1" allowOverlap="1" wp14:anchorId="32166E70" wp14:editId="21977E74">
                  <wp:simplePos x="0" y="0"/>
                  <wp:positionH relativeFrom="column">
                    <wp:posOffset>3973830</wp:posOffset>
                  </wp:positionH>
                  <wp:positionV relativeFrom="paragraph">
                    <wp:posOffset>26670</wp:posOffset>
                  </wp:positionV>
                  <wp:extent cx="2038350" cy="1301115"/>
                  <wp:effectExtent l="0" t="0" r="0" b="0"/>
                  <wp:wrapSquare wrapText="bothSides"/>
                  <wp:docPr id="1" name="図 1" descr="C:\Users\NishimuraRi\AppData\Local\Microsoft\Windows\INetCache\Content.Word\IMG_5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himuraRi\AppData\Local\Microsoft\Windows\INetCache\Content.Word\IMG_514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822"/>
                          <a:stretch/>
                        </pic:blipFill>
                        <pic:spPr bwMode="auto">
                          <a:xfrm>
                            <a:off x="0" y="0"/>
                            <a:ext cx="2038350" cy="1301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969"/>
            </w:tblGrid>
            <w:tr w:rsidR="00123CA3" w:rsidRPr="000248A1" w:rsidTr="00123CA3">
              <w:tc>
                <w:tcPr>
                  <w:tcW w:w="5969" w:type="dxa"/>
                  <w:shd w:val="clear" w:color="auto" w:fill="9CC2E5" w:themeFill="accent1" w:themeFillTint="99"/>
                </w:tcPr>
                <w:p w:rsidR="00123CA3" w:rsidRPr="000248A1" w:rsidRDefault="00123CA3" w:rsidP="00123CA3">
                  <w:pPr>
                    <w:rPr>
                      <w:rFonts w:ascii="Meiryo UI" w:eastAsia="Meiryo UI" w:hAnsi="Meiryo UI"/>
                      <w:b/>
                      <w:szCs w:val="21"/>
                    </w:rPr>
                  </w:pPr>
                  <w:r w:rsidRPr="000248A1">
                    <w:rPr>
                      <w:rFonts w:ascii="Meiryo UI" w:eastAsia="Meiryo UI" w:hAnsi="Meiryo UI" w:hint="eastAsia"/>
                      <w:b/>
                      <w:szCs w:val="21"/>
                    </w:rPr>
                    <w:t>５　報告会終了後、希望者に商店街を案内</w:t>
                  </w:r>
                </w:p>
              </w:tc>
            </w:tr>
          </w:tbl>
          <w:p w:rsidR="00191301" w:rsidRPr="000248A1" w:rsidRDefault="00191301" w:rsidP="00191301">
            <w:pPr>
              <w:ind w:left="210" w:hangingChars="100" w:hanging="210"/>
              <w:rPr>
                <w:rFonts w:ascii="Meiryo UI" w:eastAsia="Meiryo UI" w:hAnsi="Meiryo UI"/>
                <w:szCs w:val="21"/>
              </w:rPr>
            </w:pPr>
            <w:r w:rsidRPr="000248A1">
              <w:rPr>
                <w:rFonts w:ascii="Meiryo UI" w:eastAsia="Meiryo UI" w:hAnsi="Meiryo UI" w:hint="eastAsia"/>
                <w:szCs w:val="21"/>
              </w:rPr>
              <w:t>▶　本事業の</w:t>
            </w:r>
            <w:r w:rsidR="008F702C" w:rsidRPr="000248A1">
              <w:rPr>
                <w:rFonts w:ascii="Meiryo UI" w:eastAsia="Meiryo UI" w:hAnsi="Meiryo UI" w:hint="eastAsia"/>
                <w:szCs w:val="21"/>
              </w:rPr>
              <w:t>実施エリアである旭通商店街、新旭町通り商店街を案内。</w:t>
            </w:r>
          </w:p>
          <w:p w:rsidR="008F702C" w:rsidRPr="000248A1" w:rsidRDefault="008F702C" w:rsidP="00191301">
            <w:pPr>
              <w:ind w:leftChars="100" w:left="210"/>
              <w:rPr>
                <w:rFonts w:ascii="Meiryo UI" w:eastAsia="Meiryo UI" w:hAnsi="Meiryo UI"/>
                <w:szCs w:val="21"/>
              </w:rPr>
            </w:pPr>
            <w:r w:rsidRPr="000248A1">
              <w:rPr>
                <w:rFonts w:ascii="Meiryo UI" w:eastAsia="Meiryo UI" w:hAnsi="Meiryo UI" w:hint="eastAsia"/>
                <w:szCs w:val="21"/>
              </w:rPr>
              <w:t>商店街の食材を使ったお店紹介や新規出店との連携など吹田市職員の話を聞きながら、商店街を視察</w:t>
            </w:r>
            <w:r w:rsidR="002004CB">
              <w:rPr>
                <w:rFonts w:ascii="Meiryo UI" w:eastAsia="Meiryo UI" w:hAnsi="Meiryo UI" w:hint="eastAsia"/>
                <w:szCs w:val="21"/>
              </w:rPr>
              <w:t>した</w:t>
            </w:r>
            <w:r w:rsidR="00123CA3" w:rsidRPr="000248A1">
              <w:rPr>
                <w:rFonts w:ascii="Meiryo UI" w:eastAsia="Meiryo UI" w:hAnsi="Meiryo UI" w:hint="eastAsia"/>
                <w:szCs w:val="21"/>
              </w:rPr>
              <w:t>。</w:t>
            </w:r>
          </w:p>
          <w:p w:rsidR="008F702C" w:rsidRDefault="008F702C" w:rsidP="008F702C">
            <w:pPr>
              <w:rPr>
                <w:rFonts w:ascii="Meiryo UI" w:eastAsia="Meiryo UI" w:hAnsi="Meiryo UI"/>
                <w:szCs w:val="21"/>
              </w:rPr>
            </w:pPr>
          </w:p>
          <w:tbl>
            <w:tblPr>
              <w:tblStyle w:val="a3"/>
              <w:tblW w:w="0" w:type="auto"/>
              <w:tblBorders>
                <w:top w:val="dotDash" w:sz="4" w:space="0" w:color="5B9BD5" w:themeColor="accent1"/>
                <w:left w:val="dotDash" w:sz="4" w:space="0" w:color="5B9BD5" w:themeColor="accent1"/>
                <w:bottom w:val="dotDash" w:sz="4" w:space="0" w:color="5B9BD5" w:themeColor="accent1"/>
                <w:right w:val="dotDash" w:sz="4" w:space="0" w:color="5B9BD5" w:themeColor="accent1"/>
                <w:insideH w:val="dotDash" w:sz="4" w:space="0" w:color="5B9BD5" w:themeColor="accent1"/>
                <w:insideV w:val="dotDash" w:sz="4" w:space="0" w:color="5B9BD5" w:themeColor="accent1"/>
              </w:tblBorders>
              <w:tblLook w:val="04A0" w:firstRow="1" w:lastRow="0" w:firstColumn="1" w:lastColumn="0" w:noHBand="0" w:noVBand="1"/>
            </w:tblPr>
            <w:tblGrid>
              <w:gridCol w:w="9490"/>
            </w:tblGrid>
            <w:tr w:rsidR="008F702C" w:rsidTr="00191301">
              <w:trPr>
                <w:trHeight w:val="1163"/>
              </w:trPr>
              <w:tc>
                <w:tcPr>
                  <w:tcW w:w="9510" w:type="dxa"/>
                  <w:vAlign w:val="center"/>
                </w:tcPr>
                <w:p w:rsidR="00191301" w:rsidRDefault="00191301" w:rsidP="00191301">
                  <w:pPr>
                    <w:rPr>
                      <w:rFonts w:ascii="Meiryo UI" w:eastAsia="Meiryo UI" w:hAnsi="Meiryo UI"/>
                      <w:szCs w:val="21"/>
                    </w:rPr>
                  </w:pPr>
                  <w:r>
                    <w:rPr>
                      <w:rFonts w:ascii="Meiryo UI" w:eastAsia="Meiryo UI" w:hAnsi="Meiryo UI" w:hint="eastAsia"/>
                      <w:szCs w:val="21"/>
                    </w:rPr>
                    <w:t xml:space="preserve">・　</w:t>
                  </w:r>
                  <w:r w:rsidR="00CF7565">
                    <w:rPr>
                      <w:rFonts w:ascii="Meiryo UI" w:eastAsia="Meiryo UI" w:hAnsi="Meiryo UI" w:hint="eastAsia"/>
                      <w:szCs w:val="21"/>
                    </w:rPr>
                    <w:t>質疑応答時間には、参加者から事業実施後の商店街の</w:t>
                  </w:r>
                  <w:r w:rsidR="002004CB">
                    <w:rPr>
                      <w:rFonts w:ascii="Meiryo UI" w:eastAsia="Meiryo UI" w:hAnsi="Meiryo UI" w:hint="eastAsia"/>
                      <w:szCs w:val="21"/>
                    </w:rPr>
                    <w:t>変化など</w:t>
                  </w:r>
                  <w:r w:rsidR="008F702C" w:rsidRPr="008F702C">
                    <w:rPr>
                      <w:rFonts w:ascii="Meiryo UI" w:eastAsia="Meiryo UI" w:hAnsi="Meiryo UI" w:hint="eastAsia"/>
                      <w:szCs w:val="21"/>
                    </w:rPr>
                    <w:t>多数のご質問をいただきました。</w:t>
                  </w:r>
                </w:p>
                <w:p w:rsidR="008F702C" w:rsidRDefault="00CF7565" w:rsidP="00191301">
                  <w:pPr>
                    <w:ind w:left="210" w:hangingChars="100" w:hanging="210"/>
                    <w:rPr>
                      <w:rFonts w:ascii="Meiryo UI" w:eastAsia="Meiryo UI" w:hAnsi="Meiryo UI"/>
                      <w:szCs w:val="21"/>
                    </w:rPr>
                  </w:pPr>
                  <w:r>
                    <w:rPr>
                      <w:rFonts w:ascii="Meiryo UI" w:eastAsia="Meiryo UI" w:hAnsi="Meiryo UI" w:hint="eastAsia"/>
                      <w:szCs w:val="21"/>
                    </w:rPr>
                    <w:t>・　また、報告会終了後の商店街視察</w:t>
                  </w:r>
                  <w:bookmarkStart w:id="0" w:name="_GoBack"/>
                  <w:bookmarkEnd w:id="0"/>
                  <w:r w:rsidR="00191301">
                    <w:rPr>
                      <w:rFonts w:ascii="Meiryo UI" w:eastAsia="Meiryo UI" w:hAnsi="Meiryo UI" w:hint="eastAsia"/>
                      <w:szCs w:val="21"/>
                    </w:rPr>
                    <w:t>にも積極的に</w:t>
                  </w:r>
                  <w:r w:rsidR="008F702C" w:rsidRPr="008F702C">
                    <w:rPr>
                      <w:rFonts w:ascii="Meiryo UI" w:eastAsia="Meiryo UI" w:hAnsi="Meiryo UI" w:hint="eastAsia"/>
                      <w:szCs w:val="21"/>
                    </w:rPr>
                    <w:t>参加いただき、</w:t>
                  </w:r>
                  <w:r w:rsidR="00191301">
                    <w:rPr>
                      <w:rFonts w:ascii="Meiryo UI" w:eastAsia="Meiryo UI" w:hAnsi="Meiryo UI" w:hint="eastAsia"/>
                      <w:szCs w:val="21"/>
                    </w:rPr>
                    <w:t>自身のエリアでも</w:t>
                  </w:r>
                  <w:r w:rsidR="008F702C" w:rsidRPr="008F702C">
                    <w:rPr>
                      <w:rFonts w:ascii="Meiryo UI" w:eastAsia="Meiryo UI" w:hAnsi="Meiryo UI" w:hint="eastAsia"/>
                      <w:szCs w:val="21"/>
                    </w:rPr>
                    <w:t>取組み</w:t>
                  </w:r>
                  <w:r w:rsidR="00191301">
                    <w:rPr>
                      <w:rFonts w:ascii="Meiryo UI" w:eastAsia="Meiryo UI" w:hAnsi="Meiryo UI" w:hint="eastAsia"/>
                      <w:szCs w:val="21"/>
                    </w:rPr>
                    <w:t>を</w:t>
                  </w:r>
                  <w:r w:rsidR="008F702C" w:rsidRPr="008F702C">
                    <w:rPr>
                      <w:rFonts w:ascii="Meiryo UI" w:eastAsia="Meiryo UI" w:hAnsi="Meiryo UI" w:hint="eastAsia"/>
                      <w:szCs w:val="21"/>
                    </w:rPr>
                    <w:t>実施してみたいという声があ</w:t>
                  </w:r>
                  <w:r w:rsidR="00191301">
                    <w:rPr>
                      <w:rFonts w:ascii="Meiryo UI" w:eastAsia="Meiryo UI" w:hAnsi="Meiryo UI" w:hint="eastAsia"/>
                      <w:szCs w:val="21"/>
                    </w:rPr>
                    <w:t>が</w:t>
                  </w:r>
                  <w:r w:rsidR="008F702C" w:rsidRPr="008F702C">
                    <w:rPr>
                      <w:rFonts w:ascii="Meiryo UI" w:eastAsia="Meiryo UI" w:hAnsi="Meiryo UI" w:hint="eastAsia"/>
                      <w:szCs w:val="21"/>
                    </w:rPr>
                    <w:t>りました。</w:t>
                  </w:r>
                </w:p>
              </w:tc>
            </w:tr>
          </w:tbl>
          <w:p w:rsidR="008F702C" w:rsidRPr="008F702C" w:rsidRDefault="008F702C">
            <w:pPr>
              <w:rPr>
                <w:rFonts w:ascii="Meiryo UI" w:eastAsia="Meiryo UI" w:hAnsi="Meiryo UI"/>
                <w:szCs w:val="21"/>
              </w:rPr>
            </w:pPr>
            <w:r>
              <w:rPr>
                <w:rFonts w:ascii="Meiryo UI" w:eastAsia="Meiryo UI" w:hAnsi="Meiryo UI" w:hint="eastAsia"/>
                <w:szCs w:val="21"/>
              </w:rPr>
              <w:t xml:space="preserve">　</w:t>
            </w:r>
          </w:p>
        </w:tc>
      </w:tr>
    </w:tbl>
    <w:p w:rsidR="008F702C" w:rsidRDefault="008F702C" w:rsidP="008F702C">
      <w:pPr>
        <w:jc w:val="center"/>
        <w:rPr>
          <w:rFonts w:ascii="Meiryo UI" w:eastAsia="Meiryo UI" w:hAnsi="Meiryo UI" w:cs="Courier New"/>
          <w:b/>
          <w:color w:val="5B9BD5" w:themeColor="accent1"/>
          <w:sz w:val="18"/>
          <w:szCs w:val="18"/>
        </w:rPr>
      </w:pPr>
      <w:r w:rsidRPr="008F702C">
        <w:rPr>
          <w:rFonts w:ascii="Meiryo UI" w:eastAsia="Meiryo UI" w:hAnsi="Meiryo UI" w:cs="Courier New" w:hint="eastAsia"/>
          <w:b/>
          <w:color w:val="5B9BD5" w:themeColor="accent1"/>
          <w:sz w:val="18"/>
          <w:szCs w:val="18"/>
        </w:rPr>
        <w:lastRenderedPageBreak/>
        <w:t>大阪府では、商店街活性化の先導的モデルを創出する事業を実施し、その成果の普及に取り組んでいます。</w:t>
      </w:r>
    </w:p>
    <w:p w:rsidR="008F702C" w:rsidRPr="008F702C" w:rsidRDefault="008F702C" w:rsidP="008F702C">
      <w:pPr>
        <w:jc w:val="center"/>
        <w:rPr>
          <w:rFonts w:ascii="Meiryo UI" w:eastAsia="Meiryo UI" w:hAnsi="Meiryo UI"/>
          <w:szCs w:val="21"/>
        </w:rPr>
      </w:pPr>
      <w:r w:rsidRPr="008F702C">
        <w:rPr>
          <w:rFonts w:ascii="Meiryo UI" w:eastAsia="Meiryo UI" w:hAnsi="Meiryo UI" w:cs="Courier New" w:hint="eastAsia"/>
          <w:b/>
          <w:color w:val="5B9BD5" w:themeColor="accent1"/>
          <w:sz w:val="18"/>
          <w:szCs w:val="18"/>
        </w:rPr>
        <w:t>その一環として、過年度に実施した事業について、その後の取組状況等を報告していただく“成果波及報告会”を開催しています。</w:t>
      </w:r>
    </w:p>
    <w:sectPr w:rsidR="008F702C" w:rsidRPr="008F702C" w:rsidSect="008F70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68A" w:rsidRDefault="008E568A" w:rsidP="000248A1">
      <w:r>
        <w:separator/>
      </w:r>
    </w:p>
  </w:endnote>
  <w:endnote w:type="continuationSeparator" w:id="0">
    <w:p w:rsidR="008E568A" w:rsidRDefault="008E568A" w:rsidP="0002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68A" w:rsidRDefault="008E568A" w:rsidP="000248A1">
      <w:r>
        <w:separator/>
      </w:r>
    </w:p>
  </w:footnote>
  <w:footnote w:type="continuationSeparator" w:id="0">
    <w:p w:rsidR="008E568A" w:rsidRDefault="008E568A" w:rsidP="00024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2C"/>
    <w:rsid w:val="000248A1"/>
    <w:rsid w:val="00123CA3"/>
    <w:rsid w:val="00191301"/>
    <w:rsid w:val="002004CB"/>
    <w:rsid w:val="0049415E"/>
    <w:rsid w:val="00562E84"/>
    <w:rsid w:val="006D61B7"/>
    <w:rsid w:val="008E568A"/>
    <w:rsid w:val="008F702C"/>
    <w:rsid w:val="00CF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4A5753"/>
  <w15:chartTrackingRefBased/>
  <w15:docId w15:val="{BB726952-F1A0-45AD-AFEF-8E84F942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7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702C"/>
    <w:pPr>
      <w:ind w:leftChars="400" w:left="840"/>
    </w:pPr>
  </w:style>
  <w:style w:type="paragraph" w:styleId="a5">
    <w:name w:val="Balloon Text"/>
    <w:basedOn w:val="a"/>
    <w:link w:val="a6"/>
    <w:uiPriority w:val="99"/>
    <w:semiHidden/>
    <w:unhideWhenUsed/>
    <w:rsid w:val="001913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1301"/>
    <w:rPr>
      <w:rFonts w:asciiTheme="majorHAnsi" w:eastAsiaTheme="majorEastAsia" w:hAnsiTheme="majorHAnsi" w:cstheme="majorBidi"/>
      <w:sz w:val="18"/>
      <w:szCs w:val="18"/>
    </w:rPr>
  </w:style>
  <w:style w:type="paragraph" w:styleId="a7">
    <w:name w:val="header"/>
    <w:basedOn w:val="a"/>
    <w:link w:val="a8"/>
    <w:uiPriority w:val="99"/>
    <w:unhideWhenUsed/>
    <w:rsid w:val="000248A1"/>
    <w:pPr>
      <w:tabs>
        <w:tab w:val="center" w:pos="4252"/>
        <w:tab w:val="right" w:pos="8504"/>
      </w:tabs>
      <w:snapToGrid w:val="0"/>
    </w:pPr>
  </w:style>
  <w:style w:type="character" w:customStyle="1" w:styleId="a8">
    <w:name w:val="ヘッダー (文字)"/>
    <w:basedOn w:val="a0"/>
    <w:link w:val="a7"/>
    <w:uiPriority w:val="99"/>
    <w:rsid w:val="000248A1"/>
  </w:style>
  <w:style w:type="paragraph" w:styleId="a9">
    <w:name w:val="footer"/>
    <w:basedOn w:val="a"/>
    <w:link w:val="aa"/>
    <w:uiPriority w:val="99"/>
    <w:unhideWhenUsed/>
    <w:rsid w:val="000248A1"/>
    <w:pPr>
      <w:tabs>
        <w:tab w:val="center" w:pos="4252"/>
        <w:tab w:val="right" w:pos="8504"/>
      </w:tabs>
      <w:snapToGrid w:val="0"/>
    </w:pPr>
  </w:style>
  <w:style w:type="character" w:customStyle="1" w:styleId="aa">
    <w:name w:val="フッター (文字)"/>
    <w:basedOn w:val="a0"/>
    <w:link w:val="a9"/>
    <w:uiPriority w:val="99"/>
    <w:rsid w:val="00024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昌功</dc:creator>
  <cp:keywords/>
  <dc:description/>
  <cp:lastModifiedBy>西村　里穂</cp:lastModifiedBy>
  <cp:revision>5</cp:revision>
  <cp:lastPrinted>2019-08-21T00:22:00Z</cp:lastPrinted>
  <dcterms:created xsi:type="dcterms:W3CDTF">2019-08-20T23:39:00Z</dcterms:created>
  <dcterms:modified xsi:type="dcterms:W3CDTF">2019-08-27T02:41:00Z</dcterms:modified>
</cp:coreProperties>
</file>