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6" w:rsidRPr="004335F0" w:rsidRDefault="00180FA9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  <w:r>
        <w:rPr>
          <w:rFonts w:ascii="HG丸ｺﾞｼｯｸM-PRO" w:eastAsia="HG丸ｺﾞｼｯｸM-PRO" w:hAnsi="ＭＳ 明朝" w:cs="Vrind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-502285</wp:posOffset>
                </wp:positionV>
                <wp:extent cx="12001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A9" w:rsidRPr="00180FA9" w:rsidRDefault="00180FA9" w:rsidP="00180F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180FA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9pt;margin-top:-39.55pt;width:94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" fillcolor="white [3201]" strokeweight=".5pt">
                <v:textbox>
                  <w:txbxContent>
                    <w:p w:rsidR="00180FA9" w:rsidRPr="00180FA9" w:rsidRDefault="00180FA9" w:rsidP="00180FA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bookmarkStart w:id="1" w:name="_GoBack"/>
                      <w:r w:rsidRPr="00180FA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資料１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29C8">
        <w:rPr>
          <w:rFonts w:ascii="HG丸ｺﾞｼｯｸM-PRO" w:eastAsia="HG丸ｺﾞｼｯｸM-PRO" w:hAnsi="ＭＳ 明朝" w:cs="Vrinda" w:hint="eastAsia"/>
          <w:b/>
          <w:sz w:val="26"/>
          <w:szCs w:val="26"/>
        </w:rPr>
        <w:t>２０２５年万博基本構想検討</w:t>
      </w:r>
      <w:r w:rsidR="004A2C19" w:rsidRPr="007F30B3">
        <w:rPr>
          <w:rFonts w:ascii="HG丸ｺﾞｼｯｸM-PRO" w:eastAsia="HG丸ｺﾞｼｯｸM-PRO" w:hAnsi="ＭＳ 明朝" w:cs="Vrinda" w:hint="eastAsia"/>
          <w:b/>
          <w:sz w:val="26"/>
          <w:szCs w:val="26"/>
        </w:rPr>
        <w:t>会議</w:t>
      </w:r>
      <w:r w:rsidR="009E48F6" w:rsidRPr="004335F0">
        <w:rPr>
          <w:rFonts w:ascii="HG丸ｺﾞｼｯｸM-PRO" w:eastAsia="HG丸ｺﾞｼｯｸM-PRO" w:hAnsi="ＭＳ 明朝" w:cs="Vrinda" w:hint="eastAsia"/>
          <w:b/>
          <w:sz w:val="26"/>
          <w:szCs w:val="26"/>
        </w:rPr>
        <w:t>設置要綱</w:t>
      </w:r>
    </w:p>
    <w:p w:rsidR="009E48F6" w:rsidRPr="004335F0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（設置目的）</w:t>
      </w:r>
    </w:p>
    <w:p w:rsidR="009E48F6" w:rsidRPr="007F30B3" w:rsidRDefault="009E48F6" w:rsidP="009E48F6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第1条　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２０２５年</w:t>
      </w:r>
      <w:r w:rsidR="00FC29C8">
        <w:rPr>
          <w:rFonts w:ascii="HG丸ｺﾞｼｯｸM-PRO" w:eastAsia="HG丸ｺﾞｼｯｸM-PRO" w:hAnsi="ＭＳ 明朝" w:cs="Vrinda" w:hint="eastAsia"/>
          <w:sz w:val="24"/>
          <w:szCs w:val="24"/>
        </w:rPr>
        <w:t>万博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を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大阪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に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誘致する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ため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の</w:t>
      </w:r>
      <w:r w:rsidR="00D300B5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基本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的な</w:t>
      </w:r>
      <w:r w:rsidR="00D300B5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構想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をとりまとめるにあたり、専門</w:t>
      </w:r>
      <w:r w:rsidR="007F30B3">
        <w:rPr>
          <w:rFonts w:ascii="HG丸ｺﾞｼｯｸM-PRO" w:eastAsia="HG丸ｺﾞｼｯｸM-PRO" w:hAnsi="ＭＳ 明朝" w:cs="Vrinda" w:hint="eastAsia"/>
          <w:sz w:val="24"/>
          <w:szCs w:val="24"/>
        </w:rPr>
        <w:t>的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見地からの意見を</w:t>
      </w:r>
      <w:r w:rsidR="00355710">
        <w:rPr>
          <w:rFonts w:ascii="HG丸ｺﾞｼｯｸM-PRO" w:eastAsia="HG丸ｺﾞｼｯｸM-PRO" w:hAnsi="ＭＳ 明朝" w:cs="Vrinda" w:hint="eastAsia"/>
          <w:sz w:val="24"/>
          <w:szCs w:val="24"/>
        </w:rPr>
        <w:t>幅広く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聴取する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ため、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有識者、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行政、経済界による</w:t>
      </w:r>
      <w:r w:rsidR="00FC29C8">
        <w:rPr>
          <w:rFonts w:ascii="HG丸ｺﾞｼｯｸM-PRO" w:eastAsia="HG丸ｺﾞｼｯｸM-PRO" w:hAnsi="ＭＳ 明朝" w:cs="Vrinda" w:hint="eastAsia"/>
          <w:sz w:val="24"/>
          <w:szCs w:val="24"/>
        </w:rPr>
        <w:t>２０２５年万博基本構想検討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会</w:t>
      </w:r>
      <w:r w:rsidR="004A2C19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議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（以下「会</w:t>
      </w:r>
      <w:r w:rsidR="004A2C19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議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」という。）を設置する。</w:t>
      </w:r>
    </w:p>
    <w:p w:rsidR="009E48F6" w:rsidRPr="004335F0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（所掌事務）</w:t>
      </w: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第2条　会</w:t>
      </w:r>
      <w:r w:rsidR="004A2C19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議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は、次に掲げる事項について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意見を述べるものとする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。</w:t>
      </w: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（１）2025年</w:t>
      </w:r>
      <w:r w:rsidR="00FC29C8">
        <w:rPr>
          <w:rFonts w:ascii="HG丸ｺﾞｼｯｸM-PRO" w:eastAsia="HG丸ｺﾞｼｯｸM-PRO" w:hAnsi="ＭＳ 明朝" w:cs="Vrinda" w:hint="eastAsia"/>
          <w:sz w:val="24"/>
          <w:szCs w:val="24"/>
        </w:rPr>
        <w:t>万博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を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大阪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に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誘致する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ため</w:t>
      </w:r>
      <w:r w:rsidR="004D671D">
        <w:rPr>
          <w:rFonts w:ascii="HG丸ｺﾞｼｯｸM-PRO" w:eastAsia="HG丸ｺﾞｼｯｸM-PRO" w:hAnsi="ＭＳ 明朝" w:cs="Vrinda" w:hint="eastAsia"/>
          <w:sz w:val="24"/>
          <w:szCs w:val="24"/>
        </w:rPr>
        <w:t>の</w:t>
      </w:r>
      <w:r w:rsidR="00D300B5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基本</w:t>
      </w:r>
      <w:r w:rsidR="007F30B3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的な</w:t>
      </w:r>
      <w:r w:rsidR="00D300B5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構想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に関すること</w:t>
      </w: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（２）その他、</w:t>
      </w:r>
      <w:r w:rsidR="00FC29C8">
        <w:rPr>
          <w:rFonts w:ascii="HG丸ｺﾞｼｯｸM-PRO" w:eastAsia="HG丸ｺﾞｼｯｸM-PRO" w:hAnsi="ＭＳ 明朝" w:cs="Vrinda" w:hint="eastAsia"/>
          <w:sz w:val="24"/>
          <w:szCs w:val="24"/>
        </w:rPr>
        <w:t>万博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誘致に関して必要と認められること</w:t>
      </w:r>
    </w:p>
    <w:p w:rsidR="009E48F6" w:rsidRPr="00FC29C8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（組織）</w:t>
      </w: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第3条　会</w:t>
      </w:r>
      <w:r w:rsidR="004A2C19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議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は、知事が委嘱する委員をもって構成する。</w:t>
      </w: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（座長） </w:t>
      </w: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第４条</w:t>
      </w:r>
      <w:r w:rsidR="007F30B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会</w:t>
      </w:r>
      <w:r w:rsidR="004A2C19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議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の円滑な進行等を図るため、進行役として、座長を置くことができる。</w:t>
      </w: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２　座長に事故あるときは、座長があらかじめ指名する委員がその職務を代理する。 </w:t>
      </w: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（会議） </w:t>
      </w: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第５条 会</w:t>
      </w:r>
      <w:r w:rsidR="004A2C19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議</w:t>
      </w: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は、大阪府が招集する。 </w:t>
      </w:r>
    </w:p>
    <w:p w:rsidR="009E48F6" w:rsidRPr="007F30B3" w:rsidRDefault="009E48F6" w:rsidP="009E48F6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２　大阪府は、第３条に規定する委員のほか、必要に応じて委員以外の者に対して出席を求めることができる。</w:t>
      </w:r>
    </w:p>
    <w:p w:rsidR="006F599D" w:rsidRPr="006F599D" w:rsidRDefault="006F599D" w:rsidP="009E48F6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３　会議は、原則として公開する。</w:t>
      </w:r>
    </w:p>
    <w:p w:rsidR="009E48F6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:rsidR="00BA688F" w:rsidRDefault="00BA688F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（部会）</w:t>
      </w:r>
    </w:p>
    <w:p w:rsidR="00BA688F" w:rsidRDefault="00BA688F" w:rsidP="00A03475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第６条　</w:t>
      </w:r>
      <w:r w:rsidR="00A03475">
        <w:rPr>
          <w:rFonts w:ascii="HG丸ｺﾞｼｯｸM-PRO" w:eastAsia="HG丸ｺﾞｼｯｸM-PRO" w:hAnsi="ＭＳ 明朝" w:cs="Vrinda" w:hint="eastAsia"/>
          <w:sz w:val="24"/>
          <w:szCs w:val="24"/>
        </w:rPr>
        <w:t>専門的分野にかかる意見を聴取する必要がある場合等、必要に応じて部会を設置することができる。</w:t>
      </w:r>
    </w:p>
    <w:p w:rsidR="00BA688F" w:rsidRPr="007F30B3" w:rsidRDefault="00BA688F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（庶務） </w:t>
      </w:r>
    </w:p>
    <w:p w:rsidR="009E48F6" w:rsidRPr="007F30B3" w:rsidRDefault="00A03475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第７</w:t>
      </w:r>
      <w:r w:rsidR="009E48F6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条 会</w:t>
      </w:r>
      <w:r w:rsidR="004A2C19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議</w:t>
      </w:r>
      <w:r w:rsidR="009E48F6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の庶務は、政策企画部企画室政策課において行う。 </w:t>
      </w:r>
    </w:p>
    <w:p w:rsidR="009E48F6" w:rsidRPr="00A03475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:rsidR="009E48F6" w:rsidRPr="007F30B3" w:rsidRDefault="009E48F6" w:rsidP="009E48F6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（その他） </w:t>
      </w:r>
    </w:p>
    <w:p w:rsidR="009E48F6" w:rsidRPr="004335F0" w:rsidRDefault="00A03475" w:rsidP="009E48F6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第８</w:t>
      </w:r>
      <w:r w:rsidR="009E48F6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条 この要綱に定めるもののほか、</w:t>
      </w:r>
      <w:r w:rsidR="00F62B05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9E48F6" w:rsidRPr="007F30B3">
        <w:rPr>
          <w:rFonts w:ascii="HG丸ｺﾞｼｯｸM-PRO" w:eastAsia="HG丸ｺﾞｼｯｸM-PRO" w:hAnsi="ＭＳ 明朝" w:cs="Vrinda" w:hint="eastAsia"/>
          <w:sz w:val="24"/>
          <w:szCs w:val="24"/>
        </w:rPr>
        <w:t>の</w:t>
      </w:r>
      <w:r w:rsidR="009E48F6" w:rsidRPr="004335F0">
        <w:rPr>
          <w:rFonts w:ascii="HG丸ｺﾞｼｯｸM-PRO" w:eastAsia="HG丸ｺﾞｼｯｸM-PRO" w:hAnsi="ＭＳ 明朝" w:cs="Vrinda" w:hint="eastAsia"/>
          <w:sz w:val="24"/>
          <w:szCs w:val="24"/>
        </w:rPr>
        <w:t>運営に関し必要な事項は、</w:t>
      </w:r>
      <w:r w:rsidR="009E48F6">
        <w:rPr>
          <w:rFonts w:ascii="HG丸ｺﾞｼｯｸM-PRO" w:eastAsia="HG丸ｺﾞｼｯｸM-PRO" w:hAnsi="ＭＳ 明朝" w:cs="Vrinda" w:hint="eastAsia"/>
          <w:sz w:val="24"/>
          <w:szCs w:val="24"/>
        </w:rPr>
        <w:t>別途</w:t>
      </w:r>
      <w:r w:rsidR="009E48F6" w:rsidRPr="004335F0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定める。 </w:t>
      </w:r>
    </w:p>
    <w:p w:rsidR="009E48F6" w:rsidRPr="004335F0" w:rsidRDefault="009E48F6" w:rsidP="009E48F6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:rsidR="009E48F6" w:rsidRPr="004335F0" w:rsidRDefault="009E48F6" w:rsidP="009E48F6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sz w:val="24"/>
          <w:szCs w:val="24"/>
        </w:rPr>
      </w:pPr>
      <w:r w:rsidRPr="004335F0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附　則 </w:t>
      </w:r>
    </w:p>
    <w:p w:rsidR="008B3E7B" w:rsidRDefault="009E48F6" w:rsidP="00CA364A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sz w:val="24"/>
          <w:szCs w:val="24"/>
        </w:rPr>
      </w:pPr>
      <w:r w:rsidRPr="004335F0">
        <w:rPr>
          <w:rFonts w:ascii="HG丸ｺﾞｼｯｸM-PRO" w:eastAsia="HG丸ｺﾞｼｯｸM-PRO" w:hAnsi="ＭＳ 明朝" w:cs="Vrinda" w:hint="eastAsia"/>
          <w:sz w:val="24"/>
          <w:szCs w:val="24"/>
        </w:rPr>
        <w:t>この要綱は、平成２</w:t>
      </w:r>
      <w:r w:rsidR="00D300B5">
        <w:rPr>
          <w:rFonts w:ascii="HG丸ｺﾞｼｯｸM-PRO" w:eastAsia="HG丸ｺﾞｼｯｸM-PRO" w:hAnsi="ＭＳ 明朝" w:cs="Vrinda" w:hint="eastAsia"/>
          <w:sz w:val="24"/>
          <w:szCs w:val="24"/>
        </w:rPr>
        <w:t>８</w:t>
      </w:r>
      <w:r w:rsidRPr="004335F0">
        <w:rPr>
          <w:rFonts w:ascii="HG丸ｺﾞｼｯｸM-PRO" w:eastAsia="HG丸ｺﾞｼｯｸM-PRO" w:hAnsi="ＭＳ 明朝" w:cs="Vrinda" w:hint="eastAsia"/>
          <w:sz w:val="24"/>
          <w:szCs w:val="24"/>
        </w:rPr>
        <w:t>年</w:t>
      </w:r>
      <w:r w:rsidR="00355710" w:rsidRPr="00622B18">
        <w:rPr>
          <w:rFonts w:ascii="HG丸ｺﾞｼｯｸM-PRO" w:eastAsia="HG丸ｺﾞｼｯｸM-PRO" w:hAnsi="ＭＳ 明朝" w:cs="Vrinda" w:hint="eastAsia"/>
          <w:sz w:val="24"/>
          <w:szCs w:val="24"/>
        </w:rPr>
        <w:t>６</w:t>
      </w:r>
      <w:r w:rsidRPr="00622B18">
        <w:rPr>
          <w:rFonts w:ascii="HG丸ｺﾞｼｯｸM-PRO" w:eastAsia="HG丸ｺﾞｼｯｸM-PRO" w:hAnsi="ＭＳ 明朝" w:cs="Vrinda" w:hint="eastAsia"/>
          <w:sz w:val="24"/>
          <w:szCs w:val="24"/>
        </w:rPr>
        <w:t>月</w:t>
      </w:r>
      <w:r w:rsidR="003E596D">
        <w:rPr>
          <w:rFonts w:ascii="HG丸ｺﾞｼｯｸM-PRO" w:eastAsia="HG丸ｺﾞｼｯｸM-PRO" w:hAnsi="ＭＳ 明朝" w:cs="Vrinda" w:hint="eastAsia"/>
          <w:sz w:val="24"/>
          <w:szCs w:val="24"/>
        </w:rPr>
        <w:t>２２</w:t>
      </w:r>
      <w:r w:rsidRPr="00622B18">
        <w:rPr>
          <w:rFonts w:ascii="HG丸ｺﾞｼｯｸM-PRO" w:eastAsia="HG丸ｺﾞｼｯｸM-PRO" w:hAnsi="ＭＳ 明朝" w:cs="Vrinda" w:hint="eastAsia"/>
          <w:sz w:val="24"/>
          <w:szCs w:val="24"/>
        </w:rPr>
        <w:t>日か</w:t>
      </w:r>
      <w:r w:rsidRPr="004335F0">
        <w:rPr>
          <w:rFonts w:ascii="HG丸ｺﾞｼｯｸM-PRO" w:eastAsia="HG丸ｺﾞｼｯｸM-PRO" w:hAnsi="ＭＳ 明朝" w:cs="Vrinda" w:hint="eastAsia"/>
          <w:sz w:val="24"/>
          <w:szCs w:val="24"/>
        </w:rPr>
        <w:t>ら施行する。</w:t>
      </w:r>
      <w:bookmarkStart w:id="0" w:name="_GoBack"/>
      <w:bookmarkEnd w:id="0"/>
    </w:p>
    <w:sectPr w:rsidR="008B3E7B" w:rsidSect="00A03475">
      <w:pgSz w:w="11906" w:h="16838" w:code="9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19" w:rsidRDefault="004A2C19" w:rsidP="004A2C19">
      <w:r>
        <w:separator/>
      </w:r>
    </w:p>
  </w:endnote>
  <w:endnote w:type="continuationSeparator" w:id="0">
    <w:p w:rsidR="004A2C19" w:rsidRDefault="004A2C19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19" w:rsidRDefault="004A2C19" w:rsidP="004A2C19">
      <w:r>
        <w:separator/>
      </w:r>
    </w:p>
  </w:footnote>
  <w:footnote w:type="continuationSeparator" w:id="0">
    <w:p w:rsidR="004A2C19" w:rsidRDefault="004A2C19" w:rsidP="004A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F6"/>
    <w:rsid w:val="00180FA9"/>
    <w:rsid w:val="002069D7"/>
    <w:rsid w:val="00355710"/>
    <w:rsid w:val="003D69BA"/>
    <w:rsid w:val="003E596D"/>
    <w:rsid w:val="00425274"/>
    <w:rsid w:val="004A2C19"/>
    <w:rsid w:val="004D671D"/>
    <w:rsid w:val="00622B18"/>
    <w:rsid w:val="006F599D"/>
    <w:rsid w:val="007C08E9"/>
    <w:rsid w:val="007F30B3"/>
    <w:rsid w:val="008B3E7B"/>
    <w:rsid w:val="009E48F6"/>
    <w:rsid w:val="00A03475"/>
    <w:rsid w:val="00BA688F"/>
    <w:rsid w:val="00BE338C"/>
    <w:rsid w:val="00C57854"/>
    <w:rsid w:val="00C7523C"/>
    <w:rsid w:val="00C8092F"/>
    <w:rsid w:val="00CA364A"/>
    <w:rsid w:val="00D300B5"/>
    <w:rsid w:val="00DA3E8F"/>
    <w:rsid w:val="00EA7E04"/>
    <w:rsid w:val="00F62B05"/>
    <w:rsid w:val="00F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2016-06-10T10:34:00Z</cp:lastPrinted>
  <dcterms:created xsi:type="dcterms:W3CDTF">2016-06-08T06:07:00Z</dcterms:created>
  <dcterms:modified xsi:type="dcterms:W3CDTF">2016-06-24T11:01:00Z</dcterms:modified>
</cp:coreProperties>
</file>