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FF" w:rsidRPr="00AB43C0" w:rsidRDefault="005356D2">
      <w:pPr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4376C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D5E37" wp14:editId="47F45DF7">
                <wp:simplePos x="0" y="0"/>
                <wp:positionH relativeFrom="column">
                  <wp:posOffset>5180965</wp:posOffset>
                </wp:positionH>
                <wp:positionV relativeFrom="paragraph">
                  <wp:posOffset>-348615</wp:posOffset>
                </wp:positionV>
                <wp:extent cx="1162050" cy="542925"/>
                <wp:effectExtent l="19050" t="1905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6D2" w:rsidRPr="005356D2" w:rsidRDefault="005356D2" w:rsidP="005356D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5356D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407.95pt;margin-top:-27.45pt;width:91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" fillcolor="window" strokecolor="windowText" strokeweight="3pt">
                <v:stroke linestyle="thinThin"/>
                <v:textbox>
                  <w:txbxContent>
                    <w:p w:rsidR="005356D2" w:rsidRPr="005356D2" w:rsidRDefault="005356D2" w:rsidP="005356D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5356D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別紙</w:t>
                      </w:r>
                    </w:p>
                  </w:txbxContent>
                </v:textbox>
              </v:rect>
            </w:pict>
          </mc:Fallback>
        </mc:AlternateContent>
      </w:r>
      <w:r w:rsidR="00F24755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No1.パチンコ店（千日前通り店舗前）</w:t>
      </w:r>
      <w:r w:rsidR="00DF2469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４９６４.</w:t>
      </w:r>
      <w:r w:rsidR="00DF2469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３ｃｄ／㎡</w:t>
      </w:r>
      <w:r w:rsidR="00DF2469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５１.２</w:t>
      </w:r>
      <w:r w:rsidR="00DF2469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072851" w:rsidRPr="00AB43C0" w:rsidRDefault="00BE21F4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677786" cy="4258339"/>
            <wp:effectExtent l="0" t="0" r="0" b="8890"/>
            <wp:docPr id="4" name="図 4" descr="\\27e\LIB\景観推進G\「新」景観推進Ｇ\0／ｸﾞﾙｰﾌﾟ全般に係る事項\0-13-3 景観審議会(平成24年4月1日以降)\140314_Ｈ25年度_第２回部会\05 資料\1_照明関係\写真処理済\スライ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7e\LIB\景観推進G\「新」景観推進Ｇ\0／ｸﾞﾙｰﾌﾟ全般に係る事項\0-13-3 景観審議会(平成24年4月1日以降)\140314_Ｈ25年度_第２回部会\05 資料\1_照明関係\写真処理済\スライド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45" cy="42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51" w:rsidRPr="00AB43C0" w:rsidRDefault="00F24755">
      <w:pPr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No3. 中古車販売店（河内長野市）</w:t>
      </w:r>
      <w:r w:rsidR="00FE37F1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３８６６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.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１ｃｄ／㎡</w:t>
      </w:r>
      <w:r w:rsidR="00FE37F1" w:rsidRPr="00AB43C0"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１.６</w:t>
      </w:r>
      <w:r w:rsidR="00FE37F1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072851" w:rsidRPr="00AB43C0" w:rsidRDefault="00A76DAD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69877" cy="4477407"/>
            <wp:effectExtent l="0" t="0" r="0" b="0"/>
            <wp:docPr id="5" name="図 5" descr="\\27e\LIB\景観推進G\「新」景観推進Ｇ\0／ｸﾞﾙｰﾌﾟ全般に係る事項\0-13-3 景観審議会(平成24年4月1日以降)\140314_Ｈ25年度_第２回部会\05 資料\1_照明関係\【作業用】写真処理\スライ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7e\LIB\景観推進G\「新」景観推進Ｇ\0／ｸﾞﾙｰﾌﾟ全般に係る事項\0-13-3 景観審議会(平成24年4月1日以降)\140314_Ｈ25年度_第２回部会\05 資料\1_照明関係\【作業用】写真処理\スライド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51" cy="44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55" w:rsidRPr="00AB43C0" w:rsidRDefault="00AB43C0">
      <w:pPr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No4.</w:t>
      </w:r>
      <w:r w:rsidR="00F24755"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不動産店舗（天満橋）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３８５４.８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２.２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072851" w:rsidRPr="00AB43C0" w:rsidRDefault="00590832" w:rsidP="00F24755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noProof/>
          <w:sz w:val="22"/>
          <w:szCs w:val="22"/>
        </w:rPr>
        <w:drawing>
          <wp:inline distT="0" distB="0" distL="0" distR="0">
            <wp:extent cx="5092700" cy="4029710"/>
            <wp:effectExtent l="0" t="0" r="0" b="889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F24755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No5. スーパー宣伝ビジョン（道頓堀）</w:t>
      </w:r>
      <w:r w:rsidR="00AB43C0" w:rsidRPr="00AB43C0">
        <w:rPr>
          <w:rFonts w:ascii="HGｺﾞｼｯｸM" w:eastAsia="HGｺﾞｼｯｸM" w:hint="eastAsia"/>
          <w:sz w:val="22"/>
          <w:szCs w:val="22"/>
        </w:rPr>
        <w:t xml:space="preserve"> 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３６７</w:t>
      </w:r>
      <w:r w:rsidR="00AB43C0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６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.８</w:t>
      </w:r>
      <w:r w:rsidR="00AB43C0" w:rsidRPr="00AB43C0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 xml:space="preserve">ｃｄ／㎡ </w:t>
      </w:r>
      <w:r w:rsidR="00AB43C0"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３６.２５</w:t>
      </w:r>
      <w:r w:rsidR="00AB43C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F24755" w:rsidRPr="00AB43C0" w:rsidRDefault="00BE21F4" w:rsidP="00BE21F4">
      <w:pPr>
        <w:rPr>
          <w:rFonts w:ascii="HGｺﾞｼｯｸM" w:eastAsia="HGｺﾞｼｯｸM"/>
          <w:sz w:val="22"/>
          <w:szCs w:val="22"/>
          <w:bdr w:val="single" w:sz="4" w:space="0" w:color="auto"/>
        </w:rPr>
      </w:pPr>
      <w:r w:rsidRPr="00BE21F4"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 wp14:anchorId="614A41F1" wp14:editId="78D09A28">
            <wp:extent cx="6733953" cy="5050465"/>
            <wp:effectExtent l="0" t="0" r="0" b="0"/>
            <wp:docPr id="6" name="図 6" descr="\\27e\LIB\景観推進G\「新」景観推進Ｇ\0／ｸﾞﾙｰﾌﾟ全般に係る事項\0-13-3 景観審議会(平成24年4月1日以降)\140314_Ｈ25年度_第２回部会\05 資料\1_照明関係\写真処理済\スライド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7e\LIB\景観推進G\「新」景観推進Ｇ\0／ｸﾞﾙｰﾌﾟ全般に係る事項\0-13-3 景観審議会(平成24年4月1日以降)\140314_Ｈ25年度_第２回部会\05 資料\1_照明関係\写真処理済\スライド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08" cy="50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lastRenderedPageBreak/>
        <w:t>No13.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パチンコ店（摂津市）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１７３１.７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３７.８</w:t>
      </w:r>
      <w:r w:rsidRPr="006A0E5F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072851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69724" cy="4557617"/>
            <wp:effectExtent l="0" t="0" r="7620" b="0"/>
            <wp:docPr id="12" name="図 12" descr="\\27e\LIB\景観推進G\「新」景観推進Ｇ\0／ｸﾞﾙｰﾌﾟ全般に係る事項\0-13-3 景観審議会(平成24年4月1日以降)\131205_H25年度_第１回審議会\10 その他\HP更新\資料等更新用データ\作業データ\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7e\LIB\景観推進G\「新」景観推進Ｇ\0／ｸﾞﾙｰﾌﾟ全般に係る事項\0-13-3 景観審議会(平成24年4月1日以降)\131205_H25年度_第１回審議会\10 その他\HP更新\資料等更新用データ\作業データ\図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40" cy="45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spacing w:before="240"/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No6.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パチンコ店（大東市）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２６３０.９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２０.０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BF3403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88149" cy="4224127"/>
            <wp:effectExtent l="0" t="0" r="3175" b="5080"/>
            <wp:docPr id="13" name="図 13" descr="\\27e\LIB\景観推進G\「新」景観推進Ｇ\0／ｸﾞﾙｰﾌﾟ全般に係る事項\0-13-3 景観審議会(平成24年4月1日以降)\131205_H25年度_第１回審議会\10 その他\HP更新\資料等更新用データ\作業データ\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7e\LIB\景観推進G\「新」景観推進Ｇ\0／ｸﾞﾙｰﾌﾟ全般に係る事項\0-13-3 景観審議会(平成24年4月1日以降)\131205_H25年度_第１回審議会\10 その他\HP更新\資料等更新用データ\作業データ\図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4" cy="42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No22.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ラーメン屋Ｂ（箕面市）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２４６０.９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１９.３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BE21F4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64865" cy="4473649"/>
            <wp:effectExtent l="0" t="0" r="0" b="3175"/>
            <wp:docPr id="7" name="図 7" descr="\\27e\LIB\景観推進G\「新」景観推進Ｇ\0／ｸﾞﾙｰﾌﾟ全般に係る事項\0-13-3 景観審議会(平成24年4月1日以降)\140314_Ｈ25年度_第２回部会\05 資料\1_照明関係\写真処理済\スライド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7e\LIB\景観推進G\「新」景観推進Ｇ\0／ｸﾞﾙｰﾌﾟ全般に係る事項\0-13-3 景観審議会(平成24年4月1日以降)\140314_Ｈ25年度_第２回部会\05 資料\1_照明関係\写真処理済\スライド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70" cy="44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No8.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飲食店（谷町四丁目）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２０６４.９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３.０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80968" cy="4455042"/>
            <wp:effectExtent l="0" t="0" r="0" b="3175"/>
            <wp:docPr id="15" name="図 15" descr="\\27e\LIB\景観推進G\「新」景観推進Ｇ\0／ｸﾞﾙｰﾌﾟ全般に係る事項\0-13-3 景観審議会(平成24年4月1日以降)\140314_Ｈ25年度_第２回部会\05 資料\1_照明関係\【作業用】写真処理\スライド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7e\LIB\景観推進G\「新」景観推進Ｇ\0／ｸﾞﾙｰﾌﾟ全般に係る事項\0-13-3 景観審議会(平成24年4月1日以降)\140314_Ｈ25年度_第２回部会\05 資料\1_照明関係\【作業用】写真処理\スライド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71" cy="44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No16.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パチンコ店情報ビジョン（千日前通り）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７３６.６５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４８.０４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64865" cy="4473649"/>
            <wp:effectExtent l="0" t="0" r="0" b="3175"/>
            <wp:docPr id="16" name="図 16" descr="\\27e\LIB\景観推進G\「新」景観推進Ｇ\0／ｸﾞﾙｰﾌﾟ全般に係る事項\0-13-3 景観審議会(平成24年4月1日以降)\140314_Ｈ25年度_第２回部会\05 資料\1_照明関係\【作業用】写真処理\スライド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7e\LIB\景観推進G\「新」景観推進Ｇ\0／ｸﾞﾙｰﾌﾟ全般に係る事項\0-13-3 景観審議会(平成24年4月1日以降)\140314_Ｈ25年度_第２回部会\05 資料\1_照明関係\【作業用】写真処理\スライド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98" cy="44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spacing w:before="240"/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No17.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パチンコ店Ａ（河内長野市）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６３５.５５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３９.６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203CF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784111" cy="4338082"/>
            <wp:effectExtent l="0" t="0" r="7620" b="5715"/>
            <wp:docPr id="1" name="図 1" descr="\\27e\LIB\景観推進G\「新」景観推進Ｇ\0／ｸﾞﾙｰﾌﾟ全般に係る事項\0-13-3 景観審議会(平成24年4月1日以降)\140314_Ｈ25年度_第２回部会\05 資料\1_照明関係\写真処理済\スライド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7e\LIB\景観推進G\「新」景観推進Ｇ\0／ｸﾞﾙｰﾌﾟ全般に係る事項\0-13-3 景観審議会(平成24年4月1日以降)\140314_Ｈ25年度_第２回部会\05 資料\1_照明関係\写真処理済\スライド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38" cy="43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No18.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パチンコ店Ｂ（河内長野市）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６１１.８５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４２.０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20765" cy="4590574"/>
            <wp:effectExtent l="0" t="0" r="0" b="635"/>
            <wp:docPr id="18" name="図 18" descr="\\27e\LIB\景観推進G\「新」景観推進Ｇ\0／ｸﾞﾙｰﾌﾟ全般に係る事項\0-13-3 景観審議会(平成24年4月1日以降)\140314_Ｈ25年度_第２回部会\05 資料\1_照明関係\【作業用】写真処理\スライド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27e\LIB\景観推進G\「新」景観推進Ｇ\0／ｸﾞﾙｰﾌﾟ全般に係る事項\0-13-3 景観審議会(平成24年4月1日以降)\140314_Ｈ25年度_第２回部会\05 資料\1_照明関係\【作業用】写真処理\スライド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No25.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スーパー（泉大津市）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２１１.６８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５０.３１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  <w:shd w:val="pct15" w:color="auto" w:fill="FFFFFF"/>
        </w:rPr>
        <w:t>㎡</w:t>
      </w:r>
    </w:p>
    <w:p w:rsidR="00AB43C0" w:rsidRPr="00AB43C0" w:rsidRDefault="00A76DAD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117020" cy="4182244"/>
            <wp:effectExtent l="0" t="0" r="0" b="8890"/>
            <wp:docPr id="19" name="図 19" descr="\\27e\LIB\景観推進G\「新」景観推進Ｇ\0／ｸﾞﾙｰﾌﾟ全般に係る事項\0-13-3 景観審議会(平成24年4月1日以降)\131205_H25年度_第１回審議会\10 その他\HP更新\資料等更新用データ\作業データ\図5（修正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27e\LIB\景観推進G\「新」景観推進Ｇ\0／ｸﾞﾙｰﾌﾟ全般に係る事項\0-13-3 景観審議会(平成24年4月1日以降)\131205_H25年度_第１回審議会\10 その他\HP更新\資料等更新用データ\作業データ\図5（修正）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78" cy="41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No9.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地域情報案内ビジョン（道頓堀）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１９５８.８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 w:rsidRP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３.６３</w:t>
      </w:r>
      <w:r w:rsidRP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BE21F4" w:rsidP="00590832">
      <w:pPr>
        <w:jc w:val="center"/>
        <w:rPr>
          <w:rFonts w:ascii="HGｺﾞｼｯｸM" w:eastAsia="HGｺﾞｼｯｸM"/>
          <w:sz w:val="22"/>
          <w:szCs w:val="22"/>
        </w:rPr>
      </w:pPr>
      <w:bookmarkStart w:id="0" w:name="_GoBack"/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86130" cy="4489598"/>
            <wp:effectExtent l="0" t="0" r="0" b="6350"/>
            <wp:docPr id="9" name="図 9" descr="\\27e\LIB\景観推進G\「新」景観推進Ｇ\0／ｸﾞﾙｰﾌﾟ全般に係る事項\0-13-3 景観審議会(平成24年4月1日以降)\140314_Ｈ25年度_第２回部会\05 資料\1_照明関係\写真処理済\スライド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7e\LIB\景観推進G\「新」景観推進Ｇ\0／ｸﾞﾙｰﾌﾟ全般に係る事項\0-13-3 景観審議会(平成24年4月1日以降)\140314_Ｈ25年度_第２回部会\05 資料\1_照明関係\写真処理済\スライド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23" cy="44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No10.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ファストファッションショップ（道頓堀）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１８７４.８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９.４８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75131" cy="4481348"/>
            <wp:effectExtent l="0" t="0" r="6985" b="0"/>
            <wp:docPr id="22" name="図 22" descr="\\27e\LIB\景観推進G\「新」景観推進Ｇ\0／ｸﾞﾙｰﾌﾟ全般に係る事項\0-13-3 景観審議会(平成24年4月1日以降)\140314_Ｈ25年度_第２回部会\05 資料\1_照明関係\【作業用】写真処理\スライド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27e\LIB\景観推進G\「新」景観推進Ｇ\0／ｸﾞﾙｰﾌﾟ全般に係る事項\0-13-3 景観審議会(平成24年4月1日以降)\140314_Ｈ25年度_第２回部会\05 資料\1_照明関係\【作業用】写真処理\スライド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89" cy="44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No11.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店舗案内ビジョン（千日前通り）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１８０６.９</w:t>
      </w:r>
      <w:r w:rsidRPr="001D040C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１４.４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06662" cy="4504997"/>
            <wp:effectExtent l="0" t="0" r="0" b="0"/>
            <wp:docPr id="23" name="図 23" descr="\\27e\LIB\景観推進G\「新」景観推進Ｇ\0／ｸﾞﾙｰﾌﾟ全般に係る事項\0-13-3 景観審議会(平成24年4月1日以降)\140314_Ｈ25年度_第２回部会\05 資料\1_照明関係\【作業用】写真処理\スライド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27e\LIB\景観推進G\「新」景観推進Ｇ\0／ｸﾞﾙｰﾌﾟ全般に係る事項\0-13-3 景観審議会(平成24年4月1日以降)\140314_Ｈ25年度_第２回部会\05 資料\1_照明関係\【作業用】写真処理\スライド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62" cy="45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9018EB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No12.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情報提供ビジョン（道頓堀）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１７６４.１</w:t>
      </w:r>
      <w:r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１１.０４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5990896" cy="4493172"/>
            <wp:effectExtent l="0" t="0" r="0" b="3175"/>
            <wp:docPr id="24" name="図 24" descr="\\27e\LIB\景観推進G\「新」景観推進Ｇ\0／ｸﾞﾙｰﾌﾟ全般に係る事項\0-13-3 景観審議会(平成24年4月1日以降)\140314_Ｈ25年度_第２回部会\05 資料\1_照明関係\【作業用】写真処理\スライド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27e\LIB\景観推進G\「新」景観推進Ｇ\0／ｸﾞﾙｰﾌﾟ全般に係る事項\0-13-3 景観審議会(平成24年4月1日以降)\140314_Ｈ25年度_第２回部会\05 資料\1_照明関係\【作業用】写真処理\スライド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6" cy="44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No19.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ホテル（天満橋）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５７７.９１</w:t>
      </w:r>
      <w:r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AB43C0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２.９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>
            <wp:extent cx="6006662" cy="4504997"/>
            <wp:effectExtent l="0" t="0" r="0" b="0"/>
            <wp:docPr id="25" name="図 25" descr="\\27e\LIB\景観推進G\「新」景観推進Ｇ\0／ｸﾞﾙｰﾌﾟ全般に係る事項\0-13-3 景観審議会(平成24年4月1日以降)\140314_Ｈ25年度_第２回部会\05 資料\1_照明関係\【作業用】写真処理\スライド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27e\LIB\景観推進G\「新」景観推進Ｇ\0／ｸﾞﾙｰﾌﾟ全般に係る事項\0-13-3 景観審議会(平成24年4月1日以降)\140314_Ｈ25年度_第２回部会\05 資料\1_照明関係\【作業用】写真処理\スライド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9" cy="45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C0" w:rsidRPr="00AB43C0" w:rsidRDefault="00AB43C0" w:rsidP="00AB43C0">
      <w:pPr>
        <w:rPr>
          <w:rFonts w:ascii="HGｺﾞｼｯｸM" w:eastAsia="HGｺﾞｼｯｸM"/>
          <w:sz w:val="22"/>
          <w:szCs w:val="22"/>
        </w:rPr>
      </w:pP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No23.</w:t>
      </w:r>
      <w:r w:rsidRPr="00AB43C0">
        <w:rPr>
          <w:rFonts w:hint="eastAsia"/>
          <w:bdr w:val="single" w:sz="4" w:space="0" w:color="auto"/>
        </w:rPr>
        <w:t xml:space="preserve"> 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カレー店（谷町四丁目）</w:t>
      </w:r>
      <w:r>
        <w:rPr>
          <w:rFonts w:ascii="HGｺﾞｼｯｸM" w:eastAsia="HGｺﾞｼｯｸM" w:hint="eastAsia"/>
          <w:sz w:val="22"/>
          <w:szCs w:val="22"/>
        </w:rPr>
        <w:t xml:space="preserve">　</w:t>
      </w:r>
      <w:r w:rsidR="00A17890"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９１１.８１</w:t>
      </w:r>
      <w:r w:rsidRPr="00911E62">
        <w:rPr>
          <w:rFonts w:ascii="HGｺﾞｼｯｸM" w:eastAsia="HGｺﾞｼｯｸM" w:hint="eastAsia"/>
          <w:sz w:val="22"/>
          <w:szCs w:val="22"/>
          <w:bdr w:val="single" w:sz="4" w:space="0" w:color="auto"/>
        </w:rPr>
        <w:t xml:space="preserve">ｃｄ／㎡ </w:t>
      </w:r>
      <w:r w:rsidRPr="00911E62">
        <w:rPr>
          <w:rFonts w:ascii="HGｺﾞｼｯｸM" w:eastAsia="HGｺﾞｼｯｸM" w:hint="eastAsia"/>
          <w:sz w:val="22"/>
          <w:szCs w:val="22"/>
        </w:rPr>
        <w:t xml:space="preserve"> </w:t>
      </w:r>
      <w:r w:rsidR="00A1789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６.０</w:t>
      </w:r>
      <w:r w:rsidRPr="00AB43C0">
        <w:rPr>
          <w:rFonts w:ascii="HGｺﾞｼｯｸM" w:eastAsia="HGｺﾞｼｯｸM" w:hint="eastAsia"/>
          <w:sz w:val="22"/>
          <w:szCs w:val="22"/>
          <w:bdr w:val="single" w:sz="4" w:space="0" w:color="auto"/>
        </w:rPr>
        <w:t>㎡</w:t>
      </w:r>
    </w:p>
    <w:p w:rsidR="007D6CDE" w:rsidRPr="00AB43C0" w:rsidRDefault="008E393B" w:rsidP="00590832">
      <w:pPr>
        <w:jc w:val="center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inline distT="0" distB="0" distL="0" distR="0" wp14:anchorId="0CBC846D" wp14:editId="3730FEF3">
            <wp:extent cx="5912069" cy="4434051"/>
            <wp:effectExtent l="0" t="0" r="0" b="5080"/>
            <wp:docPr id="26" name="図 26" descr="\\27e\LIB\景観推進G\「新」景観推進Ｇ\0／ｸﾞﾙｰﾌﾟ全般に係る事項\0-13-3 景観審議会(平成24年4月1日以降)\140314_Ｈ25年度_第２回部会\05 資料\1_照明関係\【作業用】写真処理\スライド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27e\LIB\景観推進G\「新」景観推進Ｇ\0／ｸﾞﾙｰﾌﾟ全般に係る事項\0-13-3 景観審議会(平成24年4月1日以降)\140314_Ｈ25年度_第２回部会\05 資料\1_照明関係\【作業用】写真処理\スライド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3" cy="44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CDE" w:rsidRPr="00AB43C0" w:rsidSect="005356D2">
      <w:footerReference w:type="default" r:id="rId26"/>
      <w:pgSz w:w="11907" w:h="16840" w:code="9"/>
      <w:pgMar w:top="851" w:right="1134" w:bottom="851" w:left="1134" w:header="851" w:footer="3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D2" w:rsidRDefault="005356D2" w:rsidP="005356D2">
      <w:r>
        <w:separator/>
      </w:r>
    </w:p>
  </w:endnote>
  <w:endnote w:type="continuationSeparator" w:id="0">
    <w:p w:rsidR="005356D2" w:rsidRDefault="005356D2" w:rsidP="0053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7664035"/>
      <w:docPartObj>
        <w:docPartGallery w:val="Page Numbers (Bottom of Page)"/>
        <w:docPartUnique/>
      </w:docPartObj>
    </w:sdtPr>
    <w:sdtEndPr/>
    <w:sdtContent>
      <w:p w:rsidR="005356D2" w:rsidRDefault="005356D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1F4" w:rsidRPr="00BE21F4">
          <w:rPr>
            <w:noProof/>
            <w:lang w:val="ja-JP"/>
          </w:rPr>
          <w:t>9</w:t>
        </w:r>
        <w:r>
          <w:fldChar w:fldCharType="end"/>
        </w:r>
      </w:p>
    </w:sdtContent>
  </w:sdt>
  <w:p w:rsidR="005356D2" w:rsidRDefault="005356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D2" w:rsidRDefault="005356D2" w:rsidP="005356D2">
      <w:r>
        <w:separator/>
      </w:r>
    </w:p>
  </w:footnote>
  <w:footnote w:type="continuationSeparator" w:id="0">
    <w:p w:rsidR="005356D2" w:rsidRDefault="005356D2" w:rsidP="00535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51"/>
    <w:rsid w:val="00021D47"/>
    <w:rsid w:val="00027686"/>
    <w:rsid w:val="00072851"/>
    <w:rsid w:val="000E4F72"/>
    <w:rsid w:val="001C16E3"/>
    <w:rsid w:val="001D040C"/>
    <w:rsid w:val="001D6A34"/>
    <w:rsid w:val="00203CFD"/>
    <w:rsid w:val="005356D2"/>
    <w:rsid w:val="00545555"/>
    <w:rsid w:val="00590832"/>
    <w:rsid w:val="006A0E5F"/>
    <w:rsid w:val="006A7A8B"/>
    <w:rsid w:val="00752920"/>
    <w:rsid w:val="007D6CDE"/>
    <w:rsid w:val="00877C5F"/>
    <w:rsid w:val="008E393B"/>
    <w:rsid w:val="009018EB"/>
    <w:rsid w:val="00911E62"/>
    <w:rsid w:val="009441E3"/>
    <w:rsid w:val="009778CB"/>
    <w:rsid w:val="00A11C15"/>
    <w:rsid w:val="00A17890"/>
    <w:rsid w:val="00A76DAD"/>
    <w:rsid w:val="00AB43C0"/>
    <w:rsid w:val="00AD6ED2"/>
    <w:rsid w:val="00AF4035"/>
    <w:rsid w:val="00B66EC4"/>
    <w:rsid w:val="00BE21F4"/>
    <w:rsid w:val="00BE72DD"/>
    <w:rsid w:val="00BF3403"/>
    <w:rsid w:val="00C022FF"/>
    <w:rsid w:val="00CA68AC"/>
    <w:rsid w:val="00DF2469"/>
    <w:rsid w:val="00EB1139"/>
    <w:rsid w:val="00F24755"/>
    <w:rsid w:val="00FE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D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E72DD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BE72DD"/>
    <w:rPr>
      <w:rFonts w:ascii="Arial" w:eastAsia="ＭＳ ゴシック" w:hAnsi="Arial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BE72DD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link w:val="a3"/>
    <w:rsid w:val="00BE72DD"/>
    <w:rPr>
      <w:rFonts w:ascii="Arial" w:eastAsia="ＭＳ ゴシック" w:hAnsi="Arial"/>
      <w:kern w:val="2"/>
      <w:sz w:val="32"/>
      <w:szCs w:val="32"/>
    </w:rPr>
  </w:style>
  <w:style w:type="paragraph" w:styleId="a5">
    <w:name w:val="No Spacing"/>
    <w:qFormat/>
    <w:rsid w:val="00BE72DD"/>
    <w:pPr>
      <w:widowControl w:val="0"/>
      <w:jc w:val="both"/>
    </w:pPr>
    <w:rPr>
      <w:kern w:val="2"/>
      <w:sz w:val="21"/>
      <w:szCs w:val="22"/>
    </w:rPr>
  </w:style>
  <w:style w:type="paragraph" w:styleId="a6">
    <w:name w:val="List Paragraph"/>
    <w:basedOn w:val="a"/>
    <w:qFormat/>
    <w:rsid w:val="00BE72DD"/>
    <w:pPr>
      <w:ind w:leftChars="400" w:left="840"/>
    </w:pPr>
    <w:rPr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72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8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356D2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356D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D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E72DD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BE72DD"/>
    <w:rPr>
      <w:rFonts w:ascii="Arial" w:eastAsia="ＭＳ ゴシック" w:hAnsi="Arial"/>
      <w:kern w:val="2"/>
      <w:sz w:val="24"/>
      <w:szCs w:val="24"/>
    </w:rPr>
  </w:style>
  <w:style w:type="paragraph" w:styleId="a3">
    <w:name w:val="Title"/>
    <w:basedOn w:val="a"/>
    <w:next w:val="a"/>
    <w:link w:val="a4"/>
    <w:qFormat/>
    <w:rsid w:val="00BE72DD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link w:val="a3"/>
    <w:rsid w:val="00BE72DD"/>
    <w:rPr>
      <w:rFonts w:ascii="Arial" w:eastAsia="ＭＳ ゴシック" w:hAnsi="Arial"/>
      <w:kern w:val="2"/>
      <w:sz w:val="32"/>
      <w:szCs w:val="32"/>
    </w:rPr>
  </w:style>
  <w:style w:type="paragraph" w:styleId="a5">
    <w:name w:val="No Spacing"/>
    <w:qFormat/>
    <w:rsid w:val="00BE72DD"/>
    <w:pPr>
      <w:widowControl w:val="0"/>
      <w:jc w:val="both"/>
    </w:pPr>
    <w:rPr>
      <w:kern w:val="2"/>
      <w:sz w:val="21"/>
      <w:szCs w:val="22"/>
    </w:rPr>
  </w:style>
  <w:style w:type="paragraph" w:styleId="a6">
    <w:name w:val="List Paragraph"/>
    <w:basedOn w:val="a"/>
    <w:qFormat/>
    <w:rsid w:val="00BE72DD"/>
    <w:pPr>
      <w:ind w:leftChars="400" w:left="840"/>
    </w:pPr>
    <w:rPr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72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28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356D2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5356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356D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549F4-4BB6-4E4D-8419-3DAFF11D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山口　佳里奈</dc:creator>
  <cp:lastModifiedBy>山口　佳里奈</cp:lastModifiedBy>
  <cp:revision>21</cp:revision>
  <cp:lastPrinted>2014-03-13T00:48:00Z</cp:lastPrinted>
  <dcterms:created xsi:type="dcterms:W3CDTF">2014-03-10T08:26:00Z</dcterms:created>
  <dcterms:modified xsi:type="dcterms:W3CDTF">2014-03-19T05:09:00Z</dcterms:modified>
</cp:coreProperties>
</file>