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1B86F0" w14:textId="601FF071"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2016" behindDoc="0" locked="0" layoutInCell="1" allowOverlap="1" wp14:anchorId="6D1B9425" wp14:editId="445803AE">
                <wp:simplePos x="0" y="0"/>
                <wp:positionH relativeFrom="column">
                  <wp:posOffset>-168910</wp:posOffset>
                </wp:positionH>
                <wp:positionV relativeFrom="paragraph">
                  <wp:posOffset>-518767</wp:posOffset>
                </wp:positionV>
                <wp:extent cx="6233823" cy="644055"/>
                <wp:effectExtent l="0" t="0" r="0" b="3810"/>
                <wp:wrapNone/>
                <wp:docPr id="53" name="正方形/長方形 53"/>
                <wp:cNvGraphicFramePr/>
                <a:graphic xmlns:a="http://schemas.openxmlformats.org/drawingml/2006/main">
                  <a:graphicData uri="http://schemas.microsoft.com/office/word/2010/wordprocessingShape">
                    <wps:wsp>
                      <wps:cNvSpPr/>
                      <wps:spPr>
                        <a:xfrm>
                          <a:off x="0" y="0"/>
                          <a:ext cx="6233823" cy="6440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3" o:spid="_x0000_s1026" style="position:absolute;left:0;text-align:left;margin-left:-13.3pt;margin-top:-40.85pt;width:490.85pt;height:50.7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" fillcolor="white [3212]" stroked="f" strokeweight="2pt"/>
            </w:pict>
          </mc:Fallback>
        </mc:AlternateContent>
      </w:r>
    </w:p>
    <w:p w14:paraId="6D1B86F1" w14:textId="77777777" w:rsidR="009D19CD" w:rsidRPr="0043379F" w:rsidRDefault="009D19CD" w:rsidP="009D19CD">
      <w:pPr>
        <w:rPr>
          <w:rFonts w:ascii="HG丸ｺﾞｼｯｸM-PRO" w:eastAsia="HG丸ｺﾞｼｯｸM-PRO" w:hAnsi="HG丸ｺﾞｼｯｸM-PRO"/>
        </w:rPr>
      </w:pPr>
    </w:p>
    <w:p w14:paraId="6D1B86F2" w14:textId="77777777" w:rsidR="009D19CD" w:rsidRPr="0043379F" w:rsidRDefault="009D19CD" w:rsidP="009D19CD">
      <w:pPr>
        <w:rPr>
          <w:rFonts w:ascii="HG丸ｺﾞｼｯｸM-PRO" w:eastAsia="HG丸ｺﾞｼｯｸM-PRO" w:hAnsi="HG丸ｺﾞｼｯｸM-PRO"/>
        </w:rPr>
      </w:pPr>
    </w:p>
    <w:p w14:paraId="6D1B86F3" w14:textId="77777777" w:rsidR="009D19CD" w:rsidRPr="0043379F" w:rsidRDefault="009D19CD" w:rsidP="009D19CD">
      <w:pPr>
        <w:rPr>
          <w:rFonts w:ascii="HG丸ｺﾞｼｯｸM-PRO" w:eastAsia="HG丸ｺﾞｼｯｸM-PRO" w:hAnsi="HG丸ｺﾞｼｯｸM-PRO"/>
        </w:rPr>
      </w:pPr>
    </w:p>
    <w:p w14:paraId="6D1B86F4" w14:textId="77777777" w:rsidR="009D19CD" w:rsidRPr="0043379F" w:rsidRDefault="009D19CD" w:rsidP="009D19CD">
      <w:pPr>
        <w:rPr>
          <w:rFonts w:ascii="HG丸ｺﾞｼｯｸM-PRO" w:eastAsia="HG丸ｺﾞｼｯｸM-PRO" w:hAnsi="HG丸ｺﾞｼｯｸM-PRO"/>
        </w:rPr>
      </w:pPr>
    </w:p>
    <w:p w14:paraId="6D1B86F5" w14:textId="77777777" w:rsidR="009D19CD" w:rsidRPr="0043379F" w:rsidRDefault="009D19CD" w:rsidP="009D19CD">
      <w:pPr>
        <w:rPr>
          <w:rFonts w:ascii="HG丸ｺﾞｼｯｸM-PRO" w:eastAsia="HG丸ｺﾞｼｯｸM-PRO" w:hAnsi="HG丸ｺﾞｼｯｸM-PRO"/>
        </w:rPr>
      </w:pPr>
    </w:p>
    <w:p w14:paraId="2BBC7307" w14:textId="31A9C59F" w:rsidR="00B1625A" w:rsidRPr="00782149" w:rsidRDefault="00B1625A" w:rsidP="00B1625A">
      <w:pPr>
        <w:jc w:val="center"/>
        <w:rPr>
          <w:rFonts w:ascii="HG丸ｺﾞｼｯｸM-PRO" w:eastAsia="HG丸ｺﾞｼｯｸM-PRO" w:hAnsi="HG丸ｺﾞｼｯｸM-PRO" w:cs="Meiryo UI"/>
          <w:b/>
          <w:sz w:val="44"/>
          <w:szCs w:val="40"/>
        </w:rPr>
      </w:pPr>
    </w:p>
    <w:p w14:paraId="77959C5F" w14:textId="30C37306" w:rsidR="00B1625A" w:rsidRPr="00782149" w:rsidRDefault="00B1625A" w:rsidP="00B1625A">
      <w:pPr>
        <w:jc w:val="center"/>
        <w:rPr>
          <w:rFonts w:ascii="HG丸ｺﾞｼｯｸM-PRO" w:eastAsia="HG丸ｺﾞｼｯｸM-PRO" w:hAnsi="HG丸ｺﾞｼｯｸM-PRO" w:cs="Meiryo UI"/>
          <w:b/>
          <w:sz w:val="44"/>
          <w:szCs w:val="40"/>
        </w:rPr>
      </w:pPr>
    </w:p>
    <w:p w14:paraId="6D1B86F7" w14:textId="77777777" w:rsidR="009D19CD" w:rsidRPr="00453057" w:rsidRDefault="009D19CD" w:rsidP="009D19CD">
      <w:pPr>
        <w:jc w:val="center"/>
        <w:rPr>
          <w:rFonts w:ascii="HG丸ｺﾞｼｯｸM-PRO" w:eastAsia="HG丸ｺﾞｼｯｸM-PRO" w:hAnsi="HG丸ｺﾞｼｯｸM-PRO" w:cs="Meiryo UI"/>
          <w:b/>
          <w:sz w:val="40"/>
          <w:szCs w:val="40"/>
        </w:rPr>
      </w:pPr>
    </w:p>
    <w:p w14:paraId="6D1B86F8" w14:textId="77777777" w:rsidR="009D19CD" w:rsidRPr="0043379F" w:rsidRDefault="009D19CD" w:rsidP="009D19CD">
      <w:pPr>
        <w:rPr>
          <w:rFonts w:ascii="HG丸ｺﾞｼｯｸM-PRO" w:eastAsia="HG丸ｺﾞｼｯｸM-PRO" w:hAnsi="HG丸ｺﾞｼｯｸM-PRO"/>
        </w:rPr>
      </w:pPr>
    </w:p>
    <w:p w14:paraId="6D1B86FA" w14:textId="77777777" w:rsidR="009D19CD" w:rsidRPr="0043379F" w:rsidRDefault="009D19CD" w:rsidP="009D19CD">
      <w:pPr>
        <w:rPr>
          <w:rFonts w:ascii="HG丸ｺﾞｼｯｸM-PRO" w:eastAsia="HG丸ｺﾞｼｯｸM-PRO" w:hAnsi="HG丸ｺﾞｼｯｸM-PRO"/>
        </w:rPr>
      </w:pPr>
    </w:p>
    <w:p w14:paraId="6D1B86FB" w14:textId="77777777" w:rsidR="009D19CD" w:rsidRPr="0043379F" w:rsidRDefault="009D19CD" w:rsidP="009D19CD">
      <w:pPr>
        <w:rPr>
          <w:rFonts w:ascii="HG丸ｺﾞｼｯｸM-PRO" w:eastAsia="HG丸ｺﾞｼｯｸM-PRO" w:hAnsi="HG丸ｺﾞｼｯｸM-PRO"/>
        </w:rPr>
      </w:pPr>
    </w:p>
    <w:p w14:paraId="6D1B86FC" w14:textId="3AA2869F" w:rsidR="00CB74E3" w:rsidRPr="003702BA" w:rsidRDefault="00CB74E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２</w:t>
      </w:r>
      <w:r w:rsidR="00D33A3B" w:rsidRPr="003702BA">
        <w:rPr>
          <w:rFonts w:ascii="HG丸ｺﾞｼｯｸM-PRO" w:eastAsia="HG丸ｺﾞｼｯｸM-PRO" w:hAnsi="HG丸ｺﾞｼｯｸM-PRO" w:cs="Meiryo UI" w:hint="eastAsia"/>
          <w:b/>
          <w:sz w:val="44"/>
          <w:szCs w:val="44"/>
        </w:rPr>
        <w:t>-2</w:t>
      </w:r>
      <w:r w:rsidR="005F23CF" w:rsidRPr="003702BA">
        <w:rPr>
          <w:rFonts w:ascii="HG丸ｺﾞｼｯｸM-PRO" w:eastAsia="HG丸ｺﾞｼｯｸM-PRO" w:hAnsi="HG丸ｺﾞｼｯｸM-PRO" w:cs="Meiryo UI" w:hint="eastAsia"/>
          <w:b/>
          <w:sz w:val="44"/>
          <w:szCs w:val="44"/>
        </w:rPr>
        <w:t xml:space="preserve">　河川</w:t>
      </w:r>
      <w:r w:rsidRPr="003702BA">
        <w:rPr>
          <w:rFonts w:ascii="HG丸ｺﾞｼｯｸM-PRO" w:eastAsia="HG丸ｺﾞｼｯｸM-PRO" w:hAnsi="HG丸ｺﾞｼｯｸM-PRO" w:cs="Meiryo UI" w:hint="eastAsia"/>
          <w:b/>
          <w:sz w:val="44"/>
          <w:szCs w:val="44"/>
        </w:rPr>
        <w:t>管理施設</w:t>
      </w:r>
      <w:r w:rsidR="008F30C5">
        <w:rPr>
          <w:rFonts w:ascii="HG丸ｺﾞｼｯｸM-PRO" w:eastAsia="HG丸ｺﾞｼｯｸM-PRO" w:hAnsi="HG丸ｺﾞｼｯｸM-PRO" w:cs="Meiryo UI" w:hint="eastAsia"/>
          <w:b/>
          <w:sz w:val="44"/>
          <w:szCs w:val="44"/>
        </w:rPr>
        <w:t>等</w:t>
      </w:r>
      <w:r w:rsidRPr="003702BA">
        <w:rPr>
          <w:rFonts w:ascii="HG丸ｺﾞｼｯｸM-PRO" w:eastAsia="HG丸ｺﾞｼｯｸM-PRO" w:hAnsi="HG丸ｺﾞｼｯｸM-PRO" w:cs="Meiryo UI" w:hint="eastAsia"/>
          <w:b/>
          <w:sz w:val="44"/>
          <w:szCs w:val="44"/>
        </w:rPr>
        <w:t>長寿命化計画</w:t>
      </w:r>
    </w:p>
    <w:p w14:paraId="6D1B86FD" w14:textId="10CD9F48" w:rsidR="009D19CD" w:rsidRPr="003702BA" w:rsidRDefault="00AD7C63" w:rsidP="009D19CD">
      <w:pPr>
        <w:jc w:val="center"/>
        <w:rPr>
          <w:rFonts w:ascii="HG丸ｺﾞｼｯｸM-PRO" w:eastAsia="HG丸ｺﾞｼｯｸM-PRO" w:hAnsi="HG丸ｺﾞｼｯｸM-PRO" w:cs="Meiryo UI"/>
          <w:b/>
          <w:sz w:val="44"/>
          <w:szCs w:val="44"/>
        </w:rPr>
      </w:pPr>
      <w:r w:rsidRPr="003702BA">
        <w:rPr>
          <w:rFonts w:ascii="HG丸ｺﾞｼｯｸM-PRO" w:eastAsia="HG丸ｺﾞｼｯｸM-PRO" w:hAnsi="HG丸ｺﾞｼｯｸM-PRO" w:cs="Meiryo UI" w:hint="eastAsia"/>
          <w:b/>
          <w:sz w:val="44"/>
          <w:szCs w:val="44"/>
        </w:rPr>
        <w:t>土木</w:t>
      </w:r>
      <w:r w:rsidR="003702BA" w:rsidRPr="003702BA">
        <w:rPr>
          <w:rFonts w:ascii="HG丸ｺﾞｼｯｸM-PRO" w:eastAsia="HG丸ｺﾞｼｯｸM-PRO" w:hAnsi="HG丸ｺﾞｼｯｸM-PRO" w:cs="Meiryo UI" w:hint="eastAsia"/>
          <w:b/>
          <w:sz w:val="44"/>
          <w:szCs w:val="44"/>
        </w:rPr>
        <w:t>構造物</w:t>
      </w:r>
      <w:r w:rsidR="00A215C3">
        <w:rPr>
          <w:rFonts w:ascii="HG丸ｺﾞｼｯｸM-PRO" w:eastAsia="HG丸ｺﾞｼｯｸM-PRO" w:hAnsi="HG丸ｺﾞｼｯｸM-PRO" w:cs="Meiryo UI" w:hint="eastAsia"/>
          <w:b/>
          <w:sz w:val="44"/>
          <w:szCs w:val="44"/>
        </w:rPr>
        <w:t>編</w:t>
      </w:r>
    </w:p>
    <w:p w14:paraId="6D1B86FF" w14:textId="77777777" w:rsidR="003702BA" w:rsidRPr="0043379F" w:rsidRDefault="003702BA" w:rsidP="005F23CF">
      <w:pPr>
        <w:jc w:val="center"/>
        <w:rPr>
          <w:rFonts w:ascii="HG丸ｺﾞｼｯｸM-PRO" w:eastAsia="HG丸ｺﾞｼｯｸM-PRO" w:hAnsi="HG丸ｺﾞｼｯｸM-PRO"/>
        </w:rPr>
      </w:pPr>
    </w:p>
    <w:p w14:paraId="6D1B8700" w14:textId="77777777" w:rsidR="009D19CD" w:rsidRPr="0043379F" w:rsidRDefault="009D19CD" w:rsidP="009D19CD">
      <w:pPr>
        <w:rPr>
          <w:rFonts w:ascii="HG丸ｺﾞｼｯｸM-PRO" w:eastAsia="HG丸ｺﾞｼｯｸM-PRO" w:hAnsi="HG丸ｺﾞｼｯｸM-PRO"/>
        </w:rPr>
      </w:pPr>
    </w:p>
    <w:p w14:paraId="6D1B8701" w14:textId="77777777" w:rsidR="009D19CD" w:rsidRPr="0043379F" w:rsidRDefault="009D19CD" w:rsidP="009D19CD">
      <w:pPr>
        <w:rPr>
          <w:rFonts w:ascii="HG丸ｺﾞｼｯｸM-PRO" w:eastAsia="HG丸ｺﾞｼｯｸM-PRO" w:hAnsi="HG丸ｺﾞｼｯｸM-PRO"/>
        </w:rPr>
      </w:pPr>
    </w:p>
    <w:p w14:paraId="6D1B8702" w14:textId="77777777" w:rsidR="009D19CD" w:rsidRPr="0043379F" w:rsidRDefault="009D19CD" w:rsidP="009D19CD">
      <w:pPr>
        <w:rPr>
          <w:rFonts w:ascii="HG丸ｺﾞｼｯｸM-PRO" w:eastAsia="HG丸ｺﾞｼｯｸM-PRO" w:hAnsi="HG丸ｺﾞｼｯｸM-PRO"/>
        </w:rPr>
      </w:pPr>
    </w:p>
    <w:p w14:paraId="6D1B8703" w14:textId="77777777" w:rsidR="005F23CF" w:rsidRPr="0043379F" w:rsidRDefault="005F23CF" w:rsidP="009D19CD">
      <w:pPr>
        <w:rPr>
          <w:rFonts w:ascii="HG丸ｺﾞｼｯｸM-PRO" w:eastAsia="HG丸ｺﾞｼｯｸM-PRO" w:hAnsi="HG丸ｺﾞｼｯｸM-PRO"/>
        </w:rPr>
      </w:pPr>
    </w:p>
    <w:p w14:paraId="6D1B8709" w14:textId="77777777" w:rsidR="009D19CD" w:rsidRPr="00457A27" w:rsidRDefault="005F23CF" w:rsidP="009D19CD">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6D1B9429" wp14:editId="6A9D7322">
                <wp:simplePos x="0" y="0"/>
                <wp:positionH relativeFrom="column">
                  <wp:posOffset>-223974</wp:posOffset>
                </wp:positionH>
                <wp:positionV relativeFrom="paragraph">
                  <wp:posOffset>2820488</wp:posOffset>
                </wp:positionV>
                <wp:extent cx="6233795" cy="643890"/>
                <wp:effectExtent l="0" t="0" r="0" b="3810"/>
                <wp:wrapNone/>
                <wp:docPr id="94" name="正方形/長方形 94"/>
                <wp:cNvGraphicFramePr/>
                <a:graphic xmlns:a="http://schemas.openxmlformats.org/drawingml/2006/main">
                  <a:graphicData uri="http://schemas.microsoft.com/office/word/2010/wordprocessingShape">
                    <wps:wsp>
                      <wps:cNvSpPr/>
                      <wps:spPr>
                        <a:xfrm>
                          <a:off x="0" y="0"/>
                          <a:ext cx="6233795" cy="64389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94" o:spid="_x0000_s1026" style="position:absolute;left:0;text-align:left;margin-left:-17.65pt;margin-top:222.1pt;width:490.85pt;height:50.7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" fillcolor="window" stroked="f" strokeweight="2pt"/>
            </w:pict>
          </mc:Fallback>
        </mc:AlternateContent>
      </w:r>
    </w:p>
    <w:p w14:paraId="6D1B870A" w14:textId="77777777" w:rsidR="00BC3512" w:rsidRDefault="00BC3512" w:rsidP="009D19CD">
      <w:pPr>
        <w:rPr>
          <w:rFonts w:ascii="HG丸ｺﾞｼｯｸM-PRO" w:eastAsia="HG丸ｺﾞｼｯｸM-PRO" w:hAnsi="HG丸ｺﾞｼｯｸM-PRO"/>
        </w:rPr>
        <w:sectPr w:rsidR="00BC3512" w:rsidSect="001F72F7">
          <w:headerReference w:type="default" r:id="rId12"/>
          <w:footerReference w:type="default" r:id="rId13"/>
          <w:pgSz w:w="11906" w:h="16838" w:code="9"/>
          <w:pgMar w:top="1418" w:right="1418" w:bottom="1418" w:left="1418" w:header="851" w:footer="964" w:gutter="0"/>
          <w:cols w:space="425"/>
          <w:docGrid w:type="lines" w:linePitch="360"/>
        </w:sectPr>
      </w:pPr>
    </w:p>
    <w:p w14:paraId="6D1B870B" w14:textId="77777777" w:rsidR="00A5423B" w:rsidRPr="00BC3512" w:rsidRDefault="009D19CD" w:rsidP="00A5423B">
      <w:pPr>
        <w:jc w:val="center"/>
        <w:rPr>
          <w:rFonts w:ascii="HG丸ｺﾞｼｯｸM-PRO" w:eastAsia="HG丸ｺﾞｼｯｸM-PRO" w:hAnsi="HG丸ｺﾞｼｯｸM-PRO"/>
          <w:sz w:val="28"/>
        </w:rPr>
      </w:pPr>
      <w:r w:rsidRPr="00BC3512">
        <w:rPr>
          <w:rFonts w:ascii="HG丸ｺﾞｼｯｸM-PRO" w:eastAsia="HG丸ｺﾞｼｯｸM-PRO" w:hAnsi="HG丸ｺﾞｼｯｸM-PRO" w:hint="eastAsia"/>
          <w:sz w:val="28"/>
        </w:rPr>
        <w:lastRenderedPageBreak/>
        <w:t>―　目　次　－</w:t>
      </w:r>
    </w:p>
    <w:p w14:paraId="6D1B870C" w14:textId="77777777" w:rsidR="00A5423B" w:rsidRPr="00BC3512" w:rsidRDefault="00A5423B" w:rsidP="00A5423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1．河川管理施設の長寿命化計画の構成</w:t>
      </w:r>
      <w:r w:rsidRPr="00B22176">
        <w:rPr>
          <w:rFonts w:ascii="HG丸ｺﾞｼｯｸM-PRO" w:eastAsia="HG丸ｺﾞｼｯｸM-PRO" w:hAnsi="HG丸ｺﾞｼｯｸM-PRO" w:hint="eastAsia"/>
          <w:sz w:val="26"/>
          <w:szCs w:val="26"/>
        </w:rPr>
        <w:t xml:space="preserve">　</w:t>
      </w:r>
      <w:r w:rsidRPr="00E76A91">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D"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1.1　本計画の構成</w:t>
      </w:r>
      <w:r w:rsidRPr="00B22176">
        <w:rPr>
          <w:rFonts w:ascii="HG丸ｺﾞｼｯｸM-PRO" w:eastAsia="HG丸ｺﾞｼｯｸM-PRO" w:hAnsi="HG丸ｺﾞｼｯｸM-PRO" w:hint="eastAsia"/>
          <w:sz w:val="32"/>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 xml:space="preserve"> </w:t>
      </w:r>
      <w:r w:rsidR="00862A58">
        <w:rPr>
          <w:rFonts w:ascii="HG丸ｺﾞｼｯｸM-PRO" w:eastAsia="HG丸ｺﾞｼｯｸM-PRO" w:hAnsi="HG丸ｺﾞｼｯｸM-PRO" w:hint="eastAsia"/>
          <w:szCs w:val="18"/>
        </w:rPr>
        <w:t>1</w:t>
      </w:r>
    </w:p>
    <w:p w14:paraId="6D1B870E"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w:t>
      </w:r>
      <w:r w:rsidRPr="00F30C13">
        <w:rPr>
          <w:rFonts w:ascii="HG丸ｺﾞｼｯｸM-PRO" w:eastAsia="HG丸ｺﾞｼｯｸM-PRO" w:hAnsi="HG丸ｺﾞｼｯｸM-PRO" w:hint="eastAsia"/>
        </w:rPr>
        <w:t xml:space="preserve">.2　</w:t>
      </w:r>
      <w:r>
        <w:rPr>
          <w:rFonts w:ascii="HG丸ｺﾞｼｯｸM-PRO" w:eastAsia="HG丸ｺﾞｼｯｸM-PRO" w:hAnsi="HG丸ｺﾞｼｯｸM-PRO" w:hint="eastAsia"/>
        </w:rPr>
        <w:t>本計画の主な対象施設</w:t>
      </w:r>
      <w:r w:rsidRPr="00FD7819">
        <w:rPr>
          <w:rFonts w:ascii="HG丸ｺﾞｼｯｸM-PRO" w:eastAsia="HG丸ｺﾞｼｯｸM-PRO" w:hAnsi="HG丸ｺﾞｼｯｸM-PRO" w:hint="eastAsia"/>
          <w:sz w:val="4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２</w:t>
      </w:r>
    </w:p>
    <w:p w14:paraId="6D1B870F" w14:textId="77777777" w:rsidR="00A5423B"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1.3　本計画の対象期間</w:t>
      </w:r>
      <w:r w:rsidRPr="00FD7819">
        <w:rPr>
          <w:rFonts w:ascii="HG丸ｺﾞｼｯｸM-PRO" w:eastAsia="HG丸ｺﾞｼｯｸM-PRO" w:hAnsi="HG丸ｺﾞｼｯｸM-PRO" w:hint="eastAsia"/>
          <w:sz w:val="32"/>
        </w:rPr>
        <w:t xml:space="preserve">　</w:t>
      </w:r>
      <w:r>
        <w:rPr>
          <w:rFonts w:ascii="HG丸ｺﾞｼｯｸM-PRO" w:eastAsia="HG丸ｺﾞｼｯｸM-PRO" w:hAnsi="HG丸ｺﾞｼｯｸM-PRO" w:hint="eastAsia"/>
          <w:sz w:val="18"/>
          <w:szCs w:val="18"/>
        </w:rPr>
        <w:t>・・・・・・・・・</w:t>
      </w:r>
      <w:r w:rsidR="00862A58">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３</w:t>
      </w:r>
    </w:p>
    <w:p w14:paraId="6D1B8710" w14:textId="77777777" w:rsidR="00A5423B" w:rsidRPr="00427890" w:rsidRDefault="00A5423B" w:rsidP="00A5423B">
      <w:pPr>
        <w:rPr>
          <w:rFonts w:ascii="HG丸ｺﾞｼｯｸM-PRO" w:eastAsia="HG丸ｺﾞｼｯｸM-PRO" w:hAnsi="HG丸ｺﾞｼｯｸM-PRO"/>
        </w:rPr>
      </w:pPr>
      <w:r>
        <w:rPr>
          <w:rFonts w:ascii="HG丸ｺﾞｼｯｸM-PRO" w:eastAsia="HG丸ｺﾞｼｯｸM-PRO" w:hAnsi="HG丸ｺﾞｼｯｸM-PRO" w:hint="eastAsia"/>
        </w:rPr>
        <w:t xml:space="preserve">　1.4　参照すべき基準類</w:t>
      </w:r>
      <w:r w:rsidRPr="00FD7819">
        <w:rPr>
          <w:rFonts w:ascii="HG丸ｺﾞｼｯｸM-PRO" w:eastAsia="HG丸ｺﾞｼｯｸM-PRO" w:hAnsi="HG丸ｺﾞｼｯｸM-PRO" w:hint="eastAsia"/>
          <w:sz w:val="4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A27F1D">
        <w:rPr>
          <w:rFonts w:ascii="HG丸ｺﾞｼｯｸM-PRO" w:eastAsia="HG丸ｺﾞｼｯｸM-PRO" w:hAnsi="HG丸ｺﾞｼｯｸM-PRO" w:hint="eastAsia"/>
          <w:szCs w:val="18"/>
        </w:rPr>
        <w:t>４</w:t>
      </w:r>
    </w:p>
    <w:p w14:paraId="6D1B8711" w14:textId="77777777" w:rsidR="009D19CD" w:rsidRPr="003B2169" w:rsidRDefault="00A5423B" w:rsidP="009D19CD">
      <w:pPr>
        <w:rPr>
          <w:rFonts w:ascii="HG丸ｺﾞｼｯｸM-PRO" w:eastAsia="HG丸ｺﾞｼｯｸM-PRO" w:hAnsi="HG丸ｺﾞｼｯｸM-PRO"/>
        </w:rPr>
      </w:pPr>
      <w:r>
        <w:rPr>
          <w:rFonts w:ascii="HG丸ｺﾞｼｯｸM-PRO" w:eastAsia="HG丸ｺﾞｼｯｸM-PRO" w:hAnsi="HG丸ｺﾞｼｯｸM-PRO" w:hint="eastAsia"/>
          <w:sz w:val="24"/>
        </w:rPr>
        <w:t>2</w:t>
      </w:r>
      <w:r w:rsidR="009D19CD" w:rsidRPr="00BC3512">
        <w:rPr>
          <w:rFonts w:ascii="HG丸ｺﾞｼｯｸM-PRO" w:eastAsia="HG丸ｺﾞｼｯｸM-PRO" w:hAnsi="HG丸ｺﾞｼｯｸM-PRO" w:hint="eastAsia"/>
          <w:sz w:val="24"/>
        </w:rPr>
        <w:t>．維持管理・更新の現状と課題</w:t>
      </w:r>
      <w:r w:rsidR="00E76A91" w:rsidRPr="00A0044F">
        <w:rPr>
          <w:rFonts w:ascii="HG丸ｺﾞｼｯｸM-PRO" w:eastAsia="HG丸ｺﾞｼｯｸM-PRO" w:hAnsi="HG丸ｺﾞｼｯｸM-PRO" w:hint="eastAsia"/>
          <w:sz w:val="40"/>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rPr>
        <w:t>５</w:t>
      </w:r>
    </w:p>
    <w:p w14:paraId="6D1B8712" w14:textId="77777777" w:rsidR="009D19CD" w:rsidRPr="003B2169" w:rsidRDefault="009D19CD" w:rsidP="00427890">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Pr>
          <w:rFonts w:ascii="HG丸ｺﾞｼｯｸM-PRO" w:eastAsia="HG丸ｺﾞｼｯｸM-PRO" w:hAnsi="HG丸ｺﾞｼｯｸM-PRO" w:hint="eastAsia"/>
        </w:rPr>
        <w:t>.1　施設の現状</w:t>
      </w:r>
      <w:r w:rsidR="00E76A91" w:rsidRPr="00A0044F">
        <w:rPr>
          <w:rFonts w:ascii="HG丸ｺﾞｼｯｸM-PRO" w:eastAsia="HG丸ｺﾞｼｯｸM-PRO" w:hAnsi="HG丸ｺﾞｼｯｸM-PRO" w:hint="eastAsia"/>
          <w:sz w:val="32"/>
          <w:szCs w:val="34"/>
        </w:rPr>
        <w:t xml:space="preserve">　</w:t>
      </w:r>
      <w:r w:rsidR="00E76A91" w:rsidRPr="00E76A91">
        <w:rPr>
          <w:rFonts w:ascii="HG丸ｺﾞｼｯｸM-PRO" w:eastAsia="HG丸ｺﾞｼｯｸM-PRO" w:hAnsi="HG丸ｺﾞｼｯｸM-PRO" w:hint="eastAsia"/>
          <w:sz w:val="18"/>
          <w:szCs w:val="18"/>
        </w:rPr>
        <w:t>・・・・・・・・・・・・・・・・・・・・・・・・・・・・</w:t>
      </w:r>
      <w:r w:rsidR="00E76A91">
        <w:rPr>
          <w:rFonts w:ascii="HG丸ｺﾞｼｯｸM-PRO" w:eastAsia="HG丸ｺﾞｼｯｸM-PRO" w:hAnsi="HG丸ｺﾞｼｯｸM-PRO" w:hint="eastAsia"/>
          <w:sz w:val="18"/>
          <w:szCs w:val="18"/>
        </w:rPr>
        <w:t>・・・・</w:t>
      </w:r>
      <w:r w:rsidR="00E76A91"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５</w:t>
      </w:r>
    </w:p>
    <w:p w14:paraId="6D1B8713" w14:textId="77777777" w:rsidR="009D19CD" w:rsidRPr="00F30C13" w:rsidRDefault="009D19CD" w:rsidP="00427890">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.2</w:t>
      </w:r>
      <w:r w:rsidR="00267230">
        <w:rPr>
          <w:rFonts w:ascii="HG丸ｺﾞｼｯｸM-PRO" w:eastAsia="HG丸ｺﾞｼｯｸM-PRO" w:hAnsi="HG丸ｺﾞｼｯｸM-PRO" w:hint="eastAsia"/>
        </w:rPr>
        <w:t xml:space="preserve">　点検・</w:t>
      </w:r>
      <w:r w:rsidRPr="00F30C13">
        <w:rPr>
          <w:rFonts w:ascii="HG丸ｺﾞｼｯｸM-PRO" w:eastAsia="HG丸ｺﾞｼｯｸM-PRO" w:hAnsi="HG丸ｺﾞｼｯｸM-PRO" w:hint="eastAsia"/>
        </w:rPr>
        <w:t>維持管理の現状</w:t>
      </w:r>
      <w:r w:rsidR="003B2169" w:rsidRPr="00A0044F">
        <w:rPr>
          <w:rFonts w:ascii="HG丸ｺﾞｼｯｸM-PRO" w:eastAsia="HG丸ｺﾞｼｯｸM-PRO" w:hAnsi="HG丸ｺﾞｼｯｸM-PRO" w:hint="eastAsia"/>
          <w:sz w:val="40"/>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FD7819">
        <w:rPr>
          <w:rFonts w:ascii="HG丸ｺﾞｼｯｸM-PRO" w:eastAsia="HG丸ｺﾞｼｯｸM-PRO" w:hAnsi="HG丸ｺﾞｼｯｸM-PRO" w:hint="eastAsia"/>
          <w:szCs w:val="18"/>
        </w:rPr>
        <w:t>10</w:t>
      </w:r>
    </w:p>
    <w:p w14:paraId="6D1B8714" w14:textId="063453E0" w:rsidR="00427890" w:rsidRPr="00427890" w:rsidRDefault="009D19CD" w:rsidP="00427890">
      <w:pPr>
        <w:rPr>
          <w:rFonts w:ascii="HG丸ｺﾞｼｯｸM-PRO" w:eastAsia="HG丸ｺﾞｼｯｸM-PRO" w:hAnsi="HG丸ｺﾞｼｯｸM-PRO"/>
        </w:rPr>
      </w:pPr>
      <w:r w:rsidRPr="00F30C13">
        <w:rPr>
          <w:rFonts w:ascii="HG丸ｺﾞｼｯｸM-PRO" w:eastAsia="HG丸ｺﾞｼｯｸM-PRO" w:hAnsi="HG丸ｺﾞｼｯｸM-PRO" w:hint="eastAsia"/>
        </w:rPr>
        <w:t xml:space="preserve">　</w:t>
      </w:r>
      <w:r w:rsidR="00A5423B">
        <w:rPr>
          <w:rFonts w:ascii="HG丸ｺﾞｼｯｸM-PRO" w:eastAsia="HG丸ｺﾞｼｯｸM-PRO" w:hAnsi="HG丸ｺﾞｼｯｸM-PRO" w:hint="eastAsia"/>
        </w:rPr>
        <w:t>2</w:t>
      </w:r>
      <w:r w:rsidRPr="00F30C13">
        <w:rPr>
          <w:rFonts w:ascii="HG丸ｺﾞｼｯｸM-PRO" w:eastAsia="HG丸ｺﾞｼｯｸM-PRO" w:hAnsi="HG丸ｺﾞｼｯｸM-PRO" w:hint="eastAsia"/>
        </w:rPr>
        <w:t>.3</w:t>
      </w:r>
      <w:r w:rsidR="00872FE0">
        <w:rPr>
          <w:rFonts w:ascii="HG丸ｺﾞｼｯｸM-PRO" w:eastAsia="HG丸ｺﾞｼｯｸM-PRO" w:hAnsi="HG丸ｺﾞｼｯｸM-PRO" w:hint="eastAsia"/>
        </w:rPr>
        <w:t xml:space="preserve">　当該分野</w:t>
      </w:r>
      <w:r w:rsidRPr="00F30C13">
        <w:rPr>
          <w:rFonts w:ascii="HG丸ｺﾞｼｯｸM-PRO" w:eastAsia="HG丸ｺﾞｼｯｸM-PRO" w:hAnsi="HG丸ｺﾞｼｯｸM-PRO" w:hint="eastAsia"/>
        </w:rPr>
        <w:t>における課題</w:t>
      </w:r>
      <w:r w:rsidR="003B2169" w:rsidRPr="00A0044F">
        <w:rPr>
          <w:rFonts w:ascii="HG丸ｺﾞｼｯｸM-PRO" w:eastAsia="HG丸ｺﾞｼｯｸM-PRO" w:hAnsi="HG丸ｺﾞｼｯｸM-PRO" w:hint="eastAsia"/>
          <w:sz w:val="40"/>
        </w:rPr>
        <w:t xml:space="preserve">　</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 xml:space="preserve"> </w:t>
      </w:r>
      <w:r w:rsidR="00A27F1D">
        <w:rPr>
          <w:rFonts w:ascii="HG丸ｺﾞｼｯｸM-PRO" w:eastAsia="HG丸ｺﾞｼｯｸM-PRO" w:hAnsi="HG丸ｺﾞｼｯｸM-PRO" w:hint="eastAsia"/>
          <w:szCs w:val="18"/>
        </w:rPr>
        <w:t>1</w:t>
      </w:r>
      <w:r w:rsidR="00733BA8">
        <w:rPr>
          <w:rFonts w:ascii="HG丸ｺﾞｼｯｸM-PRO" w:eastAsia="HG丸ｺﾞｼｯｸM-PRO" w:hAnsi="HG丸ｺﾞｼｯｸM-PRO" w:hint="eastAsia"/>
          <w:szCs w:val="18"/>
        </w:rPr>
        <w:t>8</w:t>
      </w:r>
    </w:p>
    <w:p w14:paraId="6D1B8715" w14:textId="5FE75D24" w:rsidR="00427890" w:rsidRPr="00BC3512" w:rsidRDefault="00BF7672" w:rsidP="00427890">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３．戦略的維持管理の方針</w:t>
      </w:r>
      <w:r w:rsidR="003B2169" w:rsidRPr="00A0044F">
        <w:rPr>
          <w:rFonts w:ascii="HG丸ｺﾞｼｯｸM-PRO" w:eastAsia="HG丸ｺﾞｼｯｸM-PRO" w:hAnsi="HG丸ｺﾞｼｯｸM-PRO" w:hint="eastAsia"/>
          <w:sz w:val="32"/>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6" w14:textId="77F5F552" w:rsidR="00D27410" w:rsidRDefault="00D27410" w:rsidP="006172CE">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3.</w:t>
      </w:r>
      <w:r w:rsidR="00A27F1D">
        <w:rPr>
          <w:rFonts w:ascii="HG丸ｺﾞｼｯｸM-PRO" w:eastAsia="HG丸ｺﾞｼｯｸM-PRO" w:hAnsi="HG丸ｺﾞｼｯｸM-PRO" w:hint="eastAsia"/>
        </w:rPr>
        <w:t>1</w:t>
      </w:r>
      <w:r>
        <w:rPr>
          <w:rFonts w:ascii="HG丸ｺﾞｼｯｸM-PRO" w:eastAsia="HG丸ｺﾞｼｯｸM-PRO" w:hAnsi="HG丸ｺﾞｼｯｸM-PRO" w:hint="eastAsia"/>
        </w:rPr>
        <w:t xml:space="preserve">　河川管理施設の維持管理にあたっての基本理念</w:t>
      </w:r>
      <w:r w:rsidR="003B2169" w:rsidRPr="00A0044F">
        <w:rPr>
          <w:rFonts w:ascii="HG丸ｺﾞｼｯｸM-PRO" w:eastAsia="HG丸ｺﾞｼｯｸM-PRO" w:hAnsi="HG丸ｺﾞｼｯｸM-PRO" w:hint="eastAsia"/>
          <w:sz w:val="36"/>
        </w:rPr>
        <w:t xml:space="preserve">　</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20</w:t>
      </w:r>
    </w:p>
    <w:p w14:paraId="6D1B8717" w14:textId="655510BA" w:rsidR="00D80834" w:rsidRPr="00427890" w:rsidRDefault="00D80834" w:rsidP="006172CE">
      <w:pPr>
        <w:rPr>
          <w:rFonts w:ascii="HG丸ｺﾞｼｯｸM-PRO" w:eastAsia="HG丸ｺﾞｼｯｸM-PRO" w:hAnsi="HG丸ｺﾞｼｯｸM-PRO"/>
        </w:rPr>
      </w:pPr>
      <w:r>
        <w:rPr>
          <w:rFonts w:ascii="HG丸ｺﾞｼｯｸM-PRO" w:eastAsia="HG丸ｺﾞｼｯｸM-PRO" w:hAnsi="HG丸ｺﾞｼｯｸM-PRO" w:hint="eastAsia"/>
          <w:szCs w:val="18"/>
        </w:rPr>
        <w:t xml:space="preserve">　3.2　維持管理戦略の概要</w:t>
      </w:r>
      <w:r w:rsidRPr="00A0044F">
        <w:rPr>
          <w:rFonts w:ascii="HG丸ｺﾞｼｯｸM-PRO" w:eastAsia="HG丸ｺﾞｼｯｸM-PRO" w:hAnsi="HG丸ｺﾞｼｯｸM-PRO" w:hint="eastAsia"/>
          <w:sz w:val="38"/>
          <w:szCs w:val="3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21</w:t>
      </w:r>
    </w:p>
    <w:p w14:paraId="6D1B8718" w14:textId="015C9F1E" w:rsidR="00DA388A" w:rsidRPr="00427890" w:rsidRDefault="00427890" w:rsidP="006172CE">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４．</w:t>
      </w:r>
      <w:r w:rsidR="00DA388A" w:rsidRPr="00BC3512">
        <w:rPr>
          <w:rFonts w:ascii="HG丸ｺﾞｼｯｸM-PRO" w:eastAsia="HG丸ｺﾞｼｯｸM-PRO" w:hAnsi="HG丸ｺﾞｼｯｸM-PRO" w:hint="eastAsia"/>
          <w:sz w:val="24"/>
        </w:rPr>
        <w:t>効率的・効果的な維持管理の</w:t>
      </w:r>
      <w:r w:rsidR="001515A0">
        <w:rPr>
          <w:rFonts w:ascii="HG丸ｺﾞｼｯｸM-PRO" w:eastAsia="HG丸ｺﾞｼｯｸM-PRO" w:hAnsi="HG丸ｺﾞｼｯｸM-PRO" w:hint="eastAsia"/>
          <w:sz w:val="24"/>
        </w:rPr>
        <w:t>推進</w:t>
      </w:r>
      <w:r w:rsidR="003B2169" w:rsidRPr="001515A0">
        <w:rPr>
          <w:rFonts w:ascii="HG丸ｺﾞｼｯｸM-PRO" w:eastAsia="HG丸ｺﾞｼｯｸM-PRO" w:hAnsi="HG丸ｺﾞｼｯｸM-PRO" w:hint="eastAsia"/>
          <w:sz w:val="22"/>
        </w:rPr>
        <w:t xml:space="preserve">　</w:t>
      </w:r>
      <w:r w:rsidR="003B2169" w:rsidRPr="00E76A91">
        <w:rPr>
          <w:rFonts w:ascii="HG丸ｺﾞｼｯｸM-PRO" w:eastAsia="HG丸ｺﾞｼｯｸM-PRO" w:hAnsi="HG丸ｺﾞｼｯｸM-PRO" w:hint="eastAsia"/>
          <w:sz w:val="18"/>
          <w:szCs w:val="18"/>
        </w:rPr>
        <w:t>・・・</w:t>
      </w:r>
      <w:r w:rsidR="001515A0">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p>
    <w:p w14:paraId="6D1B8719" w14:textId="15163491" w:rsidR="00B22176" w:rsidRDefault="00B22176"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4.1　河川カルテ・維持管理計画</w:t>
      </w:r>
      <w:r w:rsidR="00EC6194">
        <w:rPr>
          <w:rFonts w:ascii="HG丸ｺﾞｼｯｸM-PRO" w:eastAsia="HG丸ｺﾞｼｯｸM-PRO" w:hAnsi="HG丸ｺﾞｼｯｸM-PRO" w:hint="eastAsia"/>
          <w:szCs w:val="21"/>
        </w:rPr>
        <w:t>の策定</w:t>
      </w:r>
      <w:r w:rsidRPr="00A0044F">
        <w:rPr>
          <w:rFonts w:ascii="HG丸ｺﾞｼｯｸM-PRO" w:eastAsia="HG丸ｺﾞｼｯｸM-PRO" w:hAnsi="HG丸ｺﾞｼｯｸM-PRO" w:hint="eastAsia"/>
          <w:sz w:val="38"/>
          <w:szCs w:val="3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26</w:t>
      </w:r>
      <w:r>
        <w:rPr>
          <w:rFonts w:ascii="HG丸ｺﾞｼｯｸM-PRO" w:eastAsia="HG丸ｺﾞｼｯｸM-PRO" w:hAnsi="HG丸ｺﾞｼｯｸM-PRO" w:hint="eastAsia"/>
          <w:szCs w:val="21"/>
        </w:rPr>
        <w:t xml:space="preserve">　</w:t>
      </w:r>
    </w:p>
    <w:p w14:paraId="6D1B871A" w14:textId="6C503471" w:rsidR="00267230" w:rsidRDefault="00267230" w:rsidP="00267230">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rPr>
        <w:t>4.2　維持管理手法</w:t>
      </w:r>
      <w:r w:rsidRPr="00A0044F">
        <w:rPr>
          <w:rFonts w:ascii="HG丸ｺﾞｼｯｸM-PRO" w:eastAsia="HG丸ｺﾞｼｯｸM-PRO" w:hAnsi="HG丸ｺﾞｼｯｸM-PRO" w:hint="eastAsia"/>
          <w:sz w:val="28"/>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29</w:t>
      </w:r>
    </w:p>
    <w:p w14:paraId="6D1B871B" w14:textId="6BB6BE7E" w:rsidR="00872FE0" w:rsidRDefault="00DA388A" w:rsidP="009D19CD">
      <w:pPr>
        <w:rPr>
          <w:rFonts w:ascii="HG丸ｺﾞｼｯｸM-PRO" w:eastAsia="HG丸ｺﾞｼｯｸM-PRO" w:hAnsi="HG丸ｺﾞｼｯｸM-PRO"/>
        </w:rPr>
      </w:pPr>
      <w:r w:rsidRPr="00872FE0">
        <w:rPr>
          <w:rFonts w:ascii="HG丸ｺﾞｼｯｸM-PRO" w:eastAsia="HG丸ｺﾞｼｯｸM-PRO" w:hAnsi="HG丸ｺﾞｼｯｸM-PRO" w:hint="eastAsia"/>
          <w:szCs w:val="21"/>
        </w:rPr>
        <w:t xml:space="preserve">　</w:t>
      </w:r>
      <w:r w:rsidR="00872FE0" w:rsidRPr="00872FE0">
        <w:rPr>
          <w:rFonts w:ascii="HG丸ｺﾞｼｯｸM-PRO" w:eastAsia="HG丸ｺﾞｼｯｸM-PRO" w:hAnsi="HG丸ｺﾞｼｯｸM-PRO" w:hint="eastAsia"/>
          <w:szCs w:val="21"/>
        </w:rPr>
        <w:t>4</w:t>
      </w:r>
      <w:r w:rsidR="00267230">
        <w:rPr>
          <w:rFonts w:ascii="HG丸ｺﾞｼｯｸM-PRO" w:eastAsia="HG丸ｺﾞｼｯｸM-PRO" w:hAnsi="HG丸ｺﾞｼｯｸM-PRO" w:hint="eastAsia"/>
          <w:szCs w:val="21"/>
        </w:rPr>
        <w:t>.3</w:t>
      </w:r>
      <w:r>
        <w:rPr>
          <w:rFonts w:ascii="HG丸ｺﾞｼｯｸM-PRO" w:eastAsia="HG丸ｺﾞｼｯｸM-PRO" w:hAnsi="HG丸ｺﾞｼｯｸM-PRO" w:hint="eastAsia"/>
        </w:rPr>
        <w:t xml:space="preserve">　</w:t>
      </w:r>
      <w:r w:rsidR="00D80834">
        <w:rPr>
          <w:rFonts w:ascii="HG丸ｺﾞｼｯｸM-PRO" w:eastAsia="HG丸ｺﾞｼｯｸM-PRO" w:hAnsi="HG丸ｺﾞｼｯｸM-PRO" w:hint="eastAsia"/>
        </w:rPr>
        <w:t>点検</w:t>
      </w:r>
      <w:r w:rsidR="003B2169" w:rsidRPr="00A0044F">
        <w:rPr>
          <w:rFonts w:ascii="HG丸ｺﾞｼｯｸM-PRO" w:eastAsia="HG丸ｺﾞｼｯｸM-PRO" w:hAnsi="HG丸ｺﾞｼｯｸM-PRO" w:hint="eastAsia"/>
          <w:sz w:val="40"/>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34</w:t>
      </w:r>
    </w:p>
    <w:p w14:paraId="6D1B871C" w14:textId="24875E97" w:rsidR="00DA388A" w:rsidRDefault="00977415" w:rsidP="00872FE0">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833792" behindDoc="0" locked="0" layoutInCell="1" allowOverlap="1" wp14:anchorId="6D1B942B" wp14:editId="6D1B942C">
                <wp:simplePos x="0" y="0"/>
                <wp:positionH relativeFrom="column">
                  <wp:posOffset>5545928</wp:posOffset>
                </wp:positionH>
                <wp:positionV relativeFrom="paragraph">
                  <wp:posOffset>526415</wp:posOffset>
                </wp:positionV>
                <wp:extent cx="333375" cy="238125"/>
                <wp:effectExtent l="0" t="0" r="9525" b="9525"/>
                <wp:wrapNone/>
                <wp:docPr id="44149" name="正方形/長方形 44149"/>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49" o:spid="_x0000_s1026" style="position:absolute;left:0;text-align:left;margin-left:436.7pt;margin-top:41.45pt;width:26.25pt;height:18.75pt;z-index:25283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" fillcolor="window" stroked="f" strokeweight="2pt"/>
            </w:pict>
          </mc:Fallback>
        </mc:AlternateContent>
      </w:r>
      <w:r w:rsidR="00872FE0">
        <w:rPr>
          <w:rFonts w:ascii="HG丸ｺﾞｼｯｸM-PRO" w:eastAsia="HG丸ｺﾞｼｯｸM-PRO" w:hAnsi="HG丸ｺﾞｼｯｸM-PRO" w:hint="eastAsia"/>
        </w:rPr>
        <w:t>4.</w:t>
      </w:r>
      <w:r w:rsidR="00267230">
        <w:rPr>
          <w:rFonts w:ascii="HG丸ｺﾞｼｯｸM-PRO" w:eastAsia="HG丸ｺﾞｼｯｸM-PRO" w:hAnsi="HG丸ｺﾞｼｯｸM-PRO" w:hint="eastAsia"/>
        </w:rPr>
        <w:t>4</w:t>
      </w:r>
      <w:r w:rsidR="00872FE0">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評価</w:t>
      </w:r>
      <w:r w:rsidR="00B22176" w:rsidRPr="00322798">
        <w:rPr>
          <w:rFonts w:ascii="HG丸ｺﾞｼｯｸM-PRO" w:eastAsia="HG丸ｺﾞｼｯｸM-PRO" w:hAnsi="HG丸ｺﾞｼｯｸM-PRO" w:hint="eastAsia"/>
          <w:sz w:val="40"/>
        </w:rPr>
        <w:t xml:space="preserve">　</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B22176"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39</w:t>
      </w:r>
    </w:p>
    <w:p w14:paraId="6D1B871D" w14:textId="7A6B6EA1" w:rsidR="00DA388A" w:rsidRDefault="004743F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w:lastRenderedPageBreak/>
        <mc:AlternateContent>
          <mc:Choice Requires="wps">
            <w:drawing>
              <wp:anchor distT="0" distB="0" distL="114300" distR="114300" simplePos="0" relativeHeight="252647424" behindDoc="0" locked="0" layoutInCell="1" allowOverlap="1" wp14:anchorId="6D1B942D" wp14:editId="6D1B942E">
                <wp:simplePos x="0" y="0"/>
                <wp:positionH relativeFrom="column">
                  <wp:posOffset>5547995</wp:posOffset>
                </wp:positionH>
                <wp:positionV relativeFrom="paragraph">
                  <wp:posOffset>534670</wp:posOffset>
                </wp:positionV>
                <wp:extent cx="333375" cy="238125"/>
                <wp:effectExtent l="0" t="0" r="9525" b="9525"/>
                <wp:wrapNone/>
                <wp:docPr id="49" name="正方形/長方形 49"/>
                <wp:cNvGraphicFramePr/>
                <a:graphic xmlns:a="http://schemas.openxmlformats.org/drawingml/2006/main">
                  <a:graphicData uri="http://schemas.microsoft.com/office/word/2010/wordprocessingShape">
                    <wps:wsp>
                      <wps:cNvSpPr/>
                      <wps:spPr>
                        <a:xfrm>
                          <a:off x="0" y="0"/>
                          <a:ext cx="3333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9" o:spid="_x0000_s1026" style="position:absolute;left:0;text-align:left;margin-left:436.85pt;margin-top:42.1pt;width:26.25pt;height:18.75pt;z-index:25264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" fillcolor="white [3212]" stroked="f" strokeweight="2pt"/>
            </w:pict>
          </mc:Fallback>
        </mc:AlternateContent>
      </w:r>
      <w:r w:rsidR="00DA388A">
        <w:rPr>
          <w:rFonts w:ascii="HG丸ｺﾞｼｯｸM-PRO" w:eastAsia="HG丸ｺﾞｼｯｸM-PRO" w:hAnsi="HG丸ｺﾞｼｯｸM-PRO" w:hint="eastAsia"/>
        </w:rPr>
        <w:t xml:space="preserve">　</w:t>
      </w:r>
      <w:r w:rsidR="00872FE0">
        <w:rPr>
          <w:rFonts w:ascii="HG丸ｺﾞｼｯｸM-PRO" w:eastAsia="HG丸ｺﾞｼｯｸM-PRO" w:hAnsi="HG丸ｺﾞｼｯｸM-PRO" w:hint="eastAsia"/>
        </w:rPr>
        <w:t>4</w:t>
      </w:r>
      <w:r w:rsidR="00DA388A">
        <w:rPr>
          <w:rFonts w:ascii="HG丸ｺﾞｼｯｸM-PRO" w:eastAsia="HG丸ｺﾞｼｯｸM-PRO" w:hAnsi="HG丸ｺﾞｼｯｸM-PRO" w:hint="eastAsia"/>
        </w:rPr>
        <w:t>.</w:t>
      </w:r>
      <w:r w:rsidR="00B22176">
        <w:rPr>
          <w:rFonts w:ascii="HG丸ｺﾞｼｯｸM-PRO" w:eastAsia="HG丸ｺﾞｼｯｸM-PRO" w:hAnsi="HG丸ｺﾞｼｯｸM-PRO" w:hint="eastAsia"/>
        </w:rPr>
        <w:t>5</w:t>
      </w:r>
      <w:r w:rsidR="00DA388A">
        <w:rPr>
          <w:rFonts w:ascii="HG丸ｺﾞｼｯｸM-PRO" w:eastAsia="HG丸ｺﾞｼｯｸM-PRO" w:hAnsi="HG丸ｺﾞｼｯｸM-PRO" w:hint="eastAsia"/>
        </w:rPr>
        <w:t xml:space="preserve">　</w:t>
      </w:r>
      <w:r w:rsidR="0063794E">
        <w:rPr>
          <w:rFonts w:ascii="HG丸ｺﾞｼｯｸM-PRO" w:eastAsia="HG丸ｺﾞｼｯｸM-PRO" w:hAnsi="HG丸ｺﾞｼｯｸM-PRO" w:hint="eastAsia"/>
        </w:rPr>
        <w:t>維持管理</w:t>
      </w:r>
      <w:r w:rsidR="00B22176">
        <w:rPr>
          <w:rFonts w:ascii="HG丸ｺﾞｼｯｸM-PRO" w:eastAsia="HG丸ｺﾞｼｯｸM-PRO" w:hAnsi="HG丸ｺﾞｼｯｸM-PRO" w:hint="eastAsia"/>
        </w:rPr>
        <w:t>工事</w:t>
      </w:r>
      <w:r w:rsidR="0063794E">
        <w:rPr>
          <w:rFonts w:ascii="HG丸ｺﾞｼｯｸM-PRO" w:eastAsia="HG丸ｺﾞｼｯｸM-PRO" w:hAnsi="HG丸ｺﾞｼｯｸM-PRO" w:hint="eastAsia"/>
        </w:rPr>
        <w:t>の実施</w:t>
      </w:r>
      <w:r w:rsidR="003B2169" w:rsidRPr="00B22176">
        <w:rPr>
          <w:rFonts w:ascii="HG丸ｺﾞｼｯｸM-PRO" w:eastAsia="HG丸ｺﾞｼｯｸM-PRO" w:hAnsi="HG丸ｺﾞｼｯｸM-PRO" w:hint="eastAsia"/>
          <w:sz w:val="36"/>
        </w:rPr>
        <w:t xml:space="preserve">　</w:t>
      </w:r>
      <w:r w:rsidR="003B2169">
        <w:rPr>
          <w:rFonts w:ascii="HG丸ｺﾞｼｯｸM-PRO" w:eastAsia="HG丸ｺﾞｼｯｸM-PRO" w:hAnsi="HG丸ｺﾞｼｯｸM-PRO" w:hint="eastAsia"/>
          <w:sz w:val="18"/>
          <w:szCs w:val="18"/>
        </w:rPr>
        <w:t>・・・・</w:t>
      </w:r>
      <w:r w:rsidR="00B22176">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3B2169">
        <w:rPr>
          <w:rFonts w:ascii="HG丸ｺﾞｼｯｸM-PRO" w:eastAsia="HG丸ｺﾞｼｯｸM-PRO" w:hAnsi="HG丸ｺﾞｼｯｸM-PRO" w:hint="eastAsia"/>
          <w:sz w:val="18"/>
          <w:szCs w:val="18"/>
        </w:rPr>
        <w:t>・・・・</w:t>
      </w:r>
      <w:r w:rsidR="003B216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Cs w:val="18"/>
        </w:rPr>
        <w:t>4</w:t>
      </w:r>
      <w:r w:rsidR="00733BA8">
        <w:rPr>
          <w:rFonts w:ascii="HG丸ｺﾞｼｯｸM-PRO" w:eastAsia="HG丸ｺﾞｼｯｸM-PRO" w:hAnsi="HG丸ｺﾞｼｯｸM-PRO" w:hint="eastAsia"/>
          <w:szCs w:val="18"/>
        </w:rPr>
        <w:t>6</w:t>
      </w:r>
    </w:p>
    <w:p w14:paraId="6D1B871E" w14:textId="491BFD65"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4.6　</w:t>
      </w:r>
      <w:r w:rsidR="00EC6194">
        <w:rPr>
          <w:rFonts w:ascii="HG丸ｺﾞｼｯｸM-PRO" w:eastAsia="HG丸ｺﾞｼｯｸM-PRO" w:hAnsi="HG丸ｺﾞｼｯｸM-PRO" w:hint="eastAsia"/>
        </w:rPr>
        <w:t>日常的な維持管理のPDCA</w:t>
      </w:r>
      <w:r w:rsidR="009B298A">
        <w:rPr>
          <w:rFonts w:ascii="HG丸ｺﾞｼｯｸM-PRO" w:eastAsia="HG丸ｺﾞｼｯｸM-PRO" w:hAnsi="HG丸ｺﾞｼｯｸM-PRO" w:hint="eastAsia"/>
        </w:rPr>
        <w:t>サイクル</w:t>
      </w:r>
      <w:r w:rsidRPr="009B298A">
        <w:rPr>
          <w:rFonts w:ascii="HG丸ｺﾞｼｯｸM-PRO" w:eastAsia="HG丸ｺﾞｼｯｸM-PRO" w:hAnsi="HG丸ｺﾞｼｯｸM-PRO" w:hint="eastAsia"/>
          <w:sz w:val="40"/>
        </w:rPr>
        <w:t xml:space="preserve">　</w:t>
      </w:r>
      <w:r>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9B298A">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733BA8">
        <w:rPr>
          <w:rFonts w:ascii="HG丸ｺﾞｼｯｸM-PRO" w:eastAsia="HG丸ｺﾞｼｯｸM-PRO" w:hAnsi="HG丸ｺﾞｼｯｸM-PRO" w:hint="eastAsia"/>
          <w:szCs w:val="18"/>
        </w:rPr>
        <w:t>52</w:t>
      </w:r>
    </w:p>
    <w:p w14:paraId="6D1B871F" w14:textId="70A7165E" w:rsidR="00B22176" w:rsidRDefault="00B22176" w:rsidP="00B22176">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4.7　データの蓄積・管理・活用</w:t>
      </w:r>
      <w:r w:rsidRPr="00B22176">
        <w:rPr>
          <w:rFonts w:ascii="HG丸ｺﾞｼｯｸM-PRO" w:eastAsia="HG丸ｺﾞｼｯｸM-PRO" w:hAnsi="HG丸ｺﾞｼｯｸM-PRO" w:hint="eastAsia"/>
          <w:sz w:val="28"/>
        </w:rPr>
        <w:t xml:space="preserve">　</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733BA8">
        <w:rPr>
          <w:rFonts w:ascii="HG丸ｺﾞｼｯｸM-PRO" w:eastAsia="HG丸ｺﾞｼｯｸM-PRO" w:hAnsi="HG丸ｺﾞｼｯｸM-PRO" w:hint="eastAsia"/>
          <w:szCs w:val="18"/>
        </w:rPr>
        <w:t>3</w:t>
      </w:r>
    </w:p>
    <w:p w14:paraId="6D1B8720" w14:textId="4D32252A" w:rsidR="00DA388A" w:rsidRDefault="00A439CE"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noProof/>
        </w:rPr>
        <mc:AlternateContent>
          <mc:Choice Requires="wps">
            <w:drawing>
              <wp:anchor distT="0" distB="0" distL="114300" distR="114300" simplePos="0" relativeHeight="252209152" behindDoc="0" locked="0" layoutInCell="1" allowOverlap="1" wp14:anchorId="6D1B942F" wp14:editId="6D1B9430">
                <wp:simplePos x="0" y="0"/>
                <wp:positionH relativeFrom="column">
                  <wp:posOffset>5500370</wp:posOffset>
                </wp:positionH>
                <wp:positionV relativeFrom="paragraph">
                  <wp:posOffset>527314</wp:posOffset>
                </wp:positionV>
                <wp:extent cx="389299" cy="362139"/>
                <wp:effectExtent l="0" t="0" r="0" b="0"/>
                <wp:wrapNone/>
                <wp:docPr id="68" name="正方形/長方形 68"/>
                <wp:cNvGraphicFramePr/>
                <a:graphic xmlns:a="http://schemas.openxmlformats.org/drawingml/2006/main">
                  <a:graphicData uri="http://schemas.microsoft.com/office/word/2010/wordprocessingShape">
                    <wps:wsp>
                      <wps:cNvSpPr/>
                      <wps:spPr>
                        <a:xfrm>
                          <a:off x="0" y="0"/>
                          <a:ext cx="389299" cy="3621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8" o:spid="_x0000_s1026" style="position:absolute;left:0;text-align:left;margin-left:433.1pt;margin-top:41.5pt;width:30.65pt;height:28.5pt;z-index:25220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" fillcolor="white [3212]" stroked="f" strokeweight="2pt"/>
            </w:pict>
          </mc:Fallback>
        </mc:AlternateContent>
      </w:r>
      <w:r w:rsidR="00FD7819">
        <w:rPr>
          <w:rFonts w:ascii="HG丸ｺﾞｼｯｸM-PRO" w:eastAsia="HG丸ｺﾞｼｯｸM-PRO" w:hAnsi="HG丸ｺﾞｼｯｸM-PRO" w:hint="eastAsia"/>
          <w:sz w:val="24"/>
        </w:rPr>
        <w:t>５</w:t>
      </w:r>
      <w:r w:rsidR="00DA388A" w:rsidRPr="00BC3512">
        <w:rPr>
          <w:rFonts w:ascii="HG丸ｺﾞｼｯｸM-PRO" w:eastAsia="HG丸ｺﾞｼｯｸM-PRO" w:hAnsi="HG丸ｺﾞｼｯｸM-PRO" w:hint="eastAsia"/>
          <w:sz w:val="24"/>
        </w:rPr>
        <w:t>．持続可能な維持管理の仕組みづくり</w:t>
      </w:r>
      <w:r w:rsidR="00FD7819" w:rsidRPr="00163261">
        <w:rPr>
          <w:rFonts w:ascii="HG丸ｺﾞｼｯｸM-PRO" w:eastAsia="HG丸ｺﾞｼｯｸM-PRO" w:hAnsi="HG丸ｺﾞｼｯｸM-PRO" w:hint="eastAsia"/>
          <w:sz w:val="32"/>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322798">
        <w:rPr>
          <w:rFonts w:ascii="HG丸ｺﾞｼｯｸM-PRO" w:eastAsia="HG丸ｺﾞｼｯｸM-PRO" w:hAnsi="HG丸ｺﾞｼｯｸM-PRO" w:hint="eastAsia"/>
          <w:szCs w:val="18"/>
        </w:rPr>
        <w:t>55</w:t>
      </w:r>
    </w:p>
    <w:p w14:paraId="6D1B8722" w14:textId="18FAC28B" w:rsidR="00DA388A" w:rsidRDefault="00DA388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w:t>
      </w:r>
      <w:r w:rsidR="00FD7819">
        <w:rPr>
          <w:rFonts w:ascii="HG丸ｺﾞｼｯｸM-PRO" w:eastAsia="HG丸ｺﾞｼｯｸM-PRO" w:hAnsi="HG丸ｺﾞｼｯｸM-PRO" w:hint="eastAsia"/>
        </w:rPr>
        <w:t>5.</w:t>
      </w:r>
      <w:r w:rsidR="00163261">
        <w:rPr>
          <w:rFonts w:ascii="HG丸ｺﾞｼｯｸM-PRO" w:eastAsia="HG丸ｺﾞｼｯｸM-PRO" w:hAnsi="HG丸ｺﾞｼｯｸM-PRO" w:hint="eastAsia"/>
        </w:rPr>
        <w:t>1</w:t>
      </w:r>
      <w:r w:rsidR="00EC6194">
        <w:rPr>
          <w:rFonts w:ascii="HG丸ｺﾞｼｯｸM-PRO" w:eastAsia="HG丸ｺﾞｼｯｸM-PRO" w:hAnsi="HG丸ｺﾞｼｯｸM-PRO" w:hint="eastAsia"/>
        </w:rPr>
        <w:t xml:space="preserve">　人材の育成と確保、技術力の向上と継承</w:t>
      </w:r>
      <w:r w:rsidR="00FD7819" w:rsidRPr="00163261">
        <w:rPr>
          <w:rFonts w:ascii="HG丸ｺﾞｼｯｸM-PRO" w:eastAsia="HG丸ｺﾞｼｯｸM-PRO" w:hAnsi="HG丸ｺﾞｼｯｸM-PRO" w:hint="eastAsia"/>
          <w:sz w:val="28"/>
          <w:szCs w:val="30"/>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EC6194">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5A40FD">
        <w:rPr>
          <w:rFonts w:ascii="HG丸ｺﾞｼｯｸM-PRO" w:eastAsia="HG丸ｺﾞｼｯｸM-PRO" w:hAnsi="HG丸ｺﾞｼｯｸM-PRO" w:hint="eastAsia"/>
          <w:szCs w:val="18"/>
        </w:rPr>
        <w:t>5</w:t>
      </w:r>
      <w:r w:rsidR="00322798">
        <w:rPr>
          <w:rFonts w:ascii="HG丸ｺﾞｼｯｸM-PRO" w:eastAsia="HG丸ｺﾞｼｯｸM-PRO" w:hAnsi="HG丸ｺﾞｼｯｸM-PRO" w:hint="eastAsia"/>
          <w:szCs w:val="18"/>
        </w:rPr>
        <w:t>6</w:t>
      </w:r>
    </w:p>
    <w:p w14:paraId="41BD6B2B" w14:textId="6E92883F" w:rsidR="00163261" w:rsidRDefault="00163261" w:rsidP="00163261">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5.2　現場や地域を重視した維持管理の実践</w:t>
      </w:r>
      <w:r w:rsidRPr="00163261">
        <w:rPr>
          <w:rFonts w:ascii="HG丸ｺﾞｼｯｸM-PRO" w:eastAsia="HG丸ｺﾞｼｯｸM-PRO" w:hAnsi="HG丸ｺﾞｼｯｸM-PRO" w:hint="eastAsia"/>
          <w:sz w:val="32"/>
          <w:szCs w:val="34"/>
        </w:rPr>
        <w:t xml:space="preserve">　</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E76A91">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Cs w:val="18"/>
        </w:rPr>
        <w:t>57</w:t>
      </w:r>
    </w:p>
    <w:p w14:paraId="6D1B8723" w14:textId="601B9E42" w:rsidR="00DA388A" w:rsidRPr="00BC3512" w:rsidRDefault="00A64442" w:rsidP="00A64442">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６</w:t>
      </w:r>
      <w:r w:rsidR="00DA388A" w:rsidRPr="00BC3512">
        <w:rPr>
          <w:rFonts w:ascii="HG丸ｺﾞｼｯｸM-PRO" w:eastAsia="HG丸ｺﾞｼｯｸM-PRO" w:hAnsi="HG丸ｺﾞｼｯｸM-PRO" w:hint="eastAsia"/>
          <w:sz w:val="24"/>
        </w:rPr>
        <w:t>．維持管理マネジメント</w:t>
      </w:r>
      <w:r w:rsidR="00FD7819" w:rsidRPr="009B298A">
        <w:rPr>
          <w:rFonts w:ascii="HG丸ｺﾞｼｯｸM-PRO" w:eastAsia="HG丸ｺﾞｼｯｸM-PRO" w:hAnsi="HG丸ｺﾞｼｯｸM-PRO" w:hint="eastAsia"/>
          <w:sz w:val="36"/>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163261">
        <w:rPr>
          <w:rFonts w:ascii="HG丸ｺﾞｼｯｸM-PRO" w:eastAsia="HG丸ｺﾞｼｯｸM-PRO" w:hAnsi="HG丸ｺﾞｼｯｸM-PRO" w:hint="eastAsia"/>
          <w:szCs w:val="18"/>
        </w:rPr>
        <w:t>60</w:t>
      </w:r>
    </w:p>
    <w:p w14:paraId="6D1B8724" w14:textId="050DD84D" w:rsidR="00DA388A" w:rsidRDefault="00DA388A" w:rsidP="009D19CD">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64442">
        <w:rPr>
          <w:rFonts w:ascii="HG丸ｺﾞｼｯｸM-PRO" w:eastAsia="HG丸ｺﾞｼｯｸM-PRO" w:hAnsi="HG丸ｺﾞｼｯｸM-PRO" w:hint="eastAsia"/>
        </w:rPr>
        <w:t>6</w:t>
      </w:r>
      <w:r>
        <w:rPr>
          <w:rFonts w:ascii="HG丸ｺﾞｼｯｸM-PRO" w:eastAsia="HG丸ｺﾞｼｯｸM-PRO" w:hAnsi="HG丸ｺﾞｼｯｸM-PRO" w:hint="eastAsia"/>
        </w:rPr>
        <w:t>.1　マネジメント体制</w:t>
      </w:r>
      <w:r w:rsidR="00FD7819" w:rsidRPr="009B298A">
        <w:rPr>
          <w:rFonts w:ascii="HG丸ｺﾞｼｯｸM-PRO" w:eastAsia="HG丸ｺﾞｼｯｸM-PRO" w:hAnsi="HG丸ｺﾞｼｯｸM-PRO" w:hint="eastAsia"/>
          <w:sz w:val="24"/>
        </w:rPr>
        <w:t xml:space="preserve">　</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FD7819">
        <w:rPr>
          <w:rFonts w:ascii="HG丸ｺﾞｼｯｸM-PRO" w:eastAsia="HG丸ｺﾞｼｯｸM-PRO" w:hAnsi="HG丸ｺﾞｼｯｸM-PRO" w:hint="eastAsia"/>
          <w:sz w:val="18"/>
          <w:szCs w:val="18"/>
        </w:rPr>
        <w:t>・・・・</w:t>
      </w:r>
      <w:r w:rsidR="00FD7819" w:rsidRPr="00E76A91">
        <w:rPr>
          <w:rFonts w:ascii="HG丸ｺﾞｼｯｸM-PRO" w:eastAsia="HG丸ｺﾞｼｯｸM-PRO" w:hAnsi="HG丸ｺﾞｼｯｸM-PRO" w:hint="eastAsia"/>
          <w:sz w:val="18"/>
          <w:szCs w:val="18"/>
        </w:rPr>
        <w:t>・</w:t>
      </w:r>
      <w:r w:rsidR="00163261">
        <w:rPr>
          <w:rFonts w:ascii="HG丸ｺﾞｼｯｸM-PRO" w:eastAsia="HG丸ｺﾞｼｯｸM-PRO" w:hAnsi="HG丸ｺﾞｼｯｸM-PRO" w:hint="eastAsia"/>
          <w:szCs w:val="18"/>
        </w:rPr>
        <w:t>60</w:t>
      </w:r>
    </w:p>
    <w:p w14:paraId="6D1B8726" w14:textId="3DA5767D" w:rsidR="00A64442" w:rsidRDefault="00DA388A" w:rsidP="009D19CD">
      <w:pPr>
        <w:rPr>
          <w:rFonts w:ascii="HG丸ｺﾞｼｯｸM-PRO" w:eastAsia="HG丸ｺﾞｼｯｸM-PRO" w:hAnsi="HG丸ｺﾞｼｯｸM-PRO"/>
          <w:szCs w:val="18"/>
        </w:rPr>
      </w:pPr>
      <w:r>
        <w:rPr>
          <w:rFonts w:ascii="HG丸ｺﾞｼｯｸM-PRO" w:eastAsia="HG丸ｺﾞｼｯｸM-PRO" w:hAnsi="HG丸ｺﾞｼｯｸM-PRO" w:hint="eastAsia"/>
        </w:rPr>
        <w:t xml:space="preserve">　</w:t>
      </w:r>
    </w:p>
    <w:p w14:paraId="6D1B8727" w14:textId="083CA56D" w:rsidR="0063794E" w:rsidRPr="00B22176" w:rsidRDefault="0063794E" w:rsidP="009D19CD">
      <w:pPr>
        <w:rPr>
          <w:rFonts w:ascii="HG丸ｺﾞｼｯｸM-PRO" w:eastAsia="HG丸ｺﾞｼｯｸM-PRO" w:hAnsi="HG丸ｺﾞｼｯｸM-PRO"/>
          <w:sz w:val="32"/>
          <w:szCs w:val="18"/>
        </w:rPr>
      </w:pPr>
      <w:r w:rsidRPr="00977415">
        <w:rPr>
          <w:rFonts w:ascii="HG丸ｺﾞｼｯｸM-PRO" w:eastAsia="HG丸ｺﾞｼｯｸM-PRO" w:hAnsi="HG丸ｺﾞｼｯｸM-PRO" w:hint="eastAsia"/>
          <w:szCs w:val="18"/>
        </w:rPr>
        <w:t>【参考資料】鋼構造物（鋼矢板、鋼管矢板）の劣化予測の事例</w:t>
      </w:r>
      <w:r w:rsidR="00B22176" w:rsidRPr="00B22176">
        <w:rPr>
          <w:rFonts w:ascii="HG丸ｺﾞｼｯｸM-PRO" w:eastAsia="HG丸ｺﾞｼｯｸM-PRO" w:hAnsi="HG丸ｺﾞｼｯｸM-PRO" w:hint="eastAsia"/>
          <w:sz w:val="28"/>
          <w:szCs w:val="18"/>
        </w:rPr>
        <w:t xml:space="preserve"> </w:t>
      </w:r>
      <w:r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B22176" w:rsidRPr="00143839">
        <w:rPr>
          <w:rFonts w:ascii="HG丸ｺﾞｼｯｸM-PRO" w:eastAsia="HG丸ｺﾞｼｯｸM-PRO" w:hAnsi="HG丸ｺﾞｼｯｸM-PRO" w:hint="eastAsia"/>
          <w:sz w:val="20"/>
          <w:szCs w:val="18"/>
        </w:rPr>
        <w:t>参資１～参資５</w:t>
      </w:r>
    </w:p>
    <w:p w14:paraId="6D1B8728" w14:textId="19A2E8C5" w:rsidR="00A64442" w:rsidRDefault="004743FA" w:rsidP="009D19CD">
      <w:pPr>
        <w:rPr>
          <w:rFonts w:ascii="HG丸ｺﾞｼｯｸM-PRO" w:eastAsia="HG丸ｺﾞｼｯｸM-PRO" w:hAnsi="HG丸ｺﾞｼｯｸM-PRO"/>
          <w:sz w:val="18"/>
          <w:szCs w:val="18"/>
        </w:rPr>
      </w:pPr>
      <w:r w:rsidRPr="00977415">
        <w:rPr>
          <w:rFonts w:ascii="HG丸ｺﾞｼｯｸM-PRO" w:eastAsia="HG丸ｺﾞｼｯｸM-PRO" w:hAnsi="HG丸ｺﾞｼｯｸM-PRO" w:hint="eastAsia"/>
          <w:noProof/>
          <w:sz w:val="18"/>
        </w:rPr>
        <mc:AlternateContent>
          <mc:Choice Requires="wps">
            <w:drawing>
              <wp:anchor distT="0" distB="0" distL="114300" distR="114300" simplePos="0" relativeHeight="252649472" behindDoc="0" locked="0" layoutInCell="1" allowOverlap="1" wp14:anchorId="6D1B9433" wp14:editId="6D1B9434">
                <wp:simplePos x="0" y="0"/>
                <wp:positionH relativeFrom="column">
                  <wp:posOffset>5565775</wp:posOffset>
                </wp:positionH>
                <wp:positionV relativeFrom="paragraph">
                  <wp:posOffset>3877945</wp:posOffset>
                </wp:positionV>
                <wp:extent cx="333375" cy="238125"/>
                <wp:effectExtent l="0" t="0" r="9525" b="9525"/>
                <wp:wrapNone/>
                <wp:docPr id="50" name="正方形/長方形 50"/>
                <wp:cNvGraphicFramePr/>
                <a:graphic xmlns:a="http://schemas.openxmlformats.org/drawingml/2006/main">
                  <a:graphicData uri="http://schemas.microsoft.com/office/word/2010/wordprocessingShape">
                    <wps:wsp>
                      <wps:cNvSpPr/>
                      <wps:spPr>
                        <a:xfrm>
                          <a:off x="0" y="0"/>
                          <a:ext cx="333375" cy="2381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0" o:spid="_x0000_s1026" style="position:absolute;left:0;text-align:left;margin-left:438.25pt;margin-top:305.35pt;width:26.25pt;height:18.75pt;z-index:25264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" fillcolor="window" stroked="f" strokeweight="2pt"/>
            </w:pict>
          </mc:Fallback>
        </mc:AlternateContent>
      </w:r>
      <w:r w:rsidR="00A64442" w:rsidRPr="00977415">
        <w:rPr>
          <w:rFonts w:ascii="HG丸ｺﾞｼｯｸM-PRO" w:eastAsia="HG丸ｺﾞｼｯｸM-PRO" w:hAnsi="HG丸ｺﾞｼｯｸM-PRO" w:hint="eastAsia"/>
          <w:szCs w:val="18"/>
        </w:rPr>
        <w:t>【参考】用語の定義</w:t>
      </w:r>
      <w:r w:rsidR="00A64442" w:rsidRPr="00143839">
        <w:rPr>
          <w:rFonts w:ascii="HG丸ｺﾞｼｯｸM-PRO" w:eastAsia="HG丸ｺﾞｼｯｸM-PRO" w:hAnsi="HG丸ｺﾞｼｯｸM-PRO" w:hint="eastAsia"/>
          <w:sz w:val="36"/>
          <w:szCs w:val="18"/>
        </w:rPr>
        <w:t xml:space="preserve">　</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977415">
        <w:rPr>
          <w:rFonts w:ascii="HG丸ｺﾞｼｯｸM-PRO" w:eastAsia="HG丸ｺﾞｼｯｸM-PRO" w:hAnsi="HG丸ｺﾞｼｯｸM-PRO" w:hint="eastAsia"/>
          <w:sz w:val="18"/>
          <w:szCs w:val="18"/>
        </w:rPr>
        <w:t>・・</w:t>
      </w:r>
      <w:r w:rsidR="00A64442" w:rsidRPr="00E76A91">
        <w:rPr>
          <w:rFonts w:ascii="HG丸ｺﾞｼｯｸM-PRO" w:eastAsia="HG丸ｺﾞｼｯｸM-PRO" w:hAnsi="HG丸ｺﾞｼｯｸM-PRO" w:hint="eastAsia"/>
          <w:sz w:val="18"/>
          <w:szCs w:val="18"/>
        </w:rPr>
        <w:t>・</w:t>
      </w:r>
      <w:r w:rsidR="00A64442">
        <w:rPr>
          <w:rFonts w:ascii="HG丸ｺﾞｼｯｸM-PRO" w:eastAsia="HG丸ｺﾞｼｯｸM-PRO" w:hAnsi="HG丸ｺﾞｼｯｸM-PRO" w:hint="eastAsia"/>
          <w:sz w:val="18"/>
          <w:szCs w:val="18"/>
        </w:rPr>
        <w:t>・・</w:t>
      </w:r>
      <w:r w:rsidR="00A64442" w:rsidRPr="00143839">
        <w:rPr>
          <w:rFonts w:ascii="HG丸ｺﾞｼｯｸM-PRO" w:eastAsia="HG丸ｺﾞｼｯｸM-PRO" w:hAnsi="HG丸ｺﾞｼｯｸM-PRO" w:hint="eastAsia"/>
          <w:sz w:val="20"/>
          <w:szCs w:val="18"/>
        </w:rPr>
        <w:t>参１～参3</w:t>
      </w:r>
    </w:p>
    <w:p w14:paraId="5583997B" w14:textId="19C87A73" w:rsidR="006A0626" w:rsidRDefault="006A0626" w:rsidP="006A0626">
      <w:pPr>
        <w:rPr>
          <w:rFonts w:ascii="HG丸ｺﾞｼｯｸM-PRO" w:eastAsia="HG丸ｺﾞｼｯｸM-PRO" w:hAnsi="HG丸ｺﾞｼｯｸM-PRO"/>
        </w:rPr>
        <w:sectPr w:rsidR="006A0626" w:rsidSect="00A439CE">
          <w:pgSz w:w="11906" w:h="16838" w:code="9"/>
          <w:pgMar w:top="1418" w:right="1418" w:bottom="1418" w:left="1418" w:header="851" w:footer="992" w:gutter="0"/>
          <w:pgNumType w:start="0"/>
          <w:cols w:space="425"/>
          <w:docGrid w:type="linesAndChars" w:linePitch="700"/>
        </w:sectPr>
      </w:pPr>
      <w:r>
        <w:rPr>
          <w:rFonts w:ascii="HG丸ｺﾞｼｯｸM-PRO" w:eastAsia="HG丸ｺﾞｼｯｸM-PRO" w:hAnsi="HG丸ｺﾞｼｯｸM-PRO" w:hint="eastAsia"/>
          <w:noProof/>
        </w:rPr>
        <mc:AlternateContent>
          <mc:Choice Requires="wps">
            <w:drawing>
              <wp:anchor distT="0" distB="0" distL="114300" distR="114300" simplePos="0" relativeHeight="252211200" behindDoc="0" locked="0" layoutInCell="1" allowOverlap="1" wp14:anchorId="6D1B9431" wp14:editId="3BA1935C">
                <wp:simplePos x="0" y="0"/>
                <wp:positionH relativeFrom="column">
                  <wp:posOffset>5507355</wp:posOffset>
                </wp:positionH>
                <wp:positionV relativeFrom="paragraph">
                  <wp:posOffset>3881755</wp:posOffset>
                </wp:positionV>
                <wp:extent cx="389255" cy="361950"/>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389255" cy="36195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3" o:spid="_x0000_s1026" style="position:absolute;left:0;text-align:left;margin-left:433.65pt;margin-top:305.65pt;width:30.65pt;height:28.5pt;z-index:25221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" fillcolor="window" stroked="f" strokeweight="2pt"/>
            </w:pict>
          </mc:Fallback>
        </mc:AlternateContent>
      </w:r>
      <w:r w:rsidRPr="006A0626">
        <w:rPr>
          <w:rFonts w:ascii="HG丸ｺﾞｼｯｸM-PRO" w:eastAsia="HG丸ｺﾞｼｯｸM-PRO" w:hAnsi="HG丸ｺﾞｼｯｸM-PRO" w:hint="eastAsia"/>
          <w:szCs w:val="18"/>
        </w:rPr>
        <w:t>別冊</w:t>
      </w:r>
      <w:r w:rsidR="00695521">
        <w:rPr>
          <w:rFonts w:ascii="HG丸ｺﾞｼｯｸM-PRO" w:eastAsia="HG丸ｺﾞｼｯｸM-PRO" w:hAnsi="HG丸ｺﾞｼｯｸM-PRO" w:hint="eastAsia"/>
          <w:szCs w:val="18"/>
        </w:rPr>
        <w:t xml:space="preserve"> </w:t>
      </w:r>
      <w:r w:rsidRPr="006A0626">
        <w:rPr>
          <w:rFonts w:ascii="HG丸ｺﾞｼｯｸM-PRO" w:eastAsia="HG丸ｺﾞｼｯｸM-PRO" w:hAnsi="HG丸ｺﾞｼｯｸM-PRO" w:hint="eastAsia"/>
          <w:szCs w:val="18"/>
        </w:rPr>
        <w:t>参考資料（河川管理施設の主な</w:t>
      </w:r>
      <w:r w:rsidR="00E630E7">
        <w:rPr>
          <w:rFonts w:ascii="HG丸ｺﾞｼｯｸM-PRO" w:eastAsia="HG丸ｺﾞｼｯｸM-PRO" w:hAnsi="HG丸ｺﾞｼｯｸM-PRO" w:hint="eastAsia"/>
          <w:szCs w:val="18"/>
        </w:rPr>
        <w:t>取</w:t>
      </w:r>
      <w:r w:rsidRPr="006A0626">
        <w:rPr>
          <w:rFonts w:ascii="HG丸ｺﾞｼｯｸM-PRO" w:eastAsia="HG丸ｺﾞｼｯｸM-PRO" w:hAnsi="HG丸ｺﾞｼｯｸM-PRO" w:hint="eastAsia"/>
          <w:szCs w:val="18"/>
        </w:rPr>
        <w:t>組み）</w:t>
      </w:r>
      <w:r w:rsidR="00143839" w:rsidRPr="00143839">
        <w:rPr>
          <w:rFonts w:ascii="HG丸ｺﾞｼｯｸM-PRO" w:eastAsia="HG丸ｺﾞｼｯｸM-PRO" w:hAnsi="HG丸ｺﾞｼｯｸM-PRO" w:hint="eastAsia"/>
          <w:sz w:val="24"/>
          <w:szCs w:val="18"/>
        </w:rPr>
        <w:t xml:space="preserve">　</w:t>
      </w:r>
      <w:r w:rsidR="00143839" w:rsidRPr="00E76A91">
        <w:rPr>
          <w:rFonts w:ascii="HG丸ｺﾞｼｯｸM-PRO" w:eastAsia="HG丸ｺﾞｼｯｸM-PRO" w:hAnsi="HG丸ｺﾞｼｯｸM-PRO" w:hint="eastAsia"/>
          <w:sz w:val="18"/>
          <w:szCs w:val="18"/>
        </w:rPr>
        <w:t>・</w:t>
      </w:r>
      <w:r w:rsidR="00143839">
        <w:rPr>
          <w:rFonts w:ascii="HG丸ｺﾞｼｯｸM-PRO" w:eastAsia="HG丸ｺﾞｼｯｸM-PRO" w:hAnsi="HG丸ｺﾞｼｯｸM-PRO" w:hint="eastAsia"/>
          <w:sz w:val="18"/>
          <w:szCs w:val="18"/>
        </w:rPr>
        <w:t>・・・・・・・・・・・・・</w:t>
      </w:r>
      <w:r w:rsidR="00143839" w:rsidRPr="00143839">
        <w:rPr>
          <w:rFonts w:ascii="HG丸ｺﾞｼｯｸM-PRO" w:eastAsia="HG丸ｺﾞｼｯｸM-PRO" w:hAnsi="HG丸ｺﾞｼｯｸM-PRO" w:hint="eastAsia"/>
          <w:sz w:val="20"/>
          <w:szCs w:val="18"/>
        </w:rPr>
        <w:t>別参1～別参3</w:t>
      </w:r>
    </w:p>
    <w:p w14:paraId="6D1B8729" w14:textId="49334AF8" w:rsidR="00A5423B" w:rsidRPr="005F23CF" w:rsidRDefault="00A5423B" w:rsidP="00A5423B">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1</w:t>
      </w:r>
      <w:r w:rsidRPr="005F23CF">
        <w:rPr>
          <w:rFonts w:ascii="HG丸ｺﾞｼｯｸM-PRO" w:eastAsia="HG丸ｺﾞｼｯｸM-PRO" w:hAnsi="HG丸ｺﾞｼｯｸM-PRO" w:hint="eastAsia"/>
          <w:sz w:val="28"/>
          <w:szCs w:val="28"/>
        </w:rPr>
        <w:t>．河川管理施設の長寿命化計画の構成</w:t>
      </w:r>
    </w:p>
    <w:p w14:paraId="6D1B872A"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.1　本計画の構成</w:t>
      </w:r>
    </w:p>
    <w:p w14:paraId="6D1B872B" w14:textId="77777777" w:rsidR="00A5423B" w:rsidRDefault="00A5423B" w:rsidP="00A5423B">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本行動計画は「都市基盤施設長寿命化計画（仮称）～戦略的な維持管理の推進に向けて～」第1編基本方針に沿った分野毎行動計画の河川・ダム・砂防編である。</w:t>
      </w:r>
    </w:p>
    <w:p w14:paraId="6D1B872C" w14:textId="77777777" w:rsidR="00A5423B" w:rsidRDefault="00A5423B" w:rsidP="00A5423B">
      <w:pPr>
        <w:ind w:firstLineChars="200" w:firstLine="420"/>
        <w:rPr>
          <w:rFonts w:ascii="HG丸ｺﾞｼｯｸM-PRO" w:eastAsia="HG丸ｺﾞｼｯｸM-PRO" w:hAnsi="HG丸ｺﾞｼｯｸM-PRO"/>
          <w:szCs w:val="21"/>
        </w:rPr>
      </w:pPr>
    </w:p>
    <w:p w14:paraId="6D1B872D" w14:textId="4FCFF691" w:rsidR="00A5423B" w:rsidRDefault="00FE7582" w:rsidP="00A5423B">
      <w:pPr>
        <w:rPr>
          <w:rFonts w:ascii="HG丸ｺﾞｼｯｸM-PRO" w:eastAsia="HG丸ｺﾞｼｯｸM-PRO" w:hAnsi="HG丸ｺﾞｼｯｸM-PRO"/>
          <w:szCs w:val="21"/>
        </w:rPr>
      </w:pPr>
      <w:r>
        <w:rPr>
          <w:rFonts w:ascii="HG丸ｺﾞｼｯｸM-PRO" w:eastAsia="HG丸ｺﾞｼｯｸM-PRO" w:hAnsi="HG丸ｺﾞｼｯｸM-PRO"/>
          <w:noProof/>
        </w:rPr>
        <mc:AlternateContent>
          <mc:Choice Requires="wps">
            <w:drawing>
              <wp:anchor distT="0" distB="0" distL="114300" distR="114300" simplePos="0" relativeHeight="252247040" behindDoc="0" locked="0" layoutInCell="1" allowOverlap="1" wp14:anchorId="6D1B9439" wp14:editId="56325C41">
                <wp:simplePos x="0" y="0"/>
                <wp:positionH relativeFrom="column">
                  <wp:posOffset>4204970</wp:posOffset>
                </wp:positionH>
                <wp:positionV relativeFrom="paragraph">
                  <wp:posOffset>2270125</wp:posOffset>
                </wp:positionV>
                <wp:extent cx="845185" cy="396240"/>
                <wp:effectExtent l="400050" t="133350" r="12065" b="22860"/>
                <wp:wrapNone/>
                <wp:docPr id="2073" name="角丸四角形吹き出し 2073"/>
                <wp:cNvGraphicFramePr/>
                <a:graphic xmlns:a="http://schemas.openxmlformats.org/drawingml/2006/main">
                  <a:graphicData uri="http://schemas.microsoft.com/office/word/2010/wordprocessingShape">
                    <wps:wsp>
                      <wps:cNvSpPr/>
                      <wps:spPr>
                        <a:xfrm>
                          <a:off x="0" y="0"/>
                          <a:ext cx="845185" cy="396240"/>
                        </a:xfrm>
                        <a:prstGeom prst="wedgeRoundRectCallout">
                          <a:avLst>
                            <a:gd name="adj1" fmla="val -96038"/>
                            <a:gd name="adj2" fmla="val -80655"/>
                            <a:gd name="adj3" fmla="val 16667"/>
                          </a:avLst>
                        </a:prstGeom>
                        <a:solidFill>
                          <a:schemeClr val="bg1"/>
                        </a:solidFill>
                        <a:ln w="22225" cap="flat" cmpd="sng" algn="ctr">
                          <a:solidFill>
                            <a:srgbClr val="FF0000"/>
                          </a:solidFill>
                          <a:prstDash val="solid"/>
                        </a:ln>
                        <a:effectLst/>
                      </wps:spPr>
                      <wps:txbx>
                        <w:txbxContent>
                          <w:p w14:paraId="6D1B96B4" w14:textId="77777777" w:rsidR="006461B2" w:rsidRDefault="006461B2" w:rsidP="00A542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073" o:spid="_x0000_s1026" type="#_x0000_t62" style="position:absolute;left:0;text-align:left;margin-left:331.1pt;margin-top:178.75pt;width:66.55pt;height:31.2pt;z-index:25224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" adj="-9944,-6621" fillcolor="white [3212]" strokecolor="red" strokeweight="1.75pt">
                <v:textbox>
                  <w:txbxContent>
                    <w:p w14:paraId="6D1B96B4" w14:textId="77777777" w:rsidR="006461B2" w:rsidRDefault="006461B2" w:rsidP="00A5423B">
                      <w:pPr>
                        <w:jc w:val="center"/>
                      </w:pP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2248064" behindDoc="0" locked="0" layoutInCell="1" allowOverlap="1" wp14:anchorId="6D1B943D" wp14:editId="7832F6C8">
                <wp:simplePos x="0" y="0"/>
                <wp:positionH relativeFrom="column">
                  <wp:posOffset>4203700</wp:posOffset>
                </wp:positionH>
                <wp:positionV relativeFrom="paragraph">
                  <wp:posOffset>2317750</wp:posOffset>
                </wp:positionV>
                <wp:extent cx="845185" cy="353060"/>
                <wp:effectExtent l="0" t="0" r="0" b="0"/>
                <wp:wrapNone/>
                <wp:docPr id="2074" name="テキスト ボックス 15"/>
                <wp:cNvGraphicFramePr/>
                <a:graphic xmlns:a="http://schemas.openxmlformats.org/drawingml/2006/main">
                  <a:graphicData uri="http://schemas.microsoft.com/office/word/2010/wordprocessingShape">
                    <wps:wsp>
                      <wps:cNvSpPr txBox="1"/>
                      <wps:spPr>
                        <a:xfrm>
                          <a:off x="0" y="0"/>
                          <a:ext cx="845185" cy="353060"/>
                        </a:xfrm>
                        <a:prstGeom prst="rect">
                          <a:avLst/>
                        </a:prstGeom>
                        <a:noFill/>
                        <a:ln w="22225">
                          <a:noFill/>
                        </a:ln>
                      </wps:spPr>
                      <wps:txbx>
                        <w:txbxContent>
                          <w:p w14:paraId="6D1B96B5" w14:textId="77777777" w:rsidR="006461B2" w:rsidRPr="00D71A97" w:rsidRDefault="006461B2"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5" o:spid="_x0000_s1027" type="#_x0000_t202" style="position:absolute;left:0;text-align:left;margin-left:331pt;margin-top:182.5pt;width:66.55pt;height:27.8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" filled="f" stroked="f" strokeweight="1.75pt">
                <v:textbox>
                  <w:txbxContent>
                    <w:p w14:paraId="6D1B96B5" w14:textId="77777777" w:rsidR="006461B2" w:rsidRPr="00D71A97" w:rsidRDefault="006461B2" w:rsidP="00A5423B">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本計画</w:t>
                      </w:r>
                    </w:p>
                  </w:txbxContent>
                </v:textbox>
              </v:shape>
            </w:pict>
          </mc:Fallback>
        </mc:AlternateContent>
      </w:r>
      <w:r>
        <w:rPr>
          <w:rFonts w:ascii="HG丸ｺﾞｼｯｸM-PRO" w:eastAsia="HG丸ｺﾞｼｯｸM-PRO" w:hAnsi="HG丸ｺﾞｼｯｸM-PRO"/>
          <w:noProof/>
        </w:rPr>
        <w:drawing>
          <wp:inline distT="0" distB="0" distL="0" distR="0" wp14:anchorId="2D84D607" wp14:editId="6ADA5773">
            <wp:extent cx="5759450" cy="4330853"/>
            <wp:effectExtent l="0" t="0" r="0" b="0"/>
            <wp:docPr id="44160" name="図 4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4330853"/>
                    </a:xfrm>
                    <a:prstGeom prst="rect">
                      <a:avLst/>
                    </a:prstGeom>
                    <a:noFill/>
                    <a:ln>
                      <a:noFill/>
                    </a:ln>
                  </pic:spPr>
                </pic:pic>
              </a:graphicData>
            </a:graphic>
          </wp:inline>
        </w:drawing>
      </w:r>
    </w:p>
    <w:p w14:paraId="6D1B873E" w14:textId="475E7254" w:rsidR="005F6A96" w:rsidRDefault="005F6A96" w:rsidP="00A5423B">
      <w:pPr>
        <w:rPr>
          <w:rFonts w:ascii="HG丸ｺﾞｼｯｸM-PRO" w:eastAsia="HG丸ｺﾞｼｯｸM-PRO" w:hAnsi="HG丸ｺﾞｼｯｸM-PRO"/>
          <w:sz w:val="24"/>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4304" behindDoc="0" locked="0" layoutInCell="1" allowOverlap="1" wp14:anchorId="6D1B943F" wp14:editId="0A91AF03">
                <wp:simplePos x="0" y="0"/>
                <wp:positionH relativeFrom="column">
                  <wp:posOffset>1325028</wp:posOffset>
                </wp:positionH>
                <wp:positionV relativeFrom="paragraph">
                  <wp:posOffset>172349</wp:posOffset>
                </wp:positionV>
                <wp:extent cx="3734435" cy="307340"/>
                <wp:effectExtent l="0" t="0" r="0" b="0"/>
                <wp:wrapNone/>
                <wp:docPr id="2076" name="テキスト ボックス 15"/>
                <wp:cNvGraphicFramePr/>
                <a:graphic xmlns:a="http://schemas.openxmlformats.org/drawingml/2006/main">
                  <a:graphicData uri="http://schemas.microsoft.com/office/word/2010/wordprocessingShape">
                    <wps:wsp>
                      <wps:cNvSpPr txBox="1"/>
                      <wps:spPr>
                        <a:xfrm>
                          <a:off x="0" y="0"/>
                          <a:ext cx="3734435" cy="307340"/>
                        </a:xfrm>
                        <a:prstGeom prst="rect">
                          <a:avLst/>
                        </a:prstGeom>
                        <a:noFill/>
                        <a:ln w="19050">
                          <a:noFill/>
                        </a:ln>
                      </wps:spPr>
                      <wps:txbx>
                        <w:txbxContent>
                          <w:p w14:paraId="6D1B96B6" w14:textId="77777777" w:rsidR="006461B2" w:rsidRPr="00615FA2"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wps:txbx>
                      <wps:bodyPr wrap="square" rtlCol="0">
                        <a:spAutoFit/>
                      </wps:bodyPr>
                    </wps:wsp>
                  </a:graphicData>
                </a:graphic>
                <wp14:sizeRelH relativeFrom="margin">
                  <wp14:pctWidth>0</wp14:pctWidth>
                </wp14:sizeRelH>
              </wp:anchor>
            </w:drawing>
          </mc:Choice>
          <mc:Fallback>
            <w:pict>
              <v:shape id="_x0000_s1028" type="#_x0000_t202" style="position:absolute;left:0;text-align:left;margin-left:104.35pt;margin-top:13.55pt;width:294.05pt;height:24.2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" filled="f" stroked="f" strokeweight="1.5pt">
                <v:textbox style="mso-fit-shape-to-text:t">
                  <w:txbxContent>
                    <w:p w14:paraId="6D1B96B6" w14:textId="77777777" w:rsidR="006461B2" w:rsidRPr="00615FA2"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図1.1-1　都市基盤施設長寿命化計画（仮称）の構成</w:t>
                      </w:r>
                    </w:p>
                  </w:txbxContent>
                </v:textbox>
              </v:shape>
            </w:pict>
          </mc:Fallback>
        </mc:AlternateContent>
      </w:r>
    </w:p>
    <w:p w14:paraId="6D1B873F" w14:textId="77777777" w:rsidR="005F6A96" w:rsidRDefault="005F6A96" w:rsidP="00A5423B">
      <w:pPr>
        <w:rPr>
          <w:rFonts w:ascii="HG丸ｺﾞｼｯｸM-PRO" w:eastAsia="HG丸ｺﾞｼｯｸM-PRO" w:hAnsi="HG丸ｺﾞｼｯｸM-PRO"/>
          <w:sz w:val="24"/>
        </w:rPr>
      </w:pPr>
    </w:p>
    <w:p w14:paraId="6D1B8740" w14:textId="77777777" w:rsidR="005F6A96" w:rsidRDefault="005F6A96" w:rsidP="00A5423B">
      <w:pPr>
        <w:rPr>
          <w:rFonts w:ascii="HG丸ｺﾞｼｯｸM-PRO" w:eastAsia="HG丸ｺﾞｼｯｸM-PRO" w:hAnsi="HG丸ｺﾞｼｯｸM-PRO"/>
          <w:sz w:val="24"/>
        </w:rPr>
      </w:pPr>
    </w:p>
    <w:p w14:paraId="6D1B8741" w14:textId="77777777" w:rsidR="005F6A96" w:rsidRDefault="005F6A96" w:rsidP="00A5423B">
      <w:pPr>
        <w:rPr>
          <w:rFonts w:ascii="HG丸ｺﾞｼｯｸM-PRO" w:eastAsia="HG丸ｺﾞｼｯｸM-PRO" w:hAnsi="HG丸ｺﾞｼｯｸM-PRO"/>
          <w:sz w:val="24"/>
        </w:rPr>
      </w:pPr>
    </w:p>
    <w:p w14:paraId="6D1B8742" w14:textId="77777777" w:rsidR="005F6A96" w:rsidRDefault="005F6A96" w:rsidP="00A5423B">
      <w:pPr>
        <w:rPr>
          <w:rFonts w:ascii="HG丸ｺﾞｼｯｸM-PRO" w:eastAsia="HG丸ｺﾞｼｯｸM-PRO" w:hAnsi="HG丸ｺﾞｼｯｸM-PRO"/>
          <w:sz w:val="24"/>
        </w:rPr>
      </w:pPr>
    </w:p>
    <w:p w14:paraId="6D1B8743" w14:textId="77777777" w:rsidR="005F6A96" w:rsidRDefault="005F6A96" w:rsidP="00A5423B">
      <w:pPr>
        <w:rPr>
          <w:rFonts w:ascii="HG丸ｺﾞｼｯｸM-PRO" w:eastAsia="HG丸ｺﾞｼｯｸM-PRO" w:hAnsi="HG丸ｺﾞｼｯｸM-PRO"/>
          <w:sz w:val="24"/>
        </w:rPr>
      </w:pPr>
    </w:p>
    <w:p w14:paraId="6D1B8744" w14:textId="77777777" w:rsidR="005F6A96" w:rsidRDefault="005F6A96" w:rsidP="00A5423B">
      <w:pPr>
        <w:rPr>
          <w:rFonts w:ascii="HG丸ｺﾞｼｯｸM-PRO" w:eastAsia="HG丸ｺﾞｼｯｸM-PRO" w:hAnsi="HG丸ｺﾞｼｯｸM-PRO"/>
          <w:sz w:val="24"/>
        </w:rPr>
      </w:pPr>
    </w:p>
    <w:p w14:paraId="6D1B8747" w14:textId="77777777" w:rsidR="005F6A96" w:rsidRDefault="005F6A96" w:rsidP="00A5423B">
      <w:pPr>
        <w:rPr>
          <w:rFonts w:ascii="HG丸ｺﾞｼｯｸM-PRO" w:eastAsia="HG丸ｺﾞｼｯｸM-PRO" w:hAnsi="HG丸ｺﾞｼｯｸM-PRO"/>
          <w:sz w:val="24"/>
        </w:rPr>
      </w:pPr>
    </w:p>
    <w:p w14:paraId="6D1B8748" w14:textId="77777777" w:rsidR="005F6A96" w:rsidRDefault="005F6A96" w:rsidP="00A5423B">
      <w:pPr>
        <w:rPr>
          <w:rFonts w:ascii="HG丸ｺﾞｼｯｸM-PRO" w:eastAsia="HG丸ｺﾞｼｯｸM-PRO" w:hAnsi="HG丸ｺﾞｼｯｸM-PRO"/>
          <w:sz w:val="24"/>
        </w:rPr>
      </w:pPr>
    </w:p>
    <w:p w14:paraId="6D1B8749" w14:textId="77777777" w:rsidR="005F6A96" w:rsidRDefault="005F6A96" w:rsidP="00A5423B">
      <w:pPr>
        <w:rPr>
          <w:rFonts w:ascii="HG丸ｺﾞｼｯｸM-PRO" w:eastAsia="HG丸ｺﾞｼｯｸM-PRO" w:hAnsi="HG丸ｺﾞｼｯｸM-PRO"/>
          <w:sz w:val="24"/>
        </w:rPr>
      </w:pPr>
    </w:p>
    <w:p w14:paraId="6D1B874A" w14:textId="77777777" w:rsidR="005F6A96" w:rsidRDefault="005F6A96" w:rsidP="00A5423B">
      <w:pPr>
        <w:rPr>
          <w:rFonts w:ascii="HG丸ｺﾞｼｯｸM-PRO" w:eastAsia="HG丸ｺﾞｼｯｸM-PRO" w:hAnsi="HG丸ｺﾞｼｯｸM-PRO"/>
          <w:sz w:val="24"/>
        </w:rPr>
      </w:pPr>
    </w:p>
    <w:p w14:paraId="6D1B874B" w14:textId="77777777" w:rsidR="005F6A96" w:rsidRDefault="005F6A96" w:rsidP="00A5423B">
      <w:pPr>
        <w:rPr>
          <w:rFonts w:ascii="HG丸ｺﾞｼｯｸM-PRO" w:eastAsia="HG丸ｺﾞｼｯｸM-PRO" w:hAnsi="HG丸ｺﾞｼｯｸM-PRO"/>
          <w:sz w:val="24"/>
        </w:rPr>
      </w:pPr>
    </w:p>
    <w:p w14:paraId="6D1B874C" w14:textId="77777777" w:rsidR="004F5C08" w:rsidRDefault="004F5C08" w:rsidP="00A5423B">
      <w:pPr>
        <w:rPr>
          <w:rFonts w:ascii="HG丸ｺﾞｼｯｸM-PRO" w:eastAsia="HG丸ｺﾞｼｯｸM-PRO" w:hAnsi="HG丸ｺﾞｼｯｸM-PRO"/>
          <w:sz w:val="24"/>
        </w:rPr>
      </w:pPr>
    </w:p>
    <w:p w14:paraId="6D1B874D" w14:textId="77777777" w:rsidR="00A5423B" w:rsidRPr="005F23CF"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.2　本計画の主な対象施設</w:t>
      </w:r>
    </w:p>
    <w:p w14:paraId="6D1B874E" w14:textId="77777777" w:rsidR="00A5423B" w:rsidRDefault="00A5423B" w:rsidP="00A5423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4"/>
        </w:rPr>
        <w:t xml:space="preserve">　</w:t>
      </w:r>
      <w:r w:rsidR="00C45C52">
        <w:rPr>
          <w:rFonts w:ascii="HG丸ｺﾞｼｯｸM-PRO" w:eastAsia="HG丸ｺﾞｼｯｸM-PRO" w:hAnsi="HG丸ｺﾞｼｯｸM-PRO" w:hint="eastAsia"/>
          <w:szCs w:val="21"/>
        </w:rPr>
        <w:t xml:space="preserve">　本計画では、表1.2-1</w:t>
      </w:r>
      <w:r w:rsidRPr="005F23CF">
        <w:rPr>
          <w:rFonts w:ascii="HG丸ｺﾞｼｯｸM-PRO" w:eastAsia="HG丸ｺﾞｼｯｸM-PRO" w:hAnsi="HG丸ｺﾞｼｯｸM-PRO" w:hint="eastAsia"/>
          <w:szCs w:val="21"/>
        </w:rPr>
        <w:t>に示す</w:t>
      </w:r>
      <w:r>
        <w:rPr>
          <w:rFonts w:ascii="HG丸ｺﾞｼｯｸM-PRO" w:eastAsia="HG丸ｺﾞｼｯｸM-PRO" w:hAnsi="HG丸ｺﾞｼｯｸM-PRO" w:hint="eastAsia"/>
          <w:szCs w:val="21"/>
        </w:rPr>
        <w:t>河川施設を主な対象とする。</w:t>
      </w:r>
    </w:p>
    <w:p w14:paraId="6D1B874F" w14:textId="77777777" w:rsidR="00A5423B" w:rsidRDefault="00A27F1D" w:rsidP="00A5423B">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また、表</w:t>
      </w:r>
      <w:r w:rsidR="00C45C52">
        <w:rPr>
          <w:rFonts w:ascii="HG丸ｺﾞｼｯｸM-PRO" w:eastAsia="HG丸ｺﾞｼｯｸM-PRO" w:hAnsi="HG丸ｺﾞｼｯｸM-PRO" w:hint="eastAsia"/>
          <w:szCs w:val="21"/>
        </w:rPr>
        <w:t>1.2-2</w:t>
      </w:r>
      <w:r w:rsidR="00A5423B">
        <w:rPr>
          <w:rFonts w:ascii="HG丸ｺﾞｼｯｸM-PRO" w:eastAsia="HG丸ｺﾞｼｯｸM-PRO" w:hAnsi="HG丸ｺﾞｼｯｸM-PRO" w:hint="eastAsia"/>
          <w:szCs w:val="21"/>
        </w:rPr>
        <w:t>に本計画における主な管理対象施設の役割と主たる材料構成を示す。</w:t>
      </w:r>
    </w:p>
    <w:p w14:paraId="6D1B8750" w14:textId="77777777" w:rsidR="00A5423B" w:rsidRPr="00C45C52" w:rsidRDefault="00A5423B" w:rsidP="00A5423B">
      <w:pPr>
        <w:rPr>
          <w:rFonts w:ascii="HG丸ｺﾞｼｯｸM-PRO" w:eastAsia="HG丸ｺﾞｼｯｸM-PRO" w:hAnsi="HG丸ｺﾞｼｯｸM-PRO"/>
          <w:szCs w:val="21"/>
        </w:rPr>
      </w:pPr>
    </w:p>
    <w:p w14:paraId="6D1B8751" w14:textId="77777777" w:rsidR="00A5423B" w:rsidRDefault="00A5423B" w:rsidP="00A5423B">
      <w:pPr>
        <w:jc w:val="center"/>
        <w:rPr>
          <w:rFonts w:ascii="HG丸ｺﾞｼｯｸM-PRO" w:eastAsia="HG丸ｺﾞｼｯｸM-PRO" w:hAnsi="HG丸ｺﾞｼｯｸM-PRO"/>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1.2-1</w:t>
      </w:r>
      <w:r w:rsidRPr="004E55B1">
        <w:rPr>
          <w:rFonts w:ascii="HG丸ｺﾞｼｯｸM-PRO" w:eastAsia="HG丸ｺﾞｼｯｸM-PRO" w:hAnsi="HG丸ｺﾞｼｯｸM-PRO" w:hint="eastAsia"/>
          <w:sz w:val="20"/>
          <w:szCs w:val="21"/>
        </w:rPr>
        <w:t xml:space="preserve"> 対象施設</w:t>
      </w:r>
    </w:p>
    <w:tbl>
      <w:tblPr>
        <w:tblStyle w:val="22"/>
        <w:tblW w:w="0" w:type="auto"/>
        <w:jc w:val="center"/>
        <w:tblInd w:w="392" w:type="dxa"/>
        <w:tblLook w:val="04A0" w:firstRow="1" w:lastRow="0" w:firstColumn="1" w:lastColumn="0" w:noHBand="0" w:noVBand="1"/>
      </w:tblPr>
      <w:tblGrid>
        <w:gridCol w:w="1446"/>
        <w:gridCol w:w="5808"/>
      </w:tblGrid>
      <w:tr w:rsidR="00A5423B" w:rsidRPr="003C546F" w14:paraId="6D1B8754" w14:textId="77777777" w:rsidTr="00A5423B">
        <w:trPr>
          <w:jc w:val="center"/>
        </w:trPr>
        <w:tc>
          <w:tcPr>
            <w:tcW w:w="1446" w:type="dxa"/>
            <w:tcBorders>
              <w:bottom w:val="double" w:sz="4" w:space="0" w:color="auto"/>
            </w:tcBorders>
            <w:shd w:val="clear" w:color="auto" w:fill="D9D9D9" w:themeFill="background1" w:themeFillShade="D9"/>
          </w:tcPr>
          <w:p w14:paraId="6D1B8752"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14:paraId="6D1B8753" w14:textId="77777777" w:rsidR="00A5423B" w:rsidRPr="003C546F" w:rsidRDefault="00A5423B" w:rsidP="00A5423B">
            <w:pPr>
              <w:jc w:val="center"/>
              <w:rPr>
                <w:rFonts w:ascii="HG丸ｺﾞｼｯｸM-PRO" w:eastAsia="HG丸ｺﾞｼｯｸM-PRO" w:hAnsi="HG丸ｺﾞｼｯｸM-PRO"/>
              </w:rPr>
            </w:pPr>
            <w:r w:rsidRPr="003C546F">
              <w:rPr>
                <w:rFonts w:ascii="HG丸ｺﾞｼｯｸM-PRO" w:eastAsia="HG丸ｺﾞｼｯｸM-PRO" w:hAnsi="HG丸ｺﾞｼｯｸM-PRO" w:hint="eastAsia"/>
              </w:rPr>
              <w:t>対象施設例</w:t>
            </w:r>
          </w:p>
        </w:tc>
      </w:tr>
      <w:tr w:rsidR="00A5423B" w:rsidRPr="003C546F" w14:paraId="6D1B8757" w14:textId="77777777" w:rsidTr="00A5423B">
        <w:trPr>
          <w:jc w:val="center"/>
        </w:trPr>
        <w:tc>
          <w:tcPr>
            <w:tcW w:w="1446" w:type="dxa"/>
          </w:tcPr>
          <w:p w14:paraId="6D1B8755"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河川</w:t>
            </w:r>
          </w:p>
        </w:tc>
        <w:tc>
          <w:tcPr>
            <w:tcW w:w="5808" w:type="dxa"/>
          </w:tcPr>
          <w:p w14:paraId="6D1B8756" w14:textId="77777777" w:rsidR="00A5423B" w:rsidRPr="003C546F" w:rsidRDefault="00A5423B" w:rsidP="00A5423B">
            <w:pPr>
              <w:rPr>
                <w:rFonts w:ascii="HG丸ｺﾞｼｯｸM-PRO" w:eastAsia="HG丸ｺﾞｼｯｸM-PRO" w:hAnsi="HG丸ｺﾞｼｯｸM-PRO"/>
              </w:rPr>
            </w:pPr>
            <w:r w:rsidRPr="003C546F">
              <w:rPr>
                <w:rFonts w:ascii="HG丸ｺﾞｼｯｸM-PRO" w:eastAsia="HG丸ｺﾞｼｯｸM-PRO" w:hAnsi="HG丸ｺﾞｼｯｸM-PRO" w:hint="eastAsia"/>
              </w:rPr>
              <w:t>堤防・護岸、地下河川等、水門等、砂防堰堤、急傾斜施設、地すべり施設、ダム　など</w:t>
            </w:r>
          </w:p>
        </w:tc>
      </w:tr>
    </w:tbl>
    <w:p w14:paraId="6D1B8758" w14:textId="77777777" w:rsidR="00A5423B" w:rsidRPr="003C546F" w:rsidRDefault="00A5423B" w:rsidP="00A5423B">
      <w:pPr>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Pr="003C546F">
        <w:rPr>
          <w:rFonts w:ascii="HG丸ｺﾞｼｯｸM-PRO" w:eastAsia="HG丸ｺﾞｼｯｸM-PRO" w:hAnsi="HG丸ｺﾞｼｯｸM-PRO" w:hint="eastAsia"/>
          <w:sz w:val="18"/>
          <w:szCs w:val="21"/>
        </w:rPr>
        <w:t>※河川管理施設のうち、排水機場等河川関連設備等は設備編による。</w:t>
      </w:r>
    </w:p>
    <w:p w14:paraId="6D1B8759" w14:textId="77777777" w:rsidR="00A5423B" w:rsidRDefault="00A5423B" w:rsidP="00A5423B">
      <w:pPr>
        <w:rPr>
          <w:rFonts w:ascii="HG丸ｺﾞｼｯｸM-PRO" w:eastAsia="HG丸ｺﾞｼｯｸM-PRO" w:hAnsi="HG丸ｺﾞｼｯｸM-PRO"/>
          <w:szCs w:val="21"/>
        </w:rPr>
      </w:pPr>
    </w:p>
    <w:p w14:paraId="6D1B875A" w14:textId="77777777" w:rsidR="00A5423B" w:rsidRPr="004E55B1" w:rsidRDefault="00A5423B" w:rsidP="00A5423B">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表</w:t>
      </w:r>
      <w:r w:rsidR="00DE69ED">
        <w:rPr>
          <w:rFonts w:ascii="HG丸ｺﾞｼｯｸM-PRO" w:eastAsia="HG丸ｺﾞｼｯｸM-PRO" w:hAnsi="HG丸ｺﾞｼｯｸM-PRO" w:hint="eastAsia"/>
          <w:sz w:val="20"/>
          <w:szCs w:val="21"/>
        </w:rPr>
        <w:t>1.2-2</w:t>
      </w:r>
      <w:r w:rsidRPr="004E55B1">
        <w:rPr>
          <w:rFonts w:ascii="HG丸ｺﾞｼｯｸM-PRO" w:eastAsia="HG丸ｺﾞｼｯｸM-PRO" w:hAnsi="HG丸ｺﾞｼｯｸM-PRO" w:hint="eastAsia"/>
          <w:sz w:val="20"/>
          <w:szCs w:val="21"/>
        </w:rPr>
        <w:t xml:space="preserve">　主な管理対象施設の役割と主たる材料構成</w:t>
      </w:r>
    </w:p>
    <w:p w14:paraId="6D1B875B" w14:textId="77777777" w:rsidR="00A5423B" w:rsidRDefault="00A5423B" w:rsidP="00A5423B">
      <w:pPr>
        <w:rPr>
          <w:rFonts w:ascii="HG丸ｺﾞｼｯｸM-PRO" w:eastAsia="HG丸ｺﾞｼｯｸM-PRO" w:hAnsi="HG丸ｺﾞｼｯｸM-PRO"/>
          <w:szCs w:val="21"/>
        </w:rPr>
      </w:pPr>
      <w:r w:rsidRPr="00CC5C6A">
        <w:rPr>
          <w:noProof/>
        </w:rPr>
        <w:drawing>
          <wp:anchor distT="0" distB="0" distL="114300" distR="114300" simplePos="0" relativeHeight="251875328" behindDoc="0" locked="0" layoutInCell="1" allowOverlap="1" wp14:anchorId="6D1B9441" wp14:editId="4B7AB294">
            <wp:simplePos x="0" y="0"/>
            <wp:positionH relativeFrom="column">
              <wp:posOffset>87630</wp:posOffset>
            </wp:positionH>
            <wp:positionV relativeFrom="paragraph">
              <wp:posOffset>28204</wp:posOffset>
            </wp:positionV>
            <wp:extent cx="5602452" cy="3493698"/>
            <wp:effectExtent l="0" t="0" r="0" b="0"/>
            <wp:wrapNone/>
            <wp:docPr id="256" name="図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2452" cy="34936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75C" w14:textId="77777777" w:rsidR="00A5423B" w:rsidRDefault="00A5423B" w:rsidP="00A5423B">
      <w:pPr>
        <w:rPr>
          <w:rFonts w:ascii="HG丸ｺﾞｼｯｸM-PRO" w:eastAsia="HG丸ｺﾞｼｯｸM-PRO" w:hAnsi="HG丸ｺﾞｼｯｸM-PRO"/>
          <w:szCs w:val="21"/>
        </w:rPr>
      </w:pPr>
    </w:p>
    <w:p w14:paraId="6D1B875D" w14:textId="77777777" w:rsidR="00A5423B" w:rsidRDefault="00A5423B" w:rsidP="00A5423B">
      <w:pPr>
        <w:rPr>
          <w:rFonts w:ascii="HG丸ｺﾞｼｯｸM-PRO" w:eastAsia="HG丸ｺﾞｼｯｸM-PRO" w:hAnsi="HG丸ｺﾞｼｯｸM-PRO"/>
          <w:szCs w:val="21"/>
        </w:rPr>
      </w:pPr>
    </w:p>
    <w:p w14:paraId="6D1B875E" w14:textId="77777777" w:rsidR="00A5423B" w:rsidRDefault="00A5423B" w:rsidP="00A5423B">
      <w:pPr>
        <w:rPr>
          <w:rFonts w:ascii="HG丸ｺﾞｼｯｸM-PRO" w:eastAsia="HG丸ｺﾞｼｯｸM-PRO" w:hAnsi="HG丸ｺﾞｼｯｸM-PRO"/>
          <w:szCs w:val="21"/>
        </w:rPr>
      </w:pPr>
    </w:p>
    <w:p w14:paraId="6D1B875F" w14:textId="41743F14" w:rsidR="00A5423B" w:rsidRDefault="00A5423B" w:rsidP="00A5423B">
      <w:pPr>
        <w:rPr>
          <w:rFonts w:ascii="HG丸ｺﾞｼｯｸM-PRO" w:eastAsia="HG丸ｺﾞｼｯｸM-PRO" w:hAnsi="HG丸ｺﾞｼｯｸM-PRO"/>
          <w:szCs w:val="21"/>
        </w:rPr>
      </w:pPr>
    </w:p>
    <w:p w14:paraId="6D1B8760" w14:textId="77777777" w:rsidR="00A5423B" w:rsidRDefault="00A5423B" w:rsidP="00A5423B">
      <w:pPr>
        <w:rPr>
          <w:rFonts w:ascii="HG丸ｺﾞｼｯｸM-PRO" w:eastAsia="HG丸ｺﾞｼｯｸM-PRO" w:hAnsi="HG丸ｺﾞｼｯｸM-PRO"/>
          <w:szCs w:val="21"/>
        </w:rPr>
      </w:pPr>
    </w:p>
    <w:p w14:paraId="6D1B8761" w14:textId="77777777" w:rsidR="00A5423B" w:rsidRDefault="00A5423B" w:rsidP="00A5423B">
      <w:pPr>
        <w:rPr>
          <w:rFonts w:ascii="HG丸ｺﾞｼｯｸM-PRO" w:eastAsia="HG丸ｺﾞｼｯｸM-PRO" w:hAnsi="HG丸ｺﾞｼｯｸM-PRO"/>
          <w:szCs w:val="21"/>
        </w:rPr>
      </w:pPr>
    </w:p>
    <w:p w14:paraId="6D1B8762" w14:textId="77777777" w:rsidR="00A5423B" w:rsidRDefault="00A5423B" w:rsidP="00A5423B">
      <w:pPr>
        <w:rPr>
          <w:rFonts w:ascii="HG丸ｺﾞｼｯｸM-PRO" w:eastAsia="HG丸ｺﾞｼｯｸM-PRO" w:hAnsi="HG丸ｺﾞｼｯｸM-PRO"/>
          <w:szCs w:val="21"/>
        </w:rPr>
      </w:pPr>
    </w:p>
    <w:p w14:paraId="6D1B8763" w14:textId="77777777" w:rsidR="00A5423B" w:rsidRDefault="00A5423B" w:rsidP="00A5423B">
      <w:pPr>
        <w:rPr>
          <w:rFonts w:ascii="HG丸ｺﾞｼｯｸM-PRO" w:eastAsia="HG丸ｺﾞｼｯｸM-PRO" w:hAnsi="HG丸ｺﾞｼｯｸM-PRO"/>
          <w:szCs w:val="21"/>
        </w:rPr>
      </w:pPr>
    </w:p>
    <w:p w14:paraId="6D1B8764" w14:textId="66D5D993" w:rsidR="00A5423B" w:rsidRDefault="00A5423B" w:rsidP="00A5423B">
      <w:pPr>
        <w:rPr>
          <w:rFonts w:ascii="HG丸ｺﾞｼｯｸM-PRO" w:eastAsia="HG丸ｺﾞｼｯｸM-PRO" w:hAnsi="HG丸ｺﾞｼｯｸM-PRO"/>
          <w:szCs w:val="21"/>
        </w:rPr>
      </w:pPr>
    </w:p>
    <w:p w14:paraId="6D1B8765" w14:textId="71936296" w:rsidR="00A5423B" w:rsidRDefault="00083BC2" w:rsidP="00A5423B">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g">
            <w:drawing>
              <wp:anchor distT="0" distB="0" distL="114300" distR="114300" simplePos="0" relativeHeight="252930048" behindDoc="0" locked="0" layoutInCell="1" allowOverlap="1" wp14:anchorId="3E3A136C" wp14:editId="0B5512E4">
                <wp:simplePos x="0" y="0"/>
                <wp:positionH relativeFrom="column">
                  <wp:posOffset>1607158</wp:posOffset>
                </wp:positionH>
                <wp:positionV relativeFrom="paragraph">
                  <wp:posOffset>168746</wp:posOffset>
                </wp:positionV>
                <wp:extent cx="509801" cy="282159"/>
                <wp:effectExtent l="0" t="0" r="5080" b="3810"/>
                <wp:wrapNone/>
                <wp:docPr id="44153" name="グループ化 44153"/>
                <wp:cNvGraphicFramePr/>
                <a:graphic xmlns:a="http://schemas.openxmlformats.org/drawingml/2006/main">
                  <a:graphicData uri="http://schemas.microsoft.com/office/word/2010/wordprocessingGroup">
                    <wpg:wgp>
                      <wpg:cNvGrpSpPr/>
                      <wpg:grpSpPr>
                        <a:xfrm>
                          <a:off x="0" y="0"/>
                          <a:ext cx="509801" cy="282159"/>
                          <a:chOff x="-5611" y="0"/>
                          <a:chExt cx="509801" cy="282159"/>
                        </a:xfrm>
                      </wpg:grpSpPr>
                      <wps:wsp>
                        <wps:cNvPr id="79" name="テキスト ボックス 79"/>
                        <wps:cNvSpPr txBox="1"/>
                        <wps:spPr>
                          <a:xfrm>
                            <a:off x="0" y="56099"/>
                            <a:ext cx="504190" cy="2260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AF910" w14:textId="5354616E" w:rsidR="006461B2" w:rsidRPr="00083BC2" w:rsidRDefault="006461B2">
                              <w:pPr>
                                <w:rPr>
                                  <w:rFonts w:ascii="HG丸ｺﾞｼｯｸM-PRO" w:eastAsia="HG丸ｺﾞｼｯｸM-PRO" w:hAnsi="HG丸ｺﾞｼｯｸM-PRO"/>
                                  <w:sz w:val="14"/>
                                </w:rPr>
                              </w:pPr>
                            </w:p>
                            <w:p w14:paraId="1352F88B" w14:textId="77777777" w:rsidR="006461B2" w:rsidRPr="00083BC2" w:rsidRDefault="006461B2">
                              <w:pP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48" name="テキスト ボックス 44148"/>
                        <wps:cNvSpPr txBox="1"/>
                        <wps:spPr>
                          <a:xfrm>
                            <a:off x="-5611" y="0"/>
                            <a:ext cx="504190" cy="255905"/>
                          </a:xfrm>
                          <a:prstGeom prst="rect">
                            <a:avLst/>
                          </a:prstGeom>
                          <a:noFill/>
                          <a:ln w="6350">
                            <a:noFill/>
                          </a:ln>
                          <a:effectLst/>
                        </wps:spPr>
                        <wps:txbx>
                          <w:txbxContent>
                            <w:p w14:paraId="3F3C6D28" w14:textId="009B0221" w:rsidR="006461B2" w:rsidRPr="00083BC2" w:rsidRDefault="006461B2"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6461B2" w:rsidRPr="00083BC2" w:rsidRDefault="006461B2" w:rsidP="00083BC2">
                              <w:pPr>
                                <w:jc w:val="center"/>
                                <w:rPr>
                                  <w:rFonts w:ascii="HG丸ｺﾞｼｯｸM-PRO" w:eastAsia="HG丸ｺﾞｼｯｸM-PRO" w:hAnsi="HG丸ｺﾞｼｯｸM-PRO"/>
                                  <w:sz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グループ化 44153" o:spid="_x0000_s1029" style="position:absolute;left:0;text-align:left;margin-left:126.55pt;margin-top:13.3pt;width:40.15pt;height:22.2pt;z-index:252930048;mso-width-relative:margin" coordorigin="-5611" coordsize="509801,2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">
                <v:shape id="テキスト ボックス 79" o:spid="_x0000_s1030" type="#_x0000_t202" style="position:absolute;top:56099;width:504190;height:226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86MMA&#10;AADbAAAADwAAAGRycy9kb3ducmV2LnhtbESPzWrCQBSF9wXfYbiCu2ZSwVbTjKJFobvSxIXLS+Y2&#10;Sc3cCZlpEvP0nULB5eH8fJx0N5pG9NS52rKCpygGQVxYXXOp4JyfHtcgnEfW2FgmBTdysNvOHlJM&#10;tB34k/rMlyKMsEtQQeV9m0jpiooMusi2xMH7sp1BH2RXSt3hEMZNI5dx/CwN1hwIFbb0VlFxzX5M&#10;4Nr8eJ32XuangrKDXk3fH5dJqcV83L+C8DT6e/i//a4VvGzg70v4AX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G86MMAAADbAAAADwAAAAAAAAAAAAAAAACYAgAAZHJzL2Rv&#10;d25yZXYueG1sUEsFBgAAAAAEAAQA9QAAAIgDAAAAAA==&#10;" fillcolor="white [3212]" stroked="f" strokeweight=".5pt">
                  <v:textbox>
                    <w:txbxContent>
                      <w:p w14:paraId="43DAF910" w14:textId="5354616E" w:rsidR="006461B2" w:rsidRPr="00083BC2" w:rsidRDefault="006461B2">
                        <w:pPr>
                          <w:rPr>
                            <w:rFonts w:ascii="HG丸ｺﾞｼｯｸM-PRO" w:eastAsia="HG丸ｺﾞｼｯｸM-PRO" w:hAnsi="HG丸ｺﾞｼｯｸM-PRO"/>
                            <w:sz w:val="14"/>
                          </w:rPr>
                        </w:pPr>
                      </w:p>
                      <w:p w14:paraId="1352F88B" w14:textId="77777777" w:rsidR="006461B2" w:rsidRPr="00083BC2" w:rsidRDefault="006461B2">
                        <w:pPr>
                          <w:rPr>
                            <w:rFonts w:ascii="HG丸ｺﾞｼｯｸM-PRO" w:eastAsia="HG丸ｺﾞｼｯｸM-PRO" w:hAnsi="HG丸ｺﾞｼｯｸM-PRO"/>
                            <w:sz w:val="14"/>
                          </w:rPr>
                        </w:pPr>
                      </w:p>
                    </w:txbxContent>
                  </v:textbox>
                </v:shape>
                <v:shape id="テキスト ボックス 44148" o:spid="_x0000_s1031" type="#_x0000_t202" style="position:absolute;left:-5611;width:504190;height:25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TOMQA&#10;AADeAAAADwAAAGRycy9kb3ducmV2LnhtbERPy4rCMBTdD/gP4QruxlSpg1SjSEEUcRY+Nu6uzbUt&#10;Nje1iVr9+sliwOXhvKfz1lTiQY0rLSsY9CMQxJnVJecKjofl9xiE88gaK8uk4EUO5rPO1xQTbZ+8&#10;o8fe5yKEsEtQQeF9nUjpsoIMur6tiQN3sY1BH2CTS93gM4SbSg6j6EcaLDk0FFhTWlB23d+Ngk26&#10;/MXdeWjG7ypdbS+L+nY8jZTqddvFBISn1n/E/+61VhDHgzjsDXfCF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EzjEAAAA3gAAAA8AAAAAAAAAAAAAAAAAmAIAAGRycy9k&#10;b3ducmV2LnhtbFBLBQYAAAAABAAEAPUAAACJAwAAAAA=&#10;" filled="f" stroked="f" strokeweight=".5pt">
                  <v:textbox>
                    <w:txbxContent>
                      <w:p w14:paraId="3F3C6D28" w14:textId="009B0221" w:rsidR="006461B2" w:rsidRPr="00083BC2" w:rsidRDefault="006461B2" w:rsidP="00083BC2">
                        <w:pPr>
                          <w:jc w:val="center"/>
                          <w:rPr>
                            <w:rFonts w:ascii="HG丸ｺﾞｼｯｸM-PRO" w:eastAsia="HG丸ｺﾞｼｯｸM-PRO" w:hAnsi="HG丸ｺﾞｼｯｸM-PRO"/>
                            <w:sz w:val="14"/>
                          </w:rPr>
                        </w:pPr>
                        <w:r w:rsidRPr="00083BC2">
                          <w:rPr>
                            <w:rFonts w:ascii="HG丸ｺﾞｼｯｸM-PRO" w:eastAsia="HG丸ｺﾞｼｯｸM-PRO" w:hAnsi="HG丸ｺﾞｼｯｸM-PRO" w:hint="eastAsia"/>
                            <w:sz w:val="14"/>
                          </w:rPr>
                          <w:t>178</w:t>
                        </w:r>
                      </w:p>
                      <w:p w14:paraId="0C346263" w14:textId="77777777" w:rsidR="006461B2" w:rsidRPr="00083BC2" w:rsidRDefault="006461B2" w:rsidP="00083BC2">
                        <w:pPr>
                          <w:jc w:val="center"/>
                          <w:rPr>
                            <w:rFonts w:ascii="HG丸ｺﾞｼｯｸM-PRO" w:eastAsia="HG丸ｺﾞｼｯｸM-PRO" w:hAnsi="HG丸ｺﾞｼｯｸM-PRO"/>
                            <w:sz w:val="14"/>
                          </w:rPr>
                        </w:pPr>
                      </w:p>
                    </w:txbxContent>
                  </v:textbox>
                </v:shape>
              </v:group>
            </w:pict>
          </mc:Fallback>
        </mc:AlternateContent>
      </w:r>
    </w:p>
    <w:p w14:paraId="6D1B8766" w14:textId="7BD6A81C" w:rsidR="00A5423B" w:rsidRDefault="00A5423B" w:rsidP="00A5423B">
      <w:pPr>
        <w:rPr>
          <w:rFonts w:ascii="HG丸ｺﾞｼｯｸM-PRO" w:eastAsia="HG丸ｺﾞｼｯｸM-PRO" w:hAnsi="HG丸ｺﾞｼｯｸM-PRO"/>
          <w:szCs w:val="21"/>
        </w:rPr>
      </w:pPr>
    </w:p>
    <w:p w14:paraId="6D1B8767" w14:textId="77777777" w:rsidR="00A5423B" w:rsidRDefault="00A5423B" w:rsidP="00A5423B">
      <w:pPr>
        <w:rPr>
          <w:rFonts w:ascii="HG丸ｺﾞｼｯｸM-PRO" w:eastAsia="HG丸ｺﾞｼｯｸM-PRO" w:hAnsi="HG丸ｺﾞｼｯｸM-PRO"/>
          <w:szCs w:val="21"/>
        </w:rPr>
      </w:pPr>
    </w:p>
    <w:p w14:paraId="6D1B8768" w14:textId="77777777" w:rsidR="00A5423B" w:rsidRDefault="00A5423B" w:rsidP="00A5423B">
      <w:pPr>
        <w:rPr>
          <w:rFonts w:ascii="HG丸ｺﾞｼｯｸM-PRO" w:eastAsia="HG丸ｺﾞｼｯｸM-PRO" w:hAnsi="HG丸ｺﾞｼｯｸM-PRO"/>
          <w:szCs w:val="21"/>
        </w:rPr>
      </w:pPr>
    </w:p>
    <w:p w14:paraId="6D1B8769" w14:textId="77777777" w:rsidR="00A5423B" w:rsidRDefault="00A5423B" w:rsidP="00A5423B">
      <w:pPr>
        <w:rPr>
          <w:rFonts w:ascii="HG丸ｺﾞｼｯｸM-PRO" w:eastAsia="HG丸ｺﾞｼｯｸM-PRO" w:hAnsi="HG丸ｺﾞｼｯｸM-PRO"/>
          <w:szCs w:val="21"/>
        </w:rPr>
      </w:pPr>
    </w:p>
    <w:p w14:paraId="6D1B876A" w14:textId="77777777" w:rsidR="00A5423B" w:rsidRDefault="00A5423B" w:rsidP="00A5423B">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7376" behindDoc="0" locked="0" layoutInCell="1" allowOverlap="1" wp14:anchorId="6D1B9443" wp14:editId="6D1B9444">
                <wp:simplePos x="0" y="0"/>
                <wp:positionH relativeFrom="column">
                  <wp:posOffset>988384</wp:posOffset>
                </wp:positionH>
                <wp:positionV relativeFrom="paragraph">
                  <wp:posOffset>85725</wp:posOffset>
                </wp:positionV>
                <wp:extent cx="2294626" cy="646430"/>
                <wp:effectExtent l="0" t="0" r="0" b="0"/>
                <wp:wrapNone/>
                <wp:docPr id="2077" name="テキスト ボックス 15"/>
                <wp:cNvGraphicFramePr/>
                <a:graphic xmlns:a="http://schemas.openxmlformats.org/drawingml/2006/main">
                  <a:graphicData uri="http://schemas.microsoft.com/office/word/2010/wordprocessingShape">
                    <wps:wsp>
                      <wps:cNvSpPr txBox="1"/>
                      <wps:spPr>
                        <a:xfrm>
                          <a:off x="0" y="0"/>
                          <a:ext cx="2294626" cy="646430"/>
                        </a:xfrm>
                        <a:prstGeom prst="rect">
                          <a:avLst/>
                        </a:prstGeom>
                        <a:noFill/>
                        <a:ln w="22225">
                          <a:noFill/>
                        </a:ln>
                      </wps:spPr>
                      <wps:txbx>
                        <w:txbxContent>
                          <w:p w14:paraId="6D1B96B7"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7.85pt;margin-top:6.75pt;width:180.7pt;height:50.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" filled="f" stroked="f" strokeweight="1.75pt">
                <v:textbox>
                  <w:txbxContent>
                    <w:p w14:paraId="6D1B96B7"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6D1B96B8"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878400" behindDoc="0" locked="0" layoutInCell="1" allowOverlap="1" wp14:anchorId="6D1B9445" wp14:editId="6D1B9446">
                <wp:simplePos x="0" y="0"/>
                <wp:positionH relativeFrom="column">
                  <wp:posOffset>2826181</wp:posOffset>
                </wp:positionH>
                <wp:positionV relativeFrom="paragraph">
                  <wp:posOffset>85737</wp:posOffset>
                </wp:positionV>
                <wp:extent cx="2846478" cy="646430"/>
                <wp:effectExtent l="0" t="0" r="0" b="0"/>
                <wp:wrapNone/>
                <wp:docPr id="2078" name="テキスト ボックス 15"/>
                <wp:cNvGraphicFramePr/>
                <a:graphic xmlns:a="http://schemas.openxmlformats.org/drawingml/2006/main">
                  <a:graphicData uri="http://schemas.microsoft.com/office/word/2010/wordprocessingShape">
                    <wps:wsp>
                      <wps:cNvSpPr txBox="1"/>
                      <wps:spPr>
                        <a:xfrm>
                          <a:off x="0" y="0"/>
                          <a:ext cx="2846478" cy="646430"/>
                        </a:xfrm>
                        <a:prstGeom prst="rect">
                          <a:avLst/>
                        </a:prstGeom>
                        <a:noFill/>
                        <a:ln w="22225">
                          <a:noFill/>
                        </a:ln>
                      </wps:spPr>
                      <wps:txbx>
                        <w:txbxContent>
                          <w:p w14:paraId="6D1B96B9"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22.55pt;margin-top:6.75pt;width:224.15pt;height:50.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" filled="f" stroked="f" strokeweight="1.75pt">
                <v:textbox>
                  <w:txbxContent>
                    <w:p w14:paraId="6D1B96B9" w14:textId="77777777" w:rsidR="006461B2"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6D1B96BA" w14:textId="77777777" w:rsidR="006461B2" w:rsidRPr="00CC5C6A" w:rsidRDefault="006461B2" w:rsidP="00A5423B">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p>
    <w:p w14:paraId="6D1B876B" w14:textId="77777777" w:rsidR="00A5423B" w:rsidRDefault="00A5423B" w:rsidP="00A5423B">
      <w:pPr>
        <w:rPr>
          <w:rFonts w:ascii="HG丸ｺﾞｼｯｸM-PRO" w:eastAsia="HG丸ｺﾞｼｯｸM-PRO" w:hAnsi="HG丸ｺﾞｼｯｸM-PRO"/>
          <w:szCs w:val="21"/>
        </w:rPr>
      </w:pPr>
    </w:p>
    <w:p w14:paraId="6D1B876C" w14:textId="77777777" w:rsidR="00A5423B" w:rsidRDefault="00A5423B" w:rsidP="00A5423B">
      <w:pPr>
        <w:rPr>
          <w:rFonts w:ascii="HG丸ｺﾞｼｯｸM-PRO" w:eastAsia="HG丸ｺﾞｼｯｸM-PRO" w:hAnsi="HG丸ｺﾞｼｯｸM-PRO"/>
          <w:szCs w:val="21"/>
        </w:rPr>
      </w:pPr>
    </w:p>
    <w:p w14:paraId="6D1B876D" w14:textId="77777777" w:rsidR="00A5423B" w:rsidRDefault="00A5423B" w:rsidP="00A5423B">
      <w:pPr>
        <w:rPr>
          <w:rFonts w:ascii="HG丸ｺﾞｼｯｸM-PRO" w:eastAsia="HG丸ｺﾞｼｯｸM-PRO" w:hAnsi="HG丸ｺﾞｼｯｸM-PRO"/>
          <w:szCs w:val="21"/>
        </w:rPr>
      </w:pPr>
    </w:p>
    <w:p w14:paraId="6D1B876E" w14:textId="77777777" w:rsidR="00A5423B" w:rsidRDefault="00A5423B" w:rsidP="00A5423B">
      <w:pPr>
        <w:rPr>
          <w:rFonts w:ascii="HG丸ｺﾞｼｯｸM-PRO" w:eastAsia="HG丸ｺﾞｼｯｸM-PRO" w:hAnsi="HG丸ｺﾞｼｯｸM-PRO"/>
          <w:szCs w:val="21"/>
        </w:rPr>
      </w:pPr>
    </w:p>
    <w:p w14:paraId="6D1B876F" w14:textId="77777777" w:rsidR="00A5423B" w:rsidRDefault="00A5423B" w:rsidP="00A5423B">
      <w:pPr>
        <w:rPr>
          <w:rFonts w:ascii="HG丸ｺﾞｼｯｸM-PRO" w:eastAsia="HG丸ｺﾞｼｯｸM-PRO" w:hAnsi="HG丸ｺﾞｼｯｸM-PRO"/>
          <w:szCs w:val="21"/>
        </w:rPr>
      </w:pPr>
    </w:p>
    <w:p w14:paraId="6D1B8770" w14:textId="77777777" w:rsidR="00A5423B" w:rsidRDefault="00A5423B" w:rsidP="00A5423B">
      <w:pPr>
        <w:rPr>
          <w:rFonts w:ascii="HG丸ｺﾞｼｯｸM-PRO" w:eastAsia="HG丸ｺﾞｼｯｸM-PRO" w:hAnsi="HG丸ｺﾞｼｯｸM-PRO"/>
          <w:szCs w:val="21"/>
        </w:rPr>
      </w:pPr>
    </w:p>
    <w:p w14:paraId="6D1B8771" w14:textId="77777777" w:rsidR="00A5423B" w:rsidRDefault="00A5423B" w:rsidP="00A5423B">
      <w:pPr>
        <w:rPr>
          <w:rFonts w:ascii="HG丸ｺﾞｼｯｸM-PRO" w:eastAsia="HG丸ｺﾞｼｯｸM-PRO" w:hAnsi="HG丸ｺﾞｼｯｸM-PRO"/>
          <w:szCs w:val="21"/>
        </w:rPr>
      </w:pPr>
    </w:p>
    <w:p w14:paraId="6D1B8772" w14:textId="77777777" w:rsidR="00A5423B" w:rsidRDefault="00A5423B" w:rsidP="00A5423B">
      <w:pPr>
        <w:rPr>
          <w:rFonts w:ascii="HG丸ｺﾞｼｯｸM-PRO" w:eastAsia="HG丸ｺﾞｼｯｸM-PRO" w:hAnsi="HG丸ｺﾞｼｯｸM-PRO"/>
          <w:szCs w:val="21"/>
        </w:rPr>
      </w:pPr>
    </w:p>
    <w:p w14:paraId="6D1B8773" w14:textId="77777777" w:rsidR="00A5423B" w:rsidRDefault="00A5423B" w:rsidP="00A5423B">
      <w:pPr>
        <w:rPr>
          <w:rFonts w:ascii="HG丸ｺﾞｼｯｸM-PRO" w:eastAsia="HG丸ｺﾞｼｯｸM-PRO" w:hAnsi="HG丸ｺﾞｼｯｸM-PRO"/>
          <w:szCs w:val="21"/>
        </w:rPr>
      </w:pPr>
    </w:p>
    <w:p w14:paraId="6D1B8774" w14:textId="77777777" w:rsidR="00A5423B" w:rsidRDefault="00A5423B" w:rsidP="00A5423B">
      <w:pPr>
        <w:rPr>
          <w:rFonts w:ascii="HG丸ｺﾞｼｯｸM-PRO" w:eastAsia="HG丸ｺﾞｼｯｸM-PRO" w:hAnsi="HG丸ｺﾞｼｯｸM-PRO"/>
          <w:szCs w:val="21"/>
        </w:rPr>
      </w:pPr>
    </w:p>
    <w:p w14:paraId="6D1B8775" w14:textId="77777777" w:rsidR="00A5423B" w:rsidRPr="00615FA2" w:rsidRDefault="00A5423B" w:rsidP="00A5423B">
      <w:pPr>
        <w:rPr>
          <w:rFonts w:ascii="HG丸ｺﾞｼｯｸM-PRO" w:eastAsia="HG丸ｺﾞｼｯｸM-PRO" w:hAnsi="HG丸ｺﾞｼｯｸM-PRO"/>
          <w:szCs w:val="21"/>
        </w:rPr>
      </w:pPr>
    </w:p>
    <w:p w14:paraId="6D1B8776" w14:textId="77777777" w:rsidR="00A5423B"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.3　本計画の対象期間</w:t>
      </w:r>
    </w:p>
    <w:p w14:paraId="43ABD3BD" w14:textId="77777777" w:rsidR="00D40EE4" w:rsidRPr="005F23CF" w:rsidRDefault="00D40EE4" w:rsidP="00A5423B">
      <w:pPr>
        <w:rPr>
          <w:rFonts w:ascii="HG丸ｺﾞｼｯｸM-PRO" w:eastAsia="HG丸ｺﾞｼｯｸM-PRO" w:hAnsi="HG丸ｺﾞｼｯｸM-PRO"/>
          <w:sz w:val="24"/>
        </w:rPr>
      </w:pPr>
    </w:p>
    <w:p w14:paraId="0AACAE38" w14:textId="26B18612" w:rsidR="006461B2" w:rsidRPr="006461B2" w:rsidRDefault="00A5423B" w:rsidP="0014383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6461B2">
        <w:rPr>
          <w:rFonts w:ascii="HG丸ｺﾞｼｯｸM-PRO" w:eastAsia="HG丸ｺﾞｼｯｸM-PRO" w:hAnsi="HG丸ｺﾞｼｯｸM-PRO" w:hint="eastAsia"/>
          <w:szCs w:val="21"/>
        </w:rPr>
        <w:t>河川</w:t>
      </w:r>
      <w:r w:rsidR="00475EB7">
        <w:rPr>
          <w:rFonts w:ascii="HG丸ｺﾞｼｯｸM-PRO" w:eastAsia="HG丸ｺﾞｼｯｸM-PRO" w:hAnsi="HG丸ｺﾞｼｯｸM-PRO" w:hint="eastAsia"/>
          <w:szCs w:val="21"/>
        </w:rPr>
        <w:t>管理施設は</w:t>
      </w:r>
      <w:r w:rsidR="006461B2" w:rsidRPr="006461B2">
        <w:rPr>
          <w:rFonts w:ascii="HG丸ｺﾞｼｯｸM-PRO" w:eastAsia="HG丸ｺﾞｼｯｸM-PRO" w:hAnsi="HG丸ｺﾞｼｯｸM-PRO" w:hint="eastAsia"/>
          <w:szCs w:val="21"/>
        </w:rPr>
        <w:t>必ずしも一定の速度で劣化、損傷するという性格のものではなく、一時的な洪水や土砂災害などの自然災害によっても急激に損傷や機能の低下が生じる可能性がある。また、社会経済情勢変化に柔軟に対応することや、新技術、材料、工法の開発など技術的進歩に追従することが必要である。</w:t>
      </w:r>
    </w:p>
    <w:p w14:paraId="7394E404" w14:textId="0738FE64" w:rsidR="006461B2" w:rsidRDefault="006461B2" w:rsidP="00143839">
      <w:pPr>
        <w:ind w:leftChars="100" w:left="210" w:firstLineChars="100" w:firstLine="210"/>
        <w:rPr>
          <w:rFonts w:ascii="HG丸ｺﾞｼｯｸM-PRO" w:eastAsia="HG丸ｺﾞｼｯｸM-PRO" w:hAnsi="HG丸ｺﾞｼｯｸM-PRO"/>
          <w:szCs w:val="21"/>
        </w:rPr>
      </w:pPr>
      <w:r w:rsidRPr="006461B2">
        <w:rPr>
          <w:rFonts w:ascii="HG丸ｺﾞｼｯｸM-PRO" w:eastAsia="HG丸ｺﾞｼｯｸM-PRO" w:hAnsi="HG丸ｺﾞｼｯｸM-PRO" w:hint="eastAsia"/>
          <w:szCs w:val="21"/>
        </w:rPr>
        <w:t>これらを考慮し、本</w:t>
      </w:r>
      <w:r>
        <w:rPr>
          <w:rFonts w:ascii="HG丸ｺﾞｼｯｸM-PRO" w:eastAsia="HG丸ｺﾞｼｯｸM-PRO" w:hAnsi="HG丸ｺﾞｼｯｸM-PRO" w:hint="eastAsia"/>
          <w:szCs w:val="21"/>
        </w:rPr>
        <w:t>行動</w:t>
      </w:r>
      <w:r w:rsidRPr="006461B2">
        <w:rPr>
          <w:rFonts w:ascii="HG丸ｺﾞｼｯｸM-PRO" w:eastAsia="HG丸ｺﾞｼｯｸM-PRO" w:hAnsi="HG丸ｺﾞｼｯｸM-PRO" w:hint="eastAsia"/>
          <w:szCs w:val="21"/>
        </w:rPr>
        <w:t>計画は、中長期的な維持管理・更新を見据えつつ、今後</w:t>
      </w:r>
      <w:r w:rsidRPr="006461B2">
        <w:rPr>
          <w:rFonts w:ascii="HG丸ｺﾞｼｯｸM-PRO" w:eastAsia="HG丸ｺﾞｼｯｸM-PRO" w:hAnsi="HG丸ｺﾞｼｯｸM-PRO"/>
          <w:szCs w:val="21"/>
        </w:rPr>
        <w:t>10年程度の取組</w:t>
      </w:r>
      <w:r>
        <w:rPr>
          <w:rFonts w:ascii="HG丸ｺﾞｼｯｸM-PRO" w:eastAsia="HG丸ｺﾞｼｯｸM-PRO" w:hAnsi="HG丸ｺﾞｼｯｸM-PRO" w:hint="eastAsia"/>
          <w:szCs w:val="21"/>
        </w:rPr>
        <w:t>み</w:t>
      </w:r>
      <w:r w:rsidRPr="006461B2">
        <w:rPr>
          <w:rFonts w:ascii="HG丸ｺﾞｼｯｸM-PRO" w:eastAsia="HG丸ｺﾞｼｯｸM-PRO" w:hAnsi="HG丸ｺﾞｼｯｸM-PRO"/>
          <w:szCs w:val="21"/>
        </w:rPr>
        <w:t>を着実に進めるために策定する。ただし、PDCAサイクルに基づき</w:t>
      </w:r>
      <w:r>
        <w:rPr>
          <w:rFonts w:ascii="HG丸ｺﾞｼｯｸM-PRO" w:eastAsia="HG丸ｺﾞｼｯｸM-PRO" w:hAnsi="HG丸ｺﾞｼｯｸM-PRO" w:hint="eastAsia"/>
          <w:szCs w:val="21"/>
        </w:rPr>
        <w:t>概ね5</w:t>
      </w:r>
      <w:r w:rsidRPr="006461B2">
        <w:rPr>
          <w:rFonts w:ascii="HG丸ｺﾞｼｯｸM-PRO" w:eastAsia="HG丸ｺﾞｼｯｸM-PRO" w:hAnsi="HG丸ｺﾞｼｯｸM-PRO"/>
          <w:szCs w:val="21"/>
        </w:rPr>
        <w:t>年毎に見直</w:t>
      </w:r>
      <w:r>
        <w:rPr>
          <w:rFonts w:ascii="HG丸ｺﾞｼｯｸM-PRO" w:eastAsia="HG丸ｺﾞｼｯｸM-PRO" w:hAnsi="HG丸ｺﾞｼｯｸM-PRO" w:hint="eastAsia"/>
          <w:szCs w:val="21"/>
        </w:rPr>
        <w:t>すことを基本とする。</w:t>
      </w:r>
    </w:p>
    <w:p w14:paraId="6D1B877F" w14:textId="409EF415" w:rsidR="00A5423B" w:rsidRDefault="00A5423B" w:rsidP="006A0626">
      <w:pPr>
        <w:rPr>
          <w:rFonts w:ascii="HG丸ｺﾞｼｯｸM-PRO" w:eastAsia="HG丸ｺﾞｼｯｸM-PRO" w:hAnsi="HG丸ｺﾞｼｯｸM-PRO"/>
          <w:sz w:val="18"/>
        </w:rPr>
      </w:pPr>
      <w:r w:rsidRPr="005977FA">
        <w:rPr>
          <w:rFonts w:ascii="HG丸ｺﾞｼｯｸM-PRO" w:eastAsia="HG丸ｺﾞｼｯｸM-PRO" w:hAnsi="HG丸ｺﾞｼｯｸM-PRO" w:hint="eastAsia"/>
          <w:sz w:val="18"/>
        </w:rPr>
        <w:t xml:space="preserve">　</w:t>
      </w:r>
    </w:p>
    <w:p w14:paraId="2D06A44B" w14:textId="77777777" w:rsidR="006A0626" w:rsidRDefault="006A0626" w:rsidP="006A0626">
      <w:pPr>
        <w:rPr>
          <w:rFonts w:ascii="HG丸ｺﾞｼｯｸM-PRO" w:eastAsia="HG丸ｺﾞｼｯｸM-PRO" w:hAnsi="HG丸ｺﾞｼｯｸM-PRO"/>
          <w:sz w:val="18"/>
        </w:rPr>
      </w:pPr>
    </w:p>
    <w:p w14:paraId="72D9A2D7" w14:textId="77777777" w:rsidR="006A0626" w:rsidRDefault="006A0626" w:rsidP="006A0626">
      <w:pPr>
        <w:rPr>
          <w:rFonts w:ascii="HG丸ｺﾞｼｯｸM-PRO" w:eastAsia="HG丸ｺﾞｼｯｸM-PRO" w:hAnsi="HG丸ｺﾞｼｯｸM-PRO"/>
          <w:sz w:val="18"/>
        </w:rPr>
      </w:pPr>
    </w:p>
    <w:p w14:paraId="22490AE4" w14:textId="77777777" w:rsidR="006A0626" w:rsidRDefault="006A0626" w:rsidP="006A0626">
      <w:pPr>
        <w:rPr>
          <w:rFonts w:ascii="HG丸ｺﾞｼｯｸM-PRO" w:eastAsia="HG丸ｺﾞｼｯｸM-PRO" w:hAnsi="HG丸ｺﾞｼｯｸM-PRO"/>
          <w:sz w:val="18"/>
        </w:rPr>
      </w:pPr>
    </w:p>
    <w:p w14:paraId="67339F2C" w14:textId="77777777" w:rsidR="006A0626" w:rsidRDefault="006A0626" w:rsidP="006A0626">
      <w:pPr>
        <w:rPr>
          <w:rFonts w:ascii="HG丸ｺﾞｼｯｸM-PRO" w:eastAsia="HG丸ｺﾞｼｯｸM-PRO" w:hAnsi="HG丸ｺﾞｼｯｸM-PRO"/>
          <w:sz w:val="18"/>
        </w:rPr>
      </w:pPr>
    </w:p>
    <w:p w14:paraId="426E4CBA" w14:textId="77777777" w:rsidR="006A0626" w:rsidRDefault="006A0626" w:rsidP="006A0626">
      <w:pPr>
        <w:rPr>
          <w:rFonts w:ascii="HG丸ｺﾞｼｯｸM-PRO" w:eastAsia="HG丸ｺﾞｼｯｸM-PRO" w:hAnsi="HG丸ｺﾞｼｯｸM-PRO"/>
          <w:sz w:val="18"/>
        </w:rPr>
      </w:pPr>
    </w:p>
    <w:p w14:paraId="1C824B12" w14:textId="77777777" w:rsidR="006A0626" w:rsidRDefault="006A0626" w:rsidP="006A0626">
      <w:pPr>
        <w:rPr>
          <w:rFonts w:ascii="HG丸ｺﾞｼｯｸM-PRO" w:eastAsia="HG丸ｺﾞｼｯｸM-PRO" w:hAnsi="HG丸ｺﾞｼｯｸM-PRO"/>
          <w:sz w:val="18"/>
        </w:rPr>
      </w:pPr>
    </w:p>
    <w:p w14:paraId="4D86C0AA" w14:textId="77777777" w:rsidR="006A0626" w:rsidRDefault="006A0626" w:rsidP="006A0626">
      <w:pPr>
        <w:rPr>
          <w:rFonts w:ascii="HG丸ｺﾞｼｯｸM-PRO" w:eastAsia="HG丸ｺﾞｼｯｸM-PRO" w:hAnsi="HG丸ｺﾞｼｯｸM-PRO"/>
          <w:sz w:val="18"/>
        </w:rPr>
      </w:pPr>
    </w:p>
    <w:p w14:paraId="459A0C67" w14:textId="77777777" w:rsidR="006A0626" w:rsidRDefault="006A0626" w:rsidP="006A0626">
      <w:pPr>
        <w:rPr>
          <w:rFonts w:ascii="HG丸ｺﾞｼｯｸM-PRO" w:eastAsia="HG丸ｺﾞｼｯｸM-PRO" w:hAnsi="HG丸ｺﾞｼｯｸM-PRO"/>
          <w:sz w:val="18"/>
        </w:rPr>
      </w:pPr>
    </w:p>
    <w:p w14:paraId="41DAB2AB" w14:textId="77777777" w:rsidR="006A0626" w:rsidRDefault="006A0626" w:rsidP="006A0626">
      <w:pPr>
        <w:rPr>
          <w:rFonts w:ascii="HG丸ｺﾞｼｯｸM-PRO" w:eastAsia="HG丸ｺﾞｼｯｸM-PRO" w:hAnsi="HG丸ｺﾞｼｯｸM-PRO"/>
          <w:sz w:val="18"/>
        </w:rPr>
      </w:pPr>
    </w:p>
    <w:p w14:paraId="7E052F7F" w14:textId="77777777" w:rsidR="006A0626" w:rsidRDefault="006A0626" w:rsidP="006A0626">
      <w:pPr>
        <w:rPr>
          <w:rFonts w:ascii="HG丸ｺﾞｼｯｸM-PRO" w:eastAsia="HG丸ｺﾞｼｯｸM-PRO" w:hAnsi="HG丸ｺﾞｼｯｸM-PRO"/>
          <w:sz w:val="18"/>
        </w:rPr>
      </w:pPr>
    </w:p>
    <w:p w14:paraId="27FC1220" w14:textId="77777777" w:rsidR="006A0626" w:rsidRDefault="006A0626" w:rsidP="006A0626">
      <w:pPr>
        <w:rPr>
          <w:rFonts w:ascii="HG丸ｺﾞｼｯｸM-PRO" w:eastAsia="HG丸ｺﾞｼｯｸM-PRO" w:hAnsi="HG丸ｺﾞｼｯｸM-PRO"/>
          <w:sz w:val="18"/>
        </w:rPr>
      </w:pPr>
    </w:p>
    <w:p w14:paraId="0C501A30" w14:textId="77777777" w:rsidR="006A0626" w:rsidRDefault="006A0626" w:rsidP="006A0626">
      <w:pPr>
        <w:rPr>
          <w:rFonts w:ascii="HG丸ｺﾞｼｯｸM-PRO" w:eastAsia="HG丸ｺﾞｼｯｸM-PRO" w:hAnsi="HG丸ｺﾞｼｯｸM-PRO"/>
          <w:sz w:val="18"/>
        </w:rPr>
      </w:pPr>
    </w:p>
    <w:p w14:paraId="78095EA1" w14:textId="77777777" w:rsidR="006A0626" w:rsidRPr="004E55B1" w:rsidRDefault="006A0626" w:rsidP="006A0626">
      <w:pPr>
        <w:rPr>
          <w:rFonts w:ascii="HG丸ｺﾞｼｯｸM-PRO" w:eastAsia="HG丸ｺﾞｼｯｸM-PRO" w:hAnsi="HG丸ｺﾞｼｯｸM-PRO"/>
          <w:sz w:val="20"/>
          <w:szCs w:val="21"/>
        </w:rPr>
      </w:pPr>
    </w:p>
    <w:p w14:paraId="6D1B8798" w14:textId="77777777" w:rsidR="00A5423B" w:rsidRPr="00A5423B" w:rsidRDefault="00A5423B" w:rsidP="00A5423B">
      <w:pPr>
        <w:rPr>
          <w:rFonts w:ascii="HG丸ｺﾞｼｯｸM-PRO" w:eastAsia="HG丸ｺﾞｼｯｸM-PRO" w:hAnsi="HG丸ｺﾞｼｯｸM-PRO"/>
          <w:szCs w:val="21"/>
        </w:rPr>
      </w:pPr>
    </w:p>
    <w:p w14:paraId="6D1B8799" w14:textId="77777777" w:rsidR="00A5423B" w:rsidRDefault="00A5423B" w:rsidP="00A5423B">
      <w:pPr>
        <w:rPr>
          <w:rFonts w:ascii="HG丸ｺﾞｼｯｸM-PRO" w:eastAsia="HG丸ｺﾞｼｯｸM-PRO" w:hAnsi="HG丸ｺﾞｼｯｸM-PRO"/>
          <w:szCs w:val="21"/>
        </w:rPr>
      </w:pPr>
    </w:p>
    <w:p w14:paraId="6D1B879A" w14:textId="77777777" w:rsidR="00A5423B" w:rsidRDefault="00A5423B" w:rsidP="00A5423B">
      <w:pPr>
        <w:rPr>
          <w:rFonts w:ascii="HG丸ｺﾞｼｯｸM-PRO" w:eastAsia="HG丸ｺﾞｼｯｸM-PRO" w:hAnsi="HG丸ｺﾞｼｯｸM-PRO"/>
          <w:szCs w:val="21"/>
        </w:rPr>
      </w:pPr>
    </w:p>
    <w:p w14:paraId="6D1B879B" w14:textId="77777777" w:rsidR="00A5423B" w:rsidRDefault="00A5423B" w:rsidP="00A5423B">
      <w:pPr>
        <w:rPr>
          <w:rFonts w:ascii="HG丸ｺﾞｼｯｸM-PRO" w:eastAsia="HG丸ｺﾞｼｯｸM-PRO" w:hAnsi="HG丸ｺﾞｼｯｸM-PRO"/>
          <w:szCs w:val="21"/>
        </w:rPr>
      </w:pPr>
    </w:p>
    <w:p w14:paraId="6D1B879C" w14:textId="77777777" w:rsidR="00A5423B" w:rsidRDefault="00A5423B" w:rsidP="00A5423B">
      <w:pPr>
        <w:rPr>
          <w:rFonts w:ascii="HG丸ｺﾞｼｯｸM-PRO" w:eastAsia="HG丸ｺﾞｼｯｸM-PRO" w:hAnsi="HG丸ｺﾞｼｯｸM-PRO"/>
          <w:szCs w:val="21"/>
        </w:rPr>
      </w:pPr>
    </w:p>
    <w:p w14:paraId="6D1B879D" w14:textId="77777777" w:rsidR="00A5423B" w:rsidRDefault="00A5423B" w:rsidP="00A5423B">
      <w:pPr>
        <w:rPr>
          <w:rFonts w:ascii="HG丸ｺﾞｼｯｸM-PRO" w:eastAsia="HG丸ｺﾞｼｯｸM-PRO" w:hAnsi="HG丸ｺﾞｼｯｸM-PRO"/>
          <w:szCs w:val="21"/>
        </w:rPr>
      </w:pPr>
    </w:p>
    <w:p w14:paraId="6D1B879E" w14:textId="77777777" w:rsidR="00A5423B" w:rsidRDefault="00A5423B" w:rsidP="00A5423B">
      <w:pPr>
        <w:rPr>
          <w:rFonts w:ascii="HG丸ｺﾞｼｯｸM-PRO" w:eastAsia="HG丸ｺﾞｼｯｸM-PRO" w:hAnsi="HG丸ｺﾞｼｯｸM-PRO"/>
          <w:szCs w:val="21"/>
        </w:rPr>
      </w:pPr>
    </w:p>
    <w:p w14:paraId="6D1B879F" w14:textId="77777777" w:rsidR="00A5423B" w:rsidRDefault="00A5423B" w:rsidP="00A5423B">
      <w:pPr>
        <w:rPr>
          <w:rFonts w:ascii="HG丸ｺﾞｼｯｸM-PRO" w:eastAsia="HG丸ｺﾞｼｯｸM-PRO" w:hAnsi="HG丸ｺﾞｼｯｸM-PRO"/>
          <w:szCs w:val="21"/>
        </w:rPr>
      </w:pPr>
    </w:p>
    <w:p w14:paraId="6D1B87A0" w14:textId="77777777" w:rsidR="00A5423B" w:rsidRDefault="00A5423B" w:rsidP="00A5423B">
      <w:pPr>
        <w:rPr>
          <w:rFonts w:ascii="HG丸ｺﾞｼｯｸM-PRO" w:eastAsia="HG丸ｺﾞｼｯｸM-PRO" w:hAnsi="HG丸ｺﾞｼｯｸM-PRO"/>
          <w:szCs w:val="21"/>
        </w:rPr>
      </w:pPr>
    </w:p>
    <w:p w14:paraId="6D1B87A1" w14:textId="77777777" w:rsidR="00A5423B" w:rsidRDefault="00A5423B" w:rsidP="00A5423B">
      <w:pPr>
        <w:rPr>
          <w:rFonts w:ascii="HG丸ｺﾞｼｯｸM-PRO" w:eastAsia="HG丸ｺﾞｼｯｸM-PRO" w:hAnsi="HG丸ｺﾞｼｯｸM-PRO"/>
          <w:szCs w:val="21"/>
        </w:rPr>
      </w:pPr>
    </w:p>
    <w:p w14:paraId="6D1B87A2" w14:textId="77777777" w:rsidR="00A5423B" w:rsidRDefault="00A5423B" w:rsidP="00A5423B">
      <w:pPr>
        <w:rPr>
          <w:rFonts w:ascii="HG丸ｺﾞｼｯｸM-PRO" w:eastAsia="HG丸ｺﾞｼｯｸM-PRO" w:hAnsi="HG丸ｺﾞｼｯｸM-PRO"/>
          <w:szCs w:val="21"/>
        </w:rPr>
      </w:pPr>
    </w:p>
    <w:p w14:paraId="6D1B87A3" w14:textId="77777777" w:rsidR="00CA35EC" w:rsidRDefault="00CA35EC" w:rsidP="00A5423B">
      <w:pPr>
        <w:rPr>
          <w:rFonts w:ascii="HG丸ｺﾞｼｯｸM-PRO" w:eastAsia="HG丸ｺﾞｼｯｸM-PRO" w:hAnsi="HG丸ｺﾞｼｯｸM-PRO"/>
          <w:szCs w:val="21"/>
        </w:rPr>
      </w:pPr>
    </w:p>
    <w:p w14:paraId="6D1B87A4" w14:textId="77777777" w:rsidR="00CA35EC" w:rsidRDefault="00CA35EC" w:rsidP="00A5423B">
      <w:pPr>
        <w:rPr>
          <w:rFonts w:ascii="HG丸ｺﾞｼｯｸM-PRO" w:eastAsia="HG丸ｺﾞｼｯｸM-PRO" w:hAnsi="HG丸ｺﾞｼｯｸM-PRO"/>
          <w:szCs w:val="21"/>
        </w:rPr>
      </w:pPr>
    </w:p>
    <w:p w14:paraId="6D1B87A5" w14:textId="77777777" w:rsidR="00CA35EC" w:rsidRDefault="00CA35EC" w:rsidP="00A5423B">
      <w:pPr>
        <w:rPr>
          <w:rFonts w:ascii="HG丸ｺﾞｼｯｸM-PRO" w:eastAsia="HG丸ｺﾞｼｯｸM-PRO" w:hAnsi="HG丸ｺﾞｼｯｸM-PRO"/>
          <w:szCs w:val="21"/>
        </w:rPr>
      </w:pPr>
    </w:p>
    <w:p w14:paraId="3083EF5C" w14:textId="77777777" w:rsidR="006461B2" w:rsidRDefault="006461B2" w:rsidP="00A5423B">
      <w:pPr>
        <w:rPr>
          <w:rFonts w:ascii="HG丸ｺﾞｼｯｸM-PRO" w:eastAsia="HG丸ｺﾞｼｯｸM-PRO" w:hAnsi="HG丸ｺﾞｼｯｸM-PRO"/>
          <w:szCs w:val="21"/>
        </w:rPr>
      </w:pPr>
    </w:p>
    <w:p w14:paraId="6D1B87A6" w14:textId="77777777" w:rsidR="00A5423B" w:rsidRDefault="00A5423B" w:rsidP="00A5423B">
      <w:pPr>
        <w:rPr>
          <w:rFonts w:ascii="HG丸ｺﾞｼｯｸM-PRO" w:eastAsia="HG丸ｺﾞｼｯｸM-PRO" w:hAnsi="HG丸ｺﾞｼｯｸM-PRO"/>
          <w:szCs w:val="21"/>
        </w:rPr>
      </w:pPr>
    </w:p>
    <w:p w14:paraId="6D1B87A7" w14:textId="77777777" w:rsidR="00A5423B" w:rsidRDefault="00A5423B" w:rsidP="00A5423B">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Pr>
          <w:rFonts w:ascii="HG丸ｺﾞｼｯｸM-PRO" w:eastAsia="HG丸ｺﾞｼｯｸM-PRO" w:hAnsi="HG丸ｺﾞｼｯｸM-PRO" w:hint="eastAsia"/>
          <w:sz w:val="24"/>
        </w:rPr>
        <w:t>1</w:t>
      </w:r>
      <w:r w:rsidRPr="005F23CF">
        <w:rPr>
          <w:rFonts w:ascii="HG丸ｺﾞｼｯｸM-PRO" w:eastAsia="HG丸ｺﾞｼｯｸM-PRO" w:hAnsi="HG丸ｺﾞｼｯｸM-PRO" w:hint="eastAsia"/>
          <w:sz w:val="24"/>
        </w:rPr>
        <w:t>.4　参照すべき基準類</w:t>
      </w:r>
    </w:p>
    <w:p w14:paraId="31E6E2C4" w14:textId="77777777" w:rsidR="00D40EE4" w:rsidRDefault="00D40EE4" w:rsidP="00A5423B">
      <w:pPr>
        <w:rPr>
          <w:rFonts w:ascii="HG丸ｺﾞｼｯｸM-PRO" w:eastAsia="HG丸ｺﾞｼｯｸM-PRO" w:hAnsi="HG丸ｺﾞｼｯｸM-PRO"/>
          <w:sz w:val="24"/>
        </w:rPr>
      </w:pPr>
    </w:p>
    <w:p w14:paraId="6D1B87A8" w14:textId="77777777" w:rsidR="00A113E2" w:rsidRPr="005F23CF" w:rsidRDefault="00A113E2" w:rsidP="00A5423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A27F1D">
        <w:rPr>
          <w:rFonts w:ascii="HG丸ｺﾞｼｯｸM-PRO" w:eastAsia="HG丸ｺﾞｼｯｸM-PRO" w:hAnsi="HG丸ｺﾞｼｯｸM-PRO" w:hint="eastAsia"/>
          <w:sz w:val="22"/>
        </w:rPr>
        <w:t>（１）国の基準</w:t>
      </w:r>
    </w:p>
    <w:p w14:paraId="6D1B87A9" w14:textId="7EDCC94D" w:rsidR="00A5423B" w:rsidRDefault="00A5423B" w:rsidP="00A5423B">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国土交通省「インフラ長寿命化計画（行動計画）平成26年5月21</w:t>
      </w:r>
      <w:r w:rsidR="00A27F1D">
        <w:rPr>
          <w:rFonts w:ascii="HG丸ｺﾞｼｯｸM-PRO" w:eastAsia="HG丸ｺﾞｼｯｸM-PRO" w:hAnsi="HG丸ｺﾞｼｯｸM-PRO" w:hint="eastAsia"/>
          <w:szCs w:val="21"/>
        </w:rPr>
        <w:t>日」の「２．基準類の整備」で示される河川分野の基準類を表</w:t>
      </w:r>
      <w:r w:rsidR="002717EC">
        <w:rPr>
          <w:rFonts w:ascii="HG丸ｺﾞｼｯｸM-PRO" w:eastAsia="HG丸ｺﾞｼｯｸM-PRO" w:hAnsi="HG丸ｺﾞｼｯｸM-PRO" w:hint="eastAsia"/>
          <w:szCs w:val="21"/>
        </w:rPr>
        <w:t>1.4-1</w:t>
      </w:r>
      <w:r>
        <w:rPr>
          <w:rFonts w:ascii="HG丸ｺﾞｼｯｸM-PRO" w:eastAsia="HG丸ｺﾞｼｯｸM-PRO" w:hAnsi="HG丸ｺﾞｼｯｸM-PRO" w:hint="eastAsia"/>
          <w:szCs w:val="21"/>
        </w:rPr>
        <w:t>に示す。</w:t>
      </w:r>
    </w:p>
    <w:p w14:paraId="6D1B87AA" w14:textId="77777777" w:rsidR="00A5423B" w:rsidRPr="004E55B1" w:rsidRDefault="00DE69ED" w:rsidP="00A5423B">
      <w:pPr>
        <w:ind w:left="200" w:hangingChars="100" w:hanging="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1515A0">
        <w:rPr>
          <w:rFonts w:ascii="HG丸ｺﾞｼｯｸM-PRO" w:eastAsia="HG丸ｺﾞｼｯｸM-PRO" w:hAnsi="HG丸ｺﾞｼｯｸM-PRO" w:hint="eastAsia"/>
          <w:sz w:val="20"/>
          <w:szCs w:val="21"/>
        </w:rPr>
        <w:t>1.4-1</w:t>
      </w:r>
      <w:r w:rsidR="00A5423B" w:rsidRPr="004E55B1">
        <w:rPr>
          <w:rFonts w:ascii="HG丸ｺﾞｼｯｸM-PRO" w:eastAsia="HG丸ｺﾞｼｯｸM-PRO" w:hAnsi="HG丸ｺﾞｼｯｸM-PRO" w:hint="eastAsia"/>
          <w:sz w:val="20"/>
          <w:szCs w:val="21"/>
        </w:rPr>
        <w:t xml:space="preserve">　国土交通省「インフラ長寿命化計画（行動計画）」に示される各分野の基準類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5423B" w:rsidRPr="009B719F" w14:paraId="6D1B87AE" w14:textId="77777777" w:rsidTr="00A5423B">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AB" w14:textId="77777777" w:rsidR="00A5423B" w:rsidRPr="00A27F1D"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C"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AD" w14:textId="77777777" w:rsidR="00A5423B" w:rsidRPr="009B719F" w:rsidRDefault="00A5423B" w:rsidP="00A5423B">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5423B" w:rsidRPr="009B719F" w14:paraId="6D1B87B2"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A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7B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B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B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B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維持管理編（河川編）</w:t>
            </w:r>
          </w:p>
        </w:tc>
        <w:tc>
          <w:tcPr>
            <w:tcW w:w="2268" w:type="dxa"/>
            <w:tcBorders>
              <w:top w:val="nil"/>
              <w:left w:val="nil"/>
              <w:bottom w:val="single" w:sz="8" w:space="0" w:color="000000"/>
              <w:right w:val="single" w:sz="8" w:space="0" w:color="000000"/>
            </w:tcBorders>
            <w:shd w:val="clear" w:color="auto" w:fill="auto"/>
            <w:vAlign w:val="center"/>
            <w:hideMark/>
          </w:tcPr>
          <w:p w14:paraId="6D1B87B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平成25年5月改定</w:t>
            </w:r>
          </w:p>
        </w:tc>
      </w:tr>
      <w:tr w:rsidR="00A5423B" w:rsidRPr="009B719F" w14:paraId="6D1B87B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B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B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B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樋門等構造物周辺堤防詳細点検要領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平成24年5月策定</w:t>
            </w:r>
          </w:p>
        </w:tc>
      </w:tr>
      <w:tr w:rsidR="00A5423B" w:rsidRPr="009B719F" w14:paraId="6D1B87C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C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C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C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中小河川の堤防等河川管理施設及び河道の点検要領</w:t>
            </w:r>
          </w:p>
        </w:tc>
        <w:tc>
          <w:tcPr>
            <w:tcW w:w="2268" w:type="dxa"/>
            <w:tcBorders>
              <w:top w:val="nil"/>
              <w:left w:val="nil"/>
              <w:bottom w:val="single" w:sz="8" w:space="0" w:color="000000"/>
              <w:right w:val="single" w:sz="8" w:space="0" w:color="000000"/>
            </w:tcBorders>
            <w:shd w:val="clear" w:color="auto" w:fill="auto"/>
            <w:vAlign w:val="center"/>
            <w:hideMark/>
          </w:tcPr>
          <w:p w14:paraId="6D1B87C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平成26年3月策定</w:t>
            </w:r>
          </w:p>
        </w:tc>
      </w:tr>
      <w:tr w:rsidR="00A5423B" w:rsidRPr="009B719F" w14:paraId="6D1B87C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C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w:t>
            </w:r>
          </w:p>
        </w:tc>
        <w:tc>
          <w:tcPr>
            <w:tcW w:w="4961" w:type="dxa"/>
            <w:tcBorders>
              <w:top w:val="nil"/>
              <w:left w:val="nil"/>
              <w:bottom w:val="single" w:sz="8" w:space="0" w:color="000000"/>
              <w:right w:val="single" w:sz="8" w:space="0" w:color="000000"/>
            </w:tcBorders>
            <w:shd w:val="clear" w:color="auto" w:fill="auto"/>
            <w:vAlign w:val="center"/>
            <w:hideMark/>
          </w:tcPr>
          <w:p w14:paraId="6D1B87C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河川法施行令</w:t>
            </w:r>
          </w:p>
        </w:tc>
        <w:tc>
          <w:tcPr>
            <w:tcW w:w="2268" w:type="dxa"/>
            <w:tcBorders>
              <w:top w:val="nil"/>
              <w:left w:val="nil"/>
              <w:bottom w:val="single" w:sz="8" w:space="0" w:color="000000"/>
              <w:right w:val="single" w:sz="8" w:space="0" w:color="000000"/>
            </w:tcBorders>
            <w:shd w:val="clear" w:color="auto" w:fill="auto"/>
            <w:vAlign w:val="center"/>
            <w:hideMark/>
          </w:tcPr>
          <w:p w14:paraId="6D1B87C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C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河川法施行規則</w:t>
            </w:r>
          </w:p>
        </w:tc>
        <w:tc>
          <w:tcPr>
            <w:tcW w:w="2268" w:type="dxa"/>
            <w:tcBorders>
              <w:top w:val="nil"/>
              <w:left w:val="nil"/>
              <w:bottom w:val="single" w:sz="8" w:space="0" w:color="000000"/>
              <w:right w:val="single" w:sz="8" w:space="0" w:color="000000"/>
            </w:tcBorders>
            <w:shd w:val="clear" w:color="auto" w:fill="auto"/>
            <w:vAlign w:val="center"/>
            <w:hideMark/>
          </w:tcPr>
          <w:p w14:paraId="6D1B87D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平成25年12月施行</w:t>
            </w:r>
          </w:p>
        </w:tc>
      </w:tr>
      <w:tr w:rsidR="00A5423B" w:rsidRPr="009B719F" w14:paraId="6D1B87D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河川砂防技術基準 維持管理編（ダム編）</w:t>
            </w:r>
          </w:p>
        </w:tc>
        <w:tc>
          <w:tcPr>
            <w:tcW w:w="2268" w:type="dxa"/>
            <w:tcBorders>
              <w:top w:val="nil"/>
              <w:left w:val="nil"/>
              <w:bottom w:val="single" w:sz="8" w:space="0" w:color="000000"/>
              <w:right w:val="single" w:sz="8" w:space="0" w:color="000000"/>
            </w:tcBorders>
            <w:shd w:val="clear" w:color="auto" w:fill="auto"/>
            <w:vAlign w:val="center"/>
            <w:hideMark/>
          </w:tcPr>
          <w:p w14:paraId="6D1B87D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平成26年4月策定</w:t>
            </w:r>
          </w:p>
        </w:tc>
      </w:tr>
      <w:tr w:rsidR="00A5423B" w:rsidRPr="009B719F" w14:paraId="6D1B87D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ダム総合点検実施要領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7D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平成25年10月策定</w:t>
            </w:r>
          </w:p>
        </w:tc>
      </w:tr>
      <w:tr w:rsidR="00A5423B" w:rsidRPr="009B719F" w14:paraId="6D1B87DE"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DC"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ダム・堰施設技術基準（案）</w:t>
            </w:r>
          </w:p>
        </w:tc>
        <w:tc>
          <w:tcPr>
            <w:tcW w:w="2268" w:type="dxa"/>
            <w:tcBorders>
              <w:top w:val="nil"/>
              <w:left w:val="nil"/>
              <w:bottom w:val="single" w:sz="8" w:space="0" w:color="000000"/>
              <w:right w:val="single" w:sz="8" w:space="0" w:color="000000"/>
            </w:tcBorders>
            <w:shd w:val="clear" w:color="auto" w:fill="auto"/>
            <w:vAlign w:val="center"/>
            <w:hideMark/>
          </w:tcPr>
          <w:p w14:paraId="6D1B87DD"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平成25年7月改定</w:t>
            </w:r>
          </w:p>
        </w:tc>
      </w:tr>
      <w:tr w:rsidR="00A5423B" w:rsidRPr="009B719F" w14:paraId="6D1B87E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D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貯水池周辺の地すべり調査と対策に関する技術指針（案）</w:t>
            </w:r>
          </w:p>
        </w:tc>
        <w:tc>
          <w:tcPr>
            <w:tcW w:w="2268" w:type="dxa"/>
            <w:tcBorders>
              <w:top w:val="nil"/>
              <w:left w:val="nil"/>
              <w:bottom w:val="single" w:sz="8" w:space="0" w:color="000000"/>
              <w:right w:val="single" w:sz="8" w:space="0" w:color="000000"/>
            </w:tcBorders>
            <w:shd w:val="clear" w:color="auto" w:fill="auto"/>
            <w:vAlign w:val="center"/>
            <w:hideMark/>
          </w:tcPr>
          <w:p w14:paraId="6D1B87E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平成21年7月策定</w:t>
            </w:r>
          </w:p>
        </w:tc>
      </w:tr>
      <w:tr w:rsidR="00A5423B" w:rsidRPr="009B719F" w14:paraId="6D1B87E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ダム定期検査の手引き</w:t>
            </w:r>
          </w:p>
        </w:tc>
        <w:tc>
          <w:tcPr>
            <w:tcW w:w="2268" w:type="dxa"/>
            <w:tcBorders>
              <w:top w:val="nil"/>
              <w:left w:val="nil"/>
              <w:bottom w:val="single" w:sz="8" w:space="0" w:color="000000"/>
              <w:right w:val="single" w:sz="8" w:space="0" w:color="000000"/>
            </w:tcBorders>
            <w:shd w:val="clear" w:color="auto" w:fill="auto"/>
            <w:vAlign w:val="center"/>
            <w:hideMark/>
          </w:tcPr>
          <w:p w14:paraId="6D1B87E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平成14年2月策定</w:t>
            </w:r>
          </w:p>
        </w:tc>
      </w:tr>
      <w:tr w:rsidR="00A5423B" w:rsidRPr="009B719F" w14:paraId="6D1B87EA"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7"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E8"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ダム検査規程</w:t>
            </w:r>
          </w:p>
        </w:tc>
        <w:tc>
          <w:tcPr>
            <w:tcW w:w="2268" w:type="dxa"/>
            <w:tcBorders>
              <w:top w:val="nil"/>
              <w:left w:val="nil"/>
              <w:bottom w:val="single" w:sz="8" w:space="0" w:color="000000"/>
              <w:right w:val="single" w:sz="8" w:space="0" w:color="000000"/>
            </w:tcBorders>
            <w:shd w:val="clear" w:color="auto" w:fill="auto"/>
            <w:vAlign w:val="center"/>
            <w:hideMark/>
          </w:tcPr>
          <w:p w14:paraId="6D1B87E9"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昭和43年2月策定</w:t>
            </w:r>
          </w:p>
        </w:tc>
      </w:tr>
      <w:tr w:rsidR="00A5423B" w:rsidRPr="009B719F" w14:paraId="6D1B87EE" w14:textId="77777777" w:rsidTr="00A5423B">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EB"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 地すべり防止施設 急傾斜地崩壊防止施設</w:t>
            </w:r>
          </w:p>
        </w:tc>
        <w:tc>
          <w:tcPr>
            <w:tcW w:w="4961" w:type="dxa"/>
            <w:tcBorders>
              <w:top w:val="nil"/>
              <w:left w:val="nil"/>
              <w:bottom w:val="single" w:sz="8" w:space="0" w:color="000000"/>
              <w:right w:val="single" w:sz="8" w:space="0" w:color="000000"/>
            </w:tcBorders>
            <w:shd w:val="clear" w:color="auto" w:fill="auto"/>
            <w:vAlign w:val="center"/>
            <w:hideMark/>
          </w:tcPr>
          <w:p w14:paraId="6D1B87EC" w14:textId="459F3463" w:rsidR="00A5423B" w:rsidRPr="009B719F" w:rsidRDefault="00083BC2" w:rsidP="00A5423B">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砂防関係施設点検要領（案）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ED" w14:textId="7CC2438D" w:rsidR="00A5423B" w:rsidRPr="009B719F" w:rsidRDefault="00A5423B" w:rsidP="00083BC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w:t>
            </w:r>
            <w:r w:rsidR="00083BC2">
              <w:rPr>
                <w:rFonts w:ascii="HG丸ｺﾞｼｯｸM-PRO" w:eastAsia="HG丸ｺﾞｼｯｸM-PRO" w:hAnsi="HG丸ｺﾞｼｯｸM-PRO" w:cs="ＭＳ Ｐゴシック" w:hint="eastAsia"/>
                <w:color w:val="000000"/>
                <w:kern w:val="0"/>
                <w:sz w:val="18"/>
                <w:szCs w:val="18"/>
              </w:rPr>
              <w:t>6</w:t>
            </w:r>
            <w:r w:rsidRPr="009B719F">
              <w:rPr>
                <w:rFonts w:ascii="HG丸ｺﾞｼｯｸM-PRO" w:eastAsia="HG丸ｺﾞｼｯｸM-PRO" w:hAnsi="HG丸ｺﾞｼｯｸM-PRO" w:cs="ＭＳ Ｐゴシック" w:hint="eastAsia"/>
                <w:color w:val="000000"/>
                <w:kern w:val="0"/>
                <w:sz w:val="18"/>
                <w:szCs w:val="18"/>
              </w:rPr>
              <w:t>年</w:t>
            </w:r>
            <w:r w:rsidR="00083BC2">
              <w:rPr>
                <w:rFonts w:ascii="HG丸ｺﾞｼｯｸM-PRO" w:eastAsia="HG丸ｺﾞｼｯｸM-PRO" w:hAnsi="HG丸ｺﾞｼｯｸM-PRO" w:cs="ＭＳ Ｐゴシック" w:hint="eastAsia"/>
                <w:color w:val="000000"/>
                <w:kern w:val="0"/>
                <w:sz w:val="18"/>
                <w:szCs w:val="18"/>
              </w:rPr>
              <w:t>9月</w:t>
            </w:r>
            <w:r w:rsidRPr="009B719F">
              <w:rPr>
                <w:rFonts w:ascii="HG丸ｺﾞｼｯｸM-PRO" w:eastAsia="HG丸ｺﾞｼｯｸM-PRO" w:hAnsi="HG丸ｺﾞｼｯｸM-PRO" w:cs="ＭＳ Ｐゴシック" w:hint="eastAsia"/>
                <w:color w:val="000000"/>
                <w:kern w:val="0"/>
                <w:sz w:val="18"/>
                <w:szCs w:val="18"/>
              </w:rPr>
              <w:t>策定</w:t>
            </w:r>
          </w:p>
        </w:tc>
      </w:tr>
      <w:tr w:rsidR="00A5423B" w:rsidRPr="009B719F" w14:paraId="6D1B87F2"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EF"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0"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砂防設備の定期巡視点検に関する実施要領（案）</w:t>
            </w:r>
          </w:p>
        </w:tc>
        <w:tc>
          <w:tcPr>
            <w:tcW w:w="2268" w:type="dxa"/>
            <w:tcBorders>
              <w:top w:val="nil"/>
              <w:left w:val="nil"/>
              <w:bottom w:val="single" w:sz="8" w:space="0" w:color="000000"/>
              <w:right w:val="single" w:sz="8" w:space="0" w:color="000000"/>
            </w:tcBorders>
            <w:shd w:val="clear" w:color="auto" w:fill="auto"/>
            <w:vAlign w:val="center"/>
            <w:hideMark/>
          </w:tcPr>
          <w:p w14:paraId="6D1B87F1"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平成16年3月策定</w:t>
            </w:r>
          </w:p>
        </w:tc>
      </w:tr>
      <w:tr w:rsidR="00A5423B" w:rsidRPr="009B719F" w14:paraId="6D1B87F6" w14:textId="77777777" w:rsidTr="00A5423B">
        <w:trPr>
          <w:trHeight w:val="436"/>
        </w:trPr>
        <w:tc>
          <w:tcPr>
            <w:tcW w:w="1418" w:type="dxa"/>
            <w:vMerge/>
            <w:tcBorders>
              <w:top w:val="nil"/>
              <w:left w:val="single" w:sz="8" w:space="0" w:color="000000"/>
              <w:bottom w:val="single" w:sz="8" w:space="0" w:color="000000"/>
              <w:right w:val="single" w:sz="8" w:space="0" w:color="000000"/>
            </w:tcBorders>
            <w:vAlign w:val="center"/>
            <w:hideMark/>
          </w:tcPr>
          <w:p w14:paraId="6D1B87F3"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7F4"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地すべり防止技術指針</w:t>
            </w:r>
          </w:p>
        </w:tc>
        <w:tc>
          <w:tcPr>
            <w:tcW w:w="2268" w:type="dxa"/>
            <w:tcBorders>
              <w:top w:val="nil"/>
              <w:left w:val="nil"/>
              <w:bottom w:val="single" w:sz="8" w:space="0" w:color="000000"/>
              <w:right w:val="single" w:sz="8" w:space="0" w:color="000000"/>
            </w:tcBorders>
            <w:shd w:val="clear" w:color="auto" w:fill="auto"/>
            <w:vAlign w:val="center"/>
            <w:hideMark/>
          </w:tcPr>
          <w:p w14:paraId="6D1B87F5" w14:textId="77777777" w:rsidR="00A5423B" w:rsidRPr="009B719F" w:rsidRDefault="00A5423B" w:rsidP="00A5423B">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平成20年1月策定</w:t>
            </w:r>
          </w:p>
        </w:tc>
      </w:tr>
    </w:tbl>
    <w:p w14:paraId="6D1B87F7" w14:textId="77777777" w:rsidR="00A27F1D" w:rsidRDefault="00A27F1D" w:rsidP="00A113E2">
      <w:pPr>
        <w:ind w:firstLineChars="100" w:firstLine="210"/>
        <w:rPr>
          <w:rFonts w:ascii="HG丸ｺﾞｼｯｸM-PRO" w:eastAsia="HG丸ｺﾞｼｯｸM-PRO" w:hAnsi="HG丸ｺﾞｼｯｸM-PRO"/>
          <w:szCs w:val="21"/>
        </w:rPr>
      </w:pPr>
    </w:p>
    <w:p w14:paraId="6D1B87F8" w14:textId="77777777" w:rsidR="00A113E2" w:rsidRDefault="00A113E2" w:rsidP="00A113E2">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（２）大阪府の基準</w:t>
      </w:r>
    </w:p>
    <w:p w14:paraId="6D1B87F9" w14:textId="77777777" w:rsidR="00A5423B" w:rsidRDefault="002A5686" w:rsidP="00A113E2">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大阪府の維持管理上の基準を表1.2-5</w:t>
      </w:r>
      <w:r w:rsidR="00A113E2">
        <w:rPr>
          <w:rFonts w:ascii="HG丸ｺﾞｼｯｸM-PRO" w:eastAsia="HG丸ｺﾞｼｯｸM-PRO" w:hAnsi="HG丸ｺﾞｼｯｸM-PRO" w:hint="eastAsia"/>
          <w:szCs w:val="21"/>
        </w:rPr>
        <w:t>に示す。</w:t>
      </w:r>
    </w:p>
    <w:p w14:paraId="6D1B87FA" w14:textId="77777777" w:rsidR="00A27F1D" w:rsidRDefault="00A27F1D" w:rsidP="00A27F1D">
      <w:pPr>
        <w:ind w:firstLineChars="200" w:firstLine="400"/>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1.2.-5</w:t>
      </w:r>
      <w:r w:rsidRPr="004E55B1">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大阪府の維持管理上</w:t>
      </w:r>
      <w:r w:rsidRPr="004E55B1">
        <w:rPr>
          <w:rFonts w:ascii="HG丸ｺﾞｼｯｸM-PRO" w:eastAsia="HG丸ｺﾞｼｯｸM-PRO" w:hAnsi="HG丸ｺﾞｼｯｸM-PRO" w:hint="eastAsia"/>
          <w:sz w:val="20"/>
          <w:szCs w:val="21"/>
        </w:rPr>
        <w:t>の基準類</w:t>
      </w:r>
    </w:p>
    <w:tbl>
      <w:tblPr>
        <w:tblW w:w="8647" w:type="dxa"/>
        <w:tblInd w:w="221" w:type="dxa"/>
        <w:tblCellMar>
          <w:left w:w="99" w:type="dxa"/>
          <w:right w:w="99" w:type="dxa"/>
        </w:tblCellMar>
        <w:tblLook w:val="04A0" w:firstRow="1" w:lastRow="0" w:firstColumn="1" w:lastColumn="0" w:noHBand="0" w:noVBand="1"/>
      </w:tblPr>
      <w:tblGrid>
        <w:gridCol w:w="1418"/>
        <w:gridCol w:w="4961"/>
        <w:gridCol w:w="2268"/>
      </w:tblGrid>
      <w:tr w:rsidR="00A113E2" w:rsidRPr="009B719F" w14:paraId="6D1B87FE" w14:textId="77777777" w:rsidTr="00A113E2">
        <w:trPr>
          <w:trHeight w:val="436"/>
        </w:trPr>
        <w:tc>
          <w:tcPr>
            <w:tcW w:w="141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6D1B87FB"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p>
        </w:tc>
        <w:tc>
          <w:tcPr>
            <w:tcW w:w="496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C"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基準名</w:t>
            </w:r>
          </w:p>
        </w:tc>
        <w:tc>
          <w:tcPr>
            <w:tcW w:w="2268"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6D1B87FD" w14:textId="77777777" w:rsidR="00A113E2" w:rsidRPr="009B719F" w:rsidRDefault="00A113E2" w:rsidP="00A113E2">
            <w:pPr>
              <w:widowControl/>
              <w:spacing w:line="160" w:lineRule="exact"/>
              <w:jc w:val="center"/>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備考</w:t>
            </w:r>
          </w:p>
        </w:tc>
      </w:tr>
      <w:tr w:rsidR="00A113E2" w:rsidRPr="009B719F" w14:paraId="6D1B8802" w14:textId="77777777" w:rsidTr="00A113E2">
        <w:trPr>
          <w:trHeight w:val="436"/>
        </w:trPr>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D1B87FF"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河川管理施設</w:t>
            </w:r>
          </w:p>
        </w:tc>
        <w:tc>
          <w:tcPr>
            <w:tcW w:w="4961" w:type="dxa"/>
            <w:tcBorders>
              <w:top w:val="nil"/>
              <w:left w:val="nil"/>
              <w:bottom w:val="single" w:sz="8" w:space="0" w:color="000000"/>
              <w:right w:val="single" w:sz="8" w:space="0" w:color="000000"/>
            </w:tcBorders>
            <w:shd w:val="clear" w:color="auto" w:fill="auto"/>
            <w:vAlign w:val="center"/>
            <w:hideMark/>
          </w:tcPr>
          <w:p w14:paraId="6D1B8800"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維持管理アクションプログラム《河川・ダム</w:t>
            </w:r>
            <w:r w:rsidR="00D51781">
              <w:rPr>
                <w:rFonts w:ascii="HG丸ｺﾞｼｯｸM-PRO" w:eastAsia="HG丸ｺﾞｼｯｸM-PRO" w:hAnsi="HG丸ｺﾞｼｯｸM-PRO" w:cs="ＭＳ Ｐゴシック" w:hint="eastAsia"/>
                <w:color w:val="000000"/>
                <w:kern w:val="0"/>
                <w:sz w:val="18"/>
                <w:szCs w:val="18"/>
              </w:rPr>
              <w:t>・</w:t>
            </w:r>
            <w:r>
              <w:rPr>
                <w:rFonts w:ascii="HG丸ｺﾞｼｯｸM-PRO" w:eastAsia="HG丸ｺﾞｼｯｸM-PRO" w:hAnsi="HG丸ｺﾞｼｯｸM-PRO" w:cs="ＭＳ Ｐゴシック" w:hint="eastAsia"/>
                <w:color w:val="000000"/>
                <w:kern w:val="0"/>
                <w:sz w:val="18"/>
                <w:szCs w:val="18"/>
              </w:rPr>
              <w:t>砂防編》</w:t>
            </w:r>
          </w:p>
        </w:tc>
        <w:tc>
          <w:tcPr>
            <w:tcW w:w="2268" w:type="dxa"/>
            <w:tcBorders>
              <w:top w:val="nil"/>
              <w:left w:val="nil"/>
              <w:bottom w:val="single" w:sz="8" w:space="0" w:color="000000"/>
              <w:right w:val="single" w:sz="8" w:space="0" w:color="000000"/>
            </w:tcBorders>
            <w:shd w:val="clear" w:color="auto" w:fill="auto"/>
            <w:vAlign w:val="center"/>
            <w:hideMark/>
          </w:tcPr>
          <w:p w14:paraId="6D1B8801"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平成17</w:t>
            </w:r>
            <w:r w:rsidRPr="009B719F">
              <w:rPr>
                <w:rFonts w:ascii="HG丸ｺﾞｼｯｸM-PRO" w:eastAsia="HG丸ｺﾞｼｯｸM-PRO" w:hAnsi="HG丸ｺﾞｼｯｸM-PRO" w:cs="ＭＳ Ｐゴシック" w:hint="eastAsia"/>
                <w:color w:val="000000"/>
                <w:kern w:val="0"/>
                <w:sz w:val="18"/>
                <w:szCs w:val="18"/>
              </w:rPr>
              <w:t>年</w:t>
            </w:r>
            <w:r>
              <w:rPr>
                <w:rFonts w:ascii="HG丸ｺﾞｼｯｸM-PRO" w:eastAsia="HG丸ｺﾞｼｯｸM-PRO" w:hAnsi="HG丸ｺﾞｼｯｸM-PRO" w:cs="ＭＳ Ｐゴシック" w:hint="eastAsia"/>
                <w:color w:val="000000"/>
                <w:kern w:val="0"/>
                <w:sz w:val="18"/>
                <w:szCs w:val="18"/>
              </w:rPr>
              <w:t>4</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tc>
      </w:tr>
      <w:tr w:rsidR="00A113E2" w:rsidRPr="009B719F" w14:paraId="6D1B8807" w14:textId="77777777" w:rsidTr="00D51781">
        <w:trPr>
          <w:trHeight w:val="597"/>
        </w:trPr>
        <w:tc>
          <w:tcPr>
            <w:tcW w:w="1418" w:type="dxa"/>
            <w:vMerge/>
            <w:tcBorders>
              <w:top w:val="nil"/>
              <w:left w:val="single" w:sz="8" w:space="0" w:color="000000"/>
              <w:bottom w:val="single" w:sz="8" w:space="0" w:color="000000"/>
              <w:right w:val="single" w:sz="8" w:space="0" w:color="000000"/>
            </w:tcBorders>
            <w:vAlign w:val="center"/>
            <w:hideMark/>
          </w:tcPr>
          <w:p w14:paraId="6D1B8803"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p>
        </w:tc>
        <w:tc>
          <w:tcPr>
            <w:tcW w:w="4961" w:type="dxa"/>
            <w:tcBorders>
              <w:top w:val="nil"/>
              <w:left w:val="nil"/>
              <w:bottom w:val="single" w:sz="8" w:space="0" w:color="000000"/>
              <w:right w:val="single" w:sz="8" w:space="0" w:color="000000"/>
            </w:tcBorders>
            <w:shd w:val="clear" w:color="auto" w:fill="auto"/>
            <w:vAlign w:val="center"/>
            <w:hideMark/>
          </w:tcPr>
          <w:p w14:paraId="6D1B8804" w14:textId="77777777" w:rsidR="00A113E2" w:rsidRPr="009B719F"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河川施設点検期間実施要領</w:t>
            </w:r>
          </w:p>
        </w:tc>
        <w:tc>
          <w:tcPr>
            <w:tcW w:w="2268" w:type="dxa"/>
            <w:tcBorders>
              <w:top w:val="nil"/>
              <w:left w:val="nil"/>
              <w:bottom w:val="single" w:sz="8" w:space="0" w:color="000000"/>
              <w:right w:val="single" w:sz="8" w:space="0" w:color="000000"/>
            </w:tcBorders>
            <w:shd w:val="clear" w:color="auto" w:fill="auto"/>
            <w:vAlign w:val="center"/>
            <w:hideMark/>
          </w:tcPr>
          <w:p w14:paraId="6D1B8805" w14:textId="77777777" w:rsidR="00A113E2" w:rsidRDefault="00A113E2" w:rsidP="00A113E2">
            <w:pPr>
              <w:widowControl/>
              <w:spacing w:line="160" w:lineRule="exact"/>
              <w:rPr>
                <w:rFonts w:ascii="HG丸ｺﾞｼｯｸM-PRO" w:eastAsia="HG丸ｺﾞｼｯｸM-PRO" w:hAnsi="HG丸ｺﾞｼｯｸM-PRO" w:cs="ＭＳ Ｐゴシック"/>
                <w:color w:val="000000"/>
                <w:kern w:val="0"/>
                <w:sz w:val="18"/>
                <w:szCs w:val="18"/>
              </w:rPr>
            </w:pPr>
            <w:r w:rsidRPr="009B719F">
              <w:rPr>
                <w:rFonts w:ascii="HG丸ｺﾞｼｯｸM-PRO" w:eastAsia="HG丸ｺﾞｼｯｸM-PRO" w:hAnsi="HG丸ｺﾞｼｯｸM-PRO" w:cs="ＭＳ Ｐゴシック" w:hint="eastAsia"/>
                <w:color w:val="000000"/>
                <w:kern w:val="0"/>
                <w:sz w:val="18"/>
                <w:szCs w:val="18"/>
              </w:rPr>
              <w:t>平成25年</w:t>
            </w:r>
            <w:r>
              <w:rPr>
                <w:rFonts w:ascii="HG丸ｺﾞｼｯｸM-PRO" w:eastAsia="HG丸ｺﾞｼｯｸM-PRO" w:hAnsi="HG丸ｺﾞｼｯｸM-PRO" w:cs="ＭＳ Ｐゴシック" w:hint="eastAsia"/>
                <w:color w:val="000000"/>
                <w:kern w:val="0"/>
                <w:sz w:val="18"/>
                <w:szCs w:val="18"/>
              </w:rPr>
              <w:t>11</w:t>
            </w:r>
            <w:r w:rsidRPr="009B719F">
              <w:rPr>
                <w:rFonts w:ascii="HG丸ｺﾞｼｯｸM-PRO" w:eastAsia="HG丸ｺﾞｼｯｸM-PRO" w:hAnsi="HG丸ｺﾞｼｯｸM-PRO" w:cs="ＭＳ Ｐゴシック" w:hint="eastAsia"/>
                <w:color w:val="000000"/>
                <w:kern w:val="0"/>
                <w:sz w:val="18"/>
                <w:szCs w:val="18"/>
              </w:rPr>
              <w:t>月</w:t>
            </w:r>
            <w:r>
              <w:rPr>
                <w:rFonts w:ascii="HG丸ｺﾞｼｯｸM-PRO" w:eastAsia="HG丸ｺﾞｼｯｸM-PRO" w:hAnsi="HG丸ｺﾞｼｯｸM-PRO" w:cs="ＭＳ Ｐゴシック" w:hint="eastAsia"/>
                <w:color w:val="000000"/>
                <w:kern w:val="0"/>
                <w:sz w:val="18"/>
                <w:szCs w:val="18"/>
              </w:rPr>
              <w:t>策定</w:t>
            </w:r>
          </w:p>
          <w:p w14:paraId="6D1B8806" w14:textId="77777777" w:rsidR="00D51781" w:rsidRPr="009B719F" w:rsidRDefault="00D51781" w:rsidP="00A113E2">
            <w:pPr>
              <w:widowControl/>
              <w:spacing w:line="160" w:lineRule="exact"/>
              <w:rPr>
                <w:rFonts w:ascii="HG丸ｺﾞｼｯｸM-PRO" w:eastAsia="HG丸ｺﾞｼｯｸM-PRO" w:hAnsi="HG丸ｺﾞｼｯｸM-PRO" w:cs="ＭＳ Ｐゴシック"/>
                <w:color w:val="000000"/>
                <w:kern w:val="0"/>
                <w:sz w:val="18"/>
                <w:szCs w:val="18"/>
              </w:rPr>
            </w:pPr>
            <w:r>
              <w:rPr>
                <w:rFonts w:ascii="HG丸ｺﾞｼｯｸM-PRO" w:eastAsia="HG丸ｺﾞｼｯｸM-PRO" w:hAnsi="HG丸ｺﾞｼｯｸM-PRO" w:cs="ＭＳ Ｐゴシック" w:hint="eastAsia"/>
                <w:color w:val="000000"/>
                <w:kern w:val="0"/>
                <w:sz w:val="18"/>
                <w:szCs w:val="18"/>
              </w:rPr>
              <w:t>（毎年更新）</w:t>
            </w:r>
          </w:p>
        </w:tc>
      </w:tr>
    </w:tbl>
    <w:p w14:paraId="6D1B8808" w14:textId="77777777" w:rsidR="00BC3512" w:rsidRPr="005F23CF" w:rsidRDefault="00A5423B" w:rsidP="009D19CD">
      <w:pPr>
        <w:rPr>
          <w:rFonts w:ascii="HG丸ｺﾞｼｯｸM-PRO" w:eastAsia="HG丸ｺﾞｼｯｸM-PRO" w:hAnsi="HG丸ｺﾞｼｯｸM-PRO"/>
          <w:sz w:val="28"/>
          <w:szCs w:val="28"/>
        </w:rPr>
      </w:pPr>
      <w:r>
        <w:rPr>
          <w:rFonts w:ascii="HG丸ｺﾞｼｯｸM-PRO" w:eastAsia="HG丸ｺﾞｼｯｸM-PRO" w:hAnsi="HG丸ｺﾞｼｯｸM-PRO" w:hint="eastAsia"/>
          <w:sz w:val="28"/>
          <w:szCs w:val="28"/>
        </w:rPr>
        <w:lastRenderedPageBreak/>
        <w:t>2</w:t>
      </w:r>
      <w:r w:rsidR="00BC3512" w:rsidRPr="005F23CF">
        <w:rPr>
          <w:rFonts w:ascii="HG丸ｺﾞｼｯｸM-PRO" w:eastAsia="HG丸ｺﾞｼｯｸM-PRO" w:hAnsi="HG丸ｺﾞｼｯｸM-PRO" w:hint="eastAsia"/>
          <w:sz w:val="28"/>
          <w:szCs w:val="28"/>
        </w:rPr>
        <w:t>．維持管理・更新の現状と課題</w:t>
      </w:r>
    </w:p>
    <w:p w14:paraId="6D1B8809" w14:textId="77777777" w:rsidR="00BC3512" w:rsidRPr="00A27F1D" w:rsidRDefault="00BC3512" w:rsidP="009D19CD">
      <w:pPr>
        <w:rPr>
          <w:rFonts w:ascii="HG丸ｺﾞｼｯｸM-PRO" w:eastAsia="HG丸ｺﾞｼｯｸM-PRO" w:hAnsi="HG丸ｺﾞｼｯｸM-PRO"/>
          <w:sz w:val="24"/>
        </w:rPr>
      </w:pPr>
      <w:r>
        <w:rPr>
          <w:rFonts w:ascii="HG丸ｺﾞｼｯｸM-PRO" w:eastAsia="HG丸ｺﾞｼｯｸM-PRO" w:hAnsi="HG丸ｺﾞｼｯｸM-PRO" w:hint="eastAsia"/>
        </w:rPr>
        <w:t xml:space="preserve">　</w:t>
      </w:r>
      <w:r w:rsidR="00A5423B" w:rsidRPr="00A27F1D">
        <w:rPr>
          <w:rFonts w:ascii="HG丸ｺﾞｼｯｸM-PRO" w:eastAsia="HG丸ｺﾞｼｯｸM-PRO" w:hAnsi="HG丸ｺﾞｼｯｸM-PRO" w:hint="eastAsia"/>
          <w:sz w:val="24"/>
        </w:rPr>
        <w:t>2</w:t>
      </w:r>
      <w:r w:rsidRPr="00A27F1D">
        <w:rPr>
          <w:rFonts w:ascii="HG丸ｺﾞｼｯｸM-PRO" w:eastAsia="HG丸ｺﾞｼｯｸM-PRO" w:hAnsi="HG丸ｺﾞｼｯｸM-PRO" w:hint="eastAsia"/>
          <w:sz w:val="24"/>
        </w:rPr>
        <w:t>.1　施設の現状</w:t>
      </w:r>
    </w:p>
    <w:p w14:paraId="6D1B880A" w14:textId="77777777" w:rsidR="0089737F" w:rsidRPr="0089737F" w:rsidRDefault="0089737F" w:rsidP="009D19CD">
      <w:pPr>
        <w:rPr>
          <w:rFonts w:ascii="HG丸ｺﾞｼｯｸM-PRO" w:eastAsia="HG丸ｺﾞｼｯｸM-PRO" w:hAnsi="HG丸ｺﾞｼｯｸM-PRO"/>
          <w:sz w:val="22"/>
        </w:rPr>
      </w:pPr>
      <w:r>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2"/>
        </w:rPr>
        <w:t>（１）河川の管理施設数</w:t>
      </w:r>
    </w:p>
    <w:p w14:paraId="6D1B880B" w14:textId="77777777" w:rsidR="009E3152" w:rsidRDefault="00EF39C0" w:rsidP="0089737F">
      <w:pPr>
        <w:ind w:firstLineChars="300" w:firstLine="630"/>
        <w:rPr>
          <w:rFonts w:ascii="HG丸ｺﾞｼｯｸM-PRO" w:eastAsia="HG丸ｺﾞｼｯｸM-PRO" w:hAnsi="HG丸ｺﾞｼｯｸM-PRO"/>
          <w:szCs w:val="21"/>
        </w:rPr>
      </w:pPr>
      <w:r w:rsidRPr="00EF39C0">
        <w:rPr>
          <w:rFonts w:ascii="HG丸ｺﾞｼｯｸM-PRO" w:eastAsia="HG丸ｺﾞｼｯｸM-PRO" w:hAnsi="HG丸ｺﾞｼｯｸM-PRO" w:hint="eastAsia"/>
          <w:szCs w:val="21"/>
        </w:rPr>
        <w:t>大阪府</w:t>
      </w:r>
      <w:r>
        <w:rPr>
          <w:rFonts w:ascii="HG丸ｺﾞｼｯｸM-PRO" w:eastAsia="HG丸ｺﾞｼｯｸM-PRO" w:hAnsi="HG丸ｺﾞｼｯｸM-PRO" w:hint="eastAsia"/>
          <w:szCs w:val="21"/>
        </w:rPr>
        <w:t>における河川</w:t>
      </w:r>
      <w:r w:rsidR="00AF5F7B">
        <w:rPr>
          <w:rFonts w:ascii="HG丸ｺﾞｼｯｸM-PRO" w:eastAsia="HG丸ｺﾞｼｯｸM-PRO" w:hAnsi="HG丸ｺﾞｼｯｸM-PRO" w:hint="eastAsia"/>
          <w:szCs w:val="21"/>
        </w:rPr>
        <w:t>・砂防・ダム</w:t>
      </w:r>
      <w:r>
        <w:rPr>
          <w:rFonts w:ascii="HG丸ｺﾞｼｯｸM-PRO" w:eastAsia="HG丸ｺﾞｼｯｸM-PRO" w:hAnsi="HG丸ｺﾞｼｯｸM-PRO" w:hint="eastAsia"/>
          <w:szCs w:val="21"/>
        </w:rPr>
        <w:t>管理施設を、表</w:t>
      </w:r>
      <w:r w:rsidR="00372DF8">
        <w:rPr>
          <w:rFonts w:ascii="HG丸ｺﾞｼｯｸM-PRO" w:eastAsia="HG丸ｺﾞｼｯｸM-PRO" w:hAnsi="HG丸ｺﾞｼｯｸM-PRO" w:hint="eastAsia"/>
          <w:szCs w:val="21"/>
        </w:rPr>
        <w:t>2.1-1</w:t>
      </w:r>
      <w:r>
        <w:rPr>
          <w:rFonts w:ascii="HG丸ｺﾞｼｯｸM-PRO" w:eastAsia="HG丸ｺﾞｼｯｸM-PRO" w:hAnsi="HG丸ｺﾞｼｯｸM-PRO" w:hint="eastAsia"/>
          <w:szCs w:val="21"/>
        </w:rPr>
        <w:t>に示す。</w:t>
      </w:r>
    </w:p>
    <w:p w14:paraId="6D1B880C" w14:textId="77777777" w:rsidR="009E3152" w:rsidRPr="00A27F1D" w:rsidRDefault="009E3152" w:rsidP="009D19CD">
      <w:pPr>
        <w:rPr>
          <w:rFonts w:ascii="HG丸ｺﾞｼｯｸM-PRO" w:eastAsia="HG丸ｺﾞｼｯｸM-PRO" w:hAnsi="HG丸ｺﾞｼｯｸM-PRO"/>
          <w:szCs w:val="21"/>
        </w:rPr>
      </w:pPr>
    </w:p>
    <w:p w14:paraId="6D1B880D" w14:textId="77777777" w:rsidR="00AF5F7B" w:rsidRPr="00AF5F7B" w:rsidRDefault="00A5423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表</w:t>
      </w:r>
      <w:r w:rsidR="00367924">
        <w:rPr>
          <w:rFonts w:ascii="HG丸ｺﾞｼｯｸM-PRO" w:eastAsia="HG丸ｺﾞｼｯｸM-PRO" w:hAnsi="HG丸ｺﾞｼｯｸM-PRO" w:hint="eastAsia"/>
          <w:sz w:val="20"/>
          <w:szCs w:val="21"/>
        </w:rPr>
        <w:t>2.1-1</w:t>
      </w:r>
      <w:r w:rsidR="00AF5F7B" w:rsidRPr="004332D4">
        <w:rPr>
          <w:rFonts w:ascii="HG丸ｺﾞｼｯｸM-PRO" w:eastAsia="HG丸ｺﾞｼｯｸM-PRO" w:hAnsi="HG丸ｺﾞｼｯｸM-PRO" w:hint="eastAsia"/>
          <w:sz w:val="20"/>
          <w:szCs w:val="21"/>
        </w:rPr>
        <w:t xml:space="preserve">　施設数量一覧</w:t>
      </w:r>
    </w:p>
    <w:tbl>
      <w:tblPr>
        <w:tblStyle w:val="ac"/>
        <w:tblW w:w="0" w:type="auto"/>
        <w:tblInd w:w="675" w:type="dxa"/>
        <w:tblLook w:val="04A0" w:firstRow="1" w:lastRow="0" w:firstColumn="1" w:lastColumn="0" w:noHBand="0" w:noVBand="1"/>
      </w:tblPr>
      <w:tblGrid>
        <w:gridCol w:w="4536"/>
        <w:gridCol w:w="1788"/>
        <w:gridCol w:w="1842"/>
      </w:tblGrid>
      <w:tr w:rsidR="00485017" w14:paraId="6D1B8811" w14:textId="77777777" w:rsidTr="009D230A">
        <w:tc>
          <w:tcPr>
            <w:tcW w:w="4536" w:type="dxa"/>
            <w:shd w:val="clear" w:color="auto" w:fill="F1F1F1" w:themeFill="accent1" w:themeFillTint="66"/>
          </w:tcPr>
          <w:p w14:paraId="6D1B880E"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w:t>
            </w:r>
          </w:p>
        </w:tc>
        <w:tc>
          <w:tcPr>
            <w:tcW w:w="1788" w:type="dxa"/>
            <w:shd w:val="clear" w:color="auto" w:fill="F1F1F1" w:themeFill="accent1" w:themeFillTint="66"/>
          </w:tcPr>
          <w:p w14:paraId="6D1B880F"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数量</w:t>
            </w:r>
          </w:p>
        </w:tc>
        <w:tc>
          <w:tcPr>
            <w:tcW w:w="1842" w:type="dxa"/>
            <w:shd w:val="clear" w:color="auto" w:fill="F1F1F1" w:themeFill="accent1" w:themeFillTint="66"/>
          </w:tcPr>
          <w:p w14:paraId="6D1B8810" w14:textId="77777777" w:rsidR="00485017" w:rsidRDefault="00485017" w:rsidP="00485017">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備考</w:t>
            </w:r>
          </w:p>
        </w:tc>
      </w:tr>
      <w:tr w:rsidR="00485017" w14:paraId="6D1B8815" w14:textId="77777777" w:rsidTr="009D230A">
        <w:trPr>
          <w:trHeight w:val="289"/>
        </w:trPr>
        <w:tc>
          <w:tcPr>
            <w:tcW w:w="4536" w:type="dxa"/>
          </w:tcPr>
          <w:p w14:paraId="6D1B8812"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堤防・護岸、特殊堤、堰・床止工、河道</w:t>
            </w:r>
          </w:p>
        </w:tc>
        <w:tc>
          <w:tcPr>
            <w:tcW w:w="1788" w:type="dxa"/>
          </w:tcPr>
          <w:p w14:paraId="6D1B8813" w14:textId="77777777" w:rsidR="00485017" w:rsidRDefault="00485017"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777㎞</w:t>
            </w:r>
          </w:p>
        </w:tc>
        <w:tc>
          <w:tcPr>
            <w:tcW w:w="1842" w:type="dxa"/>
          </w:tcPr>
          <w:p w14:paraId="6D1B8814"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管理延長</w:t>
            </w:r>
          </w:p>
        </w:tc>
      </w:tr>
      <w:tr w:rsidR="00485017" w14:paraId="6D1B8819" w14:textId="77777777" w:rsidTr="009D230A">
        <w:tc>
          <w:tcPr>
            <w:tcW w:w="4536" w:type="dxa"/>
          </w:tcPr>
          <w:p w14:paraId="6D1B8816"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地下河川</w:t>
            </w:r>
          </w:p>
        </w:tc>
        <w:tc>
          <w:tcPr>
            <w:tcW w:w="1788" w:type="dxa"/>
          </w:tcPr>
          <w:p w14:paraId="6D1B881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15.</w:t>
            </w:r>
            <w:r w:rsidR="00485017">
              <w:rPr>
                <w:rFonts w:ascii="HG丸ｺﾞｼｯｸM-PRO" w:eastAsia="HG丸ｺﾞｼｯｸM-PRO" w:hAnsi="HG丸ｺﾞｼｯｸM-PRO" w:hint="eastAsia"/>
                <w:szCs w:val="21"/>
              </w:rPr>
              <w:t>5</w:t>
            </w:r>
            <w:r>
              <w:rPr>
                <w:rFonts w:ascii="HG丸ｺﾞｼｯｸM-PRO" w:eastAsia="HG丸ｺﾞｼｯｸM-PRO" w:hAnsi="HG丸ｺﾞｼｯｸM-PRO" w:hint="eastAsia"/>
                <w:szCs w:val="21"/>
              </w:rPr>
              <w:t>㎞</w:t>
            </w:r>
          </w:p>
        </w:tc>
        <w:tc>
          <w:tcPr>
            <w:tcW w:w="1842" w:type="dxa"/>
          </w:tcPr>
          <w:p w14:paraId="6D1B8818" w14:textId="77777777" w:rsidR="00485017" w:rsidRDefault="00485017" w:rsidP="009D19CD">
            <w:pPr>
              <w:rPr>
                <w:rFonts w:ascii="HG丸ｺﾞｼｯｸM-PRO" w:eastAsia="HG丸ｺﾞｼｯｸM-PRO" w:hAnsi="HG丸ｺﾞｼｯｸM-PRO"/>
                <w:szCs w:val="21"/>
              </w:rPr>
            </w:pPr>
          </w:p>
        </w:tc>
      </w:tr>
      <w:tr w:rsidR="00485017" w14:paraId="6D1B881D" w14:textId="77777777" w:rsidTr="009D230A">
        <w:tc>
          <w:tcPr>
            <w:tcW w:w="4536" w:type="dxa"/>
          </w:tcPr>
          <w:p w14:paraId="6D1B881A" w14:textId="77777777" w:rsidR="00485017" w:rsidRDefault="00485017"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地下調節池</w:t>
            </w:r>
          </w:p>
        </w:tc>
        <w:tc>
          <w:tcPr>
            <w:tcW w:w="1788" w:type="dxa"/>
          </w:tcPr>
          <w:p w14:paraId="6D1B881B"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24箇所</w:t>
            </w:r>
          </w:p>
        </w:tc>
        <w:tc>
          <w:tcPr>
            <w:tcW w:w="1842" w:type="dxa"/>
          </w:tcPr>
          <w:p w14:paraId="6D1B881C" w14:textId="77777777" w:rsidR="00485017" w:rsidRDefault="00485017" w:rsidP="009D19CD">
            <w:pPr>
              <w:rPr>
                <w:rFonts w:ascii="HG丸ｺﾞｼｯｸM-PRO" w:eastAsia="HG丸ｺﾞｼｯｸM-PRO" w:hAnsi="HG丸ｺﾞｼｯｸM-PRO"/>
                <w:szCs w:val="21"/>
              </w:rPr>
            </w:pPr>
          </w:p>
        </w:tc>
      </w:tr>
      <w:tr w:rsidR="00485017" w14:paraId="6D1B8821" w14:textId="77777777" w:rsidTr="009D230A">
        <w:tc>
          <w:tcPr>
            <w:tcW w:w="4536" w:type="dxa"/>
          </w:tcPr>
          <w:p w14:paraId="6D1B881E"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水門、排水機場、防潮扉等</w:t>
            </w:r>
          </w:p>
        </w:tc>
        <w:tc>
          <w:tcPr>
            <w:tcW w:w="1788" w:type="dxa"/>
          </w:tcPr>
          <w:p w14:paraId="6D1B881F"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112基</w:t>
            </w:r>
          </w:p>
        </w:tc>
        <w:tc>
          <w:tcPr>
            <w:tcW w:w="1842" w:type="dxa"/>
          </w:tcPr>
          <w:p w14:paraId="6D1B8820" w14:textId="77777777" w:rsidR="00485017" w:rsidRDefault="00485017" w:rsidP="009D19CD">
            <w:pPr>
              <w:rPr>
                <w:rFonts w:ascii="HG丸ｺﾞｼｯｸM-PRO" w:eastAsia="HG丸ｺﾞｼｯｸM-PRO" w:hAnsi="HG丸ｺﾞｼｯｸM-PRO"/>
                <w:szCs w:val="21"/>
              </w:rPr>
            </w:pPr>
          </w:p>
        </w:tc>
      </w:tr>
      <w:tr w:rsidR="00485017" w14:paraId="6D1B8825" w14:textId="77777777" w:rsidTr="009D230A">
        <w:tc>
          <w:tcPr>
            <w:tcW w:w="4536" w:type="dxa"/>
          </w:tcPr>
          <w:p w14:paraId="6D1B8822"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船着場</w:t>
            </w:r>
          </w:p>
        </w:tc>
        <w:tc>
          <w:tcPr>
            <w:tcW w:w="1788" w:type="dxa"/>
          </w:tcPr>
          <w:p w14:paraId="6D1B8823"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7基</w:t>
            </w:r>
          </w:p>
        </w:tc>
        <w:tc>
          <w:tcPr>
            <w:tcW w:w="1842" w:type="dxa"/>
          </w:tcPr>
          <w:p w14:paraId="6D1B8824" w14:textId="77777777" w:rsidR="00485017" w:rsidRDefault="00485017" w:rsidP="009D19CD">
            <w:pPr>
              <w:rPr>
                <w:rFonts w:ascii="HG丸ｺﾞｼｯｸM-PRO" w:eastAsia="HG丸ｺﾞｼｯｸM-PRO" w:hAnsi="HG丸ｺﾞｼｯｸM-PRO"/>
                <w:szCs w:val="21"/>
              </w:rPr>
            </w:pPr>
          </w:p>
        </w:tc>
      </w:tr>
      <w:tr w:rsidR="00485017" w14:paraId="6D1B8829" w14:textId="77777777" w:rsidTr="009D230A">
        <w:tc>
          <w:tcPr>
            <w:tcW w:w="4536" w:type="dxa"/>
          </w:tcPr>
          <w:p w14:paraId="6D1B8826" w14:textId="77777777" w:rsidR="00485017"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砂防堰堤</w:t>
            </w:r>
          </w:p>
        </w:tc>
        <w:tc>
          <w:tcPr>
            <w:tcW w:w="1788" w:type="dxa"/>
          </w:tcPr>
          <w:p w14:paraId="6D1B8827" w14:textId="77777777" w:rsidR="00485017"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852箇所</w:t>
            </w:r>
          </w:p>
        </w:tc>
        <w:tc>
          <w:tcPr>
            <w:tcW w:w="1842" w:type="dxa"/>
          </w:tcPr>
          <w:p w14:paraId="6D1B8828" w14:textId="77777777" w:rsidR="00485017" w:rsidRDefault="00485017" w:rsidP="009D19CD">
            <w:pPr>
              <w:rPr>
                <w:rFonts w:ascii="HG丸ｺﾞｼｯｸM-PRO" w:eastAsia="HG丸ｺﾞｼｯｸM-PRO" w:hAnsi="HG丸ｺﾞｼｯｸM-PRO"/>
                <w:szCs w:val="21"/>
              </w:rPr>
            </w:pPr>
          </w:p>
        </w:tc>
      </w:tr>
      <w:tr w:rsidR="00AF5F7B" w14:paraId="6D1B882D" w14:textId="77777777" w:rsidTr="009D230A">
        <w:trPr>
          <w:trHeight w:val="129"/>
        </w:trPr>
        <w:tc>
          <w:tcPr>
            <w:tcW w:w="4536" w:type="dxa"/>
          </w:tcPr>
          <w:p w14:paraId="6D1B882A"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急傾斜施設（擁壁、法枠、アンカー等）</w:t>
            </w:r>
          </w:p>
        </w:tc>
        <w:tc>
          <w:tcPr>
            <w:tcW w:w="1788" w:type="dxa"/>
          </w:tcPr>
          <w:p w14:paraId="6D1B882B" w14:textId="25A3EE76" w:rsidR="00AF5F7B" w:rsidRDefault="00083BC2"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178</w:t>
            </w:r>
            <w:r w:rsidR="00AF5F7B">
              <w:rPr>
                <w:rFonts w:ascii="HG丸ｺﾞｼｯｸM-PRO" w:eastAsia="HG丸ｺﾞｼｯｸM-PRO" w:hAnsi="HG丸ｺﾞｼｯｸM-PRO" w:hint="eastAsia"/>
                <w:szCs w:val="21"/>
              </w:rPr>
              <w:t>箇所</w:t>
            </w:r>
          </w:p>
        </w:tc>
        <w:tc>
          <w:tcPr>
            <w:tcW w:w="1842" w:type="dxa"/>
          </w:tcPr>
          <w:p w14:paraId="6D1B882C" w14:textId="77777777" w:rsidR="00AF5F7B" w:rsidRDefault="00AF5F7B" w:rsidP="009D19CD">
            <w:pPr>
              <w:rPr>
                <w:rFonts w:ascii="HG丸ｺﾞｼｯｸM-PRO" w:eastAsia="HG丸ｺﾞｼｯｸM-PRO" w:hAnsi="HG丸ｺﾞｼｯｸM-PRO"/>
                <w:szCs w:val="21"/>
              </w:rPr>
            </w:pPr>
          </w:p>
        </w:tc>
      </w:tr>
      <w:tr w:rsidR="00AF5F7B" w14:paraId="6D1B8831" w14:textId="77777777" w:rsidTr="009D230A">
        <w:trPr>
          <w:trHeight w:val="217"/>
        </w:trPr>
        <w:tc>
          <w:tcPr>
            <w:tcW w:w="4536" w:type="dxa"/>
          </w:tcPr>
          <w:p w14:paraId="6D1B882E"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地すべり施設（集水井、横ボーリング、杭等）</w:t>
            </w:r>
          </w:p>
        </w:tc>
        <w:tc>
          <w:tcPr>
            <w:tcW w:w="1788" w:type="dxa"/>
          </w:tcPr>
          <w:p w14:paraId="6D1B882F"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13箇所</w:t>
            </w:r>
          </w:p>
        </w:tc>
        <w:tc>
          <w:tcPr>
            <w:tcW w:w="1842" w:type="dxa"/>
          </w:tcPr>
          <w:p w14:paraId="6D1B8830" w14:textId="77777777" w:rsidR="00AF5F7B" w:rsidRDefault="00AF5F7B" w:rsidP="009D19CD">
            <w:pPr>
              <w:rPr>
                <w:rFonts w:ascii="HG丸ｺﾞｼｯｸM-PRO" w:eastAsia="HG丸ｺﾞｼｯｸM-PRO" w:hAnsi="HG丸ｺﾞｼｯｸM-PRO"/>
                <w:szCs w:val="21"/>
              </w:rPr>
            </w:pPr>
          </w:p>
        </w:tc>
      </w:tr>
      <w:tr w:rsidR="00AF5F7B" w14:paraId="6D1B8835" w14:textId="77777777" w:rsidTr="009D230A">
        <w:trPr>
          <w:trHeight w:val="143"/>
        </w:trPr>
        <w:tc>
          <w:tcPr>
            <w:tcW w:w="4536" w:type="dxa"/>
          </w:tcPr>
          <w:p w14:paraId="6D1B8832"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均一型フィルダム</w:t>
            </w:r>
          </w:p>
        </w:tc>
        <w:tc>
          <w:tcPr>
            <w:tcW w:w="1788" w:type="dxa"/>
          </w:tcPr>
          <w:p w14:paraId="6D1B8833"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4"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c>
      </w:tr>
      <w:tr w:rsidR="00AF5F7B" w14:paraId="6D1B8839" w14:textId="77777777" w:rsidTr="009D230A">
        <w:trPr>
          <w:trHeight w:val="217"/>
        </w:trPr>
        <w:tc>
          <w:tcPr>
            <w:tcW w:w="4536" w:type="dxa"/>
          </w:tcPr>
          <w:p w14:paraId="6D1B8836"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中央心壁型ロックフィルダム</w:t>
            </w:r>
          </w:p>
        </w:tc>
        <w:tc>
          <w:tcPr>
            <w:tcW w:w="1788" w:type="dxa"/>
          </w:tcPr>
          <w:p w14:paraId="6D1B8837" w14:textId="77777777" w:rsidR="00AF5F7B" w:rsidRDefault="00AF5F7B" w:rsidP="00AF5F7B">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1基</w:t>
            </w:r>
          </w:p>
        </w:tc>
        <w:tc>
          <w:tcPr>
            <w:tcW w:w="1842" w:type="dxa"/>
          </w:tcPr>
          <w:p w14:paraId="6D1B8838" w14:textId="77777777" w:rsidR="00AF5F7B" w:rsidRDefault="00AF5F7B" w:rsidP="009D19CD">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箕面川ダム</w:t>
            </w:r>
          </w:p>
        </w:tc>
      </w:tr>
    </w:tbl>
    <w:p w14:paraId="6D1B883A" w14:textId="77777777" w:rsidR="00EF39C0" w:rsidRDefault="00B10E5B" w:rsidP="00B10E5B">
      <w:pPr>
        <w:ind w:firstLineChars="4500" w:firstLine="7200"/>
        <w:rPr>
          <w:rFonts w:ascii="HG丸ｺﾞｼｯｸM-PRO" w:eastAsia="HG丸ｺﾞｼｯｸM-PRO" w:hAnsi="HG丸ｺﾞｼｯｸM-PRO"/>
          <w:szCs w:val="21"/>
        </w:rPr>
      </w:pPr>
      <w:r w:rsidRPr="00B10E5B">
        <w:rPr>
          <w:rFonts w:ascii="HG丸ｺﾞｼｯｸM-PRO" w:eastAsia="HG丸ｺﾞｼｯｸM-PRO" w:hAnsi="HG丸ｺﾞｼｯｸM-PRO" w:hint="eastAsia"/>
          <w:sz w:val="16"/>
          <w:szCs w:val="21"/>
        </w:rPr>
        <w:t>平成25年度末現在</w:t>
      </w:r>
    </w:p>
    <w:p w14:paraId="6D1B883B" w14:textId="77777777" w:rsidR="00EF39C0" w:rsidRPr="00915BF5" w:rsidRDefault="00AF5F7B" w:rsidP="009D19CD">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0089737F">
        <w:rPr>
          <w:rFonts w:ascii="HG丸ｺﾞｼｯｸM-PRO" w:eastAsia="HG丸ｺﾞｼｯｸM-PRO" w:hAnsi="HG丸ｺﾞｼｯｸM-PRO" w:hint="eastAsia"/>
          <w:sz w:val="22"/>
          <w:szCs w:val="21"/>
        </w:rPr>
        <w:t>（２）</w:t>
      </w:r>
      <w:r>
        <w:rPr>
          <w:rFonts w:ascii="HG丸ｺﾞｼｯｸM-PRO" w:eastAsia="HG丸ｺﾞｼｯｸM-PRO" w:hAnsi="HG丸ｺﾞｼｯｸM-PRO" w:hint="eastAsia"/>
          <w:sz w:val="22"/>
          <w:szCs w:val="21"/>
        </w:rPr>
        <w:t>河川</w:t>
      </w:r>
      <w:r w:rsidR="00DC6B8B" w:rsidRPr="00915BF5">
        <w:rPr>
          <w:rFonts w:ascii="HG丸ｺﾞｼｯｸM-PRO" w:eastAsia="HG丸ｺﾞｼｯｸM-PRO" w:hAnsi="HG丸ｺﾞｼｯｸM-PRO" w:hint="eastAsia"/>
          <w:sz w:val="22"/>
          <w:szCs w:val="21"/>
        </w:rPr>
        <w:t>管理</w:t>
      </w:r>
      <w:r w:rsidRPr="00915BF5">
        <w:rPr>
          <w:rFonts w:ascii="HG丸ｺﾞｼｯｸM-PRO" w:eastAsia="HG丸ｺﾞｼｯｸM-PRO" w:hAnsi="HG丸ｺﾞｼｯｸM-PRO" w:hint="eastAsia"/>
          <w:sz w:val="22"/>
          <w:szCs w:val="21"/>
        </w:rPr>
        <w:t>施設の現状</w:t>
      </w:r>
    </w:p>
    <w:p w14:paraId="6D1B883C" w14:textId="77777777" w:rsidR="00DC6B8B" w:rsidRPr="00915BF5" w:rsidRDefault="00DC3680"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18"/>
        </w:rPr>
        <w:t>大阪府域に</w:t>
      </w:r>
      <w:r w:rsidR="009D230A" w:rsidRPr="00915BF5">
        <w:rPr>
          <w:rFonts w:ascii="HG丸ｺﾞｼｯｸM-PRO" w:eastAsia="HG丸ｺﾞｼｯｸM-PRO" w:hAnsi="HG丸ｺﾞｼｯｸM-PRO" w:hint="eastAsia"/>
          <w:szCs w:val="18"/>
        </w:rPr>
        <w:t>は</w:t>
      </w:r>
      <w:r w:rsidR="002A18C4" w:rsidRPr="00915BF5">
        <w:rPr>
          <w:rFonts w:ascii="HG丸ｺﾞｼｯｸM-PRO" w:eastAsia="HG丸ｺﾞｼｯｸM-PRO" w:hAnsi="HG丸ｺﾞｼｯｸM-PRO" w:hint="eastAsia"/>
          <w:szCs w:val="18"/>
        </w:rPr>
        <w:t>人口や産業の集積した</w:t>
      </w:r>
      <w:r w:rsidRPr="00915BF5">
        <w:rPr>
          <w:rFonts w:ascii="HG丸ｺﾞｼｯｸM-PRO" w:eastAsia="HG丸ｺﾞｼｯｸM-PRO" w:hAnsi="HG丸ｺﾞｼｯｸM-PRO" w:hint="eastAsia"/>
          <w:szCs w:val="18"/>
        </w:rPr>
        <w:t>低平地が多く、</w:t>
      </w:r>
      <w:r w:rsidR="002A18C4" w:rsidRPr="00915BF5">
        <w:rPr>
          <w:rFonts w:ascii="HG丸ｺﾞｼｯｸM-PRO" w:eastAsia="HG丸ｺﾞｼｯｸM-PRO" w:hAnsi="HG丸ｺﾞｼｯｸM-PRO" w:hint="eastAsia"/>
          <w:szCs w:val="18"/>
        </w:rPr>
        <w:t>水害による被災ポテンシャルが高い</w:t>
      </w:r>
      <w:r w:rsidR="00DC6B8B" w:rsidRPr="00915BF5">
        <w:rPr>
          <w:rFonts w:ascii="HG丸ｺﾞｼｯｸM-PRO" w:eastAsia="HG丸ｺﾞｼｯｸM-PRO" w:hAnsi="HG丸ｺﾞｼｯｸM-PRO" w:hint="eastAsia"/>
          <w:szCs w:val="18"/>
        </w:rPr>
        <w:t>。</w:t>
      </w:r>
    </w:p>
    <w:p w14:paraId="6D1B883D" w14:textId="3535E831" w:rsidR="00DC6B8B" w:rsidRDefault="00DC6B8B" w:rsidP="00DC3680">
      <w:pPr>
        <w:ind w:left="630" w:hangingChars="300" w:hanging="630"/>
        <w:rPr>
          <w:rFonts w:ascii="HG丸ｺﾞｼｯｸM-PRO" w:eastAsia="HG丸ｺﾞｼｯｸM-PRO" w:hAnsi="HG丸ｺﾞｼｯｸM-PRO"/>
          <w:szCs w:val="18"/>
        </w:rPr>
      </w:pPr>
      <w:r w:rsidRPr="00915BF5">
        <w:rPr>
          <w:rFonts w:ascii="HG丸ｺﾞｼｯｸM-PRO" w:eastAsia="HG丸ｺﾞｼｯｸM-PRO" w:hAnsi="HG丸ｺﾞｼｯｸM-PRO" w:hint="eastAsia"/>
          <w:szCs w:val="18"/>
        </w:rPr>
        <w:t xml:space="preserve">　　・</w:t>
      </w:r>
      <w:r w:rsidRPr="00915BF5">
        <w:rPr>
          <w:rFonts w:ascii="HG丸ｺﾞｼｯｸM-PRO" w:eastAsia="HG丸ｺﾞｼｯｸM-PRO" w:hAnsi="HG丸ｺﾞｼｯｸM-PRO" w:hint="eastAsia"/>
          <w:szCs w:val="21"/>
        </w:rPr>
        <w:t>昭和42年7月豪雨や千里ニュータウン開発、昭和57年7月豪雨などを契機として、これまで治水対策</w:t>
      </w:r>
      <w:r w:rsidRPr="00915BF5">
        <w:rPr>
          <w:rFonts w:ascii="HG丸ｺﾞｼｯｸM-PRO" w:eastAsia="HG丸ｺﾞｼｯｸM-PRO" w:hAnsi="HG丸ｺﾞｼｯｸM-PRO" w:hint="eastAsia"/>
          <w:szCs w:val="18"/>
        </w:rPr>
        <w:t>に積極的に</w:t>
      </w:r>
      <w:r w:rsidR="00E630E7">
        <w:rPr>
          <w:rFonts w:ascii="HG丸ｺﾞｼｯｸM-PRO" w:eastAsia="HG丸ｺﾞｼｯｸM-PRO" w:hAnsi="HG丸ｺﾞｼｯｸM-PRO" w:hint="eastAsia"/>
          <w:szCs w:val="18"/>
        </w:rPr>
        <w:t>取組</w:t>
      </w:r>
      <w:r w:rsidRPr="00915BF5">
        <w:rPr>
          <w:rFonts w:ascii="HG丸ｺﾞｼｯｸM-PRO" w:eastAsia="HG丸ｺﾞｼｯｸM-PRO" w:hAnsi="HG丸ｺﾞｼｯｸM-PRO" w:hint="eastAsia"/>
          <w:szCs w:val="18"/>
        </w:rPr>
        <w:t>んできた結果、他府県と比較すると大阪府の河川整備率</w:t>
      </w:r>
      <w:r w:rsidR="002760D7" w:rsidRPr="00915BF5">
        <w:rPr>
          <w:rFonts w:ascii="HG丸ｺﾞｼｯｸM-PRO" w:eastAsia="HG丸ｺﾞｼｯｸM-PRO" w:hAnsi="HG丸ｺﾞｼｯｸM-PRO" w:hint="eastAsia"/>
          <w:szCs w:val="18"/>
        </w:rPr>
        <w:t>は</w:t>
      </w:r>
      <w:r w:rsidRPr="00915BF5">
        <w:rPr>
          <w:rFonts w:ascii="HG丸ｺﾞｼｯｸM-PRO" w:eastAsia="HG丸ｺﾞｼｯｸM-PRO" w:hAnsi="HG丸ｺﾞｼｯｸM-PRO" w:hint="eastAsia"/>
          <w:szCs w:val="18"/>
        </w:rPr>
        <w:t>９０%（50㎜/</w:t>
      </w:r>
      <w:proofErr w:type="spellStart"/>
      <w:r w:rsidRPr="00915BF5">
        <w:rPr>
          <w:rFonts w:ascii="HG丸ｺﾞｼｯｸM-PRO" w:eastAsia="HG丸ｺﾞｼｯｸM-PRO" w:hAnsi="HG丸ｺﾞｼｯｸM-PRO" w:hint="eastAsia"/>
          <w:szCs w:val="18"/>
        </w:rPr>
        <w:t>hr</w:t>
      </w:r>
      <w:proofErr w:type="spellEnd"/>
      <w:r w:rsidRPr="00915BF5">
        <w:rPr>
          <w:rFonts w:ascii="HG丸ｺﾞｼｯｸM-PRO" w:eastAsia="HG丸ｺﾞｼｯｸM-PRO" w:hAnsi="HG丸ｺﾞｼｯｸM-PRO" w:hint="eastAsia"/>
          <w:szCs w:val="18"/>
        </w:rPr>
        <w:t>）</w:t>
      </w:r>
      <w:r w:rsidR="002760D7" w:rsidRPr="00915BF5">
        <w:rPr>
          <w:rFonts w:ascii="HG丸ｺﾞｼｯｸM-PRO" w:eastAsia="HG丸ｺﾞｼｯｸM-PRO" w:hAnsi="HG丸ｺﾞｼｯｸM-PRO" w:hint="eastAsia"/>
          <w:szCs w:val="18"/>
        </w:rPr>
        <w:t>と</w:t>
      </w:r>
      <w:r w:rsidRPr="00915BF5">
        <w:rPr>
          <w:rFonts w:ascii="HG丸ｺﾞｼｯｸM-PRO" w:eastAsia="HG丸ｺﾞｼｯｸM-PRO" w:hAnsi="HG丸ｺﾞｼｯｸM-PRO" w:hint="eastAsia"/>
          <w:szCs w:val="18"/>
        </w:rPr>
        <w:t>高</w:t>
      </w:r>
      <w:r w:rsidR="002760D7" w:rsidRPr="00915BF5">
        <w:rPr>
          <w:rFonts w:ascii="HG丸ｺﾞｼｯｸM-PRO" w:eastAsia="HG丸ｺﾞｼｯｸM-PRO" w:hAnsi="HG丸ｺﾞｼｯｸM-PRO" w:hint="eastAsia"/>
          <w:szCs w:val="18"/>
        </w:rPr>
        <w:t>く、老朽化が進行している。</w:t>
      </w:r>
      <w:r w:rsidRPr="00915BF5">
        <w:rPr>
          <w:rFonts w:ascii="HG丸ｺﾞｼｯｸM-PRO" w:eastAsia="HG丸ｺﾞｼｯｸM-PRO" w:hAnsi="HG丸ｺﾞｼｯｸM-PRO" w:hint="eastAsia"/>
          <w:szCs w:val="18"/>
        </w:rPr>
        <w:t>（図</w:t>
      </w:r>
      <w:r w:rsidR="00372DF8">
        <w:rPr>
          <w:rFonts w:ascii="HG丸ｺﾞｼｯｸM-PRO" w:eastAsia="HG丸ｺﾞｼｯｸM-PRO" w:hAnsi="HG丸ｺﾞｼｯｸM-PRO" w:hint="eastAsia"/>
          <w:szCs w:val="18"/>
        </w:rPr>
        <w:t>2.1-1</w:t>
      </w:r>
      <w:r>
        <w:rPr>
          <w:rFonts w:ascii="HG丸ｺﾞｼｯｸM-PRO" w:eastAsia="HG丸ｺﾞｼｯｸM-PRO" w:hAnsi="HG丸ｺﾞｼｯｸM-PRO" w:hint="eastAsia"/>
          <w:szCs w:val="18"/>
        </w:rPr>
        <w:t>）</w:t>
      </w:r>
    </w:p>
    <w:p w14:paraId="6D1B883E" w14:textId="77777777" w:rsidR="009D230A" w:rsidRPr="00DC3680" w:rsidRDefault="00DC6B8B" w:rsidP="00DC3680">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18"/>
        </w:rPr>
        <w:t xml:space="preserve">　</w:t>
      </w:r>
    </w:p>
    <w:p w14:paraId="6D1B883F" w14:textId="77777777" w:rsidR="00EF39C0" w:rsidRPr="00EF39C0" w:rsidRDefault="004E55B1" w:rsidP="009D19CD">
      <w:pPr>
        <w:rPr>
          <w:rFonts w:ascii="HG丸ｺﾞｼｯｸM-PRO" w:eastAsia="HG丸ｺﾞｼｯｸM-PRO" w:hAnsi="HG丸ｺﾞｼｯｸM-PRO"/>
          <w:szCs w:val="21"/>
        </w:rPr>
      </w:pPr>
      <w:r w:rsidRPr="00061D49">
        <w:rPr>
          <w:rFonts w:ascii="HG丸ｺﾞｼｯｸM-PRO" w:eastAsia="HG丸ｺﾞｼｯｸM-PRO" w:hAnsi="HG丸ｺﾞｼｯｸM-PRO"/>
          <w:noProof/>
          <w:sz w:val="18"/>
          <w:szCs w:val="18"/>
        </w:rPr>
        <w:drawing>
          <wp:anchor distT="0" distB="0" distL="114300" distR="114300" simplePos="0" relativeHeight="251648000" behindDoc="0" locked="0" layoutInCell="1" allowOverlap="1" wp14:anchorId="6D1B9447" wp14:editId="6D1B9448">
            <wp:simplePos x="0" y="0"/>
            <wp:positionH relativeFrom="column">
              <wp:posOffset>-71755</wp:posOffset>
            </wp:positionH>
            <wp:positionV relativeFrom="paragraph">
              <wp:posOffset>80010</wp:posOffset>
            </wp:positionV>
            <wp:extent cx="4086225" cy="1978660"/>
            <wp:effectExtent l="0" t="0" r="9525" b="2540"/>
            <wp:wrapNone/>
            <wp:docPr id="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086225" cy="1978660"/>
                    </a:xfrm>
                    <a:prstGeom prst="rect">
                      <a:avLst/>
                    </a:prstGeom>
                  </pic:spPr>
                </pic:pic>
              </a:graphicData>
            </a:graphic>
            <wp14:sizeRelH relativeFrom="margin">
              <wp14:pctWidth>0</wp14:pctWidth>
            </wp14:sizeRelH>
            <wp14:sizeRelV relativeFrom="margin">
              <wp14:pctHeight>0</wp14:pctHeight>
            </wp14:sizeRelV>
          </wp:anchor>
        </w:drawing>
      </w:r>
    </w:p>
    <w:p w14:paraId="6D1B8840" w14:textId="77777777" w:rsidR="00EF39C0" w:rsidRPr="00061D49" w:rsidRDefault="00DC3680" w:rsidP="00061D49">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・河川整備率　約90％</w:t>
      </w:r>
    </w:p>
    <w:p w14:paraId="6D1B8841" w14:textId="77777777" w:rsidR="009D230A" w:rsidRPr="00061D49" w:rsidRDefault="00DC3680" w:rsidP="00DC3680">
      <w:pPr>
        <w:ind w:firstLineChars="400" w:firstLine="72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9D230A" w:rsidRPr="00061D49">
        <w:rPr>
          <w:rFonts w:ascii="HG丸ｺﾞｼｯｸM-PRO" w:eastAsia="HG丸ｺﾞｼｯｸM-PRO" w:hAnsi="HG丸ｺﾞｼｯｸM-PRO" w:hint="eastAsia"/>
          <w:sz w:val="18"/>
          <w:szCs w:val="18"/>
        </w:rPr>
        <w:t xml:space="preserve">　　</w:t>
      </w:r>
      <w:r w:rsidR="00061D49" w:rsidRP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・低平地が多い</w:t>
      </w:r>
    </w:p>
    <w:p w14:paraId="6D1B8842" w14:textId="77777777" w:rsidR="00DC3680" w:rsidRPr="00061D49" w:rsidRDefault="00DC3680" w:rsidP="004E55B1">
      <w:pPr>
        <w:ind w:firstLineChars="3450" w:firstLine="6210"/>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（低平地割合33％</w:t>
      </w:r>
      <w:r w:rsidR="009D230A" w:rsidRPr="00061D49">
        <w:rPr>
          <w:rFonts w:ascii="HG丸ｺﾞｼｯｸM-PRO" w:eastAsia="HG丸ｺﾞｼｯｸM-PRO" w:hAnsi="HG丸ｺﾞｼｯｸM-PRO" w:hint="eastAsia"/>
          <w:sz w:val="18"/>
          <w:szCs w:val="18"/>
        </w:rPr>
        <w:t>：全国2位）</w:t>
      </w:r>
    </w:p>
    <w:p w14:paraId="6D1B8843" w14:textId="77777777" w:rsidR="00EF39C0"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061D49">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・低平地に人口が集中</w:t>
      </w:r>
    </w:p>
    <w:p w14:paraId="6D1B8844" w14:textId="77777777" w:rsidR="009D230A" w:rsidRPr="00061D49" w:rsidRDefault="009D230A" w:rsidP="009D19CD">
      <w:pPr>
        <w:rPr>
          <w:rFonts w:ascii="HG丸ｺﾞｼｯｸM-PRO" w:eastAsia="HG丸ｺﾞｼｯｸM-PRO" w:hAnsi="HG丸ｺﾞｼｯｸM-PRO"/>
          <w:sz w:val="18"/>
          <w:szCs w:val="18"/>
        </w:rPr>
      </w:pPr>
      <w:r w:rsidRPr="00061D49">
        <w:rPr>
          <w:rFonts w:ascii="HG丸ｺﾞｼｯｸM-PRO" w:eastAsia="HG丸ｺﾞｼｯｸM-PRO" w:hAnsi="HG丸ｺﾞｼｯｸM-PRO" w:hint="eastAsia"/>
          <w:sz w:val="18"/>
          <w:szCs w:val="18"/>
        </w:rPr>
        <w:t xml:space="preserve">　　　　　　　　　　　　　　　　　　　　　　　　　　　　　　　　　　</w:t>
      </w:r>
      <w:r w:rsidR="004E55B1">
        <w:rPr>
          <w:rFonts w:ascii="HG丸ｺﾞｼｯｸM-PRO" w:eastAsia="HG丸ｺﾞｼｯｸM-PRO" w:hAnsi="HG丸ｺﾞｼｯｸM-PRO" w:hint="eastAsia"/>
          <w:sz w:val="18"/>
          <w:szCs w:val="18"/>
        </w:rPr>
        <w:t xml:space="preserve"> </w:t>
      </w:r>
      <w:r w:rsidRPr="00061D49">
        <w:rPr>
          <w:rFonts w:ascii="HG丸ｺﾞｼｯｸM-PRO" w:eastAsia="HG丸ｺﾞｼｯｸM-PRO" w:hAnsi="HG丸ｺﾞｼｯｸM-PRO" w:hint="eastAsia"/>
          <w:sz w:val="18"/>
          <w:szCs w:val="18"/>
        </w:rPr>
        <w:t>（低平地人口560</w:t>
      </w:r>
      <w:r w:rsidR="004E55B1">
        <w:rPr>
          <w:rFonts w:ascii="HG丸ｺﾞｼｯｸM-PRO" w:eastAsia="HG丸ｺﾞｼｯｸM-PRO" w:hAnsi="HG丸ｺﾞｼｯｸM-PRO" w:hint="eastAsia"/>
          <w:sz w:val="18"/>
          <w:szCs w:val="18"/>
        </w:rPr>
        <w:t>万人:</w:t>
      </w:r>
      <w:r w:rsidRPr="00061D49">
        <w:rPr>
          <w:rFonts w:ascii="HG丸ｺﾞｼｯｸM-PRO" w:eastAsia="HG丸ｺﾞｼｯｸM-PRO" w:hAnsi="HG丸ｺﾞｼｯｸM-PRO" w:hint="eastAsia"/>
          <w:sz w:val="18"/>
          <w:szCs w:val="18"/>
        </w:rPr>
        <w:t>全国1位）</w:t>
      </w:r>
    </w:p>
    <w:p w14:paraId="6D1B8845" w14:textId="77777777" w:rsidR="00DC3680" w:rsidRPr="00DC3680" w:rsidRDefault="00DC3680" w:rsidP="009D19CD">
      <w:pPr>
        <w:rPr>
          <w:rFonts w:ascii="HG丸ｺﾞｼｯｸM-PRO" w:eastAsia="HG丸ｺﾞｼｯｸM-PRO" w:hAnsi="HG丸ｺﾞｼｯｸM-PRO"/>
          <w:sz w:val="18"/>
          <w:szCs w:val="18"/>
        </w:rPr>
      </w:pPr>
    </w:p>
    <w:p w14:paraId="6D1B8846" w14:textId="77777777" w:rsidR="00DC3680" w:rsidRPr="00DC3680" w:rsidRDefault="00DC3680" w:rsidP="009D19CD">
      <w:pPr>
        <w:rPr>
          <w:rFonts w:ascii="HG丸ｺﾞｼｯｸM-PRO" w:eastAsia="HG丸ｺﾞｼｯｸM-PRO" w:hAnsi="HG丸ｺﾞｼｯｸM-PRO"/>
          <w:sz w:val="18"/>
          <w:szCs w:val="18"/>
        </w:rPr>
      </w:pPr>
    </w:p>
    <w:p w14:paraId="6D1B8847" w14:textId="77777777" w:rsidR="00DC3680" w:rsidRPr="00061D49" w:rsidRDefault="00DC3680" w:rsidP="009D19CD">
      <w:pPr>
        <w:rPr>
          <w:rFonts w:ascii="HG丸ｺﾞｼｯｸM-PRO" w:eastAsia="HG丸ｺﾞｼｯｸM-PRO" w:hAnsi="HG丸ｺﾞｼｯｸM-PRO"/>
          <w:szCs w:val="21"/>
        </w:rPr>
      </w:pPr>
    </w:p>
    <w:p w14:paraId="6D1B8848" w14:textId="77777777" w:rsidR="009D230A" w:rsidRDefault="00716520" w:rsidP="00A5423B">
      <w:pPr>
        <w:ind w:firstLineChars="300" w:firstLine="600"/>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t>図</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低地人口と河川整備率</w:t>
      </w:r>
    </w:p>
    <w:p w14:paraId="6D1B8849" w14:textId="77777777" w:rsidR="00061D49" w:rsidRDefault="00061D49" w:rsidP="009D19CD">
      <w:pPr>
        <w:rPr>
          <w:rFonts w:ascii="HG丸ｺﾞｼｯｸM-PRO" w:eastAsia="HG丸ｺﾞｼｯｸM-PRO" w:hAnsi="HG丸ｺﾞｼｯｸM-PRO"/>
          <w:szCs w:val="21"/>
        </w:rPr>
      </w:pPr>
    </w:p>
    <w:p w14:paraId="6D1B884A" w14:textId="77777777" w:rsidR="00A5423B" w:rsidRDefault="00A5423B" w:rsidP="009D19CD">
      <w:pPr>
        <w:rPr>
          <w:rFonts w:ascii="HG丸ｺﾞｼｯｸM-PRO" w:eastAsia="HG丸ｺﾞｼｯｸM-PRO" w:hAnsi="HG丸ｺﾞｼｯｸM-PRO"/>
          <w:szCs w:val="21"/>
        </w:rPr>
      </w:pPr>
    </w:p>
    <w:p w14:paraId="6D1B884B" w14:textId="77777777" w:rsidR="00061D49" w:rsidRDefault="00061D49" w:rsidP="009D19CD">
      <w:pPr>
        <w:rPr>
          <w:rFonts w:ascii="HG丸ｺﾞｼｯｸM-PRO" w:eastAsia="HG丸ｺﾞｼｯｸM-PRO" w:hAnsi="HG丸ｺﾞｼｯｸM-PRO"/>
          <w:szCs w:val="21"/>
        </w:rPr>
      </w:pPr>
    </w:p>
    <w:p w14:paraId="6D1B884C" w14:textId="77777777" w:rsidR="00DC3680" w:rsidRDefault="009D230A" w:rsidP="00061D49">
      <w:pPr>
        <w:ind w:leftChars="200" w:left="63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003D6649">
        <w:rPr>
          <w:rFonts w:ascii="HG丸ｺﾞｼｯｸM-PRO" w:eastAsia="HG丸ｺﾞｼｯｸM-PRO" w:hAnsi="HG丸ｺﾞｼｯｸM-PRO" w:hint="eastAsia"/>
          <w:szCs w:val="21"/>
        </w:rPr>
        <w:t>護岸形式は、河口</w:t>
      </w:r>
      <w:r w:rsidR="003D6649" w:rsidRPr="00915BF5">
        <w:rPr>
          <w:rFonts w:ascii="HG丸ｺﾞｼｯｸM-PRO" w:eastAsia="HG丸ｺﾞｼｯｸM-PRO" w:hAnsi="HG丸ｺﾞｼｯｸM-PRO" w:hint="eastAsia"/>
          <w:szCs w:val="21"/>
        </w:rPr>
        <w:t>部</w:t>
      </w:r>
      <w:r w:rsidR="00DC6B8B" w:rsidRPr="00915BF5">
        <w:rPr>
          <w:rFonts w:ascii="HG丸ｺﾞｼｯｸM-PRO" w:eastAsia="HG丸ｺﾞｼｯｸM-PRO" w:hAnsi="HG丸ｺﾞｼｯｸM-PRO" w:hint="eastAsia"/>
          <w:szCs w:val="21"/>
        </w:rPr>
        <w:t>や大阪市域</w:t>
      </w:r>
      <w:r w:rsidR="003D6649" w:rsidRPr="00915BF5">
        <w:rPr>
          <w:rFonts w:ascii="HG丸ｺﾞｼｯｸM-PRO" w:eastAsia="HG丸ｺﾞｼｯｸM-PRO" w:hAnsi="HG丸ｺﾞｼｯｸM-PRO" w:hint="eastAsia"/>
          <w:szCs w:val="21"/>
        </w:rPr>
        <w:t>は高潮対策としての特殊堤（鋼矢板・コンクリート）が多く、その他の箇所では、ブロック積（張）</w:t>
      </w:r>
      <w:r w:rsidR="003D6649">
        <w:rPr>
          <w:rFonts w:ascii="HG丸ｺﾞｼｯｸM-PRO" w:eastAsia="HG丸ｺﾞｼｯｸM-PRO" w:hAnsi="HG丸ｺﾞｼｯｸM-PRO" w:hint="eastAsia"/>
          <w:szCs w:val="21"/>
        </w:rPr>
        <w:t>護岸が多く施工されている。（写真</w:t>
      </w:r>
      <w:r w:rsidR="00372DF8">
        <w:rPr>
          <w:rFonts w:ascii="HG丸ｺﾞｼｯｸM-PRO" w:eastAsia="HG丸ｺﾞｼｯｸM-PRO" w:hAnsi="HG丸ｺﾞｼｯｸM-PRO" w:hint="eastAsia"/>
          <w:szCs w:val="21"/>
        </w:rPr>
        <w:t>2.1-1</w:t>
      </w:r>
      <w:r w:rsidR="003D6649">
        <w:rPr>
          <w:rFonts w:ascii="HG丸ｺﾞｼｯｸM-PRO" w:eastAsia="HG丸ｺﾞｼｯｸM-PRO" w:hAnsi="HG丸ｺﾞｼｯｸM-PRO" w:hint="eastAsia"/>
          <w:szCs w:val="21"/>
        </w:rPr>
        <w:t>）</w:t>
      </w:r>
    </w:p>
    <w:p w14:paraId="6D1B884D" w14:textId="77777777" w:rsidR="00DC3680" w:rsidRDefault="003D6649" w:rsidP="009D19CD">
      <w:pPr>
        <w:rPr>
          <w:rFonts w:ascii="HG丸ｺﾞｼｯｸM-PRO" w:eastAsia="HG丸ｺﾞｼｯｸM-PRO" w:hAnsi="HG丸ｺﾞｼｯｸM-PRO"/>
          <w:szCs w:val="21"/>
        </w:rPr>
      </w:pPr>
      <w:r w:rsidRPr="009D230A">
        <w:rPr>
          <w:noProof/>
        </w:rPr>
        <w:drawing>
          <wp:anchor distT="0" distB="0" distL="114300" distR="114300" simplePos="0" relativeHeight="251650048" behindDoc="0" locked="0" layoutInCell="1" allowOverlap="1" wp14:anchorId="6D1B9449" wp14:editId="6D1B944A">
            <wp:simplePos x="0" y="0"/>
            <wp:positionH relativeFrom="column">
              <wp:posOffset>250825</wp:posOffset>
            </wp:positionH>
            <wp:positionV relativeFrom="paragraph">
              <wp:posOffset>41910</wp:posOffset>
            </wp:positionV>
            <wp:extent cx="1682115" cy="1260475"/>
            <wp:effectExtent l="0" t="0" r="0" b="0"/>
            <wp:wrapNone/>
            <wp:docPr id="7"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2096" behindDoc="0" locked="0" layoutInCell="1" allowOverlap="1" wp14:anchorId="6D1B944B" wp14:editId="6D1B944C">
            <wp:simplePos x="0" y="0"/>
            <wp:positionH relativeFrom="column">
              <wp:posOffset>2061845</wp:posOffset>
            </wp:positionH>
            <wp:positionV relativeFrom="paragraph">
              <wp:posOffset>41910</wp:posOffset>
            </wp:positionV>
            <wp:extent cx="1682115" cy="1260475"/>
            <wp:effectExtent l="0" t="0" r="0" b="0"/>
            <wp:wrapNone/>
            <wp:docPr id="20" name="Picture 6" descr="\\10000ws701806\h\環境整備\環境ハード（最新）\■維持管理\☆★☆地下調節地・河川★☆★\コンクリート護岸写真\神崎川出張所\神崎川（千北橋下流右岸）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6" descr="\\10000ws701806\h\環境整備\環境ハード（最新）\■維持管理\☆★☆地下調節地・河川★☆★\コンクリート護岸写真\神崎川出張所\神崎川（千北橋下流右岸） 圧縮.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82115" cy="1260475"/>
                    </a:xfrm>
                    <a:prstGeom prst="rect">
                      <a:avLst/>
                    </a:prstGeom>
                    <a:noFill/>
                    <a:ln w="6350">
                      <a:noFill/>
                    </a:ln>
                    <a:extLst/>
                  </pic:spPr>
                </pic:pic>
              </a:graphicData>
            </a:graphic>
            <wp14:sizeRelH relativeFrom="margin">
              <wp14:pctWidth>0</wp14:pctWidth>
            </wp14:sizeRelH>
            <wp14:sizeRelV relativeFrom="margin">
              <wp14:pctHeight>0</wp14:pctHeight>
            </wp14:sizeRelV>
          </wp:anchor>
        </w:drawing>
      </w:r>
      <w:r w:rsidRPr="009D230A">
        <w:rPr>
          <w:noProof/>
        </w:rPr>
        <w:drawing>
          <wp:anchor distT="0" distB="0" distL="114300" distR="114300" simplePos="0" relativeHeight="251655168" behindDoc="0" locked="0" layoutInCell="1" allowOverlap="1" wp14:anchorId="6D1B944D" wp14:editId="6D1B944E">
            <wp:simplePos x="0" y="0"/>
            <wp:positionH relativeFrom="column">
              <wp:posOffset>3839210</wp:posOffset>
            </wp:positionH>
            <wp:positionV relativeFrom="paragraph">
              <wp:posOffset>42174</wp:posOffset>
            </wp:positionV>
            <wp:extent cx="1679575" cy="1259205"/>
            <wp:effectExtent l="19050" t="19050" r="15875" b="17145"/>
            <wp:wrapNone/>
            <wp:docPr id="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6D1B884E" w14:textId="77777777" w:rsidR="00DC3680" w:rsidRDefault="00DC3680" w:rsidP="009D19CD">
      <w:pPr>
        <w:rPr>
          <w:rFonts w:ascii="HG丸ｺﾞｼｯｸM-PRO" w:eastAsia="HG丸ｺﾞｼｯｸM-PRO" w:hAnsi="HG丸ｺﾞｼｯｸM-PRO"/>
          <w:szCs w:val="21"/>
        </w:rPr>
      </w:pPr>
    </w:p>
    <w:p w14:paraId="6D1B884F" w14:textId="77777777" w:rsidR="00DC3680" w:rsidRDefault="00DC3680" w:rsidP="009D19CD">
      <w:pPr>
        <w:rPr>
          <w:rFonts w:ascii="HG丸ｺﾞｼｯｸM-PRO" w:eastAsia="HG丸ｺﾞｼｯｸM-PRO" w:hAnsi="HG丸ｺﾞｼｯｸM-PRO"/>
          <w:szCs w:val="21"/>
        </w:rPr>
      </w:pPr>
    </w:p>
    <w:p w14:paraId="6D1B8850" w14:textId="77777777" w:rsidR="00DC3680" w:rsidRDefault="00DC3680" w:rsidP="009D19CD">
      <w:pPr>
        <w:rPr>
          <w:rFonts w:ascii="HG丸ｺﾞｼｯｸM-PRO" w:eastAsia="HG丸ｺﾞｼｯｸM-PRO" w:hAnsi="HG丸ｺﾞｼｯｸM-PRO"/>
          <w:szCs w:val="21"/>
        </w:rPr>
      </w:pPr>
    </w:p>
    <w:p w14:paraId="6D1B8851" w14:textId="77777777" w:rsidR="009D230A" w:rsidRDefault="009D230A" w:rsidP="009D19CD">
      <w:pPr>
        <w:rPr>
          <w:rFonts w:ascii="HG丸ｺﾞｼｯｸM-PRO" w:eastAsia="HG丸ｺﾞｼｯｸM-PRO" w:hAnsi="HG丸ｺﾞｼｯｸM-PRO"/>
          <w:szCs w:val="21"/>
        </w:rPr>
      </w:pPr>
    </w:p>
    <w:p w14:paraId="6D1B8852" w14:textId="77777777" w:rsidR="009D230A" w:rsidRDefault="003D6649" w:rsidP="009D19CD">
      <w:pPr>
        <w:rPr>
          <w:rFonts w:ascii="HG丸ｺﾞｼｯｸM-PRO" w:eastAsia="HG丸ｺﾞｼｯｸM-PRO" w:hAnsi="HG丸ｺﾞｼｯｸM-PRO"/>
          <w:szCs w:val="21"/>
        </w:rPr>
      </w:pPr>
      <w:r w:rsidRPr="009D230A">
        <w:rPr>
          <w:noProof/>
        </w:rPr>
        <mc:AlternateContent>
          <mc:Choice Requires="wps">
            <w:drawing>
              <wp:anchor distT="0" distB="0" distL="114300" distR="114300" simplePos="0" relativeHeight="251656192" behindDoc="0" locked="0" layoutInCell="1" allowOverlap="1" wp14:anchorId="6D1B944F" wp14:editId="6D1B9450">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6D1B96BB"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id="テキスト ボックス 11" o:spid="_x0000_s1034" type="#_x0000_t202" style="position:absolute;left:0;text-align:left;margin-left:302pt;margin-top:7.7pt;width:132.45pt;height:24.2pt;rotation:180;flip:y;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" filled="f" stroked="f" strokeweight="1.5pt">
                <v:textbox style="mso-fit-shape-to-text:t">
                  <w:txbxContent>
                    <w:p w14:paraId="6D1B96BB"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9D230A">
        <w:rPr>
          <w:noProof/>
        </w:rPr>
        <mc:AlternateContent>
          <mc:Choice Requires="wps">
            <w:drawing>
              <wp:anchor distT="0" distB="0" distL="114300" distR="114300" simplePos="0" relativeHeight="251651072" behindDoc="0" locked="0" layoutInCell="1" allowOverlap="1" wp14:anchorId="6D1B9451" wp14:editId="6D1B9452">
                <wp:simplePos x="0" y="0"/>
                <wp:positionH relativeFrom="column">
                  <wp:posOffset>246380</wp:posOffset>
                </wp:positionH>
                <wp:positionV relativeFrom="paragraph">
                  <wp:posOffset>97790</wp:posOffset>
                </wp:positionV>
                <wp:extent cx="1682115" cy="368935"/>
                <wp:effectExtent l="0" t="0" r="0" b="0"/>
                <wp:wrapNone/>
                <wp:docPr id="13"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6D1B96BC"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12" o:spid="_x0000_s1035" type="#_x0000_t202" style="position:absolute;left:0;text-align:left;margin-left:19.4pt;margin-top:7.7pt;width:132.45pt;height:29.05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" filled="f" stroked="f" strokeweight="1.5pt">
                <v:textbox>
                  <w:txbxContent>
                    <w:p w14:paraId="6D1B96BC"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9D230A">
        <w:rPr>
          <w:noProof/>
        </w:rPr>
        <mc:AlternateContent>
          <mc:Choice Requires="wps">
            <w:drawing>
              <wp:anchor distT="0" distB="0" distL="114300" distR="114300" simplePos="0" relativeHeight="251653120" behindDoc="0" locked="0" layoutInCell="1" allowOverlap="1" wp14:anchorId="6D1B9453" wp14:editId="6D1B9454">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6D1B96BD"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36" type="#_x0000_t202" style="position:absolute;left:0;text-align:left;margin-left:162.05pt;margin-top:7.65pt;width:132.45pt;height:29.05pt;rotation:180;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" filled="f" stroked="f" strokeweight="1.5pt">
                <v:textbox>
                  <w:txbxContent>
                    <w:p w14:paraId="6D1B96BD" w14:textId="77777777" w:rsidR="006461B2" w:rsidRPr="003D6649" w:rsidRDefault="006461B2" w:rsidP="009D230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6D1B8853" w14:textId="77777777" w:rsidR="009D230A" w:rsidRDefault="009D230A" w:rsidP="009D19CD">
      <w:pPr>
        <w:rPr>
          <w:rFonts w:ascii="HG丸ｺﾞｼｯｸM-PRO" w:eastAsia="HG丸ｺﾞｼｯｸM-PRO" w:hAnsi="HG丸ｺﾞｼｯｸM-PRO"/>
          <w:szCs w:val="21"/>
        </w:rPr>
      </w:pPr>
    </w:p>
    <w:p w14:paraId="6D1B8854" w14:textId="77777777" w:rsidR="00A5423B" w:rsidRPr="004332D4" w:rsidRDefault="00716520" w:rsidP="00A5423B">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写真</w:t>
      </w:r>
      <w:r w:rsidR="00367924">
        <w:rPr>
          <w:rFonts w:ascii="HG丸ｺﾞｼｯｸM-PRO" w:eastAsia="HG丸ｺﾞｼｯｸM-PRO" w:hAnsi="HG丸ｺﾞｼｯｸM-PRO" w:hint="eastAsia"/>
          <w:sz w:val="20"/>
          <w:szCs w:val="21"/>
        </w:rPr>
        <w:t>2.1-1</w:t>
      </w:r>
      <w:r w:rsidR="00A5423B" w:rsidRPr="004332D4">
        <w:rPr>
          <w:rFonts w:ascii="HG丸ｺﾞｼｯｸM-PRO" w:eastAsia="HG丸ｺﾞｼｯｸM-PRO" w:hAnsi="HG丸ｺﾞｼｯｸM-PRO" w:hint="eastAsia"/>
          <w:sz w:val="20"/>
          <w:szCs w:val="21"/>
        </w:rPr>
        <w:t xml:space="preserve">　河川管理施設（護岸等）</w:t>
      </w:r>
    </w:p>
    <w:p w14:paraId="6D1B8855" w14:textId="77777777" w:rsidR="00A5423B" w:rsidRPr="00A5423B" w:rsidRDefault="00A5423B" w:rsidP="009D19CD">
      <w:pPr>
        <w:rPr>
          <w:rFonts w:ascii="HG丸ｺﾞｼｯｸM-PRO" w:eastAsia="HG丸ｺﾞｼｯｸM-PRO" w:hAnsi="HG丸ｺﾞｼｯｸM-PRO"/>
          <w:szCs w:val="21"/>
        </w:rPr>
      </w:pPr>
    </w:p>
    <w:p w14:paraId="6D1B8856" w14:textId="77777777" w:rsidR="009D230A" w:rsidRDefault="003D6649" w:rsidP="003D664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・寝屋川流域はその大部分が内水域であることから、河道</w:t>
      </w:r>
      <w:r w:rsidRPr="00915BF5">
        <w:rPr>
          <w:rFonts w:ascii="HG丸ｺﾞｼｯｸM-PRO" w:eastAsia="HG丸ｺﾞｼｯｸM-PRO" w:hAnsi="HG丸ｺﾞｼｯｸM-PRO" w:hint="eastAsia"/>
          <w:szCs w:val="21"/>
        </w:rPr>
        <w:t>改修</w:t>
      </w:r>
      <w:r w:rsidR="002760D7" w:rsidRPr="00915BF5">
        <w:rPr>
          <w:rFonts w:ascii="HG丸ｺﾞｼｯｸM-PRO" w:eastAsia="HG丸ｺﾞｼｯｸM-PRO" w:hAnsi="HG丸ｺﾞｼｯｸM-PRO" w:hint="eastAsia"/>
          <w:szCs w:val="21"/>
        </w:rPr>
        <w:t>や遊水池</w:t>
      </w:r>
      <w:r w:rsidRPr="00915BF5">
        <w:rPr>
          <w:rFonts w:ascii="HG丸ｺﾞｼｯｸM-PRO" w:eastAsia="HG丸ｺﾞｼｯｸM-PRO" w:hAnsi="HG丸ｺﾞｼｯｸM-PRO" w:hint="eastAsia"/>
          <w:szCs w:val="21"/>
        </w:rPr>
        <w:t>加え</w:t>
      </w:r>
      <w:r w:rsidR="00C45C52">
        <w:rPr>
          <w:rFonts w:ascii="HG丸ｺﾞｼｯｸM-PRO" w:eastAsia="HG丸ｺﾞｼｯｸM-PRO" w:hAnsi="HG丸ｺﾞｼｯｸM-PRO" w:hint="eastAsia"/>
          <w:szCs w:val="21"/>
        </w:rPr>
        <w:t>、地下河川や流域調節池などの施設整備を行っている。（写真2.1-2</w:t>
      </w:r>
      <w:r>
        <w:rPr>
          <w:rFonts w:ascii="HG丸ｺﾞｼｯｸM-PRO" w:eastAsia="HG丸ｺﾞｼｯｸM-PRO" w:hAnsi="HG丸ｺﾞｼｯｸM-PRO" w:hint="eastAsia"/>
          <w:szCs w:val="21"/>
        </w:rPr>
        <w:t>）</w:t>
      </w:r>
    </w:p>
    <w:p w14:paraId="6D1B8857" w14:textId="77777777" w:rsidR="009D230A" w:rsidRPr="004332D4" w:rsidRDefault="00A5423B" w:rsidP="004332D4">
      <w:pPr>
        <w:jc w:val="center"/>
        <w:rPr>
          <w:rFonts w:ascii="HG丸ｺﾞｼｯｸM-PRO" w:eastAsia="HG丸ｺﾞｼｯｸM-PRO" w:hAnsi="HG丸ｺﾞｼｯｸM-PRO"/>
          <w:sz w:val="20"/>
          <w:szCs w:val="21"/>
        </w:rPr>
      </w:pPr>
      <w:r w:rsidRPr="003D6649">
        <w:rPr>
          <w:noProof/>
        </w:rPr>
        <w:drawing>
          <wp:anchor distT="0" distB="0" distL="114300" distR="114300" simplePos="0" relativeHeight="251661312" behindDoc="0" locked="0" layoutInCell="1" allowOverlap="1" wp14:anchorId="6D1B9455" wp14:editId="6D1B9456">
            <wp:simplePos x="0" y="0"/>
            <wp:positionH relativeFrom="column">
              <wp:posOffset>2990215</wp:posOffset>
            </wp:positionH>
            <wp:positionV relativeFrom="paragraph">
              <wp:posOffset>26670</wp:posOffset>
            </wp:positionV>
            <wp:extent cx="2064385" cy="1402715"/>
            <wp:effectExtent l="19050" t="19050" r="12065" b="26035"/>
            <wp:wrapNone/>
            <wp:docPr id="17"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2064385" cy="140271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9264" behindDoc="0" locked="0" layoutInCell="1" allowOverlap="1" wp14:anchorId="6D1B9457" wp14:editId="6D1B9458">
                <wp:simplePos x="0" y="0"/>
                <wp:positionH relativeFrom="column">
                  <wp:posOffset>2989580</wp:posOffset>
                </wp:positionH>
                <wp:positionV relativeFrom="paragraph">
                  <wp:posOffset>1370965</wp:posOffset>
                </wp:positionV>
                <wp:extent cx="2070100" cy="307340"/>
                <wp:effectExtent l="0" t="0" r="0" b="0"/>
                <wp:wrapNone/>
                <wp:docPr id="16"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BE"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wps:txbx>
                      <wps:bodyPr wrap="square" rtlCol="0">
                        <a:spAutoFit/>
                      </wps:bodyPr>
                    </wps:wsp>
                  </a:graphicData>
                </a:graphic>
                <wp14:sizeRelH relativeFrom="margin">
                  <wp14:pctWidth>0</wp14:pctWidth>
                </wp14:sizeRelH>
              </wp:anchor>
            </w:drawing>
          </mc:Choice>
          <mc:Fallback>
            <w:pict>
              <v:shape id="_x0000_s1037" type="#_x0000_t202" style="position:absolute;left:0;text-align:left;margin-left:235.4pt;margin-top:107.95pt;width:163pt;height:24.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" filled="f" stroked="f" strokeweight="1.5pt">
                <v:textbox style="mso-fit-shape-to-text:t">
                  <w:txbxContent>
                    <w:p w14:paraId="6D1B96BE"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地下調節池</w:t>
                      </w:r>
                    </w:p>
                  </w:txbxContent>
                </v:textbox>
              </v:shape>
            </w:pict>
          </mc:Fallback>
        </mc:AlternateContent>
      </w:r>
      <w:r w:rsidRPr="003D6649">
        <w:rPr>
          <w:noProof/>
        </w:rPr>
        <w:drawing>
          <wp:anchor distT="0" distB="0" distL="114300" distR="114300" simplePos="0" relativeHeight="251660288" behindDoc="0" locked="0" layoutInCell="1" allowOverlap="1" wp14:anchorId="6D1B9459" wp14:editId="6D1B945A">
            <wp:simplePos x="0" y="0"/>
            <wp:positionH relativeFrom="column">
              <wp:posOffset>703580</wp:posOffset>
            </wp:positionH>
            <wp:positionV relativeFrom="paragraph">
              <wp:posOffset>7620</wp:posOffset>
            </wp:positionV>
            <wp:extent cx="1586865" cy="1461135"/>
            <wp:effectExtent l="19050" t="19050" r="13335" b="24765"/>
            <wp:wrapNone/>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1586865" cy="146113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r w:rsidRPr="003D6649">
        <w:rPr>
          <w:noProof/>
        </w:rPr>
        <mc:AlternateContent>
          <mc:Choice Requires="wps">
            <w:drawing>
              <wp:anchor distT="0" distB="0" distL="114300" distR="114300" simplePos="0" relativeHeight="251658240" behindDoc="0" locked="0" layoutInCell="1" allowOverlap="1" wp14:anchorId="6D1B945B" wp14:editId="6D1B945C">
                <wp:simplePos x="0" y="0"/>
                <wp:positionH relativeFrom="column">
                  <wp:posOffset>703580</wp:posOffset>
                </wp:positionH>
                <wp:positionV relativeFrom="paragraph">
                  <wp:posOffset>1388110</wp:posOffset>
                </wp:positionV>
                <wp:extent cx="1586865" cy="307340"/>
                <wp:effectExtent l="0" t="0" r="0" b="0"/>
                <wp:wrapNone/>
                <wp:docPr id="14" name="テキスト ボックス 13"/>
                <wp:cNvGraphicFramePr/>
                <a:graphic xmlns:a="http://schemas.openxmlformats.org/drawingml/2006/main">
                  <a:graphicData uri="http://schemas.microsoft.com/office/word/2010/wordprocessingShape">
                    <wps:wsp>
                      <wps:cNvSpPr txBox="1"/>
                      <wps:spPr>
                        <a:xfrm>
                          <a:off x="0" y="0"/>
                          <a:ext cx="1586865" cy="307340"/>
                        </a:xfrm>
                        <a:prstGeom prst="rect">
                          <a:avLst/>
                        </a:prstGeom>
                        <a:noFill/>
                        <a:ln w="19050">
                          <a:noFill/>
                        </a:ln>
                      </wps:spPr>
                      <wps:txbx>
                        <w:txbxContent>
                          <w:p w14:paraId="6D1B96BF"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wps:txbx>
                      <wps:bodyPr wrap="square" rtlCol="0">
                        <a:spAutoFit/>
                      </wps:bodyPr>
                    </wps:wsp>
                  </a:graphicData>
                </a:graphic>
                <wp14:sizeRelH relativeFrom="margin">
                  <wp14:pctWidth>0</wp14:pctWidth>
                </wp14:sizeRelH>
              </wp:anchor>
            </w:drawing>
          </mc:Choice>
          <mc:Fallback>
            <w:pict>
              <v:shape id="テキスト ボックス 13" o:spid="_x0000_s1038" type="#_x0000_t202" style="position:absolute;left:0;text-align:left;margin-left:55.4pt;margin-top:109.3pt;width:124.95pt;height:24.2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" filled="f" stroked="f" strokeweight="1.5pt">
                <v:textbox style="mso-fit-shape-to-text:t">
                  <w:txbxContent>
                    <w:p w14:paraId="6D1B96BF" w14:textId="77777777" w:rsidR="006461B2" w:rsidRPr="003D6649" w:rsidRDefault="006461B2" w:rsidP="003D6649">
                      <w:pPr>
                        <w:pStyle w:val="Web"/>
                        <w:spacing w:before="0" w:beforeAutospacing="0" w:after="0" w:afterAutospacing="0"/>
                        <w:jc w:val="center"/>
                        <w:rPr>
                          <w:rFonts w:ascii="HG丸ｺﾞｼｯｸM-PRO" w:eastAsia="HG丸ｺﾞｼｯｸM-PRO" w:hAnsi="HG丸ｺﾞｼｯｸM-PRO"/>
                          <w:sz w:val="21"/>
                          <w:szCs w:val="21"/>
                        </w:rPr>
                      </w:pPr>
                      <w:r w:rsidRPr="003D6649">
                        <w:rPr>
                          <w:rFonts w:ascii="HG丸ｺﾞｼｯｸM-PRO" w:eastAsia="HG丸ｺﾞｼｯｸM-PRO" w:hAnsi="HG丸ｺﾞｼｯｸM-PRO" w:cs="Meiryo UI" w:hint="eastAsia"/>
                          <w:color w:val="000000" w:themeColor="text1"/>
                          <w:kern w:val="24"/>
                          <w:sz w:val="21"/>
                          <w:szCs w:val="21"/>
                        </w:rPr>
                        <w:t>地下河川</w:t>
                      </w:r>
                    </w:p>
                  </w:txbxContent>
                </v:textbox>
              </v:shape>
            </w:pict>
          </mc:Fallback>
        </mc:AlternateContent>
      </w:r>
    </w:p>
    <w:p w14:paraId="6D1B8858" w14:textId="77777777" w:rsidR="009D230A" w:rsidRDefault="009D230A" w:rsidP="009D19CD">
      <w:pPr>
        <w:rPr>
          <w:rFonts w:ascii="HG丸ｺﾞｼｯｸM-PRO" w:eastAsia="HG丸ｺﾞｼｯｸM-PRO" w:hAnsi="HG丸ｺﾞｼｯｸM-PRO"/>
          <w:szCs w:val="21"/>
        </w:rPr>
      </w:pPr>
    </w:p>
    <w:p w14:paraId="6D1B8859" w14:textId="77777777" w:rsidR="00DC3680" w:rsidRDefault="00DC3680" w:rsidP="009D19CD">
      <w:pPr>
        <w:rPr>
          <w:rFonts w:ascii="HG丸ｺﾞｼｯｸM-PRO" w:eastAsia="HG丸ｺﾞｼｯｸM-PRO" w:hAnsi="HG丸ｺﾞｼｯｸM-PRO"/>
          <w:szCs w:val="21"/>
        </w:rPr>
      </w:pPr>
    </w:p>
    <w:p w14:paraId="6D1B885A" w14:textId="77777777" w:rsidR="00DC3680" w:rsidRDefault="00DC3680" w:rsidP="009D19CD">
      <w:pPr>
        <w:rPr>
          <w:rFonts w:ascii="HG丸ｺﾞｼｯｸM-PRO" w:eastAsia="HG丸ｺﾞｼｯｸM-PRO" w:hAnsi="HG丸ｺﾞｼｯｸM-PRO"/>
          <w:szCs w:val="21"/>
        </w:rPr>
      </w:pPr>
    </w:p>
    <w:p w14:paraId="6D1B885B" w14:textId="77777777" w:rsidR="00DC3680" w:rsidRDefault="00DC3680" w:rsidP="009D19CD">
      <w:pPr>
        <w:rPr>
          <w:rFonts w:ascii="HG丸ｺﾞｼｯｸM-PRO" w:eastAsia="HG丸ｺﾞｼｯｸM-PRO" w:hAnsi="HG丸ｺﾞｼｯｸM-PRO"/>
          <w:szCs w:val="21"/>
        </w:rPr>
      </w:pPr>
    </w:p>
    <w:p w14:paraId="6D1B885C" w14:textId="77777777" w:rsidR="00DC3680" w:rsidRDefault="00DC3680" w:rsidP="009D19CD">
      <w:pPr>
        <w:rPr>
          <w:rFonts w:ascii="HG丸ｺﾞｼｯｸM-PRO" w:eastAsia="HG丸ｺﾞｼｯｸM-PRO" w:hAnsi="HG丸ｺﾞｼｯｸM-PRO"/>
          <w:szCs w:val="21"/>
        </w:rPr>
      </w:pPr>
    </w:p>
    <w:p w14:paraId="6D1B885D" w14:textId="77777777" w:rsidR="00DC3680" w:rsidRDefault="00716520"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880448" behindDoc="0" locked="0" layoutInCell="1" allowOverlap="1" wp14:anchorId="6D1B945D" wp14:editId="6D1B945E">
                <wp:simplePos x="0" y="0"/>
                <wp:positionH relativeFrom="column">
                  <wp:posOffset>1697990</wp:posOffset>
                </wp:positionH>
                <wp:positionV relativeFrom="paragraph">
                  <wp:posOffset>182718</wp:posOffset>
                </wp:positionV>
                <wp:extent cx="2070100" cy="307340"/>
                <wp:effectExtent l="0" t="0" r="0" b="0"/>
                <wp:wrapNone/>
                <wp:docPr id="26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0" w14:textId="77777777" w:rsidR="006461B2" w:rsidRPr="00716520"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wps:txbx>
                      <wps:bodyPr wrap="square" rtlCol="0">
                        <a:spAutoFit/>
                      </wps:bodyPr>
                    </wps:wsp>
                  </a:graphicData>
                </a:graphic>
                <wp14:sizeRelH relativeFrom="margin">
                  <wp14:pctWidth>0</wp14:pctWidth>
                </wp14:sizeRelH>
              </wp:anchor>
            </w:drawing>
          </mc:Choice>
          <mc:Fallback>
            <w:pict>
              <v:shape id="_x0000_s1039" type="#_x0000_t202" style="position:absolute;left:0;text-align:left;margin-left:133.7pt;margin-top:14.4pt;width:163pt;height:24.2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" filled="f" stroked="f" strokeweight="1.5pt">
                <v:textbox style="mso-fit-shape-to-text:t">
                  <w:txbxContent>
                    <w:p w14:paraId="6D1B96C0" w14:textId="77777777" w:rsidR="006461B2" w:rsidRPr="00716520" w:rsidRDefault="006461B2" w:rsidP="00A5423B">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 xml:space="preserve">写真2.1-2　</w:t>
                      </w:r>
                      <w:r w:rsidRPr="00716520">
                        <w:rPr>
                          <w:rFonts w:ascii="HG丸ｺﾞｼｯｸM-PRO" w:eastAsia="HG丸ｺﾞｼｯｸM-PRO" w:hAnsi="HG丸ｺﾞｼｯｸM-PRO" w:cs="Meiryo UI" w:hint="eastAsia"/>
                          <w:color w:val="000000" w:themeColor="text1"/>
                          <w:kern w:val="24"/>
                          <w:sz w:val="20"/>
                          <w:szCs w:val="21"/>
                        </w:rPr>
                        <w:t>放流・貯留施設</w:t>
                      </w:r>
                    </w:p>
                  </w:txbxContent>
                </v:textbox>
              </v:shape>
            </w:pict>
          </mc:Fallback>
        </mc:AlternateContent>
      </w:r>
    </w:p>
    <w:p w14:paraId="6D1B885E" w14:textId="77777777" w:rsidR="00DC3680" w:rsidRDefault="00DC3680" w:rsidP="009D19CD">
      <w:pPr>
        <w:rPr>
          <w:rFonts w:ascii="HG丸ｺﾞｼｯｸM-PRO" w:eastAsia="HG丸ｺﾞｼｯｸM-PRO" w:hAnsi="HG丸ｺﾞｼｯｸM-PRO"/>
          <w:szCs w:val="21"/>
        </w:rPr>
      </w:pPr>
    </w:p>
    <w:p w14:paraId="6D1B885F" w14:textId="77777777" w:rsidR="004E5873"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14272" behindDoc="0" locked="0" layoutInCell="1" allowOverlap="1" wp14:anchorId="6D1B945F" wp14:editId="6D1B9460">
            <wp:simplePos x="0" y="0"/>
            <wp:positionH relativeFrom="column">
              <wp:posOffset>2184400</wp:posOffset>
            </wp:positionH>
            <wp:positionV relativeFrom="paragraph">
              <wp:posOffset>106680</wp:posOffset>
            </wp:positionV>
            <wp:extent cx="1964055" cy="1423670"/>
            <wp:effectExtent l="0" t="0" r="0" b="5080"/>
            <wp:wrapNone/>
            <wp:docPr id="285" name="Picture 18" descr="中之町地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8" descr="中之町地区"/>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64055" cy="1423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5296" behindDoc="0" locked="0" layoutInCell="1" allowOverlap="1" wp14:anchorId="6D1B9461" wp14:editId="6D1B9462">
            <wp:simplePos x="0" y="0"/>
            <wp:positionH relativeFrom="column">
              <wp:posOffset>4249420</wp:posOffset>
            </wp:positionH>
            <wp:positionV relativeFrom="paragraph">
              <wp:posOffset>109220</wp:posOffset>
            </wp:positionV>
            <wp:extent cx="1665605" cy="1430020"/>
            <wp:effectExtent l="0" t="0" r="0" b="0"/>
            <wp:wrapNone/>
            <wp:docPr id="287" name="Picture 3" descr="\\10000ws701780\g\地すべり関係\原地区\原地すべ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descr="\\10000ws701780\g\地すべり関係\原地区\原地すべり.jpg"/>
                    <pic:cNvPicPr>
                      <a:picLocks noChangeAspect="1" noChangeArrowheads="1"/>
                    </pic:cNvPicPr>
                  </pic:nvPicPr>
                  <pic:blipFill>
                    <a:blip r:embed="rId23" cstate="print">
                      <a:extLst>
                        <a:ext uri="{28A0092B-C50C-407E-A947-70E740481C1C}">
                          <a14:useLocalDpi xmlns:a14="http://schemas.microsoft.com/office/drawing/2010/main" val="0"/>
                        </a:ext>
                      </a:extLst>
                    </a:blip>
                    <a:srcRect l="3465" t="2359" r="732"/>
                    <a:stretch>
                      <a:fillRect/>
                    </a:stretch>
                  </pic:blipFill>
                  <pic:spPr bwMode="auto">
                    <a:xfrm>
                      <a:off x="0" y="0"/>
                      <a:ext cx="1665605" cy="1430020"/>
                    </a:xfrm>
                    <a:prstGeom prst="rect">
                      <a:avLst/>
                    </a:prstGeom>
                    <a:noFill/>
                    <a:ln>
                      <a:noFill/>
                    </a:ln>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3248" behindDoc="0" locked="0" layoutInCell="1" allowOverlap="1" wp14:anchorId="6D1B9463" wp14:editId="6D1B9464">
            <wp:simplePos x="0" y="0"/>
            <wp:positionH relativeFrom="column">
              <wp:posOffset>150495</wp:posOffset>
            </wp:positionH>
            <wp:positionV relativeFrom="paragraph">
              <wp:posOffset>110018</wp:posOffset>
            </wp:positionV>
            <wp:extent cx="1910080" cy="1431925"/>
            <wp:effectExtent l="19050" t="19050" r="13970" b="15875"/>
            <wp:wrapNone/>
            <wp:docPr id="2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10080" cy="1431925"/>
                    </a:xfrm>
                    <a:prstGeom prst="rect">
                      <a:avLst/>
                    </a:prstGeom>
                    <a:noFill/>
                    <a:ln w="6350">
                      <a:solidFill>
                        <a:schemeClr val="bg1"/>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6D1B8860" w14:textId="77777777" w:rsidR="004E5873" w:rsidRDefault="004E5873" w:rsidP="004E5873">
      <w:pPr>
        <w:jc w:val="left"/>
        <w:rPr>
          <w:rFonts w:ascii="HG丸ｺﾞｼｯｸM-PRO" w:eastAsia="HG丸ｺﾞｼｯｸM-PRO" w:hAnsi="HG丸ｺﾞｼｯｸM-PRO"/>
          <w:szCs w:val="21"/>
        </w:rPr>
      </w:pPr>
    </w:p>
    <w:p w14:paraId="6D1B8861" w14:textId="77777777" w:rsidR="004E5873" w:rsidRDefault="004E5873" w:rsidP="004E5873">
      <w:pPr>
        <w:jc w:val="left"/>
        <w:rPr>
          <w:rFonts w:ascii="HG丸ｺﾞｼｯｸM-PRO" w:eastAsia="HG丸ｺﾞｼｯｸM-PRO" w:hAnsi="HG丸ｺﾞｼｯｸM-PRO"/>
          <w:szCs w:val="21"/>
        </w:rPr>
      </w:pPr>
    </w:p>
    <w:p w14:paraId="6D1B8862" w14:textId="77777777" w:rsidR="004E5873" w:rsidRDefault="004E5873" w:rsidP="004E5873">
      <w:pPr>
        <w:jc w:val="left"/>
        <w:rPr>
          <w:rFonts w:ascii="HG丸ｺﾞｼｯｸM-PRO" w:eastAsia="HG丸ｺﾞｼｯｸM-PRO" w:hAnsi="HG丸ｺﾞｼｯｸM-PRO"/>
          <w:szCs w:val="21"/>
        </w:rPr>
      </w:pPr>
    </w:p>
    <w:p w14:paraId="6D1B8863" w14:textId="77777777" w:rsidR="004E5873" w:rsidRDefault="004E5873" w:rsidP="004E5873">
      <w:pPr>
        <w:jc w:val="left"/>
        <w:rPr>
          <w:rFonts w:ascii="HG丸ｺﾞｼｯｸM-PRO" w:eastAsia="HG丸ｺﾞｼｯｸM-PRO" w:hAnsi="HG丸ｺﾞｼｯｸM-PRO"/>
          <w:szCs w:val="21"/>
        </w:rPr>
      </w:pPr>
    </w:p>
    <w:p w14:paraId="6D1B8864" w14:textId="77777777" w:rsidR="004E5873" w:rsidRDefault="004E5873" w:rsidP="004E5873">
      <w:pPr>
        <w:jc w:val="left"/>
        <w:rPr>
          <w:rFonts w:ascii="HG丸ｺﾞｼｯｸM-PRO" w:eastAsia="HG丸ｺﾞｼｯｸM-PRO" w:hAnsi="HG丸ｺﾞｼｯｸM-PRO"/>
          <w:szCs w:val="21"/>
        </w:rPr>
      </w:pPr>
    </w:p>
    <w:p w14:paraId="6D1B8865"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21440" behindDoc="0" locked="0" layoutInCell="1" allowOverlap="1" wp14:anchorId="6D1B9465" wp14:editId="6D1B9466">
                <wp:simplePos x="0" y="0"/>
                <wp:positionH relativeFrom="column">
                  <wp:posOffset>2195830</wp:posOffset>
                </wp:positionH>
                <wp:positionV relativeFrom="paragraph">
                  <wp:posOffset>94615</wp:posOffset>
                </wp:positionV>
                <wp:extent cx="1955165" cy="307340"/>
                <wp:effectExtent l="0" t="0" r="0" b="0"/>
                <wp:wrapNone/>
                <wp:docPr id="3075"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1"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wps:txbx>
                      <wps:bodyPr wrap="square" rtlCol="0">
                        <a:spAutoFit/>
                      </wps:bodyPr>
                    </wps:wsp>
                  </a:graphicData>
                </a:graphic>
                <wp14:sizeRelH relativeFrom="margin">
                  <wp14:pctWidth>0</wp14:pctWidth>
                </wp14:sizeRelH>
              </wp:anchor>
            </w:drawing>
          </mc:Choice>
          <mc:Fallback>
            <w:pict>
              <v:shape id="_x0000_s1040" type="#_x0000_t202" style="position:absolute;margin-left:172.9pt;margin-top:7.45pt;width:153.95pt;height:24.2pt;z-index:25222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" filled="f" stroked="f" strokeweight="1.5pt">
                <v:textbox style="mso-fit-shape-to-text:t">
                  <w:txbxContent>
                    <w:p w14:paraId="6D1B96C1"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急傾斜施設</w:t>
                      </w:r>
                    </w:p>
                  </w:txbxContent>
                </v:textbox>
              </v:shape>
            </w:pict>
          </mc:Fallback>
        </mc:AlternateContent>
      </w:r>
      <w:r w:rsidRPr="003D6649">
        <w:rPr>
          <w:noProof/>
        </w:rPr>
        <mc:AlternateContent>
          <mc:Choice Requires="wps">
            <w:drawing>
              <wp:anchor distT="0" distB="0" distL="114300" distR="114300" simplePos="0" relativeHeight="252223488" behindDoc="0" locked="0" layoutInCell="1" allowOverlap="1" wp14:anchorId="6D1B9467" wp14:editId="6D1B9468">
                <wp:simplePos x="0" y="0"/>
                <wp:positionH relativeFrom="column">
                  <wp:posOffset>4241800</wp:posOffset>
                </wp:positionH>
                <wp:positionV relativeFrom="paragraph">
                  <wp:posOffset>112395</wp:posOffset>
                </wp:positionV>
                <wp:extent cx="1674495" cy="307340"/>
                <wp:effectExtent l="0" t="0" r="0" b="0"/>
                <wp:wrapNone/>
                <wp:docPr id="3076" name="テキスト ボックス 15"/>
                <wp:cNvGraphicFramePr/>
                <a:graphic xmlns:a="http://schemas.openxmlformats.org/drawingml/2006/main">
                  <a:graphicData uri="http://schemas.microsoft.com/office/word/2010/wordprocessingShape">
                    <wps:wsp>
                      <wps:cNvSpPr txBox="1"/>
                      <wps:spPr>
                        <a:xfrm>
                          <a:off x="0" y="0"/>
                          <a:ext cx="1674495" cy="307340"/>
                        </a:xfrm>
                        <a:prstGeom prst="rect">
                          <a:avLst/>
                        </a:prstGeom>
                        <a:noFill/>
                        <a:ln w="19050">
                          <a:noFill/>
                        </a:ln>
                      </wps:spPr>
                      <wps:txbx>
                        <w:txbxContent>
                          <w:p w14:paraId="6D1B96C2"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334pt;margin-top:8.85pt;width:131.85pt;height:24.2pt;z-index:25222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" filled="f" stroked="f" strokeweight="1.5pt">
                <v:textbox style="mso-fit-shape-to-text:t">
                  <w:txbxContent>
                    <w:p w14:paraId="6D1B96C2"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地すべり施設</w:t>
                      </w:r>
                    </w:p>
                  </w:txbxContent>
                </v:textbox>
              </v:shape>
            </w:pict>
          </mc:Fallback>
        </mc:AlternateContent>
      </w:r>
      <w:r w:rsidRPr="003D6649">
        <w:rPr>
          <w:noProof/>
        </w:rPr>
        <mc:AlternateContent>
          <mc:Choice Requires="wps">
            <w:drawing>
              <wp:anchor distT="0" distB="0" distL="114300" distR="114300" simplePos="0" relativeHeight="252219392" behindDoc="0" locked="0" layoutInCell="1" allowOverlap="1" wp14:anchorId="6D1B9469" wp14:editId="6D1B946A">
                <wp:simplePos x="0" y="0"/>
                <wp:positionH relativeFrom="column">
                  <wp:posOffset>117475</wp:posOffset>
                </wp:positionH>
                <wp:positionV relativeFrom="paragraph">
                  <wp:posOffset>92547</wp:posOffset>
                </wp:positionV>
                <wp:extent cx="2070100" cy="307340"/>
                <wp:effectExtent l="0" t="0" r="0" b="0"/>
                <wp:wrapNone/>
                <wp:docPr id="3074"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3"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wps:txbx>
                      <wps:bodyPr wrap="square" rtlCol="0">
                        <a:spAutoFit/>
                      </wps:bodyPr>
                    </wps:wsp>
                  </a:graphicData>
                </a:graphic>
                <wp14:sizeRelH relativeFrom="margin">
                  <wp14:pctWidth>0</wp14:pctWidth>
                </wp14:sizeRelH>
              </wp:anchor>
            </w:drawing>
          </mc:Choice>
          <mc:Fallback>
            <w:pict>
              <v:shape id="_x0000_s1042" type="#_x0000_t202" style="position:absolute;margin-left:9.25pt;margin-top:7.3pt;width:163pt;height:24.2pt;z-index:25221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" filled="f" stroked="f" strokeweight="1.5pt">
                <v:textbox style="mso-fit-shape-to-text:t">
                  <w:txbxContent>
                    <w:p w14:paraId="6D1B96C3" w14:textId="77777777"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砂防ダム</w:t>
                      </w:r>
                    </w:p>
                  </w:txbxContent>
                </v:textbox>
              </v:shape>
            </w:pict>
          </mc:Fallback>
        </mc:AlternateContent>
      </w:r>
    </w:p>
    <w:p w14:paraId="6D1B8866" w14:textId="77777777" w:rsidR="004E5873" w:rsidRDefault="00003D6F" w:rsidP="004E5873">
      <w:pPr>
        <w:jc w:val="left"/>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2217344" behindDoc="0" locked="0" layoutInCell="1" allowOverlap="1" wp14:anchorId="6D1B946B" wp14:editId="6D1B946C">
                <wp:simplePos x="0" y="0"/>
                <wp:positionH relativeFrom="column">
                  <wp:posOffset>2152650</wp:posOffset>
                </wp:positionH>
                <wp:positionV relativeFrom="paragraph">
                  <wp:posOffset>80482</wp:posOffset>
                </wp:positionV>
                <wp:extent cx="2070100" cy="307340"/>
                <wp:effectExtent l="0" t="0" r="0" b="0"/>
                <wp:wrapNone/>
                <wp:docPr id="3073"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4" w14:textId="1CFFE95B"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wps:txbx>
                      <wps:bodyPr wrap="square" rtlCol="0">
                        <a:spAutoFit/>
                      </wps:bodyPr>
                    </wps:wsp>
                  </a:graphicData>
                </a:graphic>
                <wp14:sizeRelH relativeFrom="margin">
                  <wp14:pctWidth>0</wp14:pctWidth>
                </wp14:sizeRelH>
              </wp:anchor>
            </w:drawing>
          </mc:Choice>
          <mc:Fallback>
            <w:pict>
              <v:shape id="_x0000_s1043" type="#_x0000_t202" style="position:absolute;margin-left:169.5pt;margin-top:6.35pt;width:163pt;height:24.2pt;z-index:25221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" filled="f" stroked="f" strokeweight="1.5pt">
                <v:textbox style="mso-fit-shape-to-text:t">
                  <w:txbxContent>
                    <w:p w14:paraId="6D1B96C4" w14:textId="1CFFE95B" w:rsidR="006461B2" w:rsidRPr="00716520" w:rsidRDefault="006461B2" w:rsidP="00003D6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写真2.1-3　砂防関係施設</w:t>
                      </w:r>
                    </w:p>
                  </w:txbxContent>
                </v:textbox>
              </v:shape>
            </w:pict>
          </mc:Fallback>
        </mc:AlternateContent>
      </w:r>
    </w:p>
    <w:p w14:paraId="6D1B8867" w14:textId="77777777" w:rsidR="004E5873" w:rsidRDefault="004E5873" w:rsidP="004E5873">
      <w:pPr>
        <w:jc w:val="left"/>
        <w:rPr>
          <w:rFonts w:ascii="HG丸ｺﾞｼｯｸM-PRO" w:eastAsia="HG丸ｺﾞｼｯｸM-PRO" w:hAnsi="HG丸ｺﾞｼｯｸM-PRO"/>
          <w:szCs w:val="21"/>
        </w:rPr>
      </w:pPr>
    </w:p>
    <w:p w14:paraId="6D1B8868" w14:textId="77777777" w:rsidR="00003D6F" w:rsidRDefault="00003D6F" w:rsidP="004E5873">
      <w:pPr>
        <w:jc w:val="left"/>
        <w:rPr>
          <w:rFonts w:ascii="HG丸ｺﾞｼｯｸM-PRO" w:eastAsia="HG丸ｺﾞｼｯｸM-PRO" w:hAnsi="HG丸ｺﾞｼｯｸM-PRO"/>
          <w:szCs w:val="21"/>
        </w:rPr>
      </w:pPr>
      <w:r>
        <w:rPr>
          <w:noProof/>
        </w:rPr>
        <w:drawing>
          <wp:anchor distT="0" distB="0" distL="114300" distR="114300" simplePos="0" relativeHeight="252225536" behindDoc="0" locked="0" layoutInCell="1" allowOverlap="1" wp14:anchorId="6D1B946D" wp14:editId="6D1B946E">
            <wp:simplePos x="0" y="0"/>
            <wp:positionH relativeFrom="column">
              <wp:posOffset>3263265</wp:posOffset>
            </wp:positionH>
            <wp:positionV relativeFrom="paragraph">
              <wp:posOffset>105410</wp:posOffset>
            </wp:positionV>
            <wp:extent cx="1962150" cy="1438910"/>
            <wp:effectExtent l="19050" t="19050" r="19050" b="27940"/>
            <wp:wrapNone/>
            <wp:docPr id="3079" name="Picture 8" descr="sayam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ayama02"/>
                    <pic:cNvPicPr>
                      <a:picLocks noChangeAspect="1" noChangeArrowheads="1"/>
                    </pic:cNvPicPr>
                  </pic:nvPicPr>
                  <pic:blipFill rotWithShape="1">
                    <a:blip r:embed="rId25" cstate="email">
                      <a:extLst>
                        <a:ext uri="{28A0092B-C50C-407E-A947-70E740481C1C}">
                          <a14:useLocalDpi xmlns:a14="http://schemas.microsoft.com/office/drawing/2010/main" val="0"/>
                        </a:ext>
                      </a:extLst>
                    </a:blip>
                    <a:srcRect/>
                    <a:stretch/>
                  </pic:blipFill>
                  <pic:spPr bwMode="auto">
                    <a:xfrm>
                      <a:off x="0" y="0"/>
                      <a:ext cx="1962150" cy="143891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Cs w:val="21"/>
        </w:rPr>
        <w:drawing>
          <wp:anchor distT="0" distB="0" distL="114300" distR="114300" simplePos="0" relativeHeight="252224512" behindDoc="0" locked="0" layoutInCell="1" allowOverlap="1" wp14:anchorId="6D1B946F" wp14:editId="6D1B9470">
            <wp:simplePos x="0" y="0"/>
            <wp:positionH relativeFrom="column">
              <wp:posOffset>699135</wp:posOffset>
            </wp:positionH>
            <wp:positionV relativeFrom="paragraph">
              <wp:posOffset>107315</wp:posOffset>
            </wp:positionV>
            <wp:extent cx="1949450" cy="1438910"/>
            <wp:effectExtent l="0" t="0" r="0" b="8890"/>
            <wp:wrapNone/>
            <wp:docPr id="3078" name="図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49450" cy="1438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8608" behindDoc="0" locked="0" layoutInCell="1" allowOverlap="1" wp14:anchorId="6D1B9471" wp14:editId="6D1B9472">
                <wp:simplePos x="0" y="0"/>
                <wp:positionH relativeFrom="column">
                  <wp:posOffset>701675</wp:posOffset>
                </wp:positionH>
                <wp:positionV relativeFrom="paragraph">
                  <wp:posOffset>1465580</wp:posOffset>
                </wp:positionV>
                <wp:extent cx="1946275" cy="307340"/>
                <wp:effectExtent l="0" t="0" r="0" b="0"/>
                <wp:wrapNone/>
                <wp:docPr id="3081" name="テキスト ボックス 15"/>
                <wp:cNvGraphicFramePr/>
                <a:graphic xmlns:a="http://schemas.openxmlformats.org/drawingml/2006/main">
                  <a:graphicData uri="http://schemas.microsoft.com/office/word/2010/wordprocessingShape">
                    <wps:wsp>
                      <wps:cNvSpPr txBox="1"/>
                      <wps:spPr>
                        <a:xfrm>
                          <a:off x="0" y="0"/>
                          <a:ext cx="1946275" cy="307340"/>
                        </a:xfrm>
                        <a:prstGeom prst="rect">
                          <a:avLst/>
                        </a:prstGeom>
                        <a:noFill/>
                        <a:ln w="19050">
                          <a:noFill/>
                        </a:ln>
                      </wps:spPr>
                      <wps:txbx>
                        <w:txbxContent>
                          <w:p w14:paraId="6D1B96C5"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wps:txbx>
                      <wps:bodyPr wrap="square" rtlCol="0">
                        <a:spAutoFit/>
                      </wps:bodyPr>
                    </wps:wsp>
                  </a:graphicData>
                </a:graphic>
                <wp14:sizeRelH relativeFrom="margin">
                  <wp14:pctWidth>0</wp14:pctWidth>
                </wp14:sizeRelH>
              </wp:anchor>
            </w:drawing>
          </mc:Choice>
          <mc:Fallback>
            <w:pict>
              <v:shape id="_x0000_s1044" type="#_x0000_t202" style="position:absolute;margin-left:55.25pt;margin-top:115.4pt;width:153.25pt;height:24.2pt;z-index:252228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" filled="f" stroked="f" strokeweight="1.5pt">
                <v:textbox style="mso-fit-shape-to-text:t">
                  <w:txbxContent>
                    <w:p w14:paraId="6D1B96C5"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箕面川ダム</w:t>
                      </w:r>
                    </w:p>
                  </w:txbxContent>
                </v:textbox>
              </v:shape>
            </w:pict>
          </mc:Fallback>
        </mc:AlternateContent>
      </w:r>
    </w:p>
    <w:p w14:paraId="6D1B8869" w14:textId="77777777" w:rsidR="00003D6F" w:rsidRDefault="00003D6F" w:rsidP="004E5873">
      <w:pPr>
        <w:jc w:val="left"/>
        <w:rPr>
          <w:rFonts w:ascii="HG丸ｺﾞｼｯｸM-PRO" w:eastAsia="HG丸ｺﾞｼｯｸM-PRO" w:hAnsi="HG丸ｺﾞｼｯｸM-PRO"/>
          <w:szCs w:val="21"/>
        </w:rPr>
      </w:pPr>
    </w:p>
    <w:p w14:paraId="6D1B886A" w14:textId="77777777" w:rsidR="00003D6F" w:rsidRDefault="00003D6F" w:rsidP="004E5873">
      <w:pPr>
        <w:jc w:val="left"/>
        <w:rPr>
          <w:rFonts w:ascii="HG丸ｺﾞｼｯｸM-PRO" w:eastAsia="HG丸ｺﾞｼｯｸM-PRO" w:hAnsi="HG丸ｺﾞｼｯｸM-PRO"/>
          <w:szCs w:val="21"/>
        </w:rPr>
      </w:pPr>
    </w:p>
    <w:p w14:paraId="6D1B886B" w14:textId="77777777" w:rsidR="00003D6F" w:rsidRDefault="00003D6F" w:rsidP="004E5873">
      <w:pPr>
        <w:jc w:val="left"/>
        <w:rPr>
          <w:rFonts w:ascii="HG丸ｺﾞｼｯｸM-PRO" w:eastAsia="HG丸ｺﾞｼｯｸM-PRO" w:hAnsi="HG丸ｺﾞｼｯｸM-PRO"/>
          <w:szCs w:val="21"/>
        </w:rPr>
      </w:pPr>
    </w:p>
    <w:p w14:paraId="6D1B886C" w14:textId="77777777" w:rsidR="00003D6F" w:rsidRDefault="00003D6F" w:rsidP="004E5873">
      <w:pPr>
        <w:jc w:val="left"/>
        <w:rPr>
          <w:rFonts w:ascii="HG丸ｺﾞｼｯｸM-PRO" w:eastAsia="HG丸ｺﾞｼｯｸM-PRO" w:hAnsi="HG丸ｺﾞｼｯｸM-PRO"/>
          <w:szCs w:val="21"/>
        </w:rPr>
      </w:pPr>
    </w:p>
    <w:p w14:paraId="6D1B886D" w14:textId="77777777" w:rsidR="00003D6F" w:rsidRDefault="00003D6F" w:rsidP="004E5873">
      <w:pPr>
        <w:jc w:val="left"/>
        <w:rPr>
          <w:rFonts w:ascii="HG丸ｺﾞｼｯｸM-PRO" w:eastAsia="HG丸ｺﾞｼｯｸM-PRO" w:hAnsi="HG丸ｺﾞｼｯｸM-PRO"/>
          <w:szCs w:val="21"/>
        </w:rPr>
      </w:pPr>
    </w:p>
    <w:p w14:paraId="6D1B886E"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9632" behindDoc="0" locked="0" layoutInCell="1" allowOverlap="1" wp14:anchorId="6D1B9473" wp14:editId="6D1B9474">
                <wp:simplePos x="0" y="0"/>
                <wp:positionH relativeFrom="column">
                  <wp:posOffset>3261995</wp:posOffset>
                </wp:positionH>
                <wp:positionV relativeFrom="paragraph">
                  <wp:posOffset>97953</wp:posOffset>
                </wp:positionV>
                <wp:extent cx="1955165" cy="307340"/>
                <wp:effectExtent l="0" t="0" r="0" b="0"/>
                <wp:wrapNone/>
                <wp:docPr id="3082" name="テキスト ボックス 15"/>
                <wp:cNvGraphicFramePr/>
                <a:graphic xmlns:a="http://schemas.openxmlformats.org/drawingml/2006/main">
                  <a:graphicData uri="http://schemas.microsoft.com/office/word/2010/wordprocessingShape">
                    <wps:wsp>
                      <wps:cNvSpPr txBox="1"/>
                      <wps:spPr>
                        <a:xfrm>
                          <a:off x="0" y="0"/>
                          <a:ext cx="1955165" cy="307340"/>
                        </a:xfrm>
                        <a:prstGeom prst="rect">
                          <a:avLst/>
                        </a:prstGeom>
                        <a:noFill/>
                        <a:ln w="19050">
                          <a:noFill/>
                        </a:ln>
                      </wps:spPr>
                      <wps:txbx>
                        <w:txbxContent>
                          <w:p w14:paraId="6D1B96C6"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wps:txbx>
                      <wps:bodyPr wrap="square" rtlCol="0">
                        <a:spAutoFit/>
                      </wps:bodyPr>
                    </wps:wsp>
                  </a:graphicData>
                </a:graphic>
                <wp14:sizeRelH relativeFrom="margin">
                  <wp14:pctWidth>0</wp14:pctWidth>
                </wp14:sizeRelH>
              </wp:anchor>
            </w:drawing>
          </mc:Choice>
          <mc:Fallback>
            <w:pict>
              <v:shape id="_x0000_s1045" type="#_x0000_t202" style="position:absolute;margin-left:256.85pt;margin-top:7.7pt;width:153.95pt;height:24.2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" filled="f" stroked="f" strokeweight="1.5pt">
                <v:textbox style="mso-fit-shape-to-text:t">
                  <w:txbxContent>
                    <w:p w14:paraId="6D1B96C6"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狭山池ダム</w:t>
                      </w:r>
                    </w:p>
                  </w:txbxContent>
                </v:textbox>
              </v:shape>
            </w:pict>
          </mc:Fallback>
        </mc:AlternateContent>
      </w:r>
    </w:p>
    <w:p w14:paraId="6D1B886F" w14:textId="77777777" w:rsidR="00003D6F" w:rsidRDefault="00003D6F" w:rsidP="004E5873">
      <w:pPr>
        <w:jc w:val="left"/>
        <w:rPr>
          <w:rFonts w:ascii="HG丸ｺﾞｼｯｸM-PRO" w:eastAsia="HG丸ｺﾞｼｯｸM-PRO" w:hAnsi="HG丸ｺﾞｼｯｸM-PRO"/>
          <w:szCs w:val="21"/>
        </w:rPr>
      </w:pPr>
      <w:r w:rsidRPr="00003D6F">
        <w:rPr>
          <w:rFonts w:ascii="HG丸ｺﾞｼｯｸM-PRO" w:eastAsia="HG丸ｺﾞｼｯｸM-PRO" w:hAnsi="HG丸ｺﾞｼｯｸM-PRO"/>
          <w:noProof/>
          <w:szCs w:val="21"/>
        </w:rPr>
        <mc:AlternateContent>
          <mc:Choice Requires="wps">
            <w:drawing>
              <wp:anchor distT="0" distB="0" distL="114300" distR="114300" simplePos="0" relativeHeight="252227584" behindDoc="0" locked="0" layoutInCell="1" allowOverlap="1" wp14:anchorId="6D1B9475" wp14:editId="6D1B9476">
                <wp:simplePos x="0" y="0"/>
                <wp:positionH relativeFrom="column">
                  <wp:posOffset>1932940</wp:posOffset>
                </wp:positionH>
                <wp:positionV relativeFrom="paragraph">
                  <wp:posOffset>115570</wp:posOffset>
                </wp:positionV>
                <wp:extent cx="2070100" cy="307340"/>
                <wp:effectExtent l="0" t="0" r="0" b="0"/>
                <wp:wrapNone/>
                <wp:docPr id="3080" name="テキスト ボックス 15"/>
                <wp:cNvGraphicFramePr/>
                <a:graphic xmlns:a="http://schemas.openxmlformats.org/drawingml/2006/main">
                  <a:graphicData uri="http://schemas.microsoft.com/office/word/2010/wordprocessingShape">
                    <wps:wsp>
                      <wps:cNvSpPr txBox="1"/>
                      <wps:spPr>
                        <a:xfrm>
                          <a:off x="0" y="0"/>
                          <a:ext cx="2070100" cy="307340"/>
                        </a:xfrm>
                        <a:prstGeom prst="rect">
                          <a:avLst/>
                        </a:prstGeom>
                        <a:noFill/>
                        <a:ln w="19050">
                          <a:noFill/>
                        </a:ln>
                      </wps:spPr>
                      <wps:txbx>
                        <w:txbxContent>
                          <w:p w14:paraId="6D1B96C7"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wps:txbx>
                      <wps:bodyPr wrap="square" rtlCol="0">
                        <a:spAutoFit/>
                      </wps:bodyPr>
                    </wps:wsp>
                  </a:graphicData>
                </a:graphic>
                <wp14:sizeRelH relativeFrom="margin">
                  <wp14:pctWidth>0</wp14:pctWidth>
                </wp14:sizeRelH>
              </wp:anchor>
            </w:drawing>
          </mc:Choice>
          <mc:Fallback>
            <w:pict>
              <v:shape id="_x0000_s1046" type="#_x0000_t202" style="position:absolute;margin-left:152.2pt;margin-top:9.1pt;width:163pt;height:24.2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" filled="f" stroked="f" strokeweight="1.5pt">
                <v:textbox style="mso-fit-shape-to-text:t">
                  <w:txbxContent>
                    <w:p w14:paraId="6D1B96C7" w14:textId="77777777" w:rsidR="006461B2" w:rsidRPr="00716520" w:rsidRDefault="006461B2" w:rsidP="00003D6F">
                      <w:pPr>
                        <w:jc w:val="center"/>
                        <w:rPr>
                          <w:rFonts w:ascii="HG丸ｺﾞｼｯｸM-PRO" w:eastAsia="HG丸ｺﾞｼｯｸM-PRO" w:hAnsi="HG丸ｺﾞｼｯｸM-PRO"/>
                          <w:szCs w:val="21"/>
                        </w:rPr>
                      </w:pPr>
                      <w:r>
                        <w:rPr>
                          <w:rFonts w:ascii="HG丸ｺﾞｼｯｸM-PRO" w:eastAsia="HG丸ｺﾞｼｯｸM-PRO" w:hAnsi="HG丸ｺﾞｼｯｸM-PRO" w:cs="Meiryo UI" w:hint="eastAsia"/>
                          <w:color w:val="000000" w:themeColor="text1"/>
                          <w:kern w:val="24"/>
                          <w:szCs w:val="21"/>
                        </w:rPr>
                        <w:t>写真2.1-4　ダム施設</w:t>
                      </w:r>
                    </w:p>
                  </w:txbxContent>
                </v:textbox>
              </v:shape>
            </w:pict>
          </mc:Fallback>
        </mc:AlternateContent>
      </w:r>
    </w:p>
    <w:p w14:paraId="6D1B8870" w14:textId="77777777" w:rsidR="00003D6F" w:rsidRDefault="00003D6F" w:rsidP="004E5873">
      <w:pPr>
        <w:jc w:val="left"/>
        <w:rPr>
          <w:rFonts w:ascii="HG丸ｺﾞｼｯｸM-PRO" w:eastAsia="HG丸ｺﾞｼｯｸM-PRO" w:hAnsi="HG丸ｺﾞｼｯｸM-PRO"/>
          <w:szCs w:val="21"/>
        </w:rPr>
      </w:pPr>
    </w:p>
    <w:p w14:paraId="6D1B8871" w14:textId="77777777" w:rsidR="00A5423B" w:rsidRDefault="00A5423B" w:rsidP="00A5423B">
      <w:pPr>
        <w:jc w:val="center"/>
        <w:rPr>
          <w:rFonts w:ascii="HG丸ｺﾞｼｯｸM-PRO" w:eastAsia="HG丸ｺﾞｼｯｸM-PRO" w:hAnsi="HG丸ｺﾞｼｯｸM-PRO"/>
          <w:szCs w:val="21"/>
        </w:rPr>
      </w:pPr>
    </w:p>
    <w:p w14:paraId="6D1B8872" w14:textId="77777777" w:rsidR="00DC3680" w:rsidRDefault="004332D4" w:rsidP="00003D6F">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・過去より治水対策を推進してきた結果、</w:t>
      </w:r>
      <w:r w:rsidR="0022016F">
        <w:rPr>
          <w:rFonts w:ascii="HG丸ｺﾞｼｯｸM-PRO" w:eastAsia="HG丸ｺﾞｼｯｸM-PRO" w:hAnsi="HG丸ｺﾞｼｯｸM-PRO" w:hint="eastAsia"/>
          <w:szCs w:val="21"/>
        </w:rPr>
        <w:t>現在では</w:t>
      </w:r>
      <w:r w:rsidR="000608F6">
        <w:rPr>
          <w:rFonts w:ascii="HG丸ｺﾞｼｯｸM-PRO" w:eastAsia="HG丸ｺﾞｼｯｸM-PRO" w:hAnsi="HG丸ｺﾞｼｯｸM-PRO" w:hint="eastAsia"/>
          <w:szCs w:val="21"/>
        </w:rPr>
        <w:t>河川管理施設の高齢化・</w:t>
      </w:r>
      <w:r>
        <w:rPr>
          <w:rFonts w:ascii="HG丸ｺﾞｼｯｸM-PRO" w:eastAsia="HG丸ｺﾞｼｯｸM-PRO" w:hAnsi="HG丸ｺﾞｼｯｸM-PRO" w:hint="eastAsia"/>
          <w:szCs w:val="21"/>
        </w:rPr>
        <w:t>老朽化が進</w:t>
      </w:r>
      <w:r w:rsidR="0022016F">
        <w:rPr>
          <w:rFonts w:ascii="HG丸ｺﾞｼｯｸM-PRO" w:eastAsia="HG丸ｺﾞｼｯｸM-PRO" w:hAnsi="HG丸ｺﾞｼｯｸM-PRO" w:hint="eastAsia"/>
          <w:szCs w:val="21"/>
        </w:rPr>
        <w:t>んでおり、</w:t>
      </w:r>
      <w:r w:rsidR="00D71A97">
        <w:rPr>
          <w:rFonts w:ascii="HG丸ｺﾞｼｯｸM-PRO" w:eastAsia="HG丸ｺﾞｼｯｸM-PRO" w:hAnsi="HG丸ｺﾞｼｯｸM-PRO" w:hint="eastAsia"/>
          <w:szCs w:val="21"/>
        </w:rPr>
        <w:t>護岸については</w:t>
      </w:r>
      <w:r w:rsidR="000608F6">
        <w:rPr>
          <w:rFonts w:ascii="HG丸ｺﾞｼｯｸM-PRO" w:eastAsia="HG丸ｺﾞｼｯｸM-PRO" w:hAnsi="HG丸ｺﾞｼｯｸM-PRO" w:hint="eastAsia"/>
          <w:szCs w:val="21"/>
        </w:rPr>
        <w:t>今後10年で50％以上の施設が施工後50年を超過する。</w:t>
      </w:r>
    </w:p>
    <w:p w14:paraId="6D1B8873"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62336" behindDoc="0" locked="0" layoutInCell="1" allowOverlap="1" wp14:anchorId="6D1B9477" wp14:editId="6D1B9478">
            <wp:simplePos x="0" y="0"/>
            <wp:positionH relativeFrom="column">
              <wp:posOffset>919009</wp:posOffset>
            </wp:positionH>
            <wp:positionV relativeFrom="paragraph">
              <wp:posOffset>16453</wp:posOffset>
            </wp:positionV>
            <wp:extent cx="3783965" cy="2633980"/>
            <wp:effectExtent l="0" t="0" r="6985" b="0"/>
            <wp:wrapNone/>
            <wp:docPr id="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83965" cy="2633980"/>
                    </a:xfrm>
                    <a:prstGeom prst="rect">
                      <a:avLst/>
                    </a:prstGeom>
                  </pic:spPr>
                </pic:pic>
              </a:graphicData>
            </a:graphic>
            <wp14:sizeRelH relativeFrom="page">
              <wp14:pctWidth>0</wp14:pctWidth>
            </wp14:sizeRelH>
            <wp14:sizeRelV relativeFrom="page">
              <wp14:pctHeight>0</wp14:pctHeight>
            </wp14:sizeRelV>
          </wp:anchor>
        </w:drawing>
      </w:r>
    </w:p>
    <w:p w14:paraId="6D1B8874" w14:textId="77777777" w:rsidR="00DC3680" w:rsidRDefault="00DC3680" w:rsidP="009D19CD">
      <w:pPr>
        <w:rPr>
          <w:rFonts w:ascii="HG丸ｺﾞｼｯｸM-PRO" w:eastAsia="HG丸ｺﾞｼｯｸM-PRO" w:hAnsi="HG丸ｺﾞｼｯｸM-PRO"/>
          <w:szCs w:val="21"/>
        </w:rPr>
      </w:pPr>
    </w:p>
    <w:p w14:paraId="6D1B8875" w14:textId="77777777" w:rsidR="00DC3680" w:rsidRDefault="00DC3680" w:rsidP="009D19CD">
      <w:pPr>
        <w:rPr>
          <w:rFonts w:ascii="HG丸ｺﾞｼｯｸM-PRO" w:eastAsia="HG丸ｺﾞｼｯｸM-PRO" w:hAnsi="HG丸ｺﾞｼｯｸM-PRO"/>
          <w:szCs w:val="21"/>
        </w:rPr>
      </w:pPr>
    </w:p>
    <w:p w14:paraId="6D1B8876" w14:textId="77777777" w:rsidR="00003D6F" w:rsidRDefault="00003D6F" w:rsidP="009D19CD">
      <w:pPr>
        <w:rPr>
          <w:rFonts w:ascii="HG丸ｺﾞｼｯｸM-PRO" w:eastAsia="HG丸ｺﾞｼｯｸM-PRO" w:hAnsi="HG丸ｺﾞｼｯｸM-PRO"/>
          <w:szCs w:val="21"/>
        </w:rPr>
      </w:pPr>
    </w:p>
    <w:p w14:paraId="6D1B8877" w14:textId="77777777" w:rsidR="00003D6F" w:rsidRDefault="00003D6F" w:rsidP="009D19CD">
      <w:pPr>
        <w:rPr>
          <w:rFonts w:ascii="HG丸ｺﾞｼｯｸM-PRO" w:eastAsia="HG丸ｺﾞｼｯｸM-PRO" w:hAnsi="HG丸ｺﾞｼｯｸM-PRO"/>
          <w:szCs w:val="21"/>
        </w:rPr>
      </w:pPr>
    </w:p>
    <w:p w14:paraId="6D1B8878" w14:textId="77777777" w:rsidR="00003D6F" w:rsidRDefault="00003D6F" w:rsidP="009D19CD">
      <w:pPr>
        <w:rPr>
          <w:rFonts w:ascii="HG丸ｺﾞｼｯｸM-PRO" w:eastAsia="HG丸ｺﾞｼｯｸM-PRO" w:hAnsi="HG丸ｺﾞｼｯｸM-PRO"/>
          <w:szCs w:val="21"/>
        </w:rPr>
      </w:pPr>
    </w:p>
    <w:p w14:paraId="6D1B8879" w14:textId="77777777" w:rsidR="00003D6F" w:rsidRDefault="00003D6F" w:rsidP="009D19CD">
      <w:pPr>
        <w:rPr>
          <w:rFonts w:ascii="HG丸ｺﾞｼｯｸM-PRO" w:eastAsia="HG丸ｺﾞｼｯｸM-PRO" w:hAnsi="HG丸ｺﾞｼｯｸM-PRO"/>
          <w:szCs w:val="21"/>
        </w:rPr>
      </w:pPr>
    </w:p>
    <w:p w14:paraId="6D1B887A" w14:textId="77777777" w:rsidR="00003D6F" w:rsidRDefault="00003D6F" w:rsidP="009D19CD">
      <w:pPr>
        <w:rPr>
          <w:rFonts w:ascii="HG丸ｺﾞｼｯｸM-PRO" w:eastAsia="HG丸ｺﾞｼｯｸM-PRO" w:hAnsi="HG丸ｺﾞｼｯｸM-PRO"/>
          <w:szCs w:val="21"/>
        </w:rPr>
      </w:pPr>
    </w:p>
    <w:p w14:paraId="6D1B887B" w14:textId="77777777" w:rsidR="00003D6F" w:rsidRDefault="00003D6F" w:rsidP="009D19CD">
      <w:pPr>
        <w:rPr>
          <w:rFonts w:ascii="HG丸ｺﾞｼｯｸM-PRO" w:eastAsia="HG丸ｺﾞｼｯｸM-PRO" w:hAnsi="HG丸ｺﾞｼｯｸM-PRO"/>
          <w:szCs w:val="21"/>
        </w:rPr>
      </w:pPr>
    </w:p>
    <w:p w14:paraId="6D1B887C" w14:textId="77777777" w:rsidR="00003D6F" w:rsidRDefault="00003D6F" w:rsidP="009D19CD">
      <w:pPr>
        <w:rPr>
          <w:rFonts w:ascii="HG丸ｺﾞｼｯｸM-PRO" w:eastAsia="HG丸ｺﾞｼｯｸM-PRO" w:hAnsi="HG丸ｺﾞｼｯｸM-PRO"/>
          <w:szCs w:val="21"/>
        </w:rPr>
      </w:pPr>
    </w:p>
    <w:p w14:paraId="6D1B887D" w14:textId="77777777" w:rsidR="00003D6F" w:rsidRDefault="00003D6F" w:rsidP="009D19CD">
      <w:pPr>
        <w:rPr>
          <w:rFonts w:ascii="HG丸ｺﾞｼｯｸM-PRO" w:eastAsia="HG丸ｺﾞｼｯｸM-PRO" w:hAnsi="HG丸ｺﾞｼｯｸM-PRO"/>
          <w:szCs w:val="21"/>
        </w:rPr>
      </w:pPr>
    </w:p>
    <w:p w14:paraId="6D1B887E" w14:textId="77777777" w:rsidR="00003D6F"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2576" behindDoc="0" locked="0" layoutInCell="1" allowOverlap="1" wp14:anchorId="6D1B9479" wp14:editId="6D1B947A">
                <wp:simplePos x="0" y="0"/>
                <wp:positionH relativeFrom="column">
                  <wp:posOffset>1643380</wp:posOffset>
                </wp:positionH>
                <wp:positionV relativeFrom="paragraph">
                  <wp:posOffset>129735</wp:posOffset>
                </wp:positionV>
                <wp:extent cx="2569845" cy="307340"/>
                <wp:effectExtent l="0" t="0" r="0" b="0"/>
                <wp:wrapNone/>
                <wp:docPr id="44032" name="テキスト ボックス 15"/>
                <wp:cNvGraphicFramePr/>
                <a:graphic xmlns:a="http://schemas.openxmlformats.org/drawingml/2006/main">
                  <a:graphicData uri="http://schemas.microsoft.com/office/word/2010/wordprocessingShape">
                    <wps:wsp>
                      <wps:cNvSpPr txBox="1"/>
                      <wps:spPr>
                        <a:xfrm>
                          <a:off x="0" y="0"/>
                          <a:ext cx="2569845" cy="307340"/>
                        </a:xfrm>
                        <a:prstGeom prst="rect">
                          <a:avLst/>
                        </a:prstGeom>
                        <a:noFill/>
                        <a:ln w="19050">
                          <a:noFill/>
                        </a:ln>
                      </wps:spPr>
                      <wps:txbx>
                        <w:txbxContent>
                          <w:p w14:paraId="6D1B96C8" w14:textId="77777777" w:rsidR="006461B2" w:rsidRPr="002A48DC" w:rsidRDefault="006461B2"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wps:txbx>
                      <wps:bodyPr wrap="square" rtlCol="0">
                        <a:spAutoFit/>
                      </wps:bodyPr>
                    </wps:wsp>
                  </a:graphicData>
                </a:graphic>
                <wp14:sizeRelH relativeFrom="margin">
                  <wp14:pctWidth>0</wp14:pctWidth>
                </wp14:sizeRelH>
              </wp:anchor>
            </w:drawing>
          </mc:Choice>
          <mc:Fallback>
            <w:pict>
              <v:shape id="_x0000_s1047" type="#_x0000_t202" style="position:absolute;left:0;text-align:left;margin-left:129.4pt;margin-top:10.2pt;width:202.35pt;height:24.2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" filled="f" stroked="f" strokeweight="1.5pt">
                <v:textbox style="mso-fit-shape-to-text:t">
                  <w:txbxContent>
                    <w:p w14:paraId="6D1B96C8" w14:textId="77777777" w:rsidR="006461B2" w:rsidRPr="002A48DC" w:rsidRDefault="006461B2" w:rsidP="002A48DC">
                      <w:pPr>
                        <w:pStyle w:val="Web"/>
                        <w:spacing w:before="0" w:beforeAutospacing="0" w:after="0" w:afterAutospacing="0"/>
                        <w:jc w:val="right"/>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図2.1-2</w:t>
                      </w:r>
                      <w:r w:rsidRPr="002A48DC">
                        <w:rPr>
                          <w:rFonts w:ascii="HG丸ｺﾞｼｯｸM-PRO" w:eastAsia="HG丸ｺﾞｼｯｸM-PRO" w:hAnsi="HG丸ｺﾞｼｯｸM-PRO" w:cs="Meiryo UI" w:hint="eastAsia"/>
                          <w:color w:val="000000" w:themeColor="text1"/>
                          <w:kern w:val="24"/>
                          <w:sz w:val="20"/>
                          <w:szCs w:val="21"/>
                        </w:rPr>
                        <w:t xml:space="preserve">　護岸の施工年度</w:t>
                      </w:r>
                      <w:r>
                        <w:rPr>
                          <w:rFonts w:ascii="HG丸ｺﾞｼｯｸM-PRO" w:eastAsia="HG丸ｺﾞｼｯｸM-PRO" w:hAnsi="HG丸ｺﾞｼｯｸM-PRO" w:cs="Meiryo UI" w:hint="eastAsia"/>
                          <w:color w:val="000000" w:themeColor="text1"/>
                          <w:kern w:val="24"/>
                          <w:sz w:val="20"/>
                          <w:szCs w:val="21"/>
                        </w:rPr>
                        <w:t>と施工延長</w:t>
                      </w:r>
                    </w:p>
                  </w:txbxContent>
                </v:textbox>
              </v:shape>
            </w:pict>
          </mc:Fallback>
        </mc:AlternateContent>
      </w:r>
    </w:p>
    <w:p w14:paraId="6D1B887F" w14:textId="77777777" w:rsidR="00003D6F" w:rsidRDefault="00003D6F" w:rsidP="009D19CD">
      <w:pPr>
        <w:rPr>
          <w:rFonts w:ascii="HG丸ｺﾞｼｯｸM-PRO" w:eastAsia="HG丸ｺﾞｼｯｸM-PRO" w:hAnsi="HG丸ｺﾞｼｯｸM-PRO"/>
          <w:szCs w:val="21"/>
        </w:rPr>
      </w:pPr>
    </w:p>
    <w:p w14:paraId="6D1B8880" w14:textId="77777777" w:rsidR="00003D6F" w:rsidRDefault="00003D6F" w:rsidP="009D19CD">
      <w:pPr>
        <w:rPr>
          <w:rFonts w:ascii="HG丸ｺﾞｼｯｸM-PRO" w:eastAsia="HG丸ｺﾞｼｯｸM-PRO" w:hAnsi="HG丸ｺﾞｼｯｸM-PRO"/>
          <w:szCs w:val="21"/>
        </w:rPr>
      </w:pPr>
    </w:p>
    <w:p w14:paraId="6D1B8881" w14:textId="77777777" w:rsidR="00DC3680" w:rsidRDefault="00003D6F" w:rsidP="009D19CD">
      <w:pPr>
        <w:rPr>
          <w:rFonts w:ascii="HG丸ｺﾞｼｯｸM-PRO" w:eastAsia="HG丸ｺﾞｼｯｸM-PRO" w:hAnsi="HG丸ｺﾞｼｯｸM-PRO"/>
          <w:szCs w:val="21"/>
        </w:rPr>
      </w:pPr>
      <w:r w:rsidRPr="000608F6">
        <w:rPr>
          <w:noProof/>
        </w:rPr>
        <mc:AlternateContent>
          <mc:Choice Requires="wpg">
            <w:drawing>
              <wp:anchor distT="0" distB="0" distL="114300" distR="114300" simplePos="0" relativeHeight="251666432" behindDoc="0" locked="0" layoutInCell="1" allowOverlap="1" wp14:anchorId="6D1B947B" wp14:editId="6D1B947C">
                <wp:simplePos x="0" y="0"/>
                <wp:positionH relativeFrom="column">
                  <wp:posOffset>4232885</wp:posOffset>
                </wp:positionH>
                <wp:positionV relativeFrom="paragraph">
                  <wp:posOffset>47920</wp:posOffset>
                </wp:positionV>
                <wp:extent cx="1309370" cy="1208316"/>
                <wp:effectExtent l="0" t="0" r="5080" b="0"/>
                <wp:wrapNone/>
                <wp:docPr id="24" name="グループ化 9"/>
                <wp:cNvGraphicFramePr/>
                <a:graphic xmlns:a="http://schemas.openxmlformats.org/drawingml/2006/main">
                  <a:graphicData uri="http://schemas.microsoft.com/office/word/2010/wordprocessingGroup">
                    <wpg:wgp>
                      <wpg:cNvGrpSpPr/>
                      <wpg:grpSpPr>
                        <a:xfrm>
                          <a:off x="0" y="0"/>
                          <a:ext cx="1309370" cy="1208316"/>
                          <a:chOff x="3675956" y="0"/>
                          <a:chExt cx="1960360" cy="1826948"/>
                        </a:xfrm>
                      </wpg:grpSpPr>
                      <pic:pic xmlns:pic="http://schemas.openxmlformats.org/drawingml/2006/picture">
                        <pic:nvPicPr>
                          <pic:cNvPr id="25" name="図 25"/>
                          <pic:cNvPicPr>
                            <a:picLocks noChangeAspect="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3895417" y="0"/>
                            <a:ext cx="1740899" cy="1690070"/>
                          </a:xfrm>
                          <a:prstGeom prst="rect">
                            <a:avLst/>
                          </a:prstGeom>
                        </pic:spPr>
                      </pic:pic>
                      <wps:wsp>
                        <wps:cNvPr id="26" name="テキスト ボックス 37"/>
                        <wps:cNvSpPr txBox="1"/>
                        <wps:spPr>
                          <a:xfrm>
                            <a:off x="4243947" y="691010"/>
                            <a:ext cx="981138" cy="473500"/>
                          </a:xfrm>
                          <a:prstGeom prst="rect">
                            <a:avLst/>
                          </a:prstGeom>
                          <a:solidFill>
                            <a:schemeClr val="bg1"/>
                          </a:solidFill>
                          <a:ln w="19050">
                            <a:noFill/>
                          </a:ln>
                        </wps:spPr>
                        <wps:txbx>
                          <w:txbxContent>
                            <w:p w14:paraId="6D1B96C9"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wps:txbx>
                        <wps:bodyPr wrap="square" rtlCol="0">
                          <a:noAutofit/>
                        </wps:bodyPr>
                      </wps:wsp>
                      <wps:wsp>
                        <wps:cNvPr id="28" name="テキスト ボックス 42"/>
                        <wps:cNvSpPr txBox="1"/>
                        <wps:spPr>
                          <a:xfrm>
                            <a:off x="4266882" y="1130080"/>
                            <a:ext cx="1023937" cy="696868"/>
                          </a:xfrm>
                          <a:prstGeom prst="rect">
                            <a:avLst/>
                          </a:prstGeom>
                          <a:noFill/>
                          <a:ln w="19050">
                            <a:noFill/>
                          </a:ln>
                        </wps:spPr>
                        <wps:txbx>
                          <w:txbxContent>
                            <w:p w14:paraId="6D1B96CA"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wps:txbx>
                        <wps:bodyPr wrap="square" rtlCol="0">
                          <a:noAutofit/>
                        </wps:bodyPr>
                      </wps:wsp>
                      <wps:wsp>
                        <wps:cNvPr id="29" name="テキスト ボックス 43"/>
                        <wps:cNvSpPr txBox="1"/>
                        <wps:spPr>
                          <a:xfrm>
                            <a:off x="3675956" y="56734"/>
                            <a:ext cx="1281215" cy="1024890"/>
                          </a:xfrm>
                          <a:prstGeom prst="rect">
                            <a:avLst/>
                          </a:prstGeom>
                          <a:noFill/>
                          <a:ln w="19050">
                            <a:noFill/>
                          </a:ln>
                        </wps:spPr>
                        <wps:txbx>
                          <w:txbxContent>
                            <w:p w14:paraId="6D1B96CB"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9" o:spid="_x0000_s1048" style="position:absolute;left:0;text-align:left;margin-left:333.3pt;margin-top:3.75pt;width:103.1pt;height:95.15pt;z-index:251666432;mso-width-relative:margin;mso-height-relative:margin" coordorigin="36759" coordsize="19603,18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49" type="#_x0000_t75" style="position:absolute;left:38954;width:17409;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trObEAAAA2wAAAA8AAABkcnMvZG93bnJldi54bWxEj0FrwkAUhO+F/oflFbzVTYMRia4iLQUR&#10;kWoL4u2ZfWaD2bchu2r8925B8DjMzDfMZNbZWlyo9ZVjBR/9BARx4XTFpYK/3+/3EQgfkDXWjknB&#10;jTzMpq8vE8y1u/KGLttQighhn6MCE0KTS+kLQxZ93zXE0Tu61mKIsi2lbvEa4baWaZIMpcWK44LB&#10;hj4NFaft2Soof9a7wW6VZlmyT5dfYVN1B3NTqvfWzccgAnXhGX60F1pBmsH/l/gD5PQ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trObEAAAA2wAAAA8AAAAAAAAAAAAAAAAA&#10;nwIAAGRycy9kb3ducmV2LnhtbFBLBQYAAAAABAAEAPcAAACQAwAAAAA=&#10;">
                  <v:imagedata r:id="rId29" o:title="" chromakey="white"/>
                  <v:path arrowok="t"/>
                </v:shape>
                <v:shape id="テキスト ボックス 37" o:spid="_x0000_s1050" type="#_x0000_t202" style="position:absolute;left:42439;top:6910;width:9811;height:4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eSlcUA&#10;AADbAAAADwAAAGRycy9kb3ducmV2LnhtbESPS4vCQBCE7wv+h6EFL8s6SQ6yREfxQUBBD+vjsLcm&#10;05tkzfSEzKjx3zuC4LGoqq+oyawztbhS6yrLCuJhBII4t7riQsHxkH19g3AeWWNtmRTcycFs2vuY&#10;YKrtjX/ouveFCBB2KSoovW9SKV1ekkE3tA1x8P5sa9AH2RZSt3gLcFPLJIpG0mDFYaHEhpYl5ef9&#10;xSg4rTa7/4xlHB8WCWVb81n81helBv1uPgbhqfPv8Ku91gqSETy/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5KVxQAAANsAAAAPAAAAAAAAAAAAAAAAAJgCAABkcnMv&#10;ZG93bnJldi54bWxQSwUGAAAAAAQABAD1AAAAigMAAAAA&#10;" fillcolor="white [3212]" stroked="f" strokeweight="1.5pt">
                  <v:textbox>
                    <w:txbxContent>
                      <w:p w14:paraId="6D1B96C9"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20年後</w:t>
                        </w:r>
                      </w:p>
                    </w:txbxContent>
                  </v:textbox>
                </v:shape>
                <v:shape id="テキスト ボックス 42" o:spid="_x0000_s1051" type="#_x0000_t202" style="position:absolute;left:42668;top:11300;width:10240;height:6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KHL4A&#10;AADbAAAADwAAAGRycy9kb3ducmV2LnhtbERPy4rCMBTdC/MP4Q6401QXIh2jOMMILkRQC24vzZ2m&#10;2NyUJNPH35uF4PJw3pvdYBvRkQ+1YwWLeQaCuHS65kpBcTvM1iBCRNbYOCYFIwXYbT8mG8y16/lC&#10;3TVWIoVwyFGBibHNpQylIYth7lrixP05bzEm6CupPfYp3DZymWUrabHm1GCwpR9D5eP6bxXYU3a/&#10;nH8XphiLDuN4+/bcD0pNP4f9F4hIQ3yLX+6jVrBMY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v7Shy+AAAA2wAAAA8AAAAAAAAAAAAAAAAAmAIAAGRycy9kb3ducmV2&#10;LnhtbFBLBQYAAAAABAAEAPUAAACDAwAAAAA=&#10;" filled="f" stroked="f" strokeweight="1.5pt">
                  <v:textbox>
                    <w:txbxContent>
                      <w:p w14:paraId="6D1B96CA"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50年超73％</w:t>
                        </w:r>
                      </w:p>
                    </w:txbxContent>
                  </v:textbox>
                </v:shape>
                <v:shape id="テキスト ボックス 43" o:spid="_x0000_s1052" type="#_x0000_t202" style="position:absolute;left:36759;top:567;width:12812;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vh8IA&#10;AADbAAAADwAAAGRycy9kb3ducmV2LnhtbESPT2sCMRTE7wW/Q3hCbzWrh9KuRlGp4EEK6oLXx+a5&#10;Wdy8LEm6f769KRR6HGbmN8xqM9hGdORD7VjBfJaBIC6drrlSUFwPbx8gQkTW2DgmBSMF2KwnLyvM&#10;tev5TN0lViJBOOSowMTY5lKG0pDFMHMtcfLuzluMSfpKao99gttGLrLsXVqsOS0YbGlvqHxcfqwC&#10;e8pu5++vuSnGosM4Xnee+0Gp1+mwXYKINMT/8F/7qBUsPuH3S/oB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t++HwgAAANsAAAAPAAAAAAAAAAAAAAAAAJgCAABkcnMvZG93&#10;bnJldi54bWxQSwUGAAAAAAQABAD1AAAAhwMAAAAA&#10;" filled="f" stroked="f" strokeweight="1.5pt">
                  <v:textbox>
                    <w:txbxContent>
                      <w:p w14:paraId="6D1B96CB"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CC"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group>
            </w:pict>
          </mc:Fallback>
        </mc:AlternateContent>
      </w:r>
      <w:r w:rsidRPr="000608F6">
        <w:rPr>
          <w:noProof/>
        </w:rPr>
        <mc:AlternateContent>
          <mc:Choice Requires="wpg">
            <w:drawing>
              <wp:anchor distT="0" distB="0" distL="114300" distR="114300" simplePos="0" relativeHeight="251665408" behindDoc="0" locked="0" layoutInCell="1" allowOverlap="1" wp14:anchorId="6D1B947D" wp14:editId="6D1B947E">
                <wp:simplePos x="0" y="0"/>
                <wp:positionH relativeFrom="column">
                  <wp:posOffset>2268283</wp:posOffset>
                </wp:positionH>
                <wp:positionV relativeFrom="paragraph">
                  <wp:posOffset>38867</wp:posOffset>
                </wp:positionV>
                <wp:extent cx="1318749" cy="1423953"/>
                <wp:effectExtent l="0" t="0" r="0" b="0"/>
                <wp:wrapNone/>
                <wp:docPr id="15" name="グループ化 8"/>
                <wp:cNvGraphicFramePr/>
                <a:graphic xmlns:a="http://schemas.openxmlformats.org/drawingml/2006/main">
                  <a:graphicData uri="http://schemas.microsoft.com/office/word/2010/wordprocessingGroup">
                    <wpg:wgp>
                      <wpg:cNvGrpSpPr/>
                      <wpg:grpSpPr>
                        <a:xfrm>
                          <a:off x="0" y="0"/>
                          <a:ext cx="1318749" cy="1423953"/>
                          <a:chOff x="1677856" y="0"/>
                          <a:chExt cx="1975421" cy="2155297"/>
                        </a:xfrm>
                      </wpg:grpSpPr>
                      <pic:pic xmlns:pic="http://schemas.openxmlformats.org/drawingml/2006/picture">
                        <pic:nvPicPr>
                          <pic:cNvPr id="18" name="図 18"/>
                          <pic:cNvPicPr>
                            <a:picLocks noChangeAspect="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925085" y="0"/>
                            <a:ext cx="1728192" cy="1690070"/>
                          </a:xfrm>
                          <a:prstGeom prst="rect">
                            <a:avLst/>
                          </a:prstGeom>
                        </pic:spPr>
                      </pic:pic>
                      <wps:wsp>
                        <wps:cNvPr id="19" name="テキスト ボックス 36"/>
                        <wps:cNvSpPr txBox="1"/>
                        <wps:spPr>
                          <a:xfrm>
                            <a:off x="2305978" y="691009"/>
                            <a:ext cx="936319" cy="426556"/>
                          </a:xfrm>
                          <a:prstGeom prst="rect">
                            <a:avLst/>
                          </a:prstGeom>
                          <a:solidFill>
                            <a:schemeClr val="bg1"/>
                          </a:solidFill>
                          <a:ln w="19050">
                            <a:noFill/>
                          </a:ln>
                        </wps:spPr>
                        <wps:txbx>
                          <w:txbxContent>
                            <w:p w14:paraId="6D1B96CD"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wps:txbx>
                        <wps:bodyPr wrap="square" rtlCol="0" anchor="b">
                          <a:noAutofit/>
                        </wps:bodyPr>
                      </wps:wsp>
                      <wps:wsp>
                        <wps:cNvPr id="22" name="テキスト ボックス 40"/>
                        <wps:cNvSpPr txBox="1"/>
                        <wps:spPr>
                          <a:xfrm>
                            <a:off x="2539380" y="1130406"/>
                            <a:ext cx="945773" cy="1024891"/>
                          </a:xfrm>
                          <a:prstGeom prst="rect">
                            <a:avLst/>
                          </a:prstGeom>
                          <a:noFill/>
                          <a:ln w="19050">
                            <a:noFill/>
                          </a:ln>
                        </wps:spPr>
                        <wps:txbx>
                          <w:txbxContent>
                            <w:p w14:paraId="6D1B96CE"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wps:txbx>
                        <wps:bodyPr wrap="square" rtlCol="0">
                          <a:noAutofit/>
                        </wps:bodyPr>
                      </wps:wsp>
                      <wps:wsp>
                        <wps:cNvPr id="23" name="テキスト ボックス 41"/>
                        <wps:cNvSpPr txBox="1"/>
                        <wps:spPr>
                          <a:xfrm>
                            <a:off x="1677856" y="52306"/>
                            <a:ext cx="1269650" cy="1024891"/>
                          </a:xfrm>
                          <a:prstGeom prst="rect">
                            <a:avLst/>
                          </a:prstGeom>
                          <a:noFill/>
                          <a:ln w="19050">
                            <a:noFill/>
                          </a:ln>
                        </wps:spPr>
                        <wps:txbx>
                          <w:txbxContent>
                            <w:p w14:paraId="6D1B96CF"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8" o:spid="_x0000_s1053" style="position:absolute;left:0;text-align:left;margin-left:178.6pt;margin-top:3.05pt;width:103.85pt;height:112.1pt;z-index:251665408;mso-width-relative:margin;mso-height-relative:margin" coordorigin="16778" coordsize="19754,2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">
                <v:shape id="図 18" o:spid="_x0000_s1054" type="#_x0000_t75" style="position:absolute;left:19250;width:17282;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yBnEAAAA2wAAAA8AAABkcnMvZG93bnJldi54bWxEj0FrwkAQhe8F/8MyBS9iNlWQkrpKCUgE&#10;L6324m3Ijkno7mzIbmP67zuHgrcZ3pv3vtnuJ+/USEPsAht4yXJQxHWwHTcGvi6H5SuomJAtusBk&#10;4Jci7Hezpy0WNtz5k8ZzapSEcCzQQJtSX2gd65Y8xiz0xKLdwuAxyTo02g54l3Dv9CrPN9pjx9LQ&#10;Yk9lS/X3+ccb2DCeXHdxtLje3GrxUVZYndbGzJ+n9zdQiab0MP9fH63gC6z8IgPo3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CyBnEAAAA2wAAAA8AAAAAAAAAAAAAAAAA&#10;nwIAAGRycy9kb3ducmV2LnhtbFBLBQYAAAAABAAEAPcAAACQAwAAAAA=&#10;">
                  <v:imagedata r:id="rId31" o:title="" chromakey="white"/>
                  <v:path arrowok="t"/>
                </v:shape>
                <v:shape id="テキスト ボックス 36" o:spid="_x0000_s1055" type="#_x0000_t202" style="position:absolute;left:23059;top:6910;width:9363;height:426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J8cEA&#10;AADbAAAADwAAAGRycy9kb3ducmV2LnhtbERPS4vCMBC+L/gfwgje1lQPrlajiKAEXBbWF3gbmrEt&#10;NpPSRK376zcLC97m43vObNHaStyp8aVjBYN+AoI4c6bkXMFhv34fg/AB2WDlmBQ8ycNi3nmbYWrc&#10;g7/pvgu5iCHsU1RQhFCnUvqsIIu+72riyF1cYzFE2OTSNPiI4baSwyQZSYslx4YCa1oVlF13N6uA&#10;ku3Hz0Gf/edJf22c3o41HzOlet12OQURqA0v8b9bmzh/An+/xAPk/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2yCfHBAAAA2wAAAA8AAAAAAAAAAAAAAAAAmAIAAGRycy9kb3du&#10;cmV2LnhtbFBLBQYAAAAABAAEAPUAAACGAwAAAAA=&#10;" fillcolor="white [3212]" stroked="f" strokeweight="1.5pt">
                  <v:textbox>
                    <w:txbxContent>
                      <w:p w14:paraId="6D1B96CD"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10年後</w:t>
                        </w:r>
                      </w:p>
                    </w:txbxContent>
                  </v:textbox>
                </v:shape>
                <v:shape id="テキスト ボックス 40" o:spid="_x0000_s1056" type="#_x0000_t202" style="position:absolute;left:25393;top:11304;width:9458;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N99sIA&#10;AADbAAAADwAAAGRycy9kb3ducmV2LnhtbESPT2sCMRTE7wW/Q3iCt5p1DyKrUVqx4EEK6oLXx+Z1&#10;s3TzsiTp/vn2TaHgcZiZ3zC7w2hb0ZMPjWMFq2UGgrhyuuFaQXn/eN2ACBFZY+uYFEwU4LCfveyw&#10;0G7gK/W3WIsE4VCgAhNjV0gZKkMWw9J1xMn7ct5iTNLXUnscEty2Ms+ytbTYcFow2NHRUPV9+7EK&#10;7CV7XD9PK1NOZY9xur97HkalFvPxbQsi0hif4f/2WSvIc/j7kn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E332wgAAANsAAAAPAAAAAAAAAAAAAAAAAJgCAABkcnMvZG93&#10;bnJldi54bWxQSwUGAAAAAAQABAD1AAAAhwMAAAAA&#10;" filled="f" stroked="f" strokeweight="1.5pt">
                  <v:textbox>
                    <w:txbxContent>
                      <w:p w14:paraId="6D1B96CE"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50年超59％</w:t>
                        </w:r>
                      </w:p>
                    </w:txbxContent>
                  </v:textbox>
                </v:shape>
                <v:shape id="テキスト ボックス 41" o:spid="_x0000_s1057" type="#_x0000_t202" style="position:absolute;left:16778;top:523;width:12697;height:10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YbcIA&#10;AADbAAAADwAAAGRycy9kb3ducmV2LnhtbESPT2sCMRTE7wW/Q3hCbzWrhVJWo6hU8CAFdcHrY/Pc&#10;LG5eliTdP9/eFAo9DjPzG2a1GWwjOvKhdqxgPstAEJdO11wpKK6Ht08QISJrbByTgpECbNaTlxXm&#10;2vV8pu4SK5EgHHJUYGJscylDachimLmWOHl35y3GJH0ltcc+wW0jF1n2IS3WnBYMtrQ3VD4uP1aB&#10;PWW38/fX3BRj0WEcrzvP/aDU63TYLkFEGuJ/+K991AoW7/D7Jf0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X9htwgAAANsAAAAPAAAAAAAAAAAAAAAAAJgCAABkcnMvZG93&#10;bnJldi54bWxQSwUGAAAAAAQABAD1AAAAhwMAAAAA&#10;" filled="f" stroked="f" strokeweight="1.5pt">
                  <v:textbox>
                    <w:txbxContent>
                      <w:p w14:paraId="6D1B96CF"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0"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41％</w:t>
                        </w:r>
                      </w:p>
                    </w:txbxContent>
                  </v:textbox>
                </v:shape>
              </v:group>
            </w:pict>
          </mc:Fallback>
        </mc:AlternateContent>
      </w:r>
      <w:r w:rsidRPr="000608F6">
        <w:rPr>
          <w:noProof/>
        </w:rPr>
        <mc:AlternateContent>
          <mc:Choice Requires="wpg">
            <w:drawing>
              <wp:anchor distT="0" distB="0" distL="114300" distR="114300" simplePos="0" relativeHeight="251664384" behindDoc="0" locked="0" layoutInCell="1" allowOverlap="1" wp14:anchorId="6D1B947F" wp14:editId="6D1B9480">
                <wp:simplePos x="0" y="0"/>
                <wp:positionH relativeFrom="column">
                  <wp:posOffset>530018</wp:posOffset>
                </wp:positionH>
                <wp:positionV relativeFrom="paragraph">
                  <wp:posOffset>47920</wp:posOffset>
                </wp:positionV>
                <wp:extent cx="1319530" cy="1226236"/>
                <wp:effectExtent l="0" t="0" r="0" b="0"/>
                <wp:wrapNone/>
                <wp:docPr id="5" name="グループ化 7"/>
                <wp:cNvGraphicFramePr/>
                <a:graphic xmlns:a="http://schemas.openxmlformats.org/drawingml/2006/main">
                  <a:graphicData uri="http://schemas.microsoft.com/office/word/2010/wordprocessingGroup">
                    <wpg:wgp>
                      <wpg:cNvGrpSpPr/>
                      <wpg:grpSpPr>
                        <a:xfrm>
                          <a:off x="0" y="0"/>
                          <a:ext cx="1319530" cy="1226236"/>
                          <a:chOff x="0" y="0"/>
                          <a:chExt cx="1975140" cy="1854350"/>
                        </a:xfrm>
                      </wpg:grpSpPr>
                      <pic:pic xmlns:pic="http://schemas.openxmlformats.org/drawingml/2006/picture">
                        <pic:nvPicPr>
                          <pic:cNvPr id="6" name="図 6"/>
                          <pic:cNvPicPr>
                            <a:picLocks noChangeAspect="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740899" cy="1690070"/>
                          </a:xfrm>
                          <a:prstGeom prst="rect">
                            <a:avLst/>
                          </a:prstGeom>
                        </pic:spPr>
                      </pic:pic>
                      <wps:wsp>
                        <wps:cNvPr id="8" name="テキスト ボックス 33"/>
                        <wps:cNvSpPr txBox="1"/>
                        <wps:spPr>
                          <a:xfrm>
                            <a:off x="503463" y="651912"/>
                            <a:ext cx="689592" cy="413514"/>
                          </a:xfrm>
                          <a:prstGeom prst="rect">
                            <a:avLst/>
                          </a:prstGeom>
                          <a:solidFill>
                            <a:schemeClr val="bg1"/>
                          </a:solidFill>
                          <a:ln w="19050">
                            <a:noFill/>
                          </a:ln>
                        </wps:spPr>
                        <wps:txbx>
                          <w:txbxContent>
                            <w:p w14:paraId="6D1B96D1"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wps:txbx>
                        <wps:bodyPr wrap="square" rtlCol="0">
                          <a:noAutofit/>
                        </wps:bodyPr>
                      </wps:wsp>
                      <wps:wsp>
                        <wps:cNvPr id="10" name="テキスト ボックス 38"/>
                        <wps:cNvSpPr txBox="1"/>
                        <wps:spPr>
                          <a:xfrm>
                            <a:off x="662166" y="79633"/>
                            <a:ext cx="1312974" cy="1024890"/>
                          </a:xfrm>
                          <a:prstGeom prst="rect">
                            <a:avLst/>
                          </a:prstGeom>
                          <a:noFill/>
                          <a:ln w="19050">
                            <a:noFill/>
                          </a:ln>
                        </wps:spPr>
                        <wps:txbx>
                          <w:txbxContent>
                            <w:p w14:paraId="6D1B96D2"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wps:txbx>
                        <wps:bodyPr wrap="square" rtlCol="0">
                          <a:noAutofit/>
                        </wps:bodyPr>
                      </wps:wsp>
                      <wps:wsp>
                        <wps:cNvPr id="11" name="テキスト ボックス 39"/>
                        <wps:cNvSpPr txBox="1"/>
                        <wps:spPr>
                          <a:xfrm>
                            <a:off x="180716" y="1092681"/>
                            <a:ext cx="1360213" cy="761669"/>
                          </a:xfrm>
                          <a:prstGeom prst="rect">
                            <a:avLst/>
                          </a:prstGeom>
                          <a:noFill/>
                          <a:ln w="19050">
                            <a:noFill/>
                          </a:ln>
                        </wps:spPr>
                        <wps:txbx>
                          <w:txbxContent>
                            <w:p w14:paraId="6D1B96D4"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グループ化 7" o:spid="_x0000_s1058" style="position:absolute;left:0;text-align:left;margin-left:41.75pt;margin-top:3.75pt;width:103.9pt;height:96.55pt;z-index:251664384;mso-width-relative:margin;mso-height-relative:margin" coordsize="19751,18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">
                <v:shape id="図 6" o:spid="_x0000_s1059" type="#_x0000_t75" style="position:absolute;width:17408;height:16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VdgnCAAAA2gAAAA8AAABkcnMvZG93bnJldi54bWxEj9FqwkAURN+F/sNyC30R3VhEJLpKFaR9&#10;kIrRD7hkr0ns7t2QXZP4965Q8HGYmTPMct1bI1pqfOVYwWScgCDOna64UHA+7UZzED4gazSOScGd&#10;PKxXb4Mlptp1fKQ2C4WIEPYpKihDqFMpfV6SRT92NXH0Lq6xGKJsCqkb7CLcGvmZJDNpseK4UGJN&#10;25Lyv+xmFeD0+m24PUi9d5v+ZrLf6bkbKvXx3n8tQATqwyv83/7RCmbwvBJv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XYJwgAAANoAAAAPAAAAAAAAAAAAAAAAAJ8C&#10;AABkcnMvZG93bnJldi54bWxQSwUGAAAAAAQABAD3AAAAjgMAAAAA&#10;">
                  <v:imagedata r:id="rId33" o:title="" chromakey="white"/>
                  <v:path arrowok="t"/>
                </v:shape>
                <v:shape id="テキスト ボックス 33" o:spid="_x0000_s1060" type="#_x0000_t202" style="position:absolute;left:5034;top:6519;width:6896;height:4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gjHMEA&#10;AADaAAAADwAAAGRycy9kb3ducmV2LnhtbERPTWvCQBC9F/wPywi9FN3EQ5HoKlUJVKgHk/bQ25Cd&#10;JqnZ2ZBdk/jv3YPg8fG+19vRNKKnztWWFcTzCARxYXXNpYLvPJ0tQTiPrLGxTApu5GC7mbysMdF2&#10;4DP1mS9FCGGXoILK+zaR0hUVGXRz2xIH7s92Bn2AXSl1h0MIN41cRNG7NFhzaKiwpX1FxSW7GgU/&#10;h+PpP2UZx/luQemXeSt/m6tSr9PxYwXC0+if4of7UysIW8OVcA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oIxzBAAAA2gAAAA8AAAAAAAAAAAAAAAAAmAIAAGRycy9kb3du&#10;cmV2LnhtbFBLBQYAAAAABAAEAPUAAACGAwAAAAA=&#10;" fillcolor="white [3212]" stroked="f" strokeweight="1.5pt">
                  <v:textbox>
                    <w:txbxContent>
                      <w:p w14:paraId="6D1B96D1" w14:textId="77777777" w:rsidR="006461B2" w:rsidRPr="000608F6" w:rsidRDefault="006461B2" w:rsidP="000608F6">
                        <w:pPr>
                          <w:pStyle w:val="Web"/>
                          <w:spacing w:before="0" w:beforeAutospacing="0" w:after="0" w:afterAutospacing="0"/>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現在</w:t>
                        </w:r>
                      </w:p>
                    </w:txbxContent>
                  </v:textbox>
                </v:shape>
                <v:shape id="テキスト ボックス 38" o:spid="_x0000_s1061" type="#_x0000_t202" style="position:absolute;left:6621;top:796;width:13130;height:10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Mp8MA&#10;AADbAAAADwAAAGRycy9kb3ducmV2LnhtbESPT2vDMAzF74V9B6NBb63THUbJ6pZtbLDDKLQN7Cpi&#10;LQ6L5WB7+fPtq0OhN4n39N5Pu8PkOzVQTG1gA5t1AYq4DrblxkB1+VxtQaWMbLELTAZmSnDYPyx2&#10;WNow8omGc26UhHAq0YDLuS+1TrUjj2kdemLRfkP0mGWNjbYRRwn3nX4qimftsWVpcNjTu6P67/zv&#10;Dfjv4ud0/Ni4aq4GzPPlLfI4GbN8nF5fQGWa8t18u/6ygi/08osMoP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Mp8MAAADbAAAADwAAAAAAAAAAAAAAAACYAgAAZHJzL2Rv&#10;d25yZXYueG1sUEsFBgAAAAAEAAQA9QAAAIgDAAAAAA==&#10;" filled="f" stroked="f" strokeweight="1.5pt">
                  <v:textbox>
                    <w:txbxContent>
                      <w:p w14:paraId="6D1B96D2"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cs="Meiryo UI"/>
                            <w:color w:val="000000" w:themeColor="text1"/>
                            <w:kern w:val="24"/>
                            <w:sz w:val="18"/>
                            <w:szCs w:val="18"/>
                          </w:rPr>
                        </w:pPr>
                        <w:r w:rsidRPr="000608F6">
                          <w:rPr>
                            <w:rFonts w:ascii="HG丸ｺﾞｼｯｸM-PRO" w:eastAsia="HG丸ｺﾞｼｯｸM-PRO" w:hAnsi="HG丸ｺﾞｼｯｸM-PRO" w:cs="Meiryo UI" w:hint="eastAsia"/>
                            <w:color w:val="000000" w:themeColor="text1"/>
                            <w:kern w:val="24"/>
                            <w:sz w:val="18"/>
                            <w:szCs w:val="18"/>
                          </w:rPr>
                          <w:t>50年超</w:t>
                        </w:r>
                      </w:p>
                      <w:p w14:paraId="6D1B96D3"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27％</w:t>
                        </w:r>
                      </w:p>
                    </w:txbxContent>
                  </v:textbox>
                </v:shape>
                <v:shape id="テキスト ボックス 39" o:spid="_x0000_s1062" type="#_x0000_t202" style="position:absolute;left:1807;top:10926;width:13602;height:7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0pPMAA&#10;AADbAAAADwAAAGRycy9kb3ducmV2LnhtbERPS2sCMRC+F/ofwhS81ez2ILI1ShULPRRBXfA6bKab&#10;pZvJksR9/HsjCN7m43vOajPaVvTkQ+NYQT7PQBBXTjdcKyjP3+9LECEia2wdk4KJAmzWry8rLLQb&#10;+Ej9KdYihXAoUIGJsSukDJUhi2HuOuLE/TlvMSboa6k9DinctvIjyxbSYsOpwWBHO0PV/+lqFdjf&#10;7HI87HNTTmWPcTpvPQ+jUrO38esTRKQxPsUP949O83O4/5IO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K0pPMAAAADbAAAADwAAAAAAAAAAAAAAAACYAgAAZHJzL2Rvd25y&#10;ZXYueG1sUEsFBgAAAAAEAAQA9QAAAIUDAAAAAA==&#10;" filled="f" stroked="f" strokeweight="1.5pt">
                  <v:textbox>
                    <w:txbxContent>
                      <w:p w14:paraId="6D1B96D4"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50年未満</w:t>
                        </w:r>
                      </w:p>
                      <w:p w14:paraId="6D1B96D5" w14:textId="77777777" w:rsidR="006461B2" w:rsidRPr="000608F6" w:rsidRDefault="006461B2" w:rsidP="00003D6F">
                        <w:pPr>
                          <w:pStyle w:val="Web"/>
                          <w:spacing w:before="0" w:beforeAutospacing="0" w:after="0" w:afterAutospacing="0" w:line="0" w:lineRule="atLeast"/>
                          <w:jc w:val="center"/>
                          <w:rPr>
                            <w:rFonts w:ascii="HG丸ｺﾞｼｯｸM-PRO" w:eastAsia="HG丸ｺﾞｼｯｸM-PRO" w:hAnsi="HG丸ｺﾞｼｯｸM-PRO"/>
                            <w:sz w:val="18"/>
                            <w:szCs w:val="18"/>
                          </w:rPr>
                        </w:pPr>
                        <w:r w:rsidRPr="000608F6">
                          <w:rPr>
                            <w:rFonts w:ascii="HG丸ｺﾞｼｯｸM-PRO" w:eastAsia="HG丸ｺﾞｼｯｸM-PRO" w:hAnsi="HG丸ｺﾞｼｯｸM-PRO" w:cs="Meiryo UI" w:hint="eastAsia"/>
                            <w:color w:val="000000" w:themeColor="text1"/>
                            <w:kern w:val="24"/>
                            <w:sz w:val="18"/>
                            <w:szCs w:val="18"/>
                          </w:rPr>
                          <w:t>73％</w:t>
                        </w:r>
                      </w:p>
                    </w:txbxContent>
                  </v:textbox>
                </v:shape>
              </v:group>
            </w:pict>
          </mc:Fallback>
        </mc:AlternateContent>
      </w:r>
    </w:p>
    <w:p w14:paraId="6D1B8882" w14:textId="77777777" w:rsidR="00DC3680" w:rsidRDefault="00DC3680" w:rsidP="009D19CD">
      <w:pPr>
        <w:rPr>
          <w:rFonts w:ascii="HG丸ｺﾞｼｯｸM-PRO" w:eastAsia="HG丸ｺﾞｼｯｸM-PRO" w:hAnsi="HG丸ｺﾞｼｯｸM-PRO"/>
          <w:szCs w:val="21"/>
        </w:rPr>
      </w:pPr>
    </w:p>
    <w:p w14:paraId="6D1B8883" w14:textId="77777777" w:rsidR="00DC3680" w:rsidRDefault="00003D6F" w:rsidP="009D19C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231680" behindDoc="0" locked="0" layoutInCell="1" allowOverlap="1" wp14:anchorId="6D1B9481" wp14:editId="6D1B9482">
                <wp:simplePos x="0" y="0"/>
                <wp:positionH relativeFrom="column">
                  <wp:posOffset>1781964</wp:posOffset>
                </wp:positionH>
                <wp:positionV relativeFrom="paragraph">
                  <wp:posOffset>63818</wp:posOffset>
                </wp:positionV>
                <wp:extent cx="603885" cy="148590"/>
                <wp:effectExtent l="0" t="952" r="23812" b="23813"/>
                <wp:wrapNone/>
                <wp:docPr id="3083"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2" o:spid="_x0000_s1026" type="#_x0000_t5" style="position:absolute;left:0;text-align:left;margin-left:140.3pt;margin-top:5.05pt;width:47.55pt;height:11.7pt;rotation:90;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" fillcolor="#4f81bd" strokecolor="#385d8a" strokeweight="1pt"/>
            </w:pict>
          </mc:Fallback>
        </mc:AlternateContent>
      </w:r>
      <w:r w:rsidR="000608F6">
        <w:rPr>
          <w:noProof/>
        </w:rPr>
        <mc:AlternateContent>
          <mc:Choice Requires="wps">
            <w:drawing>
              <wp:anchor distT="0" distB="0" distL="114300" distR="114300" simplePos="0" relativeHeight="251670528" behindDoc="0" locked="0" layoutInCell="1" allowOverlap="1" wp14:anchorId="6D1B9483" wp14:editId="6D1B9484">
                <wp:simplePos x="0" y="0"/>
                <wp:positionH relativeFrom="column">
                  <wp:posOffset>3585898</wp:posOffset>
                </wp:positionH>
                <wp:positionV relativeFrom="paragraph">
                  <wp:posOffset>56198</wp:posOffset>
                </wp:positionV>
                <wp:extent cx="603885" cy="148590"/>
                <wp:effectExtent l="0" t="952" r="23812" b="23813"/>
                <wp:wrapNone/>
                <wp:docPr id="31" name="二等辺三角形 22"/>
                <wp:cNvGraphicFramePr/>
                <a:graphic xmlns:a="http://schemas.openxmlformats.org/drawingml/2006/main">
                  <a:graphicData uri="http://schemas.microsoft.com/office/word/2010/wordprocessingShape">
                    <wps:wsp>
                      <wps:cNvSpPr/>
                      <wps:spPr>
                        <a:xfrm rot="5400000">
                          <a:off x="0" y="0"/>
                          <a:ext cx="603885" cy="148590"/>
                        </a:xfrm>
                        <a:prstGeom prst="triangle">
                          <a:avLst/>
                        </a:prstGeom>
                        <a:solidFill>
                          <a:srgbClr val="4F81BD"/>
                        </a:solidFill>
                        <a:ln w="127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二等辺三角形 22" o:spid="_x0000_s1026" type="#_x0000_t5" style="position:absolute;left:0;text-align:left;margin-left:282.35pt;margin-top:4.45pt;width:47.55pt;height:11.7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" fillcolor="#4f81bd" strokecolor="#385d8a" strokeweight="1pt"/>
            </w:pict>
          </mc:Fallback>
        </mc:AlternateContent>
      </w:r>
    </w:p>
    <w:p w14:paraId="6D1B8884" w14:textId="77777777" w:rsidR="00DC3680" w:rsidRDefault="00DC3680" w:rsidP="009D19CD">
      <w:pPr>
        <w:rPr>
          <w:rFonts w:ascii="HG丸ｺﾞｼｯｸM-PRO" w:eastAsia="HG丸ｺﾞｼｯｸM-PRO" w:hAnsi="HG丸ｺﾞｼｯｸM-PRO"/>
          <w:szCs w:val="21"/>
        </w:rPr>
      </w:pPr>
    </w:p>
    <w:p w14:paraId="6D1B8885" w14:textId="77777777" w:rsidR="00DC3680" w:rsidRDefault="00DC3680" w:rsidP="009D19CD">
      <w:pPr>
        <w:rPr>
          <w:rFonts w:ascii="HG丸ｺﾞｼｯｸM-PRO" w:eastAsia="HG丸ｺﾞｼｯｸM-PRO" w:hAnsi="HG丸ｺﾞｼｯｸM-PRO"/>
          <w:szCs w:val="21"/>
        </w:rPr>
      </w:pPr>
    </w:p>
    <w:p w14:paraId="6D1B8886" w14:textId="77777777" w:rsidR="00DC3680" w:rsidRDefault="004E55B1"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74624" behindDoc="0" locked="0" layoutInCell="1" allowOverlap="1" wp14:anchorId="6D1B9485" wp14:editId="6D1B9486">
                <wp:simplePos x="0" y="0"/>
                <wp:positionH relativeFrom="column">
                  <wp:posOffset>1646555</wp:posOffset>
                </wp:positionH>
                <wp:positionV relativeFrom="paragraph">
                  <wp:posOffset>5877</wp:posOffset>
                </wp:positionV>
                <wp:extent cx="2768600" cy="307340"/>
                <wp:effectExtent l="0" t="0" r="0" b="0"/>
                <wp:wrapNone/>
                <wp:docPr id="44033"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6"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wps:txbx>
                      <wps:bodyPr wrap="square" rtlCol="0">
                        <a:spAutoFit/>
                      </wps:bodyPr>
                    </wps:wsp>
                  </a:graphicData>
                </a:graphic>
                <wp14:sizeRelH relativeFrom="margin">
                  <wp14:pctWidth>0</wp14:pctWidth>
                </wp14:sizeRelH>
              </wp:anchor>
            </w:drawing>
          </mc:Choice>
          <mc:Fallback>
            <w:pict>
              <v:shape id="_x0000_s1063" type="#_x0000_t202" style="position:absolute;left:0;text-align:left;margin-left:129.65pt;margin-top:.45pt;width:218pt;height:24.2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" filled="f" stroked="f" strokeweight="1.5pt">
                <v:textbox style="mso-fit-shape-to-text:t">
                  <w:txbxContent>
                    <w:p w14:paraId="6D1B96D6"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図2.1-3</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ブロック積</w:t>
                      </w:r>
                      <w:r w:rsidRPr="002A48DC">
                        <w:rPr>
                          <w:rFonts w:ascii="HG丸ｺﾞｼｯｸM-PRO" w:eastAsia="HG丸ｺﾞｼｯｸM-PRO" w:hAnsi="HG丸ｺﾞｼｯｸM-PRO" w:cs="Meiryo UI" w:hint="eastAsia"/>
                          <w:color w:val="000000" w:themeColor="text1"/>
                          <w:kern w:val="24"/>
                          <w:sz w:val="20"/>
                          <w:szCs w:val="21"/>
                        </w:rPr>
                        <w:t>護岸の</w:t>
                      </w:r>
                      <w:r>
                        <w:rPr>
                          <w:rFonts w:ascii="HG丸ｺﾞｼｯｸM-PRO" w:eastAsia="HG丸ｺﾞｼｯｸM-PRO" w:hAnsi="HG丸ｺﾞｼｯｸM-PRO" w:cs="Meiryo UI" w:hint="eastAsia"/>
                          <w:color w:val="000000" w:themeColor="text1"/>
                          <w:kern w:val="24"/>
                          <w:sz w:val="20"/>
                          <w:szCs w:val="21"/>
                        </w:rPr>
                        <w:t>経過年数</w:t>
                      </w:r>
                    </w:p>
                  </w:txbxContent>
                </v:textbox>
              </v:shape>
            </w:pict>
          </mc:Fallback>
        </mc:AlternateContent>
      </w:r>
      <w:r w:rsidRPr="002A48DC">
        <w:rPr>
          <w:noProof/>
        </w:rPr>
        <mc:AlternateContent>
          <mc:Choice Requires="wps">
            <w:drawing>
              <wp:anchor distT="0" distB="0" distL="114300" distR="114300" simplePos="0" relativeHeight="251678720" behindDoc="0" locked="0" layoutInCell="1" allowOverlap="1" wp14:anchorId="6D1B9487" wp14:editId="6D1B9488">
                <wp:simplePos x="0" y="0"/>
                <wp:positionH relativeFrom="column">
                  <wp:posOffset>3352165</wp:posOffset>
                </wp:positionH>
                <wp:positionV relativeFrom="paragraph">
                  <wp:posOffset>212725</wp:posOffset>
                </wp:positionV>
                <wp:extent cx="2518410" cy="344805"/>
                <wp:effectExtent l="0" t="0" r="0" b="0"/>
                <wp:wrapNone/>
                <wp:docPr id="46" name="テキスト ボックス 45"/>
                <wp:cNvGraphicFramePr/>
                <a:graphic xmlns:a="http://schemas.openxmlformats.org/drawingml/2006/main">
                  <a:graphicData uri="http://schemas.microsoft.com/office/word/2010/wordprocessingShape">
                    <wps:wsp>
                      <wps:cNvSpPr txBox="1"/>
                      <wps:spPr>
                        <a:xfrm>
                          <a:off x="0" y="0"/>
                          <a:ext cx="2518410" cy="344805"/>
                        </a:xfrm>
                        <a:prstGeom prst="rect">
                          <a:avLst/>
                        </a:prstGeom>
                        <a:noFill/>
                      </wps:spPr>
                      <wps:txbx>
                        <w:txbxContent>
                          <w:p w14:paraId="6D1B96D7" w14:textId="77777777" w:rsidR="006461B2" w:rsidRPr="002A48DC" w:rsidRDefault="006461B2"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テキスト ボックス 45" o:spid="_x0000_s1064" type="#_x0000_t202" style="position:absolute;left:0;text-align:left;margin-left:263.95pt;margin-top:16.75pt;width:198.3pt;height:2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" filled="f" stroked="f">
                <v:textbox>
                  <w:txbxContent>
                    <w:p w14:paraId="6D1B96D7" w14:textId="77777777" w:rsidR="006461B2" w:rsidRPr="002A48DC" w:rsidRDefault="006461B2" w:rsidP="002A48DC">
                      <w:pPr>
                        <w:pStyle w:val="Web"/>
                        <w:spacing w:before="0" w:beforeAutospacing="0" w:after="0" w:afterAutospacing="0"/>
                        <w:jc w:val="center"/>
                        <w:rPr>
                          <w:sz w:val="16"/>
                        </w:rPr>
                      </w:pPr>
                      <w:r w:rsidRPr="002A48DC">
                        <w:rPr>
                          <w:rFonts w:ascii="Meiryo UI" w:eastAsia="Meiryo UI" w:hAnsi="Meiryo UI" w:cs="Meiryo UI" w:hint="eastAsia"/>
                          <w:color w:val="000000" w:themeColor="text1"/>
                          <w:kern w:val="24"/>
                          <w:sz w:val="14"/>
                          <w:szCs w:val="22"/>
                        </w:rPr>
                        <w:t>※母数は、施工年が概ね把握できているブロック積護岸約460㎞</w:t>
                      </w:r>
                    </w:p>
                  </w:txbxContent>
                </v:textbox>
              </v:shape>
            </w:pict>
          </mc:Fallback>
        </mc:AlternateContent>
      </w:r>
    </w:p>
    <w:p w14:paraId="6D1B8887" w14:textId="77777777" w:rsidR="000624DA" w:rsidRDefault="000624DA" w:rsidP="009D19CD">
      <w:pPr>
        <w:rPr>
          <w:rFonts w:ascii="HG丸ｺﾞｼｯｸM-PRO" w:eastAsia="HG丸ｺﾞｼｯｸM-PRO" w:hAnsi="HG丸ｺﾞｼｯｸM-PRO"/>
          <w:szCs w:val="21"/>
        </w:rPr>
      </w:pPr>
    </w:p>
    <w:p w14:paraId="6D1B8888" w14:textId="77777777" w:rsidR="00003D6F"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0768" behindDoc="0" locked="0" layoutInCell="1" allowOverlap="1" wp14:anchorId="6D1B9489" wp14:editId="6D1B948A">
            <wp:simplePos x="0" y="0"/>
            <wp:positionH relativeFrom="column">
              <wp:posOffset>601345</wp:posOffset>
            </wp:positionH>
            <wp:positionV relativeFrom="paragraph">
              <wp:posOffset>217170</wp:posOffset>
            </wp:positionV>
            <wp:extent cx="4804410" cy="1609090"/>
            <wp:effectExtent l="0" t="0" r="0" b="0"/>
            <wp:wrapNone/>
            <wp:docPr id="4403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04410" cy="1609090"/>
                    </a:xfrm>
                    <a:prstGeom prst="rect">
                      <a:avLst/>
                    </a:prstGeom>
                  </pic:spPr>
                </pic:pic>
              </a:graphicData>
            </a:graphic>
            <wp14:sizeRelH relativeFrom="margin">
              <wp14:pctWidth>0</wp14:pctWidth>
            </wp14:sizeRelH>
            <wp14:sizeRelV relativeFrom="margin">
              <wp14:pctHeight>0</wp14:pctHeight>
            </wp14:sizeRelV>
          </wp:anchor>
        </w:drawing>
      </w:r>
    </w:p>
    <w:p w14:paraId="6D1B8889" w14:textId="77777777" w:rsidR="00003D6F" w:rsidRDefault="00003D6F" w:rsidP="009D19CD">
      <w:pPr>
        <w:rPr>
          <w:rFonts w:ascii="HG丸ｺﾞｼｯｸM-PRO" w:eastAsia="HG丸ｺﾞｼｯｸM-PRO" w:hAnsi="HG丸ｺﾞｼｯｸM-PRO"/>
          <w:szCs w:val="21"/>
        </w:rPr>
      </w:pPr>
    </w:p>
    <w:p w14:paraId="6D1B888A" w14:textId="77777777" w:rsidR="00DC3680" w:rsidRDefault="00DC3680" w:rsidP="009D19CD">
      <w:pPr>
        <w:rPr>
          <w:rFonts w:ascii="HG丸ｺﾞｼｯｸM-PRO" w:eastAsia="HG丸ｺﾞｼｯｸM-PRO" w:hAnsi="HG丸ｺﾞｼｯｸM-PRO"/>
          <w:szCs w:val="21"/>
        </w:rPr>
      </w:pPr>
    </w:p>
    <w:p w14:paraId="6D1B888B" w14:textId="77777777" w:rsidR="00DC3680" w:rsidRDefault="00DC3680" w:rsidP="009D19CD">
      <w:pPr>
        <w:rPr>
          <w:rFonts w:ascii="HG丸ｺﾞｼｯｸM-PRO" w:eastAsia="HG丸ｺﾞｼｯｸM-PRO" w:hAnsi="HG丸ｺﾞｼｯｸM-PRO"/>
          <w:szCs w:val="21"/>
        </w:rPr>
      </w:pPr>
    </w:p>
    <w:p w14:paraId="6D1B888C" w14:textId="77777777" w:rsidR="00DC3680" w:rsidRDefault="00DC3680" w:rsidP="009D19CD">
      <w:pPr>
        <w:rPr>
          <w:rFonts w:ascii="HG丸ｺﾞｼｯｸM-PRO" w:eastAsia="HG丸ｺﾞｼｯｸM-PRO" w:hAnsi="HG丸ｺﾞｼｯｸM-PRO"/>
          <w:szCs w:val="21"/>
        </w:rPr>
      </w:pPr>
    </w:p>
    <w:p w14:paraId="6D1B888D" w14:textId="77777777" w:rsidR="00DC3680" w:rsidRDefault="00DC3680" w:rsidP="009D19CD">
      <w:pPr>
        <w:rPr>
          <w:rFonts w:ascii="HG丸ｺﾞｼｯｸM-PRO" w:eastAsia="HG丸ｺﾞｼｯｸM-PRO" w:hAnsi="HG丸ｺﾞｼｯｸM-PRO"/>
          <w:szCs w:val="21"/>
        </w:rPr>
      </w:pPr>
    </w:p>
    <w:p w14:paraId="6D1B888E" w14:textId="77777777" w:rsidR="00DC3680" w:rsidRDefault="00DC3680" w:rsidP="009D19CD">
      <w:pPr>
        <w:rPr>
          <w:rFonts w:ascii="HG丸ｺﾞｼｯｸM-PRO" w:eastAsia="HG丸ｺﾞｼｯｸM-PRO" w:hAnsi="HG丸ｺﾞｼｯｸM-PRO"/>
          <w:szCs w:val="21"/>
        </w:rPr>
      </w:pPr>
    </w:p>
    <w:p w14:paraId="6D1B888F" w14:textId="77777777" w:rsidR="00DC3680" w:rsidRDefault="00DC3680" w:rsidP="009D19CD">
      <w:pPr>
        <w:rPr>
          <w:rFonts w:ascii="HG丸ｺﾞｼｯｸM-PRO" w:eastAsia="HG丸ｺﾞｼｯｸM-PRO" w:hAnsi="HG丸ｺﾞｼｯｸM-PRO"/>
          <w:szCs w:val="21"/>
        </w:rPr>
      </w:pPr>
    </w:p>
    <w:p w14:paraId="6D1B8890" w14:textId="77777777" w:rsidR="00DC3680" w:rsidRDefault="00003D6F" w:rsidP="009D19CD">
      <w:pPr>
        <w:rPr>
          <w:rFonts w:ascii="HG丸ｺﾞｼｯｸM-PRO" w:eastAsia="HG丸ｺﾞｼｯｸM-PRO" w:hAnsi="HG丸ｺﾞｼｯｸM-PRO"/>
          <w:szCs w:val="21"/>
        </w:rPr>
      </w:pPr>
      <w:r>
        <w:rPr>
          <w:noProof/>
        </w:rPr>
        <w:drawing>
          <wp:anchor distT="0" distB="0" distL="114300" distR="114300" simplePos="0" relativeHeight="251681792" behindDoc="0" locked="0" layoutInCell="1" allowOverlap="1" wp14:anchorId="6D1B948B" wp14:editId="6D1B948C">
            <wp:simplePos x="0" y="0"/>
            <wp:positionH relativeFrom="column">
              <wp:posOffset>919480</wp:posOffset>
            </wp:positionH>
            <wp:positionV relativeFrom="paragraph">
              <wp:posOffset>116205</wp:posOffset>
            </wp:positionV>
            <wp:extent cx="4476750" cy="935355"/>
            <wp:effectExtent l="0" t="0" r="0" b="0"/>
            <wp:wrapNone/>
            <wp:docPr id="440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76750" cy="935355"/>
                    </a:xfrm>
                    <a:prstGeom prst="rect">
                      <a:avLst/>
                    </a:prstGeom>
                  </pic:spPr>
                </pic:pic>
              </a:graphicData>
            </a:graphic>
            <wp14:sizeRelH relativeFrom="margin">
              <wp14:pctWidth>0</wp14:pctWidth>
            </wp14:sizeRelH>
            <wp14:sizeRelV relativeFrom="margin">
              <wp14:pctHeight>0</wp14:pctHeight>
            </wp14:sizeRelV>
          </wp:anchor>
        </w:drawing>
      </w:r>
    </w:p>
    <w:p w14:paraId="6D1B8891" w14:textId="77777777" w:rsidR="00DC3680" w:rsidRDefault="00DC3680" w:rsidP="009D19CD">
      <w:pPr>
        <w:rPr>
          <w:rFonts w:ascii="HG丸ｺﾞｼｯｸM-PRO" w:eastAsia="HG丸ｺﾞｼｯｸM-PRO" w:hAnsi="HG丸ｺﾞｼｯｸM-PRO"/>
          <w:szCs w:val="21"/>
        </w:rPr>
      </w:pPr>
    </w:p>
    <w:p w14:paraId="6D1B8892" w14:textId="77777777" w:rsidR="00DC3680" w:rsidRDefault="00DC3680" w:rsidP="009D19CD">
      <w:pPr>
        <w:rPr>
          <w:rFonts w:ascii="HG丸ｺﾞｼｯｸM-PRO" w:eastAsia="HG丸ｺﾞｼｯｸM-PRO" w:hAnsi="HG丸ｺﾞｼｯｸM-PRO"/>
          <w:szCs w:val="21"/>
        </w:rPr>
      </w:pPr>
    </w:p>
    <w:p w14:paraId="6D1B8893" w14:textId="77777777" w:rsidR="00DC3680" w:rsidRDefault="00DC3680" w:rsidP="009D19CD">
      <w:pPr>
        <w:rPr>
          <w:rFonts w:ascii="HG丸ｺﾞｼｯｸM-PRO" w:eastAsia="HG丸ｺﾞｼｯｸM-PRO" w:hAnsi="HG丸ｺﾞｼｯｸM-PRO"/>
          <w:szCs w:val="21"/>
        </w:rPr>
      </w:pPr>
    </w:p>
    <w:p w14:paraId="6D1B8894" w14:textId="77777777" w:rsidR="00DC3680" w:rsidRDefault="00003D6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83840" behindDoc="0" locked="0" layoutInCell="1" allowOverlap="1" wp14:anchorId="6D1B948D" wp14:editId="6D1B948E">
                <wp:simplePos x="0" y="0"/>
                <wp:positionH relativeFrom="column">
                  <wp:posOffset>1785620</wp:posOffset>
                </wp:positionH>
                <wp:positionV relativeFrom="paragraph">
                  <wp:posOffset>113665</wp:posOffset>
                </wp:positionV>
                <wp:extent cx="2768600" cy="307340"/>
                <wp:effectExtent l="0" t="0" r="0" b="0"/>
                <wp:wrapNone/>
                <wp:docPr id="44038"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8"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5" type="#_x0000_t202" style="position:absolute;left:0;text-align:left;margin-left:140.6pt;margin-top:8.95pt;width:218pt;height:24.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" filled="f" stroked="f" strokeweight="1.5pt">
                <v:textbox style="mso-fit-shape-to-text:t">
                  <w:txbxContent>
                    <w:p w14:paraId="6D1B96D8" w14:textId="77777777" w:rsidR="006461B2" w:rsidRPr="002A48DC" w:rsidRDefault="006461B2" w:rsidP="002A48DC">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図2.1-4</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地下調節池</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95" w14:textId="77777777" w:rsidR="00003D6F" w:rsidRDefault="00003D6F" w:rsidP="009D19CD">
      <w:pPr>
        <w:rPr>
          <w:rFonts w:ascii="HG丸ｺﾞｼｯｸM-PRO" w:eastAsia="HG丸ｺﾞｼｯｸM-PRO" w:hAnsi="HG丸ｺﾞｼｯｸM-PRO"/>
          <w:szCs w:val="21"/>
        </w:rPr>
      </w:pPr>
    </w:p>
    <w:p w14:paraId="6D1B8896" w14:textId="77777777" w:rsidR="00003D6F" w:rsidRDefault="00003D6F" w:rsidP="009D19CD">
      <w:pPr>
        <w:rPr>
          <w:rFonts w:ascii="HG丸ｺﾞｼｯｸM-PRO" w:eastAsia="HG丸ｺﾞｼｯｸM-PRO" w:hAnsi="HG丸ｺﾞｼｯｸM-PRO"/>
          <w:szCs w:val="21"/>
        </w:rPr>
      </w:pPr>
    </w:p>
    <w:p w14:paraId="6D1B8897" w14:textId="77777777" w:rsidR="00DC3680" w:rsidRDefault="00B10E5B"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688960" behindDoc="0" locked="0" layoutInCell="1" allowOverlap="1" wp14:anchorId="6D1B948F" wp14:editId="6D1B9490">
            <wp:simplePos x="0" y="0"/>
            <wp:positionH relativeFrom="column">
              <wp:posOffset>196850</wp:posOffset>
            </wp:positionH>
            <wp:positionV relativeFrom="paragraph">
              <wp:posOffset>105146</wp:posOffset>
            </wp:positionV>
            <wp:extent cx="5292090" cy="1739265"/>
            <wp:effectExtent l="0" t="0" r="0" b="0"/>
            <wp:wrapNone/>
            <wp:docPr id="20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12"/>
                    <pic:cNvPicPr>
                      <a:picLocks noChangeAspect="1" noChangeArrowheads="1"/>
                    </pic:cNvPicPr>
                  </pic:nvPicPr>
                  <pic:blipFill>
                    <a:blip r:embed="rId36" cstate="print">
                      <a:clrChange>
                        <a:clrFrom>
                          <a:srgbClr val="FFFFFF"/>
                        </a:clrFrom>
                        <a:clrTo>
                          <a:srgbClr val="FFFFFF">
                            <a:alpha val="0"/>
                          </a:srgbClr>
                        </a:clrTo>
                      </a:clrChange>
                    </a:blip>
                    <a:srcRect/>
                    <a:stretch>
                      <a:fillRect/>
                    </a:stretch>
                  </pic:blipFill>
                  <pic:spPr bwMode="auto">
                    <a:xfrm>
                      <a:off x="0" y="0"/>
                      <a:ext cx="5292090" cy="173926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98" w14:textId="77777777" w:rsidR="00DC3680" w:rsidRDefault="00DC3680" w:rsidP="009D19CD">
      <w:pPr>
        <w:rPr>
          <w:rFonts w:ascii="HG丸ｺﾞｼｯｸM-PRO" w:eastAsia="HG丸ｺﾞｼｯｸM-PRO" w:hAnsi="HG丸ｺﾞｼｯｸM-PRO"/>
          <w:szCs w:val="21"/>
        </w:rPr>
      </w:pPr>
    </w:p>
    <w:p w14:paraId="6D1B8899" w14:textId="77777777" w:rsidR="00003D6F" w:rsidRDefault="00003D6F" w:rsidP="009D19CD">
      <w:pPr>
        <w:rPr>
          <w:rFonts w:ascii="HG丸ｺﾞｼｯｸM-PRO" w:eastAsia="HG丸ｺﾞｼｯｸM-PRO" w:hAnsi="HG丸ｺﾞｼｯｸM-PRO"/>
          <w:szCs w:val="21"/>
        </w:rPr>
      </w:pPr>
    </w:p>
    <w:p w14:paraId="6D1B889A" w14:textId="77777777" w:rsidR="00003D6F" w:rsidRDefault="00003D6F" w:rsidP="009D19CD">
      <w:pPr>
        <w:rPr>
          <w:rFonts w:ascii="HG丸ｺﾞｼｯｸM-PRO" w:eastAsia="HG丸ｺﾞｼｯｸM-PRO" w:hAnsi="HG丸ｺﾞｼｯｸM-PRO"/>
          <w:szCs w:val="21"/>
        </w:rPr>
      </w:pPr>
    </w:p>
    <w:p w14:paraId="6D1B889B" w14:textId="77777777" w:rsidR="00003D6F" w:rsidRDefault="00003D6F" w:rsidP="009D19CD">
      <w:pPr>
        <w:rPr>
          <w:rFonts w:ascii="HG丸ｺﾞｼｯｸM-PRO" w:eastAsia="HG丸ｺﾞｼｯｸM-PRO" w:hAnsi="HG丸ｺﾞｼｯｸM-PRO"/>
          <w:szCs w:val="21"/>
        </w:rPr>
      </w:pPr>
    </w:p>
    <w:p w14:paraId="6D1B889C" w14:textId="77777777" w:rsidR="00003D6F" w:rsidRDefault="00003D6F" w:rsidP="009D19CD">
      <w:pPr>
        <w:rPr>
          <w:rFonts w:ascii="HG丸ｺﾞｼｯｸM-PRO" w:eastAsia="HG丸ｺﾞｼｯｸM-PRO" w:hAnsi="HG丸ｺﾞｼｯｸM-PRO"/>
          <w:szCs w:val="21"/>
        </w:rPr>
      </w:pPr>
    </w:p>
    <w:p w14:paraId="6D1B889D" w14:textId="77777777" w:rsidR="00003D6F" w:rsidRDefault="00003D6F" w:rsidP="009D19CD">
      <w:pPr>
        <w:rPr>
          <w:rFonts w:ascii="HG丸ｺﾞｼｯｸM-PRO" w:eastAsia="HG丸ｺﾞｼｯｸM-PRO" w:hAnsi="HG丸ｺﾞｼｯｸM-PRO"/>
          <w:szCs w:val="21"/>
        </w:rPr>
      </w:pPr>
    </w:p>
    <w:p w14:paraId="6D1B889E" w14:textId="77777777" w:rsidR="00003D6F" w:rsidRDefault="00003D6F" w:rsidP="009D19CD">
      <w:pPr>
        <w:rPr>
          <w:rFonts w:ascii="HG丸ｺﾞｼｯｸM-PRO" w:eastAsia="HG丸ｺﾞｼｯｸM-PRO" w:hAnsi="HG丸ｺﾞｼｯｸM-PRO"/>
          <w:szCs w:val="21"/>
        </w:rPr>
      </w:pPr>
    </w:p>
    <w:p w14:paraId="6D1B889F" w14:textId="77777777" w:rsidR="00DC3680" w:rsidRDefault="00061D49" w:rsidP="009D19CD">
      <w:pPr>
        <w:rPr>
          <w:rFonts w:ascii="HG丸ｺﾞｼｯｸM-PRO" w:eastAsia="HG丸ｺﾞｼｯｸM-PRO" w:hAnsi="HG丸ｺﾞｼｯｸM-PRO"/>
          <w:szCs w:val="21"/>
        </w:rPr>
      </w:pPr>
      <w:r>
        <w:rPr>
          <w:rFonts w:ascii="HG丸ｺﾞｼｯｸM-PRO" w:eastAsia="HG丸ｺﾞｼｯｸM-PRO" w:hAnsi="HG丸ｺﾞｼｯｸM-PRO"/>
          <w:noProof/>
          <w:szCs w:val="21"/>
        </w:rPr>
        <mc:AlternateContent>
          <mc:Choice Requires="wps">
            <w:drawing>
              <wp:anchor distT="0" distB="0" distL="114300" distR="114300" simplePos="0" relativeHeight="251687936" behindDoc="0" locked="0" layoutInCell="1" allowOverlap="1" wp14:anchorId="6D1B9491" wp14:editId="6D1B9492">
                <wp:simplePos x="0" y="0"/>
                <wp:positionH relativeFrom="column">
                  <wp:posOffset>4456430</wp:posOffset>
                </wp:positionH>
                <wp:positionV relativeFrom="paragraph">
                  <wp:posOffset>176530</wp:posOffset>
                </wp:positionV>
                <wp:extent cx="1138555" cy="422275"/>
                <wp:effectExtent l="0" t="0" r="4445" b="0"/>
                <wp:wrapNone/>
                <wp:docPr id="44039" name="正方形/長方形 44039"/>
                <wp:cNvGraphicFramePr/>
                <a:graphic xmlns:a="http://schemas.openxmlformats.org/drawingml/2006/main">
                  <a:graphicData uri="http://schemas.microsoft.com/office/word/2010/wordprocessingShape">
                    <wps:wsp>
                      <wps:cNvSpPr/>
                      <wps:spPr>
                        <a:xfrm>
                          <a:off x="0" y="0"/>
                          <a:ext cx="1138555" cy="422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039" o:spid="_x0000_s1026" style="position:absolute;left:0;text-align:left;margin-left:350.9pt;margin-top:13.9pt;width:89.65pt;height:33.2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" fillcolor="white [3212]" stroked="f" strokeweight="2pt"/>
            </w:pict>
          </mc:Fallback>
        </mc:AlternateContent>
      </w:r>
      <w:r w:rsidR="00B10E5B">
        <w:rPr>
          <w:noProof/>
        </w:rPr>
        <w:drawing>
          <wp:anchor distT="0" distB="0" distL="114300" distR="114300" simplePos="0" relativeHeight="251646975" behindDoc="0" locked="0" layoutInCell="1" allowOverlap="1" wp14:anchorId="6D1B9493" wp14:editId="6D1B9494">
            <wp:simplePos x="0" y="0"/>
            <wp:positionH relativeFrom="column">
              <wp:posOffset>196850</wp:posOffset>
            </wp:positionH>
            <wp:positionV relativeFrom="paragraph">
              <wp:posOffset>131181</wp:posOffset>
            </wp:positionV>
            <wp:extent cx="5404485" cy="1776730"/>
            <wp:effectExtent l="0" t="0" r="5715" b="0"/>
            <wp:wrapNone/>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a:blip r:embed="rId37" cstate="print"/>
                    <a:srcRect/>
                    <a:stretch>
                      <a:fillRect/>
                    </a:stretch>
                  </pic:blipFill>
                  <pic:spPr bwMode="auto">
                    <a:xfrm>
                      <a:off x="0" y="0"/>
                      <a:ext cx="5404485" cy="177673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A0" w14:textId="77777777" w:rsidR="00DC3680" w:rsidRDefault="00DC3680" w:rsidP="009D19CD">
      <w:pPr>
        <w:rPr>
          <w:rFonts w:ascii="HG丸ｺﾞｼｯｸM-PRO" w:eastAsia="HG丸ｺﾞｼｯｸM-PRO" w:hAnsi="HG丸ｺﾞｼｯｸM-PRO"/>
          <w:szCs w:val="21"/>
        </w:rPr>
      </w:pPr>
    </w:p>
    <w:p w14:paraId="6D1B88A1" w14:textId="77777777" w:rsidR="00003D6F" w:rsidRDefault="00003D6F" w:rsidP="009D19CD">
      <w:pPr>
        <w:rPr>
          <w:rFonts w:ascii="HG丸ｺﾞｼｯｸM-PRO" w:eastAsia="HG丸ｺﾞｼｯｸM-PRO" w:hAnsi="HG丸ｺﾞｼｯｸM-PRO"/>
          <w:szCs w:val="21"/>
        </w:rPr>
      </w:pPr>
    </w:p>
    <w:p w14:paraId="6D1B88A2" w14:textId="77777777" w:rsidR="00DC3680" w:rsidRDefault="00DC3680" w:rsidP="009D19CD">
      <w:pPr>
        <w:rPr>
          <w:rFonts w:ascii="HG丸ｺﾞｼｯｸM-PRO" w:eastAsia="HG丸ｺﾞｼｯｸM-PRO" w:hAnsi="HG丸ｺﾞｼｯｸM-PRO"/>
          <w:szCs w:val="21"/>
        </w:rPr>
      </w:pPr>
    </w:p>
    <w:p w14:paraId="6D1B88A3" w14:textId="77777777" w:rsidR="00DC3680" w:rsidRDefault="00DC3680" w:rsidP="009D19CD">
      <w:pPr>
        <w:rPr>
          <w:rFonts w:ascii="HG丸ｺﾞｼｯｸM-PRO" w:eastAsia="HG丸ｺﾞｼｯｸM-PRO" w:hAnsi="HG丸ｺﾞｼｯｸM-PRO"/>
          <w:szCs w:val="21"/>
        </w:rPr>
      </w:pPr>
    </w:p>
    <w:p w14:paraId="6D1B88A4" w14:textId="77777777" w:rsidR="00DC3680" w:rsidRDefault="00DC3680" w:rsidP="009D19CD">
      <w:pPr>
        <w:rPr>
          <w:rFonts w:ascii="HG丸ｺﾞｼｯｸM-PRO" w:eastAsia="HG丸ｺﾞｼｯｸM-PRO" w:hAnsi="HG丸ｺﾞｼｯｸM-PRO"/>
          <w:szCs w:val="21"/>
        </w:rPr>
      </w:pPr>
    </w:p>
    <w:p w14:paraId="6D1B88A5" w14:textId="77777777" w:rsidR="00DC3680" w:rsidRDefault="00DC3680" w:rsidP="009D19CD">
      <w:pPr>
        <w:rPr>
          <w:rFonts w:ascii="HG丸ｺﾞｼｯｸM-PRO" w:eastAsia="HG丸ｺﾞｼｯｸM-PRO" w:hAnsi="HG丸ｺﾞｼｯｸM-PRO"/>
          <w:szCs w:val="21"/>
        </w:rPr>
      </w:pPr>
    </w:p>
    <w:p w14:paraId="6D1B88A6" w14:textId="77777777" w:rsidR="00DC3680" w:rsidRDefault="00DC3680" w:rsidP="009D19CD">
      <w:pPr>
        <w:rPr>
          <w:rFonts w:ascii="HG丸ｺﾞｼｯｸM-PRO" w:eastAsia="HG丸ｺﾞｼｯｸM-PRO" w:hAnsi="HG丸ｺﾞｼｯｸM-PRO"/>
          <w:szCs w:val="21"/>
        </w:rPr>
      </w:pPr>
    </w:p>
    <w:p w14:paraId="6D1B88A7" w14:textId="77777777" w:rsidR="00DC3680" w:rsidRDefault="00D71A97"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1008" behindDoc="0" locked="0" layoutInCell="1" allowOverlap="1" wp14:anchorId="6D1B9495" wp14:editId="6D1B9496">
                <wp:simplePos x="0" y="0"/>
                <wp:positionH relativeFrom="column">
                  <wp:posOffset>1593850</wp:posOffset>
                </wp:positionH>
                <wp:positionV relativeFrom="paragraph">
                  <wp:posOffset>216271</wp:posOffset>
                </wp:positionV>
                <wp:extent cx="2768600" cy="307340"/>
                <wp:effectExtent l="0" t="0" r="0" b="0"/>
                <wp:wrapNone/>
                <wp:docPr id="44041"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9"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wps:txbx>
                      <wps:bodyPr wrap="square" rtlCol="0">
                        <a:spAutoFit/>
                      </wps:bodyPr>
                    </wps:wsp>
                  </a:graphicData>
                </a:graphic>
                <wp14:sizeRelH relativeFrom="margin">
                  <wp14:pctWidth>0</wp14:pctWidth>
                </wp14:sizeRelH>
              </wp:anchor>
            </w:drawing>
          </mc:Choice>
          <mc:Fallback>
            <w:pict>
              <v:shape id="_x0000_s1066" type="#_x0000_t202" style="position:absolute;left:0;text-align:left;margin-left:125.5pt;margin-top:17.05pt;width:218pt;height:24.2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" filled="f" stroked="f" strokeweight="1.5pt">
                <v:textbox style="mso-fit-shape-to-text:t">
                  <w:txbxContent>
                    <w:p w14:paraId="6D1B96D9"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図2.1-5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w:t>
                      </w:r>
                      <w:r w:rsidRPr="002A48DC">
                        <w:rPr>
                          <w:rFonts w:ascii="HG丸ｺﾞｼｯｸM-PRO" w:eastAsia="HG丸ｺﾞｼｯｸM-PRO" w:hAnsi="HG丸ｺﾞｼｯｸM-PRO" w:cs="Meiryo UI" w:hint="eastAsia"/>
                          <w:color w:val="000000" w:themeColor="text1"/>
                          <w:kern w:val="24"/>
                          <w:sz w:val="20"/>
                          <w:szCs w:val="21"/>
                        </w:rPr>
                        <w:t>の</w:t>
                      </w:r>
                      <w:r>
                        <w:rPr>
                          <w:rFonts w:ascii="HG丸ｺﾞｼｯｸM-PRO" w:eastAsia="HG丸ｺﾞｼｯｸM-PRO" w:hAnsi="HG丸ｺﾞｼｯｸM-PRO" w:cs="Meiryo UI" w:hint="eastAsia"/>
                          <w:color w:val="000000" w:themeColor="text1"/>
                          <w:kern w:val="24"/>
                          <w:sz w:val="20"/>
                          <w:szCs w:val="21"/>
                        </w:rPr>
                        <w:t>施工年度と施工数</w:t>
                      </w:r>
                    </w:p>
                  </w:txbxContent>
                </v:textbox>
              </v:shape>
            </w:pict>
          </mc:Fallback>
        </mc:AlternateContent>
      </w:r>
    </w:p>
    <w:p w14:paraId="6D1B88A8" w14:textId="77777777" w:rsidR="00DC3680" w:rsidRDefault="00DC3680" w:rsidP="009D19CD">
      <w:pPr>
        <w:rPr>
          <w:rFonts w:ascii="HG丸ｺﾞｼｯｸM-PRO" w:eastAsia="HG丸ｺﾞｼｯｸM-PRO" w:hAnsi="HG丸ｺﾞｼｯｸM-PRO"/>
          <w:szCs w:val="21"/>
        </w:rPr>
      </w:pPr>
    </w:p>
    <w:p w14:paraId="6D1B88A9" w14:textId="77777777" w:rsidR="00B10E5B" w:rsidRDefault="00B10E5B" w:rsidP="009D19CD">
      <w:pPr>
        <w:rPr>
          <w:rFonts w:ascii="HG丸ｺﾞｼｯｸM-PRO" w:eastAsia="HG丸ｺﾞｼｯｸM-PRO" w:hAnsi="HG丸ｺﾞｼｯｸM-PRO"/>
          <w:szCs w:val="21"/>
        </w:rPr>
      </w:pPr>
    </w:p>
    <w:p w14:paraId="6D1B88AA" w14:textId="77777777" w:rsidR="00003D6F" w:rsidRDefault="00003D6F" w:rsidP="009D19CD">
      <w:pPr>
        <w:rPr>
          <w:rFonts w:ascii="HG丸ｺﾞｼｯｸM-PRO" w:eastAsia="HG丸ｺﾞｼｯｸM-PRO" w:hAnsi="HG丸ｺﾞｼｯｸM-PRO"/>
          <w:szCs w:val="21"/>
        </w:rPr>
      </w:pPr>
    </w:p>
    <w:p w14:paraId="6D1B88AB" w14:textId="77777777" w:rsidR="00DC3680" w:rsidRDefault="00B10E5B" w:rsidP="00061D49">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各施設では</w:t>
      </w:r>
      <w:r w:rsidRPr="00915BF5">
        <w:rPr>
          <w:rFonts w:ascii="HG丸ｺﾞｼｯｸM-PRO" w:eastAsia="HG丸ｺﾞｼｯｸM-PRO" w:hAnsi="HG丸ｺﾞｼｯｸM-PRO" w:hint="eastAsia"/>
          <w:szCs w:val="21"/>
        </w:rPr>
        <w:t>、</w:t>
      </w:r>
      <w:r w:rsidR="00D156FF" w:rsidRPr="00915BF5">
        <w:rPr>
          <w:rFonts w:ascii="HG丸ｺﾞｼｯｸM-PRO" w:eastAsia="HG丸ｺﾞｼｯｸM-PRO" w:hAnsi="HG丸ｺﾞｼｯｸM-PRO" w:hint="eastAsia"/>
          <w:szCs w:val="21"/>
        </w:rPr>
        <w:t>老朽化に伴う</w:t>
      </w:r>
      <w:r w:rsidRPr="00915BF5">
        <w:rPr>
          <w:rFonts w:ascii="HG丸ｺﾞｼｯｸM-PRO" w:eastAsia="HG丸ｺﾞｼｯｸM-PRO" w:hAnsi="HG丸ｺﾞｼｯｸM-PRO" w:hint="eastAsia"/>
          <w:szCs w:val="21"/>
        </w:rPr>
        <w:t>劣化</w:t>
      </w:r>
      <w:r w:rsidR="002760D7" w:rsidRPr="00915BF5">
        <w:rPr>
          <w:rFonts w:ascii="HG丸ｺﾞｼｯｸM-PRO" w:eastAsia="HG丸ｺﾞｼｯｸM-PRO" w:hAnsi="HG丸ｺﾞｼｯｸM-PRO" w:hint="eastAsia"/>
          <w:szCs w:val="21"/>
        </w:rPr>
        <w:t>及び河道状況に変化など</w:t>
      </w:r>
      <w:r w:rsidRPr="00915BF5">
        <w:rPr>
          <w:rFonts w:ascii="HG丸ｺﾞｼｯｸM-PRO" w:eastAsia="HG丸ｺﾞｼｯｸM-PRO" w:hAnsi="HG丸ｺﾞｼｯｸM-PRO" w:hint="eastAsia"/>
          <w:szCs w:val="21"/>
        </w:rPr>
        <w:t>による</w:t>
      </w:r>
      <w:r>
        <w:rPr>
          <w:rFonts w:ascii="HG丸ｺﾞｼｯｸM-PRO" w:eastAsia="HG丸ｺﾞｼｯｸM-PRO" w:hAnsi="HG丸ｺﾞｼｯｸM-PRO" w:hint="eastAsia"/>
          <w:szCs w:val="21"/>
        </w:rPr>
        <w:t>損傷が発生している。その事例を写真</w:t>
      </w:r>
      <w:r w:rsidR="00372DF8">
        <w:rPr>
          <w:rFonts w:ascii="HG丸ｺﾞｼｯｸM-PRO" w:eastAsia="HG丸ｺﾞｼｯｸM-PRO" w:hAnsi="HG丸ｺﾞｼｯｸM-PRO" w:hint="eastAsia"/>
          <w:szCs w:val="21"/>
        </w:rPr>
        <w:t>2.1-5</w:t>
      </w:r>
      <w:r>
        <w:rPr>
          <w:rFonts w:ascii="HG丸ｺﾞｼｯｸM-PRO" w:eastAsia="HG丸ｺﾞｼｯｸM-PRO" w:hAnsi="HG丸ｺﾞｼｯｸM-PRO" w:hint="eastAsia"/>
          <w:szCs w:val="21"/>
        </w:rPr>
        <w:t>～</w:t>
      </w:r>
      <w:r w:rsidR="00372DF8">
        <w:rPr>
          <w:rFonts w:ascii="HG丸ｺﾞｼｯｸM-PRO" w:eastAsia="HG丸ｺﾞｼｯｸM-PRO" w:hAnsi="HG丸ｺﾞｼｯｸM-PRO" w:hint="eastAsia"/>
          <w:szCs w:val="21"/>
        </w:rPr>
        <w:t>2.1-9</w:t>
      </w:r>
      <w:r>
        <w:rPr>
          <w:rFonts w:ascii="HG丸ｺﾞｼｯｸM-PRO" w:eastAsia="HG丸ｺﾞｼｯｸM-PRO" w:hAnsi="HG丸ｺﾞｼｯｸM-PRO" w:hint="eastAsia"/>
          <w:szCs w:val="21"/>
        </w:rPr>
        <w:t>に示す。</w:t>
      </w:r>
    </w:p>
    <w:p w14:paraId="6D1B88AC" w14:textId="77777777" w:rsidR="00003D6F" w:rsidRDefault="00003D6F" w:rsidP="00061D49">
      <w:pPr>
        <w:ind w:left="210" w:hangingChars="100" w:hanging="210"/>
        <w:rPr>
          <w:rFonts w:ascii="HG丸ｺﾞｼｯｸM-PRO" w:eastAsia="HG丸ｺﾞｼｯｸM-PRO" w:hAnsi="HG丸ｺﾞｼｯｸM-PRO"/>
          <w:szCs w:val="21"/>
        </w:rPr>
      </w:pPr>
      <w:r>
        <w:rPr>
          <w:noProof/>
        </w:rPr>
        <w:drawing>
          <wp:anchor distT="0" distB="0" distL="114300" distR="114300" simplePos="0" relativeHeight="251697152" behindDoc="0" locked="0" layoutInCell="1" allowOverlap="1" wp14:anchorId="6D1B9497" wp14:editId="6D1B9498">
            <wp:simplePos x="0" y="0"/>
            <wp:positionH relativeFrom="column">
              <wp:posOffset>73025</wp:posOffset>
            </wp:positionH>
            <wp:positionV relativeFrom="paragraph">
              <wp:posOffset>217805</wp:posOffset>
            </wp:positionV>
            <wp:extent cx="1748155" cy="1209675"/>
            <wp:effectExtent l="0" t="0" r="4445" b="9525"/>
            <wp:wrapNone/>
            <wp:docPr id="44055"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6D1B9499" wp14:editId="6D1B949A">
            <wp:simplePos x="0" y="0"/>
            <wp:positionH relativeFrom="column">
              <wp:posOffset>2019300</wp:posOffset>
            </wp:positionH>
            <wp:positionV relativeFrom="paragraph">
              <wp:posOffset>189230</wp:posOffset>
            </wp:positionV>
            <wp:extent cx="1823085" cy="1254125"/>
            <wp:effectExtent l="0" t="0" r="5715" b="3175"/>
            <wp:wrapNone/>
            <wp:docPr id="44053"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6D1B949B" wp14:editId="6D1B949C">
            <wp:simplePos x="0" y="0"/>
            <wp:positionH relativeFrom="column">
              <wp:posOffset>4060825</wp:posOffset>
            </wp:positionH>
            <wp:positionV relativeFrom="paragraph">
              <wp:posOffset>180177</wp:posOffset>
            </wp:positionV>
            <wp:extent cx="1667510" cy="1252220"/>
            <wp:effectExtent l="0" t="0" r="8890" b="5080"/>
            <wp:wrapNone/>
            <wp:docPr id="4405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14:paraId="6D1B88AD" w14:textId="77777777" w:rsidR="00003D6F" w:rsidRDefault="00003D6F" w:rsidP="00061D49">
      <w:pPr>
        <w:ind w:left="210" w:hangingChars="100" w:hanging="210"/>
        <w:rPr>
          <w:rFonts w:ascii="HG丸ｺﾞｼｯｸM-PRO" w:eastAsia="HG丸ｺﾞｼｯｸM-PRO" w:hAnsi="HG丸ｺﾞｼｯｸM-PRO"/>
          <w:szCs w:val="21"/>
        </w:rPr>
      </w:pPr>
    </w:p>
    <w:p w14:paraId="6D1B88AE" w14:textId="77777777" w:rsidR="00003D6F" w:rsidRDefault="00003D6F" w:rsidP="00061D49">
      <w:pPr>
        <w:ind w:left="210" w:hangingChars="100" w:hanging="210"/>
        <w:rPr>
          <w:rFonts w:ascii="HG丸ｺﾞｼｯｸM-PRO" w:eastAsia="HG丸ｺﾞｼｯｸM-PRO" w:hAnsi="HG丸ｺﾞｼｯｸM-PRO"/>
          <w:szCs w:val="21"/>
        </w:rPr>
      </w:pPr>
    </w:p>
    <w:p w14:paraId="6D1B88AF" w14:textId="77777777" w:rsidR="00DC3680" w:rsidRDefault="00DC3680" w:rsidP="009D19CD">
      <w:pPr>
        <w:rPr>
          <w:rFonts w:ascii="HG丸ｺﾞｼｯｸM-PRO" w:eastAsia="HG丸ｺﾞｼｯｸM-PRO" w:hAnsi="HG丸ｺﾞｼｯｸM-PRO"/>
          <w:szCs w:val="21"/>
        </w:rPr>
      </w:pPr>
    </w:p>
    <w:p w14:paraId="6D1B88B0" w14:textId="77777777" w:rsidR="00061D49" w:rsidRDefault="00061D49" w:rsidP="009D19CD">
      <w:pPr>
        <w:rPr>
          <w:rFonts w:ascii="HG丸ｺﾞｼｯｸM-PRO" w:eastAsia="HG丸ｺﾞｼｯｸM-PRO" w:hAnsi="HG丸ｺﾞｼｯｸM-PRO"/>
          <w:szCs w:val="21"/>
        </w:rPr>
      </w:pPr>
    </w:p>
    <w:p w14:paraId="6D1B88B1" w14:textId="77777777" w:rsidR="00DC3680" w:rsidRDefault="00DC3680" w:rsidP="009D19CD">
      <w:pPr>
        <w:rPr>
          <w:rFonts w:ascii="HG丸ｺﾞｼｯｸM-PRO" w:eastAsia="HG丸ｺﾞｼｯｸM-PRO" w:hAnsi="HG丸ｺﾞｼｯｸM-PRO"/>
          <w:szCs w:val="21"/>
        </w:rPr>
      </w:pPr>
    </w:p>
    <w:p w14:paraId="6D1B88B2" w14:textId="77777777" w:rsidR="00DC3680" w:rsidRDefault="00B10E5B"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699200" behindDoc="0" locked="0" layoutInCell="1" allowOverlap="1" wp14:anchorId="6D1B949D" wp14:editId="6D1B949E">
                <wp:simplePos x="0" y="0"/>
                <wp:positionH relativeFrom="column">
                  <wp:posOffset>1496060</wp:posOffset>
                </wp:positionH>
                <wp:positionV relativeFrom="paragraph">
                  <wp:posOffset>199654</wp:posOffset>
                </wp:positionV>
                <wp:extent cx="2768600" cy="307340"/>
                <wp:effectExtent l="0" t="0" r="0" b="0"/>
                <wp:wrapNone/>
                <wp:docPr id="4405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A"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wps:txbx>
                      <wps:bodyPr wrap="square" rtlCol="0">
                        <a:spAutoFit/>
                      </wps:bodyPr>
                    </wps:wsp>
                  </a:graphicData>
                </a:graphic>
                <wp14:sizeRelH relativeFrom="margin">
                  <wp14:pctWidth>0</wp14:pctWidth>
                </wp14:sizeRelH>
              </wp:anchor>
            </w:drawing>
          </mc:Choice>
          <mc:Fallback>
            <w:pict>
              <v:shape id="_x0000_s1067" type="#_x0000_t202" style="position:absolute;left:0;text-align:left;margin-left:117.8pt;margin-top:15.7pt;width:218pt;height:24.2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" filled="f" stroked="f" strokeweight="1.5pt">
                <v:textbox style="mso-fit-shape-to-text:t">
                  <w:txbxContent>
                    <w:p w14:paraId="6D1B96DA" w14:textId="77777777" w:rsidR="006461B2" w:rsidRPr="002A48DC" w:rsidRDefault="006461B2" w:rsidP="00D71A97">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写真2.1-5</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護岸の損傷</w:t>
                      </w:r>
                    </w:p>
                  </w:txbxContent>
                </v:textbox>
              </v:shape>
            </w:pict>
          </mc:Fallback>
        </mc:AlternateContent>
      </w:r>
      <w:r w:rsidR="0089737F" w:rsidRPr="003D6649">
        <w:rPr>
          <w:noProof/>
        </w:rPr>
        <mc:AlternateContent>
          <mc:Choice Requires="wps">
            <w:drawing>
              <wp:anchor distT="0" distB="0" distL="114300" distR="114300" simplePos="0" relativeHeight="251705344" behindDoc="0" locked="0" layoutInCell="1" allowOverlap="1" wp14:anchorId="6D1B949F" wp14:editId="6D1B94A0">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B"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68" type="#_x0000_t202" style="position:absolute;left:0;text-align:left;margin-left:159.55pt;margin-top:-.2pt;width:2in;height:24.2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" filled="f" stroked="f" strokeweight="1.5pt">
                <v:textbox style="mso-fit-shape-to-text:t">
                  <w:txbxContent>
                    <w:p w14:paraId="6D1B96DB"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3D6649">
        <w:rPr>
          <w:noProof/>
        </w:rPr>
        <mc:AlternateContent>
          <mc:Choice Requires="wps">
            <w:drawing>
              <wp:anchor distT="0" distB="0" distL="114300" distR="114300" simplePos="0" relativeHeight="251703296" behindDoc="0" locked="0" layoutInCell="1" allowOverlap="1" wp14:anchorId="6D1B94A1" wp14:editId="6D1B94A2">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C"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id="_x0000_s1069" type="#_x0000_t202" style="position:absolute;left:0;text-align:left;margin-left:309.95pt;margin-top:-.45pt;width:2in;height:24.2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" filled="f" stroked="f" strokeweight="1.5pt">
                <v:textbox style="mso-fit-shape-to-text:t">
                  <w:txbxContent>
                    <w:p w14:paraId="6D1B96DC"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00D71A97" w:rsidRPr="003D6649">
        <w:rPr>
          <w:noProof/>
        </w:rPr>
        <mc:AlternateContent>
          <mc:Choice Requires="wps">
            <w:drawing>
              <wp:anchor distT="0" distB="0" distL="114300" distR="114300" simplePos="0" relativeHeight="251701248" behindDoc="0" locked="0" layoutInCell="1" allowOverlap="1" wp14:anchorId="6D1B94A3" wp14:editId="6D1B94A4">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DD"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id="_x0000_s1070" type="#_x0000_t202" style="position:absolute;left:0;text-align:left;margin-left:-.25pt;margin-top:-.45pt;width:2in;height:24.2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" filled="f" stroked="f" strokeweight="1.5pt">
                <v:textbox style="mso-fit-shape-to-text:t">
                  <w:txbxContent>
                    <w:p w14:paraId="6D1B96DD" w14:textId="77777777" w:rsidR="006461B2" w:rsidRPr="00D71A97" w:rsidRDefault="006461B2" w:rsidP="00D71A97">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6D1B88B3" w14:textId="77777777" w:rsidR="00061D49" w:rsidRDefault="00061D49" w:rsidP="009D19CD">
      <w:pPr>
        <w:rPr>
          <w:rFonts w:ascii="HG丸ｺﾞｼｯｸM-PRO" w:eastAsia="HG丸ｺﾞｼｯｸM-PRO" w:hAnsi="HG丸ｺﾞｼｯｸM-PRO"/>
          <w:szCs w:val="21"/>
        </w:rPr>
      </w:pPr>
    </w:p>
    <w:p w14:paraId="6D1B88B4" w14:textId="77777777" w:rsidR="00495A36" w:rsidRDefault="00495A36" w:rsidP="009D19CD">
      <w:pPr>
        <w:rPr>
          <w:rFonts w:ascii="HG丸ｺﾞｼｯｸM-PRO" w:eastAsia="HG丸ｺﾞｼｯｸM-PRO" w:hAnsi="HG丸ｺﾞｼｯｸM-PRO"/>
          <w:szCs w:val="21"/>
        </w:rPr>
      </w:pPr>
    </w:p>
    <w:p w14:paraId="6D1B88B5" w14:textId="77777777" w:rsidR="00DC3680" w:rsidRDefault="0089737F" w:rsidP="009D19CD">
      <w:pPr>
        <w:rPr>
          <w:rFonts w:ascii="HG丸ｺﾞｼｯｸM-PRO" w:eastAsia="HG丸ｺﾞｼｯｸM-PRO" w:hAnsi="HG丸ｺﾞｼｯｸM-PRO"/>
          <w:szCs w:val="21"/>
        </w:rPr>
      </w:pPr>
      <w:r>
        <w:rPr>
          <w:noProof/>
        </w:rPr>
        <mc:AlternateContent>
          <mc:Choice Requires="wpg">
            <w:drawing>
              <wp:anchor distT="0" distB="0" distL="114300" distR="114300" simplePos="0" relativeHeight="251693056" behindDoc="0" locked="0" layoutInCell="1" allowOverlap="1" wp14:anchorId="6D1B94A5" wp14:editId="6D1B94A6">
                <wp:simplePos x="0" y="0"/>
                <wp:positionH relativeFrom="column">
                  <wp:posOffset>3231515</wp:posOffset>
                </wp:positionH>
                <wp:positionV relativeFrom="paragraph">
                  <wp:posOffset>22225</wp:posOffset>
                </wp:positionV>
                <wp:extent cx="2216150" cy="1397000"/>
                <wp:effectExtent l="0" t="0" r="0" b="31750"/>
                <wp:wrapNone/>
                <wp:docPr id="44049" name="Group 9"/>
                <wp:cNvGraphicFramePr/>
                <a:graphic xmlns:a="http://schemas.openxmlformats.org/drawingml/2006/main">
                  <a:graphicData uri="http://schemas.microsoft.com/office/word/2010/wordprocessingGroup">
                    <wpg:wgp>
                      <wpg:cNvGrpSpPr/>
                      <wpg:grpSpPr bwMode="auto">
                        <a:xfrm>
                          <a:off x="0" y="0"/>
                          <a:ext cx="2216150" cy="1397000"/>
                          <a:chOff x="4775318" y="2305377"/>
                          <a:chExt cx="8055" cy="4545"/>
                        </a:xfrm>
                      </wpg:grpSpPr>
                      <pic:pic xmlns:pic="http://schemas.openxmlformats.org/drawingml/2006/picture">
                        <pic:nvPicPr>
                          <pic:cNvPr id="44050" name="図 44050" descr="D:\HamadaYu\Desktop\安威川キャプチャ.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4775318" y="2305377"/>
                            <a:ext cx="8055" cy="4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51" name="直線矢印コネクタ 44051"/>
                        <wps:cNvCnPr>
                          <a:cxnSpLocks noChangeShapeType="1"/>
                        </wps:cNvCnPr>
                        <wps:spPr bwMode="auto">
                          <a:xfrm flipH="1">
                            <a:off x="4780013" y="2309142"/>
                            <a:ext cx="1545" cy="494"/>
                          </a:xfrm>
                          <a:prstGeom prst="straightConnector1">
                            <a:avLst/>
                          </a:prstGeom>
                          <a:noFill/>
                          <a:ln w="41275">
                            <a:solidFill>
                              <a:srgbClr val="0070C0"/>
                            </a:solidFill>
                            <a:round/>
                            <a:headEnd/>
                            <a:tailEnd type="triangle" w="med" len="lg"/>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Group 9" o:spid="_x0000_s1026" style="position:absolute;left:0;text-align:left;margin-left:254.45pt;margin-top:1.75pt;width:174.5pt;height:110pt;z-index:251693056;mso-width-relative:margin;mso-height-relative:margin" coordorigin="47753,23053" coordsize="8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">
                <v:shape id="図 44050" o:spid="_x0000_s1027" type="#_x0000_t75" style="position:absolute;left:47753;top:23053;width:80;height: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NvGAAAA3gAAAA8AAABkcnMvZG93bnJldi54bWxEj8tqAjEUhvcF3yEcoZuiGYsVHY1ShELB&#10;RetlM7vD5DgZnJwMSXSmPn2zEFz+/De+1aa3jbiRD7VjBZNxBoK4dLrmSsHp+DWagwgRWWPjmBT8&#10;UYDNevCywly7jvd0O8RKpBEOOSowMba5lKE0ZDGMXUucvLPzFmOSvpLaY5fGbSPfs2wmLdacHgy2&#10;tDVUXg5Xq4BLU9SXybXzb4tdWxSV3N5/f5R6HfafSxCR+vgMP9rfWsF0mn0kgISTUE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U28YAAADeAAAADwAAAAAAAAAAAAAA&#10;AACfAgAAZHJzL2Rvd25yZXYueG1sUEsFBgAAAAAEAAQA9wAAAJIDAAAAAA==&#10;">
                  <v:imagedata r:id="rId43" o:title="安威川キャプチャ"/>
                </v:shape>
                <v:shapetype id="_x0000_t32" coordsize="21600,21600" o:spt="32" o:oned="t" path="m,l21600,21600e" filled="f">
                  <v:path arrowok="t" fillok="f" o:connecttype="none"/>
                  <o:lock v:ext="edit" shapetype="t"/>
                </v:shapetype>
                <v:shape id="直線矢印コネクタ 44051" o:spid="_x0000_s1028" type="#_x0000_t32" style="position:absolute;left:47800;top:23091;width:15;height: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m6E8cAAADeAAAADwAAAGRycy9kb3ducmV2LnhtbESP0WrCQBRE3wv+w3IFX4puIkZNdBUR&#10;SoWCUOsHXLPXJJi9G7KrSf++KxR8HGbmDLPe9qYWD2pdZVlBPIlAEOdWV1woOP98jJcgnEfWWFsm&#10;Bb/kYLsZvK0x07bjb3qcfCEChF2GCkrvm0xKl5dk0E1sQxy8q20N+iDbQuoWuwA3tZxG0VwarDgs&#10;lNjQvqT8drobBWmXHOP3PNn3n+42/0rTy/HaLZQaDfvdCoSn3r/C/+2DVjCbRUkMzzvhCs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boTxwAAAN4AAAAPAAAAAAAA&#10;AAAAAAAAAKECAABkcnMvZG93bnJldi54bWxQSwUGAAAAAAQABAD5AAAAlQMAAAAA&#10;" strokecolor="#0070c0" strokeweight="3.25pt">
                  <v:stroke endarrow="block" endarrowlength="long"/>
                </v:shape>
              </v:group>
            </w:pict>
          </mc:Fallback>
        </mc:AlternateContent>
      </w:r>
      <w:r w:rsidRPr="00915BF5">
        <w:rPr>
          <w:noProof/>
        </w:rPr>
        <w:drawing>
          <wp:anchor distT="0" distB="0" distL="114300" distR="114300" simplePos="0" relativeHeight="251694080" behindDoc="0" locked="0" layoutInCell="1" allowOverlap="1" wp14:anchorId="6D1B94A7" wp14:editId="6D1B94A8">
            <wp:simplePos x="0" y="0"/>
            <wp:positionH relativeFrom="column">
              <wp:posOffset>401955</wp:posOffset>
            </wp:positionH>
            <wp:positionV relativeFrom="paragraph">
              <wp:posOffset>22225</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a:extLst/>
                  </pic:spPr>
                </pic:pic>
              </a:graphicData>
            </a:graphic>
            <wp14:sizeRelH relativeFrom="margin">
              <wp14:pctWidth>0</wp14:pctWidth>
            </wp14:sizeRelH>
            <wp14:sizeRelV relativeFrom="margin">
              <wp14:pctHeight>0</wp14:pctHeight>
            </wp14:sizeRelV>
          </wp:anchor>
        </w:drawing>
      </w:r>
    </w:p>
    <w:p w14:paraId="6D1B88B6" w14:textId="77777777" w:rsidR="00DC3680" w:rsidRDefault="00DC3680" w:rsidP="009D19CD">
      <w:pPr>
        <w:rPr>
          <w:rFonts w:ascii="HG丸ｺﾞｼｯｸM-PRO" w:eastAsia="HG丸ｺﾞｼｯｸM-PRO" w:hAnsi="HG丸ｺﾞｼｯｸM-PRO"/>
          <w:szCs w:val="21"/>
        </w:rPr>
      </w:pPr>
    </w:p>
    <w:p w14:paraId="6D1B88B7" w14:textId="77777777" w:rsidR="00DC3680" w:rsidRDefault="00DC3680" w:rsidP="009D19CD">
      <w:pPr>
        <w:rPr>
          <w:rFonts w:ascii="HG丸ｺﾞｼｯｸM-PRO" w:eastAsia="HG丸ｺﾞｼｯｸM-PRO" w:hAnsi="HG丸ｺﾞｼｯｸM-PRO"/>
          <w:szCs w:val="21"/>
        </w:rPr>
      </w:pPr>
    </w:p>
    <w:p w14:paraId="6D1B88B8" w14:textId="77777777" w:rsidR="00DC3680" w:rsidRDefault="00DC3680" w:rsidP="009D19CD">
      <w:pPr>
        <w:rPr>
          <w:rFonts w:ascii="HG丸ｺﾞｼｯｸM-PRO" w:eastAsia="HG丸ｺﾞｼｯｸM-PRO" w:hAnsi="HG丸ｺﾞｼｯｸM-PRO"/>
          <w:szCs w:val="21"/>
        </w:rPr>
      </w:pPr>
    </w:p>
    <w:p w14:paraId="6D1B88B9" w14:textId="77777777" w:rsidR="00DC3680" w:rsidRDefault="00DC3680" w:rsidP="009D19CD">
      <w:pPr>
        <w:rPr>
          <w:rFonts w:ascii="HG丸ｺﾞｼｯｸM-PRO" w:eastAsia="HG丸ｺﾞｼｯｸM-PRO" w:hAnsi="HG丸ｺﾞｼｯｸM-PRO"/>
          <w:szCs w:val="21"/>
        </w:rPr>
      </w:pPr>
    </w:p>
    <w:p w14:paraId="6D1B88BA" w14:textId="77777777" w:rsidR="00DC3680" w:rsidRDefault="00DC3680" w:rsidP="009D19CD">
      <w:pPr>
        <w:rPr>
          <w:rFonts w:ascii="HG丸ｺﾞｼｯｸM-PRO" w:eastAsia="HG丸ｺﾞｼｯｸM-PRO" w:hAnsi="HG丸ｺﾞｼｯｸM-PRO"/>
          <w:szCs w:val="21"/>
        </w:rPr>
      </w:pPr>
    </w:p>
    <w:p w14:paraId="6D1B88BB" w14:textId="77777777" w:rsidR="00DC3680" w:rsidRDefault="0089737F" w:rsidP="009D19CD">
      <w:pPr>
        <w:rPr>
          <w:rFonts w:ascii="HG丸ｺﾞｼｯｸM-PRO" w:eastAsia="HG丸ｺﾞｼｯｸM-PRO" w:hAnsi="HG丸ｺﾞｼｯｸM-PRO"/>
          <w:szCs w:val="21"/>
        </w:rPr>
      </w:pPr>
      <w:r w:rsidRPr="003D6649">
        <w:rPr>
          <w:noProof/>
        </w:rPr>
        <mc:AlternateContent>
          <mc:Choice Requires="wps">
            <w:drawing>
              <wp:anchor distT="0" distB="0" distL="114300" distR="114300" simplePos="0" relativeHeight="251707392" behindDoc="0" locked="0" layoutInCell="1" allowOverlap="1" wp14:anchorId="6D1B94A9" wp14:editId="6D1B94AA">
                <wp:simplePos x="0" y="0"/>
                <wp:positionH relativeFrom="column">
                  <wp:posOffset>1664970</wp:posOffset>
                </wp:positionH>
                <wp:positionV relativeFrom="paragraph">
                  <wp:posOffset>11166</wp:posOffset>
                </wp:positionV>
                <wp:extent cx="2768600" cy="307340"/>
                <wp:effectExtent l="0" t="0" r="0" b="0"/>
                <wp:wrapNone/>
                <wp:docPr id="44060"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DE"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wps:txbx>
                      <wps:bodyPr wrap="square" rtlCol="0">
                        <a:spAutoFit/>
                      </wps:bodyPr>
                    </wps:wsp>
                  </a:graphicData>
                </a:graphic>
                <wp14:sizeRelH relativeFrom="margin">
                  <wp14:pctWidth>0</wp14:pctWidth>
                </wp14:sizeRelH>
              </wp:anchor>
            </w:drawing>
          </mc:Choice>
          <mc:Fallback>
            <w:pict>
              <v:shape id="_x0000_s1071" type="#_x0000_t202" style="position:absolute;left:0;text-align:left;margin-left:131.1pt;margin-top:.9pt;width:218pt;height:24.2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" filled="f" stroked="f" strokeweight="1.5pt">
                <v:textbox style="mso-fit-shape-to-text:t">
                  <w:txbxContent>
                    <w:p w14:paraId="6D1B96DE"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写真2.1-6</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護岸の崩壊</w:t>
                      </w:r>
                    </w:p>
                  </w:txbxContent>
                </v:textbox>
              </v:shape>
            </w:pict>
          </mc:Fallback>
        </mc:AlternateContent>
      </w:r>
    </w:p>
    <w:p w14:paraId="6D1B88BC" w14:textId="77777777" w:rsidR="00495A36" w:rsidRDefault="00495A36" w:rsidP="009D19CD">
      <w:pPr>
        <w:rPr>
          <w:rFonts w:ascii="HG丸ｺﾞｼｯｸM-PRO" w:eastAsia="HG丸ｺﾞｼｯｸM-PRO" w:hAnsi="HG丸ｺﾞｼｯｸM-PRO"/>
          <w:szCs w:val="21"/>
        </w:rPr>
      </w:pPr>
    </w:p>
    <w:p w14:paraId="6D1B88BD" w14:textId="77777777" w:rsidR="00DC3680" w:rsidRDefault="0089737F" w:rsidP="009D19CD">
      <w:pPr>
        <w:rPr>
          <w:rFonts w:ascii="HG丸ｺﾞｼｯｸM-PRO" w:eastAsia="HG丸ｺﾞｼｯｸM-PRO" w:hAnsi="HG丸ｺﾞｼｯｸM-PRO"/>
          <w:szCs w:val="21"/>
        </w:rPr>
      </w:pPr>
      <w:r>
        <w:rPr>
          <w:noProof/>
        </w:rPr>
        <w:lastRenderedPageBreak/>
        <w:drawing>
          <wp:anchor distT="0" distB="0" distL="114300" distR="114300" simplePos="0" relativeHeight="251710464" behindDoc="0" locked="0" layoutInCell="1" allowOverlap="1" wp14:anchorId="6D1B94AB" wp14:editId="6D1B94AC">
            <wp:simplePos x="0" y="0"/>
            <wp:positionH relativeFrom="column">
              <wp:posOffset>2204085</wp:posOffset>
            </wp:positionH>
            <wp:positionV relativeFrom="paragraph">
              <wp:posOffset>173355</wp:posOffset>
            </wp:positionV>
            <wp:extent cx="1725295" cy="1293495"/>
            <wp:effectExtent l="0" t="0" r="8255" b="1905"/>
            <wp:wrapNone/>
            <wp:docPr id="44062" name="Picture 4" descr="\\10000ws701806\h\環境整備\環境ハード（最新）\■維持管理\☆★☆地下調節地・河川★☆★\コンクリート護岸写真\西大阪治水事務所\尻無川\RIMG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10000ws701806\h\環境整備\環境ハード（最新）\■維持管理\☆★☆地下調節地・河川★☆★\コンクリート護岸写真\西大阪治水事務所\尻無川\RIMG017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0" locked="0" layoutInCell="1" allowOverlap="1" wp14:anchorId="6D1B94AD" wp14:editId="6D1B94AE">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0" locked="0" layoutInCell="1" allowOverlap="1" wp14:anchorId="6D1B94AF" wp14:editId="6D1B94B0">
            <wp:simplePos x="0" y="0"/>
            <wp:positionH relativeFrom="column">
              <wp:posOffset>160056</wp:posOffset>
            </wp:positionH>
            <wp:positionV relativeFrom="paragraph">
              <wp:posOffset>173355</wp:posOffset>
            </wp:positionV>
            <wp:extent cx="1725295" cy="1293495"/>
            <wp:effectExtent l="0" t="0" r="8255" b="1905"/>
            <wp:wrapNone/>
            <wp:docPr id="44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D1B88BE" w14:textId="77777777" w:rsidR="00DC3680" w:rsidRDefault="00DC3680" w:rsidP="009D19CD">
      <w:pPr>
        <w:rPr>
          <w:rFonts w:ascii="HG丸ｺﾞｼｯｸM-PRO" w:eastAsia="HG丸ｺﾞｼｯｸM-PRO" w:hAnsi="HG丸ｺﾞｼｯｸM-PRO"/>
          <w:szCs w:val="21"/>
        </w:rPr>
      </w:pPr>
    </w:p>
    <w:p w14:paraId="6D1B88BF" w14:textId="77777777" w:rsidR="00DC3680" w:rsidRDefault="00DC3680" w:rsidP="009D19CD">
      <w:pPr>
        <w:rPr>
          <w:rFonts w:ascii="HG丸ｺﾞｼｯｸM-PRO" w:eastAsia="HG丸ｺﾞｼｯｸM-PRO" w:hAnsi="HG丸ｺﾞｼｯｸM-PRO"/>
          <w:szCs w:val="21"/>
        </w:rPr>
      </w:pPr>
    </w:p>
    <w:p w14:paraId="6D1B88C0" w14:textId="77777777" w:rsidR="00DC3680" w:rsidRDefault="00DC3680" w:rsidP="009D19CD">
      <w:pPr>
        <w:rPr>
          <w:rFonts w:ascii="HG丸ｺﾞｼｯｸM-PRO" w:eastAsia="HG丸ｺﾞｼｯｸM-PRO" w:hAnsi="HG丸ｺﾞｼｯｸM-PRO"/>
          <w:szCs w:val="21"/>
        </w:rPr>
      </w:pPr>
    </w:p>
    <w:p w14:paraId="6D1B88C1" w14:textId="77777777" w:rsidR="00DC3680" w:rsidRDefault="00DC3680" w:rsidP="009D19CD">
      <w:pPr>
        <w:rPr>
          <w:rFonts w:ascii="HG丸ｺﾞｼｯｸM-PRO" w:eastAsia="HG丸ｺﾞｼｯｸM-PRO" w:hAnsi="HG丸ｺﾞｼｯｸM-PRO"/>
          <w:szCs w:val="21"/>
        </w:rPr>
      </w:pPr>
    </w:p>
    <w:p w14:paraId="6D1B88C2" w14:textId="77777777" w:rsidR="00DC3680" w:rsidRDefault="00DC3680" w:rsidP="009D19CD">
      <w:pPr>
        <w:rPr>
          <w:rFonts w:ascii="HG丸ｺﾞｼｯｸM-PRO" w:eastAsia="HG丸ｺﾞｼｯｸM-PRO" w:hAnsi="HG丸ｺﾞｼｯｸM-PRO"/>
          <w:szCs w:val="21"/>
        </w:rPr>
      </w:pPr>
    </w:p>
    <w:p w14:paraId="6D1B88C3"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7632" behindDoc="0" locked="0" layoutInCell="1" allowOverlap="1" wp14:anchorId="6D1B94B1" wp14:editId="6D1B94B2">
                <wp:simplePos x="0" y="0"/>
                <wp:positionH relativeFrom="column">
                  <wp:posOffset>1537970</wp:posOffset>
                </wp:positionH>
                <wp:positionV relativeFrom="paragraph">
                  <wp:posOffset>188224</wp:posOffset>
                </wp:positionV>
                <wp:extent cx="3148330" cy="307340"/>
                <wp:effectExtent l="0" t="0" r="0" b="0"/>
                <wp:wrapNone/>
                <wp:docPr id="32" name="テキスト ボックス 15"/>
                <wp:cNvGraphicFramePr/>
                <a:graphic xmlns:a="http://schemas.openxmlformats.org/drawingml/2006/main">
                  <a:graphicData uri="http://schemas.microsoft.com/office/word/2010/wordprocessingShape">
                    <wps:wsp>
                      <wps:cNvSpPr txBox="1"/>
                      <wps:spPr>
                        <a:xfrm>
                          <a:off x="0" y="0"/>
                          <a:ext cx="3148330" cy="307340"/>
                        </a:xfrm>
                        <a:prstGeom prst="rect">
                          <a:avLst/>
                        </a:prstGeom>
                        <a:noFill/>
                        <a:ln w="19050">
                          <a:noFill/>
                        </a:ln>
                      </wps:spPr>
                      <wps:txbx>
                        <w:txbxContent>
                          <w:p w14:paraId="6D1B96DF"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wps:txbx>
                      <wps:bodyPr wrap="square" rtlCol="0">
                        <a:spAutoFit/>
                      </wps:bodyPr>
                    </wps:wsp>
                  </a:graphicData>
                </a:graphic>
                <wp14:sizeRelH relativeFrom="margin">
                  <wp14:pctWidth>0</wp14:pctWidth>
                </wp14:sizeRelH>
              </wp:anchor>
            </w:drawing>
          </mc:Choice>
          <mc:Fallback>
            <w:pict>
              <v:shape id="_x0000_s1072" type="#_x0000_t202" style="position:absolute;left:0;text-align:left;margin-left:121.1pt;margin-top:14.8pt;width:247.9pt;height:24.2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" filled="f" stroked="f" strokeweight="1.5pt">
                <v:textbox style="mso-fit-shape-to-text:t">
                  <w:txbxContent>
                    <w:p w14:paraId="6D1B96DF"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写真2.1-7</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特殊堤（コンクリート）の損傷</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9680" behindDoc="0" locked="0" layoutInCell="1" allowOverlap="1" wp14:anchorId="6D1B94B3" wp14:editId="6D1B94B4">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6D1B96E0"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id="_x0000_s1073" type="#_x0000_t202" style="position:absolute;left:0;text-align:left;margin-left:329.85pt;margin-top:1.4pt;width:134.45pt;height:24.2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" filled="f" stroked="f" strokeweight="1.5pt">
                <v:textbox style="mso-fit-shape-to-text:t">
                  <w:txbxContent>
                    <w:p w14:paraId="6D1B96E0"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0704" behindDoc="0" locked="0" layoutInCell="1" allowOverlap="1" wp14:anchorId="6D1B94B5" wp14:editId="6D1B94B6">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1"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id="_x0000_s1074" type="#_x0000_t202" style="position:absolute;left:0;text-align:left;margin-left:170.15pt;margin-top:1.7pt;width:2in;height:24.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" filled="f" stroked="f" strokeweight="1.5pt">
                <v:textbox style="mso-fit-shape-to-text:t">
                  <w:txbxContent>
                    <w:p w14:paraId="6D1B96E1"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0089737F" w:rsidRPr="0089737F">
        <w:rPr>
          <w:rFonts w:ascii="HG丸ｺﾞｼｯｸM-PRO" w:eastAsia="HG丸ｺﾞｼｯｸM-PRO" w:hAnsi="HG丸ｺﾞｼｯｸM-PRO"/>
          <w:noProof/>
          <w:szCs w:val="21"/>
        </w:rPr>
        <mc:AlternateContent>
          <mc:Choice Requires="wps">
            <w:drawing>
              <wp:anchor distT="0" distB="0" distL="114300" distR="114300" simplePos="0" relativeHeight="251718656" behindDoc="0" locked="0" layoutInCell="1" allowOverlap="1" wp14:anchorId="6D1B94B7" wp14:editId="6D1B94B8">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2"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id="_x0000_s1075" type="#_x0000_t202" style="position:absolute;left:0;text-align:left;margin-left:10.35pt;margin-top:1.5pt;width:2in;height:24.2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" filled="f" stroked="f" strokeweight="1.5pt">
                <v:textbox style="mso-fit-shape-to-text:t">
                  <w:txbxContent>
                    <w:p w14:paraId="6D1B96E2"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6D1B88C4" w14:textId="77777777" w:rsidR="00DC3680" w:rsidRDefault="00DC3680" w:rsidP="009D19CD">
      <w:pPr>
        <w:rPr>
          <w:rFonts w:ascii="HG丸ｺﾞｼｯｸM-PRO" w:eastAsia="HG丸ｺﾞｼｯｸM-PRO" w:hAnsi="HG丸ｺﾞｼｯｸM-PRO"/>
          <w:szCs w:val="21"/>
        </w:rPr>
      </w:pPr>
    </w:p>
    <w:p w14:paraId="6D1B88C5" w14:textId="77777777" w:rsidR="00495A36" w:rsidRDefault="00495A36" w:rsidP="009D19CD">
      <w:pPr>
        <w:rPr>
          <w:rFonts w:ascii="HG丸ｺﾞｼｯｸM-PRO" w:eastAsia="HG丸ｺﾞｼｯｸM-PRO" w:hAnsi="HG丸ｺﾞｼｯｸM-PRO"/>
          <w:szCs w:val="21"/>
        </w:rPr>
      </w:pPr>
    </w:p>
    <w:p w14:paraId="6D1B88C6"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4800" behindDoc="0" locked="0" layoutInCell="1" allowOverlap="1" wp14:anchorId="6D1B94B9" wp14:editId="6D1B94BA">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3"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id="_x0000_s1076" type="#_x0000_t202" style="position:absolute;left:0;text-align:left;margin-left:325.85pt;margin-top:105.9pt;width:2in;height:24.2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" filled="f" stroked="f" strokeweight="1.5pt">
                <v:textbox style="mso-fit-shape-to-text:t">
                  <w:txbxContent>
                    <w:p w14:paraId="6D1B96E3"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Pr>
          <w:noProof/>
        </w:rPr>
        <w:drawing>
          <wp:anchor distT="0" distB="0" distL="114300" distR="114300" simplePos="0" relativeHeight="251713536" behindDoc="0" locked="0" layoutInCell="1" allowOverlap="1" wp14:anchorId="6D1B94BB" wp14:editId="6D1B94BC">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48"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6D1B94BD" wp14:editId="6D1B94BE">
            <wp:simplePos x="0" y="0"/>
            <wp:positionH relativeFrom="column">
              <wp:posOffset>2195830</wp:posOffset>
            </wp:positionH>
            <wp:positionV relativeFrom="paragraph">
              <wp:posOffset>143510</wp:posOffset>
            </wp:positionV>
            <wp:extent cx="1694815" cy="1259205"/>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512" behindDoc="0" locked="0" layoutInCell="1" allowOverlap="1" wp14:anchorId="6D1B94BF" wp14:editId="6D1B94C0">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50"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3776" behindDoc="0" locked="0" layoutInCell="1" allowOverlap="1" wp14:anchorId="6D1B94C1" wp14:editId="6D1B94C2">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4"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id="_x0000_s1077" type="#_x0000_t202" style="position:absolute;left:0;text-align:left;margin-left:8.95pt;margin-top:105.95pt;width:2in;height:24.2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" filled="f" stroked="f" strokeweight="1.5pt">
                <v:textbox style="mso-fit-shape-to-text:t">
                  <w:txbxContent>
                    <w:p w14:paraId="6D1B96E4"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5824" behindDoc="0" locked="0" layoutInCell="1" allowOverlap="1" wp14:anchorId="6D1B94C3" wp14:editId="6D1B94C4">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5"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id="_x0000_s1078" type="#_x0000_t202" style="position:absolute;left:0;text-align:left;margin-left:168.75pt;margin-top:106.2pt;width:2in;height:24.2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" filled="f" stroked="f" strokeweight="1.5pt">
                <v:textbox style="mso-fit-shape-to-text:t">
                  <w:txbxContent>
                    <w:p w14:paraId="6D1B96E5" w14:textId="77777777" w:rsidR="006461B2" w:rsidRPr="00D71A97" w:rsidRDefault="006461B2" w:rsidP="0089737F">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14:paraId="6D1B88C7" w14:textId="77777777" w:rsidR="00DC3680" w:rsidRDefault="00DC3680" w:rsidP="009D19CD">
      <w:pPr>
        <w:rPr>
          <w:rFonts w:ascii="HG丸ｺﾞｼｯｸM-PRO" w:eastAsia="HG丸ｺﾞｼｯｸM-PRO" w:hAnsi="HG丸ｺﾞｼｯｸM-PRO"/>
          <w:szCs w:val="21"/>
        </w:rPr>
      </w:pPr>
    </w:p>
    <w:p w14:paraId="6D1B88C8" w14:textId="77777777" w:rsidR="00DC3680" w:rsidRDefault="00DC3680" w:rsidP="009D19CD">
      <w:pPr>
        <w:rPr>
          <w:rFonts w:ascii="HG丸ｺﾞｼｯｸM-PRO" w:eastAsia="HG丸ｺﾞｼｯｸM-PRO" w:hAnsi="HG丸ｺﾞｼｯｸM-PRO"/>
          <w:szCs w:val="21"/>
        </w:rPr>
      </w:pPr>
    </w:p>
    <w:p w14:paraId="6D1B88C9" w14:textId="77777777" w:rsidR="00DC3680" w:rsidRDefault="00DC3680" w:rsidP="009D19CD">
      <w:pPr>
        <w:rPr>
          <w:rFonts w:ascii="HG丸ｺﾞｼｯｸM-PRO" w:eastAsia="HG丸ｺﾞｼｯｸM-PRO" w:hAnsi="HG丸ｺﾞｼｯｸM-PRO"/>
          <w:szCs w:val="21"/>
        </w:rPr>
      </w:pPr>
    </w:p>
    <w:p w14:paraId="6D1B88CA" w14:textId="77777777" w:rsidR="00DC3680" w:rsidRDefault="00DC3680" w:rsidP="009D19CD">
      <w:pPr>
        <w:rPr>
          <w:rFonts w:ascii="HG丸ｺﾞｼｯｸM-PRO" w:eastAsia="HG丸ｺﾞｼｯｸM-PRO" w:hAnsi="HG丸ｺﾞｼｯｸM-PRO"/>
          <w:szCs w:val="21"/>
        </w:rPr>
      </w:pPr>
    </w:p>
    <w:p w14:paraId="6D1B88CB" w14:textId="77777777" w:rsidR="00DC3680" w:rsidRDefault="00DC3680" w:rsidP="009D19CD">
      <w:pPr>
        <w:rPr>
          <w:rFonts w:ascii="HG丸ｺﾞｼｯｸM-PRO" w:eastAsia="HG丸ｺﾞｼｯｸM-PRO" w:hAnsi="HG丸ｺﾞｼｯｸM-PRO"/>
          <w:szCs w:val="21"/>
        </w:rPr>
      </w:pPr>
    </w:p>
    <w:p w14:paraId="6D1B88CC" w14:textId="77777777" w:rsidR="00DC3680" w:rsidRDefault="008865A6"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noProof/>
          <w:szCs w:val="21"/>
        </w:rPr>
        <mc:AlternateContent>
          <mc:Choice Requires="wps">
            <w:drawing>
              <wp:anchor distT="0" distB="0" distL="114300" distR="114300" simplePos="0" relativeHeight="251722752" behindDoc="0" locked="0" layoutInCell="1" allowOverlap="1" wp14:anchorId="6D1B94C5" wp14:editId="6D1B94C6">
                <wp:simplePos x="0" y="0"/>
                <wp:positionH relativeFrom="column">
                  <wp:posOffset>1612900</wp:posOffset>
                </wp:positionH>
                <wp:positionV relativeFrom="paragraph">
                  <wp:posOffset>186954</wp:posOffset>
                </wp:positionV>
                <wp:extent cx="2768600" cy="307340"/>
                <wp:effectExtent l="0" t="0" r="0" b="0"/>
                <wp:wrapNone/>
                <wp:docPr id="36" name="テキスト ボックス 15"/>
                <wp:cNvGraphicFramePr/>
                <a:graphic xmlns:a="http://schemas.openxmlformats.org/drawingml/2006/main">
                  <a:graphicData uri="http://schemas.microsoft.com/office/word/2010/wordprocessingShape">
                    <wps:wsp>
                      <wps:cNvSpPr txBox="1"/>
                      <wps:spPr>
                        <a:xfrm>
                          <a:off x="0" y="0"/>
                          <a:ext cx="2768600" cy="307340"/>
                        </a:xfrm>
                        <a:prstGeom prst="rect">
                          <a:avLst/>
                        </a:prstGeom>
                        <a:noFill/>
                        <a:ln w="19050">
                          <a:noFill/>
                        </a:ln>
                      </wps:spPr>
                      <wps:txbx>
                        <w:txbxContent>
                          <w:p w14:paraId="6D1B96E6"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wps:txbx>
                      <wps:bodyPr wrap="square" rtlCol="0">
                        <a:spAutoFit/>
                      </wps:bodyPr>
                    </wps:wsp>
                  </a:graphicData>
                </a:graphic>
                <wp14:sizeRelH relativeFrom="margin">
                  <wp14:pctWidth>0</wp14:pctWidth>
                </wp14:sizeRelH>
              </wp:anchor>
            </w:drawing>
          </mc:Choice>
          <mc:Fallback>
            <w:pict>
              <v:shape id="_x0000_s1079" type="#_x0000_t202" style="position:absolute;left:0;text-align:left;margin-left:127pt;margin-top:14.7pt;width:218pt;height:24.2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" filled="f" stroked="f" strokeweight="1.5pt">
                <v:textbox style="mso-fit-shape-to-text:t">
                  <w:txbxContent>
                    <w:p w14:paraId="6D1B96E6" w14:textId="77777777" w:rsidR="006461B2" w:rsidRPr="002A48DC" w:rsidRDefault="006461B2" w:rsidP="0089737F">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写真2.1-8</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特殊堤（鋼構造）の損傷</w:t>
                      </w:r>
                    </w:p>
                  </w:txbxContent>
                </v:textbox>
              </v:shape>
            </w:pict>
          </mc:Fallback>
        </mc:AlternateContent>
      </w:r>
    </w:p>
    <w:p w14:paraId="6D1B88CD" w14:textId="77777777" w:rsidR="00DC3680" w:rsidRDefault="00DC3680" w:rsidP="009D19CD">
      <w:pPr>
        <w:rPr>
          <w:rFonts w:ascii="HG丸ｺﾞｼｯｸM-PRO" w:eastAsia="HG丸ｺﾞｼｯｸM-PRO" w:hAnsi="HG丸ｺﾞｼｯｸM-PRO"/>
          <w:szCs w:val="21"/>
        </w:rPr>
      </w:pPr>
    </w:p>
    <w:p w14:paraId="6D1B88CE" w14:textId="77777777" w:rsidR="00495A36" w:rsidRDefault="00495A36" w:rsidP="009D19CD">
      <w:pPr>
        <w:rPr>
          <w:rFonts w:ascii="HG丸ｺﾞｼｯｸM-PRO" w:eastAsia="HG丸ｺﾞｼｯｸM-PRO" w:hAnsi="HG丸ｺﾞｼｯｸM-PRO"/>
          <w:szCs w:val="21"/>
        </w:rPr>
      </w:pPr>
    </w:p>
    <w:p w14:paraId="6D1B88CF" w14:textId="77777777" w:rsidR="00DC3680" w:rsidRDefault="008865A6" w:rsidP="009D19CD">
      <w:pPr>
        <w:rPr>
          <w:rFonts w:ascii="HG丸ｺﾞｼｯｸM-PRO" w:eastAsia="HG丸ｺﾞｼｯｸM-PRO" w:hAnsi="HG丸ｺﾞｼｯｸM-PRO"/>
          <w:szCs w:val="21"/>
        </w:rPr>
      </w:pPr>
      <w:r>
        <w:rPr>
          <w:noProof/>
        </w:rPr>
        <w:drawing>
          <wp:anchor distT="0" distB="0" distL="114300" distR="114300" simplePos="0" relativeHeight="251729920" behindDoc="0" locked="0" layoutInCell="1" allowOverlap="1" wp14:anchorId="6D1B94C7" wp14:editId="6D1B94C8">
            <wp:simplePos x="0" y="0"/>
            <wp:positionH relativeFrom="column">
              <wp:posOffset>4377055</wp:posOffset>
            </wp:positionH>
            <wp:positionV relativeFrom="paragraph">
              <wp:posOffset>176530</wp:posOffset>
            </wp:positionV>
            <wp:extent cx="1499235" cy="1263015"/>
            <wp:effectExtent l="0" t="0" r="5715"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51" cstate="print"/>
                    <a:srcRect/>
                    <a:stretch>
                      <a:fillRect/>
                    </a:stretch>
                  </pic:blipFill>
                  <pic:spPr bwMode="auto">
                    <a:xfrm>
                      <a:off x="0" y="0"/>
                      <a:ext cx="1499235" cy="126301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7872" behindDoc="0" locked="0" layoutInCell="1" allowOverlap="1" wp14:anchorId="6D1B94C9" wp14:editId="6D1B94CA">
            <wp:simplePos x="0" y="0"/>
            <wp:positionH relativeFrom="column">
              <wp:posOffset>236855</wp:posOffset>
            </wp:positionH>
            <wp:positionV relativeFrom="paragraph">
              <wp:posOffset>176530</wp:posOffset>
            </wp:positionV>
            <wp:extent cx="1492250" cy="1262380"/>
            <wp:effectExtent l="0" t="0" r="0" b="0"/>
            <wp:wrapNone/>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52" cstate="print"/>
                    <a:srcRect/>
                    <a:stretch>
                      <a:fillRect/>
                    </a:stretch>
                  </pic:blipFill>
                  <pic:spPr bwMode="auto">
                    <a:xfrm>
                      <a:off x="0" y="0"/>
                      <a:ext cx="1492250" cy="126238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8896" behindDoc="0" locked="0" layoutInCell="1" allowOverlap="1" wp14:anchorId="6D1B94CB" wp14:editId="6D1B94CC">
            <wp:simplePos x="0" y="0"/>
            <wp:positionH relativeFrom="column">
              <wp:posOffset>2324100</wp:posOffset>
            </wp:positionH>
            <wp:positionV relativeFrom="paragraph">
              <wp:posOffset>161290</wp:posOffset>
            </wp:positionV>
            <wp:extent cx="1499870" cy="1268095"/>
            <wp:effectExtent l="0" t="0" r="5080" b="8255"/>
            <wp:wrapNone/>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53" cstate="print"/>
                    <a:srcRect/>
                    <a:stretch>
                      <a:fillRect/>
                    </a:stretch>
                  </pic:blipFill>
                  <pic:spPr bwMode="auto">
                    <a:xfrm>
                      <a:off x="0" y="0"/>
                      <a:ext cx="1499870" cy="126809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1B88D0" w14:textId="77777777" w:rsidR="00DC3680" w:rsidRDefault="00DC3680" w:rsidP="009D19CD">
      <w:pPr>
        <w:rPr>
          <w:rFonts w:ascii="HG丸ｺﾞｼｯｸM-PRO" w:eastAsia="HG丸ｺﾞｼｯｸM-PRO" w:hAnsi="HG丸ｺﾞｼｯｸM-PRO"/>
          <w:szCs w:val="21"/>
        </w:rPr>
      </w:pPr>
    </w:p>
    <w:p w14:paraId="6D1B88D1" w14:textId="77777777" w:rsidR="008865A6" w:rsidRDefault="008865A6" w:rsidP="009D19CD">
      <w:pPr>
        <w:rPr>
          <w:rFonts w:ascii="HG丸ｺﾞｼｯｸM-PRO" w:eastAsia="HG丸ｺﾞｼｯｸM-PRO" w:hAnsi="HG丸ｺﾞｼｯｸM-PRO"/>
          <w:szCs w:val="21"/>
        </w:rPr>
      </w:pPr>
    </w:p>
    <w:p w14:paraId="6D1B88D2" w14:textId="77777777" w:rsidR="008865A6" w:rsidRDefault="008865A6" w:rsidP="009D19CD">
      <w:pPr>
        <w:rPr>
          <w:rFonts w:ascii="HG丸ｺﾞｼｯｸM-PRO" w:eastAsia="HG丸ｺﾞｼｯｸM-PRO" w:hAnsi="HG丸ｺﾞｼｯｸM-PRO"/>
          <w:szCs w:val="21"/>
        </w:rPr>
      </w:pPr>
    </w:p>
    <w:p w14:paraId="6D1B88D3" w14:textId="77777777" w:rsidR="008865A6" w:rsidRDefault="008865A6" w:rsidP="009D19CD">
      <w:pPr>
        <w:rPr>
          <w:rFonts w:ascii="HG丸ｺﾞｼｯｸM-PRO" w:eastAsia="HG丸ｺﾞｼｯｸM-PRO" w:hAnsi="HG丸ｺﾞｼｯｸM-PRO"/>
          <w:szCs w:val="21"/>
        </w:rPr>
      </w:pPr>
    </w:p>
    <w:p w14:paraId="6D1B88D4" w14:textId="77777777" w:rsidR="008865A6" w:rsidRDefault="008865A6" w:rsidP="009D19CD">
      <w:pPr>
        <w:rPr>
          <w:rFonts w:ascii="HG丸ｺﾞｼｯｸM-PRO" w:eastAsia="HG丸ｺﾞｼｯｸM-PRO" w:hAnsi="HG丸ｺﾞｼｯｸM-PRO"/>
          <w:szCs w:val="21"/>
        </w:rPr>
      </w:pPr>
    </w:p>
    <w:p w14:paraId="6D1B88D5" w14:textId="77777777" w:rsidR="008865A6" w:rsidRDefault="008865A6" w:rsidP="009D19CD">
      <w:pPr>
        <w:rPr>
          <w:rFonts w:ascii="HG丸ｺﾞｼｯｸM-PRO" w:eastAsia="HG丸ｺﾞｼｯｸM-PRO" w:hAnsi="HG丸ｺﾞｼｯｸM-PRO"/>
          <w:szCs w:val="21"/>
        </w:rPr>
      </w:pP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1968" behindDoc="0" locked="0" layoutInCell="1" allowOverlap="1" wp14:anchorId="6D1B94CD" wp14:editId="6D1B94CE">
                <wp:simplePos x="0" y="0"/>
                <wp:positionH relativeFrom="column">
                  <wp:posOffset>1395730</wp:posOffset>
                </wp:positionH>
                <wp:positionV relativeFrom="paragraph">
                  <wp:posOffset>215900</wp:posOffset>
                </wp:positionV>
                <wp:extent cx="3329305" cy="307340"/>
                <wp:effectExtent l="0" t="0" r="0" b="0"/>
                <wp:wrapNone/>
                <wp:docPr id="42" name="テキスト ボックス 15"/>
                <wp:cNvGraphicFramePr/>
                <a:graphic xmlns:a="http://schemas.openxmlformats.org/drawingml/2006/main">
                  <a:graphicData uri="http://schemas.microsoft.com/office/word/2010/wordprocessingShape">
                    <wps:wsp>
                      <wps:cNvSpPr txBox="1"/>
                      <wps:spPr>
                        <a:xfrm>
                          <a:off x="0" y="0"/>
                          <a:ext cx="3329305" cy="307340"/>
                        </a:xfrm>
                        <a:prstGeom prst="rect">
                          <a:avLst/>
                        </a:prstGeom>
                        <a:noFill/>
                        <a:ln w="19050">
                          <a:noFill/>
                        </a:ln>
                      </wps:spPr>
                      <wps:txbx>
                        <w:txbxContent>
                          <w:p w14:paraId="6D1B96E7" w14:textId="77777777" w:rsidR="006461B2" w:rsidRPr="002A48DC" w:rsidRDefault="006461B2"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wps:txbx>
                      <wps:bodyPr wrap="square" rtlCol="0">
                        <a:spAutoFit/>
                      </wps:bodyPr>
                    </wps:wsp>
                  </a:graphicData>
                </a:graphic>
                <wp14:sizeRelH relativeFrom="margin">
                  <wp14:pctWidth>0</wp14:pctWidth>
                </wp14:sizeRelH>
              </wp:anchor>
            </w:drawing>
          </mc:Choice>
          <mc:Fallback>
            <w:pict>
              <v:shape id="_x0000_s1080" type="#_x0000_t202" style="position:absolute;left:0;text-align:left;margin-left:109.9pt;margin-top:17pt;width:262.15pt;height:24.2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" filled="f" stroked="f" strokeweight="1.5pt">
                <v:textbox style="mso-fit-shape-to-text:t">
                  <w:txbxContent>
                    <w:p w14:paraId="6D1B96E7" w14:textId="77777777" w:rsidR="006461B2" w:rsidRPr="002A48DC" w:rsidRDefault="006461B2" w:rsidP="008865A6">
                      <w:pPr>
                        <w:pStyle w:val="Web"/>
                        <w:spacing w:before="0" w:beforeAutospacing="0" w:after="0" w:afterAutospacing="0"/>
                        <w:jc w:val="center"/>
                        <w:rPr>
                          <w:rFonts w:ascii="HG丸ｺﾞｼｯｸM-PRO" w:eastAsia="HG丸ｺﾞｼｯｸM-PRO" w:hAnsi="HG丸ｺﾞｼｯｸM-PRO"/>
                          <w:sz w:val="20"/>
                          <w:szCs w:val="21"/>
                        </w:rPr>
                      </w:pPr>
                      <w:r>
                        <w:rPr>
                          <w:rFonts w:ascii="HG丸ｺﾞｼｯｸM-PRO" w:eastAsia="HG丸ｺﾞｼｯｸM-PRO" w:hAnsi="HG丸ｺﾞｼｯｸM-PRO" w:cs="Meiryo UI" w:hint="eastAsia"/>
                          <w:color w:val="000000" w:themeColor="text1"/>
                          <w:kern w:val="24"/>
                          <w:sz w:val="20"/>
                          <w:szCs w:val="21"/>
                        </w:rPr>
                        <w:t>写真2.1-9</w:t>
                      </w:r>
                      <w:r w:rsidRPr="002A48DC">
                        <w:rPr>
                          <w:rFonts w:ascii="HG丸ｺﾞｼｯｸM-PRO" w:eastAsia="HG丸ｺﾞｼｯｸM-PRO" w:hAnsi="HG丸ｺﾞｼｯｸM-PRO" w:cs="Meiryo UI" w:hint="eastAsia"/>
                          <w:color w:val="000000" w:themeColor="text1"/>
                          <w:kern w:val="24"/>
                          <w:sz w:val="20"/>
                          <w:szCs w:val="21"/>
                        </w:rPr>
                        <w:t xml:space="preserve">　</w:t>
                      </w:r>
                      <w:r>
                        <w:rPr>
                          <w:rFonts w:ascii="HG丸ｺﾞｼｯｸM-PRO" w:eastAsia="HG丸ｺﾞｼｯｸM-PRO" w:hAnsi="HG丸ｺﾞｼｯｸM-PRO" w:cs="Meiryo UI" w:hint="eastAsia"/>
                          <w:color w:val="000000" w:themeColor="text1"/>
                          <w:kern w:val="24"/>
                          <w:sz w:val="20"/>
                          <w:szCs w:val="21"/>
                        </w:rPr>
                        <w:t>地下河川・地下調節池の損傷</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4016" behindDoc="0" locked="0" layoutInCell="1" allowOverlap="1" wp14:anchorId="6D1B94CF" wp14:editId="6D1B94D0">
                <wp:simplePos x="0" y="0"/>
                <wp:positionH relativeFrom="column">
                  <wp:posOffset>4378936</wp:posOffset>
                </wp:positionH>
                <wp:positionV relativeFrom="paragraph">
                  <wp:posOffset>9657</wp:posOffset>
                </wp:positionV>
                <wp:extent cx="1492370" cy="307340"/>
                <wp:effectExtent l="0" t="0" r="0" b="0"/>
                <wp:wrapNone/>
                <wp:docPr id="44" name="テキスト ボックス 15"/>
                <wp:cNvGraphicFramePr/>
                <a:graphic xmlns:a="http://schemas.openxmlformats.org/drawingml/2006/main">
                  <a:graphicData uri="http://schemas.microsoft.com/office/word/2010/wordprocessingShape">
                    <wps:wsp>
                      <wps:cNvSpPr txBox="1"/>
                      <wps:spPr>
                        <a:xfrm>
                          <a:off x="0" y="0"/>
                          <a:ext cx="1492370" cy="307340"/>
                        </a:xfrm>
                        <a:prstGeom prst="rect">
                          <a:avLst/>
                        </a:prstGeom>
                        <a:noFill/>
                        <a:ln w="19050">
                          <a:noFill/>
                        </a:ln>
                      </wps:spPr>
                      <wps:txbx>
                        <w:txbxContent>
                          <w:p w14:paraId="6D1B96E8"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wps:txbx>
                      <wps:bodyPr wrap="square" rtlCol="0">
                        <a:spAutoFit/>
                      </wps:bodyPr>
                    </wps:wsp>
                  </a:graphicData>
                </a:graphic>
                <wp14:sizeRelH relativeFrom="margin">
                  <wp14:pctWidth>0</wp14:pctWidth>
                </wp14:sizeRelH>
              </wp:anchor>
            </w:drawing>
          </mc:Choice>
          <mc:Fallback>
            <w:pict>
              <v:shape id="_x0000_s1081" type="#_x0000_t202" style="position:absolute;left:0;text-align:left;margin-left:344.8pt;margin-top:.75pt;width:117.5pt;height:24.2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" filled="f" stroked="f" strokeweight="1.5pt">
                <v:textbox style="mso-fit-shape-to-text:t">
                  <w:txbxContent>
                    <w:p w14:paraId="6D1B96E8"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ASR</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5040" behindDoc="0" locked="0" layoutInCell="1" allowOverlap="1" wp14:anchorId="6D1B94D1" wp14:editId="6D1B94D2">
                <wp:simplePos x="0" y="0"/>
                <wp:positionH relativeFrom="column">
                  <wp:posOffset>2144395</wp:posOffset>
                </wp:positionH>
                <wp:positionV relativeFrom="paragraph">
                  <wp:posOffset>16510</wp:posOffset>
                </wp:positionV>
                <wp:extent cx="1828800" cy="307340"/>
                <wp:effectExtent l="0" t="0" r="0" b="0"/>
                <wp:wrapNone/>
                <wp:docPr id="4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9"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wps:txbx>
                      <wps:bodyPr wrap="square" rtlCol="0">
                        <a:spAutoFit/>
                      </wps:bodyPr>
                    </wps:wsp>
                  </a:graphicData>
                </a:graphic>
                <wp14:sizeRelH relativeFrom="margin">
                  <wp14:pctWidth>0</wp14:pctWidth>
                </wp14:sizeRelH>
              </wp:anchor>
            </w:drawing>
          </mc:Choice>
          <mc:Fallback>
            <w:pict>
              <v:shape id="_x0000_s1082" type="#_x0000_t202" style="position:absolute;left:0;text-align:left;margin-left:168.85pt;margin-top:1.3pt;width:2in;height:24.2pt;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" filled="f" stroked="f" strokeweight="1.5pt">
                <v:textbox style="mso-fit-shape-to-text:t">
                  <w:txbxContent>
                    <w:p w14:paraId="6D1B96E9"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漏水・錆汁</w:t>
                      </w:r>
                    </w:p>
                  </w:txbxContent>
                </v:textbox>
              </v:shape>
            </w:pict>
          </mc:Fallback>
        </mc:AlternateContent>
      </w:r>
      <w:r w:rsidRPr="008865A6">
        <w:rPr>
          <w:rFonts w:ascii="HG丸ｺﾞｼｯｸM-PRO" w:eastAsia="HG丸ｺﾞｼｯｸM-PRO" w:hAnsi="HG丸ｺﾞｼｯｸM-PRO"/>
          <w:noProof/>
          <w:szCs w:val="21"/>
        </w:rPr>
        <mc:AlternateContent>
          <mc:Choice Requires="wps">
            <w:drawing>
              <wp:anchor distT="0" distB="0" distL="114300" distR="114300" simplePos="0" relativeHeight="251732992" behindDoc="0" locked="0" layoutInCell="1" allowOverlap="1" wp14:anchorId="6D1B94D3" wp14:editId="6D1B94D4">
                <wp:simplePos x="0" y="0"/>
                <wp:positionH relativeFrom="column">
                  <wp:posOffset>114935</wp:posOffset>
                </wp:positionH>
                <wp:positionV relativeFrom="paragraph">
                  <wp:posOffset>13335</wp:posOffset>
                </wp:positionV>
                <wp:extent cx="1828800" cy="307340"/>
                <wp:effectExtent l="0" t="0" r="0" b="0"/>
                <wp:wrapNone/>
                <wp:docPr id="4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D1B96EA"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wps:txbx>
                      <wps:bodyPr wrap="square" rtlCol="0">
                        <a:spAutoFit/>
                      </wps:bodyPr>
                    </wps:wsp>
                  </a:graphicData>
                </a:graphic>
                <wp14:sizeRelH relativeFrom="margin">
                  <wp14:pctWidth>0</wp14:pctWidth>
                </wp14:sizeRelH>
              </wp:anchor>
            </w:drawing>
          </mc:Choice>
          <mc:Fallback>
            <w:pict>
              <v:shape id="_x0000_s1083" type="#_x0000_t202" style="position:absolute;left:0;text-align:left;margin-left:9.05pt;margin-top:1.05pt;width:2in;height:24.2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" filled="f" stroked="f" strokeweight="1.5pt">
                <v:textbox style="mso-fit-shape-to-text:t">
                  <w:txbxContent>
                    <w:p w14:paraId="6D1B96EA" w14:textId="77777777" w:rsidR="006461B2" w:rsidRPr="00D71A97" w:rsidRDefault="006461B2" w:rsidP="008865A6">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鋼材の発錆</w:t>
                      </w:r>
                    </w:p>
                  </w:txbxContent>
                </v:textbox>
              </v:shape>
            </w:pict>
          </mc:Fallback>
        </mc:AlternateContent>
      </w:r>
    </w:p>
    <w:p w14:paraId="6D1B88D6" w14:textId="77777777" w:rsidR="008865A6" w:rsidRDefault="008865A6" w:rsidP="009D19CD">
      <w:pPr>
        <w:rPr>
          <w:rFonts w:ascii="HG丸ｺﾞｼｯｸM-PRO" w:eastAsia="HG丸ｺﾞｼｯｸM-PRO" w:hAnsi="HG丸ｺﾞｼｯｸM-PRO"/>
          <w:szCs w:val="21"/>
        </w:rPr>
      </w:pPr>
    </w:p>
    <w:p w14:paraId="6D1B88D7" w14:textId="77777777" w:rsidR="008865A6" w:rsidRDefault="008865A6" w:rsidP="009D19CD">
      <w:pPr>
        <w:rPr>
          <w:rFonts w:ascii="HG丸ｺﾞｼｯｸM-PRO" w:eastAsia="HG丸ｺﾞｼｯｸM-PRO" w:hAnsi="HG丸ｺﾞｼｯｸM-PRO"/>
          <w:szCs w:val="21"/>
        </w:rPr>
      </w:pPr>
    </w:p>
    <w:p w14:paraId="6D1B88D8" w14:textId="0153C22A" w:rsidR="00DC3680" w:rsidRDefault="0089737F" w:rsidP="009D19CD">
      <w:pPr>
        <w:rPr>
          <w:rFonts w:ascii="HG丸ｺﾞｼｯｸM-PRO" w:eastAsia="HG丸ｺﾞｼｯｸM-PRO" w:hAnsi="HG丸ｺﾞｼｯｸM-PRO"/>
          <w:szCs w:val="21"/>
        </w:rPr>
      </w:pPr>
      <w:r w:rsidRPr="0089737F">
        <w:rPr>
          <w:rFonts w:ascii="HG丸ｺﾞｼｯｸM-PRO" w:eastAsia="HG丸ｺﾞｼｯｸM-PRO" w:hAnsi="HG丸ｺﾞｼｯｸM-PRO" w:hint="eastAsia"/>
          <w:sz w:val="22"/>
          <w:szCs w:val="21"/>
        </w:rPr>
        <w:t>（３）</w:t>
      </w:r>
      <w:r w:rsidR="00CC5C06">
        <w:rPr>
          <w:rFonts w:ascii="HG丸ｺﾞｼｯｸM-PRO" w:eastAsia="HG丸ｺﾞｼｯｸM-PRO" w:hAnsi="HG丸ｺﾞｼｯｸM-PRO" w:hint="eastAsia"/>
          <w:sz w:val="22"/>
          <w:szCs w:val="21"/>
        </w:rPr>
        <w:t>これまでの</w:t>
      </w:r>
      <w:r w:rsidR="008865A6">
        <w:rPr>
          <w:rFonts w:ascii="HG丸ｺﾞｼｯｸM-PRO" w:eastAsia="HG丸ｺﾞｼｯｸM-PRO" w:hAnsi="HG丸ｺﾞｼｯｸM-PRO" w:hint="eastAsia"/>
          <w:sz w:val="22"/>
          <w:szCs w:val="21"/>
        </w:rPr>
        <w:t>維持管理の</w:t>
      </w:r>
      <w:r w:rsidR="00513B7A">
        <w:rPr>
          <w:rFonts w:ascii="HG丸ｺﾞｼｯｸM-PRO" w:eastAsia="HG丸ｺﾞｼｯｸM-PRO" w:hAnsi="HG丸ｺﾞｼｯｸM-PRO" w:hint="eastAsia"/>
          <w:sz w:val="22"/>
          <w:szCs w:val="21"/>
        </w:rPr>
        <w:t>強化</w:t>
      </w:r>
      <w:r w:rsidR="00CC5C06">
        <w:rPr>
          <w:rFonts w:ascii="HG丸ｺﾞｼｯｸM-PRO" w:eastAsia="HG丸ｺﾞｼｯｸM-PRO" w:hAnsi="HG丸ｺﾞｼｯｸM-PRO" w:hint="eastAsia"/>
          <w:sz w:val="22"/>
          <w:szCs w:val="21"/>
        </w:rPr>
        <w:t>の</w:t>
      </w:r>
      <w:r w:rsidR="00E630E7">
        <w:rPr>
          <w:rFonts w:ascii="HG丸ｺﾞｼｯｸM-PRO" w:eastAsia="HG丸ｺﾞｼｯｸM-PRO" w:hAnsi="HG丸ｺﾞｼｯｸM-PRO" w:hint="eastAsia"/>
          <w:sz w:val="22"/>
          <w:szCs w:val="21"/>
        </w:rPr>
        <w:t>取組</w:t>
      </w:r>
      <w:r w:rsidR="00CC5C06">
        <w:rPr>
          <w:rFonts w:ascii="HG丸ｺﾞｼｯｸM-PRO" w:eastAsia="HG丸ｺﾞｼｯｸM-PRO" w:hAnsi="HG丸ｺﾞｼｯｸM-PRO" w:hint="eastAsia"/>
          <w:sz w:val="22"/>
          <w:szCs w:val="21"/>
        </w:rPr>
        <w:t>み</w:t>
      </w:r>
    </w:p>
    <w:p w14:paraId="6D1B88D9" w14:textId="60E61FCC" w:rsidR="008865A6" w:rsidRPr="00915BF5" w:rsidRDefault="0089737F" w:rsidP="008865A6">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865A6">
        <w:rPr>
          <w:rFonts w:ascii="HG丸ｺﾞｼｯｸM-PRO" w:eastAsia="HG丸ｺﾞｼｯｸM-PRO" w:hAnsi="HG丸ｺﾞｼｯｸM-PRO" w:hint="eastAsia"/>
          <w:szCs w:val="21"/>
        </w:rPr>
        <w:t>・</w:t>
      </w:r>
      <w:r w:rsidR="00513B7A">
        <w:rPr>
          <w:rFonts w:ascii="HG丸ｺﾞｼｯｸM-PRO" w:eastAsia="HG丸ｺﾞｼｯｸM-PRO" w:hAnsi="HG丸ｺﾞｼｯｸM-PRO" w:hint="eastAsia"/>
          <w:szCs w:val="21"/>
        </w:rPr>
        <w:t>府民の安心・安全を守る河川管理施設や砂防・ダム施設は、</w:t>
      </w:r>
      <w:r w:rsidR="002760D7" w:rsidRPr="00915BF5">
        <w:rPr>
          <w:rFonts w:ascii="HG丸ｺﾞｼｯｸM-PRO" w:eastAsia="HG丸ｺﾞｼｯｸM-PRO" w:hAnsi="HG丸ｺﾞｼｯｸM-PRO" w:hint="eastAsia"/>
          <w:szCs w:val="21"/>
        </w:rPr>
        <w:t>防災施設として</w:t>
      </w:r>
      <w:r w:rsidR="00513B7A">
        <w:rPr>
          <w:rFonts w:ascii="HG丸ｺﾞｼｯｸM-PRO" w:eastAsia="HG丸ｺﾞｼｯｸM-PRO" w:hAnsi="HG丸ｺﾞｼｯｸM-PRO" w:hint="eastAsia"/>
          <w:szCs w:val="21"/>
        </w:rPr>
        <w:t>常に</w:t>
      </w:r>
      <w:r w:rsidR="002760D7" w:rsidRPr="00915BF5">
        <w:rPr>
          <w:rFonts w:ascii="HG丸ｺﾞｼｯｸM-PRO" w:eastAsia="HG丸ｺﾞｼｯｸM-PRO" w:hAnsi="HG丸ｺﾞｼｯｸM-PRO" w:hint="eastAsia"/>
          <w:szCs w:val="21"/>
        </w:rPr>
        <w:t>確実な機能</w:t>
      </w:r>
      <w:r w:rsidR="00760EEF" w:rsidRPr="00915BF5">
        <w:rPr>
          <w:rFonts w:ascii="HG丸ｺﾞｼｯｸM-PRO" w:eastAsia="HG丸ｺﾞｼｯｸM-PRO" w:hAnsi="HG丸ｺﾞｼｯｸM-PRO" w:hint="eastAsia"/>
          <w:szCs w:val="21"/>
        </w:rPr>
        <w:t>の</w:t>
      </w:r>
      <w:r w:rsidR="002760D7" w:rsidRPr="00915BF5">
        <w:rPr>
          <w:rFonts w:ascii="HG丸ｺﾞｼｯｸM-PRO" w:eastAsia="HG丸ｺﾞｼｯｸM-PRO" w:hAnsi="HG丸ｺﾞｼｯｸM-PRO" w:hint="eastAsia"/>
          <w:szCs w:val="21"/>
        </w:rPr>
        <w:t>発揮</w:t>
      </w:r>
      <w:r w:rsidR="00513B7A">
        <w:rPr>
          <w:rFonts w:ascii="HG丸ｺﾞｼｯｸM-PRO" w:eastAsia="HG丸ｺﾞｼｯｸM-PRO" w:hAnsi="HG丸ｺﾞｼｯｸM-PRO" w:hint="eastAsia"/>
          <w:szCs w:val="21"/>
        </w:rPr>
        <w:t>させる必要があること、及び老朽化による損傷が進行するこれら</w:t>
      </w:r>
      <w:r w:rsidR="002760D7" w:rsidRPr="00915BF5">
        <w:rPr>
          <w:rFonts w:ascii="HG丸ｺﾞｼｯｸM-PRO" w:eastAsia="HG丸ｺﾞｼｯｸM-PRO" w:hAnsi="HG丸ｺﾞｼｯｸM-PRO" w:hint="eastAsia"/>
          <w:szCs w:val="21"/>
        </w:rPr>
        <w:t>施設</w:t>
      </w:r>
      <w:r w:rsidR="00513B7A">
        <w:rPr>
          <w:rFonts w:ascii="HG丸ｺﾞｼｯｸM-PRO" w:eastAsia="HG丸ｺﾞｼｯｸM-PRO" w:hAnsi="HG丸ｺﾞｼｯｸM-PRO" w:hint="eastAsia"/>
          <w:szCs w:val="21"/>
        </w:rPr>
        <w:t>を、大規模補修</w:t>
      </w:r>
      <w:r w:rsidR="00CC5C06">
        <w:rPr>
          <w:rFonts w:ascii="HG丸ｺﾞｼｯｸM-PRO" w:eastAsia="HG丸ｺﾞｼｯｸM-PRO" w:hAnsi="HG丸ｺﾞｼｯｸM-PRO" w:hint="eastAsia"/>
          <w:szCs w:val="21"/>
        </w:rPr>
        <w:t>や</w:t>
      </w:r>
      <w:r w:rsidR="00513B7A">
        <w:rPr>
          <w:rFonts w:ascii="HG丸ｺﾞｼｯｸM-PRO" w:eastAsia="HG丸ｺﾞｼｯｸM-PRO" w:hAnsi="HG丸ｺﾞｼｯｸM-PRO" w:hint="eastAsia"/>
          <w:szCs w:val="21"/>
        </w:rPr>
        <w:t>更新</w:t>
      </w:r>
      <w:r w:rsidR="00CC5C06">
        <w:rPr>
          <w:rFonts w:ascii="HG丸ｺﾞｼｯｸM-PRO" w:eastAsia="HG丸ｺﾞｼｯｸM-PRO" w:hAnsi="HG丸ｺﾞｼｯｸM-PRO" w:hint="eastAsia"/>
          <w:szCs w:val="21"/>
        </w:rPr>
        <w:t>を行う</w:t>
      </w:r>
      <w:r w:rsidR="00513B7A">
        <w:rPr>
          <w:rFonts w:ascii="HG丸ｺﾞｼｯｸM-PRO" w:eastAsia="HG丸ｺﾞｼｯｸM-PRO" w:hAnsi="HG丸ｺﾞｼｯｸM-PRO" w:hint="eastAsia"/>
          <w:szCs w:val="21"/>
        </w:rPr>
        <w:t>必要があることなどから、こ</w:t>
      </w:r>
      <w:r w:rsidR="00760EEF" w:rsidRPr="00915BF5">
        <w:rPr>
          <w:rFonts w:ascii="HG丸ｺﾞｼｯｸM-PRO" w:eastAsia="HG丸ｺﾞｼｯｸM-PRO" w:hAnsi="HG丸ｺﾞｼｯｸM-PRO" w:hint="eastAsia"/>
          <w:szCs w:val="21"/>
        </w:rPr>
        <w:t>れまで維持管理</w:t>
      </w:r>
      <w:r w:rsidR="00513B7A">
        <w:rPr>
          <w:rFonts w:ascii="HG丸ｺﾞｼｯｸM-PRO" w:eastAsia="HG丸ｺﾞｼｯｸM-PRO" w:hAnsi="HG丸ｺﾞｼｯｸM-PRO" w:hint="eastAsia"/>
          <w:szCs w:val="21"/>
        </w:rPr>
        <w:t>予算</w:t>
      </w:r>
      <w:r w:rsidR="00760EEF" w:rsidRPr="00915BF5">
        <w:rPr>
          <w:rFonts w:ascii="HG丸ｺﾞｼｯｸM-PRO" w:eastAsia="HG丸ｺﾞｼｯｸM-PRO" w:hAnsi="HG丸ｺﾞｼｯｸM-PRO" w:hint="eastAsia"/>
          <w:szCs w:val="21"/>
        </w:rPr>
        <w:t>を増やし、点検やパトロールを充実するとともに、</w:t>
      </w:r>
      <w:r w:rsidR="00D156FF" w:rsidRPr="00915BF5">
        <w:rPr>
          <w:rFonts w:ascii="HG丸ｺﾞｼｯｸM-PRO" w:eastAsia="HG丸ｺﾞｼｯｸM-PRO" w:hAnsi="HG丸ｺﾞｼｯｸM-PRO" w:hint="eastAsia"/>
          <w:szCs w:val="21"/>
        </w:rPr>
        <w:t>計画的</w:t>
      </w:r>
      <w:r w:rsidR="00513B7A">
        <w:rPr>
          <w:rFonts w:ascii="HG丸ｺﾞｼｯｸM-PRO" w:eastAsia="HG丸ｺﾞｼｯｸM-PRO" w:hAnsi="HG丸ｺﾞｼｯｸM-PRO" w:hint="eastAsia"/>
          <w:szCs w:val="21"/>
        </w:rPr>
        <w:t>に</w:t>
      </w:r>
      <w:r w:rsidR="00D156FF" w:rsidRPr="00915BF5">
        <w:rPr>
          <w:rFonts w:ascii="HG丸ｺﾞｼｯｸM-PRO" w:eastAsia="HG丸ｺﾞｼｯｸM-PRO" w:hAnsi="HG丸ｺﾞｼｯｸM-PRO" w:hint="eastAsia"/>
          <w:szCs w:val="21"/>
        </w:rPr>
        <w:t>補修更新</w:t>
      </w:r>
      <w:r w:rsidR="00513B7A">
        <w:rPr>
          <w:rFonts w:ascii="HG丸ｺﾞｼｯｸM-PRO" w:eastAsia="HG丸ｺﾞｼｯｸM-PRO" w:hAnsi="HG丸ｺﾞｼｯｸM-PRO" w:hint="eastAsia"/>
          <w:szCs w:val="21"/>
        </w:rPr>
        <w:t>を行う</w:t>
      </w:r>
      <w:r w:rsidR="00D156FF" w:rsidRPr="00915BF5">
        <w:rPr>
          <w:rFonts w:ascii="HG丸ｺﾞｼｯｸM-PRO" w:eastAsia="HG丸ｺﾞｼｯｸM-PRO" w:hAnsi="HG丸ｺﾞｼｯｸM-PRO" w:hint="eastAsia"/>
          <w:szCs w:val="21"/>
        </w:rPr>
        <w:t>など</w:t>
      </w:r>
      <w:r w:rsidR="00760EEF" w:rsidRPr="00915BF5">
        <w:rPr>
          <w:rFonts w:ascii="HG丸ｺﾞｼｯｸM-PRO" w:eastAsia="HG丸ｺﾞｼｯｸM-PRO" w:hAnsi="HG丸ｺﾞｼｯｸM-PRO" w:hint="eastAsia"/>
          <w:szCs w:val="21"/>
        </w:rPr>
        <w:t>予防保全対策を進め、</w:t>
      </w:r>
      <w:r w:rsidR="00513B7A">
        <w:rPr>
          <w:rFonts w:ascii="HG丸ｺﾞｼｯｸM-PRO" w:eastAsia="HG丸ｺﾞｼｯｸM-PRO" w:hAnsi="HG丸ｺﾞｼｯｸM-PRO" w:hint="eastAsia"/>
          <w:szCs w:val="21"/>
        </w:rPr>
        <w:t>これまで</w:t>
      </w:r>
      <w:r w:rsidR="00760EEF" w:rsidRPr="00915BF5">
        <w:rPr>
          <w:rFonts w:ascii="HG丸ｺﾞｼｯｸM-PRO" w:eastAsia="HG丸ｺﾞｼｯｸM-PRO" w:hAnsi="HG丸ｺﾞｼｯｸM-PRO" w:hint="eastAsia"/>
          <w:szCs w:val="21"/>
        </w:rPr>
        <w:t>維持管理</w:t>
      </w:r>
      <w:r w:rsidR="00513B7A">
        <w:rPr>
          <w:rFonts w:ascii="HG丸ｺﾞｼｯｸM-PRO" w:eastAsia="HG丸ｺﾞｼｯｸM-PRO" w:hAnsi="HG丸ｺﾞｼｯｸM-PRO" w:hint="eastAsia"/>
          <w:szCs w:val="21"/>
        </w:rPr>
        <w:t>強化の</w:t>
      </w:r>
      <w:r w:rsidR="00E630E7">
        <w:rPr>
          <w:rFonts w:ascii="HG丸ｺﾞｼｯｸM-PRO" w:eastAsia="HG丸ｺﾞｼｯｸM-PRO" w:hAnsi="HG丸ｺﾞｼｯｸM-PRO" w:hint="eastAsia"/>
          <w:szCs w:val="21"/>
        </w:rPr>
        <w:t>取組</w:t>
      </w:r>
      <w:r w:rsidR="00760EEF" w:rsidRPr="00915BF5">
        <w:rPr>
          <w:rFonts w:ascii="HG丸ｺﾞｼｯｸM-PRO" w:eastAsia="HG丸ｺﾞｼｯｸM-PRO" w:hAnsi="HG丸ｺﾞｼｯｸM-PRO" w:hint="eastAsia"/>
          <w:szCs w:val="21"/>
        </w:rPr>
        <w:t>みを進めている。</w:t>
      </w:r>
    </w:p>
    <w:p w14:paraId="6D1B88DA" w14:textId="77777777" w:rsidR="008865A6" w:rsidRDefault="008865A6" w:rsidP="00B10E5B">
      <w:pPr>
        <w:ind w:leftChars="300" w:left="630"/>
        <w:rPr>
          <w:rFonts w:ascii="HG丸ｺﾞｼｯｸM-PRO" w:eastAsia="HG丸ｺﾞｼｯｸM-PRO" w:hAnsi="HG丸ｺﾞｼｯｸM-PRO"/>
          <w:szCs w:val="21"/>
        </w:rPr>
      </w:pPr>
    </w:p>
    <w:p w14:paraId="6D1B88DB" w14:textId="77777777" w:rsidR="00495A36" w:rsidRDefault="00495A36" w:rsidP="00B10E5B">
      <w:pPr>
        <w:ind w:leftChars="300" w:left="630"/>
        <w:rPr>
          <w:rFonts w:ascii="HG丸ｺﾞｼｯｸM-PRO" w:eastAsia="HG丸ｺﾞｼｯｸM-PRO" w:hAnsi="HG丸ｺﾞｼｯｸM-PRO"/>
          <w:szCs w:val="21"/>
        </w:rPr>
      </w:pPr>
    </w:p>
    <w:p w14:paraId="6D1B88DC" w14:textId="77777777" w:rsidR="00495A36" w:rsidRDefault="00495A36" w:rsidP="00B10E5B">
      <w:pPr>
        <w:ind w:leftChars="300" w:left="630"/>
        <w:rPr>
          <w:rFonts w:ascii="HG丸ｺﾞｼｯｸM-PRO" w:eastAsia="HG丸ｺﾞｼｯｸM-PRO" w:hAnsi="HG丸ｺﾞｼｯｸM-PRO"/>
          <w:szCs w:val="21"/>
        </w:rPr>
      </w:pPr>
    </w:p>
    <w:p w14:paraId="6D1B88DD" w14:textId="77777777" w:rsidR="00495A36" w:rsidRDefault="00495A36" w:rsidP="00B10E5B">
      <w:pPr>
        <w:ind w:leftChars="300" w:left="630"/>
        <w:rPr>
          <w:rFonts w:ascii="HG丸ｺﾞｼｯｸM-PRO" w:eastAsia="HG丸ｺﾞｼｯｸM-PRO" w:hAnsi="HG丸ｺﾞｼｯｸM-PRO"/>
          <w:szCs w:val="21"/>
        </w:rPr>
      </w:pPr>
    </w:p>
    <w:p w14:paraId="6D1B88DE" w14:textId="77777777" w:rsidR="00495A36" w:rsidRDefault="00495A36" w:rsidP="00B10E5B">
      <w:pPr>
        <w:ind w:leftChars="300" w:left="630"/>
        <w:rPr>
          <w:rFonts w:ascii="HG丸ｺﾞｼｯｸM-PRO" w:eastAsia="HG丸ｺﾞｼｯｸM-PRO" w:hAnsi="HG丸ｺﾞｼｯｸM-PRO"/>
          <w:szCs w:val="21"/>
        </w:rPr>
      </w:pPr>
    </w:p>
    <w:p w14:paraId="6D1B88DF" w14:textId="77777777" w:rsidR="00495A36" w:rsidRDefault="00495A36" w:rsidP="00B10E5B">
      <w:pPr>
        <w:ind w:leftChars="300" w:left="630"/>
        <w:rPr>
          <w:rFonts w:ascii="HG丸ｺﾞｼｯｸM-PRO" w:eastAsia="HG丸ｺﾞｼｯｸM-PRO" w:hAnsi="HG丸ｺﾞｼｯｸM-PRO"/>
          <w:szCs w:val="21"/>
        </w:rPr>
      </w:pPr>
    </w:p>
    <w:p w14:paraId="6D1B88E0" w14:textId="77777777" w:rsidR="008865A6" w:rsidRDefault="008865A6" w:rsidP="008865A6">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 xml:space="preserve">.２　</w:t>
      </w:r>
      <w:r w:rsidR="00C96955" w:rsidRPr="005F23CF">
        <w:rPr>
          <w:rFonts w:ascii="HG丸ｺﾞｼｯｸM-PRO" w:eastAsia="HG丸ｺﾞｼｯｸM-PRO" w:hAnsi="HG丸ｺﾞｼｯｸM-PRO" w:hint="eastAsia"/>
          <w:sz w:val="24"/>
        </w:rPr>
        <w:t>点検・維持管理の現状</w:t>
      </w:r>
    </w:p>
    <w:p w14:paraId="6D1B88E1" w14:textId="77777777" w:rsidR="00A6415B" w:rsidRDefault="00BB75D2" w:rsidP="008865A6">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6D1B88E2" w14:textId="77777777" w:rsidR="004725FB" w:rsidRDefault="004725FB" w:rsidP="008865A6">
      <w:pPr>
        <w:rPr>
          <w:rFonts w:ascii="HG丸ｺﾞｼｯｸM-PRO" w:eastAsia="HG丸ｺﾞｼｯｸM-PRO" w:hAnsi="HG丸ｺﾞｼｯｸM-PRO"/>
        </w:rPr>
      </w:pPr>
      <w:r>
        <w:rPr>
          <w:rFonts w:ascii="HG丸ｺﾞｼｯｸM-PRO" w:eastAsia="HG丸ｺﾞｼｯｸM-PRO" w:hAnsi="HG丸ｺﾞｼｯｸM-PRO" w:hint="eastAsia"/>
          <w:sz w:val="24"/>
        </w:rPr>
        <w:t xml:space="preserve">　　</w:t>
      </w:r>
      <w:r w:rsidRPr="00D1722F">
        <w:rPr>
          <w:rFonts w:ascii="HG丸ｺﾞｼｯｸM-PRO" w:eastAsia="HG丸ｺﾞｼｯｸM-PRO" w:hAnsi="HG丸ｺﾞｼｯｸM-PRO" w:hint="eastAsia"/>
        </w:rPr>
        <w:t>大阪府における</w:t>
      </w:r>
      <w:r w:rsidR="00BB75D2" w:rsidRPr="00D1722F">
        <w:rPr>
          <w:rFonts w:ascii="HG丸ｺﾞｼｯｸM-PRO" w:eastAsia="HG丸ｺﾞｼｯｸM-PRO" w:hAnsi="HG丸ｺﾞｼｯｸM-PRO" w:hint="eastAsia"/>
        </w:rPr>
        <w:t>現在の</w:t>
      </w:r>
      <w:r w:rsidR="00F659D8" w:rsidRPr="00D1722F">
        <w:rPr>
          <w:rFonts w:ascii="HG丸ｺﾞｼｯｸM-PRO" w:eastAsia="HG丸ｺﾞｼｯｸM-PRO" w:hAnsi="HG丸ｺﾞｼｯｸM-PRO" w:hint="eastAsia"/>
        </w:rPr>
        <w:t>河川管理施設に対する</w:t>
      </w:r>
      <w:r w:rsidR="00BB75D2" w:rsidRPr="00D1722F">
        <w:rPr>
          <w:rFonts w:ascii="HG丸ｺﾞｼｯｸM-PRO" w:eastAsia="HG丸ｺﾞｼｯｸM-PRO" w:hAnsi="HG丸ｺﾞｼｯｸM-PRO" w:hint="eastAsia"/>
        </w:rPr>
        <w:t>維持管理の流れの概要は以下の通りである。</w:t>
      </w:r>
    </w:p>
    <w:p w14:paraId="6D1B88E3" w14:textId="77777777" w:rsidR="00F659D8" w:rsidRDefault="00162732" w:rsidP="008865A6">
      <w:pPr>
        <w:rPr>
          <w:rFonts w:ascii="HG丸ｺﾞｼｯｸM-PRO" w:eastAsia="HG丸ｺﾞｼｯｸM-PRO" w:hAnsi="HG丸ｺﾞｼｯｸM-PRO"/>
          <w:sz w:val="24"/>
        </w:rPr>
      </w:pPr>
      <w:r>
        <w:rPr>
          <w:rFonts w:ascii="HG丸ｺﾞｼｯｸM-PRO" w:eastAsia="HG丸ｺﾞｼｯｸM-PRO" w:hAnsi="HG丸ｺﾞｼｯｸM-PRO"/>
          <w:noProof/>
          <w:sz w:val="24"/>
        </w:rPr>
        <w:drawing>
          <wp:anchor distT="0" distB="0" distL="114300" distR="114300" simplePos="0" relativeHeight="251905024" behindDoc="0" locked="0" layoutInCell="1" allowOverlap="1" wp14:anchorId="6D1B94D5" wp14:editId="6D1B94D6">
            <wp:simplePos x="0" y="0"/>
            <wp:positionH relativeFrom="column">
              <wp:posOffset>65405</wp:posOffset>
            </wp:positionH>
            <wp:positionV relativeFrom="paragraph">
              <wp:posOffset>93817</wp:posOffset>
            </wp:positionV>
            <wp:extent cx="5730844" cy="2618091"/>
            <wp:effectExtent l="0" t="0" r="3810"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0844" cy="26180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8E4" w14:textId="77777777" w:rsidR="00BB75D2" w:rsidRDefault="00BB75D2" w:rsidP="008865A6">
      <w:pPr>
        <w:rPr>
          <w:rFonts w:ascii="HG丸ｺﾞｼｯｸM-PRO" w:eastAsia="HG丸ｺﾞｼｯｸM-PRO" w:hAnsi="HG丸ｺﾞｼｯｸM-PRO"/>
          <w:sz w:val="24"/>
        </w:rPr>
      </w:pPr>
    </w:p>
    <w:p w14:paraId="6D1B88E5" w14:textId="77777777" w:rsidR="00BB75D2" w:rsidRDefault="00BB75D2" w:rsidP="008865A6">
      <w:pPr>
        <w:rPr>
          <w:rFonts w:ascii="HG丸ｺﾞｼｯｸM-PRO" w:eastAsia="HG丸ｺﾞｼｯｸM-PRO" w:hAnsi="HG丸ｺﾞｼｯｸM-PRO"/>
          <w:sz w:val="24"/>
        </w:rPr>
      </w:pPr>
    </w:p>
    <w:p w14:paraId="6D1B88E6" w14:textId="77777777" w:rsidR="00BB75D2" w:rsidRDefault="00BB75D2" w:rsidP="008865A6">
      <w:pPr>
        <w:rPr>
          <w:rFonts w:ascii="HG丸ｺﾞｼｯｸM-PRO" w:eastAsia="HG丸ｺﾞｼｯｸM-PRO" w:hAnsi="HG丸ｺﾞｼｯｸM-PRO"/>
          <w:sz w:val="24"/>
        </w:rPr>
      </w:pPr>
    </w:p>
    <w:p w14:paraId="6D1B88E7" w14:textId="77777777" w:rsidR="00BB75D2" w:rsidRDefault="00BB75D2" w:rsidP="008865A6">
      <w:pPr>
        <w:rPr>
          <w:rFonts w:ascii="HG丸ｺﾞｼｯｸM-PRO" w:eastAsia="HG丸ｺﾞｼｯｸM-PRO" w:hAnsi="HG丸ｺﾞｼｯｸM-PRO"/>
          <w:sz w:val="24"/>
        </w:rPr>
      </w:pPr>
    </w:p>
    <w:p w14:paraId="6D1B88E8" w14:textId="77777777" w:rsidR="00BB75D2" w:rsidRDefault="00BB75D2" w:rsidP="008865A6">
      <w:pPr>
        <w:rPr>
          <w:rFonts w:ascii="HG丸ｺﾞｼｯｸM-PRO" w:eastAsia="HG丸ｺﾞｼｯｸM-PRO" w:hAnsi="HG丸ｺﾞｼｯｸM-PRO"/>
          <w:sz w:val="24"/>
        </w:rPr>
      </w:pPr>
    </w:p>
    <w:p w14:paraId="6D1B88E9" w14:textId="77777777" w:rsidR="00BB75D2" w:rsidRDefault="00BB75D2" w:rsidP="008865A6">
      <w:pPr>
        <w:rPr>
          <w:rFonts w:ascii="HG丸ｺﾞｼｯｸM-PRO" w:eastAsia="HG丸ｺﾞｼｯｸM-PRO" w:hAnsi="HG丸ｺﾞｼｯｸM-PRO"/>
          <w:sz w:val="24"/>
        </w:rPr>
      </w:pPr>
    </w:p>
    <w:p w14:paraId="6D1B88EA" w14:textId="77777777" w:rsidR="00BB75D2" w:rsidRDefault="00BB75D2" w:rsidP="008865A6">
      <w:pPr>
        <w:rPr>
          <w:rFonts w:ascii="HG丸ｺﾞｼｯｸM-PRO" w:eastAsia="HG丸ｺﾞｼｯｸM-PRO" w:hAnsi="HG丸ｺﾞｼｯｸM-PRO"/>
          <w:sz w:val="24"/>
        </w:rPr>
      </w:pPr>
    </w:p>
    <w:p w14:paraId="6D1B88EB" w14:textId="77777777" w:rsidR="00BB75D2" w:rsidRDefault="00BB75D2" w:rsidP="008865A6">
      <w:pPr>
        <w:rPr>
          <w:rFonts w:ascii="HG丸ｺﾞｼｯｸM-PRO" w:eastAsia="HG丸ｺﾞｼｯｸM-PRO" w:hAnsi="HG丸ｺﾞｼｯｸM-PRO"/>
          <w:sz w:val="24"/>
        </w:rPr>
      </w:pPr>
    </w:p>
    <w:p w14:paraId="6D1B88EC" w14:textId="77777777" w:rsidR="00BB75D2" w:rsidRDefault="00BB75D2" w:rsidP="008865A6">
      <w:pPr>
        <w:rPr>
          <w:rFonts w:ascii="HG丸ｺﾞｼｯｸM-PRO" w:eastAsia="HG丸ｺﾞｼｯｸM-PRO" w:hAnsi="HG丸ｺﾞｼｯｸM-PRO"/>
          <w:sz w:val="24"/>
        </w:rPr>
      </w:pPr>
    </w:p>
    <w:p w14:paraId="6D1B88ED" w14:textId="77777777" w:rsidR="00BB75D2" w:rsidRDefault="00BB75D2" w:rsidP="008865A6">
      <w:pPr>
        <w:rPr>
          <w:rFonts w:ascii="HG丸ｺﾞｼｯｸM-PRO" w:eastAsia="HG丸ｺﾞｼｯｸM-PRO" w:hAnsi="HG丸ｺﾞｼｯｸM-PRO"/>
          <w:sz w:val="24"/>
        </w:rPr>
      </w:pPr>
    </w:p>
    <w:p w14:paraId="6D1B88EE" w14:textId="77777777" w:rsidR="00BB75D2" w:rsidRDefault="00BB75D2" w:rsidP="008865A6">
      <w:pPr>
        <w:rPr>
          <w:rFonts w:ascii="HG丸ｺﾞｼｯｸM-PRO" w:eastAsia="HG丸ｺﾞｼｯｸM-PRO" w:hAnsi="HG丸ｺﾞｼｯｸM-PRO"/>
          <w:sz w:val="24"/>
        </w:rPr>
      </w:pPr>
    </w:p>
    <w:p w14:paraId="6D1B88EF" w14:textId="77777777" w:rsidR="00BB75D2" w:rsidRPr="004E5873" w:rsidRDefault="00BB75D2" w:rsidP="00BB75D2">
      <w:pPr>
        <w:jc w:val="center"/>
        <w:rPr>
          <w:rFonts w:ascii="HG丸ｺﾞｼｯｸM-PRO" w:eastAsia="HG丸ｺﾞｼｯｸM-PRO" w:hAnsi="HG丸ｺﾞｼｯｸM-PRO"/>
          <w:sz w:val="20"/>
        </w:rPr>
      </w:pPr>
      <w:r w:rsidRPr="004E5873">
        <w:rPr>
          <w:rFonts w:ascii="HG丸ｺﾞｼｯｸM-PRO" w:eastAsia="HG丸ｺﾞｼｯｸM-PRO" w:hAnsi="HG丸ｺﾞｼｯｸM-PRO" w:hint="eastAsia"/>
          <w:sz w:val="20"/>
        </w:rPr>
        <w:t>図</w:t>
      </w:r>
      <w:r w:rsidR="003438F1">
        <w:rPr>
          <w:rFonts w:ascii="HG丸ｺﾞｼｯｸM-PRO" w:eastAsia="HG丸ｺﾞｼｯｸM-PRO" w:hAnsi="HG丸ｺﾞｼｯｸM-PRO" w:hint="eastAsia"/>
          <w:sz w:val="20"/>
        </w:rPr>
        <w:t>2.2.-1</w:t>
      </w:r>
      <w:r w:rsidRPr="004E5873">
        <w:rPr>
          <w:rFonts w:ascii="HG丸ｺﾞｼｯｸM-PRO" w:eastAsia="HG丸ｺﾞｼｯｸM-PRO" w:hAnsi="HG丸ｺﾞｼｯｸM-PRO" w:hint="eastAsia"/>
          <w:sz w:val="20"/>
        </w:rPr>
        <w:t xml:space="preserve">　現在の維持管理の流れ</w:t>
      </w:r>
    </w:p>
    <w:p w14:paraId="6D1B88F0" w14:textId="77777777" w:rsidR="005F23CF" w:rsidRDefault="00A6415B" w:rsidP="00F659D8">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5F23CF">
        <w:rPr>
          <w:rFonts w:ascii="HG丸ｺﾞｼｯｸM-PRO" w:eastAsia="HG丸ｺﾞｼｯｸM-PRO" w:hAnsi="HG丸ｺﾞｼｯｸM-PRO" w:hint="eastAsia"/>
          <w:sz w:val="22"/>
          <w:szCs w:val="21"/>
        </w:rPr>
        <w:t>）点検の現状</w:t>
      </w:r>
    </w:p>
    <w:p w14:paraId="6D1B88F1" w14:textId="77777777" w:rsidR="00F30C13" w:rsidRDefault="005F23CF" w:rsidP="00D51781">
      <w:pPr>
        <w:ind w:firstLineChars="200" w:firstLine="420"/>
        <w:rPr>
          <w:rFonts w:ascii="HG丸ｺﾞｼｯｸM-PRO" w:eastAsia="HG丸ｺﾞｼｯｸM-PRO" w:hAnsi="HG丸ｺﾞｼｯｸM-PRO"/>
          <w:szCs w:val="21"/>
        </w:rPr>
      </w:pPr>
      <w:r w:rsidRPr="005F23CF">
        <w:rPr>
          <w:rFonts w:ascii="HG丸ｺﾞｼｯｸM-PRO" w:eastAsia="HG丸ｺﾞｼｯｸM-PRO" w:hAnsi="HG丸ｺﾞｼｯｸM-PRO" w:hint="eastAsia"/>
          <w:szCs w:val="21"/>
        </w:rPr>
        <w:t>１）</w:t>
      </w:r>
      <w:r w:rsidR="000900F3" w:rsidRPr="005F23CF">
        <w:rPr>
          <w:rFonts w:ascii="HG丸ｺﾞｼｯｸM-PRO" w:eastAsia="HG丸ｺﾞｼｯｸM-PRO" w:hAnsi="HG丸ｺﾞｼｯｸM-PRO" w:hint="eastAsia"/>
          <w:szCs w:val="21"/>
        </w:rPr>
        <w:t>点検の種類</w:t>
      </w:r>
    </w:p>
    <w:p w14:paraId="6D1B88F2"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１）－１　河川</w:t>
      </w:r>
    </w:p>
    <w:p w14:paraId="6D1B88F3" w14:textId="77777777" w:rsidR="00C96955" w:rsidRDefault="00C96955"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本府</w:t>
      </w:r>
      <w:r w:rsidR="00736A7A">
        <w:rPr>
          <w:rFonts w:ascii="HG丸ｺﾞｼｯｸM-PRO" w:eastAsia="HG丸ｺﾞｼｯｸM-PRO" w:hAnsi="HG丸ｺﾞｼｯｸM-PRO" w:hint="eastAsia"/>
          <w:szCs w:val="21"/>
        </w:rPr>
        <w:t>で</w:t>
      </w:r>
      <w:r>
        <w:rPr>
          <w:rFonts w:ascii="HG丸ｺﾞｼｯｸM-PRO" w:eastAsia="HG丸ｺﾞｼｯｸM-PRO" w:hAnsi="HG丸ｺﾞｼｯｸM-PRO" w:hint="eastAsia"/>
          <w:szCs w:val="21"/>
        </w:rPr>
        <w:t>は</w:t>
      </w:r>
      <w:r w:rsidR="00736A7A">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河川管理施設に対して下記の点検を実施している。</w:t>
      </w:r>
    </w:p>
    <w:p w14:paraId="6D1B88F4"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定期点検（河川管理施設）</w:t>
      </w:r>
    </w:p>
    <w:p w14:paraId="6D1B88F5" w14:textId="77777777" w:rsidR="00C96955" w:rsidRP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定期点検（河道管理）</w:t>
      </w:r>
    </w:p>
    <w:p w14:paraId="6D1B88F6"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定期詳細点検</w:t>
      </w:r>
      <w:r w:rsidR="006C2D1F">
        <w:rPr>
          <w:rFonts w:ascii="HG丸ｺﾞｼｯｸM-PRO" w:eastAsia="HG丸ｺﾞｼｯｸM-PRO" w:hAnsi="HG丸ｺﾞｼｯｸM-PRO" w:hint="eastAsia"/>
          <w:szCs w:val="21"/>
        </w:rPr>
        <w:t>（河川管理施設）</w:t>
      </w:r>
    </w:p>
    <w:p w14:paraId="6D1B88F7" w14:textId="77777777" w:rsidR="00C96955"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B7856">
        <w:rPr>
          <w:rFonts w:ascii="HG丸ｺﾞｼｯｸM-PRO" w:eastAsia="HG丸ｺﾞｼｯｸM-PRO" w:hAnsi="HG丸ｺﾞｼｯｸM-PRO" w:hint="eastAsia"/>
          <w:szCs w:val="21"/>
        </w:rPr>
        <w:t>日常パトロール（巡視）</w:t>
      </w:r>
    </w:p>
    <w:p w14:paraId="6D1B88F8" w14:textId="77777777" w:rsidR="00F728C0" w:rsidRDefault="00F30C13"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96955">
        <w:rPr>
          <w:rFonts w:ascii="HG丸ｺﾞｼｯｸM-PRO" w:eastAsia="HG丸ｺﾞｼｯｸM-PRO" w:hAnsi="HG丸ｺﾞｼｯｸM-PRO" w:hint="eastAsia"/>
          <w:szCs w:val="21"/>
        </w:rPr>
        <w:t>緊急点検</w:t>
      </w:r>
      <w:r w:rsidR="00F728C0">
        <w:rPr>
          <w:rFonts w:ascii="HG丸ｺﾞｼｯｸM-PRO" w:eastAsia="HG丸ｺﾞｼｯｸM-PRO" w:hAnsi="HG丸ｺﾞｼｯｸM-PRO" w:hint="eastAsia"/>
          <w:szCs w:val="21"/>
        </w:rPr>
        <w:t xml:space="preserve">　　　※上記の他、事務所によっては船舶点検等も実施している。</w:t>
      </w:r>
    </w:p>
    <w:p w14:paraId="6D1B88F9" w14:textId="77777777" w:rsidR="001515A0" w:rsidRDefault="001515A0" w:rsidP="00C96955">
      <w:pPr>
        <w:rPr>
          <w:rFonts w:ascii="HG丸ｺﾞｼｯｸM-PRO" w:eastAsia="HG丸ｺﾞｼｯｸM-PRO" w:hAnsi="HG丸ｺﾞｼｯｸM-PRO"/>
          <w:szCs w:val="21"/>
        </w:rPr>
      </w:pPr>
    </w:p>
    <w:p w14:paraId="6D1B88FA" w14:textId="77777777" w:rsidR="00C9695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w:t>
      </w:r>
      <w:r w:rsidR="00F728C0">
        <w:rPr>
          <w:rFonts w:ascii="HG丸ｺﾞｼｯｸM-PRO" w:eastAsia="HG丸ｺﾞｼｯｸM-PRO" w:hAnsi="HG丸ｺﾞｼｯｸM-PRO" w:hint="eastAsia"/>
          <w:szCs w:val="21"/>
        </w:rPr>
        <w:t>定期点検（河川管理施設）</w:t>
      </w:r>
    </w:p>
    <w:p w14:paraId="6D1B88FB" w14:textId="77777777" w:rsidR="00C96955" w:rsidRDefault="00F728C0" w:rsidP="006C2D1F">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【目的】出水期前に河川管理施設の異常箇所を把握</w:t>
      </w:r>
      <w:r w:rsidR="006C2D1F">
        <w:rPr>
          <w:rFonts w:ascii="HG丸ｺﾞｼｯｸM-PRO" w:eastAsia="HG丸ｺﾞｼｯｸM-PRO" w:hAnsi="HG丸ｺﾞｼｯｸM-PRO" w:hint="eastAsia"/>
          <w:szCs w:val="21"/>
        </w:rPr>
        <w:t>し、必要に応じ応急対策、補修工事を実施する</w:t>
      </w:r>
    </w:p>
    <w:p w14:paraId="6D1B88FC"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【点検者】府職員、関係市町村（水防管理団体）等</w:t>
      </w:r>
    </w:p>
    <w:p w14:paraId="6D1B88FD" w14:textId="77777777" w:rsidR="00C96955"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【方法】徒歩による目視点検</w:t>
      </w:r>
    </w:p>
    <w:p w14:paraId="6D1B88FE"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【頻度】1回/年（11月～2月に実施）</w:t>
      </w:r>
    </w:p>
    <w:p w14:paraId="6D1B88FF" w14:textId="77777777" w:rsidR="00F728C0" w:rsidRDefault="00F728C0"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w:t>
      </w:r>
      <w:r w:rsidR="006C2D1F">
        <w:rPr>
          <w:rFonts w:ascii="HG丸ｺﾞｼｯｸM-PRO" w:eastAsia="HG丸ｺﾞｼｯｸM-PRO" w:hAnsi="HG丸ｺﾞｼｯｸM-PRO" w:hint="eastAsia"/>
          <w:szCs w:val="21"/>
        </w:rPr>
        <w:t>府管理河川のうち</w:t>
      </w:r>
      <w:r>
        <w:rPr>
          <w:rFonts w:ascii="HG丸ｺﾞｼｯｸM-PRO" w:eastAsia="HG丸ｺﾞｼｯｸM-PRO" w:hAnsi="HG丸ｺﾞｼｯｸM-PRO" w:hint="eastAsia"/>
          <w:szCs w:val="21"/>
        </w:rPr>
        <w:t>要水防区間等</w:t>
      </w:r>
    </w:p>
    <w:p w14:paraId="6D1B8900" w14:textId="77777777" w:rsidR="001515A0" w:rsidRDefault="001515A0" w:rsidP="00C96955">
      <w:pPr>
        <w:rPr>
          <w:rFonts w:ascii="HG丸ｺﾞｼｯｸM-PRO" w:eastAsia="HG丸ｺﾞｼｯｸM-PRO" w:hAnsi="HG丸ｺﾞｼｯｸM-PRO"/>
          <w:szCs w:val="21"/>
        </w:rPr>
      </w:pPr>
    </w:p>
    <w:p w14:paraId="6D1B8901" w14:textId="77777777" w:rsidR="00F728C0" w:rsidRPr="00F728C0"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00F728C0">
        <w:rPr>
          <w:rFonts w:ascii="HG丸ｺﾞｼｯｸM-PRO" w:eastAsia="HG丸ｺﾞｼｯｸM-PRO" w:hAnsi="HG丸ｺﾞｼｯｸM-PRO" w:hint="eastAsia"/>
          <w:szCs w:val="21"/>
        </w:rPr>
        <w:t>定期点検（河道管理）</w:t>
      </w:r>
    </w:p>
    <w:p w14:paraId="6D1B8902" w14:textId="77777777" w:rsidR="00C96955" w:rsidRPr="00915BF5" w:rsidRDefault="00F728C0" w:rsidP="006C2D1F">
      <w:pPr>
        <w:ind w:leftChars="300" w:left="126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【目的】</w:t>
      </w:r>
      <w:r w:rsidR="006C2D1F">
        <w:rPr>
          <w:rFonts w:ascii="HG丸ｺﾞｼｯｸM-PRO" w:eastAsia="HG丸ｺﾞｼｯｸM-PRO" w:hAnsi="HG丸ｺﾞｼｯｸM-PRO" w:hint="eastAsia"/>
          <w:szCs w:val="21"/>
        </w:rPr>
        <w:t>測量により河床の状</w:t>
      </w:r>
      <w:r w:rsidR="006C2D1F" w:rsidRPr="00915BF5">
        <w:rPr>
          <w:rFonts w:ascii="HG丸ｺﾞｼｯｸM-PRO" w:eastAsia="HG丸ｺﾞｼｯｸM-PRO" w:hAnsi="HG丸ｺﾞｼｯｸM-PRO" w:hint="eastAsia"/>
          <w:szCs w:val="21"/>
        </w:rPr>
        <w:t>況を</w:t>
      </w:r>
      <w:r w:rsidRPr="00915BF5">
        <w:rPr>
          <w:rFonts w:ascii="HG丸ｺﾞｼｯｸM-PRO" w:eastAsia="HG丸ｺﾞｼｯｸM-PRO" w:hAnsi="HG丸ｺﾞｼｯｸM-PRO" w:hint="eastAsia"/>
          <w:szCs w:val="21"/>
        </w:rPr>
        <w:t>調査</w:t>
      </w:r>
      <w:r w:rsidR="00D156FF" w:rsidRPr="00915BF5">
        <w:rPr>
          <w:rFonts w:ascii="HG丸ｺﾞｼｯｸM-PRO" w:eastAsia="HG丸ｺﾞｼｯｸM-PRO" w:hAnsi="HG丸ｺﾞｼｯｸM-PRO" w:hint="eastAsia"/>
          <w:szCs w:val="21"/>
        </w:rPr>
        <w:t>し、土砂の</w:t>
      </w:r>
      <w:r w:rsidR="006C2D1F" w:rsidRPr="00915BF5">
        <w:rPr>
          <w:rFonts w:ascii="HG丸ｺﾞｼｯｸM-PRO" w:eastAsia="HG丸ｺﾞｼｯｸM-PRO" w:hAnsi="HG丸ｺﾞｼｯｸM-PRO" w:hint="eastAsia"/>
          <w:szCs w:val="21"/>
        </w:rPr>
        <w:t>堆積状況や</w:t>
      </w:r>
      <w:r w:rsidR="00D156FF" w:rsidRPr="00915BF5">
        <w:rPr>
          <w:rFonts w:ascii="HG丸ｺﾞｼｯｸM-PRO" w:eastAsia="HG丸ｺﾞｼｯｸM-PRO" w:hAnsi="HG丸ｺﾞｼｯｸM-PRO" w:hint="eastAsia"/>
          <w:szCs w:val="21"/>
        </w:rPr>
        <w:t>河床の</w:t>
      </w:r>
      <w:r w:rsidR="006C2D1F" w:rsidRPr="00915BF5">
        <w:rPr>
          <w:rFonts w:ascii="HG丸ｺﾞｼｯｸM-PRO" w:eastAsia="HG丸ｺﾞｼｯｸM-PRO" w:hAnsi="HG丸ｺﾞｼｯｸM-PRO" w:hint="eastAsia"/>
          <w:szCs w:val="21"/>
        </w:rPr>
        <w:t>洗掘状況を把握するとともに、過去の調査との比較により河床の変動傾向を把握する</w:t>
      </w:r>
    </w:p>
    <w:p w14:paraId="6D1B8903"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4"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【方法】横断測量（測点毎）</w:t>
      </w:r>
    </w:p>
    <w:p w14:paraId="6D1B8905"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【頻度】1回/5年（過去の実績：H13</w:t>
      </w:r>
      <w:r w:rsidR="00B10E5B" w:rsidRPr="00915BF5">
        <w:rPr>
          <w:rFonts w:ascii="HG丸ｺﾞｼｯｸM-PRO" w:eastAsia="HG丸ｺﾞｼｯｸM-PRO" w:hAnsi="HG丸ｺﾞｼｯｸM-PRO" w:hint="eastAsia"/>
          <w:szCs w:val="21"/>
        </w:rPr>
        <w:t>、</w:t>
      </w:r>
      <w:r w:rsidRPr="00915BF5">
        <w:rPr>
          <w:rFonts w:ascii="HG丸ｺﾞｼｯｸM-PRO" w:eastAsia="HG丸ｺﾞｼｯｸM-PRO" w:hAnsi="HG丸ｺﾞｼｯｸM-PRO" w:hint="eastAsia"/>
          <w:szCs w:val="21"/>
        </w:rPr>
        <w:t>H18、H23）</w:t>
      </w:r>
    </w:p>
    <w:p w14:paraId="6D1B8906" w14:textId="77777777" w:rsidR="006C2D1F" w:rsidRPr="00915BF5" w:rsidRDefault="006C2D1F"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4B7856">
        <w:rPr>
          <w:rFonts w:ascii="HG丸ｺﾞｼｯｸM-PRO" w:eastAsia="HG丸ｺﾞｼｯｸM-PRO" w:hAnsi="HG丸ｺﾞｼｯｸM-PRO" w:hint="eastAsia"/>
          <w:szCs w:val="21"/>
        </w:rPr>
        <w:t>（感潮区間を除く）</w:t>
      </w:r>
    </w:p>
    <w:p w14:paraId="6D1B8907" w14:textId="77777777" w:rsidR="001515A0" w:rsidRDefault="001515A0" w:rsidP="00C96955">
      <w:pPr>
        <w:rPr>
          <w:rFonts w:ascii="HG丸ｺﾞｼｯｸM-PRO" w:eastAsia="HG丸ｺﾞｼｯｸM-PRO" w:hAnsi="HG丸ｺﾞｼｯｸM-PRO"/>
          <w:szCs w:val="21"/>
        </w:rPr>
      </w:pPr>
    </w:p>
    <w:p w14:paraId="6D1B8908" w14:textId="77777777" w:rsidR="00C96955"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w:t>
      </w:r>
      <w:r w:rsidR="006C2D1F" w:rsidRPr="00915BF5">
        <w:rPr>
          <w:rFonts w:ascii="HG丸ｺﾞｼｯｸM-PRO" w:eastAsia="HG丸ｺﾞｼｯｸM-PRO" w:hAnsi="HG丸ｺﾞｼｯｸM-PRO" w:hint="eastAsia"/>
          <w:szCs w:val="21"/>
        </w:rPr>
        <w:t>定期詳細点検</w:t>
      </w:r>
    </w:p>
    <w:p w14:paraId="6D1B8909" w14:textId="77777777" w:rsidR="00D156FF" w:rsidRPr="00915BF5" w:rsidRDefault="006C2D1F"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D156FF" w:rsidRPr="00915BF5">
        <w:rPr>
          <w:rFonts w:ascii="HG丸ｺﾞｼｯｸM-PRO" w:eastAsia="HG丸ｺﾞｼｯｸM-PRO" w:hAnsi="HG丸ｺﾞｼｯｸM-PRO" w:hint="eastAsia"/>
          <w:szCs w:val="21"/>
        </w:rPr>
        <w:t>建設</w:t>
      </w:r>
      <w:r w:rsidRPr="00915BF5">
        <w:rPr>
          <w:rFonts w:ascii="HG丸ｺﾞｼｯｸM-PRO" w:eastAsia="HG丸ｺﾞｼｯｸM-PRO" w:hAnsi="HG丸ｺﾞｼｯｸM-PRO" w:hint="eastAsia"/>
          <w:szCs w:val="21"/>
        </w:rPr>
        <w:t>コンサルタントの</w:t>
      </w:r>
      <w:r w:rsidR="00D156FF" w:rsidRPr="00915BF5">
        <w:rPr>
          <w:rFonts w:ascii="HG丸ｺﾞｼｯｸM-PRO" w:eastAsia="HG丸ｺﾞｼｯｸM-PRO" w:hAnsi="HG丸ｺﾞｼｯｸM-PRO" w:hint="eastAsia"/>
          <w:szCs w:val="21"/>
        </w:rPr>
        <w:t>有する</w:t>
      </w:r>
      <w:r w:rsidRPr="00915BF5">
        <w:rPr>
          <w:rFonts w:ascii="HG丸ｺﾞｼｯｸM-PRO" w:eastAsia="HG丸ｺﾞｼｯｸM-PRO" w:hAnsi="HG丸ｺﾞｼｯｸM-PRO" w:hint="eastAsia"/>
          <w:szCs w:val="21"/>
        </w:rPr>
        <w:t>専門</w:t>
      </w:r>
      <w:r w:rsidR="00D156FF" w:rsidRPr="00915BF5">
        <w:rPr>
          <w:rFonts w:ascii="HG丸ｺﾞｼｯｸM-PRO" w:eastAsia="HG丸ｺﾞｼｯｸM-PRO" w:hAnsi="HG丸ｺﾞｼｯｸM-PRO" w:hint="eastAsia"/>
          <w:szCs w:val="21"/>
        </w:rPr>
        <w:t>的知見に基づき、施設の詳細な</w:t>
      </w:r>
      <w:r w:rsidR="00092EFE" w:rsidRPr="00915BF5">
        <w:rPr>
          <w:rFonts w:ascii="HG丸ｺﾞｼｯｸM-PRO" w:eastAsia="HG丸ｺﾞｼｯｸM-PRO" w:hAnsi="HG丸ｺﾞｼｯｸM-PRO" w:hint="eastAsia"/>
          <w:szCs w:val="21"/>
        </w:rPr>
        <w:t>点検を実施し、河川管理施設の損傷状況</w:t>
      </w:r>
      <w:r w:rsidR="00D156FF" w:rsidRPr="00915BF5">
        <w:rPr>
          <w:rFonts w:ascii="HG丸ｺﾞｼｯｸM-PRO" w:eastAsia="HG丸ｺﾞｼｯｸM-PRO" w:hAnsi="HG丸ｺﾞｼｯｸM-PRO" w:hint="eastAsia"/>
          <w:szCs w:val="21"/>
        </w:rPr>
        <w:t>等</w:t>
      </w:r>
      <w:r w:rsidR="00092EFE" w:rsidRPr="00915BF5">
        <w:rPr>
          <w:rFonts w:ascii="HG丸ｺﾞｼｯｸM-PRO" w:eastAsia="HG丸ｺﾞｼｯｸM-PRO" w:hAnsi="HG丸ｺﾞｼｯｸM-PRO" w:hint="eastAsia"/>
          <w:szCs w:val="21"/>
        </w:rPr>
        <w:t>を把握する。</w:t>
      </w:r>
    </w:p>
    <w:p w14:paraId="6D1B890A" w14:textId="77777777" w:rsidR="00C96955" w:rsidRPr="00915BF5" w:rsidRDefault="00092EFE" w:rsidP="00D156FF">
      <w:pPr>
        <w:ind w:leftChars="600" w:left="147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（空洞化の疑われる箇所はコアボーリング</w:t>
      </w:r>
      <w:r w:rsidR="00D156FF" w:rsidRPr="00915BF5">
        <w:rPr>
          <w:rFonts w:ascii="HG丸ｺﾞｼｯｸM-PRO" w:eastAsia="HG丸ｺﾞｼｯｸM-PRO" w:hAnsi="HG丸ｺﾞｼｯｸM-PRO" w:hint="eastAsia"/>
          <w:szCs w:val="21"/>
        </w:rPr>
        <w:t>等</w:t>
      </w:r>
      <w:r w:rsidRPr="00915BF5">
        <w:rPr>
          <w:rFonts w:ascii="HG丸ｺﾞｼｯｸM-PRO" w:eastAsia="HG丸ｺﾞｼｯｸM-PRO" w:hAnsi="HG丸ｺﾞｼｯｸM-PRO" w:hint="eastAsia"/>
          <w:szCs w:val="21"/>
        </w:rPr>
        <w:t>により</w:t>
      </w:r>
      <w:r w:rsidR="00D156FF" w:rsidRPr="00915BF5">
        <w:rPr>
          <w:rFonts w:ascii="HG丸ｺﾞｼｯｸM-PRO" w:eastAsia="HG丸ｺﾞｼｯｸM-PRO" w:hAnsi="HG丸ｺﾞｼｯｸM-PRO" w:hint="eastAsia"/>
          <w:szCs w:val="21"/>
        </w:rPr>
        <w:t>堤防内部の</w:t>
      </w:r>
      <w:r w:rsidRPr="00915BF5">
        <w:rPr>
          <w:rFonts w:ascii="HG丸ｺﾞｼｯｸM-PRO" w:eastAsia="HG丸ｺﾞｼｯｸM-PRO" w:hAnsi="HG丸ｺﾞｼｯｸM-PRO" w:hint="eastAsia"/>
          <w:szCs w:val="21"/>
        </w:rPr>
        <w:t>状況を確認）</w:t>
      </w:r>
    </w:p>
    <w:p w14:paraId="6D1B890B"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【点検者】コンサルタント職員</w:t>
      </w:r>
    </w:p>
    <w:p w14:paraId="6D1B890C"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【方法】徒歩による目視点検、コアボーリング</w:t>
      </w:r>
      <w:r w:rsidR="00D156FF" w:rsidRPr="00915BF5">
        <w:rPr>
          <w:rFonts w:ascii="HG丸ｺﾞｼｯｸM-PRO" w:eastAsia="HG丸ｺﾞｼｯｸM-PRO" w:hAnsi="HG丸ｺﾞｼｯｸM-PRO" w:hint="eastAsia"/>
          <w:szCs w:val="21"/>
        </w:rPr>
        <w:t>等</w:t>
      </w:r>
    </w:p>
    <w:p w14:paraId="6D1B890D"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【頻度】1回/5年（河川カルテ更新時（予定））</w:t>
      </w:r>
    </w:p>
    <w:p w14:paraId="6D1B890E"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w:t>
      </w:r>
      <w:r w:rsidR="00F14339">
        <w:rPr>
          <w:rFonts w:ascii="HG丸ｺﾞｼｯｸM-PRO" w:eastAsia="HG丸ｺﾞｼｯｸM-PRO" w:hAnsi="HG丸ｺﾞｼｯｸM-PRO" w:hint="eastAsia"/>
          <w:szCs w:val="21"/>
        </w:rPr>
        <w:t>（感潮区間</w:t>
      </w:r>
      <w:r w:rsidR="00D156FF" w:rsidRPr="00915BF5">
        <w:rPr>
          <w:rFonts w:ascii="HG丸ｺﾞｼｯｸM-PRO" w:eastAsia="HG丸ｺﾞｼｯｸM-PRO" w:hAnsi="HG丸ｺﾞｼｯｸM-PRO" w:hint="eastAsia"/>
          <w:szCs w:val="21"/>
        </w:rPr>
        <w:t>を除く）</w:t>
      </w:r>
    </w:p>
    <w:p w14:paraId="6D1B890F" w14:textId="77777777" w:rsidR="001515A0" w:rsidRDefault="001515A0" w:rsidP="00C96955">
      <w:pPr>
        <w:rPr>
          <w:rFonts w:ascii="HG丸ｺﾞｼｯｸM-PRO" w:eastAsia="HG丸ｺﾞｼｯｸM-PRO" w:hAnsi="HG丸ｺﾞｼｯｸM-PRO"/>
          <w:szCs w:val="21"/>
        </w:rPr>
      </w:pPr>
    </w:p>
    <w:p w14:paraId="6D1B8910"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④日常パトロール（巡視）</w:t>
      </w:r>
    </w:p>
    <w:p w14:paraId="6D1B8911" w14:textId="77777777" w:rsidR="00092EFE" w:rsidRPr="00915BF5" w:rsidRDefault="00092EFE" w:rsidP="00092EFE">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【目的】堤防、管理用通路、転落防止柵等の損傷状況を確認し事故の未然防止</w:t>
      </w:r>
      <w:r w:rsidR="00B10E5B" w:rsidRPr="00915BF5">
        <w:rPr>
          <w:rFonts w:ascii="HG丸ｺﾞｼｯｸM-PRO" w:eastAsia="HG丸ｺﾞｼｯｸM-PRO" w:hAnsi="HG丸ｺﾞｼｯｸM-PRO" w:hint="eastAsia"/>
          <w:szCs w:val="21"/>
        </w:rPr>
        <w:t>を</w:t>
      </w:r>
      <w:r w:rsidRPr="00915BF5">
        <w:rPr>
          <w:rFonts w:ascii="HG丸ｺﾞｼｯｸM-PRO" w:eastAsia="HG丸ｺﾞｼｯｸM-PRO" w:hAnsi="HG丸ｺﾞｼｯｸM-PRO" w:hint="eastAsia"/>
          <w:szCs w:val="21"/>
        </w:rPr>
        <w:t>図り、</w:t>
      </w:r>
      <w:r w:rsidR="00D156FF" w:rsidRPr="00915BF5">
        <w:rPr>
          <w:rFonts w:ascii="HG丸ｺﾞｼｯｸM-PRO" w:eastAsia="HG丸ｺﾞｼｯｸM-PRO" w:hAnsi="HG丸ｺﾞｼｯｸM-PRO" w:hint="eastAsia"/>
          <w:szCs w:val="21"/>
        </w:rPr>
        <w:t>併せて</w:t>
      </w:r>
      <w:r w:rsidRPr="00915BF5">
        <w:rPr>
          <w:rFonts w:ascii="HG丸ｺﾞｼｯｸM-PRO" w:eastAsia="HG丸ｺﾞｼｯｸM-PRO" w:hAnsi="HG丸ｺﾞｼｯｸM-PRO" w:hint="eastAsia"/>
          <w:szCs w:val="21"/>
        </w:rPr>
        <w:t>、不占等</w:t>
      </w:r>
      <w:r w:rsidR="00D156FF" w:rsidRPr="00915BF5">
        <w:rPr>
          <w:rFonts w:ascii="HG丸ｺﾞｼｯｸM-PRO" w:eastAsia="HG丸ｺﾞｼｯｸM-PRO" w:hAnsi="HG丸ｺﾞｼｯｸM-PRO" w:hint="eastAsia"/>
          <w:szCs w:val="21"/>
        </w:rPr>
        <w:t>不法</w:t>
      </w:r>
      <w:r w:rsidRPr="00915BF5">
        <w:rPr>
          <w:rFonts w:ascii="HG丸ｺﾞｼｯｸM-PRO" w:eastAsia="HG丸ｺﾞｼｯｸM-PRO" w:hAnsi="HG丸ｺﾞｼｯｸM-PRO" w:hint="eastAsia"/>
          <w:szCs w:val="21"/>
        </w:rPr>
        <w:t>行為を早期発見し、是正を行う。</w:t>
      </w:r>
    </w:p>
    <w:p w14:paraId="6D1B8912"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sidR="00D156FF" w:rsidRPr="00915BF5">
        <w:rPr>
          <w:rFonts w:ascii="HG丸ｺﾞｼｯｸM-PRO" w:eastAsia="HG丸ｺﾞｼｯｸM-PRO" w:hAnsi="HG丸ｺﾞｼｯｸM-PRO" w:hint="eastAsia"/>
          <w:szCs w:val="21"/>
        </w:rPr>
        <w:t>等</w:t>
      </w:r>
    </w:p>
    <w:p w14:paraId="6D1B8913" w14:textId="77777777" w:rsidR="00C96955"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D156FF" w:rsidRPr="00915BF5">
        <w:rPr>
          <w:rFonts w:ascii="HG丸ｺﾞｼｯｸM-PRO" w:eastAsia="HG丸ｺﾞｼｯｸM-PRO" w:hAnsi="HG丸ｺﾞｼｯｸM-PRO" w:hint="eastAsia"/>
          <w:szCs w:val="21"/>
        </w:rPr>
        <w:t>や徒歩による</w:t>
      </w:r>
      <w:r w:rsidRPr="00915BF5">
        <w:rPr>
          <w:rFonts w:ascii="HG丸ｺﾞｼｯｸM-PRO" w:eastAsia="HG丸ｺﾞｼｯｸM-PRO" w:hAnsi="HG丸ｺﾞｼｯｸM-PRO" w:hint="eastAsia"/>
          <w:szCs w:val="21"/>
        </w:rPr>
        <w:t>目視点検</w:t>
      </w:r>
    </w:p>
    <w:p w14:paraId="6D1B8914"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【頻度】1回/週～</w:t>
      </w:r>
      <w:r w:rsidR="00D156FF" w:rsidRPr="00915BF5">
        <w:rPr>
          <w:rFonts w:ascii="HG丸ｺﾞｼｯｸM-PRO" w:eastAsia="HG丸ｺﾞｼｯｸM-PRO" w:hAnsi="HG丸ｺﾞｼｯｸM-PRO" w:hint="eastAsia"/>
          <w:szCs w:val="21"/>
        </w:rPr>
        <w:t>数か月</w:t>
      </w:r>
    </w:p>
    <w:p w14:paraId="6D1B8915" w14:textId="77777777" w:rsidR="00092EFE" w:rsidRPr="00915BF5" w:rsidRDefault="00092EFE"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【実施範囲】府管理河川のうち、通行が可能な範囲</w:t>
      </w:r>
    </w:p>
    <w:p w14:paraId="6D1B8916" w14:textId="77777777" w:rsidR="001515A0" w:rsidRDefault="001515A0" w:rsidP="00C96955">
      <w:pPr>
        <w:rPr>
          <w:rFonts w:ascii="HG丸ｺﾞｼｯｸM-PRO" w:eastAsia="HG丸ｺﾞｼｯｸM-PRO" w:hAnsi="HG丸ｺﾞｼｯｸM-PRO"/>
          <w:szCs w:val="21"/>
        </w:rPr>
      </w:pPr>
    </w:p>
    <w:p w14:paraId="6D1B8917" w14:textId="77777777" w:rsidR="00092EFE" w:rsidRPr="00915BF5" w:rsidRDefault="005F23CF"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⑤</w:t>
      </w:r>
      <w:r w:rsidR="00092EFE" w:rsidRPr="00915BF5">
        <w:rPr>
          <w:rFonts w:ascii="HG丸ｺﾞｼｯｸM-PRO" w:eastAsia="HG丸ｺﾞｼｯｸM-PRO" w:hAnsi="HG丸ｺﾞｼｯｸM-PRO" w:hint="eastAsia"/>
          <w:szCs w:val="21"/>
        </w:rPr>
        <w:t>緊急点検</w:t>
      </w:r>
    </w:p>
    <w:p w14:paraId="6D1B8918" w14:textId="77777777" w:rsidR="00092EFE" w:rsidRPr="00915BF5" w:rsidRDefault="00092EFE" w:rsidP="00736A7A">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sidR="00736A7A" w:rsidRPr="00915BF5">
        <w:rPr>
          <w:rFonts w:ascii="HG丸ｺﾞｼｯｸM-PRO" w:eastAsia="HG丸ｺﾞｼｯｸM-PRO" w:hAnsi="HG丸ｺﾞｼｯｸM-PRO" w:hint="eastAsia"/>
          <w:szCs w:val="21"/>
        </w:rPr>
        <w:t>台風や洪水、地震後などに河川管理施設に損傷がないかを確認する。また、他施設等で事故が発生した場合に、同種の</w:t>
      </w:r>
      <w:r w:rsidR="005E5495" w:rsidRPr="00915BF5">
        <w:rPr>
          <w:rFonts w:ascii="HG丸ｺﾞｼｯｸM-PRO" w:eastAsia="HG丸ｺﾞｼｯｸM-PRO" w:hAnsi="HG丸ｺﾞｼｯｸM-PRO" w:hint="eastAsia"/>
          <w:szCs w:val="21"/>
        </w:rPr>
        <w:t>危険性がないか</w:t>
      </w:r>
      <w:r w:rsidR="00736A7A" w:rsidRPr="00915BF5">
        <w:rPr>
          <w:rFonts w:ascii="HG丸ｺﾞｼｯｸM-PRO" w:eastAsia="HG丸ｺﾞｼｯｸM-PRO" w:hAnsi="HG丸ｺﾞｼｯｸM-PRO" w:hint="eastAsia"/>
          <w:szCs w:val="21"/>
        </w:rPr>
        <w:t>河川管理施設について確認する。</w:t>
      </w:r>
    </w:p>
    <w:p w14:paraId="6D1B8919"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1A"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【方法】車両</w:t>
      </w:r>
      <w:r w:rsidR="005E5495" w:rsidRPr="00915BF5">
        <w:rPr>
          <w:rFonts w:ascii="HG丸ｺﾞｼｯｸM-PRO" w:eastAsia="HG丸ｺﾞｼｯｸM-PRO" w:hAnsi="HG丸ｺﾞｼｯｸM-PRO" w:hint="eastAsia"/>
          <w:szCs w:val="21"/>
        </w:rPr>
        <w:t>や徒歩</w:t>
      </w:r>
      <w:r w:rsidRPr="00915BF5">
        <w:rPr>
          <w:rFonts w:ascii="HG丸ｺﾞｼｯｸM-PRO" w:eastAsia="HG丸ｺﾞｼｯｸM-PRO" w:hAnsi="HG丸ｺﾞｼｯｸM-PRO" w:hint="eastAsia"/>
          <w:szCs w:val="21"/>
        </w:rPr>
        <w:t>等による目視点検</w:t>
      </w:r>
    </w:p>
    <w:p w14:paraId="6D1B891B"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1C" w14:textId="77777777" w:rsidR="00736A7A"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w:t>
      </w:r>
      <w:r w:rsidR="005E5495" w:rsidRPr="00915BF5">
        <w:rPr>
          <w:rFonts w:ascii="HG丸ｺﾞｼｯｸM-PRO" w:eastAsia="HG丸ｺﾞｼｯｸM-PRO" w:hAnsi="HG丸ｺﾞｼｯｸM-PRO" w:hint="eastAsia"/>
          <w:szCs w:val="21"/>
        </w:rPr>
        <w:t>目的</w:t>
      </w:r>
      <w:r w:rsidRPr="00915BF5">
        <w:rPr>
          <w:rFonts w:ascii="HG丸ｺﾞｼｯｸM-PRO" w:eastAsia="HG丸ｺﾞｼｯｸM-PRO" w:hAnsi="HG丸ｺﾞｼｯｸM-PRO" w:hint="eastAsia"/>
          <w:szCs w:val="21"/>
        </w:rPr>
        <w:t>により異なる</w:t>
      </w:r>
    </w:p>
    <w:p w14:paraId="6D1B891D" w14:textId="77777777" w:rsidR="00453C04" w:rsidRDefault="00453C04" w:rsidP="00C96955">
      <w:pPr>
        <w:rPr>
          <w:rFonts w:ascii="HG丸ｺﾞｼｯｸM-PRO" w:eastAsia="HG丸ｺﾞｼｯｸM-PRO" w:hAnsi="HG丸ｺﾞｼｯｸM-PRO"/>
          <w:szCs w:val="21"/>
        </w:rPr>
      </w:pPr>
    </w:p>
    <w:p w14:paraId="6D1B891E" w14:textId="075F203D"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－２　砂防</w:t>
      </w:r>
      <w:r w:rsidR="00083BC2">
        <w:rPr>
          <w:rFonts w:ascii="HG丸ｺﾞｼｯｸM-PRO" w:eastAsia="HG丸ｺﾞｼｯｸM-PRO" w:hAnsi="HG丸ｺﾞｼｯｸM-PRO" w:hint="eastAsia"/>
          <w:szCs w:val="21"/>
        </w:rPr>
        <w:t>関係</w:t>
      </w:r>
      <w:r w:rsidRPr="004E5873">
        <w:rPr>
          <w:rFonts w:ascii="HG丸ｺﾞｼｯｸM-PRO" w:eastAsia="HG丸ｺﾞｼｯｸM-PRO" w:hAnsi="HG丸ｺﾞｼｯｸM-PRO" w:hint="eastAsia"/>
          <w:szCs w:val="21"/>
        </w:rPr>
        <w:t>施設</w:t>
      </w:r>
    </w:p>
    <w:p w14:paraId="6D1B891F"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20" w14:textId="2B0F584B" w:rsidR="004E5873" w:rsidRDefault="004E5873" w:rsidP="004E5873">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【目的】砂防</w:t>
      </w:r>
      <w:r w:rsidR="00083BC2">
        <w:rPr>
          <w:rFonts w:ascii="HG丸ｺﾞｼｯｸM-PRO" w:eastAsia="HG丸ｺﾞｼｯｸM-PRO" w:hAnsi="HG丸ｺﾞｼｯｸM-PRO" w:hint="eastAsia"/>
          <w:szCs w:val="21"/>
        </w:rPr>
        <w:t>関係</w:t>
      </w:r>
      <w:r>
        <w:rPr>
          <w:rFonts w:ascii="HG丸ｺﾞｼｯｸM-PRO" w:eastAsia="HG丸ｺﾞｼｯｸM-PRO" w:hAnsi="HG丸ｺﾞｼｯｸM-PRO" w:hint="eastAsia"/>
          <w:szCs w:val="21"/>
        </w:rPr>
        <w:t>施設（砂防ダム、渓流保全工）や急傾斜地崩壊防止施設、地すべり施設に損傷がないかを確認し、必要に応じ応急対策、補修工事を実施する</w:t>
      </w:r>
    </w:p>
    <w:p w14:paraId="6D1B8921"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【点検者】府職員等</w:t>
      </w:r>
    </w:p>
    <w:p w14:paraId="6D1B8922"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【方法】目視点検</w:t>
      </w:r>
    </w:p>
    <w:p w14:paraId="6D1B8923"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【頻度】1回/3年</w:t>
      </w:r>
    </w:p>
    <w:p w14:paraId="6D1B8924" w14:textId="77777777" w:rsid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【実施範囲】砂防ダムにおいては、各渓流の最下流の砂防ダムのみ点検を実施</w:t>
      </w:r>
    </w:p>
    <w:p w14:paraId="6D1B8925" w14:textId="77777777" w:rsidR="001515A0" w:rsidRDefault="001515A0" w:rsidP="004E5873">
      <w:pPr>
        <w:rPr>
          <w:rFonts w:ascii="HG丸ｺﾞｼｯｸM-PRO" w:eastAsia="HG丸ｺﾞｼｯｸM-PRO" w:hAnsi="HG丸ｺﾞｼｯｸM-PRO"/>
          <w:szCs w:val="21"/>
        </w:rPr>
      </w:pPr>
    </w:p>
    <w:p w14:paraId="6D1B8926" w14:textId="77777777" w:rsidR="001515A0" w:rsidRDefault="001515A0" w:rsidP="004E5873">
      <w:pPr>
        <w:rPr>
          <w:rFonts w:ascii="HG丸ｺﾞｼｯｸM-PRO" w:eastAsia="HG丸ｺﾞｼｯｸM-PRO" w:hAnsi="HG丸ｺﾞｼｯｸM-PRO"/>
          <w:szCs w:val="21"/>
        </w:rPr>
      </w:pPr>
    </w:p>
    <w:p w14:paraId="6D1B8927" w14:textId="77777777" w:rsidR="004E5873" w:rsidRPr="00915BF5"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w:t>
      </w:r>
      <w:r w:rsidR="00E33757">
        <w:rPr>
          <w:rFonts w:ascii="HG丸ｺﾞｼｯｸM-PRO" w:eastAsia="HG丸ｺﾞｼｯｸM-PRO" w:hAnsi="HG丸ｺﾞｼｯｸM-PRO" w:hint="eastAsia"/>
          <w:szCs w:val="21"/>
        </w:rPr>
        <w:t>②</w:t>
      </w:r>
      <w:r w:rsidRPr="00915BF5">
        <w:rPr>
          <w:rFonts w:ascii="HG丸ｺﾞｼｯｸM-PRO" w:eastAsia="HG丸ｺﾞｼｯｸM-PRO" w:hAnsi="HG丸ｺﾞｼｯｸM-PRO" w:hint="eastAsia"/>
          <w:szCs w:val="21"/>
        </w:rPr>
        <w:t>緊急点検</w:t>
      </w:r>
    </w:p>
    <w:p w14:paraId="6D1B8928" w14:textId="77777777" w:rsidR="004E5873" w:rsidRPr="00915BF5" w:rsidRDefault="004E5873" w:rsidP="004E5873">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29"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p>
    <w:p w14:paraId="6D1B892A"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p>
    <w:p w14:paraId="6D1B892B"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2C" w14:textId="77777777" w:rsidR="004E5873"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2D" w14:textId="77777777" w:rsidR="004E5873" w:rsidRPr="004E5873" w:rsidRDefault="004E5873" w:rsidP="004E5873">
      <w:pPr>
        <w:rPr>
          <w:rFonts w:ascii="HG丸ｺﾞｼｯｸM-PRO" w:eastAsia="HG丸ｺﾞｼｯｸM-PRO" w:hAnsi="HG丸ｺﾞｼｯｸM-PRO"/>
          <w:szCs w:val="21"/>
        </w:rPr>
      </w:pPr>
    </w:p>
    <w:p w14:paraId="6D1B892E" w14:textId="77777777" w:rsidR="004E5873" w:rsidRPr="004E5873" w:rsidRDefault="004E5873" w:rsidP="004E5873">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w:t>
      </w:r>
      <w:r w:rsidRPr="004E5873">
        <w:rPr>
          <w:rFonts w:ascii="HG丸ｺﾞｼｯｸM-PRO" w:eastAsia="HG丸ｺﾞｼｯｸM-PRO" w:hAnsi="HG丸ｺﾞｼｯｸM-PRO" w:hint="eastAsia"/>
          <w:szCs w:val="21"/>
        </w:rPr>
        <w:t>－３　ダム施設</w:t>
      </w:r>
    </w:p>
    <w:p w14:paraId="6D1B892F" w14:textId="77777777" w:rsidR="004E5873" w:rsidRPr="004E5873" w:rsidRDefault="004E5873"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①定期点検</w:t>
      </w:r>
    </w:p>
    <w:p w14:paraId="6D1B8930" w14:textId="77777777" w:rsidR="00495A36" w:rsidRPr="00915BF5" w:rsidRDefault="004E5873" w:rsidP="00495A36">
      <w:pPr>
        <w:ind w:left="1470" w:hangingChars="700" w:hanging="147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【目的】</w:t>
      </w:r>
      <w:r>
        <w:rPr>
          <w:rFonts w:ascii="HG丸ｺﾞｼｯｸM-PRO" w:eastAsia="HG丸ｺﾞｼｯｸM-PRO" w:hAnsi="HG丸ｺﾞｼｯｸM-PRO" w:hint="eastAsia"/>
          <w:szCs w:val="21"/>
        </w:rPr>
        <w:t>ダム施設の健全性を確認するために実施する点検であり、</w:t>
      </w:r>
      <w:r w:rsidR="00495A36" w:rsidRPr="00495A36">
        <w:rPr>
          <w:rFonts w:ascii="HG丸ｺﾞｼｯｸM-PRO" w:eastAsia="HG丸ｺﾞｼｯｸM-PRO" w:hAnsi="HG丸ｺﾞｼｯｸM-PRO" w:hint="eastAsia"/>
          <w:szCs w:val="21"/>
        </w:rPr>
        <w:t>ダムの操作規則及び細則に規定するダム諸量の観測を指定の頻度で実施し、異常値の有無を確認</w:t>
      </w:r>
      <w:r w:rsidR="00495A36">
        <w:rPr>
          <w:rFonts w:ascii="HG丸ｺﾞｼｯｸM-PRO" w:eastAsia="HG丸ｺﾞｼｯｸM-PRO" w:hAnsi="HG丸ｺﾞｼｯｸM-PRO" w:hint="eastAsia"/>
          <w:szCs w:val="21"/>
        </w:rPr>
        <w:t>。</w:t>
      </w:r>
    </w:p>
    <w:p w14:paraId="6D1B8931"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w:t>
      </w:r>
      <w:r w:rsidR="00495A36">
        <w:rPr>
          <w:rFonts w:ascii="HG丸ｺﾞｼｯｸM-PRO" w:eastAsia="HG丸ｺﾞｼｯｸM-PRO" w:hAnsi="HG丸ｺﾞｼｯｸM-PRO" w:hint="eastAsia"/>
          <w:szCs w:val="21"/>
        </w:rPr>
        <w:t>コンサルタント業者、</w:t>
      </w:r>
      <w:r w:rsidRPr="00915BF5">
        <w:rPr>
          <w:rFonts w:ascii="HG丸ｺﾞｼｯｸM-PRO" w:eastAsia="HG丸ｺﾞｼｯｸM-PRO" w:hAnsi="HG丸ｺﾞｼｯｸM-PRO" w:hint="eastAsia"/>
          <w:szCs w:val="21"/>
        </w:rPr>
        <w:t>府職員</w:t>
      </w:r>
    </w:p>
    <w:p w14:paraId="6D1B8932" w14:textId="77777777" w:rsidR="004E5873" w:rsidRPr="00915BF5" w:rsidRDefault="004E5873"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w:t>
      </w:r>
      <w:r w:rsidR="00495A36">
        <w:rPr>
          <w:rFonts w:ascii="HG丸ｺﾞｼｯｸM-PRO" w:eastAsia="HG丸ｺﾞｼｯｸM-PRO" w:hAnsi="HG丸ｺﾞｼｯｸM-PRO" w:hint="eastAsia"/>
          <w:szCs w:val="21"/>
        </w:rPr>
        <w:t>計測（漏水量、変位、浸潤線）、</w:t>
      </w:r>
      <w:r w:rsidRPr="00915BF5">
        <w:rPr>
          <w:rFonts w:ascii="HG丸ｺﾞｼｯｸM-PRO" w:eastAsia="HG丸ｺﾞｼｯｸM-PRO" w:hAnsi="HG丸ｺﾞｼｯｸM-PRO" w:hint="eastAsia"/>
          <w:szCs w:val="21"/>
        </w:rPr>
        <w:t>目視点検</w:t>
      </w:r>
      <w:r w:rsidR="00495A36">
        <w:rPr>
          <w:rFonts w:ascii="HG丸ｺﾞｼｯｸM-PRO" w:eastAsia="HG丸ｺﾞｼｯｸM-PRO" w:hAnsi="HG丸ｺﾞｼｯｸM-PRO" w:hint="eastAsia"/>
          <w:szCs w:val="21"/>
        </w:rPr>
        <w:t>（堤体等）</w:t>
      </w:r>
    </w:p>
    <w:p w14:paraId="6D1B8933" w14:textId="77777777" w:rsidR="004E5873" w:rsidRPr="00915BF5"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【頻度】漏水量計測・目視点検：１回/月、変位計測・浸潤線計測：１回/３ヶ月</w:t>
      </w:r>
    </w:p>
    <w:p w14:paraId="6D1B8934" w14:textId="77777777" w:rsidR="004E5873" w:rsidRDefault="00495A36" w:rsidP="004E587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【実施範囲】計測は定点監視</w:t>
      </w:r>
    </w:p>
    <w:p w14:paraId="6D1B8935" w14:textId="77777777" w:rsidR="001515A0" w:rsidRDefault="001515A0" w:rsidP="00E33757">
      <w:pPr>
        <w:rPr>
          <w:rFonts w:ascii="HG丸ｺﾞｼｯｸM-PRO" w:eastAsia="HG丸ｺﾞｼｯｸM-PRO" w:hAnsi="HG丸ｺﾞｼｯｸM-PRO"/>
          <w:szCs w:val="21"/>
        </w:rPr>
      </w:pPr>
    </w:p>
    <w:p w14:paraId="6D1B8936" w14:textId="77777777" w:rsidR="00E33757" w:rsidRPr="00915BF5" w:rsidRDefault="00E33757" w:rsidP="00E3375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w:t>
      </w:r>
      <w:r w:rsidRPr="00915BF5">
        <w:rPr>
          <w:rFonts w:ascii="HG丸ｺﾞｼｯｸM-PRO" w:eastAsia="HG丸ｺﾞｼｯｸM-PRO" w:hAnsi="HG丸ｺﾞｼｯｸM-PRO" w:hint="eastAsia"/>
          <w:szCs w:val="21"/>
        </w:rPr>
        <w:t>緊急点検</w:t>
      </w:r>
    </w:p>
    <w:p w14:paraId="6D1B8937" w14:textId="77777777" w:rsidR="00E33757" w:rsidRPr="00915BF5" w:rsidRDefault="00E33757" w:rsidP="00E33757">
      <w:pPr>
        <w:ind w:left="1470" w:hangingChars="700" w:hanging="147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【目的】</w:t>
      </w:r>
      <w:r>
        <w:rPr>
          <w:rFonts w:ascii="HG丸ｺﾞｼｯｸM-PRO" w:eastAsia="HG丸ｺﾞｼｯｸM-PRO" w:hAnsi="HG丸ｺﾞｼｯｸM-PRO" w:hint="eastAsia"/>
          <w:szCs w:val="21"/>
        </w:rPr>
        <w:t>大規模な</w:t>
      </w:r>
      <w:r w:rsidRPr="00915BF5">
        <w:rPr>
          <w:rFonts w:ascii="HG丸ｺﾞｼｯｸM-PRO" w:eastAsia="HG丸ｺﾞｼｯｸM-PRO" w:hAnsi="HG丸ｺﾞｼｯｸM-PRO" w:hint="eastAsia"/>
          <w:szCs w:val="21"/>
        </w:rPr>
        <w:t>地震</w:t>
      </w:r>
      <w:r>
        <w:rPr>
          <w:rFonts w:ascii="HG丸ｺﾞｼｯｸM-PRO" w:eastAsia="HG丸ｺﾞｼｯｸM-PRO" w:hAnsi="HG丸ｺﾞｼｯｸM-PRO" w:hint="eastAsia"/>
          <w:szCs w:val="21"/>
        </w:rPr>
        <w:t>発生</w:t>
      </w:r>
      <w:r w:rsidRPr="00915BF5">
        <w:rPr>
          <w:rFonts w:ascii="HG丸ｺﾞｼｯｸM-PRO" w:eastAsia="HG丸ｺﾞｼｯｸM-PRO" w:hAnsi="HG丸ｺﾞｼｯｸM-PRO" w:hint="eastAsia"/>
          <w:szCs w:val="21"/>
        </w:rPr>
        <w:t>後などに</w:t>
      </w:r>
      <w:r>
        <w:rPr>
          <w:rFonts w:ascii="HG丸ｺﾞｼｯｸM-PRO" w:eastAsia="HG丸ｺﾞｼｯｸM-PRO" w:hAnsi="HG丸ｺﾞｼｯｸM-PRO" w:hint="eastAsia"/>
          <w:szCs w:val="21"/>
        </w:rPr>
        <w:t>施設に</w:t>
      </w:r>
      <w:r w:rsidRPr="00915BF5">
        <w:rPr>
          <w:rFonts w:ascii="HG丸ｺﾞｼｯｸM-PRO" w:eastAsia="HG丸ｺﾞｼｯｸM-PRO" w:hAnsi="HG丸ｺﾞｼｯｸM-PRO" w:hint="eastAsia"/>
          <w:szCs w:val="21"/>
        </w:rPr>
        <w:t>損傷がないかを確認する。</w:t>
      </w:r>
    </w:p>
    <w:p w14:paraId="6D1B8938"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【点検者】府職員</w:t>
      </w:r>
      <w:r>
        <w:rPr>
          <w:rFonts w:ascii="HG丸ｺﾞｼｯｸM-PRO" w:eastAsia="HG丸ｺﾞｼｯｸM-PRO" w:hAnsi="HG丸ｺﾞｼｯｸM-PRO" w:hint="eastAsia"/>
          <w:szCs w:val="21"/>
        </w:rPr>
        <w:t>、専門業者</w:t>
      </w:r>
    </w:p>
    <w:p w14:paraId="6D1B8939"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【方法】目視点検</w:t>
      </w:r>
      <w:r>
        <w:rPr>
          <w:rFonts w:ascii="HG丸ｺﾞｼｯｸM-PRO" w:eastAsia="HG丸ｺﾞｼｯｸM-PRO" w:hAnsi="HG丸ｺﾞｼｯｸM-PRO" w:hint="eastAsia"/>
          <w:szCs w:val="21"/>
        </w:rPr>
        <w:t>、施設動作確認等</w:t>
      </w:r>
    </w:p>
    <w:p w14:paraId="6D1B893A" w14:textId="77777777" w:rsidR="00E33757" w:rsidRPr="00915BF5" w:rsidRDefault="00E33757" w:rsidP="00E33757">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【頻度】随時（必要な都度）</w:t>
      </w:r>
    </w:p>
    <w:p w14:paraId="6D1B893B" w14:textId="77777777" w:rsidR="00E33757" w:rsidRPr="004E5873" w:rsidRDefault="00E33757" w:rsidP="004E5873">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【実施範囲】点検目的により異なる</w:t>
      </w:r>
    </w:p>
    <w:p w14:paraId="6D1B893C" w14:textId="77777777" w:rsidR="004E5873" w:rsidRDefault="004E5873" w:rsidP="00C96955">
      <w:pPr>
        <w:rPr>
          <w:rFonts w:ascii="HG丸ｺﾞｼｯｸM-PRO" w:eastAsia="HG丸ｺﾞｼｯｸM-PRO" w:hAnsi="HG丸ｺﾞｼｯｸM-PRO"/>
          <w:szCs w:val="21"/>
        </w:rPr>
      </w:pPr>
    </w:p>
    <w:p w14:paraId="6D1B893D" w14:textId="77777777" w:rsidR="00453C04" w:rsidRPr="00915BF5" w:rsidRDefault="00453C04" w:rsidP="00453C04">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なお、府職員が実施している定期点検や日常パトロールの点検結果</w:t>
      </w:r>
      <w:r w:rsidR="00162732">
        <w:rPr>
          <w:rFonts w:ascii="HG丸ｺﾞｼｯｸM-PRO" w:eastAsia="HG丸ｺﾞｼｯｸM-PRO" w:hAnsi="HG丸ｺﾞｼｯｸM-PRO" w:hint="eastAsia"/>
          <w:szCs w:val="21"/>
        </w:rPr>
        <w:t>や苦情要望等</w:t>
      </w:r>
      <w:r>
        <w:rPr>
          <w:rFonts w:ascii="HG丸ｺﾞｼｯｸM-PRO" w:eastAsia="HG丸ｺﾞｼｯｸM-PRO" w:hAnsi="HG丸ｺﾞｼｯｸM-PRO" w:hint="eastAsia"/>
          <w:szCs w:val="21"/>
        </w:rPr>
        <w:t>は、建設CALSシステムに点検日や不具合の箇所、その状況、写真等のデータ蓄積を行っている。</w:t>
      </w:r>
    </w:p>
    <w:p w14:paraId="6D1B893E" w14:textId="77777777" w:rsidR="00A27F1D" w:rsidRDefault="00A27F1D" w:rsidP="00C96955">
      <w:pPr>
        <w:rPr>
          <w:rFonts w:ascii="HG丸ｺﾞｼｯｸM-PRO" w:eastAsia="HG丸ｺﾞｼｯｸM-PRO" w:hAnsi="HG丸ｺﾞｼｯｸM-PRO"/>
          <w:szCs w:val="21"/>
        </w:rPr>
      </w:pPr>
    </w:p>
    <w:p w14:paraId="6D1B893F" w14:textId="77777777" w:rsidR="00921906" w:rsidRDefault="00921906" w:rsidP="00C96955">
      <w:pPr>
        <w:rPr>
          <w:rFonts w:ascii="HG丸ｺﾞｼｯｸM-PRO" w:eastAsia="HG丸ｺﾞｼｯｸM-PRO" w:hAnsi="HG丸ｺﾞｼｯｸM-PRO"/>
          <w:szCs w:val="21"/>
        </w:rPr>
      </w:pPr>
    </w:p>
    <w:p w14:paraId="6D1B8940" w14:textId="77777777" w:rsidR="00736A7A" w:rsidRPr="00915BF5" w:rsidRDefault="00736A7A" w:rsidP="00C96955">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《参考》河川法改正による河川管理者の責務の明確化</w:t>
      </w:r>
    </w:p>
    <w:p w14:paraId="6D1B8941" w14:textId="77777777" w:rsidR="00736A7A" w:rsidRPr="00915BF5" w:rsidRDefault="00736A7A" w:rsidP="00783BCF">
      <w:pPr>
        <w:ind w:leftChars="100" w:left="42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平成25年6月の河川法改正に伴い、河川管理者の責務が明確化され</w:t>
      </w:r>
      <w:r w:rsidR="00453C04">
        <w:rPr>
          <w:rFonts w:ascii="HG丸ｺﾞｼｯｸM-PRO" w:eastAsia="HG丸ｺﾞｼｯｸM-PRO" w:hAnsi="HG丸ｺﾞｼｯｸM-PRO" w:hint="eastAsia"/>
          <w:szCs w:val="21"/>
        </w:rPr>
        <w:t>るとともに、点検の手法や頻度について規定された。その</w:t>
      </w:r>
      <w:r w:rsidR="00783BCF" w:rsidRPr="00915BF5">
        <w:rPr>
          <w:rFonts w:ascii="HG丸ｺﾞｼｯｸM-PRO" w:eastAsia="HG丸ｺﾞｼｯｸM-PRO" w:hAnsi="HG丸ｺﾞｼｯｸM-PRO" w:hint="eastAsia"/>
          <w:szCs w:val="21"/>
        </w:rPr>
        <w:t>主な内容は以下の通りである。</w:t>
      </w:r>
    </w:p>
    <w:p w14:paraId="6D1B8942"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w:t>
      </w:r>
    </w:p>
    <w:p w14:paraId="6D1B8943" w14:textId="77777777" w:rsidR="00783BCF" w:rsidRPr="00915BF5" w:rsidRDefault="00783BCF" w:rsidP="00783BCF">
      <w:pPr>
        <w:ind w:leftChars="200" w:left="1701" w:hangingChars="610" w:hanging="1281"/>
        <w:rPr>
          <w:rFonts w:ascii="HG丸ｺﾞｼｯｸM-PRO" w:eastAsia="HG丸ｺﾞｼｯｸM-PRO" w:hAnsi="HG丸ｺﾞｼｯｸM-PRO"/>
          <w:szCs w:val="21"/>
          <w:u w:val="single"/>
        </w:rPr>
      </w:pPr>
      <w:r w:rsidRPr="00915BF5">
        <w:rPr>
          <w:rFonts w:ascii="HG丸ｺﾞｼｯｸM-PRO" w:eastAsia="HG丸ｺﾞｼｯｸM-PRO" w:hAnsi="HG丸ｺﾞｼｯｸM-PRO" w:hint="eastAsia"/>
          <w:szCs w:val="21"/>
        </w:rPr>
        <w:t xml:space="preserve">第15条の2　</w:t>
      </w:r>
      <w:r w:rsidRPr="00915BF5">
        <w:rPr>
          <w:rFonts w:ascii="HG丸ｺﾞｼｯｸM-PRO" w:eastAsia="HG丸ｺﾞｼｯｸM-PRO" w:hAnsi="HG丸ｺﾞｼｯｸM-PRO" w:hint="eastAsia"/>
          <w:szCs w:val="21"/>
          <w:u w:val="single"/>
        </w:rPr>
        <w:t>河川管理者又は</w:t>
      </w:r>
      <w:r w:rsidRPr="00915BF5">
        <w:rPr>
          <w:rFonts w:ascii="HG丸ｺﾞｼｯｸM-PRO" w:eastAsia="HG丸ｺﾞｼｯｸM-PRO" w:hAnsi="HG丸ｺﾞｼｯｸM-PRO" w:hint="eastAsia"/>
          <w:szCs w:val="21"/>
        </w:rPr>
        <w:t>許可工作物の管理者は、</w:t>
      </w:r>
      <w:r w:rsidRPr="00915BF5">
        <w:rPr>
          <w:rFonts w:ascii="HG丸ｺﾞｼｯｸM-PRO" w:eastAsia="HG丸ｺﾞｼｯｸM-PRO" w:hAnsi="HG丸ｺﾞｼｯｸM-PRO" w:hint="eastAsia"/>
          <w:szCs w:val="21"/>
          <w:u w:val="single"/>
        </w:rPr>
        <w:t>河川管理施設</w:t>
      </w:r>
      <w:r w:rsidRPr="00915BF5">
        <w:rPr>
          <w:rFonts w:ascii="HG丸ｺﾞｼｯｸM-PRO" w:eastAsia="HG丸ｺﾞｼｯｸM-PRO" w:hAnsi="HG丸ｺﾞｼｯｸM-PRO" w:hint="eastAsia"/>
          <w:szCs w:val="21"/>
        </w:rPr>
        <w:t>又は許可工作物を</w:t>
      </w:r>
      <w:r w:rsidRPr="00915BF5">
        <w:rPr>
          <w:rFonts w:ascii="HG丸ｺﾞｼｯｸM-PRO" w:eastAsia="HG丸ｺﾞｼｯｸM-PRO" w:hAnsi="HG丸ｺﾞｼｯｸM-PRO" w:hint="eastAsia"/>
          <w:szCs w:val="21"/>
          <w:u w:val="single"/>
        </w:rPr>
        <w:t>良好な状態に保つように維持し、修繕し、もつて公共の安全が保持されるように努めなければならない。</w:t>
      </w:r>
    </w:p>
    <w:p w14:paraId="6D1B8944"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【河川法施行令】</w:t>
      </w:r>
    </w:p>
    <w:p w14:paraId="6D1B8945"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第9条の3</w:t>
      </w:r>
    </w:p>
    <w:p w14:paraId="6D1B8946"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二　河川管理施設等の点検は、適切な時期に、</w:t>
      </w:r>
      <w:r w:rsidRPr="00915BF5">
        <w:rPr>
          <w:rFonts w:ascii="HG丸ｺﾞｼｯｸM-PRO" w:eastAsia="HG丸ｺﾞｼｯｸM-PRO" w:hAnsi="HG丸ｺﾞｼｯｸM-PRO" w:hint="eastAsia"/>
          <w:szCs w:val="21"/>
          <w:u w:val="single"/>
        </w:rPr>
        <w:t>目視その他適切な方法により行うこと</w:t>
      </w:r>
      <w:r w:rsidRPr="00915BF5">
        <w:rPr>
          <w:rFonts w:ascii="HG丸ｺﾞｼｯｸM-PRO" w:eastAsia="HG丸ｺﾞｼｯｸM-PRO" w:hAnsi="HG丸ｺﾞｼｯｸM-PRO" w:hint="eastAsia"/>
          <w:szCs w:val="21"/>
        </w:rPr>
        <w:t>。</w:t>
      </w:r>
    </w:p>
    <w:p w14:paraId="6D1B8947" w14:textId="77777777" w:rsidR="00C96955" w:rsidRPr="00915BF5" w:rsidRDefault="00783BCF" w:rsidP="00783BCF">
      <w:pPr>
        <w:ind w:leftChars="299" w:left="848" w:hangingChars="105" w:hanging="2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前項の点検は、ダム、堤防その他の国土交通省令で定める河川管理施設等にあっては、</w:t>
      </w:r>
      <w:r w:rsidRPr="00915BF5">
        <w:rPr>
          <w:rFonts w:ascii="HG丸ｺﾞｼｯｸM-PRO" w:eastAsia="HG丸ｺﾞｼｯｸM-PRO" w:hAnsi="HG丸ｺﾞｼｯｸM-PRO" w:hint="eastAsia"/>
          <w:szCs w:val="21"/>
          <w:u w:val="single"/>
        </w:rPr>
        <w:t>1年に1回以上の適切な頻度で行うこと</w:t>
      </w:r>
      <w:r w:rsidRPr="00915BF5">
        <w:rPr>
          <w:rFonts w:ascii="HG丸ｺﾞｼｯｸM-PRO" w:eastAsia="HG丸ｺﾞｼｯｸM-PRO" w:hAnsi="HG丸ｺﾞｼｯｸM-PRO" w:hint="eastAsia"/>
          <w:szCs w:val="21"/>
        </w:rPr>
        <w:t>。</w:t>
      </w:r>
    </w:p>
    <w:p w14:paraId="6D1B8948" w14:textId="77777777" w:rsidR="00783BCF" w:rsidRPr="00915BF5" w:rsidRDefault="00783BCF" w:rsidP="00783BCF">
      <w:pPr>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lastRenderedPageBreak/>
        <w:t xml:space="preserve">　　【河川法施行規則】</w:t>
      </w:r>
    </w:p>
    <w:p w14:paraId="6D1B8949" w14:textId="77777777" w:rsidR="00783BCF" w:rsidRPr="00915BF5" w:rsidRDefault="00783BCF" w:rsidP="00783BCF">
      <w:pPr>
        <w:ind w:firstLineChars="200" w:firstLine="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第7条の２　河川管理施設等は、次に掲げるものとする。</w:t>
      </w:r>
    </w:p>
    <w:p w14:paraId="6D1B894A"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二　</w:t>
      </w:r>
      <w:r w:rsidRPr="00915BF5">
        <w:rPr>
          <w:rFonts w:ascii="HG丸ｺﾞｼｯｸM-PRO" w:eastAsia="HG丸ｺﾞｼｯｸM-PRO" w:hAnsi="HG丸ｺﾞｼｯｸM-PRO" w:hint="eastAsia"/>
          <w:szCs w:val="21"/>
          <w:u w:val="single"/>
        </w:rPr>
        <w:t>堤防</w:t>
      </w:r>
      <w:r w:rsidRPr="00915BF5">
        <w:rPr>
          <w:rFonts w:ascii="HG丸ｺﾞｼｯｸM-PRO" w:eastAsia="HG丸ｺﾞｼｯｸM-PRO" w:hAnsi="HG丸ｺﾞｼｯｸM-PRO" w:hint="eastAsia"/>
          <w:szCs w:val="21"/>
        </w:rPr>
        <w:t>（堤内地盤高が計画高水位より高い区間に設置された盛土によるものを除く）</w:t>
      </w:r>
    </w:p>
    <w:p w14:paraId="6D1B894B" w14:textId="77777777" w:rsidR="00783BCF" w:rsidRPr="00915BF5" w:rsidRDefault="00783BCF" w:rsidP="00783BCF">
      <w:pPr>
        <w:ind w:firstLineChars="300" w:firstLine="63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三　前号に掲げる堤防が存する区間に設置された可動堰</w:t>
      </w:r>
    </w:p>
    <w:p w14:paraId="6D1B894C" w14:textId="77777777" w:rsidR="00C96955" w:rsidRPr="00915BF5" w:rsidRDefault="00783BCF" w:rsidP="00783BCF">
      <w:pPr>
        <w:ind w:leftChars="300" w:left="840" w:hangingChars="100" w:hanging="21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四　第二号に掲げる堤防が存する区間に設置された水門、樋門その他の流水が河川外に流出することを防止する機能を有する河川管理施設等</w:t>
      </w:r>
    </w:p>
    <w:p w14:paraId="6D1B894D" w14:textId="77777777" w:rsidR="00D17F69" w:rsidRDefault="00162732" w:rsidP="00E33757">
      <w:pPr>
        <w:ind w:leftChars="100" w:left="42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※府では、定期点検（河川管理施設）などの点検を実施しており、法改正により義務付けられた点検（目視等、年1回以上）は確保している。</w:t>
      </w:r>
    </w:p>
    <w:p w14:paraId="6D1B894E" w14:textId="77777777" w:rsidR="001515A0" w:rsidRDefault="001515A0" w:rsidP="00E33757">
      <w:pPr>
        <w:ind w:leftChars="100" w:left="420" w:hangingChars="100" w:hanging="210"/>
        <w:rPr>
          <w:rFonts w:ascii="HG丸ｺﾞｼｯｸM-PRO" w:eastAsia="HG丸ｺﾞｼｯｸM-PRO" w:hAnsi="HG丸ｺﾞｼｯｸM-PRO"/>
          <w:szCs w:val="21"/>
        </w:rPr>
      </w:pPr>
    </w:p>
    <w:p w14:paraId="6D1B894F" w14:textId="77777777" w:rsidR="00D17F69" w:rsidRPr="0072676C" w:rsidRDefault="00A27F1D"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２</w:t>
      </w:r>
      <w:r w:rsidR="00D17F69">
        <w:rPr>
          <w:rFonts w:ascii="HG丸ｺﾞｼｯｸM-PRO" w:eastAsia="HG丸ｺﾞｼｯｸM-PRO" w:hAnsi="HG丸ｺﾞｼｯｸM-PRO" w:hint="eastAsia"/>
          <w:szCs w:val="21"/>
        </w:rPr>
        <w:t>）</w:t>
      </w:r>
      <w:r w:rsidR="00D17F69" w:rsidRPr="0072676C">
        <w:rPr>
          <w:rFonts w:ascii="HG丸ｺﾞｼｯｸM-PRO" w:eastAsia="HG丸ｺﾞｼｯｸM-PRO" w:hAnsi="HG丸ｺﾞｼｯｸM-PRO" w:hint="eastAsia"/>
          <w:szCs w:val="21"/>
        </w:rPr>
        <w:t>施設毎の点検種別</w:t>
      </w:r>
    </w:p>
    <w:p w14:paraId="6D1B8950" w14:textId="77777777" w:rsidR="00D17F69" w:rsidRDefault="00D17F69" w:rsidP="00D17F69">
      <w:pPr>
        <w:ind w:firstLineChars="200" w:firstLine="420"/>
        <w:rPr>
          <w:rFonts w:ascii="HG丸ｺﾞｼｯｸM-PRO" w:eastAsia="HG丸ｺﾞｼｯｸM-PRO" w:hAnsi="HG丸ｺﾞｼｯｸM-PRO"/>
          <w:szCs w:val="21"/>
        </w:rPr>
      </w:pPr>
      <w:r w:rsidRPr="0072676C">
        <w:rPr>
          <w:rFonts w:ascii="HG丸ｺﾞｼｯｸM-PRO" w:eastAsia="HG丸ｺﾞｼｯｸM-PRO" w:hAnsi="HG丸ｺﾞｼｯｸM-PRO" w:hint="eastAsia"/>
          <w:szCs w:val="21"/>
        </w:rPr>
        <w:t xml:space="preserve">　現在、各施設で実施している点検の種類は、表</w:t>
      </w:r>
      <w:r w:rsidR="00372DF8">
        <w:rPr>
          <w:rFonts w:ascii="HG丸ｺﾞｼｯｸM-PRO" w:eastAsia="HG丸ｺﾞｼｯｸM-PRO" w:hAnsi="HG丸ｺﾞｼｯｸM-PRO" w:hint="eastAsia"/>
          <w:szCs w:val="21"/>
        </w:rPr>
        <w:t>2.2-1</w:t>
      </w:r>
      <w:r w:rsidRPr="0072676C">
        <w:rPr>
          <w:rFonts w:ascii="HG丸ｺﾞｼｯｸM-PRO" w:eastAsia="HG丸ｺﾞｼｯｸM-PRO" w:hAnsi="HG丸ｺﾞｼｯｸM-PRO" w:hint="eastAsia"/>
          <w:szCs w:val="21"/>
        </w:rPr>
        <w:t>のとおりである。</w:t>
      </w:r>
    </w:p>
    <w:p w14:paraId="6D1B8951" w14:textId="77777777" w:rsidR="00D17F69" w:rsidRPr="00A27F1D" w:rsidRDefault="00D17F69" w:rsidP="00D17F69">
      <w:pPr>
        <w:ind w:firstLineChars="200" w:firstLine="420"/>
        <w:rPr>
          <w:rFonts w:ascii="HG丸ｺﾞｼｯｸM-PRO" w:eastAsia="HG丸ｺﾞｼｯｸM-PRO" w:hAnsi="HG丸ｺﾞｼｯｸM-PRO"/>
          <w:szCs w:val="21"/>
        </w:rPr>
      </w:pPr>
    </w:p>
    <w:p w14:paraId="6D1B8952" w14:textId="77777777" w:rsidR="00D17F69" w:rsidRDefault="00A27F1D" w:rsidP="00D17F69">
      <w:pPr>
        <w:ind w:firstLineChars="200" w:firstLine="420"/>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3438F1">
        <w:rPr>
          <w:rFonts w:ascii="HG丸ｺﾞｼｯｸM-PRO" w:eastAsia="HG丸ｺﾞｼｯｸM-PRO" w:hAnsi="HG丸ｺﾞｼｯｸM-PRO" w:hint="eastAsia"/>
          <w:szCs w:val="21"/>
        </w:rPr>
        <w:t>2.2-1</w:t>
      </w:r>
      <w:r w:rsidR="00D17F69" w:rsidRPr="0072676C">
        <w:rPr>
          <w:rFonts w:ascii="HG丸ｺﾞｼｯｸM-PRO" w:eastAsia="HG丸ｺﾞｼｯｸM-PRO" w:hAnsi="HG丸ｺﾞｼｯｸM-PRO" w:hint="eastAsia"/>
          <w:szCs w:val="21"/>
        </w:rPr>
        <w:t xml:space="preserve">　点検種別</w:t>
      </w:r>
    </w:p>
    <w:p w14:paraId="6D1B8953" w14:textId="77777777" w:rsidR="00D17F69" w:rsidRDefault="004B7856" w:rsidP="00D17F69">
      <w:pPr>
        <w:ind w:firstLineChars="200" w:firstLine="420"/>
        <w:rPr>
          <w:rFonts w:ascii="HG丸ｺﾞｼｯｸM-PRO" w:eastAsia="HG丸ｺﾞｼｯｸM-PRO" w:hAnsi="HG丸ｺﾞｼｯｸM-PRO"/>
          <w:szCs w:val="21"/>
        </w:rPr>
      </w:pPr>
      <w:r w:rsidRPr="004B7856">
        <w:rPr>
          <w:noProof/>
        </w:rPr>
        <w:drawing>
          <wp:anchor distT="0" distB="0" distL="114300" distR="114300" simplePos="0" relativeHeight="251910144" behindDoc="0" locked="0" layoutInCell="1" allowOverlap="1" wp14:anchorId="6D1B94D7" wp14:editId="6D1B94D8">
            <wp:simplePos x="0" y="0"/>
            <wp:positionH relativeFrom="column">
              <wp:posOffset>597018</wp:posOffset>
            </wp:positionH>
            <wp:positionV relativeFrom="paragraph">
              <wp:posOffset>24160</wp:posOffset>
            </wp:positionV>
            <wp:extent cx="4933315" cy="2976880"/>
            <wp:effectExtent l="0" t="0" r="635"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3315" cy="2976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954" w14:textId="77777777" w:rsidR="00D17F69" w:rsidRDefault="00D17F69" w:rsidP="00D17F69">
      <w:pPr>
        <w:ind w:firstLineChars="200" w:firstLine="420"/>
        <w:rPr>
          <w:rFonts w:ascii="HG丸ｺﾞｼｯｸM-PRO" w:eastAsia="HG丸ｺﾞｼｯｸM-PRO" w:hAnsi="HG丸ｺﾞｼｯｸM-PRO"/>
          <w:szCs w:val="21"/>
        </w:rPr>
      </w:pPr>
    </w:p>
    <w:p w14:paraId="6D1B8955" w14:textId="77777777" w:rsidR="00D17F69" w:rsidRDefault="00D17F69" w:rsidP="00D17F69">
      <w:pPr>
        <w:ind w:firstLineChars="200" w:firstLine="420"/>
        <w:rPr>
          <w:rFonts w:ascii="HG丸ｺﾞｼｯｸM-PRO" w:eastAsia="HG丸ｺﾞｼｯｸM-PRO" w:hAnsi="HG丸ｺﾞｼｯｸM-PRO"/>
          <w:szCs w:val="21"/>
        </w:rPr>
      </w:pPr>
    </w:p>
    <w:p w14:paraId="6D1B8956" w14:textId="77777777" w:rsidR="00D17F69" w:rsidRDefault="00D17F69" w:rsidP="00D17F69">
      <w:pPr>
        <w:ind w:firstLineChars="200" w:firstLine="420"/>
        <w:rPr>
          <w:rFonts w:ascii="HG丸ｺﾞｼｯｸM-PRO" w:eastAsia="HG丸ｺﾞｼｯｸM-PRO" w:hAnsi="HG丸ｺﾞｼｯｸM-PRO"/>
          <w:szCs w:val="21"/>
        </w:rPr>
      </w:pPr>
    </w:p>
    <w:p w14:paraId="6D1B8957" w14:textId="77777777" w:rsidR="00D17F69" w:rsidRDefault="00D17F69" w:rsidP="00D17F69">
      <w:pPr>
        <w:ind w:firstLineChars="200" w:firstLine="420"/>
        <w:rPr>
          <w:rFonts w:ascii="HG丸ｺﾞｼｯｸM-PRO" w:eastAsia="HG丸ｺﾞｼｯｸM-PRO" w:hAnsi="HG丸ｺﾞｼｯｸM-PRO"/>
          <w:szCs w:val="21"/>
        </w:rPr>
      </w:pPr>
    </w:p>
    <w:p w14:paraId="6D1B8958" w14:textId="77777777" w:rsidR="00D17F69" w:rsidRDefault="00D17F69" w:rsidP="00D17F69">
      <w:pPr>
        <w:ind w:firstLineChars="200" w:firstLine="420"/>
        <w:rPr>
          <w:rFonts w:ascii="HG丸ｺﾞｼｯｸM-PRO" w:eastAsia="HG丸ｺﾞｼｯｸM-PRO" w:hAnsi="HG丸ｺﾞｼｯｸM-PRO"/>
          <w:szCs w:val="21"/>
        </w:rPr>
      </w:pPr>
    </w:p>
    <w:p w14:paraId="6D1B8959" w14:textId="77777777" w:rsidR="00D17F69" w:rsidRDefault="00D17F69" w:rsidP="00D17F69">
      <w:pPr>
        <w:ind w:firstLineChars="200" w:firstLine="420"/>
        <w:rPr>
          <w:rFonts w:ascii="HG丸ｺﾞｼｯｸM-PRO" w:eastAsia="HG丸ｺﾞｼｯｸM-PRO" w:hAnsi="HG丸ｺﾞｼｯｸM-PRO"/>
          <w:szCs w:val="21"/>
        </w:rPr>
      </w:pPr>
    </w:p>
    <w:p w14:paraId="6D1B895A" w14:textId="77777777" w:rsidR="00D17F69" w:rsidRDefault="00D17F69" w:rsidP="00D17F69">
      <w:pPr>
        <w:ind w:firstLineChars="200" w:firstLine="420"/>
        <w:rPr>
          <w:rFonts w:ascii="HG丸ｺﾞｼｯｸM-PRO" w:eastAsia="HG丸ｺﾞｼｯｸM-PRO" w:hAnsi="HG丸ｺﾞｼｯｸM-PRO"/>
          <w:szCs w:val="21"/>
        </w:rPr>
      </w:pPr>
    </w:p>
    <w:p w14:paraId="6D1B895B" w14:textId="77777777" w:rsidR="00D17F69" w:rsidRDefault="00D17F69" w:rsidP="00D17F69">
      <w:pPr>
        <w:ind w:firstLineChars="200" w:firstLine="420"/>
        <w:rPr>
          <w:rFonts w:ascii="HG丸ｺﾞｼｯｸM-PRO" w:eastAsia="HG丸ｺﾞｼｯｸM-PRO" w:hAnsi="HG丸ｺﾞｼｯｸM-PRO"/>
          <w:szCs w:val="21"/>
        </w:rPr>
      </w:pPr>
    </w:p>
    <w:p w14:paraId="6D1B895C" w14:textId="77777777" w:rsidR="00D17F69" w:rsidRDefault="00D17F69" w:rsidP="00D17F69">
      <w:pPr>
        <w:ind w:firstLineChars="200" w:firstLine="420"/>
        <w:rPr>
          <w:rFonts w:ascii="HG丸ｺﾞｼｯｸM-PRO" w:eastAsia="HG丸ｺﾞｼｯｸM-PRO" w:hAnsi="HG丸ｺﾞｼｯｸM-PRO"/>
          <w:szCs w:val="21"/>
        </w:rPr>
      </w:pPr>
    </w:p>
    <w:p w14:paraId="6D1B895D" w14:textId="77777777" w:rsidR="00D17F69" w:rsidRDefault="00D17F69" w:rsidP="00D17F69">
      <w:pPr>
        <w:ind w:firstLineChars="200" w:firstLine="420"/>
        <w:rPr>
          <w:rFonts w:ascii="HG丸ｺﾞｼｯｸM-PRO" w:eastAsia="HG丸ｺﾞｼｯｸM-PRO" w:hAnsi="HG丸ｺﾞｼｯｸM-PRO"/>
          <w:szCs w:val="21"/>
        </w:rPr>
      </w:pPr>
    </w:p>
    <w:p w14:paraId="6D1B895E" w14:textId="77777777" w:rsidR="00D17F69" w:rsidRDefault="00D17F69" w:rsidP="00D17F69">
      <w:pPr>
        <w:ind w:firstLineChars="200" w:firstLine="420"/>
        <w:rPr>
          <w:rFonts w:ascii="HG丸ｺﾞｼｯｸM-PRO" w:eastAsia="HG丸ｺﾞｼｯｸM-PRO" w:hAnsi="HG丸ｺﾞｼｯｸM-PRO"/>
          <w:szCs w:val="21"/>
        </w:rPr>
      </w:pPr>
    </w:p>
    <w:p w14:paraId="6D1B895F" w14:textId="77777777" w:rsidR="00D17F69" w:rsidRDefault="00D17F69" w:rsidP="00D17F69">
      <w:pPr>
        <w:ind w:firstLineChars="200" w:firstLine="420"/>
        <w:rPr>
          <w:rFonts w:ascii="HG丸ｺﾞｼｯｸM-PRO" w:eastAsia="HG丸ｺﾞｼｯｸM-PRO" w:hAnsi="HG丸ｺﾞｼｯｸM-PRO"/>
          <w:szCs w:val="21"/>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899904" behindDoc="0" locked="0" layoutInCell="1" allowOverlap="1" wp14:anchorId="6D1B94D9" wp14:editId="6D1B94DA">
                <wp:simplePos x="0" y="0"/>
                <wp:positionH relativeFrom="column">
                  <wp:posOffset>620026</wp:posOffset>
                </wp:positionH>
                <wp:positionV relativeFrom="paragraph">
                  <wp:posOffset>184091</wp:posOffset>
                </wp:positionV>
                <wp:extent cx="4912242" cy="275590"/>
                <wp:effectExtent l="0" t="0" r="0" b="0"/>
                <wp:wrapNone/>
                <wp:docPr id="3281" name="テキスト ボックス 3281"/>
                <wp:cNvGraphicFramePr/>
                <a:graphic xmlns:a="http://schemas.openxmlformats.org/drawingml/2006/main">
                  <a:graphicData uri="http://schemas.microsoft.com/office/word/2010/wordprocessingShape">
                    <wps:wsp>
                      <wps:cNvSpPr txBox="1"/>
                      <wps:spPr>
                        <a:xfrm>
                          <a:off x="0" y="0"/>
                          <a:ext cx="4912242" cy="275590"/>
                        </a:xfrm>
                        <a:prstGeom prst="rect">
                          <a:avLst/>
                        </a:prstGeom>
                        <a:noFill/>
                        <a:ln w="6350">
                          <a:noFill/>
                        </a:ln>
                        <a:effectLst/>
                      </wps:spPr>
                      <wps:txbx>
                        <w:txbxContent>
                          <w:p w14:paraId="6D1B96EB" w14:textId="77777777" w:rsidR="006461B2" w:rsidRPr="008064BD" w:rsidRDefault="006461B2"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1" o:spid="_x0000_s1084" type="#_x0000_t202" style="position:absolute;left:0;text-align:left;margin-left:48.8pt;margin-top:14.5pt;width:386.8pt;height:21.7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" filled="f" stroked="f" strokeweight=".5pt">
                <v:textbox>
                  <w:txbxContent>
                    <w:p w14:paraId="6D1B96EB" w14:textId="77777777" w:rsidR="006461B2" w:rsidRPr="008064BD" w:rsidRDefault="006461B2" w:rsidP="00D17F69">
                      <w:pPr>
                        <w:wordWrap w:val="0"/>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○：直営で実施　●：委託で実施</w:t>
                      </w:r>
                    </w:p>
                  </w:txbxContent>
                </v:textbox>
              </v:shape>
            </w:pict>
          </mc:Fallback>
        </mc:AlternateContent>
      </w:r>
    </w:p>
    <w:p w14:paraId="6D1B8960" w14:textId="77777777" w:rsidR="00D17F69" w:rsidRDefault="00D17F69" w:rsidP="00D17F69">
      <w:pPr>
        <w:ind w:firstLineChars="200" w:firstLine="420"/>
        <w:rPr>
          <w:rFonts w:ascii="HG丸ｺﾞｼｯｸM-PRO" w:eastAsia="HG丸ｺﾞｼｯｸM-PRO" w:hAnsi="HG丸ｺﾞｼｯｸM-PRO"/>
          <w:szCs w:val="21"/>
        </w:rPr>
      </w:pPr>
    </w:p>
    <w:p w14:paraId="6D1B8961" w14:textId="77777777" w:rsidR="00D17F69" w:rsidRDefault="00D17F69" w:rsidP="00D17F69">
      <w:pPr>
        <w:ind w:firstLineChars="200" w:firstLine="420"/>
        <w:rPr>
          <w:rFonts w:ascii="HG丸ｺﾞｼｯｸM-PRO" w:eastAsia="HG丸ｺﾞｼｯｸM-PRO" w:hAnsi="HG丸ｺﾞｼｯｸM-PRO"/>
          <w:szCs w:val="21"/>
        </w:rPr>
      </w:pPr>
    </w:p>
    <w:p w14:paraId="6D1B8962" w14:textId="77777777" w:rsidR="00C96955" w:rsidRPr="00915BF5" w:rsidRDefault="000900F3" w:rsidP="00C96955">
      <w:pPr>
        <w:rPr>
          <w:rFonts w:ascii="HG丸ｺﾞｼｯｸM-PRO" w:eastAsia="HG丸ｺﾞｼｯｸM-PRO" w:hAnsi="HG丸ｺﾞｼｯｸM-PRO"/>
          <w:sz w:val="22"/>
          <w:szCs w:val="21"/>
        </w:rPr>
      </w:pPr>
      <w:r w:rsidRPr="00915BF5">
        <w:rPr>
          <w:rFonts w:ascii="HG丸ｺﾞｼｯｸM-PRO" w:eastAsia="HG丸ｺﾞｼｯｸM-PRO" w:hAnsi="HG丸ｺﾞｼｯｸM-PRO" w:hint="eastAsia"/>
          <w:szCs w:val="21"/>
        </w:rPr>
        <w:t xml:space="preserve">　</w:t>
      </w:r>
      <w:r w:rsidR="005F23CF">
        <w:rPr>
          <w:rFonts w:ascii="HG丸ｺﾞｼｯｸM-PRO" w:eastAsia="HG丸ｺﾞｼｯｸM-PRO" w:hAnsi="HG丸ｺﾞｼｯｸM-PRO" w:hint="eastAsia"/>
          <w:sz w:val="22"/>
          <w:szCs w:val="21"/>
        </w:rPr>
        <w:t xml:space="preserve">　</w:t>
      </w:r>
      <w:r w:rsidR="00B4597D">
        <w:rPr>
          <w:rFonts w:ascii="HG丸ｺﾞｼｯｸM-PRO" w:eastAsia="HG丸ｺﾞｼｯｸM-PRO" w:hAnsi="HG丸ｺﾞｼｯｸM-PRO" w:hint="eastAsia"/>
          <w:sz w:val="22"/>
          <w:szCs w:val="21"/>
        </w:rPr>
        <w:t>３</w:t>
      </w:r>
      <w:r w:rsidRPr="00915BF5">
        <w:rPr>
          <w:rFonts w:ascii="HG丸ｺﾞｼｯｸM-PRO" w:eastAsia="HG丸ｺﾞｼｯｸM-PRO" w:hAnsi="HG丸ｺﾞｼｯｸM-PRO" w:hint="eastAsia"/>
          <w:sz w:val="22"/>
          <w:szCs w:val="21"/>
        </w:rPr>
        <w:t>）</w:t>
      </w:r>
      <w:r w:rsidR="00CC5C06">
        <w:rPr>
          <w:rFonts w:ascii="HG丸ｺﾞｼｯｸM-PRO" w:eastAsia="HG丸ｺﾞｼｯｸM-PRO" w:hAnsi="HG丸ｺﾞｼｯｸM-PRO" w:hint="eastAsia"/>
          <w:sz w:val="22"/>
          <w:szCs w:val="21"/>
        </w:rPr>
        <w:t>日常</w:t>
      </w:r>
      <w:r w:rsidR="00104D81" w:rsidRPr="00915BF5">
        <w:rPr>
          <w:rFonts w:ascii="HG丸ｺﾞｼｯｸM-PRO" w:eastAsia="HG丸ｺﾞｼｯｸM-PRO" w:hAnsi="HG丸ｺﾞｼｯｸM-PRO" w:hint="eastAsia"/>
          <w:sz w:val="22"/>
          <w:szCs w:val="21"/>
        </w:rPr>
        <w:t>点検</w:t>
      </w:r>
      <w:r w:rsidR="00CC5C06">
        <w:rPr>
          <w:rFonts w:ascii="HG丸ｺﾞｼｯｸM-PRO" w:eastAsia="HG丸ｺﾞｼｯｸM-PRO" w:hAnsi="HG丸ｺﾞｼｯｸM-PRO" w:hint="eastAsia"/>
          <w:sz w:val="22"/>
          <w:szCs w:val="21"/>
        </w:rPr>
        <w:t>（巡視）</w:t>
      </w:r>
      <w:r w:rsidR="00104D81" w:rsidRPr="00915BF5">
        <w:rPr>
          <w:rFonts w:ascii="HG丸ｺﾞｼｯｸM-PRO" w:eastAsia="HG丸ｺﾞｼｯｸM-PRO" w:hAnsi="HG丸ｺﾞｼｯｸM-PRO" w:hint="eastAsia"/>
          <w:sz w:val="22"/>
          <w:szCs w:val="21"/>
        </w:rPr>
        <w:t>の重点化</w:t>
      </w:r>
    </w:p>
    <w:p w14:paraId="6D1B8963" w14:textId="77777777" w:rsidR="00CC5C06" w:rsidRDefault="00104D81" w:rsidP="000900F3">
      <w:pPr>
        <w:ind w:left="420" w:hangingChars="200" w:hanging="420"/>
        <w:rPr>
          <w:rFonts w:ascii="HG丸ｺﾞｼｯｸM-PRO" w:eastAsia="HG丸ｺﾞｼｯｸM-PRO" w:hAnsi="HG丸ｺﾞｼｯｸM-PRO"/>
          <w:szCs w:val="21"/>
        </w:rPr>
      </w:pPr>
      <w:r w:rsidRPr="00915BF5">
        <w:rPr>
          <w:rFonts w:ascii="HG丸ｺﾞｼｯｸM-PRO" w:eastAsia="HG丸ｺﾞｼｯｸM-PRO" w:hAnsi="HG丸ｺﾞｼｯｸM-PRO" w:hint="eastAsia"/>
          <w:szCs w:val="21"/>
        </w:rPr>
        <w:t xml:space="preserve">　</w:t>
      </w:r>
      <w:r w:rsidR="000900F3" w:rsidRPr="00915BF5">
        <w:rPr>
          <w:rFonts w:ascii="HG丸ｺﾞｼｯｸM-PRO" w:eastAsia="HG丸ｺﾞｼｯｸM-PRO" w:hAnsi="HG丸ｺﾞｼｯｸM-PRO" w:hint="eastAsia"/>
          <w:szCs w:val="21"/>
        </w:rPr>
        <w:t xml:space="preserve">　</w:t>
      </w:r>
      <w:r w:rsidRPr="00915BF5">
        <w:rPr>
          <w:rFonts w:ascii="HG丸ｺﾞｼｯｸM-PRO" w:eastAsia="HG丸ｺﾞｼｯｸM-PRO" w:hAnsi="HG丸ｺﾞｼｯｸM-PRO" w:hint="eastAsia"/>
          <w:szCs w:val="21"/>
        </w:rPr>
        <w:t xml:space="preserve">　日常点検においては</w:t>
      </w:r>
      <w:r w:rsidR="00CC5C06">
        <w:rPr>
          <w:rFonts w:ascii="HG丸ｺﾞｼｯｸM-PRO" w:eastAsia="HG丸ｺﾞｼｯｸM-PRO" w:hAnsi="HG丸ｺﾞｼｯｸM-PRO" w:hint="eastAsia"/>
          <w:szCs w:val="21"/>
        </w:rPr>
        <w:t>、限られた人的資源を効果的に活用するため、河川の</w:t>
      </w:r>
      <w:r w:rsidRPr="00915BF5">
        <w:rPr>
          <w:rFonts w:ascii="HG丸ｺﾞｼｯｸM-PRO" w:eastAsia="HG丸ｺﾞｼｯｸM-PRO" w:hAnsi="HG丸ｺﾞｼｯｸM-PRO" w:hint="eastAsia"/>
          <w:szCs w:val="21"/>
        </w:rPr>
        <w:t>全区間を</w:t>
      </w:r>
      <w:r w:rsidR="00B10E5B" w:rsidRPr="00915BF5">
        <w:rPr>
          <w:rFonts w:ascii="HG丸ｺﾞｼｯｸM-PRO" w:eastAsia="HG丸ｺﾞｼｯｸM-PRO" w:hAnsi="HG丸ｺﾞｼｯｸM-PRO" w:hint="eastAsia"/>
          <w:szCs w:val="21"/>
        </w:rPr>
        <w:t>同一の頻度で</w:t>
      </w:r>
      <w:r w:rsidRPr="00915BF5">
        <w:rPr>
          <w:rFonts w:ascii="HG丸ｺﾞｼｯｸM-PRO" w:eastAsia="HG丸ｺﾞｼｯｸM-PRO" w:hAnsi="HG丸ｺﾞｼｯｸM-PRO" w:hint="eastAsia"/>
          <w:szCs w:val="21"/>
        </w:rPr>
        <w:t>点検するのではなく、</w:t>
      </w:r>
      <w:r w:rsidR="00CC5C06">
        <w:rPr>
          <w:rFonts w:ascii="HG丸ｺﾞｼｯｸM-PRO" w:eastAsia="HG丸ｺﾞｼｯｸM-PRO" w:hAnsi="HG丸ｺﾞｼｯｸM-PRO" w:hint="eastAsia"/>
          <w:szCs w:val="21"/>
        </w:rPr>
        <w:t>重点化すべき区間の</w:t>
      </w:r>
      <w:r w:rsidRPr="00915BF5">
        <w:rPr>
          <w:rFonts w:ascii="HG丸ｺﾞｼｯｸM-PRO" w:eastAsia="HG丸ｺﾞｼｯｸM-PRO" w:hAnsi="HG丸ｺﾞｼｯｸM-PRO" w:hint="eastAsia"/>
          <w:szCs w:val="21"/>
        </w:rPr>
        <w:t>点検頻度</w:t>
      </w:r>
      <w:r w:rsidR="00CC5C06">
        <w:rPr>
          <w:rFonts w:ascii="HG丸ｺﾞｼｯｸM-PRO" w:eastAsia="HG丸ｺﾞｼｯｸM-PRO" w:hAnsi="HG丸ｺﾞｼｯｸM-PRO" w:hint="eastAsia"/>
          <w:szCs w:val="21"/>
        </w:rPr>
        <w:t>の考え方</w:t>
      </w:r>
      <w:r w:rsidRPr="00915BF5">
        <w:rPr>
          <w:rFonts w:ascii="HG丸ｺﾞｼｯｸM-PRO" w:eastAsia="HG丸ｺﾞｼｯｸM-PRO" w:hAnsi="HG丸ｺﾞｼｯｸM-PRO" w:hint="eastAsia"/>
          <w:szCs w:val="21"/>
        </w:rPr>
        <w:t>を</w:t>
      </w:r>
      <w:r w:rsidR="00CC5C06">
        <w:rPr>
          <w:rFonts w:ascii="HG丸ｺﾞｼｯｸM-PRO" w:eastAsia="HG丸ｺﾞｼｯｸM-PRO" w:hAnsi="HG丸ｺﾞｼｯｸM-PRO" w:hint="eastAsia"/>
          <w:szCs w:val="21"/>
        </w:rPr>
        <w:t>例示</w:t>
      </w:r>
      <w:r w:rsidRPr="00915BF5">
        <w:rPr>
          <w:rFonts w:ascii="HG丸ｺﾞｼｯｸM-PRO" w:eastAsia="HG丸ｺﾞｼｯｸM-PRO" w:hAnsi="HG丸ｺﾞｼｯｸM-PRO" w:hint="eastAsia"/>
          <w:szCs w:val="21"/>
        </w:rPr>
        <w:t>している。</w:t>
      </w:r>
    </w:p>
    <w:p w14:paraId="6D1B8964" w14:textId="77777777" w:rsidR="00104D81" w:rsidRPr="00915BF5" w:rsidRDefault="00CC5C06" w:rsidP="00CC5C06">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このため、各事務所においては、地域の特性や河川の特性に応じて、重点的に点検する</w:t>
      </w:r>
      <w:r w:rsidR="00495A36">
        <w:rPr>
          <w:rFonts w:ascii="HG丸ｺﾞｼｯｸM-PRO" w:eastAsia="HG丸ｺﾞｼｯｸM-PRO" w:hAnsi="HG丸ｺﾞｼｯｸM-PRO" w:hint="eastAsia"/>
          <w:szCs w:val="21"/>
        </w:rPr>
        <w:t>区間や頻度</w:t>
      </w:r>
      <w:r w:rsidR="00FC582E">
        <w:rPr>
          <w:rFonts w:ascii="HG丸ｺﾞｼｯｸM-PRO" w:eastAsia="HG丸ｺﾞｼｯｸM-PRO" w:hAnsi="HG丸ｺﾞｼｯｸM-PRO" w:hint="eastAsia"/>
          <w:szCs w:val="21"/>
        </w:rPr>
        <w:t>の</w:t>
      </w:r>
      <w:r w:rsidR="00495A36">
        <w:rPr>
          <w:rFonts w:ascii="HG丸ｺﾞｼｯｸM-PRO" w:eastAsia="HG丸ｺﾞｼｯｸM-PRO" w:hAnsi="HG丸ｺﾞｼｯｸM-PRO" w:hint="eastAsia"/>
          <w:szCs w:val="21"/>
        </w:rPr>
        <w:t>設定を行</w:t>
      </w:r>
      <w:r>
        <w:rPr>
          <w:rFonts w:ascii="HG丸ｺﾞｼｯｸM-PRO" w:eastAsia="HG丸ｺﾞｼｯｸM-PRO" w:hAnsi="HG丸ｺﾞｼｯｸM-PRO" w:hint="eastAsia"/>
          <w:szCs w:val="21"/>
        </w:rPr>
        <w:t>い、効率的</w:t>
      </w:r>
      <w:r w:rsidR="00622003">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日常点検を行っている</w:t>
      </w:r>
      <w:r w:rsidR="00716520">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2.2-2</w:t>
      </w:r>
      <w:r w:rsidR="00104D81" w:rsidRPr="00915BF5">
        <w:rPr>
          <w:rFonts w:ascii="HG丸ｺﾞｼｯｸM-PRO" w:eastAsia="HG丸ｺﾞｼｯｸM-PRO" w:hAnsi="HG丸ｺﾞｼｯｸM-PRO" w:hint="eastAsia"/>
          <w:szCs w:val="21"/>
        </w:rPr>
        <w:t>）</w:t>
      </w:r>
      <w:r w:rsidR="00495A36">
        <w:rPr>
          <w:rFonts w:ascii="HG丸ｺﾞｼｯｸM-PRO" w:eastAsia="HG丸ｺﾞｼｯｸM-PRO" w:hAnsi="HG丸ｺﾞｼｯｸM-PRO" w:hint="eastAsia"/>
          <w:szCs w:val="21"/>
        </w:rPr>
        <w:t>。</w:t>
      </w:r>
    </w:p>
    <w:p w14:paraId="6D1B8965" w14:textId="77777777" w:rsidR="000900F3" w:rsidRPr="00622003" w:rsidRDefault="000900F3" w:rsidP="005420EF">
      <w:pPr>
        <w:rPr>
          <w:rFonts w:ascii="HG丸ｺﾞｼｯｸM-PRO" w:eastAsia="HG丸ｺﾞｼｯｸM-PRO" w:hAnsi="HG丸ｺﾞｼｯｸM-PRO"/>
          <w:szCs w:val="21"/>
        </w:rPr>
      </w:pPr>
    </w:p>
    <w:p w14:paraId="6D1B8966" w14:textId="77777777" w:rsidR="00D17F69" w:rsidRDefault="00D17F69" w:rsidP="000900F3">
      <w:pPr>
        <w:jc w:val="center"/>
        <w:rPr>
          <w:rFonts w:ascii="HG丸ｺﾞｼｯｸM-PRO" w:eastAsia="HG丸ｺﾞｼｯｸM-PRO" w:hAnsi="HG丸ｺﾞｼｯｸM-PRO"/>
          <w:sz w:val="20"/>
          <w:szCs w:val="21"/>
        </w:rPr>
      </w:pPr>
    </w:p>
    <w:p w14:paraId="6D1B8967" w14:textId="77777777" w:rsidR="00D17F69" w:rsidRDefault="00D17F69" w:rsidP="000900F3">
      <w:pPr>
        <w:jc w:val="center"/>
        <w:rPr>
          <w:rFonts w:ascii="HG丸ｺﾞｼｯｸM-PRO" w:eastAsia="HG丸ｺﾞｼｯｸM-PRO" w:hAnsi="HG丸ｺﾞｼｯｸM-PRO"/>
          <w:sz w:val="20"/>
          <w:szCs w:val="21"/>
        </w:rPr>
      </w:pPr>
    </w:p>
    <w:p w14:paraId="6D1B8968" w14:textId="77777777" w:rsidR="00D17F69" w:rsidRDefault="00D17F69" w:rsidP="000900F3">
      <w:pPr>
        <w:jc w:val="center"/>
        <w:rPr>
          <w:rFonts w:ascii="HG丸ｺﾞｼｯｸM-PRO" w:eastAsia="HG丸ｺﾞｼｯｸM-PRO" w:hAnsi="HG丸ｺﾞｼｯｸM-PRO"/>
          <w:sz w:val="20"/>
          <w:szCs w:val="21"/>
        </w:rPr>
      </w:pPr>
    </w:p>
    <w:p w14:paraId="6D1B8969" w14:textId="77777777" w:rsidR="00D17F69" w:rsidRDefault="00D17F69" w:rsidP="000900F3">
      <w:pPr>
        <w:jc w:val="center"/>
        <w:rPr>
          <w:rFonts w:ascii="HG丸ｺﾞｼｯｸM-PRO" w:eastAsia="HG丸ｺﾞｼｯｸM-PRO" w:hAnsi="HG丸ｺﾞｼｯｸM-PRO"/>
          <w:sz w:val="20"/>
          <w:szCs w:val="21"/>
        </w:rPr>
      </w:pPr>
    </w:p>
    <w:p w14:paraId="6D1B896A" w14:textId="77777777" w:rsidR="00D17F69" w:rsidRDefault="00D17F69" w:rsidP="000900F3">
      <w:pPr>
        <w:jc w:val="center"/>
        <w:rPr>
          <w:rFonts w:ascii="HG丸ｺﾞｼｯｸM-PRO" w:eastAsia="HG丸ｺﾞｼｯｸM-PRO" w:hAnsi="HG丸ｺﾞｼｯｸM-PRO"/>
          <w:sz w:val="20"/>
          <w:szCs w:val="21"/>
        </w:rPr>
      </w:pPr>
    </w:p>
    <w:p w14:paraId="6D1B896B" w14:textId="77777777" w:rsidR="00C96955" w:rsidRPr="00915BF5" w:rsidRDefault="00716520" w:rsidP="000900F3">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2.2-2</w:t>
      </w:r>
      <w:r w:rsidR="000900F3" w:rsidRPr="004E55B1">
        <w:rPr>
          <w:rFonts w:ascii="HG丸ｺﾞｼｯｸM-PRO" w:eastAsia="HG丸ｺﾞｼｯｸM-PRO" w:hAnsi="HG丸ｺﾞｼｯｸM-PRO" w:hint="eastAsia"/>
          <w:sz w:val="20"/>
          <w:szCs w:val="21"/>
        </w:rPr>
        <w:t xml:space="preserve">　日常点検における重点化区間設定の考え方</w:t>
      </w:r>
    </w:p>
    <w:tbl>
      <w:tblPr>
        <w:tblStyle w:val="ac"/>
        <w:tblW w:w="0" w:type="auto"/>
        <w:tblInd w:w="108" w:type="dxa"/>
        <w:tblLook w:val="04A0" w:firstRow="1" w:lastRow="0" w:firstColumn="1" w:lastColumn="0" w:noHBand="0" w:noVBand="1"/>
      </w:tblPr>
      <w:tblGrid>
        <w:gridCol w:w="1614"/>
        <w:gridCol w:w="1731"/>
        <w:gridCol w:w="5833"/>
      </w:tblGrid>
      <w:tr w:rsidR="00104D81" w:rsidRPr="00915BF5" w14:paraId="6D1B896F" w14:textId="77777777" w:rsidTr="001E0AF7">
        <w:tc>
          <w:tcPr>
            <w:tcW w:w="1701" w:type="dxa"/>
          </w:tcPr>
          <w:p w14:paraId="6D1B896C"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区分</w:t>
            </w:r>
          </w:p>
        </w:tc>
        <w:tc>
          <w:tcPr>
            <w:tcW w:w="1843" w:type="dxa"/>
          </w:tcPr>
          <w:p w14:paraId="6D1B896D"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頻　度</w:t>
            </w:r>
          </w:p>
        </w:tc>
        <w:tc>
          <w:tcPr>
            <w:tcW w:w="6298" w:type="dxa"/>
          </w:tcPr>
          <w:p w14:paraId="6D1B896E"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摘　要</w:t>
            </w:r>
          </w:p>
        </w:tc>
      </w:tr>
      <w:tr w:rsidR="00104D81" w:rsidRPr="00915BF5" w14:paraId="6D1B8974" w14:textId="77777777" w:rsidTr="001E0AF7">
        <w:tc>
          <w:tcPr>
            <w:tcW w:w="1701" w:type="dxa"/>
          </w:tcPr>
          <w:p w14:paraId="6D1B8970"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p w14:paraId="6D1B8971"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（都市河川部）</w:t>
            </w:r>
          </w:p>
        </w:tc>
        <w:tc>
          <w:tcPr>
            <w:tcW w:w="1843" w:type="dxa"/>
          </w:tcPr>
          <w:p w14:paraId="6D1B8972"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2回/週以上</w:t>
            </w:r>
          </w:p>
        </w:tc>
        <w:tc>
          <w:tcPr>
            <w:tcW w:w="6298" w:type="dxa"/>
          </w:tcPr>
          <w:p w14:paraId="6D1B8973" w14:textId="77777777" w:rsidR="00104D81" w:rsidRPr="00915BF5" w:rsidRDefault="00104D81" w:rsidP="000900F3">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下記１～４を満たす区間のうち、大阪市及びその周辺の都市河川部で、著しく都市化が進んでいるため、特に重点的に</w:t>
            </w:r>
            <w:r w:rsidR="000900F3" w:rsidRPr="00915BF5">
              <w:rPr>
                <w:rFonts w:ascii="HG丸ｺﾞｼｯｸM-PRO" w:eastAsia="HG丸ｺﾞｼｯｸM-PRO" w:hAnsi="HG丸ｺﾞｼｯｸM-PRO" w:cs="Meiryo UI" w:hint="eastAsia"/>
                <w:kern w:val="24"/>
                <w:szCs w:val="22"/>
              </w:rPr>
              <w:t>点検</w:t>
            </w:r>
            <w:r w:rsidRPr="00915BF5">
              <w:rPr>
                <w:rFonts w:ascii="HG丸ｺﾞｼｯｸM-PRO" w:eastAsia="HG丸ｺﾞｼｯｸM-PRO" w:hAnsi="HG丸ｺﾞｼｯｸM-PRO" w:cs="Meiryo UI" w:hint="eastAsia"/>
                <w:kern w:val="24"/>
                <w:szCs w:val="22"/>
              </w:rPr>
              <w:t>を実施する必要がある区間</w:t>
            </w:r>
          </w:p>
        </w:tc>
        <w:bookmarkStart w:id="0" w:name="_GoBack"/>
        <w:bookmarkEnd w:id="0"/>
      </w:tr>
      <w:tr w:rsidR="00104D81" w:rsidRPr="00915BF5" w14:paraId="6D1B8978" w14:textId="77777777" w:rsidTr="001E0AF7">
        <w:tc>
          <w:tcPr>
            <w:tcW w:w="1701" w:type="dxa"/>
            <w:vMerge w:val="restart"/>
          </w:tcPr>
          <w:p w14:paraId="6D1B897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重点化区間</w:t>
            </w:r>
          </w:p>
        </w:tc>
        <w:tc>
          <w:tcPr>
            <w:tcW w:w="1843" w:type="dxa"/>
            <w:vMerge w:val="restart"/>
          </w:tcPr>
          <w:p w14:paraId="6D1B897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1回/週以上</w:t>
            </w:r>
          </w:p>
        </w:tc>
        <w:tc>
          <w:tcPr>
            <w:tcW w:w="6298" w:type="dxa"/>
          </w:tcPr>
          <w:p w14:paraId="6D1B897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１　家屋が河川敷に近接しており、短期間の増改築工事で不法占拠させる可能性が高い区間</w:t>
            </w:r>
          </w:p>
        </w:tc>
      </w:tr>
      <w:tr w:rsidR="00104D81" w:rsidRPr="00915BF5" w14:paraId="6D1B897C" w14:textId="77777777" w:rsidTr="001E0AF7">
        <w:tc>
          <w:tcPr>
            <w:tcW w:w="1701" w:type="dxa"/>
            <w:vMerge/>
          </w:tcPr>
          <w:p w14:paraId="6D1B8979"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A"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B"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２　周辺に家屋は少ないが大型車両が進入可能で、不法投棄される可能性が高い区間</w:t>
            </w:r>
          </w:p>
        </w:tc>
      </w:tr>
      <w:tr w:rsidR="00104D81" w:rsidRPr="00915BF5" w14:paraId="6D1B8980" w14:textId="77777777" w:rsidTr="001E0AF7">
        <w:tc>
          <w:tcPr>
            <w:tcW w:w="1701" w:type="dxa"/>
            <w:vMerge/>
          </w:tcPr>
          <w:p w14:paraId="6D1B897D"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7E"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7F"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３　周辺の都市化が進み、護岸・堤防等が破損した場合に大規模な浸水が生じる可能性が高い区間</w:t>
            </w:r>
          </w:p>
        </w:tc>
      </w:tr>
      <w:tr w:rsidR="00104D81" w:rsidRPr="00915BF5" w14:paraId="6D1B8984" w14:textId="77777777" w:rsidTr="001E0AF7">
        <w:tc>
          <w:tcPr>
            <w:tcW w:w="1701" w:type="dxa"/>
            <w:vMerge/>
          </w:tcPr>
          <w:p w14:paraId="6D1B8981"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1843" w:type="dxa"/>
            <w:vMerge/>
          </w:tcPr>
          <w:p w14:paraId="6D1B8982" w14:textId="77777777" w:rsidR="00104D81" w:rsidRPr="00915BF5" w:rsidRDefault="00104D81" w:rsidP="00104D81">
            <w:pPr>
              <w:jc w:val="center"/>
              <w:rPr>
                <w:rFonts w:ascii="HG丸ｺﾞｼｯｸM-PRO" w:eastAsia="HG丸ｺﾞｼｯｸM-PRO" w:hAnsi="HG丸ｺﾞｼｯｸM-PRO" w:cs="Meiryo UI"/>
                <w:kern w:val="24"/>
                <w:szCs w:val="22"/>
              </w:rPr>
            </w:pPr>
          </w:p>
        </w:tc>
        <w:tc>
          <w:tcPr>
            <w:tcW w:w="6298" w:type="dxa"/>
          </w:tcPr>
          <w:p w14:paraId="6D1B8983"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４　道路認定されていない管理用通路であるが、車両・歩行者の通行が多く、河川管理施設の破損が事故につながる可能性の高い区間</w:t>
            </w:r>
          </w:p>
        </w:tc>
      </w:tr>
      <w:tr w:rsidR="00104D81" w:rsidRPr="00915BF5" w14:paraId="6D1B8988" w14:textId="77777777" w:rsidTr="001E0AF7">
        <w:tc>
          <w:tcPr>
            <w:tcW w:w="1701" w:type="dxa"/>
          </w:tcPr>
          <w:p w14:paraId="6D1B8985"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その他の区間</w:t>
            </w:r>
          </w:p>
        </w:tc>
        <w:tc>
          <w:tcPr>
            <w:tcW w:w="1843" w:type="dxa"/>
          </w:tcPr>
          <w:p w14:paraId="6D1B8986" w14:textId="77777777" w:rsidR="00104D81" w:rsidRPr="00915BF5" w:rsidRDefault="00104D81" w:rsidP="00104D81">
            <w:pPr>
              <w:jc w:val="center"/>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1回/2週以上</w:t>
            </w:r>
          </w:p>
        </w:tc>
        <w:tc>
          <w:tcPr>
            <w:tcW w:w="6298" w:type="dxa"/>
          </w:tcPr>
          <w:p w14:paraId="6D1B8987" w14:textId="77777777" w:rsidR="00104D81" w:rsidRPr="00915BF5" w:rsidRDefault="00104D81" w:rsidP="00104D81">
            <w:pPr>
              <w:jc w:val="left"/>
              <w:rPr>
                <w:rFonts w:ascii="HG丸ｺﾞｼｯｸM-PRO" w:eastAsia="HG丸ｺﾞｼｯｸM-PRO" w:hAnsi="HG丸ｺﾞｼｯｸM-PRO" w:cs="Meiryo UI"/>
                <w:kern w:val="24"/>
                <w:szCs w:val="22"/>
              </w:rPr>
            </w:pPr>
            <w:r w:rsidRPr="00915BF5">
              <w:rPr>
                <w:rFonts w:ascii="HG丸ｺﾞｼｯｸM-PRO" w:eastAsia="HG丸ｺﾞｼｯｸM-PRO" w:hAnsi="HG丸ｺﾞｼｯｸM-PRO" w:cs="Meiryo UI" w:hint="eastAsia"/>
                <w:kern w:val="24"/>
                <w:szCs w:val="22"/>
              </w:rPr>
              <w:t>上記以外の区間</w:t>
            </w:r>
          </w:p>
        </w:tc>
      </w:tr>
    </w:tbl>
    <w:p w14:paraId="6D1B8989" w14:textId="77777777" w:rsidR="00C96955" w:rsidRPr="00915BF5" w:rsidRDefault="00C96955" w:rsidP="00C96955">
      <w:pPr>
        <w:rPr>
          <w:rFonts w:ascii="HG丸ｺﾞｼｯｸM-PRO" w:eastAsia="HG丸ｺﾞｼｯｸM-PRO" w:hAnsi="HG丸ｺﾞｼｯｸM-PRO"/>
          <w:szCs w:val="21"/>
        </w:rPr>
      </w:pPr>
    </w:p>
    <w:p w14:paraId="6D1B898A" w14:textId="77777777" w:rsidR="005420EF" w:rsidRP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t>（２）評価の現状</w:t>
      </w:r>
    </w:p>
    <w:p w14:paraId="6DD7C6B4" w14:textId="77777777" w:rsidR="00083BC2" w:rsidRPr="00083BC2" w:rsidRDefault="005F23CF" w:rsidP="00083BC2">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162732">
        <w:rPr>
          <w:rFonts w:ascii="HG丸ｺﾞｼｯｸM-PRO" w:eastAsia="HG丸ｺﾞｼｯｸM-PRO" w:hAnsi="HG丸ｺﾞｼｯｸM-PRO" w:hint="eastAsia"/>
          <w:szCs w:val="21"/>
        </w:rPr>
        <w:t>本府</w:t>
      </w:r>
      <w:r w:rsidR="00495A36">
        <w:rPr>
          <w:rFonts w:ascii="HG丸ｺﾞｼｯｸM-PRO" w:eastAsia="HG丸ｺﾞｼｯｸM-PRO" w:hAnsi="HG丸ｺﾞｼｯｸM-PRO" w:hint="eastAsia"/>
          <w:szCs w:val="21"/>
        </w:rPr>
        <w:t>の河川管理施設</w:t>
      </w:r>
      <w:r w:rsidR="00622003">
        <w:rPr>
          <w:rFonts w:ascii="HG丸ｺﾞｼｯｸM-PRO" w:eastAsia="HG丸ｺﾞｼｯｸM-PRO" w:hAnsi="HG丸ｺﾞｼｯｸM-PRO" w:hint="eastAsia"/>
          <w:szCs w:val="21"/>
        </w:rPr>
        <w:t>の</w:t>
      </w:r>
      <w:r w:rsidR="00162732">
        <w:rPr>
          <w:rFonts w:ascii="HG丸ｺﾞｼｯｸM-PRO" w:eastAsia="HG丸ｺﾞｼｯｸM-PRO" w:hAnsi="HG丸ｺﾞｼｯｸM-PRO" w:hint="eastAsia"/>
          <w:szCs w:val="21"/>
        </w:rPr>
        <w:t>不具合箇所</w:t>
      </w:r>
      <w:r w:rsidR="00622003">
        <w:rPr>
          <w:rFonts w:ascii="HG丸ｺﾞｼｯｸM-PRO" w:eastAsia="HG丸ｺﾞｼｯｸM-PRO" w:hAnsi="HG丸ｺﾞｼｯｸM-PRO" w:hint="eastAsia"/>
          <w:szCs w:val="21"/>
        </w:rPr>
        <w:t>の対応にあたっては</w:t>
      </w:r>
      <w:r w:rsidR="00162732">
        <w:rPr>
          <w:rFonts w:ascii="HG丸ｺﾞｼｯｸM-PRO" w:eastAsia="HG丸ｺﾞｼｯｸM-PRO" w:hAnsi="HG丸ｺﾞｼｯｸM-PRO" w:hint="eastAsia"/>
          <w:szCs w:val="21"/>
        </w:rPr>
        <w:t>、</w:t>
      </w:r>
      <w:r w:rsidR="00622003">
        <w:rPr>
          <w:rFonts w:ascii="HG丸ｺﾞｼｯｸM-PRO" w:eastAsia="HG丸ｺﾞｼｯｸM-PRO" w:hAnsi="HG丸ｺﾞｼｯｸM-PRO" w:hint="eastAsia"/>
          <w:szCs w:val="21"/>
        </w:rPr>
        <w:t>年1回の</w:t>
      </w:r>
      <w:r w:rsidR="00BF7672">
        <w:rPr>
          <w:rFonts w:ascii="HG丸ｺﾞｼｯｸM-PRO" w:eastAsia="HG丸ｺﾞｼｯｸM-PRO" w:hAnsi="HG丸ｺﾞｼｯｸM-PRO" w:hint="eastAsia"/>
          <w:szCs w:val="21"/>
        </w:rPr>
        <w:t>定期点検</w:t>
      </w:r>
      <w:r>
        <w:rPr>
          <w:rFonts w:ascii="HG丸ｺﾞｼｯｸM-PRO" w:eastAsia="HG丸ｺﾞｼｯｸM-PRO" w:hAnsi="HG丸ｺﾞｼｯｸM-PRO" w:hint="eastAsia"/>
          <w:szCs w:val="21"/>
        </w:rPr>
        <w:t>（</w:t>
      </w:r>
      <w:r w:rsidR="00917BD7">
        <w:rPr>
          <w:rFonts w:ascii="HG丸ｺﾞｼｯｸM-PRO" w:eastAsia="HG丸ｺﾞｼｯｸM-PRO" w:hAnsi="HG丸ｺﾞｼｯｸM-PRO" w:hint="eastAsia"/>
          <w:szCs w:val="21"/>
        </w:rPr>
        <w:t>河川管理施設）</w:t>
      </w:r>
      <w:r w:rsidR="00622003">
        <w:rPr>
          <w:rFonts w:ascii="HG丸ｺﾞｼｯｸM-PRO" w:eastAsia="HG丸ｺﾞｼｯｸM-PRO" w:hAnsi="HG丸ｺﾞｼｯｸM-PRO" w:hint="eastAsia"/>
          <w:szCs w:val="21"/>
        </w:rPr>
        <w:t>と5年毎の</w:t>
      </w:r>
      <w:r w:rsidR="00917BD7">
        <w:rPr>
          <w:rFonts w:ascii="HG丸ｺﾞｼｯｸM-PRO" w:eastAsia="HG丸ｺﾞｼｯｸM-PRO" w:hAnsi="HG丸ｺﾞｼｯｸM-PRO" w:hint="eastAsia"/>
          <w:szCs w:val="21"/>
        </w:rPr>
        <w:t>定期点検（河道管理）の結果</w:t>
      </w:r>
      <w:r w:rsidR="00622003">
        <w:rPr>
          <w:rFonts w:ascii="HG丸ｺﾞｼｯｸM-PRO" w:eastAsia="HG丸ｺﾞｼｯｸM-PRO" w:hAnsi="HG丸ｺﾞｼｯｸM-PRO" w:hint="eastAsia"/>
          <w:szCs w:val="21"/>
        </w:rPr>
        <w:t>などに基づき</w:t>
      </w:r>
      <w:r w:rsidR="00BF7672">
        <w:rPr>
          <w:rFonts w:ascii="HG丸ｺﾞｼｯｸM-PRO" w:eastAsia="HG丸ｺﾞｼｯｸM-PRO" w:hAnsi="HG丸ｺﾞｼｯｸM-PRO" w:hint="eastAsia"/>
          <w:szCs w:val="21"/>
        </w:rPr>
        <w:t>、損傷の度合い</w:t>
      </w:r>
      <w:r w:rsidR="00622003">
        <w:rPr>
          <w:rFonts w:ascii="HG丸ｺﾞｼｯｸM-PRO" w:eastAsia="HG丸ｺﾞｼｯｸM-PRO" w:hAnsi="HG丸ｺﾞｼｯｸM-PRO" w:hint="eastAsia"/>
          <w:szCs w:val="21"/>
        </w:rPr>
        <w:t>や</w:t>
      </w:r>
      <w:r w:rsidR="00917BD7">
        <w:rPr>
          <w:rFonts w:ascii="HG丸ｺﾞｼｯｸM-PRO" w:eastAsia="HG丸ｺﾞｼｯｸM-PRO" w:hAnsi="HG丸ｺﾞｼｯｸM-PRO" w:hint="eastAsia"/>
          <w:szCs w:val="21"/>
        </w:rPr>
        <w:t>河積阻害率</w:t>
      </w:r>
      <w:r w:rsidR="00BF7672">
        <w:rPr>
          <w:rFonts w:ascii="HG丸ｺﾞｼｯｸM-PRO" w:eastAsia="HG丸ｺﾞｼｯｸM-PRO" w:hAnsi="HG丸ｺﾞｼｯｸM-PRO" w:hint="eastAsia"/>
          <w:szCs w:val="21"/>
        </w:rPr>
        <w:t>に応じて損傷度</w:t>
      </w:r>
      <w:r w:rsidR="00162732">
        <w:rPr>
          <w:rFonts w:ascii="HG丸ｺﾞｼｯｸM-PRO" w:eastAsia="HG丸ｺﾞｼｯｸM-PRO" w:hAnsi="HG丸ｺﾞｼｯｸM-PRO" w:hint="eastAsia"/>
          <w:szCs w:val="21"/>
        </w:rPr>
        <w:t>（健全度</w:t>
      </w:r>
      <w:r w:rsidR="00622003">
        <w:rPr>
          <w:rFonts w:ascii="HG丸ｺﾞｼｯｸM-PRO" w:eastAsia="HG丸ｺﾞｼｯｸM-PRO" w:hAnsi="HG丸ｺﾞｼｯｸM-PRO" w:hint="eastAsia"/>
          <w:szCs w:val="21"/>
        </w:rPr>
        <w:t>・不具合</w:t>
      </w:r>
      <w:r w:rsidR="00162732">
        <w:rPr>
          <w:rFonts w:ascii="HG丸ｺﾞｼｯｸM-PRO" w:eastAsia="HG丸ｺﾞｼｯｸM-PRO" w:hAnsi="HG丸ｺﾞｼｯｸM-PRO" w:hint="eastAsia"/>
          <w:szCs w:val="21"/>
        </w:rPr>
        <w:t>）</w:t>
      </w:r>
      <w:r w:rsidR="00BF7672">
        <w:rPr>
          <w:rFonts w:ascii="HG丸ｺﾞｼｯｸM-PRO" w:eastAsia="HG丸ｺﾞｼｯｸM-PRO" w:hAnsi="HG丸ｺﾞｼｯｸM-PRO" w:hint="eastAsia"/>
          <w:szCs w:val="21"/>
        </w:rPr>
        <w:t>を判定（a～c</w:t>
      </w:r>
      <w:r w:rsidR="00917BD7">
        <w:rPr>
          <w:rFonts w:ascii="HG丸ｺﾞｼｯｸM-PRO" w:eastAsia="HG丸ｺﾞｼｯｸM-PRO" w:hAnsi="HG丸ｺﾞｼｯｸM-PRO" w:hint="eastAsia"/>
          <w:szCs w:val="21"/>
        </w:rPr>
        <w:t>ランクに区分）</w:t>
      </w:r>
      <w:r w:rsidR="00622003">
        <w:rPr>
          <w:rFonts w:ascii="HG丸ｺﾞｼｯｸM-PRO" w:eastAsia="HG丸ｺﾞｼｯｸM-PRO" w:hAnsi="HG丸ｺﾞｼｯｸM-PRO" w:hint="eastAsia"/>
          <w:szCs w:val="21"/>
        </w:rPr>
        <w:t>し、氾濫時の影響など</w:t>
      </w:r>
      <w:r w:rsidR="00917BD7">
        <w:rPr>
          <w:rFonts w:ascii="HG丸ｺﾞｼｯｸM-PRO" w:eastAsia="HG丸ｺﾞｼｯｸM-PRO" w:hAnsi="HG丸ｺﾞｼｯｸM-PRO" w:hint="eastAsia"/>
          <w:szCs w:val="21"/>
        </w:rPr>
        <w:t>社会的影響度を</w:t>
      </w:r>
      <w:r w:rsidR="00BF7672">
        <w:rPr>
          <w:rFonts w:ascii="HG丸ｺﾞｼｯｸM-PRO" w:eastAsia="HG丸ｺﾞｼｯｸM-PRO" w:hAnsi="HG丸ｺﾞｼｯｸM-PRO" w:hint="eastAsia"/>
          <w:szCs w:val="21"/>
        </w:rPr>
        <w:t>考慮</w:t>
      </w:r>
      <w:r w:rsidR="00622003">
        <w:rPr>
          <w:rFonts w:ascii="HG丸ｺﾞｼｯｸM-PRO" w:eastAsia="HG丸ｺﾞｼｯｸM-PRO" w:hAnsi="HG丸ｺﾞｼｯｸM-PRO" w:hint="eastAsia"/>
          <w:szCs w:val="21"/>
        </w:rPr>
        <w:t>の上</w:t>
      </w:r>
      <w:r w:rsidR="00BF7672">
        <w:rPr>
          <w:rFonts w:ascii="HG丸ｺﾞｼｯｸM-PRO" w:eastAsia="HG丸ｺﾞｼｯｸM-PRO" w:hAnsi="HG丸ｺﾞｼｯｸM-PRO" w:hint="eastAsia"/>
          <w:szCs w:val="21"/>
        </w:rPr>
        <w:t>、優先度を設定し</w:t>
      </w:r>
      <w:r w:rsidR="00622003">
        <w:rPr>
          <w:rFonts w:ascii="HG丸ｺﾞｼｯｸM-PRO" w:eastAsia="HG丸ｺﾞｼｯｸM-PRO" w:hAnsi="HG丸ｺﾞｼｯｸM-PRO" w:hint="eastAsia"/>
          <w:szCs w:val="21"/>
        </w:rPr>
        <w:t>、計画的に順次対処している</w:t>
      </w:r>
      <w:r w:rsidR="00BF7672">
        <w:rPr>
          <w:rFonts w:ascii="HG丸ｺﾞｼｯｸM-PRO" w:eastAsia="HG丸ｺﾞｼｯｸM-PRO" w:hAnsi="HG丸ｺﾞｼｯｸM-PRO" w:hint="eastAsia"/>
          <w:szCs w:val="21"/>
        </w:rPr>
        <w:t>。</w:t>
      </w:r>
      <w:r w:rsidR="00083BC2" w:rsidRPr="00083BC2">
        <w:rPr>
          <w:rFonts w:ascii="HG丸ｺﾞｼｯｸM-PRO" w:eastAsia="HG丸ｺﾞｼｯｸM-PRO" w:hAnsi="HG丸ｺﾞｼｯｸM-PRO" w:hint="eastAsia"/>
          <w:szCs w:val="21"/>
        </w:rPr>
        <w:t>砂防関係施設は多岐にわたり、また、その構成部位、材料も多様であることから、各部位等の変状レベルの評価を総合的に考察するとともに、流域の状況等も踏まえながら、施設全体としての健全度の評価により優先度を設定し対処していく。</w:t>
      </w:r>
    </w:p>
    <w:p w14:paraId="6D1B898B" w14:textId="77777777" w:rsidR="005F23CF" w:rsidRPr="00083BC2" w:rsidRDefault="005F23CF" w:rsidP="00BF7672">
      <w:pPr>
        <w:ind w:left="210" w:hangingChars="100" w:hanging="210"/>
        <w:rPr>
          <w:rFonts w:ascii="HG丸ｺﾞｼｯｸM-PRO" w:eastAsia="HG丸ｺﾞｼｯｸM-PRO" w:hAnsi="HG丸ｺﾞｼｯｸM-PRO"/>
          <w:szCs w:val="21"/>
        </w:rPr>
      </w:pPr>
    </w:p>
    <w:p w14:paraId="6D1B898C" w14:textId="77777777" w:rsidR="00495A36" w:rsidRPr="00622003" w:rsidRDefault="00495A36" w:rsidP="00BF7672">
      <w:pPr>
        <w:ind w:left="210" w:hangingChars="100" w:hanging="210"/>
        <w:rPr>
          <w:rFonts w:ascii="HG丸ｺﾞｼｯｸM-PRO" w:eastAsia="HG丸ｺﾞｼｯｸM-PRO" w:hAnsi="HG丸ｺﾞｼｯｸM-PRO"/>
          <w:szCs w:val="21"/>
        </w:rPr>
      </w:pPr>
    </w:p>
    <w:p w14:paraId="6D1B898D" w14:textId="77777777" w:rsidR="00345AB3" w:rsidRDefault="00C45C52"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１）損傷</w:t>
      </w:r>
      <w:r w:rsidR="00917BD7">
        <w:rPr>
          <w:rFonts w:ascii="HG丸ｺﾞｼｯｸM-PRO" w:eastAsia="HG丸ｺﾞｼｯｸM-PRO" w:hAnsi="HG丸ｺﾞｼｯｸM-PRO" w:hint="eastAsia"/>
          <w:szCs w:val="21"/>
        </w:rPr>
        <w:t>度</w:t>
      </w:r>
      <w:r w:rsidR="00345AB3" w:rsidRPr="003367B8">
        <w:rPr>
          <w:rFonts w:ascii="HG丸ｺﾞｼｯｸM-PRO" w:eastAsia="HG丸ｺﾞｼｯｸM-PRO" w:hAnsi="HG丸ｺﾞｼｯｸM-PRO" w:hint="eastAsia"/>
          <w:szCs w:val="21"/>
        </w:rPr>
        <w:t>評価</w:t>
      </w:r>
    </w:p>
    <w:p w14:paraId="6D1B898E"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8F" w14:textId="77777777" w:rsidR="00345AB3"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河川管理施設の損傷度による評価は</w:t>
      </w:r>
      <w:r w:rsidR="001F59B1">
        <w:rPr>
          <w:rFonts w:ascii="HG丸ｺﾞｼｯｸM-PRO" w:eastAsia="HG丸ｺﾞｼｯｸM-PRO" w:hAnsi="HG丸ｺﾞｼｯｸM-PRO" w:hint="eastAsia"/>
          <w:szCs w:val="21"/>
        </w:rPr>
        <w:t>、その損傷具合に応じてランク分けを行っている。その判定基準を</w:t>
      </w:r>
      <w:r w:rsidR="00A27F1D">
        <w:rPr>
          <w:rFonts w:ascii="HG丸ｺﾞｼｯｸM-PRO" w:eastAsia="HG丸ｺﾞｼｯｸM-PRO" w:hAnsi="HG丸ｺﾞｼｯｸM-PRO" w:hint="eastAsia"/>
          <w:szCs w:val="21"/>
        </w:rPr>
        <w:t>表</w:t>
      </w:r>
      <w:r w:rsidR="00372DF8">
        <w:rPr>
          <w:rFonts w:ascii="HG丸ｺﾞｼｯｸM-PRO" w:eastAsia="HG丸ｺﾞｼｯｸM-PRO" w:hAnsi="HG丸ｺﾞｼｯｸM-PRO" w:hint="eastAsia"/>
          <w:szCs w:val="21"/>
        </w:rPr>
        <w:t>2.2-3</w:t>
      </w:r>
      <w:r w:rsidR="001F59B1">
        <w:rPr>
          <w:rFonts w:ascii="HG丸ｺﾞｼｯｸM-PRO" w:eastAsia="HG丸ｺﾞｼｯｸM-PRO" w:hAnsi="HG丸ｺﾞｼｯｸM-PRO" w:hint="eastAsia"/>
          <w:szCs w:val="21"/>
        </w:rPr>
        <w:t>に示す</w:t>
      </w:r>
      <w:r w:rsidR="00345AB3">
        <w:rPr>
          <w:rFonts w:ascii="HG丸ｺﾞｼｯｸM-PRO" w:eastAsia="HG丸ｺﾞｼｯｸM-PRO" w:hAnsi="HG丸ｺﾞｼｯｸM-PRO" w:hint="eastAsia"/>
          <w:szCs w:val="21"/>
        </w:rPr>
        <w:t>。</w:t>
      </w:r>
    </w:p>
    <w:p w14:paraId="6D1B8990" w14:textId="77777777" w:rsidR="00345AB3" w:rsidRDefault="00345AB3" w:rsidP="00345AB3">
      <w:pPr>
        <w:ind w:leftChars="300" w:left="630" w:firstLineChars="100" w:firstLine="210"/>
        <w:rPr>
          <w:rFonts w:ascii="HG丸ｺﾞｼｯｸM-PRO" w:eastAsia="HG丸ｺﾞｼｯｸM-PRO" w:hAnsi="HG丸ｺﾞｼｯｸM-PRO"/>
          <w:szCs w:val="21"/>
        </w:rPr>
      </w:pPr>
    </w:p>
    <w:p w14:paraId="6D1B8991"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2"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3"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4"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5"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6"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7" w14:textId="77777777" w:rsidR="00D1722F" w:rsidRDefault="00D1722F" w:rsidP="00345AB3">
      <w:pPr>
        <w:ind w:leftChars="300" w:left="630" w:firstLineChars="100" w:firstLine="210"/>
        <w:rPr>
          <w:rFonts w:ascii="HG丸ｺﾞｼｯｸM-PRO" w:eastAsia="HG丸ｺﾞｼｯｸM-PRO" w:hAnsi="HG丸ｺﾞｼｯｸM-PRO"/>
          <w:szCs w:val="21"/>
        </w:rPr>
      </w:pPr>
    </w:p>
    <w:p w14:paraId="6D1B899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w:t>
      </w:r>
      <w:r w:rsidR="003438F1">
        <w:rPr>
          <w:rFonts w:ascii="HG丸ｺﾞｼｯｸM-PRO" w:eastAsia="HG丸ｺﾞｼｯｸM-PRO" w:hAnsi="HG丸ｺﾞｼｯｸM-PRO" w:hint="eastAsia"/>
          <w:sz w:val="20"/>
          <w:szCs w:val="21"/>
        </w:rPr>
        <w:t>2.2-3</w:t>
      </w:r>
      <w:r w:rsidR="00345AB3" w:rsidRPr="004E55B1">
        <w:rPr>
          <w:rFonts w:ascii="HG丸ｺﾞｼｯｸM-PRO" w:eastAsia="HG丸ｺﾞｼｯｸM-PRO" w:hAnsi="HG丸ｺﾞｼｯｸM-PRO" w:hint="eastAsia"/>
          <w:sz w:val="20"/>
          <w:szCs w:val="21"/>
        </w:rPr>
        <w:t xml:space="preserve">　老朽化護岸、河床洗掘の損傷度判定表</w:t>
      </w:r>
    </w:p>
    <w:tbl>
      <w:tblPr>
        <w:tblStyle w:val="ac"/>
        <w:tblW w:w="0" w:type="auto"/>
        <w:tblLook w:val="04A0" w:firstRow="1" w:lastRow="0" w:firstColumn="1" w:lastColumn="0" w:noHBand="0" w:noVBand="1"/>
      </w:tblPr>
      <w:tblGrid>
        <w:gridCol w:w="1276"/>
        <w:gridCol w:w="2551"/>
        <w:gridCol w:w="5353"/>
      </w:tblGrid>
      <w:tr w:rsidR="00345AB3" w14:paraId="6D1B89A0" w14:textId="77777777" w:rsidTr="00F1260D">
        <w:tc>
          <w:tcPr>
            <w:tcW w:w="1276" w:type="dxa"/>
          </w:tcPr>
          <w:p w14:paraId="6D1B899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2551" w:type="dxa"/>
          </w:tcPr>
          <w:p w14:paraId="6D1B899E"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判定基準</w:t>
            </w:r>
          </w:p>
        </w:tc>
        <w:tc>
          <w:tcPr>
            <w:tcW w:w="5353" w:type="dxa"/>
          </w:tcPr>
          <w:p w14:paraId="6D1B899F"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損傷例</w:t>
            </w:r>
          </w:p>
        </w:tc>
      </w:tr>
      <w:tr w:rsidR="00345AB3" w14:paraId="6D1B89A9" w14:textId="77777777" w:rsidTr="00F1260D">
        <w:tc>
          <w:tcPr>
            <w:tcW w:w="1276" w:type="dxa"/>
          </w:tcPr>
          <w:p w14:paraId="6D1B89A1"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2551" w:type="dxa"/>
          </w:tcPr>
          <w:p w14:paraId="6D1B89A2"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既に護岸等施設に著しい損傷が判明し、現状において治水機能に支障をきたしている箇所</w:t>
            </w:r>
          </w:p>
        </w:tc>
        <w:tc>
          <w:tcPr>
            <w:tcW w:w="5353" w:type="dxa"/>
          </w:tcPr>
          <w:p w14:paraId="6D1B89A3"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河床低下による基礎流出、浮き、沈下、矢板の根入れ不足</w:t>
            </w:r>
          </w:p>
          <w:p w14:paraId="6D1B89A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・護岸背面の土砂流出（死に体）</w:t>
            </w:r>
          </w:p>
          <w:p w14:paraId="6D1B89A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・擁壁、ブロック積等のひび割れ（幅3㎝以上、延長3m以上）</w:t>
            </w:r>
          </w:p>
          <w:p w14:paraId="6D1B89A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・HWL以下で護岸等の目地開きからの出水</w:t>
            </w:r>
          </w:p>
          <w:p w14:paraId="6D1B89A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・堤防、護岸に対し、構造上悪影響を及ぼしている樹木の繁茂、</w:t>
            </w:r>
          </w:p>
          <w:p w14:paraId="6D1B89A8"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 xml:space="preserve">　</w:t>
            </w:r>
            <w:r>
              <w:rPr>
                <w:rFonts w:ascii="HG丸ｺﾞｼｯｸM-PRO" w:eastAsia="HG丸ｺﾞｼｯｸM-PRO" w:hAnsi="HG丸ｺﾞｼｯｸM-PRO" w:hint="eastAsia"/>
                <w:sz w:val="18"/>
                <w:szCs w:val="21"/>
              </w:rPr>
              <w:t xml:space="preserve">また治水上著しく河積阻害に繋がる樹木の繁茂　　　　など　　　　</w:t>
            </w:r>
          </w:p>
        </w:tc>
      </w:tr>
      <w:tr w:rsidR="00345AB3" w14:paraId="6D1B89B1" w14:textId="77777777" w:rsidTr="00F1260D">
        <w:tc>
          <w:tcPr>
            <w:tcW w:w="1276" w:type="dxa"/>
          </w:tcPr>
          <w:p w14:paraId="6D1B89AA"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2551" w:type="dxa"/>
          </w:tcPr>
          <w:p w14:paraId="6D1B89AB"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中程度の損傷が判明し、放置すれば施設の崩壊、または治水機能に支障をきたす恐れがある箇所</w:t>
            </w:r>
          </w:p>
        </w:tc>
        <w:tc>
          <w:tcPr>
            <w:tcW w:w="5353" w:type="dxa"/>
          </w:tcPr>
          <w:p w14:paraId="6D1B89AC"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Pr="008E12DA">
              <w:rPr>
                <w:rFonts w:ascii="HG丸ｺﾞｼｯｸM-PRO" w:eastAsia="HG丸ｺﾞｼｯｸM-PRO" w:hAnsi="HG丸ｺﾞｼｯｸM-PRO" w:hint="eastAsia"/>
                <w:sz w:val="18"/>
                <w:szCs w:val="21"/>
              </w:rPr>
              <w:t>護岸基礎部までの河床低下</w:t>
            </w:r>
          </w:p>
          <w:p w14:paraId="6D1B89AD"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・護岸背面の土砂流出（護岸損傷なし）</w:t>
            </w:r>
          </w:p>
          <w:p w14:paraId="6D1B89AE"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・護岸のはらみ（亀裂を伴わない）</w:t>
            </w:r>
          </w:p>
          <w:p w14:paraId="6D1B89AF"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・擁壁、ブロック積等のひび割れ（幅1㎝以上、延長1m以上）</w:t>
            </w:r>
          </w:p>
          <w:p w14:paraId="6D1B89B0"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・ブロック、石積の欠損</w:t>
            </w:r>
            <w:r>
              <w:rPr>
                <w:rFonts w:ascii="HG丸ｺﾞｼｯｸM-PRO" w:eastAsia="HG丸ｺﾞｼｯｸM-PRO" w:hAnsi="HG丸ｺﾞｼｯｸM-PRO" w:hint="eastAsia"/>
                <w:sz w:val="18"/>
                <w:szCs w:val="21"/>
              </w:rPr>
              <w:t xml:space="preserve">　　　　　　　　　　　　　　　など</w:t>
            </w:r>
          </w:p>
        </w:tc>
      </w:tr>
      <w:tr w:rsidR="00345AB3" w14:paraId="6D1B89B8" w14:textId="77777777" w:rsidTr="00F1260D">
        <w:tc>
          <w:tcPr>
            <w:tcW w:w="1276" w:type="dxa"/>
          </w:tcPr>
          <w:p w14:paraId="6D1B89B2"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2551" w:type="dxa"/>
          </w:tcPr>
          <w:p w14:paraId="6D1B89B3"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小さなひび割れ等の変状が見られ、引き続き経過観察を行っていく必要がある箇所</w:t>
            </w:r>
          </w:p>
        </w:tc>
        <w:tc>
          <w:tcPr>
            <w:tcW w:w="5353" w:type="dxa"/>
          </w:tcPr>
          <w:p w14:paraId="6D1B89B4"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・目地部の開き（目地部からの出水なし）、ヘアクラック</w:t>
            </w:r>
          </w:p>
          <w:p w14:paraId="6D1B89B5"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・河床洗掘傾向</w:t>
            </w:r>
          </w:p>
          <w:p w14:paraId="6D1B89B6"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・河道内の漏水</w:t>
            </w:r>
          </w:p>
          <w:p w14:paraId="6D1B89B7" w14:textId="77777777" w:rsidR="00345AB3" w:rsidRPr="008E12DA" w:rsidRDefault="00345AB3" w:rsidP="00F1260D">
            <w:pPr>
              <w:rPr>
                <w:rFonts w:ascii="HG丸ｺﾞｼｯｸM-PRO" w:eastAsia="HG丸ｺﾞｼｯｸM-PRO" w:hAnsi="HG丸ｺﾞｼｯｸM-PRO"/>
                <w:sz w:val="18"/>
                <w:szCs w:val="21"/>
              </w:rPr>
            </w:pPr>
            <w:r w:rsidRPr="008E12DA">
              <w:rPr>
                <w:rFonts w:ascii="HG丸ｺﾞｼｯｸM-PRO" w:eastAsia="HG丸ｺﾞｼｯｸM-PRO" w:hAnsi="HG丸ｺﾞｼｯｸM-PRO" w:hint="eastAsia"/>
                <w:sz w:val="18"/>
                <w:szCs w:val="21"/>
              </w:rPr>
              <w:t>・裏法の破損（掘込区間）</w:t>
            </w:r>
          </w:p>
        </w:tc>
      </w:tr>
    </w:tbl>
    <w:p w14:paraId="6D1B89B9" w14:textId="77777777" w:rsidR="00345AB3" w:rsidRDefault="00345AB3" w:rsidP="00345AB3">
      <w:pPr>
        <w:rPr>
          <w:rFonts w:ascii="HG丸ｺﾞｼｯｸM-PRO" w:eastAsia="HG丸ｺﾞｼｯｸM-PRO" w:hAnsi="HG丸ｺﾞｼｯｸM-PRO"/>
          <w:szCs w:val="21"/>
        </w:rPr>
      </w:pPr>
    </w:p>
    <w:p w14:paraId="6D1B89BA" w14:textId="77777777" w:rsidR="00917BD7" w:rsidRPr="003367B8" w:rsidRDefault="00917BD7" w:rsidP="00917BD7">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②堆積土砂の評価</w:t>
      </w:r>
    </w:p>
    <w:p w14:paraId="6D1B89BB" w14:textId="77777777" w:rsidR="00917BD7" w:rsidRDefault="00917BD7" w:rsidP="00917BD7">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堆積土砂の</w:t>
      </w:r>
      <w:r w:rsidR="001F59B1">
        <w:rPr>
          <w:rFonts w:ascii="HG丸ｺﾞｼｯｸM-PRO" w:eastAsia="HG丸ｺﾞｼｯｸM-PRO" w:hAnsi="HG丸ｺﾞｼｯｸM-PRO" w:hint="eastAsia"/>
          <w:szCs w:val="21"/>
        </w:rPr>
        <w:t>河積阻害率による</w:t>
      </w:r>
      <w:r w:rsidR="00A27F1D">
        <w:rPr>
          <w:rFonts w:ascii="HG丸ｺﾞｼｯｸM-PRO" w:eastAsia="HG丸ｺﾞｼｯｸM-PRO" w:hAnsi="HG丸ｺﾞｼｯｸM-PRO" w:hint="eastAsia"/>
          <w:szCs w:val="21"/>
        </w:rPr>
        <w:t>評価（ランク分け）は表</w:t>
      </w:r>
      <w:r w:rsidR="00372DF8">
        <w:rPr>
          <w:rFonts w:ascii="HG丸ｺﾞｼｯｸM-PRO" w:eastAsia="HG丸ｺﾞｼｯｸM-PRO" w:hAnsi="HG丸ｺﾞｼｯｸM-PRO" w:hint="eastAsia"/>
          <w:szCs w:val="21"/>
        </w:rPr>
        <w:t>2.2-4</w:t>
      </w:r>
      <w:r>
        <w:rPr>
          <w:rFonts w:ascii="HG丸ｺﾞｼｯｸM-PRO" w:eastAsia="HG丸ｺﾞｼｯｸM-PRO" w:hAnsi="HG丸ｺﾞｼｯｸM-PRO" w:hint="eastAsia"/>
          <w:szCs w:val="21"/>
        </w:rPr>
        <w:t>の通りである。</w:t>
      </w:r>
    </w:p>
    <w:p w14:paraId="6D1B89BC" w14:textId="77777777" w:rsidR="00345AB3" w:rsidRPr="004E55B1" w:rsidRDefault="00A27F1D" w:rsidP="00345AB3">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3438F1">
        <w:rPr>
          <w:rFonts w:ascii="HG丸ｺﾞｼｯｸM-PRO" w:eastAsia="HG丸ｺﾞｼｯｸM-PRO" w:hAnsi="HG丸ｺﾞｼｯｸM-PRO" w:hint="eastAsia"/>
          <w:sz w:val="20"/>
          <w:szCs w:val="21"/>
        </w:rPr>
        <w:t>2.2-4</w:t>
      </w:r>
      <w:r w:rsidR="00345AB3" w:rsidRPr="004E55B1">
        <w:rPr>
          <w:rFonts w:ascii="HG丸ｺﾞｼｯｸM-PRO" w:eastAsia="HG丸ｺﾞｼｯｸM-PRO" w:hAnsi="HG丸ｺﾞｼｯｸM-PRO" w:hint="eastAsia"/>
          <w:sz w:val="20"/>
          <w:szCs w:val="21"/>
        </w:rPr>
        <w:t xml:space="preserve">　堆積土砂の河積阻害率によるランク分け</w:t>
      </w:r>
    </w:p>
    <w:tbl>
      <w:tblPr>
        <w:tblStyle w:val="ac"/>
        <w:tblpPr w:leftFromText="142" w:rightFromText="142" w:vertAnchor="text" w:horzAnchor="margin" w:tblpXSpec="center" w:tblpY="28"/>
        <w:tblW w:w="0" w:type="auto"/>
        <w:tblLook w:val="04A0" w:firstRow="1" w:lastRow="0" w:firstColumn="1" w:lastColumn="0" w:noHBand="0" w:noVBand="1"/>
      </w:tblPr>
      <w:tblGrid>
        <w:gridCol w:w="1276"/>
        <w:gridCol w:w="1951"/>
        <w:gridCol w:w="4111"/>
      </w:tblGrid>
      <w:tr w:rsidR="00345AB3" w14:paraId="6D1B89C0" w14:textId="77777777" w:rsidTr="00F1260D">
        <w:tc>
          <w:tcPr>
            <w:tcW w:w="1276" w:type="dxa"/>
          </w:tcPr>
          <w:p w14:paraId="6D1B89BD" w14:textId="77777777" w:rsidR="00345AB3" w:rsidRPr="008E12DA" w:rsidRDefault="00345AB3" w:rsidP="00F1260D">
            <w:pPr>
              <w:jc w:val="cente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分類</w:t>
            </w:r>
          </w:p>
        </w:tc>
        <w:tc>
          <w:tcPr>
            <w:tcW w:w="1951" w:type="dxa"/>
          </w:tcPr>
          <w:p w14:paraId="6D1B89BE"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河積阻害率</w:t>
            </w:r>
          </w:p>
        </w:tc>
        <w:tc>
          <w:tcPr>
            <w:tcW w:w="4111" w:type="dxa"/>
          </w:tcPr>
          <w:p w14:paraId="6D1B89BF" w14:textId="77777777" w:rsidR="00345AB3" w:rsidRPr="008E12DA" w:rsidRDefault="00345AB3" w:rsidP="00F1260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備考</w:t>
            </w:r>
          </w:p>
        </w:tc>
      </w:tr>
      <w:tr w:rsidR="00345AB3" w14:paraId="6D1B89C5" w14:textId="77777777" w:rsidTr="00F1260D">
        <w:tc>
          <w:tcPr>
            <w:tcW w:w="1276" w:type="dxa"/>
          </w:tcPr>
          <w:p w14:paraId="6D1B89C1"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aランク</w:t>
            </w:r>
          </w:p>
        </w:tc>
        <w:tc>
          <w:tcPr>
            <w:tcW w:w="1951" w:type="dxa"/>
          </w:tcPr>
          <w:p w14:paraId="6D1B89C2"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20％以上</w:t>
            </w:r>
          </w:p>
        </w:tc>
        <w:tc>
          <w:tcPr>
            <w:tcW w:w="4111" w:type="dxa"/>
            <w:vMerge w:val="restart"/>
            <w:vAlign w:val="center"/>
          </w:tcPr>
          <w:p w14:paraId="6D1B89C3" w14:textId="77777777" w:rsidR="00345AB3"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築堤はHWL評価</w:t>
            </w:r>
          </w:p>
          <w:p w14:paraId="6D1B89C4"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掘込は満流評価</w:t>
            </w:r>
          </w:p>
        </w:tc>
      </w:tr>
      <w:tr w:rsidR="00345AB3" w14:paraId="6D1B89C9" w14:textId="77777777" w:rsidTr="00F1260D">
        <w:tc>
          <w:tcPr>
            <w:tcW w:w="1276" w:type="dxa"/>
          </w:tcPr>
          <w:p w14:paraId="6D1B89C6"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bランク</w:t>
            </w:r>
          </w:p>
        </w:tc>
        <w:tc>
          <w:tcPr>
            <w:tcW w:w="1951" w:type="dxa"/>
          </w:tcPr>
          <w:p w14:paraId="6D1B89C7" w14:textId="77777777" w:rsidR="00345AB3" w:rsidRPr="008E12DA" w:rsidRDefault="00345AB3"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10～20％</w:t>
            </w:r>
          </w:p>
        </w:tc>
        <w:tc>
          <w:tcPr>
            <w:tcW w:w="4111" w:type="dxa"/>
            <w:vMerge/>
          </w:tcPr>
          <w:p w14:paraId="6D1B89C8" w14:textId="77777777" w:rsidR="00345AB3" w:rsidRPr="008E12DA" w:rsidRDefault="00345AB3" w:rsidP="00F1260D">
            <w:pPr>
              <w:rPr>
                <w:rFonts w:ascii="HG丸ｺﾞｼｯｸM-PRO" w:eastAsia="HG丸ｺﾞｼｯｸM-PRO" w:hAnsi="HG丸ｺﾞｼｯｸM-PRO"/>
                <w:sz w:val="18"/>
                <w:szCs w:val="21"/>
              </w:rPr>
            </w:pPr>
          </w:p>
        </w:tc>
      </w:tr>
      <w:tr w:rsidR="00345AB3" w14:paraId="6D1B89CD" w14:textId="77777777" w:rsidTr="00F1260D">
        <w:tc>
          <w:tcPr>
            <w:tcW w:w="1276" w:type="dxa"/>
          </w:tcPr>
          <w:p w14:paraId="6D1B89CA" w14:textId="77777777" w:rsidR="00345AB3" w:rsidRPr="008E12DA" w:rsidRDefault="00345AB3" w:rsidP="00F1260D">
            <w:pPr>
              <w:rPr>
                <w:rFonts w:ascii="HG丸ｺﾞｼｯｸM-PRO" w:eastAsia="HG丸ｺﾞｼｯｸM-PRO" w:hAnsi="HG丸ｺﾞｼｯｸM-PRO"/>
                <w:sz w:val="20"/>
                <w:szCs w:val="21"/>
              </w:rPr>
            </w:pPr>
            <w:r w:rsidRPr="008E12DA">
              <w:rPr>
                <w:rFonts w:ascii="HG丸ｺﾞｼｯｸM-PRO" w:eastAsia="HG丸ｺﾞｼｯｸM-PRO" w:hAnsi="HG丸ｺﾞｼｯｸM-PRO" w:hint="eastAsia"/>
                <w:sz w:val="20"/>
                <w:szCs w:val="21"/>
              </w:rPr>
              <w:t>cランク</w:t>
            </w:r>
          </w:p>
        </w:tc>
        <w:tc>
          <w:tcPr>
            <w:tcW w:w="1951" w:type="dxa"/>
          </w:tcPr>
          <w:p w14:paraId="6D1B89CB" w14:textId="77777777" w:rsidR="00345AB3" w:rsidRPr="008E12DA" w:rsidRDefault="007439E0" w:rsidP="00F1260D">
            <w:pP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1</w:t>
            </w:r>
            <w:r w:rsidR="00345AB3">
              <w:rPr>
                <w:rFonts w:ascii="HG丸ｺﾞｼｯｸM-PRO" w:eastAsia="HG丸ｺﾞｼｯｸM-PRO" w:hAnsi="HG丸ｺﾞｼｯｸM-PRO" w:hint="eastAsia"/>
                <w:sz w:val="18"/>
                <w:szCs w:val="21"/>
              </w:rPr>
              <w:t>0％未満</w:t>
            </w:r>
          </w:p>
        </w:tc>
        <w:tc>
          <w:tcPr>
            <w:tcW w:w="4111" w:type="dxa"/>
            <w:vMerge/>
          </w:tcPr>
          <w:p w14:paraId="6D1B89CC" w14:textId="77777777" w:rsidR="00345AB3" w:rsidRPr="008E12DA" w:rsidRDefault="00345AB3" w:rsidP="00F1260D">
            <w:pPr>
              <w:rPr>
                <w:rFonts w:ascii="HG丸ｺﾞｼｯｸM-PRO" w:eastAsia="HG丸ｺﾞｼｯｸM-PRO" w:hAnsi="HG丸ｺﾞｼｯｸM-PRO"/>
                <w:sz w:val="18"/>
                <w:szCs w:val="21"/>
              </w:rPr>
            </w:pPr>
          </w:p>
        </w:tc>
      </w:tr>
    </w:tbl>
    <w:p w14:paraId="6D1B89CE" w14:textId="77777777" w:rsidR="00345AB3" w:rsidRDefault="00345AB3" w:rsidP="00345AB3">
      <w:pPr>
        <w:rPr>
          <w:rFonts w:ascii="HG丸ｺﾞｼｯｸM-PRO" w:eastAsia="HG丸ｺﾞｼｯｸM-PRO" w:hAnsi="HG丸ｺﾞｼｯｸM-PRO"/>
          <w:szCs w:val="21"/>
        </w:rPr>
      </w:pPr>
    </w:p>
    <w:p w14:paraId="6D1B89CF" w14:textId="77777777" w:rsidR="00345AB3" w:rsidRPr="008E12DA" w:rsidRDefault="00345AB3" w:rsidP="00345AB3">
      <w:pPr>
        <w:rPr>
          <w:rFonts w:ascii="HG丸ｺﾞｼｯｸM-PRO" w:eastAsia="HG丸ｺﾞｼｯｸM-PRO" w:hAnsi="HG丸ｺﾞｼｯｸM-PRO"/>
          <w:szCs w:val="21"/>
        </w:rPr>
      </w:pPr>
    </w:p>
    <w:p w14:paraId="6D1B89D0" w14:textId="77777777" w:rsidR="00345AB3" w:rsidRDefault="00345AB3" w:rsidP="00345AB3">
      <w:pPr>
        <w:rPr>
          <w:rFonts w:ascii="HG丸ｺﾞｼｯｸM-PRO" w:eastAsia="HG丸ｺﾞｼｯｸM-PRO" w:hAnsi="HG丸ｺﾞｼｯｸM-PRO"/>
          <w:szCs w:val="21"/>
        </w:rPr>
      </w:pPr>
    </w:p>
    <w:p w14:paraId="6D1B89D1" w14:textId="77777777" w:rsidR="00345AB3" w:rsidRDefault="00345AB3" w:rsidP="00345AB3">
      <w:pPr>
        <w:rPr>
          <w:rFonts w:ascii="HG丸ｺﾞｼｯｸM-PRO" w:eastAsia="HG丸ｺﾞｼｯｸM-PRO" w:hAnsi="HG丸ｺﾞｼｯｸM-PRO"/>
          <w:szCs w:val="21"/>
        </w:rPr>
      </w:pPr>
    </w:p>
    <w:p w14:paraId="6D1B89D2" w14:textId="77777777" w:rsidR="005F23CF" w:rsidRDefault="005F23CF" w:rsidP="00C96955">
      <w:pPr>
        <w:rPr>
          <w:rFonts w:ascii="HG丸ｺﾞｼｯｸM-PRO" w:eastAsia="HG丸ｺﾞｼｯｸM-PRO" w:hAnsi="HG丸ｺﾞｼｯｸM-PRO"/>
          <w:szCs w:val="21"/>
        </w:rPr>
      </w:pPr>
    </w:p>
    <w:p w14:paraId="02D111D2" w14:textId="77777777" w:rsidR="00083BC2" w:rsidRPr="00083BC2" w:rsidRDefault="00083BC2" w:rsidP="00083BC2">
      <w:pPr>
        <w:rPr>
          <w:rFonts w:ascii="HG丸ｺﾞｼｯｸM-PRO" w:eastAsia="HG丸ｺﾞｼｯｸM-PRO" w:hAnsi="HG丸ｺﾞｼｯｸM-PRO"/>
          <w:szCs w:val="21"/>
        </w:rPr>
      </w:pPr>
      <w:r w:rsidRPr="00292392">
        <w:rPr>
          <w:rFonts w:ascii="HG丸ｺﾞｼｯｸM-PRO" w:eastAsia="HG丸ｺﾞｼｯｸM-PRO" w:hAnsi="HG丸ｺﾞｼｯｸM-PRO" w:hint="eastAsia"/>
          <w:color w:val="FF0000"/>
          <w:szCs w:val="21"/>
        </w:rPr>
        <w:t xml:space="preserve">　　</w:t>
      </w:r>
      <w:r w:rsidRPr="00083BC2">
        <w:rPr>
          <w:rFonts w:ascii="HG丸ｺﾞｼｯｸM-PRO" w:eastAsia="HG丸ｺﾞｼｯｸM-PRO" w:hAnsi="HG丸ｺﾞｼｯｸM-PRO" w:hint="eastAsia"/>
          <w:szCs w:val="21"/>
        </w:rPr>
        <w:t>③砂防関係施設の部位変状レベルの評価</w:t>
      </w:r>
    </w:p>
    <w:p w14:paraId="29A54F53" w14:textId="20D7F589" w:rsidR="00083BC2" w:rsidRPr="00083BC2" w:rsidRDefault="00083BC2" w:rsidP="00083BC2">
      <w:pPr>
        <w:ind w:left="424" w:hangingChars="202" w:hanging="424"/>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砂防関係施設の部位（または部位グループ）変状レベル評価を表2.2-</w:t>
      </w:r>
      <w:r>
        <w:rPr>
          <w:rFonts w:ascii="HG丸ｺﾞｼｯｸM-PRO" w:eastAsia="HG丸ｺﾞｼｯｸM-PRO" w:hAnsi="HG丸ｺﾞｼｯｸM-PRO" w:hint="eastAsia"/>
          <w:szCs w:val="21"/>
        </w:rPr>
        <w:t>5</w:t>
      </w:r>
      <w:r w:rsidRPr="00083BC2">
        <w:rPr>
          <w:rFonts w:ascii="HG丸ｺﾞｼｯｸM-PRO" w:eastAsia="HG丸ｺﾞｼｯｸM-PRO" w:hAnsi="HG丸ｺﾞｼｯｸM-PRO" w:hint="eastAsia"/>
          <w:szCs w:val="21"/>
        </w:rPr>
        <w:t>に示す。</w:t>
      </w:r>
    </w:p>
    <w:p w14:paraId="45E0F92C" w14:textId="72D627C4" w:rsidR="00083BC2" w:rsidRPr="00083BC2" w:rsidRDefault="00083BC2" w:rsidP="00083BC2">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表2.2-</w:t>
      </w:r>
      <w:r>
        <w:rPr>
          <w:rFonts w:ascii="HG丸ｺﾞｼｯｸM-PRO" w:eastAsia="HG丸ｺﾞｼｯｸM-PRO" w:hAnsi="HG丸ｺﾞｼｯｸM-PRO" w:hint="eastAsia"/>
          <w:sz w:val="20"/>
          <w:szCs w:val="21"/>
        </w:rPr>
        <w:t>5</w:t>
      </w:r>
      <w:r w:rsidRPr="00083BC2">
        <w:rPr>
          <w:rFonts w:ascii="HG丸ｺﾞｼｯｸM-PRO" w:eastAsia="HG丸ｺﾞｼｯｸM-PRO" w:hAnsi="HG丸ｺﾞｼｯｸM-PRO" w:hint="eastAsia"/>
          <w:sz w:val="20"/>
          <w:szCs w:val="21"/>
        </w:rPr>
        <w:t xml:space="preserve">　砂防関係施設の部位（または部位グループ）変状レベル評価</w:t>
      </w:r>
    </w:p>
    <w:tbl>
      <w:tblPr>
        <w:tblStyle w:val="ac"/>
        <w:tblpPr w:leftFromText="142" w:rightFromText="142" w:vertAnchor="text" w:horzAnchor="margin" w:tblpXSpec="center" w:tblpY="28"/>
        <w:tblW w:w="0" w:type="auto"/>
        <w:tblLook w:val="04A0" w:firstRow="1" w:lastRow="0" w:firstColumn="1" w:lastColumn="0" w:noHBand="0" w:noVBand="1"/>
      </w:tblPr>
      <w:tblGrid>
        <w:gridCol w:w="1179"/>
        <w:gridCol w:w="6876"/>
        <w:gridCol w:w="796"/>
      </w:tblGrid>
      <w:tr w:rsidR="00083BC2" w:rsidRPr="00083BC2" w14:paraId="4406527F" w14:textId="77777777" w:rsidTr="00733BA8">
        <w:tc>
          <w:tcPr>
            <w:tcW w:w="1179" w:type="dxa"/>
          </w:tcPr>
          <w:p w14:paraId="62C3EB8B"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分類</w:t>
            </w:r>
          </w:p>
        </w:tc>
        <w:tc>
          <w:tcPr>
            <w:tcW w:w="6876" w:type="dxa"/>
          </w:tcPr>
          <w:p w14:paraId="1130162E"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損傷等の程度</w:t>
            </w:r>
          </w:p>
        </w:tc>
        <w:tc>
          <w:tcPr>
            <w:tcW w:w="796" w:type="dxa"/>
          </w:tcPr>
          <w:p w14:paraId="7CCF9EA6"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備考</w:t>
            </w:r>
          </w:p>
        </w:tc>
      </w:tr>
      <w:tr w:rsidR="00083BC2" w:rsidRPr="00083BC2" w14:paraId="27DC3BA1" w14:textId="77777777" w:rsidTr="00733BA8">
        <w:tc>
          <w:tcPr>
            <w:tcW w:w="1179" w:type="dxa"/>
          </w:tcPr>
          <w:p w14:paraId="4197A648"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aランク</w:t>
            </w:r>
          </w:p>
        </w:tc>
        <w:tc>
          <w:tcPr>
            <w:tcW w:w="6876" w:type="dxa"/>
          </w:tcPr>
          <w:p w14:paraId="71D2F151"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当該部位に損傷等が発生しており、損傷等に伴い、当該部位の性能上の安定性や</w:t>
            </w:r>
          </w:p>
          <w:p w14:paraId="4480B679"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強度の低下が懸念される状態</w:t>
            </w:r>
          </w:p>
        </w:tc>
        <w:tc>
          <w:tcPr>
            <w:tcW w:w="796" w:type="dxa"/>
            <w:vAlign w:val="center"/>
          </w:tcPr>
          <w:p w14:paraId="18E5182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365862D5" w14:textId="77777777" w:rsidTr="00733BA8">
        <w:tc>
          <w:tcPr>
            <w:tcW w:w="1179" w:type="dxa"/>
          </w:tcPr>
          <w:p w14:paraId="46E85073"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bランク</w:t>
            </w:r>
          </w:p>
        </w:tc>
        <w:tc>
          <w:tcPr>
            <w:tcW w:w="6876" w:type="dxa"/>
          </w:tcPr>
          <w:p w14:paraId="5963381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当該部位に損傷等が発生しているが、問題となる性能の劣化が生じていない。</w:t>
            </w:r>
          </w:p>
          <w:p w14:paraId="4E6CF020"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 xml:space="preserve"> 現状では対策を講じる必要はないが、今後の損傷等の進行を確認するため、</w:t>
            </w:r>
          </w:p>
          <w:p w14:paraId="4444E6EC"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定期点検や臨時点検等により、経過を観察する必要がある状態</w:t>
            </w:r>
          </w:p>
        </w:tc>
        <w:tc>
          <w:tcPr>
            <w:tcW w:w="796" w:type="dxa"/>
          </w:tcPr>
          <w:p w14:paraId="225BC9C6" w14:textId="77777777" w:rsidR="00083BC2" w:rsidRPr="00083BC2" w:rsidRDefault="00083BC2" w:rsidP="00733BA8">
            <w:pPr>
              <w:rPr>
                <w:rFonts w:ascii="HG丸ｺﾞｼｯｸM-PRO" w:eastAsia="HG丸ｺﾞｼｯｸM-PRO" w:hAnsi="HG丸ｺﾞｼｯｸM-PRO"/>
                <w:sz w:val="18"/>
                <w:szCs w:val="21"/>
              </w:rPr>
            </w:pPr>
          </w:p>
        </w:tc>
      </w:tr>
      <w:tr w:rsidR="00083BC2" w:rsidRPr="00083BC2" w14:paraId="4D39CC40" w14:textId="77777777" w:rsidTr="00733BA8">
        <w:tc>
          <w:tcPr>
            <w:tcW w:w="1179" w:type="dxa"/>
          </w:tcPr>
          <w:p w14:paraId="77D45E2A" w14:textId="77777777" w:rsidR="00083BC2" w:rsidRPr="00083BC2" w:rsidRDefault="00083BC2" w:rsidP="00733BA8">
            <w:pPr>
              <w:jc w:val="center"/>
              <w:rPr>
                <w:rFonts w:ascii="HG丸ｺﾞｼｯｸM-PRO" w:eastAsia="HG丸ｺﾞｼｯｸM-PRO" w:hAnsi="HG丸ｺﾞｼｯｸM-PRO"/>
                <w:sz w:val="20"/>
                <w:szCs w:val="21"/>
              </w:rPr>
            </w:pPr>
            <w:r w:rsidRPr="00083BC2">
              <w:rPr>
                <w:rFonts w:ascii="HG丸ｺﾞｼｯｸM-PRO" w:eastAsia="HG丸ｺﾞｼｯｸM-PRO" w:hAnsi="HG丸ｺﾞｼｯｸM-PRO" w:hint="eastAsia"/>
                <w:sz w:val="20"/>
                <w:szCs w:val="21"/>
              </w:rPr>
              <w:t>cランク</w:t>
            </w:r>
          </w:p>
        </w:tc>
        <w:tc>
          <w:tcPr>
            <w:tcW w:w="6876" w:type="dxa"/>
          </w:tcPr>
          <w:p w14:paraId="292D7AD4"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当該部位に損傷等は発生していないもしくは軽微な損傷が発生しているものの、</w:t>
            </w:r>
          </w:p>
          <w:p w14:paraId="50CDDD5F" w14:textId="77777777" w:rsidR="00083BC2" w:rsidRPr="00083BC2" w:rsidRDefault="00083BC2" w:rsidP="00733BA8">
            <w:pPr>
              <w:rPr>
                <w:rFonts w:ascii="HG丸ｺﾞｼｯｸM-PRO" w:eastAsia="HG丸ｺﾞｼｯｸM-PRO" w:hAnsi="HG丸ｺﾞｼｯｸM-PRO"/>
                <w:sz w:val="18"/>
                <w:szCs w:val="21"/>
              </w:rPr>
            </w:pPr>
            <w:r w:rsidRPr="00083BC2">
              <w:rPr>
                <w:rFonts w:ascii="HG丸ｺﾞｼｯｸM-PRO" w:eastAsia="HG丸ｺﾞｼｯｸM-PRO" w:hAnsi="HG丸ｺﾞｼｯｸM-PRO" w:hint="eastAsia"/>
                <w:sz w:val="18"/>
                <w:szCs w:val="21"/>
              </w:rPr>
              <w:t>損傷等に伴う当該部位の性能の劣化が認められず、対策の必要がない状態</w:t>
            </w:r>
          </w:p>
        </w:tc>
        <w:tc>
          <w:tcPr>
            <w:tcW w:w="796" w:type="dxa"/>
          </w:tcPr>
          <w:p w14:paraId="04B274DC" w14:textId="77777777" w:rsidR="00083BC2" w:rsidRPr="00083BC2" w:rsidRDefault="00083BC2" w:rsidP="00733BA8">
            <w:pPr>
              <w:rPr>
                <w:rFonts w:ascii="HG丸ｺﾞｼｯｸM-PRO" w:eastAsia="HG丸ｺﾞｼｯｸM-PRO" w:hAnsi="HG丸ｺﾞｼｯｸM-PRO"/>
                <w:sz w:val="18"/>
                <w:szCs w:val="21"/>
              </w:rPr>
            </w:pPr>
          </w:p>
        </w:tc>
      </w:tr>
    </w:tbl>
    <w:p w14:paraId="3D5D9329" w14:textId="77777777" w:rsidR="00083BC2" w:rsidRPr="00083BC2" w:rsidRDefault="00083BC2" w:rsidP="00083BC2">
      <w:pPr>
        <w:jc w:val="center"/>
        <w:rPr>
          <w:rFonts w:ascii="HG丸ｺﾞｼｯｸM-PRO" w:eastAsia="HG丸ｺﾞｼｯｸM-PRO" w:hAnsi="HG丸ｺﾞｼｯｸM-PRO"/>
          <w:sz w:val="20"/>
          <w:szCs w:val="21"/>
        </w:rPr>
      </w:pPr>
    </w:p>
    <w:p w14:paraId="6D1B89D3" w14:textId="77777777" w:rsidR="00917BD7" w:rsidRDefault="00917BD7" w:rsidP="00C96955">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２）優先度評価</w:t>
      </w:r>
    </w:p>
    <w:p w14:paraId="6D1B89D4" w14:textId="77777777" w:rsidR="001F59B1" w:rsidRPr="003367B8" w:rsidRDefault="001F59B1" w:rsidP="001F59B1">
      <w:pPr>
        <w:ind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①護岸、河床低下等の評価</w:t>
      </w:r>
    </w:p>
    <w:p w14:paraId="6D1B89D5" w14:textId="77777777" w:rsidR="001F59B1" w:rsidRDefault="001F59B1" w:rsidP="001F59B1">
      <w:pPr>
        <w:ind w:leftChars="500" w:left="1050" w:firstLineChars="100" w:firstLine="210"/>
        <w:rPr>
          <w:rFonts w:ascii="HG丸ｺﾞｼｯｸM-PRO" w:eastAsia="HG丸ｺﾞｼｯｸM-PRO" w:hAnsi="HG丸ｺﾞｼｯｸM-PRO"/>
          <w:szCs w:val="21"/>
        </w:rPr>
      </w:pPr>
      <w:r w:rsidRPr="001F59B1">
        <w:rPr>
          <w:rFonts w:ascii="HG丸ｺﾞｼｯｸM-PRO" w:eastAsia="HG丸ｺﾞｼｯｸM-PRO" w:hAnsi="HG丸ｺﾞｼｯｸM-PRO" w:hint="eastAsia"/>
          <w:szCs w:val="21"/>
        </w:rPr>
        <w:t>損傷度判定の結果、ａまたはｂとなった箇所については、「人家等への影響」を考慮して危険ランクの判定</w:t>
      </w:r>
      <w:r w:rsidR="00162732">
        <w:rPr>
          <w:rFonts w:ascii="HG丸ｺﾞｼｯｸM-PRO" w:eastAsia="HG丸ｺﾞｼｯｸM-PRO" w:hAnsi="HG丸ｺﾞｼｯｸM-PRO" w:hint="eastAsia"/>
          <w:szCs w:val="21"/>
        </w:rPr>
        <w:t>を行っている</w:t>
      </w:r>
      <w:r w:rsidRPr="001F59B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人家等への影響とは、</w:t>
      </w:r>
      <w:r w:rsidRPr="001F59B1">
        <w:rPr>
          <w:rFonts w:ascii="HG丸ｺﾞｼｯｸM-PRO" w:eastAsia="HG丸ｺﾞｼｯｸM-PRO" w:hAnsi="HG丸ｺﾞｼｯｸM-PRO" w:hint="eastAsia"/>
          <w:szCs w:val="21"/>
        </w:rPr>
        <w:t>人家等に洪水氾濫</w:t>
      </w:r>
      <w:r>
        <w:rPr>
          <w:rFonts w:ascii="HG丸ｺﾞｼｯｸM-PRO" w:eastAsia="HG丸ｺﾞｼｯｸM-PRO" w:hAnsi="HG丸ｺﾞｼｯｸM-PRO" w:hint="eastAsia"/>
          <w:szCs w:val="21"/>
        </w:rPr>
        <w:t>等</w:t>
      </w:r>
      <w:r w:rsidRPr="001F59B1">
        <w:rPr>
          <w:rFonts w:ascii="HG丸ｺﾞｼｯｸM-PRO" w:eastAsia="HG丸ｺﾞｼｯｸM-PRO" w:hAnsi="HG丸ｺﾞｼｯｸM-PRO" w:hint="eastAsia"/>
          <w:szCs w:val="21"/>
        </w:rPr>
        <w:t>による被害が及ぶ区域とし、具体的には、</w:t>
      </w:r>
    </w:p>
    <w:p w14:paraId="6D1B89D6" w14:textId="77777777" w:rsidR="001F59B1" w:rsidRP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築堤河道並びに掘込河道において、河川に隣接して住家が張り付いている区域等とし、目安としては、河川保全区域に人家が建ち並んでいる区域等。</w:t>
      </w:r>
    </w:p>
    <w:p w14:paraId="6D1B89D7" w14:textId="77777777" w:rsidR="001F59B1" w:rsidRDefault="001F59B1" w:rsidP="001F59B1">
      <w:pPr>
        <w:ind w:leftChars="600" w:left="147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1F59B1">
        <w:rPr>
          <w:rFonts w:ascii="HG丸ｺﾞｼｯｸM-PRO" w:eastAsia="HG丸ｺﾞｼｯｸM-PRO" w:hAnsi="HG丸ｺﾞｼｯｸM-PRO" w:hint="eastAsia"/>
          <w:szCs w:val="21"/>
        </w:rPr>
        <w:t>築堤河道においては、破堤した場合に氾濫水が河川から離れた地域へも浸水を引き起こす区域とし、原則、全築堤区間とする。ただし、現地や地形</w:t>
      </w:r>
      <w:r>
        <w:rPr>
          <w:rFonts w:ascii="HG丸ｺﾞｼｯｸM-PRO" w:eastAsia="HG丸ｺﾞｼｯｸM-PRO" w:hAnsi="HG丸ｺﾞｼｯｸM-PRO" w:hint="eastAsia"/>
          <w:szCs w:val="21"/>
        </w:rPr>
        <w:t>図等から判断して、明らかに破堤による被害の及ばない区域は除外</w:t>
      </w:r>
      <w:r w:rsidRPr="001F59B1">
        <w:rPr>
          <w:rFonts w:ascii="HG丸ｺﾞｼｯｸM-PRO" w:eastAsia="HG丸ｺﾞｼｯｸM-PRO" w:hAnsi="HG丸ｺﾞｼｯｸM-PRO" w:hint="eastAsia"/>
          <w:szCs w:val="21"/>
        </w:rPr>
        <w:t>。</w:t>
      </w:r>
    </w:p>
    <w:p w14:paraId="6D1B89D8" w14:textId="77777777" w:rsidR="001F59B1" w:rsidRDefault="001F59B1" w:rsidP="001F59B1">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としている。</w:t>
      </w:r>
    </w:p>
    <w:p w14:paraId="6D1B89D9" w14:textId="77777777" w:rsidR="00CA35EC" w:rsidRDefault="00CA35EC" w:rsidP="00C96955">
      <w:pPr>
        <w:rPr>
          <w:rFonts w:ascii="HG丸ｺﾞｼｯｸM-PRO" w:eastAsia="HG丸ｺﾞｼｯｸM-PRO" w:hAnsi="HG丸ｺﾞｼｯｸM-PRO"/>
          <w:szCs w:val="21"/>
        </w:rPr>
      </w:pPr>
    </w:p>
    <w:p w14:paraId="6D1B89DA" w14:textId="77777777" w:rsidR="00917BD7" w:rsidRPr="001F59B1" w:rsidRDefault="001F59B1" w:rsidP="00C96955">
      <w:pPr>
        <w:rPr>
          <w:rFonts w:ascii="HG丸ｺﾞｼｯｸM-PRO" w:eastAsia="HG丸ｺﾞｼｯｸM-PRO" w:hAnsi="HG丸ｺﾞｼｯｸM-PRO"/>
          <w:szCs w:val="21"/>
        </w:rPr>
      </w:pPr>
      <w:r w:rsidRPr="00B915D1">
        <w:rPr>
          <w:rFonts w:ascii="HG丸ｺﾞｼｯｸM-PRO" w:eastAsia="HG丸ｺﾞｼｯｸM-PRO"/>
          <w:noProof/>
          <w:sz w:val="22"/>
          <w:szCs w:val="22"/>
        </w:rPr>
        <mc:AlternateContent>
          <mc:Choice Requires="wpc">
            <w:drawing>
              <wp:anchor distT="0" distB="0" distL="114300" distR="114300" simplePos="0" relativeHeight="251891712" behindDoc="0" locked="0" layoutInCell="1" allowOverlap="1" wp14:anchorId="6D1B94DB" wp14:editId="6D1B94DC">
                <wp:simplePos x="0" y="0"/>
                <wp:positionH relativeFrom="column">
                  <wp:posOffset>838200</wp:posOffset>
                </wp:positionH>
                <wp:positionV relativeFrom="paragraph">
                  <wp:posOffset>183515</wp:posOffset>
                </wp:positionV>
                <wp:extent cx="3714750" cy="3095625"/>
                <wp:effectExtent l="0" t="0" r="0" b="0"/>
                <wp:wrapNone/>
                <wp:docPr id="279" name="キャンバス 27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54" name="角丸四角形 54"/>
                        <wps:cNvSpPr/>
                        <wps:spPr>
                          <a:xfrm>
                            <a:off x="1488801" y="2040706"/>
                            <a:ext cx="18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C"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 name="角丸四角形 55"/>
                        <wps:cNvSpPr/>
                        <wps:spPr>
                          <a:xfrm>
                            <a:off x="487789" y="2040706"/>
                            <a:ext cx="972000" cy="68400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D"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角丸四角形 56"/>
                        <wps:cNvSpPr/>
                        <wps:spPr>
                          <a:xfrm>
                            <a:off x="346122" y="219781"/>
                            <a:ext cx="3150870" cy="594080"/>
                          </a:xfrm>
                          <a:prstGeom prst="roundRect">
                            <a:avLst>
                              <a:gd name="adj" fmla="val 10378"/>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E"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ひし形 60"/>
                        <wps:cNvSpPr/>
                        <wps:spPr>
                          <a:xfrm>
                            <a:off x="342095" y="1084809"/>
                            <a:ext cx="2185670" cy="647058"/>
                          </a:xfrm>
                          <a:prstGeom prst="diamond">
                            <a:avLst/>
                          </a:prstGeom>
                          <a:solidFill>
                            <a:schemeClr val="bg1"/>
                          </a:solidFill>
                          <a:ln w="2540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E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wps:txbx>
                        <wps:bodyPr rot="0" spcFirstLastPara="0" vert="horz" wrap="none" lIns="91440" tIns="45720" rIns="91440" bIns="45720" numCol="1" spcCol="0" rtlCol="0" fromWordArt="0" anchor="ctr" anchorCtr="0" forceAA="0" compatLnSpc="1">
                          <a:prstTxWarp prst="textNoShape">
                            <a:avLst/>
                          </a:prstTxWarp>
                          <a:noAutofit/>
                        </wps:bodyPr>
                      </wps:wsp>
                      <wps:wsp>
                        <wps:cNvPr id="92" name="テキスト ボックス 7"/>
                        <wps:cNvSpPr txBox="1"/>
                        <wps:spPr>
                          <a:xfrm>
                            <a:off x="694714" y="31693"/>
                            <a:ext cx="2536986" cy="36639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0"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wps:txbx>
                        <wps:bodyPr rot="0" spcFirstLastPara="0" vert="horz" wrap="square" lIns="36000" tIns="36000" rIns="36000" bIns="36000" numCol="1" spcCol="0" rtlCol="0" fromWordArt="0" anchor="ctr" anchorCtr="0" forceAA="0" compatLnSpc="1">
                          <a:prstTxWarp prst="textNoShape">
                            <a:avLst/>
                          </a:prstTxWarp>
                          <a:noAutofit/>
                        </wps:bodyPr>
                      </wps:wsp>
                      <wps:wsp>
                        <wps:cNvPr id="2071" name="テキスト ボックス 20"/>
                        <wps:cNvSpPr txBox="1"/>
                        <wps:spPr>
                          <a:xfrm>
                            <a:off x="346122" y="1577417"/>
                            <a:ext cx="538090" cy="234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1" w14:textId="77777777" w:rsidR="006461B2" w:rsidRDefault="006461B2"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072" name="テキスト ボックス 21"/>
                        <wps:cNvSpPr txBox="1"/>
                        <wps:spPr>
                          <a:xfrm>
                            <a:off x="1971665" y="1665173"/>
                            <a:ext cx="555870"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6F2" w14:textId="77777777" w:rsidR="006461B2" w:rsidRDefault="006461B2"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wps:txbx>
                        <wps:bodyPr rot="0" spcFirstLastPara="0" vert="horz" wrap="none" lIns="36000" tIns="0" rIns="36000" bIns="0" numCol="1" spcCol="0" rtlCol="0" fromWordArt="0" anchor="t" anchorCtr="0" forceAA="0" compatLnSpc="1">
                          <a:prstTxWarp prst="textNoShape">
                            <a:avLst/>
                          </a:prstTxWarp>
                          <a:spAutoFit/>
                        </wps:bodyPr>
                      </wps:wsp>
                      <wps:wsp>
                        <wps:cNvPr id="257" name="テキスト ボックス 20"/>
                        <wps:cNvSpPr txBox="1"/>
                        <wps:spPr>
                          <a:xfrm>
                            <a:off x="525249"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3"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59" name="テキスト ボックス 20"/>
                        <wps:cNvSpPr txBox="1"/>
                        <wps:spPr>
                          <a:xfrm>
                            <a:off x="1481364" y="442397"/>
                            <a:ext cx="882827"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4"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4" name="テキスト ボックス 20"/>
                        <wps:cNvSpPr txBox="1"/>
                        <wps:spPr>
                          <a:xfrm>
                            <a:off x="2432105" y="442397"/>
                            <a:ext cx="882160" cy="25122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5"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65" name="右矢印 265"/>
                        <wps:cNvSpPr/>
                        <wps:spPr>
                          <a:xfrm rot="5400000">
                            <a:off x="695730"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6"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6" name="右矢印 266"/>
                        <wps:cNvSpPr/>
                        <wps:spPr>
                          <a:xfrm rot="5400000">
                            <a:off x="1663495" y="884575"/>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7"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7" name="右矢印 267"/>
                        <wps:cNvSpPr/>
                        <wps:spPr>
                          <a:xfrm rot="5400000">
                            <a:off x="2185050" y="1307656"/>
                            <a:ext cx="1349082"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8"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9" name="右矢印 269"/>
                        <wps:cNvSpPr/>
                        <wps:spPr>
                          <a:xfrm rot="5400000">
                            <a:off x="695730"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9"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2" name="右矢印 272"/>
                        <wps:cNvSpPr/>
                        <wps:spPr>
                          <a:xfrm rot="5400000">
                            <a:off x="1663495" y="1730737"/>
                            <a:ext cx="502920" cy="196280"/>
                          </a:xfrm>
                          <a:prstGeom prst="rightArrow">
                            <a:avLst>
                              <a:gd name="adj1" fmla="val 50000"/>
                              <a:gd name="adj2" fmla="val 57352"/>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B96FA" w14:textId="77777777" w:rsidR="006461B2" w:rsidRDefault="006461B2" w:rsidP="00917BD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73" name="テキスト ボックス 20"/>
                        <wps:cNvSpPr txBox="1"/>
                        <wps:spPr>
                          <a:xfrm>
                            <a:off x="525249" y="2079296"/>
                            <a:ext cx="941833" cy="494704"/>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B"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4" name="テキスト ボックス 20"/>
                        <wps:cNvSpPr txBox="1"/>
                        <wps:spPr>
                          <a:xfrm>
                            <a:off x="1520697" y="2079812"/>
                            <a:ext cx="863640" cy="492413"/>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D"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wps:txbx>
                        <wps:bodyPr rot="0" spcFirstLastPara="0" vert="horz" wrap="square" lIns="36000" tIns="0" rIns="36000" bIns="0" numCol="1" spcCol="0" rtlCol="0" fromWordArt="0" anchor="t" anchorCtr="0" forceAA="0" compatLnSpc="1">
                          <a:prstTxWarp prst="textNoShape">
                            <a:avLst/>
                          </a:prstTxWarp>
                          <a:spAutoFit/>
                        </wps:bodyPr>
                      </wps:wsp>
                      <wps:wsp>
                        <wps:cNvPr id="275" name="テキスト ボックス 20"/>
                        <wps:cNvSpPr txBox="1"/>
                        <wps:spPr>
                          <a:xfrm>
                            <a:off x="2432105" y="2077380"/>
                            <a:ext cx="863664" cy="496406"/>
                          </a:xfrm>
                          <a:prstGeom prst="round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6F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wps:txbx>
                        <wps:bodyPr rot="0" spcFirstLastPara="0" vert="horz" wrap="square" lIns="36000" tIns="0" rIns="36000" bIns="0" numCol="1" spcCol="0" rtlCol="0" fromWordArt="0" anchor="ctr"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キャンバス 279" o:spid="_x0000_s1085" editas="canvas" style="position:absolute;left:0;text-align:left;margin-left:66pt;margin-top:14.45pt;width:292.5pt;height:243.75pt;z-index:251891712" coordsize="37147,30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">
                <v:shape id="_x0000_s1086" type="#_x0000_t75" style="position:absolute;width:37147;height:30956;visibility:visible;mso-wrap-style:square">
                  <v:fill o:detectmouseclick="t"/>
                  <v:path o:connecttype="none"/>
                </v:shape>
                <v:roundrect id="角丸四角形 54" o:spid="_x0000_s1087" style="position:absolute;left:14888;top:20407;width:18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JpasMA&#10;AADbAAAADwAAAGRycy9kb3ducmV2LnhtbESPQWsCMRSE74X+h/AK3mrWakW2RpGCKFQo2h48Pjav&#10;u4ublyV56tpfbwTB4zAz3zDTeecadaIQa88GBv0MFHHhbc2lgd+f5esEVBRki41nMnChCPPZ89MU&#10;c+vPvKXTTkqVIBxzNFCJtLnWsajIYez7ljh5fz44lCRDqW3Ac4K7Rr9l2Vg7rDktVNjSZ0XFYXd0&#10;Br79vnPDEbnVvxxkvByEhd98GdN76RYfoIQ6eYTv7bU18D6C25f0A/T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JpasMAAADbAAAADwAAAAAAAAAAAAAAAACYAgAAZHJzL2Rv&#10;d25yZXYueG1sUEsFBgAAAAAEAAQA9QAAAIgDAAAAAA==&#10;" fillcolor="white [3212]" strokecolor="black [3213]" strokeweight="1.25pt">
                  <v:textbox>
                    <w:txbxContent>
                      <w:p w14:paraId="6D1B96EC" w14:textId="77777777" w:rsidR="006461B2" w:rsidRDefault="006461B2" w:rsidP="00917BD7"/>
                    </w:txbxContent>
                  </v:textbox>
                </v:roundrect>
                <v:roundrect id="角丸四角形 55" o:spid="_x0000_s1088" style="position:absolute;left:4877;top:20407;width:9720;height:6840;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7M8cMA&#10;AADbAAAADwAAAGRycy9kb3ducmV2LnhtbESPQWsCMRSE70L/Q3gFb5q1VpGtUaQgChWKtgePj83r&#10;7uLmZUmeuvbXN0LB4zAz3zDzZecadaEQa88GRsMMFHHhbc2lge+v9WAGKgqyxcYzGbhRhOXiqTfH&#10;3Por7+lykFIlCMccDVQiba51LCpyGIe+JU7ejw8OJclQahvwmuCu0S9ZNtUOa04LFbb0XlFxOpyd&#10;gU9/7Nz4ldzmV04yXY/Cyu8+jOk/d6s3UEKdPML/7a01MJnA/Uv6AX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7M8cMAAADbAAAADwAAAAAAAAAAAAAAAACYAgAAZHJzL2Rv&#10;d25yZXYueG1sUEsFBgAAAAAEAAQA9QAAAIgDAAAAAA==&#10;" fillcolor="white [3212]" strokecolor="black [3213]" strokeweight="1.25pt">
                  <v:textbox>
                    <w:txbxContent>
                      <w:p w14:paraId="6D1B96ED" w14:textId="77777777" w:rsidR="006461B2" w:rsidRDefault="006461B2" w:rsidP="00917BD7"/>
                    </w:txbxContent>
                  </v:textbox>
                </v:roundrect>
                <v:roundrect id="角丸四角形 56" o:spid="_x0000_s1089" style="position:absolute;left:3461;top:2197;width:31508;height:5941;visibility:visible;mso-wrap-style:square;v-text-anchor:middle" arcsize="680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hsQA&#10;AADbAAAADwAAAGRycy9kb3ducmV2LnhtbESPQWvCQBSE74L/YXmF3nSjraGkriKCtNCCqD30+Mi+&#10;JsHs27D71LS/visIHoeZ+YaZL3vXqjOF2Hg2MBlnoIhLbxuuDHwdNqMXUFGQLbaeycAvRVguhoM5&#10;FtZfeEfnvVQqQTgWaKAW6QqtY1mTwzj2HXHyfnxwKEmGStuAlwR3rZ5mWa4dNpwWauxoXVN53J+c&#10;ga3/7t3TM7m3PzlKvpmElf/8MObxoV+9ghLq5R6+td+tgVkO1y/pB+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UobEAAAA2wAAAA8AAAAAAAAAAAAAAAAAmAIAAGRycy9k&#10;b3ducmV2LnhtbFBLBQYAAAAABAAEAPUAAACJAwAAAAA=&#10;" fillcolor="white [3212]" strokecolor="black [3213]" strokeweight="1.25pt">
                  <v:textbox>
                    <w:txbxContent>
                      <w:p w14:paraId="6D1B96EE" w14:textId="77777777" w:rsidR="006461B2" w:rsidRDefault="006461B2" w:rsidP="00917BD7"/>
                    </w:txbxContent>
                  </v:textbox>
                </v:roundrect>
                <v:shapetype id="_x0000_t4" coordsize="21600,21600" o:spt="4" path="m10800,l,10800,10800,21600,21600,10800xe">
                  <v:stroke joinstyle="miter"/>
                  <v:path gradientshapeok="t" o:connecttype="rect" textboxrect="5400,5400,16200,16200"/>
                </v:shapetype>
                <v:shape id="ひし形 60" o:spid="_x0000_s1090" type="#_x0000_t4" style="position:absolute;left:3420;top:10848;width:21857;height:64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IeMAA&#10;AADbAAAADwAAAGRycy9kb3ducmV2LnhtbERPz2vCMBS+D/wfwhO8zdQKRTqjVEG66+o2r2/Ns+nW&#10;vJQm0+y/Xw6DHT++39t9tIO40eR7xwpWywwEcet0z52C1/PpcQPCB2SNg2NS8EMe9rvZwxZL7e78&#10;QrcmdCKFsC9RgQlhLKX0rSGLfulG4sRd3WQxJDh1Uk94T+F2kHmWFdJiz6nB4EhHQ+1X820VvF3q&#10;/Jx/rqvYv9vD9fJh/KaOSi3msXoCESiGf/Gf+1krKNL69CX9AL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ajIeMAAAADbAAAADwAAAAAAAAAAAAAAAACYAgAAZHJzL2Rvd25y&#10;ZXYueG1sUEsFBgAAAAAEAAQA9QAAAIUDAAAAAA==&#10;" fillcolor="white [3212]" strokecolor="black [3213]" strokeweight="2pt">
                  <v:stroke linestyle="thinThin"/>
                  <v:textbox>
                    <w:txbxContent>
                      <w:p w14:paraId="6D1B96E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color w:val="000000"/>
                            <w:kern w:val="2"/>
                            <w:sz w:val="21"/>
                            <w:szCs w:val="21"/>
                          </w:rPr>
                          <w:t>人家等への影響</w:t>
                        </w:r>
                      </w:p>
                    </w:txbxContent>
                  </v:textbox>
                </v:shape>
                <v:shape id="テキスト ボックス 7" o:spid="_x0000_s1091" type="#_x0000_t202" style="position:absolute;left:6947;top:316;width:25370;height:36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8IsUA&#10;AADbAAAADwAAAGRycy9kb3ducmV2LnhtbESPQUvDQBSE74L/YXmCN7tpJWLTbosGCkJ70Oqhx9fs&#10;azaYfRuyzzT++25B8DjMzDfMcj36Vg3UxyawgekkA0VcBdtwbeDrc/PwDCoKssU2MBn4pQjr1e3N&#10;EgsbzvxBw15qlSAcCzTgRLpC61g58hgnoSNO3in0HiXJvta2x3OC+1bPsuxJe2w4LTjsqHRUfe9/&#10;vIHmsCmH43s8Dttpme8eJX91khtzfze+LEAJjfIf/mu/WQPzGVy/pB+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jwixQAAANsAAAAPAAAAAAAAAAAAAAAAAJgCAABkcnMv&#10;ZG93bnJldi54bWxQSwUGAAAAAAQABAD1AAAAigMAAAAA&#10;" fillcolor="white [3201]" strokeweight="1pt">
                  <v:textbox inset="1mm,1mm,1mm,1mm">
                    <w:txbxContent>
                      <w:p w14:paraId="6D1B96F0"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河川巡視点検等により発見された損傷箇所</w:t>
                        </w:r>
                      </w:p>
                    </w:txbxContent>
                  </v:textbox>
                </v:shape>
                <v:shape id="_x0000_s1092" type="#_x0000_t202" style="position:absolute;left:3461;top:15774;width:5381;height:23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uuTscA&#10;AADdAAAADwAAAGRycy9kb3ducmV2LnhtbESPQWvCQBSE74L/YXmCN93owWjqKiIt2NIqNUV7fGSf&#10;STD7NmS3Gv+9WxA8DjPzDTNftqYSF2pcaVnBaBiBIM6sLjlX8JO+DaYgnEfWWFkmBTdysFx0O3NM&#10;tL3yN132PhcBwi5BBYX3dSKlywoy6Ia2Jg7eyTYGfZBNLnWD1wA3lRxH0UQaLDksFFjTuqDsvP8z&#10;CvKPuJ69Ht6/trv0yL+b+DM9HKdK9Xvt6gWEp9Y/w4/2RisYR/EI/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rk7HAAAA3QAAAA8AAAAAAAAAAAAAAAAAmAIAAGRy&#10;cy9kb3ducmV2LnhtbFBLBQYAAAAABAAEAPUAAACMAwAAAAA=&#10;" filled="f" stroked="f" strokeweight=".5pt">
                  <v:textbox style="mso-fit-shape-to-text:t" inset="1mm,0,1mm,0">
                    <w:txbxContent>
                      <w:p w14:paraId="6D1B96F1" w14:textId="77777777" w:rsidR="006461B2" w:rsidRDefault="006461B2" w:rsidP="00917BD7">
                        <w:pPr>
                          <w:pStyle w:val="Web"/>
                          <w:spacing w:before="0" w:beforeAutospacing="0" w:after="0" w:afterAutospacing="0"/>
                          <w:jc w:val="both"/>
                        </w:pPr>
                        <w:r>
                          <w:rPr>
                            <w:rFonts w:ascii="Meiryo UI" w:eastAsia="Meiryo UI" w:hAnsi="Meiryo UI" w:cs="Times New Roman" w:hint="eastAsia"/>
                            <w:kern w:val="2"/>
                            <w:sz w:val="21"/>
                            <w:szCs w:val="21"/>
                          </w:rPr>
                          <w:t>影響あり</w:t>
                        </w:r>
                      </w:p>
                    </w:txbxContent>
                  </v:textbox>
                </v:shape>
                <v:shape id="テキスト ボックス 21" o:spid="_x0000_s1093" type="#_x0000_t202" style="position:absolute;left:19716;top:16651;width:5559;height:22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kwOccA&#10;AADdAAAADwAAAGRycy9kb3ducmV2LnhtbESPQWvCQBSE7wX/w/KE3urGHBpNXUVEQUttMSna4yP7&#10;mgSzb0N21fTfd4VCj8PMfMPMFr1pxJU6V1tWMB5FIIgLq2suFXzmm6cJCOeRNTaWScEPOVjMBw8z&#10;TLW98YGumS9FgLBLUUHlfZtK6YqKDLqRbYmD9207gz7IrpS6w1uAm0bGUfQsDdYcFipsaVVRcc4u&#10;RkH5mrTT9XG3f//IT/y1Td7y42mi1OOwX76A8NT7//Bfe6sVxFESw/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pMDnHAAAA3QAAAA8AAAAAAAAAAAAAAAAAmAIAAGRy&#10;cy9kb3ducmV2LnhtbFBLBQYAAAAABAAEAPUAAACMAwAAAAA=&#10;" filled="f" stroked="f" strokeweight=".5pt">
                  <v:textbox style="mso-fit-shape-to-text:t" inset="1mm,0,1mm,0">
                    <w:txbxContent>
                      <w:p w14:paraId="6D1B96F2" w14:textId="77777777" w:rsidR="006461B2" w:rsidRDefault="006461B2" w:rsidP="00917BD7">
                        <w:pPr>
                          <w:pStyle w:val="Web"/>
                          <w:spacing w:before="0" w:beforeAutospacing="0" w:after="0" w:afterAutospacing="0" w:line="0" w:lineRule="atLeast"/>
                          <w:jc w:val="both"/>
                        </w:pPr>
                        <w:r>
                          <w:rPr>
                            <w:rFonts w:ascii="Meiryo UI" w:eastAsia="Meiryo UI" w:hAnsi="Meiryo UI" w:cs="Times New Roman" w:hint="eastAsia"/>
                            <w:kern w:val="2"/>
                            <w:sz w:val="21"/>
                            <w:szCs w:val="21"/>
                          </w:rPr>
                          <w:t>影響なし</w:t>
                        </w:r>
                      </w:p>
                    </w:txbxContent>
                  </v:textbox>
                </v:shape>
                <v:roundrect id="_x0000_s1094" style="position:absolute;left:5252;top:4423;width:8822;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wMUA&#10;AADcAAAADwAAAGRycy9kb3ducmV2LnhtbESPT2vCQBTE70K/w/IKvYhuGrFK6iqlUBAP4p+KeHtk&#10;X5Ng9u2S3cb47V1B8DjMzG+Y2aIztWip8ZVlBe/DBARxbnXFhYLf/c9gCsIHZI21ZVJwJQ+L+Utv&#10;hpm2F95SuwuFiBD2GSooQ3CZlD4vyaAfWkccvT/bGAxRNoXUDV4i3NQyTZIPabDiuFCio++S8vPu&#10;3yiQ6QE3vj07szod953e9nHk1kq9vXZfnyACdeEZfrSXWkE6nsD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DHAxQAAANwAAAAPAAAAAAAAAAAAAAAAAJgCAABkcnMv&#10;ZG93bnJldi54bWxQSwUGAAAAAAQABAD1AAAAigMAAAAA&#10;" filled="f" strokeweight=".5pt">
                  <v:textbox style="mso-fit-shape-to-text:t" inset="1mm,0,1mm,0">
                    <w:txbxContent>
                      <w:p w14:paraId="6D1B96F3"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a箇所</w:t>
                        </w:r>
                      </w:p>
                    </w:txbxContent>
                  </v:textbox>
                </v:roundrect>
                <v:roundrect id="_x0000_s1095" style="position:absolute;left:14813;top:4423;width:8828;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AKcUA&#10;AADcAAAADwAAAGRycy9kb3ducmV2LnhtbESPT2vCQBTE70K/w/IKvYhuGrFo6iqlUBAP4p+KeHtk&#10;X5Ng9u2S3cb47V1B8DjMzG+Y2aIztWip8ZVlBe/DBARxbnXFhYLf/c9gAsIHZI21ZVJwJQ+L+Utv&#10;hpm2F95SuwuFiBD2GSooQ3CZlD4vyaAfWkccvT/bGAxRNoXUDV4i3NQyTZIPabDiuFCio++S8vPu&#10;3yiQ6QE3vj07szod953e9nHk1kq9vXZfnyACdeEZfrSXWkE6nsL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wApxQAAANwAAAAPAAAAAAAAAAAAAAAAAJgCAABkcnMv&#10;ZG93bnJldi54bWxQSwUGAAAAAAQABAD1AAAAigMAAAAA&#10;" filled="f" strokeweight=".5pt">
                  <v:textbox style="mso-fit-shape-to-text:t" inset="1mm,0,1mm,0">
                    <w:txbxContent>
                      <w:p w14:paraId="6D1B96F4"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b箇所</w:t>
                        </w:r>
                      </w:p>
                    </w:txbxContent>
                  </v:textbox>
                </v:roundrect>
                <v:roundrect id="_x0000_s1096" style="position:absolute;left:24321;top:4423;width:8821;height:251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lCsUA&#10;AADcAAAADwAAAGRycy9kb3ducmV2LnhtbESPT2vCQBTE74LfYXlCL6KbphIkdRURCtJD8S+lt0f2&#10;NQlm3y7ZNabfvisIHoeZ+Q2zWPWmER21vras4HWagCAurK65VHA6fkzmIHxA1thYJgV/5GG1HA4W&#10;mGt74z11h1CKCGGfo4IqBJdL6YuKDPqpdcTR+7WtwRBlW0rd4i3CTSPTJMmkwZrjQoWONhUVl8PV&#10;KJDpGXe+uzjz+fN97PV+jG/uS6mXUb9+BxGoD8/wo73VCtJs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mUKxQAAANwAAAAPAAAAAAAAAAAAAAAAAJgCAABkcnMv&#10;ZG93bnJldi54bWxQSwUGAAAAAAQABAD1AAAAigMAAAAA&#10;" filled="f" strokeweight=".5pt">
                  <v:textbox style="mso-fit-shape-to-text:t" inset="1mm,0,1mm,0">
                    <w:txbxContent>
                      <w:p w14:paraId="6D1B96F5"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c箇所</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65" o:spid="_x0000_s1097" type="#_x0000_t13" style="position:absolute;left:6957;top:8845;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u6cIA&#10;AADcAAAADwAAAGRycy9kb3ducmV2LnhtbESPQWvCQBSE7wX/w/IEb3WjWJHoKiIVe6314u2RfW6C&#10;2bcx+2qiv75bKPQ4zMw3zGrT+1rdqY1VYAOTcQaKuAi2Ymfg9LV/XYCKgmyxDkwGHhRhsx68rDC3&#10;oeNPuh/FqQThmKOBUqTJtY5FSR7jODTEybuE1qMk2TptW+wS3Nd6mmVz7bHitFBiQ7uSiuvx2xu4&#10;vVdiw62j52FxFt93brZ1zpjRsN8uQQn18h/+a39YA9P5G/yeSUdAr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9y7pwgAAANwAAAAPAAAAAAAAAAAAAAAAAJgCAABkcnMvZG93&#10;bnJldi54bWxQSwUGAAAAAAQABAD1AAAAhwMAAAAA&#10;" adj="16765" fillcolor="white [3212]" strokecolor="black [3213]">
                  <v:textbox>
                    <w:txbxContent>
                      <w:p w14:paraId="6D1B96F6" w14:textId="77777777" w:rsidR="006461B2" w:rsidRDefault="006461B2" w:rsidP="00917BD7"/>
                    </w:txbxContent>
                  </v:textbox>
                </v:shape>
                <v:shape id="右矢印 266" o:spid="_x0000_s1098" type="#_x0000_t13" style="position:absolute;left:16634;top:8846;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wnsIA&#10;AADcAAAADwAAAGRycy9kb3ducmV2LnhtbESPQWvCQBSE7wX/w/KE3upGKUFSVxFR9FrbS2+P7HMT&#10;zL6N2aeJ/nq3UOhxmJlvmMVq8I26URfrwAamkwwUcRlszc7A99fubQ4qCrLFJjAZuFOE1XL0ssDC&#10;hp4/6XYUpxKEY4EGKpG20DqWFXmMk9ASJ+8UOo+SZOe07bBPcN/oWZbl2mPNaaHCljYVlefj1Ru4&#10;bGux4dLTYz//ET/07n3tnDGv42H9AUpokP/wX/tgDczyHH7PpCO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JbCewgAAANwAAAAPAAAAAAAAAAAAAAAAAJgCAABkcnMvZG93&#10;bnJldi54bWxQSwUGAAAAAAQABAD1AAAAhwMAAAAA&#10;" adj="16765" fillcolor="white [3212]" strokecolor="black [3213]">
                  <v:textbox>
                    <w:txbxContent>
                      <w:p w14:paraId="6D1B96F7" w14:textId="77777777" w:rsidR="006461B2" w:rsidRDefault="006461B2" w:rsidP="00917BD7"/>
                    </w:txbxContent>
                  </v:textbox>
                </v:shape>
                <v:shape id="右矢印 267" o:spid="_x0000_s1099" type="#_x0000_t13" style="position:absolute;left:21850;top:13076;width:13491;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5X2sUA&#10;AADcAAAADwAAAGRycy9kb3ducmV2LnhtbESPUUvDQBCE3wX/w7FC3+ylgdYSey0iiH2p0Crq45Lb&#10;JsHcbsitbeqv7xUKPg4z8w2zWA2hNQfqYyPsYDLOwBCX4huuHHy8v9zPwURF9tgKk4MTRVgtb28W&#10;WHg58pYOO61MgnAs0EGt2hXWxrKmgHEsHXHy9tIH1CT7yvoejwkeWptn2cwGbDgt1NjRc03lz+43&#10;ONh0+jb9fs0ne/nyf3M9iZSf4tzobnh6BKM06H/42l57B/nsAS5n0hGwy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lfaxQAAANwAAAAPAAAAAAAAAAAAAAAAAJgCAABkcnMv&#10;ZG93bnJldi54bWxQSwUGAAAAAAQABAD1AAAAigMAAAAA&#10;" adj="19798" fillcolor="white [3212]" strokecolor="black [3213]">
                  <v:textbox>
                    <w:txbxContent>
                      <w:p w14:paraId="6D1B96F8" w14:textId="77777777" w:rsidR="006461B2" w:rsidRDefault="006461B2" w:rsidP="00917BD7"/>
                    </w:txbxContent>
                  </v:textbox>
                </v:shape>
                <v:shape id="右矢印 269" o:spid="_x0000_s1100" type="#_x0000_t13" style="position:absolute;left:6957;top:17307;width:5029;height:196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ok7MIA&#10;AADcAAAADwAAAGRycy9kb3ducmV2LnhtbESPQWvCQBSE7wX/w/IEb3WjiGh0FRGLvdZ68fbIPjfB&#10;7NuYfTWxv75bKPQ4zMw3zHrb+1o9qI1VYAOTcQaKuAi2Ymfg/Pn2ugAVBdliHZgMPCnCdjN4WWNu&#10;Q8cf9DiJUwnCMUcDpUiTax2LkjzGcWiIk3cNrUdJsnXattgluK/1NMvm2mPFaaHEhvYlFbfTlzdw&#10;P1Riw72j7+PiIr7v3GznnDGjYb9bgRLq5T/81363BqbzJfyeSUdA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uiTswgAAANwAAAAPAAAAAAAAAAAAAAAAAJgCAABkcnMvZG93&#10;bnJldi54bWxQSwUGAAAAAAQABAD1AAAAhwMAAAAA&#10;" adj="16765" fillcolor="white [3212]" strokecolor="black [3213]">
                  <v:textbox>
                    <w:txbxContent>
                      <w:p w14:paraId="6D1B96F9" w14:textId="77777777" w:rsidR="006461B2" w:rsidRDefault="006461B2" w:rsidP="00917BD7"/>
                    </w:txbxContent>
                  </v:textbox>
                </v:shape>
                <v:shape id="右矢印 272" o:spid="_x0000_s1101" type="#_x0000_t13" style="position:absolute;left:16634;top:17308;width:5029;height:196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gQMIA&#10;AADcAAAADwAAAGRycy9kb3ducmV2LnhtbESPQWvCQBSE74L/YXlCb7oxlFZSVxFR2qu2l94e2ddN&#10;MPs2Zp8m7a93C4LHYWa+YZbrwTfqSl2sAxuYzzJQxGWwNTsDX5/76QJUFGSLTWAy8EsR1qvxaImF&#10;DT0f6HoUpxKEY4EGKpG20DqWFXmMs9ASJ+8ndB4lyc5p22Gf4L7ReZa9aI81p4UKW9pWVJ6OF2/g&#10;vKvFhnNPf++Lb/FD7543zhnzNBk2b6CEBnmE7+0PayB/zeH/TDoCe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xyBAwgAAANwAAAAPAAAAAAAAAAAAAAAAAJgCAABkcnMvZG93&#10;bnJldi54bWxQSwUGAAAAAAQABAD1AAAAhwMAAAAA&#10;" adj="16765" fillcolor="white [3212]" strokecolor="black [3213]">
                  <v:textbox>
                    <w:txbxContent>
                      <w:p w14:paraId="6D1B96FA" w14:textId="77777777" w:rsidR="006461B2" w:rsidRDefault="006461B2" w:rsidP="00917BD7"/>
                    </w:txbxContent>
                  </v:textbox>
                </v:shape>
                <v:roundrect id="_x0000_s1102" style="position:absolute;left:5252;top:20792;width:9418;height:49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ro8UA&#10;AADcAAAADwAAAGRycy9kb3ducmV2LnhtbESPQWvCQBSE70L/w/IKvYhujNBKdCNFKJQeipqKeHtk&#10;X5OQ7Nslu43pv+8KBY/DzHzDbLaj6cRAvW8sK1jMExDEpdUNVwq+irfZCoQPyBo7y6Tglzxs84fJ&#10;BjNtr3yg4RgqESHsM1RQh+AyKX1Zk0E/t444et+2Nxii7Cupe7xGuOlkmiTP0mDDcaFGR7uayvb4&#10;YxTI9IR7P7TOfFzOxagPU1y6T6WeHsfXNYhAY7iH/9vvWkH6soT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ZmujxQAAANwAAAAPAAAAAAAAAAAAAAAAAJgCAABkcnMv&#10;ZG93bnJldi54bWxQSwUGAAAAAAQABAD1AAAAigMAAAAA&#10;" filled="f" strokeweight=".5pt">
                  <v:textbox style="mso-fit-shape-to-text:t" inset="1mm,0,1mm,0">
                    <w:txbxContent>
                      <w:p w14:paraId="6D1B96FB"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a⇒A</w:t>
                        </w:r>
                        <w:r w:rsidRPr="00A108F4">
                          <w:rPr>
                            <w:rFonts w:ascii="Meiryo UI" w:eastAsia="Meiryo UI" w:hAnsi="Meiryo UI" w:cs="Meiryo UI" w:hint="eastAsia"/>
                            <w:w w:val="80"/>
                            <w:sz w:val="21"/>
                            <w:szCs w:val="21"/>
                          </w:rPr>
                          <w:t>箇所</w:t>
                        </w:r>
                      </w:p>
                      <w:p w14:paraId="6D1B96FC"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b⇒B</w:t>
                        </w:r>
                        <w:r w:rsidRPr="00A108F4">
                          <w:rPr>
                            <w:rFonts w:ascii="Meiryo UI" w:eastAsia="Meiryo UI" w:hAnsi="Meiryo UI" w:cs="Meiryo UI" w:hint="eastAsia"/>
                            <w:w w:val="80"/>
                            <w:sz w:val="21"/>
                            <w:szCs w:val="21"/>
                          </w:rPr>
                          <w:t>箇所</w:t>
                        </w:r>
                      </w:p>
                    </w:txbxContent>
                  </v:textbox>
                </v:roundrect>
                <v:roundrect id="_x0000_s1103" style="position:absolute;left:15206;top:20798;width:8637;height:492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z18UA&#10;AADcAAAADwAAAGRycy9kb3ducmV2LnhtbESPT2vCQBTE70K/w/IKvYhuGqVK6iqlUBAP4p+KeHtk&#10;X5Ng9u2S3cb47V1B8DjMzG+Y2aIztWip8ZVlBe/DBARxbnXFhYLf/c9gCsIHZI21ZVJwJQ+L+Utv&#10;hpm2F95SuwuFiBD2GSooQ3CZlD4vyaAfWkccvT/bGAxRNoXUDV4i3NQyTZIPabDiuFCio++S8vPu&#10;3yiQ6QE3vj07szod953e9nHk1kq9vXZfnyACdeEZfrSXWkE6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PXxQAAANwAAAAPAAAAAAAAAAAAAAAAAJgCAABkcnMv&#10;ZG93bnJldi54bWxQSwUGAAAAAAQABAD1AAAAigMAAAAA&#10;" filled="f" strokeweight=".5pt">
                  <v:textbox style="mso-fit-shape-to-text:t" inset="1mm,0,1mm,0">
                    <w:txbxContent>
                      <w:p w14:paraId="6D1B96FD" w14:textId="77777777" w:rsidR="006461B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sidRPr="00F06002">
                          <w:rPr>
                            <w:rFonts w:ascii="Meiryo UI" w:eastAsia="Meiryo UI" w:hAnsi="Meiryo UI" w:cs="Meiryo UI" w:hint="eastAsia"/>
                            <w:sz w:val="21"/>
                            <w:szCs w:val="21"/>
                          </w:rPr>
                          <w:t>a⇒</w:t>
                        </w:r>
                        <w:r>
                          <w:rPr>
                            <w:rFonts w:ascii="Meiryo UI" w:eastAsia="Meiryo UI" w:hAnsi="Meiryo UI" w:cs="Meiryo UI" w:hint="eastAsia"/>
                            <w:sz w:val="21"/>
                            <w:szCs w:val="21"/>
                          </w:rPr>
                          <w:t>C</w:t>
                        </w:r>
                        <w:r w:rsidRPr="00A108F4">
                          <w:rPr>
                            <w:rFonts w:ascii="Meiryo UI" w:eastAsia="Meiryo UI" w:hAnsi="Meiryo UI" w:cs="Meiryo UI" w:hint="eastAsia"/>
                            <w:w w:val="80"/>
                            <w:sz w:val="21"/>
                            <w:szCs w:val="21"/>
                          </w:rPr>
                          <w:t>箇所</w:t>
                        </w:r>
                      </w:p>
                      <w:p w14:paraId="6D1B96FE" w14:textId="77777777" w:rsidR="006461B2" w:rsidRPr="00F06002" w:rsidRDefault="006461B2" w:rsidP="00917BD7">
                        <w:pPr>
                          <w:pStyle w:val="Web"/>
                          <w:spacing w:before="0" w:beforeAutospacing="0" w:after="0" w:afterAutospacing="0" w:line="0" w:lineRule="atLeast"/>
                          <w:jc w:val="center"/>
                          <w:rPr>
                            <w:rFonts w:ascii="Meiryo UI" w:eastAsia="Meiryo UI" w:hAnsi="Meiryo UI" w:cs="Meiryo UI"/>
                            <w:sz w:val="21"/>
                            <w:szCs w:val="21"/>
                          </w:rPr>
                        </w:pPr>
                        <w:r>
                          <w:rPr>
                            <w:rFonts w:ascii="Meiryo UI" w:eastAsia="Meiryo UI" w:hAnsi="Meiryo UI" w:cs="Meiryo UI" w:hint="eastAsia"/>
                            <w:sz w:val="21"/>
                            <w:szCs w:val="21"/>
                          </w:rPr>
                          <w:t>b⇒C</w:t>
                        </w:r>
                        <w:r w:rsidRPr="00A108F4">
                          <w:rPr>
                            <w:rFonts w:ascii="Meiryo UI" w:eastAsia="Meiryo UI" w:hAnsi="Meiryo UI" w:cs="Meiryo UI" w:hint="eastAsia"/>
                            <w:w w:val="80"/>
                            <w:sz w:val="21"/>
                            <w:szCs w:val="21"/>
                          </w:rPr>
                          <w:t>箇所</w:t>
                        </w:r>
                      </w:p>
                    </w:txbxContent>
                  </v:textbox>
                </v:roundrect>
                <v:roundrect id="_x0000_s1104" style="position:absolute;left:24321;top:20773;width:8636;height:496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HfMUA&#10;AADcAAAADwAAAGRycy9kb3ducmV2LnhtbESPT2vCQBTE74LfYXmCN7Or4J+mriKCwUMuVaH09pp9&#10;TYLZtyG7atpP3y0UPA4z8xtmve1tI+7U+dqxhmmiQBAXztRcaricD5MVCB+QDTaOScM3edhuhoM1&#10;psY9+I3up1CKCGGfooYqhDaV0hcVWfSJa4mj9+U6iyHKrpSmw0eE20bOlFpIizXHhQpb2ldUXE83&#10;q+ElP39kP3n7rrIwNZ/LDHMlF1qPR/3uFUSgPjzD/+2j0TBbz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wd8xQAAANwAAAAPAAAAAAAAAAAAAAAAAJgCAABkcnMv&#10;ZG93bnJldi54bWxQSwUGAAAAAAQABAD1AAAAigMAAAAA&#10;" filled="f" strokeweight=".5pt">
                  <v:textbox inset="1mm,0,1mm,0">
                    <w:txbxContent>
                      <w:p w14:paraId="6D1B96FF" w14:textId="77777777" w:rsidR="006461B2" w:rsidRDefault="006461B2" w:rsidP="00917BD7">
                        <w:pPr>
                          <w:pStyle w:val="Web"/>
                          <w:spacing w:before="0" w:beforeAutospacing="0" w:after="0" w:afterAutospacing="0" w:line="0" w:lineRule="atLeast"/>
                          <w:jc w:val="center"/>
                        </w:pPr>
                        <w:r>
                          <w:rPr>
                            <w:rFonts w:ascii="Meiryo UI" w:eastAsia="Meiryo UI" w:hAnsi="Meiryo UI" w:cs="Times New Roman" w:hint="eastAsia"/>
                            <w:kern w:val="2"/>
                            <w:sz w:val="21"/>
                            <w:szCs w:val="21"/>
                          </w:rPr>
                          <w:t>C</w:t>
                        </w:r>
                        <w:r w:rsidRPr="00A108F4">
                          <w:rPr>
                            <w:rFonts w:ascii="Meiryo UI" w:eastAsia="Meiryo UI" w:hAnsi="Meiryo UI" w:cs="Times New Roman" w:hint="eastAsia"/>
                            <w:w w:val="80"/>
                            <w:kern w:val="2"/>
                            <w:sz w:val="21"/>
                            <w:szCs w:val="21"/>
                          </w:rPr>
                          <w:t>箇所</w:t>
                        </w:r>
                      </w:p>
                    </w:txbxContent>
                  </v:textbox>
                </v:roundrect>
              </v:group>
            </w:pict>
          </mc:Fallback>
        </mc:AlternateContent>
      </w:r>
    </w:p>
    <w:p w14:paraId="6D1B89DB" w14:textId="77777777" w:rsidR="00917BD7" w:rsidRDefault="00917BD7" w:rsidP="00C96955">
      <w:pPr>
        <w:rPr>
          <w:rFonts w:ascii="HG丸ｺﾞｼｯｸM-PRO" w:eastAsia="HG丸ｺﾞｼｯｸM-PRO" w:hAnsi="HG丸ｺﾞｼｯｸM-PRO"/>
          <w:szCs w:val="21"/>
        </w:rPr>
      </w:pPr>
    </w:p>
    <w:p w14:paraId="6D1B89DC" w14:textId="77777777" w:rsidR="00917BD7" w:rsidRDefault="00917BD7" w:rsidP="00C96955">
      <w:pPr>
        <w:rPr>
          <w:rFonts w:ascii="HG丸ｺﾞｼｯｸM-PRO" w:eastAsia="HG丸ｺﾞｼｯｸM-PRO" w:hAnsi="HG丸ｺﾞｼｯｸM-PRO"/>
          <w:szCs w:val="21"/>
        </w:rPr>
      </w:pPr>
    </w:p>
    <w:p w14:paraId="6D1B89DD" w14:textId="77777777" w:rsidR="00917BD7" w:rsidRDefault="00917BD7" w:rsidP="00C96955">
      <w:pPr>
        <w:rPr>
          <w:rFonts w:ascii="HG丸ｺﾞｼｯｸM-PRO" w:eastAsia="HG丸ｺﾞｼｯｸM-PRO" w:hAnsi="HG丸ｺﾞｼｯｸM-PRO"/>
          <w:szCs w:val="21"/>
        </w:rPr>
      </w:pPr>
    </w:p>
    <w:p w14:paraId="6D1B89DE" w14:textId="77777777" w:rsidR="001F59B1" w:rsidRDefault="001F59B1" w:rsidP="00C96955">
      <w:pPr>
        <w:rPr>
          <w:rFonts w:ascii="HG丸ｺﾞｼｯｸM-PRO" w:eastAsia="HG丸ｺﾞｼｯｸM-PRO" w:hAnsi="HG丸ｺﾞｼｯｸM-PRO"/>
          <w:szCs w:val="21"/>
        </w:rPr>
      </w:pPr>
    </w:p>
    <w:p w14:paraId="6D1B89DF" w14:textId="77777777" w:rsidR="001F59B1" w:rsidRDefault="001F59B1" w:rsidP="00C96955">
      <w:pPr>
        <w:rPr>
          <w:rFonts w:ascii="HG丸ｺﾞｼｯｸM-PRO" w:eastAsia="HG丸ｺﾞｼｯｸM-PRO" w:hAnsi="HG丸ｺﾞｼｯｸM-PRO"/>
          <w:szCs w:val="21"/>
        </w:rPr>
      </w:pPr>
    </w:p>
    <w:p w14:paraId="6D1B89E0" w14:textId="77777777" w:rsidR="001F59B1" w:rsidRDefault="001F59B1" w:rsidP="00C96955">
      <w:pPr>
        <w:rPr>
          <w:rFonts w:ascii="HG丸ｺﾞｼｯｸM-PRO" w:eastAsia="HG丸ｺﾞｼｯｸM-PRO" w:hAnsi="HG丸ｺﾞｼｯｸM-PRO"/>
          <w:szCs w:val="21"/>
        </w:rPr>
      </w:pPr>
    </w:p>
    <w:p w14:paraId="6D1B89E1" w14:textId="77777777" w:rsidR="001F59B1" w:rsidRDefault="001F59B1" w:rsidP="00C96955">
      <w:pPr>
        <w:rPr>
          <w:rFonts w:ascii="HG丸ｺﾞｼｯｸM-PRO" w:eastAsia="HG丸ｺﾞｼｯｸM-PRO" w:hAnsi="HG丸ｺﾞｼｯｸM-PRO"/>
          <w:szCs w:val="21"/>
        </w:rPr>
      </w:pPr>
    </w:p>
    <w:p w14:paraId="6D1B89E2" w14:textId="77777777" w:rsidR="001F59B1" w:rsidRDefault="001F59B1" w:rsidP="00C96955">
      <w:pPr>
        <w:rPr>
          <w:rFonts w:ascii="HG丸ｺﾞｼｯｸM-PRO" w:eastAsia="HG丸ｺﾞｼｯｸM-PRO" w:hAnsi="HG丸ｺﾞｼｯｸM-PRO"/>
          <w:szCs w:val="21"/>
        </w:rPr>
      </w:pPr>
    </w:p>
    <w:p w14:paraId="6D1B89E3" w14:textId="77777777" w:rsidR="001F59B1" w:rsidRDefault="001F59B1" w:rsidP="00C96955">
      <w:pPr>
        <w:rPr>
          <w:rFonts w:ascii="HG丸ｺﾞｼｯｸM-PRO" w:eastAsia="HG丸ｺﾞｼｯｸM-PRO" w:hAnsi="HG丸ｺﾞｼｯｸM-PRO"/>
          <w:szCs w:val="21"/>
        </w:rPr>
      </w:pPr>
    </w:p>
    <w:p w14:paraId="6D1B89E4" w14:textId="77777777" w:rsidR="001F59B1" w:rsidRDefault="001F59B1" w:rsidP="00C96955">
      <w:pPr>
        <w:rPr>
          <w:rFonts w:ascii="HG丸ｺﾞｼｯｸM-PRO" w:eastAsia="HG丸ｺﾞｼｯｸM-PRO" w:hAnsi="HG丸ｺﾞｼｯｸM-PRO"/>
          <w:szCs w:val="21"/>
        </w:rPr>
      </w:pPr>
    </w:p>
    <w:p w14:paraId="6D1B89E5" w14:textId="77777777" w:rsidR="001F59B1" w:rsidRDefault="001F59B1" w:rsidP="00C96955">
      <w:pPr>
        <w:rPr>
          <w:rFonts w:ascii="HG丸ｺﾞｼｯｸM-PRO" w:eastAsia="HG丸ｺﾞｼｯｸM-PRO" w:hAnsi="HG丸ｺﾞｼｯｸM-PRO"/>
          <w:szCs w:val="21"/>
        </w:rPr>
      </w:pPr>
    </w:p>
    <w:p w14:paraId="6D1B89E6" w14:textId="77777777" w:rsidR="001F59B1" w:rsidRDefault="001F59B1" w:rsidP="00C96955">
      <w:pPr>
        <w:rPr>
          <w:rFonts w:ascii="HG丸ｺﾞｼｯｸM-PRO" w:eastAsia="HG丸ｺﾞｼｯｸM-PRO" w:hAnsi="HG丸ｺﾞｼｯｸM-PRO"/>
          <w:szCs w:val="21"/>
        </w:rPr>
      </w:pPr>
    </w:p>
    <w:p w14:paraId="6D1B89E7" w14:textId="77777777" w:rsidR="001F59B1" w:rsidRPr="00644D5A" w:rsidRDefault="001F59B1" w:rsidP="001F59B1">
      <w:pPr>
        <w:jc w:val="center"/>
        <w:rPr>
          <w:rFonts w:ascii="HG丸ｺﾞｼｯｸM-PRO" w:eastAsia="HG丸ｺﾞｼｯｸM-PRO" w:hAnsi="HG丸ｺﾞｼｯｸM-PRO"/>
          <w:sz w:val="20"/>
          <w:szCs w:val="21"/>
        </w:rPr>
      </w:pPr>
      <w:r w:rsidRPr="00644D5A">
        <w:rPr>
          <w:rFonts w:ascii="HG丸ｺﾞｼｯｸM-PRO" w:eastAsia="HG丸ｺﾞｼｯｸM-PRO" w:hAnsi="HG丸ｺﾞｼｯｸM-PRO" w:hint="eastAsia"/>
          <w:sz w:val="20"/>
          <w:szCs w:val="21"/>
        </w:rPr>
        <w:t>図</w:t>
      </w:r>
      <w:r w:rsidR="003438F1">
        <w:rPr>
          <w:rFonts w:ascii="HG丸ｺﾞｼｯｸM-PRO" w:eastAsia="HG丸ｺﾞｼｯｸM-PRO" w:hAnsi="HG丸ｺﾞｼｯｸM-PRO" w:hint="eastAsia"/>
          <w:sz w:val="20"/>
          <w:szCs w:val="21"/>
        </w:rPr>
        <w:t>2.2-2</w:t>
      </w:r>
      <w:r w:rsidRPr="00644D5A">
        <w:rPr>
          <w:rFonts w:ascii="HG丸ｺﾞｼｯｸM-PRO" w:eastAsia="HG丸ｺﾞｼｯｸM-PRO" w:hAnsi="HG丸ｺﾞｼｯｸM-PRO" w:hint="eastAsia"/>
          <w:sz w:val="20"/>
          <w:szCs w:val="21"/>
        </w:rPr>
        <w:t xml:space="preserve">　</w:t>
      </w:r>
      <w:r w:rsidR="00C26480" w:rsidRPr="00644D5A">
        <w:rPr>
          <w:rFonts w:ascii="HG丸ｺﾞｼｯｸM-PRO" w:eastAsia="HG丸ｺﾞｼｯｸM-PRO" w:hAnsi="HG丸ｺﾞｼｯｸM-PRO" w:hint="eastAsia"/>
          <w:sz w:val="20"/>
          <w:szCs w:val="21"/>
        </w:rPr>
        <w:t>護岸、河床低下の</w:t>
      </w:r>
      <w:r w:rsidRPr="00644D5A">
        <w:rPr>
          <w:rFonts w:ascii="HG丸ｺﾞｼｯｸM-PRO" w:eastAsia="HG丸ｺﾞｼｯｸM-PRO" w:hAnsi="HG丸ｺﾞｼｯｸM-PRO" w:hint="eastAsia"/>
          <w:sz w:val="20"/>
          <w:szCs w:val="21"/>
        </w:rPr>
        <w:t>優先度判定基準</w:t>
      </w:r>
    </w:p>
    <w:p w14:paraId="6D1B89E8" w14:textId="77777777" w:rsidR="00C26480" w:rsidRPr="00644D5A" w:rsidRDefault="00C26480" w:rsidP="00C26480">
      <w:pPr>
        <w:rPr>
          <w:rFonts w:ascii="HG丸ｺﾞｼｯｸM-PRO" w:eastAsia="HG丸ｺﾞｼｯｸM-PRO" w:hAnsi="HG丸ｺﾞｼｯｸM-PRO"/>
          <w:szCs w:val="21"/>
        </w:rPr>
      </w:pPr>
    </w:p>
    <w:p w14:paraId="6D1B89E9" w14:textId="77777777" w:rsidR="001F59B1" w:rsidRDefault="00C26480" w:rsidP="00C2648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②堆積土砂</w:t>
      </w:r>
    </w:p>
    <w:p w14:paraId="6D1B89EA" w14:textId="77777777" w:rsidR="00C26480" w:rsidRDefault="00C26480" w:rsidP="00C2648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堆積土砂による社会的影響度の評価項目は、堆積箇所における地先の危険度、人家隣接、道路隣接、堤防形状、河川利用とし、それぞれを点数化して影響度を高、中、低に分類している。</w:t>
      </w:r>
    </w:p>
    <w:p w14:paraId="6D1B89EB" w14:textId="77777777" w:rsidR="00C26480" w:rsidRDefault="00C26480" w:rsidP="00C26480">
      <w:pPr>
        <w:ind w:left="840" w:hangingChars="400" w:hanging="840"/>
        <w:rPr>
          <w:rFonts w:ascii="HG丸ｺﾞｼｯｸM-PRO" w:eastAsia="HG丸ｺﾞｼｯｸM-PRO" w:hAnsi="HG丸ｺﾞｼｯｸM-PRO"/>
          <w:szCs w:val="21"/>
        </w:rPr>
      </w:pPr>
    </w:p>
    <w:p w14:paraId="6D1B89EC" w14:textId="687C93EE" w:rsidR="00644D5A" w:rsidRPr="00644D5A" w:rsidRDefault="00644D5A" w:rsidP="00644D5A">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w:t>
      </w:r>
      <w:r w:rsidR="00083BC2">
        <w:rPr>
          <w:rFonts w:ascii="HG丸ｺﾞｼｯｸM-PRO" w:eastAsia="HG丸ｺﾞｼｯｸM-PRO" w:hAnsi="HG丸ｺﾞｼｯｸM-PRO" w:hint="eastAsia"/>
          <w:sz w:val="20"/>
          <w:szCs w:val="21"/>
        </w:rPr>
        <w:t>2.2-6</w:t>
      </w:r>
      <w:r w:rsidRPr="00644D5A">
        <w:rPr>
          <w:rFonts w:ascii="HG丸ｺﾞｼｯｸM-PRO" w:eastAsia="HG丸ｺﾞｼｯｸM-PRO" w:hAnsi="HG丸ｺﾞｼｯｸM-PRO" w:hint="eastAsia"/>
          <w:sz w:val="20"/>
          <w:szCs w:val="21"/>
        </w:rPr>
        <w:t xml:space="preserve">　堆積土砂の優先度判定基準</w:t>
      </w:r>
    </w:p>
    <w:tbl>
      <w:tblPr>
        <w:tblStyle w:val="ac"/>
        <w:tblpPr w:leftFromText="142" w:rightFromText="142" w:vertAnchor="text" w:horzAnchor="margin" w:tblpXSpec="center" w:tblpY="66"/>
        <w:tblW w:w="0" w:type="auto"/>
        <w:tblLook w:val="04A0" w:firstRow="1" w:lastRow="0" w:firstColumn="1" w:lastColumn="0" w:noHBand="0" w:noVBand="1"/>
      </w:tblPr>
      <w:tblGrid>
        <w:gridCol w:w="1417"/>
        <w:gridCol w:w="763"/>
        <w:gridCol w:w="1222"/>
        <w:gridCol w:w="1134"/>
        <w:gridCol w:w="1134"/>
      </w:tblGrid>
      <w:tr w:rsidR="00644D5A" w14:paraId="6D1B89EF" w14:textId="77777777" w:rsidTr="00644D5A">
        <w:tc>
          <w:tcPr>
            <w:tcW w:w="2180" w:type="dxa"/>
            <w:gridSpan w:val="2"/>
            <w:vMerge w:val="restart"/>
          </w:tcPr>
          <w:p w14:paraId="6D1B89ED" w14:textId="77777777" w:rsidR="00644D5A" w:rsidRDefault="00644D5A" w:rsidP="00644D5A">
            <w:pPr>
              <w:jc w:val="center"/>
              <w:rPr>
                <w:rFonts w:ascii="HG丸ｺﾞｼｯｸM-PRO" w:eastAsia="HG丸ｺﾞｼｯｸM-PRO" w:hAnsi="HG丸ｺﾞｼｯｸM-PRO"/>
                <w:szCs w:val="21"/>
              </w:rPr>
            </w:pPr>
          </w:p>
        </w:tc>
        <w:tc>
          <w:tcPr>
            <w:tcW w:w="3490" w:type="dxa"/>
            <w:gridSpan w:val="3"/>
          </w:tcPr>
          <w:p w14:paraId="6D1B89E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影響度</w:t>
            </w:r>
          </w:p>
        </w:tc>
      </w:tr>
      <w:tr w:rsidR="00644D5A" w14:paraId="6D1B89F4" w14:textId="77777777" w:rsidTr="00644D5A">
        <w:tc>
          <w:tcPr>
            <w:tcW w:w="2180" w:type="dxa"/>
            <w:gridSpan w:val="2"/>
            <w:vMerge/>
          </w:tcPr>
          <w:p w14:paraId="6D1B89F0" w14:textId="77777777" w:rsidR="00644D5A" w:rsidRDefault="00644D5A" w:rsidP="00644D5A">
            <w:pPr>
              <w:jc w:val="center"/>
              <w:rPr>
                <w:rFonts w:ascii="HG丸ｺﾞｼｯｸM-PRO" w:eastAsia="HG丸ｺﾞｼｯｸM-PRO" w:hAnsi="HG丸ｺﾞｼｯｸM-PRO"/>
                <w:szCs w:val="21"/>
              </w:rPr>
            </w:pPr>
          </w:p>
        </w:tc>
        <w:tc>
          <w:tcPr>
            <w:tcW w:w="1222" w:type="dxa"/>
          </w:tcPr>
          <w:p w14:paraId="6D1B89F1"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低</w:t>
            </w:r>
          </w:p>
        </w:tc>
        <w:tc>
          <w:tcPr>
            <w:tcW w:w="1134" w:type="dxa"/>
          </w:tcPr>
          <w:p w14:paraId="6D1B89F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中</w:t>
            </w:r>
          </w:p>
        </w:tc>
        <w:tc>
          <w:tcPr>
            <w:tcW w:w="1134" w:type="dxa"/>
          </w:tcPr>
          <w:p w14:paraId="6D1B89F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高</w:t>
            </w:r>
          </w:p>
        </w:tc>
      </w:tr>
      <w:tr w:rsidR="00644D5A" w14:paraId="6D1B89FA" w14:textId="77777777" w:rsidTr="003438F1">
        <w:tc>
          <w:tcPr>
            <w:tcW w:w="1417" w:type="dxa"/>
            <w:vMerge w:val="restart"/>
            <w:vAlign w:val="center"/>
          </w:tcPr>
          <w:p w14:paraId="6D1B89F5" w14:textId="77777777" w:rsidR="00644D5A" w:rsidRDefault="00644D5A" w:rsidP="003438F1">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河積阻害率</w:t>
            </w:r>
          </w:p>
        </w:tc>
        <w:tc>
          <w:tcPr>
            <w:tcW w:w="763" w:type="dxa"/>
          </w:tcPr>
          <w:p w14:paraId="6D1B89F6"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c>
          <w:tcPr>
            <w:tcW w:w="1222" w:type="dxa"/>
          </w:tcPr>
          <w:p w14:paraId="6D1B89F7"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8"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134" w:type="dxa"/>
          </w:tcPr>
          <w:p w14:paraId="6D1B89F9"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A</w:t>
            </w:r>
          </w:p>
        </w:tc>
      </w:tr>
      <w:tr w:rsidR="00644D5A" w14:paraId="6D1B8A00" w14:textId="77777777" w:rsidTr="00644D5A">
        <w:tc>
          <w:tcPr>
            <w:tcW w:w="1417" w:type="dxa"/>
            <w:vMerge/>
          </w:tcPr>
          <w:p w14:paraId="6D1B89FB"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9FC"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c>
          <w:tcPr>
            <w:tcW w:w="1222" w:type="dxa"/>
          </w:tcPr>
          <w:p w14:paraId="6D1B89FD"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E"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9FF"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B</w:t>
            </w:r>
          </w:p>
        </w:tc>
      </w:tr>
      <w:tr w:rsidR="00644D5A" w14:paraId="6D1B8A06" w14:textId="77777777" w:rsidTr="00644D5A">
        <w:tc>
          <w:tcPr>
            <w:tcW w:w="1417" w:type="dxa"/>
            <w:vMerge/>
          </w:tcPr>
          <w:p w14:paraId="6D1B8A01" w14:textId="77777777" w:rsidR="00644D5A" w:rsidRDefault="00644D5A" w:rsidP="00644D5A">
            <w:pPr>
              <w:jc w:val="center"/>
              <w:rPr>
                <w:rFonts w:ascii="HG丸ｺﾞｼｯｸM-PRO" w:eastAsia="HG丸ｺﾞｼｯｸM-PRO" w:hAnsi="HG丸ｺﾞｼｯｸM-PRO"/>
                <w:szCs w:val="21"/>
              </w:rPr>
            </w:pPr>
          </w:p>
        </w:tc>
        <w:tc>
          <w:tcPr>
            <w:tcW w:w="763" w:type="dxa"/>
          </w:tcPr>
          <w:p w14:paraId="6D1B8A02"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222" w:type="dxa"/>
          </w:tcPr>
          <w:p w14:paraId="6D1B8A03"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4"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c>
          <w:tcPr>
            <w:tcW w:w="1134" w:type="dxa"/>
          </w:tcPr>
          <w:p w14:paraId="6D1B8A05" w14:textId="77777777" w:rsidR="00644D5A" w:rsidRDefault="00644D5A" w:rsidP="00644D5A">
            <w:pPr>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C</w:t>
            </w:r>
          </w:p>
        </w:tc>
      </w:tr>
    </w:tbl>
    <w:p w14:paraId="6D1B8A07" w14:textId="77777777" w:rsidR="00644D5A" w:rsidRPr="00644D5A" w:rsidRDefault="00644D5A" w:rsidP="00C26480">
      <w:pPr>
        <w:ind w:left="840" w:hangingChars="400" w:hanging="840"/>
        <w:rPr>
          <w:rFonts w:ascii="HG丸ｺﾞｼｯｸM-PRO" w:eastAsia="HG丸ｺﾞｼｯｸM-PRO" w:hAnsi="HG丸ｺﾞｼｯｸM-PRO"/>
          <w:szCs w:val="21"/>
        </w:rPr>
      </w:pPr>
    </w:p>
    <w:p w14:paraId="6D1B8A08" w14:textId="77777777" w:rsidR="00917BD7" w:rsidRDefault="00917BD7" w:rsidP="00C96955">
      <w:pPr>
        <w:rPr>
          <w:rFonts w:ascii="HG丸ｺﾞｼｯｸM-PRO" w:eastAsia="HG丸ｺﾞｼｯｸM-PRO" w:hAnsi="HG丸ｺﾞｼｯｸM-PRO"/>
          <w:szCs w:val="21"/>
        </w:rPr>
      </w:pPr>
    </w:p>
    <w:p w14:paraId="6D1B8A09" w14:textId="77777777" w:rsidR="00644D5A" w:rsidRDefault="00644D5A" w:rsidP="00C96955">
      <w:pPr>
        <w:rPr>
          <w:rFonts w:ascii="HG丸ｺﾞｼｯｸM-PRO" w:eastAsia="HG丸ｺﾞｼｯｸM-PRO" w:hAnsi="HG丸ｺﾞｼｯｸM-PRO"/>
          <w:szCs w:val="21"/>
        </w:rPr>
      </w:pPr>
    </w:p>
    <w:p w14:paraId="6D1B8A0A" w14:textId="77777777" w:rsidR="00644D5A" w:rsidRDefault="00644D5A" w:rsidP="00C96955">
      <w:pPr>
        <w:rPr>
          <w:rFonts w:ascii="HG丸ｺﾞｼｯｸM-PRO" w:eastAsia="HG丸ｺﾞｼｯｸM-PRO" w:hAnsi="HG丸ｺﾞｼｯｸM-PRO"/>
          <w:szCs w:val="21"/>
        </w:rPr>
      </w:pPr>
    </w:p>
    <w:p w14:paraId="6D1B8A0B" w14:textId="77777777" w:rsidR="00644D5A" w:rsidRDefault="00644D5A" w:rsidP="00C96955">
      <w:pPr>
        <w:rPr>
          <w:rFonts w:ascii="HG丸ｺﾞｼｯｸM-PRO" w:eastAsia="HG丸ｺﾞｼｯｸM-PRO" w:hAnsi="HG丸ｺﾞｼｯｸM-PRO"/>
          <w:szCs w:val="21"/>
        </w:rPr>
      </w:pPr>
    </w:p>
    <w:p w14:paraId="6D1B8A0E" w14:textId="77777777" w:rsidR="005F23CF" w:rsidRDefault="005F23CF" w:rsidP="00C96955">
      <w:pPr>
        <w:rPr>
          <w:rFonts w:ascii="HG丸ｺﾞｼｯｸM-PRO" w:eastAsia="HG丸ｺﾞｼｯｸM-PRO" w:hAnsi="HG丸ｺﾞｼｯｸM-PRO"/>
          <w:sz w:val="22"/>
          <w:szCs w:val="21"/>
        </w:rPr>
      </w:pPr>
      <w:r w:rsidRPr="005F23CF">
        <w:rPr>
          <w:rFonts w:ascii="HG丸ｺﾞｼｯｸM-PRO" w:eastAsia="HG丸ｺﾞｼｯｸM-PRO" w:hAnsi="HG丸ｺﾞｼｯｸM-PRO" w:hint="eastAsia"/>
          <w:sz w:val="22"/>
          <w:szCs w:val="21"/>
        </w:rPr>
        <w:lastRenderedPageBreak/>
        <w:t>（３）維持管理手法の現状</w:t>
      </w:r>
    </w:p>
    <w:p w14:paraId="6D1B8A0F" w14:textId="66664EF0" w:rsidR="00622003" w:rsidRPr="004D0E4C" w:rsidRDefault="00C26480" w:rsidP="00453C04">
      <w:pPr>
        <w:ind w:left="220" w:hangingChars="100" w:hanging="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00644D5A" w:rsidRPr="004D0E4C">
        <w:rPr>
          <w:rFonts w:ascii="HG丸ｺﾞｼｯｸM-PRO" w:eastAsia="HG丸ｺﾞｼｯｸM-PRO" w:hAnsi="HG丸ｺﾞｼｯｸM-PRO" w:hint="eastAsia"/>
          <w:szCs w:val="21"/>
        </w:rPr>
        <w:t>河川管理施設の損傷等</w:t>
      </w:r>
      <w:r w:rsidR="00622003" w:rsidRPr="004D0E4C">
        <w:rPr>
          <w:rFonts w:ascii="HG丸ｺﾞｼｯｸM-PRO" w:eastAsia="HG丸ｺﾞｼｯｸM-PRO" w:hAnsi="HG丸ｺﾞｼｯｸM-PRO" w:hint="eastAsia"/>
          <w:szCs w:val="21"/>
        </w:rPr>
        <w:t>不具合事象に対しては</w:t>
      </w:r>
      <w:r w:rsidR="00644D5A" w:rsidRPr="004D0E4C">
        <w:rPr>
          <w:rFonts w:ascii="HG丸ｺﾞｼｯｸM-PRO" w:eastAsia="HG丸ｺﾞｼｯｸM-PRO" w:hAnsi="HG丸ｺﾞｼｯｸM-PRO" w:hint="eastAsia"/>
          <w:szCs w:val="21"/>
        </w:rPr>
        <w:t>、</w:t>
      </w:r>
      <w:r w:rsidR="002717EC">
        <w:rPr>
          <w:rFonts w:ascii="HG丸ｺﾞｼｯｸM-PRO" w:eastAsia="HG丸ｺﾞｼｯｸM-PRO" w:hAnsi="HG丸ｺﾞｼｯｸM-PRO" w:hint="eastAsia"/>
          <w:szCs w:val="21"/>
        </w:rPr>
        <w:t>P16</w:t>
      </w:r>
      <w:r w:rsidRPr="004D0E4C">
        <w:rPr>
          <w:rFonts w:ascii="HG丸ｺﾞｼｯｸM-PRO" w:eastAsia="HG丸ｺﾞｼｯｸM-PRO" w:hAnsi="HG丸ｺﾞｼｯｸM-PRO" w:hint="eastAsia"/>
          <w:szCs w:val="21"/>
        </w:rPr>
        <w:t>「２）優先度評価」の判定結果に基づき、優先度の高い箇所から順次対策を実施している。</w:t>
      </w:r>
    </w:p>
    <w:p w14:paraId="6D1B8A10" w14:textId="0F83BAB0" w:rsidR="00453C04" w:rsidRPr="004D0E4C" w:rsidRDefault="008F30C5" w:rsidP="004D0E4C">
      <w:pPr>
        <w:ind w:leftChars="100" w:left="21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これ</w:t>
      </w:r>
      <w:r w:rsidR="00622003" w:rsidRPr="004D0E4C">
        <w:rPr>
          <w:rFonts w:ascii="HG丸ｺﾞｼｯｸM-PRO" w:eastAsia="HG丸ｺﾞｼｯｸM-PRO" w:hAnsi="HG丸ｺﾞｼｯｸM-PRO" w:hint="eastAsia"/>
          <w:szCs w:val="21"/>
        </w:rPr>
        <w:t>は</w:t>
      </w:r>
      <w:r w:rsidR="00453C04" w:rsidRPr="004D0E4C">
        <w:rPr>
          <w:rFonts w:ascii="HG丸ｺﾞｼｯｸM-PRO" w:eastAsia="HG丸ｺﾞｼｯｸM-PRO" w:hAnsi="HG丸ｺﾞｼｯｸM-PRO" w:hint="eastAsia"/>
          <w:szCs w:val="21"/>
        </w:rPr>
        <w:t>、損傷状況や河積阻害率の点検結果に応じて実施しているものであり、</w:t>
      </w:r>
      <w:r w:rsidR="00BF7672" w:rsidRPr="004D0E4C">
        <w:rPr>
          <w:rFonts w:ascii="HG丸ｺﾞｼｯｸM-PRO" w:eastAsia="HG丸ｺﾞｼｯｸM-PRO" w:hAnsi="HG丸ｺﾞｼｯｸM-PRO" w:hint="eastAsia"/>
          <w:szCs w:val="21"/>
        </w:rPr>
        <w:t>状態監視型の</w:t>
      </w:r>
      <w:r>
        <w:rPr>
          <w:rFonts w:ascii="HG丸ｺﾞｼｯｸM-PRO" w:eastAsia="HG丸ｺﾞｼｯｸM-PRO" w:hAnsi="HG丸ｺﾞｼｯｸM-PRO" w:hint="eastAsia"/>
          <w:szCs w:val="21"/>
        </w:rPr>
        <w:t>維持管理手法である</w:t>
      </w:r>
      <w:r w:rsidR="00453C04" w:rsidRPr="004D0E4C">
        <w:rPr>
          <w:rFonts w:ascii="HG丸ｺﾞｼｯｸM-PRO" w:eastAsia="HG丸ｺﾞｼｯｸM-PRO" w:hAnsi="HG丸ｺﾞｼｯｸM-PRO" w:hint="eastAsia"/>
          <w:szCs w:val="21"/>
        </w:rPr>
        <w:t>と</w:t>
      </w:r>
      <w:r w:rsidR="00622003" w:rsidRPr="004D0E4C">
        <w:rPr>
          <w:rFonts w:ascii="HG丸ｺﾞｼｯｸM-PRO" w:eastAsia="HG丸ｺﾞｼｯｸM-PRO" w:hAnsi="HG丸ｺﾞｼｯｸM-PRO" w:hint="eastAsia"/>
          <w:szCs w:val="21"/>
        </w:rPr>
        <w:t>言える</w:t>
      </w:r>
      <w:r w:rsidR="00BF7672" w:rsidRPr="004D0E4C">
        <w:rPr>
          <w:rFonts w:ascii="HG丸ｺﾞｼｯｸM-PRO" w:eastAsia="HG丸ｺﾞｼｯｸM-PRO" w:hAnsi="HG丸ｺﾞｼｯｸM-PRO" w:hint="eastAsia"/>
          <w:szCs w:val="21"/>
        </w:rPr>
        <w:t>。</w:t>
      </w:r>
    </w:p>
    <w:p w14:paraId="6D1B8A11" w14:textId="77777777" w:rsidR="005420EF" w:rsidRPr="004D0E4C" w:rsidRDefault="00BF7672" w:rsidP="004D0E4C">
      <w:pPr>
        <w:ind w:leftChars="100" w:left="210" w:firstLineChars="100" w:firstLine="210"/>
        <w:rPr>
          <w:rFonts w:ascii="HG丸ｺﾞｼｯｸM-PRO" w:eastAsia="HG丸ｺﾞｼｯｸM-PRO" w:hAnsi="HG丸ｺﾞｼｯｸM-PRO"/>
          <w:sz w:val="22"/>
          <w:szCs w:val="21"/>
        </w:rPr>
      </w:pPr>
      <w:r w:rsidRPr="004D0E4C">
        <w:rPr>
          <w:rFonts w:ascii="HG丸ｺﾞｼｯｸM-PRO" w:eastAsia="HG丸ｺﾞｼｯｸM-PRO" w:hAnsi="HG丸ｺﾞｼｯｸM-PRO" w:hint="eastAsia"/>
          <w:szCs w:val="21"/>
        </w:rPr>
        <w:t>ただし、河川管理施設は洪水</w:t>
      </w:r>
      <w:r w:rsidR="00622003" w:rsidRPr="004D0E4C">
        <w:rPr>
          <w:rFonts w:ascii="HG丸ｺﾞｼｯｸM-PRO" w:eastAsia="HG丸ｺﾞｼｯｸM-PRO" w:hAnsi="HG丸ｺﾞｼｯｸM-PRO" w:hint="eastAsia"/>
          <w:szCs w:val="21"/>
        </w:rPr>
        <w:t>や地震</w:t>
      </w:r>
      <w:r w:rsidRPr="004D0E4C">
        <w:rPr>
          <w:rFonts w:ascii="HG丸ｺﾞｼｯｸM-PRO" w:eastAsia="HG丸ｺﾞｼｯｸM-PRO" w:hAnsi="HG丸ｺﾞｼｯｸM-PRO" w:hint="eastAsia"/>
          <w:szCs w:val="21"/>
        </w:rPr>
        <w:t>等</w:t>
      </w:r>
      <w:r w:rsidR="00622003" w:rsidRPr="004D0E4C">
        <w:rPr>
          <w:rFonts w:ascii="HG丸ｺﾞｼｯｸM-PRO" w:eastAsia="HG丸ｺﾞｼｯｸM-PRO" w:hAnsi="HG丸ｺﾞｼｯｸM-PRO" w:hint="eastAsia"/>
          <w:szCs w:val="21"/>
        </w:rPr>
        <w:t>自然の外力</w:t>
      </w:r>
      <w:r w:rsidRPr="004D0E4C">
        <w:rPr>
          <w:rFonts w:ascii="HG丸ｺﾞｼｯｸM-PRO" w:eastAsia="HG丸ｺﾞｼｯｸM-PRO" w:hAnsi="HG丸ｺﾞｼｯｸM-PRO" w:hint="eastAsia"/>
          <w:szCs w:val="21"/>
        </w:rPr>
        <w:t>の影響を受けるものであることから、</w:t>
      </w:r>
      <w:r w:rsidR="00622003" w:rsidRPr="004D0E4C">
        <w:rPr>
          <w:rFonts w:ascii="HG丸ｺﾞｼｯｸM-PRO" w:eastAsia="HG丸ｺﾞｼｯｸM-PRO" w:hAnsi="HG丸ｺﾞｼｯｸM-PRO" w:hint="eastAsia"/>
          <w:szCs w:val="21"/>
        </w:rPr>
        <w:t>ゲリラ豪雨による</w:t>
      </w:r>
      <w:r w:rsidR="00453C04" w:rsidRPr="004D0E4C">
        <w:rPr>
          <w:rFonts w:ascii="HG丸ｺﾞｼｯｸM-PRO" w:eastAsia="HG丸ｺﾞｼｯｸM-PRO" w:hAnsi="HG丸ｺﾞｼｯｸM-PRO" w:hint="eastAsia"/>
          <w:szCs w:val="21"/>
        </w:rPr>
        <w:t>護岸崩壊等</w:t>
      </w:r>
      <w:r w:rsidR="00622003" w:rsidRPr="004D0E4C">
        <w:rPr>
          <w:rFonts w:ascii="HG丸ｺﾞｼｯｸM-PRO" w:eastAsia="HG丸ｺﾞｼｯｸM-PRO" w:hAnsi="HG丸ｺﾞｼｯｸM-PRO" w:hint="eastAsia"/>
          <w:szCs w:val="21"/>
        </w:rPr>
        <w:t>災害など</w:t>
      </w:r>
      <w:r w:rsidR="00453C04" w:rsidRPr="004D0E4C">
        <w:rPr>
          <w:rFonts w:ascii="HG丸ｺﾞｼｯｸM-PRO" w:eastAsia="HG丸ｺﾞｼｯｸM-PRO" w:hAnsi="HG丸ｺﾞｼｯｸM-PRO" w:hint="eastAsia"/>
          <w:szCs w:val="21"/>
        </w:rPr>
        <w:t>、やむを得ず</w:t>
      </w:r>
      <w:r w:rsidRPr="004D0E4C">
        <w:rPr>
          <w:rFonts w:ascii="HG丸ｺﾞｼｯｸM-PRO" w:eastAsia="HG丸ｺﾞｼｯｸM-PRO" w:hAnsi="HG丸ｺﾞｼｯｸM-PRO" w:hint="eastAsia"/>
          <w:szCs w:val="21"/>
        </w:rPr>
        <w:t>事後保全型</w:t>
      </w:r>
      <w:r w:rsidR="00453C04" w:rsidRPr="004D0E4C">
        <w:rPr>
          <w:rFonts w:ascii="HG丸ｺﾞｼｯｸM-PRO" w:eastAsia="HG丸ｺﾞｼｯｸM-PRO" w:hAnsi="HG丸ｺﾞｼｯｸM-PRO" w:hint="eastAsia"/>
          <w:szCs w:val="21"/>
        </w:rPr>
        <w:t>の維持管理手法となる</w:t>
      </w:r>
      <w:r w:rsidRPr="004D0E4C">
        <w:rPr>
          <w:rFonts w:ascii="HG丸ｺﾞｼｯｸM-PRO" w:eastAsia="HG丸ｺﾞｼｯｸM-PRO" w:hAnsi="HG丸ｺﾞｼｯｸM-PRO" w:hint="eastAsia"/>
          <w:szCs w:val="21"/>
        </w:rPr>
        <w:t>場合</w:t>
      </w:r>
      <w:r w:rsidR="00453C04" w:rsidRPr="004D0E4C">
        <w:rPr>
          <w:rFonts w:ascii="HG丸ｺﾞｼｯｸM-PRO" w:eastAsia="HG丸ｺﾞｼｯｸM-PRO" w:hAnsi="HG丸ｺﾞｼｯｸM-PRO" w:hint="eastAsia"/>
          <w:szCs w:val="21"/>
        </w:rPr>
        <w:t>も</w:t>
      </w:r>
      <w:r w:rsidRPr="004D0E4C">
        <w:rPr>
          <w:rFonts w:ascii="HG丸ｺﾞｼｯｸM-PRO" w:eastAsia="HG丸ｺﾞｼｯｸM-PRO" w:hAnsi="HG丸ｺﾞｼｯｸM-PRO" w:hint="eastAsia"/>
          <w:szCs w:val="21"/>
        </w:rPr>
        <w:t>ある。</w:t>
      </w:r>
    </w:p>
    <w:p w14:paraId="438D9100" w14:textId="12DD47D1" w:rsidR="00083BC2" w:rsidRPr="00083BC2" w:rsidRDefault="00083BC2" w:rsidP="00083BC2">
      <w:pPr>
        <w:ind w:left="210" w:hangingChars="100" w:hanging="210"/>
        <w:rPr>
          <w:rFonts w:ascii="HG丸ｺﾞｼｯｸM-PRO" w:eastAsia="HG丸ｺﾞｼｯｸM-PRO" w:hAnsi="HG丸ｺﾞｼｯｸM-PRO"/>
          <w:szCs w:val="21"/>
        </w:rPr>
      </w:pPr>
      <w:r w:rsidRPr="00083BC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Pr="00083BC2">
        <w:rPr>
          <w:rFonts w:ascii="HG丸ｺﾞｼｯｸM-PRO" w:eastAsia="HG丸ｺﾞｼｯｸM-PRO" w:hAnsi="HG丸ｺﾞｼｯｸM-PRO" w:hint="eastAsia"/>
          <w:szCs w:val="21"/>
        </w:rPr>
        <w:t>砂防関係施設は各部位等の変状レベルの評価を総合的に考察するとともに、流域の状況等も踏まえながら、施設全体としての健全度の評価により優先度を設定し対処する、状態監視型の予防保全対策とする。</w:t>
      </w:r>
    </w:p>
    <w:p w14:paraId="6D1B8A12" w14:textId="77777777" w:rsidR="005420EF" w:rsidRPr="00083BC2" w:rsidRDefault="005420EF" w:rsidP="00C96955">
      <w:pPr>
        <w:rPr>
          <w:rFonts w:ascii="HG丸ｺﾞｼｯｸM-PRO" w:eastAsia="HG丸ｺﾞｼｯｸM-PRO" w:hAnsi="HG丸ｺﾞｼｯｸM-PRO"/>
          <w:szCs w:val="21"/>
        </w:rPr>
      </w:pPr>
    </w:p>
    <w:p w14:paraId="6D1B8A13" w14:textId="77777777" w:rsidR="005420EF" w:rsidRDefault="005420EF" w:rsidP="00C96955">
      <w:pPr>
        <w:rPr>
          <w:rFonts w:ascii="HG丸ｺﾞｼｯｸM-PRO" w:eastAsia="HG丸ｺﾞｼｯｸM-PRO" w:hAnsi="HG丸ｺﾞｼｯｸM-PRO"/>
          <w:szCs w:val="21"/>
        </w:rPr>
      </w:pPr>
    </w:p>
    <w:p w14:paraId="6D1B8A14" w14:textId="77777777" w:rsidR="00CA35EC" w:rsidRDefault="00CA35EC" w:rsidP="00C96955">
      <w:pPr>
        <w:rPr>
          <w:rFonts w:ascii="HG丸ｺﾞｼｯｸM-PRO" w:eastAsia="HG丸ｺﾞｼｯｸM-PRO" w:hAnsi="HG丸ｺﾞｼｯｸM-PRO"/>
          <w:szCs w:val="21"/>
        </w:rPr>
      </w:pPr>
    </w:p>
    <w:p w14:paraId="0E440155" w14:textId="77777777" w:rsidR="00083BC2" w:rsidRDefault="00083BC2" w:rsidP="00C96955">
      <w:pPr>
        <w:rPr>
          <w:rFonts w:ascii="HG丸ｺﾞｼｯｸM-PRO" w:eastAsia="HG丸ｺﾞｼｯｸM-PRO" w:hAnsi="HG丸ｺﾞｼｯｸM-PRO"/>
          <w:szCs w:val="21"/>
        </w:rPr>
      </w:pPr>
    </w:p>
    <w:p w14:paraId="61F3D49F" w14:textId="77777777" w:rsidR="00083BC2" w:rsidRDefault="00083BC2" w:rsidP="00C96955">
      <w:pPr>
        <w:rPr>
          <w:rFonts w:ascii="HG丸ｺﾞｼｯｸM-PRO" w:eastAsia="HG丸ｺﾞｼｯｸM-PRO" w:hAnsi="HG丸ｺﾞｼｯｸM-PRO"/>
          <w:szCs w:val="21"/>
        </w:rPr>
      </w:pPr>
    </w:p>
    <w:p w14:paraId="6230C12F" w14:textId="77777777" w:rsidR="00083BC2" w:rsidRDefault="00083BC2" w:rsidP="00C96955">
      <w:pPr>
        <w:rPr>
          <w:rFonts w:ascii="HG丸ｺﾞｼｯｸM-PRO" w:eastAsia="HG丸ｺﾞｼｯｸM-PRO" w:hAnsi="HG丸ｺﾞｼｯｸM-PRO"/>
          <w:szCs w:val="21"/>
        </w:rPr>
      </w:pPr>
    </w:p>
    <w:p w14:paraId="037017B9" w14:textId="77777777" w:rsidR="00083BC2" w:rsidRDefault="00083BC2" w:rsidP="00C96955">
      <w:pPr>
        <w:rPr>
          <w:rFonts w:ascii="HG丸ｺﾞｼｯｸM-PRO" w:eastAsia="HG丸ｺﾞｼｯｸM-PRO" w:hAnsi="HG丸ｺﾞｼｯｸM-PRO"/>
          <w:szCs w:val="21"/>
        </w:rPr>
      </w:pPr>
    </w:p>
    <w:p w14:paraId="7E4ABA0B" w14:textId="77777777" w:rsidR="00083BC2" w:rsidRDefault="00083BC2" w:rsidP="00C96955">
      <w:pPr>
        <w:rPr>
          <w:rFonts w:ascii="HG丸ｺﾞｼｯｸM-PRO" w:eastAsia="HG丸ｺﾞｼｯｸM-PRO" w:hAnsi="HG丸ｺﾞｼｯｸM-PRO"/>
          <w:szCs w:val="21"/>
        </w:rPr>
      </w:pPr>
    </w:p>
    <w:p w14:paraId="13D02DC9" w14:textId="77777777" w:rsidR="00083BC2" w:rsidRDefault="00083BC2" w:rsidP="00C96955">
      <w:pPr>
        <w:rPr>
          <w:rFonts w:ascii="HG丸ｺﾞｼｯｸM-PRO" w:eastAsia="HG丸ｺﾞｼｯｸM-PRO" w:hAnsi="HG丸ｺﾞｼｯｸM-PRO"/>
          <w:szCs w:val="21"/>
        </w:rPr>
      </w:pPr>
    </w:p>
    <w:p w14:paraId="3479402D" w14:textId="77777777" w:rsidR="00083BC2" w:rsidRDefault="00083BC2" w:rsidP="00C96955">
      <w:pPr>
        <w:rPr>
          <w:rFonts w:ascii="HG丸ｺﾞｼｯｸM-PRO" w:eastAsia="HG丸ｺﾞｼｯｸM-PRO" w:hAnsi="HG丸ｺﾞｼｯｸM-PRO"/>
          <w:szCs w:val="21"/>
        </w:rPr>
      </w:pPr>
    </w:p>
    <w:p w14:paraId="2A9FD51E" w14:textId="77777777" w:rsidR="00083BC2" w:rsidRDefault="00083BC2" w:rsidP="00C96955">
      <w:pPr>
        <w:rPr>
          <w:rFonts w:ascii="HG丸ｺﾞｼｯｸM-PRO" w:eastAsia="HG丸ｺﾞｼｯｸM-PRO" w:hAnsi="HG丸ｺﾞｼｯｸM-PRO"/>
          <w:szCs w:val="21"/>
        </w:rPr>
      </w:pPr>
    </w:p>
    <w:p w14:paraId="50BFA069" w14:textId="77777777" w:rsidR="00083BC2" w:rsidRDefault="00083BC2" w:rsidP="00C96955">
      <w:pPr>
        <w:rPr>
          <w:rFonts w:ascii="HG丸ｺﾞｼｯｸM-PRO" w:eastAsia="HG丸ｺﾞｼｯｸM-PRO" w:hAnsi="HG丸ｺﾞｼｯｸM-PRO"/>
          <w:szCs w:val="21"/>
        </w:rPr>
      </w:pPr>
    </w:p>
    <w:p w14:paraId="6279C50B" w14:textId="77777777" w:rsidR="00083BC2" w:rsidRDefault="00083BC2" w:rsidP="00C96955">
      <w:pPr>
        <w:rPr>
          <w:rFonts w:ascii="HG丸ｺﾞｼｯｸM-PRO" w:eastAsia="HG丸ｺﾞｼｯｸM-PRO" w:hAnsi="HG丸ｺﾞｼｯｸM-PRO"/>
          <w:szCs w:val="21"/>
        </w:rPr>
      </w:pPr>
    </w:p>
    <w:p w14:paraId="74891C39" w14:textId="77777777" w:rsidR="00083BC2" w:rsidRDefault="00083BC2" w:rsidP="00C96955">
      <w:pPr>
        <w:rPr>
          <w:rFonts w:ascii="HG丸ｺﾞｼｯｸM-PRO" w:eastAsia="HG丸ｺﾞｼｯｸM-PRO" w:hAnsi="HG丸ｺﾞｼｯｸM-PRO"/>
          <w:szCs w:val="21"/>
        </w:rPr>
      </w:pPr>
    </w:p>
    <w:p w14:paraId="4B0C9FC2" w14:textId="77777777" w:rsidR="00083BC2" w:rsidRDefault="00083BC2" w:rsidP="00C96955">
      <w:pPr>
        <w:rPr>
          <w:rFonts w:ascii="HG丸ｺﾞｼｯｸM-PRO" w:eastAsia="HG丸ｺﾞｼｯｸM-PRO" w:hAnsi="HG丸ｺﾞｼｯｸM-PRO"/>
          <w:szCs w:val="21"/>
        </w:rPr>
      </w:pPr>
    </w:p>
    <w:p w14:paraId="3E59A247" w14:textId="77777777" w:rsidR="00083BC2" w:rsidRDefault="00083BC2" w:rsidP="00C96955">
      <w:pPr>
        <w:rPr>
          <w:rFonts w:ascii="HG丸ｺﾞｼｯｸM-PRO" w:eastAsia="HG丸ｺﾞｼｯｸM-PRO" w:hAnsi="HG丸ｺﾞｼｯｸM-PRO"/>
          <w:szCs w:val="21"/>
        </w:rPr>
      </w:pPr>
    </w:p>
    <w:p w14:paraId="0FB35E9B" w14:textId="77777777" w:rsidR="00083BC2" w:rsidRDefault="00083BC2" w:rsidP="00C96955">
      <w:pPr>
        <w:rPr>
          <w:rFonts w:ascii="HG丸ｺﾞｼｯｸM-PRO" w:eastAsia="HG丸ｺﾞｼｯｸM-PRO" w:hAnsi="HG丸ｺﾞｼｯｸM-PRO"/>
          <w:szCs w:val="21"/>
        </w:rPr>
      </w:pPr>
    </w:p>
    <w:p w14:paraId="6F41077E" w14:textId="77777777" w:rsidR="00083BC2" w:rsidRDefault="00083BC2" w:rsidP="00C96955">
      <w:pPr>
        <w:rPr>
          <w:rFonts w:ascii="HG丸ｺﾞｼｯｸM-PRO" w:eastAsia="HG丸ｺﾞｼｯｸM-PRO" w:hAnsi="HG丸ｺﾞｼｯｸM-PRO"/>
          <w:szCs w:val="21"/>
        </w:rPr>
      </w:pPr>
    </w:p>
    <w:p w14:paraId="2CC96CE7" w14:textId="77777777" w:rsidR="00083BC2" w:rsidRDefault="00083BC2" w:rsidP="00C96955">
      <w:pPr>
        <w:rPr>
          <w:rFonts w:ascii="HG丸ｺﾞｼｯｸM-PRO" w:eastAsia="HG丸ｺﾞｼｯｸM-PRO" w:hAnsi="HG丸ｺﾞｼｯｸM-PRO"/>
          <w:szCs w:val="21"/>
        </w:rPr>
      </w:pPr>
    </w:p>
    <w:p w14:paraId="4663A49F" w14:textId="77777777" w:rsidR="00083BC2" w:rsidRDefault="00083BC2" w:rsidP="00C96955">
      <w:pPr>
        <w:rPr>
          <w:rFonts w:ascii="HG丸ｺﾞｼｯｸM-PRO" w:eastAsia="HG丸ｺﾞｼｯｸM-PRO" w:hAnsi="HG丸ｺﾞｼｯｸM-PRO"/>
          <w:szCs w:val="21"/>
        </w:rPr>
      </w:pPr>
    </w:p>
    <w:p w14:paraId="77AF4545" w14:textId="77777777" w:rsidR="00083BC2" w:rsidRDefault="00083BC2" w:rsidP="00C96955">
      <w:pPr>
        <w:rPr>
          <w:rFonts w:ascii="HG丸ｺﾞｼｯｸM-PRO" w:eastAsia="HG丸ｺﾞｼｯｸM-PRO" w:hAnsi="HG丸ｺﾞｼｯｸM-PRO"/>
          <w:szCs w:val="21"/>
        </w:rPr>
      </w:pPr>
    </w:p>
    <w:p w14:paraId="1A015C48" w14:textId="77777777" w:rsidR="00083BC2" w:rsidRDefault="00083BC2" w:rsidP="00C96955">
      <w:pPr>
        <w:rPr>
          <w:rFonts w:ascii="HG丸ｺﾞｼｯｸM-PRO" w:eastAsia="HG丸ｺﾞｼｯｸM-PRO" w:hAnsi="HG丸ｺﾞｼｯｸM-PRO"/>
          <w:szCs w:val="21"/>
        </w:rPr>
      </w:pPr>
    </w:p>
    <w:p w14:paraId="413E0581" w14:textId="77777777" w:rsidR="00083BC2" w:rsidRDefault="00083BC2" w:rsidP="00C96955">
      <w:pPr>
        <w:rPr>
          <w:rFonts w:ascii="HG丸ｺﾞｼｯｸM-PRO" w:eastAsia="HG丸ｺﾞｼｯｸM-PRO" w:hAnsi="HG丸ｺﾞｼｯｸM-PRO"/>
          <w:szCs w:val="21"/>
        </w:rPr>
      </w:pPr>
    </w:p>
    <w:p w14:paraId="03660D6B" w14:textId="77777777" w:rsidR="00083BC2" w:rsidRDefault="00083BC2" w:rsidP="00C96955">
      <w:pPr>
        <w:rPr>
          <w:rFonts w:ascii="HG丸ｺﾞｼｯｸM-PRO" w:eastAsia="HG丸ｺﾞｼｯｸM-PRO" w:hAnsi="HG丸ｺﾞｼｯｸM-PRO"/>
          <w:szCs w:val="21"/>
        </w:rPr>
      </w:pPr>
    </w:p>
    <w:p w14:paraId="7D1D7664" w14:textId="77777777" w:rsidR="00083BC2" w:rsidRDefault="00083BC2" w:rsidP="00C96955">
      <w:pPr>
        <w:rPr>
          <w:rFonts w:ascii="HG丸ｺﾞｼｯｸM-PRO" w:eastAsia="HG丸ｺﾞｼｯｸM-PRO" w:hAnsi="HG丸ｺﾞｼｯｸM-PRO"/>
          <w:szCs w:val="21"/>
        </w:rPr>
      </w:pPr>
    </w:p>
    <w:p w14:paraId="6E53E731" w14:textId="77777777" w:rsidR="00083BC2" w:rsidRDefault="00083BC2" w:rsidP="00C96955">
      <w:pPr>
        <w:rPr>
          <w:rFonts w:ascii="HG丸ｺﾞｼｯｸM-PRO" w:eastAsia="HG丸ｺﾞｼｯｸM-PRO" w:hAnsi="HG丸ｺﾞｼｯｸM-PRO"/>
          <w:szCs w:val="21"/>
        </w:rPr>
      </w:pPr>
    </w:p>
    <w:p w14:paraId="23D92F39" w14:textId="77777777" w:rsidR="00083BC2" w:rsidRDefault="00083BC2" w:rsidP="00C96955">
      <w:pPr>
        <w:rPr>
          <w:rFonts w:ascii="HG丸ｺﾞｼｯｸM-PRO" w:eastAsia="HG丸ｺﾞｼｯｸM-PRO" w:hAnsi="HG丸ｺﾞｼｯｸM-PRO"/>
          <w:szCs w:val="21"/>
        </w:rPr>
      </w:pPr>
    </w:p>
    <w:p w14:paraId="5DF57140" w14:textId="77777777" w:rsidR="00083BC2" w:rsidRDefault="00083BC2" w:rsidP="00C96955">
      <w:pPr>
        <w:rPr>
          <w:rFonts w:ascii="HG丸ｺﾞｼｯｸM-PRO" w:eastAsia="HG丸ｺﾞｼｯｸM-PRO" w:hAnsi="HG丸ｺﾞｼｯｸM-PRO"/>
          <w:szCs w:val="21"/>
        </w:rPr>
      </w:pPr>
    </w:p>
    <w:p w14:paraId="6D1B8A15" w14:textId="77777777" w:rsidR="00CA35EC" w:rsidRPr="00915BF5" w:rsidRDefault="00CA35EC" w:rsidP="00C96955">
      <w:pPr>
        <w:rPr>
          <w:rFonts w:ascii="HG丸ｺﾞｼｯｸM-PRO" w:eastAsia="HG丸ｺﾞｼｯｸM-PRO" w:hAnsi="HG丸ｺﾞｼｯｸM-PRO"/>
          <w:szCs w:val="21"/>
        </w:rPr>
      </w:pPr>
    </w:p>
    <w:p w14:paraId="6D1B8A16" w14:textId="77777777" w:rsidR="000900F3" w:rsidRPr="005F23CF" w:rsidRDefault="000900F3" w:rsidP="000900F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A5423B">
        <w:rPr>
          <w:rFonts w:ascii="HG丸ｺﾞｼｯｸM-PRO" w:eastAsia="HG丸ｺﾞｼｯｸM-PRO" w:hAnsi="HG丸ｺﾞｼｯｸM-PRO" w:hint="eastAsia"/>
          <w:sz w:val="24"/>
        </w:rPr>
        <w:t>2</w:t>
      </w:r>
      <w:r w:rsidRPr="005F23CF">
        <w:rPr>
          <w:rFonts w:ascii="HG丸ｺﾞｼｯｸM-PRO" w:eastAsia="HG丸ｺﾞｼｯｸM-PRO" w:hAnsi="HG丸ｺﾞｼｯｸM-PRO" w:hint="eastAsia"/>
          <w:sz w:val="24"/>
        </w:rPr>
        <w:t>.３　当該分野における課題</w:t>
      </w:r>
    </w:p>
    <w:p w14:paraId="6D1B8A17" w14:textId="77777777" w:rsidR="000624DA" w:rsidRPr="00D1722F" w:rsidRDefault="000624DA" w:rsidP="000900F3">
      <w:pPr>
        <w:rPr>
          <w:rFonts w:ascii="HG丸ｺﾞｼｯｸM-PRO" w:eastAsia="HG丸ｺﾞｼｯｸM-PRO" w:hAnsi="HG丸ｺﾞｼｯｸM-PRO"/>
          <w:szCs w:val="21"/>
        </w:rPr>
      </w:pPr>
    </w:p>
    <w:p w14:paraId="6D1B8A18" w14:textId="43FD51E6" w:rsidR="000900F3" w:rsidRPr="00CF26A7" w:rsidRDefault="000900F3" w:rsidP="001E0AF7">
      <w:pPr>
        <w:ind w:leftChars="100" w:left="21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河川管理施設は</w:t>
      </w:r>
      <w:r w:rsidR="003D44B0" w:rsidRPr="00FB785B">
        <w:rPr>
          <w:rFonts w:ascii="HG丸ｺﾞｼｯｸM-PRO" w:eastAsia="HG丸ｺﾞｼｯｸM-PRO" w:hAnsi="HG丸ｺﾞｼｯｸM-PRO" w:hint="eastAsia"/>
          <w:szCs w:val="21"/>
        </w:rPr>
        <w:t>水害等</w:t>
      </w:r>
      <w:r w:rsidR="00FB21A4">
        <w:rPr>
          <w:rFonts w:ascii="HG丸ｺﾞｼｯｸM-PRO" w:eastAsia="HG丸ｺﾞｼｯｸM-PRO" w:hAnsi="HG丸ｺﾞｼｯｸM-PRO" w:hint="eastAsia"/>
          <w:szCs w:val="21"/>
        </w:rPr>
        <w:t>より</w:t>
      </w:r>
      <w:r w:rsidRPr="00FB785B">
        <w:rPr>
          <w:rFonts w:ascii="HG丸ｺﾞｼｯｸM-PRO" w:eastAsia="HG丸ｺﾞｼｯｸM-PRO" w:hAnsi="HG丸ｺﾞｼｯｸM-PRO" w:hint="eastAsia"/>
          <w:szCs w:val="21"/>
        </w:rPr>
        <w:t>府民の生命・財産を守る防災施設であ</w:t>
      </w:r>
      <w:r w:rsidR="001E0AF7" w:rsidRPr="00FB785B">
        <w:rPr>
          <w:rFonts w:ascii="HG丸ｺﾞｼｯｸM-PRO" w:eastAsia="HG丸ｺﾞｼｯｸM-PRO" w:hAnsi="HG丸ｺﾞｼｯｸM-PRO" w:hint="eastAsia"/>
          <w:szCs w:val="21"/>
        </w:rPr>
        <w:t>ることから</w:t>
      </w:r>
      <w:r w:rsidRPr="00FB785B">
        <w:rPr>
          <w:rFonts w:ascii="HG丸ｺﾞｼｯｸM-PRO" w:eastAsia="HG丸ｺﾞｼｯｸM-PRO" w:hAnsi="HG丸ｺﾞｼｯｸM-PRO" w:hint="eastAsia"/>
          <w:szCs w:val="21"/>
        </w:rPr>
        <w:t>、</w:t>
      </w:r>
      <w:r w:rsidR="001E0AF7" w:rsidRPr="00FB785B">
        <w:rPr>
          <w:rFonts w:ascii="HG丸ｺﾞｼｯｸM-PRO" w:eastAsia="HG丸ｺﾞｼｯｸM-PRO" w:hAnsi="HG丸ｺﾞｼｯｸM-PRO" w:hint="eastAsia"/>
          <w:szCs w:val="21"/>
        </w:rPr>
        <w:t>常にその</w:t>
      </w:r>
      <w:r w:rsidR="003D44B0" w:rsidRPr="00FB785B">
        <w:rPr>
          <w:rFonts w:ascii="HG丸ｺﾞｼｯｸM-PRO" w:eastAsia="HG丸ｺﾞｼｯｸM-PRO" w:hAnsi="HG丸ｺﾞｼｯｸM-PRO" w:hint="eastAsia"/>
          <w:szCs w:val="21"/>
        </w:rPr>
        <w:t>治水</w:t>
      </w:r>
      <w:r w:rsidR="001E0AF7" w:rsidRPr="00FB785B">
        <w:rPr>
          <w:rFonts w:ascii="HG丸ｺﾞｼｯｸM-PRO" w:eastAsia="HG丸ｺﾞｼｯｸM-PRO" w:hAnsi="HG丸ｺﾞｼｯｸM-PRO" w:hint="eastAsia"/>
          <w:szCs w:val="21"/>
        </w:rPr>
        <w:t>機能を</w:t>
      </w:r>
      <w:r w:rsidR="004D0E4C" w:rsidRPr="00FB785B">
        <w:rPr>
          <w:rFonts w:ascii="HG丸ｺﾞｼｯｸM-PRO" w:eastAsia="HG丸ｺﾞｼｯｸM-PRO" w:hAnsi="HG丸ｺﾞｼｯｸM-PRO" w:hint="eastAsia"/>
          <w:szCs w:val="21"/>
        </w:rPr>
        <w:t>発揮</w:t>
      </w:r>
      <w:r w:rsidR="001E0AF7" w:rsidRPr="00FB785B">
        <w:rPr>
          <w:rFonts w:ascii="HG丸ｺﾞｼｯｸM-PRO" w:eastAsia="HG丸ｺﾞｼｯｸM-PRO" w:hAnsi="HG丸ｺﾞｼｯｸM-PRO" w:hint="eastAsia"/>
          <w:szCs w:val="21"/>
        </w:rPr>
        <w:t>することが</w:t>
      </w:r>
      <w:r w:rsidR="004D0E4C" w:rsidRPr="00FB785B">
        <w:rPr>
          <w:rFonts w:ascii="HG丸ｺﾞｼｯｸM-PRO" w:eastAsia="HG丸ｺﾞｼｯｸM-PRO" w:hAnsi="HG丸ｺﾞｼｯｸM-PRO" w:hint="eastAsia"/>
          <w:szCs w:val="21"/>
        </w:rPr>
        <w:t>求められる</w:t>
      </w:r>
      <w:r w:rsidR="001E0AF7" w:rsidRPr="00FB785B">
        <w:rPr>
          <w:rFonts w:ascii="HG丸ｺﾞｼｯｸM-PRO" w:eastAsia="HG丸ｺﾞｼｯｸM-PRO" w:hAnsi="HG丸ｺﾞｼｯｸM-PRO" w:hint="eastAsia"/>
          <w:szCs w:val="21"/>
        </w:rPr>
        <w:t>。</w:t>
      </w:r>
      <w:r w:rsidR="004D0E4C">
        <w:rPr>
          <w:rFonts w:ascii="HG丸ｺﾞｼｯｸM-PRO" w:eastAsia="HG丸ｺﾞｼｯｸM-PRO" w:hAnsi="HG丸ｺﾞｼｯｸM-PRO" w:hint="eastAsia"/>
          <w:szCs w:val="21"/>
        </w:rPr>
        <w:t>この</w:t>
      </w:r>
      <w:r w:rsidR="001E0AF7">
        <w:rPr>
          <w:rFonts w:ascii="HG丸ｺﾞｼｯｸM-PRO" w:eastAsia="HG丸ｺﾞｼｯｸM-PRO" w:hAnsi="HG丸ｺﾞｼｯｸM-PRO" w:hint="eastAsia"/>
          <w:szCs w:val="21"/>
        </w:rPr>
        <w:t>ため、</w:t>
      </w:r>
      <w:r w:rsidRPr="000900F3">
        <w:rPr>
          <w:rFonts w:ascii="HG丸ｺﾞｼｯｸM-PRO" w:eastAsia="HG丸ｺﾞｼｯｸM-PRO" w:hAnsi="HG丸ｺﾞｼｯｸM-PRO" w:hint="eastAsia"/>
          <w:szCs w:val="21"/>
        </w:rPr>
        <w:t>点検、維持、補修など</w:t>
      </w:r>
      <w:r w:rsidR="001E0AF7">
        <w:rPr>
          <w:rFonts w:ascii="HG丸ｺﾞｼｯｸM-PRO" w:eastAsia="HG丸ｺﾞｼｯｸM-PRO" w:hAnsi="HG丸ｺﾞｼｯｸM-PRO" w:hint="eastAsia"/>
          <w:szCs w:val="21"/>
        </w:rPr>
        <w:t>の</w:t>
      </w:r>
      <w:r w:rsidRPr="000900F3">
        <w:rPr>
          <w:rFonts w:ascii="HG丸ｺﾞｼｯｸM-PRO" w:eastAsia="HG丸ｺﾞｼｯｸM-PRO" w:hAnsi="HG丸ｺﾞｼｯｸM-PRO" w:hint="eastAsia"/>
          <w:szCs w:val="21"/>
        </w:rPr>
        <w:t>充実</w:t>
      </w:r>
      <w:r w:rsidR="001E0AF7">
        <w:rPr>
          <w:rFonts w:ascii="HG丸ｺﾞｼｯｸM-PRO" w:eastAsia="HG丸ｺﾞｼｯｸM-PRO" w:hAnsi="HG丸ｺﾞｼｯｸM-PRO" w:hint="eastAsia"/>
          <w:szCs w:val="21"/>
        </w:rPr>
        <w:t>を図り</w:t>
      </w:r>
      <w:r w:rsidRPr="000900F3">
        <w:rPr>
          <w:rFonts w:ascii="HG丸ｺﾞｼｯｸM-PRO" w:eastAsia="HG丸ｺﾞｼｯｸM-PRO" w:hAnsi="HG丸ｺﾞｼｯｸM-PRO" w:hint="eastAsia"/>
          <w:szCs w:val="21"/>
        </w:rPr>
        <w:t>、</w:t>
      </w:r>
      <w:r w:rsidR="001E0AF7">
        <w:rPr>
          <w:rFonts w:ascii="HG丸ｺﾞｼｯｸM-PRO" w:eastAsia="HG丸ｺﾞｼｯｸM-PRO" w:hAnsi="HG丸ｺﾞｼｯｸM-PRO" w:hint="eastAsia"/>
          <w:szCs w:val="21"/>
        </w:rPr>
        <w:t>効率的・効果的な維持管理を実施していかなければならないが、前述のとおり、施設の高齢化が進んでいることから、施設の劣化・損傷</w:t>
      </w:r>
      <w:r w:rsidR="004D0E4C">
        <w:rPr>
          <w:rFonts w:ascii="HG丸ｺﾞｼｯｸM-PRO" w:eastAsia="HG丸ｺﾞｼｯｸM-PRO" w:hAnsi="HG丸ｺﾞｼｯｸM-PRO" w:hint="eastAsia"/>
          <w:szCs w:val="21"/>
        </w:rPr>
        <w:t>など不具合事象</w:t>
      </w:r>
      <w:r w:rsidR="001E0AF7">
        <w:rPr>
          <w:rFonts w:ascii="HG丸ｺﾞｼｯｸM-PRO" w:eastAsia="HG丸ｺﾞｼｯｸM-PRO" w:hAnsi="HG丸ｺﾞｼｯｸM-PRO" w:hint="eastAsia"/>
          <w:szCs w:val="21"/>
        </w:rPr>
        <w:t>の増加が</w:t>
      </w:r>
      <w:r w:rsidR="004D0E4C">
        <w:rPr>
          <w:rFonts w:ascii="HG丸ｺﾞｼｯｸM-PRO" w:eastAsia="HG丸ｺﾞｼｯｸM-PRO" w:hAnsi="HG丸ｺﾞｼｯｸM-PRO" w:hint="eastAsia"/>
          <w:szCs w:val="21"/>
        </w:rPr>
        <w:t>大いに</w:t>
      </w:r>
      <w:r w:rsidR="001E0AF7">
        <w:rPr>
          <w:rFonts w:ascii="HG丸ｺﾞｼｯｸM-PRO" w:eastAsia="HG丸ｺﾞｼｯｸM-PRO" w:hAnsi="HG丸ｺﾞｼｯｸM-PRO" w:hint="eastAsia"/>
          <w:szCs w:val="21"/>
        </w:rPr>
        <w:t>懸念されるとともに、職員数の減少等により、十分な点検体制の確立を図ることが困難な状況にあ</w:t>
      </w:r>
      <w:r w:rsidR="001E0AF7" w:rsidRPr="00CF26A7">
        <w:rPr>
          <w:rFonts w:ascii="HG丸ｺﾞｼｯｸM-PRO" w:eastAsia="HG丸ｺﾞｼｯｸM-PRO" w:hAnsi="HG丸ｺﾞｼｯｸM-PRO" w:hint="eastAsia"/>
          <w:szCs w:val="21"/>
        </w:rPr>
        <w:t>る。</w:t>
      </w:r>
    </w:p>
    <w:p w14:paraId="6D1B8A19" w14:textId="77777777" w:rsidR="001E0AF7" w:rsidRPr="00CF26A7" w:rsidRDefault="001E0AF7" w:rsidP="001E0AF7">
      <w:pPr>
        <w:ind w:leftChars="100" w:left="21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このような状況を踏まえ、現在の</w:t>
      </w:r>
      <w:r w:rsidR="000143C9" w:rsidRPr="00CF26A7">
        <w:rPr>
          <w:rFonts w:ascii="HG丸ｺﾞｼｯｸM-PRO" w:eastAsia="HG丸ｺﾞｼｯｸM-PRO" w:hAnsi="HG丸ｺﾞｼｯｸM-PRO" w:hint="eastAsia"/>
          <w:szCs w:val="21"/>
        </w:rPr>
        <w:t>維持管理における</w:t>
      </w:r>
      <w:r w:rsidRPr="00CF26A7">
        <w:rPr>
          <w:rFonts w:ascii="HG丸ｺﾞｼｯｸM-PRO" w:eastAsia="HG丸ｺﾞｼｯｸM-PRO" w:hAnsi="HG丸ｺﾞｼｯｸM-PRO" w:hint="eastAsia"/>
          <w:szCs w:val="21"/>
        </w:rPr>
        <w:t>課題</w:t>
      </w:r>
      <w:r w:rsidR="000143C9" w:rsidRPr="00CF26A7">
        <w:rPr>
          <w:rFonts w:ascii="HG丸ｺﾞｼｯｸM-PRO" w:eastAsia="HG丸ｺﾞｼｯｸM-PRO" w:hAnsi="HG丸ｺﾞｼｯｸM-PRO" w:hint="eastAsia"/>
          <w:szCs w:val="21"/>
        </w:rPr>
        <w:t>は</w:t>
      </w:r>
      <w:r w:rsidRPr="00CF26A7">
        <w:rPr>
          <w:rFonts w:ascii="HG丸ｺﾞｼｯｸM-PRO" w:eastAsia="HG丸ｺﾞｼｯｸM-PRO" w:hAnsi="HG丸ｺﾞｼｯｸM-PRO" w:hint="eastAsia"/>
          <w:szCs w:val="21"/>
        </w:rPr>
        <w:t>以下</w:t>
      </w:r>
      <w:r w:rsidR="000143C9" w:rsidRPr="00CF26A7">
        <w:rPr>
          <w:rFonts w:ascii="HG丸ｺﾞｼｯｸM-PRO" w:eastAsia="HG丸ｺﾞｼｯｸM-PRO" w:hAnsi="HG丸ｺﾞｼｯｸM-PRO" w:hint="eastAsia"/>
          <w:szCs w:val="21"/>
        </w:rPr>
        <w:t>とおりで</w:t>
      </w:r>
      <w:r w:rsidRPr="00CF26A7">
        <w:rPr>
          <w:rFonts w:ascii="HG丸ｺﾞｼｯｸM-PRO" w:eastAsia="HG丸ｺﾞｼｯｸM-PRO" w:hAnsi="HG丸ｺﾞｼｯｸM-PRO" w:hint="eastAsia"/>
          <w:szCs w:val="21"/>
        </w:rPr>
        <w:t>ある。</w:t>
      </w:r>
    </w:p>
    <w:p w14:paraId="6D1B8A1A" w14:textId="77777777" w:rsidR="00AB579D" w:rsidRPr="00CF26A7" w:rsidRDefault="00AB579D" w:rsidP="001E0AF7">
      <w:pPr>
        <w:ind w:leftChars="100" w:left="210" w:firstLineChars="100" w:firstLine="210"/>
        <w:rPr>
          <w:rFonts w:ascii="HG丸ｺﾞｼｯｸM-PRO" w:eastAsia="HG丸ｺﾞｼｯｸM-PRO" w:hAnsi="HG丸ｺﾞｼｯｸM-PRO"/>
          <w:szCs w:val="21"/>
        </w:rPr>
      </w:pPr>
    </w:p>
    <w:p w14:paraId="6D1B8A1B" w14:textId="1E330DA5" w:rsidR="00AB579D" w:rsidRPr="00CF26A7" w:rsidRDefault="00AB579D" w:rsidP="00AB579D">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（１）維持管理手法の課題</w:t>
      </w:r>
    </w:p>
    <w:p w14:paraId="6D1B8A1C" w14:textId="0903E40D"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・これまで点検・パトロールに比重を置いた状態監視型</w:t>
      </w:r>
      <w:r w:rsidR="008F30C5"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w:t>
      </w:r>
      <w:r w:rsidR="00162220" w:rsidRPr="00CF26A7">
        <w:rPr>
          <w:rFonts w:ascii="HG丸ｺﾞｼｯｸM-PRO" w:eastAsia="HG丸ｺﾞｼｯｸM-PRO" w:hAnsi="HG丸ｺﾞｼｯｸM-PRO" w:hint="eastAsia"/>
          <w:szCs w:val="21"/>
        </w:rPr>
        <w:t>により、軽微な補修を徹底し、施設の長寿命化に向けて</w:t>
      </w:r>
      <w:r w:rsidR="00E630E7">
        <w:rPr>
          <w:rFonts w:ascii="HG丸ｺﾞｼｯｸM-PRO" w:eastAsia="HG丸ｺﾞｼｯｸM-PRO" w:hAnsi="HG丸ｺﾞｼｯｸM-PRO" w:hint="eastAsia"/>
          <w:szCs w:val="21"/>
        </w:rPr>
        <w:t>取組</w:t>
      </w:r>
      <w:r w:rsidR="00162220" w:rsidRPr="00CF26A7">
        <w:rPr>
          <w:rFonts w:ascii="HG丸ｺﾞｼｯｸM-PRO" w:eastAsia="HG丸ｺﾞｼｯｸM-PRO" w:hAnsi="HG丸ｺﾞｼｯｸM-PRO" w:hint="eastAsia"/>
          <w:szCs w:val="21"/>
        </w:rPr>
        <w:t>んできたが、</w:t>
      </w:r>
      <w:r w:rsidRPr="00CF26A7">
        <w:rPr>
          <w:rFonts w:ascii="HG丸ｺﾞｼｯｸM-PRO" w:eastAsia="HG丸ｺﾞｼｯｸM-PRO" w:hAnsi="HG丸ｺﾞｼｯｸM-PRO" w:hint="eastAsia"/>
          <w:szCs w:val="21"/>
        </w:rPr>
        <w:t>老朽化が急激に進行している状況の中、これまでどおりの状態監視型での維持管理手法による対応は限界にきている。</w:t>
      </w:r>
    </w:p>
    <w:p w14:paraId="6D1B8A1D" w14:textId="559D3B9E" w:rsidR="00AB579D" w:rsidRPr="00CF26A7" w:rsidRDefault="00AB579D" w:rsidP="00AB579D">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・どの程度の損傷であれば改築・更新しなければならないのか、補修で対応できるタイミングはいつかなど、補修や</w:t>
      </w:r>
      <w:r w:rsidR="008F30C5" w:rsidRPr="00CF26A7">
        <w:rPr>
          <w:rFonts w:ascii="HG丸ｺﾞｼｯｸM-PRO" w:eastAsia="HG丸ｺﾞｼｯｸM-PRO" w:hAnsi="HG丸ｺﾞｼｯｸM-PRO" w:hint="eastAsia"/>
          <w:szCs w:val="21"/>
        </w:rPr>
        <w:t>部分</w:t>
      </w:r>
      <w:r w:rsidRPr="00CF26A7">
        <w:rPr>
          <w:rFonts w:ascii="HG丸ｺﾞｼｯｸM-PRO" w:eastAsia="HG丸ｺﾞｼｯｸM-PRO" w:hAnsi="HG丸ｺﾞｼｯｸM-PRO" w:hint="eastAsia"/>
          <w:szCs w:val="21"/>
        </w:rPr>
        <w:t>更新を実施すべき</w:t>
      </w:r>
      <w:r w:rsidR="008F30C5" w:rsidRPr="00CF26A7">
        <w:rPr>
          <w:rFonts w:ascii="HG丸ｺﾞｼｯｸM-PRO" w:eastAsia="HG丸ｺﾞｼｯｸM-PRO" w:hAnsi="HG丸ｺﾞｼｯｸM-PRO" w:hint="eastAsia"/>
          <w:szCs w:val="21"/>
        </w:rPr>
        <w:t>管理</w:t>
      </w:r>
      <w:r w:rsidRPr="00CF26A7">
        <w:rPr>
          <w:rFonts w:ascii="HG丸ｺﾞｼｯｸM-PRO" w:eastAsia="HG丸ｺﾞｼｯｸM-PRO" w:hAnsi="HG丸ｺﾞｼｯｸM-PRO" w:hint="eastAsia"/>
          <w:szCs w:val="21"/>
        </w:rPr>
        <w:t>水準が明確になって</w:t>
      </w:r>
      <w:r w:rsidR="008F30C5" w:rsidRPr="00CF26A7">
        <w:rPr>
          <w:rFonts w:ascii="HG丸ｺﾞｼｯｸM-PRO" w:eastAsia="HG丸ｺﾞｼｯｸM-PRO" w:hAnsi="HG丸ｺﾞｼｯｸM-PRO" w:hint="eastAsia"/>
          <w:szCs w:val="21"/>
        </w:rPr>
        <w:t>いないなど</w:t>
      </w:r>
      <w:r w:rsidRPr="00CF26A7">
        <w:rPr>
          <w:rFonts w:ascii="HG丸ｺﾞｼｯｸM-PRO" w:eastAsia="HG丸ｺﾞｼｯｸM-PRO" w:hAnsi="HG丸ｺﾞｼｯｸM-PRO" w:hint="eastAsia"/>
          <w:szCs w:val="21"/>
        </w:rPr>
        <w:t>、損傷状況に応じた対処方法が整理されていない。</w:t>
      </w:r>
    </w:p>
    <w:p w14:paraId="6D1B8A1E" w14:textId="77777777" w:rsidR="001F4EF2" w:rsidRPr="00CF26A7" w:rsidRDefault="001F4EF2" w:rsidP="001E0AF7">
      <w:pPr>
        <w:ind w:leftChars="100" w:left="210" w:firstLineChars="100" w:firstLine="210"/>
        <w:rPr>
          <w:rFonts w:ascii="HG丸ｺﾞｼｯｸM-PRO" w:eastAsia="HG丸ｺﾞｼｯｸM-PRO" w:hAnsi="HG丸ｺﾞｼｯｸM-PRO"/>
          <w:szCs w:val="21"/>
        </w:rPr>
      </w:pPr>
    </w:p>
    <w:p w14:paraId="6D1B8A1F" w14:textId="77777777" w:rsidR="00567477" w:rsidRPr="00CF26A7" w:rsidRDefault="00AB579D" w:rsidP="00567477">
      <w:pPr>
        <w:ind w:firstLineChars="100" w:firstLine="22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（２</w:t>
      </w:r>
      <w:r w:rsidR="00567477" w:rsidRPr="00CF26A7">
        <w:rPr>
          <w:rFonts w:ascii="HG丸ｺﾞｼｯｸM-PRO" w:eastAsia="HG丸ｺﾞｼｯｸM-PRO" w:hAnsi="HG丸ｺﾞｼｯｸM-PRO" w:hint="eastAsia"/>
          <w:sz w:val="22"/>
          <w:szCs w:val="21"/>
        </w:rPr>
        <w:t>）点検の課題</w:t>
      </w:r>
    </w:p>
    <w:p w14:paraId="6D1B8A20"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・目視による外観点検であることから、護岸背面等堤防内部の状況が把握できておらず、</w:t>
      </w:r>
      <w:r w:rsidR="004D0E4C" w:rsidRPr="00CF26A7">
        <w:rPr>
          <w:rFonts w:ascii="HG丸ｺﾞｼｯｸM-PRO" w:eastAsia="HG丸ｺﾞｼｯｸM-PRO" w:hAnsi="HG丸ｺﾞｼｯｸM-PRO" w:hint="eastAsia"/>
          <w:szCs w:val="21"/>
        </w:rPr>
        <w:t>空洞化による護岸損傷が懸念される</w:t>
      </w:r>
      <w:r w:rsidR="001515A0" w:rsidRPr="00CF26A7">
        <w:rPr>
          <w:rFonts w:ascii="HG丸ｺﾞｼｯｸM-PRO" w:eastAsia="HG丸ｺﾞｼｯｸM-PRO" w:hAnsi="HG丸ｺﾞｼｯｸM-PRO" w:hint="eastAsia"/>
          <w:szCs w:val="21"/>
        </w:rPr>
        <w:t>箇所</w:t>
      </w:r>
      <w:r w:rsidR="004D0E4C" w:rsidRPr="00CF26A7">
        <w:rPr>
          <w:rFonts w:ascii="HG丸ｺﾞｼｯｸM-PRO" w:eastAsia="HG丸ｺﾞｼｯｸM-PRO" w:hAnsi="HG丸ｺﾞｼｯｸM-PRO" w:hint="eastAsia"/>
          <w:szCs w:val="21"/>
        </w:rPr>
        <w:t>における</w:t>
      </w:r>
      <w:r w:rsidRPr="00CF26A7">
        <w:rPr>
          <w:rFonts w:ascii="HG丸ｺﾞｼｯｸM-PRO" w:eastAsia="HG丸ｺﾞｼｯｸM-PRO" w:hAnsi="HG丸ｺﾞｼｯｸM-PRO" w:hint="eastAsia"/>
          <w:szCs w:val="21"/>
        </w:rPr>
        <w:t>不可視部の点検手法が確立されていない。</w:t>
      </w:r>
    </w:p>
    <w:p w14:paraId="6D1B8A21"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・点検すべき河川延長が長大であり</w:t>
      </w:r>
      <w:r w:rsidR="004D0E4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業務量が多い</w:t>
      </w:r>
      <w:r w:rsidR="004D0E4C"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4D0E4C" w:rsidRPr="00CF26A7">
        <w:rPr>
          <w:rFonts w:ascii="HG丸ｺﾞｼｯｸM-PRO" w:eastAsia="HG丸ｺﾞｼｯｸM-PRO" w:hAnsi="HG丸ｺﾞｼｯｸM-PRO" w:hint="eastAsia"/>
          <w:szCs w:val="21"/>
        </w:rPr>
        <w:t>主に</w:t>
      </w:r>
      <w:r w:rsidRPr="00CF26A7">
        <w:rPr>
          <w:rFonts w:ascii="HG丸ｺﾞｼｯｸM-PRO" w:eastAsia="HG丸ｺﾞｼｯｸM-PRO" w:hAnsi="HG丸ｺﾞｼｯｸM-PRO" w:hint="eastAsia"/>
          <w:szCs w:val="21"/>
        </w:rPr>
        <w:t>河川業務に携わる技術職員だけでなく、道路や公園などその他の技術職員</w:t>
      </w:r>
      <w:r w:rsidR="004D0E4C" w:rsidRPr="00CF26A7">
        <w:rPr>
          <w:rFonts w:ascii="HG丸ｺﾞｼｯｸM-PRO" w:eastAsia="HG丸ｺﾞｼｯｸM-PRO" w:hAnsi="HG丸ｺﾞｼｯｸM-PRO" w:hint="eastAsia"/>
          <w:szCs w:val="21"/>
        </w:rPr>
        <w:t>や事務職員</w:t>
      </w:r>
      <w:r w:rsidRPr="00CF26A7">
        <w:rPr>
          <w:rFonts w:ascii="HG丸ｺﾞｼｯｸM-PRO" w:eastAsia="HG丸ｺﾞｼｯｸM-PRO" w:hAnsi="HG丸ｺﾞｼｯｸM-PRO" w:hint="eastAsia"/>
          <w:szCs w:val="21"/>
        </w:rPr>
        <w:t>も</w:t>
      </w:r>
      <w:r w:rsidR="004D0E4C" w:rsidRPr="00CF26A7">
        <w:rPr>
          <w:rFonts w:ascii="HG丸ｺﾞｼｯｸM-PRO" w:eastAsia="HG丸ｺﾞｼｯｸM-PRO" w:hAnsi="HG丸ｺﾞｼｯｸM-PRO" w:hint="eastAsia"/>
          <w:szCs w:val="21"/>
        </w:rPr>
        <w:t>含めて体制を確保して点検業務を行って</w:t>
      </w:r>
      <w:r w:rsidRPr="00CF26A7">
        <w:rPr>
          <w:rFonts w:ascii="HG丸ｺﾞｼｯｸM-PRO" w:eastAsia="HG丸ｺﾞｼｯｸM-PRO" w:hAnsi="HG丸ｺﾞｼｯｸM-PRO" w:hint="eastAsia"/>
          <w:szCs w:val="21"/>
        </w:rPr>
        <w:t>いるが、河川技術者以外には、点検すべき箇所や視点が</w:t>
      </w:r>
      <w:r w:rsidR="004D0E4C" w:rsidRPr="00CF26A7">
        <w:rPr>
          <w:rFonts w:ascii="HG丸ｺﾞｼｯｸM-PRO" w:eastAsia="HG丸ｺﾞｼｯｸM-PRO" w:hAnsi="HG丸ｺﾞｼｯｸM-PRO" w:hint="eastAsia"/>
          <w:szCs w:val="21"/>
        </w:rPr>
        <w:t>十分周知できておらず、効果的な点検となっていないことが懸念される</w:t>
      </w:r>
      <w:r w:rsidRPr="00CF26A7">
        <w:rPr>
          <w:rFonts w:ascii="HG丸ｺﾞｼｯｸM-PRO" w:eastAsia="HG丸ｺﾞｼｯｸM-PRO" w:hAnsi="HG丸ｺﾞｼｯｸM-PRO" w:hint="eastAsia"/>
          <w:szCs w:val="21"/>
        </w:rPr>
        <w:t>。</w:t>
      </w:r>
    </w:p>
    <w:p w14:paraId="6D1B8A22"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・点検結果は建設CALSシステムに蓄積しているが、蓄積されたデータは、損傷箇所の把握及び次年度の点検時に活用されているのみであり、蓄積されたデータが十分に活用されていない。</w:t>
      </w:r>
    </w:p>
    <w:p w14:paraId="6D1B8A23"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・定期点検や日常パトロール等様々な点検</w:t>
      </w:r>
      <w:r w:rsidR="004D0079" w:rsidRPr="00CF26A7">
        <w:rPr>
          <w:rFonts w:ascii="HG丸ｺﾞｼｯｸM-PRO" w:eastAsia="HG丸ｺﾞｼｯｸM-PRO" w:hAnsi="HG丸ｺﾞｼｯｸM-PRO" w:hint="eastAsia"/>
          <w:szCs w:val="21"/>
        </w:rPr>
        <w:t>があるものの</w:t>
      </w:r>
      <w:r w:rsidRPr="00CF26A7">
        <w:rPr>
          <w:rFonts w:ascii="HG丸ｺﾞｼｯｸM-PRO" w:eastAsia="HG丸ｺﾞｼｯｸM-PRO" w:hAnsi="HG丸ｺﾞｼｯｸM-PRO" w:hint="eastAsia"/>
          <w:szCs w:val="21"/>
        </w:rPr>
        <w:t>、其々の点検</w:t>
      </w:r>
      <w:r w:rsidR="004D0079" w:rsidRPr="00CF26A7">
        <w:rPr>
          <w:rFonts w:ascii="HG丸ｺﾞｼｯｸM-PRO" w:eastAsia="HG丸ｺﾞｼｯｸM-PRO" w:hAnsi="HG丸ｺﾞｼｯｸM-PRO" w:hint="eastAsia"/>
          <w:szCs w:val="21"/>
        </w:rPr>
        <w:t>目的に応じ独立して実施されているため、情報が共有されていなかったり、相互に補完するものになっていないなど効果的に組み合わされて</w:t>
      </w:r>
      <w:r w:rsidR="00FB21A4" w:rsidRPr="00CF26A7">
        <w:rPr>
          <w:rFonts w:ascii="HG丸ｺﾞｼｯｸM-PRO" w:eastAsia="HG丸ｺﾞｼｯｸM-PRO" w:hAnsi="HG丸ｺﾞｼｯｸM-PRO" w:hint="eastAsia"/>
          <w:szCs w:val="21"/>
        </w:rPr>
        <w:t>いない</w:t>
      </w:r>
      <w:r w:rsidR="004D0079" w:rsidRPr="00CF26A7">
        <w:rPr>
          <w:rFonts w:ascii="HG丸ｺﾞｼｯｸM-PRO" w:eastAsia="HG丸ｺﾞｼｯｸM-PRO" w:hAnsi="HG丸ｺﾞｼｯｸM-PRO" w:hint="eastAsia"/>
          <w:szCs w:val="21"/>
        </w:rPr>
        <w:t>。</w:t>
      </w:r>
    </w:p>
    <w:p w14:paraId="6D1B8A24"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・老朽化が進んでいる護岸や</w:t>
      </w:r>
      <w:r w:rsidR="001515A0" w:rsidRPr="00CF26A7">
        <w:rPr>
          <w:rFonts w:ascii="HG丸ｺﾞｼｯｸM-PRO" w:eastAsia="HG丸ｺﾞｼｯｸM-PRO" w:hAnsi="HG丸ｺﾞｼｯｸM-PRO" w:hint="eastAsia"/>
          <w:szCs w:val="21"/>
        </w:rPr>
        <w:t>近年</w:t>
      </w:r>
      <w:r w:rsidR="004D0079" w:rsidRPr="00CF26A7">
        <w:rPr>
          <w:rFonts w:ascii="HG丸ｺﾞｼｯｸM-PRO" w:eastAsia="HG丸ｺﾞｼｯｸM-PRO" w:hAnsi="HG丸ｺﾞｼｯｸM-PRO" w:hint="eastAsia"/>
          <w:szCs w:val="21"/>
        </w:rPr>
        <w:t>整備された護岸、河床が</w:t>
      </w:r>
      <w:r w:rsidRPr="00CF26A7">
        <w:rPr>
          <w:rFonts w:ascii="HG丸ｺﾞｼｯｸM-PRO" w:eastAsia="HG丸ｺﾞｼｯｸM-PRO" w:hAnsi="HG丸ｺﾞｼｯｸM-PRO" w:hint="eastAsia"/>
          <w:szCs w:val="21"/>
        </w:rPr>
        <w:t>洗掘</w:t>
      </w:r>
      <w:r w:rsidR="004D0079" w:rsidRPr="00CF26A7">
        <w:rPr>
          <w:rFonts w:ascii="HG丸ｺﾞｼｯｸM-PRO" w:eastAsia="HG丸ｺﾞｼｯｸM-PRO" w:hAnsi="HG丸ｺﾞｼｯｸM-PRO" w:hint="eastAsia"/>
          <w:szCs w:val="21"/>
        </w:rPr>
        <w:t>している河川や土砂が</w:t>
      </w:r>
      <w:r w:rsidRPr="00CF26A7">
        <w:rPr>
          <w:rFonts w:ascii="HG丸ｺﾞｼｯｸM-PRO" w:eastAsia="HG丸ｺﾞｼｯｸM-PRO" w:hAnsi="HG丸ｺﾞｼｯｸM-PRO" w:hint="eastAsia"/>
          <w:szCs w:val="21"/>
        </w:rPr>
        <w:t>堆積</w:t>
      </w:r>
      <w:r w:rsidR="004D0079" w:rsidRPr="00CF26A7">
        <w:rPr>
          <w:rFonts w:ascii="HG丸ｺﾞｼｯｸM-PRO" w:eastAsia="HG丸ｺﾞｼｯｸM-PRO" w:hAnsi="HG丸ｺﾞｼｯｸM-PRO" w:hint="eastAsia"/>
          <w:szCs w:val="21"/>
        </w:rPr>
        <w:t>した河川</w:t>
      </w:r>
      <w:r w:rsidRPr="00CF26A7">
        <w:rPr>
          <w:rFonts w:ascii="HG丸ｺﾞｼｯｸM-PRO" w:eastAsia="HG丸ｺﾞｼｯｸM-PRO" w:hAnsi="HG丸ｺﾞｼｯｸM-PRO" w:hint="eastAsia"/>
          <w:szCs w:val="21"/>
        </w:rPr>
        <w:t>など、各河川は其々、異なった特性を</w:t>
      </w:r>
      <w:r w:rsidR="004D0079" w:rsidRPr="00CF26A7">
        <w:rPr>
          <w:rFonts w:ascii="HG丸ｺﾞｼｯｸM-PRO" w:eastAsia="HG丸ｺﾞｼｯｸM-PRO" w:hAnsi="HG丸ｺﾞｼｯｸM-PRO" w:hint="eastAsia"/>
          <w:szCs w:val="21"/>
        </w:rPr>
        <w:t>有している</w:t>
      </w:r>
      <w:r w:rsidRPr="00CF26A7">
        <w:rPr>
          <w:rFonts w:ascii="HG丸ｺﾞｼｯｸM-PRO" w:eastAsia="HG丸ｺﾞｼｯｸM-PRO" w:hAnsi="HG丸ｺﾞｼｯｸM-PRO" w:hint="eastAsia"/>
          <w:szCs w:val="21"/>
        </w:rPr>
        <w:t>が、</w:t>
      </w:r>
      <w:r w:rsidR="004D0079" w:rsidRPr="00CF26A7">
        <w:rPr>
          <w:rFonts w:ascii="HG丸ｺﾞｼｯｸM-PRO" w:eastAsia="HG丸ｺﾞｼｯｸM-PRO" w:hAnsi="HG丸ｺﾞｼｯｸM-PRO" w:hint="eastAsia"/>
          <w:szCs w:val="21"/>
        </w:rPr>
        <w:t>現在の点検においては、</w:t>
      </w:r>
      <w:r w:rsidRPr="00CF26A7">
        <w:rPr>
          <w:rFonts w:ascii="HG丸ｺﾞｼｯｸM-PRO" w:eastAsia="HG丸ｺﾞｼｯｸM-PRO" w:hAnsi="HG丸ｺﾞｼｯｸM-PRO" w:hint="eastAsia"/>
          <w:szCs w:val="21"/>
        </w:rPr>
        <w:t>河川特性に応じたメリハリのある点検が実施できてい</w:t>
      </w:r>
      <w:r w:rsidR="004D0079" w:rsidRPr="00CF26A7">
        <w:rPr>
          <w:rFonts w:ascii="HG丸ｺﾞｼｯｸM-PRO" w:eastAsia="HG丸ｺﾞｼｯｸM-PRO" w:hAnsi="HG丸ｺﾞｼｯｸM-PRO" w:hint="eastAsia"/>
          <w:szCs w:val="21"/>
        </w:rPr>
        <w:t>ない</w:t>
      </w:r>
      <w:r w:rsidRPr="00CF26A7">
        <w:rPr>
          <w:rFonts w:ascii="HG丸ｺﾞｼｯｸM-PRO" w:eastAsia="HG丸ｺﾞｼｯｸM-PRO" w:hAnsi="HG丸ｺﾞｼｯｸM-PRO" w:hint="eastAsia"/>
          <w:szCs w:val="21"/>
        </w:rPr>
        <w:t>。</w:t>
      </w:r>
    </w:p>
    <w:p w14:paraId="6D1B8A25" w14:textId="77777777" w:rsidR="00567477" w:rsidRPr="00CF26A7" w:rsidRDefault="00567477" w:rsidP="00567477">
      <w:pPr>
        <w:ind w:leftChars="200" w:left="630" w:hangingChars="100" w:hanging="210"/>
        <w:rPr>
          <w:rFonts w:ascii="HG丸ｺﾞｼｯｸM-PRO" w:eastAsia="HG丸ｺﾞｼｯｸM-PRO" w:hAnsi="HG丸ｺﾞｼｯｸM-PRO"/>
          <w:szCs w:val="21"/>
        </w:rPr>
      </w:pPr>
    </w:p>
    <w:p w14:paraId="6D1B8A26" w14:textId="77777777" w:rsidR="00567477" w:rsidRPr="00CF26A7" w:rsidRDefault="00567477" w:rsidP="00567477">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AB579D" w:rsidRPr="00CF26A7">
        <w:rPr>
          <w:rFonts w:ascii="HG丸ｺﾞｼｯｸM-PRO" w:eastAsia="HG丸ｺﾞｼｯｸM-PRO" w:hAnsi="HG丸ｺﾞｼｯｸM-PRO" w:hint="eastAsia"/>
          <w:sz w:val="22"/>
          <w:szCs w:val="21"/>
        </w:rPr>
        <w:t>（３</w:t>
      </w:r>
      <w:r w:rsidRPr="00CF26A7">
        <w:rPr>
          <w:rFonts w:ascii="HG丸ｺﾞｼｯｸM-PRO" w:eastAsia="HG丸ｺﾞｼｯｸM-PRO" w:hAnsi="HG丸ｺﾞｼｯｸM-PRO" w:hint="eastAsia"/>
          <w:sz w:val="22"/>
          <w:szCs w:val="21"/>
        </w:rPr>
        <w:t>）評価の課題</w:t>
      </w:r>
    </w:p>
    <w:p w14:paraId="6D1B8A27" w14:textId="77777777" w:rsidR="00232666"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・護岸など河川管理施設の損傷度の評価において、評価</w:t>
      </w:r>
      <w:r w:rsidR="004D0079" w:rsidRPr="00CF26A7">
        <w:rPr>
          <w:rFonts w:ascii="HG丸ｺﾞｼｯｸM-PRO" w:eastAsia="HG丸ｺﾞｼｯｸM-PRO" w:hAnsi="HG丸ｺﾞｼｯｸM-PRO" w:hint="eastAsia"/>
          <w:szCs w:val="21"/>
        </w:rPr>
        <w:t>するための状態を言葉でのみ表記されるなど、</w:t>
      </w:r>
      <w:r w:rsidRPr="00CF26A7">
        <w:rPr>
          <w:rFonts w:ascii="HG丸ｺﾞｼｯｸM-PRO" w:eastAsia="HG丸ｺﾞｼｯｸM-PRO" w:hAnsi="HG丸ｺﾞｼｯｸM-PRO" w:hint="eastAsia"/>
          <w:szCs w:val="21"/>
        </w:rPr>
        <w:t>定性的・感覚的な</w:t>
      </w:r>
      <w:r w:rsidR="004D0079" w:rsidRPr="00CF26A7">
        <w:rPr>
          <w:rFonts w:ascii="HG丸ｺﾞｼｯｸM-PRO" w:eastAsia="HG丸ｺﾞｼｯｸM-PRO" w:hAnsi="HG丸ｺﾞｼｯｸM-PRO" w:hint="eastAsia"/>
          <w:szCs w:val="21"/>
        </w:rPr>
        <w:t>もの</w:t>
      </w:r>
      <w:r w:rsidRPr="00CF26A7">
        <w:rPr>
          <w:rFonts w:ascii="HG丸ｺﾞｼｯｸM-PRO" w:eastAsia="HG丸ｺﾞｼｯｸM-PRO" w:hAnsi="HG丸ｺﾞｼｯｸM-PRO" w:hint="eastAsia"/>
          <w:szCs w:val="21"/>
        </w:rPr>
        <w:t>となっており、その定義が曖昧であるため、判定者によって評価</w:t>
      </w:r>
      <w:r w:rsidR="00232666" w:rsidRPr="00CF26A7">
        <w:rPr>
          <w:rFonts w:ascii="HG丸ｺﾞｼｯｸM-PRO" w:eastAsia="HG丸ｺﾞｼｯｸM-PRO" w:hAnsi="HG丸ｺﾞｼｯｸM-PRO" w:hint="eastAsia"/>
          <w:szCs w:val="21"/>
        </w:rPr>
        <w:t>に</w:t>
      </w:r>
      <w:r w:rsidRPr="00CF26A7">
        <w:rPr>
          <w:rFonts w:ascii="HG丸ｺﾞｼｯｸM-PRO" w:eastAsia="HG丸ｺﾞｼｯｸM-PRO" w:hAnsi="HG丸ｺﾞｼｯｸM-PRO" w:hint="eastAsia"/>
          <w:szCs w:val="21"/>
        </w:rPr>
        <w:t>ばらつきが生じ</w:t>
      </w:r>
      <w:r w:rsidR="00232666" w:rsidRPr="00CF26A7">
        <w:rPr>
          <w:rFonts w:ascii="HG丸ｺﾞｼｯｸM-PRO" w:eastAsia="HG丸ｺﾞｼｯｸM-PRO" w:hAnsi="HG丸ｺﾞｼｯｸM-PRO" w:hint="eastAsia"/>
          <w:szCs w:val="21"/>
        </w:rPr>
        <w:t>、</w:t>
      </w:r>
      <w:r w:rsidR="004D0079" w:rsidRPr="00CF26A7">
        <w:rPr>
          <w:rFonts w:ascii="HG丸ｺﾞｼｯｸM-PRO" w:eastAsia="HG丸ｺﾞｼｯｸM-PRO" w:hAnsi="HG丸ｺﾞｼｯｸM-PRO" w:hint="eastAsia"/>
          <w:szCs w:val="21"/>
        </w:rPr>
        <w:t>対策を進めるための</w:t>
      </w:r>
      <w:r w:rsidR="00232666" w:rsidRPr="00CF26A7">
        <w:rPr>
          <w:rFonts w:ascii="HG丸ｺﾞｼｯｸM-PRO" w:eastAsia="HG丸ｺﾞｼｯｸM-PRO" w:hAnsi="HG丸ｺﾞｼｯｸM-PRO" w:hint="eastAsia"/>
          <w:szCs w:val="21"/>
        </w:rPr>
        <w:t>優先度</w:t>
      </w:r>
      <w:r w:rsidR="004D0079" w:rsidRPr="00CF26A7">
        <w:rPr>
          <w:rFonts w:ascii="HG丸ｺﾞｼｯｸM-PRO" w:eastAsia="HG丸ｺﾞｼｯｸM-PRO" w:hAnsi="HG丸ｺﾞｼｯｸM-PRO" w:hint="eastAsia"/>
          <w:szCs w:val="21"/>
        </w:rPr>
        <w:t>の設定</w:t>
      </w:r>
      <w:r w:rsidR="00232666" w:rsidRPr="00CF26A7">
        <w:rPr>
          <w:rFonts w:ascii="HG丸ｺﾞｼｯｸM-PRO" w:eastAsia="HG丸ｺﾞｼｯｸM-PRO" w:hAnsi="HG丸ｺﾞｼｯｸM-PRO" w:hint="eastAsia"/>
          <w:szCs w:val="21"/>
        </w:rPr>
        <w:t>に影響している。</w:t>
      </w:r>
    </w:p>
    <w:p w14:paraId="6D1B8A28" w14:textId="77777777" w:rsidR="00567477" w:rsidRPr="00CF26A7" w:rsidRDefault="00232666"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・点検で確認された損傷</w:t>
      </w:r>
      <w:r w:rsidR="00567477"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w:t>
      </w:r>
      <w:r w:rsidR="00567477" w:rsidRPr="00CF26A7">
        <w:rPr>
          <w:rFonts w:ascii="HG丸ｺﾞｼｯｸM-PRO" w:eastAsia="HG丸ｺﾞｼｯｸM-PRO" w:hAnsi="HG丸ｺﾞｼｯｸM-PRO" w:hint="eastAsia"/>
          <w:szCs w:val="21"/>
        </w:rPr>
        <w:t>構造物に対してどの程度影響を及ぼすものであるのかなど</w:t>
      </w:r>
      <w:r w:rsidRPr="00CF26A7">
        <w:rPr>
          <w:rFonts w:ascii="HG丸ｺﾞｼｯｸM-PRO" w:eastAsia="HG丸ｺﾞｼｯｸM-PRO" w:hAnsi="HG丸ｺﾞｼｯｸM-PRO" w:hint="eastAsia"/>
          <w:szCs w:val="21"/>
        </w:rPr>
        <w:t>を判</w:t>
      </w:r>
      <w:r w:rsidRPr="00CF26A7">
        <w:rPr>
          <w:rFonts w:ascii="HG丸ｺﾞｼｯｸM-PRO" w:eastAsia="HG丸ｺﾞｼｯｸM-PRO" w:hAnsi="HG丸ｺﾞｼｯｸM-PRO" w:hint="eastAsia"/>
          <w:szCs w:val="21"/>
        </w:rPr>
        <w:lastRenderedPageBreak/>
        <w:t>断する</w:t>
      </w:r>
      <w:r w:rsidR="00567477" w:rsidRPr="00CF26A7">
        <w:rPr>
          <w:rFonts w:ascii="HG丸ｺﾞｼｯｸM-PRO" w:eastAsia="HG丸ｺﾞｼｯｸM-PRO" w:hAnsi="HG丸ｺﾞｼｯｸM-PRO" w:hint="eastAsia"/>
          <w:szCs w:val="21"/>
        </w:rPr>
        <w:t>、経験豊富で知識を有する</w:t>
      </w:r>
      <w:r w:rsidR="004D0079" w:rsidRPr="00CF26A7">
        <w:rPr>
          <w:rFonts w:ascii="HG丸ｺﾞｼｯｸM-PRO" w:eastAsia="HG丸ｺﾞｼｯｸM-PRO" w:hAnsi="HG丸ｺﾞｼｯｸM-PRO" w:hint="eastAsia"/>
          <w:szCs w:val="21"/>
        </w:rPr>
        <w:t>河川技術</w:t>
      </w:r>
      <w:r w:rsidR="00567477" w:rsidRPr="00CF26A7">
        <w:rPr>
          <w:rFonts w:ascii="HG丸ｺﾞｼｯｸM-PRO" w:eastAsia="HG丸ｺﾞｼｯｸM-PRO" w:hAnsi="HG丸ｺﾞｼｯｸM-PRO" w:hint="eastAsia"/>
          <w:szCs w:val="21"/>
        </w:rPr>
        <w:t>職員</w:t>
      </w:r>
      <w:r w:rsidRPr="00CF26A7">
        <w:rPr>
          <w:rFonts w:ascii="HG丸ｺﾞｼｯｸM-PRO" w:eastAsia="HG丸ｺﾞｼｯｸM-PRO" w:hAnsi="HG丸ｺﾞｼｯｸM-PRO" w:hint="eastAsia"/>
          <w:szCs w:val="21"/>
        </w:rPr>
        <w:t>が減少して</w:t>
      </w:r>
      <w:r w:rsidR="000918A9" w:rsidRPr="00CF26A7">
        <w:rPr>
          <w:rFonts w:ascii="HG丸ｺﾞｼｯｸM-PRO" w:eastAsia="HG丸ｺﾞｼｯｸM-PRO" w:hAnsi="HG丸ｺﾞｼｯｸM-PRO" w:hint="eastAsia"/>
          <w:szCs w:val="21"/>
        </w:rPr>
        <w:t>おり、適切な評価を今後とも行うことができなくなる懸念がある。</w:t>
      </w:r>
      <w:r w:rsidR="001515A0" w:rsidRPr="00CF26A7">
        <w:rPr>
          <w:rFonts w:ascii="HG丸ｺﾞｼｯｸM-PRO" w:eastAsia="HG丸ｺﾞｼｯｸM-PRO" w:hAnsi="HG丸ｺﾞｼｯｸM-PRO" w:hint="eastAsia"/>
          <w:szCs w:val="21"/>
        </w:rPr>
        <w:t>（中堅</w:t>
      </w:r>
      <w:r w:rsidR="00FB21A4" w:rsidRPr="00CF26A7">
        <w:rPr>
          <w:rFonts w:ascii="HG丸ｺﾞｼｯｸM-PRO" w:eastAsia="HG丸ｺﾞｼｯｸM-PRO" w:hAnsi="HG丸ｺﾞｼｯｸM-PRO" w:hint="eastAsia"/>
          <w:szCs w:val="21"/>
        </w:rPr>
        <w:t>や</w:t>
      </w:r>
      <w:r w:rsidR="001515A0" w:rsidRPr="00CF26A7">
        <w:rPr>
          <w:rFonts w:ascii="HG丸ｺﾞｼｯｸM-PRO" w:eastAsia="HG丸ｺﾞｼｯｸM-PRO" w:hAnsi="HG丸ｺﾞｼｯｸM-PRO" w:hint="eastAsia"/>
          <w:szCs w:val="21"/>
        </w:rPr>
        <w:t>若手職員の技術力確保）</w:t>
      </w:r>
    </w:p>
    <w:p w14:paraId="6D1B8A29" w14:textId="31BAC3F1" w:rsidR="00567477" w:rsidRPr="00CF26A7" w:rsidRDefault="00567477" w:rsidP="00567477">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・点検結果の損傷状況の評価を行うにあたっては、損傷している構造物が治水上重要な構造物であるか、損傷の原因が何であるかなど、高度な知識と</w:t>
      </w:r>
      <w:r w:rsidR="000918A9" w:rsidRPr="00CF26A7">
        <w:rPr>
          <w:rFonts w:ascii="HG丸ｺﾞｼｯｸM-PRO" w:eastAsia="HG丸ｺﾞｼｯｸM-PRO" w:hAnsi="HG丸ｺﾞｼｯｸM-PRO" w:hint="eastAsia"/>
          <w:szCs w:val="21"/>
        </w:rPr>
        <w:t>豊富な</w:t>
      </w:r>
      <w:r w:rsidRPr="00CF26A7">
        <w:rPr>
          <w:rFonts w:ascii="HG丸ｺﾞｼｯｸM-PRO" w:eastAsia="HG丸ｺﾞｼｯｸM-PRO" w:hAnsi="HG丸ｺﾞｼｯｸM-PRO" w:hint="eastAsia"/>
          <w:szCs w:val="21"/>
        </w:rPr>
        <w:t>経験が必要である</w:t>
      </w:r>
      <w:r w:rsidR="00232666" w:rsidRPr="00CF26A7">
        <w:rPr>
          <w:rFonts w:ascii="HG丸ｺﾞｼｯｸM-PRO" w:eastAsia="HG丸ｺﾞｼｯｸM-PRO" w:hAnsi="HG丸ｺﾞｼｯｸM-PRO" w:hint="eastAsia"/>
          <w:szCs w:val="21"/>
        </w:rPr>
        <w:t>ため</w:t>
      </w:r>
      <w:r w:rsidRPr="00CF26A7">
        <w:rPr>
          <w:rFonts w:ascii="HG丸ｺﾞｼｯｸM-PRO" w:eastAsia="HG丸ｺﾞｼｯｸM-PRO" w:hAnsi="HG丸ｺﾞｼｯｸM-PRO" w:hint="eastAsia"/>
          <w:szCs w:val="21"/>
        </w:rPr>
        <w:t>、</w:t>
      </w:r>
      <w:r w:rsidR="000918A9" w:rsidRPr="00CF26A7">
        <w:rPr>
          <w:rFonts w:ascii="HG丸ｺﾞｼｯｸM-PRO" w:eastAsia="HG丸ｺﾞｼｯｸM-PRO" w:hAnsi="HG丸ｺﾞｼｯｸM-PRO" w:hint="eastAsia"/>
          <w:szCs w:val="21"/>
        </w:rPr>
        <w:t>あらゆる角度から</w:t>
      </w:r>
      <w:r w:rsidRPr="00CF26A7">
        <w:rPr>
          <w:rFonts w:ascii="HG丸ｺﾞｼｯｸM-PRO" w:eastAsia="HG丸ｺﾞｼｯｸM-PRO" w:hAnsi="HG丸ｺﾞｼｯｸM-PRO" w:hint="eastAsia"/>
          <w:szCs w:val="21"/>
        </w:rPr>
        <w:t>適切に評価</w:t>
      </w:r>
      <w:r w:rsidR="001515A0" w:rsidRPr="00CF26A7">
        <w:rPr>
          <w:rFonts w:ascii="HG丸ｺﾞｼｯｸM-PRO" w:eastAsia="HG丸ｺﾞｼｯｸM-PRO" w:hAnsi="HG丸ｺﾞｼｯｸM-PRO" w:hint="eastAsia"/>
          <w:szCs w:val="21"/>
        </w:rPr>
        <w:t>・判断</w:t>
      </w:r>
      <w:r w:rsidRPr="00CF26A7">
        <w:rPr>
          <w:rFonts w:ascii="HG丸ｺﾞｼｯｸM-PRO" w:eastAsia="HG丸ｺﾞｼｯｸM-PRO" w:hAnsi="HG丸ｺﾞｼｯｸM-PRO" w:hint="eastAsia"/>
          <w:szCs w:val="21"/>
        </w:rPr>
        <w:t>できる体制</w:t>
      </w:r>
      <w:r w:rsidR="000918A9" w:rsidRPr="00CF26A7">
        <w:rPr>
          <w:rFonts w:ascii="HG丸ｺﾞｼｯｸM-PRO" w:eastAsia="HG丸ｺﾞｼｯｸM-PRO" w:hAnsi="HG丸ｺﾞｼｯｸM-PRO" w:hint="eastAsia"/>
          <w:szCs w:val="21"/>
        </w:rPr>
        <w:t>を今後とも確保していく必要がある</w:t>
      </w:r>
      <w:r w:rsidRPr="00CF26A7">
        <w:rPr>
          <w:rFonts w:ascii="HG丸ｺﾞｼｯｸM-PRO" w:eastAsia="HG丸ｺﾞｼｯｸM-PRO" w:hAnsi="HG丸ｺﾞｼｯｸM-PRO" w:hint="eastAsia"/>
          <w:szCs w:val="21"/>
        </w:rPr>
        <w:t>。</w:t>
      </w:r>
    </w:p>
    <w:p w14:paraId="6D1B8A2A" w14:textId="77777777" w:rsidR="00232666" w:rsidRPr="00CF26A7" w:rsidRDefault="00232666" w:rsidP="00232666">
      <w:pPr>
        <w:ind w:left="630" w:hangingChars="300" w:hanging="630"/>
        <w:rPr>
          <w:rFonts w:ascii="HG丸ｺﾞｼｯｸM-PRO" w:eastAsia="HG丸ｺﾞｼｯｸM-PRO" w:hAnsi="HG丸ｺﾞｼｯｸM-PRO"/>
          <w:szCs w:val="21"/>
        </w:rPr>
      </w:pPr>
    </w:p>
    <w:p w14:paraId="6D1B8A2B" w14:textId="0AD9D5F6" w:rsidR="00232666" w:rsidRPr="00CF26A7" w:rsidRDefault="00232666" w:rsidP="00232666">
      <w:pPr>
        <w:ind w:left="660" w:hangingChars="300" w:hanging="660"/>
        <w:rPr>
          <w:rFonts w:ascii="HG丸ｺﾞｼｯｸM-PRO" w:eastAsia="HG丸ｺﾞｼｯｸM-PRO" w:hAnsi="HG丸ｺﾞｼｯｸM-PRO"/>
          <w:sz w:val="22"/>
          <w:szCs w:val="21"/>
        </w:rPr>
      </w:pPr>
      <w:r w:rsidRPr="00CF26A7">
        <w:rPr>
          <w:rFonts w:ascii="HG丸ｺﾞｼｯｸM-PRO" w:eastAsia="HG丸ｺﾞｼｯｸM-PRO" w:hAnsi="HG丸ｺﾞｼｯｸM-PRO" w:hint="eastAsia"/>
          <w:sz w:val="22"/>
          <w:szCs w:val="21"/>
        </w:rPr>
        <w:t xml:space="preserve">　（４）</w:t>
      </w:r>
      <w:r w:rsidR="00B73B8C" w:rsidRPr="00CF26A7">
        <w:rPr>
          <w:rFonts w:ascii="HG丸ｺﾞｼｯｸM-PRO" w:eastAsia="HG丸ｺﾞｼｯｸM-PRO" w:hAnsi="HG丸ｺﾞｼｯｸM-PRO" w:hint="eastAsia"/>
          <w:sz w:val="22"/>
          <w:szCs w:val="21"/>
        </w:rPr>
        <w:t>維持管理マネジメント（PDCAサイクル）上の</w:t>
      </w:r>
      <w:r w:rsidRPr="00CF26A7">
        <w:rPr>
          <w:rFonts w:ascii="HG丸ｺﾞｼｯｸM-PRO" w:eastAsia="HG丸ｺﾞｼｯｸM-PRO" w:hAnsi="HG丸ｺﾞｼｯｸM-PRO" w:hint="eastAsia"/>
          <w:sz w:val="22"/>
          <w:szCs w:val="21"/>
        </w:rPr>
        <w:t>課題</w:t>
      </w:r>
    </w:p>
    <w:p w14:paraId="6D1B8A2D" w14:textId="5632C20D" w:rsidR="00232666" w:rsidRPr="00CF26A7" w:rsidRDefault="00232666" w:rsidP="00162220">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073B9" w:rsidRPr="00CF26A7">
        <w:rPr>
          <w:rFonts w:ascii="HG丸ｺﾞｼｯｸM-PRO" w:eastAsia="HG丸ｺﾞｼｯｸM-PRO" w:hAnsi="HG丸ｺﾞｼｯｸM-PRO" w:hint="eastAsia"/>
          <w:sz w:val="20"/>
          <w:szCs w:val="21"/>
        </w:rPr>
        <w:t xml:space="preserve">　</w:t>
      </w:r>
      <w:r w:rsidR="00B073B9" w:rsidRPr="00CF26A7">
        <w:rPr>
          <w:rFonts w:ascii="HG丸ｺﾞｼｯｸM-PRO" w:eastAsia="HG丸ｺﾞｼｯｸM-PRO" w:hAnsi="HG丸ｺﾞｼｯｸM-PRO" w:hint="eastAsia"/>
          <w:szCs w:val="21"/>
        </w:rPr>
        <w:t>・建設当初に考慮していなかった</w:t>
      </w:r>
      <w:r w:rsidR="005C09DE" w:rsidRPr="00CF26A7">
        <w:rPr>
          <w:rFonts w:ascii="HG丸ｺﾞｼｯｸM-PRO" w:eastAsia="HG丸ｺﾞｼｯｸM-PRO" w:hAnsi="HG丸ｺﾞｼｯｸM-PRO" w:hint="eastAsia"/>
          <w:szCs w:val="21"/>
        </w:rPr>
        <w:t>堤防天端を通過する車両の</w:t>
      </w:r>
      <w:r w:rsidR="00B073B9" w:rsidRPr="00CF26A7">
        <w:rPr>
          <w:rFonts w:ascii="HG丸ｺﾞｼｯｸM-PRO" w:eastAsia="HG丸ｺﾞｼｯｸM-PRO" w:hAnsi="HG丸ｺﾞｼｯｸM-PRO" w:hint="eastAsia"/>
          <w:szCs w:val="21"/>
        </w:rPr>
        <w:t>輪荷重によ</w:t>
      </w:r>
      <w:r w:rsidR="00923733" w:rsidRPr="00CF26A7">
        <w:rPr>
          <w:rFonts w:ascii="HG丸ｺﾞｼｯｸM-PRO" w:eastAsia="HG丸ｺﾞｼｯｸM-PRO" w:hAnsi="HG丸ｺﾞｼｯｸM-PRO" w:hint="eastAsia"/>
          <w:szCs w:val="21"/>
        </w:rPr>
        <w:t>り、</w:t>
      </w:r>
      <w:r w:rsidR="00B073B9" w:rsidRPr="00CF26A7">
        <w:rPr>
          <w:rFonts w:ascii="HG丸ｺﾞｼｯｸM-PRO" w:eastAsia="HG丸ｺﾞｼｯｸM-PRO" w:hAnsi="HG丸ｺﾞｼｯｸM-PRO" w:hint="eastAsia"/>
          <w:szCs w:val="21"/>
        </w:rPr>
        <w:t>護岸のはらみ出し</w:t>
      </w:r>
      <w:r w:rsidR="005C09DE" w:rsidRPr="00CF26A7">
        <w:rPr>
          <w:rFonts w:ascii="HG丸ｺﾞｼｯｸM-PRO" w:eastAsia="HG丸ｺﾞｼｯｸM-PRO" w:hAnsi="HG丸ｺﾞｼｯｸM-PRO" w:hint="eastAsia"/>
          <w:szCs w:val="21"/>
        </w:rPr>
        <w:t>が発生する</w:t>
      </w:r>
      <w:r w:rsidR="00B073B9" w:rsidRPr="00CF26A7">
        <w:rPr>
          <w:rFonts w:ascii="HG丸ｺﾞｼｯｸM-PRO" w:eastAsia="HG丸ｺﾞｼｯｸM-PRO" w:hAnsi="HG丸ｺﾞｼｯｸM-PRO" w:hint="eastAsia"/>
          <w:szCs w:val="21"/>
        </w:rPr>
        <w:t>など、施設の利用</w:t>
      </w:r>
      <w:r w:rsidR="00923733" w:rsidRPr="00CF26A7">
        <w:rPr>
          <w:rFonts w:ascii="HG丸ｺﾞｼｯｸM-PRO" w:eastAsia="HG丸ｺﾞｼｯｸM-PRO" w:hAnsi="HG丸ｺﾞｼｯｸM-PRO" w:hint="eastAsia"/>
          <w:szCs w:val="21"/>
        </w:rPr>
        <w:t>状況</w:t>
      </w:r>
      <w:r w:rsidR="00B073B9" w:rsidRPr="00CF26A7">
        <w:rPr>
          <w:rFonts w:ascii="HG丸ｺﾞｼｯｸM-PRO" w:eastAsia="HG丸ｺﾞｼｯｸM-PRO" w:hAnsi="HG丸ｺﾞｼｯｸM-PRO" w:hint="eastAsia"/>
          <w:szCs w:val="21"/>
        </w:rPr>
        <w:t>の変化に対応できるよう</w:t>
      </w:r>
      <w:r w:rsidR="005C09DE" w:rsidRPr="00CF26A7">
        <w:rPr>
          <w:rFonts w:ascii="HG丸ｺﾞｼｯｸM-PRO" w:eastAsia="HG丸ｺﾞｼｯｸM-PRO" w:hAnsi="HG丸ｺﾞｼｯｸM-PRO" w:hint="eastAsia"/>
          <w:szCs w:val="21"/>
        </w:rPr>
        <w:t>な</w:t>
      </w:r>
      <w:r w:rsidR="00B073B9" w:rsidRPr="00CF26A7">
        <w:rPr>
          <w:rFonts w:ascii="HG丸ｺﾞｼｯｸM-PRO" w:eastAsia="HG丸ｺﾞｼｯｸM-PRO" w:hAnsi="HG丸ｺﾞｼｯｸM-PRO" w:hint="eastAsia"/>
          <w:szCs w:val="21"/>
        </w:rPr>
        <w:t>構造</w:t>
      </w:r>
      <w:r w:rsidR="005C09DE" w:rsidRPr="00CF26A7">
        <w:rPr>
          <w:rFonts w:ascii="HG丸ｺﾞｼｯｸM-PRO" w:eastAsia="HG丸ｺﾞｼｯｸM-PRO" w:hAnsi="HG丸ｺﾞｼｯｸM-PRO" w:hint="eastAsia"/>
          <w:szCs w:val="21"/>
        </w:rPr>
        <w:t>見直しが</w:t>
      </w:r>
      <w:r w:rsidR="00923733" w:rsidRPr="00CF26A7">
        <w:rPr>
          <w:rFonts w:ascii="HG丸ｺﾞｼｯｸM-PRO" w:eastAsia="HG丸ｺﾞｼｯｸM-PRO" w:hAnsi="HG丸ｺﾞｼｯｸM-PRO" w:hint="eastAsia"/>
          <w:szCs w:val="21"/>
        </w:rPr>
        <w:t>必要であるが、基準の見直しなど適切なフ</w:t>
      </w:r>
      <w:r w:rsidR="003D44B0" w:rsidRPr="00CF26A7">
        <w:rPr>
          <w:rFonts w:ascii="HG丸ｺﾞｼｯｸM-PRO" w:eastAsia="HG丸ｺﾞｼｯｸM-PRO" w:hAnsi="HG丸ｺﾞｼｯｸM-PRO" w:hint="eastAsia"/>
          <w:szCs w:val="21"/>
        </w:rPr>
        <w:t>ィ</w:t>
      </w:r>
      <w:r w:rsidR="00923733" w:rsidRPr="00CF26A7">
        <w:rPr>
          <w:rFonts w:ascii="HG丸ｺﾞｼｯｸM-PRO" w:eastAsia="HG丸ｺﾞｼｯｸM-PRO" w:hAnsi="HG丸ｺﾞｼｯｸM-PRO" w:hint="eastAsia"/>
          <w:szCs w:val="21"/>
        </w:rPr>
        <w:t>ードバックが</w:t>
      </w:r>
      <w:r w:rsidR="005C09DE" w:rsidRPr="00CF26A7">
        <w:rPr>
          <w:rFonts w:ascii="HG丸ｺﾞｼｯｸM-PRO" w:eastAsia="HG丸ｺﾞｼｯｸM-PRO" w:hAnsi="HG丸ｺﾞｼｯｸM-PRO" w:hint="eastAsia"/>
          <w:szCs w:val="21"/>
        </w:rPr>
        <w:t>なされていない。</w:t>
      </w:r>
    </w:p>
    <w:p w14:paraId="6D1B8A2E" w14:textId="77777777" w:rsidR="00B073B9" w:rsidRPr="004743FA" w:rsidRDefault="00B073B9" w:rsidP="004743FA">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・実施した補修</w:t>
      </w:r>
      <w:r w:rsidR="00923733" w:rsidRPr="00CF26A7">
        <w:rPr>
          <w:rFonts w:ascii="HG丸ｺﾞｼｯｸM-PRO" w:eastAsia="HG丸ｺﾞｼｯｸM-PRO" w:hAnsi="HG丸ｺﾞｼｯｸM-PRO" w:hint="eastAsia"/>
          <w:szCs w:val="21"/>
        </w:rPr>
        <w:t>・改築</w:t>
      </w:r>
      <w:r w:rsidRPr="00CF26A7">
        <w:rPr>
          <w:rFonts w:ascii="HG丸ｺﾞｼｯｸM-PRO" w:eastAsia="HG丸ｺﾞｼｯｸM-PRO" w:hAnsi="HG丸ｺﾞｼｯｸM-PRO" w:hint="eastAsia"/>
          <w:szCs w:val="21"/>
        </w:rPr>
        <w:t>工事</w:t>
      </w:r>
      <w:r w:rsidR="00923733" w:rsidRPr="00CF26A7">
        <w:rPr>
          <w:rFonts w:ascii="HG丸ｺﾞｼｯｸM-PRO" w:eastAsia="HG丸ｺﾞｼｯｸM-PRO" w:hAnsi="HG丸ｺﾞｼｯｸM-PRO" w:hint="eastAsia"/>
          <w:szCs w:val="21"/>
        </w:rPr>
        <w:t>が、同じ不具合を繰り返さないよう適切に効果を発揮しているのか、又は期待された目的が達成されているのかなど、</w:t>
      </w:r>
      <w:r w:rsidRPr="00CF26A7">
        <w:rPr>
          <w:rFonts w:ascii="HG丸ｺﾞｼｯｸM-PRO" w:eastAsia="HG丸ｺﾞｼｯｸM-PRO" w:hAnsi="HG丸ｺﾞｼｯｸM-PRO" w:hint="eastAsia"/>
          <w:szCs w:val="21"/>
        </w:rPr>
        <w:t>事後評価が</w:t>
      </w:r>
      <w:r w:rsidR="00923733" w:rsidRPr="00CF26A7">
        <w:rPr>
          <w:rFonts w:ascii="HG丸ｺﾞｼｯｸM-PRO" w:eastAsia="HG丸ｺﾞｼｯｸM-PRO" w:hAnsi="HG丸ｺﾞｼｯｸM-PRO" w:hint="eastAsia"/>
          <w:szCs w:val="21"/>
        </w:rPr>
        <w:t>適正に</w:t>
      </w:r>
      <w:r w:rsidRPr="00CF26A7">
        <w:rPr>
          <w:rFonts w:ascii="HG丸ｺﾞｼｯｸM-PRO" w:eastAsia="HG丸ｺﾞｼｯｸM-PRO" w:hAnsi="HG丸ｺﾞｼｯｸM-PRO" w:hint="eastAsia"/>
          <w:szCs w:val="21"/>
        </w:rPr>
        <w:t>行われて</w:t>
      </w:r>
      <w:r w:rsidR="00923733" w:rsidRPr="00CF26A7">
        <w:rPr>
          <w:rFonts w:ascii="HG丸ｺﾞｼｯｸM-PRO" w:eastAsia="HG丸ｺﾞｼｯｸM-PRO" w:hAnsi="HG丸ｺﾞｼｯｸM-PRO" w:hint="eastAsia"/>
          <w:szCs w:val="21"/>
        </w:rPr>
        <w:t>おらず</w:t>
      </w:r>
      <w:r w:rsidRPr="00CF26A7">
        <w:rPr>
          <w:rFonts w:ascii="HG丸ｺﾞｼｯｸM-PRO" w:eastAsia="HG丸ｺﾞｼｯｸM-PRO" w:hAnsi="HG丸ｺﾞｼｯｸM-PRO" w:hint="eastAsia"/>
          <w:szCs w:val="21"/>
        </w:rPr>
        <w:t>、</w:t>
      </w:r>
      <w:r w:rsidR="00923733" w:rsidRPr="00CF26A7">
        <w:rPr>
          <w:rFonts w:ascii="HG丸ｺﾞｼｯｸM-PRO" w:eastAsia="HG丸ｺﾞｼｯｸM-PRO" w:hAnsi="HG丸ｺﾞｼｯｸM-PRO" w:hint="eastAsia"/>
          <w:szCs w:val="21"/>
        </w:rPr>
        <w:t>効果的な対策となっている</w:t>
      </w:r>
      <w:r w:rsidR="00923733">
        <w:rPr>
          <w:rFonts w:ascii="HG丸ｺﾞｼｯｸM-PRO" w:eastAsia="HG丸ｺﾞｼｯｸM-PRO" w:hAnsi="HG丸ｺﾞｼｯｸM-PRO" w:hint="eastAsia"/>
          <w:szCs w:val="21"/>
        </w:rPr>
        <w:t>のか</w:t>
      </w:r>
      <w:r w:rsidRPr="004743FA">
        <w:rPr>
          <w:rFonts w:ascii="HG丸ｺﾞｼｯｸM-PRO" w:eastAsia="HG丸ｺﾞｼｯｸM-PRO" w:hAnsi="HG丸ｺﾞｼｯｸM-PRO" w:hint="eastAsia"/>
          <w:szCs w:val="21"/>
        </w:rPr>
        <w:t>不明</w:t>
      </w:r>
      <w:r w:rsidR="00923733">
        <w:rPr>
          <w:rFonts w:ascii="HG丸ｺﾞｼｯｸM-PRO" w:eastAsia="HG丸ｺﾞｼｯｸM-PRO" w:hAnsi="HG丸ｺﾞｼｯｸM-PRO" w:hint="eastAsia"/>
          <w:szCs w:val="21"/>
        </w:rPr>
        <w:t>である</w:t>
      </w:r>
      <w:r w:rsidRPr="004743FA">
        <w:rPr>
          <w:rFonts w:ascii="HG丸ｺﾞｼｯｸM-PRO" w:eastAsia="HG丸ｺﾞｼｯｸM-PRO" w:hAnsi="HG丸ｺﾞｼｯｸM-PRO" w:hint="eastAsia"/>
          <w:szCs w:val="21"/>
        </w:rPr>
        <w:t>。</w:t>
      </w:r>
    </w:p>
    <w:p w14:paraId="6D1B8A2F" w14:textId="77777777" w:rsidR="00FB21A4" w:rsidRDefault="00B073B9" w:rsidP="00923733">
      <w:pPr>
        <w:ind w:left="630" w:hangingChars="300" w:hanging="630"/>
        <w:rPr>
          <w:rFonts w:ascii="HG丸ｺﾞｼｯｸM-PRO" w:eastAsia="HG丸ｺﾞｼｯｸM-PRO" w:hAnsi="HG丸ｺﾞｼｯｸM-PRO"/>
          <w:szCs w:val="21"/>
        </w:rPr>
      </w:pPr>
      <w:r w:rsidRPr="004743FA">
        <w:rPr>
          <w:rFonts w:ascii="HG丸ｺﾞｼｯｸM-PRO" w:eastAsia="HG丸ｺﾞｼｯｸM-PRO" w:hAnsi="HG丸ｺﾞｼｯｸM-PRO" w:hint="eastAsia"/>
          <w:szCs w:val="21"/>
        </w:rPr>
        <w:t xml:space="preserve">　　・</w:t>
      </w:r>
      <w:r w:rsidR="00FB21A4">
        <w:rPr>
          <w:rFonts w:ascii="HG丸ｺﾞｼｯｸM-PRO" w:eastAsia="HG丸ｺﾞｼｯｸM-PRO" w:hAnsi="HG丸ｺﾞｼｯｸM-PRO" w:hint="eastAsia"/>
          <w:szCs w:val="21"/>
        </w:rPr>
        <w:t>護岸の表法面の除草の</w:t>
      </w:r>
      <w:r w:rsidRPr="004743FA">
        <w:rPr>
          <w:rFonts w:ascii="HG丸ｺﾞｼｯｸM-PRO" w:eastAsia="HG丸ｺﾞｼｯｸM-PRO" w:hAnsi="HG丸ｺﾞｼｯｸM-PRO" w:hint="eastAsia"/>
          <w:szCs w:val="21"/>
        </w:rPr>
        <w:t>苦情</w:t>
      </w:r>
      <w:r w:rsidR="00FB21A4">
        <w:rPr>
          <w:rFonts w:ascii="HG丸ｺﾞｼｯｸM-PRO" w:eastAsia="HG丸ｺﾞｼｯｸM-PRO" w:hAnsi="HG丸ｺﾞｼｯｸM-PRO" w:hint="eastAsia"/>
          <w:szCs w:val="21"/>
        </w:rPr>
        <w:t>・</w:t>
      </w:r>
      <w:r w:rsidRPr="004743FA">
        <w:rPr>
          <w:rFonts w:ascii="HG丸ｺﾞｼｯｸM-PRO" w:eastAsia="HG丸ｺﾞｼｯｸM-PRO" w:hAnsi="HG丸ｺﾞｼｯｸM-PRO" w:hint="eastAsia"/>
          <w:szCs w:val="21"/>
        </w:rPr>
        <w:t>要望</w:t>
      </w:r>
      <w:r w:rsidR="00FB21A4">
        <w:rPr>
          <w:rFonts w:ascii="HG丸ｺﾞｼｯｸM-PRO" w:eastAsia="HG丸ｺﾞｼｯｸM-PRO" w:hAnsi="HG丸ｺﾞｼｯｸM-PRO" w:hint="eastAsia"/>
          <w:szCs w:val="21"/>
        </w:rPr>
        <w:t>があった場合、コンクリート被覆などの構造がとられていないために、同様の苦情・要望が</w:t>
      </w:r>
      <w:r w:rsidR="00586B94">
        <w:rPr>
          <w:rFonts w:ascii="HG丸ｺﾞｼｯｸM-PRO" w:eastAsia="HG丸ｺﾞｼｯｸM-PRO" w:hAnsi="HG丸ｺﾞｼｯｸM-PRO" w:hint="eastAsia"/>
          <w:szCs w:val="21"/>
        </w:rPr>
        <w:t>再度</w:t>
      </w:r>
      <w:r w:rsidR="003B6D23">
        <w:rPr>
          <w:rFonts w:ascii="HG丸ｺﾞｼｯｸM-PRO" w:eastAsia="HG丸ｺﾞｼｯｸM-PRO" w:hAnsi="HG丸ｺﾞｼｯｸM-PRO" w:hint="eastAsia"/>
          <w:szCs w:val="21"/>
        </w:rPr>
        <w:t>寄せられる場合があることや、堆積土砂を</w:t>
      </w:r>
      <w:r w:rsidR="00FB21A4">
        <w:rPr>
          <w:rFonts w:ascii="HG丸ｺﾞｼｯｸM-PRO" w:eastAsia="HG丸ｺﾞｼｯｸM-PRO" w:hAnsi="HG丸ｺﾞｼｯｸM-PRO" w:hint="eastAsia"/>
          <w:szCs w:val="21"/>
        </w:rPr>
        <w:t>除去しても、繰り返し</w:t>
      </w:r>
      <w:r w:rsidR="003B6D23">
        <w:rPr>
          <w:rFonts w:ascii="HG丸ｺﾞｼｯｸM-PRO" w:eastAsia="HG丸ｺﾞｼｯｸM-PRO" w:hAnsi="HG丸ｺﾞｼｯｸM-PRO" w:hint="eastAsia"/>
          <w:szCs w:val="21"/>
        </w:rPr>
        <w:t>土砂が</w:t>
      </w:r>
      <w:r w:rsidR="00FB21A4">
        <w:rPr>
          <w:rFonts w:ascii="HG丸ｺﾞｼｯｸM-PRO" w:eastAsia="HG丸ｺﾞｼｯｸM-PRO" w:hAnsi="HG丸ｺﾞｼｯｸM-PRO" w:hint="eastAsia"/>
          <w:szCs w:val="21"/>
        </w:rPr>
        <w:t>堆積してしまうなどの事例がある。</w:t>
      </w:r>
    </w:p>
    <w:p w14:paraId="6D1B8A30" w14:textId="77777777" w:rsidR="004C52E2" w:rsidRPr="00923733" w:rsidRDefault="004C52E2" w:rsidP="004C52E2">
      <w:pPr>
        <w:ind w:left="630" w:hangingChars="300" w:hanging="630"/>
        <w:rPr>
          <w:rFonts w:ascii="HG丸ｺﾞｼｯｸM-PRO" w:eastAsia="HG丸ｺﾞｼｯｸM-PRO" w:hAnsi="HG丸ｺﾞｼｯｸM-PRO"/>
          <w:szCs w:val="21"/>
        </w:rPr>
      </w:pPr>
    </w:p>
    <w:p w14:paraId="6D1B8A31" w14:textId="77777777" w:rsidR="004C52E2" w:rsidRDefault="004C52E2" w:rsidP="004C52E2">
      <w:pPr>
        <w:ind w:left="630" w:hangingChars="300" w:hanging="630"/>
        <w:rPr>
          <w:rFonts w:ascii="HG丸ｺﾞｼｯｸM-PRO" w:eastAsia="HG丸ｺﾞｼｯｸM-PRO" w:hAnsi="HG丸ｺﾞｼｯｸM-PRO"/>
          <w:szCs w:val="21"/>
        </w:rPr>
      </w:pPr>
    </w:p>
    <w:p w14:paraId="6D1B8A32" w14:textId="77777777" w:rsidR="004C52E2" w:rsidRDefault="004C52E2" w:rsidP="004C52E2">
      <w:pPr>
        <w:ind w:left="630" w:hangingChars="300" w:hanging="630"/>
        <w:rPr>
          <w:rFonts w:ascii="HG丸ｺﾞｼｯｸM-PRO" w:eastAsia="HG丸ｺﾞｼｯｸM-PRO" w:hAnsi="HG丸ｺﾞｼｯｸM-PRO"/>
          <w:szCs w:val="21"/>
        </w:rPr>
      </w:pPr>
    </w:p>
    <w:p w14:paraId="6D1B8A33" w14:textId="77777777" w:rsidR="00B073B9" w:rsidRDefault="00B073B9" w:rsidP="004C52E2">
      <w:pPr>
        <w:ind w:left="630" w:hangingChars="300" w:hanging="630"/>
        <w:rPr>
          <w:rFonts w:ascii="HG丸ｺﾞｼｯｸM-PRO" w:eastAsia="HG丸ｺﾞｼｯｸM-PRO" w:hAnsi="HG丸ｺﾞｼｯｸM-PRO"/>
          <w:szCs w:val="21"/>
        </w:rPr>
      </w:pPr>
    </w:p>
    <w:p w14:paraId="6D1B8A34" w14:textId="77777777" w:rsidR="00B073B9" w:rsidRDefault="00B073B9" w:rsidP="004C52E2">
      <w:pPr>
        <w:ind w:left="630" w:hangingChars="300" w:hanging="630"/>
        <w:rPr>
          <w:rFonts w:ascii="HG丸ｺﾞｼｯｸM-PRO" w:eastAsia="HG丸ｺﾞｼｯｸM-PRO" w:hAnsi="HG丸ｺﾞｼｯｸM-PRO"/>
          <w:szCs w:val="21"/>
        </w:rPr>
      </w:pPr>
    </w:p>
    <w:p w14:paraId="6D1B8A35" w14:textId="77777777" w:rsidR="00B073B9" w:rsidRDefault="00B073B9" w:rsidP="004C52E2">
      <w:pPr>
        <w:ind w:left="630" w:hangingChars="300" w:hanging="630"/>
        <w:rPr>
          <w:rFonts w:ascii="HG丸ｺﾞｼｯｸM-PRO" w:eastAsia="HG丸ｺﾞｼｯｸM-PRO" w:hAnsi="HG丸ｺﾞｼｯｸM-PRO"/>
          <w:szCs w:val="21"/>
        </w:rPr>
      </w:pPr>
    </w:p>
    <w:p w14:paraId="6D1B8A36" w14:textId="77777777" w:rsidR="00B073B9" w:rsidRDefault="00B073B9" w:rsidP="004C52E2">
      <w:pPr>
        <w:ind w:left="630" w:hangingChars="300" w:hanging="630"/>
        <w:rPr>
          <w:rFonts w:ascii="HG丸ｺﾞｼｯｸM-PRO" w:eastAsia="HG丸ｺﾞｼｯｸM-PRO" w:hAnsi="HG丸ｺﾞｼｯｸM-PRO"/>
          <w:szCs w:val="21"/>
        </w:rPr>
      </w:pPr>
    </w:p>
    <w:p w14:paraId="6D1B8A37" w14:textId="77777777" w:rsidR="00B073B9" w:rsidRDefault="00B073B9" w:rsidP="004C52E2">
      <w:pPr>
        <w:ind w:left="630" w:hangingChars="300" w:hanging="630"/>
        <w:rPr>
          <w:rFonts w:ascii="HG丸ｺﾞｼｯｸM-PRO" w:eastAsia="HG丸ｺﾞｼｯｸM-PRO" w:hAnsi="HG丸ｺﾞｼｯｸM-PRO"/>
          <w:szCs w:val="21"/>
        </w:rPr>
      </w:pPr>
    </w:p>
    <w:p w14:paraId="6D1B8A38" w14:textId="77777777" w:rsidR="00B073B9" w:rsidRDefault="00B073B9" w:rsidP="004C52E2">
      <w:pPr>
        <w:ind w:left="630" w:hangingChars="300" w:hanging="630"/>
        <w:rPr>
          <w:rFonts w:ascii="HG丸ｺﾞｼｯｸM-PRO" w:eastAsia="HG丸ｺﾞｼｯｸM-PRO" w:hAnsi="HG丸ｺﾞｼｯｸM-PRO"/>
          <w:szCs w:val="21"/>
        </w:rPr>
      </w:pPr>
    </w:p>
    <w:p w14:paraId="6D1B8A39" w14:textId="77777777" w:rsidR="00B073B9" w:rsidRDefault="00B073B9" w:rsidP="004C52E2">
      <w:pPr>
        <w:ind w:left="630" w:hangingChars="300" w:hanging="630"/>
        <w:rPr>
          <w:rFonts w:ascii="HG丸ｺﾞｼｯｸM-PRO" w:eastAsia="HG丸ｺﾞｼｯｸM-PRO" w:hAnsi="HG丸ｺﾞｼｯｸM-PRO"/>
          <w:szCs w:val="21"/>
        </w:rPr>
      </w:pPr>
    </w:p>
    <w:p w14:paraId="6D1B8A3A" w14:textId="77777777" w:rsidR="00B073B9" w:rsidRDefault="00B073B9" w:rsidP="004C52E2">
      <w:pPr>
        <w:ind w:left="630" w:hangingChars="300" w:hanging="630"/>
        <w:rPr>
          <w:rFonts w:ascii="HG丸ｺﾞｼｯｸM-PRO" w:eastAsia="HG丸ｺﾞｼｯｸM-PRO" w:hAnsi="HG丸ｺﾞｼｯｸM-PRO"/>
          <w:szCs w:val="21"/>
        </w:rPr>
      </w:pPr>
    </w:p>
    <w:p w14:paraId="6D1B8A3B" w14:textId="77777777" w:rsidR="00B073B9" w:rsidRDefault="00B073B9" w:rsidP="004C52E2">
      <w:pPr>
        <w:ind w:left="630" w:hangingChars="300" w:hanging="630"/>
        <w:rPr>
          <w:rFonts w:ascii="HG丸ｺﾞｼｯｸM-PRO" w:eastAsia="HG丸ｺﾞｼｯｸM-PRO" w:hAnsi="HG丸ｺﾞｼｯｸM-PRO"/>
          <w:szCs w:val="21"/>
        </w:rPr>
      </w:pPr>
    </w:p>
    <w:p w14:paraId="6D1B8A3C" w14:textId="77777777" w:rsidR="00B073B9" w:rsidRDefault="00B073B9" w:rsidP="004C52E2">
      <w:pPr>
        <w:ind w:left="630" w:hangingChars="300" w:hanging="630"/>
        <w:rPr>
          <w:rFonts w:ascii="HG丸ｺﾞｼｯｸM-PRO" w:eastAsia="HG丸ｺﾞｼｯｸM-PRO" w:hAnsi="HG丸ｺﾞｼｯｸM-PRO"/>
          <w:szCs w:val="21"/>
        </w:rPr>
      </w:pPr>
    </w:p>
    <w:p w14:paraId="6D1B8A3D" w14:textId="77777777" w:rsidR="00B073B9" w:rsidRDefault="00B073B9" w:rsidP="004C52E2">
      <w:pPr>
        <w:ind w:left="630" w:hangingChars="300" w:hanging="630"/>
        <w:rPr>
          <w:rFonts w:ascii="HG丸ｺﾞｼｯｸM-PRO" w:eastAsia="HG丸ｺﾞｼｯｸM-PRO" w:hAnsi="HG丸ｺﾞｼｯｸM-PRO"/>
          <w:szCs w:val="21"/>
        </w:rPr>
      </w:pPr>
    </w:p>
    <w:p w14:paraId="6D1B8A3E" w14:textId="77777777" w:rsidR="00B073B9" w:rsidRDefault="00B073B9" w:rsidP="004C52E2">
      <w:pPr>
        <w:ind w:left="630" w:hangingChars="300" w:hanging="630"/>
        <w:rPr>
          <w:rFonts w:ascii="HG丸ｺﾞｼｯｸM-PRO" w:eastAsia="HG丸ｺﾞｼｯｸM-PRO" w:hAnsi="HG丸ｺﾞｼｯｸM-PRO"/>
          <w:szCs w:val="21"/>
        </w:rPr>
      </w:pPr>
    </w:p>
    <w:p w14:paraId="6D1B8A3F" w14:textId="77777777" w:rsidR="00B073B9" w:rsidRDefault="00B073B9" w:rsidP="004C52E2">
      <w:pPr>
        <w:ind w:left="630" w:hangingChars="300" w:hanging="630"/>
        <w:rPr>
          <w:rFonts w:ascii="HG丸ｺﾞｼｯｸM-PRO" w:eastAsia="HG丸ｺﾞｼｯｸM-PRO" w:hAnsi="HG丸ｺﾞｼｯｸM-PRO"/>
          <w:szCs w:val="21"/>
        </w:rPr>
      </w:pPr>
    </w:p>
    <w:p w14:paraId="6D1B8A40" w14:textId="77777777" w:rsidR="00B073B9" w:rsidRDefault="00B073B9" w:rsidP="004C52E2">
      <w:pPr>
        <w:ind w:left="630" w:hangingChars="300" w:hanging="630"/>
        <w:rPr>
          <w:rFonts w:ascii="HG丸ｺﾞｼｯｸM-PRO" w:eastAsia="HG丸ｺﾞｼｯｸM-PRO" w:hAnsi="HG丸ｺﾞｼｯｸM-PRO"/>
          <w:szCs w:val="21"/>
        </w:rPr>
      </w:pPr>
    </w:p>
    <w:p w14:paraId="6D1B8A41" w14:textId="77777777" w:rsidR="00B073B9" w:rsidRDefault="00B073B9" w:rsidP="004C52E2">
      <w:pPr>
        <w:ind w:left="630" w:hangingChars="300" w:hanging="630"/>
        <w:rPr>
          <w:rFonts w:ascii="HG丸ｺﾞｼｯｸM-PRO" w:eastAsia="HG丸ｺﾞｼｯｸM-PRO" w:hAnsi="HG丸ｺﾞｼｯｸM-PRO"/>
          <w:szCs w:val="21"/>
        </w:rPr>
      </w:pPr>
    </w:p>
    <w:p w14:paraId="6D1B8A42" w14:textId="77777777" w:rsidR="00B073B9" w:rsidRDefault="00B073B9" w:rsidP="004C52E2">
      <w:pPr>
        <w:ind w:left="630" w:hangingChars="300" w:hanging="630"/>
        <w:rPr>
          <w:rFonts w:ascii="HG丸ｺﾞｼｯｸM-PRO" w:eastAsia="HG丸ｺﾞｼｯｸM-PRO" w:hAnsi="HG丸ｺﾞｼｯｸM-PRO"/>
          <w:szCs w:val="21"/>
        </w:rPr>
      </w:pPr>
    </w:p>
    <w:p w14:paraId="3164293F" w14:textId="77777777" w:rsidR="00162220" w:rsidRDefault="00162220" w:rsidP="004C52E2">
      <w:pPr>
        <w:ind w:left="630" w:hangingChars="300" w:hanging="630"/>
        <w:rPr>
          <w:rFonts w:ascii="HG丸ｺﾞｼｯｸM-PRO" w:eastAsia="HG丸ｺﾞｼｯｸM-PRO" w:hAnsi="HG丸ｺﾞｼｯｸM-PRO"/>
          <w:szCs w:val="21"/>
        </w:rPr>
      </w:pPr>
    </w:p>
    <w:p w14:paraId="6A8F2DB3" w14:textId="77777777" w:rsidR="00162220" w:rsidRDefault="00162220" w:rsidP="004C52E2">
      <w:pPr>
        <w:ind w:left="630" w:hangingChars="300" w:hanging="630"/>
        <w:rPr>
          <w:rFonts w:ascii="HG丸ｺﾞｼｯｸM-PRO" w:eastAsia="HG丸ｺﾞｼｯｸM-PRO" w:hAnsi="HG丸ｺﾞｼｯｸM-PRO"/>
          <w:szCs w:val="21"/>
        </w:rPr>
      </w:pPr>
    </w:p>
    <w:p w14:paraId="11D927BD" w14:textId="77777777" w:rsidR="00162220" w:rsidRDefault="00162220" w:rsidP="004C52E2">
      <w:pPr>
        <w:ind w:left="630" w:hangingChars="300" w:hanging="630"/>
        <w:rPr>
          <w:rFonts w:ascii="HG丸ｺﾞｼｯｸM-PRO" w:eastAsia="HG丸ｺﾞｼｯｸM-PRO" w:hAnsi="HG丸ｺﾞｼｯｸM-PRO"/>
          <w:szCs w:val="21"/>
        </w:rPr>
      </w:pPr>
    </w:p>
    <w:p w14:paraId="6D1B8A43" w14:textId="77777777" w:rsidR="001A332B" w:rsidRPr="00F31307" w:rsidRDefault="001A332B" w:rsidP="001A332B">
      <w:pPr>
        <w:rPr>
          <w:rFonts w:ascii="HG丸ｺﾞｼｯｸM-PRO" w:eastAsia="HG丸ｺﾞｼｯｸM-PRO" w:hAnsi="HG丸ｺﾞｼｯｸM-PRO"/>
          <w:szCs w:val="21"/>
        </w:rPr>
      </w:pPr>
      <w:r w:rsidRPr="005F23CF">
        <w:rPr>
          <w:rFonts w:ascii="HG丸ｺﾞｼｯｸM-PRO" w:eastAsia="HG丸ｺﾞｼｯｸM-PRO" w:hAnsi="HG丸ｺﾞｼｯｸM-PRO" w:hint="eastAsia"/>
          <w:sz w:val="28"/>
          <w:szCs w:val="28"/>
        </w:rPr>
        <w:lastRenderedPageBreak/>
        <w:t>３．</w:t>
      </w:r>
      <w:r w:rsidR="00BF7672">
        <w:rPr>
          <w:rFonts w:ascii="HG丸ｺﾞｼｯｸM-PRO" w:eastAsia="HG丸ｺﾞｼｯｸM-PRO" w:hAnsi="HG丸ｺﾞｼｯｸM-PRO" w:hint="eastAsia"/>
          <w:sz w:val="28"/>
          <w:szCs w:val="28"/>
        </w:rPr>
        <w:t>戦略的維持管理の方針</w:t>
      </w:r>
    </w:p>
    <w:p w14:paraId="6D1B8A44" w14:textId="7318258F" w:rsidR="001A332B" w:rsidRPr="005F23CF" w:rsidRDefault="00F31307" w:rsidP="001A332B">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t>3.</w:t>
      </w:r>
      <w:r w:rsidR="001853C6" w:rsidRPr="001853C6">
        <w:rPr>
          <w:rFonts w:ascii="HG丸ｺﾞｼｯｸM-PRO" w:eastAsia="HG丸ｺﾞｼｯｸM-PRO" w:hAnsi="HG丸ｺﾞｼｯｸM-PRO" w:hint="eastAsia"/>
          <w:noProof/>
        </w:rPr>
        <w:t xml:space="preserve"> </w:t>
      </w:r>
      <w:r>
        <w:rPr>
          <w:rFonts w:ascii="HG丸ｺﾞｼｯｸM-PRO" w:eastAsia="HG丸ｺﾞｼｯｸM-PRO" w:hAnsi="HG丸ｺﾞｼｯｸM-PRO" w:hint="eastAsia"/>
          <w:sz w:val="24"/>
          <w:szCs w:val="21"/>
        </w:rPr>
        <w:t>1</w:t>
      </w:r>
      <w:r w:rsidRPr="00F31307">
        <w:rPr>
          <w:rFonts w:ascii="HG丸ｺﾞｼｯｸM-PRO" w:eastAsia="HG丸ｺﾞｼｯｸM-PRO" w:hAnsi="HG丸ｺﾞｼｯｸM-PRO" w:hint="eastAsia"/>
          <w:sz w:val="24"/>
          <w:szCs w:val="21"/>
        </w:rPr>
        <w:t xml:space="preserve">　</w:t>
      </w:r>
      <w:r w:rsidR="001A332B" w:rsidRPr="005F23CF">
        <w:rPr>
          <w:rFonts w:ascii="HG丸ｺﾞｼｯｸM-PRO" w:eastAsia="HG丸ｺﾞｼｯｸM-PRO" w:hAnsi="HG丸ｺﾞｼｯｸM-PRO" w:hint="eastAsia"/>
          <w:sz w:val="24"/>
        </w:rPr>
        <w:t>河川管理施設の維持管理にあ</w:t>
      </w:r>
      <w:r w:rsidR="00FA6DF5">
        <w:rPr>
          <w:rFonts w:ascii="HG丸ｺﾞｼｯｸM-PRO" w:eastAsia="HG丸ｺﾞｼｯｸM-PRO" w:hAnsi="HG丸ｺﾞｼｯｸM-PRO" w:hint="eastAsia"/>
          <w:sz w:val="24"/>
        </w:rPr>
        <w:t>た</w:t>
      </w:r>
      <w:r w:rsidR="001A332B" w:rsidRPr="005F23CF">
        <w:rPr>
          <w:rFonts w:ascii="HG丸ｺﾞｼｯｸM-PRO" w:eastAsia="HG丸ｺﾞｼｯｸM-PRO" w:hAnsi="HG丸ｺﾞｼｯｸM-PRO" w:hint="eastAsia"/>
          <w:sz w:val="24"/>
        </w:rPr>
        <w:t>っての</w:t>
      </w:r>
      <w:r w:rsidR="003F1583" w:rsidRPr="005F23CF">
        <w:rPr>
          <w:rFonts w:ascii="HG丸ｺﾞｼｯｸM-PRO" w:eastAsia="HG丸ｺﾞｼｯｸM-PRO" w:hAnsi="HG丸ｺﾞｼｯｸM-PRO" w:hint="eastAsia"/>
          <w:sz w:val="24"/>
        </w:rPr>
        <w:t>基本理念</w:t>
      </w:r>
    </w:p>
    <w:p w14:paraId="6D1B8A45" w14:textId="77777777" w:rsidR="003F1583" w:rsidRDefault="008459B9" w:rsidP="001A332B">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2250112" behindDoc="0" locked="0" layoutInCell="1" allowOverlap="1" wp14:anchorId="6D1B94DD" wp14:editId="6D1B94DE">
                <wp:simplePos x="0" y="0"/>
                <wp:positionH relativeFrom="column">
                  <wp:posOffset>88398</wp:posOffset>
                </wp:positionH>
                <wp:positionV relativeFrom="paragraph">
                  <wp:posOffset>125613</wp:posOffset>
                </wp:positionV>
                <wp:extent cx="5798634" cy="1786270"/>
                <wp:effectExtent l="0" t="0" r="12065" b="23495"/>
                <wp:wrapNone/>
                <wp:docPr id="3086" name="正方形/長方形 3086"/>
                <wp:cNvGraphicFramePr/>
                <a:graphic xmlns:a="http://schemas.openxmlformats.org/drawingml/2006/main">
                  <a:graphicData uri="http://schemas.microsoft.com/office/word/2010/wordprocessingShape">
                    <wps:wsp>
                      <wps:cNvSpPr/>
                      <wps:spPr>
                        <a:xfrm>
                          <a:off x="0" y="0"/>
                          <a:ext cx="5798634" cy="178627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86" o:spid="_x0000_s1026" style="position:absolute;left:0;text-align:left;margin-left:6.95pt;margin-top:9.9pt;width:456.6pt;height:140.65pt;z-index:25225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" filled="f" strokecolor="black [3213]"/>
            </w:pict>
          </mc:Fallback>
        </mc:AlternateContent>
      </w:r>
      <w:r w:rsidR="005F6A96">
        <w:rPr>
          <w:rFonts w:ascii="HG丸ｺﾞｼｯｸM-PRO" w:eastAsia="HG丸ｺﾞｼｯｸM-PRO" w:hAnsi="HG丸ｺﾞｼｯｸM-PRO" w:hint="eastAsia"/>
        </w:rPr>
        <w:t xml:space="preserve">　　　</w:t>
      </w:r>
    </w:p>
    <w:p w14:paraId="6D1B8A46" w14:textId="77777777" w:rsidR="005F6A96" w:rsidRPr="00FB785B" w:rsidRDefault="005F6A96" w:rsidP="005B3DD2">
      <w:pPr>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河川は、洪水、高潮等による災害を防止し、地域住民の生命・財産を守るための重要な防災施設であるとともに、地域の貴重な水辺空間として利用される</w:t>
      </w:r>
      <w:r w:rsidR="00866C1F" w:rsidRPr="00FB785B">
        <w:rPr>
          <w:rFonts w:ascii="HG丸ｺﾞｼｯｸM-PRO" w:eastAsia="HG丸ｺﾞｼｯｸM-PRO" w:hAnsi="HG丸ｺﾞｼｯｸM-PRO" w:hint="eastAsia"/>
        </w:rPr>
        <w:t>憩いの空間でもある</w:t>
      </w:r>
      <w:r w:rsidR="00EF5C00" w:rsidRPr="00FB785B">
        <w:rPr>
          <w:rFonts w:ascii="HG丸ｺﾞｼｯｸM-PRO" w:eastAsia="HG丸ｺﾞｼｯｸM-PRO" w:hAnsi="HG丸ｺﾞｼｯｸM-PRO" w:hint="eastAsia"/>
        </w:rPr>
        <w:t>ことから</w:t>
      </w:r>
      <w:r w:rsidR="00866C1F" w:rsidRPr="00FB785B">
        <w:rPr>
          <w:rFonts w:ascii="HG丸ｺﾞｼｯｸM-PRO" w:eastAsia="HG丸ｺﾞｼｯｸM-PRO" w:hAnsi="HG丸ｺﾞｼｯｸM-PRO" w:hint="eastAsia"/>
        </w:rPr>
        <w:t>、堤防や護岸等の河川管理施設は</w:t>
      </w:r>
      <w:r w:rsidR="0032780C" w:rsidRPr="00FB785B">
        <w:rPr>
          <w:rFonts w:ascii="HG丸ｺﾞｼｯｸM-PRO" w:eastAsia="HG丸ｺﾞｼｯｸM-PRO" w:hAnsi="HG丸ｺﾞｼｯｸM-PRO" w:hint="eastAsia"/>
        </w:rPr>
        <w:t>、</w:t>
      </w:r>
      <w:r w:rsidR="00866C1F" w:rsidRPr="00FB785B">
        <w:rPr>
          <w:rFonts w:ascii="HG丸ｺﾞｼｯｸM-PRO" w:eastAsia="HG丸ｺﾞｼｯｸM-PRO" w:hAnsi="HG丸ｺﾞｼｯｸM-PRO" w:hint="eastAsia"/>
        </w:rPr>
        <w:t>常にその</w:t>
      </w:r>
      <w:r w:rsidR="0032780C" w:rsidRPr="00FB785B">
        <w:rPr>
          <w:rFonts w:ascii="HG丸ｺﾞｼｯｸM-PRO" w:eastAsia="HG丸ｺﾞｼｯｸM-PRO" w:hAnsi="HG丸ｺﾞｼｯｸM-PRO" w:hint="eastAsia"/>
        </w:rPr>
        <w:t>治水</w:t>
      </w:r>
      <w:r w:rsidR="00866C1F" w:rsidRPr="00FB785B">
        <w:rPr>
          <w:rFonts w:ascii="HG丸ｺﾞｼｯｸM-PRO" w:eastAsia="HG丸ｺﾞｼｯｸM-PRO" w:hAnsi="HG丸ｺﾞｼｯｸM-PRO" w:hint="eastAsia"/>
        </w:rPr>
        <w:t>機能</w:t>
      </w:r>
      <w:r w:rsidR="00B172F6" w:rsidRPr="00FB785B">
        <w:rPr>
          <w:rFonts w:ascii="HG丸ｺﾞｼｯｸM-PRO" w:eastAsia="HG丸ｺﾞｼｯｸM-PRO" w:hAnsi="HG丸ｺﾞｼｯｸM-PRO" w:hint="eastAsia"/>
        </w:rPr>
        <w:t>を</w:t>
      </w:r>
      <w:r w:rsidR="00866C1F" w:rsidRPr="00FB785B">
        <w:rPr>
          <w:rFonts w:ascii="HG丸ｺﾞｼｯｸM-PRO" w:eastAsia="HG丸ｺﾞｼｯｸM-PRO" w:hAnsi="HG丸ｺﾞｼｯｸM-PRO" w:hint="eastAsia"/>
        </w:rPr>
        <w:t>発揮</w:t>
      </w:r>
      <w:r w:rsidR="00060FF2" w:rsidRPr="00FB785B">
        <w:rPr>
          <w:rFonts w:ascii="HG丸ｺﾞｼｯｸM-PRO" w:eastAsia="HG丸ｺﾞｼｯｸM-PRO" w:hAnsi="HG丸ｺﾞｼｯｸM-PRO" w:hint="eastAsia"/>
        </w:rPr>
        <w:t>するとともに、流水の正常な機能維持</w:t>
      </w:r>
      <w:r w:rsidR="0032780C" w:rsidRPr="00FB785B">
        <w:rPr>
          <w:rFonts w:ascii="HG丸ｺﾞｼｯｸM-PRO" w:eastAsia="HG丸ｺﾞｼｯｸM-PRO" w:hAnsi="HG丸ｺﾞｼｯｸM-PRO" w:hint="eastAsia"/>
        </w:rPr>
        <w:t>など適切な</w:t>
      </w:r>
      <w:r w:rsidR="00060FF2" w:rsidRPr="00FB785B">
        <w:rPr>
          <w:rFonts w:ascii="HG丸ｺﾞｼｯｸM-PRO" w:eastAsia="HG丸ｺﾞｼｯｸM-PRO" w:hAnsi="HG丸ｺﾞｼｯｸM-PRO" w:hint="eastAsia"/>
        </w:rPr>
        <w:t>河川環境の保全がなされることが</w:t>
      </w:r>
      <w:r w:rsidR="0032780C" w:rsidRPr="00FB785B">
        <w:rPr>
          <w:rFonts w:ascii="HG丸ｺﾞｼｯｸM-PRO" w:eastAsia="HG丸ｺﾞｼｯｸM-PRO" w:hAnsi="HG丸ｺﾞｼｯｸM-PRO" w:hint="eastAsia"/>
        </w:rPr>
        <w:t>重要</w:t>
      </w:r>
      <w:r w:rsidR="00060FF2" w:rsidRPr="00FB785B">
        <w:rPr>
          <w:rFonts w:ascii="HG丸ｺﾞｼｯｸM-PRO" w:eastAsia="HG丸ｺﾞｼｯｸM-PRO" w:hAnsi="HG丸ｺﾞｼｯｸM-PRO" w:hint="eastAsia"/>
        </w:rPr>
        <w:t>である。</w:t>
      </w:r>
    </w:p>
    <w:p w14:paraId="6D1B8A47" w14:textId="77777777" w:rsidR="0032780C" w:rsidRDefault="0032780C" w:rsidP="0032780C">
      <w:pPr>
        <w:ind w:leftChars="200" w:left="420"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szCs w:val="21"/>
        </w:rPr>
        <w:t>このため、点検</w:t>
      </w:r>
      <w:r w:rsidR="00EF5C00" w:rsidRPr="00FB785B">
        <w:rPr>
          <w:rFonts w:ascii="HG丸ｺﾞｼｯｸM-PRO" w:eastAsia="HG丸ｺﾞｼｯｸM-PRO" w:hAnsi="HG丸ｺﾞｼｯｸM-PRO" w:hint="eastAsia"/>
          <w:szCs w:val="21"/>
        </w:rPr>
        <w:t>や調査を適宜実施し</w:t>
      </w:r>
      <w:r w:rsidRPr="00FB785B">
        <w:rPr>
          <w:rFonts w:ascii="HG丸ｺﾞｼｯｸM-PRO" w:eastAsia="HG丸ｺﾞｼｯｸM-PRO" w:hAnsi="HG丸ｺﾞｼｯｸM-PRO" w:hint="eastAsia"/>
          <w:szCs w:val="21"/>
        </w:rPr>
        <w:t>、</w:t>
      </w:r>
      <w:r w:rsidR="00EF5C00" w:rsidRPr="00FB785B">
        <w:rPr>
          <w:rFonts w:ascii="HG丸ｺﾞｼｯｸM-PRO" w:eastAsia="HG丸ｺﾞｼｯｸM-PRO" w:hAnsi="HG丸ｺﾞｼｯｸM-PRO" w:hint="eastAsia"/>
          <w:szCs w:val="21"/>
        </w:rPr>
        <w:t>常に河川管理施設の</w:t>
      </w:r>
      <w:r w:rsidRPr="00FB785B">
        <w:rPr>
          <w:rFonts w:ascii="HG丸ｺﾞｼｯｸM-PRO" w:eastAsia="HG丸ｺﾞｼｯｸM-PRO" w:hAnsi="HG丸ｺﾞｼｯｸM-PRO" w:hint="eastAsia"/>
          <w:szCs w:val="21"/>
        </w:rPr>
        <w:t>状況把握に努め、異常を発見した際には、補修等の必要な措置を講じて災害を未然に防ぐとともに、府民が快適に河川空間を利活用できるよう</w:t>
      </w:r>
      <w:r w:rsidR="00B11541" w:rsidRPr="00FB785B">
        <w:rPr>
          <w:rFonts w:ascii="HG丸ｺﾞｼｯｸM-PRO" w:eastAsia="HG丸ｺﾞｼｯｸM-PRO" w:hAnsi="HG丸ｺﾞｼｯｸM-PRO" w:hint="eastAsia"/>
          <w:szCs w:val="21"/>
        </w:rPr>
        <w:t>適切な</w:t>
      </w:r>
      <w:r w:rsidRPr="00FB785B">
        <w:rPr>
          <w:rFonts w:ascii="HG丸ｺﾞｼｯｸM-PRO" w:eastAsia="HG丸ｺﾞｼｯｸM-PRO" w:hAnsi="HG丸ｺﾞｼｯｸM-PRO" w:hint="eastAsia"/>
          <w:szCs w:val="21"/>
        </w:rPr>
        <w:t>維持</w:t>
      </w:r>
      <w:r w:rsidR="00B11541" w:rsidRPr="00FB785B">
        <w:rPr>
          <w:rFonts w:ascii="HG丸ｺﾞｼｯｸM-PRO" w:eastAsia="HG丸ｺﾞｼｯｸM-PRO" w:hAnsi="HG丸ｺﾞｼｯｸM-PRO" w:hint="eastAsia"/>
          <w:szCs w:val="21"/>
        </w:rPr>
        <w:t>管理</w:t>
      </w:r>
      <w:r w:rsidRPr="00FB785B">
        <w:rPr>
          <w:rFonts w:ascii="HG丸ｺﾞｼｯｸM-PRO" w:eastAsia="HG丸ｺﾞｼｯｸM-PRO" w:hAnsi="HG丸ｺﾞｼｯｸM-PRO" w:hint="eastAsia"/>
          <w:szCs w:val="21"/>
        </w:rPr>
        <w:t>に努めなければならない。</w:t>
      </w:r>
    </w:p>
    <w:p w14:paraId="6D1B8A48" w14:textId="77777777" w:rsidR="00EF5C00" w:rsidRDefault="00EF5C00" w:rsidP="008459B9">
      <w:pPr>
        <w:rPr>
          <w:rFonts w:ascii="HG丸ｺﾞｼｯｸM-PRO" w:eastAsia="HG丸ｺﾞｼｯｸM-PRO" w:hAnsi="HG丸ｺﾞｼｯｸM-PRO"/>
        </w:rPr>
      </w:pPr>
    </w:p>
    <w:p w14:paraId="6D1B8A49" w14:textId="77777777" w:rsidR="005C3DA2" w:rsidRDefault="005C3DA2" w:rsidP="008459B9">
      <w:pPr>
        <w:rPr>
          <w:rFonts w:ascii="HG丸ｺﾞｼｯｸM-PRO" w:eastAsia="HG丸ｺﾞｼｯｸM-PRO" w:hAnsi="HG丸ｺﾞｼｯｸM-PRO"/>
        </w:rPr>
      </w:pPr>
    </w:p>
    <w:p w14:paraId="6D1B8A4A" w14:textId="77777777" w:rsidR="008459B9" w:rsidRDefault="005C3DA2" w:rsidP="008459B9">
      <w:pPr>
        <w:rPr>
          <w:rFonts w:ascii="HG丸ｺﾞｼｯｸM-PRO" w:eastAsia="HG丸ｺﾞｼｯｸM-PRO" w:hAnsi="HG丸ｺﾞｼｯｸM-PRO"/>
        </w:rPr>
      </w:pPr>
      <w:r>
        <w:rPr>
          <w:rFonts w:ascii="HG丸ｺﾞｼｯｸM-PRO" w:eastAsia="HG丸ｺﾞｼｯｸM-PRO" w:hAnsi="HG丸ｺﾞｼｯｸM-PRO" w:hint="eastAsia"/>
        </w:rPr>
        <w:t>【第3章と第4章の関係】</w:t>
      </w:r>
    </w:p>
    <w:p w14:paraId="6D1B8A4B" w14:textId="5F9964FC" w:rsidR="008459B9" w:rsidRDefault="00CA0858" w:rsidP="00063505">
      <w:pPr>
        <w:ind w:firstLineChars="50" w:firstLine="105"/>
        <w:rPr>
          <w:rFonts w:ascii="HG丸ｺﾞｼｯｸM-PRO" w:eastAsia="HG丸ｺﾞｼｯｸM-PRO" w:hAnsi="HG丸ｺﾞｼｯｸM-PRO"/>
        </w:rPr>
      </w:pPr>
      <w:r w:rsidRPr="00063505">
        <w:rPr>
          <w:rFonts w:ascii="HG丸ｺﾞｼｯｸM-PRO" w:eastAsia="HG丸ｺﾞｼｯｸM-PRO" w:hAnsi="HG丸ｺﾞｼｯｸM-PRO" w:hint="eastAsia"/>
        </w:rPr>
        <w:t>第3章「戦略的維持管理の方針」では維持管理の総論について、第4章「効率的・効果的な維持管理の</w:t>
      </w:r>
      <w:r w:rsidR="00F14339">
        <w:rPr>
          <w:rFonts w:ascii="HG丸ｺﾞｼｯｸM-PRO" w:eastAsia="HG丸ｺﾞｼｯｸM-PRO" w:hAnsi="HG丸ｺﾞｼｯｸM-PRO" w:hint="eastAsia"/>
        </w:rPr>
        <w:t>推進</w:t>
      </w:r>
      <w:r w:rsidRPr="00063505">
        <w:rPr>
          <w:rFonts w:ascii="HG丸ｺﾞｼｯｸM-PRO" w:eastAsia="HG丸ｺﾞｼｯｸM-PRO" w:hAnsi="HG丸ｺﾞｼｯｸM-PRO" w:hint="eastAsia"/>
        </w:rPr>
        <w:t>」では各論について主に記載したものであるが、</w:t>
      </w:r>
      <w:r w:rsidR="00921906" w:rsidRPr="00063505">
        <w:rPr>
          <w:rFonts w:ascii="HG丸ｺﾞｼｯｸM-PRO" w:eastAsia="HG丸ｺﾞｼｯｸM-PRO" w:hAnsi="HG丸ｺﾞｼｯｸM-PRO" w:hint="eastAsia"/>
        </w:rPr>
        <w:t>これら</w:t>
      </w:r>
      <w:r w:rsidRPr="00063505">
        <w:rPr>
          <w:rFonts w:ascii="HG丸ｺﾞｼｯｸM-PRO" w:eastAsia="HG丸ｺﾞｼｯｸM-PRO" w:hAnsi="HG丸ｺﾞｼｯｸM-PRO" w:hint="eastAsia"/>
        </w:rPr>
        <w:t>は相互に関連する項目であ</w:t>
      </w:r>
      <w:r w:rsidR="006949EA" w:rsidRPr="00063505">
        <w:rPr>
          <w:rFonts w:ascii="HG丸ｺﾞｼｯｸM-PRO" w:eastAsia="HG丸ｺﾞｼｯｸM-PRO" w:hAnsi="HG丸ｺﾞｼｯｸM-PRO" w:hint="eastAsia"/>
        </w:rPr>
        <w:t>り、</w:t>
      </w:r>
      <w:r w:rsidR="005C3DA2">
        <w:rPr>
          <w:rFonts w:ascii="HG丸ｺﾞｼｯｸM-PRO" w:eastAsia="HG丸ｺﾞｼｯｸM-PRO" w:hAnsi="HG丸ｺﾞｼｯｸM-PRO" w:hint="eastAsia"/>
        </w:rPr>
        <w:t>適宜適切に、両章とも</w:t>
      </w:r>
      <w:r w:rsidR="006949EA" w:rsidRPr="00063505">
        <w:rPr>
          <w:rFonts w:ascii="HG丸ｺﾞｼｯｸM-PRO" w:eastAsia="HG丸ｺﾞｼｯｸM-PRO" w:hAnsi="HG丸ｺﾞｼｯｸM-PRO" w:hint="eastAsia"/>
        </w:rPr>
        <w:t>見直していく</w:t>
      </w:r>
      <w:r w:rsidR="005C3DA2">
        <w:rPr>
          <w:rFonts w:ascii="HG丸ｺﾞｼｯｸM-PRO" w:eastAsia="HG丸ｺﾞｼｯｸM-PRO" w:hAnsi="HG丸ｺﾞｼｯｸM-PRO" w:hint="eastAsia"/>
        </w:rPr>
        <w:t>こととする</w:t>
      </w:r>
      <w:r w:rsidRPr="00063505">
        <w:rPr>
          <w:rFonts w:ascii="HG丸ｺﾞｼｯｸM-PRO" w:eastAsia="HG丸ｺﾞｼｯｸM-PRO" w:hAnsi="HG丸ｺﾞｼｯｸM-PRO" w:hint="eastAsia"/>
        </w:rPr>
        <w:t>。その概念を図</w:t>
      </w:r>
      <w:r w:rsidR="00C45C52" w:rsidRPr="00063505">
        <w:rPr>
          <w:rFonts w:ascii="HG丸ｺﾞｼｯｸM-PRO" w:eastAsia="HG丸ｺﾞｼｯｸM-PRO" w:hAnsi="HG丸ｺﾞｼｯｸM-PRO" w:hint="eastAsia"/>
        </w:rPr>
        <w:t>3.1-1</w:t>
      </w:r>
      <w:r w:rsidRPr="00063505">
        <w:rPr>
          <w:rFonts w:ascii="HG丸ｺﾞｼｯｸM-PRO" w:eastAsia="HG丸ｺﾞｼｯｸM-PRO" w:hAnsi="HG丸ｺﾞｼｯｸM-PRO" w:hint="eastAsia"/>
        </w:rPr>
        <w:t>に示す。</w:t>
      </w:r>
    </w:p>
    <w:p w14:paraId="6D1B8A4C" w14:textId="77777777" w:rsidR="005C3DA2" w:rsidRDefault="005C3DA2" w:rsidP="008459B9">
      <w:pPr>
        <w:rPr>
          <w:rFonts w:ascii="HG丸ｺﾞｼｯｸM-PRO" w:eastAsia="HG丸ｺﾞｼｯｸM-PRO" w:hAnsi="HG丸ｺﾞｼｯｸM-PRO"/>
        </w:rPr>
      </w:pPr>
    </w:p>
    <w:p w14:paraId="6D1B8A4D" w14:textId="77777777" w:rsidR="008459B9" w:rsidRDefault="006949EA" w:rsidP="008459B9">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416000" behindDoc="0" locked="0" layoutInCell="1" allowOverlap="1" wp14:anchorId="6D1B94DF" wp14:editId="12150B19">
                <wp:simplePos x="0" y="0"/>
                <wp:positionH relativeFrom="column">
                  <wp:posOffset>290417</wp:posOffset>
                </wp:positionH>
                <wp:positionV relativeFrom="paragraph">
                  <wp:posOffset>35235</wp:posOffset>
                </wp:positionV>
                <wp:extent cx="5630737" cy="3706197"/>
                <wp:effectExtent l="0" t="0" r="0" b="0"/>
                <wp:wrapNone/>
                <wp:docPr id="3593" name="グループ化 3593"/>
                <wp:cNvGraphicFramePr/>
                <a:graphic xmlns:a="http://schemas.openxmlformats.org/drawingml/2006/main">
                  <a:graphicData uri="http://schemas.microsoft.com/office/word/2010/wordprocessingGroup">
                    <wpg:wgp>
                      <wpg:cNvGrpSpPr/>
                      <wpg:grpSpPr>
                        <a:xfrm>
                          <a:off x="0" y="0"/>
                          <a:ext cx="5630737" cy="3706197"/>
                          <a:chOff x="0" y="0"/>
                          <a:chExt cx="5630737" cy="3706197"/>
                        </a:xfrm>
                      </wpg:grpSpPr>
                      <wps:wsp>
                        <wps:cNvPr id="44183" name="テキスト ボックス 44183"/>
                        <wps:cNvSpPr txBox="1"/>
                        <wps:spPr>
                          <a:xfrm>
                            <a:off x="16625" y="2169622"/>
                            <a:ext cx="779780" cy="323215"/>
                          </a:xfrm>
                          <a:prstGeom prst="rect">
                            <a:avLst/>
                          </a:prstGeom>
                          <a:noFill/>
                          <a:ln w="6350">
                            <a:noFill/>
                          </a:ln>
                          <a:effectLst/>
                        </wps:spPr>
                        <wps:txbx>
                          <w:txbxContent>
                            <w:p w14:paraId="6D1B9700"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92" name="グループ化 3592"/>
                        <wpg:cNvGrpSpPr/>
                        <wpg:grpSpPr>
                          <a:xfrm>
                            <a:off x="0" y="0"/>
                            <a:ext cx="5630737" cy="3706197"/>
                            <a:chOff x="0" y="0"/>
                            <a:chExt cx="5630737" cy="3706197"/>
                          </a:xfrm>
                        </wpg:grpSpPr>
                        <wpg:grpSp>
                          <wpg:cNvPr id="44182" name="グループ化 44182"/>
                          <wpg:cNvGrpSpPr/>
                          <wpg:grpSpPr>
                            <a:xfrm>
                              <a:off x="0" y="465513"/>
                              <a:ext cx="5630737" cy="2242625"/>
                              <a:chOff x="0" y="0"/>
                              <a:chExt cx="5630737" cy="2242625"/>
                            </a:xfrm>
                          </wpg:grpSpPr>
                          <wps:wsp>
                            <wps:cNvPr id="504" name="テキスト ボックス 504"/>
                            <wps:cNvSpPr txBox="1"/>
                            <wps:spPr>
                              <a:xfrm>
                                <a:off x="499403" y="0"/>
                                <a:ext cx="1358900" cy="533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1B9701" w14:textId="77777777" w:rsidR="006461B2" w:rsidRPr="00996C39"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テキスト ボックス 505"/>
                            <wps:cNvSpPr txBox="1"/>
                            <wps:spPr>
                              <a:xfrm>
                                <a:off x="3425323" y="318843"/>
                                <a:ext cx="1486918" cy="799824"/>
                              </a:xfrm>
                              <a:prstGeom prst="rect">
                                <a:avLst/>
                              </a:prstGeom>
                              <a:solidFill>
                                <a:sysClr val="window" lastClr="FFFFFF"/>
                              </a:solidFill>
                              <a:ln w="6350">
                                <a:solidFill>
                                  <a:prstClr val="black"/>
                                </a:solidFill>
                              </a:ln>
                              <a:effectLst/>
                            </wps:spPr>
                            <wps:txbx>
                              <w:txbxContent>
                                <w:p w14:paraId="6D1B9703"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6461B2" w:rsidRPr="000B0D91" w:rsidRDefault="006461B2"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直線矢印コネクタ 506"/>
                            <wps:cNvCnPr/>
                            <wps:spPr>
                              <a:xfrm>
                                <a:off x="1856935" y="351693"/>
                                <a:ext cx="1568548" cy="259715"/>
                              </a:xfrm>
                              <a:prstGeom prst="straightConnector1">
                                <a:avLst/>
                              </a:prstGeom>
                              <a:ln w="12700">
                                <a:solidFill>
                                  <a:schemeClr val="tx1"/>
                                </a:solidFill>
                                <a:tailEnd type="triangle" w="lg" len="lg"/>
                              </a:ln>
                            </wps:spPr>
                            <wps:style>
                              <a:lnRef idx="1">
                                <a:schemeClr val="accent1"/>
                              </a:lnRef>
                              <a:fillRef idx="0">
                                <a:schemeClr val="accent1"/>
                              </a:fillRef>
                              <a:effectRef idx="0">
                                <a:schemeClr val="accent1"/>
                              </a:effectRef>
                              <a:fontRef idx="minor">
                                <a:schemeClr val="tx1"/>
                              </a:fontRef>
                            </wps:style>
                            <wps:bodyPr/>
                          </wps:wsp>
                          <wps:wsp>
                            <wps:cNvPr id="507" name="テキスト ボックス 507"/>
                            <wps:cNvSpPr txBox="1"/>
                            <wps:spPr>
                              <a:xfrm>
                                <a:off x="499403" y="851096"/>
                                <a:ext cx="1358900" cy="533400"/>
                              </a:xfrm>
                              <a:prstGeom prst="rect">
                                <a:avLst/>
                              </a:prstGeom>
                              <a:solidFill>
                                <a:sysClr val="window" lastClr="FFFFFF"/>
                              </a:solidFill>
                              <a:ln w="6350">
                                <a:solidFill>
                                  <a:prstClr val="black"/>
                                </a:solidFill>
                              </a:ln>
                              <a:effectLst/>
                            </wps:spPr>
                            <wps:txbx>
                              <w:txbxContent>
                                <w:p w14:paraId="6D1B9705"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直線矢印コネクタ 508"/>
                            <wps:cNvCnPr/>
                            <wps:spPr>
                              <a:xfrm flipH="1">
                                <a:off x="1856935" y="766689"/>
                                <a:ext cx="1567816" cy="253219"/>
                              </a:xfrm>
                              <a:prstGeom prst="straightConnector1">
                                <a:avLst/>
                              </a:prstGeom>
                              <a:noFill/>
                              <a:ln w="12700" cap="flat" cmpd="sng" algn="ctr">
                                <a:solidFill>
                                  <a:sysClr val="windowText" lastClr="000000"/>
                                </a:solidFill>
                                <a:prstDash val="solid"/>
                                <a:tailEnd type="triangle" w="lg" len="lg"/>
                              </a:ln>
                              <a:effectLst/>
                            </wps:spPr>
                            <wps:bodyPr/>
                          </wps:wsp>
                          <wps:wsp>
                            <wps:cNvPr id="44097" name="テキスト ボックス 44097"/>
                            <wps:cNvSpPr txBox="1"/>
                            <wps:spPr>
                              <a:xfrm>
                                <a:off x="3425131" y="1265622"/>
                                <a:ext cx="1486707" cy="761476"/>
                              </a:xfrm>
                              <a:prstGeom prst="rect">
                                <a:avLst/>
                              </a:prstGeom>
                              <a:solidFill>
                                <a:sysClr val="window" lastClr="FFFFFF"/>
                              </a:solidFill>
                              <a:ln w="6350">
                                <a:solidFill>
                                  <a:prstClr val="black"/>
                                </a:solidFill>
                              </a:ln>
                              <a:effectLst/>
                            </wps:spPr>
                            <wps:txbx>
                              <w:txbxContent>
                                <w:p w14:paraId="6D1B9707"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6461B2" w:rsidRPr="000B0D91" w:rsidRDefault="006461B2"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6461B2" w:rsidRPr="001853C6" w:rsidRDefault="006461B2" w:rsidP="001853C6">
                                  <w:pPr>
                                    <w:ind w:firstLineChars="100" w:firstLine="210"/>
                                    <w:jc w:val="left"/>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01" name="直線矢印コネクタ 44101"/>
                            <wps:cNvCnPr/>
                            <wps:spPr>
                              <a:xfrm>
                                <a:off x="1856935" y="1230923"/>
                                <a:ext cx="1567815" cy="217170"/>
                              </a:xfrm>
                              <a:prstGeom prst="straightConnector1">
                                <a:avLst/>
                              </a:prstGeom>
                              <a:noFill/>
                              <a:ln w="12700" cap="flat" cmpd="sng" algn="ctr">
                                <a:solidFill>
                                  <a:sysClr val="windowText" lastClr="000000"/>
                                </a:solidFill>
                                <a:prstDash val="solid"/>
                                <a:tailEnd type="triangle" w="lg" len="lg"/>
                              </a:ln>
                              <a:effectLst/>
                            </wps:spPr>
                            <wps:bodyPr/>
                          </wps:wsp>
                          <wps:wsp>
                            <wps:cNvPr id="44131" name="テキスト ボックス 44131"/>
                            <wps:cNvSpPr txBox="1"/>
                            <wps:spPr>
                              <a:xfrm>
                                <a:off x="506437" y="1709225"/>
                                <a:ext cx="1358900" cy="533400"/>
                              </a:xfrm>
                              <a:prstGeom prst="rect">
                                <a:avLst/>
                              </a:prstGeom>
                              <a:solidFill>
                                <a:sysClr val="window" lastClr="FFFFFF"/>
                              </a:solidFill>
                              <a:ln w="6350">
                                <a:solidFill>
                                  <a:prstClr val="black"/>
                                </a:solidFill>
                              </a:ln>
                              <a:effectLst/>
                            </wps:spPr>
                            <wps:txbx>
                              <w:txbxContent>
                                <w:p w14:paraId="6D1B970A"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3" name="テキスト ボックス 44133"/>
                            <wps:cNvSpPr txBox="1"/>
                            <wps:spPr>
                              <a:xfrm>
                                <a:off x="0" y="0"/>
                                <a:ext cx="780415" cy="302260"/>
                              </a:xfrm>
                              <a:prstGeom prst="rect">
                                <a:avLst/>
                              </a:prstGeom>
                              <a:noFill/>
                              <a:ln w="6350">
                                <a:noFill/>
                              </a:ln>
                              <a:effectLst/>
                            </wps:spPr>
                            <wps:txbx>
                              <w:txbxContent>
                                <w:p w14:paraId="6D1B970C"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4" name="テキスト ボックス 44134"/>
                            <wps:cNvSpPr txBox="1"/>
                            <wps:spPr>
                              <a:xfrm>
                                <a:off x="4850322" y="421950"/>
                                <a:ext cx="780415" cy="526318"/>
                              </a:xfrm>
                              <a:prstGeom prst="rect">
                                <a:avLst/>
                              </a:prstGeom>
                              <a:noFill/>
                              <a:ln w="6350">
                                <a:noFill/>
                              </a:ln>
                              <a:effectLst/>
                            </wps:spPr>
                            <wps:txbx>
                              <w:txbxContent>
                                <w:p w14:paraId="6D1B970D"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5" name="テキスト ボックス 44135"/>
                            <wps:cNvSpPr txBox="1"/>
                            <wps:spPr>
                              <a:xfrm>
                                <a:off x="7033" y="858129"/>
                                <a:ext cx="780415" cy="323557"/>
                              </a:xfrm>
                              <a:prstGeom prst="rect">
                                <a:avLst/>
                              </a:prstGeom>
                              <a:noFill/>
                              <a:ln w="6350">
                                <a:noFill/>
                              </a:ln>
                              <a:effectLst/>
                            </wps:spPr>
                            <wps:txbx>
                              <w:txbxContent>
                                <w:p w14:paraId="6D1B970F"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76" name="テキスト ボックス 44176"/>
                            <wps:cNvSpPr txBox="1"/>
                            <wps:spPr>
                              <a:xfrm rot="21041472">
                                <a:off x="1927274" y="640080"/>
                                <a:ext cx="1434465" cy="302260"/>
                              </a:xfrm>
                              <a:prstGeom prst="rect">
                                <a:avLst/>
                              </a:prstGeom>
                              <a:noFill/>
                              <a:ln w="6350">
                                <a:noFill/>
                              </a:ln>
                              <a:effectLst/>
                            </wps:spPr>
                            <wps:txbx>
                              <w:txbxContent>
                                <w:p w14:paraId="6D1B9710"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0" name="テキスト ボックス 44180"/>
                            <wps:cNvSpPr txBox="1"/>
                            <wps:spPr>
                              <a:xfrm>
                                <a:off x="4850322" y="1265936"/>
                                <a:ext cx="780415" cy="533351"/>
                              </a:xfrm>
                              <a:prstGeom prst="rect">
                                <a:avLst/>
                              </a:prstGeom>
                              <a:noFill/>
                              <a:ln w="6350">
                                <a:noFill/>
                              </a:ln>
                              <a:effectLst/>
                            </wps:spPr>
                            <wps:txbx>
                              <w:txbxContent>
                                <w:p w14:paraId="6D1B9711"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1" name="テキスト ボックス 44181"/>
                            <wps:cNvSpPr txBox="1"/>
                            <wps:spPr>
                              <a:xfrm rot="21041472">
                                <a:off x="1927274" y="1498209"/>
                                <a:ext cx="1434465" cy="302260"/>
                              </a:xfrm>
                              <a:prstGeom prst="rect">
                                <a:avLst/>
                              </a:prstGeom>
                              <a:noFill/>
                              <a:ln w="6350">
                                <a:noFill/>
                              </a:ln>
                              <a:effectLst/>
                            </wps:spPr>
                            <wps:txbx>
                              <w:txbxContent>
                                <w:p w14:paraId="6D1B9713"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132" name="直線矢印コネクタ 44132"/>
                          <wps:cNvCnPr/>
                          <wps:spPr>
                            <a:xfrm flipH="1">
                              <a:off x="1862051" y="2086495"/>
                              <a:ext cx="1567815" cy="252730"/>
                            </a:xfrm>
                            <a:prstGeom prst="straightConnector1">
                              <a:avLst/>
                            </a:prstGeom>
                            <a:noFill/>
                            <a:ln w="12700" cap="flat" cmpd="sng" algn="ctr">
                              <a:solidFill>
                                <a:sysClr val="windowText" lastClr="000000"/>
                              </a:solidFill>
                              <a:prstDash val="solid"/>
                              <a:tailEnd type="triangle" w="lg" len="lg"/>
                            </a:ln>
                            <a:effectLst/>
                          </wps:spPr>
                          <wps:bodyPr/>
                        </wps:wsp>
                        <wps:wsp>
                          <wps:cNvPr id="44184" name="テキスト ボックス 44184"/>
                          <wps:cNvSpPr txBox="1"/>
                          <wps:spPr>
                            <a:xfrm>
                              <a:off x="507076" y="2784764"/>
                              <a:ext cx="1358735" cy="92143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14" w14:textId="77777777" w:rsidR="006461B2" w:rsidRPr="00555834" w:rsidRDefault="006461B2" w:rsidP="00555834">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7" name="テキスト ボックス 3587"/>
                          <wps:cNvSpPr txBox="1"/>
                          <wps:spPr>
                            <a:xfrm>
                              <a:off x="3492055" y="2530621"/>
                              <a:ext cx="1358265" cy="921385"/>
                            </a:xfrm>
                            <a:prstGeom prst="rect">
                              <a:avLst/>
                            </a:prstGeom>
                            <a:noFill/>
                            <a:ln w="6350">
                              <a:noFill/>
                            </a:ln>
                            <a:effectLst/>
                          </wps:spPr>
                          <wps:txbx>
                            <w:txbxContent>
                              <w:p w14:paraId="6D1B9715" w14:textId="77777777" w:rsidR="006461B2" w:rsidRPr="00555834" w:rsidRDefault="006461B2" w:rsidP="009E3FA3">
                                <w:pPr>
                                  <w:jc w:val="left"/>
                                  <w:rPr>
                                    <w:sz w:val="28"/>
                                  </w:rPr>
                                </w:pPr>
                                <w:r w:rsidRPr="00555834">
                                  <w:rPr>
                                    <w:rFonts w:hint="eastAsia"/>
                                    <w:sz w:val="28"/>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3588" name="正方形/長方形 3588"/>
                          <wps:cNvSpPr/>
                          <wps:spPr>
                            <a:xfrm>
                              <a:off x="49872" y="157924"/>
                              <a:ext cx="2110154" cy="3483052"/>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9" name="テキスト ボックス 3589"/>
                          <wps:cNvSpPr txBox="1"/>
                          <wps:spPr>
                            <a:xfrm>
                              <a:off x="731520" y="0"/>
                              <a:ext cx="779780" cy="301625"/>
                            </a:xfrm>
                            <a:prstGeom prst="rect">
                              <a:avLst/>
                            </a:prstGeom>
                            <a:solidFill>
                              <a:schemeClr val="bg1"/>
                            </a:solidFill>
                            <a:ln w="6350">
                              <a:noFill/>
                            </a:ln>
                            <a:effectLst/>
                          </wps:spPr>
                          <wps:txbx>
                            <w:txbxContent>
                              <w:p w14:paraId="6D1B9716"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0" name="正方形/長方形 3590"/>
                          <wps:cNvSpPr/>
                          <wps:spPr>
                            <a:xfrm>
                              <a:off x="3141855" y="157896"/>
                              <a:ext cx="2371850" cy="3482612"/>
                            </a:xfrm>
                            <a:prstGeom prst="rect">
                              <a:avLst/>
                            </a:prstGeom>
                            <a:noFill/>
                            <a:ln w="12700"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1" name="テキスト ボックス 3591"/>
                          <wps:cNvSpPr txBox="1"/>
                          <wps:spPr>
                            <a:xfrm>
                              <a:off x="3823855" y="0"/>
                              <a:ext cx="779780" cy="301625"/>
                            </a:xfrm>
                            <a:prstGeom prst="rect">
                              <a:avLst/>
                            </a:prstGeom>
                            <a:solidFill>
                              <a:sysClr val="window" lastClr="FFFFFF"/>
                            </a:solidFill>
                            <a:ln w="6350">
                              <a:noFill/>
                            </a:ln>
                            <a:effectLst/>
                          </wps:spPr>
                          <wps:txbx>
                            <w:txbxContent>
                              <w:p w14:paraId="6D1B9717"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593" o:spid="_x0000_s1105" style="position:absolute;left:0;text-align:left;margin-left:22.85pt;margin-top:2.75pt;width:443.35pt;height:291.85pt;z-index:252416000;mso-width-relative:margin;mso-height-relative:margin" coordsize="56307,3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">
                <v:shape id="テキスト ボックス 44183" o:spid="_x0000_s1106" type="#_x0000_t202" style="position:absolute;left:166;top:21696;width:7798;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HbYscA&#10;AADeAAAADwAAAGRycy9kb3ducmV2LnhtbESPQWvCQBSE74X+h+UVvJS60YZWUlcpgpBDLmop9PbI&#10;vmaD2bfp7hrjv3cLgsdhZr5hluvRdmIgH1rHCmbTDARx7XTLjYKvw/ZlASJEZI2dY1JwoQDr1ePD&#10;EgvtzryjYR8bkSAcClRgYuwLKUNtyGKYup44eb/OW4xJ+kZqj+cEt52cZ9mbtNhyWjDY08ZQfdyf&#10;rILhu8z1bjDRP2+qMiuP1d/7T6XU5Gn8/AARaYz38K1dagV5Plu8wv+ddAXk6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R22LHAAAA3gAAAA8AAAAAAAAAAAAAAAAAmAIAAGRy&#10;cy9kb3ducmV2LnhtbFBLBQYAAAAABAAEAPUAAACMAwAAAAA=&#10;" filled="f" stroked="f" strokeweight=".5pt">
                  <v:textbox>
                    <w:txbxContent>
                      <w:p w14:paraId="6D1B9700"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group id="グループ化 3592" o:spid="_x0000_s1107" style="position:absolute;width:56307;height:37061" coordsize="56307,37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HiJMYAAADdAAAADwAAAGRycy9kb3ducmV2LnhtbESPT4vCMBTE78J+h/AW&#10;9qZpFcWtRhFxlz2I4B9YvD2aZ1tsXkoT2/rtjSB4HGbmN8x82ZlSNFS7wrKCeBCBIE6tLjhTcDr+&#10;9KcgnEfWWFomBXdysFx89OaYaNvynpqDz0SAsEtQQe59lUjp0pwMuoGtiIN3sbVBH2SdSV1jG+Cm&#10;lMMomkiDBYeFHCta55ReDzej4LfFdjWKN832elnfz8fx7n8bk1Jfn91qBsJT59/hV/tPKxiNv4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0eIkxgAAAN0A&#10;AAAPAAAAAAAAAAAAAAAAAKoCAABkcnMvZG93bnJldi54bWxQSwUGAAAAAAQABAD6AAAAnQMAAAAA&#10;">
                  <v:group id="グループ化 44182" o:spid="_x0000_s1108" style="position:absolute;top:4655;width:56307;height:22426" coordsize="56307,22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lHhMcAAADeAAAADwAAAGRycy9kb3ducmV2LnhtbESPT4vCMBTE7wt+h/AE&#10;b2tadUWqUURc8SCCf0C8PZpnW2xeSpNt67ffLAh7HGbmN8xi1ZlSNFS7wrKCeBiBIE6tLjhTcL18&#10;f85AOI+ssbRMCl7kYLXsfSww0bblEzVnn4kAYZeggtz7KpHSpTkZdENbEQfvYWuDPsg6k7rGNsBN&#10;KUdRNJUGCw4LOVa0ySl9nn+Mgl2L7Xocb5vD87F53S9fx9shJqUG/W49B+Gp8//hd3uvFUwm8WwE&#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lHhMcAAADe&#10;AAAADwAAAAAAAAAAAAAAAACqAgAAZHJzL2Rvd25yZXYueG1sUEsFBgAAAAAEAAQA+gAAAJ4DAAAA&#10;AA==&#10;">
                    <v:shape id="テキスト ボックス 504" o:spid="_x0000_s1109" type="#_x0000_t202" style="position:absolute;left:4994;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sy5sUA&#10;AADcAAAADwAAAGRycy9kb3ducmV2LnhtbESPT2sCMRTE74V+h/AKvdWsRausRtFSacVT1z/nx+a5&#10;G9y8rEmq67dvhEKPw8z8hpnOO9uIC/lgHCvo9zIQxKXThisFu+3qZQwiRGSNjWNScKMA89njwxRz&#10;7a78TZciViJBOOSooI6xzaUMZU0WQ8+1xMk7Om8xJukrqT1eE9w28jXL3qRFw2mhxpbeaypPxY9V&#10;cN777aBvPg6rZl2Y8+i0WX7iSKnnp24xARGpi//hv/aXVjDMBnA/k4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GzLmxQAAANwAAAAPAAAAAAAAAAAAAAAAAJgCAABkcnMv&#10;ZG93bnJldi54bWxQSwUGAAAAAAQABAD1AAAAigMAAAAA&#10;" fillcolor="white [3201]" strokeweight=".5pt">
                      <v:textbox>
                        <w:txbxContent>
                          <w:p w14:paraId="6D1B9701" w14:textId="77777777" w:rsidR="006461B2" w:rsidRPr="00996C39"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w:t>
                            </w:r>
                            <w:r w:rsidRPr="00996C39">
                              <w:rPr>
                                <w:rFonts w:ascii="HG丸ｺﾞｼｯｸM-PRO" w:eastAsia="HG丸ｺﾞｼｯｸM-PRO" w:hAnsi="HG丸ｺﾞｼｯｸM-PRO" w:hint="eastAsia"/>
                              </w:rPr>
                              <w:t>略的維持管理</w:t>
                            </w:r>
                          </w:p>
                          <w:p w14:paraId="6D1B9702"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方針の策</w:t>
                            </w:r>
                            <w:r>
                              <w:rPr>
                                <w:rFonts w:ascii="HG丸ｺﾞｼｯｸM-PRO" w:eastAsia="HG丸ｺﾞｼｯｸM-PRO" w:hAnsi="HG丸ｺﾞｼｯｸM-PRO" w:hint="eastAsia"/>
                              </w:rPr>
                              <w:t>定</w:t>
                            </w:r>
                          </w:p>
                        </w:txbxContent>
                      </v:textbox>
                    </v:shape>
                    <v:shape id="テキスト ボックス 505" o:spid="_x0000_s1110" type="#_x0000_t202" style="position:absolute;left:34253;top:3188;width:14869;height:7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qHNcQA&#10;AADcAAAADwAAAGRycy9kb3ducmV2LnhtbESPQWvCQBSE74L/YXmCt7pRsdXoKlIQqvRSI54f2Wc2&#10;mH0bs9uY9td3hYLHYWa+YVabzlaipcaXjhWMRwkI4tzpkgsFp2z3MgfhA7LGyjEp+CEPm3W/t8JU&#10;uzt/UXsMhYgQ9ikqMCHUqZQ+N2TRj1xNHL2LayyGKJtC6gbvEW4rOUmSV2mx5LhgsKZ3Q/n1+G0V&#10;vAVzWPx2272ffLZZtj/Pb9OpV2o46LZLEIG68Az/tz+0glkyg8eZe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ahzXEAAAA3AAAAA8AAAAAAAAAAAAAAAAAmAIAAGRycy9k&#10;b3ducmV2LnhtbFBLBQYAAAAABAAEAPUAAACJAwAAAAA=&#10;" fillcolor="window" strokeweight=".5pt">
                      <v:textbox>
                        <w:txbxContent>
                          <w:p w14:paraId="6D1B9703"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4"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21B0A111" w14:textId="5ADB9AA1" w:rsidR="006461B2" w:rsidRPr="000B0D91" w:rsidRDefault="006461B2" w:rsidP="001853C6">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txbxContent>
                      </v:textbox>
                    </v:shape>
                    <v:shapetype id="_x0000_t32" coordsize="21600,21600" o:spt="32" o:oned="t" path="m,l21600,21600e" filled="f">
                      <v:path arrowok="t" fillok="f" o:connecttype="none"/>
                      <o:lock v:ext="edit" shapetype="t"/>
                    </v:shapetype>
                    <v:shape id="直線矢印コネクタ 506" o:spid="_x0000_s1111" type="#_x0000_t32" style="position:absolute;left:18569;top:3516;width:15685;height:25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XVk8YAAADcAAAADwAAAGRycy9kb3ducmV2LnhtbESPT2vCQBDF7wW/wzJCb3Wj1D9EVxG1&#10;0lPFqOBxzI5JMDsbstuY+undQqHHx5v3e/Nmi9aUoqHaFZYV9HsRCOLU6oIzBcfDx9sEhPPIGkvL&#10;pOCHHCzmnZcZxtreeU9N4jMRIOxiVJB7X8VSujQng65nK+LgXW1t0AdZZ1LXeA9wU8pBFI2kwYJD&#10;Q44VrXJKb8m3CW80m+v6kXydb8kulc34tL3Id6PUa7ddTkF4av3/8V/6UysYRiP4HRMI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F1ZPGAAAA3AAAAA8AAAAAAAAA&#10;AAAAAAAAoQIAAGRycy9kb3ducmV2LnhtbFBLBQYAAAAABAAEAPkAAACUAwAAAAA=&#10;" strokecolor="black [3213]" strokeweight="1pt">
                      <v:stroke endarrow="block" endarrowwidth="wide" endarrowlength="long"/>
                    </v:shape>
                    <v:shape id="テキスト ボックス 507" o:spid="_x0000_s1112" type="#_x0000_t202" style="position:absolute;left:4994;top:8510;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82cUA&#10;AADcAAAADwAAAGRycy9kb3ducmV2LnhtbESPT2vCQBTE70K/w/IK3nRTxT9NXUUEQYsXTen5kX3N&#10;hmbfptk1Rj99VxA8DjPzG2ax6mwlWmp86VjB2zABQZw7XXKh4CvbDuYgfEDWWDkmBVfysFq+9BaY&#10;anfhI7WnUIgIYZ+iAhNCnUrpc0MW/dDVxNH7cY3FEGVTSN3gJcJtJUdJMpUWS44LBmvaGMp/T2er&#10;YBbM5/utW+/96NBm2f57/jcee6X6r936A0SgLjzDj/ZOK5gkM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BLzZxQAAANwAAAAPAAAAAAAAAAAAAAAAAJgCAABkcnMv&#10;ZG93bnJldi54bWxQSwUGAAAAAAQABAD1AAAAigMAAAAA&#10;" fillcolor="window" strokeweight=".5pt">
                      <v:textbox>
                        <w:txbxContent>
                          <w:p w14:paraId="6D1B9705"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6"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方針の更</w:t>
                            </w:r>
                            <w:r>
                              <w:rPr>
                                <w:rFonts w:ascii="HG丸ｺﾞｼｯｸM-PRO" w:eastAsia="HG丸ｺﾞｼｯｸM-PRO" w:hAnsi="HG丸ｺﾞｼｯｸM-PRO" w:hint="eastAsia"/>
                              </w:rPr>
                              <w:t>新</w:t>
                            </w:r>
                          </w:p>
                        </w:txbxContent>
                      </v:textbox>
                    </v:shape>
                    <v:shape id="直線矢印コネクタ 508" o:spid="_x0000_s1113" type="#_x0000_t32" style="position:absolute;left:18569;top:7666;width:15678;height:25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UsIAAADcAAAADwAAAGRycy9kb3ducmV2LnhtbERPy4rCMBTdC/5DuMLsNHFgRKtRZEQc&#10;GBjwgeDu0lzbanNTm6jt35vFgMvDec8WjS3Fg2pfONYwHCgQxKkzBWcaDvt1fwzCB2SDpWPS0JKH&#10;xbzbmWFi3JO39NiFTMQQ9glqyEOoEil9mpNFP3AVceTOrrYYIqwzaWp8xnBbyk+lRtJiwbEhx4q+&#10;c0qvu7vVsDGlO15SVd1/b7fLavLXruyp1fqj1yynIAI14S3+d/8YDV8qro1n4hGQ8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a+UsIAAADcAAAADwAAAAAAAAAAAAAA&#10;AAChAgAAZHJzL2Rvd25yZXYueG1sUEsFBgAAAAAEAAQA+QAAAJADAAAAAA==&#10;" strokecolor="windowText" strokeweight="1pt">
                      <v:stroke endarrow="block" endarrowwidth="wide" endarrowlength="long"/>
                    </v:shape>
                    <v:shape id="テキスト ボックス 44097" o:spid="_x0000_s1114" type="#_x0000_t202" style="position:absolute;left:34251;top:12656;width:14867;height:76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xLZscA&#10;AADeAAAADwAAAGRycy9kb3ducmV2LnhtbESPT2vCQBTE7wW/w/IEb3VTFf+k2YgIBS291JSeH9nX&#10;bGj2bcxuY/TTdwtCj8PM/IbJtoNtRE+drx0reJomIIhLp2uuFHwUL49rED4ga2wck4Iredjmo4cM&#10;U+0u/E79KVQiQtinqMCE0KZS+tKQRT91LXH0vlxnMUTZVVJ3eIlw28hZkiylxZrjgsGW9obK79OP&#10;VbAK5nVzG3ZHP3vri+L4uT7P516pyXjYPYMINIT/8L190AoWi2Szgr878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8S2bHAAAA3gAAAA8AAAAAAAAAAAAAAAAAmAIAAGRy&#10;cy9kb3ducmV2LnhtbFBLBQYAAAAABAAEAPUAAACMAwAAAAA=&#10;" fillcolor="window" strokeweight=".5pt">
                      <v:textbox>
                        <w:txbxContent>
                          <w:p w14:paraId="6D1B9707"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・維持管理の実施</w:t>
                            </w:r>
                          </w:p>
                          <w:p w14:paraId="6D1B9708"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・データ集積</w:t>
                            </w:r>
                          </w:p>
                          <w:p w14:paraId="6B8A6B39" w14:textId="7E47B990" w:rsidR="006461B2" w:rsidRPr="000B0D91" w:rsidRDefault="006461B2" w:rsidP="000B0D91">
                            <w:pPr>
                              <w:jc w:val="left"/>
                              <w:rPr>
                                <w:rFonts w:ascii="HG丸ｺﾞｼｯｸM-PRO" w:eastAsia="HG丸ｺﾞｼｯｸM-PRO" w:hAnsi="HG丸ｺﾞｼｯｸM-PRO"/>
                                <w:sz w:val="18"/>
                              </w:rPr>
                            </w:pPr>
                            <w:r>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河川カルテへ反映</w:t>
                            </w:r>
                          </w:p>
                          <w:p w14:paraId="6D1B9709" w14:textId="77777777" w:rsidR="006461B2" w:rsidRPr="001853C6" w:rsidRDefault="006461B2" w:rsidP="001853C6">
                            <w:pPr>
                              <w:ind w:firstLineChars="100" w:firstLine="210"/>
                              <w:jc w:val="left"/>
                              <w:rPr>
                                <w:rFonts w:ascii="HG丸ｺﾞｼｯｸM-PRO" w:eastAsia="HG丸ｺﾞｼｯｸM-PRO" w:hAnsi="HG丸ｺﾞｼｯｸM-PRO"/>
                              </w:rPr>
                            </w:pPr>
                          </w:p>
                        </w:txbxContent>
                      </v:textbox>
                    </v:shape>
                    <v:shape id="直線矢印コネクタ 44101" o:spid="_x0000_s1115" type="#_x0000_t32" style="position:absolute;left:18569;top:12309;width:15678;height:21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NH+cYAAADeAAAADwAAAGRycy9kb3ducmV2LnhtbESPT2vCQBTE74LfYXkFb7pJlWJjVpFq&#10;oTlU0Or9kX35U7NvY3ar6bfvFgSPw8z8hklXvWnElTpXW1YQTyIQxLnVNZcKjl/v4zkI55E1NpZJ&#10;wS85WC2HgxQTbW+8p+vBlyJA2CWooPK+TaR0eUUG3cS2xMErbGfQB9mVUnd4C3DTyOcoepEGaw4L&#10;Fbb0VlF+PvwYBdnlc5dlWeFez/3meGK8fE+3qNToqV8vQHjq/SN8b39oBbNZHMXwfydc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yjR/nGAAAA3gAAAA8AAAAAAAAA&#10;AAAAAAAAoQIAAGRycy9kb3ducmV2LnhtbFBLBQYAAAAABAAEAPkAAACUAwAAAAA=&#10;" strokecolor="windowText" strokeweight="1pt">
                      <v:stroke endarrow="block" endarrowwidth="wide" endarrowlength="long"/>
                    </v:shape>
                    <v:shape id="テキスト ボックス 44131" o:spid="_x0000_s1116" type="#_x0000_t202" style="position:absolute;left:5064;top:17092;width:13589;height:5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mLscA&#10;AADeAAAADwAAAGRycy9kb3ducmV2LnhtbESPQWvCQBSE7wX/w/IKvdVNjLQaXUWEQi29aIrnR/aZ&#10;Dc2+jdk1pv56t1DocZiZb5jlerCN6KnztWMF6TgBQVw6XXOl4Kt4e56B8AFZY+OYFPyQh/Vq9LDE&#10;XLsr76k/hEpECPscFZgQ2lxKXxqy6MeuJY7eyXUWQ5RdJXWH1wi3jZwkyYu0WHNcMNjS1lD5fbhY&#10;Ba/BfMxvw2bnJ599UeyOs3OWeaWeHofNAkSgIfyH/9rvWsF0mmYp/N6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eJi7HAAAA3gAAAA8AAAAAAAAAAAAAAAAAmAIAAGRy&#10;cy9kb3ducmV2LnhtbFBLBQYAAAAABAAEAPUAAACMAwAAAAA=&#10;" fillcolor="window" strokeweight=".5pt">
                      <v:textbox>
                        <w:txbxContent>
                          <w:p w14:paraId="6D1B970A" w14:textId="77777777" w:rsidR="006461B2"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Pr="001853C6">
                              <w:rPr>
                                <w:rFonts w:ascii="HG丸ｺﾞｼｯｸM-PRO" w:eastAsia="HG丸ｺﾞｼｯｸM-PRO" w:hAnsi="HG丸ｺﾞｼｯｸM-PRO" w:hint="eastAsia"/>
                              </w:rPr>
                              <w:t>戦略的維持管理</w:t>
                            </w:r>
                          </w:p>
                          <w:p w14:paraId="6D1B970B" w14:textId="77777777" w:rsidR="006461B2" w:rsidRPr="001853C6" w:rsidRDefault="006461B2" w:rsidP="001853C6">
                            <w:pPr>
                              <w:ind w:firstLineChars="100" w:firstLine="210"/>
                              <w:jc w:val="left"/>
                              <w:rPr>
                                <w:rFonts w:ascii="HG丸ｺﾞｼｯｸM-PRO" w:eastAsia="HG丸ｺﾞｼｯｸM-PRO" w:hAnsi="HG丸ｺﾞｼｯｸM-PRO"/>
                              </w:rPr>
                            </w:pPr>
                            <w:r w:rsidRPr="00996C39">
                              <w:rPr>
                                <w:rFonts w:ascii="HG丸ｺﾞｼｯｸM-PRO" w:eastAsia="HG丸ｺﾞｼｯｸM-PRO" w:hAnsi="HG丸ｺﾞｼｯｸM-PRO" w:hint="eastAsia"/>
                              </w:rPr>
                              <w:t>方針の</w:t>
                            </w:r>
                            <w:r>
                              <w:rPr>
                                <w:rFonts w:ascii="HG丸ｺﾞｼｯｸM-PRO" w:eastAsia="HG丸ｺﾞｼｯｸM-PRO" w:hAnsi="HG丸ｺﾞｼｯｸM-PRO" w:hint="eastAsia"/>
                              </w:rPr>
                              <w:t>更新</w:t>
                            </w:r>
                          </w:p>
                        </w:txbxContent>
                      </v:textbox>
                    </v:shape>
                    <v:shape id="テキスト ボックス 44133" o:spid="_x0000_s1117" type="#_x0000_t202" style="position:absolute;width:7804;height:30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4ShccA&#10;AADeAAAADwAAAGRycy9kb3ducmV2LnhtbESPQWvCQBSE74X+h+UJXopu1FBLdJUiCDnkopZCb4/s&#10;azaYfZvubmP8991CocdhZr5htvvRdmIgH1rHChbzDARx7XTLjYK3y3H2AiJEZI2dY1JwpwD73ePD&#10;Fgvtbnyi4RwbkSAcClRgYuwLKUNtyGKYu544eZ/OW4xJ+kZqj7cEt51cZtmztNhyWjDY08FQfT1/&#10;WwXDe5nr02CifzpUZVZeq6/1R6XUdDK+bkBEGuN/+K9dagV5vlit4PdOug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uEoXHAAAA3gAAAA8AAAAAAAAAAAAAAAAAmAIAAGRy&#10;cy9kb3ducmV2LnhtbFBLBQYAAAAABAAEAPUAAACMAwAAAAA=&#10;" filled="f" stroked="f" strokeweight=".5pt">
                      <v:textbox>
                        <w:txbxContent>
                          <w:p w14:paraId="6D1B970C" w14:textId="77777777" w:rsidR="006461B2" w:rsidRPr="001853C6" w:rsidRDefault="006461B2" w:rsidP="001853C6">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34" o:spid="_x0000_s1118" type="#_x0000_t202" style="position:absolute;left:48503;top:4219;width:7804;height:5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K8ccA&#10;AADeAAAADwAAAGRycy9kb3ducmV2LnhtbESPzWrDMBCE74W+g9hCLyWR05omOFFCCRR88CU/FHJb&#10;rI1lYq1cSXXct68KgRyHmfmGWW1G24mBfGgdK5hNMxDEtdMtNwqOh8/JAkSIyBo7x6TglwJs1o8P&#10;Kyy0u/KOhn1sRIJwKFCBibEvpAy1IYth6nri5J2dtxiT9I3UHq8Jbjv5mmXv0mLLacFgT1tD9WX/&#10;YxUMX2Wud4OJ/mVblVl5qb7np0qp56fxYwki0hjv4Vu71AryfPaWw/+dd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ivHHAAAA3gAAAA8AAAAAAAAAAAAAAAAAmAIAAGRy&#10;cy9kb3ducmV2LnhtbFBLBQYAAAAABAAEAPUAAACMAwAAAAA=&#10;" filled="f" stroked="f" strokeweight=".5pt">
                      <v:textbox>
                        <w:txbxContent>
                          <w:p w14:paraId="6D1B970D"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0E" w14:textId="77777777" w:rsidR="006461B2" w:rsidRDefault="006461B2" w:rsidP="00C3694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35" o:spid="_x0000_s1119" type="#_x0000_t202" style="position:absolute;left:70;top:8581;width:7804;height:3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vasgA&#10;AADeAAAADwAAAGRycy9kb3ducmV2LnhtbESPQWvCQBSE7wX/w/KEXkrd2Ma2RFcpgpBDLmop9PbI&#10;vmaD2bdxdxvjv+8WCh6HmfmGWW1G24mBfGgdK5jPMhDEtdMtNwo+jrvHNxAhImvsHJOCKwXYrCd3&#10;Kyy0u/CehkNsRIJwKFCBibEvpAy1IYth5nri5H07bzEm6RupPV4S3HbyKctepMWW04LBnraG6tPh&#10;xyoYPstc7wcT/cO2KrPyVJ1fvyql7qfj+xJEpDHewv/tUivI8/nzAv7up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iy9qyAAAAN4AAAAPAAAAAAAAAAAAAAAAAJgCAABk&#10;cnMvZG93bnJldi54bWxQSwUGAAAAAAQABAD1AAAAjQMAAAAA&#10;" filled="f" stroked="f" strokeweight=".5pt">
                      <v:textbox>
                        <w:txbxContent>
                          <w:p w14:paraId="6D1B970F" w14:textId="77777777" w:rsidR="006461B2" w:rsidRPr="001853C6"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Plan</w:t>
                            </w:r>
                          </w:p>
                        </w:txbxContent>
                      </v:textbox>
                    </v:shape>
                    <v:shape id="テキスト ボックス 44176" o:spid="_x0000_s1120" type="#_x0000_t202" style="position:absolute;left:19272;top:6400;width:14345;height:3023;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GDcYA&#10;AADeAAAADwAAAGRycy9kb3ducmV2LnhtbESPzWrDMBCE74G+g9hCb42ckD/cKMENhLaXhjjJfbG2&#10;lqm1MpKa2G9fFQo5DjPzDbPe9rYVV/KhcaxgMs5AEFdON1wrOJ/2zysQISJrbB2TgoECbDcPozXm&#10;2t34SNcy1iJBOOSowMTY5VKGypDFMHYdcfK+nLcYk/S11B5vCW5bOc2yhbTYcFow2NHOUPVd/lgF&#10;h08zRT1/3ftjUc7fhmJ3+cgGpZ4e++IFRKQ+3sP/7XetYDabLBfwdydd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AGDcYAAADeAAAADwAAAAAAAAAAAAAAAACYAgAAZHJz&#10;L2Rvd25yZXYueG1sUEsFBgAAAAAEAAQA9QAAAIsDAAAAAA==&#10;" filled="f" stroked="f" strokeweight=".5pt">
                      <v:textbox>
                        <w:txbxContent>
                          <w:p w14:paraId="6D1B9710"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shape id="テキスト ボックス 44180" o:spid="_x0000_s1121" type="#_x0000_t202" style="position:absolute;left:48503;top:12659;width:7804;height:5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NFFcYA&#10;AADeAAAADwAAAGRycy9kb3ducmV2LnhtbESPy2rCQBSG94W+w3AKbkqdKMFKdJQiCFlk44VCd4fM&#10;MRPMnElnxhjf3lkUuvz5b3zr7Wg7MZAPrWMFs2kGgrh2uuVGwfm0/1iCCBFZY+eYFDwowHbz+rLG&#10;Qrs7H2g4xkakEQ4FKjAx9oWUoTZkMUxdT5y8i/MWY5K+kdrjPY3bTs6zbCEttpweDPa0M1Rfjzer&#10;YPguc30YTPTvu6rMymv1+/lTKTV5G79WICKN8T/81y61gjyfLRNAwkkoID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NFFcYAAADeAAAADwAAAAAAAAAAAAAAAACYAgAAZHJz&#10;L2Rvd25yZXYueG1sUEsFBgAAAAAEAAQA9QAAAIsDAAAAAA==&#10;" filled="f" stroked="f" strokeweight=".5pt">
                      <v:textbox>
                        <w:txbxContent>
                          <w:p w14:paraId="6D1B9711"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Do</w:t>
                            </w:r>
                          </w:p>
                          <w:p w14:paraId="6D1B9712" w14:textId="77777777" w:rsidR="006461B2" w:rsidRDefault="006461B2" w:rsidP="00555834">
                            <w:pPr>
                              <w:jc w:val="left"/>
                              <w:rPr>
                                <w:rFonts w:ascii="HG丸ｺﾞｼｯｸM-PRO" w:eastAsia="HG丸ｺﾞｼｯｸM-PRO" w:hAnsi="HG丸ｺﾞｼｯｸM-PRO"/>
                              </w:rPr>
                            </w:pPr>
                            <w:r>
                              <w:rPr>
                                <w:rFonts w:ascii="HG丸ｺﾞｼｯｸM-PRO" w:eastAsia="HG丸ｺﾞｼｯｸM-PRO" w:hAnsi="HG丸ｺﾞｼｯｸM-PRO" w:hint="eastAsia"/>
                              </w:rPr>
                              <w:t>Check</w:t>
                            </w:r>
                          </w:p>
                        </w:txbxContent>
                      </v:textbox>
                    </v:shape>
                    <v:shape id="テキスト ボックス 44181" o:spid="_x0000_s1122" type="#_x0000_t202" style="position:absolute;left:19272;top:14982;width:14345;height:3022;rotation:-61006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zuXsYA&#10;AADeAAAADwAAAGRycy9kb3ducmV2LnhtbESPQWvCQBSE74X+h+UVvNVNRItEV0kFqb20GPX+yD6z&#10;odm3YXeryb/vFgo9DjPzDbPeDrYTN/Khdawgn2YgiGunW24UnE/75yWIEJE1do5JwUgBtpvHhzUW&#10;2t35SLcqNiJBOBSowMTYF1KG2pDFMHU9cfKuzluMSfpGao/3BLednGXZi7TYclow2NPOUP1VfVsF&#10;nx9mhnrxuvfHslq8jeXu8p6NSk2ehnIFItIQ/8N/7YNWMJ/nyxx+76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zuXsYAAADeAAAADwAAAAAAAAAAAAAAAACYAgAAZHJz&#10;L2Rvd25yZXYueG1sUEsFBgAAAAAEAAQA9QAAAIsDAAAAAA==&#10;" filled="f" stroked="f" strokeweight=".5pt">
                      <v:textbox>
                        <w:txbxContent>
                          <w:p w14:paraId="6D1B9713" w14:textId="77777777" w:rsidR="006461B2" w:rsidRPr="001853C6" w:rsidRDefault="006461B2" w:rsidP="00555834">
                            <w:pPr>
                              <w:jc w:val="center"/>
                              <w:rPr>
                                <w:rFonts w:ascii="HG丸ｺﾞｼｯｸM-PRO" w:eastAsia="HG丸ｺﾞｼｯｸM-PRO" w:hAnsi="HG丸ｺﾞｼｯｸM-PRO"/>
                              </w:rPr>
                            </w:pPr>
                            <w:r>
                              <w:rPr>
                                <w:rFonts w:ascii="HG丸ｺﾞｼｯｸM-PRO" w:eastAsia="HG丸ｺﾞｼｯｸM-PRO" w:hAnsi="HG丸ｺﾞｼｯｸM-PRO" w:hint="eastAsia"/>
                              </w:rPr>
                              <w:t>Act</w:t>
                            </w:r>
                          </w:p>
                        </w:txbxContent>
                      </v:textbox>
                    </v:shape>
                  </v:group>
                  <v:shape id="直線矢印コネクタ 44132" o:spid="_x0000_s1123" type="#_x0000_t32" style="position:absolute;left:18620;top:20864;width:15678;height:25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6qdsgAAADeAAAADwAAAGRycy9kb3ducmV2LnhtbESPQWvCQBSE74X+h+UJvTUbrUhNs0qp&#10;lBYEoVYEb4/d1ySafRuzqyb/3hWEHoeZ+YbJ552txZlaXzlWMExSEMTamYoLBZvfz+dXED4gG6wd&#10;k4KePMxnjw85ZsZd+IfO61CICGGfoYIyhCaT0uuSLPrENcTR+3OtxRBlW0jT4iXCbS1HaTqRFiuO&#10;CyU29FGSPqxPVsGXqd12r9PmtDwe94vpql/YXa/U06B7fwMRqAv/4Xv72ygYj4cvI7jdiVdAz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M6qdsgAAADeAAAADwAAAAAA&#10;AAAAAAAAAAChAgAAZHJzL2Rvd25yZXYueG1sUEsFBgAAAAAEAAQA+QAAAJYDAAAAAA==&#10;" strokecolor="windowText" strokeweight="1pt">
                    <v:stroke endarrow="block" endarrowwidth="wide" endarrowlength="long"/>
                  </v:shape>
                  <v:shape id="テキスト ボックス 44184" o:spid="_x0000_s1124" type="#_x0000_t202" style="position:absolute;left:5070;top:27847;width:13588;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6esUA&#10;AADeAAAADwAAAGRycy9kb3ducmV2LnhtbESPQWsCMRSE70L/Q3hCb5rVLlZWoxRRKu1J296fm9fN&#10;1s3LkmR1+++bguBxmPlmmOW6t424kA+1YwWTcQaCuHS65krB58duNAcRIrLGxjEp+KUA69XDYImF&#10;dlc+0OUYK5FKOBSowMTYFlKG0pDFMHYtcfK+nbcYk/SV1B6vqdw2cpplM2mx5rRgsKWNofJ87KyC&#10;HJvnV72fdl/+ffu069762enHKPU47F8WICL18R6+0XuduHwyz+H/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zPp6xQAAAN4AAAAPAAAAAAAAAAAAAAAAAJgCAABkcnMv&#10;ZG93bnJldi54bWxQSwUGAAAAAAQABAD1AAAAigMAAAAA&#10;" filled="f" stroked="f" strokeweight=".5pt">
                    <v:textbox style="layout-flow:vertical-ideographic">
                      <w:txbxContent>
                        <w:p w14:paraId="6D1B9714" w14:textId="77777777" w:rsidR="006461B2" w:rsidRPr="00555834" w:rsidRDefault="006461B2" w:rsidP="00555834">
                          <w:pPr>
                            <w:jc w:val="left"/>
                            <w:rPr>
                              <w:sz w:val="28"/>
                            </w:rPr>
                          </w:pPr>
                          <w:r w:rsidRPr="00555834">
                            <w:rPr>
                              <w:rFonts w:hint="eastAsia"/>
                              <w:sz w:val="28"/>
                            </w:rPr>
                            <w:t>・・・・</w:t>
                          </w:r>
                        </w:p>
                      </w:txbxContent>
                    </v:textbox>
                  </v:shape>
                  <v:shape id="テキスト ボックス 3587" o:spid="_x0000_s1125" type="#_x0000_t202" style="position:absolute;left:34920;top:25306;width:13583;height:92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Qs4MUA&#10;AADdAAAADwAAAGRycy9kb3ducmV2LnhtbESPQWsCMRSE74L/IbxCb5qttipbo5RSqdST2t5fN8/N&#10;6uZlSbK6/ntTKHgcZuYbZr7sbC3O5EPlWMHTMANBXDhdcange78azECEiKyxdkwKrhRguej35phr&#10;d+EtnXexFAnCIUcFJsYmlzIUhiyGoWuIk3dw3mJM0pdSe7wkuK3lKMsm0mLFacFgQ++GitOutQqe&#10;sZ5+6vWo/fGbj/Gq/eomv0ej1OND9/YKIlIX7+H/9lorGL/MpvD3Jj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CzgxQAAAN0AAAAPAAAAAAAAAAAAAAAAAJgCAABkcnMv&#10;ZG93bnJldi54bWxQSwUGAAAAAAQABAD1AAAAigMAAAAA&#10;" filled="f" stroked="f" strokeweight=".5pt">
                    <v:textbox style="layout-flow:vertical-ideographic">
                      <w:txbxContent>
                        <w:p w14:paraId="6D1B9715" w14:textId="77777777" w:rsidR="006461B2" w:rsidRPr="00555834" w:rsidRDefault="006461B2" w:rsidP="009E3FA3">
                          <w:pPr>
                            <w:jc w:val="left"/>
                            <w:rPr>
                              <w:sz w:val="28"/>
                            </w:rPr>
                          </w:pPr>
                          <w:r w:rsidRPr="00555834">
                            <w:rPr>
                              <w:rFonts w:hint="eastAsia"/>
                              <w:sz w:val="28"/>
                            </w:rPr>
                            <w:t>・・・・</w:t>
                          </w:r>
                        </w:p>
                      </w:txbxContent>
                    </v:textbox>
                  </v:shape>
                  <v:rect id="正方形/長方形 3588" o:spid="_x0000_s1126" style="position:absolute;left:498;top:1579;width:21102;height:34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ebcIA&#10;AADdAAAADwAAAGRycy9kb3ducmV2LnhtbERPy4rCMBTdC/5DuAOz02Q6KLUaRXQGXLjwBTPLS3Nt&#10;i81NaaLWvzcLweXhvGeLztbiRq2vHGv4GioQxLkzFRcaTsffQQrCB2SDtWPS8CAPi3m/N8PMuDvv&#10;6XYIhYgh7DPUUIbQZFL6vCSLfuga4sidXWsxRNgW0rR4j+G2lolSY2mx4thQYkOrkvLL4Wo1bI87&#10;ulxPyV9q/7fJpMqVU+sfrT8/uuUURKAuvMUv98Zo+B6lcW58E5+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3V5twgAAAN0AAAAPAAAAAAAAAAAAAAAAAJgCAABkcnMvZG93&#10;bnJldi54bWxQSwUGAAAAAAQABAD1AAAAhwMAAAAA&#10;" filled="f" strokecolor="black [3213]" strokeweight="1pt">
                    <v:stroke dashstyle="dash"/>
                  </v:rect>
                  <v:shape id="テキスト ボックス 3589" o:spid="_x0000_s1127" type="#_x0000_t202" style="position:absolute;left:7315;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x8MUA&#10;AADdAAAADwAAAGRycy9kb3ducmV2LnhtbESP0YrCMBRE3xf8h3AF39ZUlxWtRlFB8End6gdcmmtb&#10;bW5Kk22rX78RhH0cZuYMs1h1phQN1a6wrGA0jEAQp1YXnCm4nHefUxDOI2ssLZOCBzlYLXsfC4y1&#10;bfmHmsRnIkDYxagg976KpXRpTgbd0FbEwbva2qAPss6krrENcFPKcRRNpMGCw0KOFW1zSu/Jr1Gw&#10;2T9Pl2Y7aZPH7fA8rXdHW52PSg363XoOwlPn/8Pv9l4r+PqezuD1Jj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XHwxQAAAN0AAAAPAAAAAAAAAAAAAAAAAJgCAABkcnMv&#10;ZG93bnJldi54bWxQSwUGAAAAAAQABAD1AAAAigMAAAAA&#10;" fillcolor="white [3212]" stroked="f" strokeweight=".5pt">
                    <v:textbox>
                      <w:txbxContent>
                        <w:p w14:paraId="6D1B9716"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第3章</w:t>
                          </w:r>
                        </w:p>
                      </w:txbxContent>
                    </v:textbox>
                  </v:shape>
                  <v:rect id="正方形/長方形 3590" o:spid="_x0000_s1128" style="position:absolute;left:31418;top:1578;width:23719;height:348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PnYsUA&#10;AADdAAAADwAAAGRycy9kb3ducmV2LnhtbERPy2rCQBTdF/oPwy24KWaiUtE0o4ixUMFFfVG6u2Ru&#10;k2DmTsiMSfr3nUWhy8N5p+vB1KKj1lWWFUyiGARxbnXFhYLL+W28AOE8ssbaMin4IQfr1eNDiom2&#10;PR+pO/lChBB2CSoovW8SKV1ekkEX2YY4cN+2NegDbAupW+xDuKnlNI7n0mDFoaHEhrYl5bfT3Sh4&#10;3l9nPX9w1WW7r/mhufI+yz6VGj0Nm1cQngb/L/5zv2sFs5dl2B/eh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g+dixQAAAN0AAAAPAAAAAAAAAAAAAAAAAJgCAABkcnMv&#10;ZG93bnJldi54bWxQSwUGAAAAAAQABAD1AAAAigMAAAAA&#10;" filled="f" strokecolor="windowText" strokeweight="1pt">
                    <v:stroke dashstyle="dash"/>
                  </v:rect>
                  <v:shape id="テキスト ボックス 3591" o:spid="_x0000_s1129" type="#_x0000_t202" style="position:absolute;left:38238;width:7798;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TPAMYA&#10;AADdAAAADwAAAGRycy9kb3ducmV2LnhtbESPQWvCQBSE7wX/w/KE3urGaK1G1yAhluqttqDHR/aZ&#10;BLNvQ3Yb03/fLRR6HGbmG2aTDqYRPXWutqxgOolAEBdW11wq+PzYPy1BOI+ssbFMCr7JQbodPWww&#10;0fbO79SffCkChF2CCirv20RKV1Rk0E1sSxy8q+0M+iC7UuoO7wFuGhlH0UIarDksVNhSVlFxO30Z&#10;BfMl97fD5WjOdeZyY1/iM+avSj2Oh90ahKfB/4f/2m9awex5NYXfN+E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TPAMYAAADdAAAADwAAAAAAAAAAAAAAAACYAgAAZHJz&#10;L2Rvd25yZXYueG1sUEsFBgAAAAAEAAQA9QAAAIsDAAAAAA==&#10;" fillcolor="window" stroked="f" strokeweight=".5pt">
                    <v:textbox>
                      <w:txbxContent>
                        <w:p w14:paraId="6D1B9717" w14:textId="77777777" w:rsidR="006461B2" w:rsidRPr="001853C6" w:rsidRDefault="006461B2" w:rsidP="009E3FA3">
                          <w:pPr>
                            <w:jc w:val="center"/>
                            <w:rPr>
                              <w:rFonts w:ascii="HG丸ｺﾞｼｯｸM-PRO" w:eastAsia="HG丸ｺﾞｼｯｸM-PRO" w:hAnsi="HG丸ｺﾞｼｯｸM-PRO"/>
                            </w:rPr>
                          </w:pPr>
                          <w:r>
                            <w:rPr>
                              <w:rFonts w:ascii="HG丸ｺﾞｼｯｸM-PRO" w:eastAsia="HG丸ｺﾞｼｯｸM-PRO" w:hAnsi="HG丸ｺﾞｼｯｸM-PRO" w:hint="eastAsia"/>
                            </w:rPr>
                            <w:t>第4章</w:t>
                          </w:r>
                        </w:p>
                      </w:txbxContent>
                    </v:textbox>
                  </v:shape>
                </v:group>
              </v:group>
            </w:pict>
          </mc:Fallback>
        </mc:AlternateContent>
      </w:r>
    </w:p>
    <w:p w14:paraId="6D1B8A4E" w14:textId="77777777" w:rsidR="00106653" w:rsidRDefault="00106653" w:rsidP="008459B9">
      <w:pPr>
        <w:rPr>
          <w:rFonts w:ascii="HG丸ｺﾞｼｯｸM-PRO" w:eastAsia="HG丸ｺﾞｼｯｸM-PRO" w:hAnsi="HG丸ｺﾞｼｯｸM-PRO"/>
        </w:rPr>
      </w:pPr>
    </w:p>
    <w:p w14:paraId="6D1B8A4F" w14:textId="77777777" w:rsidR="00106653" w:rsidRDefault="00106653" w:rsidP="008459B9">
      <w:pPr>
        <w:rPr>
          <w:rFonts w:ascii="HG丸ｺﾞｼｯｸM-PRO" w:eastAsia="HG丸ｺﾞｼｯｸM-PRO" w:hAnsi="HG丸ｺﾞｼｯｸM-PRO"/>
        </w:rPr>
      </w:pPr>
    </w:p>
    <w:p w14:paraId="6D1B8A50" w14:textId="77777777" w:rsidR="00106653" w:rsidRDefault="00106653" w:rsidP="008459B9">
      <w:pPr>
        <w:rPr>
          <w:rFonts w:ascii="HG丸ｺﾞｼｯｸM-PRO" w:eastAsia="HG丸ｺﾞｼｯｸM-PRO" w:hAnsi="HG丸ｺﾞｼｯｸM-PRO"/>
        </w:rPr>
      </w:pPr>
    </w:p>
    <w:p w14:paraId="6D1B8A51" w14:textId="77777777" w:rsidR="00106653" w:rsidRDefault="00106653" w:rsidP="008459B9">
      <w:pPr>
        <w:rPr>
          <w:rFonts w:ascii="HG丸ｺﾞｼｯｸM-PRO" w:eastAsia="HG丸ｺﾞｼｯｸM-PRO" w:hAnsi="HG丸ｺﾞｼｯｸM-PRO"/>
        </w:rPr>
      </w:pPr>
    </w:p>
    <w:p w14:paraId="6D1B8A52" w14:textId="77777777" w:rsidR="00106653" w:rsidRDefault="00106653" w:rsidP="008459B9">
      <w:pPr>
        <w:rPr>
          <w:rFonts w:ascii="HG丸ｺﾞｼｯｸM-PRO" w:eastAsia="HG丸ｺﾞｼｯｸM-PRO" w:hAnsi="HG丸ｺﾞｼｯｸM-PRO"/>
        </w:rPr>
      </w:pPr>
    </w:p>
    <w:p w14:paraId="6D1B8A53" w14:textId="77777777" w:rsidR="00106653" w:rsidRDefault="00106653" w:rsidP="008459B9">
      <w:pPr>
        <w:rPr>
          <w:rFonts w:ascii="HG丸ｺﾞｼｯｸM-PRO" w:eastAsia="HG丸ｺﾞｼｯｸM-PRO" w:hAnsi="HG丸ｺﾞｼｯｸM-PRO"/>
        </w:rPr>
      </w:pPr>
    </w:p>
    <w:p w14:paraId="6D1B8A54" w14:textId="77777777" w:rsidR="00106653" w:rsidRDefault="00106653" w:rsidP="008459B9">
      <w:pPr>
        <w:rPr>
          <w:rFonts w:ascii="HG丸ｺﾞｼｯｸM-PRO" w:eastAsia="HG丸ｺﾞｼｯｸM-PRO" w:hAnsi="HG丸ｺﾞｼｯｸM-PRO"/>
        </w:rPr>
      </w:pPr>
    </w:p>
    <w:p w14:paraId="6D1B8A55" w14:textId="77777777" w:rsidR="00106653" w:rsidRDefault="00106653" w:rsidP="008459B9">
      <w:pPr>
        <w:rPr>
          <w:rFonts w:ascii="HG丸ｺﾞｼｯｸM-PRO" w:eastAsia="HG丸ｺﾞｼｯｸM-PRO" w:hAnsi="HG丸ｺﾞｼｯｸM-PRO"/>
        </w:rPr>
      </w:pPr>
    </w:p>
    <w:p w14:paraId="6D1B8A56" w14:textId="77777777" w:rsidR="00106653" w:rsidRDefault="00106653" w:rsidP="008459B9">
      <w:pPr>
        <w:rPr>
          <w:rFonts w:ascii="HG丸ｺﾞｼｯｸM-PRO" w:eastAsia="HG丸ｺﾞｼｯｸM-PRO" w:hAnsi="HG丸ｺﾞｼｯｸM-PRO"/>
        </w:rPr>
      </w:pPr>
    </w:p>
    <w:p w14:paraId="6D1B8A57" w14:textId="77777777" w:rsidR="00106653" w:rsidRDefault="00106653" w:rsidP="008459B9">
      <w:pPr>
        <w:rPr>
          <w:rFonts w:ascii="HG丸ｺﾞｼｯｸM-PRO" w:eastAsia="HG丸ｺﾞｼｯｸM-PRO" w:hAnsi="HG丸ｺﾞｼｯｸM-PRO"/>
        </w:rPr>
      </w:pPr>
    </w:p>
    <w:p w14:paraId="6D1B8A58" w14:textId="77777777" w:rsidR="00106653" w:rsidRDefault="00555834" w:rsidP="008459B9">
      <w:pPr>
        <w:rPr>
          <w:rFonts w:ascii="HG丸ｺﾞｼｯｸM-PRO" w:eastAsia="HG丸ｺﾞｼｯｸM-PRO" w:hAnsi="HG丸ｺﾞｼｯｸM-PRO"/>
        </w:rPr>
      </w:pPr>
      <w:r>
        <w:rPr>
          <w:noProof/>
        </w:rPr>
        <mc:AlternateContent>
          <mc:Choice Requires="wps">
            <w:drawing>
              <wp:anchor distT="0" distB="0" distL="114300" distR="114300" simplePos="0" relativeHeight="252407808" behindDoc="0" locked="0" layoutInCell="1" allowOverlap="1" wp14:anchorId="6D1B94E1" wp14:editId="6D1B94E2">
                <wp:simplePos x="0" y="0"/>
                <wp:positionH relativeFrom="column">
                  <wp:posOffset>2150745</wp:posOffset>
                </wp:positionH>
                <wp:positionV relativeFrom="paragraph">
                  <wp:posOffset>86360</wp:posOffset>
                </wp:positionV>
                <wp:extent cx="1567180" cy="216535"/>
                <wp:effectExtent l="0" t="0" r="71120" b="107315"/>
                <wp:wrapNone/>
                <wp:docPr id="44185" name="直線矢印コネクタ 44185"/>
                <wp:cNvGraphicFramePr/>
                <a:graphic xmlns:a="http://schemas.openxmlformats.org/drawingml/2006/main">
                  <a:graphicData uri="http://schemas.microsoft.com/office/word/2010/wordprocessingShape">
                    <wps:wsp>
                      <wps:cNvCnPr/>
                      <wps:spPr>
                        <a:xfrm>
                          <a:off x="0" y="0"/>
                          <a:ext cx="1567180" cy="216535"/>
                        </a:xfrm>
                        <a:prstGeom prst="straightConnector1">
                          <a:avLst/>
                        </a:prstGeom>
                        <a:noFill/>
                        <a:ln w="12700" cap="flat" cmpd="sng" algn="ctr">
                          <a:solidFill>
                            <a:sysClr val="windowText" lastClr="000000"/>
                          </a:solidFill>
                          <a:prstDash val="solid"/>
                          <a:tailEnd type="triangle" w="lg" len="lg"/>
                        </a:ln>
                        <a:effectLst/>
                      </wps:spPr>
                      <wps:bodyPr/>
                    </wps:wsp>
                  </a:graphicData>
                </a:graphic>
              </wp:anchor>
            </w:drawing>
          </mc:Choice>
          <mc:Fallback>
            <w:pict>
              <v:shape id="直線矢印コネクタ 44185" o:spid="_x0000_s1026" type="#_x0000_t32" style="position:absolute;left:0;text-align:left;margin-left:169.35pt;margin-top:6.8pt;width:123.4pt;height:17.05pt;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" strokecolor="windowText" strokeweight="1pt">
                <v:stroke endarrow="block" endarrowwidth="wide" endarrowlength="long"/>
              </v:shape>
            </w:pict>
          </mc:Fallback>
        </mc:AlternateContent>
      </w:r>
    </w:p>
    <w:p w14:paraId="6D1B8A59" w14:textId="77777777" w:rsidR="00106653" w:rsidRDefault="00106653" w:rsidP="008459B9">
      <w:pPr>
        <w:rPr>
          <w:rFonts w:ascii="HG丸ｺﾞｼｯｸM-PRO" w:eastAsia="HG丸ｺﾞｼｯｸM-PRO" w:hAnsi="HG丸ｺﾞｼｯｸM-PRO"/>
        </w:rPr>
      </w:pPr>
    </w:p>
    <w:p w14:paraId="6D1B8A5A" w14:textId="55ADE9C1" w:rsidR="00106653" w:rsidRDefault="00106653" w:rsidP="008459B9">
      <w:pPr>
        <w:rPr>
          <w:rFonts w:ascii="HG丸ｺﾞｼｯｸM-PRO" w:eastAsia="HG丸ｺﾞｼｯｸM-PRO" w:hAnsi="HG丸ｺﾞｼｯｸM-PRO"/>
        </w:rPr>
      </w:pPr>
    </w:p>
    <w:p w14:paraId="6D1B8A5B" w14:textId="77777777" w:rsidR="00106653" w:rsidRDefault="00106653" w:rsidP="008459B9">
      <w:pPr>
        <w:rPr>
          <w:rFonts w:ascii="HG丸ｺﾞｼｯｸM-PRO" w:eastAsia="HG丸ｺﾞｼｯｸM-PRO" w:hAnsi="HG丸ｺﾞｼｯｸM-PRO"/>
        </w:rPr>
      </w:pPr>
    </w:p>
    <w:p w14:paraId="6D1B8A5C" w14:textId="77777777" w:rsidR="00106653" w:rsidRDefault="00106653" w:rsidP="008459B9">
      <w:pPr>
        <w:rPr>
          <w:rFonts w:ascii="HG丸ｺﾞｼｯｸM-PRO" w:eastAsia="HG丸ｺﾞｼｯｸM-PRO" w:hAnsi="HG丸ｺﾞｼｯｸM-PRO"/>
        </w:rPr>
      </w:pPr>
    </w:p>
    <w:p w14:paraId="6D1B8A5D" w14:textId="77777777" w:rsidR="00106653" w:rsidRDefault="00106653" w:rsidP="008459B9">
      <w:pPr>
        <w:rPr>
          <w:rFonts w:ascii="HG丸ｺﾞｼｯｸM-PRO" w:eastAsia="HG丸ｺﾞｼｯｸM-PRO" w:hAnsi="HG丸ｺﾞｼｯｸM-PRO"/>
        </w:rPr>
      </w:pPr>
    </w:p>
    <w:p w14:paraId="6D1B8A5E" w14:textId="4CFA696C" w:rsidR="00EF5C00" w:rsidRDefault="00EF5C00" w:rsidP="008459B9">
      <w:pPr>
        <w:rPr>
          <w:rFonts w:ascii="HG丸ｺﾞｼｯｸM-PRO" w:eastAsia="HG丸ｺﾞｼｯｸM-PRO" w:hAnsi="HG丸ｺﾞｼｯｸM-PRO"/>
        </w:rPr>
      </w:pPr>
    </w:p>
    <w:p w14:paraId="6D1B8A5F" w14:textId="77777777" w:rsidR="00106653" w:rsidRDefault="006949EA" w:rsidP="006949EA">
      <w:pPr>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C45C52">
        <w:rPr>
          <w:rFonts w:ascii="HG丸ｺﾞｼｯｸM-PRO" w:eastAsia="HG丸ｺﾞｼｯｸM-PRO" w:hAnsi="HG丸ｺﾞｼｯｸM-PRO" w:hint="eastAsia"/>
        </w:rPr>
        <w:t>3.1-1</w:t>
      </w:r>
      <w:r>
        <w:rPr>
          <w:rFonts w:ascii="HG丸ｺﾞｼｯｸM-PRO" w:eastAsia="HG丸ｺﾞｼｯｸM-PRO" w:hAnsi="HG丸ｺﾞｼｯｸM-PRO" w:hint="eastAsia"/>
        </w:rPr>
        <w:t xml:space="preserve">　維持管理の概念図</w:t>
      </w:r>
    </w:p>
    <w:p w14:paraId="6D1B8A60" w14:textId="77777777" w:rsidR="00EF5C00" w:rsidRDefault="00EF5C00" w:rsidP="006949EA">
      <w:pPr>
        <w:jc w:val="center"/>
        <w:rPr>
          <w:rFonts w:ascii="HG丸ｺﾞｼｯｸM-PRO" w:eastAsia="HG丸ｺﾞｼｯｸM-PRO" w:hAnsi="HG丸ｺﾞｼｯｸM-PRO"/>
        </w:rPr>
      </w:pPr>
    </w:p>
    <w:p w14:paraId="6D1B8A61" w14:textId="77777777" w:rsidR="00106653" w:rsidRPr="005F23CF" w:rsidRDefault="00106653" w:rsidP="00106653">
      <w:pPr>
        <w:rPr>
          <w:rFonts w:ascii="HG丸ｺﾞｼｯｸM-PRO" w:eastAsia="HG丸ｺﾞｼｯｸM-PRO" w:hAnsi="HG丸ｺﾞｼｯｸM-PRO"/>
          <w:sz w:val="24"/>
        </w:rPr>
      </w:pPr>
      <w:r w:rsidRPr="00F31307">
        <w:rPr>
          <w:rFonts w:ascii="HG丸ｺﾞｼｯｸM-PRO" w:eastAsia="HG丸ｺﾞｼｯｸM-PRO" w:hAnsi="HG丸ｺﾞｼｯｸM-PRO" w:hint="eastAsia"/>
          <w:sz w:val="24"/>
          <w:szCs w:val="21"/>
        </w:rPr>
        <w:lastRenderedPageBreak/>
        <w:t>3.</w:t>
      </w:r>
      <w:r>
        <w:rPr>
          <w:rFonts w:ascii="HG丸ｺﾞｼｯｸM-PRO" w:eastAsia="HG丸ｺﾞｼｯｸM-PRO" w:hAnsi="HG丸ｺﾞｼｯｸM-PRO" w:hint="eastAsia"/>
          <w:sz w:val="24"/>
          <w:szCs w:val="21"/>
        </w:rPr>
        <w:t>2</w:t>
      </w:r>
      <w:r w:rsidRPr="00F31307">
        <w:rPr>
          <w:rFonts w:ascii="HG丸ｺﾞｼｯｸM-PRO" w:eastAsia="HG丸ｺﾞｼｯｸM-PRO" w:hAnsi="HG丸ｺﾞｼｯｸM-PRO" w:hint="eastAsia"/>
          <w:sz w:val="24"/>
          <w:szCs w:val="21"/>
        </w:rPr>
        <w:t xml:space="preserve">　</w:t>
      </w:r>
      <w:r>
        <w:rPr>
          <w:rFonts w:ascii="HG丸ｺﾞｼｯｸM-PRO" w:eastAsia="HG丸ｺﾞｼｯｸM-PRO" w:hAnsi="HG丸ｺﾞｼｯｸM-PRO" w:hint="eastAsia"/>
          <w:sz w:val="24"/>
          <w:szCs w:val="21"/>
        </w:rPr>
        <w:t>維持管理</w:t>
      </w:r>
      <w:r>
        <w:rPr>
          <w:rFonts w:ascii="HG丸ｺﾞｼｯｸM-PRO" w:eastAsia="HG丸ｺﾞｼｯｸM-PRO" w:hAnsi="HG丸ｺﾞｼｯｸM-PRO" w:hint="eastAsia"/>
          <w:sz w:val="24"/>
        </w:rPr>
        <w:t>戦略の概要</w:t>
      </w:r>
    </w:p>
    <w:p w14:paraId="6D1B8A62" w14:textId="77777777" w:rsidR="00106653" w:rsidRPr="00FB785B" w:rsidRDefault="00106653" w:rsidP="00106653">
      <w:pPr>
        <w:rPr>
          <w:rFonts w:ascii="HG丸ｺﾞｼｯｸM-PRO" w:eastAsia="HG丸ｺﾞｼｯｸM-PRO" w:hAnsi="HG丸ｺﾞｼｯｸM-PRO"/>
        </w:rPr>
      </w:pPr>
      <w:r>
        <w:rPr>
          <w:rFonts w:ascii="HG丸ｺﾞｼｯｸM-PRO" w:eastAsia="HG丸ｺﾞｼｯｸM-PRO" w:hAnsi="HG丸ｺﾞｼｯｸM-PRO" w:hint="eastAsia"/>
        </w:rPr>
        <w:t>（１）</w:t>
      </w:r>
      <w:r w:rsidR="00101A30" w:rsidRPr="00FB785B">
        <w:rPr>
          <w:rFonts w:ascii="HG丸ｺﾞｼｯｸM-PRO" w:eastAsia="HG丸ｺﾞｼｯｸM-PRO" w:hAnsi="HG丸ｺﾞｼｯｸM-PRO" w:hint="eastAsia"/>
        </w:rPr>
        <w:t>基本方針</w:t>
      </w:r>
      <w:r w:rsidRPr="00FB785B">
        <w:rPr>
          <w:rFonts w:ascii="HG丸ｺﾞｼｯｸM-PRO" w:eastAsia="HG丸ｺﾞｼｯｸM-PRO" w:hAnsi="HG丸ｺﾞｼｯｸM-PRO" w:hint="eastAsia"/>
        </w:rPr>
        <w:t xml:space="preserve">　　</w:t>
      </w:r>
    </w:p>
    <w:p w14:paraId="6D1B8A63" w14:textId="2ACF430E" w:rsidR="00101A30" w:rsidRPr="00FB785B" w:rsidRDefault="00106653" w:rsidP="00101A30">
      <w:pPr>
        <w:widowControl/>
        <w:spacing w:beforeLines="50" w:before="180"/>
        <w:ind w:leftChars="100" w:left="210" w:firstLineChars="100" w:firstLine="240"/>
        <w:rPr>
          <w:rFonts w:ascii="HG丸ｺﾞｼｯｸM-PRO" w:eastAsia="HG丸ｺﾞｼｯｸM-PRO" w:hAnsi="HG丸ｺﾞｼｯｸM-PRO"/>
        </w:rPr>
      </w:pPr>
      <w:r w:rsidRPr="00FB785B">
        <w:rPr>
          <w:rFonts w:ascii="HG丸ｺﾞｼｯｸM-PRO" w:eastAsia="HG丸ｺﾞｼｯｸM-PRO" w:hAnsi="HG丸ｺﾞｼｯｸM-PRO" w:hint="eastAsia"/>
          <w:noProof/>
          <w:sz w:val="24"/>
        </w:rPr>
        <mc:AlternateContent>
          <mc:Choice Requires="wps">
            <w:drawing>
              <wp:anchor distT="0" distB="0" distL="114300" distR="114300" simplePos="0" relativeHeight="252295168" behindDoc="1" locked="0" layoutInCell="1" allowOverlap="1" wp14:anchorId="6D1B94E3" wp14:editId="6D1B94E4">
                <wp:simplePos x="0" y="0"/>
                <wp:positionH relativeFrom="column">
                  <wp:posOffset>-39193</wp:posOffset>
                </wp:positionH>
                <wp:positionV relativeFrom="paragraph">
                  <wp:posOffset>56500</wp:posOffset>
                </wp:positionV>
                <wp:extent cx="5953125" cy="2860158"/>
                <wp:effectExtent l="0" t="0" r="28575" b="16510"/>
                <wp:wrapNone/>
                <wp:docPr id="58" name="正方形/長方形 58"/>
                <wp:cNvGraphicFramePr/>
                <a:graphic xmlns:a="http://schemas.openxmlformats.org/drawingml/2006/main">
                  <a:graphicData uri="http://schemas.microsoft.com/office/word/2010/wordprocessingShape">
                    <wps:wsp>
                      <wps:cNvSpPr/>
                      <wps:spPr>
                        <a:xfrm>
                          <a:off x="0" y="0"/>
                          <a:ext cx="5953125" cy="2860158"/>
                        </a:xfrm>
                        <a:prstGeom prst="rect">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8" o:spid="_x0000_s1026" style="position:absolute;left:0;text-align:left;margin-left:-3.1pt;margin-top:4.45pt;width:468.75pt;height:225.2pt;z-index:-25102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" filled="f" strokecolor="windowText" strokeweight="1pt"/>
            </w:pict>
          </mc:Fallback>
        </mc:AlternateContent>
      </w:r>
      <w:r w:rsidRPr="00FB785B">
        <w:rPr>
          <w:rFonts w:ascii="HG丸ｺﾞｼｯｸM-PRO" w:eastAsia="HG丸ｺﾞｼｯｸM-PRO" w:hAnsi="HG丸ｺﾞｼｯｸM-PRO" w:hint="eastAsia"/>
        </w:rPr>
        <w:t>河川管理施設</w:t>
      </w:r>
      <w:r w:rsidR="00B73B8C">
        <w:rPr>
          <w:rFonts w:ascii="HG丸ｺﾞｼｯｸM-PRO" w:eastAsia="HG丸ｺﾞｼｯｸM-PRO" w:hAnsi="HG丸ｺﾞｼｯｸM-PRO" w:hint="eastAsia"/>
        </w:rPr>
        <w:t>の老朽化が</w:t>
      </w:r>
      <w:r w:rsidR="003D44B0" w:rsidRPr="00FB785B">
        <w:rPr>
          <w:rFonts w:ascii="HG丸ｺﾞｼｯｸM-PRO" w:eastAsia="HG丸ｺﾞｼｯｸM-PRO" w:hAnsi="HG丸ｺﾞｼｯｸM-PRO" w:hint="eastAsia"/>
        </w:rPr>
        <w:t>急激</w:t>
      </w:r>
      <w:r w:rsidR="00676199" w:rsidRPr="00FB785B">
        <w:rPr>
          <w:rFonts w:ascii="HG丸ｺﾞｼｯｸM-PRO" w:eastAsia="HG丸ｺﾞｼｯｸM-PRO" w:hAnsi="HG丸ｺﾞｼｯｸM-PRO" w:hint="eastAsia"/>
        </w:rPr>
        <w:t>に進行している一方、</w:t>
      </w:r>
      <w:r w:rsidR="00470038" w:rsidRPr="00FB785B">
        <w:rPr>
          <w:rFonts w:ascii="HG丸ｺﾞｼｯｸM-PRO" w:eastAsia="HG丸ｺﾞｼｯｸM-PRO" w:hAnsi="HG丸ｺﾞｼｯｸM-PRO" w:hint="eastAsia"/>
        </w:rPr>
        <w:t>維持管理を担う技術職員数</w:t>
      </w:r>
      <w:r w:rsidR="00676199" w:rsidRPr="00FB785B">
        <w:rPr>
          <w:rFonts w:ascii="HG丸ｺﾞｼｯｸM-PRO" w:eastAsia="HG丸ｺﾞｼｯｸM-PRO" w:hAnsi="HG丸ｺﾞｼｯｸM-PRO" w:hint="eastAsia"/>
        </w:rPr>
        <w:t>が今後とも</w:t>
      </w:r>
      <w:r w:rsidR="00470038" w:rsidRPr="00FB785B">
        <w:rPr>
          <w:rFonts w:ascii="HG丸ｺﾞｼｯｸM-PRO" w:eastAsia="HG丸ｺﾞｼｯｸM-PRO" w:hAnsi="HG丸ｺﾞｼｯｸM-PRO" w:hint="eastAsia"/>
        </w:rPr>
        <w:t>減少</w:t>
      </w:r>
      <w:r w:rsidR="00676199" w:rsidRPr="00FB785B">
        <w:rPr>
          <w:rFonts w:ascii="HG丸ｺﾞｼｯｸM-PRO" w:eastAsia="HG丸ｺﾞｼｯｸM-PRO" w:hAnsi="HG丸ｺﾞｼｯｸM-PRO" w:hint="eastAsia"/>
        </w:rPr>
        <w:t>していく</w:t>
      </w:r>
      <w:r w:rsidR="004951F6" w:rsidRPr="00FB785B">
        <w:rPr>
          <w:rFonts w:ascii="HG丸ｺﾞｼｯｸM-PRO" w:eastAsia="HG丸ｺﾞｼｯｸM-PRO" w:hAnsi="HG丸ｺﾞｼｯｸM-PRO" w:hint="eastAsia"/>
        </w:rPr>
        <w:t>状況</w:t>
      </w:r>
      <w:r w:rsidR="00676199" w:rsidRPr="00FB785B">
        <w:rPr>
          <w:rFonts w:ascii="HG丸ｺﾞｼｯｸM-PRO" w:eastAsia="HG丸ｺﾞｼｯｸM-PRO" w:hAnsi="HG丸ｺﾞｼｯｸM-PRO" w:hint="eastAsia"/>
        </w:rPr>
        <w:t>のもと</w:t>
      </w:r>
      <w:r w:rsidR="00EF5C00" w:rsidRPr="00FB785B">
        <w:rPr>
          <w:rFonts w:ascii="HG丸ｺﾞｼｯｸM-PRO" w:eastAsia="HG丸ｺﾞｼｯｸM-PRO" w:hAnsi="HG丸ｺﾞｼｯｸM-PRO" w:hint="eastAsia"/>
        </w:rPr>
        <w:t>、</w:t>
      </w:r>
      <w:r w:rsidR="00CB5B61" w:rsidRPr="00FB785B">
        <w:rPr>
          <w:rFonts w:ascii="HG丸ｺﾞｼｯｸM-PRO" w:eastAsia="HG丸ｺﾞｼｯｸM-PRO" w:hAnsi="HG丸ｺﾞｼｯｸM-PRO" w:hint="eastAsia"/>
        </w:rPr>
        <w:t>より</w:t>
      </w:r>
      <w:r w:rsidRPr="00FB785B">
        <w:rPr>
          <w:rFonts w:ascii="HG丸ｺﾞｼｯｸM-PRO" w:eastAsia="HG丸ｺﾞｼｯｸM-PRO" w:hAnsi="HG丸ｺﾞｼｯｸM-PRO" w:hint="eastAsia"/>
        </w:rPr>
        <w:t>効果的、効率的な維持管理</w:t>
      </w:r>
      <w:r w:rsidR="00CB5B61" w:rsidRPr="00FB785B">
        <w:rPr>
          <w:rFonts w:ascii="HG丸ｺﾞｼｯｸM-PRO" w:eastAsia="HG丸ｺﾞｼｯｸM-PRO" w:hAnsi="HG丸ｺﾞｼｯｸM-PRO" w:hint="eastAsia"/>
        </w:rPr>
        <w:t>の方法</w:t>
      </w:r>
      <w:r w:rsidRPr="00FB785B">
        <w:rPr>
          <w:rFonts w:ascii="HG丸ｺﾞｼｯｸM-PRO" w:eastAsia="HG丸ｺﾞｼｯｸM-PRO" w:hAnsi="HG丸ｺﾞｼｯｸM-PRO" w:hint="eastAsia"/>
        </w:rPr>
        <w:t>を確立</w:t>
      </w:r>
      <w:r w:rsidR="004951F6" w:rsidRPr="00FB785B">
        <w:rPr>
          <w:rFonts w:ascii="HG丸ｺﾞｼｯｸM-PRO" w:eastAsia="HG丸ｺﾞｼｯｸM-PRO" w:hAnsi="HG丸ｺﾞｼｯｸM-PRO" w:hint="eastAsia"/>
        </w:rPr>
        <w:t>し、</w:t>
      </w:r>
      <w:r w:rsidR="00CB5B61" w:rsidRPr="00FB785B">
        <w:rPr>
          <w:rFonts w:ascii="HG丸ｺﾞｼｯｸM-PRO" w:eastAsia="HG丸ｺﾞｼｯｸM-PRO" w:hAnsi="HG丸ｺﾞｼｯｸM-PRO" w:hint="eastAsia"/>
        </w:rPr>
        <w:t>適切に実践していくことを通じ、河川管理施設が有する治水機能</w:t>
      </w:r>
      <w:r w:rsidR="00360CC1" w:rsidRPr="00FB785B">
        <w:rPr>
          <w:rFonts w:ascii="HG丸ｺﾞｼｯｸM-PRO" w:eastAsia="HG丸ｺﾞｼｯｸM-PRO" w:hAnsi="HG丸ｺﾞｼｯｸM-PRO" w:hint="eastAsia"/>
        </w:rPr>
        <w:t>を確実に確保するとともに、</w:t>
      </w:r>
      <w:r w:rsidR="00FB21A4">
        <w:rPr>
          <w:rFonts w:ascii="HG丸ｺﾞｼｯｸM-PRO" w:eastAsia="HG丸ｺﾞｼｯｸM-PRO" w:hAnsi="HG丸ｺﾞｼｯｸM-PRO" w:hint="eastAsia"/>
        </w:rPr>
        <w:t>憩いの空間としての</w:t>
      </w:r>
      <w:r w:rsidR="00CB5B61" w:rsidRPr="00FB785B">
        <w:rPr>
          <w:rFonts w:ascii="HG丸ｺﾞｼｯｸM-PRO" w:eastAsia="HG丸ｺﾞｼｯｸM-PRO" w:hAnsi="HG丸ｺﾞｼｯｸM-PRO" w:hint="eastAsia"/>
        </w:rPr>
        <w:t>機能</w:t>
      </w:r>
      <w:r w:rsidR="00360CC1" w:rsidRPr="00FB785B">
        <w:rPr>
          <w:rFonts w:ascii="HG丸ｺﾞｼｯｸM-PRO" w:eastAsia="HG丸ｺﾞｼｯｸM-PRO" w:hAnsi="HG丸ｺﾞｼｯｸM-PRO" w:hint="eastAsia"/>
        </w:rPr>
        <w:t>も併せて</w:t>
      </w:r>
      <w:r w:rsidR="00CB5B61" w:rsidRPr="00FB785B">
        <w:rPr>
          <w:rFonts w:ascii="HG丸ｺﾞｼｯｸM-PRO" w:eastAsia="HG丸ｺﾞｼｯｸM-PRO" w:hAnsi="HG丸ｺﾞｼｯｸM-PRO" w:hint="eastAsia"/>
        </w:rPr>
        <w:t>維持する</w:t>
      </w:r>
      <w:r w:rsidR="00360CC1" w:rsidRPr="00FB785B">
        <w:rPr>
          <w:rFonts w:ascii="HG丸ｺﾞｼｯｸM-PRO" w:eastAsia="HG丸ｺﾞｼｯｸM-PRO" w:hAnsi="HG丸ｺﾞｼｯｸM-PRO" w:hint="eastAsia"/>
        </w:rPr>
        <w:t>よう努める</w:t>
      </w:r>
      <w:r w:rsidR="00CB5B61" w:rsidRPr="00FB785B">
        <w:rPr>
          <w:rFonts w:ascii="HG丸ｺﾞｼｯｸM-PRO" w:eastAsia="HG丸ｺﾞｼｯｸM-PRO" w:hAnsi="HG丸ｺﾞｼｯｸM-PRO" w:hint="eastAsia"/>
        </w:rPr>
        <w:t>ものとする。</w:t>
      </w:r>
    </w:p>
    <w:p w14:paraId="6D1B8A64" w14:textId="77777777" w:rsidR="00D904FF" w:rsidRPr="00FB785B" w:rsidRDefault="005C3DA2"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w:t>
      </w:r>
      <w:r w:rsidR="00106653" w:rsidRPr="00FB785B">
        <w:rPr>
          <w:rFonts w:ascii="HG丸ｺﾞｼｯｸM-PRO" w:eastAsia="HG丸ｺﾞｼｯｸM-PRO" w:hAnsi="HG丸ｺﾞｼｯｸM-PRO" w:hint="eastAsia"/>
        </w:rPr>
        <w:t>のため、河川においては、</w:t>
      </w:r>
      <w:r w:rsidR="00D904FF" w:rsidRPr="00FB785B">
        <w:rPr>
          <w:rFonts w:ascii="HG丸ｺﾞｼｯｸM-PRO" w:eastAsia="HG丸ｺﾞｼｯｸM-PRO" w:hAnsi="HG丸ｺﾞｼｯｸM-PRO" w:hint="eastAsia"/>
        </w:rPr>
        <w:t>それぞれの河川の特性に応じた</w:t>
      </w:r>
      <w:r w:rsidR="00106653" w:rsidRPr="00FB785B">
        <w:rPr>
          <w:rFonts w:ascii="HG丸ｺﾞｼｯｸM-PRO" w:eastAsia="HG丸ｺﾞｼｯｸM-PRO" w:hAnsi="HG丸ｺﾞｼｯｸM-PRO" w:hint="eastAsia"/>
        </w:rPr>
        <w:t>維持管理</w:t>
      </w:r>
      <w:r w:rsidR="00D904FF" w:rsidRPr="00FB785B">
        <w:rPr>
          <w:rFonts w:ascii="HG丸ｺﾞｼｯｸM-PRO" w:eastAsia="HG丸ｺﾞｼｯｸM-PRO" w:hAnsi="HG丸ｺﾞｼｯｸM-PRO" w:hint="eastAsia"/>
        </w:rPr>
        <w:t>に転換していくことと</w:t>
      </w:r>
      <w:r w:rsidR="00676199" w:rsidRPr="00FB785B">
        <w:rPr>
          <w:rFonts w:ascii="HG丸ｺﾞｼｯｸM-PRO" w:eastAsia="HG丸ｺﾞｼｯｸM-PRO" w:hAnsi="HG丸ｺﾞｼｯｸM-PRO" w:hint="eastAsia"/>
        </w:rPr>
        <w:t>し、</w:t>
      </w:r>
      <w:r w:rsidR="00D2098A" w:rsidRPr="00FB785B">
        <w:rPr>
          <w:rFonts w:ascii="HG丸ｺﾞｼｯｸM-PRO" w:eastAsia="HG丸ｺﾞｼｯｸM-PRO" w:hAnsi="HG丸ｺﾞｼｯｸM-PRO" w:hint="eastAsia"/>
        </w:rPr>
        <w:t>具体的には</w:t>
      </w:r>
      <w:r w:rsidR="00D904FF" w:rsidRPr="00FB785B">
        <w:rPr>
          <w:rFonts w:ascii="HG丸ｺﾞｼｯｸM-PRO" w:eastAsia="HG丸ｺﾞｼｯｸM-PRO" w:hAnsi="HG丸ｺﾞｼｯｸM-PRO" w:hint="eastAsia"/>
        </w:rPr>
        <w:t>、</w:t>
      </w:r>
      <w:r w:rsidR="00D2098A" w:rsidRPr="00FB785B">
        <w:rPr>
          <w:rFonts w:ascii="HG丸ｺﾞｼｯｸM-PRO" w:eastAsia="HG丸ｺﾞｼｯｸM-PRO" w:hAnsi="HG丸ｺﾞｼｯｸM-PRO" w:hint="eastAsia"/>
        </w:rPr>
        <w:t>各</w:t>
      </w:r>
      <w:r w:rsidR="00D904FF" w:rsidRPr="00FB785B">
        <w:rPr>
          <w:rFonts w:ascii="HG丸ｺﾞｼｯｸM-PRO" w:eastAsia="HG丸ｺﾞｼｯｸM-PRO" w:hAnsi="HG丸ｺﾞｼｯｸM-PRO" w:hint="eastAsia"/>
        </w:rPr>
        <w:t>河川の特性を河川カルテにとりまとめ、</w:t>
      </w:r>
      <w:r w:rsidR="00676199" w:rsidRPr="00FB785B">
        <w:rPr>
          <w:rFonts w:ascii="HG丸ｺﾞｼｯｸM-PRO" w:eastAsia="HG丸ｺﾞｼｯｸM-PRO" w:hAnsi="HG丸ｺﾞｼｯｸM-PRO" w:hint="eastAsia"/>
        </w:rPr>
        <w:t>この</w:t>
      </w:r>
      <w:r w:rsidR="00D904FF" w:rsidRPr="00FB785B">
        <w:rPr>
          <w:rFonts w:ascii="HG丸ｺﾞｼｯｸM-PRO" w:eastAsia="HG丸ｺﾞｼｯｸM-PRO" w:hAnsi="HG丸ｺﾞｼｯｸM-PRO" w:hint="eastAsia"/>
        </w:rPr>
        <w:t>河川カルテに基づき河川ごとの維持管理計画を策定し、</w:t>
      </w:r>
      <w:r w:rsidR="00CB5B61" w:rsidRPr="00FB785B">
        <w:rPr>
          <w:rFonts w:ascii="HG丸ｺﾞｼｯｸM-PRO" w:eastAsia="HG丸ｺﾞｼｯｸM-PRO" w:hAnsi="HG丸ｺﾞｼｯｸM-PRO" w:hint="eastAsia"/>
        </w:rPr>
        <w:t>確実に実施する。</w:t>
      </w:r>
    </w:p>
    <w:p w14:paraId="6D1B8A65" w14:textId="4D555FF8" w:rsidR="00247E92" w:rsidRPr="00FB785B" w:rsidRDefault="00676199" w:rsidP="001066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また</w:t>
      </w:r>
      <w:r w:rsidR="00470038" w:rsidRPr="00FB785B">
        <w:rPr>
          <w:rFonts w:ascii="HG丸ｺﾞｼｯｸM-PRO" w:eastAsia="HG丸ｺﾞｼｯｸM-PRO" w:hAnsi="HG丸ｺﾞｼｯｸM-PRO" w:hint="eastAsia"/>
        </w:rPr>
        <w:t>各河川の維持管理</w:t>
      </w:r>
      <w:r w:rsidR="00D2098A" w:rsidRPr="00FB785B">
        <w:rPr>
          <w:rFonts w:ascii="HG丸ｺﾞｼｯｸM-PRO" w:eastAsia="HG丸ｺﾞｼｯｸM-PRO" w:hAnsi="HG丸ｺﾞｼｯｸM-PRO" w:hint="eastAsia"/>
        </w:rPr>
        <w:t>計画の策定</w:t>
      </w:r>
      <w:r w:rsidR="00D904FF" w:rsidRPr="00FB785B">
        <w:rPr>
          <w:rFonts w:ascii="HG丸ｺﾞｼｯｸM-PRO" w:eastAsia="HG丸ｺﾞｼｯｸM-PRO" w:hAnsi="HG丸ｺﾞｼｯｸM-PRO" w:hint="eastAsia"/>
        </w:rPr>
        <w:t>にあた</w:t>
      </w:r>
      <w:r w:rsidRPr="00FB785B">
        <w:rPr>
          <w:rFonts w:ascii="HG丸ｺﾞｼｯｸM-PRO" w:eastAsia="HG丸ｺﾞｼｯｸM-PRO" w:hAnsi="HG丸ｺﾞｼｯｸM-PRO" w:hint="eastAsia"/>
        </w:rPr>
        <w:t>っては</w:t>
      </w:r>
      <w:r w:rsidR="00D904FF" w:rsidRPr="00FB785B">
        <w:rPr>
          <w:rFonts w:ascii="HG丸ｺﾞｼｯｸM-PRO" w:eastAsia="HG丸ｺﾞｼｯｸM-PRO" w:hAnsi="HG丸ｺﾞｼｯｸM-PRO" w:hint="eastAsia"/>
        </w:rPr>
        <w:t>、</w:t>
      </w:r>
      <w:r w:rsidR="00470038" w:rsidRPr="00FB785B">
        <w:rPr>
          <w:rFonts w:ascii="HG丸ｺﾞｼｯｸM-PRO" w:eastAsia="HG丸ｺﾞｼｯｸM-PRO" w:hAnsi="HG丸ｺﾞｼｯｸM-PRO" w:hint="eastAsia"/>
        </w:rPr>
        <w:t>河川</w:t>
      </w:r>
      <w:r w:rsidR="00D2098A" w:rsidRPr="00FB785B">
        <w:rPr>
          <w:rFonts w:ascii="HG丸ｺﾞｼｯｸM-PRO" w:eastAsia="HG丸ｺﾞｼｯｸM-PRO" w:hAnsi="HG丸ｺﾞｼｯｸM-PRO" w:hint="eastAsia"/>
        </w:rPr>
        <w:t>構造</w:t>
      </w:r>
      <w:r w:rsidR="00470038" w:rsidRPr="00FB785B">
        <w:rPr>
          <w:rFonts w:ascii="HG丸ｺﾞｼｯｸM-PRO" w:eastAsia="HG丸ｺﾞｼｯｸM-PRO" w:hAnsi="HG丸ｺﾞｼｯｸM-PRO" w:hint="eastAsia"/>
        </w:rPr>
        <w:t>等</w:t>
      </w:r>
      <w:r w:rsidR="00D2098A" w:rsidRPr="00FB785B">
        <w:rPr>
          <w:rFonts w:ascii="HG丸ｺﾞｼｯｸM-PRO" w:eastAsia="HG丸ｺﾞｼｯｸM-PRO" w:hAnsi="HG丸ｺﾞｼｯｸM-PRO" w:hint="eastAsia"/>
        </w:rPr>
        <w:t>の特性に着目した適切な維持管理手法を選択することとし、様々な不具合事象に対し</w:t>
      </w:r>
      <w:r w:rsidR="00106653" w:rsidRPr="00FB785B">
        <w:rPr>
          <w:rFonts w:ascii="HG丸ｺﾞｼｯｸM-PRO" w:eastAsia="HG丸ｺﾞｼｯｸM-PRO" w:hAnsi="HG丸ｺﾞｼｯｸM-PRO" w:hint="eastAsia"/>
        </w:rPr>
        <w:t>適切な診断・評価</w:t>
      </w:r>
      <w:r w:rsidR="00D2098A" w:rsidRPr="00FB785B">
        <w:rPr>
          <w:rFonts w:ascii="HG丸ｺﾞｼｯｸM-PRO" w:eastAsia="HG丸ｺﾞｼｯｸM-PRO" w:hAnsi="HG丸ｺﾞｼｯｸM-PRO" w:hint="eastAsia"/>
        </w:rPr>
        <w:t>が可能となるよう判断の目安を</w:t>
      </w:r>
      <w:r w:rsidR="00106653" w:rsidRPr="00FB785B">
        <w:rPr>
          <w:rFonts w:ascii="HG丸ｺﾞｼｯｸM-PRO" w:eastAsia="HG丸ｺﾞｼｯｸM-PRO" w:hAnsi="HG丸ｺﾞｼｯｸM-PRO" w:hint="eastAsia"/>
        </w:rPr>
        <w:t>明確化</w:t>
      </w:r>
      <w:r w:rsidR="00D2098A" w:rsidRPr="00FB785B">
        <w:rPr>
          <w:rFonts w:ascii="HG丸ｺﾞｼｯｸM-PRO" w:eastAsia="HG丸ｺﾞｼｯｸM-PRO" w:hAnsi="HG丸ｺﾞｼｯｸM-PRO" w:hint="eastAsia"/>
        </w:rPr>
        <w:t>する。併せて、</w:t>
      </w:r>
      <w:r w:rsidR="00360CC1" w:rsidRPr="00FB785B">
        <w:rPr>
          <w:rFonts w:ascii="HG丸ｺﾞｼｯｸM-PRO" w:eastAsia="HG丸ｺﾞｼｯｸM-PRO" w:hAnsi="HG丸ｺﾞｼｯｸM-PRO" w:hint="eastAsia"/>
        </w:rPr>
        <w:t>補修・更新</w:t>
      </w:r>
      <w:r w:rsidRPr="00FB785B">
        <w:rPr>
          <w:rFonts w:ascii="HG丸ｺﾞｼｯｸM-PRO" w:eastAsia="HG丸ｺﾞｼｯｸM-PRO" w:hAnsi="HG丸ｺﾞｼｯｸM-PRO" w:hint="eastAsia"/>
        </w:rPr>
        <w:t>工事等の実施にあた</w:t>
      </w:r>
      <w:r w:rsidR="00360CC1" w:rsidRPr="00FB785B">
        <w:rPr>
          <w:rFonts w:ascii="HG丸ｺﾞｼｯｸM-PRO" w:eastAsia="HG丸ｺﾞｼｯｸM-PRO" w:hAnsi="HG丸ｺﾞｼｯｸM-PRO" w:hint="eastAsia"/>
        </w:rPr>
        <w:t>っての</w:t>
      </w:r>
      <w:r w:rsidR="00106653" w:rsidRPr="00FB785B">
        <w:rPr>
          <w:rFonts w:ascii="HG丸ｺﾞｼｯｸM-PRO" w:eastAsia="HG丸ｺﾞｼｯｸM-PRO" w:hAnsi="HG丸ｺﾞｼｯｸM-PRO" w:hint="eastAsia"/>
        </w:rPr>
        <w:t>重点化</w:t>
      </w:r>
      <w:r w:rsidR="00D2098A" w:rsidRPr="00FB785B">
        <w:rPr>
          <w:rFonts w:ascii="HG丸ｺﾞｼｯｸM-PRO" w:eastAsia="HG丸ｺﾞｼｯｸM-PRO" w:hAnsi="HG丸ｺﾞｼｯｸM-PRO" w:hint="eastAsia"/>
        </w:rPr>
        <w:t>の考え方を明示する</w:t>
      </w:r>
      <w:r w:rsidR="00247E92" w:rsidRPr="00FB785B">
        <w:rPr>
          <w:rFonts w:ascii="HG丸ｺﾞｼｯｸM-PRO" w:eastAsia="HG丸ｺﾞｼｯｸM-PRO" w:hAnsi="HG丸ｺﾞｼｯｸM-PRO" w:hint="eastAsia"/>
        </w:rPr>
        <w:t>。</w:t>
      </w:r>
    </w:p>
    <w:p w14:paraId="6D1B8A66" w14:textId="683BB57A" w:rsidR="00106653" w:rsidRDefault="00247E92" w:rsidP="00B86B53">
      <w:pPr>
        <w:widowControl/>
        <w:ind w:leftChars="50" w:left="105" w:firstLineChars="100" w:firstLine="210"/>
        <w:rPr>
          <w:rFonts w:ascii="HG丸ｺﾞｼｯｸM-PRO" w:eastAsia="HG丸ｺﾞｼｯｸM-PRO" w:hAnsi="HG丸ｺﾞｼｯｸM-PRO"/>
        </w:rPr>
      </w:pPr>
      <w:r w:rsidRPr="00FB785B">
        <w:rPr>
          <w:rFonts w:ascii="HG丸ｺﾞｼｯｸM-PRO" w:eastAsia="HG丸ｺﾞｼｯｸM-PRO" w:hAnsi="HG丸ｺﾞｼｯｸM-PRO" w:hint="eastAsia"/>
        </w:rPr>
        <w:t>この</w:t>
      </w:r>
      <w:r w:rsidR="00360CC1" w:rsidRPr="00FB785B">
        <w:rPr>
          <w:rFonts w:ascii="HG丸ｺﾞｼｯｸM-PRO" w:eastAsia="HG丸ｺﾞｼｯｸM-PRO" w:hAnsi="HG丸ｺﾞｼｯｸM-PRO" w:hint="eastAsia"/>
        </w:rPr>
        <w:t>ような</w:t>
      </w:r>
      <w:r w:rsidRPr="00FB785B">
        <w:rPr>
          <w:rFonts w:ascii="HG丸ｺﾞｼｯｸM-PRO" w:eastAsia="HG丸ｺﾞｼｯｸM-PRO" w:hAnsi="HG丸ｺﾞｼｯｸM-PRO" w:hint="eastAsia"/>
        </w:rPr>
        <w:t>維持管理の進め方</w:t>
      </w:r>
      <w:r w:rsidR="00B86B53" w:rsidRPr="00FB785B">
        <w:rPr>
          <w:rFonts w:ascii="HG丸ｺﾞｼｯｸM-PRO" w:eastAsia="HG丸ｺﾞｼｯｸM-PRO" w:hAnsi="HG丸ｺﾞｼｯｸM-PRO" w:hint="eastAsia"/>
        </w:rPr>
        <w:t>を、</w:t>
      </w:r>
      <w:r w:rsidRPr="00FB785B">
        <w:rPr>
          <w:rFonts w:ascii="HG丸ｺﾞｼｯｸM-PRO" w:eastAsia="HG丸ｺﾞｼｯｸM-PRO" w:hAnsi="HG丸ｺﾞｼｯｸM-PRO" w:hint="eastAsia"/>
        </w:rPr>
        <w:t>今後ともより良いものにしていくため、データ</w:t>
      </w:r>
      <w:r w:rsidR="00B86B53" w:rsidRPr="00FB785B">
        <w:rPr>
          <w:rFonts w:ascii="HG丸ｺﾞｼｯｸM-PRO" w:eastAsia="HG丸ｺﾞｼｯｸM-PRO" w:hAnsi="HG丸ｺﾞｼｯｸM-PRO" w:hint="eastAsia"/>
        </w:rPr>
        <w:t>を確実に</w:t>
      </w:r>
      <w:r w:rsidRPr="00FB785B">
        <w:rPr>
          <w:rFonts w:ascii="HG丸ｺﾞｼｯｸM-PRO" w:eastAsia="HG丸ｺﾞｼｯｸM-PRO" w:hAnsi="HG丸ｺﾞｼｯｸM-PRO" w:hint="eastAsia"/>
        </w:rPr>
        <w:t>蓄積</w:t>
      </w:r>
      <w:r w:rsidR="00B86B53" w:rsidRPr="00FB785B">
        <w:rPr>
          <w:rFonts w:ascii="HG丸ｺﾞｼｯｸM-PRO" w:eastAsia="HG丸ｺﾞｼｯｸM-PRO" w:hAnsi="HG丸ｺﾞｼｯｸM-PRO" w:hint="eastAsia"/>
        </w:rPr>
        <w:t>し、適切に</w:t>
      </w:r>
      <w:r w:rsidRPr="00FB785B">
        <w:rPr>
          <w:rFonts w:ascii="HG丸ｺﾞｼｯｸM-PRO" w:eastAsia="HG丸ｺﾞｼｯｸM-PRO" w:hAnsi="HG丸ｺﾞｼｯｸM-PRO" w:hint="eastAsia"/>
        </w:rPr>
        <w:t>検証を</w:t>
      </w:r>
      <w:r w:rsidR="00B86B53" w:rsidRPr="00FB785B">
        <w:rPr>
          <w:rFonts w:ascii="HG丸ｺﾞｼｯｸM-PRO" w:eastAsia="HG丸ｺﾞｼｯｸM-PRO" w:hAnsi="HG丸ｺﾞｼｯｸM-PRO" w:hint="eastAsia"/>
        </w:rPr>
        <w:t>行うなど</w:t>
      </w:r>
      <w:r w:rsidRPr="00FB785B">
        <w:rPr>
          <w:rFonts w:ascii="HG丸ｺﾞｼｯｸM-PRO" w:eastAsia="HG丸ｺﾞｼｯｸM-PRO" w:hAnsi="HG丸ｺﾞｼｯｸM-PRO" w:hint="eastAsia"/>
        </w:rPr>
        <w:t>PDCAサイクル</w:t>
      </w:r>
      <w:r w:rsidR="00B86B53" w:rsidRPr="00FB785B">
        <w:rPr>
          <w:rFonts w:ascii="HG丸ｺﾞｼｯｸM-PRO" w:eastAsia="HG丸ｺﾞｼｯｸM-PRO" w:hAnsi="HG丸ｺﾞｼｯｸM-PRO" w:hint="eastAsia"/>
        </w:rPr>
        <w:t>に基づき</w:t>
      </w:r>
      <w:r w:rsidRPr="00FB785B">
        <w:rPr>
          <w:rFonts w:ascii="HG丸ｺﾞｼｯｸM-PRO" w:eastAsia="HG丸ｺﾞｼｯｸM-PRO" w:hAnsi="HG丸ｺﾞｼｯｸM-PRO" w:hint="eastAsia"/>
        </w:rPr>
        <w:t>、</w:t>
      </w:r>
      <w:r w:rsidR="00B86B53" w:rsidRPr="00FB785B">
        <w:rPr>
          <w:rFonts w:ascii="HG丸ｺﾞｼｯｸM-PRO" w:eastAsia="HG丸ｺﾞｼｯｸM-PRO" w:hAnsi="HG丸ｺﾞｼｯｸM-PRO" w:hint="eastAsia"/>
        </w:rPr>
        <w:t>継続的に見直しを行うこととする。</w:t>
      </w:r>
    </w:p>
    <w:p w14:paraId="6D1B8A67" w14:textId="77777777" w:rsidR="00F534EC" w:rsidRPr="00FB785B" w:rsidRDefault="00F534EC" w:rsidP="00106653">
      <w:pPr>
        <w:ind w:firstLineChars="100" w:firstLine="220"/>
        <w:rPr>
          <w:rFonts w:ascii="HG丸ｺﾞｼｯｸM-PRO" w:eastAsia="HG丸ｺﾞｼｯｸM-PRO" w:hAnsi="HG丸ｺﾞｼｯｸM-PRO"/>
          <w:sz w:val="22"/>
        </w:rPr>
      </w:pPr>
    </w:p>
    <w:p w14:paraId="6D1B8A68" w14:textId="302034A5" w:rsidR="00106653" w:rsidRPr="00FB785B" w:rsidRDefault="00910709" w:rsidP="00106653">
      <w:pPr>
        <w:ind w:firstLineChars="100" w:firstLine="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w:t>
      </w:r>
      <w:r w:rsidR="00360CC1" w:rsidRPr="00FB785B">
        <w:rPr>
          <w:rFonts w:ascii="HG丸ｺﾞｼｯｸM-PRO" w:eastAsia="HG丸ｺﾞｼｯｸM-PRO" w:hAnsi="HG丸ｺﾞｼｯｸM-PRO" w:hint="eastAsia"/>
          <w:sz w:val="22"/>
        </w:rPr>
        <w:t>河川管理施設の機能と維持管理</w:t>
      </w:r>
      <w:r w:rsidRPr="00FB785B">
        <w:rPr>
          <w:rFonts w:ascii="HG丸ｺﾞｼｯｸM-PRO" w:eastAsia="HG丸ｺﾞｼｯｸM-PRO" w:hAnsi="HG丸ｺﾞｼｯｸM-PRO" w:hint="eastAsia"/>
          <w:sz w:val="22"/>
        </w:rPr>
        <w:t>】</w:t>
      </w:r>
    </w:p>
    <w:p w14:paraId="6D1B8A69" w14:textId="77777777" w:rsidR="00340670" w:rsidRPr="00CF26A7" w:rsidRDefault="00106653" w:rsidP="00106653">
      <w:pPr>
        <w:ind w:left="220" w:hangingChars="100" w:hanging="220"/>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r w:rsidR="00360CC1" w:rsidRPr="00FB785B">
        <w:rPr>
          <w:rFonts w:ascii="HG丸ｺﾞｼｯｸM-PRO" w:eastAsia="HG丸ｺﾞｼｯｸM-PRO" w:hAnsi="HG丸ｺﾞｼｯｸM-PRO" w:hint="eastAsia"/>
          <w:sz w:val="22"/>
        </w:rPr>
        <w:t>河川管理施設は、</w:t>
      </w:r>
      <w:r w:rsidR="00314FF8" w:rsidRPr="00FB785B">
        <w:rPr>
          <w:rFonts w:ascii="HG丸ｺﾞｼｯｸM-PRO" w:eastAsia="HG丸ｺﾞｼｯｸM-PRO" w:hAnsi="HG丸ｺﾞｼｯｸM-PRO" w:hint="eastAsia"/>
          <w:sz w:val="22"/>
        </w:rPr>
        <w:t>上記のとおり</w:t>
      </w:r>
      <w:r w:rsidR="00360CC1" w:rsidRPr="00FB785B">
        <w:rPr>
          <w:rFonts w:ascii="HG丸ｺﾞｼｯｸM-PRO" w:eastAsia="HG丸ｺﾞｼｯｸM-PRO" w:hAnsi="HG丸ｺﾞｼｯｸM-PRO" w:hint="eastAsia"/>
          <w:sz w:val="22"/>
        </w:rPr>
        <w:t>治水機能と</w:t>
      </w:r>
      <w:r w:rsidR="00FB21A4">
        <w:rPr>
          <w:rFonts w:ascii="HG丸ｺﾞｼｯｸM-PRO" w:eastAsia="HG丸ｺﾞｼｯｸM-PRO" w:hAnsi="HG丸ｺﾞｼｯｸM-PRO" w:hint="eastAsia"/>
          <w:sz w:val="22"/>
        </w:rPr>
        <w:t>憩いの空間としての</w:t>
      </w:r>
      <w:r w:rsidR="00360CC1" w:rsidRPr="00FB785B">
        <w:rPr>
          <w:rFonts w:ascii="HG丸ｺﾞｼｯｸM-PRO" w:eastAsia="HG丸ｺﾞｼｯｸM-PRO" w:hAnsi="HG丸ｺﾞｼｯｸM-PRO" w:hint="eastAsia"/>
          <w:sz w:val="22"/>
        </w:rPr>
        <w:t>機能</w:t>
      </w:r>
      <w:r w:rsidR="00340670" w:rsidRPr="00FB785B">
        <w:rPr>
          <w:rFonts w:ascii="HG丸ｺﾞｼｯｸM-PRO" w:eastAsia="HG丸ｺﾞｼｯｸM-PRO" w:hAnsi="HG丸ｺﾞｼｯｸM-PRO" w:hint="eastAsia"/>
          <w:sz w:val="22"/>
        </w:rPr>
        <w:t>を有しており、</w:t>
      </w:r>
      <w:r w:rsidR="00360CC1" w:rsidRPr="00FB785B">
        <w:rPr>
          <w:rFonts w:ascii="HG丸ｺﾞｼｯｸM-PRO" w:eastAsia="HG丸ｺﾞｼｯｸM-PRO" w:hAnsi="HG丸ｺﾞｼｯｸM-PRO" w:hint="eastAsia"/>
          <w:sz w:val="22"/>
        </w:rPr>
        <w:t>適切に</w:t>
      </w:r>
      <w:r w:rsidR="00340670" w:rsidRPr="00FB785B">
        <w:rPr>
          <w:rFonts w:ascii="HG丸ｺﾞｼｯｸM-PRO" w:eastAsia="HG丸ｺﾞｼｯｸM-PRO" w:hAnsi="HG丸ｺﾞｼｯｸM-PRO" w:hint="eastAsia"/>
          <w:sz w:val="22"/>
        </w:rPr>
        <w:t>維持</w:t>
      </w:r>
      <w:r w:rsidR="00340670" w:rsidRPr="00CF26A7">
        <w:rPr>
          <w:rFonts w:ascii="HG丸ｺﾞｼｯｸM-PRO" w:eastAsia="HG丸ｺﾞｼｯｸM-PRO" w:hAnsi="HG丸ｺﾞｼｯｸM-PRO" w:hint="eastAsia"/>
          <w:sz w:val="22"/>
        </w:rPr>
        <w:t>管理を行い、それぞれ</w:t>
      </w:r>
      <w:r w:rsidR="00F534EC" w:rsidRPr="00CF26A7">
        <w:rPr>
          <w:rFonts w:ascii="HG丸ｺﾞｼｯｸM-PRO" w:eastAsia="HG丸ｺﾞｼｯｸM-PRO" w:hAnsi="HG丸ｺﾞｼｯｸM-PRO" w:hint="eastAsia"/>
          <w:sz w:val="22"/>
        </w:rPr>
        <w:t>の機能を</w:t>
      </w:r>
      <w:r w:rsidR="0045042D" w:rsidRPr="00CF26A7">
        <w:rPr>
          <w:rFonts w:ascii="HG丸ｺﾞｼｯｸM-PRO" w:eastAsia="HG丸ｺﾞｼｯｸM-PRO" w:hAnsi="HG丸ｺﾞｼｯｸM-PRO" w:hint="eastAsia"/>
          <w:sz w:val="22"/>
        </w:rPr>
        <w:t>確実に</w:t>
      </w:r>
      <w:r w:rsidR="00340670" w:rsidRPr="00CF26A7">
        <w:rPr>
          <w:rFonts w:ascii="HG丸ｺﾞｼｯｸM-PRO" w:eastAsia="HG丸ｺﾞｼｯｸM-PRO" w:hAnsi="HG丸ｺﾞｼｯｸM-PRO" w:hint="eastAsia"/>
          <w:sz w:val="22"/>
        </w:rPr>
        <w:t>確保</w:t>
      </w:r>
      <w:r w:rsidR="00F534EC" w:rsidRPr="00CF26A7">
        <w:rPr>
          <w:rFonts w:ascii="HG丸ｺﾞｼｯｸM-PRO" w:eastAsia="HG丸ｺﾞｼｯｸM-PRO" w:hAnsi="HG丸ｺﾞｼｯｸM-PRO" w:hint="eastAsia"/>
          <w:sz w:val="22"/>
        </w:rPr>
        <w:t>しなければならない</w:t>
      </w:r>
      <w:r w:rsidR="00340670" w:rsidRPr="00CF26A7">
        <w:rPr>
          <w:rFonts w:ascii="HG丸ｺﾞｼｯｸM-PRO" w:eastAsia="HG丸ｺﾞｼｯｸM-PRO" w:hAnsi="HG丸ｺﾞｼｯｸM-PRO" w:hint="eastAsia"/>
          <w:sz w:val="22"/>
        </w:rPr>
        <w:t>。</w:t>
      </w:r>
    </w:p>
    <w:p w14:paraId="4940B9B7" w14:textId="06BD56E8" w:rsidR="00EA73BC" w:rsidRPr="00CF26A7" w:rsidRDefault="00EA73BC" w:rsidP="00106653">
      <w:pPr>
        <w:ind w:left="220" w:hangingChars="100" w:hanging="220"/>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 xml:space="preserve">　　特に洪水等から府民の生命・財産を守るため、河川管理施設の治水機能の確保することが河川管理者として最も重要な使命であり、そのためには、適切な維持管理を行うことが必要である。</w:t>
      </w:r>
    </w:p>
    <w:p w14:paraId="0757385C" w14:textId="047533CB" w:rsidR="00C33A9C" w:rsidRDefault="00EA73BC" w:rsidP="00EA73BC">
      <w:pPr>
        <w:ind w:left="220" w:hangingChars="100" w:hanging="220"/>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 xml:space="preserve">　　</w:t>
      </w:r>
      <w:r w:rsidR="004F64B6" w:rsidRPr="00CF26A7">
        <w:rPr>
          <w:rFonts w:ascii="HG丸ｺﾞｼｯｸM-PRO" w:eastAsia="HG丸ｺﾞｼｯｸM-PRO" w:hAnsi="HG丸ｺﾞｼｯｸM-PRO" w:hint="eastAsia"/>
          <w:sz w:val="22"/>
        </w:rPr>
        <w:t>本行動計画は、</w:t>
      </w:r>
      <w:r w:rsidR="000E3F69" w:rsidRPr="00CF26A7">
        <w:rPr>
          <w:rFonts w:ascii="HG丸ｺﾞｼｯｸM-PRO" w:eastAsia="HG丸ｺﾞｼｯｸM-PRO" w:hAnsi="HG丸ｺﾞｼｯｸM-PRO" w:hint="eastAsia"/>
          <w:sz w:val="22"/>
        </w:rPr>
        <w:t>治水機能を確実に維持しつつ、効果・効率的な維持管理によって施設の</w:t>
      </w:r>
      <w:r w:rsidR="00B73B8C" w:rsidRPr="00CF26A7">
        <w:rPr>
          <w:rFonts w:ascii="HG丸ｺﾞｼｯｸM-PRO" w:eastAsia="HG丸ｺﾞｼｯｸM-PRO" w:hAnsi="HG丸ｺﾞｼｯｸM-PRO" w:hint="eastAsia"/>
          <w:sz w:val="22"/>
        </w:rPr>
        <w:t>長寿命化</w:t>
      </w:r>
      <w:r w:rsidR="000E3F69" w:rsidRPr="00CF26A7">
        <w:rPr>
          <w:rFonts w:ascii="HG丸ｺﾞｼｯｸM-PRO" w:eastAsia="HG丸ｺﾞｼｯｸM-PRO" w:hAnsi="HG丸ｺﾞｼｯｸM-PRO" w:hint="eastAsia"/>
          <w:sz w:val="22"/>
        </w:rPr>
        <w:t>を図ること</w:t>
      </w:r>
      <w:r w:rsidR="00B73B8C" w:rsidRPr="00CF26A7">
        <w:rPr>
          <w:rFonts w:ascii="HG丸ｺﾞｼｯｸM-PRO" w:eastAsia="HG丸ｺﾞｼｯｸM-PRO" w:hAnsi="HG丸ｺﾞｼｯｸM-PRO" w:hint="eastAsia"/>
          <w:sz w:val="22"/>
        </w:rPr>
        <w:t>を目的としたもので</w:t>
      </w:r>
      <w:r w:rsidR="000E3F69" w:rsidRPr="00CF26A7">
        <w:rPr>
          <w:rFonts w:ascii="HG丸ｺﾞｼｯｸM-PRO" w:eastAsia="HG丸ｺﾞｼｯｸM-PRO" w:hAnsi="HG丸ｺﾞｼｯｸM-PRO" w:hint="eastAsia"/>
          <w:sz w:val="22"/>
        </w:rPr>
        <w:t>あることから、今後は本行動計画に基づいた維持管理を実施していくものとする。</w:t>
      </w:r>
    </w:p>
    <w:p w14:paraId="6D1B8A6C" w14:textId="77777777" w:rsidR="00106653" w:rsidRDefault="005A40FD" w:rsidP="00106653">
      <w:pPr>
        <w:rPr>
          <w:rFonts w:ascii="HG丸ｺﾞｼｯｸM-PRO" w:eastAsia="HG丸ｺﾞｼｯｸM-PRO" w:hAnsi="HG丸ｺﾞｼｯｸM-PRO"/>
          <w:sz w:val="22"/>
        </w:rPr>
      </w:pPr>
      <w:r w:rsidRPr="005A40FD">
        <w:rPr>
          <w:noProof/>
        </w:rPr>
        <w:drawing>
          <wp:anchor distT="0" distB="0" distL="114300" distR="114300" simplePos="0" relativeHeight="252658688" behindDoc="0" locked="0" layoutInCell="1" allowOverlap="1" wp14:anchorId="6D1B94E5" wp14:editId="6D1B94E6">
            <wp:simplePos x="0" y="0"/>
            <wp:positionH relativeFrom="column">
              <wp:posOffset>120015</wp:posOffset>
            </wp:positionH>
            <wp:positionV relativeFrom="paragraph">
              <wp:posOffset>26197</wp:posOffset>
            </wp:positionV>
            <wp:extent cx="5922334" cy="2957249"/>
            <wp:effectExtent l="0" t="0" r="0" b="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22334" cy="29572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A6D" w14:textId="42161009" w:rsidR="00F534EC" w:rsidRDefault="00F534EC" w:rsidP="00106653">
      <w:pPr>
        <w:rPr>
          <w:rFonts w:ascii="HG丸ｺﾞｼｯｸM-PRO" w:eastAsia="HG丸ｺﾞｼｯｸM-PRO" w:hAnsi="HG丸ｺﾞｼｯｸM-PRO"/>
          <w:sz w:val="22"/>
        </w:rPr>
      </w:pPr>
    </w:p>
    <w:p w14:paraId="6D1B8A6E" w14:textId="63720967" w:rsidR="00106653" w:rsidRDefault="004F64B6" w:rsidP="00106653">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59712" behindDoc="0" locked="0" layoutInCell="1" allowOverlap="1" wp14:anchorId="6D1B94E7" wp14:editId="223475EF">
                <wp:simplePos x="0" y="0"/>
                <wp:positionH relativeFrom="column">
                  <wp:posOffset>2017395</wp:posOffset>
                </wp:positionH>
                <wp:positionV relativeFrom="paragraph">
                  <wp:posOffset>74072</wp:posOffset>
                </wp:positionV>
                <wp:extent cx="710565" cy="112395"/>
                <wp:effectExtent l="0" t="0" r="0" b="1905"/>
                <wp:wrapNone/>
                <wp:docPr id="61" name="正方形/長方形 61"/>
                <wp:cNvGraphicFramePr/>
                <a:graphic xmlns:a="http://schemas.openxmlformats.org/drawingml/2006/main">
                  <a:graphicData uri="http://schemas.microsoft.com/office/word/2010/wordprocessingShape">
                    <wps:wsp>
                      <wps:cNvSpPr/>
                      <wps:spPr>
                        <a:xfrm>
                          <a:off x="0" y="0"/>
                          <a:ext cx="710565" cy="112395"/>
                        </a:xfrm>
                        <a:prstGeom prst="rect">
                          <a:avLst/>
                        </a:prstGeom>
                        <a:solidFill>
                          <a:schemeClr val="bg1"/>
                        </a:solidFill>
                        <a:ln w="158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61" o:spid="_x0000_s1026" style="position:absolute;left:0;text-align:left;margin-left:158.85pt;margin-top:5.85pt;width:55.95pt;height:8.85pt;z-index:25265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" fillcolor="white [3212]" stroked="f" strokeweight="1.25pt"/>
            </w:pict>
          </mc:Fallback>
        </mc:AlternateContent>
      </w:r>
    </w:p>
    <w:p w14:paraId="6D1B8A6F" w14:textId="77777777" w:rsidR="00106653" w:rsidRDefault="00106653" w:rsidP="00106653">
      <w:pPr>
        <w:rPr>
          <w:rFonts w:ascii="HG丸ｺﾞｼｯｸM-PRO" w:eastAsia="HG丸ｺﾞｼｯｸM-PRO" w:hAnsi="HG丸ｺﾞｼｯｸM-PRO"/>
          <w:sz w:val="22"/>
        </w:rPr>
      </w:pPr>
    </w:p>
    <w:p w14:paraId="6D1B8A70" w14:textId="77777777" w:rsidR="00106653" w:rsidRDefault="00106653" w:rsidP="00106653">
      <w:pPr>
        <w:rPr>
          <w:rFonts w:ascii="HG丸ｺﾞｼｯｸM-PRO" w:eastAsia="HG丸ｺﾞｼｯｸM-PRO" w:hAnsi="HG丸ｺﾞｼｯｸM-PRO"/>
          <w:sz w:val="22"/>
        </w:rPr>
      </w:pPr>
    </w:p>
    <w:p w14:paraId="6D1B8A71" w14:textId="77777777" w:rsidR="00106653" w:rsidRDefault="00106653" w:rsidP="00106653">
      <w:pPr>
        <w:rPr>
          <w:rFonts w:ascii="HG丸ｺﾞｼｯｸM-PRO" w:eastAsia="HG丸ｺﾞｼｯｸM-PRO" w:hAnsi="HG丸ｺﾞｼｯｸM-PRO"/>
          <w:sz w:val="22"/>
        </w:rPr>
      </w:pPr>
    </w:p>
    <w:p w14:paraId="6D1B8A72" w14:textId="77777777" w:rsidR="00106653" w:rsidRDefault="00106653" w:rsidP="00106653">
      <w:pPr>
        <w:rPr>
          <w:rFonts w:ascii="HG丸ｺﾞｼｯｸM-PRO" w:eastAsia="HG丸ｺﾞｼｯｸM-PRO" w:hAnsi="HG丸ｺﾞｼｯｸM-PRO"/>
          <w:sz w:val="22"/>
        </w:rPr>
      </w:pPr>
    </w:p>
    <w:p w14:paraId="6D1B8A73" w14:textId="77777777" w:rsidR="00106653" w:rsidRDefault="00106653" w:rsidP="00106653">
      <w:pPr>
        <w:rPr>
          <w:rFonts w:ascii="HG丸ｺﾞｼｯｸM-PRO" w:eastAsia="HG丸ｺﾞｼｯｸM-PRO" w:hAnsi="HG丸ｺﾞｼｯｸM-PRO"/>
          <w:sz w:val="22"/>
        </w:rPr>
      </w:pPr>
    </w:p>
    <w:p w14:paraId="6D1B8A74" w14:textId="77777777" w:rsidR="00106653" w:rsidRDefault="00106653" w:rsidP="00106653">
      <w:pPr>
        <w:rPr>
          <w:rFonts w:ascii="HG丸ｺﾞｼｯｸM-PRO" w:eastAsia="HG丸ｺﾞｼｯｸM-PRO" w:hAnsi="HG丸ｺﾞｼｯｸM-PRO"/>
          <w:sz w:val="22"/>
        </w:rPr>
      </w:pPr>
    </w:p>
    <w:p w14:paraId="6D1B8A75" w14:textId="77777777" w:rsidR="00106653" w:rsidRDefault="00106653" w:rsidP="00106653">
      <w:pPr>
        <w:rPr>
          <w:rFonts w:ascii="HG丸ｺﾞｼｯｸM-PRO" w:eastAsia="HG丸ｺﾞｼｯｸM-PRO" w:hAnsi="HG丸ｺﾞｼｯｸM-PRO"/>
          <w:sz w:val="22"/>
        </w:rPr>
      </w:pPr>
    </w:p>
    <w:p w14:paraId="6D1B8A76" w14:textId="77777777" w:rsidR="00106653" w:rsidRDefault="00106653" w:rsidP="00106653">
      <w:pPr>
        <w:rPr>
          <w:rFonts w:ascii="HG丸ｺﾞｼｯｸM-PRO" w:eastAsia="HG丸ｺﾞｼｯｸM-PRO" w:hAnsi="HG丸ｺﾞｼｯｸM-PRO"/>
          <w:sz w:val="22"/>
        </w:rPr>
      </w:pPr>
    </w:p>
    <w:p w14:paraId="6D1B8A77" w14:textId="77777777" w:rsidR="00106653" w:rsidRDefault="00106653" w:rsidP="00106653">
      <w:pPr>
        <w:rPr>
          <w:rFonts w:ascii="HG丸ｺﾞｼｯｸM-PRO" w:eastAsia="HG丸ｺﾞｼｯｸM-PRO" w:hAnsi="HG丸ｺﾞｼｯｸM-PRO"/>
          <w:sz w:val="22"/>
        </w:rPr>
      </w:pPr>
    </w:p>
    <w:p w14:paraId="6D1B8A78" w14:textId="77777777" w:rsidR="00106653" w:rsidRDefault="00106653" w:rsidP="00106653">
      <w:pPr>
        <w:rPr>
          <w:rFonts w:ascii="HG丸ｺﾞｼｯｸM-PRO" w:eastAsia="HG丸ｺﾞｼｯｸM-PRO" w:hAnsi="HG丸ｺﾞｼｯｸM-PRO"/>
          <w:sz w:val="22"/>
        </w:rPr>
      </w:pPr>
    </w:p>
    <w:p w14:paraId="6D1B8A79" w14:textId="77777777" w:rsidR="00106653" w:rsidRDefault="00106653" w:rsidP="00106653">
      <w:pPr>
        <w:jc w:val="center"/>
        <w:rPr>
          <w:rFonts w:ascii="HG丸ｺﾞｼｯｸM-PRO" w:eastAsia="HG丸ｺﾞｼｯｸM-PRO" w:hAnsi="HG丸ｺﾞｼｯｸM-PRO"/>
          <w:sz w:val="20"/>
          <w:szCs w:val="21"/>
        </w:rPr>
      </w:pPr>
      <w:r w:rsidRPr="004E55B1">
        <w:rPr>
          <w:rFonts w:ascii="HG丸ｺﾞｼｯｸM-PRO" w:eastAsia="HG丸ｺﾞｼｯｸM-PRO" w:hAnsi="HG丸ｺﾞｼｯｸM-PRO" w:hint="eastAsia"/>
          <w:sz w:val="20"/>
          <w:szCs w:val="21"/>
        </w:rPr>
        <w:t>図</w:t>
      </w:r>
      <w:r w:rsidR="00C45C52">
        <w:rPr>
          <w:rFonts w:ascii="HG丸ｺﾞｼｯｸM-PRO" w:eastAsia="HG丸ｺﾞｼｯｸM-PRO" w:hAnsi="HG丸ｺﾞｼｯｸM-PRO" w:hint="eastAsia"/>
          <w:sz w:val="20"/>
          <w:szCs w:val="21"/>
        </w:rPr>
        <w:t>3.2-1</w:t>
      </w:r>
      <w:r w:rsidRPr="004E55B1">
        <w:rPr>
          <w:rFonts w:ascii="HG丸ｺﾞｼｯｸM-PRO" w:eastAsia="HG丸ｺﾞｼｯｸM-PRO" w:hAnsi="HG丸ｺﾞｼｯｸM-PRO" w:hint="eastAsia"/>
          <w:sz w:val="20"/>
          <w:szCs w:val="21"/>
        </w:rPr>
        <w:t xml:space="preserve">　維持管理業務フロー</w:t>
      </w:r>
    </w:p>
    <w:p w14:paraId="6D1B8A7A" w14:textId="77777777" w:rsidR="00EC3F42" w:rsidRPr="00DB1F2E"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（２</w:t>
      </w:r>
      <w:r w:rsidRPr="00DB1F2E">
        <w:rPr>
          <w:rFonts w:ascii="HG丸ｺﾞｼｯｸM-PRO" w:eastAsia="HG丸ｺﾞｼｯｸM-PRO" w:hAnsi="HG丸ｺﾞｼｯｸM-PRO" w:hint="eastAsia"/>
          <w:sz w:val="22"/>
        </w:rPr>
        <w:t>）管理水準</w:t>
      </w:r>
      <w:r w:rsidR="00EC3F42">
        <w:rPr>
          <w:rFonts w:ascii="HG丸ｺﾞｼｯｸM-PRO" w:eastAsia="HG丸ｺﾞｼｯｸM-PRO" w:hAnsi="HG丸ｺﾞｼｯｸM-PRO" w:hint="eastAsia"/>
          <w:sz w:val="22"/>
        </w:rPr>
        <w:t>の設定</w:t>
      </w:r>
    </w:p>
    <w:p w14:paraId="6D1B8A7B" w14:textId="77777777" w:rsidR="00063505" w:rsidRPr="00BB0BF5" w:rsidRDefault="00EC3F42" w:rsidP="00EC3F42">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D1B8A7C" w14:textId="7DE46CFC" w:rsidR="00B30B88" w:rsidRPr="00FB785B" w:rsidRDefault="00063505" w:rsidP="00383F85">
      <w:pPr>
        <w:ind w:left="630" w:hangingChars="300" w:hanging="630"/>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Pr="00FB785B">
        <w:rPr>
          <w:rFonts w:ascii="HG丸ｺﾞｼｯｸM-PRO" w:eastAsia="HG丸ｺﾞｼｯｸM-PRO" w:hAnsi="HG丸ｺﾞｼｯｸM-PRO" w:hint="eastAsia"/>
        </w:rPr>
        <w:t>河川管理施設</w:t>
      </w:r>
      <w:r w:rsidR="00CA713A" w:rsidRPr="00FB785B">
        <w:rPr>
          <w:rFonts w:ascii="HG丸ｺﾞｼｯｸM-PRO" w:eastAsia="HG丸ｺﾞｼｯｸM-PRO" w:hAnsi="HG丸ｺﾞｼｯｸM-PRO" w:hint="eastAsia"/>
        </w:rPr>
        <w:t>が有する治水機能を確実に維持するために、目標管理水準と限界管理水準を</w:t>
      </w:r>
      <w:r w:rsidR="00661DDF" w:rsidRPr="00FB785B">
        <w:rPr>
          <w:rFonts w:ascii="HG丸ｺﾞｼｯｸM-PRO" w:eastAsia="HG丸ｺﾞｼｯｸM-PRO" w:hAnsi="HG丸ｺﾞｼｯｸM-PRO" w:hint="eastAsia"/>
        </w:rPr>
        <w:t>設定し、それぞれの</w:t>
      </w:r>
      <w:r w:rsidR="0045042D" w:rsidRPr="00FB785B">
        <w:rPr>
          <w:rFonts w:ascii="HG丸ｺﾞｼｯｸM-PRO" w:eastAsia="HG丸ｺﾞｼｯｸM-PRO" w:hAnsi="HG丸ｺﾞｼｯｸM-PRO" w:hint="eastAsia"/>
        </w:rPr>
        <w:t>管理</w:t>
      </w:r>
      <w:r w:rsidR="00661DDF" w:rsidRPr="00FB785B">
        <w:rPr>
          <w:rFonts w:ascii="HG丸ｺﾞｼｯｸM-PRO" w:eastAsia="HG丸ｺﾞｼｯｸM-PRO" w:hAnsi="HG丸ｺﾞｼｯｸM-PRO" w:hint="eastAsia"/>
        </w:rPr>
        <w:t>水準に応じて適切に補修・</w:t>
      </w:r>
      <w:r w:rsidR="008F30C5">
        <w:rPr>
          <w:rFonts w:ascii="HG丸ｺﾞｼｯｸM-PRO" w:eastAsia="HG丸ｺﾞｼｯｸM-PRO" w:hAnsi="HG丸ｺﾞｼｯｸM-PRO" w:hint="eastAsia"/>
        </w:rPr>
        <w:t>部分</w:t>
      </w:r>
      <w:r w:rsidR="00661DDF" w:rsidRPr="00FB785B">
        <w:rPr>
          <w:rFonts w:ascii="HG丸ｺﾞｼｯｸM-PRO" w:eastAsia="HG丸ｺﾞｼｯｸM-PRO" w:hAnsi="HG丸ｺﾞｼｯｸM-PRO" w:hint="eastAsia"/>
        </w:rPr>
        <w:t>更新を行う</w:t>
      </w:r>
      <w:r w:rsidR="00CA713A" w:rsidRPr="00FB785B">
        <w:rPr>
          <w:rFonts w:ascii="HG丸ｺﾞｼｯｸM-PRO" w:eastAsia="HG丸ｺﾞｼｯｸM-PRO" w:hAnsi="HG丸ｺﾞｼｯｸM-PRO" w:hint="eastAsia"/>
        </w:rPr>
        <w:t>。</w:t>
      </w:r>
    </w:p>
    <w:p w14:paraId="6D1B8A7D" w14:textId="77777777" w:rsidR="00661DDF" w:rsidRPr="00FB785B" w:rsidRDefault="00661DDF" w:rsidP="00383F8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各</w:t>
      </w:r>
      <w:r w:rsidR="0045042D" w:rsidRPr="00FB785B">
        <w:rPr>
          <w:rFonts w:ascii="HG丸ｺﾞｼｯｸM-PRO" w:eastAsia="HG丸ｺﾞｼｯｸM-PRO" w:hAnsi="HG丸ｺﾞｼｯｸM-PRO" w:hint="eastAsia"/>
        </w:rPr>
        <w:t>管理</w:t>
      </w:r>
      <w:r w:rsidRPr="00FB785B">
        <w:rPr>
          <w:rFonts w:ascii="HG丸ｺﾞｼｯｸM-PRO" w:eastAsia="HG丸ｺﾞｼｯｸM-PRO" w:hAnsi="HG丸ｺﾞｼｯｸM-PRO" w:hint="eastAsia"/>
        </w:rPr>
        <w:t>水準の設定は、河川管理施設が洪水から府民の生命・財産を守る防災施設であることを</w:t>
      </w:r>
      <w:r w:rsidR="0045042D" w:rsidRPr="00FB785B">
        <w:rPr>
          <w:rFonts w:ascii="HG丸ｺﾞｼｯｸM-PRO" w:eastAsia="HG丸ｺﾞｼｯｸM-PRO" w:hAnsi="HG丸ｺﾞｼｯｸM-PRO" w:hint="eastAsia"/>
        </w:rPr>
        <w:t>考慮し、適切に行う</w:t>
      </w:r>
      <w:r w:rsidRPr="00FB785B">
        <w:rPr>
          <w:rFonts w:ascii="HG丸ｺﾞｼｯｸM-PRO" w:eastAsia="HG丸ｺﾞｼｯｸM-PRO" w:hAnsi="HG丸ｺﾞｼｯｸM-PRO" w:hint="eastAsia"/>
        </w:rPr>
        <w:t>ものとする。</w:t>
      </w:r>
    </w:p>
    <w:p w14:paraId="6D1B8A7E" w14:textId="77777777" w:rsidR="00063505" w:rsidRDefault="00CA713A" w:rsidP="00AC56C5">
      <w:pPr>
        <w:ind w:left="630" w:hangingChars="300" w:hanging="63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 xml:space="preserve">　</w:t>
      </w:r>
      <w:r w:rsidR="00AC56C5" w:rsidRPr="00FB785B">
        <w:rPr>
          <w:rFonts w:ascii="HG丸ｺﾞｼｯｸM-PRO" w:eastAsia="HG丸ｺﾞｼｯｸM-PRO" w:hAnsi="HG丸ｺﾞｼｯｸM-PRO" w:hint="eastAsia"/>
        </w:rPr>
        <w:t xml:space="preserve">　　　それぞれの水準を</w:t>
      </w:r>
      <w:r w:rsidR="00FB21A4">
        <w:rPr>
          <w:rFonts w:ascii="HG丸ｺﾞｼｯｸM-PRO" w:eastAsia="HG丸ｺﾞｼｯｸM-PRO" w:hAnsi="HG丸ｺﾞｼｯｸM-PRO" w:hint="eastAsia"/>
        </w:rPr>
        <w:t>設定する</w:t>
      </w:r>
      <w:r w:rsidR="00AC56C5" w:rsidRPr="00FB785B">
        <w:rPr>
          <w:rFonts w:ascii="HG丸ｺﾞｼｯｸM-PRO" w:eastAsia="HG丸ｺﾞｼｯｸM-PRO" w:hAnsi="HG丸ｺﾞｼｯｸM-PRO" w:hint="eastAsia"/>
        </w:rPr>
        <w:t>にあたっての課題・留意点や、その対応策についても整理しておくことする。管理水準の基本的な考え方を表3.2-1に示す。</w:t>
      </w:r>
    </w:p>
    <w:p w14:paraId="6D1B8A7F" w14:textId="77777777" w:rsidR="00AC56C5" w:rsidRDefault="00AC56C5" w:rsidP="00AC56C5">
      <w:pPr>
        <w:ind w:left="630" w:hangingChars="300" w:hanging="630"/>
        <w:jc w:val="left"/>
        <w:rPr>
          <w:rFonts w:ascii="HG丸ｺﾞｼｯｸM-PRO" w:eastAsia="HG丸ｺﾞｼｯｸM-PRO" w:hAnsi="HG丸ｺﾞｼｯｸM-PRO"/>
        </w:rPr>
      </w:pPr>
    </w:p>
    <w:p w14:paraId="6D1B8A80" w14:textId="77777777" w:rsidR="00063505" w:rsidRPr="00310512" w:rsidRDefault="00063505" w:rsidP="00063505">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w:t>
      </w:r>
      <w:r w:rsidR="00B22176">
        <w:rPr>
          <w:rFonts w:ascii="HG丸ｺﾞｼｯｸM-PRO" w:eastAsia="HG丸ｺﾞｼｯｸM-PRO" w:hAnsi="HG丸ｺﾞｼｯｸM-PRO" w:hint="eastAsia"/>
          <w:sz w:val="20"/>
        </w:rPr>
        <w:t>1</w:t>
      </w:r>
      <w:r w:rsidRPr="00310512">
        <w:rPr>
          <w:rFonts w:ascii="HG丸ｺﾞｼｯｸM-PRO" w:eastAsia="HG丸ｺﾞｼｯｸM-PRO" w:hAnsi="HG丸ｺﾞｼｯｸM-PRO" w:hint="eastAsia"/>
          <w:sz w:val="20"/>
        </w:rPr>
        <w:t xml:space="preserve">　管理水準の</w:t>
      </w:r>
      <w:r w:rsidR="00383F85">
        <w:rPr>
          <w:rFonts w:ascii="HG丸ｺﾞｼｯｸM-PRO" w:eastAsia="HG丸ｺﾞｼｯｸM-PRO" w:hAnsi="HG丸ｺﾞｼｯｸM-PRO" w:hint="eastAsia"/>
          <w:sz w:val="20"/>
        </w:rPr>
        <w:t>区分と基本的な</w:t>
      </w:r>
      <w:r w:rsidRPr="00310512">
        <w:rPr>
          <w:rFonts w:ascii="HG丸ｺﾞｼｯｸM-PRO" w:eastAsia="HG丸ｺﾞｼｯｸM-PRO" w:hAnsi="HG丸ｺﾞｼｯｸM-PRO" w:hint="eastAsia"/>
          <w:sz w:val="20"/>
        </w:rPr>
        <w:t>考え方</w:t>
      </w:r>
      <w:r w:rsidR="00383F85">
        <w:rPr>
          <w:rFonts w:ascii="HG丸ｺﾞｼｯｸM-PRO" w:eastAsia="HG丸ｺﾞｼｯｸM-PRO" w:hAnsi="HG丸ｺﾞｼｯｸM-PRO" w:hint="eastAsia"/>
          <w:sz w:val="20"/>
        </w:rPr>
        <w:t>（定義）</w:t>
      </w:r>
    </w:p>
    <w:tbl>
      <w:tblPr>
        <w:tblStyle w:val="ac"/>
        <w:tblW w:w="0" w:type="auto"/>
        <w:tblInd w:w="630" w:type="dxa"/>
        <w:tblLook w:val="04A0" w:firstRow="1" w:lastRow="0" w:firstColumn="1" w:lastColumn="0" w:noHBand="0" w:noVBand="1"/>
      </w:tblPr>
      <w:tblGrid>
        <w:gridCol w:w="329"/>
        <w:gridCol w:w="1276"/>
        <w:gridCol w:w="7051"/>
      </w:tblGrid>
      <w:tr w:rsidR="00063505" w14:paraId="6D1B8A83" w14:textId="77777777" w:rsidTr="00063505">
        <w:tc>
          <w:tcPr>
            <w:tcW w:w="1605" w:type="dxa"/>
            <w:gridSpan w:val="2"/>
          </w:tcPr>
          <w:p w14:paraId="6D1B8A81"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区分</w:t>
            </w:r>
          </w:p>
        </w:tc>
        <w:tc>
          <w:tcPr>
            <w:tcW w:w="7051" w:type="dxa"/>
          </w:tcPr>
          <w:p w14:paraId="6D1B8A82" w14:textId="77777777" w:rsidR="00063505" w:rsidRDefault="00063505" w:rsidP="00063505">
            <w:pPr>
              <w:jc w:val="center"/>
              <w:rPr>
                <w:rFonts w:ascii="HG丸ｺﾞｼｯｸM-PRO" w:eastAsia="HG丸ｺﾞｼｯｸM-PRO" w:hAnsi="HG丸ｺﾞｼｯｸM-PRO"/>
              </w:rPr>
            </w:pPr>
            <w:r>
              <w:rPr>
                <w:rFonts w:ascii="HG丸ｺﾞｼｯｸM-PRO" w:eastAsia="HG丸ｺﾞｼｯｸM-PRO" w:hAnsi="HG丸ｺﾞｼｯｸM-PRO" w:hint="eastAsia"/>
              </w:rPr>
              <w:t>内　容</w:t>
            </w:r>
          </w:p>
        </w:tc>
      </w:tr>
      <w:tr w:rsidR="00063505" w14:paraId="6D1B8A87" w14:textId="77777777" w:rsidTr="00063505">
        <w:tc>
          <w:tcPr>
            <w:tcW w:w="1605" w:type="dxa"/>
            <w:gridSpan w:val="2"/>
            <w:tcBorders>
              <w:bottom w:val="single" w:sz="4" w:space="0" w:color="auto"/>
            </w:tcBorders>
          </w:tcPr>
          <w:p w14:paraId="6D1B8A84"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限界管理水準</w:t>
            </w:r>
          </w:p>
        </w:tc>
        <w:tc>
          <w:tcPr>
            <w:tcW w:w="7051" w:type="dxa"/>
          </w:tcPr>
          <w:p w14:paraId="6D1B8A85" w14:textId="27DA1999" w:rsidR="00063505" w:rsidRDefault="00063505" w:rsidP="006A0626">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・施設の安全性、信頼</w:t>
            </w:r>
            <w:r w:rsidR="006A0626">
              <w:rPr>
                <w:rFonts w:ascii="HG丸ｺﾞｼｯｸM-PRO" w:eastAsia="HG丸ｺﾞｼｯｸM-PRO" w:hAnsi="HG丸ｺﾞｼｯｸM-PRO" w:hint="eastAsia"/>
              </w:rPr>
              <w:t>性</w:t>
            </w:r>
            <w:r>
              <w:rPr>
                <w:rFonts w:ascii="HG丸ｺﾞｼｯｸM-PRO" w:eastAsia="HG丸ｺﾞｼｯｸM-PRO" w:hAnsi="HG丸ｺﾞｼｯｸM-PRO" w:hint="eastAsia"/>
              </w:rPr>
              <w:t>を損なう不具合等、管理上、絶対に下回</w:t>
            </w:r>
            <w:r w:rsidR="006A0626">
              <w:rPr>
                <w:rFonts w:ascii="HG丸ｺﾞｼｯｸM-PRO" w:eastAsia="HG丸ｺﾞｼｯｸM-PRO" w:hAnsi="HG丸ｺﾞｼｯｸM-PRO" w:hint="eastAsia"/>
              </w:rPr>
              <w:t>ってはならない</w:t>
            </w:r>
            <w:r>
              <w:rPr>
                <w:rFonts w:ascii="HG丸ｺﾞｼｯｸM-PRO" w:eastAsia="HG丸ｺﾞｼｯｸM-PRO" w:hAnsi="HG丸ｺﾞｼｯｸM-PRO" w:hint="eastAsia"/>
              </w:rPr>
              <w:t>水準</w:t>
            </w:r>
          </w:p>
          <w:p w14:paraId="6D1B8A86"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・一般的に、これを超えると大規模修繕や更新等が必要となる</w:t>
            </w:r>
          </w:p>
        </w:tc>
      </w:tr>
      <w:tr w:rsidR="00063505" w14:paraId="6D1B8A8C" w14:textId="77777777" w:rsidTr="00063505">
        <w:tc>
          <w:tcPr>
            <w:tcW w:w="1605" w:type="dxa"/>
            <w:gridSpan w:val="2"/>
            <w:tcBorders>
              <w:bottom w:val="nil"/>
            </w:tcBorders>
          </w:tcPr>
          <w:p w14:paraId="6D1B8A88"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w:t>
            </w:r>
          </w:p>
        </w:tc>
        <w:tc>
          <w:tcPr>
            <w:tcW w:w="7051" w:type="dxa"/>
          </w:tcPr>
          <w:p w14:paraId="6D1B8A89"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・管理上、目標とする水準</w:t>
            </w:r>
          </w:p>
          <w:p w14:paraId="6D1B8A8A" w14:textId="58BDA1AF"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・これを下回ると</w:t>
            </w:r>
            <w:r w:rsidR="006A0626">
              <w:rPr>
                <w:rFonts w:ascii="HG丸ｺﾞｼｯｸM-PRO" w:eastAsia="HG丸ｺﾞｼｯｸM-PRO" w:hAnsi="HG丸ｺﾞｼｯｸM-PRO" w:hint="eastAsia"/>
              </w:rPr>
              <w:t>修繕</w:t>
            </w:r>
            <w:r>
              <w:rPr>
                <w:rFonts w:ascii="HG丸ｺﾞｼｯｸM-PRO" w:eastAsia="HG丸ｺﾞｼｯｸM-PRO" w:hAnsi="HG丸ｺﾞｼｯｸM-PRO" w:hint="eastAsia"/>
              </w:rPr>
              <w:t>等の対策を実施</w:t>
            </w:r>
          </w:p>
          <w:p w14:paraId="6D1B8A8B" w14:textId="77777777" w:rsidR="00063505" w:rsidRDefault="00063505" w:rsidP="0006350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・目標管理水準は、不測の事態が発生した場合でも対応可能となるよう、限界管理水準との間に適切な余裕を見込んで設定する</w:t>
            </w:r>
          </w:p>
        </w:tc>
      </w:tr>
      <w:tr w:rsidR="00063505" w14:paraId="6D1B8A90" w14:textId="77777777" w:rsidTr="00063505">
        <w:tc>
          <w:tcPr>
            <w:tcW w:w="329" w:type="dxa"/>
            <w:tcBorders>
              <w:top w:val="nil"/>
            </w:tcBorders>
          </w:tcPr>
          <w:p w14:paraId="6D1B8A8D"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tc>
        <w:tc>
          <w:tcPr>
            <w:tcW w:w="1276" w:type="dxa"/>
          </w:tcPr>
          <w:p w14:paraId="6D1B8A8E" w14:textId="77777777" w:rsidR="00063505" w:rsidRDefault="00063505" w:rsidP="00063505">
            <w:pPr>
              <w:jc w:val="left"/>
              <w:rPr>
                <w:rFonts w:ascii="HG丸ｺﾞｼｯｸM-PRO" w:eastAsia="HG丸ｺﾞｼｯｸM-PRO" w:hAnsi="HG丸ｺﾞｼｯｸM-PRO"/>
              </w:rPr>
            </w:pPr>
            <w:r>
              <w:rPr>
                <w:rFonts w:ascii="HG丸ｺﾞｼｯｸM-PRO" w:eastAsia="HG丸ｺﾞｼｯｸM-PRO" w:hAnsi="HG丸ｺﾞｼｯｸM-PRO" w:hint="eastAsia"/>
              </w:rPr>
              <w:t>予測計画型の場合</w:t>
            </w:r>
          </w:p>
        </w:tc>
        <w:tc>
          <w:tcPr>
            <w:tcW w:w="7051" w:type="dxa"/>
          </w:tcPr>
          <w:p w14:paraId="6D1B8A8F" w14:textId="3CAAE7C5" w:rsidR="00063505" w:rsidRDefault="00063505" w:rsidP="00383F85">
            <w:pPr>
              <w:ind w:left="210" w:hangingChars="100" w:hanging="210"/>
              <w:jc w:val="left"/>
              <w:rPr>
                <w:rFonts w:ascii="HG丸ｺﾞｼｯｸM-PRO" w:eastAsia="HG丸ｺﾞｼｯｸM-PRO" w:hAnsi="HG丸ｺﾞｼｯｸM-PRO"/>
              </w:rPr>
            </w:pPr>
            <w:r>
              <w:rPr>
                <w:rFonts w:ascii="HG丸ｺﾞｼｯｸM-PRO" w:eastAsia="HG丸ｺﾞｼｯｸM-PRO" w:hAnsi="HG丸ｺﾞｼｯｸM-PRO" w:hint="eastAsia"/>
              </w:rPr>
              <w:t>・劣化予測が可能な施設（部位・部材等）</w:t>
            </w:r>
            <w:r w:rsidR="00383F85">
              <w:rPr>
                <w:rFonts w:ascii="HG丸ｺﾞｼｯｸM-PRO" w:eastAsia="HG丸ｺﾞｼｯｸM-PRO" w:hAnsi="HG丸ｺﾞｼｯｸM-PRO" w:hint="eastAsia"/>
              </w:rPr>
              <w:t>において、</w:t>
            </w:r>
            <w:r>
              <w:rPr>
                <w:rFonts w:ascii="HG丸ｺﾞｼｯｸM-PRO" w:eastAsia="HG丸ｺﾞｼｯｸM-PRO" w:hAnsi="HG丸ｺﾞｼｯｸM-PRO" w:hint="eastAsia"/>
              </w:rPr>
              <w:t>目標供用年数（寿命）を設定した上で</w:t>
            </w:r>
            <w:r w:rsidR="006A0626">
              <w:rPr>
                <w:rFonts w:ascii="HG丸ｺﾞｼｯｸM-PRO" w:eastAsia="HG丸ｺﾞｼｯｸM-PRO" w:hAnsi="HG丸ｺﾞｼｯｸM-PRO" w:hint="eastAsia"/>
              </w:rPr>
              <w:t>、ライフサイクルコストの最小化など、最適なタイミングで最適な修繕</w:t>
            </w:r>
            <w:r>
              <w:rPr>
                <w:rFonts w:ascii="HG丸ｺﾞｼｯｸM-PRO" w:eastAsia="HG丸ｺﾞｼｯｸM-PRO" w:hAnsi="HG丸ｺﾞｼｯｸM-PRO" w:hint="eastAsia"/>
              </w:rPr>
              <w:t>等を行う水準</w:t>
            </w:r>
          </w:p>
        </w:tc>
      </w:tr>
    </w:tbl>
    <w:p w14:paraId="6D1B8A91" w14:textId="77777777" w:rsidR="00106653" w:rsidRDefault="00FB785B" w:rsidP="00106653">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A92" w14:textId="77777777" w:rsidR="005C130A" w:rsidRDefault="005C130A" w:rsidP="00106653">
      <w:pPr>
        <w:rPr>
          <w:rFonts w:ascii="HG丸ｺﾞｼｯｸM-PRO" w:eastAsia="HG丸ｺﾞｼｯｸM-PRO" w:hAnsi="HG丸ｺﾞｼｯｸM-PRO"/>
          <w:szCs w:val="21"/>
        </w:rPr>
      </w:pPr>
    </w:p>
    <w:p w14:paraId="6D1B8A93" w14:textId="77777777" w:rsidR="00106653" w:rsidRPr="00DB1F2E" w:rsidRDefault="00106653" w:rsidP="008459B9">
      <w:pPr>
        <w:rPr>
          <w:rFonts w:ascii="HG丸ｺﾞｼｯｸM-PRO" w:eastAsia="HG丸ｺﾞｼｯｸM-PRO" w:hAnsi="HG丸ｺﾞｼｯｸM-PRO"/>
          <w:sz w:val="22"/>
        </w:rPr>
      </w:pPr>
      <w:r w:rsidRPr="00DB1F2E">
        <w:rPr>
          <w:rFonts w:ascii="HG丸ｺﾞｼｯｸM-PRO" w:eastAsia="HG丸ｺﾞｼｯｸM-PRO" w:hAnsi="HG丸ｺﾞｼｯｸM-PRO" w:hint="eastAsia"/>
          <w:sz w:val="22"/>
        </w:rPr>
        <w:t xml:space="preserve">　</w:t>
      </w:r>
      <w:r w:rsidR="00CA0858" w:rsidRPr="00DB1F2E">
        <w:rPr>
          <w:rFonts w:ascii="HG丸ｺﾞｼｯｸM-PRO" w:eastAsia="HG丸ｺﾞｼｯｸM-PRO" w:hAnsi="HG丸ｺﾞｼｯｸM-PRO" w:hint="eastAsia"/>
          <w:sz w:val="22"/>
        </w:rPr>
        <w:t>（</w:t>
      </w:r>
      <w:r w:rsidR="00063505">
        <w:rPr>
          <w:rFonts w:ascii="HG丸ｺﾞｼｯｸM-PRO" w:eastAsia="HG丸ｺﾞｼｯｸM-PRO" w:hAnsi="HG丸ｺﾞｼｯｸM-PRO" w:hint="eastAsia"/>
          <w:sz w:val="22"/>
        </w:rPr>
        <w:t>３</w:t>
      </w:r>
      <w:r w:rsidR="00CA0858" w:rsidRPr="00DB1F2E">
        <w:rPr>
          <w:rFonts w:ascii="HG丸ｺﾞｼｯｸM-PRO" w:eastAsia="HG丸ｺﾞｼｯｸM-PRO" w:hAnsi="HG丸ｺﾞｼｯｸM-PRO" w:hint="eastAsia"/>
          <w:sz w:val="22"/>
        </w:rPr>
        <w:t>）維持管理手法の設定</w:t>
      </w:r>
    </w:p>
    <w:p w14:paraId="6D1B8A94" w14:textId="77777777" w:rsidR="00106653" w:rsidRPr="00063505" w:rsidRDefault="00106653" w:rsidP="00106653">
      <w:pPr>
        <w:ind w:leftChars="200" w:left="420" w:firstLineChars="100" w:firstLine="210"/>
        <w:rPr>
          <w:rFonts w:ascii="HG丸ｺﾞｼｯｸM-PRO" w:eastAsia="HG丸ｺﾞｼｯｸM-PRO" w:hAnsi="HG丸ｺﾞｼｯｸM-PRO"/>
          <w:szCs w:val="21"/>
        </w:rPr>
      </w:pPr>
    </w:p>
    <w:p w14:paraId="6D1B8A95" w14:textId="3F360080" w:rsidR="00D80329" w:rsidRDefault="00106653" w:rsidP="00106653">
      <w:pPr>
        <w:ind w:leftChars="200" w:left="420" w:firstLineChars="100" w:firstLine="210"/>
        <w:rPr>
          <w:rFonts w:ascii="HG丸ｺﾞｼｯｸM-PRO" w:eastAsia="HG丸ｺﾞｼｯｸM-PRO" w:hAnsi="HG丸ｺﾞｼｯｸM-PRO"/>
          <w:szCs w:val="21"/>
        </w:rPr>
      </w:pPr>
      <w:r w:rsidRPr="008064BD">
        <w:rPr>
          <w:rFonts w:ascii="HG丸ｺﾞｼｯｸM-PRO" w:eastAsia="HG丸ｺﾞｼｯｸM-PRO" w:hAnsi="HG丸ｺﾞｼｯｸM-PRO" w:hint="eastAsia"/>
          <w:szCs w:val="21"/>
        </w:rPr>
        <w:t>安全性・信頼性</w:t>
      </w:r>
      <w:r w:rsidR="00383F85">
        <w:rPr>
          <w:rFonts w:ascii="HG丸ｺﾞｼｯｸM-PRO" w:eastAsia="HG丸ｺﾞｼｯｸM-PRO" w:hAnsi="HG丸ｺﾞｼｯｸM-PRO" w:hint="eastAsia"/>
          <w:szCs w:val="21"/>
        </w:rPr>
        <w:t>の確保</w:t>
      </w:r>
      <w:r w:rsidRPr="008064BD">
        <w:rPr>
          <w:rFonts w:ascii="HG丸ｺﾞｼｯｸM-PRO" w:eastAsia="HG丸ｺﾞｼｯｸM-PRO" w:hAnsi="HG丸ｺﾞｼｯｸM-PRO" w:hint="eastAsia"/>
          <w:szCs w:val="21"/>
        </w:rPr>
        <w:t>やLCC最小化の観点から</w:t>
      </w:r>
      <w:r w:rsidR="00383F85">
        <w:rPr>
          <w:rFonts w:ascii="HG丸ｺﾞｼｯｸM-PRO" w:eastAsia="HG丸ｺﾞｼｯｸM-PRO" w:hAnsi="HG丸ｺﾞｼｯｸM-PRO" w:hint="eastAsia"/>
          <w:szCs w:val="21"/>
        </w:rPr>
        <w:t>、</w:t>
      </w:r>
      <w:r w:rsidRPr="008064BD">
        <w:rPr>
          <w:rFonts w:ascii="HG丸ｺﾞｼｯｸM-PRO" w:eastAsia="HG丸ｺﾞｼｯｸM-PRO" w:hAnsi="HG丸ｺﾞｼｯｸM-PRO" w:hint="eastAsia"/>
          <w:szCs w:val="21"/>
        </w:rPr>
        <w:t>適切な維持管理手法や最適な補修</w:t>
      </w:r>
      <w:r w:rsidR="00383F85">
        <w:rPr>
          <w:rFonts w:ascii="HG丸ｺﾞｼｯｸM-PRO" w:eastAsia="HG丸ｺﾞｼｯｸM-PRO" w:hAnsi="HG丸ｺﾞｼｯｸM-PRO" w:hint="eastAsia"/>
          <w:szCs w:val="21"/>
        </w:rPr>
        <w:t>更新</w:t>
      </w:r>
      <w:r w:rsidRPr="008064BD">
        <w:rPr>
          <w:rFonts w:ascii="HG丸ｺﾞｼｯｸM-PRO" w:eastAsia="HG丸ｺﾞｼｯｸM-PRO" w:hAnsi="HG丸ｺﾞｼｯｸM-PRO" w:hint="eastAsia"/>
          <w:szCs w:val="21"/>
        </w:rPr>
        <w:t>時期を導くために、</w:t>
      </w:r>
      <w:r w:rsidR="00D80329">
        <w:rPr>
          <w:rFonts w:ascii="HG丸ｺﾞｼｯｸM-PRO" w:eastAsia="HG丸ｺﾞｼｯｸM-PRO" w:hAnsi="HG丸ｺﾞｼｯｸM-PRO" w:hint="eastAsia"/>
          <w:szCs w:val="21"/>
        </w:rPr>
        <w:t>以下の要素を</w:t>
      </w:r>
      <w:r w:rsidR="00D80329" w:rsidRPr="00D80329">
        <w:rPr>
          <w:rFonts w:ascii="HG丸ｺﾞｼｯｸM-PRO" w:eastAsia="HG丸ｺﾞｼｯｸM-PRO" w:hAnsi="HG丸ｺﾞｼｯｸM-PRO" w:hint="eastAsia"/>
          <w:szCs w:val="21"/>
        </w:rPr>
        <w:t>考慮し、施設毎の特性に応じて状態監視型若しくは予測計画型など最適な維持管理手法を設定する。</w:t>
      </w:r>
    </w:p>
    <w:p w14:paraId="6D1B8A96"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点検</w:t>
      </w:r>
      <w:r w:rsidR="00383F85" w:rsidRPr="00D80329">
        <w:rPr>
          <w:rFonts w:ascii="HG丸ｺﾞｼｯｸM-PRO" w:eastAsia="HG丸ｺﾞｼｯｸM-PRO" w:hAnsi="HG丸ｺﾞｼｯｸM-PRO" w:hint="eastAsia"/>
          <w:szCs w:val="21"/>
        </w:rPr>
        <w:t>により判明した</w:t>
      </w:r>
      <w:r w:rsidRPr="00D80329">
        <w:rPr>
          <w:rFonts w:ascii="HG丸ｺﾞｼｯｸM-PRO" w:eastAsia="HG丸ｺﾞｼｯｸM-PRO" w:hAnsi="HG丸ｺﾞｼｯｸM-PRO" w:hint="eastAsia"/>
          <w:szCs w:val="21"/>
        </w:rPr>
        <w:t>損傷</w:t>
      </w:r>
      <w:r w:rsidR="00383F85" w:rsidRPr="00D80329">
        <w:rPr>
          <w:rFonts w:ascii="HG丸ｺﾞｼｯｸM-PRO" w:eastAsia="HG丸ｺﾞｼｯｸM-PRO" w:hAnsi="HG丸ｺﾞｼｯｸM-PRO" w:hint="eastAsia"/>
          <w:szCs w:val="21"/>
        </w:rPr>
        <w:t>・不具合</w:t>
      </w:r>
      <w:r w:rsidRPr="00D80329">
        <w:rPr>
          <w:rFonts w:ascii="HG丸ｺﾞｼｯｸM-PRO" w:eastAsia="HG丸ｺﾞｼｯｸM-PRO" w:hAnsi="HG丸ｺﾞｼｯｸM-PRO" w:hint="eastAsia"/>
          <w:szCs w:val="21"/>
        </w:rPr>
        <w:t>の程度（損傷度等）など</w:t>
      </w:r>
      <w:r w:rsidR="00B861AA" w:rsidRPr="00D80329">
        <w:rPr>
          <w:rFonts w:ascii="HG丸ｺﾞｼｯｸM-PRO" w:eastAsia="HG丸ｺﾞｼｯｸM-PRO" w:hAnsi="HG丸ｺﾞｼｯｸM-PRO" w:hint="eastAsia"/>
          <w:szCs w:val="21"/>
        </w:rPr>
        <w:t>損傷</w:t>
      </w:r>
      <w:r w:rsidRPr="00D80329">
        <w:rPr>
          <w:rFonts w:ascii="HG丸ｺﾞｼｯｸM-PRO" w:eastAsia="HG丸ｺﾞｼｯｸM-PRO" w:hAnsi="HG丸ｺﾞｼｯｸM-PRO" w:hint="eastAsia"/>
          <w:szCs w:val="21"/>
        </w:rPr>
        <w:t>データの蓄積状況</w:t>
      </w:r>
    </w:p>
    <w:p w14:paraId="6D1B8A97"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施設の特性（材料、設計基準（設置時の施工技術）</w:t>
      </w:r>
    </w:p>
    <w:p w14:paraId="6D1B8A98"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使用環境</w:t>
      </w:r>
    </w:p>
    <w:p w14:paraId="6D1B8A99" w14:textId="77777777" w:rsidR="00D80329" w:rsidRDefault="00F14339" w:rsidP="00D80329">
      <w:pPr>
        <w:pStyle w:val="ad"/>
        <w:numPr>
          <w:ilvl w:val="0"/>
          <w:numId w:val="23"/>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経過年数、施設が受ける作用など</w:t>
      </w:r>
    </w:p>
    <w:p w14:paraId="6D1B8A9A" w14:textId="77777777" w:rsidR="00D80329" w:rsidRDefault="00106653" w:rsidP="00D80329">
      <w:pPr>
        <w:pStyle w:val="ad"/>
        <w:numPr>
          <w:ilvl w:val="0"/>
          <w:numId w:val="23"/>
        </w:numPr>
        <w:ind w:leftChars="0"/>
        <w:rPr>
          <w:rFonts w:ascii="HG丸ｺﾞｼｯｸM-PRO" w:eastAsia="HG丸ｺﾞｼｯｸM-PRO" w:hAnsi="HG丸ｺﾞｼｯｸM-PRO"/>
          <w:szCs w:val="21"/>
        </w:rPr>
      </w:pPr>
      <w:r w:rsidRPr="00D80329">
        <w:rPr>
          <w:rFonts w:ascii="HG丸ｺﾞｼｯｸM-PRO" w:eastAsia="HG丸ｺﾞｼｯｸM-PRO" w:hAnsi="HG丸ｺﾞｼｯｸM-PRO" w:hint="eastAsia"/>
          <w:szCs w:val="21"/>
        </w:rPr>
        <w:t>影響度（施設の利用状況、不具合が発生した場合の社会的影響や代替性、補修・更新コスト、防災上の位置づけ等）</w:t>
      </w:r>
    </w:p>
    <w:p w14:paraId="6D1B8A9B" w14:textId="77777777" w:rsidR="0045042D" w:rsidRDefault="0045042D" w:rsidP="00106653">
      <w:pPr>
        <w:ind w:leftChars="200" w:left="42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なお、</w:t>
      </w:r>
      <w:r w:rsidRPr="004756AD">
        <w:rPr>
          <w:rFonts w:ascii="HG丸ｺﾞｼｯｸM-PRO" w:eastAsia="HG丸ｺﾞｼｯｸM-PRO" w:hAnsi="HG丸ｺﾞｼｯｸM-PRO" w:hint="eastAsia"/>
          <w:szCs w:val="21"/>
        </w:rPr>
        <w:t>日常的</w:t>
      </w:r>
      <w:r w:rsidR="00FB21A4">
        <w:rPr>
          <w:rFonts w:ascii="HG丸ｺﾞｼｯｸM-PRO" w:eastAsia="HG丸ｺﾞｼｯｸM-PRO" w:hAnsi="HG丸ｺﾞｼｯｸM-PRO" w:hint="eastAsia"/>
          <w:szCs w:val="21"/>
        </w:rPr>
        <w:t>に行われる</w:t>
      </w:r>
      <w:r w:rsidRPr="004756AD">
        <w:rPr>
          <w:rFonts w:ascii="HG丸ｺﾞｼｯｸM-PRO" w:eastAsia="HG丸ｺﾞｼｯｸM-PRO" w:hAnsi="HG丸ｺﾞｼｯｸM-PRO" w:hint="eastAsia"/>
          <w:szCs w:val="21"/>
        </w:rPr>
        <w:t>パトロール等で発見される軽微な損傷は、</w:t>
      </w:r>
      <w:r>
        <w:rPr>
          <w:rFonts w:ascii="HG丸ｺﾞｼｯｸM-PRO" w:eastAsia="HG丸ｺﾞｼｯｸM-PRO" w:hAnsi="HG丸ｺﾞｼｯｸM-PRO" w:hint="eastAsia"/>
          <w:szCs w:val="21"/>
        </w:rPr>
        <w:t>その都度補修を行うなど、こまめに</w:t>
      </w:r>
      <w:r w:rsidR="00FB21A4">
        <w:rPr>
          <w:rFonts w:ascii="HG丸ｺﾞｼｯｸM-PRO" w:eastAsia="HG丸ｺﾞｼｯｸM-PRO" w:hAnsi="HG丸ｺﾞｼｯｸM-PRO" w:hint="eastAsia"/>
          <w:szCs w:val="21"/>
        </w:rPr>
        <w:t>補修し、損傷の拡大を防ぐものとする</w:t>
      </w:r>
      <w:r>
        <w:rPr>
          <w:rFonts w:ascii="HG丸ｺﾞｼｯｸM-PRO" w:eastAsia="HG丸ｺﾞｼｯｸM-PRO" w:hAnsi="HG丸ｺﾞｼｯｸM-PRO" w:hint="eastAsia"/>
          <w:szCs w:val="21"/>
        </w:rPr>
        <w:t>。</w:t>
      </w:r>
    </w:p>
    <w:p w14:paraId="6D1B8A9C" w14:textId="77777777" w:rsidR="0045042D" w:rsidRPr="00D80329" w:rsidRDefault="0045042D" w:rsidP="00106653">
      <w:pPr>
        <w:ind w:leftChars="200" w:left="420" w:firstLineChars="100" w:firstLine="210"/>
        <w:rPr>
          <w:rFonts w:ascii="HG丸ｺﾞｼｯｸM-PRO" w:eastAsia="HG丸ｺﾞｼｯｸM-PRO" w:hAnsi="HG丸ｺﾞｼｯｸM-PRO"/>
          <w:szCs w:val="21"/>
        </w:rPr>
      </w:pPr>
    </w:p>
    <w:p w14:paraId="6D1B8A9D" w14:textId="77777777" w:rsidR="00B861AA" w:rsidRDefault="00B861AA" w:rsidP="004756AD">
      <w:pPr>
        <w:ind w:leftChars="200" w:left="420" w:firstLineChars="100" w:firstLine="210"/>
        <w:rPr>
          <w:rFonts w:ascii="HG丸ｺﾞｼｯｸM-PRO" w:eastAsia="HG丸ｺﾞｼｯｸM-PRO" w:hAnsi="HG丸ｺﾞｼｯｸM-PRO"/>
          <w:szCs w:val="21"/>
        </w:rPr>
      </w:pPr>
    </w:p>
    <w:p w14:paraId="6D1B8A9F" w14:textId="77777777" w:rsidR="00106653" w:rsidRPr="00D1637A" w:rsidRDefault="00106653" w:rsidP="00106653">
      <w:pPr>
        <w:ind w:firstLineChars="100" w:firstLine="200"/>
        <w:jc w:val="center"/>
        <w:rPr>
          <w:rFonts w:ascii="HG丸ｺﾞｼｯｸM-PRO" w:eastAsia="HG丸ｺﾞｼｯｸM-PRO" w:hAnsi="HG丸ｺﾞｼｯｸM-PRO"/>
          <w:sz w:val="20"/>
        </w:rPr>
      </w:pPr>
      <w:r w:rsidRPr="00D1637A">
        <w:rPr>
          <w:rFonts w:ascii="HG丸ｺﾞｼｯｸM-PRO" w:eastAsia="HG丸ｺﾞｼｯｸM-PRO" w:hAnsi="HG丸ｺﾞｼｯｸM-PRO" w:hint="eastAsia"/>
          <w:sz w:val="20"/>
        </w:rPr>
        <w:lastRenderedPageBreak/>
        <w:t>表</w:t>
      </w:r>
      <w:r w:rsidR="00B22176">
        <w:rPr>
          <w:rFonts w:ascii="HG丸ｺﾞｼｯｸM-PRO" w:eastAsia="HG丸ｺﾞｼｯｸM-PRO" w:hAnsi="HG丸ｺﾞｼｯｸM-PRO" w:hint="eastAsia"/>
          <w:sz w:val="20"/>
        </w:rPr>
        <w:t>3.2-2</w:t>
      </w:r>
      <w:r w:rsidRPr="00D1637A">
        <w:rPr>
          <w:rFonts w:ascii="HG丸ｺﾞｼｯｸM-PRO" w:eastAsia="HG丸ｺﾞｼｯｸM-PRO" w:hAnsi="HG丸ｺﾞｼｯｸM-PRO" w:hint="eastAsia"/>
          <w:sz w:val="20"/>
        </w:rPr>
        <w:t xml:space="preserve">　維持管理手法の区分と定義</w:t>
      </w:r>
    </w:p>
    <w:tbl>
      <w:tblPr>
        <w:tblStyle w:val="ac"/>
        <w:tblW w:w="9286" w:type="dxa"/>
        <w:tblLook w:val="04A0" w:firstRow="1" w:lastRow="0" w:firstColumn="1" w:lastColumn="0" w:noHBand="0" w:noVBand="1"/>
      </w:tblPr>
      <w:tblGrid>
        <w:gridCol w:w="2569"/>
        <w:gridCol w:w="4073"/>
        <w:gridCol w:w="2644"/>
      </w:tblGrid>
      <w:tr w:rsidR="004F36CA" w:rsidRPr="00122BB4" w14:paraId="6D1B8AA3" w14:textId="77777777" w:rsidTr="004F36CA">
        <w:tc>
          <w:tcPr>
            <w:tcW w:w="2569" w:type="dxa"/>
            <w:tcBorders>
              <w:bottom w:val="double" w:sz="4" w:space="0" w:color="auto"/>
            </w:tcBorders>
            <w:shd w:val="clear" w:color="auto" w:fill="D9D9D9" w:themeFill="background1" w:themeFillShade="D9"/>
          </w:tcPr>
          <w:p w14:paraId="6D1B8AA0"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3" w:type="dxa"/>
            <w:tcBorders>
              <w:bottom w:val="double" w:sz="4" w:space="0" w:color="auto"/>
            </w:tcBorders>
            <w:shd w:val="clear" w:color="auto" w:fill="D9D9D9" w:themeFill="background1" w:themeFillShade="D9"/>
          </w:tcPr>
          <w:p w14:paraId="6D1B8AA1"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4" w:type="dxa"/>
            <w:tcBorders>
              <w:bottom w:val="double" w:sz="4" w:space="0" w:color="auto"/>
            </w:tcBorders>
            <w:shd w:val="clear" w:color="auto" w:fill="D9D9D9" w:themeFill="background1" w:themeFillShade="D9"/>
          </w:tcPr>
          <w:p w14:paraId="6D1B8AA2" w14:textId="77777777" w:rsidR="004F36CA" w:rsidRPr="00122BB4" w:rsidRDefault="004F36CA" w:rsidP="00106653">
            <w:pPr>
              <w:pStyle w:val="42"/>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4F36CA" w:rsidRPr="00122BB4" w14:paraId="6D1B8AAD" w14:textId="77777777" w:rsidTr="00162220">
        <w:trPr>
          <w:trHeight w:val="2937"/>
        </w:trPr>
        <w:tc>
          <w:tcPr>
            <w:tcW w:w="2569" w:type="dxa"/>
            <w:vMerge w:val="restart"/>
            <w:tcBorders>
              <w:top w:val="double" w:sz="4" w:space="0" w:color="auto"/>
            </w:tcBorders>
          </w:tcPr>
          <w:p w14:paraId="6D1B8AA4" w14:textId="77777777" w:rsidR="00A37967" w:rsidRDefault="00A37967" w:rsidP="004756AD">
            <w:pPr>
              <w:widowControl/>
              <w:rPr>
                <w:rFonts w:ascii="HG丸ｺﾞｼｯｸM-PRO" w:eastAsia="HG丸ｺﾞｼｯｸM-PRO" w:hAnsi="HG丸ｺﾞｼｯｸM-PRO"/>
              </w:rPr>
            </w:pPr>
          </w:p>
          <w:p w14:paraId="6D1B8AA5" w14:textId="77777777" w:rsidR="004756AD" w:rsidRPr="004756AD" w:rsidRDefault="00B861AA" w:rsidP="004756AD">
            <w:pPr>
              <w:widowControl/>
              <w:rPr>
                <w:rFonts w:ascii="HG丸ｺﾞｼｯｸM-PRO" w:eastAsia="HG丸ｺﾞｼｯｸM-PRO" w:hAnsi="HG丸ｺﾞｼｯｸM-PRO"/>
              </w:rPr>
            </w:pPr>
            <w:r>
              <w:rPr>
                <w:rFonts w:ascii="HG丸ｺﾞｼｯｸM-PRO" w:eastAsia="HG丸ｺﾞｼｯｸM-PRO" w:hAnsi="HG丸ｺﾞｼｯｸM-PRO" w:hint="eastAsia"/>
              </w:rPr>
              <w:t>【</w:t>
            </w:r>
            <w:r w:rsidR="004756AD" w:rsidRPr="004756AD">
              <w:rPr>
                <w:rFonts w:ascii="HG丸ｺﾞｼｯｸM-PRO" w:eastAsia="HG丸ｺﾞｼｯｸM-PRO" w:hAnsi="HG丸ｺﾞｼｯｸM-PRO" w:hint="eastAsia"/>
              </w:rPr>
              <w:t>計画的維持管理】</w:t>
            </w:r>
          </w:p>
          <w:p w14:paraId="6D1B8AA6" w14:textId="0BED6230" w:rsidR="00A37967" w:rsidRDefault="00A37967" w:rsidP="004756AD">
            <w:pPr>
              <w:widowControl/>
              <w:rPr>
                <w:rFonts w:ascii="HG丸ｺﾞｼｯｸM-PRO" w:eastAsia="HG丸ｺﾞｼｯｸM-PRO" w:hAnsi="HG丸ｺﾞｼｯｸM-PRO"/>
              </w:rPr>
            </w:pPr>
          </w:p>
          <w:p w14:paraId="6D1B8AA9" w14:textId="2CDC9372" w:rsidR="004F36CA" w:rsidRPr="00B861AA" w:rsidRDefault="004F36CA" w:rsidP="00162220">
            <w:pPr>
              <w:widowControl/>
              <w:ind w:leftChars="100" w:left="210" w:firstLineChars="100" w:firstLine="210"/>
              <w:rPr>
                <w:rFonts w:ascii="HG丸ｺﾞｼｯｸM-PRO" w:eastAsia="HG丸ｺﾞｼｯｸM-PRO" w:hAnsi="HG丸ｺﾞｼｯｸM-PRO"/>
              </w:rPr>
            </w:pPr>
          </w:p>
        </w:tc>
        <w:tc>
          <w:tcPr>
            <w:tcW w:w="4073" w:type="dxa"/>
            <w:tcBorders>
              <w:top w:val="double" w:sz="4" w:space="0" w:color="auto"/>
            </w:tcBorders>
          </w:tcPr>
          <w:p w14:paraId="6D1B8AAA" w14:textId="14A22F06"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予防保全（状態監視型）</w:t>
            </w:r>
          </w:p>
          <w:p w14:paraId="6D1B8AAB" w14:textId="76748210" w:rsidR="004F36CA" w:rsidRPr="00CA35EC" w:rsidRDefault="000B0D91"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2160" behindDoc="0" locked="0" layoutInCell="1" allowOverlap="1" wp14:anchorId="6569DB7A" wp14:editId="6EAE9D51">
                  <wp:simplePos x="0" y="0"/>
                  <wp:positionH relativeFrom="column">
                    <wp:posOffset>115570</wp:posOffset>
                  </wp:positionH>
                  <wp:positionV relativeFrom="paragraph">
                    <wp:posOffset>25238</wp:posOffset>
                  </wp:positionV>
                  <wp:extent cx="2179674" cy="1577044"/>
                  <wp:effectExtent l="0" t="0" r="0" b="4445"/>
                  <wp:wrapNone/>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状態監視型.bmp"/>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79674" cy="1577044"/>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Borders>
              <w:top w:val="double" w:sz="4" w:space="0" w:color="auto"/>
            </w:tcBorders>
          </w:tcPr>
          <w:p w14:paraId="6D1B8AAC" w14:textId="2ABF20CA" w:rsidR="000B0D91" w:rsidRPr="00CA35EC" w:rsidRDefault="000B0D91" w:rsidP="006A0626">
            <w:pPr>
              <w:pStyle w:val="42"/>
              <w:ind w:leftChars="0" w:left="0" w:firstLineChars="0" w:firstLine="0"/>
              <w:jc w:val="left"/>
              <w:rPr>
                <w:rFonts w:ascii="HG丸ｺﾞｼｯｸM-PRO" w:eastAsia="HG丸ｺﾞｼｯｸM-PRO" w:hAnsi="HG丸ｺﾞｼｯｸM-PRO"/>
              </w:rPr>
            </w:pPr>
            <w:r w:rsidRPr="005646CF">
              <w:rPr>
                <w:rFonts w:ascii="HG丸ｺﾞｼｯｸM-PRO" w:eastAsia="HG丸ｺﾞｼｯｸM-PRO" w:hAnsi="HG丸ｺﾞｼｯｸM-PRO" w:hint="eastAsia"/>
              </w:rPr>
              <w:t>点検結果に</w:t>
            </w:r>
            <w:r w:rsidR="006A0626">
              <w:rPr>
                <w:rFonts w:ascii="HG丸ｺﾞｼｯｸM-PRO" w:eastAsia="HG丸ｺﾞｼｯｸM-PRO" w:hAnsi="HG丸ｺﾞｼｯｸM-PRO" w:hint="eastAsia"/>
              </w:rPr>
              <w:t>より</w:t>
            </w:r>
            <w:r w:rsidRPr="00782149">
              <w:rPr>
                <w:rFonts w:ascii="HG丸ｺﾞｼｯｸM-PRO" w:eastAsia="HG丸ｺﾞｼｯｸM-PRO" w:hAnsi="HG丸ｺﾞｼｯｸM-PRO" w:hint="eastAsia"/>
              </w:rPr>
              <w:t>劣化や</w:t>
            </w:r>
            <w:r w:rsidR="006A0626">
              <w:rPr>
                <w:rFonts w:ascii="HG丸ｺﾞｼｯｸM-PRO" w:eastAsia="HG丸ｺﾞｼｯｸM-PRO" w:hAnsi="HG丸ｺﾞｼｯｸM-PRO" w:hint="eastAsia"/>
              </w:rPr>
              <w:t>損傷等の</w:t>
            </w:r>
            <w:r w:rsidRPr="00782149">
              <w:rPr>
                <w:rFonts w:ascii="HG丸ｺﾞｼｯｸM-PRO" w:eastAsia="HG丸ｺﾞｼｯｸM-PRO" w:hAnsi="HG丸ｺﾞｼｯｸM-PRO" w:hint="eastAsia"/>
              </w:rPr>
              <w:t>変状を評価し、</w:t>
            </w:r>
            <w:r w:rsidR="006A0626">
              <w:rPr>
                <w:rFonts w:ascii="HG丸ｺﾞｼｯｸM-PRO" w:eastAsia="HG丸ｺﾞｼｯｸM-PRO" w:hAnsi="HG丸ｺﾞｼｯｸM-PRO" w:hint="eastAsia"/>
              </w:rPr>
              <w:t>目標となる管理水準を下回った場合に修繕等</w:t>
            </w:r>
            <w:r w:rsidRPr="00782149">
              <w:rPr>
                <w:rFonts w:ascii="HG丸ｺﾞｼｯｸM-PRO" w:eastAsia="HG丸ｺﾞｼｯｸM-PRO" w:hAnsi="HG丸ｺﾞｼｯｸM-PRO" w:hint="eastAsia"/>
              </w:rPr>
              <w:t>を行う。</w:t>
            </w:r>
          </w:p>
        </w:tc>
      </w:tr>
      <w:tr w:rsidR="004F36CA" w:rsidRPr="00122BB4" w14:paraId="6D1B8AB2" w14:textId="77777777" w:rsidTr="000B0D91">
        <w:trPr>
          <w:trHeight w:val="2957"/>
        </w:trPr>
        <w:tc>
          <w:tcPr>
            <w:tcW w:w="2569" w:type="dxa"/>
            <w:vMerge/>
          </w:tcPr>
          <w:p w14:paraId="6D1B8AAE"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tcPr>
          <w:p w14:paraId="6D1B8AAF" w14:textId="35E4D21F" w:rsidR="004F36CA" w:rsidRPr="00CA35EC" w:rsidRDefault="000E3F69" w:rsidP="00106653">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897280" behindDoc="0" locked="0" layoutInCell="1" allowOverlap="1" wp14:anchorId="02E2EBC2" wp14:editId="265DC5A8">
                  <wp:simplePos x="0" y="0"/>
                  <wp:positionH relativeFrom="column">
                    <wp:posOffset>45085</wp:posOffset>
                  </wp:positionH>
                  <wp:positionV relativeFrom="paragraph">
                    <wp:posOffset>207645</wp:posOffset>
                  </wp:positionV>
                  <wp:extent cx="2266315" cy="1545590"/>
                  <wp:effectExtent l="0" t="0" r="635"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予測計画型２.bmp"/>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66315" cy="1545590"/>
                          </a:xfrm>
                          <a:prstGeom prst="rect">
                            <a:avLst/>
                          </a:prstGeom>
                        </pic:spPr>
                      </pic:pic>
                    </a:graphicData>
                  </a:graphic>
                  <wp14:sizeRelH relativeFrom="page">
                    <wp14:pctWidth>0</wp14:pctWidth>
                  </wp14:sizeRelH>
                  <wp14:sizeRelV relativeFrom="page">
                    <wp14:pctHeight>0</wp14:pctHeight>
                  </wp14:sizeRelV>
                </wp:anchor>
              </w:drawing>
            </w:r>
            <w:r w:rsidR="004F36CA" w:rsidRPr="00CA35EC">
              <w:rPr>
                <w:rFonts w:ascii="HG丸ｺﾞｼｯｸM-PRO" w:eastAsia="HG丸ｺﾞｼｯｸM-PRO" w:hAnsi="HG丸ｺﾞｼｯｸM-PRO" w:hint="eastAsia"/>
              </w:rPr>
              <w:t>予防保全（予測計画型）</w:t>
            </w:r>
          </w:p>
          <w:p w14:paraId="6D1B8AB0" w14:textId="33DF65C5" w:rsidR="004F36CA" w:rsidRPr="00A07D65" w:rsidRDefault="004F36CA" w:rsidP="00106653">
            <w:pPr>
              <w:pStyle w:val="42"/>
              <w:ind w:leftChars="0" w:left="0" w:firstLineChars="0" w:firstLine="0"/>
              <w:rPr>
                <w:rFonts w:ascii="HG丸ｺﾞｼｯｸM-PRO" w:eastAsia="HG丸ｺﾞｼｯｸM-PRO" w:hAnsi="HG丸ｺﾞｼｯｸM-PRO"/>
              </w:rPr>
            </w:pPr>
          </w:p>
        </w:tc>
        <w:tc>
          <w:tcPr>
            <w:tcW w:w="2644" w:type="dxa"/>
          </w:tcPr>
          <w:p w14:paraId="728802E1" w14:textId="41B21BF3" w:rsidR="000B0D91" w:rsidRPr="00782149" w:rsidRDefault="006A0626" w:rsidP="000B0D91">
            <w:pPr>
              <w:pStyle w:val="42"/>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hint="eastAsia"/>
              </w:rPr>
              <w:t>点検データ等を用いて劣化の進行予測を行い、最適なタイミングを設定し、修繕等</w:t>
            </w:r>
            <w:r w:rsidR="000B0D91" w:rsidRPr="00782149">
              <w:rPr>
                <w:rFonts w:ascii="HG丸ｺﾞｼｯｸM-PRO" w:eastAsia="HG丸ｺﾞｼｯｸM-PRO" w:hAnsi="HG丸ｺﾞｼｯｸM-PRO" w:hint="eastAsia"/>
              </w:rPr>
              <w:t>を行う。</w:t>
            </w:r>
          </w:p>
          <w:p w14:paraId="6D1B8AB1" w14:textId="68BB1D74" w:rsidR="004F36CA" w:rsidRPr="000B0D91" w:rsidRDefault="004F36CA" w:rsidP="00A37967">
            <w:pPr>
              <w:pStyle w:val="42"/>
              <w:ind w:leftChars="0" w:left="0" w:firstLineChars="0" w:firstLine="0"/>
              <w:jc w:val="left"/>
              <w:rPr>
                <w:rFonts w:ascii="HG丸ｺﾞｼｯｸM-PRO" w:eastAsia="HG丸ｺﾞｼｯｸM-PRO" w:hAnsi="HG丸ｺﾞｼｯｸM-PRO"/>
              </w:rPr>
            </w:pPr>
          </w:p>
        </w:tc>
      </w:tr>
      <w:tr w:rsidR="004F36CA" w:rsidRPr="004756AD" w14:paraId="6D1B8AB8" w14:textId="77777777" w:rsidTr="000B0D91">
        <w:trPr>
          <w:trHeight w:val="3012"/>
        </w:trPr>
        <w:tc>
          <w:tcPr>
            <w:tcW w:w="2569" w:type="dxa"/>
            <w:vMerge w:val="restart"/>
          </w:tcPr>
          <w:p w14:paraId="6D1B8AB3" w14:textId="77777777" w:rsidR="00A37967" w:rsidRDefault="00A37967" w:rsidP="00106653">
            <w:pPr>
              <w:pStyle w:val="42"/>
              <w:ind w:leftChars="0" w:left="0" w:firstLineChars="0" w:firstLine="0"/>
              <w:rPr>
                <w:rFonts w:ascii="HG丸ｺﾞｼｯｸM-PRO" w:eastAsia="HG丸ｺﾞｼｯｸM-PRO" w:hAnsi="HG丸ｺﾞｼｯｸM-PRO"/>
              </w:rPr>
            </w:pPr>
          </w:p>
          <w:p w14:paraId="6D1B8AB4"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r w:rsidRPr="00CA35EC">
              <w:rPr>
                <w:rFonts w:ascii="HG丸ｺﾞｼｯｸM-PRO" w:eastAsia="HG丸ｺﾞｼｯｸM-PRO" w:hAnsi="HG丸ｺﾞｼｯｸM-PRO" w:hint="eastAsia"/>
              </w:rPr>
              <w:t>【日常的維持管理】</w:t>
            </w:r>
          </w:p>
          <w:p w14:paraId="6D1B8AB5" w14:textId="2511453F"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6" w14:textId="4DE33E12" w:rsidR="004F36CA" w:rsidRPr="00CA35EC" w:rsidRDefault="00A37967" w:rsidP="000B0D91">
            <w:pPr>
              <w:ind w:left="220" w:hangingChars="100" w:hanging="220"/>
              <w:rPr>
                <w:rFonts w:ascii="HG丸ｺﾞｼｯｸM-PRO" w:eastAsia="HG丸ｺﾞｼｯｸM-PRO" w:hAnsi="HG丸ｺﾞｼｯｸM-PRO"/>
              </w:rPr>
            </w:pPr>
            <w:r>
              <w:rPr>
                <w:noProof/>
                <w:color w:val="000000"/>
                <w:sz w:val="22"/>
                <w:szCs w:val="22"/>
              </w:rPr>
              <w:drawing>
                <wp:anchor distT="0" distB="0" distL="114300" distR="114300" simplePos="0" relativeHeight="252614656" behindDoc="0" locked="0" layoutInCell="1" allowOverlap="1" wp14:anchorId="6D1B94ED" wp14:editId="1FA73EDB">
                  <wp:simplePos x="0" y="0"/>
                  <wp:positionH relativeFrom="column">
                    <wp:posOffset>76200</wp:posOffset>
                  </wp:positionH>
                  <wp:positionV relativeFrom="paragraph">
                    <wp:posOffset>229235</wp:posOffset>
                  </wp:positionV>
                  <wp:extent cx="2158365" cy="1591310"/>
                  <wp:effectExtent l="0" t="0" r="0" b="8890"/>
                  <wp:wrapNone/>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こまめ補修.bmp"/>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58365" cy="1591310"/>
                          </a:xfrm>
                          <a:prstGeom prst="rect">
                            <a:avLst/>
                          </a:prstGeom>
                        </pic:spPr>
                      </pic:pic>
                    </a:graphicData>
                  </a:graphic>
                  <wp14:sizeRelH relativeFrom="page">
                    <wp14:pctWidth>0</wp14:pctWidth>
                  </wp14:sizeRelH>
                  <wp14:sizeRelV relativeFrom="page">
                    <wp14:pctHeight>0</wp14:pctHeight>
                  </wp14:sizeRelV>
                </wp:anchor>
              </w:drawing>
            </w:r>
            <w:r w:rsidRPr="00A37967">
              <w:rPr>
                <w:rFonts w:ascii="HG丸ｺﾞｼｯｸM-PRO" w:eastAsia="HG丸ｺﾞｼｯｸM-PRO" w:hAnsi="HG丸ｺﾞｼｯｸM-PRO" w:hint="eastAsia"/>
                <w:color w:val="000000"/>
                <w:szCs w:val="21"/>
              </w:rPr>
              <w:t>予防保全（状態監視・こまめな補修</w:t>
            </w:r>
            <w:r>
              <w:rPr>
                <w:rFonts w:ascii="HG丸ｺﾞｼｯｸM-PRO" w:eastAsia="HG丸ｺﾞｼｯｸM-PRO" w:hAnsi="HG丸ｺﾞｼｯｸM-PRO" w:hint="eastAsia"/>
                <w:color w:val="000000"/>
                <w:sz w:val="22"/>
                <w:szCs w:val="22"/>
              </w:rPr>
              <w:t>）</w:t>
            </w:r>
          </w:p>
        </w:tc>
        <w:tc>
          <w:tcPr>
            <w:tcW w:w="2644" w:type="dxa"/>
          </w:tcPr>
          <w:p w14:paraId="6D1B8AB7" w14:textId="706C65CD" w:rsidR="004F36CA" w:rsidRPr="00CA35EC" w:rsidRDefault="00A37967" w:rsidP="000B0D91">
            <w:pPr>
              <w:ind w:left="21" w:hangingChars="10" w:hanging="21"/>
              <w:rPr>
                <w:rFonts w:ascii="HG丸ｺﾞｼｯｸM-PRO" w:eastAsia="HG丸ｺﾞｼｯｸM-PRO" w:hAnsi="HG丸ｺﾞｼｯｸM-PRO"/>
              </w:rPr>
            </w:pPr>
            <w:r w:rsidRPr="00CA35EC">
              <w:rPr>
                <w:rFonts w:ascii="HG丸ｺﾞｼｯｸM-PRO" w:eastAsia="HG丸ｺﾞｼｯｸM-PRO" w:hAnsi="HG丸ｺﾞｼｯｸM-PRO" w:hint="eastAsia"/>
              </w:rPr>
              <w:t>日常的なパトロール等で早期発見、早期対応することで安全を確保</w:t>
            </w:r>
            <w:r>
              <w:rPr>
                <w:rFonts w:ascii="HG丸ｺﾞｼｯｸM-PRO" w:eastAsia="HG丸ｺﾞｼｯｸM-PRO" w:hAnsi="HG丸ｺﾞｼｯｸM-PRO" w:hint="eastAsia"/>
              </w:rPr>
              <w:t>し、損傷・不具合の悪化を防止</w:t>
            </w:r>
            <w:r w:rsidRPr="00CA35EC">
              <w:rPr>
                <w:rFonts w:ascii="HG丸ｺﾞｼｯｸM-PRO" w:eastAsia="HG丸ｺﾞｼｯｸM-PRO" w:hAnsi="HG丸ｺﾞｼｯｸM-PRO" w:hint="eastAsia"/>
              </w:rPr>
              <w:t>する。</w:t>
            </w:r>
          </w:p>
        </w:tc>
      </w:tr>
      <w:tr w:rsidR="004F36CA" w:rsidRPr="00122BB4" w14:paraId="6D1B8ABD" w14:textId="77777777" w:rsidTr="000B0D91">
        <w:trPr>
          <w:trHeight w:val="3098"/>
        </w:trPr>
        <w:tc>
          <w:tcPr>
            <w:tcW w:w="2569" w:type="dxa"/>
            <w:vMerge/>
          </w:tcPr>
          <w:p w14:paraId="6D1B8AB9" w14:textId="77777777" w:rsidR="004F36CA" w:rsidRPr="00CA35EC" w:rsidRDefault="004F36CA" w:rsidP="00106653">
            <w:pPr>
              <w:pStyle w:val="42"/>
              <w:ind w:leftChars="0" w:left="0" w:firstLineChars="0" w:firstLine="0"/>
              <w:rPr>
                <w:rFonts w:ascii="HG丸ｺﾞｼｯｸM-PRO" w:eastAsia="HG丸ｺﾞｼｯｸM-PRO" w:hAnsi="HG丸ｺﾞｼｯｸM-PRO"/>
              </w:rPr>
            </w:pPr>
          </w:p>
        </w:tc>
        <w:tc>
          <w:tcPr>
            <w:tcW w:w="4073" w:type="dxa"/>
            <w:vAlign w:val="center"/>
          </w:tcPr>
          <w:p w14:paraId="6D1B8ABA" w14:textId="6E2CD6F7" w:rsidR="004F36CA" w:rsidRPr="004756AD" w:rsidRDefault="00A37967">
            <w:pPr>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rPr>
              <w:t>事後保全</w:t>
            </w:r>
            <w:r w:rsidR="00CE593F">
              <w:rPr>
                <w:rFonts w:ascii="HG丸ｺﾞｼｯｸM-PRO" w:eastAsia="HG丸ｺﾞｼｯｸM-PRO" w:hAnsi="HG丸ｺﾞｼｯｸM-PRO"/>
                <w:color w:val="000000"/>
                <w:sz w:val="22"/>
                <w:szCs w:val="22"/>
              </w:rPr>
              <w:pict w14:anchorId="6D1B94F0">
                <v:shape id="テキスト ボックス 20" o:spid="_x0000_s1053" type="#_x0000_t75" style="position:absolute;left:0;text-align:left;margin-left:388.5pt;margin-top:303pt;width:70.5pt;height:32.25pt;z-index:252611584;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" o:insetmode="auto">
                  <v:imagedata r:id="rId60" o:title=""/>
                  <o:lock v:ext="edit" aspectratio="f"/>
                </v:shape>
              </w:pict>
            </w:r>
            <w:r w:rsidR="00CE593F">
              <w:rPr>
                <w:rFonts w:ascii="HG丸ｺﾞｼｯｸM-PRO" w:eastAsia="HG丸ｺﾞｼｯｸM-PRO" w:hAnsi="HG丸ｺﾞｼｯｸM-PRO"/>
                <w:color w:val="000000"/>
                <w:sz w:val="22"/>
                <w:szCs w:val="22"/>
              </w:rPr>
              <w:pict w14:anchorId="6D1B94F1">
                <v:shape id="下矢印 46" o:spid="_x0000_s1054" type="#_x0000_t75" style="position:absolute;left:0;text-align:left;margin-left:398.25pt;margin-top:26.25pt;width:28.5pt;height:22.5pt;z-index:252612608;visibility:visible;mso-wrap-style:square;mso-position-horizontal-relative:text;mso-position-vertical-relative:text;v-text-anchor:top"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" o:insetmode="auto">
                  <v:imagedata r:id="rId61" o:title=""/>
                  <o:lock v:ext="edit" aspectratio="f"/>
                </v:shape>
              </w:pict>
            </w:r>
          </w:p>
          <w:p w14:paraId="6D1B8ABB" w14:textId="77777777" w:rsidR="004F36CA" w:rsidRPr="00CA35EC" w:rsidRDefault="00A37967" w:rsidP="00A37967">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615680" behindDoc="0" locked="0" layoutInCell="1" allowOverlap="1" wp14:anchorId="6D1B94F2" wp14:editId="45BAF8FC">
                  <wp:simplePos x="0" y="0"/>
                  <wp:positionH relativeFrom="column">
                    <wp:posOffset>129540</wp:posOffset>
                  </wp:positionH>
                  <wp:positionV relativeFrom="paragraph">
                    <wp:posOffset>27305</wp:posOffset>
                  </wp:positionV>
                  <wp:extent cx="2182495" cy="1594485"/>
                  <wp:effectExtent l="0" t="0" r="8255" b="5715"/>
                  <wp:wrapNone/>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事後保全.bmp"/>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2495" cy="1594485"/>
                          </a:xfrm>
                          <a:prstGeom prst="rect">
                            <a:avLst/>
                          </a:prstGeom>
                        </pic:spPr>
                      </pic:pic>
                    </a:graphicData>
                  </a:graphic>
                  <wp14:sizeRelH relativeFrom="page">
                    <wp14:pctWidth>0</wp14:pctWidth>
                  </wp14:sizeRelH>
                  <wp14:sizeRelV relativeFrom="page">
                    <wp14:pctHeight>0</wp14:pctHeight>
                  </wp14:sizeRelV>
                </wp:anchor>
              </w:drawing>
            </w:r>
          </w:p>
        </w:tc>
        <w:tc>
          <w:tcPr>
            <w:tcW w:w="2644" w:type="dxa"/>
          </w:tcPr>
          <w:p w14:paraId="0159B543" w14:textId="34B72D16" w:rsidR="006A0626" w:rsidRDefault="006A0626" w:rsidP="000B0D91">
            <w:pPr>
              <w:rPr>
                <w:rFonts w:ascii="HG丸ｺﾞｼｯｸM-PRO" w:eastAsia="HG丸ｺﾞｼｯｸM-PRO" w:hAnsi="HG丸ｺﾞｼｯｸM-PRO"/>
              </w:rPr>
            </w:pPr>
            <w:r>
              <w:rPr>
                <w:rFonts w:ascii="HG丸ｺﾞｼｯｸM-PRO" w:eastAsia="HG丸ｺﾞｼｯｸM-PRO" w:hAnsi="HG丸ｺﾞｼｯｸM-PRO" w:hint="eastAsia"/>
              </w:rPr>
              <w:t>限界管理水準を超えてから修繕等を行う。</w:t>
            </w:r>
          </w:p>
          <w:p w14:paraId="6D1B8ABC" w14:textId="71F7F011" w:rsidR="004F36CA" w:rsidRPr="00CA35EC" w:rsidRDefault="0015528E" w:rsidP="0015528E">
            <w:pPr>
              <w:rPr>
                <w:rFonts w:ascii="HG丸ｺﾞｼｯｸM-PRO" w:eastAsia="HG丸ｺﾞｼｯｸM-PRO" w:hAnsi="HG丸ｺﾞｼｯｸM-PRO"/>
              </w:rPr>
            </w:pPr>
            <w:r>
              <w:rPr>
                <w:rFonts w:ascii="HG丸ｺﾞｼｯｸM-PRO" w:eastAsia="HG丸ｺﾞｼｯｸM-PRO" w:hAnsi="HG丸ｺﾞｼｯｸM-PRO" w:hint="eastAsia"/>
              </w:rPr>
              <w:t>※</w:t>
            </w:r>
            <w:r w:rsidR="00A37967" w:rsidRPr="00CA35EC">
              <w:rPr>
                <w:rFonts w:ascii="HG丸ｺﾞｼｯｸM-PRO" w:eastAsia="HG丸ｺﾞｼｯｸM-PRO" w:hAnsi="HG丸ｺﾞｼｯｸM-PRO" w:hint="eastAsia"/>
              </w:rPr>
              <w:t>事故や洪水など予測できない突発事象等</w:t>
            </w:r>
            <w:r>
              <w:rPr>
                <w:rFonts w:ascii="HG丸ｺﾞｼｯｸM-PRO" w:eastAsia="HG丸ｺﾞｼｯｸM-PRO" w:hAnsi="HG丸ｺﾞｼｯｸM-PRO" w:hint="eastAsia"/>
              </w:rPr>
              <w:t>、</w:t>
            </w:r>
            <w:r w:rsidR="00A37967" w:rsidRPr="00CA35EC">
              <w:rPr>
                <w:rFonts w:ascii="HG丸ｺﾞｼｯｸM-PRO" w:eastAsia="HG丸ｺﾞｼｯｸM-PRO" w:hAnsi="HG丸ｺﾞｼｯｸM-PRO" w:hint="eastAsia"/>
              </w:rPr>
              <w:t>計画的に修繕することが</w:t>
            </w:r>
            <w:r>
              <w:rPr>
                <w:rFonts w:ascii="HG丸ｺﾞｼｯｸM-PRO" w:eastAsia="HG丸ｺﾞｼｯｸM-PRO" w:hAnsi="HG丸ｺﾞｼｯｸM-PRO" w:hint="eastAsia"/>
              </w:rPr>
              <w:t>できない</w:t>
            </w:r>
            <w:r w:rsidR="00A37967">
              <w:rPr>
                <w:rFonts w:ascii="HG丸ｺﾞｼｯｸM-PRO" w:eastAsia="HG丸ｺﾞｼｯｸM-PRO" w:hAnsi="HG丸ｺﾞｼｯｸM-PRO" w:hint="eastAsia"/>
              </w:rPr>
              <w:t>事象</w:t>
            </w:r>
            <w:r w:rsidR="00A37967" w:rsidRPr="00CA35EC">
              <w:rPr>
                <w:rFonts w:ascii="HG丸ｺﾞｼｯｸM-PRO" w:eastAsia="HG丸ｺﾞｼｯｸM-PRO" w:hAnsi="HG丸ｺﾞｼｯｸM-PRO" w:hint="eastAsia"/>
              </w:rPr>
              <w:t>を対象とする。</w:t>
            </w:r>
          </w:p>
        </w:tc>
      </w:tr>
    </w:tbl>
    <w:p w14:paraId="6D1B8ABE" w14:textId="584724D1" w:rsidR="003533AF" w:rsidRDefault="00162220" w:rsidP="00162220">
      <w:pPr>
        <w:widowControl/>
        <w:ind w:left="1000" w:hangingChars="500" w:hanging="1000"/>
        <w:rPr>
          <w:rFonts w:ascii="HG丸ｺﾞｼｯｸM-PRO" w:eastAsia="HG丸ｺﾞｼｯｸM-PRO" w:hAnsi="HG丸ｺﾞｼｯｸM-PRO"/>
          <w:sz w:val="20"/>
          <w:szCs w:val="18"/>
        </w:rPr>
      </w:pPr>
      <w:r w:rsidRPr="00CF26A7">
        <w:rPr>
          <w:rFonts w:ascii="HG丸ｺﾞｼｯｸM-PRO" w:eastAsia="HG丸ｺﾞｼｯｸM-PRO" w:hAnsi="HG丸ｺﾞｼｯｸM-PRO" w:hint="eastAsia"/>
          <w:sz w:val="20"/>
          <w:szCs w:val="18"/>
        </w:rPr>
        <w:t>予防保全：</w:t>
      </w:r>
      <w:r w:rsidR="00CB1FBF">
        <w:rPr>
          <w:rFonts w:ascii="HG丸ｺﾞｼｯｸM-PRO" w:eastAsia="HG丸ｺﾞｼｯｸM-PRO" w:hAnsi="HG丸ｺﾞｼｯｸM-PRO" w:hint="eastAsia"/>
          <w:sz w:val="20"/>
          <w:szCs w:val="18"/>
        </w:rPr>
        <w:t>管理上、目標となる水準を定め、</w:t>
      </w:r>
      <w:r w:rsidRPr="00CF26A7">
        <w:rPr>
          <w:rFonts w:ascii="HG丸ｺﾞｼｯｸM-PRO" w:eastAsia="HG丸ｺﾞｼｯｸM-PRO" w:hAnsi="HG丸ｺﾞｼｯｸM-PRO" w:hint="eastAsia"/>
          <w:sz w:val="20"/>
          <w:szCs w:val="18"/>
        </w:rPr>
        <w:t>安全性・信頼性を損なうなど機能保持の支障となる不具合が発生する前（</w:t>
      </w:r>
      <w:r w:rsidR="00CB1FBF">
        <w:rPr>
          <w:rFonts w:ascii="HG丸ｺﾞｼｯｸM-PRO" w:eastAsia="HG丸ｺﾞｼｯｸM-PRO" w:hAnsi="HG丸ｺﾞｼｯｸM-PRO" w:hint="eastAsia"/>
          <w:sz w:val="20"/>
          <w:szCs w:val="18"/>
        </w:rPr>
        <w:t>限界</w:t>
      </w:r>
      <w:r w:rsidRPr="00CF26A7">
        <w:rPr>
          <w:rFonts w:ascii="HG丸ｺﾞｼｯｸM-PRO" w:eastAsia="HG丸ｺﾞｼｯｸM-PRO" w:hAnsi="HG丸ｺﾞｼｯｸM-PRO" w:hint="eastAsia"/>
          <w:sz w:val="20"/>
          <w:szCs w:val="18"/>
        </w:rPr>
        <w:t>管理水準を下回る前）に対策を講じる</w:t>
      </w:r>
      <w:r w:rsidR="003075DA" w:rsidRPr="00CF26A7">
        <w:rPr>
          <w:rFonts w:ascii="HG丸ｺﾞｼｯｸM-PRO" w:eastAsia="HG丸ｺﾞｼｯｸM-PRO" w:hAnsi="HG丸ｺﾞｼｯｸM-PRO" w:hint="eastAsia"/>
          <w:sz w:val="20"/>
          <w:szCs w:val="18"/>
        </w:rPr>
        <w:t>。</w:t>
      </w:r>
    </w:p>
    <w:p w14:paraId="019654D8" w14:textId="77777777" w:rsidR="00D40EE4" w:rsidRDefault="00D40EE4" w:rsidP="00162220">
      <w:pPr>
        <w:widowControl/>
        <w:ind w:left="1000" w:hangingChars="500" w:hanging="1000"/>
        <w:rPr>
          <w:rFonts w:ascii="HG丸ｺﾞｼｯｸM-PRO" w:eastAsia="HG丸ｺﾞｼｯｸM-PRO" w:hAnsi="HG丸ｺﾞｼｯｸM-PRO"/>
          <w:sz w:val="20"/>
          <w:szCs w:val="18"/>
        </w:rPr>
      </w:pPr>
    </w:p>
    <w:p w14:paraId="6D1B8ABF" w14:textId="77777777" w:rsidR="00C45C52" w:rsidRPr="00FB785B" w:rsidRDefault="00063505" w:rsidP="00063505">
      <w:pPr>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（４）</w:t>
      </w:r>
      <w:r w:rsidR="0045042D" w:rsidRPr="00FB785B">
        <w:rPr>
          <w:rFonts w:ascii="HG丸ｺﾞｼｯｸM-PRO" w:eastAsia="HG丸ｺﾞｼｯｸM-PRO" w:hAnsi="HG丸ｺﾞｼｯｸM-PRO" w:hint="eastAsia"/>
          <w:sz w:val="22"/>
        </w:rPr>
        <w:t>維持すべき機能と管理水準、</w:t>
      </w:r>
      <w:r w:rsidR="00AC56C5" w:rsidRPr="00FB785B">
        <w:rPr>
          <w:rFonts w:ascii="HG丸ｺﾞｼｯｸM-PRO" w:eastAsia="HG丸ｺﾞｼｯｸM-PRO" w:hAnsi="HG丸ｺﾞｼｯｸM-PRO" w:hint="eastAsia"/>
          <w:sz w:val="22"/>
        </w:rPr>
        <w:t>維持</w:t>
      </w:r>
      <w:r w:rsidR="0045042D" w:rsidRPr="00FB785B">
        <w:rPr>
          <w:rFonts w:ascii="HG丸ｺﾞｼｯｸM-PRO" w:eastAsia="HG丸ｺﾞｼｯｸM-PRO" w:hAnsi="HG丸ｺﾞｼｯｸM-PRO" w:hint="eastAsia"/>
          <w:sz w:val="22"/>
        </w:rPr>
        <w:t>管理手法</w:t>
      </w:r>
      <w:r w:rsidR="00101A30" w:rsidRPr="00FB785B">
        <w:rPr>
          <w:rFonts w:ascii="HG丸ｺﾞｼｯｸM-PRO" w:eastAsia="HG丸ｺﾞｼｯｸM-PRO" w:hAnsi="HG丸ｺﾞｼｯｸM-PRO" w:hint="eastAsia"/>
          <w:sz w:val="22"/>
        </w:rPr>
        <w:t>の考え方</w:t>
      </w:r>
    </w:p>
    <w:p w14:paraId="6D1B8AC0" w14:textId="77777777" w:rsidR="00A37967" w:rsidRPr="00FB785B" w:rsidRDefault="00063505" w:rsidP="00063505">
      <w:pPr>
        <w:rPr>
          <w:rFonts w:ascii="HG丸ｺﾞｼｯｸM-PRO" w:eastAsia="HG丸ｺﾞｼｯｸM-PRO" w:hAnsi="HG丸ｺﾞｼｯｸM-PRO"/>
          <w:sz w:val="22"/>
        </w:rPr>
      </w:pPr>
      <w:r w:rsidRPr="00FB785B">
        <w:rPr>
          <w:rFonts w:ascii="HG丸ｺﾞｼｯｸM-PRO" w:eastAsia="HG丸ｺﾞｼｯｸM-PRO" w:hAnsi="HG丸ｺﾞｼｯｸM-PRO" w:hint="eastAsia"/>
          <w:sz w:val="22"/>
        </w:rPr>
        <w:t xml:space="preserve">　</w:t>
      </w:r>
    </w:p>
    <w:p w14:paraId="6D1B8AC1"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河川管理施設が有する治水機能は、大きく分けて洪水流下能力と洪水等自然外力への耐力があり、それぞれ適切に維持されなければならない。</w:t>
      </w:r>
    </w:p>
    <w:p w14:paraId="6D1B8AC2"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そこで、流下能力に関しては、河積阻害率を使い定量的に評価し、客観的な管理水準を設定することが可能であるが、ひび割れしたコンクリートブロック積の河川断面全体が、どの程度の洪水に耐えられるのかについて、現時点でその評価手法が確立していないため、定量的・客観的な管理水準を設定することは困難である。</w:t>
      </w:r>
    </w:p>
    <w:p w14:paraId="6D1B8AC3" w14:textId="77777777" w:rsidR="0045042D" w:rsidRPr="00FB785B" w:rsidRDefault="0045042D" w:rsidP="0045042D">
      <w:pPr>
        <w:ind w:leftChars="300" w:left="630" w:firstLineChars="100" w:firstLine="210"/>
        <w:jc w:val="left"/>
        <w:rPr>
          <w:rFonts w:ascii="HG丸ｺﾞｼｯｸM-PRO" w:eastAsia="HG丸ｺﾞｼｯｸM-PRO" w:hAnsi="HG丸ｺﾞｼｯｸM-PRO"/>
        </w:rPr>
      </w:pPr>
      <w:r w:rsidRPr="00FB785B">
        <w:rPr>
          <w:rFonts w:ascii="HG丸ｺﾞｼｯｸM-PRO" w:eastAsia="HG丸ｺﾞｼｯｸM-PRO" w:hAnsi="HG丸ｺﾞｼｯｸM-PRO" w:hint="eastAsia"/>
        </w:rPr>
        <w:t>このため、河川断面を構成するコンクリートブロック、鋼矢板、河床（洗掘）などに着目し、損傷要因と考えられるコンクリートのひび割れ、塗装の剥離・鋼材の腐食、ブロック積のはらみ出し、河床の異常洗掘などの不具合事象を抽出し、それぞれについて損傷程度を分かりやすく分類し、各種管理水準を設定の上、河川断面全体で洪水等自然外力への耐力を総合的に評価することとする。</w:t>
      </w:r>
    </w:p>
    <w:p w14:paraId="6D1B8AC4" w14:textId="77777777" w:rsidR="00063505" w:rsidRPr="00FB785B" w:rsidRDefault="00AC56C5" w:rsidP="00AC56C5">
      <w:pPr>
        <w:ind w:leftChars="300" w:left="630" w:firstLineChars="100" w:firstLine="21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河川管理施設における</w:t>
      </w:r>
      <w:r w:rsidR="00063505" w:rsidRPr="00FB785B">
        <w:rPr>
          <w:rFonts w:ascii="HG丸ｺﾞｼｯｸM-PRO" w:eastAsia="HG丸ｺﾞｼｯｸM-PRO" w:hAnsi="HG丸ｺﾞｼｯｸM-PRO" w:hint="eastAsia"/>
          <w:szCs w:val="21"/>
        </w:rPr>
        <w:t>コンクリート</w:t>
      </w:r>
      <w:r w:rsidRPr="00FB785B">
        <w:rPr>
          <w:rFonts w:ascii="HG丸ｺﾞｼｯｸM-PRO" w:eastAsia="HG丸ｺﾞｼｯｸM-PRO" w:hAnsi="HG丸ｺﾞｼｯｸM-PRO" w:hint="eastAsia"/>
          <w:szCs w:val="21"/>
        </w:rPr>
        <w:t>を部材とする</w:t>
      </w:r>
      <w:r w:rsidR="00063505" w:rsidRPr="00FB785B">
        <w:rPr>
          <w:rFonts w:ascii="HG丸ｺﾞｼｯｸM-PRO" w:eastAsia="HG丸ｺﾞｼｯｸM-PRO" w:hAnsi="HG丸ｺﾞｼｯｸM-PRO" w:hint="eastAsia"/>
          <w:szCs w:val="21"/>
        </w:rPr>
        <w:t>構造物は</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洪水等</w:t>
      </w:r>
      <w:r w:rsidR="00A37967" w:rsidRPr="00FB785B">
        <w:rPr>
          <w:rFonts w:ascii="HG丸ｺﾞｼｯｸM-PRO" w:eastAsia="HG丸ｺﾞｼｯｸM-PRO" w:hAnsi="HG丸ｺﾞｼｯｸM-PRO" w:hint="eastAsia"/>
          <w:szCs w:val="21"/>
        </w:rPr>
        <w:t>自然外力にさらされ</w:t>
      </w:r>
      <w:r w:rsidRPr="00FB785B">
        <w:rPr>
          <w:rFonts w:ascii="HG丸ｺﾞｼｯｸM-PRO" w:eastAsia="HG丸ｺﾞｼｯｸM-PRO" w:hAnsi="HG丸ｺﾞｼｯｸM-PRO" w:hint="eastAsia"/>
          <w:szCs w:val="21"/>
        </w:rPr>
        <w:t>おり</w:t>
      </w:r>
      <w:r w:rsidR="00A37967" w:rsidRPr="00FB785B">
        <w:rPr>
          <w:rFonts w:ascii="HG丸ｺﾞｼｯｸM-PRO" w:eastAsia="HG丸ｺﾞｼｯｸM-PRO" w:hAnsi="HG丸ｺﾞｼｯｸM-PRO" w:hint="eastAsia"/>
          <w:szCs w:val="21"/>
        </w:rPr>
        <w:t>、</w:t>
      </w:r>
      <w:r w:rsidR="00D80329" w:rsidRPr="00FB785B">
        <w:rPr>
          <w:rFonts w:ascii="HG丸ｺﾞｼｯｸM-PRO" w:eastAsia="HG丸ｺﾞｼｯｸM-PRO" w:hAnsi="HG丸ｺﾞｼｯｸM-PRO" w:hint="eastAsia"/>
          <w:szCs w:val="21"/>
        </w:rPr>
        <w:t>その作用や</w:t>
      </w:r>
      <w:r w:rsidR="00101A30" w:rsidRPr="00FB785B">
        <w:rPr>
          <w:rFonts w:ascii="HG丸ｺﾞｼｯｸM-PRO" w:eastAsia="HG丸ｺﾞｼｯｸM-PRO" w:hAnsi="HG丸ｺﾞｼｯｸM-PRO" w:hint="eastAsia"/>
          <w:szCs w:val="21"/>
        </w:rPr>
        <w:t>部材の</w:t>
      </w:r>
      <w:r w:rsidR="00063505" w:rsidRPr="00FB785B">
        <w:rPr>
          <w:rFonts w:ascii="HG丸ｺﾞｼｯｸM-PRO" w:eastAsia="HG丸ｺﾞｼｯｸM-PRO" w:hAnsi="HG丸ｺﾞｼｯｸM-PRO" w:hint="eastAsia"/>
          <w:szCs w:val="21"/>
        </w:rPr>
        <w:t>劣化予測が困難</w:t>
      </w:r>
      <w:r w:rsidR="00A37967" w:rsidRPr="00FB785B">
        <w:rPr>
          <w:rFonts w:ascii="HG丸ｺﾞｼｯｸM-PRO" w:eastAsia="HG丸ｺﾞｼｯｸM-PRO" w:hAnsi="HG丸ｺﾞｼｯｸM-PRO" w:hint="eastAsia"/>
          <w:szCs w:val="21"/>
        </w:rPr>
        <w:t>な</w:t>
      </w:r>
      <w:r w:rsidRPr="00FB785B">
        <w:rPr>
          <w:rFonts w:ascii="HG丸ｺﾞｼｯｸM-PRO" w:eastAsia="HG丸ｺﾞｼｯｸM-PRO" w:hAnsi="HG丸ｺﾞｼｯｸM-PRO" w:hint="eastAsia"/>
          <w:szCs w:val="21"/>
        </w:rPr>
        <w:t>ことから</w:t>
      </w:r>
      <w:r w:rsidR="00A37967" w:rsidRPr="00FB785B">
        <w:rPr>
          <w:rFonts w:ascii="HG丸ｺﾞｼｯｸM-PRO" w:eastAsia="HG丸ｺﾞｼｯｸM-PRO" w:hAnsi="HG丸ｺﾞｼｯｸM-PRO" w:hint="eastAsia"/>
          <w:szCs w:val="21"/>
        </w:rPr>
        <w:t>、</w:t>
      </w:r>
      <w:r w:rsidR="00063505" w:rsidRPr="00FB785B">
        <w:rPr>
          <w:rFonts w:ascii="HG丸ｺﾞｼｯｸM-PRO" w:eastAsia="HG丸ｺﾞｼｯｸM-PRO" w:hAnsi="HG丸ｺﾞｼｯｸM-PRO" w:hint="eastAsia"/>
          <w:szCs w:val="21"/>
        </w:rPr>
        <w:t>状態監視型による維持管理手法を</w:t>
      </w:r>
      <w:r w:rsidR="00A37967" w:rsidRPr="00FB785B">
        <w:rPr>
          <w:rFonts w:ascii="HG丸ｺﾞｼｯｸM-PRO" w:eastAsia="HG丸ｺﾞｼｯｸM-PRO" w:hAnsi="HG丸ｺﾞｼｯｸM-PRO" w:hint="eastAsia"/>
          <w:szCs w:val="21"/>
        </w:rPr>
        <w:t>採用</w:t>
      </w:r>
      <w:r w:rsidR="00101A30" w:rsidRPr="00FB785B">
        <w:rPr>
          <w:rFonts w:ascii="HG丸ｺﾞｼｯｸM-PRO" w:eastAsia="HG丸ｺﾞｼｯｸM-PRO" w:hAnsi="HG丸ｺﾞｼｯｸM-PRO" w:hint="eastAsia"/>
          <w:szCs w:val="21"/>
        </w:rPr>
        <w:t>することと</w:t>
      </w:r>
      <w:r w:rsidR="00063505" w:rsidRPr="00FB785B">
        <w:rPr>
          <w:rFonts w:ascii="HG丸ｺﾞｼｯｸM-PRO" w:eastAsia="HG丸ｺﾞｼｯｸM-PRO" w:hAnsi="HG丸ｺﾞｼｯｸM-PRO" w:hint="eastAsia"/>
          <w:szCs w:val="21"/>
        </w:rPr>
        <w:t>し、</w:t>
      </w:r>
      <w:r w:rsidRPr="00FB785B">
        <w:rPr>
          <w:rFonts w:ascii="HG丸ｺﾞｼｯｸM-PRO" w:eastAsia="HG丸ｺﾞｼｯｸM-PRO" w:hAnsi="HG丸ｺﾞｼｯｸM-PRO" w:hint="eastAsia"/>
          <w:szCs w:val="21"/>
        </w:rPr>
        <w:t>部材</w:t>
      </w:r>
      <w:r w:rsidR="00101A30" w:rsidRPr="00FB785B">
        <w:rPr>
          <w:rFonts w:ascii="HG丸ｺﾞｼｯｸM-PRO" w:eastAsia="HG丸ｺﾞｼｯｸM-PRO" w:hAnsi="HG丸ｺﾞｼｯｸM-PRO" w:hint="eastAsia"/>
          <w:szCs w:val="21"/>
        </w:rPr>
        <w:t>の劣化の状態から</w:t>
      </w:r>
      <w:r w:rsidR="00D80329" w:rsidRPr="00FB785B">
        <w:rPr>
          <w:rFonts w:ascii="HG丸ｺﾞｼｯｸM-PRO" w:eastAsia="HG丸ｺﾞｼｯｸM-PRO" w:hAnsi="HG丸ｺﾞｼｯｸM-PRO" w:hint="eastAsia"/>
          <w:szCs w:val="21"/>
        </w:rPr>
        <w:t>管理</w:t>
      </w:r>
      <w:r w:rsidR="00144A8C" w:rsidRPr="00FB785B">
        <w:rPr>
          <w:rFonts w:ascii="HG丸ｺﾞｼｯｸM-PRO" w:eastAsia="HG丸ｺﾞｼｯｸM-PRO" w:hAnsi="HG丸ｺﾞｼｯｸM-PRO" w:hint="eastAsia"/>
          <w:szCs w:val="21"/>
        </w:rPr>
        <w:t>水準</w:t>
      </w:r>
      <w:r w:rsidR="00A37967" w:rsidRPr="00FB785B">
        <w:rPr>
          <w:rFonts w:ascii="HG丸ｺﾞｼｯｸM-PRO" w:eastAsia="HG丸ｺﾞｼｯｸM-PRO" w:hAnsi="HG丸ｺﾞｼｯｸM-PRO" w:hint="eastAsia"/>
          <w:szCs w:val="21"/>
        </w:rPr>
        <w:t>を設定</w:t>
      </w:r>
      <w:r w:rsidRPr="00FB785B">
        <w:rPr>
          <w:rFonts w:ascii="HG丸ｺﾞｼｯｸM-PRO" w:eastAsia="HG丸ｺﾞｼｯｸM-PRO" w:hAnsi="HG丸ｺﾞｼｯｸM-PRO" w:hint="eastAsia"/>
          <w:szCs w:val="21"/>
        </w:rPr>
        <w:t>する。</w:t>
      </w:r>
    </w:p>
    <w:p w14:paraId="6D1B8AC5" w14:textId="77777777" w:rsidR="00144A8C" w:rsidRPr="00FB785B" w:rsidRDefault="00D80329" w:rsidP="00D80329">
      <w:pPr>
        <w:ind w:leftChars="300" w:left="630" w:firstLineChars="100" w:firstLine="210"/>
        <w:rPr>
          <w:rFonts w:ascii="HG丸ｺﾞｼｯｸM-PRO" w:eastAsia="HG丸ｺﾞｼｯｸM-PRO" w:hAnsi="HG丸ｺﾞｼｯｸM-PRO"/>
          <w:bCs/>
          <w:szCs w:val="21"/>
        </w:rPr>
      </w:pPr>
      <w:r w:rsidRPr="00FB785B">
        <w:rPr>
          <w:rFonts w:ascii="HG丸ｺﾞｼｯｸM-PRO" w:eastAsia="HG丸ｺﾞｼｯｸM-PRO" w:hAnsi="HG丸ｺﾞｼｯｸM-PRO" w:hint="eastAsia"/>
          <w:szCs w:val="21"/>
        </w:rPr>
        <w:t>一方、</w:t>
      </w:r>
      <w:r w:rsidR="00144A8C" w:rsidRPr="00FB785B">
        <w:rPr>
          <w:rFonts w:ascii="HG丸ｺﾞｼｯｸM-PRO" w:eastAsia="HG丸ｺﾞｼｯｸM-PRO" w:hAnsi="HG丸ｺﾞｼｯｸM-PRO" w:hint="eastAsia"/>
          <w:szCs w:val="21"/>
        </w:rPr>
        <w:t>鋼構造物</w:t>
      </w:r>
      <w:r w:rsidRPr="00FB785B">
        <w:rPr>
          <w:rFonts w:ascii="HG丸ｺﾞｼｯｸM-PRO" w:eastAsia="HG丸ｺﾞｼｯｸM-PRO" w:hAnsi="HG丸ｺﾞｼｯｸM-PRO" w:hint="eastAsia"/>
          <w:szCs w:val="21"/>
        </w:rPr>
        <w:t>を部材とする構造物</w:t>
      </w:r>
      <w:r w:rsidR="00A37967" w:rsidRPr="00FB785B">
        <w:rPr>
          <w:rFonts w:ascii="HG丸ｺﾞｼｯｸM-PRO" w:eastAsia="HG丸ｺﾞｼｯｸM-PRO" w:hAnsi="HG丸ｺﾞｼｯｸM-PRO" w:hint="eastAsia"/>
          <w:szCs w:val="21"/>
        </w:rPr>
        <w:t>は、</w:t>
      </w:r>
      <w:r w:rsidR="00144A8C" w:rsidRPr="00FB785B">
        <w:rPr>
          <w:rFonts w:ascii="HG丸ｺﾞｼｯｸM-PRO" w:eastAsia="HG丸ｺﾞｼｯｸM-PRO" w:hAnsi="HG丸ｺﾞｼｯｸM-PRO" w:hint="eastAsia"/>
          <w:szCs w:val="21"/>
        </w:rPr>
        <w:t>その劣化</w:t>
      </w:r>
      <w:r w:rsidR="00A37967" w:rsidRPr="00FB785B">
        <w:rPr>
          <w:rFonts w:ascii="HG丸ｺﾞｼｯｸM-PRO" w:eastAsia="HG丸ｺﾞｼｯｸM-PRO" w:hAnsi="HG丸ｺﾞｼｯｸM-PRO" w:hint="eastAsia"/>
          <w:szCs w:val="21"/>
        </w:rPr>
        <w:t>原因が</w:t>
      </w:r>
      <w:r w:rsidR="003B2D87" w:rsidRPr="00FB785B">
        <w:rPr>
          <w:rFonts w:ascii="HG丸ｺﾞｼｯｸM-PRO" w:eastAsia="HG丸ｺﾞｼｯｸM-PRO" w:hAnsi="HG丸ｺﾞｼｯｸM-PRO" w:hint="eastAsia"/>
          <w:szCs w:val="21"/>
        </w:rPr>
        <w:t>金属</w:t>
      </w:r>
      <w:r w:rsidR="00A37967" w:rsidRPr="00FB785B">
        <w:rPr>
          <w:rFonts w:ascii="HG丸ｺﾞｼｯｸM-PRO" w:eastAsia="HG丸ｺﾞｼｯｸM-PRO" w:hAnsi="HG丸ｺﾞｼｯｸM-PRO" w:hint="eastAsia"/>
          <w:szCs w:val="21"/>
        </w:rPr>
        <w:t>腐食であることから、これまでの計測データを活用し、</w:t>
      </w:r>
      <w:r w:rsidRPr="00FB785B">
        <w:rPr>
          <w:rFonts w:ascii="HG丸ｺﾞｼｯｸM-PRO" w:eastAsia="HG丸ｺﾞｼｯｸM-PRO" w:hAnsi="HG丸ｺﾞｼｯｸM-PRO" w:hint="eastAsia"/>
          <w:szCs w:val="21"/>
        </w:rPr>
        <w:t>経過年数から</w:t>
      </w:r>
      <w:r w:rsidR="00A37967" w:rsidRPr="00FB785B">
        <w:rPr>
          <w:rFonts w:ascii="HG丸ｺﾞｼｯｸM-PRO" w:eastAsia="HG丸ｺﾞｼｯｸM-PRO" w:hAnsi="HG丸ｺﾞｼｯｸM-PRO" w:hint="eastAsia"/>
          <w:szCs w:val="21"/>
        </w:rPr>
        <w:t>その劣化を</w:t>
      </w:r>
      <w:r w:rsidR="00144A8C" w:rsidRPr="00FB785B">
        <w:rPr>
          <w:rFonts w:ascii="HG丸ｺﾞｼｯｸM-PRO" w:eastAsia="HG丸ｺﾞｼｯｸM-PRO" w:hAnsi="HG丸ｺﾞｼｯｸM-PRO" w:hint="eastAsia"/>
          <w:szCs w:val="21"/>
        </w:rPr>
        <w:t>予測</w:t>
      </w:r>
      <w:r w:rsidRPr="00FB785B">
        <w:rPr>
          <w:rFonts w:ascii="HG丸ｺﾞｼｯｸM-PRO" w:eastAsia="HG丸ｺﾞｼｯｸM-PRO" w:hAnsi="HG丸ｺﾞｼｯｸM-PRO" w:hint="eastAsia"/>
          <w:szCs w:val="21"/>
        </w:rPr>
        <w:t>し、事前に</w:t>
      </w:r>
      <w:r w:rsidRPr="00FB785B">
        <w:rPr>
          <w:rFonts w:ascii="HG丸ｺﾞｼｯｸM-PRO" w:eastAsia="HG丸ｺﾞｼｯｸM-PRO" w:hAnsi="HG丸ｺﾞｼｯｸM-PRO" w:hint="eastAsia"/>
          <w:bCs/>
          <w:szCs w:val="21"/>
        </w:rPr>
        <w:t>補修時期を設定</w:t>
      </w:r>
      <w:r w:rsidR="00144A8C" w:rsidRPr="00FB785B">
        <w:rPr>
          <w:rFonts w:ascii="HG丸ｺﾞｼｯｸM-PRO" w:eastAsia="HG丸ｺﾞｼｯｸM-PRO" w:hAnsi="HG丸ｺﾞｼｯｸM-PRO" w:hint="eastAsia"/>
          <w:szCs w:val="21"/>
        </w:rPr>
        <w:t>する</w:t>
      </w:r>
      <w:r w:rsidRPr="00FB785B">
        <w:rPr>
          <w:rFonts w:ascii="HG丸ｺﾞｼｯｸM-PRO" w:eastAsia="HG丸ｺﾞｼｯｸM-PRO" w:hAnsi="HG丸ｺﾞｼｯｸM-PRO" w:hint="eastAsia"/>
          <w:szCs w:val="21"/>
        </w:rPr>
        <w:t>など</w:t>
      </w:r>
      <w:r w:rsidR="003B2D87" w:rsidRPr="00FB785B">
        <w:rPr>
          <w:rFonts w:ascii="HG丸ｺﾞｼｯｸM-PRO" w:eastAsia="HG丸ｺﾞｼｯｸM-PRO" w:hAnsi="HG丸ｺﾞｼｯｸM-PRO" w:hint="eastAsia"/>
          <w:bCs/>
          <w:szCs w:val="21"/>
        </w:rPr>
        <w:t>予測計画型の維持管理手法を</w:t>
      </w:r>
      <w:r w:rsidRPr="00FB785B">
        <w:rPr>
          <w:rFonts w:ascii="HG丸ｺﾞｼｯｸM-PRO" w:eastAsia="HG丸ｺﾞｼｯｸM-PRO" w:hAnsi="HG丸ｺﾞｼｯｸM-PRO" w:hint="eastAsia"/>
          <w:bCs/>
          <w:szCs w:val="21"/>
        </w:rPr>
        <w:t>目指</w:t>
      </w:r>
      <w:r w:rsidR="00101A30" w:rsidRPr="00FB785B">
        <w:rPr>
          <w:rFonts w:ascii="HG丸ｺﾞｼｯｸM-PRO" w:eastAsia="HG丸ｺﾞｼｯｸM-PRO" w:hAnsi="HG丸ｺﾞｼｯｸM-PRO" w:hint="eastAsia"/>
          <w:bCs/>
          <w:szCs w:val="21"/>
        </w:rPr>
        <w:t>すこととし</w:t>
      </w:r>
      <w:r w:rsidRPr="00FB785B">
        <w:rPr>
          <w:rFonts w:ascii="HG丸ｺﾞｼｯｸM-PRO" w:eastAsia="HG丸ｺﾞｼｯｸM-PRO" w:hAnsi="HG丸ｺﾞｼｯｸM-PRO" w:hint="eastAsia"/>
          <w:bCs/>
          <w:szCs w:val="21"/>
        </w:rPr>
        <w:t>、構造計算上の部材</w:t>
      </w:r>
      <w:r w:rsidR="00275964" w:rsidRPr="00FB785B">
        <w:rPr>
          <w:rFonts w:ascii="HG丸ｺﾞｼｯｸM-PRO" w:eastAsia="HG丸ｺﾞｼｯｸM-PRO" w:hAnsi="HG丸ｺﾞｼｯｸM-PRO" w:hint="eastAsia"/>
          <w:bCs/>
          <w:szCs w:val="21"/>
        </w:rPr>
        <w:t>性能の観点で</w:t>
      </w:r>
      <w:r w:rsidRPr="00FB785B">
        <w:rPr>
          <w:rFonts w:ascii="HG丸ｺﾞｼｯｸM-PRO" w:eastAsia="HG丸ｺﾞｼｯｸM-PRO" w:hAnsi="HG丸ｺﾞｼｯｸM-PRO" w:hint="eastAsia"/>
          <w:bCs/>
          <w:szCs w:val="21"/>
        </w:rPr>
        <w:t>管理水準を設定</w:t>
      </w:r>
      <w:r w:rsidR="003B2D87" w:rsidRPr="00FB785B">
        <w:rPr>
          <w:rFonts w:ascii="HG丸ｺﾞｼｯｸM-PRO" w:eastAsia="HG丸ｺﾞｼｯｸM-PRO" w:hAnsi="HG丸ｺﾞｼｯｸM-PRO" w:hint="eastAsia"/>
          <w:bCs/>
          <w:szCs w:val="21"/>
        </w:rPr>
        <w:t>する</w:t>
      </w:r>
      <w:r w:rsidR="00144A8C" w:rsidRPr="00FB785B">
        <w:rPr>
          <w:rFonts w:ascii="HG丸ｺﾞｼｯｸM-PRO" w:eastAsia="HG丸ｺﾞｼｯｸM-PRO" w:hAnsi="HG丸ｺﾞｼｯｸM-PRO" w:hint="eastAsia"/>
          <w:bCs/>
          <w:szCs w:val="21"/>
        </w:rPr>
        <w:t>。</w:t>
      </w:r>
      <w:r w:rsidR="00101A30" w:rsidRPr="00FB785B">
        <w:rPr>
          <w:rFonts w:ascii="HG丸ｺﾞｼｯｸM-PRO" w:eastAsia="HG丸ｺﾞｼｯｸM-PRO" w:hAnsi="HG丸ｺﾞｼｯｸM-PRO" w:hint="eastAsia"/>
          <w:bCs/>
          <w:szCs w:val="21"/>
        </w:rPr>
        <w:t>但し、その適用にあたっては、計測データが十分に蓄積され、適正に劣化予測することが可能な場合に限るものと</w:t>
      </w:r>
      <w:r w:rsidR="00275964" w:rsidRPr="00FB785B">
        <w:rPr>
          <w:rFonts w:ascii="HG丸ｺﾞｼｯｸM-PRO" w:eastAsia="HG丸ｺﾞｼｯｸM-PRO" w:hAnsi="HG丸ｺﾞｼｯｸM-PRO" w:hint="eastAsia"/>
          <w:bCs/>
          <w:szCs w:val="21"/>
        </w:rPr>
        <w:t>し、それまでの間は、</w:t>
      </w:r>
      <w:r w:rsidR="005407C2">
        <w:rPr>
          <w:rFonts w:ascii="HG丸ｺﾞｼｯｸM-PRO" w:eastAsia="HG丸ｺﾞｼｯｸM-PRO" w:hAnsi="HG丸ｺﾞｼｯｸM-PRO" w:hint="eastAsia"/>
          <w:bCs/>
          <w:szCs w:val="21"/>
        </w:rPr>
        <w:t>コンクリート</w:t>
      </w:r>
      <w:r w:rsidR="00275964" w:rsidRPr="00FB785B">
        <w:rPr>
          <w:rFonts w:ascii="HG丸ｺﾞｼｯｸM-PRO" w:eastAsia="HG丸ｺﾞｼｯｸM-PRO" w:hAnsi="HG丸ｺﾞｼｯｸM-PRO" w:hint="eastAsia"/>
          <w:bCs/>
          <w:szCs w:val="21"/>
        </w:rPr>
        <w:t>構造物と同様に状態監視型を</w:t>
      </w:r>
      <w:r w:rsidR="003533AF">
        <w:rPr>
          <w:rFonts w:ascii="HG丸ｺﾞｼｯｸM-PRO" w:eastAsia="HG丸ｺﾞｼｯｸM-PRO" w:hAnsi="HG丸ｺﾞｼｯｸM-PRO" w:hint="eastAsia"/>
          <w:bCs/>
          <w:szCs w:val="21"/>
        </w:rPr>
        <w:t>採用</w:t>
      </w:r>
      <w:r w:rsidR="00275964" w:rsidRPr="00FB785B">
        <w:rPr>
          <w:rFonts w:ascii="HG丸ｺﾞｼｯｸM-PRO" w:eastAsia="HG丸ｺﾞｼｯｸM-PRO" w:hAnsi="HG丸ｺﾞｼｯｸM-PRO" w:hint="eastAsia"/>
          <w:bCs/>
          <w:szCs w:val="21"/>
        </w:rPr>
        <w:t>するものとする。</w:t>
      </w:r>
    </w:p>
    <w:p w14:paraId="6D1B8AC6" w14:textId="77777777" w:rsidR="00063505" w:rsidRDefault="00063505" w:rsidP="00FB785B">
      <w:pPr>
        <w:ind w:left="630" w:hangingChars="300" w:hanging="630"/>
        <w:rPr>
          <w:rFonts w:ascii="HG丸ｺﾞｼｯｸM-PRO" w:eastAsia="HG丸ｺﾞｼｯｸM-PRO" w:hAnsi="HG丸ｺﾞｼｯｸM-PRO"/>
          <w:szCs w:val="21"/>
        </w:rPr>
      </w:pPr>
      <w:r w:rsidRPr="00FB785B">
        <w:rPr>
          <w:rFonts w:ascii="HG丸ｺﾞｼｯｸM-PRO" w:eastAsia="HG丸ｺﾞｼｯｸM-PRO" w:hAnsi="HG丸ｺﾞｼｯｸM-PRO" w:hint="eastAsia"/>
          <w:szCs w:val="21"/>
        </w:rPr>
        <w:t xml:space="preserve">　</w:t>
      </w:r>
      <w:r w:rsidR="003B2D87" w:rsidRPr="00FB785B">
        <w:rPr>
          <w:rFonts w:ascii="HG丸ｺﾞｼｯｸM-PRO" w:eastAsia="HG丸ｺﾞｼｯｸM-PRO" w:hAnsi="HG丸ｺﾞｼｯｸM-PRO" w:hint="eastAsia"/>
          <w:szCs w:val="21"/>
        </w:rPr>
        <w:t xml:space="preserve">　</w:t>
      </w:r>
      <w:r w:rsidR="00D80329" w:rsidRPr="00FB785B">
        <w:rPr>
          <w:rFonts w:ascii="HG丸ｺﾞｼｯｸM-PRO" w:eastAsia="HG丸ｺﾞｼｯｸM-PRO" w:hAnsi="HG丸ｺﾞｼｯｸM-PRO" w:hint="eastAsia"/>
          <w:szCs w:val="21"/>
        </w:rPr>
        <w:t xml:space="preserve">　　</w:t>
      </w:r>
      <w:r w:rsidRPr="00FB785B">
        <w:rPr>
          <w:rFonts w:ascii="HG丸ｺﾞｼｯｸM-PRO" w:eastAsia="HG丸ｺﾞｼｯｸM-PRO" w:hAnsi="HG丸ｺﾞｼｯｸM-PRO" w:hint="eastAsia"/>
          <w:szCs w:val="21"/>
        </w:rPr>
        <w:t>コンクリート構造物及び鋼構造物の維持管理手法及び管理水準を表</w:t>
      </w:r>
      <w:r w:rsidR="00B22176" w:rsidRPr="00FB785B">
        <w:rPr>
          <w:rFonts w:ascii="HG丸ｺﾞｼｯｸM-PRO" w:eastAsia="HG丸ｺﾞｼｯｸM-PRO" w:hAnsi="HG丸ｺﾞｼｯｸM-PRO" w:hint="eastAsia"/>
          <w:szCs w:val="21"/>
        </w:rPr>
        <w:t>3.2-3</w:t>
      </w:r>
      <w:r w:rsidRPr="00FB785B">
        <w:rPr>
          <w:rFonts w:ascii="HG丸ｺﾞｼｯｸM-PRO" w:eastAsia="HG丸ｺﾞｼｯｸM-PRO" w:hAnsi="HG丸ｺﾞｼｯｸM-PRO" w:hint="eastAsia"/>
          <w:szCs w:val="21"/>
        </w:rPr>
        <w:t>に示す。</w:t>
      </w:r>
    </w:p>
    <w:p w14:paraId="6D1B8AC7" w14:textId="77777777" w:rsidR="00A06C75" w:rsidRDefault="00A06C75" w:rsidP="00FB785B">
      <w:pPr>
        <w:ind w:left="630" w:hangingChars="300" w:hanging="630"/>
        <w:rPr>
          <w:rFonts w:ascii="HG丸ｺﾞｼｯｸM-PRO" w:eastAsia="HG丸ｺﾞｼｯｸM-PRO" w:hAnsi="HG丸ｺﾞｼｯｸM-PRO"/>
        </w:rPr>
      </w:pPr>
    </w:p>
    <w:p w14:paraId="6D1B8AC8" w14:textId="77777777" w:rsidR="00C45C52" w:rsidRPr="00310512" w:rsidRDefault="00C45C52" w:rsidP="00C45C52">
      <w:pPr>
        <w:ind w:left="600" w:hangingChars="300" w:hanging="600"/>
        <w:jc w:val="center"/>
        <w:rPr>
          <w:rFonts w:ascii="HG丸ｺﾞｼｯｸM-PRO" w:eastAsia="HG丸ｺﾞｼｯｸM-PRO" w:hAnsi="HG丸ｺﾞｼｯｸM-PRO"/>
          <w:sz w:val="20"/>
        </w:rPr>
      </w:pPr>
      <w:r w:rsidRPr="00310512">
        <w:rPr>
          <w:rFonts w:ascii="HG丸ｺﾞｼｯｸM-PRO" w:eastAsia="HG丸ｺﾞｼｯｸM-PRO" w:hAnsi="HG丸ｺﾞｼｯｸM-PRO" w:hint="eastAsia"/>
          <w:sz w:val="20"/>
        </w:rPr>
        <w:t>表</w:t>
      </w:r>
      <w:r>
        <w:rPr>
          <w:rFonts w:ascii="HG丸ｺﾞｼｯｸM-PRO" w:eastAsia="HG丸ｺﾞｼｯｸM-PRO" w:hAnsi="HG丸ｺﾞｼｯｸM-PRO" w:hint="eastAsia"/>
          <w:sz w:val="20"/>
        </w:rPr>
        <w:t>3.2-3</w:t>
      </w:r>
      <w:r w:rsidRPr="00310512">
        <w:rPr>
          <w:rFonts w:ascii="HG丸ｺﾞｼｯｸM-PRO" w:eastAsia="HG丸ｺﾞｼｯｸM-PRO" w:hAnsi="HG丸ｺﾞｼｯｸM-PRO" w:hint="eastAsia"/>
          <w:sz w:val="20"/>
        </w:rPr>
        <w:t xml:space="preserve">　</w:t>
      </w:r>
      <w:r w:rsidR="003B2D87">
        <w:rPr>
          <w:rFonts w:ascii="HG丸ｺﾞｼｯｸM-PRO" w:eastAsia="HG丸ｺﾞｼｯｸM-PRO" w:hAnsi="HG丸ｺﾞｼｯｸM-PRO" w:hint="eastAsia"/>
          <w:sz w:val="20"/>
        </w:rPr>
        <w:t>維持管理手法と管理</w:t>
      </w:r>
      <w:r w:rsidRPr="00310512">
        <w:rPr>
          <w:rFonts w:ascii="HG丸ｺﾞｼｯｸM-PRO" w:eastAsia="HG丸ｺﾞｼｯｸM-PRO" w:hAnsi="HG丸ｺﾞｼｯｸM-PRO" w:hint="eastAsia"/>
          <w:sz w:val="20"/>
        </w:rPr>
        <w:t>水準の</w:t>
      </w:r>
      <w:r w:rsidR="003B2D87">
        <w:rPr>
          <w:rFonts w:ascii="HG丸ｺﾞｼｯｸM-PRO" w:eastAsia="HG丸ｺﾞｼｯｸM-PRO" w:hAnsi="HG丸ｺﾞｼｯｸM-PRO" w:hint="eastAsia"/>
          <w:sz w:val="20"/>
        </w:rPr>
        <w:t>区分</w:t>
      </w:r>
    </w:p>
    <w:tbl>
      <w:tblPr>
        <w:tblStyle w:val="ac"/>
        <w:tblW w:w="0" w:type="auto"/>
        <w:tblInd w:w="250" w:type="dxa"/>
        <w:tblLook w:val="04A0" w:firstRow="1" w:lastRow="0" w:firstColumn="1" w:lastColumn="0" w:noHBand="0" w:noVBand="1"/>
      </w:tblPr>
      <w:tblGrid>
        <w:gridCol w:w="1701"/>
        <w:gridCol w:w="1418"/>
        <w:gridCol w:w="2268"/>
        <w:gridCol w:w="1984"/>
        <w:gridCol w:w="1665"/>
      </w:tblGrid>
      <w:tr w:rsidR="00C45C52" w14:paraId="6D1B8AD0" w14:textId="77777777" w:rsidTr="00F51BDC">
        <w:tc>
          <w:tcPr>
            <w:tcW w:w="1701" w:type="dxa"/>
            <w:vAlign w:val="center"/>
          </w:tcPr>
          <w:p w14:paraId="6D1B8AC9"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施設</w:t>
            </w:r>
            <w:r w:rsidR="003B2D87">
              <w:rPr>
                <w:rFonts w:ascii="HG丸ｺﾞｼｯｸM-PRO" w:eastAsia="HG丸ｺﾞｼｯｸM-PRO" w:hAnsi="HG丸ｺﾞｼｯｸM-PRO" w:hint="eastAsia"/>
                <w:sz w:val="20"/>
                <w:szCs w:val="20"/>
              </w:rPr>
              <w:t>部材</w:t>
            </w:r>
            <w:r w:rsidRPr="00D94DB2">
              <w:rPr>
                <w:rFonts w:ascii="HG丸ｺﾞｼｯｸM-PRO" w:eastAsia="HG丸ｺﾞｼｯｸM-PRO" w:hAnsi="HG丸ｺﾞｼｯｸM-PRO" w:hint="eastAsia"/>
                <w:sz w:val="20"/>
                <w:szCs w:val="20"/>
              </w:rPr>
              <w:t>等</w:t>
            </w:r>
          </w:p>
        </w:tc>
        <w:tc>
          <w:tcPr>
            <w:tcW w:w="1418" w:type="dxa"/>
            <w:vAlign w:val="center"/>
          </w:tcPr>
          <w:p w14:paraId="6D1B8ACA"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維持管理手法</w:t>
            </w:r>
          </w:p>
          <w:p w14:paraId="6D1B8ACB" w14:textId="77777777" w:rsidR="003B2D87" w:rsidRPr="00D94DB2" w:rsidRDefault="003B2D87"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（予防保全）</w:t>
            </w:r>
          </w:p>
        </w:tc>
        <w:tc>
          <w:tcPr>
            <w:tcW w:w="2268" w:type="dxa"/>
            <w:vAlign w:val="center"/>
          </w:tcPr>
          <w:p w14:paraId="6D1B8ACC"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目標管理水準</w:t>
            </w:r>
          </w:p>
        </w:tc>
        <w:tc>
          <w:tcPr>
            <w:tcW w:w="1984" w:type="dxa"/>
            <w:vAlign w:val="center"/>
          </w:tcPr>
          <w:p w14:paraId="6D1B8AC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限界管理水準</w:t>
            </w:r>
          </w:p>
        </w:tc>
        <w:tc>
          <w:tcPr>
            <w:tcW w:w="1665" w:type="dxa"/>
            <w:vAlign w:val="center"/>
          </w:tcPr>
          <w:p w14:paraId="6D1B8ACE"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課題及び</w:t>
            </w:r>
          </w:p>
          <w:p w14:paraId="6D1B8ACF"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今後の対応</w:t>
            </w:r>
          </w:p>
        </w:tc>
      </w:tr>
      <w:tr w:rsidR="00C45C52" w:rsidRPr="00D94DB2" w14:paraId="6D1B8AD8" w14:textId="77777777" w:rsidTr="00F51BDC">
        <w:trPr>
          <w:trHeight w:val="680"/>
        </w:trPr>
        <w:tc>
          <w:tcPr>
            <w:tcW w:w="1701" w:type="dxa"/>
            <w:vAlign w:val="center"/>
          </w:tcPr>
          <w:p w14:paraId="6D1B8AD1" w14:textId="77777777" w:rsidR="005407C2" w:rsidRDefault="005407C2" w:rsidP="005407C2">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コンクリート</w:t>
            </w:r>
          </w:p>
          <w:p w14:paraId="6D1B8AD2" w14:textId="77777777" w:rsidR="00C45C52" w:rsidRPr="00D94DB2" w:rsidRDefault="00C45C52" w:rsidP="005407C2">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構造物</w:t>
            </w:r>
          </w:p>
        </w:tc>
        <w:tc>
          <w:tcPr>
            <w:tcW w:w="1418" w:type="dxa"/>
            <w:vAlign w:val="center"/>
          </w:tcPr>
          <w:p w14:paraId="6D1B8AD3"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状態監視型</w:t>
            </w:r>
          </w:p>
        </w:tc>
        <w:tc>
          <w:tcPr>
            <w:tcW w:w="2268" w:type="dxa"/>
            <w:vAlign w:val="center"/>
          </w:tcPr>
          <w:p w14:paraId="6D1B8AD4" w14:textId="77777777" w:rsidR="00C45C52" w:rsidRPr="00D94DB2" w:rsidRDefault="00C45C52" w:rsidP="00F51BDC">
            <w:pPr>
              <w:spacing w:line="0" w:lineRule="atLeas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施設の機能に支障を有しなくなる直前の状態</w:t>
            </w:r>
          </w:p>
        </w:tc>
        <w:tc>
          <w:tcPr>
            <w:tcW w:w="1984" w:type="dxa"/>
            <w:vAlign w:val="center"/>
          </w:tcPr>
          <w:p w14:paraId="6D1B8AD5" w14:textId="77777777" w:rsidR="00C45C5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施設の機能を</w:t>
            </w:r>
          </w:p>
          <w:p w14:paraId="6D1B8AD6"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有しない状態</w:t>
            </w:r>
          </w:p>
        </w:tc>
        <w:tc>
          <w:tcPr>
            <w:tcW w:w="1665" w:type="dxa"/>
            <w:vAlign w:val="center"/>
          </w:tcPr>
          <w:p w14:paraId="6D1B8AD7"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補修後のモニタリングの実施</w:t>
            </w:r>
          </w:p>
        </w:tc>
      </w:tr>
      <w:tr w:rsidR="00C45C52" w:rsidRPr="00D94DB2" w14:paraId="6D1B8ADF" w14:textId="77777777" w:rsidTr="00F51BDC">
        <w:trPr>
          <w:trHeight w:val="680"/>
        </w:trPr>
        <w:tc>
          <w:tcPr>
            <w:tcW w:w="1701" w:type="dxa"/>
            <w:vAlign w:val="center"/>
          </w:tcPr>
          <w:p w14:paraId="6D1B8AD9" w14:textId="77777777" w:rsidR="00C45C52" w:rsidRPr="00D94DB2" w:rsidRDefault="000C1F5C" w:rsidP="00F51BDC">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鋼</w:t>
            </w:r>
            <w:r w:rsidR="00C45C52" w:rsidRPr="00D94DB2">
              <w:rPr>
                <w:rFonts w:ascii="HG丸ｺﾞｼｯｸM-PRO" w:eastAsia="HG丸ｺﾞｼｯｸM-PRO" w:hAnsi="HG丸ｺﾞｼｯｸM-PRO" w:hint="eastAsia"/>
                <w:sz w:val="20"/>
                <w:szCs w:val="20"/>
              </w:rPr>
              <w:t>構造物</w:t>
            </w:r>
          </w:p>
        </w:tc>
        <w:tc>
          <w:tcPr>
            <w:tcW w:w="1418" w:type="dxa"/>
            <w:vAlign w:val="center"/>
          </w:tcPr>
          <w:p w14:paraId="6D1B8ADA"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予測計画型</w:t>
            </w:r>
          </w:p>
        </w:tc>
        <w:tc>
          <w:tcPr>
            <w:tcW w:w="2268" w:type="dxa"/>
            <w:vAlign w:val="center"/>
          </w:tcPr>
          <w:p w14:paraId="6D1B8ADB" w14:textId="77777777" w:rsidR="00C45C52" w:rsidRPr="00D94DB2" w:rsidRDefault="00085526" w:rsidP="00085526">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耐用年数</w:t>
            </w:r>
            <w:r w:rsidR="00C45C52" w:rsidRPr="00D94DB2">
              <w:rPr>
                <w:rFonts w:ascii="HG丸ｺﾞｼｯｸM-PRO" w:eastAsia="HG丸ｺﾞｼｯｸM-PRO" w:hAnsi="HG丸ｺﾞｼｯｸM-PRO" w:hint="eastAsia"/>
                <w:sz w:val="20"/>
                <w:szCs w:val="20"/>
              </w:rPr>
              <w:t>の</w:t>
            </w:r>
            <w:r w:rsidR="001D7619">
              <w:rPr>
                <w:rFonts w:ascii="HG丸ｺﾞｼｯｸM-PRO" w:eastAsia="HG丸ｺﾞｼｯｸM-PRO" w:hAnsi="HG丸ｺﾞｼｯｸM-PRO" w:hint="eastAsia"/>
                <w:sz w:val="20"/>
                <w:szCs w:val="20"/>
              </w:rPr>
              <w:t>5年前</w:t>
            </w:r>
            <w:r>
              <w:rPr>
                <w:rFonts w:ascii="HG丸ｺﾞｼｯｸM-PRO" w:eastAsia="HG丸ｺﾞｼｯｸM-PRO" w:hAnsi="HG丸ｺﾞｼｯｸM-PRO" w:hint="eastAsia"/>
                <w:sz w:val="20"/>
                <w:szCs w:val="20"/>
              </w:rPr>
              <w:t>等</w:t>
            </w:r>
          </w:p>
        </w:tc>
        <w:tc>
          <w:tcPr>
            <w:tcW w:w="1984" w:type="dxa"/>
            <w:vAlign w:val="center"/>
          </w:tcPr>
          <w:p w14:paraId="6D1B8ADC" w14:textId="77777777" w:rsidR="00C45C5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予測に基づく</w:t>
            </w:r>
          </w:p>
          <w:p w14:paraId="6D1B8ADD"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耐用年数</w:t>
            </w:r>
          </w:p>
        </w:tc>
        <w:tc>
          <w:tcPr>
            <w:tcW w:w="1665" w:type="dxa"/>
            <w:vAlign w:val="center"/>
          </w:tcPr>
          <w:p w14:paraId="6D1B8ADE" w14:textId="77777777" w:rsidR="00C45C52" w:rsidRPr="00D94DB2" w:rsidRDefault="00C45C52" w:rsidP="00F51BDC">
            <w:pPr>
              <w:spacing w:line="0" w:lineRule="atLeast"/>
              <w:jc w:val="center"/>
              <w:rPr>
                <w:rFonts w:ascii="HG丸ｺﾞｼｯｸM-PRO" w:eastAsia="HG丸ｺﾞｼｯｸM-PRO" w:hAnsi="HG丸ｺﾞｼｯｸM-PRO"/>
                <w:sz w:val="20"/>
                <w:szCs w:val="20"/>
              </w:rPr>
            </w:pPr>
            <w:r w:rsidRPr="00D94DB2">
              <w:rPr>
                <w:rFonts w:ascii="HG丸ｺﾞｼｯｸM-PRO" w:eastAsia="HG丸ｺﾞｼｯｸM-PRO" w:hAnsi="HG丸ｺﾞｼｯｸM-PRO" w:hint="eastAsia"/>
                <w:sz w:val="20"/>
                <w:szCs w:val="20"/>
              </w:rPr>
              <w:t>データ蓄積による予測精度向上</w:t>
            </w:r>
          </w:p>
        </w:tc>
      </w:tr>
    </w:tbl>
    <w:p w14:paraId="6D1B8AE0" w14:textId="77777777" w:rsidR="00106653" w:rsidRPr="00FB785B" w:rsidRDefault="00FB785B" w:rsidP="003533AF">
      <w:pPr>
        <w:ind w:left="630" w:hangingChars="300" w:hanging="630"/>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Cs w:val="20"/>
        </w:rPr>
        <w:t xml:space="preserve">　</w:t>
      </w:r>
      <w:r w:rsidRPr="00FB785B">
        <w:rPr>
          <w:rFonts w:ascii="HG丸ｺﾞｼｯｸM-PRO" w:eastAsia="HG丸ｺﾞｼｯｸM-PRO" w:hAnsi="HG丸ｺﾞｼｯｸM-PRO" w:hint="eastAsia"/>
          <w:bCs/>
          <w:sz w:val="18"/>
          <w:szCs w:val="20"/>
        </w:rPr>
        <w:t xml:space="preserve">　※</w:t>
      </w:r>
      <w:r w:rsidR="000C1F5C">
        <w:rPr>
          <w:rFonts w:ascii="HG丸ｺﾞｼｯｸM-PRO" w:eastAsia="HG丸ｺﾞｼｯｸM-PRO" w:hAnsi="HG丸ｺﾞｼｯｸM-PRO" w:hint="eastAsia"/>
          <w:bCs/>
          <w:sz w:val="18"/>
          <w:szCs w:val="20"/>
        </w:rPr>
        <w:t>鋼</w:t>
      </w:r>
      <w:r w:rsidRPr="00FB785B">
        <w:rPr>
          <w:rFonts w:ascii="HG丸ｺﾞｼｯｸM-PRO" w:eastAsia="HG丸ｺﾞｼｯｸM-PRO" w:hAnsi="HG丸ｺﾞｼｯｸM-PRO" w:hint="eastAsia"/>
          <w:bCs/>
          <w:sz w:val="18"/>
          <w:szCs w:val="20"/>
        </w:rPr>
        <w:t>構造物に</w:t>
      </w:r>
      <w:r w:rsidR="003533AF">
        <w:rPr>
          <w:rFonts w:ascii="HG丸ｺﾞｼｯｸM-PRO" w:eastAsia="HG丸ｺﾞｼｯｸM-PRO" w:hAnsi="HG丸ｺﾞｼｯｸM-PRO" w:hint="eastAsia"/>
          <w:bCs/>
          <w:sz w:val="18"/>
          <w:szCs w:val="20"/>
        </w:rPr>
        <w:t>ついては、劣化予測手法が確立した場合の管理水準設定例を示しており、それまではコンクリート構造物と同様とする。</w:t>
      </w:r>
    </w:p>
    <w:p w14:paraId="6D1B8AE1" w14:textId="77777777" w:rsidR="00FB785B" w:rsidRPr="00CC0A5E" w:rsidRDefault="00FB785B" w:rsidP="00106653">
      <w:pPr>
        <w:jc w:val="left"/>
        <w:rPr>
          <w:rFonts w:ascii="HG丸ｺﾞｼｯｸM-PRO" w:eastAsia="HG丸ｺﾞｼｯｸM-PRO" w:hAnsi="HG丸ｺﾞｼｯｸM-PRO"/>
          <w:bCs/>
          <w:szCs w:val="20"/>
        </w:rPr>
      </w:pPr>
    </w:p>
    <w:p w14:paraId="6D1B8AE2" w14:textId="77777777" w:rsidR="003B2D87" w:rsidRDefault="00106653" w:rsidP="00144A8C">
      <w:pPr>
        <w:ind w:leftChars="-100" w:left="420" w:hangingChars="300" w:hanging="630"/>
        <w:jc w:val="left"/>
        <w:rPr>
          <w:rFonts w:ascii="HG丸ｺﾞｼｯｸM-PRO" w:eastAsia="HG丸ｺﾞｼｯｸM-PRO" w:hAnsi="HG丸ｺﾞｼｯｸM-PRO"/>
          <w:bCs/>
          <w:sz w:val="22"/>
          <w:szCs w:val="20"/>
        </w:rPr>
      </w:pPr>
      <w:r>
        <w:rPr>
          <w:rFonts w:ascii="HG丸ｺﾞｼｯｸM-PRO" w:eastAsia="HG丸ｺﾞｼｯｸM-PRO" w:hAnsi="HG丸ｺﾞｼｯｸM-PRO" w:hint="eastAsia"/>
          <w:bCs/>
          <w:szCs w:val="20"/>
        </w:rPr>
        <w:t xml:space="preserve">　　</w:t>
      </w:r>
      <w:r w:rsidR="00144A8C">
        <w:rPr>
          <w:rFonts w:ascii="HG丸ｺﾞｼｯｸM-PRO" w:eastAsia="HG丸ｺﾞｼｯｸM-PRO" w:hAnsi="HG丸ｺﾞｼｯｸM-PRO" w:hint="eastAsia"/>
          <w:bCs/>
          <w:szCs w:val="20"/>
        </w:rPr>
        <w:t>（５）補修・</w:t>
      </w:r>
      <w:r w:rsidR="005D791A">
        <w:rPr>
          <w:rFonts w:ascii="HG丸ｺﾞｼｯｸM-PRO" w:eastAsia="HG丸ｺﾞｼｯｸM-PRO" w:hAnsi="HG丸ｺﾞｼｯｸM-PRO" w:hint="eastAsia"/>
          <w:bCs/>
          <w:sz w:val="22"/>
          <w:szCs w:val="20"/>
        </w:rPr>
        <w:t>更新の考え方</w:t>
      </w:r>
    </w:p>
    <w:p w14:paraId="6D1B8AE3" w14:textId="77777777" w:rsidR="005D791A" w:rsidRDefault="008E20C3" w:rsidP="003B2D87">
      <w:pPr>
        <w:ind w:leftChars="-100" w:left="450" w:hangingChars="300" w:hanging="660"/>
        <w:jc w:val="left"/>
        <w:rPr>
          <w:rFonts w:ascii="HG丸ｺﾞｼｯｸM-PRO" w:eastAsia="HG丸ｺﾞｼｯｸM-PRO" w:hAnsi="HG丸ｺﾞｼｯｸM-PRO"/>
          <w:bCs/>
          <w:sz w:val="22"/>
          <w:szCs w:val="20"/>
        </w:rPr>
      </w:pPr>
      <w:r w:rsidRPr="008E20C3">
        <w:rPr>
          <w:rFonts w:ascii="HG丸ｺﾞｼｯｸM-PRO" w:eastAsia="HG丸ｺﾞｼｯｸM-PRO" w:hAnsi="HG丸ｺﾞｼｯｸM-PRO"/>
          <w:bCs/>
          <w:noProof/>
          <w:sz w:val="22"/>
          <w:szCs w:val="20"/>
        </w:rPr>
        <mc:AlternateContent>
          <mc:Choice Requires="wps">
            <w:drawing>
              <wp:anchor distT="0" distB="0" distL="114300" distR="114300" simplePos="0" relativeHeight="252577792" behindDoc="0" locked="0" layoutInCell="1" allowOverlap="1" wp14:anchorId="6D1B94F4" wp14:editId="6D1B94F5">
                <wp:simplePos x="0" y="0"/>
                <wp:positionH relativeFrom="column">
                  <wp:posOffset>4685665</wp:posOffset>
                </wp:positionH>
                <wp:positionV relativeFrom="paragraph">
                  <wp:posOffset>6752590</wp:posOffset>
                </wp:positionV>
                <wp:extent cx="633095" cy="266065"/>
                <wp:effectExtent l="0" t="0" r="0" b="635"/>
                <wp:wrapNone/>
                <wp:docPr id="44122" name="テキスト ボックス 44122"/>
                <wp:cNvGraphicFramePr/>
                <a:graphic xmlns:a="http://schemas.openxmlformats.org/drawingml/2006/main">
                  <a:graphicData uri="http://schemas.microsoft.com/office/word/2010/wordprocessingShape">
                    <wps:wsp>
                      <wps:cNvSpPr txBox="1"/>
                      <wps:spPr>
                        <a:xfrm>
                          <a:off x="0" y="0"/>
                          <a:ext cx="633095" cy="266065"/>
                        </a:xfrm>
                        <a:prstGeom prst="rect">
                          <a:avLst/>
                        </a:prstGeom>
                        <a:noFill/>
                        <a:ln w="6350">
                          <a:noFill/>
                        </a:ln>
                        <a:effectLst/>
                      </wps:spPr>
                      <wps:txbx>
                        <w:txbxContent>
                          <w:p w14:paraId="6D1B9718" w14:textId="77777777" w:rsidR="006461B2" w:rsidRPr="009E0B27" w:rsidRDefault="006461B2"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122" o:spid="_x0000_s1130" type="#_x0000_t202" style="position:absolute;left:0;text-align:left;margin-left:368.95pt;margin-top:531.7pt;width:49.85pt;height:20.95pt;z-index:25257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" filled="f" stroked="f" strokeweight=".5pt">
                <v:textbox>
                  <w:txbxContent>
                    <w:p w14:paraId="6D1B9718" w14:textId="77777777" w:rsidR="006461B2" w:rsidRPr="009E0B27" w:rsidRDefault="006461B2" w:rsidP="008E20C3">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小又は無し</w:t>
                      </w:r>
                    </w:p>
                  </w:txbxContent>
                </v:textbox>
              </v:shape>
            </w:pict>
          </mc:Fallback>
        </mc:AlternateContent>
      </w:r>
    </w:p>
    <w:p w14:paraId="0482E44D" w14:textId="77777777" w:rsidR="001A421E" w:rsidRPr="001A421E" w:rsidRDefault="005D791A" w:rsidP="001A421E">
      <w:pPr>
        <w:ind w:left="220" w:hangingChars="100" w:hanging="2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 w:val="22"/>
          <w:szCs w:val="20"/>
        </w:rPr>
        <w:t xml:space="preserve">　　</w:t>
      </w:r>
      <w:r w:rsidR="001A421E" w:rsidRPr="001A421E">
        <w:rPr>
          <w:rFonts w:ascii="HG丸ｺﾞｼｯｸM-PRO" w:eastAsia="HG丸ｺﾞｼｯｸM-PRO" w:hAnsi="HG丸ｺﾞｼｯｸM-PRO" w:hint="eastAsia"/>
          <w:bCs/>
          <w:szCs w:val="20"/>
        </w:rPr>
        <w:t>河川管理施設において、①河川改修や護岸の耐震化などにより質的改良を伴うものを「更新」、②護岸等の劣化による一定区間のブロックの積み替えなどは「部分更新」、③護岸等の劣化による部分的なブロック積の積み替えなどは「補修」として定義している。</w:t>
      </w:r>
    </w:p>
    <w:p w14:paraId="2C7D029D" w14:textId="142E5DBB" w:rsidR="001A421E" w:rsidRPr="001A421E" w:rsidRDefault="001A421E" w:rsidP="001A421E">
      <w:pPr>
        <w:ind w:leftChars="100" w:left="210" w:firstLineChars="100" w:firstLine="210"/>
        <w:jc w:val="left"/>
        <w:rPr>
          <w:rFonts w:ascii="HG丸ｺﾞｼｯｸM-PRO" w:eastAsia="HG丸ｺﾞｼｯｸM-PRO" w:hAnsi="HG丸ｺﾞｼｯｸM-PRO"/>
          <w:bCs/>
          <w:szCs w:val="20"/>
        </w:rPr>
      </w:pPr>
      <w:r w:rsidRPr="001A421E">
        <w:rPr>
          <w:rFonts w:ascii="HG丸ｺﾞｼｯｸM-PRO" w:eastAsia="HG丸ｺﾞｼｯｸM-PRO" w:hAnsi="HG丸ｺﾞｼｯｸM-PRO" w:hint="eastAsia"/>
          <w:bCs/>
          <w:szCs w:val="20"/>
        </w:rPr>
        <w:lastRenderedPageBreak/>
        <w:t>部分更新と補修にかかるフローは図3.2-2のとおりであり、物理的な視点により限界管理水準を下回ったものについては、速やかに応急・緊急措置を行った上で、部分更新・補修を行うものとし、目標管理水準を下回ったものについては、計画的な補修・修繕を行うものとする。</w:t>
      </w:r>
    </w:p>
    <w:p w14:paraId="52DA140E" w14:textId="77777777" w:rsidR="001A421E" w:rsidRPr="001A421E" w:rsidRDefault="001A421E" w:rsidP="001A421E">
      <w:pPr>
        <w:ind w:leftChars="100" w:left="210" w:firstLineChars="100" w:firstLine="210"/>
        <w:jc w:val="left"/>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Cs w:val="20"/>
        </w:rPr>
        <w:t>なお、考慮すべき視点の考え方は表3.2-4に示すとおりである。</w:t>
      </w:r>
    </w:p>
    <w:p w14:paraId="134040D2" w14:textId="77777777" w:rsidR="001A421E" w:rsidRPr="001A421E" w:rsidRDefault="001A421E" w:rsidP="001A421E">
      <w:pPr>
        <w:spacing w:line="0" w:lineRule="atLeast"/>
        <w:jc w:val="center"/>
        <w:rPr>
          <w:rFonts w:ascii="HG丸ｺﾞｼｯｸM-PRO" w:eastAsia="HG丸ｺﾞｼｯｸM-PRO" w:hAnsi="HG丸ｺﾞｼｯｸM-PRO"/>
          <w:bCs/>
          <w:sz w:val="20"/>
          <w:szCs w:val="20"/>
        </w:rPr>
      </w:pPr>
    </w:p>
    <w:p w14:paraId="230362B3" w14:textId="77777777" w:rsidR="001A421E" w:rsidRPr="001A421E" w:rsidRDefault="001A421E" w:rsidP="001A421E">
      <w:pPr>
        <w:jc w:val="center"/>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0"/>
          <w:szCs w:val="20"/>
        </w:rPr>
        <w:t>表3.2-4　更新等の見極めにあたり考慮すべき視点</w:t>
      </w:r>
    </w:p>
    <w:tbl>
      <w:tblPr>
        <w:tblStyle w:val="100"/>
        <w:tblW w:w="0" w:type="auto"/>
        <w:tblInd w:w="250" w:type="dxa"/>
        <w:tblLook w:val="04A0" w:firstRow="1" w:lastRow="0" w:firstColumn="1" w:lastColumn="0" w:noHBand="0" w:noVBand="1"/>
      </w:tblPr>
      <w:tblGrid>
        <w:gridCol w:w="1843"/>
        <w:gridCol w:w="7175"/>
      </w:tblGrid>
      <w:tr w:rsidR="001A421E" w:rsidRPr="001A421E" w14:paraId="24E98DE5" w14:textId="77777777" w:rsidTr="00733BA8">
        <w:tc>
          <w:tcPr>
            <w:tcW w:w="1843" w:type="dxa"/>
          </w:tcPr>
          <w:p w14:paraId="53EE3F86"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考慮すべき視点</w:t>
            </w:r>
          </w:p>
        </w:tc>
        <w:tc>
          <w:tcPr>
            <w:tcW w:w="7175" w:type="dxa"/>
          </w:tcPr>
          <w:p w14:paraId="7607D0FE" w14:textId="77777777" w:rsidR="001A421E" w:rsidRPr="001A421E" w:rsidRDefault="001A421E" w:rsidP="001A421E">
            <w:pPr>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考え方</w:t>
            </w:r>
          </w:p>
        </w:tc>
      </w:tr>
      <w:tr w:rsidR="001A421E" w:rsidRPr="001A421E" w14:paraId="4D036596" w14:textId="77777777" w:rsidTr="00733BA8">
        <w:tc>
          <w:tcPr>
            <w:tcW w:w="1843" w:type="dxa"/>
            <w:vAlign w:val="center"/>
          </w:tcPr>
          <w:p w14:paraId="2EF55A2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機能的視点</w:t>
            </w:r>
          </w:p>
        </w:tc>
        <w:tc>
          <w:tcPr>
            <w:tcW w:w="7175" w:type="dxa"/>
            <w:vAlign w:val="center"/>
          </w:tcPr>
          <w:p w14:paraId="158FE9A7" w14:textId="5EED062B" w:rsidR="001A421E" w:rsidRPr="00CF26A7" w:rsidRDefault="001A421E" w:rsidP="00272C85">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計画雨量を安全に流下させるための河川改修や、護岸の耐震性能を確保するための耐震化</w:t>
            </w:r>
            <w:r w:rsidR="00272C85" w:rsidRPr="00CF26A7">
              <w:rPr>
                <w:rFonts w:ascii="HG丸ｺﾞｼｯｸM-PRO" w:eastAsia="HG丸ｺﾞｼｯｸM-PRO" w:hAnsi="HG丸ｺﾞｼｯｸM-PRO" w:hint="eastAsia"/>
                <w:bCs/>
                <w:sz w:val="20"/>
                <w:szCs w:val="20"/>
              </w:rPr>
              <w:t>、技術基準の改訂などによる既存不適格状態の解消を図る</w:t>
            </w:r>
            <w:r w:rsidRPr="00CF26A7">
              <w:rPr>
                <w:rFonts w:ascii="HG丸ｺﾞｼｯｸM-PRO" w:eastAsia="HG丸ｺﾞｼｯｸM-PRO" w:hAnsi="HG丸ｺﾞｼｯｸM-PRO" w:hint="eastAsia"/>
                <w:bCs/>
                <w:sz w:val="20"/>
                <w:szCs w:val="20"/>
              </w:rPr>
              <w:t>等、現施設が必要な機能を有していないなどの視点で判断</w:t>
            </w:r>
          </w:p>
        </w:tc>
      </w:tr>
      <w:tr w:rsidR="001A421E" w:rsidRPr="001A421E" w14:paraId="3CB4F0C3" w14:textId="77777777" w:rsidTr="00733BA8">
        <w:trPr>
          <w:trHeight w:val="390"/>
        </w:trPr>
        <w:tc>
          <w:tcPr>
            <w:tcW w:w="1843" w:type="dxa"/>
            <w:vAlign w:val="center"/>
          </w:tcPr>
          <w:p w14:paraId="165D14FE"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社会的視点</w:t>
            </w:r>
          </w:p>
        </w:tc>
        <w:tc>
          <w:tcPr>
            <w:tcW w:w="7175" w:type="dxa"/>
            <w:vAlign w:val="center"/>
          </w:tcPr>
          <w:p w14:paraId="0BFB2486" w14:textId="0479F73D"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環境や景観等に配慮した空間整備等の視点で判断</w:t>
            </w:r>
          </w:p>
        </w:tc>
      </w:tr>
      <w:tr w:rsidR="001A421E" w:rsidRPr="001A421E" w14:paraId="31A6F025" w14:textId="77777777" w:rsidTr="00733BA8">
        <w:trPr>
          <w:trHeight w:val="588"/>
        </w:trPr>
        <w:tc>
          <w:tcPr>
            <w:tcW w:w="1843" w:type="dxa"/>
            <w:vAlign w:val="center"/>
          </w:tcPr>
          <w:p w14:paraId="048538A4" w14:textId="77777777" w:rsidR="001A421E" w:rsidRPr="001A421E" w:rsidRDefault="001A421E" w:rsidP="001A421E">
            <w:pP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物理的視点</w:t>
            </w:r>
          </w:p>
        </w:tc>
        <w:tc>
          <w:tcPr>
            <w:tcW w:w="7175" w:type="dxa"/>
            <w:vAlign w:val="center"/>
          </w:tcPr>
          <w:p w14:paraId="05DAB037" w14:textId="59DE8E72" w:rsidR="001A421E" w:rsidRPr="00CF26A7" w:rsidRDefault="001A421E" w:rsidP="001A421E">
            <w:pPr>
              <w:spacing w:line="0" w:lineRule="atLeast"/>
              <w:rPr>
                <w:rFonts w:ascii="HG丸ｺﾞｼｯｸM-PRO" w:eastAsia="HG丸ｺﾞｼｯｸM-PRO" w:hAnsi="HG丸ｺﾞｼｯｸM-PRO"/>
                <w:bCs/>
                <w:sz w:val="20"/>
                <w:szCs w:val="20"/>
              </w:rPr>
            </w:pPr>
            <w:r w:rsidRPr="00CF26A7">
              <w:rPr>
                <w:rFonts w:ascii="HG丸ｺﾞｼｯｸM-PRO" w:eastAsia="HG丸ｺﾞｼｯｸM-PRO" w:hAnsi="HG丸ｺﾞｼｯｸM-PRO" w:hint="eastAsia"/>
                <w:bCs/>
                <w:sz w:val="20"/>
                <w:szCs w:val="20"/>
              </w:rPr>
              <w:t>自然条件などの作用によりその機能が低下し（限界管理水準を下回る）、通常の維持・修繕を加えても安全性などから使用に耐えなくなった状態であるかなどの視点で判断</w:t>
            </w:r>
          </w:p>
        </w:tc>
      </w:tr>
    </w:tbl>
    <w:p w14:paraId="7383054E" w14:textId="08311C07" w:rsidR="001A421E" w:rsidRPr="001A421E" w:rsidRDefault="00272C85" w:rsidP="001A421E">
      <w:pPr>
        <w:spacing w:line="0" w:lineRule="atLeast"/>
        <w:ind w:leftChars="100" w:left="210" w:firstLineChars="100" w:firstLine="18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上記の視点に加え、各視点の判断</w:t>
      </w:r>
      <w:r w:rsidR="001A421E" w:rsidRPr="001A421E">
        <w:rPr>
          <w:rFonts w:ascii="HG丸ｺﾞｼｯｸM-PRO" w:eastAsia="HG丸ｺﾞｼｯｸM-PRO" w:hAnsi="HG丸ｺﾞｼｯｸM-PRO" w:hint="eastAsia"/>
          <w:sz w:val="18"/>
          <w:szCs w:val="20"/>
        </w:rPr>
        <w:t>において、ライフサイクルコスト（経済的視点）や、新技術の開発の動向（技術的視点）などを考慮すること。</w:t>
      </w:r>
    </w:p>
    <w:p w14:paraId="046F72B5" w14:textId="0FB4DFF0" w:rsidR="001A421E" w:rsidRPr="001A421E" w:rsidRDefault="001A421E" w:rsidP="001A421E">
      <w:pPr>
        <w:jc w:val="left"/>
        <w:rPr>
          <w:rFonts w:ascii="HG丸ｺﾞｼｯｸM-PRO" w:eastAsia="HG丸ｺﾞｼｯｸM-PRO" w:hAnsi="HG丸ｺﾞｼｯｸM-PRO"/>
          <w:bCs/>
          <w:sz w:val="22"/>
          <w:szCs w:val="20"/>
        </w:rPr>
      </w:pPr>
    </w:p>
    <w:p w14:paraId="4290367C"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noProof/>
          <w:szCs w:val="21"/>
        </w:rPr>
        <mc:AlternateContent>
          <mc:Choice Requires="wpg">
            <w:drawing>
              <wp:anchor distT="0" distB="0" distL="114300" distR="114300" simplePos="0" relativeHeight="252901376" behindDoc="0" locked="0" layoutInCell="1" allowOverlap="1" wp14:anchorId="0B614DDB" wp14:editId="2EF47259">
                <wp:simplePos x="0" y="0"/>
                <wp:positionH relativeFrom="column">
                  <wp:posOffset>1844447</wp:posOffset>
                </wp:positionH>
                <wp:positionV relativeFrom="paragraph">
                  <wp:posOffset>29210</wp:posOffset>
                </wp:positionV>
                <wp:extent cx="2766695" cy="2425065"/>
                <wp:effectExtent l="0" t="0" r="14605" b="70485"/>
                <wp:wrapNone/>
                <wp:docPr id="83" name="グループ化 83"/>
                <wp:cNvGraphicFramePr/>
                <a:graphic xmlns:a="http://schemas.openxmlformats.org/drawingml/2006/main">
                  <a:graphicData uri="http://schemas.microsoft.com/office/word/2010/wordprocessingGroup">
                    <wpg:wgp>
                      <wpg:cNvGrpSpPr/>
                      <wpg:grpSpPr>
                        <a:xfrm>
                          <a:off x="0" y="0"/>
                          <a:ext cx="2766695" cy="2425065"/>
                          <a:chOff x="0" y="0"/>
                          <a:chExt cx="2767304" cy="2425268"/>
                        </a:xfrm>
                      </wpg:grpSpPr>
                      <wps:wsp>
                        <wps:cNvPr id="84" name="テキスト ボックス 84"/>
                        <wps:cNvSpPr txBox="1"/>
                        <wps:spPr>
                          <a:xfrm>
                            <a:off x="1689811" y="633069"/>
                            <a:ext cx="551815" cy="266700"/>
                          </a:xfrm>
                          <a:prstGeom prst="rect">
                            <a:avLst/>
                          </a:prstGeom>
                          <a:noFill/>
                          <a:ln w="6350">
                            <a:noFill/>
                          </a:ln>
                          <a:effectLst/>
                        </wps:spPr>
                        <wps:txbx>
                          <w:txbxContent>
                            <w:p w14:paraId="66F9A4A1"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テキスト ボックス 85"/>
                        <wps:cNvSpPr txBox="1"/>
                        <wps:spPr>
                          <a:xfrm>
                            <a:off x="329184" y="1207008"/>
                            <a:ext cx="551815" cy="266700"/>
                          </a:xfrm>
                          <a:prstGeom prst="rect">
                            <a:avLst/>
                          </a:prstGeom>
                          <a:noFill/>
                          <a:ln w="6350">
                            <a:noFill/>
                          </a:ln>
                          <a:effectLst/>
                        </wps:spPr>
                        <wps:txbx>
                          <w:txbxContent>
                            <w:p w14:paraId="122DAA48"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329184" y="2121408"/>
                            <a:ext cx="551815" cy="266700"/>
                          </a:xfrm>
                          <a:prstGeom prst="rect">
                            <a:avLst/>
                          </a:prstGeom>
                          <a:noFill/>
                          <a:ln w="6350">
                            <a:noFill/>
                          </a:ln>
                          <a:effectLst/>
                        </wps:spPr>
                        <wps:txbx>
                          <w:txbxContent>
                            <w:p w14:paraId="7CEA44F3"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角丸四角形 87"/>
                        <wps:cNvSpPr/>
                        <wps:spPr>
                          <a:xfrm>
                            <a:off x="329184" y="21945"/>
                            <a:ext cx="1123950" cy="276225"/>
                          </a:xfrm>
                          <a:prstGeom prst="roundRect">
                            <a:avLst>
                              <a:gd name="adj" fmla="val 50000"/>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テキスト ボックス 88"/>
                        <wps:cNvSpPr txBox="1"/>
                        <wps:spPr>
                          <a:xfrm>
                            <a:off x="387705" y="0"/>
                            <a:ext cx="1019175" cy="361950"/>
                          </a:xfrm>
                          <a:prstGeom prst="rect">
                            <a:avLst/>
                          </a:prstGeom>
                          <a:noFill/>
                          <a:ln w="6350">
                            <a:noFill/>
                          </a:ln>
                          <a:effectLst/>
                        </wps:spPr>
                        <wps:txbx>
                          <w:txbxContent>
                            <w:p w14:paraId="14207B62" w14:textId="77777777" w:rsidR="006461B2" w:rsidRPr="000479B1" w:rsidRDefault="006461B2"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直線矢印コネクタ 90"/>
                        <wps:cNvCnPr/>
                        <wps:spPr>
                          <a:xfrm>
                            <a:off x="907085" y="292608"/>
                            <a:ext cx="0" cy="296883"/>
                          </a:xfrm>
                          <a:prstGeom prst="straightConnector1">
                            <a:avLst/>
                          </a:prstGeom>
                          <a:noFill/>
                          <a:ln w="9525" cap="flat" cmpd="sng" algn="ctr">
                            <a:solidFill>
                              <a:sysClr val="windowText" lastClr="000000"/>
                            </a:solidFill>
                            <a:prstDash val="solid"/>
                            <a:tailEnd type="arrow"/>
                          </a:ln>
                          <a:effectLst/>
                        </wps:spPr>
                        <wps:bodyPr/>
                      </wps:wsp>
                      <wps:wsp>
                        <wps:cNvPr id="95" name="正方形/長方形 95"/>
                        <wps:cNvSpPr/>
                        <wps:spPr>
                          <a:xfrm>
                            <a:off x="2179929" y="790041"/>
                            <a:ext cx="587375" cy="236855"/>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19" name="テキスト ボックス 44119"/>
                        <wps:cNvSpPr txBox="1"/>
                        <wps:spPr>
                          <a:xfrm>
                            <a:off x="246904" y="702259"/>
                            <a:ext cx="1323975" cy="451262"/>
                          </a:xfrm>
                          <a:prstGeom prst="rect">
                            <a:avLst/>
                          </a:prstGeom>
                          <a:noFill/>
                          <a:ln w="6350">
                            <a:noFill/>
                          </a:ln>
                          <a:effectLst/>
                        </wps:spPr>
                        <wps:txbx>
                          <w:txbxContent>
                            <w:p w14:paraId="154E950C"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0" name="フローチャート : 判断 44120"/>
                        <wps:cNvSpPr/>
                        <wps:spPr>
                          <a:xfrm>
                            <a:off x="0" y="585216"/>
                            <a:ext cx="1816925" cy="623454"/>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21" name="直線矢印コネクタ 44121"/>
                        <wps:cNvCnPr/>
                        <wps:spPr>
                          <a:xfrm flipV="1">
                            <a:off x="1821485" y="899769"/>
                            <a:ext cx="350520" cy="0"/>
                          </a:xfrm>
                          <a:prstGeom prst="straightConnector1">
                            <a:avLst/>
                          </a:prstGeom>
                          <a:noFill/>
                          <a:ln w="9525" cap="flat" cmpd="sng" algn="ctr">
                            <a:solidFill>
                              <a:sysClr val="windowText" lastClr="000000"/>
                            </a:solidFill>
                            <a:prstDash val="solid"/>
                            <a:tailEnd type="arrow"/>
                          </a:ln>
                          <a:effectLst/>
                        </wps:spPr>
                        <wps:bodyPr/>
                      </wps:wsp>
                      <wps:wsp>
                        <wps:cNvPr id="44123" name="テキスト ボックス 44123"/>
                        <wps:cNvSpPr txBox="1"/>
                        <wps:spPr>
                          <a:xfrm>
                            <a:off x="2194560" y="775411"/>
                            <a:ext cx="551815" cy="266700"/>
                          </a:xfrm>
                          <a:prstGeom prst="rect">
                            <a:avLst/>
                          </a:prstGeom>
                          <a:noFill/>
                          <a:ln w="6350">
                            <a:noFill/>
                          </a:ln>
                          <a:effectLst/>
                        </wps:spPr>
                        <wps:txbx>
                          <w:txbxContent>
                            <w:p w14:paraId="3F899C25"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24" name="直線矢印コネクタ 44124"/>
                        <wps:cNvCnPr/>
                        <wps:spPr>
                          <a:xfrm>
                            <a:off x="907085" y="1214323"/>
                            <a:ext cx="0" cy="296545"/>
                          </a:xfrm>
                          <a:prstGeom prst="straightConnector1">
                            <a:avLst/>
                          </a:prstGeom>
                          <a:noFill/>
                          <a:ln w="9525" cap="flat" cmpd="sng" algn="ctr">
                            <a:solidFill>
                              <a:sysClr val="windowText" lastClr="000000"/>
                            </a:solidFill>
                            <a:prstDash val="solid"/>
                            <a:tailEnd type="arrow"/>
                          </a:ln>
                          <a:effectLst/>
                        </wps:spPr>
                        <wps:bodyPr/>
                      </wps:wsp>
                      <wps:wsp>
                        <wps:cNvPr id="44145" name="テキスト ボックス 44145"/>
                        <wps:cNvSpPr txBox="1"/>
                        <wps:spPr>
                          <a:xfrm>
                            <a:off x="246904" y="1623974"/>
                            <a:ext cx="1323975" cy="450850"/>
                          </a:xfrm>
                          <a:prstGeom prst="rect">
                            <a:avLst/>
                          </a:prstGeom>
                          <a:noFill/>
                          <a:ln w="6350">
                            <a:noFill/>
                          </a:ln>
                          <a:effectLst/>
                        </wps:spPr>
                        <wps:txbx>
                          <w:txbxContent>
                            <w:p w14:paraId="0A3543C0"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50" name="フローチャート : 判断 44150"/>
                        <wps:cNvSpPr/>
                        <wps:spPr>
                          <a:xfrm>
                            <a:off x="0" y="1506931"/>
                            <a:ext cx="1816735" cy="622935"/>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直線矢印コネクタ 129"/>
                        <wps:cNvCnPr/>
                        <wps:spPr>
                          <a:xfrm>
                            <a:off x="907085" y="2128723"/>
                            <a:ext cx="0" cy="296545"/>
                          </a:xfrm>
                          <a:prstGeom prst="straightConnector1">
                            <a:avLst/>
                          </a:prstGeom>
                          <a:noFill/>
                          <a:ln w="9525" cap="flat" cmpd="sng" algn="ctr">
                            <a:solidFill>
                              <a:sysClr val="windowText" lastClr="000000"/>
                            </a:solidFill>
                            <a:prstDash val="solid"/>
                            <a:tailEnd type="arrow"/>
                          </a:ln>
                          <a:effectLst/>
                        </wps:spPr>
                        <wps:bodyPr/>
                      </wps:wsp>
                    </wpg:wgp>
                  </a:graphicData>
                </a:graphic>
              </wp:anchor>
            </w:drawing>
          </mc:Choice>
          <mc:Fallback>
            <w:pict>
              <v:group id="グループ化 83" o:spid="_x0000_s1131" style="position:absolute;margin-left:145.25pt;margin-top:2.3pt;width:217.85pt;height:190.95pt;z-index:252901376" coordsize="27673,24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">
                <v:shape id="テキスト ボックス 84" o:spid="_x0000_s1132" type="#_x0000_t202" style="position:absolute;left:16898;top:633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JC8YA&#10;AADbAAAADwAAAGRycy9kb3ducmV2LnhtbESPQWvCQBSE7wX/w/KE3upGaSWkrhICwVLag9GLt9fs&#10;Mwlm38bs1qT99d2C4HGYmW+Y1WY0rbhS7xrLCuazCARxaXXDlYLDPn+KQTiPrLG1TAp+yMFmPXlY&#10;YaLtwDu6Fr4SAcIuQQW1910ipStrMuhmtiMO3sn2Bn2QfSV1j0OAm1YuomgpDTYcFmrsKKupPBff&#10;RsF7ln/i7mth4t82236c0u5yOL4o9Tgd01cQnkZ/D9/ab1pB/Az/X8IP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aJC8YAAADbAAAADwAAAAAAAAAAAAAAAACYAgAAZHJz&#10;L2Rvd25yZXYueG1sUEsFBgAAAAAEAAQA9QAAAIsDAAAAAA==&#10;" filled="f" stroked="f" strokeweight=".5pt">
                  <v:textbox>
                    <w:txbxContent>
                      <w:p w14:paraId="66F9A4A1"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v:shape id="テキスト ボックス 85" o:spid="_x0000_s1133" type="#_x0000_t202" style="position:absolute;left:3291;top:12070;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skMQA&#10;AADbAAAADwAAAGRycy9kb3ducmV2LnhtbESPQYvCMBSE74L/ITxhb5oquJRqFCmIy7Ie1F68PZtn&#10;W2xeapPVrr9+Iwgeh5n5hpkvO1OLG7WusqxgPIpAEOdWV1woyA7rYQzCeWSNtWVS8EcOlot+b46J&#10;tnfe0W3vCxEg7BJUUHrfJFK6vCSDbmQb4uCdbWvQB9kWUrd4D3BTy0kUfUqDFYeFEhtKS8ov+1+j&#10;4Dtdb3F3mpj4Uaebn/OquWbHqVIfg241A+Gp8+/wq/2lFcRT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LJDEAAAA2wAAAA8AAAAAAAAAAAAAAAAAmAIAAGRycy9k&#10;b3ducmV2LnhtbFBLBQYAAAAABAAEAPUAAACJAwAAAAA=&#10;" filled="f" stroked="f" strokeweight=".5pt">
                  <v:textbox>
                    <w:txbxContent>
                      <w:p w14:paraId="122DAA48"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shape id="テキスト ボックス 86" o:spid="_x0000_s1134" type="#_x0000_t202" style="position:absolute;left:3291;top:2121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iy58YA&#10;AADbAAAADwAAAGRycy9kb3ducmV2LnhtbESPQWvCQBSE70L/w/IK3sxGoRLSrCIBaSn2oM2lt9fs&#10;Mwlm36bZbZL213cFweMwM98w2XYyrRiod41lBcsoBkFcWt1wpaD42C8SEM4ja2wtk4JfcrDdPMwy&#10;TLUd+UjDyVciQNilqKD2vkuldGVNBl1kO+LgnW1v0AfZV1L3OAa4aeUqjtfSYMNhocaO8prKy+nH&#10;KHjL9+94/FqZ5K/NXw7nXfddfD4pNX+cds8gPE3+Hr61X7WCZA3XL+EH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iy58YAAADbAAAADwAAAAAAAAAAAAAAAACYAgAAZHJz&#10;L2Rvd25yZXYueG1sUEsFBgAAAAAEAAQA9QAAAIsDAAAAAA==&#10;" filled="f" stroked="f" strokeweight=".5pt">
                  <v:textbox>
                    <w:txbxContent>
                      <w:p w14:paraId="7CEA44F3" w14:textId="77777777" w:rsidR="006461B2" w:rsidRPr="009E0B27" w:rsidRDefault="006461B2" w:rsidP="001A421E">
                        <w:pPr>
                          <w:spacing w:line="0" w:lineRule="atLeast"/>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無し</w:t>
                        </w:r>
                      </w:p>
                    </w:txbxContent>
                  </v:textbox>
                </v:shape>
                <v:roundrect id="角丸四角形 87" o:spid="_x0000_s1135" style="position:absolute;left:3291;top:219;width:11240;height:2762;visibility:visible;mso-wrap-style:square;v-text-anchor:middle"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ZuHsIA&#10;AADbAAAADwAAAGRycy9kb3ducmV2LnhtbESP3YrCMBCF7wXfIYzgnaYuolKNIoogCIJ2QfZuaMa2&#10;mExKk9W6T78RBC8P5+fjLFatNeJOja8cKxgNExDEudMVFwq+s91gBsIHZI3GMSl4kofVsttZYKrd&#10;g090P4dCxBH2KSooQ6hTKX1ekkU/dDVx9K6usRiibAqpG3zEcWvkV5JMpMWKI6HEmjYl5bfzr43c&#10;52myvdyyn0vG40P4M1Pjjwel+r12PQcRqA2f8Lu91wpmU3h9iT9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m4ewgAAANsAAAAPAAAAAAAAAAAAAAAAAJgCAABkcnMvZG93&#10;bnJldi54bWxQSwUGAAAAAAQABAD1AAAAhwMAAAAA&#10;" filled="f" strokecolor="windowText"/>
                <v:shape id="テキスト ボックス 88" o:spid="_x0000_s1136" type="#_x0000_t202" style="position:absolute;left:3877;width:10191;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uDDsMA&#10;AADbAAAADwAAAGRycy9kb3ducmV2LnhtbERPy2qDQBTdF/IPww1014wRWsRkFBGkpbSLPDbZ3Tg3&#10;KnHuGGdqbL++syh0eTjvbT6bXkw0us6ygvUqAkFcW91xo+B4qJ4SEM4ja+wtk4JvcpBni4ctptre&#10;eUfT3jcihLBLUUHr/ZBK6eqWDLqVHYgDd7GjQR/g2Eg94j2Em17GUfQiDXYcGlocqGypvu6/jIL3&#10;svrE3Tk2yU9fvn5ciuF2PD0r9biciw0IT7P/F/+537SCJIwNX8IP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uDDsMAAADbAAAADwAAAAAAAAAAAAAAAACYAgAAZHJzL2Rv&#10;d25yZXYueG1sUEsFBgAAAAAEAAQA9QAAAIgDAAAAAA==&#10;" filled="f" stroked="f" strokeweight=".5pt">
                  <v:textbox>
                    <w:txbxContent>
                      <w:p w14:paraId="14207B62" w14:textId="77777777" w:rsidR="006461B2" w:rsidRPr="000479B1" w:rsidRDefault="006461B2" w:rsidP="001A421E">
                        <w:pPr>
                          <w:jc w:val="center"/>
                          <w:rPr>
                            <w:rFonts w:ascii="HG丸ｺﾞｼｯｸM-PRO" w:eastAsia="HG丸ｺﾞｼｯｸM-PRO" w:hAnsi="HG丸ｺﾞｼｯｸM-PRO"/>
                            <w:sz w:val="20"/>
                            <w:szCs w:val="20"/>
                          </w:rPr>
                        </w:pPr>
                        <w:r w:rsidRPr="000479B1">
                          <w:rPr>
                            <w:rFonts w:ascii="HG丸ｺﾞｼｯｸM-PRO" w:eastAsia="HG丸ｺﾞｼｯｸM-PRO" w:hAnsi="HG丸ｺﾞｼｯｸM-PRO" w:hint="eastAsia"/>
                            <w:sz w:val="20"/>
                            <w:szCs w:val="20"/>
                          </w:rPr>
                          <w:t>スタート</w:t>
                        </w:r>
                      </w:p>
                    </w:txbxContent>
                  </v:textbox>
                </v:shape>
                <v:shape id="直線矢印コネクタ 90" o:spid="_x0000_s1137" type="#_x0000_t32" style="position:absolute;left:9070;top:2926;width:0;height:29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1oHcIAAADbAAAADwAAAGRycy9kb3ducmV2LnhtbERPXWvCMBR9H/gfwhX2tqYKDu1Mi4qO&#10;wRC2ur1fmmvb2dyUJGrdrzcPgz0ezveyGEwnLuR8a1nBJElBEFdWt1wr+DrsnuYgfEDW2FkmBTfy&#10;UOSjhyVm2l75ky5lqEUMYZ+hgiaEPpPSVw0Z9IntiSN3tM5giNDVUju8xnDTyWmaPkuDLceGBnva&#10;NFSdyrNRYNfHs/6e2fXc7aty+yF/bu+vv0o9jofVC4hAQ/gX/7nftIJFXB+/xB8g8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1oHcIAAADbAAAADwAAAAAAAAAAAAAA&#10;AAChAgAAZHJzL2Rvd25yZXYueG1sUEsFBgAAAAAEAAQA+QAAAJADAAAAAA==&#10;" strokecolor="windowText">
                  <v:stroke endarrow="open"/>
                </v:shape>
                <v:rect id="正方形/長方形 95" o:spid="_x0000_s1138" style="position:absolute;left:21799;top:7900;width:5874;height:23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1E8IA&#10;AADbAAAADwAAAGRycy9kb3ducmV2LnhtbESPW4vCMBSE3wX/QziCb5p28bJ2jeIuCOKbl30/NGfb&#10;aHNSm6zWf28EwcdhZr5h5svWVuJKjTeOFaTDBARx7rThQsHxsB58gvABWWPlmBTcycNy0e3MMdPu&#10;xju67kMhIoR9hgrKEOpMSp+XZNEPXU0cvT/XWAxRNoXUDd4i3FbyI0km0qLhuFBiTT8l5ef9v1VQ&#10;j9LZ9vR9TExupnef4u8kXCql+r129QUiUBve4Vd7oxXMxvD8En+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dvUTwgAAANsAAAAPAAAAAAAAAAAAAAAAAJgCAABkcnMvZG93&#10;bnJldi54bWxQSwUGAAAAAAQABAD1AAAAhwMAAAAA&#10;" filled="f" strokecolor="windowText"/>
                <v:shape id="テキスト ボックス 44119" o:spid="_x0000_s1139" type="#_x0000_t202" style="position:absolute;left:2469;top:7022;width:13239;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vsgA&#10;AADeAAAADwAAAGRycy9kb3ducmV2LnhtbESPT2vCQBTE7wW/w/IEb3UTsaLRVSQglqIH/1y8PbPP&#10;JJh9G7Orpn76bqHQ4zAzv2Fmi9ZU4kGNKy0riPsRCOLM6pJzBcfD6n0MwnlkjZVlUvBNDhbzztsM&#10;E22fvKPH3uciQNglqKDwvk6kdFlBBl3f1sTBu9jGoA+yyaVu8BngppKDKBpJgyWHhQJrSgvKrvu7&#10;UfCVrra4Ow/M+FWl681lWd+Opw+let12OQXhqfX/4b/2p1YwHMbxB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f5m+yAAAAN4AAAAPAAAAAAAAAAAAAAAAAJgCAABk&#10;cnMvZG93bnJldi54bWxQSwUGAAAAAAQABAD1AAAAjQMAAAAA&#10;" filled="f" stroked="f" strokeweight=".5pt">
                  <v:textbox>
                    <w:txbxContent>
                      <w:p w14:paraId="154E950C"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機能的視点</w:t>
                        </w:r>
                      </w:p>
                      <w:p w14:paraId="02B8B48C"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w:t>
                        </w:r>
                        <w:r w:rsidRPr="000479B1">
                          <w:rPr>
                            <w:rFonts w:ascii="HG丸ｺﾞｼｯｸM-PRO" w:eastAsia="HG丸ｺﾞｼｯｸM-PRO" w:hAnsi="HG丸ｺﾞｼｯｸM-PRO" w:hint="eastAsia"/>
                            <w:sz w:val="20"/>
                            <w:szCs w:val="20"/>
                          </w:rPr>
                          <w:t>有無</w:t>
                        </w:r>
                      </w:p>
                    </w:txbxContent>
                  </v:textbox>
                </v:shape>
                <v:shapetype id="_x0000_t110" coordsize="21600,21600" o:spt="110" path="m10800,l,10800,10800,21600,21600,10800xe">
                  <v:stroke joinstyle="miter"/>
                  <v:path gradientshapeok="t" o:connecttype="rect" textboxrect="5400,5400,16200,16200"/>
                </v:shapetype>
                <v:shape id="フローチャート : 判断 44120" o:spid="_x0000_s1140" type="#_x0000_t110" style="position:absolute;top:5852;width:18169;height:62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zdcUA&#10;AADeAAAADwAAAGRycy9kb3ducmV2LnhtbESPTU/CQBCG7yb+h82YeJMtTTVaWAhgMJ40otwn3bFb&#10;6c6W7kDLv3cPJh7fvF955svRt+pMfWwCG5hOMlDEVbAN1wa+Prd3j6CiIFtsA5OBC0VYLq6v5lja&#10;MPAHnXdSqzTCsUQDTqQrtY6VI49xEjri5H2H3qMk2dfa9jikcd/qPMsetMeG04PDjjaOqsPu5A2I&#10;LQ7d8+V9lR/vX55+9m9ONsPamNubcTUDJTTKf/iv/WoNFMU0TwAJJ6G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N1xQAAAN4AAAAPAAAAAAAAAAAAAAAAAJgCAABkcnMv&#10;ZG93bnJldi54bWxQSwUGAAAAAAQABAD1AAAAigMAAAAA&#10;" filled="f" strokecolor="windowText"/>
                <v:shape id="直線矢印コネクタ 44121" o:spid="_x0000_s1141" type="#_x0000_t32" style="position:absolute;left:18214;top:8997;width:3506;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cscgAAADeAAAADwAAAGRycy9kb3ducmV2LnhtbESPQUsDMRSE7wX/Q3iCN5vdtbR1bVps&#10;QfDQS2tRj4/Nc3dx87JN0nT115uC0OMwM98wi9VgOhHJ+daygnycgSCurG65VnB4e7mfg/ABWWNn&#10;mRT8kIfV8ma0wFLbM+8o7kMtEoR9iQqaEPpSSl81ZNCPbU+cvC/rDIYkXS21w3OCm04WWTaVBltO&#10;Cw32tGmo+t6fjIL334f4OKvcNH4cT7tj8Rm383VU6u52eH4CEWgI1/B/+1UrmEzyIofLnXQF5PI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GLcscgAAADeAAAADwAAAAAA&#10;AAAAAAAAAAChAgAAZHJzL2Rvd25yZXYueG1sUEsFBgAAAAAEAAQA+QAAAJYDAAAAAA==&#10;" strokecolor="windowText">
                  <v:stroke endarrow="open"/>
                </v:shape>
                <v:shape id="テキスト ボックス 44123" o:spid="_x0000_s1142" type="#_x0000_t202" style="position:absolute;left:21945;top:7754;width:5518;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k6ckA&#10;AADeAAAADwAAAGRycy9kb3ducmV2LnhtbESPT2vCQBTE70K/w/IK3nRj1BLSrCIBqZR60Hrp7TX7&#10;8odm36bZVdN++m5B8DjMzG+YbD2YVlyod41lBbNpBIK4sLrhSsHpfTtJQDiPrLG1TAp+yMF69TDK&#10;MNX2yge6HH0lAoRdigpq77tUSlfUZNBNbUccvNL2Bn2QfSV1j9cAN62Mo+hJGmw4LNTYUV5T8XU8&#10;GwWv+XaPh8/YJL9t/vJWbrrv08dSqfHjsHkG4Wnw9/CtvdMKFotZPIf/O+EK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Ptk6ckAAADeAAAADwAAAAAAAAAAAAAAAACYAgAA&#10;ZHJzL2Rvd25yZXYueG1sUEsFBgAAAAAEAAQA9QAAAI4DAAAAAA==&#10;" filled="f" stroked="f" strokeweight=".5pt">
                  <v:textbox>
                    <w:txbxContent>
                      <w:p w14:paraId="3F899C25"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更新</w:t>
                        </w:r>
                      </w:p>
                    </w:txbxContent>
                  </v:textbox>
                </v:shape>
                <v:shape id="直線矢印コネクタ 44124" o:spid="_x0000_s1143" type="#_x0000_t32" style="position:absolute;left:9070;top:12143;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nlsYAAADeAAAADwAAAGRycy9kb3ducmV2LnhtbESPQWvCQBSE74X+h+UVvNWNEkWiq9RS&#10;S0EKGtv7I/tMYrNvw+6q0V/vFgSPw8x8w8wWnWnEiZyvLSsY9BMQxIXVNZcKfnar1wkIH5A1NpZJ&#10;wYU8LObPTzPMtD3zlk55KEWEsM9QQRVCm0npi4oM+r5tiaO3t85giNKVUjs8R7hp5DBJxtJgzXGh&#10;wpbeKyr+8qNRYJf7o/4d2eXEfRf5x0YeLuvPq1K9l+5tCiJQFx7he/tLK0jTwTCF/zvxCsj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LJ5bGAAAA3gAAAA8AAAAAAAAA&#10;AAAAAAAAoQIAAGRycy9kb3ducmV2LnhtbFBLBQYAAAAABAAEAPkAAACUAwAAAAA=&#10;" strokecolor="windowText">
                  <v:stroke endarrow="open"/>
                </v:shape>
                <v:shape id="テキスト ボックス 44145" o:spid="_x0000_s1144" type="#_x0000_t202" style="position:absolute;left:2469;top:16239;width:13239;height:4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8pscA&#10;AADeAAAADwAAAGRycy9kb3ducmV2LnhtbESPQYvCMBSE7wv+h/CEva2pUkWqUaQgyrIedL14ezbP&#10;tti81CZq119vBGGPw8x8w0znranEjRpXWlbQ70UgiDOrS84V7H+XX2MQziNrrCyTgj9yMJ91PqaY&#10;aHvnLd12PhcBwi5BBYX3dSKlywoy6Hq2Jg7eyTYGfZBNLnWD9wA3lRxE0UgaLDksFFhTWlB23l2N&#10;gu90ucHtcWDGjypd/ZwW9WV/GCr12W0XExCeWv8ffrfXWkEc9+M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BvKbHAAAA3gAAAA8AAAAAAAAAAAAAAAAAmAIAAGRy&#10;cy9kb3ducmV2LnhtbFBLBQYAAAAABAAEAPUAAACMAwAAAAA=&#10;" filled="f" stroked="f" strokeweight=".5pt">
                  <v:textbox>
                    <w:txbxContent>
                      <w:p w14:paraId="0A3543C0"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社会的視点</w:t>
                        </w:r>
                      </w:p>
                      <w:p w14:paraId="3874CB5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の有無</w:t>
                        </w:r>
                      </w:p>
                    </w:txbxContent>
                  </v:textbox>
                </v:shape>
                <v:shape id="フローチャート : 判断 44150" o:spid="_x0000_s1145" type="#_x0000_t110" style="position:absolute;top:15069;width:18167;height:62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qACMUA&#10;AADeAAAADwAAAGRycy9kb3ducmV2LnhtbESPTU/CQBCG7yb+h82YeJMtpBisLAQxGk4SEO6T7tit&#10;dGdrd6Tl37MHE49v3q888+XgG3WmLtaBDYxHGSjiMtiaKwOHz7eHGagoyBabwGTgQhGWi9ubORY2&#10;9Lyj814qlUY4FmjAibSF1rF05DGOQkucvK/QeZQku0rbDvs07hs9ybJH7bHm9OCwpbWj8rT/9QbE&#10;5qf29bJdTX6m70/fxw8n6/7FmPu7YfUMSmiQ//Bfe2MN5Pl4mgASTkIBv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AIxQAAAN4AAAAPAAAAAAAAAAAAAAAAAJgCAABkcnMv&#10;ZG93bnJldi54bWxQSwUGAAAAAAQABAD1AAAAigMAAAAA&#10;" filled="f" strokecolor="windowText"/>
                <v:shape id="直線矢印コネクタ 129" o:spid="_x0000_s1146" type="#_x0000_t32" style="position:absolute;left:9070;top:21287;width:0;height:29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ReuMMAAADcAAAADwAAAGRycy9kb3ducmV2LnhtbERP22oCMRB9L/gPYYS+1axCi65mpYqW&#10;ggjt2r4Pm9mL3UyWJOrarzdCoW9zONdZLHvTijM531hWMB4lIIgLqxuuFHwdtk9TED4ga2wtk4Ir&#10;eVhmg4cFptpe+JPOeahEDGGfooI6hC6V0hc1GfQj2xFHrrTOYIjQVVI7vMRw08pJkrxIgw3Hhho7&#10;WtdU/OQno8CuypP+frarqdsX+eZDHq+7t1+lHof96xxEoD78i//c7zrOn8zg/ky8QG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UXrjDAAAA3AAAAA8AAAAAAAAAAAAA&#10;AAAAoQIAAGRycy9kb3ducmV2LnhtbFBLBQYAAAAABAAEAPkAAACRAwAAAAA=&#10;" strokecolor="windowText">
                  <v:stroke endarrow="open"/>
                </v:shape>
              </v:group>
            </w:pict>
          </mc:Fallback>
        </mc:AlternateContent>
      </w:r>
    </w:p>
    <w:p w14:paraId="31871DBF" w14:textId="3889012E"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【河川護岸の場合</w:t>
      </w:r>
      <w:r w:rsidR="00272C85" w:rsidRPr="005646CF">
        <w:rPr>
          <w:rFonts w:ascii="HG丸ｺﾞｼｯｸM-PRO" w:eastAsia="HG丸ｺﾞｼｯｸM-PRO" w:hAnsi="HG丸ｺﾞｼｯｸM-PRO" w:hint="eastAsia"/>
          <w:bCs/>
          <w:szCs w:val="21"/>
        </w:rPr>
        <w:t>の例</w:t>
      </w:r>
      <w:r w:rsidRPr="001A421E">
        <w:rPr>
          <w:rFonts w:ascii="HG丸ｺﾞｼｯｸM-PRO" w:eastAsia="HG丸ｺﾞｼｯｸM-PRO" w:hAnsi="HG丸ｺﾞｼｯｸM-PRO" w:hint="eastAsia"/>
          <w:bCs/>
          <w:szCs w:val="21"/>
        </w:rPr>
        <w:t>】</w:t>
      </w:r>
    </w:p>
    <w:p w14:paraId="278CF50A" w14:textId="77777777" w:rsidR="001A421E" w:rsidRPr="001A421E" w:rsidRDefault="001A421E" w:rsidP="001A421E">
      <w:pPr>
        <w:jc w:val="left"/>
        <w:rPr>
          <w:rFonts w:ascii="HG丸ｺﾞｼｯｸM-PRO" w:eastAsia="HG丸ｺﾞｼｯｸM-PRO" w:hAnsi="HG丸ｺﾞｼｯｸM-PRO"/>
          <w:bCs/>
          <w:sz w:val="22"/>
          <w:szCs w:val="20"/>
        </w:rPr>
      </w:pPr>
    </w:p>
    <w:p w14:paraId="65A15380"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河川改修計画の有無</w:t>
      </w:r>
    </w:p>
    <w:p w14:paraId="790D51A7" w14:textId="77777777" w:rsidR="001A421E" w:rsidRPr="001A421E" w:rsidRDefault="001A421E" w:rsidP="001A421E">
      <w:pPr>
        <w:jc w:val="left"/>
        <w:rPr>
          <w:rFonts w:ascii="HG丸ｺﾞｼｯｸM-PRO" w:eastAsia="HG丸ｺﾞｼｯｸM-PRO" w:hAnsi="HG丸ｺﾞｼｯｸM-PRO"/>
          <w:bCs/>
          <w:sz w:val="22"/>
          <w:szCs w:val="20"/>
        </w:rPr>
      </w:pPr>
    </w:p>
    <w:p w14:paraId="0F02730D" w14:textId="5FF52EEA" w:rsidR="001A421E" w:rsidRPr="001A421E" w:rsidRDefault="001A421E" w:rsidP="001A421E">
      <w:pPr>
        <w:jc w:val="left"/>
        <w:rPr>
          <w:rFonts w:ascii="HG丸ｺﾞｼｯｸM-PRO" w:eastAsia="HG丸ｺﾞｼｯｸM-PRO" w:hAnsi="HG丸ｺﾞｼｯｸM-PRO"/>
          <w:bCs/>
          <w:sz w:val="22"/>
          <w:szCs w:val="20"/>
        </w:rPr>
      </w:pPr>
    </w:p>
    <w:p w14:paraId="6C04651B"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2400" behindDoc="0" locked="0" layoutInCell="1" allowOverlap="1" wp14:anchorId="72D3851D" wp14:editId="37A69FFF">
                <wp:simplePos x="0" y="0"/>
                <wp:positionH relativeFrom="column">
                  <wp:posOffset>3517900</wp:posOffset>
                </wp:positionH>
                <wp:positionV relativeFrom="paragraph">
                  <wp:posOffset>206375</wp:posOffset>
                </wp:positionV>
                <wp:extent cx="551180" cy="266065"/>
                <wp:effectExtent l="0" t="0" r="0" b="635"/>
                <wp:wrapNone/>
                <wp:docPr id="164" name="テキスト ボックス 164"/>
                <wp:cNvGraphicFramePr/>
                <a:graphic xmlns:a="http://schemas.openxmlformats.org/drawingml/2006/main">
                  <a:graphicData uri="http://schemas.microsoft.com/office/word/2010/wordprocessingShape">
                    <wps:wsp>
                      <wps:cNvSpPr txBox="1"/>
                      <wps:spPr>
                        <a:xfrm>
                          <a:off x="0" y="0"/>
                          <a:ext cx="551180" cy="266065"/>
                        </a:xfrm>
                        <a:prstGeom prst="rect">
                          <a:avLst/>
                        </a:prstGeom>
                        <a:noFill/>
                        <a:ln w="6350">
                          <a:noFill/>
                        </a:ln>
                        <a:effectLst/>
                      </wps:spPr>
                      <wps:txbx>
                        <w:txbxContent>
                          <w:p w14:paraId="64ABF985"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4" o:spid="_x0000_s1147" type="#_x0000_t202" style="position:absolute;margin-left:277pt;margin-top:16.25pt;width:43.4pt;height:20.95pt;z-index:25290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" filled="f" stroked="f" strokeweight=".5pt">
                <v:textbox>
                  <w:txbxContent>
                    <w:p w14:paraId="64ABF985" w14:textId="77777777" w:rsidR="006461B2" w:rsidRPr="009E0B27" w:rsidRDefault="006461B2" w:rsidP="001A421E">
                      <w:pPr>
                        <w:spacing w:line="0" w:lineRule="atLeast"/>
                        <w:jc w:val="center"/>
                        <w:rPr>
                          <w:rFonts w:ascii="HG丸ｺﾞｼｯｸM-PRO" w:eastAsia="HG丸ｺﾞｼｯｸM-PRO" w:hAnsi="HG丸ｺﾞｼｯｸM-PRO"/>
                          <w:sz w:val="18"/>
                          <w:szCs w:val="20"/>
                        </w:rPr>
                      </w:pPr>
                      <w:r w:rsidRPr="009E0B27">
                        <w:rPr>
                          <w:rFonts w:ascii="HG丸ｺﾞｼｯｸM-PRO" w:eastAsia="HG丸ｺﾞｼｯｸM-PRO" w:hAnsi="HG丸ｺﾞｼｯｸM-PRO" w:hint="eastAsia"/>
                          <w:sz w:val="18"/>
                          <w:szCs w:val="20"/>
                        </w:rPr>
                        <w:t>有り</w:t>
                      </w:r>
                    </w:p>
                  </w:txbxContent>
                </v:textbox>
              </v:shape>
            </w:pict>
          </mc:Fallback>
        </mc:AlternateContent>
      </w:r>
    </w:p>
    <w:p w14:paraId="7FA79D2A"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親水護岸の設置要望の</w: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4448" behindDoc="0" locked="0" layoutInCell="1" allowOverlap="1" wp14:anchorId="0E54DA39" wp14:editId="6844755A">
                <wp:simplePos x="0" y="0"/>
                <wp:positionH relativeFrom="column">
                  <wp:posOffset>4007485</wp:posOffset>
                </wp:positionH>
                <wp:positionV relativeFrom="paragraph">
                  <wp:posOffset>127000</wp:posOffset>
                </wp:positionV>
                <wp:extent cx="813435" cy="236220"/>
                <wp:effectExtent l="0" t="0" r="24765" b="11430"/>
                <wp:wrapNone/>
                <wp:docPr id="166" name="正方形/長方形 166"/>
                <wp:cNvGraphicFramePr/>
                <a:graphic xmlns:a="http://schemas.openxmlformats.org/drawingml/2006/main">
                  <a:graphicData uri="http://schemas.microsoft.com/office/word/2010/wordprocessingShape">
                    <wps:wsp>
                      <wps:cNvSpPr/>
                      <wps:spPr>
                        <a:xfrm>
                          <a:off x="0" y="0"/>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66" o:spid="_x0000_s1026" style="position:absolute;left:0;text-align:left;margin-left:315.55pt;margin-top:10pt;width:64.05pt;height:18.6pt;z-index:25290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" filled="f" strokecolor="windowText"/>
            </w:pict>
          </mc:Fallback>
        </mc:AlternateContent>
      </w:r>
      <w:r w:rsidRPr="001A421E">
        <w:rPr>
          <w:rFonts w:ascii="HG丸ｺﾞｼｯｸM-PRO" w:eastAsia="HG丸ｺﾞｼｯｸM-PRO" w:hAnsi="HG丸ｺﾞｼｯｸM-PRO"/>
          <w:bCs/>
          <w:noProof/>
          <w:szCs w:val="21"/>
        </w:rPr>
        <mc:AlternateContent>
          <mc:Choice Requires="wps">
            <w:drawing>
              <wp:anchor distT="0" distB="0" distL="114300" distR="114300" simplePos="0" relativeHeight="252905472" behindDoc="0" locked="0" layoutInCell="1" allowOverlap="1" wp14:anchorId="2556E3D3" wp14:editId="116EDF3C">
                <wp:simplePos x="0" y="0"/>
                <wp:positionH relativeFrom="column">
                  <wp:posOffset>4038600</wp:posOffset>
                </wp:positionH>
                <wp:positionV relativeFrom="paragraph">
                  <wp:posOffset>115570</wp:posOffset>
                </wp:positionV>
                <wp:extent cx="759460" cy="266065"/>
                <wp:effectExtent l="0" t="0" r="0" b="635"/>
                <wp:wrapNone/>
                <wp:docPr id="167" name="テキスト ボックス 167"/>
                <wp:cNvGraphicFramePr/>
                <a:graphic xmlns:a="http://schemas.openxmlformats.org/drawingml/2006/main">
                  <a:graphicData uri="http://schemas.microsoft.com/office/word/2010/wordprocessingShape">
                    <wps:wsp>
                      <wps:cNvSpPr txBox="1"/>
                      <wps:spPr>
                        <a:xfrm>
                          <a:off x="0" y="0"/>
                          <a:ext cx="759460" cy="266065"/>
                        </a:xfrm>
                        <a:prstGeom prst="rect">
                          <a:avLst/>
                        </a:prstGeom>
                        <a:noFill/>
                        <a:ln w="6350">
                          <a:noFill/>
                        </a:ln>
                        <a:effectLst/>
                      </wps:spPr>
                      <wps:txbx>
                        <w:txbxContent>
                          <w:p w14:paraId="1CE2F51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67" o:spid="_x0000_s1148" type="#_x0000_t202" style="position:absolute;margin-left:318pt;margin-top:9.1pt;width:59.8pt;height:20.95pt;z-index:25290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" filled="f" stroked="f" strokeweight=".5pt">
                <v:textbox>
                  <w:txbxContent>
                    <w:p w14:paraId="1CE2F51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w:t>
                      </w:r>
                    </w:p>
                  </w:txbxContent>
                </v:textbox>
              </v:shape>
            </w:pict>
          </mc:Fallback>
        </mc:AlternateContent>
      </w:r>
    </w:p>
    <w:p w14:paraId="5C4544B9" w14:textId="51CE94D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3424" behindDoc="0" locked="0" layoutInCell="1" allowOverlap="1" wp14:anchorId="6576C282" wp14:editId="1810DA88">
                <wp:simplePos x="0" y="0"/>
                <wp:positionH relativeFrom="column">
                  <wp:posOffset>3651529</wp:posOffset>
                </wp:positionH>
                <wp:positionV relativeFrom="paragraph">
                  <wp:posOffset>15240</wp:posOffset>
                </wp:positionV>
                <wp:extent cx="349885" cy="0"/>
                <wp:effectExtent l="0" t="76200" r="12065" b="114300"/>
                <wp:wrapNone/>
                <wp:docPr id="165" name="直線矢印コネクタ 165"/>
                <wp:cNvGraphicFramePr/>
                <a:graphic xmlns:a="http://schemas.openxmlformats.org/drawingml/2006/main">
                  <a:graphicData uri="http://schemas.microsoft.com/office/word/2010/wordprocessingShape">
                    <wps:wsp>
                      <wps:cNvCnPr/>
                      <wps:spPr>
                        <a:xfrm flipV="1">
                          <a:off x="0" y="0"/>
                          <a:ext cx="349885"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5" o:spid="_x0000_s1026" type="#_x0000_t32" style="position:absolute;left:0;text-align:left;margin-left:287.5pt;margin-top:1.2pt;width:27.55pt;height:0;flip:y;z-index:25290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" strokecolor="windowText">
                <v:stroke endarrow="open"/>
              </v:shape>
            </w:pict>
          </mc:Fallback>
        </mc:AlternateContent>
      </w:r>
    </w:p>
    <w:p w14:paraId="686A5FC5" w14:textId="77777777" w:rsidR="001A421E" w:rsidRPr="001A421E" w:rsidRDefault="001A421E" w:rsidP="001A421E">
      <w:pPr>
        <w:jc w:val="left"/>
        <w:rPr>
          <w:rFonts w:ascii="HG丸ｺﾞｼｯｸM-PRO" w:eastAsia="HG丸ｺﾞｼｯｸM-PRO" w:hAnsi="HG丸ｺﾞｼｯｸM-PRO"/>
          <w:bCs/>
          <w:sz w:val="22"/>
          <w:szCs w:val="20"/>
        </w:rPr>
      </w:pPr>
    </w:p>
    <w:p w14:paraId="53E8FE5A" w14:textId="7AE024EB"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7520" behindDoc="0" locked="0" layoutInCell="1" allowOverlap="1" wp14:anchorId="5FE57DF4" wp14:editId="164DBD21">
                <wp:simplePos x="0" y="0"/>
                <wp:positionH relativeFrom="column">
                  <wp:posOffset>3419475</wp:posOffset>
                </wp:positionH>
                <wp:positionV relativeFrom="paragraph">
                  <wp:posOffset>48733</wp:posOffset>
                </wp:positionV>
                <wp:extent cx="838451" cy="47815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838451" cy="478155"/>
                        </a:xfrm>
                        <a:prstGeom prst="rect">
                          <a:avLst/>
                        </a:prstGeom>
                        <a:noFill/>
                        <a:ln w="6350">
                          <a:noFill/>
                        </a:ln>
                        <a:effectLst/>
                      </wps:spPr>
                      <wps:txbx>
                        <w:txbxContent>
                          <w:p w14:paraId="1F9AF5C4"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8" o:spid="_x0000_s1149" type="#_x0000_t202" style="position:absolute;margin-left:269.25pt;margin-top:3.85pt;width:66pt;height:37.65pt;z-index:2529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" filled="f" stroked="f" strokeweight=".5pt">
                <v:textbox>
                  <w:txbxContent>
                    <w:p w14:paraId="1F9AF5C4"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3E47B3DF" w14:textId="16D324EA"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損傷有り</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6496" behindDoc="0" locked="0" layoutInCell="1" allowOverlap="1" wp14:anchorId="599C5D0F" wp14:editId="0A0612DB">
                <wp:simplePos x="0" y="0"/>
                <wp:positionH relativeFrom="column">
                  <wp:posOffset>1852295</wp:posOffset>
                </wp:positionH>
                <wp:positionV relativeFrom="paragraph">
                  <wp:posOffset>166370</wp:posOffset>
                </wp:positionV>
                <wp:extent cx="1851880" cy="622300"/>
                <wp:effectExtent l="0" t="0" r="15240" b="25400"/>
                <wp:wrapNone/>
                <wp:docPr id="163" name="フローチャート : 判断 163"/>
                <wp:cNvGraphicFramePr/>
                <a:graphic xmlns:a="http://schemas.openxmlformats.org/drawingml/2006/main">
                  <a:graphicData uri="http://schemas.microsoft.com/office/word/2010/wordprocessingShape">
                    <wps:wsp>
                      <wps:cNvSpPr/>
                      <wps:spPr>
                        <a:xfrm>
                          <a:off x="0" y="0"/>
                          <a:ext cx="1851880" cy="622300"/>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ローチャート : 判断 163" o:spid="_x0000_s1026" type="#_x0000_t110" style="position:absolute;left:0;text-align:left;margin-left:145.85pt;margin-top:13.1pt;width:145.8pt;height:49pt;z-index:25290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" filled="f" strokecolor="windowText"/>
            </w:pict>
          </mc:Fallback>
        </mc:AlternateContent>
      </w:r>
    </w:p>
    <w:p w14:paraId="2C72B137" w14:textId="5FF6B369" w:rsidR="001A421E" w:rsidRPr="001A421E" w:rsidRDefault="001A421E" w:rsidP="001A421E">
      <w:pPr>
        <w:jc w:val="left"/>
        <w:rPr>
          <w:rFonts w:ascii="HG丸ｺﾞｼｯｸM-PRO" w:eastAsia="HG丸ｺﾞｼｯｸM-PRO" w:hAnsi="HG丸ｺﾞｼｯｸM-PRO"/>
          <w:bCs/>
          <w:szCs w:val="21"/>
        </w:rPr>
      </w:pPr>
      <w:r w:rsidRPr="001A421E">
        <w:rPr>
          <w:noProof/>
          <w:szCs w:val="21"/>
        </w:rPr>
        <mc:AlternateContent>
          <mc:Choice Requires="wps">
            <w:drawing>
              <wp:anchor distT="0" distB="0" distL="114300" distR="114300" simplePos="0" relativeHeight="252914688" behindDoc="0" locked="0" layoutInCell="1" allowOverlap="1" wp14:anchorId="118EB927" wp14:editId="4850EA4B">
                <wp:simplePos x="0" y="0"/>
                <wp:positionH relativeFrom="column">
                  <wp:posOffset>1969770</wp:posOffset>
                </wp:positionH>
                <wp:positionV relativeFrom="paragraph">
                  <wp:posOffset>30318</wp:posOffset>
                </wp:positionV>
                <wp:extent cx="1561465" cy="534035"/>
                <wp:effectExtent l="0" t="0" r="0" b="0"/>
                <wp:wrapNone/>
                <wp:docPr id="188" name="テキスト ボックス 188"/>
                <wp:cNvGraphicFramePr/>
                <a:graphic xmlns:a="http://schemas.openxmlformats.org/drawingml/2006/main">
                  <a:graphicData uri="http://schemas.microsoft.com/office/word/2010/wordprocessingShape">
                    <wps:wsp>
                      <wps:cNvSpPr txBox="1"/>
                      <wps:spPr>
                        <a:xfrm>
                          <a:off x="0" y="0"/>
                          <a:ext cx="1561465" cy="534035"/>
                        </a:xfrm>
                        <a:prstGeom prst="rect">
                          <a:avLst/>
                        </a:prstGeom>
                        <a:noFill/>
                        <a:ln w="6350">
                          <a:noFill/>
                        </a:ln>
                        <a:effectLst/>
                      </wps:spPr>
                      <wps:txbx>
                        <w:txbxContent>
                          <w:p w14:paraId="56DFB41C" w14:textId="1D40F012"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6461B2" w:rsidRPr="001A421E"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8" o:spid="_x0000_s1150" type="#_x0000_t202" style="position:absolute;margin-left:155.1pt;margin-top:2.4pt;width:122.95pt;height:42.05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" filled="f" stroked="f" strokeweight=".5pt">
                <v:textbox>
                  <w:txbxContent>
                    <w:p w14:paraId="56DFB41C" w14:textId="1D40F012"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物理的視点</w:t>
                      </w:r>
                    </w:p>
                    <w:p w14:paraId="5FF37BA9" w14:textId="2F4D848D" w:rsidR="006461B2" w:rsidRPr="001A421E"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（大規模な損傷の有無）</w:t>
                      </w:r>
                    </w:p>
                  </w:txbxContent>
                </v:textbox>
              </v:shape>
            </w:pict>
          </mc:Fallback>
        </mc:AlternateContent>
      </w: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護岸の大規模な損傷</w:t>
      </w:r>
      <w:r w:rsidRPr="001A421E">
        <w:rPr>
          <w:noProof/>
          <w:szCs w:val="21"/>
        </w:rPr>
        <mc:AlternateContent>
          <mc:Choice Requires="wps">
            <w:drawing>
              <wp:anchor distT="0" distB="0" distL="114300" distR="114300" simplePos="0" relativeHeight="252910592" behindDoc="0" locked="0" layoutInCell="1" allowOverlap="1" wp14:anchorId="50A8206D" wp14:editId="5CF0E88A">
                <wp:simplePos x="0" y="0"/>
                <wp:positionH relativeFrom="column">
                  <wp:posOffset>4139565</wp:posOffset>
                </wp:positionH>
                <wp:positionV relativeFrom="paragraph">
                  <wp:posOffset>139700</wp:posOffset>
                </wp:positionV>
                <wp:extent cx="1164590" cy="266065"/>
                <wp:effectExtent l="0" t="0" r="0" b="635"/>
                <wp:wrapNone/>
                <wp:docPr id="172" name="テキスト ボックス 172"/>
                <wp:cNvGraphicFramePr/>
                <a:graphic xmlns:a="http://schemas.openxmlformats.org/drawingml/2006/main">
                  <a:graphicData uri="http://schemas.microsoft.com/office/word/2010/wordprocessingShape">
                    <wps:wsp>
                      <wps:cNvSpPr txBox="1"/>
                      <wps:spPr>
                        <a:xfrm>
                          <a:off x="0" y="0"/>
                          <a:ext cx="1164590" cy="266065"/>
                        </a:xfrm>
                        <a:prstGeom prst="rect">
                          <a:avLst/>
                        </a:prstGeom>
                        <a:noFill/>
                        <a:ln w="6350">
                          <a:noFill/>
                        </a:ln>
                        <a:effectLst/>
                      </wps:spPr>
                      <wps:txbx>
                        <w:txbxContent>
                          <w:p w14:paraId="39C6500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72" o:spid="_x0000_s1151" type="#_x0000_t202" style="position:absolute;margin-left:325.95pt;margin-top:11pt;width:91.7pt;height:20.95pt;z-index:25291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" filled="f" stroked="f" strokeweight=".5pt">
                <v:textbox>
                  <w:txbxContent>
                    <w:p w14:paraId="39C6500B"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部分更新・補修</w:t>
                      </w:r>
                    </w:p>
                  </w:txbxContent>
                </v:textbox>
              </v:shape>
            </w:pict>
          </mc:Fallback>
        </mc:AlternateContent>
      </w:r>
      <w:r w:rsidRPr="001A421E">
        <w:rPr>
          <w:noProof/>
          <w:szCs w:val="21"/>
        </w:rPr>
        <mc:AlternateContent>
          <mc:Choice Requires="wps">
            <w:drawing>
              <wp:anchor distT="0" distB="0" distL="114300" distR="114300" simplePos="0" relativeHeight="252909568" behindDoc="0" locked="0" layoutInCell="1" allowOverlap="1" wp14:anchorId="2115D90A" wp14:editId="1134D9B5">
                <wp:simplePos x="0" y="0"/>
                <wp:positionH relativeFrom="column">
                  <wp:posOffset>4071619</wp:posOffset>
                </wp:positionH>
                <wp:positionV relativeFrom="paragraph">
                  <wp:posOffset>128270</wp:posOffset>
                </wp:positionV>
                <wp:extent cx="1288415" cy="236220"/>
                <wp:effectExtent l="0" t="0" r="26035" b="11430"/>
                <wp:wrapNone/>
                <wp:docPr id="171" name="正方形/長方形 171"/>
                <wp:cNvGraphicFramePr/>
                <a:graphic xmlns:a="http://schemas.openxmlformats.org/drawingml/2006/main">
                  <a:graphicData uri="http://schemas.microsoft.com/office/word/2010/wordprocessingShape">
                    <wps:wsp>
                      <wps:cNvSpPr/>
                      <wps:spPr>
                        <a:xfrm>
                          <a:off x="0" y="0"/>
                          <a:ext cx="128841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71" o:spid="_x0000_s1026" style="position:absolute;left:0;text-align:left;margin-left:320.6pt;margin-top:10.1pt;width:101.45pt;height:18.6pt;z-index:25290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" filled="f" strokecolor="windowText"/>
            </w:pict>
          </mc:Fallback>
        </mc:AlternateContent>
      </w:r>
    </w:p>
    <w:p w14:paraId="470561BF" w14:textId="38D8B30D"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sz w:val="22"/>
          <w:szCs w:val="20"/>
        </w:rPr>
        <w:t xml:space="preserve">　　　の有無</w: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08544" behindDoc="0" locked="0" layoutInCell="1" allowOverlap="1" wp14:anchorId="5F7613A1" wp14:editId="4FDBFA34">
                <wp:simplePos x="0" y="0"/>
                <wp:positionH relativeFrom="column">
                  <wp:posOffset>3701286</wp:posOffset>
                </wp:positionH>
                <wp:positionV relativeFrom="paragraph">
                  <wp:posOffset>21586</wp:posOffset>
                </wp:positionV>
                <wp:extent cx="356778" cy="0"/>
                <wp:effectExtent l="0" t="76200" r="24765" b="114300"/>
                <wp:wrapNone/>
                <wp:docPr id="169" name="直線矢印コネクタ 169"/>
                <wp:cNvGraphicFramePr/>
                <a:graphic xmlns:a="http://schemas.openxmlformats.org/drawingml/2006/main">
                  <a:graphicData uri="http://schemas.microsoft.com/office/word/2010/wordprocessingShape">
                    <wps:wsp>
                      <wps:cNvCnPr/>
                      <wps:spPr>
                        <a:xfrm flipV="1">
                          <a:off x="0" y="0"/>
                          <a:ext cx="356778" cy="0"/>
                        </a:xfrm>
                        <a:prstGeom prst="straightConnector1">
                          <a:avLst/>
                        </a:prstGeom>
                        <a:noFill/>
                        <a:ln w="9525" cap="flat" cmpd="sng" algn="ctr">
                          <a:solidFill>
                            <a:sysClr val="windowText" lastClr="000000"/>
                          </a:solidFill>
                          <a:prstDash val="solid"/>
                          <a:tailEnd type="arrow"/>
                        </a:ln>
                        <a:effectLst/>
                      </wps:spPr>
                      <wps:bodyPr/>
                    </wps:wsp>
                  </a:graphicData>
                </a:graphic>
              </wp:anchor>
            </w:drawing>
          </mc:Choice>
          <mc:Fallback>
            <w:pict>
              <v:shape id="直線矢印コネクタ 169" o:spid="_x0000_s1026" type="#_x0000_t32" style="position:absolute;left:0;text-align:left;margin-left:291.45pt;margin-top:1.7pt;width:28.1pt;height:0;flip:y;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" strokecolor="windowText">
                <v:stroke endarrow="open"/>
              </v:shape>
            </w:pict>
          </mc:Fallback>
        </mc:AlternateContent>
      </w:r>
    </w:p>
    <w:p w14:paraId="3483C344" w14:textId="7C374FDB"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2640" behindDoc="0" locked="0" layoutInCell="1" allowOverlap="1" wp14:anchorId="1CEE6888" wp14:editId="13FF62F8">
                <wp:simplePos x="0" y="0"/>
                <wp:positionH relativeFrom="column">
                  <wp:posOffset>2757170</wp:posOffset>
                </wp:positionH>
                <wp:positionV relativeFrom="paragraph">
                  <wp:posOffset>107950</wp:posOffset>
                </wp:positionV>
                <wp:extent cx="0" cy="400685"/>
                <wp:effectExtent l="95250" t="0" r="114300" b="56515"/>
                <wp:wrapNone/>
                <wp:docPr id="180" name="直線矢印コネクタ 180"/>
                <wp:cNvGraphicFramePr/>
                <a:graphic xmlns:a="http://schemas.openxmlformats.org/drawingml/2006/main">
                  <a:graphicData uri="http://schemas.microsoft.com/office/word/2010/wordprocessingShape">
                    <wps:wsp>
                      <wps:cNvCnPr/>
                      <wps:spPr>
                        <a:xfrm>
                          <a:off x="0" y="0"/>
                          <a:ext cx="0" cy="40068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80" o:spid="_x0000_s1026" type="#_x0000_t32" style="position:absolute;left:0;text-align:left;margin-left:217.1pt;margin-top:8.5pt;width:0;height:31.55pt;z-index:25291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" strokecolor="windowText">
                <v:stroke endarrow="open"/>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1616" behindDoc="0" locked="0" layoutInCell="1" allowOverlap="1" wp14:anchorId="31A6D5D3" wp14:editId="133916DC">
                <wp:simplePos x="0" y="0"/>
                <wp:positionH relativeFrom="column">
                  <wp:posOffset>1682750</wp:posOffset>
                </wp:positionH>
                <wp:positionV relativeFrom="paragraph">
                  <wp:posOffset>87157</wp:posOffset>
                </wp:positionV>
                <wp:extent cx="1018540" cy="492125"/>
                <wp:effectExtent l="0" t="0" r="0" b="3175"/>
                <wp:wrapNone/>
                <wp:docPr id="179" name="テキスト ボックス 179"/>
                <wp:cNvGraphicFramePr/>
                <a:graphic xmlns:a="http://schemas.openxmlformats.org/drawingml/2006/main">
                  <a:graphicData uri="http://schemas.microsoft.com/office/word/2010/wordprocessingShape">
                    <wps:wsp>
                      <wps:cNvSpPr txBox="1"/>
                      <wps:spPr>
                        <a:xfrm>
                          <a:off x="0" y="0"/>
                          <a:ext cx="1018540" cy="492125"/>
                        </a:xfrm>
                        <a:prstGeom prst="rect">
                          <a:avLst/>
                        </a:prstGeom>
                        <a:noFill/>
                        <a:ln w="6350">
                          <a:noFill/>
                        </a:ln>
                        <a:effectLst/>
                      </wps:spPr>
                      <wps:txbx>
                        <w:txbxContent>
                          <w:p w14:paraId="1BBAF89B" w14:textId="77777777" w:rsidR="006461B2" w:rsidRPr="00CF26A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6461B2" w:rsidRPr="009E0B2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79" o:spid="_x0000_s1152" type="#_x0000_t202" style="position:absolute;margin-left:132.5pt;margin-top:6.85pt;width:80.2pt;height:38.75pt;z-index:25291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" filled="f" stroked="f" strokeweight=".5pt">
                <v:textbox>
                  <w:txbxContent>
                    <w:p w14:paraId="1BBAF89B" w14:textId="77777777" w:rsidR="006461B2" w:rsidRPr="00CF26A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大規模な</w:t>
                      </w:r>
                    </w:p>
                    <w:p w14:paraId="0F94184C" w14:textId="3E18A6D7" w:rsidR="006461B2" w:rsidRPr="009E0B27" w:rsidRDefault="006461B2" w:rsidP="001A421E">
                      <w:pPr>
                        <w:spacing w:line="0" w:lineRule="atLeast"/>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損傷無し</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3904" behindDoc="0" locked="0" layoutInCell="1" allowOverlap="1" wp14:anchorId="451A7A40" wp14:editId="23D0CF87">
                <wp:simplePos x="0" y="0"/>
                <wp:positionH relativeFrom="column">
                  <wp:posOffset>1297940</wp:posOffset>
                </wp:positionH>
                <wp:positionV relativeFrom="paragraph">
                  <wp:posOffset>1297305</wp:posOffset>
                </wp:positionV>
                <wp:extent cx="931545" cy="266065"/>
                <wp:effectExtent l="0" t="0" r="0" b="635"/>
                <wp:wrapNone/>
                <wp:docPr id="130" name="テキスト ボックス 13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2404787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30" o:spid="_x0000_s1153" type="#_x0000_t202" style="position:absolute;margin-left:102.2pt;margin-top:102.15pt;width:73.35pt;height:20.95pt;z-index:25292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" filled="f" stroked="f" strokeweight=".5pt">
                <v:textbox>
                  <w:txbxContent>
                    <w:p w14:paraId="24047871"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経過観察</w:t>
                      </w:r>
                    </w:p>
                  </w:txbxContent>
                </v:textbox>
              </v:shape>
            </w:pict>
          </mc:Fallback>
        </mc:AlternateContent>
      </w:r>
      <w:r w:rsidR="001A421E"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9808" behindDoc="0" locked="0" layoutInCell="1" allowOverlap="1" wp14:anchorId="1CB64590" wp14:editId="17975EC9">
                <wp:simplePos x="0" y="0"/>
                <wp:positionH relativeFrom="column">
                  <wp:posOffset>3795395</wp:posOffset>
                </wp:positionH>
                <wp:positionV relativeFrom="paragraph">
                  <wp:posOffset>1148715</wp:posOffset>
                </wp:positionV>
                <wp:extent cx="2540" cy="147955"/>
                <wp:effectExtent l="95250" t="0" r="73660" b="61595"/>
                <wp:wrapNone/>
                <wp:docPr id="263" name="直線矢印コネクタ 263"/>
                <wp:cNvGraphicFramePr/>
                <a:graphic xmlns:a="http://schemas.openxmlformats.org/drawingml/2006/main">
                  <a:graphicData uri="http://schemas.microsoft.com/office/word/2010/wordprocessingShape">
                    <wps:wsp>
                      <wps:cNvCnPr/>
                      <wps:spPr>
                        <a:xfrm>
                          <a:off x="0" y="0"/>
                          <a:ext cx="2540" cy="14795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263" o:spid="_x0000_s1026" type="#_x0000_t32" style="position:absolute;left:0;text-align:left;margin-left:298.85pt;margin-top:90.45pt;width:.2pt;height:11.65pt;z-index:25291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" strokecolor="windowText">
                <v:stroke endarrow="open"/>
              </v:shape>
            </w:pict>
          </mc:Fallback>
        </mc:AlternateContent>
      </w:r>
      <w:r w:rsidR="001A421E" w:rsidRPr="001A421E">
        <w:rPr>
          <w:noProof/>
        </w:rPr>
        <mc:AlternateContent>
          <mc:Choice Requires="wps">
            <w:drawing>
              <wp:anchor distT="0" distB="0" distL="114300" distR="114300" simplePos="0" relativeHeight="252899328" behindDoc="0" locked="0" layoutInCell="1" allowOverlap="1" wp14:anchorId="37D6D7C5" wp14:editId="161EF862">
                <wp:simplePos x="0" y="0"/>
                <wp:positionH relativeFrom="column">
                  <wp:posOffset>2272665</wp:posOffset>
                </wp:positionH>
                <wp:positionV relativeFrom="paragraph">
                  <wp:posOffset>1297305</wp:posOffset>
                </wp:positionV>
                <wp:extent cx="931545" cy="266065"/>
                <wp:effectExtent l="0" t="0" r="0" b="635"/>
                <wp:wrapNone/>
                <wp:docPr id="2070" name="テキスト ボックス 2070"/>
                <wp:cNvGraphicFramePr/>
                <a:graphic xmlns:a="http://schemas.openxmlformats.org/drawingml/2006/main">
                  <a:graphicData uri="http://schemas.microsoft.com/office/word/2010/wordprocessingShape">
                    <wps:wsp>
                      <wps:cNvSpPr txBox="1"/>
                      <wps:spPr>
                        <a:xfrm>
                          <a:off x="0" y="0"/>
                          <a:ext cx="931545" cy="266065"/>
                        </a:xfrm>
                        <a:prstGeom prst="rect">
                          <a:avLst/>
                        </a:prstGeom>
                        <a:noFill/>
                        <a:ln w="6350">
                          <a:noFill/>
                        </a:ln>
                        <a:effectLst/>
                      </wps:spPr>
                      <wps:txbx>
                        <w:txbxContent>
                          <w:p w14:paraId="79B4601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70" o:spid="_x0000_s1154" type="#_x0000_t202" style="position:absolute;margin-left:178.95pt;margin-top:102.15pt;width:73.35pt;height:20.95pt;z-index:25289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" filled="f" stroked="f" strokeweight=".5pt">
                <v:textbox>
                  <w:txbxContent>
                    <w:p w14:paraId="79B4601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日常的補修</w:t>
                      </w:r>
                    </w:p>
                  </w:txbxContent>
                </v:textbox>
              </v:shape>
            </w:pict>
          </mc:Fallback>
        </mc:AlternateContent>
      </w:r>
      <w:r w:rsidR="001A421E" w:rsidRPr="001A421E">
        <w:rPr>
          <w:noProof/>
        </w:rPr>
        <mc:AlternateContent>
          <mc:Choice Requires="wps">
            <w:drawing>
              <wp:anchor distT="0" distB="0" distL="114300" distR="114300" simplePos="0" relativeHeight="252900352" behindDoc="0" locked="0" layoutInCell="1" allowOverlap="1" wp14:anchorId="269A90D8" wp14:editId="12B3805E">
                <wp:simplePos x="0" y="0"/>
                <wp:positionH relativeFrom="column">
                  <wp:posOffset>3148330</wp:posOffset>
                </wp:positionH>
                <wp:positionV relativeFrom="paragraph">
                  <wp:posOffset>1294765</wp:posOffset>
                </wp:positionV>
                <wp:extent cx="1432560" cy="266065"/>
                <wp:effectExtent l="0" t="0" r="0" b="635"/>
                <wp:wrapNone/>
                <wp:docPr id="262" name="テキスト ボックス 262"/>
                <wp:cNvGraphicFramePr/>
                <a:graphic xmlns:a="http://schemas.openxmlformats.org/drawingml/2006/main">
                  <a:graphicData uri="http://schemas.microsoft.com/office/word/2010/wordprocessingShape">
                    <wps:wsp>
                      <wps:cNvSpPr txBox="1"/>
                      <wps:spPr>
                        <a:xfrm>
                          <a:off x="0" y="0"/>
                          <a:ext cx="1432560" cy="266065"/>
                        </a:xfrm>
                        <a:prstGeom prst="rect">
                          <a:avLst/>
                        </a:prstGeom>
                        <a:noFill/>
                        <a:ln w="6350">
                          <a:noFill/>
                        </a:ln>
                        <a:effectLst/>
                      </wps:spPr>
                      <wps:txbx>
                        <w:txbxContent>
                          <w:p w14:paraId="7E8438CF"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62" o:spid="_x0000_s1155" type="#_x0000_t202" style="position:absolute;margin-left:247.9pt;margin-top:101.95pt;width:112.8pt;height:20.95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" filled="f" stroked="f" strokeweight=".5pt">
                <v:textbox>
                  <w:txbxContent>
                    <w:p w14:paraId="7E8438CF"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事前対策等</w:t>
                      </w:r>
                      <w:r w:rsidRPr="00144A8C">
                        <w:rPr>
                          <w:rFonts w:ascii="HG丸ｺﾞｼｯｸM-PRO" w:eastAsia="HG丸ｺﾞｼｯｸM-PRO" w:hAnsi="HG丸ｺﾞｼｯｸM-PRO" w:hint="eastAsia"/>
                          <w:sz w:val="12"/>
                          <w:szCs w:val="20"/>
                        </w:rPr>
                        <w:t>※２</w:t>
                      </w:r>
                    </w:p>
                  </w:txbxContent>
                </v:textbox>
              </v:shape>
            </w:pict>
          </mc:Fallback>
        </mc:AlternateContent>
      </w:r>
    </w:p>
    <w:p w14:paraId="3DE6CA3D"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hint="eastAsia"/>
          <w:bCs/>
          <w:noProof/>
          <w:sz w:val="22"/>
          <w:szCs w:val="20"/>
        </w:rPr>
        <mc:AlternateContent>
          <mc:Choice Requires="wpg">
            <w:drawing>
              <wp:anchor distT="0" distB="0" distL="114300" distR="114300" simplePos="0" relativeHeight="252913664" behindDoc="0" locked="0" layoutInCell="1" allowOverlap="1" wp14:anchorId="0B505E15" wp14:editId="348B85EF">
                <wp:simplePos x="0" y="0"/>
                <wp:positionH relativeFrom="column">
                  <wp:posOffset>2077720</wp:posOffset>
                </wp:positionH>
                <wp:positionV relativeFrom="paragraph">
                  <wp:posOffset>126731</wp:posOffset>
                </wp:positionV>
                <wp:extent cx="2816646" cy="728807"/>
                <wp:effectExtent l="0" t="0" r="3175" b="0"/>
                <wp:wrapNone/>
                <wp:docPr id="181" name="グループ化 181"/>
                <wp:cNvGraphicFramePr/>
                <a:graphic xmlns:a="http://schemas.openxmlformats.org/drawingml/2006/main">
                  <a:graphicData uri="http://schemas.microsoft.com/office/word/2010/wordprocessingGroup">
                    <wpg:wgp>
                      <wpg:cNvGrpSpPr/>
                      <wpg:grpSpPr>
                        <a:xfrm>
                          <a:off x="0" y="0"/>
                          <a:ext cx="2816646" cy="728807"/>
                          <a:chOff x="220322" y="-48493"/>
                          <a:chExt cx="2817163" cy="728807"/>
                        </a:xfrm>
                      </wpg:grpSpPr>
                      <wps:wsp>
                        <wps:cNvPr id="182" name="テキスト ボックス 182"/>
                        <wps:cNvSpPr txBox="1"/>
                        <wps:spPr>
                          <a:xfrm>
                            <a:off x="243444" y="184067"/>
                            <a:ext cx="1323340" cy="496247"/>
                          </a:xfrm>
                          <a:prstGeom prst="rect">
                            <a:avLst/>
                          </a:prstGeom>
                          <a:noFill/>
                          <a:ln w="6350">
                            <a:noFill/>
                          </a:ln>
                          <a:effectLst/>
                        </wps:spPr>
                        <wps:txbx>
                          <w:txbxContent>
                            <w:p w14:paraId="3C98BA42"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6461B2" w:rsidRPr="00144A8C" w:rsidRDefault="006461B2"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 name="フローチャート : 判断 183"/>
                        <wps:cNvSpPr/>
                        <wps:spPr>
                          <a:xfrm>
                            <a:off x="220322" y="103443"/>
                            <a:ext cx="1346462" cy="449813"/>
                          </a:xfrm>
                          <a:prstGeom prst="flowChartDecision">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184"/>
                        <wps:cNvSpPr txBox="1"/>
                        <wps:spPr>
                          <a:xfrm>
                            <a:off x="1449442" y="-48493"/>
                            <a:ext cx="676630" cy="383192"/>
                          </a:xfrm>
                          <a:prstGeom prst="rect">
                            <a:avLst/>
                          </a:prstGeom>
                          <a:noFill/>
                          <a:ln w="6350">
                            <a:noFill/>
                          </a:ln>
                          <a:effectLst/>
                        </wps:spPr>
                        <wps:txbx>
                          <w:txbxContent>
                            <w:p w14:paraId="3CE1DE65"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直線矢印コネクタ 185"/>
                        <wps:cNvCnPr>
                          <a:stCxn id="183" idx="3"/>
                          <a:endCxn id="187" idx="1"/>
                        </wps:cNvCnPr>
                        <wps:spPr>
                          <a:xfrm flipV="1">
                            <a:off x="1566784" y="327634"/>
                            <a:ext cx="538488" cy="716"/>
                          </a:xfrm>
                          <a:prstGeom prst="straightConnector1">
                            <a:avLst/>
                          </a:prstGeom>
                          <a:noFill/>
                          <a:ln w="9525" cap="flat" cmpd="sng" algn="ctr">
                            <a:solidFill>
                              <a:sysClr val="windowText" lastClr="000000"/>
                            </a:solidFill>
                            <a:prstDash val="solid"/>
                            <a:tailEnd type="arrow"/>
                          </a:ln>
                          <a:effectLst/>
                        </wps:spPr>
                        <wps:bodyPr/>
                      </wps:wsp>
                      <wps:wsp>
                        <wps:cNvPr id="186" name="正方形/長方形 186"/>
                        <wps:cNvSpPr/>
                        <wps:spPr>
                          <a:xfrm>
                            <a:off x="2163659" y="202705"/>
                            <a:ext cx="81343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187"/>
                        <wps:cNvSpPr txBox="1"/>
                        <wps:spPr>
                          <a:xfrm>
                            <a:off x="2105272" y="194601"/>
                            <a:ext cx="932213" cy="266065"/>
                          </a:xfrm>
                          <a:prstGeom prst="rect">
                            <a:avLst/>
                          </a:prstGeom>
                          <a:noFill/>
                          <a:ln w="6350">
                            <a:noFill/>
                          </a:ln>
                          <a:effectLst/>
                        </wps:spPr>
                        <wps:txbx>
                          <w:txbxContent>
                            <w:p w14:paraId="0F05040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81" o:spid="_x0000_s1156" style="position:absolute;margin-left:163.6pt;margin-top:10pt;width:221.8pt;height:57.4pt;z-index:252913664;mso-width-relative:margin;mso-height-relative:margin" coordorigin="2203,-484" coordsize="28171,7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">
                <v:shape id="テキスト ボックス 182" o:spid="_x0000_s1157" type="#_x0000_t202" style="position:absolute;left:2434;top:1840;width:13233;height: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ytcMA&#10;AADcAAAADwAAAGRycy9kb3ducmV2LnhtbERPS4vCMBC+C/sfwix403QLSukaRQqiLHrwcdnb2Ixt&#10;sZl0m6xWf70RBG/z8T1nMutMLS7Uusqygq9hBII4t7riQsFhvxgkIJxH1lhbJgU3cjCbfvQmmGp7&#10;5S1ddr4QIYRdigpK75tUSpeXZNANbUMcuJNtDfoA20LqFq8h3NQyjqKxNFhxaCixoayk/Lz7Nwp+&#10;ssUGt8fYJPc6W65P8+bv8DtSqv/Zzb9BeOr8W/xyr3SYn8TwfCZ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kytcMAAADcAAAADwAAAAAAAAAAAAAAAACYAgAAZHJzL2Rv&#10;d25yZXYueG1sUEsFBgAAAAAEAAQA9QAAAIgDAAAAAA==&#10;" filled="f" stroked="f" strokeweight=".5pt">
                  <v:textbox>
                    <w:txbxContent>
                      <w:p w14:paraId="3C98BA42" w14:textId="77777777" w:rsidR="006461B2"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損傷の程度</w:t>
                        </w:r>
                      </w:p>
                      <w:p w14:paraId="4A2E3969" w14:textId="77777777" w:rsidR="006461B2" w:rsidRPr="00144A8C" w:rsidRDefault="006461B2" w:rsidP="001A421E">
                        <w:pPr>
                          <w:spacing w:line="0" w:lineRule="atLeast"/>
                          <w:jc w:val="center"/>
                          <w:rPr>
                            <w:rFonts w:ascii="HG丸ｺﾞｼｯｸM-PRO" w:eastAsia="HG丸ｺﾞｼｯｸM-PRO" w:hAnsi="HG丸ｺﾞｼｯｸM-PRO"/>
                            <w:sz w:val="12"/>
                            <w:szCs w:val="20"/>
                          </w:rPr>
                        </w:pPr>
                        <w:r w:rsidRPr="00144A8C">
                          <w:rPr>
                            <w:rFonts w:ascii="HG丸ｺﾞｼｯｸM-PRO" w:eastAsia="HG丸ｺﾞｼｯｸM-PRO" w:hAnsi="HG丸ｺﾞｼｯｸM-PRO" w:hint="eastAsia"/>
                            <w:sz w:val="12"/>
                            <w:szCs w:val="20"/>
                          </w:rPr>
                          <w:t>※１</w:t>
                        </w:r>
                      </w:p>
                    </w:txbxContent>
                  </v:textbox>
                </v:shape>
                <v:shape id="フローチャート : 判断 183" o:spid="_x0000_s1158" type="#_x0000_t110" style="position:absolute;left:2203;top:1034;width:13464;height:4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mtoMMA&#10;AADcAAAADwAAAGRycy9kb3ducmV2LnhtbERPS0/CQBC+m/AfNmPCTbbiI1hZCI9gOGFEvU+6Y7fS&#10;na3dgZZ/z5qYeJsv33Om897X6kRtrAIbuB1loIiLYCsuDXy8b24moKIgW6wDk4EzRZjPBldTzG3o&#10;+I1OeylVCuGYowEn0uRax8KRxzgKDXHivkLrURJsS21b7FK4r/U4yx61x4pTg8OGVo6Kw/7oDYi9&#10;PzTr8+ti/PPw8vT9uXOy6pbGDK/7xTMooV7+xX/urU3zJ3fw+0y6QM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mtoMMAAADcAAAADwAAAAAAAAAAAAAAAACYAgAAZHJzL2Rv&#10;d25yZXYueG1sUEsFBgAAAAAEAAQA9QAAAIgDAAAAAA==&#10;" filled="f" strokecolor="windowText"/>
                <v:shape id="テキスト ボックス 184" o:spid="_x0000_s1159" type="#_x0000_t202" style="position:absolute;left:14494;top:-484;width:6766;height:38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wPWsQA&#10;AADcAAAADwAAAGRycy9kb3ducmV2LnhtbERPTWvCQBC9F/wPywi91Y3SSkhdJQSCpbQHoxdv0+yY&#10;BLOzMbs1aX99tyB4m8f7nNVmNK24Uu8aywrmswgEcWl1w5WCwz5/ikE4j6yxtUwKfsjBZj15WGGi&#10;7cA7uha+EiGEXYIKau+7REpX1mTQzWxHHLiT7Q36APtK6h6HEG5auYiipTTYcGiosaOspvJcfBsF&#10;71n+ibuvhYl/22z7cUq7y+H4otTjdExfQXga/V18c7/pMD9+hv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8D1rEAAAA3AAAAA8AAAAAAAAAAAAAAAAAmAIAAGRycy9k&#10;b3ducmV2LnhtbFBLBQYAAAAABAAEAPUAAACJAwAAAAA=&#10;" filled="f" stroked="f" strokeweight=".5pt">
                  <v:textbox>
                    <w:txbxContent>
                      <w:p w14:paraId="3CE1DE65" w14:textId="77777777" w:rsidR="006461B2" w:rsidRPr="00CF26A7" w:rsidRDefault="006461B2" w:rsidP="001A421E">
                        <w:pPr>
                          <w:spacing w:line="0" w:lineRule="atLeast"/>
                          <w:jc w:val="center"/>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中</w:t>
                        </w:r>
                        <w:r w:rsidRPr="00CF26A7">
                          <w:rPr>
                            <w:rFonts w:ascii="HG丸ｺﾞｼｯｸM-PRO" w:eastAsia="HG丸ｺﾞｼｯｸM-PRO" w:hAnsi="HG丸ｺﾞｼｯｸM-PRO" w:hint="eastAsia"/>
                            <w:sz w:val="18"/>
                            <w:szCs w:val="20"/>
                          </w:rPr>
                          <w:t>規模</w:t>
                        </w:r>
                      </w:p>
                      <w:p w14:paraId="1ACFD7AA" w14:textId="401DA335" w:rsidR="006461B2" w:rsidRPr="009E0B27" w:rsidRDefault="006461B2" w:rsidP="001A421E">
                        <w:pPr>
                          <w:spacing w:line="0" w:lineRule="atLeast"/>
                          <w:jc w:val="center"/>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v:shape id="直線矢印コネクタ 185" o:spid="_x0000_s1160" type="#_x0000_t32" style="position:absolute;left:15667;top:3276;width:5385;height: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scMQAAADcAAAADwAAAGRycy9kb3ducmV2LnhtbERPTWsCMRC9C/6HMIK3mq2lul2NogWh&#10;h1600vY4bMbdpZvJmsS47a9vCgVv83ifs1z3phWRnG8sK7ifZCCIS6sbrhQc33Z3OQgfkDW2lknB&#10;N3lYr4aDJRbaXnlP8RAqkULYF6igDqErpPRlTQb9xHbEiTtZZzAk6CqpHV5TuGnlNMtm0mDDqaHG&#10;jp5rKr8OF6Pg/echPs1LN4sf58v+PP2Mr/k2KjUe9ZsFiEB9uIn/3S86zc8f4e+ZdIF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xwxAAAANwAAAAPAAAAAAAAAAAA&#10;AAAAAKECAABkcnMvZG93bnJldi54bWxQSwUGAAAAAAQABAD5AAAAkgMAAAAA&#10;" strokecolor="windowText">
                  <v:stroke endarrow="open"/>
                </v:shape>
                <v:rect id="正方形/長方形 186" o:spid="_x0000_s1161" style="position:absolute;left:21636;top:2027;width:8134;height:2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mdcEA&#10;AADcAAAADwAAAGRycy9kb3ducmV2LnhtbERPyWrDMBC9B/oPYgq5JbJDcFM3SmgDgdJbtvtgTW21&#10;1siVFNv5+6oQ6G0eb531drSt6MkH41hBPs9AEFdOG64VnE/72QpEiMgaW8ek4EYBtpuHyRpL7QY+&#10;UH+MtUghHEpU0MTYlVKGqiGLYe464sR9Om8xJuhrqT0OKdy2cpFlhbRoODU02NGuoer7eLUKumX+&#10;/PH1ds5MZZ5uIcdLEX9apaaP4+sLiEhj/Bff3e86zV8V8PdMuk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AjZnXBAAAA3AAAAA8AAAAAAAAAAAAAAAAAmAIAAGRycy9kb3du&#10;cmV2LnhtbFBLBQYAAAAABAAEAPUAAACGAwAAAAA=&#10;" filled="f" strokecolor="windowText"/>
                <v:shape id="テキスト ボックス 187" o:spid="_x0000_s1162" type="#_x0000_t202" style="position:absolute;left:21052;top:1946;width:9322;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6RLcQA&#10;AADcAAAADwAAAGRycy9kb3ducmV2LnhtbERPTWvCQBC9F/wPywi91Y1Ca0hdJQSCpbQHoxdv0+yY&#10;BLOzMbs1aX99tyB4m8f7nNVmNK24Uu8aywrmswgEcWl1w5WCwz5/ikE4j6yxtUwKfsjBZj15WGGi&#10;7cA7uha+EiGEXYIKau+7REpX1mTQzWxHHLiT7Q36APtK6h6HEG5auYiiF2mw4dBQY0dZTeW5+DYK&#10;3rP8E3dfCxP/ttn245R2l8PxWanH6Zi+gvA0+rv45n7TYX68hP9nwgV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ukS3EAAAA3AAAAA8AAAAAAAAAAAAAAAAAmAIAAGRycy9k&#10;b3ducmV2LnhtbFBLBQYAAAAABAAEAPUAAACJAwAAAAA=&#10;" filled="f" stroked="f" strokeweight=".5pt">
                  <v:textbox>
                    <w:txbxContent>
                      <w:p w14:paraId="0F050400" w14:textId="77777777" w:rsidR="006461B2" w:rsidRPr="000479B1" w:rsidRDefault="006461B2" w:rsidP="001A421E">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補修・修繕</w:t>
                        </w:r>
                      </w:p>
                    </w:txbxContent>
                  </v:textbox>
                </v:shape>
              </v:group>
            </w:pict>
          </mc:Fallback>
        </mc:AlternateContent>
      </w:r>
    </w:p>
    <w:p w14:paraId="59E96B63" w14:textId="77777777" w:rsidR="001A421E" w:rsidRPr="001A421E" w:rsidRDefault="001A421E" w:rsidP="001A421E">
      <w:pPr>
        <w:jc w:val="left"/>
        <w:rPr>
          <w:rFonts w:ascii="HG丸ｺﾞｼｯｸM-PRO" w:eastAsia="HG丸ｺﾞｼｯｸM-PRO" w:hAnsi="HG丸ｺﾞｼｯｸM-PRO"/>
          <w:bCs/>
          <w:szCs w:val="21"/>
        </w:rPr>
      </w:pPr>
      <w:r w:rsidRPr="001A421E">
        <w:rPr>
          <w:rFonts w:ascii="HG丸ｺﾞｼｯｸM-PRO" w:eastAsia="HG丸ｺﾞｼｯｸM-PRO" w:hAnsi="HG丸ｺﾞｼｯｸM-PRO" w:hint="eastAsia"/>
          <w:bCs/>
          <w:sz w:val="22"/>
          <w:szCs w:val="20"/>
        </w:rPr>
        <w:t xml:space="preserve">　　　</w:t>
      </w:r>
      <w:r w:rsidRPr="001A421E">
        <w:rPr>
          <w:rFonts w:ascii="HG丸ｺﾞｼｯｸM-PRO" w:eastAsia="HG丸ｺﾞｼｯｸM-PRO" w:hAnsi="HG丸ｺﾞｼｯｸM-PRO" w:hint="eastAsia"/>
          <w:bCs/>
          <w:szCs w:val="21"/>
        </w:rPr>
        <w:t>軽微なブロックの</w:t>
      </w:r>
    </w:p>
    <w:p w14:paraId="6AC99E03" w14:textId="03ACCCD3"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2880" behindDoc="0" locked="0" layoutInCell="1" allowOverlap="1" wp14:anchorId="4005760F" wp14:editId="43623E91">
                <wp:simplePos x="0" y="0"/>
                <wp:positionH relativeFrom="column">
                  <wp:posOffset>1715770</wp:posOffset>
                </wp:positionH>
                <wp:positionV relativeFrom="paragraph">
                  <wp:posOffset>46355</wp:posOffset>
                </wp:positionV>
                <wp:extent cx="361950" cy="583565"/>
                <wp:effectExtent l="95250" t="0" r="19050" b="64135"/>
                <wp:wrapNone/>
                <wp:docPr id="136" name="フリーフォーム 136"/>
                <wp:cNvGraphicFramePr/>
                <a:graphic xmlns:a="http://schemas.openxmlformats.org/drawingml/2006/main">
                  <a:graphicData uri="http://schemas.microsoft.com/office/word/2010/wordprocessingShape">
                    <wps:wsp>
                      <wps:cNvSpPr/>
                      <wps:spPr>
                        <a:xfrm>
                          <a:off x="0" y="0"/>
                          <a:ext cx="361950" cy="583565"/>
                        </a:xfrm>
                        <a:custGeom>
                          <a:avLst/>
                          <a:gdLst>
                            <a:gd name="connsiteX0" fmla="*/ 209550 w 209550"/>
                            <a:gd name="connsiteY0" fmla="*/ 0 h 566737"/>
                            <a:gd name="connsiteX1" fmla="*/ 0 w 209550"/>
                            <a:gd name="connsiteY1" fmla="*/ 0 h 566737"/>
                            <a:gd name="connsiteX2" fmla="*/ 0 w 209550"/>
                            <a:gd name="connsiteY2" fmla="*/ 566737 h 566737"/>
                          </a:gdLst>
                          <a:ahLst/>
                          <a:cxnLst>
                            <a:cxn ang="0">
                              <a:pos x="connsiteX0" y="connsiteY0"/>
                            </a:cxn>
                            <a:cxn ang="0">
                              <a:pos x="connsiteX1" y="connsiteY1"/>
                            </a:cxn>
                            <a:cxn ang="0">
                              <a:pos x="connsiteX2" y="connsiteY2"/>
                            </a:cxn>
                          </a:cxnLst>
                          <a:rect l="l" t="t" r="r" b="b"/>
                          <a:pathLst>
                            <a:path w="209550" h="566737">
                              <a:moveTo>
                                <a:pt x="209550" y="0"/>
                              </a:moveTo>
                              <a:lnTo>
                                <a:pt x="0" y="0"/>
                              </a:lnTo>
                              <a:lnTo>
                                <a:pt x="0" y="566737"/>
                              </a:lnTo>
                            </a:path>
                          </a:pathLst>
                        </a:custGeom>
                        <a:noFill/>
                        <a:ln w="9525" cap="flat" cmpd="sng" algn="ctr">
                          <a:solidFill>
                            <a:sysClr val="windowText" lastClr="000000"/>
                          </a:solidFill>
                          <a:prstDash val="solid"/>
                          <a:tailEnd type="arrow"/>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136" o:spid="_x0000_s1026" style="position:absolute;left:0;text-align:left;margin-left:135.1pt;margin-top:3.65pt;width:28.5pt;height:45.95pt;z-index:2529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56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" path="m209550,l,,,566737e" filled="f" strokecolor="windowText">
                <v:stroke endarrow="open"/>
                <v:path arrowok="t" o:connecttype="custom" o:connectlocs="361950,0;0,0;0,583565" o:connectangles="0,0,0"/>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5952" behindDoc="0" locked="0" layoutInCell="1" allowOverlap="1" wp14:anchorId="25B067A7" wp14:editId="173A8030">
                <wp:simplePos x="0" y="0"/>
                <wp:positionH relativeFrom="column">
                  <wp:posOffset>1678560</wp:posOffset>
                </wp:positionH>
                <wp:positionV relativeFrom="paragraph">
                  <wp:posOffset>91440</wp:posOffset>
                </wp:positionV>
                <wp:extent cx="633095" cy="372745"/>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633095" cy="372745"/>
                        </a:xfrm>
                        <a:prstGeom prst="rect">
                          <a:avLst/>
                        </a:prstGeom>
                        <a:noFill/>
                        <a:ln w="6350">
                          <a:noFill/>
                        </a:ln>
                        <a:effectLst/>
                      </wps:spPr>
                      <wps:txbx>
                        <w:txbxContent>
                          <w:p w14:paraId="4D8B3579" w14:textId="2C77E1FE" w:rsidR="006461B2" w:rsidRPr="009E0B27" w:rsidRDefault="006461B2"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163" type="#_x0000_t202" style="position:absolute;margin-left:132.15pt;margin-top:7.2pt;width:49.85pt;height:29.3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" filled="f" stroked="f" strokeweight=".5pt">
                <v:textbox>
                  <w:txbxContent>
                    <w:p w14:paraId="4D8B3579" w14:textId="2C77E1FE" w:rsidR="006461B2" w:rsidRPr="009E0B27" w:rsidRDefault="006461B2" w:rsidP="008F705F">
                      <w:pPr>
                        <w:spacing w:line="0" w:lineRule="atLeast"/>
                        <w:ind w:right="180"/>
                        <w:jc w:val="lef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損傷</w:t>
                      </w:r>
                      <w:r>
                        <w:rPr>
                          <w:rFonts w:ascii="HG丸ｺﾞｼｯｸM-PRO" w:eastAsia="HG丸ｺﾞｼｯｸM-PRO" w:hAnsi="HG丸ｺﾞｼｯｸM-PRO" w:hint="eastAsia"/>
                          <w:sz w:val="18"/>
                          <w:szCs w:val="20"/>
                        </w:rPr>
                        <w:t>なし</w:t>
                      </w:r>
                    </w:p>
                  </w:txbxContent>
                </v:textbox>
              </v:shape>
            </w:pict>
          </mc:Fallback>
        </mc:AlternateContent>
      </w:r>
      <w:r w:rsidR="001A421E" w:rsidRPr="001A421E">
        <w:rPr>
          <w:rFonts w:ascii="HG丸ｺﾞｼｯｸM-PRO" w:eastAsia="HG丸ｺﾞｼｯｸM-PRO" w:hAnsi="HG丸ｺﾞｼｯｸM-PRO" w:hint="eastAsia"/>
          <w:bCs/>
          <w:sz w:val="22"/>
          <w:szCs w:val="20"/>
        </w:rPr>
        <w:t xml:space="preserve">　　　損傷の有無</w:t>
      </w:r>
    </w:p>
    <w:p w14:paraId="53BFCC41" w14:textId="41F7D0C7" w:rsidR="001A421E" w:rsidRPr="001A421E" w:rsidRDefault="008F705F"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5712" behindDoc="0" locked="0" layoutInCell="1" allowOverlap="1" wp14:anchorId="03BD230B" wp14:editId="00A04D0F">
                <wp:simplePos x="0" y="0"/>
                <wp:positionH relativeFrom="column">
                  <wp:posOffset>2187575</wp:posOffset>
                </wp:positionH>
                <wp:positionV relativeFrom="paragraph">
                  <wp:posOffset>25400</wp:posOffset>
                </wp:positionV>
                <wp:extent cx="664210" cy="432435"/>
                <wp:effectExtent l="0" t="0" r="0" b="5715"/>
                <wp:wrapNone/>
                <wp:docPr id="189" name="テキスト ボックス 189"/>
                <wp:cNvGraphicFramePr/>
                <a:graphic xmlns:a="http://schemas.openxmlformats.org/drawingml/2006/main">
                  <a:graphicData uri="http://schemas.microsoft.com/office/word/2010/wordprocessingShape">
                    <wps:wsp>
                      <wps:cNvSpPr txBox="1"/>
                      <wps:spPr>
                        <a:xfrm>
                          <a:off x="0" y="0"/>
                          <a:ext cx="664210" cy="432435"/>
                        </a:xfrm>
                        <a:prstGeom prst="rect">
                          <a:avLst/>
                        </a:prstGeom>
                        <a:noFill/>
                        <a:ln w="6350">
                          <a:noFill/>
                        </a:ln>
                        <a:effectLst/>
                      </wps:spPr>
                      <wps:txbx>
                        <w:txbxContent>
                          <w:p w14:paraId="2941005E" w14:textId="77777777" w:rsidR="006461B2" w:rsidRPr="00CF26A7" w:rsidRDefault="006461B2"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6461B2" w:rsidRPr="009E0B27" w:rsidRDefault="006461B2"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89" o:spid="_x0000_s1164" type="#_x0000_t202" style="position:absolute;margin-left:172.25pt;margin-top:2pt;width:52.3pt;height:34.05pt;z-index:2529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" filled="f" stroked="f" strokeweight=".5pt">
                <v:textbox>
                  <w:txbxContent>
                    <w:p w14:paraId="2941005E" w14:textId="77777777" w:rsidR="006461B2" w:rsidRPr="00CF26A7" w:rsidRDefault="006461B2" w:rsidP="001A421E">
                      <w:pPr>
                        <w:spacing w:line="0" w:lineRule="atLeast"/>
                        <w:ind w:right="180"/>
                        <w:jc w:val="righ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小</w:t>
                      </w:r>
                      <w:r w:rsidRPr="00CF26A7">
                        <w:rPr>
                          <w:rFonts w:ascii="HG丸ｺﾞｼｯｸM-PRO" w:eastAsia="HG丸ｺﾞｼｯｸM-PRO" w:hAnsi="HG丸ｺﾞｼｯｸM-PRO" w:hint="eastAsia"/>
                          <w:sz w:val="18"/>
                          <w:szCs w:val="20"/>
                        </w:rPr>
                        <w:t>規模</w:t>
                      </w:r>
                    </w:p>
                    <w:p w14:paraId="42ABE951" w14:textId="5222E9BD" w:rsidR="006461B2" w:rsidRPr="009E0B27" w:rsidRDefault="006461B2" w:rsidP="001A421E">
                      <w:pPr>
                        <w:spacing w:line="0" w:lineRule="atLeast"/>
                        <w:ind w:right="180"/>
                        <w:jc w:val="right"/>
                        <w:rPr>
                          <w:rFonts w:ascii="HG丸ｺﾞｼｯｸM-PRO" w:eastAsia="HG丸ｺﾞｼｯｸM-PRO" w:hAnsi="HG丸ｺﾞｼｯｸM-PRO"/>
                          <w:sz w:val="18"/>
                          <w:szCs w:val="20"/>
                        </w:rPr>
                      </w:pPr>
                      <w:r w:rsidRPr="00CF26A7">
                        <w:rPr>
                          <w:rFonts w:ascii="HG丸ｺﾞｼｯｸM-PRO" w:eastAsia="HG丸ｺﾞｼｯｸM-PRO" w:hAnsi="HG丸ｺﾞｼｯｸM-PRO" w:hint="eastAsia"/>
                          <w:sz w:val="18"/>
                          <w:szCs w:val="20"/>
                        </w:rPr>
                        <w:t>の損傷</w:t>
                      </w:r>
                    </w:p>
                  </w:txbxContent>
                </v:textbox>
              </v:shape>
            </w:pict>
          </mc:Fallback>
        </mc:AlternateContent>
      </w: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16736" behindDoc="0" locked="0" layoutInCell="1" allowOverlap="1" wp14:anchorId="251C04B6" wp14:editId="5B113B75">
                <wp:simplePos x="0" y="0"/>
                <wp:positionH relativeFrom="column">
                  <wp:posOffset>2750820</wp:posOffset>
                </wp:positionH>
                <wp:positionV relativeFrom="paragraph">
                  <wp:posOffset>41910</wp:posOffset>
                </wp:positionV>
                <wp:extent cx="0" cy="364490"/>
                <wp:effectExtent l="95250" t="0" r="95250" b="54610"/>
                <wp:wrapNone/>
                <wp:docPr id="190" name="直線矢印コネクタ 190"/>
                <wp:cNvGraphicFramePr/>
                <a:graphic xmlns:a="http://schemas.openxmlformats.org/drawingml/2006/main">
                  <a:graphicData uri="http://schemas.microsoft.com/office/word/2010/wordprocessingShape">
                    <wps:wsp>
                      <wps:cNvCnPr/>
                      <wps:spPr>
                        <a:xfrm>
                          <a:off x="0" y="0"/>
                          <a:ext cx="0" cy="36449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190" o:spid="_x0000_s1026" type="#_x0000_t32" style="position:absolute;left:0;text-align:left;margin-left:216.6pt;margin-top:3.3pt;width:0;height:28.7pt;z-index:25291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" strokecolor="windowText">
                <v:stroke endarrow="open"/>
              </v:shape>
            </w:pict>
          </mc:Fallback>
        </mc:AlternateContent>
      </w:r>
    </w:p>
    <w:p w14:paraId="000BBA80" w14:textId="77777777" w:rsidR="001A421E" w:rsidRPr="001A421E" w:rsidRDefault="001A421E" w:rsidP="001A421E">
      <w:pPr>
        <w:jc w:val="left"/>
        <w:rPr>
          <w:rFonts w:ascii="HG丸ｺﾞｼｯｸM-PRO" w:eastAsia="HG丸ｺﾞｼｯｸM-PRO" w:hAnsi="HG丸ｺﾞｼｯｸM-PRO"/>
          <w:bCs/>
          <w:sz w:val="22"/>
          <w:szCs w:val="20"/>
        </w:rPr>
      </w:pPr>
      <w:r w:rsidRPr="001A421E">
        <w:rPr>
          <w:rFonts w:ascii="HG丸ｺﾞｼｯｸM-PRO" w:eastAsia="HG丸ｺﾞｼｯｸM-PRO" w:hAnsi="HG丸ｺﾞｼｯｸM-PRO"/>
          <w:bCs/>
          <w:noProof/>
          <w:sz w:val="22"/>
          <w:szCs w:val="20"/>
        </w:rPr>
        <mc:AlternateContent>
          <mc:Choice Requires="wps">
            <w:drawing>
              <wp:anchor distT="0" distB="0" distL="114300" distR="114300" simplePos="0" relativeHeight="252924928" behindDoc="0" locked="0" layoutInCell="1" allowOverlap="1" wp14:anchorId="3D5920DB" wp14:editId="1F4E5597">
                <wp:simplePos x="0" y="0"/>
                <wp:positionH relativeFrom="column">
                  <wp:posOffset>1365885</wp:posOffset>
                </wp:positionH>
                <wp:positionV relativeFrom="paragraph">
                  <wp:posOffset>179705</wp:posOffset>
                </wp:positionV>
                <wp:extent cx="733425" cy="236220"/>
                <wp:effectExtent l="0" t="0" r="28575" b="11430"/>
                <wp:wrapNone/>
                <wp:docPr id="137" name="正方形/長方形 137"/>
                <wp:cNvGraphicFramePr/>
                <a:graphic xmlns:a="http://schemas.openxmlformats.org/drawingml/2006/main">
                  <a:graphicData uri="http://schemas.microsoft.com/office/word/2010/wordprocessingShape">
                    <wps:wsp>
                      <wps:cNvSpPr/>
                      <wps:spPr>
                        <a:xfrm>
                          <a:off x="0" y="0"/>
                          <a:ext cx="73342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137" o:spid="_x0000_s1026" style="position:absolute;left:0;text-align:left;margin-left:107.55pt;margin-top:14.15pt;width:57.75pt;height:18.6pt;z-index:252924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7760" behindDoc="0" locked="0" layoutInCell="1" allowOverlap="1" wp14:anchorId="1B364824" wp14:editId="0C7A4F18">
                <wp:simplePos x="0" y="0"/>
                <wp:positionH relativeFrom="column">
                  <wp:posOffset>2341880</wp:posOffset>
                </wp:positionH>
                <wp:positionV relativeFrom="paragraph">
                  <wp:posOffset>181610</wp:posOffset>
                </wp:positionV>
                <wp:extent cx="812800" cy="236220"/>
                <wp:effectExtent l="0" t="0" r="25400" b="11430"/>
                <wp:wrapNone/>
                <wp:docPr id="191" name="正方形/長方形 191"/>
                <wp:cNvGraphicFramePr/>
                <a:graphic xmlns:a="http://schemas.openxmlformats.org/drawingml/2006/main">
                  <a:graphicData uri="http://schemas.microsoft.com/office/word/2010/wordprocessingShape">
                    <wps:wsp>
                      <wps:cNvSpPr/>
                      <wps:spPr>
                        <a:xfrm>
                          <a:off x="0" y="0"/>
                          <a:ext cx="812800"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91" o:spid="_x0000_s1026" style="position:absolute;left:0;text-align:left;margin-left:184.4pt;margin-top:14.3pt;width:64pt;height:18.6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18784" behindDoc="0" locked="0" layoutInCell="1" allowOverlap="1" wp14:anchorId="4B39002B" wp14:editId="64C85127">
                <wp:simplePos x="0" y="0"/>
                <wp:positionH relativeFrom="column">
                  <wp:posOffset>3306750</wp:posOffset>
                </wp:positionH>
                <wp:positionV relativeFrom="paragraph">
                  <wp:posOffset>167640</wp:posOffset>
                </wp:positionV>
                <wp:extent cx="1104265" cy="236220"/>
                <wp:effectExtent l="0" t="0" r="19685" b="11430"/>
                <wp:wrapNone/>
                <wp:docPr id="261" name="正方形/長方形 261"/>
                <wp:cNvGraphicFramePr/>
                <a:graphic xmlns:a="http://schemas.openxmlformats.org/drawingml/2006/main">
                  <a:graphicData uri="http://schemas.microsoft.com/office/word/2010/wordprocessingShape">
                    <wps:wsp>
                      <wps:cNvSpPr/>
                      <wps:spPr>
                        <a:xfrm>
                          <a:off x="0" y="0"/>
                          <a:ext cx="1104265" cy="23622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61" o:spid="_x0000_s1026" style="position:absolute;left:0;text-align:left;margin-left:260.35pt;margin-top:13.2pt;width:86.95pt;height:18.6pt;z-index:25291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" filled="f" strokecolor="windowText"/>
            </w:pict>
          </mc:Fallback>
        </mc:AlternateContent>
      </w:r>
      <w:r w:rsidRPr="001A421E">
        <w:rPr>
          <w:noProof/>
        </w:rPr>
        <mc:AlternateContent>
          <mc:Choice Requires="wps">
            <w:drawing>
              <wp:anchor distT="0" distB="0" distL="114300" distR="114300" simplePos="0" relativeHeight="252920832" behindDoc="0" locked="0" layoutInCell="1" allowOverlap="1" wp14:anchorId="73DE35B5" wp14:editId="2EBF5A37">
                <wp:simplePos x="0" y="0"/>
                <wp:positionH relativeFrom="column">
                  <wp:posOffset>2755265</wp:posOffset>
                </wp:positionH>
                <wp:positionV relativeFrom="paragraph">
                  <wp:posOffset>6985</wp:posOffset>
                </wp:positionV>
                <wp:extent cx="1049655" cy="0"/>
                <wp:effectExtent l="0" t="0" r="17145" b="19050"/>
                <wp:wrapNone/>
                <wp:docPr id="270" name="直線コネクタ 270"/>
                <wp:cNvGraphicFramePr/>
                <a:graphic xmlns:a="http://schemas.openxmlformats.org/drawingml/2006/main">
                  <a:graphicData uri="http://schemas.microsoft.com/office/word/2010/wordprocessingShape">
                    <wps:wsp>
                      <wps:cNvCnPr/>
                      <wps:spPr>
                        <a:xfrm>
                          <a:off x="0" y="0"/>
                          <a:ext cx="1049655" cy="0"/>
                        </a:xfrm>
                        <a:prstGeom prst="line">
                          <a:avLst/>
                        </a:prstGeom>
                        <a:noFill/>
                        <a:ln w="9525" cap="flat" cmpd="sng" algn="ctr">
                          <a:solidFill>
                            <a:sysClr val="windowText" lastClr="000000"/>
                          </a:solidFill>
                          <a:prstDash val="solid"/>
                        </a:ln>
                        <a:effectLst/>
                      </wps:spPr>
                      <wps:bodyPr/>
                    </wps:wsp>
                  </a:graphicData>
                </a:graphic>
              </wp:anchor>
            </w:drawing>
          </mc:Choice>
          <mc:Fallback>
            <w:pict>
              <v:line id="直線コネクタ 270" o:spid="_x0000_s1026" style="position:absolute;left:0;text-align:left;z-index:252920832;visibility:visible;mso-wrap-style:square;mso-wrap-distance-left:9pt;mso-wrap-distance-top:0;mso-wrap-distance-right:9pt;mso-wrap-distance-bottom:0;mso-position-horizontal:absolute;mso-position-horizontal-relative:text;mso-position-vertical:absolute;mso-position-vertical-relative:text" from="216.95pt,.55pt" to="299.6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" strokecolor="windowText"/>
            </w:pict>
          </mc:Fallback>
        </mc:AlternateContent>
      </w:r>
    </w:p>
    <w:p w14:paraId="5CFE6EA8" w14:textId="77777777" w:rsidR="001A421E" w:rsidRPr="001A421E" w:rsidRDefault="001A421E" w:rsidP="001A421E">
      <w:pPr>
        <w:jc w:val="left"/>
        <w:rPr>
          <w:rFonts w:ascii="HG丸ｺﾞｼｯｸM-PRO" w:eastAsia="HG丸ｺﾞｼｯｸM-PRO" w:hAnsi="HG丸ｺﾞｼｯｸM-PRO"/>
          <w:bCs/>
          <w:sz w:val="22"/>
          <w:szCs w:val="20"/>
        </w:rPr>
      </w:pPr>
    </w:p>
    <w:p w14:paraId="27E7F8AD" w14:textId="77777777" w:rsidR="001A421E" w:rsidRPr="001A421E" w:rsidRDefault="001A421E" w:rsidP="001A421E">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6976" behindDoc="0" locked="0" layoutInCell="1" allowOverlap="1" wp14:anchorId="7DF4B463" wp14:editId="0F0092C4">
                <wp:simplePos x="0" y="0"/>
                <wp:positionH relativeFrom="column">
                  <wp:posOffset>471170</wp:posOffset>
                </wp:positionH>
                <wp:positionV relativeFrom="paragraph">
                  <wp:posOffset>42707</wp:posOffset>
                </wp:positionV>
                <wp:extent cx="5246104" cy="499730"/>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5246104" cy="499730"/>
                        </a:xfrm>
                        <a:prstGeom prst="rect">
                          <a:avLst/>
                        </a:prstGeom>
                        <a:noFill/>
                        <a:ln w="6350">
                          <a:noFill/>
                        </a:ln>
                        <a:effectLst/>
                      </wps:spPr>
                      <wps:txbx>
                        <w:txbxContent>
                          <w:p w14:paraId="418475B9" w14:textId="77777777" w:rsidR="006461B2"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65" type="#_x0000_t202" style="position:absolute;left:0;text-align:left;margin-left:37.1pt;margin-top:3.35pt;width:413.1pt;height:39.35pt;z-index:2529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" filled="f" stroked="f" strokeweight=".5pt">
                <v:textbox>
                  <w:txbxContent>
                    <w:p w14:paraId="418475B9" w14:textId="77777777" w:rsidR="006461B2"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※１：本フローでは、損傷の大きいものは限界管理水準を下回るものとして、物理的視点から部分更新として表現している。また、損傷の程度が小さいものは、直営作業等により対応する。</w:t>
                      </w:r>
                    </w:p>
                  </w:txbxContent>
                </v:textbox>
              </v:shape>
            </w:pict>
          </mc:Fallback>
        </mc:AlternateContent>
      </w:r>
    </w:p>
    <w:p w14:paraId="093BDD91" w14:textId="2C166C11" w:rsidR="001A421E" w:rsidRPr="001A421E" w:rsidRDefault="00272C85" w:rsidP="00272C85">
      <w:pPr>
        <w:ind w:firstLineChars="100" w:firstLine="210"/>
        <w:jc w:val="center"/>
        <w:rPr>
          <w:rFonts w:ascii="HG丸ｺﾞｼｯｸM-PRO" w:eastAsia="HG丸ｺﾞｼｯｸM-PRO" w:hAnsi="HG丸ｺﾞｼｯｸM-PRO"/>
          <w:bCs/>
          <w:sz w:val="20"/>
          <w:szCs w:val="20"/>
        </w:rPr>
      </w:pPr>
      <w:r w:rsidRPr="001A421E">
        <w:rPr>
          <w:noProof/>
        </w:rPr>
        <mc:AlternateContent>
          <mc:Choice Requires="wps">
            <w:drawing>
              <wp:anchor distT="0" distB="0" distL="114300" distR="114300" simplePos="0" relativeHeight="252921856" behindDoc="0" locked="0" layoutInCell="1" allowOverlap="1" wp14:anchorId="6F0AC006" wp14:editId="240B12B7">
                <wp:simplePos x="0" y="0"/>
                <wp:positionH relativeFrom="column">
                  <wp:posOffset>466725</wp:posOffset>
                </wp:positionH>
                <wp:positionV relativeFrom="paragraph">
                  <wp:posOffset>206537</wp:posOffset>
                </wp:positionV>
                <wp:extent cx="5245735" cy="541655"/>
                <wp:effectExtent l="0" t="0" r="0" b="0"/>
                <wp:wrapNone/>
                <wp:docPr id="3188" name="テキスト ボックス 3188"/>
                <wp:cNvGraphicFramePr/>
                <a:graphic xmlns:a="http://schemas.openxmlformats.org/drawingml/2006/main">
                  <a:graphicData uri="http://schemas.microsoft.com/office/word/2010/wordprocessingShape">
                    <wps:wsp>
                      <wps:cNvSpPr txBox="1"/>
                      <wps:spPr>
                        <a:xfrm>
                          <a:off x="0" y="0"/>
                          <a:ext cx="5245735" cy="541655"/>
                        </a:xfrm>
                        <a:prstGeom prst="rect">
                          <a:avLst/>
                        </a:prstGeom>
                        <a:noFill/>
                        <a:ln w="6350">
                          <a:noFill/>
                        </a:ln>
                        <a:effectLst/>
                      </wps:spPr>
                      <wps:txbx>
                        <w:txbxContent>
                          <w:p w14:paraId="053E1F31" w14:textId="77777777" w:rsidR="006461B2" w:rsidRPr="00B62E2F"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8" o:spid="_x0000_s1166" type="#_x0000_t202" style="position:absolute;left:0;text-align:left;margin-left:36.75pt;margin-top:16.25pt;width:413.05pt;height:42.65pt;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" filled="f" stroked="f" strokeweight=".5pt">
                <v:textbox>
                  <w:txbxContent>
                    <w:p w14:paraId="053E1F31" w14:textId="77777777" w:rsidR="006461B2" w:rsidRPr="00B62E2F" w:rsidRDefault="006461B2" w:rsidP="001A421E">
                      <w:pPr>
                        <w:spacing w:line="0" w:lineRule="atLeast"/>
                        <w:ind w:left="540" w:hangingChars="300" w:hanging="540"/>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※２：同様の事象の発生が懸念される場合など、予防的に対策を施す措置</w:t>
                      </w:r>
                    </w:p>
                  </w:txbxContent>
                </v:textbox>
              </v:shape>
            </w:pict>
          </mc:Fallback>
        </mc:AlternateContent>
      </w:r>
    </w:p>
    <w:p w14:paraId="58AFB98C" w14:textId="0234510F" w:rsidR="001A421E" w:rsidRPr="001A421E" w:rsidRDefault="001A421E" w:rsidP="00272C85">
      <w:pPr>
        <w:ind w:firstLineChars="100" w:firstLine="200"/>
        <w:jc w:val="center"/>
        <w:rPr>
          <w:rFonts w:ascii="HG丸ｺﾞｼｯｸM-PRO" w:eastAsia="HG丸ｺﾞｼｯｸM-PRO" w:hAnsi="HG丸ｺﾞｼｯｸM-PRO"/>
          <w:bCs/>
          <w:sz w:val="20"/>
          <w:szCs w:val="20"/>
        </w:rPr>
      </w:pPr>
    </w:p>
    <w:p w14:paraId="63E961FF" w14:textId="77777777" w:rsidR="001A421E" w:rsidRPr="001A421E" w:rsidRDefault="001A421E" w:rsidP="001A421E">
      <w:pPr>
        <w:ind w:firstLineChars="100" w:firstLine="200"/>
        <w:jc w:val="center"/>
        <w:rPr>
          <w:rFonts w:ascii="HG丸ｺﾞｼｯｸM-PRO" w:eastAsia="HG丸ｺﾞｼｯｸM-PRO" w:hAnsi="HG丸ｺﾞｼｯｸM-PRO"/>
          <w:bCs/>
          <w:sz w:val="20"/>
          <w:szCs w:val="20"/>
        </w:rPr>
      </w:pPr>
      <w:r w:rsidRPr="001A421E">
        <w:rPr>
          <w:rFonts w:ascii="HG丸ｺﾞｼｯｸM-PRO" w:eastAsia="HG丸ｺﾞｼｯｸM-PRO" w:hAnsi="HG丸ｺﾞｼｯｸM-PRO" w:hint="eastAsia"/>
          <w:bCs/>
          <w:sz w:val="20"/>
          <w:szCs w:val="20"/>
        </w:rPr>
        <w:t>図3.2-2　更新等判定フロー</w:t>
      </w:r>
    </w:p>
    <w:p w14:paraId="6D1B8B11" w14:textId="77777777" w:rsidR="00D86198" w:rsidRPr="002A4EEC" w:rsidRDefault="00DC0E6D" w:rsidP="00DC0E6D">
      <w:pPr>
        <w:rPr>
          <w:rFonts w:ascii="HG丸ｺﾞｼｯｸM-PRO" w:eastAsia="HG丸ｺﾞｼｯｸM-PRO" w:hAnsi="HG丸ｺﾞｼｯｸM-PRO"/>
          <w:sz w:val="24"/>
          <w:szCs w:val="28"/>
        </w:rPr>
      </w:pPr>
      <w:r w:rsidRPr="005F23CF">
        <w:rPr>
          <w:rFonts w:ascii="HG丸ｺﾞｼｯｸM-PRO" w:eastAsia="HG丸ｺﾞｼｯｸM-PRO" w:hAnsi="HG丸ｺﾞｼｯｸM-PRO" w:hint="eastAsia"/>
          <w:sz w:val="28"/>
          <w:szCs w:val="28"/>
        </w:rPr>
        <w:lastRenderedPageBreak/>
        <w:t>４．効率的・効果的な維持管理の</w:t>
      </w:r>
      <w:r w:rsidR="001515A0">
        <w:rPr>
          <w:rFonts w:ascii="HG丸ｺﾞｼｯｸM-PRO" w:eastAsia="HG丸ｺﾞｼｯｸM-PRO" w:hAnsi="HG丸ｺﾞｼｯｸM-PRO" w:hint="eastAsia"/>
          <w:sz w:val="28"/>
          <w:szCs w:val="28"/>
        </w:rPr>
        <w:t>推進</w:t>
      </w:r>
    </w:p>
    <w:p w14:paraId="6D1B8B12" w14:textId="77777777" w:rsidR="00D86198" w:rsidRPr="002A4EEC" w:rsidRDefault="00D86198" w:rsidP="00106653">
      <w:pPr>
        <w:rPr>
          <w:rFonts w:ascii="HG丸ｺﾞｼｯｸM-PRO" w:eastAsia="HG丸ｺﾞｼｯｸM-PRO" w:hAnsi="HG丸ｺﾞｼｯｸM-PRO"/>
          <w:sz w:val="22"/>
        </w:rPr>
      </w:pPr>
    </w:p>
    <w:p w14:paraId="6D1B8B13" w14:textId="77777777" w:rsidR="00D86198" w:rsidRDefault="00D86198" w:rsidP="00106653">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4.1  河川カルテ・維持管理計画</w:t>
      </w:r>
      <w:r w:rsidR="001A781E">
        <w:rPr>
          <w:rFonts w:ascii="HG丸ｺﾞｼｯｸM-PRO" w:eastAsia="HG丸ｺﾞｼｯｸM-PRO" w:hAnsi="HG丸ｺﾞｼｯｸM-PRO" w:hint="eastAsia"/>
          <w:sz w:val="24"/>
        </w:rPr>
        <w:t>の策定</w:t>
      </w:r>
    </w:p>
    <w:p w14:paraId="6D1B8B14" w14:textId="77777777" w:rsidR="00677FF8" w:rsidRPr="00677FF8" w:rsidRDefault="00677FF8" w:rsidP="00106653">
      <w:pPr>
        <w:rPr>
          <w:rFonts w:ascii="HG丸ｺﾞｼｯｸM-PRO" w:eastAsia="HG丸ｺﾞｼｯｸM-PRO" w:hAnsi="HG丸ｺﾞｼｯｸM-PRO"/>
          <w:sz w:val="22"/>
        </w:rPr>
      </w:pPr>
      <w:r>
        <w:rPr>
          <w:rFonts w:ascii="HG丸ｺﾞｼｯｸM-PRO" w:eastAsia="HG丸ｺﾞｼｯｸM-PRO" w:hAnsi="HG丸ｺﾞｼｯｸM-PRO" w:hint="eastAsia"/>
          <w:sz w:val="20"/>
        </w:rPr>
        <w:t xml:space="preserve">　</w:t>
      </w:r>
      <w:r w:rsidRPr="00677FF8">
        <w:rPr>
          <w:rFonts w:ascii="HG丸ｺﾞｼｯｸM-PRO" w:eastAsia="HG丸ｺﾞｼｯｸM-PRO" w:hAnsi="HG丸ｺﾞｼｯｸM-PRO" w:hint="eastAsia"/>
          <w:sz w:val="22"/>
        </w:rPr>
        <w:t>（１）河川カルテの作成</w:t>
      </w:r>
    </w:p>
    <w:p w14:paraId="6D1B8B15" w14:textId="77777777" w:rsidR="00D86198" w:rsidRDefault="002448D3" w:rsidP="00106653">
      <w:pPr>
        <w:rPr>
          <w:rFonts w:ascii="HG丸ｺﾞｼｯｸM-PRO" w:eastAsia="HG丸ｺﾞｼｯｸM-PRO" w:hAnsi="HG丸ｺﾞｼｯｸM-PRO"/>
        </w:rPr>
      </w:pPr>
      <w:r>
        <w:rPr>
          <w:rFonts w:ascii="HG丸ｺﾞｼｯｸM-PRO" w:eastAsia="HG丸ｺﾞｼｯｸM-PRO" w:hAnsi="HG丸ｺﾞｼｯｸM-PRO" w:hint="eastAsia"/>
        </w:rPr>
        <w:t xml:space="preserve">　</w:t>
      </w:r>
      <w:r w:rsidR="00A7208E">
        <w:rPr>
          <w:rFonts w:ascii="HG丸ｺﾞｼｯｸM-PRO" w:eastAsia="HG丸ｺﾞｼｯｸM-PRO" w:hAnsi="HG丸ｺﾞｼｯｸM-PRO" w:hint="eastAsia"/>
        </w:rPr>
        <w:t>効率的、効果的な維持管理を実施していくために、その河川の特性を把握し、特性に応じた維持管理を実施していく</w:t>
      </w:r>
      <w:r w:rsidR="005C05D2">
        <w:rPr>
          <w:rFonts w:ascii="HG丸ｺﾞｼｯｸM-PRO" w:eastAsia="HG丸ｺﾞｼｯｸM-PRO" w:hAnsi="HG丸ｺﾞｼｯｸM-PRO" w:hint="eastAsia"/>
        </w:rPr>
        <w:t>こととし</w:t>
      </w:r>
      <w:r w:rsidR="00A7208E">
        <w:rPr>
          <w:rFonts w:ascii="HG丸ｺﾞｼｯｸM-PRO" w:eastAsia="HG丸ｺﾞｼｯｸM-PRO" w:hAnsi="HG丸ｺﾞｼｯｸM-PRO" w:hint="eastAsia"/>
        </w:rPr>
        <w:t>、平成25年度より順次、</w:t>
      </w:r>
      <w:r w:rsidR="005C05D2">
        <w:rPr>
          <w:rFonts w:ascii="HG丸ｺﾞｼｯｸM-PRO" w:eastAsia="HG丸ｺﾞｼｯｸM-PRO" w:hAnsi="HG丸ｺﾞｼｯｸM-PRO" w:hint="eastAsia"/>
        </w:rPr>
        <w:t>全ての河川において、</w:t>
      </w:r>
      <w:r w:rsidR="00A7208E">
        <w:rPr>
          <w:rFonts w:ascii="HG丸ｺﾞｼｯｸM-PRO" w:eastAsia="HG丸ｺﾞｼｯｸM-PRO" w:hAnsi="HG丸ｺﾞｼｯｸM-PRO" w:hint="eastAsia"/>
        </w:rPr>
        <w:t>河川カルテ</w:t>
      </w:r>
      <w:r w:rsidR="005C05D2">
        <w:rPr>
          <w:rFonts w:ascii="HG丸ｺﾞｼｯｸM-PRO" w:eastAsia="HG丸ｺﾞｼｯｸM-PRO" w:hAnsi="HG丸ｺﾞｼｯｸM-PRO" w:hint="eastAsia"/>
        </w:rPr>
        <w:t>・維持管理計画</w:t>
      </w:r>
      <w:r w:rsidR="00A7208E">
        <w:rPr>
          <w:rFonts w:ascii="HG丸ｺﾞｼｯｸM-PRO" w:eastAsia="HG丸ｺﾞｼｯｸM-PRO" w:hAnsi="HG丸ｺﾞｼｯｸM-PRO" w:hint="eastAsia"/>
        </w:rPr>
        <w:t>を</w:t>
      </w:r>
      <w:r w:rsidR="005C05D2">
        <w:rPr>
          <w:rFonts w:ascii="HG丸ｺﾞｼｯｸM-PRO" w:eastAsia="HG丸ｺﾞｼｯｸM-PRO" w:hAnsi="HG丸ｺﾞｼｯｸM-PRO" w:hint="eastAsia"/>
        </w:rPr>
        <w:t>策定</w:t>
      </w:r>
      <w:r w:rsidR="00A7208E">
        <w:rPr>
          <w:rFonts w:ascii="HG丸ｺﾞｼｯｸM-PRO" w:eastAsia="HG丸ｺﾞｼｯｸM-PRO" w:hAnsi="HG丸ｺﾞｼｯｸM-PRO" w:hint="eastAsia"/>
        </w:rPr>
        <w:t>しているところである。河川カルテ</w:t>
      </w:r>
      <w:r w:rsidR="001A781E">
        <w:rPr>
          <w:rFonts w:ascii="HG丸ｺﾞｼｯｸM-PRO" w:eastAsia="HG丸ｺﾞｼｯｸM-PRO" w:hAnsi="HG丸ｺﾞｼｯｸM-PRO" w:hint="eastAsia"/>
        </w:rPr>
        <w:t>の</w:t>
      </w:r>
      <w:r w:rsidR="005632C3">
        <w:rPr>
          <w:rFonts w:ascii="HG丸ｺﾞｼｯｸM-PRO" w:eastAsia="HG丸ｺﾞｼｯｸM-PRO" w:hAnsi="HG丸ｺﾞｼｯｸM-PRO" w:hint="eastAsia"/>
        </w:rPr>
        <w:t>作成</w:t>
      </w:r>
      <w:r w:rsidR="001A781E">
        <w:rPr>
          <w:rFonts w:ascii="HG丸ｺﾞｼｯｸM-PRO" w:eastAsia="HG丸ｺﾞｼｯｸM-PRO" w:hAnsi="HG丸ｺﾞｼｯｸM-PRO" w:hint="eastAsia"/>
        </w:rPr>
        <w:t>例</w:t>
      </w:r>
      <w:r w:rsidR="00A7208E">
        <w:rPr>
          <w:rFonts w:ascii="HG丸ｺﾞｼｯｸM-PRO" w:eastAsia="HG丸ｺﾞｼｯｸM-PRO" w:hAnsi="HG丸ｺﾞｼｯｸM-PRO" w:hint="eastAsia"/>
        </w:rPr>
        <w:t>を図</w:t>
      </w:r>
      <w:r w:rsidR="002A4EEC">
        <w:rPr>
          <w:rFonts w:ascii="HG丸ｺﾞｼｯｸM-PRO" w:eastAsia="HG丸ｺﾞｼｯｸM-PRO" w:hAnsi="HG丸ｺﾞｼｯｸM-PRO" w:hint="eastAsia"/>
        </w:rPr>
        <w:t>4.1-1</w:t>
      </w:r>
      <w:r w:rsidR="00A7208E">
        <w:rPr>
          <w:rFonts w:ascii="HG丸ｺﾞｼｯｸM-PRO" w:eastAsia="HG丸ｺﾞｼｯｸM-PRO" w:hAnsi="HG丸ｺﾞｼｯｸM-PRO" w:hint="eastAsia"/>
        </w:rPr>
        <w:t>に示す。</w:t>
      </w:r>
    </w:p>
    <w:p w14:paraId="6D1B8B16" w14:textId="77777777" w:rsidR="00A7208E" w:rsidRDefault="00A7208E" w:rsidP="00106653">
      <w:pPr>
        <w:rPr>
          <w:rFonts w:ascii="HG丸ｺﾞｼｯｸM-PRO" w:eastAsia="HG丸ｺﾞｼｯｸM-PRO" w:hAnsi="HG丸ｺﾞｼｯｸM-PRO"/>
        </w:rPr>
      </w:pPr>
      <w:r>
        <w:rPr>
          <w:rFonts w:ascii="HG丸ｺﾞｼｯｸM-PRO" w:eastAsia="HG丸ｺﾞｼｯｸM-PRO" w:hAnsi="HG丸ｺﾞｼｯｸM-PRO" w:hint="eastAsia"/>
          <w:noProof/>
        </w:rPr>
        <w:drawing>
          <wp:anchor distT="0" distB="0" distL="114300" distR="114300" simplePos="0" relativeHeight="252479488" behindDoc="0" locked="0" layoutInCell="1" allowOverlap="1" wp14:anchorId="6D1B952E" wp14:editId="6D1B952F">
            <wp:simplePos x="0" y="0"/>
            <wp:positionH relativeFrom="column">
              <wp:posOffset>125207</wp:posOffset>
            </wp:positionH>
            <wp:positionV relativeFrom="paragraph">
              <wp:posOffset>73660</wp:posOffset>
            </wp:positionV>
            <wp:extent cx="5680603" cy="5627077"/>
            <wp:effectExtent l="0" t="0" r="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ルテ２.bmp"/>
                    <pic:cNvPicPr/>
                  </pic:nvPicPr>
                  <pic:blipFill>
                    <a:blip r:embed="rId63">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6D1B8B17" w14:textId="77777777" w:rsidR="00A7208E" w:rsidRDefault="00A7208E" w:rsidP="00106653">
      <w:pPr>
        <w:rPr>
          <w:rFonts w:ascii="HG丸ｺﾞｼｯｸM-PRO" w:eastAsia="HG丸ｺﾞｼｯｸM-PRO" w:hAnsi="HG丸ｺﾞｼｯｸM-PRO"/>
        </w:rPr>
      </w:pPr>
    </w:p>
    <w:p w14:paraId="6D1B8B18" w14:textId="77777777" w:rsidR="00A7208E" w:rsidRDefault="00A7208E" w:rsidP="00106653">
      <w:pPr>
        <w:rPr>
          <w:rFonts w:ascii="HG丸ｺﾞｼｯｸM-PRO" w:eastAsia="HG丸ｺﾞｼｯｸM-PRO" w:hAnsi="HG丸ｺﾞｼｯｸM-PRO"/>
        </w:rPr>
      </w:pPr>
    </w:p>
    <w:p w14:paraId="6D1B8B19" w14:textId="77777777" w:rsidR="00A7208E" w:rsidRDefault="00A7208E" w:rsidP="00106653">
      <w:pPr>
        <w:rPr>
          <w:rFonts w:ascii="HG丸ｺﾞｼｯｸM-PRO" w:eastAsia="HG丸ｺﾞｼｯｸM-PRO" w:hAnsi="HG丸ｺﾞｼｯｸM-PRO"/>
        </w:rPr>
      </w:pPr>
    </w:p>
    <w:p w14:paraId="6D1B8B1A" w14:textId="77777777" w:rsidR="00A7208E" w:rsidRDefault="00A7208E" w:rsidP="00106653">
      <w:pPr>
        <w:rPr>
          <w:rFonts w:ascii="HG丸ｺﾞｼｯｸM-PRO" w:eastAsia="HG丸ｺﾞｼｯｸM-PRO" w:hAnsi="HG丸ｺﾞｼｯｸM-PRO"/>
        </w:rPr>
      </w:pPr>
    </w:p>
    <w:p w14:paraId="6D1B8B1B" w14:textId="77777777" w:rsidR="00A7208E" w:rsidRDefault="00A7208E" w:rsidP="00106653">
      <w:pPr>
        <w:rPr>
          <w:rFonts w:ascii="HG丸ｺﾞｼｯｸM-PRO" w:eastAsia="HG丸ｺﾞｼｯｸM-PRO" w:hAnsi="HG丸ｺﾞｼｯｸM-PRO"/>
        </w:rPr>
      </w:pPr>
    </w:p>
    <w:p w14:paraId="6D1B8B1C" w14:textId="77777777" w:rsidR="00A7208E" w:rsidRDefault="00A7208E" w:rsidP="00106653">
      <w:pPr>
        <w:rPr>
          <w:rFonts w:ascii="HG丸ｺﾞｼｯｸM-PRO" w:eastAsia="HG丸ｺﾞｼｯｸM-PRO" w:hAnsi="HG丸ｺﾞｼｯｸM-PRO"/>
        </w:rPr>
      </w:pPr>
    </w:p>
    <w:p w14:paraId="6D1B8B1D" w14:textId="77777777" w:rsidR="00A7208E" w:rsidRDefault="00A7208E" w:rsidP="00106653">
      <w:pPr>
        <w:rPr>
          <w:rFonts w:ascii="HG丸ｺﾞｼｯｸM-PRO" w:eastAsia="HG丸ｺﾞｼｯｸM-PRO" w:hAnsi="HG丸ｺﾞｼｯｸM-PRO"/>
        </w:rPr>
      </w:pPr>
    </w:p>
    <w:p w14:paraId="6D1B8B1E" w14:textId="77777777" w:rsidR="00A7208E" w:rsidRDefault="00A7208E" w:rsidP="00106653">
      <w:pPr>
        <w:rPr>
          <w:rFonts w:ascii="HG丸ｺﾞｼｯｸM-PRO" w:eastAsia="HG丸ｺﾞｼｯｸM-PRO" w:hAnsi="HG丸ｺﾞｼｯｸM-PRO"/>
        </w:rPr>
      </w:pPr>
    </w:p>
    <w:p w14:paraId="6D1B8B1F" w14:textId="77777777" w:rsidR="00A7208E" w:rsidRDefault="00A7208E" w:rsidP="00106653">
      <w:pPr>
        <w:rPr>
          <w:rFonts w:ascii="HG丸ｺﾞｼｯｸM-PRO" w:eastAsia="HG丸ｺﾞｼｯｸM-PRO" w:hAnsi="HG丸ｺﾞｼｯｸM-PRO"/>
        </w:rPr>
      </w:pPr>
    </w:p>
    <w:p w14:paraId="6D1B8B20" w14:textId="77777777" w:rsidR="00A7208E" w:rsidRDefault="00A7208E" w:rsidP="00106653">
      <w:pPr>
        <w:rPr>
          <w:rFonts w:ascii="HG丸ｺﾞｼｯｸM-PRO" w:eastAsia="HG丸ｺﾞｼｯｸM-PRO" w:hAnsi="HG丸ｺﾞｼｯｸM-PRO"/>
        </w:rPr>
      </w:pPr>
    </w:p>
    <w:p w14:paraId="6D1B8B21" w14:textId="77777777" w:rsidR="00A7208E" w:rsidRDefault="00A7208E" w:rsidP="00106653">
      <w:pPr>
        <w:rPr>
          <w:rFonts w:ascii="HG丸ｺﾞｼｯｸM-PRO" w:eastAsia="HG丸ｺﾞｼｯｸM-PRO" w:hAnsi="HG丸ｺﾞｼｯｸM-PRO"/>
        </w:rPr>
      </w:pPr>
    </w:p>
    <w:p w14:paraId="6D1B8B22" w14:textId="77777777" w:rsidR="00A7208E" w:rsidRDefault="00A7208E" w:rsidP="00106653">
      <w:pPr>
        <w:rPr>
          <w:rFonts w:ascii="HG丸ｺﾞｼｯｸM-PRO" w:eastAsia="HG丸ｺﾞｼｯｸM-PRO" w:hAnsi="HG丸ｺﾞｼｯｸM-PRO"/>
        </w:rPr>
      </w:pPr>
    </w:p>
    <w:p w14:paraId="6D1B8B23" w14:textId="77777777" w:rsidR="00A7208E" w:rsidRDefault="00A7208E" w:rsidP="00106653">
      <w:pPr>
        <w:rPr>
          <w:rFonts w:ascii="HG丸ｺﾞｼｯｸM-PRO" w:eastAsia="HG丸ｺﾞｼｯｸM-PRO" w:hAnsi="HG丸ｺﾞｼｯｸM-PRO"/>
        </w:rPr>
      </w:pPr>
    </w:p>
    <w:p w14:paraId="6D1B8B24" w14:textId="77777777" w:rsidR="00A7208E" w:rsidRDefault="00A7208E" w:rsidP="00106653">
      <w:pPr>
        <w:rPr>
          <w:rFonts w:ascii="HG丸ｺﾞｼｯｸM-PRO" w:eastAsia="HG丸ｺﾞｼｯｸM-PRO" w:hAnsi="HG丸ｺﾞｼｯｸM-PRO"/>
        </w:rPr>
      </w:pPr>
    </w:p>
    <w:p w14:paraId="6D1B8B25" w14:textId="77777777" w:rsidR="00A7208E" w:rsidRDefault="00A7208E" w:rsidP="00106653">
      <w:pPr>
        <w:rPr>
          <w:rFonts w:ascii="HG丸ｺﾞｼｯｸM-PRO" w:eastAsia="HG丸ｺﾞｼｯｸM-PRO" w:hAnsi="HG丸ｺﾞｼｯｸM-PRO"/>
        </w:rPr>
      </w:pPr>
    </w:p>
    <w:p w14:paraId="6D1B8B26" w14:textId="77777777" w:rsidR="00A7208E" w:rsidRDefault="00A7208E" w:rsidP="00106653">
      <w:pPr>
        <w:rPr>
          <w:rFonts w:ascii="HG丸ｺﾞｼｯｸM-PRO" w:eastAsia="HG丸ｺﾞｼｯｸM-PRO" w:hAnsi="HG丸ｺﾞｼｯｸM-PRO"/>
        </w:rPr>
      </w:pPr>
    </w:p>
    <w:p w14:paraId="6D1B8B27" w14:textId="77777777" w:rsidR="00A7208E" w:rsidRDefault="00A7208E" w:rsidP="00106653">
      <w:pPr>
        <w:rPr>
          <w:rFonts w:ascii="HG丸ｺﾞｼｯｸM-PRO" w:eastAsia="HG丸ｺﾞｼｯｸM-PRO" w:hAnsi="HG丸ｺﾞｼｯｸM-PRO"/>
        </w:rPr>
      </w:pPr>
    </w:p>
    <w:p w14:paraId="6D1B8B28" w14:textId="77777777" w:rsidR="00A7208E" w:rsidRDefault="00A7208E" w:rsidP="00106653">
      <w:pPr>
        <w:rPr>
          <w:rFonts w:ascii="HG丸ｺﾞｼｯｸM-PRO" w:eastAsia="HG丸ｺﾞｼｯｸM-PRO" w:hAnsi="HG丸ｺﾞｼｯｸM-PRO"/>
        </w:rPr>
      </w:pPr>
    </w:p>
    <w:p w14:paraId="6D1B8B29" w14:textId="77777777" w:rsidR="00A7208E" w:rsidRDefault="00A7208E" w:rsidP="00106653">
      <w:pPr>
        <w:rPr>
          <w:rFonts w:ascii="HG丸ｺﾞｼｯｸM-PRO" w:eastAsia="HG丸ｺﾞｼｯｸM-PRO" w:hAnsi="HG丸ｺﾞｼｯｸM-PRO"/>
        </w:rPr>
      </w:pPr>
    </w:p>
    <w:p w14:paraId="6D1B8B2A" w14:textId="77777777" w:rsidR="00A7208E" w:rsidRDefault="00A7208E" w:rsidP="00106653">
      <w:pPr>
        <w:rPr>
          <w:rFonts w:ascii="HG丸ｺﾞｼｯｸM-PRO" w:eastAsia="HG丸ｺﾞｼｯｸM-PRO" w:hAnsi="HG丸ｺﾞｼｯｸM-PRO"/>
        </w:rPr>
      </w:pPr>
    </w:p>
    <w:p w14:paraId="6D1B8B2B" w14:textId="77777777" w:rsidR="00A7208E" w:rsidRDefault="00A7208E" w:rsidP="00106653">
      <w:pPr>
        <w:rPr>
          <w:rFonts w:ascii="HG丸ｺﾞｼｯｸM-PRO" w:eastAsia="HG丸ｺﾞｼｯｸM-PRO" w:hAnsi="HG丸ｺﾞｼｯｸM-PRO"/>
        </w:rPr>
      </w:pPr>
    </w:p>
    <w:p w14:paraId="6D1B8B2C" w14:textId="77777777" w:rsidR="00A7208E" w:rsidRDefault="00A7208E" w:rsidP="00106653">
      <w:pPr>
        <w:rPr>
          <w:rFonts w:ascii="HG丸ｺﾞｼｯｸM-PRO" w:eastAsia="HG丸ｺﾞｼｯｸM-PRO" w:hAnsi="HG丸ｺﾞｼｯｸM-PRO"/>
        </w:rPr>
      </w:pPr>
    </w:p>
    <w:p w14:paraId="6D1B8B2D" w14:textId="77777777" w:rsidR="00A7208E" w:rsidRDefault="00A7208E" w:rsidP="00106653">
      <w:pPr>
        <w:rPr>
          <w:rFonts w:ascii="HG丸ｺﾞｼｯｸM-PRO" w:eastAsia="HG丸ｺﾞｼｯｸM-PRO" w:hAnsi="HG丸ｺﾞｼｯｸM-PRO"/>
        </w:rPr>
      </w:pPr>
    </w:p>
    <w:p w14:paraId="6D1B8B2E" w14:textId="77777777" w:rsidR="00A7208E" w:rsidRDefault="00A7208E" w:rsidP="00106653">
      <w:pPr>
        <w:rPr>
          <w:rFonts w:ascii="HG丸ｺﾞｼｯｸM-PRO" w:eastAsia="HG丸ｺﾞｼｯｸM-PRO" w:hAnsi="HG丸ｺﾞｼｯｸM-PRO"/>
        </w:rPr>
      </w:pPr>
    </w:p>
    <w:p w14:paraId="6D1B8B2F" w14:textId="77777777" w:rsidR="00A7208E" w:rsidRPr="00212FAC" w:rsidRDefault="00A7208E" w:rsidP="00A7208E">
      <w:pPr>
        <w:widowControl/>
        <w:jc w:val="right"/>
        <w:rPr>
          <w:rFonts w:ascii="HG丸ｺﾞｼｯｸM-PRO" w:eastAsia="HG丸ｺﾞｼｯｸM-PRO" w:hAnsi="HG丸ｺﾞｼｯｸM-PRO"/>
          <w:sz w:val="18"/>
        </w:rPr>
      </w:pPr>
      <w:r w:rsidRPr="00212FAC">
        <w:rPr>
          <w:rFonts w:ascii="HG丸ｺﾞｼｯｸM-PRO" w:eastAsia="HG丸ｺﾞｼｯｸM-PRO" w:hAnsi="HG丸ｺﾞｼｯｸM-PRO" w:hint="eastAsia"/>
          <w:sz w:val="18"/>
        </w:rPr>
        <w:t>※本図は河川カルテの一部であり、実際の河川カルテには平面図の下段に左岸側の情報が記載されている。</w:t>
      </w:r>
    </w:p>
    <w:p w14:paraId="6D1B8B30" w14:textId="77777777" w:rsidR="00A7208E" w:rsidRDefault="00A7208E" w:rsidP="00A7208E">
      <w:pPr>
        <w:widowControl/>
        <w:jc w:val="center"/>
        <w:rPr>
          <w:rFonts w:ascii="HG丸ｺﾞｼｯｸM-PRO" w:eastAsia="HG丸ｺﾞｼｯｸM-PRO" w:hAnsi="HG丸ｺﾞｼｯｸM-PRO"/>
        </w:rPr>
      </w:pPr>
      <w:r>
        <w:rPr>
          <w:rFonts w:ascii="HG丸ｺﾞｼｯｸM-PRO" w:eastAsia="HG丸ｺﾞｼｯｸM-PRO" w:hAnsi="HG丸ｺﾞｼｯｸM-PRO" w:hint="eastAsia"/>
          <w:sz w:val="20"/>
        </w:rPr>
        <w:t>図</w:t>
      </w:r>
      <w:r w:rsidR="002A4EEC">
        <w:rPr>
          <w:rFonts w:ascii="HG丸ｺﾞｼｯｸM-PRO" w:eastAsia="HG丸ｺﾞｼｯｸM-PRO" w:hAnsi="HG丸ｺﾞｼｯｸM-PRO" w:hint="eastAsia"/>
          <w:sz w:val="20"/>
        </w:rPr>
        <w:t>4.1-1</w:t>
      </w:r>
      <w:r w:rsidRPr="004E55B1">
        <w:rPr>
          <w:rFonts w:ascii="HG丸ｺﾞｼｯｸM-PRO" w:eastAsia="HG丸ｺﾞｼｯｸM-PRO" w:hAnsi="HG丸ｺﾞｼｯｸM-PRO" w:hint="eastAsia"/>
          <w:sz w:val="20"/>
        </w:rPr>
        <w:t xml:space="preserve">　河川カルテ</w:t>
      </w:r>
    </w:p>
    <w:p w14:paraId="6D1B8B31" w14:textId="77777777" w:rsidR="00A7208E" w:rsidRDefault="00A7208E" w:rsidP="00106653">
      <w:pPr>
        <w:rPr>
          <w:rFonts w:ascii="HG丸ｺﾞｼｯｸM-PRO" w:eastAsia="HG丸ｺﾞｼｯｸM-PRO" w:hAnsi="HG丸ｺﾞｼｯｸM-PRO"/>
        </w:rPr>
      </w:pPr>
    </w:p>
    <w:p w14:paraId="6D1B8B32" w14:textId="77777777" w:rsidR="001A781E" w:rsidRDefault="00A7208E" w:rsidP="00A7208E">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 xml:space="preserve">　　河川カルテに</w:t>
      </w:r>
      <w:r w:rsidR="001A781E">
        <w:rPr>
          <w:rFonts w:ascii="HG丸ｺﾞｼｯｸM-PRO" w:eastAsia="HG丸ｺﾞｼｯｸM-PRO" w:hAnsi="HG丸ｺﾞｼｯｸM-PRO" w:hint="eastAsia"/>
        </w:rPr>
        <w:t>記載する内容（河川の特性を表現する項目）</w:t>
      </w:r>
      <w:r w:rsidR="00400940">
        <w:rPr>
          <w:rFonts w:ascii="HG丸ｺﾞｼｯｸM-PRO" w:eastAsia="HG丸ｺﾞｼｯｸM-PRO" w:hAnsi="HG丸ｺﾞｼｯｸM-PRO" w:hint="eastAsia"/>
        </w:rPr>
        <w:t>は、図4.1-1のとおり、上半分に右岸側の情報、中央に河川の位置情報として、1/2500の平面図、下半分に左岸の情報を記載することとしており、左右岸の情報</w:t>
      </w:r>
      <w:r w:rsidR="00677FF8">
        <w:rPr>
          <w:rFonts w:ascii="HG丸ｺﾞｼｯｸM-PRO" w:eastAsia="HG丸ｺﾞｼｯｸM-PRO" w:hAnsi="HG丸ｺﾞｼｯｸM-PRO" w:hint="eastAsia"/>
        </w:rPr>
        <w:t>として</w:t>
      </w:r>
      <w:r w:rsidR="00400940">
        <w:rPr>
          <w:rFonts w:ascii="HG丸ｺﾞｼｯｸM-PRO" w:eastAsia="HG丸ｺﾞｼｯｸM-PRO" w:hAnsi="HG丸ｺﾞｼｯｸM-PRO" w:hint="eastAsia"/>
        </w:rPr>
        <w:t>、</w:t>
      </w:r>
      <w:r w:rsidR="00677FF8">
        <w:rPr>
          <w:rFonts w:ascii="HG丸ｺﾞｼｯｸM-PRO" w:eastAsia="HG丸ｺﾞｼｯｸM-PRO" w:hAnsi="HG丸ｺﾞｼｯｸM-PRO" w:hint="eastAsia"/>
        </w:rPr>
        <w:t>①</w:t>
      </w:r>
      <w:r w:rsidR="00400940">
        <w:rPr>
          <w:rFonts w:ascii="HG丸ｺﾞｼｯｸM-PRO" w:eastAsia="HG丸ｺﾞｼｯｸM-PRO" w:hAnsi="HG丸ｺﾞｼｯｸM-PRO" w:hint="eastAsia"/>
        </w:rPr>
        <w:t>河川管理施設の構造や</w:t>
      </w:r>
      <w:r w:rsidR="00677FF8">
        <w:rPr>
          <w:rFonts w:ascii="HG丸ｺﾞｼｯｸM-PRO" w:eastAsia="HG丸ｺﾞｼｯｸM-PRO" w:hAnsi="HG丸ｺﾞｼｯｸM-PRO" w:hint="eastAsia"/>
        </w:rPr>
        <w:t>治水施設の整備水準など</w:t>
      </w:r>
      <w:r w:rsidR="00677FF8">
        <w:rPr>
          <w:rFonts w:ascii="HG丸ｺﾞｼｯｸM-PRO" w:eastAsia="HG丸ｺﾞｼｯｸM-PRO" w:hAnsi="HG丸ｺﾞｼｯｸM-PRO" w:hint="eastAsia"/>
        </w:rPr>
        <w:lastRenderedPageBreak/>
        <w:t>の基本情報、②職員が行う日常パトロールや定期点検により発見された不具合の</w:t>
      </w:r>
      <w:r w:rsidR="001515A0">
        <w:rPr>
          <w:rFonts w:ascii="HG丸ｺﾞｼｯｸM-PRO" w:eastAsia="HG丸ｺﾞｼｯｸM-PRO" w:hAnsi="HG丸ｺﾞｼｯｸM-PRO" w:hint="eastAsia"/>
        </w:rPr>
        <w:t>箇所</w:t>
      </w:r>
      <w:r w:rsidR="00677FF8">
        <w:rPr>
          <w:rFonts w:ascii="HG丸ｺﾞｼｯｸM-PRO" w:eastAsia="HG丸ｺﾞｼｯｸM-PRO" w:hAnsi="HG丸ｺﾞｼｯｸM-PRO" w:hint="eastAsia"/>
        </w:rPr>
        <w:t>と状況などの日常・定期点検結果、③コンサルタントが行う詳細な構造物調査や空洞調査、河床変動解析結果など詳細調査　の３つに分けて記載する。</w:t>
      </w:r>
    </w:p>
    <w:p w14:paraId="6D1B8B33" w14:textId="7D30E800" w:rsidR="00677FF8" w:rsidRDefault="00677FF8" w:rsidP="00A7208E">
      <w:pPr>
        <w:ind w:left="210" w:hangingChars="100" w:hanging="210"/>
        <w:rPr>
          <w:rFonts w:ascii="HG丸ｺﾞｼｯｸM-PRO" w:eastAsia="HG丸ｺﾞｼｯｸM-PRO" w:hAnsi="HG丸ｺﾞｼｯｸM-PRO"/>
        </w:rPr>
      </w:pPr>
    </w:p>
    <w:p w14:paraId="6D1B8B34" w14:textId="09394ACB" w:rsidR="002C496C" w:rsidRPr="00CF26A7" w:rsidRDefault="005632C3" w:rsidP="005632C3">
      <w:pPr>
        <w:ind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w:t>
      </w:r>
      <w:r w:rsidR="001A781E">
        <w:rPr>
          <w:rFonts w:ascii="HG丸ｺﾞｼｯｸM-PRO" w:eastAsia="HG丸ｺﾞｼｯｸM-PRO" w:hAnsi="HG丸ｺﾞｼｯｸM-PRO" w:hint="eastAsia"/>
        </w:rPr>
        <w:t>基本情報</w:t>
      </w:r>
      <w:r w:rsidR="002C496C">
        <w:rPr>
          <w:rFonts w:ascii="HG丸ｺﾞｼｯｸM-PRO" w:eastAsia="HG丸ｺﾞｼｯｸM-PRO" w:hAnsi="HG丸ｺﾞｼｯｸM-PRO" w:hint="eastAsia"/>
        </w:rPr>
        <w:t>として、以下の項目を記入す</w:t>
      </w:r>
      <w:r w:rsidR="002C496C" w:rsidRPr="00CF26A7">
        <w:rPr>
          <w:rFonts w:ascii="HG丸ｺﾞｼｯｸM-PRO" w:eastAsia="HG丸ｺﾞｼｯｸM-PRO" w:hAnsi="HG丸ｺﾞｼｯｸM-PRO" w:hint="eastAsia"/>
        </w:rPr>
        <w:t>る。</w:t>
      </w:r>
      <w:r w:rsidR="000A58B7" w:rsidRPr="00CF26A7">
        <w:rPr>
          <w:rFonts w:ascii="HG丸ｺﾞｼｯｸM-PRO" w:eastAsia="HG丸ｺﾞｼｯｸM-PRO" w:hAnsi="HG丸ｺﾞｼｯｸM-PRO" w:hint="eastAsia"/>
        </w:rPr>
        <w:t>【詳細点検結果・各種調査結果</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35"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堤内地の状況</w:t>
      </w:r>
      <w:r w:rsidR="00913ABF" w:rsidRPr="00CF26A7">
        <w:rPr>
          <w:rFonts w:ascii="HG丸ｺﾞｼｯｸM-PRO" w:eastAsia="HG丸ｺﾞｼｯｸM-PRO" w:hAnsi="HG丸ｺﾞｼｯｸM-PRO" w:hint="eastAsia"/>
        </w:rPr>
        <w:t xml:space="preserve">　　DID地区、</w:t>
      </w:r>
      <w:r w:rsidR="00952E93" w:rsidRPr="00CF26A7">
        <w:rPr>
          <w:rFonts w:ascii="HG丸ｺﾞｼｯｸM-PRO" w:eastAsia="HG丸ｺﾞｼｯｸM-PRO" w:hAnsi="HG丸ｺﾞｼｯｸM-PRO" w:hint="eastAsia"/>
        </w:rPr>
        <w:t>地先の危険度（氾濫の有無、危険度）</w:t>
      </w:r>
    </w:p>
    <w:p w14:paraId="6D1B8B36"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履歴</w:t>
      </w:r>
      <w:r w:rsidR="00952E93" w:rsidRPr="00CF26A7">
        <w:rPr>
          <w:rFonts w:ascii="HG丸ｺﾞｼｯｸM-PRO" w:eastAsia="HG丸ｺﾞｼｯｸM-PRO" w:hAnsi="HG丸ｺﾞｼｯｸM-PRO" w:hint="eastAsia"/>
        </w:rPr>
        <w:t xml:space="preserve">　　　　　　被災履歴、工事履歴</w:t>
      </w:r>
    </w:p>
    <w:p w14:paraId="6D1B8B37" w14:textId="77777777" w:rsidR="00913ABF"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w:t>
      </w:r>
      <w:r w:rsidR="00952E93" w:rsidRPr="00CF26A7">
        <w:rPr>
          <w:rFonts w:ascii="HG丸ｺﾞｼｯｸM-PRO" w:eastAsia="HG丸ｺﾞｼｯｸM-PRO" w:hAnsi="HG丸ｺﾞｼｯｸM-PRO" w:hint="eastAsia"/>
        </w:rPr>
        <w:t xml:space="preserve">　　　　　　</w:t>
      </w:r>
      <w:r w:rsidRPr="00CF26A7">
        <w:rPr>
          <w:rFonts w:ascii="HG丸ｺﾞｼｯｸM-PRO" w:eastAsia="HG丸ｺﾞｼｯｸM-PRO" w:hAnsi="HG丸ｺﾞｼｯｸM-PRO" w:hint="eastAsia"/>
        </w:rPr>
        <w:t>構造</w:t>
      </w:r>
      <w:r w:rsidR="00952E93" w:rsidRPr="00CF26A7">
        <w:rPr>
          <w:rFonts w:ascii="HG丸ｺﾞｼｯｸM-PRO" w:eastAsia="HG丸ｺﾞｼｯｸM-PRO" w:hAnsi="HG丸ｺﾞｼｯｸM-PRO" w:hint="eastAsia"/>
        </w:rPr>
        <w:t>（土堤、パラペット、特殊堤）</w:t>
      </w:r>
    </w:p>
    <w:p w14:paraId="6D1B8B38"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天端</w:t>
      </w:r>
      <w:r w:rsidR="00952E93" w:rsidRPr="00CF26A7">
        <w:rPr>
          <w:rFonts w:ascii="HG丸ｺﾞｼｯｸM-PRO" w:eastAsia="HG丸ｺﾞｼｯｸM-PRO" w:hAnsi="HG丸ｺﾞｼｯｸM-PRO" w:hint="eastAsia"/>
        </w:rPr>
        <w:t xml:space="preserve">　　　　　　管理用道路（</w:t>
      </w:r>
      <w:r w:rsidR="002C496C" w:rsidRPr="00CF26A7">
        <w:rPr>
          <w:rFonts w:ascii="HG丸ｺﾞｼｯｸM-PRO" w:eastAsia="HG丸ｺﾞｼｯｸM-PRO" w:hAnsi="HG丸ｺﾞｼｯｸM-PRO" w:hint="eastAsia"/>
        </w:rPr>
        <w:t>有無、</w:t>
      </w:r>
      <w:r w:rsidR="00952E93" w:rsidRPr="00CF26A7">
        <w:rPr>
          <w:rFonts w:ascii="HG丸ｺﾞｼｯｸM-PRO" w:eastAsia="HG丸ｺﾞｼｯｸM-PRO" w:hAnsi="HG丸ｺﾞｼｯｸM-PRO" w:hint="eastAsia"/>
        </w:rPr>
        <w:t>公道、未認定道）、舗装（</w:t>
      </w:r>
      <w:r w:rsidR="002C496C" w:rsidRPr="00CF26A7">
        <w:rPr>
          <w:rFonts w:ascii="HG丸ｺﾞｼｯｸM-PRO" w:eastAsia="HG丸ｺﾞｼｯｸM-PRO" w:hAnsi="HG丸ｺﾞｼｯｸM-PRO" w:hint="eastAsia"/>
        </w:rPr>
        <w:t>有無、</w:t>
      </w:r>
      <w:r w:rsidR="00AE27A4" w:rsidRPr="00CF26A7">
        <w:rPr>
          <w:rFonts w:ascii="HG丸ｺﾞｼｯｸM-PRO" w:eastAsia="HG丸ｺﾞｼｯｸM-PRO" w:hAnsi="HG丸ｺﾞｼｯｸM-PRO" w:hint="eastAsia"/>
        </w:rPr>
        <w:t>アスファルト</w:t>
      </w:r>
      <w:r w:rsidR="00952E93" w:rsidRPr="00CF26A7">
        <w:rPr>
          <w:rFonts w:ascii="HG丸ｺﾞｼｯｸM-PRO" w:eastAsia="HG丸ｺﾞｼｯｸM-PRO" w:hAnsi="HG丸ｺﾞｼｯｸM-PRO" w:hint="eastAsia"/>
        </w:rPr>
        <w:t>）</w:t>
      </w:r>
    </w:p>
    <w:p w14:paraId="6D1B8B39" w14:textId="77777777" w:rsidR="002C496C" w:rsidRPr="00CF26A7" w:rsidRDefault="00A7208E"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護岸</w:t>
      </w:r>
      <w:r w:rsidR="00952E93" w:rsidRPr="00CF26A7">
        <w:rPr>
          <w:rFonts w:ascii="HG丸ｺﾞｼｯｸM-PRO" w:eastAsia="HG丸ｺﾞｼｯｸM-PRO" w:hAnsi="HG丸ｺﾞｼｯｸM-PRO" w:hint="eastAsia"/>
        </w:rPr>
        <w:t xml:space="preserve">　　　　　　高水護岸（護岸構造、完成年等）、</w:t>
      </w:r>
      <w:r w:rsidR="002C496C" w:rsidRPr="00CF26A7">
        <w:rPr>
          <w:rFonts w:ascii="HG丸ｺﾞｼｯｸM-PRO" w:eastAsia="HG丸ｺﾞｼｯｸM-PRO" w:hAnsi="HG丸ｺﾞｼｯｸM-PRO" w:hint="eastAsia"/>
        </w:rPr>
        <w:t>低水護岸（構造、有無）</w:t>
      </w:r>
    </w:p>
    <w:p w14:paraId="6D1B8B3A"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落差（有無、高さ）、取水状況</w:t>
      </w:r>
    </w:p>
    <w:p w14:paraId="6D1B8B3B" w14:textId="77777777" w:rsidR="002C496C"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河川利用施設　　親水護岸</w:t>
      </w:r>
    </w:p>
    <w:p w14:paraId="6D1B8B3C" w14:textId="77777777" w:rsidR="005632C3" w:rsidRPr="00CF26A7" w:rsidRDefault="002C496C" w:rsidP="005632C3">
      <w:pPr>
        <w:ind w:leftChars="292" w:left="2293" w:hangingChars="800" w:hanging="1680"/>
        <w:rPr>
          <w:rFonts w:ascii="HG丸ｺﾞｼｯｸM-PRO" w:eastAsia="HG丸ｺﾞｼｯｸM-PRO" w:hAnsi="HG丸ｺﾞｼｯｸM-PRO"/>
        </w:rPr>
      </w:pPr>
      <w:r w:rsidRPr="00CF26A7">
        <w:rPr>
          <w:rFonts w:ascii="HG丸ｺﾞｼｯｸM-PRO" w:eastAsia="HG丸ｺﾞｼｯｸM-PRO" w:hAnsi="HG丸ｺﾞｼｯｸM-PRO" w:hint="eastAsia"/>
        </w:rPr>
        <w:t>河道　　　　　　築堤・掘込、河床材料、線形（曲線、直線）、</w:t>
      </w:r>
    </w:p>
    <w:p w14:paraId="6D1B8B3D"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計画高水流下時状況（堤防高、計画高水位、不等流計算水位）</w:t>
      </w:r>
    </w:p>
    <w:p w14:paraId="6D1B8B3E"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河積阻害率（Ｈ18、Ｈ23計測結果）</w:t>
      </w:r>
    </w:p>
    <w:p w14:paraId="6D1B8B3F"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洗掘深（Ｈ18、Ｈ23計測結果）</w:t>
      </w:r>
    </w:p>
    <w:p w14:paraId="6D1B8B40" w14:textId="77777777" w:rsidR="005632C3"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河床状況（計画河床より上・下）</w:t>
      </w:r>
    </w:p>
    <w:p w14:paraId="6D1B8B41" w14:textId="77777777" w:rsidR="002C496C" w:rsidRPr="00CF26A7" w:rsidRDefault="002C496C" w:rsidP="005632C3">
      <w:pPr>
        <w:ind w:leftChars="1092" w:left="2293"/>
        <w:rPr>
          <w:rFonts w:ascii="HG丸ｺﾞｼｯｸM-PRO" w:eastAsia="HG丸ｺﾞｼｯｸM-PRO" w:hAnsi="HG丸ｺﾞｼｯｸM-PRO"/>
        </w:rPr>
      </w:pPr>
      <w:r w:rsidRPr="00CF26A7">
        <w:rPr>
          <w:rFonts w:ascii="HG丸ｺﾞｼｯｸM-PRO" w:eastAsia="HG丸ｺﾞｼｯｸM-PRO" w:hAnsi="HG丸ｺﾞｼｯｸM-PRO" w:hint="eastAsia"/>
        </w:rPr>
        <w:t>河積阻害となる占用工作物（有無）</w:t>
      </w:r>
    </w:p>
    <w:p w14:paraId="6D1B8B42" w14:textId="77777777" w:rsidR="00677FF8" w:rsidRPr="00CF26A7" w:rsidRDefault="00677FF8" w:rsidP="002C496C">
      <w:pPr>
        <w:rPr>
          <w:rFonts w:ascii="HG丸ｺﾞｼｯｸM-PRO" w:eastAsia="HG丸ｺﾞｼｯｸM-PRO" w:hAnsi="HG丸ｺﾞｼｯｸM-PRO"/>
        </w:rPr>
      </w:pPr>
    </w:p>
    <w:p w14:paraId="6D1B8B43" w14:textId="1B60EDE5" w:rsidR="002C496C"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2C496C" w:rsidRPr="00CF26A7">
        <w:rPr>
          <w:rFonts w:ascii="HG丸ｺﾞｼｯｸM-PRO" w:eastAsia="HG丸ｺﾞｼｯｸM-PRO" w:hAnsi="HG丸ｺﾞｼｯｸM-PRO" w:hint="eastAsia"/>
        </w:rPr>
        <w:t>日常・定期点検結果として、以下の項目を記入する。</w:t>
      </w:r>
      <w:r w:rsidR="000A58B7" w:rsidRPr="00CF26A7">
        <w:rPr>
          <w:rFonts w:ascii="HG丸ｺﾞｼｯｸM-PRO" w:eastAsia="HG丸ｺﾞｼｯｸM-PRO" w:hAnsi="HG丸ｺﾞｼｯｸM-PRO" w:hint="eastAsia"/>
        </w:rPr>
        <w:t>【建設CALS入力データ</w:t>
      </w:r>
      <w:r w:rsidR="00272C85" w:rsidRPr="00CF26A7">
        <w:rPr>
          <w:rFonts w:ascii="HG丸ｺﾞｼｯｸM-PRO" w:eastAsia="HG丸ｺﾞｼｯｸM-PRO" w:hAnsi="HG丸ｺﾞｼｯｸM-PRO" w:hint="eastAsia"/>
        </w:rPr>
        <w:t>から記述する</w:t>
      </w:r>
      <w:r w:rsidR="000A58B7" w:rsidRPr="00CF26A7">
        <w:rPr>
          <w:rFonts w:ascii="HG丸ｺﾞｼｯｸM-PRO" w:eastAsia="HG丸ｺﾞｼｯｸM-PRO" w:hAnsi="HG丸ｺﾞｼｯｸM-PRO" w:hint="eastAsia"/>
        </w:rPr>
        <w:t>】</w:t>
      </w:r>
    </w:p>
    <w:p w14:paraId="6D1B8B44" w14:textId="77777777" w:rsidR="00913ABF" w:rsidRPr="00CF26A7" w:rsidRDefault="002C496C"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堤防　　　　　　堤脚、裏法面、パラペット、表法面の損傷・不具合の状況</w:t>
      </w:r>
    </w:p>
    <w:p w14:paraId="6D1B8B45" w14:textId="77777777" w:rsidR="002C496C" w:rsidRPr="00CF26A7" w:rsidRDefault="002C496C" w:rsidP="005632C3">
      <w:pPr>
        <w:ind w:leftChars="192" w:left="403"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護岸　　　　　　高水護岸、高水敷、低水護岸、根固め工、基礎</w:t>
      </w:r>
      <w:r w:rsidR="00400940" w:rsidRPr="00CF26A7">
        <w:rPr>
          <w:rFonts w:ascii="HG丸ｺﾞｼｯｸM-PRO" w:eastAsia="HG丸ｺﾞｼｯｸM-PRO" w:hAnsi="HG丸ｺﾞｼｯｸM-PRO" w:hint="eastAsia"/>
        </w:rPr>
        <w:t>の損傷・不具合の状況</w:t>
      </w:r>
    </w:p>
    <w:p w14:paraId="6D1B8B46"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樋門・樋管　　　本体、護床工の損傷・不具合の状況</w:t>
      </w:r>
    </w:p>
    <w:p w14:paraId="6D1B8B47"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床止め・堰　　　本体、護床工の損傷・不具合の状況</w:t>
      </w:r>
    </w:p>
    <w:p w14:paraId="6D1B8B48" w14:textId="77777777" w:rsidR="00400940" w:rsidRPr="00CF26A7" w:rsidRDefault="00400940" w:rsidP="005632C3">
      <w:pPr>
        <w:ind w:firstLineChars="300" w:firstLine="630"/>
        <w:rPr>
          <w:rFonts w:ascii="HG丸ｺﾞｼｯｸM-PRO" w:eastAsia="HG丸ｺﾞｼｯｸM-PRO" w:hAnsi="HG丸ｺﾞｼｯｸM-PRO"/>
        </w:rPr>
      </w:pPr>
      <w:r w:rsidRPr="00CF26A7">
        <w:rPr>
          <w:rFonts w:ascii="HG丸ｺﾞｼｯｸM-PRO" w:eastAsia="HG丸ｺﾞｼｯｸM-PRO" w:hAnsi="HG丸ｺﾞｼｯｸM-PRO" w:hint="eastAsia"/>
        </w:rPr>
        <w:t>河床　　　　　　河床低下、局所洗掘の有無、樹木の繁茂状況、土砂堆積の状況</w:t>
      </w:r>
    </w:p>
    <w:p w14:paraId="6D1B8B49" w14:textId="77777777" w:rsidR="00677FF8" w:rsidRPr="00CF26A7" w:rsidRDefault="00677FF8" w:rsidP="00400940">
      <w:pPr>
        <w:rPr>
          <w:rFonts w:ascii="HG丸ｺﾞｼｯｸM-PRO" w:eastAsia="HG丸ｺﾞｼｯｸM-PRO" w:hAnsi="HG丸ｺﾞｼｯｸM-PRO"/>
        </w:rPr>
      </w:pPr>
    </w:p>
    <w:p w14:paraId="6D1B8B4A" w14:textId="01E0043A" w:rsidR="00400940" w:rsidRPr="00CF26A7" w:rsidRDefault="005632C3" w:rsidP="005632C3">
      <w:pPr>
        <w:ind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w:t>
      </w:r>
      <w:r w:rsidR="00400940" w:rsidRPr="00CF26A7">
        <w:rPr>
          <w:rFonts w:ascii="HG丸ｺﾞｼｯｸM-PRO" w:eastAsia="HG丸ｺﾞｼｯｸM-PRO" w:hAnsi="HG丸ｺﾞｼｯｸM-PRO" w:hint="eastAsia"/>
        </w:rPr>
        <w:t>詳細調査として、以下の項目を記入する。</w:t>
      </w:r>
      <w:r w:rsidR="000A58B7" w:rsidRPr="00CF26A7">
        <w:rPr>
          <w:rFonts w:ascii="HG丸ｺﾞｼｯｸM-PRO" w:eastAsia="HG丸ｺﾞｼｯｸM-PRO" w:hAnsi="HG丸ｺﾞｼｯｸM-PRO" w:hint="eastAsia"/>
        </w:rPr>
        <w:t>【詳細調査を実施した</w:t>
      </w:r>
      <w:r w:rsidR="00272C85" w:rsidRPr="00CF26A7">
        <w:rPr>
          <w:rFonts w:ascii="HG丸ｺﾞｼｯｸM-PRO" w:eastAsia="HG丸ｺﾞｼｯｸM-PRO" w:hAnsi="HG丸ｺﾞｼｯｸM-PRO" w:hint="eastAsia"/>
        </w:rPr>
        <w:t>結果を記述する</w:t>
      </w:r>
      <w:r w:rsidR="000A58B7" w:rsidRPr="00CF26A7">
        <w:rPr>
          <w:rFonts w:ascii="HG丸ｺﾞｼｯｸM-PRO" w:eastAsia="HG丸ｺﾞｼｯｸM-PRO" w:hAnsi="HG丸ｺﾞｼｯｸM-PRO" w:hint="eastAsia"/>
        </w:rPr>
        <w:t>】</w:t>
      </w:r>
    </w:p>
    <w:p w14:paraId="6D1B8B4B"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堤防　　　　　　堤防安全性評価（要検討区間の有無）</w:t>
      </w:r>
    </w:p>
    <w:p w14:paraId="6D1B8B4C" w14:textId="77777777" w:rsidR="005632C3" w:rsidRPr="00CF26A7" w:rsidRDefault="00400940" w:rsidP="005632C3">
      <w:pPr>
        <w:ind w:left="2268" w:hangingChars="1080" w:hanging="2268"/>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護岸　　　　　　老朽化護岸調査（実施済、未実施）、空洞化調査（有無、結果）、</w:t>
      </w:r>
    </w:p>
    <w:p w14:paraId="6D1B8B4D" w14:textId="77777777" w:rsidR="00400940" w:rsidRPr="00CF26A7" w:rsidRDefault="00400940" w:rsidP="005632C3">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根入れ調査（根入れ長）</w:t>
      </w:r>
    </w:p>
    <w:p w14:paraId="6D1B8B4E" w14:textId="77777777" w:rsidR="00EC567E" w:rsidRPr="00CF26A7" w:rsidRDefault="00EC567E" w:rsidP="00EC567E">
      <w:pPr>
        <w:ind w:leftChars="1000" w:left="210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鋼矢板護岸等の腐食量、塗膜厚等（今後</w:t>
      </w:r>
      <w:r w:rsidR="00B15FB6" w:rsidRPr="00CF26A7">
        <w:rPr>
          <w:rFonts w:ascii="HG丸ｺﾞｼｯｸM-PRO" w:eastAsia="HG丸ｺﾞｼｯｸM-PRO" w:hAnsi="HG丸ｺﾞｼｯｸM-PRO" w:hint="eastAsia"/>
        </w:rPr>
        <w:t>調査を実施</w:t>
      </w:r>
      <w:r w:rsidRPr="00CF26A7">
        <w:rPr>
          <w:rFonts w:ascii="HG丸ｺﾞｼｯｸM-PRO" w:eastAsia="HG丸ｺﾞｼｯｸM-PRO" w:hAnsi="HG丸ｺﾞｼｯｸM-PRO" w:hint="eastAsia"/>
        </w:rPr>
        <w:t>）</w:t>
      </w:r>
    </w:p>
    <w:p w14:paraId="6D1B8B4F" w14:textId="77777777" w:rsidR="00400940" w:rsidRPr="00CF26A7" w:rsidRDefault="00400940" w:rsidP="00400940">
      <w:pPr>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河道　　　　　　河床変動解析結果（10年後、30年後の計算河床高）　　　　　</w:t>
      </w:r>
    </w:p>
    <w:p w14:paraId="6D1B8B50" w14:textId="77777777" w:rsidR="00B154A0" w:rsidRPr="00CF26A7" w:rsidRDefault="00B154A0" w:rsidP="00677FF8">
      <w:pPr>
        <w:rPr>
          <w:rFonts w:ascii="HG丸ｺﾞｼｯｸM-PRO" w:eastAsia="HG丸ｺﾞｼｯｸM-PRO" w:hAnsi="HG丸ｺﾞｼｯｸM-PRO"/>
          <w:sz w:val="22"/>
        </w:rPr>
      </w:pPr>
    </w:p>
    <w:p w14:paraId="6D1B8B51" w14:textId="77777777" w:rsidR="00677FF8" w:rsidRPr="00CF26A7" w:rsidRDefault="00677FF8" w:rsidP="00677FF8">
      <w:pPr>
        <w:rPr>
          <w:rFonts w:ascii="HG丸ｺﾞｼｯｸM-PRO" w:eastAsia="HG丸ｺﾞｼｯｸM-PRO" w:hAnsi="HG丸ｺﾞｼｯｸM-PRO"/>
          <w:sz w:val="22"/>
        </w:rPr>
      </w:pPr>
      <w:r w:rsidRPr="00CF26A7">
        <w:rPr>
          <w:rFonts w:ascii="HG丸ｺﾞｼｯｸM-PRO" w:eastAsia="HG丸ｺﾞｼｯｸM-PRO" w:hAnsi="HG丸ｺﾞｼｯｸM-PRO" w:hint="eastAsia"/>
          <w:sz w:val="22"/>
        </w:rPr>
        <w:t>（２）河川カルテに基づく河川維持管理計画の策定と運用</w:t>
      </w:r>
      <w:r w:rsidR="005632C3" w:rsidRPr="00CF26A7">
        <w:rPr>
          <w:rFonts w:ascii="HG丸ｺﾞｼｯｸM-PRO" w:eastAsia="HG丸ｺﾞｼｯｸM-PRO" w:hAnsi="HG丸ｺﾞｼｯｸM-PRO" w:hint="eastAsia"/>
          <w:sz w:val="22"/>
        </w:rPr>
        <w:t>、見直し・更新</w:t>
      </w:r>
    </w:p>
    <w:p w14:paraId="6D1B8B52" w14:textId="77777777" w:rsidR="00677FF8" w:rsidRPr="00CF26A7" w:rsidRDefault="00A7208E" w:rsidP="00B73231">
      <w:pPr>
        <w:ind w:left="210" w:hangingChars="100" w:hanging="210"/>
        <w:rPr>
          <w:rFonts w:ascii="HG丸ｺﾞｼｯｸM-PRO" w:eastAsia="HG丸ｺﾞｼｯｸM-PRO" w:hAnsi="HG丸ｺﾞｼｯｸM-PRO"/>
        </w:rPr>
      </w:pPr>
      <w:r w:rsidRPr="00CF26A7">
        <w:rPr>
          <w:rFonts w:ascii="HG丸ｺﾞｼｯｸM-PRO" w:eastAsia="HG丸ｺﾞｼｯｸM-PRO" w:hAnsi="HG丸ｺﾞｼｯｸM-PRO" w:hint="eastAsia"/>
        </w:rPr>
        <w:t xml:space="preserve">　　これらの情報を河川カルテに整理すること</w:t>
      </w:r>
      <w:r w:rsidR="00677FF8"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、護岸の損傷の</w:t>
      </w:r>
      <w:r w:rsidR="003920C2" w:rsidRPr="00CF26A7">
        <w:rPr>
          <w:rFonts w:ascii="HG丸ｺﾞｼｯｸM-PRO" w:eastAsia="HG丸ｺﾞｼｯｸM-PRO" w:hAnsi="HG丸ｺﾞｼｯｸM-PRO" w:hint="eastAsia"/>
        </w:rPr>
        <w:t>多い</w:t>
      </w:r>
      <w:r w:rsidRPr="00CF26A7">
        <w:rPr>
          <w:rFonts w:ascii="HG丸ｺﾞｼｯｸM-PRO" w:eastAsia="HG丸ｺﾞｼｯｸM-PRO" w:hAnsi="HG丸ｺﾞｼｯｸM-PRO" w:hint="eastAsia"/>
        </w:rPr>
        <w:t>区間や河床低下の</w:t>
      </w:r>
      <w:r w:rsidR="003920C2" w:rsidRPr="00CF26A7">
        <w:rPr>
          <w:rFonts w:ascii="HG丸ｺﾞｼｯｸM-PRO" w:eastAsia="HG丸ｺﾞｼｯｸM-PRO" w:hAnsi="HG丸ｺﾞｼｯｸM-PRO" w:hint="eastAsia"/>
        </w:rPr>
        <w:t>著しい区間</w:t>
      </w:r>
      <w:r w:rsidRPr="00CF26A7">
        <w:rPr>
          <w:rFonts w:ascii="HG丸ｺﾞｼｯｸM-PRO" w:eastAsia="HG丸ｺﾞｼｯｸM-PRO" w:hAnsi="HG丸ｺﾞｼｯｸM-PRO" w:hint="eastAsia"/>
        </w:rPr>
        <w:t>など、河川毎</w:t>
      </w:r>
      <w:r w:rsidR="00463219" w:rsidRPr="00CF26A7">
        <w:rPr>
          <w:rFonts w:ascii="HG丸ｺﾞｼｯｸM-PRO" w:eastAsia="HG丸ｺﾞｼｯｸM-PRO" w:hAnsi="HG丸ｺﾞｼｯｸM-PRO" w:hint="eastAsia"/>
        </w:rPr>
        <w:t>に</w:t>
      </w:r>
      <w:r w:rsidRPr="00CF26A7">
        <w:rPr>
          <w:rFonts w:ascii="HG丸ｺﾞｼｯｸM-PRO" w:eastAsia="HG丸ｺﾞｼｯｸM-PRO" w:hAnsi="HG丸ｺﾞｼｯｸM-PRO" w:hint="eastAsia"/>
        </w:rPr>
        <w:t>河川特性を</w:t>
      </w:r>
      <w:r w:rsidR="00F51BDC" w:rsidRPr="00CF26A7">
        <w:rPr>
          <w:rFonts w:ascii="HG丸ｺﾞｼｯｸM-PRO" w:eastAsia="HG丸ｺﾞｼｯｸM-PRO" w:hAnsi="HG丸ｺﾞｼｯｸM-PRO" w:hint="eastAsia"/>
        </w:rPr>
        <w:t>読み取ることができる。</w:t>
      </w:r>
    </w:p>
    <w:p w14:paraId="6D1B8B53" w14:textId="77777777" w:rsidR="00B73231" w:rsidRDefault="00F51BDC" w:rsidP="00677FF8">
      <w:pPr>
        <w:ind w:leftChars="100" w:left="210" w:firstLineChars="100" w:firstLine="210"/>
        <w:rPr>
          <w:rFonts w:ascii="HG丸ｺﾞｼｯｸM-PRO" w:eastAsia="HG丸ｺﾞｼｯｸM-PRO" w:hAnsi="HG丸ｺﾞｼｯｸM-PRO"/>
        </w:rPr>
      </w:pPr>
      <w:r w:rsidRPr="00CF26A7">
        <w:rPr>
          <w:rFonts w:ascii="HG丸ｺﾞｼｯｸM-PRO" w:eastAsia="HG丸ｺﾞｼｯｸM-PRO" w:hAnsi="HG丸ｺﾞｼｯｸM-PRO" w:hint="eastAsia"/>
        </w:rPr>
        <w:t>これ</w:t>
      </w:r>
      <w:r w:rsidR="00714AAD" w:rsidRPr="00CF26A7">
        <w:rPr>
          <w:rFonts w:ascii="HG丸ｺﾞｼｯｸM-PRO" w:eastAsia="HG丸ｺﾞｼｯｸM-PRO" w:hAnsi="HG丸ｺﾞｼｯｸM-PRO" w:hint="eastAsia"/>
        </w:rPr>
        <w:t>により</w:t>
      </w:r>
      <w:r w:rsidRPr="00CF26A7">
        <w:rPr>
          <w:rFonts w:ascii="HG丸ｺﾞｼｯｸM-PRO" w:eastAsia="HG丸ｺﾞｼｯｸM-PRO" w:hAnsi="HG丸ｺﾞｼｯｸM-PRO" w:hint="eastAsia"/>
        </w:rPr>
        <w:t>、例えば</w:t>
      </w:r>
      <w:r w:rsidR="00714AAD" w:rsidRPr="00CF26A7">
        <w:rPr>
          <w:rFonts w:ascii="HG丸ｺﾞｼｯｸM-PRO" w:eastAsia="HG丸ｺﾞｼｯｸM-PRO" w:hAnsi="HG丸ｺﾞｼｯｸM-PRO" w:hint="eastAsia"/>
        </w:rPr>
        <w:t>、</w:t>
      </w:r>
      <w:r w:rsidRPr="00CF26A7">
        <w:rPr>
          <w:rFonts w:ascii="HG丸ｺﾞｼｯｸM-PRO" w:eastAsia="HG丸ｺﾞｼｯｸM-PRO" w:hAnsi="HG丸ｺﾞｼｯｸM-PRO" w:hint="eastAsia"/>
        </w:rPr>
        <w:t>損傷箇所の上下流が同じような築造年、構造、線形等の構造特性を有しているのであれば、いずれ同種の損傷が生じることが想定さ</w:t>
      </w:r>
      <w:r>
        <w:rPr>
          <w:rFonts w:ascii="HG丸ｺﾞｼｯｸM-PRO" w:eastAsia="HG丸ｺﾞｼｯｸM-PRO" w:hAnsi="HG丸ｺﾞｼｯｸM-PRO" w:hint="eastAsia"/>
        </w:rPr>
        <w:t>れることから、損傷箇所の補</w:t>
      </w:r>
      <w:r w:rsidR="00B73231">
        <w:rPr>
          <w:rFonts w:ascii="HG丸ｺﾞｼｯｸM-PRO" w:eastAsia="HG丸ｺﾞｼｯｸM-PRO" w:hAnsi="HG丸ｺﾞｼｯｸM-PRO" w:hint="eastAsia"/>
        </w:rPr>
        <w:t>修に合わせて、その上下流も補修を行うことや、</w:t>
      </w:r>
      <w:r w:rsidR="00C32B22">
        <w:rPr>
          <w:rFonts w:ascii="HG丸ｺﾞｼｯｸM-PRO" w:eastAsia="HG丸ｺﾞｼｯｸM-PRO" w:hAnsi="HG丸ｺﾞｼｯｸM-PRO" w:hint="eastAsia"/>
        </w:rPr>
        <w:t>重点的に点検を行うなどの</w:t>
      </w:r>
      <w:r w:rsidR="00B73231">
        <w:rPr>
          <w:rFonts w:ascii="HG丸ｺﾞｼｯｸM-PRO" w:eastAsia="HG丸ｺﾞｼｯｸM-PRO" w:hAnsi="HG丸ｺﾞｼｯｸM-PRO" w:hint="eastAsia"/>
        </w:rPr>
        <w:t>対応も可能となる。</w:t>
      </w:r>
    </w:p>
    <w:p w14:paraId="6D1B8B54" w14:textId="77777777" w:rsidR="00714AAD" w:rsidRDefault="00F51BDC" w:rsidP="00721D14">
      <w:pPr>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lastRenderedPageBreak/>
        <w:t xml:space="preserve">　　</w:t>
      </w:r>
      <w:r w:rsidR="00714AAD">
        <w:rPr>
          <w:rFonts w:ascii="HG丸ｺﾞｼｯｸM-PRO" w:eastAsia="HG丸ｺﾞｼｯｸM-PRO" w:hAnsi="HG丸ｺﾞｼｯｸM-PRO" w:hint="eastAsia"/>
        </w:rPr>
        <w:t>このため今後は</w:t>
      </w:r>
      <w:r>
        <w:rPr>
          <w:rFonts w:ascii="HG丸ｺﾞｼｯｸM-PRO" w:eastAsia="HG丸ｺﾞｼｯｸM-PRO" w:hAnsi="HG丸ｺﾞｼｯｸM-PRO" w:hint="eastAsia"/>
        </w:rPr>
        <w:t>、河川カルテ</w:t>
      </w:r>
      <w:r w:rsidR="00463219">
        <w:rPr>
          <w:rFonts w:ascii="HG丸ｺﾞｼｯｸM-PRO" w:eastAsia="HG丸ｺﾞｼｯｸM-PRO" w:hAnsi="HG丸ｺﾞｼｯｸM-PRO" w:hint="eastAsia"/>
        </w:rPr>
        <w:t>に基づき</w:t>
      </w:r>
      <w:r>
        <w:rPr>
          <w:rFonts w:ascii="HG丸ｺﾞｼｯｸM-PRO" w:eastAsia="HG丸ｺﾞｼｯｸM-PRO" w:hAnsi="HG丸ｺﾞｼｯｸM-PRO" w:hint="eastAsia"/>
        </w:rPr>
        <w:t>各河川の</w:t>
      </w:r>
      <w:r w:rsidR="003920C2">
        <w:rPr>
          <w:rFonts w:ascii="HG丸ｺﾞｼｯｸM-PRO" w:eastAsia="HG丸ｺﾞｼｯｸM-PRO" w:hAnsi="HG丸ｺﾞｼｯｸM-PRO" w:hint="eastAsia"/>
        </w:rPr>
        <w:t>特性を踏まえた</w:t>
      </w:r>
      <w:r>
        <w:rPr>
          <w:rFonts w:ascii="HG丸ｺﾞｼｯｸM-PRO" w:eastAsia="HG丸ｺﾞｼｯｸM-PRO" w:hAnsi="HG丸ｺﾞｼｯｸM-PRO" w:hint="eastAsia"/>
        </w:rPr>
        <w:t>維持管理計画を</w:t>
      </w:r>
      <w:r w:rsidR="00714AAD">
        <w:rPr>
          <w:rFonts w:ascii="HG丸ｺﾞｼｯｸM-PRO" w:eastAsia="HG丸ｺﾞｼｯｸM-PRO" w:hAnsi="HG丸ｺﾞｼｯｸM-PRO" w:hint="eastAsia"/>
        </w:rPr>
        <w:t>策定し、これに基づき確実に維持管理を実施することとする。</w:t>
      </w:r>
    </w:p>
    <w:p w14:paraId="6D1B8B55" w14:textId="77777777" w:rsidR="003920C2" w:rsidRDefault="00F51BDC"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この計画</w:t>
      </w:r>
      <w:r w:rsidR="00714AAD">
        <w:rPr>
          <w:rFonts w:ascii="HG丸ｺﾞｼｯｸM-PRO" w:eastAsia="HG丸ｺﾞｼｯｸM-PRO" w:hAnsi="HG丸ｺﾞｼｯｸM-PRO" w:hint="eastAsia"/>
        </w:rPr>
        <w:t>には</w:t>
      </w:r>
      <w:r>
        <w:rPr>
          <w:rFonts w:ascii="HG丸ｺﾞｼｯｸM-PRO" w:eastAsia="HG丸ｺﾞｼｯｸM-PRO" w:hAnsi="HG丸ｺﾞｼｯｸM-PRO" w:hint="eastAsia"/>
        </w:rPr>
        <w:t>各河川の状況、損傷等の不具合箇所の補修優先順位の設定、補修工法の検討に加え、</w:t>
      </w:r>
      <w:r w:rsidR="003920C2">
        <w:rPr>
          <w:rFonts w:ascii="HG丸ｺﾞｼｯｸM-PRO" w:eastAsia="HG丸ｺﾞｼｯｸM-PRO" w:hAnsi="HG丸ｺﾞｼｯｸM-PRO" w:hint="eastAsia"/>
        </w:rPr>
        <w:t>点検を行う際に注視すべき事項や箇所等、重点的に点検すべき事項なども記載</w:t>
      </w:r>
      <w:r w:rsidR="00714AAD">
        <w:rPr>
          <w:rFonts w:ascii="HG丸ｺﾞｼｯｸM-PRO" w:eastAsia="HG丸ｺﾞｼｯｸM-PRO" w:hAnsi="HG丸ｺﾞｼｯｸM-PRO" w:hint="eastAsia"/>
        </w:rPr>
        <w:t>することとする。</w:t>
      </w:r>
    </w:p>
    <w:p w14:paraId="6D1B8B56" w14:textId="77777777" w:rsidR="005632C3" w:rsidRDefault="003920C2" w:rsidP="00714AAD">
      <w:pPr>
        <w:ind w:leftChars="100" w:left="210"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また、計画的に維持管理していくため</w:t>
      </w:r>
      <w:r w:rsidR="00F51BDC">
        <w:rPr>
          <w:rFonts w:ascii="HG丸ｺﾞｼｯｸM-PRO" w:eastAsia="HG丸ｺﾞｼｯｸM-PRO" w:hAnsi="HG丸ｺﾞｼｯｸM-PRO" w:hint="eastAsia"/>
        </w:rPr>
        <w:t>、</w:t>
      </w:r>
      <w:r>
        <w:rPr>
          <w:rFonts w:ascii="HG丸ｺﾞｼｯｸM-PRO" w:eastAsia="HG丸ｺﾞｼｯｸM-PRO" w:hAnsi="HG丸ｺﾞｼｯｸM-PRO" w:hint="eastAsia"/>
        </w:rPr>
        <w:t>維持管理計画では</w:t>
      </w:r>
      <w:r w:rsidR="00F51BDC">
        <w:rPr>
          <w:rFonts w:ascii="HG丸ｺﾞｼｯｸM-PRO" w:eastAsia="HG丸ｺﾞｼｯｸM-PRO" w:hAnsi="HG丸ｺﾞｼｯｸM-PRO" w:hint="eastAsia"/>
        </w:rPr>
        <w:t>当該河川の補修</w:t>
      </w:r>
      <w:r w:rsidR="00714AAD">
        <w:rPr>
          <w:rFonts w:ascii="HG丸ｺﾞｼｯｸM-PRO" w:eastAsia="HG丸ｺﾞｼｯｸM-PRO" w:hAnsi="HG丸ｺﾞｼｯｸM-PRO" w:hint="eastAsia"/>
        </w:rPr>
        <w:t>計画を策定し</w:t>
      </w:r>
      <w:r>
        <w:rPr>
          <w:rFonts w:ascii="HG丸ｺﾞｼｯｸM-PRO" w:eastAsia="HG丸ｺﾞｼｯｸM-PRO" w:hAnsi="HG丸ｺﾞｼｯｸM-PRO" w:hint="eastAsia"/>
        </w:rPr>
        <w:t>、この計画に基づいて</w:t>
      </w:r>
      <w:r w:rsidR="00714AAD">
        <w:rPr>
          <w:rFonts w:ascii="HG丸ｺﾞｼｯｸM-PRO" w:eastAsia="HG丸ｺﾞｼｯｸM-PRO" w:hAnsi="HG丸ｺﾞｼｯｸM-PRO" w:hint="eastAsia"/>
        </w:rPr>
        <w:t>確実に</w:t>
      </w:r>
      <w:r>
        <w:rPr>
          <w:rFonts w:ascii="HG丸ｺﾞｼｯｸM-PRO" w:eastAsia="HG丸ｺﾞｼｯｸM-PRO" w:hAnsi="HG丸ｺﾞｼｯｸM-PRO" w:hint="eastAsia"/>
        </w:rPr>
        <w:t>補修を実施していくことを基本とする。ただし、</w:t>
      </w:r>
      <w:r w:rsidR="00714AAD">
        <w:rPr>
          <w:rFonts w:ascii="HG丸ｺﾞｼｯｸM-PRO" w:eastAsia="HG丸ｺﾞｼｯｸM-PRO" w:hAnsi="HG丸ｺﾞｼｯｸM-PRO" w:hint="eastAsia"/>
        </w:rPr>
        <w:t>この補修</w:t>
      </w:r>
      <w:r>
        <w:rPr>
          <w:rFonts w:ascii="HG丸ｺﾞｼｯｸM-PRO" w:eastAsia="HG丸ｺﾞｼｯｸM-PRO" w:hAnsi="HG丸ｺﾞｼｯｸM-PRO" w:hint="eastAsia"/>
        </w:rPr>
        <w:t>計画については、河川カルテを概ね5年を目途に更新していくことから、更新に合わせて見直していくものと</w:t>
      </w:r>
      <w:r w:rsidR="00942C33">
        <w:rPr>
          <w:rFonts w:ascii="HG丸ｺﾞｼｯｸM-PRO" w:eastAsia="HG丸ｺﾞｼｯｸM-PRO" w:hAnsi="HG丸ｺﾞｼｯｸM-PRO" w:hint="eastAsia"/>
        </w:rPr>
        <w:t>し（図4.1-2）</w:t>
      </w:r>
      <w:r w:rsidR="00942C33" w:rsidRPr="00721D14">
        <w:rPr>
          <w:rFonts w:ascii="HG丸ｺﾞｼｯｸM-PRO" w:eastAsia="HG丸ｺﾞｼｯｸM-PRO" w:hAnsi="HG丸ｺﾞｼｯｸM-PRO" w:hint="eastAsia"/>
        </w:rPr>
        <w:t>、更新にあたっては、</w:t>
      </w:r>
      <w:r w:rsidR="00714AAD">
        <w:rPr>
          <w:rFonts w:ascii="HG丸ｺﾞｼｯｸM-PRO" w:eastAsia="HG丸ｺﾞｼｯｸM-PRO" w:hAnsi="HG丸ｺﾞｼｯｸM-PRO" w:hint="eastAsia"/>
        </w:rPr>
        <w:t>補修履歴など確実に</w:t>
      </w:r>
      <w:r w:rsidR="00942C33" w:rsidRPr="00721D14">
        <w:rPr>
          <w:rFonts w:ascii="HG丸ｺﾞｼｯｸM-PRO" w:eastAsia="HG丸ｺﾞｼｯｸM-PRO" w:hAnsi="HG丸ｺﾞｼｯｸM-PRO" w:hint="eastAsia"/>
        </w:rPr>
        <w:t>建設CALSに蓄積</w:t>
      </w:r>
      <w:r w:rsidR="00714AAD">
        <w:rPr>
          <w:rFonts w:ascii="HG丸ｺﾞｼｯｸM-PRO" w:eastAsia="HG丸ｺﾞｼｯｸM-PRO" w:hAnsi="HG丸ｺﾞｼｯｸM-PRO" w:hint="eastAsia"/>
        </w:rPr>
        <w:t>し</w:t>
      </w:r>
      <w:r w:rsidR="003B6D23">
        <w:rPr>
          <w:rFonts w:ascii="HG丸ｺﾞｼｯｸM-PRO" w:eastAsia="HG丸ｺﾞｼｯｸM-PRO" w:hAnsi="HG丸ｺﾞｼｯｸM-PRO" w:hint="eastAsia"/>
        </w:rPr>
        <w:t>たデータを</w:t>
      </w:r>
      <w:r w:rsidR="00714AAD">
        <w:rPr>
          <w:rFonts w:ascii="HG丸ｺﾞｼｯｸM-PRO" w:eastAsia="HG丸ｺﾞｼｯｸM-PRO" w:hAnsi="HG丸ｺﾞｼｯｸM-PRO" w:hint="eastAsia"/>
        </w:rPr>
        <w:t>河川カルテ</w:t>
      </w:r>
      <w:r w:rsidR="003B6D23">
        <w:rPr>
          <w:rFonts w:ascii="HG丸ｺﾞｼｯｸM-PRO" w:eastAsia="HG丸ｺﾞｼｯｸM-PRO" w:hAnsi="HG丸ｺﾞｼｯｸM-PRO" w:hint="eastAsia"/>
        </w:rPr>
        <w:t>や維持管理計画</w:t>
      </w:r>
      <w:r w:rsidR="00714AAD">
        <w:rPr>
          <w:rFonts w:ascii="HG丸ｺﾞｼｯｸM-PRO" w:eastAsia="HG丸ｺﾞｼｯｸM-PRO" w:hAnsi="HG丸ｺﾞｼｯｸM-PRO" w:hint="eastAsia"/>
        </w:rPr>
        <w:t>に反映するものとする。</w:t>
      </w:r>
    </w:p>
    <w:p w14:paraId="6D1B8B57" w14:textId="77777777" w:rsidR="005632C3" w:rsidRDefault="005632C3" w:rsidP="005632C3">
      <w:pPr>
        <w:widowControl/>
        <w:ind w:leftChars="135" w:left="283" w:firstLineChars="100" w:firstLine="210"/>
        <w:rPr>
          <w:rFonts w:ascii="HG丸ｺﾞｼｯｸM-PRO" w:eastAsia="HG丸ｺﾞｼｯｸM-PRO" w:hAnsi="HG丸ｺﾞｼｯｸM-PRO"/>
        </w:rPr>
      </w:pPr>
      <w:r>
        <w:rPr>
          <w:rFonts w:ascii="HG丸ｺﾞｼｯｸM-PRO" w:eastAsia="HG丸ｺﾞｼｯｸM-PRO" w:hAnsi="HG丸ｺﾞｼｯｸM-PRO" w:hint="eastAsia"/>
        </w:rPr>
        <w:t>河川カルテへのデータ蓄積が進むことは、更に点検の重点化や効率化を図ることができるなど、点検業務へもフィードバックしていくことが可能となる。</w:t>
      </w:r>
    </w:p>
    <w:p w14:paraId="6D1B8B58" w14:textId="77777777" w:rsidR="00400940" w:rsidRDefault="00400940" w:rsidP="00942C33">
      <w:pPr>
        <w:widowControl/>
        <w:ind w:left="420" w:hangingChars="200" w:hanging="420"/>
        <w:rPr>
          <w:rFonts w:ascii="HG丸ｺﾞｼｯｸM-PRO" w:eastAsia="HG丸ｺﾞｼｯｸM-PRO" w:hAnsi="HG丸ｺﾞｼｯｸM-PRO"/>
        </w:rPr>
      </w:pPr>
    </w:p>
    <w:p w14:paraId="6D1B8B59"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【各河川の維持管理計画の構成】</w:t>
      </w:r>
    </w:p>
    <w:p w14:paraId="6D1B8B5A"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１．</w:t>
      </w:r>
      <w:r w:rsidR="00137F90">
        <w:rPr>
          <w:rFonts w:ascii="HG丸ｺﾞｼｯｸM-PRO" w:eastAsia="HG丸ｺﾞｼｯｸM-PRO" w:hAnsi="HG丸ｺﾞｼｯｸM-PRO" w:hint="eastAsia"/>
        </w:rPr>
        <w:t>詳細点検結果及び既存点検・調査資料を</w:t>
      </w:r>
      <w:r>
        <w:rPr>
          <w:rFonts w:ascii="HG丸ｺﾞｼｯｸM-PRO" w:eastAsia="HG丸ｺﾞｼｯｸM-PRO" w:hAnsi="HG丸ｺﾞｼｯｸM-PRO" w:hint="eastAsia"/>
        </w:rPr>
        <w:t>河川カルテ</w:t>
      </w:r>
      <w:r w:rsidR="00137F90">
        <w:rPr>
          <w:rFonts w:ascii="HG丸ｺﾞｼｯｸM-PRO" w:eastAsia="HG丸ｺﾞｼｯｸM-PRO" w:hAnsi="HG丸ｺﾞｼｯｸM-PRO" w:hint="eastAsia"/>
        </w:rPr>
        <w:t>に</w:t>
      </w:r>
      <w:r>
        <w:rPr>
          <w:rFonts w:ascii="HG丸ｺﾞｼｯｸM-PRO" w:eastAsia="HG丸ｺﾞｼｯｸM-PRO" w:hAnsi="HG丸ｺﾞｼｯｸM-PRO" w:hint="eastAsia"/>
        </w:rPr>
        <w:t>とりまとめ</w:t>
      </w:r>
    </w:p>
    <w:p w14:paraId="6D1B8B5B"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２．護岸の損傷や河</w:t>
      </w:r>
      <w:r w:rsidR="00AE27A4">
        <w:rPr>
          <w:rFonts w:ascii="HG丸ｺﾞｼｯｸM-PRO" w:eastAsia="HG丸ｺﾞｼｯｸM-PRO" w:hAnsi="HG丸ｺﾞｼｯｸM-PRO" w:hint="eastAsia"/>
        </w:rPr>
        <w:t>床</w:t>
      </w:r>
      <w:r>
        <w:rPr>
          <w:rFonts w:ascii="HG丸ｺﾞｼｯｸM-PRO" w:eastAsia="HG丸ｺﾞｼｯｸM-PRO" w:hAnsi="HG丸ｺﾞｼｯｸM-PRO" w:hint="eastAsia"/>
        </w:rPr>
        <w:t>低下など</w:t>
      </w:r>
      <w:r w:rsidR="00137F90">
        <w:rPr>
          <w:rFonts w:ascii="HG丸ｺﾞｼｯｸM-PRO" w:eastAsia="HG丸ｺﾞｼｯｸM-PRO" w:hAnsi="HG丸ｺﾞｼｯｸM-PRO" w:hint="eastAsia"/>
        </w:rPr>
        <w:t>不具合箇所の抽出と要対応区間の選定</w:t>
      </w:r>
    </w:p>
    <w:p w14:paraId="6D1B8B5C"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３．</w:t>
      </w:r>
      <w:r w:rsidR="00137F90">
        <w:rPr>
          <w:rFonts w:ascii="HG丸ｺﾞｼｯｸM-PRO" w:eastAsia="HG丸ｺﾞｼｯｸM-PRO" w:hAnsi="HG丸ｺﾞｼｯｸM-PRO" w:hint="eastAsia"/>
        </w:rPr>
        <w:t>不具合の要因分析と補修工法の選定</w:t>
      </w:r>
    </w:p>
    <w:p w14:paraId="6D1B8B5D"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４．</w:t>
      </w:r>
      <w:r w:rsidR="00137F90">
        <w:rPr>
          <w:rFonts w:ascii="HG丸ｺﾞｼｯｸM-PRO" w:eastAsia="HG丸ｺﾞｼｯｸM-PRO" w:hAnsi="HG丸ｺﾞｼｯｸM-PRO" w:hint="eastAsia"/>
        </w:rPr>
        <w:t>優先順位の整理と補修計画の策定</w:t>
      </w:r>
    </w:p>
    <w:p w14:paraId="6D1B8B5E" w14:textId="77777777" w:rsidR="00B154A0" w:rsidRDefault="00B154A0" w:rsidP="00942C33">
      <w:pPr>
        <w:widowControl/>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　　　　５．</w:t>
      </w:r>
      <w:r w:rsidR="00137F90">
        <w:rPr>
          <w:rFonts w:ascii="HG丸ｺﾞｼｯｸM-PRO" w:eastAsia="HG丸ｺﾞｼｯｸM-PRO" w:hAnsi="HG丸ｺﾞｼｯｸM-PRO" w:hint="eastAsia"/>
        </w:rPr>
        <w:t>点検計画の策定</w:t>
      </w:r>
    </w:p>
    <w:p w14:paraId="6D1B8B5F" w14:textId="77777777" w:rsidR="003920C2" w:rsidRDefault="003920C2" w:rsidP="003920C2">
      <w:pPr>
        <w:widowControl/>
        <w:ind w:left="420" w:hangingChars="200" w:hanging="420"/>
        <w:rPr>
          <w:rFonts w:ascii="HG丸ｺﾞｼｯｸM-PRO" w:eastAsia="HG丸ｺﾞｼｯｸM-PRO" w:hAnsi="HG丸ｺﾞｼｯｸM-PRO"/>
        </w:rPr>
      </w:pPr>
      <w:r w:rsidRPr="00104C25">
        <w:rPr>
          <w:noProof/>
        </w:rPr>
        <w:drawing>
          <wp:anchor distT="0" distB="0" distL="114300" distR="114300" simplePos="0" relativeHeight="252571648" behindDoc="0" locked="0" layoutInCell="1" allowOverlap="1" wp14:anchorId="6D1B9530" wp14:editId="6D1B9531">
            <wp:simplePos x="0" y="0"/>
            <wp:positionH relativeFrom="column">
              <wp:posOffset>231775</wp:posOffset>
            </wp:positionH>
            <wp:positionV relativeFrom="paragraph">
              <wp:posOffset>119693</wp:posOffset>
            </wp:positionV>
            <wp:extent cx="5759450" cy="2472690"/>
            <wp:effectExtent l="0" t="0" r="0" b="3810"/>
            <wp:wrapNone/>
            <wp:docPr id="44118" name="図 4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9450" cy="2472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B60" w14:textId="77777777" w:rsidR="003920C2" w:rsidRDefault="003920C2" w:rsidP="003920C2">
      <w:pPr>
        <w:widowControl/>
        <w:ind w:left="420" w:hangingChars="200" w:hanging="420"/>
        <w:rPr>
          <w:rFonts w:ascii="HG丸ｺﾞｼｯｸM-PRO" w:eastAsia="HG丸ｺﾞｼｯｸM-PRO" w:hAnsi="HG丸ｺﾞｼｯｸM-PRO"/>
        </w:rPr>
      </w:pPr>
    </w:p>
    <w:p w14:paraId="6D1B8B61" w14:textId="77777777" w:rsidR="003920C2" w:rsidRDefault="003920C2" w:rsidP="003920C2">
      <w:pPr>
        <w:widowControl/>
        <w:ind w:left="420" w:hangingChars="200" w:hanging="420"/>
        <w:rPr>
          <w:rFonts w:ascii="HG丸ｺﾞｼｯｸM-PRO" w:eastAsia="HG丸ｺﾞｼｯｸM-PRO" w:hAnsi="HG丸ｺﾞｼｯｸM-PRO"/>
        </w:rPr>
      </w:pPr>
    </w:p>
    <w:p w14:paraId="6D1B8B62" w14:textId="77777777" w:rsidR="003920C2" w:rsidRDefault="003920C2" w:rsidP="003920C2">
      <w:pPr>
        <w:widowControl/>
        <w:ind w:left="420" w:hangingChars="200" w:hanging="420"/>
        <w:rPr>
          <w:rFonts w:ascii="HG丸ｺﾞｼｯｸM-PRO" w:eastAsia="HG丸ｺﾞｼｯｸM-PRO" w:hAnsi="HG丸ｺﾞｼｯｸM-PRO"/>
        </w:rPr>
      </w:pPr>
    </w:p>
    <w:p w14:paraId="6D1B8B63" w14:textId="77777777" w:rsidR="003920C2" w:rsidRDefault="003920C2" w:rsidP="003920C2">
      <w:pPr>
        <w:widowControl/>
        <w:ind w:left="420" w:hangingChars="200" w:hanging="420"/>
        <w:rPr>
          <w:rFonts w:ascii="HG丸ｺﾞｼｯｸM-PRO" w:eastAsia="HG丸ｺﾞｼｯｸM-PRO" w:hAnsi="HG丸ｺﾞｼｯｸM-PRO"/>
        </w:rPr>
      </w:pPr>
    </w:p>
    <w:p w14:paraId="6D1B8B64" w14:textId="77777777" w:rsidR="003920C2" w:rsidRDefault="003920C2" w:rsidP="003920C2">
      <w:pPr>
        <w:widowControl/>
        <w:ind w:left="420" w:hangingChars="200" w:hanging="420"/>
        <w:rPr>
          <w:rFonts w:ascii="HG丸ｺﾞｼｯｸM-PRO" w:eastAsia="HG丸ｺﾞｼｯｸM-PRO" w:hAnsi="HG丸ｺﾞｼｯｸM-PRO"/>
        </w:rPr>
      </w:pPr>
    </w:p>
    <w:p w14:paraId="6D1B8B65" w14:textId="77777777" w:rsidR="003920C2" w:rsidRDefault="003920C2" w:rsidP="003920C2">
      <w:pPr>
        <w:widowControl/>
        <w:ind w:left="420" w:hangingChars="200" w:hanging="420"/>
        <w:rPr>
          <w:rFonts w:ascii="HG丸ｺﾞｼｯｸM-PRO" w:eastAsia="HG丸ｺﾞｼｯｸM-PRO" w:hAnsi="HG丸ｺﾞｼｯｸM-PRO"/>
        </w:rPr>
      </w:pPr>
    </w:p>
    <w:p w14:paraId="6D1B8B66" w14:textId="77777777" w:rsidR="003920C2" w:rsidRDefault="003920C2" w:rsidP="003920C2">
      <w:pPr>
        <w:widowControl/>
        <w:ind w:left="420" w:hangingChars="200" w:hanging="420"/>
        <w:rPr>
          <w:rFonts w:ascii="HG丸ｺﾞｼｯｸM-PRO" w:eastAsia="HG丸ｺﾞｼｯｸM-PRO" w:hAnsi="HG丸ｺﾞｼｯｸM-PRO"/>
        </w:rPr>
      </w:pPr>
    </w:p>
    <w:p w14:paraId="6D1B8B67" w14:textId="77777777" w:rsidR="003920C2" w:rsidRDefault="003920C2" w:rsidP="003920C2">
      <w:pPr>
        <w:widowControl/>
        <w:ind w:left="420" w:hangingChars="200" w:hanging="420"/>
        <w:rPr>
          <w:rFonts w:ascii="HG丸ｺﾞｼｯｸM-PRO" w:eastAsia="HG丸ｺﾞｼｯｸM-PRO" w:hAnsi="HG丸ｺﾞｼｯｸM-PRO"/>
        </w:rPr>
      </w:pPr>
    </w:p>
    <w:p w14:paraId="6D1B8B68" w14:textId="77777777" w:rsidR="003920C2" w:rsidRDefault="003920C2" w:rsidP="003920C2">
      <w:pPr>
        <w:widowControl/>
        <w:ind w:left="420" w:hangingChars="200" w:hanging="420"/>
        <w:rPr>
          <w:rFonts w:ascii="HG丸ｺﾞｼｯｸM-PRO" w:eastAsia="HG丸ｺﾞｼｯｸM-PRO" w:hAnsi="HG丸ｺﾞｼｯｸM-PRO"/>
        </w:rPr>
      </w:pPr>
    </w:p>
    <w:p w14:paraId="6D1B8B69" w14:textId="77777777" w:rsidR="003920C2" w:rsidRDefault="003920C2" w:rsidP="003920C2">
      <w:pPr>
        <w:widowControl/>
        <w:ind w:left="420" w:hangingChars="200" w:hanging="420"/>
        <w:rPr>
          <w:rFonts w:ascii="HG丸ｺﾞｼｯｸM-PRO" w:eastAsia="HG丸ｺﾞｼｯｸM-PRO" w:hAnsi="HG丸ｺﾞｼｯｸM-PRO"/>
        </w:rPr>
      </w:pPr>
    </w:p>
    <w:p w14:paraId="6D1B8B6A" w14:textId="77777777" w:rsidR="003920C2" w:rsidRDefault="003920C2" w:rsidP="003920C2">
      <w:pPr>
        <w:widowControl/>
        <w:ind w:left="420" w:hangingChars="200" w:hanging="420"/>
        <w:rPr>
          <w:rFonts w:ascii="HG丸ｺﾞｼｯｸM-PRO" w:eastAsia="HG丸ｺﾞｼｯｸM-PRO" w:hAnsi="HG丸ｺﾞｼｯｸM-PRO"/>
        </w:rPr>
      </w:pPr>
    </w:p>
    <w:p w14:paraId="6D1B8B6B" w14:textId="77777777" w:rsidR="003920C2" w:rsidRDefault="003920C2" w:rsidP="003920C2">
      <w:pPr>
        <w:widowControl/>
        <w:ind w:left="420" w:hangingChars="200" w:hanging="420"/>
        <w:jc w:val="center"/>
        <w:rPr>
          <w:rFonts w:ascii="HG丸ｺﾞｼｯｸM-PRO" w:eastAsia="HG丸ｺﾞｼｯｸM-PRO" w:hAnsi="HG丸ｺﾞｼｯｸM-PRO"/>
        </w:rPr>
      </w:pPr>
      <w:r>
        <w:rPr>
          <w:rFonts w:ascii="HG丸ｺﾞｼｯｸM-PRO" w:eastAsia="HG丸ｺﾞｼｯｸM-PRO" w:hAnsi="HG丸ｺﾞｼｯｸM-PRO" w:hint="eastAsia"/>
        </w:rPr>
        <w:t>図</w:t>
      </w:r>
      <w:r w:rsidR="002A4EEC">
        <w:rPr>
          <w:rFonts w:ascii="HG丸ｺﾞｼｯｸM-PRO" w:eastAsia="HG丸ｺﾞｼｯｸM-PRO" w:hAnsi="HG丸ｺﾞｼｯｸM-PRO" w:hint="eastAsia"/>
        </w:rPr>
        <w:t>4.1</w:t>
      </w:r>
      <w:r>
        <w:rPr>
          <w:rFonts w:ascii="HG丸ｺﾞｼｯｸM-PRO" w:eastAsia="HG丸ｺﾞｼｯｸM-PRO" w:hAnsi="HG丸ｺﾞｼｯｸM-PRO" w:hint="eastAsia"/>
        </w:rPr>
        <w:t>-2　河川カルテ、維持管理計画の作成および見直しスケジュールのイメージ</w:t>
      </w:r>
    </w:p>
    <w:p w14:paraId="6D1B8B6C" w14:textId="77777777" w:rsidR="00C32B22" w:rsidRDefault="00C32B22" w:rsidP="005632C3">
      <w:pPr>
        <w:widowControl/>
        <w:ind w:left="283" w:hangingChars="135" w:hanging="283"/>
        <w:rPr>
          <w:rFonts w:ascii="HG丸ｺﾞｼｯｸM-PRO" w:eastAsia="HG丸ｺﾞｼｯｸM-PRO" w:hAnsi="HG丸ｺﾞｼｯｸM-PRO"/>
        </w:rPr>
      </w:pPr>
      <w:r>
        <w:rPr>
          <w:rFonts w:ascii="HG丸ｺﾞｼｯｸM-PRO" w:eastAsia="HG丸ｺﾞｼｯｸM-PRO" w:hAnsi="HG丸ｺﾞｼｯｸM-PRO" w:hint="eastAsia"/>
        </w:rPr>
        <w:t xml:space="preserve">　　</w:t>
      </w:r>
    </w:p>
    <w:p w14:paraId="6D1B8B6D" w14:textId="77777777" w:rsidR="00400940" w:rsidRDefault="00400940" w:rsidP="003920C2">
      <w:pPr>
        <w:widowControl/>
        <w:ind w:left="420" w:hangingChars="200" w:hanging="420"/>
        <w:rPr>
          <w:rFonts w:ascii="HG丸ｺﾞｼｯｸM-PRO" w:eastAsia="HG丸ｺﾞｼｯｸM-PRO" w:hAnsi="HG丸ｺﾞｼｯｸM-PRO"/>
        </w:rPr>
      </w:pPr>
    </w:p>
    <w:p w14:paraId="6D1B8B6E" w14:textId="77777777" w:rsidR="00127AF0" w:rsidRDefault="00127AF0" w:rsidP="003920C2">
      <w:pPr>
        <w:widowControl/>
        <w:ind w:left="420" w:hangingChars="200" w:hanging="420"/>
        <w:rPr>
          <w:rFonts w:ascii="HG丸ｺﾞｼｯｸM-PRO" w:eastAsia="HG丸ｺﾞｼｯｸM-PRO" w:hAnsi="HG丸ｺﾞｼｯｸM-PRO"/>
        </w:rPr>
      </w:pPr>
    </w:p>
    <w:p w14:paraId="6D1B8B6F" w14:textId="77777777" w:rsidR="00127AF0" w:rsidRDefault="00127AF0" w:rsidP="003920C2">
      <w:pPr>
        <w:widowControl/>
        <w:ind w:left="420" w:hangingChars="200" w:hanging="420"/>
        <w:rPr>
          <w:rFonts w:ascii="HG丸ｺﾞｼｯｸM-PRO" w:eastAsia="HG丸ｺﾞｼｯｸM-PRO" w:hAnsi="HG丸ｺﾞｼｯｸM-PRO"/>
        </w:rPr>
      </w:pPr>
    </w:p>
    <w:p w14:paraId="6D1B8B70" w14:textId="77777777" w:rsidR="00127AF0" w:rsidRDefault="00127AF0" w:rsidP="003920C2">
      <w:pPr>
        <w:widowControl/>
        <w:ind w:left="420" w:hangingChars="200" w:hanging="420"/>
        <w:rPr>
          <w:rFonts w:ascii="HG丸ｺﾞｼｯｸM-PRO" w:eastAsia="HG丸ｺﾞｼｯｸM-PRO" w:hAnsi="HG丸ｺﾞｼｯｸM-PRO"/>
        </w:rPr>
      </w:pPr>
    </w:p>
    <w:p w14:paraId="6D1B8B71" w14:textId="77777777" w:rsidR="00400940" w:rsidRDefault="00400940" w:rsidP="003920C2">
      <w:pPr>
        <w:widowControl/>
        <w:ind w:left="420" w:hangingChars="200" w:hanging="420"/>
        <w:rPr>
          <w:rFonts w:ascii="HG丸ｺﾞｼｯｸM-PRO" w:eastAsia="HG丸ｺﾞｼｯｸM-PRO" w:hAnsi="HG丸ｺﾞｼｯｸM-PRO"/>
        </w:rPr>
      </w:pPr>
    </w:p>
    <w:p w14:paraId="6D1B8B72" w14:textId="77777777" w:rsidR="008C2049" w:rsidRDefault="008C2049" w:rsidP="008C2049">
      <w:pPr>
        <w:rPr>
          <w:rFonts w:ascii="HG丸ｺﾞｼｯｸM-PRO" w:eastAsia="HG丸ｺﾞｼｯｸM-PRO" w:hAnsi="HG丸ｺﾞｼｯｸM-PRO"/>
          <w:sz w:val="24"/>
        </w:rPr>
      </w:pPr>
      <w:r>
        <w:rPr>
          <w:rFonts w:ascii="HG丸ｺﾞｼｯｸM-PRO" w:eastAsia="HG丸ｺﾞｼｯｸM-PRO" w:hAnsi="HG丸ｺﾞｼｯｸM-PRO" w:hint="eastAsia"/>
          <w:szCs w:val="21"/>
        </w:rPr>
        <w:lastRenderedPageBreak/>
        <w:t xml:space="preserve">　</w:t>
      </w:r>
      <w:r>
        <w:rPr>
          <w:rFonts w:ascii="HG丸ｺﾞｼｯｸM-PRO" w:eastAsia="HG丸ｺﾞｼｯｸM-PRO" w:hAnsi="HG丸ｺﾞｼｯｸM-PRO" w:hint="eastAsia"/>
          <w:sz w:val="24"/>
        </w:rPr>
        <w:t>4.2</w:t>
      </w:r>
      <w:r w:rsidRPr="004F5C08">
        <w:rPr>
          <w:rFonts w:ascii="HG丸ｺﾞｼｯｸM-PRO" w:eastAsia="HG丸ｺﾞｼｯｸM-PRO" w:hAnsi="HG丸ｺﾞｼｯｸM-PRO" w:hint="eastAsia"/>
          <w:sz w:val="24"/>
        </w:rPr>
        <w:t xml:space="preserve">　</w:t>
      </w:r>
      <w:r w:rsidRPr="004F5C08">
        <w:rPr>
          <w:rFonts w:ascii="HG丸ｺﾞｼｯｸM-PRO" w:eastAsia="HG丸ｺﾞｼｯｸM-PRO" w:hAnsi="HG丸ｺﾞｼｯｸM-PRO"/>
          <w:sz w:val="24"/>
        </w:rPr>
        <w:t xml:space="preserve"> </w:t>
      </w:r>
      <w:r>
        <w:rPr>
          <w:rFonts w:ascii="HG丸ｺﾞｼｯｸM-PRO" w:eastAsia="HG丸ｺﾞｼｯｸM-PRO" w:hAnsi="HG丸ｺﾞｼｯｸM-PRO" w:hint="eastAsia"/>
          <w:sz w:val="24"/>
        </w:rPr>
        <w:t>維持管理</w:t>
      </w:r>
      <w:r w:rsidRPr="004F5C08">
        <w:rPr>
          <w:rFonts w:ascii="HG丸ｺﾞｼｯｸM-PRO" w:eastAsia="HG丸ｺﾞｼｯｸM-PRO" w:hAnsi="HG丸ｺﾞｼｯｸM-PRO" w:hint="eastAsia"/>
          <w:sz w:val="24"/>
        </w:rPr>
        <w:t>手法</w:t>
      </w:r>
    </w:p>
    <w:p w14:paraId="6D1B8B73" w14:textId="77777777" w:rsidR="008C2049" w:rsidRPr="004F5C08" w:rsidRDefault="008C2049" w:rsidP="008C2049">
      <w:pPr>
        <w:rPr>
          <w:rFonts w:ascii="HG丸ｺﾞｼｯｸM-PRO" w:eastAsia="HG丸ｺﾞｼｯｸM-PRO" w:hAnsi="HG丸ｺﾞｼｯｸM-PRO"/>
          <w:sz w:val="24"/>
        </w:rPr>
      </w:pPr>
    </w:p>
    <w:p w14:paraId="6D1B8B74" w14:textId="716479E6" w:rsidR="008C2049" w:rsidRDefault="00127AF0" w:rsidP="00320A4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（１）施設別の維</w:t>
      </w:r>
      <w:r w:rsidR="008C2049">
        <w:rPr>
          <w:rFonts w:ascii="HG丸ｺﾞｼｯｸM-PRO" w:eastAsia="HG丸ｺﾞｼｯｸM-PRO" w:hAnsi="HG丸ｺﾞｼｯｸM-PRO" w:hint="eastAsia"/>
          <w:sz w:val="22"/>
        </w:rPr>
        <w:t>持管理手法</w:t>
      </w:r>
    </w:p>
    <w:p w14:paraId="6D1B8B75" w14:textId="42EE6394" w:rsidR="008C2049" w:rsidRDefault="00EE1F6B" w:rsidP="00EE1F6B">
      <w:pPr>
        <w:ind w:leftChars="100" w:left="21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008C2049">
        <w:rPr>
          <w:rFonts w:ascii="HG丸ｺﾞｼｯｸM-PRO" w:eastAsia="HG丸ｺﾞｼｯｸM-PRO" w:hAnsi="HG丸ｺﾞｼｯｸM-PRO" w:hint="eastAsia"/>
          <w:szCs w:val="21"/>
        </w:rPr>
        <w:t>施設別の維持管理手法を以下に示す。</w:t>
      </w:r>
      <w:r w:rsidR="008C2049" w:rsidRPr="00CF26A7">
        <w:rPr>
          <w:rFonts w:ascii="HG丸ｺﾞｼｯｸM-PRO" w:eastAsia="HG丸ｺﾞｼｯｸM-PRO" w:hAnsi="HG丸ｺﾞｼｯｸM-PRO" w:hint="eastAsia"/>
          <w:szCs w:val="21"/>
        </w:rPr>
        <w:t>なお、状態監視型については</w:t>
      </w:r>
      <w:r w:rsidR="00127AF0"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評価基準、補修時期を明確化し</w:t>
      </w:r>
      <w:r w:rsidR="00127AF0" w:rsidRPr="00CF26A7">
        <w:rPr>
          <w:rFonts w:ascii="HG丸ｺﾞｼｯｸM-PRO" w:eastAsia="HG丸ｺﾞｼｯｸM-PRO" w:hAnsi="HG丸ｺﾞｼｯｸM-PRO" w:hint="eastAsia"/>
          <w:szCs w:val="21"/>
        </w:rPr>
        <w:t>て行うものとする</w:t>
      </w:r>
      <w:r w:rsidR="008C2049" w:rsidRPr="00CF26A7">
        <w:rPr>
          <w:rFonts w:ascii="HG丸ｺﾞｼｯｸM-PRO" w:eastAsia="HG丸ｺﾞｼｯｸM-PRO" w:hAnsi="HG丸ｺﾞｼｯｸM-PRO" w:hint="eastAsia"/>
          <w:szCs w:val="21"/>
        </w:rPr>
        <w:t>。</w:t>
      </w:r>
      <w:r w:rsidR="00AE27A4" w:rsidRPr="00CF26A7">
        <w:rPr>
          <w:rFonts w:ascii="HG丸ｺﾞｼｯｸM-PRO" w:eastAsia="HG丸ｺﾞｼｯｸM-PRO" w:hAnsi="HG丸ｺﾞｼｯｸM-PRO" w:hint="eastAsia"/>
          <w:szCs w:val="21"/>
        </w:rPr>
        <w:t>ただし、出水等により護岸が崩壊する等、災害が発生した場合など</w:t>
      </w:r>
      <w:r w:rsidR="008C2049" w:rsidRPr="00CF26A7">
        <w:rPr>
          <w:rFonts w:ascii="HG丸ｺﾞｼｯｸM-PRO" w:eastAsia="HG丸ｺﾞｼｯｸM-PRO" w:hAnsi="HG丸ｺﾞｼｯｸM-PRO" w:hint="eastAsia"/>
          <w:szCs w:val="21"/>
        </w:rPr>
        <w:t>計画的な補修ができない場合に</w:t>
      </w:r>
      <w:r w:rsidR="00127AF0" w:rsidRPr="00CF26A7">
        <w:rPr>
          <w:rFonts w:ascii="HG丸ｺﾞｼｯｸM-PRO" w:eastAsia="HG丸ｺﾞｼｯｸM-PRO" w:hAnsi="HG丸ｺﾞｼｯｸM-PRO" w:hint="eastAsia"/>
          <w:szCs w:val="21"/>
        </w:rPr>
        <w:t>おいては</w:t>
      </w:r>
      <w:r w:rsidR="008C2049" w:rsidRPr="00CF26A7">
        <w:rPr>
          <w:rFonts w:ascii="HG丸ｺﾞｼｯｸM-PRO" w:eastAsia="HG丸ｺﾞｼｯｸM-PRO" w:hAnsi="HG丸ｺﾞｼｯｸM-PRO" w:hint="eastAsia"/>
          <w:szCs w:val="21"/>
        </w:rPr>
        <w:t>、事後保全により対策を実施する。</w:t>
      </w:r>
      <w:r w:rsidR="00320A4A" w:rsidRPr="00CF26A7">
        <w:rPr>
          <w:rFonts w:ascii="HG丸ｺﾞｼｯｸM-PRO" w:eastAsia="HG丸ｺﾞｼｯｸM-PRO" w:hAnsi="HG丸ｺﾞｼｯｸM-PRO" w:hint="eastAsia"/>
          <w:szCs w:val="21"/>
        </w:rPr>
        <w:t>また、特殊堤（鋼構造）等、今後予測計画型を目指す施設については、データの蓄積が進み、その予測手法が確立されるまでの間は、状態監視型</w:t>
      </w:r>
      <w:r w:rsidR="008F30C5" w:rsidRPr="00CF26A7">
        <w:rPr>
          <w:rFonts w:ascii="HG丸ｺﾞｼｯｸM-PRO" w:eastAsia="HG丸ｺﾞｼｯｸM-PRO" w:hAnsi="HG丸ｺﾞｼｯｸM-PRO" w:hint="eastAsia"/>
          <w:szCs w:val="21"/>
        </w:rPr>
        <w:t>の</w:t>
      </w:r>
      <w:r w:rsidR="00320A4A" w:rsidRPr="00CF26A7">
        <w:rPr>
          <w:rFonts w:ascii="HG丸ｺﾞｼｯｸM-PRO" w:eastAsia="HG丸ｺﾞｼｯｸM-PRO" w:hAnsi="HG丸ｺﾞｼｯｸM-PRO" w:hint="eastAsia"/>
          <w:szCs w:val="21"/>
        </w:rPr>
        <w:t>維持管理</w:t>
      </w:r>
      <w:r w:rsidR="008F30C5" w:rsidRPr="00CF26A7">
        <w:rPr>
          <w:rFonts w:ascii="HG丸ｺﾞｼｯｸM-PRO" w:eastAsia="HG丸ｺﾞｼｯｸM-PRO" w:hAnsi="HG丸ｺﾞｼｯｸM-PRO" w:hint="eastAsia"/>
          <w:szCs w:val="21"/>
        </w:rPr>
        <w:t>手法により</w:t>
      </w:r>
      <w:r w:rsidR="00320A4A" w:rsidRPr="00CF26A7">
        <w:rPr>
          <w:rFonts w:ascii="HG丸ｺﾞｼｯｸM-PRO" w:eastAsia="HG丸ｺﾞｼｯｸM-PRO" w:hAnsi="HG丸ｺﾞｼｯｸM-PRO" w:hint="eastAsia"/>
          <w:szCs w:val="21"/>
        </w:rPr>
        <w:t>実施するものとする。</w:t>
      </w:r>
    </w:p>
    <w:p w14:paraId="6D1B8B76" w14:textId="77777777" w:rsidR="008C2049" w:rsidRPr="00AE27A4" w:rsidRDefault="008C2049" w:rsidP="008C2049">
      <w:pPr>
        <w:ind w:left="210" w:hangingChars="100" w:hanging="210"/>
        <w:rPr>
          <w:rFonts w:ascii="HG丸ｺﾞｼｯｸM-PRO" w:eastAsia="HG丸ｺﾞｼｯｸM-PRO" w:hAnsi="HG丸ｺﾞｼｯｸM-PRO"/>
          <w:szCs w:val="21"/>
        </w:rPr>
      </w:pPr>
    </w:p>
    <w:p w14:paraId="6D1B8B77" w14:textId="5841376B" w:rsidR="008C2049" w:rsidRPr="004E55B1" w:rsidRDefault="00320A4A" w:rsidP="008C2049">
      <w:pPr>
        <w:jc w:val="center"/>
        <w:rPr>
          <w:rFonts w:ascii="HG丸ｺﾞｼｯｸM-PRO" w:eastAsia="HG丸ｺﾞｼｯｸM-PRO" w:hAnsi="HG丸ｺﾞｼｯｸM-PRO"/>
          <w:sz w:val="20"/>
          <w:szCs w:val="21"/>
        </w:rPr>
      </w:pPr>
      <w:r w:rsidRPr="00320A4A">
        <w:rPr>
          <w:noProof/>
        </w:rPr>
        <w:drawing>
          <wp:anchor distT="0" distB="0" distL="114300" distR="114300" simplePos="0" relativeHeight="252836864" behindDoc="0" locked="0" layoutInCell="1" allowOverlap="1" wp14:anchorId="12548927" wp14:editId="58F7E19B">
            <wp:simplePos x="0" y="0"/>
            <wp:positionH relativeFrom="column">
              <wp:posOffset>428270</wp:posOffset>
            </wp:positionH>
            <wp:positionV relativeFrom="paragraph">
              <wp:posOffset>223065</wp:posOffset>
            </wp:positionV>
            <wp:extent cx="5082365" cy="3081359"/>
            <wp:effectExtent l="0" t="0" r="0" b="5080"/>
            <wp:wrapNone/>
            <wp:docPr id="44151" name="図 4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82365" cy="3081359"/>
                    </a:xfrm>
                    <a:prstGeom prst="rect">
                      <a:avLst/>
                    </a:prstGeom>
                    <a:noFill/>
                    <a:ln>
                      <a:noFill/>
                    </a:ln>
                  </pic:spPr>
                </pic:pic>
              </a:graphicData>
            </a:graphic>
            <wp14:sizeRelH relativeFrom="page">
              <wp14:pctWidth>0</wp14:pctWidth>
            </wp14:sizeRelH>
            <wp14:sizeRelV relativeFrom="page">
              <wp14:pctHeight>0</wp14:pctHeight>
            </wp14:sizeRelV>
          </wp:anchor>
        </w:drawing>
      </w:r>
      <w:r w:rsidR="008C2049" w:rsidRPr="00080B6B">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2</w:t>
      </w:r>
      <w:r w:rsidR="008C2049" w:rsidRPr="00080B6B">
        <w:rPr>
          <w:rFonts w:ascii="HG丸ｺﾞｼｯｸM-PRO" w:eastAsia="HG丸ｺﾞｼｯｸM-PRO" w:hAnsi="HG丸ｺﾞｼｯｸM-PRO" w:hint="eastAsia"/>
          <w:sz w:val="20"/>
          <w:szCs w:val="21"/>
        </w:rPr>
        <w:t>-1　施設毎の維持管理手法</w:t>
      </w:r>
    </w:p>
    <w:p w14:paraId="6D1B8B78" w14:textId="01E45969" w:rsidR="008C2049" w:rsidRDefault="008C2049" w:rsidP="008C2049">
      <w:pPr>
        <w:rPr>
          <w:rFonts w:ascii="HG丸ｺﾞｼｯｸM-PRO" w:eastAsia="HG丸ｺﾞｼｯｸM-PRO" w:hAnsi="HG丸ｺﾞｼｯｸM-PRO"/>
          <w:szCs w:val="21"/>
        </w:rPr>
      </w:pPr>
    </w:p>
    <w:p w14:paraId="6D1B8B79" w14:textId="52BA8C17" w:rsidR="008C2049" w:rsidRDefault="008C2049" w:rsidP="008C2049">
      <w:pPr>
        <w:rPr>
          <w:rFonts w:ascii="HG丸ｺﾞｼｯｸM-PRO" w:eastAsia="HG丸ｺﾞｼｯｸM-PRO" w:hAnsi="HG丸ｺﾞｼｯｸM-PRO"/>
          <w:szCs w:val="21"/>
        </w:rPr>
      </w:pPr>
    </w:p>
    <w:p w14:paraId="6D1B8B7A" w14:textId="77777777" w:rsidR="008C2049" w:rsidRDefault="008C2049" w:rsidP="008C2049">
      <w:pPr>
        <w:rPr>
          <w:rFonts w:ascii="HG丸ｺﾞｼｯｸM-PRO" w:eastAsia="HG丸ｺﾞｼｯｸM-PRO" w:hAnsi="HG丸ｺﾞｼｯｸM-PRO"/>
          <w:szCs w:val="21"/>
        </w:rPr>
      </w:pPr>
    </w:p>
    <w:p w14:paraId="6D1B8B7B" w14:textId="6E01D774" w:rsidR="008C2049" w:rsidRDefault="008C2049" w:rsidP="008C2049">
      <w:pPr>
        <w:rPr>
          <w:rFonts w:ascii="HG丸ｺﾞｼｯｸM-PRO" w:eastAsia="HG丸ｺﾞｼｯｸM-PRO" w:hAnsi="HG丸ｺﾞｼｯｸM-PRO"/>
          <w:szCs w:val="21"/>
        </w:rPr>
      </w:pPr>
    </w:p>
    <w:p w14:paraId="6D1B8B7C" w14:textId="77777777" w:rsidR="008C2049" w:rsidRDefault="008C2049" w:rsidP="008C2049">
      <w:pPr>
        <w:rPr>
          <w:rFonts w:ascii="HG丸ｺﾞｼｯｸM-PRO" w:eastAsia="HG丸ｺﾞｼｯｸM-PRO" w:hAnsi="HG丸ｺﾞｼｯｸM-PRO"/>
          <w:szCs w:val="21"/>
        </w:rPr>
      </w:pPr>
    </w:p>
    <w:p w14:paraId="6D1B8B7D" w14:textId="77777777" w:rsidR="008C2049" w:rsidRDefault="008C2049" w:rsidP="008C2049">
      <w:pPr>
        <w:rPr>
          <w:rFonts w:ascii="HG丸ｺﾞｼｯｸM-PRO" w:eastAsia="HG丸ｺﾞｼｯｸM-PRO" w:hAnsi="HG丸ｺﾞｼｯｸM-PRO"/>
          <w:szCs w:val="21"/>
        </w:rPr>
      </w:pPr>
    </w:p>
    <w:p w14:paraId="6D1B8B7E" w14:textId="77777777" w:rsidR="008C2049" w:rsidRDefault="008C2049" w:rsidP="008C2049">
      <w:pPr>
        <w:rPr>
          <w:rFonts w:ascii="HG丸ｺﾞｼｯｸM-PRO" w:eastAsia="HG丸ｺﾞｼｯｸM-PRO" w:hAnsi="HG丸ｺﾞｼｯｸM-PRO"/>
          <w:szCs w:val="21"/>
        </w:rPr>
      </w:pPr>
    </w:p>
    <w:p w14:paraId="6D1B8B7F" w14:textId="77777777" w:rsidR="008C2049" w:rsidRDefault="008C2049" w:rsidP="008C2049">
      <w:pPr>
        <w:rPr>
          <w:rFonts w:ascii="HG丸ｺﾞｼｯｸM-PRO" w:eastAsia="HG丸ｺﾞｼｯｸM-PRO" w:hAnsi="HG丸ｺﾞｼｯｸM-PRO"/>
          <w:szCs w:val="21"/>
        </w:rPr>
      </w:pPr>
    </w:p>
    <w:p w14:paraId="6D1B8B80" w14:textId="77777777" w:rsidR="008C2049" w:rsidRDefault="008C2049" w:rsidP="008C2049">
      <w:pPr>
        <w:rPr>
          <w:rFonts w:ascii="HG丸ｺﾞｼｯｸM-PRO" w:eastAsia="HG丸ｺﾞｼｯｸM-PRO" w:hAnsi="HG丸ｺﾞｼｯｸM-PRO"/>
          <w:szCs w:val="21"/>
        </w:rPr>
      </w:pPr>
    </w:p>
    <w:p w14:paraId="6D1B8B81" w14:textId="77777777" w:rsidR="008C2049" w:rsidRDefault="008C2049" w:rsidP="008C2049">
      <w:pPr>
        <w:rPr>
          <w:rFonts w:ascii="HG丸ｺﾞｼｯｸM-PRO" w:eastAsia="HG丸ｺﾞｼｯｸM-PRO" w:hAnsi="HG丸ｺﾞｼｯｸM-PRO"/>
          <w:szCs w:val="21"/>
        </w:rPr>
      </w:pPr>
    </w:p>
    <w:p w14:paraId="6D1B8B82" w14:textId="77777777" w:rsidR="008C2049" w:rsidRDefault="008C2049" w:rsidP="008C2049">
      <w:pPr>
        <w:rPr>
          <w:rFonts w:ascii="HG丸ｺﾞｼｯｸM-PRO" w:eastAsia="HG丸ｺﾞｼｯｸM-PRO" w:hAnsi="HG丸ｺﾞｼｯｸM-PRO"/>
          <w:szCs w:val="21"/>
        </w:rPr>
      </w:pPr>
    </w:p>
    <w:p w14:paraId="6D1B8B83" w14:textId="6F5E9110" w:rsidR="008C2049" w:rsidRDefault="008C2049" w:rsidP="008C2049">
      <w:pPr>
        <w:rPr>
          <w:rFonts w:ascii="HG丸ｺﾞｼｯｸM-PRO" w:eastAsia="HG丸ｺﾞｼｯｸM-PRO" w:hAnsi="HG丸ｺﾞｼｯｸM-PRO"/>
          <w:szCs w:val="21"/>
        </w:rPr>
      </w:pPr>
    </w:p>
    <w:p w14:paraId="4CDD23CE" w14:textId="349EA555" w:rsidR="00320A4A" w:rsidRDefault="00320A4A" w:rsidP="008C2049">
      <w:pPr>
        <w:rPr>
          <w:rFonts w:ascii="HG丸ｺﾞｼｯｸM-PRO" w:eastAsia="HG丸ｺﾞｼｯｸM-PRO" w:hAnsi="HG丸ｺﾞｼｯｸM-PRO"/>
          <w:szCs w:val="21"/>
        </w:rPr>
      </w:pPr>
    </w:p>
    <w:p w14:paraId="6D1B8B84" w14:textId="77777777" w:rsidR="008C2049" w:rsidRDefault="008C2049" w:rsidP="008C2049">
      <w:pPr>
        <w:rPr>
          <w:rFonts w:ascii="HG丸ｺﾞｼｯｸM-PRO" w:eastAsia="HG丸ｺﾞｼｯｸM-PRO" w:hAnsi="HG丸ｺﾞｼｯｸM-PRO"/>
          <w:szCs w:val="21"/>
        </w:rPr>
      </w:pPr>
      <w:r w:rsidRPr="00B51A2C">
        <w:rPr>
          <w:rFonts w:ascii="HG丸ｺﾞｼｯｸM-PRO" w:eastAsia="HG丸ｺﾞｼｯｸM-PRO" w:hAnsi="HG丸ｺﾞｼｯｸM-PRO" w:hint="eastAsia"/>
          <w:noProof/>
          <w:szCs w:val="21"/>
        </w:rPr>
        <mc:AlternateContent>
          <mc:Choice Requires="wps">
            <w:drawing>
              <wp:anchor distT="0" distB="0" distL="114300" distR="114300" simplePos="0" relativeHeight="252785664" behindDoc="0" locked="0" layoutInCell="1" allowOverlap="1" wp14:anchorId="6D1B9534" wp14:editId="6D1B9535">
                <wp:simplePos x="0" y="0"/>
                <wp:positionH relativeFrom="column">
                  <wp:posOffset>633095</wp:posOffset>
                </wp:positionH>
                <wp:positionV relativeFrom="paragraph">
                  <wp:posOffset>23495</wp:posOffset>
                </wp:positionV>
                <wp:extent cx="4815914" cy="30480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4815914" cy="304800"/>
                        </a:xfrm>
                        <a:prstGeom prst="rect">
                          <a:avLst/>
                        </a:prstGeom>
                        <a:noFill/>
                        <a:ln w="6350">
                          <a:noFill/>
                        </a:ln>
                        <a:effectLst/>
                      </wps:spPr>
                      <wps:txbx>
                        <w:txbxContent>
                          <w:p w14:paraId="6D1B9734" w14:textId="77777777" w:rsidR="006461B2" w:rsidRDefault="006461B2"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167" type="#_x0000_t202" style="position:absolute;left:0;text-align:left;margin-left:49.85pt;margin-top:1.85pt;width:379.2pt;height:24pt;z-index:2527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" filled="f" stroked="f" strokeweight=".5pt">
                <v:textbox>
                  <w:txbxContent>
                    <w:p w14:paraId="6D1B9734" w14:textId="77777777" w:rsidR="006461B2" w:rsidRDefault="006461B2" w:rsidP="008C2049">
                      <w:pPr>
                        <w:jc w:val="right"/>
                        <w:rPr>
                          <w:rFonts w:ascii="HG丸ｺﾞｼｯｸM-PRO" w:eastAsia="HG丸ｺﾞｼｯｸM-PRO" w:hAnsi="HG丸ｺﾞｼｯｸM-PRO"/>
                          <w:sz w:val="18"/>
                        </w:rPr>
                      </w:pPr>
                      <w:r w:rsidRPr="008064BD">
                        <w:rPr>
                          <w:rFonts w:ascii="HG丸ｺﾞｼｯｸM-PRO" w:eastAsia="HG丸ｺﾞｼｯｸM-PRO" w:hAnsi="HG丸ｺﾞｼｯｸM-PRO" w:hint="eastAsia"/>
                          <w:sz w:val="18"/>
                        </w:rPr>
                        <w:t>凡例　　○：</w:t>
                      </w:r>
                      <w:r>
                        <w:rPr>
                          <w:rFonts w:ascii="HG丸ｺﾞｼｯｸM-PRO" w:eastAsia="HG丸ｺﾞｼｯｸM-PRO" w:hAnsi="HG丸ｺﾞｼｯｸM-PRO" w:hint="eastAsia"/>
                          <w:sz w:val="18"/>
                        </w:rPr>
                        <w:t>現在の維持管理手法</w:t>
                      </w:r>
                      <w:r w:rsidRPr="008064BD">
                        <w:rPr>
                          <w:rFonts w:ascii="HG丸ｺﾞｼｯｸM-PRO" w:eastAsia="HG丸ｺﾞｼｯｸM-PRO" w:hAnsi="HG丸ｺﾞｼｯｸM-PRO" w:hint="eastAsia"/>
                          <w:sz w:val="18"/>
                        </w:rPr>
                        <w:t xml:space="preserve">　●：</w:t>
                      </w:r>
                      <w:r>
                        <w:rPr>
                          <w:rFonts w:ascii="HG丸ｺﾞｼｯｸM-PRO" w:eastAsia="HG丸ｺﾞｼｯｸM-PRO" w:hAnsi="HG丸ｺﾞｼｯｸM-PRO" w:hint="eastAsia"/>
                          <w:sz w:val="18"/>
                        </w:rPr>
                        <w:t>目指すべき維持管理手法</w:t>
                      </w:r>
                    </w:p>
                  </w:txbxContent>
                </v:textbox>
              </v:shape>
            </w:pict>
          </mc:Fallback>
        </mc:AlternateContent>
      </w:r>
    </w:p>
    <w:p w14:paraId="6D1B8B85" w14:textId="77777777" w:rsidR="008C2049" w:rsidRDefault="008C2049" w:rsidP="008C2049">
      <w:pPr>
        <w:rPr>
          <w:rFonts w:ascii="HG丸ｺﾞｼｯｸM-PRO" w:eastAsia="HG丸ｺﾞｼｯｸM-PRO" w:hAnsi="HG丸ｺﾞｼｯｸM-PRO"/>
          <w:szCs w:val="21"/>
        </w:rPr>
      </w:pPr>
    </w:p>
    <w:p w14:paraId="6D1B8B86"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 xml:space="preserve">　（２）状態監視型</w:t>
      </w:r>
    </w:p>
    <w:p w14:paraId="6D1B8B87" w14:textId="77F0970C" w:rsidR="00B4308A" w:rsidRPr="00CF26A7" w:rsidRDefault="00EE1F6B"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橋梁は</w:t>
      </w:r>
      <w:r w:rsidR="00C714E3" w:rsidRPr="00CF26A7">
        <w:rPr>
          <w:rFonts w:ascii="HG丸ｺﾞｼｯｸM-PRO" w:eastAsia="HG丸ｺﾞｼｯｸM-PRO" w:hAnsi="HG丸ｺﾞｼｯｸM-PRO" w:hint="eastAsia"/>
          <w:szCs w:val="21"/>
        </w:rPr>
        <w:t>自然外力に加えて</w:t>
      </w:r>
      <w:r w:rsidRPr="00CF26A7">
        <w:rPr>
          <w:rFonts w:ascii="HG丸ｺﾞｼｯｸM-PRO" w:eastAsia="HG丸ｺﾞｼｯｸM-PRO" w:hAnsi="HG丸ｺﾞｼｯｸM-PRO" w:hint="eastAsia"/>
          <w:szCs w:val="21"/>
        </w:rPr>
        <w:t>車両等の活荷重の影響を大きく受けるため、コンクリート構造であっても劣化予測が可能であるが、</w:t>
      </w:r>
      <w:r w:rsidR="00B4308A" w:rsidRPr="00CF26A7">
        <w:rPr>
          <w:rFonts w:ascii="HG丸ｺﾞｼｯｸM-PRO" w:eastAsia="HG丸ｺﾞｼｯｸM-PRO" w:hAnsi="HG丸ｺﾞｼｯｸM-PRO" w:hint="eastAsia"/>
          <w:szCs w:val="21"/>
        </w:rPr>
        <w:t>河川管理施設は、自然外力の作用を</w:t>
      </w:r>
      <w:r w:rsidRPr="00CF26A7">
        <w:rPr>
          <w:rFonts w:ascii="HG丸ｺﾞｼｯｸM-PRO" w:eastAsia="HG丸ｺﾞｼｯｸM-PRO" w:hAnsi="HG丸ｺﾞｼｯｸM-PRO" w:hint="eastAsia"/>
          <w:szCs w:val="21"/>
        </w:rPr>
        <w:t>主として</w:t>
      </w:r>
      <w:r w:rsidR="00B4308A" w:rsidRPr="00CF26A7">
        <w:rPr>
          <w:rFonts w:ascii="HG丸ｺﾞｼｯｸM-PRO" w:eastAsia="HG丸ｺﾞｼｯｸM-PRO" w:hAnsi="HG丸ｺﾞｼｯｸM-PRO" w:hint="eastAsia"/>
          <w:szCs w:val="21"/>
        </w:rPr>
        <w:t>受けることから、</w:t>
      </w:r>
      <w:r w:rsidR="008C2049" w:rsidRPr="00CF26A7">
        <w:rPr>
          <w:rFonts w:ascii="HG丸ｺﾞｼｯｸM-PRO" w:eastAsia="HG丸ｺﾞｼｯｸM-PRO" w:hAnsi="HG丸ｺﾞｼｯｸM-PRO" w:hint="eastAsia"/>
          <w:szCs w:val="21"/>
        </w:rPr>
        <w:t>コンクリート</w:t>
      </w:r>
      <w:r w:rsidR="00B4308A" w:rsidRPr="00CF26A7">
        <w:rPr>
          <w:rFonts w:ascii="HG丸ｺﾞｼｯｸM-PRO" w:eastAsia="HG丸ｺﾞｼｯｸM-PRO" w:hAnsi="HG丸ｺﾞｼｯｸM-PRO" w:hint="eastAsia"/>
          <w:szCs w:val="21"/>
        </w:rPr>
        <w:t>構造の部材の劣化予測を行うことは困難である。このため、きめ細かな</w:t>
      </w:r>
      <w:r w:rsidR="008C2049" w:rsidRPr="00CF26A7">
        <w:rPr>
          <w:rFonts w:ascii="HG丸ｺﾞｼｯｸM-PRO" w:eastAsia="HG丸ｺﾞｼｯｸM-PRO" w:hAnsi="HG丸ｺﾞｼｯｸM-PRO" w:hint="eastAsia"/>
          <w:szCs w:val="21"/>
        </w:rPr>
        <w:t>点検等により劣化や損傷等の変状を</w:t>
      </w:r>
      <w:r w:rsidR="008F30C5" w:rsidRPr="00CF26A7">
        <w:rPr>
          <w:rFonts w:ascii="HG丸ｺﾞｼｯｸM-PRO" w:eastAsia="HG丸ｺﾞｼｯｸM-PRO" w:hAnsi="HG丸ｺﾞｼｯｸM-PRO" w:hint="eastAsia"/>
          <w:szCs w:val="21"/>
        </w:rPr>
        <w:t>発見し</w:t>
      </w:r>
      <w:r w:rsidR="008C2049" w:rsidRPr="00CF26A7">
        <w:rPr>
          <w:rFonts w:ascii="HG丸ｺﾞｼｯｸM-PRO" w:eastAsia="HG丸ｺﾞｼｯｸM-PRO" w:hAnsi="HG丸ｺﾞｼｯｸM-PRO" w:hint="eastAsia"/>
          <w:szCs w:val="21"/>
        </w:rPr>
        <w:t>対応する状態監視型の維持管理を</w:t>
      </w:r>
      <w:r w:rsidR="00B4308A" w:rsidRPr="00CF26A7">
        <w:rPr>
          <w:rFonts w:ascii="HG丸ｺﾞｼｯｸM-PRO" w:eastAsia="HG丸ｺﾞｼｯｸM-PRO" w:hAnsi="HG丸ｺﾞｼｯｸM-PRO" w:hint="eastAsia"/>
          <w:szCs w:val="21"/>
        </w:rPr>
        <w:t>行うこととする</w:t>
      </w:r>
      <w:r w:rsidR="008C2049" w:rsidRPr="00CF26A7">
        <w:rPr>
          <w:rFonts w:ascii="HG丸ｺﾞｼｯｸM-PRO" w:eastAsia="HG丸ｺﾞｼｯｸM-PRO" w:hAnsi="HG丸ｺﾞｼｯｸM-PRO" w:hint="eastAsia"/>
          <w:szCs w:val="21"/>
        </w:rPr>
        <w:t>。</w:t>
      </w:r>
    </w:p>
    <w:p w14:paraId="6D1B8B88" w14:textId="49CB0D0C" w:rsidR="00B4308A" w:rsidRPr="00CF26A7" w:rsidRDefault="008C2049" w:rsidP="00B4308A">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ただし、</w:t>
      </w:r>
      <w:r w:rsidR="00B4308A" w:rsidRPr="00CF26A7">
        <w:rPr>
          <w:rFonts w:ascii="HG丸ｺﾞｼｯｸM-PRO" w:eastAsia="HG丸ｺﾞｼｯｸM-PRO" w:hAnsi="HG丸ｺﾞｼｯｸM-PRO" w:hint="eastAsia"/>
          <w:szCs w:val="21"/>
        </w:rPr>
        <w:t>今後</w:t>
      </w:r>
      <w:r w:rsidRPr="00CF26A7">
        <w:rPr>
          <w:rFonts w:ascii="HG丸ｺﾞｼｯｸM-PRO" w:eastAsia="HG丸ｺﾞｼｯｸM-PRO" w:hAnsi="HG丸ｺﾞｼｯｸM-PRO" w:hint="eastAsia"/>
          <w:szCs w:val="21"/>
        </w:rPr>
        <w:t>技術の進展等により</w:t>
      </w:r>
      <w:r w:rsidR="00B4308A" w:rsidRPr="00CF26A7">
        <w:rPr>
          <w:rFonts w:ascii="HG丸ｺﾞｼｯｸM-PRO" w:eastAsia="HG丸ｺﾞｼｯｸM-PRO" w:hAnsi="HG丸ｺﾞｼｯｸM-PRO" w:hint="eastAsia"/>
          <w:szCs w:val="21"/>
        </w:rPr>
        <w:t>、河川管理施設のコンクリート部材の</w:t>
      </w:r>
      <w:r w:rsidRPr="00CF26A7">
        <w:rPr>
          <w:rFonts w:ascii="HG丸ｺﾞｼｯｸM-PRO" w:eastAsia="HG丸ｺﾞｼｯｸM-PRO" w:hAnsi="HG丸ｺﾞｼｯｸM-PRO" w:hint="eastAsia"/>
          <w:szCs w:val="21"/>
        </w:rPr>
        <w:t>劣化予測手法が確立された</w:t>
      </w:r>
      <w:r w:rsidR="00B4308A" w:rsidRPr="00CF26A7">
        <w:rPr>
          <w:rFonts w:ascii="HG丸ｺﾞｼｯｸM-PRO" w:eastAsia="HG丸ｺﾞｼｯｸM-PRO" w:hAnsi="HG丸ｺﾞｼｯｸM-PRO" w:hint="eastAsia"/>
          <w:szCs w:val="21"/>
        </w:rPr>
        <w:t>場合は</w:t>
      </w:r>
      <w:r w:rsidRPr="00CF26A7">
        <w:rPr>
          <w:rFonts w:ascii="HG丸ｺﾞｼｯｸM-PRO" w:eastAsia="HG丸ｺﾞｼｯｸM-PRO" w:hAnsi="HG丸ｺﾞｼｯｸM-PRO" w:hint="eastAsia"/>
          <w:szCs w:val="21"/>
        </w:rPr>
        <w:t>、予測計画型</w:t>
      </w:r>
      <w:r w:rsidR="00B4308A" w:rsidRPr="00CF26A7">
        <w:rPr>
          <w:rFonts w:ascii="HG丸ｺﾞｼｯｸM-PRO" w:eastAsia="HG丸ｺﾞｼｯｸM-PRO" w:hAnsi="HG丸ｺﾞｼｯｸM-PRO" w:hint="eastAsia"/>
          <w:szCs w:val="21"/>
        </w:rPr>
        <w:t>への</w:t>
      </w:r>
      <w:r w:rsidRPr="00CF26A7">
        <w:rPr>
          <w:rFonts w:ascii="HG丸ｺﾞｼｯｸM-PRO" w:eastAsia="HG丸ｺﾞｼｯｸM-PRO" w:hAnsi="HG丸ｺﾞｼｯｸM-PRO" w:hint="eastAsia"/>
          <w:szCs w:val="21"/>
        </w:rPr>
        <w:t>移行</w:t>
      </w:r>
      <w:r w:rsidR="00B4308A" w:rsidRPr="00CF26A7">
        <w:rPr>
          <w:rFonts w:ascii="HG丸ｺﾞｼｯｸM-PRO" w:eastAsia="HG丸ｺﾞｼｯｸM-PRO" w:hAnsi="HG丸ｺﾞｼｯｸM-PRO" w:hint="eastAsia"/>
          <w:szCs w:val="21"/>
        </w:rPr>
        <w:t>を検討するものとする</w:t>
      </w:r>
      <w:r w:rsidRPr="00CF26A7">
        <w:rPr>
          <w:rFonts w:ascii="HG丸ｺﾞｼｯｸM-PRO" w:eastAsia="HG丸ｺﾞｼｯｸM-PRO" w:hAnsi="HG丸ｺﾞｼｯｸM-PRO" w:hint="eastAsia"/>
          <w:szCs w:val="21"/>
        </w:rPr>
        <w:t>。</w:t>
      </w:r>
    </w:p>
    <w:p w14:paraId="1431A4B2" w14:textId="77777777" w:rsidR="001C6D2C" w:rsidRPr="00CF26A7" w:rsidRDefault="001C6D2C" w:rsidP="00B4308A">
      <w:pPr>
        <w:ind w:leftChars="300" w:left="630" w:firstLineChars="100" w:firstLine="210"/>
        <w:rPr>
          <w:rFonts w:ascii="HG丸ｺﾞｼｯｸM-PRO" w:eastAsia="HG丸ｺﾞｼｯｸM-PRO" w:hAnsi="HG丸ｺﾞｼｯｸM-PRO"/>
          <w:szCs w:val="21"/>
        </w:rPr>
      </w:pPr>
    </w:p>
    <w:p w14:paraId="17748DDD" w14:textId="2E3AB46A" w:rsidR="001C6D2C" w:rsidRPr="00CF26A7" w:rsidRDefault="001C6D2C" w:rsidP="001C6D2C">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１）管理水準の設定</w:t>
      </w:r>
    </w:p>
    <w:p w14:paraId="0A0EC837" w14:textId="1B0BF79D" w:rsidR="00272C85" w:rsidRPr="00CF26A7" w:rsidRDefault="00272C85" w:rsidP="00D40BA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護岸等のコンクリート構造物は、自然外力等によって急激に損傷が拡大</w:t>
      </w:r>
      <w:r w:rsidR="00C714E3" w:rsidRPr="00CF26A7">
        <w:rPr>
          <w:rFonts w:ascii="HG丸ｺﾞｼｯｸM-PRO" w:eastAsia="HG丸ｺﾞｼｯｸM-PRO" w:hAnsi="HG丸ｺﾞｼｯｸM-PRO" w:hint="eastAsia"/>
          <w:szCs w:val="21"/>
        </w:rPr>
        <w:t>し、治水機能を失う</w:t>
      </w:r>
      <w:r w:rsidRPr="00CF26A7">
        <w:rPr>
          <w:rFonts w:ascii="HG丸ｺﾞｼｯｸM-PRO" w:eastAsia="HG丸ｺﾞｼｯｸM-PRO" w:hAnsi="HG丸ｺﾞｼｯｸM-PRO" w:hint="eastAsia"/>
          <w:szCs w:val="21"/>
        </w:rPr>
        <w:t>ことがあ</w:t>
      </w:r>
      <w:r w:rsidR="00D40BAD" w:rsidRPr="00CF26A7">
        <w:rPr>
          <w:rFonts w:ascii="HG丸ｺﾞｼｯｸM-PRO" w:eastAsia="HG丸ｺﾞｼｯｸM-PRO" w:hAnsi="HG丸ｺﾞｼｯｸM-PRO" w:hint="eastAsia"/>
          <w:szCs w:val="21"/>
        </w:rPr>
        <w:t>ることから</w:t>
      </w:r>
      <w:r w:rsidRPr="00CF26A7">
        <w:rPr>
          <w:rFonts w:ascii="HG丸ｺﾞｼｯｸM-PRO" w:eastAsia="HG丸ｺﾞｼｯｸM-PRO" w:hAnsi="HG丸ｺﾞｼｯｸM-PRO" w:hint="eastAsia"/>
          <w:szCs w:val="21"/>
        </w:rPr>
        <w:t>、</w:t>
      </w:r>
      <w:r w:rsidR="00C714E3" w:rsidRPr="00CF26A7">
        <w:rPr>
          <w:rFonts w:ascii="HG丸ｺﾞｼｯｸM-PRO" w:eastAsia="HG丸ｺﾞｼｯｸM-PRO" w:hAnsi="HG丸ｺﾞｼｯｸM-PRO" w:hint="eastAsia"/>
          <w:szCs w:val="21"/>
        </w:rPr>
        <w:t>護岸が死に体</w:t>
      </w:r>
      <w:r w:rsidR="001A0D59" w:rsidRPr="00CF26A7">
        <w:rPr>
          <w:rFonts w:ascii="HG丸ｺﾞｼｯｸM-PRO" w:eastAsia="HG丸ｺﾞｼｯｸM-PRO" w:hAnsi="HG丸ｺﾞｼｯｸM-PRO" w:hint="eastAsia"/>
          <w:szCs w:val="21"/>
        </w:rPr>
        <w:t>となるような損傷レベル（</w:t>
      </w:r>
      <w:r w:rsidR="00D40BAD"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w:t>
      </w:r>
      <w:r w:rsidR="00D40BAD" w:rsidRPr="00CF26A7">
        <w:rPr>
          <w:rFonts w:ascii="HG丸ｺﾞｼｯｸM-PRO" w:eastAsia="HG丸ｺﾞｼｯｸM-PRO" w:hAnsi="HG丸ｺﾞｼｯｸM-PRO" w:hint="eastAsia"/>
          <w:szCs w:val="21"/>
        </w:rPr>
        <w:t>に達する前で河道全体として治水機能が維持され、</w:t>
      </w:r>
      <w:r w:rsidR="001A0D59" w:rsidRPr="00CF26A7">
        <w:rPr>
          <w:rFonts w:ascii="HG丸ｺﾞｼｯｸM-PRO" w:eastAsia="HG丸ｺﾞｼｯｸM-PRO" w:hAnsi="HG丸ｺﾞｼｯｸM-PRO" w:hint="eastAsia"/>
          <w:szCs w:val="21"/>
        </w:rPr>
        <w:t>かつ</w:t>
      </w:r>
      <w:r w:rsidR="00D40BAD" w:rsidRPr="00CF26A7">
        <w:rPr>
          <w:rFonts w:ascii="HG丸ｺﾞｼｯｸM-PRO" w:eastAsia="HG丸ｺﾞｼｯｸM-PRO" w:hAnsi="HG丸ｺﾞｼｯｸM-PRO" w:hint="eastAsia"/>
          <w:szCs w:val="21"/>
        </w:rPr>
        <w:t>計画的な補修できる損傷レベルを目標管理水準として設定する。</w:t>
      </w:r>
    </w:p>
    <w:p w14:paraId="64517659" w14:textId="77777777" w:rsidR="00733BA8" w:rsidRPr="00CF26A7" w:rsidRDefault="00733BA8" w:rsidP="001C6D2C">
      <w:pPr>
        <w:ind w:leftChars="300" w:left="630" w:firstLineChars="100" w:firstLine="210"/>
        <w:rPr>
          <w:rFonts w:ascii="HG丸ｺﾞｼｯｸM-PRO" w:eastAsia="HG丸ｺﾞｼｯｸM-PRO" w:hAnsi="HG丸ｺﾞｼｯｸM-PRO"/>
          <w:szCs w:val="21"/>
        </w:rPr>
      </w:pPr>
    </w:p>
    <w:p w14:paraId="4ABD1371" w14:textId="2A4D4E66" w:rsidR="001C6D2C" w:rsidRDefault="00D40BAD" w:rsidP="001C6D2C">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補修の実施にあたっては、</w:t>
      </w:r>
      <w:r w:rsidR="001C6D2C" w:rsidRPr="00CF26A7">
        <w:rPr>
          <w:rFonts w:ascii="HG丸ｺﾞｼｯｸM-PRO" w:eastAsia="HG丸ｺﾞｼｯｸM-PRO" w:hAnsi="HG丸ｺﾞｼｯｸM-PRO" w:hint="eastAsia"/>
          <w:szCs w:val="21"/>
        </w:rPr>
        <w:t>その</w:t>
      </w:r>
      <w:r w:rsidR="00866DDA" w:rsidRPr="00CF26A7">
        <w:rPr>
          <w:rFonts w:ascii="HG丸ｺﾞｼｯｸM-PRO" w:eastAsia="HG丸ｺﾞｼｯｸM-PRO" w:hAnsi="HG丸ｺﾞｼｯｸM-PRO" w:hint="eastAsia"/>
          <w:szCs w:val="21"/>
        </w:rPr>
        <w:t>部位の</w:t>
      </w:r>
      <w:r w:rsidR="001C6D2C" w:rsidRPr="00CF26A7">
        <w:rPr>
          <w:rFonts w:ascii="HG丸ｺﾞｼｯｸM-PRO" w:eastAsia="HG丸ｺﾞｼｯｸM-PRO" w:hAnsi="HG丸ｺﾞｼｯｸM-PRO" w:hint="eastAsia"/>
          <w:szCs w:val="21"/>
        </w:rPr>
        <w:t>損傷だけでなく、河道全体で治水機能が確保されているかどうかという視点で判断すべきであるが、その判断</w:t>
      </w:r>
      <w:r w:rsidR="008F30C5" w:rsidRPr="00CF26A7">
        <w:rPr>
          <w:rFonts w:ascii="HG丸ｺﾞｼｯｸM-PRO" w:eastAsia="HG丸ｺﾞｼｯｸM-PRO" w:hAnsi="HG丸ｺﾞｼｯｸM-PRO" w:hint="eastAsia"/>
          <w:szCs w:val="21"/>
        </w:rPr>
        <w:t>基準</w:t>
      </w:r>
      <w:r w:rsidR="001C6D2C" w:rsidRPr="00CF26A7">
        <w:rPr>
          <w:rFonts w:ascii="HG丸ｺﾞｼｯｸM-PRO" w:eastAsia="HG丸ｺﾞｼｯｸM-PRO" w:hAnsi="HG丸ｺﾞｼｯｸM-PRO" w:hint="eastAsia"/>
          <w:szCs w:val="21"/>
        </w:rPr>
        <w:t>を定量的に設定することは困難である</w:t>
      </w:r>
      <w:r w:rsidR="00866DDA" w:rsidRPr="00CF26A7">
        <w:rPr>
          <w:rFonts w:ascii="HG丸ｺﾞｼｯｸM-PRO" w:eastAsia="HG丸ｺﾞｼｯｸM-PRO" w:hAnsi="HG丸ｺﾞｼｯｸM-PRO" w:hint="eastAsia"/>
          <w:szCs w:val="21"/>
        </w:rPr>
        <w:t>ため、</w:t>
      </w:r>
      <w:r w:rsidR="008B0223" w:rsidRPr="00CF26A7">
        <w:rPr>
          <w:rFonts w:ascii="HG丸ｺﾞｼｯｸM-PRO" w:eastAsia="HG丸ｺﾞｼｯｸM-PRO" w:hAnsi="HG丸ｺﾞｼｯｸM-PRO" w:hint="eastAsia"/>
          <w:szCs w:val="21"/>
        </w:rPr>
        <w:t>損傷別毎の</w:t>
      </w:r>
      <w:r w:rsidR="00866DDA" w:rsidRPr="00CF26A7">
        <w:rPr>
          <w:rFonts w:ascii="HG丸ｺﾞｼｯｸM-PRO" w:eastAsia="HG丸ｺﾞｼｯｸM-PRO" w:hAnsi="HG丸ｺﾞｼｯｸM-PRO" w:hint="eastAsia"/>
          <w:szCs w:val="21"/>
        </w:rPr>
        <w:t>評価</w:t>
      </w:r>
      <w:r w:rsidR="008F30C5" w:rsidRPr="00CF26A7">
        <w:rPr>
          <w:rFonts w:ascii="HG丸ｺﾞｼｯｸM-PRO" w:eastAsia="HG丸ｺﾞｼｯｸM-PRO" w:hAnsi="HG丸ｺﾞｼｯｸM-PRO" w:hint="eastAsia"/>
          <w:szCs w:val="21"/>
        </w:rPr>
        <w:t>基準</w:t>
      </w:r>
      <w:r w:rsidR="008B0223" w:rsidRPr="00CF26A7">
        <w:rPr>
          <w:rFonts w:ascii="HG丸ｺﾞｼｯｸM-PRO" w:eastAsia="HG丸ｺﾞｼｯｸM-PRO" w:hAnsi="HG丸ｺﾞｼｯｸM-PRO" w:hint="eastAsia"/>
          <w:szCs w:val="21"/>
        </w:rPr>
        <w:t>に基づき損傷度を評価し</w:t>
      </w:r>
      <w:r w:rsidR="001C6D2C"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さらに</w:t>
      </w:r>
      <w:r w:rsidR="008F30C5" w:rsidRPr="00CF26A7">
        <w:rPr>
          <w:rFonts w:ascii="HG丸ｺﾞｼｯｸM-PRO" w:eastAsia="HG丸ｺﾞｼｯｸM-PRO" w:hAnsi="HG丸ｺﾞｼｯｸM-PRO" w:hint="eastAsia"/>
          <w:bCs/>
          <w:szCs w:val="20"/>
        </w:rPr>
        <w:t>周辺の状況や構造等を踏まえ</w:t>
      </w:r>
      <w:r w:rsidR="001C6D2C" w:rsidRPr="00CF26A7">
        <w:rPr>
          <w:rFonts w:ascii="HG丸ｺﾞｼｯｸM-PRO" w:eastAsia="HG丸ｺﾞｼｯｸM-PRO" w:hAnsi="HG丸ｺﾞｼｯｸM-PRO" w:hint="eastAsia"/>
          <w:szCs w:val="21"/>
        </w:rPr>
        <w:t>総合的に判断するものとする</w:t>
      </w:r>
      <w:r w:rsidR="00866DDA" w:rsidRPr="00CF26A7">
        <w:rPr>
          <w:rFonts w:ascii="HG丸ｺﾞｼｯｸM-PRO" w:eastAsia="HG丸ｺﾞｼｯｸM-PRO" w:hAnsi="HG丸ｺﾞｼｯｸM-PRO" w:hint="eastAsia"/>
          <w:szCs w:val="21"/>
        </w:rPr>
        <w:t>。</w:t>
      </w:r>
    </w:p>
    <w:p w14:paraId="7CCA6EB8" w14:textId="77777777" w:rsidR="003075DA" w:rsidRDefault="001C6D2C" w:rsidP="003075DA">
      <w:pPr>
        <w:ind w:leftChars="403" w:left="846"/>
        <w:rPr>
          <w:rFonts w:ascii="HG丸ｺﾞｼｯｸM-PRO" w:eastAsia="HG丸ｺﾞｼｯｸM-PRO" w:hAnsi="HG丸ｺﾞｼｯｸM-PRO"/>
          <w:bCs/>
          <w:szCs w:val="20"/>
        </w:rPr>
      </w:pPr>
      <w:r>
        <w:rPr>
          <w:rFonts w:ascii="HG丸ｺﾞｼｯｸM-PRO" w:eastAsia="HG丸ｺﾞｼｯｸM-PRO" w:hAnsi="HG丸ｺﾞｼｯｸM-PRO" w:hint="eastAsia"/>
          <w:szCs w:val="21"/>
        </w:rPr>
        <w:t>コンクリート構造物の</w:t>
      </w:r>
      <w:r>
        <w:rPr>
          <w:rFonts w:ascii="HG丸ｺﾞｼｯｸM-PRO" w:eastAsia="HG丸ｺﾞｼｯｸM-PRO" w:hAnsi="HG丸ｺﾞｼｯｸM-PRO" w:hint="eastAsia"/>
          <w:bCs/>
          <w:szCs w:val="20"/>
        </w:rPr>
        <w:t>主な損傷</w:t>
      </w:r>
      <w:r w:rsidRPr="008F23EE">
        <w:rPr>
          <w:rFonts w:ascii="HG丸ｺﾞｼｯｸM-PRO" w:eastAsia="HG丸ｺﾞｼｯｸM-PRO" w:hAnsi="HG丸ｺﾞｼｯｸM-PRO" w:hint="eastAsia"/>
          <w:bCs/>
          <w:szCs w:val="20"/>
        </w:rPr>
        <w:t>毎の目標管理水準及び限界管理水準は図4.</w:t>
      </w:r>
      <w:r>
        <w:rPr>
          <w:rFonts w:ascii="HG丸ｺﾞｼｯｸM-PRO" w:eastAsia="HG丸ｺﾞｼｯｸM-PRO" w:hAnsi="HG丸ｺﾞｼｯｸM-PRO" w:hint="eastAsia"/>
          <w:bCs/>
          <w:szCs w:val="20"/>
        </w:rPr>
        <w:t>2-1</w:t>
      </w:r>
      <w:r w:rsidRPr="008F23EE">
        <w:rPr>
          <w:rFonts w:ascii="HG丸ｺﾞｼｯｸM-PRO" w:eastAsia="HG丸ｺﾞｼｯｸM-PRO" w:hAnsi="HG丸ｺﾞｼｯｸM-PRO" w:hint="eastAsia"/>
          <w:bCs/>
          <w:szCs w:val="20"/>
        </w:rPr>
        <w:t>に示す。</w:t>
      </w:r>
    </w:p>
    <w:p w14:paraId="0F5F0634" w14:textId="77777777" w:rsidR="001C6D2C" w:rsidRPr="003075DA" w:rsidRDefault="001C6D2C" w:rsidP="001C6D2C">
      <w:pPr>
        <w:ind w:firstLineChars="300" w:firstLine="630"/>
        <w:jc w:val="center"/>
        <w:rPr>
          <w:rFonts w:ascii="HG丸ｺﾞｼｯｸM-PRO" w:eastAsia="HG丸ｺﾞｼｯｸM-PRO" w:hAnsi="HG丸ｺﾞｼｯｸM-PRO"/>
          <w:szCs w:val="21"/>
        </w:rPr>
      </w:pPr>
    </w:p>
    <w:tbl>
      <w:tblPr>
        <w:tblStyle w:val="ac"/>
        <w:tblW w:w="0" w:type="auto"/>
        <w:tblInd w:w="250" w:type="dxa"/>
        <w:tblLook w:val="04A0" w:firstRow="1" w:lastRow="0" w:firstColumn="1" w:lastColumn="0" w:noHBand="0" w:noVBand="1"/>
      </w:tblPr>
      <w:tblGrid>
        <w:gridCol w:w="1407"/>
        <w:gridCol w:w="11"/>
        <w:gridCol w:w="1701"/>
        <w:gridCol w:w="1020"/>
        <w:gridCol w:w="1021"/>
        <w:gridCol w:w="1020"/>
        <w:gridCol w:w="1021"/>
        <w:gridCol w:w="1021"/>
        <w:gridCol w:w="814"/>
      </w:tblGrid>
      <w:tr w:rsidR="001C6D2C" w14:paraId="621A807E" w14:textId="77777777" w:rsidTr="002B7A6F">
        <w:trPr>
          <w:trHeight w:val="174"/>
        </w:trPr>
        <w:tc>
          <w:tcPr>
            <w:tcW w:w="3119" w:type="dxa"/>
            <w:gridSpan w:val="3"/>
            <w:vMerge w:val="restart"/>
            <w:vAlign w:val="center"/>
          </w:tcPr>
          <w:p w14:paraId="4B7DA326"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Cs w:val="20"/>
              </w:rPr>
              <w:t xml:space="preserve">　　</w:t>
            </w:r>
          </w:p>
        </w:tc>
        <w:tc>
          <w:tcPr>
            <w:tcW w:w="5103" w:type="dxa"/>
            <w:gridSpan w:val="5"/>
            <w:vAlign w:val="center"/>
          </w:tcPr>
          <w:p w14:paraId="2DE8D3B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損傷区分</w:t>
            </w:r>
          </w:p>
        </w:tc>
        <w:tc>
          <w:tcPr>
            <w:tcW w:w="814" w:type="dxa"/>
            <w:vMerge w:val="restart"/>
            <w:vAlign w:val="center"/>
          </w:tcPr>
          <w:p w14:paraId="580F6820"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備考</w:t>
            </w:r>
          </w:p>
        </w:tc>
      </w:tr>
      <w:tr w:rsidR="001C6D2C" w14:paraId="0223BF03" w14:textId="77777777" w:rsidTr="002B7A6F">
        <w:trPr>
          <w:trHeight w:val="174"/>
        </w:trPr>
        <w:tc>
          <w:tcPr>
            <w:tcW w:w="3119" w:type="dxa"/>
            <w:gridSpan w:val="3"/>
            <w:vMerge/>
            <w:vAlign w:val="center"/>
          </w:tcPr>
          <w:p w14:paraId="2DC05F0E"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480B6A89"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１</w:t>
            </w:r>
          </w:p>
        </w:tc>
        <w:tc>
          <w:tcPr>
            <w:tcW w:w="1021" w:type="dxa"/>
            <w:vAlign w:val="center"/>
          </w:tcPr>
          <w:p w14:paraId="7902EA6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２</w:t>
            </w:r>
          </w:p>
        </w:tc>
        <w:tc>
          <w:tcPr>
            <w:tcW w:w="1020" w:type="dxa"/>
            <w:vAlign w:val="center"/>
          </w:tcPr>
          <w:p w14:paraId="7FE83D92"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３</w:t>
            </w:r>
          </w:p>
        </w:tc>
        <w:tc>
          <w:tcPr>
            <w:tcW w:w="1021" w:type="dxa"/>
            <w:vAlign w:val="center"/>
          </w:tcPr>
          <w:p w14:paraId="0B8F127D"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４</w:t>
            </w:r>
          </w:p>
        </w:tc>
        <w:tc>
          <w:tcPr>
            <w:tcW w:w="1021" w:type="dxa"/>
            <w:vAlign w:val="center"/>
          </w:tcPr>
          <w:p w14:paraId="0AC4F00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５</w:t>
            </w:r>
          </w:p>
        </w:tc>
        <w:tc>
          <w:tcPr>
            <w:tcW w:w="814" w:type="dxa"/>
            <w:vMerge/>
            <w:vAlign w:val="center"/>
          </w:tcPr>
          <w:p w14:paraId="4039BD66"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681ED75" w14:textId="77777777" w:rsidTr="002B7A6F">
        <w:trPr>
          <w:trHeight w:val="534"/>
        </w:trPr>
        <w:tc>
          <w:tcPr>
            <w:tcW w:w="1418" w:type="dxa"/>
            <w:gridSpan w:val="2"/>
            <w:vMerge w:val="restart"/>
            <w:vAlign w:val="center"/>
          </w:tcPr>
          <w:p w14:paraId="3063781C"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ブロック</w:t>
            </w:r>
          </w:p>
          <w:p w14:paraId="73038F7B" w14:textId="77777777" w:rsidR="001C6D2C" w:rsidRPr="008E0891" w:rsidRDefault="001C6D2C" w:rsidP="002B7A6F">
            <w:pPr>
              <w:jc w:val="cente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ひび割れ</w:t>
            </w:r>
          </w:p>
        </w:tc>
        <w:tc>
          <w:tcPr>
            <w:tcW w:w="1701" w:type="dxa"/>
            <w:vAlign w:val="center"/>
          </w:tcPr>
          <w:p w14:paraId="6AA45333"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横方向</w:t>
            </w:r>
          </w:p>
        </w:tc>
        <w:tc>
          <w:tcPr>
            <w:tcW w:w="1020" w:type="dxa"/>
            <w:vAlign w:val="center"/>
          </w:tcPr>
          <w:p w14:paraId="3D18AC8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76A0CC67"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5056" behindDoc="0" locked="0" layoutInCell="1" allowOverlap="1" wp14:anchorId="131CB393" wp14:editId="4F21BB6F">
                      <wp:simplePos x="0" y="0"/>
                      <wp:positionH relativeFrom="column">
                        <wp:posOffset>-61595</wp:posOffset>
                      </wp:positionH>
                      <wp:positionV relativeFrom="paragraph">
                        <wp:posOffset>37465</wp:posOffset>
                      </wp:positionV>
                      <wp:extent cx="528320" cy="179705"/>
                      <wp:effectExtent l="0" t="0" r="24130" b="10795"/>
                      <wp:wrapNone/>
                      <wp:docPr id="72" name="左右矢印 72"/>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72" o:spid="_x0000_s1026" type="#_x0000_t69" style="position:absolute;left:0;text-align:left;margin-left:-4.85pt;margin-top:2.95pt;width:41.6pt;height:14.1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" adj="3674" fillcolor="window" strokecolor="windowText"/>
                  </w:pict>
                </mc:Fallback>
              </mc:AlternateContent>
            </w: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6080" behindDoc="0" locked="0" layoutInCell="1" allowOverlap="1" wp14:anchorId="5C207188" wp14:editId="63B050EF">
                      <wp:simplePos x="0" y="0"/>
                      <wp:positionH relativeFrom="column">
                        <wp:posOffset>490220</wp:posOffset>
                      </wp:positionH>
                      <wp:positionV relativeFrom="paragraph">
                        <wp:posOffset>36195</wp:posOffset>
                      </wp:positionV>
                      <wp:extent cx="179705" cy="179705"/>
                      <wp:effectExtent l="0" t="0" r="10795" b="10795"/>
                      <wp:wrapNone/>
                      <wp:docPr id="70" name="円/楕円 7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0" o:spid="_x0000_s1026" style="position:absolute;left:0;text-align:left;margin-left:38.6pt;margin-top:2.85pt;width:14.15pt;height:14.15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" fillcolor="window" strokecolor="windowText" strokeweight="2pt"/>
                  </w:pict>
                </mc:Fallback>
              </mc:AlternateContent>
            </w:r>
          </w:p>
        </w:tc>
        <w:tc>
          <w:tcPr>
            <w:tcW w:w="1020" w:type="dxa"/>
            <w:vAlign w:val="center"/>
          </w:tcPr>
          <w:p w14:paraId="11CE7F2F" w14:textId="77777777" w:rsidR="001C6D2C" w:rsidRPr="008E0891" w:rsidRDefault="001C6D2C" w:rsidP="002B7A6F">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mc:AlternateContent>
                <mc:Choice Requires="wps">
                  <w:drawing>
                    <wp:anchor distT="0" distB="0" distL="114300" distR="114300" simplePos="0" relativeHeight="252844032" behindDoc="0" locked="0" layoutInCell="1" allowOverlap="1" wp14:anchorId="7E1DDB8E" wp14:editId="5A7CC4A8">
                      <wp:simplePos x="0" y="0"/>
                      <wp:positionH relativeFrom="column">
                        <wp:posOffset>483870</wp:posOffset>
                      </wp:positionH>
                      <wp:positionV relativeFrom="paragraph">
                        <wp:posOffset>38100</wp:posOffset>
                      </wp:positionV>
                      <wp:extent cx="179705" cy="179705"/>
                      <wp:effectExtent l="0" t="0" r="10795" b="10795"/>
                      <wp:wrapNone/>
                      <wp:docPr id="71" name="円/楕円 7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1" o:spid="_x0000_s1026" style="position:absolute;left:0;text-align:left;margin-left:38.1pt;margin-top:3pt;width:14.15pt;height:14.1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KBckg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0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" fillcolor="#595959" strokecolor="windowText" strokeweight="2pt"/>
                  </w:pict>
                </mc:Fallback>
              </mc:AlternateContent>
            </w:r>
          </w:p>
        </w:tc>
        <w:tc>
          <w:tcPr>
            <w:tcW w:w="1021" w:type="dxa"/>
            <w:vAlign w:val="center"/>
          </w:tcPr>
          <w:p w14:paraId="39F1F9F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30FC5B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F2195E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49227DC3" w14:textId="77777777" w:rsidTr="002B7A6F">
        <w:trPr>
          <w:trHeight w:val="534"/>
        </w:trPr>
        <w:tc>
          <w:tcPr>
            <w:tcW w:w="1418" w:type="dxa"/>
            <w:gridSpan w:val="2"/>
            <w:vMerge/>
            <w:vAlign w:val="center"/>
          </w:tcPr>
          <w:p w14:paraId="617F701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701" w:type="dxa"/>
            <w:vAlign w:val="center"/>
          </w:tcPr>
          <w:p w14:paraId="70FC8409"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縦・斜め方向</w:t>
            </w:r>
          </w:p>
        </w:tc>
        <w:tc>
          <w:tcPr>
            <w:tcW w:w="1020" w:type="dxa"/>
            <w:vAlign w:val="center"/>
          </w:tcPr>
          <w:p w14:paraId="2262515F"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0D865F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9152" behindDoc="0" locked="0" layoutInCell="1" allowOverlap="1" wp14:anchorId="7F91346C" wp14:editId="009519CF">
                      <wp:simplePos x="0" y="0"/>
                      <wp:positionH relativeFrom="column">
                        <wp:posOffset>494030</wp:posOffset>
                      </wp:positionH>
                      <wp:positionV relativeFrom="paragraph">
                        <wp:posOffset>34925</wp:posOffset>
                      </wp:positionV>
                      <wp:extent cx="179705" cy="179705"/>
                      <wp:effectExtent l="0" t="0" r="10795" b="10795"/>
                      <wp:wrapNone/>
                      <wp:docPr id="76" name="円/楕円 7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6" o:spid="_x0000_s1026" style="position:absolute;left:0;text-align:left;margin-left:38.9pt;margin-top:2.75pt;width:14.15pt;height:14.1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8128" behindDoc="0" locked="0" layoutInCell="1" allowOverlap="1" wp14:anchorId="730BD65D" wp14:editId="282BA885">
                      <wp:simplePos x="0" y="0"/>
                      <wp:positionH relativeFrom="column">
                        <wp:posOffset>-57785</wp:posOffset>
                      </wp:positionH>
                      <wp:positionV relativeFrom="paragraph">
                        <wp:posOffset>36195</wp:posOffset>
                      </wp:positionV>
                      <wp:extent cx="528320" cy="179705"/>
                      <wp:effectExtent l="0" t="0" r="24130" b="10795"/>
                      <wp:wrapNone/>
                      <wp:docPr id="75" name="左右矢印 75"/>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75" o:spid="_x0000_s1026" type="#_x0000_t69" style="position:absolute;left:0;text-align:left;margin-left:-4.55pt;margin-top:2.85pt;width:41.6pt;height:14.15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47104" behindDoc="0" locked="0" layoutInCell="1" allowOverlap="1" wp14:anchorId="2DECC990" wp14:editId="6FFD6B95">
                      <wp:simplePos x="0" y="0"/>
                      <wp:positionH relativeFrom="column">
                        <wp:posOffset>1136015</wp:posOffset>
                      </wp:positionH>
                      <wp:positionV relativeFrom="paragraph">
                        <wp:posOffset>36830</wp:posOffset>
                      </wp:positionV>
                      <wp:extent cx="179705" cy="179705"/>
                      <wp:effectExtent l="0" t="0" r="10795" b="10795"/>
                      <wp:wrapNone/>
                      <wp:docPr id="74" name="円/楕円 7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74" o:spid="_x0000_s1026" style="position:absolute;left:0;text-align:left;margin-left:89.45pt;margin-top:2.9pt;width:14.15pt;height:14.15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" fillcolor="#595959" strokecolor="windowText" strokeweight="2pt"/>
                  </w:pict>
                </mc:Fallback>
              </mc:AlternateContent>
            </w:r>
          </w:p>
        </w:tc>
        <w:tc>
          <w:tcPr>
            <w:tcW w:w="1020" w:type="dxa"/>
            <w:vAlign w:val="center"/>
          </w:tcPr>
          <w:p w14:paraId="78CD180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6F20FB6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F594CF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FE9D878"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C991AE9" w14:textId="77777777" w:rsidTr="002B7A6F">
        <w:trPr>
          <w:trHeight w:val="534"/>
        </w:trPr>
        <w:tc>
          <w:tcPr>
            <w:tcW w:w="3119" w:type="dxa"/>
            <w:gridSpan w:val="3"/>
            <w:vAlign w:val="center"/>
          </w:tcPr>
          <w:p w14:paraId="4B3F7995" w14:textId="77777777" w:rsidR="001C6D2C" w:rsidRPr="008E0891" w:rsidRDefault="001C6D2C" w:rsidP="002B7A6F">
            <w:pPr>
              <w:rPr>
                <w:rFonts w:ascii="HG丸ｺﾞｼｯｸM-PRO" w:eastAsia="HG丸ｺﾞｼｯｸM-PRO" w:hAnsi="HG丸ｺﾞｼｯｸM-PRO"/>
                <w:bCs/>
                <w:sz w:val="20"/>
                <w:szCs w:val="20"/>
              </w:rPr>
            </w:pPr>
            <w:r w:rsidRPr="008E0891">
              <w:rPr>
                <w:rFonts w:ascii="HG丸ｺﾞｼｯｸM-PRO" w:eastAsia="HG丸ｺﾞｼｯｸM-PRO" w:hAnsi="HG丸ｺﾞｼｯｸM-PRO" w:hint="eastAsia"/>
                <w:bCs/>
                <w:sz w:val="20"/>
                <w:szCs w:val="20"/>
              </w:rPr>
              <w:t>河床低下</w:t>
            </w:r>
          </w:p>
        </w:tc>
        <w:tc>
          <w:tcPr>
            <w:tcW w:w="1020" w:type="dxa"/>
            <w:vAlign w:val="center"/>
          </w:tcPr>
          <w:p w14:paraId="5D281781"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661A898D"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5296" behindDoc="0" locked="0" layoutInCell="1" allowOverlap="1" wp14:anchorId="68151DE6" wp14:editId="0D28FA9E">
                      <wp:simplePos x="0" y="0"/>
                      <wp:positionH relativeFrom="column">
                        <wp:posOffset>491490</wp:posOffset>
                      </wp:positionH>
                      <wp:positionV relativeFrom="paragraph">
                        <wp:posOffset>23495</wp:posOffset>
                      </wp:positionV>
                      <wp:extent cx="179705" cy="179705"/>
                      <wp:effectExtent l="0" t="0" r="10795" b="10795"/>
                      <wp:wrapNone/>
                      <wp:docPr id="3144" name="円/楕円 3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44" o:spid="_x0000_s1026" style="position:absolute;left:0;text-align:left;margin-left:38.7pt;margin-top:1.85pt;width:14.15pt;height:14.1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h8Meg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4272" behindDoc="0" locked="0" layoutInCell="1" allowOverlap="1" wp14:anchorId="78232EC0" wp14:editId="78C57428">
                      <wp:simplePos x="0" y="0"/>
                      <wp:positionH relativeFrom="column">
                        <wp:posOffset>-60325</wp:posOffset>
                      </wp:positionH>
                      <wp:positionV relativeFrom="paragraph">
                        <wp:posOffset>24765</wp:posOffset>
                      </wp:positionV>
                      <wp:extent cx="528320" cy="179705"/>
                      <wp:effectExtent l="0" t="0" r="24130" b="10795"/>
                      <wp:wrapNone/>
                      <wp:docPr id="3138" name="左右矢印 313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138" o:spid="_x0000_s1026" type="#_x0000_t69" style="position:absolute;left:0;text-align:left;margin-left:-4.75pt;margin-top:1.95pt;width:41.6pt;height:14.15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3248" behindDoc="0" locked="0" layoutInCell="1" allowOverlap="1" wp14:anchorId="4A061ED6" wp14:editId="67D9DEC4">
                      <wp:simplePos x="0" y="0"/>
                      <wp:positionH relativeFrom="column">
                        <wp:posOffset>1133475</wp:posOffset>
                      </wp:positionH>
                      <wp:positionV relativeFrom="paragraph">
                        <wp:posOffset>25400</wp:posOffset>
                      </wp:positionV>
                      <wp:extent cx="179705" cy="179705"/>
                      <wp:effectExtent l="0" t="0" r="10795" b="10795"/>
                      <wp:wrapNone/>
                      <wp:docPr id="3089" name="円/楕円 30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9" o:spid="_x0000_s1026" style="position:absolute;left:0;text-align:left;margin-left:89.25pt;margin-top:2pt;width:14.15pt;height:14.15pt;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1ex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w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" fillcolor="#595959" strokecolor="windowText" strokeweight="2pt"/>
                  </w:pict>
                </mc:Fallback>
              </mc:AlternateContent>
            </w:r>
          </w:p>
        </w:tc>
        <w:tc>
          <w:tcPr>
            <w:tcW w:w="1020" w:type="dxa"/>
            <w:vAlign w:val="center"/>
          </w:tcPr>
          <w:p w14:paraId="231BD0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D13BB6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09EBB5"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CA477EB"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CC09B6A" w14:textId="77777777" w:rsidTr="002B7A6F">
        <w:trPr>
          <w:trHeight w:val="534"/>
        </w:trPr>
        <w:tc>
          <w:tcPr>
            <w:tcW w:w="3119" w:type="dxa"/>
            <w:gridSpan w:val="3"/>
            <w:vAlign w:val="center"/>
          </w:tcPr>
          <w:p w14:paraId="38AA1A63"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土砂堆積</w:t>
            </w:r>
          </w:p>
        </w:tc>
        <w:tc>
          <w:tcPr>
            <w:tcW w:w="1020" w:type="dxa"/>
            <w:vAlign w:val="center"/>
          </w:tcPr>
          <w:p w14:paraId="70C31537"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vAlign w:val="center"/>
          </w:tcPr>
          <w:p w14:paraId="0711C33D" w14:textId="77777777" w:rsidR="001C6D2C" w:rsidRPr="001F4CEF" w:rsidRDefault="001C6D2C" w:rsidP="002B7A6F">
            <w:pPr>
              <w:jc w:val="center"/>
              <w:rPr>
                <w:rFonts w:ascii="HG丸ｺﾞｼｯｸM-PRO" w:eastAsia="HG丸ｺﾞｼｯｸM-PRO" w:hAnsi="HG丸ｺﾞｼｯｸM-PRO"/>
                <w:bCs/>
                <w:noProof/>
                <w:sz w:val="20"/>
                <w:szCs w:val="20"/>
              </w:rPr>
            </w:pP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3968" behindDoc="0" locked="0" layoutInCell="1" allowOverlap="1" wp14:anchorId="2C43FC0A" wp14:editId="4728E89E">
                      <wp:simplePos x="0" y="0"/>
                      <wp:positionH relativeFrom="column">
                        <wp:posOffset>504825</wp:posOffset>
                      </wp:positionH>
                      <wp:positionV relativeFrom="paragraph">
                        <wp:posOffset>62865</wp:posOffset>
                      </wp:positionV>
                      <wp:extent cx="179705" cy="179705"/>
                      <wp:effectExtent l="0" t="0" r="10795" b="10795"/>
                      <wp:wrapNone/>
                      <wp:docPr id="44144" name="円/楕円 4414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4" o:spid="_x0000_s1026" style="position:absolute;left:0;text-align:left;margin-left:39.75pt;margin-top:4.95pt;width:14.15pt;height:14.15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b7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" fillcolor="window" strokecolor="windowText" strokeweight="2p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2944" behindDoc="0" locked="0" layoutInCell="1" allowOverlap="1" wp14:anchorId="0770DF33" wp14:editId="102F6D4A">
                      <wp:simplePos x="0" y="0"/>
                      <wp:positionH relativeFrom="column">
                        <wp:posOffset>-46990</wp:posOffset>
                      </wp:positionH>
                      <wp:positionV relativeFrom="paragraph">
                        <wp:posOffset>64135</wp:posOffset>
                      </wp:positionV>
                      <wp:extent cx="528320" cy="179705"/>
                      <wp:effectExtent l="0" t="0" r="24130" b="10795"/>
                      <wp:wrapNone/>
                      <wp:docPr id="44143" name="左右矢印 44143"/>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3" o:spid="_x0000_s1026" type="#_x0000_t69" style="position:absolute;left:0;text-align:left;margin-left:-3.7pt;margin-top:5.05pt;width:41.6pt;height:14.15pt;z-index:2528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QpIkQIAABEFAAAOAAAAZHJzL2Uyb0RvYy54bWysVM1qGzEQvhf6DkL3Zm3HbmK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" adj="3674" fillcolor="window" strokecolor="windowText"/>
                  </w:pict>
                </mc:Fallback>
              </mc:AlternateContent>
            </w:r>
            <w:r w:rsidRPr="00D74461">
              <w:rPr>
                <w:rFonts w:ascii="HG丸ｺﾞｼｯｸM-PRO" w:eastAsia="HG丸ｺﾞｼｯｸM-PRO" w:hAnsi="HG丸ｺﾞｼｯｸM-PRO"/>
                <w:bCs/>
                <w:noProof/>
                <w:sz w:val="20"/>
                <w:szCs w:val="20"/>
              </w:rPr>
              <mc:AlternateContent>
                <mc:Choice Requires="wps">
                  <w:drawing>
                    <wp:anchor distT="0" distB="0" distL="114300" distR="114300" simplePos="0" relativeHeight="252881920" behindDoc="0" locked="0" layoutInCell="1" allowOverlap="1" wp14:anchorId="0680677C" wp14:editId="070EAAFC">
                      <wp:simplePos x="0" y="0"/>
                      <wp:positionH relativeFrom="column">
                        <wp:posOffset>1146810</wp:posOffset>
                      </wp:positionH>
                      <wp:positionV relativeFrom="paragraph">
                        <wp:posOffset>64770</wp:posOffset>
                      </wp:positionV>
                      <wp:extent cx="179705" cy="179705"/>
                      <wp:effectExtent l="0" t="0" r="10795" b="10795"/>
                      <wp:wrapNone/>
                      <wp:docPr id="44142" name="円/楕円 4414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2" o:spid="_x0000_s1026" style="position:absolute;left:0;text-align:left;margin-left:90.3pt;margin-top:5.1pt;width:14.15pt;height:14.15pt;z-index:25288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" fillcolor="#595959" strokecolor="windowText" strokeweight="2pt"/>
                  </w:pict>
                </mc:Fallback>
              </mc:AlternateContent>
            </w:r>
          </w:p>
        </w:tc>
        <w:tc>
          <w:tcPr>
            <w:tcW w:w="1020" w:type="dxa"/>
            <w:vAlign w:val="center"/>
          </w:tcPr>
          <w:p w14:paraId="4F7BAFF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1B328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96F73E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3BDA06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3A961DA8" w14:textId="77777777" w:rsidTr="002B7A6F">
        <w:trPr>
          <w:trHeight w:val="534"/>
        </w:trPr>
        <w:tc>
          <w:tcPr>
            <w:tcW w:w="3119" w:type="dxa"/>
            <w:gridSpan w:val="3"/>
            <w:vAlign w:val="center"/>
          </w:tcPr>
          <w:p w14:paraId="74170A38"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沈下、陥没</w:t>
            </w:r>
          </w:p>
        </w:tc>
        <w:tc>
          <w:tcPr>
            <w:tcW w:w="1020" w:type="dxa"/>
            <w:vAlign w:val="center"/>
          </w:tcPr>
          <w:p w14:paraId="32F008F2"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D93F678"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2224" behindDoc="0" locked="0" layoutInCell="1" allowOverlap="1" wp14:anchorId="58C23C18" wp14:editId="2E88478D">
                      <wp:simplePos x="0" y="0"/>
                      <wp:positionH relativeFrom="column">
                        <wp:posOffset>492760</wp:posOffset>
                      </wp:positionH>
                      <wp:positionV relativeFrom="paragraph">
                        <wp:posOffset>33020</wp:posOffset>
                      </wp:positionV>
                      <wp:extent cx="179705" cy="179705"/>
                      <wp:effectExtent l="0" t="0" r="10795" b="10795"/>
                      <wp:wrapNone/>
                      <wp:docPr id="3085" name="円/楕円 30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085" o:spid="_x0000_s1026" style="position:absolute;left:0;text-align:left;margin-left:38.8pt;margin-top:2.6pt;width:14.15pt;height:14.1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1200" behindDoc="0" locked="0" layoutInCell="1" allowOverlap="1" wp14:anchorId="3D2DB61A" wp14:editId="1DAFE108">
                      <wp:simplePos x="0" y="0"/>
                      <wp:positionH relativeFrom="column">
                        <wp:posOffset>-59055</wp:posOffset>
                      </wp:positionH>
                      <wp:positionV relativeFrom="paragraph">
                        <wp:posOffset>34290</wp:posOffset>
                      </wp:positionV>
                      <wp:extent cx="528320" cy="179705"/>
                      <wp:effectExtent l="0" t="0" r="24130" b="10795"/>
                      <wp:wrapNone/>
                      <wp:docPr id="284" name="左右矢印 28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84" o:spid="_x0000_s1026" type="#_x0000_t69" style="position:absolute;left:0;text-align:left;margin-left:-4.65pt;margin-top:2.7pt;width:41.6pt;height:14.15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0176" behindDoc="0" locked="0" layoutInCell="1" allowOverlap="1" wp14:anchorId="7F58C4B9" wp14:editId="0B7FDEBA">
                      <wp:simplePos x="0" y="0"/>
                      <wp:positionH relativeFrom="column">
                        <wp:posOffset>1134745</wp:posOffset>
                      </wp:positionH>
                      <wp:positionV relativeFrom="paragraph">
                        <wp:posOffset>34925</wp:posOffset>
                      </wp:positionV>
                      <wp:extent cx="179705" cy="179705"/>
                      <wp:effectExtent l="0" t="0" r="10795" b="10795"/>
                      <wp:wrapNone/>
                      <wp:docPr id="283" name="円/楕円 28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83" o:spid="_x0000_s1026" style="position:absolute;left:0;text-align:left;margin-left:89.35pt;margin-top:2.75pt;width:14.15pt;height:14.1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" fillcolor="#595959" strokecolor="windowText" strokeweight="2pt"/>
                  </w:pict>
                </mc:Fallback>
              </mc:AlternateContent>
            </w:r>
          </w:p>
        </w:tc>
        <w:tc>
          <w:tcPr>
            <w:tcW w:w="1020" w:type="dxa"/>
            <w:vAlign w:val="center"/>
          </w:tcPr>
          <w:p w14:paraId="7063292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272F2CB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57D3371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CF4E8DC"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70D72D8C" w14:textId="77777777" w:rsidTr="002B7A6F">
        <w:trPr>
          <w:trHeight w:val="534"/>
        </w:trPr>
        <w:tc>
          <w:tcPr>
            <w:tcW w:w="3119" w:type="dxa"/>
            <w:gridSpan w:val="3"/>
            <w:vAlign w:val="center"/>
          </w:tcPr>
          <w:p w14:paraId="2BFC98C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剥離・損傷</w:t>
            </w:r>
          </w:p>
        </w:tc>
        <w:tc>
          <w:tcPr>
            <w:tcW w:w="1020" w:type="dxa"/>
            <w:vAlign w:val="center"/>
          </w:tcPr>
          <w:p w14:paraId="147E404C" w14:textId="77777777" w:rsidR="001C6D2C" w:rsidRPr="008E0891" w:rsidRDefault="001C6D2C" w:rsidP="002B7A6F">
            <w:pP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4A755EF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8368" behindDoc="0" locked="0" layoutInCell="1" allowOverlap="1" wp14:anchorId="4390403D" wp14:editId="0FFD469F">
                      <wp:simplePos x="0" y="0"/>
                      <wp:positionH relativeFrom="column">
                        <wp:posOffset>497840</wp:posOffset>
                      </wp:positionH>
                      <wp:positionV relativeFrom="paragraph">
                        <wp:posOffset>36195</wp:posOffset>
                      </wp:positionV>
                      <wp:extent cx="179705" cy="179705"/>
                      <wp:effectExtent l="0" t="0" r="10795" b="10795"/>
                      <wp:wrapNone/>
                      <wp:docPr id="3280" name="円/楕円 3280"/>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0" o:spid="_x0000_s1026" style="position:absolute;left:0;text-align:left;margin-left:39.2pt;margin-top:2.85pt;width:14.15pt;height:14.1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7344" behindDoc="0" locked="0" layoutInCell="1" allowOverlap="1" wp14:anchorId="028AE8CE" wp14:editId="2611CC4D">
                      <wp:simplePos x="0" y="0"/>
                      <wp:positionH relativeFrom="column">
                        <wp:posOffset>-53975</wp:posOffset>
                      </wp:positionH>
                      <wp:positionV relativeFrom="paragraph">
                        <wp:posOffset>37465</wp:posOffset>
                      </wp:positionV>
                      <wp:extent cx="528320" cy="179705"/>
                      <wp:effectExtent l="0" t="0" r="24130" b="10795"/>
                      <wp:wrapNone/>
                      <wp:docPr id="3278" name="左右矢印 3278"/>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78" o:spid="_x0000_s1026" type="#_x0000_t69" style="position:absolute;left:0;text-align:left;margin-left:-4.25pt;margin-top:2.95pt;width:41.6pt;height:14.1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6320" behindDoc="0" locked="0" layoutInCell="1" allowOverlap="1" wp14:anchorId="13D778EC" wp14:editId="4C46C323">
                      <wp:simplePos x="0" y="0"/>
                      <wp:positionH relativeFrom="column">
                        <wp:posOffset>1139825</wp:posOffset>
                      </wp:positionH>
                      <wp:positionV relativeFrom="paragraph">
                        <wp:posOffset>38100</wp:posOffset>
                      </wp:positionV>
                      <wp:extent cx="179705" cy="179705"/>
                      <wp:effectExtent l="0" t="0" r="10795" b="10795"/>
                      <wp:wrapNone/>
                      <wp:docPr id="3277" name="円/楕円 327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77" o:spid="_x0000_s1026" style="position:absolute;left:0;text-align:left;margin-left:89.75pt;margin-top:3pt;width:14.15pt;height:14.1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" fillcolor="#595959" strokecolor="windowText" strokeweight="2pt"/>
                  </w:pict>
                </mc:Fallback>
              </mc:AlternateContent>
            </w:r>
          </w:p>
        </w:tc>
        <w:tc>
          <w:tcPr>
            <w:tcW w:w="1020" w:type="dxa"/>
            <w:vAlign w:val="center"/>
          </w:tcPr>
          <w:p w14:paraId="13C88B1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F8C99A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1FF0045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55E29767"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51E190DD" w14:textId="77777777" w:rsidTr="002B7A6F">
        <w:trPr>
          <w:trHeight w:val="534"/>
        </w:trPr>
        <w:tc>
          <w:tcPr>
            <w:tcW w:w="3119" w:type="dxa"/>
            <w:gridSpan w:val="3"/>
            <w:vAlign w:val="center"/>
          </w:tcPr>
          <w:p w14:paraId="09FB399E"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はらみ出し</w:t>
            </w:r>
          </w:p>
        </w:tc>
        <w:tc>
          <w:tcPr>
            <w:tcW w:w="1020" w:type="dxa"/>
            <w:vAlign w:val="center"/>
          </w:tcPr>
          <w:p w14:paraId="05DE092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2115A09"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0656" behindDoc="0" locked="0" layoutInCell="1" allowOverlap="1" wp14:anchorId="51B8E18B" wp14:editId="3CB16471">
                      <wp:simplePos x="0" y="0"/>
                      <wp:positionH relativeFrom="column">
                        <wp:posOffset>501650</wp:posOffset>
                      </wp:positionH>
                      <wp:positionV relativeFrom="paragraph">
                        <wp:posOffset>1042035</wp:posOffset>
                      </wp:positionV>
                      <wp:extent cx="179705" cy="179705"/>
                      <wp:effectExtent l="0" t="0" r="10795" b="10795"/>
                      <wp:wrapNone/>
                      <wp:docPr id="44105" name="円/楕円 4410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5" o:spid="_x0000_s1026" style="position:absolute;left:0;text-align:left;margin-left:39.5pt;margin-top:82.05pt;width:14.15pt;height:14.15pt;z-index:2528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plew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9632" behindDoc="0" locked="0" layoutInCell="1" allowOverlap="1" wp14:anchorId="7C671FCF" wp14:editId="1B3C4375">
                      <wp:simplePos x="0" y="0"/>
                      <wp:positionH relativeFrom="column">
                        <wp:posOffset>-50165</wp:posOffset>
                      </wp:positionH>
                      <wp:positionV relativeFrom="paragraph">
                        <wp:posOffset>1043305</wp:posOffset>
                      </wp:positionV>
                      <wp:extent cx="528320" cy="179705"/>
                      <wp:effectExtent l="0" t="0" r="24130" b="10795"/>
                      <wp:wrapNone/>
                      <wp:docPr id="44104" name="左右矢印 44104"/>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4" o:spid="_x0000_s1026" type="#_x0000_t69" style="position:absolute;left:0;text-align:left;margin-left:-3.95pt;margin-top:82.15pt;width:41.6pt;height:14.1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8608" behindDoc="0" locked="0" layoutInCell="1" allowOverlap="1" wp14:anchorId="71F4B1B3" wp14:editId="535203D5">
                      <wp:simplePos x="0" y="0"/>
                      <wp:positionH relativeFrom="column">
                        <wp:posOffset>1143635</wp:posOffset>
                      </wp:positionH>
                      <wp:positionV relativeFrom="paragraph">
                        <wp:posOffset>1043940</wp:posOffset>
                      </wp:positionV>
                      <wp:extent cx="179705" cy="179705"/>
                      <wp:effectExtent l="0" t="0" r="10795" b="10795"/>
                      <wp:wrapNone/>
                      <wp:docPr id="44103" name="円/楕円 44103"/>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3" o:spid="_x0000_s1026" style="position:absolute;left:0;text-align:left;margin-left:90.05pt;margin-top:82.2pt;width:14.15pt;height:14.1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7584" behindDoc="0" locked="0" layoutInCell="1" allowOverlap="1" wp14:anchorId="0C69DA20" wp14:editId="53E1A5A3">
                      <wp:simplePos x="0" y="0"/>
                      <wp:positionH relativeFrom="column">
                        <wp:posOffset>495300</wp:posOffset>
                      </wp:positionH>
                      <wp:positionV relativeFrom="paragraph">
                        <wp:posOffset>351155</wp:posOffset>
                      </wp:positionV>
                      <wp:extent cx="179705" cy="179705"/>
                      <wp:effectExtent l="0" t="0" r="10795" b="10795"/>
                      <wp:wrapNone/>
                      <wp:docPr id="44102" name="円/楕円 4410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2" o:spid="_x0000_s1026" style="position:absolute;left:0;text-align:left;margin-left:39pt;margin-top:27.65pt;width:14.15pt;height:14.1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6560" behindDoc="0" locked="0" layoutInCell="1" allowOverlap="1" wp14:anchorId="129C37E8" wp14:editId="0E198305">
                      <wp:simplePos x="0" y="0"/>
                      <wp:positionH relativeFrom="column">
                        <wp:posOffset>-56515</wp:posOffset>
                      </wp:positionH>
                      <wp:positionV relativeFrom="paragraph">
                        <wp:posOffset>352425</wp:posOffset>
                      </wp:positionV>
                      <wp:extent cx="528320" cy="179705"/>
                      <wp:effectExtent l="0" t="0" r="24130" b="10795"/>
                      <wp:wrapNone/>
                      <wp:docPr id="44100" name="左右矢印 4410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0" o:spid="_x0000_s1026" type="#_x0000_t69" style="position:absolute;left:0;text-align:left;margin-left:-4.45pt;margin-top:27.75pt;width:41.6pt;height:14.15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5536" behindDoc="0" locked="0" layoutInCell="1" allowOverlap="1" wp14:anchorId="03C41217" wp14:editId="13F6A379">
                      <wp:simplePos x="0" y="0"/>
                      <wp:positionH relativeFrom="column">
                        <wp:posOffset>1137285</wp:posOffset>
                      </wp:positionH>
                      <wp:positionV relativeFrom="paragraph">
                        <wp:posOffset>353060</wp:posOffset>
                      </wp:positionV>
                      <wp:extent cx="179705" cy="179705"/>
                      <wp:effectExtent l="0" t="0" r="10795" b="10795"/>
                      <wp:wrapNone/>
                      <wp:docPr id="3294" name="円/楕円 3294"/>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4" o:spid="_x0000_s1026" style="position:absolute;left:0;text-align:left;margin-left:89.55pt;margin-top:27.8pt;width:14.15pt;height:14.1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4512" behindDoc="0" locked="0" layoutInCell="1" allowOverlap="1" wp14:anchorId="77EA0563" wp14:editId="67DD9C27">
                      <wp:simplePos x="0" y="0"/>
                      <wp:positionH relativeFrom="column">
                        <wp:posOffset>496570</wp:posOffset>
                      </wp:positionH>
                      <wp:positionV relativeFrom="paragraph">
                        <wp:posOffset>699770</wp:posOffset>
                      </wp:positionV>
                      <wp:extent cx="179705" cy="179705"/>
                      <wp:effectExtent l="0" t="0" r="10795" b="10795"/>
                      <wp:wrapNone/>
                      <wp:docPr id="3292" name="円/楕円 3292"/>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92" o:spid="_x0000_s1026" style="position:absolute;left:0;text-align:left;margin-left:39.1pt;margin-top:55.1pt;width:14.15pt;height:14.1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3488" behindDoc="0" locked="0" layoutInCell="1" allowOverlap="1" wp14:anchorId="3BBC614E" wp14:editId="44EDBEB5">
                      <wp:simplePos x="0" y="0"/>
                      <wp:positionH relativeFrom="column">
                        <wp:posOffset>-55245</wp:posOffset>
                      </wp:positionH>
                      <wp:positionV relativeFrom="paragraph">
                        <wp:posOffset>701040</wp:posOffset>
                      </wp:positionV>
                      <wp:extent cx="528320" cy="179705"/>
                      <wp:effectExtent l="0" t="0" r="24130" b="10795"/>
                      <wp:wrapNone/>
                      <wp:docPr id="3291" name="左右矢印 3291"/>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91" o:spid="_x0000_s1026" type="#_x0000_t69" style="position:absolute;left:0;text-align:left;margin-left:-4.35pt;margin-top:55.2pt;width:41.6pt;height:14.15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2464" behindDoc="0" locked="0" layoutInCell="1" allowOverlap="1" wp14:anchorId="6FBA09A1" wp14:editId="4F106A8F">
                      <wp:simplePos x="0" y="0"/>
                      <wp:positionH relativeFrom="column">
                        <wp:posOffset>1138555</wp:posOffset>
                      </wp:positionH>
                      <wp:positionV relativeFrom="paragraph">
                        <wp:posOffset>701675</wp:posOffset>
                      </wp:positionV>
                      <wp:extent cx="179705" cy="179705"/>
                      <wp:effectExtent l="0" t="0" r="10795" b="10795"/>
                      <wp:wrapNone/>
                      <wp:docPr id="3289" name="円/楕円 328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9" o:spid="_x0000_s1026" style="position:absolute;left:0;text-align:left;margin-left:89.65pt;margin-top:55.25pt;width:14.15pt;height:14.15pt;z-index:2528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Cyo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" fillcolor="#595959"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1440" behindDoc="0" locked="0" layoutInCell="1" allowOverlap="1" wp14:anchorId="43D4E091" wp14:editId="58B7F4BD">
                      <wp:simplePos x="0" y="0"/>
                      <wp:positionH relativeFrom="column">
                        <wp:posOffset>497840</wp:posOffset>
                      </wp:positionH>
                      <wp:positionV relativeFrom="paragraph">
                        <wp:posOffset>23495</wp:posOffset>
                      </wp:positionV>
                      <wp:extent cx="179705" cy="179705"/>
                      <wp:effectExtent l="0" t="0" r="10795" b="10795"/>
                      <wp:wrapNone/>
                      <wp:docPr id="3287" name="円/楕円 3287"/>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7" o:spid="_x0000_s1026" style="position:absolute;left:0;text-align:left;margin-left:39.2pt;margin-top:1.85pt;width:14.15pt;height:14.15pt;z-index:2528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60416" behindDoc="0" locked="0" layoutInCell="1" allowOverlap="1" wp14:anchorId="2434DD3D" wp14:editId="1B183A30">
                      <wp:simplePos x="0" y="0"/>
                      <wp:positionH relativeFrom="column">
                        <wp:posOffset>-53975</wp:posOffset>
                      </wp:positionH>
                      <wp:positionV relativeFrom="paragraph">
                        <wp:posOffset>24765</wp:posOffset>
                      </wp:positionV>
                      <wp:extent cx="528320" cy="179705"/>
                      <wp:effectExtent l="0" t="0" r="24130" b="10795"/>
                      <wp:wrapNone/>
                      <wp:docPr id="3286" name="左右矢印 3286"/>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286" o:spid="_x0000_s1026" type="#_x0000_t69" style="position:absolute;left:0;text-align:left;margin-left:-4.25pt;margin-top:1.95pt;width:41.6pt;height:14.1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59392" behindDoc="0" locked="0" layoutInCell="1" allowOverlap="1" wp14:anchorId="0B7D12CA" wp14:editId="58469092">
                      <wp:simplePos x="0" y="0"/>
                      <wp:positionH relativeFrom="column">
                        <wp:posOffset>1139825</wp:posOffset>
                      </wp:positionH>
                      <wp:positionV relativeFrom="paragraph">
                        <wp:posOffset>25400</wp:posOffset>
                      </wp:positionV>
                      <wp:extent cx="179705" cy="179705"/>
                      <wp:effectExtent l="0" t="0" r="10795" b="10795"/>
                      <wp:wrapNone/>
                      <wp:docPr id="3285" name="円/楕円 3285"/>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285" o:spid="_x0000_s1026" style="position:absolute;left:0;text-align:left;margin-left:89.75pt;margin-top:2pt;width:14.15pt;height:14.1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" fillcolor="#595959" strokecolor="windowText" strokeweight="2pt"/>
                  </w:pict>
                </mc:Fallback>
              </mc:AlternateContent>
            </w:r>
          </w:p>
        </w:tc>
        <w:tc>
          <w:tcPr>
            <w:tcW w:w="1020" w:type="dxa"/>
            <w:vAlign w:val="center"/>
          </w:tcPr>
          <w:p w14:paraId="5EB7C85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B8D668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AA245D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E5E474A"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1E25776B" w14:textId="77777777" w:rsidTr="002B7A6F">
        <w:trPr>
          <w:trHeight w:val="534"/>
        </w:trPr>
        <w:tc>
          <w:tcPr>
            <w:tcW w:w="3119" w:type="dxa"/>
            <w:gridSpan w:val="3"/>
            <w:vAlign w:val="center"/>
          </w:tcPr>
          <w:p w14:paraId="557F43DA"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傾斜・折損</w:t>
            </w:r>
          </w:p>
        </w:tc>
        <w:tc>
          <w:tcPr>
            <w:tcW w:w="1020" w:type="dxa"/>
            <w:vAlign w:val="center"/>
          </w:tcPr>
          <w:p w14:paraId="0E5AECA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51363A3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2864C8A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3D731CCA"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042454F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00DC4A92"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241CF648" w14:textId="77777777" w:rsidTr="002B7A6F">
        <w:trPr>
          <w:trHeight w:val="534"/>
        </w:trPr>
        <w:tc>
          <w:tcPr>
            <w:tcW w:w="3119" w:type="dxa"/>
            <w:gridSpan w:val="3"/>
            <w:vAlign w:val="center"/>
          </w:tcPr>
          <w:p w14:paraId="1E62F614"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目地のずれ</w:t>
            </w:r>
          </w:p>
        </w:tc>
        <w:tc>
          <w:tcPr>
            <w:tcW w:w="1020" w:type="dxa"/>
            <w:vAlign w:val="center"/>
          </w:tcPr>
          <w:p w14:paraId="558710B4"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vAlign w:val="center"/>
          </w:tcPr>
          <w:p w14:paraId="3998AAC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vAlign w:val="center"/>
          </w:tcPr>
          <w:p w14:paraId="30DBC326"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79DA472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vAlign w:val="center"/>
          </w:tcPr>
          <w:p w14:paraId="45E83513"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vAlign w:val="center"/>
          </w:tcPr>
          <w:p w14:paraId="784903A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2257D3E" w14:textId="77777777" w:rsidTr="002B7A6F">
        <w:trPr>
          <w:trHeight w:val="534"/>
        </w:trPr>
        <w:tc>
          <w:tcPr>
            <w:tcW w:w="3119" w:type="dxa"/>
            <w:gridSpan w:val="3"/>
            <w:tcBorders>
              <w:bottom w:val="single" w:sz="4" w:space="0" w:color="auto"/>
            </w:tcBorders>
            <w:vAlign w:val="center"/>
          </w:tcPr>
          <w:p w14:paraId="0620E3E1" w14:textId="77777777" w:rsidR="001C6D2C" w:rsidRPr="008E0891"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漏水</w:t>
            </w:r>
          </w:p>
        </w:tc>
        <w:tc>
          <w:tcPr>
            <w:tcW w:w="1020" w:type="dxa"/>
            <w:tcBorders>
              <w:bottom w:val="single" w:sz="4" w:space="0" w:color="auto"/>
            </w:tcBorders>
            <w:vAlign w:val="center"/>
          </w:tcPr>
          <w:p w14:paraId="36D2D94C"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51E7190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0" w:type="dxa"/>
            <w:tcBorders>
              <w:bottom w:val="single" w:sz="4" w:space="0" w:color="auto"/>
            </w:tcBorders>
            <w:vAlign w:val="center"/>
          </w:tcPr>
          <w:p w14:paraId="29B88C12"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27E2568C"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311F01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0D90AC0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CB092EE" w14:textId="77777777" w:rsidTr="002B7A6F">
        <w:trPr>
          <w:trHeight w:val="534"/>
        </w:trPr>
        <w:tc>
          <w:tcPr>
            <w:tcW w:w="1407" w:type="dxa"/>
            <w:vMerge w:val="restart"/>
            <w:vAlign w:val="center"/>
          </w:tcPr>
          <w:p w14:paraId="73425311"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鋼矢板・</w:t>
            </w:r>
          </w:p>
          <w:p w14:paraId="52799F1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鋼管矢板</w:t>
            </w:r>
          </w:p>
        </w:tc>
        <w:tc>
          <w:tcPr>
            <w:tcW w:w="1712" w:type="dxa"/>
            <w:gridSpan w:val="2"/>
            <w:tcBorders>
              <w:bottom w:val="single" w:sz="4" w:space="0" w:color="auto"/>
            </w:tcBorders>
            <w:vAlign w:val="center"/>
          </w:tcPr>
          <w:p w14:paraId="1ED87BE3"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塗装</w:t>
            </w:r>
          </w:p>
        </w:tc>
        <w:tc>
          <w:tcPr>
            <w:tcW w:w="1020" w:type="dxa"/>
            <w:tcBorders>
              <w:bottom w:val="single" w:sz="4" w:space="0" w:color="auto"/>
            </w:tcBorders>
            <w:vAlign w:val="center"/>
          </w:tcPr>
          <w:p w14:paraId="72158116" w14:textId="77777777" w:rsidR="001C6D2C" w:rsidRPr="001F4CEF" w:rsidRDefault="001C6D2C" w:rsidP="002B7A6F">
            <w:pP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single" w:sz="4" w:space="0" w:color="auto"/>
            </w:tcBorders>
            <w:vAlign w:val="center"/>
          </w:tcPr>
          <w:p w14:paraId="3E063017"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6800" behindDoc="0" locked="0" layoutInCell="1" allowOverlap="1" wp14:anchorId="26250BEE" wp14:editId="76476999">
                      <wp:simplePos x="0" y="0"/>
                      <wp:positionH relativeFrom="column">
                        <wp:posOffset>-64135</wp:posOffset>
                      </wp:positionH>
                      <wp:positionV relativeFrom="paragraph">
                        <wp:posOffset>57785</wp:posOffset>
                      </wp:positionV>
                      <wp:extent cx="1190625" cy="168910"/>
                      <wp:effectExtent l="0" t="0" r="28575" b="21590"/>
                      <wp:wrapNone/>
                      <wp:docPr id="44137" name="左右矢印 44137"/>
                      <wp:cNvGraphicFramePr/>
                      <a:graphic xmlns:a="http://schemas.openxmlformats.org/drawingml/2006/main">
                        <a:graphicData uri="http://schemas.microsoft.com/office/word/2010/wordprocessingShape">
                          <wps:wsp>
                            <wps:cNvSpPr/>
                            <wps:spPr>
                              <a:xfrm>
                                <a:off x="0" y="0"/>
                                <a:ext cx="1190625" cy="168910"/>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37" o:spid="_x0000_s1026" type="#_x0000_t69" style="position:absolute;left:0;text-align:left;margin-left:-5.05pt;margin-top:4.55pt;width:93.75pt;height:13.3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" adj="1532" fillcolor="window" strokecolor="windowText"/>
                  </w:pict>
                </mc:Fallback>
              </mc:AlternateContent>
            </w:r>
          </w:p>
        </w:tc>
        <w:tc>
          <w:tcPr>
            <w:tcW w:w="1020" w:type="dxa"/>
            <w:tcBorders>
              <w:bottom w:val="single" w:sz="4" w:space="0" w:color="auto"/>
            </w:tcBorders>
            <w:vAlign w:val="center"/>
          </w:tcPr>
          <w:p w14:paraId="0E6FA904"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5776" behindDoc="0" locked="0" layoutInCell="1" allowOverlap="1" wp14:anchorId="2CAAFF01" wp14:editId="37059CE9">
                      <wp:simplePos x="0" y="0"/>
                      <wp:positionH relativeFrom="column">
                        <wp:posOffset>1123950</wp:posOffset>
                      </wp:positionH>
                      <wp:positionV relativeFrom="paragraph">
                        <wp:posOffset>55880</wp:posOffset>
                      </wp:positionV>
                      <wp:extent cx="179705" cy="179705"/>
                      <wp:effectExtent l="0" t="0" r="10795" b="10795"/>
                      <wp:wrapNone/>
                      <wp:docPr id="44136" name="円/楕円 4413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6" o:spid="_x0000_s1026" style="position:absolute;left:0;text-align:left;margin-left:88.5pt;margin-top:4.4pt;width:14.15pt;height:14.1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" fillcolor="#595959"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7824" behindDoc="0" locked="0" layoutInCell="1" allowOverlap="1" wp14:anchorId="6D615E6C" wp14:editId="4B7055E3">
                      <wp:simplePos x="0" y="0"/>
                      <wp:positionH relativeFrom="column">
                        <wp:posOffset>481965</wp:posOffset>
                      </wp:positionH>
                      <wp:positionV relativeFrom="paragraph">
                        <wp:posOffset>53975</wp:posOffset>
                      </wp:positionV>
                      <wp:extent cx="179705" cy="179705"/>
                      <wp:effectExtent l="0" t="0" r="10795" b="10795"/>
                      <wp:wrapNone/>
                      <wp:docPr id="44138" name="円/楕円 4413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8" o:spid="_x0000_s1026" style="position:absolute;left:0;text-align:left;margin-left:37.95pt;margin-top:4.25pt;width:14.15pt;height:14.1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" fillcolor="window" strokecolor="windowText" strokeweight="2pt"/>
                  </w:pict>
                </mc:Fallback>
              </mc:AlternateContent>
            </w:r>
          </w:p>
        </w:tc>
        <w:tc>
          <w:tcPr>
            <w:tcW w:w="1021" w:type="dxa"/>
            <w:tcBorders>
              <w:bottom w:val="single" w:sz="4" w:space="0" w:color="auto"/>
            </w:tcBorders>
            <w:vAlign w:val="center"/>
          </w:tcPr>
          <w:p w14:paraId="6CB3BCF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single" w:sz="4" w:space="0" w:color="auto"/>
            </w:tcBorders>
            <w:vAlign w:val="center"/>
          </w:tcPr>
          <w:p w14:paraId="4664561F"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single" w:sz="4" w:space="0" w:color="auto"/>
            </w:tcBorders>
            <w:vAlign w:val="center"/>
          </w:tcPr>
          <w:p w14:paraId="1248C4BF"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63E0DEFF" w14:textId="77777777" w:rsidTr="002B7A6F">
        <w:trPr>
          <w:trHeight w:val="534"/>
        </w:trPr>
        <w:tc>
          <w:tcPr>
            <w:tcW w:w="1407" w:type="dxa"/>
            <w:vMerge/>
            <w:tcBorders>
              <w:bottom w:val="double" w:sz="4" w:space="0" w:color="auto"/>
            </w:tcBorders>
            <w:vAlign w:val="center"/>
          </w:tcPr>
          <w:p w14:paraId="6D016922" w14:textId="77777777" w:rsidR="001C6D2C" w:rsidRDefault="001C6D2C" w:rsidP="002B7A6F">
            <w:pPr>
              <w:rPr>
                <w:rFonts w:ascii="HG丸ｺﾞｼｯｸM-PRO" w:eastAsia="HG丸ｺﾞｼｯｸM-PRO" w:hAnsi="HG丸ｺﾞｼｯｸM-PRO"/>
                <w:bCs/>
                <w:sz w:val="20"/>
                <w:szCs w:val="20"/>
              </w:rPr>
            </w:pPr>
          </w:p>
        </w:tc>
        <w:tc>
          <w:tcPr>
            <w:tcW w:w="1712" w:type="dxa"/>
            <w:gridSpan w:val="2"/>
            <w:tcBorders>
              <w:bottom w:val="double" w:sz="4" w:space="0" w:color="auto"/>
            </w:tcBorders>
            <w:vAlign w:val="center"/>
          </w:tcPr>
          <w:p w14:paraId="6A2B31CA" w14:textId="77777777" w:rsidR="001C6D2C" w:rsidRDefault="001C6D2C"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錆</w:t>
            </w:r>
          </w:p>
        </w:tc>
        <w:tc>
          <w:tcPr>
            <w:tcW w:w="1020" w:type="dxa"/>
            <w:tcBorders>
              <w:bottom w:val="double" w:sz="4" w:space="0" w:color="auto"/>
            </w:tcBorders>
            <w:vAlign w:val="center"/>
          </w:tcPr>
          <w:p w14:paraId="1621F691" w14:textId="77777777" w:rsidR="001C6D2C" w:rsidRPr="001F4CEF" w:rsidRDefault="001C6D2C" w:rsidP="002B7A6F">
            <w:pPr>
              <w:jc w:val="center"/>
              <w:rPr>
                <w:rFonts w:ascii="HG丸ｺﾞｼｯｸM-PRO" w:eastAsia="HG丸ｺﾞｼｯｸM-PRO" w:hAnsi="HG丸ｺﾞｼｯｸM-PRO"/>
                <w:bCs/>
                <w:sz w:val="16"/>
                <w:szCs w:val="20"/>
              </w:rPr>
            </w:pPr>
            <w:r>
              <w:rPr>
                <w:rFonts w:ascii="HG丸ｺﾞｼｯｸM-PRO" w:eastAsia="HG丸ｺﾞｼｯｸM-PRO" w:hAnsi="HG丸ｺﾞｼｯｸM-PRO" w:hint="eastAsia"/>
                <w:bCs/>
                <w:sz w:val="16"/>
                <w:szCs w:val="20"/>
              </w:rPr>
              <w:t>良好な状態</w:t>
            </w:r>
          </w:p>
        </w:tc>
        <w:tc>
          <w:tcPr>
            <w:tcW w:w="1021" w:type="dxa"/>
            <w:tcBorders>
              <w:bottom w:val="double" w:sz="4" w:space="0" w:color="auto"/>
            </w:tcBorders>
            <w:vAlign w:val="center"/>
          </w:tcPr>
          <w:p w14:paraId="2FFCC689" w14:textId="77777777" w:rsidR="001C6D2C" w:rsidRPr="008E0891" w:rsidRDefault="001C6D2C" w:rsidP="002B7A6F">
            <w:pPr>
              <w:jc w:val="center"/>
              <w:rPr>
                <w:rFonts w:ascii="HG丸ｺﾞｼｯｸM-PRO" w:eastAsia="HG丸ｺﾞｼｯｸM-PRO" w:hAnsi="HG丸ｺﾞｼｯｸM-PRO"/>
                <w:bCs/>
                <w:sz w:val="20"/>
                <w:szCs w:val="20"/>
              </w:rPr>
            </w:pP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80896" behindDoc="0" locked="0" layoutInCell="1" allowOverlap="1" wp14:anchorId="2F9BBAA9" wp14:editId="0454AD08">
                      <wp:simplePos x="0" y="0"/>
                      <wp:positionH relativeFrom="column">
                        <wp:posOffset>493395</wp:posOffset>
                      </wp:positionH>
                      <wp:positionV relativeFrom="paragraph">
                        <wp:posOffset>45720</wp:posOffset>
                      </wp:positionV>
                      <wp:extent cx="179705" cy="179705"/>
                      <wp:effectExtent l="0" t="0" r="10795" b="10795"/>
                      <wp:wrapNone/>
                      <wp:docPr id="44141" name="円/楕円 44141"/>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41" o:spid="_x0000_s1026" style="position:absolute;left:0;text-align:left;margin-left:38.85pt;margin-top:3.6pt;width:14.15pt;height:14.15pt;z-index:25288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" fillcolor="window" strokecolor="windowText" strokeweight="2p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9872" behindDoc="0" locked="0" layoutInCell="1" allowOverlap="1" wp14:anchorId="3F7EB1E5" wp14:editId="7A7B7B8C">
                      <wp:simplePos x="0" y="0"/>
                      <wp:positionH relativeFrom="column">
                        <wp:posOffset>-58420</wp:posOffset>
                      </wp:positionH>
                      <wp:positionV relativeFrom="paragraph">
                        <wp:posOffset>46990</wp:posOffset>
                      </wp:positionV>
                      <wp:extent cx="528320" cy="179705"/>
                      <wp:effectExtent l="0" t="0" r="24130" b="10795"/>
                      <wp:wrapNone/>
                      <wp:docPr id="44140" name="左右矢印 44140"/>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40" o:spid="_x0000_s1026" type="#_x0000_t69" style="position:absolute;left:0;text-align:left;margin-left:-4.6pt;margin-top:3.7pt;width:41.6pt;height:14.15pt;z-index:25287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" adj="3674" fillcolor="window" strokecolor="windowText"/>
                  </w:pict>
                </mc:Fallback>
              </mc:AlternateContent>
            </w:r>
            <w:r w:rsidRPr="00063A62">
              <w:rPr>
                <w:rFonts w:ascii="HG丸ｺﾞｼｯｸM-PRO" w:eastAsia="HG丸ｺﾞｼｯｸM-PRO" w:hAnsi="HG丸ｺﾞｼｯｸM-PRO"/>
                <w:bCs/>
                <w:noProof/>
                <w:sz w:val="20"/>
                <w:szCs w:val="20"/>
              </w:rPr>
              <mc:AlternateContent>
                <mc:Choice Requires="wps">
                  <w:drawing>
                    <wp:anchor distT="0" distB="0" distL="114300" distR="114300" simplePos="0" relativeHeight="252878848" behindDoc="0" locked="0" layoutInCell="1" allowOverlap="1" wp14:anchorId="6E3FB67F" wp14:editId="1D492418">
                      <wp:simplePos x="0" y="0"/>
                      <wp:positionH relativeFrom="column">
                        <wp:posOffset>1135380</wp:posOffset>
                      </wp:positionH>
                      <wp:positionV relativeFrom="paragraph">
                        <wp:posOffset>47625</wp:posOffset>
                      </wp:positionV>
                      <wp:extent cx="179705" cy="179705"/>
                      <wp:effectExtent l="0" t="0" r="10795" b="10795"/>
                      <wp:wrapNone/>
                      <wp:docPr id="44139" name="円/楕円 44139"/>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39" o:spid="_x0000_s1026" style="position:absolute;left:0;text-align:left;margin-left:89.4pt;margin-top:3.75pt;width:14.15pt;height:14.15pt;z-index:2528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" fillcolor="#595959" strokecolor="windowText" strokeweight="2pt"/>
                  </w:pict>
                </mc:Fallback>
              </mc:AlternateContent>
            </w:r>
          </w:p>
        </w:tc>
        <w:tc>
          <w:tcPr>
            <w:tcW w:w="1020" w:type="dxa"/>
            <w:tcBorders>
              <w:bottom w:val="double" w:sz="4" w:space="0" w:color="auto"/>
            </w:tcBorders>
            <w:vAlign w:val="center"/>
          </w:tcPr>
          <w:p w14:paraId="0F592F8B"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B819CB1"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bottom w:val="double" w:sz="4" w:space="0" w:color="auto"/>
            </w:tcBorders>
            <w:vAlign w:val="center"/>
          </w:tcPr>
          <w:p w14:paraId="6665312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bottom w:val="double" w:sz="4" w:space="0" w:color="auto"/>
            </w:tcBorders>
            <w:vAlign w:val="center"/>
          </w:tcPr>
          <w:p w14:paraId="531B92F0" w14:textId="77777777" w:rsidR="001C6D2C" w:rsidRPr="008E0891" w:rsidRDefault="001C6D2C" w:rsidP="002B7A6F">
            <w:pPr>
              <w:jc w:val="center"/>
              <w:rPr>
                <w:rFonts w:ascii="HG丸ｺﾞｼｯｸM-PRO" w:eastAsia="HG丸ｺﾞｼｯｸM-PRO" w:hAnsi="HG丸ｺﾞｼｯｸM-PRO"/>
                <w:bCs/>
                <w:sz w:val="20"/>
                <w:szCs w:val="20"/>
              </w:rPr>
            </w:pPr>
          </w:p>
        </w:tc>
      </w:tr>
      <w:tr w:rsidR="001C6D2C" w14:paraId="00ECFF31" w14:textId="77777777" w:rsidTr="002B7A6F">
        <w:trPr>
          <w:trHeight w:val="534"/>
        </w:trPr>
        <w:tc>
          <w:tcPr>
            <w:tcW w:w="3119" w:type="dxa"/>
            <w:gridSpan w:val="3"/>
            <w:tcBorders>
              <w:top w:val="double" w:sz="4" w:space="0" w:color="auto"/>
            </w:tcBorders>
            <w:vAlign w:val="center"/>
          </w:tcPr>
          <w:p w14:paraId="44D7C65C" w14:textId="319BBD2E" w:rsidR="001C6D2C" w:rsidRDefault="003075DA" w:rsidP="002B7A6F">
            <w:pP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 w:val="20"/>
                <w:szCs w:val="20"/>
              </w:rPr>
              <mc:AlternateContent>
                <mc:Choice Requires="wpg">
                  <w:drawing>
                    <wp:anchor distT="0" distB="0" distL="114300" distR="114300" simplePos="0" relativeHeight="252874752" behindDoc="0" locked="0" layoutInCell="1" allowOverlap="1" wp14:anchorId="1D83A802" wp14:editId="6943B9B4">
                      <wp:simplePos x="0" y="0"/>
                      <wp:positionH relativeFrom="column">
                        <wp:posOffset>1453515</wp:posOffset>
                      </wp:positionH>
                      <wp:positionV relativeFrom="paragraph">
                        <wp:posOffset>290195</wp:posOffset>
                      </wp:positionV>
                      <wp:extent cx="4438650" cy="781050"/>
                      <wp:effectExtent l="0" t="0" r="0" b="0"/>
                      <wp:wrapNone/>
                      <wp:docPr id="44115" name="グループ化 44115"/>
                      <wp:cNvGraphicFramePr/>
                      <a:graphic xmlns:a="http://schemas.openxmlformats.org/drawingml/2006/main">
                        <a:graphicData uri="http://schemas.microsoft.com/office/word/2010/wordprocessingGroup">
                          <wpg:wgp>
                            <wpg:cNvGrpSpPr/>
                            <wpg:grpSpPr>
                              <a:xfrm>
                                <a:off x="0" y="0"/>
                                <a:ext cx="4438650" cy="781050"/>
                                <a:chOff x="0" y="-9525"/>
                                <a:chExt cx="4438650" cy="781050"/>
                              </a:xfrm>
                            </wpg:grpSpPr>
                            <wps:wsp>
                              <wps:cNvPr id="44114" name="テキスト ボックス 44114"/>
                              <wps:cNvSpPr txBox="1"/>
                              <wps:spPr>
                                <a:xfrm>
                                  <a:off x="57150" y="-9525"/>
                                  <a:ext cx="4381500" cy="781050"/>
                                </a:xfrm>
                                <a:prstGeom prst="rect">
                                  <a:avLst/>
                                </a:prstGeom>
                                <a:noFill/>
                                <a:ln w="6350">
                                  <a:noFill/>
                                </a:ln>
                                <a:effectLst/>
                              </wps:spPr>
                              <wps:txbx>
                                <w:txbxContent>
                                  <w:p w14:paraId="2186FA35"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6461B2" w:rsidRPr="000062F0"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6461B2" w:rsidRPr="000062F0" w:rsidRDefault="006461B2" w:rsidP="001C6D2C">
                                    <w:pPr>
                                      <w:jc w:val="cente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09" name="円/楕円 44109"/>
                              <wps:cNvSpPr/>
                              <wps:spPr>
                                <a:xfrm>
                                  <a:off x="142875" y="53340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0" name="左右矢印 44110"/>
                              <wps:cNvSpPr/>
                              <wps:spPr>
                                <a:xfrm>
                                  <a:off x="0" y="76200"/>
                                  <a:ext cx="40386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11" name="円/楕円 44111"/>
                              <wps:cNvSpPr/>
                              <wps:spPr>
                                <a:xfrm>
                                  <a:off x="142875" y="314325"/>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4115" o:spid="_x0000_s1168" style="position:absolute;left:0;text-align:left;margin-left:114.45pt;margin-top:22.85pt;width:349.5pt;height:61.5pt;z-index:252874752;mso-width-relative:margin;mso-height-relative:margin" coordorigin=",-95" coordsize="44386,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">
                      <v:shape id="テキスト ボックス 44114" o:spid="_x0000_s1169" type="#_x0000_t202" style="position:absolute;left:571;top:-95;width:43815;height:7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2IMgA&#10;AADeAAAADwAAAGRycy9kb3ducmV2LnhtbESPT2vCQBTE7wW/w/IEb3UTSUWiq0hAKqU9+Ofi7Zl9&#10;JsHs25jdauqndwuCx2FmfsPMFp2pxZVaV1lWEA8jEMS51RUXCva71fsEhPPIGmvLpOCPHCzmvbcZ&#10;ptreeEPXrS9EgLBLUUHpfZNK6fKSDLqhbYiDd7KtQR9kW0jd4i3ATS1HUTSWBisOCyU2lJWUn7e/&#10;RsFXtvrBzXFkJvc6+/w+LZvL/vCh1KDfLacgPHX+FX6211pBksRxAv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fjYgyAAAAN4AAAAPAAAAAAAAAAAAAAAAAJgCAABk&#10;cnMvZG93bnJldi54bWxQSwUGAAAAAAQABAD1AAAAjQMAAAAA&#10;" filled="f" stroked="f" strokeweight=".5pt">
                        <v:textbox>
                          <w:txbxContent>
                            <w:p w14:paraId="2186FA35"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：日常的維持管理（こまめな補修）で対応する</w:t>
                              </w:r>
                            </w:p>
                            <w:p w14:paraId="52399779" w14:textId="77777777" w:rsidR="006461B2"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：目標管理水準。この水準に達した場合は計画的補修で対応する</w:t>
                              </w:r>
                            </w:p>
                            <w:p w14:paraId="0674DD18" w14:textId="77777777" w:rsidR="006461B2" w:rsidRPr="000062F0" w:rsidRDefault="006461B2" w:rsidP="001C6D2C">
                              <w:pPr>
                                <w:ind w:firstLineChars="200" w:firstLine="40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：限界管理水準。この水準に達した場合は緊急的補修で対応する</w:t>
                              </w:r>
                            </w:p>
                            <w:p w14:paraId="4C5296EB" w14:textId="77777777" w:rsidR="006461B2" w:rsidRPr="000062F0" w:rsidRDefault="006461B2" w:rsidP="001C6D2C">
                              <w:pPr>
                                <w:jc w:val="center"/>
                                <w:rPr>
                                  <w:rFonts w:ascii="HG丸ｺﾞｼｯｸM-PRO" w:eastAsia="HG丸ｺﾞｼｯｸM-PRO" w:hAnsi="HG丸ｺﾞｼｯｸM-PRO"/>
                                  <w:sz w:val="20"/>
                                  <w:szCs w:val="20"/>
                                </w:rPr>
                              </w:pPr>
                            </w:p>
                          </w:txbxContent>
                        </v:textbox>
                      </v:shape>
                      <v:oval id="円/楕円 44109" o:spid="_x0000_s1170" style="position:absolute;left:1428;top:5334;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NErcUA&#10;AADeAAAADwAAAGRycy9kb3ducmV2LnhtbESPzWrDMBCE74W+g9hAb42UNgTXjRJKwBByy8+hx8Xa&#10;2ibWykiK7fTpo0Agx2FmvmGW69G2oicfGscaZlMFgrh0puFKw+lYvGcgQkQ22DomDVcKsF69viwx&#10;N27gPfWHWIkE4ZCjhjrGLpcylDVZDFPXESfvz3mLMUlfSeNxSHDbyg+lFtJiw2mhxo42NZXnw8Vq&#10;UNm1aD+L3f/F+83Ql5nF363V+m0y/nyDiDTGZ/jR3hoN8/lMfcH9Tro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U0StxQAAAN4AAAAPAAAAAAAAAAAAAAAAAJgCAABkcnMv&#10;ZG93bnJldi54bWxQSwUGAAAAAAQABAD1AAAAigMAAAAA&#10;" fillcolor="#595959" strokecolor="windowText" strokeweight="2p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4110" o:spid="_x0000_s1171" type="#_x0000_t69" style="position:absolute;top:762;width:4038;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i0sMUA&#10;AADeAAAADwAAAGRycy9kb3ducmV2LnhtbESPz07CQBDG7ya+w2ZMvMm2hgBWFmI0GA9woPIAk+7Y&#10;FruzdXeh1ad3DiQcv3z/8luuR9epM4XYejaQTzJQxJW3LdcGDp+bhwWomJAtdp7JwC9FWK9ub5ZY&#10;WD/wns5lqpWMcCzQQJNSX2gdq4YcxonvicX78sFhEhlqbQMOMu46/ZhlM+2wZXlosKfXhqrv8uQM&#10;TMNps6W3dx4OT/O//Wx3/OnD0Zj7u/HlGVSiMV3Dl/aHld40zwVAcAQF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LSwxQAAAN4AAAAPAAAAAAAAAAAAAAAAAJgCAABkcnMv&#10;ZG93bnJldi54bWxQSwUGAAAAAAQABAD1AAAAigMAAAAA&#10;" adj="4806" fillcolor="window" strokecolor="windowText"/>
                      <v:oval id="円/楕円 44111" o:spid="_x0000_s1172" style="position:absolute;left:1428;top:3143;width:1797;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kMUA&#10;AADeAAAADwAAAGRycy9kb3ducmV2LnhtbESPX2vCMBTF34V9h3CFvWlaKVM6o+hAGLKXqRs+3jV3&#10;bVlzE5qo8dsvguDj4fz5cebLaDpxpt63lhXk4wwEcWV1y7WCw34zmoHwAVljZ5kUXMnDcvE0mGOp&#10;7YU/6bwLtUgj7EtU0ITgSil91ZBBP7aOOHm/tjcYkuxrqXu8pHHTyUmWvUiDLSdCg47eGqr+dieT&#10;INv193TzsaUj/xyuX86ti2OMSj0P4+oVRKAYHuF7+10rKIo8z+F2J1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5CQxQAAAN4AAAAPAAAAAAAAAAAAAAAAAJgCAABkcnMv&#10;ZG93bnJldi54bWxQSwUGAAAAAAQABAD1AAAAigMAAAAA&#10;" fillcolor="window" strokecolor="windowText" strokeweight="2pt"/>
                    </v:group>
                  </w:pict>
                </mc:Fallback>
              </mc:AlternateContent>
            </w:r>
            <w:r w:rsidR="001C6D2C">
              <w:rPr>
                <w:rFonts w:ascii="HG丸ｺﾞｼｯｸM-PRO" w:eastAsia="HG丸ｺﾞｼｯｸM-PRO" w:hAnsi="HG丸ｺﾞｼｯｸM-PRO" w:hint="eastAsia"/>
                <w:bCs/>
                <w:sz w:val="20"/>
                <w:szCs w:val="20"/>
              </w:rPr>
              <w:t>総合判断</w:t>
            </w:r>
          </w:p>
        </w:tc>
        <w:tc>
          <w:tcPr>
            <w:tcW w:w="1020" w:type="dxa"/>
            <w:tcBorders>
              <w:top w:val="double" w:sz="4" w:space="0" w:color="auto"/>
            </w:tcBorders>
            <w:vAlign w:val="center"/>
          </w:tcPr>
          <w:p w14:paraId="24E19C94"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E40957B" w14:textId="77777777" w:rsidR="001C6D2C" w:rsidRPr="008E0891" w:rsidRDefault="001C6D2C" w:rsidP="002B7A6F">
            <w:pPr>
              <w:jc w:val="center"/>
              <w:rPr>
                <w:rFonts w:ascii="HG丸ｺﾞｼｯｸM-PRO" w:eastAsia="HG丸ｺﾞｼｯｸM-PRO" w:hAnsi="HG丸ｺﾞｼｯｸM-PRO"/>
                <w:bCs/>
                <w:sz w:val="20"/>
                <w:szCs w:val="20"/>
              </w:rPr>
            </w:pP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3728" behindDoc="0" locked="0" layoutInCell="1" allowOverlap="1" wp14:anchorId="19FA6D3C" wp14:editId="373D5956">
                      <wp:simplePos x="0" y="0"/>
                      <wp:positionH relativeFrom="column">
                        <wp:posOffset>493395</wp:posOffset>
                      </wp:positionH>
                      <wp:positionV relativeFrom="paragraph">
                        <wp:posOffset>16510</wp:posOffset>
                      </wp:positionV>
                      <wp:extent cx="179705" cy="179705"/>
                      <wp:effectExtent l="0" t="0" r="10795" b="10795"/>
                      <wp:wrapNone/>
                      <wp:docPr id="44108" name="円/楕円 44108"/>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8" o:spid="_x0000_s1026" style="position:absolute;left:0;text-align:left;margin-left:38.85pt;margin-top:1.3pt;width:14.15pt;height:14.15pt;z-index:2528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" fillcolor="window" strokecolor="windowText" strokeweight="2p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2704" behindDoc="0" locked="0" layoutInCell="1" allowOverlap="1" wp14:anchorId="4798F71B" wp14:editId="524CAFDB">
                      <wp:simplePos x="0" y="0"/>
                      <wp:positionH relativeFrom="column">
                        <wp:posOffset>-58420</wp:posOffset>
                      </wp:positionH>
                      <wp:positionV relativeFrom="paragraph">
                        <wp:posOffset>17780</wp:posOffset>
                      </wp:positionV>
                      <wp:extent cx="528320" cy="179705"/>
                      <wp:effectExtent l="0" t="0" r="24130" b="10795"/>
                      <wp:wrapNone/>
                      <wp:docPr id="44107" name="左右矢印 44107"/>
                      <wp:cNvGraphicFramePr/>
                      <a:graphic xmlns:a="http://schemas.openxmlformats.org/drawingml/2006/main">
                        <a:graphicData uri="http://schemas.microsoft.com/office/word/2010/wordprocessingShape">
                          <wps:wsp>
                            <wps:cNvSpPr/>
                            <wps:spPr>
                              <a:xfrm>
                                <a:off x="0" y="0"/>
                                <a:ext cx="528320" cy="179705"/>
                              </a:xfrm>
                              <a:prstGeom prst="leftRightArrow">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44107" o:spid="_x0000_s1026" type="#_x0000_t69" style="position:absolute;left:0;text-align:left;margin-left:-4.6pt;margin-top:1.4pt;width:41.6pt;height:14.15pt;z-index:2528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" adj="3674" fillcolor="window" strokecolor="windowText"/>
                  </w:pict>
                </mc:Fallback>
              </mc:AlternateContent>
            </w:r>
            <w:r w:rsidRPr="001F4CEF">
              <w:rPr>
                <w:rFonts w:ascii="HG丸ｺﾞｼｯｸM-PRO" w:eastAsia="HG丸ｺﾞｼｯｸM-PRO" w:hAnsi="HG丸ｺﾞｼｯｸM-PRO"/>
                <w:bCs/>
                <w:noProof/>
                <w:sz w:val="20"/>
                <w:szCs w:val="20"/>
              </w:rPr>
              <mc:AlternateContent>
                <mc:Choice Requires="wps">
                  <w:drawing>
                    <wp:anchor distT="0" distB="0" distL="114300" distR="114300" simplePos="0" relativeHeight="252871680" behindDoc="0" locked="0" layoutInCell="1" allowOverlap="1" wp14:anchorId="630357B9" wp14:editId="12493504">
                      <wp:simplePos x="0" y="0"/>
                      <wp:positionH relativeFrom="column">
                        <wp:posOffset>1135380</wp:posOffset>
                      </wp:positionH>
                      <wp:positionV relativeFrom="paragraph">
                        <wp:posOffset>18415</wp:posOffset>
                      </wp:positionV>
                      <wp:extent cx="179705" cy="179705"/>
                      <wp:effectExtent l="0" t="0" r="10795" b="10795"/>
                      <wp:wrapNone/>
                      <wp:docPr id="44106" name="円/楕円 44106"/>
                      <wp:cNvGraphicFramePr/>
                      <a:graphic xmlns:a="http://schemas.openxmlformats.org/drawingml/2006/main">
                        <a:graphicData uri="http://schemas.microsoft.com/office/word/2010/wordprocessingShape">
                          <wps:wsp>
                            <wps:cNvSpPr/>
                            <wps:spPr>
                              <a:xfrm>
                                <a:off x="0" y="0"/>
                                <a:ext cx="179705" cy="179705"/>
                              </a:xfrm>
                              <a:prstGeom prst="ellipse">
                                <a:avLst/>
                              </a:prstGeom>
                              <a:solidFill>
                                <a:sysClr val="windowText" lastClr="000000">
                                  <a:lumMod val="65000"/>
                                  <a:lumOff val="35000"/>
                                </a:sys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4106" o:spid="_x0000_s1026" style="position:absolute;left:0;text-align:left;margin-left:89.4pt;margin-top:1.45pt;width:14.15pt;height:14.1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" fillcolor="#595959" strokecolor="windowText" strokeweight="2pt"/>
                  </w:pict>
                </mc:Fallback>
              </mc:AlternateContent>
            </w:r>
          </w:p>
        </w:tc>
        <w:tc>
          <w:tcPr>
            <w:tcW w:w="1020" w:type="dxa"/>
            <w:tcBorders>
              <w:top w:val="double" w:sz="4" w:space="0" w:color="auto"/>
            </w:tcBorders>
            <w:vAlign w:val="center"/>
          </w:tcPr>
          <w:p w14:paraId="0EB386F9"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184DB887"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1021" w:type="dxa"/>
            <w:tcBorders>
              <w:top w:val="double" w:sz="4" w:space="0" w:color="auto"/>
            </w:tcBorders>
            <w:vAlign w:val="center"/>
          </w:tcPr>
          <w:p w14:paraId="78ACE41D" w14:textId="77777777" w:rsidR="001C6D2C" w:rsidRPr="008E0891" w:rsidRDefault="001C6D2C" w:rsidP="002B7A6F">
            <w:pPr>
              <w:jc w:val="center"/>
              <w:rPr>
                <w:rFonts w:ascii="HG丸ｺﾞｼｯｸM-PRO" w:eastAsia="HG丸ｺﾞｼｯｸM-PRO" w:hAnsi="HG丸ｺﾞｼｯｸM-PRO"/>
                <w:bCs/>
                <w:sz w:val="20"/>
                <w:szCs w:val="20"/>
              </w:rPr>
            </w:pPr>
          </w:p>
        </w:tc>
        <w:tc>
          <w:tcPr>
            <w:tcW w:w="814" w:type="dxa"/>
            <w:tcBorders>
              <w:top w:val="double" w:sz="4" w:space="0" w:color="auto"/>
            </w:tcBorders>
            <w:vAlign w:val="center"/>
          </w:tcPr>
          <w:p w14:paraId="1BB81AE8" w14:textId="77777777" w:rsidR="001C6D2C" w:rsidRPr="008E0891" w:rsidRDefault="001C6D2C" w:rsidP="002B7A6F">
            <w:pPr>
              <w:jc w:val="center"/>
              <w:rPr>
                <w:rFonts w:ascii="HG丸ｺﾞｼｯｸM-PRO" w:eastAsia="HG丸ｺﾞｼｯｸM-PRO" w:hAnsi="HG丸ｺﾞｼｯｸM-PRO"/>
                <w:bCs/>
                <w:sz w:val="20"/>
                <w:szCs w:val="20"/>
              </w:rPr>
            </w:pPr>
          </w:p>
        </w:tc>
      </w:tr>
    </w:tbl>
    <w:p w14:paraId="1F06A42A" w14:textId="52661761" w:rsidR="001C6D2C" w:rsidRDefault="001C6D2C" w:rsidP="001C6D2C">
      <w:pPr>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 xml:space="preserve">　　　　　　　　　　　　　　　</w:t>
      </w:r>
    </w:p>
    <w:p w14:paraId="5CD49CEC" w14:textId="77777777" w:rsidR="001C6D2C" w:rsidRDefault="001C6D2C" w:rsidP="001C6D2C">
      <w:pPr>
        <w:jc w:val="left"/>
        <w:rPr>
          <w:rFonts w:ascii="HG丸ｺﾞｼｯｸM-PRO" w:eastAsia="HG丸ｺﾞｼｯｸM-PRO" w:hAnsi="HG丸ｺﾞｼｯｸM-PRO"/>
          <w:bCs/>
          <w:sz w:val="20"/>
          <w:szCs w:val="20"/>
        </w:rPr>
      </w:pPr>
    </w:p>
    <w:p w14:paraId="639501E1" w14:textId="77777777" w:rsidR="001C6D2C" w:rsidRPr="000062F0" w:rsidRDefault="001C6D2C" w:rsidP="001C6D2C">
      <w:pPr>
        <w:jc w:val="left"/>
        <w:rPr>
          <w:rFonts w:ascii="HG丸ｺﾞｼｯｸM-PRO" w:eastAsia="HG丸ｺﾞｼｯｸM-PRO" w:hAnsi="HG丸ｺﾞｼｯｸM-PRO"/>
          <w:bCs/>
          <w:sz w:val="20"/>
          <w:szCs w:val="20"/>
        </w:rPr>
      </w:pPr>
    </w:p>
    <w:p w14:paraId="59AF8300" w14:textId="77777777" w:rsidR="001C6D2C" w:rsidRDefault="001C6D2C" w:rsidP="001C6D2C">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図4.2</w:t>
      </w:r>
      <w:r>
        <w:rPr>
          <w:rFonts w:ascii="HG丸ｺﾞｼｯｸM-PRO" w:eastAsia="HG丸ｺﾞｼｯｸM-PRO" w:hAnsi="HG丸ｺﾞｼｯｸM-PRO" w:hint="eastAsia"/>
          <w:bCs/>
          <w:szCs w:val="20"/>
        </w:rPr>
        <w:t>-1</w:t>
      </w:r>
      <w:r w:rsidRPr="00310512">
        <w:rPr>
          <w:rFonts w:ascii="HG丸ｺﾞｼｯｸM-PRO" w:eastAsia="HG丸ｺﾞｼｯｸM-PRO" w:hAnsi="HG丸ｺﾞｼｯｸM-PRO" w:hint="eastAsia"/>
          <w:bCs/>
          <w:sz w:val="20"/>
          <w:szCs w:val="20"/>
        </w:rPr>
        <w:t xml:space="preserve">　目標管理水準及び限界管理水準の設定</w:t>
      </w:r>
    </w:p>
    <w:p w14:paraId="6D1B8B89" w14:textId="77777777" w:rsidR="008C2049" w:rsidRPr="00482895" w:rsidRDefault="008C2049" w:rsidP="008C2049">
      <w:pPr>
        <w:ind w:leftChars="300" w:left="630" w:firstLineChars="100" w:firstLine="210"/>
        <w:rPr>
          <w:rFonts w:ascii="HG丸ｺﾞｼｯｸM-PRO" w:eastAsia="HG丸ｺﾞｼｯｸM-PRO" w:hAnsi="HG丸ｺﾞｼｯｸM-PRO"/>
          <w:szCs w:val="21"/>
        </w:rPr>
      </w:pPr>
    </w:p>
    <w:p w14:paraId="6D1B8B8A" w14:textId="0216D559" w:rsidR="008C2049" w:rsidRPr="00983951"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C2049" w:rsidRPr="00CF26A7">
        <w:rPr>
          <w:rFonts w:ascii="HG丸ｺﾞｼｯｸM-PRO" w:eastAsia="HG丸ｺﾞｼｯｸM-PRO" w:hAnsi="HG丸ｺﾞｼｯｸM-PRO" w:hint="eastAsia"/>
          <w:szCs w:val="21"/>
        </w:rPr>
        <w:t>）状</w:t>
      </w:r>
      <w:r w:rsidR="008C2049">
        <w:rPr>
          <w:rFonts w:ascii="HG丸ｺﾞｼｯｸM-PRO" w:eastAsia="HG丸ｺﾞｼｯｸM-PRO" w:hAnsi="HG丸ｺﾞｼｯｸM-PRO" w:hint="eastAsia"/>
          <w:szCs w:val="21"/>
        </w:rPr>
        <w:t>態監視型の維持管理</w:t>
      </w:r>
    </w:p>
    <w:p w14:paraId="6D1B8B8B" w14:textId="77777777" w:rsidR="008C2049" w:rsidRPr="00CF26A7" w:rsidRDefault="008C2049" w:rsidP="008C2049">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Cs w:val="21"/>
        </w:rPr>
        <w:t>①堤防・護岸、特殊堤（コンクリート）、堰・床止工</w:t>
      </w:r>
    </w:p>
    <w:p w14:paraId="6D1B8B8C" w14:textId="77777777" w:rsidR="00B4308A"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B4308A" w:rsidRPr="00CF26A7">
        <w:rPr>
          <w:rFonts w:ascii="HG丸ｺﾞｼｯｸM-PRO" w:eastAsia="HG丸ｺﾞｼｯｸM-PRO" w:hAnsi="HG丸ｺﾞｼｯｸM-PRO" w:hint="eastAsia"/>
          <w:szCs w:val="21"/>
        </w:rPr>
        <w:t>河川管理施設の内、堤防・護岸、特殊堤（コンクリート）、堰・床止工等は、コンクリートを主たる部材とすることから、状態監視型の維持管理を行うものとする。</w:t>
      </w:r>
    </w:p>
    <w:p w14:paraId="6D1B8B8D" w14:textId="2CA33A3C" w:rsidR="008C2049" w:rsidRPr="00CF26A7" w:rsidRDefault="008C2049"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また、損傷の状態から補修タイミングの判断</w:t>
      </w:r>
      <w:r w:rsidR="00B4308A" w:rsidRPr="00CF26A7">
        <w:rPr>
          <w:rFonts w:ascii="HG丸ｺﾞｼｯｸM-PRO" w:eastAsia="HG丸ｺﾞｼｯｸM-PRO" w:hAnsi="HG丸ｺﾞｼｯｸM-PRO" w:hint="eastAsia"/>
          <w:szCs w:val="21"/>
        </w:rPr>
        <w:t>が</w:t>
      </w:r>
      <w:r w:rsidRPr="00CF26A7">
        <w:rPr>
          <w:rFonts w:ascii="HG丸ｺﾞｼｯｸM-PRO" w:eastAsia="HG丸ｺﾞｼｯｸM-PRO" w:hAnsi="HG丸ｺﾞｼｯｸM-PRO" w:hint="eastAsia"/>
          <w:szCs w:val="21"/>
        </w:rPr>
        <w:t>、これまでは点検者の判断に</w:t>
      </w:r>
      <w:r w:rsidR="00B4308A" w:rsidRPr="00CF26A7">
        <w:rPr>
          <w:rFonts w:ascii="HG丸ｺﾞｼｯｸM-PRO" w:eastAsia="HG丸ｺﾞｼｯｸM-PRO" w:hAnsi="HG丸ｺﾞｼｯｸM-PRO" w:hint="eastAsia"/>
          <w:szCs w:val="21"/>
        </w:rPr>
        <w:t>より</w:t>
      </w:r>
      <w:r w:rsidRPr="00CF26A7">
        <w:rPr>
          <w:rFonts w:ascii="HG丸ｺﾞｼｯｸM-PRO" w:eastAsia="HG丸ｺﾞｼｯｸM-PRO" w:hAnsi="HG丸ｺﾞｼｯｸM-PRO" w:hint="eastAsia"/>
          <w:szCs w:val="21"/>
        </w:rPr>
        <w:t>ばら</w:t>
      </w:r>
      <w:r w:rsidRPr="00CF26A7">
        <w:rPr>
          <w:rFonts w:ascii="HG丸ｺﾞｼｯｸM-PRO" w:eastAsia="HG丸ｺﾞｼｯｸM-PRO" w:hAnsi="HG丸ｺﾞｼｯｸM-PRO" w:hint="eastAsia"/>
          <w:szCs w:val="21"/>
        </w:rPr>
        <w:lastRenderedPageBreak/>
        <w:t>つ</w:t>
      </w:r>
      <w:r w:rsidR="00B4308A" w:rsidRPr="00CF26A7">
        <w:rPr>
          <w:rFonts w:ascii="HG丸ｺﾞｼｯｸM-PRO" w:eastAsia="HG丸ｺﾞｼｯｸM-PRO" w:hAnsi="HG丸ｺﾞｼｯｸM-PRO" w:hint="eastAsia"/>
          <w:szCs w:val="21"/>
        </w:rPr>
        <w:t>くことが</w:t>
      </w:r>
      <w:r w:rsidRPr="00CF26A7">
        <w:rPr>
          <w:rFonts w:ascii="HG丸ｺﾞｼｯｸM-PRO" w:eastAsia="HG丸ｺﾞｼｯｸM-PRO" w:hAnsi="HG丸ｺﾞｼｯｸM-PRO" w:hint="eastAsia"/>
          <w:szCs w:val="21"/>
        </w:rPr>
        <w:t>多</w:t>
      </w:r>
      <w:r w:rsidR="00B4308A" w:rsidRPr="00CF26A7">
        <w:rPr>
          <w:rFonts w:ascii="HG丸ｺﾞｼｯｸM-PRO" w:eastAsia="HG丸ｺﾞｼｯｸM-PRO" w:hAnsi="HG丸ｺﾞｼｯｸM-PRO" w:hint="eastAsia"/>
          <w:szCs w:val="21"/>
        </w:rPr>
        <w:t>く見られるため</w:t>
      </w:r>
      <w:r w:rsidRPr="00CF26A7">
        <w:rPr>
          <w:rFonts w:ascii="HG丸ｺﾞｼｯｸM-PRO" w:eastAsia="HG丸ｺﾞｼｯｸM-PRO" w:hAnsi="HG丸ｺﾞｼｯｸM-PRO" w:hint="eastAsia"/>
          <w:szCs w:val="21"/>
        </w:rPr>
        <w:t>、</w:t>
      </w:r>
      <w:r w:rsidR="00B4308A" w:rsidRPr="00CF26A7">
        <w:rPr>
          <w:rFonts w:ascii="HG丸ｺﾞｼｯｸM-PRO" w:eastAsia="HG丸ｺﾞｼｯｸM-PRO" w:hAnsi="HG丸ｺﾞｼｯｸM-PRO" w:hint="eastAsia"/>
          <w:szCs w:val="21"/>
        </w:rPr>
        <w:t>今後とも点検結果のデータを蓄積し、</w:t>
      </w:r>
      <w:r w:rsidRPr="00CF26A7">
        <w:rPr>
          <w:rFonts w:ascii="HG丸ｺﾞｼｯｸM-PRO" w:eastAsia="HG丸ｺﾞｼｯｸM-PRO" w:hAnsi="HG丸ｺﾞｼｯｸM-PRO" w:hint="eastAsia"/>
          <w:szCs w:val="21"/>
        </w:rPr>
        <w:t>判断基準の</w:t>
      </w:r>
      <w:r w:rsidR="00B4308A" w:rsidRPr="00CF26A7">
        <w:rPr>
          <w:rFonts w:ascii="HG丸ｺﾞｼｯｸM-PRO" w:eastAsia="HG丸ｺﾞｼｯｸM-PRO" w:hAnsi="HG丸ｺﾞｼｯｸM-PRO" w:hint="eastAsia"/>
          <w:szCs w:val="21"/>
        </w:rPr>
        <w:t>更なる</w:t>
      </w:r>
      <w:r w:rsidRPr="00CF26A7">
        <w:rPr>
          <w:rFonts w:ascii="HG丸ｺﾞｼｯｸM-PRO" w:eastAsia="HG丸ｺﾞｼｯｸM-PRO" w:hAnsi="HG丸ｺﾞｼｯｸM-PRO" w:hint="eastAsia"/>
          <w:szCs w:val="21"/>
        </w:rPr>
        <w:t>明確化</w:t>
      </w:r>
      <w:r w:rsidR="00B4308A" w:rsidRPr="00CF26A7">
        <w:rPr>
          <w:rFonts w:ascii="HG丸ｺﾞｼｯｸM-PRO" w:eastAsia="HG丸ｺﾞｼｯｸM-PRO" w:hAnsi="HG丸ｺﾞｼｯｸM-PRO" w:hint="eastAsia"/>
          <w:szCs w:val="21"/>
        </w:rPr>
        <w:t>や</w:t>
      </w:r>
      <w:r w:rsidRPr="00CF26A7">
        <w:rPr>
          <w:rFonts w:ascii="HG丸ｺﾞｼｯｸM-PRO" w:eastAsia="HG丸ｺﾞｼｯｸM-PRO" w:hAnsi="HG丸ｺﾞｼｯｸM-PRO" w:hint="eastAsia"/>
          <w:szCs w:val="21"/>
        </w:rPr>
        <w:t>、損傷度判定の精度を高めて</w:t>
      </w:r>
      <w:r w:rsidR="00E90B7F" w:rsidRPr="00CF26A7">
        <w:rPr>
          <w:rFonts w:ascii="HG丸ｺﾞｼｯｸM-PRO" w:eastAsia="HG丸ｺﾞｼｯｸM-PRO" w:hAnsi="HG丸ｺﾞｼｯｸM-PRO" w:hint="eastAsia"/>
          <w:szCs w:val="21"/>
        </w:rPr>
        <w:t>いく</w:t>
      </w:r>
      <w:r w:rsidR="00E630E7">
        <w:rPr>
          <w:rFonts w:ascii="HG丸ｺﾞｼｯｸM-PRO" w:eastAsia="HG丸ｺﾞｼｯｸM-PRO" w:hAnsi="HG丸ｺﾞｼｯｸM-PRO" w:hint="eastAsia"/>
          <w:szCs w:val="21"/>
        </w:rPr>
        <w:t>取組</w:t>
      </w:r>
      <w:r w:rsidR="00B4308A" w:rsidRPr="00CF26A7">
        <w:rPr>
          <w:rFonts w:ascii="HG丸ｺﾞｼｯｸM-PRO" w:eastAsia="HG丸ｺﾞｼｯｸM-PRO" w:hAnsi="HG丸ｺﾞｼｯｸM-PRO" w:hint="eastAsia"/>
          <w:szCs w:val="21"/>
        </w:rPr>
        <w:t>みを継続的に行うものとする</w:t>
      </w:r>
      <w:r w:rsidRPr="00CF26A7">
        <w:rPr>
          <w:rFonts w:ascii="HG丸ｺﾞｼｯｸM-PRO" w:eastAsia="HG丸ｺﾞｼｯｸM-PRO" w:hAnsi="HG丸ｺﾞｼｯｸM-PRO" w:hint="eastAsia"/>
          <w:szCs w:val="21"/>
        </w:rPr>
        <w:t>。</w:t>
      </w:r>
    </w:p>
    <w:p w14:paraId="6D1B8B8F" w14:textId="6AAB18B2" w:rsidR="008C2049" w:rsidRPr="00CF26A7" w:rsidRDefault="008C2049" w:rsidP="008F30C5">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②地下河川・地下調節池  </w:t>
      </w:r>
    </w:p>
    <w:p w14:paraId="6D1B8B90" w14:textId="77777777" w:rsidR="008C2049" w:rsidRPr="00CF26A7" w:rsidRDefault="008C2049" w:rsidP="008C2049">
      <w:pPr>
        <w:ind w:leftChars="400" w:left="84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地下河川・地下調節池は</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コンクリート</w:t>
      </w:r>
      <w:r w:rsidR="00E90B7F" w:rsidRPr="00CF26A7">
        <w:rPr>
          <w:rFonts w:ascii="HG丸ｺﾞｼｯｸM-PRO" w:eastAsia="HG丸ｺﾞｼｯｸM-PRO" w:hAnsi="HG丸ｺﾞｼｯｸM-PRO" w:hint="eastAsia"/>
          <w:szCs w:val="21"/>
        </w:rPr>
        <w:t>を主たる部材とする</w:t>
      </w:r>
      <w:r w:rsidRPr="00CF26A7">
        <w:rPr>
          <w:rFonts w:ascii="HG丸ｺﾞｼｯｸM-PRO" w:eastAsia="HG丸ｺﾞｼｯｸM-PRO" w:hAnsi="HG丸ｺﾞｼｯｸM-PRO" w:hint="eastAsia"/>
          <w:szCs w:val="21"/>
        </w:rPr>
        <w:t>構造物が多いことから</w:t>
      </w:r>
      <w:r w:rsidR="00E90B7F" w:rsidRPr="00CF26A7">
        <w:rPr>
          <w:rFonts w:ascii="HG丸ｺﾞｼｯｸM-PRO" w:eastAsia="HG丸ｺﾞｼｯｸM-PRO" w:hAnsi="HG丸ｺﾞｼｯｸM-PRO" w:hint="eastAsia"/>
          <w:szCs w:val="21"/>
        </w:rPr>
        <w:t>、</w:t>
      </w:r>
      <w:r w:rsidRPr="00CF26A7">
        <w:rPr>
          <w:rFonts w:ascii="HG丸ｺﾞｼｯｸM-PRO" w:eastAsia="HG丸ｺﾞｼｯｸM-PRO" w:hAnsi="HG丸ｺﾞｼｯｸM-PRO" w:hint="eastAsia"/>
          <w:szCs w:val="21"/>
        </w:rPr>
        <w:t>状態監視型による維持管理を行う。ただし構造物の配置上、再構築不可能な構造物であることから、損傷・劣化への早期対応を基本とした、状態監視型による維持管理を行う。</w:t>
      </w:r>
    </w:p>
    <w:p w14:paraId="6D1B8B91" w14:textId="77777777" w:rsidR="008C2049" w:rsidRPr="00CF26A7" w:rsidRDefault="008C2049" w:rsidP="008C2049">
      <w:pPr>
        <w:ind w:left="630" w:hangingChars="300" w:hanging="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2" w14:textId="47A5F501"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③砂防</w:t>
      </w:r>
      <w:r w:rsidR="00083BC2" w:rsidRPr="00CF26A7">
        <w:rPr>
          <w:rFonts w:ascii="HG丸ｺﾞｼｯｸM-PRO" w:eastAsia="HG丸ｺﾞｼｯｸM-PRO" w:hAnsi="HG丸ｺﾞｼｯｸM-PRO" w:hint="eastAsia"/>
          <w:szCs w:val="21"/>
        </w:rPr>
        <w:t>関係</w:t>
      </w:r>
      <w:r w:rsidRPr="00CF26A7">
        <w:rPr>
          <w:rFonts w:ascii="HG丸ｺﾞｼｯｸM-PRO" w:eastAsia="HG丸ｺﾞｼｯｸM-PRO" w:hAnsi="HG丸ｺﾞｼｯｸM-PRO" w:hint="eastAsia"/>
          <w:szCs w:val="21"/>
        </w:rPr>
        <w:t>施設</w:t>
      </w:r>
    </w:p>
    <w:p w14:paraId="6D1B8B93" w14:textId="2A414991" w:rsidR="008C2049" w:rsidRPr="00CF26A7" w:rsidRDefault="00083BC2" w:rsidP="008C2049">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砂防堰堤</w:t>
      </w:r>
      <w:r w:rsidR="008C2049" w:rsidRPr="00CF26A7">
        <w:rPr>
          <w:rFonts w:ascii="HG丸ｺﾞｼｯｸM-PRO" w:eastAsia="HG丸ｺﾞｼｯｸM-PRO" w:hAnsi="HG丸ｺﾞｼｯｸM-PRO" w:hint="eastAsia"/>
          <w:szCs w:val="21"/>
        </w:rPr>
        <w:t>や急傾斜地崩壊防止施設、地すべり施設などの砂防</w:t>
      </w:r>
      <w:r w:rsidRPr="00CF26A7">
        <w:rPr>
          <w:rFonts w:ascii="HG丸ｺﾞｼｯｸM-PRO" w:eastAsia="HG丸ｺﾞｼｯｸM-PRO" w:hAnsi="HG丸ｺﾞｼｯｸM-PRO" w:hint="eastAsia"/>
          <w:szCs w:val="21"/>
        </w:rPr>
        <w:t>関係</w:t>
      </w:r>
      <w:r w:rsidR="008C2049" w:rsidRPr="00CF26A7">
        <w:rPr>
          <w:rFonts w:ascii="HG丸ｺﾞｼｯｸM-PRO" w:eastAsia="HG丸ｺﾞｼｯｸM-PRO" w:hAnsi="HG丸ｺﾞｼｯｸM-PRO" w:hint="eastAsia"/>
          <w:szCs w:val="21"/>
        </w:rPr>
        <w:t>施設は、コンクリート</w:t>
      </w:r>
      <w:r w:rsidR="00E90B7F" w:rsidRPr="00CF26A7">
        <w:rPr>
          <w:rFonts w:ascii="HG丸ｺﾞｼｯｸM-PRO" w:eastAsia="HG丸ｺﾞｼｯｸM-PRO" w:hAnsi="HG丸ｺﾞｼｯｸM-PRO" w:hint="eastAsia"/>
          <w:szCs w:val="21"/>
        </w:rPr>
        <w:t>を主たる部材とする</w:t>
      </w:r>
      <w:r w:rsidR="008C2049" w:rsidRPr="00CF26A7">
        <w:rPr>
          <w:rFonts w:ascii="HG丸ｺﾞｼｯｸM-PRO" w:eastAsia="HG丸ｺﾞｼｯｸM-PRO" w:hAnsi="HG丸ｺﾞｼｯｸM-PRO" w:hint="eastAsia"/>
          <w:szCs w:val="21"/>
        </w:rPr>
        <w:t>構造物が多いことから、状態監視型による維持管理を</w:t>
      </w:r>
      <w:r w:rsidR="00E90B7F" w:rsidRPr="00CF26A7">
        <w:rPr>
          <w:rFonts w:ascii="HG丸ｺﾞｼｯｸM-PRO" w:eastAsia="HG丸ｺﾞｼｯｸM-PRO" w:hAnsi="HG丸ｺﾞｼｯｸM-PRO" w:hint="eastAsia"/>
          <w:szCs w:val="21"/>
        </w:rPr>
        <w:t>行う。また、砂防ダムにおける鋼</w:t>
      </w:r>
      <w:r w:rsidR="008C2049" w:rsidRPr="00CF26A7">
        <w:rPr>
          <w:rFonts w:ascii="HG丸ｺﾞｼｯｸM-PRO" w:eastAsia="HG丸ｺﾞｼｯｸM-PRO" w:hAnsi="HG丸ｺﾞｼｯｸM-PRO" w:hint="eastAsia"/>
          <w:szCs w:val="21"/>
        </w:rPr>
        <w:t>製型のスリット</w:t>
      </w:r>
      <w:r w:rsidR="00E90B7F" w:rsidRPr="00CF26A7">
        <w:rPr>
          <w:rFonts w:ascii="HG丸ｺﾞｼｯｸM-PRO" w:eastAsia="HG丸ｺﾞｼｯｸM-PRO" w:hAnsi="HG丸ｺﾞｼｯｸM-PRO" w:hint="eastAsia"/>
          <w:szCs w:val="21"/>
        </w:rPr>
        <w:t>や</w:t>
      </w:r>
      <w:r w:rsidR="008C2049" w:rsidRPr="00CF26A7">
        <w:rPr>
          <w:rFonts w:ascii="HG丸ｺﾞｼｯｸM-PRO" w:eastAsia="HG丸ｺﾞｼｯｸM-PRO" w:hAnsi="HG丸ｺﾞｼｯｸM-PRO" w:hint="eastAsia"/>
          <w:szCs w:val="21"/>
        </w:rPr>
        <w:t>急傾斜施設等にお</w:t>
      </w:r>
      <w:r w:rsidR="00E90B7F" w:rsidRPr="00CF26A7">
        <w:rPr>
          <w:rFonts w:ascii="HG丸ｺﾞｼｯｸM-PRO" w:eastAsia="HG丸ｺﾞｼｯｸM-PRO" w:hAnsi="HG丸ｺﾞｼｯｸM-PRO" w:hint="eastAsia"/>
          <w:szCs w:val="21"/>
        </w:rPr>
        <w:t>ける</w:t>
      </w:r>
      <w:r w:rsidR="008C2049" w:rsidRPr="00CF26A7">
        <w:rPr>
          <w:rFonts w:ascii="HG丸ｺﾞｼｯｸM-PRO" w:eastAsia="HG丸ｺﾞｼｯｸM-PRO" w:hAnsi="HG丸ｺﾞｼｯｸM-PRO" w:hint="eastAsia"/>
          <w:szCs w:val="21"/>
        </w:rPr>
        <w:t>アンカー</w:t>
      </w:r>
      <w:r w:rsidR="00E90B7F" w:rsidRPr="00CF26A7">
        <w:rPr>
          <w:rFonts w:ascii="HG丸ｺﾞｼｯｸM-PRO" w:eastAsia="HG丸ｺﾞｼｯｸM-PRO" w:hAnsi="HG丸ｺﾞｼｯｸM-PRO" w:hint="eastAsia"/>
          <w:szCs w:val="21"/>
        </w:rPr>
        <w:t>（</w:t>
      </w:r>
      <w:r w:rsidR="008C2049" w:rsidRPr="00CF26A7">
        <w:rPr>
          <w:rFonts w:ascii="HG丸ｺﾞｼｯｸM-PRO" w:eastAsia="HG丸ｺﾞｼｯｸM-PRO" w:hAnsi="HG丸ｺﾞｼｯｸM-PRO" w:hint="eastAsia"/>
          <w:szCs w:val="21"/>
        </w:rPr>
        <w:t>鋼材</w:t>
      </w:r>
      <w:r w:rsidR="00E90B7F" w:rsidRPr="00CF26A7">
        <w:rPr>
          <w:rFonts w:ascii="HG丸ｺﾞｼｯｸM-PRO" w:eastAsia="HG丸ｺﾞｼｯｸM-PRO" w:hAnsi="HG丸ｺﾞｼｯｸM-PRO" w:hint="eastAsia"/>
          <w:szCs w:val="21"/>
        </w:rPr>
        <w:t>）についても、現時点では</w:t>
      </w:r>
      <w:r w:rsidR="008C2049" w:rsidRPr="00CF26A7">
        <w:rPr>
          <w:rFonts w:ascii="HG丸ｺﾞｼｯｸM-PRO" w:eastAsia="HG丸ｺﾞｼｯｸM-PRO" w:hAnsi="HG丸ｺﾞｼｯｸM-PRO" w:hint="eastAsia"/>
          <w:szCs w:val="21"/>
        </w:rPr>
        <w:t>その劣化予測は困難である</w:t>
      </w:r>
      <w:r w:rsidR="00E90B7F" w:rsidRPr="00CF26A7">
        <w:rPr>
          <w:rFonts w:ascii="HG丸ｺﾞｼｯｸM-PRO" w:eastAsia="HG丸ｺﾞｼｯｸM-PRO" w:hAnsi="HG丸ｺﾞｼｯｸM-PRO" w:hint="eastAsia"/>
          <w:szCs w:val="21"/>
        </w:rPr>
        <w:t>ことから、これらの施設についても</w:t>
      </w:r>
      <w:r w:rsidR="008C2049" w:rsidRPr="00CF26A7">
        <w:rPr>
          <w:rFonts w:ascii="HG丸ｺﾞｼｯｸM-PRO" w:eastAsia="HG丸ｺﾞｼｯｸM-PRO" w:hAnsi="HG丸ｺﾞｼｯｸM-PRO" w:hint="eastAsia"/>
          <w:szCs w:val="21"/>
        </w:rPr>
        <w:t>、状態監視型による維持管理を</w:t>
      </w:r>
      <w:r w:rsidR="00E90B7F" w:rsidRPr="00CF26A7">
        <w:rPr>
          <w:rFonts w:ascii="HG丸ｺﾞｼｯｸM-PRO" w:eastAsia="HG丸ｺﾞｼｯｸM-PRO" w:hAnsi="HG丸ｺﾞｼｯｸM-PRO" w:hint="eastAsia"/>
          <w:szCs w:val="21"/>
        </w:rPr>
        <w:t>行う</w:t>
      </w:r>
      <w:r w:rsidR="008C2049" w:rsidRPr="00CF26A7">
        <w:rPr>
          <w:rFonts w:ascii="HG丸ｺﾞｼｯｸM-PRO" w:eastAsia="HG丸ｺﾞｼｯｸM-PRO" w:hAnsi="HG丸ｺﾞｼｯｸM-PRO" w:hint="eastAsia"/>
          <w:szCs w:val="21"/>
        </w:rPr>
        <w:t>。</w:t>
      </w:r>
    </w:p>
    <w:p w14:paraId="6D1B8B94"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p>
    <w:p w14:paraId="6D1B8B95" w14:textId="77777777" w:rsidR="008C2049" w:rsidRPr="00CF26A7" w:rsidRDefault="008C2049" w:rsidP="008C2049">
      <w:pPr>
        <w:ind w:firstLineChars="400" w:firstLine="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④ダム</w:t>
      </w:r>
    </w:p>
    <w:p w14:paraId="6D1B8B96" w14:textId="77777777" w:rsidR="00063C03" w:rsidRPr="00CF26A7" w:rsidRDefault="008C2049"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ダム</w:t>
      </w:r>
      <w:r w:rsidR="00063C03" w:rsidRPr="00CF26A7">
        <w:rPr>
          <w:rFonts w:ascii="HG丸ｺﾞｼｯｸM-PRO" w:eastAsia="HG丸ｺﾞｼｯｸM-PRO" w:hAnsi="HG丸ｺﾞｼｯｸM-PRO" w:hint="eastAsia"/>
          <w:szCs w:val="21"/>
        </w:rPr>
        <w:t>施設（フィルダム及びロックフィルダム）</w:t>
      </w:r>
      <w:r w:rsidRPr="00CF26A7">
        <w:rPr>
          <w:rFonts w:ascii="HG丸ｺﾞｼｯｸM-PRO" w:eastAsia="HG丸ｺﾞｼｯｸM-PRO" w:hAnsi="HG丸ｺﾞｼｯｸM-PRO" w:hint="eastAsia"/>
          <w:szCs w:val="21"/>
        </w:rPr>
        <w:t>については、</w:t>
      </w:r>
      <w:r w:rsidR="00063C03" w:rsidRPr="00CF26A7">
        <w:rPr>
          <w:rFonts w:ascii="HG丸ｺﾞｼｯｸM-PRO" w:eastAsia="HG丸ｺﾞｼｯｸM-PRO" w:hAnsi="HG丸ｺﾞｼｯｸM-PRO" w:hint="eastAsia"/>
          <w:szCs w:val="21"/>
        </w:rPr>
        <w:t>これまでも</w:t>
      </w:r>
      <w:r w:rsidRPr="00CF26A7">
        <w:rPr>
          <w:rFonts w:ascii="HG丸ｺﾞｼｯｸM-PRO" w:eastAsia="HG丸ｺﾞｼｯｸM-PRO" w:hAnsi="HG丸ｺﾞｼｯｸM-PRO" w:hint="eastAsia"/>
          <w:szCs w:val="21"/>
        </w:rPr>
        <w:t>操作規則及び細則に規定するダム諸量の観測（漏水、変位、浸潤線の計測）を指定の頻度（1回/月又は1回/3か月）で実施しており、</w:t>
      </w:r>
      <w:r w:rsidR="00063C03" w:rsidRPr="00CF26A7">
        <w:rPr>
          <w:rFonts w:ascii="HG丸ｺﾞｼｯｸM-PRO" w:eastAsia="HG丸ｺﾞｼｯｸM-PRO" w:hAnsi="HG丸ｺﾞｼｯｸM-PRO" w:hint="eastAsia"/>
          <w:szCs w:val="21"/>
        </w:rPr>
        <w:t>今後とも状態監視型による維持管理を行う。</w:t>
      </w:r>
    </w:p>
    <w:p w14:paraId="1227790A" w14:textId="77777777" w:rsidR="0073550D" w:rsidRPr="00CF26A7" w:rsidRDefault="0073550D" w:rsidP="008C2049">
      <w:pPr>
        <w:ind w:leftChars="300" w:left="840" w:hangingChars="100" w:hanging="210"/>
        <w:rPr>
          <w:rFonts w:ascii="HG丸ｺﾞｼｯｸM-PRO" w:eastAsia="HG丸ｺﾞｼｯｸM-PRO" w:hAnsi="HG丸ｺﾞｼｯｸM-PRO"/>
          <w:szCs w:val="21"/>
        </w:rPr>
      </w:pPr>
    </w:p>
    <w:p w14:paraId="0F5B3513" w14:textId="7E475208" w:rsidR="0073550D" w:rsidRPr="00CF26A7" w:rsidRDefault="0073550D" w:rsidP="008C2049">
      <w:pPr>
        <w:ind w:leftChars="300" w:left="840" w:hangingChars="100" w:hanging="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⑤鋼構造物・河床</w:t>
      </w:r>
    </w:p>
    <w:p w14:paraId="4EF06035" w14:textId="34D8FC45" w:rsidR="0073550D" w:rsidRPr="00CF26A7" w:rsidRDefault="0073550D" w:rsidP="0073550D">
      <w:pPr>
        <w:ind w:leftChars="402" w:left="844"/>
        <w:rPr>
          <w:rFonts w:ascii="HG丸ｺﾞｼｯｸM-PRO" w:eastAsia="HG丸ｺﾞｼｯｸM-PRO" w:hAnsi="HG丸ｺﾞｼｯｸM-PRO"/>
          <w:bCs/>
          <w:szCs w:val="20"/>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bCs/>
          <w:szCs w:val="20"/>
        </w:rPr>
        <w:t>鋼構造物や河床など今後予測計画型を目指す施設については、今後データの蓄積を確実に進め、劣化の予測手法を検討するものとするが、その予測手法が確立されるまでは、状態監視型による維持管理を行う。</w:t>
      </w:r>
    </w:p>
    <w:p w14:paraId="6D1B8B97" w14:textId="77777777" w:rsidR="008C2049" w:rsidRPr="00CF26A7" w:rsidRDefault="008C2049" w:rsidP="008C2049">
      <w:pPr>
        <w:ind w:firstLineChars="300" w:firstLine="630"/>
        <w:rPr>
          <w:rFonts w:ascii="HG丸ｺﾞｼｯｸM-PRO" w:eastAsia="HG丸ｺﾞｼｯｸM-PRO" w:hAnsi="HG丸ｺﾞｼｯｸM-PRO"/>
          <w:szCs w:val="21"/>
        </w:rPr>
      </w:pPr>
    </w:p>
    <w:p w14:paraId="6D1B8C2C" w14:textId="77777777" w:rsidR="008C2049" w:rsidRPr="00CF26A7" w:rsidRDefault="008C2049" w:rsidP="008C2049">
      <w:pPr>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（３）予測計画型</w:t>
      </w:r>
    </w:p>
    <w:p w14:paraId="6D1B8C2D" w14:textId="6AC12401"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河川の鋼矢板護岸などは、蓄積した点検結果データ等を基に劣化の予測が可能なことから、予測計画型を基本とし、今後</w:t>
      </w:r>
      <w:r w:rsidR="00063C03" w:rsidRPr="00CF26A7">
        <w:rPr>
          <w:rFonts w:ascii="HG丸ｺﾞｼｯｸM-PRO" w:eastAsia="HG丸ｺﾞｼｯｸM-PRO" w:hAnsi="HG丸ｺﾞｼｯｸM-PRO" w:hint="eastAsia"/>
          <w:szCs w:val="21"/>
        </w:rPr>
        <w:t>予測に必要なデータの蓄積を進め</w:t>
      </w:r>
      <w:r w:rsidRPr="00CF26A7">
        <w:rPr>
          <w:rFonts w:ascii="HG丸ｺﾞｼｯｸM-PRO" w:eastAsia="HG丸ｺﾞｼｯｸM-PRO" w:hAnsi="HG丸ｺﾞｼｯｸM-PRO" w:hint="eastAsia"/>
          <w:szCs w:val="21"/>
        </w:rPr>
        <w:t>、劣化予測手法の検討を</w:t>
      </w:r>
      <w:r w:rsidR="00063C03" w:rsidRPr="00CF26A7">
        <w:rPr>
          <w:rFonts w:ascii="HG丸ｺﾞｼｯｸM-PRO" w:eastAsia="HG丸ｺﾞｼｯｸM-PRO" w:hAnsi="HG丸ｺﾞｼｯｸM-PRO" w:hint="eastAsia"/>
          <w:szCs w:val="21"/>
        </w:rPr>
        <w:t>行う</w:t>
      </w:r>
      <w:r w:rsidRPr="00CF26A7">
        <w:rPr>
          <w:rFonts w:ascii="HG丸ｺﾞｼｯｸM-PRO" w:eastAsia="HG丸ｺﾞｼｯｸM-PRO" w:hAnsi="HG丸ｺﾞｼｯｸM-PRO" w:hint="eastAsia"/>
          <w:szCs w:val="21"/>
        </w:rPr>
        <w:t>。</w:t>
      </w:r>
    </w:p>
    <w:p w14:paraId="6D1B8C2E" w14:textId="63DFA756" w:rsidR="008C2049" w:rsidRPr="00CF26A7" w:rsidRDefault="008C2049" w:rsidP="008C2049">
      <w:pPr>
        <w:ind w:leftChars="300" w:left="630" w:firstLineChars="100" w:firstLine="21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また、河道の堆積・洗掘</w:t>
      </w:r>
      <w:r w:rsidR="00063C03" w:rsidRPr="00CF26A7">
        <w:rPr>
          <w:rFonts w:ascii="HG丸ｺﾞｼｯｸM-PRO" w:eastAsia="HG丸ｺﾞｼｯｸM-PRO" w:hAnsi="HG丸ｺﾞｼｯｸM-PRO" w:hint="eastAsia"/>
          <w:szCs w:val="21"/>
        </w:rPr>
        <w:t>に伴う不具合</w:t>
      </w:r>
      <w:r w:rsidRPr="00CF26A7">
        <w:rPr>
          <w:rFonts w:ascii="HG丸ｺﾞｼｯｸM-PRO" w:eastAsia="HG丸ｺﾞｼｯｸM-PRO" w:hAnsi="HG丸ｺﾞｼｯｸM-PRO" w:hint="eastAsia"/>
          <w:szCs w:val="21"/>
        </w:rPr>
        <w:t>について</w:t>
      </w:r>
      <w:r w:rsidR="00063C03" w:rsidRPr="00CF26A7">
        <w:rPr>
          <w:rFonts w:ascii="HG丸ｺﾞｼｯｸM-PRO" w:eastAsia="HG丸ｺﾞｼｯｸM-PRO" w:hAnsi="HG丸ｺﾞｼｯｸM-PRO" w:hint="eastAsia"/>
          <w:szCs w:val="21"/>
        </w:rPr>
        <w:t>も</w:t>
      </w:r>
      <w:r w:rsidRPr="00CF26A7">
        <w:rPr>
          <w:rFonts w:ascii="HG丸ｺﾞｼｯｸM-PRO" w:eastAsia="HG丸ｺﾞｼｯｸM-PRO" w:hAnsi="HG丸ｺﾞｼｯｸM-PRO" w:hint="eastAsia"/>
          <w:szCs w:val="21"/>
        </w:rPr>
        <w:t>、</w:t>
      </w:r>
      <w:r w:rsidR="00063C03" w:rsidRPr="00CF26A7">
        <w:rPr>
          <w:rFonts w:ascii="HG丸ｺﾞｼｯｸM-PRO" w:eastAsia="HG丸ｺﾞｼｯｸM-PRO" w:hAnsi="HG丸ｺﾞｼｯｸM-PRO" w:hint="eastAsia"/>
          <w:szCs w:val="21"/>
        </w:rPr>
        <w:t>河床変動予測手法に基づく対応が可能なことから、今後予測に必要な</w:t>
      </w:r>
      <w:r w:rsidRPr="00CF26A7">
        <w:rPr>
          <w:rFonts w:ascii="HG丸ｺﾞｼｯｸM-PRO" w:eastAsia="HG丸ｺﾞｼｯｸM-PRO" w:hAnsi="HG丸ｺﾞｼｯｸM-PRO" w:hint="eastAsia"/>
          <w:szCs w:val="21"/>
        </w:rPr>
        <w:t>土砂の堆積</w:t>
      </w:r>
      <w:r w:rsidR="00063C03" w:rsidRPr="00CF26A7">
        <w:rPr>
          <w:rFonts w:ascii="HG丸ｺﾞｼｯｸM-PRO" w:eastAsia="HG丸ｺﾞｼｯｸM-PRO" w:hAnsi="HG丸ｺﾞｼｯｸM-PRO" w:hint="eastAsia"/>
          <w:szCs w:val="21"/>
        </w:rPr>
        <w:t>や河床洗掘</w:t>
      </w:r>
      <w:r w:rsidRPr="00CF26A7">
        <w:rPr>
          <w:rFonts w:ascii="HG丸ｺﾞｼｯｸM-PRO" w:eastAsia="HG丸ｺﾞｼｯｸM-PRO" w:hAnsi="HG丸ｺﾞｼｯｸM-PRO" w:hint="eastAsia"/>
          <w:szCs w:val="21"/>
        </w:rPr>
        <w:t>況等データの蓄積を進め、河床変動予測手法</w:t>
      </w:r>
      <w:r w:rsidR="00063C03" w:rsidRPr="00CF26A7">
        <w:rPr>
          <w:rFonts w:ascii="HG丸ｺﾞｼｯｸM-PRO" w:eastAsia="HG丸ｺﾞｼｯｸM-PRO" w:hAnsi="HG丸ｺﾞｼｯｸM-PRO" w:hint="eastAsia"/>
          <w:szCs w:val="21"/>
        </w:rPr>
        <w:t>の検討を行い、予測計画型の維持管理を目指す。</w:t>
      </w:r>
    </w:p>
    <w:p w14:paraId="6D1B8C3C" w14:textId="77777777" w:rsidR="008C2049" w:rsidRPr="00CF26A7" w:rsidRDefault="008C2049" w:rsidP="008C2049">
      <w:pPr>
        <w:rPr>
          <w:rFonts w:ascii="HG丸ｺﾞｼｯｸM-PRO" w:eastAsia="HG丸ｺﾞｼｯｸM-PRO" w:hAnsi="HG丸ｺﾞｼｯｸM-PRO"/>
          <w:szCs w:val="21"/>
        </w:rPr>
      </w:pPr>
    </w:p>
    <w:p w14:paraId="6D1B8C3D" w14:textId="38F4128B" w:rsidR="008C2049" w:rsidRPr="00CF26A7" w:rsidRDefault="00866DDA" w:rsidP="008C2049">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１</w:t>
      </w:r>
      <w:r w:rsidR="008C2049" w:rsidRPr="00CF26A7">
        <w:rPr>
          <w:rFonts w:ascii="HG丸ｺﾞｼｯｸM-PRO" w:eastAsia="HG丸ｺﾞｼｯｸM-PRO" w:hAnsi="HG丸ｺﾞｼｯｸM-PRO" w:hint="eastAsia"/>
          <w:szCs w:val="21"/>
        </w:rPr>
        <w:t>）管理水準の設定</w:t>
      </w:r>
    </w:p>
    <w:p w14:paraId="367BC283" w14:textId="7DDE1C08" w:rsidR="0073550D" w:rsidRDefault="0073550D" w:rsidP="0073550D">
      <w:pPr>
        <w:ind w:leftChars="300" w:left="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鋼矢板等の鋼構造物は、その損傷が急激に進行することはなく、劣化の予測が可能であることから、</w:t>
      </w:r>
      <w:r w:rsidR="001A0D59" w:rsidRPr="00CF26A7">
        <w:rPr>
          <w:rFonts w:ascii="HG丸ｺﾞｼｯｸM-PRO" w:eastAsia="HG丸ｺﾞｼｯｸM-PRO" w:hAnsi="HG丸ｺﾞｼｯｸM-PRO" w:hint="eastAsia"/>
          <w:szCs w:val="21"/>
        </w:rPr>
        <w:t>構造物がその機能を維持できる限界の状態（</w:t>
      </w:r>
      <w:r w:rsidRPr="00CF26A7">
        <w:rPr>
          <w:rFonts w:ascii="HG丸ｺﾞｼｯｸM-PRO" w:eastAsia="HG丸ｺﾞｼｯｸM-PRO" w:hAnsi="HG丸ｺﾞｼｯｸM-PRO" w:hint="eastAsia"/>
          <w:szCs w:val="21"/>
        </w:rPr>
        <w:t>限界管理水準</w:t>
      </w:r>
      <w:r w:rsidR="001A0D59" w:rsidRPr="00CF26A7">
        <w:rPr>
          <w:rFonts w:ascii="HG丸ｺﾞｼｯｸM-PRO" w:eastAsia="HG丸ｺﾞｼｯｸM-PRO" w:hAnsi="HG丸ｺﾞｼｯｸM-PRO" w:hint="eastAsia"/>
          <w:szCs w:val="21"/>
        </w:rPr>
        <w:t>）を予測し、それに</w:t>
      </w:r>
      <w:r w:rsidRPr="00CF26A7">
        <w:rPr>
          <w:rFonts w:ascii="HG丸ｺﾞｼｯｸM-PRO" w:eastAsia="HG丸ｺﾞｼｯｸM-PRO" w:hAnsi="HG丸ｺﾞｼｯｸM-PRO" w:hint="eastAsia"/>
          <w:szCs w:val="21"/>
        </w:rPr>
        <w:t>達する前の一定期間を考慮して、目標管理水準を設定する。</w:t>
      </w:r>
    </w:p>
    <w:p w14:paraId="744E07C7" w14:textId="77777777" w:rsidR="0073550D" w:rsidRPr="0073550D" w:rsidRDefault="0073550D" w:rsidP="0073550D">
      <w:pPr>
        <w:ind w:leftChars="300" w:left="630"/>
        <w:rPr>
          <w:rFonts w:ascii="HG丸ｺﾞｼｯｸM-PRO" w:eastAsia="HG丸ｺﾞｼｯｸM-PRO" w:hAnsi="HG丸ｺﾞｼｯｸM-PRO"/>
          <w:szCs w:val="21"/>
        </w:rPr>
      </w:pPr>
    </w:p>
    <w:p w14:paraId="6D1B8C3E" w14:textId="2A34F2CA" w:rsidR="007728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C714E3" w:rsidRPr="00CF26A7">
        <w:rPr>
          <w:rFonts w:ascii="HG丸ｺﾞｼｯｸM-PRO" w:eastAsia="HG丸ｺﾞｼｯｸM-PRO" w:hAnsi="HG丸ｺﾞｼｯｸM-PRO" w:hint="eastAsia"/>
          <w:bCs/>
          <w:szCs w:val="20"/>
        </w:rPr>
        <w:t>なお、(2)2)⑤のとおり、鋼構造物については、予測手法が確立されるまでは状</w:t>
      </w:r>
      <w:r w:rsidR="007728DA" w:rsidRPr="00CF26A7">
        <w:rPr>
          <w:rFonts w:ascii="HG丸ｺﾞｼｯｸM-PRO" w:eastAsia="HG丸ｺﾞｼｯｸM-PRO" w:hAnsi="HG丸ｺﾞｼｯｸM-PRO" w:hint="eastAsia"/>
          <w:bCs/>
          <w:szCs w:val="20"/>
        </w:rPr>
        <w:t>態監視型</w:t>
      </w:r>
      <w:r w:rsidR="00C714E3" w:rsidRPr="00CF26A7">
        <w:rPr>
          <w:rFonts w:ascii="HG丸ｺﾞｼｯｸM-PRO" w:eastAsia="HG丸ｺﾞｼｯｸM-PRO" w:hAnsi="HG丸ｺﾞｼｯｸM-PRO" w:hint="eastAsia"/>
          <w:bCs/>
          <w:szCs w:val="20"/>
        </w:rPr>
        <w:t>による維持管理</w:t>
      </w:r>
      <w:r w:rsidR="007728DA" w:rsidRPr="00CF26A7">
        <w:rPr>
          <w:rFonts w:ascii="HG丸ｺﾞｼｯｸM-PRO" w:eastAsia="HG丸ｺﾞｼｯｸM-PRO" w:hAnsi="HG丸ｺﾞｼｯｸM-PRO" w:hint="eastAsia"/>
          <w:bCs/>
          <w:szCs w:val="20"/>
        </w:rPr>
        <w:t>を行うものとするが、今後予測計画型による維持管理を行うにあたり、</w:t>
      </w:r>
      <w:r w:rsidRPr="00CF26A7">
        <w:rPr>
          <w:rFonts w:ascii="HG丸ｺﾞｼｯｸM-PRO" w:eastAsia="HG丸ｺﾞｼｯｸM-PRO" w:hAnsi="HG丸ｺﾞｼｯｸM-PRO" w:hint="eastAsia"/>
          <w:bCs/>
          <w:szCs w:val="20"/>
        </w:rPr>
        <w:t>劣</w:t>
      </w:r>
      <w:r w:rsidRPr="00CF26A7">
        <w:rPr>
          <w:rFonts w:ascii="HG丸ｺﾞｼｯｸM-PRO" w:eastAsia="HG丸ｺﾞｼｯｸM-PRO" w:hAnsi="HG丸ｺﾞｼｯｸM-PRO" w:hint="eastAsia"/>
          <w:bCs/>
          <w:szCs w:val="20"/>
        </w:rPr>
        <w:lastRenderedPageBreak/>
        <w:t>化予測をするための肉厚の減少量等のデータ</w:t>
      </w:r>
      <w:r w:rsidR="007728DA" w:rsidRPr="00CF26A7">
        <w:rPr>
          <w:rFonts w:ascii="HG丸ｺﾞｼｯｸM-PRO" w:eastAsia="HG丸ｺﾞｼｯｸM-PRO" w:hAnsi="HG丸ｺﾞｼｯｸM-PRO" w:hint="eastAsia"/>
          <w:bCs/>
          <w:szCs w:val="20"/>
        </w:rPr>
        <w:t>を継続して</w:t>
      </w:r>
      <w:r w:rsidRPr="00CF26A7">
        <w:rPr>
          <w:rFonts w:ascii="HG丸ｺﾞｼｯｸM-PRO" w:eastAsia="HG丸ｺﾞｼｯｸM-PRO" w:hAnsi="HG丸ｺﾞｼｯｸM-PRO" w:hint="eastAsia"/>
          <w:bCs/>
          <w:szCs w:val="20"/>
        </w:rPr>
        <w:t>蓄積</w:t>
      </w:r>
      <w:r w:rsidR="007728DA" w:rsidRPr="00CF26A7">
        <w:rPr>
          <w:rFonts w:ascii="HG丸ｺﾞｼｯｸM-PRO" w:eastAsia="HG丸ｺﾞｼｯｸM-PRO" w:hAnsi="HG丸ｺﾞｼｯｸM-PRO" w:hint="eastAsia"/>
          <w:bCs/>
          <w:szCs w:val="20"/>
        </w:rPr>
        <w:t>し、</w:t>
      </w:r>
      <w:r w:rsidRPr="00CF26A7">
        <w:rPr>
          <w:rFonts w:ascii="HG丸ｺﾞｼｯｸM-PRO" w:eastAsia="HG丸ｺﾞｼｯｸM-PRO" w:hAnsi="HG丸ｺﾞｼｯｸM-PRO" w:hint="eastAsia"/>
          <w:bCs/>
          <w:szCs w:val="20"/>
        </w:rPr>
        <w:t>予測手法の検討を進めていく</w:t>
      </w:r>
      <w:r w:rsidR="00C714E3" w:rsidRPr="00CF26A7">
        <w:rPr>
          <w:rFonts w:ascii="HG丸ｺﾞｼｯｸM-PRO" w:eastAsia="HG丸ｺﾞｼｯｸM-PRO" w:hAnsi="HG丸ｺﾞｼｯｸM-PRO" w:hint="eastAsia"/>
          <w:bCs/>
          <w:szCs w:val="20"/>
        </w:rPr>
        <w:t>こととする。</w:t>
      </w:r>
    </w:p>
    <w:p w14:paraId="6D1B8C3F" w14:textId="77777777" w:rsidR="008C2049" w:rsidRDefault="008C2049" w:rsidP="007728DA">
      <w:pPr>
        <w:ind w:leftChars="300" w:left="63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また河道について</w:t>
      </w:r>
      <w:r w:rsidR="007728DA">
        <w:rPr>
          <w:rFonts w:ascii="HG丸ｺﾞｼｯｸM-PRO" w:eastAsia="HG丸ｺﾞｼｯｸM-PRO" w:hAnsi="HG丸ｺﾞｼｯｸM-PRO" w:hint="eastAsia"/>
          <w:bCs/>
          <w:szCs w:val="20"/>
        </w:rPr>
        <w:t>も同様に、当面は状態管理型を行うものとするが、過去</w:t>
      </w:r>
      <w:r>
        <w:rPr>
          <w:rFonts w:ascii="HG丸ｺﾞｼｯｸM-PRO" w:eastAsia="HG丸ｺﾞｼｯｸM-PRO" w:hAnsi="HG丸ｺﾞｼｯｸM-PRO" w:hint="eastAsia"/>
          <w:bCs/>
          <w:szCs w:val="20"/>
        </w:rPr>
        <w:t>より</w:t>
      </w:r>
      <w:r w:rsidR="007728DA">
        <w:rPr>
          <w:rFonts w:ascii="HG丸ｺﾞｼｯｸM-PRO" w:eastAsia="HG丸ｺﾞｼｯｸM-PRO" w:hAnsi="HG丸ｺﾞｼｯｸM-PRO" w:hint="eastAsia"/>
          <w:bCs/>
          <w:szCs w:val="20"/>
        </w:rPr>
        <w:t>継続して実施してきた</w:t>
      </w:r>
      <w:r>
        <w:rPr>
          <w:rFonts w:ascii="HG丸ｺﾞｼｯｸM-PRO" w:eastAsia="HG丸ｺﾞｼｯｸM-PRO" w:hAnsi="HG丸ｺﾞｼｯｸM-PRO" w:hint="eastAsia"/>
          <w:bCs/>
          <w:szCs w:val="20"/>
        </w:rPr>
        <w:t>横断測量</w:t>
      </w:r>
      <w:r w:rsidR="007728DA">
        <w:rPr>
          <w:rFonts w:ascii="HG丸ｺﾞｼｯｸM-PRO" w:eastAsia="HG丸ｺﾞｼｯｸM-PRO" w:hAnsi="HG丸ｺﾞｼｯｸM-PRO" w:hint="eastAsia"/>
          <w:bCs/>
          <w:szCs w:val="20"/>
        </w:rPr>
        <w:t>の結果について再度見直しを行い、精度の確保を図るとともに、</w:t>
      </w:r>
      <w:r>
        <w:rPr>
          <w:rFonts w:ascii="HG丸ｺﾞｼｯｸM-PRO" w:eastAsia="HG丸ｺﾞｼｯｸM-PRO" w:hAnsi="HG丸ｺﾞｼｯｸM-PRO" w:hint="eastAsia"/>
          <w:bCs/>
          <w:szCs w:val="20"/>
        </w:rPr>
        <w:t>今後も引き続き</w:t>
      </w:r>
      <w:r w:rsidR="007728DA">
        <w:rPr>
          <w:rFonts w:ascii="HG丸ｺﾞｼｯｸM-PRO" w:eastAsia="HG丸ｺﾞｼｯｸM-PRO" w:hAnsi="HG丸ｺﾞｼｯｸM-PRO" w:hint="eastAsia"/>
          <w:bCs/>
          <w:szCs w:val="20"/>
        </w:rPr>
        <w:t>適切な</w:t>
      </w:r>
      <w:r>
        <w:rPr>
          <w:rFonts w:ascii="HG丸ｺﾞｼｯｸM-PRO" w:eastAsia="HG丸ｺﾞｼｯｸM-PRO" w:hAnsi="HG丸ｺﾞｼｯｸM-PRO" w:hint="eastAsia"/>
          <w:bCs/>
          <w:szCs w:val="20"/>
        </w:rPr>
        <w:t>データの</w:t>
      </w:r>
      <w:r w:rsidR="007728DA">
        <w:rPr>
          <w:rFonts w:ascii="HG丸ｺﾞｼｯｸM-PRO" w:eastAsia="HG丸ｺﾞｼｯｸM-PRO" w:hAnsi="HG丸ｺﾞｼｯｸM-PRO" w:hint="eastAsia"/>
          <w:bCs/>
          <w:szCs w:val="20"/>
        </w:rPr>
        <w:t>蓄積</w:t>
      </w:r>
      <w:r>
        <w:rPr>
          <w:rFonts w:ascii="HG丸ｺﾞｼｯｸM-PRO" w:eastAsia="HG丸ｺﾞｼｯｸM-PRO" w:hAnsi="HG丸ｺﾞｼｯｸM-PRO" w:hint="eastAsia"/>
          <w:bCs/>
          <w:szCs w:val="20"/>
        </w:rPr>
        <w:t>を進め、予測を行う河川、区間の選定や、予測の精度やコスト等を勘案した、最適な予測手法の検討を進めつつ、河床低下の著しい河川などで試行的に解析を実施していく。</w:t>
      </w:r>
    </w:p>
    <w:p w14:paraId="6D1B8C40" w14:textId="77777777" w:rsidR="008C2049"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Pr="00080B6B">
        <w:rPr>
          <w:rFonts w:ascii="HG丸ｺﾞｼｯｸM-PRO" w:eastAsia="HG丸ｺﾞｼｯｸM-PRO" w:hAnsi="HG丸ｺﾞｼｯｸM-PRO" w:hint="eastAsia"/>
          <w:bCs/>
          <w:szCs w:val="20"/>
        </w:rPr>
        <w:t>今後、5年毎に実施する詳細点検においてデータが蓄積されていくことから、概ね10年から15年（データ取得２～3回）を目途に、予測計画型への移行を目指す。</w:t>
      </w:r>
    </w:p>
    <w:p w14:paraId="663825F9" w14:textId="4C52E628" w:rsidR="003075DA" w:rsidRDefault="008C2049" w:rsidP="008C2049">
      <w:pPr>
        <w:ind w:leftChars="-100" w:left="63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8C42" w14:textId="77777777" w:rsidR="008C2049" w:rsidRPr="001F4CEF" w:rsidRDefault="008C2049" w:rsidP="008C2049">
      <w:pPr>
        <w:ind w:leftChars="300" w:left="630"/>
        <w:jc w:val="left"/>
        <w:rPr>
          <w:rFonts w:ascii="HG丸ｺﾞｼｯｸM-PRO" w:eastAsia="HG丸ｺﾞｼｯｸM-PRO" w:hAnsi="HG丸ｺﾞｼｯｸM-PRO"/>
          <w:bCs/>
          <w:szCs w:val="20"/>
        </w:rPr>
      </w:pPr>
      <w:r w:rsidRPr="001F4CEF">
        <w:rPr>
          <w:rFonts w:ascii="HG丸ｺﾞｼｯｸM-PRO" w:eastAsia="HG丸ｺﾞｼｯｸM-PRO" w:hAnsi="HG丸ｺﾞｼｯｸM-PRO" w:hint="eastAsia"/>
          <w:bCs/>
          <w:szCs w:val="20"/>
        </w:rPr>
        <w:t>【参考】</w:t>
      </w:r>
    </w:p>
    <w:p w14:paraId="6D1B8C43" w14:textId="77777777" w:rsidR="008C2049" w:rsidRDefault="008C2049" w:rsidP="008C2049">
      <w:pPr>
        <w:ind w:left="630" w:hangingChars="300" w:hanging="630"/>
        <w:rPr>
          <w:rFonts w:ascii="HG丸ｺﾞｼｯｸM-PRO" w:eastAsia="HG丸ｺﾞｼｯｸM-PRO" w:hAnsi="HG丸ｺﾞｼｯｸM-PRO"/>
          <w:szCs w:val="21"/>
        </w:rPr>
      </w:pPr>
      <w:r w:rsidRPr="001F4CEF">
        <w:rPr>
          <w:rFonts w:ascii="HG丸ｺﾞｼｯｸM-PRO" w:eastAsia="HG丸ｺﾞｼｯｸM-PRO" w:hAnsi="HG丸ｺﾞｼｯｸM-PRO" w:hint="eastAsia"/>
          <w:szCs w:val="21"/>
        </w:rPr>
        <w:t xml:space="preserve">　　　　一定区間において検討した鋼矢板及び鋼管矢板の劣化予測を、巻末の【参考資料】（P参資1～5）に付す。この予測結果によれば、鋼矢板及び鋼管矢板の耐用年数は50年</w:t>
      </w:r>
      <w:r w:rsidR="00AE27A4">
        <w:rPr>
          <w:rFonts w:ascii="HG丸ｺﾞｼｯｸM-PRO" w:eastAsia="HG丸ｺﾞｼｯｸM-PRO" w:hAnsi="HG丸ｺﾞｼｯｸM-PRO" w:hint="eastAsia"/>
          <w:szCs w:val="21"/>
        </w:rPr>
        <w:t>以上</w:t>
      </w:r>
      <w:r w:rsidRPr="001F4CEF">
        <w:rPr>
          <w:rFonts w:ascii="HG丸ｺﾞｼｯｸM-PRO" w:eastAsia="HG丸ｺﾞｼｯｸM-PRO" w:hAnsi="HG丸ｺﾞｼｯｸM-PRO" w:hint="eastAsia"/>
          <w:szCs w:val="21"/>
        </w:rPr>
        <w:t>、塗装及び電気防食は25年となっており、</w:t>
      </w:r>
      <w:r>
        <w:rPr>
          <w:rFonts w:ascii="HG丸ｺﾞｼｯｸM-PRO" w:eastAsia="HG丸ｺﾞｼｯｸM-PRO" w:hAnsi="HG丸ｺﾞｼｯｸM-PRO" w:hint="eastAsia"/>
          <w:szCs w:val="21"/>
        </w:rPr>
        <w:t>想定したシナリオでは、</w:t>
      </w:r>
      <w:r w:rsidRPr="001F4CEF">
        <w:rPr>
          <w:rFonts w:ascii="HG丸ｺﾞｼｯｸM-PRO" w:eastAsia="HG丸ｺﾞｼｯｸM-PRO" w:hAnsi="HG丸ｺﾞｼｯｸM-PRO" w:hint="eastAsia"/>
          <w:szCs w:val="21"/>
        </w:rPr>
        <w:t>これまでの</w:t>
      </w:r>
      <w:r>
        <w:rPr>
          <w:rFonts w:ascii="HG丸ｺﾞｼｯｸM-PRO" w:eastAsia="HG丸ｺﾞｼｯｸM-PRO" w:hAnsi="HG丸ｺﾞｼｯｸM-PRO" w:hint="eastAsia"/>
          <w:szCs w:val="21"/>
        </w:rPr>
        <w:t>実施してきた</w:t>
      </w:r>
      <w:r w:rsidRPr="001F4CEF">
        <w:rPr>
          <w:rFonts w:ascii="HG丸ｺﾞｼｯｸM-PRO" w:eastAsia="HG丸ｺﾞｼｯｸM-PRO" w:hAnsi="HG丸ｺﾞｼｯｸM-PRO" w:hint="eastAsia"/>
          <w:szCs w:val="21"/>
        </w:rPr>
        <w:t>補修よりも、予測された耐用年数の5年前に補修を実施することが安価に補修できるという結果となっ</w:t>
      </w:r>
      <w:r>
        <w:rPr>
          <w:rFonts w:ascii="HG丸ｺﾞｼｯｸM-PRO" w:eastAsia="HG丸ｺﾞｼｯｸM-PRO" w:hAnsi="HG丸ｺﾞｼｯｸM-PRO" w:hint="eastAsia"/>
          <w:szCs w:val="21"/>
        </w:rPr>
        <w:t>た。しかしながら</w:t>
      </w:r>
      <w:r w:rsidRPr="001F4CEF">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この結果は限定された区間のデータによる予測にすぎないため、</w:t>
      </w:r>
      <w:r w:rsidRPr="001F4CEF">
        <w:rPr>
          <w:rFonts w:ascii="HG丸ｺﾞｼｯｸM-PRO" w:eastAsia="HG丸ｺﾞｼｯｸM-PRO" w:hAnsi="HG丸ｺﾞｼｯｸM-PRO" w:hint="eastAsia"/>
          <w:szCs w:val="21"/>
        </w:rPr>
        <w:t>本数値をそのまま全施設で利用することはできない。このため、予測計画型の維持管理を実施する上では、</w:t>
      </w:r>
      <w:r>
        <w:rPr>
          <w:rFonts w:ascii="HG丸ｺﾞｼｯｸM-PRO" w:eastAsia="HG丸ｺﾞｼｯｸM-PRO" w:hAnsi="HG丸ｺﾞｼｯｸM-PRO" w:hint="eastAsia"/>
          <w:szCs w:val="21"/>
        </w:rPr>
        <w:t>各</w:t>
      </w:r>
      <w:r w:rsidRPr="001F4CEF">
        <w:rPr>
          <w:rFonts w:ascii="HG丸ｺﾞｼｯｸM-PRO" w:eastAsia="HG丸ｺﾞｼｯｸM-PRO" w:hAnsi="HG丸ｺﾞｼｯｸM-PRO" w:hint="eastAsia"/>
          <w:szCs w:val="21"/>
        </w:rPr>
        <w:t>箇所のデータの蓄積を行い、検討する</w:t>
      </w:r>
      <w:r w:rsidR="00FC1628">
        <w:rPr>
          <w:rFonts w:ascii="HG丸ｺﾞｼｯｸM-PRO" w:eastAsia="HG丸ｺﾞｼｯｸM-PRO" w:hAnsi="HG丸ｺﾞｼｯｸM-PRO" w:hint="eastAsia"/>
          <w:szCs w:val="21"/>
        </w:rPr>
        <w:t>こととする</w:t>
      </w:r>
      <w:r w:rsidRPr="001F4CEF">
        <w:rPr>
          <w:rFonts w:ascii="HG丸ｺﾞｼｯｸM-PRO" w:eastAsia="HG丸ｺﾞｼｯｸM-PRO" w:hAnsi="HG丸ｺﾞｼｯｸM-PRO" w:hint="eastAsia"/>
          <w:szCs w:val="21"/>
        </w:rPr>
        <w:t>。</w:t>
      </w:r>
    </w:p>
    <w:p w14:paraId="6D1B8C44" w14:textId="77777777" w:rsidR="008C2049" w:rsidRDefault="008C2049" w:rsidP="008C2049">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p>
    <w:p w14:paraId="6D1B8C45" w14:textId="77777777" w:rsidR="008C2049" w:rsidRDefault="008C2049" w:rsidP="008C2049">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14:paraId="6D1B8C46" w14:textId="77777777" w:rsidR="008C2049" w:rsidRDefault="008C2049" w:rsidP="008C2049">
      <w:pPr>
        <w:ind w:leftChars="300" w:left="630" w:firstLineChars="200" w:firstLine="420"/>
        <w:rPr>
          <w:rFonts w:ascii="HG丸ｺﾞｼｯｸM-PRO" w:eastAsia="HG丸ｺﾞｼｯｸM-PRO" w:hAnsi="HG丸ｺﾞｼｯｸM-PRO"/>
          <w:szCs w:val="21"/>
        </w:rPr>
      </w:pPr>
    </w:p>
    <w:p w14:paraId="27778F87" w14:textId="51F31B49" w:rsidR="00866DDA" w:rsidRPr="00CF26A7" w:rsidRDefault="0073550D"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２</w:t>
      </w:r>
      <w:r w:rsidR="00866DDA" w:rsidRPr="00CF26A7">
        <w:rPr>
          <w:rFonts w:ascii="HG丸ｺﾞｼｯｸM-PRO" w:eastAsia="HG丸ｺﾞｼｯｸM-PRO" w:hAnsi="HG丸ｺﾞｼｯｸM-PRO" w:hint="eastAsia"/>
          <w:szCs w:val="21"/>
        </w:rPr>
        <w:t>）予測計画型の維持管理手法</w:t>
      </w:r>
    </w:p>
    <w:p w14:paraId="30C9F2FA" w14:textId="77777777" w:rsidR="00866DDA" w:rsidRPr="00CF26A7" w:rsidRDefault="00866DDA" w:rsidP="00866DDA">
      <w:pPr>
        <w:ind w:firstLineChars="300" w:firstLine="63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①特殊堤（鋼構造）</w:t>
      </w:r>
    </w:p>
    <w:p w14:paraId="4E7B3EDB" w14:textId="77777777" w:rsidR="00866DDA" w:rsidRDefault="00866DDA" w:rsidP="00866DDA">
      <w:pPr>
        <w:ind w:left="840" w:hangingChars="400" w:hanging="84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特殊堤（</w:t>
      </w:r>
      <w:r w:rsidRPr="004E48A8">
        <w:rPr>
          <w:rFonts w:ascii="HG丸ｺﾞｼｯｸM-PRO" w:eastAsia="HG丸ｺﾞｼｯｸM-PRO" w:hAnsi="HG丸ｺﾞｼｯｸM-PRO" w:hint="eastAsia"/>
          <w:szCs w:val="21"/>
        </w:rPr>
        <w:t>鋼構造）</w:t>
      </w:r>
      <w:r>
        <w:rPr>
          <w:rFonts w:ascii="HG丸ｺﾞｼｯｸM-PRO" w:eastAsia="HG丸ｺﾞｼｯｸM-PRO" w:hAnsi="HG丸ｺﾞｼｯｸM-PRO" w:hint="eastAsia"/>
          <w:szCs w:val="21"/>
        </w:rPr>
        <w:t>は鋼矢板や鋼管矢板を主たる構造としており、錆など鋼材の劣化を予測することが可能であることから、予測計画型の維持管理手法を目指すものとする。</w:t>
      </w:r>
    </w:p>
    <w:p w14:paraId="69272FD2" w14:textId="77777777" w:rsidR="00866DDA" w:rsidRPr="004E48A8"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具体的には、詳細な肉厚調査などの点検結果</w:t>
      </w:r>
      <w:r w:rsidRPr="004E48A8">
        <w:rPr>
          <w:rFonts w:ascii="HG丸ｺﾞｼｯｸM-PRO" w:eastAsia="HG丸ｺﾞｼｯｸM-PRO" w:hAnsi="HG丸ｺﾞｼｯｸM-PRO" w:hint="eastAsia"/>
          <w:szCs w:val="21"/>
        </w:rPr>
        <w:t>の経年変化</w:t>
      </w:r>
      <w:r>
        <w:rPr>
          <w:rFonts w:ascii="HG丸ｺﾞｼｯｸM-PRO" w:eastAsia="HG丸ｺﾞｼｯｸM-PRO" w:hAnsi="HG丸ｺﾞｼｯｸM-PRO" w:hint="eastAsia"/>
          <w:szCs w:val="21"/>
        </w:rPr>
        <w:t>を使って、</w:t>
      </w:r>
      <w:r w:rsidRPr="004E48A8">
        <w:rPr>
          <w:rFonts w:ascii="HG丸ｺﾞｼｯｸM-PRO" w:eastAsia="HG丸ｺﾞｼｯｸM-PRO" w:hAnsi="HG丸ｺﾞｼｯｸM-PRO" w:hint="eastAsia"/>
          <w:szCs w:val="21"/>
        </w:rPr>
        <w:t>設計肉厚（腐食代）の残存寿命を推定する</w:t>
      </w:r>
      <w:r>
        <w:rPr>
          <w:rFonts w:ascii="HG丸ｺﾞｼｯｸM-PRO" w:eastAsia="HG丸ｺﾞｼｯｸM-PRO" w:hAnsi="HG丸ｺﾞｼｯｸM-PRO" w:hint="eastAsia"/>
          <w:szCs w:val="21"/>
        </w:rPr>
        <w:t>ことが考えられる。</w:t>
      </w:r>
    </w:p>
    <w:p w14:paraId="1F628A72" w14:textId="77777777" w:rsidR="00866DDA" w:rsidRDefault="00866DDA" w:rsidP="00866DDA">
      <w:pPr>
        <w:ind w:left="840" w:hangingChars="400" w:hanging="840"/>
        <w:rPr>
          <w:rFonts w:ascii="HG丸ｺﾞｼｯｸM-PRO" w:eastAsia="HG丸ｺﾞｼｯｸM-PRO" w:hAnsi="HG丸ｺﾞｼｯｸM-PRO"/>
          <w:szCs w:val="21"/>
        </w:rPr>
      </w:pPr>
      <w:r w:rsidRPr="004E48A8">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p>
    <w:p w14:paraId="2265F442" w14:textId="77777777" w:rsidR="00866DDA" w:rsidRDefault="00866DDA" w:rsidP="00866DD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また、局所的に</w:t>
      </w:r>
      <w:r w:rsidRPr="004E48A8">
        <w:rPr>
          <w:rFonts w:ascii="HG丸ｺﾞｼｯｸM-PRO" w:eastAsia="HG丸ｺﾞｼｯｸM-PRO" w:hAnsi="HG丸ｺﾞｼｯｸM-PRO" w:hint="eastAsia"/>
          <w:szCs w:val="21"/>
        </w:rPr>
        <w:t>著しく腐食が進行している場合には、</w:t>
      </w:r>
      <w:r>
        <w:rPr>
          <w:rFonts w:ascii="HG丸ｺﾞｼｯｸM-PRO" w:eastAsia="HG丸ｺﾞｼｯｸM-PRO" w:hAnsi="HG丸ｺﾞｼｯｸM-PRO" w:hint="eastAsia"/>
          <w:szCs w:val="21"/>
        </w:rPr>
        <w:t>個別具体の腐食</w:t>
      </w:r>
      <w:r w:rsidRPr="004E48A8">
        <w:rPr>
          <w:rFonts w:ascii="HG丸ｺﾞｼｯｸM-PRO" w:eastAsia="HG丸ｺﾞｼｯｸM-PRO" w:hAnsi="HG丸ｺﾞｼｯｸM-PRO" w:hint="eastAsia"/>
          <w:szCs w:val="21"/>
        </w:rPr>
        <w:t>発生箇所で現肉厚</w:t>
      </w:r>
      <w:r>
        <w:rPr>
          <w:rFonts w:ascii="HG丸ｺﾞｼｯｸM-PRO" w:eastAsia="HG丸ｺﾞｼｯｸM-PRO" w:hAnsi="HG丸ｺﾞｼｯｸM-PRO" w:hint="eastAsia"/>
          <w:szCs w:val="21"/>
        </w:rPr>
        <w:t>の調査を行い、必要な補修対策を行うなど、今後とも状態監視型の維持管理を</w:t>
      </w:r>
      <w:r w:rsidRPr="004E48A8">
        <w:rPr>
          <w:rFonts w:ascii="HG丸ｺﾞｼｯｸM-PRO" w:eastAsia="HG丸ｺﾞｼｯｸM-PRO" w:hAnsi="HG丸ｺﾞｼｯｸM-PRO" w:hint="eastAsia"/>
          <w:szCs w:val="21"/>
        </w:rPr>
        <w:t>行</w:t>
      </w:r>
      <w:r>
        <w:rPr>
          <w:rFonts w:ascii="HG丸ｺﾞｼｯｸM-PRO" w:eastAsia="HG丸ｺﾞｼｯｸM-PRO" w:hAnsi="HG丸ｺﾞｼｯｸM-PRO" w:hint="eastAsia"/>
          <w:szCs w:val="21"/>
        </w:rPr>
        <w:t>うものとする。</w:t>
      </w:r>
    </w:p>
    <w:p w14:paraId="3C584E56" w14:textId="77777777" w:rsidR="00866DDA" w:rsidRDefault="00866DDA" w:rsidP="00866DDA">
      <w:pPr>
        <w:ind w:left="840" w:hangingChars="400" w:hanging="840"/>
        <w:rPr>
          <w:rFonts w:ascii="HG丸ｺﾞｼｯｸM-PRO" w:eastAsia="HG丸ｺﾞｼｯｸM-PRO" w:hAnsi="HG丸ｺﾞｼｯｸM-PRO"/>
          <w:szCs w:val="21"/>
        </w:rPr>
      </w:pPr>
    </w:p>
    <w:p w14:paraId="0065CA2D" w14:textId="77777777" w:rsidR="00FA6DF5" w:rsidRDefault="00FA6DF5" w:rsidP="00866DDA">
      <w:pPr>
        <w:ind w:left="840" w:hangingChars="400" w:hanging="840"/>
        <w:rPr>
          <w:rFonts w:ascii="HG丸ｺﾞｼｯｸM-PRO" w:eastAsia="HG丸ｺﾞｼｯｸM-PRO" w:hAnsi="HG丸ｺﾞｼｯｸM-PRO"/>
          <w:szCs w:val="21"/>
        </w:rPr>
      </w:pPr>
    </w:p>
    <w:p w14:paraId="5C09D120" w14:textId="77777777" w:rsidR="00FA6DF5" w:rsidRDefault="00FA6DF5" w:rsidP="00866DDA">
      <w:pPr>
        <w:ind w:left="840" w:hangingChars="400" w:hanging="840"/>
        <w:rPr>
          <w:rFonts w:ascii="HG丸ｺﾞｼｯｸM-PRO" w:eastAsia="HG丸ｺﾞｼｯｸM-PRO" w:hAnsi="HG丸ｺﾞｼｯｸM-PRO"/>
          <w:szCs w:val="21"/>
        </w:rPr>
      </w:pPr>
    </w:p>
    <w:p w14:paraId="22C20239" w14:textId="77777777" w:rsidR="00866DDA" w:rsidRPr="004E48A8" w:rsidRDefault="00866DDA" w:rsidP="00866DD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②</w:t>
      </w:r>
      <w:r w:rsidRPr="004E48A8">
        <w:rPr>
          <w:rFonts w:ascii="HG丸ｺﾞｼｯｸM-PRO" w:eastAsia="HG丸ｺﾞｼｯｸM-PRO" w:hAnsi="HG丸ｺﾞｼｯｸM-PRO" w:hint="eastAsia"/>
          <w:szCs w:val="21"/>
        </w:rPr>
        <w:t>河道</w:t>
      </w:r>
    </w:p>
    <w:p w14:paraId="07DC1B67" w14:textId="17732DE4"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道における土砂堆積や河床洗掘に伴う河積阻害や護岸の崩壊などの不具合については、今後予測に必要な土砂の堆積や河床洗掘況等データの蓄積を進め、河床変動予測手法の検討を行い、予測計画型の維持管理</w:t>
      </w:r>
      <w:r w:rsidR="008F30C5">
        <w:rPr>
          <w:rFonts w:ascii="HG丸ｺﾞｼｯｸM-PRO" w:eastAsia="HG丸ｺﾞｼｯｸM-PRO" w:hAnsi="HG丸ｺﾞｼｯｸM-PRO" w:hint="eastAsia"/>
          <w:szCs w:val="21"/>
        </w:rPr>
        <w:t>手法</w:t>
      </w:r>
      <w:r>
        <w:rPr>
          <w:rFonts w:ascii="HG丸ｺﾞｼｯｸM-PRO" w:eastAsia="HG丸ｺﾞｼｯｸM-PRO" w:hAnsi="HG丸ｺﾞｼｯｸM-PRO" w:hint="eastAsia"/>
          <w:szCs w:val="21"/>
        </w:rPr>
        <w:t>を目指す。</w:t>
      </w:r>
    </w:p>
    <w:p w14:paraId="2213F7F7" w14:textId="77777777"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ただし、河床変動予測手法による維持管理の実施にあたっては、予測解析に必要となるデータの精度や蓄積状況、解析に要する費用、及び再現の信頼性などの検討を進め、総合的に判断することとし、当面は状態監視型の維持管理を行うものとする。</w:t>
      </w:r>
    </w:p>
    <w:p w14:paraId="731C8563" w14:textId="38B442C5"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一方、屈曲部の河床の洗掘等については、物理的に判断が可能であることから、同様の不具合事例をもとに必要な対策を検討するなど、今後とも状態監視型の維持管理を行うものとする。</w:t>
      </w:r>
    </w:p>
    <w:p w14:paraId="28360BD2" w14:textId="77777777" w:rsidR="00866DDA" w:rsidRDefault="00866DDA" w:rsidP="00866DDA">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今後具体的に検討を進める事案としては、</w:t>
      </w:r>
      <w:r w:rsidRPr="004E48A8">
        <w:rPr>
          <w:rFonts w:ascii="HG丸ｺﾞｼｯｸM-PRO" w:eastAsia="HG丸ｺﾞｼｯｸM-PRO" w:hAnsi="HG丸ｺﾞｼｯｸM-PRO" w:hint="eastAsia"/>
          <w:szCs w:val="21"/>
        </w:rPr>
        <w:t>繰り返し土砂が堆積するような区間</w:t>
      </w:r>
      <w:r>
        <w:rPr>
          <w:rFonts w:ascii="HG丸ｺﾞｼｯｸM-PRO" w:eastAsia="HG丸ｺﾞｼｯｸM-PRO" w:hAnsi="HG丸ｺﾞｼｯｸM-PRO" w:hint="eastAsia"/>
          <w:szCs w:val="21"/>
        </w:rPr>
        <w:t>や縦断的に連続して河床低下が発生している河川をモデルケースとして検討を進める。</w:t>
      </w:r>
    </w:p>
    <w:p w14:paraId="23545DE8"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76A34AC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717952D1"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566B0C8B"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D0AA2"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4C1DD665"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3CEB4D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BFDA8A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D3AE542"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779D45D"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7D4E741"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DB858A4"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42D75FB"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F13CEF6"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15F796BA"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65E0B8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0EC1499"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BDF2F6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C29C1E8"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5900AC0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9D59FEF"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63653730"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D03227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3C4D72D7"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023B6C83"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77EF5267" w14:textId="77777777" w:rsidR="001D2501" w:rsidRDefault="001D2501" w:rsidP="00866DDA">
      <w:pPr>
        <w:ind w:leftChars="400" w:left="840" w:firstLineChars="100" w:firstLine="210"/>
        <w:rPr>
          <w:rFonts w:ascii="HG丸ｺﾞｼｯｸM-PRO" w:eastAsia="HG丸ｺﾞｼｯｸM-PRO" w:hAnsi="HG丸ｺﾞｼｯｸM-PRO"/>
          <w:szCs w:val="21"/>
        </w:rPr>
      </w:pPr>
    </w:p>
    <w:p w14:paraId="2FB6CFF6" w14:textId="77777777" w:rsidR="00C714E3" w:rsidRDefault="00C714E3" w:rsidP="00866DDA">
      <w:pPr>
        <w:ind w:leftChars="400" w:left="840" w:firstLineChars="100" w:firstLine="210"/>
        <w:rPr>
          <w:rFonts w:ascii="HG丸ｺﾞｼｯｸM-PRO" w:eastAsia="HG丸ｺﾞｼｯｸM-PRO" w:hAnsi="HG丸ｺﾞｼｯｸM-PRO"/>
          <w:szCs w:val="21"/>
        </w:rPr>
      </w:pPr>
    </w:p>
    <w:p w14:paraId="6D1B8C63" w14:textId="77777777" w:rsidR="00C465B9" w:rsidRDefault="00DC0E6D" w:rsidP="00106653">
      <w:pPr>
        <w:rPr>
          <w:rFonts w:ascii="HG丸ｺﾞｼｯｸM-PRO" w:eastAsia="HG丸ｺﾞｼｯｸM-PRO" w:hAnsi="HG丸ｺﾞｼｯｸM-PRO"/>
          <w:sz w:val="24"/>
        </w:rPr>
      </w:pPr>
      <w:r w:rsidRPr="005F23CF">
        <w:rPr>
          <w:rFonts w:ascii="HG丸ｺﾞｼｯｸM-PRO" w:eastAsia="HG丸ｺﾞｼｯｸM-PRO" w:hAnsi="HG丸ｺﾞｼｯｸM-PRO" w:hint="eastAsia"/>
          <w:sz w:val="24"/>
        </w:rPr>
        <w:lastRenderedPageBreak/>
        <w:t xml:space="preserve">　</w:t>
      </w:r>
      <w:r w:rsidR="005D791A">
        <w:rPr>
          <w:rFonts w:ascii="HG丸ｺﾞｼｯｸM-PRO" w:eastAsia="HG丸ｺﾞｼｯｸM-PRO" w:hAnsi="HG丸ｺﾞｼｯｸM-PRO" w:hint="eastAsia"/>
          <w:sz w:val="24"/>
        </w:rPr>
        <w:t>4.</w:t>
      </w:r>
      <w:r w:rsidR="008C2049">
        <w:rPr>
          <w:rFonts w:ascii="HG丸ｺﾞｼｯｸM-PRO" w:eastAsia="HG丸ｺﾞｼｯｸM-PRO" w:hAnsi="HG丸ｺﾞｼｯｸM-PRO" w:hint="eastAsia"/>
          <w:sz w:val="24"/>
        </w:rPr>
        <w:t>3</w:t>
      </w:r>
      <w:r w:rsidR="005D791A">
        <w:rPr>
          <w:rFonts w:ascii="HG丸ｺﾞｼｯｸM-PRO" w:eastAsia="HG丸ｺﾞｼｯｸM-PRO" w:hAnsi="HG丸ｺﾞｼｯｸM-PRO" w:hint="eastAsia"/>
          <w:sz w:val="24"/>
        </w:rPr>
        <w:t xml:space="preserve">　点検</w:t>
      </w:r>
    </w:p>
    <w:p w14:paraId="6D1B8C64" w14:textId="77777777" w:rsidR="005632C3" w:rsidRDefault="005632C3" w:rsidP="00106653">
      <w:pPr>
        <w:rPr>
          <w:rFonts w:ascii="HG丸ｺﾞｼｯｸM-PRO" w:eastAsia="HG丸ｺﾞｼｯｸM-PRO" w:hAnsi="HG丸ｺﾞｼｯｸM-PRO"/>
          <w:sz w:val="24"/>
        </w:rPr>
      </w:pPr>
    </w:p>
    <w:p w14:paraId="6D1B8C65" w14:textId="77777777" w:rsidR="005D791A" w:rsidRDefault="00485106" w:rsidP="00485106">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w:t>
      </w:r>
      <w:r w:rsidR="005D791A">
        <w:rPr>
          <w:rFonts w:ascii="HG丸ｺﾞｼｯｸM-PRO" w:eastAsia="HG丸ｺﾞｼｯｸM-PRO" w:hAnsi="HG丸ｺﾞｼｯｸM-PRO" w:hint="eastAsia"/>
          <w:sz w:val="22"/>
        </w:rPr>
        <w:t>）点検業務の</w:t>
      </w:r>
      <w:r w:rsidR="002A4EEC">
        <w:rPr>
          <w:rFonts w:ascii="HG丸ｺﾞｼｯｸM-PRO" w:eastAsia="HG丸ｺﾞｼｯｸM-PRO" w:hAnsi="HG丸ｺﾞｼｯｸM-PRO" w:hint="eastAsia"/>
          <w:sz w:val="22"/>
        </w:rPr>
        <w:t>目的</w:t>
      </w:r>
      <w:r w:rsidR="00C32B22">
        <w:rPr>
          <w:rFonts w:ascii="HG丸ｺﾞｼｯｸM-PRO" w:eastAsia="HG丸ｺﾞｼｯｸM-PRO" w:hAnsi="HG丸ｺﾞｼｯｸM-PRO" w:hint="eastAsia"/>
          <w:sz w:val="22"/>
        </w:rPr>
        <w:t>・方針</w:t>
      </w:r>
    </w:p>
    <w:p w14:paraId="6D1B8C66" w14:textId="77777777" w:rsidR="00463219" w:rsidRDefault="005D791A" w:rsidP="000B180C">
      <w:pPr>
        <w:pStyle w:val="42"/>
        <w:ind w:leftChars="300" w:left="630" w:firstLineChars="0" w:firstLine="0"/>
        <w:rPr>
          <w:rFonts w:ascii="HG丸ｺﾞｼｯｸM-PRO" w:eastAsia="HG丸ｺﾞｼｯｸM-PRO" w:hAnsi="HG丸ｺﾞｼｯｸM-PRO"/>
          <w:szCs w:val="21"/>
        </w:rPr>
      </w:pPr>
      <w:r>
        <w:rPr>
          <w:rFonts w:ascii="HG丸ｺﾞｼｯｸM-PRO" w:eastAsia="HG丸ｺﾞｼｯｸM-PRO" w:hAnsi="HG丸ｺﾞｼｯｸM-PRO" w:hint="eastAsia"/>
          <w:sz w:val="22"/>
        </w:rPr>
        <w:t xml:space="preserve">　</w:t>
      </w:r>
      <w:r w:rsidRPr="009713F2">
        <w:rPr>
          <w:rFonts w:ascii="HG丸ｺﾞｼｯｸM-PRO" w:eastAsia="HG丸ｺﾞｼｯｸM-PRO" w:hAnsi="HG丸ｺﾞｼｯｸM-PRO" w:hint="eastAsia"/>
        </w:rPr>
        <w:t>点検業務（点検、診断・評価）の目的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w:t>
      </w:r>
      <w:r w:rsidR="000B180C">
        <w:rPr>
          <w:rFonts w:ascii="HG丸ｺﾞｼｯｸM-PRO" w:eastAsia="HG丸ｺﾞｼｯｸM-PRO" w:hAnsi="HG丸ｺﾞｼｯｸM-PRO" w:hint="eastAsia"/>
        </w:rPr>
        <w:t>である</w:t>
      </w:r>
      <w:r w:rsidRPr="009713F2">
        <w:rPr>
          <w:rFonts w:ascii="HG丸ｺﾞｼｯｸM-PRO" w:eastAsia="HG丸ｺﾞｼｯｸM-PRO" w:hAnsi="HG丸ｺﾞｼｯｸM-PRO" w:hint="eastAsia"/>
        </w:rPr>
        <w:t>。</w:t>
      </w:r>
      <w:r w:rsidR="000B180C">
        <w:rPr>
          <w:rFonts w:ascii="HG丸ｺﾞｼｯｸM-PRO" w:eastAsia="HG丸ｺﾞｼｯｸM-PRO" w:hAnsi="HG丸ｺﾞｼｯｸM-PRO" w:hint="eastAsia"/>
        </w:rPr>
        <w:t>また、</w:t>
      </w:r>
      <w:r w:rsidR="00C32B22">
        <w:rPr>
          <w:rFonts w:ascii="HG丸ｺﾞｼｯｸM-PRO" w:eastAsia="HG丸ｺﾞｼｯｸM-PRO" w:hAnsi="HG丸ｺﾞｼｯｸM-PRO" w:hint="eastAsia"/>
          <w:szCs w:val="21"/>
        </w:rPr>
        <w:t>施設の老朽化が進む河川等施設において</w:t>
      </w:r>
      <w:r w:rsidR="000B180C">
        <w:rPr>
          <w:rFonts w:ascii="HG丸ｺﾞｼｯｸM-PRO" w:eastAsia="HG丸ｺﾞｼｯｸM-PRO" w:hAnsi="HG丸ｺﾞｼｯｸM-PRO" w:hint="eastAsia"/>
          <w:szCs w:val="21"/>
        </w:rPr>
        <w:t>は</w:t>
      </w:r>
      <w:r w:rsidR="00C32B22">
        <w:rPr>
          <w:rFonts w:ascii="HG丸ｺﾞｼｯｸM-PRO" w:eastAsia="HG丸ｺﾞｼｯｸM-PRO" w:hAnsi="HG丸ｺﾞｼｯｸM-PRO" w:hint="eastAsia"/>
          <w:szCs w:val="21"/>
        </w:rPr>
        <w:t>、その機能を確実に発揮させるため、きめ細かく点検・調査を実施し、施設の損傷を把握して、補修等の対策を施さなければならない。</w:t>
      </w:r>
    </w:p>
    <w:p w14:paraId="6D1B8C67" w14:textId="020FD77E" w:rsidR="002A4EEC" w:rsidRDefault="00C32B22" w:rsidP="00463219">
      <w:pPr>
        <w:pStyle w:val="42"/>
        <w:ind w:leftChars="300" w:left="63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今後は、これまで実施してきた</w:t>
      </w:r>
      <w:r w:rsidR="0003133A">
        <w:rPr>
          <w:rFonts w:ascii="HG丸ｺﾞｼｯｸM-PRO" w:eastAsia="HG丸ｺﾞｼｯｸM-PRO" w:hAnsi="HG丸ｺﾞｼｯｸM-PRO" w:hint="eastAsia"/>
          <w:szCs w:val="21"/>
        </w:rPr>
        <w:t>各種の</w:t>
      </w:r>
      <w:r>
        <w:rPr>
          <w:rFonts w:ascii="HG丸ｺﾞｼｯｸM-PRO" w:eastAsia="HG丸ｺﾞｼｯｸM-PRO" w:hAnsi="HG丸ｺﾞｼｯｸM-PRO" w:hint="eastAsia"/>
          <w:szCs w:val="21"/>
        </w:rPr>
        <w:t>点検</w:t>
      </w:r>
      <w:r w:rsidR="0003133A">
        <w:rPr>
          <w:rFonts w:ascii="HG丸ｺﾞｼｯｸM-PRO" w:eastAsia="HG丸ｺﾞｼｯｸM-PRO" w:hAnsi="HG丸ｺﾞｼｯｸM-PRO" w:hint="eastAsia"/>
          <w:szCs w:val="21"/>
        </w:rPr>
        <w:t>・調査</w:t>
      </w:r>
      <w:r>
        <w:rPr>
          <w:rFonts w:ascii="HG丸ｺﾞｼｯｸM-PRO" w:eastAsia="HG丸ｺﾞｼｯｸM-PRO" w:hAnsi="HG丸ｺﾞｼｯｸM-PRO" w:hint="eastAsia"/>
          <w:szCs w:val="21"/>
        </w:rPr>
        <w:t>を</w:t>
      </w:r>
      <w:r w:rsidR="00463219">
        <w:rPr>
          <w:rFonts w:ascii="HG丸ｺﾞｼｯｸM-PRO" w:eastAsia="HG丸ｺﾞｼｯｸM-PRO" w:hAnsi="HG丸ｺﾞｼｯｸM-PRO" w:hint="eastAsia"/>
          <w:szCs w:val="21"/>
        </w:rPr>
        <w:t>、各河川</w:t>
      </w:r>
      <w:r w:rsidR="00083BC2">
        <w:rPr>
          <w:rFonts w:ascii="HG丸ｺﾞｼｯｸM-PRO" w:eastAsia="HG丸ｺﾞｼｯｸM-PRO" w:hAnsi="HG丸ｺﾞｼｯｸM-PRO" w:hint="eastAsia"/>
          <w:szCs w:val="21"/>
        </w:rPr>
        <w:t>・砂防関係施設</w:t>
      </w:r>
      <w:r w:rsidR="00463219">
        <w:rPr>
          <w:rFonts w:ascii="HG丸ｺﾞｼｯｸM-PRO" w:eastAsia="HG丸ｺﾞｼｯｸM-PRO" w:hAnsi="HG丸ｺﾞｼｯｸM-PRO" w:hint="eastAsia"/>
          <w:szCs w:val="21"/>
        </w:rPr>
        <w:t>の維持管理計画（点検計画）に基づき、効果的に組み合わせ、効率的に</w:t>
      </w:r>
      <w:r>
        <w:rPr>
          <w:rFonts w:ascii="HG丸ｺﾞｼｯｸM-PRO" w:eastAsia="HG丸ｺﾞｼｯｸM-PRO" w:hAnsi="HG丸ｺﾞｼｯｸM-PRO" w:hint="eastAsia"/>
          <w:szCs w:val="21"/>
        </w:rPr>
        <w:t>実施する</w:t>
      </w:r>
      <w:r w:rsidR="00463219">
        <w:rPr>
          <w:rFonts w:ascii="HG丸ｺﾞｼｯｸM-PRO" w:eastAsia="HG丸ｺﾞｼｯｸM-PRO" w:hAnsi="HG丸ｺﾞｼｯｸM-PRO" w:hint="eastAsia"/>
          <w:szCs w:val="21"/>
        </w:rPr>
        <w:t>ことと</w:t>
      </w:r>
      <w:r w:rsidR="0003133A">
        <w:rPr>
          <w:rFonts w:ascii="HG丸ｺﾞｼｯｸM-PRO" w:eastAsia="HG丸ｺﾞｼｯｸM-PRO" w:hAnsi="HG丸ｺﾞｼｯｸM-PRO" w:hint="eastAsia"/>
          <w:szCs w:val="21"/>
        </w:rPr>
        <w:t>する。</w:t>
      </w:r>
      <w:r w:rsidR="00463219">
        <w:rPr>
          <w:rFonts w:ascii="HG丸ｺﾞｼｯｸM-PRO" w:eastAsia="HG丸ｺﾞｼｯｸM-PRO" w:hAnsi="HG丸ｺﾞｼｯｸM-PRO" w:hint="eastAsia"/>
          <w:szCs w:val="21"/>
        </w:rPr>
        <w:t>なお、点検結果については、確実に建設C</w:t>
      </w:r>
      <w:r w:rsidR="0003133A">
        <w:rPr>
          <w:rFonts w:ascii="HG丸ｺﾞｼｯｸM-PRO" w:eastAsia="HG丸ｺﾞｼｯｸM-PRO" w:hAnsi="HG丸ｺﾞｼｯｸM-PRO" w:hint="eastAsia"/>
          <w:szCs w:val="21"/>
        </w:rPr>
        <w:t>ALS</w:t>
      </w:r>
      <w:r w:rsidR="00463219">
        <w:rPr>
          <w:rFonts w:ascii="HG丸ｺﾞｼｯｸM-PRO" w:eastAsia="HG丸ｺﾞｼｯｸM-PRO" w:hAnsi="HG丸ｺﾞｼｯｸM-PRO" w:hint="eastAsia"/>
          <w:szCs w:val="21"/>
        </w:rPr>
        <w:t>に蓄積し、定期的に点検計画の見直しを</w:t>
      </w:r>
      <w:r w:rsidR="0003133A">
        <w:rPr>
          <w:rFonts w:ascii="HG丸ｺﾞｼｯｸM-PRO" w:eastAsia="HG丸ｺﾞｼｯｸM-PRO" w:hAnsi="HG丸ｺﾞｼｯｸM-PRO" w:hint="eastAsia"/>
          <w:szCs w:val="21"/>
        </w:rPr>
        <w:t>図るものとする。</w:t>
      </w:r>
    </w:p>
    <w:p w14:paraId="6D1B8C68" w14:textId="77777777" w:rsidR="000B180C" w:rsidRPr="000B180C" w:rsidRDefault="000B180C" w:rsidP="000B180C">
      <w:pPr>
        <w:pStyle w:val="42"/>
        <w:ind w:leftChars="300" w:left="630" w:firstLineChars="0" w:firstLine="0"/>
        <w:rPr>
          <w:rFonts w:ascii="HG丸ｺﾞｼｯｸM-PRO" w:eastAsia="HG丸ｺﾞｼｯｸM-PRO" w:hAnsi="HG丸ｺﾞｼｯｸM-PRO"/>
          <w:szCs w:val="21"/>
        </w:rPr>
      </w:pPr>
    </w:p>
    <w:p w14:paraId="6D1B8C69" w14:textId="16237160" w:rsidR="005D791A" w:rsidRPr="00D40EE4" w:rsidRDefault="00485106" w:rsidP="00D40EE4">
      <w:pPr>
        <w:pStyle w:val="42"/>
        <w:ind w:leftChars="0" w:left="0" w:firstLine="220"/>
        <w:rPr>
          <w:rFonts w:ascii="HG丸ｺﾞｼｯｸM-PRO" w:eastAsia="HG丸ｺﾞｼｯｸM-PRO" w:hAnsi="HG丸ｺﾞｼｯｸM-PRO"/>
          <w:sz w:val="22"/>
        </w:rPr>
      </w:pPr>
      <w:r w:rsidRPr="00D40EE4">
        <w:rPr>
          <w:rFonts w:ascii="HG丸ｺﾞｼｯｸM-PRO" w:eastAsia="HG丸ｺﾞｼｯｸM-PRO" w:hAnsi="HG丸ｺﾞｼｯｸM-PRO" w:hint="eastAsia"/>
          <w:sz w:val="22"/>
        </w:rPr>
        <w:t>（</w:t>
      </w:r>
      <w:r w:rsidR="005D791A" w:rsidRPr="00D40EE4">
        <w:rPr>
          <w:rFonts w:ascii="HG丸ｺﾞｼｯｸM-PRO" w:eastAsia="HG丸ｺﾞｼｯｸM-PRO" w:hAnsi="HG丸ｺﾞｼｯｸM-PRO" w:hint="eastAsia"/>
          <w:sz w:val="22"/>
        </w:rPr>
        <w:t>２）点検</w:t>
      </w:r>
      <w:r w:rsidR="005632C3" w:rsidRPr="00D40EE4">
        <w:rPr>
          <w:rFonts w:ascii="HG丸ｺﾞｼｯｸM-PRO" w:eastAsia="HG丸ｺﾞｼｯｸM-PRO" w:hAnsi="HG丸ｺﾞｼｯｸM-PRO" w:hint="eastAsia"/>
          <w:sz w:val="22"/>
        </w:rPr>
        <w:t>結果を踏まえた</w:t>
      </w:r>
      <w:r w:rsidR="005D791A" w:rsidRPr="00D40EE4">
        <w:rPr>
          <w:rFonts w:ascii="HG丸ｺﾞｼｯｸM-PRO" w:eastAsia="HG丸ｺﾞｼｯｸM-PRO" w:hAnsi="HG丸ｺﾞｼｯｸM-PRO" w:hint="eastAsia"/>
          <w:sz w:val="22"/>
        </w:rPr>
        <w:t>業務のフロー</w:t>
      </w:r>
    </w:p>
    <w:p w14:paraId="6D1B8C6A" w14:textId="77777777" w:rsidR="000B180C" w:rsidRPr="005632C3" w:rsidRDefault="000B180C" w:rsidP="00721D14">
      <w:pPr>
        <w:pStyle w:val="42"/>
        <w:ind w:leftChars="0" w:left="0" w:firstLine="210"/>
        <w:rPr>
          <w:rFonts w:ascii="HG丸ｺﾞｼｯｸM-PRO" w:eastAsia="HG丸ｺﾞｼｯｸM-PRO" w:hAnsi="HG丸ｺﾞｼｯｸM-PRO"/>
        </w:rPr>
      </w:pPr>
    </w:p>
    <w:p w14:paraId="6D1B8C6B" w14:textId="77777777" w:rsidR="005D791A" w:rsidRDefault="005D791A"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g">
            <w:drawing>
              <wp:anchor distT="0" distB="0" distL="114300" distR="114300" simplePos="0" relativeHeight="252371968" behindDoc="0" locked="0" layoutInCell="1" allowOverlap="1" wp14:anchorId="6D1B9586" wp14:editId="6899B779">
                <wp:simplePos x="0" y="0"/>
                <wp:positionH relativeFrom="column">
                  <wp:posOffset>641291</wp:posOffset>
                </wp:positionH>
                <wp:positionV relativeFrom="paragraph">
                  <wp:posOffset>61817</wp:posOffset>
                </wp:positionV>
                <wp:extent cx="4181474" cy="2649229"/>
                <wp:effectExtent l="0" t="0" r="10160" b="17780"/>
                <wp:wrapNone/>
                <wp:docPr id="3192" name="グループ化 319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3168" name="テキスト ボックス 3168"/>
                        <wps:cNvSpPr txBox="1"/>
                        <wps:spPr>
                          <a:xfrm>
                            <a:off x="-536631" y="-83576"/>
                            <a:ext cx="3052763" cy="341644"/>
                          </a:xfrm>
                          <a:prstGeom prst="rect">
                            <a:avLst/>
                          </a:prstGeom>
                          <a:solidFill>
                            <a:sysClr val="window" lastClr="FFFFFF"/>
                          </a:solidFill>
                          <a:ln w="6350">
                            <a:solidFill>
                              <a:prstClr val="black"/>
                            </a:solidFill>
                          </a:ln>
                          <a:effectLst/>
                        </wps:spPr>
                        <wps:txbx>
                          <w:txbxContent>
                            <w:p w14:paraId="6D1B9739" w14:textId="77777777" w:rsidR="006461B2" w:rsidRPr="00C55674" w:rsidRDefault="006461B2"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2" name="テキスト ボックス 3172"/>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6D1B973A" w14:textId="77777777" w:rsidR="006461B2" w:rsidRDefault="006461B2"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6461B2" w:rsidRPr="00C55674" w:rsidRDefault="006461B2"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3" name="テキスト ボックス 3173"/>
                        <wps:cNvSpPr txBox="1"/>
                        <wps:spPr>
                          <a:xfrm>
                            <a:off x="-536606" y="1578713"/>
                            <a:ext cx="2022551" cy="341630"/>
                          </a:xfrm>
                          <a:prstGeom prst="rect">
                            <a:avLst/>
                          </a:prstGeom>
                          <a:solidFill>
                            <a:sysClr val="window" lastClr="FFFFFF"/>
                          </a:solidFill>
                          <a:ln w="6350">
                            <a:solidFill>
                              <a:prstClr val="black"/>
                            </a:solidFill>
                          </a:ln>
                          <a:effectLst/>
                        </wps:spPr>
                        <wps:txbx>
                          <w:txbxContent>
                            <w:p w14:paraId="6D1B973C"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4" name="テキスト ボックス 3174"/>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6D1B973D"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5" name="直線矢印コネクタ 3175"/>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3177" name="直線矢印コネクタ 3177"/>
                        <wps:cNvCnPr>
                          <a:stCxn id="3172" idx="2"/>
                          <a:endCxn id="3173" idx="0"/>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3180" name="直線矢印コネクタ 3180"/>
                        <wps:cNvCnPr/>
                        <wps:spPr>
                          <a:xfrm>
                            <a:off x="460982"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3181" name="テキスト ボックス 3181"/>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6D1B973E"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4" name="直線矢印コネクタ 3184"/>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3190" name="テキスト ボックス 3190"/>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6D1B973F" w14:textId="77777777" w:rsidR="006461B2"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6461B2" w:rsidRPr="00C55674"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1" name="直線矢印コネクタ 3191"/>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グループ化 3192" o:spid="_x0000_s1173" style="position:absolute;left:0;text-align:left;margin-left:50.5pt;margin-top:4.85pt;width:329.25pt;height:208.6pt;z-index:252371968;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">
                <v:shape id="テキスト ボックス 3168" o:spid="_x0000_s1174" type="#_x0000_t202" style="position:absolute;left:-5366;top:-835;width:30527;height:34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Qyc8IA&#10;AADdAAAADwAAAGRycy9kb3ducmV2LnhtbERPz2vCMBS+D/wfwhO8zVQLTqtRRBB07DIrnh/Nsyk2&#10;L7WJte6vXw6DHT++36tNb2vRUesrxwom4wQEceF0xaWCc75/n4PwAVlj7ZgUvMjDZj14W2Gm3ZO/&#10;qTuFUsQQ9hkqMCE0mZS+MGTRj11DHLmray2GCNtS6hafMdzWcpokM2mx4thgsKGdoeJ2elgFH8F8&#10;Ln767dFPv7o8P17m9zT1So2G/XYJIlAf/sV/7oNWkE5mcW58E5+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9DJzwgAAAN0AAAAPAAAAAAAAAAAAAAAAAJgCAABkcnMvZG93&#10;bnJldi54bWxQSwUGAAAAAAQABAD1AAAAhwMAAAAA&#10;" fillcolor="window" strokeweight=".5pt">
                  <v:textbox>
                    <w:txbxContent>
                      <w:p w14:paraId="6D1B9739" w14:textId="77777777" w:rsidR="006461B2" w:rsidRPr="00C55674" w:rsidRDefault="006461B2" w:rsidP="005D791A">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各種点検・調査結果、その他解析の実施</w:t>
                        </w:r>
                      </w:p>
                    </w:txbxContent>
                  </v:textbox>
                </v:shape>
                <v:shape id="テキスト ボックス 3172" o:spid="_x0000_s1175" type="#_x0000_t202" style="position:absolute;left:-5366;top:7096;width:20226;height:4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TRMUA&#10;AADdAAAADwAAAGRycy9kb3ducmV2LnhtbESPQWvCQBSE7wX/w/KE3urGBNSmriKFghYvNdLzI/ua&#10;DWbfxuwa0/56Vyh4HGbmG2a5Hmwjeup87VjBdJKAIC6drrlScCw+XhYgfEDW2DgmBb/kYb0aPS0x&#10;1+7KX9QfQiUihH2OCkwIbS6lLw1Z9BPXEkfvx3UWQ5RdJXWH1wi3jUyTZCYt1hwXDLb0bqg8HS5W&#10;wTyYz9e/YbPz6b4vit334pxlXqnn8bB5AxFoCI/wf3urFWTTeQr3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ZNExQAAAN0AAAAPAAAAAAAAAAAAAAAAAJgCAABkcnMv&#10;ZG93bnJldi54bWxQSwUGAAAAAAQABAD1AAAAigMAAAAA&#10;" fillcolor="window" strokeweight=".5pt">
                  <v:textbox>
                    <w:txbxContent>
                      <w:p w14:paraId="6D1B973A" w14:textId="77777777" w:rsidR="006461B2" w:rsidRDefault="006461B2" w:rsidP="00942C33">
                        <w:pPr>
                          <w:spacing w:line="0" w:lineRule="atLeast"/>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河川カルテの作成</w:t>
                        </w:r>
                        <w:r>
                          <w:rPr>
                            <w:rFonts w:ascii="HG丸ｺﾞｼｯｸM-PRO" w:eastAsia="HG丸ｺﾞｼｯｸM-PRO" w:hAnsi="HG丸ｺﾞｼｯｸM-PRO" w:hint="eastAsia"/>
                            <w:sz w:val="20"/>
                            <w:szCs w:val="20"/>
                          </w:rPr>
                          <w:t>・更新</w:t>
                        </w:r>
                      </w:p>
                      <w:p w14:paraId="6D1B973B" w14:textId="77777777" w:rsidR="006461B2" w:rsidRPr="00C55674" w:rsidRDefault="006461B2" w:rsidP="00942C33">
                        <w:pPr>
                          <w:spacing w:line="0" w:lineRule="atLeast"/>
                          <w:jc w:val="center"/>
                          <w:rPr>
                            <w:rFonts w:ascii="HG丸ｺﾞｼｯｸM-PRO" w:eastAsia="HG丸ｺﾞｼｯｸM-PRO" w:hAnsi="HG丸ｺﾞｼｯｸM-PRO"/>
                            <w:sz w:val="20"/>
                            <w:szCs w:val="20"/>
                          </w:rPr>
                        </w:pPr>
                        <w:r w:rsidRPr="00721D14">
                          <w:rPr>
                            <w:rFonts w:ascii="HG丸ｺﾞｼｯｸM-PRO" w:eastAsia="HG丸ｺﾞｼｯｸM-PRO" w:hAnsi="HG丸ｺﾞｼｯｸM-PRO" w:hint="eastAsia"/>
                            <w:sz w:val="20"/>
                            <w:szCs w:val="20"/>
                          </w:rPr>
                          <w:t>（5年毎に更新）</w:t>
                        </w:r>
                      </w:p>
                    </w:txbxContent>
                  </v:textbox>
                </v:shape>
                <v:shape id="テキスト ボックス 3173" o:spid="_x0000_s1176" type="#_x0000_t202" style="position:absolute;left:-5366;top:15787;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238YA&#10;AADdAAAADwAAAGRycy9kb3ducmV2LnhtbESPQWvCQBSE7wX/w/IKvdWNBtTGbEQEoZZeNKXnR/aZ&#10;Dc2+jdltTPvr3YLQ4zAz3zD5ZrStGKj3jWMFs2kCgrhyuuFawUe5f16B8AFZY+uYFPyQh00xecgx&#10;0+7KRxpOoRYRwj5DBSaELpPSV4Ys+qnriKN3dr3FEGVfS93jNcJtK+dJspAWG44LBjvaGaq+Tt9W&#10;wTKYt5ffcXvw8/ehLA+fq0uaeqWeHsftGkSgMfyH7+1XrSCdLVP4exOfgC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k238YAAADdAAAADwAAAAAAAAAAAAAAAACYAgAAZHJz&#10;L2Rvd25yZXYueG1sUEsFBgAAAAAEAAQA9QAAAIsDAAAAAA==&#10;" fillcolor="window" strokeweight=".5pt">
                  <v:textbox>
                    <w:txbxContent>
                      <w:p w14:paraId="6D1B973C"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維持管理計画の作成</w:t>
                        </w:r>
                        <w:r>
                          <w:rPr>
                            <w:rFonts w:ascii="HG丸ｺﾞｼｯｸM-PRO" w:eastAsia="HG丸ｺﾞｼｯｸM-PRO" w:hAnsi="HG丸ｺﾞｼｯｸM-PRO" w:hint="eastAsia"/>
                            <w:sz w:val="20"/>
                            <w:szCs w:val="20"/>
                          </w:rPr>
                          <w:t>・更新</w:t>
                        </w:r>
                      </w:p>
                    </w:txbxContent>
                  </v:textbox>
                </v:shape>
                <v:shape id="テキスト ボックス 3174" o:spid="_x0000_s1177" type="#_x0000_t202" style="position:absolute;left:-5366;top:23680;width:20225;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uq8YA&#10;AADdAAAADwAAAGRycy9kb3ducmV2LnhtbESPQWvCQBSE7wX/w/IEb3WjKdWmriIFQaUXjfT8yL5m&#10;g9m3MbuNsb/eLRQ8DjPzDbNY9bYWHbW+cqxgMk5AEBdOV1wqOOWb5zkIH5A11o5JwY08rJaDpwVm&#10;2l35QN0xlCJC2GeowITQZFL6wpBFP3YNcfS+XWsxRNmWUrd4jXBby2mSvEqLFccFgw19GCrOxx+r&#10;YBbM/u23X+/89LPL893X/JKmXqnRsF+/gwjUh0f4v73VCtLJ7AX+3sQn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Cuq8YAAADdAAAADwAAAAAAAAAAAAAAAACYAgAAZHJz&#10;L2Rvd25yZXYueG1sUEsFBgAAAAAEAAQA9QAAAIsDAAAAAA==&#10;" fillcolor="window" strokeweight=".5pt">
                  <v:textbox>
                    <w:txbxContent>
                      <w:p w14:paraId="6D1B973D"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w:t>
                        </w:r>
                        <w:r>
                          <w:rPr>
                            <w:rFonts w:ascii="HG丸ｺﾞｼｯｸM-PRO" w:eastAsia="HG丸ｺﾞｼｯｸM-PRO" w:hAnsi="HG丸ｺﾞｼｯｸM-PRO" w:hint="eastAsia"/>
                            <w:sz w:val="20"/>
                            <w:szCs w:val="20"/>
                          </w:rPr>
                          <w:t>に基づく</w:t>
                        </w:r>
                        <w:r w:rsidRPr="00C55674">
                          <w:rPr>
                            <w:rFonts w:ascii="HG丸ｺﾞｼｯｸM-PRO" w:eastAsia="HG丸ｺﾞｼｯｸM-PRO" w:hAnsi="HG丸ｺﾞｼｯｸM-PRO" w:hint="eastAsia"/>
                            <w:sz w:val="20"/>
                            <w:szCs w:val="20"/>
                          </w:rPr>
                          <w:t>補修</w:t>
                        </w:r>
                        <w:r>
                          <w:rPr>
                            <w:rFonts w:ascii="HG丸ｺﾞｼｯｸM-PRO" w:eastAsia="HG丸ｺﾞｼｯｸM-PRO" w:hAnsi="HG丸ｺﾞｼｯｸM-PRO" w:hint="eastAsia"/>
                            <w:sz w:val="20"/>
                            <w:szCs w:val="20"/>
                          </w:rPr>
                          <w:t>等</w:t>
                        </w:r>
                        <w:r w:rsidRPr="00C55674">
                          <w:rPr>
                            <w:rFonts w:ascii="HG丸ｺﾞｼｯｸM-PRO" w:eastAsia="HG丸ｺﾞｼｯｸM-PRO" w:hAnsi="HG丸ｺﾞｼｯｸM-PRO" w:hint="eastAsia"/>
                            <w:sz w:val="20"/>
                            <w:szCs w:val="20"/>
                          </w:rPr>
                          <w:t>の実施</w:t>
                        </w:r>
                      </w:p>
                    </w:txbxContent>
                  </v:textbox>
                </v:shape>
                <v:shape id="直線矢印コネクタ 3175" o:spid="_x0000_s1178" type="#_x0000_t32" style="position:absolute;left:4544;top:2585;width:0;height:4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tJZsYAAADdAAAADwAAAGRycy9kb3ducmV2LnhtbESPQWsCMRSE74L/IbyCN81a0crWKFVU&#10;CkWw2/b+2Dx3t25eliTq2l/fCILHYWa+YWaL1tTiTM5XlhUMBwkI4tzqigsF31+b/hSED8gaa8uk&#10;4EoeFvNuZ4apthf+pHMWChEh7FNUUIbQpFL6vCSDfmAb4ugdrDMYonSF1A4vEW5q+ZwkE2mw4rhQ&#10;YkOrkvJjdjIK7PJw0j9ju5y6XZ6t9/L3+rH9U6r31L69ggjUhkf43n7XCkbDlzHc3sQnIO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LSWbGAAAA3QAAAA8AAAAAAAAA&#10;AAAAAAAAoQIAAGRycy9kb3ducmV2LnhtbFBLBQYAAAAABAAEAPkAAACUAwAAAAA=&#10;" strokecolor="windowText">
                  <v:stroke endarrow="open"/>
                </v:shape>
                <v:shape id="直線矢印コネクタ 3177" o:spid="_x0000_s1179" type="#_x0000_t32" style="position:absolute;left:4746;top:11700;width:0;height:40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iNAscAAADdAAAADwAAAGRycy9kb3ducmV2LnhtbESPT2sCMRTE74V+h/AKvdWsCq6uRmkL&#10;hR68+Af1+Ng8d5duXtYkxq2fvikUehxm5jfMYtWbVkRyvrGsYDjIQBCXVjdcKdjvPl6mIHxA1tha&#10;JgXf5GG1fHxYYKHtjTcUt6ESCcK+QAV1CF0hpS9rMugHtiNO3tk6gyFJV0nt8JbgppWjLJtIgw2n&#10;hRo7eq+p/NpejYLDfRxneekm8Xi5bi6jU1xP36JSz0/96xxEoD78h//an1rBeJjn8PsmPQG5/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aI0CxwAAAN0AAAAPAAAAAAAA&#10;AAAAAAAAAKECAABkcnMvZG93bnJldi54bWxQSwUGAAAAAAQABAD5AAAAlQMAAAAA&#10;" strokecolor="windowText">
                  <v:stroke endarrow="open"/>
                </v:shape>
                <v:shape id="直線矢印コネクタ 3180" o:spid="_x0000_s1180" type="#_x0000_t32" style="position:absolute;left:4609;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ma2cIAAADdAAAADwAAAGRycy9kb3ducmV2LnhtbERPXWvCMBR9H+w/hDvwTVOVSalGmaIi&#10;DMF1+n5prm1dc1OSqHW/fnkQ9ng437NFZxpxI+drywqGgwQEcWF1zaWC4/emn4LwAVljY5kUPMjD&#10;Yv76MsNM2zt/0S0PpYgh7DNUUIXQZlL6oiKDfmBb4sidrTMYInSl1A7vMdw0cpQkE2mw5thQYUur&#10;ioqf/GoU2OX5qk/vdpm6fZGvD/Ly+Nz+KtV76z6mIAJ14V/8dO+0gvEwjfvjm/g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ma2cIAAADdAAAADwAAAAAAAAAAAAAA&#10;AAChAgAAZHJzL2Rvd25yZXYueG1sUEsFBgAAAAAEAAQA+QAAAJADAAAAAA==&#10;" strokecolor="windowText">
                  <v:stroke endarrow="open"/>
                </v:shape>
                <v:shape id="テキスト ボックス 3181" o:spid="_x0000_s1181" type="#_x0000_t202" style="position:absolute;left:20193;top:15722;width:19744;height:3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J9FMYA&#10;AADdAAAADwAAAGRycy9kb3ducmV2LnhtbESPQWvCQBSE74X+h+UVvNVNDNg0dRUpCCpeakrPj+wz&#10;G8y+TbNrTPvr3ULB4zAz3zCL1WhbMVDvG8cK0mkCgrhyuuFawWe5ec5B+ICssXVMCn7Iw2r5+LDA&#10;Qrsrf9BwDLWIEPYFKjAhdIWUvjJk0U9dRxy9k+sthij7WuoerxFuWzlLkrm02HBcMNjRu6HqfLxY&#10;BS/B7F9/x/XOzw5DWe6+8u8s80pNnsb1G4hAY7iH/9tbrSBL8xT+3s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8J9FMYAAADdAAAADwAAAAAAAAAAAAAAAACYAgAAZHJz&#10;L2Rvd25yZXYueG1sUEsFBgAAAAAEAAQA9QAAAIsDAAAAAA==&#10;" fillcolor="window" strokeweight=".5pt">
                  <v:textbox>
                    <w:txbxContent>
                      <w:p w14:paraId="6D1B973E" w14:textId="77777777" w:rsidR="006461B2" w:rsidRPr="00C55674" w:rsidRDefault="006461B2" w:rsidP="005D791A">
                        <w:pPr>
                          <w:jc w:val="center"/>
                          <w:rPr>
                            <w:rFonts w:ascii="HG丸ｺﾞｼｯｸM-PRO" w:eastAsia="HG丸ｺﾞｼｯｸM-PRO" w:hAnsi="HG丸ｺﾞｼｯｸM-PRO"/>
                            <w:sz w:val="20"/>
                            <w:szCs w:val="20"/>
                          </w:rPr>
                        </w:pPr>
                        <w:r w:rsidRPr="00C55674">
                          <w:rPr>
                            <w:rFonts w:ascii="HG丸ｺﾞｼｯｸM-PRO" w:eastAsia="HG丸ｺﾞｼｯｸM-PRO" w:hAnsi="HG丸ｺﾞｼｯｸM-PRO" w:hint="eastAsia"/>
                            <w:sz w:val="20"/>
                            <w:szCs w:val="20"/>
                          </w:rPr>
                          <w:t>計画に基づく点検の実施</w:t>
                        </w:r>
                      </w:p>
                    </w:txbxContent>
                  </v:textbox>
                </v:shape>
                <v:shape id="直線矢印コネクタ 3184" o:spid="_x0000_s1182" type="#_x0000_t32" style="position:absolute;left:14867;top:17498;width:52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Kc2sYAAADdAAAADwAAAGRycy9kb3ducmV2LnhtbESPQWvCQBSE7wX/w/KE3urG2kqIrqLF&#10;lkIRNOr9kX0m0ezbsLtq7K/vFgo9DjPzDTOdd6YRV3K+tqxgOEhAEBdW11wq2O/en1IQPiBrbCyT&#10;gjt5mM96D1PMtL3xlq55KEWEsM9QQRVCm0npi4oM+oFtiaN3tM5giNKVUju8Rbhp5HOSjKXBmuNC&#10;hS29VVSc84tRYJfHiz682mXq1kW+2sjT/evjW6nHfreYgAjUhf/wX/tTKxgN0xf4fROfgJ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SnNrGAAAA3QAAAA8AAAAAAAAA&#10;AAAAAAAAoQIAAGRycy9kb3ducmV2LnhtbFBLBQYAAAAABAAEAPkAAACUAwAAAAA=&#10;" strokecolor="windowText">
                  <v:stroke endarrow="open"/>
                </v:shape>
                <v:shape id="テキスト ボックス 3190" o:spid="_x0000_s1183" type="#_x0000_t202" style="position:absolute;left:20783;top:23747;width:19148;height:4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OUsIA&#10;AADdAAAADwAAAGRycy9kb3ducmV2LnhtbERPz2vCMBS+D/wfwhN2m6kWplajiCDM4UUrnh/Nsyk2&#10;L7WJtdtfbw6DHT++38t1b2vRUesrxwrGowQEceF0xaWCc777mIHwAVlj7ZgU/JCH9WrwtsRMuycf&#10;qTuFUsQQ9hkqMCE0mZS+MGTRj1xDHLmray2GCNtS6hafMdzWcpIkn9JixbHBYENbQ8Xt9LAKpsF8&#10;z3/7zd5PDl2e7y+ze5p6pd6H/WYBIlAf/sV/7i+tIB3P4/74Jj4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V05SwgAAAN0AAAAPAAAAAAAAAAAAAAAAAJgCAABkcnMvZG93&#10;bnJldi54bWxQSwUGAAAAAAQABAD1AAAAhwMAAAAA&#10;" fillcolor="window" strokeweight=".5pt">
                  <v:textbox>
                    <w:txbxContent>
                      <w:p w14:paraId="6D1B973F" w14:textId="77777777" w:rsidR="006461B2"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緊急対応・補修</w:t>
                        </w:r>
                      </w:p>
                      <w:p w14:paraId="6D1B9740" w14:textId="77777777" w:rsidR="006461B2" w:rsidRPr="00C55674" w:rsidRDefault="006461B2" w:rsidP="005D791A">
                        <w:pPr>
                          <w:spacing w:line="0" w:lineRule="atLeas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軽微な損傷の補修</w:t>
                        </w:r>
                      </w:p>
                    </w:txbxContent>
                  </v:textbox>
                </v:shape>
                <v:shape id="直線矢印コネクタ 3191" o:spid="_x0000_s1184" type="#_x0000_t32" style="position:absolute;left:30351;top:19208;width:0;height:44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ypn8YAAADdAAAADwAAAGRycy9kb3ducmV2LnhtbESPQWvCQBSE74X+h+UJ3uomFcWmrlLF&#10;FqEIbbT3R/aZxGbfht1Vo7/eLQg9DjPzDTOdd6YRJ3K+tqwgHSQgiAuray4V7LbvTxMQPiBrbCyT&#10;ggt5mM8eH6aYaXvmbzrloRQRwj5DBVUIbSalLyoy6Ae2JY7e3jqDIUpXSu3wHOGmkc9JMpYGa44L&#10;Fba0rKj4zY9GgV3sj/pnZBcTtyny1Zc8XD4/rkr1e93bK4hAXfgP39trrWCYvqTw9yY+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8qZ/GAAAA3QAAAA8AAAAAAAAA&#10;AAAAAAAAoQIAAGRycy9kb3ducmV2LnhtbFBLBQYAAAAABAAEAPkAAACUAwAAAAA=&#10;" strokecolor="windowText">
                  <v:stroke endarrow="open"/>
                </v:shape>
              </v:group>
            </w:pict>
          </mc:Fallback>
        </mc:AlternateContent>
      </w:r>
      <w:r>
        <w:rPr>
          <w:rFonts w:ascii="HG丸ｺﾞｼｯｸM-PRO" w:eastAsia="HG丸ｺﾞｼｯｸM-PRO" w:hAnsi="HG丸ｺﾞｼｯｸM-PRO" w:hint="eastAsia"/>
        </w:rPr>
        <w:t xml:space="preserve">　</w:t>
      </w:r>
    </w:p>
    <w:p w14:paraId="6D1B8C6C" w14:textId="77777777" w:rsidR="000B180C" w:rsidRDefault="000B180C" w:rsidP="005D791A">
      <w:pPr>
        <w:pStyle w:val="42"/>
        <w:ind w:leftChars="300" w:left="630" w:firstLineChars="0" w:firstLine="0"/>
        <w:rPr>
          <w:rFonts w:ascii="HG丸ｺﾞｼｯｸM-PRO" w:eastAsia="HG丸ｺﾞｼｯｸM-PRO" w:hAnsi="HG丸ｺﾞｼｯｸM-PRO"/>
        </w:rPr>
      </w:pPr>
    </w:p>
    <w:p w14:paraId="6D1B8C6D"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6E" w14:textId="3046B5A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2544" behindDoc="0" locked="0" layoutInCell="1" allowOverlap="1" wp14:anchorId="6D1B9588" wp14:editId="23B2F34E">
                <wp:simplePos x="0" y="0"/>
                <wp:positionH relativeFrom="column">
                  <wp:posOffset>2997835</wp:posOffset>
                </wp:positionH>
                <wp:positionV relativeFrom="paragraph">
                  <wp:posOffset>152400</wp:posOffset>
                </wp:positionV>
                <wp:extent cx="1821815" cy="311150"/>
                <wp:effectExtent l="0" t="0" r="26035" b="12700"/>
                <wp:wrapNone/>
                <wp:docPr id="62" name="テキスト ボックス 62"/>
                <wp:cNvGraphicFramePr/>
                <a:graphic xmlns:a="http://schemas.openxmlformats.org/drawingml/2006/main">
                  <a:graphicData uri="http://schemas.microsoft.com/office/word/2010/wordprocessingShape">
                    <wps:wsp>
                      <wps:cNvSpPr txBox="1"/>
                      <wps:spPr>
                        <a:xfrm>
                          <a:off x="0" y="0"/>
                          <a:ext cx="1821815" cy="311150"/>
                        </a:xfrm>
                        <a:prstGeom prst="rect">
                          <a:avLst/>
                        </a:prstGeom>
                        <a:solidFill>
                          <a:sysClr val="window" lastClr="FFFFFF"/>
                        </a:solidFill>
                        <a:ln w="6350">
                          <a:solidFill>
                            <a:prstClr val="black"/>
                          </a:solidFill>
                        </a:ln>
                        <a:effectLst/>
                      </wps:spPr>
                      <wps:txbx>
                        <w:txbxContent>
                          <w:p w14:paraId="6D1B9741" w14:textId="77777777" w:rsidR="006461B2" w:rsidRPr="00C55674" w:rsidRDefault="006461B2"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62" o:spid="_x0000_s1185" type="#_x0000_t202" style="position:absolute;left:0;text-align:left;margin-left:236.05pt;margin-top:12pt;width:143.45pt;height:24.5pt;z-index:25265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" fillcolor="window" strokeweight=".5pt">
                <v:textbox>
                  <w:txbxContent>
                    <w:p w14:paraId="6D1B9741" w14:textId="77777777" w:rsidR="006461B2" w:rsidRPr="00C55674" w:rsidRDefault="006461B2" w:rsidP="000B180C">
                      <w:pPr>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建設CALSへのデータ入力</w:t>
                      </w:r>
                    </w:p>
                  </w:txbxContent>
                </v:textbox>
              </v:shape>
            </w:pict>
          </mc:Fallback>
        </mc:AlternateContent>
      </w:r>
    </w:p>
    <w:p w14:paraId="6D1B8C6F" w14:textId="1C84A1BA" w:rsidR="005D791A" w:rsidRDefault="00C250D4"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884992" behindDoc="0" locked="0" layoutInCell="1" allowOverlap="1" wp14:anchorId="273D0C00" wp14:editId="1EFA518F">
                <wp:simplePos x="0" y="0"/>
                <wp:positionH relativeFrom="column">
                  <wp:posOffset>1576401</wp:posOffset>
                </wp:positionH>
                <wp:positionV relativeFrom="paragraph">
                  <wp:posOffset>59690</wp:posOffset>
                </wp:positionV>
                <wp:extent cx="3678865" cy="1924493"/>
                <wp:effectExtent l="0" t="76200" r="17145" b="19050"/>
                <wp:wrapNone/>
                <wp:docPr id="44156"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dash"/>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フリーフォーム 44156" o:spid="_x0000_s1026" style="position:absolute;left:0;text-align:left;margin-left:124.15pt;margin-top:4.7pt;width:289.65pt;height:151.55pt;z-index:252884992;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" path="m,1637413r,287080l3678865,1924493,3678865,,3246836,e" filled="f" strokecolor="black [3213]">
                <v:stroke dashstyle="dash" endarrow="open"/>
                <v:path arrowok="t" o:connecttype="custom" o:connectlocs="0,1637413;0,1924493;3678865,1924493;3678865,0;3246836,0" o:connectangles="0,0,0,0,0"/>
              </v:shape>
            </w:pict>
          </mc:Fallback>
        </mc:AlternateContent>
      </w:r>
      <w:r w:rsidR="000B180C">
        <w:rPr>
          <w:noProof/>
        </w:rPr>
        <mc:AlternateContent>
          <mc:Choice Requires="wps">
            <w:drawing>
              <wp:anchor distT="0" distB="0" distL="114300" distR="114300" simplePos="0" relativeHeight="252656640" behindDoc="0" locked="0" layoutInCell="1" allowOverlap="1" wp14:anchorId="6D1B958A" wp14:editId="041799E5">
                <wp:simplePos x="0" y="0"/>
                <wp:positionH relativeFrom="column">
                  <wp:posOffset>2509520</wp:posOffset>
                </wp:positionH>
                <wp:positionV relativeFrom="paragraph">
                  <wp:posOffset>71120</wp:posOffset>
                </wp:positionV>
                <wp:extent cx="485140" cy="0"/>
                <wp:effectExtent l="38100" t="76200" r="0" b="114300"/>
                <wp:wrapNone/>
                <wp:docPr id="65" name="直線矢印コネクタ 65"/>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65" o:spid="_x0000_s1026" type="#_x0000_t32" style="position:absolute;left:0;text-align:left;margin-left:197.6pt;margin-top:5.6pt;width:38.2pt;height:0;flip:x;z-index:2526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" strokecolor="windowText">
                <v:stroke endarrow="open"/>
              </v:shape>
            </w:pict>
          </mc:Fallback>
        </mc:AlternateContent>
      </w:r>
    </w:p>
    <w:p w14:paraId="6D1B8C70" w14:textId="5F59F073" w:rsidR="005D791A" w:rsidRDefault="000B180C" w:rsidP="005D791A">
      <w:pPr>
        <w:pStyle w:val="42"/>
        <w:ind w:leftChars="300" w:left="630" w:firstLineChars="0" w:firstLine="0"/>
        <w:rPr>
          <w:rFonts w:ascii="HG丸ｺﾞｼｯｸM-PRO" w:eastAsia="HG丸ｺﾞｼｯｸM-PRO" w:hAnsi="HG丸ｺﾞｼｯｸM-PRO"/>
        </w:rPr>
      </w:pPr>
      <w:r>
        <w:rPr>
          <w:noProof/>
        </w:rPr>
        <mc:AlternateContent>
          <mc:Choice Requires="wps">
            <w:drawing>
              <wp:anchor distT="0" distB="0" distL="114300" distR="114300" simplePos="0" relativeHeight="252654592" behindDoc="0" locked="0" layoutInCell="1" allowOverlap="1" wp14:anchorId="6D1B958C" wp14:editId="1877897C">
                <wp:simplePos x="0" y="0"/>
                <wp:positionH relativeFrom="column">
                  <wp:posOffset>3938270</wp:posOffset>
                </wp:positionH>
                <wp:positionV relativeFrom="paragraph">
                  <wp:posOffset>14605</wp:posOffset>
                </wp:positionV>
                <wp:extent cx="0" cy="409575"/>
                <wp:effectExtent l="95250" t="38100" r="57150" b="9525"/>
                <wp:wrapNone/>
                <wp:docPr id="64" name="直線矢印コネクタ 64"/>
                <wp:cNvGraphicFramePr/>
                <a:graphic xmlns:a="http://schemas.openxmlformats.org/drawingml/2006/main">
                  <a:graphicData uri="http://schemas.microsoft.com/office/word/2010/wordprocessingShape">
                    <wps:wsp>
                      <wps:cNvCnPr/>
                      <wps:spPr>
                        <a:xfrm flipV="1">
                          <a:off x="0" y="0"/>
                          <a:ext cx="0" cy="409575"/>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id="直線矢印コネクタ 64" o:spid="_x0000_s1026" type="#_x0000_t32" style="position:absolute;left:0;text-align:left;margin-left:310.1pt;margin-top:1.15pt;width:0;height:32.25pt;flip:y;z-index:25265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" strokecolor="windowText">
                <v:stroke endarrow="open"/>
              </v:shape>
            </w:pict>
          </mc:Fallback>
        </mc:AlternateContent>
      </w:r>
    </w:p>
    <w:p w14:paraId="6D1B8C71"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2"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3"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4"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5" w14:textId="793810FF" w:rsidR="005D791A" w:rsidRDefault="00B53F07" w:rsidP="005D791A">
      <w:pPr>
        <w:pStyle w:val="42"/>
        <w:ind w:leftChars="300" w:left="630" w:firstLineChars="0" w:firstLine="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2889088" behindDoc="0" locked="0" layoutInCell="1" allowOverlap="1" wp14:anchorId="76F10E7B" wp14:editId="3CE222BA">
                <wp:simplePos x="0" y="0"/>
                <wp:positionH relativeFrom="column">
                  <wp:posOffset>4822197</wp:posOffset>
                </wp:positionH>
                <wp:positionV relativeFrom="paragraph">
                  <wp:posOffset>217449</wp:posOffset>
                </wp:positionV>
                <wp:extent cx="432847" cy="0"/>
                <wp:effectExtent l="0" t="0" r="24765" b="19050"/>
                <wp:wrapNone/>
                <wp:docPr id="128" name="直線コネクタ 128"/>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128" o:spid="_x0000_s1026" style="position:absolute;left:0;text-align:left;z-index:252889088;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" strokecolor="black [3213]">
                <v:stroke dashstyle="dash"/>
              </v:line>
            </w:pict>
          </mc:Fallback>
        </mc:AlternateContent>
      </w:r>
    </w:p>
    <w:p w14:paraId="6D1B8C76" w14:textId="0E4C983B" w:rsidR="005D791A" w:rsidRDefault="005D791A" w:rsidP="005D791A">
      <w:pPr>
        <w:pStyle w:val="42"/>
        <w:ind w:leftChars="300" w:left="630" w:firstLineChars="0" w:firstLine="0"/>
        <w:rPr>
          <w:rFonts w:ascii="HG丸ｺﾞｼｯｸM-PRO" w:eastAsia="HG丸ｺﾞｼｯｸM-PRO" w:hAnsi="HG丸ｺﾞｼｯｸM-PRO"/>
        </w:rPr>
      </w:pPr>
    </w:p>
    <w:p w14:paraId="6D1B8C77" w14:textId="77777777" w:rsidR="005D791A" w:rsidRDefault="005D791A" w:rsidP="005D791A">
      <w:pPr>
        <w:pStyle w:val="42"/>
        <w:ind w:leftChars="300" w:left="630" w:firstLineChars="0" w:firstLine="0"/>
        <w:rPr>
          <w:rFonts w:ascii="HG丸ｺﾞｼｯｸM-PRO" w:eastAsia="HG丸ｺﾞｼｯｸM-PRO" w:hAnsi="HG丸ｺﾞｼｯｸM-PRO"/>
        </w:rPr>
      </w:pPr>
    </w:p>
    <w:p w14:paraId="6D1B8C78" w14:textId="77777777" w:rsidR="000B180C" w:rsidRDefault="000B180C" w:rsidP="005D791A">
      <w:pPr>
        <w:pStyle w:val="42"/>
        <w:ind w:leftChars="300" w:left="630" w:firstLineChars="0" w:firstLine="0"/>
        <w:jc w:val="center"/>
        <w:rPr>
          <w:rFonts w:ascii="HG丸ｺﾞｼｯｸM-PRO" w:eastAsia="HG丸ｺﾞｼｯｸM-PRO" w:hAnsi="HG丸ｺﾞｼｯｸM-PRO"/>
        </w:rPr>
      </w:pPr>
    </w:p>
    <w:p w14:paraId="6D1B8C79" w14:textId="77777777" w:rsidR="005D791A" w:rsidRDefault="005D791A" w:rsidP="005D791A">
      <w:pPr>
        <w:pStyle w:val="42"/>
        <w:ind w:leftChars="300" w:left="630" w:firstLineChars="0" w:firstLine="0"/>
        <w:jc w:val="center"/>
        <w:rPr>
          <w:rFonts w:ascii="HG丸ｺﾞｼｯｸM-PRO" w:eastAsia="HG丸ｺﾞｼｯｸM-PRO" w:hAnsi="HG丸ｺﾞｼｯｸM-PRO"/>
        </w:rPr>
      </w:pP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-1　点検～診断・評価～対応実施のフロー</w:t>
      </w:r>
    </w:p>
    <w:p w14:paraId="6D1B8C7A" w14:textId="38B77207" w:rsidR="005D791A" w:rsidRPr="00AE27A4" w:rsidRDefault="005D791A" w:rsidP="005D791A">
      <w:pPr>
        <w:pStyle w:val="42"/>
        <w:ind w:leftChars="300" w:left="630" w:firstLineChars="0" w:firstLine="0"/>
        <w:rPr>
          <w:rFonts w:ascii="HG丸ｺﾞｼｯｸM-PRO" w:eastAsia="HG丸ｺﾞｼｯｸM-PRO" w:hAnsi="HG丸ｺﾞｼｯｸM-PRO"/>
        </w:rPr>
      </w:pPr>
    </w:p>
    <w:p w14:paraId="6D1B8C7B" w14:textId="1C9AB4C0" w:rsidR="003E16A3" w:rsidRPr="00CF26A7" w:rsidRDefault="008B0223" w:rsidP="008B0223">
      <w:pPr>
        <w:pStyle w:val="42"/>
        <w:ind w:leftChars="600" w:left="1440" w:hangingChars="100" w:hanging="180"/>
        <w:rPr>
          <w:rFonts w:ascii="HG丸ｺﾞｼｯｸM-PRO" w:eastAsia="HG丸ｺﾞｼｯｸM-PRO" w:hAnsi="HG丸ｺﾞｼｯｸM-PRO"/>
          <w:sz w:val="18"/>
        </w:rPr>
      </w:pPr>
      <w:r w:rsidRPr="00CF26A7">
        <w:rPr>
          <w:rFonts w:ascii="HG丸ｺﾞｼｯｸM-PRO" w:eastAsia="HG丸ｺﾞｼｯｸM-PRO" w:hAnsi="HG丸ｺﾞｼｯｸM-PRO" w:hint="eastAsia"/>
          <w:sz w:val="18"/>
        </w:rPr>
        <w:t>※</w:t>
      </w:r>
      <w:r w:rsidR="00EB24C7" w:rsidRPr="00CF26A7">
        <w:rPr>
          <w:rFonts w:ascii="HG丸ｺﾞｼｯｸM-PRO" w:eastAsia="HG丸ｺﾞｼｯｸM-PRO" w:hAnsi="HG丸ｺﾞｼｯｸM-PRO" w:hint="eastAsia"/>
          <w:sz w:val="18"/>
        </w:rPr>
        <w:t>現在、建設CALSへは日常的に実施している点検結果を主として登録し、補修工事等の実施結</w:t>
      </w:r>
      <w:r w:rsidRPr="00CF26A7">
        <w:rPr>
          <w:rFonts w:ascii="HG丸ｺﾞｼｯｸM-PRO" w:eastAsia="HG丸ｺﾞｼｯｸM-PRO" w:hAnsi="HG丸ｺﾞｼｯｸM-PRO" w:hint="eastAsia"/>
          <w:sz w:val="18"/>
        </w:rPr>
        <w:t xml:space="preserve">　　果等は登録されていない。このため、河川カルテ作成時に補修履歴等は</w:t>
      </w:r>
      <w:r w:rsidR="00EB24C7" w:rsidRPr="00CF26A7">
        <w:rPr>
          <w:rFonts w:ascii="HG丸ｺﾞｼｯｸM-PRO" w:eastAsia="HG丸ｺﾞｼｯｸM-PRO" w:hAnsi="HG丸ｺﾞｼｯｸM-PRO" w:hint="eastAsia"/>
          <w:sz w:val="18"/>
        </w:rPr>
        <w:t>建設CALS以外から情報を入手している状況であるため、今後は補修工事の結果等の情報についても建設CALSへ登録し、データを一元化した上で河川カルテに反映していくことが望ましいが、そのルール化等についての検討が必要であることから、上図では点線で表示している。</w:t>
      </w:r>
    </w:p>
    <w:p w14:paraId="6D1B8C7C"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7D" w14:textId="77777777" w:rsidR="003E16A3" w:rsidRDefault="003E16A3" w:rsidP="005D791A">
      <w:pPr>
        <w:pStyle w:val="42"/>
        <w:ind w:leftChars="300" w:left="630" w:firstLineChars="0" w:firstLine="0"/>
        <w:rPr>
          <w:rFonts w:ascii="HG丸ｺﾞｼｯｸM-PRO" w:eastAsia="HG丸ｺﾞｼｯｸM-PRO" w:hAnsi="HG丸ｺﾞｼｯｸM-PRO"/>
        </w:rPr>
      </w:pPr>
    </w:p>
    <w:p w14:paraId="6D1B8C82" w14:textId="77777777" w:rsidR="00EC567E" w:rsidRDefault="00EC567E" w:rsidP="00EC567E">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lastRenderedPageBreak/>
        <w:t xml:space="preserve">　（３）点検の種類</w:t>
      </w:r>
    </w:p>
    <w:p w14:paraId="6D1B8C83" w14:textId="5E8D3D1D" w:rsidR="003E16A3" w:rsidRDefault="00EC567E" w:rsidP="003E16A3">
      <w:pPr>
        <w:ind w:firstLineChars="100" w:firstLine="220"/>
        <w:rPr>
          <w:rFonts w:ascii="HG丸ｺﾞｼｯｸM-PRO" w:eastAsia="HG丸ｺﾞｼｯｸM-PRO" w:hAnsi="HG丸ｺﾞｼｯｸM-PRO"/>
          <w:szCs w:val="21"/>
        </w:rPr>
      </w:pPr>
      <w:r>
        <w:rPr>
          <w:rFonts w:ascii="HG丸ｺﾞｼｯｸM-PRO" w:eastAsia="HG丸ｺﾞｼｯｸM-PRO" w:hAnsi="HG丸ｺﾞｼｯｸM-PRO" w:hint="eastAsia"/>
          <w:sz w:val="22"/>
          <w:szCs w:val="21"/>
        </w:rPr>
        <w:t xml:space="preserve">　　</w:t>
      </w:r>
      <w:r w:rsidRPr="00E33757">
        <w:rPr>
          <w:rFonts w:ascii="HG丸ｺﾞｼｯｸM-PRO" w:eastAsia="HG丸ｺﾞｼｯｸM-PRO" w:hAnsi="HG丸ｺﾞｼｯｸM-PRO" w:hint="eastAsia"/>
          <w:szCs w:val="21"/>
        </w:rPr>
        <w:t>各施設において</w:t>
      </w:r>
      <w:r>
        <w:rPr>
          <w:rFonts w:ascii="HG丸ｺﾞｼｯｸM-PRO" w:eastAsia="HG丸ｺﾞｼｯｸM-PRO" w:hAnsi="HG丸ｺﾞｼｯｸM-PRO" w:hint="eastAsia"/>
          <w:szCs w:val="21"/>
        </w:rPr>
        <w:t>実施している点検は表4.</w:t>
      </w:r>
      <w:r w:rsidR="002717EC">
        <w:rPr>
          <w:rFonts w:ascii="HG丸ｺﾞｼｯｸM-PRO" w:eastAsia="HG丸ｺﾞｼｯｸM-PRO" w:hAnsi="HG丸ｺﾞｼｯｸM-PRO" w:hint="eastAsia"/>
          <w:szCs w:val="21"/>
        </w:rPr>
        <w:t>3</w:t>
      </w:r>
      <w:r>
        <w:rPr>
          <w:rFonts w:ascii="HG丸ｺﾞｼｯｸM-PRO" w:eastAsia="HG丸ｺﾞｼｯｸM-PRO" w:hAnsi="HG丸ｺﾞｼｯｸM-PRO" w:hint="eastAsia"/>
          <w:szCs w:val="21"/>
        </w:rPr>
        <w:t>-1のとおりである。</w:t>
      </w:r>
    </w:p>
    <w:p w14:paraId="6D1B8C84" w14:textId="77777777" w:rsidR="003E16A3" w:rsidRDefault="003E16A3" w:rsidP="003E16A3">
      <w:pPr>
        <w:ind w:firstLineChars="100" w:firstLine="210"/>
        <w:rPr>
          <w:rFonts w:ascii="HG丸ｺﾞｼｯｸM-PRO" w:eastAsia="HG丸ｺﾞｼｯｸM-PRO" w:hAnsi="HG丸ｺﾞｼｯｸM-PRO"/>
          <w:szCs w:val="21"/>
        </w:rPr>
      </w:pPr>
    </w:p>
    <w:p w14:paraId="6D1B8C85" w14:textId="77777777" w:rsidR="00EC567E" w:rsidRPr="000D05CE" w:rsidRDefault="00EC567E" w:rsidP="003E16A3">
      <w:pPr>
        <w:ind w:firstLineChars="100" w:firstLine="200"/>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表4.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-1</w:t>
      </w:r>
      <w:r w:rsidRPr="004E55B1">
        <w:rPr>
          <w:rFonts w:ascii="HG丸ｺﾞｼｯｸM-PRO" w:eastAsia="HG丸ｺﾞｼｯｸM-PRO" w:hAnsi="HG丸ｺﾞｼｯｸM-PRO" w:hint="eastAsia"/>
          <w:sz w:val="20"/>
          <w:szCs w:val="21"/>
        </w:rPr>
        <w:t xml:space="preserve">　点検の種別と概要</w:t>
      </w:r>
    </w:p>
    <w:p w14:paraId="6D1B8C86" w14:textId="77777777" w:rsidR="00EC567E" w:rsidRDefault="00F14339" w:rsidP="00F14339">
      <w:pPr>
        <w:ind w:firstLineChars="100" w:firstLine="210"/>
        <w:rPr>
          <w:rFonts w:ascii="HG丸ｺﾞｼｯｸM-PRO" w:eastAsia="HG丸ｺﾞｼｯｸM-PRO" w:hAnsi="HG丸ｺﾞｼｯｸM-PRO"/>
          <w:sz w:val="22"/>
          <w:szCs w:val="21"/>
        </w:rPr>
      </w:pPr>
      <w:r w:rsidRPr="00F14339">
        <w:rPr>
          <w:noProof/>
        </w:rPr>
        <w:drawing>
          <wp:anchor distT="0" distB="0" distL="114300" distR="114300" simplePos="0" relativeHeight="252783616" behindDoc="0" locked="0" layoutInCell="1" allowOverlap="1" wp14:anchorId="6D1B958E" wp14:editId="6D1B958F">
            <wp:simplePos x="0" y="0"/>
            <wp:positionH relativeFrom="column">
              <wp:posOffset>3336</wp:posOffset>
            </wp:positionH>
            <wp:positionV relativeFrom="paragraph">
              <wp:posOffset>29918</wp:posOffset>
            </wp:positionV>
            <wp:extent cx="6084427" cy="3753293"/>
            <wp:effectExtent l="0" t="0" r="0" b="0"/>
            <wp:wrapNone/>
            <wp:docPr id="44046" name="図 4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7084" cy="37549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87" w14:textId="77777777" w:rsidR="00EC567E" w:rsidRDefault="00EC567E" w:rsidP="00EC567E">
      <w:pPr>
        <w:ind w:firstLineChars="100" w:firstLine="220"/>
        <w:rPr>
          <w:rFonts w:ascii="HG丸ｺﾞｼｯｸM-PRO" w:eastAsia="HG丸ｺﾞｼｯｸM-PRO" w:hAnsi="HG丸ｺﾞｼｯｸM-PRO"/>
          <w:sz w:val="22"/>
          <w:szCs w:val="21"/>
        </w:rPr>
      </w:pPr>
    </w:p>
    <w:p w14:paraId="6D1B8C88" w14:textId="77777777" w:rsidR="00EC567E" w:rsidRDefault="00EC567E" w:rsidP="00F14339">
      <w:pPr>
        <w:ind w:firstLineChars="100" w:firstLine="220"/>
        <w:rPr>
          <w:rFonts w:ascii="HG丸ｺﾞｼｯｸM-PRO" w:eastAsia="HG丸ｺﾞｼｯｸM-PRO" w:hAnsi="HG丸ｺﾞｼｯｸM-PRO"/>
          <w:sz w:val="22"/>
          <w:szCs w:val="21"/>
        </w:rPr>
      </w:pPr>
    </w:p>
    <w:p w14:paraId="6D1B8C89" w14:textId="77777777" w:rsidR="00EC567E" w:rsidRDefault="00EC567E" w:rsidP="000D05CE">
      <w:pPr>
        <w:ind w:firstLineChars="100" w:firstLine="220"/>
        <w:rPr>
          <w:rFonts w:ascii="HG丸ｺﾞｼｯｸM-PRO" w:eastAsia="HG丸ｺﾞｼｯｸM-PRO" w:hAnsi="HG丸ｺﾞｼｯｸM-PRO"/>
          <w:sz w:val="22"/>
          <w:szCs w:val="21"/>
        </w:rPr>
      </w:pPr>
    </w:p>
    <w:p w14:paraId="6D1B8C8A" w14:textId="77777777" w:rsidR="00EC567E" w:rsidRDefault="00EC567E" w:rsidP="00EC567E">
      <w:pPr>
        <w:ind w:firstLineChars="100" w:firstLine="220"/>
        <w:rPr>
          <w:rFonts w:ascii="HG丸ｺﾞｼｯｸM-PRO" w:eastAsia="HG丸ｺﾞｼｯｸM-PRO" w:hAnsi="HG丸ｺﾞｼｯｸM-PRO"/>
          <w:sz w:val="22"/>
          <w:szCs w:val="21"/>
        </w:rPr>
      </w:pPr>
    </w:p>
    <w:p w14:paraId="6D1B8C8B" w14:textId="77777777" w:rsidR="00EC567E" w:rsidRDefault="00EC567E" w:rsidP="00EC567E">
      <w:pPr>
        <w:ind w:firstLineChars="100" w:firstLine="220"/>
        <w:rPr>
          <w:rFonts w:ascii="HG丸ｺﾞｼｯｸM-PRO" w:eastAsia="HG丸ｺﾞｼｯｸM-PRO" w:hAnsi="HG丸ｺﾞｼｯｸM-PRO"/>
          <w:sz w:val="22"/>
          <w:szCs w:val="21"/>
        </w:rPr>
      </w:pPr>
    </w:p>
    <w:p w14:paraId="6D1B8C8C" w14:textId="77777777" w:rsidR="00EC567E" w:rsidRDefault="00EC567E" w:rsidP="00EC567E">
      <w:pPr>
        <w:ind w:firstLineChars="100" w:firstLine="220"/>
        <w:rPr>
          <w:rFonts w:ascii="HG丸ｺﾞｼｯｸM-PRO" w:eastAsia="HG丸ｺﾞｼｯｸM-PRO" w:hAnsi="HG丸ｺﾞｼｯｸM-PRO"/>
          <w:sz w:val="22"/>
          <w:szCs w:val="21"/>
        </w:rPr>
      </w:pPr>
    </w:p>
    <w:p w14:paraId="6D1B8C8D" w14:textId="77777777" w:rsidR="00EC567E" w:rsidRDefault="00EC567E" w:rsidP="00EC567E">
      <w:pPr>
        <w:ind w:firstLineChars="100" w:firstLine="220"/>
        <w:rPr>
          <w:rFonts w:ascii="HG丸ｺﾞｼｯｸM-PRO" w:eastAsia="HG丸ｺﾞｼｯｸM-PRO" w:hAnsi="HG丸ｺﾞｼｯｸM-PRO"/>
          <w:sz w:val="22"/>
          <w:szCs w:val="21"/>
        </w:rPr>
      </w:pPr>
    </w:p>
    <w:p w14:paraId="6D1B8C8E" w14:textId="77777777" w:rsidR="00EC567E" w:rsidRDefault="00EC567E" w:rsidP="00EC567E">
      <w:pPr>
        <w:ind w:firstLineChars="100" w:firstLine="220"/>
        <w:rPr>
          <w:rFonts w:ascii="HG丸ｺﾞｼｯｸM-PRO" w:eastAsia="HG丸ｺﾞｼｯｸM-PRO" w:hAnsi="HG丸ｺﾞｼｯｸM-PRO"/>
          <w:sz w:val="22"/>
          <w:szCs w:val="21"/>
        </w:rPr>
      </w:pPr>
    </w:p>
    <w:p w14:paraId="6D1B8C8F" w14:textId="77777777" w:rsidR="00EC567E" w:rsidRDefault="00EC567E" w:rsidP="00EC567E">
      <w:pPr>
        <w:ind w:firstLineChars="100" w:firstLine="220"/>
        <w:rPr>
          <w:rFonts w:ascii="HG丸ｺﾞｼｯｸM-PRO" w:eastAsia="HG丸ｺﾞｼｯｸM-PRO" w:hAnsi="HG丸ｺﾞｼｯｸM-PRO"/>
          <w:sz w:val="22"/>
          <w:szCs w:val="21"/>
        </w:rPr>
      </w:pPr>
    </w:p>
    <w:p w14:paraId="6D1B8C90" w14:textId="77777777" w:rsidR="00EC567E" w:rsidRDefault="00EC567E" w:rsidP="00EC567E">
      <w:pPr>
        <w:ind w:firstLineChars="100" w:firstLine="220"/>
        <w:rPr>
          <w:rFonts w:ascii="HG丸ｺﾞｼｯｸM-PRO" w:eastAsia="HG丸ｺﾞｼｯｸM-PRO" w:hAnsi="HG丸ｺﾞｼｯｸM-PRO"/>
          <w:sz w:val="22"/>
          <w:szCs w:val="21"/>
        </w:rPr>
      </w:pPr>
    </w:p>
    <w:p w14:paraId="6D1B8C91" w14:textId="77777777" w:rsidR="00EC567E" w:rsidRDefault="00EC567E" w:rsidP="00EC567E">
      <w:pPr>
        <w:ind w:firstLineChars="100" w:firstLine="220"/>
        <w:rPr>
          <w:rFonts w:ascii="HG丸ｺﾞｼｯｸM-PRO" w:eastAsia="HG丸ｺﾞｼｯｸM-PRO" w:hAnsi="HG丸ｺﾞｼｯｸM-PRO"/>
          <w:sz w:val="22"/>
          <w:szCs w:val="21"/>
        </w:rPr>
      </w:pPr>
    </w:p>
    <w:p w14:paraId="6D1B8C92" w14:textId="77777777" w:rsidR="00EC567E" w:rsidRDefault="00EC567E" w:rsidP="00EC567E">
      <w:pPr>
        <w:ind w:firstLineChars="100" w:firstLine="220"/>
        <w:rPr>
          <w:rFonts w:ascii="HG丸ｺﾞｼｯｸM-PRO" w:eastAsia="HG丸ｺﾞｼｯｸM-PRO" w:hAnsi="HG丸ｺﾞｼｯｸM-PRO"/>
          <w:sz w:val="22"/>
          <w:szCs w:val="21"/>
        </w:rPr>
      </w:pPr>
    </w:p>
    <w:p w14:paraId="6D1B8C93" w14:textId="77777777" w:rsidR="00EC567E" w:rsidRDefault="00EC567E" w:rsidP="00EC567E">
      <w:pPr>
        <w:ind w:firstLineChars="100" w:firstLine="220"/>
        <w:rPr>
          <w:rFonts w:ascii="HG丸ｺﾞｼｯｸM-PRO" w:eastAsia="HG丸ｺﾞｼｯｸM-PRO" w:hAnsi="HG丸ｺﾞｼｯｸM-PRO"/>
          <w:sz w:val="22"/>
          <w:szCs w:val="21"/>
        </w:rPr>
      </w:pPr>
    </w:p>
    <w:p w14:paraId="6D1B8C94" w14:textId="77777777" w:rsidR="00EC567E" w:rsidRDefault="00EC567E" w:rsidP="00EC567E">
      <w:pPr>
        <w:ind w:firstLineChars="100" w:firstLine="220"/>
        <w:rPr>
          <w:rFonts w:ascii="HG丸ｺﾞｼｯｸM-PRO" w:eastAsia="HG丸ｺﾞｼｯｸM-PRO" w:hAnsi="HG丸ｺﾞｼｯｸM-PRO"/>
          <w:sz w:val="22"/>
          <w:szCs w:val="21"/>
        </w:rPr>
      </w:pPr>
    </w:p>
    <w:p w14:paraId="6D1B8C95" w14:textId="77777777" w:rsidR="00EC567E" w:rsidRDefault="00EC567E" w:rsidP="005D791A">
      <w:pPr>
        <w:rPr>
          <w:rFonts w:ascii="HG丸ｺﾞｼｯｸM-PRO" w:eastAsia="HG丸ｺﾞｼｯｸM-PRO" w:hAnsi="HG丸ｺﾞｼｯｸM-PRO"/>
          <w:szCs w:val="21"/>
        </w:rPr>
      </w:pPr>
    </w:p>
    <w:p w14:paraId="6D1B8C96" w14:textId="77777777" w:rsidR="00EC567E" w:rsidRDefault="00EC567E" w:rsidP="005D791A">
      <w:pPr>
        <w:rPr>
          <w:rFonts w:ascii="HG丸ｺﾞｼｯｸM-PRO" w:eastAsia="HG丸ｺﾞｼｯｸM-PRO" w:hAnsi="HG丸ｺﾞｼｯｸM-PRO"/>
          <w:szCs w:val="21"/>
        </w:rPr>
      </w:pPr>
    </w:p>
    <w:p w14:paraId="6D1B8C97" w14:textId="77777777" w:rsidR="005D791A" w:rsidRPr="006A5D28" w:rsidRDefault="005D791A" w:rsidP="005D791A">
      <w:pPr>
        <w:rPr>
          <w:rFonts w:ascii="HG丸ｺﾞｼｯｸM-PRO" w:eastAsia="HG丸ｺﾞｼｯｸM-PRO" w:hAnsi="HG丸ｺﾞｼｯｸM-PRO"/>
          <w:sz w:val="22"/>
          <w:szCs w:val="22"/>
          <w:u w:val="single"/>
        </w:rPr>
      </w:pPr>
      <w:r>
        <w:rPr>
          <w:rFonts w:ascii="HG丸ｺﾞｼｯｸM-PRO" w:eastAsia="HG丸ｺﾞｼｯｸM-PRO" w:hAnsi="HG丸ｺﾞｼｯｸM-PRO" w:hint="eastAsia"/>
          <w:szCs w:val="21"/>
        </w:rPr>
        <w:t xml:space="preserve">　　</w:t>
      </w:r>
      <w:r w:rsidR="00485106">
        <w:rPr>
          <w:rFonts w:ascii="HG丸ｺﾞｼｯｸM-PRO" w:eastAsia="HG丸ｺﾞｼｯｸM-PRO" w:hAnsi="HG丸ｺﾞｼｯｸM-PRO" w:hint="eastAsia"/>
          <w:sz w:val="22"/>
          <w:szCs w:val="21"/>
        </w:rPr>
        <w:t>（</w:t>
      </w:r>
      <w:r w:rsidR="00EC567E">
        <w:rPr>
          <w:rFonts w:ascii="HG丸ｺﾞｼｯｸM-PRO" w:eastAsia="HG丸ｺﾞｼｯｸM-PRO" w:hAnsi="HG丸ｺﾞｼｯｸM-PRO" w:hint="eastAsia"/>
          <w:sz w:val="22"/>
          <w:szCs w:val="21"/>
        </w:rPr>
        <w:t>４</w:t>
      </w:r>
      <w:r>
        <w:rPr>
          <w:rFonts w:ascii="HG丸ｺﾞｼｯｸM-PRO" w:eastAsia="HG丸ｺﾞｼｯｸM-PRO" w:hAnsi="HG丸ｺﾞｼｯｸM-PRO" w:hint="eastAsia"/>
          <w:sz w:val="22"/>
          <w:szCs w:val="21"/>
        </w:rPr>
        <w:t>）</w:t>
      </w:r>
      <w:r w:rsidRPr="005F23CF">
        <w:rPr>
          <w:rFonts w:ascii="HG丸ｺﾞｼｯｸM-PRO" w:eastAsia="HG丸ｺﾞｼｯｸM-PRO" w:hAnsi="HG丸ｺﾞｼｯｸM-PRO" w:hint="eastAsia"/>
          <w:sz w:val="22"/>
          <w:szCs w:val="21"/>
        </w:rPr>
        <w:t>点検業務種別の選定</w:t>
      </w:r>
    </w:p>
    <w:p w14:paraId="6D1B8C98" w14:textId="77777777" w:rsidR="00C45C52" w:rsidRPr="006A5D28" w:rsidRDefault="005D791A" w:rsidP="005D791A">
      <w:pPr>
        <w:widowControl/>
        <w:ind w:leftChars="300" w:left="630" w:firstLineChars="100" w:firstLine="210"/>
        <w:rPr>
          <w:rFonts w:ascii="HG丸ｺﾞｼｯｸM-PRO" w:eastAsia="HG丸ｺﾞｼｯｸM-PRO" w:hAnsi="HG丸ｺﾞｼｯｸM-PRO"/>
        </w:rPr>
      </w:pPr>
      <w:r w:rsidRPr="006A5D28">
        <w:rPr>
          <w:rFonts w:ascii="HG丸ｺﾞｼｯｸM-PRO" w:eastAsia="HG丸ｺﾞｼｯｸM-PRO" w:hAnsi="HG丸ｺﾞｼｯｸM-PRO" w:hint="eastAsia"/>
        </w:rPr>
        <w:t>施設の特性や状態、重要度等を考慮した上で、「</w:t>
      </w:r>
      <w:r>
        <w:rPr>
          <w:rFonts w:ascii="HG丸ｺﾞｼｯｸM-PRO" w:eastAsia="HG丸ｺﾞｼｯｸM-PRO" w:hAnsi="HG丸ｺﾞｼｯｸM-PRO" w:hint="eastAsia"/>
        </w:rPr>
        <w:t>図4.</w:t>
      </w:r>
      <w:r w:rsidR="00AE27A4">
        <w:rPr>
          <w:rFonts w:ascii="HG丸ｺﾞｼｯｸM-PRO" w:eastAsia="HG丸ｺﾞｼｯｸM-PRO" w:hAnsi="HG丸ｺﾞｼｯｸM-PRO" w:hint="eastAsia"/>
        </w:rPr>
        <w:t>3</w:t>
      </w:r>
      <w:r>
        <w:rPr>
          <w:rFonts w:ascii="HG丸ｺﾞｼｯｸM-PRO" w:eastAsia="HG丸ｺﾞｼｯｸM-PRO" w:hAnsi="HG丸ｺﾞｼｯｸM-PRO" w:hint="eastAsia"/>
        </w:rPr>
        <w:t>-2点検の分類」</w:t>
      </w:r>
      <w:r w:rsidRPr="006A5D28">
        <w:rPr>
          <w:rFonts w:ascii="HG丸ｺﾞｼｯｸM-PRO" w:eastAsia="HG丸ｺﾞｼｯｸM-PRO" w:hAnsi="HG丸ｺﾞｼｯｸM-PRO" w:hint="eastAsia"/>
        </w:rPr>
        <w:t>により、全ての管理施設を対象に、必要となる点検種別を選定し、点検を実施する。</w:t>
      </w:r>
    </w:p>
    <w:p w14:paraId="6D1B8C99" w14:textId="77777777" w:rsidR="005D791A" w:rsidRDefault="00DC49CC" w:rsidP="005D791A">
      <w:pPr>
        <w:rPr>
          <w:rFonts w:ascii="HG丸ｺﾞｼｯｸM-PRO" w:eastAsia="HG丸ｺﾞｼｯｸM-PRO" w:hAnsi="HG丸ｺﾞｼｯｸM-PRO"/>
          <w:szCs w:val="21"/>
        </w:rPr>
      </w:pPr>
      <w:r w:rsidRPr="00DC49CC">
        <w:rPr>
          <w:noProof/>
        </w:rPr>
        <w:drawing>
          <wp:anchor distT="0" distB="0" distL="114300" distR="114300" simplePos="0" relativeHeight="252657664" behindDoc="0" locked="0" layoutInCell="1" allowOverlap="1" wp14:anchorId="6D1B9590" wp14:editId="6D1B9591">
            <wp:simplePos x="0" y="0"/>
            <wp:positionH relativeFrom="column">
              <wp:posOffset>600710</wp:posOffset>
            </wp:positionH>
            <wp:positionV relativeFrom="paragraph">
              <wp:posOffset>80010</wp:posOffset>
            </wp:positionV>
            <wp:extent cx="4311650" cy="2924175"/>
            <wp:effectExtent l="0" t="0" r="0" b="0"/>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11650" cy="292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9A" w14:textId="77777777" w:rsidR="005D791A" w:rsidRPr="00840070" w:rsidRDefault="005D791A" w:rsidP="005D791A">
      <w:pPr>
        <w:rPr>
          <w:rFonts w:ascii="HG丸ｺﾞｼｯｸM-PRO" w:eastAsia="HG丸ｺﾞｼｯｸM-PRO" w:hAnsi="HG丸ｺﾞｼｯｸM-PRO"/>
          <w:szCs w:val="21"/>
        </w:rPr>
      </w:pPr>
    </w:p>
    <w:p w14:paraId="6D1B8C9B" w14:textId="77777777" w:rsidR="005D791A" w:rsidRDefault="005D791A" w:rsidP="005D791A">
      <w:pPr>
        <w:rPr>
          <w:rFonts w:ascii="HG丸ｺﾞｼｯｸM-PRO" w:eastAsia="HG丸ｺﾞｼｯｸM-PRO" w:hAnsi="HG丸ｺﾞｼｯｸM-PRO"/>
          <w:szCs w:val="21"/>
        </w:rPr>
      </w:pPr>
    </w:p>
    <w:p w14:paraId="6D1B8C9C" w14:textId="77777777" w:rsidR="005D791A" w:rsidRDefault="005D791A" w:rsidP="005D791A">
      <w:pPr>
        <w:rPr>
          <w:rFonts w:ascii="HG丸ｺﾞｼｯｸM-PRO" w:eastAsia="HG丸ｺﾞｼｯｸM-PRO" w:hAnsi="HG丸ｺﾞｼｯｸM-PRO"/>
          <w:szCs w:val="21"/>
        </w:rPr>
      </w:pPr>
    </w:p>
    <w:p w14:paraId="6D1B8C9D" w14:textId="77777777" w:rsidR="005D791A" w:rsidRDefault="005D791A" w:rsidP="005D791A">
      <w:pPr>
        <w:rPr>
          <w:rFonts w:ascii="HG丸ｺﾞｼｯｸM-PRO" w:eastAsia="HG丸ｺﾞｼｯｸM-PRO" w:hAnsi="HG丸ｺﾞｼｯｸM-PRO"/>
          <w:szCs w:val="21"/>
        </w:rPr>
      </w:pPr>
    </w:p>
    <w:p w14:paraId="6D1B8C9E" w14:textId="77777777" w:rsidR="005D791A" w:rsidRDefault="005D791A" w:rsidP="005D791A">
      <w:pPr>
        <w:rPr>
          <w:rFonts w:ascii="HG丸ｺﾞｼｯｸM-PRO" w:eastAsia="HG丸ｺﾞｼｯｸM-PRO" w:hAnsi="HG丸ｺﾞｼｯｸM-PRO"/>
          <w:szCs w:val="21"/>
        </w:rPr>
      </w:pPr>
    </w:p>
    <w:p w14:paraId="6D1B8C9F" w14:textId="77777777" w:rsidR="005D791A" w:rsidRPr="00664492" w:rsidRDefault="005D791A" w:rsidP="005D791A">
      <w:pPr>
        <w:rPr>
          <w:rFonts w:ascii="HG丸ｺﾞｼｯｸM-PRO" w:eastAsia="HG丸ｺﾞｼｯｸM-PRO" w:hAnsi="HG丸ｺﾞｼｯｸM-PRO"/>
          <w:szCs w:val="21"/>
        </w:rPr>
      </w:pPr>
    </w:p>
    <w:p w14:paraId="6D1B8CA0" w14:textId="77777777" w:rsidR="005D791A" w:rsidRDefault="005D791A" w:rsidP="005D791A">
      <w:pPr>
        <w:rPr>
          <w:rFonts w:ascii="HG丸ｺﾞｼｯｸM-PRO" w:eastAsia="HG丸ｺﾞｼｯｸM-PRO" w:hAnsi="HG丸ｺﾞｼｯｸM-PRO"/>
          <w:szCs w:val="21"/>
        </w:rPr>
      </w:pPr>
    </w:p>
    <w:p w14:paraId="6D1B8CA1" w14:textId="77777777" w:rsidR="005D791A" w:rsidRDefault="005D791A" w:rsidP="005D791A">
      <w:pPr>
        <w:rPr>
          <w:rFonts w:ascii="HG丸ｺﾞｼｯｸM-PRO" w:eastAsia="HG丸ｺﾞｼｯｸM-PRO" w:hAnsi="HG丸ｺﾞｼｯｸM-PRO"/>
          <w:szCs w:val="21"/>
        </w:rPr>
      </w:pPr>
    </w:p>
    <w:p w14:paraId="6D1B8CA2" w14:textId="77777777" w:rsidR="005D791A" w:rsidRDefault="00B73231" w:rsidP="005D791A">
      <w:pPr>
        <w:rPr>
          <w:rFonts w:ascii="HG丸ｺﾞｼｯｸM-PRO" w:eastAsia="HG丸ｺﾞｼｯｸM-PRO" w:hAnsi="HG丸ｺﾞｼｯｸM-PRO"/>
          <w:szCs w:val="21"/>
        </w:rPr>
      </w:pPr>
      <w:r w:rsidRPr="00B73231">
        <w:rPr>
          <w:noProof/>
        </w:rPr>
        <mc:AlternateContent>
          <mc:Choice Requires="wps">
            <w:drawing>
              <wp:anchor distT="0" distB="0" distL="114300" distR="114300" simplePos="0" relativeHeight="252569600" behindDoc="0" locked="0" layoutInCell="1" allowOverlap="1" wp14:anchorId="6D1B9592" wp14:editId="6D1B9593">
                <wp:simplePos x="0" y="0"/>
                <wp:positionH relativeFrom="column">
                  <wp:posOffset>4909820</wp:posOffset>
                </wp:positionH>
                <wp:positionV relativeFrom="paragraph">
                  <wp:posOffset>90170</wp:posOffset>
                </wp:positionV>
                <wp:extent cx="952500" cy="781050"/>
                <wp:effectExtent l="0" t="0" r="0" b="0"/>
                <wp:wrapNone/>
                <wp:docPr id="44117" name="テキスト ボックス 44117"/>
                <wp:cNvGraphicFramePr/>
                <a:graphic xmlns:a="http://schemas.openxmlformats.org/drawingml/2006/main">
                  <a:graphicData uri="http://schemas.microsoft.com/office/word/2010/wordprocessingShape">
                    <wps:wsp>
                      <wps:cNvSpPr txBox="1"/>
                      <wps:spPr>
                        <a:xfrm>
                          <a:off x="0" y="0"/>
                          <a:ext cx="952500" cy="781050"/>
                        </a:xfrm>
                        <a:prstGeom prst="rect">
                          <a:avLst/>
                        </a:prstGeom>
                        <a:noFill/>
                        <a:ln w="6350">
                          <a:noFill/>
                        </a:ln>
                        <a:effectLst/>
                      </wps:spPr>
                      <wps:txbx>
                        <w:txbxContent>
                          <w:p w14:paraId="6D1B9742"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6461B2" w:rsidRPr="00B73231" w:rsidRDefault="006461B2" w:rsidP="00B73231">
                            <w:pPr>
                              <w:jc w:val="left"/>
                              <w:rPr>
                                <w:rFonts w:ascii="HG丸ｺﾞｼｯｸM-PRO" w:eastAsia="HG丸ｺﾞｼｯｸM-PRO" w:hAnsi="HG丸ｺﾞｼｯｸM-PRO"/>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117" o:spid="_x0000_s1186" type="#_x0000_t202" style="position:absolute;left:0;text-align:left;margin-left:386.6pt;margin-top:7.1pt;width:75pt;height:61.5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" filled="f" stroked="f" strokeweight=".5pt">
                <v:textbox>
                  <w:txbxContent>
                    <w:p w14:paraId="6D1B9742"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（河）河川</w:t>
                      </w:r>
                    </w:p>
                    <w:p w14:paraId="6D1B9743"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（砂）砂防</w:t>
                      </w:r>
                    </w:p>
                    <w:p w14:paraId="6D1B9744" w14:textId="77777777" w:rsidR="006461B2" w:rsidRPr="00B73231" w:rsidRDefault="006461B2" w:rsidP="00B73231">
                      <w:pPr>
                        <w:jc w:val="left"/>
                        <w:rPr>
                          <w:rFonts w:ascii="HG丸ｺﾞｼｯｸM-PRO" w:eastAsia="HG丸ｺﾞｼｯｸM-PRO" w:hAnsi="HG丸ｺﾞｼｯｸM-PRO"/>
                          <w:sz w:val="18"/>
                          <w:szCs w:val="20"/>
                        </w:rPr>
                      </w:pPr>
                      <w:r w:rsidRPr="00B73231">
                        <w:rPr>
                          <w:rFonts w:ascii="HG丸ｺﾞｼｯｸM-PRO" w:eastAsia="HG丸ｺﾞｼｯｸM-PRO" w:hAnsi="HG丸ｺﾞｼｯｸM-PRO" w:hint="eastAsia"/>
                          <w:sz w:val="18"/>
                          <w:szCs w:val="20"/>
                        </w:rPr>
                        <w:t>（ダ）ダム</w:t>
                      </w:r>
                    </w:p>
                    <w:p w14:paraId="6D1B9745" w14:textId="77777777" w:rsidR="006461B2" w:rsidRPr="00B73231" w:rsidRDefault="006461B2" w:rsidP="00B73231">
                      <w:pPr>
                        <w:jc w:val="left"/>
                        <w:rPr>
                          <w:rFonts w:ascii="HG丸ｺﾞｼｯｸM-PRO" w:eastAsia="HG丸ｺﾞｼｯｸM-PRO" w:hAnsi="HG丸ｺﾞｼｯｸM-PRO"/>
                          <w:sz w:val="18"/>
                          <w:szCs w:val="20"/>
                        </w:rPr>
                      </w:pPr>
                    </w:p>
                  </w:txbxContent>
                </v:textbox>
              </v:shape>
            </w:pict>
          </mc:Fallback>
        </mc:AlternateContent>
      </w:r>
    </w:p>
    <w:p w14:paraId="6D1B8CA3" w14:textId="77777777" w:rsidR="005D791A" w:rsidRDefault="005D791A" w:rsidP="005D791A">
      <w:pPr>
        <w:rPr>
          <w:rFonts w:ascii="HG丸ｺﾞｼｯｸM-PRO" w:eastAsia="HG丸ｺﾞｼｯｸM-PRO" w:hAnsi="HG丸ｺﾞｼｯｸM-PRO"/>
          <w:szCs w:val="21"/>
        </w:rPr>
      </w:pPr>
    </w:p>
    <w:p w14:paraId="6D1B8CA4" w14:textId="77777777" w:rsidR="005D791A" w:rsidRDefault="005D791A" w:rsidP="00B73231">
      <w:pPr>
        <w:ind w:firstLineChars="100" w:firstLine="220"/>
        <w:rPr>
          <w:rFonts w:ascii="HG丸ｺﾞｼｯｸM-PRO" w:eastAsia="HG丸ｺﾞｼｯｸM-PRO" w:hAnsi="HG丸ｺﾞｼｯｸM-PRO"/>
          <w:sz w:val="22"/>
          <w:szCs w:val="21"/>
        </w:rPr>
      </w:pPr>
    </w:p>
    <w:p w14:paraId="6D1B8CA5" w14:textId="77777777" w:rsidR="005D791A" w:rsidRPr="00840070" w:rsidRDefault="005D791A" w:rsidP="0044022C">
      <w:pPr>
        <w:ind w:firstLineChars="100" w:firstLine="220"/>
        <w:rPr>
          <w:rFonts w:ascii="HG丸ｺﾞｼｯｸM-PRO" w:eastAsia="HG丸ｺﾞｼｯｸM-PRO" w:hAnsi="HG丸ｺﾞｼｯｸM-PRO"/>
          <w:sz w:val="22"/>
          <w:szCs w:val="21"/>
        </w:rPr>
      </w:pPr>
    </w:p>
    <w:p w14:paraId="6D1B8CA6" w14:textId="77777777" w:rsidR="005D791A" w:rsidRDefault="005D791A" w:rsidP="00B73231">
      <w:pPr>
        <w:ind w:firstLineChars="100" w:firstLine="200"/>
        <w:jc w:val="center"/>
        <w:rPr>
          <w:rFonts w:ascii="HG丸ｺﾞｼｯｸM-PRO" w:eastAsia="HG丸ｺﾞｼｯｸM-PRO" w:hAnsi="HG丸ｺﾞｼｯｸM-PRO"/>
          <w:sz w:val="20"/>
          <w:szCs w:val="21"/>
        </w:rPr>
      </w:pPr>
      <w:r w:rsidRPr="00B96667">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Pr>
          <w:rFonts w:ascii="HG丸ｺﾞｼｯｸM-PRO" w:eastAsia="HG丸ｺﾞｼｯｸM-PRO" w:hAnsi="HG丸ｺﾞｼｯｸM-PRO" w:hint="eastAsia"/>
          <w:sz w:val="20"/>
          <w:szCs w:val="21"/>
        </w:rPr>
        <w:t>-2</w:t>
      </w:r>
      <w:r w:rsidRPr="00B96667">
        <w:rPr>
          <w:rFonts w:ascii="HG丸ｺﾞｼｯｸM-PRO" w:eastAsia="HG丸ｺﾞｼｯｸM-PRO" w:hAnsi="HG丸ｺﾞｼｯｸM-PRO" w:hint="eastAsia"/>
          <w:sz w:val="20"/>
          <w:szCs w:val="21"/>
        </w:rPr>
        <w:t xml:space="preserve">　点検の分類</w:t>
      </w:r>
    </w:p>
    <w:p w14:paraId="6D1B8CA7" w14:textId="77777777" w:rsidR="003E16A3" w:rsidRDefault="003E16A3" w:rsidP="00485106">
      <w:pPr>
        <w:pStyle w:val="ae"/>
        <w:rPr>
          <w:rFonts w:ascii="HG丸ｺﾞｼｯｸM-PRO" w:eastAsia="HG丸ｺﾞｼｯｸM-PRO" w:hAnsi="HG丸ｺﾞｼｯｸM-PRO"/>
        </w:rPr>
      </w:pPr>
    </w:p>
    <w:p w14:paraId="6D1B8CA8" w14:textId="77777777" w:rsidR="005D791A" w:rsidRPr="00D40EE4" w:rsidRDefault="00485106" w:rsidP="00485106">
      <w:pPr>
        <w:pStyle w:val="ae"/>
        <w:rPr>
          <w:rFonts w:ascii="HG丸ｺﾞｼｯｸM-PRO" w:eastAsia="HG丸ｺﾞｼｯｸM-PRO" w:hAnsi="HG丸ｺﾞｼｯｸM-PRO"/>
          <w:sz w:val="28"/>
          <w:szCs w:val="22"/>
          <w:u w:val="single"/>
        </w:rPr>
      </w:pPr>
      <w:r w:rsidRPr="00D40EE4">
        <w:rPr>
          <w:rFonts w:ascii="HG丸ｺﾞｼｯｸM-PRO" w:eastAsia="HG丸ｺﾞｼｯｸM-PRO" w:hAnsi="HG丸ｺﾞｼｯｸM-PRO" w:hint="eastAsia"/>
          <w:sz w:val="22"/>
        </w:rPr>
        <w:lastRenderedPageBreak/>
        <w:t>（</w:t>
      </w:r>
      <w:r w:rsidR="005D791A" w:rsidRPr="00D40EE4">
        <w:rPr>
          <w:rFonts w:ascii="HG丸ｺﾞｼｯｸM-PRO" w:eastAsia="HG丸ｺﾞｼｯｸM-PRO" w:hAnsi="HG丸ｺﾞｼｯｸM-PRO" w:hint="eastAsia"/>
          <w:sz w:val="22"/>
        </w:rPr>
        <w:t>５）点検業務の実施</w:t>
      </w:r>
    </w:p>
    <w:p w14:paraId="6D1B8CA9" w14:textId="7777777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F2536E">
        <w:rPr>
          <w:rFonts w:ascii="HG丸ｺﾞｼｯｸM-PRO" w:eastAsia="HG丸ｺﾞｼｯｸM-PRO" w:hAnsi="HG丸ｺﾞｼｯｸM-PRO" w:hint="eastAsia"/>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w:t>
      </w:r>
      <w:r w:rsidRPr="00701C2E">
        <w:rPr>
          <w:rFonts w:ascii="HG丸ｺﾞｼｯｸM-PRO" w:eastAsia="HG丸ｺﾞｼｯｸM-PRO" w:hAnsi="HG丸ｺﾞｼｯｸM-PRO" w:hint="eastAsia"/>
        </w:rPr>
        <w:t>することが求められる。</w:t>
      </w:r>
    </w:p>
    <w:p w14:paraId="6D1B8CAA" w14:textId="77777777" w:rsidR="005D791A" w:rsidRPr="00701C2E" w:rsidRDefault="005D791A" w:rsidP="005D791A">
      <w:pPr>
        <w:widowControl/>
        <w:ind w:leftChars="200" w:left="420" w:firstLineChars="100" w:firstLine="210"/>
        <w:rPr>
          <w:rFonts w:ascii="HG丸ｺﾞｼｯｸM-PRO" w:eastAsia="HG丸ｺﾞｼｯｸM-PRO" w:hAnsi="HG丸ｺﾞｼｯｸM-PRO"/>
        </w:rPr>
      </w:pPr>
      <w:r w:rsidRPr="00701C2E">
        <w:rPr>
          <w:rFonts w:ascii="HG丸ｺﾞｼｯｸM-PRO" w:eastAsia="HG丸ｺﾞｼｯｸM-PRO" w:hAnsi="HG丸ｺﾞｼｯｸM-PRO" w:hint="eastAsia"/>
        </w:rPr>
        <w:t>そのため、直営（府職員）で実施することを基本とするが、</w:t>
      </w:r>
      <w:r>
        <w:rPr>
          <w:rFonts w:ascii="HG丸ｺﾞｼｯｸM-PRO" w:eastAsia="HG丸ｺﾞｼｯｸM-PRO" w:hAnsi="HG丸ｺﾞｼｯｸM-PRO" w:hint="eastAsia"/>
        </w:rPr>
        <w:t>より詳細な点検が必要な場合や調査の</w:t>
      </w:r>
      <w:r w:rsidRPr="00701C2E">
        <w:rPr>
          <w:rFonts w:ascii="HG丸ｺﾞｼｯｸM-PRO" w:eastAsia="HG丸ｺﾞｼｯｸM-PRO" w:hAnsi="HG丸ｺﾞｼｯｸM-PRO" w:hint="eastAsia"/>
        </w:rPr>
        <w:t>専門性、実施難易度等を考慮し、効率性などの観点から、</w:t>
      </w:r>
      <w:r>
        <w:rPr>
          <w:rFonts w:ascii="HG丸ｺﾞｼｯｸM-PRO" w:eastAsia="HG丸ｺﾞｼｯｸM-PRO" w:hAnsi="HG丸ｺﾞｼｯｸM-PRO" w:hint="eastAsia"/>
        </w:rPr>
        <w:t>コンサルタント等の調査業者による点検</w:t>
      </w:r>
      <w:r w:rsidRPr="00701C2E">
        <w:rPr>
          <w:rFonts w:ascii="HG丸ｺﾞｼｯｸM-PRO" w:eastAsia="HG丸ｺﾞｼｯｸM-PRO" w:hAnsi="HG丸ｺﾞｼｯｸM-PRO" w:hint="eastAsia"/>
        </w:rPr>
        <w:t>が望ましい場合は、委託により実施する。</w:t>
      </w:r>
    </w:p>
    <w:p w14:paraId="6D1B8CAB" w14:textId="77777777" w:rsidR="005D791A" w:rsidRPr="004E55B1" w:rsidRDefault="005D791A" w:rsidP="00FB785B">
      <w:pPr>
        <w:widowControl/>
        <w:ind w:leftChars="200" w:left="420" w:firstLineChars="100" w:firstLine="200"/>
        <w:jc w:val="center"/>
        <w:rPr>
          <w:rFonts w:ascii="HG丸ｺﾞｼｯｸM-PRO" w:eastAsia="HG丸ｺﾞｼｯｸM-PRO" w:hAnsi="HG丸ｺﾞｼｯｸM-PRO"/>
          <w:bCs/>
          <w:sz w:val="20"/>
          <w:szCs w:val="20"/>
        </w:rPr>
      </w:pPr>
      <w:r w:rsidRPr="004E55B1">
        <w:rPr>
          <w:rFonts w:ascii="HG丸ｺﾞｼｯｸM-PRO" w:eastAsia="HG丸ｺﾞｼｯｸM-PRO" w:hAnsi="HG丸ｺﾞｼｯｸM-PRO" w:hint="eastAsia"/>
          <w:bCs/>
          <w:sz w:val="20"/>
          <w:szCs w:val="20"/>
        </w:rPr>
        <w:t>表</w:t>
      </w:r>
      <w:r>
        <w:rPr>
          <w:rFonts w:ascii="HG丸ｺﾞｼｯｸM-PRO" w:eastAsia="HG丸ｺﾞｼｯｸM-PRO" w:hAnsi="HG丸ｺﾞｼｯｸM-PRO" w:hint="eastAsia"/>
          <w:bCs/>
          <w:sz w:val="20"/>
          <w:szCs w:val="20"/>
        </w:rPr>
        <w:t>4.</w:t>
      </w:r>
      <w:r w:rsidR="00AE27A4">
        <w:rPr>
          <w:rFonts w:ascii="HG丸ｺﾞｼｯｸM-PRO" w:eastAsia="HG丸ｺﾞｼｯｸM-PRO" w:hAnsi="HG丸ｺﾞｼｯｸM-PRO" w:hint="eastAsia"/>
          <w:bCs/>
          <w:sz w:val="20"/>
          <w:szCs w:val="20"/>
        </w:rPr>
        <w:t>3</w:t>
      </w:r>
      <w:r w:rsidR="00C45C52">
        <w:rPr>
          <w:rFonts w:ascii="HG丸ｺﾞｼｯｸM-PRO" w:eastAsia="HG丸ｺﾞｼｯｸM-PRO" w:hAnsi="HG丸ｺﾞｼｯｸM-PRO" w:hint="eastAsia"/>
          <w:bCs/>
          <w:sz w:val="20"/>
          <w:szCs w:val="20"/>
        </w:rPr>
        <w:t>-2</w:t>
      </w:r>
      <w:r w:rsidRPr="004E55B1">
        <w:rPr>
          <w:rFonts w:ascii="HG丸ｺﾞｼｯｸM-PRO" w:eastAsia="HG丸ｺﾞｼｯｸM-PRO" w:hAnsi="HG丸ｺﾞｼｯｸM-PRO" w:hint="eastAsia"/>
          <w:bCs/>
          <w:sz w:val="20"/>
          <w:szCs w:val="20"/>
        </w:rPr>
        <w:t xml:space="preserve">　点検の実施主体</w:t>
      </w:r>
      <w:r>
        <w:rPr>
          <w:rFonts w:ascii="HG丸ｺﾞｼｯｸM-PRO" w:eastAsia="HG丸ｺﾞｼｯｸM-PRO" w:hAnsi="HG丸ｺﾞｼｯｸM-PRO" w:hint="eastAsia"/>
          <w:bCs/>
          <w:sz w:val="20"/>
          <w:szCs w:val="20"/>
        </w:rPr>
        <w:t>と頻度</w:t>
      </w:r>
    </w:p>
    <w:p w14:paraId="6D1B8CAC" w14:textId="4BF4AD03" w:rsidR="005D791A" w:rsidRDefault="002B7A6F" w:rsidP="005D791A">
      <w:pPr>
        <w:rPr>
          <w:rFonts w:ascii="HG丸ｺﾞｼｯｸM-PRO" w:eastAsia="HG丸ｺﾞｼｯｸM-PRO" w:hAnsi="HG丸ｺﾞｼｯｸM-PRO"/>
          <w:szCs w:val="21"/>
        </w:rPr>
      </w:pPr>
      <w:r w:rsidRPr="002B7A6F">
        <w:rPr>
          <w:noProof/>
        </w:rPr>
        <w:drawing>
          <wp:anchor distT="0" distB="0" distL="114300" distR="114300" simplePos="0" relativeHeight="252890112" behindDoc="0" locked="0" layoutInCell="1" allowOverlap="1" wp14:anchorId="722ADDEE" wp14:editId="3AF0860E">
            <wp:simplePos x="0" y="0"/>
            <wp:positionH relativeFrom="column">
              <wp:posOffset>3337</wp:posOffset>
            </wp:positionH>
            <wp:positionV relativeFrom="paragraph">
              <wp:posOffset>13970</wp:posOffset>
            </wp:positionV>
            <wp:extent cx="6013170" cy="2349795"/>
            <wp:effectExtent l="0" t="0" r="0" b="0"/>
            <wp:wrapNone/>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09625" cy="2348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CAD" w14:textId="77777777" w:rsidR="005D791A" w:rsidRDefault="005D791A" w:rsidP="005D791A">
      <w:pPr>
        <w:rPr>
          <w:rFonts w:ascii="HG丸ｺﾞｼｯｸM-PRO" w:eastAsia="HG丸ｺﾞｼｯｸM-PRO" w:hAnsi="HG丸ｺﾞｼｯｸM-PRO"/>
          <w:szCs w:val="21"/>
        </w:rPr>
      </w:pPr>
    </w:p>
    <w:p w14:paraId="6D1B8CAE" w14:textId="77777777" w:rsidR="005D791A" w:rsidRDefault="005D791A" w:rsidP="005D791A">
      <w:pPr>
        <w:rPr>
          <w:rFonts w:ascii="HG丸ｺﾞｼｯｸM-PRO" w:eastAsia="HG丸ｺﾞｼｯｸM-PRO" w:hAnsi="HG丸ｺﾞｼｯｸM-PRO"/>
          <w:szCs w:val="21"/>
        </w:rPr>
      </w:pPr>
    </w:p>
    <w:p w14:paraId="6D1B8CAF" w14:textId="77777777" w:rsidR="005D791A" w:rsidRDefault="005D791A" w:rsidP="005D791A">
      <w:pPr>
        <w:rPr>
          <w:rFonts w:ascii="HG丸ｺﾞｼｯｸM-PRO" w:eastAsia="HG丸ｺﾞｼｯｸM-PRO" w:hAnsi="HG丸ｺﾞｼｯｸM-PRO"/>
          <w:szCs w:val="21"/>
        </w:rPr>
      </w:pPr>
    </w:p>
    <w:p w14:paraId="6D1B8CB0" w14:textId="77777777" w:rsidR="005D791A" w:rsidRDefault="005D791A" w:rsidP="005D791A">
      <w:pPr>
        <w:rPr>
          <w:rFonts w:ascii="HG丸ｺﾞｼｯｸM-PRO" w:eastAsia="HG丸ｺﾞｼｯｸM-PRO" w:hAnsi="HG丸ｺﾞｼｯｸM-PRO"/>
          <w:szCs w:val="21"/>
        </w:rPr>
      </w:pPr>
    </w:p>
    <w:p w14:paraId="6D1B8CB1" w14:textId="77777777" w:rsidR="005D791A" w:rsidRDefault="005D791A" w:rsidP="005D791A">
      <w:pPr>
        <w:rPr>
          <w:rFonts w:ascii="HG丸ｺﾞｼｯｸM-PRO" w:eastAsia="HG丸ｺﾞｼｯｸM-PRO" w:hAnsi="HG丸ｺﾞｼｯｸM-PRO"/>
          <w:szCs w:val="21"/>
        </w:rPr>
      </w:pPr>
    </w:p>
    <w:p w14:paraId="6D1B8CB2" w14:textId="77777777" w:rsidR="005D791A" w:rsidRDefault="005D791A" w:rsidP="005D791A">
      <w:pPr>
        <w:rPr>
          <w:rFonts w:ascii="HG丸ｺﾞｼｯｸM-PRO" w:eastAsia="HG丸ｺﾞｼｯｸM-PRO" w:hAnsi="HG丸ｺﾞｼｯｸM-PRO"/>
          <w:szCs w:val="21"/>
        </w:rPr>
      </w:pPr>
    </w:p>
    <w:p w14:paraId="6D1B8CB3" w14:textId="77777777" w:rsidR="005D791A" w:rsidRDefault="005D791A" w:rsidP="005D791A">
      <w:pPr>
        <w:rPr>
          <w:rFonts w:ascii="HG丸ｺﾞｼｯｸM-PRO" w:eastAsia="HG丸ｺﾞｼｯｸM-PRO" w:hAnsi="HG丸ｺﾞｼｯｸM-PRO"/>
          <w:szCs w:val="21"/>
        </w:rPr>
      </w:pPr>
    </w:p>
    <w:p w14:paraId="6D1B8CB4" w14:textId="77777777" w:rsidR="005D791A" w:rsidRDefault="005D791A" w:rsidP="005D791A">
      <w:pPr>
        <w:rPr>
          <w:rFonts w:ascii="HG丸ｺﾞｼｯｸM-PRO" w:eastAsia="HG丸ｺﾞｼｯｸM-PRO" w:hAnsi="HG丸ｺﾞｼｯｸM-PRO"/>
          <w:szCs w:val="21"/>
        </w:rPr>
      </w:pPr>
    </w:p>
    <w:p w14:paraId="6D1B8CB5" w14:textId="77777777" w:rsidR="005D791A" w:rsidRDefault="005D791A" w:rsidP="005D791A">
      <w:pPr>
        <w:rPr>
          <w:rFonts w:ascii="HG丸ｺﾞｼｯｸM-PRO" w:eastAsia="HG丸ｺﾞｼｯｸM-PRO" w:hAnsi="HG丸ｺﾞｼｯｸM-PRO"/>
          <w:szCs w:val="21"/>
        </w:rPr>
      </w:pPr>
    </w:p>
    <w:p w14:paraId="6D1B8CB6" w14:textId="77777777" w:rsidR="005D791A" w:rsidRDefault="005D791A" w:rsidP="005D791A">
      <w:pPr>
        <w:rPr>
          <w:rFonts w:ascii="HG丸ｺﾞｼｯｸM-PRO" w:eastAsia="HG丸ｺﾞｼｯｸM-PRO" w:hAnsi="HG丸ｺﾞｼｯｸM-PRO"/>
          <w:szCs w:val="21"/>
        </w:rPr>
      </w:pPr>
    </w:p>
    <w:p w14:paraId="6D1B8CB9" w14:textId="77777777" w:rsidR="005D791A" w:rsidRPr="005F23CF" w:rsidRDefault="00485106" w:rsidP="00485106">
      <w:pPr>
        <w:rPr>
          <w:rFonts w:ascii="HG丸ｺﾞｼｯｸM-PRO" w:eastAsia="HG丸ｺﾞｼｯｸM-PRO" w:hAnsi="HG丸ｺﾞｼｯｸM-PRO"/>
          <w:sz w:val="22"/>
          <w:szCs w:val="22"/>
        </w:rPr>
      </w:pPr>
      <w:r>
        <w:rPr>
          <w:rFonts w:ascii="HG丸ｺﾞｼｯｸM-PRO" w:eastAsia="HG丸ｺﾞｼｯｸM-PRO" w:hAnsi="HG丸ｺﾞｼｯｸM-PRO" w:hint="eastAsia"/>
          <w:sz w:val="22"/>
          <w:szCs w:val="22"/>
        </w:rPr>
        <w:t>（</w:t>
      </w:r>
      <w:r w:rsidR="005D791A">
        <w:rPr>
          <w:rFonts w:ascii="HG丸ｺﾞｼｯｸM-PRO" w:eastAsia="HG丸ｺﾞｼｯｸM-PRO" w:hAnsi="HG丸ｺﾞｼｯｸM-PRO" w:hint="eastAsia"/>
          <w:sz w:val="22"/>
          <w:szCs w:val="22"/>
        </w:rPr>
        <w:t>６</w:t>
      </w:r>
      <w:r w:rsidR="005D791A" w:rsidRPr="005F23CF">
        <w:rPr>
          <w:rFonts w:ascii="HG丸ｺﾞｼｯｸM-PRO" w:eastAsia="HG丸ｺﾞｼｯｸM-PRO" w:hAnsi="HG丸ｺﾞｼｯｸM-PRO" w:hint="eastAsia"/>
          <w:sz w:val="22"/>
          <w:szCs w:val="22"/>
        </w:rPr>
        <w:t>）点検業務における留意事項</w:t>
      </w:r>
    </w:p>
    <w:p w14:paraId="6D1B8CBA" w14:textId="77777777" w:rsidR="005D791A" w:rsidRDefault="005D791A" w:rsidP="005D791A">
      <w:pPr>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 xml:space="preserve">　　</w:t>
      </w:r>
      <w:r>
        <w:rPr>
          <w:rFonts w:ascii="HG丸ｺﾞｼｯｸM-PRO" w:eastAsia="HG丸ｺﾞｼｯｸM-PRO" w:hAnsi="HG丸ｺﾞｼｯｸM-PRO" w:hint="eastAsia"/>
          <w:szCs w:val="21"/>
        </w:rPr>
        <w:t xml:space="preserve">　</w:t>
      </w:r>
      <w:r w:rsidR="005632C3">
        <w:rPr>
          <w:rFonts w:ascii="HG丸ｺﾞｼｯｸM-PRO" w:eastAsia="HG丸ｺﾞｼｯｸM-PRO" w:hAnsi="HG丸ｺﾞｼｯｸM-PRO" w:hint="eastAsia"/>
          <w:szCs w:val="21"/>
        </w:rPr>
        <w:t>①</w:t>
      </w:r>
      <w:r>
        <w:rPr>
          <w:rFonts w:ascii="HG丸ｺﾞｼｯｸM-PRO" w:eastAsia="HG丸ｺﾞｼｯｸM-PRO" w:hAnsi="HG丸ｺﾞｼｯｸM-PRO" w:hint="eastAsia"/>
          <w:szCs w:val="21"/>
        </w:rPr>
        <w:t>点検</w:t>
      </w:r>
      <w:r w:rsidR="00FB3056">
        <w:rPr>
          <w:rFonts w:ascii="HG丸ｺﾞｼｯｸM-PRO" w:eastAsia="HG丸ｺﾞｼｯｸM-PRO" w:hAnsi="HG丸ｺﾞｼｯｸM-PRO" w:hint="eastAsia"/>
          <w:szCs w:val="21"/>
        </w:rPr>
        <w:t>一般</w:t>
      </w:r>
    </w:p>
    <w:p w14:paraId="6D1B8CBB"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致命的な不具合を見逃さない</w:t>
      </w:r>
      <w:r w:rsidR="007A7F88">
        <w:rPr>
          <w:rFonts w:ascii="HG丸ｺﾞｼｯｸM-PRO" w:eastAsia="HG丸ｺﾞｼｯｸM-PRO" w:hAnsi="HG丸ｺﾞｼｯｸM-PRO" w:hint="eastAsia"/>
          <w:szCs w:val="21"/>
        </w:rPr>
        <w:t>ための工夫</w:t>
      </w:r>
    </w:p>
    <w:p w14:paraId="6D1B8CBC" w14:textId="77777777" w:rsidR="005D791A" w:rsidRDefault="005D791A" w:rsidP="0003133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パラペットの目地切れや通過クラックなど計画高水位が壁一枚で確保されている区間など</w:t>
      </w:r>
      <w:r w:rsidRPr="00BB79F2">
        <w:rPr>
          <w:rFonts w:ascii="HG丸ｺﾞｼｯｸM-PRO" w:eastAsia="HG丸ｺﾞｼｯｸM-PRO" w:hAnsi="HG丸ｺﾞｼｯｸM-PRO" w:hint="eastAsia"/>
          <w:szCs w:val="21"/>
        </w:rPr>
        <w:t>致命的な不具合</w:t>
      </w:r>
      <w:r w:rsidR="0003133A">
        <w:rPr>
          <w:rFonts w:ascii="HG丸ｺﾞｼｯｸM-PRO" w:eastAsia="HG丸ｺﾞｼｯｸM-PRO" w:hAnsi="HG丸ｺﾞｼｯｸM-PRO" w:hint="eastAsia"/>
          <w:szCs w:val="21"/>
        </w:rPr>
        <w:t>となる</w:t>
      </w:r>
      <w:r w:rsidRPr="00BB79F2">
        <w:rPr>
          <w:rFonts w:ascii="HG丸ｺﾞｼｯｸM-PRO" w:eastAsia="HG丸ｺﾞｼｯｸM-PRO" w:hAnsi="HG丸ｺﾞｼｯｸM-PRO" w:hint="eastAsia"/>
          <w:szCs w:val="21"/>
        </w:rPr>
        <w:t>可能性のある箇所、</w:t>
      </w:r>
      <w:r w:rsidR="0003133A">
        <w:rPr>
          <w:rFonts w:ascii="HG丸ｺﾞｼｯｸM-PRO" w:eastAsia="HG丸ｺﾞｼｯｸM-PRO" w:hAnsi="HG丸ｺﾞｼｯｸM-PRO" w:hint="eastAsia"/>
          <w:szCs w:val="21"/>
        </w:rPr>
        <w:t>堰や落差工の上下流など水位が急激に変動し、護岸の吸出しによる損傷が起こりやすい箇所について、</w:t>
      </w:r>
      <w:r>
        <w:rPr>
          <w:rFonts w:ascii="HG丸ｺﾞｼｯｸM-PRO" w:eastAsia="HG丸ｺﾞｼｯｸM-PRO" w:hAnsi="HG丸ｺﾞｼｯｸM-PRO" w:hint="eastAsia"/>
          <w:szCs w:val="21"/>
        </w:rPr>
        <w:t>河川カルテ等</w:t>
      </w:r>
      <w:r w:rsidR="00965AE6">
        <w:rPr>
          <w:rFonts w:ascii="HG丸ｺﾞｼｯｸM-PRO" w:eastAsia="HG丸ｺﾞｼｯｸM-PRO" w:hAnsi="HG丸ｺﾞｼｯｸM-PRO" w:hint="eastAsia"/>
          <w:szCs w:val="21"/>
        </w:rPr>
        <w:t>に確実に記載し、確実に点検する</w:t>
      </w:r>
      <w:r w:rsidRPr="00BB79F2">
        <w:rPr>
          <w:rFonts w:ascii="HG丸ｺﾞｼｯｸM-PRO" w:eastAsia="HG丸ｺﾞｼｯｸM-PRO" w:hAnsi="HG丸ｺﾞｼｯｸM-PRO" w:hint="eastAsia"/>
          <w:szCs w:val="21"/>
        </w:rPr>
        <w:t>。</w:t>
      </w:r>
    </w:p>
    <w:p w14:paraId="6D1B8CBD"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03133A">
        <w:rPr>
          <w:rFonts w:ascii="HG丸ｺﾞｼｯｸM-PRO" w:eastAsia="HG丸ｺﾞｼｯｸM-PRO" w:hAnsi="HG丸ｺﾞｼｯｸM-PRO" w:hint="eastAsia"/>
          <w:szCs w:val="21"/>
        </w:rPr>
        <w:t>上記要注意点検箇所を点検時に見逃さないために、</w:t>
      </w:r>
      <w:r w:rsidR="00276D10">
        <w:rPr>
          <w:rFonts w:ascii="HG丸ｺﾞｼｯｸM-PRO" w:eastAsia="HG丸ｺﾞｼｯｸM-PRO" w:hAnsi="HG丸ｺﾞｼｯｸM-PRO" w:hint="eastAsia"/>
          <w:szCs w:val="21"/>
        </w:rPr>
        <w:t>点検者が発見しやすいように、現地にマーキングするなどの工夫を行う</w:t>
      </w:r>
      <w:r w:rsidRPr="00BB79F2">
        <w:rPr>
          <w:rFonts w:ascii="HG丸ｺﾞｼｯｸM-PRO" w:eastAsia="HG丸ｺﾞｼｯｸM-PRO" w:hAnsi="HG丸ｺﾞｼｯｸM-PRO" w:hint="eastAsia"/>
          <w:szCs w:val="21"/>
        </w:rPr>
        <w:t>。</w:t>
      </w:r>
    </w:p>
    <w:p w14:paraId="6D1B8CBE" w14:textId="77777777" w:rsidR="005D791A"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既往災害の被災事例等に習い、災害を誘発する可能性のある箇所は、</w:t>
      </w:r>
      <w:r w:rsidR="00965AE6">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点検</w:t>
      </w:r>
      <w:r w:rsidR="00965AE6">
        <w:rPr>
          <w:rFonts w:ascii="HG丸ｺﾞｼｯｸM-PRO" w:eastAsia="HG丸ｺﾞｼｯｸM-PRO" w:hAnsi="HG丸ｺﾞｼｯｸM-PRO" w:hint="eastAsia"/>
          <w:szCs w:val="21"/>
        </w:rPr>
        <w:t>す</w:t>
      </w:r>
      <w:r>
        <w:rPr>
          <w:rFonts w:ascii="HG丸ｺﾞｼｯｸM-PRO" w:eastAsia="HG丸ｺﾞｼｯｸM-PRO" w:hAnsi="HG丸ｺﾞｼｯｸM-PRO" w:hint="eastAsia"/>
          <w:szCs w:val="21"/>
        </w:rPr>
        <w:t>る。</w:t>
      </w:r>
    </w:p>
    <w:p w14:paraId="6D1B8CBF"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・計画流量を流下させるため</w:t>
      </w:r>
      <w:r w:rsidR="00965AE6">
        <w:rPr>
          <w:rFonts w:ascii="HG丸ｺﾞｼｯｸM-PRO" w:eastAsia="HG丸ｺﾞｼｯｸM-PRO" w:hAnsi="HG丸ｺﾞｼｯｸM-PRO" w:hint="eastAsia"/>
          <w:szCs w:val="21"/>
        </w:rPr>
        <w:t>に必要な</w:t>
      </w:r>
      <w:r>
        <w:rPr>
          <w:rFonts w:ascii="HG丸ｺﾞｼｯｸM-PRO" w:eastAsia="HG丸ｺﾞｼｯｸM-PRO" w:hAnsi="HG丸ｺﾞｼｯｸM-PRO" w:hint="eastAsia"/>
          <w:szCs w:val="21"/>
        </w:rPr>
        <w:t>堤防高さが確保されているかどうかを</w:t>
      </w:r>
      <w:r w:rsidR="00965AE6">
        <w:rPr>
          <w:rFonts w:ascii="HG丸ｺﾞｼｯｸM-PRO" w:eastAsia="HG丸ｺﾞｼｯｸM-PRO" w:hAnsi="HG丸ｺﾞｼｯｸM-PRO" w:hint="eastAsia"/>
          <w:szCs w:val="21"/>
        </w:rPr>
        <w:t>定期的に</w:t>
      </w:r>
      <w:r>
        <w:rPr>
          <w:rFonts w:ascii="HG丸ｺﾞｼｯｸM-PRO" w:eastAsia="HG丸ｺﾞｼｯｸM-PRO" w:hAnsi="HG丸ｺﾞｼｯｸM-PRO" w:hint="eastAsia"/>
          <w:szCs w:val="21"/>
        </w:rPr>
        <w:t>確認する。</w:t>
      </w:r>
    </w:p>
    <w:p w14:paraId="6D1B8CC0" w14:textId="77777777" w:rsidR="007A7F88" w:rsidRDefault="007A7F88" w:rsidP="005D791A">
      <w:pPr>
        <w:ind w:firstLineChars="400" w:firstLine="840"/>
        <w:rPr>
          <w:rFonts w:ascii="HG丸ｺﾞｼｯｸM-PRO" w:eastAsia="HG丸ｺﾞｼｯｸM-PRO" w:hAnsi="HG丸ｺﾞｼｯｸM-PRO"/>
          <w:szCs w:val="21"/>
        </w:rPr>
      </w:pPr>
    </w:p>
    <w:p w14:paraId="6D1B8CC1"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致命的な不具合につながる不可視部分への</w:t>
      </w:r>
      <w:r w:rsidR="007A7F88">
        <w:rPr>
          <w:rFonts w:ascii="HG丸ｺﾞｼｯｸM-PRO" w:eastAsia="HG丸ｺﾞｼｯｸM-PRO" w:hAnsi="HG丸ｺﾞｼｯｸM-PRO" w:hint="eastAsia"/>
          <w:szCs w:val="21"/>
        </w:rPr>
        <w:t>工夫</w:t>
      </w:r>
    </w:p>
    <w:p w14:paraId="6D1B8CC2" w14:textId="77777777" w:rsidR="005D791A" w:rsidRPr="00BB79F2" w:rsidRDefault="005D791A" w:rsidP="005D791A">
      <w:pPr>
        <w:ind w:leftChars="400" w:left="105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・護岸背面等の</w:t>
      </w:r>
      <w:r w:rsidRPr="00BB79F2">
        <w:rPr>
          <w:rFonts w:ascii="HG丸ｺﾞｼｯｸM-PRO" w:eastAsia="HG丸ｺﾞｼｯｸM-PRO" w:hAnsi="HG丸ｺﾞｼｯｸM-PRO" w:hint="eastAsia"/>
          <w:szCs w:val="21"/>
        </w:rPr>
        <w:t>不可視部は、非破壊調査</w:t>
      </w:r>
      <w:r>
        <w:rPr>
          <w:rFonts w:ascii="HG丸ｺﾞｼｯｸM-PRO" w:eastAsia="HG丸ｺﾞｼｯｸM-PRO" w:hAnsi="HG丸ｺﾞｼｯｸM-PRO" w:hint="eastAsia"/>
          <w:szCs w:val="21"/>
        </w:rPr>
        <w:t>（レーダー探査等）</w:t>
      </w:r>
      <w:r w:rsidR="00965AE6">
        <w:rPr>
          <w:rFonts w:ascii="HG丸ｺﾞｼｯｸM-PRO" w:eastAsia="HG丸ｺﾞｼｯｸM-PRO" w:hAnsi="HG丸ｺﾞｼｯｸM-PRO" w:hint="eastAsia"/>
          <w:szCs w:val="21"/>
        </w:rPr>
        <w:t>など効果的な</w:t>
      </w:r>
      <w:r>
        <w:rPr>
          <w:rFonts w:ascii="HG丸ｺﾞｼｯｸM-PRO" w:eastAsia="HG丸ｺﾞｼｯｸM-PRO" w:hAnsi="HG丸ｺﾞｼｯｸM-PRO" w:hint="eastAsia"/>
          <w:szCs w:val="21"/>
        </w:rPr>
        <w:t>手法</w:t>
      </w:r>
      <w:r w:rsidR="00965AE6">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検討する</w:t>
      </w:r>
      <w:r w:rsidR="00965AE6">
        <w:rPr>
          <w:rFonts w:ascii="HG丸ｺﾞｼｯｸM-PRO" w:eastAsia="HG丸ｺﾞｼｯｸM-PRO" w:hAnsi="HG丸ｺﾞｼｯｸM-PRO" w:hint="eastAsia"/>
          <w:szCs w:val="21"/>
        </w:rPr>
        <w:t>こととし</w:t>
      </w:r>
      <w:r>
        <w:rPr>
          <w:rFonts w:ascii="HG丸ｺﾞｼｯｸM-PRO" w:eastAsia="HG丸ｺﾞｼｯｸM-PRO" w:hAnsi="HG丸ｺﾞｼｯｸM-PRO" w:hint="eastAsia"/>
          <w:szCs w:val="21"/>
        </w:rPr>
        <w:t>、</w:t>
      </w:r>
      <w:r w:rsidR="00965AE6">
        <w:rPr>
          <w:rFonts w:ascii="HG丸ｺﾞｼｯｸM-PRO" w:eastAsia="HG丸ｺﾞｼｯｸM-PRO" w:hAnsi="HG丸ｺﾞｼｯｸM-PRO" w:hint="eastAsia"/>
          <w:szCs w:val="21"/>
        </w:rPr>
        <w:t>空洞化が疑われる場合、打音調査や</w:t>
      </w:r>
      <w:r>
        <w:rPr>
          <w:rFonts w:ascii="HG丸ｺﾞｼｯｸM-PRO" w:eastAsia="HG丸ｺﾞｼｯｸM-PRO" w:hAnsi="HG丸ｺﾞｼｯｸM-PRO" w:hint="eastAsia"/>
          <w:szCs w:val="21"/>
        </w:rPr>
        <w:t>コアボーリング</w:t>
      </w:r>
      <w:r w:rsidR="00965AE6">
        <w:rPr>
          <w:rFonts w:ascii="HG丸ｺﾞｼｯｸM-PRO" w:eastAsia="HG丸ｺﾞｼｯｸM-PRO" w:hAnsi="HG丸ｺﾞｼｯｸM-PRO" w:hint="eastAsia"/>
          <w:szCs w:val="21"/>
        </w:rPr>
        <w:t>（詳細調査時）</w:t>
      </w:r>
      <w:r w:rsidRPr="00BB79F2">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により</w:t>
      </w:r>
      <w:r w:rsidR="00965AE6">
        <w:rPr>
          <w:rFonts w:ascii="HG丸ｺﾞｼｯｸM-PRO" w:eastAsia="HG丸ｺﾞｼｯｸM-PRO" w:hAnsi="HG丸ｺﾞｼｯｸM-PRO" w:hint="eastAsia"/>
          <w:szCs w:val="21"/>
        </w:rPr>
        <w:t>適切に</w:t>
      </w:r>
      <w:r>
        <w:rPr>
          <w:rFonts w:ascii="HG丸ｺﾞｼｯｸM-PRO" w:eastAsia="HG丸ｺﾞｼｯｸM-PRO" w:hAnsi="HG丸ｺﾞｼｯｸM-PRO" w:hint="eastAsia"/>
          <w:szCs w:val="21"/>
        </w:rPr>
        <w:t>確認を行う</w:t>
      </w:r>
      <w:r w:rsidRPr="00BB79F2">
        <w:rPr>
          <w:rFonts w:ascii="HG丸ｺﾞｼｯｸM-PRO" w:eastAsia="HG丸ｺﾞｼｯｸM-PRO" w:hAnsi="HG丸ｺﾞｼｯｸM-PRO" w:hint="eastAsia"/>
          <w:szCs w:val="21"/>
        </w:rPr>
        <w:t>。</w:t>
      </w:r>
    </w:p>
    <w:p w14:paraId="6D1B8CC3" w14:textId="77777777"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空洞化が確認された場合は、河川カルテ</w:t>
      </w:r>
      <w:r w:rsidR="00965AE6">
        <w:rPr>
          <w:rFonts w:ascii="HG丸ｺﾞｼｯｸM-PRO" w:eastAsia="HG丸ｺﾞｼｯｸM-PRO" w:hAnsi="HG丸ｺﾞｼｯｸM-PRO" w:hint="eastAsia"/>
          <w:szCs w:val="21"/>
        </w:rPr>
        <w:t>に確実に記載するとともに、</w:t>
      </w:r>
      <w:r w:rsidR="00640E88">
        <w:rPr>
          <w:rFonts w:ascii="HG丸ｺﾞｼｯｸM-PRO" w:eastAsia="HG丸ｺﾞｼｯｸM-PRO" w:hAnsi="HG丸ｺﾞｼｯｸM-PRO" w:hint="eastAsia"/>
          <w:szCs w:val="21"/>
        </w:rPr>
        <w:t>当該</w:t>
      </w:r>
      <w:r w:rsidR="001515A0">
        <w:rPr>
          <w:rFonts w:ascii="HG丸ｺﾞｼｯｸM-PRO" w:eastAsia="HG丸ｺﾞｼｯｸM-PRO" w:hAnsi="HG丸ｺﾞｼｯｸM-PRO" w:hint="eastAsia"/>
          <w:szCs w:val="21"/>
        </w:rPr>
        <w:t>箇所</w:t>
      </w:r>
      <w:r w:rsidR="00640E88">
        <w:rPr>
          <w:rFonts w:ascii="HG丸ｺﾞｼｯｸM-PRO" w:eastAsia="HG丸ｺﾞｼｯｸM-PRO" w:hAnsi="HG丸ｺﾞｼｯｸM-PRO" w:hint="eastAsia"/>
          <w:szCs w:val="21"/>
        </w:rPr>
        <w:t>と同様の</w:t>
      </w:r>
      <w:r>
        <w:rPr>
          <w:rFonts w:ascii="HG丸ｺﾞｼｯｸM-PRO" w:eastAsia="HG丸ｺﾞｼｯｸM-PRO" w:hAnsi="HG丸ｺﾞｼｯｸM-PRO" w:hint="eastAsia"/>
          <w:szCs w:val="21"/>
        </w:rPr>
        <w:t>河川特性や護岸構造、築造年等の施設</w:t>
      </w:r>
      <w:r w:rsidR="00640E88">
        <w:rPr>
          <w:rFonts w:ascii="HG丸ｺﾞｼｯｸM-PRO" w:eastAsia="HG丸ｺﾞｼｯｸM-PRO" w:hAnsi="HG丸ｺﾞｼｯｸM-PRO" w:hint="eastAsia"/>
          <w:szCs w:val="21"/>
        </w:rPr>
        <w:t>をピックアップし、必要な</w:t>
      </w:r>
      <w:r>
        <w:rPr>
          <w:rFonts w:ascii="HG丸ｺﾞｼｯｸM-PRO" w:eastAsia="HG丸ｺﾞｼｯｸM-PRO" w:hAnsi="HG丸ｺﾞｼｯｸM-PRO" w:hint="eastAsia"/>
          <w:szCs w:val="21"/>
        </w:rPr>
        <w:t>確認</w:t>
      </w:r>
      <w:r w:rsidR="00640E88">
        <w:rPr>
          <w:rFonts w:ascii="HG丸ｺﾞｼｯｸM-PRO" w:eastAsia="HG丸ｺﾞｼｯｸM-PRO" w:hAnsi="HG丸ｺﾞｼｯｸM-PRO" w:hint="eastAsia"/>
          <w:szCs w:val="21"/>
        </w:rPr>
        <w:t>を行う</w:t>
      </w:r>
      <w:r w:rsidRPr="00BB79F2">
        <w:rPr>
          <w:rFonts w:ascii="HG丸ｺﾞｼｯｸM-PRO" w:eastAsia="HG丸ｺﾞｼｯｸM-PRO" w:hAnsi="HG丸ｺﾞｼｯｸM-PRO" w:hint="eastAsia"/>
          <w:szCs w:val="21"/>
        </w:rPr>
        <w:t>。</w:t>
      </w:r>
    </w:p>
    <w:p w14:paraId="6D1B8CC4" w14:textId="77777777" w:rsidR="00276D10" w:rsidRPr="00BB79F2" w:rsidRDefault="00276D10" w:rsidP="005D791A">
      <w:pPr>
        <w:ind w:leftChars="400" w:left="1050" w:hangingChars="100" w:hanging="210"/>
        <w:rPr>
          <w:rFonts w:ascii="HG丸ｺﾞｼｯｸM-PRO" w:eastAsia="HG丸ｺﾞｼｯｸM-PRO" w:hAnsi="HG丸ｺﾞｼｯｸM-PRO"/>
          <w:szCs w:val="21"/>
        </w:rPr>
      </w:pPr>
    </w:p>
    <w:p w14:paraId="6D1B8CC5"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w:t>
      </w:r>
      <w:r w:rsidRPr="00BB79F2">
        <w:rPr>
          <w:rFonts w:ascii="HG丸ｺﾞｼｯｸM-PRO" w:eastAsia="HG丸ｺﾞｼｯｸM-PRO" w:hAnsi="HG丸ｺﾞｼｯｸM-PRO" w:hint="eastAsia"/>
          <w:szCs w:val="21"/>
        </w:rPr>
        <w:t>維持管理・更新に資する点検およびデータ蓄積</w:t>
      </w:r>
    </w:p>
    <w:p w14:paraId="6D1B8CC6" w14:textId="00724C80" w:rsidR="005D791A" w:rsidRDefault="005D791A" w:rsidP="005D791A">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8F30C5">
        <w:rPr>
          <w:rFonts w:ascii="HG丸ｺﾞｼｯｸM-PRO" w:eastAsia="HG丸ｺﾞｼｯｸM-PRO" w:hAnsi="HG丸ｺﾞｼｯｸM-PRO" w:hint="eastAsia"/>
          <w:szCs w:val="21"/>
        </w:rPr>
        <w:t>様々な点検や調査の結果、</w:t>
      </w:r>
      <w:r w:rsidR="00640E88">
        <w:rPr>
          <w:rFonts w:ascii="HG丸ｺﾞｼｯｸM-PRO" w:eastAsia="HG丸ｺﾞｼｯｸM-PRO" w:hAnsi="HG丸ｺﾞｼｯｸM-PRO" w:hint="eastAsia"/>
          <w:szCs w:val="21"/>
        </w:rPr>
        <w:t>整備・補修履歴など基礎的な情報を確実に河川カルテ</w:t>
      </w:r>
      <w:r w:rsidR="00083BC2">
        <w:rPr>
          <w:rFonts w:ascii="HG丸ｺﾞｼｯｸM-PRO" w:eastAsia="HG丸ｺﾞｼｯｸM-PRO" w:hAnsi="HG丸ｺﾞｼｯｸM-PRO" w:hint="eastAsia"/>
          <w:szCs w:val="21"/>
        </w:rPr>
        <w:t>等</w:t>
      </w:r>
      <w:r w:rsidR="00640E88">
        <w:rPr>
          <w:rFonts w:ascii="HG丸ｺﾞｼｯｸM-PRO" w:eastAsia="HG丸ｺﾞｼｯｸM-PRO" w:hAnsi="HG丸ｺﾞｼｯｸM-PRO" w:hint="eastAsia"/>
          <w:szCs w:val="21"/>
        </w:rPr>
        <w:t>に記載し、より効率的な</w:t>
      </w:r>
      <w:r w:rsidRPr="00BB79F2">
        <w:rPr>
          <w:rFonts w:ascii="HG丸ｺﾞｼｯｸM-PRO" w:eastAsia="HG丸ｺﾞｼｯｸM-PRO" w:hAnsi="HG丸ｺﾞｼｯｸM-PRO" w:hint="eastAsia"/>
          <w:szCs w:val="21"/>
        </w:rPr>
        <w:t>予防保全の</w:t>
      </w:r>
      <w:r w:rsidR="00E630E7">
        <w:rPr>
          <w:rFonts w:ascii="HG丸ｺﾞｼｯｸM-PRO" w:eastAsia="HG丸ｺﾞｼｯｸM-PRO" w:hAnsi="HG丸ｺﾞｼｯｸM-PRO" w:hint="eastAsia"/>
          <w:szCs w:val="21"/>
        </w:rPr>
        <w:t>取組</w:t>
      </w:r>
      <w:r w:rsidR="00640E88">
        <w:rPr>
          <w:rFonts w:ascii="HG丸ｺﾞｼｯｸM-PRO" w:eastAsia="HG丸ｺﾞｼｯｸM-PRO" w:hAnsi="HG丸ｺﾞｼｯｸM-PRO" w:hint="eastAsia"/>
          <w:szCs w:val="21"/>
        </w:rPr>
        <w:t>み</w:t>
      </w:r>
      <w:r w:rsidRPr="00BB79F2">
        <w:rPr>
          <w:rFonts w:ascii="HG丸ｺﾞｼｯｸM-PRO" w:eastAsia="HG丸ｺﾞｼｯｸM-PRO" w:hAnsi="HG丸ｺﾞｼｯｸM-PRO" w:hint="eastAsia"/>
          <w:szCs w:val="21"/>
        </w:rPr>
        <w:t>、最適な補修・補強のタイミング、更新時期の見極め等</w:t>
      </w:r>
      <w:r w:rsidR="00640E88">
        <w:rPr>
          <w:rFonts w:ascii="HG丸ｺﾞｼｯｸM-PRO" w:eastAsia="HG丸ｺﾞｼｯｸM-PRO" w:hAnsi="HG丸ｺﾞｼｯｸM-PRO" w:hint="eastAsia"/>
          <w:szCs w:val="21"/>
        </w:rPr>
        <w:t>に活用する。更に効果的な予測計画型の維持管理に向け、</w:t>
      </w:r>
      <w:r>
        <w:rPr>
          <w:rFonts w:ascii="HG丸ｺﾞｼｯｸM-PRO" w:eastAsia="HG丸ｺﾞｼｯｸM-PRO" w:hAnsi="HG丸ｺﾞｼｯｸM-PRO" w:hint="eastAsia"/>
          <w:szCs w:val="21"/>
        </w:rPr>
        <w:t>河床変動予測や鋼構造物の腐食などを予測するために取得すべきデータ</w:t>
      </w:r>
      <w:r w:rsidR="00640E88">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明確</w:t>
      </w:r>
      <w:r w:rsidR="00640E88">
        <w:rPr>
          <w:rFonts w:ascii="HG丸ｺﾞｼｯｸM-PRO" w:eastAsia="HG丸ｺﾞｼｯｸM-PRO" w:hAnsi="HG丸ｺﾞｼｯｸM-PRO" w:hint="eastAsia"/>
          <w:szCs w:val="21"/>
        </w:rPr>
        <w:t>にし、確実に蓄積していくこととする</w:t>
      </w:r>
      <w:r>
        <w:rPr>
          <w:rFonts w:ascii="HG丸ｺﾞｼｯｸM-PRO" w:eastAsia="HG丸ｺﾞｼｯｸM-PRO" w:hAnsi="HG丸ｺﾞｼｯｸM-PRO" w:hint="eastAsia"/>
          <w:szCs w:val="21"/>
        </w:rPr>
        <w:t>。</w:t>
      </w:r>
    </w:p>
    <w:p w14:paraId="6D1B8CC7" w14:textId="77777777" w:rsidR="007A7F88" w:rsidRDefault="007A7F88" w:rsidP="005D791A">
      <w:pPr>
        <w:ind w:firstLineChars="400" w:firstLine="840"/>
        <w:rPr>
          <w:rFonts w:ascii="HG丸ｺﾞｼｯｸM-PRO" w:eastAsia="HG丸ｺﾞｼｯｸM-PRO" w:hAnsi="HG丸ｺﾞｼｯｸM-PRO"/>
          <w:szCs w:val="21"/>
        </w:rPr>
      </w:pPr>
    </w:p>
    <w:p w14:paraId="6D1B8CC8" w14:textId="77777777" w:rsidR="005D791A" w:rsidRPr="00BB79F2" w:rsidRDefault="005D791A" w:rsidP="005D791A">
      <w:pPr>
        <w:ind w:firstLineChars="400" w:firstLine="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Pr="00BB79F2">
        <w:rPr>
          <w:rFonts w:ascii="HG丸ｺﾞｼｯｸM-PRO" w:eastAsia="HG丸ｺﾞｼｯｸM-PRO" w:hAnsi="HG丸ｺﾞｼｯｸM-PRO" w:hint="eastAsia"/>
          <w:szCs w:val="21"/>
        </w:rPr>
        <w:t>点検のメリハリ（頻度等）</w:t>
      </w:r>
      <w:r w:rsidR="007A7F88">
        <w:rPr>
          <w:rFonts w:ascii="HG丸ｺﾞｼｯｸM-PRO" w:eastAsia="HG丸ｺﾞｼｯｸM-PRO" w:hAnsi="HG丸ｺﾞｼｯｸM-PRO" w:hint="eastAsia"/>
          <w:szCs w:val="21"/>
        </w:rPr>
        <w:t>の工夫</w:t>
      </w:r>
    </w:p>
    <w:p w14:paraId="6D1B8CC9" w14:textId="77777777" w:rsidR="005D791A" w:rsidRDefault="005D791A" w:rsidP="00640E88">
      <w:pPr>
        <w:ind w:leftChars="400" w:left="1050" w:hangingChars="100" w:hanging="210"/>
        <w:rPr>
          <w:rFonts w:ascii="HG丸ｺﾞｼｯｸM-PRO" w:eastAsia="HG丸ｺﾞｼｯｸM-PRO" w:hAnsi="HG丸ｺﾞｼｯｸM-PRO"/>
          <w:szCs w:val="21"/>
        </w:rPr>
      </w:pPr>
      <w:r w:rsidRPr="00BB79F2">
        <w:rPr>
          <w:rFonts w:ascii="HG丸ｺﾞｼｯｸM-PRO" w:eastAsia="HG丸ｺﾞｼｯｸM-PRO" w:hAnsi="HG丸ｺﾞｼｯｸM-PRO" w:hint="eastAsia"/>
          <w:szCs w:val="21"/>
        </w:rPr>
        <w:t>・</w:t>
      </w:r>
      <w:r w:rsidR="00640E88">
        <w:rPr>
          <w:rFonts w:ascii="HG丸ｺﾞｼｯｸM-PRO" w:eastAsia="HG丸ｺﾞｼｯｸM-PRO" w:hAnsi="HG丸ｺﾞｼｯｸM-PRO" w:hint="eastAsia"/>
          <w:szCs w:val="21"/>
        </w:rPr>
        <w:t>河川法など</w:t>
      </w:r>
      <w:r>
        <w:rPr>
          <w:rFonts w:ascii="HG丸ｺﾞｼｯｸM-PRO" w:eastAsia="HG丸ｺﾞｼｯｸM-PRO" w:hAnsi="HG丸ｺﾞｼｯｸM-PRO" w:hint="eastAsia"/>
          <w:szCs w:val="21"/>
        </w:rPr>
        <w:t>定められた</w:t>
      </w:r>
      <w:r w:rsidR="00640E88">
        <w:rPr>
          <w:rFonts w:ascii="HG丸ｺﾞｼｯｸM-PRO" w:eastAsia="HG丸ｺﾞｼｯｸM-PRO" w:hAnsi="HG丸ｺﾞｼｯｸM-PRO" w:hint="eastAsia"/>
          <w:szCs w:val="21"/>
        </w:rPr>
        <w:t>年1回の</w:t>
      </w:r>
      <w:r>
        <w:rPr>
          <w:rFonts w:ascii="HG丸ｺﾞｼｯｸM-PRO" w:eastAsia="HG丸ｺﾞｼｯｸM-PRO" w:hAnsi="HG丸ｺﾞｼｯｸM-PRO" w:hint="eastAsia"/>
          <w:szCs w:val="21"/>
        </w:rPr>
        <w:t>点検頻度</w:t>
      </w:r>
      <w:r w:rsidR="00640E88">
        <w:rPr>
          <w:rFonts w:ascii="HG丸ｺﾞｼｯｸM-PRO" w:eastAsia="HG丸ｺﾞｼｯｸM-PRO" w:hAnsi="HG丸ｺﾞｼｯｸM-PRO" w:hint="eastAsia"/>
          <w:szCs w:val="21"/>
        </w:rPr>
        <w:t>は</w:t>
      </w:r>
      <w:r>
        <w:rPr>
          <w:rFonts w:ascii="HG丸ｺﾞｼｯｸM-PRO" w:eastAsia="HG丸ｺﾞｼｯｸM-PRO" w:hAnsi="HG丸ｺﾞｼｯｸM-PRO" w:hint="eastAsia"/>
          <w:szCs w:val="21"/>
        </w:rPr>
        <w:t>最低限度として</w:t>
      </w:r>
      <w:r w:rsidR="00640E88">
        <w:rPr>
          <w:rFonts w:ascii="HG丸ｺﾞｼｯｸM-PRO" w:eastAsia="HG丸ｺﾞｼｯｸM-PRO" w:hAnsi="HG丸ｺﾞｼｯｸM-PRO" w:hint="eastAsia"/>
          <w:szCs w:val="21"/>
        </w:rPr>
        <w:t>とらえ</w:t>
      </w:r>
      <w:r>
        <w:rPr>
          <w:rFonts w:ascii="HG丸ｺﾞｼｯｸM-PRO" w:eastAsia="HG丸ｺﾞｼｯｸM-PRO" w:hAnsi="HG丸ｺﾞｼｯｸM-PRO" w:hint="eastAsia"/>
          <w:szCs w:val="21"/>
        </w:rPr>
        <w:t>、施設の劣化状態など</w:t>
      </w:r>
      <w:r w:rsidR="00640E88">
        <w:rPr>
          <w:rFonts w:ascii="HG丸ｺﾞｼｯｸM-PRO" w:eastAsia="HG丸ｺﾞｼｯｸM-PRO" w:hAnsi="HG丸ｺﾞｼｯｸM-PRO" w:hint="eastAsia"/>
          <w:szCs w:val="21"/>
        </w:rPr>
        <w:t>施設の不具合状況に着目するだけではなく、その不具合が周辺へ与える影響としての周囲の土地利用状況なども考慮して、</w:t>
      </w:r>
      <w:r>
        <w:rPr>
          <w:rFonts w:ascii="HG丸ｺﾞｼｯｸM-PRO" w:eastAsia="HG丸ｺﾞｼｯｸM-PRO" w:hAnsi="HG丸ｺﾞｼｯｸM-PRO" w:hint="eastAsia"/>
          <w:szCs w:val="21"/>
        </w:rPr>
        <w:t>河川毎</w:t>
      </w:r>
      <w:r w:rsidR="00640E88">
        <w:rPr>
          <w:rFonts w:ascii="HG丸ｺﾞｼｯｸM-PRO" w:eastAsia="HG丸ｺﾞｼｯｸM-PRO" w:hAnsi="HG丸ｺﾞｼｯｸM-PRO" w:hint="eastAsia"/>
          <w:szCs w:val="21"/>
        </w:rPr>
        <w:t>や区間毎</w:t>
      </w:r>
      <w:r>
        <w:rPr>
          <w:rFonts w:ascii="HG丸ｺﾞｼｯｸM-PRO" w:eastAsia="HG丸ｺﾞｼｯｸM-PRO" w:hAnsi="HG丸ｺﾞｼｯｸM-PRO" w:hint="eastAsia"/>
          <w:szCs w:val="21"/>
        </w:rPr>
        <w:t>に点検頻度を設定するなど、</w:t>
      </w:r>
      <w:r w:rsidRPr="00BB79F2">
        <w:rPr>
          <w:rFonts w:ascii="HG丸ｺﾞｼｯｸM-PRO" w:eastAsia="HG丸ｺﾞｼｯｸM-PRO" w:hAnsi="HG丸ｺﾞｼｯｸM-PRO" w:hint="eastAsia"/>
          <w:szCs w:val="21"/>
        </w:rPr>
        <w:t>メリハリを</w:t>
      </w:r>
      <w:r w:rsidR="00640E88">
        <w:rPr>
          <w:rFonts w:ascii="HG丸ｺﾞｼｯｸM-PRO" w:eastAsia="HG丸ｺﾞｼｯｸM-PRO" w:hAnsi="HG丸ｺﾞｼｯｸM-PRO" w:hint="eastAsia"/>
          <w:szCs w:val="21"/>
        </w:rPr>
        <w:t>付けた</w:t>
      </w:r>
      <w:r w:rsidRPr="00BB79F2">
        <w:rPr>
          <w:rFonts w:ascii="HG丸ｺﾞｼｯｸM-PRO" w:eastAsia="HG丸ｺﾞｼｯｸM-PRO" w:hAnsi="HG丸ｺﾞｼｯｸM-PRO" w:hint="eastAsia"/>
          <w:szCs w:val="21"/>
        </w:rPr>
        <w:t>点検計画を策定する。</w:t>
      </w:r>
      <w:r>
        <w:rPr>
          <w:rFonts w:ascii="HG丸ｺﾞｼｯｸM-PRO" w:eastAsia="HG丸ｺﾞｼｯｸM-PRO" w:hAnsi="HG丸ｺﾞｼｯｸM-PRO" w:hint="eastAsia"/>
          <w:szCs w:val="21"/>
        </w:rPr>
        <w:t>そのため各河川で河川カルテ及び維持管理計画を</w:t>
      </w:r>
      <w:r w:rsidR="00640E88">
        <w:rPr>
          <w:rFonts w:ascii="HG丸ｺﾞｼｯｸM-PRO" w:eastAsia="HG丸ｺﾞｼｯｸM-PRO" w:hAnsi="HG丸ｺﾞｼｯｸM-PRO" w:hint="eastAsia"/>
          <w:szCs w:val="21"/>
        </w:rPr>
        <w:t>活用するものとするが、この河川カルテや維持管理計画は、不断に見直していくこととし、</w:t>
      </w:r>
      <w:r>
        <w:rPr>
          <w:rFonts w:ascii="HG丸ｺﾞｼｯｸM-PRO" w:eastAsia="HG丸ｺﾞｼｯｸM-PRO" w:hAnsi="HG丸ｺﾞｼｯｸM-PRO" w:hint="eastAsia"/>
          <w:szCs w:val="21"/>
        </w:rPr>
        <w:t>概ね5年を目途に</w:t>
      </w:r>
      <w:r w:rsidR="007A7F88">
        <w:rPr>
          <w:rFonts w:ascii="HG丸ｺﾞｼｯｸM-PRO" w:eastAsia="HG丸ｺﾞｼｯｸM-PRO" w:hAnsi="HG丸ｺﾞｼｯｸM-PRO" w:hint="eastAsia"/>
          <w:szCs w:val="21"/>
        </w:rPr>
        <w:t>、5年間の点検・補修結果などのデータをそれまでのデータに積み重ね、</w:t>
      </w:r>
      <w:r>
        <w:rPr>
          <w:rFonts w:ascii="HG丸ｺﾞｼｯｸM-PRO" w:eastAsia="HG丸ｺﾞｼｯｸM-PRO" w:hAnsi="HG丸ｺﾞｼｯｸM-PRO" w:hint="eastAsia"/>
          <w:szCs w:val="21"/>
        </w:rPr>
        <w:t>更新</w:t>
      </w:r>
      <w:r w:rsidR="007A7F88">
        <w:rPr>
          <w:rFonts w:ascii="HG丸ｺﾞｼｯｸM-PRO" w:eastAsia="HG丸ｺﾞｼｯｸM-PRO" w:hAnsi="HG丸ｺﾞｼｯｸM-PRO" w:hint="eastAsia"/>
          <w:szCs w:val="21"/>
        </w:rPr>
        <w:t>するものとし、常に点検計画も改善していくこととする</w:t>
      </w:r>
      <w:r>
        <w:rPr>
          <w:rFonts w:ascii="HG丸ｺﾞｼｯｸM-PRO" w:eastAsia="HG丸ｺﾞｼｯｸM-PRO" w:hAnsi="HG丸ｺﾞｼｯｸM-PRO" w:hint="eastAsia"/>
          <w:szCs w:val="21"/>
        </w:rPr>
        <w:t>。</w:t>
      </w:r>
    </w:p>
    <w:p w14:paraId="6D1B8CCA" w14:textId="77777777" w:rsidR="007A7F88" w:rsidRPr="007A7F88" w:rsidRDefault="007A7F88" w:rsidP="00640E88">
      <w:pPr>
        <w:ind w:leftChars="400" w:left="1050" w:hangingChars="100" w:hanging="210"/>
        <w:rPr>
          <w:rFonts w:ascii="HG丸ｺﾞｼｯｸM-PRO" w:eastAsia="HG丸ｺﾞｼｯｸM-PRO" w:hAnsi="HG丸ｺﾞｼｯｸM-PRO"/>
          <w:szCs w:val="21"/>
        </w:rPr>
      </w:pPr>
    </w:p>
    <w:p w14:paraId="6D1B8CCB" w14:textId="77777777" w:rsidR="005632C3" w:rsidRDefault="005632C3" w:rsidP="005632C3">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rPr>
        <w:t>②緊急事象への対応</w:t>
      </w:r>
    </w:p>
    <w:p w14:paraId="6D1B8CCC" w14:textId="77777777" w:rsidR="005632C3" w:rsidRPr="00BB79F2" w:rsidRDefault="005632C3" w:rsidP="007A7F88">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7A7F88">
        <w:rPr>
          <w:rFonts w:ascii="HG丸ｺﾞｼｯｸM-PRO" w:eastAsia="HG丸ｺﾞｼｯｸM-PRO" w:hAnsi="HG丸ｺﾞｼｯｸM-PRO" w:hint="eastAsia"/>
        </w:rPr>
        <w:t>河畔林の倒木や転落防止柵の根腐れなど</w:t>
      </w:r>
      <w:r w:rsidR="00385B07">
        <w:rPr>
          <w:rFonts w:ascii="HG丸ｺﾞｼｯｸM-PRO" w:eastAsia="HG丸ｺﾞｼｯｸM-PRO" w:hAnsi="HG丸ｺﾞｼｯｸM-PRO" w:hint="eastAsia"/>
        </w:rPr>
        <w:t>の緊急事象については</w:t>
      </w:r>
      <w:r w:rsidR="007A7F88">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同様な施設、周辺環境であれば、同じような不具合が発生する恐れがあることから、</w:t>
      </w:r>
      <w:r w:rsidR="007A7F88">
        <w:rPr>
          <w:rFonts w:ascii="HG丸ｺﾞｼｯｸM-PRO" w:eastAsia="HG丸ｺﾞｼｯｸM-PRO" w:hAnsi="HG丸ｺﾞｼｯｸM-PRO" w:hint="eastAsia"/>
        </w:rPr>
        <w:t>そのような予期しない緊急事象が発生</w:t>
      </w:r>
      <w:r w:rsidRPr="00BB79F2">
        <w:rPr>
          <w:rFonts w:ascii="HG丸ｺﾞｼｯｸM-PRO" w:eastAsia="HG丸ｺﾞｼｯｸM-PRO" w:hAnsi="HG丸ｺﾞｼｯｸM-PRO" w:hint="eastAsia"/>
        </w:rPr>
        <w:t>した場合には、</w:t>
      </w:r>
      <w:r>
        <w:rPr>
          <w:rFonts w:ascii="HG丸ｺﾞｼｯｸM-PRO" w:eastAsia="HG丸ｺﾞｼｯｸM-PRO" w:hAnsi="HG丸ｺﾞｼｯｸM-PRO" w:hint="eastAsia"/>
        </w:rPr>
        <w:t>その情報を本庁</w:t>
      </w:r>
      <w:r w:rsidR="007A7F88">
        <w:rPr>
          <w:rFonts w:ascii="HG丸ｺﾞｼｯｸM-PRO" w:eastAsia="HG丸ｺﾞｼｯｸM-PRO" w:hAnsi="HG丸ｺﾞｼｯｸM-PRO" w:hint="eastAsia"/>
        </w:rPr>
        <w:t>関係</w:t>
      </w:r>
      <w:r>
        <w:rPr>
          <w:rFonts w:ascii="HG丸ｺﾞｼｯｸM-PRO" w:eastAsia="HG丸ｺﾞｼｯｸM-PRO" w:hAnsi="HG丸ｺﾞｼｯｸM-PRO" w:hint="eastAsia"/>
        </w:rPr>
        <w:t>各課</w:t>
      </w:r>
      <w:r w:rsidR="007A7F88">
        <w:rPr>
          <w:rFonts w:ascii="HG丸ｺﾞｼｯｸM-PRO" w:eastAsia="HG丸ｺﾞｼｯｸM-PRO" w:hAnsi="HG丸ｺﾞｼｯｸM-PRO" w:hint="eastAsia"/>
        </w:rPr>
        <w:t>や関係するあらゆる</w:t>
      </w:r>
      <w:r>
        <w:rPr>
          <w:rFonts w:ascii="HG丸ｺﾞｼｯｸM-PRO" w:eastAsia="HG丸ｺﾞｼｯｸM-PRO" w:hAnsi="HG丸ｺﾞｼｯｸM-PRO" w:hint="eastAsia"/>
        </w:rPr>
        <w:t>事務所</w:t>
      </w:r>
      <w:r w:rsidR="007A7F88">
        <w:rPr>
          <w:rFonts w:ascii="HG丸ｺﾞｼｯｸM-PRO" w:eastAsia="HG丸ｺﾞｼｯｸM-PRO" w:hAnsi="HG丸ｺﾞｼｯｸM-PRO" w:hint="eastAsia"/>
        </w:rPr>
        <w:t>において</w:t>
      </w:r>
      <w:r w:rsidRPr="00BB79F2">
        <w:rPr>
          <w:rFonts w:ascii="HG丸ｺﾞｼｯｸM-PRO" w:eastAsia="HG丸ｺﾞｼｯｸM-PRO" w:hAnsi="HG丸ｺﾞｼｯｸM-PRO" w:hint="eastAsia"/>
        </w:rPr>
        <w:t>情報共有</w:t>
      </w:r>
      <w:r w:rsidR="007A7F88">
        <w:rPr>
          <w:rFonts w:ascii="HG丸ｺﾞｼｯｸM-PRO" w:eastAsia="HG丸ｺﾞｼｯｸM-PRO" w:hAnsi="HG丸ｺﾞｼｯｸM-PRO" w:hint="eastAsia"/>
        </w:rPr>
        <w:t>するとともに、同様の事象が発生する恐れがある場合は、</w:t>
      </w:r>
      <w:r w:rsidR="00385B07">
        <w:rPr>
          <w:rFonts w:ascii="HG丸ｺﾞｼｯｸM-PRO" w:eastAsia="HG丸ｺﾞｼｯｸM-PRO" w:hAnsi="HG丸ｺﾞｼｯｸM-PRO" w:hint="eastAsia"/>
        </w:rPr>
        <w:t>速やかに緊急点検を実施するなど</w:t>
      </w:r>
      <w:r w:rsidRPr="00BB79F2">
        <w:rPr>
          <w:rFonts w:ascii="HG丸ｺﾞｼｯｸM-PRO" w:eastAsia="HG丸ｺﾞｼｯｸM-PRO" w:hAnsi="HG丸ｺﾞｼｯｸM-PRO" w:hint="eastAsia"/>
        </w:rPr>
        <w:t>水平展開を</w:t>
      </w:r>
      <w:r w:rsidR="00385B07">
        <w:rPr>
          <w:rFonts w:ascii="HG丸ｺﾞｼｯｸM-PRO" w:eastAsia="HG丸ｺﾞｼｯｸM-PRO" w:hAnsi="HG丸ｺﾞｼｯｸM-PRO" w:hint="eastAsia"/>
        </w:rPr>
        <w:t>行う</w:t>
      </w:r>
      <w:r w:rsidRPr="00BB79F2">
        <w:rPr>
          <w:rFonts w:ascii="HG丸ｺﾞｼｯｸM-PRO" w:eastAsia="HG丸ｺﾞｼｯｸM-PRO" w:hAnsi="HG丸ｺﾞｼｯｸM-PRO" w:hint="eastAsia"/>
        </w:rPr>
        <w:t>。</w:t>
      </w:r>
    </w:p>
    <w:p w14:paraId="6D1B8CCD" w14:textId="77777777" w:rsidR="00147A2C" w:rsidRDefault="005632C3" w:rsidP="005632C3">
      <w:pPr>
        <w:ind w:leftChars="400" w:left="1050" w:hangingChars="100" w:hanging="210"/>
        <w:rPr>
          <w:rFonts w:ascii="HG丸ｺﾞｼｯｸM-PRO" w:eastAsia="HG丸ｺﾞｼｯｸM-PRO" w:hAnsi="HG丸ｺﾞｼｯｸM-PRO"/>
        </w:rPr>
      </w:pPr>
      <w:r>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予測しない緊急事象</w:t>
      </w:r>
      <w:r w:rsidRPr="00BB79F2">
        <w:rPr>
          <w:rFonts w:ascii="HG丸ｺﾞｼｯｸM-PRO" w:eastAsia="HG丸ｺﾞｼｯｸM-PRO" w:hAnsi="HG丸ｺﾞｼｯｸM-PRO" w:hint="eastAsia"/>
        </w:rPr>
        <w:t>が発生した</w:t>
      </w:r>
      <w:r w:rsidR="00385B07">
        <w:rPr>
          <w:rFonts w:ascii="HG丸ｺﾞｼｯｸM-PRO" w:eastAsia="HG丸ｺﾞｼｯｸM-PRO" w:hAnsi="HG丸ｺﾞｼｯｸM-PRO" w:hint="eastAsia"/>
        </w:rPr>
        <w:t>場合</w:t>
      </w:r>
      <w:r w:rsidRPr="00BB79F2">
        <w:rPr>
          <w:rFonts w:ascii="HG丸ｺﾞｼｯｸM-PRO" w:eastAsia="HG丸ｺﾞｼｯｸM-PRO" w:hAnsi="HG丸ｺﾞｼｯｸM-PRO" w:hint="eastAsia"/>
        </w:rPr>
        <w:t>、</w:t>
      </w:r>
      <w:r w:rsidR="00385B07">
        <w:rPr>
          <w:rFonts w:ascii="HG丸ｺﾞｼｯｸM-PRO" w:eastAsia="HG丸ｺﾞｼｯｸM-PRO" w:hAnsi="HG丸ｺﾞｼｯｸM-PRO" w:hint="eastAsia"/>
        </w:rPr>
        <w:t>その</w:t>
      </w:r>
      <w:r w:rsidRPr="00BB79F2">
        <w:rPr>
          <w:rFonts w:ascii="HG丸ｺﾞｼｯｸM-PRO" w:eastAsia="HG丸ｺﾞｼｯｸM-PRO" w:hAnsi="HG丸ｺﾞｼｯｸM-PRO" w:hint="eastAsia"/>
        </w:rPr>
        <w:t>不具合事象</w:t>
      </w:r>
      <w:r w:rsidR="00385B07">
        <w:rPr>
          <w:rFonts w:ascii="HG丸ｺﾞｼｯｸM-PRO" w:eastAsia="HG丸ｺﾞｼｯｸM-PRO" w:hAnsi="HG丸ｺﾞｼｯｸM-PRO" w:hint="eastAsia"/>
        </w:rPr>
        <w:t>に関して</w:t>
      </w:r>
      <w:r w:rsidRPr="00BB79F2">
        <w:rPr>
          <w:rFonts w:ascii="HG丸ｺﾞｼｯｸM-PRO" w:eastAsia="HG丸ｺﾞｼｯｸM-PRO" w:hAnsi="HG丸ｺﾞｼｯｸM-PRO" w:hint="eastAsia"/>
        </w:rPr>
        <w:t>原因究明を行うだけでなく、不具合の事例を蓄積し、</w:t>
      </w:r>
      <w:r w:rsidR="00385B07">
        <w:rPr>
          <w:rFonts w:ascii="HG丸ｺﾞｼｯｸM-PRO" w:eastAsia="HG丸ｺﾞｼｯｸM-PRO" w:hAnsi="HG丸ｺﾞｼｯｸM-PRO" w:hint="eastAsia"/>
        </w:rPr>
        <w:t>同様な事象が発生する恐れがあるものを特定するよう努め、事前に点検・確認を行うなど</w:t>
      </w:r>
      <w:r w:rsidRPr="00BB79F2">
        <w:rPr>
          <w:rFonts w:ascii="HG丸ｺﾞｼｯｸM-PRO" w:eastAsia="HG丸ｺﾞｼｯｸM-PRO" w:hAnsi="HG丸ｺﾞｼｯｸM-PRO" w:hint="eastAsia"/>
        </w:rPr>
        <w:t>再発防止に努めるとともに</w:t>
      </w:r>
      <w:r>
        <w:rPr>
          <w:rFonts w:ascii="HG丸ｺﾞｼｯｸM-PRO" w:eastAsia="HG丸ｺﾞｼｯｸM-PRO" w:hAnsi="HG丸ｺﾞｼｯｸM-PRO" w:hint="eastAsia"/>
        </w:rPr>
        <w:t>、</w:t>
      </w:r>
      <w:r w:rsidRPr="00BB79F2">
        <w:rPr>
          <w:rFonts w:ascii="HG丸ｺﾞｼｯｸM-PRO" w:eastAsia="HG丸ｺﾞｼｯｸM-PRO" w:hAnsi="HG丸ｺﾞｼｯｸM-PRO" w:hint="eastAsia"/>
        </w:rPr>
        <w:t>将来の予見に活用するなど効率的・効果的な維持管理につなげていく。</w:t>
      </w:r>
    </w:p>
    <w:p w14:paraId="6D1B8CCE" w14:textId="77777777" w:rsidR="007A7F88" w:rsidRPr="00385B07" w:rsidRDefault="007A7F88" w:rsidP="005632C3">
      <w:pPr>
        <w:ind w:leftChars="400" w:left="1050" w:hangingChars="100" w:hanging="210"/>
        <w:rPr>
          <w:rFonts w:ascii="HG丸ｺﾞｼｯｸM-PRO" w:eastAsia="HG丸ｺﾞｼｯｸM-PRO" w:hAnsi="HG丸ｺﾞｼｯｸM-PRO"/>
          <w:szCs w:val="21"/>
        </w:rPr>
      </w:pPr>
    </w:p>
    <w:p w14:paraId="6D1B8CCF" w14:textId="77777777" w:rsidR="005D791A" w:rsidRPr="00D40EE4" w:rsidRDefault="00485106" w:rsidP="00485106">
      <w:pPr>
        <w:rPr>
          <w:rFonts w:ascii="HG丸ｺﾞｼｯｸM-PRO" w:eastAsia="HG丸ｺﾞｼｯｸM-PRO" w:hAnsi="HG丸ｺﾞｼｯｸM-PRO"/>
          <w:sz w:val="22"/>
          <w:szCs w:val="21"/>
        </w:rPr>
      </w:pPr>
      <w:r w:rsidRPr="00D40EE4">
        <w:rPr>
          <w:rFonts w:ascii="HG丸ｺﾞｼｯｸM-PRO" w:eastAsia="HG丸ｺﾞｼｯｸM-PRO" w:hAnsi="HG丸ｺﾞｼｯｸM-PRO" w:hint="eastAsia"/>
          <w:sz w:val="22"/>
          <w:szCs w:val="21"/>
        </w:rPr>
        <w:t>（</w:t>
      </w:r>
      <w:r w:rsidR="005D791A" w:rsidRPr="00D40EE4">
        <w:rPr>
          <w:rFonts w:ascii="HG丸ｺﾞｼｯｸM-PRO" w:eastAsia="HG丸ｺﾞｼｯｸM-PRO" w:hAnsi="HG丸ｺﾞｼｯｸM-PRO" w:hint="eastAsia"/>
          <w:sz w:val="22"/>
          <w:szCs w:val="21"/>
        </w:rPr>
        <w:t>７）今後実施すべき調査</w:t>
      </w:r>
    </w:p>
    <w:p w14:paraId="6D1B8CD0" w14:textId="77777777" w:rsidR="00FB785B" w:rsidRDefault="005D791A" w:rsidP="005D791A">
      <w:pPr>
        <w:ind w:leftChars="300" w:left="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290625">
        <w:rPr>
          <w:rFonts w:ascii="HG丸ｺﾞｼｯｸM-PRO" w:eastAsia="HG丸ｺﾞｼｯｸM-PRO" w:hAnsi="HG丸ｺﾞｼｯｸM-PRO" w:hint="eastAsia"/>
          <w:szCs w:val="21"/>
        </w:rPr>
        <w:t>現状の維持管理の課題や</w:t>
      </w:r>
      <w:r>
        <w:rPr>
          <w:rFonts w:ascii="HG丸ｺﾞｼｯｸM-PRO" w:eastAsia="HG丸ｺﾞｼｯｸM-PRO" w:hAnsi="HG丸ｺﾞｼｯｸM-PRO" w:hint="eastAsia"/>
          <w:szCs w:val="21"/>
        </w:rPr>
        <w:t>点検業務における留意点等を踏まえ、今後、河川については下記の調査等も実施していくものとする。</w:t>
      </w:r>
    </w:p>
    <w:p w14:paraId="6D1B8CD1" w14:textId="77777777" w:rsidR="00385B07" w:rsidRPr="000C6FC4" w:rsidRDefault="00385B07" w:rsidP="005D791A">
      <w:pPr>
        <w:rPr>
          <w:rFonts w:ascii="HG丸ｺﾞｼｯｸM-PRO" w:eastAsia="HG丸ｺﾞｼｯｸM-PRO" w:hAnsi="HG丸ｺﾞｼｯｸM-PRO"/>
          <w:szCs w:val="21"/>
        </w:rPr>
      </w:pPr>
    </w:p>
    <w:p w14:paraId="6D1B8CD2" w14:textId="77777777" w:rsidR="005D791A" w:rsidRPr="00385B07" w:rsidRDefault="00385B07" w:rsidP="00385B07">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①</w:t>
      </w:r>
      <w:r w:rsidRPr="00385B07">
        <w:rPr>
          <w:rFonts w:ascii="HG丸ｺﾞｼｯｸM-PRO" w:eastAsia="HG丸ｺﾞｼｯｸM-PRO" w:hAnsi="HG丸ｺﾞｼｯｸM-PRO" w:hint="eastAsia"/>
          <w:szCs w:val="21"/>
        </w:rPr>
        <w:t>堤防</w:t>
      </w:r>
      <w:r w:rsidR="005D791A" w:rsidRPr="00385B07">
        <w:rPr>
          <w:rFonts w:ascii="HG丸ｺﾞｼｯｸM-PRO" w:eastAsia="HG丸ｺﾞｼｯｸM-PRO" w:hAnsi="HG丸ｺﾞｼｯｸM-PRO" w:hint="eastAsia"/>
          <w:szCs w:val="21"/>
        </w:rPr>
        <w:t>高調査</w:t>
      </w:r>
    </w:p>
    <w:p w14:paraId="6D1B8CD3" w14:textId="062ADA81"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河川が計画洪水流量を確実に流下させるためには、堤防が</w:t>
      </w:r>
      <w:r w:rsidR="00385B07">
        <w:rPr>
          <w:rFonts w:ascii="HG丸ｺﾞｼｯｸM-PRO" w:eastAsia="HG丸ｺﾞｼｯｸM-PRO" w:hAnsi="HG丸ｺﾞｼｯｸM-PRO" w:hint="eastAsia"/>
          <w:szCs w:val="21"/>
        </w:rPr>
        <w:t>基準どおりの</w:t>
      </w:r>
      <w:r>
        <w:rPr>
          <w:rFonts w:ascii="HG丸ｺﾞｼｯｸM-PRO" w:eastAsia="HG丸ｺﾞｼｯｸM-PRO" w:hAnsi="HG丸ｺﾞｼｯｸM-PRO" w:hint="eastAsia"/>
          <w:szCs w:val="21"/>
        </w:rPr>
        <w:t>形状</w:t>
      </w:r>
      <w:r w:rsidR="00385B07">
        <w:rPr>
          <w:rFonts w:ascii="HG丸ｺﾞｼｯｸM-PRO" w:eastAsia="HG丸ｺﾞｼｯｸM-PRO" w:hAnsi="HG丸ｺﾞｼｯｸM-PRO" w:hint="eastAsia"/>
          <w:szCs w:val="21"/>
        </w:rPr>
        <w:t>・形質</w:t>
      </w:r>
      <w:r>
        <w:rPr>
          <w:rFonts w:ascii="HG丸ｺﾞｼｯｸM-PRO" w:eastAsia="HG丸ｺﾞｼｯｸM-PRO" w:hAnsi="HG丸ｺﾞｼｯｸM-PRO" w:hint="eastAsia"/>
          <w:szCs w:val="21"/>
        </w:rPr>
        <w:t>を</w:t>
      </w:r>
      <w:r w:rsidR="00385B07">
        <w:rPr>
          <w:rFonts w:ascii="HG丸ｺﾞｼｯｸM-PRO" w:eastAsia="HG丸ｺﾞｼｯｸM-PRO" w:hAnsi="HG丸ｺﾞｼｯｸM-PRO" w:hint="eastAsia"/>
          <w:szCs w:val="21"/>
        </w:rPr>
        <w:t>確保</w:t>
      </w:r>
      <w:r>
        <w:rPr>
          <w:rFonts w:ascii="HG丸ｺﾞｼｯｸM-PRO" w:eastAsia="HG丸ｺﾞｼｯｸM-PRO" w:hAnsi="HG丸ｺﾞｼｯｸM-PRO" w:hint="eastAsia"/>
          <w:szCs w:val="21"/>
        </w:rPr>
        <w:t>する必要があ</w:t>
      </w:r>
      <w:r w:rsidR="008F30C5">
        <w:rPr>
          <w:rFonts w:ascii="HG丸ｺﾞｼｯｸM-PRO" w:eastAsia="HG丸ｺﾞｼｯｸM-PRO" w:hAnsi="HG丸ｺﾞｼｯｸM-PRO" w:hint="eastAsia"/>
          <w:szCs w:val="21"/>
        </w:rPr>
        <w:t>り、</w:t>
      </w:r>
      <w:r>
        <w:rPr>
          <w:rFonts w:ascii="HG丸ｺﾞｼｯｸM-PRO" w:eastAsia="HG丸ｺﾞｼｯｸM-PRO" w:hAnsi="HG丸ｺﾞｼｯｸM-PRO" w:hint="eastAsia"/>
          <w:szCs w:val="21"/>
        </w:rPr>
        <w:t>特に天端高さが</w:t>
      </w:r>
      <w:r w:rsidR="00385B07">
        <w:rPr>
          <w:rFonts w:ascii="HG丸ｺﾞｼｯｸM-PRO" w:eastAsia="HG丸ｺﾞｼｯｸM-PRO" w:hAnsi="HG丸ｺﾞｼｯｸM-PRO" w:hint="eastAsia"/>
          <w:szCs w:val="21"/>
        </w:rPr>
        <w:t>確実に</w:t>
      </w:r>
      <w:r>
        <w:rPr>
          <w:rFonts w:ascii="HG丸ｺﾞｼｯｸM-PRO" w:eastAsia="HG丸ｺﾞｼｯｸM-PRO" w:hAnsi="HG丸ｺﾞｼｯｸM-PRO" w:hint="eastAsia"/>
          <w:szCs w:val="21"/>
        </w:rPr>
        <w:t>確保されている</w:t>
      </w:r>
      <w:r w:rsidR="00385B07">
        <w:rPr>
          <w:rFonts w:ascii="HG丸ｺﾞｼｯｸM-PRO" w:eastAsia="HG丸ｺﾞｼｯｸM-PRO" w:hAnsi="HG丸ｺﾞｼｯｸM-PRO" w:hint="eastAsia"/>
          <w:szCs w:val="21"/>
        </w:rPr>
        <w:t>こと</w:t>
      </w:r>
      <w:r>
        <w:rPr>
          <w:rFonts w:ascii="HG丸ｺﾞｼｯｸM-PRO" w:eastAsia="HG丸ｺﾞｼｯｸM-PRO" w:hAnsi="HG丸ｺﾞｼｯｸM-PRO" w:hint="eastAsia"/>
          <w:szCs w:val="21"/>
        </w:rPr>
        <w:t>が重要である。　　　　　そこで、改修等により堤防を新たに築造した区間</w:t>
      </w:r>
      <w:r w:rsidR="00385B07">
        <w:rPr>
          <w:rFonts w:ascii="HG丸ｺﾞｼｯｸM-PRO" w:eastAsia="HG丸ｺﾞｼｯｸM-PRO" w:hAnsi="HG丸ｺﾞｼｯｸM-PRO" w:hint="eastAsia"/>
          <w:szCs w:val="21"/>
        </w:rPr>
        <w:t>など</w:t>
      </w:r>
      <w:r>
        <w:rPr>
          <w:rFonts w:ascii="HG丸ｺﾞｼｯｸM-PRO" w:eastAsia="HG丸ｺﾞｼｯｸM-PRO" w:hAnsi="HG丸ｺﾞｼｯｸM-PRO" w:hint="eastAsia"/>
          <w:szCs w:val="21"/>
        </w:rPr>
        <w:t>は、</w:t>
      </w:r>
      <w:r w:rsidR="00385B07">
        <w:rPr>
          <w:rFonts w:ascii="HG丸ｺﾞｼｯｸM-PRO" w:eastAsia="HG丸ｺﾞｼｯｸM-PRO" w:hAnsi="HG丸ｺﾞｼｯｸM-PRO" w:hint="eastAsia"/>
          <w:szCs w:val="21"/>
        </w:rPr>
        <w:t>当分の間、</w:t>
      </w:r>
      <w:r>
        <w:rPr>
          <w:rFonts w:ascii="HG丸ｺﾞｼｯｸM-PRO" w:eastAsia="HG丸ｺﾞｼｯｸM-PRO" w:hAnsi="HG丸ｺﾞｼｯｸM-PRO" w:hint="eastAsia"/>
          <w:szCs w:val="21"/>
        </w:rPr>
        <w:t>特に注視して堤防天端の状況確認を行い、沈下等が疑われる場合は天端高調査を実施する。</w:t>
      </w:r>
    </w:p>
    <w:p w14:paraId="6D1B8CD4" w14:textId="60073D4F" w:rsidR="005D791A"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また、堤防築造から相当年が経過している区間については、急激な沈下等は想定し</w:t>
      </w:r>
      <w:r w:rsidR="00385B07">
        <w:rPr>
          <w:rFonts w:ascii="HG丸ｺﾞｼｯｸM-PRO" w:eastAsia="HG丸ｺﾞｼｯｸM-PRO" w:hAnsi="HG丸ｺﾞｼｯｸM-PRO" w:hint="eastAsia"/>
          <w:szCs w:val="21"/>
        </w:rPr>
        <w:t>難い</w:t>
      </w:r>
      <w:r>
        <w:rPr>
          <w:rFonts w:ascii="HG丸ｺﾞｼｯｸM-PRO" w:eastAsia="HG丸ｺﾞｼｯｸM-PRO" w:hAnsi="HG丸ｺﾞｼｯｸM-PRO" w:hint="eastAsia"/>
          <w:szCs w:val="21"/>
        </w:rPr>
        <w:t>ことから、定期点検により堤防天端の状況を確認</w:t>
      </w:r>
      <w:r w:rsidR="008F30C5">
        <w:rPr>
          <w:rFonts w:ascii="HG丸ｺﾞｼｯｸM-PRO" w:eastAsia="HG丸ｺﾞｼｯｸM-PRO" w:hAnsi="HG丸ｺﾞｼｯｸM-PRO" w:hint="eastAsia"/>
          <w:szCs w:val="21"/>
        </w:rPr>
        <w:t>するものと</w:t>
      </w:r>
      <w:r>
        <w:rPr>
          <w:rFonts w:ascii="HG丸ｺﾞｼｯｸM-PRO" w:eastAsia="HG丸ｺﾞｼｯｸM-PRO" w:hAnsi="HG丸ｺﾞｼｯｸM-PRO" w:hint="eastAsia"/>
          <w:szCs w:val="21"/>
        </w:rPr>
        <w:t>し、</w:t>
      </w:r>
      <w:r w:rsidR="00385B07">
        <w:rPr>
          <w:rFonts w:ascii="HG丸ｺﾞｼｯｸM-PRO" w:eastAsia="HG丸ｺﾞｼｯｸM-PRO" w:hAnsi="HG丸ｺﾞｼｯｸM-PRO" w:hint="eastAsia"/>
          <w:szCs w:val="21"/>
        </w:rPr>
        <w:t>堤防天端の沈下に伴うパラペットのひび割れなど</w:t>
      </w:r>
      <w:r>
        <w:rPr>
          <w:rFonts w:ascii="HG丸ｺﾞｼｯｸM-PRO" w:eastAsia="HG丸ｺﾞｼｯｸM-PRO" w:hAnsi="HG丸ｺﾞｼｯｸM-PRO" w:hint="eastAsia"/>
          <w:szCs w:val="21"/>
        </w:rPr>
        <w:t>沈下が疑われる場合には天端高調査を実施するものとする。</w:t>
      </w:r>
    </w:p>
    <w:p w14:paraId="6D1B8CD6" w14:textId="38539430" w:rsidR="005D791A" w:rsidRPr="00F1732C" w:rsidRDefault="005D791A" w:rsidP="002B7A6F">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②河床変動予測</w:t>
      </w:r>
    </w:p>
    <w:p w14:paraId="6D1B8CD7" w14:textId="77777777" w:rsidR="005D791A" w:rsidRDefault="005D791A" w:rsidP="003E16A3">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8A4BA2">
        <w:rPr>
          <w:rFonts w:ascii="HG丸ｺﾞｼｯｸM-PRO" w:eastAsia="HG丸ｺﾞｼｯｸM-PRO" w:hAnsi="HG丸ｺﾞｼｯｸM-PRO" w:hint="eastAsia"/>
          <w:szCs w:val="21"/>
        </w:rPr>
        <w:t>流域の都市化に伴い、上流からの土砂供給が減少していること、直線的な河川改修により掃流力が卓越している</w:t>
      </w:r>
      <w:r w:rsidR="00C924D9">
        <w:rPr>
          <w:rFonts w:ascii="HG丸ｺﾞｼｯｸM-PRO" w:eastAsia="HG丸ｺﾞｼｯｸM-PRO" w:hAnsi="HG丸ｺﾞｼｯｸM-PRO" w:hint="eastAsia"/>
          <w:szCs w:val="21"/>
        </w:rPr>
        <w:t>ことなどから、</w:t>
      </w:r>
      <w:r>
        <w:rPr>
          <w:rFonts w:ascii="HG丸ｺﾞｼｯｸM-PRO" w:eastAsia="HG丸ｺﾞｼｯｸM-PRO" w:hAnsi="HG丸ｺﾞｼｯｸM-PRO" w:hint="eastAsia"/>
          <w:szCs w:val="21"/>
        </w:rPr>
        <w:t>河床低下</w:t>
      </w:r>
      <w:r w:rsidR="00C924D9">
        <w:rPr>
          <w:rFonts w:ascii="HG丸ｺﾞｼｯｸM-PRO" w:eastAsia="HG丸ｺﾞｼｯｸM-PRO" w:hAnsi="HG丸ｺﾞｼｯｸM-PRO" w:hint="eastAsia"/>
          <w:szCs w:val="21"/>
        </w:rPr>
        <w:t>が多く見られ、この河床低下に</w:t>
      </w:r>
      <w:r w:rsidR="00F14339">
        <w:rPr>
          <w:rFonts w:ascii="HG丸ｺﾞｼｯｸM-PRO" w:eastAsia="HG丸ｺﾞｼｯｸM-PRO" w:hAnsi="HG丸ｺﾞｼｯｸM-PRO" w:hint="eastAsia"/>
          <w:szCs w:val="21"/>
        </w:rPr>
        <w:t>起因</w:t>
      </w:r>
      <w:r w:rsidR="00C924D9">
        <w:rPr>
          <w:rFonts w:ascii="HG丸ｺﾞｼｯｸM-PRO" w:eastAsia="HG丸ｺﾞｼｯｸM-PRO" w:hAnsi="HG丸ｺﾞｼｯｸM-PRO" w:hint="eastAsia"/>
          <w:szCs w:val="21"/>
        </w:rPr>
        <w:t>する護岸損傷、崩壊が頻発している。このため、</w:t>
      </w:r>
      <w:r>
        <w:rPr>
          <w:rFonts w:ascii="HG丸ｺﾞｼｯｸM-PRO" w:eastAsia="HG丸ｺﾞｼｯｸM-PRO" w:hAnsi="HG丸ｺﾞｼｯｸM-PRO" w:hint="eastAsia"/>
          <w:szCs w:val="21"/>
        </w:rPr>
        <w:t>河床の変動を予測し、河床洗掘が進むと想定される区間</w:t>
      </w:r>
      <w:r w:rsidR="00C924D9">
        <w:rPr>
          <w:rFonts w:ascii="HG丸ｺﾞｼｯｸM-PRO" w:eastAsia="HG丸ｺﾞｼｯｸM-PRO" w:hAnsi="HG丸ｺﾞｼｯｸM-PRO" w:hint="eastAsia"/>
          <w:szCs w:val="21"/>
        </w:rPr>
        <w:t>を特定し、</w:t>
      </w:r>
      <w:r>
        <w:rPr>
          <w:rFonts w:ascii="HG丸ｺﾞｼｯｸM-PRO" w:eastAsia="HG丸ｺﾞｼｯｸM-PRO" w:hAnsi="HG丸ｺﾞｼｯｸM-PRO" w:hint="eastAsia"/>
          <w:szCs w:val="21"/>
        </w:rPr>
        <w:t>事前</w:t>
      </w:r>
      <w:r w:rsidR="00C924D9">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対策を施すことが効果的である。</w:t>
      </w:r>
      <w:r w:rsidR="00C924D9">
        <w:rPr>
          <w:rFonts w:ascii="HG丸ｺﾞｼｯｸM-PRO" w:eastAsia="HG丸ｺﾞｼｯｸM-PRO" w:hAnsi="HG丸ｺﾞｼｯｸM-PRO" w:hint="eastAsia"/>
          <w:szCs w:val="21"/>
        </w:rPr>
        <w:t xml:space="preserve">　</w:t>
      </w:r>
    </w:p>
    <w:p w14:paraId="6D1B8CD8" w14:textId="68C12F43" w:rsidR="00C924D9" w:rsidRDefault="005D791A" w:rsidP="00C924D9">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河床変動予測</w:t>
      </w:r>
      <w:r w:rsidR="00C924D9">
        <w:rPr>
          <w:rFonts w:ascii="HG丸ｺﾞｼｯｸM-PRO" w:eastAsia="HG丸ｺﾞｼｯｸM-PRO" w:hAnsi="HG丸ｺﾞｼｯｸM-PRO" w:hint="eastAsia"/>
          <w:szCs w:val="21"/>
        </w:rPr>
        <w:t>にあたっては</w:t>
      </w:r>
      <w:r>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河床変動シミュレーション手法の検討の上、</w:t>
      </w:r>
      <w:r w:rsidR="00C924D9">
        <w:rPr>
          <w:rFonts w:ascii="HG丸ｺﾞｼｯｸM-PRO" w:eastAsia="HG丸ｺﾞｼｯｸM-PRO" w:hAnsi="HG丸ｺﾞｼｯｸM-PRO" w:hint="eastAsia"/>
          <w:szCs w:val="21"/>
        </w:rPr>
        <w:t>平成13年</w:t>
      </w:r>
      <w:r w:rsidR="00CA5BD7">
        <w:rPr>
          <w:rFonts w:ascii="HG丸ｺﾞｼｯｸM-PRO" w:eastAsia="HG丸ｺﾞｼｯｸM-PRO" w:hAnsi="HG丸ｺﾞｼｯｸM-PRO" w:hint="eastAsia"/>
          <w:szCs w:val="21"/>
        </w:rPr>
        <w:t>より</w:t>
      </w:r>
      <w:r w:rsidR="00C924D9">
        <w:rPr>
          <w:rFonts w:ascii="HG丸ｺﾞｼｯｸM-PRO" w:eastAsia="HG丸ｺﾞｼｯｸM-PRO" w:hAnsi="HG丸ｺﾞｼｯｸM-PRO" w:hint="eastAsia"/>
          <w:szCs w:val="21"/>
        </w:rPr>
        <w:t>5年毎に</w:t>
      </w:r>
      <w:r>
        <w:rPr>
          <w:rFonts w:ascii="HG丸ｺﾞｼｯｸM-PRO" w:eastAsia="HG丸ｺﾞｼｯｸM-PRO" w:hAnsi="HG丸ｺﾞｼｯｸM-PRO" w:hint="eastAsia"/>
          <w:szCs w:val="21"/>
        </w:rPr>
        <w:t>継続的</w:t>
      </w:r>
      <w:r w:rsidR="00C924D9">
        <w:rPr>
          <w:rFonts w:ascii="HG丸ｺﾞｼｯｸM-PRO" w:eastAsia="HG丸ｺﾞｼｯｸM-PRO" w:hAnsi="HG丸ｺﾞｼｯｸM-PRO" w:hint="eastAsia"/>
          <w:szCs w:val="21"/>
        </w:rPr>
        <w:t>して</w:t>
      </w:r>
      <w:r>
        <w:rPr>
          <w:rFonts w:ascii="HG丸ｺﾞｼｯｸM-PRO" w:eastAsia="HG丸ｺﾞｼｯｸM-PRO" w:hAnsi="HG丸ｺﾞｼｯｸM-PRO" w:hint="eastAsia"/>
          <w:szCs w:val="21"/>
        </w:rPr>
        <w:t>実施している定期横断測量（定期点検（河道管理））によるデータを活用</w:t>
      </w:r>
      <w:r w:rsidR="00C924D9">
        <w:rPr>
          <w:rFonts w:ascii="HG丸ｺﾞｼｯｸM-PRO" w:eastAsia="HG丸ｺﾞｼｯｸM-PRO" w:hAnsi="HG丸ｺﾞｼｯｸM-PRO" w:hint="eastAsia"/>
          <w:szCs w:val="21"/>
        </w:rPr>
        <w:t>し、河床洗掘の傾向が著しい河川や区間を選定</w:t>
      </w:r>
      <w:r w:rsidR="00CA5BD7">
        <w:rPr>
          <w:rFonts w:ascii="HG丸ｺﾞｼｯｸM-PRO" w:eastAsia="HG丸ｺﾞｼｯｸM-PRO" w:hAnsi="HG丸ｺﾞｼｯｸM-PRO" w:hint="eastAsia"/>
          <w:szCs w:val="21"/>
        </w:rPr>
        <w:t>し、試行的に解析</w:t>
      </w:r>
      <w:r w:rsidR="00C924D9">
        <w:rPr>
          <w:rFonts w:ascii="HG丸ｺﾞｼｯｸM-PRO" w:eastAsia="HG丸ｺﾞｼｯｸM-PRO" w:hAnsi="HG丸ｺﾞｼｯｸM-PRO" w:hint="eastAsia"/>
          <w:szCs w:val="21"/>
        </w:rPr>
        <w:t>を</w:t>
      </w:r>
      <w:r w:rsidR="00CA5BD7">
        <w:rPr>
          <w:rFonts w:ascii="HG丸ｺﾞｼｯｸM-PRO" w:eastAsia="HG丸ｺﾞｼｯｸM-PRO" w:hAnsi="HG丸ｺﾞｼｯｸM-PRO" w:hint="eastAsia"/>
          <w:szCs w:val="21"/>
        </w:rPr>
        <w:t>実施する</w:t>
      </w:r>
      <w:r w:rsidR="00C924D9">
        <w:rPr>
          <w:rFonts w:ascii="HG丸ｺﾞｼｯｸM-PRO" w:eastAsia="HG丸ｺﾞｼｯｸM-PRO" w:hAnsi="HG丸ｺﾞｼｯｸM-PRO" w:hint="eastAsia"/>
          <w:szCs w:val="21"/>
        </w:rPr>
        <w:t>。</w:t>
      </w:r>
    </w:p>
    <w:p w14:paraId="6D1B8CD9" w14:textId="77777777" w:rsidR="005D791A" w:rsidRDefault="00C924D9" w:rsidP="00C924D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今後とも</w:t>
      </w:r>
      <w:r w:rsidR="005D791A">
        <w:rPr>
          <w:rFonts w:ascii="HG丸ｺﾞｼｯｸM-PRO" w:eastAsia="HG丸ｺﾞｼｯｸM-PRO" w:hAnsi="HG丸ｺﾞｼｯｸM-PRO" w:hint="eastAsia"/>
          <w:szCs w:val="21"/>
        </w:rPr>
        <w:t>横断測量等のデータ蓄積を継続的に進め、シミュレーション結果の</w:t>
      </w:r>
      <w:r>
        <w:rPr>
          <w:rFonts w:ascii="HG丸ｺﾞｼｯｸM-PRO" w:eastAsia="HG丸ｺﾞｼｯｸM-PRO" w:hAnsi="HG丸ｺﾞｼｯｸM-PRO" w:hint="eastAsia"/>
          <w:szCs w:val="21"/>
        </w:rPr>
        <w:t>再現性を確認するなど</w:t>
      </w:r>
      <w:r w:rsidR="005D791A">
        <w:rPr>
          <w:rFonts w:ascii="HG丸ｺﾞｼｯｸM-PRO" w:eastAsia="HG丸ｺﾞｼｯｸM-PRO" w:hAnsi="HG丸ｺﾞｼｯｸM-PRO" w:hint="eastAsia"/>
          <w:szCs w:val="21"/>
        </w:rPr>
        <w:t>検証</w:t>
      </w:r>
      <w:r>
        <w:rPr>
          <w:rFonts w:ascii="HG丸ｺﾞｼｯｸM-PRO" w:eastAsia="HG丸ｺﾞｼｯｸM-PRO" w:hAnsi="HG丸ｺﾞｼｯｸM-PRO" w:hint="eastAsia"/>
          <w:szCs w:val="21"/>
        </w:rPr>
        <w:t>作業</w:t>
      </w:r>
      <w:r w:rsidR="005D791A">
        <w:rPr>
          <w:rFonts w:ascii="HG丸ｺﾞｼｯｸM-PRO" w:eastAsia="HG丸ｺﾞｼｯｸM-PRO" w:hAnsi="HG丸ｺﾞｼｯｸM-PRO" w:hint="eastAsia"/>
          <w:szCs w:val="21"/>
        </w:rPr>
        <w:t>を</w:t>
      </w:r>
      <w:r>
        <w:rPr>
          <w:rFonts w:ascii="HG丸ｺﾞｼｯｸM-PRO" w:eastAsia="HG丸ｺﾞｼｯｸM-PRO" w:hAnsi="HG丸ｺﾞｼｯｸM-PRO" w:hint="eastAsia"/>
          <w:szCs w:val="21"/>
        </w:rPr>
        <w:t>行いつつ、</w:t>
      </w:r>
      <w:r w:rsidR="005D791A">
        <w:rPr>
          <w:rFonts w:ascii="HG丸ｺﾞｼｯｸM-PRO" w:eastAsia="HG丸ｺﾞｼｯｸM-PRO" w:hAnsi="HG丸ｺﾞｼｯｸM-PRO" w:hint="eastAsia"/>
          <w:szCs w:val="21"/>
        </w:rPr>
        <w:t>他</w:t>
      </w:r>
      <w:r w:rsidR="00CA5BD7">
        <w:rPr>
          <w:rFonts w:ascii="HG丸ｺﾞｼｯｸM-PRO" w:eastAsia="HG丸ｺﾞｼｯｸM-PRO" w:hAnsi="HG丸ｺﾞｼｯｸM-PRO" w:hint="eastAsia"/>
          <w:szCs w:val="21"/>
        </w:rPr>
        <w:t>の</w:t>
      </w:r>
      <w:r w:rsidR="005D791A">
        <w:rPr>
          <w:rFonts w:ascii="HG丸ｺﾞｼｯｸM-PRO" w:eastAsia="HG丸ｺﾞｼｯｸM-PRO" w:hAnsi="HG丸ｺﾞｼｯｸM-PRO" w:hint="eastAsia"/>
          <w:szCs w:val="21"/>
        </w:rPr>
        <w:t>河川への展開を検討していく</w:t>
      </w:r>
      <w:r w:rsidR="00CA5BD7">
        <w:rPr>
          <w:rFonts w:ascii="HG丸ｺﾞｼｯｸM-PRO" w:eastAsia="HG丸ｺﾞｼｯｸM-PRO" w:hAnsi="HG丸ｺﾞｼｯｸM-PRO" w:hint="eastAsia"/>
          <w:szCs w:val="21"/>
        </w:rPr>
        <w:t>こととする</w:t>
      </w:r>
      <w:r w:rsidR="005D791A">
        <w:rPr>
          <w:rFonts w:ascii="HG丸ｺﾞｼｯｸM-PRO" w:eastAsia="HG丸ｺﾞｼｯｸM-PRO" w:hAnsi="HG丸ｺﾞｼｯｸM-PRO" w:hint="eastAsia"/>
          <w:szCs w:val="21"/>
        </w:rPr>
        <w:t>。</w:t>
      </w:r>
    </w:p>
    <w:p w14:paraId="6D1B8CDA" w14:textId="5458D1B5" w:rsidR="00290625" w:rsidRDefault="00290625" w:rsidP="005D791A">
      <w:pPr>
        <w:ind w:left="840" w:hangingChars="400" w:hanging="840"/>
        <w:rPr>
          <w:rFonts w:ascii="HG丸ｺﾞｼｯｸM-PRO" w:eastAsia="HG丸ｺﾞｼｯｸM-PRO" w:hAnsi="HG丸ｺﾞｼｯｸM-PRO"/>
          <w:szCs w:val="21"/>
        </w:rPr>
      </w:pPr>
    </w:p>
    <w:p w14:paraId="6D1B8CDB" w14:textId="77777777" w:rsidR="005D791A" w:rsidRDefault="005D791A" w:rsidP="005D791A">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③空洞調査</w:t>
      </w:r>
    </w:p>
    <w:p w14:paraId="6D1B8CDC" w14:textId="4D28BB33" w:rsidR="00CA5BD7" w:rsidRPr="00CF26A7" w:rsidRDefault="005D791A" w:rsidP="005D791A">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CA5BD7">
        <w:rPr>
          <w:rFonts w:ascii="HG丸ｺﾞｼｯｸM-PRO" w:eastAsia="HG丸ｺﾞｼｯｸM-PRO" w:hAnsi="HG丸ｺﾞｼｯｸM-PRO" w:hint="eastAsia"/>
          <w:szCs w:val="21"/>
        </w:rPr>
        <w:t>近年、河床低下傾向のある河川だけでなく、</w:t>
      </w:r>
      <w:r w:rsidR="001D2501" w:rsidRPr="001D2501">
        <w:rPr>
          <w:rFonts w:ascii="HG丸ｺﾞｼｯｸM-PRO" w:eastAsia="HG丸ｺﾞｼｯｸM-PRO" w:hAnsi="HG丸ｺﾞｼｯｸM-PRO" w:hint="eastAsia"/>
          <w:szCs w:val="21"/>
        </w:rPr>
        <w:t>ゴム引布製</w:t>
      </w:r>
      <w:r w:rsidR="001D2501" w:rsidRPr="00CF26A7">
        <w:rPr>
          <w:rFonts w:ascii="HG丸ｺﾞｼｯｸM-PRO" w:eastAsia="HG丸ｺﾞｼｯｸM-PRO" w:hAnsi="HG丸ｺﾞｼｯｸM-PRO" w:hint="eastAsia"/>
          <w:szCs w:val="21"/>
        </w:rPr>
        <w:t>起伏堰</w:t>
      </w:r>
      <w:r w:rsidR="008F30C5" w:rsidRPr="00CF26A7">
        <w:rPr>
          <w:rFonts w:ascii="HG丸ｺﾞｼｯｸM-PRO" w:eastAsia="HG丸ｺﾞｼｯｸM-PRO" w:hAnsi="HG丸ｺﾞｼｯｸM-PRO" w:hint="eastAsia"/>
          <w:sz w:val="16"/>
          <w:szCs w:val="21"/>
        </w:rPr>
        <w:t>※</w:t>
      </w:r>
      <w:r w:rsidR="00CA5BD7" w:rsidRPr="00CF26A7">
        <w:rPr>
          <w:rFonts w:ascii="HG丸ｺﾞｼｯｸM-PRO" w:eastAsia="HG丸ｺﾞｼｯｸM-PRO" w:hAnsi="HG丸ｺﾞｼｯｸM-PRO" w:hint="eastAsia"/>
          <w:szCs w:val="21"/>
        </w:rPr>
        <w:t>の上流部の</w:t>
      </w:r>
      <w:r w:rsidRPr="00CF26A7">
        <w:rPr>
          <w:rFonts w:ascii="HG丸ｺﾞｼｯｸM-PRO" w:eastAsia="HG丸ｺﾞｼｯｸM-PRO" w:hAnsi="HG丸ｺﾞｼｯｸM-PRO" w:hint="eastAsia"/>
          <w:szCs w:val="21"/>
        </w:rPr>
        <w:t>護岸背面</w:t>
      </w:r>
      <w:r w:rsidR="00CA5BD7" w:rsidRPr="00CF26A7">
        <w:rPr>
          <w:rFonts w:ascii="HG丸ｺﾞｼｯｸM-PRO" w:eastAsia="HG丸ｺﾞｼｯｸM-PRO" w:hAnsi="HG丸ｺﾞｼｯｸM-PRO" w:hint="eastAsia"/>
          <w:szCs w:val="21"/>
        </w:rPr>
        <w:t>において</w:t>
      </w:r>
      <w:r w:rsidRPr="00CF26A7">
        <w:rPr>
          <w:rFonts w:ascii="HG丸ｺﾞｼｯｸM-PRO" w:eastAsia="HG丸ｺﾞｼｯｸM-PRO" w:hAnsi="HG丸ｺﾞｼｯｸM-PRO" w:hint="eastAsia"/>
          <w:szCs w:val="21"/>
        </w:rPr>
        <w:t>空洞化</w:t>
      </w:r>
      <w:r w:rsidR="00CA5BD7" w:rsidRPr="00CF26A7">
        <w:rPr>
          <w:rFonts w:ascii="HG丸ｺﾞｼｯｸM-PRO" w:eastAsia="HG丸ｺﾞｼｯｸM-PRO" w:hAnsi="HG丸ｺﾞｼｯｸM-PRO" w:hint="eastAsia"/>
          <w:szCs w:val="21"/>
        </w:rPr>
        <w:t>が原因とする</w:t>
      </w:r>
      <w:r w:rsidRPr="00CF26A7">
        <w:rPr>
          <w:rFonts w:ascii="HG丸ｺﾞｼｯｸM-PRO" w:eastAsia="HG丸ｺﾞｼｯｸM-PRO" w:hAnsi="HG丸ｺﾞｼｯｸM-PRO" w:hint="eastAsia"/>
          <w:szCs w:val="21"/>
        </w:rPr>
        <w:t>護岸崩壊</w:t>
      </w:r>
      <w:r w:rsidR="00CA5BD7" w:rsidRPr="00CF26A7">
        <w:rPr>
          <w:rFonts w:ascii="HG丸ｺﾞｼｯｸM-PRO" w:eastAsia="HG丸ｺﾞｼｯｸM-PRO" w:hAnsi="HG丸ｺﾞｼｯｸM-PRO" w:hint="eastAsia"/>
          <w:szCs w:val="21"/>
        </w:rPr>
        <w:t>の</w:t>
      </w:r>
      <w:r w:rsidRPr="00CF26A7">
        <w:rPr>
          <w:rFonts w:ascii="HG丸ｺﾞｼｯｸM-PRO" w:eastAsia="HG丸ｺﾞｼｯｸM-PRO" w:hAnsi="HG丸ｺﾞｼｯｸM-PRO" w:hint="eastAsia"/>
          <w:szCs w:val="21"/>
        </w:rPr>
        <w:t>事例</w:t>
      </w:r>
      <w:r w:rsidR="00CA5BD7" w:rsidRPr="00CF26A7">
        <w:rPr>
          <w:rFonts w:ascii="HG丸ｺﾞｼｯｸM-PRO" w:eastAsia="HG丸ｺﾞｼｯｸM-PRO" w:hAnsi="HG丸ｺﾞｼｯｸM-PRO" w:hint="eastAsia"/>
          <w:szCs w:val="21"/>
        </w:rPr>
        <w:t>が多く</w:t>
      </w:r>
      <w:r w:rsidRPr="00CF26A7">
        <w:rPr>
          <w:rFonts w:ascii="HG丸ｺﾞｼｯｸM-PRO" w:eastAsia="HG丸ｺﾞｼｯｸM-PRO" w:hAnsi="HG丸ｺﾞｼｯｸM-PRO" w:hint="eastAsia"/>
          <w:szCs w:val="21"/>
        </w:rPr>
        <w:t>見られる</w:t>
      </w:r>
      <w:r w:rsidR="00CA5BD7" w:rsidRPr="00CF26A7">
        <w:rPr>
          <w:rFonts w:ascii="HG丸ｺﾞｼｯｸM-PRO" w:eastAsia="HG丸ｺﾞｼｯｸM-PRO" w:hAnsi="HG丸ｺﾞｼｯｸM-PRO" w:hint="eastAsia"/>
          <w:szCs w:val="21"/>
        </w:rPr>
        <w:t>。</w:t>
      </w:r>
    </w:p>
    <w:p w14:paraId="6D1B8CDD" w14:textId="74673D5C" w:rsidR="005D791A" w:rsidRPr="00CF26A7" w:rsidRDefault="00C250D4" w:rsidP="002B7A6F">
      <w:pPr>
        <w:ind w:left="850" w:hangingChars="405" w:hanging="85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Cs w:val="21"/>
        </w:rPr>
        <w:t xml:space="preserve">　　　</w:t>
      </w:r>
      <w:r w:rsidR="002B7A6F" w:rsidRPr="00CF26A7">
        <w:rPr>
          <w:rFonts w:ascii="HG丸ｺﾞｼｯｸM-PRO" w:eastAsia="HG丸ｺﾞｼｯｸM-PRO" w:hAnsi="HG丸ｺﾞｼｯｸM-PRO" w:hint="eastAsia"/>
          <w:szCs w:val="21"/>
        </w:rPr>
        <w:t xml:space="preserve">　　</w:t>
      </w:r>
      <w:r w:rsidR="00CA5BD7" w:rsidRPr="00CF26A7">
        <w:rPr>
          <w:rFonts w:ascii="HG丸ｺﾞｼｯｸM-PRO" w:eastAsia="HG丸ｺﾞｼｯｸM-PRO" w:hAnsi="HG丸ｺﾞｼｯｸM-PRO" w:hint="eastAsia"/>
          <w:szCs w:val="21"/>
        </w:rPr>
        <w:t>このため、護岸背面や堤防内部の</w:t>
      </w:r>
      <w:r w:rsidR="005D791A" w:rsidRPr="00CF26A7">
        <w:rPr>
          <w:rFonts w:ascii="HG丸ｺﾞｼｯｸM-PRO" w:eastAsia="HG丸ｺﾞｼｯｸM-PRO" w:hAnsi="HG丸ｺﾞｼｯｸM-PRO" w:hint="eastAsia"/>
          <w:szCs w:val="21"/>
        </w:rPr>
        <w:t>空洞</w:t>
      </w:r>
      <w:r w:rsidR="00CA5BD7" w:rsidRPr="00CF26A7">
        <w:rPr>
          <w:rFonts w:ascii="HG丸ｺﾞｼｯｸM-PRO" w:eastAsia="HG丸ｺﾞｼｯｸM-PRO" w:hAnsi="HG丸ｺﾞｼｯｸM-PRO" w:hint="eastAsia"/>
          <w:szCs w:val="21"/>
        </w:rPr>
        <w:t>化が懸念される場合は、</w:t>
      </w:r>
      <w:r w:rsidR="005D791A" w:rsidRPr="00CF26A7">
        <w:rPr>
          <w:rFonts w:ascii="HG丸ｺﾞｼｯｸM-PRO" w:eastAsia="HG丸ｺﾞｼｯｸM-PRO" w:hAnsi="HG丸ｺﾞｼｯｸM-PRO" w:hint="eastAsia"/>
          <w:szCs w:val="21"/>
        </w:rPr>
        <w:t>定期詳細点検時に</w:t>
      </w:r>
      <w:r w:rsidR="00CA5BD7" w:rsidRPr="00CF26A7">
        <w:rPr>
          <w:rFonts w:ascii="HG丸ｺﾞｼｯｸM-PRO" w:eastAsia="HG丸ｺﾞｼｯｸM-PRO" w:hAnsi="HG丸ｺﾞｼｯｸM-PRO" w:hint="eastAsia"/>
          <w:szCs w:val="21"/>
        </w:rPr>
        <w:t>打音調査や</w:t>
      </w:r>
      <w:r w:rsidR="005D791A" w:rsidRPr="00CF26A7">
        <w:rPr>
          <w:rFonts w:ascii="HG丸ｺﾞｼｯｸM-PRO" w:eastAsia="HG丸ｺﾞｼｯｸM-PRO" w:hAnsi="HG丸ｺﾞｼｯｸM-PRO" w:hint="eastAsia"/>
          <w:szCs w:val="21"/>
        </w:rPr>
        <w:t>コアボーリングによる調査を実施しているが、更に非破壊検査</w:t>
      </w:r>
      <w:r w:rsidR="00CA5BD7" w:rsidRPr="00CF26A7">
        <w:rPr>
          <w:rFonts w:ascii="HG丸ｺﾞｼｯｸM-PRO" w:eastAsia="HG丸ｺﾞｼｯｸM-PRO" w:hAnsi="HG丸ｺﾞｼｯｸM-PRO" w:hint="eastAsia"/>
          <w:szCs w:val="21"/>
        </w:rPr>
        <w:t>などの手法も検討し、空洞化を確認するための</w:t>
      </w:r>
      <w:r w:rsidR="005D791A" w:rsidRPr="00CF26A7">
        <w:rPr>
          <w:rFonts w:ascii="HG丸ｺﾞｼｯｸM-PRO" w:eastAsia="HG丸ｺﾞｼｯｸM-PRO" w:hAnsi="HG丸ｺﾞｼｯｸM-PRO" w:hint="eastAsia"/>
          <w:szCs w:val="21"/>
        </w:rPr>
        <w:t>効率的な調査手法の検討を</w:t>
      </w:r>
      <w:r w:rsidR="00CA5BD7" w:rsidRPr="00CF26A7">
        <w:rPr>
          <w:rFonts w:ascii="HG丸ｺﾞｼｯｸM-PRO" w:eastAsia="HG丸ｺﾞｼｯｸM-PRO" w:hAnsi="HG丸ｺﾞｼｯｸM-PRO" w:hint="eastAsia"/>
          <w:szCs w:val="21"/>
        </w:rPr>
        <w:t>進めることと</w:t>
      </w:r>
      <w:r w:rsidR="005D791A" w:rsidRPr="00CF26A7">
        <w:rPr>
          <w:rFonts w:ascii="HG丸ｺﾞｼｯｸM-PRO" w:eastAsia="HG丸ｺﾞｼｯｸM-PRO" w:hAnsi="HG丸ｺﾞｼｯｸM-PRO" w:hint="eastAsia"/>
          <w:szCs w:val="21"/>
        </w:rPr>
        <w:t>する。</w:t>
      </w:r>
    </w:p>
    <w:p w14:paraId="3BF4091C" w14:textId="1703E120" w:rsidR="002B7A6F" w:rsidRDefault="002B7A6F" w:rsidP="001D2501">
      <w:pPr>
        <w:ind w:leftChars="500" w:left="1230" w:hangingChars="100" w:hanging="180"/>
        <w:rPr>
          <w:rFonts w:ascii="HG丸ｺﾞｼｯｸM-PRO" w:eastAsia="HG丸ｺﾞｼｯｸM-PRO" w:hAnsi="HG丸ｺﾞｼｯｸM-PRO"/>
          <w:szCs w:val="21"/>
        </w:rPr>
      </w:pPr>
      <w:r w:rsidRPr="00CF26A7">
        <w:rPr>
          <w:rFonts w:ascii="HG丸ｺﾞｼｯｸM-PRO" w:eastAsia="HG丸ｺﾞｼｯｸM-PRO" w:hAnsi="HG丸ｺﾞｼｯｸM-PRO" w:hint="eastAsia"/>
          <w:sz w:val="18"/>
          <w:szCs w:val="21"/>
        </w:rPr>
        <w:t>※</w:t>
      </w:r>
      <w:r w:rsidR="001D2501" w:rsidRPr="00CF26A7">
        <w:rPr>
          <w:rFonts w:ascii="HG丸ｺﾞｼｯｸM-PRO" w:eastAsia="HG丸ｺﾞｼｯｸM-PRO" w:hAnsi="HG丸ｺﾞｼｯｸM-PRO" w:hint="eastAsia"/>
          <w:sz w:val="18"/>
          <w:szCs w:val="21"/>
        </w:rPr>
        <w:t>ゴム引布製起伏堰</w:t>
      </w:r>
      <w:r w:rsidRPr="00CF26A7">
        <w:rPr>
          <w:rFonts w:ascii="HG丸ｺﾞｼｯｸM-PRO" w:eastAsia="HG丸ｺﾞｼｯｸM-PRO" w:hAnsi="HG丸ｺﾞｼｯｸM-PRO" w:hint="eastAsia"/>
          <w:sz w:val="18"/>
          <w:szCs w:val="21"/>
        </w:rPr>
        <w:t>：河道内に設置された農業用取水のための</w:t>
      </w:r>
      <w:r w:rsidR="001D2501" w:rsidRPr="00CF26A7">
        <w:rPr>
          <w:rFonts w:ascii="HG丸ｺﾞｼｯｸM-PRO" w:eastAsia="HG丸ｺﾞｼｯｸM-PRO" w:hAnsi="HG丸ｺﾞｼｯｸM-PRO" w:hint="eastAsia"/>
          <w:sz w:val="18"/>
          <w:szCs w:val="21"/>
        </w:rPr>
        <w:t>施設で、</w:t>
      </w:r>
      <w:r w:rsidRPr="00CF26A7">
        <w:rPr>
          <w:rFonts w:ascii="HG丸ｺﾞｼｯｸM-PRO" w:eastAsia="HG丸ｺﾞｼｯｸM-PRO" w:hAnsi="HG丸ｺﾞｼｯｸM-PRO" w:hint="eastAsia"/>
          <w:sz w:val="18"/>
          <w:szCs w:val="21"/>
        </w:rPr>
        <w:t>空気で膨張・起立させ、洪水時には袋体内の空気を排出して収縮・倒伏させる構造のもの。</w:t>
      </w:r>
    </w:p>
    <w:p w14:paraId="6D1B8CDE" w14:textId="232CAD96" w:rsidR="00CA5BD7" w:rsidRDefault="00B12DC9" w:rsidP="005D791A">
      <w:pPr>
        <w:ind w:left="840" w:hangingChars="400" w:hanging="840"/>
        <w:rPr>
          <w:rFonts w:ascii="HG丸ｺﾞｼｯｸM-PRO" w:eastAsia="HG丸ｺﾞｼｯｸM-PRO" w:hAnsi="HG丸ｺﾞｼｯｸM-PRO"/>
          <w:szCs w:val="21"/>
        </w:rPr>
      </w:pPr>
      <w:r>
        <w:rPr>
          <w:noProof/>
        </w:rPr>
        <w:drawing>
          <wp:anchor distT="0" distB="0" distL="114300" distR="114300" simplePos="0" relativeHeight="252887040" behindDoc="0" locked="0" layoutInCell="1" allowOverlap="1" wp14:anchorId="4C986274" wp14:editId="040C1A74">
            <wp:simplePos x="0" y="0"/>
            <wp:positionH relativeFrom="column">
              <wp:posOffset>4308505</wp:posOffset>
            </wp:positionH>
            <wp:positionV relativeFrom="paragraph">
              <wp:posOffset>177800</wp:posOffset>
            </wp:positionV>
            <wp:extent cx="1605280" cy="1202690"/>
            <wp:effectExtent l="0" t="0" r="0" b="0"/>
            <wp:wrapNone/>
            <wp:docPr id="4415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05280" cy="12026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7872" behindDoc="0" locked="0" layoutInCell="1" allowOverlap="1" wp14:anchorId="6D1B9596" wp14:editId="34D224B6">
            <wp:simplePos x="0" y="0"/>
            <wp:positionH relativeFrom="column">
              <wp:posOffset>2277745</wp:posOffset>
            </wp:positionH>
            <wp:positionV relativeFrom="paragraph">
              <wp:posOffset>28575</wp:posOffset>
            </wp:positionV>
            <wp:extent cx="1951990" cy="1583690"/>
            <wp:effectExtent l="0" t="0" r="0" b="0"/>
            <wp:wrapNone/>
            <wp:docPr id="50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66848" behindDoc="0" locked="0" layoutInCell="1" allowOverlap="1" wp14:anchorId="6D1B9598" wp14:editId="078C2403">
            <wp:simplePos x="0" y="0"/>
            <wp:positionH relativeFrom="column">
              <wp:posOffset>194310</wp:posOffset>
            </wp:positionH>
            <wp:positionV relativeFrom="paragraph">
              <wp:posOffset>28575</wp:posOffset>
            </wp:positionV>
            <wp:extent cx="1967230" cy="1583690"/>
            <wp:effectExtent l="0" t="0" r="0" b="0"/>
            <wp:wrapNone/>
            <wp:docPr id="50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14:paraId="6D1B8CDF" w14:textId="77777777" w:rsidR="005D791A" w:rsidRDefault="005D791A" w:rsidP="005D791A">
      <w:pPr>
        <w:ind w:left="840" w:hangingChars="400" w:hanging="840"/>
        <w:rPr>
          <w:rFonts w:ascii="HG丸ｺﾞｼｯｸM-PRO" w:eastAsia="HG丸ｺﾞｼｯｸM-PRO" w:hAnsi="HG丸ｺﾞｼｯｸM-PRO"/>
          <w:szCs w:val="21"/>
        </w:rPr>
      </w:pPr>
    </w:p>
    <w:p w14:paraId="6D1B8CE0" w14:textId="77777777" w:rsidR="005D791A" w:rsidRDefault="005D791A" w:rsidP="005D791A">
      <w:pPr>
        <w:ind w:left="840" w:hangingChars="400" w:hanging="840"/>
        <w:rPr>
          <w:rFonts w:ascii="HG丸ｺﾞｼｯｸM-PRO" w:eastAsia="HG丸ｺﾞｼｯｸM-PRO" w:hAnsi="HG丸ｺﾞｼｯｸM-PRO"/>
          <w:szCs w:val="21"/>
        </w:rPr>
      </w:pPr>
    </w:p>
    <w:p w14:paraId="6D1B8CE1" w14:textId="77777777" w:rsidR="005D791A" w:rsidRDefault="005D791A" w:rsidP="005D791A">
      <w:pPr>
        <w:ind w:left="840" w:hangingChars="400" w:hanging="840"/>
        <w:rPr>
          <w:rFonts w:ascii="HG丸ｺﾞｼｯｸM-PRO" w:eastAsia="HG丸ｺﾞｼｯｸM-PRO" w:hAnsi="HG丸ｺﾞｼｯｸM-PRO"/>
          <w:szCs w:val="21"/>
        </w:rPr>
      </w:pPr>
    </w:p>
    <w:p w14:paraId="6D1B8CE2" w14:textId="6C221D88" w:rsidR="005D791A" w:rsidRDefault="005D791A" w:rsidP="009E2018">
      <w:pPr>
        <w:ind w:left="840" w:hangingChars="400" w:hanging="840"/>
        <w:rPr>
          <w:rFonts w:ascii="HG丸ｺﾞｼｯｸM-PRO" w:eastAsia="HG丸ｺﾞｼｯｸM-PRO" w:hAnsi="HG丸ｺﾞｼｯｸM-PRO"/>
          <w:szCs w:val="21"/>
        </w:rPr>
      </w:pPr>
    </w:p>
    <w:p w14:paraId="6D1B8CE3" w14:textId="77777777" w:rsidR="005D791A" w:rsidRDefault="005D791A" w:rsidP="005D791A">
      <w:pPr>
        <w:ind w:left="840" w:hangingChars="400" w:hanging="840"/>
        <w:rPr>
          <w:rFonts w:ascii="HG丸ｺﾞｼｯｸM-PRO" w:eastAsia="HG丸ｺﾞｼｯｸM-PRO" w:hAnsi="HG丸ｺﾞｼｯｸM-PRO"/>
          <w:szCs w:val="21"/>
        </w:rPr>
      </w:pPr>
    </w:p>
    <w:p w14:paraId="6D1B8CE4" w14:textId="083E4A85" w:rsidR="005D791A" w:rsidRPr="00B12DC9" w:rsidRDefault="00B12DC9" w:rsidP="005D791A">
      <w:pPr>
        <w:ind w:left="840" w:hangingChars="400" w:hanging="840"/>
        <w:rPr>
          <w:rFonts w:ascii="HG丸ｺﾞｼｯｸM-PRO" w:eastAsia="HG丸ｺﾞｼｯｸM-PRO" w:hAnsi="HG丸ｺﾞｼｯｸM-PRO"/>
          <w:sz w:val="18"/>
          <w:szCs w:val="21"/>
        </w:rPr>
      </w:pPr>
      <w:r>
        <w:rPr>
          <w:rFonts w:ascii="HG丸ｺﾞｼｯｸM-PRO" w:eastAsia="HG丸ｺﾞｼｯｸM-PRO" w:hAnsi="HG丸ｺﾞｼｯｸM-PRO" w:hint="eastAsia"/>
          <w:szCs w:val="21"/>
        </w:rPr>
        <w:t xml:space="preserve">　　　　　　　　　　　　　　　　　　　　　　　　　　　　　　　</w:t>
      </w:r>
      <w:r w:rsidR="001D2501">
        <w:rPr>
          <w:rFonts w:ascii="HG丸ｺﾞｼｯｸM-PRO" w:eastAsia="HG丸ｺﾞｼｯｸM-PRO" w:hAnsi="HG丸ｺﾞｼｯｸM-PRO" w:hint="eastAsia"/>
          <w:szCs w:val="21"/>
        </w:rPr>
        <w:t xml:space="preserve">　　</w:t>
      </w:r>
      <w:r w:rsidRPr="00B12DC9">
        <w:rPr>
          <w:rFonts w:ascii="HG丸ｺﾞｼｯｸM-PRO" w:eastAsia="HG丸ｺﾞｼｯｸM-PRO" w:hAnsi="HG丸ｺﾞｼｯｸM-PRO" w:hint="eastAsia"/>
          <w:sz w:val="18"/>
          <w:szCs w:val="21"/>
        </w:rPr>
        <w:t>（</w:t>
      </w:r>
      <w:r w:rsidR="001D2501" w:rsidRPr="001D2501">
        <w:rPr>
          <w:rFonts w:ascii="HG丸ｺﾞｼｯｸM-PRO" w:eastAsia="HG丸ｺﾞｼｯｸM-PRO" w:hAnsi="HG丸ｺﾞｼｯｸM-PRO" w:hint="eastAsia"/>
          <w:sz w:val="18"/>
          <w:szCs w:val="21"/>
        </w:rPr>
        <w:t>ゴム引布製起伏堰</w:t>
      </w:r>
      <w:r>
        <w:rPr>
          <w:rFonts w:ascii="HG丸ｺﾞｼｯｸM-PRO" w:eastAsia="HG丸ｺﾞｼｯｸM-PRO" w:hAnsi="HG丸ｺﾞｼｯｸM-PRO" w:hint="eastAsia"/>
          <w:sz w:val="18"/>
          <w:szCs w:val="21"/>
        </w:rPr>
        <w:t>（参考）</w:t>
      </w:r>
      <w:r w:rsidRPr="00B12DC9">
        <w:rPr>
          <w:rFonts w:ascii="HG丸ｺﾞｼｯｸM-PRO" w:eastAsia="HG丸ｺﾞｼｯｸM-PRO" w:hAnsi="HG丸ｺﾞｼｯｸM-PRO" w:hint="eastAsia"/>
          <w:sz w:val="18"/>
          <w:szCs w:val="21"/>
        </w:rPr>
        <w:t>）</w:t>
      </w:r>
    </w:p>
    <w:p w14:paraId="6D1B8CE5" w14:textId="77777777" w:rsidR="005D791A" w:rsidRPr="00025BE3" w:rsidRDefault="005D791A" w:rsidP="00B12DC9">
      <w:pPr>
        <w:ind w:firstLineChars="600" w:firstLine="1200"/>
        <w:rPr>
          <w:rFonts w:ascii="HG丸ｺﾞｼｯｸM-PRO" w:eastAsia="HG丸ｺﾞｼｯｸM-PRO" w:hAnsi="HG丸ｺﾞｼｯｸM-PRO"/>
          <w:sz w:val="20"/>
          <w:szCs w:val="21"/>
        </w:rPr>
      </w:pPr>
      <w:r w:rsidRPr="00025BE3">
        <w:rPr>
          <w:rFonts w:ascii="HG丸ｺﾞｼｯｸM-PRO" w:eastAsia="HG丸ｺﾞｼｯｸM-PRO" w:hAnsi="HG丸ｺﾞｼｯｸM-PRO" w:hint="eastAsia"/>
          <w:sz w:val="20"/>
          <w:szCs w:val="21"/>
        </w:rPr>
        <w:t>写真</w:t>
      </w:r>
      <w:r>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3</w:t>
      </w:r>
      <w:r w:rsidR="00C45C52">
        <w:rPr>
          <w:rFonts w:ascii="HG丸ｺﾞｼｯｸM-PRO" w:eastAsia="HG丸ｺﾞｼｯｸM-PRO" w:hAnsi="HG丸ｺﾞｼｯｸM-PRO" w:hint="eastAsia"/>
          <w:sz w:val="20"/>
          <w:szCs w:val="21"/>
        </w:rPr>
        <w:t>-1</w:t>
      </w:r>
      <w:r w:rsidRPr="00025BE3">
        <w:rPr>
          <w:rFonts w:ascii="HG丸ｺﾞｼｯｸM-PRO" w:eastAsia="HG丸ｺﾞｼｯｸM-PRO" w:hAnsi="HG丸ｺﾞｼｯｸM-PRO" w:hint="eastAsia"/>
          <w:sz w:val="20"/>
          <w:szCs w:val="21"/>
        </w:rPr>
        <w:t xml:space="preserve">　コアボーリング、カメラによる空洞化調査</w:t>
      </w:r>
    </w:p>
    <w:p w14:paraId="6D1B8CE6" w14:textId="77777777" w:rsidR="005D791A" w:rsidRPr="00AE27A4" w:rsidRDefault="005D791A" w:rsidP="005D791A">
      <w:pPr>
        <w:rPr>
          <w:rFonts w:ascii="HG丸ｺﾞｼｯｸM-PRO" w:eastAsia="HG丸ｺﾞｼｯｸM-PRO" w:hAnsi="HG丸ｺﾞｼｯｸM-PRO"/>
          <w:szCs w:val="21"/>
        </w:rPr>
      </w:pPr>
    </w:p>
    <w:p w14:paraId="6D1B8CE7" w14:textId="77777777" w:rsidR="00276D10" w:rsidRDefault="00276D10" w:rsidP="00276D10">
      <w:pPr>
        <w:ind w:leftChars="200" w:left="840" w:hangingChars="200" w:hanging="42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④河畔林等樹木調査</w:t>
      </w:r>
    </w:p>
    <w:p w14:paraId="6D1B8CE8" w14:textId="77777777" w:rsidR="00276D10" w:rsidRDefault="00276D10" w:rsidP="00276D10">
      <w:pPr>
        <w:ind w:left="840" w:hangingChars="400" w:hanging="84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昨今、道路の街路樹の根腐れや老朽化を原因とする倒木により、第三者被害が報告されていることから、河川に自然生育している河畔林についても、景観上必要でない樹木は適宜伐採するとともに、存置する樹木は、樹木医等により定期的に調査</w:t>
      </w:r>
      <w:r w:rsidR="00B154A0">
        <w:rPr>
          <w:rFonts w:ascii="HG丸ｺﾞｼｯｸM-PRO" w:eastAsia="HG丸ｺﾞｼｯｸM-PRO" w:hAnsi="HG丸ｺﾞｼｯｸM-PRO" w:hint="eastAsia"/>
          <w:szCs w:val="21"/>
        </w:rPr>
        <w:t>を検討することと</w:t>
      </w:r>
      <w:r>
        <w:rPr>
          <w:rFonts w:ascii="HG丸ｺﾞｼｯｸM-PRO" w:eastAsia="HG丸ｺﾞｼｯｸM-PRO" w:hAnsi="HG丸ｺﾞｼｯｸM-PRO" w:hint="eastAsia"/>
          <w:szCs w:val="21"/>
        </w:rPr>
        <w:t>し、堤防の空洞化や隣接住宅など第三者被害を防止するものとする。</w:t>
      </w:r>
    </w:p>
    <w:p w14:paraId="6D1B8CE9" w14:textId="77777777" w:rsidR="00276D10" w:rsidRDefault="00276D10" w:rsidP="00276D10">
      <w:pPr>
        <w:ind w:left="840" w:hangingChars="400" w:hanging="840"/>
        <w:rPr>
          <w:rFonts w:ascii="HG丸ｺﾞｼｯｸM-PRO" w:eastAsia="HG丸ｺﾞｼｯｸM-PRO" w:hAnsi="HG丸ｺﾞｼｯｸM-PRO"/>
          <w:szCs w:val="21"/>
        </w:rPr>
      </w:pPr>
    </w:p>
    <w:p w14:paraId="6D1B8CEA" w14:textId="77777777" w:rsidR="009E2018" w:rsidRPr="00721D14" w:rsidRDefault="009E2018" w:rsidP="003E16A3">
      <w:pPr>
        <w:ind w:leftChars="135" w:left="283" w:firstLineChars="100" w:firstLine="210"/>
        <w:rPr>
          <w:rFonts w:ascii="HG丸ｺﾞｼｯｸM-PRO" w:eastAsia="HG丸ｺﾞｼｯｸM-PRO" w:hAnsi="HG丸ｺﾞｼｯｸM-PRO"/>
          <w:szCs w:val="21"/>
        </w:rPr>
      </w:pPr>
      <w:r w:rsidRPr="00721D14">
        <w:rPr>
          <w:rFonts w:ascii="HG丸ｺﾞｼｯｸM-PRO" w:eastAsia="HG丸ｺﾞｼｯｸM-PRO" w:hAnsi="HG丸ｺﾞｼｯｸM-PRO" w:hint="eastAsia"/>
          <w:szCs w:val="21"/>
        </w:rPr>
        <w:t>なお、鋼矢板等の腐食、塗装等の詳細調査については、その損傷状況等から判断して適宜実施しているところであるが、今後は5年毎に実施するカルテ作成時の詳細点検において、腐食調査、塗装膜厚調査等、劣化予測に必要なデータを取得するための調査を合わせて実施するものとする。</w:t>
      </w:r>
    </w:p>
    <w:p w14:paraId="6D1B8CEB" w14:textId="77777777" w:rsidR="00C465B9" w:rsidRPr="00485106" w:rsidRDefault="008C2049" w:rsidP="00C96955">
      <w:pPr>
        <w:rPr>
          <w:rFonts w:ascii="HG丸ｺﾞｼｯｸM-PRO" w:eastAsia="HG丸ｺﾞｼｯｸM-PRO" w:hAnsi="HG丸ｺﾞｼｯｸM-PRO"/>
          <w:sz w:val="24"/>
          <w:szCs w:val="21"/>
        </w:rPr>
      </w:pPr>
      <w:r>
        <w:rPr>
          <w:rFonts w:ascii="HG丸ｺﾞｼｯｸM-PRO" w:eastAsia="HG丸ｺﾞｼｯｸM-PRO" w:hAnsi="HG丸ｺﾞｼｯｸM-PRO" w:hint="eastAsia"/>
          <w:sz w:val="24"/>
          <w:szCs w:val="21"/>
        </w:rPr>
        <w:lastRenderedPageBreak/>
        <w:t>4.4</w:t>
      </w:r>
      <w:r w:rsidR="005D791A" w:rsidRPr="00485106">
        <w:rPr>
          <w:rFonts w:ascii="HG丸ｺﾞｼｯｸM-PRO" w:eastAsia="HG丸ｺﾞｼｯｸM-PRO" w:hAnsi="HG丸ｺﾞｼｯｸM-PRO" w:hint="eastAsia"/>
          <w:sz w:val="24"/>
          <w:szCs w:val="21"/>
        </w:rPr>
        <w:t xml:space="preserve">　評価</w:t>
      </w:r>
    </w:p>
    <w:p w14:paraId="6D1B8CEC" w14:textId="77777777" w:rsidR="003531A7" w:rsidRDefault="003531A7" w:rsidP="00D17F69">
      <w:pPr>
        <w:rPr>
          <w:rFonts w:ascii="HG丸ｺﾞｼｯｸM-PRO" w:eastAsia="HG丸ｺﾞｼｯｸM-PRO" w:hAnsi="HG丸ｺﾞｼｯｸM-PRO"/>
          <w:szCs w:val="21"/>
        </w:rPr>
      </w:pPr>
    </w:p>
    <w:p w14:paraId="6D1B8CED" w14:textId="77777777" w:rsidR="003367B8" w:rsidRPr="00644D5A" w:rsidRDefault="00485106" w:rsidP="00644D5A">
      <w:pPr>
        <w:ind w:firstLineChars="100" w:firstLine="220"/>
        <w:rPr>
          <w:rFonts w:ascii="HG丸ｺﾞｼｯｸM-PRO" w:eastAsia="HG丸ｺﾞｼｯｸM-PRO" w:hAnsi="HG丸ｺﾞｼｯｸM-PRO"/>
          <w:sz w:val="22"/>
          <w:szCs w:val="21"/>
        </w:rPr>
      </w:pPr>
      <w:r>
        <w:rPr>
          <w:rFonts w:ascii="HG丸ｺﾞｼｯｸM-PRO" w:eastAsia="HG丸ｺﾞｼｯｸM-PRO" w:hAnsi="HG丸ｺﾞｼｯｸM-PRO" w:hint="eastAsia"/>
          <w:sz w:val="22"/>
          <w:szCs w:val="21"/>
        </w:rPr>
        <w:t>（１</w:t>
      </w:r>
      <w:r w:rsidR="00644D5A" w:rsidRPr="00644D5A">
        <w:rPr>
          <w:rFonts w:ascii="HG丸ｺﾞｼｯｸM-PRO" w:eastAsia="HG丸ｺﾞｼｯｸM-PRO" w:hAnsi="HG丸ｺﾞｼｯｸM-PRO" w:hint="eastAsia"/>
          <w:sz w:val="22"/>
          <w:szCs w:val="21"/>
        </w:rPr>
        <w:t>）</w:t>
      </w:r>
      <w:r w:rsidR="003367B8" w:rsidRPr="00644D5A">
        <w:rPr>
          <w:rFonts w:ascii="HG丸ｺﾞｼｯｸM-PRO" w:eastAsia="HG丸ｺﾞｼｯｸM-PRO" w:hAnsi="HG丸ｺﾞｼｯｸM-PRO" w:hint="eastAsia"/>
          <w:sz w:val="22"/>
          <w:szCs w:val="21"/>
        </w:rPr>
        <w:t xml:space="preserve">　診断・評価</w:t>
      </w:r>
    </w:p>
    <w:p w14:paraId="6D1B8CEE" w14:textId="77777777" w:rsidR="003367B8" w:rsidRPr="003367B8" w:rsidRDefault="0043624E" w:rsidP="003367B8">
      <w:pPr>
        <w:ind w:firstLineChars="300" w:firstLine="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w:t>
      </w:r>
      <w:r w:rsidR="00C465B9">
        <w:rPr>
          <w:rFonts w:ascii="HG丸ｺﾞｼｯｸM-PRO" w:eastAsia="HG丸ｺﾞｼｯｸM-PRO" w:hAnsi="HG丸ｺﾞｼｯｸM-PRO" w:hint="eastAsia"/>
          <w:szCs w:val="21"/>
        </w:rPr>
        <w:t>評価手法の向上</w:t>
      </w:r>
    </w:p>
    <w:p w14:paraId="6D1B8CF0" w14:textId="77AC2EFE" w:rsidR="00A27097" w:rsidRDefault="00C465B9" w:rsidP="008F30C5">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現在の評価基準は、P</w:t>
      </w:r>
      <w:r w:rsidR="00372DF8">
        <w:rPr>
          <w:rFonts w:ascii="HG丸ｺﾞｼｯｸM-PRO" w:eastAsia="HG丸ｺﾞｼｯｸM-PRO" w:hAnsi="HG丸ｺﾞｼｯｸM-PRO" w:hint="eastAsia"/>
          <w:szCs w:val="21"/>
        </w:rPr>
        <w:t>14</w:t>
      </w:r>
      <w:r>
        <w:rPr>
          <w:rFonts w:ascii="HG丸ｺﾞｼｯｸM-PRO" w:eastAsia="HG丸ｺﾞｼｯｸM-PRO" w:hAnsi="HG丸ｺﾞｼｯｸM-PRO" w:hint="eastAsia"/>
          <w:szCs w:val="21"/>
        </w:rPr>
        <w:t>「</w:t>
      </w:r>
      <w:r w:rsidR="00644D5A">
        <w:rPr>
          <w:rFonts w:ascii="HG丸ｺﾞｼｯｸM-PRO" w:eastAsia="HG丸ｺﾞｼｯｸM-PRO" w:hAnsi="HG丸ｺﾞｼｯｸM-PRO" w:hint="eastAsia"/>
          <w:szCs w:val="21"/>
        </w:rPr>
        <w:t>2.2(2)評価の現状」</w:t>
      </w:r>
      <w:r>
        <w:rPr>
          <w:rFonts w:ascii="HG丸ｺﾞｼｯｸM-PRO" w:eastAsia="HG丸ｺﾞｼｯｸM-PRO" w:hAnsi="HG丸ｺﾞｼｯｸM-PRO" w:hint="eastAsia"/>
          <w:szCs w:val="21"/>
        </w:rPr>
        <w:t>に示す通り、明確な判断基準</w:t>
      </w:r>
      <w:r w:rsidR="00294560">
        <w:rPr>
          <w:rFonts w:ascii="HG丸ｺﾞｼｯｸM-PRO" w:eastAsia="HG丸ｺﾞｼｯｸM-PRO" w:hAnsi="HG丸ｺﾞｼｯｸM-PRO" w:hint="eastAsia"/>
          <w:szCs w:val="21"/>
        </w:rPr>
        <w:t>となってい</w:t>
      </w:r>
      <w:r>
        <w:rPr>
          <w:rFonts w:ascii="HG丸ｺﾞｼｯｸM-PRO" w:eastAsia="HG丸ｺﾞｼｯｸM-PRO" w:hAnsi="HG丸ｺﾞｼｯｸM-PRO" w:hint="eastAsia"/>
          <w:szCs w:val="21"/>
        </w:rPr>
        <w:t>ない</w:t>
      </w:r>
      <w:r w:rsidR="00CA5BD7">
        <w:rPr>
          <w:rFonts w:ascii="HG丸ｺﾞｼｯｸM-PRO" w:eastAsia="HG丸ｺﾞｼｯｸM-PRO" w:hAnsi="HG丸ｺﾞｼｯｸM-PRO" w:hint="eastAsia"/>
          <w:szCs w:val="21"/>
        </w:rPr>
        <w:t>ため</w:t>
      </w:r>
      <w:r>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点検結果等の診断・評価</w:t>
      </w:r>
      <w:r w:rsidR="008E12DA">
        <w:rPr>
          <w:rFonts w:ascii="HG丸ｺﾞｼｯｸM-PRO" w:eastAsia="HG丸ｺﾞｼｯｸM-PRO" w:hAnsi="HG丸ｺﾞｼｯｸM-PRO" w:hint="eastAsia"/>
          <w:szCs w:val="21"/>
        </w:rPr>
        <w:t>に</w:t>
      </w:r>
      <w:r w:rsidR="00CA5BD7">
        <w:rPr>
          <w:rFonts w:ascii="HG丸ｺﾞｼｯｸM-PRO" w:eastAsia="HG丸ｺﾞｼｯｸM-PRO" w:hAnsi="HG丸ｺﾞｼｯｸM-PRO" w:hint="eastAsia"/>
          <w:szCs w:val="21"/>
        </w:rPr>
        <w:t>おいて</w:t>
      </w:r>
      <w:r w:rsidR="008E12DA">
        <w:rPr>
          <w:rFonts w:ascii="HG丸ｺﾞｼｯｸM-PRO" w:eastAsia="HG丸ｺﾞｼｯｸM-PRO" w:hAnsi="HG丸ｺﾞｼｯｸM-PRO" w:hint="eastAsia"/>
          <w:szCs w:val="21"/>
        </w:rPr>
        <w:t>、</w:t>
      </w:r>
      <w:r w:rsidR="00CA5BD7">
        <w:rPr>
          <w:rFonts w:ascii="HG丸ｺﾞｼｯｸM-PRO" w:eastAsia="HG丸ｺﾞｼｯｸM-PRO" w:hAnsi="HG丸ｺﾞｼｯｸM-PRO" w:hint="eastAsia"/>
          <w:szCs w:val="21"/>
        </w:rPr>
        <w:t>評価者の違いによる</w:t>
      </w:r>
      <w:r w:rsidR="00290625">
        <w:rPr>
          <w:rFonts w:ascii="HG丸ｺﾞｼｯｸM-PRO" w:eastAsia="HG丸ｺﾞｼｯｸM-PRO" w:hAnsi="HG丸ｺﾞｼｯｸM-PRO" w:hint="eastAsia"/>
          <w:szCs w:val="21"/>
        </w:rPr>
        <w:t>ばら</w:t>
      </w:r>
      <w:r w:rsidR="008E12DA">
        <w:rPr>
          <w:rFonts w:ascii="HG丸ｺﾞｼｯｸM-PRO" w:eastAsia="HG丸ｺﾞｼｯｸM-PRO" w:hAnsi="HG丸ｺﾞｼｯｸM-PRO" w:hint="eastAsia"/>
          <w:szCs w:val="21"/>
        </w:rPr>
        <w:t>つき</w:t>
      </w:r>
      <w:r w:rsidR="00294560">
        <w:rPr>
          <w:rFonts w:ascii="HG丸ｺﾞｼｯｸM-PRO" w:eastAsia="HG丸ｺﾞｼｯｸM-PRO" w:hAnsi="HG丸ｺﾞｼｯｸM-PRO" w:hint="eastAsia"/>
          <w:szCs w:val="21"/>
        </w:rPr>
        <w:t>を</w:t>
      </w:r>
      <w:r w:rsidR="008E12DA">
        <w:rPr>
          <w:rFonts w:ascii="HG丸ｺﾞｼｯｸM-PRO" w:eastAsia="HG丸ｺﾞｼｯｸM-PRO" w:hAnsi="HG丸ｺﾞｼｯｸM-PRO" w:hint="eastAsia"/>
          <w:szCs w:val="21"/>
        </w:rPr>
        <w:t>排除</w:t>
      </w:r>
      <w:r w:rsidR="00294560">
        <w:rPr>
          <w:rFonts w:ascii="HG丸ｺﾞｼｯｸM-PRO" w:eastAsia="HG丸ｺﾞｼｯｸM-PRO" w:hAnsi="HG丸ｺﾞｼｯｸM-PRO" w:hint="eastAsia"/>
          <w:szCs w:val="21"/>
        </w:rPr>
        <w:t>するため</w:t>
      </w:r>
      <w:r w:rsidR="008E12DA">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主観を排除し、客観的に判断できるよう</w:t>
      </w:r>
      <w:r w:rsidR="00294560">
        <w:rPr>
          <w:rFonts w:ascii="HG丸ｺﾞｼｯｸM-PRO" w:eastAsia="HG丸ｺﾞｼｯｸM-PRO" w:hAnsi="HG丸ｺﾞｼｯｸM-PRO" w:hint="eastAsia"/>
          <w:szCs w:val="21"/>
        </w:rPr>
        <w:t>、</w:t>
      </w:r>
      <w:r w:rsidR="008E12DA" w:rsidRPr="008E12DA">
        <w:rPr>
          <w:rFonts w:ascii="HG丸ｺﾞｼｯｸM-PRO" w:eastAsia="HG丸ｺﾞｼｯｸM-PRO" w:hAnsi="HG丸ｺﾞｼｯｸM-PRO" w:hint="eastAsia"/>
          <w:szCs w:val="21"/>
        </w:rPr>
        <w:t>適切に診断・評価を行うための</w:t>
      </w:r>
      <w:r w:rsidR="00294560">
        <w:rPr>
          <w:rFonts w:ascii="HG丸ｺﾞｼｯｸM-PRO" w:eastAsia="HG丸ｺﾞｼｯｸM-PRO" w:hAnsi="HG丸ｺﾞｼｯｸM-PRO" w:hint="eastAsia"/>
          <w:szCs w:val="21"/>
        </w:rPr>
        <w:t>分かりやすい指標</w:t>
      </w:r>
      <w:r w:rsidR="008E12DA" w:rsidRPr="008E12DA">
        <w:rPr>
          <w:rFonts w:ascii="HG丸ｺﾞｼｯｸM-PRO" w:eastAsia="HG丸ｺﾞｼｯｸM-PRO" w:hAnsi="HG丸ｺﾞｼｯｸM-PRO" w:hint="eastAsia"/>
          <w:szCs w:val="21"/>
        </w:rPr>
        <w:t>が</w:t>
      </w:r>
      <w:r w:rsidR="00294560">
        <w:rPr>
          <w:rFonts w:ascii="HG丸ｺﾞｼｯｸM-PRO" w:eastAsia="HG丸ｺﾞｼｯｸM-PRO" w:hAnsi="HG丸ｺﾞｼｯｸM-PRO" w:hint="eastAsia"/>
          <w:szCs w:val="21"/>
        </w:rPr>
        <w:t>必要</w:t>
      </w:r>
      <w:r w:rsidR="008E12DA" w:rsidRPr="008E12DA">
        <w:rPr>
          <w:rFonts w:ascii="HG丸ｺﾞｼｯｸM-PRO" w:eastAsia="HG丸ｺﾞｼｯｸM-PRO" w:hAnsi="HG丸ｺﾞｼｯｸM-PRO" w:hint="eastAsia"/>
          <w:szCs w:val="21"/>
        </w:rPr>
        <w:t>である。</w:t>
      </w:r>
      <w:r w:rsidR="00294560">
        <w:rPr>
          <w:rFonts w:ascii="HG丸ｺﾞｼｯｸM-PRO" w:eastAsia="HG丸ｺﾞｼｯｸM-PRO" w:hAnsi="HG丸ｺﾞｼｯｸM-PRO" w:hint="eastAsia"/>
          <w:szCs w:val="21"/>
        </w:rPr>
        <w:t>このため</w:t>
      </w:r>
      <w:r w:rsidR="000A0F00">
        <w:rPr>
          <w:rFonts w:ascii="HG丸ｺﾞｼｯｸM-PRO" w:eastAsia="HG丸ｺﾞｼｯｸM-PRO" w:hAnsi="HG丸ｺﾞｼｯｸM-PRO" w:hint="eastAsia"/>
          <w:szCs w:val="21"/>
        </w:rPr>
        <w:t>、</w:t>
      </w:r>
      <w:r w:rsidR="0043624E">
        <w:rPr>
          <w:rFonts w:ascii="HG丸ｺﾞｼｯｸM-PRO" w:eastAsia="HG丸ｺﾞｼｯｸM-PRO" w:hAnsi="HG丸ｺﾞｼｯｸM-PRO" w:hint="eastAsia"/>
          <w:szCs w:val="21"/>
        </w:rPr>
        <w:t>損傷種別毎</w:t>
      </w:r>
      <w:r w:rsidR="00294560">
        <w:rPr>
          <w:rFonts w:ascii="HG丸ｺﾞｼｯｸM-PRO" w:eastAsia="HG丸ｺﾞｼｯｸM-PRO" w:hAnsi="HG丸ｺﾞｼｯｸM-PRO" w:hint="eastAsia"/>
          <w:szCs w:val="21"/>
        </w:rPr>
        <w:t>、損傷レベル毎に写真やその状態を表すコメ</w:t>
      </w:r>
      <w:r w:rsidR="00294560" w:rsidRPr="00CF26A7">
        <w:rPr>
          <w:rFonts w:ascii="HG丸ｺﾞｼｯｸM-PRO" w:eastAsia="HG丸ｺﾞｼｯｸM-PRO" w:hAnsi="HG丸ｺﾞｼｯｸM-PRO" w:hint="eastAsia"/>
          <w:szCs w:val="21"/>
        </w:rPr>
        <w:t>ントを付けた</w:t>
      </w:r>
      <w:r w:rsidR="0043624E" w:rsidRPr="00CF26A7">
        <w:rPr>
          <w:rFonts w:ascii="HG丸ｺﾞｼｯｸM-PRO" w:eastAsia="HG丸ｺﾞｼｯｸM-PRO" w:hAnsi="HG丸ｺﾞｼｯｸM-PRO" w:hint="eastAsia"/>
          <w:szCs w:val="21"/>
        </w:rPr>
        <w:t>評価基準を</w:t>
      </w:r>
      <w:r w:rsidR="00290625" w:rsidRPr="00CF26A7">
        <w:rPr>
          <w:rFonts w:ascii="HG丸ｺﾞｼｯｸM-PRO" w:eastAsia="HG丸ｺﾞｼｯｸM-PRO" w:hAnsi="HG丸ｺﾞｼｯｸM-PRO" w:hint="eastAsia"/>
          <w:szCs w:val="21"/>
        </w:rPr>
        <w:t>以下</w:t>
      </w:r>
      <w:r w:rsidR="00294560" w:rsidRPr="00CF26A7">
        <w:rPr>
          <w:rFonts w:ascii="HG丸ｺﾞｼｯｸM-PRO" w:eastAsia="HG丸ｺﾞｼｯｸM-PRO" w:hAnsi="HG丸ｺﾞｼｯｸM-PRO" w:hint="eastAsia"/>
          <w:szCs w:val="21"/>
        </w:rPr>
        <w:t>に示す。ただし、この評価基準に固執し、各部材の損傷だけに着目することなく、構造物全体としての健全度を評価するよう心掛けるものとする。</w:t>
      </w:r>
      <w:r w:rsidR="008F30C5" w:rsidRPr="00CF26A7">
        <w:rPr>
          <w:rFonts w:ascii="HG丸ｺﾞｼｯｸM-PRO" w:eastAsia="HG丸ｺﾞｼｯｸM-PRO" w:hAnsi="HG丸ｺﾞｼｯｸM-PRO" w:hint="eastAsia"/>
          <w:szCs w:val="21"/>
        </w:rPr>
        <w:t>また、この評価基準については、今後のデータ蓄積等を踏まえて適宜見直しを行い、精度の向上を図っていくものとする。</w:t>
      </w:r>
    </w:p>
    <w:p w14:paraId="6D1B8CF1" w14:textId="77777777" w:rsidR="00294560" w:rsidRPr="00294560" w:rsidRDefault="00294560" w:rsidP="008E12DA">
      <w:pPr>
        <w:ind w:left="630" w:hangingChars="300" w:hanging="630"/>
        <w:rPr>
          <w:rFonts w:ascii="HG丸ｺﾞｼｯｸM-PRO" w:eastAsia="HG丸ｺﾞｼｯｸM-PRO" w:hAnsi="HG丸ｺﾞｼｯｸM-PRO"/>
          <w:szCs w:val="21"/>
        </w:rPr>
      </w:pPr>
    </w:p>
    <w:p w14:paraId="6D1B8CF2" w14:textId="77777777" w:rsidR="00E71A22" w:rsidRDefault="00E71A2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43624E">
        <w:rPr>
          <w:rFonts w:ascii="HG丸ｺﾞｼｯｸM-PRO" w:eastAsia="HG丸ｺﾞｼｯｸM-PRO" w:hAnsi="HG丸ｺﾞｼｯｸM-PRO" w:hint="eastAsia"/>
          <w:szCs w:val="21"/>
        </w:rPr>
        <w:t>１</w:t>
      </w:r>
      <w:r>
        <w:rPr>
          <w:rFonts w:ascii="HG丸ｺﾞｼｯｸM-PRO" w:eastAsia="HG丸ｺﾞｼｯｸM-PRO" w:hAnsi="HG丸ｺﾞｼｯｸM-PRO" w:hint="eastAsia"/>
          <w:szCs w:val="21"/>
        </w:rPr>
        <w:t>）コンクリート等構造物</w:t>
      </w:r>
    </w:p>
    <w:p w14:paraId="6D1B8CF3" w14:textId="77777777" w:rsidR="00921906" w:rsidRDefault="001650B2" w:rsidP="008E12DA">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F857AD">
        <w:rPr>
          <w:rFonts w:ascii="HG丸ｺﾞｼｯｸM-PRO" w:eastAsia="HG丸ｺﾞｼｯｸM-PRO" w:hAnsi="HG丸ｺﾞｼｯｸM-PRO" w:hint="eastAsia"/>
          <w:szCs w:val="21"/>
        </w:rPr>
        <w:t>護岸等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コンクリート構造物の損傷については、点検等によって主に確認される次の損傷等</w:t>
      </w:r>
      <w:r w:rsidR="00290625">
        <w:rPr>
          <w:rFonts w:ascii="HG丸ｺﾞｼｯｸM-PRO" w:eastAsia="HG丸ｺﾞｼｯｸM-PRO" w:hAnsi="HG丸ｺﾞｼｯｸM-PRO" w:hint="eastAsia"/>
          <w:szCs w:val="21"/>
        </w:rPr>
        <w:t>の</w:t>
      </w:r>
      <w:r>
        <w:rPr>
          <w:rFonts w:ascii="HG丸ｺﾞｼｯｸM-PRO" w:eastAsia="HG丸ｺﾞｼｯｸM-PRO" w:hAnsi="HG丸ｺﾞｼｯｸM-PRO" w:hint="eastAsia"/>
          <w:szCs w:val="21"/>
        </w:rPr>
        <w:t>評価基準を下記の通り設定する。</w:t>
      </w:r>
      <w:r w:rsidR="00B13DC1">
        <w:rPr>
          <w:rFonts w:ascii="HG丸ｺﾞｼｯｸM-PRO" w:eastAsia="HG丸ｺﾞｼｯｸM-PRO" w:hAnsi="HG丸ｺﾞｼｯｸM-PRO" w:hint="eastAsia"/>
          <w:szCs w:val="21"/>
        </w:rPr>
        <w:t>（</w:t>
      </w:r>
      <w:r w:rsidR="00294560">
        <w:rPr>
          <w:rFonts w:ascii="HG丸ｺﾞｼｯｸM-PRO" w:eastAsia="HG丸ｺﾞｼｯｸM-PRO" w:hAnsi="HG丸ｺﾞｼｯｸM-PRO" w:hint="eastAsia"/>
          <w:szCs w:val="21"/>
        </w:rPr>
        <w:t>①</w:t>
      </w:r>
      <w:r w:rsidR="00921906" w:rsidRPr="00294560">
        <w:rPr>
          <w:rFonts w:ascii="HG丸ｺﾞｼｯｸM-PRO" w:eastAsia="HG丸ｺﾞｼｯｸM-PRO" w:hAnsi="HG丸ｺﾞｼｯｸM-PRO" w:hint="eastAsia"/>
          <w:szCs w:val="21"/>
        </w:rPr>
        <w:t>ひび割れ</w:t>
      </w:r>
      <w:r w:rsidR="00294560" w:rsidRPr="00294560">
        <w:rPr>
          <w:rFonts w:ascii="HG丸ｺﾞｼｯｸM-PRO" w:eastAsia="HG丸ｺﾞｼｯｸM-PRO" w:hAnsi="HG丸ｺﾞｼｯｸM-PRO" w:hint="eastAsia"/>
          <w:szCs w:val="21"/>
        </w:rPr>
        <w:t>、②</w:t>
      </w:r>
      <w:r w:rsidR="00921906" w:rsidRPr="00294560">
        <w:rPr>
          <w:rFonts w:ascii="HG丸ｺﾞｼｯｸM-PRO" w:eastAsia="HG丸ｺﾞｼｯｸM-PRO" w:hAnsi="HG丸ｺﾞｼｯｸM-PRO" w:hint="eastAsia"/>
          <w:szCs w:val="21"/>
        </w:rPr>
        <w:t>河床低下</w:t>
      </w:r>
      <w:r w:rsidR="00294560">
        <w:rPr>
          <w:rFonts w:ascii="HG丸ｺﾞｼｯｸM-PRO" w:eastAsia="HG丸ｺﾞｼｯｸM-PRO" w:hAnsi="HG丸ｺﾞｼｯｸM-PRO" w:hint="eastAsia"/>
          <w:szCs w:val="21"/>
        </w:rPr>
        <w:t>、③</w:t>
      </w:r>
      <w:r w:rsidR="00921906" w:rsidRPr="00294560">
        <w:rPr>
          <w:rFonts w:ascii="HG丸ｺﾞｼｯｸM-PRO" w:eastAsia="HG丸ｺﾞｼｯｸM-PRO" w:hAnsi="HG丸ｺﾞｼｯｸM-PRO" w:hint="eastAsia"/>
          <w:szCs w:val="21"/>
        </w:rPr>
        <w:t>沈下</w:t>
      </w:r>
      <w:r w:rsidR="00294560">
        <w:rPr>
          <w:rFonts w:ascii="HG丸ｺﾞｼｯｸM-PRO" w:eastAsia="HG丸ｺﾞｼｯｸM-PRO" w:hAnsi="HG丸ｺﾞｼｯｸM-PRO" w:hint="eastAsia"/>
          <w:szCs w:val="21"/>
        </w:rPr>
        <w:t>・</w:t>
      </w:r>
      <w:r w:rsidR="00921906" w:rsidRPr="00294560">
        <w:rPr>
          <w:rFonts w:ascii="HG丸ｺﾞｼｯｸM-PRO" w:eastAsia="HG丸ｺﾞｼｯｸM-PRO" w:hAnsi="HG丸ｺﾞｼｯｸM-PRO" w:hint="eastAsia"/>
          <w:szCs w:val="21"/>
        </w:rPr>
        <w:t>陥没</w:t>
      </w:r>
      <w:r w:rsidR="00294560">
        <w:rPr>
          <w:rFonts w:ascii="HG丸ｺﾞｼｯｸM-PRO" w:eastAsia="HG丸ｺﾞｼｯｸM-PRO" w:hAnsi="HG丸ｺﾞｼｯｸM-PRO" w:hint="eastAsia"/>
          <w:szCs w:val="21"/>
        </w:rPr>
        <w:t>、④</w:t>
      </w:r>
      <w:r w:rsidR="00921906" w:rsidRPr="00294560">
        <w:rPr>
          <w:rFonts w:ascii="HG丸ｺﾞｼｯｸM-PRO" w:eastAsia="HG丸ｺﾞｼｯｸM-PRO" w:hAnsi="HG丸ｺﾞｼｯｸM-PRO" w:hint="eastAsia"/>
          <w:szCs w:val="21"/>
        </w:rPr>
        <w:t>剥離、損傷</w:t>
      </w:r>
      <w:r w:rsidR="00294560">
        <w:rPr>
          <w:rFonts w:ascii="HG丸ｺﾞｼｯｸM-PRO" w:eastAsia="HG丸ｺﾞｼｯｸM-PRO" w:hAnsi="HG丸ｺﾞｼｯｸM-PRO" w:hint="eastAsia"/>
          <w:szCs w:val="21"/>
        </w:rPr>
        <w:t>、⑤</w:t>
      </w:r>
      <w:r w:rsidR="00921906">
        <w:rPr>
          <w:rFonts w:ascii="HG丸ｺﾞｼｯｸM-PRO" w:eastAsia="HG丸ｺﾞｼｯｸM-PRO" w:hAnsi="HG丸ｺﾞｼｯｸM-PRO" w:hint="eastAsia"/>
          <w:szCs w:val="21"/>
        </w:rPr>
        <w:t>はらみ出し</w:t>
      </w:r>
      <w:r w:rsidR="00294560">
        <w:rPr>
          <w:rFonts w:ascii="HG丸ｺﾞｼｯｸM-PRO" w:eastAsia="HG丸ｺﾞｼｯｸM-PRO" w:hAnsi="HG丸ｺﾞｼｯｸM-PRO" w:hint="eastAsia"/>
          <w:szCs w:val="21"/>
        </w:rPr>
        <w:t>、⑥</w:t>
      </w:r>
      <w:r w:rsidR="00921906">
        <w:rPr>
          <w:rFonts w:ascii="HG丸ｺﾞｼｯｸM-PRO" w:eastAsia="HG丸ｺﾞｼｯｸM-PRO" w:hAnsi="HG丸ｺﾞｼｯｸM-PRO" w:hint="eastAsia"/>
          <w:szCs w:val="21"/>
        </w:rPr>
        <w:t>傾斜</w:t>
      </w:r>
      <w:r w:rsidR="00294560">
        <w:rPr>
          <w:rFonts w:ascii="HG丸ｺﾞｼｯｸM-PRO" w:eastAsia="HG丸ｺﾞｼｯｸM-PRO" w:hAnsi="HG丸ｺﾞｼｯｸM-PRO" w:hint="eastAsia"/>
          <w:szCs w:val="21"/>
        </w:rPr>
        <w:t>・</w:t>
      </w:r>
      <w:r w:rsidR="00921906">
        <w:rPr>
          <w:rFonts w:ascii="HG丸ｺﾞｼｯｸM-PRO" w:eastAsia="HG丸ｺﾞｼｯｸM-PRO" w:hAnsi="HG丸ｺﾞｼｯｸM-PRO" w:hint="eastAsia"/>
          <w:szCs w:val="21"/>
        </w:rPr>
        <w:t>折損</w:t>
      </w:r>
      <w:r w:rsidR="00294560">
        <w:rPr>
          <w:rFonts w:ascii="HG丸ｺﾞｼｯｸM-PRO" w:eastAsia="HG丸ｺﾞｼｯｸM-PRO" w:hAnsi="HG丸ｺﾞｼｯｸM-PRO" w:hint="eastAsia"/>
          <w:szCs w:val="21"/>
        </w:rPr>
        <w:t>、⑦</w:t>
      </w:r>
      <w:r w:rsidR="00921906">
        <w:rPr>
          <w:rFonts w:ascii="HG丸ｺﾞｼｯｸM-PRO" w:eastAsia="HG丸ｺﾞｼｯｸM-PRO" w:hAnsi="HG丸ｺﾞｼｯｸM-PRO" w:hint="eastAsia"/>
          <w:szCs w:val="21"/>
        </w:rPr>
        <w:t>目地のずれ</w:t>
      </w:r>
      <w:r w:rsidR="00294560">
        <w:rPr>
          <w:rFonts w:ascii="HG丸ｺﾞｼｯｸM-PRO" w:eastAsia="HG丸ｺﾞｼｯｸM-PRO" w:hAnsi="HG丸ｺﾞｼｯｸM-PRO" w:hint="eastAsia"/>
          <w:szCs w:val="21"/>
        </w:rPr>
        <w:t>、⑧</w:t>
      </w:r>
      <w:r w:rsidR="00921906">
        <w:rPr>
          <w:rFonts w:ascii="HG丸ｺﾞｼｯｸM-PRO" w:eastAsia="HG丸ｺﾞｼｯｸM-PRO" w:hAnsi="HG丸ｺﾞｼｯｸM-PRO" w:hint="eastAsia"/>
          <w:szCs w:val="21"/>
        </w:rPr>
        <w:t>漏水</w:t>
      </w:r>
      <w:r w:rsidR="00B13DC1">
        <w:rPr>
          <w:rFonts w:ascii="HG丸ｺﾞｼｯｸM-PRO" w:eastAsia="HG丸ｺﾞｼｯｸM-PRO" w:hAnsi="HG丸ｺﾞｼｯｸM-PRO" w:hint="eastAsia"/>
          <w:szCs w:val="21"/>
        </w:rPr>
        <w:t>）</w:t>
      </w:r>
    </w:p>
    <w:p w14:paraId="6D1B8CF4" w14:textId="77777777" w:rsidR="00A32B42" w:rsidRDefault="006317DD"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ブロック</w:t>
      </w:r>
      <w:r w:rsidR="001064DB">
        <w:rPr>
          <w:rFonts w:ascii="HG丸ｺﾞｼｯｸM-PRO" w:eastAsia="HG丸ｺﾞｼｯｸM-PRO" w:hAnsi="HG丸ｺﾞｼｯｸM-PRO" w:hint="eastAsia"/>
          <w:szCs w:val="21"/>
        </w:rPr>
        <w:t>積</w:t>
      </w:r>
      <w:r>
        <w:rPr>
          <w:rFonts w:ascii="HG丸ｺﾞｼｯｸM-PRO" w:eastAsia="HG丸ｺﾞｼｯｸM-PRO" w:hAnsi="HG丸ｺﾞｼｯｸM-PRO" w:hint="eastAsia"/>
          <w:szCs w:val="21"/>
        </w:rPr>
        <w:t>のひび割れ</w:t>
      </w:r>
    </w:p>
    <w:tbl>
      <w:tblPr>
        <w:tblStyle w:val="ac"/>
        <w:tblW w:w="0" w:type="auto"/>
        <w:tblInd w:w="392" w:type="dxa"/>
        <w:tblLook w:val="04A0" w:firstRow="1" w:lastRow="0" w:firstColumn="1" w:lastColumn="0" w:noHBand="0" w:noVBand="1"/>
      </w:tblPr>
      <w:tblGrid>
        <w:gridCol w:w="567"/>
        <w:gridCol w:w="850"/>
        <w:gridCol w:w="1491"/>
        <w:gridCol w:w="1492"/>
        <w:gridCol w:w="1492"/>
        <w:gridCol w:w="1492"/>
        <w:gridCol w:w="1492"/>
      </w:tblGrid>
      <w:tr w:rsidR="006317DD" w14:paraId="6D1B8CF7" w14:textId="77777777" w:rsidTr="00133916">
        <w:trPr>
          <w:trHeight w:val="557"/>
        </w:trPr>
        <w:tc>
          <w:tcPr>
            <w:tcW w:w="1417" w:type="dxa"/>
            <w:gridSpan w:val="2"/>
            <w:vMerge w:val="restart"/>
            <w:vAlign w:val="center"/>
          </w:tcPr>
          <w:p w14:paraId="6D1B8CF5" w14:textId="77777777" w:rsidR="006317DD" w:rsidRPr="006317DD" w:rsidRDefault="006317DD" w:rsidP="006317DD">
            <w:pPr>
              <w:jc w:val="center"/>
              <w:rPr>
                <w:rFonts w:ascii="HG丸ｺﾞｼｯｸM-PRO" w:eastAsia="HG丸ｺﾞｼｯｸM-PRO" w:hAnsi="HG丸ｺﾞｼｯｸM-PRO"/>
                <w:sz w:val="20"/>
                <w:szCs w:val="21"/>
              </w:rPr>
            </w:pPr>
          </w:p>
        </w:tc>
        <w:tc>
          <w:tcPr>
            <w:tcW w:w="7459" w:type="dxa"/>
            <w:gridSpan w:val="5"/>
            <w:vAlign w:val="center"/>
          </w:tcPr>
          <w:p w14:paraId="6D1B8CF6" w14:textId="77777777" w:rsidR="006317DD" w:rsidRPr="006317DD" w:rsidRDefault="006317DD" w:rsidP="006317D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0256" behindDoc="0" locked="0" layoutInCell="1" allowOverlap="1" wp14:anchorId="6D1B959A" wp14:editId="6D1B959B">
                      <wp:simplePos x="0" y="0"/>
                      <wp:positionH relativeFrom="column">
                        <wp:posOffset>415290</wp:posOffset>
                      </wp:positionH>
                      <wp:positionV relativeFrom="paragraph">
                        <wp:posOffset>48895</wp:posOffset>
                      </wp:positionV>
                      <wp:extent cx="3638550" cy="210820"/>
                      <wp:effectExtent l="0" t="0" r="19050" b="17780"/>
                      <wp:wrapNone/>
                      <wp:docPr id="91"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" adj="626" fillcolor="yellow" strokecolor="black [3213]">
                      <v:fill color2="red" rotate="t" angle="90" focus="100%" type="gradient"/>
                    </v:shape>
                  </w:pict>
                </mc:Fallback>
              </mc:AlternateContent>
            </w:r>
            <w:r>
              <w:rPr>
                <w:rFonts w:ascii="HG丸ｺﾞｼｯｸM-PRO" w:eastAsia="HG丸ｺﾞｼｯｸM-PRO" w:hAnsi="HG丸ｺﾞｼｯｸM-PRO" w:hint="eastAsia"/>
                <w:sz w:val="20"/>
                <w:szCs w:val="21"/>
              </w:rPr>
              <w:t xml:space="preserve">良い　　　　　　　　　　　　　　　　　　　　　　　　　</w:t>
            </w:r>
            <w:r w:rsidR="000B3252">
              <w:rPr>
                <w:rFonts w:ascii="HG丸ｺﾞｼｯｸM-PRO" w:eastAsia="HG丸ｺﾞｼｯｸM-PRO" w:hAnsi="HG丸ｺﾞｼｯｸM-PRO" w:hint="eastAsia"/>
                <w:sz w:val="20"/>
                <w:szCs w:val="21"/>
              </w:rPr>
              <w:t xml:space="preserve">　　　　　</w:t>
            </w:r>
            <w:r>
              <w:rPr>
                <w:rFonts w:ascii="HG丸ｺﾞｼｯｸM-PRO" w:eastAsia="HG丸ｺﾞｼｯｸM-PRO" w:hAnsi="HG丸ｺﾞｼｯｸM-PRO" w:hint="eastAsia"/>
                <w:sz w:val="20"/>
                <w:szCs w:val="21"/>
              </w:rPr>
              <w:t xml:space="preserve">　悪い</w:t>
            </w:r>
          </w:p>
        </w:tc>
      </w:tr>
      <w:tr w:rsidR="006317DD" w14:paraId="6D1B8CFE" w14:textId="77777777" w:rsidTr="00133916">
        <w:trPr>
          <w:trHeight w:val="557"/>
        </w:trPr>
        <w:tc>
          <w:tcPr>
            <w:tcW w:w="1417" w:type="dxa"/>
            <w:gridSpan w:val="2"/>
            <w:vMerge/>
            <w:vAlign w:val="center"/>
          </w:tcPr>
          <w:p w14:paraId="6D1B8CF8" w14:textId="77777777" w:rsidR="006317DD" w:rsidRPr="006317DD" w:rsidRDefault="006317DD" w:rsidP="006317DD">
            <w:pPr>
              <w:jc w:val="center"/>
              <w:rPr>
                <w:rFonts w:ascii="HG丸ｺﾞｼｯｸM-PRO" w:eastAsia="HG丸ｺﾞｼｯｸM-PRO" w:hAnsi="HG丸ｺﾞｼｯｸM-PRO"/>
                <w:sz w:val="20"/>
                <w:szCs w:val="21"/>
              </w:rPr>
            </w:pPr>
          </w:p>
        </w:tc>
        <w:tc>
          <w:tcPr>
            <w:tcW w:w="1491" w:type="dxa"/>
            <w:vAlign w:val="center"/>
          </w:tcPr>
          <w:p w14:paraId="6D1B8CF9"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492" w:type="dxa"/>
            <w:vAlign w:val="center"/>
          </w:tcPr>
          <w:p w14:paraId="6D1B8CFA"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492" w:type="dxa"/>
            <w:vAlign w:val="center"/>
          </w:tcPr>
          <w:p w14:paraId="6D1B8CFB"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492" w:type="dxa"/>
            <w:vAlign w:val="center"/>
          </w:tcPr>
          <w:p w14:paraId="6D1B8CFC"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492" w:type="dxa"/>
            <w:vAlign w:val="center"/>
          </w:tcPr>
          <w:p w14:paraId="6D1B8CFD" w14:textId="77777777" w:rsidR="006317DD" w:rsidRDefault="006317DD" w:rsidP="006317D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07" w14:textId="77777777" w:rsidTr="00133916">
        <w:trPr>
          <w:trHeight w:val="1339"/>
        </w:trPr>
        <w:tc>
          <w:tcPr>
            <w:tcW w:w="567" w:type="dxa"/>
            <w:vMerge w:val="restart"/>
            <w:vAlign w:val="center"/>
          </w:tcPr>
          <w:p w14:paraId="6D1B8CFF"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ブロック積</w:t>
            </w:r>
          </w:p>
          <w:p w14:paraId="6D1B8D00" w14:textId="77777777" w:rsidR="001064DB" w:rsidRPr="006317DD" w:rsidRDefault="001064DB" w:rsidP="006317DD">
            <w:pPr>
              <w:jc w:val="cente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ひび割れ</w:t>
            </w:r>
          </w:p>
        </w:tc>
        <w:tc>
          <w:tcPr>
            <w:tcW w:w="850" w:type="dxa"/>
            <w:vMerge w:val="restart"/>
            <w:vAlign w:val="center"/>
          </w:tcPr>
          <w:p w14:paraId="6D1B8D01" w14:textId="77777777" w:rsidR="001064DB" w:rsidRPr="006317DD" w:rsidRDefault="001064DB" w:rsidP="006317DD">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横方向</w:t>
            </w:r>
          </w:p>
        </w:tc>
        <w:tc>
          <w:tcPr>
            <w:tcW w:w="1491" w:type="dxa"/>
            <w:vAlign w:val="center"/>
          </w:tcPr>
          <w:p w14:paraId="6D1B8D02"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03"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0128" behindDoc="0" locked="0" layoutInCell="1" allowOverlap="1" wp14:anchorId="6D1B959C" wp14:editId="6D1B959D">
                  <wp:simplePos x="0" y="0"/>
                  <wp:positionH relativeFrom="column">
                    <wp:posOffset>-45085</wp:posOffset>
                  </wp:positionH>
                  <wp:positionV relativeFrom="paragraph">
                    <wp:posOffset>59055</wp:posOffset>
                  </wp:positionV>
                  <wp:extent cx="895350" cy="502285"/>
                  <wp:effectExtent l="0" t="0" r="0" b="0"/>
                  <wp:wrapNone/>
                  <wp:docPr id="4399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 name="図 9"/>
                          <pic:cNvPicPr>
                            <a:picLocks noChangeAspect="1"/>
                          </pic:cNvPicPr>
                        </pic:nvPicPr>
                        <pic:blipFill>
                          <a:blip r:embed="rId72"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4"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2176" behindDoc="0" locked="0" layoutInCell="1" allowOverlap="1" wp14:anchorId="6D1B959E" wp14:editId="6D1B959F">
                  <wp:simplePos x="0" y="0"/>
                  <wp:positionH relativeFrom="column">
                    <wp:posOffset>-38100</wp:posOffset>
                  </wp:positionH>
                  <wp:positionV relativeFrom="paragraph">
                    <wp:posOffset>28575</wp:posOffset>
                  </wp:positionV>
                  <wp:extent cx="867410" cy="499745"/>
                  <wp:effectExtent l="0" t="0" r="8890" b="0"/>
                  <wp:wrapNone/>
                  <wp:docPr id="4608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図 9"/>
                          <pic:cNvPicPr>
                            <a:picLocks noChangeAspect="1"/>
                          </pic:cNvPicPr>
                        </pic:nvPicPr>
                        <pic:blipFill>
                          <a:blip r:embed="rId73">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5"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3200" behindDoc="0" locked="0" layoutInCell="1" allowOverlap="1" wp14:anchorId="6D1B95A0" wp14:editId="6D1B95A1">
                  <wp:simplePos x="0" y="0"/>
                  <wp:positionH relativeFrom="column">
                    <wp:posOffset>-34290</wp:posOffset>
                  </wp:positionH>
                  <wp:positionV relativeFrom="paragraph">
                    <wp:posOffset>7620</wp:posOffset>
                  </wp:positionV>
                  <wp:extent cx="862965" cy="499745"/>
                  <wp:effectExtent l="0" t="0" r="0" b="0"/>
                  <wp:wrapNone/>
                  <wp:docPr id="4609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図 20"/>
                          <pic:cNvPicPr>
                            <a:picLocks noChangeAspect="1"/>
                          </pic:cNvPicPr>
                        </pic:nvPicPr>
                        <pic:blipFill>
                          <a:blip r:embed="rId74">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06"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1152" behindDoc="0" locked="0" layoutInCell="1" allowOverlap="1" wp14:anchorId="6D1B95A2" wp14:editId="6D1B95A3">
                  <wp:simplePos x="0" y="0"/>
                  <wp:positionH relativeFrom="column">
                    <wp:posOffset>-40005</wp:posOffset>
                  </wp:positionH>
                  <wp:positionV relativeFrom="paragraph">
                    <wp:posOffset>12065</wp:posOffset>
                  </wp:positionV>
                  <wp:extent cx="866140" cy="502285"/>
                  <wp:effectExtent l="0" t="0" r="0" b="0"/>
                  <wp:wrapNone/>
                  <wp:docPr id="4608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7" name="図 3"/>
                          <pic:cNvPicPr>
                            <a:picLocks noChangeAspect="1"/>
                          </pic:cNvPicPr>
                        </pic:nvPicPr>
                        <pic:blipFill>
                          <a:blip r:embed="rId75">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1A" w14:textId="77777777" w:rsidTr="00E02C95">
        <w:trPr>
          <w:trHeight w:val="1339"/>
        </w:trPr>
        <w:tc>
          <w:tcPr>
            <w:tcW w:w="567" w:type="dxa"/>
            <w:vMerge/>
            <w:vAlign w:val="center"/>
          </w:tcPr>
          <w:p w14:paraId="6D1B8D08"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09"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0A" w14:textId="77777777" w:rsidR="001064DB" w:rsidRPr="0043624E" w:rsidRDefault="0043624E" w:rsidP="0043624E">
            <w:pPr>
              <w:spacing w:line="0" w:lineRule="atLeast"/>
              <w:jc w:val="left"/>
              <w:rPr>
                <w:rFonts w:ascii="HG丸ｺﾞｼｯｸM-PRO" w:eastAsia="HG丸ｺﾞｼｯｸM-PRO" w:hAnsi="HG丸ｺﾞｼｯｸM-PRO"/>
                <w:sz w:val="16"/>
                <w:szCs w:val="16"/>
              </w:rPr>
            </w:pPr>
            <w:r w:rsidRPr="0043624E">
              <w:rPr>
                <w:rFonts w:ascii="HG丸ｺﾞｼｯｸM-PRO" w:eastAsia="HG丸ｺﾞｼｯｸM-PRO" w:hAnsi="HG丸ｺﾞｼｯｸM-PRO" w:hint="eastAsia"/>
                <w:sz w:val="16"/>
                <w:szCs w:val="16"/>
              </w:rPr>
              <w:t>水平方向クラックなし</w:t>
            </w:r>
          </w:p>
        </w:tc>
        <w:tc>
          <w:tcPr>
            <w:tcW w:w="1492" w:type="dxa"/>
          </w:tcPr>
          <w:p w14:paraId="6D1B8D0B"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43624E" w:rsidRPr="0043624E">
              <w:rPr>
                <w:rFonts w:ascii="HG丸ｺﾞｼｯｸM-PRO" w:eastAsia="HG丸ｺﾞｼｯｸM-PRO" w:hAnsi="HG丸ｺﾞｼｯｸM-PRO" w:hint="eastAsia"/>
                <w:sz w:val="16"/>
                <w:szCs w:val="16"/>
              </w:rPr>
              <w:t>ブロック等の</w:t>
            </w:r>
            <w:r w:rsidR="00133916">
              <w:rPr>
                <w:rFonts w:ascii="HG丸ｺﾞｼｯｸM-PRO" w:eastAsia="HG丸ｺﾞｼｯｸM-PRO" w:hAnsi="HG丸ｺﾞｼｯｸM-PRO" w:hint="eastAsia"/>
                <w:sz w:val="16"/>
                <w:szCs w:val="16"/>
              </w:rPr>
              <w:t>目地部分に沿って水平クラックがある。</w:t>
            </w:r>
          </w:p>
          <w:p w14:paraId="6D1B8D0C" w14:textId="77777777" w:rsidR="00133916"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0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0E" w14:textId="77777777" w:rsidR="00E02C95" w:rsidRDefault="00E02C95" w:rsidP="00E02C95">
            <w:pPr>
              <w:spacing w:line="0" w:lineRule="atLeast"/>
              <w:rPr>
                <w:rFonts w:ascii="HG丸ｺﾞｼｯｸM-PRO" w:eastAsia="HG丸ｺﾞｼｯｸM-PRO" w:hAnsi="HG丸ｺﾞｼｯｸM-PRO"/>
                <w:sz w:val="16"/>
                <w:szCs w:val="16"/>
              </w:rPr>
            </w:pPr>
          </w:p>
          <w:p w14:paraId="6D1B8D0F" w14:textId="77777777" w:rsidR="00E02C95" w:rsidRDefault="00E02C95" w:rsidP="00E02C95">
            <w:pPr>
              <w:spacing w:line="0" w:lineRule="atLeast"/>
              <w:rPr>
                <w:rFonts w:ascii="HG丸ｺﾞｼｯｸM-PRO" w:eastAsia="HG丸ｺﾞｼｯｸM-PRO" w:hAnsi="HG丸ｺﾞｼｯｸM-PRO"/>
                <w:sz w:val="16"/>
                <w:szCs w:val="16"/>
              </w:rPr>
            </w:pPr>
          </w:p>
          <w:p w14:paraId="6D1B8D10" w14:textId="77777777" w:rsidR="00E02C95" w:rsidRDefault="00E02C95" w:rsidP="00E02C95">
            <w:pPr>
              <w:spacing w:line="0" w:lineRule="atLeast"/>
              <w:rPr>
                <w:rFonts w:ascii="HG丸ｺﾞｼｯｸM-PRO" w:eastAsia="HG丸ｺﾞｼｯｸM-PRO" w:hAnsi="HG丸ｺﾞｼｯｸM-PRO"/>
                <w:sz w:val="16"/>
                <w:szCs w:val="16"/>
              </w:rPr>
            </w:pPr>
          </w:p>
          <w:p w14:paraId="6D1B8D11"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12"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3" w14:textId="77777777" w:rsidR="00E02C95" w:rsidRDefault="00E02C95" w:rsidP="00E02C95">
            <w:pPr>
              <w:spacing w:line="0" w:lineRule="atLeast"/>
              <w:rPr>
                <w:rFonts w:ascii="HG丸ｺﾞｼｯｸM-PRO" w:eastAsia="HG丸ｺﾞｼｯｸM-PRO" w:hAnsi="HG丸ｺﾞｼｯｸM-PRO"/>
                <w:sz w:val="16"/>
                <w:szCs w:val="16"/>
              </w:rPr>
            </w:pPr>
          </w:p>
          <w:p w14:paraId="6D1B8D14" w14:textId="77777777" w:rsidR="00E02C95" w:rsidRDefault="00E02C95" w:rsidP="00E02C95">
            <w:pPr>
              <w:spacing w:line="0" w:lineRule="atLeast"/>
              <w:rPr>
                <w:rFonts w:ascii="HG丸ｺﾞｼｯｸM-PRO" w:eastAsia="HG丸ｺﾞｼｯｸM-PRO" w:hAnsi="HG丸ｺﾞｼｯｸM-PRO"/>
                <w:sz w:val="16"/>
                <w:szCs w:val="16"/>
              </w:rPr>
            </w:pPr>
          </w:p>
          <w:p w14:paraId="6D1B8D15" w14:textId="77777777" w:rsidR="00E02C95" w:rsidRDefault="00E02C95" w:rsidP="00E02C95">
            <w:pPr>
              <w:spacing w:line="0" w:lineRule="atLeast"/>
              <w:rPr>
                <w:rFonts w:ascii="HG丸ｺﾞｼｯｸM-PRO" w:eastAsia="HG丸ｺﾞｼｯｸM-PRO" w:hAnsi="HG丸ｺﾞｼｯｸM-PRO"/>
                <w:sz w:val="16"/>
                <w:szCs w:val="16"/>
              </w:rPr>
            </w:pPr>
          </w:p>
          <w:p w14:paraId="6D1B8D16"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1</w:t>
            </w:r>
            <w:r w:rsidR="00133916" w:rsidRPr="0043624E">
              <w:rPr>
                <w:rFonts w:ascii="HG丸ｺﾞｼｯｸM-PRO" w:eastAsia="HG丸ｺﾞｼｯｸM-PRO" w:hAnsi="HG丸ｺﾞｼｯｸM-PRO" w:hint="eastAsia"/>
                <w:sz w:val="16"/>
                <w:szCs w:val="16"/>
              </w:rPr>
              <w:t>㎜以上</w:t>
            </w:r>
            <w:r w:rsidR="00133916">
              <w:rPr>
                <w:rFonts w:ascii="HG丸ｺﾞｼｯｸM-PRO" w:eastAsia="HG丸ｺﾞｼｯｸM-PRO" w:hAnsi="HG丸ｺﾞｼｯｸM-PRO" w:hint="eastAsia"/>
                <w:sz w:val="16"/>
                <w:szCs w:val="16"/>
              </w:rPr>
              <w:t>3㎝未満</w:t>
            </w:r>
          </w:p>
        </w:tc>
        <w:tc>
          <w:tcPr>
            <w:tcW w:w="1492" w:type="dxa"/>
          </w:tcPr>
          <w:p w14:paraId="6D1B8D17"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18"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w:t>
            </w:r>
            <w:r w:rsidR="00133916">
              <w:rPr>
                <w:rFonts w:ascii="HG丸ｺﾞｼｯｸM-PRO" w:eastAsia="HG丸ｺﾞｼｯｸM-PRO" w:hAnsi="HG丸ｺﾞｼｯｸM-PRO" w:hint="eastAsia"/>
                <w:sz w:val="16"/>
                <w:szCs w:val="16"/>
              </w:rPr>
              <w:t>3㎝以上又は貫通</w:t>
            </w:r>
            <w:r w:rsidR="000534C8">
              <w:rPr>
                <w:rFonts w:ascii="HG丸ｺﾞｼｯｸM-PRO" w:eastAsia="HG丸ｺﾞｼｯｸM-PRO" w:hAnsi="HG丸ｺﾞｼｯｸM-PRO" w:hint="eastAsia"/>
                <w:sz w:val="16"/>
                <w:szCs w:val="16"/>
              </w:rPr>
              <w:t>している</w:t>
            </w:r>
          </w:p>
          <w:p w14:paraId="6D1B8D19"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r w:rsidR="001064DB" w14:paraId="6D1B8D22" w14:textId="77777777" w:rsidTr="00133916">
        <w:trPr>
          <w:trHeight w:val="1339"/>
        </w:trPr>
        <w:tc>
          <w:tcPr>
            <w:tcW w:w="567" w:type="dxa"/>
            <w:vMerge/>
            <w:vAlign w:val="center"/>
          </w:tcPr>
          <w:p w14:paraId="6D1B8D1B"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restart"/>
            <w:vAlign w:val="center"/>
          </w:tcPr>
          <w:p w14:paraId="6D1B8D1C" w14:textId="77777777" w:rsidR="001064DB" w:rsidRPr="006317DD" w:rsidRDefault="001064DB" w:rsidP="00133916">
            <w:pPr>
              <w:rPr>
                <w:rFonts w:ascii="HG丸ｺﾞｼｯｸM-PRO" w:eastAsia="HG丸ｺﾞｼｯｸM-PRO" w:hAnsi="HG丸ｺﾞｼｯｸM-PRO"/>
                <w:sz w:val="20"/>
                <w:szCs w:val="21"/>
              </w:rPr>
            </w:pPr>
            <w:r w:rsidRPr="006317DD">
              <w:rPr>
                <w:rFonts w:ascii="HG丸ｺﾞｼｯｸM-PRO" w:eastAsia="HG丸ｺﾞｼｯｸM-PRO" w:hAnsi="HG丸ｺﾞｼｯｸM-PRO" w:hint="eastAsia"/>
                <w:sz w:val="20"/>
                <w:szCs w:val="21"/>
              </w:rPr>
              <w:t>縦</w:t>
            </w:r>
            <w:r>
              <w:rPr>
                <w:rFonts w:ascii="HG丸ｺﾞｼｯｸM-PRO" w:eastAsia="HG丸ｺﾞｼｯｸM-PRO" w:hAnsi="HG丸ｺﾞｼｯｸM-PRO" w:hint="eastAsia"/>
                <w:sz w:val="20"/>
                <w:szCs w:val="21"/>
              </w:rPr>
              <w:t>・</w:t>
            </w:r>
            <w:r w:rsidRPr="006317DD">
              <w:rPr>
                <w:rFonts w:ascii="HG丸ｺﾞｼｯｸM-PRO" w:eastAsia="HG丸ｺﾞｼｯｸM-PRO" w:hAnsi="HG丸ｺﾞｼｯｸM-PRO" w:hint="eastAsia"/>
                <w:sz w:val="20"/>
                <w:szCs w:val="21"/>
              </w:rPr>
              <w:t>斜め方向</w:t>
            </w:r>
          </w:p>
        </w:tc>
        <w:tc>
          <w:tcPr>
            <w:tcW w:w="1491" w:type="dxa"/>
            <w:vAlign w:val="center"/>
          </w:tcPr>
          <w:p w14:paraId="6D1B8D1D" w14:textId="77777777" w:rsidR="001064DB" w:rsidRPr="0043624E" w:rsidRDefault="001064DB" w:rsidP="0043624E">
            <w:pPr>
              <w:spacing w:line="0" w:lineRule="atLeast"/>
              <w:jc w:val="left"/>
              <w:rPr>
                <w:rFonts w:ascii="HG丸ｺﾞｼｯｸM-PRO" w:eastAsia="HG丸ｺﾞｼｯｸM-PRO" w:hAnsi="HG丸ｺﾞｼｯｸM-PRO"/>
                <w:sz w:val="16"/>
                <w:szCs w:val="16"/>
              </w:rPr>
            </w:pPr>
          </w:p>
        </w:tc>
        <w:tc>
          <w:tcPr>
            <w:tcW w:w="1492" w:type="dxa"/>
            <w:vAlign w:val="center"/>
          </w:tcPr>
          <w:p w14:paraId="6D1B8D1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6272" behindDoc="0" locked="0" layoutInCell="1" allowOverlap="1" wp14:anchorId="6D1B95A4" wp14:editId="6D1B95A5">
                  <wp:simplePos x="0" y="0"/>
                  <wp:positionH relativeFrom="column">
                    <wp:posOffset>-23495</wp:posOffset>
                  </wp:positionH>
                  <wp:positionV relativeFrom="paragraph">
                    <wp:posOffset>55245</wp:posOffset>
                  </wp:positionV>
                  <wp:extent cx="866140" cy="488315"/>
                  <wp:effectExtent l="0" t="0" r="0" b="6985"/>
                  <wp:wrapNone/>
                  <wp:docPr id="4402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4" name="図 9"/>
                          <pic:cNvPicPr>
                            <a:picLocks noChangeAspect="1"/>
                          </pic:cNvPicPr>
                        </pic:nvPicPr>
                        <pic:blipFill>
                          <a:blip r:embed="rId76"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1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5248" behindDoc="0" locked="0" layoutInCell="1" allowOverlap="1" wp14:anchorId="6D1B95A6" wp14:editId="6D1B95A7">
                  <wp:simplePos x="0" y="0"/>
                  <wp:positionH relativeFrom="column">
                    <wp:posOffset>-43815</wp:posOffset>
                  </wp:positionH>
                  <wp:positionV relativeFrom="paragraph">
                    <wp:posOffset>52705</wp:posOffset>
                  </wp:positionV>
                  <wp:extent cx="872490" cy="498475"/>
                  <wp:effectExtent l="0" t="0" r="3810" b="0"/>
                  <wp:wrapNone/>
                  <wp:docPr id="4399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9" name="図 11"/>
                          <pic:cNvPicPr>
                            <a:picLocks noChangeAspect="1"/>
                          </pic:cNvPicPr>
                        </pic:nvPicPr>
                        <pic:blipFill>
                          <a:blip r:embed="rId77"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0"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8320" behindDoc="0" locked="0" layoutInCell="1" allowOverlap="1" wp14:anchorId="6D1B95A8" wp14:editId="6D1B95A9">
                  <wp:simplePos x="0" y="0"/>
                  <wp:positionH relativeFrom="column">
                    <wp:posOffset>-48260</wp:posOffset>
                  </wp:positionH>
                  <wp:positionV relativeFrom="paragraph">
                    <wp:posOffset>62230</wp:posOffset>
                  </wp:positionV>
                  <wp:extent cx="883285" cy="503555"/>
                  <wp:effectExtent l="0" t="0" r="0" b="0"/>
                  <wp:wrapNone/>
                  <wp:docPr id="4608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図 24"/>
                          <pic:cNvPicPr>
                            <a:picLocks noChangeAspect="1"/>
                          </pic:cNvPicPr>
                        </pic:nvPicPr>
                        <pic:blipFill>
                          <a:blip r:embed="rId78">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492" w:type="dxa"/>
            <w:vAlign w:val="center"/>
          </w:tcPr>
          <w:p w14:paraId="6D1B8D21"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27296" behindDoc="0" locked="0" layoutInCell="1" allowOverlap="1" wp14:anchorId="6D1B95AA" wp14:editId="6D1B95AB">
                  <wp:simplePos x="0" y="0"/>
                  <wp:positionH relativeFrom="column">
                    <wp:posOffset>-35560</wp:posOffset>
                  </wp:positionH>
                  <wp:positionV relativeFrom="paragraph">
                    <wp:posOffset>40005</wp:posOffset>
                  </wp:positionV>
                  <wp:extent cx="875665" cy="547370"/>
                  <wp:effectExtent l="0" t="0" r="635" b="5080"/>
                  <wp:wrapNone/>
                  <wp:docPr id="46081"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1" name="図 12"/>
                          <pic:cNvPicPr>
                            <a:picLocks noChangeAspect="1"/>
                          </pic:cNvPicPr>
                        </pic:nvPicPr>
                        <pic:blipFill>
                          <a:blip r:embed="rId79"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36" w14:textId="77777777" w:rsidTr="00E02C95">
        <w:trPr>
          <w:trHeight w:val="1339"/>
        </w:trPr>
        <w:tc>
          <w:tcPr>
            <w:tcW w:w="567" w:type="dxa"/>
            <w:vMerge/>
            <w:vAlign w:val="center"/>
          </w:tcPr>
          <w:p w14:paraId="6D1B8D23" w14:textId="77777777" w:rsidR="001064DB" w:rsidRPr="006317DD" w:rsidRDefault="001064DB" w:rsidP="006317DD">
            <w:pPr>
              <w:jc w:val="center"/>
              <w:rPr>
                <w:rFonts w:ascii="HG丸ｺﾞｼｯｸM-PRO" w:eastAsia="HG丸ｺﾞｼｯｸM-PRO" w:hAnsi="HG丸ｺﾞｼｯｸM-PRO"/>
                <w:sz w:val="20"/>
                <w:szCs w:val="21"/>
              </w:rPr>
            </w:pPr>
          </w:p>
        </w:tc>
        <w:tc>
          <w:tcPr>
            <w:tcW w:w="850" w:type="dxa"/>
            <w:vMerge/>
            <w:vAlign w:val="center"/>
          </w:tcPr>
          <w:p w14:paraId="6D1B8D24" w14:textId="77777777" w:rsidR="001064DB" w:rsidRPr="006317DD" w:rsidRDefault="001064DB" w:rsidP="006317DD">
            <w:pPr>
              <w:rPr>
                <w:rFonts w:ascii="HG丸ｺﾞｼｯｸM-PRO" w:eastAsia="HG丸ｺﾞｼｯｸM-PRO" w:hAnsi="HG丸ｺﾞｼｯｸM-PRO"/>
                <w:sz w:val="20"/>
                <w:szCs w:val="21"/>
              </w:rPr>
            </w:pPr>
          </w:p>
        </w:tc>
        <w:tc>
          <w:tcPr>
            <w:tcW w:w="1491" w:type="dxa"/>
            <w:vAlign w:val="center"/>
          </w:tcPr>
          <w:p w14:paraId="6D1B8D25" w14:textId="77777777" w:rsidR="001064DB" w:rsidRPr="0043624E" w:rsidRDefault="0013391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縦、斜め方向クラックなし</w:t>
            </w:r>
          </w:p>
        </w:tc>
        <w:tc>
          <w:tcPr>
            <w:tcW w:w="1492" w:type="dxa"/>
          </w:tcPr>
          <w:p w14:paraId="6D1B8D26"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ブロックなどの目地部に沿って縦・斜め方向クラックがある。</w:t>
            </w:r>
          </w:p>
          <w:p w14:paraId="6D1B8D27"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ヘアクラック幅0.2㎜以下</w:t>
            </w:r>
          </w:p>
        </w:tc>
        <w:tc>
          <w:tcPr>
            <w:tcW w:w="1492" w:type="dxa"/>
          </w:tcPr>
          <w:p w14:paraId="6D1B8D28"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9" w14:textId="77777777" w:rsidR="00E02C95" w:rsidRDefault="00E02C95" w:rsidP="00E02C95">
            <w:pPr>
              <w:spacing w:line="0" w:lineRule="atLeast"/>
              <w:rPr>
                <w:rFonts w:ascii="HG丸ｺﾞｼｯｸM-PRO" w:eastAsia="HG丸ｺﾞｼｯｸM-PRO" w:hAnsi="HG丸ｺﾞｼｯｸM-PRO"/>
                <w:sz w:val="16"/>
                <w:szCs w:val="16"/>
              </w:rPr>
            </w:pPr>
          </w:p>
          <w:p w14:paraId="6D1B8D2A" w14:textId="77777777" w:rsidR="00E02C95" w:rsidRDefault="00E02C95" w:rsidP="00E02C95">
            <w:pPr>
              <w:spacing w:line="0" w:lineRule="atLeast"/>
              <w:rPr>
                <w:rFonts w:ascii="HG丸ｺﾞｼｯｸM-PRO" w:eastAsia="HG丸ｺﾞｼｯｸM-PRO" w:hAnsi="HG丸ｺﾞｼｯｸM-PRO"/>
                <w:sz w:val="16"/>
                <w:szCs w:val="16"/>
              </w:rPr>
            </w:pPr>
          </w:p>
          <w:p w14:paraId="6D1B8D2B" w14:textId="77777777" w:rsidR="00E02C95" w:rsidRDefault="00E02C95" w:rsidP="00E02C95">
            <w:pPr>
              <w:spacing w:line="0" w:lineRule="atLeast"/>
              <w:rPr>
                <w:rFonts w:ascii="HG丸ｺﾞｼｯｸM-PRO" w:eastAsia="HG丸ｺﾞｼｯｸM-PRO" w:hAnsi="HG丸ｺﾞｼｯｸM-PRO"/>
                <w:sz w:val="16"/>
                <w:szCs w:val="16"/>
              </w:rPr>
            </w:pPr>
          </w:p>
          <w:p w14:paraId="6D1B8D2C" w14:textId="77777777" w:rsidR="001064DB"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33916">
              <w:rPr>
                <w:rFonts w:ascii="HG丸ｺﾞｼｯｸM-PRO" w:eastAsia="HG丸ｺﾞｼｯｸM-PRO" w:hAnsi="HG丸ｺﾞｼｯｸM-PRO" w:hint="eastAsia"/>
                <w:sz w:val="16"/>
                <w:szCs w:val="16"/>
              </w:rPr>
              <w:t>クラック</w:t>
            </w:r>
            <w:r w:rsidR="00133916" w:rsidRPr="0043624E">
              <w:rPr>
                <w:rFonts w:ascii="HG丸ｺﾞｼｯｸM-PRO" w:eastAsia="HG丸ｺﾞｼｯｸM-PRO" w:hAnsi="HG丸ｺﾞｼｯｸM-PRO" w:hint="eastAsia"/>
                <w:sz w:val="16"/>
                <w:szCs w:val="16"/>
              </w:rPr>
              <w:t>幅0.2㎜以上1㎜未満</w:t>
            </w:r>
          </w:p>
        </w:tc>
        <w:tc>
          <w:tcPr>
            <w:tcW w:w="1492" w:type="dxa"/>
          </w:tcPr>
          <w:p w14:paraId="6D1B8D2D"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2E" w14:textId="77777777" w:rsidR="00E02C95" w:rsidRDefault="00E02C95" w:rsidP="00E02C95">
            <w:pPr>
              <w:spacing w:line="0" w:lineRule="atLeast"/>
              <w:rPr>
                <w:rFonts w:ascii="HG丸ｺﾞｼｯｸM-PRO" w:eastAsia="HG丸ｺﾞｼｯｸM-PRO" w:hAnsi="HG丸ｺﾞｼｯｸM-PRO"/>
                <w:sz w:val="16"/>
                <w:szCs w:val="16"/>
              </w:rPr>
            </w:pPr>
          </w:p>
          <w:p w14:paraId="6D1B8D2F" w14:textId="77777777" w:rsidR="00E02C95" w:rsidRDefault="00E02C95" w:rsidP="00E02C95">
            <w:pPr>
              <w:spacing w:line="0" w:lineRule="atLeast"/>
              <w:rPr>
                <w:rFonts w:ascii="HG丸ｺﾞｼｯｸM-PRO" w:eastAsia="HG丸ｺﾞｼｯｸM-PRO" w:hAnsi="HG丸ｺﾞｼｯｸM-PRO"/>
                <w:sz w:val="16"/>
                <w:szCs w:val="16"/>
              </w:rPr>
            </w:pPr>
          </w:p>
          <w:p w14:paraId="6D1B8D30" w14:textId="77777777" w:rsidR="00E02C95" w:rsidRDefault="00E02C95" w:rsidP="00E02C95">
            <w:pPr>
              <w:spacing w:line="0" w:lineRule="atLeast"/>
              <w:rPr>
                <w:rFonts w:ascii="HG丸ｺﾞｼｯｸM-PRO" w:eastAsia="HG丸ｺﾞｼｯｸM-PRO" w:hAnsi="HG丸ｺﾞｼｯｸM-PRO"/>
                <w:sz w:val="16"/>
                <w:szCs w:val="16"/>
              </w:rPr>
            </w:pPr>
          </w:p>
          <w:p w14:paraId="6D1B8D31" w14:textId="77777777" w:rsidR="000534C8"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1</w:t>
            </w:r>
            <w:r w:rsidR="000534C8" w:rsidRPr="0043624E">
              <w:rPr>
                <w:rFonts w:ascii="HG丸ｺﾞｼｯｸM-PRO" w:eastAsia="HG丸ｺﾞｼｯｸM-PRO" w:hAnsi="HG丸ｺﾞｼｯｸM-PRO" w:hint="eastAsia"/>
                <w:sz w:val="16"/>
                <w:szCs w:val="16"/>
              </w:rPr>
              <w:t>㎜以上</w:t>
            </w:r>
            <w:r w:rsidR="000534C8">
              <w:rPr>
                <w:rFonts w:ascii="HG丸ｺﾞｼｯｸM-PRO" w:eastAsia="HG丸ｺﾞｼｯｸM-PRO" w:hAnsi="HG丸ｺﾞｼｯｸM-PRO" w:hint="eastAsia"/>
                <w:sz w:val="16"/>
                <w:szCs w:val="16"/>
              </w:rPr>
              <w:t>3㎝未満</w:t>
            </w:r>
          </w:p>
          <w:p w14:paraId="6D1B8D32" w14:textId="77777777" w:rsidR="001064DB" w:rsidRPr="0043624E" w:rsidRDefault="000534C8"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ブロック天端から基礎まで連続</w:t>
            </w:r>
          </w:p>
        </w:tc>
        <w:tc>
          <w:tcPr>
            <w:tcW w:w="1492" w:type="dxa"/>
          </w:tcPr>
          <w:p w14:paraId="6D1B8D33" w14:textId="77777777" w:rsidR="00E02C95"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・同左</w:t>
            </w:r>
          </w:p>
          <w:p w14:paraId="6D1B8D34" w14:textId="77777777" w:rsidR="001064DB"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0534C8">
              <w:rPr>
                <w:rFonts w:ascii="HG丸ｺﾞｼｯｸM-PRO" w:eastAsia="HG丸ｺﾞｼｯｸM-PRO" w:hAnsi="HG丸ｺﾞｼｯｸM-PRO" w:hint="eastAsia"/>
                <w:sz w:val="16"/>
                <w:szCs w:val="16"/>
              </w:rPr>
              <w:t>クラック</w:t>
            </w:r>
            <w:r w:rsidR="000534C8" w:rsidRPr="0043624E">
              <w:rPr>
                <w:rFonts w:ascii="HG丸ｺﾞｼｯｸM-PRO" w:eastAsia="HG丸ｺﾞｼｯｸM-PRO" w:hAnsi="HG丸ｺﾞｼｯｸM-PRO" w:hint="eastAsia"/>
                <w:sz w:val="16"/>
                <w:szCs w:val="16"/>
              </w:rPr>
              <w:t>幅</w:t>
            </w:r>
            <w:r w:rsidR="000534C8">
              <w:rPr>
                <w:rFonts w:ascii="HG丸ｺﾞｼｯｸM-PRO" w:eastAsia="HG丸ｺﾞｼｯｸM-PRO" w:hAnsi="HG丸ｺﾞｼｯｸM-PRO" w:hint="eastAsia"/>
                <w:sz w:val="16"/>
                <w:szCs w:val="16"/>
              </w:rPr>
              <w:t>3㎝以上又は貫通している。天端から基礎までのクラックが複数本ある</w:t>
            </w:r>
          </w:p>
          <w:p w14:paraId="6D1B8D35" w14:textId="77777777" w:rsidR="00E02C95" w:rsidRPr="0043624E" w:rsidRDefault="00E02C95" w:rsidP="00E02C95">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・死に体となっている</w:t>
            </w:r>
          </w:p>
        </w:tc>
      </w:tr>
    </w:tbl>
    <w:p w14:paraId="6D1B8D37" w14:textId="77777777" w:rsidR="006317DD"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2A4EEC"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-1</w:t>
      </w:r>
      <w:r w:rsidRPr="00AE27A4">
        <w:rPr>
          <w:rFonts w:ascii="HG丸ｺﾞｼｯｸM-PRO" w:eastAsia="HG丸ｺﾞｼｯｸM-PRO" w:hAnsi="HG丸ｺﾞｼｯｸM-PRO" w:hint="eastAsia"/>
          <w:sz w:val="20"/>
          <w:szCs w:val="21"/>
        </w:rPr>
        <w:t xml:space="preserve">　ブロック積ひび割れの評価基準</w:t>
      </w:r>
    </w:p>
    <w:p w14:paraId="6D1B8D38" w14:textId="77777777" w:rsidR="003E16A3" w:rsidRDefault="003E16A3" w:rsidP="00930F02">
      <w:pPr>
        <w:jc w:val="center"/>
        <w:rPr>
          <w:rFonts w:ascii="HG丸ｺﾞｼｯｸM-PRO" w:eastAsia="HG丸ｺﾞｼｯｸM-PRO" w:hAnsi="HG丸ｺﾞｼｯｸM-PRO"/>
          <w:szCs w:val="21"/>
        </w:rPr>
      </w:pPr>
    </w:p>
    <w:p w14:paraId="6D1B8D39"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河床低下</w:t>
      </w:r>
      <w:r w:rsidR="00272770">
        <w:rPr>
          <w:rFonts w:ascii="HG丸ｺﾞｼｯｸM-PRO" w:eastAsia="HG丸ｺﾞｼｯｸM-PRO" w:hAnsi="HG丸ｺﾞｼｯｸM-PRO" w:hint="eastAsia"/>
          <w:szCs w:val="21"/>
        </w:rPr>
        <w:t>・土砂堆積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3C" w14:textId="77777777" w:rsidTr="00930F02">
        <w:trPr>
          <w:trHeight w:val="557"/>
        </w:trPr>
        <w:tc>
          <w:tcPr>
            <w:tcW w:w="1282" w:type="dxa"/>
            <w:gridSpan w:val="2"/>
            <w:vMerge w:val="restart"/>
            <w:vAlign w:val="center"/>
          </w:tcPr>
          <w:p w14:paraId="6D1B8D3A"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3B"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6400" behindDoc="0" locked="0" layoutInCell="1" allowOverlap="1" wp14:anchorId="6D1B95AC" wp14:editId="6D1B95AD">
                      <wp:simplePos x="0" y="0"/>
                      <wp:positionH relativeFrom="column">
                        <wp:posOffset>420370</wp:posOffset>
                      </wp:positionH>
                      <wp:positionV relativeFrom="paragraph">
                        <wp:posOffset>52070</wp:posOffset>
                      </wp:positionV>
                      <wp:extent cx="3677285" cy="210820"/>
                      <wp:effectExtent l="0" t="0" r="18415" b="17780"/>
                      <wp:wrapNone/>
                      <wp:docPr id="174"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4" o:spid="_x0000_s1026" type="#_x0000_t69" style="position:absolute;left:0;text-align:left;margin-left:33.1pt;margin-top:4.1pt;width:289.55pt;height:16.6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Gs6oDf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43" w14:textId="77777777" w:rsidTr="00930F02">
        <w:trPr>
          <w:trHeight w:val="557"/>
        </w:trPr>
        <w:tc>
          <w:tcPr>
            <w:tcW w:w="1282" w:type="dxa"/>
            <w:gridSpan w:val="2"/>
            <w:vMerge/>
            <w:vAlign w:val="center"/>
          </w:tcPr>
          <w:p w14:paraId="6D1B8D3D"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3E"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3F"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40"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41"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42"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4B" w14:textId="77777777" w:rsidTr="00272770">
        <w:trPr>
          <w:trHeight w:val="1784"/>
        </w:trPr>
        <w:tc>
          <w:tcPr>
            <w:tcW w:w="1276" w:type="dxa"/>
            <w:vAlign w:val="center"/>
          </w:tcPr>
          <w:p w14:paraId="6D1B8D44" w14:textId="44D6C9A0" w:rsidR="001064DB" w:rsidRPr="006317DD" w:rsidRDefault="008819F6" w:rsidP="008819F6">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河床</w:t>
            </w:r>
            <w:r w:rsidR="002717EC">
              <w:rPr>
                <w:rFonts w:ascii="HG丸ｺﾞｼｯｸM-PRO" w:eastAsia="HG丸ｺﾞｼｯｸM-PRO" w:hAnsi="HG丸ｺﾞｼｯｸM-PRO" w:hint="eastAsia"/>
                <w:sz w:val="20"/>
                <w:szCs w:val="21"/>
              </w:rPr>
              <w:t>低下</w:t>
            </w:r>
          </w:p>
        </w:tc>
        <w:tc>
          <w:tcPr>
            <w:tcW w:w="1507" w:type="dxa"/>
            <w:gridSpan w:val="2"/>
            <w:vAlign w:val="center"/>
          </w:tcPr>
          <w:p w14:paraId="6D1B8D45" w14:textId="77777777" w:rsidR="001064DB" w:rsidRPr="0043624E" w:rsidRDefault="00504F11"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洗掘なし</w:t>
            </w:r>
          </w:p>
        </w:tc>
        <w:tc>
          <w:tcPr>
            <w:tcW w:w="1502" w:type="dxa"/>
            <w:vAlign w:val="center"/>
          </w:tcPr>
          <w:p w14:paraId="6D1B8D46" w14:textId="77777777" w:rsidR="001064DB" w:rsidRPr="0043624E" w:rsidRDefault="00504F11" w:rsidP="00504F1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計画河床から約0.5ｍ（根入の1/3</w:t>
            </w:r>
            <w:r>
              <w:rPr>
                <w:rFonts w:ascii="HG丸ｺﾞｼｯｸM-PRO" w:eastAsia="HG丸ｺﾞｼｯｸM-PRO" w:hAnsi="HG丸ｺﾞｼｯｸM-PRO"/>
                <w:sz w:val="16"/>
                <w:szCs w:val="16"/>
              </w:rPr>
              <w:t>）</w:t>
            </w:r>
            <w:r>
              <w:rPr>
                <w:rFonts w:ascii="HG丸ｺﾞｼｯｸM-PRO" w:eastAsia="HG丸ｺﾞｼｯｸM-PRO" w:hAnsi="HG丸ｺﾞｼｯｸM-PRO" w:hint="eastAsia"/>
                <w:sz w:val="16"/>
                <w:szCs w:val="16"/>
              </w:rPr>
              <w:t>の洗掘</w:t>
            </w:r>
          </w:p>
        </w:tc>
        <w:tc>
          <w:tcPr>
            <w:tcW w:w="1503" w:type="dxa"/>
            <w:vAlign w:val="center"/>
          </w:tcPr>
          <w:p w14:paraId="6D1B8D47"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計画河床から約1.0ｍ（根入の2/3）の洗掘</w:t>
            </w:r>
          </w:p>
        </w:tc>
        <w:tc>
          <w:tcPr>
            <w:tcW w:w="1502" w:type="dxa"/>
            <w:vAlign w:val="center"/>
          </w:tcPr>
          <w:p w14:paraId="6D1B8D48" w14:textId="77777777" w:rsidR="001064DB" w:rsidRPr="0043624E"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基礎の天端が確認できる</w:t>
            </w:r>
          </w:p>
        </w:tc>
        <w:tc>
          <w:tcPr>
            <w:tcW w:w="1503" w:type="dxa"/>
            <w:vAlign w:val="center"/>
          </w:tcPr>
          <w:p w14:paraId="6D1B8D49" w14:textId="77777777" w:rsidR="001064DB" w:rsidRDefault="00504F11"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基礎の下端まで洗掘が進んでいる</w:t>
            </w:r>
            <w:r w:rsidR="00E02C95">
              <w:rPr>
                <w:rFonts w:ascii="HG丸ｺﾞｼｯｸM-PRO" w:eastAsia="HG丸ｺﾞｼｯｸM-PRO" w:hAnsi="HG丸ｺﾞｼｯｸM-PRO" w:hint="eastAsia"/>
                <w:sz w:val="16"/>
                <w:szCs w:val="16"/>
              </w:rPr>
              <w:t>。</w:t>
            </w:r>
          </w:p>
          <w:p w14:paraId="6D1B8D4A" w14:textId="77777777" w:rsidR="00E02C95" w:rsidRPr="0043624E" w:rsidRDefault="00E02C95"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基礎部が損傷している</w:t>
            </w:r>
          </w:p>
        </w:tc>
      </w:tr>
      <w:tr w:rsidR="00272770" w14:paraId="6D1B8D56" w14:textId="77777777" w:rsidTr="00272770">
        <w:trPr>
          <w:trHeight w:val="1413"/>
        </w:trPr>
        <w:tc>
          <w:tcPr>
            <w:tcW w:w="1276" w:type="dxa"/>
            <w:vAlign w:val="center"/>
          </w:tcPr>
          <w:p w14:paraId="6D1B8D4C" w14:textId="77777777" w:rsidR="00272770" w:rsidRDefault="00272770" w:rsidP="004951F6">
            <w:pPr>
              <w:ind w:firstLineChars="50" w:firstLine="1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土砂堆積</w:t>
            </w:r>
          </w:p>
          <w:p w14:paraId="6D1B8D4D" w14:textId="77777777" w:rsidR="00272770" w:rsidRPr="006317DD" w:rsidRDefault="00272770" w:rsidP="00272770">
            <w:pPr>
              <w:ind w:firstLineChars="200" w:firstLine="400"/>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（注）</w:t>
            </w:r>
          </w:p>
        </w:tc>
        <w:tc>
          <w:tcPr>
            <w:tcW w:w="1507" w:type="dxa"/>
            <w:gridSpan w:val="2"/>
            <w:vAlign w:val="center"/>
          </w:tcPr>
          <w:p w14:paraId="6D1B8D4E" w14:textId="77777777" w:rsidR="00272770" w:rsidRDefault="008819F6" w:rsidP="00272770">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土砂堆積</w:t>
            </w:r>
            <w:r w:rsidR="00272770">
              <w:rPr>
                <w:rFonts w:ascii="HG丸ｺﾞｼｯｸM-PRO" w:eastAsia="HG丸ｺﾞｼｯｸM-PRO" w:hAnsi="HG丸ｺﾞｼｯｸM-PRO" w:hint="eastAsia"/>
                <w:sz w:val="16"/>
                <w:szCs w:val="16"/>
              </w:rPr>
              <w:t>なし</w:t>
            </w:r>
          </w:p>
        </w:tc>
        <w:tc>
          <w:tcPr>
            <w:tcW w:w="1502" w:type="dxa"/>
            <w:vAlign w:val="center"/>
          </w:tcPr>
          <w:p w14:paraId="6D1B8D4F"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0％以上</w:t>
            </w:r>
          </w:p>
          <w:p w14:paraId="6D1B8D50"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10％未満</w:t>
            </w:r>
          </w:p>
        </w:tc>
        <w:tc>
          <w:tcPr>
            <w:tcW w:w="1503" w:type="dxa"/>
            <w:vAlign w:val="center"/>
          </w:tcPr>
          <w:p w14:paraId="6D1B8D51" w14:textId="77777777" w:rsidR="004951F6"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10％以上</w:t>
            </w:r>
          </w:p>
          <w:p w14:paraId="6D1B8D52" w14:textId="77777777" w:rsidR="00272770"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20％未満</w:t>
            </w:r>
          </w:p>
        </w:tc>
        <w:tc>
          <w:tcPr>
            <w:tcW w:w="1502" w:type="dxa"/>
            <w:vAlign w:val="center"/>
          </w:tcPr>
          <w:p w14:paraId="6D1B8D53" w14:textId="77777777" w:rsidR="00272770" w:rsidRDefault="004951F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20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p w14:paraId="6D1B8D54" w14:textId="77777777" w:rsidR="004951F6" w:rsidRDefault="004951F6" w:rsidP="004951F6">
            <w:pPr>
              <w:spacing w:line="0" w:lineRule="atLeast"/>
              <w:ind w:firstLineChars="300" w:firstLine="480"/>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30％未満</w:t>
            </w:r>
          </w:p>
        </w:tc>
        <w:tc>
          <w:tcPr>
            <w:tcW w:w="1503" w:type="dxa"/>
            <w:vAlign w:val="center"/>
          </w:tcPr>
          <w:p w14:paraId="6D1B8D55" w14:textId="77777777" w:rsidR="00272770" w:rsidRDefault="004951F6" w:rsidP="004951F6">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30</w:t>
            </w:r>
            <w:r w:rsidR="00272770">
              <w:rPr>
                <w:rFonts w:ascii="HG丸ｺﾞｼｯｸM-PRO" w:eastAsia="HG丸ｺﾞｼｯｸM-PRO" w:hAnsi="HG丸ｺﾞｼｯｸM-PRO" w:hint="eastAsia"/>
                <w:sz w:val="16"/>
                <w:szCs w:val="16"/>
              </w:rPr>
              <w:t>％</w:t>
            </w:r>
            <w:r>
              <w:rPr>
                <w:rFonts w:ascii="HG丸ｺﾞｼｯｸM-PRO" w:eastAsia="HG丸ｺﾞｼｯｸM-PRO" w:hAnsi="HG丸ｺﾞｼｯｸM-PRO" w:hint="eastAsia"/>
                <w:sz w:val="16"/>
                <w:szCs w:val="16"/>
              </w:rPr>
              <w:t>以上</w:t>
            </w:r>
          </w:p>
        </w:tc>
      </w:tr>
    </w:tbl>
    <w:p w14:paraId="6D1B8D57" w14:textId="77777777" w:rsidR="00272770" w:rsidRDefault="00272770" w:rsidP="00272770">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（注）</w:t>
      </w:r>
      <w:r w:rsidR="004951F6">
        <w:rPr>
          <w:rFonts w:ascii="HG丸ｺﾞｼｯｸM-PRO" w:eastAsia="HG丸ｺﾞｼｯｸM-PRO" w:hAnsi="HG丸ｺﾞｼｯｸM-PRO" w:hint="eastAsia"/>
          <w:szCs w:val="21"/>
        </w:rPr>
        <w:t>当面、</w:t>
      </w:r>
      <w:r>
        <w:rPr>
          <w:rFonts w:ascii="HG丸ｺﾞｼｯｸM-PRO" w:eastAsia="HG丸ｺﾞｼｯｸM-PRO" w:hAnsi="HG丸ｺﾞｼｯｸM-PRO" w:hint="eastAsia"/>
          <w:szCs w:val="21"/>
        </w:rPr>
        <w:t>築堤河川ではHWLにて、堀込河川では天端高における河積阻害率を算出</w:t>
      </w:r>
    </w:p>
    <w:p w14:paraId="6D1B8D58" w14:textId="77777777" w:rsidR="00272770" w:rsidRDefault="00272770" w:rsidP="004951F6">
      <w:pPr>
        <w:ind w:left="1050" w:hangingChars="500" w:hanging="105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但し、</w:t>
      </w:r>
      <w:r w:rsidR="004951F6">
        <w:rPr>
          <w:rFonts w:ascii="HG丸ｺﾞｼｯｸM-PRO" w:eastAsia="HG丸ｺﾞｼｯｸM-PRO" w:hAnsi="HG丸ｺﾞｼｯｸM-PRO" w:hint="eastAsia"/>
          <w:szCs w:val="21"/>
        </w:rPr>
        <w:t>当該河川が有する従前の</w:t>
      </w:r>
      <w:r>
        <w:rPr>
          <w:rFonts w:ascii="HG丸ｺﾞｼｯｸM-PRO" w:eastAsia="HG丸ｺﾞｼｯｸM-PRO" w:hAnsi="HG丸ｺﾞｼｯｸM-PRO" w:hint="eastAsia"/>
          <w:szCs w:val="21"/>
        </w:rPr>
        <w:t>治水安全度に対する</w:t>
      </w:r>
      <w:r w:rsidR="004951F6">
        <w:rPr>
          <w:rFonts w:ascii="HG丸ｺﾞｼｯｸM-PRO" w:eastAsia="HG丸ｺﾞｼｯｸM-PRO" w:hAnsi="HG丸ｺﾞｼｯｸM-PRO" w:hint="eastAsia"/>
          <w:szCs w:val="21"/>
        </w:rPr>
        <w:t>堆積土砂の</w:t>
      </w:r>
      <w:r>
        <w:rPr>
          <w:rFonts w:ascii="HG丸ｺﾞｼｯｸM-PRO" w:eastAsia="HG丸ｺﾞｼｯｸM-PRO" w:hAnsi="HG丸ｺﾞｼｯｸM-PRO" w:hint="eastAsia"/>
          <w:szCs w:val="21"/>
        </w:rPr>
        <w:t>洪水</w:t>
      </w:r>
      <w:r w:rsidR="004951F6">
        <w:rPr>
          <w:rFonts w:ascii="HG丸ｺﾞｼｯｸM-PRO" w:eastAsia="HG丸ｺﾞｼｯｸM-PRO" w:hAnsi="HG丸ｺﾞｼｯｸM-PRO" w:hint="eastAsia"/>
          <w:szCs w:val="21"/>
        </w:rPr>
        <w:t>水位</w:t>
      </w:r>
      <w:r>
        <w:rPr>
          <w:rFonts w:ascii="HG丸ｺﾞｼｯｸM-PRO" w:eastAsia="HG丸ｺﾞｼｯｸM-PRO" w:hAnsi="HG丸ｺﾞｼｯｸM-PRO" w:hint="eastAsia"/>
          <w:szCs w:val="21"/>
        </w:rPr>
        <w:t>への影響</w:t>
      </w:r>
      <w:r w:rsidR="004951F6">
        <w:rPr>
          <w:rFonts w:ascii="HG丸ｺﾞｼｯｸM-PRO" w:eastAsia="HG丸ｺﾞｼｯｸM-PRO" w:hAnsi="HG丸ｺﾞｼｯｸM-PRO" w:hint="eastAsia"/>
          <w:szCs w:val="21"/>
        </w:rPr>
        <w:t>度合い</w:t>
      </w:r>
      <w:r>
        <w:rPr>
          <w:rFonts w:ascii="HG丸ｺﾞｼｯｸM-PRO" w:eastAsia="HG丸ｺﾞｼｯｸM-PRO" w:hAnsi="HG丸ｺﾞｼｯｸM-PRO" w:hint="eastAsia"/>
          <w:szCs w:val="21"/>
        </w:rPr>
        <w:t>の</w:t>
      </w:r>
      <w:r w:rsidR="004951F6">
        <w:rPr>
          <w:rFonts w:ascii="HG丸ｺﾞｼｯｸM-PRO" w:eastAsia="HG丸ｺﾞｼｯｸM-PRO" w:hAnsi="HG丸ｺﾞｼｯｸM-PRO" w:hint="eastAsia"/>
          <w:szCs w:val="21"/>
        </w:rPr>
        <w:t>観点</w:t>
      </w:r>
      <w:r>
        <w:rPr>
          <w:rFonts w:ascii="HG丸ｺﾞｼｯｸM-PRO" w:eastAsia="HG丸ｺﾞｼｯｸM-PRO" w:hAnsi="HG丸ｺﾞｼｯｸM-PRO" w:hint="eastAsia"/>
          <w:szCs w:val="21"/>
        </w:rPr>
        <w:t>で</w:t>
      </w:r>
      <w:r w:rsidR="004951F6">
        <w:rPr>
          <w:rFonts w:ascii="HG丸ｺﾞｼｯｸM-PRO" w:eastAsia="HG丸ｺﾞｼｯｸM-PRO" w:hAnsi="HG丸ｺﾞｼｯｸM-PRO" w:hint="eastAsia"/>
          <w:szCs w:val="21"/>
        </w:rPr>
        <w:t>、今後</w:t>
      </w:r>
      <w:r>
        <w:rPr>
          <w:rFonts w:ascii="HG丸ｺﾞｼｯｸM-PRO" w:eastAsia="HG丸ｺﾞｼｯｸM-PRO" w:hAnsi="HG丸ｺﾞｼｯｸM-PRO" w:hint="eastAsia"/>
          <w:szCs w:val="21"/>
        </w:rPr>
        <w:t>見直し</w:t>
      </w:r>
      <w:r w:rsidR="004951F6">
        <w:rPr>
          <w:rFonts w:ascii="HG丸ｺﾞｼｯｸM-PRO" w:eastAsia="HG丸ｺﾞｼｯｸM-PRO" w:hAnsi="HG丸ｺﾞｼｯｸM-PRO" w:hint="eastAsia"/>
          <w:szCs w:val="21"/>
        </w:rPr>
        <w:t>を行う。</w:t>
      </w:r>
    </w:p>
    <w:p w14:paraId="6D1B8D59" w14:textId="77777777" w:rsidR="008819F6" w:rsidRDefault="008819F6" w:rsidP="004951F6">
      <w:pPr>
        <w:ind w:left="1050" w:hangingChars="500" w:hanging="1050"/>
        <w:rPr>
          <w:rFonts w:ascii="HG丸ｺﾞｼｯｸM-PRO" w:eastAsia="HG丸ｺﾞｼｯｸM-PRO" w:hAnsi="HG丸ｺﾞｼｯｸM-PRO"/>
          <w:szCs w:val="21"/>
        </w:rPr>
      </w:pPr>
    </w:p>
    <w:p w14:paraId="6D1B8D5A"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-2</w:t>
      </w:r>
      <w:r w:rsidRPr="00AE27A4">
        <w:rPr>
          <w:rFonts w:ascii="HG丸ｺﾞｼｯｸM-PRO" w:eastAsia="HG丸ｺﾞｼｯｸM-PRO" w:hAnsi="HG丸ｺﾞｼｯｸM-PRO" w:hint="eastAsia"/>
          <w:sz w:val="20"/>
          <w:szCs w:val="21"/>
        </w:rPr>
        <w:t xml:space="preserve">　河床低下</w:t>
      </w:r>
      <w:r w:rsidR="00272770" w:rsidRPr="00AE27A4">
        <w:rPr>
          <w:rFonts w:ascii="HG丸ｺﾞｼｯｸM-PRO" w:eastAsia="HG丸ｺﾞｼｯｸM-PRO" w:hAnsi="HG丸ｺﾞｼｯｸM-PRO" w:hint="eastAsia"/>
          <w:sz w:val="20"/>
          <w:szCs w:val="21"/>
        </w:rPr>
        <w:t>・土砂堆積</w:t>
      </w:r>
      <w:r w:rsidRPr="00AE27A4">
        <w:rPr>
          <w:rFonts w:ascii="HG丸ｺﾞｼｯｸM-PRO" w:eastAsia="HG丸ｺﾞｼｯｸM-PRO" w:hAnsi="HG丸ｺﾞｼｯｸM-PRO" w:hint="eastAsia"/>
          <w:sz w:val="20"/>
          <w:szCs w:val="21"/>
        </w:rPr>
        <w:t>の評価基準</w:t>
      </w:r>
    </w:p>
    <w:p w14:paraId="6D1B8D5B" w14:textId="77777777" w:rsidR="00F857AD" w:rsidRDefault="00F857AD" w:rsidP="00930F02">
      <w:pPr>
        <w:jc w:val="center"/>
        <w:rPr>
          <w:rFonts w:ascii="HG丸ｺﾞｼｯｸM-PRO" w:eastAsia="HG丸ｺﾞｼｯｸM-PRO" w:hAnsi="HG丸ｺﾞｼｯｸM-PRO"/>
          <w:szCs w:val="21"/>
        </w:rPr>
      </w:pPr>
    </w:p>
    <w:p w14:paraId="6D1B8D5C" w14:textId="77777777" w:rsidR="00F857AD" w:rsidRDefault="00F857AD" w:rsidP="00930F02">
      <w:pPr>
        <w:jc w:val="center"/>
        <w:rPr>
          <w:rFonts w:ascii="HG丸ｺﾞｼｯｸM-PRO" w:eastAsia="HG丸ｺﾞｼｯｸM-PRO" w:hAnsi="HG丸ｺﾞｼｯｸM-PRO"/>
          <w:szCs w:val="21"/>
        </w:rPr>
      </w:pPr>
    </w:p>
    <w:p w14:paraId="6D1B8D5D" w14:textId="77777777" w:rsidR="000F0E43" w:rsidRPr="000F0E43" w:rsidRDefault="000F0E43" w:rsidP="000F0E43">
      <w:pPr>
        <w:pStyle w:val="ad"/>
        <w:numPr>
          <w:ilvl w:val="0"/>
          <w:numId w:val="17"/>
        </w:numPr>
        <w:ind w:leftChars="0"/>
        <w:rPr>
          <w:rFonts w:ascii="HG丸ｺﾞｼｯｸM-PRO" w:eastAsia="HG丸ｺﾞｼｯｸM-PRO" w:hAnsi="HG丸ｺﾞｼｯｸM-PRO"/>
          <w:szCs w:val="21"/>
        </w:rPr>
      </w:pPr>
      <w:r w:rsidRPr="000F0E43">
        <w:rPr>
          <w:rFonts w:ascii="HG丸ｺﾞｼｯｸM-PRO" w:eastAsia="HG丸ｺﾞｼｯｸM-PRO" w:hAnsi="HG丸ｺﾞｼｯｸM-PRO" w:hint="eastAsia"/>
          <w:szCs w:val="21"/>
        </w:rPr>
        <w:t>護岸の沈下・陥没</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0F0E43" w14:paraId="6D1B8D60" w14:textId="77777777" w:rsidTr="00F857AD">
        <w:trPr>
          <w:trHeight w:val="557"/>
        </w:trPr>
        <w:tc>
          <w:tcPr>
            <w:tcW w:w="1282" w:type="dxa"/>
            <w:gridSpan w:val="2"/>
            <w:vMerge w:val="restart"/>
            <w:vAlign w:val="center"/>
          </w:tcPr>
          <w:p w14:paraId="6D1B8D5E" w14:textId="77777777" w:rsidR="000F0E43" w:rsidRPr="006317DD" w:rsidRDefault="000F0E43" w:rsidP="00F857AD">
            <w:pPr>
              <w:jc w:val="center"/>
              <w:rPr>
                <w:rFonts w:ascii="HG丸ｺﾞｼｯｸM-PRO" w:eastAsia="HG丸ｺﾞｼｯｸM-PRO" w:hAnsi="HG丸ｺﾞｼｯｸM-PRO"/>
                <w:sz w:val="20"/>
                <w:szCs w:val="21"/>
              </w:rPr>
            </w:pPr>
          </w:p>
        </w:tc>
        <w:tc>
          <w:tcPr>
            <w:tcW w:w="7511" w:type="dxa"/>
            <w:gridSpan w:val="5"/>
            <w:vAlign w:val="center"/>
          </w:tcPr>
          <w:p w14:paraId="6D1B8D5F" w14:textId="77777777" w:rsidR="000F0E43" w:rsidRPr="006317DD" w:rsidRDefault="000F0E43"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2160" behindDoc="0" locked="0" layoutInCell="1" allowOverlap="1" wp14:anchorId="6D1B95AE" wp14:editId="6D1B95AF">
                      <wp:simplePos x="0" y="0"/>
                      <wp:positionH relativeFrom="column">
                        <wp:posOffset>420370</wp:posOffset>
                      </wp:positionH>
                      <wp:positionV relativeFrom="paragraph">
                        <wp:posOffset>52070</wp:posOffset>
                      </wp:positionV>
                      <wp:extent cx="3677285" cy="210820"/>
                      <wp:effectExtent l="0" t="0" r="18415" b="17780"/>
                      <wp:wrapNone/>
                      <wp:docPr id="3092"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2" o:spid="_x0000_s1026" type="#_x0000_t69" style="position:absolute;left:0;text-align:left;margin-left:33.1pt;margin-top:4.1pt;width:289.55pt;height:16.6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aj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HTX2o9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0F0E43" w14:paraId="6D1B8D67" w14:textId="77777777" w:rsidTr="00F857AD">
        <w:trPr>
          <w:trHeight w:val="557"/>
        </w:trPr>
        <w:tc>
          <w:tcPr>
            <w:tcW w:w="1282" w:type="dxa"/>
            <w:gridSpan w:val="2"/>
            <w:vMerge/>
            <w:vAlign w:val="center"/>
          </w:tcPr>
          <w:p w14:paraId="6D1B8D61" w14:textId="77777777" w:rsidR="000F0E43" w:rsidRPr="006317DD" w:rsidRDefault="000F0E43" w:rsidP="00F857AD">
            <w:pPr>
              <w:jc w:val="center"/>
              <w:rPr>
                <w:rFonts w:ascii="HG丸ｺﾞｼｯｸM-PRO" w:eastAsia="HG丸ｺﾞｼｯｸM-PRO" w:hAnsi="HG丸ｺﾞｼｯｸM-PRO"/>
                <w:sz w:val="20"/>
                <w:szCs w:val="21"/>
              </w:rPr>
            </w:pPr>
          </w:p>
        </w:tc>
        <w:tc>
          <w:tcPr>
            <w:tcW w:w="1501" w:type="dxa"/>
            <w:vAlign w:val="center"/>
          </w:tcPr>
          <w:p w14:paraId="6D1B8D62"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63"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64"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65"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66"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0F0E43" w14:paraId="6D1B8D6F" w14:textId="77777777" w:rsidTr="00F857AD">
        <w:trPr>
          <w:trHeight w:val="1510"/>
        </w:trPr>
        <w:tc>
          <w:tcPr>
            <w:tcW w:w="1276" w:type="dxa"/>
            <w:vMerge w:val="restart"/>
            <w:vAlign w:val="center"/>
          </w:tcPr>
          <w:p w14:paraId="6D1B8D68" w14:textId="77777777" w:rsidR="000F0E43"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69" w14:textId="77777777" w:rsidR="000F0E43" w:rsidRPr="006317DD" w:rsidRDefault="000F0E43"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沈下・陥没</w:t>
            </w:r>
          </w:p>
        </w:tc>
        <w:tc>
          <w:tcPr>
            <w:tcW w:w="1507" w:type="dxa"/>
            <w:gridSpan w:val="2"/>
            <w:vAlign w:val="center"/>
          </w:tcPr>
          <w:p w14:paraId="6D1B8D6A" w14:textId="77777777" w:rsidR="000F0E43" w:rsidRPr="0043624E" w:rsidRDefault="000F0E43" w:rsidP="00F857AD">
            <w:pPr>
              <w:jc w:val="left"/>
              <w:rPr>
                <w:rFonts w:ascii="HG丸ｺﾞｼｯｸM-PRO" w:eastAsia="HG丸ｺﾞｼｯｸM-PRO" w:hAnsi="HG丸ｺﾞｼｯｸM-PRO"/>
                <w:sz w:val="16"/>
                <w:szCs w:val="16"/>
              </w:rPr>
            </w:pPr>
          </w:p>
        </w:tc>
        <w:tc>
          <w:tcPr>
            <w:tcW w:w="1502" w:type="dxa"/>
            <w:vAlign w:val="center"/>
          </w:tcPr>
          <w:p w14:paraId="6D1B8D6B"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2416" behindDoc="0" locked="0" layoutInCell="1" allowOverlap="1" wp14:anchorId="6D1B95B0" wp14:editId="6D1B95B1">
                  <wp:simplePos x="0" y="0"/>
                  <wp:positionH relativeFrom="column">
                    <wp:posOffset>-53340</wp:posOffset>
                  </wp:positionH>
                  <wp:positionV relativeFrom="paragraph">
                    <wp:posOffset>180340</wp:posOffset>
                  </wp:positionV>
                  <wp:extent cx="905510" cy="524510"/>
                  <wp:effectExtent l="0" t="0" r="8890" b="8890"/>
                  <wp:wrapNone/>
                  <wp:docPr id="4609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4" name="図 24"/>
                          <pic:cNvPicPr>
                            <a:picLocks noChangeAspect="1"/>
                          </pic:cNvPicPr>
                        </pic:nvPicPr>
                        <pic:blipFill>
                          <a:blip r:embed="rId80"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C"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3440" behindDoc="0" locked="0" layoutInCell="1" allowOverlap="1" wp14:anchorId="6D1B95B2" wp14:editId="6D1B95B3">
                  <wp:simplePos x="0" y="0"/>
                  <wp:positionH relativeFrom="column">
                    <wp:posOffset>-38735</wp:posOffset>
                  </wp:positionH>
                  <wp:positionV relativeFrom="paragraph">
                    <wp:posOffset>142240</wp:posOffset>
                  </wp:positionV>
                  <wp:extent cx="874395" cy="513715"/>
                  <wp:effectExtent l="0" t="0" r="1905" b="635"/>
                  <wp:wrapNone/>
                  <wp:docPr id="46095"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5" name="図 27"/>
                          <pic:cNvPicPr>
                            <a:picLocks noChangeAspect="1"/>
                          </pic:cNvPicPr>
                        </pic:nvPicPr>
                        <pic:blipFill>
                          <a:blip r:embed="rId81"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6D"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1392" behindDoc="0" locked="0" layoutInCell="1" allowOverlap="1" wp14:anchorId="6D1B95B4" wp14:editId="6D1B95B5">
                  <wp:simplePos x="0" y="0"/>
                  <wp:positionH relativeFrom="column">
                    <wp:posOffset>-40640</wp:posOffset>
                  </wp:positionH>
                  <wp:positionV relativeFrom="paragraph">
                    <wp:posOffset>179705</wp:posOffset>
                  </wp:positionV>
                  <wp:extent cx="897890" cy="510540"/>
                  <wp:effectExtent l="0" t="0" r="0" b="3810"/>
                  <wp:wrapNone/>
                  <wp:docPr id="4608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0" name="図 9"/>
                          <pic:cNvPicPr>
                            <a:picLocks noChangeAspect="1"/>
                          </pic:cNvPicPr>
                        </pic:nvPicPr>
                        <pic:blipFill>
                          <a:blip r:embed="rId82"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6E" w14:textId="77777777" w:rsidR="000F0E43" w:rsidRPr="0043624E" w:rsidRDefault="00BB6DA7"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0368" behindDoc="0" locked="0" layoutInCell="1" allowOverlap="1" wp14:anchorId="6D1B95B6" wp14:editId="6D1B95B7">
                  <wp:simplePos x="0" y="0"/>
                  <wp:positionH relativeFrom="column">
                    <wp:posOffset>-52705</wp:posOffset>
                  </wp:positionH>
                  <wp:positionV relativeFrom="paragraph">
                    <wp:posOffset>135890</wp:posOffset>
                  </wp:positionV>
                  <wp:extent cx="923290" cy="518160"/>
                  <wp:effectExtent l="0" t="0" r="0" b="0"/>
                  <wp:wrapNone/>
                  <wp:docPr id="4402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5" name="図 12"/>
                          <pic:cNvPicPr>
                            <a:picLocks noChangeAspect="1"/>
                          </pic:cNvPicPr>
                        </pic:nvPicPr>
                        <pic:blipFill>
                          <a:blip r:embed="rId83">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0F0E43" w14:paraId="6D1B8D77" w14:textId="77777777" w:rsidTr="00F857AD">
        <w:trPr>
          <w:trHeight w:val="1510"/>
        </w:trPr>
        <w:tc>
          <w:tcPr>
            <w:tcW w:w="1276" w:type="dxa"/>
            <w:vMerge/>
            <w:vAlign w:val="center"/>
          </w:tcPr>
          <w:p w14:paraId="6D1B8D70" w14:textId="77777777" w:rsidR="000F0E43" w:rsidRPr="006317DD" w:rsidRDefault="000F0E43" w:rsidP="00F857AD">
            <w:pPr>
              <w:jc w:val="center"/>
              <w:rPr>
                <w:rFonts w:ascii="HG丸ｺﾞｼｯｸM-PRO" w:eastAsia="HG丸ｺﾞｼｯｸM-PRO" w:hAnsi="HG丸ｺﾞｼｯｸM-PRO"/>
                <w:sz w:val="20"/>
                <w:szCs w:val="21"/>
              </w:rPr>
            </w:pPr>
          </w:p>
        </w:tc>
        <w:tc>
          <w:tcPr>
            <w:tcW w:w="1507" w:type="dxa"/>
            <w:gridSpan w:val="2"/>
            <w:vAlign w:val="center"/>
          </w:tcPr>
          <w:p w14:paraId="6D1B8D71" w14:textId="77777777" w:rsidR="000F0E43" w:rsidRPr="0043624E" w:rsidRDefault="000F0E43"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72"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天端コンや基礎コンに細いクラックが見られる。目地コンクリートにクラックが見られる</w:t>
            </w:r>
          </w:p>
        </w:tc>
        <w:tc>
          <w:tcPr>
            <w:tcW w:w="1503" w:type="dxa"/>
            <w:vAlign w:val="center"/>
          </w:tcPr>
          <w:p w14:paraId="6D1B8D73"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6D1B8D74" w14:textId="77777777" w:rsidR="000F0E43" w:rsidRPr="0043624E"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ブロックの陥没が多数みられる。ブロックの周囲に隙間が生じている。面的に返上箇所が見られる。</w:t>
            </w:r>
          </w:p>
        </w:tc>
        <w:tc>
          <w:tcPr>
            <w:tcW w:w="1503" w:type="dxa"/>
            <w:vAlign w:val="center"/>
          </w:tcPr>
          <w:p w14:paraId="6D1B8D75" w14:textId="77777777" w:rsidR="000F0E43" w:rsidRDefault="000F0E43"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ブロックの抜け落ちがあ</w:t>
            </w:r>
            <w:r w:rsidR="00E02C95">
              <w:rPr>
                <w:rFonts w:ascii="HG丸ｺﾞｼｯｸM-PRO" w:eastAsia="HG丸ｺﾞｼｯｸM-PRO" w:hAnsi="HG丸ｺﾞｼｯｸM-PRO" w:hint="eastAsia"/>
                <w:sz w:val="16"/>
                <w:szCs w:val="16"/>
              </w:rPr>
              <w:t>り</w:t>
            </w:r>
            <w:r>
              <w:rPr>
                <w:rFonts w:ascii="HG丸ｺﾞｼｯｸM-PRO" w:eastAsia="HG丸ｺﾞｼｯｸM-PRO" w:hAnsi="HG丸ｺﾞｼｯｸM-PRO" w:hint="eastAsia"/>
                <w:sz w:val="16"/>
                <w:szCs w:val="16"/>
              </w:rPr>
              <w:t>（ブロックが欠落し、背面が露出している）</w:t>
            </w:r>
            <w:r w:rsidR="00E02C95">
              <w:rPr>
                <w:rFonts w:ascii="HG丸ｺﾞｼｯｸM-PRO" w:eastAsia="HG丸ｺﾞｼｯｸM-PRO" w:hAnsi="HG丸ｺﾞｼｯｸM-PRO" w:hint="eastAsia"/>
                <w:sz w:val="16"/>
                <w:szCs w:val="16"/>
              </w:rPr>
              <w:t>死に体となっている。</w:t>
            </w:r>
          </w:p>
          <w:p w14:paraId="6D1B8D76" w14:textId="77777777" w:rsidR="00E02C95" w:rsidRPr="00504F11" w:rsidRDefault="00E02C95" w:rsidP="00F857AD">
            <w:pPr>
              <w:spacing w:line="0" w:lineRule="atLeast"/>
              <w:jc w:val="left"/>
              <w:rPr>
                <w:rFonts w:ascii="HG丸ｺﾞｼｯｸM-PRO" w:eastAsia="HG丸ｺﾞｼｯｸM-PRO" w:hAnsi="HG丸ｺﾞｼｯｸM-PRO"/>
                <w:sz w:val="16"/>
                <w:szCs w:val="16"/>
              </w:rPr>
            </w:pPr>
          </w:p>
        </w:tc>
      </w:tr>
    </w:tbl>
    <w:p w14:paraId="6D1B8D78" w14:textId="77777777" w:rsidR="00F857AD" w:rsidRDefault="00F857AD" w:rsidP="000F0E43">
      <w:pPr>
        <w:jc w:val="center"/>
        <w:rPr>
          <w:rFonts w:ascii="HG丸ｺﾞｼｯｸM-PRO" w:eastAsia="HG丸ｺﾞｼｯｸM-PRO" w:hAnsi="HG丸ｺﾞｼｯｸM-PRO"/>
          <w:szCs w:val="21"/>
        </w:rPr>
      </w:pPr>
    </w:p>
    <w:p w14:paraId="6D1B8D79" w14:textId="77777777" w:rsidR="000F0E43" w:rsidRDefault="000F0E43" w:rsidP="000F0E43">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-3</w:t>
      </w:r>
      <w:r w:rsidRPr="00AE27A4">
        <w:rPr>
          <w:rFonts w:ascii="HG丸ｺﾞｼｯｸM-PRO" w:eastAsia="HG丸ｺﾞｼｯｸM-PRO" w:hAnsi="HG丸ｺﾞｼｯｸM-PRO" w:hint="eastAsia"/>
          <w:sz w:val="20"/>
          <w:szCs w:val="21"/>
        </w:rPr>
        <w:t xml:space="preserve">　護岸の沈下・陥没の評価基準</w:t>
      </w:r>
    </w:p>
    <w:p w14:paraId="6D1B8D7A" w14:textId="77777777" w:rsidR="000F0E43" w:rsidRDefault="000F0E43" w:rsidP="00930F02">
      <w:pPr>
        <w:jc w:val="center"/>
        <w:rPr>
          <w:rFonts w:ascii="HG丸ｺﾞｼｯｸM-PRO" w:eastAsia="HG丸ｺﾞｼｯｸM-PRO" w:hAnsi="HG丸ｺﾞｼｯｸM-PRO"/>
          <w:szCs w:val="21"/>
        </w:rPr>
      </w:pPr>
    </w:p>
    <w:p w14:paraId="6D1B8D7B" w14:textId="77777777" w:rsidR="00080B6B" w:rsidRDefault="00080B6B" w:rsidP="00930F02">
      <w:pPr>
        <w:jc w:val="center"/>
        <w:rPr>
          <w:rFonts w:ascii="HG丸ｺﾞｼｯｸM-PRO" w:eastAsia="HG丸ｺﾞｼｯｸM-PRO" w:hAnsi="HG丸ｺﾞｼｯｸM-PRO"/>
          <w:szCs w:val="21"/>
        </w:rPr>
      </w:pPr>
    </w:p>
    <w:p w14:paraId="6D1B8D7C" w14:textId="77777777" w:rsidR="003E16A3" w:rsidRDefault="003E16A3" w:rsidP="00930F02">
      <w:pPr>
        <w:jc w:val="center"/>
        <w:rPr>
          <w:rFonts w:ascii="HG丸ｺﾞｼｯｸM-PRO" w:eastAsia="HG丸ｺﾞｼｯｸM-PRO" w:hAnsi="HG丸ｺﾞｼｯｸM-PRO"/>
          <w:szCs w:val="21"/>
        </w:rPr>
      </w:pPr>
    </w:p>
    <w:p w14:paraId="6D1B8D7D" w14:textId="77777777" w:rsidR="00080B6B" w:rsidRDefault="00080B6B" w:rsidP="00930F02">
      <w:pPr>
        <w:jc w:val="center"/>
        <w:rPr>
          <w:rFonts w:ascii="HG丸ｺﾞｼｯｸM-PRO" w:eastAsia="HG丸ｺﾞｼｯｸM-PRO" w:hAnsi="HG丸ｺﾞｼｯｸM-PRO"/>
          <w:szCs w:val="21"/>
        </w:rPr>
      </w:pPr>
    </w:p>
    <w:p w14:paraId="6D1B8D7E"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t>護岸の</w:t>
      </w:r>
      <w:r w:rsidR="000F0E43">
        <w:rPr>
          <w:rFonts w:ascii="HG丸ｺﾞｼｯｸM-PRO" w:eastAsia="HG丸ｺﾞｼｯｸM-PRO" w:hAnsi="HG丸ｺﾞｼｯｸM-PRO" w:hint="eastAsia"/>
          <w:szCs w:val="21"/>
        </w:rPr>
        <w:t>剥離・損傷</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81" w14:textId="77777777" w:rsidTr="00930F02">
        <w:trPr>
          <w:trHeight w:val="557"/>
        </w:trPr>
        <w:tc>
          <w:tcPr>
            <w:tcW w:w="1282" w:type="dxa"/>
            <w:gridSpan w:val="2"/>
            <w:vMerge w:val="restart"/>
            <w:vAlign w:val="center"/>
          </w:tcPr>
          <w:p w14:paraId="6D1B8D7F"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80"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08448" behindDoc="0" locked="0" layoutInCell="1" allowOverlap="1" wp14:anchorId="6D1B95B8" wp14:editId="6D1B95B9">
                      <wp:simplePos x="0" y="0"/>
                      <wp:positionH relativeFrom="column">
                        <wp:posOffset>420370</wp:posOffset>
                      </wp:positionH>
                      <wp:positionV relativeFrom="paragraph">
                        <wp:posOffset>52070</wp:posOffset>
                      </wp:positionV>
                      <wp:extent cx="3677285" cy="210820"/>
                      <wp:effectExtent l="0" t="0" r="18415" b="17780"/>
                      <wp:wrapNone/>
                      <wp:docPr id="175"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5" o:spid="_x0000_s1026" type="#_x0000_t69" style="position:absolute;left:0;text-align:left;margin-left:33.1pt;margin-top:4.1pt;width:289.55pt;height:16.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Az2QIAAJw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88" w14:textId="77777777" w:rsidTr="00930F02">
        <w:trPr>
          <w:trHeight w:val="557"/>
        </w:trPr>
        <w:tc>
          <w:tcPr>
            <w:tcW w:w="1282" w:type="dxa"/>
            <w:gridSpan w:val="2"/>
            <w:vMerge/>
            <w:vAlign w:val="center"/>
          </w:tcPr>
          <w:p w14:paraId="6D1B8D82"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83"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8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8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8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8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90" w14:textId="77777777" w:rsidTr="00930F02">
        <w:trPr>
          <w:trHeight w:val="1510"/>
        </w:trPr>
        <w:tc>
          <w:tcPr>
            <w:tcW w:w="1276" w:type="dxa"/>
            <w:vMerge w:val="restart"/>
            <w:vAlign w:val="center"/>
          </w:tcPr>
          <w:p w14:paraId="6D1B8D8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護岸の</w:t>
            </w:r>
          </w:p>
          <w:p w14:paraId="6D1B8D8A" w14:textId="77777777" w:rsidR="001064DB" w:rsidRPr="006317DD" w:rsidRDefault="000F0E43"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剥離・損傷</w:t>
            </w:r>
          </w:p>
        </w:tc>
        <w:tc>
          <w:tcPr>
            <w:tcW w:w="1507" w:type="dxa"/>
            <w:gridSpan w:val="2"/>
            <w:vAlign w:val="center"/>
          </w:tcPr>
          <w:p w14:paraId="6D1B8D8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8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5488" behindDoc="0" locked="0" layoutInCell="1" allowOverlap="1" wp14:anchorId="6D1B95BA" wp14:editId="6D1B95BB">
                  <wp:simplePos x="0" y="0"/>
                  <wp:positionH relativeFrom="column">
                    <wp:posOffset>-50165</wp:posOffset>
                  </wp:positionH>
                  <wp:positionV relativeFrom="paragraph">
                    <wp:posOffset>67310</wp:posOffset>
                  </wp:positionV>
                  <wp:extent cx="900430" cy="515620"/>
                  <wp:effectExtent l="0" t="0" r="0" b="0"/>
                  <wp:wrapNone/>
                  <wp:docPr id="4400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3" name="図 8"/>
                          <pic:cNvPicPr>
                            <a:picLocks noChangeAspect="1"/>
                          </pic:cNvPicPr>
                        </pic:nvPicPr>
                        <pic:blipFill>
                          <a:blip r:embed="rId84"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8560" behindDoc="0" locked="0" layoutInCell="1" allowOverlap="1" wp14:anchorId="6D1B95BC" wp14:editId="6D1B95BD">
                  <wp:simplePos x="0" y="0"/>
                  <wp:positionH relativeFrom="column">
                    <wp:posOffset>-48260</wp:posOffset>
                  </wp:positionH>
                  <wp:positionV relativeFrom="paragraph">
                    <wp:posOffset>32385</wp:posOffset>
                  </wp:positionV>
                  <wp:extent cx="889635" cy="506095"/>
                  <wp:effectExtent l="0" t="0" r="5715" b="8255"/>
                  <wp:wrapNone/>
                  <wp:docPr id="46096"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図 30"/>
                          <pic:cNvPicPr>
                            <a:picLocks noChangeAspect="1"/>
                          </pic:cNvPicPr>
                        </pic:nvPicPr>
                        <pic:blipFill>
                          <a:blip r:embed="rId85"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8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7536" behindDoc="0" locked="0" layoutInCell="1" allowOverlap="1" wp14:anchorId="6D1B95BE" wp14:editId="6D1B95BF">
                  <wp:simplePos x="0" y="0"/>
                  <wp:positionH relativeFrom="column">
                    <wp:posOffset>-29845</wp:posOffset>
                  </wp:positionH>
                  <wp:positionV relativeFrom="paragraph">
                    <wp:posOffset>29845</wp:posOffset>
                  </wp:positionV>
                  <wp:extent cx="874395" cy="509270"/>
                  <wp:effectExtent l="0" t="0" r="1905" b="5080"/>
                  <wp:wrapNone/>
                  <wp:docPr id="46090"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図 15"/>
                          <pic:cNvPicPr>
                            <a:picLocks noChangeAspect="1"/>
                          </pic:cNvPicPr>
                        </pic:nvPicPr>
                        <pic:blipFill>
                          <a:blip r:embed="rId86"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8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36512" behindDoc="0" locked="0" layoutInCell="1" allowOverlap="1" wp14:anchorId="6D1B95C0" wp14:editId="6D1B95C1">
                  <wp:simplePos x="0" y="0"/>
                  <wp:positionH relativeFrom="column">
                    <wp:posOffset>-50165</wp:posOffset>
                  </wp:positionH>
                  <wp:positionV relativeFrom="paragraph">
                    <wp:posOffset>5080</wp:posOffset>
                  </wp:positionV>
                  <wp:extent cx="889000" cy="509905"/>
                  <wp:effectExtent l="0" t="0" r="6350" b="4445"/>
                  <wp:wrapNone/>
                  <wp:docPr id="4608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8" name="図 6"/>
                          <pic:cNvPicPr>
                            <a:picLocks noChangeAspect="1"/>
                          </pic:cNvPicPr>
                        </pic:nvPicPr>
                        <pic:blipFill>
                          <a:blip r:embed="rId87">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rsidRPr="00E02C95" w14:paraId="6D1B8D97" w14:textId="77777777" w:rsidTr="00930F02">
        <w:trPr>
          <w:trHeight w:val="1510"/>
        </w:trPr>
        <w:tc>
          <w:tcPr>
            <w:tcW w:w="1276" w:type="dxa"/>
            <w:vMerge/>
            <w:vAlign w:val="center"/>
          </w:tcPr>
          <w:p w14:paraId="6D1B8D9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92" w14:textId="77777777" w:rsidR="001064DB" w:rsidRPr="0043624E" w:rsidRDefault="000F0E43"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93" w14:textId="77777777" w:rsidR="001064DB" w:rsidRPr="0043624E" w:rsidRDefault="000F0E43"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D1B8D94" w14:textId="77777777" w:rsidR="000F0E43" w:rsidRPr="0043624E" w:rsidRDefault="000F0E43" w:rsidP="000F0E43">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表面に剥離・損傷が生じている。剥離・損傷の変状が点在している</w:t>
            </w:r>
          </w:p>
        </w:tc>
        <w:tc>
          <w:tcPr>
            <w:tcW w:w="1502" w:type="dxa"/>
            <w:vAlign w:val="center"/>
          </w:tcPr>
          <w:p w14:paraId="6D1B8D95" w14:textId="77777777" w:rsidR="001064DB" w:rsidRPr="0043624E" w:rsidRDefault="000F0E43" w:rsidP="00AE27A4">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表面だけでなく、部</w:t>
            </w:r>
            <w:r w:rsidR="00AE27A4">
              <w:rPr>
                <w:rFonts w:ascii="HG丸ｺﾞｼｯｸM-PRO" w:eastAsia="HG丸ｺﾞｼｯｸM-PRO" w:hAnsi="HG丸ｺﾞｼｯｸM-PRO" w:hint="eastAsia"/>
                <w:sz w:val="16"/>
                <w:szCs w:val="16"/>
              </w:rPr>
              <w:t>材</w:t>
            </w:r>
            <w:r>
              <w:rPr>
                <w:rFonts w:ascii="HG丸ｺﾞｼｯｸM-PRO" w:eastAsia="HG丸ｺﾞｼｯｸM-PRO" w:hAnsi="HG丸ｺﾞｼｯｸM-PRO" w:hint="eastAsia"/>
                <w:sz w:val="16"/>
                <w:szCs w:val="16"/>
              </w:rPr>
              <w:t>を貫通する剥離・損傷が生じている。面的に変状箇所が各にできる</w:t>
            </w:r>
          </w:p>
        </w:tc>
        <w:tc>
          <w:tcPr>
            <w:tcW w:w="1503" w:type="dxa"/>
            <w:vAlign w:val="center"/>
          </w:tcPr>
          <w:p w14:paraId="6D1B8D96" w14:textId="77777777" w:rsidR="00504F11" w:rsidRPr="00504F11" w:rsidRDefault="000F0E43" w:rsidP="00E02C9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広範囲に破損や欠落部が生じ</w:t>
            </w:r>
            <w:r w:rsidR="00E02C95">
              <w:rPr>
                <w:rFonts w:ascii="HG丸ｺﾞｼｯｸM-PRO" w:eastAsia="HG丸ｺﾞｼｯｸM-PRO" w:hAnsi="HG丸ｺﾞｼｯｸM-PRO" w:hint="eastAsia"/>
                <w:sz w:val="16"/>
                <w:szCs w:val="16"/>
              </w:rPr>
              <w:t>、死に体となって</w:t>
            </w:r>
            <w:r>
              <w:rPr>
                <w:rFonts w:ascii="HG丸ｺﾞｼｯｸM-PRO" w:eastAsia="HG丸ｺﾞｼｯｸM-PRO" w:hAnsi="HG丸ｺﾞｼｯｸM-PRO" w:hint="eastAsia"/>
                <w:sz w:val="16"/>
                <w:szCs w:val="16"/>
              </w:rPr>
              <w:t>いる</w:t>
            </w:r>
          </w:p>
        </w:tc>
      </w:tr>
    </w:tbl>
    <w:p w14:paraId="6D1B8D98" w14:textId="77777777" w:rsidR="00F857AD" w:rsidRDefault="00F857AD" w:rsidP="00930F02">
      <w:pPr>
        <w:jc w:val="center"/>
        <w:rPr>
          <w:rFonts w:ascii="HG丸ｺﾞｼｯｸM-PRO" w:eastAsia="HG丸ｺﾞｼｯｸM-PRO" w:hAnsi="HG丸ｺﾞｼｯｸM-PRO"/>
          <w:szCs w:val="21"/>
        </w:rPr>
      </w:pPr>
    </w:p>
    <w:p w14:paraId="6D1B8D99"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-4</w:t>
      </w:r>
      <w:r w:rsidRPr="00AE27A4">
        <w:rPr>
          <w:rFonts w:ascii="HG丸ｺﾞｼｯｸM-PRO" w:eastAsia="HG丸ｺﾞｼｯｸM-PRO" w:hAnsi="HG丸ｺﾞｼｯｸM-PRO" w:hint="eastAsia"/>
          <w:sz w:val="20"/>
          <w:szCs w:val="21"/>
        </w:rPr>
        <w:t xml:space="preserve">　護岸の</w:t>
      </w:r>
      <w:r w:rsidR="00CC1FB5" w:rsidRPr="00AE27A4">
        <w:rPr>
          <w:rFonts w:ascii="HG丸ｺﾞｼｯｸM-PRO" w:eastAsia="HG丸ｺﾞｼｯｸM-PRO" w:hAnsi="HG丸ｺﾞｼｯｸM-PRO" w:hint="eastAsia"/>
          <w:sz w:val="20"/>
          <w:szCs w:val="21"/>
        </w:rPr>
        <w:t>剥離・損傷</w:t>
      </w:r>
      <w:r w:rsidRPr="00AE27A4">
        <w:rPr>
          <w:rFonts w:ascii="HG丸ｺﾞｼｯｸM-PRO" w:eastAsia="HG丸ｺﾞｼｯｸM-PRO" w:hAnsi="HG丸ｺﾞｼｯｸM-PRO" w:hint="eastAsia"/>
          <w:sz w:val="20"/>
          <w:szCs w:val="21"/>
        </w:rPr>
        <w:t>の評価基準</w:t>
      </w:r>
    </w:p>
    <w:p w14:paraId="6D1B8D9A" w14:textId="77777777" w:rsidR="001064DB" w:rsidRDefault="001064DB" w:rsidP="001064DB">
      <w:pPr>
        <w:rPr>
          <w:rFonts w:ascii="HG丸ｺﾞｼｯｸM-PRO" w:eastAsia="HG丸ｺﾞｼｯｸM-PRO" w:hAnsi="HG丸ｺﾞｼｯｸM-PRO"/>
          <w:szCs w:val="21"/>
        </w:rPr>
      </w:pPr>
    </w:p>
    <w:p w14:paraId="6D1B8D9B" w14:textId="77777777" w:rsidR="00147A2C" w:rsidRDefault="00147A2C" w:rsidP="001064DB">
      <w:pPr>
        <w:rPr>
          <w:rFonts w:ascii="HG丸ｺﾞｼｯｸM-PRO" w:eastAsia="HG丸ｺﾞｼｯｸM-PRO" w:hAnsi="HG丸ｺﾞｼｯｸM-PRO"/>
          <w:szCs w:val="21"/>
        </w:rPr>
      </w:pPr>
    </w:p>
    <w:p w14:paraId="6D1B8D9C" w14:textId="77777777" w:rsidR="009F5F0F" w:rsidRPr="009F5F0F" w:rsidRDefault="009F5F0F" w:rsidP="009F5F0F">
      <w:pPr>
        <w:pStyle w:val="ad"/>
        <w:numPr>
          <w:ilvl w:val="0"/>
          <w:numId w:val="17"/>
        </w:numPr>
        <w:ind w:leftChars="0"/>
        <w:rPr>
          <w:rFonts w:ascii="HG丸ｺﾞｼｯｸM-PRO" w:eastAsia="HG丸ｺﾞｼｯｸM-PRO" w:hAnsi="HG丸ｺﾞｼｯｸM-PRO"/>
          <w:szCs w:val="21"/>
        </w:rPr>
      </w:pPr>
      <w:r w:rsidRPr="009F5F0F">
        <w:rPr>
          <w:rFonts w:ascii="HG丸ｺﾞｼｯｸM-PRO" w:eastAsia="HG丸ｺﾞｼｯｸM-PRO" w:hAnsi="HG丸ｺﾞｼｯｸM-PRO" w:hint="eastAsia"/>
          <w:szCs w:val="21"/>
        </w:rPr>
        <w:t>護岸のはらみ出し</w:t>
      </w:r>
    </w:p>
    <w:tbl>
      <w:tblPr>
        <w:tblStyle w:val="81"/>
        <w:tblW w:w="0" w:type="auto"/>
        <w:tblInd w:w="392" w:type="dxa"/>
        <w:tblLook w:val="04A0" w:firstRow="1" w:lastRow="0" w:firstColumn="1" w:lastColumn="0" w:noHBand="0" w:noVBand="1"/>
      </w:tblPr>
      <w:tblGrid>
        <w:gridCol w:w="1276"/>
        <w:gridCol w:w="6"/>
        <w:gridCol w:w="1501"/>
        <w:gridCol w:w="1502"/>
        <w:gridCol w:w="1503"/>
        <w:gridCol w:w="1502"/>
        <w:gridCol w:w="1503"/>
      </w:tblGrid>
      <w:tr w:rsidR="009F5F0F" w:rsidRPr="009F5F0F" w14:paraId="6D1B8D9F" w14:textId="77777777" w:rsidTr="00F857AD">
        <w:trPr>
          <w:trHeight w:val="557"/>
        </w:trPr>
        <w:tc>
          <w:tcPr>
            <w:tcW w:w="1282" w:type="dxa"/>
            <w:gridSpan w:val="2"/>
            <w:vMerge w:val="restart"/>
            <w:vAlign w:val="center"/>
          </w:tcPr>
          <w:p w14:paraId="6D1B8D9D" w14:textId="77777777" w:rsidR="009F5F0F" w:rsidRPr="009F5F0F" w:rsidRDefault="009F5F0F" w:rsidP="009F5F0F">
            <w:pPr>
              <w:jc w:val="center"/>
              <w:rPr>
                <w:rFonts w:ascii="HG丸ｺﾞｼｯｸM-PRO" w:eastAsia="HG丸ｺﾞｼｯｸM-PRO" w:hAnsi="HG丸ｺﾞｼｯｸM-PRO"/>
                <w:sz w:val="20"/>
                <w:szCs w:val="21"/>
              </w:rPr>
            </w:pPr>
          </w:p>
        </w:tc>
        <w:tc>
          <w:tcPr>
            <w:tcW w:w="7511" w:type="dxa"/>
            <w:gridSpan w:val="5"/>
            <w:vAlign w:val="center"/>
          </w:tcPr>
          <w:p w14:paraId="6D1B8D9E" w14:textId="77777777" w:rsidR="009F5F0F" w:rsidRPr="009F5F0F" w:rsidRDefault="009F5F0F" w:rsidP="009F5F0F">
            <w:pP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4208" behindDoc="0" locked="0" layoutInCell="1" allowOverlap="1" wp14:anchorId="6D1B95C2" wp14:editId="6D1B95C3">
                      <wp:simplePos x="0" y="0"/>
                      <wp:positionH relativeFrom="column">
                        <wp:posOffset>420370</wp:posOffset>
                      </wp:positionH>
                      <wp:positionV relativeFrom="paragraph">
                        <wp:posOffset>52070</wp:posOffset>
                      </wp:positionV>
                      <wp:extent cx="3677285" cy="210820"/>
                      <wp:effectExtent l="0" t="0" r="18415" b="17780"/>
                      <wp:wrapNone/>
                      <wp:docPr id="3093"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3" o:spid="_x0000_s1026" type="#_x0000_t69" style="position:absolute;left:0;text-align:left;margin-left:33.1pt;margin-top:4.1pt;width:289.55pt;height:16.6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" adj="619" fillcolor="yellow" strokecolor="windowText">
                      <v:fill color2="red" rotate="t" angle="90" focus="100%" type="gradient"/>
                    </v:shape>
                  </w:pict>
                </mc:Fallback>
              </mc:AlternateContent>
            </w:r>
            <w:r w:rsidRPr="009F5F0F">
              <w:rPr>
                <w:rFonts w:ascii="HG丸ｺﾞｼｯｸM-PRO" w:eastAsia="HG丸ｺﾞｼｯｸM-PRO" w:hAnsi="HG丸ｺﾞｼｯｸM-PRO" w:hint="eastAsia"/>
                <w:sz w:val="20"/>
                <w:szCs w:val="21"/>
              </w:rPr>
              <w:t>良い　　　　　　　　　　　　　　　　　　　　　　　　　　　　　　　悪い</w:t>
            </w:r>
          </w:p>
        </w:tc>
      </w:tr>
      <w:tr w:rsidR="009F5F0F" w:rsidRPr="009F5F0F" w14:paraId="6D1B8DA6" w14:textId="77777777" w:rsidTr="00F857AD">
        <w:trPr>
          <w:trHeight w:val="557"/>
        </w:trPr>
        <w:tc>
          <w:tcPr>
            <w:tcW w:w="1282" w:type="dxa"/>
            <w:gridSpan w:val="2"/>
            <w:vMerge/>
            <w:vAlign w:val="center"/>
          </w:tcPr>
          <w:p w14:paraId="6D1B8DA0" w14:textId="77777777" w:rsidR="009F5F0F" w:rsidRPr="009F5F0F" w:rsidRDefault="009F5F0F" w:rsidP="009F5F0F">
            <w:pPr>
              <w:jc w:val="center"/>
              <w:rPr>
                <w:rFonts w:ascii="HG丸ｺﾞｼｯｸM-PRO" w:eastAsia="HG丸ｺﾞｼｯｸM-PRO" w:hAnsi="HG丸ｺﾞｼｯｸM-PRO"/>
                <w:sz w:val="20"/>
                <w:szCs w:val="21"/>
              </w:rPr>
            </w:pPr>
          </w:p>
        </w:tc>
        <w:tc>
          <w:tcPr>
            <w:tcW w:w="1501" w:type="dxa"/>
            <w:vAlign w:val="center"/>
          </w:tcPr>
          <w:p w14:paraId="6D1B8DA1"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１</w:t>
            </w:r>
          </w:p>
        </w:tc>
        <w:tc>
          <w:tcPr>
            <w:tcW w:w="1502" w:type="dxa"/>
            <w:vAlign w:val="center"/>
          </w:tcPr>
          <w:p w14:paraId="6D1B8DA2"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２</w:t>
            </w:r>
          </w:p>
        </w:tc>
        <w:tc>
          <w:tcPr>
            <w:tcW w:w="1503" w:type="dxa"/>
            <w:vAlign w:val="center"/>
          </w:tcPr>
          <w:p w14:paraId="6D1B8DA3"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３</w:t>
            </w:r>
          </w:p>
        </w:tc>
        <w:tc>
          <w:tcPr>
            <w:tcW w:w="1502" w:type="dxa"/>
            <w:vAlign w:val="center"/>
          </w:tcPr>
          <w:p w14:paraId="6D1B8DA4"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４</w:t>
            </w:r>
          </w:p>
        </w:tc>
        <w:tc>
          <w:tcPr>
            <w:tcW w:w="1503" w:type="dxa"/>
            <w:vAlign w:val="center"/>
          </w:tcPr>
          <w:p w14:paraId="6D1B8DA5"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５</w:t>
            </w:r>
          </w:p>
        </w:tc>
      </w:tr>
      <w:tr w:rsidR="009F5F0F" w:rsidRPr="009F5F0F" w14:paraId="6D1B8DAE" w14:textId="77777777" w:rsidTr="00F857AD">
        <w:trPr>
          <w:trHeight w:val="1510"/>
        </w:trPr>
        <w:tc>
          <w:tcPr>
            <w:tcW w:w="1276" w:type="dxa"/>
            <w:vMerge w:val="restart"/>
            <w:vAlign w:val="center"/>
          </w:tcPr>
          <w:p w14:paraId="6D1B8DA7"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護岸の</w:t>
            </w:r>
          </w:p>
          <w:p w14:paraId="6D1B8DA8" w14:textId="77777777" w:rsidR="009F5F0F" w:rsidRPr="009F5F0F" w:rsidRDefault="009F5F0F" w:rsidP="009F5F0F">
            <w:pPr>
              <w:jc w:val="center"/>
              <w:rPr>
                <w:rFonts w:ascii="HG丸ｺﾞｼｯｸM-PRO" w:eastAsia="HG丸ｺﾞｼｯｸM-PRO" w:hAnsi="HG丸ｺﾞｼｯｸM-PRO"/>
                <w:sz w:val="20"/>
                <w:szCs w:val="21"/>
              </w:rPr>
            </w:pPr>
            <w:r w:rsidRPr="009F5F0F">
              <w:rPr>
                <w:rFonts w:ascii="HG丸ｺﾞｼｯｸM-PRO" w:eastAsia="HG丸ｺﾞｼｯｸM-PRO" w:hAnsi="HG丸ｺﾞｼｯｸM-PRO" w:hint="eastAsia"/>
                <w:sz w:val="20"/>
                <w:szCs w:val="21"/>
              </w:rPr>
              <w:t>はらみ出し</w:t>
            </w:r>
          </w:p>
        </w:tc>
        <w:tc>
          <w:tcPr>
            <w:tcW w:w="1507" w:type="dxa"/>
            <w:gridSpan w:val="2"/>
            <w:vAlign w:val="center"/>
          </w:tcPr>
          <w:p w14:paraId="6D1B8DA9" w14:textId="77777777" w:rsidR="009F5F0F" w:rsidRPr="009F5F0F" w:rsidRDefault="009F5F0F" w:rsidP="009F5F0F">
            <w:pPr>
              <w:jc w:val="left"/>
              <w:rPr>
                <w:rFonts w:ascii="HG丸ｺﾞｼｯｸM-PRO" w:eastAsia="HG丸ｺﾞｼｯｸM-PRO" w:hAnsi="HG丸ｺﾞｼｯｸM-PRO"/>
                <w:sz w:val="16"/>
                <w:szCs w:val="16"/>
              </w:rPr>
            </w:pPr>
          </w:p>
        </w:tc>
        <w:tc>
          <w:tcPr>
            <w:tcW w:w="1502" w:type="dxa"/>
            <w:vAlign w:val="center"/>
          </w:tcPr>
          <w:p w14:paraId="6D1B8DAA"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1632" behindDoc="0" locked="0" layoutInCell="1" allowOverlap="1" wp14:anchorId="6D1B95C4" wp14:editId="6D1B95C5">
                  <wp:simplePos x="0" y="0"/>
                  <wp:positionH relativeFrom="column">
                    <wp:posOffset>-33655</wp:posOffset>
                  </wp:positionH>
                  <wp:positionV relativeFrom="paragraph">
                    <wp:posOffset>97155</wp:posOffset>
                  </wp:positionV>
                  <wp:extent cx="869950" cy="484505"/>
                  <wp:effectExtent l="0" t="0" r="6350" b="0"/>
                  <wp:wrapNone/>
                  <wp:docPr id="4402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6" name="図 21"/>
                          <pic:cNvPicPr>
                            <a:picLocks noChangeAspect="1"/>
                          </pic:cNvPicPr>
                        </pic:nvPicPr>
                        <pic:blipFill>
                          <a:blip r:embed="rId88"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B"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2656" behindDoc="0" locked="0" layoutInCell="1" allowOverlap="1" wp14:anchorId="6D1B95C6" wp14:editId="6D1B95C7">
                  <wp:simplePos x="0" y="0"/>
                  <wp:positionH relativeFrom="column">
                    <wp:posOffset>-31750</wp:posOffset>
                  </wp:positionH>
                  <wp:positionV relativeFrom="paragraph">
                    <wp:posOffset>90805</wp:posOffset>
                  </wp:positionV>
                  <wp:extent cx="875665" cy="489585"/>
                  <wp:effectExtent l="0" t="0" r="635" b="5715"/>
                  <wp:wrapNone/>
                  <wp:docPr id="44027"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7" name="図 24"/>
                          <pic:cNvPicPr>
                            <a:picLocks noChangeAspect="1"/>
                          </pic:cNvPicPr>
                        </pic:nvPicPr>
                        <pic:blipFill>
                          <a:blip r:embed="rId89"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AC"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3680" behindDoc="0" locked="0" layoutInCell="1" allowOverlap="1" wp14:anchorId="6D1B95C8" wp14:editId="6D1B95C9">
                  <wp:simplePos x="0" y="0"/>
                  <wp:positionH relativeFrom="column">
                    <wp:posOffset>-36830</wp:posOffset>
                  </wp:positionH>
                  <wp:positionV relativeFrom="paragraph">
                    <wp:posOffset>83820</wp:posOffset>
                  </wp:positionV>
                  <wp:extent cx="901700" cy="521335"/>
                  <wp:effectExtent l="0" t="0" r="0" b="0"/>
                  <wp:wrapNone/>
                  <wp:docPr id="4609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図 21"/>
                          <pic:cNvPicPr>
                            <a:picLocks noChangeAspect="1"/>
                          </pic:cNvPicPr>
                        </pic:nvPicPr>
                        <pic:blipFill>
                          <a:blip r:embed="rId90"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AD" w14:textId="77777777" w:rsidR="009F5F0F" w:rsidRPr="009F5F0F" w:rsidRDefault="00BB6DA7" w:rsidP="009F5F0F">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0608" behindDoc="0" locked="0" layoutInCell="1" allowOverlap="1" wp14:anchorId="6D1B95CA" wp14:editId="6D1B95CB">
                  <wp:simplePos x="0" y="0"/>
                  <wp:positionH relativeFrom="column">
                    <wp:posOffset>-41910</wp:posOffset>
                  </wp:positionH>
                  <wp:positionV relativeFrom="paragraph">
                    <wp:posOffset>76200</wp:posOffset>
                  </wp:positionV>
                  <wp:extent cx="883920" cy="510540"/>
                  <wp:effectExtent l="0" t="0" r="0" b="3810"/>
                  <wp:wrapNone/>
                  <wp:docPr id="440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4" name="図 9"/>
                          <pic:cNvPicPr>
                            <a:picLocks noChangeAspect="1"/>
                          </pic:cNvPicPr>
                        </pic:nvPicPr>
                        <pic:blipFill>
                          <a:blip r:embed="rId91"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9F5F0F" w:rsidRPr="009F5F0F" w14:paraId="6D1B8DB5" w14:textId="77777777" w:rsidTr="00F857AD">
        <w:trPr>
          <w:trHeight w:val="1510"/>
        </w:trPr>
        <w:tc>
          <w:tcPr>
            <w:tcW w:w="1276" w:type="dxa"/>
            <w:vMerge/>
            <w:vAlign w:val="center"/>
          </w:tcPr>
          <w:p w14:paraId="6D1B8DAF" w14:textId="77777777" w:rsidR="009F5F0F" w:rsidRPr="009F5F0F" w:rsidRDefault="009F5F0F" w:rsidP="009F5F0F">
            <w:pPr>
              <w:jc w:val="center"/>
              <w:rPr>
                <w:rFonts w:ascii="HG丸ｺﾞｼｯｸM-PRO" w:eastAsia="HG丸ｺﾞｼｯｸM-PRO" w:hAnsi="HG丸ｺﾞｼｯｸM-PRO"/>
                <w:sz w:val="20"/>
                <w:szCs w:val="21"/>
              </w:rPr>
            </w:pPr>
          </w:p>
        </w:tc>
        <w:tc>
          <w:tcPr>
            <w:tcW w:w="1507" w:type="dxa"/>
            <w:gridSpan w:val="2"/>
            <w:vAlign w:val="center"/>
          </w:tcPr>
          <w:p w14:paraId="6D1B8DB0" w14:textId="77777777" w:rsidR="009F5F0F" w:rsidRPr="009F5F0F" w:rsidRDefault="009F5F0F" w:rsidP="009F5F0F">
            <w:pPr>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はらみ出しは確認されない</w:t>
            </w:r>
          </w:p>
        </w:tc>
        <w:tc>
          <w:tcPr>
            <w:tcW w:w="1502" w:type="dxa"/>
            <w:vAlign w:val="center"/>
          </w:tcPr>
          <w:p w14:paraId="6D1B8DB1"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sidRPr="009F5F0F">
              <w:rPr>
                <w:rFonts w:ascii="HG丸ｺﾞｼｯｸM-PRO" w:eastAsia="HG丸ｺﾞｼｯｸM-PRO" w:hAnsi="HG丸ｺﾞｼｯｸM-PRO" w:hint="eastAsia"/>
                <w:sz w:val="16"/>
                <w:szCs w:val="16"/>
              </w:rPr>
              <w:t>護岸全体が</w:t>
            </w:r>
            <w:r>
              <w:rPr>
                <w:rFonts w:ascii="HG丸ｺﾞｼｯｸM-PRO" w:eastAsia="HG丸ｺﾞｼｯｸM-PRO" w:hAnsi="HG丸ｺﾞｼｯｸM-PRO" w:hint="eastAsia"/>
                <w:sz w:val="16"/>
                <w:szCs w:val="16"/>
              </w:rPr>
              <w:t>わずかに膨らんでいる。定規をあてると法面の変状が確認できる</w:t>
            </w:r>
          </w:p>
        </w:tc>
        <w:tc>
          <w:tcPr>
            <w:tcW w:w="1503" w:type="dxa"/>
            <w:vAlign w:val="center"/>
          </w:tcPr>
          <w:p w14:paraId="6D1B8DB2"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肉眼で明らかに</w:t>
            </w:r>
            <w:r w:rsidRPr="009F5F0F">
              <w:rPr>
                <w:rFonts w:ascii="HG丸ｺﾞｼｯｸM-PRO" w:eastAsia="HG丸ｺﾞｼｯｸM-PRO" w:hAnsi="HG丸ｺﾞｼｯｸM-PRO" w:hint="eastAsia"/>
                <w:sz w:val="16"/>
                <w:szCs w:val="16"/>
              </w:rPr>
              <w:t>はらみ</w:t>
            </w:r>
            <w:r>
              <w:rPr>
                <w:rFonts w:ascii="HG丸ｺﾞｼｯｸM-PRO" w:eastAsia="HG丸ｺﾞｼｯｸM-PRO" w:hAnsi="HG丸ｺﾞｼｯｸM-PRO" w:hint="eastAsia"/>
                <w:sz w:val="16"/>
                <w:szCs w:val="16"/>
              </w:rPr>
              <w:t>出しが確認できる。ブロックなどに細いクラックや隙間が生じている。</w:t>
            </w:r>
          </w:p>
        </w:tc>
        <w:tc>
          <w:tcPr>
            <w:tcW w:w="1502" w:type="dxa"/>
            <w:vAlign w:val="center"/>
          </w:tcPr>
          <w:p w14:paraId="6D1B8DB3"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B4" w14:textId="77777777" w:rsidR="009F5F0F" w:rsidRPr="009F5F0F"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護岸に大きなクラック（3㎝以上）や隙間、ズレが生じている。はらみ出し部周辺にクラック等の変状が見られる</w:t>
            </w:r>
          </w:p>
        </w:tc>
      </w:tr>
    </w:tbl>
    <w:p w14:paraId="6D1B8DB6" w14:textId="77777777" w:rsidR="00F857AD" w:rsidRDefault="00F857AD" w:rsidP="009F5F0F">
      <w:pPr>
        <w:jc w:val="center"/>
        <w:rPr>
          <w:rFonts w:ascii="HG丸ｺﾞｼｯｸM-PRO" w:eastAsia="HG丸ｺﾞｼｯｸM-PRO" w:hAnsi="HG丸ｺﾞｼｯｸM-PRO"/>
          <w:szCs w:val="21"/>
        </w:rPr>
      </w:pPr>
    </w:p>
    <w:p w14:paraId="6D1B8DB7" w14:textId="77777777" w:rsidR="009F5F0F" w:rsidRPr="00AE27A4" w:rsidRDefault="009F5F0F" w:rsidP="009F5F0F">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2A4EEC" w:rsidRPr="00AE27A4">
        <w:rPr>
          <w:rFonts w:ascii="HG丸ｺﾞｼｯｸM-PRO" w:eastAsia="HG丸ｺﾞｼｯｸM-PRO" w:hAnsi="HG丸ｺﾞｼｯｸM-PRO" w:hint="eastAsia"/>
          <w:sz w:val="20"/>
          <w:szCs w:val="21"/>
        </w:rPr>
        <w:t>.</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-5</w:t>
      </w:r>
      <w:r w:rsidRPr="00AE27A4">
        <w:rPr>
          <w:rFonts w:ascii="HG丸ｺﾞｼｯｸM-PRO" w:eastAsia="HG丸ｺﾞｼｯｸM-PRO" w:hAnsi="HG丸ｺﾞｼｯｸM-PRO" w:hint="eastAsia"/>
          <w:sz w:val="20"/>
          <w:szCs w:val="21"/>
        </w:rPr>
        <w:t xml:space="preserve">　護岸のはらみ出しの評価基準</w:t>
      </w:r>
    </w:p>
    <w:p w14:paraId="6D1B8DB8" w14:textId="77777777" w:rsidR="009F5F0F" w:rsidRDefault="009F5F0F" w:rsidP="001064DB">
      <w:pPr>
        <w:rPr>
          <w:rFonts w:ascii="HG丸ｺﾞｼｯｸM-PRO" w:eastAsia="HG丸ｺﾞｼｯｸM-PRO" w:hAnsi="HG丸ｺﾞｼｯｸM-PRO"/>
          <w:szCs w:val="21"/>
        </w:rPr>
      </w:pPr>
    </w:p>
    <w:p w14:paraId="6D1B8DB9" w14:textId="77777777" w:rsidR="00A27097" w:rsidRDefault="00A27097" w:rsidP="001064DB">
      <w:pPr>
        <w:rPr>
          <w:rFonts w:ascii="HG丸ｺﾞｼｯｸM-PRO" w:eastAsia="HG丸ｺﾞｼｯｸM-PRO" w:hAnsi="HG丸ｺﾞｼｯｸM-PRO"/>
          <w:szCs w:val="21"/>
        </w:rPr>
      </w:pPr>
    </w:p>
    <w:p w14:paraId="6D1B8DBA" w14:textId="77777777" w:rsidR="00A27097" w:rsidRDefault="00A27097" w:rsidP="001064DB">
      <w:pPr>
        <w:rPr>
          <w:rFonts w:ascii="HG丸ｺﾞｼｯｸM-PRO" w:eastAsia="HG丸ｺﾞｼｯｸM-PRO" w:hAnsi="HG丸ｺﾞｼｯｸM-PRO"/>
          <w:szCs w:val="21"/>
        </w:rPr>
      </w:pPr>
    </w:p>
    <w:p w14:paraId="6D1B8DBB" w14:textId="77777777" w:rsidR="00A27097" w:rsidRDefault="00A27097" w:rsidP="001064DB">
      <w:pPr>
        <w:rPr>
          <w:rFonts w:ascii="HG丸ｺﾞｼｯｸM-PRO" w:eastAsia="HG丸ｺﾞｼｯｸM-PRO" w:hAnsi="HG丸ｺﾞｼｯｸM-PRO"/>
          <w:szCs w:val="21"/>
        </w:rPr>
      </w:pPr>
    </w:p>
    <w:p w14:paraId="6D1B8DBC" w14:textId="77777777" w:rsidR="00A27097" w:rsidRDefault="00A27097" w:rsidP="001064DB">
      <w:pPr>
        <w:rPr>
          <w:rFonts w:ascii="HG丸ｺﾞｼｯｸM-PRO" w:eastAsia="HG丸ｺﾞｼｯｸM-PRO" w:hAnsi="HG丸ｺﾞｼｯｸM-PRO"/>
          <w:szCs w:val="21"/>
        </w:rPr>
      </w:pPr>
    </w:p>
    <w:p w14:paraId="6D1B8DBD" w14:textId="77777777" w:rsidR="00A27097" w:rsidRDefault="00A27097" w:rsidP="001064DB">
      <w:pPr>
        <w:rPr>
          <w:rFonts w:ascii="HG丸ｺﾞｼｯｸM-PRO" w:eastAsia="HG丸ｺﾞｼｯｸM-PRO" w:hAnsi="HG丸ｺﾞｼｯｸM-PRO"/>
          <w:szCs w:val="21"/>
        </w:rPr>
      </w:pPr>
    </w:p>
    <w:p w14:paraId="6D1B8DBE" w14:textId="77777777" w:rsidR="00A27097" w:rsidRPr="00930F02" w:rsidRDefault="00A27097" w:rsidP="001064DB">
      <w:pPr>
        <w:rPr>
          <w:rFonts w:ascii="HG丸ｺﾞｼｯｸM-PRO" w:eastAsia="HG丸ｺﾞｼｯｸM-PRO" w:hAnsi="HG丸ｺﾞｼｯｸM-PRO"/>
          <w:szCs w:val="21"/>
        </w:rPr>
      </w:pPr>
    </w:p>
    <w:p w14:paraId="6D1B8DBF" w14:textId="77777777" w:rsidR="001064DB" w:rsidRDefault="00CC1FB5" w:rsidP="000F0E43">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傾斜・折損</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DC2" w14:textId="77777777" w:rsidTr="00930F02">
        <w:trPr>
          <w:trHeight w:val="557"/>
        </w:trPr>
        <w:tc>
          <w:tcPr>
            <w:tcW w:w="1282" w:type="dxa"/>
            <w:gridSpan w:val="2"/>
            <w:vMerge w:val="restart"/>
            <w:vAlign w:val="center"/>
          </w:tcPr>
          <w:p w14:paraId="6D1B8DC0"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DC1"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0496" behindDoc="0" locked="0" layoutInCell="1" allowOverlap="1" wp14:anchorId="6D1B95CC" wp14:editId="6D1B95CD">
                      <wp:simplePos x="0" y="0"/>
                      <wp:positionH relativeFrom="column">
                        <wp:posOffset>420370</wp:posOffset>
                      </wp:positionH>
                      <wp:positionV relativeFrom="paragraph">
                        <wp:posOffset>52070</wp:posOffset>
                      </wp:positionV>
                      <wp:extent cx="3677285" cy="210820"/>
                      <wp:effectExtent l="0" t="0" r="18415" b="17780"/>
                      <wp:wrapNone/>
                      <wp:docPr id="176"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176" o:spid="_x0000_s1026" type="#_x0000_t69" style="position:absolute;left:0;text-align:left;margin-left:33.1pt;margin-top:4.1pt;width:289.55pt;height:16.6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MH6oD7aAgAAnA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DC9" w14:textId="77777777" w:rsidTr="00930F02">
        <w:trPr>
          <w:trHeight w:val="557"/>
        </w:trPr>
        <w:tc>
          <w:tcPr>
            <w:tcW w:w="1282" w:type="dxa"/>
            <w:gridSpan w:val="2"/>
            <w:vMerge/>
            <w:vAlign w:val="center"/>
          </w:tcPr>
          <w:p w14:paraId="6D1B8DC3"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DC4"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C5"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C6"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C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C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DD0" w14:textId="77777777" w:rsidTr="00FB12C1">
        <w:trPr>
          <w:trHeight w:val="1182"/>
        </w:trPr>
        <w:tc>
          <w:tcPr>
            <w:tcW w:w="1276" w:type="dxa"/>
            <w:vMerge w:val="restart"/>
            <w:vAlign w:val="center"/>
          </w:tcPr>
          <w:p w14:paraId="6D1B8DCA" w14:textId="77777777" w:rsidR="001064DB" w:rsidRPr="006317DD" w:rsidRDefault="009F5F0F" w:rsidP="009F5F0F">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傾斜</w:t>
            </w:r>
            <w:r w:rsidR="001064DB">
              <w:rPr>
                <w:rFonts w:ascii="HG丸ｺﾞｼｯｸM-PRO" w:eastAsia="HG丸ｺﾞｼｯｸM-PRO" w:hAnsi="HG丸ｺﾞｼｯｸM-PRO" w:hint="eastAsia"/>
                <w:sz w:val="20"/>
                <w:szCs w:val="21"/>
              </w:rPr>
              <w:t>・</w:t>
            </w:r>
            <w:r>
              <w:rPr>
                <w:rFonts w:ascii="HG丸ｺﾞｼｯｸM-PRO" w:eastAsia="HG丸ｺﾞｼｯｸM-PRO" w:hAnsi="HG丸ｺﾞｼｯｸM-PRO" w:hint="eastAsia"/>
                <w:sz w:val="20"/>
                <w:szCs w:val="21"/>
              </w:rPr>
              <w:t>折損</w:t>
            </w:r>
          </w:p>
        </w:tc>
        <w:tc>
          <w:tcPr>
            <w:tcW w:w="1507" w:type="dxa"/>
            <w:gridSpan w:val="2"/>
            <w:vAlign w:val="center"/>
          </w:tcPr>
          <w:p w14:paraId="6D1B8DCB"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DCC"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6752" behindDoc="0" locked="0" layoutInCell="1" allowOverlap="1" wp14:anchorId="6D1B95CE" wp14:editId="6D1B95CF">
                  <wp:simplePos x="0" y="0"/>
                  <wp:positionH relativeFrom="column">
                    <wp:posOffset>-46355</wp:posOffset>
                  </wp:positionH>
                  <wp:positionV relativeFrom="paragraph">
                    <wp:posOffset>83820</wp:posOffset>
                  </wp:positionV>
                  <wp:extent cx="878205" cy="486410"/>
                  <wp:effectExtent l="0" t="0" r="0" b="8890"/>
                  <wp:wrapNone/>
                  <wp:docPr id="4402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8" name="図 30"/>
                          <pic:cNvPicPr>
                            <a:picLocks noChangeAspect="1"/>
                          </pic:cNvPicPr>
                        </pic:nvPicPr>
                        <pic:blipFill>
                          <a:blip r:embed="rId92"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D"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7776" behindDoc="0" locked="0" layoutInCell="1" allowOverlap="1" wp14:anchorId="6D1B95D0" wp14:editId="6D1B95D1">
                  <wp:simplePos x="0" y="0"/>
                  <wp:positionH relativeFrom="column">
                    <wp:posOffset>-57150</wp:posOffset>
                  </wp:positionH>
                  <wp:positionV relativeFrom="paragraph">
                    <wp:posOffset>97155</wp:posOffset>
                  </wp:positionV>
                  <wp:extent cx="882015" cy="503555"/>
                  <wp:effectExtent l="0" t="0" r="0" b="0"/>
                  <wp:wrapNone/>
                  <wp:docPr id="46084"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93"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CE"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5728" behindDoc="0" locked="0" layoutInCell="1" allowOverlap="1" wp14:anchorId="6D1B95D2" wp14:editId="6D1B95D3">
                  <wp:simplePos x="0" y="0"/>
                  <wp:positionH relativeFrom="column">
                    <wp:posOffset>-30480</wp:posOffset>
                  </wp:positionH>
                  <wp:positionV relativeFrom="paragraph">
                    <wp:posOffset>116840</wp:posOffset>
                  </wp:positionV>
                  <wp:extent cx="864870" cy="499110"/>
                  <wp:effectExtent l="0" t="0" r="0" b="0"/>
                  <wp:wrapNone/>
                  <wp:docPr id="44005"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5" name="図 10"/>
                          <pic:cNvPicPr>
                            <a:picLocks noChangeAspect="1"/>
                          </pic:cNvPicPr>
                        </pic:nvPicPr>
                        <pic:blipFill>
                          <a:blip r:embed="rId94"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CF" w14:textId="77777777" w:rsidR="001064DB" w:rsidRPr="0043624E" w:rsidRDefault="00BB6DA7"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48800" behindDoc="0" locked="0" layoutInCell="1" allowOverlap="1" wp14:anchorId="6D1B95D4" wp14:editId="6D1B95D5">
                  <wp:simplePos x="0" y="0"/>
                  <wp:positionH relativeFrom="column">
                    <wp:posOffset>-34925</wp:posOffset>
                  </wp:positionH>
                  <wp:positionV relativeFrom="paragraph">
                    <wp:posOffset>74930</wp:posOffset>
                  </wp:positionV>
                  <wp:extent cx="882015" cy="503555"/>
                  <wp:effectExtent l="0" t="0" r="0" b="0"/>
                  <wp:wrapNone/>
                  <wp:docPr id="46085"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5" name="図 20"/>
                          <pic:cNvPicPr>
                            <a:picLocks noChangeAspect="1"/>
                          </pic:cNvPicPr>
                        </pic:nvPicPr>
                        <pic:blipFill>
                          <a:blip r:embed="rId95"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DD7" w14:textId="77777777" w:rsidTr="00930F02">
        <w:trPr>
          <w:trHeight w:val="1510"/>
        </w:trPr>
        <w:tc>
          <w:tcPr>
            <w:tcW w:w="1276" w:type="dxa"/>
            <w:vMerge/>
            <w:vAlign w:val="center"/>
          </w:tcPr>
          <w:p w14:paraId="6D1B8DD1"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DD2" w14:textId="77777777" w:rsidR="001064DB" w:rsidRPr="0043624E" w:rsidRDefault="009F5F0F"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D3"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6D1B8DD4" w14:textId="77777777" w:rsidR="001064DB" w:rsidRPr="0043624E"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6D1B8DD5" w14:textId="77777777" w:rsidR="001064DB" w:rsidRPr="00504F11" w:rsidRDefault="009F5F0F"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護岸に大きなクラック（3㎝未満）や隙間、ズレが生じている。天端部にも沈下やクラックが見られる</w:t>
            </w:r>
          </w:p>
        </w:tc>
        <w:tc>
          <w:tcPr>
            <w:tcW w:w="1503" w:type="dxa"/>
            <w:vAlign w:val="center"/>
          </w:tcPr>
          <w:p w14:paraId="6D1B8DD6" w14:textId="77777777" w:rsidR="001064DB" w:rsidRPr="0043624E" w:rsidRDefault="009F5F0F" w:rsidP="009F5F0F">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護岸に大きなクラック（3㎝以上）や隙間、ズレが生じている。傾斜、折損部周辺にクラック等の変状が見られる</w:t>
            </w:r>
          </w:p>
        </w:tc>
      </w:tr>
    </w:tbl>
    <w:p w14:paraId="6D1B8DD8" w14:textId="77777777" w:rsidR="00930F02" w:rsidRPr="00AE27A4" w:rsidRDefault="00930F02"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-6</w:t>
      </w:r>
      <w:r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護岸の傾斜・折損</w:t>
      </w:r>
      <w:r w:rsidRPr="00AE27A4">
        <w:rPr>
          <w:rFonts w:ascii="HG丸ｺﾞｼｯｸM-PRO" w:eastAsia="HG丸ｺﾞｼｯｸM-PRO" w:hAnsi="HG丸ｺﾞｼｯｸM-PRO" w:hint="eastAsia"/>
          <w:sz w:val="20"/>
          <w:szCs w:val="21"/>
        </w:rPr>
        <w:t>の評価基準</w:t>
      </w:r>
    </w:p>
    <w:p w14:paraId="6D1B8DD9" w14:textId="77777777" w:rsidR="00930F02" w:rsidRDefault="00930F02" w:rsidP="001064DB">
      <w:pPr>
        <w:rPr>
          <w:rFonts w:ascii="HG丸ｺﾞｼｯｸM-PRO" w:eastAsia="HG丸ｺﾞｼｯｸM-PRO" w:hAnsi="HG丸ｺﾞｼｯｸM-PRO"/>
          <w:szCs w:val="21"/>
        </w:rPr>
      </w:pPr>
    </w:p>
    <w:p w14:paraId="6D1B8DDA" w14:textId="77777777" w:rsidR="003E16A3" w:rsidRDefault="003E16A3" w:rsidP="001064DB">
      <w:pPr>
        <w:rPr>
          <w:rFonts w:ascii="HG丸ｺﾞｼｯｸM-PRO" w:eastAsia="HG丸ｺﾞｼｯｸM-PRO" w:hAnsi="HG丸ｺﾞｼｯｸM-PRO"/>
          <w:szCs w:val="21"/>
        </w:rPr>
      </w:pPr>
    </w:p>
    <w:p w14:paraId="6D1B8DDB" w14:textId="77777777" w:rsidR="00F857AD" w:rsidRPr="00F857AD" w:rsidRDefault="00CC1FB5" w:rsidP="00F857AD">
      <w:pPr>
        <w:pStyle w:val="ad"/>
        <w:numPr>
          <w:ilvl w:val="0"/>
          <w:numId w:val="17"/>
        </w:numPr>
        <w:ind w:leftChars="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目地のずれ</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CC1FB5" w14:paraId="6D1B8DDE" w14:textId="77777777" w:rsidTr="00F857AD">
        <w:trPr>
          <w:trHeight w:val="557"/>
        </w:trPr>
        <w:tc>
          <w:tcPr>
            <w:tcW w:w="1282" w:type="dxa"/>
            <w:gridSpan w:val="2"/>
            <w:vMerge w:val="restart"/>
            <w:vAlign w:val="center"/>
          </w:tcPr>
          <w:p w14:paraId="6D1B8DDC" w14:textId="77777777" w:rsidR="00CC1FB5" w:rsidRPr="006317DD" w:rsidRDefault="00CC1FB5" w:rsidP="00F857AD">
            <w:pPr>
              <w:jc w:val="center"/>
              <w:rPr>
                <w:rFonts w:ascii="HG丸ｺﾞｼｯｸM-PRO" w:eastAsia="HG丸ｺﾞｼｯｸM-PRO" w:hAnsi="HG丸ｺﾞｼｯｸM-PRO"/>
                <w:sz w:val="20"/>
                <w:szCs w:val="21"/>
              </w:rPr>
            </w:pPr>
          </w:p>
        </w:tc>
        <w:tc>
          <w:tcPr>
            <w:tcW w:w="7511" w:type="dxa"/>
            <w:gridSpan w:val="5"/>
            <w:vAlign w:val="center"/>
          </w:tcPr>
          <w:p w14:paraId="6D1B8DDD" w14:textId="77777777" w:rsidR="00CC1FB5" w:rsidRPr="006317DD" w:rsidRDefault="00CC1FB5" w:rsidP="00F857AD">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256256" behindDoc="0" locked="0" layoutInCell="1" allowOverlap="1" wp14:anchorId="6D1B95D6" wp14:editId="6D1B95D7">
                      <wp:simplePos x="0" y="0"/>
                      <wp:positionH relativeFrom="column">
                        <wp:posOffset>420370</wp:posOffset>
                      </wp:positionH>
                      <wp:positionV relativeFrom="paragraph">
                        <wp:posOffset>52070</wp:posOffset>
                      </wp:positionV>
                      <wp:extent cx="3677285" cy="210820"/>
                      <wp:effectExtent l="0" t="0" r="18415" b="17780"/>
                      <wp:wrapNone/>
                      <wp:docPr id="3094"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3094" o:spid="_x0000_s1026" type="#_x0000_t69" style="position:absolute;left:0;text-align:left;margin-left:33.1pt;margin-top:4.1pt;width:289.55pt;height:16.6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CC1FB5" w14:paraId="6D1B8DE5" w14:textId="77777777" w:rsidTr="00F857AD">
        <w:trPr>
          <w:trHeight w:val="557"/>
        </w:trPr>
        <w:tc>
          <w:tcPr>
            <w:tcW w:w="1282" w:type="dxa"/>
            <w:gridSpan w:val="2"/>
            <w:vMerge/>
            <w:vAlign w:val="center"/>
          </w:tcPr>
          <w:p w14:paraId="6D1B8DDF" w14:textId="77777777" w:rsidR="00CC1FB5" w:rsidRPr="006317DD" w:rsidRDefault="00CC1FB5" w:rsidP="00F857AD">
            <w:pPr>
              <w:jc w:val="center"/>
              <w:rPr>
                <w:rFonts w:ascii="HG丸ｺﾞｼｯｸM-PRO" w:eastAsia="HG丸ｺﾞｼｯｸM-PRO" w:hAnsi="HG丸ｺﾞｼｯｸM-PRO"/>
                <w:sz w:val="20"/>
                <w:szCs w:val="21"/>
              </w:rPr>
            </w:pPr>
          </w:p>
        </w:tc>
        <w:tc>
          <w:tcPr>
            <w:tcW w:w="1501" w:type="dxa"/>
            <w:vAlign w:val="center"/>
          </w:tcPr>
          <w:p w14:paraId="6D1B8DE0"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DE1"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DE2"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DE3"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DE4" w14:textId="77777777" w:rsidR="00CC1FB5"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CC1FB5" w14:paraId="6D1B8DEC" w14:textId="77777777" w:rsidTr="00FB12C1">
        <w:trPr>
          <w:trHeight w:val="1192"/>
        </w:trPr>
        <w:tc>
          <w:tcPr>
            <w:tcW w:w="1276" w:type="dxa"/>
            <w:vMerge w:val="restart"/>
            <w:vAlign w:val="center"/>
          </w:tcPr>
          <w:p w14:paraId="6D1B8DE6" w14:textId="77777777" w:rsidR="00CC1FB5" w:rsidRPr="006317DD" w:rsidRDefault="00CC1FB5" w:rsidP="00F857AD">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目地のずれ</w:t>
            </w:r>
          </w:p>
        </w:tc>
        <w:tc>
          <w:tcPr>
            <w:tcW w:w="1507" w:type="dxa"/>
            <w:gridSpan w:val="2"/>
            <w:vAlign w:val="center"/>
          </w:tcPr>
          <w:p w14:paraId="6D1B8DE7" w14:textId="77777777" w:rsidR="00CC1FB5" w:rsidRPr="0043624E" w:rsidRDefault="00CC1FB5" w:rsidP="00F857AD">
            <w:pPr>
              <w:jc w:val="left"/>
              <w:rPr>
                <w:rFonts w:ascii="HG丸ｺﾞｼｯｸM-PRO" w:eastAsia="HG丸ｺﾞｼｯｸM-PRO" w:hAnsi="HG丸ｺﾞｼｯｸM-PRO"/>
                <w:sz w:val="16"/>
                <w:szCs w:val="16"/>
              </w:rPr>
            </w:pPr>
          </w:p>
        </w:tc>
        <w:tc>
          <w:tcPr>
            <w:tcW w:w="1502" w:type="dxa"/>
            <w:vAlign w:val="center"/>
          </w:tcPr>
          <w:p w14:paraId="6D1B8DE8"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1872" behindDoc="0" locked="0" layoutInCell="1" allowOverlap="1" wp14:anchorId="6D1B95D8" wp14:editId="6D1B95D9">
                  <wp:simplePos x="0" y="0"/>
                  <wp:positionH relativeFrom="column">
                    <wp:posOffset>-44450</wp:posOffset>
                  </wp:positionH>
                  <wp:positionV relativeFrom="paragraph">
                    <wp:posOffset>80010</wp:posOffset>
                  </wp:positionV>
                  <wp:extent cx="877570" cy="498475"/>
                  <wp:effectExtent l="0" t="0" r="0" b="0"/>
                  <wp:wrapNone/>
                  <wp:docPr id="44029" name="図 28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9" name="図 28008"/>
                          <pic:cNvPicPr>
                            <a:picLocks noChangeAspect="1"/>
                          </pic:cNvPicPr>
                        </pic:nvPicPr>
                        <pic:blipFill>
                          <a:blip r:embed="rId96"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9"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2896" behindDoc="0" locked="0" layoutInCell="1" allowOverlap="1" wp14:anchorId="6D1B95DA" wp14:editId="6D1B95DB">
                  <wp:simplePos x="0" y="0"/>
                  <wp:positionH relativeFrom="column">
                    <wp:posOffset>-31115</wp:posOffset>
                  </wp:positionH>
                  <wp:positionV relativeFrom="paragraph">
                    <wp:posOffset>99695</wp:posOffset>
                  </wp:positionV>
                  <wp:extent cx="858520" cy="482600"/>
                  <wp:effectExtent l="0" t="0" r="0" b="0"/>
                  <wp:wrapNone/>
                  <wp:docPr id="44030" name="図 2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0" name="図 28010"/>
                          <pic:cNvPicPr>
                            <a:picLocks noChangeAspect="1"/>
                          </pic:cNvPicPr>
                        </pic:nvPicPr>
                        <pic:blipFill>
                          <a:blip r:embed="rId97"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DEA"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3920" behindDoc="0" locked="0" layoutInCell="1" allowOverlap="1" wp14:anchorId="6D1B95DC" wp14:editId="6D1B95DD">
                  <wp:simplePos x="0" y="0"/>
                  <wp:positionH relativeFrom="column">
                    <wp:posOffset>-36195</wp:posOffset>
                  </wp:positionH>
                  <wp:positionV relativeFrom="paragraph">
                    <wp:posOffset>50165</wp:posOffset>
                  </wp:positionV>
                  <wp:extent cx="869315" cy="487680"/>
                  <wp:effectExtent l="0" t="0" r="6985" b="7620"/>
                  <wp:wrapNone/>
                  <wp:docPr id="44031" name="図 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1" name="図 28011"/>
                          <pic:cNvPicPr>
                            <a:picLocks noChangeAspect="1"/>
                          </pic:cNvPicPr>
                        </pic:nvPicPr>
                        <pic:blipFill>
                          <a:blip r:embed="rId98"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DEB" w14:textId="77777777" w:rsidR="00CC1FB5" w:rsidRPr="0043624E" w:rsidRDefault="00386792" w:rsidP="00F857AD">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0848" behindDoc="0" locked="0" layoutInCell="1" allowOverlap="1" wp14:anchorId="6D1B95DE" wp14:editId="6D1B95DF">
                  <wp:simplePos x="0" y="0"/>
                  <wp:positionH relativeFrom="column">
                    <wp:posOffset>-40640</wp:posOffset>
                  </wp:positionH>
                  <wp:positionV relativeFrom="paragraph">
                    <wp:posOffset>10160</wp:posOffset>
                  </wp:positionV>
                  <wp:extent cx="894080" cy="508635"/>
                  <wp:effectExtent l="0" t="0" r="1270" b="5715"/>
                  <wp:wrapNone/>
                  <wp:docPr id="4402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1" name="図 13"/>
                          <pic:cNvPicPr>
                            <a:picLocks noChangeAspect="1"/>
                          </pic:cNvPicPr>
                        </pic:nvPicPr>
                        <pic:blipFill>
                          <a:blip r:embed="rId99"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CC1FB5" w14:paraId="6D1B8DF3" w14:textId="77777777" w:rsidTr="00FB12C1">
        <w:trPr>
          <w:trHeight w:val="1155"/>
        </w:trPr>
        <w:tc>
          <w:tcPr>
            <w:tcW w:w="1276" w:type="dxa"/>
            <w:vMerge/>
            <w:vAlign w:val="center"/>
          </w:tcPr>
          <w:p w14:paraId="6D1B8DED" w14:textId="77777777" w:rsidR="00CC1FB5" w:rsidRPr="006317DD" w:rsidRDefault="00CC1FB5" w:rsidP="00F857AD">
            <w:pPr>
              <w:jc w:val="center"/>
              <w:rPr>
                <w:rFonts w:ascii="HG丸ｺﾞｼｯｸM-PRO" w:eastAsia="HG丸ｺﾞｼｯｸM-PRO" w:hAnsi="HG丸ｺﾞｼｯｸM-PRO"/>
                <w:sz w:val="20"/>
                <w:szCs w:val="21"/>
              </w:rPr>
            </w:pPr>
          </w:p>
        </w:tc>
        <w:tc>
          <w:tcPr>
            <w:tcW w:w="1507" w:type="dxa"/>
            <w:gridSpan w:val="2"/>
            <w:vAlign w:val="center"/>
          </w:tcPr>
          <w:p w14:paraId="6D1B8DEE" w14:textId="77777777" w:rsidR="00CC1FB5" w:rsidRPr="0043624E" w:rsidRDefault="00CC1FB5" w:rsidP="00F857AD">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DEF" w14:textId="77777777" w:rsidR="00CC1FB5" w:rsidRPr="0043624E" w:rsidRDefault="00CC1FB5" w:rsidP="00F857AD">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目地にずれや開きが生じている（ずれ幅5㎜未満）</w:t>
            </w:r>
          </w:p>
        </w:tc>
        <w:tc>
          <w:tcPr>
            <w:tcW w:w="1503" w:type="dxa"/>
            <w:vAlign w:val="center"/>
          </w:tcPr>
          <w:p w14:paraId="6D1B8DF0"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目地にずれや開きが生じている（ずれ幅1㎝満）</w:t>
            </w:r>
          </w:p>
        </w:tc>
        <w:tc>
          <w:tcPr>
            <w:tcW w:w="1502" w:type="dxa"/>
            <w:vAlign w:val="center"/>
          </w:tcPr>
          <w:p w14:paraId="6D1B8DF1"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目地にずれや開きが生じている（ずれ幅3㎝未満）</w:t>
            </w:r>
          </w:p>
        </w:tc>
        <w:tc>
          <w:tcPr>
            <w:tcW w:w="1503" w:type="dxa"/>
            <w:vAlign w:val="center"/>
          </w:tcPr>
          <w:p w14:paraId="6D1B8DF2" w14:textId="77777777" w:rsidR="00CC1FB5" w:rsidRPr="0043624E" w:rsidRDefault="00CC1FB5" w:rsidP="00CC1FB5">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目地にずれや開きが生じている（ずれ幅3㎝以上）</w:t>
            </w:r>
          </w:p>
        </w:tc>
      </w:tr>
    </w:tbl>
    <w:p w14:paraId="6D1B8DF4" w14:textId="77777777" w:rsidR="00930F02" w:rsidRPr="00AE27A4" w:rsidRDefault="00D1637A" w:rsidP="00930F02">
      <w:pPr>
        <w:jc w:val="center"/>
        <w:rPr>
          <w:rFonts w:ascii="HG丸ｺﾞｼｯｸM-PRO" w:eastAsia="HG丸ｺﾞｼｯｸM-PRO" w:hAnsi="HG丸ｺﾞｼｯｸM-PRO"/>
          <w:sz w:val="20"/>
          <w:szCs w:val="21"/>
        </w:rPr>
      </w:pPr>
      <w:r w:rsidRPr="00AE27A4">
        <w:rPr>
          <w:rFonts w:ascii="HG丸ｺﾞｼｯｸM-PRO" w:eastAsia="HG丸ｺﾞｼｯｸM-PRO" w:hAnsi="HG丸ｺﾞｼｯｸM-PRO" w:hint="eastAsia"/>
          <w:sz w:val="20"/>
          <w:szCs w:val="21"/>
        </w:rPr>
        <w:t>図</w:t>
      </w:r>
      <w:r w:rsidR="00C45C52" w:rsidRPr="00AE27A4">
        <w:rPr>
          <w:rFonts w:ascii="HG丸ｺﾞｼｯｸM-PRO" w:eastAsia="HG丸ｺﾞｼｯｸM-PRO" w:hAnsi="HG丸ｺﾞｼｯｸM-PRO" w:hint="eastAsia"/>
          <w:sz w:val="20"/>
          <w:szCs w:val="21"/>
        </w:rPr>
        <w:t>4.</w:t>
      </w:r>
      <w:r w:rsidR="00AE27A4" w:rsidRPr="00AE27A4">
        <w:rPr>
          <w:rFonts w:ascii="HG丸ｺﾞｼｯｸM-PRO" w:eastAsia="HG丸ｺﾞｼｯｸM-PRO" w:hAnsi="HG丸ｺﾞｼｯｸM-PRO" w:hint="eastAsia"/>
          <w:sz w:val="20"/>
          <w:szCs w:val="21"/>
        </w:rPr>
        <w:t>4</w:t>
      </w:r>
      <w:r w:rsidR="00C45C52" w:rsidRPr="00AE27A4">
        <w:rPr>
          <w:rFonts w:ascii="HG丸ｺﾞｼｯｸM-PRO" w:eastAsia="HG丸ｺﾞｼｯｸM-PRO" w:hAnsi="HG丸ｺﾞｼｯｸM-PRO" w:hint="eastAsia"/>
          <w:sz w:val="20"/>
          <w:szCs w:val="21"/>
        </w:rPr>
        <w:t>-7</w:t>
      </w:r>
      <w:r w:rsidR="00930F02" w:rsidRPr="00AE27A4">
        <w:rPr>
          <w:rFonts w:ascii="HG丸ｺﾞｼｯｸM-PRO" w:eastAsia="HG丸ｺﾞｼｯｸM-PRO" w:hAnsi="HG丸ｺﾞｼｯｸM-PRO" w:hint="eastAsia"/>
          <w:sz w:val="20"/>
          <w:szCs w:val="21"/>
        </w:rPr>
        <w:t xml:space="preserve">　</w:t>
      </w:r>
      <w:r w:rsidR="00CC1FB5" w:rsidRPr="00AE27A4">
        <w:rPr>
          <w:rFonts w:ascii="HG丸ｺﾞｼｯｸM-PRO" w:eastAsia="HG丸ｺﾞｼｯｸM-PRO" w:hAnsi="HG丸ｺﾞｼｯｸM-PRO" w:hint="eastAsia"/>
          <w:sz w:val="20"/>
          <w:szCs w:val="21"/>
        </w:rPr>
        <w:t>目地のずれ</w:t>
      </w:r>
      <w:r w:rsidR="00930F02" w:rsidRPr="00AE27A4">
        <w:rPr>
          <w:rFonts w:ascii="HG丸ｺﾞｼｯｸM-PRO" w:eastAsia="HG丸ｺﾞｼｯｸM-PRO" w:hAnsi="HG丸ｺﾞｼｯｸM-PRO" w:hint="eastAsia"/>
          <w:sz w:val="20"/>
          <w:szCs w:val="21"/>
        </w:rPr>
        <w:t>の評価基準</w:t>
      </w:r>
    </w:p>
    <w:p w14:paraId="6D1B8DF5" w14:textId="77777777" w:rsidR="008E20C3" w:rsidRDefault="008E20C3" w:rsidP="00930F02">
      <w:pPr>
        <w:jc w:val="center"/>
        <w:rPr>
          <w:rFonts w:ascii="HG丸ｺﾞｼｯｸM-PRO" w:eastAsia="HG丸ｺﾞｼｯｸM-PRO" w:hAnsi="HG丸ｺﾞｼｯｸM-PRO"/>
          <w:szCs w:val="21"/>
        </w:rPr>
      </w:pPr>
    </w:p>
    <w:p w14:paraId="6D1B8DF6" w14:textId="77777777" w:rsidR="003E16A3" w:rsidRDefault="003E16A3" w:rsidP="00930F02">
      <w:pPr>
        <w:jc w:val="center"/>
        <w:rPr>
          <w:rFonts w:ascii="HG丸ｺﾞｼｯｸM-PRO" w:eastAsia="HG丸ｺﾞｼｯｸM-PRO" w:hAnsi="HG丸ｺﾞｼｯｸM-PRO"/>
          <w:szCs w:val="21"/>
        </w:rPr>
      </w:pPr>
    </w:p>
    <w:p w14:paraId="6D1B8DF7" w14:textId="77777777" w:rsidR="003E16A3" w:rsidRDefault="003E16A3" w:rsidP="00930F02">
      <w:pPr>
        <w:jc w:val="center"/>
        <w:rPr>
          <w:rFonts w:ascii="HG丸ｺﾞｼｯｸM-PRO" w:eastAsia="HG丸ｺﾞｼｯｸM-PRO" w:hAnsi="HG丸ｺﾞｼｯｸM-PRO"/>
          <w:szCs w:val="21"/>
        </w:rPr>
      </w:pPr>
    </w:p>
    <w:p w14:paraId="6D1B8DF8" w14:textId="77777777" w:rsidR="003E16A3" w:rsidRDefault="003E16A3" w:rsidP="00930F02">
      <w:pPr>
        <w:jc w:val="center"/>
        <w:rPr>
          <w:rFonts w:ascii="HG丸ｺﾞｼｯｸM-PRO" w:eastAsia="HG丸ｺﾞｼｯｸM-PRO" w:hAnsi="HG丸ｺﾞｼｯｸM-PRO"/>
          <w:szCs w:val="21"/>
        </w:rPr>
      </w:pPr>
    </w:p>
    <w:p w14:paraId="6D1B8DF9" w14:textId="77777777" w:rsidR="003E16A3" w:rsidRDefault="003E16A3" w:rsidP="00930F02">
      <w:pPr>
        <w:jc w:val="center"/>
        <w:rPr>
          <w:rFonts w:ascii="HG丸ｺﾞｼｯｸM-PRO" w:eastAsia="HG丸ｺﾞｼｯｸM-PRO" w:hAnsi="HG丸ｺﾞｼｯｸM-PRO"/>
          <w:szCs w:val="21"/>
        </w:rPr>
      </w:pPr>
    </w:p>
    <w:p w14:paraId="6D1B8DFA" w14:textId="77777777" w:rsidR="003E16A3" w:rsidRDefault="003E16A3" w:rsidP="00930F02">
      <w:pPr>
        <w:jc w:val="center"/>
        <w:rPr>
          <w:rFonts w:ascii="HG丸ｺﾞｼｯｸM-PRO" w:eastAsia="HG丸ｺﾞｼｯｸM-PRO" w:hAnsi="HG丸ｺﾞｼｯｸM-PRO"/>
          <w:szCs w:val="21"/>
        </w:rPr>
      </w:pPr>
    </w:p>
    <w:p w14:paraId="6D1B8DFB" w14:textId="77777777" w:rsidR="003E16A3" w:rsidRDefault="003E16A3" w:rsidP="00930F02">
      <w:pPr>
        <w:jc w:val="center"/>
        <w:rPr>
          <w:rFonts w:ascii="HG丸ｺﾞｼｯｸM-PRO" w:eastAsia="HG丸ｺﾞｼｯｸM-PRO" w:hAnsi="HG丸ｺﾞｼｯｸM-PRO"/>
          <w:szCs w:val="21"/>
        </w:rPr>
      </w:pPr>
    </w:p>
    <w:p w14:paraId="6D1B8DFC" w14:textId="77777777" w:rsidR="003E16A3" w:rsidRDefault="003E16A3" w:rsidP="00930F02">
      <w:pPr>
        <w:jc w:val="center"/>
        <w:rPr>
          <w:rFonts w:ascii="HG丸ｺﾞｼｯｸM-PRO" w:eastAsia="HG丸ｺﾞｼｯｸM-PRO" w:hAnsi="HG丸ｺﾞｼｯｸM-PRO"/>
          <w:szCs w:val="21"/>
        </w:rPr>
      </w:pPr>
    </w:p>
    <w:p w14:paraId="6D1B8DFD" w14:textId="77777777" w:rsidR="003E16A3" w:rsidRDefault="003E16A3" w:rsidP="00930F02">
      <w:pPr>
        <w:jc w:val="center"/>
        <w:rPr>
          <w:rFonts w:ascii="HG丸ｺﾞｼｯｸM-PRO" w:eastAsia="HG丸ｺﾞｼｯｸM-PRO" w:hAnsi="HG丸ｺﾞｼｯｸM-PRO"/>
          <w:szCs w:val="21"/>
        </w:rPr>
      </w:pPr>
    </w:p>
    <w:p w14:paraId="6D1B8DFE" w14:textId="77777777" w:rsidR="003E16A3" w:rsidRDefault="003E16A3" w:rsidP="00930F02">
      <w:pPr>
        <w:jc w:val="center"/>
        <w:rPr>
          <w:rFonts w:ascii="HG丸ｺﾞｼｯｸM-PRO" w:eastAsia="HG丸ｺﾞｼｯｸM-PRO" w:hAnsi="HG丸ｺﾞｼｯｸM-PRO"/>
          <w:szCs w:val="21"/>
        </w:rPr>
      </w:pPr>
    </w:p>
    <w:p w14:paraId="6D1B8DFF" w14:textId="77777777" w:rsidR="003E16A3" w:rsidRDefault="003E16A3" w:rsidP="00930F02">
      <w:pPr>
        <w:jc w:val="center"/>
        <w:rPr>
          <w:rFonts w:ascii="HG丸ｺﾞｼｯｸM-PRO" w:eastAsia="HG丸ｺﾞｼｯｸM-PRO" w:hAnsi="HG丸ｺﾞｼｯｸM-PRO"/>
          <w:szCs w:val="21"/>
        </w:rPr>
      </w:pPr>
    </w:p>
    <w:p w14:paraId="6D1B8E01" w14:textId="77777777" w:rsidR="001064DB" w:rsidRDefault="001064DB" w:rsidP="000F0E43">
      <w:pPr>
        <w:pStyle w:val="ad"/>
        <w:numPr>
          <w:ilvl w:val="0"/>
          <w:numId w:val="17"/>
        </w:numPr>
        <w:ind w:leftChars="0"/>
        <w:rPr>
          <w:rFonts w:ascii="HG丸ｺﾞｼｯｸM-PRO" w:eastAsia="HG丸ｺﾞｼｯｸM-PRO" w:hAnsi="HG丸ｺﾞｼｯｸM-PRO"/>
          <w:szCs w:val="21"/>
        </w:rPr>
      </w:pPr>
      <w:r w:rsidRPr="001064DB">
        <w:rPr>
          <w:rFonts w:ascii="HG丸ｺﾞｼｯｸM-PRO" w:eastAsia="HG丸ｺﾞｼｯｸM-PRO" w:hAnsi="HG丸ｺﾞｼｯｸM-PRO" w:hint="eastAsia"/>
          <w:szCs w:val="21"/>
        </w:rPr>
        <w:lastRenderedPageBreak/>
        <w:t>漏水</w:t>
      </w:r>
    </w:p>
    <w:p w14:paraId="6D1B8E02" w14:textId="77777777" w:rsidR="00E02C95" w:rsidRPr="00E02C95" w:rsidRDefault="00E02C95" w:rsidP="00AE27A4">
      <w:pPr>
        <w:ind w:left="78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漏水は、堤内地（民地側）から堤外地（河川側）のものと、堤外地から堤内地のものの</w:t>
      </w:r>
      <w:r w:rsidR="00AE27A4">
        <w:rPr>
          <w:rFonts w:ascii="HG丸ｺﾞｼｯｸM-PRO" w:eastAsia="HG丸ｺﾞｼｯｸM-PRO" w:hAnsi="HG丸ｺﾞｼｯｸM-PRO" w:hint="eastAsia"/>
          <w:szCs w:val="21"/>
        </w:rPr>
        <w:t>2</w:t>
      </w:r>
      <w:r>
        <w:rPr>
          <w:rFonts w:ascii="HG丸ｺﾞｼｯｸM-PRO" w:eastAsia="HG丸ｺﾞｼｯｸM-PRO" w:hAnsi="HG丸ｺﾞｼｯｸM-PRO" w:hint="eastAsia"/>
          <w:szCs w:val="21"/>
        </w:rPr>
        <w:t>つがあり、後者は甚大な構造上の不具合として全て評価５とする。</w:t>
      </w:r>
    </w:p>
    <w:tbl>
      <w:tblPr>
        <w:tblStyle w:val="ac"/>
        <w:tblW w:w="0" w:type="auto"/>
        <w:tblInd w:w="392" w:type="dxa"/>
        <w:tblLook w:val="04A0" w:firstRow="1" w:lastRow="0" w:firstColumn="1" w:lastColumn="0" w:noHBand="0" w:noVBand="1"/>
      </w:tblPr>
      <w:tblGrid>
        <w:gridCol w:w="1276"/>
        <w:gridCol w:w="6"/>
        <w:gridCol w:w="1501"/>
        <w:gridCol w:w="1502"/>
        <w:gridCol w:w="1503"/>
        <w:gridCol w:w="1502"/>
        <w:gridCol w:w="1503"/>
      </w:tblGrid>
      <w:tr w:rsidR="001064DB" w14:paraId="6D1B8E05" w14:textId="77777777" w:rsidTr="00930F02">
        <w:trPr>
          <w:trHeight w:val="557"/>
        </w:trPr>
        <w:tc>
          <w:tcPr>
            <w:tcW w:w="1282" w:type="dxa"/>
            <w:gridSpan w:val="2"/>
            <w:vMerge w:val="restart"/>
            <w:vAlign w:val="center"/>
          </w:tcPr>
          <w:p w14:paraId="6D1B8E03" w14:textId="77777777" w:rsidR="001064DB" w:rsidRPr="006317DD" w:rsidRDefault="001064DB" w:rsidP="00060C3E">
            <w:pPr>
              <w:jc w:val="center"/>
              <w:rPr>
                <w:rFonts w:ascii="HG丸ｺﾞｼｯｸM-PRO" w:eastAsia="HG丸ｺﾞｼｯｸM-PRO" w:hAnsi="HG丸ｺﾞｼｯｸM-PRO"/>
                <w:sz w:val="20"/>
                <w:szCs w:val="21"/>
              </w:rPr>
            </w:pPr>
          </w:p>
        </w:tc>
        <w:tc>
          <w:tcPr>
            <w:tcW w:w="7511" w:type="dxa"/>
            <w:gridSpan w:val="5"/>
            <w:vAlign w:val="center"/>
          </w:tcPr>
          <w:p w14:paraId="6D1B8E04" w14:textId="77777777" w:rsidR="001064DB" w:rsidRPr="006317DD" w:rsidRDefault="001064DB" w:rsidP="00060C3E">
            <w:pPr>
              <w:rPr>
                <w:rFonts w:ascii="HG丸ｺﾞｼｯｸM-PRO" w:eastAsia="HG丸ｺﾞｼｯｸM-PRO" w:hAnsi="HG丸ｺﾞｼｯｸM-PRO"/>
                <w:sz w:val="20"/>
                <w:szCs w:val="21"/>
              </w:rPr>
            </w:pPr>
            <w:r>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014592" behindDoc="0" locked="0" layoutInCell="1" allowOverlap="1" wp14:anchorId="6D1B95E0" wp14:editId="6D1B95E1">
                      <wp:simplePos x="0" y="0"/>
                      <wp:positionH relativeFrom="column">
                        <wp:posOffset>420370</wp:posOffset>
                      </wp:positionH>
                      <wp:positionV relativeFrom="paragraph">
                        <wp:posOffset>52070</wp:posOffset>
                      </wp:positionV>
                      <wp:extent cx="3677285" cy="210820"/>
                      <wp:effectExtent l="0" t="0" r="18415" b="17780"/>
                      <wp:wrapNone/>
                      <wp:docPr id="268"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68" o:spid="_x0000_s1026" type="#_x0000_t69" style="position:absolute;left:0;text-align:left;margin-left:33.1pt;margin-top:4.1pt;width:289.55pt;height:16.6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" adj="619" fillcolor="yellow" strokecolor="windowText">
                      <v:fill color2="red" rotate="t" angle="90" focus="100%" type="gradient"/>
                    </v:shape>
                  </w:pict>
                </mc:Fallback>
              </mc:AlternateContent>
            </w:r>
            <w:r>
              <w:rPr>
                <w:rFonts w:ascii="HG丸ｺﾞｼｯｸM-PRO" w:eastAsia="HG丸ｺﾞｼｯｸM-PRO" w:hAnsi="HG丸ｺﾞｼｯｸM-PRO" w:hint="eastAsia"/>
                <w:sz w:val="20"/>
                <w:szCs w:val="21"/>
              </w:rPr>
              <w:t>良い　　　　　　　　　　　　　　　　　　　　　　　　　　　　　　　悪い</w:t>
            </w:r>
          </w:p>
        </w:tc>
      </w:tr>
      <w:tr w:rsidR="001064DB" w14:paraId="6D1B8E0C" w14:textId="77777777" w:rsidTr="00930F02">
        <w:trPr>
          <w:trHeight w:val="557"/>
        </w:trPr>
        <w:tc>
          <w:tcPr>
            <w:tcW w:w="1282" w:type="dxa"/>
            <w:gridSpan w:val="2"/>
            <w:vMerge/>
            <w:vAlign w:val="center"/>
          </w:tcPr>
          <w:p w14:paraId="6D1B8E06" w14:textId="77777777" w:rsidR="001064DB" w:rsidRPr="006317DD" w:rsidRDefault="001064DB" w:rsidP="00060C3E">
            <w:pPr>
              <w:jc w:val="center"/>
              <w:rPr>
                <w:rFonts w:ascii="HG丸ｺﾞｼｯｸM-PRO" w:eastAsia="HG丸ｺﾞｼｯｸM-PRO" w:hAnsi="HG丸ｺﾞｼｯｸM-PRO"/>
                <w:sz w:val="20"/>
                <w:szCs w:val="21"/>
              </w:rPr>
            </w:pPr>
          </w:p>
        </w:tc>
        <w:tc>
          <w:tcPr>
            <w:tcW w:w="1501" w:type="dxa"/>
            <w:vAlign w:val="center"/>
          </w:tcPr>
          <w:p w14:paraId="6D1B8E07"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１</w:t>
            </w:r>
          </w:p>
        </w:tc>
        <w:tc>
          <w:tcPr>
            <w:tcW w:w="1502" w:type="dxa"/>
            <w:vAlign w:val="center"/>
          </w:tcPr>
          <w:p w14:paraId="6D1B8E08"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２</w:t>
            </w:r>
          </w:p>
        </w:tc>
        <w:tc>
          <w:tcPr>
            <w:tcW w:w="1503" w:type="dxa"/>
            <w:vAlign w:val="center"/>
          </w:tcPr>
          <w:p w14:paraId="6D1B8E09"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３</w:t>
            </w:r>
          </w:p>
        </w:tc>
        <w:tc>
          <w:tcPr>
            <w:tcW w:w="1502" w:type="dxa"/>
            <w:vAlign w:val="center"/>
          </w:tcPr>
          <w:p w14:paraId="6D1B8E0A"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４</w:t>
            </w:r>
          </w:p>
        </w:tc>
        <w:tc>
          <w:tcPr>
            <w:tcW w:w="1503" w:type="dxa"/>
            <w:vAlign w:val="center"/>
          </w:tcPr>
          <w:p w14:paraId="6D1B8E0B" w14:textId="77777777" w:rsidR="001064DB" w:rsidRDefault="001064DB"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５</w:t>
            </w:r>
          </w:p>
        </w:tc>
      </w:tr>
      <w:tr w:rsidR="001064DB" w14:paraId="6D1B8E13" w14:textId="77777777" w:rsidTr="00FB12C1">
        <w:trPr>
          <w:trHeight w:val="1237"/>
        </w:trPr>
        <w:tc>
          <w:tcPr>
            <w:tcW w:w="1276" w:type="dxa"/>
            <w:vMerge w:val="restart"/>
            <w:vAlign w:val="center"/>
          </w:tcPr>
          <w:p w14:paraId="6D1B8E0D" w14:textId="77777777" w:rsidR="001064DB" w:rsidRPr="006317DD" w:rsidRDefault="00545884" w:rsidP="00060C3E">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t>漏水</w:t>
            </w:r>
          </w:p>
        </w:tc>
        <w:tc>
          <w:tcPr>
            <w:tcW w:w="1507" w:type="dxa"/>
            <w:gridSpan w:val="2"/>
            <w:vAlign w:val="center"/>
          </w:tcPr>
          <w:p w14:paraId="6D1B8E0E" w14:textId="77777777" w:rsidR="001064DB" w:rsidRPr="0043624E" w:rsidRDefault="001064DB" w:rsidP="0043624E">
            <w:pPr>
              <w:jc w:val="left"/>
              <w:rPr>
                <w:rFonts w:ascii="HG丸ｺﾞｼｯｸM-PRO" w:eastAsia="HG丸ｺﾞｼｯｸM-PRO" w:hAnsi="HG丸ｺﾞｼｯｸM-PRO"/>
                <w:sz w:val="16"/>
                <w:szCs w:val="16"/>
              </w:rPr>
            </w:pPr>
          </w:p>
        </w:tc>
        <w:tc>
          <w:tcPr>
            <w:tcW w:w="1502" w:type="dxa"/>
            <w:vAlign w:val="center"/>
          </w:tcPr>
          <w:p w14:paraId="6D1B8E0F"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6992" behindDoc="0" locked="0" layoutInCell="1" allowOverlap="1" wp14:anchorId="6D1B95E2" wp14:editId="6D1B95E3">
                  <wp:simplePos x="0" y="0"/>
                  <wp:positionH relativeFrom="column">
                    <wp:posOffset>-38100</wp:posOffset>
                  </wp:positionH>
                  <wp:positionV relativeFrom="paragraph">
                    <wp:posOffset>74295</wp:posOffset>
                  </wp:positionV>
                  <wp:extent cx="890905" cy="513080"/>
                  <wp:effectExtent l="0" t="0" r="4445" b="1270"/>
                  <wp:wrapNone/>
                  <wp:docPr id="46082"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図 15"/>
                          <pic:cNvPicPr>
                            <a:picLocks noChangeAspect="1"/>
                          </pic:cNvPicPr>
                        </pic:nvPicPr>
                        <pic:blipFill>
                          <a:blip r:embed="rId100">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0"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8016" behindDoc="0" locked="0" layoutInCell="1" allowOverlap="1" wp14:anchorId="6D1B95E4" wp14:editId="6D1B95E5">
                  <wp:simplePos x="0" y="0"/>
                  <wp:positionH relativeFrom="column">
                    <wp:posOffset>-48260</wp:posOffset>
                  </wp:positionH>
                  <wp:positionV relativeFrom="paragraph">
                    <wp:posOffset>88265</wp:posOffset>
                  </wp:positionV>
                  <wp:extent cx="897255" cy="514350"/>
                  <wp:effectExtent l="0" t="0" r="0" b="0"/>
                  <wp:wrapNone/>
                  <wp:docPr id="46083"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図 18"/>
                          <pic:cNvPicPr>
                            <a:picLocks noChangeAspect="1"/>
                          </pic:cNvPicPr>
                        </pic:nvPicPr>
                        <pic:blipFill>
                          <a:blip r:embed="rId101"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2" w:type="dxa"/>
            <w:vAlign w:val="center"/>
          </w:tcPr>
          <w:p w14:paraId="6D1B8E11"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5968" behindDoc="0" locked="0" layoutInCell="1" allowOverlap="1" wp14:anchorId="6D1B95E6" wp14:editId="6D1B95E7">
                  <wp:simplePos x="0" y="0"/>
                  <wp:positionH relativeFrom="column">
                    <wp:posOffset>-50800</wp:posOffset>
                  </wp:positionH>
                  <wp:positionV relativeFrom="paragraph">
                    <wp:posOffset>95250</wp:posOffset>
                  </wp:positionV>
                  <wp:extent cx="883920" cy="516255"/>
                  <wp:effectExtent l="0" t="0" r="0" b="0"/>
                  <wp:wrapNone/>
                  <wp:docPr id="44020"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0" name="図 12"/>
                          <pic:cNvPicPr>
                            <a:picLocks noChangeAspect="1"/>
                          </pic:cNvPicPr>
                        </pic:nvPicPr>
                        <pic:blipFill>
                          <a:blip r:embed="rId102">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c>
          <w:tcPr>
            <w:tcW w:w="1503" w:type="dxa"/>
            <w:vAlign w:val="center"/>
          </w:tcPr>
          <w:p w14:paraId="6D1B8E12" w14:textId="77777777" w:rsidR="001064DB" w:rsidRPr="0043624E" w:rsidRDefault="00386792" w:rsidP="0043624E">
            <w:pPr>
              <w:spacing w:line="0" w:lineRule="atLeast"/>
              <w:jc w:val="left"/>
              <w:rPr>
                <w:rFonts w:ascii="HG丸ｺﾞｼｯｸM-PRO" w:eastAsia="HG丸ｺﾞｼｯｸM-PRO" w:hAnsi="HG丸ｺﾞｼｯｸM-PRO"/>
                <w:sz w:val="16"/>
                <w:szCs w:val="16"/>
              </w:rPr>
            </w:pPr>
            <w:r>
              <w:rPr>
                <w:noProof/>
              </w:rPr>
              <w:drawing>
                <wp:anchor distT="0" distB="0" distL="114300" distR="114300" simplePos="0" relativeHeight="252759040" behindDoc="0" locked="0" layoutInCell="1" allowOverlap="1" wp14:anchorId="6D1B95E8" wp14:editId="6D1B95E9">
                  <wp:simplePos x="0" y="0"/>
                  <wp:positionH relativeFrom="column">
                    <wp:posOffset>-58420</wp:posOffset>
                  </wp:positionH>
                  <wp:positionV relativeFrom="paragraph">
                    <wp:posOffset>37465</wp:posOffset>
                  </wp:positionV>
                  <wp:extent cx="884555" cy="514985"/>
                  <wp:effectExtent l="0" t="0" r="0" b="0"/>
                  <wp:wrapNone/>
                  <wp:docPr id="4609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図 19"/>
                          <pic:cNvPicPr>
                            <a:picLocks noChangeAspect="1"/>
                          </pic:cNvPicPr>
                        </pic:nvPicPr>
                        <pic:blipFill>
                          <a:blip r:embed="rId103">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tc>
      </w:tr>
      <w:tr w:rsidR="001064DB" w14:paraId="6D1B8E1A" w14:textId="77777777" w:rsidTr="00FB12C1">
        <w:trPr>
          <w:trHeight w:val="1260"/>
        </w:trPr>
        <w:tc>
          <w:tcPr>
            <w:tcW w:w="1276" w:type="dxa"/>
            <w:vMerge/>
            <w:vAlign w:val="center"/>
          </w:tcPr>
          <w:p w14:paraId="6D1B8E14" w14:textId="77777777" w:rsidR="001064DB" w:rsidRPr="006317DD" w:rsidRDefault="001064DB" w:rsidP="00060C3E">
            <w:pPr>
              <w:jc w:val="center"/>
              <w:rPr>
                <w:rFonts w:ascii="HG丸ｺﾞｼｯｸM-PRO" w:eastAsia="HG丸ｺﾞｼｯｸM-PRO" w:hAnsi="HG丸ｺﾞｼｯｸM-PRO"/>
                <w:sz w:val="20"/>
                <w:szCs w:val="21"/>
              </w:rPr>
            </w:pPr>
          </w:p>
        </w:tc>
        <w:tc>
          <w:tcPr>
            <w:tcW w:w="1507" w:type="dxa"/>
            <w:gridSpan w:val="2"/>
            <w:vAlign w:val="center"/>
          </w:tcPr>
          <w:p w14:paraId="6D1B8E15" w14:textId="77777777" w:rsidR="001064DB" w:rsidRPr="0043624E" w:rsidRDefault="000120C6" w:rsidP="0043624E">
            <w:pPr>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変状なし</w:t>
            </w:r>
          </w:p>
        </w:tc>
        <w:tc>
          <w:tcPr>
            <w:tcW w:w="1502" w:type="dxa"/>
            <w:vAlign w:val="center"/>
          </w:tcPr>
          <w:p w14:paraId="6D1B8E16"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表面に漏水跡がある</w:t>
            </w:r>
          </w:p>
        </w:tc>
        <w:tc>
          <w:tcPr>
            <w:tcW w:w="1503" w:type="dxa"/>
            <w:vAlign w:val="center"/>
          </w:tcPr>
          <w:p w14:paraId="6D1B8E17"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降雨直後にしばらくの間、漏水が確認できる</w:t>
            </w:r>
          </w:p>
        </w:tc>
        <w:tc>
          <w:tcPr>
            <w:tcW w:w="1502" w:type="dxa"/>
            <w:vAlign w:val="center"/>
          </w:tcPr>
          <w:p w14:paraId="6D1B8E18"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降雨後数日間、漏水が確認できる</w:t>
            </w:r>
          </w:p>
        </w:tc>
        <w:tc>
          <w:tcPr>
            <w:tcW w:w="1503" w:type="dxa"/>
            <w:vAlign w:val="center"/>
          </w:tcPr>
          <w:p w14:paraId="6D1B8E19" w14:textId="77777777" w:rsidR="001064DB" w:rsidRPr="0043624E" w:rsidRDefault="000120C6" w:rsidP="0043624E">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常時、一定量以上の漏水が確認できる</w:t>
            </w:r>
          </w:p>
        </w:tc>
      </w:tr>
    </w:tbl>
    <w:p w14:paraId="6D1B8E1B" w14:textId="77777777" w:rsidR="00930F02" w:rsidRPr="00AE27A4" w:rsidRDefault="00930F02" w:rsidP="00930F02">
      <w:pPr>
        <w:jc w:val="center"/>
        <w:rPr>
          <w:rFonts w:ascii="HG丸ｺﾞｼｯｸM-PRO" w:eastAsia="HG丸ｺﾞｼｯｸM-PRO" w:hAnsi="HG丸ｺﾞｼｯｸM-PRO"/>
          <w:sz w:val="20"/>
          <w:szCs w:val="20"/>
        </w:rPr>
      </w:pPr>
      <w:r w:rsidRPr="00AE27A4">
        <w:rPr>
          <w:rFonts w:ascii="HG丸ｺﾞｼｯｸM-PRO" w:eastAsia="HG丸ｺﾞｼｯｸM-PRO" w:hAnsi="HG丸ｺﾞｼｯｸM-PRO" w:hint="eastAsia"/>
          <w:sz w:val="20"/>
          <w:szCs w:val="20"/>
        </w:rPr>
        <w:t>図</w:t>
      </w:r>
      <w:r w:rsidR="00D1637A" w:rsidRPr="00AE27A4">
        <w:rPr>
          <w:rFonts w:ascii="HG丸ｺﾞｼｯｸM-PRO" w:eastAsia="HG丸ｺﾞｼｯｸM-PRO" w:hAnsi="HG丸ｺﾞｼｯｸM-PRO" w:hint="eastAsia"/>
          <w:sz w:val="20"/>
          <w:szCs w:val="20"/>
        </w:rPr>
        <w:t>4.</w:t>
      </w:r>
      <w:r w:rsidR="00AE27A4" w:rsidRPr="00AE27A4">
        <w:rPr>
          <w:rFonts w:ascii="HG丸ｺﾞｼｯｸM-PRO" w:eastAsia="HG丸ｺﾞｼｯｸM-PRO" w:hAnsi="HG丸ｺﾞｼｯｸM-PRO" w:hint="eastAsia"/>
          <w:sz w:val="20"/>
          <w:szCs w:val="20"/>
        </w:rPr>
        <w:t>4</w:t>
      </w:r>
      <w:r w:rsidR="00D1637A" w:rsidRPr="00AE27A4">
        <w:rPr>
          <w:rFonts w:ascii="HG丸ｺﾞｼｯｸM-PRO" w:eastAsia="HG丸ｺﾞｼｯｸM-PRO" w:hAnsi="HG丸ｺﾞｼｯｸM-PRO" w:hint="eastAsia"/>
          <w:sz w:val="20"/>
          <w:szCs w:val="20"/>
        </w:rPr>
        <w:t>-</w:t>
      </w:r>
      <w:r w:rsidR="00C45C52" w:rsidRPr="00AE27A4">
        <w:rPr>
          <w:rFonts w:ascii="HG丸ｺﾞｼｯｸM-PRO" w:eastAsia="HG丸ｺﾞｼｯｸM-PRO" w:hAnsi="HG丸ｺﾞｼｯｸM-PRO" w:hint="eastAsia"/>
          <w:sz w:val="20"/>
          <w:szCs w:val="20"/>
        </w:rPr>
        <w:t>8</w:t>
      </w:r>
      <w:r w:rsidRPr="00AE27A4">
        <w:rPr>
          <w:rFonts w:ascii="HG丸ｺﾞｼｯｸM-PRO" w:eastAsia="HG丸ｺﾞｼｯｸM-PRO" w:hAnsi="HG丸ｺﾞｼｯｸM-PRO" w:hint="eastAsia"/>
          <w:sz w:val="20"/>
          <w:szCs w:val="20"/>
        </w:rPr>
        <w:t xml:space="preserve">　漏水の評価基準</w:t>
      </w:r>
    </w:p>
    <w:p w14:paraId="6D1B8E1C" w14:textId="77777777" w:rsidR="00E02C95" w:rsidRPr="00147A2C" w:rsidRDefault="00E02C95" w:rsidP="00930F02">
      <w:pPr>
        <w:jc w:val="center"/>
        <w:rPr>
          <w:rFonts w:ascii="HG丸ｺﾞｼｯｸM-PRO" w:eastAsia="HG丸ｺﾞｼｯｸM-PRO" w:hAnsi="HG丸ｺﾞｼｯｸM-PRO"/>
          <w:sz w:val="20"/>
          <w:szCs w:val="21"/>
        </w:rPr>
      </w:pPr>
    </w:p>
    <w:p w14:paraId="6D1B8E1D" w14:textId="77777777" w:rsidR="005B348D" w:rsidRDefault="005B348D" w:rsidP="005B348D">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Pr="00996C39">
        <w:rPr>
          <w:rFonts w:ascii="HG丸ｺﾞｼｯｸM-PRO" w:eastAsia="HG丸ｺﾞｼｯｸM-PRO" w:hAnsi="HG丸ｺﾞｼｯｸM-PRO" w:hint="eastAsia"/>
          <w:szCs w:val="21"/>
        </w:rPr>
        <w:t>鋼構造物については、予測計画型の維持管理手法を目指すものとするが、計測データが十分に蓄積され、</w:t>
      </w:r>
      <w:r w:rsidR="00AE27A4">
        <w:rPr>
          <w:rFonts w:ascii="HG丸ｺﾞｼｯｸM-PRO" w:eastAsia="HG丸ｺﾞｼｯｸM-PRO" w:hAnsi="HG丸ｺﾞｼｯｸM-PRO" w:hint="eastAsia"/>
          <w:szCs w:val="21"/>
        </w:rPr>
        <w:t>適正な</w:t>
      </w:r>
      <w:r w:rsidRPr="00996C39">
        <w:rPr>
          <w:rFonts w:ascii="HG丸ｺﾞｼｯｸM-PRO" w:eastAsia="HG丸ｺﾞｼｯｸM-PRO" w:hAnsi="HG丸ｺﾞｼｯｸM-PRO" w:hint="eastAsia"/>
          <w:szCs w:val="21"/>
        </w:rPr>
        <w:t>劣化予測が可能となる</w:t>
      </w:r>
      <w:r w:rsidR="00E02C95">
        <w:rPr>
          <w:rFonts w:ascii="HG丸ｺﾞｼｯｸM-PRO" w:eastAsia="HG丸ｺﾞｼｯｸM-PRO" w:hAnsi="HG丸ｺﾞｼｯｸM-PRO" w:hint="eastAsia"/>
          <w:szCs w:val="21"/>
        </w:rPr>
        <w:t>までは、状態監視型を併用するものとし、下記の基準により評価することとするが、コンクリート構造物と比べ、その評価基準が厳密であることから</w:t>
      </w:r>
      <w:r w:rsidR="003E16A3">
        <w:rPr>
          <w:rFonts w:ascii="HG丸ｺﾞｼｯｸM-PRO" w:eastAsia="HG丸ｺﾞｼｯｸM-PRO" w:hAnsi="HG丸ｺﾞｼｯｸM-PRO" w:hint="eastAsia"/>
          <w:szCs w:val="21"/>
        </w:rPr>
        <w:t>、</w:t>
      </w:r>
      <w:r w:rsidR="00E02C95">
        <w:rPr>
          <w:rFonts w:ascii="HG丸ｺﾞｼｯｸM-PRO" w:eastAsia="HG丸ｺﾞｼｯｸM-PRO" w:hAnsi="HG丸ｺﾞｼｯｸM-PRO" w:hint="eastAsia"/>
          <w:szCs w:val="21"/>
        </w:rPr>
        <w:t>補修にあたっては、損傷度の評価レベルに差異があることを考慮</w:t>
      </w:r>
      <w:r w:rsidR="003E16A3">
        <w:rPr>
          <w:rFonts w:ascii="HG丸ｺﾞｼｯｸM-PRO" w:eastAsia="HG丸ｺﾞｼｯｸM-PRO" w:hAnsi="HG丸ｺﾞｼｯｸM-PRO" w:hint="eastAsia"/>
          <w:szCs w:val="21"/>
        </w:rPr>
        <w:t>し判断</w:t>
      </w:r>
      <w:r w:rsidR="00E02C95">
        <w:rPr>
          <w:rFonts w:ascii="HG丸ｺﾞｼｯｸM-PRO" w:eastAsia="HG丸ｺﾞｼｯｸM-PRO" w:hAnsi="HG丸ｺﾞｼｯｸM-PRO" w:hint="eastAsia"/>
          <w:szCs w:val="21"/>
        </w:rPr>
        <w:t>するものとする。</w:t>
      </w:r>
    </w:p>
    <w:p w14:paraId="6D1B8E1E" w14:textId="77777777" w:rsidR="005B348D" w:rsidRPr="00996C39" w:rsidRDefault="005B348D" w:rsidP="00AE27A4">
      <w:pPr>
        <w:ind w:firstLineChars="300" w:firstLine="630"/>
        <w:rPr>
          <w:rFonts w:ascii="HG丸ｺﾞｼｯｸM-PRO" w:eastAsia="HG丸ｺﾞｼｯｸM-PRO" w:hAnsi="HG丸ｺﾞｼｯｸM-PRO"/>
          <w:szCs w:val="21"/>
        </w:rPr>
      </w:pPr>
      <w:r w:rsidRPr="00996C39">
        <w:rPr>
          <w:rFonts w:ascii="HG丸ｺﾞｼｯｸM-PRO" w:eastAsia="HG丸ｺﾞｼｯｸM-PRO" w:hAnsi="HG丸ｺﾞｼｯｸM-PRO" w:hint="eastAsia"/>
          <w:szCs w:val="21"/>
        </w:rPr>
        <w:t>○</w:t>
      </w:r>
      <w:r w:rsidR="00FB12C1" w:rsidRPr="00996C39">
        <w:rPr>
          <w:rFonts w:ascii="HG丸ｺﾞｼｯｸM-PRO" w:eastAsia="HG丸ｺﾞｼｯｸM-PRO" w:hAnsi="HG丸ｺﾞｼｯｸM-PRO" w:hint="eastAsia"/>
          <w:szCs w:val="21"/>
        </w:rPr>
        <w:t>鋼矢板</w:t>
      </w:r>
      <w:r w:rsidR="00AE27A4">
        <w:rPr>
          <w:rFonts w:ascii="HG丸ｺﾞｼｯｸM-PRO" w:eastAsia="HG丸ｺﾞｼｯｸM-PRO" w:hAnsi="HG丸ｺﾞｼｯｸM-PRO" w:hint="eastAsia"/>
          <w:szCs w:val="21"/>
        </w:rPr>
        <w:t>・鋼管矢板</w:t>
      </w:r>
      <w:r w:rsidR="00FB12C1" w:rsidRPr="00996C39">
        <w:rPr>
          <w:rFonts w:ascii="HG丸ｺﾞｼｯｸM-PRO" w:eastAsia="HG丸ｺﾞｼｯｸM-PRO" w:hAnsi="HG丸ｺﾞｼｯｸM-PRO" w:hint="eastAsia"/>
          <w:szCs w:val="21"/>
        </w:rPr>
        <w:t>護岸の評価</w:t>
      </w:r>
    </w:p>
    <w:tbl>
      <w:tblPr>
        <w:tblStyle w:val="ac"/>
        <w:tblW w:w="0" w:type="auto"/>
        <w:tblInd w:w="250" w:type="dxa"/>
        <w:tblLook w:val="04A0" w:firstRow="1" w:lastRow="0" w:firstColumn="1" w:lastColumn="0" w:noHBand="0" w:noVBand="1"/>
      </w:tblPr>
      <w:tblGrid>
        <w:gridCol w:w="1067"/>
        <w:gridCol w:w="548"/>
        <w:gridCol w:w="917"/>
        <w:gridCol w:w="1606"/>
        <w:gridCol w:w="1602"/>
        <w:gridCol w:w="1596"/>
        <w:gridCol w:w="1700"/>
      </w:tblGrid>
      <w:tr w:rsidR="00FB12C1" w:rsidRPr="00996C39" w14:paraId="6D1B8E21" w14:textId="77777777" w:rsidTr="00B15FB6">
        <w:trPr>
          <w:trHeight w:val="557"/>
        </w:trPr>
        <w:tc>
          <w:tcPr>
            <w:tcW w:w="1701" w:type="dxa"/>
            <w:gridSpan w:val="2"/>
            <w:vMerge w:val="restart"/>
            <w:vAlign w:val="center"/>
          </w:tcPr>
          <w:p w14:paraId="6D1B8E1F" w14:textId="77777777" w:rsidR="00FB12C1" w:rsidRPr="00996C39" w:rsidRDefault="00FB12C1" w:rsidP="005407C2">
            <w:pPr>
              <w:jc w:val="center"/>
              <w:rPr>
                <w:rFonts w:ascii="HG丸ｺﾞｼｯｸM-PRO" w:eastAsia="HG丸ｺﾞｼｯｸM-PRO" w:hAnsi="HG丸ｺﾞｼｯｸM-PRO"/>
                <w:sz w:val="20"/>
                <w:szCs w:val="21"/>
              </w:rPr>
            </w:pPr>
          </w:p>
        </w:tc>
        <w:tc>
          <w:tcPr>
            <w:tcW w:w="7234" w:type="dxa"/>
            <w:gridSpan w:val="5"/>
            <w:vAlign w:val="center"/>
          </w:tcPr>
          <w:p w14:paraId="6D1B8E20" w14:textId="77777777" w:rsidR="00FB12C1" w:rsidRPr="00996C39" w:rsidRDefault="00FB12C1" w:rsidP="005407C2">
            <w:pP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noProof/>
                <w:sz w:val="20"/>
                <w:szCs w:val="21"/>
              </w:rPr>
              <mc:AlternateContent>
                <mc:Choice Requires="wps">
                  <w:drawing>
                    <wp:anchor distT="0" distB="0" distL="114300" distR="114300" simplePos="0" relativeHeight="252669952" behindDoc="0" locked="0" layoutInCell="1" allowOverlap="1" wp14:anchorId="6D1B95EA" wp14:editId="6D1B95EB">
                      <wp:simplePos x="0" y="0"/>
                      <wp:positionH relativeFrom="column">
                        <wp:posOffset>420370</wp:posOffset>
                      </wp:positionH>
                      <wp:positionV relativeFrom="paragraph">
                        <wp:posOffset>52070</wp:posOffset>
                      </wp:positionV>
                      <wp:extent cx="3677285" cy="210820"/>
                      <wp:effectExtent l="0" t="0" r="18415" b="17780"/>
                      <wp:wrapNone/>
                      <wp:docPr id="102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025" o:spid="_x0000_s1026" type="#_x0000_t69" style="position:absolute;left:0;text-align:left;margin-left:33.1pt;margin-top:4.1pt;width:289.55pt;height:16.6pt;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" adj="619" fillcolor="yellow" strokecolor="windowText">
                      <v:fill color2="red" rotate="t" angle="90" focus="100%" type="gradient"/>
                    </v:shape>
                  </w:pict>
                </mc:Fallback>
              </mc:AlternateContent>
            </w:r>
            <w:r w:rsidRPr="00996C39">
              <w:rPr>
                <w:rFonts w:ascii="HG丸ｺﾞｼｯｸM-PRO" w:eastAsia="HG丸ｺﾞｼｯｸM-PRO" w:hAnsi="HG丸ｺﾞｼｯｸM-PRO" w:hint="eastAsia"/>
                <w:sz w:val="20"/>
                <w:szCs w:val="21"/>
              </w:rPr>
              <w:t>良い　　　　　　　　　　　　　　　　　　　　　　　　　　　　　　　悪い</w:t>
            </w:r>
          </w:p>
        </w:tc>
      </w:tr>
      <w:tr w:rsidR="00FB12C1" w:rsidRPr="00996C39" w14:paraId="6D1B8E28" w14:textId="77777777" w:rsidTr="009E2018">
        <w:trPr>
          <w:trHeight w:val="557"/>
        </w:trPr>
        <w:tc>
          <w:tcPr>
            <w:tcW w:w="1701" w:type="dxa"/>
            <w:gridSpan w:val="2"/>
            <w:vMerge/>
            <w:vAlign w:val="center"/>
          </w:tcPr>
          <w:p w14:paraId="6D1B8E22" w14:textId="77777777" w:rsidR="00FB12C1" w:rsidRPr="00996C39" w:rsidRDefault="00FB12C1" w:rsidP="005407C2">
            <w:pPr>
              <w:jc w:val="center"/>
              <w:rPr>
                <w:rFonts w:ascii="HG丸ｺﾞｼｯｸM-PRO" w:eastAsia="HG丸ｺﾞｼｯｸM-PRO" w:hAnsi="HG丸ｺﾞｼｯｸM-PRO"/>
                <w:sz w:val="20"/>
                <w:szCs w:val="21"/>
              </w:rPr>
            </w:pPr>
          </w:p>
        </w:tc>
        <w:tc>
          <w:tcPr>
            <w:tcW w:w="992" w:type="dxa"/>
            <w:vAlign w:val="center"/>
          </w:tcPr>
          <w:p w14:paraId="6D1B8E23" w14:textId="77777777" w:rsidR="00FB12C1" w:rsidRPr="00996C39" w:rsidRDefault="00FB12C1" w:rsidP="005407C2">
            <w:pPr>
              <w:jc w:val="center"/>
              <w:rPr>
                <w:rFonts w:ascii="HG丸ｺﾞｼｯｸM-PRO" w:eastAsia="HG丸ｺﾞｼｯｸM-PRO" w:hAnsi="HG丸ｺﾞｼｯｸM-PRO"/>
                <w:sz w:val="20"/>
                <w:szCs w:val="21"/>
              </w:rPr>
            </w:pPr>
            <w:r w:rsidRPr="00996C39">
              <w:rPr>
                <w:rFonts w:ascii="HG丸ｺﾞｼｯｸM-PRO" w:eastAsia="HG丸ｺﾞｼｯｸM-PRO" w:hAnsi="HG丸ｺﾞｼｯｸM-PRO" w:hint="eastAsia"/>
                <w:sz w:val="20"/>
                <w:szCs w:val="21"/>
              </w:rPr>
              <w:t>１</w:t>
            </w:r>
          </w:p>
        </w:tc>
        <w:tc>
          <w:tcPr>
            <w:tcW w:w="1560" w:type="dxa"/>
            <w:vAlign w:val="center"/>
          </w:tcPr>
          <w:p w14:paraId="6D1B8E24"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２</w:t>
            </w:r>
          </w:p>
        </w:tc>
        <w:tc>
          <w:tcPr>
            <w:tcW w:w="1561" w:type="dxa"/>
            <w:vAlign w:val="center"/>
          </w:tcPr>
          <w:p w14:paraId="6D1B8E25"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３</w:t>
            </w:r>
          </w:p>
        </w:tc>
        <w:tc>
          <w:tcPr>
            <w:tcW w:w="1560" w:type="dxa"/>
            <w:vAlign w:val="center"/>
          </w:tcPr>
          <w:p w14:paraId="6D1B8E26"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４</w:t>
            </w:r>
          </w:p>
        </w:tc>
        <w:tc>
          <w:tcPr>
            <w:tcW w:w="1561" w:type="dxa"/>
            <w:vAlign w:val="center"/>
          </w:tcPr>
          <w:p w14:paraId="6D1B8E27" w14:textId="77777777" w:rsidR="00FB12C1" w:rsidRPr="00080B6B" w:rsidRDefault="00FB12C1"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５</w:t>
            </w:r>
          </w:p>
        </w:tc>
      </w:tr>
      <w:tr w:rsidR="00F63573" w:rsidRPr="00080B6B" w14:paraId="6D1B8E33" w14:textId="77777777" w:rsidTr="009E2018">
        <w:trPr>
          <w:trHeight w:val="1237"/>
        </w:trPr>
        <w:tc>
          <w:tcPr>
            <w:tcW w:w="1134" w:type="dxa"/>
            <w:vMerge w:val="restart"/>
            <w:vAlign w:val="center"/>
          </w:tcPr>
          <w:p w14:paraId="6D1B8E29"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鋼矢板・</w:t>
            </w:r>
          </w:p>
          <w:p w14:paraId="6D1B8E2A" w14:textId="77777777" w:rsidR="00F63573" w:rsidRPr="00080B6B" w:rsidRDefault="00F63573" w:rsidP="00B15FB6">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鋼管矢板</w:t>
            </w:r>
          </w:p>
        </w:tc>
        <w:tc>
          <w:tcPr>
            <w:tcW w:w="567" w:type="dxa"/>
            <w:vMerge w:val="restart"/>
            <w:vAlign w:val="center"/>
          </w:tcPr>
          <w:p w14:paraId="6D1B8E2B"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塗</w:t>
            </w:r>
          </w:p>
          <w:p w14:paraId="6D1B8E2C" w14:textId="77777777" w:rsidR="00F63573" w:rsidRPr="00080B6B" w:rsidRDefault="00F63573" w:rsidP="00FB12C1">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装</w:t>
            </w:r>
          </w:p>
          <w:p w14:paraId="6D1B8E2D" w14:textId="77777777" w:rsidR="00F63573" w:rsidRPr="00080B6B" w:rsidRDefault="00AE27A4" w:rsidP="00AE27A4">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12"/>
                <w:szCs w:val="21"/>
              </w:rPr>
              <w:t>(</w:t>
            </w:r>
            <w:r w:rsidR="00F63573" w:rsidRPr="00080B6B">
              <w:rPr>
                <w:rFonts w:ascii="HG丸ｺﾞｼｯｸM-PRO" w:eastAsia="HG丸ｺﾞｼｯｸM-PRO" w:hAnsi="HG丸ｺﾞｼｯｸM-PRO" w:hint="eastAsia"/>
                <w:sz w:val="12"/>
                <w:szCs w:val="21"/>
              </w:rPr>
              <w:t>※</w:t>
            </w:r>
            <w:r>
              <w:rPr>
                <w:rFonts w:ascii="HG丸ｺﾞｼｯｸM-PRO" w:eastAsia="HG丸ｺﾞｼｯｸM-PRO" w:hAnsi="HG丸ｺﾞｼｯｸM-PRO" w:hint="eastAsia"/>
                <w:sz w:val="12"/>
                <w:szCs w:val="21"/>
              </w:rPr>
              <w:t>)</w:t>
            </w:r>
          </w:p>
        </w:tc>
        <w:tc>
          <w:tcPr>
            <w:tcW w:w="992" w:type="dxa"/>
            <w:vAlign w:val="center"/>
          </w:tcPr>
          <w:p w14:paraId="6D1B8E2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2F"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20" w:dyaOrig="1320" w14:anchorId="6D1B95EC">
                <v:shape id="_x0000_i1025" type="#_x0000_t75" style="width:66pt;height:66pt" o:ole="">
                  <v:imagedata r:id="rId104" o:title=""/>
                </v:shape>
                <o:OLEObject Type="Embed" ProgID="PBrush" ShapeID="_x0000_i1025" DrawAspect="Content" ObjectID="_1488786094" r:id="rId105"/>
              </w:object>
            </w:r>
          </w:p>
        </w:tc>
        <w:tc>
          <w:tcPr>
            <w:tcW w:w="1561" w:type="dxa"/>
            <w:vAlign w:val="center"/>
          </w:tcPr>
          <w:p w14:paraId="6D1B8E3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1365" w:dyaOrig="1335" w14:anchorId="6D1B95ED">
                <v:shape id="_x0000_i1026" type="#_x0000_t75" style="width:68.25pt;height:66.75pt" o:ole="">
                  <v:imagedata r:id="rId106" o:title=""/>
                </v:shape>
                <o:OLEObject Type="Embed" ProgID="PBrush" ShapeID="_x0000_i1026" DrawAspect="Content" ObjectID="_1488786095" r:id="rId107"/>
              </w:object>
            </w:r>
          </w:p>
        </w:tc>
        <w:tc>
          <w:tcPr>
            <w:tcW w:w="1560" w:type="dxa"/>
            <w:vAlign w:val="center"/>
          </w:tcPr>
          <w:p w14:paraId="6D1B8E31"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80" w:dyaOrig="1365" w14:anchorId="6D1B95EE">
                <v:shape id="_x0000_i1027" type="#_x0000_t75" style="width:69pt;height:68.25pt" o:ole="">
                  <v:imagedata r:id="rId108" o:title=""/>
                </v:shape>
                <o:OLEObject Type="Embed" ProgID="PBrush" ShapeID="_x0000_i1027" DrawAspect="Content" ObjectID="_1488786096" r:id="rId109"/>
              </w:object>
            </w:r>
          </w:p>
        </w:tc>
        <w:tc>
          <w:tcPr>
            <w:tcW w:w="1561" w:type="dxa"/>
            <w:vAlign w:val="center"/>
          </w:tcPr>
          <w:p w14:paraId="6D1B8E32" w14:textId="77777777" w:rsidR="00F63573" w:rsidRPr="00080B6B" w:rsidRDefault="00F63573" w:rsidP="009E2018">
            <w:pPr>
              <w:spacing w:line="0" w:lineRule="atLeast"/>
              <w:jc w:val="left"/>
              <w:rPr>
                <w:rFonts w:ascii="HG丸ｺﾞｼｯｸM-PRO" w:eastAsia="HG丸ｺﾞｼｯｸM-PRO" w:hAnsi="HG丸ｺﾞｼｯｸM-PRO"/>
                <w:sz w:val="16"/>
                <w:szCs w:val="16"/>
              </w:rPr>
            </w:pPr>
            <w:r w:rsidRPr="00080B6B">
              <w:object w:dxaOrig="1365" w:dyaOrig="1290" w14:anchorId="6D1B95EF">
                <v:shape id="_x0000_i1028" type="#_x0000_t75" style="width:68.25pt;height:64.5pt" o:ole="">
                  <v:imagedata r:id="rId110" o:title=""/>
                </v:shape>
                <o:OLEObject Type="Embed" ProgID="PBrush" ShapeID="_x0000_i1028" DrawAspect="Content" ObjectID="_1488786097" r:id="rId111"/>
              </w:object>
            </w:r>
          </w:p>
        </w:tc>
      </w:tr>
      <w:tr w:rsidR="00F63573" w:rsidRPr="00080B6B" w14:paraId="6D1B8E42" w14:textId="77777777" w:rsidTr="00F63573">
        <w:trPr>
          <w:trHeight w:val="289"/>
        </w:trPr>
        <w:tc>
          <w:tcPr>
            <w:tcW w:w="1134" w:type="dxa"/>
            <w:vMerge/>
            <w:vAlign w:val="center"/>
          </w:tcPr>
          <w:p w14:paraId="6D1B8E34"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35"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36"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37"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・初期状態とほとんど変化なく、健全な状態。</w:t>
            </w:r>
          </w:p>
          <w:p w14:paraId="6D1B8E3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・欠陥面積率0.03%未満</w:t>
            </w:r>
          </w:p>
        </w:tc>
        <w:tc>
          <w:tcPr>
            <w:tcW w:w="1561" w:type="dxa"/>
            <w:vAlign w:val="center"/>
          </w:tcPr>
          <w:p w14:paraId="6D1B8E39"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・錆、膨れが点在</w:t>
            </w:r>
          </w:p>
          <w:p w14:paraId="6D1B8E3A"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・塗装のはがれや割れが点在</w:t>
            </w:r>
          </w:p>
          <w:p w14:paraId="6D1B8E3B"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・欠陥面積率0.03％以上0.3％未満</w:t>
            </w:r>
          </w:p>
        </w:tc>
        <w:tc>
          <w:tcPr>
            <w:tcW w:w="1560" w:type="dxa"/>
            <w:vAlign w:val="center"/>
          </w:tcPr>
          <w:p w14:paraId="6D1B8E3C"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・大きな錆や膨れがある</w:t>
            </w:r>
          </w:p>
          <w:p w14:paraId="6D1B8E3D"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・錆を伴うはがれが広い範囲に発生</w:t>
            </w:r>
          </w:p>
          <w:p w14:paraId="6D1B8E3E"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・欠陥面積率0.3％以上10％未満</w:t>
            </w:r>
          </w:p>
        </w:tc>
        <w:tc>
          <w:tcPr>
            <w:tcW w:w="1561" w:type="dxa"/>
            <w:vAlign w:val="center"/>
          </w:tcPr>
          <w:p w14:paraId="6D1B8E3F"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・広範囲に錆や膨れが認められる</w:t>
            </w:r>
          </w:p>
          <w:p w14:paraId="6D1B8E40" w14:textId="77777777" w:rsidR="00F63573" w:rsidRPr="00080B6B" w:rsidRDefault="00F63573" w:rsidP="00F63573">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・錆を伴うはがれが広範囲に発生</w:t>
            </w:r>
          </w:p>
          <w:p w14:paraId="6D1B8E4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・欠陥面積率10％以上</w:t>
            </w:r>
          </w:p>
        </w:tc>
      </w:tr>
      <w:tr w:rsidR="00F63573" w:rsidRPr="00080B6B" w14:paraId="6D1B8E4A" w14:textId="77777777" w:rsidTr="00F63573">
        <w:trPr>
          <w:trHeight w:val="368"/>
        </w:trPr>
        <w:tc>
          <w:tcPr>
            <w:tcW w:w="1134" w:type="dxa"/>
            <w:vMerge/>
            <w:vAlign w:val="center"/>
          </w:tcPr>
          <w:p w14:paraId="6D1B8E43"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restart"/>
            <w:vAlign w:val="center"/>
          </w:tcPr>
          <w:p w14:paraId="6D1B8E44" w14:textId="77777777" w:rsidR="00F63573" w:rsidRPr="00080B6B" w:rsidRDefault="00F63573" w:rsidP="005407C2">
            <w:pPr>
              <w:jc w:val="center"/>
              <w:rPr>
                <w:rFonts w:ascii="HG丸ｺﾞｼｯｸM-PRO" w:eastAsia="HG丸ｺﾞｼｯｸM-PRO" w:hAnsi="HG丸ｺﾞｼｯｸM-PRO"/>
                <w:sz w:val="20"/>
                <w:szCs w:val="21"/>
              </w:rPr>
            </w:pPr>
            <w:r w:rsidRPr="00080B6B">
              <w:rPr>
                <w:rFonts w:ascii="HG丸ｺﾞｼｯｸM-PRO" w:eastAsia="HG丸ｺﾞｼｯｸM-PRO" w:hAnsi="HG丸ｺﾞｼｯｸM-PRO" w:hint="eastAsia"/>
                <w:sz w:val="20"/>
                <w:szCs w:val="21"/>
              </w:rPr>
              <w:t>錆</w:t>
            </w:r>
          </w:p>
        </w:tc>
        <w:tc>
          <w:tcPr>
            <w:tcW w:w="992" w:type="dxa"/>
            <w:vAlign w:val="center"/>
          </w:tcPr>
          <w:p w14:paraId="6D1B8E45"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p>
        </w:tc>
        <w:tc>
          <w:tcPr>
            <w:tcW w:w="1560" w:type="dxa"/>
            <w:vAlign w:val="center"/>
          </w:tcPr>
          <w:p w14:paraId="6D1B8E46"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sidRPr="00080B6B">
              <w:object w:dxaOrig="2430" w:dyaOrig="1845" w14:anchorId="6D1B95F0">
                <v:shape id="_x0000_i1029" type="#_x0000_t75" style="width:69.5pt;height:52.85pt" o:ole="">
                  <v:imagedata r:id="rId112" o:title=""/>
                </v:shape>
                <o:OLEObject Type="Embed" ProgID="PBrush" ShapeID="_x0000_i1029" DrawAspect="Content" ObjectID="_1488786098" r:id="rId113"/>
              </w:object>
            </w:r>
          </w:p>
        </w:tc>
        <w:tc>
          <w:tcPr>
            <w:tcW w:w="1561" w:type="dxa"/>
            <w:vAlign w:val="center"/>
          </w:tcPr>
          <w:p w14:paraId="6D1B8E47"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object w:dxaOrig="4650" w:dyaOrig="3495" w14:anchorId="6D1B95F1">
                <v:shape id="_x0000_i1030" type="#_x0000_t75" style="width:69.3pt;height:52.25pt" o:ole="">
                  <v:imagedata r:id="rId114" o:title=""/>
                </v:shape>
                <o:OLEObject Type="Embed" ProgID="PBrush" ShapeID="_x0000_i1030" DrawAspect="Content" ObjectID="_1488786099" r:id="rId115"/>
              </w:object>
            </w:r>
          </w:p>
        </w:tc>
        <w:tc>
          <w:tcPr>
            <w:tcW w:w="1560" w:type="dxa"/>
            <w:vAlign w:val="center"/>
          </w:tcPr>
          <w:p w14:paraId="6D1B8E48"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object w:dxaOrig="2385" w:dyaOrig="1875" w14:anchorId="6D1B95F2">
                <v:shape id="_x0000_i1031" type="#_x0000_t75" style="width:68.1pt;height:53.55pt" o:ole="">
                  <v:imagedata r:id="rId116" o:title=""/>
                </v:shape>
                <o:OLEObject Type="Embed" ProgID="PBrush" ShapeID="_x0000_i1031" DrawAspect="Content" ObjectID="_1488786100" r:id="rId117"/>
              </w:object>
            </w:r>
          </w:p>
        </w:tc>
        <w:tc>
          <w:tcPr>
            <w:tcW w:w="1561" w:type="dxa"/>
            <w:vAlign w:val="center"/>
          </w:tcPr>
          <w:p w14:paraId="6D1B8E49" w14:textId="77777777" w:rsidR="00F63573" w:rsidRPr="00080B6B" w:rsidRDefault="00DA6549" w:rsidP="00FB12C1">
            <w:pPr>
              <w:spacing w:line="0" w:lineRule="atLeast"/>
              <w:jc w:val="left"/>
              <w:rPr>
                <w:rFonts w:ascii="HG丸ｺﾞｼｯｸM-PRO" w:eastAsia="HG丸ｺﾞｼｯｸM-PRO" w:hAnsi="HG丸ｺﾞｼｯｸM-PRO"/>
                <w:sz w:val="16"/>
                <w:szCs w:val="16"/>
              </w:rPr>
            </w:pPr>
            <w:r w:rsidRPr="00080B6B">
              <w:object w:dxaOrig="4740" w:dyaOrig="3180" w14:anchorId="6D1B95F3">
                <v:shape id="_x0000_i1032" type="#_x0000_t75" style="width:74.2pt;height:49.75pt" o:ole="">
                  <v:imagedata r:id="rId118" o:title=""/>
                </v:shape>
                <o:OLEObject Type="Embed" ProgID="PBrush" ShapeID="_x0000_i1032" DrawAspect="Content" ObjectID="_1488786101" r:id="rId119"/>
              </w:object>
            </w:r>
          </w:p>
        </w:tc>
      </w:tr>
      <w:tr w:rsidR="00F63573" w:rsidRPr="00080B6B" w14:paraId="6D1B8E52" w14:textId="77777777" w:rsidTr="00DA6549">
        <w:trPr>
          <w:trHeight w:val="986"/>
        </w:trPr>
        <w:tc>
          <w:tcPr>
            <w:tcW w:w="1134" w:type="dxa"/>
            <w:vMerge/>
            <w:vAlign w:val="center"/>
          </w:tcPr>
          <w:p w14:paraId="6D1B8E4B" w14:textId="77777777" w:rsidR="00F63573" w:rsidRPr="00080B6B" w:rsidRDefault="00F63573" w:rsidP="005407C2">
            <w:pPr>
              <w:jc w:val="center"/>
              <w:rPr>
                <w:rFonts w:ascii="HG丸ｺﾞｼｯｸM-PRO" w:eastAsia="HG丸ｺﾞｼｯｸM-PRO" w:hAnsi="HG丸ｺﾞｼｯｸM-PRO"/>
                <w:sz w:val="20"/>
                <w:szCs w:val="21"/>
              </w:rPr>
            </w:pPr>
          </w:p>
        </w:tc>
        <w:tc>
          <w:tcPr>
            <w:tcW w:w="567" w:type="dxa"/>
            <w:vMerge/>
            <w:vAlign w:val="center"/>
          </w:tcPr>
          <w:p w14:paraId="6D1B8E4C" w14:textId="77777777" w:rsidR="00F63573" w:rsidRPr="00080B6B" w:rsidRDefault="00F63573" w:rsidP="005407C2">
            <w:pPr>
              <w:jc w:val="center"/>
              <w:rPr>
                <w:rFonts w:ascii="HG丸ｺﾞｼｯｸM-PRO" w:eastAsia="HG丸ｺﾞｼｯｸM-PRO" w:hAnsi="HG丸ｺﾞｼｯｸM-PRO"/>
                <w:sz w:val="20"/>
                <w:szCs w:val="21"/>
              </w:rPr>
            </w:pPr>
          </w:p>
        </w:tc>
        <w:tc>
          <w:tcPr>
            <w:tcW w:w="992" w:type="dxa"/>
            <w:vAlign w:val="center"/>
          </w:tcPr>
          <w:p w14:paraId="6D1B8E4D"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変状なし</w:t>
            </w:r>
          </w:p>
        </w:tc>
        <w:tc>
          <w:tcPr>
            <w:tcW w:w="1560" w:type="dxa"/>
            <w:vAlign w:val="center"/>
          </w:tcPr>
          <w:p w14:paraId="6D1B8E4E" w14:textId="77777777" w:rsidR="00F63573" w:rsidRPr="00080B6B" w:rsidRDefault="00D74461" w:rsidP="00FB12C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部分</w:t>
            </w:r>
            <w:r w:rsidR="00F63573" w:rsidRPr="00080B6B">
              <w:rPr>
                <w:rFonts w:ascii="HG丸ｺﾞｼｯｸM-PRO" w:eastAsia="HG丸ｺﾞｼｯｸM-PRO" w:hAnsi="HG丸ｺﾞｼｯｸM-PRO" w:hint="eastAsia"/>
                <w:sz w:val="16"/>
                <w:szCs w:val="16"/>
              </w:rPr>
              <w:t>的に発錆が見られる</w:t>
            </w:r>
          </w:p>
        </w:tc>
        <w:tc>
          <w:tcPr>
            <w:tcW w:w="1561" w:type="dxa"/>
            <w:vAlign w:val="center"/>
          </w:tcPr>
          <w:p w14:paraId="6D1B8E4F" w14:textId="77777777" w:rsidR="00F63573" w:rsidRPr="00080B6B" w:rsidRDefault="00D74461" w:rsidP="00D74461">
            <w:pPr>
              <w:spacing w:line="0" w:lineRule="atLeast"/>
              <w:jc w:val="lef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広範囲</w:t>
            </w:r>
            <w:r w:rsidR="00F63573" w:rsidRPr="00080B6B">
              <w:rPr>
                <w:rFonts w:ascii="HG丸ｺﾞｼｯｸM-PRO" w:eastAsia="HG丸ｺﾞｼｯｸM-PRO" w:hAnsi="HG丸ｺﾞｼｯｸM-PRO" w:hint="eastAsia"/>
                <w:sz w:val="16"/>
                <w:szCs w:val="16"/>
              </w:rPr>
              <w:t>に発錆が見られる</w:t>
            </w:r>
          </w:p>
        </w:tc>
        <w:tc>
          <w:tcPr>
            <w:tcW w:w="1560" w:type="dxa"/>
            <w:vAlign w:val="center"/>
          </w:tcPr>
          <w:p w14:paraId="6D1B8E50"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全体的に発錆が見られる</w:t>
            </w:r>
          </w:p>
        </w:tc>
        <w:tc>
          <w:tcPr>
            <w:tcW w:w="1561" w:type="dxa"/>
            <w:vAlign w:val="center"/>
          </w:tcPr>
          <w:p w14:paraId="6D1B8E51" w14:textId="77777777" w:rsidR="00F63573" w:rsidRPr="00080B6B" w:rsidRDefault="00F63573" w:rsidP="00FB12C1">
            <w:pPr>
              <w:spacing w:line="0" w:lineRule="atLeast"/>
              <w:jc w:val="left"/>
              <w:rPr>
                <w:rFonts w:ascii="HG丸ｺﾞｼｯｸM-PRO" w:eastAsia="HG丸ｺﾞｼｯｸM-PRO" w:hAnsi="HG丸ｺﾞｼｯｸM-PRO"/>
                <w:sz w:val="16"/>
                <w:szCs w:val="16"/>
              </w:rPr>
            </w:pPr>
            <w:r w:rsidRPr="00080B6B">
              <w:rPr>
                <w:rFonts w:ascii="HG丸ｺﾞｼｯｸM-PRO" w:eastAsia="HG丸ｺﾞｼｯｸM-PRO" w:hAnsi="HG丸ｺﾞｼｯｸM-PRO" w:hint="eastAsia"/>
                <w:sz w:val="16"/>
                <w:szCs w:val="16"/>
              </w:rPr>
              <w:t>腐食による開孔や変形、その他著しい変状がある</w:t>
            </w:r>
          </w:p>
        </w:tc>
      </w:tr>
    </w:tbl>
    <w:p w14:paraId="6D1B8E53" w14:textId="77777777" w:rsidR="00FB12C1" w:rsidRDefault="00AE27A4" w:rsidP="00F63573">
      <w:pPr>
        <w:pStyle w:val="ad"/>
        <w:ind w:firstLineChars="500" w:firstLine="90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w:t>
      </w:r>
      <w:r w:rsidR="005B348D" w:rsidRPr="00080B6B">
        <w:rPr>
          <w:rFonts w:ascii="HG丸ｺﾞｼｯｸM-PRO" w:eastAsia="HG丸ｺﾞｼｯｸM-PRO" w:hAnsi="HG丸ｺﾞｼｯｸM-PRO" w:hint="eastAsia"/>
          <w:sz w:val="18"/>
          <w:szCs w:val="21"/>
        </w:rPr>
        <w:t xml:space="preserve">　「港湾鋼構造物防食・補修マニュアル　財団法人沿岸技術研究センター」より抜粋</w:t>
      </w:r>
    </w:p>
    <w:p w14:paraId="6D1B8E54" w14:textId="77777777" w:rsidR="00AE27A4" w:rsidRPr="00AE27A4" w:rsidRDefault="00AE27A4" w:rsidP="00AE27A4">
      <w:pPr>
        <w:jc w:val="center"/>
        <w:rPr>
          <w:rFonts w:ascii="HG丸ｺﾞｼｯｸM-PRO" w:eastAsia="HG丸ｺﾞｼｯｸM-PRO" w:hAnsi="HG丸ｺﾞｼｯｸM-PRO"/>
          <w:szCs w:val="21"/>
        </w:rPr>
      </w:pPr>
      <w:r w:rsidRPr="00AE27A4">
        <w:rPr>
          <w:rFonts w:ascii="HG丸ｺﾞｼｯｸM-PRO" w:eastAsia="HG丸ｺﾞｼｯｸM-PRO" w:hAnsi="HG丸ｺﾞｼｯｸM-PRO" w:hint="eastAsia"/>
          <w:sz w:val="20"/>
          <w:szCs w:val="21"/>
        </w:rPr>
        <w:t>図4.4-9 鋼矢板・鋼管矢板の評価基準</w:t>
      </w:r>
    </w:p>
    <w:p w14:paraId="6D1B8E55" w14:textId="77777777" w:rsidR="00F857AD" w:rsidRDefault="00545884" w:rsidP="00080B6B">
      <w:pPr>
        <w:ind w:leftChars="202" w:left="628" w:hangingChars="97" w:hanging="204"/>
        <w:rPr>
          <w:rFonts w:ascii="HG丸ｺﾞｼｯｸM-PRO" w:eastAsia="HG丸ｺﾞｼｯｸM-PRO" w:hAnsi="HG丸ｺﾞｼｯｸM-PRO"/>
          <w:szCs w:val="21"/>
        </w:rPr>
      </w:pPr>
      <w:r>
        <w:rPr>
          <w:rFonts w:ascii="HG丸ｺﾞｼｯｸM-PRO" w:eastAsia="HG丸ｺﾞｼｯｸM-PRO" w:hAnsi="HG丸ｺﾞｼｯｸM-PRO" w:hint="eastAsia"/>
          <w:szCs w:val="21"/>
        </w:rPr>
        <w:lastRenderedPageBreak/>
        <w:t xml:space="preserve">　　なお、各分野で診断・評価基準を統一することは困難であるが、「国土交通省令に基づくトンネル等の健全性の診断結果の分類」を基に、河川管理施設の評価基準と比較したものを、参考に表</w:t>
      </w:r>
      <w:r w:rsidR="00372DF8">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2A4EEC">
        <w:rPr>
          <w:rFonts w:ascii="HG丸ｺﾞｼｯｸM-PRO" w:eastAsia="HG丸ｺﾞｼｯｸM-PRO" w:hAnsi="HG丸ｺﾞｼｯｸM-PRO" w:hint="eastAsia"/>
          <w:szCs w:val="21"/>
        </w:rPr>
        <w:t>-1</w:t>
      </w:r>
      <w:r>
        <w:rPr>
          <w:rFonts w:ascii="HG丸ｺﾞｼｯｸM-PRO" w:eastAsia="HG丸ｺﾞｼｯｸM-PRO" w:hAnsi="HG丸ｺﾞｼｯｸM-PRO" w:hint="eastAsia"/>
          <w:szCs w:val="21"/>
        </w:rPr>
        <w:t>に示す。</w:t>
      </w:r>
    </w:p>
    <w:p w14:paraId="6D1B8E56" w14:textId="77777777" w:rsidR="00DA6549" w:rsidRDefault="00DA6549" w:rsidP="00545884">
      <w:pPr>
        <w:ind w:leftChars="202" w:left="628" w:hangingChars="97" w:hanging="204"/>
        <w:rPr>
          <w:rFonts w:ascii="HG丸ｺﾞｼｯｸM-PRO" w:eastAsia="HG丸ｺﾞｼｯｸM-PRO" w:hAnsi="HG丸ｺﾞｼｯｸM-PRO"/>
          <w:szCs w:val="21"/>
        </w:rPr>
      </w:pPr>
    </w:p>
    <w:p w14:paraId="6D1B8E57" w14:textId="77777777" w:rsidR="00F857AD" w:rsidRDefault="00F857AD" w:rsidP="00F86231">
      <w:pPr>
        <w:ind w:leftChars="202" w:left="628" w:hangingChars="97" w:hanging="204"/>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表</w:t>
      </w:r>
      <w:r w:rsidR="00C45C52">
        <w:rPr>
          <w:rFonts w:ascii="HG丸ｺﾞｼｯｸM-PRO" w:eastAsia="HG丸ｺﾞｼｯｸM-PRO" w:hAnsi="HG丸ｺﾞｼｯｸM-PRO" w:hint="eastAsia"/>
          <w:szCs w:val="21"/>
        </w:rPr>
        <w:t>4.</w:t>
      </w:r>
      <w:r w:rsidR="00AE27A4">
        <w:rPr>
          <w:rFonts w:ascii="HG丸ｺﾞｼｯｸM-PRO" w:eastAsia="HG丸ｺﾞｼｯｸM-PRO" w:hAnsi="HG丸ｺﾞｼｯｸM-PRO" w:hint="eastAsia"/>
          <w:szCs w:val="21"/>
        </w:rPr>
        <w:t>4</w:t>
      </w:r>
      <w:r w:rsidR="00C45C52">
        <w:rPr>
          <w:rFonts w:ascii="HG丸ｺﾞｼｯｸM-PRO" w:eastAsia="HG丸ｺﾞｼｯｸM-PRO" w:hAnsi="HG丸ｺﾞｼｯｸM-PRO" w:hint="eastAsia"/>
          <w:szCs w:val="21"/>
        </w:rPr>
        <w:t>-1</w:t>
      </w:r>
      <w:r w:rsidR="00921906">
        <w:rPr>
          <w:rFonts w:ascii="HG丸ｺﾞｼｯｸM-PRO" w:eastAsia="HG丸ｺﾞｼｯｸM-PRO" w:hAnsi="HG丸ｺﾞｼｯｸM-PRO" w:hint="eastAsia"/>
          <w:szCs w:val="21"/>
        </w:rPr>
        <w:t xml:space="preserve">　</w:t>
      </w:r>
      <w:r w:rsidR="00266C78">
        <w:rPr>
          <w:rFonts w:ascii="HG丸ｺﾞｼｯｸM-PRO" w:eastAsia="HG丸ｺﾞｼｯｸM-PRO" w:hAnsi="HG丸ｺﾞｼｯｸM-PRO" w:hint="eastAsia"/>
          <w:szCs w:val="21"/>
        </w:rPr>
        <w:t>診断結果の分類の比較</w:t>
      </w:r>
    </w:p>
    <w:tbl>
      <w:tblPr>
        <w:tblStyle w:val="ac"/>
        <w:tblW w:w="0" w:type="auto"/>
        <w:tblInd w:w="-34" w:type="dxa"/>
        <w:tblLayout w:type="fixed"/>
        <w:tblLook w:val="04A0" w:firstRow="1" w:lastRow="0" w:firstColumn="1" w:lastColumn="0" w:noHBand="0" w:noVBand="1"/>
      </w:tblPr>
      <w:tblGrid>
        <w:gridCol w:w="708"/>
        <w:gridCol w:w="515"/>
        <w:gridCol w:w="2562"/>
        <w:gridCol w:w="326"/>
        <w:gridCol w:w="2410"/>
        <w:gridCol w:w="284"/>
        <w:gridCol w:w="1984"/>
        <w:gridCol w:w="531"/>
      </w:tblGrid>
      <w:tr w:rsidR="00C40603" w:rsidRPr="00CD0950" w14:paraId="6D1B8E60" w14:textId="77777777" w:rsidTr="00DA6549">
        <w:trPr>
          <w:trHeight w:val="387"/>
        </w:trPr>
        <w:tc>
          <w:tcPr>
            <w:tcW w:w="708" w:type="dxa"/>
            <w:vAlign w:val="center"/>
          </w:tcPr>
          <w:p w14:paraId="6D1B8E58"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施設</w:t>
            </w:r>
          </w:p>
          <w:p w14:paraId="6D1B8E59"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区分</w:t>
            </w:r>
          </w:p>
        </w:tc>
        <w:tc>
          <w:tcPr>
            <w:tcW w:w="3077" w:type="dxa"/>
            <w:gridSpan w:val="2"/>
            <w:vAlign w:val="center"/>
          </w:tcPr>
          <w:p w14:paraId="6D1B8E5A"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トンネル等の健全性の診断結果の分類（国交省道路法施行規則）</w:t>
            </w:r>
          </w:p>
        </w:tc>
        <w:tc>
          <w:tcPr>
            <w:tcW w:w="2736" w:type="dxa"/>
            <w:gridSpan w:val="2"/>
            <w:vAlign w:val="center"/>
          </w:tcPr>
          <w:p w14:paraId="6D1B8E5B"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堤防護岸等</w:t>
            </w:r>
          </w:p>
          <w:p w14:paraId="6D1B8E5C" w14:textId="77777777" w:rsidR="001C46F7" w:rsidRPr="00CD0950"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（河川施設）</w:t>
            </w:r>
          </w:p>
        </w:tc>
        <w:tc>
          <w:tcPr>
            <w:tcW w:w="2268" w:type="dxa"/>
            <w:gridSpan w:val="2"/>
            <w:vAlign w:val="center"/>
          </w:tcPr>
          <w:p w14:paraId="6D1B8E5D"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参考</w:t>
            </w:r>
            <w:r>
              <w:rPr>
                <w:rFonts w:ascii="HG丸ｺﾞｼｯｸM-PRO" w:eastAsia="HG丸ｺﾞｼｯｸM-PRO" w:hAnsi="HG丸ｺﾞｼｯｸM-PRO" w:hint="eastAsia"/>
                <w:sz w:val="16"/>
                <w:szCs w:val="16"/>
              </w:rPr>
              <w:t>】</w:t>
            </w:r>
            <w:r w:rsidR="001C46F7" w:rsidRPr="00CD0950">
              <w:rPr>
                <w:rFonts w:ascii="HG丸ｺﾞｼｯｸM-PRO" w:eastAsia="HG丸ｺﾞｼｯｸM-PRO" w:hAnsi="HG丸ｺﾞｼｯｸM-PRO" w:hint="eastAsia"/>
                <w:sz w:val="16"/>
                <w:szCs w:val="16"/>
              </w:rPr>
              <w:t>）</w:t>
            </w:r>
          </w:p>
          <w:p w14:paraId="6D1B8E5E"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これまでの</w:t>
            </w:r>
            <w:r w:rsidR="001C46F7" w:rsidRPr="00CD0950">
              <w:rPr>
                <w:rFonts w:ascii="HG丸ｺﾞｼｯｸM-PRO" w:eastAsia="HG丸ｺﾞｼｯｸM-PRO" w:hAnsi="HG丸ｺﾞｼｯｸM-PRO" w:hint="eastAsia"/>
                <w:sz w:val="16"/>
                <w:szCs w:val="16"/>
              </w:rPr>
              <w:t>基準</w:t>
            </w:r>
          </w:p>
        </w:tc>
        <w:tc>
          <w:tcPr>
            <w:tcW w:w="531" w:type="dxa"/>
            <w:vAlign w:val="center"/>
          </w:tcPr>
          <w:p w14:paraId="6D1B8E5F" w14:textId="77777777" w:rsidR="001C46F7" w:rsidRPr="00CD0950" w:rsidRDefault="001C46F7"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備考</w:t>
            </w:r>
          </w:p>
        </w:tc>
      </w:tr>
      <w:tr w:rsidR="00C40603" w:rsidRPr="00CD0950" w14:paraId="6D1B8E68" w14:textId="77777777" w:rsidTr="00DA6549">
        <w:trPr>
          <w:trHeight w:val="350"/>
        </w:trPr>
        <w:tc>
          <w:tcPr>
            <w:tcW w:w="708" w:type="dxa"/>
            <w:vAlign w:val="center"/>
          </w:tcPr>
          <w:p w14:paraId="6D1B8E61" w14:textId="77777777" w:rsidR="00DA6549" w:rsidRDefault="001C46F7" w:rsidP="00DA6549">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評価</w:t>
            </w:r>
          </w:p>
          <w:p w14:paraId="6D1B8E62" w14:textId="77777777" w:rsidR="001C46F7" w:rsidRPr="00CD0950" w:rsidRDefault="00DA6549"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6528" behindDoc="0" locked="0" layoutInCell="1" allowOverlap="1" wp14:anchorId="6D1B95F4" wp14:editId="6D1B95F5">
                      <wp:simplePos x="0" y="0"/>
                      <wp:positionH relativeFrom="column">
                        <wp:posOffset>-64770</wp:posOffset>
                      </wp:positionH>
                      <wp:positionV relativeFrom="paragraph">
                        <wp:posOffset>258445</wp:posOffset>
                      </wp:positionV>
                      <wp:extent cx="476250" cy="32385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6D1B9746" w14:textId="77777777" w:rsidR="006461B2" w:rsidRPr="00B83C9C" w:rsidRDefault="006461B2"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87" type="#_x0000_t202" style="position:absolute;left:0;text-align:left;margin-left:-5.1pt;margin-top:20.35pt;width:37.5pt;height:25.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" filled="f" stroked="f" strokeweight=".5pt">
                      <v:textbox>
                        <w:txbxContent>
                          <w:p w14:paraId="6D1B9746" w14:textId="77777777" w:rsidR="006461B2" w:rsidRPr="00B83C9C" w:rsidRDefault="006461B2" w:rsidP="00B83C9C">
                            <w:pPr>
                              <w:jc w:val="center"/>
                              <w:rPr>
                                <w:rFonts w:ascii="HG丸ｺﾞｼｯｸM-PRO" w:eastAsia="HG丸ｺﾞｼｯｸM-PRO" w:hAnsi="HG丸ｺﾞｼｯｸM-PRO"/>
                                <w:sz w:val="16"/>
                              </w:rPr>
                            </w:pPr>
                            <w:r>
                              <w:rPr>
                                <w:rFonts w:ascii="HG丸ｺﾞｼｯｸM-PRO" w:eastAsia="HG丸ｺﾞｼｯｸM-PRO" w:hAnsi="HG丸ｺﾞｼｯｸM-PRO" w:hint="eastAsia"/>
                                <w:sz w:val="16"/>
                              </w:rPr>
                              <w:t>悪い</w:t>
                            </w:r>
                          </w:p>
                        </w:txbxContent>
                      </v:textbox>
                    </v:shape>
                  </w:pict>
                </mc:Fallback>
              </mc:AlternateContent>
            </w:r>
            <w:r w:rsidR="001C46F7" w:rsidRPr="00CD0950">
              <w:rPr>
                <w:rFonts w:ascii="HG丸ｺﾞｼｯｸM-PRO" w:eastAsia="HG丸ｺﾞｼｯｸM-PRO" w:hAnsi="HG丸ｺﾞｼｯｸM-PRO" w:hint="eastAsia"/>
                <w:sz w:val="16"/>
                <w:szCs w:val="16"/>
              </w:rPr>
              <w:t>手法</w:t>
            </w:r>
          </w:p>
        </w:tc>
        <w:tc>
          <w:tcPr>
            <w:tcW w:w="3077" w:type="dxa"/>
            <w:gridSpan w:val="2"/>
            <w:vAlign w:val="center"/>
          </w:tcPr>
          <w:p w14:paraId="6D1B8E63"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健全性評価区分</w:t>
            </w:r>
          </w:p>
        </w:tc>
        <w:tc>
          <w:tcPr>
            <w:tcW w:w="2736" w:type="dxa"/>
            <w:gridSpan w:val="2"/>
            <w:vAlign w:val="center"/>
          </w:tcPr>
          <w:p w14:paraId="6D1B8E64" w14:textId="77777777" w:rsidR="00C40603"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損傷区分</w:t>
            </w:r>
          </w:p>
          <w:p w14:paraId="6D1B8E65" w14:textId="77777777" w:rsidR="001C46F7" w:rsidRPr="00CD0950" w:rsidRDefault="00C40603" w:rsidP="00DA6549">
            <w:pPr>
              <w:spacing w:line="0" w:lineRule="atLeast"/>
              <w:jc w:val="center"/>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※損傷種別毎の評価基準は別途定めている</w:t>
            </w:r>
            <w:r w:rsidR="00545884">
              <w:rPr>
                <w:rFonts w:ascii="HG丸ｺﾞｼｯｸM-PRO" w:eastAsia="HG丸ｺﾞｼｯｸM-PRO" w:hAnsi="HG丸ｺﾞｼｯｸM-PRO" w:hint="eastAsia"/>
                <w:sz w:val="16"/>
                <w:szCs w:val="16"/>
              </w:rPr>
              <w:t>通りである</w:t>
            </w:r>
          </w:p>
        </w:tc>
        <w:tc>
          <w:tcPr>
            <w:tcW w:w="2268" w:type="dxa"/>
            <w:gridSpan w:val="2"/>
            <w:vAlign w:val="center"/>
          </w:tcPr>
          <w:p w14:paraId="6D1B8E66" w14:textId="77777777" w:rsidR="001C46F7" w:rsidRPr="00CD0950" w:rsidRDefault="00CD0950" w:rsidP="00DA6549">
            <w:pPr>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損傷区分</w:t>
            </w:r>
          </w:p>
        </w:tc>
        <w:tc>
          <w:tcPr>
            <w:tcW w:w="531" w:type="dxa"/>
          </w:tcPr>
          <w:p w14:paraId="6D1B8E67" w14:textId="77777777" w:rsidR="001C46F7" w:rsidRPr="00CD0950" w:rsidRDefault="001C46F7" w:rsidP="008E12DA">
            <w:pPr>
              <w:rPr>
                <w:rFonts w:ascii="HG丸ｺﾞｼｯｸM-PRO" w:eastAsia="HG丸ｺﾞｼｯｸM-PRO" w:hAnsi="HG丸ｺﾞｼｯｸM-PRO"/>
                <w:sz w:val="16"/>
                <w:szCs w:val="16"/>
              </w:rPr>
            </w:pPr>
          </w:p>
        </w:tc>
      </w:tr>
      <w:tr w:rsidR="00C40603" w:rsidRPr="00CD0950" w14:paraId="6D1B8E72" w14:textId="77777777" w:rsidTr="00DA6549">
        <w:trPr>
          <w:trHeight w:val="830"/>
        </w:trPr>
        <w:tc>
          <w:tcPr>
            <w:tcW w:w="708" w:type="dxa"/>
            <w:vMerge w:val="restart"/>
          </w:tcPr>
          <w:p w14:paraId="6D1B8E69" w14:textId="77777777" w:rsidR="00C40603" w:rsidRPr="00CD0950" w:rsidRDefault="00DA6549" w:rsidP="008E12DA">
            <w:pPr>
              <w:rPr>
                <w:rFonts w:ascii="HG丸ｺﾞｼｯｸM-PRO" w:eastAsia="HG丸ｺﾞｼｯｸM-PRO" w:hAnsi="HG丸ｺﾞｼｯｸM-PRO"/>
                <w:sz w:val="16"/>
                <w:szCs w:val="16"/>
              </w:rPr>
            </w:pPr>
            <w:r>
              <w:rPr>
                <w:rFonts w:ascii="HG丸ｺﾞｼｯｸM-PRO" w:eastAsia="HG丸ｺﾞｼｯｸM-PRO" w:hAnsi="HG丸ｺﾞｼｯｸM-PRO" w:hint="eastAsia"/>
                <w:noProof/>
                <w:szCs w:val="21"/>
              </w:rPr>
              <mc:AlternateContent>
                <mc:Choice Requires="wps">
                  <w:drawing>
                    <wp:anchor distT="0" distB="0" distL="114300" distR="114300" simplePos="0" relativeHeight="251925504" behindDoc="0" locked="0" layoutInCell="1" allowOverlap="1" wp14:anchorId="6D1B95F6" wp14:editId="6D1B95F7">
                      <wp:simplePos x="0" y="0"/>
                      <wp:positionH relativeFrom="column">
                        <wp:posOffset>-73660</wp:posOffset>
                      </wp:positionH>
                      <wp:positionV relativeFrom="paragraph">
                        <wp:posOffset>2363470</wp:posOffset>
                      </wp:positionV>
                      <wp:extent cx="476250" cy="32385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47" w14:textId="77777777" w:rsidR="006461B2" w:rsidRPr="00B83C9C" w:rsidRDefault="006461B2"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6" o:spid="_x0000_s1188" type="#_x0000_t202" style="position:absolute;left:0;text-align:left;margin-left:-5.8pt;margin-top:186.1pt;width:37.5pt;height:25.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" filled="f" stroked="f" strokeweight=".5pt">
                      <v:textbox>
                        <w:txbxContent>
                          <w:p w14:paraId="6D1B9747" w14:textId="77777777" w:rsidR="006461B2" w:rsidRPr="00B83C9C" w:rsidRDefault="006461B2" w:rsidP="00B83C9C">
                            <w:pPr>
                              <w:jc w:val="center"/>
                              <w:rPr>
                                <w:rFonts w:ascii="HG丸ｺﾞｼｯｸM-PRO" w:eastAsia="HG丸ｺﾞｼｯｸM-PRO" w:hAnsi="HG丸ｺﾞｼｯｸM-PRO"/>
                                <w:sz w:val="16"/>
                              </w:rPr>
                            </w:pPr>
                            <w:r w:rsidRPr="00B83C9C">
                              <w:rPr>
                                <w:rFonts w:ascii="HG丸ｺﾞｼｯｸM-PRO" w:eastAsia="HG丸ｺﾞｼｯｸM-PRO" w:hAnsi="HG丸ｺﾞｼｯｸM-PRO" w:hint="eastAsia"/>
                                <w:sz w:val="16"/>
                              </w:rPr>
                              <w:t>良い</w:t>
                            </w:r>
                          </w:p>
                        </w:txbxContent>
                      </v:textbox>
                    </v:shape>
                  </w:pict>
                </mc:Fallback>
              </mc:AlternateContent>
            </w:r>
            <w:r w:rsidR="00C40603">
              <w:rPr>
                <w:rFonts w:ascii="HG丸ｺﾞｼｯｸM-PRO" w:eastAsia="HG丸ｺﾞｼｯｸM-PRO" w:hAnsi="HG丸ｺﾞｼｯｸM-PRO" w:hint="eastAsia"/>
                <w:noProof/>
                <w:sz w:val="16"/>
                <w:szCs w:val="16"/>
              </w:rPr>
              <mc:AlternateContent>
                <mc:Choice Requires="wps">
                  <w:drawing>
                    <wp:anchor distT="0" distB="0" distL="114300" distR="114300" simplePos="0" relativeHeight="251924480" behindDoc="0" locked="0" layoutInCell="1" allowOverlap="1" wp14:anchorId="6D1B95F8" wp14:editId="6D1B95F9">
                      <wp:simplePos x="0" y="0"/>
                      <wp:positionH relativeFrom="column">
                        <wp:posOffset>73025</wp:posOffset>
                      </wp:positionH>
                      <wp:positionV relativeFrom="paragraph">
                        <wp:posOffset>257810</wp:posOffset>
                      </wp:positionV>
                      <wp:extent cx="184150" cy="2150110"/>
                      <wp:effectExtent l="19050" t="19050" r="44450" b="40640"/>
                      <wp:wrapNone/>
                      <wp:docPr id="63" name="上下矢印 63"/>
                      <wp:cNvGraphicFramePr/>
                      <a:graphic xmlns:a="http://schemas.openxmlformats.org/drawingml/2006/main">
                        <a:graphicData uri="http://schemas.microsoft.com/office/word/2010/wordprocessingShape">
                          <wps:wsp>
                            <wps:cNvSpPr/>
                            <wps:spPr>
                              <a:xfrm>
                                <a:off x="0" y="0"/>
                                <a:ext cx="184150" cy="215011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75pt;margin-top:20.3pt;width:14.5pt;height:169.3pt;z-index:251924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" adj=",925" fillcolor="red" strokecolor="black [3213]" strokeweight=".5pt">
                      <v:fill color2="yellow" focus="100%" type="gradient">
                        <o:fill v:ext="view" type="gradientUnscaled"/>
                      </v:fill>
                    </v:shape>
                  </w:pict>
                </mc:Fallback>
              </mc:AlternateContent>
            </w:r>
          </w:p>
        </w:tc>
        <w:tc>
          <w:tcPr>
            <w:tcW w:w="515" w:type="dxa"/>
            <w:vAlign w:val="center"/>
          </w:tcPr>
          <w:p w14:paraId="6D1B8E6A"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Ⅳ</w:t>
            </w:r>
          </w:p>
        </w:tc>
        <w:tc>
          <w:tcPr>
            <w:tcW w:w="2562" w:type="dxa"/>
            <w:vAlign w:val="center"/>
          </w:tcPr>
          <w:p w14:paraId="6D1B8E6B"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（緊急措置段階）</w:t>
            </w:r>
          </w:p>
          <w:p w14:paraId="6D1B8E6C" w14:textId="77777777" w:rsidR="00C40603" w:rsidRPr="00CD0950" w:rsidRDefault="00C40603" w:rsidP="00B83C9C">
            <w:pPr>
              <w:spacing w:line="0" w:lineRule="atLeast"/>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構造物の</w:t>
            </w:r>
            <w:r>
              <w:rPr>
                <w:rFonts w:ascii="HG丸ｺﾞｼｯｸM-PRO" w:eastAsia="HG丸ｺﾞｼｯｸM-PRO" w:hAnsi="HG丸ｺﾞｼｯｸM-PRO" w:hint="eastAsia"/>
                <w:sz w:val="16"/>
                <w:szCs w:val="16"/>
              </w:rPr>
              <w:t>機能に支障が生じている、又は生じる可能性が著しく高く、緊急措置を講ずべき状態</w:t>
            </w:r>
          </w:p>
        </w:tc>
        <w:tc>
          <w:tcPr>
            <w:tcW w:w="326" w:type="dxa"/>
            <w:vAlign w:val="center"/>
          </w:tcPr>
          <w:p w14:paraId="6D1B8E6D" w14:textId="0FA1EF7E"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5</w:t>
            </w:r>
          </w:p>
        </w:tc>
        <w:tc>
          <w:tcPr>
            <w:tcW w:w="2410" w:type="dxa"/>
            <w:vAlign w:val="center"/>
          </w:tcPr>
          <w:p w14:paraId="6D1B8E6E" w14:textId="77777777" w:rsidR="00C40603" w:rsidRPr="00CD0950" w:rsidRDefault="00C40603"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w:t>
            </w:r>
            <w:r w:rsidR="00123FA7">
              <w:rPr>
                <w:rFonts w:ascii="HG丸ｺﾞｼｯｸM-PRO" w:eastAsia="HG丸ｺﾞｼｯｸM-PRO" w:hAnsi="HG丸ｺﾞｼｯｸM-PRO" w:hint="eastAsia"/>
                <w:sz w:val="16"/>
                <w:szCs w:val="16"/>
              </w:rPr>
              <w:t>著しく</w:t>
            </w:r>
            <w:r>
              <w:rPr>
                <w:rFonts w:ascii="HG丸ｺﾞｼｯｸM-PRO" w:eastAsia="HG丸ｺﾞｼｯｸM-PRO" w:hAnsi="HG丸ｺﾞｼｯｸM-PRO" w:hint="eastAsia"/>
                <w:sz w:val="16"/>
                <w:szCs w:val="16"/>
              </w:rPr>
              <w:t>に大きく、</w:t>
            </w:r>
            <w:r w:rsidR="00123FA7">
              <w:rPr>
                <w:rFonts w:ascii="HG丸ｺﾞｼｯｸM-PRO" w:eastAsia="HG丸ｺﾞｼｯｸM-PRO" w:hAnsi="HG丸ｺﾞｼｯｸM-PRO" w:hint="eastAsia"/>
                <w:sz w:val="16"/>
                <w:szCs w:val="16"/>
              </w:rPr>
              <w:t>施設の安全性が損なわれており、</w:t>
            </w:r>
            <w:r>
              <w:rPr>
                <w:rFonts w:ascii="HG丸ｺﾞｼｯｸM-PRO" w:eastAsia="HG丸ｺﾞｼｯｸM-PRO" w:hAnsi="HG丸ｺﾞｼｯｸM-PRO" w:hint="eastAsia"/>
                <w:sz w:val="16"/>
                <w:szCs w:val="16"/>
              </w:rPr>
              <w:t>緊急的に措置を講じるべき状態</w:t>
            </w:r>
          </w:p>
        </w:tc>
        <w:tc>
          <w:tcPr>
            <w:tcW w:w="284" w:type="dxa"/>
            <w:vAlign w:val="center"/>
          </w:tcPr>
          <w:p w14:paraId="6D1B8E6F"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a</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7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著しい損傷があり、現状で治水機能に支障をきたしている箇所</w:t>
            </w:r>
          </w:p>
        </w:tc>
        <w:tc>
          <w:tcPr>
            <w:tcW w:w="531" w:type="dxa"/>
          </w:tcPr>
          <w:p w14:paraId="6D1B8E71"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7C" w14:textId="77777777" w:rsidTr="00DA6549">
        <w:trPr>
          <w:trHeight w:val="830"/>
        </w:trPr>
        <w:tc>
          <w:tcPr>
            <w:tcW w:w="708" w:type="dxa"/>
            <w:vMerge/>
          </w:tcPr>
          <w:p w14:paraId="6D1B8E73"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74"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Ⅲ</w:t>
            </w:r>
          </w:p>
        </w:tc>
        <w:tc>
          <w:tcPr>
            <w:tcW w:w="2562" w:type="dxa"/>
            <w:vAlign w:val="center"/>
          </w:tcPr>
          <w:p w14:paraId="6D1B8E75"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（早期措置段階）</w:t>
            </w:r>
          </w:p>
          <w:p w14:paraId="6D1B8E76"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構造物の機能に支障が生じる可能性があり、早期に措置を講ずべき状態</w:t>
            </w:r>
          </w:p>
        </w:tc>
        <w:tc>
          <w:tcPr>
            <w:tcW w:w="326" w:type="dxa"/>
            <w:vAlign w:val="center"/>
          </w:tcPr>
          <w:p w14:paraId="6D1B8E77" w14:textId="4C4A99A5"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4</w:t>
            </w:r>
          </w:p>
        </w:tc>
        <w:tc>
          <w:tcPr>
            <w:tcW w:w="2410" w:type="dxa"/>
            <w:vAlign w:val="center"/>
          </w:tcPr>
          <w:p w14:paraId="6D1B8E78" w14:textId="77777777" w:rsidR="00C40603"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損傷の程度が大きく、施設の安全性が損なわれており、早急に措置を講じるべき状態</w:t>
            </w:r>
          </w:p>
        </w:tc>
        <w:tc>
          <w:tcPr>
            <w:tcW w:w="284" w:type="dxa"/>
            <w:vAlign w:val="center"/>
          </w:tcPr>
          <w:p w14:paraId="6D1B8E79"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b</w:t>
            </w:r>
          </w:p>
        </w:tc>
        <w:tc>
          <w:tcPr>
            <w:tcW w:w="1984" w:type="dxa"/>
            <w:vAlign w:val="center"/>
          </w:tcPr>
          <w:p w14:paraId="6D1B8E7A"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中程度の損傷があり、放置すれば治水機能に支障をきたす恐れがある箇所</w:t>
            </w:r>
          </w:p>
        </w:tc>
        <w:tc>
          <w:tcPr>
            <w:tcW w:w="531" w:type="dxa"/>
          </w:tcPr>
          <w:p w14:paraId="6D1B8E7B"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6" w14:textId="77777777" w:rsidTr="00DA6549">
        <w:trPr>
          <w:trHeight w:val="830"/>
        </w:trPr>
        <w:tc>
          <w:tcPr>
            <w:tcW w:w="708" w:type="dxa"/>
            <w:vMerge/>
          </w:tcPr>
          <w:p w14:paraId="6D1B8E7D"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restart"/>
            <w:vAlign w:val="center"/>
          </w:tcPr>
          <w:p w14:paraId="6D1B8E7E"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Ⅱ</w:t>
            </w:r>
          </w:p>
        </w:tc>
        <w:tc>
          <w:tcPr>
            <w:tcW w:w="2562" w:type="dxa"/>
            <w:vMerge w:val="restart"/>
            <w:vAlign w:val="center"/>
          </w:tcPr>
          <w:p w14:paraId="6D1B8E7F"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（予防保全段階）</w:t>
            </w:r>
          </w:p>
          <w:p w14:paraId="6D1B8E80"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構造物の機能に支障が生じていないが、予防保全の観点から措置を講ずることが望ましい状態</w:t>
            </w:r>
          </w:p>
        </w:tc>
        <w:tc>
          <w:tcPr>
            <w:tcW w:w="326" w:type="dxa"/>
            <w:vAlign w:val="center"/>
          </w:tcPr>
          <w:p w14:paraId="6D1B8E81" w14:textId="2A2AA95A"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3</w:t>
            </w:r>
          </w:p>
        </w:tc>
        <w:tc>
          <w:tcPr>
            <w:tcW w:w="2410" w:type="dxa"/>
            <w:vAlign w:val="center"/>
          </w:tcPr>
          <w:p w14:paraId="6D1B8E82" w14:textId="77777777" w:rsidR="00123FA7" w:rsidRPr="00CD0950" w:rsidRDefault="00123FA7" w:rsidP="00123FA7">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中程度の損傷が見られ、放置すれば損傷の拡大する恐れがあることから、計画的かつ優先的に措置を講ずべき状態</w:t>
            </w:r>
          </w:p>
        </w:tc>
        <w:tc>
          <w:tcPr>
            <w:tcW w:w="284" w:type="dxa"/>
            <w:vAlign w:val="center"/>
          </w:tcPr>
          <w:p w14:paraId="6D1B8E83"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84"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vMerge w:val="restart"/>
          </w:tcPr>
          <w:p w14:paraId="6D1B8E85"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8F" w14:textId="77777777" w:rsidTr="00DA6549">
        <w:trPr>
          <w:trHeight w:val="830"/>
        </w:trPr>
        <w:tc>
          <w:tcPr>
            <w:tcW w:w="708" w:type="dxa"/>
            <w:vMerge/>
          </w:tcPr>
          <w:p w14:paraId="6D1B8E87" w14:textId="77777777" w:rsidR="00C40603" w:rsidRPr="00CD0950" w:rsidRDefault="00C40603" w:rsidP="008E12DA">
            <w:pPr>
              <w:rPr>
                <w:rFonts w:ascii="HG丸ｺﾞｼｯｸM-PRO" w:eastAsia="HG丸ｺﾞｼｯｸM-PRO" w:hAnsi="HG丸ｺﾞｼｯｸM-PRO"/>
                <w:sz w:val="16"/>
                <w:szCs w:val="16"/>
              </w:rPr>
            </w:pPr>
          </w:p>
        </w:tc>
        <w:tc>
          <w:tcPr>
            <w:tcW w:w="515" w:type="dxa"/>
            <w:vMerge/>
            <w:vAlign w:val="center"/>
          </w:tcPr>
          <w:p w14:paraId="6D1B8E88"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p>
        </w:tc>
        <w:tc>
          <w:tcPr>
            <w:tcW w:w="2562" w:type="dxa"/>
            <w:vMerge/>
            <w:vAlign w:val="center"/>
          </w:tcPr>
          <w:p w14:paraId="6D1B8E89" w14:textId="77777777" w:rsidR="00C40603" w:rsidRDefault="00C40603" w:rsidP="00B83C9C">
            <w:pPr>
              <w:spacing w:line="0" w:lineRule="atLeast"/>
              <w:rPr>
                <w:rFonts w:ascii="HG丸ｺﾞｼｯｸM-PRO" w:eastAsia="HG丸ｺﾞｼｯｸM-PRO" w:hAnsi="HG丸ｺﾞｼｯｸM-PRO"/>
                <w:sz w:val="16"/>
                <w:szCs w:val="16"/>
              </w:rPr>
            </w:pPr>
          </w:p>
        </w:tc>
        <w:tc>
          <w:tcPr>
            <w:tcW w:w="326" w:type="dxa"/>
            <w:vAlign w:val="center"/>
          </w:tcPr>
          <w:p w14:paraId="6D1B8E8A" w14:textId="089B836B"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2</w:t>
            </w:r>
          </w:p>
        </w:tc>
        <w:tc>
          <w:tcPr>
            <w:tcW w:w="2410" w:type="dxa"/>
            <w:vAlign w:val="center"/>
          </w:tcPr>
          <w:p w14:paraId="6D1B8E8B" w14:textId="77777777" w:rsidR="00C40603" w:rsidRPr="00CD0950" w:rsidRDefault="00123FA7"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小規模な損傷が見られ、早期に安全性が損なわれることはないが、計画的に措置を講ずべき状態</w:t>
            </w:r>
          </w:p>
        </w:tc>
        <w:tc>
          <w:tcPr>
            <w:tcW w:w="284" w:type="dxa"/>
            <w:vAlign w:val="center"/>
          </w:tcPr>
          <w:p w14:paraId="6D1B8E8C" w14:textId="77777777" w:rsidR="00C40603" w:rsidRPr="00CD0950" w:rsidRDefault="00C40603" w:rsidP="00C40603">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c</w:t>
            </w:r>
            <w:r w:rsidRPr="00CD0950">
              <w:rPr>
                <w:rFonts w:ascii="HG丸ｺﾞｼｯｸM-PRO" w:eastAsia="HG丸ｺﾞｼｯｸM-PRO" w:hAnsi="HG丸ｺﾞｼｯｸM-PRO" w:hint="eastAsia"/>
                <w:sz w:val="16"/>
                <w:szCs w:val="16"/>
              </w:rPr>
              <w:t xml:space="preserve"> </w:t>
            </w:r>
          </w:p>
        </w:tc>
        <w:tc>
          <w:tcPr>
            <w:tcW w:w="1984" w:type="dxa"/>
            <w:vAlign w:val="center"/>
          </w:tcPr>
          <w:p w14:paraId="6D1B8E8D"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小さなひび割れ等の変状があり、引き続き経過観察を行っていく箇所</w:t>
            </w:r>
          </w:p>
        </w:tc>
        <w:tc>
          <w:tcPr>
            <w:tcW w:w="531" w:type="dxa"/>
            <w:vMerge/>
          </w:tcPr>
          <w:p w14:paraId="6D1B8E8E"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99" w14:textId="77777777" w:rsidTr="00DA6549">
        <w:trPr>
          <w:trHeight w:val="830"/>
        </w:trPr>
        <w:tc>
          <w:tcPr>
            <w:tcW w:w="708" w:type="dxa"/>
            <w:vMerge/>
          </w:tcPr>
          <w:p w14:paraId="6D1B8E90" w14:textId="77777777" w:rsidR="00C40603" w:rsidRPr="00CD0950" w:rsidRDefault="00C40603" w:rsidP="008E12DA">
            <w:pPr>
              <w:rPr>
                <w:rFonts w:ascii="HG丸ｺﾞｼｯｸM-PRO" w:eastAsia="HG丸ｺﾞｼｯｸM-PRO" w:hAnsi="HG丸ｺﾞｼｯｸM-PRO"/>
                <w:sz w:val="16"/>
                <w:szCs w:val="16"/>
              </w:rPr>
            </w:pPr>
          </w:p>
        </w:tc>
        <w:tc>
          <w:tcPr>
            <w:tcW w:w="515" w:type="dxa"/>
            <w:vAlign w:val="center"/>
          </w:tcPr>
          <w:p w14:paraId="6D1B8E91" w14:textId="77777777" w:rsidR="00C40603" w:rsidRPr="00CD0950" w:rsidRDefault="00C40603" w:rsidP="00CD0950">
            <w:pPr>
              <w:spacing w:line="0" w:lineRule="atLeast"/>
              <w:jc w:val="center"/>
              <w:rPr>
                <w:rFonts w:ascii="HG丸ｺﾞｼｯｸM-PRO" w:eastAsia="HG丸ｺﾞｼｯｸM-PRO" w:hAnsi="HG丸ｺﾞｼｯｸM-PRO"/>
                <w:sz w:val="16"/>
                <w:szCs w:val="16"/>
              </w:rPr>
            </w:pPr>
            <w:r w:rsidRPr="00CD0950">
              <w:rPr>
                <w:rFonts w:ascii="HG丸ｺﾞｼｯｸM-PRO" w:eastAsia="HG丸ｺﾞｼｯｸM-PRO" w:hAnsi="HG丸ｺﾞｼｯｸM-PRO" w:hint="eastAsia"/>
                <w:sz w:val="16"/>
                <w:szCs w:val="16"/>
              </w:rPr>
              <w:t>Ⅰ</w:t>
            </w:r>
          </w:p>
        </w:tc>
        <w:tc>
          <w:tcPr>
            <w:tcW w:w="2562" w:type="dxa"/>
            <w:vAlign w:val="center"/>
          </w:tcPr>
          <w:p w14:paraId="6D1B8E92" w14:textId="77777777" w:rsidR="00C40603"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（健全）</w:t>
            </w:r>
          </w:p>
          <w:p w14:paraId="6D1B8E93"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構造物の機能に支障が生じていない状態</w:t>
            </w:r>
          </w:p>
        </w:tc>
        <w:tc>
          <w:tcPr>
            <w:tcW w:w="326" w:type="dxa"/>
            <w:vAlign w:val="center"/>
          </w:tcPr>
          <w:p w14:paraId="6D1B8E94" w14:textId="071B10D1" w:rsidR="00C40603" w:rsidRPr="00CF26A7" w:rsidRDefault="004F64B6" w:rsidP="00B83C9C">
            <w:pPr>
              <w:spacing w:line="0" w:lineRule="atLeast"/>
              <w:rPr>
                <w:rFonts w:ascii="HG丸ｺﾞｼｯｸM-PRO" w:eastAsia="HG丸ｺﾞｼｯｸM-PRO" w:hAnsi="HG丸ｺﾞｼｯｸM-PRO"/>
                <w:sz w:val="16"/>
                <w:szCs w:val="16"/>
              </w:rPr>
            </w:pPr>
            <w:r w:rsidRPr="00CF26A7">
              <w:rPr>
                <w:rFonts w:ascii="HG丸ｺﾞｼｯｸM-PRO" w:eastAsia="HG丸ｺﾞｼｯｸM-PRO" w:hAnsi="HG丸ｺﾞｼｯｸM-PRO" w:hint="eastAsia"/>
                <w:sz w:val="16"/>
                <w:szCs w:val="16"/>
              </w:rPr>
              <w:t>1</w:t>
            </w:r>
          </w:p>
        </w:tc>
        <w:tc>
          <w:tcPr>
            <w:tcW w:w="2410" w:type="dxa"/>
            <w:vAlign w:val="center"/>
          </w:tcPr>
          <w:p w14:paraId="6D1B8E95" w14:textId="77777777" w:rsidR="00C40603" w:rsidRPr="00CD0950" w:rsidRDefault="00DA6549" w:rsidP="00DA6549">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構造物に変状</w:t>
            </w:r>
            <w:r w:rsidR="00123FA7">
              <w:rPr>
                <w:rFonts w:ascii="HG丸ｺﾞｼｯｸM-PRO" w:eastAsia="HG丸ｺﾞｼｯｸM-PRO" w:hAnsi="HG丸ｺﾞｼｯｸM-PRO" w:hint="eastAsia"/>
                <w:sz w:val="16"/>
                <w:szCs w:val="16"/>
              </w:rPr>
              <w:t>がない状態</w:t>
            </w:r>
          </w:p>
        </w:tc>
        <w:tc>
          <w:tcPr>
            <w:tcW w:w="284" w:type="dxa"/>
            <w:vAlign w:val="center"/>
          </w:tcPr>
          <w:p w14:paraId="6D1B8E96"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1984" w:type="dxa"/>
            <w:vAlign w:val="center"/>
          </w:tcPr>
          <w:p w14:paraId="6D1B8E97" w14:textId="77777777" w:rsidR="00C40603" w:rsidRPr="00CD0950" w:rsidRDefault="00C40603" w:rsidP="00B83C9C">
            <w:pPr>
              <w:spacing w:line="0" w:lineRule="atLeast"/>
              <w:rPr>
                <w:rFonts w:ascii="HG丸ｺﾞｼｯｸM-PRO" w:eastAsia="HG丸ｺﾞｼｯｸM-PRO" w:hAnsi="HG丸ｺﾞｼｯｸM-PRO"/>
                <w:sz w:val="16"/>
                <w:szCs w:val="16"/>
              </w:rPr>
            </w:pPr>
          </w:p>
        </w:tc>
        <w:tc>
          <w:tcPr>
            <w:tcW w:w="531" w:type="dxa"/>
          </w:tcPr>
          <w:p w14:paraId="6D1B8E98" w14:textId="77777777" w:rsidR="00C40603" w:rsidRPr="00CD0950" w:rsidRDefault="00C40603" w:rsidP="00CD0950">
            <w:pPr>
              <w:spacing w:line="0" w:lineRule="atLeast"/>
              <w:rPr>
                <w:rFonts w:ascii="HG丸ｺﾞｼｯｸM-PRO" w:eastAsia="HG丸ｺﾞｼｯｸM-PRO" w:hAnsi="HG丸ｺﾞｼｯｸM-PRO"/>
                <w:sz w:val="16"/>
                <w:szCs w:val="16"/>
              </w:rPr>
            </w:pPr>
          </w:p>
        </w:tc>
      </w:tr>
      <w:tr w:rsidR="00C40603" w:rsidRPr="00CD0950" w14:paraId="6D1B8EA0" w14:textId="77777777" w:rsidTr="00DA6549">
        <w:trPr>
          <w:trHeight w:val="848"/>
        </w:trPr>
        <w:tc>
          <w:tcPr>
            <w:tcW w:w="708" w:type="dxa"/>
            <w:vAlign w:val="center"/>
          </w:tcPr>
          <w:p w14:paraId="6D1B8E9A" w14:textId="77777777" w:rsidR="00C40603" w:rsidRPr="00CD0950" w:rsidRDefault="00C40603" w:rsidP="00B83C9C">
            <w:pPr>
              <w:spacing w:line="0" w:lineRule="atLeast"/>
              <w:jc w:val="center"/>
              <w:rPr>
                <w:rFonts w:ascii="HG丸ｺﾞｼｯｸM-PRO" w:eastAsia="HG丸ｺﾞｼｯｸM-PRO" w:hAnsi="HG丸ｺﾞｼｯｸM-PRO"/>
                <w:sz w:val="16"/>
                <w:szCs w:val="16"/>
              </w:rPr>
            </w:pPr>
            <w:r w:rsidRPr="00B83C9C">
              <w:rPr>
                <w:rFonts w:ascii="HG丸ｺﾞｼｯｸM-PRO" w:eastAsia="HG丸ｺﾞｼｯｸM-PRO" w:hAnsi="HG丸ｺﾞｼｯｸM-PRO" w:hint="eastAsia"/>
                <w:sz w:val="14"/>
                <w:szCs w:val="16"/>
              </w:rPr>
              <w:t>法令、技術基準、マニュアル等</w:t>
            </w:r>
          </w:p>
        </w:tc>
        <w:tc>
          <w:tcPr>
            <w:tcW w:w="3077" w:type="dxa"/>
            <w:gridSpan w:val="2"/>
          </w:tcPr>
          <w:p w14:paraId="6D1B8E9B" w14:textId="77777777" w:rsidR="00C40603" w:rsidRPr="00C40603" w:rsidRDefault="00C40603" w:rsidP="00B83C9C">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省令：道路法施行規則の改定</w:t>
            </w:r>
          </w:p>
          <w:p w14:paraId="6D1B8E9C" w14:textId="77777777" w:rsidR="00C40603" w:rsidRPr="00C40603" w:rsidRDefault="00C40603" w:rsidP="00C40603">
            <w:pPr>
              <w:spacing w:line="0" w:lineRule="atLeast"/>
              <w:rPr>
                <w:rFonts w:ascii="HG丸ｺﾞｼｯｸM-PRO" w:eastAsia="HG丸ｺﾞｼｯｸM-PRO" w:hAnsi="HG丸ｺﾞｼｯｸM-PRO"/>
                <w:sz w:val="14"/>
                <w:szCs w:val="16"/>
              </w:rPr>
            </w:pPr>
            <w:r w:rsidRPr="00C40603">
              <w:rPr>
                <w:rFonts w:ascii="HG丸ｺﾞｼｯｸM-PRO" w:eastAsia="HG丸ｺﾞｼｯｸM-PRO" w:hAnsi="HG丸ｺﾞｼｯｸM-PRO" w:hint="eastAsia"/>
                <w:sz w:val="14"/>
                <w:szCs w:val="16"/>
              </w:rPr>
              <w:t>第4条の5の2の改定（道路の維持又は修繕に関する技術的基準等）</w:t>
            </w:r>
            <w:r>
              <w:rPr>
                <w:rFonts w:ascii="HG丸ｺﾞｼｯｸM-PRO" w:eastAsia="HG丸ｺﾞｼｯｸM-PRO" w:hAnsi="HG丸ｺﾞｼｯｸM-PRO" w:hint="eastAsia"/>
                <w:sz w:val="14"/>
                <w:szCs w:val="16"/>
              </w:rPr>
              <w:t xml:space="preserve">　</w:t>
            </w:r>
            <w:r w:rsidRPr="00C40603">
              <w:rPr>
                <w:rFonts w:ascii="HG丸ｺﾞｼｯｸM-PRO" w:eastAsia="HG丸ｺﾞｼｯｸM-PRO" w:hAnsi="HG丸ｺﾞｼｯｸM-PRO" w:hint="eastAsia"/>
                <w:sz w:val="14"/>
                <w:szCs w:val="16"/>
              </w:rPr>
              <w:t>トンネル等の健全性の診断結果の分類に関する告示　平成26年国土交通省告示426号　施行H27.7.1</w:t>
            </w:r>
          </w:p>
        </w:tc>
        <w:tc>
          <w:tcPr>
            <w:tcW w:w="2736" w:type="dxa"/>
            <w:gridSpan w:val="2"/>
          </w:tcPr>
          <w:p w14:paraId="6D1B8E9D" w14:textId="77777777" w:rsidR="00C40603" w:rsidRPr="00B83C9C" w:rsidRDefault="00C40603" w:rsidP="00B83C9C">
            <w:pPr>
              <w:spacing w:line="0" w:lineRule="atLeast"/>
              <w:rPr>
                <w:rFonts w:ascii="HG丸ｺﾞｼｯｸM-PRO" w:eastAsia="HG丸ｺﾞｼｯｸM-PRO" w:hAnsi="HG丸ｺﾞｼｯｸM-PRO"/>
                <w:sz w:val="16"/>
                <w:szCs w:val="16"/>
              </w:rPr>
            </w:pPr>
          </w:p>
        </w:tc>
        <w:tc>
          <w:tcPr>
            <w:tcW w:w="2268" w:type="dxa"/>
            <w:gridSpan w:val="2"/>
          </w:tcPr>
          <w:p w14:paraId="6D1B8E9E" w14:textId="77777777" w:rsidR="00C40603" w:rsidRPr="00CD0950" w:rsidRDefault="00C40603" w:rsidP="00B83C9C">
            <w:pPr>
              <w:spacing w:line="0" w:lineRule="atLeas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河川安全点検期間実施要領</w:t>
            </w:r>
          </w:p>
        </w:tc>
        <w:tc>
          <w:tcPr>
            <w:tcW w:w="531" w:type="dxa"/>
          </w:tcPr>
          <w:p w14:paraId="6D1B8E9F" w14:textId="77777777" w:rsidR="00C40603" w:rsidRPr="00CD0950" w:rsidRDefault="00C40603" w:rsidP="00B83C9C">
            <w:pPr>
              <w:spacing w:line="0" w:lineRule="atLeast"/>
              <w:rPr>
                <w:rFonts w:ascii="HG丸ｺﾞｼｯｸM-PRO" w:eastAsia="HG丸ｺﾞｼｯｸM-PRO" w:hAnsi="HG丸ｺﾞｼｯｸM-PRO"/>
                <w:sz w:val="16"/>
                <w:szCs w:val="16"/>
              </w:rPr>
            </w:pPr>
          </w:p>
        </w:tc>
      </w:tr>
    </w:tbl>
    <w:p w14:paraId="6D1B8EA1" w14:textId="77777777" w:rsidR="00DA6549" w:rsidRDefault="00DA6549" w:rsidP="00147A2C">
      <w:pPr>
        <w:rPr>
          <w:rFonts w:ascii="HG丸ｺﾞｼｯｸM-PRO" w:eastAsia="HG丸ｺﾞｼｯｸM-PRO" w:hAnsi="HG丸ｺﾞｼｯｸM-PRO"/>
          <w:szCs w:val="21"/>
        </w:rPr>
      </w:pPr>
    </w:p>
    <w:p w14:paraId="6D1B8EA2" w14:textId="77777777" w:rsidR="00147A2C" w:rsidRPr="00D40EE4" w:rsidRDefault="00147A2C" w:rsidP="00147A2C">
      <w:pPr>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（2）評価体制の確保</w:t>
      </w:r>
    </w:p>
    <w:p w14:paraId="6D1B8EA3" w14:textId="7777777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6D1B8EA4" w14:textId="77777777" w:rsidR="00147A2C" w:rsidRDefault="00290625" w:rsidP="00147A2C">
      <w:pPr>
        <w:ind w:leftChars="300" w:left="63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補修</w:t>
      </w:r>
      <w:r w:rsidR="00147A2C">
        <w:rPr>
          <w:rFonts w:ascii="HG丸ｺﾞｼｯｸM-PRO" w:eastAsia="HG丸ｺﾞｼｯｸM-PRO" w:hAnsi="HG丸ｺﾞｼｯｸM-PRO" w:hint="eastAsia"/>
          <w:szCs w:val="21"/>
        </w:rPr>
        <w:t>工事を実施するかどうかの判断は、主として損傷度判定によって左右されるが、この判断（判定会議）では、経験と知識を有する各事務所の幹部クラスが参画していることから、今後も現在の体制での評価を継続していくこととする。</w:t>
      </w:r>
    </w:p>
    <w:p w14:paraId="6D1B8EA5" w14:textId="03DB2579"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w:t>
      </w:r>
      <w:r w:rsidR="00083BC2">
        <w:rPr>
          <w:rFonts w:ascii="HG丸ｺﾞｼｯｸM-PRO" w:eastAsia="HG丸ｺﾞｼｯｸM-PRO" w:hAnsi="HG丸ｺﾞｼｯｸM-PRO" w:hint="eastAsia"/>
          <w:szCs w:val="21"/>
        </w:rPr>
        <w:t>河川管理施設における、</w:t>
      </w:r>
      <w:r>
        <w:rPr>
          <w:rFonts w:ascii="HG丸ｺﾞｼｯｸM-PRO" w:eastAsia="HG丸ｺﾞｼｯｸM-PRO" w:hAnsi="HG丸ｺﾞｼｯｸM-PRO" w:hint="eastAsia"/>
          <w:szCs w:val="21"/>
        </w:rPr>
        <w:t>現在の点検から工事実施までの体制等については、表4.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Cs w:val="21"/>
        </w:rPr>
        <w:t>-2の通りである。</w:t>
      </w:r>
    </w:p>
    <w:p w14:paraId="6D1B8EA6" w14:textId="77777777" w:rsidR="003E16A3" w:rsidRDefault="003E16A3" w:rsidP="00147A2C">
      <w:pPr>
        <w:ind w:left="630" w:hangingChars="300" w:hanging="630"/>
        <w:rPr>
          <w:rFonts w:ascii="HG丸ｺﾞｼｯｸM-PRO" w:eastAsia="HG丸ｺﾞｼｯｸM-PRO" w:hAnsi="HG丸ｺﾞｼｯｸM-PRO"/>
          <w:szCs w:val="21"/>
        </w:rPr>
      </w:pPr>
    </w:p>
    <w:p w14:paraId="6D1B8EA7" w14:textId="77777777" w:rsidR="003E16A3" w:rsidRDefault="003E16A3" w:rsidP="00147A2C">
      <w:pPr>
        <w:ind w:left="630" w:hangingChars="300" w:hanging="630"/>
        <w:rPr>
          <w:rFonts w:ascii="HG丸ｺﾞｼｯｸM-PRO" w:eastAsia="HG丸ｺﾞｼｯｸM-PRO" w:hAnsi="HG丸ｺﾞｼｯｸM-PRO"/>
          <w:szCs w:val="21"/>
        </w:rPr>
      </w:pPr>
    </w:p>
    <w:p w14:paraId="6D1B8EA8" w14:textId="77777777" w:rsidR="003E16A3" w:rsidRDefault="003E16A3" w:rsidP="00147A2C">
      <w:pPr>
        <w:ind w:left="630" w:hangingChars="300" w:hanging="630"/>
        <w:rPr>
          <w:rFonts w:ascii="HG丸ｺﾞｼｯｸM-PRO" w:eastAsia="HG丸ｺﾞｼｯｸM-PRO" w:hAnsi="HG丸ｺﾞｼｯｸM-PRO"/>
          <w:szCs w:val="21"/>
        </w:rPr>
      </w:pPr>
    </w:p>
    <w:p w14:paraId="6D1B8EA9" w14:textId="77777777" w:rsidR="003E16A3" w:rsidRDefault="003E16A3" w:rsidP="00147A2C">
      <w:pPr>
        <w:ind w:left="630" w:hangingChars="300" w:hanging="630"/>
        <w:rPr>
          <w:rFonts w:ascii="HG丸ｺﾞｼｯｸM-PRO" w:eastAsia="HG丸ｺﾞｼｯｸM-PRO" w:hAnsi="HG丸ｺﾞｼｯｸM-PRO"/>
          <w:szCs w:val="21"/>
        </w:rPr>
      </w:pPr>
    </w:p>
    <w:p w14:paraId="6D1B8EAA" w14:textId="77777777" w:rsidR="003E16A3" w:rsidRDefault="003E16A3" w:rsidP="00147A2C">
      <w:pPr>
        <w:ind w:left="630" w:hangingChars="300" w:hanging="630"/>
        <w:rPr>
          <w:rFonts w:ascii="HG丸ｺﾞｼｯｸM-PRO" w:eastAsia="HG丸ｺﾞｼｯｸM-PRO" w:hAnsi="HG丸ｺﾞｼｯｸM-PRO"/>
          <w:szCs w:val="21"/>
        </w:rPr>
      </w:pPr>
    </w:p>
    <w:p w14:paraId="6D1B8EAB" w14:textId="77777777" w:rsidR="003E16A3" w:rsidRDefault="003E16A3" w:rsidP="00147A2C">
      <w:pPr>
        <w:ind w:left="630" w:hangingChars="300" w:hanging="630"/>
        <w:rPr>
          <w:rFonts w:ascii="HG丸ｺﾞｼｯｸM-PRO" w:eastAsia="HG丸ｺﾞｼｯｸM-PRO" w:hAnsi="HG丸ｺﾞｼｯｸM-PRO"/>
          <w:szCs w:val="21"/>
        </w:rPr>
      </w:pPr>
    </w:p>
    <w:p w14:paraId="6D1B8EAD" w14:textId="77777777" w:rsidR="00147A2C" w:rsidRPr="00AF2FC2" w:rsidRDefault="00147A2C" w:rsidP="00147A2C">
      <w:pPr>
        <w:jc w:val="center"/>
        <w:rPr>
          <w:rFonts w:ascii="HG丸ｺﾞｼｯｸM-PRO" w:eastAsia="HG丸ｺﾞｼｯｸM-PRO" w:hAnsi="HG丸ｺﾞｼｯｸM-PRO"/>
          <w:sz w:val="20"/>
          <w:szCs w:val="21"/>
        </w:rPr>
      </w:pPr>
      <w:r>
        <w:rPr>
          <w:rFonts w:ascii="HG丸ｺﾞｼｯｸM-PRO" w:eastAsia="HG丸ｺﾞｼｯｸM-PRO" w:hAnsi="HG丸ｺﾞｼｯｸM-PRO" w:hint="eastAsia"/>
          <w:sz w:val="20"/>
          <w:szCs w:val="21"/>
        </w:rPr>
        <w:lastRenderedPageBreak/>
        <w:t>表4.</w:t>
      </w:r>
      <w:r w:rsidR="00AE27A4">
        <w:rPr>
          <w:rFonts w:ascii="HG丸ｺﾞｼｯｸM-PRO" w:eastAsia="HG丸ｺﾞｼｯｸM-PRO" w:hAnsi="HG丸ｺﾞｼｯｸM-PRO" w:hint="eastAsia"/>
          <w:sz w:val="20"/>
          <w:szCs w:val="21"/>
        </w:rPr>
        <w:t>4</w:t>
      </w:r>
      <w:r>
        <w:rPr>
          <w:rFonts w:ascii="HG丸ｺﾞｼｯｸM-PRO" w:eastAsia="HG丸ｺﾞｼｯｸM-PRO" w:hAnsi="HG丸ｺﾞｼｯｸM-PRO" w:hint="eastAsia"/>
          <w:sz w:val="20"/>
          <w:szCs w:val="21"/>
        </w:rPr>
        <w:t>-2</w:t>
      </w:r>
      <w:r w:rsidRPr="00AF2FC2">
        <w:rPr>
          <w:rFonts w:ascii="HG丸ｺﾞｼｯｸM-PRO" w:eastAsia="HG丸ｺﾞｼｯｸM-PRO" w:hAnsi="HG丸ｺﾞｼｯｸM-PRO" w:hint="eastAsia"/>
          <w:sz w:val="20"/>
          <w:szCs w:val="21"/>
        </w:rPr>
        <w:t xml:space="preserve">　点検～評価～工事実施までの体制</w:t>
      </w:r>
    </w:p>
    <w:p w14:paraId="6D1B8EAE" w14:textId="77777777" w:rsidR="00147A2C" w:rsidRDefault="00AE27A4" w:rsidP="00147A2C">
      <w:pPr>
        <w:rPr>
          <w:rFonts w:ascii="HG丸ｺﾞｼｯｸM-PRO" w:eastAsia="HG丸ｺﾞｼｯｸM-PRO" w:hAnsi="HG丸ｺﾞｼｯｸM-PRO"/>
          <w:szCs w:val="21"/>
        </w:rPr>
      </w:pPr>
      <w:r>
        <w:rPr>
          <w:rFonts w:ascii="HG丸ｺﾞｼｯｸM-PRO" w:eastAsia="HG丸ｺﾞｼｯｸM-PRO" w:hAnsi="HG丸ｺﾞｼｯｸM-PRO"/>
          <w:noProof/>
          <w:szCs w:val="21"/>
        </w:rPr>
        <w:drawing>
          <wp:anchor distT="0" distB="0" distL="114300" distR="114300" simplePos="0" relativeHeight="252634112" behindDoc="0" locked="0" layoutInCell="1" allowOverlap="1" wp14:anchorId="6D1B95FA" wp14:editId="6D1B95FB">
            <wp:simplePos x="0" y="0"/>
            <wp:positionH relativeFrom="column">
              <wp:posOffset>885323</wp:posOffset>
            </wp:positionH>
            <wp:positionV relativeFrom="paragraph">
              <wp:posOffset>19050</wp:posOffset>
            </wp:positionV>
            <wp:extent cx="4008474" cy="2899876"/>
            <wp:effectExtent l="0" t="0" r="0" b="0"/>
            <wp:wrapNone/>
            <wp:docPr id="44205" name="図 4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08474" cy="28998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8EAF" w14:textId="77777777" w:rsidR="00147A2C" w:rsidRDefault="00147A2C" w:rsidP="00147A2C">
      <w:pPr>
        <w:rPr>
          <w:rFonts w:ascii="HG丸ｺﾞｼｯｸM-PRO" w:eastAsia="HG丸ｺﾞｼｯｸM-PRO" w:hAnsi="HG丸ｺﾞｼｯｸM-PRO"/>
          <w:szCs w:val="21"/>
        </w:rPr>
      </w:pPr>
    </w:p>
    <w:p w14:paraId="6D1B8EB0" w14:textId="77777777" w:rsidR="00147A2C" w:rsidRDefault="00147A2C" w:rsidP="00147A2C">
      <w:pPr>
        <w:rPr>
          <w:rFonts w:ascii="HG丸ｺﾞｼｯｸM-PRO" w:eastAsia="HG丸ｺﾞｼｯｸM-PRO" w:hAnsi="HG丸ｺﾞｼｯｸM-PRO"/>
          <w:szCs w:val="21"/>
        </w:rPr>
      </w:pPr>
    </w:p>
    <w:p w14:paraId="6D1B8EB1" w14:textId="77777777" w:rsidR="00147A2C" w:rsidRDefault="00147A2C" w:rsidP="00147A2C">
      <w:pPr>
        <w:rPr>
          <w:rFonts w:ascii="HG丸ｺﾞｼｯｸM-PRO" w:eastAsia="HG丸ｺﾞｼｯｸM-PRO" w:hAnsi="HG丸ｺﾞｼｯｸM-PRO"/>
          <w:szCs w:val="21"/>
        </w:rPr>
      </w:pPr>
    </w:p>
    <w:p w14:paraId="6D1B8EB2" w14:textId="77777777" w:rsidR="00147A2C" w:rsidRDefault="00147A2C" w:rsidP="00147A2C">
      <w:pPr>
        <w:rPr>
          <w:rFonts w:ascii="HG丸ｺﾞｼｯｸM-PRO" w:eastAsia="HG丸ｺﾞｼｯｸM-PRO" w:hAnsi="HG丸ｺﾞｼｯｸM-PRO"/>
          <w:szCs w:val="21"/>
        </w:rPr>
      </w:pPr>
    </w:p>
    <w:p w14:paraId="6D1B8EB3" w14:textId="77777777" w:rsidR="00147A2C" w:rsidRDefault="00147A2C" w:rsidP="00147A2C">
      <w:pPr>
        <w:rPr>
          <w:rFonts w:ascii="HG丸ｺﾞｼｯｸM-PRO" w:eastAsia="HG丸ｺﾞｼｯｸM-PRO" w:hAnsi="HG丸ｺﾞｼｯｸM-PRO"/>
          <w:szCs w:val="21"/>
        </w:rPr>
      </w:pPr>
    </w:p>
    <w:p w14:paraId="6D1B8EB4" w14:textId="77777777" w:rsidR="00147A2C" w:rsidRDefault="00147A2C" w:rsidP="00147A2C">
      <w:pPr>
        <w:rPr>
          <w:rFonts w:ascii="HG丸ｺﾞｼｯｸM-PRO" w:eastAsia="HG丸ｺﾞｼｯｸM-PRO" w:hAnsi="HG丸ｺﾞｼｯｸM-PRO"/>
          <w:szCs w:val="21"/>
        </w:rPr>
      </w:pPr>
    </w:p>
    <w:p w14:paraId="6D1B8EB5" w14:textId="77777777" w:rsidR="00147A2C" w:rsidRDefault="00147A2C" w:rsidP="00147A2C">
      <w:pPr>
        <w:rPr>
          <w:rFonts w:ascii="HG丸ｺﾞｼｯｸM-PRO" w:eastAsia="HG丸ｺﾞｼｯｸM-PRO" w:hAnsi="HG丸ｺﾞｼｯｸM-PRO"/>
          <w:szCs w:val="21"/>
        </w:rPr>
      </w:pPr>
    </w:p>
    <w:p w14:paraId="6D1B8EB6" w14:textId="77777777" w:rsidR="00147A2C" w:rsidRDefault="00147A2C" w:rsidP="00147A2C">
      <w:pPr>
        <w:rPr>
          <w:rFonts w:ascii="HG丸ｺﾞｼｯｸM-PRO" w:eastAsia="HG丸ｺﾞｼｯｸM-PRO" w:hAnsi="HG丸ｺﾞｼｯｸM-PRO"/>
          <w:szCs w:val="21"/>
        </w:rPr>
      </w:pPr>
    </w:p>
    <w:p w14:paraId="6D1B8EB7" w14:textId="77777777" w:rsidR="003E16A3" w:rsidRDefault="003E16A3" w:rsidP="00147A2C">
      <w:pPr>
        <w:rPr>
          <w:rFonts w:ascii="HG丸ｺﾞｼｯｸM-PRO" w:eastAsia="HG丸ｺﾞｼｯｸM-PRO" w:hAnsi="HG丸ｺﾞｼｯｸM-PRO"/>
          <w:szCs w:val="21"/>
        </w:rPr>
      </w:pPr>
    </w:p>
    <w:p w14:paraId="6D1B8EB8" w14:textId="77777777" w:rsidR="003E16A3" w:rsidRPr="003E16A3" w:rsidRDefault="003E16A3" w:rsidP="00147A2C">
      <w:pPr>
        <w:rPr>
          <w:rFonts w:ascii="HG丸ｺﾞｼｯｸM-PRO" w:eastAsia="HG丸ｺﾞｼｯｸM-PRO" w:hAnsi="HG丸ｺﾞｼｯｸM-PRO"/>
          <w:szCs w:val="21"/>
        </w:rPr>
      </w:pPr>
    </w:p>
    <w:p w14:paraId="6D1B8EB9" w14:textId="77777777" w:rsidR="00147A2C" w:rsidRDefault="00147A2C" w:rsidP="00147A2C">
      <w:pPr>
        <w:rPr>
          <w:rFonts w:ascii="HG丸ｺﾞｼｯｸM-PRO" w:eastAsia="HG丸ｺﾞｼｯｸM-PRO" w:hAnsi="HG丸ｺﾞｼｯｸM-PRO"/>
          <w:szCs w:val="21"/>
        </w:rPr>
      </w:pPr>
    </w:p>
    <w:p w14:paraId="6D1B8EBA" w14:textId="77777777" w:rsidR="00AE27A4" w:rsidRDefault="00AE27A4" w:rsidP="00147A2C">
      <w:pPr>
        <w:rPr>
          <w:rFonts w:ascii="HG丸ｺﾞｼｯｸM-PRO" w:eastAsia="HG丸ｺﾞｼｯｸM-PRO" w:hAnsi="HG丸ｺﾞｼｯｸM-PRO"/>
          <w:szCs w:val="21"/>
        </w:rPr>
      </w:pPr>
    </w:p>
    <w:p w14:paraId="6D1B8EBB" w14:textId="77777777" w:rsidR="00AE27A4" w:rsidRDefault="00AE27A4" w:rsidP="00147A2C">
      <w:pPr>
        <w:rPr>
          <w:rFonts w:ascii="HG丸ｺﾞｼｯｸM-PRO" w:eastAsia="HG丸ｺﾞｼｯｸM-PRO" w:hAnsi="HG丸ｺﾞｼｯｸM-PRO"/>
          <w:szCs w:val="21"/>
        </w:rPr>
      </w:pPr>
    </w:p>
    <w:p w14:paraId="6D1B8EBC" w14:textId="77777777" w:rsidR="00147A2C" w:rsidRPr="00D40EE4" w:rsidRDefault="00147A2C" w:rsidP="00DA6549">
      <w:pPr>
        <w:ind w:firstLineChars="100" w:firstLine="210"/>
        <w:rPr>
          <w:rFonts w:ascii="HG丸ｺﾞｼｯｸM-PRO" w:eastAsia="HG丸ｺﾞｼｯｸM-PRO" w:hAnsi="HG丸ｺﾞｼｯｸM-PRO"/>
          <w:sz w:val="22"/>
          <w:szCs w:val="21"/>
        </w:rPr>
      </w:pPr>
      <w:r>
        <w:rPr>
          <w:rFonts w:ascii="HG丸ｺﾞｼｯｸM-PRO" w:eastAsia="HG丸ｺﾞｼｯｸM-PRO" w:hAnsi="HG丸ｺﾞｼｯｸM-PRO" w:hint="eastAsia"/>
          <w:szCs w:val="21"/>
        </w:rPr>
        <w:t xml:space="preserve">　</w:t>
      </w:r>
      <w:r w:rsidRPr="00D40EE4">
        <w:rPr>
          <w:rFonts w:ascii="HG丸ｺﾞｼｯｸM-PRO" w:eastAsia="HG丸ｺﾞｼｯｸM-PRO" w:hAnsi="HG丸ｺﾞｼｯｸM-PRO" w:hint="eastAsia"/>
          <w:sz w:val="22"/>
          <w:szCs w:val="21"/>
        </w:rPr>
        <w:t>（３）技術力の向上</w:t>
      </w:r>
    </w:p>
    <w:p w14:paraId="6D1B8EBD" w14:textId="77777777" w:rsidR="00147A2C" w:rsidRDefault="00147A2C" w:rsidP="00147A2C">
      <w:pPr>
        <w:ind w:left="630" w:hangingChars="300" w:hanging="63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 xml:space="preserve">　　　　定期詳細点検など点検を</w:t>
      </w:r>
      <w:r w:rsidRPr="00860081">
        <w:rPr>
          <w:rFonts w:ascii="HG丸ｺﾞｼｯｸM-PRO" w:eastAsia="HG丸ｺﾞｼｯｸM-PRO" w:hAnsi="HG丸ｺﾞｼｯｸM-PRO" w:hint="eastAsia"/>
          <w:szCs w:val="21"/>
        </w:rPr>
        <w:t>委託する場合、業務委託先が</w:t>
      </w:r>
      <w:r>
        <w:rPr>
          <w:rFonts w:ascii="HG丸ｺﾞｼｯｸM-PRO" w:eastAsia="HG丸ｺﾞｼｯｸM-PRO" w:hAnsi="HG丸ｺﾞｼｯｸM-PRO" w:hint="eastAsia"/>
          <w:szCs w:val="21"/>
        </w:rPr>
        <w:t>実施した</w:t>
      </w:r>
      <w:r w:rsidRPr="00860081">
        <w:rPr>
          <w:rFonts w:ascii="HG丸ｺﾞｼｯｸM-PRO" w:eastAsia="HG丸ｺﾞｼｯｸM-PRO" w:hAnsi="HG丸ｺﾞｼｯｸM-PRO" w:hint="eastAsia"/>
          <w:szCs w:val="21"/>
        </w:rPr>
        <w:t>点検</w:t>
      </w:r>
      <w:r>
        <w:rPr>
          <w:rFonts w:ascii="HG丸ｺﾞｼｯｸM-PRO" w:eastAsia="HG丸ｺﾞｼｯｸM-PRO" w:hAnsi="HG丸ｺﾞｼｯｸM-PRO" w:hint="eastAsia"/>
          <w:szCs w:val="21"/>
        </w:rPr>
        <w:t>結果を</w:t>
      </w:r>
      <w:r w:rsidRPr="00860081">
        <w:rPr>
          <w:rFonts w:ascii="HG丸ｺﾞｼｯｸM-PRO" w:eastAsia="HG丸ｺﾞｼｯｸM-PRO" w:hAnsi="HG丸ｺﾞｼｯｸM-PRO" w:hint="eastAsia"/>
          <w:szCs w:val="21"/>
        </w:rPr>
        <w:t>職員がチェックすることとなるが、職員が</w:t>
      </w:r>
      <w:r>
        <w:rPr>
          <w:rFonts w:ascii="HG丸ｺﾞｼｯｸM-PRO" w:eastAsia="HG丸ｺﾞｼｯｸM-PRO" w:hAnsi="HG丸ｺﾞｼｯｸM-PRO" w:hint="eastAsia"/>
          <w:szCs w:val="21"/>
        </w:rPr>
        <w:t>損傷の程度によって</w:t>
      </w:r>
      <w:r w:rsidRPr="00860081">
        <w:rPr>
          <w:rFonts w:ascii="HG丸ｺﾞｼｯｸM-PRO" w:eastAsia="HG丸ｺﾞｼｯｸM-PRO" w:hAnsi="HG丸ｺﾞｼｯｸM-PRO" w:hint="eastAsia"/>
          <w:szCs w:val="21"/>
        </w:rPr>
        <w:t>“不具合箇所のイメージを持って”</w:t>
      </w:r>
      <w:r>
        <w:rPr>
          <w:rFonts w:ascii="HG丸ｺﾞｼｯｸM-PRO" w:eastAsia="HG丸ｺﾞｼｯｸM-PRO" w:hAnsi="HG丸ｺﾞｼｯｸM-PRO" w:hint="eastAsia"/>
          <w:szCs w:val="21"/>
        </w:rPr>
        <w:t>点検結果</w:t>
      </w:r>
      <w:r w:rsidRPr="00860081">
        <w:rPr>
          <w:rFonts w:ascii="HG丸ｺﾞｼｯｸM-PRO" w:eastAsia="HG丸ｺﾞｼｯｸM-PRO" w:hAnsi="HG丸ｺﾞｼｯｸM-PRO" w:hint="eastAsia"/>
          <w:szCs w:val="21"/>
        </w:rPr>
        <w:t>を確認することが大切であり、誤った点検</w:t>
      </w:r>
      <w:r>
        <w:rPr>
          <w:rFonts w:ascii="HG丸ｺﾞｼｯｸM-PRO" w:eastAsia="HG丸ｺﾞｼｯｸM-PRO" w:hAnsi="HG丸ｺﾞｼｯｸM-PRO" w:hint="eastAsia"/>
          <w:szCs w:val="21"/>
        </w:rPr>
        <w:t>結果</w:t>
      </w:r>
      <w:r w:rsidRPr="00860081">
        <w:rPr>
          <w:rFonts w:ascii="HG丸ｺﾞｼｯｸM-PRO" w:eastAsia="HG丸ｺﾞｼｯｸM-PRO" w:hAnsi="HG丸ｺﾞｼｯｸM-PRO" w:hint="eastAsia"/>
          <w:szCs w:val="21"/>
        </w:rPr>
        <w:t>があればすぐに気付くことができる経験と技術力を、継続的に確保することが重要であ</w:t>
      </w:r>
      <w:r>
        <w:rPr>
          <w:rFonts w:ascii="HG丸ｺﾞｼｯｸM-PRO" w:eastAsia="HG丸ｺﾞｼｯｸM-PRO" w:hAnsi="HG丸ｺﾞｼｯｸM-PRO" w:hint="eastAsia"/>
          <w:szCs w:val="21"/>
        </w:rPr>
        <w:t>ることから、研修等を通じて職員の技術力の向上を図る。</w:t>
      </w:r>
    </w:p>
    <w:p w14:paraId="6D1B8EBE" w14:textId="77777777" w:rsidR="00147A2C" w:rsidRPr="00147A2C" w:rsidRDefault="00147A2C" w:rsidP="008F23EE">
      <w:pPr>
        <w:rPr>
          <w:rFonts w:ascii="HG丸ｺﾞｼｯｸM-PRO" w:eastAsia="HG丸ｺﾞｼｯｸM-PRO" w:hAnsi="HG丸ｺﾞｼｯｸM-PRO"/>
          <w:szCs w:val="21"/>
        </w:rPr>
      </w:pPr>
    </w:p>
    <w:p w14:paraId="6D1B8EBF" w14:textId="77777777" w:rsidR="00147A2C" w:rsidRDefault="00147A2C" w:rsidP="008F23EE">
      <w:pPr>
        <w:rPr>
          <w:rFonts w:ascii="HG丸ｺﾞｼｯｸM-PRO" w:eastAsia="HG丸ｺﾞｼｯｸM-PRO" w:hAnsi="HG丸ｺﾞｼｯｸM-PRO"/>
          <w:szCs w:val="21"/>
        </w:rPr>
      </w:pPr>
    </w:p>
    <w:p w14:paraId="6D1B8EC0" w14:textId="77777777" w:rsidR="00147A2C" w:rsidRDefault="00147A2C" w:rsidP="008F23EE">
      <w:pPr>
        <w:rPr>
          <w:rFonts w:ascii="HG丸ｺﾞｼｯｸM-PRO" w:eastAsia="HG丸ｺﾞｼｯｸM-PRO" w:hAnsi="HG丸ｺﾞｼｯｸM-PRO"/>
          <w:szCs w:val="21"/>
        </w:rPr>
      </w:pPr>
    </w:p>
    <w:p w14:paraId="6D1B8EC1" w14:textId="77777777" w:rsidR="00147A2C" w:rsidRDefault="00147A2C" w:rsidP="008F23EE">
      <w:pPr>
        <w:rPr>
          <w:rFonts w:ascii="HG丸ｺﾞｼｯｸM-PRO" w:eastAsia="HG丸ｺﾞｼｯｸM-PRO" w:hAnsi="HG丸ｺﾞｼｯｸM-PRO"/>
          <w:szCs w:val="21"/>
        </w:rPr>
      </w:pPr>
    </w:p>
    <w:p w14:paraId="6D1B8EC2" w14:textId="77777777" w:rsidR="00147A2C" w:rsidRDefault="00147A2C" w:rsidP="008F23EE">
      <w:pPr>
        <w:rPr>
          <w:rFonts w:ascii="HG丸ｺﾞｼｯｸM-PRO" w:eastAsia="HG丸ｺﾞｼｯｸM-PRO" w:hAnsi="HG丸ｺﾞｼｯｸM-PRO"/>
          <w:szCs w:val="21"/>
        </w:rPr>
      </w:pPr>
    </w:p>
    <w:p w14:paraId="6D1B8EC3" w14:textId="77777777" w:rsidR="00DA6549" w:rsidRDefault="00DA6549" w:rsidP="008F23EE">
      <w:pPr>
        <w:rPr>
          <w:rFonts w:ascii="HG丸ｺﾞｼｯｸM-PRO" w:eastAsia="HG丸ｺﾞｼｯｸM-PRO" w:hAnsi="HG丸ｺﾞｼｯｸM-PRO"/>
          <w:szCs w:val="21"/>
        </w:rPr>
      </w:pPr>
    </w:p>
    <w:p w14:paraId="6D1B8EC4" w14:textId="77777777" w:rsidR="00DA6549" w:rsidRDefault="00DA6549" w:rsidP="008F23EE">
      <w:pPr>
        <w:rPr>
          <w:rFonts w:ascii="HG丸ｺﾞｼｯｸM-PRO" w:eastAsia="HG丸ｺﾞｼｯｸM-PRO" w:hAnsi="HG丸ｺﾞｼｯｸM-PRO"/>
          <w:szCs w:val="21"/>
        </w:rPr>
      </w:pPr>
    </w:p>
    <w:p w14:paraId="6D1B8EC5" w14:textId="77777777" w:rsidR="00DA6549" w:rsidRDefault="00DA6549" w:rsidP="008F23EE">
      <w:pPr>
        <w:rPr>
          <w:rFonts w:ascii="HG丸ｺﾞｼｯｸM-PRO" w:eastAsia="HG丸ｺﾞｼｯｸM-PRO" w:hAnsi="HG丸ｺﾞｼｯｸM-PRO"/>
          <w:szCs w:val="21"/>
        </w:rPr>
      </w:pPr>
    </w:p>
    <w:p w14:paraId="6D1B8EC6" w14:textId="77777777" w:rsidR="00DA6549" w:rsidRDefault="00DA6549" w:rsidP="008F23EE">
      <w:pPr>
        <w:rPr>
          <w:rFonts w:ascii="HG丸ｺﾞｼｯｸM-PRO" w:eastAsia="HG丸ｺﾞｼｯｸM-PRO" w:hAnsi="HG丸ｺﾞｼｯｸM-PRO"/>
          <w:szCs w:val="21"/>
        </w:rPr>
      </w:pPr>
    </w:p>
    <w:p w14:paraId="6D1B8EC7" w14:textId="77777777" w:rsidR="00DA6549" w:rsidRDefault="00DA6549" w:rsidP="008F23EE">
      <w:pPr>
        <w:rPr>
          <w:rFonts w:ascii="HG丸ｺﾞｼｯｸM-PRO" w:eastAsia="HG丸ｺﾞｼｯｸM-PRO" w:hAnsi="HG丸ｺﾞｼｯｸM-PRO"/>
          <w:szCs w:val="21"/>
        </w:rPr>
      </w:pPr>
    </w:p>
    <w:p w14:paraId="6D1B8EC8" w14:textId="77777777" w:rsidR="00DA6549" w:rsidRDefault="00DA6549" w:rsidP="008F23EE">
      <w:pPr>
        <w:rPr>
          <w:rFonts w:ascii="HG丸ｺﾞｼｯｸM-PRO" w:eastAsia="HG丸ｺﾞｼｯｸM-PRO" w:hAnsi="HG丸ｺﾞｼｯｸM-PRO"/>
          <w:szCs w:val="21"/>
        </w:rPr>
      </w:pPr>
    </w:p>
    <w:p w14:paraId="6D1B8EC9" w14:textId="77777777" w:rsidR="00DA6549" w:rsidRDefault="00DA6549" w:rsidP="008F23EE">
      <w:pPr>
        <w:rPr>
          <w:rFonts w:ascii="HG丸ｺﾞｼｯｸM-PRO" w:eastAsia="HG丸ｺﾞｼｯｸM-PRO" w:hAnsi="HG丸ｺﾞｼｯｸM-PRO"/>
          <w:szCs w:val="21"/>
        </w:rPr>
      </w:pPr>
    </w:p>
    <w:p w14:paraId="6D1B8ECA" w14:textId="77777777" w:rsidR="00DA6549" w:rsidRDefault="00DA6549" w:rsidP="008F23EE">
      <w:pPr>
        <w:rPr>
          <w:rFonts w:ascii="HG丸ｺﾞｼｯｸM-PRO" w:eastAsia="HG丸ｺﾞｼｯｸM-PRO" w:hAnsi="HG丸ｺﾞｼｯｸM-PRO"/>
          <w:szCs w:val="21"/>
        </w:rPr>
      </w:pPr>
    </w:p>
    <w:p w14:paraId="6D1B8ECB" w14:textId="77777777" w:rsidR="00DA6549" w:rsidRDefault="00DA6549" w:rsidP="008F23EE">
      <w:pPr>
        <w:rPr>
          <w:rFonts w:ascii="HG丸ｺﾞｼｯｸM-PRO" w:eastAsia="HG丸ｺﾞｼｯｸM-PRO" w:hAnsi="HG丸ｺﾞｼｯｸM-PRO"/>
          <w:szCs w:val="21"/>
        </w:rPr>
      </w:pPr>
    </w:p>
    <w:p w14:paraId="6D1B8ECC" w14:textId="77777777" w:rsidR="00DA6549" w:rsidRDefault="00DA6549" w:rsidP="008F23EE">
      <w:pPr>
        <w:rPr>
          <w:rFonts w:ascii="HG丸ｺﾞｼｯｸM-PRO" w:eastAsia="HG丸ｺﾞｼｯｸM-PRO" w:hAnsi="HG丸ｺﾞｼｯｸM-PRO"/>
          <w:szCs w:val="21"/>
        </w:rPr>
      </w:pPr>
    </w:p>
    <w:p w14:paraId="6D1B8ECD" w14:textId="77777777" w:rsidR="00DA6549" w:rsidRDefault="00DA6549" w:rsidP="008F23EE">
      <w:pPr>
        <w:rPr>
          <w:rFonts w:ascii="HG丸ｺﾞｼｯｸM-PRO" w:eastAsia="HG丸ｺﾞｼｯｸM-PRO" w:hAnsi="HG丸ｺﾞｼｯｸM-PRO"/>
          <w:szCs w:val="21"/>
        </w:rPr>
      </w:pPr>
    </w:p>
    <w:p w14:paraId="6D1B8ECE" w14:textId="77777777" w:rsidR="00DA6549" w:rsidRDefault="00DA6549" w:rsidP="008F23EE">
      <w:pPr>
        <w:rPr>
          <w:rFonts w:ascii="HG丸ｺﾞｼｯｸM-PRO" w:eastAsia="HG丸ｺﾞｼｯｸM-PRO" w:hAnsi="HG丸ｺﾞｼｯｸM-PRO"/>
          <w:szCs w:val="21"/>
        </w:rPr>
      </w:pPr>
    </w:p>
    <w:p w14:paraId="6D1B8ECF" w14:textId="77777777" w:rsidR="00DA6549" w:rsidRDefault="00DA6549" w:rsidP="008F23EE">
      <w:pPr>
        <w:rPr>
          <w:rFonts w:ascii="HG丸ｺﾞｼｯｸM-PRO" w:eastAsia="HG丸ｺﾞｼｯｸM-PRO" w:hAnsi="HG丸ｺﾞｼｯｸM-PRO"/>
          <w:szCs w:val="21"/>
        </w:rPr>
      </w:pPr>
    </w:p>
    <w:p w14:paraId="6D1B8ED0" w14:textId="77777777" w:rsidR="004756AD" w:rsidRPr="004756AD" w:rsidRDefault="004756AD" w:rsidP="004756AD">
      <w:pPr>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sz w:val="24"/>
          <w:szCs w:val="21"/>
        </w:rPr>
        <w:lastRenderedPageBreak/>
        <w:t>4.</w:t>
      </w:r>
      <w:r w:rsidR="00147A2C">
        <w:rPr>
          <w:rFonts w:ascii="HG丸ｺﾞｼｯｸM-PRO" w:eastAsia="HG丸ｺﾞｼｯｸM-PRO" w:hAnsi="HG丸ｺﾞｼｯｸM-PRO" w:hint="eastAsia"/>
          <w:sz w:val="24"/>
          <w:szCs w:val="21"/>
        </w:rPr>
        <w:t>5</w:t>
      </w:r>
      <w:r w:rsidRPr="004756AD">
        <w:rPr>
          <w:rFonts w:ascii="HG丸ｺﾞｼｯｸM-PRO" w:eastAsia="HG丸ｺﾞｼｯｸM-PRO" w:hAnsi="HG丸ｺﾞｼｯｸM-PRO" w:hint="eastAsia"/>
          <w:sz w:val="24"/>
          <w:szCs w:val="21"/>
        </w:rPr>
        <w:t xml:space="preserve">　維持管理工事の実施</w:t>
      </w:r>
    </w:p>
    <w:p w14:paraId="6D1B8ED1" w14:textId="77777777" w:rsidR="004756AD" w:rsidRPr="004756AD" w:rsidRDefault="004756AD" w:rsidP="004756AD">
      <w:pPr>
        <w:rPr>
          <w:rFonts w:ascii="HG丸ｺﾞｼｯｸM-PRO" w:eastAsia="HG丸ｺﾞｼｯｸM-PRO" w:hAnsi="HG丸ｺﾞｼｯｸM-PRO"/>
          <w:sz w:val="24"/>
          <w:szCs w:val="21"/>
        </w:rPr>
      </w:pPr>
    </w:p>
    <w:p w14:paraId="6D1B8ED2"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t>（１）基本的な考え方</w:t>
      </w:r>
    </w:p>
    <w:p w14:paraId="6D1B8ED3" w14:textId="77777777" w:rsidR="004756AD" w:rsidRPr="004756AD" w:rsidRDefault="004756AD" w:rsidP="004756AD">
      <w:pPr>
        <w:ind w:leftChars="100" w:left="210" w:firstLineChars="100" w:firstLine="210"/>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日常的な維持管理として、軽微であるが、施設の健全度に影響を及ぼす損傷を</w:t>
      </w:r>
      <w:r w:rsidR="00290625">
        <w:rPr>
          <w:rFonts w:ascii="HG丸ｺﾞｼｯｸM-PRO" w:eastAsia="HG丸ｺﾞｼｯｸM-PRO" w:hAnsi="HG丸ｺﾞｼｯｸM-PRO" w:hint="eastAsia"/>
          <w:bCs/>
          <w:szCs w:val="20"/>
        </w:rPr>
        <w:t>、予防保全に資するよう、</w:t>
      </w:r>
      <w:r w:rsidRPr="004756AD">
        <w:rPr>
          <w:rFonts w:ascii="HG丸ｺﾞｼｯｸM-PRO" w:eastAsia="HG丸ｺﾞｼｯｸM-PRO" w:hAnsi="HG丸ｺﾞｼｯｸM-PRO" w:hint="eastAsia"/>
          <w:bCs/>
          <w:szCs w:val="20"/>
        </w:rPr>
        <w:t>小まめに補修・修繕したり、事後保全として緊急・応急措置</w:t>
      </w:r>
      <w:r w:rsidR="00290625">
        <w:rPr>
          <w:rFonts w:ascii="HG丸ｺﾞｼｯｸM-PRO" w:eastAsia="HG丸ｺﾞｼｯｸM-PRO" w:hAnsi="HG丸ｺﾞｼｯｸM-PRO" w:hint="eastAsia"/>
          <w:bCs/>
          <w:szCs w:val="20"/>
        </w:rPr>
        <w:t>を行う。</w:t>
      </w:r>
    </w:p>
    <w:p w14:paraId="6D1B8ED4" w14:textId="77777777" w:rsidR="004756AD" w:rsidRPr="004756AD" w:rsidRDefault="004756AD" w:rsidP="004756AD">
      <w:pPr>
        <w:ind w:leftChars="100" w:left="210" w:firstLineChars="100" w:firstLine="210"/>
        <w:rPr>
          <w:rFonts w:ascii="HG丸ｺﾞｼｯｸM-PRO" w:eastAsia="HG丸ｺﾞｼｯｸM-PRO" w:hAnsi="HG丸ｺﾞｼｯｸM-PRO"/>
          <w:sz w:val="24"/>
          <w:szCs w:val="21"/>
        </w:rPr>
      </w:pPr>
      <w:r w:rsidRPr="004756AD">
        <w:rPr>
          <w:rFonts w:ascii="HG丸ｺﾞｼｯｸM-PRO" w:eastAsia="HG丸ｺﾞｼｯｸM-PRO" w:hAnsi="HG丸ｺﾞｼｯｸM-PRO" w:hint="eastAsia"/>
          <w:bCs/>
          <w:szCs w:val="20"/>
        </w:rPr>
        <w:t>計画的な維持管理として、維持管理計画に基づき、計画的に補修や部分更新を行う。</w:t>
      </w:r>
    </w:p>
    <w:p w14:paraId="6D1B8ED5" w14:textId="77777777" w:rsidR="004756AD" w:rsidRPr="004756AD" w:rsidRDefault="004756AD" w:rsidP="004756AD">
      <w:pPr>
        <w:rPr>
          <w:rFonts w:ascii="HG丸ｺﾞｼｯｸM-PRO" w:eastAsia="HG丸ｺﾞｼｯｸM-PRO" w:hAnsi="HG丸ｺﾞｼｯｸM-PRO"/>
          <w:sz w:val="24"/>
          <w:szCs w:val="21"/>
        </w:rPr>
      </w:pPr>
    </w:p>
    <w:p w14:paraId="6D1B8ED6"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（２）計画的な補修・部分更新における重点化指標・優先順位の考え方</w:t>
      </w:r>
    </w:p>
    <w:p w14:paraId="6D1B8ED7" w14:textId="77777777" w:rsidR="004756AD" w:rsidRPr="004756AD" w:rsidRDefault="004756AD" w:rsidP="004756AD">
      <w:pPr>
        <w:ind w:leftChars="100" w:left="21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以下に、基本的な考え方を示す。</w:t>
      </w:r>
    </w:p>
    <w:p w14:paraId="6D1B8ED8" w14:textId="77777777" w:rsidR="004756AD" w:rsidRPr="004756AD" w:rsidRDefault="004756AD" w:rsidP="004756AD">
      <w:pPr>
        <w:jc w:val="left"/>
        <w:rPr>
          <w:rFonts w:ascii="HG丸ｺﾞｼｯｸM-PRO" w:eastAsia="HG丸ｺﾞｼｯｸM-PRO" w:hAnsi="HG丸ｺﾞｼｯｸM-PRO"/>
          <w:bCs/>
          <w:szCs w:val="20"/>
        </w:rPr>
      </w:pPr>
    </w:p>
    <w:p w14:paraId="6D1B8ED9"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１）　基本方針</w:t>
      </w:r>
    </w:p>
    <w:p w14:paraId="6D1B8EDA" w14:textId="77777777" w:rsidR="004756AD" w:rsidRPr="004756AD" w:rsidRDefault="004756AD" w:rsidP="004756AD">
      <w:pPr>
        <w:ind w:firstLineChars="200" w:firstLine="42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①　府民の安全確保</w:t>
      </w:r>
    </w:p>
    <w:p w14:paraId="6D1B8EDB" w14:textId="77777777" w:rsid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施設の劣化、損傷が極めて著しく、施設の機能が確保されないと想定され、府民の生命・財産への影響が懸念される場合は最優先に実施する。</w:t>
      </w:r>
    </w:p>
    <w:p w14:paraId="6D1B8EDC" w14:textId="77777777" w:rsidR="001515A0" w:rsidRPr="004756AD" w:rsidRDefault="001515A0" w:rsidP="004756AD">
      <w:pPr>
        <w:ind w:leftChars="200" w:left="420" w:firstLineChars="100" w:firstLine="210"/>
        <w:jc w:val="left"/>
        <w:rPr>
          <w:rFonts w:ascii="HG丸ｺﾞｼｯｸM-PRO" w:eastAsia="HG丸ｺﾞｼｯｸM-PRO" w:hAnsi="HG丸ｺﾞｼｯｸM-PRO"/>
          <w:bCs/>
          <w:szCs w:val="20"/>
        </w:rPr>
      </w:pPr>
    </w:p>
    <w:p w14:paraId="6D1B8EDD" w14:textId="77777777" w:rsidR="004756AD" w:rsidRPr="004756AD" w:rsidRDefault="004756AD" w:rsidP="004756AD">
      <w:pPr>
        <w:ind w:left="284"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②　効率的・効果的な維持管理</w:t>
      </w:r>
    </w:p>
    <w:p w14:paraId="6D1B8EDE" w14:textId="0B451869"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河川管理施設</w:t>
      </w:r>
      <w:r w:rsidR="00083BC2">
        <w:rPr>
          <w:rFonts w:ascii="HG丸ｺﾞｼｯｸM-PRO" w:eastAsia="HG丸ｺﾞｼｯｸM-PRO" w:hAnsi="HG丸ｺﾞｼｯｸM-PRO" w:hint="eastAsia"/>
          <w:bCs/>
          <w:szCs w:val="20"/>
        </w:rPr>
        <w:t>、砂防関係施設</w:t>
      </w:r>
      <w:r w:rsidRPr="004756AD">
        <w:rPr>
          <w:rFonts w:ascii="HG丸ｺﾞｼｯｸM-PRO" w:eastAsia="HG丸ｺﾞｼｯｸM-PRO" w:hAnsi="HG丸ｺﾞｼｯｸM-PRO" w:hint="eastAsia"/>
          <w:bCs/>
          <w:szCs w:val="20"/>
        </w:rPr>
        <w:t>は防災施設であり、府民の生命・財産を守る施設である。各施設が損傷等した場合には、府民への影響の大きさが各施設で異なることから、損傷度と影響度を考慮して、優先度を定め、効率的・効果的な維持管理を行っていく。</w:t>
      </w:r>
    </w:p>
    <w:p w14:paraId="6D1B8EDF" w14:textId="77777777" w:rsidR="004756AD" w:rsidRPr="004756AD" w:rsidRDefault="00147A2C" w:rsidP="004756AD">
      <w:pPr>
        <w:ind w:leftChars="200" w:left="42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ただし、他の事業（工事）等の実施に併せて</w:t>
      </w:r>
      <w:r w:rsidR="004756AD" w:rsidRPr="004756AD">
        <w:rPr>
          <w:rFonts w:ascii="HG丸ｺﾞｼｯｸM-PRO" w:eastAsia="HG丸ｺﾞｼｯｸM-PRO" w:hAnsi="HG丸ｺﾞｼｯｸM-PRO" w:hint="eastAsia"/>
          <w:bCs/>
          <w:szCs w:val="20"/>
        </w:rPr>
        <w:t>補修等を行うことが、予算の節約や工事に伴う影響を低減する等の視点で合理的である場合には、総合的に判断するなど柔軟に対応する。</w:t>
      </w:r>
    </w:p>
    <w:p w14:paraId="6D1B8EE0" w14:textId="77777777" w:rsidR="00401DBB" w:rsidRDefault="00401DBB" w:rsidP="004756AD">
      <w:pPr>
        <w:ind w:firstLineChars="100" w:firstLine="220"/>
        <w:jc w:val="left"/>
        <w:rPr>
          <w:rFonts w:ascii="HG丸ｺﾞｼｯｸM-PRO" w:eastAsia="HG丸ｺﾞｼｯｸM-PRO" w:hAnsi="HG丸ｺﾞｼｯｸM-PRO"/>
          <w:bCs/>
          <w:sz w:val="22"/>
          <w:szCs w:val="20"/>
        </w:rPr>
      </w:pPr>
    </w:p>
    <w:p w14:paraId="6D1B8EE1" w14:textId="77777777" w:rsidR="004756AD" w:rsidRPr="004756AD" w:rsidRDefault="004756AD" w:rsidP="004756AD">
      <w:pPr>
        <w:ind w:firstLineChars="100" w:firstLine="220"/>
        <w:jc w:val="left"/>
        <w:rPr>
          <w:rFonts w:ascii="HG丸ｺﾞｼｯｸM-PRO" w:eastAsia="HG丸ｺﾞｼｯｸM-PRO" w:hAnsi="HG丸ｺﾞｼｯｸM-PRO"/>
          <w:bCs/>
          <w:sz w:val="22"/>
          <w:szCs w:val="20"/>
        </w:rPr>
      </w:pPr>
      <w:r w:rsidRPr="004756AD">
        <w:rPr>
          <w:rFonts w:ascii="HG丸ｺﾞｼｯｸM-PRO" w:eastAsia="HG丸ｺﾞｼｯｸM-PRO" w:hAnsi="HG丸ｺﾞｼｯｸM-PRO" w:hint="eastAsia"/>
          <w:bCs/>
          <w:sz w:val="22"/>
          <w:szCs w:val="20"/>
        </w:rPr>
        <w:t>２）リスクに着目した重点化</w:t>
      </w:r>
    </w:p>
    <w:p w14:paraId="6D1B8EE2" w14:textId="77777777" w:rsidR="004756AD" w:rsidRPr="004756AD" w:rsidRDefault="004756AD" w:rsidP="004756AD">
      <w:pPr>
        <w:ind w:leftChars="200" w:left="420" w:firstLineChars="100" w:firstLine="210"/>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施設の維持管理のリスクは、劣化や損傷等の状況と社会的影響度を勘案するものとし、発生した場合の社会的な影響が大きいほど重大なリスクとして評価する。具体的には、損傷度のランクと、不具合が起こった場合の人命や社会的被害の大きさとの組み合わせによるリスクを、図4.</w:t>
      </w:r>
      <w:r w:rsidR="002A4EEC">
        <w:rPr>
          <w:rFonts w:ascii="HG丸ｺﾞｼｯｸM-PRO" w:eastAsia="HG丸ｺﾞｼｯｸM-PRO" w:hAnsi="HG丸ｺﾞｼｯｸM-PRO" w:hint="eastAsia"/>
          <w:bCs/>
          <w:szCs w:val="20"/>
        </w:rPr>
        <w:t>5</w:t>
      </w:r>
      <w:r w:rsidRPr="004756AD">
        <w:rPr>
          <w:rFonts w:ascii="HG丸ｺﾞｼｯｸM-PRO" w:eastAsia="HG丸ｺﾞｼｯｸM-PRO" w:hAnsi="HG丸ｺﾞｼｯｸM-PRO" w:hint="eastAsia"/>
          <w:bCs/>
          <w:szCs w:val="20"/>
        </w:rPr>
        <w:t>-1のように２軸で評価し、重点化を図っていく。なお、</w:t>
      </w:r>
      <w:r w:rsidR="00290625">
        <w:rPr>
          <w:rFonts w:ascii="HG丸ｺﾞｼｯｸM-PRO" w:eastAsia="HG丸ｺﾞｼｯｸM-PRO" w:hAnsi="HG丸ｺﾞｼｯｸM-PRO" w:hint="eastAsia"/>
          <w:bCs/>
          <w:szCs w:val="20"/>
        </w:rPr>
        <w:t>図4.5-1</w:t>
      </w:r>
      <w:r w:rsidRPr="004756AD">
        <w:rPr>
          <w:rFonts w:ascii="HG丸ｺﾞｼｯｸM-PRO" w:eastAsia="HG丸ｺﾞｼｯｸM-PRO" w:hAnsi="HG丸ｺﾞｼｯｸM-PRO" w:hint="eastAsia"/>
          <w:bCs/>
          <w:szCs w:val="20"/>
        </w:rPr>
        <w:t>は損傷等の種別によって目標管理水準等が異なることから、概念図を示したものである。</w:t>
      </w:r>
    </w:p>
    <w:p w14:paraId="6D1B8EE3" w14:textId="77777777" w:rsidR="00401DBB" w:rsidRDefault="00401DBB" w:rsidP="004756AD">
      <w:pPr>
        <w:jc w:val="left"/>
        <w:rPr>
          <w:rFonts w:ascii="HG丸ｺﾞｼｯｸM-PRO" w:eastAsia="HG丸ｺﾞｼｯｸM-PRO" w:hAnsi="HG丸ｺﾞｼｯｸM-PRO"/>
          <w:bCs/>
          <w:szCs w:val="20"/>
        </w:rPr>
      </w:pPr>
    </w:p>
    <w:p w14:paraId="6D1B8EE4" w14:textId="77777777" w:rsidR="00401DBB" w:rsidRDefault="00401DBB" w:rsidP="004756AD">
      <w:pPr>
        <w:jc w:val="left"/>
        <w:rPr>
          <w:rFonts w:ascii="HG丸ｺﾞｼｯｸM-PRO" w:eastAsia="HG丸ｺﾞｼｯｸM-PRO" w:hAnsi="HG丸ｺﾞｼｯｸM-PRO"/>
          <w:bCs/>
          <w:szCs w:val="20"/>
        </w:rPr>
      </w:pPr>
    </w:p>
    <w:p w14:paraId="6D1B8EE5" w14:textId="77777777" w:rsidR="00401DBB" w:rsidRDefault="00401DBB" w:rsidP="004756AD">
      <w:pPr>
        <w:jc w:val="left"/>
        <w:rPr>
          <w:rFonts w:ascii="HG丸ｺﾞｼｯｸM-PRO" w:eastAsia="HG丸ｺﾞｼｯｸM-PRO" w:hAnsi="HG丸ｺﾞｼｯｸM-PRO"/>
          <w:bCs/>
          <w:szCs w:val="20"/>
        </w:rPr>
      </w:pPr>
    </w:p>
    <w:p w14:paraId="6D1B8EE6" w14:textId="77777777" w:rsidR="00401DBB" w:rsidRDefault="00401DBB" w:rsidP="004756AD">
      <w:pPr>
        <w:jc w:val="left"/>
        <w:rPr>
          <w:rFonts w:ascii="HG丸ｺﾞｼｯｸM-PRO" w:eastAsia="HG丸ｺﾞｼｯｸM-PRO" w:hAnsi="HG丸ｺﾞｼｯｸM-PRO"/>
          <w:bCs/>
          <w:szCs w:val="20"/>
        </w:rPr>
      </w:pPr>
    </w:p>
    <w:p w14:paraId="6D1B8EE7" w14:textId="77777777" w:rsidR="005A40FD" w:rsidRDefault="005A40FD" w:rsidP="004756AD">
      <w:pPr>
        <w:jc w:val="left"/>
        <w:rPr>
          <w:rFonts w:ascii="HG丸ｺﾞｼｯｸM-PRO" w:eastAsia="HG丸ｺﾞｼｯｸM-PRO" w:hAnsi="HG丸ｺﾞｼｯｸM-PRO"/>
          <w:bCs/>
          <w:szCs w:val="20"/>
        </w:rPr>
      </w:pPr>
    </w:p>
    <w:p w14:paraId="6D1B8EE8" w14:textId="77777777" w:rsidR="005A40FD" w:rsidRDefault="005A40FD" w:rsidP="004756AD">
      <w:pPr>
        <w:jc w:val="left"/>
        <w:rPr>
          <w:rFonts w:ascii="HG丸ｺﾞｼｯｸM-PRO" w:eastAsia="HG丸ｺﾞｼｯｸM-PRO" w:hAnsi="HG丸ｺﾞｼｯｸM-PRO"/>
          <w:bCs/>
          <w:szCs w:val="20"/>
        </w:rPr>
      </w:pPr>
    </w:p>
    <w:p w14:paraId="6D1B8EE9" w14:textId="77777777" w:rsidR="00401DBB" w:rsidRDefault="00401DBB" w:rsidP="004756AD">
      <w:pPr>
        <w:jc w:val="left"/>
        <w:rPr>
          <w:rFonts w:ascii="HG丸ｺﾞｼｯｸM-PRO" w:eastAsia="HG丸ｺﾞｼｯｸM-PRO" w:hAnsi="HG丸ｺﾞｼｯｸM-PRO"/>
          <w:bCs/>
          <w:szCs w:val="20"/>
        </w:rPr>
      </w:pPr>
    </w:p>
    <w:p w14:paraId="6D1B8EEA" w14:textId="77777777" w:rsidR="00401DBB" w:rsidRDefault="00401DBB" w:rsidP="004756AD">
      <w:pPr>
        <w:jc w:val="left"/>
        <w:rPr>
          <w:rFonts w:ascii="HG丸ｺﾞｼｯｸM-PRO" w:eastAsia="HG丸ｺﾞｼｯｸM-PRO" w:hAnsi="HG丸ｺﾞｼｯｸM-PRO"/>
          <w:bCs/>
          <w:szCs w:val="20"/>
        </w:rPr>
      </w:pPr>
    </w:p>
    <w:p w14:paraId="6D1B8EEB"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lastRenderedPageBreak/>
        <w:t xml:space="preserve">　　優先度評価の考え方</w:t>
      </w:r>
    </w:p>
    <w:p w14:paraId="6D1B8EEC" w14:textId="77777777" w:rsidR="004756AD" w:rsidRPr="004756AD" w:rsidRDefault="004756AD" w:rsidP="004756AD">
      <w:pPr>
        <w:jc w:val="left"/>
        <w:rPr>
          <w:rFonts w:ascii="HG丸ｺﾞｼｯｸM-PRO" w:eastAsia="HG丸ｺﾞｼｯｸM-PRO" w:hAnsi="HG丸ｺﾞｼｯｸM-PRO"/>
          <w:bCs/>
          <w:szCs w:val="20"/>
        </w:rPr>
      </w:pPr>
      <w:r w:rsidRPr="004756AD">
        <w:rPr>
          <w:rFonts w:ascii="HG丸ｺﾞｼｯｸM-PRO" w:eastAsia="HG丸ｺﾞｼｯｸM-PRO" w:hAnsi="HG丸ｺﾞｼｯｸM-PRO" w:hint="eastAsia"/>
          <w:bCs/>
          <w:szCs w:val="20"/>
        </w:rPr>
        <w:t xml:space="preserve">　　　横軸；社会的影響度として、以下の項目で評価</w:t>
      </w:r>
    </w:p>
    <w:p w14:paraId="6D1B8EED" w14:textId="77777777" w:rsidR="004756AD" w:rsidRPr="004756AD" w:rsidRDefault="002A4EEC" w:rsidP="002A4EEC">
      <w:pPr>
        <w:ind w:firstLineChars="400" w:firstLine="800"/>
        <w:rPr>
          <w:rFonts w:ascii="HG丸ｺﾞｼｯｸM-PRO" w:eastAsia="HG丸ｺﾞｼｯｸM-PRO" w:hAnsi="HG丸ｺﾞｼｯｸM-PRO"/>
          <w:sz w:val="20"/>
        </w:rPr>
      </w:pPr>
      <w:r>
        <w:rPr>
          <w:rFonts w:ascii="HG丸ｺﾞｼｯｸM-PRO" w:eastAsia="HG丸ｺﾞｼｯｸM-PRO" w:hAnsi="HG丸ｺﾞｼｯｸM-PRO" w:hint="eastAsia"/>
          <w:sz w:val="20"/>
        </w:rPr>
        <w:t>○</w:t>
      </w:r>
      <w:r w:rsidR="00290625">
        <w:rPr>
          <w:rFonts w:ascii="HG丸ｺﾞｼｯｸM-PRO" w:eastAsia="HG丸ｺﾞｼｯｸM-PRO" w:hAnsi="HG丸ｺﾞｼｯｸM-PRO" w:hint="eastAsia"/>
          <w:sz w:val="20"/>
        </w:rPr>
        <w:t>施設</w:t>
      </w:r>
      <w:r w:rsidR="004756AD" w:rsidRPr="004756AD">
        <w:rPr>
          <w:rFonts w:ascii="HG丸ｺﾞｼｯｸM-PRO" w:eastAsia="HG丸ｺﾞｼｯｸM-PRO" w:hAnsi="HG丸ｺﾞｼｯｸM-PRO" w:hint="eastAsia"/>
          <w:sz w:val="20"/>
        </w:rPr>
        <w:t>特性</w:t>
      </w:r>
    </w:p>
    <w:p w14:paraId="6D1B8EEE"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・堤防形状（天井河川・築堤区間・掘込区間）</w:t>
      </w:r>
    </w:p>
    <w:p w14:paraId="6D1B8EEF"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・損傷しやすい箇所（水衝部、被災履歴等）</w:t>
      </w:r>
    </w:p>
    <w:p w14:paraId="6D1B8EF0"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・損傷位置（高水護岸、低水護岸）</w:t>
      </w:r>
    </w:p>
    <w:p w14:paraId="6D1B8EF1" w14:textId="77777777" w:rsidR="004756AD"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・護岸への輪荷重負荷（管理用通路の公道兼用有無）</w:t>
      </w:r>
    </w:p>
    <w:p w14:paraId="6D1B8EF2" w14:textId="77777777" w:rsidR="004756AD" w:rsidRPr="002A4EEC" w:rsidRDefault="002A4EEC" w:rsidP="002A4EEC">
      <w:pPr>
        <w:ind w:firstLineChars="400" w:firstLine="800"/>
        <w:rPr>
          <w:rFonts w:ascii="HG丸ｺﾞｼｯｸM-PRO" w:eastAsia="HG丸ｺﾞｼｯｸM-PRO" w:hAnsi="HG丸ｺﾞｼｯｸM-PRO"/>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 w:val="20"/>
        </w:rPr>
        <w:t>周辺への影響</w:t>
      </w:r>
    </w:p>
    <w:p w14:paraId="6D1B8EF3" w14:textId="77777777" w:rsidR="004756AD" w:rsidRPr="002A4EEC" w:rsidRDefault="004756AD" w:rsidP="000C6FC4">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・人家隣接（護岸崩壊に連動し人家へ影響）</w:t>
      </w:r>
    </w:p>
    <w:p w14:paraId="6D1B8EF4" w14:textId="77777777" w:rsidR="002A4EEC" w:rsidRPr="002A4EEC" w:rsidRDefault="004756AD" w:rsidP="002A4EEC">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・地先の危険度（浸水被害が発生する破堤・越水点）</w:t>
      </w:r>
    </w:p>
    <w:p w14:paraId="6D1B8EF5" w14:textId="77777777" w:rsidR="004756AD" w:rsidRPr="002A4EEC" w:rsidRDefault="004756AD" w:rsidP="00884E69">
      <w:pPr>
        <w:ind w:firstLineChars="500" w:firstLine="900"/>
        <w:rPr>
          <w:rFonts w:ascii="HG丸ｺﾞｼｯｸM-PRO" w:eastAsia="HG丸ｺﾞｼｯｸM-PRO" w:hAnsi="HG丸ｺﾞｼｯｸM-PRO"/>
          <w:sz w:val="18"/>
        </w:rPr>
      </w:pPr>
      <w:r w:rsidRPr="002A4EEC">
        <w:rPr>
          <w:rFonts w:ascii="HG丸ｺﾞｼｯｸM-PRO" w:eastAsia="HG丸ｺﾞｼｯｸM-PRO" w:hAnsi="HG丸ｺﾞｼｯｸM-PRO" w:hint="eastAsia"/>
          <w:sz w:val="18"/>
        </w:rPr>
        <w:t>・保全対象家屋数、保全対象公共施設数、最下流端（砂防ダムの場合）</w:t>
      </w:r>
    </w:p>
    <w:p w14:paraId="6D1B8EF6" w14:textId="77777777" w:rsidR="004756AD" w:rsidRPr="002A4EEC" w:rsidRDefault="004756AD" w:rsidP="004756AD">
      <w:pPr>
        <w:jc w:val="left"/>
        <w:rPr>
          <w:rFonts w:ascii="HG丸ｺﾞｼｯｸM-PRO" w:eastAsia="HG丸ｺﾞｼｯｸM-PRO" w:hAnsi="HG丸ｺﾞｼｯｸM-PRO"/>
          <w:bCs/>
          <w:szCs w:val="20"/>
        </w:rPr>
      </w:pPr>
      <w:r w:rsidRPr="002A4EEC">
        <w:rPr>
          <w:rFonts w:ascii="HG丸ｺﾞｼｯｸM-PRO" w:eastAsia="HG丸ｺﾞｼｯｸM-PRO" w:hAnsi="HG丸ｺﾞｼｯｸM-PRO" w:hint="eastAsia"/>
          <w:bCs/>
          <w:szCs w:val="20"/>
        </w:rPr>
        <w:t xml:space="preserve">　　　縦軸；健全度や河積阻害率など不具合の程度を、以下の項目で評価</w:t>
      </w:r>
    </w:p>
    <w:p w14:paraId="6D1B8EF7" w14:textId="77777777" w:rsidR="004756AD" w:rsidRPr="002A4EEC" w:rsidRDefault="002A4EEC" w:rsidP="000B3252">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健全度</w:t>
      </w:r>
    </w:p>
    <w:p w14:paraId="6D1B8EF8"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・損傷度ランク（1～5ランク）</w:t>
      </w:r>
    </w:p>
    <w:p w14:paraId="6D1B8EF9" w14:textId="77777777" w:rsidR="004756AD" w:rsidRPr="002A4EEC" w:rsidRDefault="002A4EEC" w:rsidP="002A4EEC">
      <w:pPr>
        <w:ind w:firstLineChars="400" w:firstLine="800"/>
        <w:rPr>
          <w:rFonts w:ascii="HG丸ｺﾞｼｯｸM-PRO" w:eastAsia="HG丸ｺﾞｼｯｸM-PRO" w:hAnsi="HG丸ｺﾞｼｯｸM-PRO" w:cs="ＭＳ 明朝"/>
          <w:sz w:val="20"/>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cs="ＭＳ 明朝" w:hint="eastAsia"/>
          <w:sz w:val="20"/>
        </w:rPr>
        <w:t>河積阻害率</w:t>
      </w:r>
    </w:p>
    <w:p w14:paraId="6D1B8EFA" w14:textId="77777777" w:rsidR="004756AD" w:rsidRPr="002A4EEC" w:rsidRDefault="004756AD" w:rsidP="002A4EEC">
      <w:pPr>
        <w:ind w:firstLineChars="500" w:firstLine="900"/>
        <w:rPr>
          <w:rFonts w:ascii="HG丸ｺﾞｼｯｸM-PRO" w:eastAsia="HG丸ｺﾞｼｯｸM-PRO" w:hAnsi="HG丸ｺﾞｼｯｸM-PRO" w:cs="ＭＳ 明朝"/>
          <w:sz w:val="18"/>
        </w:rPr>
      </w:pPr>
      <w:r w:rsidRPr="002A4EEC">
        <w:rPr>
          <w:rFonts w:ascii="HG丸ｺﾞｼｯｸM-PRO" w:eastAsia="HG丸ｺﾞｼｯｸM-PRO" w:hAnsi="HG丸ｺﾞｼｯｸM-PRO" w:cs="ＭＳ 明朝" w:hint="eastAsia"/>
          <w:sz w:val="18"/>
        </w:rPr>
        <w:t>・河積阻害率ランク（a～cランク）</w:t>
      </w:r>
    </w:p>
    <w:p w14:paraId="6D1B8EFB" w14:textId="77777777" w:rsidR="004756AD" w:rsidRPr="002A4EEC" w:rsidRDefault="004756AD" w:rsidP="004756AD">
      <w:pPr>
        <w:ind w:firstLineChars="200" w:firstLine="40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 w:val="20"/>
          <w:szCs w:val="21"/>
        </w:rPr>
        <w:t xml:space="preserve">　評価及び対応</w:t>
      </w:r>
    </w:p>
    <w:p w14:paraId="6D1B8EFC"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応急対応</w:t>
      </w:r>
    </w:p>
    <w:p w14:paraId="6D1B8EFD" w14:textId="77777777" w:rsidR="004756AD" w:rsidRPr="002A4EEC" w:rsidRDefault="004756AD" w:rsidP="002A4EEC">
      <w:pPr>
        <w:ind w:firstLineChars="500" w:firstLine="105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・損傷がそれ以上拡大しないよう、必要最低限の対策を実施する。</w:t>
      </w:r>
    </w:p>
    <w:p w14:paraId="6D1B8EFE" w14:textId="77777777" w:rsidR="004756AD" w:rsidRPr="002A4EEC" w:rsidRDefault="002A4EEC" w:rsidP="002A4EEC">
      <w:pPr>
        <w:ind w:firstLineChars="400" w:firstLine="840"/>
        <w:rPr>
          <w:rFonts w:ascii="HG丸ｺﾞｼｯｸM-PRO" w:eastAsia="HG丸ｺﾞｼｯｸM-PRO" w:hAnsi="HG丸ｺﾞｼｯｸM-PRO"/>
          <w:szCs w:val="21"/>
        </w:rPr>
      </w:pPr>
      <w:r w:rsidRPr="002A4EEC">
        <w:rPr>
          <w:rFonts w:ascii="HG丸ｺﾞｼｯｸM-PRO" w:eastAsia="HG丸ｺﾞｼｯｸM-PRO" w:hAnsi="HG丸ｺﾞｼｯｸM-PRO" w:hint="eastAsia"/>
          <w:szCs w:val="21"/>
        </w:rPr>
        <w:t>○</w:t>
      </w:r>
      <w:r w:rsidR="004756AD" w:rsidRPr="002A4EEC">
        <w:rPr>
          <w:rFonts w:ascii="HG丸ｺﾞｼｯｸM-PRO" w:eastAsia="HG丸ｺﾞｼｯｸM-PRO" w:hAnsi="HG丸ｺﾞｼｯｸM-PRO" w:hint="eastAsia"/>
          <w:szCs w:val="21"/>
        </w:rPr>
        <w:t>優先対応</w:t>
      </w:r>
    </w:p>
    <w:p w14:paraId="6D1B8EFF" w14:textId="77777777" w:rsidR="004756AD" w:rsidRPr="002A4EEC" w:rsidRDefault="004756AD" w:rsidP="00884E69">
      <w:pPr>
        <w:ind w:leftChars="500" w:left="1260" w:hangingChars="100" w:hanging="210"/>
        <w:rPr>
          <w:rFonts w:ascii="HG丸ｺﾞｼｯｸM-PRO" w:eastAsia="HG丸ｺﾞｼｯｸM-PRO" w:hAnsi="HG丸ｺﾞｼｯｸM-PRO" w:cs="ＭＳ 明朝"/>
          <w:sz w:val="20"/>
        </w:rPr>
      </w:pPr>
      <w:r w:rsidRPr="002A4EEC">
        <w:rPr>
          <w:rFonts w:ascii="HG丸ｺﾞｼｯｸM-PRO" w:eastAsia="HG丸ｺﾞｼｯｸM-PRO" w:hAnsi="HG丸ｺﾞｼｯｸM-PRO" w:hint="eastAsia"/>
          <w:szCs w:val="21"/>
        </w:rPr>
        <w:t>・少なくとも次期出水期迄に応急対応を完了し、そ</w:t>
      </w:r>
      <w:r w:rsidRPr="00080B6B">
        <w:rPr>
          <w:rFonts w:ascii="HG丸ｺﾞｼｯｸM-PRO" w:eastAsia="HG丸ｺﾞｼｯｸM-PRO" w:hAnsi="HG丸ｺﾞｼｯｸM-PRO" w:hint="eastAsia"/>
          <w:szCs w:val="21"/>
        </w:rPr>
        <w:t>の</w:t>
      </w:r>
      <w:r w:rsidR="002A4EEC" w:rsidRPr="00080B6B">
        <w:rPr>
          <w:rFonts w:ascii="HG丸ｺﾞｼｯｸM-PRO" w:eastAsia="HG丸ｺﾞｼｯｸM-PRO" w:hAnsi="HG丸ｺﾞｼｯｸM-PRO" w:hint="eastAsia"/>
          <w:szCs w:val="21"/>
        </w:rPr>
        <w:t>後</w:t>
      </w:r>
      <w:r w:rsidR="000B3252" w:rsidRPr="00080B6B">
        <w:rPr>
          <w:rFonts w:ascii="HG丸ｺﾞｼｯｸM-PRO" w:eastAsia="HG丸ｺﾞｼｯｸM-PRO" w:hAnsi="HG丸ｺﾞｼｯｸM-PRO" w:hint="eastAsia"/>
          <w:szCs w:val="21"/>
        </w:rPr>
        <w:t>補修を実施する</w:t>
      </w:r>
      <w:r w:rsidR="000B3252">
        <w:rPr>
          <w:rFonts w:ascii="HG丸ｺﾞｼｯｸM-PRO" w:eastAsia="HG丸ｺﾞｼｯｸM-PRO" w:hAnsi="HG丸ｺﾞｼｯｸM-PRO" w:hint="eastAsia"/>
          <w:szCs w:val="21"/>
        </w:rPr>
        <w:t>。</w:t>
      </w:r>
    </w:p>
    <w:p w14:paraId="6D1B8F00" w14:textId="77777777" w:rsidR="004756AD" w:rsidRPr="002A4EEC" w:rsidRDefault="002A4EEC" w:rsidP="002A4EEC">
      <w:pPr>
        <w:ind w:firstLineChars="400" w:firstLine="800"/>
        <w:rPr>
          <w:rFonts w:ascii="HG丸ｺﾞｼｯｸM-PRO" w:eastAsia="HG丸ｺﾞｼｯｸM-PRO" w:hAnsi="HG丸ｺﾞｼｯｸM-PRO"/>
          <w:szCs w:val="21"/>
        </w:rPr>
      </w:pPr>
      <w:r w:rsidRPr="002A4EEC">
        <w:rPr>
          <w:rFonts w:ascii="HG丸ｺﾞｼｯｸM-PRO" w:eastAsia="HG丸ｺﾞｼｯｸM-PRO" w:hAnsi="HG丸ｺﾞｼｯｸM-PRO" w:cs="ＭＳ 明朝" w:hint="eastAsia"/>
          <w:sz w:val="20"/>
        </w:rPr>
        <w:t>○</w:t>
      </w:r>
      <w:r w:rsidR="004756AD" w:rsidRPr="002A4EEC">
        <w:rPr>
          <w:rFonts w:ascii="HG丸ｺﾞｼｯｸM-PRO" w:eastAsia="HG丸ｺﾞｼｯｸM-PRO" w:hAnsi="HG丸ｺﾞｼｯｸM-PRO" w:hint="eastAsia"/>
          <w:szCs w:val="21"/>
        </w:rPr>
        <w:t>順次対応</w:t>
      </w:r>
    </w:p>
    <w:p w14:paraId="6D1B8F01" w14:textId="77777777" w:rsidR="004756AD" w:rsidRPr="004756AD" w:rsidRDefault="004756AD" w:rsidP="004756AD">
      <w:pPr>
        <w:ind w:firstLineChars="500" w:firstLine="1050"/>
        <w:rPr>
          <w:rFonts w:ascii="HG丸ｺﾞｼｯｸM-PRO" w:eastAsia="HG丸ｺﾞｼｯｸM-PRO" w:hAnsi="HG丸ｺﾞｼｯｸM-PRO"/>
          <w:sz w:val="20"/>
          <w:szCs w:val="21"/>
        </w:rPr>
      </w:pPr>
      <w:r w:rsidRPr="002A4EEC">
        <w:rPr>
          <w:rFonts w:ascii="HG丸ｺﾞｼｯｸM-PRO" w:eastAsia="HG丸ｺﾞｼｯｸM-PRO" w:hAnsi="HG丸ｺﾞｼｯｸM-PRO" w:hint="eastAsia"/>
          <w:szCs w:val="21"/>
        </w:rPr>
        <w:t>・速やかに詳細な調査を行い、</w:t>
      </w:r>
      <w:r w:rsidR="00127AF0">
        <w:rPr>
          <w:rFonts w:ascii="HG丸ｺﾞｼｯｸM-PRO" w:eastAsia="HG丸ｺﾞｼｯｸM-PRO" w:hAnsi="HG丸ｺﾞｼｯｸM-PRO" w:hint="eastAsia"/>
          <w:szCs w:val="21"/>
        </w:rPr>
        <w:t>補修</w:t>
      </w:r>
      <w:r w:rsidR="002A4EEC">
        <w:rPr>
          <w:rFonts w:ascii="HG丸ｺﾞｼｯｸM-PRO" w:eastAsia="HG丸ｺﾞｼｯｸM-PRO" w:hAnsi="HG丸ｺﾞｼｯｸM-PRO" w:hint="eastAsia"/>
          <w:szCs w:val="21"/>
        </w:rPr>
        <w:t>計画に基づき</w:t>
      </w:r>
      <w:r w:rsidRPr="004756AD">
        <w:rPr>
          <w:rFonts w:ascii="HG丸ｺﾞｼｯｸM-PRO" w:eastAsia="HG丸ｺﾞｼｯｸM-PRO" w:hAnsi="HG丸ｺﾞｼｯｸM-PRO" w:hint="eastAsia"/>
          <w:szCs w:val="21"/>
        </w:rPr>
        <w:t>必要な対策を実施する。</w:t>
      </w:r>
    </w:p>
    <w:p w14:paraId="6D1B8F02"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w:t>
      </w:r>
    </w:p>
    <w:p w14:paraId="6D1B8F03" w14:textId="77777777" w:rsidR="004756AD" w:rsidRPr="004756AD" w:rsidRDefault="004756AD" w:rsidP="004756AD">
      <w:pPr>
        <w:rPr>
          <w:rFonts w:ascii="HG丸ｺﾞｼｯｸM-PRO" w:eastAsia="HG丸ｺﾞｼｯｸM-PRO" w:hAnsi="HG丸ｺﾞｼｯｸM-PRO"/>
          <w:szCs w:val="21"/>
        </w:rPr>
      </w:pPr>
      <w:r w:rsidRPr="004756AD">
        <w:rPr>
          <w:rFonts w:ascii="HG丸ｺﾞｼｯｸM-PRO" w:eastAsia="HG丸ｺﾞｼｯｸM-PRO" w:hAnsi="HG丸ｺﾞｼｯｸM-PRO" w:hint="eastAsia"/>
          <w:szCs w:val="21"/>
        </w:rPr>
        <w:t xml:space="preserve">　　　　　優先度評価のイメージ</w:t>
      </w:r>
    </w:p>
    <w:p w14:paraId="6D1B8F04" w14:textId="77777777" w:rsidR="004756AD" w:rsidRPr="004756AD" w:rsidRDefault="004A3048"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3808" behindDoc="0" locked="0" layoutInCell="1" allowOverlap="1" wp14:anchorId="6D1B95FC" wp14:editId="6D1B95FD">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48"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3" o:spid="_x0000_s1189" type="#_x0000_t202" style="position:absolute;left:0;text-align:left;margin-left:52.2pt;margin-top:3.2pt;width:21pt;height:29.1pt;z-index:252663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" filled="f" stroked="f" strokeweight=".5pt">
                <v:textbox>
                  <w:txbxContent>
                    <w:p w14:paraId="6D1B9748"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悪</w:t>
                      </w:r>
                    </w:p>
                  </w:txbxContent>
                </v:textbox>
              </v:shape>
            </w:pict>
          </mc:Fallback>
        </mc:AlternateContent>
      </w:r>
      <w:r w:rsidR="004756AD" w:rsidRPr="004756AD">
        <w:rPr>
          <w:rFonts w:ascii="HG丸ｺﾞｼｯｸM-PRO" w:eastAsia="HG丸ｺﾞｼｯｸM-PRO" w:hAnsi="HG丸ｺﾞｼｯｸM-PRO" w:hint="eastAsia"/>
          <w:bCs/>
          <w:noProof/>
          <w:szCs w:val="20"/>
        </w:rPr>
        <mc:AlternateContent>
          <mc:Choice Requires="wpg">
            <w:drawing>
              <wp:anchor distT="0" distB="0" distL="114300" distR="114300" simplePos="0" relativeHeight="252617728" behindDoc="0" locked="0" layoutInCell="1" allowOverlap="1" wp14:anchorId="6D1B95FE" wp14:editId="6D1B95FF">
                <wp:simplePos x="0" y="0"/>
                <wp:positionH relativeFrom="column">
                  <wp:posOffset>917737</wp:posOffset>
                </wp:positionH>
                <wp:positionV relativeFrom="paragraph">
                  <wp:posOffset>19286</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6D1B9749" w14:textId="77777777" w:rsidR="006461B2" w:rsidRPr="00A1708B" w:rsidRDefault="006461B2"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6D1B974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6D1B974B"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6D1B974C"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6D1B974D" w14:textId="77777777" w:rsidR="006461B2"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6461B2"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6461B2" w:rsidRPr="00147A2C"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6D1B9750"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6D1B9751"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6D1B9752"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6D1B9753"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6D1B9754"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43132" y="2130725"/>
                            <a:ext cx="267335" cy="370205"/>
                          </a:xfrm>
                          <a:prstGeom prst="rect">
                            <a:avLst/>
                          </a:prstGeom>
                          <a:noFill/>
                          <a:ln w="6350">
                            <a:noFill/>
                          </a:ln>
                          <a:effectLst/>
                        </wps:spPr>
                        <wps:txbx>
                          <w:txbxContent>
                            <w:p w14:paraId="6D1B9755"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6D1B9756" w14:textId="77777777" w:rsidR="006461B2" w:rsidRPr="00A1708B" w:rsidRDefault="006461B2"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6D1B9757"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6D1B9758"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486" o:spid="_x0000_s1190" style="position:absolute;left:0;text-align:left;margin-left:72.25pt;margin-top:1.5pt;width:311.75pt;height:217.95pt;z-index:252617728"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">
                <v:group id="グループ化 487" o:spid="_x0000_s1191" style="position:absolute;left:4485;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Ci9sYAAADcAAAADwAAAGRycy9kb3ducmV2LnhtbESPT2vCQBTE74LfYXlC&#10;b3UTazWkriKi0oMUqoXS2yP78gezb0N2TeK37xYKHoeZ+Q2z2gymFh21rrKsIJ5GIIgzqysuFHxd&#10;Ds8JCOeRNdaWScGdHGzW49EKU217/qTu7AsRIOxSVFB636RSuqwkg25qG+Lg5bY16INsC6lb7APc&#10;1HIWRQtpsOKwUGJDu5Ky6/lmFBx77Lcv8b47XfPd/efy+vF9ikmpp8mwfQPhafCP8H/7XSuYJ0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kKL2xgAAANwA&#10;AAAPAAAAAAAAAAAAAAAAAKoCAABkcnMvZG93bnJldi54bWxQSwUGAAAAAAQABAD6AAAAnQMAAAAA&#10;">
                  <v:roundrect id="角丸四角形 488" o:spid="_x0000_s1192"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NCQsUA&#10;AADcAAAADwAAAGRycy9kb3ducmV2LnhtbESPTW/CMAyG75P4D5GRdhsp+0CsIyCGNA2kXQbd3Wq8&#10;tmrjVEmAjl+PD0g7Wq/fx34Wq8F16kQhNp4NTCcZKOLS24YrA8Xh42EOKiZki51nMvBHEVbL0d0C&#10;c+vP/E2nfaqUQDjmaKBOqc+1jmVNDuPE98SS/frgMMkYKm0DngXuOv2YZTPtsGG5UGNPm5rKdn90&#10;QnkNL/2Ta3c/Rfa1K95Daz8vhTH342H9BirRkP6Xb+2tNfA8l29FRkRAL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0JCxQAAANwAAAAPAAAAAAAAAAAAAAAAAJgCAABkcnMv&#10;ZG93bnJldi54bWxQSwUGAAAAAAQABAD1AAAAigMAAAAA&#10;" fillcolor="yellow" strokecolor="windowText" strokeweight="1.25pt"/>
                  <v:shape id="テキスト ボックス 489" o:spid="_x0000_s1193"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QMYA&#10;AADcAAAADwAAAGRycy9kb3ducmV2LnhtbESPQWvCQBSE70L/w/IKvemmopKmriIBUaQeTL14e2af&#10;SWj2bZrdauyvdwXB4zAz3zDTeWdqcabWVZYVvA8iEMS51RUXCvbfy34MwnlkjbVlUnAlB/PZS2+K&#10;ibYX3tE584UIEHYJKii9bxIpXV6SQTewDXHwTrY16INsC6lbvAS4qeUwiibSYMVhocSG0pLyn+zP&#10;KNikyy3ujkMT/9fp6uu0aH73h7FSb6/d4hOEp84/w4/2WisYxR9wPxOO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QMYAAADcAAAADwAAAAAAAAAAAAAAAACYAgAAZHJz&#10;L2Rvd25yZXYueG1sUEsFBgAAAAAEAAQA9QAAAIsDAAAAAA==&#10;" filled="f" stroked="f" strokeweight=".5pt">
                    <v:textbox>
                      <w:txbxContent>
                        <w:p w14:paraId="6D1B9749" w14:textId="77777777" w:rsidR="006461B2" w:rsidRPr="00A1708B" w:rsidRDefault="006461B2" w:rsidP="00147A2C">
                          <w:pPr>
                            <w:jc w:val="center"/>
                            <w:rPr>
                              <w:rFonts w:ascii="HG丸ｺﾞｼｯｸM-PRO" w:eastAsia="HG丸ｺﾞｼｯｸM-PRO" w:hAnsi="HG丸ｺﾞｼｯｸM-PRO"/>
                            </w:rPr>
                          </w:pPr>
                          <w:r>
                            <w:rPr>
                              <w:rFonts w:ascii="HG丸ｺﾞｼｯｸM-PRO" w:eastAsia="HG丸ｺﾞｼｯｸM-PRO" w:hAnsi="HG丸ｺﾞｼｯｸM-PRO" w:hint="eastAsia"/>
                            </w:rPr>
                            <w:t>応急対応</w:t>
                          </w:r>
                        </w:p>
                      </w:txbxContent>
                    </v:textbox>
                  </v:shape>
                </v:group>
                <v:group id="グループ化 490" o:spid="_x0000_s1194" style="position:absolute;left:15958;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roundrect id="角丸四角形 491" o:spid="_x0000_s1195"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uosMA&#10;AADcAAAADwAAAGRycy9kb3ducmV2LnhtbESPQYvCMBSE7wv+h/AEb2tacdVWo7iC7B61iudH82yr&#10;zUtpslr//UYQPA4z8w2zWHWmFjdqXWVZQTyMQBDnVldcKDgetp8zEM4ja6wtk4IHOVgtex8LTLW9&#10;855umS9EgLBLUUHpfZNK6fKSDLqhbYiDd7atQR9kW0jd4j3ATS1HUTSRBisOCyU2tCkpv2Z/RsHP&#10;vtkdk3iaZOev7yza2JOvLyOlBv1uPQfhqfPv8Kv9qxWMkxie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0uosMAAADcAAAADwAAAAAAAAAAAAAAAACYAgAAZHJzL2Rv&#10;d25yZXYueG1sUEsFBgAAAAAEAAQA9QAAAIgDAAAAAA==&#10;" fillcolor="#ffc000" strokecolor="windowText" strokeweight="1.25pt"/>
                  <v:shape id="テキスト ボックス 492" o:spid="_x0000_s1196"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cC8YA&#10;AADcAAAADwAAAGRycy9kb3ducmV2LnhtbESPQWvCQBSE7wX/w/KE3upGEdE0G6mK1EMv1ab0+Mg+&#10;N7HZtyG71eTfdwsFj8PMfMNk69424kqdrx0rmE4SEMSl0zUbBR+n/dMShA/IGhvHpGAgD+t89JBh&#10;qt2N3+l6DEZECPsUFVQhtKmUvqzIop+4ljh6Z9dZDFF2RuoObxFuGzlLkoW0WHNcqLClbUXl9/HH&#10;KigOn1/lYDa0KMx+uOzm/LZMXpV6HPcvzyAC9eEe/m8ftIL5agZ/Z+IR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tcC8YAAADcAAAADwAAAAAAAAAAAAAAAACYAgAAZHJz&#10;L2Rvd25yZXYueG1sUEsFBgAAAAAEAAQA9QAAAIsDAAAAAA==&#10;" fillcolor="#ffc000" stroked="f" strokeweight=".5pt">
                    <v:textbox>
                      <w:txbxContent>
                        <w:p w14:paraId="6D1B974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93" o:spid="_x0000_s1197" style="position:absolute;left:27432;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198"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OpAcUA&#10;AADcAAAADwAAAGRycy9kb3ducmV2LnhtbESPQWsCMRSE74L/IbyCN81WrNitUUQUrBdxbUuPr5vX&#10;zeLmZUmibv+9KRR6HGbmG2a+7GwjruRD7VjB4ygDQVw6XXOl4O20Hc5AhIissXFMCn4owHLR780x&#10;1+7GR7oWsRIJwiFHBSbGNpcylIYshpFriZP37bzFmKSvpPZ4S3DbyHGWTaXFmtOCwZbWhspzcbEK&#10;vj7W5tV/Pm2O23Gc8sXsi/fDXqnBQ7d6ARGpi//hv/ZOK5g8T+D3TD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6kBxQAAANwAAAAPAAAAAAAAAAAAAAAAAJgCAABkcnMv&#10;ZG93bnJldi54bWxQSwUGAAAAAAQABAD1AAAAigMAAAAA&#10;" filled="f" strokecolor="windowText" strokeweight="1.25pt"/>
                  <v:shape id="テキスト ボックス 495" o:spid="_x0000_s1199"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mMcA&#10;AADcAAAADwAAAGRycy9kb3ducmV2LnhtbESPT2vCQBTE7wW/w/KE3urGUIuNriKBYCntwT+X3p7Z&#10;ZxLcfRuzW0376bsFweMwM79h5sveGnGhzjeOFYxHCQji0umGKwX7XfE0BeEDskbjmBT8kIflYvAw&#10;x0y7K2/osg2ViBD2GSqoQ2gzKX1Zk0U/ci1x9I6usxii7CqpO7xGuDUyTZIXabHhuFBjS3lN5Wn7&#10;bRW858Unbg6pnf6afP1xXLXn/ddEqcdhv5qBCNSHe/jWftMKnl8n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Hn5jHAAAA3AAAAA8AAAAAAAAAAAAAAAAAmAIAAGRy&#10;cy9kb3ducmV2LnhtbFBLBQYAAAAABAAEAPUAAACMAwAAAAA=&#10;" filled="f" stroked="f" strokeweight=".5pt">
                    <v:textbox>
                      <w:txbxContent>
                        <w:p w14:paraId="6D1B974B"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優先対応</w:t>
                          </w:r>
                        </w:p>
                      </w:txbxContent>
                    </v:textbox>
                  </v:shape>
                </v:group>
                <v:group id="グループ化 496" o:spid="_x0000_s1200" style="position:absolute;left:4485;top:793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oundrect id="角丸四角形 497" o:spid="_x0000_s1201"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E3dsYA&#10;AADcAAAADwAAAGRycy9kb3ducmV2LnhtbESPQWsCMRSE74X+h/AK3mpWqdquRhGpoF6Ka1t6fG6e&#10;m8XNy5JE3f77plDocZiZb5jZorONuJIPtWMFg34Ggrh0uuZKwfth/fgMIkRkjY1jUvBNARbz+7sZ&#10;5trdeE/XIlYiQTjkqMDE2OZShtKQxdB3LXHyTs5bjEn6SmqPtwS3jRxm2VharDktGGxpZag8Fxer&#10;4Pi5Mlv/NXrdr4dxzBezKz7edkr1HrrlFESkLv6H/9obreDpZQK/Z9IR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E3dsYAAADcAAAADwAAAAAAAAAAAAAAAACYAgAAZHJz&#10;L2Rvd25yZXYueG1sUEsFBgAAAAAEAAQA9QAAAIsDAAAAAA==&#10;" filled="f" strokecolor="windowText" strokeweight="1.25pt"/>
                  <v:shape id="テキスト ボックス 503" o:spid="_x0000_s1202"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k4bcYA&#10;AADcAAAADwAAAGRycy9kb3ducmV2LnhtbESPQWvCQBSE74X+h+UJvdWNlohEVwkBaSn2oPXi7Zl9&#10;JsHs2zS7TaK/3i0IPQ4z8w2zXA+mFh21rrKsYDKOQBDnVldcKDh8b17nIJxH1lhbJgVXcrBePT8t&#10;MdG25x11e1+IAGGXoILS+yaR0uUlGXRj2xAH72xbgz7ItpC6xT7ATS2nUTSTBisOCyU2lJWUX/a/&#10;RsFntvnC3Wlq5rc6e9+e0+bncIyVehkN6QKEp8H/hx/tD60gjt7g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k4bcYAAADcAAAADwAAAAAAAAAAAAAAAACYAgAAZHJz&#10;L2Rvd25yZXYueG1sUEsFBgAAAAAEAAQA9QAAAIsDAAAAAA==&#10;" filled="f" stroked="f" strokeweight=".5pt">
                    <v:textbox>
                      <w:txbxContent>
                        <w:p w14:paraId="6D1B974C"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509" o:spid="_x0000_s1203" style="position:absolute;left:15958;top:7850;width:11037;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Gf2MUAAADcAAAADwAAAGRycy9kb3ducmV2LnhtbESPT4vCMBTE7wt+h/AE&#10;b5pWUdyuUURUPIjgH1j29miebbF5KU1s67ffLAh7HGbmN8xi1ZlSNFS7wrKCeBSBIE6tLjhTcLvu&#10;hnMQziNrLC2Tghc5WC17HwtMtG35TM3FZyJA2CWoIPe+SqR0aU4G3chWxMG729qgD7LOpK6xDXBT&#10;ynEUzaTBgsNCjhVtckofl6dRsG+xXU/ibXN83Devn+v09H2MSalBv1t/gfDU+f/wu33QCqbRJ/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Fxn9jFAAAA3AAA&#10;AA8AAAAAAAAAAAAAAAAAqgIAAGRycy9kb3ducmV2LnhtbFBLBQYAAAAABAAEAPoAAACcAwAAAAA=&#10;">
                  <v:roundrect id="角丸四角形 510" o:spid="_x0000_s1204"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FmZ8EA&#10;AADcAAAADwAAAGRycy9kb3ducmV2LnhtbERPTYvCMBC9C/6HMII3TRVclmoUEYTqTXdFvY3N2Bab&#10;SUlSrfvrN4eFPT7e92LVmVo8yfnKsoLJOAFBnFtdcaHg+2s7+gThA7LG2jIpeJOH1bLfW2Cq7YsP&#10;9DyGQsQQ9ikqKENoUil9XpJBP7YNceTu1hkMEbpCaoevGG5qOU2SD2mw4thQYkObkvLHsTUKtqcs&#10;687u1j4uSftjc3md7XdXpYaDbj0HEagL/+I/d6YVzCZxfjwTj4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xZmfBAAAA3AAAAA8AAAAAAAAAAAAAAAAAmAIAAGRycy9kb3du&#10;cmV2LnhtbFBLBQYAAAAABAAEAPUAAACGAwAAAAA=&#10;" fillcolor="#0cf" strokecolor="windowText" strokeweight="1.25pt"/>
                  <v:shape id="テキスト ボックス 511" o:spid="_x0000_s1205" type="#_x0000_t202" style="position:absolute;width:11041;height:7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6VXMYA&#10;AADcAAAADwAAAGRycy9kb3ducmV2LnhtbESPQWvCQBSE74X+h+UVvNVNBEtIXUUC0iL2YMylt2f2&#10;mQR336bZrcb++m6h4HGYmW+YxWq0Rlxo8J1jBek0AUFcO91xo6A6bJ4zED4gazSOScGNPKyWjw8L&#10;zLW78p4uZWhEhLDPUUEbQp9L6euWLPqp64mjd3KDxRDl0Eg94DXCrZGzJHmRFjuOCy32VLRUn8tv&#10;q2BbbD5wf5zZ7McUb7vTuv+qPudKTZ7G9SuIQGO4h//b71rBPE3h70w8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6VXMYAAADcAAAADwAAAAAAAAAAAAAAAACYAgAAZHJz&#10;L2Rvd25yZXYueG1sUEsFBgAAAAAEAAQA9QAAAIsDAAAAAA==&#10;" filled="f" stroked="f" strokeweight=".5pt">
                    <v:textbox>
                      <w:txbxContent>
                        <w:p w14:paraId="6D1B974D" w14:textId="77777777" w:rsidR="006461B2"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p w14:paraId="6D1B974E" w14:textId="77777777" w:rsidR="006461B2"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（必要に応じ</w:t>
                          </w:r>
                        </w:p>
                        <w:p w14:paraId="6D1B974F" w14:textId="77777777" w:rsidR="006461B2" w:rsidRPr="00147A2C" w:rsidRDefault="006461B2" w:rsidP="004756AD">
                          <w:pPr>
                            <w:jc w:val="center"/>
                            <w:rPr>
                              <w:rFonts w:ascii="HG丸ｺﾞｼｯｸM-PRO" w:eastAsia="HG丸ｺﾞｼｯｸM-PRO" w:hAnsi="HG丸ｺﾞｼｯｸM-PRO"/>
                              <w:sz w:val="18"/>
                            </w:rPr>
                          </w:pPr>
                          <w:r w:rsidRPr="00147A2C">
                            <w:rPr>
                              <w:rFonts w:ascii="HG丸ｺﾞｼｯｸM-PRO" w:eastAsia="HG丸ｺﾞｼｯｸM-PRO" w:hAnsi="HG丸ｺﾞｼｯｸM-PRO" w:hint="eastAsia"/>
                              <w:sz w:val="18"/>
                            </w:rPr>
                            <w:t>対策を実施）</w:t>
                          </w:r>
                        </w:p>
                      </w:txbxContent>
                    </v:textbox>
                  </v:shape>
                </v:group>
                <v:group id="グループ化 44128" o:spid="_x0000_s1206" style="position:absolute;left:27432;top:7850;width:11036;height:7416"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cvVMUAAADeAAAADwAAAGRycy9kb3ducmV2LnhtbERPy2qDQBTdF/IPww10&#10;14yaNBSbMQRJShehkAeU7i7OjYrOHXEmav6+syh0eTjvzXYyrRiod7VlBfEiAkFcWF1zqeB6Oby8&#10;gXAeWWNrmRQ8yME2mz1tMNV25BMNZ1+KEMIuRQWV910qpSsqMugWtiMO3M32Bn2AfSl1j2MIN61M&#10;omgtDdYcGirsKK+oaM53o+BjxHG3jPfDsbnlj5/L69f3MSalnufT7h2Ep8n/i//cn1rBahUn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YXL1TFAAAA3gAA&#10;AA8AAAAAAAAAAAAAAAAAqgIAAGRycy9kb3ducmV2LnhtbFBLBQYAAAAABAAEAPoAAACcAwAAAAA=&#10;">
                  <v:roundrect id="角丸四角形 44129" o:spid="_x0000_s1207"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nKMUA&#10;AADeAAAADwAAAGRycy9kb3ducmV2LnhtbESPQWvCQBSE74X+h+UVvDWbBK1NdJVWKHqsqXh+ZJ9J&#10;NPs2ZFdN/70rCB6HmfmGmS8H04oL9a6xrCCJYhDEpdUNVwp2fz/vnyCcR9bYWiYF/+RguXh9mWOu&#10;7ZW3dCl8JQKEXY4Kau+7XEpX1mTQRbYjDt7B9gZ9kH0ldY/XADetTOP4QxpsOCzU2NGqpvJUnI2C&#10;9bb73WXJNCsOk+8iXtm9b4+pUqO34WsGwtPgn+FHe6MVjMdJmsH9Trg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coxQAAAN4AAAAPAAAAAAAAAAAAAAAAAJgCAABkcnMv&#10;ZG93bnJldi54bWxQSwUGAAAAAAQABAD1AAAAigMAAAAA&#10;" fillcolor="#ffc000" strokecolor="windowText" strokeweight="1.25pt"/>
                  <v:shape id="テキスト ボックス 44130" o:spid="_x0000_s1208"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4zbMYA&#10;AADeAAAADwAAAGRycy9kb3ducmV2LnhtbESPzWrCQBSF94LvMFzBnU7UIJJmIm1FdNFNtZYuL5nb&#10;SdrMnZAZNXn7zqLg8nD++PJtbxtxo87XjhUs5gkI4tLpmo2Cj/N+tgHhA7LGxjEpGMjDthiPcsy0&#10;u/M73U7BiDjCPkMFVQhtJqUvK7Lo564ljt636yyGKDsjdYf3OG4buUyStbRYc3yosKXXisrf09Uq&#10;uBw/v8rBvND6YvbDzy7lt01yUGo66Z+fQATqwyP83z5qBWm6WEWAiBNR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4zbMYAAADeAAAADwAAAAAAAAAAAAAAAACYAgAAZHJz&#10;L2Rvd25yZXYueG1sUEsFBgAAAAAEAAQA9QAAAIsDAAAAAA==&#10;" fillcolor="#ffc000" stroked="f" strokeweight=".5pt">
                    <v:textbox>
                      <w:txbxContent>
                        <w:p w14:paraId="6D1B9750"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順次対応</w:t>
                          </w:r>
                        </w:p>
                      </w:txbxContent>
                    </v:textbox>
                  </v:shape>
                </v:group>
                <v:group id="グループ化 44186" o:spid="_x0000_s1209" style="position:absolute;left:4485;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JBh8cAAADeAAAADwAAAGRycy9kb3ducmV2LnhtbESPT4vCMBTE74LfITxh&#10;b5pWXZFqFJF12YMs+AfE26N5tsXmpTTZtn77jSB4HGbmN8xy3ZlSNFS7wrKCeBSBIE6tLjhTcD7t&#10;hnMQziNrLC2Tggc5WK/6vSUm2rZ8oOboMxEg7BJUkHtfJVK6NCeDbmQr4uDdbG3QB1lnUtfYBrgp&#10;5TiKZtJgwWEhx4q2OaX3459R8N1iu5nEX83+fts+rqfP38s+JqU+Bt1mAcJT59/hV/tHK5hO4/kM&#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qJBh8cAAADe&#10;AAAADwAAAAAAAAAAAAAAAACqAgAAZHJzL2Rvd25yZXYueG1sUEsFBgAAAAAEAAQA+gAAAJ4DAAAA&#10;AA==&#10;">
                  <v:roundrect id="角丸四角形 44187" o:spid="_x0000_s1210"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pvccA&#10;AADeAAAADwAAAGRycy9kb3ducmV2LnhtbESPQWsCMRSE70L/Q3iF3jSrqJWtUUQUqpfithWPr5vX&#10;zdLNy5JE3f77piB4HGbmG2a+7GwjLuRD7VjBcJCBIC6drrlS8PG+7c9AhIissXFMCn4pwHLx0Jtj&#10;rt2VD3QpYiUShEOOCkyMbS5lKA1ZDAPXEifv23mLMUlfSe3xmuC2kaMsm0qLNacFgy2tDZU/xdkq&#10;+Dquzc6fJpvDdhSnfDb74vNtr9TTY7d6ARGpi/fwrf2qFYzHw9kz/N9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pqb3HAAAA3gAAAA8AAAAAAAAAAAAAAAAAmAIAAGRy&#10;cy9kb3ducmV2LnhtbFBLBQYAAAAABAAEAPUAAACMAwAAAAA=&#10;" filled="f" strokecolor="windowText" strokeweight="1.25pt"/>
                  <v:shape id="テキスト ボックス 44188" o:spid="_x0000_s1211"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posQA&#10;AADeAAAADwAAAGRycy9kb3ducmV2LnhtbERPTYvCMBC9C/6HMMLeNFVcKdUoUpCVRQ9qL3ubbca2&#10;2Ey6TdS6v94cBI+P971YdaYWN2pdZVnBeBSBIM6trrhQkJ02wxiE88gaa8uk4EEOVst+b4GJtnc+&#10;0O3oCxFC2CWooPS+SaR0eUkG3cg2xIE729agD7AtpG7xHsJNLSdRNJMGKw4NJTaUlpRfjlej4Dvd&#10;7PHwOzHxf51+7c7r5i/7+VTqY9Ct5yA8df4tfrm3WsF0Oo7D3nAnXA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5qaLEAAAA3gAAAA8AAAAAAAAAAAAAAAAAmAIAAGRycy9k&#10;b3ducmV2LnhtbFBLBQYAAAAABAAEAPUAAACJAwAAAAA=&#10;" filled="f" stroked="f" strokeweight=".5pt">
                    <v:textbox>
                      <w:txbxContent>
                        <w:p w14:paraId="6D1B9751"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44189" o:spid="_x0000_s1212" style="position:absolute;left:15958;top:15786;width:11037;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z3V9ccAAADeAAAADwAAAGRycy9kb3ducmV2LnhtbESPT2vCQBTE7wW/w/IE&#10;b7qJtaLRVUTa0oMI/gHx9sg+k2D2bciuSfz23YLQ4zAzv2GW686UoqHaFZYVxKMIBHFqdcGZgvPp&#10;azgD4TyyxtIyKXiSg/Wq97bERNuWD9QcfSYChF2CCnLvq0RKl+Zk0I1sRRy8m60N+iDrTOoa2wA3&#10;pRxH0VQaLDgs5FjRNqf0fnwYBd8ttpv3+LPZ3W/b5/X0sb/sYlJq0O82CxCeOv8ffrV/tILJJJ7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z3V9ccAAADe&#10;AAAADwAAAAAAAAAAAAAAAACqAgAAZHJzL2Rvd25yZXYueG1sUEsFBgAAAAAEAAQA+gAAAJ4DAAAA&#10;AA==&#10;">
                  <v:roundrect id="角丸四角形 44190" o:spid="_x0000_s1213"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mnFMYA&#10;AADeAAAADwAAAGRycy9kb3ducmV2LnhtbESPy2oCMRSG9wXfIRyhu5pRrNTRKEUqtG6K4wWXx8lx&#10;Mjg5GZKo07dvFoUuf/4b33zZ2UbcyYfasYLhIANBXDpdc6Vgv1u/vIEIEVlj45gU/FCA5aL3NMdc&#10;uwdv6V7ESqQRDjkqMDG2uZShNGQxDFxLnLyL8xZjkr6S2uMjjdtGjrJsIi3WnB4MtrQyVF6Lm1Vw&#10;Pq7Mlz+9fmzXozjhm9kUh++NUs/97n0GIlIX/8N/7U+tYDweThNAwkko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mnFMYAAADeAAAADwAAAAAAAAAAAAAAAACYAgAAZHJz&#10;L2Rvd25yZXYueG1sUEsFBgAAAAAEAAQA9QAAAIsDAAAAAA==&#10;" filled="f" strokecolor="windowText" strokeweight="1.25pt"/>
                  <v:shape id="テキスト ボックス 44191" o:spid="_x0000_s1214"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qW4sgA&#10;AADeAAAADwAAAGRycy9kb3ducmV2LnhtbESPT2vCQBTE7wW/w/IEb3UTsaLRVSQglqIH/1y8PbPP&#10;JJh9G7Orpn76bqHQ4zAzv2Fmi9ZU4kGNKy0riPsRCOLM6pJzBcfD6n0MwnlkjZVlUvBNDhbzztsM&#10;E22fvKPH3uciQNglqKDwvk6kdFlBBl3f1sTBu9jGoA+yyaVu8BngppKDKBpJgyWHhQJrSgvKrvu7&#10;UfCVrra4Ow/M+FWl681lWd+Opw+let12OQXhqfX/4b/2p1YwHMaTGH7vh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2pbiyAAAAN4AAAAPAAAAAAAAAAAAAAAAAJgCAABk&#10;cnMvZG93bnJldi54bWxQSwUGAAAAAAQABAD1AAAAjQMAAAAA&#10;" filled="f" stroked="f" strokeweight=".5pt">
                    <v:textbox>
                      <w:txbxContent>
                        <w:p w14:paraId="6D1B9752"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group id="グループ化 3584" o:spid="_x0000_s1215" style="position:absolute;left:27432;top:15786;width:11036;height:7417" coordsize="11041,74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rUkWxgAAAN0A&#10;AAAPAAAAAAAAAAAAAAAAAKoCAABkcnMvZG93bnJldi54bWxQSwUGAAAAAAQABAD6AAAAnQMAAAAA&#10;">
                  <v:roundrect id="角丸四角形 3585" o:spid="_x0000_s1216" style="position:absolute;width:11041;height:74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4EcYA&#10;AADdAAAADwAAAGRycy9kb3ducmV2LnhtbESPQWsCMRSE74X+h/AKvdWslhVZjSJSoXopblvx+Nw8&#10;N4ublyWJuv77plDocZiZb5jZoretuJIPjWMFw0EGgrhyuuFawdfn+mUCIkRkja1jUnCnAIv548MM&#10;C+1uvKNrGWuRIBwKVGBi7AopQ2XIYhi4jjh5J+ctxiR9LbXHW4LbVo6ybCwtNpwWDHa0MlSdy4tV&#10;cNyvzMYf8rfdehTHfDHb8vtjq9TzU7+cgojUx//wX/tdK3jNJzn8vklP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4EcYAAADdAAAADwAAAAAAAAAAAAAAAACYAgAAZHJz&#10;L2Rvd25yZXYueG1sUEsFBgAAAAAEAAQA9QAAAIsDAAAAAA==&#10;" filled="f" strokecolor="windowText" strokeweight="1.25pt"/>
                  <v:shape id="テキスト ボックス 3586" o:spid="_x0000_s1217" type="#_x0000_t202" style="position:absolute;left:1639;top:2242;width:7936;height:31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JNL8cA&#10;AADdAAAADwAAAGRycy9kb3ducmV2LnhtbESPQWvCQBSE74X+h+UVems2WpQQXUUC0lLsQZtLb8/s&#10;Mwnuvk2zW0399V1B8DjMzDfMfDlYI07U+9axglGSgiCunG65VlB+rV8yED4gazSOScEfeVguHh/m&#10;mGt35i2ddqEWEcI+RwVNCF0upa8asugT1xFH7+B6iyHKvpa6x3OEWyPHaTqVFluOCw12VDRUHXe/&#10;VsFHsf7E7X5ss4sp3jaHVfdTfk+Uen4aVjMQgYZwD9/a71rB6ySbwvVNfAJy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iTS/HAAAA3QAAAA8AAAAAAAAAAAAAAAAAmAIAAGRy&#10;cy9kb3ducmV2LnhtbFBLBQYAAAAABAAEAPUAAACMAwAAAAA=&#10;" filled="f" stroked="f" strokeweight=".5pt">
                    <v:textbox>
                      <w:txbxContent>
                        <w:p w14:paraId="6D1B9753"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経過観察</w:t>
                          </w:r>
                        </w:p>
                      </w:txbxContent>
                    </v:textbox>
                  </v:shape>
                </v:group>
                <v:shape id="直線矢印コネクタ 3594" o:spid="_x0000_s1218" type="#_x0000_t32" style="position:absolute;left:3450;top:172;width:0;height:2372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kksgAAADdAAAADwAAAGRycy9kb3ducmV2LnhtbESPS2vDMBCE74X8B7GF3Bo579SNEkpD&#10;29BDyKvQ42JtbRNrZSTFcfPrq0Ihx2FmvmHmy9ZUoiHnS8sK+r0EBHFmdcm5guPh9WEGwgdkjZVl&#10;UvBDHpaLzt0cU20vvKNmH3IRIexTVFCEUKdS+qwgg75na+LofVtnMETpcqkdXiLcVHKQJBNpsOS4&#10;UGBNLwVlp/3ZKAhfp+F6vJ2OVu/N24fbXHPX/9wq1b1vn59ABGrDLfzfXmsFw/HjCP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NqkksgAAADdAAAADwAAAAAA&#10;AAAAAAAAAAChAgAAZHJzL2Rvd25yZXYueG1sUEsFBgAAAAAEAAQA+QAAAJYDAAAAAA==&#10;" strokecolor="windowText" strokeweight="1.5pt">
                  <v:stroke endarrow="block" endarrowwidth="wide" endarrowlength="long"/>
                </v:shape>
                <v:shape id="直線矢印コネクタ 3595" o:spid="_x0000_s1219" type="#_x0000_t32" style="position:absolute;left:3450;top:23981;width:361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Ju3cQAAADdAAAADwAAAGRycy9kb3ducmV2LnhtbESPQUsDMRSE7wX/Q3iCtzar0tKuTUsp&#10;CiperF68PTbPzeLmZUme6dZfbwShx2FmvmHW29H3KlNMXWAD17MKFHETbMetgfe3h+kSVBJki31g&#10;MnCiBNvNxWSNtQ1HfqV8kFYVCKcaDTiRodY6NY48plkYiIv3GaJHKTK22kY8Frjv9U1VLbTHjsuC&#10;w4H2jpqvw7c38JJj/lmdSMTRffORnxbLiM/GXF2OuztQQqOcw//tR2vgdr6aw9+b8gT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Um7dxAAAAN0AAAAPAAAAAAAAAAAA&#10;AAAAAKECAABkcnMvZG93bnJldi54bWxQSwUGAAAAAAQABAD5AAAAkgMAAAAA&#10;" strokecolor="windowText" strokeweight="1.5pt">
                  <v:stroke endarrow="block" endarrowwidth="wide" endarrowlength="long"/>
                </v:shape>
                <v:shape id="テキスト ボックス 3596" o:spid="_x0000_s1220" type="#_x0000_t202" style="position:absolute;top:5748;width:2674;height:13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b8sYA&#10;AADdAAAADwAAAGRycy9kb3ducmV2LnhtbESPQYvCMBSE78L+h/AWvGm6iuJWo0hBFNGDrhdvz+bZ&#10;FpuXbhO1u7/eCILHYWa+YSazxpTiRrUrLCv46kYgiFOrC84UHH4WnREI55E1lpZJwR85mE0/WhOM&#10;tb3zjm57n4kAYRejgtz7KpbSpTkZdF1bEQfvbGuDPsg6k7rGe4CbUvaiaCgNFhwWcqwoySm97K9G&#10;wTpZbHF36pnRf5ksN+d59Xs4DpRqfzbzMQhPjX+HX+2VVtAffA/h+SY8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vb8sYAAADdAAAADwAAAAAAAAAAAAAAAACYAgAAZHJz&#10;L2Rvd25yZXYueG1sUEsFBgAAAAAEAAQA9QAAAIsDAAAAAA==&#10;" filled="f" stroked="f" strokeweight=".5pt">
                  <v:textbox>
                    <w:txbxContent>
                      <w:p w14:paraId="6D1B9754"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河積阻害率</w:t>
                        </w:r>
                      </w:p>
                    </w:txbxContent>
                  </v:textbox>
                </v:shape>
                <v:shape id="テキスト ボックス 3613" o:spid="_x0000_s1221" type="#_x0000_t202" style="position:absolute;left:431;top:21307;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oaTMcA&#10;AADdAAAADwAAAGRycy9kb3ducmV2LnhtbESPQWvCQBSE74X+h+UVeqsbFYNEV5GAWIo9JPXS22v2&#10;mQSzb2N2a6K/visIPQ4z8w2zXA+mERfqXG1ZwXgUgSAurK65VHD42r7NQTiPrLGxTAqu5GC9en5a&#10;YqJtzxldcl+KAGGXoILK+zaR0hUVGXQj2xIH72g7gz7IrpS6wz7ATSMnURRLgzWHhQpbSisqTvmv&#10;UfCRbj8x+5mY+a1Jd/vjpj0fvmdKvb4MmwUIT4P/Dz/a71rBNB5P4f4mP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6GkzHAAAA3QAAAA8AAAAAAAAAAAAAAAAAmAIAAGRy&#10;cy9kb3ducmV2LnhtbFBLBQYAAAAABAAEAPUAAACMAwAAAAA=&#10;" filled="f" stroked="f" strokeweight=".5pt">
                  <v:textbox>
                    <w:txbxContent>
                      <w:p w14:paraId="6D1B9755"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小</w:t>
                        </w:r>
                      </w:p>
                    </w:txbxContent>
                  </v:textbox>
                </v:shape>
                <v:shape id="テキスト ボックス 38939" o:spid="_x0000_s1222" type="#_x0000_t202" style="position:absolute;left:431;top:172;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WQVcgA&#10;AADeAAAADwAAAGRycy9kb3ducmV2LnhtbESPT2vCQBTE7wW/w/IEb3WjUompG5GAKFIPWi+9vWZf&#10;/mD2bcyumvbTdwuFHoeZ+Q2zXPWmEXfqXG1ZwWQcgSDOra65VHB+3zzHIJxH1thYJgVf5GCVDp6W&#10;mGj74CPdT74UAcIuQQWV920ipcsrMujGtiUOXmE7gz7IrpS6w0eAm0ZOo2guDdYcFipsKasov5xu&#10;RsE+2xzw+Dk18XeTbd+KdXs9f7woNRr261cQnnr/H/5r77SCWbyYLeD3TrgCM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hZBVyAAAAN4AAAAPAAAAAAAAAAAAAAAAAJgCAABk&#10;cnMvZG93bnJldi54bWxQSwUGAAAAAAQABAD1AAAAjQMAAAAA&#10;" filled="f" stroked="f" strokeweight=".5pt">
                  <v:textbox>
                    <w:txbxContent>
                      <w:p w14:paraId="6D1B9756" w14:textId="77777777" w:rsidR="006461B2" w:rsidRPr="00A1708B" w:rsidRDefault="006461B2" w:rsidP="004756AD">
                        <w:pP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0" o:spid="_x0000_s1223" type="#_x0000_t202" style="position:absolute;left:35799;top:23636;width:2673;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KtccA&#10;AADeAAAADwAAAGRycy9kb3ducmV2LnhtbESPzWrCQBSF90LfYbgFdzrR2hKjo0hAlGIXpm7cXTPX&#10;JJi5k2ZGjX16Z1Ho8nD++ObLztTiRq2rLCsYDSMQxLnVFRcKDt/rQQzCeWSNtWVS8CAHy8VLb46J&#10;tnfe0y3zhQgj7BJUUHrfJFK6vCSDbmgb4uCdbWvQB9kWUrd4D+OmluMo+pAGKw4PJTaUlpRfsqtR&#10;8Jmuv3B/Gpv4t043u/Oq+Tkc35Xqv3arGQhPnf8P/7W3WsFbPJ0EgIATUE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5SrXHAAAA3gAAAA8AAAAAAAAAAAAAAAAAmAIAAGRy&#10;cy9kb3ducmV2LnhtbFBLBQYAAAAABAAEAPUAAACMAwAAAAA=&#10;" filled="f" stroked="f" strokeweight=".5pt">
                  <v:textbox>
                    <w:txbxContent>
                      <w:p w14:paraId="6D1B9757"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大</w:t>
                        </w:r>
                      </w:p>
                    </w:txbxContent>
                  </v:textbox>
                </v:shape>
                <v:shape id="テキスト ボックス 38942" o:spid="_x0000_s1224" type="#_x0000_t202" style="position:absolute;left:11645;top:23981;width:1923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xWcgA&#10;AADeAAAADwAAAGRycy9kb3ducmV2LnhtbESPQWvCQBSE7wX/w/KE3urGtEpMXUUCYin1oPXS2zP7&#10;TEKzb2N21dRf7xYEj8PMfMNM552pxZlaV1lWMBxEIIhzqysuFOy+ly8JCOeRNdaWScEfOZjPek9T&#10;TLW98IbOW1+IAGGXooLS+yaV0uUlGXQD2xAH72Bbgz7ItpC6xUuAm1rGUTSWBisOCyU2lJWU/25P&#10;RsFntlzjZh+b5Fpnq6/DojnufkZKPfe7xTsIT51/hO/tD63gNZm8xfB/J1w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3FZyAAAAN4AAAAPAAAAAAAAAAAAAAAAAJgCAABk&#10;cnMvZG93bnJldi54bWxQSwUGAAAAAAQABAD1AAAAjQMAAAAA&#10;" filled="f" stroked="f" strokeweight=".5pt">
                  <v:textbox>
                    <w:txbxContent>
                      <w:p w14:paraId="6D1B9758"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社会的影響度</w:t>
                        </w:r>
                      </w:p>
                    </w:txbxContent>
                  </v:textbox>
                </v:shape>
              </v:group>
            </w:pict>
          </mc:Fallback>
        </mc:AlternateContent>
      </w:r>
    </w:p>
    <w:p w14:paraId="6D1B8F05" w14:textId="77777777" w:rsidR="004756AD" w:rsidRPr="004756AD" w:rsidRDefault="00884E69"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92480" behindDoc="0" locked="0" layoutInCell="1" allowOverlap="1" wp14:anchorId="6D1B9600" wp14:editId="6D1B9601">
                <wp:simplePos x="0" y="0"/>
                <wp:positionH relativeFrom="column">
                  <wp:posOffset>-24765</wp:posOffset>
                </wp:positionH>
                <wp:positionV relativeFrom="paragraph">
                  <wp:posOffset>90170</wp:posOffset>
                </wp:positionV>
                <wp:extent cx="790575"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59" w14:textId="434AAF1D"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225" type="#_x0000_t202" style="position:absolute;left:0;text-align:left;margin-left:-1.95pt;margin-top:7.1pt;width:62.25pt;height:26.25pt;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" filled="f" stroked="f" strokeweight=".5pt">
                <v:textbox>
                  <w:txbxContent>
                    <w:p w14:paraId="6D1B9759" w14:textId="434AAF1D"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w:t>
                      </w:r>
                      <w:r w:rsidRPr="00CF26A7">
                        <w:rPr>
                          <w:rFonts w:ascii="HG丸ｺﾞｼｯｸM-PRO" w:eastAsia="HG丸ｺﾞｼｯｸM-PRO" w:hAnsi="HG丸ｺﾞｼｯｸM-PRO" w:hint="eastAsia"/>
                          <w:sz w:val="18"/>
                        </w:rPr>
                        <w:t>4or5</w:t>
                      </w:r>
                    </w:p>
                  </w:txbxContent>
                </v:textbox>
              </v:shape>
            </w:pict>
          </mc:Fallback>
        </mc:AlternateContent>
      </w:r>
    </w:p>
    <w:p w14:paraId="6D1B8F06" w14:textId="77777777" w:rsidR="004756AD" w:rsidRPr="004756AD" w:rsidRDefault="004756AD" w:rsidP="004756AD">
      <w:pPr>
        <w:rPr>
          <w:rFonts w:ascii="HG丸ｺﾞｼｯｸM-PRO" w:eastAsia="HG丸ｺﾞｼｯｸM-PRO" w:hAnsi="HG丸ｺﾞｼｯｸM-PRO"/>
          <w:szCs w:val="21"/>
        </w:rPr>
      </w:pPr>
    </w:p>
    <w:p w14:paraId="6D1B8F07" w14:textId="77777777" w:rsidR="004756AD" w:rsidRPr="004756AD" w:rsidRDefault="000C6FC4" w:rsidP="004756AD">
      <w:pPr>
        <w:rPr>
          <w:rFonts w:ascii="HG丸ｺﾞｼｯｸM-PRO" w:eastAsia="HG丸ｺﾞｼｯｸM-PRO" w:hAnsi="HG丸ｺﾞｼｯｸM-PRO"/>
          <w:szCs w:val="21"/>
        </w:rPr>
      </w:pPr>
      <w:r w:rsidRPr="004756AD">
        <w:rPr>
          <w:noProof/>
        </w:rPr>
        <mc:AlternateContent>
          <mc:Choice Requires="wps">
            <w:drawing>
              <wp:anchor distT="0" distB="0" distL="114300" distR="114300" simplePos="0" relativeHeight="252618752" behindDoc="0" locked="0" layoutInCell="1" allowOverlap="1" wp14:anchorId="6D1B9602" wp14:editId="6D1B9603">
                <wp:simplePos x="0" y="0"/>
                <wp:positionH relativeFrom="column">
                  <wp:posOffset>665480</wp:posOffset>
                </wp:positionH>
                <wp:positionV relativeFrom="paragraph">
                  <wp:posOffset>138903</wp:posOffset>
                </wp:positionV>
                <wp:extent cx="267335" cy="1310640"/>
                <wp:effectExtent l="0" t="0" r="0" b="381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310640"/>
                        </a:xfrm>
                        <a:prstGeom prst="rect">
                          <a:avLst/>
                        </a:prstGeom>
                        <a:noFill/>
                        <a:ln w="6350">
                          <a:noFill/>
                        </a:ln>
                        <a:effectLst/>
                      </wps:spPr>
                      <wps:txbx>
                        <w:txbxContent>
                          <w:p w14:paraId="6D1B975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8943" o:spid="_x0000_s1226" type="#_x0000_t202" style="position:absolute;left:0;text-align:left;margin-left:52.4pt;margin-top:10.95pt;width:21.05pt;height:103.2pt;z-index:25261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" filled="f" stroked="f" strokeweight=".5pt">
                <v:textbox>
                  <w:txbxContent>
                    <w:p w14:paraId="6D1B975A" w14:textId="77777777" w:rsidR="006461B2" w:rsidRPr="00A1708B" w:rsidRDefault="006461B2" w:rsidP="004756AD">
                      <w:pPr>
                        <w:jc w:val="center"/>
                        <w:rPr>
                          <w:rFonts w:ascii="HG丸ｺﾞｼｯｸM-PRO" w:eastAsia="HG丸ｺﾞｼｯｸM-PRO" w:hAnsi="HG丸ｺﾞｼｯｸM-PRO"/>
                        </w:rPr>
                      </w:pPr>
                      <w:r>
                        <w:rPr>
                          <w:rFonts w:ascii="HG丸ｺﾞｼｯｸM-PRO" w:eastAsia="HG丸ｺﾞｼｯｸM-PRO" w:hAnsi="HG丸ｺﾞｼｯｸM-PRO" w:hint="eastAsia"/>
                        </w:rPr>
                        <w:t>健全度</w:t>
                      </w:r>
                    </w:p>
                  </w:txbxContent>
                </v:textbox>
              </v:shape>
            </w:pict>
          </mc:Fallback>
        </mc:AlternateContent>
      </w:r>
    </w:p>
    <w:p w14:paraId="6D1B8F08"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4528" behindDoc="0" locked="0" layoutInCell="1" allowOverlap="1" wp14:anchorId="6D1B9604" wp14:editId="6D1B9605">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B" w14:textId="77777777" w:rsidR="006461B2" w:rsidRPr="00884E69" w:rsidRDefault="006461B2"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4" o:spid="_x0000_s1227" type="#_x0000_t202" style="position:absolute;left:0;text-align:left;margin-left:-2.7pt;margin-top:10.7pt;width:62.25pt;height:26.25pt;z-index:25269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" filled="f" stroked="f" strokeweight=".5pt">
                <v:textbox>
                  <w:txbxContent>
                    <w:p w14:paraId="6D1B975B" w14:textId="77777777" w:rsidR="006461B2" w:rsidRPr="00884E69" w:rsidRDefault="006461B2" w:rsidP="0088732B">
                      <w:pPr>
                        <w:jc w:val="center"/>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評価3</w:t>
                      </w:r>
                    </w:p>
                  </w:txbxContent>
                </v:textbox>
              </v:shape>
            </w:pict>
          </mc:Fallback>
        </mc:AlternateContent>
      </w:r>
    </w:p>
    <w:p w14:paraId="6D1B8F09" w14:textId="77777777" w:rsidR="004756AD" w:rsidRPr="004756AD" w:rsidRDefault="004756AD" w:rsidP="004756AD">
      <w:pPr>
        <w:rPr>
          <w:rFonts w:ascii="HG丸ｺﾞｼｯｸM-PRO" w:eastAsia="HG丸ｺﾞｼｯｸM-PRO" w:hAnsi="HG丸ｺﾞｼｯｸM-PRO"/>
          <w:szCs w:val="21"/>
        </w:rPr>
      </w:pPr>
    </w:p>
    <w:p w14:paraId="6D1B8F0A" w14:textId="77777777" w:rsidR="004756AD" w:rsidRPr="004756AD" w:rsidRDefault="004756AD" w:rsidP="004756AD">
      <w:pPr>
        <w:rPr>
          <w:rFonts w:ascii="HG丸ｺﾞｼｯｸM-PRO" w:eastAsia="HG丸ｺﾞｼｯｸM-PRO" w:hAnsi="HG丸ｺﾞｼｯｸM-PRO"/>
          <w:szCs w:val="21"/>
        </w:rPr>
      </w:pPr>
    </w:p>
    <w:p w14:paraId="6D1B8F0B" w14:textId="77777777" w:rsidR="004756AD" w:rsidRPr="004756AD" w:rsidRDefault="00884E69" w:rsidP="004756AD">
      <w:pPr>
        <w:rPr>
          <w:rFonts w:ascii="HG丸ｺﾞｼｯｸM-PRO" w:eastAsia="HG丸ｺﾞｼｯｸM-PRO" w:hAnsi="HG丸ｺﾞｼｯｸM-PRO"/>
          <w:szCs w:val="21"/>
        </w:rPr>
      </w:pPr>
      <w:r w:rsidRPr="00884E69">
        <w:rPr>
          <w:noProof/>
        </w:rPr>
        <mc:AlternateContent>
          <mc:Choice Requires="wps">
            <w:drawing>
              <wp:anchor distT="0" distB="0" distL="114300" distR="114300" simplePos="0" relativeHeight="252696576" behindDoc="0" locked="0" layoutInCell="1" allowOverlap="1" wp14:anchorId="6D1B9606" wp14:editId="6D1B9607">
                <wp:simplePos x="0" y="0"/>
                <wp:positionH relativeFrom="column">
                  <wp:posOffset>-43815</wp:posOffset>
                </wp:positionH>
                <wp:positionV relativeFrom="paragraph">
                  <wp:posOffset>225425</wp:posOffset>
                </wp:positionV>
                <wp:extent cx="79057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6D1B975C" w14:textId="1B366D2B"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5" o:spid="_x0000_s1228" type="#_x0000_t202" style="position:absolute;left:0;text-align:left;margin-left:-3.45pt;margin-top:17.75pt;width:62.25pt;height:26.25pt;z-index:25269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" filled="f" stroked="f" strokeweight=".5pt">
                <v:textbox>
                  <w:txbxContent>
                    <w:p w14:paraId="6D1B975C" w14:textId="1B366D2B" w:rsidR="006461B2" w:rsidRPr="00884E69" w:rsidRDefault="006461B2" w:rsidP="00884E69">
                      <w:pPr>
                        <w:jc w:val="right"/>
                        <w:rPr>
                          <w:rFonts w:ascii="HG丸ｺﾞｼｯｸM-PRO" w:eastAsia="HG丸ｺﾞｼｯｸM-PRO" w:hAnsi="HG丸ｺﾞｼｯｸM-PRO"/>
                          <w:sz w:val="18"/>
                        </w:rPr>
                      </w:pPr>
                      <w:r w:rsidRPr="00080B6B">
                        <w:rPr>
                          <w:rFonts w:ascii="HG丸ｺﾞｼｯｸM-PRO" w:eastAsia="HG丸ｺﾞｼｯｸM-PRO" w:hAnsi="HG丸ｺﾞｼｯｸM-PRO" w:hint="eastAsia"/>
                          <w:sz w:val="18"/>
                        </w:rPr>
                        <w:t>評</w:t>
                      </w:r>
                      <w:r w:rsidRPr="00CF26A7">
                        <w:rPr>
                          <w:rFonts w:ascii="HG丸ｺﾞｼｯｸM-PRO" w:eastAsia="HG丸ｺﾞｼｯｸM-PRO" w:hAnsi="HG丸ｺﾞｼｯｸM-PRO" w:hint="eastAsia"/>
                          <w:sz w:val="18"/>
                        </w:rPr>
                        <w:t>価1or2</w:t>
                      </w:r>
                    </w:p>
                  </w:txbxContent>
                </v:textbox>
              </v:shape>
            </w:pict>
          </mc:Fallback>
        </mc:AlternateContent>
      </w:r>
    </w:p>
    <w:p w14:paraId="6D1B8F0C" w14:textId="77777777" w:rsidR="004756AD" w:rsidRPr="004756AD" w:rsidRDefault="004756AD" w:rsidP="004756AD">
      <w:pPr>
        <w:rPr>
          <w:rFonts w:ascii="HG丸ｺﾞｼｯｸM-PRO" w:eastAsia="HG丸ｺﾞｼｯｸM-PRO" w:hAnsi="HG丸ｺﾞｼｯｸM-PRO"/>
          <w:szCs w:val="21"/>
        </w:rPr>
      </w:pPr>
    </w:p>
    <w:p w14:paraId="6D1B8F0D" w14:textId="77777777" w:rsidR="004756AD" w:rsidRPr="004756AD" w:rsidRDefault="000C6FC4" w:rsidP="004756AD">
      <w:pPr>
        <w:rPr>
          <w:rFonts w:ascii="HG丸ｺﾞｼｯｸM-PRO" w:eastAsia="HG丸ｺﾞｼｯｸM-PRO" w:hAnsi="HG丸ｺﾞｼｯｸM-PRO"/>
          <w:szCs w:val="21"/>
        </w:rPr>
      </w:pPr>
      <w:r>
        <w:rPr>
          <w:noProof/>
        </w:rPr>
        <mc:AlternateContent>
          <mc:Choice Requires="wps">
            <w:drawing>
              <wp:anchor distT="0" distB="0" distL="114300" distR="114300" simplePos="0" relativeHeight="252665856" behindDoc="0" locked="0" layoutInCell="1" allowOverlap="1" wp14:anchorId="6D1B9608" wp14:editId="6D1B9609">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6D1B975D"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24" o:spid="_x0000_s1229" type="#_x0000_t202" style="position:absolute;left:0;text-align:left;margin-left:54.1pt;margin-top:6.65pt;width:21pt;height:29.1pt;z-index:25266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" filled="f" stroked="f" strokeweight=".5pt">
                <v:textbox>
                  <w:txbxContent>
                    <w:p w14:paraId="6D1B975D" w14:textId="77777777" w:rsidR="006461B2" w:rsidRPr="00A1708B" w:rsidRDefault="006461B2" w:rsidP="000C6FC4">
                      <w:pPr>
                        <w:rPr>
                          <w:rFonts w:ascii="HG丸ｺﾞｼｯｸM-PRO" w:eastAsia="HG丸ｺﾞｼｯｸM-PRO" w:hAnsi="HG丸ｺﾞｼｯｸM-PRO"/>
                        </w:rPr>
                      </w:pPr>
                      <w:r>
                        <w:rPr>
                          <w:rFonts w:ascii="HG丸ｺﾞｼｯｸM-PRO" w:eastAsia="HG丸ｺﾞｼｯｸM-PRO" w:hAnsi="HG丸ｺﾞｼｯｸM-PRO" w:hint="eastAsia"/>
                        </w:rPr>
                        <w:t>良</w:t>
                      </w:r>
                    </w:p>
                  </w:txbxContent>
                </v:textbox>
              </v:shape>
            </w:pict>
          </mc:Fallback>
        </mc:AlternateContent>
      </w:r>
    </w:p>
    <w:p w14:paraId="6D1B8F0E" w14:textId="77777777" w:rsidR="004756AD" w:rsidRPr="004756AD" w:rsidRDefault="004756AD" w:rsidP="004756AD">
      <w:pPr>
        <w:rPr>
          <w:rFonts w:ascii="HG丸ｺﾞｼｯｸM-PRO" w:eastAsia="HG丸ｺﾞｼｯｸM-PRO" w:hAnsi="HG丸ｺﾞｼｯｸM-PRO"/>
          <w:szCs w:val="21"/>
        </w:rPr>
      </w:pPr>
    </w:p>
    <w:p w14:paraId="6D1B8F0F" w14:textId="77777777" w:rsidR="004756AD" w:rsidRPr="004756AD" w:rsidRDefault="004756AD" w:rsidP="004756AD">
      <w:pPr>
        <w:rPr>
          <w:rFonts w:ascii="HG丸ｺﾞｼｯｸM-PRO" w:eastAsia="HG丸ｺﾞｼｯｸM-PRO" w:hAnsi="HG丸ｺﾞｼｯｸM-PRO"/>
          <w:szCs w:val="21"/>
        </w:rPr>
      </w:pPr>
    </w:p>
    <w:p w14:paraId="6D1B8F10" w14:textId="77777777" w:rsidR="004756AD" w:rsidRPr="004756AD" w:rsidRDefault="004756AD" w:rsidP="00080B6B">
      <w:pPr>
        <w:ind w:firstLineChars="500" w:firstLine="1050"/>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sz w:val="20"/>
          <w:szCs w:val="21"/>
        </w:rPr>
        <w:t>図4.</w:t>
      </w:r>
      <w:r w:rsidR="00AE27A4">
        <w:rPr>
          <w:rFonts w:ascii="HG丸ｺﾞｼｯｸM-PRO" w:eastAsia="HG丸ｺﾞｼｯｸM-PRO" w:hAnsi="HG丸ｺﾞｼｯｸM-PRO" w:hint="eastAsia"/>
          <w:sz w:val="20"/>
          <w:szCs w:val="21"/>
        </w:rPr>
        <w:t>5</w:t>
      </w:r>
      <w:r w:rsidRPr="004756AD">
        <w:rPr>
          <w:rFonts w:ascii="HG丸ｺﾞｼｯｸM-PRO" w:eastAsia="HG丸ｺﾞｼｯｸM-PRO" w:hAnsi="HG丸ｺﾞｼｯｸM-PRO" w:hint="eastAsia"/>
          <w:sz w:val="20"/>
          <w:szCs w:val="21"/>
        </w:rPr>
        <w:t>-</w:t>
      </w:r>
      <w:r w:rsidR="00AE27A4">
        <w:rPr>
          <w:rFonts w:ascii="HG丸ｺﾞｼｯｸM-PRO" w:eastAsia="HG丸ｺﾞｼｯｸM-PRO" w:hAnsi="HG丸ｺﾞｼｯｸM-PRO" w:hint="eastAsia"/>
          <w:sz w:val="20"/>
          <w:szCs w:val="21"/>
        </w:rPr>
        <w:t>1</w:t>
      </w:r>
      <w:r w:rsidRPr="004756AD">
        <w:rPr>
          <w:rFonts w:ascii="HG丸ｺﾞｼｯｸM-PRO" w:eastAsia="HG丸ｺﾞｼｯｸM-PRO" w:hAnsi="HG丸ｺﾞｼｯｸM-PRO" w:hint="eastAsia"/>
          <w:sz w:val="20"/>
          <w:szCs w:val="21"/>
        </w:rPr>
        <w:t xml:space="preserve">　優先度評価・対応方針</w:t>
      </w:r>
    </w:p>
    <w:p w14:paraId="6D1B8F11" w14:textId="77777777" w:rsidR="004756AD" w:rsidRPr="004756AD" w:rsidRDefault="004756AD" w:rsidP="004756AD">
      <w:pPr>
        <w:rPr>
          <w:rFonts w:ascii="HG丸ｺﾞｼｯｸM-PRO" w:eastAsia="HG丸ｺﾞｼｯｸM-PRO" w:hAnsi="HG丸ｺﾞｼｯｸM-PRO"/>
          <w:sz w:val="22"/>
          <w:szCs w:val="21"/>
        </w:rPr>
      </w:pPr>
      <w:r w:rsidRPr="004756AD">
        <w:rPr>
          <w:rFonts w:ascii="HG丸ｺﾞｼｯｸM-PRO" w:eastAsia="HG丸ｺﾞｼｯｸM-PRO" w:hAnsi="HG丸ｺﾞｼｯｸM-PRO" w:hint="eastAsia"/>
          <w:sz w:val="22"/>
          <w:szCs w:val="21"/>
        </w:rPr>
        <w:lastRenderedPageBreak/>
        <w:t>（３）　日常的な維持管理の着実な実践</w:t>
      </w:r>
    </w:p>
    <w:p w14:paraId="6D1B8F12" w14:textId="2150CE1A"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color w:val="000000" w:themeColor="text1"/>
        </w:rPr>
        <w:t>日常的な維持管理</w:t>
      </w:r>
      <w:r w:rsidR="004C7CE9">
        <w:rPr>
          <w:rFonts w:ascii="HG丸ｺﾞｼｯｸM-PRO" w:eastAsia="HG丸ｺﾞｼｯｸM-PRO" w:hAnsi="HG丸ｺﾞｼｯｸM-PRO" w:hint="eastAsia"/>
          <w:color w:val="000000" w:themeColor="text1"/>
        </w:rPr>
        <w:t>においては</w:t>
      </w:r>
      <w:r w:rsidRPr="004756AD">
        <w:rPr>
          <w:rFonts w:ascii="HG丸ｺﾞｼｯｸM-PRO" w:eastAsia="HG丸ｺﾞｼｯｸM-PRO" w:hAnsi="HG丸ｺﾞｼｯｸM-PRO" w:hint="eastAsia"/>
          <w:color w:val="000000" w:themeColor="text1"/>
        </w:rPr>
        <w:t>、施設を常に良好な状態に保つよう、施設の状態を的確に把握し、施設不具合の早</w:t>
      </w:r>
      <w:r w:rsidRPr="004756AD">
        <w:rPr>
          <w:rFonts w:ascii="HG丸ｺﾞｼｯｸM-PRO" w:eastAsia="HG丸ｺﾞｼｯｸM-PRO" w:hAnsi="HG丸ｺﾞｼｯｸM-PRO" w:hint="eastAsia"/>
        </w:rPr>
        <w:t>期発見、早期対応や緊急的・突発的な事案、苦情・要望事項等への迅速な対応、不法・不正行為の防止に努め、府民の安全・安心の確保はもとより、府民サービスの向上</w:t>
      </w:r>
      <w:r w:rsidR="004C7CE9">
        <w:rPr>
          <w:rFonts w:ascii="HG丸ｺﾞｼｯｸM-PRO" w:eastAsia="HG丸ｺﾞｼｯｸM-PRO" w:hAnsi="HG丸ｺﾞｼｯｸM-PRO" w:hint="eastAsia"/>
        </w:rPr>
        <w:t>など</w:t>
      </w:r>
      <w:r w:rsidR="00CB1FBF">
        <w:rPr>
          <w:rFonts w:ascii="HG丸ｺﾞｼｯｸM-PRO" w:eastAsia="HG丸ｺﾞｼｯｸM-PRO" w:hAnsi="HG丸ｺﾞｼｯｸM-PRO" w:hint="eastAsia"/>
        </w:rPr>
        <w:t>、これらの</w:t>
      </w:r>
      <w:r w:rsidR="00E630E7">
        <w:rPr>
          <w:rFonts w:ascii="HG丸ｺﾞｼｯｸM-PRO" w:eastAsia="HG丸ｺﾞｼｯｸM-PRO" w:hAnsi="HG丸ｺﾞｼｯｸM-PRO" w:hint="eastAsia"/>
        </w:rPr>
        <w:t>取組</w:t>
      </w:r>
      <w:r w:rsidR="00CB1FBF">
        <w:rPr>
          <w:rFonts w:ascii="HG丸ｺﾞｼｯｸM-PRO" w:eastAsia="HG丸ｺﾞｼｯｸM-PRO" w:hAnsi="HG丸ｺﾞｼｯｸM-PRO" w:hint="eastAsia"/>
        </w:rPr>
        <w:t>みを引き続き着実に実施する。</w:t>
      </w:r>
    </w:p>
    <w:p w14:paraId="6D1B8F13" w14:textId="5D06928E" w:rsidR="004756AD" w:rsidRPr="004756AD" w:rsidRDefault="004756AD" w:rsidP="004756AD">
      <w:pPr>
        <w:widowControl/>
        <w:ind w:leftChars="150" w:left="315" w:firstLineChars="100" w:firstLine="210"/>
        <w:rPr>
          <w:rFonts w:ascii="HG丸ｺﾞｼｯｸM-PRO" w:eastAsia="HG丸ｺﾞｼｯｸM-PRO" w:hAnsi="HG丸ｺﾞｼｯｸM-PRO"/>
        </w:rPr>
      </w:pPr>
      <w:r w:rsidRPr="004756AD">
        <w:rPr>
          <w:rFonts w:ascii="HG丸ｺﾞｼｯｸM-PRO" w:eastAsia="HG丸ｺﾞｼｯｸM-PRO" w:hAnsi="HG丸ｺﾞｼｯｸM-PRO" w:hint="eastAsia"/>
        </w:rPr>
        <w:t>また、施設の適正利用を図る、日常的にきめ細やかな維持管理作業を実施する等、施設の長寿命化に資する</w:t>
      </w:r>
      <w:r w:rsidR="00E630E7">
        <w:rPr>
          <w:rFonts w:ascii="HG丸ｺﾞｼｯｸM-PRO" w:eastAsia="HG丸ｺﾞｼｯｸM-PRO" w:hAnsi="HG丸ｺﾞｼｯｸM-PRO" w:hint="eastAsia"/>
        </w:rPr>
        <w:t>取組</w:t>
      </w:r>
      <w:r w:rsidR="00CB1FBF">
        <w:rPr>
          <w:rFonts w:ascii="HG丸ｺﾞｼｯｸM-PRO" w:eastAsia="HG丸ｺﾞｼｯｸM-PRO" w:hAnsi="HG丸ｺﾞｼｯｸM-PRO" w:hint="eastAsia"/>
        </w:rPr>
        <w:t>み</w:t>
      </w:r>
      <w:r w:rsidRPr="004756AD">
        <w:rPr>
          <w:rFonts w:ascii="HG丸ｺﾞｼｯｸM-PRO" w:eastAsia="HG丸ｺﾞｼｯｸM-PRO" w:hAnsi="HG丸ｺﾞｼｯｸM-PRO" w:hint="eastAsia"/>
        </w:rPr>
        <w:t>を日常的な維持管理の中においても実践していく。</w:t>
      </w:r>
    </w:p>
    <w:p w14:paraId="6D1B8F14" w14:textId="77777777"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さらに、多くの府民等に河川管理施設の維持管理に関して理解と参画を促すため、都市基盤施設</w:t>
      </w:r>
      <w:r w:rsidRPr="004756AD">
        <w:rPr>
          <w:rFonts w:ascii="HG丸ｺﾞｼｯｸM-PRO" w:eastAsia="HG丸ｺﾞｼｯｸM-PRO" w:hAnsi="HG丸ｺﾞｼｯｸM-PRO"/>
          <w:color w:val="000000" w:themeColor="text1"/>
        </w:rPr>
        <w:t>の保全や</w:t>
      </w:r>
      <w:r w:rsidRPr="004756AD">
        <w:rPr>
          <w:rFonts w:ascii="HG丸ｺﾞｼｯｸM-PRO" w:eastAsia="HG丸ｺﾞｼｯｸM-PRO" w:hAnsi="HG丸ｺﾞｼｯｸM-PRO" w:hint="eastAsia"/>
          <w:color w:val="000000" w:themeColor="text1"/>
        </w:rPr>
        <w:t>活用する</w:t>
      </w:r>
      <w:r w:rsidRPr="004756AD">
        <w:rPr>
          <w:rFonts w:ascii="HG丸ｺﾞｼｯｸM-PRO" w:eastAsia="HG丸ｺﾞｼｯｸM-PRO" w:hAnsi="HG丸ｺﾞｼｯｸM-PRO"/>
          <w:color w:val="000000" w:themeColor="text1"/>
        </w:rPr>
        <w:t>機会を提供し</w:t>
      </w:r>
      <w:r w:rsidRPr="004756AD">
        <w:rPr>
          <w:rFonts w:ascii="HG丸ｺﾞｼｯｸM-PRO" w:eastAsia="HG丸ｺﾞｼｯｸM-PRO" w:hAnsi="HG丸ｺﾞｼｯｸM-PRO" w:hint="eastAsia"/>
          <w:color w:val="000000" w:themeColor="text1"/>
        </w:rPr>
        <w:t>、府民や企業等、地域社会と協働、連携した維持管理を推進する。（アドプトリバープログラムなど）</w:t>
      </w:r>
    </w:p>
    <w:p w14:paraId="6D1B8F15" w14:textId="48C08799" w:rsidR="004756AD" w:rsidRPr="004756AD" w:rsidRDefault="004756AD" w:rsidP="004756AD">
      <w:pPr>
        <w:widowControl/>
        <w:ind w:leftChars="150" w:left="31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これらの</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4756AD">
        <w:rPr>
          <w:rFonts w:ascii="HG丸ｺﾞｼｯｸM-PRO" w:eastAsia="HG丸ｺﾞｼｯｸM-PRO" w:hAnsi="HG丸ｺﾞｼｯｸM-PRO" w:hint="eastAsia"/>
          <w:color w:val="000000" w:themeColor="text1"/>
        </w:rPr>
        <w:t>を着実に実践していくために地域や施設の特性等を考慮し、創意工夫を凝らしながら適切に対応するとともにPDCAサイクルによる継続的なマネジメントを行</w:t>
      </w:r>
      <w:r w:rsidR="00E630E7">
        <w:rPr>
          <w:rFonts w:ascii="HG丸ｺﾞｼｯｸM-PRO" w:eastAsia="HG丸ｺﾞｼｯｸM-PRO" w:hAnsi="HG丸ｺﾞｼｯｸM-PRO" w:hint="eastAsia"/>
          <w:color w:val="000000" w:themeColor="text1"/>
        </w:rPr>
        <w:t>っていく</w:t>
      </w:r>
      <w:r w:rsidRPr="004756AD">
        <w:rPr>
          <w:rFonts w:ascii="HG丸ｺﾞｼｯｸM-PRO" w:eastAsia="HG丸ｺﾞｼｯｸM-PRO" w:hAnsi="HG丸ｺﾞｼｯｸM-PRO" w:hint="eastAsia"/>
          <w:color w:val="000000" w:themeColor="text1"/>
        </w:rPr>
        <w:t>。</w:t>
      </w:r>
    </w:p>
    <w:p w14:paraId="6D1B8F16" w14:textId="77777777" w:rsidR="004756AD" w:rsidRPr="004756AD" w:rsidRDefault="004756AD" w:rsidP="004756AD">
      <w:pPr>
        <w:widowControl/>
        <w:ind w:leftChars="50" w:left="105"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以下に主な日常的な維持管理業務の基本的な考え方を示す。</w:t>
      </w:r>
    </w:p>
    <w:p w14:paraId="6D1B8F17" w14:textId="77777777" w:rsidR="004756AD" w:rsidRDefault="004756AD" w:rsidP="004756AD">
      <w:pPr>
        <w:widowControl/>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w:t>
      </w:r>
    </w:p>
    <w:p w14:paraId="6D1B8F18" w14:textId="05F10731"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１）日常的な維持管理作業</w:t>
      </w:r>
    </w:p>
    <w:p w14:paraId="6D1B8F1A" w14:textId="22985555" w:rsidR="004756AD" w:rsidRPr="004756AD" w:rsidRDefault="004756AD" w:rsidP="00E630E7">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維持管理作業は、日常パトロール等の結果から、施設の不具合や規模等の現場状況に応じて、直営作業等により迅速に対応し、府民の安全・安心や快適な環境の確保に努める</w:t>
      </w:r>
      <w:r w:rsidR="00E630E7">
        <w:rPr>
          <w:rFonts w:ascii="HG丸ｺﾞｼｯｸM-PRO" w:eastAsia="HG丸ｺﾞｼｯｸM-PRO" w:hAnsi="HG丸ｺﾞｼｯｸM-PRO" w:hint="eastAsia"/>
          <w:color w:val="000000" w:themeColor="text1"/>
        </w:rPr>
        <w:t>。</w:t>
      </w:r>
      <w:r w:rsidRPr="004756AD">
        <w:rPr>
          <w:rFonts w:ascii="HG丸ｺﾞｼｯｸM-PRO" w:eastAsia="HG丸ｺﾞｼｯｸM-PRO" w:hAnsi="HG丸ｺﾞｼｯｸM-PRO" w:hint="eastAsia"/>
          <w:color w:val="000000" w:themeColor="text1"/>
        </w:rPr>
        <w:t>また、施設の特性や点検結果などを踏まえて、直営作業等により長寿命化に資するきめ細やかな維持管理作業</w:t>
      </w:r>
      <w:r w:rsidR="004C7CE9">
        <w:rPr>
          <w:rFonts w:ascii="HG丸ｺﾞｼｯｸM-PRO" w:eastAsia="HG丸ｺﾞｼｯｸM-PRO" w:hAnsi="HG丸ｺﾞｼｯｸM-PRO" w:hint="eastAsia"/>
          <w:color w:val="000000" w:themeColor="text1"/>
        </w:rPr>
        <w:t>についても</w:t>
      </w:r>
      <w:r w:rsidRPr="004756AD">
        <w:rPr>
          <w:rFonts w:ascii="HG丸ｺﾞｼｯｸM-PRO" w:eastAsia="HG丸ｺﾞｼｯｸM-PRO" w:hAnsi="HG丸ｺﾞｼｯｸM-PRO" w:hint="eastAsia"/>
          <w:color w:val="000000" w:themeColor="text1"/>
        </w:rPr>
        <w:t>計画的に推進する。</w:t>
      </w:r>
    </w:p>
    <w:p w14:paraId="6D1B8F1B" w14:textId="77777777" w:rsidR="004756AD" w:rsidRPr="004756AD" w:rsidRDefault="001515A0" w:rsidP="001515A0">
      <w:pPr>
        <w:widowControl/>
        <w:ind w:firstLineChars="300" w:firstLine="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w:t>
      </w:r>
      <w:r w:rsidR="004756AD" w:rsidRPr="004756AD">
        <w:rPr>
          <w:rFonts w:ascii="HG丸ｺﾞｼｯｸM-PRO" w:eastAsia="HG丸ｺﾞｼｯｸM-PRO" w:hAnsi="HG丸ｺﾞｼｯｸM-PRO" w:hint="eastAsia"/>
          <w:color w:val="000000" w:themeColor="text1"/>
        </w:rPr>
        <w:t>留意事項</w:t>
      </w:r>
      <w:r>
        <w:rPr>
          <w:rFonts w:ascii="HG丸ｺﾞｼｯｸM-PRO" w:eastAsia="HG丸ｺﾞｼｯｸM-PRO" w:hAnsi="HG丸ｺﾞｼｯｸM-PRO" w:hint="eastAsia"/>
          <w:color w:val="000000" w:themeColor="text1"/>
        </w:rPr>
        <w:t>】</w:t>
      </w:r>
    </w:p>
    <w:p w14:paraId="6D1B8F1C" w14:textId="2B63C501"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維持管理作業を実施する際には、</w:t>
      </w:r>
      <w:r w:rsidR="00E630E7">
        <w:rPr>
          <w:rFonts w:ascii="HG丸ｺﾞｼｯｸM-PRO" w:eastAsia="HG丸ｺﾞｼｯｸM-PRO" w:hAnsi="HG丸ｺﾞｼｯｸM-PRO" w:hint="eastAsia"/>
          <w:color w:val="000000" w:themeColor="text1"/>
        </w:rPr>
        <w:t>これまでの取組みに加え、</w:t>
      </w:r>
      <w:r w:rsidRPr="004756AD">
        <w:rPr>
          <w:rFonts w:ascii="HG丸ｺﾞｼｯｸM-PRO" w:eastAsia="HG丸ｺﾞｼｯｸM-PRO" w:hAnsi="HG丸ｺﾞｼｯｸM-PRO" w:hint="eastAsia"/>
          <w:color w:val="000000" w:themeColor="text1"/>
        </w:rPr>
        <w:t>以下の内容に留意する</w:t>
      </w:r>
      <w:r w:rsidR="00E630E7">
        <w:rPr>
          <w:rFonts w:ascii="HG丸ｺﾞｼｯｸM-PRO" w:eastAsia="HG丸ｺﾞｼｯｸM-PRO" w:hAnsi="HG丸ｺﾞｼｯｸM-PRO" w:hint="eastAsia"/>
          <w:color w:val="000000" w:themeColor="text1"/>
        </w:rPr>
        <w:t>必要がある</w:t>
      </w:r>
      <w:r w:rsidRPr="004756AD">
        <w:rPr>
          <w:rFonts w:ascii="HG丸ｺﾞｼｯｸM-PRO" w:eastAsia="HG丸ｺﾞｼｯｸM-PRO" w:hAnsi="HG丸ｺﾞｼｯｸM-PRO" w:hint="eastAsia"/>
          <w:color w:val="000000" w:themeColor="text1"/>
        </w:rPr>
        <w:t>。</w:t>
      </w:r>
    </w:p>
    <w:p w14:paraId="6D1B8F1D"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・損傷している施設や損傷の恐れのある施設などに対し、迅速な応急復旧や第</w:t>
      </w:r>
      <w:r w:rsidR="00AE27A4">
        <w:rPr>
          <w:rFonts w:ascii="HG丸ｺﾞｼｯｸM-PRO" w:eastAsia="HG丸ｺﾞｼｯｸM-PRO" w:hAnsi="HG丸ｺﾞｼｯｸM-PRO" w:hint="eastAsia"/>
          <w:color w:val="000000" w:themeColor="text1"/>
        </w:rPr>
        <w:t>三</w:t>
      </w:r>
      <w:r w:rsidRPr="004756AD">
        <w:rPr>
          <w:rFonts w:ascii="HG丸ｺﾞｼｯｸM-PRO" w:eastAsia="HG丸ｺﾞｼｯｸM-PRO" w:hAnsi="HG丸ｺﾞｼｯｸM-PRO" w:hint="eastAsia"/>
          <w:color w:val="000000" w:themeColor="text1"/>
        </w:rPr>
        <w:t>者被害等を未然に防止するための予防措置を行い、安全を確保する。</w:t>
      </w:r>
    </w:p>
    <w:p w14:paraId="6D1B8F1E"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14:paraId="6D1B8F1F" w14:textId="51D9CD7E"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・施設の清掃や除草は周辺の状況に応じて、施設の機能や環境</w:t>
      </w:r>
      <w:r w:rsidR="00E630E7">
        <w:rPr>
          <w:rFonts w:ascii="HG丸ｺﾞｼｯｸM-PRO" w:eastAsia="HG丸ｺﾞｼｯｸM-PRO" w:hAnsi="HG丸ｺﾞｼｯｸM-PRO" w:hint="eastAsia"/>
          <w:color w:val="000000" w:themeColor="text1"/>
        </w:rPr>
        <w:t>や環境</w:t>
      </w:r>
      <w:r w:rsidRPr="004756AD">
        <w:rPr>
          <w:rFonts w:ascii="HG丸ｺﾞｼｯｸM-PRO" w:eastAsia="HG丸ｺﾞｼｯｸM-PRO" w:hAnsi="HG丸ｺﾞｼｯｸM-PRO" w:hint="eastAsia"/>
          <w:color w:val="000000" w:themeColor="text1"/>
        </w:rPr>
        <w:t>を損なわないよう維持管理する。</w:t>
      </w:r>
    </w:p>
    <w:p w14:paraId="6D1B8F20"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14:paraId="6D1B8F21" w14:textId="77777777" w:rsidR="004756AD" w:rsidRPr="004756AD" w:rsidRDefault="004756AD" w:rsidP="004756AD">
      <w:pPr>
        <w:widowControl/>
        <w:ind w:leftChars="450" w:left="1155" w:hangingChars="100" w:hanging="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比較的小規模で簡易な作業を行うことで、機能回復は期待できないものの劣化を抑制することができる場合がある。このような作業を選定し、計画的かつ継続的に実施することで長寿命化に努める（例：小規模なクラック補修等）。</w:t>
      </w:r>
    </w:p>
    <w:p w14:paraId="6D1B8F22" w14:textId="77777777" w:rsidR="004756AD" w:rsidRDefault="004756AD" w:rsidP="004756AD">
      <w:pPr>
        <w:widowControl/>
        <w:ind w:firstLineChars="100" w:firstLine="210"/>
        <w:rPr>
          <w:rFonts w:ascii="HG丸ｺﾞｼｯｸM-PRO" w:eastAsia="HG丸ｺﾞｼｯｸM-PRO" w:hAnsi="HG丸ｺﾞｼｯｸM-PRO"/>
          <w:color w:val="000000" w:themeColor="text1"/>
        </w:rPr>
      </w:pPr>
    </w:p>
    <w:p w14:paraId="6D1B8F23"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4"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5"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6" w14:textId="77777777" w:rsidR="005A40FD" w:rsidRDefault="005A40FD" w:rsidP="004756AD">
      <w:pPr>
        <w:widowControl/>
        <w:ind w:firstLineChars="100" w:firstLine="210"/>
        <w:rPr>
          <w:rFonts w:ascii="HG丸ｺﾞｼｯｸM-PRO" w:eastAsia="HG丸ｺﾞｼｯｸM-PRO" w:hAnsi="HG丸ｺﾞｼｯｸM-PRO"/>
          <w:color w:val="000000" w:themeColor="text1"/>
        </w:rPr>
      </w:pPr>
    </w:p>
    <w:p w14:paraId="6D1B8F27" w14:textId="77777777" w:rsidR="005A40FD" w:rsidRPr="004756AD" w:rsidRDefault="005A40FD" w:rsidP="004756AD">
      <w:pPr>
        <w:widowControl/>
        <w:ind w:firstLineChars="100" w:firstLine="210"/>
        <w:rPr>
          <w:rFonts w:ascii="HG丸ｺﾞｼｯｸM-PRO" w:eastAsia="HG丸ｺﾞｼｯｸM-PRO" w:hAnsi="HG丸ｺﾞｼｯｸM-PRO"/>
          <w:color w:val="000000" w:themeColor="text1"/>
        </w:rPr>
      </w:pPr>
    </w:p>
    <w:p w14:paraId="6D1B8F28"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lastRenderedPageBreak/>
        <w:t>２）長寿命化に資する（劣化抑制）直営作業の実施</w:t>
      </w:r>
    </w:p>
    <w:p w14:paraId="6D1B8F29" w14:textId="3ACCF0E4" w:rsidR="004756AD" w:rsidRPr="004756AD" w:rsidRDefault="006461B2" w:rsidP="004756AD">
      <w:pPr>
        <w:widowControl/>
        <w:ind w:leftChars="300" w:left="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維持管理</w:t>
      </w:r>
      <w:r w:rsidR="004756AD" w:rsidRPr="004756AD">
        <w:rPr>
          <w:rFonts w:ascii="HG丸ｺﾞｼｯｸM-PRO" w:eastAsia="HG丸ｺﾞｼｯｸM-PRO" w:hAnsi="HG丸ｺﾞｼｯｸM-PRO" w:hint="eastAsia"/>
          <w:color w:val="000000" w:themeColor="text1"/>
        </w:rPr>
        <w:t>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14:paraId="6D1B8F2A" w14:textId="77777777" w:rsidR="004756AD" w:rsidRPr="004756AD" w:rsidRDefault="004756AD" w:rsidP="004756AD">
      <w:pPr>
        <w:widowControl/>
        <w:ind w:leftChars="300" w:left="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今後も、軽微な損傷等が確認された場合には、損傷の程度が拡大する前に直営作業によって早期の補修を実施していく。以下に直営作業による補修前後の事例を示す。</w:t>
      </w:r>
    </w:p>
    <w:p w14:paraId="6D1B8F2B" w14:textId="77777777" w:rsidR="004756AD" w:rsidRPr="004756AD" w:rsidRDefault="004756AD" w:rsidP="004756AD">
      <w:pPr>
        <w:widowControl/>
        <w:ind w:leftChars="300" w:left="630"/>
        <w:rPr>
          <w:rFonts w:ascii="HG丸ｺﾞｼｯｸM-PRO" w:eastAsia="HG丸ｺﾞｼｯｸM-PRO" w:hAnsi="HG丸ｺﾞｼｯｸM-PRO"/>
          <w:color w:val="000000" w:themeColor="text1"/>
        </w:rPr>
      </w:pPr>
    </w:p>
    <w:p w14:paraId="6D1B8F2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drawing>
          <wp:anchor distT="0" distB="0" distL="114300" distR="114300" simplePos="0" relativeHeight="252622848" behindDoc="0" locked="0" layoutInCell="1" allowOverlap="1" wp14:anchorId="6D1B960A" wp14:editId="6D1B960B">
            <wp:simplePos x="0" y="0"/>
            <wp:positionH relativeFrom="column">
              <wp:posOffset>3287395</wp:posOffset>
            </wp:positionH>
            <wp:positionV relativeFrom="paragraph">
              <wp:posOffset>123825</wp:posOffset>
            </wp:positionV>
            <wp:extent cx="2445385" cy="1833880"/>
            <wp:effectExtent l="0" t="0" r="0" b="0"/>
            <wp:wrapNone/>
            <wp:docPr id="44197" name="図 4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3872" behindDoc="0" locked="0" layoutInCell="1" allowOverlap="1" wp14:anchorId="6D1B960C" wp14:editId="6D1B960D">
            <wp:simplePos x="0" y="0"/>
            <wp:positionH relativeFrom="column">
              <wp:posOffset>150495</wp:posOffset>
            </wp:positionH>
            <wp:positionV relativeFrom="paragraph">
              <wp:posOffset>128905</wp:posOffset>
            </wp:positionV>
            <wp:extent cx="2445385" cy="1833880"/>
            <wp:effectExtent l="0" t="0" r="0" b="0"/>
            <wp:wrapNone/>
            <wp:docPr id="44198" name="図 4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203.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14:paraId="6D1B8F2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2F"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4896" behindDoc="0" locked="0" layoutInCell="1" allowOverlap="1" wp14:anchorId="6D1B960E" wp14:editId="6D1B960F">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右矢印 44192" o:spid="_x0000_s1026" type="#_x0000_t13" style="position:absolute;left:0;text-align:left;margin-left:219.75pt;margin-top:3.35pt;width:25.1pt;height:58.6pt;z-index:25262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14:paraId="6D1B8F30"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1"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5"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1</w:t>
      </w:r>
      <w:r w:rsidRPr="004756AD">
        <w:rPr>
          <w:rFonts w:ascii="HG丸ｺﾞｼｯｸM-PRO" w:eastAsia="HG丸ｺﾞｼｯｸM-PRO" w:hAnsi="HG丸ｺﾞｼｯｸM-PRO" w:hint="eastAsia"/>
          <w:color w:val="000000" w:themeColor="text1"/>
          <w:sz w:val="20"/>
        </w:rPr>
        <w:t xml:space="preserve">　直営作業による剥離補修（</w:t>
      </w:r>
      <w:r w:rsidR="00A00F5D">
        <w:rPr>
          <w:rFonts w:ascii="HG丸ｺﾞｼｯｸM-PRO" w:eastAsia="HG丸ｺﾞｼｯｸM-PRO" w:hAnsi="HG丸ｺﾞｼｯｸM-PRO" w:hint="eastAsia"/>
          <w:color w:val="000000" w:themeColor="text1"/>
          <w:sz w:val="20"/>
        </w:rPr>
        <w:t>パラペット（堤内側）</w:t>
      </w:r>
      <w:r w:rsidRPr="004756AD">
        <w:rPr>
          <w:rFonts w:ascii="HG丸ｺﾞｼｯｸM-PRO" w:eastAsia="HG丸ｺﾞｼｯｸM-PRO" w:hAnsi="HG丸ｺﾞｼｯｸM-PRO" w:hint="eastAsia"/>
          <w:color w:val="000000" w:themeColor="text1"/>
          <w:sz w:val="20"/>
        </w:rPr>
        <w:t>コーキング処理）</w:t>
      </w:r>
    </w:p>
    <w:p w14:paraId="6D1B8F36"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7968" behindDoc="0" locked="0" layoutInCell="1" allowOverlap="1" wp14:anchorId="6D1B9610" wp14:editId="6D1B9611">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44193" o:spid="_x0000_s1026" type="#_x0000_t13" style="position:absolute;left:0;text-align:left;margin-left:222.7pt;margin-top:47.6pt;width:25.1pt;height:58.6pt;z-index:25262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25920" behindDoc="0" locked="0" layoutInCell="1" allowOverlap="1" wp14:anchorId="6D1B9612" wp14:editId="6D1B9613">
            <wp:simplePos x="0" y="0"/>
            <wp:positionH relativeFrom="column">
              <wp:posOffset>3295650</wp:posOffset>
            </wp:positionH>
            <wp:positionV relativeFrom="paragraph">
              <wp:posOffset>154940</wp:posOffset>
            </wp:positionV>
            <wp:extent cx="2466340" cy="1849755"/>
            <wp:effectExtent l="0" t="0" r="0" b="0"/>
            <wp:wrapNone/>
            <wp:docPr id="44199" name="図 4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26944" behindDoc="0" locked="0" layoutInCell="1" allowOverlap="1" wp14:anchorId="6D1B9614" wp14:editId="6D1B9615">
            <wp:simplePos x="0" y="0"/>
            <wp:positionH relativeFrom="column">
              <wp:posOffset>147320</wp:posOffset>
            </wp:positionH>
            <wp:positionV relativeFrom="paragraph">
              <wp:posOffset>155130</wp:posOffset>
            </wp:positionV>
            <wp:extent cx="2466340" cy="1849755"/>
            <wp:effectExtent l="0" t="0" r="0" b="0"/>
            <wp:wrapNone/>
            <wp:docPr id="44200" name="図 4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52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14:paraId="6D1B8F3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8" w14:textId="77777777" w:rsidR="004756AD" w:rsidRPr="00A06C75" w:rsidRDefault="004756AD" w:rsidP="004756AD">
      <w:pPr>
        <w:widowControl/>
        <w:ind w:firstLineChars="300" w:firstLine="630"/>
        <w:rPr>
          <w:rFonts w:ascii="HG丸ｺﾞｼｯｸM-PRO" w:eastAsia="HG丸ｺﾞｼｯｸM-PRO" w:hAnsi="HG丸ｺﾞｼｯｸM-PRO"/>
          <w:color w:val="000000" w:themeColor="text1"/>
        </w:rPr>
      </w:pPr>
    </w:p>
    <w:p w14:paraId="6D1B8F3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A"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B"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C"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D"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E"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3F"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2</w:t>
      </w:r>
      <w:r w:rsidRPr="004756AD">
        <w:rPr>
          <w:rFonts w:ascii="HG丸ｺﾞｼｯｸM-PRO" w:eastAsia="HG丸ｺﾞｼｯｸM-PRO" w:hAnsi="HG丸ｺﾞｼｯｸM-PRO" w:hint="eastAsia"/>
          <w:color w:val="000000" w:themeColor="text1"/>
          <w:sz w:val="20"/>
        </w:rPr>
        <w:t xml:space="preserve">　直営作業による補修（橋梁地覆取付け部のモルタル処理）</w:t>
      </w:r>
    </w:p>
    <w:p w14:paraId="6D1B8F40"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p>
    <w:p w14:paraId="6D1B8F41" w14:textId="77777777" w:rsidR="004756AD" w:rsidRPr="004756AD" w:rsidRDefault="005A40FD" w:rsidP="004756AD">
      <w:pPr>
        <w:widowControl/>
        <w:ind w:firstLineChars="300" w:firstLine="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21824" behindDoc="0" locked="0" layoutInCell="1" allowOverlap="1" wp14:anchorId="6D1B9616" wp14:editId="6D1B9617">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4" o:spid="_x0000_s1026" type="#_x0000_t13" style="position:absolute;left:0;text-align:left;margin-left:219.55pt;margin-top:49.2pt;width:25.1pt;height:58.6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4756AD">
        <w:rPr>
          <w:rFonts w:ascii="HG丸ｺﾞｼｯｸM-PRO" w:eastAsia="HG丸ｺﾞｼｯｸM-PRO" w:hAnsi="HG丸ｺﾞｼｯｸM-PRO"/>
          <w:noProof/>
          <w:color w:val="000000" w:themeColor="text1"/>
        </w:rPr>
        <w:drawing>
          <wp:anchor distT="0" distB="0" distL="114300" distR="114300" simplePos="0" relativeHeight="252619776" behindDoc="0" locked="0" layoutInCell="1" allowOverlap="1" wp14:anchorId="6D1B9618" wp14:editId="6D1B9619">
            <wp:simplePos x="0" y="0"/>
            <wp:positionH relativeFrom="column">
              <wp:posOffset>132715</wp:posOffset>
            </wp:positionH>
            <wp:positionV relativeFrom="paragraph">
              <wp:posOffset>63500</wp:posOffset>
            </wp:positionV>
            <wp:extent cx="2487295" cy="1865630"/>
            <wp:effectExtent l="0" t="0" r="8255" b="1270"/>
            <wp:wrapNone/>
            <wp:docPr id="44202" name="図 4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004756AD" w:rsidRPr="004756AD">
        <w:rPr>
          <w:rFonts w:ascii="HG丸ｺﾞｼｯｸM-PRO" w:eastAsia="HG丸ｺﾞｼｯｸM-PRO" w:hAnsi="HG丸ｺﾞｼｯｸM-PRO"/>
          <w:noProof/>
          <w:color w:val="000000" w:themeColor="text1"/>
        </w:rPr>
        <w:drawing>
          <wp:anchor distT="0" distB="0" distL="114300" distR="114300" simplePos="0" relativeHeight="252620800" behindDoc="0" locked="0" layoutInCell="1" allowOverlap="1" wp14:anchorId="6D1B961A" wp14:editId="6D1B961B">
            <wp:simplePos x="0" y="0"/>
            <wp:positionH relativeFrom="column">
              <wp:posOffset>3278505</wp:posOffset>
            </wp:positionH>
            <wp:positionV relativeFrom="paragraph">
              <wp:posOffset>69025</wp:posOffset>
            </wp:positionV>
            <wp:extent cx="2487295" cy="1865630"/>
            <wp:effectExtent l="0" t="0" r="8255" b="1270"/>
            <wp:wrapNone/>
            <wp:docPr id="44201" name="図 4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4045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14:paraId="6D1B8F42"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3"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4"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5"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6"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7"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8"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9" w14:textId="77777777" w:rsidR="004756AD" w:rsidRPr="004756AD" w:rsidRDefault="004756AD" w:rsidP="004756AD">
      <w:pPr>
        <w:widowControl/>
        <w:ind w:firstLineChars="300" w:firstLine="630"/>
        <w:rPr>
          <w:rFonts w:ascii="HG丸ｺﾞｼｯｸM-PRO" w:eastAsia="HG丸ｺﾞｼｯｸM-PRO" w:hAnsi="HG丸ｺﾞｼｯｸM-PRO"/>
          <w:color w:val="000000" w:themeColor="text1"/>
        </w:rPr>
      </w:pPr>
    </w:p>
    <w:p w14:paraId="6D1B8F4A" w14:textId="77777777" w:rsidR="004756AD" w:rsidRPr="004756AD" w:rsidRDefault="004756AD" w:rsidP="004756AD">
      <w:pPr>
        <w:widowControl/>
        <w:ind w:firstLineChars="300" w:firstLine="600"/>
        <w:jc w:val="center"/>
        <w:rPr>
          <w:rFonts w:ascii="HG丸ｺﾞｼｯｸM-PRO" w:eastAsia="HG丸ｺﾞｼｯｸM-PRO" w:hAnsi="HG丸ｺﾞｼｯｸM-PRO"/>
          <w:color w:val="000000" w:themeColor="text1"/>
          <w:sz w:val="20"/>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3</w:t>
      </w:r>
      <w:r w:rsidRPr="004756AD">
        <w:rPr>
          <w:rFonts w:ascii="HG丸ｺﾞｼｯｸM-PRO" w:eastAsia="HG丸ｺﾞｼｯｸM-PRO" w:hAnsi="HG丸ｺﾞｼｯｸM-PRO" w:hint="eastAsia"/>
          <w:color w:val="000000" w:themeColor="text1"/>
          <w:sz w:val="20"/>
        </w:rPr>
        <w:t xml:space="preserve">　直営作業による柵補修（支柱腐食箇所の補修）</w:t>
      </w:r>
    </w:p>
    <w:p w14:paraId="6D1B8F4B"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noProof/>
          <w:color w:val="000000" w:themeColor="text1"/>
        </w:rPr>
        <w:lastRenderedPageBreak/>
        <w:drawing>
          <wp:anchor distT="0" distB="0" distL="114300" distR="114300" simplePos="0" relativeHeight="252628992" behindDoc="0" locked="0" layoutInCell="1" allowOverlap="1" wp14:anchorId="6D1B961C" wp14:editId="6D1B961D">
            <wp:simplePos x="0" y="0"/>
            <wp:positionH relativeFrom="column">
              <wp:posOffset>141605</wp:posOffset>
            </wp:positionH>
            <wp:positionV relativeFrom="paragraph">
              <wp:posOffset>34290</wp:posOffset>
            </wp:positionV>
            <wp:extent cx="2484755" cy="1863090"/>
            <wp:effectExtent l="0" t="0" r="0" b="3810"/>
            <wp:wrapNone/>
            <wp:docPr id="44204" name="図 4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4756AD">
        <w:rPr>
          <w:rFonts w:ascii="HG丸ｺﾞｼｯｸM-PRO" w:eastAsia="HG丸ｺﾞｼｯｸM-PRO" w:hAnsi="HG丸ｺﾞｼｯｸM-PRO"/>
          <w:noProof/>
          <w:color w:val="000000" w:themeColor="text1"/>
        </w:rPr>
        <w:drawing>
          <wp:anchor distT="0" distB="0" distL="114300" distR="114300" simplePos="0" relativeHeight="252630016" behindDoc="0" locked="0" layoutInCell="1" allowOverlap="1" wp14:anchorId="6D1B961E" wp14:editId="6D1B961F">
            <wp:simplePos x="0" y="0"/>
            <wp:positionH relativeFrom="column">
              <wp:posOffset>3272790</wp:posOffset>
            </wp:positionH>
            <wp:positionV relativeFrom="paragraph">
              <wp:posOffset>52070</wp:posOffset>
            </wp:positionV>
            <wp:extent cx="2464435" cy="1848485"/>
            <wp:effectExtent l="0" t="0" r="0" b="0"/>
            <wp:wrapNone/>
            <wp:docPr id="44203" name="図 4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30554.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14:paraId="6D1B8F4C"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D"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noProof/>
          <w:color w:val="000000" w:themeColor="text1"/>
        </w:rPr>
        <mc:AlternateContent>
          <mc:Choice Requires="wps">
            <w:drawing>
              <wp:anchor distT="0" distB="0" distL="114300" distR="114300" simplePos="0" relativeHeight="252631040" behindDoc="0" locked="0" layoutInCell="1" allowOverlap="1" wp14:anchorId="6D1B9620" wp14:editId="6D1B9621">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195" o:spid="_x0000_s1026" type="#_x0000_t13" style="position:absolute;left:0;text-align:left;margin-left:219.8pt;margin-top:12.45pt;width:25.1pt;height:58.6pt;z-index:25263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14:paraId="6D1B8F4E"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4F"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0" w14:textId="563F10CE"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1"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2" w14:textId="77777777" w:rsidR="00401DBB" w:rsidRDefault="00401DBB" w:rsidP="004756AD">
      <w:pPr>
        <w:widowControl/>
        <w:ind w:leftChars="350" w:left="735" w:firstLineChars="100" w:firstLine="210"/>
        <w:rPr>
          <w:rFonts w:ascii="HG丸ｺﾞｼｯｸM-PRO" w:eastAsia="HG丸ｺﾞｼｯｸM-PRO" w:hAnsi="HG丸ｺﾞｼｯｸM-PRO"/>
          <w:color w:val="000000" w:themeColor="text1"/>
        </w:rPr>
      </w:pPr>
    </w:p>
    <w:p w14:paraId="6D1B8F53" w14:textId="77777777" w:rsidR="00401DBB" w:rsidRDefault="00401DBB" w:rsidP="004756AD">
      <w:pPr>
        <w:widowControl/>
        <w:ind w:leftChars="350" w:left="735" w:firstLineChars="100" w:firstLine="200"/>
        <w:jc w:val="center"/>
        <w:rPr>
          <w:rFonts w:ascii="HG丸ｺﾞｼｯｸM-PRO" w:eastAsia="HG丸ｺﾞｼｯｸM-PRO" w:hAnsi="HG丸ｺﾞｼｯｸM-PRO"/>
          <w:color w:val="000000" w:themeColor="text1"/>
          <w:sz w:val="20"/>
        </w:rPr>
      </w:pPr>
    </w:p>
    <w:p w14:paraId="6D1B8F54" w14:textId="77777777" w:rsidR="004756AD" w:rsidRPr="004756AD" w:rsidRDefault="004756AD" w:rsidP="004756AD">
      <w:pPr>
        <w:widowControl/>
        <w:ind w:leftChars="350" w:left="735" w:firstLineChars="100" w:firstLine="200"/>
        <w:jc w:val="center"/>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sz w:val="20"/>
        </w:rPr>
        <w:t>写真4.5-</w:t>
      </w:r>
      <w:r w:rsidR="002A4EEC">
        <w:rPr>
          <w:rFonts w:ascii="HG丸ｺﾞｼｯｸM-PRO" w:eastAsia="HG丸ｺﾞｼｯｸM-PRO" w:hAnsi="HG丸ｺﾞｼｯｸM-PRO" w:hint="eastAsia"/>
          <w:color w:val="000000" w:themeColor="text1"/>
          <w:sz w:val="20"/>
        </w:rPr>
        <w:t>4</w:t>
      </w:r>
      <w:r w:rsidRPr="004756AD">
        <w:rPr>
          <w:rFonts w:ascii="HG丸ｺﾞｼｯｸM-PRO" w:eastAsia="HG丸ｺﾞｼｯｸM-PRO" w:hAnsi="HG丸ｺﾞｼｯｸM-PRO" w:hint="eastAsia"/>
          <w:color w:val="000000" w:themeColor="text1"/>
          <w:sz w:val="20"/>
        </w:rPr>
        <w:t xml:space="preserve">　直営作業による雑木の伐採</w:t>
      </w:r>
    </w:p>
    <w:p w14:paraId="6D1B8F55" w14:textId="77777777" w:rsidR="004756AD" w:rsidRPr="004756AD" w:rsidRDefault="004756AD" w:rsidP="004756AD">
      <w:pPr>
        <w:widowControl/>
        <w:ind w:leftChars="350" w:left="735" w:firstLineChars="100" w:firstLine="210"/>
        <w:rPr>
          <w:rFonts w:ascii="HG丸ｺﾞｼｯｸM-PRO" w:eastAsia="HG丸ｺﾞｼｯｸM-PRO" w:hAnsi="HG丸ｺﾞｼｯｸM-PRO"/>
          <w:color w:val="000000" w:themeColor="text1"/>
        </w:rPr>
      </w:pPr>
    </w:p>
    <w:p w14:paraId="6D1B8F56" w14:textId="77777777" w:rsidR="004756AD" w:rsidRPr="004756AD" w:rsidRDefault="004756AD" w:rsidP="004756AD">
      <w:pPr>
        <w:widowControl/>
        <w:ind w:firstLineChars="200" w:firstLine="42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３）府民や企業等、地域社会と協働、連携した維持管理</w:t>
      </w:r>
    </w:p>
    <w:p w14:paraId="6D1B8F58" w14:textId="1C294708"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アドプトプログラ</w:t>
      </w:r>
      <w:r w:rsidRPr="00CF26A7">
        <w:rPr>
          <w:rFonts w:ascii="HG丸ｺﾞｼｯｸM-PRO" w:eastAsia="HG丸ｺﾞｼｯｸM-PRO" w:hAnsi="HG丸ｺﾞｼｯｸM-PRO" w:hint="eastAsia"/>
          <w:color w:val="000000" w:themeColor="text1"/>
        </w:rPr>
        <w:t>ム</w:t>
      </w:r>
      <w:r w:rsidR="00B12DC9" w:rsidRPr="00CF26A7">
        <w:rPr>
          <w:rFonts w:ascii="HG丸ｺﾞｼｯｸM-PRO" w:eastAsia="HG丸ｺﾞｼｯｸM-PRO" w:hAnsi="HG丸ｺﾞｼｯｸM-PRO" w:hint="eastAsia"/>
          <w:color w:val="000000" w:themeColor="text1"/>
          <w:sz w:val="14"/>
        </w:rPr>
        <w:t>※</w:t>
      </w:r>
      <w:r w:rsidRPr="00CF26A7">
        <w:rPr>
          <w:rFonts w:ascii="HG丸ｺﾞｼｯｸM-PRO" w:eastAsia="HG丸ｺﾞｼｯｸM-PRO" w:hAnsi="HG丸ｺﾞｼｯｸM-PRO" w:hint="eastAsia"/>
          <w:color w:val="000000" w:themeColor="text1"/>
        </w:rPr>
        <w:t>など</w:t>
      </w:r>
      <w:r w:rsidR="009864FD">
        <w:rPr>
          <w:rFonts w:ascii="HG丸ｺﾞｼｯｸM-PRO" w:eastAsia="HG丸ｺﾞｼｯｸM-PRO" w:hAnsi="HG丸ｺﾞｼｯｸM-PRO" w:hint="eastAsia"/>
          <w:color w:val="000000" w:themeColor="text1"/>
        </w:rPr>
        <w:t>府民とともに</w:t>
      </w:r>
      <w:r w:rsidRPr="00CF26A7">
        <w:rPr>
          <w:rFonts w:ascii="HG丸ｺﾞｼｯｸM-PRO" w:eastAsia="HG丸ｺﾞｼｯｸM-PRO" w:hAnsi="HG丸ｺﾞｼｯｸM-PRO" w:hint="eastAsia"/>
          <w:color w:val="000000" w:themeColor="text1"/>
        </w:rPr>
        <w:t>都市基盤施設を守り育てていく</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CF26A7">
        <w:rPr>
          <w:rFonts w:ascii="HG丸ｺﾞｼｯｸM-PRO" w:eastAsia="HG丸ｺﾞｼｯｸM-PRO" w:hAnsi="HG丸ｺﾞｼｯｸM-PRO" w:hint="eastAsia"/>
          <w:color w:val="000000" w:themeColor="text1"/>
        </w:rPr>
        <w:t>を</w:t>
      </w:r>
      <w:r w:rsidR="009864FD">
        <w:rPr>
          <w:rFonts w:ascii="HG丸ｺﾞｼｯｸM-PRO" w:eastAsia="HG丸ｺﾞｼｯｸM-PRO" w:hAnsi="HG丸ｺﾞｼｯｸM-PRO" w:hint="eastAsia"/>
          <w:color w:val="000000" w:themeColor="text1"/>
        </w:rPr>
        <w:t>通じて、</w:t>
      </w:r>
      <w:r w:rsidRPr="00CF26A7">
        <w:rPr>
          <w:rFonts w:ascii="HG丸ｺﾞｼｯｸM-PRO" w:eastAsia="HG丸ｺﾞｼｯｸM-PRO" w:hAnsi="HG丸ｺﾞｼｯｸM-PRO" w:hint="eastAsia"/>
          <w:color w:val="000000" w:themeColor="text1"/>
        </w:rPr>
        <w:t>地域の河川などに愛護心が醸成され</w:t>
      </w:r>
      <w:r w:rsidR="009864FD">
        <w:rPr>
          <w:rFonts w:ascii="HG丸ｺﾞｼｯｸM-PRO" w:eastAsia="HG丸ｺﾞｼｯｸM-PRO" w:hAnsi="HG丸ｺﾞｼｯｸM-PRO" w:hint="eastAsia"/>
          <w:color w:val="000000" w:themeColor="text1"/>
        </w:rPr>
        <w:t>、</w:t>
      </w:r>
      <w:r w:rsidRPr="00CF26A7">
        <w:rPr>
          <w:rFonts w:ascii="HG丸ｺﾞｼｯｸM-PRO" w:eastAsia="HG丸ｺﾞｼｯｸM-PRO" w:hAnsi="HG丸ｺﾞｼｯｸM-PRO" w:hint="eastAsia"/>
          <w:color w:val="000000" w:themeColor="text1"/>
        </w:rPr>
        <w:t>不法投棄や落書き等の抑止</w:t>
      </w:r>
      <w:r w:rsidR="009864FD">
        <w:rPr>
          <w:rFonts w:ascii="HG丸ｺﾞｼｯｸM-PRO" w:eastAsia="HG丸ｺﾞｼｯｸM-PRO" w:hAnsi="HG丸ｺﾞｼｯｸM-PRO" w:hint="eastAsia"/>
          <w:color w:val="000000" w:themeColor="text1"/>
        </w:rPr>
        <w:t>や、こ</w:t>
      </w:r>
      <w:r w:rsidRPr="00CF26A7">
        <w:rPr>
          <w:rFonts w:ascii="HG丸ｺﾞｼｯｸM-PRO" w:eastAsia="HG丸ｺﾞｼｯｸM-PRO" w:hAnsi="HG丸ｺﾞｼｯｸM-PRO" w:hint="eastAsia"/>
          <w:color w:val="000000" w:themeColor="text1"/>
        </w:rPr>
        <w:t>れらの</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CF26A7">
        <w:rPr>
          <w:rFonts w:ascii="HG丸ｺﾞｼｯｸM-PRO" w:eastAsia="HG丸ｺﾞｼｯｸM-PRO" w:hAnsi="HG丸ｺﾞｼｯｸM-PRO" w:hint="eastAsia"/>
          <w:color w:val="000000" w:themeColor="text1"/>
        </w:rPr>
        <w:t>等からコミュニティが形成され、災害時の互助、共助意識が醸成されるなど地域防災力の向上にもつながる事例が見られる。引き続き、美化活動（アドプトリバープログラム、クリーンリバープロジェクト等）、や点検・パトロールなど日常的な維持管理への府民等の参画など</w:t>
      </w:r>
      <w:r w:rsidR="009864FD">
        <w:rPr>
          <w:rFonts w:ascii="HG丸ｺﾞｼｯｸM-PRO" w:eastAsia="HG丸ｺﾞｼｯｸM-PRO" w:hAnsi="HG丸ｺﾞｼｯｸM-PRO" w:hint="eastAsia"/>
          <w:color w:val="000000" w:themeColor="text1"/>
        </w:rPr>
        <w:t>、</w:t>
      </w:r>
      <w:r w:rsidRPr="00CF26A7">
        <w:rPr>
          <w:rFonts w:ascii="HG丸ｺﾞｼｯｸM-PRO" w:eastAsia="HG丸ｺﾞｼｯｸM-PRO" w:hAnsi="HG丸ｺﾞｼｯｸM-PRO" w:hint="eastAsia"/>
          <w:color w:val="000000" w:themeColor="text1"/>
        </w:rPr>
        <w:t>公共空間の保全と活用する機会をより多くの府民等に提供し、府民や企業等、地域社会と協働、連携した維持管理を推進する。</w:t>
      </w:r>
    </w:p>
    <w:p w14:paraId="6D1B8F59" w14:textId="1F3DB072" w:rsidR="004756AD" w:rsidRPr="00CF26A7"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また、これらの</w:t>
      </w:r>
      <w:r w:rsidR="00E630E7">
        <w:rPr>
          <w:rFonts w:ascii="HG丸ｺﾞｼｯｸM-PRO" w:eastAsia="HG丸ｺﾞｼｯｸM-PRO" w:hAnsi="HG丸ｺﾞｼｯｸM-PRO" w:hint="eastAsia"/>
          <w:color w:val="000000" w:themeColor="text1"/>
        </w:rPr>
        <w:t>取組</w:t>
      </w:r>
      <w:r w:rsidR="00CB1FBF">
        <w:rPr>
          <w:rFonts w:ascii="HG丸ｺﾞｼｯｸM-PRO" w:eastAsia="HG丸ｺﾞｼｯｸM-PRO" w:hAnsi="HG丸ｺﾞｼｯｸM-PRO" w:hint="eastAsia"/>
          <w:color w:val="000000" w:themeColor="text1"/>
        </w:rPr>
        <w:t>み</w:t>
      </w:r>
      <w:r w:rsidRPr="00CF26A7">
        <w:rPr>
          <w:rFonts w:ascii="HG丸ｺﾞｼｯｸM-PRO" w:eastAsia="HG丸ｺﾞｼｯｸM-PRO" w:hAnsi="HG丸ｺﾞｼｯｸM-PRO" w:hint="eastAsia"/>
          <w:color w:val="000000" w:themeColor="text1"/>
        </w:rPr>
        <w:t>や活動のモチベーションを維持し、継続していくために参加団体などへの意見等を聴取し、より継続的に活動できるよう工夫する。</w:t>
      </w:r>
    </w:p>
    <w:p w14:paraId="6D1B8F5A" w14:textId="77777777" w:rsidR="004756AD" w:rsidRPr="00CF26A7" w:rsidRDefault="004756AD" w:rsidP="004756AD">
      <w:pPr>
        <w:rPr>
          <w:rFonts w:ascii="HG丸ｺﾞｼｯｸM-PRO" w:eastAsia="HG丸ｺﾞｼｯｸM-PRO" w:hAnsi="HG丸ｺﾞｼｯｸM-PRO"/>
          <w:szCs w:val="21"/>
        </w:rPr>
      </w:pPr>
    </w:p>
    <w:p w14:paraId="0E45FEC4" w14:textId="6EB18C32" w:rsidR="00B12DC9" w:rsidRPr="00CF26A7" w:rsidRDefault="00B12DC9" w:rsidP="004756AD">
      <w:pPr>
        <w:rPr>
          <w:rFonts w:ascii="HG丸ｺﾞｼｯｸM-PRO" w:eastAsia="HG丸ｺﾞｼｯｸM-PRO" w:hAnsi="HG丸ｺﾞｼｯｸM-PRO"/>
          <w:sz w:val="18"/>
          <w:szCs w:val="21"/>
        </w:rPr>
      </w:pPr>
      <w:r w:rsidRPr="00CF26A7">
        <w:rPr>
          <w:rFonts w:ascii="HG丸ｺﾞｼｯｸM-PRO" w:eastAsia="HG丸ｺﾞｼｯｸM-PRO" w:hAnsi="HG丸ｺﾞｼｯｸM-PRO" w:hint="eastAsia"/>
          <w:szCs w:val="21"/>
        </w:rPr>
        <w:t xml:space="preserve">　</w:t>
      </w:r>
      <w:r w:rsidRPr="00CF26A7">
        <w:rPr>
          <w:rFonts w:ascii="HG丸ｺﾞｼｯｸM-PRO" w:eastAsia="HG丸ｺﾞｼｯｸM-PRO" w:hAnsi="HG丸ｺﾞｼｯｸM-PRO" w:hint="eastAsia"/>
          <w:sz w:val="18"/>
          <w:szCs w:val="21"/>
        </w:rPr>
        <w:t>※アドプトプログラム</w:t>
      </w:r>
    </w:p>
    <w:p w14:paraId="6D1B8F5B" w14:textId="429719EF" w:rsidR="00401DBB" w:rsidRDefault="00B12DC9" w:rsidP="008F30C5">
      <w:pPr>
        <w:ind w:leftChars="200" w:left="420" w:firstLineChars="100" w:firstLine="180"/>
        <w:rPr>
          <w:rFonts w:ascii="HG丸ｺﾞｼｯｸM-PRO" w:eastAsia="HG丸ｺﾞｼｯｸM-PRO" w:hAnsi="HG丸ｺﾞｼｯｸM-PRO"/>
          <w:szCs w:val="21"/>
        </w:rPr>
      </w:pPr>
      <w:r w:rsidRPr="00CF26A7">
        <w:rPr>
          <w:rFonts w:ascii="HG丸ｺﾞｼｯｸM-PRO" w:eastAsia="HG丸ｺﾞｼｯｸM-PRO" w:hAnsi="HG丸ｺﾞｼｯｸM-PRO"/>
          <w:sz w:val="18"/>
          <w:szCs w:val="21"/>
        </w:rPr>
        <w:t>大阪府が管理する</w:t>
      </w:r>
      <w:r w:rsidRPr="00CF26A7">
        <w:rPr>
          <w:rFonts w:ascii="HG丸ｺﾞｼｯｸM-PRO" w:eastAsia="HG丸ｺﾞｼｯｸM-PRO" w:hAnsi="HG丸ｺﾞｼｯｸM-PRO" w:hint="eastAsia"/>
          <w:sz w:val="18"/>
          <w:szCs w:val="21"/>
        </w:rPr>
        <w:t>道路や</w:t>
      </w:r>
      <w:r w:rsidRPr="00CF26A7">
        <w:rPr>
          <w:rFonts w:ascii="HG丸ｺﾞｼｯｸM-PRO" w:eastAsia="HG丸ｺﾞｼｯｸM-PRO" w:hAnsi="HG丸ｺﾞｼｯｸM-PRO"/>
          <w:sz w:val="18"/>
          <w:szCs w:val="21"/>
        </w:rPr>
        <w:t>河川</w:t>
      </w:r>
      <w:r w:rsidRPr="00CF26A7">
        <w:rPr>
          <w:rFonts w:ascii="HG丸ｺﾞｼｯｸM-PRO" w:eastAsia="HG丸ｺﾞｼｯｸM-PRO" w:hAnsi="HG丸ｺﾞｼｯｸM-PRO" w:hint="eastAsia"/>
          <w:sz w:val="18"/>
          <w:szCs w:val="21"/>
        </w:rPr>
        <w:t>など</w:t>
      </w:r>
      <w:r w:rsidRPr="00CF26A7">
        <w:rPr>
          <w:rFonts w:ascii="HG丸ｺﾞｼｯｸM-PRO" w:eastAsia="HG丸ｺﾞｼｯｸM-PRO" w:hAnsi="HG丸ｺﾞｼｯｸM-PRO"/>
          <w:sz w:val="18"/>
          <w:szCs w:val="21"/>
        </w:rPr>
        <w:t>の一定区間において、地元自治会や団体が自主的に清掃や緑化等のボランティア活動を実施する場合に大阪府と関係市町村が支援し、三者が協力して地域に愛されるきれいな</w:t>
      </w:r>
      <w:r w:rsidRPr="00CF26A7">
        <w:rPr>
          <w:rFonts w:ascii="HG丸ｺﾞｼｯｸM-PRO" w:eastAsia="HG丸ｺﾞｼｯｸM-PRO" w:hAnsi="HG丸ｺﾞｼｯｸM-PRO" w:hint="eastAsia"/>
          <w:sz w:val="18"/>
          <w:szCs w:val="21"/>
        </w:rPr>
        <w:t>道路・</w:t>
      </w:r>
      <w:r w:rsidRPr="00CF26A7">
        <w:rPr>
          <w:rFonts w:ascii="HG丸ｺﾞｼｯｸM-PRO" w:eastAsia="HG丸ｺﾞｼｯｸM-PRO" w:hAnsi="HG丸ｺﾞｼｯｸM-PRO"/>
          <w:sz w:val="18"/>
          <w:szCs w:val="21"/>
        </w:rPr>
        <w:t>河川</w:t>
      </w:r>
      <w:r w:rsidR="00C32A4F" w:rsidRPr="00CF26A7">
        <w:rPr>
          <w:rFonts w:ascii="HG丸ｺﾞｼｯｸM-PRO" w:eastAsia="HG丸ｺﾞｼｯｸM-PRO" w:hAnsi="HG丸ｺﾞｼｯｸM-PRO" w:hint="eastAsia"/>
          <w:sz w:val="18"/>
          <w:szCs w:val="21"/>
        </w:rPr>
        <w:t>等の</w:t>
      </w:r>
      <w:r w:rsidRPr="00CF26A7">
        <w:rPr>
          <w:rFonts w:ascii="HG丸ｺﾞｼｯｸM-PRO" w:eastAsia="HG丸ｺﾞｼｯｸM-PRO" w:hAnsi="HG丸ｺﾞｼｯｸM-PRO"/>
          <w:sz w:val="18"/>
          <w:szCs w:val="21"/>
        </w:rPr>
        <w:t>環境づくりや地域の環境美化に</w:t>
      </w:r>
      <w:r w:rsidR="00E630E7">
        <w:rPr>
          <w:rFonts w:ascii="HG丸ｺﾞｼｯｸM-PRO" w:eastAsia="HG丸ｺﾞｼｯｸM-PRO" w:hAnsi="HG丸ｺﾞｼｯｸM-PRO"/>
          <w:sz w:val="18"/>
          <w:szCs w:val="21"/>
        </w:rPr>
        <w:t>取組</w:t>
      </w:r>
      <w:r w:rsidRPr="00CF26A7">
        <w:rPr>
          <w:rFonts w:ascii="HG丸ｺﾞｼｯｸM-PRO" w:eastAsia="HG丸ｺﾞｼｯｸM-PRO" w:hAnsi="HG丸ｺﾞｼｯｸM-PRO"/>
          <w:sz w:val="18"/>
          <w:szCs w:val="21"/>
        </w:rPr>
        <w:t>むことを目的として</w:t>
      </w:r>
      <w:r w:rsidRPr="00CF26A7">
        <w:rPr>
          <w:rFonts w:ascii="HG丸ｺﾞｼｯｸM-PRO" w:eastAsia="HG丸ｺﾞｼｯｸM-PRO" w:hAnsi="HG丸ｺﾞｼｯｸM-PRO" w:hint="eastAsia"/>
          <w:sz w:val="18"/>
          <w:szCs w:val="21"/>
        </w:rPr>
        <w:t>行われる活動のこと</w:t>
      </w:r>
      <w:r w:rsidRPr="00CF26A7">
        <w:rPr>
          <w:rFonts w:ascii="HG丸ｺﾞｼｯｸM-PRO" w:eastAsia="HG丸ｺﾞｼｯｸM-PRO" w:hAnsi="HG丸ｺﾞｼｯｸM-PRO"/>
          <w:sz w:val="18"/>
          <w:szCs w:val="21"/>
        </w:rPr>
        <w:t>。</w:t>
      </w:r>
    </w:p>
    <w:p w14:paraId="6D1B8F5C" w14:textId="77777777" w:rsidR="00401DBB" w:rsidRDefault="00401DBB" w:rsidP="004756AD">
      <w:pPr>
        <w:rPr>
          <w:rFonts w:ascii="HG丸ｺﾞｼｯｸM-PRO" w:eastAsia="HG丸ｺﾞｼｯｸM-PRO" w:hAnsi="HG丸ｺﾞｼｯｸM-PRO"/>
          <w:szCs w:val="21"/>
        </w:rPr>
      </w:pPr>
    </w:p>
    <w:p w14:paraId="6D1B8F69" w14:textId="77777777" w:rsidR="004756AD" w:rsidRPr="004756AD" w:rsidRDefault="004756AD" w:rsidP="004756AD">
      <w:pPr>
        <w:rPr>
          <w:rFonts w:ascii="HG丸ｺﾞｼｯｸM-PRO" w:eastAsia="HG丸ｺﾞｼｯｸM-PRO" w:hAnsi="HG丸ｺﾞｼｯｸM-PRO"/>
          <w:sz w:val="20"/>
          <w:szCs w:val="21"/>
        </w:rPr>
      </w:pPr>
      <w:r w:rsidRPr="004756AD">
        <w:rPr>
          <w:rFonts w:ascii="HG丸ｺﾞｼｯｸM-PRO" w:eastAsia="HG丸ｺﾞｼｯｸM-PRO" w:hAnsi="HG丸ｺﾞｼｯｸM-PRO" w:hint="eastAsia"/>
          <w:sz w:val="22"/>
          <w:szCs w:val="21"/>
        </w:rPr>
        <w:t xml:space="preserve">　（４）　補修・部分更新の方法</w:t>
      </w:r>
    </w:p>
    <w:p w14:paraId="6D1B8F6A" w14:textId="77777777" w:rsidR="004756AD" w:rsidRDefault="004756AD" w:rsidP="004756AD">
      <w:pPr>
        <w:ind w:leftChars="300" w:left="630"/>
        <w:rPr>
          <w:rFonts w:ascii="HG丸ｺﾞｼｯｸM-PRO" w:eastAsia="HG丸ｺﾞｼｯｸM-PRO" w:hAnsi="HG丸ｺﾞｼｯｸM-PRO"/>
        </w:rPr>
      </w:pPr>
      <w:r w:rsidRPr="004756AD">
        <w:rPr>
          <w:rFonts w:ascii="HG丸ｺﾞｼｯｸM-PRO" w:eastAsia="HG丸ｺﾞｼｯｸM-PRO" w:hAnsi="HG丸ｺﾞｼｯｸM-PRO" w:hint="eastAsia"/>
          <w:szCs w:val="21"/>
        </w:rPr>
        <w:t xml:space="preserve">　</w:t>
      </w:r>
      <w:r w:rsidRPr="004756AD">
        <w:rPr>
          <w:rFonts w:ascii="HG丸ｺﾞｼｯｸM-PRO" w:eastAsia="HG丸ｺﾞｼｯｸM-PRO" w:hAnsi="HG丸ｺﾞｼｯｸM-PRO" w:hint="eastAsia"/>
        </w:rPr>
        <w:t>各損傷に対する応急対策、補修対策の工法例を表4.</w:t>
      </w:r>
      <w:r w:rsidR="00807D95">
        <w:rPr>
          <w:rFonts w:ascii="HG丸ｺﾞｼｯｸM-PRO" w:eastAsia="HG丸ｺﾞｼｯｸM-PRO" w:hAnsi="HG丸ｺﾞｼｯｸM-PRO" w:hint="eastAsia"/>
        </w:rPr>
        <w:t>5</w:t>
      </w:r>
      <w:r w:rsidRPr="004756AD">
        <w:rPr>
          <w:rFonts w:ascii="HG丸ｺﾞｼｯｸM-PRO" w:eastAsia="HG丸ｺﾞｼｯｸM-PRO" w:hAnsi="HG丸ｺﾞｼｯｸM-PRO" w:hint="eastAsia"/>
        </w:rPr>
        <w:t>-</w:t>
      </w:r>
      <w:r w:rsidR="00807D95">
        <w:rPr>
          <w:rFonts w:ascii="HG丸ｺﾞｼｯｸM-PRO" w:eastAsia="HG丸ｺﾞｼｯｸM-PRO" w:hAnsi="HG丸ｺﾞｼｯｸM-PRO" w:hint="eastAsia"/>
        </w:rPr>
        <w:t>1</w:t>
      </w:r>
      <w:r w:rsidRPr="004756AD">
        <w:rPr>
          <w:rFonts w:ascii="HG丸ｺﾞｼｯｸM-PRO" w:eastAsia="HG丸ｺﾞｼｯｸM-PRO" w:hAnsi="HG丸ｺﾞｼｯｸM-PRO" w:hint="eastAsia"/>
        </w:rPr>
        <w:t>に示す。なお、本表は参考に事例を示したものであり、現地の損傷状況を考慮して最適な工法を</w:t>
      </w:r>
      <w:r w:rsidR="00290625">
        <w:rPr>
          <w:rFonts w:ascii="HG丸ｺﾞｼｯｸM-PRO" w:eastAsia="HG丸ｺﾞｼｯｸM-PRO" w:hAnsi="HG丸ｺﾞｼｯｸM-PRO" w:hint="eastAsia"/>
        </w:rPr>
        <w:t>検討</w:t>
      </w:r>
      <w:r w:rsidRPr="004756AD">
        <w:rPr>
          <w:rFonts w:ascii="HG丸ｺﾞｼｯｸM-PRO" w:eastAsia="HG丸ｺﾞｼｯｸM-PRO" w:hAnsi="HG丸ｺﾞｼｯｸM-PRO" w:hint="eastAsia"/>
        </w:rPr>
        <w:t>するものとする。</w:t>
      </w:r>
    </w:p>
    <w:p w14:paraId="6D1B8F6B" w14:textId="77777777" w:rsidR="007C349E" w:rsidRDefault="007C349E" w:rsidP="004756AD">
      <w:pPr>
        <w:ind w:leftChars="300" w:left="630"/>
        <w:rPr>
          <w:rFonts w:ascii="HG丸ｺﾞｼｯｸM-PRO" w:eastAsia="HG丸ｺﾞｼｯｸM-PRO" w:hAnsi="HG丸ｺﾞｼｯｸM-PRO"/>
        </w:rPr>
      </w:pPr>
    </w:p>
    <w:p w14:paraId="71C923D2" w14:textId="77777777" w:rsidR="009864FD" w:rsidRDefault="009864FD" w:rsidP="004756AD">
      <w:pPr>
        <w:ind w:leftChars="300" w:left="630"/>
        <w:rPr>
          <w:rFonts w:ascii="HG丸ｺﾞｼｯｸM-PRO" w:eastAsia="HG丸ｺﾞｼｯｸM-PRO" w:hAnsi="HG丸ｺﾞｼｯｸM-PRO"/>
        </w:rPr>
      </w:pPr>
    </w:p>
    <w:p w14:paraId="4C702D65" w14:textId="77777777" w:rsidR="009864FD" w:rsidRDefault="009864FD" w:rsidP="004756AD">
      <w:pPr>
        <w:ind w:leftChars="300" w:left="630"/>
        <w:rPr>
          <w:rFonts w:ascii="HG丸ｺﾞｼｯｸM-PRO" w:eastAsia="HG丸ｺﾞｼｯｸM-PRO" w:hAnsi="HG丸ｺﾞｼｯｸM-PRO"/>
        </w:rPr>
      </w:pPr>
    </w:p>
    <w:p w14:paraId="068A4A25" w14:textId="77777777" w:rsidR="009864FD" w:rsidRDefault="009864FD" w:rsidP="004756AD">
      <w:pPr>
        <w:ind w:leftChars="300" w:left="630"/>
        <w:rPr>
          <w:rFonts w:ascii="HG丸ｺﾞｼｯｸM-PRO" w:eastAsia="HG丸ｺﾞｼｯｸM-PRO" w:hAnsi="HG丸ｺﾞｼｯｸM-PRO"/>
        </w:rPr>
      </w:pPr>
    </w:p>
    <w:p w14:paraId="024B27BD" w14:textId="77777777" w:rsidR="009864FD" w:rsidRDefault="009864FD" w:rsidP="004756AD">
      <w:pPr>
        <w:ind w:leftChars="300" w:left="630"/>
        <w:rPr>
          <w:rFonts w:ascii="HG丸ｺﾞｼｯｸM-PRO" w:eastAsia="HG丸ｺﾞｼｯｸM-PRO" w:hAnsi="HG丸ｺﾞｼｯｸM-PRO"/>
        </w:rPr>
      </w:pPr>
    </w:p>
    <w:p w14:paraId="18403D47" w14:textId="77777777" w:rsidR="009864FD" w:rsidRDefault="009864FD" w:rsidP="004756AD">
      <w:pPr>
        <w:ind w:leftChars="300" w:left="630"/>
        <w:rPr>
          <w:rFonts w:ascii="HG丸ｺﾞｼｯｸM-PRO" w:eastAsia="HG丸ｺﾞｼｯｸM-PRO" w:hAnsi="HG丸ｺﾞｼｯｸM-PRO"/>
        </w:rPr>
      </w:pPr>
    </w:p>
    <w:p w14:paraId="737B886F" w14:textId="77777777" w:rsidR="009864FD" w:rsidRDefault="009864FD" w:rsidP="004756AD">
      <w:pPr>
        <w:ind w:leftChars="300" w:left="630"/>
        <w:rPr>
          <w:rFonts w:ascii="HG丸ｺﾞｼｯｸM-PRO" w:eastAsia="HG丸ｺﾞｼｯｸM-PRO" w:hAnsi="HG丸ｺﾞｼｯｸM-PRO"/>
        </w:rPr>
      </w:pPr>
    </w:p>
    <w:p w14:paraId="652E11A5" w14:textId="77777777" w:rsidR="009864FD" w:rsidRDefault="009864FD" w:rsidP="004756AD">
      <w:pPr>
        <w:ind w:leftChars="300" w:left="630"/>
        <w:rPr>
          <w:rFonts w:ascii="HG丸ｺﾞｼｯｸM-PRO" w:eastAsia="HG丸ｺﾞｼｯｸM-PRO" w:hAnsi="HG丸ｺﾞｼｯｸM-PRO"/>
        </w:rPr>
      </w:pPr>
    </w:p>
    <w:p w14:paraId="3367C26E" w14:textId="77777777" w:rsidR="009864FD" w:rsidRPr="004756AD" w:rsidRDefault="009864FD" w:rsidP="004756AD">
      <w:pPr>
        <w:ind w:leftChars="300" w:left="630"/>
        <w:rPr>
          <w:rFonts w:ascii="HG丸ｺﾞｼｯｸM-PRO" w:eastAsia="HG丸ｺﾞｼｯｸM-PRO" w:hAnsi="HG丸ｺﾞｼｯｸM-PRO"/>
        </w:rPr>
      </w:pPr>
    </w:p>
    <w:p w14:paraId="6D1B8F6C" w14:textId="77777777" w:rsidR="004756AD" w:rsidRPr="004756AD" w:rsidRDefault="004756AD"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sz w:val="20"/>
        </w:rPr>
        <w:lastRenderedPageBreak/>
        <w:t>表4.</w:t>
      </w:r>
      <w:r w:rsidR="00807D95">
        <w:rPr>
          <w:rFonts w:ascii="HG丸ｺﾞｼｯｸM-PRO" w:eastAsia="HG丸ｺﾞｼｯｸM-PRO" w:hAnsi="HG丸ｺﾞｼｯｸM-PRO" w:hint="eastAsia"/>
          <w:sz w:val="20"/>
        </w:rPr>
        <w:t>5</w:t>
      </w:r>
      <w:r w:rsidRPr="004756AD">
        <w:rPr>
          <w:rFonts w:ascii="HG丸ｺﾞｼｯｸM-PRO" w:eastAsia="HG丸ｺﾞｼｯｸM-PRO" w:hAnsi="HG丸ｺﾞｼｯｸM-PRO" w:hint="eastAsia"/>
          <w:sz w:val="20"/>
        </w:rPr>
        <w:t>-</w:t>
      </w:r>
      <w:r w:rsidR="00807D95">
        <w:rPr>
          <w:rFonts w:ascii="HG丸ｺﾞｼｯｸM-PRO" w:eastAsia="HG丸ｺﾞｼｯｸM-PRO" w:hAnsi="HG丸ｺﾞｼｯｸM-PRO" w:hint="eastAsia"/>
          <w:sz w:val="20"/>
        </w:rPr>
        <w:t>1</w:t>
      </w:r>
      <w:r w:rsidRPr="004756AD">
        <w:rPr>
          <w:rFonts w:ascii="HG丸ｺﾞｼｯｸM-PRO" w:eastAsia="HG丸ｺﾞｼｯｸM-PRO" w:hAnsi="HG丸ｺﾞｼｯｸM-PRO" w:hint="eastAsia"/>
          <w:sz w:val="20"/>
        </w:rPr>
        <w:t xml:space="preserve">　対策工法例</w:t>
      </w:r>
    </w:p>
    <w:tbl>
      <w:tblPr>
        <w:tblStyle w:val="9"/>
        <w:tblW w:w="0" w:type="auto"/>
        <w:tblInd w:w="108" w:type="dxa"/>
        <w:tblLook w:val="04A0" w:firstRow="1" w:lastRow="0" w:firstColumn="1" w:lastColumn="0" w:noHBand="0" w:noVBand="1"/>
      </w:tblPr>
      <w:tblGrid>
        <w:gridCol w:w="1134"/>
        <w:gridCol w:w="38"/>
        <w:gridCol w:w="955"/>
        <w:gridCol w:w="1247"/>
        <w:gridCol w:w="1247"/>
        <w:gridCol w:w="1248"/>
        <w:gridCol w:w="1247"/>
        <w:gridCol w:w="26"/>
        <w:gridCol w:w="1222"/>
        <w:gridCol w:w="814"/>
      </w:tblGrid>
      <w:tr w:rsidR="00262F34" w:rsidRPr="004756AD" w14:paraId="6D1B8F70" w14:textId="77777777" w:rsidTr="000A298D">
        <w:trPr>
          <w:trHeight w:val="174"/>
        </w:trPr>
        <w:tc>
          <w:tcPr>
            <w:tcW w:w="2127" w:type="dxa"/>
            <w:gridSpan w:val="3"/>
            <w:vMerge w:val="restart"/>
            <w:vAlign w:val="center"/>
          </w:tcPr>
          <w:p w14:paraId="6D1B8F6D"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18"/>
                <w:szCs w:val="20"/>
              </w:rPr>
              <w:t>損傷区分</w:t>
            </w:r>
            <w:r w:rsidRPr="004756AD">
              <w:rPr>
                <w:rFonts w:ascii="HG丸ｺﾞｼｯｸM-PRO" w:eastAsia="HG丸ｺﾞｼｯｸM-PRO" w:hAnsi="HG丸ｺﾞｼｯｸM-PRO" w:hint="eastAsia"/>
                <w:bCs/>
                <w:sz w:val="20"/>
                <w:szCs w:val="20"/>
              </w:rPr>
              <w:t xml:space="preserve">　</w:t>
            </w:r>
          </w:p>
        </w:tc>
        <w:tc>
          <w:tcPr>
            <w:tcW w:w="6237" w:type="dxa"/>
            <w:gridSpan w:val="6"/>
            <w:vAlign w:val="center"/>
          </w:tcPr>
          <w:p w14:paraId="6D1B8F6E"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対策工法（応急対策、補修対策）</w:t>
            </w:r>
          </w:p>
        </w:tc>
        <w:tc>
          <w:tcPr>
            <w:tcW w:w="814" w:type="dxa"/>
            <w:vMerge w:val="restart"/>
            <w:vAlign w:val="center"/>
          </w:tcPr>
          <w:p w14:paraId="6D1B8F6F"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備考</w:t>
            </w:r>
          </w:p>
        </w:tc>
      </w:tr>
      <w:tr w:rsidR="00262F34" w:rsidRPr="004756AD" w14:paraId="6D1B8F78" w14:textId="77777777" w:rsidTr="000A298D">
        <w:trPr>
          <w:trHeight w:val="174"/>
        </w:trPr>
        <w:tc>
          <w:tcPr>
            <w:tcW w:w="2127" w:type="dxa"/>
            <w:gridSpan w:val="3"/>
            <w:vMerge/>
            <w:vAlign w:val="center"/>
          </w:tcPr>
          <w:p w14:paraId="6D1B8F71" w14:textId="77777777" w:rsidR="00262F34" w:rsidRPr="004756AD" w:rsidRDefault="00262F34" w:rsidP="004756AD">
            <w:pPr>
              <w:jc w:val="center"/>
              <w:rPr>
                <w:rFonts w:ascii="HG丸ｺﾞｼｯｸM-PRO" w:eastAsia="HG丸ｺﾞｼｯｸM-PRO" w:hAnsi="HG丸ｺﾞｼｯｸM-PRO"/>
                <w:bCs/>
                <w:sz w:val="20"/>
                <w:szCs w:val="20"/>
              </w:rPr>
            </w:pPr>
          </w:p>
        </w:tc>
        <w:tc>
          <w:tcPr>
            <w:tcW w:w="1247" w:type="dxa"/>
            <w:vAlign w:val="center"/>
          </w:tcPr>
          <w:p w14:paraId="6D1B8F72"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１</w:t>
            </w:r>
          </w:p>
        </w:tc>
        <w:tc>
          <w:tcPr>
            <w:tcW w:w="1247" w:type="dxa"/>
            <w:vAlign w:val="center"/>
          </w:tcPr>
          <w:p w14:paraId="6D1B8F73"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２</w:t>
            </w:r>
          </w:p>
        </w:tc>
        <w:tc>
          <w:tcPr>
            <w:tcW w:w="1248" w:type="dxa"/>
            <w:vAlign w:val="center"/>
          </w:tcPr>
          <w:p w14:paraId="6D1B8F74"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３</w:t>
            </w:r>
          </w:p>
        </w:tc>
        <w:tc>
          <w:tcPr>
            <w:tcW w:w="1247" w:type="dxa"/>
            <w:vAlign w:val="center"/>
          </w:tcPr>
          <w:p w14:paraId="6D1B8F75"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４</w:t>
            </w:r>
          </w:p>
        </w:tc>
        <w:tc>
          <w:tcPr>
            <w:tcW w:w="1248" w:type="dxa"/>
            <w:gridSpan w:val="2"/>
            <w:vAlign w:val="center"/>
          </w:tcPr>
          <w:p w14:paraId="6D1B8F76" w14:textId="77777777" w:rsidR="00262F34" w:rsidRPr="004756AD" w:rsidRDefault="00262F34" w:rsidP="004756AD">
            <w:pPr>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５</w:t>
            </w:r>
          </w:p>
        </w:tc>
        <w:tc>
          <w:tcPr>
            <w:tcW w:w="814" w:type="dxa"/>
            <w:vMerge/>
            <w:vAlign w:val="center"/>
          </w:tcPr>
          <w:p w14:paraId="6D1B8F77" w14:textId="77777777" w:rsidR="00262F34" w:rsidRPr="004756AD" w:rsidRDefault="00262F34" w:rsidP="004756AD">
            <w:pPr>
              <w:jc w:val="center"/>
              <w:rPr>
                <w:rFonts w:ascii="HG丸ｺﾞｼｯｸM-PRO" w:eastAsia="HG丸ｺﾞｼｯｸM-PRO" w:hAnsi="HG丸ｺﾞｼｯｸM-PRO"/>
                <w:bCs/>
                <w:sz w:val="20"/>
                <w:szCs w:val="20"/>
              </w:rPr>
            </w:pPr>
          </w:p>
        </w:tc>
      </w:tr>
      <w:tr w:rsidR="004756AD" w:rsidRPr="004756AD" w14:paraId="6D1B8F83" w14:textId="77777777" w:rsidTr="00B22176">
        <w:trPr>
          <w:trHeight w:val="519"/>
        </w:trPr>
        <w:tc>
          <w:tcPr>
            <w:tcW w:w="1134" w:type="dxa"/>
            <w:vMerge w:val="restart"/>
            <w:vAlign w:val="center"/>
          </w:tcPr>
          <w:p w14:paraId="6D1B8F79"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ブロック</w:t>
            </w:r>
          </w:p>
          <w:p w14:paraId="6D1B8F7A"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ひび割れ</w:t>
            </w:r>
          </w:p>
        </w:tc>
        <w:tc>
          <w:tcPr>
            <w:tcW w:w="993" w:type="dxa"/>
            <w:gridSpan w:val="2"/>
            <w:vAlign w:val="center"/>
          </w:tcPr>
          <w:p w14:paraId="6D1B8F7B"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横方向</w:t>
            </w:r>
          </w:p>
        </w:tc>
        <w:tc>
          <w:tcPr>
            <w:tcW w:w="1247" w:type="dxa"/>
            <w:vAlign w:val="center"/>
          </w:tcPr>
          <w:p w14:paraId="6D1B8F7C"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7D"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7E"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7F"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0"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p w14:paraId="6D1B8F81" w14:textId="77777777" w:rsidR="004756AD" w:rsidRPr="004756AD" w:rsidRDefault="004756AD" w:rsidP="00AF1EB7">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w:t>
            </w:r>
            <w:r w:rsidR="00AF1EB7">
              <w:rPr>
                <w:rFonts w:ascii="HG丸ｺﾞｼｯｸM-PRO" w:eastAsia="HG丸ｺﾞｼｯｸM-PRO" w:hAnsi="HG丸ｺﾞｼｯｸM-PRO" w:hint="eastAsia"/>
                <w:bCs/>
                <w:sz w:val="18"/>
                <w:szCs w:val="20"/>
              </w:rPr>
              <w:t>部</w:t>
            </w:r>
            <w:r w:rsidRPr="004756AD">
              <w:rPr>
                <w:rFonts w:ascii="HG丸ｺﾞｼｯｸM-PRO" w:eastAsia="HG丸ｺﾞｼｯｸM-PRO" w:hAnsi="HG丸ｺﾞｼｯｸM-PRO" w:hint="eastAsia"/>
                <w:bCs/>
                <w:sz w:val="18"/>
                <w:szCs w:val="20"/>
              </w:rPr>
              <w:t>分積替え</w:t>
            </w:r>
          </w:p>
        </w:tc>
        <w:tc>
          <w:tcPr>
            <w:tcW w:w="814" w:type="dxa"/>
            <w:vAlign w:val="center"/>
          </w:tcPr>
          <w:p w14:paraId="6D1B8F82"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756AD" w:rsidRPr="004756AD" w14:paraId="6D1B8F8D" w14:textId="77777777" w:rsidTr="00B22176">
        <w:trPr>
          <w:trHeight w:val="519"/>
        </w:trPr>
        <w:tc>
          <w:tcPr>
            <w:tcW w:w="1134" w:type="dxa"/>
            <w:vMerge/>
            <w:vAlign w:val="center"/>
          </w:tcPr>
          <w:p w14:paraId="6D1B8F84"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p>
        </w:tc>
        <w:tc>
          <w:tcPr>
            <w:tcW w:w="993" w:type="dxa"/>
            <w:gridSpan w:val="2"/>
            <w:vAlign w:val="center"/>
          </w:tcPr>
          <w:p w14:paraId="6D1B8F85"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縦・斜め</w:t>
            </w:r>
          </w:p>
          <w:p w14:paraId="6D1B8F86" w14:textId="77777777" w:rsidR="004756AD" w:rsidRPr="004756AD" w:rsidRDefault="004756AD"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方向</w:t>
            </w:r>
          </w:p>
        </w:tc>
        <w:tc>
          <w:tcPr>
            <w:tcW w:w="1247" w:type="dxa"/>
            <w:vAlign w:val="center"/>
          </w:tcPr>
          <w:p w14:paraId="6D1B8F87" w14:textId="77777777" w:rsidR="004756AD" w:rsidRPr="004756AD" w:rsidRDefault="004756AD"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88"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・被覆処理　・樹脂注入</w:t>
            </w:r>
          </w:p>
          <w:p w14:paraId="6D1B8F89"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・モルタル注入</w:t>
            </w:r>
          </w:p>
        </w:tc>
        <w:tc>
          <w:tcPr>
            <w:tcW w:w="1247" w:type="dxa"/>
            <w:vAlign w:val="center"/>
          </w:tcPr>
          <w:p w14:paraId="6D1B8F8A"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・シーリング材、樹脂充填</w:t>
            </w:r>
          </w:p>
        </w:tc>
        <w:tc>
          <w:tcPr>
            <w:tcW w:w="1248" w:type="dxa"/>
            <w:gridSpan w:val="2"/>
            <w:vAlign w:val="center"/>
          </w:tcPr>
          <w:p w14:paraId="6D1B8F8B" w14:textId="77777777" w:rsidR="004756AD" w:rsidRPr="004756AD" w:rsidRDefault="004756AD" w:rsidP="004756AD">
            <w:pPr>
              <w:spacing w:line="0" w:lineRule="atLeast"/>
              <w:jc w:val="left"/>
              <w:rPr>
                <w:rFonts w:ascii="HG丸ｺﾞｼｯｸM-PRO" w:eastAsia="HG丸ｺﾞｼｯｸM-PRO" w:hAnsi="HG丸ｺﾞｼｯｸM-PRO"/>
                <w:bCs/>
                <w:sz w:val="18"/>
                <w:szCs w:val="20"/>
              </w:rPr>
            </w:pPr>
            <w:r w:rsidRPr="004756AD">
              <w:rPr>
                <w:rFonts w:ascii="HG丸ｺﾞｼｯｸM-PRO" w:eastAsia="HG丸ｺﾞｼｯｸM-PRO" w:hAnsi="HG丸ｺﾞｼｯｸM-PRO" w:hint="eastAsia"/>
                <w:bCs/>
                <w:sz w:val="18"/>
                <w:szCs w:val="20"/>
              </w:rPr>
              <w:t>・モルタル、</w:t>
            </w:r>
            <w:r w:rsidR="005407C2">
              <w:rPr>
                <w:rFonts w:ascii="HG丸ｺﾞｼｯｸM-PRO" w:eastAsia="HG丸ｺﾞｼｯｸM-PRO" w:hAnsi="HG丸ｺﾞｼｯｸM-PRO" w:hint="eastAsia"/>
                <w:bCs/>
                <w:sz w:val="18"/>
                <w:szCs w:val="20"/>
              </w:rPr>
              <w:t>ｺﾝｸﾘｰﾄ</w:t>
            </w:r>
            <w:r w:rsidRPr="004756AD">
              <w:rPr>
                <w:rFonts w:ascii="HG丸ｺﾞｼｯｸM-PRO" w:eastAsia="HG丸ｺﾞｼｯｸM-PRO" w:hAnsi="HG丸ｺﾞｼｯｸM-PRO" w:hint="eastAsia"/>
                <w:bCs/>
                <w:sz w:val="18"/>
                <w:szCs w:val="20"/>
              </w:rPr>
              <w:t>充填</w:t>
            </w:r>
          </w:p>
        </w:tc>
        <w:tc>
          <w:tcPr>
            <w:tcW w:w="814" w:type="dxa"/>
            <w:vAlign w:val="center"/>
          </w:tcPr>
          <w:p w14:paraId="6D1B8F8C" w14:textId="77777777" w:rsidR="004756AD" w:rsidRPr="004756AD" w:rsidRDefault="004756AD" w:rsidP="004756AD">
            <w:pPr>
              <w:jc w:val="center"/>
              <w:rPr>
                <w:rFonts w:ascii="HG丸ｺﾞｼｯｸM-PRO" w:eastAsia="HG丸ｺﾞｼｯｸM-PRO" w:hAnsi="HG丸ｺﾞｼｯｸM-PRO"/>
                <w:bCs/>
                <w:sz w:val="20"/>
                <w:szCs w:val="20"/>
              </w:rPr>
            </w:pPr>
          </w:p>
        </w:tc>
      </w:tr>
      <w:tr w:rsidR="0043379F" w:rsidRPr="004756AD" w14:paraId="6D1B8F95" w14:textId="77777777" w:rsidTr="000A298D">
        <w:trPr>
          <w:trHeight w:val="547"/>
        </w:trPr>
        <w:tc>
          <w:tcPr>
            <w:tcW w:w="2127" w:type="dxa"/>
            <w:gridSpan w:val="3"/>
            <w:vAlign w:val="center"/>
          </w:tcPr>
          <w:p w14:paraId="6D1B8F8E" w14:textId="77777777" w:rsidR="0043379F" w:rsidRPr="004756AD" w:rsidRDefault="0043379F" w:rsidP="004756AD">
            <w:pPr>
              <w:spacing w:line="0" w:lineRule="atLeast"/>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河床低下</w:t>
            </w:r>
          </w:p>
        </w:tc>
        <w:tc>
          <w:tcPr>
            <w:tcW w:w="1247" w:type="dxa"/>
            <w:vAlign w:val="center"/>
          </w:tcPr>
          <w:p w14:paraId="6D1B8F8F" w14:textId="77777777" w:rsidR="0043379F" w:rsidRPr="004756AD" w:rsidRDefault="0043379F" w:rsidP="004756AD">
            <w:pPr>
              <w:spacing w:line="0" w:lineRule="atLeast"/>
              <w:jc w:val="center"/>
              <w:rPr>
                <w:rFonts w:ascii="HG丸ｺﾞｼｯｸM-PRO" w:eastAsia="HG丸ｺﾞｼｯｸM-PRO" w:hAnsi="HG丸ｺﾞｼｯｸM-PRO"/>
                <w:bCs/>
                <w:sz w:val="20"/>
                <w:szCs w:val="20"/>
              </w:rPr>
            </w:pPr>
            <w:r w:rsidRPr="004756AD">
              <w:rPr>
                <w:rFonts w:ascii="HG丸ｺﾞｼｯｸM-PRO" w:eastAsia="HG丸ｺﾞｼｯｸM-PRO" w:hAnsi="HG丸ｺﾞｼｯｸM-PRO" w:hint="eastAsia"/>
                <w:bCs/>
                <w:sz w:val="20"/>
                <w:szCs w:val="20"/>
              </w:rPr>
              <w:t>―</w:t>
            </w:r>
          </w:p>
        </w:tc>
        <w:tc>
          <w:tcPr>
            <w:tcW w:w="2495" w:type="dxa"/>
            <w:gridSpan w:val="2"/>
            <w:vAlign w:val="center"/>
          </w:tcPr>
          <w:p w14:paraId="6D1B8F90"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・埋戻し</w:t>
            </w:r>
          </w:p>
          <w:p w14:paraId="6D1B8F91"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tc>
        <w:tc>
          <w:tcPr>
            <w:tcW w:w="2495" w:type="dxa"/>
            <w:gridSpan w:val="3"/>
            <w:vAlign w:val="center"/>
          </w:tcPr>
          <w:p w14:paraId="6D1B8F92" w14:textId="77777777" w:rsidR="0043379F"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・護床ブロック敷設</w:t>
            </w:r>
          </w:p>
          <w:p w14:paraId="6D1B8F93" w14:textId="77777777" w:rsidR="0043379F" w:rsidRPr="004756AD" w:rsidRDefault="0043379F"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・根継ぎ</w:t>
            </w:r>
          </w:p>
        </w:tc>
        <w:tc>
          <w:tcPr>
            <w:tcW w:w="814" w:type="dxa"/>
            <w:vAlign w:val="center"/>
          </w:tcPr>
          <w:p w14:paraId="6D1B8F94" w14:textId="77777777" w:rsidR="0043379F" w:rsidRPr="004756AD" w:rsidRDefault="0043379F" w:rsidP="004756AD">
            <w:pPr>
              <w:jc w:val="center"/>
              <w:rPr>
                <w:rFonts w:ascii="HG丸ｺﾞｼｯｸM-PRO" w:eastAsia="HG丸ｺﾞｼｯｸM-PRO" w:hAnsi="HG丸ｺﾞｼｯｸM-PRO"/>
                <w:bCs/>
                <w:sz w:val="20"/>
                <w:szCs w:val="20"/>
              </w:rPr>
            </w:pPr>
          </w:p>
        </w:tc>
      </w:tr>
      <w:tr w:rsidR="007C349E" w:rsidRPr="004756AD" w14:paraId="6D1B8F9D" w14:textId="77777777" w:rsidTr="00A925EF">
        <w:trPr>
          <w:trHeight w:val="547"/>
        </w:trPr>
        <w:tc>
          <w:tcPr>
            <w:tcW w:w="2127" w:type="dxa"/>
            <w:gridSpan w:val="3"/>
            <w:vAlign w:val="center"/>
          </w:tcPr>
          <w:p w14:paraId="6D1B8F96" w14:textId="77777777" w:rsidR="007C349E" w:rsidRPr="00996C39" w:rsidRDefault="007C349E"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土砂堆積</w:t>
            </w:r>
          </w:p>
        </w:tc>
        <w:tc>
          <w:tcPr>
            <w:tcW w:w="1247" w:type="dxa"/>
            <w:vAlign w:val="center"/>
          </w:tcPr>
          <w:p w14:paraId="6D1B8F97" w14:textId="77777777" w:rsidR="007C349E" w:rsidRPr="00996C39" w:rsidRDefault="007C349E"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98"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tc>
        <w:tc>
          <w:tcPr>
            <w:tcW w:w="1248" w:type="dxa"/>
            <w:vAlign w:val="center"/>
          </w:tcPr>
          <w:p w14:paraId="6D1B8F99"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・河床整正</w:t>
            </w:r>
          </w:p>
          <w:p w14:paraId="6D1B8F9A" w14:textId="77777777" w:rsidR="007C349E" w:rsidRPr="00996C39" w:rsidRDefault="007C349E"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2495" w:type="dxa"/>
            <w:gridSpan w:val="3"/>
            <w:vAlign w:val="center"/>
          </w:tcPr>
          <w:p w14:paraId="6D1B8F9B" w14:textId="77777777" w:rsidR="007C349E" w:rsidRPr="00996C39" w:rsidRDefault="007C349E" w:rsidP="007C349E">
            <w:pPr>
              <w:spacing w:line="0" w:lineRule="atLeas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・土砂除去</w:t>
            </w:r>
          </w:p>
        </w:tc>
        <w:tc>
          <w:tcPr>
            <w:tcW w:w="814" w:type="dxa"/>
            <w:vAlign w:val="center"/>
          </w:tcPr>
          <w:p w14:paraId="6D1B8F9C" w14:textId="77777777" w:rsidR="007C349E" w:rsidRPr="00996C39" w:rsidRDefault="007C349E" w:rsidP="004756AD">
            <w:pPr>
              <w:jc w:val="center"/>
              <w:rPr>
                <w:rFonts w:ascii="HG丸ｺﾞｼｯｸM-PRO" w:eastAsia="HG丸ｺﾞｼｯｸM-PRO" w:hAnsi="HG丸ｺﾞｼｯｸM-PRO"/>
                <w:bCs/>
                <w:sz w:val="20"/>
                <w:szCs w:val="20"/>
              </w:rPr>
            </w:pPr>
          </w:p>
        </w:tc>
      </w:tr>
      <w:tr w:rsidR="004756AD" w:rsidRPr="004756AD" w14:paraId="6D1B8FA4" w14:textId="77777777" w:rsidTr="00A925EF">
        <w:trPr>
          <w:trHeight w:val="547"/>
        </w:trPr>
        <w:tc>
          <w:tcPr>
            <w:tcW w:w="2127" w:type="dxa"/>
            <w:gridSpan w:val="3"/>
            <w:vAlign w:val="center"/>
          </w:tcPr>
          <w:p w14:paraId="6D1B8F9E"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沈下・陥没</w:t>
            </w:r>
          </w:p>
        </w:tc>
        <w:tc>
          <w:tcPr>
            <w:tcW w:w="1247" w:type="dxa"/>
            <w:vAlign w:val="center"/>
          </w:tcPr>
          <w:p w14:paraId="6D1B8F9F"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1"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A2"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A3" w14:textId="77777777" w:rsidR="004756AD" w:rsidRPr="00996C39" w:rsidRDefault="004756AD" w:rsidP="004756AD">
            <w:pPr>
              <w:jc w:val="center"/>
              <w:rPr>
                <w:rFonts w:ascii="HG丸ｺﾞｼｯｸM-PRO" w:eastAsia="HG丸ｺﾞｼｯｸM-PRO" w:hAnsi="HG丸ｺﾞｼｯｸM-PRO"/>
                <w:bCs/>
                <w:sz w:val="20"/>
                <w:szCs w:val="20"/>
              </w:rPr>
            </w:pPr>
          </w:p>
        </w:tc>
      </w:tr>
      <w:tr w:rsidR="00807D95" w:rsidRPr="004756AD" w14:paraId="6D1B8FAB" w14:textId="77777777" w:rsidTr="00134ADB">
        <w:trPr>
          <w:trHeight w:val="547"/>
        </w:trPr>
        <w:tc>
          <w:tcPr>
            <w:tcW w:w="2127" w:type="dxa"/>
            <w:gridSpan w:val="3"/>
            <w:vAlign w:val="center"/>
          </w:tcPr>
          <w:p w14:paraId="6D1B8FA5" w14:textId="77777777" w:rsidR="00807D95" w:rsidRPr="00996C39" w:rsidRDefault="00807D95"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剥離・損傷</w:t>
            </w:r>
          </w:p>
        </w:tc>
        <w:tc>
          <w:tcPr>
            <w:tcW w:w="1247" w:type="dxa"/>
            <w:vAlign w:val="center"/>
          </w:tcPr>
          <w:p w14:paraId="6D1B8FA6" w14:textId="77777777" w:rsidR="00807D95" w:rsidRPr="00996C39" w:rsidRDefault="00807D95"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1247" w:type="dxa"/>
            <w:vAlign w:val="center"/>
          </w:tcPr>
          <w:p w14:paraId="6D1B8FA7" w14:textId="77777777" w:rsidR="00807D95" w:rsidRPr="00996C39" w:rsidRDefault="00807D95" w:rsidP="00807D95">
            <w:pPr>
              <w:spacing w:line="0" w:lineRule="atLeast"/>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・モルタル充填</w:t>
            </w:r>
          </w:p>
        </w:tc>
        <w:tc>
          <w:tcPr>
            <w:tcW w:w="2495" w:type="dxa"/>
            <w:gridSpan w:val="2"/>
            <w:vAlign w:val="center"/>
          </w:tcPr>
          <w:p w14:paraId="6D1B8FA8"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・コンクリート充填</w:t>
            </w:r>
          </w:p>
        </w:tc>
        <w:tc>
          <w:tcPr>
            <w:tcW w:w="1248" w:type="dxa"/>
            <w:gridSpan w:val="2"/>
            <w:vAlign w:val="center"/>
          </w:tcPr>
          <w:p w14:paraId="6D1B8FA9" w14:textId="77777777" w:rsidR="00807D95" w:rsidRPr="00996C39" w:rsidRDefault="00807D95"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・部分積替え</w:t>
            </w:r>
          </w:p>
        </w:tc>
        <w:tc>
          <w:tcPr>
            <w:tcW w:w="814" w:type="dxa"/>
            <w:vAlign w:val="center"/>
          </w:tcPr>
          <w:p w14:paraId="6D1B8FAA" w14:textId="77777777" w:rsidR="00807D95" w:rsidRPr="00996C39" w:rsidRDefault="00807D95" w:rsidP="004756AD">
            <w:pPr>
              <w:jc w:val="center"/>
              <w:rPr>
                <w:rFonts w:ascii="HG丸ｺﾞｼｯｸM-PRO" w:eastAsia="HG丸ｺﾞｼｯｸM-PRO" w:hAnsi="HG丸ｺﾞｼｯｸM-PRO"/>
                <w:bCs/>
                <w:sz w:val="20"/>
                <w:szCs w:val="20"/>
              </w:rPr>
            </w:pPr>
          </w:p>
        </w:tc>
      </w:tr>
      <w:tr w:rsidR="004756AD" w:rsidRPr="004756AD" w14:paraId="6D1B8FB2" w14:textId="77777777" w:rsidTr="00A925EF">
        <w:trPr>
          <w:trHeight w:val="547"/>
        </w:trPr>
        <w:tc>
          <w:tcPr>
            <w:tcW w:w="2127" w:type="dxa"/>
            <w:gridSpan w:val="3"/>
            <w:tcBorders>
              <w:bottom w:val="single" w:sz="4" w:space="0" w:color="auto"/>
            </w:tcBorders>
            <w:vAlign w:val="center"/>
          </w:tcPr>
          <w:p w14:paraId="6D1B8FAC"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はらみ出し</w:t>
            </w:r>
          </w:p>
        </w:tc>
        <w:tc>
          <w:tcPr>
            <w:tcW w:w="1247" w:type="dxa"/>
            <w:vAlign w:val="center"/>
          </w:tcPr>
          <w:p w14:paraId="6D1B8FAD"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A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AF"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0"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1"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B9" w14:textId="77777777" w:rsidTr="00A925EF">
        <w:trPr>
          <w:trHeight w:val="547"/>
        </w:trPr>
        <w:tc>
          <w:tcPr>
            <w:tcW w:w="2127" w:type="dxa"/>
            <w:gridSpan w:val="3"/>
            <w:tcBorders>
              <w:top w:val="single" w:sz="4" w:space="0" w:color="auto"/>
            </w:tcBorders>
            <w:vAlign w:val="center"/>
          </w:tcPr>
          <w:p w14:paraId="6D1B8FB3"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傾斜・折損</w:t>
            </w:r>
          </w:p>
        </w:tc>
        <w:tc>
          <w:tcPr>
            <w:tcW w:w="1247" w:type="dxa"/>
            <w:vAlign w:val="center"/>
          </w:tcPr>
          <w:p w14:paraId="6D1B8FB4"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6"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7"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8"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0" w14:textId="77777777" w:rsidTr="00A925EF">
        <w:trPr>
          <w:trHeight w:val="547"/>
        </w:trPr>
        <w:tc>
          <w:tcPr>
            <w:tcW w:w="2127" w:type="dxa"/>
            <w:gridSpan w:val="3"/>
            <w:vAlign w:val="center"/>
          </w:tcPr>
          <w:p w14:paraId="6D1B8FBA"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目地のずれ</w:t>
            </w:r>
          </w:p>
        </w:tc>
        <w:tc>
          <w:tcPr>
            <w:tcW w:w="1247" w:type="dxa"/>
            <w:vAlign w:val="center"/>
          </w:tcPr>
          <w:p w14:paraId="6D1B8FBB"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BC"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BD"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BE"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BF" w14:textId="77777777" w:rsidR="004756AD" w:rsidRPr="00996C39" w:rsidRDefault="004756AD" w:rsidP="004756AD">
            <w:pPr>
              <w:jc w:val="center"/>
              <w:rPr>
                <w:rFonts w:ascii="HG丸ｺﾞｼｯｸM-PRO" w:eastAsia="HG丸ｺﾞｼｯｸM-PRO" w:hAnsi="HG丸ｺﾞｼｯｸM-PRO"/>
                <w:bCs/>
                <w:sz w:val="20"/>
                <w:szCs w:val="20"/>
              </w:rPr>
            </w:pPr>
          </w:p>
        </w:tc>
      </w:tr>
      <w:tr w:rsidR="004756AD" w:rsidRPr="004756AD" w14:paraId="6D1B8FC7" w14:textId="77777777" w:rsidTr="00A925EF">
        <w:trPr>
          <w:trHeight w:val="547"/>
        </w:trPr>
        <w:tc>
          <w:tcPr>
            <w:tcW w:w="2127" w:type="dxa"/>
            <w:gridSpan w:val="3"/>
            <w:vAlign w:val="center"/>
          </w:tcPr>
          <w:p w14:paraId="6D1B8FC1" w14:textId="77777777" w:rsidR="004756AD" w:rsidRPr="00996C39" w:rsidRDefault="004756AD"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漏水</w:t>
            </w:r>
          </w:p>
        </w:tc>
        <w:tc>
          <w:tcPr>
            <w:tcW w:w="1247" w:type="dxa"/>
            <w:vAlign w:val="center"/>
          </w:tcPr>
          <w:p w14:paraId="6D1B8FC2" w14:textId="77777777" w:rsidR="004756AD" w:rsidRPr="00996C39" w:rsidRDefault="004756AD"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3"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・水抜パイプ増設</w:t>
            </w:r>
          </w:p>
          <w:p w14:paraId="6D1B8FC4"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・空隙充填</w:t>
            </w:r>
          </w:p>
        </w:tc>
        <w:tc>
          <w:tcPr>
            <w:tcW w:w="2495" w:type="dxa"/>
            <w:gridSpan w:val="3"/>
            <w:vAlign w:val="center"/>
          </w:tcPr>
          <w:p w14:paraId="6D1B8FC5" w14:textId="77777777" w:rsidR="004756AD" w:rsidRPr="00996C39" w:rsidRDefault="004756AD"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・部分積み替え</w:t>
            </w:r>
          </w:p>
        </w:tc>
        <w:tc>
          <w:tcPr>
            <w:tcW w:w="814" w:type="dxa"/>
            <w:vAlign w:val="center"/>
          </w:tcPr>
          <w:p w14:paraId="6D1B8FC6" w14:textId="77777777" w:rsidR="004756AD" w:rsidRPr="00996C39" w:rsidRDefault="004756AD" w:rsidP="004756AD">
            <w:pPr>
              <w:jc w:val="center"/>
              <w:rPr>
                <w:rFonts w:ascii="HG丸ｺﾞｼｯｸM-PRO" w:eastAsia="HG丸ｺﾞｼｯｸM-PRO" w:hAnsi="HG丸ｺﾞｼｯｸM-PRO"/>
                <w:bCs/>
                <w:sz w:val="20"/>
                <w:szCs w:val="20"/>
              </w:rPr>
            </w:pPr>
          </w:p>
        </w:tc>
      </w:tr>
      <w:tr w:rsidR="00A925EF" w:rsidRPr="00A925EF" w14:paraId="6D1B8FD1" w14:textId="77777777" w:rsidTr="005407C2">
        <w:trPr>
          <w:trHeight w:val="547"/>
        </w:trPr>
        <w:tc>
          <w:tcPr>
            <w:tcW w:w="1172" w:type="dxa"/>
            <w:gridSpan w:val="2"/>
            <w:vMerge w:val="restart"/>
            <w:vAlign w:val="center"/>
          </w:tcPr>
          <w:p w14:paraId="6D1B8FC8"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鋼矢板・</w:t>
            </w:r>
          </w:p>
          <w:p w14:paraId="6D1B8FC9"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鋼管矢板</w:t>
            </w:r>
          </w:p>
        </w:tc>
        <w:tc>
          <w:tcPr>
            <w:tcW w:w="955" w:type="dxa"/>
            <w:vAlign w:val="center"/>
          </w:tcPr>
          <w:p w14:paraId="6D1B8FCA" w14:textId="77777777" w:rsidR="00A925EF" w:rsidRPr="00996C39" w:rsidRDefault="00A925EF"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塗装</w:t>
            </w:r>
          </w:p>
        </w:tc>
        <w:tc>
          <w:tcPr>
            <w:tcW w:w="1247" w:type="dxa"/>
            <w:vAlign w:val="center"/>
          </w:tcPr>
          <w:p w14:paraId="6D1B8FCB" w14:textId="77777777" w:rsidR="00A925EF" w:rsidRPr="00996C39" w:rsidRDefault="00A925EF"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2495" w:type="dxa"/>
            <w:gridSpan w:val="2"/>
            <w:vAlign w:val="center"/>
          </w:tcPr>
          <w:p w14:paraId="6D1B8FCC"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・塗装（部分補修）</w:t>
            </w:r>
          </w:p>
          <w:p w14:paraId="6D1B8FCD" w14:textId="77777777" w:rsidR="00A925EF" w:rsidRPr="00996C39" w:rsidRDefault="00A925EF" w:rsidP="00A925EF">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・水中硬化被覆（〃）</w:t>
            </w:r>
          </w:p>
        </w:tc>
        <w:tc>
          <w:tcPr>
            <w:tcW w:w="2495" w:type="dxa"/>
            <w:gridSpan w:val="3"/>
            <w:vAlign w:val="center"/>
          </w:tcPr>
          <w:p w14:paraId="6D1B8FCE"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・塗装（全面補修）</w:t>
            </w:r>
          </w:p>
          <w:p w14:paraId="6D1B8FCF" w14:textId="77777777" w:rsidR="00A925EF" w:rsidRPr="00996C39" w:rsidRDefault="00A925EF" w:rsidP="004756AD">
            <w:pPr>
              <w:spacing w:line="0" w:lineRule="atLeast"/>
              <w:jc w:val="left"/>
              <w:rPr>
                <w:rFonts w:ascii="HG丸ｺﾞｼｯｸM-PRO" w:eastAsia="HG丸ｺﾞｼｯｸM-PRO" w:hAnsi="HG丸ｺﾞｼｯｸM-PRO"/>
                <w:bCs/>
                <w:sz w:val="18"/>
                <w:szCs w:val="20"/>
              </w:rPr>
            </w:pPr>
            <w:r w:rsidRPr="00996C39">
              <w:rPr>
                <w:rFonts w:ascii="HG丸ｺﾞｼｯｸM-PRO" w:eastAsia="HG丸ｺﾞｼｯｸM-PRO" w:hAnsi="HG丸ｺﾞｼｯｸM-PRO" w:hint="eastAsia"/>
                <w:bCs/>
                <w:sz w:val="18"/>
                <w:szCs w:val="20"/>
              </w:rPr>
              <w:t>・水中硬化、ﾓﾙﾀﾙ被覆（〃）</w:t>
            </w:r>
          </w:p>
        </w:tc>
        <w:tc>
          <w:tcPr>
            <w:tcW w:w="814" w:type="dxa"/>
            <w:vAlign w:val="center"/>
          </w:tcPr>
          <w:p w14:paraId="6D1B8FD0" w14:textId="77777777" w:rsidR="00A925EF" w:rsidRPr="00996C39" w:rsidRDefault="00A925EF" w:rsidP="004756AD">
            <w:pPr>
              <w:jc w:val="center"/>
              <w:rPr>
                <w:rFonts w:ascii="HG丸ｺﾞｼｯｸM-PRO" w:eastAsia="HG丸ｺﾞｼｯｸM-PRO" w:hAnsi="HG丸ｺﾞｼｯｸM-PRO"/>
                <w:bCs/>
                <w:sz w:val="20"/>
                <w:szCs w:val="20"/>
              </w:rPr>
            </w:pPr>
          </w:p>
        </w:tc>
      </w:tr>
      <w:tr w:rsidR="00AF1EB7" w:rsidRPr="004756AD" w14:paraId="6D1B8FD9" w14:textId="77777777" w:rsidTr="00134ADB">
        <w:trPr>
          <w:trHeight w:val="547"/>
        </w:trPr>
        <w:tc>
          <w:tcPr>
            <w:tcW w:w="1172" w:type="dxa"/>
            <w:gridSpan w:val="2"/>
            <w:vMerge/>
            <w:vAlign w:val="center"/>
          </w:tcPr>
          <w:p w14:paraId="6D1B8FD2" w14:textId="77777777" w:rsidR="00AF1EB7" w:rsidRPr="00996C39" w:rsidRDefault="00AF1EB7" w:rsidP="004756AD">
            <w:pPr>
              <w:spacing w:line="0" w:lineRule="atLeast"/>
              <w:rPr>
                <w:rFonts w:ascii="HG丸ｺﾞｼｯｸM-PRO" w:eastAsia="HG丸ｺﾞｼｯｸM-PRO" w:hAnsi="HG丸ｺﾞｼｯｸM-PRO"/>
                <w:bCs/>
                <w:sz w:val="20"/>
                <w:szCs w:val="20"/>
              </w:rPr>
            </w:pPr>
          </w:p>
        </w:tc>
        <w:tc>
          <w:tcPr>
            <w:tcW w:w="955" w:type="dxa"/>
            <w:vAlign w:val="center"/>
          </w:tcPr>
          <w:p w14:paraId="6D1B8FD3" w14:textId="77777777" w:rsidR="00AF1EB7" w:rsidRPr="00996C39" w:rsidRDefault="00AF1EB7" w:rsidP="004756AD">
            <w:pPr>
              <w:spacing w:line="0" w:lineRule="atLeast"/>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錆</w:t>
            </w:r>
          </w:p>
        </w:tc>
        <w:tc>
          <w:tcPr>
            <w:tcW w:w="1247" w:type="dxa"/>
            <w:vAlign w:val="center"/>
          </w:tcPr>
          <w:p w14:paraId="6D1B8FD4" w14:textId="77777777" w:rsidR="00AF1EB7" w:rsidRPr="00996C39" w:rsidRDefault="00AF1EB7" w:rsidP="004756AD">
            <w:pPr>
              <w:spacing w:line="0" w:lineRule="atLeast"/>
              <w:jc w:val="center"/>
              <w:rPr>
                <w:rFonts w:ascii="HG丸ｺﾞｼｯｸM-PRO" w:eastAsia="HG丸ｺﾞｼｯｸM-PRO" w:hAnsi="HG丸ｺﾞｼｯｸM-PRO"/>
                <w:bCs/>
                <w:sz w:val="20"/>
                <w:szCs w:val="20"/>
              </w:rPr>
            </w:pPr>
            <w:r w:rsidRPr="00996C39">
              <w:rPr>
                <w:rFonts w:ascii="HG丸ｺﾞｼｯｸM-PRO" w:eastAsia="HG丸ｺﾞｼｯｸM-PRO" w:hAnsi="HG丸ｺﾞｼｯｸM-PRO" w:hint="eastAsia"/>
                <w:bCs/>
                <w:sz w:val="20"/>
                <w:szCs w:val="20"/>
              </w:rPr>
              <w:t>－</w:t>
            </w:r>
          </w:p>
        </w:tc>
        <w:tc>
          <w:tcPr>
            <w:tcW w:w="3768" w:type="dxa"/>
            <w:gridSpan w:val="4"/>
            <w:vAlign w:val="center"/>
          </w:tcPr>
          <w:p w14:paraId="6D1B8FD5"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・ケレン及び塗装</w:t>
            </w:r>
          </w:p>
        </w:tc>
        <w:tc>
          <w:tcPr>
            <w:tcW w:w="1222" w:type="dxa"/>
            <w:vAlign w:val="center"/>
          </w:tcPr>
          <w:p w14:paraId="6D1B8FD6" w14:textId="77777777" w:rsidR="00AF1EB7"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・鋼板溶接</w:t>
            </w:r>
          </w:p>
          <w:p w14:paraId="6D1B8FD7" w14:textId="77777777" w:rsidR="00AF1EB7" w:rsidRPr="00996C39" w:rsidRDefault="00AF1EB7" w:rsidP="004756AD">
            <w:pPr>
              <w:spacing w:line="0" w:lineRule="atLeast"/>
              <w:jc w:val="left"/>
              <w:rPr>
                <w:rFonts w:ascii="HG丸ｺﾞｼｯｸM-PRO" w:eastAsia="HG丸ｺﾞｼｯｸM-PRO" w:hAnsi="HG丸ｺﾞｼｯｸM-PRO"/>
                <w:bCs/>
                <w:sz w:val="18"/>
                <w:szCs w:val="20"/>
              </w:rPr>
            </w:pPr>
            <w:r>
              <w:rPr>
                <w:rFonts w:ascii="HG丸ｺﾞｼｯｸM-PRO" w:eastAsia="HG丸ｺﾞｼｯｸM-PRO" w:hAnsi="HG丸ｺﾞｼｯｸM-PRO" w:hint="eastAsia"/>
                <w:bCs/>
                <w:sz w:val="18"/>
                <w:szCs w:val="20"/>
              </w:rPr>
              <w:t>・打ち替え</w:t>
            </w:r>
          </w:p>
        </w:tc>
        <w:tc>
          <w:tcPr>
            <w:tcW w:w="814" w:type="dxa"/>
            <w:vAlign w:val="center"/>
          </w:tcPr>
          <w:p w14:paraId="6D1B8FD8" w14:textId="77777777" w:rsidR="00AF1EB7" w:rsidRPr="00996C39" w:rsidRDefault="00AF1EB7" w:rsidP="004756AD">
            <w:pPr>
              <w:jc w:val="center"/>
              <w:rPr>
                <w:rFonts w:ascii="HG丸ｺﾞｼｯｸM-PRO" w:eastAsia="HG丸ｺﾞｼｯｸM-PRO" w:hAnsi="HG丸ｺﾞｼｯｸM-PRO"/>
                <w:bCs/>
                <w:sz w:val="20"/>
                <w:szCs w:val="20"/>
              </w:rPr>
            </w:pPr>
          </w:p>
        </w:tc>
      </w:tr>
    </w:tbl>
    <w:p w14:paraId="6D1B8FDA" w14:textId="77777777" w:rsidR="004756AD" w:rsidRPr="004756AD" w:rsidRDefault="004756AD" w:rsidP="004756AD">
      <w:pPr>
        <w:rPr>
          <w:rFonts w:ascii="HG丸ｺﾞｼｯｸM-PRO" w:eastAsia="HG丸ｺﾞｼｯｸM-PRO" w:hAnsi="HG丸ｺﾞｼｯｸM-PRO"/>
          <w:szCs w:val="21"/>
        </w:rPr>
      </w:pPr>
    </w:p>
    <w:p w14:paraId="6D1B8FDB" w14:textId="77777777" w:rsidR="004756AD" w:rsidRPr="004756AD" w:rsidRDefault="004756AD" w:rsidP="004756AD">
      <w:pPr>
        <w:rPr>
          <w:rFonts w:ascii="HG丸ｺﾞｼｯｸM-PRO" w:eastAsia="HG丸ｺﾞｼｯｸM-PRO" w:hAnsi="HG丸ｺﾞｼｯｸM-PRO"/>
          <w:color w:val="000000" w:themeColor="text1"/>
          <w:sz w:val="22"/>
        </w:rPr>
      </w:pPr>
      <w:r w:rsidRPr="004756AD">
        <w:rPr>
          <w:rFonts w:ascii="HG丸ｺﾞｼｯｸM-PRO" w:eastAsia="HG丸ｺﾞｼｯｸM-PRO" w:hAnsi="HG丸ｺﾞｼｯｸM-PRO" w:hint="eastAsia"/>
          <w:sz w:val="22"/>
          <w:szCs w:val="21"/>
        </w:rPr>
        <w:t>（５）</w:t>
      </w:r>
      <w:r w:rsidRPr="004756AD">
        <w:rPr>
          <w:rFonts w:ascii="HG丸ｺﾞｼｯｸM-PRO" w:eastAsia="HG丸ｺﾞｼｯｸM-PRO" w:hAnsi="HG丸ｺﾞｼｯｸM-PRO" w:hint="eastAsia"/>
          <w:color w:val="000000" w:themeColor="text1"/>
          <w:sz w:val="22"/>
        </w:rPr>
        <w:t>維持管理を見通した新設工事上の工夫</w:t>
      </w:r>
    </w:p>
    <w:p w14:paraId="6D1B8FDC" w14:textId="77777777" w:rsidR="004756AD" w:rsidRPr="004756AD" w:rsidRDefault="004756AD" w:rsidP="004756AD">
      <w:pPr>
        <w:widowControl/>
        <w:ind w:leftChars="100" w:left="210"/>
        <w:rPr>
          <w:rFonts w:ascii="HG丸ｺﾞｼｯｸM-PRO" w:eastAsia="HG丸ｺﾞｼｯｸM-PRO" w:hAnsi="HG丸ｺﾞｼｯｸM-PRO"/>
          <w:color w:val="000000" w:themeColor="text1"/>
        </w:rPr>
      </w:pPr>
    </w:p>
    <w:p w14:paraId="6D1B8FDD" w14:textId="2FDD9421"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建設及び補修・補強の計画、設計等の段階において</w:t>
      </w:r>
      <w:r w:rsidR="004C7CE9">
        <w:rPr>
          <w:rFonts w:ascii="HG丸ｺﾞｼｯｸM-PRO" w:eastAsia="HG丸ｺﾞｼｯｸM-PRO" w:hAnsi="HG丸ｺﾞｼｯｸM-PRO" w:hint="eastAsia"/>
          <w:color w:val="000000" w:themeColor="text1"/>
        </w:rPr>
        <w:t>は</w:t>
      </w:r>
      <w:r w:rsidRPr="004756AD">
        <w:rPr>
          <w:rFonts w:ascii="HG丸ｺﾞｼｯｸM-PRO" w:eastAsia="HG丸ｺﾞｼｯｸM-PRO" w:hAnsi="HG丸ｺﾞｼｯｸM-PRO" w:hint="eastAsia"/>
          <w:color w:val="000000" w:themeColor="text1"/>
        </w:rPr>
        <w:t>、最小限の維持管理でこれまで以上に施設の長寿命化が実現できる</w:t>
      </w:r>
      <w:r w:rsidR="009864FD">
        <w:rPr>
          <w:rFonts w:ascii="HG丸ｺﾞｼｯｸM-PRO" w:eastAsia="HG丸ｺﾞｼｯｸM-PRO" w:hAnsi="HG丸ｺﾞｼｯｸM-PRO" w:hint="eastAsia"/>
          <w:color w:val="000000" w:themeColor="text1"/>
        </w:rPr>
        <w:t>新たな技術、材料、工法の活用</w:t>
      </w:r>
      <w:r w:rsidRPr="004756AD">
        <w:rPr>
          <w:rFonts w:ascii="HG丸ｺﾞｼｯｸM-PRO" w:eastAsia="HG丸ｺﾞｼｯｸM-PRO" w:hAnsi="HG丸ｺﾞｼｯｸM-PRO" w:hint="eastAsia"/>
          <w:color w:val="000000" w:themeColor="text1"/>
        </w:rPr>
        <w:t>を検討し、ライフサイクルコストの縮減を図る必要がある。</w:t>
      </w:r>
    </w:p>
    <w:p w14:paraId="6D1B8FDE" w14:textId="68D295C9" w:rsidR="004756AD" w:rsidRPr="004756AD" w:rsidRDefault="004756AD" w:rsidP="004756AD">
      <w:pPr>
        <w:widowControl/>
        <w:ind w:leftChars="100" w:left="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河川においては、河床低下や堆積土砂などの発生は、河川の線形や横断工作物によるもののほか、河床勾配による影響が非常に大きい。このことから、河川改修等を実施する場合においては、当該河川の河床材料、流速、セグメント等から河床の安定化を考慮した河床勾配を設定した上で、改修計画を</w:t>
      </w:r>
      <w:r w:rsidR="009864FD">
        <w:rPr>
          <w:rFonts w:ascii="HG丸ｺﾞｼｯｸM-PRO" w:eastAsia="HG丸ｺﾞｼｯｸM-PRO" w:hAnsi="HG丸ｺﾞｼｯｸM-PRO" w:hint="eastAsia"/>
          <w:color w:val="000000" w:themeColor="text1"/>
        </w:rPr>
        <w:t>策定するなどの検討を進める</w:t>
      </w:r>
      <w:r w:rsidRPr="004756AD">
        <w:rPr>
          <w:rFonts w:ascii="HG丸ｺﾞｼｯｸM-PRO" w:eastAsia="HG丸ｺﾞｼｯｸM-PRO" w:hAnsi="HG丸ｺﾞｼｯｸM-PRO" w:hint="eastAsia"/>
          <w:color w:val="000000" w:themeColor="text1"/>
        </w:rPr>
        <w:t>。</w:t>
      </w:r>
    </w:p>
    <w:p w14:paraId="6D1B8FDF" w14:textId="77777777" w:rsidR="004756AD" w:rsidRDefault="003E2DD5" w:rsidP="003E2DD5">
      <w:pPr>
        <w:widowControl/>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また、天端道路において一般車両の通行規制ができない場合など、いずれ護岸に輪荷重がかかることが想定される箇所では予め輪荷重を考慮した護岸構造とすることや、住宅地が隣接する箇所などでは除草等の苦情が想定されるため堤防法面の土羽をなくすなど、設計基準の見直しを含め、維持管理を見通した工夫を検討する。</w:t>
      </w:r>
    </w:p>
    <w:p w14:paraId="2E9AC77C" w14:textId="77777777" w:rsidR="009864FD" w:rsidRDefault="009864FD" w:rsidP="003E2DD5">
      <w:pPr>
        <w:widowControl/>
        <w:ind w:left="210" w:hangingChars="100" w:hanging="210"/>
        <w:rPr>
          <w:rFonts w:ascii="HG丸ｺﾞｼｯｸM-PRO" w:eastAsia="HG丸ｺﾞｼｯｸM-PRO" w:hAnsi="HG丸ｺﾞｼｯｸM-PRO"/>
          <w:color w:val="000000" w:themeColor="text1"/>
        </w:rPr>
      </w:pPr>
    </w:p>
    <w:p w14:paraId="02E3AB81" w14:textId="77777777" w:rsidR="009864FD" w:rsidRPr="004756AD" w:rsidRDefault="009864FD" w:rsidP="003E2DD5">
      <w:pPr>
        <w:widowControl/>
        <w:ind w:left="210" w:hangingChars="100" w:hanging="210"/>
        <w:rPr>
          <w:rFonts w:ascii="HG丸ｺﾞｼｯｸM-PRO" w:eastAsia="HG丸ｺﾞｼｯｸM-PRO" w:hAnsi="HG丸ｺﾞｼｯｸM-PRO"/>
          <w:color w:val="000000" w:themeColor="text1"/>
        </w:rPr>
      </w:pPr>
    </w:p>
    <w:p w14:paraId="6D1B8FE0" w14:textId="4C748527" w:rsidR="004756AD" w:rsidRPr="00340FAB" w:rsidRDefault="004756AD" w:rsidP="004756AD">
      <w:pPr>
        <w:widowControl/>
        <w:rPr>
          <w:rFonts w:ascii="HG丸ｺﾞｼｯｸM-PRO" w:eastAsia="HG丸ｺﾞｼｯｸM-PRO" w:hAnsi="HG丸ｺﾞｼｯｸM-PRO"/>
          <w:color w:val="000000" w:themeColor="text1"/>
          <w:sz w:val="24"/>
        </w:rPr>
      </w:pPr>
      <w:r w:rsidRPr="00340FAB">
        <w:rPr>
          <w:rFonts w:ascii="HG丸ｺﾞｼｯｸM-PRO" w:eastAsia="HG丸ｺﾞｼｯｸM-PRO" w:hAnsi="HG丸ｺﾞｼｯｸM-PRO" w:hint="eastAsia"/>
          <w:color w:val="000000" w:themeColor="text1"/>
          <w:sz w:val="24"/>
        </w:rPr>
        <w:lastRenderedPageBreak/>
        <w:t>4.</w:t>
      </w:r>
      <w:r w:rsidR="002A4EEC" w:rsidRPr="00340FAB">
        <w:rPr>
          <w:rFonts w:ascii="HG丸ｺﾞｼｯｸM-PRO" w:eastAsia="HG丸ｺﾞｼｯｸM-PRO" w:hAnsi="HG丸ｺﾞｼｯｸM-PRO" w:hint="eastAsia"/>
          <w:color w:val="000000" w:themeColor="text1"/>
          <w:sz w:val="24"/>
        </w:rPr>
        <w:t>6</w:t>
      </w:r>
      <w:r w:rsidRPr="00340FAB">
        <w:rPr>
          <w:rFonts w:ascii="HG丸ｺﾞｼｯｸM-PRO" w:eastAsia="HG丸ｺﾞｼｯｸM-PRO" w:hAnsi="HG丸ｺﾞｼｯｸM-PRO" w:hint="eastAsia"/>
          <w:color w:val="000000" w:themeColor="text1"/>
          <w:sz w:val="24"/>
        </w:rPr>
        <w:t xml:space="preserve">　</w:t>
      </w:r>
      <w:r w:rsidR="00884E69" w:rsidRPr="00340FAB">
        <w:rPr>
          <w:rFonts w:ascii="HG丸ｺﾞｼｯｸM-PRO" w:eastAsia="HG丸ｺﾞｼｯｸM-PRO" w:hAnsi="HG丸ｺﾞｼｯｸM-PRO" w:hint="eastAsia"/>
          <w:color w:val="000000" w:themeColor="text1"/>
          <w:sz w:val="24"/>
        </w:rPr>
        <w:t>日常的な維持管理のPDCA</w:t>
      </w:r>
      <w:r w:rsidR="009B298A" w:rsidRPr="00340FAB">
        <w:rPr>
          <w:rFonts w:ascii="HG丸ｺﾞｼｯｸM-PRO" w:eastAsia="HG丸ｺﾞｼｯｸM-PRO" w:hAnsi="HG丸ｺﾞｼｯｸM-PRO" w:hint="eastAsia"/>
          <w:color w:val="000000" w:themeColor="text1"/>
          <w:sz w:val="24"/>
        </w:rPr>
        <w:t>サイクル</w:t>
      </w:r>
    </w:p>
    <w:p w14:paraId="6D1B8FE1" w14:textId="77777777" w:rsidR="00401DBB" w:rsidRPr="004756AD" w:rsidRDefault="00401DBB" w:rsidP="004756AD">
      <w:pPr>
        <w:widowControl/>
        <w:rPr>
          <w:rFonts w:ascii="HG丸ｺﾞｼｯｸM-PRO" w:eastAsia="HG丸ｺﾞｼｯｸM-PRO" w:hAnsi="HG丸ｺﾞｼｯｸM-PRO"/>
          <w:color w:val="000000" w:themeColor="text1"/>
        </w:rPr>
      </w:pPr>
    </w:p>
    <w:p w14:paraId="6D1B8FE2" w14:textId="77777777" w:rsidR="004756AD" w:rsidRPr="004756AD" w:rsidRDefault="004756AD" w:rsidP="004756AD">
      <w:pPr>
        <w:widowControl/>
        <w:ind w:leftChars="300" w:left="630" w:firstLineChars="100" w:firstLine="21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効率的・効果的に日常的な維持管理を着実な実践していくために、実施状況等を検証、評価し、改善する等、毎年度PDCAサイクルによる継続したマネジメントを実施する</w:t>
      </w:r>
    </w:p>
    <w:p w14:paraId="6D1B8FE3" w14:textId="3069FEB0" w:rsidR="004756AD"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p>
    <w:p w14:paraId="6D5C60E7" w14:textId="2A786B5F" w:rsidR="001D2501" w:rsidRPr="00CF26A7" w:rsidRDefault="001D2501" w:rsidP="001D2501">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Pr="00CF26A7">
        <w:rPr>
          <w:rFonts w:ascii="HG丸ｺﾞｼｯｸM-PRO" w:eastAsia="HG丸ｺﾞｼｯｸM-PRO" w:hAnsi="HG丸ｺﾞｼｯｸM-PRO" w:hint="eastAsia"/>
          <w:color w:val="000000" w:themeColor="text1"/>
        </w:rPr>
        <w:t>①維持管理計画の策定</w:t>
      </w:r>
      <w:r w:rsidR="007E7B97" w:rsidRPr="00CF26A7">
        <w:rPr>
          <w:rFonts w:ascii="HG丸ｺﾞｼｯｸM-PRO" w:eastAsia="HG丸ｺﾞｼｯｸM-PRO" w:hAnsi="HG丸ｺﾞｼｯｸM-PRO" w:hint="eastAsia"/>
          <w:color w:val="000000" w:themeColor="text1"/>
        </w:rPr>
        <w:t>及び実施</w:t>
      </w:r>
    </w:p>
    <w:p w14:paraId="4A1CC0D5" w14:textId="4DA4A060" w:rsidR="001D2501" w:rsidRPr="00CF26A7" w:rsidRDefault="001D2501" w:rsidP="007E7B97">
      <w:pPr>
        <w:widowControl/>
        <w:ind w:left="840" w:hangingChars="400" w:hanging="84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 xml:space="preserve">　　　　　各河川で作成する</w:t>
      </w:r>
      <w:r w:rsidR="007E7B97" w:rsidRPr="00CF26A7">
        <w:rPr>
          <w:rFonts w:ascii="HG丸ｺﾞｼｯｸM-PRO" w:eastAsia="HG丸ｺﾞｼｯｸM-PRO" w:hAnsi="HG丸ｺﾞｼｯｸM-PRO" w:hint="eastAsia"/>
          <w:color w:val="000000" w:themeColor="text1"/>
        </w:rPr>
        <w:t>河川カルテ、維持管理計画</w:t>
      </w:r>
      <w:r w:rsidRPr="00CF26A7">
        <w:rPr>
          <w:rFonts w:ascii="HG丸ｺﾞｼｯｸM-PRO" w:eastAsia="HG丸ｺﾞｼｯｸM-PRO" w:hAnsi="HG丸ｺﾞｼｯｸM-PRO" w:hint="eastAsia"/>
          <w:color w:val="000000" w:themeColor="text1"/>
        </w:rPr>
        <w:t>に基づいて、日常的に実施するパトロールの重点化を図</w:t>
      </w:r>
      <w:r w:rsidR="007E7B97" w:rsidRPr="00CF26A7">
        <w:rPr>
          <w:rFonts w:ascii="HG丸ｺﾞｼｯｸM-PRO" w:eastAsia="HG丸ｺﾞｼｯｸM-PRO" w:hAnsi="HG丸ｺﾞｼｯｸM-PRO" w:hint="eastAsia"/>
          <w:color w:val="000000" w:themeColor="text1"/>
        </w:rPr>
        <w:t>るなど、効果・効率的なパトロール計画（事務所メンテナンスマネジメント計画。第6章参照）を立案し、計画に基づいたパトロールを実践する。</w:t>
      </w:r>
    </w:p>
    <w:p w14:paraId="6D1B8FE4" w14:textId="42545FC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②</w:t>
      </w:r>
      <w:r w:rsidR="004756AD" w:rsidRPr="00CF26A7">
        <w:rPr>
          <w:rFonts w:ascii="HG丸ｺﾞｼｯｸM-PRO" w:eastAsia="HG丸ｺﾞｼｯｸM-PRO" w:hAnsi="HG丸ｺﾞｼｯｸM-PRO" w:hint="eastAsia"/>
          <w:color w:val="000000" w:themeColor="text1"/>
        </w:rPr>
        <w:t>実施状況の検証</w:t>
      </w:r>
    </w:p>
    <w:p w14:paraId="6D1B8FE5" w14:textId="77777777" w:rsidR="004756AD" w:rsidRPr="00CF26A7" w:rsidRDefault="00FF77E6"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計画に基づきパトロールが</w:t>
      </w:r>
      <w:r w:rsidR="004756AD" w:rsidRPr="00CF26A7">
        <w:rPr>
          <w:rFonts w:ascii="HG丸ｺﾞｼｯｸM-PRO" w:eastAsia="HG丸ｺﾞｼｯｸM-PRO" w:hAnsi="HG丸ｺﾞｼｯｸM-PRO" w:hint="eastAsia"/>
          <w:color w:val="000000" w:themeColor="text1"/>
        </w:rPr>
        <w:t>有効に実施されたかどうかを</w:t>
      </w:r>
      <w:r w:rsidRPr="00CF26A7">
        <w:rPr>
          <w:rFonts w:ascii="HG丸ｺﾞｼｯｸM-PRO" w:eastAsia="HG丸ｺﾞｼｯｸM-PRO" w:hAnsi="HG丸ｺﾞｼｯｸM-PRO" w:hint="eastAsia"/>
          <w:color w:val="000000" w:themeColor="text1"/>
        </w:rPr>
        <w:t>、パトロールの報告結果等より</w:t>
      </w:r>
      <w:r w:rsidR="004756AD" w:rsidRPr="00CF26A7">
        <w:rPr>
          <w:rFonts w:ascii="HG丸ｺﾞｼｯｸM-PRO" w:eastAsia="HG丸ｺﾞｼｯｸM-PRO" w:hAnsi="HG丸ｺﾞｼｯｸM-PRO" w:hint="eastAsia"/>
          <w:color w:val="000000" w:themeColor="text1"/>
        </w:rPr>
        <w:t>確認する。</w:t>
      </w:r>
    </w:p>
    <w:p w14:paraId="6D1B8FE6" w14:textId="6F901E4F"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③</w:t>
      </w:r>
      <w:r w:rsidR="004756AD" w:rsidRPr="00CF26A7">
        <w:rPr>
          <w:rFonts w:ascii="HG丸ｺﾞｼｯｸM-PRO" w:eastAsia="HG丸ｺﾞｼｯｸM-PRO" w:hAnsi="HG丸ｺﾞｼｯｸM-PRO" w:hint="eastAsia"/>
          <w:color w:val="000000" w:themeColor="text1"/>
        </w:rPr>
        <w:t>不具合等発生状況の検証</w:t>
      </w:r>
    </w:p>
    <w:p w14:paraId="6D1B8FE7" w14:textId="77777777" w:rsidR="004756AD" w:rsidRPr="00CF26A7"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「大阪府建設CALSシステム」に蓄積されたパトロール結果より、河川・区間・施設等毎に不具合の発生状況を評価し、重点化方針の再評価を行う。</w:t>
      </w:r>
    </w:p>
    <w:p w14:paraId="6D1B8FE8" w14:textId="2152D87C" w:rsidR="004756AD" w:rsidRPr="00CF26A7" w:rsidRDefault="007E7B97" w:rsidP="004756AD">
      <w:pPr>
        <w:widowControl/>
        <w:ind w:firstLineChars="300" w:firstLine="63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④</w:t>
      </w:r>
      <w:r w:rsidR="004756AD" w:rsidRPr="00CF26A7">
        <w:rPr>
          <w:rFonts w:ascii="HG丸ｺﾞｼｯｸM-PRO" w:eastAsia="HG丸ｺﾞｼｯｸM-PRO" w:hAnsi="HG丸ｺﾞｼｯｸM-PRO" w:hint="eastAsia"/>
          <w:color w:val="000000" w:themeColor="text1"/>
        </w:rPr>
        <w:t>対応成果の検証</w:t>
      </w:r>
    </w:p>
    <w:p w14:paraId="6D1B8FE9" w14:textId="5F189503" w:rsidR="004756AD" w:rsidRPr="004756AD" w:rsidRDefault="004756AD" w:rsidP="004756AD">
      <w:pPr>
        <w:widowControl/>
        <w:ind w:leftChars="450" w:left="945" w:firstLineChars="100" w:firstLine="210"/>
        <w:rPr>
          <w:rFonts w:ascii="HG丸ｺﾞｼｯｸM-PRO" w:eastAsia="HG丸ｺﾞｼｯｸM-PRO" w:hAnsi="HG丸ｺﾞｼｯｸM-PRO"/>
          <w:color w:val="000000" w:themeColor="text1"/>
        </w:rPr>
      </w:pPr>
      <w:r w:rsidRPr="00CF26A7">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w:t>
      </w:r>
      <w:r w:rsidR="007E7B97" w:rsidRPr="00CF26A7">
        <w:rPr>
          <w:rFonts w:ascii="HG丸ｺﾞｼｯｸM-PRO" w:eastAsia="HG丸ｺﾞｼｯｸM-PRO" w:hAnsi="HG丸ｺﾞｼｯｸM-PRO" w:hint="eastAsia"/>
          <w:color w:val="000000" w:themeColor="text1"/>
        </w:rPr>
        <w:t>し、次期計画に</w:t>
      </w:r>
      <w:r w:rsidR="008B0223" w:rsidRPr="00CF26A7">
        <w:rPr>
          <w:rFonts w:ascii="HG丸ｺﾞｼｯｸM-PRO" w:eastAsia="HG丸ｺﾞｼｯｸM-PRO" w:hAnsi="HG丸ｺﾞｼｯｸM-PRO" w:hint="eastAsia"/>
          <w:color w:val="000000" w:themeColor="text1"/>
        </w:rPr>
        <w:t>確実に</w:t>
      </w:r>
      <w:r w:rsidR="007E7B97" w:rsidRPr="00CF26A7">
        <w:rPr>
          <w:rFonts w:ascii="HG丸ｺﾞｼｯｸM-PRO" w:eastAsia="HG丸ｺﾞｼｯｸM-PRO" w:hAnsi="HG丸ｺﾞｼｯｸM-PRO" w:hint="eastAsia"/>
          <w:color w:val="000000" w:themeColor="text1"/>
        </w:rPr>
        <w:t>反映する</w:t>
      </w:r>
      <w:r w:rsidRPr="00CF26A7">
        <w:rPr>
          <w:rFonts w:ascii="HG丸ｺﾞｼｯｸM-PRO" w:eastAsia="HG丸ｺﾞｼｯｸM-PRO" w:hAnsi="HG丸ｺﾞｼｯｸM-PRO" w:hint="eastAsia"/>
          <w:color w:val="000000" w:themeColor="text1"/>
        </w:rPr>
        <w:t>。</w:t>
      </w:r>
    </w:p>
    <w:p w14:paraId="6D1B8FEA"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p>
    <w:p w14:paraId="6D1B8FEB" w14:textId="52CF5AC5" w:rsidR="004756AD" w:rsidRPr="004756AD" w:rsidRDefault="004756AD" w:rsidP="00884E69">
      <w:pPr>
        <w:widowControl/>
        <w:ind w:leftChars="100" w:left="840" w:hangingChars="300" w:hanging="630"/>
        <w:rPr>
          <w:rFonts w:ascii="HG丸ｺﾞｼｯｸM-PRO" w:eastAsia="HG丸ｺﾞｼｯｸM-PRO" w:hAnsi="HG丸ｺﾞｼｯｸM-PRO"/>
          <w:color w:val="000000" w:themeColor="text1"/>
        </w:rPr>
      </w:pPr>
      <w:r w:rsidRPr="004756AD">
        <w:rPr>
          <w:rFonts w:ascii="HG丸ｺﾞｼｯｸM-PRO" w:eastAsia="HG丸ｺﾞｼｯｸM-PRO" w:hAnsi="HG丸ｺﾞｼｯｸM-PRO" w:hint="eastAsia"/>
          <w:color w:val="000000" w:themeColor="text1"/>
        </w:rPr>
        <w:t xml:space="preserve">　　　　なお、日常的維持管理に加え、河川カルテ</w:t>
      </w:r>
      <w:r w:rsidR="00083BC2">
        <w:rPr>
          <w:rFonts w:ascii="HG丸ｺﾞｼｯｸM-PRO" w:eastAsia="HG丸ｺﾞｼｯｸM-PRO" w:hAnsi="HG丸ｺﾞｼｯｸM-PRO" w:hint="eastAsia"/>
          <w:color w:val="000000" w:themeColor="text1"/>
        </w:rPr>
        <w:t>等</w:t>
      </w:r>
      <w:r w:rsidRPr="004756AD">
        <w:rPr>
          <w:rFonts w:ascii="HG丸ｺﾞｼｯｸM-PRO" w:eastAsia="HG丸ｺﾞｼｯｸM-PRO" w:hAnsi="HG丸ｺﾞｼｯｸM-PRO" w:hint="eastAsia"/>
          <w:color w:val="000000" w:themeColor="text1"/>
        </w:rPr>
        <w:t>に基づく維持管理計画についても、その業務が計画に基づいて確実に実施されたか、また適切に補修が実施されたかなど、その実施内容・成果を評価するとともに、そのデータを建設CALS蓄積・河川カルテに反映して、改善すべき部分がある場合には、その改善策を検討のうえ維持管理計画等に反映し、より効率的・効果的な維持管理が実施できるようにしていかなければならない。（PDCAに基づく維持管理マネジメントについては６章を参照）</w:t>
      </w:r>
    </w:p>
    <w:p w14:paraId="6D1B8FEC" w14:textId="77777777" w:rsidR="00147A2C" w:rsidRDefault="00147A2C" w:rsidP="00147A2C">
      <w:pPr>
        <w:widowControl/>
        <w:rPr>
          <w:rFonts w:ascii="HG丸ｺﾞｼｯｸM-PRO" w:eastAsia="HG丸ｺﾞｼｯｸM-PRO" w:hAnsi="HG丸ｺﾞｼｯｸM-PRO"/>
          <w:color w:val="000000" w:themeColor="text1"/>
        </w:rPr>
      </w:pPr>
    </w:p>
    <w:p w14:paraId="6D1B8FED" w14:textId="77777777" w:rsidR="00401DBB" w:rsidRDefault="00401DBB" w:rsidP="00147A2C">
      <w:pPr>
        <w:widowControl/>
        <w:rPr>
          <w:rFonts w:ascii="HG丸ｺﾞｼｯｸM-PRO" w:eastAsia="HG丸ｺﾞｼｯｸM-PRO" w:hAnsi="HG丸ｺﾞｼｯｸM-PRO"/>
          <w:color w:val="000000" w:themeColor="text1"/>
        </w:rPr>
      </w:pPr>
    </w:p>
    <w:p w14:paraId="6D1B8FEE" w14:textId="77777777" w:rsidR="00401DBB" w:rsidRDefault="00401DBB" w:rsidP="00147A2C">
      <w:pPr>
        <w:widowControl/>
        <w:rPr>
          <w:rFonts w:ascii="HG丸ｺﾞｼｯｸM-PRO" w:eastAsia="HG丸ｺﾞｼｯｸM-PRO" w:hAnsi="HG丸ｺﾞｼｯｸM-PRO"/>
          <w:color w:val="000000" w:themeColor="text1"/>
        </w:rPr>
      </w:pPr>
    </w:p>
    <w:p w14:paraId="6D1B8FEF" w14:textId="77777777" w:rsidR="00401DBB" w:rsidRDefault="00401DBB" w:rsidP="00147A2C">
      <w:pPr>
        <w:widowControl/>
        <w:rPr>
          <w:rFonts w:ascii="HG丸ｺﾞｼｯｸM-PRO" w:eastAsia="HG丸ｺﾞｼｯｸM-PRO" w:hAnsi="HG丸ｺﾞｼｯｸM-PRO"/>
          <w:color w:val="000000" w:themeColor="text1"/>
        </w:rPr>
      </w:pPr>
    </w:p>
    <w:p w14:paraId="6D1B8FF0" w14:textId="77777777" w:rsidR="00401DBB" w:rsidRDefault="00401DBB" w:rsidP="00147A2C">
      <w:pPr>
        <w:widowControl/>
        <w:rPr>
          <w:rFonts w:ascii="HG丸ｺﾞｼｯｸM-PRO" w:eastAsia="HG丸ｺﾞｼｯｸM-PRO" w:hAnsi="HG丸ｺﾞｼｯｸM-PRO"/>
          <w:color w:val="000000" w:themeColor="text1"/>
        </w:rPr>
      </w:pPr>
    </w:p>
    <w:p w14:paraId="6D1B8FF1" w14:textId="77777777" w:rsidR="00401DBB" w:rsidRDefault="00401DBB" w:rsidP="00147A2C">
      <w:pPr>
        <w:widowControl/>
        <w:rPr>
          <w:rFonts w:ascii="HG丸ｺﾞｼｯｸM-PRO" w:eastAsia="HG丸ｺﾞｼｯｸM-PRO" w:hAnsi="HG丸ｺﾞｼｯｸM-PRO"/>
          <w:color w:val="000000" w:themeColor="text1"/>
        </w:rPr>
      </w:pPr>
    </w:p>
    <w:p w14:paraId="6D1B8FF2" w14:textId="77777777" w:rsidR="00401DBB" w:rsidRDefault="00401DBB" w:rsidP="00147A2C">
      <w:pPr>
        <w:widowControl/>
        <w:rPr>
          <w:rFonts w:ascii="HG丸ｺﾞｼｯｸM-PRO" w:eastAsia="HG丸ｺﾞｼｯｸM-PRO" w:hAnsi="HG丸ｺﾞｼｯｸM-PRO"/>
          <w:color w:val="000000" w:themeColor="text1"/>
        </w:rPr>
      </w:pPr>
    </w:p>
    <w:p w14:paraId="6D1B8FF3" w14:textId="77777777" w:rsidR="00401DBB" w:rsidRDefault="00401DBB" w:rsidP="00147A2C">
      <w:pPr>
        <w:widowControl/>
        <w:rPr>
          <w:rFonts w:ascii="HG丸ｺﾞｼｯｸM-PRO" w:eastAsia="HG丸ｺﾞｼｯｸM-PRO" w:hAnsi="HG丸ｺﾞｼｯｸM-PRO"/>
          <w:color w:val="000000" w:themeColor="text1"/>
        </w:rPr>
      </w:pPr>
    </w:p>
    <w:p w14:paraId="6D1B8FF4" w14:textId="77777777" w:rsidR="00401DBB" w:rsidRDefault="00401DBB" w:rsidP="00147A2C">
      <w:pPr>
        <w:widowControl/>
        <w:rPr>
          <w:rFonts w:ascii="HG丸ｺﾞｼｯｸM-PRO" w:eastAsia="HG丸ｺﾞｼｯｸM-PRO" w:hAnsi="HG丸ｺﾞｼｯｸM-PRO"/>
          <w:color w:val="000000" w:themeColor="text1"/>
        </w:rPr>
      </w:pPr>
    </w:p>
    <w:p w14:paraId="6D1B8FF5" w14:textId="77777777" w:rsidR="00401DBB" w:rsidRDefault="00401DBB" w:rsidP="00147A2C">
      <w:pPr>
        <w:widowControl/>
        <w:rPr>
          <w:rFonts w:ascii="HG丸ｺﾞｼｯｸM-PRO" w:eastAsia="HG丸ｺﾞｼｯｸM-PRO" w:hAnsi="HG丸ｺﾞｼｯｸM-PRO"/>
          <w:color w:val="000000" w:themeColor="text1"/>
        </w:rPr>
      </w:pPr>
    </w:p>
    <w:p w14:paraId="6D1B8FF6" w14:textId="77777777" w:rsidR="00401DBB" w:rsidRDefault="00401DBB" w:rsidP="00147A2C">
      <w:pPr>
        <w:widowControl/>
        <w:rPr>
          <w:rFonts w:ascii="HG丸ｺﾞｼｯｸM-PRO" w:eastAsia="HG丸ｺﾞｼｯｸM-PRO" w:hAnsi="HG丸ｺﾞｼｯｸM-PRO"/>
          <w:color w:val="000000" w:themeColor="text1"/>
        </w:rPr>
      </w:pPr>
    </w:p>
    <w:p w14:paraId="6D1B8FF7" w14:textId="77777777" w:rsidR="00401DBB" w:rsidRDefault="00401DBB" w:rsidP="00147A2C">
      <w:pPr>
        <w:widowControl/>
        <w:rPr>
          <w:rFonts w:ascii="HG丸ｺﾞｼｯｸM-PRO" w:eastAsia="HG丸ｺﾞｼｯｸM-PRO" w:hAnsi="HG丸ｺﾞｼｯｸM-PRO"/>
          <w:color w:val="000000" w:themeColor="text1"/>
        </w:rPr>
      </w:pPr>
    </w:p>
    <w:p w14:paraId="6D1B8FFD" w14:textId="77777777" w:rsidR="00147A2C" w:rsidRDefault="002A4EEC" w:rsidP="00147A2C">
      <w:pPr>
        <w:widowControl/>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lastRenderedPageBreak/>
        <w:t>4.7</w:t>
      </w:r>
      <w:r w:rsidR="00147A2C" w:rsidRPr="004756AD">
        <w:rPr>
          <w:rFonts w:ascii="HG丸ｺﾞｼｯｸM-PRO" w:eastAsia="HG丸ｺﾞｼｯｸM-PRO" w:hAnsi="HG丸ｺﾞｼｯｸM-PRO" w:hint="eastAsia"/>
          <w:color w:val="000000" w:themeColor="text1"/>
          <w:sz w:val="24"/>
        </w:rPr>
        <w:t xml:space="preserve">　</w:t>
      </w:r>
      <w:r w:rsidR="00147A2C">
        <w:rPr>
          <w:rFonts w:ascii="HG丸ｺﾞｼｯｸM-PRO" w:eastAsia="HG丸ｺﾞｼｯｸM-PRO" w:hAnsi="HG丸ｺﾞｼｯｸM-PRO" w:hint="eastAsia"/>
          <w:color w:val="000000" w:themeColor="text1"/>
          <w:sz w:val="24"/>
        </w:rPr>
        <w:t>データの蓄積</w:t>
      </w:r>
      <w:r w:rsidR="00401DBB">
        <w:rPr>
          <w:rFonts w:ascii="HG丸ｺﾞｼｯｸM-PRO" w:eastAsia="HG丸ｺﾞｼｯｸM-PRO" w:hAnsi="HG丸ｺﾞｼｯｸM-PRO" w:hint="eastAsia"/>
          <w:color w:val="000000" w:themeColor="text1"/>
          <w:sz w:val="24"/>
        </w:rPr>
        <w:t>・管理・活用</w:t>
      </w:r>
    </w:p>
    <w:p w14:paraId="6D1B8FFE" w14:textId="7A8D8A54" w:rsidR="00401DBB" w:rsidRPr="00D40EE4" w:rsidRDefault="00340FAB" w:rsidP="00D40EE4">
      <w:pPr>
        <w:ind w:firstLineChars="200" w:firstLine="440"/>
        <w:rPr>
          <w:rFonts w:ascii="HG丸ｺﾞｼｯｸM-PRO" w:eastAsia="HG丸ｺﾞｼｯｸM-PRO" w:hAnsi="HG丸ｺﾞｼｯｸM-PRO"/>
          <w:sz w:val="22"/>
          <w:szCs w:val="21"/>
        </w:rPr>
      </w:pPr>
      <w:r w:rsidRPr="00D40EE4">
        <w:rPr>
          <w:rFonts w:ascii="HG丸ｺﾞｼｯｸM-PRO" w:eastAsia="HG丸ｺﾞｼｯｸM-PRO" w:hAnsi="HG丸ｺﾞｼｯｸM-PRO" w:hint="eastAsia"/>
          <w:sz w:val="22"/>
          <w:szCs w:val="21"/>
        </w:rPr>
        <w:t>（</w:t>
      </w:r>
      <w:r w:rsidR="00401DBB" w:rsidRPr="00D40EE4">
        <w:rPr>
          <w:rFonts w:ascii="HG丸ｺﾞｼｯｸM-PRO" w:eastAsia="HG丸ｺﾞｼｯｸM-PRO" w:hAnsi="HG丸ｺﾞｼｯｸM-PRO" w:hint="eastAsia"/>
          <w:sz w:val="22"/>
          <w:szCs w:val="21"/>
        </w:rPr>
        <w:t>１）データの蓄積・管理</w:t>
      </w:r>
    </w:p>
    <w:p w14:paraId="6D1B8FFF" w14:textId="77777777" w:rsidR="00401DBB" w:rsidRDefault="00401DBB" w:rsidP="00884E69">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点検結果や河道管理等、</w:t>
      </w:r>
      <w:r w:rsidRPr="00565910">
        <w:rPr>
          <w:rFonts w:ascii="HG丸ｺﾞｼｯｸM-PRO" w:eastAsia="HG丸ｺﾞｼｯｸM-PRO" w:hAnsi="HG丸ｺﾞｼｯｸM-PRO" w:hint="eastAsia"/>
          <w:szCs w:val="21"/>
        </w:rPr>
        <w:t>様々な点検データが蓄積されているが、</w:t>
      </w:r>
      <w:r>
        <w:rPr>
          <w:rFonts w:ascii="HG丸ｺﾞｼｯｸM-PRO" w:eastAsia="HG丸ｺﾞｼｯｸM-PRO" w:hAnsi="HG丸ｺﾞｼｯｸM-PRO" w:hint="eastAsia"/>
          <w:szCs w:val="21"/>
        </w:rPr>
        <w:t>これらを別の媒体で管理するのではなく、一元的に管理することが重要である。現在は、点検データを蓄積している建設CALSシステム（図4.</w:t>
      </w:r>
      <w:r w:rsidR="00DB6568">
        <w:rPr>
          <w:rFonts w:ascii="HG丸ｺﾞｼｯｸM-PRO" w:eastAsia="HG丸ｺﾞｼｯｸM-PRO" w:hAnsi="HG丸ｺﾞｼｯｸM-PRO" w:hint="eastAsia"/>
          <w:szCs w:val="21"/>
        </w:rPr>
        <w:t>7</w:t>
      </w:r>
      <w:r>
        <w:rPr>
          <w:rFonts w:ascii="HG丸ｺﾞｼｯｸM-PRO" w:eastAsia="HG丸ｺﾞｼｯｸM-PRO" w:hAnsi="HG丸ｺﾞｼｯｸM-PRO" w:hint="eastAsia"/>
          <w:szCs w:val="21"/>
        </w:rPr>
        <w:t>-1）と、各河川の特性を記載している河川カルテのシステム連携はできていないが、</w:t>
      </w:r>
      <w:r w:rsidRPr="00565910">
        <w:rPr>
          <w:rFonts w:ascii="HG丸ｺﾞｼｯｸM-PRO" w:eastAsia="HG丸ｺﾞｼｯｸM-PRO" w:hAnsi="HG丸ｺﾞｼｯｸM-PRO" w:hint="eastAsia"/>
          <w:szCs w:val="21"/>
        </w:rPr>
        <w:t>データ</w:t>
      </w:r>
      <w:r>
        <w:rPr>
          <w:rFonts w:ascii="HG丸ｺﾞｼｯｸM-PRO" w:eastAsia="HG丸ｺﾞｼｯｸM-PRO" w:hAnsi="HG丸ｺﾞｼｯｸM-PRO" w:hint="eastAsia"/>
          <w:szCs w:val="21"/>
        </w:rPr>
        <w:t>の一元化は</w:t>
      </w:r>
      <w:r w:rsidRPr="00565910">
        <w:rPr>
          <w:rFonts w:ascii="HG丸ｺﾞｼｯｸM-PRO" w:eastAsia="HG丸ｺﾞｼｯｸM-PRO" w:hAnsi="HG丸ｺﾞｼｯｸM-PRO" w:hint="eastAsia"/>
          <w:szCs w:val="21"/>
        </w:rPr>
        <w:t>技術者</w:t>
      </w:r>
      <w:r>
        <w:rPr>
          <w:rFonts w:ascii="HG丸ｺﾞｼｯｸM-PRO" w:eastAsia="HG丸ｺﾞｼｯｸM-PRO" w:hAnsi="HG丸ｺﾞｼｯｸM-PRO" w:hint="eastAsia"/>
          <w:szCs w:val="21"/>
        </w:rPr>
        <w:t>間での引継ぎ、継承にも有用であることから、今後は</w:t>
      </w:r>
      <w:r w:rsidRPr="00D74948">
        <w:rPr>
          <w:rFonts w:ascii="HG丸ｺﾞｼｯｸM-PRO" w:eastAsia="HG丸ｺﾞｼｯｸM-PRO" w:hAnsi="HG丸ｺﾞｼｯｸM-PRO" w:hint="eastAsia"/>
          <w:szCs w:val="21"/>
        </w:rPr>
        <w:t>情報の一元化が図られるよう</w:t>
      </w:r>
      <w:r>
        <w:rPr>
          <w:rFonts w:ascii="HG丸ｺﾞｼｯｸM-PRO" w:eastAsia="HG丸ｺﾞｼｯｸM-PRO" w:hAnsi="HG丸ｺﾞｼｯｸM-PRO" w:hint="eastAsia"/>
          <w:szCs w:val="21"/>
        </w:rPr>
        <w:t>両データの連携手法を検討していくこととする。</w:t>
      </w:r>
    </w:p>
    <w:p w14:paraId="6D1B9000" w14:textId="77777777" w:rsidR="00401DBB" w:rsidRDefault="00401DBB" w:rsidP="00401DBB">
      <w:pPr>
        <w:ind w:firstLineChars="300" w:firstLine="630"/>
        <w:rPr>
          <w:rFonts w:ascii="HG丸ｺﾞｼｯｸM-PRO" w:eastAsia="HG丸ｺﾞｼｯｸM-PRO" w:hAnsi="HG丸ｺﾞｼｯｸM-PRO"/>
          <w:szCs w:val="21"/>
        </w:rPr>
      </w:pPr>
    </w:p>
    <w:p w14:paraId="6D1B9001" w14:textId="77777777" w:rsidR="00401DBB" w:rsidRPr="00565910" w:rsidRDefault="00401DBB" w:rsidP="00401DBB">
      <w:pPr>
        <w:ind w:firstLineChars="300" w:firstLine="630"/>
        <w:jc w:val="center"/>
        <w:rPr>
          <w:rFonts w:ascii="HG丸ｺﾞｼｯｸM-PRO" w:eastAsia="HG丸ｺﾞｼｯｸM-PRO" w:hAnsi="HG丸ｺﾞｼｯｸM-PRO"/>
          <w:szCs w:val="21"/>
        </w:rPr>
      </w:pPr>
      <w:r>
        <w:rPr>
          <w:noProof/>
        </w:rPr>
        <w:drawing>
          <wp:anchor distT="0" distB="0" distL="114300" distR="114300" simplePos="0" relativeHeight="252636160" behindDoc="0" locked="0" layoutInCell="1" allowOverlap="1" wp14:anchorId="6D1B9622" wp14:editId="6D1B9623">
            <wp:simplePos x="0" y="0"/>
            <wp:positionH relativeFrom="column">
              <wp:posOffset>168910</wp:posOffset>
            </wp:positionH>
            <wp:positionV relativeFrom="paragraph">
              <wp:posOffset>-1905</wp:posOffset>
            </wp:positionV>
            <wp:extent cx="5601335" cy="3778885"/>
            <wp:effectExtent l="0" t="0" r="0" b="0"/>
            <wp:wrapNone/>
            <wp:docPr id="44206"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601335" cy="3778885"/>
                    </a:xfrm>
                    <a:prstGeom prst="rect">
                      <a:avLst/>
                    </a:prstGeom>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szCs w:val="21"/>
        </w:rPr>
        <w:t>図４－○　建設CALSシステムへの入力事例</w:t>
      </w:r>
    </w:p>
    <w:p w14:paraId="6D1B9002" w14:textId="77777777" w:rsidR="00401DBB" w:rsidRPr="00565910" w:rsidRDefault="00401DBB" w:rsidP="00401DBB">
      <w:pPr>
        <w:ind w:firstLineChars="300" w:firstLine="630"/>
        <w:rPr>
          <w:rFonts w:ascii="HG丸ｺﾞｼｯｸM-PRO" w:eastAsia="HG丸ｺﾞｼｯｸM-PRO" w:hAnsi="HG丸ｺﾞｼｯｸM-PRO"/>
          <w:szCs w:val="21"/>
        </w:rPr>
      </w:pPr>
    </w:p>
    <w:p w14:paraId="6D1B9003" w14:textId="77777777" w:rsidR="00401DBB" w:rsidRDefault="00401DBB" w:rsidP="00401DBB">
      <w:pPr>
        <w:rPr>
          <w:rFonts w:ascii="HG丸ｺﾞｼｯｸM-PRO" w:eastAsia="HG丸ｺﾞｼｯｸM-PRO" w:hAnsi="HG丸ｺﾞｼｯｸM-PRO"/>
          <w:szCs w:val="21"/>
        </w:rPr>
      </w:pPr>
    </w:p>
    <w:p w14:paraId="6D1B9004" w14:textId="77777777" w:rsidR="00401DBB" w:rsidRDefault="00401DBB" w:rsidP="00401DBB">
      <w:pPr>
        <w:rPr>
          <w:rFonts w:ascii="HG丸ｺﾞｼｯｸM-PRO" w:eastAsia="HG丸ｺﾞｼｯｸM-PRO" w:hAnsi="HG丸ｺﾞｼｯｸM-PRO"/>
          <w:szCs w:val="21"/>
        </w:rPr>
      </w:pPr>
    </w:p>
    <w:p w14:paraId="6D1B9005" w14:textId="77777777" w:rsidR="00401DBB" w:rsidRDefault="00401DBB" w:rsidP="00401DBB">
      <w:pPr>
        <w:rPr>
          <w:rFonts w:ascii="HG丸ｺﾞｼｯｸM-PRO" w:eastAsia="HG丸ｺﾞｼｯｸM-PRO" w:hAnsi="HG丸ｺﾞｼｯｸM-PRO"/>
          <w:szCs w:val="21"/>
        </w:rPr>
      </w:pPr>
    </w:p>
    <w:p w14:paraId="6D1B9006" w14:textId="77777777" w:rsidR="00401DBB" w:rsidRDefault="00401DBB" w:rsidP="00401DBB">
      <w:pPr>
        <w:rPr>
          <w:rFonts w:ascii="HG丸ｺﾞｼｯｸM-PRO" w:eastAsia="HG丸ｺﾞｼｯｸM-PRO" w:hAnsi="HG丸ｺﾞｼｯｸM-PRO"/>
          <w:szCs w:val="21"/>
        </w:rPr>
      </w:pPr>
    </w:p>
    <w:p w14:paraId="6D1B9007" w14:textId="77777777" w:rsidR="00401DBB" w:rsidRDefault="00401DBB" w:rsidP="00401DBB">
      <w:pPr>
        <w:rPr>
          <w:rFonts w:ascii="HG丸ｺﾞｼｯｸM-PRO" w:eastAsia="HG丸ｺﾞｼｯｸM-PRO" w:hAnsi="HG丸ｺﾞｼｯｸM-PRO"/>
          <w:szCs w:val="21"/>
        </w:rPr>
      </w:pPr>
    </w:p>
    <w:p w14:paraId="6D1B9008" w14:textId="77777777" w:rsidR="00401DBB" w:rsidRDefault="00401DBB" w:rsidP="00401DBB">
      <w:pPr>
        <w:rPr>
          <w:rFonts w:ascii="HG丸ｺﾞｼｯｸM-PRO" w:eastAsia="HG丸ｺﾞｼｯｸM-PRO" w:hAnsi="HG丸ｺﾞｼｯｸM-PRO"/>
          <w:szCs w:val="21"/>
        </w:rPr>
      </w:pPr>
    </w:p>
    <w:p w14:paraId="6D1B9009" w14:textId="77777777" w:rsidR="00401DBB" w:rsidRDefault="00401DBB" w:rsidP="00401DBB">
      <w:pPr>
        <w:rPr>
          <w:rFonts w:ascii="HG丸ｺﾞｼｯｸM-PRO" w:eastAsia="HG丸ｺﾞｼｯｸM-PRO" w:hAnsi="HG丸ｺﾞｼｯｸM-PRO"/>
          <w:szCs w:val="21"/>
        </w:rPr>
      </w:pPr>
    </w:p>
    <w:p w14:paraId="6D1B900A" w14:textId="77777777" w:rsidR="00401DBB" w:rsidRDefault="00401DBB" w:rsidP="00401DBB">
      <w:pPr>
        <w:rPr>
          <w:rFonts w:ascii="HG丸ｺﾞｼｯｸM-PRO" w:eastAsia="HG丸ｺﾞｼｯｸM-PRO" w:hAnsi="HG丸ｺﾞｼｯｸM-PRO"/>
          <w:szCs w:val="21"/>
        </w:rPr>
      </w:pPr>
    </w:p>
    <w:p w14:paraId="6D1B900B" w14:textId="77777777" w:rsidR="00401DBB" w:rsidRDefault="00401DBB" w:rsidP="00401DBB">
      <w:pPr>
        <w:rPr>
          <w:rFonts w:ascii="HG丸ｺﾞｼｯｸM-PRO" w:eastAsia="HG丸ｺﾞｼｯｸM-PRO" w:hAnsi="HG丸ｺﾞｼｯｸM-PRO"/>
          <w:szCs w:val="21"/>
        </w:rPr>
      </w:pPr>
    </w:p>
    <w:p w14:paraId="6D1B900C" w14:textId="77777777" w:rsidR="00401DBB" w:rsidRDefault="00401DBB" w:rsidP="00401DBB">
      <w:pPr>
        <w:rPr>
          <w:rFonts w:ascii="HG丸ｺﾞｼｯｸM-PRO" w:eastAsia="HG丸ｺﾞｼｯｸM-PRO" w:hAnsi="HG丸ｺﾞｼｯｸM-PRO"/>
          <w:szCs w:val="21"/>
        </w:rPr>
      </w:pPr>
    </w:p>
    <w:p w14:paraId="6D1B900D" w14:textId="77777777" w:rsidR="00401DBB" w:rsidRDefault="00401DBB" w:rsidP="00401DBB">
      <w:pPr>
        <w:rPr>
          <w:rFonts w:ascii="HG丸ｺﾞｼｯｸM-PRO" w:eastAsia="HG丸ｺﾞｼｯｸM-PRO" w:hAnsi="HG丸ｺﾞｼｯｸM-PRO"/>
          <w:szCs w:val="21"/>
        </w:rPr>
      </w:pPr>
    </w:p>
    <w:p w14:paraId="6D1B900E" w14:textId="77777777" w:rsidR="00401DBB" w:rsidRDefault="00401DBB" w:rsidP="00401DBB">
      <w:pPr>
        <w:rPr>
          <w:rFonts w:ascii="HG丸ｺﾞｼｯｸM-PRO" w:eastAsia="HG丸ｺﾞｼｯｸM-PRO" w:hAnsi="HG丸ｺﾞｼｯｸM-PRO"/>
          <w:szCs w:val="21"/>
        </w:rPr>
      </w:pPr>
    </w:p>
    <w:p w14:paraId="6D1B900F" w14:textId="77777777" w:rsidR="00401DBB" w:rsidRDefault="00401DBB" w:rsidP="00401DBB">
      <w:pPr>
        <w:rPr>
          <w:rFonts w:ascii="HG丸ｺﾞｼｯｸM-PRO" w:eastAsia="HG丸ｺﾞｼｯｸM-PRO" w:hAnsi="HG丸ｺﾞｼｯｸM-PRO"/>
          <w:szCs w:val="21"/>
        </w:rPr>
      </w:pPr>
    </w:p>
    <w:p w14:paraId="6D1B9010" w14:textId="77777777" w:rsidR="00401DBB" w:rsidRDefault="00401DBB" w:rsidP="00401DBB">
      <w:pPr>
        <w:rPr>
          <w:rFonts w:ascii="HG丸ｺﾞｼｯｸM-PRO" w:eastAsia="HG丸ｺﾞｼｯｸM-PRO" w:hAnsi="HG丸ｺﾞｼｯｸM-PRO"/>
          <w:szCs w:val="21"/>
        </w:rPr>
      </w:pPr>
    </w:p>
    <w:p w14:paraId="6D1B9011" w14:textId="77777777" w:rsidR="00401DBB" w:rsidRDefault="00401DBB" w:rsidP="00401DBB">
      <w:pPr>
        <w:rPr>
          <w:rFonts w:ascii="HG丸ｺﾞｼｯｸM-PRO" w:eastAsia="HG丸ｺﾞｼｯｸM-PRO" w:hAnsi="HG丸ｺﾞｼｯｸM-PRO"/>
          <w:szCs w:val="21"/>
        </w:rPr>
      </w:pPr>
    </w:p>
    <w:p w14:paraId="6D1B9012" w14:textId="77777777" w:rsidR="00401DBB" w:rsidRPr="00C95C6A" w:rsidRDefault="00401DBB" w:rsidP="00401DBB">
      <w:pPr>
        <w:jc w:val="center"/>
        <w:rPr>
          <w:rFonts w:ascii="HG丸ｺﾞｼｯｸM-PRO" w:eastAsia="HG丸ｺﾞｼｯｸM-PRO" w:hAnsi="HG丸ｺﾞｼｯｸM-PRO"/>
          <w:sz w:val="20"/>
          <w:szCs w:val="21"/>
        </w:rPr>
      </w:pPr>
      <w:r w:rsidRPr="00C95C6A">
        <w:rPr>
          <w:rFonts w:ascii="HG丸ｺﾞｼｯｸM-PRO" w:eastAsia="HG丸ｺﾞｼｯｸM-PRO" w:hAnsi="HG丸ｺﾞｼｯｸM-PRO" w:hint="eastAsia"/>
          <w:sz w:val="20"/>
          <w:szCs w:val="21"/>
        </w:rPr>
        <w:t>図</w:t>
      </w:r>
      <w:r>
        <w:rPr>
          <w:rFonts w:ascii="HG丸ｺﾞｼｯｸM-PRO" w:eastAsia="HG丸ｺﾞｼｯｸM-PRO" w:hAnsi="HG丸ｺﾞｼｯｸM-PRO" w:hint="eastAsia"/>
          <w:sz w:val="20"/>
          <w:szCs w:val="21"/>
        </w:rPr>
        <w:t>4.</w:t>
      </w:r>
      <w:r w:rsidR="002A4EEC">
        <w:rPr>
          <w:rFonts w:ascii="HG丸ｺﾞｼｯｸM-PRO" w:eastAsia="HG丸ｺﾞｼｯｸM-PRO" w:hAnsi="HG丸ｺﾞｼｯｸM-PRO" w:hint="eastAsia"/>
          <w:sz w:val="20"/>
          <w:szCs w:val="21"/>
        </w:rPr>
        <w:t>7-1</w:t>
      </w:r>
      <w:r w:rsidRPr="00C95C6A">
        <w:rPr>
          <w:rFonts w:ascii="HG丸ｺﾞｼｯｸM-PRO" w:eastAsia="HG丸ｺﾞｼｯｸM-PRO" w:hAnsi="HG丸ｺﾞｼｯｸM-PRO" w:hint="eastAsia"/>
          <w:sz w:val="20"/>
          <w:szCs w:val="21"/>
        </w:rPr>
        <w:t xml:space="preserve">　建設CALSシステムの入力例</w:t>
      </w:r>
    </w:p>
    <w:p w14:paraId="6D1B9013" w14:textId="77777777" w:rsidR="00401DBB" w:rsidRDefault="00401DBB" w:rsidP="00401DBB">
      <w:pPr>
        <w:rPr>
          <w:rFonts w:ascii="HG丸ｺﾞｼｯｸM-PRO" w:eastAsia="HG丸ｺﾞｼｯｸM-PRO" w:hAnsi="HG丸ｺﾞｼｯｸM-PRO"/>
          <w:szCs w:val="21"/>
        </w:rPr>
      </w:pPr>
    </w:p>
    <w:p w14:paraId="6D1B9014" w14:textId="2300B101" w:rsidR="00401DBB" w:rsidRPr="00D40EE4" w:rsidRDefault="00340FAB" w:rsidP="00D40EE4">
      <w:pPr>
        <w:ind w:firstLineChars="200" w:firstLine="440"/>
        <w:rPr>
          <w:rFonts w:ascii="HG丸ｺﾞｼｯｸM-PRO" w:eastAsia="HG丸ｺﾞｼｯｸM-PRO" w:hAnsi="HG丸ｺﾞｼｯｸM-PRO"/>
          <w:sz w:val="22"/>
          <w:szCs w:val="21"/>
        </w:rPr>
      </w:pPr>
      <w:r w:rsidRPr="00D40EE4">
        <w:rPr>
          <w:rFonts w:ascii="HG丸ｺﾞｼｯｸM-PRO" w:eastAsia="HG丸ｺﾞｼｯｸM-PRO" w:hAnsi="HG丸ｺﾞｼｯｸM-PRO" w:hint="eastAsia"/>
          <w:sz w:val="22"/>
          <w:szCs w:val="21"/>
        </w:rPr>
        <w:t>（</w:t>
      </w:r>
      <w:r w:rsidR="00401DBB" w:rsidRPr="00D40EE4">
        <w:rPr>
          <w:rFonts w:ascii="HG丸ｺﾞｼｯｸM-PRO" w:eastAsia="HG丸ｺﾞｼｯｸM-PRO" w:hAnsi="HG丸ｺﾞｼｯｸM-PRO" w:hint="eastAsia"/>
          <w:sz w:val="22"/>
          <w:szCs w:val="21"/>
        </w:rPr>
        <w:t>２）データの活用</w:t>
      </w:r>
    </w:p>
    <w:p w14:paraId="6D1B9015" w14:textId="77777777"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一般的には、</w:t>
      </w:r>
      <w:r w:rsidRPr="00565910">
        <w:rPr>
          <w:rFonts w:ascii="HG丸ｺﾞｼｯｸM-PRO" w:eastAsia="HG丸ｺﾞｼｯｸM-PRO" w:hAnsi="HG丸ｺﾞｼｯｸM-PRO" w:hint="eastAsia"/>
          <w:szCs w:val="21"/>
        </w:rPr>
        <w:t>同じ年代に作られた構造物は同じような劣化傾向にある</w:t>
      </w:r>
      <w:r>
        <w:rPr>
          <w:rFonts w:ascii="HG丸ｺﾞｼｯｸM-PRO" w:eastAsia="HG丸ｺﾞｼｯｸM-PRO" w:hAnsi="HG丸ｺﾞｼｯｸM-PRO" w:hint="eastAsia"/>
          <w:szCs w:val="21"/>
        </w:rPr>
        <w:t>が、河川の場合は流水による影響や河道特性等によっても劣化の進行が異なる。護岸の崩壊等、重大な事象が発生した場合には、河川カルテを活用して、同様な施設を把握し、点検等への</w:t>
      </w:r>
      <w:r w:rsidRPr="00565910">
        <w:rPr>
          <w:rFonts w:ascii="HG丸ｺﾞｼｯｸM-PRO" w:eastAsia="HG丸ｺﾞｼｯｸM-PRO" w:hAnsi="HG丸ｺﾞｼｯｸM-PRO" w:hint="eastAsia"/>
          <w:szCs w:val="21"/>
        </w:rPr>
        <w:t>活用につなげていく。</w:t>
      </w:r>
    </w:p>
    <w:p w14:paraId="6D1B9016" w14:textId="77777777" w:rsidR="00401DBB" w:rsidRPr="00565910" w:rsidRDefault="00401DBB" w:rsidP="00401DBB">
      <w:pPr>
        <w:ind w:leftChars="400" w:left="840" w:firstLineChars="100"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また、修繕工事</w:t>
      </w:r>
      <w:r w:rsidRPr="00565910">
        <w:rPr>
          <w:rFonts w:ascii="HG丸ｺﾞｼｯｸM-PRO" w:eastAsia="HG丸ｺﾞｼｯｸM-PRO" w:hAnsi="HG丸ｺﾞｼｯｸM-PRO" w:hint="eastAsia"/>
          <w:szCs w:val="21"/>
        </w:rPr>
        <w:t>を実施</w:t>
      </w:r>
      <w:r>
        <w:rPr>
          <w:rFonts w:ascii="HG丸ｺﾞｼｯｸM-PRO" w:eastAsia="HG丸ｺﾞｼｯｸM-PRO" w:hAnsi="HG丸ｺﾞｼｯｸM-PRO" w:hint="eastAsia"/>
          <w:szCs w:val="21"/>
        </w:rPr>
        <w:t>した</w:t>
      </w:r>
      <w:r w:rsidRPr="00565910">
        <w:rPr>
          <w:rFonts w:ascii="HG丸ｺﾞｼｯｸM-PRO" w:eastAsia="HG丸ｺﾞｼｯｸM-PRO" w:hAnsi="HG丸ｺﾞｼｯｸM-PRO" w:hint="eastAsia"/>
          <w:szCs w:val="21"/>
        </w:rPr>
        <w:t>場合は、</w:t>
      </w:r>
      <w:r>
        <w:rPr>
          <w:rFonts w:ascii="HG丸ｺﾞｼｯｸM-PRO" w:eastAsia="HG丸ｺﾞｼｯｸM-PRO" w:hAnsi="HG丸ｺﾞｼｯｸM-PRO" w:hint="eastAsia"/>
          <w:szCs w:val="21"/>
        </w:rPr>
        <w:t>修繕</w:t>
      </w:r>
      <w:r w:rsidRPr="00565910">
        <w:rPr>
          <w:rFonts w:ascii="HG丸ｺﾞｼｯｸM-PRO" w:eastAsia="HG丸ｺﾞｼｯｸM-PRO" w:hAnsi="HG丸ｺﾞｼｯｸM-PRO" w:hint="eastAsia"/>
          <w:szCs w:val="21"/>
        </w:rPr>
        <w:t>後</w:t>
      </w:r>
      <w:r>
        <w:rPr>
          <w:rFonts w:ascii="HG丸ｺﾞｼｯｸM-PRO" w:eastAsia="HG丸ｺﾞｼｯｸM-PRO" w:hAnsi="HG丸ｺﾞｼｯｸM-PRO" w:hint="eastAsia"/>
          <w:szCs w:val="21"/>
        </w:rPr>
        <w:t>に期待した</w:t>
      </w:r>
      <w:r w:rsidRPr="00565910">
        <w:rPr>
          <w:rFonts w:ascii="HG丸ｺﾞｼｯｸM-PRO" w:eastAsia="HG丸ｺﾞｼｯｸM-PRO" w:hAnsi="HG丸ｺﾞｼｯｸM-PRO" w:hint="eastAsia"/>
          <w:szCs w:val="21"/>
        </w:rPr>
        <w:t>効果</w:t>
      </w:r>
      <w:r>
        <w:rPr>
          <w:rFonts w:ascii="HG丸ｺﾞｼｯｸM-PRO" w:eastAsia="HG丸ｺﾞｼｯｸM-PRO" w:hAnsi="HG丸ｺﾞｼｯｸM-PRO" w:hint="eastAsia"/>
          <w:szCs w:val="21"/>
        </w:rPr>
        <w:t>が得られているかを確認することが重要であるため、写真撮影等により</w:t>
      </w:r>
      <w:r w:rsidRPr="00565910">
        <w:rPr>
          <w:rFonts w:ascii="HG丸ｺﾞｼｯｸM-PRO" w:eastAsia="HG丸ｺﾞｼｯｸM-PRO" w:hAnsi="HG丸ｺﾞｼｯｸM-PRO" w:hint="eastAsia"/>
          <w:szCs w:val="21"/>
        </w:rPr>
        <w:t>経過を確認し</w:t>
      </w:r>
      <w:r>
        <w:rPr>
          <w:rFonts w:ascii="HG丸ｺﾞｼｯｸM-PRO" w:eastAsia="HG丸ｺﾞｼｯｸM-PRO" w:hAnsi="HG丸ｺﾞｼｯｸM-PRO" w:hint="eastAsia"/>
          <w:szCs w:val="21"/>
        </w:rPr>
        <w:t>、以降の維持管理に活用していく必要がある。しかし、修繕箇所すべてを日常的に確認することは困難であることから、定期点検において、補修完了箇所の状況を確認するなど、簡易な手法を検討する。</w:t>
      </w:r>
    </w:p>
    <w:p w14:paraId="6D1B9017" w14:textId="77777777" w:rsidR="004756AD" w:rsidRPr="004756AD" w:rsidRDefault="004756AD" w:rsidP="004756AD">
      <w:pPr>
        <w:widowControl/>
        <w:ind w:firstLineChars="100" w:firstLine="210"/>
        <w:rPr>
          <w:rFonts w:ascii="HG丸ｺﾞｼｯｸM-PRO" w:eastAsia="HG丸ｺﾞｼｯｸM-PRO" w:hAnsi="HG丸ｺﾞｼｯｸM-PRO"/>
          <w:color w:val="000000" w:themeColor="text1"/>
        </w:rPr>
      </w:pPr>
    </w:p>
    <w:p w14:paraId="6D1B9018" w14:textId="77777777" w:rsidR="004756AD" w:rsidRDefault="004756AD" w:rsidP="004756AD">
      <w:pPr>
        <w:widowControl/>
        <w:ind w:firstLineChars="100" w:firstLine="210"/>
        <w:rPr>
          <w:rFonts w:ascii="HG丸ｺﾞｼｯｸM-PRO" w:eastAsia="HG丸ｺﾞｼｯｸM-PRO" w:hAnsi="HG丸ｺﾞｼｯｸM-PRO"/>
          <w:color w:val="000000" w:themeColor="text1"/>
        </w:rPr>
      </w:pPr>
    </w:p>
    <w:p w14:paraId="0D624412" w14:textId="58D9B40E" w:rsidR="00F859A9" w:rsidRDefault="00C93402" w:rsidP="004756AD">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w:t>
      </w:r>
      <w:r w:rsidR="00F859A9">
        <w:rPr>
          <w:rFonts w:ascii="HG丸ｺﾞｼｯｸM-PRO" w:eastAsia="HG丸ｺﾞｼｯｸM-PRO" w:hAnsi="HG丸ｺﾞｼｯｸM-PRO" w:hint="eastAsia"/>
          <w:color w:val="000000" w:themeColor="text1"/>
        </w:rPr>
        <w:t>ロードマップ</w:t>
      </w:r>
    </w:p>
    <w:p w14:paraId="4924325C" w14:textId="01AD9604" w:rsidR="00340FAB" w:rsidRDefault="00C93402" w:rsidP="004756AD">
      <w:pPr>
        <w:widowControl/>
        <w:ind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本章で示した</w:t>
      </w:r>
      <w:r w:rsidR="00E630E7">
        <w:rPr>
          <w:rFonts w:ascii="HG丸ｺﾞｼｯｸM-PRO" w:eastAsia="HG丸ｺﾞｼｯｸM-PRO" w:hAnsi="HG丸ｺﾞｼｯｸM-PRO" w:hint="eastAsia"/>
          <w:color w:val="000000" w:themeColor="text1"/>
        </w:rPr>
        <w:t>取組</w:t>
      </w:r>
      <w:r>
        <w:rPr>
          <w:rFonts w:ascii="HG丸ｺﾞｼｯｸM-PRO" w:eastAsia="HG丸ｺﾞｼｯｸM-PRO" w:hAnsi="HG丸ｺﾞｼｯｸM-PRO" w:hint="eastAsia"/>
          <w:color w:val="000000" w:themeColor="text1"/>
        </w:rPr>
        <w:t>みは、すぐに実践できるもの、継続して実践するもののほか、データの蓄積等を進めた後に段階的に実現できるものもあることから、その実施プロセスをロードマップとして下図に示す。なお、本ロードマップは、現時点での想定されるものとして記載したものであり、今後の</w:t>
      </w:r>
      <w:r w:rsidR="00E630E7">
        <w:rPr>
          <w:rFonts w:ascii="HG丸ｺﾞｼｯｸM-PRO" w:eastAsia="HG丸ｺﾞｼｯｸM-PRO" w:hAnsi="HG丸ｺﾞｼｯｸM-PRO" w:hint="eastAsia"/>
          <w:color w:val="000000" w:themeColor="text1"/>
        </w:rPr>
        <w:t>取組</w:t>
      </w:r>
      <w:r w:rsidR="00F859A9">
        <w:rPr>
          <w:rFonts w:ascii="HG丸ｺﾞｼｯｸM-PRO" w:eastAsia="HG丸ｺﾞｼｯｸM-PRO" w:hAnsi="HG丸ｺﾞｼｯｸM-PRO" w:hint="eastAsia"/>
          <w:color w:val="000000" w:themeColor="text1"/>
        </w:rPr>
        <w:t>みの</w:t>
      </w:r>
      <w:r>
        <w:rPr>
          <w:rFonts w:ascii="HG丸ｺﾞｼｯｸM-PRO" w:eastAsia="HG丸ｺﾞｼｯｸM-PRO" w:hAnsi="HG丸ｺﾞｼｯｸM-PRO" w:hint="eastAsia"/>
          <w:color w:val="000000" w:themeColor="text1"/>
        </w:rPr>
        <w:t>進捗状況等に応じ、</w:t>
      </w:r>
      <w:r w:rsidR="00F859A9">
        <w:rPr>
          <w:rFonts w:ascii="HG丸ｺﾞｼｯｸM-PRO" w:eastAsia="HG丸ｺﾞｼｯｸM-PRO" w:hAnsi="HG丸ｺﾞｼｯｸM-PRO" w:hint="eastAsia"/>
          <w:color w:val="000000" w:themeColor="text1"/>
        </w:rPr>
        <w:t>継続的に見直していくものとする。</w:t>
      </w:r>
    </w:p>
    <w:p w14:paraId="0CACE16C" w14:textId="5BF5956A" w:rsidR="00340FAB" w:rsidRDefault="00F859A9" w:rsidP="004756AD">
      <w:pPr>
        <w:widowControl/>
        <w:ind w:firstLineChars="100" w:firstLine="210"/>
        <w:rPr>
          <w:rFonts w:ascii="HG丸ｺﾞｼｯｸM-PRO" w:eastAsia="HG丸ｺﾞｼｯｸM-PRO" w:hAnsi="HG丸ｺﾞｼｯｸM-PRO"/>
          <w:color w:val="000000" w:themeColor="text1"/>
        </w:rPr>
      </w:pPr>
      <w:r w:rsidRPr="00F859A9">
        <w:rPr>
          <w:rFonts w:hint="eastAsia"/>
          <w:noProof/>
        </w:rPr>
        <w:drawing>
          <wp:anchor distT="0" distB="0" distL="114300" distR="114300" simplePos="0" relativeHeight="252931072" behindDoc="0" locked="0" layoutInCell="1" allowOverlap="1" wp14:anchorId="6B7646BE" wp14:editId="4639CF28">
            <wp:simplePos x="0" y="0"/>
            <wp:positionH relativeFrom="column">
              <wp:posOffset>2540</wp:posOffset>
            </wp:positionH>
            <wp:positionV relativeFrom="paragraph">
              <wp:posOffset>208824</wp:posOffset>
            </wp:positionV>
            <wp:extent cx="5753100" cy="3613785"/>
            <wp:effectExtent l="0" t="0" r="0" b="5715"/>
            <wp:wrapNone/>
            <wp:docPr id="44035" name="図 4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3100" cy="3613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52DC74" w14:textId="1D3A2DA3" w:rsidR="00340FAB" w:rsidRDefault="00340FAB" w:rsidP="004756AD">
      <w:pPr>
        <w:widowControl/>
        <w:ind w:firstLineChars="100" w:firstLine="210"/>
        <w:rPr>
          <w:rFonts w:ascii="HG丸ｺﾞｼｯｸM-PRO" w:eastAsia="HG丸ｺﾞｼｯｸM-PRO" w:hAnsi="HG丸ｺﾞｼｯｸM-PRO"/>
          <w:color w:val="000000" w:themeColor="text1"/>
        </w:rPr>
      </w:pPr>
    </w:p>
    <w:p w14:paraId="4FD3D3BE"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C6F02EF"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19D03550"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6399F12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23C5AD74"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19C02C5"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923324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264CD198"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6C117B1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5AC67D6"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2188363"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3175568A"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D85C36C"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FA6F787"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1372C21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348CFA92" w14:textId="2C1FE5AF" w:rsidR="00F859A9" w:rsidRPr="00F859A9" w:rsidRDefault="00F859A9" w:rsidP="00F859A9">
      <w:pPr>
        <w:widowControl/>
        <w:ind w:firstLineChars="100" w:firstLine="200"/>
        <w:jc w:val="center"/>
        <w:rPr>
          <w:rFonts w:ascii="HG丸ｺﾞｼｯｸM-PRO" w:eastAsia="HG丸ｺﾞｼｯｸM-PRO" w:hAnsi="HG丸ｺﾞｼｯｸM-PRO"/>
          <w:color w:val="000000" w:themeColor="text1"/>
          <w:sz w:val="22"/>
        </w:rPr>
      </w:pPr>
      <w:r w:rsidRPr="00F859A9">
        <w:rPr>
          <w:rFonts w:ascii="HG丸ｺﾞｼｯｸM-PRO" w:eastAsia="HG丸ｺﾞｼｯｸM-PRO" w:hAnsi="HG丸ｺﾞｼｯｸM-PRO" w:hint="eastAsia"/>
          <w:color w:val="000000" w:themeColor="text1"/>
          <w:sz w:val="20"/>
        </w:rPr>
        <w:t>図　河川管理施設のロードマップ</w:t>
      </w:r>
    </w:p>
    <w:p w14:paraId="1F758370"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A4035B4"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C592850"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536C4A85"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C73B8C3"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7E8418FB"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2CBF5709"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437AC5DE"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5805A812"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6C0D8CE2"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5EE2ABD7"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38E74CF8"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1C809538" w14:textId="77777777" w:rsidR="00F859A9" w:rsidRDefault="00F859A9" w:rsidP="004756AD">
      <w:pPr>
        <w:widowControl/>
        <w:ind w:firstLineChars="100" w:firstLine="210"/>
        <w:rPr>
          <w:rFonts w:ascii="HG丸ｺﾞｼｯｸM-PRO" w:eastAsia="HG丸ｺﾞｼｯｸM-PRO" w:hAnsi="HG丸ｺﾞｼｯｸM-PRO"/>
          <w:color w:val="000000" w:themeColor="text1"/>
        </w:rPr>
      </w:pPr>
    </w:p>
    <w:p w14:paraId="08E025A9" w14:textId="77777777" w:rsidR="00340FAB" w:rsidRDefault="00340FAB" w:rsidP="004756AD">
      <w:pPr>
        <w:widowControl/>
        <w:ind w:firstLineChars="100" w:firstLine="210"/>
        <w:rPr>
          <w:rFonts w:ascii="HG丸ｺﾞｼｯｸM-PRO" w:eastAsia="HG丸ｺﾞｼｯｸM-PRO" w:hAnsi="HG丸ｺﾞｼｯｸM-PRO"/>
          <w:color w:val="000000" w:themeColor="text1"/>
        </w:rPr>
      </w:pPr>
    </w:p>
    <w:p w14:paraId="1A117DDE" w14:textId="77777777" w:rsidR="00340FAB" w:rsidRDefault="00340FAB" w:rsidP="004756AD">
      <w:pPr>
        <w:widowControl/>
        <w:ind w:firstLineChars="100" w:firstLine="210"/>
        <w:rPr>
          <w:rFonts w:ascii="HG丸ｺﾞｼｯｸM-PRO" w:eastAsia="HG丸ｺﾞｼｯｸM-PRO" w:hAnsi="HG丸ｺﾞｼｯｸM-PRO"/>
          <w:color w:val="000000" w:themeColor="text1"/>
        </w:rPr>
      </w:pPr>
    </w:p>
    <w:p w14:paraId="2C166D57" w14:textId="77777777" w:rsidR="00340FAB" w:rsidRPr="004756AD" w:rsidRDefault="00340FAB" w:rsidP="004756AD">
      <w:pPr>
        <w:widowControl/>
        <w:ind w:firstLineChars="100" w:firstLine="210"/>
        <w:rPr>
          <w:rFonts w:ascii="HG丸ｺﾞｼｯｸM-PRO" w:eastAsia="HG丸ｺﾞｼｯｸM-PRO" w:hAnsi="HG丸ｺﾞｼｯｸM-PRO"/>
          <w:color w:val="000000" w:themeColor="text1"/>
        </w:rPr>
      </w:pPr>
    </w:p>
    <w:p w14:paraId="4DA65E1B" w14:textId="45B8AE5A" w:rsidR="006461B2" w:rsidRPr="00904FBD" w:rsidRDefault="006461B2" w:rsidP="00904FBD">
      <w:pPr>
        <w:widowControl/>
        <w:ind w:firstLineChars="100" w:firstLine="210"/>
        <w:rPr>
          <w:rFonts w:ascii="HG丸ｺﾞｼｯｸM-PRO" w:eastAsia="HG丸ｺﾞｼｯｸM-PRO" w:hAnsi="HG丸ｺﾞｼｯｸM-PRO"/>
          <w:color w:val="000000" w:themeColor="text1"/>
          <w:sz w:val="28"/>
        </w:rPr>
      </w:pPr>
      <w:r>
        <w:rPr>
          <w:noProof/>
        </w:rPr>
        <w:lastRenderedPageBreak/>
        <mc:AlternateContent>
          <mc:Choice Requires="wps">
            <w:drawing>
              <wp:anchor distT="0" distB="0" distL="114300" distR="114300" simplePos="0" relativeHeight="252952576" behindDoc="1" locked="0" layoutInCell="1" allowOverlap="1" wp14:anchorId="06512FBA" wp14:editId="46C0C087">
                <wp:simplePos x="0" y="0"/>
                <wp:positionH relativeFrom="column">
                  <wp:posOffset>13335</wp:posOffset>
                </wp:positionH>
                <wp:positionV relativeFrom="paragraph">
                  <wp:posOffset>405968</wp:posOffset>
                </wp:positionV>
                <wp:extent cx="5953125" cy="1473835"/>
                <wp:effectExtent l="0" t="0" r="28575" b="12065"/>
                <wp:wrapNone/>
                <wp:docPr id="44040" name="正方形/長方形 44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3125" cy="147383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44040" o:spid="_x0000_s1026" style="position:absolute;left:0;text-align:left;margin-left:1.05pt;margin-top:31.95pt;width:468.75pt;height:116.05pt;z-index:-2503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" filled="f" strokecolor="black [3213]" strokeweight="1pt">
                <v:path arrowok="t"/>
              </v:rect>
            </w:pict>
          </mc:Fallback>
        </mc:AlternateContent>
      </w:r>
      <w:r w:rsidR="00E80CFE" w:rsidRPr="00E80CFE">
        <w:rPr>
          <w:rFonts w:ascii="HG丸ｺﾞｼｯｸM-PRO" w:eastAsia="HG丸ｺﾞｼｯｸM-PRO" w:hAnsi="HG丸ｺﾞｼｯｸM-PRO" w:hint="eastAsia"/>
          <w:color w:val="000000" w:themeColor="text1"/>
          <w:sz w:val="28"/>
        </w:rPr>
        <w:t>５</w:t>
      </w:r>
      <w:r w:rsidR="00212FAC" w:rsidRPr="00E80CFE">
        <w:rPr>
          <w:rFonts w:ascii="HG丸ｺﾞｼｯｸM-PRO" w:eastAsia="HG丸ｺﾞｼｯｸM-PRO" w:hAnsi="HG丸ｺﾞｼｯｸM-PRO" w:hint="eastAsia"/>
          <w:color w:val="000000" w:themeColor="text1"/>
          <w:sz w:val="28"/>
        </w:rPr>
        <w:t>．持続可能な維持管理の仕組みづくり</w:t>
      </w:r>
      <w:r w:rsidR="001064E1">
        <w:rPr>
          <w:rFonts w:ascii="HG丸ｺﾞｼｯｸM-PRO" w:eastAsia="HG丸ｺﾞｼｯｸM-PRO" w:hAnsi="HG丸ｺﾞｼｯｸM-PRO" w:hint="eastAsia"/>
          <w:color w:val="000000" w:themeColor="text1"/>
          <w:sz w:val="28"/>
        </w:rPr>
        <w:t>（共通）</w:t>
      </w:r>
      <w:r w:rsidR="006148EF">
        <w:rPr>
          <w:rFonts w:ascii="HG丸ｺﾞｼｯｸM-PRO" w:eastAsia="HG丸ｺﾞｼｯｸM-PRO" w:hAnsi="HG丸ｺﾞｼｯｸM-PRO" w:hint="eastAsia"/>
          <w:color w:val="000000" w:themeColor="text1"/>
        </w:rPr>
        <w:t xml:space="preserve">　</w:t>
      </w:r>
    </w:p>
    <w:p w14:paraId="4B7BBBCA" w14:textId="54907CB5" w:rsidR="006461B2" w:rsidRPr="006461B2" w:rsidRDefault="006461B2" w:rsidP="006461B2">
      <w:pPr>
        <w:widowControl/>
        <w:ind w:leftChars="100" w:left="210"/>
        <w:rPr>
          <w:rFonts w:ascii="HG丸ｺﾞｼｯｸM-PRO" w:eastAsia="HG丸ｺﾞｼｯｸM-PRO" w:hAnsi="HG丸ｺﾞｼｯｸM-PRO"/>
          <w:color w:val="000000" w:themeColor="text1"/>
        </w:rPr>
      </w:pPr>
      <w:r w:rsidRPr="006461B2">
        <w:rPr>
          <w:rFonts w:ascii="HG丸ｺﾞｼｯｸM-PRO" w:eastAsia="HG丸ｺﾞｼｯｸM-PRO" w:hAnsi="HG丸ｺﾞｼｯｸM-PRO" w:hint="eastAsia"/>
          <w:color w:val="000000" w:themeColor="text1"/>
        </w:rPr>
        <w:t>【取組方針】</w:t>
      </w:r>
    </w:p>
    <w:p w14:paraId="64E021C7" w14:textId="77777777" w:rsidR="006461B2" w:rsidRPr="006461B2" w:rsidRDefault="006461B2" w:rsidP="006A6601">
      <w:pPr>
        <w:widowControl/>
        <w:ind w:leftChars="100" w:left="420" w:hangingChars="100" w:hanging="210"/>
        <w:rPr>
          <w:rFonts w:ascii="HG丸ｺﾞｼｯｸM-PRO" w:eastAsia="HG丸ｺﾞｼｯｸM-PRO" w:hAnsi="HG丸ｺﾞｼｯｸM-PRO"/>
          <w:color w:val="000000" w:themeColor="text1"/>
        </w:rPr>
      </w:pPr>
      <w:r w:rsidRPr="006461B2">
        <w:rPr>
          <w:rFonts w:ascii="HG丸ｺﾞｼｯｸM-PRO" w:eastAsia="HG丸ｺﾞｼｯｸM-PRO" w:hAnsi="HG丸ｺﾞｼｯｸM-PRO" w:hint="eastAsia"/>
          <w:color w:val="000000" w:themeColor="text1"/>
        </w:rPr>
        <w:t>●　前章で示された効率的・効果的な維持管理を持続可能なものにしていくために、必要な仕組みとともに、具体的な目標や取組、ロードマップを明確にする。</w:t>
      </w:r>
    </w:p>
    <w:p w14:paraId="057CB0A1" w14:textId="77777777" w:rsidR="006461B2" w:rsidRPr="006461B2" w:rsidRDefault="006461B2" w:rsidP="006A6601">
      <w:pPr>
        <w:widowControl/>
        <w:ind w:leftChars="100" w:left="420" w:hangingChars="100" w:hanging="210"/>
        <w:rPr>
          <w:rFonts w:ascii="HG丸ｺﾞｼｯｸM-PRO" w:eastAsia="HG丸ｺﾞｼｯｸM-PRO" w:hAnsi="HG丸ｺﾞｼｯｸM-PRO"/>
          <w:color w:val="000000" w:themeColor="text1"/>
        </w:rPr>
      </w:pPr>
      <w:r w:rsidRPr="006461B2">
        <w:rPr>
          <w:rFonts w:ascii="HG丸ｺﾞｼｯｸM-PRO" w:eastAsia="HG丸ｺﾞｼｯｸM-PRO" w:hAnsi="HG丸ｺﾞｼｯｸM-PRO" w:hint="eastAsia"/>
          <w:color w:val="000000" w:themeColor="text1"/>
        </w:rPr>
        <w:t>●　大阪府として仕組みを構築するだけでなく、市町村および国等の他管理者や近隣大学などとも連携を強化し、加えて府民や企業とも連携・協働するなど、多様な主体と一体となり、</w:t>
      </w:r>
      <w:r w:rsidRPr="006461B2">
        <w:rPr>
          <w:rFonts w:ascii="HG丸ｺﾞｼｯｸM-PRO" w:eastAsia="HG丸ｺﾞｼｯｸM-PRO" w:hAnsi="HG丸ｺﾞｼｯｸM-PRO"/>
          <w:color w:val="000000" w:themeColor="text1"/>
        </w:rPr>
        <w:t>次世代に良好な都市基盤施設を</w:t>
      </w:r>
      <w:r w:rsidRPr="006461B2">
        <w:rPr>
          <w:rFonts w:ascii="HG丸ｺﾞｼｯｸM-PRO" w:eastAsia="HG丸ｺﾞｼｯｸM-PRO" w:hAnsi="HG丸ｺﾞｼｯｸM-PRO" w:hint="eastAsia"/>
          <w:color w:val="000000" w:themeColor="text1"/>
        </w:rPr>
        <w:t>継承していく。</w:t>
      </w:r>
    </w:p>
    <w:p w14:paraId="62494E93" w14:textId="165CDA60" w:rsidR="006461B2" w:rsidRPr="006461B2" w:rsidRDefault="006461B2" w:rsidP="006148EF">
      <w:pPr>
        <w:widowControl/>
        <w:ind w:leftChars="100" w:left="210"/>
        <w:rPr>
          <w:rFonts w:ascii="HG丸ｺﾞｼｯｸM-PRO" w:eastAsia="HG丸ｺﾞｼｯｸM-PRO" w:hAnsi="HG丸ｺﾞｼｯｸM-PRO"/>
          <w:color w:val="000000" w:themeColor="text1"/>
        </w:rPr>
      </w:pPr>
    </w:p>
    <w:p w14:paraId="6D1B9022" w14:textId="2D49B9DB" w:rsidR="00CD7F5F" w:rsidRDefault="007A1B83" w:rsidP="00212FAC">
      <w:pPr>
        <w:widowControl/>
        <w:ind w:firstLineChars="100" w:firstLine="210"/>
        <w:rPr>
          <w:rFonts w:ascii="HG丸ｺﾞｼｯｸM-PRO" w:eastAsia="HG丸ｺﾞｼｯｸM-PRO" w:hAnsi="HG丸ｺﾞｼｯｸM-PRO"/>
          <w:color w:val="000000" w:themeColor="text1"/>
          <w:szCs w:val="21"/>
        </w:rPr>
      </w:pPr>
      <w:r w:rsidRPr="005C29EA">
        <w:rPr>
          <w:rFonts w:ascii="HG丸ｺﾞｼｯｸM-PRO" w:eastAsia="HG丸ｺﾞｼｯｸM-PRO" w:hAnsi="HG丸ｺﾞｼｯｸM-PRO"/>
          <w:noProof/>
        </w:rPr>
        <w:drawing>
          <wp:anchor distT="0" distB="0" distL="114300" distR="114300" simplePos="0" relativeHeight="252933120" behindDoc="0" locked="0" layoutInCell="1" allowOverlap="1" wp14:anchorId="56A67443" wp14:editId="006BCD4C">
            <wp:simplePos x="0" y="0"/>
            <wp:positionH relativeFrom="column">
              <wp:posOffset>43180</wp:posOffset>
            </wp:positionH>
            <wp:positionV relativeFrom="paragraph">
              <wp:posOffset>123825</wp:posOffset>
            </wp:positionV>
            <wp:extent cx="5953125" cy="2649220"/>
            <wp:effectExtent l="0" t="0" r="9525" b="0"/>
            <wp:wrapNone/>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53125" cy="2649220"/>
                    </a:xfrm>
                    <a:prstGeom prst="rect">
                      <a:avLst/>
                    </a:prstGeom>
                    <a:noFill/>
                    <a:ln>
                      <a:noFill/>
                    </a:ln>
                  </pic:spPr>
                </pic:pic>
              </a:graphicData>
            </a:graphic>
          </wp:anchor>
        </w:drawing>
      </w:r>
    </w:p>
    <w:p w14:paraId="6D1B9023" w14:textId="372E2D51"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4"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5" w14:textId="018D53B9"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6" w14:textId="6882C6DF"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7"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8" w14:textId="25D184C6"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9" w14:textId="469005FA"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A"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B"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C" w14:textId="77777777"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D" w14:textId="1EB9CE9B" w:rsidR="00CD7F5F" w:rsidRDefault="00CD7F5F" w:rsidP="00212FAC">
      <w:pPr>
        <w:widowControl/>
        <w:ind w:firstLineChars="100" w:firstLine="210"/>
        <w:rPr>
          <w:rFonts w:ascii="HG丸ｺﾞｼｯｸM-PRO" w:eastAsia="HG丸ｺﾞｼｯｸM-PRO" w:hAnsi="HG丸ｺﾞｼｯｸM-PRO"/>
          <w:color w:val="000000" w:themeColor="text1"/>
          <w:szCs w:val="21"/>
        </w:rPr>
      </w:pPr>
    </w:p>
    <w:p w14:paraId="6D1B902E" w14:textId="199DD704"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0CA0D9AC" w14:textId="47CDDA1E" w:rsidR="007A1B83" w:rsidRPr="006148EF" w:rsidRDefault="007A1B83" w:rsidP="007A1B83">
      <w:pPr>
        <w:widowControl/>
        <w:ind w:firstLineChars="100" w:firstLine="200"/>
        <w:jc w:val="center"/>
        <w:rPr>
          <w:rFonts w:ascii="HG丸ｺﾞｼｯｸM-PRO" w:eastAsia="HG丸ｺﾞｼｯｸM-PRO" w:hAnsi="HG丸ｺﾞｼｯｸM-PRO"/>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6461B2">
        <w:rPr>
          <w:rFonts w:ascii="HG丸ｺﾞｼｯｸM-PRO" w:eastAsia="HG丸ｺﾞｼｯｸM-PRO" w:hAnsi="HG丸ｺﾞｼｯｸM-PRO" w:hint="eastAsia"/>
          <w:color w:val="000000" w:themeColor="text1"/>
          <w:sz w:val="20"/>
          <w:szCs w:val="21"/>
        </w:rPr>
        <w:t>5</w:t>
      </w:r>
      <w:r>
        <w:rPr>
          <w:rFonts w:ascii="HG丸ｺﾞｼｯｸM-PRO" w:eastAsia="HG丸ｺﾞｼｯｸM-PRO" w:hAnsi="HG丸ｺﾞｼｯｸM-PRO" w:hint="eastAsia"/>
          <w:color w:val="000000" w:themeColor="text1"/>
          <w:sz w:val="20"/>
          <w:szCs w:val="21"/>
        </w:rPr>
        <w:t>-1</w:t>
      </w:r>
      <w:r w:rsidRPr="006148EF">
        <w:rPr>
          <w:rFonts w:ascii="HG丸ｺﾞｼｯｸM-PRO" w:eastAsia="HG丸ｺﾞｼｯｸM-PRO" w:hAnsi="HG丸ｺﾞｼｯｸM-PRO" w:hint="eastAsia"/>
          <w:color w:val="000000" w:themeColor="text1"/>
          <w:sz w:val="20"/>
          <w:szCs w:val="21"/>
        </w:rPr>
        <w:t xml:space="preserve">　持続可能な維持管理の仕組みに関する連携イメージ</w:t>
      </w:r>
    </w:p>
    <w:p w14:paraId="6D1B902F" w14:textId="42BBAC31" w:rsidR="00E80CFE" w:rsidRPr="007A1B83"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0" w14:textId="34C99D88" w:rsidR="00E80CFE" w:rsidRDefault="002717EC" w:rsidP="00212FAC">
      <w:pPr>
        <w:widowControl/>
        <w:ind w:firstLineChars="100" w:firstLine="210"/>
        <w:rPr>
          <w:rFonts w:ascii="HG丸ｺﾞｼｯｸM-PRO" w:eastAsia="HG丸ｺﾞｼｯｸM-PRO" w:hAnsi="HG丸ｺﾞｼｯｸM-PRO"/>
          <w:color w:val="000000" w:themeColor="text1"/>
          <w:szCs w:val="21"/>
        </w:rPr>
      </w:pPr>
      <w:r w:rsidRPr="002717EC">
        <w:rPr>
          <w:noProof/>
        </w:rPr>
        <w:drawing>
          <wp:anchor distT="0" distB="0" distL="114300" distR="114300" simplePos="0" relativeHeight="252965888" behindDoc="0" locked="0" layoutInCell="1" allowOverlap="1" wp14:anchorId="37A6AC2F" wp14:editId="35AD3A0E">
            <wp:simplePos x="0" y="0"/>
            <wp:positionH relativeFrom="column">
              <wp:posOffset>-62865</wp:posOffset>
            </wp:positionH>
            <wp:positionV relativeFrom="paragraph">
              <wp:posOffset>13335</wp:posOffset>
            </wp:positionV>
            <wp:extent cx="6120765" cy="2165985"/>
            <wp:effectExtent l="0" t="0" r="0" b="5715"/>
            <wp:wrapNone/>
            <wp:docPr id="44170" name="図 4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0765" cy="2165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031" w14:textId="7A3FAE78"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2" w14:textId="7C167264"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3"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4"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5"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6"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7"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8" w14:textId="77777777"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9" w14:textId="42AF7BB4" w:rsidR="00E80CFE" w:rsidRDefault="00E80CFE" w:rsidP="00212FAC">
      <w:pPr>
        <w:widowControl/>
        <w:ind w:firstLineChars="100" w:firstLine="210"/>
        <w:rPr>
          <w:rFonts w:ascii="HG丸ｺﾞｼｯｸM-PRO" w:eastAsia="HG丸ｺﾞｼｯｸM-PRO" w:hAnsi="HG丸ｺﾞｼｯｸM-PRO"/>
          <w:color w:val="000000" w:themeColor="text1"/>
          <w:szCs w:val="21"/>
        </w:rPr>
      </w:pPr>
    </w:p>
    <w:p w14:paraId="6D1B903D" w14:textId="4C70A3DA" w:rsidR="00E80CFE" w:rsidRDefault="00CB5C96" w:rsidP="006148EF">
      <w:pPr>
        <w:widowControl/>
        <w:ind w:firstLineChars="100" w:firstLine="200"/>
        <w:jc w:val="center"/>
        <w:rPr>
          <w:rFonts w:ascii="HG丸ｺﾞｼｯｸM-PRO" w:eastAsia="HG丸ｺﾞｼｯｸM-PRO" w:hAnsi="HG丸ｺﾞｼｯｸM-PRO"/>
          <w:color w:val="000000" w:themeColor="text1"/>
          <w:sz w:val="20"/>
          <w:szCs w:val="21"/>
        </w:rPr>
      </w:pPr>
      <w:r w:rsidRPr="006148EF">
        <w:rPr>
          <w:rFonts w:ascii="HG丸ｺﾞｼｯｸM-PRO" w:eastAsia="HG丸ｺﾞｼｯｸM-PRO" w:hAnsi="HG丸ｺﾞｼｯｸM-PRO" w:hint="eastAsia"/>
          <w:color w:val="000000" w:themeColor="text1"/>
          <w:sz w:val="20"/>
          <w:szCs w:val="21"/>
        </w:rPr>
        <w:t>図</w:t>
      </w:r>
      <w:r w:rsidR="006461B2">
        <w:rPr>
          <w:rFonts w:ascii="HG丸ｺﾞｼｯｸM-PRO" w:eastAsia="HG丸ｺﾞｼｯｸM-PRO" w:hAnsi="HG丸ｺﾞｼｯｸM-PRO" w:hint="eastAsia"/>
          <w:color w:val="000000" w:themeColor="text1"/>
          <w:sz w:val="20"/>
          <w:szCs w:val="21"/>
        </w:rPr>
        <w:t>5</w:t>
      </w:r>
      <w:r w:rsidR="007A1B83">
        <w:rPr>
          <w:rFonts w:ascii="HG丸ｺﾞｼｯｸM-PRO" w:eastAsia="HG丸ｺﾞｼｯｸM-PRO" w:hAnsi="HG丸ｺﾞｼｯｸM-PRO" w:hint="eastAsia"/>
          <w:color w:val="000000" w:themeColor="text1"/>
          <w:sz w:val="20"/>
          <w:szCs w:val="21"/>
        </w:rPr>
        <w:t>-2</w:t>
      </w:r>
      <w:r w:rsidRPr="006148EF">
        <w:rPr>
          <w:rFonts w:ascii="HG丸ｺﾞｼｯｸM-PRO" w:eastAsia="HG丸ｺﾞｼｯｸM-PRO" w:hAnsi="HG丸ｺﾞｼｯｸM-PRO" w:hint="eastAsia"/>
          <w:color w:val="000000" w:themeColor="text1"/>
          <w:sz w:val="20"/>
          <w:szCs w:val="21"/>
        </w:rPr>
        <w:t xml:space="preserve">　</w:t>
      </w:r>
      <w:r w:rsidR="007A1B83">
        <w:rPr>
          <w:rFonts w:ascii="HG丸ｺﾞｼｯｸM-PRO" w:eastAsia="HG丸ｺﾞｼｯｸM-PRO" w:hAnsi="HG丸ｺﾞｼｯｸM-PRO" w:hint="eastAsia"/>
          <w:color w:val="000000" w:themeColor="text1"/>
          <w:sz w:val="20"/>
          <w:szCs w:val="21"/>
        </w:rPr>
        <w:t>主な取組みのロードマップ</w:t>
      </w:r>
    </w:p>
    <w:p w14:paraId="6BA6C837" w14:textId="77777777" w:rsidR="006461B2" w:rsidRDefault="006461B2" w:rsidP="006148EF">
      <w:pPr>
        <w:widowControl/>
        <w:ind w:firstLineChars="100" w:firstLine="200"/>
        <w:jc w:val="center"/>
        <w:rPr>
          <w:rFonts w:ascii="HG丸ｺﾞｼｯｸM-PRO" w:eastAsia="HG丸ｺﾞｼｯｸM-PRO" w:hAnsi="HG丸ｺﾞｼｯｸM-PRO"/>
          <w:color w:val="000000" w:themeColor="text1"/>
          <w:sz w:val="20"/>
          <w:szCs w:val="21"/>
        </w:rPr>
      </w:pPr>
    </w:p>
    <w:p w14:paraId="51990825" w14:textId="77777777" w:rsidR="002717EC" w:rsidRPr="002717EC" w:rsidRDefault="002717EC" w:rsidP="006148EF">
      <w:pPr>
        <w:widowControl/>
        <w:ind w:firstLineChars="100" w:firstLine="200"/>
        <w:jc w:val="center"/>
        <w:rPr>
          <w:rFonts w:ascii="HG丸ｺﾞｼｯｸM-PRO" w:eastAsia="HG丸ｺﾞｼｯｸM-PRO" w:hAnsi="HG丸ｺﾞｼｯｸM-PRO"/>
          <w:color w:val="000000" w:themeColor="text1"/>
          <w:sz w:val="20"/>
          <w:szCs w:val="21"/>
        </w:rPr>
      </w:pPr>
    </w:p>
    <w:p w14:paraId="785BE9A0" w14:textId="77777777" w:rsidR="006461B2" w:rsidRPr="006148EF" w:rsidRDefault="006461B2" w:rsidP="006148EF">
      <w:pPr>
        <w:widowControl/>
        <w:ind w:firstLineChars="100" w:firstLine="200"/>
        <w:jc w:val="center"/>
        <w:rPr>
          <w:rFonts w:ascii="HG丸ｺﾞｼｯｸM-PRO" w:eastAsia="HG丸ｺﾞｼｯｸM-PRO" w:hAnsi="HG丸ｺﾞｼｯｸM-PRO"/>
          <w:color w:val="000000" w:themeColor="text1"/>
          <w:sz w:val="20"/>
          <w:szCs w:val="21"/>
        </w:rPr>
      </w:pPr>
    </w:p>
    <w:p w14:paraId="6D1B903E" w14:textId="250029AD" w:rsidR="00CB5C96" w:rsidRDefault="00CB5C96"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lastRenderedPageBreak/>
        <w:t xml:space="preserve">　</w:t>
      </w:r>
      <w:r w:rsidR="006461B2">
        <w:rPr>
          <w:rFonts w:ascii="HG丸ｺﾞｼｯｸM-PRO" w:eastAsia="HG丸ｺﾞｼｯｸM-PRO" w:hAnsi="HG丸ｺﾞｼｯｸM-PRO" w:hint="eastAsia"/>
          <w:color w:val="000000" w:themeColor="text1"/>
          <w:sz w:val="24"/>
          <w:szCs w:val="21"/>
        </w:rPr>
        <w:t>5.1</w:t>
      </w:r>
      <w:r w:rsidRPr="00CB5C96">
        <w:rPr>
          <w:rFonts w:ascii="HG丸ｺﾞｼｯｸM-PRO" w:eastAsia="HG丸ｺﾞｼｯｸM-PRO" w:hAnsi="HG丸ｺﾞｼｯｸM-PRO" w:hint="eastAsia"/>
          <w:color w:val="000000" w:themeColor="text1"/>
          <w:sz w:val="24"/>
          <w:szCs w:val="21"/>
        </w:rPr>
        <w:t xml:space="preserve">　人材の育成と確保、技術力の向上と継承</w:t>
      </w:r>
      <w:r>
        <w:rPr>
          <w:rFonts w:ascii="HG丸ｺﾞｼｯｸM-PRO" w:eastAsia="HG丸ｺﾞｼｯｸM-PRO" w:hAnsi="HG丸ｺﾞｼｯｸM-PRO" w:hint="eastAsia"/>
          <w:color w:val="000000" w:themeColor="text1"/>
          <w:szCs w:val="21"/>
        </w:rPr>
        <w:t xml:space="preserve">　</w:t>
      </w:r>
    </w:p>
    <w:p w14:paraId="6D1B903F" w14:textId="77777777" w:rsidR="00CB5C96" w:rsidRPr="006461B2" w:rsidRDefault="00CB5C96" w:rsidP="00212FAC">
      <w:pPr>
        <w:widowControl/>
        <w:ind w:firstLineChars="100" w:firstLine="210"/>
        <w:rPr>
          <w:rFonts w:ascii="HG丸ｺﾞｼｯｸM-PRO" w:eastAsia="HG丸ｺﾞｼｯｸM-PRO" w:hAnsi="HG丸ｺﾞｼｯｸM-PRO"/>
          <w:color w:val="000000" w:themeColor="text1"/>
          <w:szCs w:val="21"/>
        </w:rPr>
      </w:pPr>
    </w:p>
    <w:p w14:paraId="26A99829" w14:textId="617CE0B8" w:rsidR="002F0D7B" w:rsidRPr="002F0D7B" w:rsidRDefault="002F0D7B" w:rsidP="002F0D7B">
      <w:pPr>
        <w:widowControl/>
        <w:ind w:firstLineChars="200" w:firstLine="440"/>
        <w:rPr>
          <w:rFonts w:ascii="HG丸ｺﾞｼｯｸM-PRO" w:eastAsia="HG丸ｺﾞｼｯｸM-PRO" w:hAnsi="HG丸ｺﾞｼｯｸM-PRO"/>
          <w:color w:val="000000" w:themeColor="text1"/>
          <w:sz w:val="22"/>
          <w:szCs w:val="21"/>
        </w:rPr>
      </w:pPr>
      <w:bookmarkStart w:id="1" w:name="_Toc411883430"/>
      <w:r>
        <w:rPr>
          <w:rFonts w:ascii="HG丸ｺﾞｼｯｸM-PRO" w:eastAsia="HG丸ｺﾞｼｯｸM-PRO" w:hAnsi="HG丸ｺﾞｼｯｸM-PRO" w:hint="eastAsia"/>
          <w:color w:val="000000" w:themeColor="text1"/>
          <w:sz w:val="22"/>
          <w:szCs w:val="21"/>
        </w:rPr>
        <w:t>（１）</w:t>
      </w:r>
      <w:r w:rsidRPr="002F0D7B">
        <w:rPr>
          <w:rFonts w:ascii="HG丸ｺﾞｼｯｸM-PRO" w:eastAsia="HG丸ｺﾞｼｯｸM-PRO" w:hAnsi="HG丸ｺﾞｼｯｸM-PRO" w:hint="eastAsia"/>
          <w:color w:val="000000" w:themeColor="text1"/>
          <w:sz w:val="22"/>
          <w:szCs w:val="21"/>
        </w:rPr>
        <w:t>基本的な考え方</w:t>
      </w:r>
      <w:bookmarkEnd w:id="1"/>
    </w:p>
    <w:p w14:paraId="533F16F7" w14:textId="0883CF13" w:rsidR="002F0D7B" w:rsidRPr="002F0D7B" w:rsidRDefault="002F0D7B" w:rsidP="002F0D7B">
      <w:pPr>
        <w:widowControl/>
        <w:ind w:leftChars="300" w:left="630" w:firstLineChars="100" w:firstLine="220"/>
        <w:rPr>
          <w:rFonts w:ascii="HG丸ｺﾞｼｯｸM-PRO" w:eastAsia="HG丸ｺﾞｼｯｸM-PRO" w:hAnsi="HG丸ｺﾞｼｯｸM-PRO"/>
          <w:color w:val="000000" w:themeColor="text1"/>
          <w:sz w:val="22"/>
          <w:szCs w:val="21"/>
        </w:rPr>
      </w:pPr>
      <w:r w:rsidRPr="002F0D7B">
        <w:rPr>
          <w:rFonts w:ascii="HG丸ｺﾞｼｯｸM-PRO" w:eastAsia="HG丸ｺﾞｼｯｸM-PRO" w:hAnsi="HG丸ｺﾞｼｯｸM-PRO" w:hint="eastAsia"/>
          <w:color w:val="000000" w:themeColor="text1"/>
          <w:sz w:val="22"/>
          <w:szCs w:val="21"/>
        </w:rPr>
        <w:t>大阪府技術職員には、</w:t>
      </w:r>
      <w:r>
        <w:rPr>
          <w:rFonts w:ascii="HG丸ｺﾞｼｯｸM-PRO" w:eastAsia="HG丸ｺﾞｼｯｸM-PRO" w:hAnsi="HG丸ｺﾞｼｯｸM-PRO" w:hint="eastAsia"/>
          <w:color w:val="000000" w:themeColor="text1"/>
          <w:sz w:val="22"/>
          <w:szCs w:val="21"/>
        </w:rPr>
        <w:t>河川管理</w:t>
      </w:r>
      <w:r w:rsidRPr="002F0D7B">
        <w:rPr>
          <w:rFonts w:ascii="HG丸ｺﾞｼｯｸM-PRO" w:eastAsia="HG丸ｺﾞｼｯｸM-PRO" w:hAnsi="HG丸ｺﾞｼｯｸM-PRO" w:hint="eastAsia"/>
          <w:color w:val="000000" w:themeColor="text1"/>
          <w:sz w:val="22"/>
          <w:szCs w:val="21"/>
        </w:rPr>
        <w:t>施設の管理者として、現場の最前線に立ち、施設を良好に保つとともに</w:t>
      </w:r>
      <w:r w:rsidR="00D40EE4">
        <w:rPr>
          <w:rFonts w:ascii="HG丸ｺﾞｼｯｸM-PRO" w:eastAsia="HG丸ｺﾞｼｯｸM-PRO" w:hAnsi="HG丸ｺﾞｼｯｸM-PRO" w:hint="eastAsia"/>
          <w:color w:val="000000" w:themeColor="text1"/>
          <w:sz w:val="22"/>
          <w:szCs w:val="21"/>
        </w:rPr>
        <w:t>、</w:t>
      </w:r>
      <w:r w:rsidRPr="002F0D7B">
        <w:rPr>
          <w:rFonts w:ascii="HG丸ｺﾞｼｯｸM-PRO" w:eastAsia="HG丸ｺﾞｼｯｸM-PRO" w:hAnsi="HG丸ｺﾞｼｯｸM-PRO" w:hint="eastAsia"/>
          <w:color w:val="000000" w:themeColor="text1"/>
          <w:sz w:val="22"/>
          <w:szCs w:val="21"/>
        </w:rPr>
        <w:t>不具合をいち早く察知、対処するなど府民の安全を確保する責務を果たすことや</w:t>
      </w:r>
      <w:r>
        <w:rPr>
          <w:rFonts w:ascii="HG丸ｺﾞｼｯｸM-PRO" w:eastAsia="HG丸ｺﾞｼｯｸM-PRO" w:hAnsi="HG丸ｺﾞｼｯｸM-PRO" w:hint="eastAsia"/>
          <w:color w:val="000000" w:themeColor="text1"/>
          <w:sz w:val="22"/>
          <w:szCs w:val="21"/>
        </w:rPr>
        <w:t>、</w:t>
      </w:r>
      <w:r w:rsidRPr="002F0D7B">
        <w:rPr>
          <w:rFonts w:ascii="HG丸ｺﾞｼｯｸM-PRO" w:eastAsia="HG丸ｺﾞｼｯｸM-PRO" w:hAnsi="HG丸ｺﾞｼｯｸM-PRO" w:hint="eastAsia"/>
          <w:color w:val="000000" w:themeColor="text1"/>
          <w:sz w:val="22"/>
          <w:szCs w:val="21"/>
        </w:rPr>
        <w:t>効率的・効果的に維持管理を進めていく上で、専門的な知識を備え、豊富な現場経験と一定の技術的知見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w:t>
      </w:r>
    </w:p>
    <w:p w14:paraId="124BA46C" w14:textId="77777777" w:rsidR="006461B2" w:rsidRPr="002F0D7B" w:rsidRDefault="006461B2" w:rsidP="00AF39BF">
      <w:pPr>
        <w:widowControl/>
        <w:ind w:firstLineChars="100" w:firstLine="220"/>
        <w:rPr>
          <w:rFonts w:ascii="HG丸ｺﾞｼｯｸM-PRO" w:eastAsia="HG丸ｺﾞｼｯｸM-PRO" w:hAnsi="HG丸ｺﾞｼｯｸM-PRO"/>
          <w:color w:val="000000" w:themeColor="text1"/>
          <w:sz w:val="22"/>
          <w:szCs w:val="21"/>
        </w:rPr>
      </w:pPr>
    </w:p>
    <w:p w14:paraId="6D1B9048" w14:textId="5ABBA689" w:rsidR="00FB745B" w:rsidRPr="00AF39BF" w:rsidRDefault="00AF39BF" w:rsidP="002F0D7B">
      <w:pPr>
        <w:widowControl/>
        <w:ind w:firstLineChars="200" w:firstLine="440"/>
        <w:rPr>
          <w:rFonts w:ascii="HG丸ｺﾞｼｯｸM-PRO" w:eastAsia="HG丸ｺﾞｼｯｸM-PRO" w:hAnsi="HG丸ｺﾞｼｯｸM-PRO"/>
          <w:color w:val="000000" w:themeColor="text1"/>
          <w:sz w:val="22"/>
          <w:szCs w:val="21"/>
        </w:rPr>
      </w:pPr>
      <w:r>
        <w:rPr>
          <w:rFonts w:ascii="HG丸ｺﾞｼｯｸM-PRO" w:eastAsia="HG丸ｺﾞｼｯｸM-PRO" w:hAnsi="HG丸ｺﾞｼｯｸM-PRO" w:hint="eastAsia"/>
          <w:color w:val="000000" w:themeColor="text1"/>
          <w:sz w:val="22"/>
          <w:szCs w:val="21"/>
        </w:rPr>
        <w:t>（</w:t>
      </w:r>
      <w:r w:rsidR="002F0D7B">
        <w:rPr>
          <w:rFonts w:ascii="HG丸ｺﾞｼｯｸM-PRO" w:eastAsia="HG丸ｺﾞｼｯｸM-PRO" w:hAnsi="HG丸ｺﾞｼｯｸM-PRO" w:hint="eastAsia"/>
          <w:color w:val="000000" w:themeColor="text1"/>
          <w:sz w:val="22"/>
          <w:szCs w:val="21"/>
        </w:rPr>
        <w:t>２</w:t>
      </w:r>
      <w:r>
        <w:rPr>
          <w:rFonts w:ascii="HG丸ｺﾞｼｯｸM-PRO" w:eastAsia="HG丸ｺﾞｼｯｸM-PRO" w:hAnsi="HG丸ｺﾞｼｯｸM-PRO" w:hint="eastAsia"/>
          <w:color w:val="000000" w:themeColor="text1"/>
          <w:sz w:val="22"/>
          <w:szCs w:val="21"/>
        </w:rPr>
        <w:t>）</w:t>
      </w:r>
      <w:r w:rsidR="00FB745B" w:rsidRPr="00AF39BF">
        <w:rPr>
          <w:rFonts w:ascii="HG丸ｺﾞｼｯｸM-PRO" w:eastAsia="HG丸ｺﾞｼｯｸM-PRO" w:hAnsi="HG丸ｺﾞｼｯｸM-PRO" w:hint="eastAsia"/>
          <w:color w:val="000000" w:themeColor="text1"/>
          <w:sz w:val="22"/>
          <w:szCs w:val="21"/>
        </w:rPr>
        <w:t xml:space="preserve">　具体的な</w:t>
      </w:r>
      <w:r w:rsidR="00E630E7">
        <w:rPr>
          <w:rFonts w:ascii="HG丸ｺﾞｼｯｸM-PRO" w:eastAsia="HG丸ｺﾞｼｯｸM-PRO" w:hAnsi="HG丸ｺﾞｼｯｸM-PRO" w:hint="eastAsia"/>
          <w:color w:val="000000" w:themeColor="text1"/>
          <w:sz w:val="22"/>
          <w:szCs w:val="21"/>
        </w:rPr>
        <w:t>取組</w:t>
      </w:r>
      <w:r w:rsidR="00FB745B" w:rsidRPr="00AF39BF">
        <w:rPr>
          <w:rFonts w:ascii="HG丸ｺﾞｼｯｸM-PRO" w:eastAsia="HG丸ｺﾞｼｯｸM-PRO" w:hAnsi="HG丸ｺﾞｼｯｸM-PRO" w:hint="eastAsia"/>
          <w:color w:val="000000" w:themeColor="text1"/>
          <w:sz w:val="22"/>
          <w:szCs w:val="21"/>
        </w:rPr>
        <w:t>み</w:t>
      </w:r>
    </w:p>
    <w:p w14:paraId="6D1B9049" w14:textId="6BF0C7BC"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AF39BF">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１）点検結果判定会議</w:t>
      </w:r>
    </w:p>
    <w:p w14:paraId="6D1B904A" w14:textId="14CD404E" w:rsidR="00B63BD7" w:rsidRPr="00B63BD7" w:rsidRDefault="00B63BD7" w:rsidP="002F0D7B">
      <w:pPr>
        <w:widowControl/>
        <w:ind w:leftChars="37" w:left="708" w:hangingChars="300" w:hanging="63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2F0D7B">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毎年実施する定期点検（河川管理施設）を実施後は、各事務所では点検によって確認された損傷等の判定会議を実施している。会議での損傷度判定は、幹部職員をはじめとする知識豊富なベテラン職員を中心に実施しており、これに若手職員等が参加することで、技術の伝承や</w:t>
      </w:r>
      <w:r w:rsidR="006148EF">
        <w:rPr>
          <w:rFonts w:ascii="HG丸ｺﾞｼｯｸM-PRO" w:eastAsia="HG丸ｺﾞｼｯｸM-PRO" w:hAnsi="HG丸ｺﾞｼｯｸM-PRO" w:hint="eastAsia"/>
          <w:color w:val="000000" w:themeColor="text1"/>
          <w:szCs w:val="21"/>
        </w:rPr>
        <w:t>向上</w:t>
      </w:r>
      <w:r>
        <w:rPr>
          <w:rFonts w:ascii="HG丸ｺﾞｼｯｸM-PRO" w:eastAsia="HG丸ｺﾞｼｯｸM-PRO" w:hAnsi="HG丸ｺﾞｼｯｸM-PRO" w:hint="eastAsia"/>
          <w:color w:val="000000" w:themeColor="text1"/>
          <w:szCs w:val="21"/>
        </w:rPr>
        <w:t>に努めており、今後も継続して実施していくものとする。</w:t>
      </w:r>
    </w:p>
    <w:p w14:paraId="6D1B904B" w14:textId="7AA9E06E" w:rsidR="00B63BD7" w:rsidRDefault="00B63BD7" w:rsidP="00212FAC">
      <w:pPr>
        <w:widowControl/>
        <w:ind w:firstLineChars="100" w:firstLine="21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2F0D7B">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２）研修制度の拡充</w:t>
      </w:r>
    </w:p>
    <w:p w14:paraId="6D1B904C" w14:textId="7C7BD10E" w:rsidR="00B63BD7" w:rsidRDefault="00B63BD7" w:rsidP="002F0D7B">
      <w:pPr>
        <w:widowControl/>
        <w:ind w:leftChars="99" w:left="706" w:hangingChars="237" w:hanging="498"/>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 xml:space="preserve">　　</w:t>
      </w:r>
      <w:r w:rsidR="002F0D7B">
        <w:rPr>
          <w:rFonts w:ascii="HG丸ｺﾞｼｯｸM-PRO" w:eastAsia="HG丸ｺﾞｼｯｸM-PRO" w:hAnsi="HG丸ｺﾞｼｯｸM-PRO" w:hint="eastAsia"/>
          <w:color w:val="000000" w:themeColor="text1"/>
          <w:szCs w:val="21"/>
        </w:rPr>
        <w:t xml:space="preserve">　</w:t>
      </w:r>
      <w:r>
        <w:rPr>
          <w:rFonts w:ascii="HG丸ｺﾞｼｯｸM-PRO" w:eastAsia="HG丸ｺﾞｼｯｸM-PRO" w:hAnsi="HG丸ｺﾞｼｯｸM-PRO" w:hint="eastAsia"/>
          <w:color w:val="000000" w:themeColor="text1"/>
          <w:szCs w:val="21"/>
        </w:rPr>
        <w:t>都市整備部及び各事務所では、技術力向上等を目的とした研修が実施されて</w:t>
      </w:r>
      <w:r w:rsidR="001039CB">
        <w:rPr>
          <w:rFonts w:ascii="HG丸ｺﾞｼｯｸM-PRO" w:eastAsia="HG丸ｺﾞｼｯｸM-PRO" w:hAnsi="HG丸ｺﾞｼｯｸM-PRO" w:hint="eastAsia"/>
          <w:color w:val="000000" w:themeColor="text1"/>
          <w:szCs w:val="21"/>
        </w:rPr>
        <w:t>いることから、今後も引き続き</w:t>
      </w:r>
      <w:r w:rsidR="006148EF">
        <w:rPr>
          <w:rFonts w:ascii="HG丸ｺﾞｼｯｸM-PRO" w:eastAsia="HG丸ｺﾞｼｯｸM-PRO" w:hAnsi="HG丸ｺﾞｼｯｸM-PRO" w:hint="eastAsia"/>
          <w:color w:val="000000" w:themeColor="text1"/>
          <w:szCs w:val="21"/>
        </w:rPr>
        <w:t>これらの</w:t>
      </w:r>
      <w:r w:rsidR="001039CB">
        <w:rPr>
          <w:rFonts w:ascii="HG丸ｺﾞｼｯｸM-PRO" w:eastAsia="HG丸ｺﾞｼｯｸM-PRO" w:hAnsi="HG丸ｺﾞｼｯｸM-PRO" w:hint="eastAsia"/>
          <w:color w:val="000000" w:themeColor="text1"/>
          <w:szCs w:val="21"/>
        </w:rPr>
        <w:t>研</w:t>
      </w:r>
      <w:r w:rsidR="001039CB" w:rsidRPr="00080B6B">
        <w:rPr>
          <w:rFonts w:ascii="HG丸ｺﾞｼｯｸM-PRO" w:eastAsia="HG丸ｺﾞｼｯｸM-PRO" w:hAnsi="HG丸ｺﾞｼｯｸM-PRO" w:hint="eastAsia"/>
          <w:color w:val="000000" w:themeColor="text1"/>
          <w:szCs w:val="21"/>
        </w:rPr>
        <w:t>修を実施していくとともに、技</w:t>
      </w:r>
      <w:r w:rsidR="006D4094" w:rsidRPr="00080B6B">
        <w:rPr>
          <w:rFonts w:ascii="HG丸ｺﾞｼｯｸM-PRO" w:eastAsia="HG丸ｺﾞｼｯｸM-PRO" w:hAnsi="HG丸ｺﾞｼｯｸM-PRO" w:hint="eastAsia"/>
          <w:color w:val="000000" w:themeColor="text1"/>
          <w:szCs w:val="21"/>
        </w:rPr>
        <w:t>術力の継承を目的とした更なる研修等の実施を推進していく</w:t>
      </w:r>
      <w:r w:rsidR="001039CB" w:rsidRPr="00080B6B">
        <w:rPr>
          <w:rFonts w:ascii="HG丸ｺﾞｼｯｸM-PRO" w:eastAsia="HG丸ｺﾞｼｯｸM-PRO" w:hAnsi="HG丸ｺﾞｼｯｸM-PRO" w:hint="eastAsia"/>
          <w:color w:val="000000" w:themeColor="text1"/>
          <w:szCs w:val="21"/>
        </w:rPr>
        <w:t>。</w:t>
      </w:r>
      <w:r w:rsidR="006D4094" w:rsidRPr="00080B6B">
        <w:rPr>
          <w:rFonts w:ascii="HG丸ｺﾞｼｯｸM-PRO" w:eastAsia="HG丸ｺﾞｼｯｸM-PRO" w:hAnsi="HG丸ｺﾞｼｯｸM-PRO" w:hint="eastAsia"/>
          <w:color w:val="000000" w:themeColor="text1"/>
          <w:szCs w:val="21"/>
        </w:rPr>
        <w:t>また、河川においても各事務所の河川砂防グループ長で構成される「技術の伝承ワーキンググループ」等での検討を踏まえ、若手職員等の技術力向上につながる方策を実施していく。</w:t>
      </w:r>
    </w:p>
    <w:p w14:paraId="6D1B904E" w14:textId="77777777" w:rsidR="00FB745B" w:rsidRDefault="00FB745B" w:rsidP="00212FAC">
      <w:pPr>
        <w:widowControl/>
        <w:ind w:firstLineChars="100" w:firstLine="210"/>
        <w:rPr>
          <w:rFonts w:ascii="HG丸ｺﾞｼｯｸM-PRO" w:eastAsia="HG丸ｺﾞｼｯｸM-PRO" w:hAnsi="HG丸ｺﾞｼｯｸM-PRO"/>
          <w:color w:val="000000" w:themeColor="text1"/>
          <w:szCs w:val="21"/>
        </w:rPr>
      </w:pPr>
    </w:p>
    <w:p w14:paraId="35100025"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41E2613C"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24B913D0"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6B39E44F"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26F88B0F"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27FB888E"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77B27BB6"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1540E3F0"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75753A89"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2D539D7F"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7BCDD10C"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21D9B73E"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0FAFBC54"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63D8A520"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0943A8D3"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5B46D777" w14:textId="0BE90DA5" w:rsidR="002F0D7B" w:rsidRDefault="002F0D7B" w:rsidP="002F0D7B">
      <w:pPr>
        <w:widowControl/>
        <w:ind w:firstLineChars="100" w:firstLine="24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 w:val="24"/>
          <w:szCs w:val="21"/>
        </w:rPr>
        <w:lastRenderedPageBreak/>
        <w:t>5.2</w:t>
      </w:r>
      <w:r w:rsidRPr="00CB5C96">
        <w:rPr>
          <w:rFonts w:ascii="HG丸ｺﾞｼｯｸM-PRO" w:eastAsia="HG丸ｺﾞｼｯｸM-PRO" w:hAnsi="HG丸ｺﾞｼｯｸM-PRO" w:hint="eastAsia"/>
          <w:color w:val="000000" w:themeColor="text1"/>
          <w:sz w:val="24"/>
          <w:szCs w:val="21"/>
        </w:rPr>
        <w:t xml:space="preserve">　</w:t>
      </w:r>
      <w:r w:rsidRPr="002F0D7B">
        <w:rPr>
          <w:rFonts w:ascii="HG丸ｺﾞｼｯｸM-PRO" w:eastAsia="HG丸ｺﾞｼｯｸM-PRO" w:hAnsi="HG丸ｺﾞｼｯｸM-PRO" w:hint="eastAsia"/>
          <w:color w:val="000000" w:themeColor="text1"/>
          <w:sz w:val="24"/>
          <w:szCs w:val="21"/>
        </w:rPr>
        <w:t>現場や地域を重視した維持管理の実践</w:t>
      </w:r>
      <w:r>
        <w:rPr>
          <w:rFonts w:ascii="HG丸ｺﾞｼｯｸM-PRO" w:eastAsia="HG丸ｺﾞｼｯｸM-PRO" w:hAnsi="HG丸ｺﾞｼｯｸM-PRO" w:hint="eastAsia"/>
          <w:color w:val="000000" w:themeColor="text1"/>
          <w:szCs w:val="21"/>
        </w:rPr>
        <w:t xml:space="preserve">　</w:t>
      </w:r>
    </w:p>
    <w:p w14:paraId="47C4CC51" w14:textId="77777777" w:rsid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358AA1A8" w14:textId="1CA47435" w:rsidR="002F0D7B" w:rsidRPr="00D40EE4" w:rsidRDefault="002F0D7B" w:rsidP="00D40EE4">
      <w:pPr>
        <w:widowControl/>
        <w:ind w:firstLineChars="100" w:firstLine="220"/>
        <w:rPr>
          <w:rFonts w:ascii="HG丸ｺﾞｼｯｸM-PRO" w:eastAsia="HG丸ｺﾞｼｯｸM-PRO" w:hAnsi="HG丸ｺﾞｼｯｸM-PRO"/>
          <w:color w:val="000000" w:themeColor="text1"/>
          <w:sz w:val="22"/>
          <w:szCs w:val="21"/>
        </w:rPr>
      </w:pPr>
      <w:bookmarkStart w:id="2" w:name="_Toc411883434"/>
      <w:r w:rsidRPr="00D40EE4">
        <w:rPr>
          <w:rFonts w:ascii="HG丸ｺﾞｼｯｸM-PRO" w:eastAsia="HG丸ｺﾞｼｯｸM-PRO" w:hAnsi="HG丸ｺﾞｼｯｸM-PRO" w:hint="eastAsia"/>
          <w:color w:val="000000" w:themeColor="text1"/>
          <w:sz w:val="22"/>
          <w:szCs w:val="21"/>
        </w:rPr>
        <w:t>（１）基本的な考え方</w:t>
      </w:r>
      <w:bookmarkEnd w:id="2"/>
    </w:p>
    <w:p w14:paraId="22686E25" w14:textId="77777777" w:rsidR="002F0D7B" w:rsidRPr="002F0D7B" w:rsidRDefault="002F0D7B" w:rsidP="002F0D7B">
      <w:pPr>
        <w:widowControl/>
        <w:ind w:leftChars="200" w:left="420"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地域全体の安全性の向上を図るため、地域特性や地の利、つながりの観点から土木事務所の地域単位で、国や市町村など施設管理者同士が維持管理を通して、顔の見える関係を構築することが維持管理業務に有効である。そのため、土木事務所が中心となり、地域が一体となった維持管理の実践や技術力向上を図っていくこととする。</w:t>
      </w:r>
    </w:p>
    <w:p w14:paraId="795E2195" w14:textId="77777777" w:rsidR="002F0D7B" w:rsidRDefault="002F0D7B" w:rsidP="002F0D7B">
      <w:pPr>
        <w:widowControl/>
        <w:ind w:firstLineChars="100" w:firstLine="210"/>
        <w:rPr>
          <w:rFonts w:ascii="HG丸ｺﾞｼｯｸM-PRO" w:eastAsia="HG丸ｺﾞｼｯｸM-PRO" w:hAnsi="HG丸ｺﾞｼｯｸM-PRO"/>
          <w:color w:val="000000" w:themeColor="text1"/>
          <w:szCs w:val="21"/>
        </w:rPr>
      </w:pPr>
      <w:bookmarkStart w:id="3" w:name="_Toc410383295"/>
      <w:bookmarkStart w:id="4" w:name="_Toc397605048"/>
      <w:bookmarkStart w:id="5" w:name="_Toc397605049"/>
      <w:bookmarkStart w:id="6" w:name="_Toc397605050"/>
      <w:bookmarkStart w:id="7" w:name="_Toc397605051"/>
      <w:bookmarkStart w:id="8" w:name="_Toc397605052"/>
      <w:bookmarkStart w:id="9" w:name="_Toc397605053"/>
      <w:bookmarkStart w:id="10" w:name="_Toc397605054"/>
      <w:bookmarkStart w:id="11" w:name="_Toc411883435"/>
      <w:bookmarkEnd w:id="3"/>
      <w:bookmarkEnd w:id="4"/>
      <w:bookmarkEnd w:id="5"/>
      <w:bookmarkEnd w:id="6"/>
      <w:bookmarkEnd w:id="7"/>
      <w:bookmarkEnd w:id="8"/>
      <w:bookmarkEnd w:id="9"/>
      <w:bookmarkEnd w:id="10"/>
    </w:p>
    <w:p w14:paraId="55DCC5AC" w14:textId="292BD1AB" w:rsidR="002F0D7B" w:rsidRPr="00D40EE4" w:rsidRDefault="002F0D7B" w:rsidP="00D40EE4">
      <w:pPr>
        <w:widowControl/>
        <w:ind w:firstLineChars="100" w:firstLine="220"/>
        <w:rPr>
          <w:rFonts w:ascii="HG丸ｺﾞｼｯｸM-PRO" w:eastAsia="HG丸ｺﾞｼｯｸM-PRO" w:hAnsi="HG丸ｺﾞｼｯｸM-PRO"/>
          <w:color w:val="000000" w:themeColor="text1"/>
          <w:sz w:val="22"/>
          <w:szCs w:val="21"/>
        </w:rPr>
      </w:pPr>
      <w:r w:rsidRPr="00D40EE4">
        <w:rPr>
          <w:rFonts w:ascii="HG丸ｺﾞｼｯｸM-PRO" w:eastAsia="HG丸ｺﾞｼｯｸM-PRO" w:hAnsi="HG丸ｺﾞｼｯｸM-PRO" w:hint="eastAsia"/>
          <w:color w:val="000000" w:themeColor="text1"/>
          <w:sz w:val="22"/>
          <w:szCs w:val="21"/>
        </w:rPr>
        <w:t>（２）具体的な取組内容</w:t>
      </w:r>
    </w:p>
    <w:p w14:paraId="11982C28"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 xml:space="preserve">　 </w:t>
      </w:r>
      <w:bookmarkEnd w:id="11"/>
      <w:r w:rsidRPr="002F0D7B">
        <w:rPr>
          <w:rFonts w:ascii="HG丸ｺﾞｼｯｸM-PRO" w:eastAsia="HG丸ｺﾞｼｯｸM-PRO" w:hAnsi="HG丸ｺﾞｼｯｸM-PRO" w:hint="eastAsia"/>
          <w:color w:val="000000" w:themeColor="text1"/>
          <w:szCs w:val="21"/>
        </w:rPr>
        <w:t>現場や地域を重視した維持管理を実践していく上で、以下のような具体的な取組を検討する。</w:t>
      </w:r>
    </w:p>
    <w:p w14:paraId="7B48D5E9" w14:textId="77777777" w:rsidR="002F0D7B" w:rsidRDefault="002F0D7B" w:rsidP="002F0D7B">
      <w:pPr>
        <w:widowControl/>
        <w:ind w:firstLineChars="300" w:firstLine="630"/>
        <w:rPr>
          <w:rFonts w:ascii="HG丸ｺﾞｼｯｸM-PRO" w:eastAsia="HG丸ｺﾞｼｯｸM-PRO" w:hAnsi="HG丸ｺﾞｼｯｸM-PRO"/>
          <w:bCs/>
          <w:color w:val="000000" w:themeColor="text1"/>
          <w:szCs w:val="21"/>
        </w:rPr>
      </w:pPr>
    </w:p>
    <w:p w14:paraId="35B00396" w14:textId="44EAB5AF" w:rsidR="002F0D7B" w:rsidRPr="002F0D7B" w:rsidRDefault="002F0D7B" w:rsidP="002F0D7B">
      <w:pPr>
        <w:widowControl/>
        <w:ind w:firstLineChars="300" w:firstLine="630"/>
        <w:rPr>
          <w:rFonts w:ascii="HG丸ｺﾞｼｯｸM-PRO" w:eastAsia="HG丸ｺﾞｼｯｸM-PRO" w:hAnsi="HG丸ｺﾞｼｯｸM-PRO"/>
          <w:bCs/>
          <w:color w:val="000000" w:themeColor="text1"/>
          <w:szCs w:val="21"/>
        </w:rPr>
      </w:pPr>
      <w:r w:rsidRPr="002F0D7B">
        <w:rPr>
          <w:rFonts w:ascii="HG丸ｺﾞｼｯｸM-PRO" w:eastAsia="HG丸ｺﾞｼｯｸM-PRO" w:hAnsi="HG丸ｺﾞｼｯｸM-PRO" w:hint="eastAsia"/>
          <w:bCs/>
          <w:color w:val="000000" w:themeColor="text1"/>
          <w:szCs w:val="21"/>
        </w:rPr>
        <w:t>１）土木事務所を中心とした地域全体の技術力向上</w:t>
      </w:r>
    </w:p>
    <w:p w14:paraId="3C866C3B" w14:textId="6CD9CF89" w:rsidR="002F0D7B" w:rsidRPr="002F0D7B" w:rsidRDefault="002F0D7B" w:rsidP="002F0D7B">
      <w:pPr>
        <w:widowControl/>
        <w:ind w:firstLineChars="400" w:firstLine="84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t>（a）</w:t>
      </w:r>
      <w:r w:rsidRPr="002F0D7B">
        <w:rPr>
          <w:rFonts w:ascii="HG丸ｺﾞｼｯｸM-PRO" w:eastAsia="HG丸ｺﾞｼｯｸM-PRO" w:hAnsi="HG丸ｺﾞｼｯｸM-PRO" w:hint="eastAsia"/>
          <w:bCs/>
          <w:color w:val="000000" w:themeColor="text1"/>
          <w:szCs w:val="21"/>
        </w:rPr>
        <w:t>地域維持管理連携モデル（プラットフォーム）の構築</w:t>
      </w:r>
    </w:p>
    <w:p w14:paraId="0BF2EC01" w14:textId="0316F508" w:rsidR="002F0D7B" w:rsidRDefault="002F0D7B" w:rsidP="002F0D7B">
      <w:pPr>
        <w:widowControl/>
        <w:ind w:leftChars="472" w:left="991"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府と市町村等が管理する地域全体のインフラを適切かつ効率的に維持管理することが府民の安全・安心を確保する上で極めて重要であり、土木事務所が中心となり、地域特性を踏まえ、地域単位で市町村、大学等とも連携し、維持管理におけるノウハウを共有し、人材育成、技術連携に取組むことで、それぞれの施設管理者が責任をもって、将来にわたり良好に都市基盤施設を維持管理し、府民の安全・安心を確保するために維持管理の連携体制を構築・強化する（</w:t>
      </w:r>
      <w:r>
        <w:rPr>
          <w:rFonts w:ascii="HG丸ｺﾞｼｯｸM-PRO" w:eastAsia="HG丸ｺﾞｼｯｸM-PRO" w:hAnsi="HG丸ｺﾞｼｯｸM-PRO" w:hint="eastAsia"/>
          <w:color w:val="000000" w:themeColor="text1"/>
          <w:szCs w:val="21"/>
        </w:rPr>
        <w:t>図5.2-1</w:t>
      </w:r>
      <w:r w:rsidRPr="002F0D7B">
        <w:rPr>
          <w:rFonts w:ascii="HG丸ｺﾞｼｯｸM-PRO" w:eastAsia="HG丸ｺﾞｼｯｸM-PRO" w:hAnsi="HG丸ｺﾞｼｯｸM-PRO" w:hint="eastAsia"/>
          <w:color w:val="000000" w:themeColor="text1"/>
          <w:szCs w:val="21"/>
        </w:rPr>
        <w:t>参照）。</w:t>
      </w:r>
    </w:p>
    <w:p w14:paraId="03315D37" w14:textId="7249FAA9" w:rsidR="003450E3" w:rsidRPr="003450E3" w:rsidRDefault="003450E3" w:rsidP="003450E3">
      <w:pPr>
        <w:widowControl/>
        <w:ind w:leftChars="472" w:left="991" w:firstLineChars="100" w:firstLine="210"/>
        <w:rPr>
          <w:rFonts w:ascii="HG丸ｺﾞｼｯｸM-PRO" w:eastAsia="HG丸ｺﾞｼｯｸM-PRO" w:hAnsi="HG丸ｺﾞｼｯｸM-PRO"/>
          <w:color w:val="000000" w:themeColor="text1"/>
          <w:szCs w:val="21"/>
        </w:rPr>
      </w:pPr>
    </w:p>
    <w:p w14:paraId="22C2E4FD" w14:textId="66B66F07" w:rsidR="00A71244" w:rsidRPr="002F0D7B" w:rsidRDefault="006A6601" w:rsidP="002F0D7B">
      <w:pPr>
        <w:widowControl/>
        <w:ind w:leftChars="472" w:left="991"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noProof/>
          <w:color w:val="000000" w:themeColor="text1"/>
          <w:szCs w:val="21"/>
        </w:rPr>
        <w:drawing>
          <wp:anchor distT="0" distB="0" distL="114300" distR="114300" simplePos="0" relativeHeight="252954624" behindDoc="0" locked="0" layoutInCell="1" allowOverlap="1" wp14:anchorId="3578C443" wp14:editId="68A5025D">
            <wp:simplePos x="0" y="0"/>
            <wp:positionH relativeFrom="column">
              <wp:posOffset>715645</wp:posOffset>
            </wp:positionH>
            <wp:positionV relativeFrom="paragraph">
              <wp:posOffset>66675</wp:posOffset>
            </wp:positionV>
            <wp:extent cx="2333625" cy="1560830"/>
            <wp:effectExtent l="0" t="0" r="9525" b="127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333625" cy="1560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0D7B">
        <w:rPr>
          <w:rFonts w:ascii="HG丸ｺﾞｼｯｸM-PRO" w:eastAsia="HG丸ｺﾞｼｯｸM-PRO" w:hAnsi="HG丸ｺﾞｼｯｸM-PRO"/>
          <w:noProof/>
          <w:color w:val="000000" w:themeColor="text1"/>
          <w:szCs w:val="21"/>
        </w:rPr>
        <mc:AlternateContent>
          <mc:Choice Requires="wpg">
            <w:drawing>
              <wp:anchor distT="0" distB="0" distL="114300" distR="114300" simplePos="0" relativeHeight="252956672" behindDoc="0" locked="0" layoutInCell="1" allowOverlap="1" wp14:anchorId="3A575B77" wp14:editId="14DFCC15">
                <wp:simplePos x="0" y="0"/>
                <wp:positionH relativeFrom="column">
                  <wp:posOffset>3504565</wp:posOffset>
                </wp:positionH>
                <wp:positionV relativeFrom="paragraph">
                  <wp:posOffset>60960</wp:posOffset>
                </wp:positionV>
                <wp:extent cx="2218055" cy="2199640"/>
                <wp:effectExtent l="0" t="0" r="0" b="0"/>
                <wp:wrapNone/>
                <wp:docPr id="44042" name="グループ化 44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055" cy="2199640"/>
                          <a:chOff x="0" y="0"/>
                          <a:chExt cx="2218085" cy="2199774"/>
                        </a:xfrm>
                      </wpg:grpSpPr>
                      <pic:pic xmlns:pic="http://schemas.openxmlformats.org/drawingml/2006/picture">
                        <pic:nvPicPr>
                          <pic:cNvPr id="44043" name="Picture 80"/>
                          <pic:cNvPicPr>
                            <a:picLocks noChangeAspect="1"/>
                          </pic:cNvPicPr>
                        </pic:nvPicPr>
                        <pic:blipFill>
                          <a:blip r:embed="rId134">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44"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3C9D25"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44045"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07D2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44047"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5AC37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59"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19BEB2"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14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69C00"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14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ED524"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143" name="円/楕円 14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14:paraId="62CAFBCD" w14:textId="77777777" w:rsidR="002F0D7B" w:rsidRDefault="002F0D7B" w:rsidP="002F0D7B"/>
                          </w:txbxContent>
                        </wps:txbx>
                        <wps:bodyPr anchor="ctr"/>
                      </wps:wsp>
                      <wps:wsp>
                        <wps:cNvPr id="144" name="円/楕円 14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14:paraId="2890CED3" w14:textId="77777777" w:rsidR="002F0D7B" w:rsidRDefault="002F0D7B" w:rsidP="002F0D7B"/>
                          </w:txbxContent>
                        </wps:txbx>
                        <wps:bodyPr anchor="ctr"/>
                      </wps:wsp>
                      <wps:wsp>
                        <wps:cNvPr id="145" name="円/楕円 14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14:paraId="046111AB" w14:textId="77777777" w:rsidR="002F0D7B" w:rsidRDefault="002F0D7B" w:rsidP="002F0D7B"/>
                          </w:txbxContent>
                        </wps:txbx>
                        <wps:bodyPr anchor="ctr"/>
                      </wps:wsp>
                      <wps:wsp>
                        <wps:cNvPr id="146" name="円/楕円 14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14:paraId="736CC4FF" w14:textId="77777777" w:rsidR="002F0D7B" w:rsidRDefault="002F0D7B" w:rsidP="002F0D7B"/>
                          </w:txbxContent>
                        </wps:txbx>
                        <wps:bodyPr anchor="ctr"/>
                      </wps:wsp>
                      <wps:wsp>
                        <wps:cNvPr id="147" name="円/楕円 14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14:paraId="40F0DFC0" w14:textId="77777777" w:rsidR="002F0D7B" w:rsidRDefault="002F0D7B" w:rsidP="002F0D7B"/>
                          </w:txbxContent>
                        </wps:txbx>
                        <wps:bodyPr anchor="ctr"/>
                      </wps:wsp>
                      <wps:wsp>
                        <wps:cNvPr id="148" name="円/楕円 148"/>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14:paraId="599B6CA8" w14:textId="77777777" w:rsidR="002F0D7B" w:rsidRDefault="002F0D7B" w:rsidP="002F0D7B"/>
                          </w:txbxContent>
                        </wps:txbx>
                        <wps:bodyPr anchor="ctr"/>
                      </wps:wsp>
                      <wps:wsp>
                        <wps:cNvPr id="149"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5F038" w14:textId="77777777" w:rsidR="002F0D7B" w:rsidRPr="006D3947" w:rsidRDefault="002F0D7B" w:rsidP="002F0D7B">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150" name="グループ化 150"/>
                        <wpg:cNvGrpSpPr/>
                        <wpg:grpSpPr>
                          <a:xfrm>
                            <a:off x="329610" y="691116"/>
                            <a:ext cx="986366" cy="625125"/>
                            <a:chOff x="411295" y="736427"/>
                            <a:chExt cx="1220600" cy="667697"/>
                          </a:xfrm>
                        </wpg:grpSpPr>
                        <wps:wsp>
                          <wps:cNvPr id="151" name="フリーフォーム 151"/>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14:paraId="06556C19" w14:textId="77777777" w:rsidR="002F0D7B" w:rsidRDefault="002F0D7B" w:rsidP="002F0D7B"/>
                            </w:txbxContent>
                          </wps:txbx>
                          <wps:bodyPr rtlCol="0" anchor="ctr"/>
                        </wps:wsp>
                        <wps:wsp>
                          <wps:cNvPr id="152"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4B2C6"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153"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C40EE"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154"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0BD39"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155" name="円/楕円 155"/>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14:paraId="68F653D0" w14:textId="77777777" w:rsidR="002F0D7B" w:rsidRDefault="002F0D7B" w:rsidP="002F0D7B"/>
                          </w:txbxContent>
                        </wps:txbx>
                        <wps:bodyPr anchor="ctr"/>
                      </wps:wsp>
                      <wps:wsp>
                        <wps:cNvPr id="156" name="正方形/長方形 156"/>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正方形/長方形 157"/>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44042" o:spid="_x0000_s1230" style="position:absolute;left:0;text-align:left;margin-left:275.95pt;margin-top:4.8pt;width:174.65pt;height:173.2pt;z-index:252956672"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">
                <v:shape id="Picture 80" o:spid="_x0000_s1231"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U1dnEAAAA3gAAAA8AAABkcnMvZG93bnJldi54bWxEj0FLAzEUhO+F/ofwCt7axLoVXZuWKhTE&#10;ntzV+yN5bhY3L9tNbNd/b4RCj8PMfMOst6PvxImG2AbWcLtQIIhNsC03Gj7q/fwBREzIFrvApOGX&#10;Imw308kaSxvO/E6nKjUiQziWqMGl1JdSRuPIY1yEnjh7X2HwmLIcGmkHPGe47+RSqXvpseW84LCn&#10;F0fmu/rxGt5Wx8d9/en5QM8j18o4o45O65vZuHsCkWhM1/Cl/Wo1FIUq7uD/Tr4C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U1dnEAAAA3gAAAA8AAAAAAAAAAAAAAAAA&#10;nwIAAGRycy9kb3ducmV2LnhtbFBLBQYAAAAABAAEAPcAAACQAwAAAAA=&#10;">
                  <v:imagedata r:id="rId135" o:title="" croptop="-1013f" cropbottom="-1f"/>
                  <v:path arrowok="t"/>
                </v:shape>
                <v:shape id="コンテンツ プレースホルダー 2" o:spid="_x0000_s1232"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4YsUA&#10;AADeAAAADwAAAGRycy9kb3ducmV2LnhtbESPzWrDMBCE74G+g9hCboncYkpxo4QQCA0ll7p+gMXa&#10;WsbWSljyT/v0UaDQ4zAz3zC7w2J7MdEQWscKnrYZCOLa6ZYbBdXXefMKIkRkjb1jUvBDAQ77h9UO&#10;C+1m/qSpjI1IEA4FKjAx+kLKUBuyGLbOEyfv2w0WY5JDI/WAc4LbXj5n2Yu02HJaMOjpZKjuytEq&#10;OI/vFzv9ytF/lPXMxndjde2UWj8uxzcQkZb4H/5rX7SCPM/yHO530hW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fhixQAAAN4AAAAPAAAAAAAAAAAAAAAAAJgCAABkcnMv&#10;ZG93bnJldi54bWxQSwUGAAAAAAQABAD1AAAAigMAAAAA&#10;" filled="f" stroked="f">
                  <v:path arrowok="t"/>
                  <v:textbox>
                    <w:txbxContent>
                      <w:p w14:paraId="5B3C9D25"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コンテンツ プレースホルダー 2" o:spid="_x0000_s1233"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Vd+cUA&#10;AADeAAAADwAAAGRycy9kb3ducmV2LnhtbESPzWrDMBCE74G+g9hAb4mc4pbiRgmhEBpCL3XyAIu1&#10;sYytlbDkn/bpq0Chx2FmvmG2+9l2YqQ+NI4VbNYZCOLK6YZrBdfLcfUKIkRkjZ1jUvBNAfa7h8UW&#10;C+0m/qKxjLVIEA4FKjAx+kLKUBmyGNbOEyfv5nqLMcm+lrrHKcFtJ5+y7EVabDgtGPT0bqhqy8Eq&#10;OA4fJzv+yMGfy2pi49vh+tkq9bicD28gIs3xP/zXPmkFeZ7lz3C/k6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JV35xQAAAN4AAAAPAAAAAAAAAAAAAAAAAJgCAABkcnMv&#10;ZG93bnJldi54bWxQSwUGAAAAAAQABAD1AAAAigMAAAAA&#10;" filled="f" stroked="f">
                  <v:path arrowok="t"/>
                  <v:textbox>
                    <w:txbxContent>
                      <w:p w14:paraId="33107D2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コンテンツ プレースホルダー 2" o:spid="_x0000_s1234"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UHscA&#10;AADeAAAADwAAAGRycy9kb3ducmV2LnhtbESPT2sCMRTE70K/Q3gFbzWrrNquRhFFkOJBrQd7e27e&#10;/sHNy7KJuu2nb4SCx2FmfsNM562pxI0aV1pW0O9FIIhTq0vOFRy/1m/vIJxH1lhZJgU/5GA+e+lM&#10;MdH2znu6HXwuAoRdggoK7+tESpcWZND1bE0cvMw2Bn2QTS51g/cAN5UcRNFIGiw5LBRY07Kg9HK4&#10;GgWfWTn8NR+772y0OJ23/ZVGvfZKdV/bxQSEp9Y/w//tjVYQx1E8hsedcAX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nFB7HAAAA3gAAAA8AAAAAAAAAAAAAAAAAmAIAAGRy&#10;cy9kb3ducmV2LnhtbFBLBQYAAAAABAAEAPUAAACMAwAAAAA=&#10;" filled="f" stroked="f">
                  <v:path arrowok="t"/>
                  <v:textbox style="layout-flow:vertical-ideographic">
                    <w:txbxContent>
                      <w:p w14:paraId="265AC373"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コンテンツ プレースホルダー 2" o:spid="_x0000_s1235"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2gisMA&#10;AADbAAAADwAAAGRycy9kb3ducmV2LnhtbESP3WoCMRSE7wu+QziCdzWrYGlXo4ggldKbbn2Aw+a4&#10;WXZzEjbZn/r0plDo5TAz3zC7w2RbMVAXascKVssMBHHpdM2Vguv3+fkVRIjIGlvHpOCHAhz2s6cd&#10;5tqN/EVDESuRIBxyVGBi9LmUoTRkMSydJ07ezXUWY5JdJXWHY4LbVq6z7EVarDktGPR0MlQ2RW8V&#10;nPv3ix3usvcfRTmy8U1//WyUWsyn4xZEpCn+h//aF61g8wa/X9IPkP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2gisMAAADbAAAADwAAAAAAAAAAAAAAAACYAgAAZHJzL2Rv&#10;d25yZXYueG1sUEsFBgAAAAAEAAQA9QAAAIgDAAAAAA==&#10;" filled="f" stroked="f">
                  <v:path arrowok="t"/>
                  <v:textbox>
                    <w:txbxContent>
                      <w:p w14:paraId="0819BEB2"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コンテンツ プレースホルダー 2" o:spid="_x0000_s1236"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AMXsQA&#10;AADcAAAADwAAAGRycy9kb3ducmV2LnhtbERPS2vCQBC+F/oflin01mxSqtToGkKLUIoHtT3obcxO&#10;HpidDdmtRn+9Kwi9zcf3nFk2mFYcqXeNZQVJFIMgLqxuuFLw+7N4eQfhPLLG1jIpOJODbP74MMNU&#10;2xOv6bjxlQgh7FJUUHvfpVK6oiaDLrIdceBK2xv0AfaV1D2eQrhp5Wscj6XBhkNDjR191FQcNn9G&#10;wXfZjC5mstqV43y7XyafGvXCK/X8NORTEJ4G/y++u790mP+WwO2ZcIG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QDF7EAAAA3AAAAA8AAAAAAAAAAAAAAAAAmAIAAGRycy9k&#10;b3ducmV2LnhtbFBLBQYAAAAABAAEAPUAAACJAwAAAAA=&#10;" filled="f" stroked="f">
                  <v:path arrowok="t"/>
                  <v:textbox style="layout-flow:vertical-ideographic">
                    <w:txbxContent>
                      <w:p w14:paraId="70169C00"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コンテンツ プレースホルダー 2" o:spid="_x0000_s1237"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62lsAA&#10;AADcAAAADwAAAGRycy9kb3ducmV2LnhtbERP22oCMRB9L/gPYQq+1WylFNkapRREKb509QOGzXSz&#10;7GYSNtmLfr0RBN/mcK6z3k62FQN1oXas4H2RgSAuna65UnA+7d5WIEJE1tg6JgUXCrDdzF7WmGs3&#10;8h8NRaxECuGQowITo8+lDKUhi2HhPHHi/l1nMSbYVVJ3OKZw28plln1KizWnBoOefgyVTdFbBbt+&#10;f7DDVfb+tyhHNr7pz8dGqfnr9P0FItIUn+KH+6DT/I8l3J9JF8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x62lsAAAADcAAAADwAAAAAAAAAAAAAAAACYAgAAZHJzL2Rvd25y&#10;ZXYueG1sUEsFBgAAAAAEAAQA9QAAAIUDAAAAAA==&#10;" filled="f" stroked="f">
                  <v:path arrowok="t"/>
                  <v:textbox>
                    <w:txbxContent>
                      <w:p w14:paraId="713ED524"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143" o:spid="_x0000_s1238"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d8IA&#10;AADcAAAADwAAAGRycy9kb3ducmV2LnhtbERPS2sCMRC+C/6HMEJvNasWla3ZRYRCLwXro+fpZrpZ&#10;3EyWJF23/vqmUPA2H99zNuVgW9GTD41jBbNpBoK4crrhWsHp+PK4BhEissbWMSn4oQBlMR5tMNfu&#10;yu/UH2ItUgiHHBWYGLtcylAZshimriNO3JfzFmOCvpba4zWF21bOs2wpLTacGgx2tDNUXQ7fVsFt&#10;tTC9D8vzx/ptP+8z/xkrXin1MBm2zyAiDfEu/ne/6jT/aQF/z6QL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D8x3wgAAANwAAAAPAAAAAAAAAAAAAAAAAJgCAABkcnMvZG93&#10;bnJldi54bWxQSwUGAAAAAAQABAD1AAAAhwMAAAAA&#10;" fillcolor="red" strokecolor="red" strokeweight="2pt">
                  <v:textbox>
                    <w:txbxContent>
                      <w:p w14:paraId="62CAFBCD" w14:textId="77777777" w:rsidR="002F0D7B" w:rsidRDefault="002F0D7B" w:rsidP="002F0D7B"/>
                    </w:txbxContent>
                  </v:textbox>
                </v:oval>
                <v:oval id="円/楕円 144" o:spid="_x0000_s1239"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ZUA8IA&#10;AADcAAAADwAAAGRycy9kb3ducmV2LnhtbERPS2sCMRC+F/ofwhS8abYqKluzSykIXoT66nm6mW6W&#10;biZLEtdtf30jCL3Nx/ecdTnYVvTkQ+NYwfMkA0FcOd1wreB03IxXIEJE1tg6JgU/FKAsHh/WmGt3&#10;5T31h1iLFMIhRwUmxi6XMlSGLIaJ64gT9+W8xZigr6X2eE3htpXTLFtIiw2nBoMdvRmqvg8Xq+B3&#10;OTO9D4vzx2r3Pu0z/xkrXio1ehpeX0BEGuK/+O7e6jR/PofbM+kCW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5lQDwgAAANwAAAAPAAAAAAAAAAAAAAAAAJgCAABkcnMvZG93&#10;bnJldi54bWxQSwUGAAAAAAQABAD1AAAAhwMAAAAA&#10;" fillcolor="red" strokecolor="red" strokeweight="2pt">
                  <v:textbox>
                    <w:txbxContent>
                      <w:p w14:paraId="2890CED3" w14:textId="77777777" w:rsidR="002F0D7B" w:rsidRDefault="002F0D7B" w:rsidP="002F0D7B"/>
                    </w:txbxContent>
                  </v:textbox>
                </v:oval>
                <v:oval id="円/楕円 145" o:spid="_x0000_s1240"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rxmMIA&#10;AADcAAAADwAAAGRycy9kb3ducmV2LnhtbERPTWsCMRC9C/0PYQreNFutq6xGKQXBS6Ha6nncTDdL&#10;N5MlSddtf30jCN7m8T5nteltIzryoXas4GmcgSAuna65UvD5sR0tQISIrLFxTAp+KcBm/TBYYaHd&#10;hffUHWIlUgiHAhWYGNtCylAashjGriVO3JfzFmOCvpLa4yWF20ZOsiyXFmtODQZbejVUfh9+rIK/&#10;+dR0PuTH0+LtfdJl/hxLnis1fOxfliAi9fEuvrl3Os1/nsH1mXSB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GYwgAAANwAAAAPAAAAAAAAAAAAAAAAAJgCAABkcnMvZG93&#10;bnJldi54bWxQSwUGAAAAAAQABAD1AAAAhwMAAAAA&#10;" fillcolor="red" strokecolor="red" strokeweight="2pt">
                  <v:textbox>
                    <w:txbxContent>
                      <w:p w14:paraId="046111AB" w14:textId="77777777" w:rsidR="002F0D7B" w:rsidRDefault="002F0D7B" w:rsidP="002F0D7B"/>
                    </w:txbxContent>
                  </v:textbox>
                </v:oval>
                <v:oval id="円/楕円 146" o:spid="_x0000_s1241"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hv78EA&#10;AADcAAAADwAAAGRycy9kb3ducmV2LnhtbERPS2sCMRC+F/ofwhS8abYqq6xGKYVCL4Lax3ncjJvF&#10;zWRJ0nX11xtB6G0+vucs171tREc+1I4VvI4yEMSl0zVXCr6/PoZzECEia2wck4ILBVivnp+WWGh3&#10;5h11+1iJFMKhQAUmxraQMpSGLIaRa4kTd3TeYkzQV1J7PKdw28hxluXSYs2pwWBL74bK0/7PKrjO&#10;JqbzIf/5nW+24y7zh1jyTKnBS/+2ABGpj//ih/tTp/nTHO7PpAv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4b+/BAAAA3AAAAA8AAAAAAAAAAAAAAAAAmAIAAGRycy9kb3du&#10;cmV2LnhtbFBLBQYAAAAABAAEAPUAAACGAwAAAAA=&#10;" fillcolor="red" strokecolor="red" strokeweight="2pt">
                  <v:textbox>
                    <w:txbxContent>
                      <w:p w14:paraId="736CC4FF" w14:textId="77777777" w:rsidR="002F0D7B" w:rsidRDefault="002F0D7B" w:rsidP="002F0D7B"/>
                    </w:txbxContent>
                  </v:textbox>
                </v:oval>
                <v:oval id="円/楕円 147" o:spid="_x0000_s1242"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KdMIA&#10;AADcAAAADwAAAGRycy9kb3ducmV2LnhtbERP32vCMBB+F/wfwgl7W1PdsNIZRQTBl4Fz0+dbc2vK&#10;mktJYu3865fBwLf7+H7ecj3YVvTkQ+NYwTTLQRBXTjdcK/h43z0uQISIrLF1TAp+KMB6NR4tsdTu&#10;ym/UH2MtUgiHEhWYGLtSylAZshgy1xEn7st5izFBX0vt8ZrCbStneT6XFhtODQY72hqqvo8Xq+BW&#10;PJneh/npvHg9zPrcf8aKC6UeJsPmBUSkId7F/+69TvOfC/h7Jl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NMp0wgAAANwAAAAPAAAAAAAAAAAAAAAAAJgCAABkcnMvZG93&#10;bnJldi54bWxQSwUGAAAAAAQABAD1AAAAhwMAAAAA&#10;" fillcolor="red" strokecolor="red" strokeweight="2pt">
                  <v:textbox>
                    <w:txbxContent>
                      <w:p w14:paraId="40F0DFC0" w14:textId="77777777" w:rsidR="002F0D7B" w:rsidRDefault="002F0D7B" w:rsidP="002F0D7B"/>
                    </w:txbxContent>
                  </v:textbox>
                </v:oval>
                <v:oval id="円/楕円 148" o:spid="_x0000_s1243"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eBsUA&#10;AADcAAAADwAAAGRycy9kb3ducmV2LnhtbESPQWsCMRCF74X+hzCF3mpWKyqrUUqh0EvBaut53Iyb&#10;xc1kSdJ19dd3DoXeZnhv3vtmtRl8q3qKqQlsYDwqQBFXwTZcG/javz0tQKWMbLENTAaulGCzvr9b&#10;YWnDhT+p3+VaSQinEg24nLtS61Q58phGoSMW7RSixyxrrLWNeJFw3+pJUcy0x4alwWFHr46q8+7H&#10;G7jNn10f0+z7sPjYTvoiHnPFc2MeH4aXJahMQ/43/12/W8GfCq08Ix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14GxQAAANwAAAAPAAAAAAAAAAAAAAAAAJgCAABkcnMv&#10;ZG93bnJldi54bWxQSwUGAAAAAAQABAD1AAAAigMAAAAA&#10;" fillcolor="red" strokecolor="red" strokeweight="2pt">
                  <v:textbox>
                    <w:txbxContent>
                      <w:p w14:paraId="599B6CA8" w14:textId="77777777" w:rsidR="002F0D7B" w:rsidRDefault="002F0D7B" w:rsidP="002F0D7B"/>
                    </w:txbxContent>
                  </v:textbox>
                </v:oval>
                <v:shape id="コンテンツ プレースホルダー 2" o:spid="_x0000_s1244"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ok58EA&#10;AADcAAAADwAAAGRycy9kb3ducmV2LnhtbERP22oCMRB9L/gPYQTfalaR0q5GEUEqpS/d+gHDZtws&#10;u5mETfZSv94UCn2bw7nO7jDZVgzUhdqxgtUyA0FcOl1zpeD6fX5+BREissbWMSn4oQCH/exph7l2&#10;I3/RUMRKpBAOOSowMfpcylAashiWzhMn7uY6izHBrpK6wzGF21aus+xFWqw5NRj0dDJUNkVvFZz7&#10;94sd7rL3H0U5svFNf/1slFrMp+MWRKQp/ov/3Bed5m/e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26JOfBAAAA3AAAAA8AAAAAAAAAAAAAAAAAmAIAAGRycy9kb3du&#10;cmV2LnhtbFBLBQYAAAAABAAEAPUAAACGAwAAAAA=&#10;" filled="f" stroked="f">
                  <v:path arrowok="t"/>
                  <v:textbox>
                    <w:txbxContent>
                      <w:p w14:paraId="4B35F038" w14:textId="77777777" w:rsidR="002F0D7B" w:rsidRPr="006D3947" w:rsidRDefault="002F0D7B" w:rsidP="002F0D7B">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150" o:spid="_x0000_s1245"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d7VBxgAAANwA&#10;AAAPAAAAAAAAAAAAAAAAAKoCAABkcnMvZG93bnJldi54bWxQSwUGAAAAAAQABAD6AAAAnQMAAAAA&#10;">
                  <v:shape id="フリーフォーム 151" o:spid="_x0000_s1246"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9rg8MA&#10;AADcAAAADwAAAGRycy9kb3ducmV2LnhtbERPyWrDMBC9F/oPYgq9NbIDNsWJEkpLg9NblkNyG6yJ&#10;bWKNhKXY7t9HhUBv83jrLNeT6cRAvW8tK0hnCQjiyuqWawXHw/fbOwgfkDV2lknBL3lYr56fllho&#10;O/KOhn2oRQxhX6CCJgRXSOmrhgz6mXXEkbvY3mCIsK+l7nGM4aaT8yTJpcGWY0ODjj4bqq77m1Fw&#10;ybfZ6XxzG/Oz+bJXmZaVm5dKvb5MHwsQgabwL364Sx3nZyn8PRMv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9rg8MAAADcAAAADwAAAAAAAAAAAAAAAACYAgAAZHJzL2Rv&#10;d25yZXYueG1sUEsFBgAAAAAEAAQA9QAAAIgDA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14:paraId="06556C19" w14:textId="77777777" w:rsidR="002F0D7B" w:rsidRDefault="002F0D7B" w:rsidP="002F0D7B"/>
                      </w:txbxContent>
                    </v:textbox>
                  </v:shape>
                  <v:shape id="コンテンツ プレースホルダー 2" o:spid="_x0000_s1247"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gS8AA&#10;AADcAAAADwAAAGRycy9kb3ducmV2LnhtbERP22oCMRB9L/gPYQq+1WyFFtkapRREKb509QOGzXSz&#10;7GYSNtmLfr0RBN/mcK6z3k62FQN1oXas4H2RgSAuna65UnA+7d5WIEJE1tg6JgUXCrDdzF7WmGs3&#10;8h8NRaxECuGQowITo8+lDKUhi2HhPHHi/l1nMSbYVVJ3OKZw28plln1KizWnBoOefgyVTdFbBbt+&#10;f7DDVfb+tyhHNr7pz8dGqfnr9P0FItIUn+KH+6DT/I8l3J9JF8jN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scgS8AAAADcAAAADwAAAAAAAAAAAAAAAACYAgAAZHJzL2Rvd25y&#10;ZXYueG1sUEsFBgAAAAAEAAQA9QAAAIUDAAAAAA==&#10;" filled="f" stroked="f">
                    <v:path arrowok="t"/>
                    <v:textbox>
                      <w:txbxContent>
                        <w:p w14:paraId="7F14B2C6"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コンテンツ プレースホルダー 2" o:spid="_x0000_s1248"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F0MEA&#10;AADcAAAADwAAAGRycy9kb3ducmV2LnhtbERP22oCMRB9L/gPYQTfalalpaxGEUEqpS/d+gHDZtws&#10;u5mETfZSv94UCn2bw7nO7jDZVgzUhdqxgtUyA0FcOl1zpeD6fX5+AxEissbWMSn4oQCH/exph7l2&#10;I3/RUMRKpBAOOSowMfpcylAashiWzhMn7uY6izHBrpK6wzGF21aus+xVWqw5NRj0dDJUNkVvFZz7&#10;94sd7rL3H0U5svFNf/1slFrMp+MWRKQp/ov/3Bed5r9s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LhdDBAAAA3AAAAA8AAAAAAAAAAAAAAAAAmAIAAGRycy9kb3du&#10;cmV2LnhtbFBLBQYAAAAABAAEAPUAAACGAwAAAAA=&#10;" filled="f" stroked="f">
                    <v:path arrowok="t"/>
                    <v:textbox>
                      <w:txbxContent>
                        <w:p w14:paraId="299C40EE" w14:textId="77777777" w:rsidR="002F0D7B" w:rsidRPr="00CE4E39" w:rsidRDefault="002F0D7B" w:rsidP="002F0D7B">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コンテンツ プレースホルダー 2" o:spid="_x0000_s1249"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IdpMEA&#10;AADcAAAADwAAAGRycy9kb3ducmV2LnhtbERP22oCMRB9L/gPYQTfalaxpaxGEUEqpS/d+gHDZtws&#10;u5mETfZSv94UCn2bw7nO7jDZVgzUhdqxgtUyA0FcOl1zpeD6fX5+AxEissbWMSn4oQCH/exph7l2&#10;I3/RUMRKpBAOOSowMfpcylAashiWzhMn7uY6izHBrpK6wzGF21aus+xVWqw5NRj0dDJUNkVvFZz7&#10;94sd7rL3H0U5svFNf/1slFrMp+MWRKQp/ov/3Bed5r9s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iHaTBAAAA3AAAAA8AAAAAAAAAAAAAAAAAmAIAAGRycy9kb3du&#10;cmV2LnhtbFBLBQYAAAAABAAEAPUAAACGAwAAAAA=&#10;" filled="f" stroked="f">
                  <v:path arrowok="t"/>
                  <v:textbox>
                    <w:txbxContent>
                      <w:p w14:paraId="7510BD39" w14:textId="77777777" w:rsidR="002F0D7B" w:rsidRPr="00CE4E39" w:rsidRDefault="002F0D7B" w:rsidP="002F0D7B">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155" o:spid="_x0000_s1250"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RcIA&#10;AADcAAAADwAAAGRycy9kb3ducmV2LnhtbERPyWrDMBC9F/oPYgq5JXITsuBGNqUQyCXQbD1Prall&#10;ao2MpDhuv74KBHqbx1tnXQ62FT350DhW8DzJQBBXTjdcKzgdN+MViBCRNbaOScEPBSiLx4c15tpd&#10;eU/9IdYihXDIUYGJsculDJUhi2HiOuLEfTlvMSboa6k9XlO4beU0yxbSYsOpwWBHb4aq78PFKvhd&#10;zkzvw+L8sdq9T/vMf8aKl0qNnobXFxCRhvgvvru3Os2fz+H2TLpAF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c2dFwgAAANwAAAAPAAAAAAAAAAAAAAAAAJgCAABkcnMvZG93&#10;bnJldi54bWxQSwUGAAAAAAQABAD1AAAAhwMAAAAA&#10;" fillcolor="red" strokecolor="red" strokeweight="2pt">
                  <v:textbox>
                    <w:txbxContent>
                      <w:p w14:paraId="68F653D0" w14:textId="77777777" w:rsidR="002F0D7B" w:rsidRDefault="002F0D7B" w:rsidP="002F0D7B"/>
                    </w:txbxContent>
                  </v:textbox>
                </v:oval>
                <v:rect id="正方形/長方形 156" o:spid="_x0000_s1251"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kyCcMA&#10;AADcAAAADwAAAGRycy9kb3ducmV2LnhtbERPTWvCQBC9F/wPywi91Y0t0RJdRURD2ltt0/OQHZNg&#10;djbNbkz8926h0Ns83uest6NpxJU6V1tWMJ9FIIgLq2suFXx9Hp9eQTiPrLGxTApu5GC7mTysMdF2&#10;4A+6nnwpQgi7BBVU3reJlK6oyKCb2ZY4cGfbGfQBdqXUHQ4h3DTyOYoW0mDNoaHClvYVFZdTbxT0&#10;8fLtMH7/pC95lC/f8ybOfNoq9TgddysQnkb/L/5zZzrMjxfw+0y4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kyCcMAAADcAAAADwAAAAAAAAAAAAAAAACYAgAAZHJzL2Rv&#10;d25yZXYueG1sUEsFBgAAAAAEAAQA9QAAAIgDAAAAAA==&#10;" fillcolor="white [3212]" stroked="f" strokeweight="2pt"/>
                <v:rect id="正方形/長方形 157" o:spid="_x0000_s1252"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XksIA&#10;AADcAAAADwAAAGRycy9kb3ducmV2LnhtbERPTWvCQBC9C/0Pywi96UYlpkQ3UkTF9lbbeB6y0yQ0&#10;OxuzG03/fbcgeJvH+5z1ZjCNuFLnassKZtMIBHFhdc2lgq/P/eQFhPPIGhvLpOCXHGyyp9EaU21v&#10;/EHXky9FCGGXooLK+zaV0hUVGXRT2xIH7tt2Bn2AXSl1h7cQbho5j6KlNFhzaKiwpW1Fxc+pNwr6&#10;OHnbDefLYZFHefKeN/HRH1qlnsfD6wqEp8E/xHf3UYf5cQL/z4QL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JZeSwgAAANwAAAAPAAAAAAAAAAAAAAAAAJgCAABkcnMvZG93&#10;bnJldi54bWxQSwUGAAAAAAQABAD1AAAAhwMAAAAA&#10;" fillcolor="white [3212]" stroked="f" strokeweight="2pt"/>
              </v:group>
            </w:pict>
          </mc:Fallback>
        </mc:AlternateContent>
      </w:r>
    </w:p>
    <w:p w14:paraId="01548A4E" w14:textId="3A4AE816" w:rsid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6B84D28F" w14:textId="4A9C1A1F" w:rsidR="00A71244" w:rsidRPr="002F0D7B" w:rsidRDefault="00A71244" w:rsidP="002F0D7B">
      <w:pPr>
        <w:widowControl/>
        <w:ind w:firstLineChars="100" w:firstLine="210"/>
        <w:rPr>
          <w:rFonts w:ascii="HG丸ｺﾞｼｯｸM-PRO" w:eastAsia="HG丸ｺﾞｼｯｸM-PRO" w:hAnsi="HG丸ｺﾞｼｯｸM-PRO"/>
          <w:color w:val="000000" w:themeColor="text1"/>
          <w:szCs w:val="21"/>
        </w:rPr>
      </w:pPr>
    </w:p>
    <w:p w14:paraId="234A7EB2" w14:textId="7B83B0C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7BEB3A85"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A30ED14"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203D19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378C3F9C"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A710E8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D58A798" w14:textId="77777777" w:rsidR="006A6601" w:rsidRDefault="006A6601" w:rsidP="002F0D7B">
      <w:pPr>
        <w:widowControl/>
        <w:ind w:firstLineChars="100" w:firstLine="210"/>
        <w:rPr>
          <w:rFonts w:ascii="HG丸ｺﾞｼｯｸM-PRO" w:eastAsia="HG丸ｺﾞｼｯｸM-PRO" w:hAnsi="HG丸ｺﾞｼｯｸM-PRO"/>
          <w:color w:val="000000" w:themeColor="text1"/>
          <w:szCs w:val="21"/>
        </w:rPr>
      </w:pPr>
    </w:p>
    <w:p w14:paraId="7E471620" w14:textId="253FD5D6" w:rsidR="002F0D7B" w:rsidRPr="002F0D7B" w:rsidRDefault="003450E3"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955648" behindDoc="0" locked="0" layoutInCell="1" allowOverlap="1" wp14:anchorId="39076B48" wp14:editId="0345F728">
                <wp:simplePos x="0" y="0"/>
                <wp:positionH relativeFrom="column">
                  <wp:posOffset>2861945</wp:posOffset>
                </wp:positionH>
                <wp:positionV relativeFrom="paragraph">
                  <wp:posOffset>42418</wp:posOffset>
                </wp:positionV>
                <wp:extent cx="3001010" cy="1477645"/>
                <wp:effectExtent l="0" t="0" r="27940" b="27305"/>
                <wp:wrapNone/>
                <wp:docPr id="158" name="正方形/長方形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1010" cy="1477645"/>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3615CB1D"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1)府と市町村との連携</w:t>
                            </w:r>
                          </w:p>
                          <w:p w14:paraId="7D1DF38B"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①維持管理ノウハウや情報の共有</w:t>
                            </w:r>
                          </w:p>
                          <w:p w14:paraId="01151DCD" w14:textId="21647651" w:rsidR="002F0D7B" w:rsidRPr="00A71244" w:rsidRDefault="00A71244" w:rsidP="002F0D7B">
                            <w:pPr>
                              <w:pStyle w:val="Web"/>
                              <w:spacing w:before="0" w:beforeAutospacing="0" w:after="0" w:afterAutospacing="0" w:line="240" w:lineRule="exac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 w:val="20"/>
                                <w:szCs w:val="20"/>
                              </w:rPr>
                              <w:t xml:space="preserve">　　②維持管理業務の地域一括発注の検</w:t>
                            </w:r>
                            <w:r w:rsidR="002F0D7B" w:rsidRPr="00A71244">
                              <w:rPr>
                                <w:rFonts w:ascii="HG丸ｺﾞｼｯｸM-PRO" w:eastAsia="HG丸ｺﾞｼｯｸM-PRO" w:hAnsi="HG丸ｺﾞｼｯｸM-PRO" w:cs="Meiryo UI" w:hint="eastAsia"/>
                                <w:color w:val="000000" w:themeColor="text1"/>
                                <w:kern w:val="24"/>
                                <w:sz w:val="20"/>
                                <w:szCs w:val="20"/>
                              </w:rPr>
                              <w:t>など</w:t>
                            </w:r>
                          </w:p>
                          <w:p w14:paraId="2224F028"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2)行政と大学との連携</w:t>
                            </w:r>
                          </w:p>
                          <w:p w14:paraId="7E1DE839"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①府・市町村に対する技術的助言</w:t>
                            </w:r>
                          </w:p>
                          <w:p w14:paraId="3687F036" w14:textId="77777777" w:rsidR="00A71244" w:rsidRDefault="002F0D7B" w:rsidP="002F0D7B">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20"/>
                                <w:szCs w:val="20"/>
                              </w:rPr>
                            </w:pPr>
                            <w:r w:rsidRPr="00A71244">
                              <w:rPr>
                                <w:rFonts w:ascii="HG丸ｺﾞｼｯｸM-PRO" w:eastAsia="HG丸ｺﾞｼｯｸM-PRO" w:hAnsi="HG丸ｺﾞｼｯｸM-PRO" w:cs="Meiryo UI" w:hint="eastAsia"/>
                                <w:color w:val="000000" w:themeColor="text1"/>
                                <w:kern w:val="24"/>
                                <w:sz w:val="20"/>
                                <w:szCs w:val="20"/>
                              </w:rPr>
                              <w:t xml:space="preserve">　　②府・市町村のフィールドやデータを活用</w:t>
                            </w:r>
                          </w:p>
                          <w:p w14:paraId="57320B7B" w14:textId="18171C5D" w:rsidR="002F0D7B" w:rsidRPr="00A71244" w:rsidRDefault="002F0D7B" w:rsidP="00A71244">
                            <w:pPr>
                              <w:pStyle w:val="Web"/>
                              <w:spacing w:before="0" w:beforeAutospacing="0" w:after="0" w:afterAutospacing="0" w:line="240" w:lineRule="exact"/>
                              <w:ind w:firstLineChars="300" w:firstLine="600"/>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した維持管理の共同研究　など</w:t>
                            </w:r>
                          </w:p>
                          <w:p w14:paraId="35EF44C0"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3)府、市町村、大学の連携</w:t>
                            </w:r>
                          </w:p>
                          <w:p w14:paraId="372D5623"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253" style="position:absolute;left:0;text-align:left;margin-left:225.35pt;margin-top:3.35pt;width:236.3pt;height:116.35pt;z-index:25295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" filled="f" strokecolor="black [3213]" strokeweight="2pt">
                <v:stroke dashstyle="1 1"/>
                <v:path arrowok="t"/>
                <v:textbox>
                  <w:txbxContent>
                    <w:p w14:paraId="3615CB1D"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1)府と市町村との連携</w:t>
                      </w:r>
                    </w:p>
                    <w:p w14:paraId="7D1DF38B"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①維持管理ノウハウや情報の共有</w:t>
                      </w:r>
                    </w:p>
                    <w:p w14:paraId="01151DCD" w14:textId="21647651" w:rsidR="002F0D7B" w:rsidRPr="00A71244" w:rsidRDefault="00A71244" w:rsidP="002F0D7B">
                      <w:pPr>
                        <w:pStyle w:val="Web"/>
                        <w:spacing w:before="0" w:beforeAutospacing="0" w:after="0" w:afterAutospacing="0" w:line="240" w:lineRule="exact"/>
                        <w:rPr>
                          <w:rFonts w:ascii="HG丸ｺﾞｼｯｸM-PRO" w:eastAsia="HG丸ｺﾞｼｯｸM-PRO" w:hAnsi="HG丸ｺﾞｼｯｸM-PRO"/>
                        </w:rPr>
                      </w:pPr>
                      <w:r>
                        <w:rPr>
                          <w:rFonts w:ascii="HG丸ｺﾞｼｯｸM-PRO" w:eastAsia="HG丸ｺﾞｼｯｸM-PRO" w:hAnsi="HG丸ｺﾞｼｯｸM-PRO" w:cs="Meiryo UI" w:hint="eastAsia"/>
                          <w:color w:val="000000" w:themeColor="text1"/>
                          <w:kern w:val="24"/>
                          <w:sz w:val="20"/>
                          <w:szCs w:val="20"/>
                        </w:rPr>
                        <w:t xml:space="preserve">　　②維持管理業務の地域一括発注の検</w:t>
                      </w:r>
                      <w:r w:rsidR="002F0D7B" w:rsidRPr="00A71244">
                        <w:rPr>
                          <w:rFonts w:ascii="HG丸ｺﾞｼｯｸM-PRO" w:eastAsia="HG丸ｺﾞｼｯｸM-PRO" w:hAnsi="HG丸ｺﾞｼｯｸM-PRO" w:cs="Meiryo UI" w:hint="eastAsia"/>
                          <w:color w:val="000000" w:themeColor="text1"/>
                          <w:kern w:val="24"/>
                          <w:sz w:val="20"/>
                          <w:szCs w:val="20"/>
                        </w:rPr>
                        <w:t>など</w:t>
                      </w:r>
                    </w:p>
                    <w:p w14:paraId="2224F028"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2)行政と大学との連携</w:t>
                      </w:r>
                    </w:p>
                    <w:p w14:paraId="7E1DE839"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①府・市町村に対する技術的助言</w:t>
                      </w:r>
                    </w:p>
                    <w:p w14:paraId="3687F036" w14:textId="77777777" w:rsidR="00A71244" w:rsidRDefault="002F0D7B" w:rsidP="002F0D7B">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20"/>
                          <w:szCs w:val="20"/>
                        </w:rPr>
                      </w:pPr>
                      <w:r w:rsidRPr="00A71244">
                        <w:rPr>
                          <w:rFonts w:ascii="HG丸ｺﾞｼｯｸM-PRO" w:eastAsia="HG丸ｺﾞｼｯｸM-PRO" w:hAnsi="HG丸ｺﾞｼｯｸM-PRO" w:cs="Meiryo UI" w:hint="eastAsia"/>
                          <w:color w:val="000000" w:themeColor="text1"/>
                          <w:kern w:val="24"/>
                          <w:sz w:val="20"/>
                          <w:szCs w:val="20"/>
                        </w:rPr>
                        <w:t xml:space="preserve">　　②府・市町村のフィールドやデータを活用</w:t>
                      </w:r>
                    </w:p>
                    <w:p w14:paraId="57320B7B" w14:textId="18171C5D" w:rsidR="002F0D7B" w:rsidRPr="00A71244" w:rsidRDefault="002F0D7B" w:rsidP="00A71244">
                      <w:pPr>
                        <w:pStyle w:val="Web"/>
                        <w:spacing w:before="0" w:beforeAutospacing="0" w:after="0" w:afterAutospacing="0" w:line="240" w:lineRule="exact"/>
                        <w:ind w:firstLineChars="300" w:firstLine="600"/>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した維持管理の共同研究　など</w:t>
                      </w:r>
                    </w:p>
                    <w:p w14:paraId="35EF44C0"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w:t>
                      </w:r>
                      <w:r w:rsidRPr="00A71244">
                        <w:rPr>
                          <w:rFonts w:ascii="HG丸ｺﾞｼｯｸM-PRO" w:eastAsia="HG丸ｺﾞｼｯｸM-PRO" w:hAnsi="HG丸ｺﾞｼｯｸM-PRO" w:cs="Meiryo UI" w:hint="eastAsia"/>
                          <w:color w:val="000000" w:themeColor="text1"/>
                          <w:kern w:val="24"/>
                          <w:sz w:val="20"/>
                          <w:szCs w:val="20"/>
                          <w:u w:val="single"/>
                        </w:rPr>
                        <w:t>3)府、市町村、大学の連携</w:t>
                      </w:r>
                    </w:p>
                    <w:p w14:paraId="372D5623" w14:textId="77777777" w:rsidR="002F0D7B" w:rsidRPr="00A71244" w:rsidRDefault="002F0D7B" w:rsidP="002F0D7B">
                      <w:pPr>
                        <w:pStyle w:val="Web"/>
                        <w:spacing w:before="0" w:beforeAutospacing="0" w:after="0" w:afterAutospacing="0" w:line="240" w:lineRule="exact"/>
                        <w:rPr>
                          <w:rFonts w:ascii="HG丸ｺﾞｼｯｸM-PRO" w:eastAsia="HG丸ｺﾞｼｯｸM-PRO" w:hAnsi="HG丸ｺﾞｼｯｸM-PRO"/>
                        </w:rPr>
                      </w:pPr>
                      <w:r w:rsidRPr="00A71244">
                        <w:rPr>
                          <w:rFonts w:ascii="HG丸ｺﾞｼｯｸM-PRO" w:eastAsia="HG丸ｺﾞｼｯｸM-PRO" w:hAnsi="HG丸ｺﾞｼｯｸM-PRO" w:cs="Meiryo UI" w:hint="eastAsia"/>
                          <w:color w:val="000000" w:themeColor="text1"/>
                          <w:kern w:val="24"/>
                          <w:sz w:val="20"/>
                          <w:szCs w:val="20"/>
                        </w:rPr>
                        <w:t xml:space="preserve">    ①研修などによる一体的な人材育成　など</w:t>
                      </w:r>
                    </w:p>
                  </w:txbxContent>
                </v:textbox>
              </v:rect>
            </w:pict>
          </mc:Fallback>
        </mc:AlternateContent>
      </w:r>
    </w:p>
    <w:p w14:paraId="45C7B9B8" w14:textId="1328F4B1" w:rsidR="002F0D7B" w:rsidRPr="002F0D7B" w:rsidRDefault="00A71244"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noProof/>
          <w:color w:val="000000" w:themeColor="text1"/>
          <w:szCs w:val="21"/>
        </w:rPr>
        <mc:AlternateContent>
          <mc:Choice Requires="wps">
            <w:drawing>
              <wp:anchor distT="0" distB="0" distL="114300" distR="114300" simplePos="0" relativeHeight="252957696" behindDoc="0" locked="0" layoutInCell="1" allowOverlap="1" wp14:anchorId="0769295E" wp14:editId="613C002E">
                <wp:simplePos x="0" y="0"/>
                <wp:positionH relativeFrom="column">
                  <wp:posOffset>654050</wp:posOffset>
                </wp:positionH>
                <wp:positionV relativeFrom="paragraph">
                  <wp:posOffset>29007</wp:posOffset>
                </wp:positionV>
                <wp:extent cx="2091447" cy="1073150"/>
                <wp:effectExtent l="0" t="0" r="23495" b="12700"/>
                <wp:wrapNone/>
                <wp:docPr id="47128" name="正方形/長方形 47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1447" cy="1073150"/>
                        </a:xfrm>
                        <a:prstGeom prst="rect">
                          <a:avLst/>
                        </a:prstGeom>
                        <a:solidFill>
                          <a:sysClr val="window" lastClr="FFFFFF"/>
                        </a:solidFill>
                        <a:ln w="25400" cap="flat" cmpd="sng" algn="ctr">
                          <a:solidFill>
                            <a:schemeClr val="tx1"/>
                          </a:solidFill>
                          <a:prstDash val="sysDot"/>
                        </a:ln>
                        <a:effectLst/>
                      </wps:spPr>
                      <wps:txbx>
                        <w:txbxContent>
                          <w:p w14:paraId="1524B9B8" w14:textId="77777777" w:rsidR="002F0D7B" w:rsidRPr="00A71244" w:rsidRDefault="002F0D7B" w:rsidP="002F0D7B">
                            <w:pPr>
                              <w:spacing w:line="240" w:lineRule="exact"/>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メンバー構成</w:t>
                            </w:r>
                          </w:p>
                          <w:p w14:paraId="3CF57C72"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・土木事務所　</w:t>
                            </w:r>
                          </w:p>
                          <w:p w14:paraId="30B3E886"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・管内市町村　</w:t>
                            </w:r>
                          </w:p>
                          <w:p w14:paraId="00EC1E9F"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・近畿地方整備局</w:t>
                            </w:r>
                          </w:p>
                          <w:p w14:paraId="7D5F673D"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・大学（府内等）</w:t>
                            </w:r>
                          </w:p>
                          <w:p w14:paraId="5008992E" w14:textId="77777777" w:rsidR="002F0D7B" w:rsidRPr="00A71244" w:rsidRDefault="002F0D7B" w:rsidP="002F0D7B">
                            <w:pPr>
                              <w:spacing w:line="240" w:lineRule="exact"/>
                              <w:ind w:leftChars="100" w:left="210"/>
                              <w:jc w:val="left"/>
                              <w:rPr>
                                <w:rFonts w:ascii="HG丸ｺﾞｼｯｸM-PRO" w:eastAsia="HG丸ｺﾞｼｯｸM-PRO" w:hAnsi="HG丸ｺﾞｼｯｸM-PRO" w:cs="Meiryo UI"/>
                                <w:sz w:val="16"/>
                                <w:szCs w:val="16"/>
                              </w:rPr>
                            </w:pPr>
                            <w:r w:rsidRPr="00A71244">
                              <w:rPr>
                                <w:rFonts w:ascii="HG丸ｺﾞｼｯｸM-PRO" w:eastAsia="HG丸ｺﾞｼｯｸM-PRO" w:hAnsi="HG丸ｺﾞｼｯｸM-PRO"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254" style="position:absolute;left:0;text-align:left;margin-left:51.5pt;margin-top:2.3pt;width:164.7pt;height:84.5pt;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" fillcolor="window" strokecolor="black [3213]" strokeweight="2pt">
                <v:stroke dashstyle="1 1"/>
                <v:path arrowok="t"/>
                <v:textbox>
                  <w:txbxContent>
                    <w:p w14:paraId="1524B9B8" w14:textId="77777777" w:rsidR="002F0D7B" w:rsidRPr="00A71244" w:rsidRDefault="002F0D7B" w:rsidP="002F0D7B">
                      <w:pPr>
                        <w:spacing w:line="240" w:lineRule="exact"/>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メンバー構成</w:t>
                      </w:r>
                    </w:p>
                    <w:p w14:paraId="3CF57C72"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・土木事務所　</w:t>
                      </w:r>
                    </w:p>
                    <w:p w14:paraId="30B3E886"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 xml:space="preserve">・管内市町村　</w:t>
                      </w:r>
                    </w:p>
                    <w:p w14:paraId="00EC1E9F"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・近畿地方整備局</w:t>
                      </w:r>
                    </w:p>
                    <w:p w14:paraId="7D5F673D" w14:textId="77777777" w:rsidR="002F0D7B" w:rsidRPr="00A71244" w:rsidRDefault="002F0D7B" w:rsidP="002F0D7B">
                      <w:pPr>
                        <w:spacing w:line="240" w:lineRule="exact"/>
                        <w:ind w:firstLineChars="100" w:firstLine="200"/>
                        <w:jc w:val="left"/>
                        <w:rPr>
                          <w:rFonts w:ascii="HG丸ｺﾞｼｯｸM-PRO" w:eastAsia="HG丸ｺﾞｼｯｸM-PRO" w:hAnsi="HG丸ｺﾞｼｯｸM-PRO" w:cs="Meiryo UI"/>
                          <w:sz w:val="20"/>
                          <w:szCs w:val="20"/>
                        </w:rPr>
                      </w:pPr>
                      <w:r w:rsidRPr="00A71244">
                        <w:rPr>
                          <w:rFonts w:ascii="HG丸ｺﾞｼｯｸM-PRO" w:eastAsia="HG丸ｺﾞｼｯｸM-PRO" w:hAnsi="HG丸ｺﾞｼｯｸM-PRO" w:cs="Meiryo UI" w:hint="eastAsia"/>
                          <w:sz w:val="20"/>
                          <w:szCs w:val="20"/>
                        </w:rPr>
                        <w:t>・大学（府内等）</w:t>
                      </w:r>
                    </w:p>
                    <w:p w14:paraId="5008992E" w14:textId="77777777" w:rsidR="002F0D7B" w:rsidRPr="00A71244" w:rsidRDefault="002F0D7B" w:rsidP="002F0D7B">
                      <w:pPr>
                        <w:spacing w:line="240" w:lineRule="exact"/>
                        <w:ind w:leftChars="100" w:left="210"/>
                        <w:jc w:val="left"/>
                        <w:rPr>
                          <w:rFonts w:ascii="HG丸ｺﾞｼｯｸM-PRO" w:eastAsia="HG丸ｺﾞｼｯｸM-PRO" w:hAnsi="HG丸ｺﾞｼｯｸM-PRO" w:cs="Meiryo UI"/>
                          <w:sz w:val="16"/>
                          <w:szCs w:val="16"/>
                        </w:rPr>
                      </w:pPr>
                      <w:r w:rsidRPr="00A71244">
                        <w:rPr>
                          <w:rFonts w:ascii="HG丸ｺﾞｼｯｸM-PRO" w:eastAsia="HG丸ｺﾞｼｯｸM-PRO" w:hAnsi="HG丸ｺﾞｼｯｸM-PRO" w:cs="Meiryo UI" w:hint="eastAsia"/>
                          <w:sz w:val="20"/>
                          <w:szCs w:val="20"/>
                        </w:rPr>
                        <w:t>・学会・協会など民間団体</w:t>
                      </w:r>
                    </w:p>
                  </w:txbxContent>
                </v:textbox>
              </v:rect>
            </w:pict>
          </mc:Fallback>
        </mc:AlternateContent>
      </w:r>
    </w:p>
    <w:p w14:paraId="1A2C9FE3"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3CFE8B5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C34C4E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F729726"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A1D86B6"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69C5E242" w14:textId="1E45955F" w:rsidR="002F0D7B" w:rsidRDefault="002F0D7B" w:rsidP="002F0D7B">
      <w:pPr>
        <w:widowControl/>
        <w:ind w:firstLineChars="100" w:firstLine="210"/>
        <w:jc w:val="center"/>
        <w:rPr>
          <w:rFonts w:ascii="HG丸ｺﾞｼｯｸM-PRO" w:eastAsia="HG丸ｺﾞｼｯｸM-PRO" w:hAnsi="HG丸ｺﾞｼｯｸM-PRO"/>
          <w:bCs/>
          <w:color w:val="000000" w:themeColor="text1"/>
          <w:szCs w:val="21"/>
        </w:rPr>
      </w:pPr>
      <w:bookmarkStart w:id="12" w:name="_Ref388272002"/>
      <w:bookmarkStart w:id="13" w:name="_Ref388271998"/>
      <w:r w:rsidRPr="002F0D7B">
        <w:rPr>
          <w:rFonts w:ascii="HG丸ｺﾞｼｯｸM-PRO" w:eastAsia="HG丸ｺﾞｼｯｸM-PRO" w:hAnsi="HG丸ｺﾞｼｯｸM-PRO" w:hint="eastAsia"/>
          <w:bCs/>
          <w:color w:val="000000" w:themeColor="text1"/>
          <w:szCs w:val="21"/>
        </w:rPr>
        <w:t>図</w:t>
      </w:r>
      <w:bookmarkEnd w:id="12"/>
      <w:r>
        <w:rPr>
          <w:rFonts w:ascii="HG丸ｺﾞｼｯｸM-PRO" w:eastAsia="HG丸ｺﾞｼｯｸM-PRO" w:hAnsi="HG丸ｺﾞｼｯｸM-PRO" w:hint="eastAsia"/>
          <w:bCs/>
          <w:color w:val="000000" w:themeColor="text1"/>
          <w:szCs w:val="21"/>
        </w:rPr>
        <w:t>5.2-1</w:t>
      </w:r>
      <w:r w:rsidRPr="002F0D7B">
        <w:rPr>
          <w:rFonts w:ascii="HG丸ｺﾞｼｯｸM-PRO" w:eastAsia="HG丸ｺﾞｼｯｸM-PRO" w:hAnsi="HG丸ｺﾞｼｯｸM-PRO" w:hint="eastAsia"/>
          <w:bCs/>
          <w:color w:val="000000" w:themeColor="text1"/>
          <w:szCs w:val="21"/>
        </w:rPr>
        <w:t xml:space="preserve">　地域維持管理連携モデル（イメージ）</w:t>
      </w:r>
      <w:bookmarkEnd w:id="13"/>
    </w:p>
    <w:p w14:paraId="6D2224B8" w14:textId="77777777" w:rsidR="006A6601" w:rsidRPr="002F0D7B" w:rsidRDefault="006A6601" w:rsidP="002F0D7B">
      <w:pPr>
        <w:widowControl/>
        <w:ind w:firstLineChars="100" w:firstLine="210"/>
        <w:jc w:val="center"/>
        <w:rPr>
          <w:rFonts w:ascii="HG丸ｺﾞｼｯｸM-PRO" w:eastAsia="HG丸ｺﾞｼｯｸM-PRO" w:hAnsi="HG丸ｺﾞｼｯｸM-PRO"/>
          <w:bCs/>
          <w:color w:val="000000" w:themeColor="text1"/>
          <w:szCs w:val="21"/>
        </w:rPr>
      </w:pPr>
    </w:p>
    <w:p w14:paraId="6D178BFD" w14:textId="3C0FF3FA" w:rsidR="002F0D7B" w:rsidRPr="002F0D7B" w:rsidRDefault="00A71244" w:rsidP="00A71244">
      <w:pPr>
        <w:widowControl/>
        <w:ind w:firstLineChars="400" w:firstLine="84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lastRenderedPageBreak/>
        <w:t>（b）</w:t>
      </w:r>
      <w:r w:rsidR="002F0D7B" w:rsidRPr="002F0D7B">
        <w:rPr>
          <w:rFonts w:ascii="HG丸ｺﾞｼｯｸM-PRO" w:eastAsia="HG丸ｺﾞｼｯｸM-PRO" w:hAnsi="HG丸ｺﾞｼｯｸM-PRO" w:hint="eastAsia"/>
          <w:bCs/>
          <w:color w:val="000000" w:themeColor="text1"/>
          <w:szCs w:val="21"/>
        </w:rPr>
        <w:t>府内全体の維持管理連携モデルの構築</w:t>
      </w:r>
    </w:p>
    <w:p w14:paraId="3B624BBE" w14:textId="77777777" w:rsidR="002F0D7B" w:rsidRPr="002F0D7B" w:rsidRDefault="002F0D7B" w:rsidP="00A71244">
      <w:pPr>
        <w:widowControl/>
        <w:ind w:leftChars="472" w:left="991" w:firstLineChars="67" w:firstLine="141"/>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7地域の維持管理連携プラットフォームの考え方の統一やプラットフォーム間の情報共有、分野毎の府内全体の情報共有を行う場も必要である。また、各分野の考え方がバラバラにならないよう、情報共有の場や統一的な考え方をする場として、大阪府維持管理連携プラットフォーム事務局を設置するとともに、大阪府都市基盤施設維持管理技術審議会の場を活用する。</w:t>
      </w:r>
    </w:p>
    <w:p w14:paraId="450081F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noProof/>
          <w:color w:val="000000" w:themeColor="text1"/>
          <w:szCs w:val="21"/>
        </w:rPr>
        <w:drawing>
          <wp:anchor distT="0" distB="0" distL="114300" distR="114300" simplePos="0" relativeHeight="252958720" behindDoc="0" locked="0" layoutInCell="1" allowOverlap="1" wp14:anchorId="7C046558" wp14:editId="145E80E7">
            <wp:simplePos x="0" y="0"/>
            <wp:positionH relativeFrom="column">
              <wp:posOffset>40005</wp:posOffset>
            </wp:positionH>
            <wp:positionV relativeFrom="paragraph">
              <wp:posOffset>155143</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anchor>
        </w:drawing>
      </w:r>
    </w:p>
    <w:p w14:paraId="3F873860"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18A8B93"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7B1951ED"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568F4E6"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7687E282"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60995F4"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8CA8DB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DABFB7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69DB482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1C6C7317"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787E830"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3E34113"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40441BE4"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0FEED731"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8C232B7" w14:textId="45D632E6" w:rsidR="002F0D7B" w:rsidRPr="002F0D7B" w:rsidRDefault="002F0D7B" w:rsidP="00A71244">
      <w:pPr>
        <w:widowControl/>
        <w:ind w:firstLineChars="100" w:firstLine="210"/>
        <w:jc w:val="center"/>
        <w:rPr>
          <w:rFonts w:ascii="HG丸ｺﾞｼｯｸM-PRO" w:eastAsia="HG丸ｺﾞｼｯｸM-PRO" w:hAnsi="HG丸ｺﾞｼｯｸM-PRO"/>
          <w:bCs/>
          <w:color w:val="000000" w:themeColor="text1"/>
          <w:szCs w:val="21"/>
        </w:rPr>
      </w:pPr>
      <w:r w:rsidRPr="002F0D7B">
        <w:rPr>
          <w:rFonts w:ascii="HG丸ｺﾞｼｯｸM-PRO" w:eastAsia="HG丸ｺﾞｼｯｸM-PRO" w:hAnsi="HG丸ｺﾞｼｯｸM-PRO" w:hint="eastAsia"/>
          <w:bCs/>
          <w:color w:val="000000" w:themeColor="text1"/>
          <w:szCs w:val="21"/>
        </w:rPr>
        <w:t>図</w:t>
      </w:r>
      <w:r w:rsidR="00A71244">
        <w:rPr>
          <w:rFonts w:ascii="HG丸ｺﾞｼｯｸM-PRO" w:eastAsia="HG丸ｺﾞｼｯｸM-PRO" w:hAnsi="HG丸ｺﾞｼｯｸM-PRO" w:hint="eastAsia"/>
          <w:bCs/>
          <w:color w:val="000000" w:themeColor="text1"/>
          <w:szCs w:val="21"/>
        </w:rPr>
        <w:t>5.2-2</w:t>
      </w:r>
      <w:r w:rsidRPr="002F0D7B">
        <w:rPr>
          <w:rFonts w:ascii="HG丸ｺﾞｼｯｸM-PRO" w:eastAsia="HG丸ｺﾞｼｯｸM-PRO" w:hAnsi="HG丸ｺﾞｼｯｸM-PRO" w:hint="eastAsia"/>
          <w:bCs/>
          <w:color w:val="000000" w:themeColor="text1"/>
          <w:szCs w:val="21"/>
        </w:rPr>
        <w:t xml:space="preserve">　維持管理連携モデル（イメージ）</w:t>
      </w:r>
    </w:p>
    <w:p w14:paraId="2D206E00"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5028AF78" w14:textId="4E6C9774" w:rsidR="002F0D7B" w:rsidRPr="002F0D7B" w:rsidRDefault="00A71244" w:rsidP="00A71244">
      <w:pPr>
        <w:widowControl/>
        <w:ind w:firstLineChars="400" w:firstLine="84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t>（c）</w:t>
      </w:r>
      <w:r w:rsidR="002F0D7B" w:rsidRPr="002F0D7B">
        <w:rPr>
          <w:rFonts w:ascii="HG丸ｺﾞｼｯｸM-PRO" w:eastAsia="HG丸ｺﾞｼｯｸM-PRO" w:hAnsi="HG丸ｺﾞｼｯｸM-PRO" w:hint="eastAsia"/>
          <w:bCs/>
          <w:color w:val="000000" w:themeColor="text1"/>
          <w:szCs w:val="21"/>
        </w:rPr>
        <w:t>大学との連携（情報共有・フィールドの提供、共同研究など）の推進</w:t>
      </w:r>
    </w:p>
    <w:p w14:paraId="43E074A5" w14:textId="77777777" w:rsidR="002F0D7B" w:rsidRPr="002F0D7B" w:rsidRDefault="002F0D7B" w:rsidP="00A71244">
      <w:pPr>
        <w:widowControl/>
        <w:ind w:leftChars="472" w:left="991" w:firstLineChars="67" w:firstLine="141"/>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大阪府は、狭い行政区域に、多くの大学（工学部）があり、相互に連携できる可能性を有している。大学との連携は、都市基盤施設の適切な維持管理をはじめとした各種技術的課題解決等において非常に重要な役割を担うと考えられることから、近隣大学と情報共有や技術連携（技術相談、フィールドの提供、共同研究等）等に向けた取組を行っていく。</w:t>
      </w:r>
    </w:p>
    <w:p w14:paraId="14E7C6EB" w14:textId="77777777" w:rsidR="002F0D7B" w:rsidRPr="002F0D7B" w:rsidRDefault="002F0D7B" w:rsidP="003450E3">
      <w:pPr>
        <w:widowControl/>
        <w:ind w:leftChars="750" w:left="2730" w:hangingChars="550" w:hanging="1155"/>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例：大　学：科学的知見や技術的サポート、維持管理における共同研究、新技術、工法、材料の審査サポート等</w:t>
      </w:r>
    </w:p>
    <w:p w14:paraId="1AC6EB35" w14:textId="77777777" w:rsidR="002F0D7B" w:rsidRPr="002F0D7B" w:rsidRDefault="002F0D7B" w:rsidP="003450E3">
      <w:pPr>
        <w:widowControl/>
        <w:ind w:firstLineChars="900" w:firstLine="189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大阪府：研究や教材として、フィールドや維持管理データを提供。</w:t>
      </w:r>
    </w:p>
    <w:p w14:paraId="5C3A0ED1" w14:textId="77777777" w:rsidR="002F0D7B" w:rsidRPr="002F0D7B" w:rsidRDefault="002F0D7B" w:rsidP="003450E3">
      <w:pPr>
        <w:widowControl/>
        <w:ind w:firstLineChars="1300" w:firstLine="2730"/>
        <w:rPr>
          <w:rFonts w:ascii="HG丸ｺﾞｼｯｸM-PRO" w:eastAsia="HG丸ｺﾞｼｯｸM-PRO" w:hAnsi="HG丸ｺﾞｼｯｸM-PRO"/>
          <w:color w:val="000000" w:themeColor="text1"/>
          <w:szCs w:val="21"/>
        </w:rPr>
      </w:pPr>
      <w:r w:rsidRPr="002F0D7B">
        <w:rPr>
          <w:rFonts w:ascii="HG丸ｺﾞｼｯｸM-PRO" w:eastAsia="HG丸ｺﾞｼｯｸM-PRO" w:hAnsi="HG丸ｺﾞｼｯｸM-PRO" w:hint="eastAsia"/>
          <w:color w:val="000000" w:themeColor="text1"/>
          <w:szCs w:val="21"/>
        </w:rPr>
        <w:t>講義などへの講師派遣、インターンシップの受け入れ等</w:t>
      </w:r>
    </w:p>
    <w:p w14:paraId="7904D8AA" w14:textId="77777777" w:rsidR="002F0D7B" w:rsidRPr="002F0D7B" w:rsidRDefault="002F0D7B" w:rsidP="002F0D7B">
      <w:pPr>
        <w:widowControl/>
        <w:ind w:firstLineChars="100" w:firstLine="210"/>
        <w:rPr>
          <w:rFonts w:ascii="HG丸ｺﾞｼｯｸM-PRO" w:eastAsia="HG丸ｺﾞｼｯｸM-PRO" w:hAnsi="HG丸ｺﾞｼｯｸM-PRO"/>
          <w:color w:val="000000" w:themeColor="text1"/>
          <w:szCs w:val="21"/>
        </w:rPr>
      </w:pPr>
    </w:p>
    <w:p w14:paraId="2127E286" w14:textId="02CD9A2C" w:rsidR="002F0D7B" w:rsidRPr="003450E3" w:rsidRDefault="002F0D7B" w:rsidP="00212FAC">
      <w:pPr>
        <w:widowControl/>
        <w:ind w:firstLineChars="100" w:firstLine="210"/>
        <w:rPr>
          <w:rFonts w:ascii="HG丸ｺﾞｼｯｸM-PRO" w:eastAsia="HG丸ｺﾞｼｯｸM-PRO" w:hAnsi="HG丸ｺﾞｼｯｸM-PRO"/>
          <w:color w:val="000000" w:themeColor="text1"/>
          <w:szCs w:val="21"/>
        </w:rPr>
      </w:pPr>
    </w:p>
    <w:p w14:paraId="1229E59B"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6C5A2440"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592DAD40"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485C4FC9"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43722627" w14:textId="5117E8C5" w:rsidR="003450E3" w:rsidRPr="003450E3" w:rsidRDefault="003450E3" w:rsidP="003450E3">
      <w:pPr>
        <w:widowControl/>
        <w:ind w:firstLineChars="300" w:firstLine="630"/>
        <w:rPr>
          <w:rFonts w:ascii="HG丸ｺﾞｼｯｸM-PRO" w:eastAsia="HG丸ｺﾞｼｯｸM-PRO" w:hAnsi="HG丸ｺﾞｼｯｸM-PRO"/>
          <w:bCs/>
          <w:color w:val="000000" w:themeColor="text1"/>
          <w:szCs w:val="21"/>
        </w:rPr>
      </w:pPr>
      <w:r w:rsidRPr="003450E3">
        <w:rPr>
          <w:rFonts w:ascii="HG丸ｺﾞｼｯｸM-PRO" w:eastAsia="HG丸ｺﾞｼｯｸM-PRO" w:hAnsi="HG丸ｺﾞｼｯｸM-PRO" w:hint="eastAsia"/>
          <w:bCs/>
          <w:color w:val="000000" w:themeColor="text1"/>
          <w:szCs w:val="21"/>
        </w:rPr>
        <w:lastRenderedPageBreak/>
        <w:t>2）地域と共に公共空間を守り育てる仕組みづくり</w:t>
      </w:r>
    </w:p>
    <w:p w14:paraId="0D2E70BA" w14:textId="1DE5DF21" w:rsidR="003450E3" w:rsidRPr="003450E3" w:rsidRDefault="003450E3" w:rsidP="003450E3">
      <w:pPr>
        <w:widowControl/>
        <w:ind w:firstLineChars="300" w:firstLine="63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bCs/>
          <w:color w:val="000000" w:themeColor="text1"/>
          <w:szCs w:val="21"/>
        </w:rPr>
        <w:t>（a）</w:t>
      </w:r>
      <w:r w:rsidRPr="003450E3">
        <w:rPr>
          <w:rFonts w:ascii="HG丸ｺﾞｼｯｸM-PRO" w:eastAsia="HG丸ｺﾞｼｯｸM-PRO" w:hAnsi="HG丸ｺﾞｼｯｸM-PRO" w:hint="eastAsia"/>
          <w:bCs/>
          <w:color w:val="000000" w:themeColor="text1"/>
          <w:szCs w:val="21"/>
        </w:rPr>
        <w:t>企業との連携、協働による取組の推進</w:t>
      </w:r>
    </w:p>
    <w:p w14:paraId="49A738C8" w14:textId="114AD049" w:rsidR="003450E3" w:rsidRPr="003450E3" w:rsidRDefault="003450E3" w:rsidP="003450E3">
      <w:pPr>
        <w:widowControl/>
        <w:ind w:leftChars="300" w:left="630" w:firstLineChars="100" w:firstLine="210"/>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大阪府における管理施設の活用に関しては、笑働OSAKAの取組</w:t>
      </w:r>
      <w:r w:rsidR="00D40EE4">
        <w:rPr>
          <w:rFonts w:ascii="HG丸ｺﾞｼｯｸM-PRO" w:eastAsia="HG丸ｺﾞｼｯｸM-PRO" w:hAnsi="HG丸ｺﾞｼｯｸM-PRO" w:hint="eastAsia"/>
          <w:color w:val="000000" w:themeColor="text1"/>
          <w:szCs w:val="21"/>
        </w:rPr>
        <w:t>み</w:t>
      </w:r>
      <w:r w:rsidRPr="003450E3">
        <w:rPr>
          <w:rFonts w:ascii="HG丸ｺﾞｼｯｸM-PRO" w:eastAsia="HG丸ｺﾞｼｯｸM-PRO" w:hAnsi="HG丸ｺﾞｼｯｸM-PRO" w:hint="eastAsia"/>
          <w:color w:val="000000" w:themeColor="text1"/>
          <w:szCs w:val="21"/>
        </w:rPr>
        <w:t>と併せて、民間企業におけるCSR活動の機運の高まりもあって、多くの主体と連携、協働し、様々な事業を展開している。</w:t>
      </w:r>
    </w:p>
    <w:p w14:paraId="2F3A26C0" w14:textId="484F96E7" w:rsidR="003450E3" w:rsidRPr="003450E3" w:rsidRDefault="003450E3" w:rsidP="003450E3">
      <w:pPr>
        <w:widowControl/>
        <w:ind w:leftChars="300" w:left="630" w:firstLineChars="100" w:firstLine="210"/>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今後、さらに連携、協働の輪を広げるため、取組</w:t>
      </w:r>
      <w:r w:rsidR="006A6601">
        <w:rPr>
          <w:rFonts w:ascii="HG丸ｺﾞｼｯｸM-PRO" w:eastAsia="HG丸ｺﾞｼｯｸM-PRO" w:hAnsi="HG丸ｺﾞｼｯｸM-PRO" w:hint="eastAsia"/>
          <w:color w:val="000000" w:themeColor="text1"/>
          <w:szCs w:val="21"/>
        </w:rPr>
        <w:t>み</w:t>
      </w:r>
      <w:r w:rsidRPr="003450E3">
        <w:rPr>
          <w:rFonts w:ascii="HG丸ｺﾞｼｯｸM-PRO" w:eastAsia="HG丸ｺﾞｼｯｸM-PRO" w:hAnsi="HG丸ｺﾞｼｯｸM-PRO" w:hint="eastAsia"/>
          <w:color w:val="000000" w:themeColor="text1"/>
          <w:szCs w:val="21"/>
        </w:rPr>
        <w:t>の情報発信と併せて企業ニーズを聞くなど柔軟に対応できるよう取組んでいく。</w:t>
      </w:r>
    </w:p>
    <w:p w14:paraId="3F40970E" w14:textId="77777777" w:rsidR="003450E3" w:rsidRPr="006A6601" w:rsidRDefault="003450E3" w:rsidP="003450E3">
      <w:pPr>
        <w:widowControl/>
        <w:rPr>
          <w:rFonts w:ascii="HG丸ｺﾞｼｯｸM-PRO" w:eastAsia="HG丸ｺﾞｼｯｸM-PRO" w:hAnsi="HG丸ｺﾞｼｯｸM-PRO"/>
          <w:color w:val="000000" w:themeColor="text1"/>
          <w:szCs w:val="21"/>
        </w:rPr>
      </w:pPr>
    </w:p>
    <w:p w14:paraId="701191BA" w14:textId="6254D90B" w:rsidR="003450E3" w:rsidRPr="003450E3" w:rsidRDefault="003450E3" w:rsidP="003450E3">
      <w:pPr>
        <w:widowControl/>
        <w:ind w:firstLineChars="300" w:firstLine="630"/>
        <w:rPr>
          <w:rFonts w:ascii="HG丸ｺﾞｼｯｸM-PRO" w:eastAsia="HG丸ｺﾞｼｯｸM-PRO" w:hAnsi="HG丸ｺﾞｼｯｸM-PRO"/>
          <w:bCs/>
          <w:color w:val="000000" w:themeColor="text1"/>
          <w:szCs w:val="21"/>
        </w:rPr>
      </w:pPr>
      <w:r>
        <w:rPr>
          <w:rFonts w:ascii="HG丸ｺﾞｼｯｸM-PRO" w:eastAsia="HG丸ｺﾞｼｯｸM-PRO" w:hAnsi="HG丸ｺﾞｼｯｸM-PRO" w:hint="eastAsia"/>
          <w:color w:val="000000" w:themeColor="text1"/>
          <w:szCs w:val="21"/>
        </w:rPr>
        <w:t>（b）</w:t>
      </w:r>
      <w:r w:rsidRPr="003450E3">
        <w:rPr>
          <w:rFonts w:ascii="HG丸ｺﾞｼｯｸM-PRO" w:eastAsia="HG丸ｺﾞｼｯｸM-PRO" w:hAnsi="HG丸ｺﾞｼｯｸM-PRO" w:hint="eastAsia"/>
          <w:bCs/>
          <w:color w:val="000000" w:themeColor="text1"/>
          <w:szCs w:val="21"/>
        </w:rPr>
        <w:t>住民との協働で進める維持管理</w:t>
      </w:r>
    </w:p>
    <w:p w14:paraId="6D10904B" w14:textId="77777777" w:rsidR="003450E3" w:rsidRPr="003450E3" w:rsidRDefault="003450E3" w:rsidP="003450E3">
      <w:pPr>
        <w:widowControl/>
        <w:ind w:leftChars="300" w:left="630" w:firstLineChars="100" w:firstLine="210"/>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維持管理・更新の重要性を住民により良く理解されるように、維持管理の取組についての情報発信に努め、住民の協力や参画を促すよう努める。</w:t>
      </w:r>
    </w:p>
    <w:p w14:paraId="2F7C7386" w14:textId="3F6EE4DA" w:rsidR="003450E3" w:rsidRPr="003450E3" w:rsidRDefault="003450E3" w:rsidP="003450E3">
      <w:pPr>
        <w:widowControl/>
        <w:ind w:firstLineChars="400" w:firstLine="84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①</w:t>
      </w:r>
      <w:r w:rsidRPr="003450E3">
        <w:rPr>
          <w:rFonts w:ascii="HG丸ｺﾞｼｯｸM-PRO" w:eastAsia="HG丸ｺﾞｼｯｸM-PRO" w:hAnsi="HG丸ｺﾞｼｯｸM-PRO" w:hint="eastAsia"/>
          <w:color w:val="000000" w:themeColor="text1"/>
          <w:szCs w:val="21"/>
        </w:rPr>
        <w:t>維持管理の取組の情報発信（取組の見える化）</w:t>
      </w:r>
    </w:p>
    <w:p w14:paraId="22095554" w14:textId="77777777" w:rsidR="006A6601" w:rsidRDefault="003450E3" w:rsidP="003450E3">
      <w:pPr>
        <w:widowControl/>
        <w:ind w:leftChars="405" w:left="850" w:firstLineChars="94" w:firstLine="197"/>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維持管理の現状や課題、その方策等（長寿命化計画等）についてホームページ上に公開し、広く府民に対し周知する。</w:t>
      </w:r>
    </w:p>
    <w:p w14:paraId="5468B345" w14:textId="7CB16CF8" w:rsidR="003450E3" w:rsidRPr="003450E3" w:rsidRDefault="006A6601" w:rsidP="006A6601">
      <w:pPr>
        <w:widowControl/>
        <w:ind w:leftChars="405" w:left="850" w:firstLineChars="94" w:firstLine="197"/>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河川においては、引き続き、河川巡視点検結果や堆積土砂の除去など</w:t>
      </w:r>
      <w:r w:rsidR="00143839">
        <w:rPr>
          <w:rFonts w:ascii="HG丸ｺﾞｼｯｸM-PRO" w:eastAsia="HG丸ｺﾞｼｯｸM-PRO" w:hAnsi="HG丸ｺﾞｼｯｸM-PRO" w:hint="eastAsia"/>
          <w:color w:val="000000" w:themeColor="text1"/>
          <w:szCs w:val="21"/>
        </w:rPr>
        <w:t>に関して</w:t>
      </w:r>
      <w:r>
        <w:rPr>
          <w:rFonts w:ascii="HG丸ｺﾞｼｯｸM-PRO" w:eastAsia="HG丸ｺﾞｼｯｸM-PRO" w:hAnsi="HG丸ｺﾞｼｯｸM-PRO" w:hint="eastAsia"/>
          <w:color w:val="000000" w:themeColor="text1"/>
          <w:szCs w:val="21"/>
        </w:rPr>
        <w:t>ホームページで公表していく。</w:t>
      </w:r>
    </w:p>
    <w:p w14:paraId="4FB244DE" w14:textId="23D3D686" w:rsidR="003450E3" w:rsidRPr="003450E3" w:rsidRDefault="003450E3" w:rsidP="003450E3">
      <w:pPr>
        <w:widowControl/>
        <w:ind w:firstLineChars="400" w:firstLine="840"/>
        <w:rPr>
          <w:rFonts w:ascii="HG丸ｺﾞｼｯｸM-PRO" w:eastAsia="HG丸ｺﾞｼｯｸM-PRO" w:hAnsi="HG丸ｺﾞｼｯｸM-PRO"/>
          <w:color w:val="000000" w:themeColor="text1"/>
          <w:szCs w:val="21"/>
        </w:rPr>
      </w:pPr>
      <w:r>
        <w:rPr>
          <w:rFonts w:ascii="HG丸ｺﾞｼｯｸM-PRO" w:eastAsia="HG丸ｺﾞｼｯｸM-PRO" w:hAnsi="HG丸ｺﾞｼｯｸM-PRO" w:hint="eastAsia"/>
          <w:color w:val="000000" w:themeColor="text1"/>
          <w:szCs w:val="21"/>
        </w:rPr>
        <w:t>②</w:t>
      </w:r>
      <w:r w:rsidRPr="003450E3">
        <w:rPr>
          <w:rFonts w:ascii="HG丸ｺﾞｼｯｸM-PRO" w:eastAsia="HG丸ｺﾞｼｯｸM-PRO" w:hAnsi="HG丸ｺﾞｼｯｸM-PRO" w:hint="eastAsia"/>
          <w:color w:val="000000" w:themeColor="text1"/>
          <w:szCs w:val="21"/>
        </w:rPr>
        <w:t>住民による情報提供の仕組み</w:t>
      </w:r>
    </w:p>
    <w:p w14:paraId="0508DA95" w14:textId="10827A03" w:rsidR="003450E3" w:rsidRPr="003450E3" w:rsidRDefault="003450E3" w:rsidP="003450E3">
      <w:pPr>
        <w:widowControl/>
        <w:ind w:leftChars="405" w:left="850" w:firstLineChars="94" w:firstLine="197"/>
        <w:rPr>
          <w:rFonts w:ascii="HG丸ｺﾞｼｯｸM-PRO" w:eastAsia="HG丸ｺﾞｼｯｸM-PRO" w:hAnsi="HG丸ｺﾞｼｯｸM-PRO"/>
          <w:color w:val="000000" w:themeColor="text1"/>
          <w:szCs w:val="21"/>
        </w:rPr>
      </w:pPr>
      <w:r w:rsidRPr="003450E3">
        <w:rPr>
          <w:rFonts w:ascii="HG丸ｺﾞｼｯｸM-PRO" w:eastAsia="HG丸ｺﾞｼｯｸM-PRO" w:hAnsi="HG丸ｺﾞｼｯｸM-PRO" w:hint="eastAsia"/>
          <w:color w:val="000000" w:themeColor="text1"/>
          <w:szCs w:val="21"/>
        </w:rPr>
        <w:t>アドプトリバーなど、既存の協働モデルを引き続き促進することに加えて、都市基盤施設の維持管理の担い手としての役割が期待される住民や市民団体等との連携を強化し、施設の不具合等を発見した際にその情報を通報する仕組みを検討する。</w:t>
      </w:r>
    </w:p>
    <w:p w14:paraId="400E23A0" w14:textId="77777777" w:rsidR="002F0D7B" w:rsidRPr="003450E3" w:rsidRDefault="002F0D7B" w:rsidP="00212FAC">
      <w:pPr>
        <w:widowControl/>
        <w:ind w:firstLineChars="100" w:firstLine="210"/>
        <w:rPr>
          <w:rFonts w:ascii="HG丸ｺﾞｼｯｸM-PRO" w:eastAsia="HG丸ｺﾞｼｯｸM-PRO" w:hAnsi="HG丸ｺﾞｼｯｸM-PRO"/>
          <w:color w:val="000000" w:themeColor="text1"/>
          <w:szCs w:val="21"/>
        </w:rPr>
      </w:pPr>
    </w:p>
    <w:p w14:paraId="79797575"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439BFC85"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52334D43"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1527E01B"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35CD1A57"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18784DBB"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5A4AB568"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7F1E32A4"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4489B1F1"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717C47D5"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47DCBC0D"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7A271A5B"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492B1AE1"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15B31351"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11F8BB48"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0E357D1F" w14:textId="77777777" w:rsidR="002F0D7B" w:rsidRDefault="002F0D7B" w:rsidP="00212FAC">
      <w:pPr>
        <w:widowControl/>
        <w:ind w:firstLineChars="100" w:firstLine="210"/>
        <w:rPr>
          <w:rFonts w:ascii="HG丸ｺﾞｼｯｸM-PRO" w:eastAsia="HG丸ｺﾞｼｯｸM-PRO" w:hAnsi="HG丸ｺﾞｼｯｸM-PRO"/>
          <w:color w:val="000000" w:themeColor="text1"/>
          <w:szCs w:val="21"/>
        </w:rPr>
      </w:pPr>
    </w:p>
    <w:p w14:paraId="788F8FB7" w14:textId="77777777" w:rsidR="006A6601" w:rsidRDefault="006A6601" w:rsidP="00212FAC">
      <w:pPr>
        <w:widowControl/>
        <w:ind w:firstLineChars="100" w:firstLine="210"/>
        <w:rPr>
          <w:rFonts w:ascii="HG丸ｺﾞｼｯｸM-PRO" w:eastAsia="HG丸ｺﾞｼｯｸM-PRO" w:hAnsi="HG丸ｺﾞｼｯｸM-PRO"/>
          <w:color w:val="000000" w:themeColor="text1"/>
          <w:szCs w:val="21"/>
        </w:rPr>
      </w:pPr>
    </w:p>
    <w:p w14:paraId="6D1B905C" w14:textId="16898A13" w:rsidR="00212FAC" w:rsidRPr="006A6601" w:rsidRDefault="00E80CFE" w:rsidP="006A6601">
      <w:pPr>
        <w:widowControl/>
        <w:ind w:firstLineChars="100" w:firstLine="28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8"/>
        </w:rPr>
        <w:lastRenderedPageBreak/>
        <w:t>６</w:t>
      </w:r>
      <w:r w:rsidR="00CA35EC" w:rsidRPr="006A6601">
        <w:rPr>
          <w:rFonts w:ascii="HG丸ｺﾞｼｯｸM-PRO" w:eastAsia="HG丸ｺﾞｼｯｸM-PRO" w:hAnsi="HG丸ｺﾞｼｯｸM-PRO" w:hint="eastAsia"/>
          <w:color w:val="000000" w:themeColor="text1"/>
          <w:sz w:val="28"/>
        </w:rPr>
        <w:t>．維持管理マネジメント</w:t>
      </w:r>
      <w:r w:rsidR="00904FBD">
        <w:rPr>
          <w:rFonts w:ascii="HG丸ｺﾞｼｯｸM-PRO" w:eastAsia="HG丸ｺﾞｼｯｸM-PRO" w:hAnsi="HG丸ｺﾞｼｯｸM-PRO" w:hint="eastAsia"/>
          <w:color w:val="000000" w:themeColor="text1"/>
          <w:sz w:val="28"/>
        </w:rPr>
        <w:t>（共通）</w:t>
      </w:r>
    </w:p>
    <w:p w14:paraId="6D1B905D" w14:textId="77777777" w:rsidR="00212FAC" w:rsidRPr="006A6601" w:rsidRDefault="00212FAC" w:rsidP="006A6601">
      <w:pPr>
        <w:widowControl/>
        <w:rPr>
          <w:rFonts w:ascii="HG丸ｺﾞｼｯｸM-PRO" w:eastAsia="HG丸ｺﾞｼｯｸM-PRO" w:hAnsi="HG丸ｺﾞｼｯｸM-PRO"/>
          <w:color w:val="000000" w:themeColor="text1"/>
          <w:sz w:val="18"/>
        </w:rPr>
      </w:pPr>
      <w:r w:rsidRPr="006A6601">
        <w:rPr>
          <w:rFonts w:ascii="HG丸ｺﾞｼｯｸM-PRO" w:eastAsia="HG丸ｺﾞｼｯｸM-PRO" w:hAnsi="HG丸ｺﾞｼｯｸM-PRO" w:hint="eastAsia"/>
          <w:color w:val="000000" w:themeColor="text1"/>
          <w:sz w:val="18"/>
        </w:rPr>
        <w:t xml:space="preserve">　</w:t>
      </w:r>
    </w:p>
    <w:p w14:paraId="6D1B905E" w14:textId="77777777" w:rsidR="00AF39BF" w:rsidRDefault="00AF39BF" w:rsidP="00212FAC">
      <w:pPr>
        <w:widowControl/>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rPr>
        <w:t xml:space="preserve">　　</w:t>
      </w:r>
      <w:r w:rsidRPr="006A6601">
        <w:rPr>
          <w:rFonts w:ascii="HG丸ｺﾞｼｯｸM-PRO" w:eastAsia="HG丸ｺﾞｼｯｸM-PRO" w:hAnsi="HG丸ｺﾞｼｯｸM-PRO" w:hint="eastAsia"/>
          <w:color w:val="000000" w:themeColor="text1"/>
          <w:sz w:val="24"/>
        </w:rPr>
        <w:t>6.1　維持管理マネジメント体制</w:t>
      </w:r>
    </w:p>
    <w:p w14:paraId="4EAA1403" w14:textId="77777777" w:rsidR="006A6601" w:rsidRDefault="006A6601" w:rsidP="00212FAC">
      <w:pPr>
        <w:widowControl/>
        <w:rPr>
          <w:rFonts w:ascii="HG丸ｺﾞｼｯｸM-PRO" w:eastAsia="HG丸ｺﾞｼｯｸM-PRO" w:hAnsi="HG丸ｺﾞｼｯｸM-PRO"/>
          <w:color w:val="000000" w:themeColor="text1"/>
        </w:rPr>
      </w:pPr>
    </w:p>
    <w:p w14:paraId="6D1B905F" w14:textId="77777777" w:rsidR="00AF39BF" w:rsidRPr="006A6601" w:rsidRDefault="00AF39BF" w:rsidP="00AF39BF">
      <w:pPr>
        <w:pStyle w:val="ad"/>
        <w:widowControl/>
        <w:numPr>
          <w:ilvl w:val="0"/>
          <w:numId w:val="9"/>
        </w:numPr>
        <w:ind w:leftChars="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2"/>
        </w:rPr>
        <w:t>基本方針</w:t>
      </w:r>
    </w:p>
    <w:p w14:paraId="6D1B9060" w14:textId="77777777" w:rsidR="00AF39BF" w:rsidRDefault="00AF39BF" w:rsidP="00AF39BF">
      <w:pPr>
        <w:widowControl/>
        <w:ind w:left="840" w:hangingChars="400" w:hanging="8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を実行性のあるものにしていくために、都市整備部メンテナンスマネジメント委員会および事務所メンテナンスマネジメント委員会を中心とした維持管理マネジメント体制により、維持管理業務を継続的に改善、向上させていく。</w:t>
      </w:r>
    </w:p>
    <w:p w14:paraId="6D1B9061" w14:textId="7F9A03F6" w:rsidR="00AF39BF" w:rsidRDefault="00AF39BF" w:rsidP="00AF39BF">
      <w:pPr>
        <w:widowControl/>
        <w:ind w:left="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・本計画の目標（方針）を共有することにより、職員が一体となってその達成に</w:t>
      </w:r>
      <w:r w:rsidR="00E630E7">
        <w:rPr>
          <w:rFonts w:ascii="HG丸ｺﾞｼｯｸM-PRO" w:eastAsia="HG丸ｺﾞｼｯｸM-PRO" w:hAnsi="HG丸ｺﾞｼｯｸM-PRO" w:hint="eastAsia"/>
          <w:color w:val="000000" w:themeColor="text1"/>
        </w:rPr>
        <w:t>取組</w:t>
      </w:r>
      <w:r>
        <w:rPr>
          <w:rFonts w:ascii="HG丸ｺﾞｼｯｸM-PRO" w:eastAsia="HG丸ｺﾞｼｯｸM-PRO" w:hAnsi="HG丸ｺﾞｼｯｸM-PRO" w:hint="eastAsia"/>
          <w:color w:val="000000" w:themeColor="text1"/>
        </w:rPr>
        <w:t>む</w:t>
      </w:r>
      <w:r w:rsidR="006148EF">
        <w:rPr>
          <w:rFonts w:ascii="HG丸ｺﾞｼｯｸM-PRO" w:eastAsia="HG丸ｺﾞｼｯｸM-PRO" w:hAnsi="HG丸ｺﾞｼｯｸM-PRO" w:hint="eastAsia"/>
          <w:color w:val="000000" w:themeColor="text1"/>
        </w:rPr>
        <w:t>。</w:t>
      </w:r>
    </w:p>
    <w:p w14:paraId="36895C63" w14:textId="5CE81E0A" w:rsidR="006A6601" w:rsidRDefault="006A6601" w:rsidP="00AF39BF">
      <w:pPr>
        <w:widowControl/>
        <w:ind w:left="210"/>
        <w:rPr>
          <w:rFonts w:ascii="HG丸ｺﾞｼｯｸM-PRO" w:eastAsia="HG丸ｺﾞｼｯｸM-PRO" w:hAnsi="HG丸ｺﾞｼｯｸM-PRO"/>
          <w:color w:val="000000" w:themeColor="text1"/>
        </w:rPr>
      </w:pPr>
      <w:r w:rsidRPr="005C29EA">
        <w:rPr>
          <w:noProof/>
        </w:rPr>
        <w:drawing>
          <wp:anchor distT="0" distB="0" distL="114300" distR="114300" simplePos="0" relativeHeight="252936192" behindDoc="0" locked="0" layoutInCell="1" allowOverlap="1" wp14:anchorId="220D9DC0" wp14:editId="607FABCD">
            <wp:simplePos x="0" y="0"/>
            <wp:positionH relativeFrom="column">
              <wp:posOffset>761365</wp:posOffset>
            </wp:positionH>
            <wp:positionV relativeFrom="paragraph">
              <wp:posOffset>168478</wp:posOffset>
            </wp:positionV>
            <wp:extent cx="4172585" cy="1833880"/>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172585" cy="1833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B9062" w14:textId="69181B9C" w:rsidR="00AF39BF" w:rsidRDefault="00AF39BF" w:rsidP="00AF39BF">
      <w:pPr>
        <w:widowControl/>
        <w:ind w:left="210"/>
        <w:rPr>
          <w:rFonts w:ascii="HG丸ｺﾞｼｯｸM-PRO" w:eastAsia="HG丸ｺﾞｼｯｸM-PRO" w:hAnsi="HG丸ｺﾞｼｯｸM-PRO"/>
          <w:color w:val="000000" w:themeColor="text1"/>
        </w:rPr>
      </w:pPr>
    </w:p>
    <w:p w14:paraId="6D1B9063" w14:textId="07017B99" w:rsidR="00AF39BF" w:rsidRPr="00AF39BF" w:rsidRDefault="00AF39BF" w:rsidP="00AF39BF">
      <w:pPr>
        <w:widowControl/>
        <w:ind w:left="210"/>
        <w:rPr>
          <w:rFonts w:ascii="HG丸ｺﾞｼｯｸM-PRO" w:eastAsia="HG丸ｺﾞｼｯｸM-PRO" w:hAnsi="HG丸ｺﾞｼｯｸM-PRO"/>
          <w:color w:val="000000" w:themeColor="text1"/>
        </w:rPr>
      </w:pPr>
    </w:p>
    <w:p w14:paraId="6D1B9064" w14:textId="77777777" w:rsidR="00AF39BF" w:rsidRDefault="00AF39BF" w:rsidP="00212FAC">
      <w:pPr>
        <w:widowControl/>
        <w:rPr>
          <w:rFonts w:ascii="HG丸ｺﾞｼｯｸM-PRO" w:eastAsia="HG丸ｺﾞｼｯｸM-PRO" w:hAnsi="HG丸ｺﾞｼｯｸM-PRO"/>
          <w:color w:val="000000" w:themeColor="text1"/>
        </w:rPr>
      </w:pPr>
    </w:p>
    <w:p w14:paraId="6D1B9065" w14:textId="0F5089CF" w:rsidR="00AF39BF" w:rsidRDefault="00AF39BF" w:rsidP="00212FAC">
      <w:pPr>
        <w:widowControl/>
        <w:rPr>
          <w:rFonts w:ascii="HG丸ｺﾞｼｯｸM-PRO" w:eastAsia="HG丸ｺﾞｼｯｸM-PRO" w:hAnsi="HG丸ｺﾞｼｯｸM-PRO"/>
          <w:color w:val="000000" w:themeColor="text1"/>
        </w:rPr>
      </w:pPr>
    </w:p>
    <w:p w14:paraId="6D1B9066" w14:textId="77777777" w:rsidR="00AF39BF" w:rsidRDefault="00AF39BF" w:rsidP="00212FAC">
      <w:pPr>
        <w:widowControl/>
        <w:rPr>
          <w:rFonts w:ascii="HG丸ｺﾞｼｯｸM-PRO" w:eastAsia="HG丸ｺﾞｼｯｸM-PRO" w:hAnsi="HG丸ｺﾞｼｯｸM-PRO"/>
          <w:color w:val="000000" w:themeColor="text1"/>
        </w:rPr>
      </w:pPr>
    </w:p>
    <w:p w14:paraId="1DB186D5" w14:textId="77777777" w:rsidR="007A1B83" w:rsidRDefault="007A1B83" w:rsidP="00212FAC">
      <w:pPr>
        <w:widowControl/>
        <w:rPr>
          <w:rFonts w:ascii="HG丸ｺﾞｼｯｸM-PRO" w:eastAsia="HG丸ｺﾞｼｯｸM-PRO" w:hAnsi="HG丸ｺﾞｼｯｸM-PRO"/>
          <w:color w:val="000000" w:themeColor="text1"/>
        </w:rPr>
      </w:pPr>
    </w:p>
    <w:p w14:paraId="6D1B9067" w14:textId="77777777" w:rsidR="00AF39BF" w:rsidRDefault="00AF39BF" w:rsidP="00212FAC">
      <w:pPr>
        <w:widowControl/>
        <w:rPr>
          <w:rFonts w:ascii="HG丸ｺﾞｼｯｸM-PRO" w:eastAsia="HG丸ｺﾞｼｯｸM-PRO" w:hAnsi="HG丸ｺﾞｼｯｸM-PRO"/>
          <w:color w:val="000000" w:themeColor="text1"/>
        </w:rPr>
      </w:pPr>
    </w:p>
    <w:p w14:paraId="6D1B9068" w14:textId="77777777" w:rsidR="00AF39BF" w:rsidRDefault="00AF39BF" w:rsidP="00212FAC">
      <w:pPr>
        <w:widowControl/>
        <w:rPr>
          <w:rFonts w:ascii="HG丸ｺﾞｼｯｸM-PRO" w:eastAsia="HG丸ｺﾞｼｯｸM-PRO" w:hAnsi="HG丸ｺﾞｼｯｸM-PRO"/>
          <w:color w:val="000000" w:themeColor="text1"/>
        </w:rPr>
      </w:pPr>
    </w:p>
    <w:p w14:paraId="6D1B906A"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維持管理マネジメント体制のイメージ</w:t>
      </w:r>
    </w:p>
    <w:p w14:paraId="6D1B906B" w14:textId="77777777" w:rsidR="00AF39BF" w:rsidRPr="006148EF" w:rsidRDefault="00AF39BF" w:rsidP="00212FAC">
      <w:pPr>
        <w:widowControl/>
        <w:rPr>
          <w:rFonts w:ascii="HG丸ｺﾞｼｯｸM-PRO" w:eastAsia="HG丸ｺﾞｼｯｸM-PRO" w:hAnsi="HG丸ｺﾞｼｯｸM-PRO"/>
          <w:color w:val="000000" w:themeColor="text1"/>
          <w:sz w:val="20"/>
        </w:rPr>
      </w:pPr>
    </w:p>
    <w:p w14:paraId="6D1B906C" w14:textId="77777777" w:rsidR="00AF39BF" w:rsidRDefault="00266E54" w:rsidP="00266E54">
      <w:pPr>
        <w:widowControl/>
        <w:ind w:left="630" w:hangingChars="300" w:hanging="63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・PDCAサ</w:t>
      </w:r>
      <w:r w:rsidR="006148EF">
        <w:rPr>
          <w:rFonts w:ascii="HG丸ｺﾞｼｯｸM-PRO" w:eastAsia="HG丸ｺﾞｼｯｸM-PRO" w:hAnsi="HG丸ｺﾞｼｯｸM-PRO" w:hint="eastAsia"/>
          <w:color w:val="000000" w:themeColor="text1"/>
        </w:rPr>
        <w:t>イクルによる継続的なマネジメントを基本とし、「日常的維持管理」（</w:t>
      </w:r>
      <w:r>
        <w:rPr>
          <w:rFonts w:ascii="HG丸ｺﾞｼｯｸM-PRO" w:eastAsia="HG丸ｺﾞｼｯｸM-PRO" w:hAnsi="HG丸ｺﾞｼｯｸM-PRO" w:hint="eastAsia"/>
          <w:color w:val="000000" w:themeColor="text1"/>
        </w:rPr>
        <w:t>事務所が策定する行動計画：1年サイクル）、「計画的維持管理」（事業室(局)課が策定する行動</w:t>
      </w:r>
      <w:r w:rsidR="006148EF">
        <w:rPr>
          <w:rFonts w:ascii="HG丸ｺﾞｼｯｸM-PRO" w:eastAsia="HG丸ｺﾞｼｯｸM-PRO" w:hAnsi="HG丸ｺﾞｼｯｸM-PRO" w:hint="eastAsia"/>
          <w:color w:val="000000" w:themeColor="text1"/>
        </w:rPr>
        <w:t>計画</w:t>
      </w:r>
      <w:r>
        <w:rPr>
          <w:rFonts w:ascii="HG丸ｺﾞｼｯｸM-PRO" w:eastAsia="HG丸ｺﾞｼｯｸM-PRO" w:hAnsi="HG丸ｺﾞｼｯｸM-PRO" w:hint="eastAsia"/>
          <w:color w:val="000000" w:themeColor="text1"/>
        </w:rPr>
        <w:t>：3～5年サイクル）、「中長期的な視点での維持管理」（都市整備部が策定する基本方針：5～10年サイクル）の３つの階層的マネジメントサイクルを実践していく。</w:t>
      </w:r>
    </w:p>
    <w:p w14:paraId="6D1B906D" w14:textId="77777777" w:rsidR="00AF39BF" w:rsidRDefault="00C64D12" w:rsidP="00212FAC">
      <w:pPr>
        <w:widowControl/>
        <w:rPr>
          <w:rFonts w:ascii="HG丸ｺﾞｼｯｸM-PRO" w:eastAsia="HG丸ｺﾞｼｯｸM-PRO" w:hAnsi="HG丸ｺﾞｼｯｸM-PRO"/>
          <w:color w:val="000000" w:themeColor="text1"/>
        </w:rPr>
      </w:pPr>
      <w:r w:rsidRPr="007D2698">
        <w:rPr>
          <w:noProof/>
        </w:rPr>
        <w:drawing>
          <wp:anchor distT="0" distB="0" distL="114300" distR="114300" simplePos="0" relativeHeight="252181504" behindDoc="0" locked="0" layoutInCell="1" allowOverlap="1" wp14:anchorId="6D1B9652" wp14:editId="1F8BDFCB">
            <wp:simplePos x="0" y="0"/>
            <wp:positionH relativeFrom="column">
              <wp:posOffset>1288293</wp:posOffset>
            </wp:positionH>
            <wp:positionV relativeFrom="paragraph">
              <wp:posOffset>145293</wp:posOffset>
            </wp:positionV>
            <wp:extent cx="3599234" cy="2762218"/>
            <wp:effectExtent l="0" t="0" r="127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01116" cy="2763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06E" w14:textId="77777777" w:rsidR="00AF39BF" w:rsidRDefault="00AF39BF" w:rsidP="00212FAC">
      <w:pPr>
        <w:widowControl/>
        <w:rPr>
          <w:rFonts w:ascii="HG丸ｺﾞｼｯｸM-PRO" w:eastAsia="HG丸ｺﾞｼｯｸM-PRO" w:hAnsi="HG丸ｺﾞｼｯｸM-PRO"/>
          <w:color w:val="000000" w:themeColor="text1"/>
        </w:rPr>
      </w:pPr>
    </w:p>
    <w:p w14:paraId="6D1B906F" w14:textId="77777777" w:rsidR="00AF39BF" w:rsidRDefault="00AF39BF" w:rsidP="00212FAC">
      <w:pPr>
        <w:widowControl/>
        <w:rPr>
          <w:rFonts w:ascii="HG丸ｺﾞｼｯｸM-PRO" w:eastAsia="HG丸ｺﾞｼｯｸM-PRO" w:hAnsi="HG丸ｺﾞｼｯｸM-PRO"/>
          <w:color w:val="000000" w:themeColor="text1"/>
        </w:rPr>
      </w:pPr>
    </w:p>
    <w:p w14:paraId="6D1B9070" w14:textId="77777777" w:rsidR="00AF39BF" w:rsidRDefault="00AF39BF" w:rsidP="00212FAC">
      <w:pPr>
        <w:widowControl/>
        <w:rPr>
          <w:rFonts w:ascii="HG丸ｺﾞｼｯｸM-PRO" w:eastAsia="HG丸ｺﾞｼｯｸM-PRO" w:hAnsi="HG丸ｺﾞｼｯｸM-PRO"/>
          <w:color w:val="000000" w:themeColor="text1"/>
        </w:rPr>
      </w:pPr>
    </w:p>
    <w:p w14:paraId="6D1B9071" w14:textId="77777777" w:rsidR="00AF39BF" w:rsidRDefault="00AF39BF" w:rsidP="00212FAC">
      <w:pPr>
        <w:widowControl/>
        <w:rPr>
          <w:rFonts w:ascii="HG丸ｺﾞｼｯｸM-PRO" w:eastAsia="HG丸ｺﾞｼｯｸM-PRO" w:hAnsi="HG丸ｺﾞｼｯｸM-PRO"/>
          <w:color w:val="000000" w:themeColor="text1"/>
        </w:rPr>
      </w:pPr>
    </w:p>
    <w:p w14:paraId="6D1B9072" w14:textId="77777777" w:rsidR="00AF39BF" w:rsidRDefault="00AF39BF" w:rsidP="00212FAC">
      <w:pPr>
        <w:widowControl/>
        <w:rPr>
          <w:rFonts w:ascii="HG丸ｺﾞｼｯｸM-PRO" w:eastAsia="HG丸ｺﾞｼｯｸM-PRO" w:hAnsi="HG丸ｺﾞｼｯｸM-PRO"/>
          <w:color w:val="000000" w:themeColor="text1"/>
        </w:rPr>
      </w:pPr>
    </w:p>
    <w:p w14:paraId="6D1B9073" w14:textId="77777777" w:rsidR="00AF39BF" w:rsidRDefault="00AF39BF" w:rsidP="00212FAC">
      <w:pPr>
        <w:widowControl/>
        <w:rPr>
          <w:rFonts w:ascii="HG丸ｺﾞｼｯｸM-PRO" w:eastAsia="HG丸ｺﾞｼｯｸM-PRO" w:hAnsi="HG丸ｺﾞｼｯｸM-PRO"/>
          <w:color w:val="000000" w:themeColor="text1"/>
        </w:rPr>
      </w:pPr>
    </w:p>
    <w:p w14:paraId="6D1B9074" w14:textId="77777777" w:rsidR="00AF39BF" w:rsidRDefault="00AF39BF" w:rsidP="00212FAC">
      <w:pPr>
        <w:widowControl/>
        <w:rPr>
          <w:rFonts w:ascii="HG丸ｺﾞｼｯｸM-PRO" w:eastAsia="HG丸ｺﾞｼｯｸM-PRO" w:hAnsi="HG丸ｺﾞｼｯｸM-PRO"/>
          <w:color w:val="000000" w:themeColor="text1"/>
        </w:rPr>
      </w:pPr>
    </w:p>
    <w:p w14:paraId="6D1B9075" w14:textId="77777777" w:rsidR="00AF39BF" w:rsidRDefault="00AF39BF" w:rsidP="00212FAC">
      <w:pPr>
        <w:widowControl/>
        <w:rPr>
          <w:rFonts w:ascii="HG丸ｺﾞｼｯｸM-PRO" w:eastAsia="HG丸ｺﾞｼｯｸM-PRO" w:hAnsi="HG丸ｺﾞｼｯｸM-PRO"/>
          <w:color w:val="000000" w:themeColor="text1"/>
        </w:rPr>
      </w:pPr>
    </w:p>
    <w:p w14:paraId="6D1B9076" w14:textId="77777777" w:rsidR="00AF39BF" w:rsidRDefault="00AF39BF" w:rsidP="00212FAC">
      <w:pPr>
        <w:widowControl/>
        <w:rPr>
          <w:rFonts w:ascii="HG丸ｺﾞｼｯｸM-PRO" w:eastAsia="HG丸ｺﾞｼｯｸM-PRO" w:hAnsi="HG丸ｺﾞｼｯｸM-PRO"/>
          <w:color w:val="000000" w:themeColor="text1"/>
        </w:rPr>
      </w:pPr>
    </w:p>
    <w:p w14:paraId="6D1B9077" w14:textId="77777777" w:rsidR="00AF39BF" w:rsidRDefault="00AF39BF" w:rsidP="00212FAC">
      <w:pPr>
        <w:widowControl/>
        <w:rPr>
          <w:rFonts w:ascii="HG丸ｺﾞｼｯｸM-PRO" w:eastAsia="HG丸ｺﾞｼｯｸM-PRO" w:hAnsi="HG丸ｺﾞｼｯｸM-PRO"/>
          <w:color w:val="000000" w:themeColor="text1"/>
        </w:rPr>
      </w:pPr>
    </w:p>
    <w:p w14:paraId="6D1B9078" w14:textId="77777777" w:rsidR="00AF39BF" w:rsidRDefault="00AF39BF" w:rsidP="00212FAC">
      <w:pPr>
        <w:widowControl/>
        <w:rPr>
          <w:rFonts w:ascii="HG丸ｺﾞｼｯｸM-PRO" w:eastAsia="HG丸ｺﾞｼｯｸM-PRO" w:hAnsi="HG丸ｺﾞｼｯｸM-PRO"/>
          <w:color w:val="000000" w:themeColor="text1"/>
        </w:rPr>
      </w:pPr>
    </w:p>
    <w:p w14:paraId="6D1B9079" w14:textId="77777777" w:rsidR="00AF39BF" w:rsidRDefault="00AF39BF" w:rsidP="00212FAC">
      <w:pPr>
        <w:widowControl/>
        <w:rPr>
          <w:rFonts w:ascii="HG丸ｺﾞｼｯｸM-PRO" w:eastAsia="HG丸ｺﾞｼｯｸM-PRO" w:hAnsi="HG丸ｺﾞｼｯｸM-PRO"/>
          <w:color w:val="000000" w:themeColor="text1"/>
        </w:rPr>
      </w:pPr>
    </w:p>
    <w:p w14:paraId="6D1B907B" w14:textId="77777777" w:rsidR="00AF39BF" w:rsidRPr="006148EF" w:rsidRDefault="00266E54" w:rsidP="00266E54">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6.1-2</w:t>
      </w:r>
      <w:r w:rsidRPr="006148EF">
        <w:rPr>
          <w:rFonts w:ascii="HG丸ｺﾞｼｯｸM-PRO" w:eastAsia="HG丸ｺﾞｼｯｸM-PRO" w:hAnsi="HG丸ｺﾞｼｯｸM-PRO" w:hint="eastAsia"/>
          <w:color w:val="000000" w:themeColor="text1"/>
          <w:sz w:val="20"/>
        </w:rPr>
        <w:t xml:space="preserve">　PDCAサイクルによる継続的なマネジメントイメージ</w:t>
      </w:r>
    </w:p>
    <w:p w14:paraId="6D1B907E" w14:textId="77777777" w:rsidR="00AF39BF" w:rsidRPr="006A6601" w:rsidRDefault="00266E54" w:rsidP="00266E54">
      <w:pPr>
        <w:pStyle w:val="ad"/>
        <w:widowControl/>
        <w:numPr>
          <w:ilvl w:val="0"/>
          <w:numId w:val="9"/>
        </w:numPr>
        <w:ind w:leftChars="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2"/>
        </w:rPr>
        <w:lastRenderedPageBreak/>
        <w:t>維持管理業務の役割分担</w:t>
      </w:r>
    </w:p>
    <w:p w14:paraId="6D1B907F" w14:textId="302C2E04" w:rsidR="00266E54" w:rsidRDefault="00266E54" w:rsidP="00C64D12">
      <w:pPr>
        <w:pStyle w:val="ad"/>
        <w:widowControl/>
        <w:ind w:leftChars="0" w:left="851"/>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w:t>
      </w:r>
      <w:r w:rsidR="00C64D12">
        <w:rPr>
          <w:rFonts w:ascii="HG丸ｺﾞｼｯｸM-PRO" w:eastAsia="HG丸ｺﾞｼｯｸM-PRO" w:hAnsi="HG丸ｺﾞｼｯｸM-PRO" w:hint="eastAsia"/>
          <w:color w:val="000000" w:themeColor="text1"/>
        </w:rPr>
        <w:t>事業管理室、河川室、事務所が実施していく維持管理業務の役割分担を、表</w:t>
      </w:r>
      <w:r w:rsidR="008830F8">
        <w:rPr>
          <w:rFonts w:ascii="HG丸ｺﾞｼｯｸM-PRO" w:eastAsia="HG丸ｺﾞｼｯｸM-PRO" w:hAnsi="HG丸ｺﾞｼｯｸM-PRO" w:hint="eastAsia"/>
          <w:color w:val="000000" w:themeColor="text1"/>
        </w:rPr>
        <w:t>6.1-1</w:t>
      </w:r>
      <w:r w:rsidR="00C64D12">
        <w:rPr>
          <w:rFonts w:ascii="HG丸ｺﾞｼｯｸM-PRO" w:eastAsia="HG丸ｺﾞｼｯｸM-PRO" w:hAnsi="HG丸ｺﾞｼｯｸM-PRO" w:hint="eastAsia"/>
          <w:color w:val="000000" w:themeColor="text1"/>
        </w:rPr>
        <w:t>に示す。維持管理業務を日常的な点検や維持</w:t>
      </w:r>
      <w:r w:rsidR="006461B2">
        <w:rPr>
          <w:rFonts w:ascii="HG丸ｺﾞｼｯｸM-PRO" w:eastAsia="HG丸ｺﾞｼｯｸM-PRO" w:hAnsi="HG丸ｺﾞｼｯｸM-PRO" w:hint="eastAsia"/>
          <w:color w:val="000000" w:themeColor="text1"/>
        </w:rPr>
        <w:t>管理</w:t>
      </w:r>
      <w:r w:rsidR="00C64D12">
        <w:rPr>
          <w:rFonts w:ascii="HG丸ｺﾞｼｯｸM-PRO" w:eastAsia="HG丸ｺﾞｼｯｸM-PRO" w:hAnsi="HG丸ｺﾞｼｯｸM-PRO" w:hint="eastAsia"/>
          <w:color w:val="000000" w:themeColor="text1"/>
        </w:rPr>
        <w:t>作業などの「日常的維持管理」と、計画的な</w:t>
      </w:r>
      <w:r w:rsidR="007A1B83">
        <w:rPr>
          <w:rFonts w:ascii="HG丸ｺﾞｼｯｸM-PRO" w:eastAsia="HG丸ｺﾞｼｯｸM-PRO" w:hAnsi="HG丸ｺﾞｼｯｸM-PRO" w:hint="eastAsia"/>
          <w:color w:val="000000" w:themeColor="text1"/>
        </w:rPr>
        <w:t>維持管理</w:t>
      </w:r>
      <w:r w:rsidR="00C64D12">
        <w:rPr>
          <w:rFonts w:ascii="HG丸ｺﾞｼｯｸM-PRO" w:eastAsia="HG丸ｺﾞｼｯｸM-PRO" w:hAnsi="HG丸ｺﾞｼｯｸM-PRO" w:hint="eastAsia"/>
          <w:color w:val="000000" w:themeColor="text1"/>
        </w:rPr>
        <w:t>等の「計画的維持管理」に分類する。</w:t>
      </w:r>
    </w:p>
    <w:p w14:paraId="6D1B9080" w14:textId="7A000B0C" w:rsidR="00C64D12" w:rsidRPr="00C64D12" w:rsidRDefault="00C64D12" w:rsidP="00C64D12">
      <w:pPr>
        <w:pStyle w:val="ad"/>
        <w:widowControl/>
        <w:rPr>
          <w:rFonts w:ascii="HG丸ｺﾞｼｯｸM-PRO" w:eastAsia="HG丸ｺﾞｼｯｸM-PRO" w:hAnsi="HG丸ｺﾞｼｯｸM-PRO"/>
          <w:color w:val="000000" w:themeColor="text1"/>
        </w:rPr>
      </w:pPr>
      <w:r w:rsidRPr="00C64D12">
        <w:rPr>
          <w:rFonts w:ascii="HG丸ｺﾞｼｯｸM-PRO" w:eastAsia="HG丸ｺﾞｼｯｸM-PRO" w:hAnsi="HG丸ｺﾞｼｯｸM-PRO" w:hint="eastAsia"/>
          <w:color w:val="000000" w:themeColor="text1"/>
        </w:rPr>
        <w:t xml:space="preserve">　</w:t>
      </w:r>
      <w:r w:rsidR="007A1B83">
        <w:rPr>
          <w:rFonts w:ascii="HG丸ｺﾞｼｯｸM-PRO" w:eastAsia="HG丸ｺﾞｼｯｸM-PRO" w:hAnsi="HG丸ｺﾞｼｯｸM-PRO" w:hint="eastAsia"/>
          <w:color w:val="000000" w:themeColor="text1"/>
        </w:rPr>
        <w:t>「</w:t>
      </w:r>
      <w:r w:rsidRPr="00C64D12">
        <w:rPr>
          <w:rFonts w:ascii="HG丸ｺﾞｼｯｸM-PRO" w:eastAsia="HG丸ｺﾞｼｯｸM-PRO" w:hAnsi="HG丸ｺﾞｼｯｸM-PRO" w:hint="eastAsia"/>
          <w:color w:val="000000" w:themeColor="text1"/>
        </w:rPr>
        <w:t>大阪府都市基盤施設長寿命化計画</w:t>
      </w:r>
      <w:r w:rsidR="00FE7582">
        <w:rPr>
          <w:rFonts w:ascii="HG丸ｺﾞｼｯｸM-PRO" w:eastAsia="HG丸ｺﾞｼｯｸM-PRO" w:hAnsi="HG丸ｺﾞｼｯｸM-PRO" w:hint="eastAsia"/>
          <w:color w:val="000000" w:themeColor="text1"/>
        </w:rPr>
        <w:t xml:space="preserve">　</w:t>
      </w:r>
      <w:r w:rsidR="007A1B83">
        <w:rPr>
          <w:rFonts w:ascii="HG丸ｺﾞｼｯｸM-PRO" w:eastAsia="HG丸ｺﾞｼｯｸM-PRO" w:hAnsi="HG丸ｺﾞｼｯｸM-PRO" w:hint="eastAsia"/>
          <w:color w:val="000000" w:themeColor="text1"/>
        </w:rPr>
        <w:t>第1編</w:t>
      </w:r>
      <w:r w:rsidR="00FE7582">
        <w:rPr>
          <w:rFonts w:ascii="HG丸ｺﾞｼｯｸM-PRO" w:eastAsia="HG丸ｺﾞｼｯｸM-PRO" w:hAnsi="HG丸ｺﾞｼｯｸM-PRO" w:hint="eastAsia"/>
          <w:color w:val="000000" w:themeColor="text1"/>
        </w:rPr>
        <w:t xml:space="preserve">　</w:t>
      </w:r>
      <w:r w:rsidR="007A1B83">
        <w:rPr>
          <w:rFonts w:ascii="HG丸ｺﾞｼｯｸM-PRO" w:eastAsia="HG丸ｺﾞｼｯｸM-PRO" w:hAnsi="HG丸ｺﾞｼｯｸM-PRO" w:hint="eastAsia"/>
          <w:color w:val="000000" w:themeColor="text1"/>
        </w:rPr>
        <w:t>基本方針」</w:t>
      </w:r>
      <w:r w:rsidRPr="00C64D12">
        <w:rPr>
          <w:rFonts w:ascii="HG丸ｺﾞｼｯｸM-PRO" w:eastAsia="HG丸ｺﾞｼｯｸM-PRO" w:hAnsi="HG丸ｺﾞｼｯｸM-PRO" w:hint="eastAsia"/>
          <w:color w:val="000000" w:themeColor="text1"/>
        </w:rPr>
        <w:t>に基づき、</w:t>
      </w:r>
      <w:r>
        <w:rPr>
          <w:rFonts w:ascii="HG丸ｺﾞｼｯｸM-PRO" w:eastAsia="HG丸ｺﾞｼｯｸM-PRO" w:hAnsi="HG丸ｺﾞｼｯｸM-PRO" w:hint="eastAsia"/>
          <w:color w:val="000000" w:themeColor="text1"/>
        </w:rPr>
        <w:t>河川室</w:t>
      </w:r>
      <w:r w:rsidRPr="00C64D12">
        <w:rPr>
          <w:rFonts w:ascii="HG丸ｺﾞｼｯｸM-PRO" w:eastAsia="HG丸ｺﾞｼｯｸM-PRO" w:hAnsi="HG丸ｺﾞｼｯｸM-PRO" w:hint="eastAsia"/>
          <w:color w:val="000000" w:themeColor="text1"/>
        </w:rPr>
        <w:t>が各</w:t>
      </w:r>
      <w:r>
        <w:rPr>
          <w:rFonts w:ascii="HG丸ｺﾞｼｯｸM-PRO" w:eastAsia="HG丸ｺﾞｼｯｸM-PRO" w:hAnsi="HG丸ｺﾞｼｯｸM-PRO" w:hint="eastAsia"/>
          <w:color w:val="000000" w:themeColor="text1"/>
        </w:rPr>
        <w:t>河川管理施設</w:t>
      </w:r>
      <w:r w:rsidRPr="00C64D12">
        <w:rPr>
          <w:rFonts w:ascii="HG丸ｺﾞｼｯｸM-PRO" w:eastAsia="HG丸ｺﾞｼｯｸM-PRO" w:hAnsi="HG丸ｺﾞｼｯｸM-PRO" w:hint="eastAsia"/>
          <w:color w:val="000000" w:themeColor="text1"/>
        </w:rPr>
        <w:t>設の「日常的維持管理」や「計画的維持管理」の行動計画を策定する。</w:t>
      </w:r>
    </w:p>
    <w:p w14:paraId="6D1B9081" w14:textId="58E23B95" w:rsidR="00C64D12" w:rsidRPr="00C64D12" w:rsidRDefault="00910706" w:rsidP="00910706">
      <w:pPr>
        <w:pStyle w:val="ad"/>
        <w:ind w:leftChars="0" w:left="851" w:firstLineChars="100"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各事業室課等の行動</w:t>
      </w:r>
      <w:r w:rsidR="00C64D12" w:rsidRPr="00C64D12">
        <w:rPr>
          <w:rFonts w:ascii="HG丸ｺﾞｼｯｸM-PRO" w:eastAsia="HG丸ｺﾞｼｯｸM-PRO" w:hAnsi="HG丸ｺﾞｼｯｸM-PRO" w:hint="eastAsia"/>
          <w:color w:val="000000" w:themeColor="text1"/>
        </w:rPr>
        <w:t>計画に基づき、各事務所が</w:t>
      </w:r>
      <w:r w:rsidR="006148EF">
        <w:rPr>
          <w:rFonts w:ascii="HG丸ｺﾞｼｯｸM-PRO" w:eastAsia="HG丸ｺﾞｼｯｸM-PRO" w:hAnsi="HG丸ｺﾞｼｯｸM-PRO" w:hint="eastAsia"/>
          <w:color w:val="000000" w:themeColor="text1"/>
        </w:rPr>
        <w:t>地域ニーズを把握、分析、</w:t>
      </w:r>
      <w:r w:rsidR="00C64D12" w:rsidRPr="00C64D12">
        <w:rPr>
          <w:rFonts w:ascii="HG丸ｺﾞｼｯｸM-PRO" w:eastAsia="HG丸ｺﾞｼｯｸM-PRO" w:hAnsi="HG丸ｺﾞｼｯｸM-PRO" w:hint="eastAsia"/>
          <w:color w:val="000000" w:themeColor="text1"/>
        </w:rPr>
        <w:t>診断</w:t>
      </w:r>
      <w:r w:rsidR="006148EF">
        <w:rPr>
          <w:rFonts w:ascii="HG丸ｺﾞｼｯｸM-PRO" w:eastAsia="HG丸ｺﾞｼｯｸM-PRO" w:hAnsi="HG丸ｺﾞｼｯｸM-PRO" w:hint="eastAsia"/>
          <w:color w:val="000000" w:themeColor="text1"/>
        </w:rPr>
        <w:t>の上</w:t>
      </w:r>
      <w:r w:rsidR="00C64D12" w:rsidRPr="00C64D12">
        <w:rPr>
          <w:rFonts w:ascii="HG丸ｺﾞｼｯｸM-PRO" w:eastAsia="HG丸ｺﾞｼｯｸM-PRO" w:hAnsi="HG丸ｺﾞｼｯｸM-PRO" w:hint="eastAsia"/>
          <w:color w:val="000000" w:themeColor="text1"/>
        </w:rPr>
        <w:t>、課題・目標を設定し、解決・達成するための「事務所行動計画」を策定する。</w:t>
      </w:r>
    </w:p>
    <w:p w14:paraId="6D1B9082" w14:textId="77777777" w:rsidR="00C64D12" w:rsidRPr="00C64D12" w:rsidRDefault="00C64D12" w:rsidP="00C64D12">
      <w:pPr>
        <w:pStyle w:val="ad"/>
        <w:widowControl/>
        <w:ind w:leftChars="0" w:left="851"/>
        <w:rPr>
          <w:rFonts w:ascii="HG丸ｺﾞｼｯｸM-PRO" w:eastAsia="HG丸ｺﾞｼｯｸM-PRO" w:hAnsi="HG丸ｺﾞｼｯｸM-PRO"/>
          <w:color w:val="000000" w:themeColor="text1"/>
        </w:rPr>
      </w:pPr>
    </w:p>
    <w:p w14:paraId="6D1B9083" w14:textId="77777777" w:rsidR="00C64D12" w:rsidRPr="006148EF" w:rsidRDefault="00C64D12" w:rsidP="00C64D12">
      <w:pPr>
        <w:widowControl/>
        <w:jc w:val="center"/>
        <w:rPr>
          <w:rFonts w:ascii="HG丸ｺﾞｼｯｸM-PRO" w:eastAsia="HG丸ｺﾞｼｯｸM-PRO" w:hAnsi="HG丸ｺﾞｼｯｸM-PRO"/>
          <w:color w:val="000000" w:themeColor="text1"/>
          <w:sz w:val="20"/>
        </w:rPr>
      </w:pPr>
      <w:r w:rsidRPr="006148EF">
        <w:rPr>
          <w:rFonts w:ascii="HG丸ｺﾞｼｯｸM-PRO" w:eastAsia="HG丸ｺﾞｼｯｸM-PRO" w:hAnsi="HG丸ｺﾞｼｯｸM-PRO" w:hint="eastAsia"/>
          <w:color w:val="000000" w:themeColor="text1"/>
          <w:sz w:val="20"/>
        </w:rPr>
        <w:t>表</w:t>
      </w:r>
      <w:r w:rsidR="00E57D11">
        <w:rPr>
          <w:rFonts w:ascii="HG丸ｺﾞｼｯｸM-PRO" w:eastAsia="HG丸ｺﾞｼｯｸM-PRO" w:hAnsi="HG丸ｺﾞｼｯｸM-PRO" w:hint="eastAsia"/>
          <w:color w:val="000000" w:themeColor="text1"/>
          <w:sz w:val="20"/>
        </w:rPr>
        <w:t>6.1-1</w:t>
      </w:r>
      <w:r w:rsidRPr="006148EF">
        <w:rPr>
          <w:rFonts w:ascii="HG丸ｺﾞｼｯｸM-PRO" w:eastAsia="HG丸ｺﾞｼｯｸM-PRO" w:hAnsi="HG丸ｺﾞｼｯｸM-PRO" w:hint="eastAsia"/>
          <w:color w:val="000000" w:themeColor="text1"/>
          <w:sz w:val="20"/>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C64D12" w:rsidRPr="00122BB4" w14:paraId="6D1B9087" w14:textId="77777777" w:rsidTr="00CA35EC">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6D1B9084" w14:textId="77777777" w:rsidR="00C64D12" w:rsidRPr="00C64D12" w:rsidRDefault="00C64D12" w:rsidP="00CA35EC">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14:paraId="6D1B9085"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14:paraId="6D1B9086" w14:textId="77777777" w:rsidR="00C64D12" w:rsidRPr="00C64D12" w:rsidRDefault="00C64D12" w:rsidP="00CA35EC">
            <w:pPr>
              <w:jc w:val="cente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計画的維持管理</w:t>
            </w:r>
          </w:p>
        </w:tc>
      </w:tr>
      <w:tr w:rsidR="00C64D12" w:rsidRPr="00122BB4" w14:paraId="6D1B9090" w14:textId="77777777" w:rsidTr="00CA35EC">
        <w:trPr>
          <w:trHeight w:val="800"/>
          <w:jc w:val="center"/>
        </w:trPr>
        <w:tc>
          <w:tcPr>
            <w:tcW w:w="1639" w:type="dxa"/>
            <w:tcBorders>
              <w:top w:val="double" w:sz="4" w:space="0" w:color="auto"/>
              <w:left w:val="single" w:sz="12" w:space="0" w:color="auto"/>
            </w:tcBorders>
            <w:vAlign w:val="center"/>
          </w:tcPr>
          <w:p w14:paraId="6D1B9088"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事業管理室</w:t>
            </w:r>
          </w:p>
          <w:p w14:paraId="6D1B9089"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14:paraId="6D1B908A"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Pr>
                <w:rFonts w:ascii="HG丸ｺﾞｼｯｸM-PRO" w:eastAsia="HG丸ｺﾞｼｯｸM-PRO" w:hAnsi="HG丸ｺﾞｼｯｸM-PRO" w:hint="eastAsia"/>
                <w:sz w:val="20"/>
                <w:szCs w:val="20"/>
              </w:rPr>
              <w:t>都</w:t>
            </w:r>
            <w:r w:rsidRPr="00C64D12">
              <w:rPr>
                <w:rFonts w:ascii="HG丸ｺﾞｼｯｸM-PRO" w:eastAsia="HG丸ｺﾞｼｯｸM-PRO" w:hAnsi="HG丸ｺﾞｼｯｸM-PRO" w:hint="eastAsia"/>
                <w:sz w:val="20"/>
                <w:szCs w:val="20"/>
              </w:rPr>
              <w:t>市基盤施設長寿命化計画（基本方針）」の策定および評価・改善（</w:t>
            </w:r>
            <w:r w:rsidRPr="00C64D12">
              <w:rPr>
                <w:rFonts w:ascii="HG丸ｺﾞｼｯｸM-PRO" w:eastAsia="HG丸ｺﾞｼｯｸM-PRO" w:hAnsi="HG丸ｺﾞｼｯｸM-PRO"/>
                <w:sz w:val="20"/>
                <w:szCs w:val="20"/>
              </w:rPr>
              <w:t>PDCA）</w:t>
            </w:r>
          </w:p>
          <w:p w14:paraId="6D1B908B"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・効率的・効果的な維持管理の推進</w:t>
            </w:r>
          </w:p>
          <w:p w14:paraId="6D1B908C" w14:textId="77777777" w:rsidR="00C64D12" w:rsidRPr="00C64D12" w:rsidRDefault="00C64D12" w:rsidP="00C64D12">
            <w:pPr>
              <w:spacing w:line="280" w:lineRule="exact"/>
              <w:ind w:firstLineChars="100" w:firstLine="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・持続可能な維持管理の仕組みづくり　など</w:t>
            </w:r>
          </w:p>
          <w:p w14:paraId="6D1B908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●都市整備部メンテナンスマネジメント（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p w14:paraId="6D1B908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●各事業室（局）課策定の「都市基盤施設長寿命化計画（行動計画）」および各事務所策定の「事務所行動計画」のフォローアップ等（分野横断的な視点）</w:t>
            </w:r>
          </w:p>
          <w:p w14:paraId="6D1B908F"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●分野別の重点化（優先順位）、投資計画（配分）の策定</w:t>
            </w:r>
          </w:p>
        </w:tc>
      </w:tr>
      <w:tr w:rsidR="00C64D12" w:rsidRPr="00122BB4" w14:paraId="6D1B9097" w14:textId="77777777" w:rsidTr="00CA35EC">
        <w:trPr>
          <w:trHeight w:val="345"/>
          <w:jc w:val="center"/>
        </w:trPr>
        <w:tc>
          <w:tcPr>
            <w:tcW w:w="1639" w:type="dxa"/>
            <w:vMerge w:val="restart"/>
            <w:tcBorders>
              <w:left w:val="single" w:sz="12" w:space="0" w:color="auto"/>
            </w:tcBorders>
            <w:vAlign w:val="center"/>
          </w:tcPr>
          <w:p w14:paraId="6D1B9091" w14:textId="77777777" w:rsidR="00C64D12" w:rsidRPr="00C64D12" w:rsidRDefault="00C64D12" w:rsidP="00CA35EC">
            <w:pPr>
              <w:rPr>
                <w:rFonts w:ascii="HG丸ｺﾞｼｯｸM-PRO" w:eastAsia="HG丸ｺﾞｼｯｸM-PRO" w:hAnsi="HG丸ｺﾞｼｯｸM-PRO"/>
                <w:sz w:val="20"/>
                <w:szCs w:val="20"/>
              </w:rPr>
            </w:pPr>
          </w:p>
          <w:p w14:paraId="6D1B9092" w14:textId="77777777" w:rsidR="00C64D12" w:rsidRPr="00C64D12" w:rsidRDefault="00C64D12" w:rsidP="00CA35EC">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河川室</w:t>
            </w:r>
          </w:p>
          <w:p w14:paraId="6D1B9093" w14:textId="77777777" w:rsidR="00C64D12" w:rsidRPr="00C64D12" w:rsidRDefault="00C64D12" w:rsidP="00CA35EC">
            <w:pPr>
              <w:rPr>
                <w:rFonts w:ascii="HG丸ｺﾞｼｯｸM-PRO" w:eastAsia="HG丸ｺﾞｼｯｸM-PRO" w:hAnsi="HG丸ｺﾞｼｯｸM-PRO"/>
                <w:sz w:val="20"/>
                <w:szCs w:val="20"/>
              </w:rPr>
            </w:pPr>
          </w:p>
        </w:tc>
        <w:tc>
          <w:tcPr>
            <w:tcW w:w="7477" w:type="dxa"/>
            <w:gridSpan w:val="2"/>
            <w:tcBorders>
              <w:right w:val="single" w:sz="12" w:space="0" w:color="auto"/>
            </w:tcBorders>
          </w:tcPr>
          <w:p w14:paraId="6D1B9094" w14:textId="3F9D26D0"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w:t>
            </w:r>
            <w:r w:rsidRPr="00C64D12">
              <w:rPr>
                <w:rFonts w:ascii="HG丸ｺﾞｼｯｸM-PRO" w:eastAsia="HG丸ｺﾞｼｯｸM-PRO" w:hAnsi="HG丸ｺﾞｼｯｸM-PRO" w:hint="eastAsia"/>
                <w:sz w:val="20"/>
                <w:szCs w:val="20"/>
              </w:rPr>
              <w:t>長寿命化計画</w:t>
            </w:r>
            <w:r w:rsidR="00910706">
              <w:rPr>
                <w:rFonts w:ascii="HG丸ｺﾞｼｯｸM-PRO" w:eastAsia="HG丸ｺﾞｼｯｸM-PRO" w:hAnsi="HG丸ｺﾞｼｯｸM-PRO" w:hint="eastAsia"/>
                <w:sz w:val="20"/>
                <w:szCs w:val="20"/>
              </w:rPr>
              <w:t>（行動計画）</w:t>
            </w:r>
            <w:r w:rsidRPr="00C64D12">
              <w:rPr>
                <w:rFonts w:ascii="HG丸ｺﾞｼｯｸM-PRO" w:eastAsia="HG丸ｺﾞｼｯｸM-PRO" w:hAnsi="HG丸ｺﾞｼｯｸM-PRO" w:hint="eastAsia"/>
                <w:sz w:val="20"/>
                <w:szCs w:val="20"/>
              </w:rPr>
              <w:t>」の策定および評価・改善（</w:t>
            </w:r>
            <w:r w:rsidRPr="00C64D12">
              <w:rPr>
                <w:rFonts w:ascii="HG丸ｺﾞｼｯｸM-PRO" w:eastAsia="HG丸ｺﾞｼｯｸM-PRO" w:hAnsi="HG丸ｺﾞｼｯｸM-PRO"/>
                <w:sz w:val="20"/>
                <w:szCs w:val="20"/>
              </w:rPr>
              <w:t>PDCA）</w:t>
            </w:r>
          </w:p>
          <w:p w14:paraId="6D1B9095"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●各事務所策定の「事務所行動計画」のフォローアップ等</w:t>
            </w:r>
          </w:p>
          <w:p w14:paraId="6D1B9096"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●施設別の重点化（優先順位）、投資計画（配分）の策定、事業評価、効果の検証</w:t>
            </w:r>
          </w:p>
        </w:tc>
      </w:tr>
      <w:tr w:rsidR="00C64D12" w:rsidRPr="00122BB4" w14:paraId="6D1B909F" w14:textId="77777777" w:rsidTr="00CA35EC">
        <w:trPr>
          <w:trHeight w:val="960"/>
          <w:jc w:val="center"/>
        </w:trPr>
        <w:tc>
          <w:tcPr>
            <w:tcW w:w="1639" w:type="dxa"/>
            <w:vMerge/>
            <w:tcBorders>
              <w:left w:val="single" w:sz="12" w:space="0" w:color="auto"/>
              <w:bottom w:val="single" w:sz="4" w:space="0" w:color="auto"/>
            </w:tcBorders>
            <w:vAlign w:val="center"/>
          </w:tcPr>
          <w:p w14:paraId="6D1B9098"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14:paraId="6D1B9099" w14:textId="77866227" w:rsidR="00C64D12" w:rsidRPr="00C64D12" w:rsidRDefault="00C64D12" w:rsidP="006148EF">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●地域ニーズ</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2</w:t>
            </w:r>
            <w:r w:rsidR="00910706">
              <w:rPr>
                <w:rFonts w:ascii="HG丸ｺﾞｼｯｸM-PRO" w:eastAsia="HG丸ｺﾞｼｯｸM-PRO" w:hAnsi="HG丸ｺﾞｼｯｸM-PRO" w:hint="eastAsia"/>
                <w:sz w:val="20"/>
                <w:szCs w:val="20"/>
              </w:rPr>
              <w:t>の分析・把握、</w:t>
            </w:r>
            <w:r w:rsidRPr="00C64D12">
              <w:rPr>
                <w:rFonts w:ascii="HG丸ｺﾞｼｯｸM-PRO" w:eastAsia="HG丸ｺﾞｼｯｸM-PRO" w:hAnsi="HG丸ｺﾞｼｯｸM-PRO" w:hint="eastAsia"/>
                <w:sz w:val="20"/>
                <w:szCs w:val="20"/>
              </w:rPr>
              <w:t>「</w:t>
            </w:r>
            <w:r w:rsidR="006148EF">
              <w:rPr>
                <w:rFonts w:ascii="HG丸ｺﾞｼｯｸM-PRO" w:eastAsia="HG丸ｺﾞｼｯｸM-PRO" w:hAnsi="HG丸ｺﾞｼｯｸM-PRO" w:hint="eastAsia"/>
                <w:sz w:val="20"/>
                <w:szCs w:val="20"/>
              </w:rPr>
              <w:t>河川管理施設長寿命化計画</w:t>
            </w:r>
            <w:r w:rsidRPr="00C64D12">
              <w:rPr>
                <w:rFonts w:ascii="HG丸ｺﾞｼｯｸM-PRO" w:eastAsia="HG丸ｺﾞｼｯｸM-PRO" w:hAnsi="HG丸ｺﾞｼｯｸM-PRO" w:hint="eastAsia"/>
                <w:sz w:val="20"/>
                <w:szCs w:val="20"/>
              </w:rPr>
              <w:t>」への反映など</w:t>
            </w:r>
          </w:p>
          <w:p w14:paraId="6D1B909A" w14:textId="77777777" w:rsidR="00C64D12" w:rsidRPr="00910706" w:rsidRDefault="00C64D12" w:rsidP="00CA35EC">
            <w:pPr>
              <w:spacing w:line="280" w:lineRule="exact"/>
              <w:rPr>
                <w:rFonts w:ascii="HG丸ｺﾞｼｯｸM-PRO" w:eastAsia="HG丸ｺﾞｼｯｸM-PRO" w:hAnsi="HG丸ｺﾞｼｯｸM-PRO"/>
                <w:sz w:val="20"/>
                <w:szCs w:val="20"/>
              </w:rPr>
            </w:pPr>
          </w:p>
        </w:tc>
        <w:tc>
          <w:tcPr>
            <w:tcW w:w="3990" w:type="dxa"/>
            <w:tcBorders>
              <w:left w:val="single" w:sz="4" w:space="0" w:color="auto"/>
              <w:bottom w:val="single" w:sz="4" w:space="0" w:color="auto"/>
              <w:right w:val="single" w:sz="12" w:space="0" w:color="auto"/>
            </w:tcBorders>
          </w:tcPr>
          <w:p w14:paraId="6D1B909B"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●目標管理水準等の設定</w:t>
            </w:r>
          </w:p>
          <w:p w14:paraId="6D1B909C"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●計画的な点検、補修・更新等の実施計画の策定・見直し</w:t>
            </w:r>
          </w:p>
          <w:p w14:paraId="6D1B909D"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●点検、補修・更新等データ蓄積・管理</w:t>
            </w:r>
          </w:p>
          <w:p w14:paraId="6D1B909E" w14:textId="77777777" w:rsidR="00C64D12" w:rsidRPr="00C64D12" w:rsidRDefault="00C64D12" w:rsidP="00C64D12">
            <w:pPr>
              <w:spacing w:line="280" w:lineRule="exact"/>
              <w:ind w:left="200" w:hangingChars="100" w:hanging="200"/>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 xml:space="preserve">　など</w:t>
            </w:r>
          </w:p>
        </w:tc>
      </w:tr>
      <w:tr w:rsidR="00C64D12" w:rsidRPr="00122BB4" w14:paraId="6D1B90A4" w14:textId="77777777" w:rsidTr="00CA35EC">
        <w:trPr>
          <w:trHeight w:val="600"/>
          <w:jc w:val="center"/>
        </w:trPr>
        <w:tc>
          <w:tcPr>
            <w:tcW w:w="1639" w:type="dxa"/>
            <w:vMerge w:val="restart"/>
            <w:tcBorders>
              <w:left w:val="single" w:sz="12" w:space="0" w:color="auto"/>
            </w:tcBorders>
            <w:vAlign w:val="center"/>
          </w:tcPr>
          <w:p w14:paraId="6D1B90A0"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w:t>
            </w:r>
          </w:p>
          <w:p w14:paraId="6D1B90A1" w14:textId="77777777" w:rsidR="00C64D12" w:rsidRPr="00C64D12" w:rsidRDefault="00C64D12" w:rsidP="00CA35EC">
            <w:pPr>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14:paraId="6D1B90A2"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●「事務所行動計画」の策定および評価・改善（</w:t>
            </w:r>
            <w:r w:rsidRPr="00C64D12">
              <w:rPr>
                <w:rFonts w:ascii="HG丸ｺﾞｼｯｸM-PRO" w:eastAsia="HG丸ｺﾞｼｯｸM-PRO" w:hAnsi="HG丸ｺﾞｼｯｸM-PRO"/>
                <w:sz w:val="20"/>
                <w:szCs w:val="20"/>
              </w:rPr>
              <w:t>PDCA）</w:t>
            </w:r>
          </w:p>
          <w:p w14:paraId="6D1B90A3" w14:textId="77777777" w:rsidR="00C64D12" w:rsidRPr="00C64D12" w:rsidRDefault="00C64D12" w:rsidP="00CA35EC">
            <w:pPr>
              <w:spacing w:line="280" w:lineRule="exact"/>
              <w:rPr>
                <w:rFonts w:ascii="HG丸ｺﾞｼｯｸM-PRO" w:eastAsia="HG丸ｺﾞｼｯｸM-PRO" w:hAnsi="HG丸ｺﾞｼｯｸM-PRO"/>
                <w:sz w:val="20"/>
                <w:szCs w:val="20"/>
              </w:rPr>
            </w:pPr>
            <w:r w:rsidRPr="00C64D12">
              <w:rPr>
                <w:rFonts w:ascii="HG丸ｺﾞｼｯｸM-PRO" w:eastAsia="HG丸ｺﾞｼｯｸM-PRO" w:hAnsi="HG丸ｺﾞｼｯｸM-PRO" w:hint="eastAsia"/>
                <w:sz w:val="20"/>
                <w:szCs w:val="20"/>
              </w:rPr>
              <w:t>●事務所メンテナンスマネジメント（</w:t>
            </w:r>
            <w:r w:rsidRPr="00C64D12">
              <w:rPr>
                <w:rFonts w:ascii="HG丸ｺﾞｼｯｸM-PRO" w:eastAsia="HG丸ｺﾞｼｯｸM-PRO" w:hAnsi="HG丸ｺﾞｼｯｸM-PRO"/>
                <w:sz w:val="20"/>
                <w:szCs w:val="20"/>
              </w:rPr>
              <w:t>MM）委員会</w:t>
            </w:r>
            <w:r w:rsidRPr="00C64D12">
              <w:rPr>
                <w:rFonts w:ascii="HG丸ｺﾞｼｯｸM-PRO" w:eastAsia="HG丸ｺﾞｼｯｸM-PRO" w:hAnsi="HG丸ｺﾞｼｯｸM-PRO" w:hint="eastAsia"/>
                <w:sz w:val="20"/>
                <w:szCs w:val="20"/>
                <w:vertAlign w:val="superscript"/>
              </w:rPr>
              <w:t>※</w:t>
            </w:r>
            <w:r w:rsidRPr="00C64D12">
              <w:rPr>
                <w:rFonts w:ascii="HG丸ｺﾞｼｯｸM-PRO" w:eastAsia="HG丸ｺﾞｼｯｸM-PRO" w:hAnsi="HG丸ｺﾞｼｯｸM-PRO"/>
                <w:sz w:val="20"/>
                <w:szCs w:val="20"/>
                <w:vertAlign w:val="superscript"/>
              </w:rPr>
              <w:t>1</w:t>
            </w:r>
            <w:r w:rsidRPr="00C64D12">
              <w:rPr>
                <w:rFonts w:ascii="HG丸ｺﾞｼｯｸM-PRO" w:eastAsia="HG丸ｺﾞｼｯｸM-PRO" w:hAnsi="HG丸ｺﾞｼｯｸM-PRO" w:hint="eastAsia"/>
                <w:sz w:val="20"/>
                <w:szCs w:val="20"/>
              </w:rPr>
              <w:t>の運営</w:t>
            </w:r>
          </w:p>
        </w:tc>
      </w:tr>
      <w:tr w:rsidR="00C64D12" w:rsidRPr="00122BB4" w14:paraId="6D1B90B3" w14:textId="77777777" w:rsidTr="00CA35EC">
        <w:trPr>
          <w:trHeight w:val="2265"/>
          <w:jc w:val="center"/>
        </w:trPr>
        <w:tc>
          <w:tcPr>
            <w:tcW w:w="1639" w:type="dxa"/>
            <w:vMerge/>
            <w:tcBorders>
              <w:left w:val="single" w:sz="12" w:space="0" w:color="auto"/>
              <w:bottom w:val="single" w:sz="12" w:space="0" w:color="auto"/>
            </w:tcBorders>
            <w:vAlign w:val="center"/>
          </w:tcPr>
          <w:p w14:paraId="6D1B90A5" w14:textId="77777777" w:rsidR="00C64D12" w:rsidRPr="00C64D12" w:rsidRDefault="00C64D12" w:rsidP="00CA35EC">
            <w:pPr>
              <w:rPr>
                <w:rFonts w:ascii="HG丸ｺﾞｼｯｸM-PRO" w:eastAsia="HG丸ｺﾞｼｯｸM-PRO" w:hAnsi="HG丸ｺﾞｼｯｸM-PRO"/>
                <w:sz w:val="20"/>
                <w:szCs w:val="20"/>
              </w:rPr>
            </w:pPr>
          </w:p>
        </w:tc>
        <w:tc>
          <w:tcPr>
            <w:tcW w:w="3487" w:type="dxa"/>
            <w:tcBorders>
              <w:bottom w:val="single" w:sz="12" w:space="0" w:color="auto"/>
            </w:tcBorders>
          </w:tcPr>
          <w:p w14:paraId="6D1B90A6" w14:textId="67EBD3D8"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の診断、課題・目標および実施体制の設定</w:t>
            </w:r>
          </w:p>
          <w:p w14:paraId="6D1B90A7" w14:textId="2C1D75B9" w:rsidR="00C64D12" w:rsidRPr="00080B6B" w:rsidRDefault="006461B2" w:rsidP="00CA35EC">
            <w:pPr>
              <w:spacing w:line="280" w:lineRule="exact"/>
              <w:ind w:firstLineChars="50" w:firstLine="1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・パトロール、維持管理</w:t>
            </w:r>
            <w:r w:rsidR="00C64D12" w:rsidRPr="00080B6B">
              <w:rPr>
                <w:rFonts w:ascii="HG丸ｺﾞｼｯｸM-PRO" w:eastAsia="HG丸ｺﾞｼｯｸM-PRO" w:hAnsi="HG丸ｺﾞｼｯｸM-PRO" w:hint="eastAsia"/>
                <w:sz w:val="20"/>
                <w:szCs w:val="20"/>
              </w:rPr>
              <w:t>作業</w:t>
            </w:r>
          </w:p>
          <w:p w14:paraId="6D1B90A8" w14:textId="77777777" w:rsidR="00C64D12" w:rsidRPr="00080B6B" w:rsidRDefault="00C64D12" w:rsidP="00CA35EC">
            <w:pPr>
              <w:spacing w:line="280" w:lineRule="exact"/>
              <w:ind w:firstLineChars="50" w:firstLine="1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・不正、不法行為の排除対策　等</w:t>
            </w:r>
          </w:p>
          <w:p w14:paraId="6D1B90A9"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●パトロール等の実施、評価、検証、改善</w:t>
            </w:r>
          </w:p>
          <w:p w14:paraId="6D1B90AA"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●データの蓄積・管理</w:t>
            </w:r>
          </w:p>
          <w:p w14:paraId="6D1B90AB" w14:textId="77777777" w:rsidR="008F6266" w:rsidRPr="00080B6B" w:rsidRDefault="008F6266" w:rsidP="008F6266">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河川の日常パトロール実施状況や苦情要望、パトロール体制等について分析を行い、事務所行動計画を改善していく。また、各河川の維持管理計画に定めた点検通りに実施できているか、修正すべき点がないかなど分析、改善を実施する。</w:t>
            </w:r>
          </w:p>
          <w:p w14:paraId="6D1B90AC" w14:textId="77777777" w:rsidR="00C64D12" w:rsidRPr="00080B6B" w:rsidRDefault="00C64D12" w:rsidP="00CA35EC">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14:paraId="6D1B90AD" w14:textId="2C75FF81"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●地域ニーズ</w:t>
            </w:r>
            <w:r w:rsidRPr="00080B6B">
              <w:rPr>
                <w:rFonts w:ascii="HG丸ｺﾞｼｯｸM-PRO" w:eastAsia="HG丸ｺﾞｼｯｸM-PRO" w:hAnsi="HG丸ｺﾞｼｯｸM-PRO" w:hint="eastAsia"/>
                <w:sz w:val="20"/>
                <w:szCs w:val="20"/>
                <w:vertAlign w:val="superscript"/>
              </w:rPr>
              <w:t>※</w:t>
            </w:r>
            <w:r w:rsidRPr="00080B6B">
              <w:rPr>
                <w:rFonts w:ascii="HG丸ｺﾞｼｯｸM-PRO" w:eastAsia="HG丸ｺﾞｼｯｸM-PRO" w:hAnsi="HG丸ｺﾞｼｯｸM-PRO"/>
                <w:sz w:val="20"/>
                <w:szCs w:val="20"/>
                <w:vertAlign w:val="superscript"/>
              </w:rPr>
              <w:t>2</w:t>
            </w:r>
            <w:r w:rsidRPr="00080B6B">
              <w:rPr>
                <w:rFonts w:ascii="HG丸ｺﾞｼｯｸM-PRO" w:eastAsia="HG丸ｺﾞｼｯｸM-PRO" w:hAnsi="HG丸ｺﾞｼｯｸM-PRO" w:hint="eastAsia"/>
                <w:sz w:val="20"/>
                <w:szCs w:val="20"/>
              </w:rPr>
              <w:t>の診断、課題・目標および実施体制の設定</w:t>
            </w:r>
          </w:p>
          <w:p w14:paraId="6D1B90AE" w14:textId="77777777" w:rsidR="00C64D12" w:rsidRPr="00080B6B" w:rsidRDefault="00C64D12" w:rsidP="00C64D12">
            <w:pPr>
              <w:spacing w:line="280" w:lineRule="exact"/>
              <w:ind w:firstLineChars="100" w:firstLine="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・計画的な点検、補修・更新等</w:t>
            </w:r>
          </w:p>
          <w:p w14:paraId="6D1B90AF" w14:textId="77777777" w:rsidR="00C64D12" w:rsidRPr="00080B6B" w:rsidRDefault="00C64D12" w:rsidP="00C64D12">
            <w:pPr>
              <w:spacing w:line="280" w:lineRule="exact"/>
              <w:ind w:left="200" w:hangingChars="100" w:hanging="200"/>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●点検、補修・更新等の実施、評価、検証、改善および進捗管理</w:t>
            </w:r>
          </w:p>
          <w:p w14:paraId="6D1B90B0" w14:textId="77777777" w:rsidR="00C64D12" w:rsidRPr="00080B6B" w:rsidRDefault="00C64D12" w:rsidP="00CA35EC">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●点検、補修・更新等データ蓄積・管理</w:t>
            </w:r>
          </w:p>
          <w:p w14:paraId="6D1B90B1" w14:textId="77777777" w:rsidR="00C64D12" w:rsidRPr="00080B6B" w:rsidRDefault="00C64D12" w:rsidP="00CA35EC">
            <w:pPr>
              <w:spacing w:line="280" w:lineRule="exact"/>
              <w:rPr>
                <w:rFonts w:ascii="HG丸ｺﾞｼｯｸM-PRO" w:eastAsia="HG丸ｺﾞｼｯｸM-PRO" w:hAnsi="HG丸ｺﾞｼｯｸM-PRO"/>
                <w:sz w:val="20"/>
                <w:szCs w:val="20"/>
              </w:rPr>
            </w:pPr>
          </w:p>
          <w:p w14:paraId="6D1B90B2" w14:textId="77777777" w:rsidR="008F6266" w:rsidRPr="00080B6B" w:rsidRDefault="008F6266" w:rsidP="00127AF0">
            <w:pPr>
              <w:spacing w:line="280" w:lineRule="exact"/>
              <w:rPr>
                <w:rFonts w:ascii="HG丸ｺﾞｼｯｸM-PRO" w:eastAsia="HG丸ｺﾞｼｯｸM-PRO" w:hAnsi="HG丸ｺﾞｼｯｸM-PRO"/>
                <w:sz w:val="20"/>
                <w:szCs w:val="20"/>
              </w:rPr>
            </w:pPr>
            <w:r w:rsidRPr="00080B6B">
              <w:rPr>
                <w:rFonts w:ascii="HG丸ｺﾞｼｯｸM-PRO" w:eastAsia="HG丸ｺﾞｼｯｸM-PRO" w:hAnsi="HG丸ｺﾞｼｯｸM-PRO" w:hint="eastAsia"/>
                <w:sz w:val="20"/>
                <w:szCs w:val="20"/>
              </w:rPr>
              <w:t>○各河川の維持管理計画（</w:t>
            </w:r>
            <w:r w:rsidR="00127AF0">
              <w:rPr>
                <w:rFonts w:ascii="HG丸ｺﾞｼｯｸM-PRO" w:eastAsia="HG丸ｺﾞｼｯｸM-PRO" w:hAnsi="HG丸ｺﾞｼｯｸM-PRO" w:hint="eastAsia"/>
                <w:sz w:val="20"/>
                <w:szCs w:val="20"/>
              </w:rPr>
              <w:t>補修</w:t>
            </w:r>
            <w:r w:rsidRPr="00080B6B">
              <w:rPr>
                <w:rFonts w:ascii="HG丸ｺﾞｼｯｸM-PRO" w:eastAsia="HG丸ｺﾞｼｯｸM-PRO" w:hAnsi="HG丸ｺﾞｼｯｸM-PRO" w:hint="eastAsia"/>
                <w:sz w:val="20"/>
                <w:szCs w:val="20"/>
              </w:rPr>
              <w:t>計画）に基づく補修工事の</w:t>
            </w:r>
            <w:r w:rsidR="00D6505A" w:rsidRPr="00080B6B">
              <w:rPr>
                <w:rFonts w:ascii="HG丸ｺﾞｼｯｸM-PRO" w:eastAsia="HG丸ｺﾞｼｯｸM-PRO" w:hAnsi="HG丸ｺﾞｼｯｸM-PRO" w:hint="eastAsia"/>
                <w:sz w:val="20"/>
                <w:szCs w:val="20"/>
              </w:rPr>
              <w:t>進捗</w:t>
            </w:r>
            <w:r w:rsidRPr="00080B6B">
              <w:rPr>
                <w:rFonts w:ascii="HG丸ｺﾞｼｯｸM-PRO" w:eastAsia="HG丸ｺﾞｼｯｸM-PRO" w:hAnsi="HG丸ｺﾞｼｯｸM-PRO" w:hint="eastAsia"/>
                <w:sz w:val="20"/>
                <w:szCs w:val="20"/>
              </w:rPr>
              <w:t>確認や、各箇所の損傷が進行している場合は必要に応じ優先順位を見直</w:t>
            </w:r>
            <w:r w:rsidR="00D6505A" w:rsidRPr="00080B6B">
              <w:rPr>
                <w:rFonts w:ascii="HG丸ｺﾞｼｯｸM-PRO" w:eastAsia="HG丸ｺﾞｼｯｸM-PRO" w:hAnsi="HG丸ｺﾞｼｯｸM-PRO" w:hint="eastAsia"/>
                <w:sz w:val="20"/>
                <w:szCs w:val="20"/>
              </w:rPr>
              <w:t>すなど、事務所行動計画への反映を行う。</w:t>
            </w:r>
          </w:p>
        </w:tc>
      </w:tr>
    </w:tbl>
    <w:p w14:paraId="6D1B90B4" w14:textId="77777777" w:rsidR="00C64D12" w:rsidRPr="00122BB4"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14:paraId="6D1B90B5" w14:textId="77777777" w:rsidR="00C64D12" w:rsidRDefault="00C64D12" w:rsidP="00C64D12">
      <w:pPr>
        <w:spacing w:line="280" w:lineRule="exact"/>
        <w:ind w:firstLineChars="100" w:firstLine="18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w:t>
      </w:r>
    </w:p>
    <w:p w14:paraId="6D1B90B6" w14:textId="77777777" w:rsidR="00C64D12" w:rsidRPr="00122BB4" w:rsidRDefault="00C64D12" w:rsidP="00C64D12">
      <w:pPr>
        <w:spacing w:line="280" w:lineRule="exact"/>
        <w:ind w:firstLineChars="300" w:firstLine="54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である。</w:t>
      </w:r>
    </w:p>
    <w:p w14:paraId="6D1B90B7" w14:textId="77777777" w:rsidR="00AF39BF" w:rsidRPr="006A6601" w:rsidRDefault="00C64D12" w:rsidP="00C64D12">
      <w:pPr>
        <w:pStyle w:val="ad"/>
        <w:widowControl/>
        <w:numPr>
          <w:ilvl w:val="0"/>
          <w:numId w:val="9"/>
        </w:numPr>
        <w:ind w:leftChars="0"/>
        <w:rPr>
          <w:rFonts w:ascii="HG丸ｺﾞｼｯｸM-PRO" w:eastAsia="HG丸ｺﾞｼｯｸM-PRO" w:hAnsi="HG丸ｺﾞｼｯｸM-PRO"/>
          <w:color w:val="000000" w:themeColor="text1"/>
          <w:sz w:val="22"/>
        </w:rPr>
      </w:pPr>
      <w:r w:rsidRPr="006A6601">
        <w:rPr>
          <w:rFonts w:ascii="HG丸ｺﾞｼｯｸM-PRO" w:eastAsia="HG丸ｺﾞｼｯｸM-PRO" w:hAnsi="HG丸ｺﾞｼｯｸM-PRO" w:hint="eastAsia"/>
          <w:color w:val="000000" w:themeColor="text1"/>
          <w:sz w:val="22"/>
        </w:rPr>
        <w:lastRenderedPageBreak/>
        <w:t>メンテナンスマネジメント委員会（MM委員会）</w:t>
      </w:r>
    </w:p>
    <w:p w14:paraId="6D1B90B8" w14:textId="77777777" w:rsidR="00C64D12" w:rsidRPr="00122BB4" w:rsidRDefault="00C64D12" w:rsidP="00C64D12">
      <w:pPr>
        <w:pStyle w:val="42"/>
        <w:ind w:left="420" w:firstLine="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　</w:t>
      </w: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14:paraId="6D1B90B9"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14:paraId="6D1B90BA"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14:paraId="6D1B90BB" w14:textId="77777777" w:rsidR="00C64D12" w:rsidRPr="00122BB4" w:rsidRDefault="00C64D12" w:rsidP="00C64D12">
      <w:pPr>
        <w:pStyle w:val="42"/>
        <w:numPr>
          <w:ilvl w:val="0"/>
          <w:numId w:val="1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14:paraId="6D1B90BC" w14:textId="77777777" w:rsidR="00C64D12" w:rsidRPr="00122BB4" w:rsidRDefault="00C64D12" w:rsidP="00C64D12">
      <w:pPr>
        <w:pStyle w:val="42"/>
        <w:ind w:left="420" w:firstLine="210"/>
        <w:rPr>
          <w:rFonts w:ascii="HG丸ｺﾞｼｯｸM-PRO" w:eastAsia="HG丸ｺﾞｼｯｸM-PRO" w:hAnsi="HG丸ｺﾞｼｯｸM-PRO"/>
        </w:rPr>
      </w:pPr>
    </w:p>
    <w:p w14:paraId="6D1B90BD" w14:textId="41CB7814" w:rsidR="00C64D12" w:rsidRPr="00122BB4" w:rsidRDefault="00C64D12" w:rsidP="00D6505A">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14:paraId="6D1B90BE" w14:textId="05CC6439" w:rsidR="00C64D12" w:rsidRPr="00080B6B" w:rsidRDefault="00C64D12" w:rsidP="00080B6B">
      <w:pPr>
        <w:pStyle w:val="42"/>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w:t>
      </w:r>
      <w:r w:rsidR="00E630E7">
        <w:rPr>
          <w:rFonts w:ascii="HG丸ｺﾞｼｯｸM-PRO" w:eastAsia="HG丸ｺﾞｼｯｸM-PRO" w:hAnsi="HG丸ｺﾞｼｯｸM-PRO"/>
        </w:rPr>
        <w:t>取組</w:t>
      </w:r>
      <w:r w:rsidRPr="00080B6B">
        <w:rPr>
          <w:rFonts w:ascii="HG丸ｺﾞｼｯｸM-PRO" w:eastAsia="HG丸ｺﾞｼｯｸM-PRO" w:hAnsi="HG丸ｺﾞｼｯｸM-PRO"/>
        </w:rPr>
        <w:t>み等についても検討を行う。</w:t>
      </w:r>
    </w:p>
    <w:p w14:paraId="6D1B90BF" w14:textId="77777777" w:rsidR="00C64D12" w:rsidRPr="00122BB4" w:rsidRDefault="00D6505A" w:rsidP="00C64D12">
      <w:pPr>
        <w:pStyle w:val="42"/>
        <w:ind w:left="420"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事務所MM委員会においては、9月の委員会で出水期中の点検結果や、台風期に備えた点検体制などについて、また、3月の委員会では定期点検の結果に基づく次年度の実施内容の確認など、委員会開催時期に応じた内容を重点的に報告・検討等を行うものとする。</w:t>
      </w:r>
    </w:p>
    <w:p w14:paraId="6D1B90C0" w14:textId="77777777" w:rsidR="00BF15AC" w:rsidRPr="00BF15AC" w:rsidRDefault="00C64D12" w:rsidP="00BF15AC">
      <w:pPr>
        <w:jc w:val="center"/>
        <w:rPr>
          <w:rFonts w:ascii="HG丸ｺﾞｼｯｸM-PRO" w:eastAsia="HG丸ｺﾞｼｯｸM-PRO" w:hAnsi="HG丸ｺﾞｼｯｸM-PRO"/>
        </w:rPr>
      </w:pPr>
      <w:r w:rsidRPr="00BF15AC">
        <w:rPr>
          <w:rFonts w:ascii="HG丸ｺﾞｼｯｸM-PRO" w:eastAsia="HG丸ｺﾞｼｯｸM-PRO" w:hAnsi="HG丸ｺﾞｼｯｸM-PRO"/>
          <w:noProof/>
        </w:rPr>
        <w:drawing>
          <wp:inline distT="0" distB="0" distL="0" distR="0" wp14:anchorId="6D1B9654" wp14:editId="6D1B9655">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14:paraId="6D1B90C1" w14:textId="77777777" w:rsidR="00C64D12" w:rsidRPr="006148EF" w:rsidRDefault="00BF15AC" w:rsidP="00BF15AC">
      <w:pPr>
        <w:jc w:val="center"/>
        <w:rPr>
          <w:rFonts w:ascii="HG丸ｺﾞｼｯｸM-PRO" w:eastAsia="HG丸ｺﾞｼｯｸM-PRO" w:hAnsi="HG丸ｺﾞｼｯｸM-PRO"/>
          <w:sz w:val="20"/>
        </w:rPr>
      </w:pPr>
      <w:r w:rsidRPr="006148EF">
        <w:rPr>
          <w:rFonts w:ascii="HG丸ｺﾞｼｯｸM-PRO" w:eastAsia="HG丸ｺﾞｼｯｸM-PRO" w:hAnsi="HG丸ｺﾞｼｯｸM-PRO"/>
          <w:sz w:val="20"/>
        </w:rPr>
        <w:tab/>
      </w:r>
      <w:r w:rsidR="00C64D12" w:rsidRPr="006148EF">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6.1-3</w:t>
      </w:r>
      <w:r w:rsidR="00C64D12" w:rsidRPr="006148EF">
        <w:rPr>
          <w:rFonts w:ascii="HG丸ｺﾞｼｯｸM-PRO" w:eastAsia="HG丸ｺﾞｼｯｸM-PRO" w:hAnsi="HG丸ｺﾞｼｯｸM-PRO" w:hint="eastAsia"/>
          <w:sz w:val="20"/>
        </w:rPr>
        <w:t xml:space="preserve">　メンテナンスマネジメント委員会</w:t>
      </w:r>
    </w:p>
    <w:p w14:paraId="6D1B90C2" w14:textId="77777777" w:rsidR="00C64D12" w:rsidRDefault="00C64D12" w:rsidP="00C64D12">
      <w:pPr>
        <w:widowControl/>
        <w:ind w:left="210"/>
        <w:rPr>
          <w:rFonts w:ascii="HG丸ｺﾞｼｯｸM-PRO" w:eastAsia="HG丸ｺﾞｼｯｸM-PRO" w:hAnsi="HG丸ｺﾞｼｯｸM-PRO"/>
          <w:color w:val="000000" w:themeColor="text1"/>
        </w:rPr>
      </w:pPr>
    </w:p>
    <w:p w14:paraId="6D1B90C3"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4"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5"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6"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7"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8" w14:textId="77777777" w:rsidR="00BF15AC" w:rsidRDefault="00BF15AC" w:rsidP="00C64D12">
      <w:pPr>
        <w:widowControl/>
        <w:ind w:left="210"/>
        <w:rPr>
          <w:rFonts w:ascii="HG丸ｺﾞｼｯｸM-PRO" w:eastAsia="HG丸ｺﾞｼｯｸM-PRO" w:hAnsi="HG丸ｺﾞｼｯｸM-PRO"/>
          <w:color w:val="000000" w:themeColor="text1"/>
        </w:rPr>
      </w:pPr>
    </w:p>
    <w:p w14:paraId="6D1B90C9" w14:textId="77777777" w:rsidR="00CA35EC" w:rsidRDefault="00CA35EC" w:rsidP="00C64D12">
      <w:pPr>
        <w:widowControl/>
        <w:ind w:left="210"/>
        <w:rPr>
          <w:rFonts w:ascii="HG丸ｺﾞｼｯｸM-PRO" w:eastAsia="HG丸ｺﾞｼｯｸM-PRO" w:hAnsi="HG丸ｺﾞｼｯｸM-PRO"/>
          <w:color w:val="000000" w:themeColor="text1"/>
        </w:rPr>
      </w:pPr>
    </w:p>
    <w:p w14:paraId="6D1B90C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lastRenderedPageBreak/>
        <w:t xml:space="preserve">　</w:t>
      </w:r>
      <w:r w:rsidRPr="006A6601">
        <w:rPr>
          <w:rFonts w:ascii="HG丸ｺﾞｼｯｸM-PRO" w:eastAsia="HG丸ｺﾞｼｯｸM-PRO" w:hAnsi="HG丸ｺﾞｼｯｸM-PRO" w:hint="eastAsia"/>
          <w:color w:val="000000" w:themeColor="text1"/>
          <w:sz w:val="22"/>
        </w:rPr>
        <w:t>（４）マネジメント実施の流れ</w:t>
      </w:r>
    </w:p>
    <w:p w14:paraId="6D1B90CB"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維持管理のマネジメントを実施するにあたり、基本的な年度毎の流れを、「日常的維持管理」と「計画的維持管理」とに分けて示す。</w:t>
      </w:r>
    </w:p>
    <w:p w14:paraId="6D1B90CC" w14:textId="77777777" w:rsidR="00BF15AC" w:rsidRDefault="00BF15AC" w:rsidP="00BF15AC">
      <w:pPr>
        <w:pStyle w:val="42"/>
        <w:ind w:left="420" w:firstLine="210"/>
        <w:rPr>
          <w:rFonts w:ascii="HG丸ｺﾞｼｯｸM-PRO" w:eastAsia="HG丸ｺﾞｼｯｸM-PRO" w:hAnsi="HG丸ｺﾞｼｯｸM-PRO"/>
        </w:rPr>
      </w:pPr>
    </w:p>
    <w:p w14:paraId="6D1B90CD" w14:textId="77777777" w:rsidR="00BF15AC" w:rsidRPr="00BF15AC" w:rsidRDefault="00BF15AC" w:rsidP="00BF15AC">
      <w:pPr>
        <w:pStyle w:val="42"/>
        <w:ind w:left="420"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１）日常的維持管理のサイクル</w:t>
      </w:r>
    </w:p>
    <w:p w14:paraId="6D1B90CE" w14:textId="5DADB2CB"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作業、不法行為の排除などについて行動計画を作成し、実施する。</w:t>
      </w:r>
    </w:p>
    <w:p w14:paraId="6D1B90CF" w14:textId="468FCF9E" w:rsidR="00BF15AC" w:rsidRPr="00BF15AC" w:rsidRDefault="00BF15AC" w:rsidP="00BF15AC">
      <w:pPr>
        <w:pStyle w:val="52"/>
        <w:ind w:left="735" w:firstLine="210"/>
        <w:rPr>
          <w:rFonts w:ascii="HG丸ｺﾞｼｯｸM-PRO" w:eastAsia="HG丸ｺﾞｼｯｸM-PRO" w:hAnsi="HG丸ｺﾞｼｯｸM-PRO"/>
        </w:rPr>
      </w:pPr>
      <w:r w:rsidRPr="00BF15AC">
        <w:rPr>
          <w:rFonts w:ascii="HG丸ｺﾞｼｯｸM-PRO" w:eastAsia="HG丸ｺﾞｼｯｸM-PRO" w:hAnsi="HG丸ｺﾞｼｯｸM-PRO" w:hint="eastAsia"/>
        </w:rPr>
        <w:t>各事務所の担当グループは、前年度の検証・改善等を行ったうえ</w:t>
      </w:r>
      <w:r w:rsidR="00910706">
        <w:rPr>
          <w:rFonts w:ascii="HG丸ｺﾞｼｯｸM-PRO" w:eastAsia="HG丸ｺﾞｼｯｸM-PRO" w:hAnsi="HG丸ｺﾞｼｯｸM-PRO" w:hint="eastAsia"/>
        </w:rPr>
        <w:t>で、３月から４月にかけて当年度の行動計画を作成し、実行に移す</w:t>
      </w:r>
      <w:r w:rsidRPr="00BF15AC">
        <w:rPr>
          <w:rFonts w:ascii="HG丸ｺﾞｼｯｸM-PRO" w:eastAsia="HG丸ｺﾞｼｯｸM-PRO" w:hAnsi="HG丸ｺﾞｼｯｸM-PRO" w:hint="eastAsia"/>
        </w:rPr>
        <w:t>。また、事務所ＭＭ委員会（６月）を開催し、事務所職員間で、維持管理方針（目標）の明確化・共有、維持管理に関する情報の共有などを行う。</w:t>
      </w:r>
    </w:p>
    <w:p w14:paraId="6D1B90D0" w14:textId="77777777" w:rsidR="00BF15AC" w:rsidRPr="00BF15AC" w:rsidRDefault="00FF77E6" w:rsidP="00BF15AC">
      <w:pPr>
        <w:pStyle w:val="52"/>
        <w:ind w:left="735" w:firstLine="210"/>
        <w:rPr>
          <w:rFonts w:ascii="HG丸ｺﾞｼｯｸM-PRO" w:eastAsia="HG丸ｺﾞｼｯｸM-PRO" w:hAnsi="HG丸ｺﾞｼｯｸM-PRO"/>
        </w:rPr>
      </w:pPr>
      <w:r w:rsidRPr="00080B6B">
        <w:rPr>
          <w:rFonts w:ascii="HG丸ｺﾞｼｯｸM-PRO" w:eastAsia="HG丸ｺﾞｼｯｸM-PRO" w:hAnsi="HG丸ｺﾞｼｯｸM-PRO" w:hint="eastAsia"/>
        </w:rPr>
        <w:t>なお、</w:t>
      </w:r>
      <w:r w:rsidR="00D6505A" w:rsidRPr="00080B6B">
        <w:rPr>
          <w:rFonts w:ascii="HG丸ｺﾞｼｯｸM-PRO" w:eastAsia="HG丸ｺﾞｼｯｸM-PRO" w:hAnsi="HG丸ｺﾞｼｯｸM-PRO" w:hint="eastAsia"/>
        </w:rPr>
        <w:t>河川については、出水期、台風期などを踏まえた上で、日常パトロールの実施時期等</w:t>
      </w:r>
      <w:r w:rsidRPr="00080B6B">
        <w:rPr>
          <w:rFonts w:ascii="HG丸ｺﾞｼｯｸM-PRO" w:eastAsia="HG丸ｺﾞｼｯｸM-PRO" w:hAnsi="HG丸ｺﾞｼｯｸM-PRO" w:hint="eastAsia"/>
        </w:rPr>
        <w:t>を検討するものとし、定期点検の結果などから重点的に点検すべき河川や区間などについても事務所行動計画に反映していくものとする。</w:t>
      </w:r>
    </w:p>
    <w:tbl>
      <w:tblPr>
        <w:tblW w:w="8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590"/>
      </w:tblGrid>
      <w:tr w:rsidR="00BF15AC" w:rsidRPr="00122BB4" w14:paraId="6D1B90D4" w14:textId="77777777" w:rsidTr="002F6247">
        <w:trPr>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14:paraId="6D1B90D1"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14:paraId="6D1B90D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19" w:type="dxa"/>
            <w:gridSpan w:val="3"/>
            <w:tcBorders>
              <w:bottom w:val="single" w:sz="4" w:space="0" w:color="auto"/>
            </w:tcBorders>
            <w:shd w:val="clear" w:color="auto" w:fill="D9D9D9" w:themeFill="background1" w:themeFillShade="D9"/>
            <w:vAlign w:val="center"/>
          </w:tcPr>
          <w:p w14:paraId="6D1B90D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14:paraId="6D1B90DA" w14:textId="77777777" w:rsidTr="002F6247">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14:paraId="6D1B90D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14:paraId="6D1B90D6"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14:paraId="6D1B90D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14:paraId="6D1B90D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590" w:type="dxa"/>
            <w:tcBorders>
              <w:bottom w:val="double" w:sz="4" w:space="0" w:color="auto"/>
            </w:tcBorders>
            <w:shd w:val="clear" w:color="auto" w:fill="D9D9D9" w:themeFill="background1" w:themeFillShade="D9"/>
            <w:vAlign w:val="center"/>
          </w:tcPr>
          <w:p w14:paraId="6D1B90D9"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BF15AC" w:rsidRPr="00122BB4" w14:paraId="6D1B90E4" w14:textId="77777777" w:rsidTr="002F6247">
        <w:trPr>
          <w:cantSplit/>
          <w:trHeight w:val="323"/>
          <w:jc w:val="center"/>
        </w:trPr>
        <w:tc>
          <w:tcPr>
            <w:tcW w:w="737" w:type="dxa"/>
            <w:vMerge w:val="restart"/>
            <w:tcBorders>
              <w:right w:val="single" w:sz="4" w:space="0" w:color="auto"/>
            </w:tcBorders>
            <w:vAlign w:val="center"/>
          </w:tcPr>
          <w:p w14:paraId="6D1B90DB"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D1B90DC"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D1B90DD"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14:paraId="6D1B90DE"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14:paraId="6D1B90DF"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14:paraId="6D1B90E0"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14:paraId="6D1B90E1"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14:paraId="6D1B90E2"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90" w:type="dxa"/>
            <w:vAlign w:val="center"/>
          </w:tcPr>
          <w:p w14:paraId="6D1B90E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9" w14:textId="77777777" w:rsidTr="002F6247">
        <w:trPr>
          <w:cantSplit/>
          <w:trHeight w:val="323"/>
          <w:jc w:val="center"/>
        </w:trPr>
        <w:tc>
          <w:tcPr>
            <w:tcW w:w="737" w:type="dxa"/>
            <w:vMerge/>
            <w:tcBorders>
              <w:right w:val="single" w:sz="4" w:space="0" w:color="auto"/>
            </w:tcBorders>
            <w:vAlign w:val="center"/>
          </w:tcPr>
          <w:p w14:paraId="6D1B90E5"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6"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14:paraId="6D1B90E7"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60" w:type="dxa"/>
            <w:gridSpan w:val="2"/>
            <w:tcBorders>
              <w:top w:val="single" w:sz="4" w:space="0" w:color="auto"/>
              <w:left w:val="single" w:sz="4" w:space="0" w:color="auto"/>
            </w:tcBorders>
            <w:shd w:val="clear" w:color="auto" w:fill="auto"/>
            <w:vAlign w:val="center"/>
          </w:tcPr>
          <w:p w14:paraId="6D1B90E8"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BF15AC" w:rsidRPr="00122BB4" w14:paraId="6D1B90EF" w14:textId="77777777" w:rsidTr="002F6247">
        <w:trPr>
          <w:cantSplit/>
          <w:trHeight w:val="322"/>
          <w:jc w:val="center"/>
        </w:trPr>
        <w:tc>
          <w:tcPr>
            <w:tcW w:w="737" w:type="dxa"/>
            <w:vMerge/>
            <w:tcBorders>
              <w:right w:val="single" w:sz="4" w:space="0" w:color="auto"/>
            </w:tcBorders>
            <w:vAlign w:val="center"/>
          </w:tcPr>
          <w:p w14:paraId="6D1B90EA"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14:paraId="6D1B90EB"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14:paraId="6D1B90EC"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14:paraId="6D1B90ED"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19" w:type="dxa"/>
            <w:gridSpan w:val="3"/>
            <w:tcBorders>
              <w:left w:val="single" w:sz="4" w:space="0" w:color="auto"/>
            </w:tcBorders>
            <w:shd w:val="clear" w:color="auto" w:fill="auto"/>
            <w:vAlign w:val="center"/>
          </w:tcPr>
          <w:p w14:paraId="6D1B90EE" w14:textId="356D8B13" w:rsidR="00BF15AC" w:rsidRPr="00122BB4" w:rsidRDefault="00BF15AC" w:rsidP="00910706">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行動計画に基づき、パトロール、維持管理作業など日常的な維持管理を実施</w:t>
            </w:r>
          </w:p>
        </w:tc>
      </w:tr>
      <w:tr w:rsidR="00BF15AC" w:rsidRPr="00122BB4" w14:paraId="6D1B90F8" w14:textId="77777777" w:rsidTr="002F6247">
        <w:trPr>
          <w:cantSplit/>
          <w:trHeight w:val="640"/>
          <w:jc w:val="center"/>
        </w:trPr>
        <w:tc>
          <w:tcPr>
            <w:tcW w:w="737" w:type="dxa"/>
            <w:vMerge/>
            <w:tcBorders>
              <w:right w:val="single" w:sz="4" w:space="0" w:color="auto"/>
            </w:tcBorders>
            <w:vAlign w:val="center"/>
          </w:tcPr>
          <w:p w14:paraId="6D1B90F0" w14:textId="77777777" w:rsidR="00BF15AC" w:rsidRPr="00122BB4" w:rsidRDefault="00BF15AC" w:rsidP="00CA35EC">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14:paraId="6D1B90F1"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14:paraId="6D1B90F2"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14:paraId="6D1B90F3"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14:paraId="6D1B90F4"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14:paraId="6D1B90F5"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14:paraId="6D1B90F6" w14:textId="77777777" w:rsidR="00BF15AC" w:rsidRPr="00122BB4" w:rsidRDefault="00BF15AC" w:rsidP="00CA35EC">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590" w:type="dxa"/>
            <w:shd w:val="clear" w:color="auto" w:fill="auto"/>
            <w:vAlign w:val="center"/>
          </w:tcPr>
          <w:p w14:paraId="6D1B90F7" w14:textId="77777777" w:rsidR="00BF15AC" w:rsidRPr="00122BB4" w:rsidRDefault="00BF15AC" w:rsidP="00CA35EC">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0F9" w14:textId="77777777" w:rsidR="00AF39BF" w:rsidRDefault="00AF39BF" w:rsidP="00212FAC">
      <w:pPr>
        <w:widowControl/>
        <w:rPr>
          <w:rFonts w:ascii="HG丸ｺﾞｼｯｸM-PRO" w:eastAsia="HG丸ｺﾞｼｯｸM-PRO" w:hAnsi="HG丸ｺﾞｼｯｸM-PRO"/>
          <w:color w:val="000000" w:themeColor="text1"/>
        </w:rPr>
      </w:pPr>
    </w:p>
    <w:p w14:paraId="6D1B90FA" w14:textId="77777777" w:rsidR="00AF39BF" w:rsidRDefault="00BF15AC" w:rsidP="00212FAC">
      <w:pPr>
        <w:widowControl/>
        <w:rPr>
          <w:rFonts w:ascii="HG丸ｺﾞｼｯｸM-PRO" w:eastAsia="HG丸ｺﾞｼｯｸM-PRO" w:hAnsi="HG丸ｺﾞｼｯｸM-PRO"/>
          <w:color w:val="000000" w:themeColor="text1"/>
        </w:rPr>
      </w:pPr>
      <w:r>
        <w:rPr>
          <w:rFonts w:ascii="HG丸ｺﾞｼｯｸM-PRO" w:eastAsia="HG丸ｺﾞｼｯｸM-PRO" w:hAnsi="HG丸ｺﾞｼｯｸM-PRO"/>
          <w:noProof/>
          <w:color w:val="000000" w:themeColor="text1"/>
        </w:rPr>
        <mc:AlternateContent>
          <mc:Choice Requires="wpg">
            <w:drawing>
              <wp:anchor distT="0" distB="0" distL="114300" distR="114300" simplePos="0" relativeHeight="252192768" behindDoc="0" locked="0" layoutInCell="1" allowOverlap="1" wp14:anchorId="6D1B9656" wp14:editId="6D1B9657">
                <wp:simplePos x="0" y="0"/>
                <wp:positionH relativeFrom="column">
                  <wp:posOffset>13970</wp:posOffset>
                </wp:positionH>
                <wp:positionV relativeFrom="paragraph">
                  <wp:posOffset>80991</wp:posOffset>
                </wp:positionV>
                <wp:extent cx="5683170" cy="2534855"/>
                <wp:effectExtent l="0" t="0" r="0" b="0"/>
                <wp:wrapNone/>
                <wp:docPr id="44099" name="グループ化 44099"/>
                <wp:cNvGraphicFramePr/>
                <a:graphic xmlns:a="http://schemas.openxmlformats.org/drawingml/2006/main">
                  <a:graphicData uri="http://schemas.microsoft.com/office/word/2010/wordprocessingGroup">
                    <wpg:wgp>
                      <wpg:cNvGrpSpPr/>
                      <wpg:grpSpPr>
                        <a:xfrm>
                          <a:off x="0" y="0"/>
                          <a:ext cx="5683170" cy="2534855"/>
                          <a:chOff x="0" y="0"/>
                          <a:chExt cx="5683170" cy="2534855"/>
                        </a:xfrm>
                      </wpg:grpSpPr>
                      <pic:pic xmlns:pic="http://schemas.openxmlformats.org/drawingml/2006/picture">
                        <pic:nvPicPr>
                          <pic:cNvPr id="481" name="図 481"/>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83170" cy="2534855"/>
                          </a:xfrm>
                          <a:prstGeom prst="rect">
                            <a:avLst/>
                          </a:prstGeom>
                          <a:noFill/>
                          <a:ln>
                            <a:noFill/>
                          </a:ln>
                        </pic:spPr>
                      </pic:pic>
                      <wps:wsp>
                        <wps:cNvPr id="38941" name="正方形/長方形 38941"/>
                        <wps:cNvSpPr/>
                        <wps:spPr>
                          <a:xfrm>
                            <a:off x="700268" y="399326"/>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22" name="正方形/長方形 38922"/>
                        <wps:cNvSpPr/>
                        <wps:spPr>
                          <a:xfrm>
                            <a:off x="2905246" y="399326"/>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7" name="正方形/長方形 38937"/>
                        <wps:cNvSpPr/>
                        <wps:spPr>
                          <a:xfrm>
                            <a:off x="943337" y="688693"/>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33" name="テキスト ボックス 38933"/>
                        <wps:cNvSpPr txBox="1"/>
                        <wps:spPr>
                          <a:xfrm>
                            <a:off x="943337" y="491924"/>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7"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21" name="テキスト ボックス 38921"/>
                        <wps:cNvSpPr txBox="1"/>
                        <wps:spPr>
                          <a:xfrm>
                            <a:off x="3310359" y="486136"/>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8"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098" name="正方形/長方形 44098"/>
                        <wps:cNvSpPr/>
                        <wps:spPr>
                          <a:xfrm>
                            <a:off x="3327722" y="694481"/>
                            <a:ext cx="103909" cy="2952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4099" o:spid="_x0000_s1255" style="position:absolute;left:0;text-align:left;margin-left:1.1pt;margin-top:6.4pt;width:447.5pt;height:199.6pt;z-index:252192768" coordsize="56831,2534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">
                <v:shape id="図 481" o:spid="_x0000_s1256" type="#_x0000_t75" style="position:absolute;width:56831;height:2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rlVnFAAAA3AAAAA8AAABkcnMvZG93bnJldi54bWxEj8FqwzAQRO+F/IPYQG+N5KQNxokSQiGh&#10;0ENp7A/YWBvbxFq5lmK7f18VCj0OM/OG2e4n24qBet841pAsFAji0pmGKw1FfnxKQfiAbLB1TBq+&#10;ycN+N3vYYmbcyJ80nEMlIoR9hhrqELpMSl/WZNEvXEccvavrLYYo+0qaHscIt61cKrWWFhuOCzV2&#10;9FpTeTvfrYYwLouP1L6cEqVuqyL/es+H8qL143w6bEAEmsJ/+K/9ZjQ8pwn8nolHQO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K5VZxQAAANwAAAAPAAAAAAAAAAAAAAAA&#10;AJ8CAABkcnMvZG93bnJldi54bWxQSwUGAAAAAAQABAD3AAAAkQMAAAAA&#10;">
                  <v:imagedata r:id="rId141" o:title=""/>
                  <v:path arrowok="t"/>
                  <o:lock v:ext="edit" aspectratio="f"/>
                </v:shape>
                <v:rect id="正方形/長方形 38941" o:spid="_x0000_s1257" style="position:absolute;left:7002;top:3993;width:1657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WCi8gA&#10;AADeAAAADwAAAGRycy9kb3ducmV2LnhtbESPzW7CMBCE75X6DtZW4gYO5SchjUEVAkR7gzacV/E2&#10;iRqv09hAePu6ElKPo5n5RpOtetOIC3WutqxgPIpAEBdW11wq+PzYDhMQziNrbCyTghs5WC0fHzJM&#10;tb3ygS5HX4oAYZeigsr7NpXSFRUZdCPbEgfvy3YGfZBdKXWH1wA3jXyOork0WHNYqLCldUXF9/Fs&#10;FJxn8dumP/3sJnmUx+95M9v7XavU4Kl/fQHhqff/4Xt7rxVMksV0DH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ZYKLyAAAAN4AAAAPAAAAAAAAAAAAAAAAAJgCAABk&#10;cnMvZG93bnJldi54bWxQSwUGAAAAAAQABAD1AAAAjQMAAAAA&#10;" fillcolor="white [3212]" stroked="f" strokeweight="2pt"/>
                <v:rect id="正方形/長方形 38922" o:spid="_x0000_s1258" style="position:absolute;left:29052;top:3993;width:18669;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j5XMcA&#10;AADeAAAADwAAAGRycy9kb3ducmV2LnhtbESPQWvCQBSE74X+h+UVvNWNEaumbqSUKuqtajw/sq9J&#10;MPs2za4x/ntXKPQ4zMw3zGLZm1p01LrKsoLRMAJBnFtdcaHgeFi9zkA4j6yxtkwKbuRgmT4/LTDR&#10;9srf1O19IQKEXYIKSu+bREqXl2TQDW1DHLwf2xr0QbaF1C1eA9zUMo6iN2mw4rBQYkOfJeXn/cUo&#10;uEym26/+9LseZ1E23WX1ZOPXjVKDl/7jHYSn3v+H/9obrWA8m8cxPO6EK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o+VzHAAAA3gAAAA8AAAAAAAAAAAAAAAAAmAIAAGRy&#10;cy9kb3ducmV2LnhtbFBLBQYAAAAABAAEAPUAAACMAwAAAAA=&#10;" fillcolor="white [3212]" stroked="f" strokeweight="2pt"/>
                <v:rect id="正方形/長方形 38937" o:spid="_x0000_s1259" style="position:absolute;left:9433;top:6886;width:1143;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MGcYA&#10;AADeAAAADwAAAGRycy9kb3ducmV2LnhtbESPQWvCQBSE7wX/w/IK3uqmDTYaXUVERb3VGs+P7GsS&#10;mn2bZleN/94VCh6HmfmGmc47U4sLta6yrOB9EIEgzq2uuFBw/F6/jUA4j6yxtkwKbuRgPuu9TDHV&#10;9spfdDn4QgQIuxQVlN43qZQuL8mgG9iGOHg/tjXog2wLqVu8Brip5UcUfUqDFYeFEhtalpT/Hs5G&#10;wXmY7Fbd6W8TZ1GW7LN6uPWbRqn+a7eYgPDU+Wf4v73VCuLROE7gcSdc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bMGcYAAADeAAAADwAAAAAAAAAAAAAAAACYAgAAZHJz&#10;L2Rvd25yZXYueG1sUEsFBgAAAAAEAAQA9QAAAIsDAAAAAA==&#10;" fillcolor="white [3212]" stroked="f" strokeweight="2pt"/>
                <v:shape id="テキスト ボックス 38933" o:spid="_x0000_s1260" type="#_x0000_t202" style="position:absolute;left:9433;top:4919;width:14764;height:2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cy8gA&#10;AADeAAAADwAAAGRycy9kb3ducmV2LnhtbESPT0vDQBTE70K/w/KEXsRudFHb2G0R6T+82ajF2yP7&#10;TEKzb0N2m6TfvisIHoeZ+Q0zXw62Fh21vnKs4W6SgCDOnam40PCRrW+nIHxANlg7Jg1n8rBcjK7m&#10;mBrX8zt1+1CICGGfooYyhCaV0uclWfQT1xBH78e1FkOUbSFNi32E21reJ8mjtFhxXCixodeS8uP+&#10;ZDV83xSHNz9sPnv1oJrVtsuevkym9fh6eHkGEWgI/+G/9s5oUNOZUvB7J14Bubg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hzLyAAAAN4AAAAPAAAAAAAAAAAAAAAAAJgCAABk&#10;cnMvZG93bnJldi54bWxQSwUGAAAAAAQABAD1AAAAjQMAAAAA&#10;" fillcolor="white [3201]" stroked="f" strokeweight=".5pt">
                  <v:textbox>
                    <w:txbxContent>
                      <w:p w14:paraId="6D1B9777"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shape id="テキスト ボックス 38921" o:spid="_x0000_s1261" type="#_x0000_t202" style="position:absolute;left:33103;top:4861;width:14764;height:2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x+skA&#10;AADeAAAADwAAAGRycy9kb3ducmV2LnhtbESPS2vDMBCE74X+B7GFXEoiJ6Z5OFFCKWkbckucB7kt&#10;1tY2tVbGUm3331eFQo/DzHzDrDa9qURLjSstKxiPIhDEmdUl5wpO6etwDsJ5ZI2VZVLwTQ426/u7&#10;FSbadnyg9uhzESDsElRQeF8nUrqsIINuZGvi4H3YxqAPssmlbrALcFPJSRRNpcGSw0KBNb0UlH0e&#10;v4yC22N+3bv+7dzFT3G9fW/T2UWnSg0e+uclCE+9/w//tXdaQTxfTMbweydcAbn+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QWx+skAAADeAAAADwAAAAAAAAAAAAAAAACYAgAA&#10;ZHJzL2Rvd25yZXYueG1sUEsFBgAAAAAEAAQA9QAAAI4DAAAAAA==&#10;" fillcolor="white [3201]" stroked="f" strokeweight=".5pt">
                  <v:textbox>
                    <w:txbxContent>
                      <w:p w14:paraId="6D1B9778"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v:rect id="正方形/長方形 44098" o:spid="_x0000_s1262" style="position:absolute;left:33277;top:6944;width:1039;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cIA&#10;AADeAAAADwAAAGRycy9kb3ducmV2LnhtbERPTWvCMBi+D/wP4R14m6kfDNcZRQTFww5bFc+vzbu0&#10;2LwpSWzrvzeHwY4Pz/dqM9hGdORD7VjBdJKBIC6drtkoOJ/2b0sQISJrbByTggcF2KxHLyvMtev5&#10;h7oiGpFCOOSooIqxzaUMZUUWw8S1xIn7dd5iTNAbqT32Kdw2cpZl79JizamhwpZ2FZW34m4VdF/T&#10;76ueX26mOETje7w2Br1S49dh+wki0hD/xX/uo1awWGQfaW+6k6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4eeBwgAAAN4AAAAPAAAAAAAAAAAAAAAAAJgCAABkcnMvZG93&#10;bnJldi54bWxQSwUGAAAAAAQABAD1AAAAhwMAAAAA&#10;" fillcolor="window" stroked="f" strokeweight="2pt"/>
              </v:group>
            </w:pict>
          </mc:Fallback>
        </mc:AlternateContent>
      </w:r>
    </w:p>
    <w:p w14:paraId="6D1B90FB" w14:textId="77777777" w:rsidR="00AF39BF" w:rsidRDefault="00AF39BF" w:rsidP="00212FAC">
      <w:pPr>
        <w:widowControl/>
        <w:rPr>
          <w:rFonts w:ascii="HG丸ｺﾞｼｯｸM-PRO" w:eastAsia="HG丸ｺﾞｼｯｸM-PRO" w:hAnsi="HG丸ｺﾞｼｯｸM-PRO"/>
          <w:color w:val="000000" w:themeColor="text1"/>
        </w:rPr>
      </w:pPr>
    </w:p>
    <w:p w14:paraId="6D1B90FC" w14:textId="77777777" w:rsidR="00AF39BF" w:rsidRDefault="00AF39BF" w:rsidP="00212FAC">
      <w:pPr>
        <w:widowControl/>
        <w:rPr>
          <w:rFonts w:ascii="HG丸ｺﾞｼｯｸM-PRO" w:eastAsia="HG丸ｺﾞｼｯｸM-PRO" w:hAnsi="HG丸ｺﾞｼｯｸM-PRO"/>
          <w:color w:val="000000" w:themeColor="text1"/>
        </w:rPr>
      </w:pPr>
    </w:p>
    <w:p w14:paraId="6D1B90FD" w14:textId="77777777" w:rsidR="00AF39BF" w:rsidRDefault="00AF39BF" w:rsidP="00212FAC">
      <w:pPr>
        <w:widowControl/>
        <w:rPr>
          <w:rFonts w:ascii="HG丸ｺﾞｼｯｸM-PRO" w:eastAsia="HG丸ｺﾞｼｯｸM-PRO" w:hAnsi="HG丸ｺﾞｼｯｸM-PRO"/>
          <w:color w:val="000000" w:themeColor="text1"/>
        </w:rPr>
      </w:pPr>
    </w:p>
    <w:p w14:paraId="6D1B90FE" w14:textId="77777777" w:rsidR="00AF39BF" w:rsidRDefault="00AF39BF" w:rsidP="00212FAC">
      <w:pPr>
        <w:widowControl/>
        <w:rPr>
          <w:rFonts w:ascii="HG丸ｺﾞｼｯｸM-PRO" w:eastAsia="HG丸ｺﾞｼｯｸM-PRO" w:hAnsi="HG丸ｺﾞｼｯｸM-PRO"/>
          <w:color w:val="000000" w:themeColor="text1"/>
        </w:rPr>
      </w:pPr>
    </w:p>
    <w:p w14:paraId="6D1B90FF" w14:textId="77777777" w:rsidR="00AF39BF" w:rsidRDefault="00AF39BF" w:rsidP="00212FAC">
      <w:pPr>
        <w:widowControl/>
        <w:rPr>
          <w:rFonts w:ascii="HG丸ｺﾞｼｯｸM-PRO" w:eastAsia="HG丸ｺﾞｼｯｸM-PRO" w:hAnsi="HG丸ｺﾞｼｯｸM-PRO"/>
          <w:color w:val="000000" w:themeColor="text1"/>
        </w:rPr>
      </w:pPr>
    </w:p>
    <w:p w14:paraId="6D1B9100" w14:textId="77777777" w:rsidR="00AF39BF" w:rsidRDefault="00AF39BF" w:rsidP="00212FAC">
      <w:pPr>
        <w:widowControl/>
        <w:rPr>
          <w:rFonts w:ascii="HG丸ｺﾞｼｯｸM-PRO" w:eastAsia="HG丸ｺﾞｼｯｸM-PRO" w:hAnsi="HG丸ｺﾞｼｯｸM-PRO"/>
          <w:color w:val="000000" w:themeColor="text1"/>
        </w:rPr>
      </w:pPr>
    </w:p>
    <w:p w14:paraId="6D1B9101" w14:textId="77777777" w:rsidR="00AF39BF" w:rsidRDefault="00AF39BF" w:rsidP="00212FAC">
      <w:pPr>
        <w:widowControl/>
        <w:rPr>
          <w:rFonts w:ascii="HG丸ｺﾞｼｯｸM-PRO" w:eastAsia="HG丸ｺﾞｼｯｸM-PRO" w:hAnsi="HG丸ｺﾞｼｯｸM-PRO"/>
          <w:color w:val="000000" w:themeColor="text1"/>
        </w:rPr>
      </w:pPr>
    </w:p>
    <w:p w14:paraId="6D1B9102" w14:textId="77777777" w:rsidR="00AF39BF" w:rsidRDefault="00AF39BF" w:rsidP="00212FAC">
      <w:pPr>
        <w:widowControl/>
        <w:rPr>
          <w:rFonts w:ascii="HG丸ｺﾞｼｯｸM-PRO" w:eastAsia="HG丸ｺﾞｼｯｸM-PRO" w:hAnsi="HG丸ｺﾞｼｯｸM-PRO"/>
          <w:color w:val="000000" w:themeColor="text1"/>
        </w:rPr>
      </w:pPr>
    </w:p>
    <w:p w14:paraId="6D1B9103" w14:textId="77777777" w:rsidR="00AF39BF" w:rsidRDefault="00AF39BF" w:rsidP="00212FAC">
      <w:pPr>
        <w:widowControl/>
        <w:rPr>
          <w:rFonts w:ascii="HG丸ｺﾞｼｯｸM-PRO" w:eastAsia="HG丸ｺﾞｼｯｸM-PRO" w:hAnsi="HG丸ｺﾞｼｯｸM-PRO"/>
          <w:color w:val="000000" w:themeColor="text1"/>
        </w:rPr>
      </w:pPr>
    </w:p>
    <w:p w14:paraId="6D1B9104" w14:textId="77777777" w:rsidR="00AF39BF" w:rsidRDefault="00AF39BF" w:rsidP="00212FAC">
      <w:pPr>
        <w:widowControl/>
        <w:rPr>
          <w:rFonts w:ascii="HG丸ｺﾞｼｯｸM-PRO" w:eastAsia="HG丸ｺﾞｼｯｸM-PRO" w:hAnsi="HG丸ｺﾞｼｯｸM-PRO"/>
          <w:color w:val="000000" w:themeColor="text1"/>
        </w:rPr>
      </w:pPr>
    </w:p>
    <w:p w14:paraId="6D1B9105" w14:textId="77777777" w:rsidR="00AF39BF" w:rsidRDefault="00AF39BF" w:rsidP="00BF15AC">
      <w:pPr>
        <w:widowControl/>
        <w:ind w:firstLineChars="100" w:firstLine="210"/>
        <w:rPr>
          <w:rFonts w:ascii="HG丸ｺﾞｼｯｸM-PRO" w:eastAsia="HG丸ｺﾞｼｯｸM-PRO" w:hAnsi="HG丸ｺﾞｼｯｸM-PRO"/>
          <w:color w:val="000000" w:themeColor="text1"/>
        </w:rPr>
      </w:pPr>
    </w:p>
    <w:p w14:paraId="6D1B9106" w14:textId="77777777" w:rsidR="00BF15AC" w:rsidRPr="006148EF" w:rsidRDefault="00BF15AC" w:rsidP="006148EF">
      <w:pPr>
        <w:widowControl/>
        <w:ind w:firstLineChars="100" w:firstLine="200"/>
        <w:jc w:val="center"/>
        <w:rPr>
          <w:rFonts w:ascii="HG丸ｺﾞｼｯｸM-PRO" w:eastAsia="HG丸ｺﾞｼｯｸM-PRO" w:hAnsi="HG丸ｺﾞｼｯｸM-PRO"/>
          <w:bCs/>
          <w:color w:val="000000" w:themeColor="text1"/>
          <w:sz w:val="20"/>
        </w:rPr>
      </w:pPr>
      <w:r w:rsidRPr="006148EF">
        <w:rPr>
          <w:rFonts w:ascii="HG丸ｺﾞｼｯｸM-PRO" w:eastAsia="HG丸ｺﾞｼｯｸM-PRO" w:hAnsi="HG丸ｺﾞｼｯｸM-PRO" w:hint="eastAsia"/>
          <w:color w:val="000000" w:themeColor="text1"/>
          <w:sz w:val="20"/>
        </w:rPr>
        <w:t>図</w:t>
      </w:r>
      <w:r w:rsidR="00E57D11">
        <w:rPr>
          <w:rFonts w:ascii="HG丸ｺﾞｼｯｸM-PRO" w:eastAsia="HG丸ｺﾞｼｯｸM-PRO" w:hAnsi="HG丸ｺﾞｼｯｸM-PRO" w:hint="eastAsia"/>
          <w:color w:val="000000" w:themeColor="text1"/>
          <w:sz w:val="20"/>
        </w:rPr>
        <w:t>6.1-4</w:t>
      </w:r>
      <w:r w:rsidRPr="006148EF">
        <w:rPr>
          <w:rFonts w:ascii="HG丸ｺﾞｼｯｸM-PRO" w:eastAsia="HG丸ｺﾞｼｯｸM-PRO" w:hAnsi="HG丸ｺﾞｼｯｸM-PRO" w:hint="eastAsia"/>
          <w:color w:val="000000" w:themeColor="text1"/>
          <w:sz w:val="20"/>
        </w:rPr>
        <w:t xml:space="preserve">　</w:t>
      </w:r>
      <w:r w:rsidRPr="006148EF">
        <w:rPr>
          <w:rFonts w:ascii="HG丸ｺﾞｼｯｸM-PRO" w:eastAsia="HG丸ｺﾞｼｯｸM-PRO" w:hAnsi="HG丸ｺﾞｼｯｸM-PRO" w:hint="eastAsia"/>
          <w:bCs/>
          <w:color w:val="000000" w:themeColor="text1"/>
          <w:sz w:val="20"/>
        </w:rPr>
        <w:t>日常的維持管理の年間タイムチャート</w:t>
      </w:r>
    </w:p>
    <w:p w14:paraId="6D1B9107" w14:textId="77777777" w:rsidR="00BF15AC" w:rsidRDefault="00BF15AC" w:rsidP="00BF15AC">
      <w:pPr>
        <w:widowControl/>
        <w:ind w:firstLineChars="100" w:firstLine="210"/>
        <w:jc w:val="left"/>
        <w:rPr>
          <w:bCs/>
          <w:color w:val="000000" w:themeColor="text1"/>
        </w:rPr>
      </w:pPr>
    </w:p>
    <w:p w14:paraId="6D1B9108" w14:textId="77777777" w:rsidR="00BF15AC" w:rsidRDefault="00BF15AC" w:rsidP="00BF15AC">
      <w:pPr>
        <w:widowControl/>
        <w:ind w:firstLineChars="100" w:firstLine="210"/>
        <w:jc w:val="left"/>
        <w:rPr>
          <w:bCs/>
          <w:color w:val="000000" w:themeColor="text1"/>
        </w:rPr>
      </w:pPr>
    </w:p>
    <w:p w14:paraId="6D1B9109" w14:textId="77777777" w:rsidR="00BF15AC" w:rsidRPr="00BF15AC" w:rsidRDefault="00BF15AC" w:rsidP="00FF77E6">
      <w:pPr>
        <w:widowControl/>
        <w:ind w:firstLineChars="100" w:firstLine="210"/>
        <w:jc w:val="left"/>
        <w:rPr>
          <w:rFonts w:ascii="HG丸ｺﾞｼｯｸM-PRO" w:eastAsia="HG丸ｺﾞｼｯｸM-PRO" w:hAnsi="HG丸ｺﾞｼｯｸM-PRO"/>
          <w:bCs/>
          <w:color w:val="000000" w:themeColor="text1"/>
        </w:rPr>
      </w:pPr>
      <w:r>
        <w:rPr>
          <w:rFonts w:hint="eastAsia"/>
          <w:bCs/>
          <w:color w:val="000000" w:themeColor="text1"/>
        </w:rPr>
        <w:lastRenderedPageBreak/>
        <w:t xml:space="preserve">　　　</w:t>
      </w:r>
      <w:r w:rsidRPr="00BF15AC">
        <w:rPr>
          <w:rFonts w:ascii="HG丸ｺﾞｼｯｸM-PRO" w:eastAsia="HG丸ｺﾞｼｯｸM-PRO" w:hAnsi="HG丸ｺﾞｼｯｸM-PRO" w:hint="eastAsia"/>
          <w:bCs/>
          <w:color w:val="000000" w:themeColor="text1"/>
        </w:rPr>
        <w:t>２）</w:t>
      </w:r>
      <w:r>
        <w:rPr>
          <w:rFonts w:ascii="HG丸ｺﾞｼｯｸM-PRO" w:eastAsia="HG丸ｺﾞｼｯｸM-PRO" w:hAnsi="HG丸ｺﾞｼｯｸM-PRO" w:hint="eastAsia"/>
          <w:bCs/>
          <w:color w:val="000000" w:themeColor="text1"/>
        </w:rPr>
        <w:t>計画的維持管理のサイクル</w:t>
      </w:r>
    </w:p>
    <w:p w14:paraId="6D1B910A" w14:textId="3719A997" w:rsidR="00BF15AC"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w:t>
      </w:r>
      <w:r w:rsidR="00910706">
        <w:rPr>
          <w:rFonts w:ascii="HG丸ｺﾞｼｯｸM-PRO" w:eastAsia="HG丸ｺﾞｼｯｸM-PRO" w:hAnsi="HG丸ｺﾞｼｯｸM-PRO" w:hint="eastAsia"/>
        </w:rPr>
        <w:t>・更新</w:t>
      </w:r>
      <w:r w:rsidRPr="00122BB4">
        <w:rPr>
          <w:rFonts w:ascii="HG丸ｺﾞｼｯｸM-PRO" w:eastAsia="HG丸ｺﾞｼｯｸM-PRO" w:hAnsi="HG丸ｺﾞｼｯｸM-PRO" w:hint="eastAsia"/>
        </w:rPr>
        <w:t>など計画的に行う行為であり、</w:t>
      </w:r>
      <w:r>
        <w:rPr>
          <w:rFonts w:ascii="HG丸ｺﾞｼｯｸM-PRO" w:eastAsia="HG丸ｺﾞｼｯｸM-PRO" w:hAnsi="HG丸ｺﾞｼｯｸM-PRO" w:hint="eastAsia"/>
        </w:rPr>
        <w:t>各河川で作成している河川カルテ及び維持管理計画</w:t>
      </w:r>
      <w:r w:rsidR="00CA3193">
        <w:rPr>
          <w:rFonts w:ascii="HG丸ｺﾞｼｯｸM-PRO" w:eastAsia="HG丸ｺﾞｼｯｸM-PRO" w:hAnsi="HG丸ｺﾞｼｯｸM-PRO" w:hint="eastAsia"/>
        </w:rPr>
        <w:t>に位置づけられている</w:t>
      </w:r>
      <w:r w:rsidR="00127AF0">
        <w:rPr>
          <w:rFonts w:ascii="HG丸ｺﾞｼｯｸM-PRO" w:eastAsia="HG丸ｺﾞｼｯｸM-PRO" w:hAnsi="HG丸ｺﾞｼｯｸM-PRO" w:hint="eastAsia"/>
        </w:rPr>
        <w:t>補修</w:t>
      </w:r>
      <w:r w:rsidR="00CA3193">
        <w:rPr>
          <w:rFonts w:ascii="HG丸ｺﾞｼｯｸM-PRO" w:eastAsia="HG丸ｺﾞｼｯｸM-PRO" w:hAnsi="HG丸ｺﾞｼｯｸM-PRO" w:hint="eastAsia"/>
        </w:rPr>
        <w:t>計画</w:t>
      </w:r>
      <w:r w:rsidR="00910706">
        <w:rPr>
          <w:rFonts w:ascii="HG丸ｺﾞｼｯｸM-PRO" w:eastAsia="HG丸ｺﾞｼｯｸM-PRO" w:hAnsi="HG丸ｺﾞｼｯｸM-PRO" w:hint="eastAsia"/>
        </w:rPr>
        <w:t>等</w:t>
      </w:r>
      <w:r w:rsidR="00CA3193">
        <w:rPr>
          <w:rFonts w:ascii="HG丸ｺﾞｼｯｸM-PRO" w:eastAsia="HG丸ｺﾞｼｯｸM-PRO" w:hAnsi="HG丸ｺﾞｼｯｸM-PRO" w:hint="eastAsia"/>
        </w:rPr>
        <w:t>に基づいて実施する。</w:t>
      </w:r>
    </w:p>
    <w:p w14:paraId="6D1B910B" w14:textId="77777777"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計画的維持管理では、</w:t>
      </w:r>
      <w:r w:rsidR="006148EF">
        <w:rPr>
          <w:rFonts w:ascii="HG丸ｺﾞｼｯｸM-PRO" w:eastAsia="HG丸ｺﾞｼｯｸM-PRO" w:hAnsi="HG丸ｺﾞｼｯｸM-PRO" w:hint="eastAsia"/>
        </w:rPr>
        <w:t>毎年、</w:t>
      </w:r>
      <w:r w:rsidRPr="00122BB4">
        <w:rPr>
          <w:rFonts w:ascii="HG丸ｺﾞｼｯｸM-PRO" w:eastAsia="HG丸ｺﾞｼｯｸM-PRO" w:hAnsi="HG丸ｺﾞｼｯｸM-PRO" w:hint="eastAsia"/>
        </w:rPr>
        <w:t>目標の達成状況を確認し、</w:t>
      </w:r>
      <w:r w:rsidR="006148EF">
        <w:rPr>
          <w:rFonts w:ascii="HG丸ｺﾞｼｯｸM-PRO" w:eastAsia="HG丸ｺﾞｼｯｸM-PRO" w:hAnsi="HG丸ｺﾞｼｯｸM-PRO" w:hint="eastAsia"/>
        </w:rPr>
        <w:t>河川カルテの見直しサイクルである概ね5年を</w:t>
      </w:r>
      <w:r w:rsidR="006148EF" w:rsidRPr="00122BB4">
        <w:rPr>
          <w:rFonts w:ascii="HG丸ｺﾞｼｯｸM-PRO" w:eastAsia="HG丸ｺﾞｼｯｸM-PRO" w:hAnsi="HG丸ｺﾞｼｯｸM-PRO" w:hint="eastAsia"/>
        </w:rPr>
        <w:t>目途に</w:t>
      </w:r>
      <w:r w:rsidRPr="00122BB4">
        <w:rPr>
          <w:rFonts w:ascii="HG丸ｺﾞｼｯｸM-PRO" w:eastAsia="HG丸ｺﾞｼｯｸM-PRO" w:hAnsi="HG丸ｺﾞｼｯｸM-PRO" w:hint="eastAsia"/>
        </w:rPr>
        <w:t>目標設定の見直しを行う。</w:t>
      </w:r>
    </w:p>
    <w:p w14:paraId="6D1B910C" w14:textId="7F50231F" w:rsidR="00BF15AC" w:rsidRPr="00122BB4" w:rsidRDefault="00BF15AC" w:rsidP="00BF15AC">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w:t>
      </w:r>
      <w:r w:rsidR="00CA3193">
        <w:rPr>
          <w:rFonts w:ascii="HG丸ｺﾞｼｯｸM-PRO" w:eastAsia="HG丸ｺﾞｼｯｸM-PRO" w:hAnsi="HG丸ｺﾞｼｯｸM-PRO" w:hint="eastAsia"/>
        </w:rPr>
        <w:t>かけて当年度の行動計画（予算執行計画）を調整し、実行に移</w:t>
      </w:r>
      <w:r w:rsidR="00910706">
        <w:rPr>
          <w:rFonts w:ascii="HG丸ｺﾞｼｯｸM-PRO" w:eastAsia="HG丸ｺﾞｼｯｸM-PRO" w:hAnsi="HG丸ｺﾞｼｯｸM-PRO" w:hint="eastAsia"/>
        </w:rPr>
        <w:t>していく</w:t>
      </w:r>
      <w:r w:rsidRPr="00122BB4">
        <w:rPr>
          <w:rFonts w:ascii="HG丸ｺﾞｼｯｸM-PRO" w:eastAsia="HG丸ｺﾞｼｯｸM-PRO" w:hAnsi="HG丸ｺﾞｼｯｸM-PRO" w:hint="eastAsia"/>
        </w:rPr>
        <w:t>。また</w:t>
      </w:r>
      <w:r w:rsidR="00910706">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事務所ＭＭ委員会（６月）を開催し、事務所職員間で、維持管理方針（目標）の明確化・共有、維持管理に関する情報の共有などを行う。</w:t>
      </w:r>
    </w:p>
    <w:p w14:paraId="6D1B910E" w14:textId="7E99E453" w:rsidR="00BF15AC" w:rsidRPr="00122BB4" w:rsidRDefault="00BF15AC" w:rsidP="009B7D8E">
      <w:pPr>
        <w:pStyle w:val="52"/>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w:t>
      </w:r>
      <w:r w:rsidR="009B7D8E">
        <w:rPr>
          <w:rFonts w:ascii="HG丸ｺﾞｼｯｸM-PRO" w:eastAsia="HG丸ｺﾞｼｯｸM-PRO" w:hAnsi="HG丸ｺﾞｼｯｸM-PRO" w:hint="eastAsia"/>
        </w:rPr>
        <w:t>し、</w:t>
      </w:r>
      <w:r w:rsidRPr="00122BB4">
        <w:rPr>
          <w:rFonts w:ascii="HG丸ｺﾞｼｯｸM-PRO" w:eastAsia="HG丸ｺﾞｼｯｸM-PRO" w:hAnsi="HG丸ｺﾞｼｯｸM-PRO"/>
        </w:rPr>
        <w:t>その方針や各事務所の課題・目標を解決・達成するための方策の検討結果</w:t>
      </w:r>
      <w:r w:rsidR="00495E9E">
        <w:rPr>
          <w:rFonts w:ascii="HG丸ｺﾞｼｯｸM-PRO" w:eastAsia="HG丸ｺﾞｼｯｸM-PRO" w:hAnsi="HG丸ｺﾞｼｯｸM-PRO" w:hint="eastAsia"/>
        </w:rPr>
        <w:t>、河川カルテに基づく</w:t>
      </w:r>
      <w:r w:rsidR="00127AF0">
        <w:rPr>
          <w:rFonts w:ascii="HG丸ｺﾞｼｯｸM-PRO" w:eastAsia="HG丸ｺﾞｼｯｸM-PRO" w:hAnsi="HG丸ｺﾞｼｯｸM-PRO" w:hint="eastAsia"/>
        </w:rPr>
        <w:t>補修</w:t>
      </w:r>
      <w:r w:rsidR="00495E9E">
        <w:rPr>
          <w:rFonts w:ascii="HG丸ｺﾞｼｯｸM-PRO" w:eastAsia="HG丸ｺﾞｼｯｸM-PRO" w:hAnsi="HG丸ｺﾞｼｯｸM-PRO" w:hint="eastAsia"/>
        </w:rPr>
        <w:t>計画</w:t>
      </w:r>
      <w:r w:rsidRPr="00122BB4">
        <w:rPr>
          <w:rFonts w:ascii="HG丸ｺﾞｼｯｸM-PRO" w:eastAsia="HG丸ｺﾞｼｯｸM-PRO" w:hAnsi="HG丸ｺﾞｼｯｸM-PRO"/>
        </w:rPr>
        <w:t>等を考慮し、９月から10月に各事務所の次年度の目標を設定し、予算要求書を作成する。</w:t>
      </w: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14:paraId="6D1B910F" w14:textId="77777777" w:rsidR="00BF15AC" w:rsidRPr="00122BB4" w:rsidRDefault="00BF15AC" w:rsidP="00BF15AC">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BF15AC" w:rsidRPr="00122BB4" w14:paraId="6D1B9113" w14:textId="77777777" w:rsidTr="00CA35EC">
        <w:trPr>
          <w:cantSplit/>
          <w:trHeight w:val="268"/>
        </w:trPr>
        <w:tc>
          <w:tcPr>
            <w:tcW w:w="998" w:type="dxa"/>
            <w:gridSpan w:val="2"/>
            <w:vMerge w:val="restart"/>
            <w:tcBorders>
              <w:right w:val="double" w:sz="4" w:space="0" w:color="auto"/>
            </w:tcBorders>
            <w:shd w:val="clear" w:color="auto" w:fill="D9D9D9" w:themeFill="background1" w:themeFillShade="D9"/>
            <w:vAlign w:val="center"/>
          </w:tcPr>
          <w:p w14:paraId="6D1B9110" w14:textId="77777777" w:rsidR="00BF15AC" w:rsidRPr="00122BB4" w:rsidRDefault="00BF15AC" w:rsidP="00CA35EC">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14:paraId="6D1B9111"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14:paraId="6D1B9112"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BF15AC" w:rsidRPr="00122BB4" w14:paraId="6D1B911F" w14:textId="77777777" w:rsidTr="00CA35EC">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14:paraId="6D1B9114" w14:textId="77777777" w:rsidR="00BF15AC" w:rsidRPr="00122BB4" w:rsidRDefault="00BF15AC" w:rsidP="00CA35EC">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14:paraId="6D1B9115"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14:paraId="6D1B9116"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14:paraId="6D1B9117"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14:paraId="6D1B9118"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14:paraId="6D1B9119"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14:paraId="6D1B911A"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14:paraId="6D1B911B"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14:paraId="6D1B911C"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14:paraId="6D1B911D"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14:paraId="6D1B911E"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BF15AC" w:rsidRPr="00122BB4" w14:paraId="6D1B9123" w14:textId="77777777" w:rsidTr="00CA35EC">
        <w:trPr>
          <w:cantSplit/>
          <w:trHeight w:val="388"/>
        </w:trPr>
        <w:tc>
          <w:tcPr>
            <w:tcW w:w="998" w:type="dxa"/>
            <w:gridSpan w:val="2"/>
            <w:vMerge w:val="restart"/>
            <w:tcBorders>
              <w:top w:val="double" w:sz="4" w:space="0" w:color="auto"/>
              <w:right w:val="double" w:sz="4" w:space="0" w:color="auto"/>
            </w:tcBorders>
            <w:shd w:val="clear" w:color="auto" w:fill="auto"/>
            <w:vAlign w:val="center"/>
          </w:tcPr>
          <w:p w14:paraId="6D1B9120"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14:paraId="6D1B9121"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14:paraId="6D1B9122"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BF15AC" w:rsidRPr="00122BB4" w14:paraId="6D1B912F" w14:textId="77777777" w:rsidTr="00CA35EC">
        <w:trPr>
          <w:cantSplit/>
          <w:trHeight w:val="388"/>
        </w:trPr>
        <w:tc>
          <w:tcPr>
            <w:tcW w:w="998" w:type="dxa"/>
            <w:gridSpan w:val="2"/>
            <w:vMerge/>
            <w:tcBorders>
              <w:right w:val="double" w:sz="4" w:space="0" w:color="auto"/>
            </w:tcBorders>
            <w:shd w:val="clear" w:color="auto" w:fill="auto"/>
            <w:vAlign w:val="center"/>
          </w:tcPr>
          <w:p w14:paraId="6D1B9124"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14:paraId="6D1B9125"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14:paraId="6D1B9126"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14:paraId="6D1B9127"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14:paraId="6D1B9128"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14:paraId="6D1B9129"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14:paraId="6D1B912A"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14:paraId="6D1B912B"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14:paraId="6D1B912C"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14:paraId="6D1B912D"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14:paraId="6D1B912E"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BF15AC" w:rsidRPr="00122BB4" w14:paraId="6D1B913B" w14:textId="77777777" w:rsidTr="00CA35EC">
        <w:trPr>
          <w:cantSplit/>
          <w:trHeight w:val="640"/>
        </w:trPr>
        <w:tc>
          <w:tcPr>
            <w:tcW w:w="998" w:type="dxa"/>
            <w:gridSpan w:val="2"/>
            <w:tcBorders>
              <w:bottom w:val="double" w:sz="4" w:space="0" w:color="auto"/>
              <w:right w:val="double" w:sz="4" w:space="0" w:color="auto"/>
            </w:tcBorders>
            <w:shd w:val="clear" w:color="auto" w:fill="auto"/>
            <w:vAlign w:val="center"/>
          </w:tcPr>
          <w:p w14:paraId="6D1B9130" w14:textId="77777777" w:rsidR="00BF15AC" w:rsidRPr="00122BB4" w:rsidRDefault="00BF15AC" w:rsidP="00CA35E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14:paraId="6D1B9131" w14:textId="77777777" w:rsidR="00BF15AC" w:rsidRPr="00122BB4" w:rsidRDefault="00BF15AC" w:rsidP="00CA35EC">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14:paraId="6D1B9132"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14:paraId="6D1B9133"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14:paraId="6D1B9134"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14:paraId="6D1B9135"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14:paraId="6D1B9136"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14:paraId="6D1B9137"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14:paraId="6D1B9138"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14:paraId="6D1B9139" w14:textId="77777777" w:rsidR="00BF15AC" w:rsidRPr="00122BB4" w:rsidRDefault="00BF15AC" w:rsidP="00CA35EC">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14:paraId="6D1B913A" w14:textId="77777777" w:rsidR="00BF15AC" w:rsidRPr="00122BB4" w:rsidRDefault="00BF15AC" w:rsidP="00CA35EC">
            <w:pPr>
              <w:spacing w:line="240" w:lineRule="exact"/>
              <w:rPr>
                <w:rFonts w:ascii="HG丸ｺﾞｼｯｸM-PRO" w:eastAsia="HG丸ｺﾞｼｯｸM-PRO" w:hAnsi="HG丸ｺﾞｼｯｸM-PRO"/>
                <w:sz w:val="20"/>
                <w:szCs w:val="20"/>
              </w:rPr>
            </w:pPr>
          </w:p>
        </w:tc>
      </w:tr>
      <w:tr w:rsidR="00BF15AC" w:rsidRPr="00122BB4" w14:paraId="6D1B914D" w14:textId="77777777" w:rsidTr="00CA35EC">
        <w:trPr>
          <w:cantSplit/>
          <w:trHeight w:val="640"/>
        </w:trPr>
        <w:tc>
          <w:tcPr>
            <w:tcW w:w="498" w:type="dxa"/>
            <w:tcBorders>
              <w:top w:val="double" w:sz="4" w:space="0" w:color="auto"/>
              <w:right w:val="single" w:sz="4" w:space="0" w:color="auto"/>
            </w:tcBorders>
            <w:vAlign w:val="center"/>
          </w:tcPr>
          <w:p w14:paraId="6D1B913C"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D1B913D"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14:paraId="6D1B913E"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14:paraId="6D1B913F"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14:paraId="6D1B9140"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14:paraId="6D1B9141"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14:paraId="6D1B9142"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14:paraId="6D1B9143"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14:paraId="6D1B9144"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6D1B9145"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14:paraId="6D1B9146"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14:paraId="6D1B9147"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14:paraId="6D1B9148"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14:paraId="6D1B9149"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14:paraId="6D1B914A"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14:paraId="6D1B914B"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14:paraId="6D1B914C" w14:textId="77777777" w:rsidR="00BF15AC" w:rsidRPr="00122BB4" w:rsidRDefault="00BF15AC" w:rsidP="00CA35EC">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14:paraId="6D1B914E" w14:textId="77777777" w:rsidR="00BF15AC" w:rsidRPr="00122BB4" w:rsidRDefault="00BF15AC" w:rsidP="00BF15AC">
      <w:pPr>
        <w:rPr>
          <w:rFonts w:ascii="HG丸ｺﾞｼｯｸM-PRO" w:eastAsia="HG丸ｺﾞｼｯｸM-PRO" w:hAnsi="HG丸ｺﾞｼｯｸM-PRO"/>
        </w:rPr>
      </w:pPr>
    </w:p>
    <w:p w14:paraId="6D1B914F" w14:textId="77777777" w:rsidR="00CA3193" w:rsidRPr="00495E9E" w:rsidRDefault="00BF15AC" w:rsidP="00CA3193">
      <w:pPr>
        <w:jc w:val="center"/>
        <w:rPr>
          <w:rFonts w:ascii="HG丸ｺﾞｼｯｸM-PRO" w:eastAsia="HG丸ｺﾞｼｯｸM-PRO" w:hAnsi="HG丸ｺﾞｼｯｸM-PRO"/>
          <w:sz w:val="20"/>
        </w:rPr>
      </w:pPr>
      <w:r w:rsidRPr="007D2698">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6D1B9658" wp14:editId="6D1B9659">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D1B9779" w14:textId="77777777" w:rsidR="006461B2" w:rsidRPr="00FC1D2D" w:rsidRDefault="006461B2"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263" type="#_x0000_t202" style="position:absolute;left:0;text-align:left;margin-left:234.65pt;margin-top:175.2pt;width:98.75pt;height:17.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" fillcolor="white [3201]" strokecolor="black [3213]" strokeweight=".5pt">
                <v:textbox>
                  <w:txbxContent>
                    <w:p w14:paraId="6D1B9779" w14:textId="77777777" w:rsidR="006461B2" w:rsidRPr="00FC1D2D" w:rsidRDefault="006461B2" w:rsidP="00BF15AC">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w:t>
                      </w:r>
                      <w:r>
                        <w:rPr>
                          <w:rFonts w:ascii="HG丸ｺﾞｼｯｸM-PRO" w:eastAsia="HG丸ｺﾞｼｯｸM-PRO" w:hAnsi="HG丸ｺﾞｼｯｸM-PRO" w:hint="eastAsia"/>
                          <w:sz w:val="14"/>
                          <w:szCs w:val="14"/>
                        </w:rPr>
                        <w:t>５</w:t>
                      </w:r>
                      <w:r w:rsidRPr="00FE7441">
                        <w:rPr>
                          <w:rFonts w:ascii="HG丸ｺﾞｼｯｸM-PRO" w:eastAsia="HG丸ｺﾞｼｯｸM-PRO" w:hAnsi="HG丸ｺﾞｼｯｸM-PRO" w:hint="eastAsia"/>
                          <w:sz w:val="14"/>
                          <w:szCs w:val="14"/>
                        </w:rPr>
                        <w:t>年を</w:t>
                      </w:r>
                      <w:r>
                        <w:rPr>
                          <w:rFonts w:ascii="HG丸ｺﾞｼｯｸM-PRO" w:eastAsia="HG丸ｺﾞｼｯｸM-PRO" w:hAnsi="HG丸ｺﾞｼｯｸM-PRO" w:hint="eastAsia"/>
                          <w:sz w:val="14"/>
                          <w:szCs w:val="14"/>
                        </w:rPr>
                        <w:t>目途</w:t>
                      </w:r>
                      <w:r w:rsidRPr="00FE7441">
                        <w:rPr>
                          <w:rFonts w:ascii="HG丸ｺﾞｼｯｸM-PRO" w:eastAsia="HG丸ｺﾞｼｯｸM-PRO" w:hAnsi="HG丸ｺﾞｼｯｸM-PRO" w:hint="eastAsia"/>
                          <w:sz w:val="14"/>
                          <w:szCs w:val="14"/>
                        </w:rPr>
                        <w:t>）</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3008" behindDoc="0" locked="0" layoutInCell="1" allowOverlap="1" wp14:anchorId="6D1B965A" wp14:editId="6D1B965B">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A"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264" type="#_x0000_t202" style="position:absolute;left:0;text-align:left;margin-left:290.95pt;margin-top:28.75pt;width:127.5pt;height:22.8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" fillcolor="white [3201]" stroked="f" strokeweight=".5pt">
                <v:textbox>
                  <w:txbxContent>
                    <w:p w14:paraId="6D1B977A"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8912" behindDoc="0" locked="0" layoutInCell="1" allowOverlap="1" wp14:anchorId="6D1B965C" wp14:editId="6D1B965D">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B"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265" type="#_x0000_t202" style="position:absolute;left:0;text-align:left;margin-left:148.8pt;margin-top:28.75pt;width:127.5pt;height:21.9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F7jq7axAgAAqgUA&#10;AA4AAAAAAAAAAAAAAAAALgIAAGRycy9lMm9Eb2MueG1sUEsBAi0AFAAGAAgAAAAhAKuXnizhAAAA&#10;CgEAAA8AAAAAAAAAAAAAAAAACwUAAGRycy9kb3ducmV2LnhtbFBLBQYAAAAABAAEAPMAAAAZBgAA&#10;AAA=&#10;" fillcolor="white [3201]" stroked="f" strokeweight=".5pt">
                <v:textbox>
                  <w:txbxContent>
                    <w:p w14:paraId="6D1B977B"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4816" behindDoc="0" locked="0" layoutInCell="1" allowOverlap="1" wp14:anchorId="6D1B965E" wp14:editId="6D1B965F">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1B977C"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266" type="#_x0000_t202" style="position:absolute;left:0;text-align:left;margin-left:10.45pt;margin-top:28.8pt;width:127.5pt;height:21.9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Ppi7OeyAgAAqgUA&#10;AA4AAAAAAAAAAAAAAAAALgIAAGRycy9lMm9Eb2MueG1sUEsBAi0AFAAGAAgAAAAhABjPM6DgAAAA&#10;CQEAAA8AAAAAAAAAAAAAAAAADAUAAGRycy9kb3ducmV2LnhtbFBLBQYAAAAABAAEAPMAAAAZBgAA&#10;AAA=&#10;" fillcolor="white [3201]" stroked="f" strokeweight=".5pt">
                <v:textbox>
                  <w:txbxContent>
                    <w:p w14:paraId="6D1B977C" w14:textId="77777777" w:rsidR="006461B2" w:rsidRPr="003A67C3" w:rsidRDefault="006461B2" w:rsidP="00BF15AC">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6D1B9660" wp14:editId="6D1B9661">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6D1B9662" wp14:editId="6D1B9663">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200960" behindDoc="0" locked="0" layoutInCell="1" allowOverlap="1" wp14:anchorId="6D1B9664" wp14:editId="6D1B9665">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9936" behindDoc="0" locked="0" layoutInCell="1" allowOverlap="1" wp14:anchorId="6D1B9666" wp14:editId="6D1B9667">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7888" behindDoc="0" locked="0" layoutInCell="1" allowOverlap="1" wp14:anchorId="6D1B9668" wp14:editId="6D1B9669">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6864" behindDoc="0" locked="0" layoutInCell="1" allowOverlap="1" wp14:anchorId="6D1B966A" wp14:editId="6D1B966B">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6D1B966C" wp14:editId="6D1B966D">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D1B966E" wp14:editId="6D1B966F">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r w:rsidR="00CA3193" w:rsidRPr="00495E9E">
        <w:rPr>
          <w:rFonts w:ascii="HG丸ｺﾞｼｯｸM-PRO" w:eastAsia="HG丸ｺﾞｼｯｸM-PRO" w:hAnsi="HG丸ｺﾞｼｯｸM-PRO" w:hint="eastAsia"/>
          <w:sz w:val="20"/>
        </w:rPr>
        <w:t>図</w:t>
      </w:r>
      <w:r w:rsidR="00E57D11">
        <w:rPr>
          <w:rFonts w:ascii="HG丸ｺﾞｼｯｸM-PRO" w:eastAsia="HG丸ｺﾞｼｯｸM-PRO" w:hAnsi="HG丸ｺﾞｼｯｸM-PRO" w:hint="eastAsia"/>
          <w:sz w:val="20"/>
        </w:rPr>
        <w:t>6.1-5</w:t>
      </w:r>
      <w:r w:rsidR="00CA3193" w:rsidRPr="00495E9E">
        <w:rPr>
          <w:rFonts w:ascii="HG丸ｺﾞｼｯｸM-PRO" w:eastAsia="HG丸ｺﾞｼｯｸM-PRO" w:hAnsi="HG丸ｺﾞｼｯｸM-PRO" w:hint="eastAsia"/>
          <w:sz w:val="20"/>
        </w:rPr>
        <w:t xml:space="preserve">　</w:t>
      </w:r>
      <w:r w:rsidRPr="00495E9E">
        <w:rPr>
          <w:rFonts w:ascii="HG丸ｺﾞｼｯｸM-PRO" w:eastAsia="HG丸ｺﾞｼｯｸM-PRO" w:hAnsi="HG丸ｺﾞｼｯｸM-PRO" w:hint="eastAsia"/>
          <w:sz w:val="20"/>
        </w:rPr>
        <w:t>計画的維持管理の年間タイムチャート</w:t>
      </w:r>
    </w:p>
    <w:p w14:paraId="6D1B9150" w14:textId="77777777" w:rsidR="00CA3193" w:rsidRPr="006A6601" w:rsidRDefault="00CA3193" w:rsidP="006A6601">
      <w:pPr>
        <w:ind w:firstLineChars="100" w:firstLine="220"/>
        <w:rPr>
          <w:rFonts w:ascii="HG丸ｺﾞｼｯｸM-PRO" w:eastAsia="HG丸ｺﾞｼｯｸM-PRO" w:hAnsi="HG丸ｺﾞｼｯｸM-PRO"/>
          <w:sz w:val="22"/>
        </w:rPr>
      </w:pPr>
      <w:r w:rsidRPr="006A6601">
        <w:rPr>
          <w:rFonts w:ascii="HG丸ｺﾞｼｯｸM-PRO" w:eastAsia="HG丸ｺﾞｼｯｸM-PRO" w:hAnsi="HG丸ｺﾞｼｯｸM-PRO" w:hint="eastAsia"/>
          <w:sz w:val="22"/>
        </w:rPr>
        <w:lastRenderedPageBreak/>
        <w:t>（5）事業評価（効果）の検証</w:t>
      </w:r>
    </w:p>
    <w:p w14:paraId="6D1B9151" w14:textId="77777777" w:rsidR="00CA3193" w:rsidRPr="00495E9E" w:rsidRDefault="00CA3193" w:rsidP="00CA3193">
      <w:pPr>
        <w:pStyle w:val="42"/>
        <w:ind w:leftChars="95" w:left="199" w:firstLineChars="47" w:firstLine="99"/>
        <w:rPr>
          <w:rFonts w:ascii="HG丸ｺﾞｼｯｸM-PRO" w:eastAsia="HG丸ｺﾞｼｯｸM-PRO" w:hAnsi="HG丸ｺﾞｼｯｸM-PRO"/>
        </w:rPr>
      </w:pPr>
      <w:r w:rsidRPr="00495E9E">
        <w:rPr>
          <w:rFonts w:ascii="HG丸ｺﾞｼｯｸM-PRO" w:eastAsia="HG丸ｺﾞｼｯｸM-PRO" w:hAnsi="HG丸ｺﾞｼｯｸM-PRO" w:hint="eastAsia"/>
        </w:rPr>
        <w:t>（基本的な考え方）</w:t>
      </w:r>
    </w:p>
    <w:p w14:paraId="6D1B9152" w14:textId="272EB40C"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本計画の</w:t>
      </w:r>
      <w:r w:rsidR="00E630E7">
        <w:rPr>
          <w:rFonts w:ascii="HG丸ｺﾞｼｯｸM-PRO" w:eastAsia="HG丸ｺﾞｼｯｸM-PRO" w:hAnsi="HG丸ｺﾞｼｯｸM-PRO" w:cs="Meiryo UI" w:hint="eastAsia"/>
        </w:rPr>
        <w:t>取組</w:t>
      </w:r>
      <w:r w:rsidR="00CB1FBF">
        <w:rPr>
          <w:rFonts w:ascii="HG丸ｺﾞｼｯｸM-PRO" w:eastAsia="HG丸ｺﾞｼｯｸM-PRO" w:hAnsi="HG丸ｺﾞｼｯｸM-PRO" w:cs="Meiryo UI" w:hint="eastAsia"/>
        </w:rPr>
        <w:t>み</w:t>
      </w:r>
      <w:r w:rsidRPr="00495E9E">
        <w:rPr>
          <w:rFonts w:ascii="HG丸ｺﾞｼｯｸM-PRO" w:eastAsia="HG丸ｺﾞｼｯｸM-PRO" w:hAnsi="HG丸ｺﾞｼｯｸM-PRO" w:cs="Meiryo UI" w:hint="eastAsia"/>
        </w:rPr>
        <w:t>を適切に府民へ伝えるために、維持管理業務の評価（効果）の検証を行うことが重要である。その際の検証・評価で留意すべきポイントは、以下に示すように、プロセス、アウトプット、アウトカムの</w:t>
      </w:r>
      <w:r w:rsidRPr="00495E9E">
        <w:rPr>
          <w:rFonts w:ascii="HG丸ｺﾞｼｯｸM-PRO" w:eastAsia="HG丸ｺﾞｼｯｸM-PRO" w:hAnsi="HG丸ｺﾞｼｯｸM-PRO" w:cs="Meiryo UI"/>
        </w:rPr>
        <w:t>3点</w:t>
      </w:r>
      <w:r w:rsidRPr="00495E9E">
        <w:rPr>
          <w:rFonts w:ascii="HG丸ｺﾞｼｯｸM-PRO" w:eastAsia="HG丸ｺﾞｼｯｸM-PRO" w:hAnsi="HG丸ｺﾞｼｯｸM-PRO" w:cs="Meiryo UI" w:hint="eastAsia"/>
        </w:rPr>
        <w:t>が考えられる</w:t>
      </w:r>
      <w:r w:rsidR="009B7D8E">
        <w:rPr>
          <w:rFonts w:ascii="HG丸ｺﾞｼｯｸM-PRO" w:eastAsia="HG丸ｺﾞｼｯｸM-PRO" w:hAnsi="HG丸ｺﾞｼｯｸM-PRO" w:cs="Meiryo UI" w:hint="eastAsia"/>
        </w:rPr>
        <w:t>（図6.1-6参照）</w:t>
      </w:r>
      <w:r w:rsidRPr="00495E9E">
        <w:rPr>
          <w:rFonts w:ascii="HG丸ｺﾞｼｯｸM-PRO" w:eastAsia="HG丸ｺﾞｼｯｸM-PRO" w:hAnsi="HG丸ｺﾞｼｯｸM-PRO" w:cs="Meiryo UI" w:hint="eastAsia"/>
        </w:rPr>
        <w:t>。都市基盤施設の維持管理業務において</w:t>
      </w:r>
      <w:r w:rsidR="009B7D8E">
        <w:rPr>
          <w:rFonts w:ascii="HG丸ｺﾞｼｯｸM-PRO" w:eastAsia="HG丸ｺﾞｼｯｸM-PRO" w:hAnsi="HG丸ｺﾞｼｯｸM-PRO" w:cs="Meiryo UI" w:hint="eastAsia"/>
        </w:rPr>
        <w:t>は</w:t>
      </w:r>
      <w:r w:rsidRPr="00495E9E">
        <w:rPr>
          <w:rFonts w:ascii="HG丸ｺﾞｼｯｸM-PRO" w:eastAsia="HG丸ｺﾞｼｯｸM-PRO" w:hAnsi="HG丸ｺﾞｼｯｸM-PRO" w:cs="Meiryo UI" w:hint="eastAsia"/>
        </w:rPr>
        <w:t>、例えば、長寿命化対策等については、</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アウトプット（長寿命化対策）</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が</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アウトカム（長寿命化）</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プロセス評価</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アウトプット評価</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により検証・評価行うなど、分野</w:t>
      </w:r>
      <w:r w:rsidR="009B7D8E">
        <w:rPr>
          <w:rFonts w:ascii="HG丸ｺﾞｼｯｸM-PRO" w:eastAsia="HG丸ｺﾞｼｯｸM-PRO" w:hAnsi="HG丸ｺﾞｼｯｸM-PRO" w:cs="Meiryo UI" w:hint="eastAsia"/>
        </w:rPr>
        <w:t>・</w:t>
      </w:r>
      <w:r w:rsidRPr="00495E9E">
        <w:rPr>
          <w:rFonts w:ascii="HG丸ｺﾞｼｯｸM-PRO" w:eastAsia="HG丸ｺﾞｼｯｸM-PRO" w:hAnsi="HG丸ｺﾞｼｯｸM-PRO" w:cs="Meiryo UI" w:hint="eastAsia"/>
        </w:rPr>
        <w:t>施設の業務毎に評価手法を検討する。</w:t>
      </w:r>
    </w:p>
    <w:p w14:paraId="6D1B9153" w14:textId="07493D37" w:rsidR="00CA3193" w:rsidRPr="00495E9E" w:rsidRDefault="00CA3193" w:rsidP="00CA3193">
      <w:pPr>
        <w:pStyle w:val="42"/>
        <w:ind w:left="420" w:firstLine="210"/>
        <w:rPr>
          <w:rFonts w:ascii="HG丸ｺﾞｼｯｸM-PRO" w:eastAsia="HG丸ｺﾞｼｯｸM-PRO" w:hAnsi="HG丸ｺﾞｼｯｸM-PRO" w:cs="Meiryo UI"/>
        </w:rPr>
      </w:pPr>
      <w:r w:rsidRPr="00495E9E">
        <w:rPr>
          <w:rFonts w:ascii="HG丸ｺﾞｼｯｸM-PRO" w:eastAsia="HG丸ｺﾞｼｯｸM-PRO" w:hAnsi="HG丸ｺﾞｼｯｸM-PRO" w:cs="Meiryo UI" w:hint="eastAsia"/>
        </w:rPr>
        <w:t>今後、データを蓄積し、アウトカムの計測方法等分析が可能になった</w:t>
      </w:r>
      <w:r w:rsidR="009B7D8E">
        <w:rPr>
          <w:rFonts w:ascii="HG丸ｺﾞｼｯｸM-PRO" w:eastAsia="HG丸ｺﾞｼｯｸM-PRO" w:hAnsi="HG丸ｺﾞｼｯｸM-PRO" w:cs="Meiryo UI" w:hint="eastAsia"/>
        </w:rPr>
        <w:t>ものから段階的に、アウトカム評価を取り入れていく。</w:t>
      </w:r>
    </w:p>
    <w:p w14:paraId="1FBE1271" w14:textId="77777777" w:rsidR="009B7D8E" w:rsidRPr="009B7D8E" w:rsidRDefault="009B7D8E" w:rsidP="00CA3193">
      <w:pPr>
        <w:pStyle w:val="42"/>
        <w:ind w:left="420" w:firstLine="210"/>
        <w:rPr>
          <w:rFonts w:ascii="HG丸ｺﾞｼｯｸM-PRO" w:eastAsia="HG丸ｺﾞｼｯｸM-PRO" w:hAnsi="HG丸ｺﾞｼｯｸM-PRO" w:cs="Meiryo UI"/>
        </w:rPr>
      </w:pPr>
    </w:p>
    <w:p w14:paraId="6D1B9155" w14:textId="77777777" w:rsidR="00CA3193" w:rsidRPr="00CA3193" w:rsidRDefault="00CA3193" w:rsidP="00CA3193">
      <w:pPr>
        <w:pStyle w:val="42"/>
        <w:ind w:left="420" w:firstLine="210"/>
        <w:rPr>
          <w:rFonts w:ascii="HG丸ｺﾞｼｯｸM-PRO" w:eastAsia="HG丸ｺﾞｼｯｸM-PRO" w:hAnsi="HG丸ｺﾞｼｯｸM-PRO" w:cs="Meiryo UI"/>
        </w:rPr>
      </w:pPr>
      <w:r w:rsidRPr="00CA3193">
        <w:rPr>
          <w:rFonts w:ascii="HG丸ｺﾞｼｯｸM-PRO" w:eastAsia="HG丸ｺﾞｼｯｸM-PRO" w:hAnsi="HG丸ｺﾞｼｯｸM-PRO" w:cs="Meiryo UI" w:hint="eastAsia"/>
        </w:rPr>
        <w:t>１）</w:t>
      </w:r>
      <w:r w:rsidRPr="00CA3193">
        <w:rPr>
          <w:rFonts w:ascii="HG丸ｺﾞｼｯｸM-PRO" w:eastAsia="HG丸ｺﾞｼｯｸM-PRO" w:hAnsi="HG丸ｺﾞｼｯｸM-PRO" w:hint="eastAsia"/>
        </w:rPr>
        <w:t>プロセス評価</w:t>
      </w:r>
    </w:p>
    <w:p w14:paraId="6D1B9156" w14:textId="77777777" w:rsidR="00CA3193" w:rsidRP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PDCAサイクルによるマネジメントシステムを前提として、点検、パトロールおよび補修等の実施状況を確認し、計画通りの行動が行われたかどうかの検証・評価するもの</w:t>
      </w:r>
    </w:p>
    <w:p w14:paraId="6D1B9157"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8"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2</w:t>
      </w:r>
      <w:r w:rsidRPr="00CA3193">
        <w:rPr>
          <w:rFonts w:ascii="HG丸ｺﾞｼｯｸM-PRO" w:eastAsia="HG丸ｺﾞｼｯｸM-PRO" w:hAnsi="HG丸ｺﾞｼｯｸM-PRO" w:hint="eastAsia"/>
        </w:rPr>
        <w:t>）アウトプット評価</w:t>
      </w:r>
    </w:p>
    <w:p w14:paraId="6D1B9159" w14:textId="77777777" w:rsidR="00CA3193" w:rsidRDefault="00CA3193" w:rsidP="00CA3193">
      <w:pPr>
        <w:pStyle w:val="52"/>
        <w:ind w:left="735" w:firstLine="210"/>
        <w:rPr>
          <w:rFonts w:ascii="HG丸ｺﾞｼｯｸM-PRO" w:eastAsia="HG丸ｺﾞｼｯｸM-PRO" w:hAnsi="HG丸ｺﾞｼｯｸM-PRO"/>
        </w:rPr>
      </w:pPr>
      <w:r w:rsidRPr="00CA3193">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14:paraId="6D1B915A" w14:textId="77777777" w:rsidR="00CA3193" w:rsidRDefault="00CA3193" w:rsidP="00CA3193">
      <w:pPr>
        <w:pStyle w:val="52"/>
        <w:ind w:leftChars="166" w:left="349" w:firstLineChars="147" w:firstLine="309"/>
        <w:rPr>
          <w:rFonts w:ascii="HG丸ｺﾞｼｯｸM-PRO" w:eastAsia="HG丸ｺﾞｼｯｸM-PRO" w:hAnsi="HG丸ｺﾞｼｯｸM-PRO"/>
        </w:rPr>
      </w:pPr>
    </w:p>
    <w:p w14:paraId="6D1B915B" w14:textId="77777777" w:rsidR="00CA3193" w:rsidRPr="00CA3193" w:rsidRDefault="00CA3193" w:rsidP="00CA3193">
      <w:pPr>
        <w:pStyle w:val="52"/>
        <w:ind w:leftChars="166" w:left="349" w:firstLineChars="147" w:firstLine="309"/>
        <w:rPr>
          <w:rFonts w:ascii="HG丸ｺﾞｼｯｸM-PRO" w:eastAsia="HG丸ｺﾞｼｯｸM-PRO" w:hAnsi="HG丸ｺﾞｼｯｸM-PRO"/>
        </w:rPr>
      </w:pPr>
      <w:r>
        <w:rPr>
          <w:rFonts w:ascii="HG丸ｺﾞｼｯｸM-PRO" w:eastAsia="HG丸ｺﾞｼｯｸM-PRO" w:hAnsi="HG丸ｺﾞｼｯｸM-PRO" w:hint="eastAsia"/>
        </w:rPr>
        <w:t>3）</w:t>
      </w:r>
      <w:r w:rsidRPr="00CA3193">
        <w:rPr>
          <w:rFonts w:ascii="HG丸ｺﾞｼｯｸM-PRO" w:eastAsia="HG丸ｺﾞｼｯｸM-PRO" w:hAnsi="HG丸ｺﾞｼｯｸM-PRO" w:hint="eastAsia"/>
        </w:rPr>
        <w:t>アウトカム評価</w:t>
      </w:r>
    </w:p>
    <w:p w14:paraId="6D1B915C" w14:textId="77777777" w:rsidR="00CA3193" w:rsidRPr="009010AD" w:rsidRDefault="00CA3193" w:rsidP="00CA3193">
      <w:pPr>
        <w:pStyle w:val="52"/>
        <w:ind w:left="735" w:firstLine="210"/>
        <w:rPr>
          <w:rFonts w:ascii="HG丸ｺﾞｼｯｸM-PRO" w:eastAsia="HG丸ｺﾞｼｯｸM-PRO" w:hAnsi="HG丸ｺﾞｼｯｸM-PRO"/>
        </w:rPr>
      </w:pPr>
      <w:r w:rsidRPr="009010AD">
        <w:rPr>
          <w:rFonts w:ascii="HG丸ｺﾞｼｯｸM-PRO" w:eastAsia="HG丸ｺﾞｼｯｸM-PRO" w:hAnsi="HG丸ｺﾞｼｯｸM-PRO" w:hint="eastAsia"/>
        </w:rPr>
        <w:t>府民の視点からみたアウトカムを設定し、検証・評価するもの。</w:t>
      </w:r>
    </w:p>
    <w:p w14:paraId="6D1B915D" w14:textId="77777777" w:rsidR="00CA3193" w:rsidRDefault="00CA3193" w:rsidP="00CA3193">
      <w:pPr>
        <w:pStyle w:val="52"/>
        <w:ind w:left="735" w:firstLine="210"/>
        <w:rPr>
          <w:rFonts w:ascii="HG丸ｺﾞｼｯｸM-PRO" w:eastAsia="HG丸ｺﾞｼｯｸM-PRO" w:hAnsi="HG丸ｺﾞｼｯｸM-PRO"/>
        </w:rPr>
      </w:pPr>
    </w:p>
    <w:p w14:paraId="6D1B915E" w14:textId="77777777" w:rsidR="008830F8" w:rsidRPr="00CA3193" w:rsidRDefault="008830F8" w:rsidP="00CA3193">
      <w:pPr>
        <w:pStyle w:val="52"/>
        <w:ind w:left="735" w:firstLine="210"/>
        <w:rPr>
          <w:rFonts w:ascii="HG丸ｺﾞｼｯｸM-PRO" w:eastAsia="HG丸ｺﾞｼｯｸM-PRO" w:hAnsi="HG丸ｺﾞｼｯｸM-PRO"/>
        </w:rPr>
      </w:pPr>
    </w:p>
    <w:p w14:paraId="6D1B915F" w14:textId="77777777" w:rsid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rPr>
        <w:object w:dxaOrig="10514" w:dyaOrig="5693" w14:anchorId="6D1B9670">
          <v:shape id="_x0000_i1033" type="#_x0000_t75" style="width:397.45pt;height:213.5pt" o:ole="">
            <v:imagedata r:id="rId143" o:title="" grayscale="t"/>
          </v:shape>
          <o:OLEObject Type="Embed" ProgID="Visio.Drawing.11" ShapeID="_x0000_i1033" DrawAspect="Content" ObjectID="_1488786102" r:id="rId144"/>
        </w:object>
      </w:r>
    </w:p>
    <w:p w14:paraId="6D1B9160" w14:textId="77777777" w:rsidR="00CA3193" w:rsidRDefault="00CA3193" w:rsidP="00CA3193">
      <w:pPr>
        <w:jc w:val="center"/>
        <w:rPr>
          <w:rFonts w:ascii="HG丸ｺﾞｼｯｸM-PRO" w:eastAsia="HG丸ｺﾞｼｯｸM-PRO" w:hAnsi="HG丸ｺﾞｼｯｸM-PRO"/>
        </w:rPr>
      </w:pPr>
    </w:p>
    <w:p w14:paraId="6D1B9161" w14:textId="77777777" w:rsidR="00CA3193" w:rsidRDefault="00E57D11" w:rsidP="00CA3193">
      <w:pPr>
        <w:jc w:val="center"/>
        <w:rPr>
          <w:rFonts w:ascii="HG丸ｺﾞｼｯｸM-PRO" w:eastAsia="HG丸ｺﾞｼｯｸM-PRO" w:hAnsi="HG丸ｺﾞｼｯｸM-PRO"/>
        </w:rPr>
      </w:pPr>
      <w:r>
        <w:rPr>
          <w:rFonts w:ascii="HG丸ｺﾞｼｯｸM-PRO" w:eastAsia="HG丸ｺﾞｼｯｸM-PRO" w:hAnsi="HG丸ｺﾞｼｯｸM-PRO" w:hint="eastAsia"/>
        </w:rPr>
        <w:t>図6.1-6</w:t>
      </w:r>
      <w:r w:rsidR="00CA3193" w:rsidRPr="00CA3193">
        <w:rPr>
          <w:rFonts w:ascii="HG丸ｺﾞｼｯｸM-PRO" w:eastAsia="HG丸ｺﾞｼｯｸM-PRO" w:hAnsi="HG丸ｺﾞｼｯｸM-PRO" w:hint="eastAsia"/>
        </w:rPr>
        <w:t xml:space="preserve">　維持管理業務の検証・評価（例）</w:t>
      </w:r>
      <w:bookmarkStart w:id="14" w:name="_Ref392099033"/>
    </w:p>
    <w:p w14:paraId="6D1B9162" w14:textId="77777777" w:rsidR="009010AD" w:rsidRDefault="009010AD" w:rsidP="00CA3193">
      <w:pPr>
        <w:jc w:val="center"/>
        <w:rPr>
          <w:rFonts w:ascii="HG丸ｺﾞｼｯｸM-PRO" w:eastAsia="HG丸ｺﾞｼｯｸM-PRO" w:hAnsi="HG丸ｺﾞｼｯｸM-PRO"/>
        </w:rPr>
      </w:pPr>
    </w:p>
    <w:bookmarkEnd w:id="14"/>
    <w:p w14:paraId="6D1B9163" w14:textId="446C8434" w:rsidR="00CA3193" w:rsidRPr="00CA3193" w:rsidRDefault="00CA3193" w:rsidP="00CA3193">
      <w:pPr>
        <w:jc w:val="center"/>
        <w:rPr>
          <w:rFonts w:ascii="HG丸ｺﾞｼｯｸM-PRO" w:eastAsia="HG丸ｺﾞｼｯｸM-PRO" w:hAnsi="HG丸ｺﾞｼｯｸM-PRO"/>
        </w:rPr>
      </w:pPr>
      <w:r w:rsidRPr="00CA3193">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6.1-2</w:t>
      </w:r>
      <w:r w:rsidRPr="00CA3193">
        <w:rPr>
          <w:rFonts w:ascii="HG丸ｺﾞｼｯｸM-PRO" w:eastAsia="HG丸ｺﾞｼｯｸM-PRO" w:hAnsi="HG丸ｺﾞｼｯｸM-PRO" w:hint="eastAsia"/>
        </w:rPr>
        <w:t xml:space="preserve">　維持管理業務の評価（検証）</w:t>
      </w:r>
    </w:p>
    <w:tbl>
      <w:tblPr>
        <w:tblStyle w:val="ac"/>
        <w:tblW w:w="9072" w:type="dxa"/>
        <w:tblInd w:w="108" w:type="dxa"/>
        <w:tblLook w:val="04A0" w:firstRow="1" w:lastRow="0" w:firstColumn="1" w:lastColumn="0" w:noHBand="0" w:noVBand="1"/>
      </w:tblPr>
      <w:tblGrid>
        <w:gridCol w:w="709"/>
        <w:gridCol w:w="2126"/>
        <w:gridCol w:w="3118"/>
        <w:gridCol w:w="3119"/>
      </w:tblGrid>
      <w:tr w:rsidR="00CA3193" w:rsidRPr="00CA3193" w14:paraId="6D1B9169" w14:textId="77777777" w:rsidTr="00CA3193">
        <w:tc>
          <w:tcPr>
            <w:tcW w:w="709" w:type="dxa"/>
            <w:tcBorders>
              <w:bottom w:val="double" w:sz="4" w:space="0" w:color="auto"/>
            </w:tcBorders>
            <w:shd w:val="clear" w:color="auto" w:fill="D9D9D9" w:themeFill="background1" w:themeFillShade="D9"/>
            <w:vAlign w:val="center"/>
          </w:tcPr>
          <w:p w14:paraId="6D1B9164"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分類</w:t>
            </w:r>
          </w:p>
        </w:tc>
        <w:tc>
          <w:tcPr>
            <w:tcW w:w="2126" w:type="dxa"/>
            <w:tcBorders>
              <w:bottom w:val="double" w:sz="4" w:space="0" w:color="auto"/>
            </w:tcBorders>
            <w:shd w:val="clear" w:color="auto" w:fill="D9D9D9" w:themeFill="background1" w:themeFillShade="D9"/>
            <w:vAlign w:val="center"/>
          </w:tcPr>
          <w:p w14:paraId="6D1B9165"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アウトカム評価</w:t>
            </w:r>
          </w:p>
          <w:p w14:paraId="6D1B9166"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（目　標）</w:t>
            </w:r>
          </w:p>
        </w:tc>
        <w:tc>
          <w:tcPr>
            <w:tcW w:w="3118" w:type="dxa"/>
            <w:tcBorders>
              <w:bottom w:val="double" w:sz="4" w:space="0" w:color="auto"/>
            </w:tcBorders>
            <w:shd w:val="clear" w:color="auto" w:fill="D9D9D9" w:themeFill="background1" w:themeFillShade="D9"/>
            <w:vAlign w:val="center"/>
          </w:tcPr>
          <w:p w14:paraId="6D1B9167"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アウトプット評価</w:t>
            </w:r>
          </w:p>
        </w:tc>
        <w:tc>
          <w:tcPr>
            <w:tcW w:w="3119" w:type="dxa"/>
            <w:tcBorders>
              <w:bottom w:val="double" w:sz="4" w:space="0" w:color="auto"/>
            </w:tcBorders>
            <w:shd w:val="clear" w:color="auto" w:fill="D9D9D9" w:themeFill="background1" w:themeFillShade="D9"/>
            <w:vAlign w:val="center"/>
          </w:tcPr>
          <w:p w14:paraId="6D1B9168" w14:textId="77777777" w:rsidR="00CA3193" w:rsidRPr="00CA3193" w:rsidRDefault="00CA3193" w:rsidP="00CA35EC">
            <w:pPr>
              <w:spacing w:line="300" w:lineRule="exact"/>
              <w:jc w:val="center"/>
              <w:rPr>
                <w:rFonts w:ascii="Meiryo UI" w:eastAsia="Meiryo UI" w:hAnsi="Meiryo UI" w:cs="Meiryo UI"/>
              </w:rPr>
            </w:pPr>
            <w:r w:rsidRPr="00CA3193">
              <w:rPr>
                <w:rFonts w:ascii="Meiryo UI" w:eastAsia="Meiryo UI" w:hAnsi="Meiryo UI" w:cs="Meiryo UI" w:hint="eastAsia"/>
              </w:rPr>
              <w:t>プロセス評価</w:t>
            </w:r>
          </w:p>
        </w:tc>
      </w:tr>
      <w:tr w:rsidR="00CA3193" w:rsidRPr="00CA3193" w14:paraId="6D1B9173" w14:textId="77777777" w:rsidTr="00CA3193">
        <w:tc>
          <w:tcPr>
            <w:tcW w:w="709" w:type="dxa"/>
            <w:tcBorders>
              <w:top w:val="double" w:sz="4" w:space="0" w:color="auto"/>
            </w:tcBorders>
          </w:tcPr>
          <w:p w14:paraId="6D1B916A"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日常</w:t>
            </w:r>
          </w:p>
        </w:tc>
        <w:tc>
          <w:tcPr>
            <w:tcW w:w="2126" w:type="dxa"/>
            <w:tcBorders>
              <w:top w:val="double" w:sz="4" w:space="0" w:color="auto"/>
            </w:tcBorders>
          </w:tcPr>
          <w:p w14:paraId="6D1B916B"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6C"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・管理瑕疵の減</w:t>
            </w:r>
          </w:p>
          <w:p w14:paraId="6D1B916D"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・苦情要望の減</w:t>
            </w:r>
          </w:p>
        </w:tc>
        <w:tc>
          <w:tcPr>
            <w:tcW w:w="3118" w:type="dxa"/>
            <w:tcBorders>
              <w:top w:val="double" w:sz="4" w:space="0" w:color="auto"/>
            </w:tcBorders>
          </w:tcPr>
          <w:p w14:paraId="6D1B916E"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・発見数、対応数の確認</w:t>
            </w:r>
          </w:p>
          <w:p w14:paraId="6D1B916F" w14:textId="77777777" w:rsidR="00CA3193" w:rsidRPr="00CA3193" w:rsidRDefault="00CA3193" w:rsidP="00CA35EC">
            <w:pPr>
              <w:spacing w:line="300" w:lineRule="exact"/>
              <w:ind w:firstLineChars="100" w:firstLine="160"/>
              <w:rPr>
                <w:rFonts w:ascii="Meiryo UI" w:eastAsia="Meiryo UI" w:hAnsi="Meiryo UI" w:cs="Meiryo UI"/>
                <w:sz w:val="16"/>
                <w:szCs w:val="16"/>
              </w:rPr>
            </w:pPr>
            <w:r w:rsidRPr="00CA3193">
              <w:rPr>
                <w:rFonts w:ascii="Meiryo UI" w:eastAsia="Meiryo UI" w:hAnsi="Meiryo UI" w:cs="Meiryo UI" w:hint="eastAsia"/>
                <w:sz w:val="16"/>
                <w:szCs w:val="16"/>
              </w:rPr>
              <w:t>＊対応率の向上</w:t>
            </w:r>
          </w:p>
          <w:p w14:paraId="6D1B9170" w14:textId="77777777" w:rsidR="00CA3193" w:rsidRPr="00CA3193" w:rsidRDefault="00CA3193" w:rsidP="00CA35EC">
            <w:pPr>
              <w:spacing w:line="300" w:lineRule="exact"/>
              <w:ind w:firstLineChars="100" w:firstLine="160"/>
              <w:rPr>
                <w:rFonts w:ascii="Meiryo UI" w:eastAsia="Meiryo UI" w:hAnsi="Meiryo UI" w:cs="Meiryo UI"/>
              </w:rPr>
            </w:pPr>
            <w:r w:rsidRPr="00CA3193">
              <w:rPr>
                <w:rFonts w:ascii="Meiryo UI" w:eastAsia="Meiryo UI" w:hAnsi="Meiryo UI" w:cs="Meiryo UI" w:hint="eastAsia"/>
                <w:sz w:val="16"/>
                <w:szCs w:val="16"/>
              </w:rPr>
              <w:t>＊発見数の向上</w:t>
            </w:r>
          </w:p>
        </w:tc>
        <w:tc>
          <w:tcPr>
            <w:tcW w:w="3119" w:type="dxa"/>
            <w:tcBorders>
              <w:top w:val="double" w:sz="4" w:space="0" w:color="auto"/>
            </w:tcBorders>
          </w:tcPr>
          <w:p w14:paraId="6D1B9171"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・パトロール計画の履行確認</w:t>
            </w:r>
          </w:p>
          <w:p w14:paraId="6D1B9172" w14:textId="77777777" w:rsidR="00CA3193" w:rsidRPr="00CA3193" w:rsidRDefault="00CA3193" w:rsidP="00CA35EC">
            <w:pPr>
              <w:spacing w:line="300" w:lineRule="exact"/>
              <w:ind w:firstLineChars="100" w:firstLine="210"/>
              <w:rPr>
                <w:rFonts w:ascii="Meiryo UI" w:eastAsia="Meiryo UI" w:hAnsi="Meiryo UI" w:cs="Meiryo UI"/>
              </w:rPr>
            </w:pPr>
          </w:p>
        </w:tc>
      </w:tr>
      <w:tr w:rsidR="00CA3193" w:rsidRPr="00CA3193" w14:paraId="6D1B917B" w14:textId="77777777" w:rsidTr="00CA3193">
        <w:tc>
          <w:tcPr>
            <w:tcW w:w="709" w:type="dxa"/>
          </w:tcPr>
          <w:p w14:paraId="6D1B9174"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計画</w:t>
            </w:r>
          </w:p>
        </w:tc>
        <w:tc>
          <w:tcPr>
            <w:tcW w:w="2126" w:type="dxa"/>
          </w:tcPr>
          <w:p w14:paraId="6D1B9175"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府民の安全・安心</w:t>
            </w:r>
          </w:p>
          <w:p w14:paraId="6D1B9176"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CA3193" w:rsidRPr="00CA3193">
              <w:rPr>
                <w:rFonts w:ascii="Meiryo UI" w:eastAsia="Meiryo UI" w:hAnsi="Meiryo UI" w:cs="Meiryo UI" w:hint="eastAsia"/>
              </w:rPr>
              <w:t>長寿命化</w:t>
            </w:r>
          </w:p>
        </w:tc>
        <w:tc>
          <w:tcPr>
            <w:tcW w:w="3118" w:type="dxa"/>
          </w:tcPr>
          <w:p w14:paraId="6D1B9177" w14:textId="77777777" w:rsidR="00CA3193" w:rsidRPr="00CA3193" w:rsidRDefault="009010AD" w:rsidP="00CA35EC">
            <w:pPr>
              <w:spacing w:line="300" w:lineRule="exact"/>
              <w:rPr>
                <w:rFonts w:ascii="Meiryo UI" w:eastAsia="Meiryo UI" w:hAnsi="Meiryo UI" w:cs="Meiryo UI"/>
              </w:rPr>
            </w:pPr>
            <w:r>
              <w:rPr>
                <w:rFonts w:ascii="Meiryo UI" w:eastAsia="Meiryo UI" w:hAnsi="Meiryo UI" w:cs="Meiryo UI" w:hint="eastAsia"/>
              </w:rPr>
              <w:t>・</w:t>
            </w:r>
            <w:r w:rsidR="00127AF0">
              <w:rPr>
                <w:rFonts w:ascii="Meiryo UI" w:eastAsia="Meiryo UI" w:hAnsi="Meiryo UI" w:cs="Meiryo UI" w:hint="eastAsia"/>
              </w:rPr>
              <w:t>補修</w:t>
            </w:r>
            <w:r>
              <w:rPr>
                <w:rFonts w:ascii="Meiryo UI" w:eastAsia="Meiryo UI" w:hAnsi="Meiryo UI" w:cs="Meiryo UI" w:hint="eastAsia"/>
              </w:rPr>
              <w:t>計画の実績確認</w:t>
            </w:r>
          </w:p>
          <w:p w14:paraId="6D1B9178" w14:textId="77777777" w:rsidR="00CA3193" w:rsidRPr="00CA3193" w:rsidRDefault="00CA3193" w:rsidP="00CA35EC">
            <w:pPr>
              <w:spacing w:line="300" w:lineRule="exact"/>
              <w:ind w:firstLineChars="100" w:firstLine="210"/>
              <w:rPr>
                <w:rFonts w:ascii="Meiryo UI" w:eastAsia="Meiryo UI" w:hAnsi="Meiryo UI" w:cs="Meiryo UI"/>
              </w:rPr>
            </w:pPr>
          </w:p>
        </w:tc>
        <w:tc>
          <w:tcPr>
            <w:tcW w:w="3119" w:type="dxa"/>
          </w:tcPr>
          <w:p w14:paraId="6D1B9179" w14:textId="77777777" w:rsidR="00CA3193" w:rsidRPr="00CA3193" w:rsidRDefault="00CA3193" w:rsidP="00CA35EC">
            <w:pPr>
              <w:spacing w:line="300" w:lineRule="exact"/>
              <w:rPr>
                <w:rFonts w:ascii="Meiryo UI" w:eastAsia="Meiryo UI" w:hAnsi="Meiryo UI" w:cs="Meiryo UI"/>
              </w:rPr>
            </w:pPr>
            <w:r w:rsidRPr="00CA3193">
              <w:rPr>
                <w:rFonts w:ascii="Meiryo UI" w:eastAsia="Meiryo UI" w:hAnsi="Meiryo UI" w:cs="Meiryo UI" w:hint="eastAsia"/>
              </w:rPr>
              <w:t>・</w:t>
            </w:r>
            <w:r w:rsidR="00127AF0">
              <w:rPr>
                <w:rFonts w:ascii="Meiryo UI" w:eastAsia="Meiryo UI" w:hAnsi="Meiryo UI" w:cs="Meiryo UI" w:hint="eastAsia"/>
              </w:rPr>
              <w:t>補修</w:t>
            </w:r>
            <w:r w:rsidR="009010AD">
              <w:rPr>
                <w:rFonts w:ascii="Meiryo UI" w:eastAsia="Meiryo UI" w:hAnsi="Meiryo UI" w:cs="Meiryo UI" w:hint="eastAsia"/>
              </w:rPr>
              <w:t>計画の</w:t>
            </w:r>
            <w:r w:rsidRPr="00CA3193">
              <w:rPr>
                <w:rFonts w:ascii="Meiryo UI" w:eastAsia="Meiryo UI" w:hAnsi="Meiryo UI" w:cs="Meiryo UI" w:hint="eastAsia"/>
              </w:rPr>
              <w:t>進捗率</w:t>
            </w:r>
          </w:p>
          <w:p w14:paraId="6D1B917A" w14:textId="77777777" w:rsidR="00CA3193" w:rsidRPr="00CA3193" w:rsidRDefault="00CA3193" w:rsidP="009010AD">
            <w:pPr>
              <w:spacing w:line="300" w:lineRule="exact"/>
              <w:rPr>
                <w:rFonts w:ascii="Meiryo UI" w:eastAsia="Meiryo UI" w:hAnsi="Meiryo UI" w:cs="Meiryo UI"/>
                <w:sz w:val="16"/>
                <w:szCs w:val="16"/>
              </w:rPr>
            </w:pPr>
            <w:r w:rsidRPr="00CA3193">
              <w:rPr>
                <w:rFonts w:ascii="Meiryo UI" w:eastAsia="Meiryo UI" w:hAnsi="Meiryo UI" w:cs="Meiryo UI" w:hint="eastAsia"/>
                <w:sz w:val="16"/>
                <w:szCs w:val="16"/>
              </w:rPr>
              <w:t>対策済</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/要対策</w:t>
            </w:r>
            <w:r w:rsidR="009010AD">
              <w:rPr>
                <w:rFonts w:ascii="Meiryo UI" w:eastAsia="Meiryo UI" w:hAnsi="Meiryo UI" w:cs="Meiryo UI" w:hint="eastAsia"/>
                <w:sz w:val="16"/>
                <w:szCs w:val="16"/>
              </w:rPr>
              <w:t>箇所数</w:t>
            </w:r>
            <w:r w:rsidRPr="00CA3193">
              <w:rPr>
                <w:rFonts w:ascii="Meiryo UI" w:eastAsia="Meiryo UI" w:hAnsi="Meiryo UI" w:cs="Meiryo UI"/>
                <w:sz w:val="16"/>
                <w:szCs w:val="16"/>
              </w:rPr>
              <w:t>＝進捗率</w:t>
            </w:r>
          </w:p>
        </w:tc>
      </w:tr>
    </w:tbl>
    <w:p w14:paraId="6D1B917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7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B"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C"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D"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E"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8F"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0"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1"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2"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3"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4"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5"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6"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7"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8"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9"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19A" w14:textId="77777777" w:rsidR="00B871C0" w:rsidRDefault="00B871C0" w:rsidP="00CA35EC">
      <w:pPr>
        <w:pStyle w:val="23"/>
        <w:spacing w:line="240" w:lineRule="auto"/>
        <w:ind w:left="210" w:firstLine="210"/>
        <w:rPr>
          <w:rFonts w:ascii="HG丸ｺﾞｼｯｸM-PRO" w:eastAsia="HG丸ｺﾞｼｯｸM-PRO" w:hAnsi="HG丸ｺﾞｼｯｸM-PRO"/>
        </w:rPr>
      </w:pPr>
    </w:p>
    <w:p w14:paraId="6D1B920B" w14:textId="1218912A" w:rsidR="004D5BA0" w:rsidRPr="00404E23" w:rsidRDefault="004D5BA0" w:rsidP="00404E23">
      <w:pPr>
        <w:widowControl/>
        <w:jc w:val="left"/>
        <w:rPr>
          <w:rFonts w:ascii="HG丸ｺﾞｼｯｸM-PRO" w:eastAsia="HG丸ｺﾞｼｯｸM-PRO" w:hAnsi="HG丸ｺﾞｼｯｸM-PRO"/>
          <w:sz w:val="24"/>
        </w:rPr>
      </w:pPr>
      <w:r w:rsidRPr="00404E23">
        <w:rPr>
          <w:rFonts w:ascii="HG丸ｺﾞｼｯｸM-PRO" w:eastAsia="HG丸ｺﾞｼｯｸM-PRO" w:hAnsi="HG丸ｺﾞｼｯｸM-PRO" w:hint="eastAsia"/>
          <w:sz w:val="24"/>
        </w:rPr>
        <w:lastRenderedPageBreak/>
        <w:t>【参考資料】鋼構造物（鋼矢板、鋼管矢板）の劣化予測の事例</w:t>
      </w:r>
    </w:p>
    <w:p w14:paraId="6D1B920C" w14:textId="77777777" w:rsidR="004D5BA0" w:rsidRPr="004D5BA0" w:rsidRDefault="004D5BA0" w:rsidP="00CA35EC">
      <w:pPr>
        <w:rPr>
          <w:rFonts w:ascii="HG丸ｺﾞｼｯｸM-PRO" w:eastAsia="HG丸ｺﾞｼｯｸM-PRO" w:hAnsi="HG丸ｺﾞｼｯｸM-PRO"/>
        </w:rPr>
      </w:pPr>
    </w:p>
    <w:p w14:paraId="6D1B920D"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≪鋼構造物の劣化予測≫</w:t>
      </w:r>
    </w:p>
    <w:p w14:paraId="6D1B920E" w14:textId="77777777" w:rsidR="004D5BA0" w:rsidRDefault="004D5BA0" w:rsidP="004D5BA0">
      <w:pPr>
        <w:ind w:leftChars="-100" w:left="42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以下に鋼矢板の経年劣化の進行について検討した結果を示す。ただし、本検討は1河川、一定区間のデータから推測した結果であり、劣化予測を行うためにはサンプル数が極端に少ないことから、</w:t>
      </w:r>
      <w:r w:rsidRPr="002553AB">
        <w:rPr>
          <w:rFonts w:ascii="HG丸ｺﾞｼｯｸM-PRO" w:eastAsia="HG丸ｺﾞｼｯｸM-PRO" w:hAnsi="HG丸ｺﾞｼｯｸM-PRO" w:hint="eastAsia"/>
          <w:bCs/>
          <w:szCs w:val="20"/>
          <w:u w:val="single"/>
        </w:rPr>
        <w:t>あくまで参考として記載するもの</w:t>
      </w:r>
      <w:r>
        <w:rPr>
          <w:rFonts w:ascii="HG丸ｺﾞｼｯｸM-PRO" w:eastAsia="HG丸ｺﾞｼｯｸM-PRO" w:hAnsi="HG丸ｺﾞｼｯｸM-PRO" w:hint="eastAsia"/>
          <w:bCs/>
          <w:szCs w:val="20"/>
        </w:rPr>
        <w:t>である。今後さらにデータの蓄積をすすめ、精度の向上を図っていく必要がある。このため、本資料を参考としつつ、目視等による状態監視型の維持管理も並行して実施し、鋼構造物の維持管理を実施していく。</w:t>
      </w:r>
    </w:p>
    <w:p w14:paraId="6D1B920F" w14:textId="77777777" w:rsidR="004D5BA0" w:rsidRDefault="004D5BA0" w:rsidP="004D5BA0">
      <w:pPr>
        <w:jc w:val="left"/>
        <w:rPr>
          <w:rFonts w:ascii="HG丸ｺﾞｼｯｸM-PRO" w:eastAsia="HG丸ｺﾞｼｯｸM-PRO" w:hAnsi="HG丸ｺﾞｼｯｸM-PRO"/>
          <w:bCs/>
          <w:szCs w:val="20"/>
        </w:rPr>
      </w:pPr>
    </w:p>
    <w:p w14:paraId="6D1B9210"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（１）鋼構造物の劣化に関するデータ整理と考察</w:t>
      </w:r>
    </w:p>
    <w:p w14:paraId="6D1B921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（耐用年数の推定と、コストによる補修シナリオの設定）</w:t>
      </w:r>
    </w:p>
    <w:p w14:paraId="6D1B9212"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【腐食】</w:t>
      </w:r>
    </w:p>
    <w:p w14:paraId="6D1B9213" w14:textId="77777777" w:rsidR="004D5BA0" w:rsidRDefault="004D5BA0" w:rsidP="004D5BA0">
      <w:pPr>
        <w:ind w:leftChars="202" w:left="424" w:firstLineChars="97" w:firstLine="204"/>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以下は、取得したデータ数が少なく、データのばらつきが大きいことから劣化進行を把握するには、今後より多くのデータ蓄積が必要であることから、参考として示すものである。</w:t>
      </w:r>
    </w:p>
    <w:p w14:paraId="6D1B9214" w14:textId="77777777" w:rsidR="004D5BA0" w:rsidRPr="004E46D6" w:rsidRDefault="004D5BA0" w:rsidP="004D5BA0">
      <w:pPr>
        <w:pStyle w:val="ad"/>
        <w:numPr>
          <w:ilvl w:val="0"/>
          <w:numId w:val="5"/>
        </w:numPr>
        <w:ind w:leftChars="0" w:left="709" w:hanging="286"/>
        <w:jc w:val="left"/>
        <w:rPr>
          <w:rFonts w:ascii="HG丸ｺﾞｼｯｸM-PRO" w:eastAsia="HG丸ｺﾞｼｯｸM-PRO" w:hAnsi="HG丸ｺﾞｼｯｸM-PRO"/>
          <w:bCs/>
          <w:szCs w:val="20"/>
        </w:rPr>
      </w:pPr>
      <w:r w:rsidRPr="004E46D6">
        <w:rPr>
          <w:rFonts w:ascii="HG丸ｺﾞｼｯｸM-PRO" w:eastAsia="HG丸ｺﾞｼｯｸM-PRO" w:hAnsi="HG丸ｺﾞｼｯｸM-PRO" w:hint="eastAsia"/>
          <w:bCs/>
          <w:szCs w:val="20"/>
        </w:rPr>
        <w:t>鋼矢板</w:t>
      </w:r>
    </w:p>
    <w:p w14:paraId="6D1B9215" w14:textId="77777777" w:rsidR="004D5BA0" w:rsidRPr="004E46D6" w:rsidRDefault="00AF1EB7" w:rsidP="00AF1EB7">
      <w:pPr>
        <w:pStyle w:val="ad"/>
        <w:ind w:leftChars="0" w:firstLineChars="100" w:firstLine="210"/>
        <w:jc w:val="left"/>
        <w:rPr>
          <w:rFonts w:ascii="HG丸ｺﾞｼｯｸM-PRO" w:eastAsia="HG丸ｺﾞｼｯｸM-PRO" w:hAnsi="HG丸ｺﾞｼｯｸM-PRO"/>
          <w:bCs/>
          <w:szCs w:val="20"/>
        </w:rPr>
      </w:pPr>
      <w:r w:rsidRPr="00AF1EB7">
        <w:rPr>
          <w:rFonts w:ascii="HG丸ｺﾞｼｯｸM-PRO" w:eastAsia="HG丸ｺﾞｼｯｸM-PRO" w:hAnsi="HG丸ｺﾞｼｯｸM-PRO" w:hint="eastAsia"/>
          <w:bCs/>
          <w:szCs w:val="20"/>
        </w:rPr>
        <w:t>図参資-1は気中部、図参資-2は水中部の経過年数と鋼矢板の腐食量を示したものである。本図からは、腐食速度は気中部と水中部に大きな差はなく、腐食量2㎜を超過する時期は50年以上になるものと想定される。</w:t>
      </w:r>
    </w:p>
    <w:p w14:paraId="6D1B9216" w14:textId="77777777" w:rsidR="004D5BA0" w:rsidRDefault="00080B6B"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2112" behindDoc="0" locked="0" layoutInCell="1" allowOverlap="1" wp14:anchorId="6D1B9679" wp14:editId="6D1B967A">
            <wp:simplePos x="0" y="0"/>
            <wp:positionH relativeFrom="column">
              <wp:posOffset>166370</wp:posOffset>
            </wp:positionH>
            <wp:positionV relativeFrom="paragraph">
              <wp:posOffset>80645</wp:posOffset>
            </wp:positionV>
            <wp:extent cx="2607310" cy="2416810"/>
            <wp:effectExtent l="0" t="0" r="2540" b="254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0731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bCs/>
          <w:noProof/>
          <w:szCs w:val="20"/>
        </w:rPr>
        <w:drawing>
          <wp:anchor distT="0" distB="0" distL="114300" distR="114300" simplePos="0" relativeHeight="252763136" behindDoc="0" locked="0" layoutInCell="1" allowOverlap="1" wp14:anchorId="6D1B967B" wp14:editId="6D1B967C">
            <wp:simplePos x="0" y="0"/>
            <wp:positionH relativeFrom="column">
              <wp:posOffset>3071495</wp:posOffset>
            </wp:positionH>
            <wp:positionV relativeFrom="paragraph">
              <wp:posOffset>99695</wp:posOffset>
            </wp:positionV>
            <wp:extent cx="2590800" cy="2400300"/>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908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17"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8"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9"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A"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C"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D"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1F"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20" w14:textId="77777777" w:rsidR="004D5BA0" w:rsidRDefault="004D5BA0" w:rsidP="004D5BA0">
      <w:pPr>
        <w:ind w:firstLineChars="300" w:firstLine="630"/>
        <w:jc w:val="left"/>
        <w:rPr>
          <w:rFonts w:ascii="HG丸ｺﾞｼｯｸM-PRO" w:eastAsia="HG丸ｺﾞｼｯｸM-PRO" w:hAnsi="HG丸ｺﾞｼｯｸM-PRO"/>
          <w:bCs/>
          <w:szCs w:val="20"/>
        </w:rPr>
      </w:pPr>
    </w:p>
    <w:p w14:paraId="6D1B9221" w14:textId="77777777" w:rsidR="004D5BA0" w:rsidRPr="00310512" w:rsidRDefault="004D5BA0" w:rsidP="004743FA">
      <w:pPr>
        <w:ind w:firstLineChars="300" w:firstLine="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 xml:space="preserve">　　図</w:t>
      </w:r>
      <w:r w:rsidR="004743FA">
        <w:rPr>
          <w:rFonts w:ascii="HG丸ｺﾞｼｯｸM-PRO" w:eastAsia="HG丸ｺﾞｼｯｸM-PRO" w:hAnsi="HG丸ｺﾞｼｯｸM-PRO" w:hint="eastAsia"/>
          <w:bCs/>
          <w:sz w:val="20"/>
          <w:szCs w:val="20"/>
        </w:rPr>
        <w:t>参資-2</w:t>
      </w:r>
      <w:r w:rsidRPr="00310512">
        <w:rPr>
          <w:rFonts w:ascii="HG丸ｺﾞｼｯｸM-PRO" w:eastAsia="HG丸ｺﾞｼｯｸM-PRO" w:hAnsi="HG丸ｺﾞｼｯｸM-PRO" w:hint="eastAsia"/>
          <w:bCs/>
          <w:sz w:val="20"/>
          <w:szCs w:val="20"/>
        </w:rPr>
        <w:t xml:space="preserve">　水中部の腐食量と経過年数</w:t>
      </w:r>
    </w:p>
    <w:p w14:paraId="6D1B9222" w14:textId="77777777" w:rsidR="004D5BA0" w:rsidRPr="004743FA" w:rsidRDefault="004D5BA0" w:rsidP="004D5BA0">
      <w:pPr>
        <w:jc w:val="left"/>
        <w:rPr>
          <w:rFonts w:ascii="HG丸ｺﾞｼｯｸM-PRO" w:eastAsia="HG丸ｺﾞｼｯｸM-PRO" w:hAnsi="HG丸ｺﾞｼｯｸM-PRO"/>
          <w:bCs/>
          <w:szCs w:val="20"/>
        </w:rPr>
      </w:pPr>
    </w:p>
    <w:p w14:paraId="6D1B9223" w14:textId="77777777" w:rsidR="004D5BA0" w:rsidRPr="004E46D6" w:rsidRDefault="004D5BA0" w:rsidP="004D5BA0">
      <w:pPr>
        <w:pStyle w:val="ad"/>
        <w:numPr>
          <w:ilvl w:val="0"/>
          <w:numId w:val="5"/>
        </w:numPr>
        <w:ind w:leftChars="0" w:left="851"/>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w:t>
      </w:r>
    </w:p>
    <w:p w14:paraId="6D1B9224" w14:textId="77777777" w:rsidR="004D5BA0" w:rsidRPr="004E46D6" w:rsidRDefault="004D5BA0" w:rsidP="001B3821">
      <w:pPr>
        <w:pStyle w:val="ad"/>
        <w:ind w:leftChars="0"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図</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は気中部、図</w:t>
      </w:r>
      <w:r w:rsidR="004743FA">
        <w:rPr>
          <w:rFonts w:ascii="HG丸ｺﾞｼｯｸM-PRO" w:eastAsia="HG丸ｺﾞｼｯｸM-PRO" w:hAnsi="HG丸ｺﾞｼｯｸM-PRO" w:hint="eastAsia"/>
          <w:bCs/>
          <w:sz w:val="20"/>
          <w:szCs w:val="20"/>
        </w:rPr>
        <w:t>参資-4</w:t>
      </w:r>
      <w:r>
        <w:rPr>
          <w:rFonts w:ascii="HG丸ｺﾞｼｯｸM-PRO" w:eastAsia="HG丸ｺﾞｼｯｸM-PRO" w:hAnsi="HG丸ｺﾞｼｯｸM-PRO" w:hint="eastAsia"/>
          <w:bCs/>
          <w:szCs w:val="20"/>
        </w:rPr>
        <w:t>は水中部の経過年数と鋼管矢板の腐食量を示したものである。腐食速度は</w:t>
      </w:r>
      <w:r w:rsidR="00807D95">
        <w:rPr>
          <w:rFonts w:ascii="HG丸ｺﾞｼｯｸM-PRO" w:eastAsia="HG丸ｺﾞｼｯｸM-PRO" w:hAnsi="HG丸ｺﾞｼｯｸM-PRO" w:hint="eastAsia"/>
          <w:bCs/>
          <w:szCs w:val="20"/>
        </w:rPr>
        <w:t>気</w:t>
      </w:r>
      <w:r>
        <w:rPr>
          <w:rFonts w:ascii="HG丸ｺﾞｼｯｸM-PRO" w:eastAsia="HG丸ｺﾞｼｯｸM-PRO" w:hAnsi="HG丸ｺﾞｼｯｸM-PRO" w:hint="eastAsia"/>
          <w:bCs/>
          <w:szCs w:val="20"/>
        </w:rPr>
        <w:t>中部の方が早</w:t>
      </w:r>
      <w:r w:rsidR="00807D95">
        <w:rPr>
          <w:rFonts w:ascii="HG丸ｺﾞｼｯｸM-PRO" w:eastAsia="HG丸ｺﾞｼｯｸM-PRO" w:hAnsi="HG丸ｺﾞｼｯｸM-PRO" w:hint="eastAsia"/>
          <w:bCs/>
          <w:szCs w:val="20"/>
        </w:rPr>
        <w:t>いが</w:t>
      </w:r>
      <w:r>
        <w:rPr>
          <w:rFonts w:ascii="HG丸ｺﾞｼｯｸM-PRO" w:eastAsia="HG丸ｺﾞｼｯｸM-PRO" w:hAnsi="HG丸ｺﾞｼｯｸM-PRO" w:hint="eastAsia"/>
          <w:bCs/>
          <w:szCs w:val="20"/>
        </w:rPr>
        <w:t>、</w:t>
      </w:r>
      <w:r w:rsidR="00807D95">
        <w:rPr>
          <w:rFonts w:ascii="HG丸ｺﾞｼｯｸM-PRO" w:eastAsia="HG丸ｺﾞｼｯｸM-PRO" w:hAnsi="HG丸ｺﾞｼｯｸM-PRO" w:hint="eastAsia"/>
          <w:bCs/>
          <w:szCs w:val="20"/>
        </w:rPr>
        <w:t>腐食量が1.0㎜を</w:t>
      </w:r>
      <w:r w:rsidR="001B3821">
        <w:rPr>
          <w:rFonts w:ascii="HG丸ｺﾞｼｯｸM-PRO" w:eastAsia="HG丸ｺﾞｼｯｸM-PRO" w:hAnsi="HG丸ｺﾞｼｯｸM-PRO" w:hint="eastAsia"/>
          <w:bCs/>
          <w:szCs w:val="20"/>
        </w:rPr>
        <w:t>超過する時期は50年以上になるものと想定される</w:t>
      </w:r>
      <w:r>
        <w:rPr>
          <w:rFonts w:ascii="HG丸ｺﾞｼｯｸM-PRO" w:eastAsia="HG丸ｺﾞｼｯｸM-PRO" w:hAnsi="HG丸ｺﾞｼｯｸM-PRO" w:hint="eastAsia"/>
          <w:bCs/>
          <w:szCs w:val="20"/>
        </w:rPr>
        <w:t>。</w:t>
      </w:r>
    </w:p>
    <w:p w14:paraId="6D1B9225" w14:textId="77777777" w:rsidR="004D5BA0" w:rsidRPr="001B3821" w:rsidRDefault="004D5BA0" w:rsidP="004D5BA0">
      <w:pPr>
        <w:jc w:val="left"/>
        <w:rPr>
          <w:rFonts w:ascii="HG丸ｺﾞｼｯｸM-PRO" w:eastAsia="HG丸ｺﾞｼｯｸM-PRO" w:hAnsi="HG丸ｺﾞｼｯｸM-PRO"/>
          <w:bCs/>
          <w:szCs w:val="20"/>
        </w:rPr>
      </w:pPr>
    </w:p>
    <w:p w14:paraId="6D1B9226" w14:textId="77777777" w:rsidR="004D5BA0" w:rsidRDefault="004D5BA0" w:rsidP="004D5BA0">
      <w:pPr>
        <w:jc w:val="left"/>
        <w:rPr>
          <w:rFonts w:ascii="HG丸ｺﾞｼｯｸM-PRO" w:eastAsia="HG丸ｺﾞｼｯｸM-PRO" w:hAnsi="HG丸ｺﾞｼｯｸM-PRO"/>
          <w:bCs/>
          <w:szCs w:val="20"/>
        </w:rPr>
      </w:pPr>
    </w:p>
    <w:p w14:paraId="6D1B9227" w14:textId="77777777" w:rsidR="004D5BA0" w:rsidRDefault="004D5BA0" w:rsidP="004D5BA0">
      <w:pPr>
        <w:jc w:val="left"/>
        <w:rPr>
          <w:rFonts w:ascii="HG丸ｺﾞｼｯｸM-PRO" w:eastAsia="HG丸ｺﾞｼｯｸM-PRO" w:hAnsi="HG丸ｺﾞｼｯｸM-PRO"/>
          <w:bCs/>
          <w:szCs w:val="20"/>
        </w:rPr>
      </w:pPr>
    </w:p>
    <w:p w14:paraId="6D1B9228" w14:textId="77777777" w:rsidR="004D5BA0" w:rsidRDefault="00401DBB" w:rsidP="004D5BA0">
      <w:pPr>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38208" behindDoc="0" locked="0" layoutInCell="1" allowOverlap="1" wp14:anchorId="6D1B967D" wp14:editId="6D1B967E">
                <wp:simplePos x="0" y="0"/>
                <wp:positionH relativeFrom="column">
                  <wp:posOffset>4966970</wp:posOffset>
                </wp:positionH>
                <wp:positionV relativeFrom="paragraph">
                  <wp:posOffset>342427</wp:posOffset>
                </wp:positionV>
                <wp:extent cx="822960" cy="259715"/>
                <wp:effectExtent l="0" t="0" r="0" b="6985"/>
                <wp:wrapNone/>
                <wp:docPr id="44207" name="テキスト ボックス 44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A"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7" o:spid="_x0000_s1267" type="#_x0000_t202" style="position:absolute;margin-left:391.1pt;margin-top:26.95pt;width:64.8pt;height:20.45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" stroked="f">
                <v:textbox inset="5.85pt,.7pt,5.85pt,.7pt">
                  <w:txbxContent>
                    <w:p w14:paraId="6D1B97AA"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w:t>
                      </w:r>
                      <w:r w:rsidRPr="00A64442">
                        <w:rPr>
                          <w:rFonts w:ascii="HG丸ｺﾞｼｯｸM-PRO" w:eastAsia="HG丸ｺﾞｼｯｸM-PRO" w:hAnsi="HG丸ｺﾞｼｯｸM-PRO" w:hint="eastAsia"/>
                          <w:sz w:val="18"/>
                          <w:szCs w:val="21"/>
                        </w:rPr>
                        <w:t>１</w:t>
                      </w:r>
                    </w:p>
                  </w:txbxContent>
                </v:textbox>
              </v:shape>
            </w:pict>
          </mc:Fallback>
        </mc:AlternateContent>
      </w:r>
    </w:p>
    <w:p w14:paraId="6D1B9229"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lastRenderedPageBreak/>
        <w:drawing>
          <wp:anchor distT="0" distB="0" distL="114300" distR="114300" simplePos="0" relativeHeight="252764160" behindDoc="0" locked="0" layoutInCell="1" allowOverlap="1" wp14:anchorId="6D1B967F" wp14:editId="6D1B9680">
            <wp:simplePos x="0" y="0"/>
            <wp:positionH relativeFrom="column">
              <wp:posOffset>223520</wp:posOffset>
            </wp:positionH>
            <wp:positionV relativeFrom="paragraph">
              <wp:posOffset>52070</wp:posOffset>
            </wp:positionV>
            <wp:extent cx="2644140" cy="2435225"/>
            <wp:effectExtent l="0" t="0" r="3810" b="3175"/>
            <wp:wrapNone/>
            <wp:docPr id="44096" name="図 4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44140"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80B6B">
        <w:rPr>
          <w:rFonts w:ascii="HG丸ｺﾞｼｯｸM-PRO" w:eastAsia="HG丸ｺﾞｼｯｸM-PRO" w:hAnsi="HG丸ｺﾞｼｯｸM-PRO"/>
          <w:bCs/>
          <w:noProof/>
          <w:szCs w:val="20"/>
        </w:rPr>
        <w:drawing>
          <wp:anchor distT="0" distB="0" distL="114300" distR="114300" simplePos="0" relativeHeight="252765184" behindDoc="0" locked="0" layoutInCell="1" allowOverlap="1" wp14:anchorId="6D1B9681" wp14:editId="6D1B9682">
            <wp:simplePos x="0" y="0"/>
            <wp:positionH relativeFrom="column">
              <wp:posOffset>3195320</wp:posOffset>
            </wp:positionH>
            <wp:positionV relativeFrom="paragraph">
              <wp:posOffset>54610</wp:posOffset>
            </wp:positionV>
            <wp:extent cx="2638249" cy="2463826"/>
            <wp:effectExtent l="0" t="0" r="0" b="0"/>
            <wp:wrapNone/>
            <wp:docPr id="44112" name="図 4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38249" cy="24638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2A" w14:textId="77777777" w:rsidR="004D5BA0" w:rsidRDefault="004D5BA0" w:rsidP="004D5BA0">
      <w:pPr>
        <w:jc w:val="left"/>
        <w:rPr>
          <w:rFonts w:ascii="HG丸ｺﾞｼｯｸM-PRO" w:eastAsia="HG丸ｺﾞｼｯｸM-PRO" w:hAnsi="HG丸ｺﾞｼｯｸM-PRO"/>
          <w:bCs/>
          <w:szCs w:val="20"/>
        </w:rPr>
      </w:pPr>
    </w:p>
    <w:p w14:paraId="6D1B922B" w14:textId="77777777" w:rsidR="004D5BA0" w:rsidRDefault="004D5BA0" w:rsidP="004D5BA0">
      <w:pPr>
        <w:jc w:val="left"/>
        <w:rPr>
          <w:rFonts w:ascii="HG丸ｺﾞｼｯｸM-PRO" w:eastAsia="HG丸ｺﾞｼｯｸM-PRO" w:hAnsi="HG丸ｺﾞｼｯｸM-PRO"/>
          <w:bCs/>
          <w:szCs w:val="20"/>
        </w:rPr>
      </w:pPr>
    </w:p>
    <w:p w14:paraId="6D1B922C" w14:textId="77777777" w:rsidR="004D5BA0" w:rsidRDefault="004D5BA0" w:rsidP="004D5BA0">
      <w:pPr>
        <w:jc w:val="left"/>
        <w:rPr>
          <w:rFonts w:ascii="HG丸ｺﾞｼｯｸM-PRO" w:eastAsia="HG丸ｺﾞｼｯｸM-PRO" w:hAnsi="HG丸ｺﾞｼｯｸM-PRO"/>
          <w:bCs/>
          <w:szCs w:val="20"/>
        </w:rPr>
      </w:pPr>
    </w:p>
    <w:p w14:paraId="6D1B922D" w14:textId="77777777" w:rsidR="004D5BA0" w:rsidRDefault="004D5BA0" w:rsidP="004D5BA0">
      <w:pPr>
        <w:jc w:val="left"/>
        <w:rPr>
          <w:rFonts w:ascii="HG丸ｺﾞｼｯｸM-PRO" w:eastAsia="HG丸ｺﾞｼｯｸM-PRO" w:hAnsi="HG丸ｺﾞｼｯｸM-PRO"/>
          <w:bCs/>
          <w:szCs w:val="20"/>
        </w:rPr>
      </w:pPr>
    </w:p>
    <w:p w14:paraId="6D1B922E" w14:textId="77777777" w:rsidR="004D5BA0" w:rsidRDefault="004D5BA0" w:rsidP="004D5BA0">
      <w:pPr>
        <w:jc w:val="left"/>
        <w:rPr>
          <w:rFonts w:ascii="HG丸ｺﾞｼｯｸM-PRO" w:eastAsia="HG丸ｺﾞｼｯｸM-PRO" w:hAnsi="HG丸ｺﾞｼｯｸM-PRO"/>
          <w:bCs/>
          <w:szCs w:val="20"/>
        </w:rPr>
      </w:pPr>
    </w:p>
    <w:p w14:paraId="6D1B922F" w14:textId="77777777" w:rsidR="004D5BA0" w:rsidRDefault="004D5BA0" w:rsidP="004D5BA0">
      <w:pPr>
        <w:jc w:val="left"/>
        <w:rPr>
          <w:rFonts w:ascii="HG丸ｺﾞｼｯｸM-PRO" w:eastAsia="HG丸ｺﾞｼｯｸM-PRO" w:hAnsi="HG丸ｺﾞｼｯｸM-PRO"/>
          <w:bCs/>
          <w:szCs w:val="20"/>
        </w:rPr>
      </w:pPr>
    </w:p>
    <w:p w14:paraId="6D1B9230" w14:textId="77777777" w:rsidR="004D5BA0" w:rsidRDefault="004D5BA0" w:rsidP="004D5BA0">
      <w:pPr>
        <w:jc w:val="left"/>
        <w:rPr>
          <w:rFonts w:ascii="HG丸ｺﾞｼｯｸM-PRO" w:eastAsia="HG丸ｺﾞｼｯｸM-PRO" w:hAnsi="HG丸ｺﾞｼｯｸM-PRO"/>
          <w:bCs/>
          <w:szCs w:val="20"/>
        </w:rPr>
      </w:pPr>
    </w:p>
    <w:p w14:paraId="6D1B9231" w14:textId="77777777" w:rsidR="004D5BA0" w:rsidRDefault="004D5BA0" w:rsidP="004D5BA0">
      <w:pPr>
        <w:jc w:val="left"/>
        <w:rPr>
          <w:rFonts w:ascii="HG丸ｺﾞｼｯｸM-PRO" w:eastAsia="HG丸ｺﾞｼｯｸM-PRO" w:hAnsi="HG丸ｺﾞｼｯｸM-PRO"/>
          <w:bCs/>
          <w:szCs w:val="20"/>
        </w:rPr>
      </w:pPr>
    </w:p>
    <w:p w14:paraId="6D1B9232" w14:textId="77777777" w:rsidR="004D5BA0" w:rsidRDefault="004D5BA0" w:rsidP="004D5BA0">
      <w:pPr>
        <w:jc w:val="left"/>
        <w:rPr>
          <w:rFonts w:ascii="HG丸ｺﾞｼｯｸM-PRO" w:eastAsia="HG丸ｺﾞｼｯｸM-PRO" w:hAnsi="HG丸ｺﾞｼｯｸM-PRO"/>
          <w:bCs/>
          <w:szCs w:val="20"/>
        </w:rPr>
      </w:pPr>
    </w:p>
    <w:p w14:paraId="6D1B9233" w14:textId="77777777" w:rsidR="004D5BA0" w:rsidRDefault="004D5BA0" w:rsidP="004D5BA0">
      <w:pPr>
        <w:jc w:val="left"/>
        <w:rPr>
          <w:rFonts w:ascii="HG丸ｺﾞｼｯｸM-PRO" w:eastAsia="HG丸ｺﾞｼｯｸM-PRO" w:hAnsi="HG丸ｺﾞｼｯｸM-PRO"/>
          <w:bCs/>
          <w:szCs w:val="20"/>
        </w:rPr>
      </w:pPr>
    </w:p>
    <w:p w14:paraId="6D1B9234" w14:textId="77777777" w:rsidR="004D5BA0" w:rsidRDefault="004D5BA0" w:rsidP="004D5BA0">
      <w:pPr>
        <w:ind w:firstLineChars="400" w:firstLine="8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参資-3</w:t>
      </w:r>
      <w:r w:rsidRPr="00310512">
        <w:rPr>
          <w:rFonts w:ascii="HG丸ｺﾞｼｯｸM-PRO" w:eastAsia="HG丸ｺﾞｼｯｸM-PRO" w:hAnsi="HG丸ｺﾞｼｯｸM-PRO" w:hint="eastAsia"/>
          <w:bCs/>
          <w:sz w:val="20"/>
          <w:szCs w:val="20"/>
        </w:rPr>
        <w:t xml:space="preserve">　気中部の腐食量と経過年数　　　</w:t>
      </w:r>
      <w:r>
        <w:rPr>
          <w:rFonts w:ascii="HG丸ｺﾞｼｯｸM-PRO" w:eastAsia="HG丸ｺﾞｼｯｸM-PRO" w:hAnsi="HG丸ｺﾞｼｯｸM-PRO" w:hint="eastAsia"/>
          <w:bCs/>
          <w:sz w:val="20"/>
          <w:szCs w:val="20"/>
        </w:rPr>
        <w:t xml:space="preserve">　　　</w:t>
      </w: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参資-4</w:t>
      </w:r>
      <w:r w:rsidRPr="00310512">
        <w:rPr>
          <w:rFonts w:ascii="HG丸ｺﾞｼｯｸM-PRO" w:eastAsia="HG丸ｺﾞｼｯｸM-PRO" w:hAnsi="HG丸ｺﾞｼｯｸM-PRO" w:hint="eastAsia"/>
          <w:bCs/>
          <w:sz w:val="20"/>
          <w:szCs w:val="20"/>
        </w:rPr>
        <w:t xml:space="preserve">　水中部の腐食量と経過年数</w:t>
      </w:r>
    </w:p>
    <w:p w14:paraId="6D1B9235" w14:textId="77777777" w:rsidR="004D5BA0" w:rsidRPr="00310512" w:rsidRDefault="004D5BA0" w:rsidP="004D5BA0">
      <w:pPr>
        <w:ind w:firstLineChars="400" w:firstLine="800"/>
        <w:jc w:val="left"/>
        <w:rPr>
          <w:rFonts w:ascii="HG丸ｺﾞｼｯｸM-PRO" w:eastAsia="HG丸ｺﾞｼｯｸM-PRO" w:hAnsi="HG丸ｺﾞｼｯｸM-PRO"/>
          <w:bCs/>
          <w:sz w:val="20"/>
          <w:szCs w:val="20"/>
        </w:rPr>
      </w:pPr>
    </w:p>
    <w:p w14:paraId="6D1B9236" w14:textId="77777777" w:rsidR="004D5BA0" w:rsidRPr="00336D08"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r w:rsidRPr="00336D08">
        <w:rPr>
          <w:rFonts w:ascii="HG丸ｺﾞｼｯｸM-PRO" w:eastAsia="HG丸ｺﾞｼｯｸM-PRO" w:hAnsi="HG丸ｺﾞｼｯｸM-PRO" w:hint="eastAsia"/>
          <w:bCs/>
          <w:szCs w:val="20"/>
        </w:rPr>
        <w:t>電気防食工</w:t>
      </w:r>
      <w:r>
        <w:rPr>
          <w:rFonts w:ascii="HG丸ｺﾞｼｯｸM-PRO" w:eastAsia="HG丸ｺﾞｼｯｸM-PRO" w:hAnsi="HG丸ｺﾞｼｯｸM-PRO" w:hint="eastAsia"/>
          <w:bCs/>
          <w:szCs w:val="20"/>
        </w:rPr>
        <w:t>】</w:t>
      </w:r>
    </w:p>
    <w:p w14:paraId="6D1B9237" w14:textId="77777777" w:rsidR="004D5BA0" w:rsidRDefault="004D5BA0" w:rsidP="004D5BA0">
      <w:pPr>
        <w:ind w:left="57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以下に、陽極の残存率と経過年数の関係を整理し、耐用年数を推定した。</w:t>
      </w:r>
    </w:p>
    <w:p w14:paraId="6D1B9238" w14:textId="77777777" w:rsidR="004D5BA0" w:rsidRDefault="00C367B9"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766208" behindDoc="0" locked="0" layoutInCell="1" allowOverlap="1" wp14:anchorId="6D1B9683" wp14:editId="6D1B9684">
            <wp:simplePos x="0" y="0"/>
            <wp:positionH relativeFrom="column">
              <wp:posOffset>2690495</wp:posOffset>
            </wp:positionH>
            <wp:positionV relativeFrom="paragraph">
              <wp:posOffset>128270</wp:posOffset>
            </wp:positionV>
            <wp:extent cx="3077845" cy="2600325"/>
            <wp:effectExtent l="0" t="0" r="8255" b="9525"/>
            <wp:wrapNone/>
            <wp:docPr id="44113" name="図 4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77845" cy="2600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D5BA0">
        <w:rPr>
          <w:rFonts w:ascii="HG丸ｺﾞｼｯｸM-PRO" w:eastAsia="HG丸ｺﾞｼｯｸM-PRO" w:hAnsi="HG丸ｺﾞｼｯｸM-PRO" w:hint="eastAsia"/>
          <w:bCs/>
          <w:szCs w:val="20"/>
        </w:rPr>
        <w:t xml:space="preserve">　　</w:t>
      </w:r>
    </w:p>
    <w:p w14:paraId="6D1B9239" w14:textId="77777777" w:rsidR="004D5BA0" w:rsidRDefault="004D5BA0" w:rsidP="004D5BA0">
      <w:pPr>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参資-1</w:t>
      </w:r>
      <w:r w:rsidRPr="00310512">
        <w:rPr>
          <w:rFonts w:ascii="HG丸ｺﾞｼｯｸM-PRO" w:eastAsia="HG丸ｺﾞｼｯｸM-PRO" w:hAnsi="HG丸ｺﾞｼｯｸM-PRO" w:hint="eastAsia"/>
          <w:bCs/>
          <w:sz w:val="20"/>
          <w:szCs w:val="20"/>
        </w:rPr>
        <w:t xml:space="preserve">　陽極の経過年数と残存率</w:t>
      </w:r>
    </w:p>
    <w:p w14:paraId="6D1B923A" w14:textId="77777777" w:rsidR="004D5BA0" w:rsidRPr="00310512" w:rsidRDefault="00C367B9" w:rsidP="00C367B9">
      <w:pPr>
        <w:ind w:firstLineChars="400" w:firstLine="840"/>
        <w:jc w:val="left"/>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noProof/>
          <w:szCs w:val="20"/>
        </w:rPr>
        <mc:AlternateContent>
          <mc:Choice Requires="wps">
            <w:drawing>
              <wp:anchor distT="0" distB="0" distL="114300" distR="114300" simplePos="0" relativeHeight="252767232" behindDoc="0" locked="0" layoutInCell="1" allowOverlap="1" wp14:anchorId="6D1B9685" wp14:editId="6D1B9686">
                <wp:simplePos x="0" y="0"/>
                <wp:positionH relativeFrom="column">
                  <wp:posOffset>4217480</wp:posOffset>
                </wp:positionH>
                <wp:positionV relativeFrom="paragraph">
                  <wp:posOffset>167507</wp:posOffset>
                </wp:positionV>
                <wp:extent cx="1552575" cy="451485"/>
                <wp:effectExtent l="495300" t="0" r="28575" b="615315"/>
                <wp:wrapNone/>
                <wp:docPr id="44116" name="四角形吹き出し 44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451485"/>
                        </a:xfrm>
                        <a:prstGeom prst="wedgeRectCallout">
                          <a:avLst>
                            <a:gd name="adj1" fmla="val -79402"/>
                            <a:gd name="adj2" fmla="val 171682"/>
                          </a:avLst>
                        </a:prstGeom>
                        <a:solidFill>
                          <a:srgbClr val="FFFFFF"/>
                        </a:solidFill>
                        <a:ln w="9525">
                          <a:solidFill>
                            <a:srgbClr val="000000"/>
                          </a:solidFill>
                          <a:miter lim="800000"/>
                          <a:headEnd/>
                          <a:tailEnd/>
                        </a:ln>
                      </wps:spPr>
                      <wps:txbx>
                        <w:txbxContent>
                          <w:p w14:paraId="6D1B97AB" w14:textId="77777777" w:rsidR="006461B2" w:rsidRPr="00C367B9" w:rsidRDefault="006461B2"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4116" o:spid="_x0000_s1268" type="#_x0000_t61" style="position:absolute;left:0;text-align:left;margin-left:332.1pt;margin-top:13.2pt;width:122.25pt;height:35.5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" adj="-6351,47883">
                <v:textbox inset="5.85pt,.7pt,5.85pt,.7pt">
                  <w:txbxContent>
                    <w:p w14:paraId="6D1B97AB" w14:textId="77777777" w:rsidR="006461B2" w:rsidRPr="00C367B9" w:rsidRDefault="006461B2" w:rsidP="000A298D">
                      <w:pPr>
                        <w:spacing w:line="0" w:lineRule="atLeast"/>
                        <w:rPr>
                          <w:rFonts w:ascii="HG丸ｺﾞｼｯｸM-PRO" w:eastAsia="HG丸ｺﾞｼｯｸM-PRO" w:hAnsi="HG丸ｺﾞｼｯｸM-PRO"/>
                          <w:sz w:val="16"/>
                          <w:szCs w:val="12"/>
                        </w:rPr>
                      </w:pPr>
                      <w:r w:rsidRPr="00C367B9">
                        <w:rPr>
                          <w:rFonts w:ascii="HG丸ｺﾞｼｯｸM-PRO" w:eastAsia="HG丸ｺﾞｼｯｸM-PRO" w:hAnsi="HG丸ｺﾞｼｯｸM-PRO" w:hint="eastAsia"/>
                          <w:sz w:val="16"/>
                          <w:szCs w:val="12"/>
                        </w:rPr>
                        <w:t>急激な減少も予想されるので、データを蓄積して劣化予測を見直すことが必要である。</w:t>
                      </w:r>
                    </w:p>
                  </w:txbxContent>
                </v:textbox>
              </v:shape>
            </w:pict>
          </mc:Fallback>
        </mc:AlternateContent>
      </w:r>
      <w:r w:rsidR="004D5BA0">
        <w:rPr>
          <w:rFonts w:ascii="HG丸ｺﾞｼｯｸM-PRO" w:eastAsia="HG丸ｺﾞｼｯｸM-PRO" w:hAnsi="HG丸ｺﾞｼｯｸM-PRO" w:hint="eastAsia"/>
          <w:bCs/>
          <w:sz w:val="20"/>
          <w:szCs w:val="20"/>
        </w:rPr>
        <w:t>（木津川の事例）</w:t>
      </w:r>
    </w:p>
    <w:p w14:paraId="6D1B923B" w14:textId="77777777" w:rsidR="004D5BA0" w:rsidRDefault="004D5BA0"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4432" behindDoc="0" locked="0" layoutInCell="1" allowOverlap="1" wp14:anchorId="6D1B9687" wp14:editId="6D1B9688">
            <wp:simplePos x="0" y="0"/>
            <wp:positionH relativeFrom="column">
              <wp:posOffset>-147955</wp:posOffset>
            </wp:positionH>
            <wp:positionV relativeFrom="paragraph">
              <wp:posOffset>21656</wp:posOffset>
            </wp:positionV>
            <wp:extent cx="2610485" cy="2215515"/>
            <wp:effectExtent l="0" t="0" r="0" b="0"/>
            <wp:wrapNone/>
            <wp:docPr id="3602" name="図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652[1]-1.bmp"/>
                    <pic:cNvPicPr/>
                  </pic:nvPicPr>
                  <pic:blipFill>
                    <a:blip r:embed="rId150">
                      <a:extLst>
                        <a:ext uri="{28A0092B-C50C-407E-A947-70E740481C1C}">
                          <a14:useLocalDpi xmlns:a14="http://schemas.microsoft.com/office/drawing/2010/main" val="0"/>
                        </a:ext>
                      </a:extLst>
                    </a:blip>
                    <a:stretch>
                      <a:fillRect/>
                    </a:stretch>
                  </pic:blipFill>
                  <pic:spPr>
                    <a:xfrm>
                      <a:off x="0" y="0"/>
                      <a:ext cx="2610485" cy="2215515"/>
                    </a:xfrm>
                    <a:prstGeom prst="rect">
                      <a:avLst/>
                    </a:prstGeom>
                  </pic:spPr>
                </pic:pic>
              </a:graphicData>
            </a:graphic>
            <wp14:sizeRelH relativeFrom="page">
              <wp14:pctWidth>0</wp14:pctWidth>
            </wp14:sizeRelH>
            <wp14:sizeRelV relativeFrom="page">
              <wp14:pctHeight>0</wp14:pctHeight>
            </wp14:sizeRelV>
          </wp:anchor>
        </w:drawing>
      </w:r>
    </w:p>
    <w:p w14:paraId="6D1B923C" w14:textId="77777777" w:rsidR="004D5BA0" w:rsidRDefault="004D5BA0" w:rsidP="004D5BA0">
      <w:pPr>
        <w:jc w:val="left"/>
        <w:rPr>
          <w:rFonts w:ascii="HG丸ｺﾞｼｯｸM-PRO" w:eastAsia="HG丸ｺﾞｼｯｸM-PRO" w:hAnsi="HG丸ｺﾞｼｯｸM-PRO"/>
          <w:bCs/>
          <w:szCs w:val="20"/>
        </w:rPr>
      </w:pPr>
    </w:p>
    <w:p w14:paraId="6D1B923D" w14:textId="77777777" w:rsidR="004D5BA0" w:rsidRDefault="004D5BA0" w:rsidP="004D5BA0">
      <w:pPr>
        <w:jc w:val="left"/>
        <w:rPr>
          <w:rFonts w:ascii="HG丸ｺﾞｼｯｸM-PRO" w:eastAsia="HG丸ｺﾞｼｯｸM-PRO" w:hAnsi="HG丸ｺﾞｼｯｸM-PRO"/>
          <w:bCs/>
          <w:szCs w:val="20"/>
        </w:rPr>
      </w:pPr>
    </w:p>
    <w:p w14:paraId="6D1B923E" w14:textId="77777777" w:rsidR="004D5BA0" w:rsidRDefault="004D5BA0" w:rsidP="004D5BA0">
      <w:pPr>
        <w:jc w:val="left"/>
        <w:rPr>
          <w:rFonts w:ascii="HG丸ｺﾞｼｯｸM-PRO" w:eastAsia="HG丸ｺﾞｼｯｸM-PRO" w:hAnsi="HG丸ｺﾞｼｯｸM-PRO"/>
          <w:bCs/>
          <w:szCs w:val="20"/>
        </w:rPr>
      </w:pPr>
    </w:p>
    <w:p w14:paraId="6D1B923F" w14:textId="77777777" w:rsidR="004D5BA0" w:rsidRDefault="004D5BA0" w:rsidP="004D5BA0">
      <w:pPr>
        <w:jc w:val="left"/>
        <w:rPr>
          <w:rFonts w:ascii="HG丸ｺﾞｼｯｸM-PRO" w:eastAsia="HG丸ｺﾞｼｯｸM-PRO" w:hAnsi="HG丸ｺﾞｼｯｸM-PRO"/>
          <w:bCs/>
          <w:szCs w:val="20"/>
        </w:rPr>
      </w:pPr>
    </w:p>
    <w:p w14:paraId="6D1B9240" w14:textId="77777777" w:rsidR="004D5BA0" w:rsidRDefault="004D5BA0" w:rsidP="004D5BA0">
      <w:pPr>
        <w:jc w:val="left"/>
        <w:rPr>
          <w:rFonts w:ascii="HG丸ｺﾞｼｯｸM-PRO" w:eastAsia="HG丸ｺﾞｼｯｸM-PRO" w:hAnsi="HG丸ｺﾞｼｯｸM-PRO"/>
          <w:bCs/>
          <w:szCs w:val="20"/>
        </w:rPr>
      </w:pPr>
    </w:p>
    <w:p w14:paraId="6D1B9241" w14:textId="77777777" w:rsidR="004D5BA0" w:rsidRDefault="004D5BA0" w:rsidP="004D5BA0">
      <w:pPr>
        <w:jc w:val="left"/>
        <w:rPr>
          <w:rFonts w:ascii="HG丸ｺﾞｼｯｸM-PRO" w:eastAsia="HG丸ｺﾞｼｯｸM-PRO" w:hAnsi="HG丸ｺﾞｼｯｸM-PRO"/>
          <w:bCs/>
          <w:szCs w:val="20"/>
        </w:rPr>
      </w:pPr>
    </w:p>
    <w:p w14:paraId="6D1B9242" w14:textId="77777777" w:rsidR="004D5BA0" w:rsidRDefault="004D5BA0" w:rsidP="004D5BA0">
      <w:pPr>
        <w:jc w:val="left"/>
        <w:rPr>
          <w:rFonts w:ascii="HG丸ｺﾞｼｯｸM-PRO" w:eastAsia="HG丸ｺﾞｼｯｸM-PRO" w:hAnsi="HG丸ｺﾞｼｯｸM-PRO"/>
          <w:bCs/>
          <w:szCs w:val="20"/>
        </w:rPr>
      </w:pPr>
    </w:p>
    <w:p w14:paraId="6D1B9243" w14:textId="77777777" w:rsidR="004D5BA0" w:rsidRDefault="004D5BA0" w:rsidP="004D5BA0">
      <w:pPr>
        <w:jc w:val="left"/>
        <w:rPr>
          <w:rFonts w:ascii="HG丸ｺﾞｼｯｸM-PRO" w:eastAsia="HG丸ｺﾞｼｯｸM-PRO" w:hAnsi="HG丸ｺﾞｼｯｸM-PRO"/>
          <w:bCs/>
          <w:szCs w:val="20"/>
        </w:rPr>
      </w:pPr>
    </w:p>
    <w:p w14:paraId="6D1B9244" w14:textId="77777777" w:rsidR="004D5BA0" w:rsidRDefault="004D5BA0" w:rsidP="004D5BA0">
      <w:pPr>
        <w:ind w:firstLineChars="2800" w:firstLine="5600"/>
        <w:jc w:val="left"/>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参資-5</w:t>
      </w:r>
      <w:r w:rsidRPr="00310512">
        <w:rPr>
          <w:rFonts w:ascii="HG丸ｺﾞｼｯｸM-PRO" w:eastAsia="HG丸ｺﾞｼｯｸM-PRO" w:hAnsi="HG丸ｺﾞｼｯｸM-PRO" w:hint="eastAsia"/>
          <w:bCs/>
          <w:sz w:val="20"/>
          <w:szCs w:val="20"/>
        </w:rPr>
        <w:t xml:space="preserve">　陽極の経過年数</w:t>
      </w:r>
    </w:p>
    <w:p w14:paraId="6D1B9245" w14:textId="77777777" w:rsidR="004D5BA0" w:rsidRDefault="00C367B9" w:rsidP="004D5BA0">
      <w:pPr>
        <w:ind w:firstLineChars="2800" w:firstLine="560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 w:val="20"/>
          <w:szCs w:val="20"/>
        </w:rPr>
        <w:drawing>
          <wp:anchor distT="0" distB="0" distL="114300" distR="114300" simplePos="0" relativeHeight="252769280" behindDoc="0" locked="0" layoutInCell="1" allowOverlap="1" wp14:anchorId="6D1B9689" wp14:editId="6D1B968A">
            <wp:simplePos x="0" y="0"/>
            <wp:positionH relativeFrom="column">
              <wp:posOffset>2938145</wp:posOffset>
            </wp:positionH>
            <wp:positionV relativeFrom="paragraph">
              <wp:posOffset>51435</wp:posOffset>
            </wp:positionV>
            <wp:extent cx="2743200" cy="2306735"/>
            <wp:effectExtent l="0" t="0" r="0" b="0"/>
            <wp:wrapNone/>
            <wp:docPr id="44126" name="図 4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43200" cy="2306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6" w14:textId="77777777" w:rsidR="00C367B9" w:rsidRPr="00C367B9" w:rsidRDefault="00C367B9" w:rsidP="00C367B9">
      <w:pPr>
        <w:ind w:firstLineChars="200" w:firstLine="4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hint="eastAsia"/>
          <w:bCs/>
          <w:sz w:val="20"/>
          <w:szCs w:val="20"/>
        </w:rPr>
        <w:t>表参資-2　陽極設置からの腐食量</w:t>
      </w:r>
    </w:p>
    <w:p w14:paraId="6D1B9247"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r w:rsidRPr="00C367B9">
        <w:rPr>
          <w:rFonts w:ascii="HG丸ｺﾞｼｯｸM-PRO" w:eastAsia="HG丸ｺﾞｼｯｸM-PRO" w:hAnsi="HG丸ｺﾞｼｯｸM-PRO"/>
          <w:bCs/>
          <w:noProof/>
          <w:sz w:val="20"/>
          <w:szCs w:val="20"/>
        </w:rPr>
        <w:drawing>
          <wp:anchor distT="0" distB="0" distL="114300" distR="114300" simplePos="0" relativeHeight="252768256" behindDoc="0" locked="0" layoutInCell="1" allowOverlap="1" wp14:anchorId="6D1B968B" wp14:editId="6D1B968C">
            <wp:simplePos x="0" y="0"/>
            <wp:positionH relativeFrom="column">
              <wp:posOffset>-145519</wp:posOffset>
            </wp:positionH>
            <wp:positionV relativeFrom="paragraph">
              <wp:posOffset>56499</wp:posOffset>
            </wp:positionV>
            <wp:extent cx="2895171" cy="850605"/>
            <wp:effectExtent l="0" t="0" r="635" b="6985"/>
            <wp:wrapNone/>
            <wp:docPr id="44125" name="図 4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98719" cy="851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48"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9"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A"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B" w14:textId="77777777" w:rsidR="00C367B9" w:rsidRPr="001B3821" w:rsidRDefault="001B3821" w:rsidP="001B3821">
      <w:pPr>
        <w:jc w:val="left"/>
        <w:rPr>
          <w:rFonts w:ascii="HG丸ｺﾞｼｯｸM-PRO" w:eastAsia="HG丸ｺﾞｼｯｸM-PRO" w:hAnsi="HG丸ｺﾞｼｯｸM-PRO"/>
          <w:bCs/>
          <w:sz w:val="16"/>
          <w:szCs w:val="20"/>
        </w:rPr>
      </w:pPr>
      <w:r w:rsidRPr="001B3821">
        <w:rPr>
          <w:rFonts w:ascii="HG丸ｺﾞｼｯｸM-PRO" w:eastAsia="HG丸ｺﾞｼｯｸM-PRO" w:hAnsi="HG丸ｺﾞｼｯｸM-PRO" w:hint="eastAsia"/>
          <w:bCs/>
          <w:sz w:val="16"/>
          <w:szCs w:val="20"/>
        </w:rPr>
        <w:t>※電気防食の施行年度はH18年</w:t>
      </w:r>
    </w:p>
    <w:p w14:paraId="6D1B924C"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D" w14:textId="77777777" w:rsidR="00C367B9" w:rsidRPr="00C367B9" w:rsidRDefault="00C367B9" w:rsidP="004D5BA0">
      <w:pPr>
        <w:ind w:firstLineChars="2800" w:firstLine="5600"/>
        <w:jc w:val="left"/>
        <w:rPr>
          <w:rFonts w:ascii="HG丸ｺﾞｼｯｸM-PRO" w:eastAsia="HG丸ｺﾞｼｯｸM-PRO" w:hAnsi="HG丸ｺﾞｼｯｸM-PRO"/>
          <w:bCs/>
          <w:sz w:val="20"/>
          <w:szCs w:val="20"/>
        </w:rPr>
      </w:pPr>
    </w:p>
    <w:p w14:paraId="6D1B924E" w14:textId="77777777" w:rsidR="00C367B9" w:rsidRPr="00C367B9" w:rsidRDefault="00C367B9" w:rsidP="00C367B9">
      <w:pPr>
        <w:ind w:left="400" w:hangingChars="200" w:hanging="400"/>
        <w:jc w:val="left"/>
        <w:rPr>
          <w:rFonts w:ascii="HG丸ｺﾞｼｯｸM-PRO" w:eastAsia="HG丸ｺﾞｼｯｸM-PRO" w:hAnsi="HG丸ｺﾞｼｯｸM-PRO"/>
          <w:bCs/>
          <w:sz w:val="20"/>
          <w:szCs w:val="20"/>
        </w:rPr>
      </w:pPr>
    </w:p>
    <w:p w14:paraId="6D1B924F" w14:textId="77777777" w:rsidR="00C367B9" w:rsidRPr="00C367B9" w:rsidRDefault="00C367B9" w:rsidP="00C367B9">
      <w:pPr>
        <w:ind w:firstLineChars="2400" w:firstLine="504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0256" behindDoc="0" locked="0" layoutInCell="1" allowOverlap="1" wp14:anchorId="6D1B968D" wp14:editId="6D1B968E">
                <wp:simplePos x="0" y="0"/>
                <wp:positionH relativeFrom="column">
                  <wp:posOffset>4984115</wp:posOffset>
                </wp:positionH>
                <wp:positionV relativeFrom="paragraph">
                  <wp:posOffset>336077</wp:posOffset>
                </wp:positionV>
                <wp:extent cx="822960" cy="259715"/>
                <wp:effectExtent l="0" t="0" r="0" b="6985"/>
                <wp:wrapNone/>
                <wp:docPr id="44208" name="テキスト ボックス 44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C"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8" o:spid="_x0000_s1269" type="#_x0000_t202" style="position:absolute;left:0;text-align:left;margin-left:392.45pt;margin-top:26.45pt;width:64.8pt;height:20.45pt;z-index:25264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" stroked="f">
                <v:textbox inset="5.85pt,.7pt,5.85pt,.7pt">
                  <w:txbxContent>
                    <w:p w14:paraId="6D1B97AC"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資2</w:t>
                      </w:r>
                    </w:p>
                  </w:txbxContent>
                </v:textbox>
              </v:shape>
            </w:pict>
          </mc:Fallback>
        </mc:AlternateContent>
      </w:r>
      <w:r w:rsidRPr="00C367B9">
        <w:rPr>
          <w:rFonts w:ascii="HG丸ｺﾞｼｯｸM-PRO" w:eastAsia="HG丸ｺﾞｼｯｸM-PRO" w:hAnsi="HG丸ｺﾞｼｯｸM-PRO" w:hint="eastAsia"/>
          <w:bCs/>
          <w:sz w:val="20"/>
          <w:szCs w:val="20"/>
        </w:rPr>
        <w:t>図参資-6　鋼材の腐食と経過年数の関係</w:t>
      </w:r>
    </w:p>
    <w:p w14:paraId="6D1B9250"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lastRenderedPageBreak/>
        <w:t xml:space="preserve">　　　陽極の耐用年数は実績で15年と推定されているが、図</w:t>
      </w:r>
      <w:r w:rsidR="004743FA">
        <w:rPr>
          <w:rFonts w:ascii="HG丸ｺﾞｼｯｸM-PRO" w:eastAsia="HG丸ｺﾞｼｯｸM-PRO" w:hAnsi="HG丸ｺﾞｼｯｸM-PRO" w:hint="eastAsia"/>
          <w:bCs/>
          <w:sz w:val="20"/>
          <w:szCs w:val="20"/>
        </w:rPr>
        <w:t>参資-5</w:t>
      </w:r>
      <w:r>
        <w:rPr>
          <w:rFonts w:ascii="HG丸ｺﾞｼｯｸM-PRO" w:eastAsia="HG丸ｺﾞｼｯｸM-PRO" w:hAnsi="HG丸ｺﾞｼｯｸM-PRO" w:hint="eastAsia"/>
          <w:bCs/>
          <w:szCs w:val="20"/>
        </w:rPr>
        <w:t>より、当該河川において、残存率が0となる耐用年数は概ね25年程度と推定される。</w:t>
      </w:r>
      <w:r w:rsidR="00C367B9">
        <w:rPr>
          <w:rFonts w:ascii="HG丸ｺﾞｼｯｸM-PRO" w:eastAsia="HG丸ｺﾞｼｯｸM-PRO" w:hAnsi="HG丸ｺﾞｼｯｸM-PRO" w:hint="eastAsia"/>
          <w:bCs/>
          <w:szCs w:val="20"/>
        </w:rPr>
        <w:t>ただし、データ数が少ないことから、今後さらにデータの蓄積を進め、劣化予測の精度を向上させる必要がある。</w:t>
      </w:r>
    </w:p>
    <w:p w14:paraId="6D1B9251" w14:textId="77777777" w:rsidR="004D5BA0" w:rsidRDefault="004D5BA0" w:rsidP="004D5BA0">
      <w:pPr>
        <w:jc w:val="left"/>
        <w:rPr>
          <w:rFonts w:ascii="HG丸ｺﾞｼｯｸM-PRO" w:eastAsia="HG丸ｺﾞｼｯｸM-PRO" w:hAnsi="HG丸ｺﾞｼｯｸM-PRO"/>
          <w:bCs/>
          <w:szCs w:val="20"/>
        </w:rPr>
      </w:pPr>
    </w:p>
    <w:p w14:paraId="6D1B9252" w14:textId="77777777" w:rsidR="004D5BA0" w:rsidRDefault="004D5BA0" w:rsidP="004D5BA0">
      <w:pPr>
        <w:ind w:firstLineChars="100" w:firstLine="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p w14:paraId="6D1B9253" w14:textId="77777777" w:rsidR="004D5BA0" w:rsidRDefault="004D5BA0" w:rsidP="004D5BA0">
      <w:pPr>
        <w:ind w:left="420" w:hangingChars="200" w:hanging="42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07D95">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塗装は仕様の異なる場合があり、また塗装膜厚の減少がどの程度まで許容されるかは不明である。このため、塗装膜厚と経過年数の関係を整理し、耐用年数を評価した。</w:t>
      </w:r>
    </w:p>
    <w:p w14:paraId="6D1B9254" w14:textId="77777777" w:rsidR="004D5BA0" w:rsidRDefault="008819F6"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noProof/>
          <w:szCs w:val="20"/>
        </w:rPr>
        <w:drawing>
          <wp:anchor distT="0" distB="0" distL="114300" distR="114300" simplePos="0" relativeHeight="252436480" behindDoc="0" locked="0" layoutInCell="1" allowOverlap="1" wp14:anchorId="6D1B968F" wp14:editId="6D1B9690">
            <wp:simplePos x="0" y="0"/>
            <wp:positionH relativeFrom="column">
              <wp:posOffset>1576639</wp:posOffset>
            </wp:positionH>
            <wp:positionV relativeFrom="paragraph">
              <wp:posOffset>58325</wp:posOffset>
            </wp:positionV>
            <wp:extent cx="2586250" cy="2206731"/>
            <wp:effectExtent l="0" t="0" r="5080" b="3175"/>
            <wp:wrapNone/>
            <wp:docPr id="3603" name="図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0599[1]-1.bmp"/>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85504" cy="2206095"/>
                    </a:xfrm>
                    <a:prstGeom prst="rect">
                      <a:avLst/>
                    </a:prstGeom>
                  </pic:spPr>
                </pic:pic>
              </a:graphicData>
            </a:graphic>
            <wp14:sizeRelH relativeFrom="page">
              <wp14:pctWidth>0</wp14:pctWidth>
            </wp14:sizeRelH>
            <wp14:sizeRelV relativeFrom="page">
              <wp14:pctHeight>0</wp14:pctHeight>
            </wp14:sizeRelV>
          </wp:anchor>
        </w:drawing>
      </w:r>
    </w:p>
    <w:p w14:paraId="6D1B9255" w14:textId="77777777" w:rsidR="004D5BA0" w:rsidRDefault="004D5BA0" w:rsidP="004D5BA0">
      <w:pPr>
        <w:jc w:val="left"/>
        <w:rPr>
          <w:rFonts w:ascii="HG丸ｺﾞｼｯｸM-PRO" w:eastAsia="HG丸ｺﾞｼｯｸM-PRO" w:hAnsi="HG丸ｺﾞｼｯｸM-PRO"/>
          <w:bCs/>
          <w:szCs w:val="20"/>
        </w:rPr>
      </w:pPr>
    </w:p>
    <w:p w14:paraId="6D1B9256" w14:textId="77777777" w:rsidR="004D5BA0" w:rsidRDefault="004D5BA0" w:rsidP="004D5BA0">
      <w:pPr>
        <w:jc w:val="left"/>
        <w:rPr>
          <w:rFonts w:ascii="HG丸ｺﾞｼｯｸM-PRO" w:eastAsia="HG丸ｺﾞｼｯｸM-PRO" w:hAnsi="HG丸ｺﾞｼｯｸM-PRO"/>
          <w:bCs/>
          <w:szCs w:val="20"/>
        </w:rPr>
      </w:pPr>
    </w:p>
    <w:p w14:paraId="6D1B9257" w14:textId="77777777" w:rsidR="004D5BA0" w:rsidRDefault="004D5BA0" w:rsidP="004D5BA0">
      <w:pPr>
        <w:jc w:val="left"/>
        <w:rPr>
          <w:rFonts w:ascii="HG丸ｺﾞｼｯｸM-PRO" w:eastAsia="HG丸ｺﾞｼｯｸM-PRO" w:hAnsi="HG丸ｺﾞｼｯｸM-PRO"/>
          <w:bCs/>
          <w:szCs w:val="20"/>
        </w:rPr>
      </w:pPr>
    </w:p>
    <w:p w14:paraId="6D1B9258" w14:textId="77777777" w:rsidR="004D5BA0" w:rsidRDefault="004D5BA0" w:rsidP="004D5BA0">
      <w:pPr>
        <w:jc w:val="left"/>
        <w:rPr>
          <w:rFonts w:ascii="HG丸ｺﾞｼｯｸM-PRO" w:eastAsia="HG丸ｺﾞｼｯｸM-PRO" w:hAnsi="HG丸ｺﾞｼｯｸM-PRO"/>
          <w:bCs/>
          <w:szCs w:val="20"/>
        </w:rPr>
      </w:pPr>
    </w:p>
    <w:p w14:paraId="6D1B9259" w14:textId="77777777" w:rsidR="004D5BA0" w:rsidRDefault="004D5BA0" w:rsidP="004D5BA0">
      <w:pPr>
        <w:jc w:val="left"/>
        <w:rPr>
          <w:rFonts w:ascii="HG丸ｺﾞｼｯｸM-PRO" w:eastAsia="HG丸ｺﾞｼｯｸM-PRO" w:hAnsi="HG丸ｺﾞｼｯｸM-PRO"/>
          <w:bCs/>
          <w:szCs w:val="20"/>
        </w:rPr>
      </w:pPr>
    </w:p>
    <w:p w14:paraId="6D1B925A" w14:textId="77777777" w:rsidR="004D5BA0" w:rsidRDefault="004D5BA0" w:rsidP="004D5BA0">
      <w:pPr>
        <w:jc w:val="left"/>
        <w:rPr>
          <w:rFonts w:ascii="HG丸ｺﾞｼｯｸM-PRO" w:eastAsia="HG丸ｺﾞｼｯｸM-PRO" w:hAnsi="HG丸ｺﾞｼｯｸM-PRO"/>
          <w:bCs/>
          <w:szCs w:val="20"/>
        </w:rPr>
      </w:pPr>
    </w:p>
    <w:p w14:paraId="6D1B925B" w14:textId="77777777" w:rsidR="004D5BA0" w:rsidRDefault="004D5BA0" w:rsidP="004D5BA0">
      <w:pPr>
        <w:jc w:val="left"/>
        <w:rPr>
          <w:rFonts w:ascii="HG丸ｺﾞｼｯｸM-PRO" w:eastAsia="HG丸ｺﾞｼｯｸM-PRO" w:hAnsi="HG丸ｺﾞｼｯｸM-PRO"/>
          <w:bCs/>
          <w:szCs w:val="20"/>
        </w:rPr>
      </w:pPr>
    </w:p>
    <w:p w14:paraId="6D1B925C" w14:textId="77777777" w:rsidR="004D5BA0" w:rsidRDefault="004D5BA0" w:rsidP="004D5BA0">
      <w:pPr>
        <w:jc w:val="left"/>
        <w:rPr>
          <w:rFonts w:ascii="HG丸ｺﾞｼｯｸM-PRO" w:eastAsia="HG丸ｺﾞｼｯｸM-PRO" w:hAnsi="HG丸ｺﾞｼｯｸM-PRO"/>
          <w:bCs/>
          <w:szCs w:val="20"/>
        </w:rPr>
      </w:pPr>
    </w:p>
    <w:p w14:paraId="6D1B925D" w14:textId="77777777" w:rsidR="008819F6" w:rsidRDefault="008819F6" w:rsidP="004D5BA0">
      <w:pPr>
        <w:jc w:val="center"/>
        <w:rPr>
          <w:rFonts w:ascii="HG丸ｺﾞｼｯｸM-PRO" w:eastAsia="HG丸ｺﾞｼｯｸM-PRO" w:hAnsi="HG丸ｺﾞｼｯｸM-PRO"/>
          <w:bCs/>
          <w:sz w:val="20"/>
          <w:szCs w:val="20"/>
        </w:rPr>
      </w:pPr>
    </w:p>
    <w:p w14:paraId="6D1B925E" w14:textId="77777777" w:rsidR="007912B6" w:rsidRDefault="004D5BA0" w:rsidP="007912B6">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sidRPr="00310512">
        <w:rPr>
          <w:rFonts w:ascii="HG丸ｺﾞｼｯｸM-PRO" w:eastAsia="HG丸ｺﾞｼｯｸM-PRO" w:hAnsi="HG丸ｺﾞｼｯｸM-PRO" w:hint="eastAsia"/>
          <w:bCs/>
          <w:sz w:val="20"/>
          <w:szCs w:val="20"/>
        </w:rPr>
        <w:t xml:space="preserve">　塗装膜厚と経過年数</w:t>
      </w:r>
    </w:p>
    <w:p w14:paraId="6D1B925F" w14:textId="77777777" w:rsidR="007912B6" w:rsidRDefault="007912B6" w:rsidP="007912B6">
      <w:pPr>
        <w:ind w:firstLineChars="500" w:firstLine="1050"/>
        <w:jc w:val="left"/>
        <w:rPr>
          <w:rFonts w:ascii="HG丸ｺﾞｼｯｸM-PRO" w:eastAsia="HG丸ｺﾞｼｯｸM-PRO" w:hAnsi="HG丸ｺﾞｼｯｸM-PRO"/>
          <w:bCs/>
          <w:sz w:val="20"/>
          <w:szCs w:val="20"/>
        </w:rPr>
      </w:pPr>
      <w:r>
        <w:rPr>
          <w:rFonts w:ascii="HG丸ｺﾞｼｯｸM-PRO" w:eastAsia="HG丸ｺﾞｼｯｸM-PRO" w:hAnsi="HG丸ｺﾞｼｯｸM-PRO"/>
          <w:bCs/>
          <w:noProof/>
          <w:szCs w:val="20"/>
        </w:rPr>
        <w:drawing>
          <wp:anchor distT="0" distB="0" distL="114300" distR="114300" simplePos="0" relativeHeight="252770304" behindDoc="0" locked="0" layoutInCell="1" allowOverlap="1" wp14:anchorId="6D1B9691" wp14:editId="6D1B9692">
            <wp:simplePos x="0" y="0"/>
            <wp:positionH relativeFrom="column">
              <wp:posOffset>1578610</wp:posOffset>
            </wp:positionH>
            <wp:positionV relativeFrom="paragraph">
              <wp:posOffset>103505</wp:posOffset>
            </wp:positionV>
            <wp:extent cx="2581910" cy="2128520"/>
            <wp:effectExtent l="0" t="0" r="8890" b="5080"/>
            <wp:wrapNone/>
            <wp:docPr id="44127" name="図 4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81910" cy="2128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260" w14:textId="77777777" w:rsidR="007912B6" w:rsidRPr="007912B6" w:rsidRDefault="007912B6" w:rsidP="008819F6">
      <w:pPr>
        <w:ind w:firstLineChars="500" w:firstLine="1000"/>
        <w:jc w:val="left"/>
        <w:rPr>
          <w:rFonts w:ascii="HG丸ｺﾞｼｯｸM-PRO" w:eastAsia="HG丸ｺﾞｼｯｸM-PRO" w:hAnsi="HG丸ｺﾞｼｯｸM-PRO"/>
          <w:bCs/>
          <w:sz w:val="20"/>
          <w:szCs w:val="20"/>
        </w:rPr>
      </w:pPr>
    </w:p>
    <w:p w14:paraId="6D1B9261"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2"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3"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4"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5"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6"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7"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8" w14:textId="77777777" w:rsidR="007912B6" w:rsidRDefault="007912B6" w:rsidP="008819F6">
      <w:pPr>
        <w:ind w:firstLineChars="500" w:firstLine="1000"/>
        <w:jc w:val="left"/>
        <w:rPr>
          <w:rFonts w:ascii="HG丸ｺﾞｼｯｸM-PRO" w:eastAsia="HG丸ｺﾞｼｯｸM-PRO" w:hAnsi="HG丸ｺﾞｼｯｸM-PRO"/>
          <w:bCs/>
          <w:sz w:val="20"/>
          <w:szCs w:val="20"/>
        </w:rPr>
      </w:pPr>
    </w:p>
    <w:p w14:paraId="6D1B9269" w14:textId="77777777" w:rsidR="004D5BA0" w:rsidRDefault="008819F6" w:rsidP="007912B6">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図参資-8　鋼材の腐食量と経過年数の関係</w:t>
      </w:r>
    </w:p>
    <w:p w14:paraId="6D1B926A" w14:textId="77777777" w:rsidR="004D5BA0" w:rsidRDefault="004D5BA0" w:rsidP="004D5BA0">
      <w:pPr>
        <w:jc w:val="center"/>
        <w:rPr>
          <w:rFonts w:ascii="HG丸ｺﾞｼｯｸM-PRO" w:eastAsia="HG丸ｺﾞｼｯｸM-PRO" w:hAnsi="HG丸ｺﾞｼｯｸM-PRO"/>
          <w:bCs/>
          <w:sz w:val="20"/>
          <w:szCs w:val="20"/>
        </w:rPr>
      </w:pPr>
    </w:p>
    <w:p w14:paraId="6D1B926B" w14:textId="77777777" w:rsidR="004D5BA0" w:rsidRDefault="004D5BA0" w:rsidP="004D5BA0">
      <w:pPr>
        <w:ind w:left="840" w:hangingChars="400" w:hanging="84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本調査においては、劣化が進行している箇所を選定し調査を実施した。図</w:t>
      </w:r>
      <w:r w:rsidR="004743FA">
        <w:rPr>
          <w:rFonts w:ascii="HG丸ｺﾞｼｯｸM-PRO" w:eastAsia="HG丸ｺﾞｼｯｸM-PRO" w:hAnsi="HG丸ｺﾞｼｯｸM-PRO" w:hint="eastAsia"/>
          <w:bCs/>
          <w:sz w:val="20"/>
          <w:szCs w:val="20"/>
        </w:rPr>
        <w:t>参資</w:t>
      </w:r>
      <w:r w:rsidR="008819F6">
        <w:rPr>
          <w:rFonts w:ascii="HG丸ｺﾞｼｯｸM-PRO" w:eastAsia="HG丸ｺﾞｼｯｸM-PRO" w:hAnsi="HG丸ｺﾞｼｯｸM-PRO" w:hint="eastAsia"/>
          <w:bCs/>
          <w:sz w:val="20"/>
          <w:szCs w:val="20"/>
        </w:rPr>
        <w:t>-7</w:t>
      </w:r>
      <w:r>
        <w:rPr>
          <w:rFonts w:ascii="HG丸ｺﾞｼｯｸM-PRO" w:eastAsia="HG丸ｺﾞｼｯｸM-PRO" w:hAnsi="HG丸ｺﾞｼｯｸM-PRO" w:hint="eastAsia"/>
          <w:bCs/>
          <w:szCs w:val="20"/>
        </w:rPr>
        <w:t>では経過年数と膜厚の減少量との相乗関係は見られないが、25～30年経過を目途に塗膜厚が減少していることが見受けられることから、耐用年数は概ね25年と想定される。</w:t>
      </w:r>
    </w:p>
    <w:p w14:paraId="6D1B926C"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8819F6">
        <w:rPr>
          <w:rFonts w:ascii="HG丸ｺﾞｼｯｸM-PRO" w:eastAsia="HG丸ｺﾞｼｯｸM-PRO" w:hAnsi="HG丸ｺﾞｼｯｸM-PRO" w:hint="eastAsia"/>
          <w:bCs/>
          <w:szCs w:val="20"/>
        </w:rPr>
        <w:t xml:space="preserve">　　</w:t>
      </w:r>
    </w:p>
    <w:p w14:paraId="6D1B926D" w14:textId="77777777" w:rsidR="004D5BA0" w:rsidRDefault="004D5BA0" w:rsidP="004D5BA0">
      <w:pPr>
        <w:ind w:leftChars="300" w:left="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以上より、耐用年数については、下記のとおり推定される。</w:t>
      </w:r>
    </w:p>
    <w:p w14:paraId="6D1B926E"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6F"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0" w14:textId="77777777" w:rsidR="007912B6" w:rsidRDefault="007912B6" w:rsidP="004D5BA0">
      <w:pPr>
        <w:ind w:left="630" w:hangingChars="300" w:hanging="630"/>
        <w:jc w:val="left"/>
        <w:rPr>
          <w:rFonts w:ascii="HG丸ｺﾞｼｯｸM-PRO" w:eastAsia="HG丸ｺﾞｼｯｸM-PRO" w:hAnsi="HG丸ｺﾞｼｯｸM-PRO"/>
          <w:bCs/>
          <w:szCs w:val="20"/>
        </w:rPr>
      </w:pPr>
    </w:p>
    <w:p w14:paraId="6D1B9271" w14:textId="77777777" w:rsidR="007912B6" w:rsidRDefault="007912B6" w:rsidP="004D5BA0">
      <w:pPr>
        <w:ind w:left="630" w:hangingChars="300" w:hanging="630"/>
        <w:jc w:val="left"/>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2304" behindDoc="0" locked="0" layoutInCell="1" allowOverlap="1" wp14:anchorId="6D1B9693" wp14:editId="6D1B9694">
                <wp:simplePos x="0" y="0"/>
                <wp:positionH relativeFrom="column">
                  <wp:posOffset>4999990</wp:posOffset>
                </wp:positionH>
                <wp:positionV relativeFrom="paragraph">
                  <wp:posOffset>344967</wp:posOffset>
                </wp:positionV>
                <wp:extent cx="822960" cy="259715"/>
                <wp:effectExtent l="0" t="0" r="0" b="6985"/>
                <wp:wrapNone/>
                <wp:docPr id="44209" name="テキスト ボックス 44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AD"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09" o:spid="_x0000_s1270" type="#_x0000_t202" style="position:absolute;left:0;text-align:left;margin-left:393.7pt;margin-top:27.15pt;width:64.8pt;height:20.45pt;z-index:2526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" stroked="f">
                <v:textbox inset="5.85pt,.7pt,5.85pt,.7pt">
                  <w:txbxContent>
                    <w:p w14:paraId="6D1B97AD"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資3</w:t>
                      </w:r>
                    </w:p>
                  </w:txbxContent>
                </v:textbox>
              </v:shape>
            </w:pict>
          </mc:Fallback>
        </mc:AlternateContent>
      </w:r>
    </w:p>
    <w:p w14:paraId="6D1B927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lastRenderedPageBreak/>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-3</w:t>
      </w:r>
      <w:r w:rsidRPr="00310512">
        <w:rPr>
          <w:rFonts w:ascii="HG丸ｺﾞｼｯｸM-PRO" w:eastAsia="HG丸ｺﾞｼｯｸM-PRO" w:hAnsi="HG丸ｺﾞｼｯｸM-PRO" w:hint="eastAsia"/>
          <w:bCs/>
          <w:sz w:val="20"/>
          <w:szCs w:val="20"/>
        </w:rPr>
        <w:t xml:space="preserve">　劣化予測による耐用年数</w:t>
      </w:r>
    </w:p>
    <w:tbl>
      <w:tblPr>
        <w:tblStyle w:val="ac"/>
        <w:tblW w:w="0" w:type="auto"/>
        <w:tblInd w:w="108" w:type="dxa"/>
        <w:tblLook w:val="04A0" w:firstRow="1" w:lastRow="0" w:firstColumn="1" w:lastColumn="0" w:noHBand="0" w:noVBand="1"/>
      </w:tblPr>
      <w:tblGrid>
        <w:gridCol w:w="2268"/>
        <w:gridCol w:w="2242"/>
        <w:gridCol w:w="1809"/>
        <w:gridCol w:w="1903"/>
        <w:gridCol w:w="956"/>
      </w:tblGrid>
      <w:tr w:rsidR="004D5BA0" w14:paraId="6D1B9279" w14:textId="77777777" w:rsidTr="0063794E">
        <w:tc>
          <w:tcPr>
            <w:tcW w:w="2268" w:type="dxa"/>
            <w:vAlign w:val="center"/>
          </w:tcPr>
          <w:p w14:paraId="6D1B927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242" w:type="dxa"/>
            <w:vAlign w:val="center"/>
          </w:tcPr>
          <w:p w14:paraId="6D1B927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1809" w:type="dxa"/>
            <w:vAlign w:val="center"/>
          </w:tcPr>
          <w:p w14:paraId="6D1B92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左記に基づく</w:t>
            </w:r>
          </w:p>
          <w:p w14:paraId="6D1B927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腐食速度</w:t>
            </w:r>
          </w:p>
        </w:tc>
        <w:tc>
          <w:tcPr>
            <w:tcW w:w="1903" w:type="dxa"/>
            <w:vAlign w:val="center"/>
          </w:tcPr>
          <w:p w14:paraId="6D1B9277" w14:textId="77777777" w:rsidR="004D5BA0" w:rsidRPr="00980356" w:rsidRDefault="00980356" w:rsidP="00AF1EB7">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（西大阪治水における</w:t>
            </w:r>
            <w:r w:rsidR="00AF1EB7">
              <w:rPr>
                <w:rFonts w:ascii="HG丸ｺﾞｼｯｸM-PRO" w:eastAsia="HG丸ｺﾞｼｯｸM-PRO" w:hAnsi="HG丸ｺﾞｼｯｸM-PRO" w:hint="eastAsia"/>
                <w:bCs/>
                <w:sz w:val="18"/>
                <w:szCs w:val="20"/>
              </w:rPr>
              <w:t>補修サイクル）</w:t>
            </w:r>
          </w:p>
        </w:tc>
        <w:tc>
          <w:tcPr>
            <w:tcW w:w="956" w:type="dxa"/>
            <w:vAlign w:val="center"/>
          </w:tcPr>
          <w:p w14:paraId="6D1B927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7F" w14:textId="77777777" w:rsidTr="0063794E">
        <w:tc>
          <w:tcPr>
            <w:tcW w:w="2268" w:type="dxa"/>
            <w:vAlign w:val="center"/>
          </w:tcPr>
          <w:p w14:paraId="6D1B927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242" w:type="dxa"/>
            <w:vAlign w:val="center"/>
          </w:tcPr>
          <w:p w14:paraId="6D1B927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7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0.04㎜/年</w:t>
            </w:r>
          </w:p>
        </w:tc>
        <w:tc>
          <w:tcPr>
            <w:tcW w:w="1903" w:type="dxa"/>
            <w:vAlign w:val="center"/>
          </w:tcPr>
          <w:p w14:paraId="6D1B927D"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7E" w14:textId="77777777" w:rsidR="004D5BA0" w:rsidRDefault="004D5BA0" w:rsidP="0063794E">
            <w:pPr>
              <w:jc w:val="center"/>
              <w:rPr>
                <w:rFonts w:ascii="HG丸ｺﾞｼｯｸM-PRO" w:eastAsia="HG丸ｺﾞｼｯｸM-PRO" w:hAnsi="HG丸ｺﾞｼｯｸM-PRO"/>
                <w:bCs/>
                <w:szCs w:val="20"/>
              </w:rPr>
            </w:pPr>
          </w:p>
        </w:tc>
      </w:tr>
      <w:tr w:rsidR="004D5BA0" w14:paraId="6D1B9285" w14:textId="77777777" w:rsidTr="0063794E">
        <w:tc>
          <w:tcPr>
            <w:tcW w:w="2268" w:type="dxa"/>
            <w:vAlign w:val="center"/>
          </w:tcPr>
          <w:p w14:paraId="6D1B928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242" w:type="dxa"/>
            <w:vAlign w:val="center"/>
          </w:tcPr>
          <w:p w14:paraId="6D1B928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年以上</w:t>
            </w:r>
          </w:p>
        </w:tc>
        <w:tc>
          <w:tcPr>
            <w:tcW w:w="1809" w:type="dxa"/>
            <w:vAlign w:val="center"/>
          </w:tcPr>
          <w:p w14:paraId="6D1B928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0.02㎜/年</w:t>
            </w:r>
          </w:p>
        </w:tc>
        <w:tc>
          <w:tcPr>
            <w:tcW w:w="1903" w:type="dxa"/>
            <w:vAlign w:val="center"/>
          </w:tcPr>
          <w:p w14:paraId="6D1B9283"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w:t>
            </w:r>
          </w:p>
        </w:tc>
        <w:tc>
          <w:tcPr>
            <w:tcW w:w="956" w:type="dxa"/>
            <w:vAlign w:val="center"/>
          </w:tcPr>
          <w:p w14:paraId="6D1B9284" w14:textId="77777777" w:rsidR="004D5BA0" w:rsidRDefault="004D5BA0" w:rsidP="0063794E">
            <w:pPr>
              <w:jc w:val="center"/>
              <w:rPr>
                <w:rFonts w:ascii="HG丸ｺﾞｼｯｸM-PRO" w:eastAsia="HG丸ｺﾞｼｯｸM-PRO" w:hAnsi="HG丸ｺﾞｼｯｸM-PRO"/>
                <w:bCs/>
                <w:szCs w:val="20"/>
              </w:rPr>
            </w:pPr>
          </w:p>
        </w:tc>
      </w:tr>
      <w:tr w:rsidR="004D5BA0" w14:paraId="6D1B928B" w14:textId="77777777" w:rsidTr="0063794E">
        <w:tc>
          <w:tcPr>
            <w:tcW w:w="2268" w:type="dxa"/>
            <w:vAlign w:val="center"/>
          </w:tcPr>
          <w:p w14:paraId="6D1B928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242" w:type="dxa"/>
            <w:vAlign w:val="center"/>
          </w:tcPr>
          <w:p w14:paraId="6D1B928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9"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(15</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8A" w14:textId="77777777" w:rsidR="004D5BA0" w:rsidRDefault="004D5BA0" w:rsidP="0063794E">
            <w:pPr>
              <w:jc w:val="center"/>
              <w:rPr>
                <w:rFonts w:ascii="HG丸ｺﾞｼｯｸM-PRO" w:eastAsia="HG丸ｺﾞｼｯｸM-PRO" w:hAnsi="HG丸ｺﾞｼｯｸM-PRO"/>
                <w:bCs/>
                <w:szCs w:val="20"/>
              </w:rPr>
            </w:pPr>
          </w:p>
        </w:tc>
      </w:tr>
      <w:tr w:rsidR="004D5BA0" w14:paraId="6D1B9291" w14:textId="77777777" w:rsidTr="0063794E">
        <w:tc>
          <w:tcPr>
            <w:tcW w:w="2268" w:type="dxa"/>
            <w:vAlign w:val="center"/>
          </w:tcPr>
          <w:p w14:paraId="6D1B928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242" w:type="dxa"/>
            <w:vAlign w:val="center"/>
          </w:tcPr>
          <w:p w14:paraId="6D1B928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年程度</w:t>
            </w:r>
          </w:p>
        </w:tc>
        <w:tc>
          <w:tcPr>
            <w:tcW w:w="1809" w:type="dxa"/>
            <w:vAlign w:val="center"/>
          </w:tcPr>
          <w:p w14:paraId="6D1B928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1903" w:type="dxa"/>
            <w:vAlign w:val="center"/>
          </w:tcPr>
          <w:p w14:paraId="6D1B928F" w14:textId="77777777" w:rsidR="004D5BA0" w:rsidRPr="00980356" w:rsidRDefault="004D5BA0" w:rsidP="0063794E">
            <w:pPr>
              <w:jc w:val="center"/>
              <w:rPr>
                <w:rFonts w:ascii="HG丸ｺﾞｼｯｸM-PRO" w:eastAsia="HG丸ｺﾞｼｯｸM-PRO" w:hAnsi="HG丸ｺﾞｼｯｸM-PRO"/>
                <w:bCs/>
                <w:sz w:val="18"/>
                <w:szCs w:val="20"/>
              </w:rPr>
            </w:pPr>
            <w:r w:rsidRPr="00980356">
              <w:rPr>
                <w:rFonts w:ascii="HG丸ｺﾞｼｯｸM-PRO" w:eastAsia="HG丸ｺﾞｼｯｸM-PRO" w:hAnsi="HG丸ｺﾞｼｯｸM-PRO" w:hint="eastAsia"/>
                <w:bCs/>
                <w:sz w:val="18"/>
                <w:szCs w:val="20"/>
              </w:rPr>
              <w:t>(30</w:t>
            </w:r>
            <w:r w:rsidR="00AF1EB7">
              <w:rPr>
                <w:rFonts w:ascii="HG丸ｺﾞｼｯｸM-PRO" w:eastAsia="HG丸ｺﾞｼｯｸM-PRO" w:hAnsi="HG丸ｺﾞｼｯｸM-PRO" w:hint="eastAsia"/>
                <w:bCs/>
                <w:sz w:val="18"/>
                <w:szCs w:val="20"/>
              </w:rPr>
              <w:t>年</w:t>
            </w:r>
            <w:r w:rsidRPr="00980356">
              <w:rPr>
                <w:rFonts w:ascii="HG丸ｺﾞｼｯｸM-PRO" w:eastAsia="HG丸ｺﾞｼｯｸM-PRO" w:hAnsi="HG丸ｺﾞｼｯｸM-PRO" w:hint="eastAsia"/>
                <w:bCs/>
                <w:sz w:val="18"/>
                <w:szCs w:val="20"/>
              </w:rPr>
              <w:t>)</w:t>
            </w:r>
          </w:p>
        </w:tc>
        <w:tc>
          <w:tcPr>
            <w:tcW w:w="956" w:type="dxa"/>
            <w:vAlign w:val="center"/>
          </w:tcPr>
          <w:p w14:paraId="6D1B9290" w14:textId="77777777" w:rsidR="004D5BA0" w:rsidRDefault="004D5BA0" w:rsidP="0063794E">
            <w:pPr>
              <w:jc w:val="center"/>
              <w:rPr>
                <w:rFonts w:ascii="HG丸ｺﾞｼｯｸM-PRO" w:eastAsia="HG丸ｺﾞｼｯｸM-PRO" w:hAnsi="HG丸ｺﾞｼｯｸM-PRO"/>
                <w:bCs/>
                <w:szCs w:val="20"/>
              </w:rPr>
            </w:pPr>
          </w:p>
        </w:tc>
      </w:tr>
    </w:tbl>
    <w:p w14:paraId="6D1B9292"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93"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（２）　ＬＣＣを考慮した維持管理サイクル</w:t>
      </w:r>
    </w:p>
    <w:p w14:paraId="6D1B9294" w14:textId="77777777" w:rsidR="004D5BA0" w:rsidRDefault="004D5BA0" w:rsidP="008819F6">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前項で劣化予測による耐用年数を推定したが、表</w:t>
      </w:r>
      <w:r w:rsidR="004743FA">
        <w:rPr>
          <w:rFonts w:ascii="HG丸ｺﾞｼｯｸM-PRO" w:eastAsia="HG丸ｺﾞｼｯｸM-PRO" w:hAnsi="HG丸ｺﾞｼｯｸM-PRO" w:hint="eastAsia"/>
          <w:bCs/>
          <w:sz w:val="20"/>
          <w:szCs w:val="20"/>
        </w:rPr>
        <w:t>参資-3</w:t>
      </w:r>
      <w:r>
        <w:rPr>
          <w:rFonts w:ascii="HG丸ｺﾞｼｯｸM-PRO" w:eastAsia="HG丸ｺﾞｼｯｸM-PRO" w:hAnsi="HG丸ｺﾞｼｯｸM-PRO" w:hint="eastAsia"/>
          <w:bCs/>
          <w:szCs w:val="20"/>
        </w:rPr>
        <w:t>のとおり、補修サイクルを耐用年数の5年前とし、以下の通り3通りの補修シナリオを設定した。なお、補修時期を耐用年数の5年前としたのは、耐用年数までに一定の期間を設ける必要があるとともに、河川カルテ更新による詳細調査を5年毎としていることから設定したものである。</w:t>
      </w:r>
    </w:p>
    <w:p w14:paraId="6D1B9295"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表</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4</w:t>
      </w:r>
      <w:r w:rsidRPr="00310512">
        <w:rPr>
          <w:rFonts w:ascii="HG丸ｺﾞｼｯｸM-PRO" w:eastAsia="HG丸ｺﾞｼｯｸM-PRO" w:hAnsi="HG丸ｺﾞｼｯｸM-PRO" w:hint="eastAsia"/>
          <w:bCs/>
          <w:sz w:val="20"/>
          <w:szCs w:val="20"/>
        </w:rPr>
        <w:t xml:space="preserve">　補修サイクル</w:t>
      </w:r>
    </w:p>
    <w:tbl>
      <w:tblPr>
        <w:tblStyle w:val="ac"/>
        <w:tblW w:w="9178" w:type="dxa"/>
        <w:tblInd w:w="108" w:type="dxa"/>
        <w:tblLook w:val="04A0" w:firstRow="1" w:lastRow="0" w:firstColumn="1" w:lastColumn="0" w:noHBand="0" w:noVBand="1"/>
      </w:tblPr>
      <w:tblGrid>
        <w:gridCol w:w="2268"/>
        <w:gridCol w:w="2055"/>
        <w:gridCol w:w="2056"/>
        <w:gridCol w:w="1399"/>
        <w:gridCol w:w="1400"/>
      </w:tblGrid>
      <w:tr w:rsidR="004D5BA0" w14:paraId="6D1B929B" w14:textId="77777777" w:rsidTr="0063794E">
        <w:trPr>
          <w:trHeight w:val="396"/>
        </w:trPr>
        <w:tc>
          <w:tcPr>
            <w:tcW w:w="2268" w:type="dxa"/>
            <w:vMerge w:val="restart"/>
            <w:vAlign w:val="center"/>
          </w:tcPr>
          <w:p w14:paraId="6D1B929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区分</w:t>
            </w:r>
          </w:p>
        </w:tc>
        <w:tc>
          <w:tcPr>
            <w:tcW w:w="2055" w:type="dxa"/>
            <w:vMerge w:val="restart"/>
            <w:vAlign w:val="center"/>
          </w:tcPr>
          <w:p w14:paraId="6D1B929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当該河川の劣化予測による耐用年数</w:t>
            </w:r>
          </w:p>
        </w:tc>
        <w:tc>
          <w:tcPr>
            <w:tcW w:w="2056" w:type="dxa"/>
            <w:vMerge w:val="restart"/>
            <w:vAlign w:val="center"/>
          </w:tcPr>
          <w:p w14:paraId="6D1B929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補修サイクル</w:t>
            </w:r>
          </w:p>
          <w:p w14:paraId="6D1B929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（年）</w:t>
            </w:r>
          </w:p>
        </w:tc>
        <w:tc>
          <w:tcPr>
            <w:tcW w:w="2799" w:type="dxa"/>
            <w:gridSpan w:val="2"/>
            <w:vAlign w:val="center"/>
          </w:tcPr>
          <w:p w14:paraId="6D1B929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【参考】</w:t>
            </w:r>
            <w:r w:rsidRPr="009F6CC6">
              <w:rPr>
                <w:rFonts w:ascii="HG丸ｺﾞｼｯｸM-PRO" w:eastAsia="HG丸ｺﾞｼｯｸM-PRO" w:hAnsi="HG丸ｺﾞｼｯｸM-PRO" w:hint="eastAsia"/>
                <w:bCs/>
                <w:sz w:val="12"/>
                <w:szCs w:val="20"/>
              </w:rPr>
              <w:t>※</w:t>
            </w:r>
          </w:p>
        </w:tc>
      </w:tr>
      <w:tr w:rsidR="004D5BA0" w14:paraId="6D1B92A1" w14:textId="77777777" w:rsidTr="0063794E">
        <w:trPr>
          <w:trHeight w:val="316"/>
        </w:trPr>
        <w:tc>
          <w:tcPr>
            <w:tcW w:w="2268" w:type="dxa"/>
            <w:vMerge/>
            <w:vAlign w:val="center"/>
          </w:tcPr>
          <w:p w14:paraId="6D1B929C" w14:textId="77777777" w:rsidR="004D5BA0" w:rsidRDefault="004D5BA0" w:rsidP="0063794E">
            <w:pPr>
              <w:jc w:val="center"/>
              <w:rPr>
                <w:rFonts w:ascii="HG丸ｺﾞｼｯｸM-PRO" w:eastAsia="HG丸ｺﾞｼｯｸM-PRO" w:hAnsi="HG丸ｺﾞｼｯｸM-PRO"/>
                <w:bCs/>
                <w:szCs w:val="20"/>
              </w:rPr>
            </w:pPr>
          </w:p>
        </w:tc>
        <w:tc>
          <w:tcPr>
            <w:tcW w:w="2055" w:type="dxa"/>
            <w:vMerge/>
            <w:vAlign w:val="center"/>
          </w:tcPr>
          <w:p w14:paraId="6D1B929D" w14:textId="77777777" w:rsidR="004D5BA0" w:rsidRDefault="004D5BA0" w:rsidP="0063794E">
            <w:pPr>
              <w:jc w:val="center"/>
              <w:rPr>
                <w:rFonts w:ascii="HG丸ｺﾞｼｯｸM-PRO" w:eastAsia="HG丸ｺﾞｼｯｸM-PRO" w:hAnsi="HG丸ｺﾞｼｯｸM-PRO"/>
                <w:bCs/>
                <w:szCs w:val="20"/>
              </w:rPr>
            </w:pPr>
          </w:p>
        </w:tc>
        <w:tc>
          <w:tcPr>
            <w:tcW w:w="2056" w:type="dxa"/>
            <w:vMerge/>
            <w:vAlign w:val="center"/>
          </w:tcPr>
          <w:p w14:paraId="6D1B929E" w14:textId="77777777" w:rsidR="004D5BA0" w:rsidRDefault="004D5BA0" w:rsidP="0063794E">
            <w:pPr>
              <w:jc w:val="center"/>
              <w:rPr>
                <w:rFonts w:ascii="HG丸ｺﾞｼｯｸM-PRO" w:eastAsia="HG丸ｺﾞｼｯｸM-PRO" w:hAnsi="HG丸ｺﾞｼｯｸM-PRO"/>
                <w:bCs/>
                <w:szCs w:val="20"/>
              </w:rPr>
            </w:pPr>
          </w:p>
        </w:tc>
        <w:tc>
          <w:tcPr>
            <w:tcW w:w="1399" w:type="dxa"/>
            <w:vAlign w:val="center"/>
          </w:tcPr>
          <w:p w14:paraId="6D1B929F"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公会計上</w:t>
            </w:r>
          </w:p>
        </w:tc>
        <w:tc>
          <w:tcPr>
            <w:tcW w:w="1400" w:type="dxa"/>
            <w:vAlign w:val="center"/>
          </w:tcPr>
          <w:p w14:paraId="6D1B92A0" w14:textId="77777777" w:rsidR="004D5BA0" w:rsidRPr="009F6CC6" w:rsidRDefault="004D5BA0" w:rsidP="0063794E">
            <w:pPr>
              <w:spacing w:line="0" w:lineRule="atLeast"/>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設計供用期間</w:t>
            </w:r>
          </w:p>
        </w:tc>
      </w:tr>
      <w:tr w:rsidR="004D5BA0" w14:paraId="6D1B92A7" w14:textId="77777777" w:rsidTr="0063794E">
        <w:tc>
          <w:tcPr>
            <w:tcW w:w="2268" w:type="dxa"/>
            <w:vAlign w:val="center"/>
          </w:tcPr>
          <w:p w14:paraId="6D1B92A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鋼矢板（防食なし）</w:t>
            </w:r>
          </w:p>
        </w:tc>
        <w:tc>
          <w:tcPr>
            <w:tcW w:w="2055" w:type="dxa"/>
            <w:vAlign w:val="center"/>
          </w:tcPr>
          <w:p w14:paraId="6D1B92A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4"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50年</w:t>
            </w:r>
          </w:p>
        </w:tc>
        <w:tc>
          <w:tcPr>
            <w:tcW w:w="1399" w:type="dxa"/>
            <w:vAlign w:val="center"/>
          </w:tcPr>
          <w:p w14:paraId="6D1B92A5"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6"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AD" w14:textId="77777777" w:rsidTr="0063794E">
        <w:tc>
          <w:tcPr>
            <w:tcW w:w="2268" w:type="dxa"/>
            <w:vAlign w:val="center"/>
          </w:tcPr>
          <w:p w14:paraId="6D1B92A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鋼管矢板（防食なし）</w:t>
            </w:r>
          </w:p>
        </w:tc>
        <w:tc>
          <w:tcPr>
            <w:tcW w:w="2055" w:type="dxa"/>
            <w:vAlign w:val="center"/>
          </w:tcPr>
          <w:p w14:paraId="6D1B92A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2056" w:type="dxa"/>
            <w:vAlign w:val="center"/>
          </w:tcPr>
          <w:p w14:paraId="6D1B92AA" w14:textId="77777777" w:rsidR="004D5BA0" w:rsidRDefault="00A4343A"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r w:rsidR="00AF1EB7">
              <w:rPr>
                <w:rFonts w:ascii="HG丸ｺﾞｼｯｸM-PRO" w:eastAsia="HG丸ｺﾞｼｯｸM-PRO" w:hAnsi="HG丸ｺﾞｼｯｸM-PRO" w:hint="eastAsia"/>
                <w:bCs/>
                <w:szCs w:val="20"/>
              </w:rPr>
              <w:t>年</w:t>
            </w:r>
          </w:p>
        </w:tc>
        <w:tc>
          <w:tcPr>
            <w:tcW w:w="1399" w:type="dxa"/>
            <w:vAlign w:val="center"/>
          </w:tcPr>
          <w:p w14:paraId="6D1B92AB"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25</w:t>
            </w:r>
            <w:r w:rsidR="00AF1EB7">
              <w:rPr>
                <w:rFonts w:ascii="HG丸ｺﾞｼｯｸM-PRO" w:eastAsia="HG丸ｺﾞｼｯｸM-PRO" w:hAnsi="HG丸ｺﾞｼｯｸM-PRO" w:hint="eastAsia"/>
                <w:bCs/>
                <w:sz w:val="18"/>
                <w:szCs w:val="20"/>
              </w:rPr>
              <w:t>年</w:t>
            </w:r>
          </w:p>
        </w:tc>
        <w:tc>
          <w:tcPr>
            <w:tcW w:w="1400" w:type="dxa"/>
            <w:vAlign w:val="center"/>
          </w:tcPr>
          <w:p w14:paraId="6D1B92AC"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3" w14:textId="77777777" w:rsidTr="0063794E">
        <w:tc>
          <w:tcPr>
            <w:tcW w:w="2268" w:type="dxa"/>
            <w:vAlign w:val="center"/>
          </w:tcPr>
          <w:p w14:paraId="6D1B92A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電気防食工</w:t>
            </w:r>
          </w:p>
        </w:tc>
        <w:tc>
          <w:tcPr>
            <w:tcW w:w="2055" w:type="dxa"/>
            <w:vAlign w:val="center"/>
          </w:tcPr>
          <w:p w14:paraId="6D1B92A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1"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2"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r w:rsidR="004D5BA0" w14:paraId="6D1B92B9" w14:textId="77777777" w:rsidTr="0063794E">
        <w:tc>
          <w:tcPr>
            <w:tcW w:w="2268" w:type="dxa"/>
            <w:vAlign w:val="center"/>
          </w:tcPr>
          <w:p w14:paraId="6D1B92B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2055" w:type="dxa"/>
            <w:vAlign w:val="center"/>
          </w:tcPr>
          <w:p w14:paraId="6D1B92B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r w:rsidR="00AF1EB7">
              <w:rPr>
                <w:rFonts w:ascii="HG丸ｺﾞｼｯｸM-PRO" w:eastAsia="HG丸ｺﾞｼｯｸM-PRO" w:hAnsi="HG丸ｺﾞｼｯｸM-PRO" w:hint="eastAsia"/>
                <w:bCs/>
                <w:szCs w:val="20"/>
              </w:rPr>
              <w:t>年</w:t>
            </w:r>
          </w:p>
        </w:tc>
        <w:tc>
          <w:tcPr>
            <w:tcW w:w="2056" w:type="dxa"/>
            <w:vAlign w:val="center"/>
          </w:tcPr>
          <w:p w14:paraId="6D1B92B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r w:rsidR="00AF1EB7">
              <w:rPr>
                <w:rFonts w:ascii="HG丸ｺﾞｼｯｸM-PRO" w:eastAsia="HG丸ｺﾞｼｯｸM-PRO" w:hAnsi="HG丸ｺﾞｼｯｸM-PRO" w:hint="eastAsia"/>
                <w:bCs/>
                <w:szCs w:val="20"/>
              </w:rPr>
              <w:t>年</w:t>
            </w:r>
          </w:p>
        </w:tc>
        <w:tc>
          <w:tcPr>
            <w:tcW w:w="1399" w:type="dxa"/>
            <w:vAlign w:val="center"/>
          </w:tcPr>
          <w:p w14:paraId="6D1B92B7"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w:t>
            </w:r>
          </w:p>
        </w:tc>
        <w:tc>
          <w:tcPr>
            <w:tcW w:w="1400" w:type="dxa"/>
            <w:vAlign w:val="center"/>
          </w:tcPr>
          <w:p w14:paraId="6D1B92B8" w14:textId="77777777" w:rsidR="004D5BA0" w:rsidRPr="009F6CC6" w:rsidRDefault="004D5BA0" w:rsidP="0063794E">
            <w:pPr>
              <w:jc w:val="center"/>
              <w:rPr>
                <w:rFonts w:ascii="HG丸ｺﾞｼｯｸM-PRO" w:eastAsia="HG丸ｺﾞｼｯｸM-PRO" w:hAnsi="HG丸ｺﾞｼｯｸM-PRO"/>
                <w:bCs/>
                <w:sz w:val="18"/>
                <w:szCs w:val="20"/>
              </w:rPr>
            </w:pPr>
            <w:r w:rsidRPr="009F6CC6">
              <w:rPr>
                <w:rFonts w:ascii="HG丸ｺﾞｼｯｸM-PRO" w:eastAsia="HG丸ｺﾞｼｯｸM-PRO" w:hAnsi="HG丸ｺﾞｼｯｸM-PRO" w:hint="eastAsia"/>
                <w:bCs/>
                <w:sz w:val="18"/>
                <w:szCs w:val="20"/>
              </w:rPr>
              <w:t>50</w:t>
            </w:r>
            <w:r w:rsidR="00AF1EB7">
              <w:rPr>
                <w:rFonts w:ascii="HG丸ｺﾞｼｯｸM-PRO" w:eastAsia="HG丸ｺﾞｼｯｸM-PRO" w:hAnsi="HG丸ｺﾞｼｯｸM-PRO" w:hint="eastAsia"/>
                <w:bCs/>
                <w:sz w:val="18"/>
                <w:szCs w:val="20"/>
              </w:rPr>
              <w:t>年</w:t>
            </w:r>
          </w:p>
        </w:tc>
      </w:tr>
    </w:tbl>
    <w:p w14:paraId="6D1B92BA" w14:textId="77777777" w:rsidR="004D5BA0" w:rsidRDefault="004D5BA0" w:rsidP="004D5BA0">
      <w:pPr>
        <w:ind w:left="630" w:hangingChars="300" w:hanging="630"/>
        <w:jc w:val="left"/>
        <w:rPr>
          <w:rFonts w:ascii="HG丸ｺﾞｼｯｸM-PRO" w:eastAsia="HG丸ｺﾞｼｯｸM-PRO" w:hAnsi="HG丸ｺﾞｼｯｸM-PRO"/>
          <w:bCs/>
          <w:szCs w:val="20"/>
        </w:rPr>
      </w:pPr>
      <w:r w:rsidRPr="009F6CC6">
        <w:rPr>
          <w:rFonts w:ascii="HG丸ｺﾞｼｯｸM-PRO" w:eastAsia="HG丸ｺﾞｼｯｸM-PRO" w:hAnsi="HG丸ｺﾞｼｯｸM-PRO" w:hint="eastAsia"/>
          <w:noProof/>
          <w:szCs w:val="21"/>
        </w:rPr>
        <mc:AlternateContent>
          <mc:Choice Requires="wps">
            <w:drawing>
              <wp:anchor distT="0" distB="0" distL="114300" distR="114300" simplePos="0" relativeHeight="252439552" behindDoc="0" locked="0" layoutInCell="1" allowOverlap="1" wp14:anchorId="6D1B9695" wp14:editId="6D1B9696">
                <wp:simplePos x="0" y="0"/>
                <wp:positionH relativeFrom="column">
                  <wp:posOffset>3337</wp:posOffset>
                </wp:positionH>
                <wp:positionV relativeFrom="paragraph">
                  <wp:posOffset>46783</wp:posOffset>
                </wp:positionV>
                <wp:extent cx="5867828" cy="361507"/>
                <wp:effectExtent l="0" t="0" r="0" b="635"/>
                <wp:wrapNone/>
                <wp:docPr id="30" name="テキスト ボックス 30"/>
                <wp:cNvGraphicFramePr/>
                <a:graphic xmlns:a="http://schemas.openxmlformats.org/drawingml/2006/main">
                  <a:graphicData uri="http://schemas.microsoft.com/office/word/2010/wordprocessingShape">
                    <wps:wsp>
                      <wps:cNvSpPr txBox="1"/>
                      <wps:spPr>
                        <a:xfrm>
                          <a:off x="0" y="0"/>
                          <a:ext cx="5867828" cy="361507"/>
                        </a:xfrm>
                        <a:prstGeom prst="rect">
                          <a:avLst/>
                        </a:prstGeom>
                        <a:noFill/>
                        <a:ln w="6350">
                          <a:noFill/>
                        </a:ln>
                        <a:effectLst/>
                      </wps:spPr>
                      <wps:txbx>
                        <w:txbxContent>
                          <w:p w14:paraId="6D1B97AE" w14:textId="77777777" w:rsidR="006461B2" w:rsidRDefault="006461B2"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6461B2" w:rsidRPr="008064BD" w:rsidRDefault="006461B2" w:rsidP="004D5BA0">
                            <w:pPr>
                              <w:jc w:val="right"/>
                              <w:rPr>
                                <w:rFonts w:ascii="HG丸ｺﾞｼｯｸM-PRO" w:eastAsia="HG丸ｺﾞｼｯｸM-PRO" w:hAnsi="HG丸ｺﾞｼｯｸM-PRO"/>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271" type="#_x0000_t202" style="position:absolute;left:0;text-align:left;margin-left:.25pt;margin-top:3.7pt;width:462.05pt;height:28.4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" filled="f" stroked="f" strokeweight=".5pt">
                <v:textbox>
                  <w:txbxContent>
                    <w:p w14:paraId="6D1B97AE" w14:textId="77777777" w:rsidR="006461B2" w:rsidRDefault="006461B2" w:rsidP="004D5BA0">
                      <w:pPr>
                        <w:jc w:val="right"/>
                        <w:rPr>
                          <w:rFonts w:ascii="HG丸ｺﾞｼｯｸM-PRO" w:eastAsia="HG丸ｺﾞｼｯｸM-PRO" w:hAnsi="HG丸ｺﾞｼｯｸM-PRO"/>
                          <w:sz w:val="18"/>
                        </w:rPr>
                      </w:pPr>
                      <w:r>
                        <w:rPr>
                          <w:rFonts w:ascii="HG丸ｺﾞｼｯｸM-PRO" w:eastAsia="HG丸ｺﾞｼｯｸM-PRO" w:hAnsi="HG丸ｺﾞｼｯｸM-PRO" w:hint="eastAsia"/>
                          <w:sz w:val="18"/>
                        </w:rPr>
                        <w:t>※公会計は減価償却の観点からの年数。設計供用期間はISO2394による。</w:t>
                      </w:r>
                    </w:p>
                    <w:p w14:paraId="6D1B97AF" w14:textId="77777777" w:rsidR="006461B2" w:rsidRPr="008064BD" w:rsidRDefault="006461B2" w:rsidP="004D5BA0">
                      <w:pPr>
                        <w:jc w:val="right"/>
                        <w:rPr>
                          <w:rFonts w:ascii="HG丸ｺﾞｼｯｸM-PRO" w:eastAsia="HG丸ｺﾞｼｯｸM-PRO" w:hAnsi="HG丸ｺﾞｼｯｸM-PRO"/>
                          <w:sz w:val="18"/>
                        </w:rPr>
                      </w:pPr>
                    </w:p>
                  </w:txbxContent>
                </v:textbox>
              </v:shape>
            </w:pict>
          </mc:Fallback>
        </mc:AlternateContent>
      </w:r>
    </w:p>
    <w:p w14:paraId="6D1B92BB"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BC" w14:textId="77777777" w:rsidR="004D5BA0" w:rsidRPr="00310512" w:rsidRDefault="004743FA" w:rsidP="004D5BA0">
      <w:pPr>
        <w:ind w:left="600" w:hangingChars="300" w:hanging="600"/>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表参資-</w:t>
      </w:r>
      <w:r w:rsidR="00980356">
        <w:rPr>
          <w:rFonts w:ascii="HG丸ｺﾞｼｯｸM-PRO" w:eastAsia="HG丸ｺﾞｼｯｸM-PRO" w:hAnsi="HG丸ｺﾞｼｯｸM-PRO" w:hint="eastAsia"/>
          <w:bCs/>
          <w:sz w:val="20"/>
          <w:szCs w:val="20"/>
        </w:rPr>
        <w:t>5</w:t>
      </w:r>
      <w:r w:rsidR="004D5BA0" w:rsidRPr="00310512">
        <w:rPr>
          <w:rFonts w:ascii="HG丸ｺﾞｼｯｸM-PRO" w:eastAsia="HG丸ｺﾞｼｯｸM-PRO" w:hAnsi="HG丸ｺﾞｼｯｸM-PRO" w:hint="eastAsia"/>
          <w:bCs/>
          <w:sz w:val="20"/>
          <w:szCs w:val="20"/>
        </w:rPr>
        <w:t xml:space="preserve">　シナリオの種類</w:t>
      </w:r>
    </w:p>
    <w:tbl>
      <w:tblPr>
        <w:tblStyle w:val="ac"/>
        <w:tblW w:w="0" w:type="auto"/>
        <w:tblInd w:w="630" w:type="dxa"/>
        <w:tblLook w:val="04A0" w:firstRow="1" w:lastRow="0" w:firstColumn="1" w:lastColumn="0" w:noHBand="0" w:noVBand="1"/>
      </w:tblPr>
      <w:tblGrid>
        <w:gridCol w:w="1463"/>
        <w:gridCol w:w="6095"/>
        <w:gridCol w:w="1098"/>
      </w:tblGrid>
      <w:tr w:rsidR="004D5BA0" w14:paraId="6D1B92C0" w14:textId="77777777" w:rsidTr="0063794E">
        <w:tc>
          <w:tcPr>
            <w:tcW w:w="1463" w:type="dxa"/>
          </w:tcPr>
          <w:p w14:paraId="6D1B92B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種類</w:t>
            </w:r>
          </w:p>
        </w:tc>
        <w:tc>
          <w:tcPr>
            <w:tcW w:w="6095" w:type="dxa"/>
          </w:tcPr>
          <w:p w14:paraId="6D1B92B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対策内容</w:t>
            </w:r>
          </w:p>
        </w:tc>
        <w:tc>
          <w:tcPr>
            <w:tcW w:w="1098" w:type="dxa"/>
          </w:tcPr>
          <w:p w14:paraId="6D1B92B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備考</w:t>
            </w:r>
          </w:p>
        </w:tc>
      </w:tr>
      <w:tr w:rsidR="004D5BA0" w14:paraId="6D1B92C5" w14:textId="77777777" w:rsidTr="0063794E">
        <w:tc>
          <w:tcPr>
            <w:tcW w:w="1463" w:type="dxa"/>
          </w:tcPr>
          <w:p w14:paraId="6D1B92C1"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シナリオ１</w:t>
            </w:r>
          </w:p>
          <w:p w14:paraId="6D1B92C2"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（更新）</w:t>
            </w:r>
          </w:p>
        </w:tc>
        <w:tc>
          <w:tcPr>
            <w:tcW w:w="6095" w:type="dxa"/>
          </w:tcPr>
          <w:p w14:paraId="6D1B92C3"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現時点から対策（補修）を実施せず、更新を行うシナリオ</w:t>
            </w:r>
          </w:p>
        </w:tc>
        <w:tc>
          <w:tcPr>
            <w:tcW w:w="1098" w:type="dxa"/>
          </w:tcPr>
          <w:p w14:paraId="6D1B92C4" w14:textId="77777777" w:rsidR="004D5BA0" w:rsidRDefault="004D5BA0" w:rsidP="0063794E">
            <w:pPr>
              <w:jc w:val="left"/>
              <w:rPr>
                <w:rFonts w:ascii="HG丸ｺﾞｼｯｸM-PRO" w:eastAsia="HG丸ｺﾞｼｯｸM-PRO" w:hAnsi="HG丸ｺﾞｼｯｸM-PRO"/>
                <w:bCs/>
                <w:szCs w:val="20"/>
              </w:rPr>
            </w:pPr>
          </w:p>
        </w:tc>
      </w:tr>
      <w:tr w:rsidR="004D5BA0" w14:paraId="6D1B92CA" w14:textId="77777777" w:rsidTr="0063794E">
        <w:tc>
          <w:tcPr>
            <w:tcW w:w="1463" w:type="dxa"/>
          </w:tcPr>
          <w:p w14:paraId="6D1B92C6"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シナリオ2</w:t>
            </w:r>
          </w:p>
          <w:p w14:paraId="6D1B92C7"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（現計画）</w:t>
            </w:r>
          </w:p>
        </w:tc>
        <w:tc>
          <w:tcPr>
            <w:tcW w:w="6095" w:type="dxa"/>
          </w:tcPr>
          <w:p w14:paraId="6D1B92C8"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現在、府（西大阪治水）で計画している塗装塗り替えや電気防食のタイミングを想定したシナリオ</w:t>
            </w:r>
          </w:p>
        </w:tc>
        <w:tc>
          <w:tcPr>
            <w:tcW w:w="1098" w:type="dxa"/>
          </w:tcPr>
          <w:p w14:paraId="6D1B92C9" w14:textId="77777777" w:rsidR="004D5BA0" w:rsidRDefault="004D5BA0" w:rsidP="0063794E">
            <w:pPr>
              <w:jc w:val="left"/>
              <w:rPr>
                <w:rFonts w:ascii="HG丸ｺﾞｼｯｸM-PRO" w:eastAsia="HG丸ｺﾞｼｯｸM-PRO" w:hAnsi="HG丸ｺﾞｼｯｸM-PRO"/>
                <w:bCs/>
                <w:szCs w:val="20"/>
              </w:rPr>
            </w:pPr>
          </w:p>
        </w:tc>
      </w:tr>
      <w:tr w:rsidR="004D5BA0" w14:paraId="6D1B92CF" w14:textId="77777777" w:rsidTr="0063794E">
        <w:tc>
          <w:tcPr>
            <w:tcW w:w="1463" w:type="dxa"/>
          </w:tcPr>
          <w:p w14:paraId="6D1B92CB"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シナリオ3</w:t>
            </w:r>
          </w:p>
          <w:p w14:paraId="6D1B92CC"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（予測計画）</w:t>
            </w:r>
          </w:p>
        </w:tc>
        <w:tc>
          <w:tcPr>
            <w:tcW w:w="6095" w:type="dxa"/>
          </w:tcPr>
          <w:p w14:paraId="6D1B92CD" w14:textId="77777777" w:rsidR="004D5BA0" w:rsidRDefault="004D5BA0" w:rsidP="0063794E">
            <w:pPr>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本予測による補修年数を基本としたタイミングで対策を実施するシナリオ</w:t>
            </w:r>
          </w:p>
        </w:tc>
        <w:tc>
          <w:tcPr>
            <w:tcW w:w="1098" w:type="dxa"/>
          </w:tcPr>
          <w:p w14:paraId="6D1B92CE" w14:textId="77777777" w:rsidR="004D5BA0" w:rsidRDefault="004D5BA0" w:rsidP="0063794E">
            <w:pPr>
              <w:jc w:val="left"/>
              <w:rPr>
                <w:rFonts w:ascii="HG丸ｺﾞｼｯｸM-PRO" w:eastAsia="HG丸ｺﾞｼｯｸM-PRO" w:hAnsi="HG丸ｺﾞｼｯｸM-PRO"/>
                <w:bCs/>
                <w:szCs w:val="20"/>
              </w:rPr>
            </w:pPr>
          </w:p>
        </w:tc>
      </w:tr>
    </w:tbl>
    <w:p w14:paraId="6D1B92D0" w14:textId="77777777" w:rsidR="004D5BA0" w:rsidRDefault="004D5BA0" w:rsidP="004D5BA0">
      <w:pPr>
        <w:ind w:left="630" w:hangingChars="300" w:hanging="630"/>
        <w:jc w:val="left"/>
        <w:rPr>
          <w:rFonts w:ascii="HG丸ｺﾞｼｯｸM-PRO" w:eastAsia="HG丸ｺﾞｼｯｸM-PRO" w:hAnsi="HG丸ｺﾞｼｯｸM-PRO"/>
          <w:bCs/>
          <w:szCs w:val="20"/>
        </w:rPr>
      </w:pPr>
    </w:p>
    <w:p w14:paraId="6D1B92D1" w14:textId="77777777" w:rsidR="004D5BA0" w:rsidRDefault="004D5BA0" w:rsidP="004D5BA0">
      <w:pPr>
        <w:ind w:left="630" w:hangingChars="300" w:hanging="63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上記シナリオによる実施年度計画は以下のようになる（○は実施年度を示す）。</w:t>
      </w:r>
    </w:p>
    <w:p w14:paraId="6D1B92D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2DF" w14:textId="77777777" w:rsidTr="0063794E">
        <w:tc>
          <w:tcPr>
            <w:tcW w:w="1728" w:type="dxa"/>
            <w:gridSpan w:val="2"/>
            <w:vAlign w:val="center"/>
          </w:tcPr>
          <w:p w14:paraId="6D1B92D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2D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2D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2D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2D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2D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2D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2D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2D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2D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2D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2D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2EC" w14:textId="77777777" w:rsidTr="0063794E">
        <w:tc>
          <w:tcPr>
            <w:tcW w:w="1728" w:type="dxa"/>
            <w:gridSpan w:val="2"/>
            <w:vAlign w:val="center"/>
          </w:tcPr>
          <w:p w14:paraId="6D1B92E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2E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2E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E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EB" w14:textId="77777777" w:rsidR="004D5BA0" w:rsidRDefault="00AF1EB7"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r>
      <w:tr w:rsidR="004D5BA0" w14:paraId="6D1B92FA" w14:textId="77777777" w:rsidTr="0063794E">
        <w:tc>
          <w:tcPr>
            <w:tcW w:w="754" w:type="dxa"/>
            <w:vMerge w:val="restart"/>
            <w:vAlign w:val="center"/>
          </w:tcPr>
          <w:p w14:paraId="6D1B92E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2E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2E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3"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2F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9" w14:textId="77777777" w:rsidR="004D5BA0" w:rsidRDefault="004D5BA0" w:rsidP="0063794E">
            <w:pPr>
              <w:jc w:val="center"/>
              <w:rPr>
                <w:rFonts w:ascii="HG丸ｺﾞｼｯｸM-PRO" w:eastAsia="HG丸ｺﾞｼｯｸM-PRO" w:hAnsi="HG丸ｺﾞｼｯｸM-PRO"/>
                <w:bCs/>
                <w:szCs w:val="20"/>
              </w:rPr>
            </w:pPr>
          </w:p>
        </w:tc>
      </w:tr>
      <w:tr w:rsidR="004D5BA0" w14:paraId="6D1B9308" w14:textId="77777777" w:rsidTr="0063794E">
        <w:trPr>
          <w:trHeight w:val="218"/>
        </w:trPr>
        <w:tc>
          <w:tcPr>
            <w:tcW w:w="754" w:type="dxa"/>
            <w:vMerge/>
            <w:vAlign w:val="center"/>
          </w:tcPr>
          <w:p w14:paraId="6D1B92F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2F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2F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2F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1"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0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07" w14:textId="77777777" w:rsidR="004D5BA0" w:rsidRDefault="004D5BA0" w:rsidP="0063794E">
            <w:pPr>
              <w:jc w:val="center"/>
              <w:rPr>
                <w:rFonts w:ascii="HG丸ｺﾞｼｯｸM-PRO" w:eastAsia="HG丸ｺﾞｼｯｸM-PRO" w:hAnsi="HG丸ｺﾞｼｯｸM-PRO"/>
                <w:bCs/>
                <w:szCs w:val="20"/>
              </w:rPr>
            </w:pPr>
          </w:p>
        </w:tc>
      </w:tr>
    </w:tbl>
    <w:p w14:paraId="6D1B9309" w14:textId="77777777" w:rsidR="004D5BA0" w:rsidRDefault="007912B6" w:rsidP="007912B6">
      <w:pPr>
        <w:ind w:left="630" w:hangingChars="300" w:hanging="630"/>
        <w:jc w:val="center"/>
        <w:rPr>
          <w:rFonts w:ascii="HG丸ｺﾞｼｯｸM-PRO" w:eastAsia="HG丸ｺﾞｼｯｸM-PRO" w:hAnsi="HG丸ｺﾞｼｯｸM-PRO"/>
          <w:bCs/>
          <w:szCs w:val="20"/>
        </w:rPr>
      </w:pPr>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4352" behindDoc="0" locked="0" layoutInCell="1" allowOverlap="1" wp14:anchorId="6D1B9697" wp14:editId="6D1B9698">
                <wp:simplePos x="0" y="0"/>
                <wp:positionH relativeFrom="column">
                  <wp:posOffset>5065395</wp:posOffset>
                </wp:positionH>
                <wp:positionV relativeFrom="paragraph">
                  <wp:posOffset>407035</wp:posOffset>
                </wp:positionV>
                <wp:extent cx="822960" cy="259715"/>
                <wp:effectExtent l="0" t="0" r="0" b="6985"/>
                <wp:wrapNone/>
                <wp:docPr id="44210" name="テキスト ボックス 44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0"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0" o:spid="_x0000_s1272" type="#_x0000_t202" style="position:absolute;left:0;text-align:left;margin-left:398.85pt;margin-top:32.05pt;width:64.8pt;height:20.45pt;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" stroked="f">
                <v:textbox inset="5.85pt,.7pt,5.85pt,.7pt">
                  <w:txbxContent>
                    <w:p w14:paraId="6D1B97B0"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資4</w:t>
                      </w:r>
                    </w:p>
                  </w:txbxContent>
                </v:textbox>
              </v:shape>
            </w:pict>
          </mc:Fallback>
        </mc:AlternateContent>
      </w:r>
      <w:r w:rsidR="004D5BA0">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9</w:t>
      </w:r>
      <w:r w:rsidR="004D5BA0" w:rsidRPr="00310512">
        <w:rPr>
          <w:rFonts w:ascii="HG丸ｺﾞｼｯｸM-PRO" w:eastAsia="HG丸ｺﾞｼｯｸM-PRO" w:hAnsi="HG丸ｺﾞｼｯｸM-PRO" w:hint="eastAsia"/>
          <w:bCs/>
          <w:sz w:val="20"/>
          <w:szCs w:val="20"/>
        </w:rPr>
        <w:t xml:space="preserve">　補修計画（シナリオ１）</w:t>
      </w:r>
    </w:p>
    <w:p w14:paraId="6D1B930A" w14:textId="77777777" w:rsidR="004D5BA0" w:rsidRPr="00310512" w:rsidRDefault="004D5BA0" w:rsidP="004D5BA0">
      <w:pP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17" w14:textId="77777777" w:rsidTr="0063794E">
        <w:tc>
          <w:tcPr>
            <w:tcW w:w="1728" w:type="dxa"/>
            <w:gridSpan w:val="2"/>
            <w:vAlign w:val="center"/>
          </w:tcPr>
          <w:p w14:paraId="6D1B930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0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0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0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0F"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1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1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12"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1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1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1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1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24" w14:textId="77777777" w:rsidTr="0063794E">
        <w:tc>
          <w:tcPr>
            <w:tcW w:w="1728" w:type="dxa"/>
            <w:gridSpan w:val="2"/>
            <w:vAlign w:val="center"/>
          </w:tcPr>
          <w:p w14:paraId="6D1B931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1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1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B"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D"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1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1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3" w14:textId="77777777" w:rsidR="004D5BA0" w:rsidRDefault="004D5BA0" w:rsidP="0063794E">
            <w:pPr>
              <w:jc w:val="center"/>
              <w:rPr>
                <w:rFonts w:ascii="HG丸ｺﾞｼｯｸM-PRO" w:eastAsia="HG丸ｺﾞｼｯｸM-PRO" w:hAnsi="HG丸ｺﾞｼｯｸM-PRO"/>
                <w:bCs/>
                <w:szCs w:val="20"/>
              </w:rPr>
            </w:pPr>
          </w:p>
        </w:tc>
      </w:tr>
      <w:tr w:rsidR="004D5BA0" w14:paraId="6D1B9332" w14:textId="77777777" w:rsidTr="0063794E">
        <w:tc>
          <w:tcPr>
            <w:tcW w:w="754" w:type="dxa"/>
            <w:vMerge w:val="restart"/>
            <w:vAlign w:val="center"/>
          </w:tcPr>
          <w:p w14:paraId="6D1B932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2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2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B"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2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2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2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1" w14:textId="77777777" w:rsidR="004D5BA0" w:rsidRDefault="004D5BA0" w:rsidP="0063794E">
            <w:pPr>
              <w:jc w:val="center"/>
              <w:rPr>
                <w:rFonts w:ascii="HG丸ｺﾞｼｯｸM-PRO" w:eastAsia="HG丸ｺﾞｼｯｸM-PRO" w:hAnsi="HG丸ｺﾞｼｯｸM-PRO"/>
                <w:bCs/>
                <w:szCs w:val="20"/>
              </w:rPr>
            </w:pPr>
          </w:p>
        </w:tc>
      </w:tr>
      <w:tr w:rsidR="004D5BA0" w14:paraId="6D1B9340" w14:textId="77777777" w:rsidTr="0063794E">
        <w:tc>
          <w:tcPr>
            <w:tcW w:w="754" w:type="dxa"/>
            <w:vMerge/>
            <w:vAlign w:val="center"/>
          </w:tcPr>
          <w:p w14:paraId="6D1B9333"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3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3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9"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3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C"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3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3F" w14:textId="77777777" w:rsidR="004D5BA0" w:rsidRDefault="004D5BA0" w:rsidP="0063794E">
            <w:pPr>
              <w:jc w:val="center"/>
              <w:rPr>
                <w:rFonts w:ascii="HG丸ｺﾞｼｯｸM-PRO" w:eastAsia="HG丸ｺﾞｼｯｸM-PRO" w:hAnsi="HG丸ｺﾞｼｯｸM-PRO"/>
                <w:bCs/>
                <w:szCs w:val="20"/>
              </w:rPr>
            </w:pPr>
          </w:p>
        </w:tc>
      </w:tr>
    </w:tbl>
    <w:p w14:paraId="6D1B9341" w14:textId="77777777" w:rsidR="004D5BA0" w:rsidRDefault="004D5BA0" w:rsidP="004D5BA0">
      <w:pPr>
        <w:ind w:left="600" w:hangingChars="300" w:hanging="600"/>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10</w:t>
      </w:r>
      <w:r w:rsidRPr="00310512">
        <w:rPr>
          <w:rFonts w:ascii="HG丸ｺﾞｼｯｸM-PRO" w:eastAsia="HG丸ｺﾞｼｯｸM-PRO" w:hAnsi="HG丸ｺﾞｼｯｸM-PRO" w:hint="eastAsia"/>
          <w:bCs/>
          <w:sz w:val="20"/>
          <w:szCs w:val="20"/>
        </w:rPr>
        <w:t xml:space="preserve">　補修計画（シナリオ２）</w:t>
      </w:r>
    </w:p>
    <w:p w14:paraId="6D1B9342" w14:textId="77777777" w:rsidR="004D5BA0" w:rsidRPr="00310512" w:rsidRDefault="004D5BA0" w:rsidP="004D5BA0">
      <w:pPr>
        <w:ind w:left="600" w:hangingChars="300" w:hanging="600"/>
        <w:jc w:val="center"/>
        <w:rPr>
          <w:rFonts w:ascii="HG丸ｺﾞｼｯｸM-PRO" w:eastAsia="HG丸ｺﾞｼｯｸM-PRO" w:hAnsi="HG丸ｺﾞｼｯｸM-PRO"/>
          <w:bCs/>
          <w:sz w:val="20"/>
          <w:szCs w:val="20"/>
        </w:rPr>
      </w:pPr>
    </w:p>
    <w:tbl>
      <w:tblPr>
        <w:tblStyle w:val="ac"/>
        <w:tblW w:w="0" w:type="auto"/>
        <w:tblInd w:w="630" w:type="dxa"/>
        <w:tblLook w:val="04A0" w:firstRow="1" w:lastRow="0" w:firstColumn="1" w:lastColumn="0" w:noHBand="0" w:noVBand="1"/>
      </w:tblPr>
      <w:tblGrid>
        <w:gridCol w:w="754"/>
        <w:gridCol w:w="974"/>
        <w:gridCol w:w="629"/>
        <w:gridCol w:w="630"/>
        <w:gridCol w:w="630"/>
        <w:gridCol w:w="630"/>
        <w:gridCol w:w="630"/>
        <w:gridCol w:w="629"/>
        <w:gridCol w:w="630"/>
        <w:gridCol w:w="630"/>
        <w:gridCol w:w="630"/>
        <w:gridCol w:w="630"/>
        <w:gridCol w:w="630"/>
      </w:tblGrid>
      <w:tr w:rsidR="004D5BA0" w14:paraId="6D1B934F" w14:textId="77777777" w:rsidTr="0063794E">
        <w:tc>
          <w:tcPr>
            <w:tcW w:w="1728" w:type="dxa"/>
            <w:gridSpan w:val="2"/>
            <w:vAlign w:val="center"/>
          </w:tcPr>
          <w:p w14:paraId="6D1B934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経過年</w:t>
            </w:r>
          </w:p>
        </w:tc>
        <w:tc>
          <w:tcPr>
            <w:tcW w:w="629" w:type="dxa"/>
            <w:vAlign w:val="center"/>
          </w:tcPr>
          <w:p w14:paraId="6D1B9344"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0</w:t>
            </w:r>
          </w:p>
        </w:tc>
        <w:tc>
          <w:tcPr>
            <w:tcW w:w="630" w:type="dxa"/>
            <w:vAlign w:val="center"/>
          </w:tcPr>
          <w:p w14:paraId="6D1B934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w:t>
            </w:r>
          </w:p>
        </w:tc>
        <w:tc>
          <w:tcPr>
            <w:tcW w:w="630" w:type="dxa"/>
            <w:vAlign w:val="center"/>
          </w:tcPr>
          <w:p w14:paraId="6D1B9346"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10</w:t>
            </w:r>
          </w:p>
        </w:tc>
        <w:tc>
          <w:tcPr>
            <w:tcW w:w="630" w:type="dxa"/>
            <w:vAlign w:val="center"/>
          </w:tcPr>
          <w:p w14:paraId="6D1B934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15</w:t>
            </w:r>
          </w:p>
        </w:tc>
        <w:tc>
          <w:tcPr>
            <w:tcW w:w="630" w:type="dxa"/>
            <w:vAlign w:val="center"/>
          </w:tcPr>
          <w:p w14:paraId="6D1B9348"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20</w:t>
            </w:r>
          </w:p>
        </w:tc>
        <w:tc>
          <w:tcPr>
            <w:tcW w:w="629" w:type="dxa"/>
            <w:vAlign w:val="center"/>
          </w:tcPr>
          <w:p w14:paraId="6D1B9349"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25</w:t>
            </w:r>
          </w:p>
        </w:tc>
        <w:tc>
          <w:tcPr>
            <w:tcW w:w="630" w:type="dxa"/>
            <w:vAlign w:val="center"/>
          </w:tcPr>
          <w:p w14:paraId="6D1B934A"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30</w:t>
            </w:r>
          </w:p>
        </w:tc>
        <w:tc>
          <w:tcPr>
            <w:tcW w:w="630" w:type="dxa"/>
            <w:vAlign w:val="center"/>
          </w:tcPr>
          <w:p w14:paraId="6D1B934B"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35</w:t>
            </w:r>
          </w:p>
        </w:tc>
        <w:tc>
          <w:tcPr>
            <w:tcW w:w="630" w:type="dxa"/>
            <w:vAlign w:val="center"/>
          </w:tcPr>
          <w:p w14:paraId="6D1B934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40</w:t>
            </w:r>
          </w:p>
        </w:tc>
        <w:tc>
          <w:tcPr>
            <w:tcW w:w="630" w:type="dxa"/>
            <w:vAlign w:val="center"/>
          </w:tcPr>
          <w:p w14:paraId="6D1B934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45</w:t>
            </w:r>
          </w:p>
        </w:tc>
        <w:tc>
          <w:tcPr>
            <w:tcW w:w="630" w:type="dxa"/>
            <w:vAlign w:val="center"/>
          </w:tcPr>
          <w:p w14:paraId="6D1B934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50</w:t>
            </w:r>
          </w:p>
        </w:tc>
      </w:tr>
      <w:tr w:rsidR="004D5BA0" w14:paraId="6D1B935C" w14:textId="77777777" w:rsidTr="0063794E">
        <w:tc>
          <w:tcPr>
            <w:tcW w:w="1728" w:type="dxa"/>
            <w:gridSpan w:val="2"/>
            <w:vAlign w:val="center"/>
          </w:tcPr>
          <w:p w14:paraId="6D1B9350"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施工（更新）</w:t>
            </w:r>
          </w:p>
        </w:tc>
        <w:tc>
          <w:tcPr>
            <w:tcW w:w="629" w:type="dxa"/>
            <w:vAlign w:val="center"/>
          </w:tcPr>
          <w:p w14:paraId="6D1B935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5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5" w14:textId="77777777" w:rsidR="004D5BA0" w:rsidRDefault="004D5BA0" w:rsidP="0063794E">
            <w:pPr>
              <w:jc w:val="center"/>
              <w:rPr>
                <w:rFonts w:ascii="HG丸ｺﾞｼｯｸM-PRO" w:eastAsia="HG丸ｺﾞｼｯｸM-PRO" w:hAnsi="HG丸ｺﾞｼｯｸM-PRO"/>
                <w:bCs/>
                <w:szCs w:val="20"/>
              </w:rPr>
            </w:pPr>
          </w:p>
        </w:tc>
        <w:tc>
          <w:tcPr>
            <w:tcW w:w="629" w:type="dxa"/>
            <w:vAlign w:val="center"/>
          </w:tcPr>
          <w:p w14:paraId="6D1B935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7"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9"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A"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5B" w14:textId="77777777" w:rsidR="004D5BA0" w:rsidRDefault="004D5BA0" w:rsidP="0063794E">
            <w:pPr>
              <w:jc w:val="center"/>
              <w:rPr>
                <w:rFonts w:ascii="HG丸ｺﾞｼｯｸM-PRO" w:eastAsia="HG丸ｺﾞｼｯｸM-PRO" w:hAnsi="HG丸ｺﾞｼｯｸM-PRO"/>
                <w:bCs/>
                <w:szCs w:val="20"/>
              </w:rPr>
            </w:pPr>
          </w:p>
        </w:tc>
      </w:tr>
      <w:tr w:rsidR="004D5BA0" w14:paraId="6D1B936A" w14:textId="77777777" w:rsidTr="0063794E">
        <w:tc>
          <w:tcPr>
            <w:tcW w:w="754" w:type="dxa"/>
            <w:vMerge w:val="restart"/>
            <w:vAlign w:val="center"/>
          </w:tcPr>
          <w:p w14:paraId="6D1B935D"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補修</w:t>
            </w:r>
          </w:p>
        </w:tc>
        <w:tc>
          <w:tcPr>
            <w:tcW w:w="974" w:type="dxa"/>
            <w:vAlign w:val="center"/>
          </w:tcPr>
          <w:p w14:paraId="6D1B935E"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塗装</w:t>
            </w:r>
          </w:p>
        </w:tc>
        <w:tc>
          <w:tcPr>
            <w:tcW w:w="629" w:type="dxa"/>
            <w:vAlign w:val="center"/>
          </w:tcPr>
          <w:p w14:paraId="6D1B935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1"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3"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6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5"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7"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68"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9" w14:textId="77777777" w:rsidR="004D5BA0" w:rsidRDefault="004D5BA0" w:rsidP="0063794E">
            <w:pPr>
              <w:jc w:val="center"/>
              <w:rPr>
                <w:rFonts w:ascii="HG丸ｺﾞｼｯｸM-PRO" w:eastAsia="HG丸ｺﾞｼｯｸM-PRO" w:hAnsi="HG丸ｺﾞｼｯｸM-PRO"/>
                <w:bCs/>
                <w:szCs w:val="20"/>
              </w:rPr>
            </w:pPr>
          </w:p>
        </w:tc>
      </w:tr>
      <w:tr w:rsidR="004D5BA0" w14:paraId="6D1B9378" w14:textId="77777777" w:rsidTr="0063794E">
        <w:tc>
          <w:tcPr>
            <w:tcW w:w="754" w:type="dxa"/>
            <w:vMerge/>
            <w:vAlign w:val="center"/>
          </w:tcPr>
          <w:p w14:paraId="6D1B936B" w14:textId="77777777" w:rsidR="004D5BA0" w:rsidRDefault="004D5BA0" w:rsidP="0063794E">
            <w:pPr>
              <w:jc w:val="center"/>
              <w:rPr>
                <w:rFonts w:ascii="HG丸ｺﾞｼｯｸM-PRO" w:eastAsia="HG丸ｺﾞｼｯｸM-PRO" w:hAnsi="HG丸ｺﾞｼｯｸM-PRO"/>
                <w:bCs/>
                <w:szCs w:val="20"/>
              </w:rPr>
            </w:pPr>
          </w:p>
        </w:tc>
        <w:tc>
          <w:tcPr>
            <w:tcW w:w="974" w:type="dxa"/>
            <w:vAlign w:val="center"/>
          </w:tcPr>
          <w:p w14:paraId="6D1B936C"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電防</w:t>
            </w:r>
          </w:p>
        </w:tc>
        <w:tc>
          <w:tcPr>
            <w:tcW w:w="629" w:type="dxa"/>
            <w:vAlign w:val="center"/>
          </w:tcPr>
          <w:p w14:paraId="6D1B936D"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E"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6F"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0"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1"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29" w:type="dxa"/>
            <w:vAlign w:val="center"/>
          </w:tcPr>
          <w:p w14:paraId="6D1B9372"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3"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4"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5" w14:textId="77777777" w:rsidR="004D5BA0" w:rsidRDefault="004D5BA0" w:rsidP="0063794E">
            <w:pPr>
              <w:jc w:val="center"/>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w:t>
            </w:r>
          </w:p>
        </w:tc>
        <w:tc>
          <w:tcPr>
            <w:tcW w:w="630" w:type="dxa"/>
            <w:vAlign w:val="center"/>
          </w:tcPr>
          <w:p w14:paraId="6D1B9376" w14:textId="77777777" w:rsidR="004D5BA0" w:rsidRDefault="004D5BA0" w:rsidP="0063794E">
            <w:pPr>
              <w:jc w:val="center"/>
              <w:rPr>
                <w:rFonts w:ascii="HG丸ｺﾞｼｯｸM-PRO" w:eastAsia="HG丸ｺﾞｼｯｸM-PRO" w:hAnsi="HG丸ｺﾞｼｯｸM-PRO"/>
                <w:bCs/>
                <w:szCs w:val="20"/>
              </w:rPr>
            </w:pPr>
          </w:p>
        </w:tc>
        <w:tc>
          <w:tcPr>
            <w:tcW w:w="630" w:type="dxa"/>
            <w:vAlign w:val="center"/>
          </w:tcPr>
          <w:p w14:paraId="6D1B9377" w14:textId="77777777" w:rsidR="004D5BA0" w:rsidRDefault="004D5BA0" w:rsidP="0063794E">
            <w:pPr>
              <w:jc w:val="center"/>
              <w:rPr>
                <w:rFonts w:ascii="HG丸ｺﾞｼｯｸM-PRO" w:eastAsia="HG丸ｺﾞｼｯｸM-PRO" w:hAnsi="HG丸ｺﾞｼｯｸM-PRO"/>
                <w:bCs/>
                <w:szCs w:val="20"/>
              </w:rPr>
            </w:pPr>
          </w:p>
        </w:tc>
      </w:tr>
    </w:tbl>
    <w:p w14:paraId="6D1B9379" w14:textId="77777777" w:rsidR="004D5BA0" w:rsidRDefault="004D5BA0" w:rsidP="004D5BA0">
      <w:pPr>
        <w:jc w:val="center"/>
        <w:rPr>
          <w:rFonts w:ascii="HG丸ｺﾞｼｯｸM-PRO" w:eastAsia="HG丸ｺﾞｼｯｸM-PRO" w:hAnsi="HG丸ｺﾞｼｯｸM-PRO"/>
          <w:bCs/>
          <w:sz w:val="20"/>
          <w:szCs w:val="20"/>
        </w:rPr>
      </w:pPr>
      <w:r>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11</w:t>
      </w:r>
      <w:r w:rsidRPr="00310512">
        <w:rPr>
          <w:rFonts w:ascii="HG丸ｺﾞｼｯｸM-PRO" w:eastAsia="HG丸ｺﾞｼｯｸM-PRO" w:hAnsi="HG丸ｺﾞｼｯｸM-PRO" w:hint="eastAsia"/>
          <w:bCs/>
          <w:sz w:val="20"/>
          <w:szCs w:val="20"/>
        </w:rPr>
        <w:t xml:space="preserve">　補修計画（シナリオ３）</w:t>
      </w:r>
    </w:p>
    <w:p w14:paraId="6D1B937A" w14:textId="77777777" w:rsidR="00AF1EB7" w:rsidRDefault="00AF1EB7" w:rsidP="004D5BA0">
      <w:pPr>
        <w:jc w:val="center"/>
        <w:rPr>
          <w:rFonts w:ascii="HG丸ｺﾞｼｯｸM-PRO" w:eastAsia="HG丸ｺﾞｼｯｸM-PRO" w:hAnsi="HG丸ｺﾞｼｯｸM-PRO"/>
          <w:bCs/>
          <w:szCs w:val="20"/>
        </w:rPr>
      </w:pPr>
    </w:p>
    <w:p w14:paraId="6D1B937B" w14:textId="77777777" w:rsidR="004D5BA0" w:rsidRDefault="004D5BA0" w:rsidP="001B3821">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上記シナリオに基づく更新・補修費用は図</w:t>
      </w:r>
      <w:r w:rsidR="004743FA">
        <w:rPr>
          <w:rFonts w:ascii="HG丸ｺﾞｼｯｸM-PRO" w:eastAsia="HG丸ｺﾞｼｯｸM-PRO" w:hAnsi="HG丸ｺﾞｼｯｸM-PRO" w:hint="eastAsia"/>
          <w:bCs/>
          <w:sz w:val="20"/>
          <w:szCs w:val="20"/>
        </w:rPr>
        <w:t>参資</w:t>
      </w:r>
      <w:r w:rsidR="00AF1EB7">
        <w:rPr>
          <w:rFonts w:ascii="HG丸ｺﾞｼｯｸM-PRO" w:eastAsia="HG丸ｺﾞｼｯｸM-PRO" w:hAnsi="HG丸ｺﾞｼｯｸM-PRO" w:hint="eastAsia"/>
          <w:bCs/>
          <w:sz w:val="20"/>
          <w:szCs w:val="20"/>
        </w:rPr>
        <w:t>-12</w:t>
      </w:r>
      <w:r>
        <w:rPr>
          <w:rFonts w:ascii="HG丸ｺﾞｼｯｸM-PRO" w:eastAsia="HG丸ｺﾞｼｯｸM-PRO" w:hAnsi="HG丸ｺﾞｼｯｸM-PRO" w:hint="eastAsia"/>
          <w:bCs/>
          <w:szCs w:val="20"/>
        </w:rPr>
        <w:t>のとおりである。なお、本費用の算出は</w:t>
      </w:r>
      <w:r w:rsidR="001B3821">
        <w:rPr>
          <w:rFonts w:ascii="HG丸ｺﾞｼｯｸM-PRO" w:eastAsia="HG丸ｺﾞｼｯｸM-PRO" w:hAnsi="HG丸ｺﾞｼｯｸM-PRO" w:hint="eastAsia"/>
          <w:bCs/>
          <w:szCs w:val="20"/>
        </w:rPr>
        <w:t>、施工後42年を経過した施設、</w:t>
      </w:r>
      <w:r>
        <w:rPr>
          <w:rFonts w:ascii="HG丸ｺﾞｼｯｸM-PRO" w:eastAsia="HG丸ｺﾞｼｯｸM-PRO" w:hAnsi="HG丸ｺﾞｼｯｸM-PRO" w:hint="eastAsia"/>
          <w:bCs/>
          <w:szCs w:val="20"/>
        </w:rPr>
        <w:t>延長</w:t>
      </w:r>
      <w:r w:rsidR="00A4343A">
        <w:rPr>
          <w:rFonts w:ascii="HG丸ｺﾞｼｯｸM-PRO" w:eastAsia="HG丸ｺﾞｼｯｸM-PRO" w:hAnsi="HG丸ｺﾞｼｯｸM-PRO" w:hint="eastAsia"/>
          <w:bCs/>
          <w:szCs w:val="20"/>
        </w:rPr>
        <w:t>6</w:t>
      </w:r>
      <w:r>
        <w:rPr>
          <w:rFonts w:ascii="HG丸ｺﾞｼｯｸM-PRO" w:eastAsia="HG丸ｺﾞｼｯｸM-PRO" w:hAnsi="HG丸ｺﾞｼｯｸM-PRO" w:hint="eastAsia"/>
          <w:bCs/>
          <w:szCs w:val="20"/>
        </w:rPr>
        <w:t>5ｍ</w:t>
      </w:r>
      <w:r w:rsidR="001B3821">
        <w:rPr>
          <w:rFonts w:ascii="HG丸ｺﾞｼｯｸM-PRO" w:eastAsia="HG丸ｺﾞｼｯｸM-PRO" w:hAnsi="HG丸ｺﾞｼｯｸM-PRO" w:hint="eastAsia"/>
          <w:bCs/>
          <w:szCs w:val="20"/>
        </w:rPr>
        <w:t>で</w:t>
      </w:r>
      <w:r>
        <w:rPr>
          <w:rFonts w:ascii="HG丸ｺﾞｼｯｸM-PRO" w:eastAsia="HG丸ｺﾞｼｯｸM-PRO" w:hAnsi="HG丸ｺﾞｼｯｸM-PRO" w:hint="eastAsia"/>
          <w:bCs/>
          <w:szCs w:val="20"/>
        </w:rPr>
        <w:t>算出したものである。</w:t>
      </w:r>
    </w:p>
    <w:p w14:paraId="6D1B937C" w14:textId="77777777" w:rsidR="008819F6" w:rsidRDefault="00AF1EB7" w:rsidP="004D5BA0">
      <w:pPr>
        <w:ind w:left="567" w:hangingChars="270" w:hanging="567"/>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1744" behindDoc="0" locked="0" layoutInCell="1" allowOverlap="1" wp14:anchorId="6D1B9699" wp14:editId="6D1B969A">
            <wp:simplePos x="0" y="0"/>
            <wp:positionH relativeFrom="column">
              <wp:posOffset>736201</wp:posOffset>
            </wp:positionH>
            <wp:positionV relativeFrom="paragraph">
              <wp:posOffset>3042</wp:posOffset>
            </wp:positionV>
            <wp:extent cx="4209415" cy="2961640"/>
            <wp:effectExtent l="0" t="0" r="635" b="0"/>
            <wp:wrapNone/>
            <wp:docPr id="44147" name="図 4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09415" cy="296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B937D" w14:textId="77777777" w:rsidR="004D5BA0" w:rsidRDefault="004D5BA0" w:rsidP="004D5BA0">
      <w:pPr>
        <w:jc w:val="left"/>
        <w:rPr>
          <w:rFonts w:ascii="HG丸ｺﾞｼｯｸM-PRO" w:eastAsia="HG丸ｺﾞｼｯｸM-PRO" w:hAnsi="HG丸ｺﾞｼｯｸM-PRO"/>
          <w:bCs/>
          <w:szCs w:val="20"/>
        </w:rPr>
      </w:pPr>
    </w:p>
    <w:p w14:paraId="6D1B937E" w14:textId="77777777" w:rsidR="004D5BA0" w:rsidRDefault="004D5BA0" w:rsidP="004D5BA0">
      <w:pPr>
        <w:jc w:val="left"/>
        <w:rPr>
          <w:rFonts w:ascii="HG丸ｺﾞｼｯｸM-PRO" w:eastAsia="HG丸ｺﾞｼｯｸM-PRO" w:hAnsi="HG丸ｺﾞｼｯｸM-PRO"/>
          <w:bCs/>
          <w:szCs w:val="20"/>
        </w:rPr>
      </w:pPr>
    </w:p>
    <w:p w14:paraId="6D1B937F" w14:textId="77777777" w:rsidR="004D5BA0" w:rsidRDefault="004D5BA0" w:rsidP="004D5BA0">
      <w:pPr>
        <w:jc w:val="left"/>
        <w:rPr>
          <w:rFonts w:ascii="HG丸ｺﾞｼｯｸM-PRO" w:eastAsia="HG丸ｺﾞｼｯｸM-PRO" w:hAnsi="HG丸ｺﾞｼｯｸM-PRO"/>
          <w:bCs/>
          <w:szCs w:val="20"/>
        </w:rPr>
      </w:pPr>
    </w:p>
    <w:p w14:paraId="6D1B9380" w14:textId="77777777" w:rsidR="004D5BA0" w:rsidRDefault="00AF1EB7" w:rsidP="004D5BA0">
      <w:pPr>
        <w:jc w:val="left"/>
        <w:rPr>
          <w:rFonts w:ascii="HG丸ｺﾞｼｯｸM-PRO" w:eastAsia="HG丸ｺﾞｼｯｸM-PRO" w:hAnsi="HG丸ｺﾞｼｯｸM-PRO"/>
          <w:bCs/>
          <w:szCs w:val="20"/>
        </w:rPr>
      </w:pPr>
      <w:r>
        <w:rPr>
          <w:rFonts w:ascii="HG丸ｺﾞｼｯｸM-PRO" w:eastAsia="HG丸ｺﾞｼｯｸM-PRO" w:hAnsi="HG丸ｺﾞｼｯｸM-PRO"/>
          <w:bCs/>
          <w:noProof/>
          <w:szCs w:val="20"/>
        </w:rPr>
        <w:drawing>
          <wp:anchor distT="0" distB="0" distL="114300" distR="114300" simplePos="0" relativeHeight="252830720" behindDoc="0" locked="0" layoutInCell="1" allowOverlap="1" wp14:anchorId="6D1B969B" wp14:editId="6D1B969C">
            <wp:simplePos x="0" y="0"/>
            <wp:positionH relativeFrom="column">
              <wp:posOffset>1700530</wp:posOffset>
            </wp:positionH>
            <wp:positionV relativeFrom="paragraph">
              <wp:posOffset>6043930</wp:posOffset>
            </wp:positionV>
            <wp:extent cx="4200525" cy="2948305"/>
            <wp:effectExtent l="0" t="0" r="9525" b="4445"/>
            <wp:wrapNone/>
            <wp:docPr id="44146" name="図 4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00525" cy="2948305"/>
                    </a:xfrm>
                    <a:prstGeom prst="rect">
                      <a:avLst/>
                    </a:prstGeom>
                    <a:noFill/>
                  </pic:spPr>
                </pic:pic>
              </a:graphicData>
            </a:graphic>
            <wp14:sizeRelH relativeFrom="page">
              <wp14:pctWidth>0</wp14:pctWidth>
            </wp14:sizeRelH>
            <wp14:sizeRelV relativeFrom="page">
              <wp14:pctHeight>0</wp14:pctHeight>
            </wp14:sizeRelV>
          </wp:anchor>
        </w:drawing>
      </w:r>
    </w:p>
    <w:p w14:paraId="6D1B9381" w14:textId="77777777" w:rsidR="004D5BA0" w:rsidRDefault="004D5BA0" w:rsidP="004D5BA0">
      <w:pPr>
        <w:jc w:val="left"/>
        <w:rPr>
          <w:rFonts w:ascii="HG丸ｺﾞｼｯｸM-PRO" w:eastAsia="HG丸ｺﾞｼｯｸM-PRO" w:hAnsi="HG丸ｺﾞｼｯｸM-PRO"/>
          <w:bCs/>
          <w:szCs w:val="20"/>
        </w:rPr>
      </w:pPr>
    </w:p>
    <w:p w14:paraId="6D1B9382" w14:textId="77777777" w:rsidR="004D5BA0" w:rsidRDefault="004D5BA0" w:rsidP="004D5BA0">
      <w:pPr>
        <w:jc w:val="left"/>
        <w:rPr>
          <w:rFonts w:ascii="HG丸ｺﾞｼｯｸM-PRO" w:eastAsia="HG丸ｺﾞｼｯｸM-PRO" w:hAnsi="HG丸ｺﾞｼｯｸM-PRO"/>
          <w:bCs/>
          <w:szCs w:val="20"/>
        </w:rPr>
      </w:pPr>
    </w:p>
    <w:p w14:paraId="6D1B9383" w14:textId="77777777" w:rsidR="004D5BA0" w:rsidRPr="009F65E8" w:rsidRDefault="004D5BA0" w:rsidP="004D5BA0">
      <w:pPr>
        <w:jc w:val="left"/>
        <w:rPr>
          <w:rFonts w:ascii="HG丸ｺﾞｼｯｸM-PRO" w:eastAsia="HG丸ｺﾞｼｯｸM-PRO" w:hAnsi="HG丸ｺﾞｼｯｸM-PRO"/>
          <w:bCs/>
          <w:szCs w:val="20"/>
        </w:rPr>
      </w:pPr>
    </w:p>
    <w:p w14:paraId="6D1B9384" w14:textId="77777777" w:rsidR="004D5BA0" w:rsidRDefault="004D5BA0" w:rsidP="004D5BA0">
      <w:pPr>
        <w:jc w:val="left"/>
        <w:rPr>
          <w:rFonts w:ascii="HG丸ｺﾞｼｯｸM-PRO" w:eastAsia="HG丸ｺﾞｼｯｸM-PRO" w:hAnsi="HG丸ｺﾞｼｯｸM-PRO"/>
          <w:bCs/>
          <w:szCs w:val="20"/>
        </w:rPr>
      </w:pPr>
    </w:p>
    <w:p w14:paraId="6D1B9385" w14:textId="77777777" w:rsidR="004D5BA0" w:rsidRDefault="004D5BA0" w:rsidP="004D5BA0">
      <w:pPr>
        <w:jc w:val="left"/>
        <w:rPr>
          <w:rFonts w:ascii="HG丸ｺﾞｼｯｸM-PRO" w:eastAsia="HG丸ｺﾞｼｯｸM-PRO" w:hAnsi="HG丸ｺﾞｼｯｸM-PRO"/>
          <w:bCs/>
          <w:szCs w:val="20"/>
        </w:rPr>
      </w:pPr>
    </w:p>
    <w:p w14:paraId="6D1B9386" w14:textId="77777777" w:rsidR="004D5BA0" w:rsidRDefault="004D5BA0" w:rsidP="004D5BA0">
      <w:pPr>
        <w:jc w:val="left"/>
        <w:rPr>
          <w:rFonts w:ascii="HG丸ｺﾞｼｯｸM-PRO" w:eastAsia="HG丸ｺﾞｼｯｸM-PRO" w:hAnsi="HG丸ｺﾞｼｯｸM-PRO"/>
          <w:bCs/>
          <w:szCs w:val="20"/>
        </w:rPr>
      </w:pPr>
    </w:p>
    <w:p w14:paraId="6D1B9387" w14:textId="77777777" w:rsidR="004D5BA0" w:rsidRDefault="004D5BA0" w:rsidP="004D5BA0">
      <w:pPr>
        <w:jc w:val="left"/>
        <w:rPr>
          <w:rFonts w:ascii="HG丸ｺﾞｼｯｸM-PRO" w:eastAsia="HG丸ｺﾞｼｯｸM-PRO" w:hAnsi="HG丸ｺﾞｼｯｸM-PRO"/>
          <w:bCs/>
          <w:szCs w:val="20"/>
        </w:rPr>
      </w:pPr>
    </w:p>
    <w:p w14:paraId="6D1B9388" w14:textId="77777777" w:rsidR="004D5BA0" w:rsidRDefault="004D5BA0" w:rsidP="004D5BA0">
      <w:pPr>
        <w:jc w:val="left"/>
        <w:rPr>
          <w:rFonts w:ascii="HG丸ｺﾞｼｯｸM-PRO" w:eastAsia="HG丸ｺﾞｼｯｸM-PRO" w:hAnsi="HG丸ｺﾞｼｯｸM-PRO"/>
          <w:bCs/>
          <w:szCs w:val="20"/>
        </w:rPr>
      </w:pPr>
    </w:p>
    <w:p w14:paraId="6D1B9389" w14:textId="77777777" w:rsidR="004D5BA0" w:rsidRPr="00310512" w:rsidRDefault="004D5BA0" w:rsidP="004D5BA0">
      <w:pPr>
        <w:jc w:val="center"/>
        <w:rPr>
          <w:rFonts w:ascii="HG丸ｺﾞｼｯｸM-PRO" w:eastAsia="HG丸ｺﾞｼｯｸM-PRO" w:hAnsi="HG丸ｺﾞｼｯｸM-PRO"/>
          <w:bCs/>
          <w:sz w:val="20"/>
          <w:szCs w:val="20"/>
        </w:rPr>
      </w:pPr>
      <w:r w:rsidRPr="00310512">
        <w:rPr>
          <w:rFonts w:ascii="HG丸ｺﾞｼｯｸM-PRO" w:eastAsia="HG丸ｺﾞｼｯｸM-PRO" w:hAnsi="HG丸ｺﾞｼｯｸM-PRO" w:hint="eastAsia"/>
          <w:bCs/>
          <w:sz w:val="20"/>
          <w:szCs w:val="20"/>
        </w:rPr>
        <w:t>図</w:t>
      </w:r>
      <w:r w:rsidR="004743FA">
        <w:rPr>
          <w:rFonts w:ascii="HG丸ｺﾞｼｯｸM-PRO" w:eastAsia="HG丸ｺﾞｼｯｸM-PRO" w:hAnsi="HG丸ｺﾞｼｯｸM-PRO" w:hint="eastAsia"/>
          <w:bCs/>
          <w:sz w:val="20"/>
          <w:szCs w:val="20"/>
        </w:rPr>
        <w:t>参資-</w:t>
      </w:r>
      <w:r w:rsidR="00980356">
        <w:rPr>
          <w:rFonts w:ascii="HG丸ｺﾞｼｯｸM-PRO" w:eastAsia="HG丸ｺﾞｼｯｸM-PRO" w:hAnsi="HG丸ｺﾞｼｯｸM-PRO" w:hint="eastAsia"/>
          <w:bCs/>
          <w:sz w:val="20"/>
          <w:szCs w:val="20"/>
        </w:rPr>
        <w:t>12</w:t>
      </w:r>
      <w:r w:rsidRPr="00310512">
        <w:rPr>
          <w:rFonts w:ascii="HG丸ｺﾞｼｯｸM-PRO" w:eastAsia="HG丸ｺﾞｼｯｸM-PRO" w:hAnsi="HG丸ｺﾞｼｯｸM-PRO" w:hint="eastAsia"/>
          <w:bCs/>
          <w:sz w:val="20"/>
          <w:szCs w:val="20"/>
        </w:rPr>
        <w:t xml:space="preserve">　更新・補修費用</w:t>
      </w:r>
    </w:p>
    <w:p w14:paraId="6D1B938A" w14:textId="77777777" w:rsidR="004D5BA0" w:rsidRDefault="004D5BA0" w:rsidP="004D5BA0">
      <w:pPr>
        <w:jc w:val="center"/>
        <w:rPr>
          <w:rFonts w:ascii="HG丸ｺﾞｼｯｸM-PRO" w:eastAsia="HG丸ｺﾞｼｯｸM-PRO" w:hAnsi="HG丸ｺﾞｼｯｸM-PRO"/>
          <w:bCs/>
          <w:szCs w:val="20"/>
        </w:rPr>
      </w:pPr>
      <w:r w:rsidRPr="004A4DFA">
        <w:rPr>
          <w:noProof/>
        </w:rPr>
        <mc:AlternateContent>
          <mc:Choice Requires="wps">
            <w:drawing>
              <wp:anchor distT="0" distB="0" distL="114300" distR="114300" simplePos="0" relativeHeight="252438528" behindDoc="0" locked="0" layoutInCell="1" allowOverlap="1" wp14:anchorId="6D1B969D" wp14:editId="6D1B969E">
                <wp:simplePos x="0" y="0"/>
                <wp:positionH relativeFrom="column">
                  <wp:posOffset>736984</wp:posOffset>
                </wp:positionH>
                <wp:positionV relativeFrom="paragraph">
                  <wp:posOffset>-1683</wp:posOffset>
                </wp:positionV>
                <wp:extent cx="4924520" cy="733646"/>
                <wp:effectExtent l="0" t="0" r="0" b="0"/>
                <wp:wrapNone/>
                <wp:docPr id="3186" name="テキスト ボックス 3186"/>
                <wp:cNvGraphicFramePr/>
                <a:graphic xmlns:a="http://schemas.openxmlformats.org/drawingml/2006/main">
                  <a:graphicData uri="http://schemas.microsoft.com/office/word/2010/wordprocessingShape">
                    <wps:wsp>
                      <wps:cNvSpPr txBox="1"/>
                      <wps:spPr>
                        <a:xfrm>
                          <a:off x="0" y="0"/>
                          <a:ext cx="4924520" cy="733646"/>
                        </a:xfrm>
                        <a:prstGeom prst="rect">
                          <a:avLst/>
                        </a:prstGeom>
                        <a:noFill/>
                        <a:ln w="6350">
                          <a:noFill/>
                        </a:ln>
                        <a:effectLst/>
                      </wps:spPr>
                      <wps:txbx>
                        <w:txbxContent>
                          <w:p w14:paraId="6D1B97B1" w14:textId="77777777" w:rsidR="006461B2" w:rsidRDefault="006461B2"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6461B2" w:rsidRPr="004A4DFA" w:rsidRDefault="006461B2"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6461B2" w:rsidRPr="004A4DFA" w:rsidRDefault="006461B2"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86" o:spid="_x0000_s1273" type="#_x0000_t202" style="position:absolute;left:0;text-align:left;margin-left:58.05pt;margin-top:-.15pt;width:387.75pt;height:57.7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" filled="f" stroked="f" strokeweight=".5pt">
                <v:textbox>
                  <w:txbxContent>
                    <w:p w14:paraId="6D1B97B1" w14:textId="77777777" w:rsidR="006461B2" w:rsidRDefault="006461B2" w:rsidP="004D5BA0">
                      <w:pPr>
                        <w:spacing w:line="0" w:lineRule="atLeast"/>
                        <w:jc w:val="left"/>
                        <w:rPr>
                          <w:rFonts w:ascii="HG丸ｺﾞｼｯｸM-PRO" w:eastAsia="HG丸ｺﾞｼｯｸM-PRO" w:hAnsi="HG丸ｺﾞｼｯｸM-PRO"/>
                          <w:sz w:val="18"/>
                          <w:szCs w:val="20"/>
                        </w:rPr>
                      </w:pPr>
                      <w:r>
                        <w:rPr>
                          <w:rFonts w:ascii="HG丸ｺﾞｼｯｸM-PRO" w:eastAsia="HG丸ｺﾞｼｯｸM-PRO" w:hAnsi="HG丸ｺﾞｼｯｸM-PRO" w:hint="eastAsia"/>
                          <w:sz w:val="18"/>
                          <w:szCs w:val="20"/>
                        </w:rPr>
                        <w:t>※鋼矢板はⅢＡ型、塗装はH=4.6ｍとしている。</w:t>
                      </w:r>
                    </w:p>
                    <w:p w14:paraId="6D1B97B2" w14:textId="77777777" w:rsidR="006461B2" w:rsidRPr="004A4DFA" w:rsidRDefault="006461B2" w:rsidP="004D5BA0">
                      <w:pPr>
                        <w:spacing w:line="0" w:lineRule="atLeast"/>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※単価</w:t>
                      </w:r>
                      <w:r>
                        <w:rPr>
                          <w:rFonts w:ascii="HG丸ｺﾞｼｯｸM-PRO" w:eastAsia="HG丸ｺﾞｼｯｸM-PRO" w:hAnsi="HG丸ｺﾞｼｯｸM-PRO" w:hint="eastAsia"/>
                          <w:sz w:val="18"/>
                          <w:szCs w:val="20"/>
                        </w:rPr>
                        <w:t>等</w:t>
                      </w:r>
                      <w:r w:rsidRPr="004A4DFA">
                        <w:rPr>
                          <w:rFonts w:ascii="HG丸ｺﾞｼｯｸM-PRO" w:eastAsia="HG丸ｺﾞｼｯｸM-PRO" w:hAnsi="HG丸ｺﾞｼｯｸM-PRO" w:hint="eastAsia"/>
                          <w:sz w:val="18"/>
                          <w:szCs w:val="20"/>
                        </w:rPr>
                        <w:t>の設定については、実績等を基に、下記の通りで設定している。</w:t>
                      </w:r>
                    </w:p>
                    <w:p w14:paraId="6D1B97B3" w14:textId="77777777" w:rsidR="006461B2" w:rsidRPr="004A4DFA" w:rsidRDefault="006461B2" w:rsidP="004D5BA0">
                      <w:pPr>
                        <w:spacing w:line="0" w:lineRule="atLeast"/>
                        <w:ind w:firstLineChars="100" w:firstLine="180"/>
                        <w:jc w:val="left"/>
                        <w:rPr>
                          <w:rFonts w:ascii="HG丸ｺﾞｼｯｸM-PRO" w:eastAsia="HG丸ｺﾞｼｯｸM-PRO" w:hAnsi="HG丸ｺﾞｼｯｸM-PRO"/>
                          <w:sz w:val="18"/>
                          <w:szCs w:val="20"/>
                        </w:rPr>
                      </w:pPr>
                      <w:r w:rsidRPr="004A4DFA">
                        <w:rPr>
                          <w:rFonts w:ascii="HG丸ｺﾞｼｯｸM-PRO" w:eastAsia="HG丸ｺﾞｼｯｸM-PRO" w:hAnsi="HG丸ｺﾞｼｯｸM-PRO" w:hint="eastAsia"/>
                          <w:sz w:val="18"/>
                          <w:szCs w:val="20"/>
                        </w:rPr>
                        <w:t xml:space="preserve">塗装工：8千円/㎡　　電気防食工：76千円/m　　</w:t>
                      </w:r>
                      <w:r>
                        <w:rPr>
                          <w:rFonts w:ascii="HG丸ｺﾞｼｯｸM-PRO" w:eastAsia="HG丸ｺﾞｼｯｸM-PRO" w:hAnsi="HG丸ｺﾞｼｯｸM-PRO" w:hint="eastAsia"/>
                          <w:sz w:val="18"/>
                          <w:szCs w:val="20"/>
                        </w:rPr>
                        <w:t>鋼矢板</w:t>
                      </w:r>
                      <w:r w:rsidRPr="004A4DFA">
                        <w:rPr>
                          <w:rFonts w:ascii="HG丸ｺﾞｼｯｸM-PRO" w:eastAsia="HG丸ｺﾞｼｯｸM-PRO" w:hAnsi="HG丸ｺﾞｼｯｸM-PRO" w:hint="eastAsia"/>
                          <w:sz w:val="18"/>
                          <w:szCs w:val="20"/>
                        </w:rPr>
                        <w:t>更新：</w:t>
                      </w:r>
                      <w:r>
                        <w:rPr>
                          <w:rFonts w:ascii="HG丸ｺﾞｼｯｸM-PRO" w:eastAsia="HG丸ｺﾞｼｯｸM-PRO" w:hAnsi="HG丸ｺﾞｼｯｸM-PRO" w:hint="eastAsia"/>
                          <w:sz w:val="18"/>
                          <w:szCs w:val="20"/>
                        </w:rPr>
                        <w:t>1,150千円/本</w:t>
                      </w:r>
                    </w:p>
                  </w:txbxContent>
                </v:textbox>
              </v:shape>
            </w:pict>
          </mc:Fallback>
        </mc:AlternateContent>
      </w:r>
    </w:p>
    <w:p w14:paraId="6D1B938B" w14:textId="77777777" w:rsidR="004D5BA0" w:rsidRDefault="004D5BA0" w:rsidP="004D5BA0">
      <w:pPr>
        <w:jc w:val="center"/>
        <w:rPr>
          <w:rFonts w:ascii="HG丸ｺﾞｼｯｸM-PRO" w:eastAsia="HG丸ｺﾞｼｯｸM-PRO" w:hAnsi="HG丸ｺﾞｼｯｸM-PRO"/>
          <w:bCs/>
          <w:szCs w:val="20"/>
        </w:rPr>
      </w:pPr>
    </w:p>
    <w:p w14:paraId="6D1B938C"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p>
    <w:p w14:paraId="6D1B938D" w14:textId="77777777" w:rsidR="004D5BA0"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w:t>
      </w:r>
      <w:r w:rsidR="00AF1EB7">
        <w:rPr>
          <w:rFonts w:ascii="HG丸ｺﾞｼｯｸM-PRO" w:eastAsia="HG丸ｺﾞｼｯｸM-PRO" w:hAnsi="HG丸ｺﾞｼｯｸM-PRO" w:hint="eastAsia"/>
          <w:bCs/>
          <w:szCs w:val="20"/>
        </w:rPr>
        <w:t xml:space="preserve">　</w:t>
      </w:r>
      <w:r>
        <w:rPr>
          <w:rFonts w:ascii="HG丸ｺﾞｼｯｸM-PRO" w:eastAsia="HG丸ｺﾞｼｯｸM-PRO" w:hAnsi="HG丸ｺﾞｼｯｸM-PRO" w:hint="eastAsia"/>
          <w:bCs/>
          <w:szCs w:val="20"/>
        </w:rPr>
        <w:t>以上より、鋼矢板・鋼管矢板の維持管理にあたっては、シナリオ３の劣化予測に基づく維持管理を実施することが最も費用を抑制することができる。</w:t>
      </w:r>
    </w:p>
    <w:p w14:paraId="6D1B938E" w14:textId="77777777" w:rsidR="004D5BA0" w:rsidRPr="00A55663" w:rsidRDefault="004D5BA0" w:rsidP="004D5BA0">
      <w:pPr>
        <w:ind w:left="210" w:hangingChars="100" w:hanging="210"/>
        <w:jc w:val="left"/>
        <w:rPr>
          <w:rFonts w:ascii="HG丸ｺﾞｼｯｸM-PRO" w:eastAsia="HG丸ｺﾞｼｯｸM-PRO" w:hAnsi="HG丸ｺﾞｼｯｸM-PRO"/>
          <w:bCs/>
          <w:szCs w:val="20"/>
        </w:rPr>
      </w:pPr>
      <w:r>
        <w:rPr>
          <w:rFonts w:ascii="HG丸ｺﾞｼｯｸM-PRO" w:eastAsia="HG丸ｺﾞｼｯｸM-PRO" w:hAnsi="HG丸ｺﾞｼｯｸM-PRO" w:hint="eastAsia"/>
          <w:bCs/>
          <w:szCs w:val="20"/>
        </w:rPr>
        <w:t xml:space="preserve">　　ただし、前述のとおり、この劣化予測は少数のデータに基づき推定したものであることから、今後はさらにデータの取得に努めるとともに、綿密な解析を実施する必要がある。</w:t>
      </w:r>
    </w:p>
    <w:p w14:paraId="6D1B938F" w14:textId="77777777" w:rsidR="004D5BA0" w:rsidRPr="004D5BA0" w:rsidRDefault="004D5BA0" w:rsidP="00CA35EC">
      <w:pPr>
        <w:rPr>
          <w:rFonts w:ascii="HG丸ｺﾞｼｯｸM-PRO" w:eastAsia="HG丸ｺﾞｼｯｸM-PRO" w:hAnsi="HG丸ｺﾞｼｯｸM-PRO"/>
        </w:rPr>
      </w:pPr>
    </w:p>
    <w:p w14:paraId="6D1B9390" w14:textId="77777777" w:rsidR="004D5BA0" w:rsidRDefault="007912B6" w:rsidP="00CA35EC">
      <w:r w:rsidRPr="00401DBB">
        <w:rPr>
          <w:rFonts w:ascii="HG丸ｺﾞｼｯｸM-PRO" w:eastAsia="HG丸ｺﾞｼｯｸM-PRO" w:hAnsi="HG丸ｺﾞｼｯｸM-PRO"/>
          <w:noProof/>
          <w:szCs w:val="21"/>
        </w:rPr>
        <mc:AlternateContent>
          <mc:Choice Requires="wps">
            <w:drawing>
              <wp:anchor distT="0" distB="0" distL="114300" distR="114300" simplePos="0" relativeHeight="252646400" behindDoc="0" locked="0" layoutInCell="1" allowOverlap="1" wp14:anchorId="6D1B969F" wp14:editId="6D1B96A0">
                <wp:simplePos x="0" y="0"/>
                <wp:positionH relativeFrom="column">
                  <wp:posOffset>5104130</wp:posOffset>
                </wp:positionH>
                <wp:positionV relativeFrom="paragraph">
                  <wp:posOffset>510702</wp:posOffset>
                </wp:positionV>
                <wp:extent cx="822960" cy="259715"/>
                <wp:effectExtent l="0" t="0" r="0" b="6985"/>
                <wp:wrapNone/>
                <wp:docPr id="44211" name="テキスト ボックス 44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4"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211" o:spid="_x0000_s1274" type="#_x0000_t202" style="position:absolute;left:0;text-align:left;margin-left:401.9pt;margin-top:40.2pt;width:64.8pt;height:20.45pt;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" stroked="f">
                <v:textbox inset="5.85pt,.7pt,5.85pt,.7pt">
                  <w:txbxContent>
                    <w:p w14:paraId="6D1B97B4" w14:textId="77777777" w:rsidR="006461B2" w:rsidRPr="00A64442" w:rsidRDefault="006461B2" w:rsidP="00401DBB">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資5</w:t>
                      </w:r>
                    </w:p>
                  </w:txbxContent>
                </v:textbox>
              </v:shape>
            </w:pict>
          </mc:Fallback>
        </mc:AlternateContent>
      </w:r>
    </w:p>
    <w:p w14:paraId="6D1B9391" w14:textId="77777777" w:rsidR="00CA35EC" w:rsidRPr="00122BB4" w:rsidRDefault="00CA35EC" w:rsidP="00CA35EC">
      <w:pPr>
        <w:widowControl/>
        <w:rPr>
          <w:rFonts w:ascii="HG丸ｺﾞｼｯｸM-PRO" w:eastAsia="HG丸ｺﾞｼｯｸM-PRO" w:hAnsi="HG丸ｺﾞｼｯｸM-PRO"/>
        </w:rPr>
        <w:sectPr w:rsidR="00CA35EC" w:rsidRPr="00122BB4" w:rsidSect="00A439CE">
          <w:pgSz w:w="11906" w:h="16838" w:code="9"/>
          <w:pgMar w:top="1418" w:right="1418" w:bottom="1418" w:left="1418" w:header="851" w:footer="567" w:gutter="0"/>
          <w:pgNumType w:start="1"/>
          <w:cols w:space="425"/>
          <w:docGrid w:type="lines" w:linePitch="360" w:charSpace="5874"/>
        </w:sectPr>
      </w:pPr>
    </w:p>
    <w:p w14:paraId="6D1B9392" w14:textId="6F53537D" w:rsidR="00536849" w:rsidRDefault="00536849" w:rsidP="00695521">
      <w:pPr>
        <w:pStyle w:val="23"/>
        <w:spacing w:line="360" w:lineRule="auto"/>
        <w:rPr>
          <w:rFonts w:ascii="HG丸ｺﾞｼｯｸM-PRO" w:eastAsia="HG丸ｺﾞｼｯｸM-PRO" w:hAnsi="HG丸ｺﾞｼｯｸM-PRO"/>
          <w:sz w:val="24"/>
        </w:rPr>
      </w:pPr>
      <w:r w:rsidRPr="00536849">
        <w:rPr>
          <w:rFonts w:ascii="HG丸ｺﾞｼｯｸM-PRO" w:eastAsia="HG丸ｺﾞｼｯｸM-PRO" w:hAnsi="HG丸ｺﾞｼｯｸM-PRO" w:hint="eastAsia"/>
          <w:sz w:val="24"/>
        </w:rPr>
        <w:lastRenderedPageBreak/>
        <w:t>【参考】用語の定義</w:t>
      </w:r>
    </w:p>
    <w:p w14:paraId="6D1B9393" w14:textId="77777777" w:rsidR="00CA35EC" w:rsidRPr="00536849" w:rsidRDefault="00CA35EC" w:rsidP="00536849">
      <w:pPr>
        <w:pStyle w:val="23"/>
        <w:ind w:firstLineChars="100" w:firstLine="210"/>
        <w:jc w:val="center"/>
        <w:rPr>
          <w:rFonts w:ascii="HG丸ｺﾞｼｯｸM-PRO" w:eastAsia="HG丸ｺﾞｼｯｸM-PRO" w:hAnsi="HG丸ｺﾞｼｯｸM-PRO"/>
          <w:sz w:val="24"/>
        </w:rPr>
      </w:pPr>
      <w:r w:rsidRPr="00536849">
        <w:rPr>
          <w:rFonts w:ascii="HG丸ｺﾞｼｯｸM-PRO" w:eastAsia="HG丸ｺﾞｼｯｸM-PRO" w:hAnsi="HG丸ｺﾞｼｯｸM-PRO" w:hint="eastAsia"/>
        </w:rPr>
        <w:t>表</w:t>
      </w:r>
      <w:r w:rsidR="00E57D11">
        <w:rPr>
          <w:rFonts w:ascii="HG丸ｺﾞｼｯｸM-PRO" w:eastAsia="HG丸ｺﾞｼｯｸM-PRO" w:hAnsi="HG丸ｺﾞｼｯｸM-PRO" w:hint="eastAsia"/>
        </w:rPr>
        <w:t>.</w:t>
      </w:r>
      <w:r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-1</w:t>
      </w:r>
      <w:r w:rsidRPr="00536849">
        <w:rPr>
          <w:rFonts w:ascii="HG丸ｺﾞｼｯｸM-PRO" w:eastAsia="HG丸ｺﾞｼｯｸM-PRO" w:hAnsi="HG丸ｺﾞｼｯｸM-PRO" w:hint="eastAsia"/>
        </w:rPr>
        <w:t xml:space="preserve">　本計画で用いる主な用語の定義（</w:t>
      </w:r>
      <w:r w:rsidRPr="00536849">
        <w:rPr>
          <w:rFonts w:ascii="HG丸ｺﾞｼｯｸM-PRO" w:eastAsia="HG丸ｺﾞｼｯｸM-PRO" w:hAnsi="HG丸ｺﾞｼｯｸM-PRO"/>
        </w:rPr>
        <w:t>1／3</w:t>
      </w:r>
      <w:r w:rsidRPr="00536849">
        <w:rPr>
          <w:rFonts w:ascii="HG丸ｺﾞｼｯｸM-PRO" w:eastAsia="HG丸ｺﾞｼｯｸM-PRO" w:hAnsi="HG丸ｺﾞｼｯｸM-PRO" w:hint="eastAsia"/>
        </w:rPr>
        <w:t>）</w:t>
      </w:r>
    </w:p>
    <w:tbl>
      <w:tblPr>
        <w:tblStyle w:val="ac"/>
        <w:tblW w:w="0" w:type="auto"/>
        <w:tblInd w:w="-34" w:type="dxa"/>
        <w:tblLayout w:type="fixed"/>
        <w:tblLook w:val="04A0" w:firstRow="1" w:lastRow="0" w:firstColumn="1" w:lastColumn="0" w:noHBand="0" w:noVBand="1"/>
      </w:tblPr>
      <w:tblGrid>
        <w:gridCol w:w="311"/>
        <w:gridCol w:w="257"/>
        <w:gridCol w:w="267"/>
        <w:gridCol w:w="251"/>
        <w:gridCol w:w="1500"/>
        <w:gridCol w:w="6"/>
        <w:gridCol w:w="6722"/>
      </w:tblGrid>
      <w:tr w:rsidR="009B7D8E" w:rsidRPr="005C29EA" w14:paraId="42CE0E9A" w14:textId="77777777" w:rsidTr="006461B2">
        <w:tc>
          <w:tcPr>
            <w:tcW w:w="2586" w:type="dxa"/>
            <w:gridSpan w:val="5"/>
            <w:tcBorders>
              <w:bottom w:val="double" w:sz="4" w:space="0" w:color="auto"/>
            </w:tcBorders>
            <w:shd w:val="clear" w:color="auto" w:fill="D9D9D9" w:themeFill="background1" w:themeFillShade="D9"/>
          </w:tcPr>
          <w:p w14:paraId="5A69E449" w14:textId="77777777" w:rsidR="009B7D8E" w:rsidRPr="005C29EA" w:rsidRDefault="009B7D8E" w:rsidP="006461B2">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語句</w:t>
            </w:r>
          </w:p>
        </w:tc>
        <w:tc>
          <w:tcPr>
            <w:tcW w:w="6728" w:type="dxa"/>
            <w:gridSpan w:val="2"/>
            <w:tcBorders>
              <w:bottom w:val="double" w:sz="4" w:space="0" w:color="auto"/>
            </w:tcBorders>
            <w:shd w:val="clear" w:color="auto" w:fill="D9D9D9" w:themeFill="background1" w:themeFillShade="D9"/>
          </w:tcPr>
          <w:p w14:paraId="2B67A913" w14:textId="77777777" w:rsidR="009B7D8E" w:rsidRPr="005C29EA" w:rsidRDefault="009B7D8E" w:rsidP="006461B2">
            <w:pPr>
              <w:jc w:val="center"/>
              <w:rPr>
                <w:rFonts w:ascii="HG丸ｺﾞｼｯｸM-PRO" w:eastAsia="HG丸ｺﾞｼｯｸM-PRO" w:hAnsi="HG丸ｺﾞｼｯｸM-PRO"/>
              </w:rPr>
            </w:pPr>
            <w:r w:rsidRPr="005C29EA">
              <w:rPr>
                <w:rFonts w:ascii="HG丸ｺﾞｼｯｸM-PRO" w:eastAsia="HG丸ｺﾞｼｯｸM-PRO" w:hAnsi="HG丸ｺﾞｼｯｸM-PRO" w:hint="eastAsia"/>
              </w:rPr>
              <w:t>説明</w:t>
            </w:r>
          </w:p>
        </w:tc>
      </w:tr>
      <w:tr w:rsidR="009B7D8E" w:rsidRPr="005C29EA" w14:paraId="0DFBE9A7" w14:textId="77777777" w:rsidTr="006461B2">
        <w:tc>
          <w:tcPr>
            <w:tcW w:w="2586" w:type="dxa"/>
            <w:gridSpan w:val="5"/>
            <w:tcBorders>
              <w:bottom w:val="nil"/>
            </w:tcBorders>
          </w:tcPr>
          <w:p w14:paraId="7612F578"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管理</w:t>
            </w:r>
          </w:p>
        </w:tc>
        <w:tc>
          <w:tcPr>
            <w:tcW w:w="6728" w:type="dxa"/>
            <w:gridSpan w:val="2"/>
          </w:tcPr>
          <w:p w14:paraId="50600064"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施設管理者が行う全ての各施設法令上の管理行為。</w:t>
            </w:r>
          </w:p>
        </w:tc>
      </w:tr>
      <w:tr w:rsidR="009B7D8E" w:rsidRPr="005C29EA" w14:paraId="30D80A9B" w14:textId="77777777" w:rsidTr="006461B2">
        <w:tc>
          <w:tcPr>
            <w:tcW w:w="311" w:type="dxa"/>
            <w:vMerge w:val="restart"/>
            <w:tcBorders>
              <w:top w:val="nil"/>
              <w:bottom w:val="nil"/>
              <w:right w:val="single" w:sz="4" w:space="0" w:color="auto"/>
            </w:tcBorders>
          </w:tcPr>
          <w:p w14:paraId="143F5FAC" w14:textId="77777777" w:rsidR="009B7D8E" w:rsidRPr="005C29EA" w:rsidRDefault="009B7D8E" w:rsidP="006461B2">
            <w:pPr>
              <w:rPr>
                <w:rFonts w:ascii="HG丸ｺﾞｼｯｸM-PRO" w:eastAsia="HG丸ｺﾞｼｯｸM-PRO" w:hAnsi="HG丸ｺﾞｼｯｸM-PRO"/>
              </w:rPr>
            </w:pPr>
          </w:p>
          <w:p w14:paraId="5E45FF35" w14:textId="77777777" w:rsidR="009B7D8E" w:rsidRPr="005C29EA" w:rsidRDefault="009B7D8E" w:rsidP="006461B2">
            <w:pPr>
              <w:rPr>
                <w:rFonts w:ascii="HG丸ｺﾞｼｯｸM-PRO" w:eastAsia="HG丸ｺﾞｼｯｸM-PRO" w:hAnsi="HG丸ｺﾞｼｯｸM-PRO"/>
              </w:rPr>
            </w:pPr>
          </w:p>
        </w:tc>
        <w:tc>
          <w:tcPr>
            <w:tcW w:w="257" w:type="dxa"/>
            <w:vMerge w:val="restart"/>
            <w:tcBorders>
              <w:top w:val="single" w:sz="4" w:space="0" w:color="auto"/>
              <w:left w:val="single" w:sz="4" w:space="0" w:color="auto"/>
            </w:tcBorders>
          </w:tcPr>
          <w:p w14:paraId="3E5C7729" w14:textId="77777777" w:rsidR="009B7D8E" w:rsidRPr="005C29EA" w:rsidRDefault="009B7D8E" w:rsidP="006461B2">
            <w:pPr>
              <w:rPr>
                <w:rFonts w:ascii="HG丸ｺﾞｼｯｸM-PRO" w:eastAsia="HG丸ｺﾞｼｯｸM-PRO" w:hAnsi="HG丸ｺﾞｼｯｸM-PRO"/>
              </w:rPr>
            </w:pPr>
          </w:p>
        </w:tc>
        <w:tc>
          <w:tcPr>
            <w:tcW w:w="2018" w:type="dxa"/>
            <w:gridSpan w:val="3"/>
            <w:tcBorders>
              <w:bottom w:val="nil"/>
            </w:tcBorders>
          </w:tcPr>
          <w:p w14:paraId="7C5430BD"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維持管理</w:t>
            </w:r>
          </w:p>
        </w:tc>
        <w:tc>
          <w:tcPr>
            <w:tcW w:w="6728" w:type="dxa"/>
            <w:gridSpan w:val="2"/>
          </w:tcPr>
          <w:p w14:paraId="44DEC27D"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管理の内、維持、修繕、災害復旧その他の管理行為。</w:t>
            </w:r>
          </w:p>
        </w:tc>
      </w:tr>
      <w:tr w:rsidR="009B7D8E" w:rsidRPr="005C29EA" w14:paraId="413323CB" w14:textId="77777777" w:rsidTr="006461B2">
        <w:tc>
          <w:tcPr>
            <w:tcW w:w="311" w:type="dxa"/>
            <w:vMerge/>
            <w:tcBorders>
              <w:bottom w:val="nil"/>
              <w:right w:val="single" w:sz="4" w:space="0" w:color="auto"/>
            </w:tcBorders>
          </w:tcPr>
          <w:p w14:paraId="6B1BA3F0"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1E6D20E8" w14:textId="77777777" w:rsidR="009B7D8E" w:rsidRPr="005C29EA" w:rsidRDefault="009B7D8E" w:rsidP="006461B2">
            <w:pPr>
              <w:rPr>
                <w:rFonts w:ascii="HG丸ｺﾞｼｯｸM-PRO" w:eastAsia="HG丸ｺﾞｼｯｸM-PRO" w:hAnsi="HG丸ｺﾞｼｯｸM-PRO"/>
              </w:rPr>
            </w:pPr>
          </w:p>
        </w:tc>
        <w:tc>
          <w:tcPr>
            <w:tcW w:w="267" w:type="dxa"/>
            <w:vMerge w:val="restart"/>
            <w:tcBorders>
              <w:top w:val="nil"/>
            </w:tcBorders>
          </w:tcPr>
          <w:p w14:paraId="5B941B5A" w14:textId="77777777" w:rsidR="009B7D8E" w:rsidRPr="005C29EA" w:rsidRDefault="009B7D8E" w:rsidP="006461B2">
            <w:pPr>
              <w:rPr>
                <w:rFonts w:ascii="HG丸ｺﾞｼｯｸM-PRO" w:eastAsia="HG丸ｺﾞｼｯｸM-PRO" w:hAnsi="HG丸ｺﾞｼｯｸM-PRO"/>
              </w:rPr>
            </w:pPr>
          </w:p>
        </w:tc>
        <w:tc>
          <w:tcPr>
            <w:tcW w:w="1751" w:type="dxa"/>
            <w:gridSpan w:val="2"/>
          </w:tcPr>
          <w:p w14:paraId="5BEA38F0"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維持</w:t>
            </w:r>
          </w:p>
        </w:tc>
        <w:tc>
          <w:tcPr>
            <w:tcW w:w="6728" w:type="dxa"/>
            <w:gridSpan w:val="2"/>
          </w:tcPr>
          <w:p w14:paraId="439748F2"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施設の機能および構造の保持を目的とする日常的な行為。</w:t>
            </w:r>
          </w:p>
          <w:p w14:paraId="1DD64C20"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（点検、巡視、清掃、小修繕など）</w:t>
            </w:r>
          </w:p>
        </w:tc>
      </w:tr>
      <w:tr w:rsidR="009B7D8E" w:rsidRPr="005C29EA" w14:paraId="2A2EE053" w14:textId="77777777" w:rsidTr="006461B2">
        <w:tc>
          <w:tcPr>
            <w:tcW w:w="311" w:type="dxa"/>
            <w:vMerge/>
            <w:tcBorders>
              <w:bottom w:val="nil"/>
              <w:right w:val="single" w:sz="4" w:space="0" w:color="auto"/>
            </w:tcBorders>
          </w:tcPr>
          <w:p w14:paraId="61F0F71D"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7445019A"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165B6AA2" w14:textId="77777777" w:rsidR="009B7D8E" w:rsidRPr="005C29EA" w:rsidRDefault="009B7D8E" w:rsidP="006461B2">
            <w:pPr>
              <w:rPr>
                <w:rFonts w:ascii="HG丸ｺﾞｼｯｸM-PRO" w:eastAsia="HG丸ｺﾞｼｯｸM-PRO" w:hAnsi="HG丸ｺﾞｼｯｸM-PRO"/>
              </w:rPr>
            </w:pPr>
          </w:p>
        </w:tc>
        <w:tc>
          <w:tcPr>
            <w:tcW w:w="1751" w:type="dxa"/>
            <w:gridSpan w:val="2"/>
            <w:tcBorders>
              <w:bottom w:val="nil"/>
            </w:tcBorders>
          </w:tcPr>
          <w:p w14:paraId="4C167BB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修繕</w:t>
            </w:r>
          </w:p>
        </w:tc>
        <w:tc>
          <w:tcPr>
            <w:tcW w:w="6728" w:type="dxa"/>
            <w:gridSpan w:val="2"/>
          </w:tcPr>
          <w:p w14:paraId="1595753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施設の劣化や損傷等した構造を当初の状態に回復する行為。</w:t>
            </w:r>
          </w:p>
          <w:p w14:paraId="21BEDFB4"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付加的に必要な機能および構造の強化を目的とする行為。</w:t>
            </w:r>
          </w:p>
          <w:p w14:paraId="3298C79F"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（施設等の劣化・損傷部分の補修・補強・部分更新、構造補強など）</w:t>
            </w:r>
          </w:p>
        </w:tc>
      </w:tr>
      <w:tr w:rsidR="009B7D8E" w:rsidRPr="005C29EA" w14:paraId="34985DD7" w14:textId="77777777" w:rsidTr="006461B2">
        <w:tc>
          <w:tcPr>
            <w:tcW w:w="311" w:type="dxa"/>
            <w:vMerge/>
            <w:tcBorders>
              <w:bottom w:val="nil"/>
              <w:right w:val="single" w:sz="4" w:space="0" w:color="auto"/>
            </w:tcBorders>
          </w:tcPr>
          <w:p w14:paraId="6360A784"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0E076B37"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4DA8E4E9" w14:textId="77777777" w:rsidR="009B7D8E" w:rsidRPr="005C29EA" w:rsidRDefault="009B7D8E" w:rsidP="006461B2">
            <w:pPr>
              <w:rPr>
                <w:rFonts w:ascii="HG丸ｺﾞｼｯｸM-PRO" w:eastAsia="HG丸ｺﾞｼｯｸM-PRO" w:hAnsi="HG丸ｺﾞｼｯｸM-PRO"/>
              </w:rPr>
            </w:pPr>
          </w:p>
        </w:tc>
        <w:tc>
          <w:tcPr>
            <w:tcW w:w="251" w:type="dxa"/>
            <w:vMerge w:val="restart"/>
            <w:tcBorders>
              <w:top w:val="nil"/>
            </w:tcBorders>
          </w:tcPr>
          <w:p w14:paraId="6362A6DE" w14:textId="77777777" w:rsidR="009B7D8E" w:rsidRPr="005C29EA" w:rsidRDefault="009B7D8E" w:rsidP="006461B2">
            <w:pPr>
              <w:rPr>
                <w:rFonts w:ascii="HG丸ｺﾞｼｯｸM-PRO" w:eastAsia="HG丸ｺﾞｼｯｸM-PRO" w:hAnsi="HG丸ｺﾞｼｯｸM-PRO"/>
              </w:rPr>
            </w:pPr>
          </w:p>
        </w:tc>
        <w:tc>
          <w:tcPr>
            <w:tcW w:w="1500" w:type="dxa"/>
          </w:tcPr>
          <w:p w14:paraId="5AA885E3"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補修</w:t>
            </w:r>
          </w:p>
        </w:tc>
        <w:tc>
          <w:tcPr>
            <w:tcW w:w="6728" w:type="dxa"/>
            <w:gridSpan w:val="2"/>
          </w:tcPr>
          <w:p w14:paraId="0E253D3E"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14:paraId="45AB3CF4"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補修工事では耐荷性の回復・向上は目的としていない。</w:t>
            </w:r>
          </w:p>
          <w:p w14:paraId="554E36C7"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建設時に</w:t>
            </w:r>
            <w:r w:rsidRPr="005C29EA">
              <w:rPr>
                <w:rFonts w:ascii="HG丸ｺﾞｼｯｸM-PRO" w:eastAsia="HG丸ｺﾞｼｯｸM-PRO" w:hAnsi="HG丸ｺﾞｼｯｸM-PRO" w:hint="eastAsia"/>
                <w:u w:val="single"/>
              </w:rPr>
              <w:t>構造物が保有していた程度まで</w:t>
            </w:r>
            <w:r w:rsidRPr="005C29EA">
              <w:rPr>
                <w:rFonts w:ascii="HG丸ｺﾞｼｯｸM-PRO" w:eastAsia="HG丸ｺﾞｼｯｸM-PRO" w:hAnsi="HG丸ｺﾞｼｯｸM-PRO" w:hint="eastAsia"/>
              </w:rPr>
              <w:t>、力学的な</w:t>
            </w:r>
            <w:r w:rsidRPr="005C29EA">
              <w:rPr>
                <w:rFonts w:ascii="HG丸ｺﾞｼｯｸM-PRO" w:eastAsia="HG丸ｺﾞｼｯｸM-PRO" w:hAnsi="HG丸ｺﾞｼｯｸM-PRO" w:hint="eastAsia"/>
                <w:u w:val="single"/>
              </w:rPr>
              <w:t>性能を回復させる</w:t>
            </w:r>
            <w:r w:rsidRPr="005C29EA">
              <w:rPr>
                <w:rFonts w:ascii="HG丸ｺﾞｼｯｸM-PRO" w:eastAsia="HG丸ｺﾞｼｯｸM-PRO" w:hAnsi="HG丸ｺﾞｼｯｸM-PRO" w:hint="eastAsia"/>
              </w:rPr>
              <w:t>ための対策</w:t>
            </w:r>
          </w:p>
        </w:tc>
      </w:tr>
      <w:tr w:rsidR="009B7D8E" w:rsidRPr="005C29EA" w14:paraId="6BA028A2" w14:textId="77777777" w:rsidTr="006461B2">
        <w:tc>
          <w:tcPr>
            <w:tcW w:w="311" w:type="dxa"/>
            <w:vMerge/>
            <w:tcBorders>
              <w:bottom w:val="nil"/>
              <w:right w:val="single" w:sz="4" w:space="0" w:color="auto"/>
            </w:tcBorders>
          </w:tcPr>
          <w:p w14:paraId="5454CA03"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53D6A4D0"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6C7DA397" w14:textId="77777777" w:rsidR="009B7D8E" w:rsidRPr="005C29EA" w:rsidRDefault="009B7D8E" w:rsidP="006461B2">
            <w:pPr>
              <w:rPr>
                <w:rFonts w:ascii="HG丸ｺﾞｼｯｸM-PRO" w:eastAsia="HG丸ｺﾞｼｯｸM-PRO" w:hAnsi="HG丸ｺﾞｼｯｸM-PRO"/>
              </w:rPr>
            </w:pPr>
          </w:p>
        </w:tc>
        <w:tc>
          <w:tcPr>
            <w:tcW w:w="251" w:type="dxa"/>
            <w:vMerge/>
            <w:tcBorders>
              <w:top w:val="nil"/>
            </w:tcBorders>
          </w:tcPr>
          <w:p w14:paraId="2AF9C481" w14:textId="77777777" w:rsidR="009B7D8E" w:rsidRPr="005C29EA" w:rsidRDefault="009B7D8E" w:rsidP="006461B2">
            <w:pPr>
              <w:rPr>
                <w:rFonts w:ascii="HG丸ｺﾞｼｯｸM-PRO" w:eastAsia="HG丸ｺﾞｼｯｸM-PRO" w:hAnsi="HG丸ｺﾞｼｯｸM-PRO"/>
              </w:rPr>
            </w:pPr>
          </w:p>
        </w:tc>
        <w:tc>
          <w:tcPr>
            <w:tcW w:w="1500" w:type="dxa"/>
          </w:tcPr>
          <w:p w14:paraId="4AF44AE0"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補強</w:t>
            </w:r>
          </w:p>
        </w:tc>
        <w:tc>
          <w:tcPr>
            <w:tcW w:w="6728" w:type="dxa"/>
            <w:gridSpan w:val="2"/>
          </w:tcPr>
          <w:p w14:paraId="18E94E31"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14:paraId="496966F9"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建設時に</w:t>
            </w:r>
            <w:r w:rsidRPr="005C29EA">
              <w:rPr>
                <w:rFonts w:ascii="HG丸ｺﾞｼｯｸM-PRO" w:eastAsia="HG丸ｺﾞｼｯｸM-PRO" w:hAnsi="HG丸ｺﾞｼｯｸM-PRO" w:hint="eastAsia"/>
                <w:u w:val="single"/>
              </w:rPr>
              <w:t>構造物が保有していたよりも高い性能まで</w:t>
            </w:r>
            <w:r w:rsidRPr="005C29EA">
              <w:rPr>
                <w:rFonts w:ascii="HG丸ｺﾞｼｯｸM-PRO" w:eastAsia="HG丸ｺﾞｼｯｸM-PRO" w:hAnsi="HG丸ｺﾞｼｯｸM-PRO" w:hint="eastAsia"/>
              </w:rPr>
              <w:t>、力学的な</w:t>
            </w:r>
            <w:r w:rsidRPr="005C29EA">
              <w:rPr>
                <w:rFonts w:ascii="HG丸ｺﾞｼｯｸM-PRO" w:eastAsia="HG丸ｺﾞｼｯｸM-PRO" w:hAnsi="HG丸ｺﾞｼｯｸM-PRO" w:hint="eastAsia"/>
                <w:u w:val="single"/>
              </w:rPr>
              <w:t>性能を向上させる</w:t>
            </w:r>
            <w:r w:rsidRPr="005C29EA">
              <w:rPr>
                <w:rFonts w:ascii="HG丸ｺﾞｼｯｸM-PRO" w:eastAsia="HG丸ｺﾞｼｯｸM-PRO" w:hAnsi="HG丸ｺﾞｼｯｸM-PRO" w:hint="eastAsia"/>
              </w:rPr>
              <w:t>ための対策。</w:t>
            </w:r>
          </w:p>
        </w:tc>
      </w:tr>
      <w:tr w:rsidR="009B7D8E" w:rsidRPr="005C29EA" w14:paraId="78AF2CFC" w14:textId="77777777" w:rsidTr="006461B2">
        <w:tc>
          <w:tcPr>
            <w:tcW w:w="311" w:type="dxa"/>
            <w:vMerge/>
            <w:tcBorders>
              <w:bottom w:val="nil"/>
              <w:right w:val="single" w:sz="4" w:space="0" w:color="auto"/>
            </w:tcBorders>
          </w:tcPr>
          <w:p w14:paraId="7A43C84F"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1568697A"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61A31AA6" w14:textId="77777777" w:rsidR="009B7D8E" w:rsidRPr="005C29EA" w:rsidRDefault="009B7D8E" w:rsidP="006461B2">
            <w:pPr>
              <w:rPr>
                <w:rFonts w:ascii="HG丸ｺﾞｼｯｸM-PRO" w:eastAsia="HG丸ｺﾞｼｯｸM-PRO" w:hAnsi="HG丸ｺﾞｼｯｸM-PRO"/>
              </w:rPr>
            </w:pPr>
          </w:p>
        </w:tc>
        <w:tc>
          <w:tcPr>
            <w:tcW w:w="251" w:type="dxa"/>
            <w:vMerge/>
            <w:tcBorders>
              <w:top w:val="nil"/>
            </w:tcBorders>
          </w:tcPr>
          <w:p w14:paraId="49424E63" w14:textId="77777777" w:rsidR="009B7D8E" w:rsidRPr="005C29EA" w:rsidRDefault="009B7D8E" w:rsidP="006461B2">
            <w:pPr>
              <w:rPr>
                <w:rFonts w:ascii="HG丸ｺﾞｼｯｸM-PRO" w:eastAsia="HG丸ｺﾞｼｯｸM-PRO" w:hAnsi="HG丸ｺﾞｼｯｸM-PRO"/>
              </w:rPr>
            </w:pPr>
          </w:p>
        </w:tc>
        <w:tc>
          <w:tcPr>
            <w:tcW w:w="1500" w:type="dxa"/>
          </w:tcPr>
          <w:p w14:paraId="0FC5FE04"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部分更新</w:t>
            </w:r>
          </w:p>
        </w:tc>
        <w:tc>
          <w:tcPr>
            <w:tcW w:w="6728" w:type="dxa"/>
            <w:gridSpan w:val="2"/>
          </w:tcPr>
          <w:p w14:paraId="39AE8EF5"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老朽化等により機能が低下した施設、設備等の一部を取り替えること。例えば、橋梁の床版取替え、支承取替え、水門のゲートの取り替え等。</w:t>
            </w:r>
          </w:p>
        </w:tc>
      </w:tr>
      <w:tr w:rsidR="009B7D8E" w:rsidRPr="005C29EA" w14:paraId="663D9064" w14:textId="77777777" w:rsidTr="006461B2">
        <w:tc>
          <w:tcPr>
            <w:tcW w:w="311" w:type="dxa"/>
            <w:vMerge/>
            <w:tcBorders>
              <w:bottom w:val="nil"/>
              <w:right w:val="single" w:sz="4" w:space="0" w:color="auto"/>
            </w:tcBorders>
          </w:tcPr>
          <w:p w14:paraId="735DB388"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tcBorders>
          </w:tcPr>
          <w:p w14:paraId="6CBD6F80" w14:textId="77777777" w:rsidR="009B7D8E" w:rsidRPr="005C29EA" w:rsidRDefault="009B7D8E" w:rsidP="006461B2">
            <w:pPr>
              <w:rPr>
                <w:rFonts w:ascii="HG丸ｺﾞｼｯｸM-PRO" w:eastAsia="HG丸ｺﾞｼｯｸM-PRO" w:hAnsi="HG丸ｺﾞｼｯｸM-PRO"/>
              </w:rPr>
            </w:pPr>
          </w:p>
        </w:tc>
        <w:tc>
          <w:tcPr>
            <w:tcW w:w="267" w:type="dxa"/>
            <w:vMerge/>
            <w:tcBorders>
              <w:top w:val="nil"/>
            </w:tcBorders>
          </w:tcPr>
          <w:p w14:paraId="3A6B6E85" w14:textId="77777777" w:rsidR="009B7D8E" w:rsidRPr="005C29EA" w:rsidRDefault="009B7D8E" w:rsidP="006461B2">
            <w:pPr>
              <w:rPr>
                <w:rFonts w:ascii="HG丸ｺﾞｼｯｸM-PRO" w:eastAsia="HG丸ｺﾞｼｯｸM-PRO" w:hAnsi="HG丸ｺﾞｼｯｸM-PRO"/>
              </w:rPr>
            </w:pPr>
          </w:p>
        </w:tc>
        <w:tc>
          <w:tcPr>
            <w:tcW w:w="251" w:type="dxa"/>
            <w:vMerge/>
            <w:tcBorders>
              <w:top w:val="nil"/>
            </w:tcBorders>
          </w:tcPr>
          <w:p w14:paraId="467BC93F" w14:textId="77777777" w:rsidR="009B7D8E" w:rsidRPr="005C29EA" w:rsidRDefault="009B7D8E" w:rsidP="006461B2">
            <w:pPr>
              <w:rPr>
                <w:rFonts w:ascii="HG丸ｺﾞｼｯｸM-PRO" w:eastAsia="HG丸ｺﾞｼｯｸM-PRO" w:hAnsi="HG丸ｺﾞｼｯｸM-PRO"/>
              </w:rPr>
            </w:pPr>
          </w:p>
        </w:tc>
        <w:tc>
          <w:tcPr>
            <w:tcW w:w="1500" w:type="dxa"/>
          </w:tcPr>
          <w:p w14:paraId="15E44311" w14:textId="77777777" w:rsidR="009B7D8E" w:rsidRPr="005C29EA" w:rsidRDefault="009B7D8E" w:rsidP="006461B2">
            <w:pPr>
              <w:ind w:left="53"/>
              <w:rPr>
                <w:rFonts w:ascii="HG丸ｺﾞｼｯｸM-PRO" w:eastAsia="HG丸ｺﾞｼｯｸM-PRO" w:hAnsi="HG丸ｺﾞｼｯｸM-PRO"/>
              </w:rPr>
            </w:pPr>
            <w:r w:rsidRPr="005C29EA">
              <w:rPr>
                <w:rFonts w:ascii="HG丸ｺﾞｼｯｸM-PRO" w:eastAsia="HG丸ｺﾞｼｯｸM-PRO" w:hAnsi="HG丸ｺﾞｼｯｸM-PRO" w:hint="eastAsia"/>
              </w:rPr>
              <w:t>大規模修繕</w:t>
            </w:r>
          </w:p>
        </w:tc>
        <w:tc>
          <w:tcPr>
            <w:tcW w:w="6728" w:type="dxa"/>
            <w:gridSpan w:val="2"/>
          </w:tcPr>
          <w:p w14:paraId="70ED9A18"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修繕のうち、通行止め等を伴う社会的影響が高いものや費用が高い大規模なもの。</w:t>
            </w:r>
          </w:p>
        </w:tc>
      </w:tr>
      <w:tr w:rsidR="009B7D8E" w:rsidRPr="005C29EA" w14:paraId="33EBF5A9" w14:textId="77777777" w:rsidTr="006461B2">
        <w:tc>
          <w:tcPr>
            <w:tcW w:w="311" w:type="dxa"/>
            <w:vMerge/>
            <w:tcBorders>
              <w:bottom w:val="nil"/>
              <w:right w:val="single" w:sz="4" w:space="0" w:color="auto"/>
            </w:tcBorders>
          </w:tcPr>
          <w:p w14:paraId="62D927F7" w14:textId="77777777" w:rsidR="009B7D8E" w:rsidRPr="005C29EA" w:rsidRDefault="009B7D8E" w:rsidP="006461B2">
            <w:pPr>
              <w:rPr>
                <w:rFonts w:ascii="HG丸ｺﾞｼｯｸM-PRO" w:eastAsia="HG丸ｺﾞｼｯｸM-PRO" w:hAnsi="HG丸ｺﾞｼｯｸM-PRO"/>
              </w:rPr>
            </w:pPr>
          </w:p>
        </w:tc>
        <w:tc>
          <w:tcPr>
            <w:tcW w:w="257" w:type="dxa"/>
            <w:vMerge/>
            <w:tcBorders>
              <w:left w:val="single" w:sz="4" w:space="0" w:color="auto"/>
              <w:bottom w:val="nil"/>
            </w:tcBorders>
          </w:tcPr>
          <w:p w14:paraId="3FDF0E30" w14:textId="77777777" w:rsidR="009B7D8E" w:rsidRPr="005C29EA" w:rsidRDefault="009B7D8E" w:rsidP="006461B2">
            <w:pPr>
              <w:rPr>
                <w:rFonts w:ascii="HG丸ｺﾞｼｯｸM-PRO" w:eastAsia="HG丸ｺﾞｼｯｸM-PRO" w:hAnsi="HG丸ｺﾞｼｯｸM-PRO"/>
              </w:rPr>
            </w:pPr>
          </w:p>
        </w:tc>
        <w:tc>
          <w:tcPr>
            <w:tcW w:w="2024" w:type="dxa"/>
            <w:gridSpan w:val="4"/>
          </w:tcPr>
          <w:p w14:paraId="6B303102"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更新</w:t>
            </w:r>
          </w:p>
        </w:tc>
        <w:tc>
          <w:tcPr>
            <w:tcW w:w="6722" w:type="dxa"/>
          </w:tcPr>
          <w:p w14:paraId="32D5174F" w14:textId="6763035C"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老朽化等により機能が低下した施設、設備</w:t>
            </w:r>
            <w:r w:rsidRPr="005C29EA">
              <w:rPr>
                <w:rFonts w:ascii="HG丸ｺﾞｼｯｸM-PRO" w:eastAsia="HG丸ｺﾞｼｯｸM-PRO" w:hAnsi="HG丸ｺﾞｼｯｸM-PRO" w:hint="eastAsia"/>
                <w:u w:val="single"/>
              </w:rPr>
              <w:t>全体を取り替え</w:t>
            </w:r>
            <w:r w:rsidRPr="005C29EA">
              <w:rPr>
                <w:rFonts w:ascii="HG丸ｺﾞｼｯｸM-PRO" w:eastAsia="HG丸ｺﾞｼｯｸM-PRO" w:hAnsi="HG丸ｺﾞｼｯｸM-PRO" w:hint="eastAsia"/>
              </w:rPr>
              <w:t>、同程度の機能に再整備すること。または、耐震基準等の改正等への対応に伴い、施設全体を取り替えること。</w:t>
            </w:r>
            <w:r w:rsidR="00695521" w:rsidRPr="00495E9E">
              <w:rPr>
                <w:rFonts w:ascii="HG丸ｺﾞｼｯｸM-PRO" w:eastAsia="HG丸ｺﾞｼｯｸM-PRO" w:hAnsi="HG丸ｺﾞｼｯｸM-PRO" w:hint="eastAsia"/>
                <w:sz w:val="20"/>
                <w:u w:val="single"/>
              </w:rPr>
              <w:t>ただし河川においては、河川改修や耐震対策など機能的な観点から護岸の積み替えを行うこと</w:t>
            </w:r>
            <w:r w:rsidR="00695521" w:rsidRPr="00495E9E">
              <w:rPr>
                <w:rFonts w:ascii="HG丸ｺﾞｼｯｸM-PRO" w:eastAsia="HG丸ｺﾞｼｯｸM-PRO" w:hAnsi="HG丸ｺﾞｼｯｸM-PRO" w:hint="eastAsia"/>
                <w:sz w:val="20"/>
              </w:rPr>
              <w:t>をいう。</w:t>
            </w:r>
          </w:p>
        </w:tc>
      </w:tr>
      <w:tr w:rsidR="009B7D8E" w:rsidRPr="005C29EA" w14:paraId="137B787D" w14:textId="77777777" w:rsidTr="006461B2">
        <w:tc>
          <w:tcPr>
            <w:tcW w:w="311" w:type="dxa"/>
            <w:vMerge/>
            <w:tcBorders>
              <w:bottom w:val="nil"/>
              <w:right w:val="single" w:sz="4" w:space="0" w:color="auto"/>
            </w:tcBorders>
          </w:tcPr>
          <w:p w14:paraId="7E3C2490" w14:textId="77777777" w:rsidR="009B7D8E" w:rsidRPr="005C29EA" w:rsidRDefault="009B7D8E" w:rsidP="006461B2">
            <w:pPr>
              <w:rPr>
                <w:rFonts w:ascii="HG丸ｺﾞｼｯｸM-PRO" w:eastAsia="HG丸ｺﾞｼｯｸM-PRO" w:hAnsi="HG丸ｺﾞｼｯｸM-PRO"/>
              </w:rPr>
            </w:pPr>
          </w:p>
        </w:tc>
        <w:tc>
          <w:tcPr>
            <w:tcW w:w="2275" w:type="dxa"/>
            <w:gridSpan w:val="4"/>
            <w:tcBorders>
              <w:top w:val="nil"/>
              <w:left w:val="single" w:sz="4" w:space="0" w:color="auto"/>
            </w:tcBorders>
          </w:tcPr>
          <w:p w14:paraId="6453B626"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長寿命化</w:t>
            </w:r>
          </w:p>
        </w:tc>
        <w:tc>
          <w:tcPr>
            <w:tcW w:w="6728" w:type="dxa"/>
            <w:gridSpan w:val="2"/>
            <w:tcBorders>
              <w:top w:val="single" w:sz="4" w:space="0" w:color="auto"/>
            </w:tcBorders>
          </w:tcPr>
          <w:p w14:paraId="7A7FCA29"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適切な維持管理・更新を行うことにより、将来にわたって必要なインフラの機能を発揮し続けるための取組。</w:t>
            </w:r>
          </w:p>
        </w:tc>
      </w:tr>
      <w:tr w:rsidR="009B7D8E" w:rsidRPr="005C29EA" w14:paraId="3B9C4F8D" w14:textId="77777777" w:rsidTr="006461B2">
        <w:tc>
          <w:tcPr>
            <w:tcW w:w="2586" w:type="dxa"/>
            <w:gridSpan w:val="5"/>
            <w:tcBorders>
              <w:top w:val="single" w:sz="4" w:space="0" w:color="auto"/>
            </w:tcBorders>
          </w:tcPr>
          <w:p w14:paraId="02CA14F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変状</w:t>
            </w:r>
          </w:p>
        </w:tc>
        <w:tc>
          <w:tcPr>
            <w:tcW w:w="6728" w:type="dxa"/>
            <w:gridSpan w:val="2"/>
            <w:tcBorders>
              <w:top w:val="single" w:sz="4" w:space="0" w:color="auto"/>
            </w:tcBorders>
          </w:tcPr>
          <w:p w14:paraId="1D936BD3"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9B7D8E" w:rsidRPr="005C29EA" w14:paraId="0A472801" w14:textId="77777777" w:rsidTr="006461B2">
        <w:tc>
          <w:tcPr>
            <w:tcW w:w="2586" w:type="dxa"/>
            <w:gridSpan w:val="5"/>
            <w:tcBorders>
              <w:top w:val="single" w:sz="4" w:space="0" w:color="auto"/>
            </w:tcBorders>
          </w:tcPr>
          <w:p w14:paraId="76A4B327"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rPr>
              <w:br w:type="page"/>
            </w:r>
            <w:r w:rsidRPr="005C29EA">
              <w:rPr>
                <w:rFonts w:ascii="HG丸ｺﾞｼｯｸM-PRO" w:eastAsia="HG丸ｺﾞｼｯｸM-PRO" w:hAnsi="HG丸ｺﾞｼｯｸM-PRO" w:hint="eastAsia"/>
              </w:rPr>
              <w:t>劣化</w:t>
            </w:r>
          </w:p>
        </w:tc>
        <w:tc>
          <w:tcPr>
            <w:tcW w:w="6728" w:type="dxa"/>
            <w:gridSpan w:val="2"/>
            <w:tcBorders>
              <w:top w:val="single" w:sz="4" w:space="0" w:color="auto"/>
            </w:tcBorders>
          </w:tcPr>
          <w:p w14:paraId="2779E4B1"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9B7D8E" w:rsidRPr="005C29EA" w14:paraId="3DAE9F75" w14:textId="77777777" w:rsidTr="006461B2">
        <w:tc>
          <w:tcPr>
            <w:tcW w:w="2586" w:type="dxa"/>
            <w:gridSpan w:val="5"/>
            <w:tcBorders>
              <w:top w:val="single" w:sz="4" w:space="0" w:color="auto"/>
              <w:bottom w:val="single" w:sz="4" w:space="0" w:color="auto"/>
            </w:tcBorders>
          </w:tcPr>
          <w:p w14:paraId="66D66FB3"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損傷</w:t>
            </w:r>
          </w:p>
        </w:tc>
        <w:tc>
          <w:tcPr>
            <w:tcW w:w="6728" w:type="dxa"/>
            <w:gridSpan w:val="2"/>
            <w:tcBorders>
              <w:top w:val="single" w:sz="4" w:space="0" w:color="auto"/>
              <w:bottom w:val="single" w:sz="4" w:space="0" w:color="auto"/>
            </w:tcBorders>
          </w:tcPr>
          <w:p w14:paraId="4B880EDA" w14:textId="77777777" w:rsidR="009B7D8E" w:rsidRPr="005C29EA" w:rsidRDefault="009B7D8E" w:rsidP="006461B2">
            <w:pPr>
              <w:rPr>
                <w:rFonts w:ascii="HG丸ｺﾞｼｯｸM-PRO" w:eastAsia="HG丸ｺﾞｼｯｸM-PRO" w:hAnsi="HG丸ｺﾞｼｯｸM-PRO"/>
              </w:rPr>
            </w:pPr>
            <w:r w:rsidRPr="005C29EA">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14:paraId="6D1B93D6"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68544" behindDoc="0" locked="0" layoutInCell="1" allowOverlap="1" wp14:anchorId="6D1B96A1" wp14:editId="53F17ECA">
                <wp:simplePos x="0" y="0"/>
                <wp:positionH relativeFrom="column">
                  <wp:posOffset>4975225</wp:posOffset>
                </wp:positionH>
                <wp:positionV relativeFrom="paragraph">
                  <wp:posOffset>219166</wp:posOffset>
                </wp:positionV>
                <wp:extent cx="823302" cy="259715"/>
                <wp:effectExtent l="0" t="0" r="0" b="6985"/>
                <wp:wrapNone/>
                <wp:docPr id="3090" name="テキスト ボックス 3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3302" cy="259715"/>
                        </a:xfrm>
                        <a:prstGeom prst="rect">
                          <a:avLst/>
                        </a:prstGeom>
                        <a:solidFill>
                          <a:srgbClr val="FFFFFF"/>
                        </a:solidFill>
                        <a:ln w="9525">
                          <a:noFill/>
                          <a:miter lim="800000"/>
                          <a:headEnd/>
                          <a:tailEnd/>
                        </a:ln>
                      </wps:spPr>
                      <wps:txbx>
                        <w:txbxContent>
                          <w:p w14:paraId="6D1B97B5"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0" o:spid="_x0000_s1275" type="#_x0000_t202" style="position:absolute;left:0;text-align:left;margin-left:391.75pt;margin-top:17.25pt;width:64.85pt;height:20.4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" stroked="f">
                <v:textbox inset="5.85pt,.7pt,5.85pt,.7pt">
                  <w:txbxContent>
                    <w:p w14:paraId="6D1B97B5"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参１</w:t>
                      </w:r>
                    </w:p>
                  </w:txbxContent>
                </v:textbox>
              </v:shape>
            </w:pict>
          </mc:Fallback>
        </mc:AlternateContent>
      </w:r>
      <w:r w:rsidR="00CA35EC" w:rsidRPr="00122BB4">
        <w:br w:type="page"/>
      </w:r>
      <w:r w:rsidR="00536849"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536849" w:rsidRPr="00536849">
        <w:rPr>
          <w:rFonts w:ascii="HG丸ｺﾞｼｯｸM-PRO" w:eastAsia="HG丸ｺﾞｼｯｸM-PRO" w:hAnsi="HG丸ｺﾞｼｯｸM-PRO" w:hint="eastAsia"/>
        </w:rPr>
        <w:t>参</w:t>
      </w:r>
      <w:r w:rsidR="00E57D11">
        <w:rPr>
          <w:rFonts w:ascii="HG丸ｺﾞｼｯｸM-PRO" w:eastAsia="HG丸ｺﾞｼｯｸM-PRO" w:hAnsi="HG丸ｺﾞｼｯｸM-PRO" w:hint="eastAsia"/>
        </w:rPr>
        <w:t>-2</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2／3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127"/>
        <w:gridCol w:w="6944"/>
      </w:tblGrid>
      <w:tr w:rsidR="00CA35EC" w:rsidRPr="00122BB4" w14:paraId="6D1B93D9" w14:textId="77777777" w:rsidTr="001C1A48">
        <w:tc>
          <w:tcPr>
            <w:tcW w:w="2127" w:type="dxa"/>
            <w:tcBorders>
              <w:bottom w:val="double" w:sz="4" w:space="0" w:color="auto"/>
            </w:tcBorders>
            <w:shd w:val="clear" w:color="auto" w:fill="D9D9D9" w:themeFill="background1" w:themeFillShade="D9"/>
          </w:tcPr>
          <w:p w14:paraId="6D1B93D7"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944" w:type="dxa"/>
            <w:tcBorders>
              <w:bottom w:val="double" w:sz="4" w:space="0" w:color="auto"/>
            </w:tcBorders>
            <w:shd w:val="clear" w:color="auto" w:fill="D9D9D9" w:themeFill="background1" w:themeFillShade="D9"/>
          </w:tcPr>
          <w:p w14:paraId="6D1B93D8"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3DD" w14:textId="77777777" w:rsidTr="001C1A48">
        <w:tc>
          <w:tcPr>
            <w:tcW w:w="2127" w:type="dxa"/>
            <w:tcBorders>
              <w:top w:val="single" w:sz="4" w:space="0" w:color="auto"/>
              <w:bottom w:val="single" w:sz="4" w:space="0" w:color="auto"/>
            </w:tcBorders>
          </w:tcPr>
          <w:p w14:paraId="6D1B93DA"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既存不適格</w:t>
            </w:r>
          </w:p>
        </w:tc>
        <w:tc>
          <w:tcPr>
            <w:tcW w:w="6944" w:type="dxa"/>
            <w:tcBorders>
              <w:top w:val="single" w:sz="4" w:space="0" w:color="auto"/>
              <w:bottom w:val="single" w:sz="4" w:space="0" w:color="auto"/>
            </w:tcBorders>
          </w:tcPr>
          <w:p w14:paraId="6D1B93D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建設当時の法令や基準類には適合しているが、その後の基準改定などにより現行基準類には適合していない状態をいう。</w:t>
            </w:r>
          </w:p>
          <w:p w14:paraId="6D1B93D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CA35EC" w:rsidRPr="00122BB4" w14:paraId="6D1B93E0" w14:textId="77777777" w:rsidTr="001C1A48">
        <w:tc>
          <w:tcPr>
            <w:tcW w:w="2127" w:type="dxa"/>
            <w:tcBorders>
              <w:top w:val="single" w:sz="4" w:space="0" w:color="auto"/>
            </w:tcBorders>
          </w:tcPr>
          <w:p w14:paraId="6D1B93D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健全度</w:t>
            </w:r>
          </w:p>
        </w:tc>
        <w:tc>
          <w:tcPr>
            <w:tcW w:w="6944" w:type="dxa"/>
            <w:tcBorders>
              <w:top w:val="single" w:sz="4" w:space="0" w:color="auto"/>
            </w:tcBorders>
          </w:tcPr>
          <w:p w14:paraId="6D1B93D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施設の健全性を表す指標。一般的には、数字が大きい方が</w:t>
            </w:r>
            <w:r w:rsidR="001C1A48">
              <w:rPr>
                <w:rFonts w:ascii="HG丸ｺﾞｼｯｸM-PRO" w:eastAsia="HG丸ｺﾞｼｯｸM-PRO" w:hAnsi="HG丸ｺﾞｼｯｸM-PRO" w:hint="eastAsia"/>
                <w:sz w:val="20"/>
              </w:rPr>
              <w:t>健全な状態で、小さい方が健全性が損なわれてた状態を示すが、数値やアルファベットでの表示など、分野によってその表現方法は異なる。</w:t>
            </w:r>
          </w:p>
        </w:tc>
      </w:tr>
      <w:tr w:rsidR="00CA35EC" w:rsidRPr="00122BB4" w14:paraId="6D1B93E3" w14:textId="77777777" w:rsidTr="001C1A48">
        <w:tc>
          <w:tcPr>
            <w:tcW w:w="2127" w:type="dxa"/>
            <w:tcBorders>
              <w:top w:val="single" w:sz="4" w:space="0" w:color="auto"/>
            </w:tcBorders>
          </w:tcPr>
          <w:p w14:paraId="6D1B93E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（設備の）信頼性</w:t>
            </w:r>
          </w:p>
        </w:tc>
        <w:tc>
          <w:tcPr>
            <w:tcW w:w="6944" w:type="dxa"/>
            <w:tcBorders>
              <w:top w:val="single" w:sz="4" w:space="0" w:color="auto"/>
            </w:tcBorders>
          </w:tcPr>
          <w:p w14:paraId="6D1B93E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495E9E">
              <w:rPr>
                <w:rFonts w:ascii="HG丸ｺﾞｼｯｸM-PRO" w:eastAsia="HG丸ｺﾞｼｯｸM-PRO" w:hAnsi="HG丸ｺﾞｼｯｸM-PRO"/>
                <w:sz w:val="20"/>
              </w:rPr>
              <w:t>reliability）のことをいう。</w:t>
            </w:r>
          </w:p>
        </w:tc>
      </w:tr>
      <w:tr w:rsidR="00CA35EC" w:rsidRPr="00122BB4" w14:paraId="6D1B93E7" w14:textId="77777777" w:rsidTr="001C1A48">
        <w:tc>
          <w:tcPr>
            <w:tcW w:w="2127" w:type="dxa"/>
            <w:tcBorders>
              <w:top w:val="single" w:sz="4" w:space="0" w:color="auto"/>
            </w:tcBorders>
          </w:tcPr>
          <w:p w14:paraId="6D1B93E4"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アセットマネジメント</w:t>
            </w:r>
          </w:p>
        </w:tc>
        <w:tc>
          <w:tcPr>
            <w:tcW w:w="6944" w:type="dxa"/>
            <w:tcBorders>
              <w:top w:val="single" w:sz="4" w:space="0" w:color="auto"/>
            </w:tcBorders>
          </w:tcPr>
          <w:p w14:paraId="6D1B93E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広義には資産（</w:t>
            </w:r>
            <w:r w:rsidRPr="00495E9E">
              <w:rPr>
                <w:rFonts w:ascii="HG丸ｺﾞｼｯｸM-PRO" w:eastAsia="HG丸ｺﾞｼｯｸM-PRO" w:hAnsi="HG丸ｺﾞｼｯｸM-PRO"/>
                <w:sz w:val="20"/>
              </w:rPr>
              <w:t>Asset）を効率よく運用する（Management）</w:t>
            </w:r>
            <w:r w:rsidRPr="00495E9E">
              <w:rPr>
                <w:rFonts w:ascii="HG丸ｺﾞｼｯｸM-PRO" w:eastAsia="HG丸ｺﾞｼｯｸM-PRO" w:hAnsi="HG丸ｺﾞｼｯｸM-PRO" w:hint="eastAsia"/>
                <w:sz w:val="20"/>
              </w:rPr>
              <w:t>こと。</w:t>
            </w:r>
          </w:p>
          <w:p w14:paraId="6D1B93E6" w14:textId="4D720ED2"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ここでは、限られた資源（財源・人材）を有効に活用し、最大の効果を生み出すために、建設事業と維持管理をトータルでマネジメントすする</w:t>
            </w:r>
            <w:r w:rsidR="00E630E7">
              <w:rPr>
                <w:rFonts w:ascii="HG丸ｺﾞｼｯｸM-PRO" w:eastAsia="HG丸ｺﾞｼｯｸM-PRO" w:hAnsi="HG丸ｺﾞｼｯｸM-PRO" w:hint="eastAsia"/>
                <w:sz w:val="20"/>
              </w:rPr>
              <w:t>取組</w:t>
            </w:r>
            <w:r w:rsidRPr="00495E9E">
              <w:rPr>
                <w:rFonts w:ascii="HG丸ｺﾞｼｯｸM-PRO" w:eastAsia="HG丸ｺﾞｼｯｸM-PRO" w:hAnsi="HG丸ｺﾞｼｯｸM-PRO" w:hint="eastAsia"/>
                <w:sz w:val="20"/>
              </w:rPr>
              <w:t>みをいう。</w:t>
            </w:r>
          </w:p>
        </w:tc>
      </w:tr>
      <w:tr w:rsidR="00CA35EC" w:rsidRPr="00122BB4" w14:paraId="6D1B93EA" w14:textId="77777777" w:rsidTr="001C1A48">
        <w:tc>
          <w:tcPr>
            <w:tcW w:w="2127" w:type="dxa"/>
            <w:tcBorders>
              <w:top w:val="single" w:sz="4" w:space="0" w:color="auto"/>
            </w:tcBorders>
          </w:tcPr>
          <w:p w14:paraId="6D1B93E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PDCAサイクル</w:t>
            </w:r>
          </w:p>
        </w:tc>
        <w:tc>
          <w:tcPr>
            <w:tcW w:w="6944" w:type="dxa"/>
            <w:tcBorders>
              <w:top w:val="single" w:sz="4" w:space="0" w:color="auto"/>
            </w:tcBorders>
          </w:tcPr>
          <w:p w14:paraId="6D1B93E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Plan（計画）、Do（実行）、Check（評価）、Act（改善）を繰り返すことにより、業務や事業等を継続的に改善していくための手法。</w:t>
            </w:r>
          </w:p>
        </w:tc>
      </w:tr>
      <w:tr w:rsidR="00CA35EC" w:rsidRPr="00122BB4" w14:paraId="6D1B93ED" w14:textId="77777777" w:rsidTr="001C1A48">
        <w:tc>
          <w:tcPr>
            <w:tcW w:w="2127" w:type="dxa"/>
            <w:tcBorders>
              <w:top w:val="single" w:sz="4" w:space="0" w:color="auto"/>
            </w:tcBorders>
          </w:tcPr>
          <w:p w14:paraId="6D1B93EB"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LCC（ライフサイクルコスト）</w:t>
            </w:r>
          </w:p>
        </w:tc>
        <w:tc>
          <w:tcPr>
            <w:tcW w:w="6944" w:type="dxa"/>
            <w:tcBorders>
              <w:top w:val="single" w:sz="4" w:space="0" w:color="auto"/>
            </w:tcBorders>
          </w:tcPr>
          <w:p w14:paraId="6D1B93EC"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施設や設備の竣工から運用、保守・修繕から解体（廃棄）するまでの全期間に要する費用。初期の建設（設置）費用であるイニシャルコスト（</w:t>
            </w:r>
            <w:r w:rsidRPr="00495E9E">
              <w:rPr>
                <w:rFonts w:ascii="HG丸ｺﾞｼｯｸM-PRO" w:eastAsia="HG丸ｺﾞｼｯｸM-PRO" w:hAnsi="HG丸ｺﾞｼｯｸM-PRO"/>
                <w:sz w:val="20"/>
              </w:rPr>
              <w:t>Initial Cost）と、運用、保守・修繕等のためのランニングコスト（Running Cost）より構成される。</w:t>
            </w:r>
          </w:p>
        </w:tc>
      </w:tr>
      <w:tr w:rsidR="00CA35EC" w:rsidRPr="00122BB4" w14:paraId="6D1B93F0" w14:textId="77777777" w:rsidTr="001C1A48">
        <w:tc>
          <w:tcPr>
            <w:tcW w:w="2127" w:type="dxa"/>
            <w:tcBorders>
              <w:top w:val="single" w:sz="4" w:space="0" w:color="auto"/>
            </w:tcBorders>
          </w:tcPr>
          <w:p w14:paraId="6D1B93EE"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テクニカルアドバイス制度</w:t>
            </w:r>
          </w:p>
        </w:tc>
        <w:tc>
          <w:tcPr>
            <w:tcW w:w="6944" w:type="dxa"/>
            <w:tcBorders>
              <w:top w:val="single" w:sz="4" w:space="0" w:color="auto"/>
            </w:tcBorders>
          </w:tcPr>
          <w:p w14:paraId="6D1B93EF"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府が大学等と協定を締結し、専門家から技術的な助言を受ける制度。同制度の中では、助言を行う専門家（大学の先生等）のことを、テクニカルアドバイザーと称する。</w:t>
            </w:r>
          </w:p>
        </w:tc>
      </w:tr>
      <w:tr w:rsidR="00CA35EC" w:rsidRPr="00122BB4" w14:paraId="6D1B93F4" w14:textId="77777777" w:rsidTr="001C1A48">
        <w:tc>
          <w:tcPr>
            <w:tcW w:w="2127" w:type="dxa"/>
            <w:tcBorders>
              <w:top w:val="single" w:sz="4" w:space="0" w:color="auto"/>
            </w:tcBorders>
          </w:tcPr>
          <w:p w14:paraId="6D1B93F1"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キャリブレーション</w:t>
            </w:r>
          </w:p>
          <w:p w14:paraId="6D1B93F2"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w:t>
            </w:r>
            <w:r w:rsidRPr="00495E9E">
              <w:rPr>
                <w:rFonts w:ascii="HG丸ｺﾞｼｯｸM-PRO" w:eastAsia="HG丸ｺﾞｼｯｸM-PRO" w:hAnsi="HG丸ｺﾞｼｯｸM-PRO"/>
                <w:sz w:val="20"/>
              </w:rPr>
              <w:t>calibration</w:t>
            </w:r>
            <w:r w:rsidRPr="00495E9E">
              <w:rPr>
                <w:rFonts w:ascii="HG丸ｺﾞｼｯｸM-PRO" w:eastAsia="HG丸ｺﾞｼｯｸM-PRO" w:hAnsi="HG丸ｺﾞｼｯｸM-PRO" w:hint="eastAsia"/>
                <w:sz w:val="20"/>
              </w:rPr>
              <w:t>）</w:t>
            </w:r>
          </w:p>
        </w:tc>
        <w:tc>
          <w:tcPr>
            <w:tcW w:w="6944" w:type="dxa"/>
            <w:tcBorders>
              <w:top w:val="single" w:sz="4" w:space="0" w:color="auto"/>
            </w:tcBorders>
          </w:tcPr>
          <w:p w14:paraId="6D1B93F3"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本計画では、点検結果等のばらつきをなくすために、結果の比較などを行い、精度の向上を図る行為のことを言う。</w:t>
            </w:r>
          </w:p>
        </w:tc>
      </w:tr>
      <w:tr w:rsidR="00CA35EC" w:rsidRPr="00122BB4" w14:paraId="6D1B93F7" w14:textId="77777777" w:rsidTr="001C1A48">
        <w:tc>
          <w:tcPr>
            <w:tcW w:w="2127" w:type="dxa"/>
            <w:tcBorders>
              <w:top w:val="single" w:sz="4" w:space="0" w:color="auto"/>
            </w:tcBorders>
          </w:tcPr>
          <w:p w14:paraId="6D1B93F5"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OJT</w:t>
            </w:r>
          </w:p>
        </w:tc>
        <w:tc>
          <w:tcPr>
            <w:tcW w:w="6944" w:type="dxa"/>
            <w:tcBorders>
              <w:top w:val="single" w:sz="4" w:space="0" w:color="auto"/>
            </w:tcBorders>
          </w:tcPr>
          <w:p w14:paraId="6D1B93F6"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sz w:val="20"/>
              </w:rPr>
              <w:t xml:space="preserve">On Job </w:t>
            </w:r>
            <w:proofErr w:type="spellStart"/>
            <w:r w:rsidRPr="00495E9E">
              <w:rPr>
                <w:rFonts w:ascii="HG丸ｺﾞｼｯｸM-PRO" w:eastAsia="HG丸ｺﾞｼｯｸM-PRO" w:hAnsi="HG丸ｺﾞｼｯｸM-PRO"/>
                <w:sz w:val="20"/>
              </w:rPr>
              <w:t>Traning</w:t>
            </w:r>
            <w:proofErr w:type="spellEnd"/>
            <w:r w:rsidRPr="00495E9E">
              <w:rPr>
                <w:rFonts w:ascii="HG丸ｺﾞｼｯｸM-PRO" w:eastAsia="HG丸ｺﾞｼｯｸM-PRO" w:hAnsi="HG丸ｺﾞｼｯｸM-PRO"/>
                <w:sz w:val="20"/>
              </w:rPr>
              <w:t>の略。職場において実際の職務を通じて教育、訓練を行うこと。</w:t>
            </w:r>
          </w:p>
        </w:tc>
      </w:tr>
      <w:tr w:rsidR="00CA35EC" w:rsidRPr="00122BB4" w14:paraId="6D1B93FA" w14:textId="77777777" w:rsidTr="001C1A48">
        <w:tc>
          <w:tcPr>
            <w:tcW w:w="2127" w:type="dxa"/>
          </w:tcPr>
          <w:p w14:paraId="6D1B93F8"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指定管理者制度</w:t>
            </w:r>
          </w:p>
        </w:tc>
        <w:tc>
          <w:tcPr>
            <w:tcW w:w="6944" w:type="dxa"/>
          </w:tcPr>
          <w:p w14:paraId="6D1B93F9" w14:textId="77777777" w:rsidR="00CA35EC" w:rsidRPr="00495E9E" w:rsidRDefault="00CA35EC" w:rsidP="00CA35EC">
            <w:pPr>
              <w:rPr>
                <w:rFonts w:ascii="HG丸ｺﾞｼｯｸM-PRO" w:eastAsia="HG丸ｺﾞｼｯｸM-PRO" w:hAnsi="HG丸ｺﾞｼｯｸM-PRO"/>
                <w:sz w:val="20"/>
              </w:rPr>
            </w:pPr>
            <w:r w:rsidRPr="00495E9E">
              <w:rPr>
                <w:rFonts w:ascii="HG丸ｺﾞｼｯｸM-PRO" w:eastAsia="HG丸ｺﾞｼｯｸM-PRO" w:hAnsi="HG丸ｺﾞｼｯｸM-PRO" w:hint="eastAsia"/>
                <w:sz w:val="20"/>
              </w:rPr>
              <w:t>地方自治体が所管する公の施設について、管理、運営を民間事業会社を含む法人やその他の団体に、委託することができる制度。</w:t>
            </w:r>
          </w:p>
        </w:tc>
      </w:tr>
    </w:tbl>
    <w:p w14:paraId="6D1B93FB" w14:textId="77777777" w:rsidR="00CA35EC" w:rsidRPr="00536849" w:rsidRDefault="00A64442" w:rsidP="00536849">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0592" behindDoc="0" locked="0" layoutInCell="1" allowOverlap="1" wp14:anchorId="6D1B96A3" wp14:editId="6D1B96A4">
                <wp:simplePos x="0" y="0"/>
                <wp:positionH relativeFrom="column">
                  <wp:posOffset>5028453</wp:posOffset>
                </wp:positionH>
                <wp:positionV relativeFrom="paragraph">
                  <wp:posOffset>1012825</wp:posOffset>
                </wp:positionV>
                <wp:extent cx="822960" cy="259715"/>
                <wp:effectExtent l="0" t="0" r="0" b="6985"/>
                <wp:wrapNone/>
                <wp:docPr id="3095" name="テキスト ボックス 3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6"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5" o:spid="_x0000_s1276" type="#_x0000_t202" style="position:absolute;left:0;text-align:left;margin-left:395.95pt;margin-top:79.75pt;width:64.8pt;height:20.4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" stroked="f">
                <v:textbox inset="5.85pt,.7pt,5.85pt,.7pt">
                  <w:txbxContent>
                    <w:p w14:paraId="6D1B97B6" w14:textId="77777777" w:rsidR="006461B2" w:rsidRPr="00A64442" w:rsidRDefault="006461B2" w:rsidP="00A64442">
                      <w:pPr>
                        <w:jc w:val="right"/>
                        <w:rPr>
                          <w:rFonts w:ascii="HG丸ｺﾞｼｯｸM-PRO" w:eastAsia="HG丸ｺﾞｼｯｸM-PRO" w:hAnsi="HG丸ｺﾞｼｯｸM-PRO"/>
                          <w:sz w:val="16"/>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txbxContent>
                </v:textbox>
              </v:shape>
            </w:pict>
          </mc:Fallback>
        </mc:AlternateContent>
      </w:r>
      <w:r w:rsidR="00CA35EC" w:rsidRPr="00122BB4">
        <w:br w:type="page"/>
      </w:r>
      <w:r w:rsidR="00CA35EC" w:rsidRPr="00536849">
        <w:rPr>
          <w:rFonts w:ascii="HG丸ｺﾞｼｯｸM-PRO" w:eastAsia="HG丸ｺﾞｼｯｸM-PRO" w:hAnsi="HG丸ｺﾞｼｯｸM-PRO" w:hint="eastAsia"/>
        </w:rPr>
        <w:lastRenderedPageBreak/>
        <w:t>表</w:t>
      </w:r>
      <w:r w:rsidR="00E57D11">
        <w:rPr>
          <w:rFonts w:ascii="HG丸ｺﾞｼｯｸM-PRO" w:eastAsia="HG丸ｺﾞｼｯｸM-PRO" w:hAnsi="HG丸ｺﾞｼｯｸM-PRO" w:hint="eastAsia"/>
        </w:rPr>
        <w:t>.</w:t>
      </w:r>
      <w:r w:rsidR="00CA35EC" w:rsidRPr="00536849">
        <w:rPr>
          <w:rFonts w:ascii="HG丸ｺﾞｼｯｸM-PRO" w:eastAsia="HG丸ｺﾞｼｯｸM-PRO" w:hAnsi="HG丸ｺﾞｼｯｸM-PRO" w:hint="eastAsia"/>
          <w:noProof/>
        </w:rPr>
        <w:t>参</w:t>
      </w:r>
      <w:r w:rsidR="00E57D11">
        <w:rPr>
          <w:rFonts w:ascii="HG丸ｺﾞｼｯｸM-PRO" w:eastAsia="HG丸ｺﾞｼｯｸM-PRO" w:hAnsi="HG丸ｺﾞｼｯｸM-PRO" w:hint="eastAsia"/>
          <w:noProof/>
        </w:rPr>
        <w:t>-3</w:t>
      </w:r>
      <w:r w:rsidR="00CA35EC" w:rsidRPr="00536849">
        <w:rPr>
          <w:rFonts w:ascii="HG丸ｺﾞｼｯｸM-PRO" w:eastAsia="HG丸ｺﾞｼｯｸM-PRO" w:hAnsi="HG丸ｺﾞｼｯｸM-PRO" w:hint="eastAsia"/>
        </w:rPr>
        <w:t xml:space="preserve">　本計画で用いる主な用語の定義（</w:t>
      </w:r>
      <w:r w:rsidR="00CA35EC" w:rsidRPr="00536849">
        <w:rPr>
          <w:rFonts w:ascii="HG丸ｺﾞｼｯｸM-PRO" w:eastAsia="HG丸ｺﾞｼｯｸM-PRO" w:hAnsi="HG丸ｺﾞｼｯｸM-PRO"/>
        </w:rPr>
        <w:t>3／3</w:t>
      </w:r>
      <w:r w:rsidR="00CA35EC" w:rsidRPr="00536849">
        <w:rPr>
          <w:rFonts w:ascii="HG丸ｺﾞｼｯｸM-PRO" w:eastAsia="HG丸ｺﾞｼｯｸM-PRO" w:hAnsi="HG丸ｺﾞｼｯｸM-PRO" w:hint="eastAsia"/>
        </w:rPr>
        <w:t>）</w:t>
      </w:r>
    </w:p>
    <w:tbl>
      <w:tblPr>
        <w:tblStyle w:val="ac"/>
        <w:tblW w:w="0" w:type="auto"/>
        <w:tblInd w:w="108" w:type="dxa"/>
        <w:tblLook w:val="04A0" w:firstRow="1" w:lastRow="0" w:firstColumn="1" w:lastColumn="0" w:noHBand="0" w:noVBand="1"/>
      </w:tblPr>
      <w:tblGrid>
        <w:gridCol w:w="2412"/>
        <w:gridCol w:w="6659"/>
      </w:tblGrid>
      <w:tr w:rsidR="00CA35EC" w:rsidRPr="00122BB4" w14:paraId="6D1B93FE" w14:textId="77777777" w:rsidTr="00CA35EC">
        <w:tc>
          <w:tcPr>
            <w:tcW w:w="2412" w:type="dxa"/>
            <w:tcBorders>
              <w:bottom w:val="double" w:sz="4" w:space="0" w:color="auto"/>
            </w:tcBorders>
            <w:shd w:val="clear" w:color="auto" w:fill="D9D9D9" w:themeFill="background1" w:themeFillShade="D9"/>
          </w:tcPr>
          <w:p w14:paraId="6D1B93FC"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14:paraId="6D1B93FD" w14:textId="77777777" w:rsidR="00CA35EC" w:rsidRPr="00122BB4" w:rsidRDefault="00CA35EC" w:rsidP="00CA35EC">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CA35EC" w:rsidRPr="00122BB4" w14:paraId="6D1B9401" w14:textId="77777777" w:rsidTr="00CA35EC">
        <w:tc>
          <w:tcPr>
            <w:tcW w:w="2412" w:type="dxa"/>
          </w:tcPr>
          <w:p w14:paraId="6D1B93FF"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都市整備中期計画</w:t>
            </w:r>
            <w:r w:rsidRPr="001C1A48">
              <w:rPr>
                <w:rFonts w:ascii="HG丸ｺﾞｼｯｸM-PRO" w:eastAsia="HG丸ｺﾞｼｯｸM-PRO" w:hAnsi="HG丸ｺﾞｼｯｸM-PRO"/>
                <w:sz w:val="20"/>
              </w:rPr>
              <w:t>(案)</w:t>
            </w:r>
          </w:p>
        </w:tc>
        <w:tc>
          <w:tcPr>
            <w:tcW w:w="6659" w:type="dxa"/>
          </w:tcPr>
          <w:p w14:paraId="6D1B940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C1A48">
              <w:rPr>
                <w:rFonts w:ascii="HG丸ｺﾞｼｯｸM-PRO" w:eastAsia="HG丸ｺﾞｼｯｸM-PRO" w:hAnsi="HG丸ｺﾞｼｯｸM-PRO"/>
                <w:sz w:val="20"/>
              </w:rPr>
              <w:t>H24.3に策定した計画。</w:t>
            </w:r>
          </w:p>
        </w:tc>
      </w:tr>
      <w:tr w:rsidR="00CA35EC" w:rsidRPr="00122BB4" w14:paraId="6D1B9405" w14:textId="77777777" w:rsidTr="00CA35EC">
        <w:tc>
          <w:tcPr>
            <w:tcW w:w="2412" w:type="dxa"/>
          </w:tcPr>
          <w:p w14:paraId="6D1B9402"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w:t>
            </w:r>
          </w:p>
        </w:tc>
        <w:tc>
          <w:tcPr>
            <w:tcW w:w="6659" w:type="dxa"/>
          </w:tcPr>
          <w:p w14:paraId="6D1B940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「アドプト」とは、「養子にする」という意味。</w:t>
            </w:r>
          </w:p>
          <w:p w14:paraId="6D1B9404" w14:textId="05262103"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市民グループや企業等に、道路</w:t>
            </w:r>
            <w:r w:rsidR="001C1A48">
              <w:rPr>
                <w:rFonts w:ascii="HG丸ｺﾞｼｯｸM-PRO" w:eastAsia="HG丸ｺﾞｼｯｸM-PRO" w:hAnsi="HG丸ｺﾞｼｯｸM-PRO" w:hint="eastAsia"/>
                <w:sz w:val="20"/>
              </w:rPr>
              <w:t>や</w:t>
            </w:r>
            <w:r w:rsidRPr="001C1A48">
              <w:rPr>
                <w:rFonts w:ascii="HG丸ｺﾞｼｯｸM-PRO" w:eastAsia="HG丸ｺﾞｼｯｸM-PRO" w:hAnsi="HG丸ｺﾞｼｯｸM-PRO" w:hint="eastAsia"/>
                <w:sz w:val="20"/>
              </w:rPr>
              <w:t>河川など公共施設において、一定区間の清掃や緑化活動など行政とのパートナーシップにより継続的に</w:t>
            </w:r>
            <w:r w:rsidR="00E630E7">
              <w:rPr>
                <w:rFonts w:ascii="HG丸ｺﾞｼｯｸM-PRO" w:eastAsia="HG丸ｺﾞｼｯｸM-PRO" w:hAnsi="HG丸ｺﾞｼｯｸM-PRO" w:hint="eastAsia"/>
                <w:sz w:val="20"/>
              </w:rPr>
              <w:t>取組</w:t>
            </w:r>
            <w:r w:rsidRPr="001C1A48">
              <w:rPr>
                <w:rFonts w:ascii="HG丸ｺﾞｼｯｸM-PRO" w:eastAsia="HG丸ｺﾞｼｯｸM-PRO" w:hAnsi="HG丸ｺﾞｼｯｸM-PRO" w:hint="eastAsia"/>
                <w:sz w:val="20"/>
              </w:rPr>
              <w:t>んでもらうこと。</w:t>
            </w:r>
          </w:p>
        </w:tc>
      </w:tr>
      <w:tr w:rsidR="00CA35EC" w:rsidRPr="00122BB4" w14:paraId="6D1B9408" w14:textId="77777777" w:rsidTr="00CA35EC">
        <w:tc>
          <w:tcPr>
            <w:tcW w:w="2412" w:type="dxa"/>
          </w:tcPr>
          <w:p w14:paraId="6D1B940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笑働ＯＳＡＫＡ</w:t>
            </w:r>
          </w:p>
        </w:tc>
        <w:tc>
          <w:tcPr>
            <w:tcW w:w="6659" w:type="dxa"/>
          </w:tcPr>
          <w:p w14:paraId="6D1B940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アドプト・プログラムの</w:t>
            </w:r>
            <w:r w:rsidRPr="001C1A48">
              <w:rPr>
                <w:rFonts w:ascii="HG丸ｺﾞｼｯｸM-PRO" w:eastAsia="HG丸ｺﾞｼｯｸM-PRO" w:hAnsi="HG丸ｺﾞｼｯｸM-PRO"/>
                <w:sz w:val="20"/>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CA35EC" w:rsidRPr="00122BB4" w14:paraId="6D1B940B" w14:textId="77777777" w:rsidTr="00CA35EC">
        <w:tc>
          <w:tcPr>
            <w:tcW w:w="2412" w:type="dxa"/>
          </w:tcPr>
          <w:p w14:paraId="6D1B940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ネーミングライツ</w:t>
            </w:r>
          </w:p>
        </w:tc>
        <w:tc>
          <w:tcPr>
            <w:tcW w:w="6659" w:type="dxa"/>
          </w:tcPr>
          <w:p w14:paraId="6D1B940A"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CA35EC" w:rsidRPr="00122BB4" w14:paraId="6D1B940F" w14:textId="77777777" w:rsidTr="00CA35EC">
        <w:tc>
          <w:tcPr>
            <w:tcW w:w="2412" w:type="dxa"/>
          </w:tcPr>
          <w:p w14:paraId="6D1B940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水みらいセンター</w:t>
            </w:r>
          </w:p>
        </w:tc>
        <w:tc>
          <w:tcPr>
            <w:tcW w:w="6659" w:type="dxa"/>
          </w:tcPr>
          <w:p w14:paraId="6D1B940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大阪府が管理する下水処理場のこと。</w:t>
            </w:r>
          </w:p>
          <w:p w14:paraId="6D1B940E"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平成</w:t>
            </w:r>
            <w:r w:rsidRPr="001C1A48">
              <w:rPr>
                <w:rFonts w:ascii="HG丸ｺﾞｼｯｸM-PRO" w:eastAsia="HG丸ｺﾞｼｯｸM-PRO" w:hAnsi="HG丸ｺﾞｼｯｸM-PRO"/>
                <w:sz w:val="20"/>
              </w:rPr>
              <w:t>18年４月に下水道を、府民の皆様に親しんでもらえるものとするため、処理場という名称を「水みらいセンター」に改めた。</w:t>
            </w:r>
          </w:p>
        </w:tc>
      </w:tr>
      <w:tr w:rsidR="00CA35EC" w:rsidRPr="00122BB4" w14:paraId="6D1B9412" w14:textId="77777777" w:rsidTr="00CA35EC">
        <w:tc>
          <w:tcPr>
            <w:tcW w:w="2412" w:type="dxa"/>
          </w:tcPr>
          <w:p w14:paraId="6D1B9410"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インフラマネジメント</w:t>
            </w:r>
          </w:p>
        </w:tc>
        <w:tc>
          <w:tcPr>
            <w:tcW w:w="6659" w:type="dxa"/>
          </w:tcPr>
          <w:p w14:paraId="6D1B9411"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道路や河川などの都市基盤施設において、将来計画や事業実施、施設の管理などを総合的、継続的かつ体系的に推進すること。</w:t>
            </w:r>
          </w:p>
        </w:tc>
      </w:tr>
      <w:tr w:rsidR="00CA35EC" w:rsidRPr="00122BB4" w14:paraId="6D1B9415" w14:textId="77777777" w:rsidTr="00CA35EC">
        <w:tc>
          <w:tcPr>
            <w:tcW w:w="2412" w:type="dxa"/>
          </w:tcPr>
          <w:p w14:paraId="6D1B9413"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シラバス</w:t>
            </w:r>
          </w:p>
        </w:tc>
        <w:tc>
          <w:tcPr>
            <w:tcW w:w="6659" w:type="dxa"/>
          </w:tcPr>
          <w:p w14:paraId="6D1B9414"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講義・授業などの大まかな学習計画（講義等の目的、各回の講義の内容、担当講師などを示したもの）のこと。</w:t>
            </w:r>
          </w:p>
        </w:tc>
      </w:tr>
      <w:tr w:rsidR="00CA35EC" w:rsidRPr="00122BB4" w14:paraId="6D1B9418" w14:textId="77777777" w:rsidTr="00CA35EC">
        <w:tc>
          <w:tcPr>
            <w:tcW w:w="2412" w:type="dxa"/>
          </w:tcPr>
          <w:p w14:paraId="6D1B9416"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プラットフォーム</w:t>
            </w:r>
          </w:p>
        </w:tc>
        <w:tc>
          <w:tcPr>
            <w:tcW w:w="6659" w:type="dxa"/>
          </w:tcPr>
          <w:p w14:paraId="6D1B9417"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ここでは、行動や活動のなどの基盤となる組織や制度のこと。</w:t>
            </w:r>
          </w:p>
        </w:tc>
      </w:tr>
      <w:tr w:rsidR="00CA35EC" w:rsidRPr="00122BB4" w14:paraId="6D1B941B" w14:textId="77777777" w:rsidTr="00CA35EC">
        <w:tc>
          <w:tcPr>
            <w:tcW w:w="2412" w:type="dxa"/>
          </w:tcPr>
          <w:p w14:paraId="6D1B9419"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日常的維持管理</w:t>
            </w:r>
          </w:p>
        </w:tc>
        <w:tc>
          <w:tcPr>
            <w:tcW w:w="6659" w:type="dxa"/>
          </w:tcPr>
          <w:p w14:paraId="6D1B941A" w14:textId="29D2BC38"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日常的なパトロールや維持</w:t>
            </w:r>
            <w:r w:rsidR="006461B2">
              <w:rPr>
                <w:rFonts w:ascii="HG丸ｺﾞｼｯｸM-PRO" w:eastAsia="HG丸ｺﾞｼｯｸM-PRO" w:hAnsi="HG丸ｺﾞｼｯｸM-PRO" w:hint="eastAsia"/>
                <w:sz w:val="20"/>
              </w:rPr>
              <w:t>管理</w:t>
            </w:r>
            <w:r w:rsidRPr="001C1A48">
              <w:rPr>
                <w:rFonts w:ascii="HG丸ｺﾞｼｯｸM-PRO" w:eastAsia="HG丸ｺﾞｼｯｸM-PRO" w:hAnsi="HG丸ｺﾞｼｯｸM-PRO" w:hint="eastAsia"/>
                <w:sz w:val="20"/>
              </w:rPr>
              <w:t>作業など</w:t>
            </w:r>
          </w:p>
        </w:tc>
      </w:tr>
      <w:tr w:rsidR="00CA35EC" w:rsidRPr="00122BB4" w14:paraId="6D1B941E" w14:textId="77777777" w:rsidTr="00CA35EC">
        <w:tc>
          <w:tcPr>
            <w:tcW w:w="2412" w:type="dxa"/>
          </w:tcPr>
          <w:p w14:paraId="6D1B941C"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計画的維持管理</w:t>
            </w:r>
          </w:p>
        </w:tc>
        <w:tc>
          <w:tcPr>
            <w:tcW w:w="6659" w:type="dxa"/>
          </w:tcPr>
          <w:p w14:paraId="6D1B941D" w14:textId="77777777" w:rsidR="00CA35EC" w:rsidRPr="001C1A48" w:rsidRDefault="00CA35EC" w:rsidP="00CA35EC">
            <w:pPr>
              <w:rPr>
                <w:rFonts w:ascii="HG丸ｺﾞｼｯｸM-PRO" w:eastAsia="HG丸ｺﾞｼｯｸM-PRO" w:hAnsi="HG丸ｺﾞｼｯｸM-PRO"/>
                <w:sz w:val="20"/>
              </w:rPr>
            </w:pPr>
            <w:r w:rsidRPr="001C1A48">
              <w:rPr>
                <w:rFonts w:ascii="HG丸ｺﾞｼｯｸM-PRO" w:eastAsia="HG丸ｺﾞｼｯｸM-PRO" w:hAnsi="HG丸ｺﾞｼｯｸM-PRO" w:hint="eastAsia"/>
                <w:sz w:val="20"/>
              </w:rPr>
              <w:t>計画的な補修、更新など</w:t>
            </w:r>
          </w:p>
        </w:tc>
      </w:tr>
    </w:tbl>
    <w:p w14:paraId="6D1B941F" w14:textId="77777777" w:rsidR="00CA35EC" w:rsidRPr="00122BB4" w:rsidRDefault="00CA35EC" w:rsidP="00CA35EC"/>
    <w:p w14:paraId="6D1B9420" w14:textId="77777777" w:rsidR="00CA35EC" w:rsidRPr="00457A27" w:rsidRDefault="00CA35EC" w:rsidP="00CA35EC">
      <w:pPr>
        <w:rPr>
          <w:rFonts w:ascii="HG丸ｺﾞｼｯｸM-PRO" w:eastAsia="HG丸ｺﾞｼｯｸM-PRO" w:hAnsi="HG丸ｺﾞｼｯｸM-PRO"/>
        </w:rPr>
      </w:pPr>
    </w:p>
    <w:p w14:paraId="6D1B9421" w14:textId="77777777" w:rsidR="00CA3193" w:rsidRPr="00CA35EC" w:rsidRDefault="00CA3193" w:rsidP="00CA3193">
      <w:pPr>
        <w:rPr>
          <w:rFonts w:ascii="HG丸ｺﾞｼｯｸM-PRO" w:eastAsia="HG丸ｺﾞｼｯｸM-PRO" w:hAnsi="HG丸ｺﾞｼｯｸM-PRO"/>
        </w:rPr>
      </w:pPr>
    </w:p>
    <w:p w14:paraId="7299EDE9" w14:textId="77777777" w:rsidR="00695521" w:rsidRDefault="00695521" w:rsidP="00212FAC">
      <w:pPr>
        <w:widowControl/>
        <w:rPr>
          <w:rFonts w:ascii="HG丸ｺﾞｼｯｸM-PRO" w:eastAsia="HG丸ｺﾞｼｯｸM-PRO" w:hAnsi="HG丸ｺﾞｼｯｸM-PRO"/>
          <w:color w:val="000000" w:themeColor="text1"/>
        </w:rPr>
      </w:pPr>
    </w:p>
    <w:p w14:paraId="1648FE61" w14:textId="3828C0BB" w:rsidR="00695521" w:rsidRDefault="00695521" w:rsidP="00212FAC">
      <w:pPr>
        <w:widowControl/>
        <w:rPr>
          <w:rFonts w:ascii="HG丸ｺﾞｼｯｸM-PRO" w:eastAsia="HG丸ｺﾞｼｯｸM-PRO" w:hAnsi="HG丸ｺﾞｼｯｸM-PRO"/>
          <w:color w:val="000000" w:themeColor="text1"/>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2272640" behindDoc="0" locked="0" layoutInCell="1" allowOverlap="1" wp14:anchorId="6D1B96A5" wp14:editId="73F34794">
                <wp:simplePos x="0" y="0"/>
                <wp:positionH relativeFrom="column">
                  <wp:posOffset>5021580</wp:posOffset>
                </wp:positionH>
                <wp:positionV relativeFrom="paragraph">
                  <wp:posOffset>322489</wp:posOffset>
                </wp:positionV>
                <wp:extent cx="822960" cy="259715"/>
                <wp:effectExtent l="0" t="0" r="0" b="6985"/>
                <wp:wrapNone/>
                <wp:docPr id="3096" name="テキスト ボックス 30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6D1B97B7" w14:textId="77777777" w:rsidR="006461B2" w:rsidRDefault="006461B2"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6461B2" w:rsidRPr="00A64442" w:rsidRDefault="006461B2" w:rsidP="00A64442">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6" o:spid="_x0000_s1277" type="#_x0000_t202" style="position:absolute;left:0;text-align:left;margin-left:395.4pt;margin-top:25.4pt;width:64.8pt;height:20.4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" stroked="f">
                <v:textbox inset="5.85pt,.7pt,5.85pt,.7pt">
                  <w:txbxContent>
                    <w:p w14:paraId="6D1B97B7" w14:textId="77777777" w:rsidR="006461B2" w:rsidRDefault="006461B2" w:rsidP="00A64442">
                      <w:pPr>
                        <w:jc w:val="right"/>
                        <w:rPr>
                          <w:rFonts w:ascii="HG丸ｺﾞｼｯｸM-PRO" w:eastAsia="HG丸ｺﾞｼｯｸM-PRO" w:hAnsi="HG丸ｺﾞｼｯｸM-PRO"/>
                          <w:sz w:val="18"/>
                          <w:szCs w:val="21"/>
                        </w:rPr>
                      </w:pP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6D1B97B8" w14:textId="77777777" w:rsidR="006461B2" w:rsidRPr="00A64442" w:rsidRDefault="006461B2" w:rsidP="00A64442">
                      <w:pPr>
                        <w:jc w:val="right"/>
                        <w:rPr>
                          <w:rFonts w:ascii="HG丸ｺﾞｼｯｸM-PRO" w:eastAsia="HG丸ｺﾞｼｯｸM-PRO" w:hAnsi="HG丸ｺﾞｼｯｸM-PRO"/>
                          <w:sz w:val="16"/>
                        </w:rPr>
                      </w:pPr>
                    </w:p>
                  </w:txbxContent>
                </v:textbox>
              </v:shape>
            </w:pict>
          </mc:Fallback>
        </mc:AlternateContent>
      </w:r>
    </w:p>
    <w:p w14:paraId="76256916" w14:textId="4746F22C" w:rsidR="00695521" w:rsidRPr="00FB644D" w:rsidRDefault="00695521" w:rsidP="00695521">
      <w:pPr>
        <w:spacing w:line="440" w:lineRule="exact"/>
        <w:rPr>
          <w:rFonts w:ascii="Meiryo UI" w:eastAsia="Meiryo UI" w:hAnsi="Meiryo UI" w:cs="Meiryo UI"/>
          <w:b/>
          <w:color w:val="FFFFFF" w:themeColor="background1"/>
          <w:sz w:val="32"/>
          <w:szCs w:val="32"/>
        </w:rPr>
      </w:pPr>
      <w:r>
        <w:rPr>
          <w:rFonts w:ascii="Meiryo UI" w:eastAsia="Meiryo UI" w:hAnsi="Meiryo UI" w:cs="Meiryo UI" w:hint="eastAsia"/>
          <w:b/>
          <w:noProof/>
          <w:color w:val="FFFFFF" w:themeColor="background1"/>
          <w:sz w:val="32"/>
          <w:szCs w:val="32"/>
        </w:rPr>
        <w:lastRenderedPageBreak/>
        <mc:AlternateContent>
          <mc:Choice Requires="wps">
            <w:drawing>
              <wp:anchor distT="0" distB="0" distL="114300" distR="114300" simplePos="0" relativeHeight="252937216" behindDoc="0" locked="0" layoutInCell="1" allowOverlap="1" wp14:anchorId="07C55D67" wp14:editId="6C96CDCC">
                <wp:simplePos x="0" y="0"/>
                <wp:positionH relativeFrom="column">
                  <wp:posOffset>-170180</wp:posOffset>
                </wp:positionH>
                <wp:positionV relativeFrom="paragraph">
                  <wp:posOffset>-451583</wp:posOffset>
                </wp:positionV>
                <wp:extent cx="6075484" cy="419832"/>
                <wp:effectExtent l="0" t="0" r="1905" b="0"/>
                <wp:wrapNone/>
                <wp:docPr id="81" name="正方形/長方形 81"/>
                <wp:cNvGraphicFramePr/>
                <a:graphic xmlns:a="http://schemas.openxmlformats.org/drawingml/2006/main">
                  <a:graphicData uri="http://schemas.microsoft.com/office/word/2010/wordprocessingShape">
                    <wps:wsp>
                      <wps:cNvSpPr/>
                      <wps:spPr>
                        <a:xfrm>
                          <a:off x="0" y="0"/>
                          <a:ext cx="6075484" cy="4198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81" o:spid="_x0000_s1026" style="position:absolute;left:0;text-align:left;margin-left:-13.4pt;margin-top:-35.55pt;width:478.4pt;height:33.05pt;z-index:25293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" fillcolor="white [3212]" stroked="f" strokeweight="2pt"/>
            </w:pict>
          </mc:Fallback>
        </mc:AlternateContent>
      </w:r>
      <w:r>
        <w:rPr>
          <w:rFonts w:ascii="Meiryo UI" w:eastAsia="Meiryo UI" w:hAnsi="Meiryo UI" w:cs="Meiryo UI" w:hint="eastAsia"/>
          <w:b/>
          <w:color w:val="FFFFFF" w:themeColor="background1"/>
          <w:sz w:val="32"/>
          <w:szCs w:val="32"/>
          <w:highlight w:val="black"/>
        </w:rPr>
        <w:t xml:space="preserve">別冊　参考資料　　　　　　　　　　　　　　　　　　　　　　　　　　　　　　　　　</w:t>
      </w:r>
    </w:p>
    <w:p w14:paraId="143D740B" w14:textId="77777777" w:rsidR="00695521" w:rsidRPr="00695521" w:rsidRDefault="00695521" w:rsidP="00695521">
      <w:pPr>
        <w:pStyle w:val="1"/>
        <w:rPr>
          <w:rFonts w:ascii="HG丸ｺﾞｼｯｸM-PRO" w:eastAsia="HG丸ｺﾞｼｯｸM-PRO" w:hAnsi="HG丸ｺﾞｼｯｸM-PRO"/>
          <w:b/>
          <w:sz w:val="28"/>
          <w:szCs w:val="28"/>
        </w:rPr>
      </w:pPr>
      <w:bookmarkStart w:id="15" w:name="_Toc411878552"/>
      <w:r w:rsidRPr="00695521">
        <w:rPr>
          <w:rFonts w:ascii="HG丸ｺﾞｼｯｸM-PRO" w:eastAsia="HG丸ｺﾞｼｯｸM-PRO" w:hAnsi="HG丸ｺﾞｼｯｸM-PRO" w:hint="eastAsia"/>
          <w:b/>
          <w:sz w:val="28"/>
          <w:szCs w:val="28"/>
        </w:rPr>
        <w:t>河川管理施設の主な取組み</w:t>
      </w:r>
      <w:bookmarkEnd w:id="15"/>
    </w:p>
    <w:p w14:paraId="14999800" w14:textId="77777777" w:rsidR="00695521" w:rsidRPr="00695521" w:rsidRDefault="00695521" w:rsidP="00695521">
      <w:pPr>
        <w:pStyle w:val="13"/>
        <w:ind w:firstLine="210"/>
        <w:rPr>
          <w:rFonts w:ascii="HG丸ｺﾞｼｯｸM-PRO" w:eastAsia="HG丸ｺﾞｼｯｸM-PRO" w:hAnsi="HG丸ｺﾞｼｯｸM-PRO"/>
        </w:rPr>
      </w:pPr>
      <w:r w:rsidRPr="00695521">
        <w:rPr>
          <w:rFonts w:ascii="HG丸ｺﾞｼｯｸM-PRO" w:eastAsia="HG丸ｺﾞｼｯｸM-PRO" w:hAnsi="HG丸ｺﾞｼｯｸM-PRO" w:hint="eastAsia"/>
        </w:rPr>
        <w:t>「4章,効率的・効果的な維持管理の推進」で示した考え方を踏まえ、点検業務の充実、予防保全の推進とレベルアップ、更新時期の見極め、日常的な維持管理の着実な実践について、今後10年を見通した主な取組みを以下に示す。</w:t>
      </w:r>
    </w:p>
    <w:p w14:paraId="6368EED8" w14:textId="06C4D617" w:rsidR="00695521" w:rsidRPr="00695521" w:rsidRDefault="00695521" w:rsidP="00455F75">
      <w:pPr>
        <w:pStyle w:val="13"/>
        <w:ind w:firstLine="210"/>
        <w:rPr>
          <w:rFonts w:ascii="HG丸ｺﾞｼｯｸM-PRO" w:eastAsia="HG丸ｺﾞｼｯｸM-PRO" w:hAnsi="HG丸ｺﾞｼｯｸM-PRO"/>
        </w:rPr>
      </w:pPr>
      <w:r w:rsidRPr="00695521">
        <w:rPr>
          <w:rFonts w:ascii="HG丸ｺﾞｼｯｸM-PRO" w:eastAsia="HG丸ｺﾞｼｯｸM-PRO" w:hAnsi="HG丸ｺﾞｼｯｸM-PRO" w:hint="eastAsia"/>
        </w:rPr>
        <w:t>また、「6章,維持管理マネジメント」に示したPDCAマネジメントサイクルにより、改善、充実を図るものとする。</w:t>
      </w:r>
    </w:p>
    <w:p w14:paraId="5C9E24EA" w14:textId="75760E34" w:rsidR="00695521" w:rsidRDefault="00695521" w:rsidP="00455F75">
      <w:pPr>
        <w:pStyle w:val="13"/>
        <w:ind w:firstLine="210"/>
        <w:rPr>
          <w:rFonts w:ascii="HG丸ｺﾞｼｯｸM-PRO" w:eastAsia="HG丸ｺﾞｼｯｸM-PRO" w:hAnsi="HG丸ｺﾞｼｯｸM-PRO"/>
        </w:rPr>
      </w:pPr>
      <w:r w:rsidRPr="00695521">
        <w:rPr>
          <w:rFonts w:ascii="HG丸ｺﾞｼｯｸM-PRO" w:eastAsia="HG丸ｺﾞｼｯｸM-PRO" w:hAnsi="HG丸ｺﾞｼｯｸM-PRO" w:hint="eastAsia"/>
        </w:rPr>
        <w:t>ただし、予防保全対策等による計画的維持管理については、都市基盤施設は一定の速度で劣化するという性格のものではなく、一時的な洪水や土砂災害、ゲリラ豪雨などにより急激に劣化、損傷および機能の低下が生じるため、今後、災害など緊急的な事象が発生した場合等は、主な取組みが変更される場合もある。</w:t>
      </w:r>
    </w:p>
    <w:p w14:paraId="3E1AD0AF" w14:textId="0274CEDE" w:rsidR="00695521" w:rsidRDefault="00FA6DF5" w:rsidP="00695521">
      <w:pPr>
        <w:pStyle w:val="13"/>
        <w:ind w:firstLine="210"/>
        <w:rPr>
          <w:rFonts w:ascii="HG丸ｺﾞｼｯｸM-PRO" w:eastAsia="HG丸ｺﾞｼｯｸM-PRO" w:hAnsi="HG丸ｺﾞｼｯｸM-PRO"/>
        </w:rPr>
      </w:pPr>
      <w:r>
        <w:rPr>
          <w:rFonts w:ascii="HG丸ｺﾞｼｯｸM-PRO" w:eastAsia="HG丸ｺﾞｼｯｸM-PRO" w:hAnsi="HG丸ｺﾞｼｯｸM-PRO" w:hint="eastAsia"/>
        </w:rPr>
        <w:t>なお、本取組みには</w:t>
      </w:r>
      <w:r w:rsidR="00455F75">
        <w:rPr>
          <w:rFonts w:ascii="HG丸ｺﾞｼｯｸM-PRO" w:eastAsia="HG丸ｺﾞｼｯｸM-PRO" w:hAnsi="HG丸ｺﾞｼｯｸM-PRO" w:hint="eastAsia"/>
        </w:rPr>
        <w:t>土木構造物に加え、水門等の設備についても合わせて記載している。</w:t>
      </w:r>
    </w:p>
    <w:p w14:paraId="4D0BE1D7" w14:textId="77777777" w:rsidR="00455F75" w:rsidRDefault="00455F75" w:rsidP="00695521">
      <w:pPr>
        <w:pStyle w:val="13"/>
        <w:ind w:firstLine="210"/>
        <w:rPr>
          <w:rFonts w:ascii="HG丸ｺﾞｼｯｸM-PRO" w:eastAsia="HG丸ｺﾞｼｯｸM-PRO" w:hAnsi="HG丸ｺﾞｼｯｸM-PRO"/>
        </w:rPr>
      </w:pPr>
    </w:p>
    <w:p w14:paraId="02C0F690" w14:textId="77777777" w:rsidR="00695521" w:rsidRDefault="00695521" w:rsidP="00695521">
      <w:pPr>
        <w:pStyle w:val="13"/>
        <w:ind w:firstLineChars="0" w:firstLine="0"/>
        <w:rPr>
          <w:rFonts w:ascii="HG丸ｺﾞｼｯｸM-PRO" w:eastAsia="HG丸ｺﾞｼｯｸM-PRO" w:hAnsi="HG丸ｺﾞｼｯｸM-PRO"/>
          <w:b/>
          <w:sz w:val="22"/>
          <w:u w:val="single"/>
        </w:rPr>
      </w:pPr>
      <w:r w:rsidRPr="00695521">
        <w:rPr>
          <w:rFonts w:ascii="HG丸ｺﾞｼｯｸM-PRO" w:eastAsia="HG丸ｺﾞｼｯｸM-PRO" w:hAnsi="HG丸ｺﾞｼｯｸM-PRO" w:hint="eastAsia"/>
          <w:b/>
          <w:sz w:val="22"/>
          <w:u w:val="single"/>
        </w:rPr>
        <w:t>効率的・効果的な維持管理の推進（主な取組み）</w:t>
      </w:r>
    </w:p>
    <w:p w14:paraId="46407EE7" w14:textId="6E2E0C70" w:rsidR="00695521" w:rsidRPr="00695521" w:rsidRDefault="00695521" w:rsidP="00695521">
      <w:pPr>
        <w:pStyle w:val="13"/>
        <w:ind w:firstLine="210"/>
        <w:rPr>
          <w:rFonts w:ascii="HG丸ｺﾞｼｯｸM-PRO" w:eastAsia="HG丸ｺﾞｼｯｸM-PRO" w:hAnsi="HG丸ｺﾞｼｯｸM-PRO"/>
        </w:rPr>
      </w:pPr>
      <w:r>
        <w:rPr>
          <w:rFonts w:ascii="HG丸ｺﾞｼｯｸM-PRO" w:eastAsia="HG丸ｺﾞｼｯｸM-PRO" w:hAnsi="HG丸ｺﾞｼｯｸM-PRO" w:hint="eastAsia"/>
        </w:rPr>
        <w:t xml:space="preserve">①　</w:t>
      </w:r>
      <w:r w:rsidRPr="00695521">
        <w:rPr>
          <w:rFonts w:ascii="HG丸ｺﾞｼｯｸM-PRO" w:eastAsia="HG丸ｺﾞｼｯｸM-PRO" w:hAnsi="HG丸ｺﾞｼｯｸM-PRO" w:hint="eastAsia"/>
        </w:rPr>
        <w:t>点検業務の充実</w:t>
      </w:r>
    </w:p>
    <w:tbl>
      <w:tblPr>
        <w:tblStyle w:val="ac"/>
        <w:tblW w:w="8930" w:type="dxa"/>
        <w:tblInd w:w="250" w:type="dxa"/>
        <w:tblLook w:val="04A0" w:firstRow="1" w:lastRow="0" w:firstColumn="1" w:lastColumn="0" w:noHBand="0" w:noVBand="1"/>
      </w:tblPr>
      <w:tblGrid>
        <w:gridCol w:w="582"/>
        <w:gridCol w:w="8348"/>
      </w:tblGrid>
      <w:tr w:rsidR="00695521" w:rsidRPr="00695521" w14:paraId="516CEE1C" w14:textId="77777777" w:rsidTr="006461B2">
        <w:trPr>
          <w:trHeight w:val="270"/>
        </w:trPr>
        <w:tc>
          <w:tcPr>
            <w:tcW w:w="8930" w:type="dxa"/>
            <w:gridSpan w:val="2"/>
            <w:noWrap/>
            <w:hideMark/>
          </w:tcPr>
          <w:p w14:paraId="33514FBE" w14:textId="77777777" w:rsidR="00695521" w:rsidRPr="00695521" w:rsidRDefault="00695521" w:rsidP="006461B2">
            <w:pPr>
              <w:rPr>
                <w:rFonts w:ascii="HG丸ｺﾞｼｯｸM-PRO" w:eastAsia="HG丸ｺﾞｼｯｸM-PRO" w:hAnsi="HG丸ｺﾞｼｯｸM-PRO"/>
                <w:b/>
                <w:bCs/>
                <w:sz w:val="20"/>
                <w:szCs w:val="20"/>
              </w:rPr>
            </w:pPr>
            <w:r w:rsidRPr="00695521">
              <w:rPr>
                <w:rFonts w:ascii="HG丸ｺﾞｼｯｸM-PRO" w:eastAsia="HG丸ｺﾞｼｯｸM-PRO" w:hAnsi="HG丸ｺﾞｼｯｸM-PRO" w:hint="eastAsia"/>
                <w:b/>
                <w:bCs/>
                <w:sz w:val="20"/>
                <w:szCs w:val="20"/>
              </w:rPr>
              <w:t>10年を見通した、取組みの考え方及び目標</w:t>
            </w:r>
          </w:p>
        </w:tc>
      </w:tr>
      <w:tr w:rsidR="001336DE" w:rsidRPr="001336DE" w14:paraId="24A75327" w14:textId="77777777" w:rsidTr="00695521">
        <w:trPr>
          <w:trHeight w:val="1796"/>
        </w:trPr>
        <w:tc>
          <w:tcPr>
            <w:tcW w:w="582" w:type="dxa"/>
            <w:noWrap/>
            <w:textDirection w:val="tbRlV"/>
            <w:hideMark/>
          </w:tcPr>
          <w:p w14:paraId="5AF789F4" w14:textId="77777777" w:rsidR="00695521" w:rsidRPr="001336DE" w:rsidRDefault="00695521" w:rsidP="00695521">
            <w:pPr>
              <w:ind w:left="113"/>
              <w:jc w:val="left"/>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水門・排水機場等</w:t>
            </w:r>
          </w:p>
        </w:tc>
        <w:tc>
          <w:tcPr>
            <w:tcW w:w="8348" w:type="dxa"/>
            <w:hideMark/>
          </w:tcPr>
          <w:p w14:paraId="3DC6D9B3" w14:textId="77777777" w:rsidR="00695521" w:rsidRDefault="00695521" w:rsidP="00695521">
            <w:pPr>
              <w:rPr>
                <w:rFonts w:ascii="HG丸ｺﾞｼｯｸM-PRO" w:eastAsia="HG丸ｺﾞｼｯｸM-PRO" w:hAnsi="HG丸ｺﾞｼｯｸM-PRO"/>
                <w:sz w:val="18"/>
                <w:szCs w:val="18"/>
              </w:rPr>
            </w:pPr>
            <w:r w:rsidRPr="001336DE">
              <w:rPr>
                <w:rFonts w:ascii="HG丸ｺﾞｼｯｸM-PRO" w:eastAsia="HG丸ｺﾞｼｯｸM-PRO" w:hAnsi="HG丸ｺﾞｼｯｸM-PRO" w:hint="eastAsia"/>
                <w:b/>
                <w:bCs/>
                <w:sz w:val="20"/>
                <w:szCs w:val="20"/>
                <w:u w:val="single"/>
              </w:rPr>
              <w:t>管理施設：183設備</w:t>
            </w:r>
            <w:r w:rsidRPr="001336DE">
              <w:rPr>
                <w:rFonts w:ascii="HG丸ｺﾞｼｯｸM-PRO" w:eastAsia="HG丸ｺﾞｼｯｸM-PRO" w:hAnsi="HG丸ｺﾞｼｯｸM-PRO" w:hint="eastAsia"/>
                <w:sz w:val="20"/>
                <w:szCs w:val="20"/>
              </w:rPr>
              <w:br/>
              <w:t>・日常点検、月点検、年点検及び定期試運転(月に1回※）を着実に実施し、「いつ、いかなる時に」でも確実に稼働できるよう信頼性の確保に努める</w:t>
            </w:r>
            <w:r w:rsidRPr="001336DE">
              <w:rPr>
                <w:rFonts w:ascii="HG丸ｺﾞｼｯｸM-PRO" w:eastAsia="HG丸ｺﾞｼｯｸM-PRO" w:hAnsi="HG丸ｺﾞｼｯｸM-PRO" w:hint="eastAsia"/>
                <w:b/>
                <w:sz w:val="20"/>
                <w:szCs w:val="20"/>
              </w:rPr>
              <w:t>（継続）</w:t>
            </w:r>
            <w:r w:rsidRPr="001336DE">
              <w:rPr>
                <w:rFonts w:ascii="HG丸ｺﾞｼｯｸM-PRO" w:eastAsia="HG丸ｺﾞｼｯｸM-PRO" w:hAnsi="HG丸ｺﾞｼｯｸM-PRO" w:hint="eastAsia"/>
                <w:sz w:val="20"/>
                <w:szCs w:val="20"/>
              </w:rPr>
              <w:br/>
            </w:r>
            <w:r w:rsidRPr="001336DE">
              <w:rPr>
                <w:rFonts w:ascii="HG丸ｺﾞｼｯｸM-PRO" w:eastAsia="HG丸ｺﾞｼｯｸM-PRO" w:hAnsi="HG丸ｺﾞｼｯｸM-PRO" w:hint="eastAsia"/>
                <w:sz w:val="18"/>
                <w:szCs w:val="18"/>
              </w:rPr>
              <w:t xml:space="preserve">　※安治川水門、尻無川水門、木津川水門は、出水期は月に２回</w:t>
            </w:r>
          </w:p>
          <w:p w14:paraId="358AB0A4" w14:textId="1233E32B" w:rsidR="006C166D" w:rsidRPr="001336DE" w:rsidRDefault="006C166D" w:rsidP="00695521">
            <w:pPr>
              <w:rPr>
                <w:rFonts w:ascii="HG丸ｺﾞｼｯｸM-PRO" w:eastAsia="HG丸ｺﾞｼｯｸM-PRO" w:hAnsi="HG丸ｺﾞｼｯｸM-PRO"/>
                <w:sz w:val="20"/>
                <w:szCs w:val="20"/>
              </w:rPr>
            </w:pPr>
            <w:r>
              <w:rPr>
                <w:rFonts w:ascii="HG丸ｺﾞｼｯｸM-PRO" w:eastAsia="HG丸ｺﾞｼｯｸM-PRO" w:hAnsi="HG丸ｺﾞｼｯｸM-PRO" w:hint="eastAsia"/>
                <w:sz w:val="18"/>
                <w:szCs w:val="18"/>
              </w:rPr>
              <w:t>・</w:t>
            </w:r>
            <w:r w:rsidRPr="001336DE">
              <w:rPr>
                <w:rFonts w:ascii="HG丸ｺﾞｼｯｸM-PRO" w:eastAsia="HG丸ｺﾞｼｯｸM-PRO" w:hAnsi="HG丸ｺﾞｼｯｸM-PRO" w:hint="eastAsia"/>
                <w:sz w:val="18"/>
                <w:szCs w:val="18"/>
              </w:rPr>
              <w:t>排水ポンプ駆動用エンジンは</w:t>
            </w:r>
            <w:r>
              <w:rPr>
                <w:rFonts w:ascii="HG丸ｺﾞｼｯｸM-PRO" w:eastAsia="HG丸ｺﾞｼｯｸM-PRO" w:hAnsi="HG丸ｺﾞｼｯｸM-PRO" w:hint="eastAsia"/>
                <w:sz w:val="18"/>
                <w:szCs w:val="18"/>
              </w:rPr>
              <w:t>、6～8年毎に分解整備を実施</w:t>
            </w:r>
            <w:r w:rsidRPr="006C166D">
              <w:rPr>
                <w:rFonts w:ascii="HG丸ｺﾞｼｯｸM-PRO" w:eastAsia="HG丸ｺﾞｼｯｸM-PRO" w:hAnsi="HG丸ｺﾞｼｯｸM-PRO" w:hint="eastAsia"/>
                <w:b/>
                <w:sz w:val="18"/>
                <w:szCs w:val="18"/>
              </w:rPr>
              <w:t>（継続）</w:t>
            </w:r>
          </w:p>
        </w:tc>
      </w:tr>
      <w:tr w:rsidR="001336DE" w:rsidRPr="001336DE" w14:paraId="38174B0A" w14:textId="77777777" w:rsidTr="006461B2">
        <w:trPr>
          <w:trHeight w:val="3210"/>
        </w:trPr>
        <w:tc>
          <w:tcPr>
            <w:tcW w:w="582" w:type="dxa"/>
            <w:noWrap/>
            <w:textDirection w:val="tbRlV"/>
            <w:hideMark/>
          </w:tcPr>
          <w:p w14:paraId="422DD543" w14:textId="4855D2E6" w:rsidR="00695521" w:rsidRPr="001336DE" w:rsidRDefault="00455F75" w:rsidP="00455F75">
            <w:pPr>
              <w:ind w:firstLineChars="200" w:firstLine="64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mc:AlternateContent>
                <mc:Choice Requires="wps">
                  <w:drawing>
                    <wp:anchor distT="0" distB="0" distL="114300" distR="114300" simplePos="0" relativeHeight="252946432" behindDoc="0" locked="0" layoutInCell="1" allowOverlap="1" wp14:anchorId="074832E9" wp14:editId="2F50EEC2">
                      <wp:simplePos x="0" y="0"/>
                      <wp:positionH relativeFrom="column">
                        <wp:posOffset>-563880</wp:posOffset>
                      </wp:positionH>
                      <wp:positionV relativeFrom="paragraph">
                        <wp:posOffset>3466897</wp:posOffset>
                      </wp:positionV>
                      <wp:extent cx="6075045" cy="419735"/>
                      <wp:effectExtent l="0" t="0" r="1905" b="0"/>
                      <wp:wrapNone/>
                      <wp:docPr id="44159" name="正方形/長方形 44159"/>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9" o:spid="_x0000_s1026" style="position:absolute;left:0;text-align:left;margin-left:-44.4pt;margin-top:273pt;width:478.35pt;height:33.05pt;z-index:25294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" fillcolor="window" stroked="f" strokeweight="2pt"/>
                  </w:pict>
                </mc:Fallback>
              </mc:AlternateContent>
            </w:r>
            <w:r w:rsidR="00695521" w:rsidRPr="001336DE">
              <w:rPr>
                <w:rFonts w:ascii="HG丸ｺﾞｼｯｸM-PRO" w:eastAsia="HG丸ｺﾞｼｯｸM-PRO" w:hAnsi="HG丸ｺﾞｼｯｸM-PRO" w:hint="eastAsia"/>
                <w:sz w:val="20"/>
                <w:szCs w:val="20"/>
              </w:rPr>
              <w:t>堤防護岸</w:t>
            </w:r>
          </w:p>
        </w:tc>
        <w:tc>
          <w:tcPr>
            <w:tcW w:w="8348" w:type="dxa"/>
            <w:hideMark/>
          </w:tcPr>
          <w:p w14:paraId="0DC7BAEA" w14:textId="5164423C"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b/>
                <w:sz w:val="20"/>
                <w:szCs w:val="20"/>
              </w:rPr>
              <w:br/>
            </w:r>
            <w:r w:rsidRPr="001336DE">
              <w:rPr>
                <w:rFonts w:ascii="HG丸ｺﾞｼｯｸM-PRO" w:eastAsia="HG丸ｺﾞｼｯｸM-PRO" w:hAnsi="HG丸ｺﾞｼｯｸM-PRO" w:hint="eastAsia"/>
                <w:sz w:val="20"/>
                <w:szCs w:val="20"/>
              </w:rPr>
              <w:t>・全河川（水防区域等）において、年に1回、職員による河川巡視点検を実施し、施設の不具合の早期発見、対応を行い、災害の未然防止に努める</w:t>
            </w:r>
            <w:r w:rsidRPr="001336DE">
              <w:rPr>
                <w:rFonts w:ascii="HG丸ｺﾞｼｯｸM-PRO" w:eastAsia="HG丸ｺﾞｼｯｸM-PRO" w:hAnsi="HG丸ｺﾞｼｯｸM-PRO" w:hint="eastAsia"/>
                <w:b/>
                <w:sz w:val="20"/>
                <w:szCs w:val="20"/>
              </w:rPr>
              <w:t>（継続）</w:t>
            </w:r>
          </w:p>
          <w:p w14:paraId="425A5E93"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sz w:val="20"/>
                <w:szCs w:val="20"/>
              </w:rPr>
              <w:t>・地域の皆さんに、身近な河川や砂防施設の状況を知って頂くため、河川巡視点検結果をＨＰにて公表し、府民と情報の共有を図る</w:t>
            </w:r>
            <w:r w:rsidRPr="001336DE">
              <w:rPr>
                <w:rFonts w:ascii="HG丸ｺﾞｼｯｸM-PRO" w:eastAsia="HG丸ｺﾞｼｯｸM-PRO" w:hAnsi="HG丸ｺﾞｼｯｸM-PRO" w:hint="eastAsia"/>
                <w:b/>
                <w:sz w:val="20"/>
                <w:szCs w:val="20"/>
              </w:rPr>
              <w:t>（継続）</w:t>
            </w:r>
          </w:p>
          <w:p w14:paraId="1FEB16C1"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sz w:val="20"/>
                <w:szCs w:val="20"/>
              </w:rPr>
              <w:t>・河道に課題がある河川において、５年毎に横断測量</w:t>
            </w:r>
            <w:r w:rsidRPr="001336DE">
              <w:rPr>
                <w:rFonts w:ascii="HG丸ｺﾞｼｯｸM-PRO" w:eastAsia="HG丸ｺﾞｼｯｸM-PRO" w:hAnsi="HG丸ｺﾞｼｯｸM-PRO" w:hint="eastAsia"/>
                <w:sz w:val="16"/>
                <w:szCs w:val="16"/>
              </w:rPr>
              <w:t>（土砂堆積、河床洗掘の確認）</w:t>
            </w:r>
            <w:r w:rsidRPr="001336DE">
              <w:rPr>
                <w:rFonts w:ascii="HG丸ｺﾞｼｯｸM-PRO" w:eastAsia="HG丸ｺﾞｼｯｸM-PRO" w:hAnsi="HG丸ｺﾞｼｯｸM-PRO" w:hint="eastAsia"/>
                <w:sz w:val="20"/>
                <w:szCs w:val="20"/>
              </w:rPr>
              <w:t>を実施する</w:t>
            </w:r>
            <w:r w:rsidRPr="001336DE">
              <w:rPr>
                <w:rFonts w:ascii="HG丸ｺﾞｼｯｸM-PRO" w:eastAsia="HG丸ｺﾞｼｯｸM-PRO" w:hAnsi="HG丸ｺﾞｼｯｸM-PRO" w:hint="eastAsia"/>
                <w:b/>
                <w:sz w:val="20"/>
                <w:szCs w:val="20"/>
              </w:rPr>
              <w:t>（継続）</w:t>
            </w:r>
          </w:p>
          <w:p w14:paraId="18D4AC6D"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・全河川について、５年毎に専門家による定期詳細調査を実施する</w:t>
            </w:r>
            <w:r w:rsidRPr="001336DE">
              <w:rPr>
                <w:rFonts w:ascii="HG丸ｺﾞｼｯｸM-PRO" w:eastAsia="HG丸ｺﾞｼｯｸM-PRO" w:hAnsi="HG丸ｺﾞｼｯｸM-PRO" w:hint="eastAsia"/>
                <w:b/>
                <w:sz w:val="20"/>
                <w:szCs w:val="20"/>
              </w:rPr>
              <w:t>（新規）</w:t>
            </w:r>
          </w:p>
          <w:p w14:paraId="31E7A1EC" w14:textId="6747AB2B" w:rsidR="00695521" w:rsidRPr="001336DE" w:rsidRDefault="00695521" w:rsidP="006461B2">
            <w:pPr>
              <w:rPr>
                <w:rFonts w:ascii="HG丸ｺﾞｼｯｸM-PRO" w:eastAsia="HG丸ｺﾞｼｯｸM-PRO" w:hAnsi="HG丸ｺﾞｼｯｸM-PRO"/>
                <w:b/>
                <w:sz w:val="20"/>
                <w:szCs w:val="20"/>
                <w:highlight w:val="yellow"/>
              </w:rPr>
            </w:pPr>
            <w:r w:rsidRPr="001336DE">
              <w:rPr>
                <w:rFonts w:ascii="HG丸ｺﾞｼｯｸM-PRO" w:eastAsia="HG丸ｺﾞｼｯｸM-PRO" w:hAnsi="HG丸ｺﾞｼｯｸM-PRO" w:hint="eastAsia"/>
                <w:sz w:val="20"/>
                <w:szCs w:val="20"/>
              </w:rPr>
              <w:t>・全河川において、巡視点検や横断測量、定期詳細調査等の結果や、護岸等の構造、補修履歴などを河川カルテに取りまとめ、河川毎の点検要領等を3年以内に策定し、これらを活用して、河道特性に応じた効果・効率的な巡視・点検を実施する</w:t>
            </w:r>
            <w:r w:rsidRPr="001336DE">
              <w:rPr>
                <w:rFonts w:ascii="HG丸ｺﾞｼｯｸM-PRO" w:eastAsia="HG丸ｺﾞｼｯｸM-PRO" w:hAnsi="HG丸ｺﾞｼｯｸM-PRO" w:hint="eastAsia"/>
                <w:b/>
                <w:sz w:val="20"/>
                <w:szCs w:val="20"/>
              </w:rPr>
              <w:t>（新規）</w:t>
            </w:r>
          </w:p>
          <w:p w14:paraId="71ED4FB2" w14:textId="437E6D4F" w:rsidR="00695521" w:rsidRPr="001336DE" w:rsidRDefault="00143839" w:rsidP="006461B2">
            <w:pPr>
              <w:rPr>
                <w:rFonts w:ascii="HG丸ｺﾞｼｯｸM-PRO" w:eastAsia="HG丸ｺﾞｼｯｸM-PRO" w:hAnsi="HG丸ｺﾞｼｯｸM-PRO"/>
                <w:b/>
                <w:sz w:val="20"/>
                <w:szCs w:val="20"/>
              </w:rPr>
            </w:pPr>
            <w:r w:rsidRPr="00143839">
              <w:rPr>
                <w:rFonts w:ascii="HG丸ｺﾞｼｯｸM-PRO" w:eastAsia="HG丸ｺﾞｼｯｸM-PRO" w:hAnsi="HG丸ｺﾞｼｯｸM-PRO"/>
                <w:noProof/>
                <w:szCs w:val="21"/>
              </w:rPr>
              <mc:AlternateContent>
                <mc:Choice Requires="wps">
                  <w:drawing>
                    <wp:anchor distT="0" distB="0" distL="114300" distR="114300" simplePos="0" relativeHeight="252960768" behindDoc="0" locked="0" layoutInCell="1" allowOverlap="1" wp14:anchorId="48F1ECCE" wp14:editId="40F51AB1">
                      <wp:simplePos x="0" y="0"/>
                      <wp:positionH relativeFrom="column">
                        <wp:posOffset>4554003</wp:posOffset>
                      </wp:positionH>
                      <wp:positionV relativeFrom="paragraph">
                        <wp:posOffset>1042575</wp:posOffset>
                      </wp:positionV>
                      <wp:extent cx="822960" cy="259715"/>
                      <wp:effectExtent l="0" t="0" r="0" b="6985"/>
                      <wp:wrapNone/>
                      <wp:docPr id="44166" name="テキスト ボックス 44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49158B89" w14:textId="543D4D0B"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1</w:t>
                                  </w:r>
                                </w:p>
                                <w:p w14:paraId="5A96DA03" w14:textId="77777777" w:rsidR="00143839" w:rsidRPr="00A64442" w:rsidRDefault="00143839" w:rsidP="00143839">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166" o:spid="_x0000_s1278" type="#_x0000_t202" style="position:absolute;left:0;text-align:left;margin-left:358.6pt;margin-top:82.1pt;width:64.8pt;height:20.45pt;z-index:25296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" stroked="f">
                      <v:textbox inset="5.85pt,.7pt,5.85pt,.7pt">
                        <w:txbxContent>
                          <w:p w14:paraId="49158B89" w14:textId="543D4D0B"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1</w:t>
                            </w:r>
                          </w:p>
                          <w:p w14:paraId="5A96DA03" w14:textId="77777777" w:rsidR="00143839" w:rsidRPr="00A64442" w:rsidRDefault="00143839" w:rsidP="00143839">
                            <w:pPr>
                              <w:jc w:val="right"/>
                              <w:rPr>
                                <w:rFonts w:ascii="HG丸ｺﾞｼｯｸM-PRO" w:eastAsia="HG丸ｺﾞｼｯｸM-PRO" w:hAnsi="HG丸ｺﾞｼｯｸM-PRO"/>
                                <w:sz w:val="16"/>
                              </w:rPr>
                            </w:pPr>
                          </w:p>
                        </w:txbxContent>
                      </v:textbox>
                    </v:shape>
                  </w:pict>
                </mc:Fallback>
              </mc:AlternateContent>
            </w:r>
            <w:r w:rsidR="00695521" w:rsidRPr="001336DE">
              <w:rPr>
                <w:rFonts w:ascii="HG丸ｺﾞｼｯｸM-PRO" w:eastAsia="HG丸ｺﾞｼｯｸM-PRO" w:hAnsi="HG丸ｺﾞｼｯｸM-PRO" w:hint="eastAsia"/>
                <w:sz w:val="20"/>
                <w:szCs w:val="20"/>
              </w:rPr>
              <w:t>・護岸背面の空洞化等、外観だけで判断できない不可視部の損傷を把握し、致命的な不具合を見逃さないようにするため、河川カルテを活用して空洞化が疑われる箇所を抽出し、コアボーリングに加え、レーダー探査など非破壊検査を含めた効果的な点検手法の検討を進める</w:t>
            </w:r>
            <w:r w:rsidR="00695521" w:rsidRPr="001336DE">
              <w:rPr>
                <w:rFonts w:ascii="HG丸ｺﾞｼｯｸM-PRO" w:eastAsia="HG丸ｺﾞｼｯｸM-PRO" w:hAnsi="HG丸ｺﾞｼｯｸM-PRO" w:hint="eastAsia"/>
                <w:b/>
                <w:sz w:val="20"/>
                <w:szCs w:val="20"/>
              </w:rPr>
              <w:t>（新規）</w:t>
            </w:r>
          </w:p>
        </w:tc>
      </w:tr>
      <w:tr w:rsidR="001336DE" w:rsidRPr="001336DE" w14:paraId="7A335CE4" w14:textId="77777777" w:rsidTr="006461B2">
        <w:trPr>
          <w:trHeight w:val="1245"/>
        </w:trPr>
        <w:tc>
          <w:tcPr>
            <w:tcW w:w="582" w:type="dxa"/>
            <w:noWrap/>
            <w:textDirection w:val="tbRlV"/>
            <w:hideMark/>
          </w:tcPr>
          <w:p w14:paraId="70A67D58" w14:textId="3B531D35" w:rsidR="00695521" w:rsidRPr="001336DE" w:rsidRDefault="00455F75" w:rsidP="00455F75">
            <w:pPr>
              <w:ind w:firstLineChars="100" w:firstLine="32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w:lastRenderedPageBreak/>
              <mc:AlternateContent>
                <mc:Choice Requires="wps">
                  <w:drawing>
                    <wp:anchor distT="0" distB="0" distL="114300" distR="114300" simplePos="0" relativeHeight="252942336" behindDoc="0" locked="0" layoutInCell="1" allowOverlap="1" wp14:anchorId="19279F98" wp14:editId="1FB0576A">
                      <wp:simplePos x="0" y="0"/>
                      <wp:positionH relativeFrom="column">
                        <wp:posOffset>-506730</wp:posOffset>
                      </wp:positionH>
                      <wp:positionV relativeFrom="paragraph">
                        <wp:posOffset>-469062</wp:posOffset>
                      </wp:positionV>
                      <wp:extent cx="6075045" cy="419735"/>
                      <wp:effectExtent l="0" t="0" r="1905" b="0"/>
                      <wp:wrapNone/>
                      <wp:docPr id="44155" name="正方形/長方形 44155"/>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5" o:spid="_x0000_s1026" style="position:absolute;left:0;text-align:left;margin-left:-39.9pt;margin-top:-36.95pt;width:478.35pt;height:33.05pt;z-index:25294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" fillcolor="window" stroked="f" strokeweight="2pt"/>
                  </w:pict>
                </mc:Fallback>
              </mc:AlternateContent>
            </w:r>
            <w:r w:rsidR="00695521" w:rsidRPr="001336DE">
              <w:rPr>
                <w:rFonts w:ascii="HG丸ｺﾞｼｯｸM-PRO" w:eastAsia="HG丸ｺﾞｼｯｸM-PRO" w:hAnsi="HG丸ｺﾞｼｯｸM-PRO" w:hint="eastAsia"/>
                <w:sz w:val="20"/>
                <w:szCs w:val="20"/>
              </w:rPr>
              <w:t>砂　防</w:t>
            </w:r>
          </w:p>
        </w:tc>
        <w:tc>
          <w:tcPr>
            <w:tcW w:w="8348" w:type="dxa"/>
            <w:hideMark/>
          </w:tcPr>
          <w:p w14:paraId="3E239A72" w14:textId="77777777" w:rsidR="00695521" w:rsidRPr="001336DE" w:rsidRDefault="00695521" w:rsidP="006461B2">
            <w:pPr>
              <w:rPr>
                <w:rFonts w:ascii="HG丸ｺﾞｼｯｸM-PRO" w:eastAsia="HG丸ｺﾞｼｯｸM-PRO" w:hAnsi="HG丸ｺﾞｼｯｸM-PRO"/>
                <w:b/>
                <w:bCs/>
                <w:sz w:val="20"/>
                <w:szCs w:val="20"/>
                <w:u w:val="single"/>
              </w:rPr>
            </w:pPr>
            <w:r w:rsidRPr="001336DE">
              <w:rPr>
                <w:rFonts w:ascii="HG丸ｺﾞｼｯｸM-PRO" w:eastAsia="HG丸ｺﾞｼｯｸM-PRO" w:hAnsi="HG丸ｺﾞｼｯｸM-PRO" w:hint="eastAsia"/>
                <w:b/>
                <w:bCs/>
                <w:sz w:val="20"/>
                <w:szCs w:val="20"/>
                <w:u w:val="single"/>
              </w:rPr>
              <w:t>管理施設：砂防堰堤852箇所、</w:t>
            </w:r>
          </w:p>
          <w:p w14:paraId="76E8DC74" w14:textId="2D694A46" w:rsidR="00695521" w:rsidRPr="001336DE" w:rsidRDefault="00695521" w:rsidP="006461B2">
            <w:pPr>
              <w:rPr>
                <w:rFonts w:ascii="HG丸ｺﾞｼｯｸM-PRO" w:eastAsia="HG丸ｺﾞｼｯｸM-PRO" w:hAnsi="HG丸ｺﾞｼｯｸM-PRO"/>
                <w:b/>
                <w:bCs/>
                <w:sz w:val="20"/>
                <w:szCs w:val="20"/>
                <w:u w:val="single"/>
              </w:rPr>
            </w:pPr>
            <w:r w:rsidRPr="001336DE">
              <w:rPr>
                <w:rFonts w:ascii="HG丸ｺﾞｼｯｸM-PRO" w:eastAsia="HG丸ｺﾞｼｯｸM-PRO" w:hAnsi="HG丸ｺﾞｼｯｸM-PRO" w:hint="eastAsia"/>
                <w:b/>
                <w:bCs/>
                <w:sz w:val="20"/>
                <w:szCs w:val="20"/>
                <w:u w:val="single"/>
              </w:rPr>
              <w:t>急傾斜施設178箇所、地すべり施設13箇所</w:t>
            </w:r>
          </w:p>
          <w:p w14:paraId="5E5E548F"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Cs/>
                <w:sz w:val="20"/>
                <w:szCs w:val="20"/>
              </w:rPr>
              <w:t>・全砂防施設を対象に、3年に1回施設点検を実施し、災害の未然防止に努める</w:t>
            </w:r>
            <w:r w:rsidRPr="001336DE">
              <w:rPr>
                <w:rFonts w:ascii="HG丸ｺﾞｼｯｸM-PRO" w:eastAsia="HG丸ｺﾞｼｯｸM-PRO" w:hAnsi="HG丸ｺﾞｼｯｸM-PRO" w:hint="eastAsia"/>
                <w:b/>
                <w:bCs/>
                <w:sz w:val="20"/>
                <w:szCs w:val="20"/>
              </w:rPr>
              <w:t>（継続）</w:t>
            </w:r>
          </w:p>
          <w:p w14:paraId="63DEECE8" w14:textId="77777777" w:rsidR="00695521" w:rsidRPr="001336DE" w:rsidRDefault="00695521" w:rsidP="006461B2">
            <w:pPr>
              <w:rPr>
                <w:rFonts w:ascii="HG丸ｺﾞｼｯｸM-PRO" w:eastAsia="HG丸ｺﾞｼｯｸM-PRO" w:hAnsi="HG丸ｺﾞｼｯｸM-PRO"/>
                <w:sz w:val="20"/>
                <w:szCs w:val="20"/>
              </w:rPr>
            </w:pPr>
          </w:p>
        </w:tc>
      </w:tr>
      <w:tr w:rsidR="00695521" w:rsidRPr="001336DE" w14:paraId="2C68E58D" w14:textId="77777777" w:rsidTr="006461B2">
        <w:trPr>
          <w:trHeight w:val="780"/>
        </w:trPr>
        <w:tc>
          <w:tcPr>
            <w:tcW w:w="582" w:type="dxa"/>
            <w:noWrap/>
            <w:textDirection w:val="tbRlV"/>
            <w:hideMark/>
          </w:tcPr>
          <w:p w14:paraId="1F7F8427" w14:textId="7B371E5C"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noProof/>
                <w:sz w:val="20"/>
                <w:szCs w:val="20"/>
              </w:rPr>
              <mc:AlternateContent>
                <mc:Choice Requires="wps">
                  <w:drawing>
                    <wp:anchor distT="0" distB="0" distL="114300" distR="114300" simplePos="0" relativeHeight="252938240" behindDoc="0" locked="0" layoutInCell="1" allowOverlap="1" wp14:anchorId="0C94B133" wp14:editId="1D170B63">
                      <wp:simplePos x="0" y="0"/>
                      <wp:positionH relativeFrom="column">
                        <wp:posOffset>-571460</wp:posOffset>
                      </wp:positionH>
                      <wp:positionV relativeFrom="paragraph">
                        <wp:posOffset>584699</wp:posOffset>
                      </wp:positionV>
                      <wp:extent cx="184825" cy="496110"/>
                      <wp:effectExtent l="0" t="0" r="5715" b="0"/>
                      <wp:wrapNone/>
                      <wp:docPr id="44152" name="正方形/長方形 44152"/>
                      <wp:cNvGraphicFramePr/>
                      <a:graphic xmlns:a="http://schemas.openxmlformats.org/drawingml/2006/main">
                        <a:graphicData uri="http://schemas.microsoft.com/office/word/2010/wordprocessingShape">
                          <wps:wsp>
                            <wps:cNvSpPr/>
                            <wps:spPr>
                              <a:xfrm>
                                <a:off x="0" y="0"/>
                                <a:ext cx="184825" cy="4961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2" o:spid="_x0000_s1026" style="position:absolute;left:0;text-align:left;margin-left:-45pt;margin-top:46.05pt;width:14.55pt;height:39.05pt;z-index:25293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" fillcolor="white [3212]" stroked="f" strokeweight="2pt"/>
                  </w:pict>
                </mc:Fallback>
              </mc:AlternateContent>
            </w:r>
            <w:r w:rsidRPr="001336DE">
              <w:rPr>
                <w:rFonts w:ascii="HG丸ｺﾞｼｯｸM-PRO" w:eastAsia="HG丸ｺﾞｼｯｸM-PRO" w:hAnsi="HG丸ｺﾞｼｯｸM-PRO" w:hint="eastAsia"/>
                <w:sz w:val="20"/>
                <w:szCs w:val="20"/>
              </w:rPr>
              <w:t>ダ　ム</w:t>
            </w:r>
          </w:p>
        </w:tc>
        <w:tc>
          <w:tcPr>
            <w:tcW w:w="8348" w:type="dxa"/>
            <w:hideMark/>
          </w:tcPr>
          <w:p w14:paraId="0D2DAD95" w14:textId="26C613DB" w:rsidR="00695521" w:rsidRPr="001336DE" w:rsidRDefault="00695521" w:rsidP="00455F75">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管理施設：2基</w:t>
            </w:r>
            <w:r w:rsidRPr="001336DE">
              <w:rPr>
                <w:rFonts w:ascii="HG丸ｺﾞｼｯｸM-PRO" w:eastAsia="HG丸ｺﾞｼｯｸM-PRO" w:hAnsi="HG丸ｺﾞｼｯｸM-PRO" w:hint="eastAsia"/>
                <w:b/>
                <w:sz w:val="20"/>
                <w:szCs w:val="20"/>
              </w:rPr>
              <w:br/>
            </w:r>
            <w:r w:rsidRPr="001336DE">
              <w:rPr>
                <w:rFonts w:ascii="HG丸ｺﾞｼｯｸM-PRO" w:eastAsia="HG丸ｺﾞｼｯｸM-PRO" w:hAnsi="HG丸ｺﾞｼｯｸM-PRO" w:hint="eastAsia"/>
                <w:sz w:val="20"/>
                <w:szCs w:val="20"/>
              </w:rPr>
              <w:t>・ダム操作規則等に基づく定期点検を月1回から3ヶ月に1回実施し、災害の未然防止に努める</w:t>
            </w:r>
            <w:r w:rsidRPr="001336DE">
              <w:rPr>
                <w:rFonts w:ascii="HG丸ｺﾞｼｯｸM-PRO" w:eastAsia="HG丸ｺﾞｼｯｸM-PRO" w:hAnsi="HG丸ｺﾞｼｯｸM-PRO" w:hint="eastAsia"/>
                <w:b/>
                <w:sz w:val="20"/>
                <w:szCs w:val="20"/>
              </w:rPr>
              <w:t>（継続）</w:t>
            </w:r>
          </w:p>
        </w:tc>
      </w:tr>
    </w:tbl>
    <w:p w14:paraId="65BFDC42" w14:textId="77777777" w:rsidR="00695521" w:rsidRPr="001336DE" w:rsidRDefault="00695521" w:rsidP="00695521">
      <w:pPr>
        <w:pStyle w:val="8"/>
        <w:ind w:leftChars="0" w:left="0" w:firstLineChars="100" w:firstLine="210"/>
        <w:rPr>
          <w:rFonts w:ascii="HG丸ｺﾞｼｯｸM-PRO" w:eastAsia="HG丸ｺﾞｼｯｸM-PRO" w:hAnsi="HG丸ｺﾞｼｯｸM-PRO"/>
        </w:rPr>
      </w:pPr>
    </w:p>
    <w:p w14:paraId="2ACBA25C" w14:textId="465C80A4" w:rsidR="00695521" w:rsidRPr="001336DE" w:rsidRDefault="00695521" w:rsidP="00695521">
      <w:pPr>
        <w:pStyle w:val="8"/>
        <w:ind w:leftChars="0" w:left="0" w:firstLineChars="100" w:firstLine="210"/>
        <w:rPr>
          <w:rFonts w:ascii="HG丸ｺﾞｼｯｸM-PRO" w:eastAsia="HG丸ｺﾞｼｯｸM-PRO" w:hAnsi="HG丸ｺﾞｼｯｸM-PRO"/>
        </w:rPr>
      </w:pPr>
      <w:r w:rsidRPr="001336DE">
        <w:rPr>
          <w:rFonts w:ascii="HG丸ｺﾞｼｯｸM-PRO" w:eastAsia="HG丸ｺﾞｼｯｸM-PRO" w:hAnsi="HG丸ｺﾞｼｯｸM-PRO" w:hint="eastAsia"/>
        </w:rPr>
        <w:t>②　予防保全の推進とレベルアップ、更新時期の見極め</w:t>
      </w:r>
    </w:p>
    <w:tbl>
      <w:tblPr>
        <w:tblStyle w:val="ac"/>
        <w:tblW w:w="8930" w:type="dxa"/>
        <w:tblInd w:w="250" w:type="dxa"/>
        <w:tblLook w:val="04A0" w:firstRow="1" w:lastRow="0" w:firstColumn="1" w:lastColumn="0" w:noHBand="0" w:noVBand="1"/>
      </w:tblPr>
      <w:tblGrid>
        <w:gridCol w:w="582"/>
        <w:gridCol w:w="8348"/>
      </w:tblGrid>
      <w:tr w:rsidR="001336DE" w:rsidRPr="001336DE" w14:paraId="32A99098" w14:textId="77777777" w:rsidTr="006461B2">
        <w:trPr>
          <w:trHeight w:val="330"/>
        </w:trPr>
        <w:tc>
          <w:tcPr>
            <w:tcW w:w="8930" w:type="dxa"/>
            <w:gridSpan w:val="2"/>
            <w:noWrap/>
            <w:hideMark/>
          </w:tcPr>
          <w:p w14:paraId="61206402"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
                <w:bCs/>
                <w:sz w:val="20"/>
                <w:szCs w:val="20"/>
              </w:rPr>
              <w:t>10年を見通した、対策及び対策箇所の考え方及び目標</w:t>
            </w:r>
          </w:p>
        </w:tc>
      </w:tr>
      <w:tr w:rsidR="001336DE" w:rsidRPr="001336DE" w14:paraId="67878FDF" w14:textId="77777777" w:rsidTr="006461B2">
        <w:trPr>
          <w:trHeight w:val="3030"/>
        </w:trPr>
        <w:tc>
          <w:tcPr>
            <w:tcW w:w="582" w:type="dxa"/>
            <w:noWrap/>
            <w:textDirection w:val="tbRlV"/>
            <w:hideMark/>
          </w:tcPr>
          <w:p w14:paraId="2E1CF854"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水門・排水機場等</w:t>
            </w:r>
          </w:p>
        </w:tc>
        <w:tc>
          <w:tcPr>
            <w:tcW w:w="8348" w:type="dxa"/>
            <w:hideMark/>
          </w:tcPr>
          <w:p w14:paraId="286F7194"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管理施設：183設備　対策予定数量：46設備</w:t>
            </w:r>
            <w:r w:rsidRPr="001336DE">
              <w:rPr>
                <w:rFonts w:ascii="HG丸ｺﾞｼｯｸM-PRO" w:eastAsia="HG丸ｺﾞｼｯｸM-PRO" w:hAnsi="HG丸ｺﾞｼｯｸM-PRO" w:hint="eastAsia"/>
                <w:sz w:val="20"/>
                <w:szCs w:val="20"/>
              </w:rPr>
              <w:br/>
              <w:t>・水門、排水機場等については、</w:t>
            </w:r>
            <w:r w:rsidRPr="001336DE">
              <w:rPr>
                <w:rFonts w:ascii="HG丸ｺﾞｼｯｸM-PRO" w:eastAsia="HG丸ｺﾞｼｯｸM-PRO" w:hAnsi="HG丸ｺﾞｼｯｸM-PRO" w:hint="eastAsia"/>
                <w:sz w:val="18"/>
                <w:szCs w:val="18"/>
              </w:rPr>
              <w:t>洪水、高潮等「いつ、いかなる時に」でも確実に稼働できるよう、信頼性の確保に努める</w:t>
            </w:r>
          </w:p>
          <w:p w14:paraId="5665040B"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（機械設備）</w:t>
            </w:r>
          </w:p>
          <w:p w14:paraId="7C590C8F" w14:textId="77777777" w:rsidR="00695521" w:rsidRPr="001336DE" w:rsidRDefault="00695521" w:rsidP="006461B2">
            <w:pPr>
              <w:ind w:left="200" w:hangingChars="100" w:hanging="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・状態監視型の予防保全を基本とし、対策を推進する</w:t>
            </w:r>
            <w:r w:rsidRPr="001336DE">
              <w:rPr>
                <w:rFonts w:ascii="HG丸ｺﾞｼｯｸM-PRO" w:eastAsia="HG丸ｺﾞｼｯｸM-PRO" w:hAnsi="HG丸ｺﾞｼｯｸM-PRO" w:hint="eastAsia"/>
                <w:b/>
                <w:sz w:val="20"/>
                <w:szCs w:val="20"/>
              </w:rPr>
              <w:t>（継続）</w:t>
            </w:r>
          </w:p>
          <w:p w14:paraId="7F43BFBC" w14:textId="77777777" w:rsidR="00695521" w:rsidRPr="001336DE" w:rsidRDefault="00695521" w:rsidP="006461B2">
            <w:pPr>
              <w:ind w:leftChars="100" w:left="21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＊健全度３の設備について修繕を実施し、劣化抑制を行う</w:t>
            </w:r>
          </w:p>
          <w:p w14:paraId="651F7DD0" w14:textId="77777777" w:rsidR="00695521" w:rsidRPr="001336DE" w:rsidRDefault="00695521" w:rsidP="006461B2">
            <w:pPr>
              <w:ind w:leftChars="100" w:left="21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＊健全度２の設備について大規模補修または部分更新を行う</w:t>
            </w:r>
          </w:p>
          <w:p w14:paraId="042A91C6" w14:textId="77777777" w:rsidR="00695521" w:rsidRPr="001336DE" w:rsidRDefault="00695521" w:rsidP="006461B2">
            <w:pPr>
              <w:ind w:leftChars="100" w:left="210" w:firstLineChars="150" w:firstLine="24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 xml:space="preserve">※健全度３：劣化が進行しているが、機場の機能に支障が出る程ではない状態 </w:t>
            </w:r>
          </w:p>
          <w:p w14:paraId="7026FA0C" w14:textId="77777777" w:rsidR="00695521" w:rsidRPr="001336DE" w:rsidRDefault="00695521" w:rsidP="006461B2">
            <w:pPr>
              <w:ind w:firstLineChars="400" w:firstLine="64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健全度２：劣化が進行し、機場の機能に支障が出る恐れがある状態</w:t>
            </w:r>
          </w:p>
          <w:p w14:paraId="22538324" w14:textId="77777777" w:rsidR="00695521" w:rsidRPr="001336DE" w:rsidRDefault="00695521" w:rsidP="006461B2">
            <w:pPr>
              <w:ind w:left="180" w:hangingChars="100" w:hanging="180"/>
              <w:rPr>
                <w:rFonts w:ascii="HG丸ｺﾞｼｯｸM-PRO" w:eastAsia="HG丸ｺﾞｼｯｸM-PRO" w:hAnsi="HG丸ｺﾞｼｯｸM-PRO"/>
                <w:sz w:val="18"/>
                <w:szCs w:val="18"/>
              </w:rPr>
            </w:pPr>
            <w:r w:rsidRPr="001336DE">
              <w:rPr>
                <w:rFonts w:ascii="HG丸ｺﾞｼｯｸM-PRO" w:eastAsia="HG丸ｺﾞｼｯｸM-PRO" w:hAnsi="HG丸ｺﾞｼｯｸM-PRO" w:hint="eastAsia"/>
                <w:sz w:val="18"/>
                <w:szCs w:val="18"/>
              </w:rPr>
              <w:t>・特に、洪水、高潮等「いつ、いかなる時に」でも確実に稼働しなければならない排水ポンプ駆動用エンジンは原則35年で取替る（10台）</w:t>
            </w:r>
            <w:r w:rsidRPr="001336DE">
              <w:rPr>
                <w:rFonts w:ascii="HG丸ｺﾞｼｯｸM-PRO" w:eastAsia="HG丸ｺﾞｼｯｸM-PRO" w:hAnsi="HG丸ｺﾞｼｯｸM-PRO" w:hint="eastAsia"/>
                <w:b/>
                <w:bCs/>
                <w:sz w:val="18"/>
                <w:szCs w:val="18"/>
              </w:rPr>
              <w:t>（新規）</w:t>
            </w:r>
          </w:p>
          <w:p w14:paraId="78DABB64" w14:textId="77777777" w:rsidR="00695521" w:rsidRPr="001336DE" w:rsidRDefault="00695521" w:rsidP="006461B2">
            <w:pPr>
              <w:ind w:left="200" w:hangingChars="100" w:hanging="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（電気設備）</w:t>
            </w:r>
          </w:p>
          <w:p w14:paraId="7A53D7D2" w14:textId="77777777" w:rsidR="00695521" w:rsidRPr="001336DE" w:rsidRDefault="00695521" w:rsidP="006461B2">
            <w:pPr>
              <w:ind w:left="200" w:hangingChars="100" w:hanging="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・時間計画型の予防保全を基本とし、対策を推進する</w:t>
            </w:r>
            <w:r w:rsidRPr="001336DE">
              <w:rPr>
                <w:rFonts w:ascii="HG丸ｺﾞｼｯｸM-PRO" w:eastAsia="HG丸ｺﾞｼｯｸM-PRO" w:hAnsi="HG丸ｺﾞｼｯｸM-PRO" w:hint="eastAsia"/>
                <w:b/>
                <w:sz w:val="20"/>
                <w:szCs w:val="20"/>
              </w:rPr>
              <w:t>（継続）</w:t>
            </w:r>
          </w:p>
          <w:p w14:paraId="7D8B9416" w14:textId="77777777" w:rsidR="00695521" w:rsidRPr="001336DE" w:rsidRDefault="00695521" w:rsidP="006461B2">
            <w:pPr>
              <w:ind w:leftChars="100" w:left="210"/>
              <w:rPr>
                <w:rFonts w:ascii="HG丸ｺﾞｼｯｸM-PRO" w:eastAsia="HG丸ｺﾞｼｯｸM-PRO" w:hAnsi="HG丸ｺﾞｼｯｸM-PRO"/>
                <w:sz w:val="16"/>
                <w:szCs w:val="16"/>
              </w:rPr>
            </w:pPr>
            <w:r w:rsidRPr="001336DE">
              <w:rPr>
                <w:rFonts w:ascii="HG丸ｺﾞｼｯｸM-PRO" w:eastAsia="HG丸ｺﾞｼｯｸM-PRO" w:hAnsi="HG丸ｺﾞｼｯｸM-PRO" w:hint="eastAsia"/>
                <w:sz w:val="16"/>
                <w:szCs w:val="16"/>
              </w:rPr>
              <w:t>＊目標耐用年数を経過した電気設備の更新を行う</w:t>
            </w:r>
          </w:p>
          <w:p w14:paraId="6EBD197C" w14:textId="77777777" w:rsidR="00695521" w:rsidRPr="001336DE" w:rsidRDefault="00695521" w:rsidP="006461B2">
            <w:pPr>
              <w:rPr>
                <w:rFonts w:ascii="HG丸ｺﾞｼｯｸM-PRO" w:eastAsia="HG丸ｺﾞｼｯｸM-PRO" w:hAnsi="HG丸ｺﾞｼｯｸM-PRO"/>
                <w:sz w:val="16"/>
                <w:szCs w:val="16"/>
              </w:rPr>
            </w:pPr>
          </w:p>
        </w:tc>
      </w:tr>
      <w:tr w:rsidR="001336DE" w:rsidRPr="001336DE" w14:paraId="48834A6D" w14:textId="77777777" w:rsidTr="006461B2">
        <w:trPr>
          <w:trHeight w:val="3067"/>
        </w:trPr>
        <w:tc>
          <w:tcPr>
            <w:tcW w:w="582" w:type="dxa"/>
            <w:noWrap/>
            <w:textDirection w:val="tbRlV"/>
            <w:hideMark/>
          </w:tcPr>
          <w:p w14:paraId="56A75885" w14:textId="0DC544F7" w:rsidR="00695521" w:rsidRPr="001336DE" w:rsidRDefault="00455F75" w:rsidP="00455F75">
            <w:pPr>
              <w:ind w:firstLineChars="100" w:firstLine="32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mc:AlternateContent>
                <mc:Choice Requires="wps">
                  <w:drawing>
                    <wp:anchor distT="0" distB="0" distL="114300" distR="114300" simplePos="0" relativeHeight="252948480" behindDoc="0" locked="0" layoutInCell="1" allowOverlap="1" wp14:anchorId="30577183" wp14:editId="5F12D379">
                      <wp:simplePos x="0" y="0"/>
                      <wp:positionH relativeFrom="column">
                        <wp:posOffset>-536778</wp:posOffset>
                      </wp:positionH>
                      <wp:positionV relativeFrom="paragraph">
                        <wp:posOffset>2756535</wp:posOffset>
                      </wp:positionV>
                      <wp:extent cx="6075045" cy="419735"/>
                      <wp:effectExtent l="0" t="0" r="1905" b="0"/>
                      <wp:wrapNone/>
                      <wp:docPr id="139" name="正方形/長方形 139"/>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39" o:spid="_x0000_s1026" style="position:absolute;left:0;text-align:left;margin-left:-42.25pt;margin-top:217.05pt;width:478.35pt;height:33.05pt;z-index:25294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" fillcolor="window" stroked="f" strokeweight="2pt"/>
                  </w:pict>
                </mc:Fallback>
              </mc:AlternateContent>
            </w:r>
            <w:r w:rsidR="00695521" w:rsidRPr="001336DE">
              <w:rPr>
                <w:rFonts w:ascii="HG丸ｺﾞｼｯｸM-PRO" w:eastAsia="HG丸ｺﾞｼｯｸM-PRO" w:hAnsi="HG丸ｺﾞｼｯｸM-PRO" w:hint="eastAsia"/>
                <w:sz w:val="20"/>
                <w:szCs w:val="20"/>
              </w:rPr>
              <w:t>堤防護岸</w:t>
            </w:r>
          </w:p>
        </w:tc>
        <w:tc>
          <w:tcPr>
            <w:tcW w:w="8348" w:type="dxa"/>
            <w:hideMark/>
          </w:tcPr>
          <w:p w14:paraId="6CFBBF7B" w14:textId="77777777" w:rsidR="00695521" w:rsidRPr="001336DE" w:rsidRDefault="00695521" w:rsidP="006461B2">
            <w:pPr>
              <w:pStyle w:val="Web"/>
              <w:spacing w:line="300" w:lineRule="atLeast"/>
              <w:rPr>
                <w:rFonts w:ascii="HG丸ｺﾞｼｯｸM-PRO" w:eastAsia="HG丸ｺﾞｼｯｸM-PRO" w:hAnsi="HG丸ｺﾞｼｯｸM-PRO" w:cs="Times New Roman"/>
                <w:b/>
                <w:bCs/>
                <w:sz w:val="20"/>
                <w:szCs w:val="20"/>
              </w:rPr>
            </w:pPr>
            <w:r w:rsidRPr="001336DE">
              <w:rPr>
                <w:rFonts w:ascii="HG丸ｺﾞｼｯｸM-PRO" w:eastAsia="HG丸ｺﾞｼｯｸM-PRO" w:hAnsi="HG丸ｺﾞｼｯｸM-PRO" w:cs="Times New Roman" w:hint="eastAsia"/>
                <w:b/>
                <w:bCs/>
                <w:sz w:val="20"/>
                <w:szCs w:val="20"/>
                <w:u w:val="single"/>
              </w:rPr>
              <w:t xml:space="preserve">管理施設：154河川　総延長777㎞　</w:t>
            </w:r>
            <w:r w:rsidRPr="001336DE">
              <w:rPr>
                <w:rFonts w:ascii="HG丸ｺﾞｼｯｸM-PRO" w:eastAsia="HG丸ｺﾞｼｯｸM-PRO" w:hAnsi="HG丸ｺﾞｼｯｸM-PRO" w:cs="Times New Roman" w:hint="eastAsia"/>
                <w:sz w:val="20"/>
                <w:szCs w:val="20"/>
              </w:rPr>
              <w:br/>
              <w:t>・河川巡視点検によって確認された</w:t>
            </w:r>
            <w:r w:rsidRPr="001336DE">
              <w:rPr>
                <w:rFonts w:ascii="HG丸ｺﾞｼｯｸM-PRO" w:eastAsia="HG丸ｺﾞｼｯｸM-PRO" w:hAnsi="HG丸ｺﾞｼｯｸM-PRO" w:cs="Times New Roman"/>
                <w:sz w:val="20"/>
                <w:szCs w:val="20"/>
              </w:rPr>
              <w:t>「要注意箇所</w:t>
            </w:r>
            <w:r w:rsidRPr="001336DE">
              <w:rPr>
                <w:rFonts w:ascii="HG丸ｺﾞｼｯｸM-PRO" w:eastAsia="HG丸ｺﾞｼｯｸM-PRO" w:hAnsi="HG丸ｺﾞｼｯｸM-PRO" w:cs="Times New Roman" w:hint="eastAsia"/>
                <w:sz w:val="14"/>
                <w:szCs w:val="20"/>
              </w:rPr>
              <w:t>（※）</w:t>
            </w:r>
            <w:r w:rsidRPr="001336DE">
              <w:rPr>
                <w:rFonts w:ascii="HG丸ｺﾞｼｯｸM-PRO" w:eastAsia="HG丸ｺﾞｼｯｸM-PRO" w:hAnsi="HG丸ｺﾞｼｯｸM-PRO" w:cs="Times New Roman"/>
                <w:sz w:val="20"/>
                <w:szCs w:val="20"/>
              </w:rPr>
              <w:t>」ついては、概ね３年を目途に順次対策を実施</w:t>
            </w:r>
            <w:r w:rsidRPr="001336DE">
              <w:rPr>
                <w:rFonts w:ascii="HG丸ｺﾞｼｯｸM-PRO" w:eastAsia="HG丸ｺﾞｼｯｸM-PRO" w:hAnsi="HG丸ｺﾞｼｯｸM-PRO" w:cs="Times New Roman" w:hint="eastAsia"/>
                <w:sz w:val="20"/>
                <w:szCs w:val="20"/>
              </w:rPr>
              <w:t>する。また、</w:t>
            </w:r>
            <w:r w:rsidRPr="001336DE">
              <w:rPr>
                <w:rFonts w:ascii="HG丸ｺﾞｼｯｸM-PRO" w:eastAsia="HG丸ｺﾞｼｯｸM-PRO" w:hAnsi="HG丸ｺﾞｼｯｸM-PRO" w:cs="Times New Roman"/>
                <w:sz w:val="20"/>
                <w:szCs w:val="20"/>
              </w:rPr>
              <w:t>特に損傷が著しい箇所は「緊急対応実施箇所」とし</w:t>
            </w:r>
            <w:r w:rsidRPr="001336DE">
              <w:rPr>
                <w:rFonts w:ascii="HG丸ｺﾞｼｯｸM-PRO" w:eastAsia="HG丸ｺﾞｼｯｸM-PRO" w:hAnsi="HG丸ｺﾞｼｯｸM-PRO" w:cs="Times New Roman" w:hint="eastAsia"/>
                <w:sz w:val="20"/>
                <w:szCs w:val="20"/>
              </w:rPr>
              <w:t>て、</w:t>
            </w:r>
            <w:r w:rsidRPr="001336DE">
              <w:rPr>
                <w:rFonts w:ascii="HG丸ｺﾞｼｯｸM-PRO" w:eastAsia="HG丸ｺﾞｼｯｸM-PRO" w:hAnsi="HG丸ｺﾞｼｯｸM-PRO" w:cs="Times New Roman"/>
                <w:sz w:val="20"/>
                <w:szCs w:val="20"/>
              </w:rPr>
              <w:t>次期出水期</w:t>
            </w:r>
            <w:r w:rsidRPr="001336DE">
              <w:rPr>
                <w:rFonts w:ascii="HG丸ｺﾞｼｯｸM-PRO" w:eastAsia="HG丸ｺﾞｼｯｸM-PRO" w:hAnsi="HG丸ｺﾞｼｯｸM-PRO" w:cs="Times New Roman"/>
                <w:sz w:val="16"/>
                <w:szCs w:val="16"/>
              </w:rPr>
              <w:t>（５月末）</w:t>
            </w:r>
            <w:r w:rsidRPr="001336DE">
              <w:rPr>
                <w:rFonts w:ascii="HG丸ｺﾞｼｯｸM-PRO" w:eastAsia="HG丸ｺﾞｼｯｸM-PRO" w:hAnsi="HG丸ｺﾞｼｯｸM-PRO" w:cs="Times New Roman"/>
                <w:sz w:val="20"/>
                <w:szCs w:val="20"/>
              </w:rPr>
              <w:t>までに応急的な対応を完了し</w:t>
            </w:r>
            <w:r w:rsidRPr="001336DE">
              <w:rPr>
                <w:rFonts w:ascii="HG丸ｺﾞｼｯｸM-PRO" w:eastAsia="HG丸ｺﾞｼｯｸM-PRO" w:hAnsi="HG丸ｺﾞｼｯｸM-PRO" w:cs="Times New Roman" w:hint="eastAsia"/>
                <w:sz w:val="20"/>
                <w:szCs w:val="20"/>
              </w:rPr>
              <w:t>、</w:t>
            </w:r>
            <w:r w:rsidRPr="001336DE">
              <w:rPr>
                <w:rFonts w:ascii="HG丸ｺﾞｼｯｸM-PRO" w:eastAsia="HG丸ｺﾞｼｯｸM-PRO" w:hAnsi="HG丸ｺﾞｼｯｸM-PRO" w:cs="Times New Roman"/>
                <w:sz w:val="20"/>
                <w:szCs w:val="20"/>
              </w:rPr>
              <w:t>その後、更に必要な対策を実施</w:t>
            </w:r>
            <w:r w:rsidRPr="001336DE">
              <w:rPr>
                <w:rFonts w:ascii="HG丸ｺﾞｼｯｸM-PRO" w:eastAsia="HG丸ｺﾞｼｯｸM-PRO" w:hAnsi="HG丸ｺﾞｼｯｸM-PRO" w:cs="Times New Roman" w:hint="eastAsia"/>
                <w:sz w:val="20"/>
                <w:szCs w:val="20"/>
              </w:rPr>
              <w:t>する</w:t>
            </w:r>
            <w:r w:rsidRPr="001336DE">
              <w:rPr>
                <w:rFonts w:ascii="HG丸ｺﾞｼｯｸM-PRO" w:eastAsia="HG丸ｺﾞｼｯｸM-PRO" w:hAnsi="HG丸ｺﾞｼｯｸM-PRO" w:cs="Times New Roman" w:hint="eastAsia"/>
                <w:b/>
                <w:bCs/>
                <w:sz w:val="20"/>
                <w:szCs w:val="20"/>
              </w:rPr>
              <w:t>（継続）</w:t>
            </w:r>
            <w:r w:rsidRPr="001336DE">
              <w:rPr>
                <w:rFonts w:ascii="HG丸ｺﾞｼｯｸM-PRO" w:eastAsia="HG丸ｺﾞｼｯｸM-PRO" w:hAnsi="HG丸ｺﾞｼｯｸM-PRO" w:cs="Times New Roman" w:hint="eastAsia"/>
                <w:sz w:val="20"/>
                <w:szCs w:val="20"/>
              </w:rPr>
              <w:t xml:space="preserve">　　　　　　　　　　　　　　　</w:t>
            </w:r>
            <w:r w:rsidRPr="001336DE">
              <w:rPr>
                <w:rFonts w:ascii="HG丸ｺﾞｼｯｸM-PRO" w:eastAsia="HG丸ｺﾞｼｯｸM-PRO" w:hAnsi="HG丸ｺﾞｼｯｸM-PRO" w:cs="Times New Roman" w:hint="eastAsia"/>
                <w:sz w:val="16"/>
                <w:szCs w:val="16"/>
              </w:rPr>
              <w:t>※</w:t>
            </w:r>
            <w:r w:rsidRPr="001336DE">
              <w:rPr>
                <w:rFonts w:ascii="HG丸ｺﾞｼｯｸM-PRO" w:eastAsia="HG丸ｺﾞｼｯｸM-PRO" w:hAnsi="HG丸ｺﾞｼｯｸM-PRO" w:cs="Times New Roman"/>
                <w:sz w:val="16"/>
                <w:szCs w:val="16"/>
              </w:rPr>
              <w:t>要注意箇所</w:t>
            </w:r>
            <w:r w:rsidRPr="001336DE">
              <w:rPr>
                <w:rFonts w:ascii="HG丸ｺﾞｼｯｸM-PRO" w:eastAsia="HG丸ｺﾞｼｯｸM-PRO" w:hAnsi="HG丸ｺﾞｼｯｸM-PRO" w:cs="Times New Roman" w:hint="eastAsia"/>
                <w:sz w:val="16"/>
                <w:szCs w:val="16"/>
              </w:rPr>
              <w:t>：</w:t>
            </w:r>
            <w:r w:rsidRPr="001336DE">
              <w:rPr>
                <w:rFonts w:ascii="HG丸ｺﾞｼｯｸM-PRO" w:eastAsia="HG丸ｺﾞｼｯｸM-PRO" w:hAnsi="HG丸ｺﾞｼｯｸM-PRO" w:cs="Times New Roman"/>
                <w:sz w:val="16"/>
                <w:szCs w:val="16"/>
              </w:rPr>
              <w:t>河川や砂防施設に損傷がみられ、</w:t>
            </w:r>
            <w:r w:rsidRPr="001336DE">
              <w:rPr>
                <w:rFonts w:ascii="HG丸ｺﾞｼｯｸM-PRO" w:eastAsia="HG丸ｺﾞｼｯｸM-PRO" w:hAnsi="HG丸ｺﾞｼｯｸM-PRO" w:cs="Times New Roman" w:hint="eastAsia"/>
                <w:sz w:val="16"/>
                <w:szCs w:val="16"/>
              </w:rPr>
              <w:t>そ</w:t>
            </w:r>
            <w:r w:rsidRPr="001336DE">
              <w:rPr>
                <w:rFonts w:ascii="HG丸ｺﾞｼｯｸM-PRO" w:eastAsia="HG丸ｺﾞｼｯｸM-PRO" w:hAnsi="HG丸ｺﾞｼｯｸM-PRO" w:cs="Times New Roman"/>
                <w:sz w:val="16"/>
                <w:szCs w:val="16"/>
              </w:rPr>
              <w:t>のまま放置</w:t>
            </w:r>
            <w:r w:rsidRPr="001336DE">
              <w:rPr>
                <w:rFonts w:ascii="HG丸ｺﾞｼｯｸM-PRO" w:eastAsia="HG丸ｺﾞｼｯｸM-PRO" w:hAnsi="HG丸ｺﾞｼｯｸM-PRO" w:cs="Times New Roman" w:hint="eastAsia"/>
                <w:sz w:val="16"/>
                <w:szCs w:val="16"/>
              </w:rPr>
              <w:t>すれば</w:t>
            </w:r>
            <w:r w:rsidRPr="001336DE">
              <w:rPr>
                <w:rFonts w:ascii="HG丸ｺﾞｼｯｸM-PRO" w:eastAsia="HG丸ｺﾞｼｯｸM-PRO" w:hAnsi="HG丸ｺﾞｼｯｸM-PRO" w:cs="Times New Roman"/>
                <w:sz w:val="16"/>
                <w:szCs w:val="16"/>
              </w:rPr>
              <w:t>人家等に影響を及ぼす可能性がある箇所</w:t>
            </w:r>
            <w:r w:rsidRPr="001336DE">
              <w:rPr>
                <w:rFonts w:ascii="HG丸ｺﾞｼｯｸM-PRO" w:eastAsia="HG丸ｺﾞｼｯｸM-PRO" w:hAnsi="HG丸ｺﾞｼｯｸM-PRO" w:cs="Times New Roman" w:hint="eastAsia"/>
                <w:sz w:val="20"/>
                <w:szCs w:val="20"/>
              </w:rPr>
              <w:br/>
              <w:t>・河川毎の河川カルテ等を活用し、効果・効率的な巡視・点検を実施するとともに、計画的な修繕を行うなど、予防保全の取り組みを強化し、災害の未然防止に努める</w:t>
            </w:r>
            <w:r w:rsidRPr="001336DE">
              <w:rPr>
                <w:rFonts w:ascii="HG丸ｺﾞｼｯｸM-PRO" w:eastAsia="HG丸ｺﾞｼｯｸM-PRO" w:hAnsi="HG丸ｺﾞｼｯｸM-PRO" w:cs="Times New Roman" w:hint="eastAsia"/>
                <w:b/>
                <w:bCs/>
                <w:sz w:val="20"/>
                <w:szCs w:val="20"/>
              </w:rPr>
              <w:t>（新規）</w:t>
            </w:r>
          </w:p>
          <w:p w14:paraId="09BA3B58" w14:textId="74EC6C6D" w:rsidR="00695521" w:rsidRPr="001336DE" w:rsidRDefault="00143839" w:rsidP="00455F75">
            <w:pPr>
              <w:pStyle w:val="Web"/>
              <w:spacing w:line="300" w:lineRule="atLeast"/>
              <w:rPr>
                <w:rFonts w:ascii="HG丸ｺﾞｼｯｸM-PRO" w:eastAsia="HG丸ｺﾞｼｯｸM-PRO" w:hAnsi="HG丸ｺﾞｼｯｸM-PRO" w:cs="Times New Roman"/>
                <w:b/>
                <w:bCs/>
                <w:sz w:val="20"/>
                <w:szCs w:val="20"/>
              </w:rPr>
            </w:pPr>
            <w:r w:rsidRPr="00143839">
              <w:rPr>
                <w:rFonts w:ascii="HG丸ｺﾞｼｯｸM-PRO" w:eastAsia="HG丸ｺﾞｼｯｸM-PRO" w:hAnsi="HG丸ｺﾞｼｯｸM-PRO" w:cs="Times New Roman"/>
                <w:noProof/>
                <w:kern w:val="2"/>
                <w:sz w:val="21"/>
                <w:szCs w:val="21"/>
              </w:rPr>
              <mc:AlternateContent>
                <mc:Choice Requires="wps">
                  <w:drawing>
                    <wp:anchor distT="0" distB="0" distL="114300" distR="114300" simplePos="0" relativeHeight="252962816" behindDoc="0" locked="0" layoutInCell="1" allowOverlap="1" wp14:anchorId="69A63DAB" wp14:editId="3576CA87">
                      <wp:simplePos x="0" y="0"/>
                      <wp:positionH relativeFrom="column">
                        <wp:posOffset>4504690</wp:posOffset>
                      </wp:positionH>
                      <wp:positionV relativeFrom="paragraph">
                        <wp:posOffset>1075487</wp:posOffset>
                      </wp:positionV>
                      <wp:extent cx="822960" cy="259715"/>
                      <wp:effectExtent l="0" t="0" r="0" b="6985"/>
                      <wp:wrapNone/>
                      <wp:docPr id="44167" name="テキスト ボックス 44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227657A4" w14:textId="351F7E7E"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p w14:paraId="310D0280" w14:textId="77777777" w:rsidR="00143839" w:rsidRPr="00A64442" w:rsidRDefault="00143839" w:rsidP="00143839">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167" o:spid="_x0000_s1279" type="#_x0000_t202" style="position:absolute;margin-left:354.7pt;margin-top:84.7pt;width:64.8pt;height:20.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" stroked="f">
                      <v:textbox inset="5.85pt,.7pt,5.85pt,.7pt">
                        <w:txbxContent>
                          <w:p w14:paraId="227657A4" w14:textId="351F7E7E"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2</w:t>
                            </w:r>
                          </w:p>
                          <w:p w14:paraId="310D0280" w14:textId="77777777" w:rsidR="00143839" w:rsidRPr="00A64442" w:rsidRDefault="00143839" w:rsidP="00143839">
                            <w:pPr>
                              <w:jc w:val="right"/>
                              <w:rPr>
                                <w:rFonts w:ascii="HG丸ｺﾞｼｯｸM-PRO" w:eastAsia="HG丸ｺﾞｼｯｸM-PRO" w:hAnsi="HG丸ｺﾞｼｯｸM-PRO"/>
                                <w:sz w:val="16"/>
                              </w:rPr>
                            </w:pPr>
                          </w:p>
                        </w:txbxContent>
                      </v:textbox>
                    </v:shape>
                  </w:pict>
                </mc:Fallback>
              </mc:AlternateContent>
            </w:r>
            <w:r w:rsidR="00695521" w:rsidRPr="001336DE">
              <w:rPr>
                <w:rFonts w:ascii="HG丸ｺﾞｼｯｸM-PRO" w:eastAsia="HG丸ｺﾞｼｯｸM-PRO" w:hAnsi="HG丸ｺﾞｼｯｸM-PRO" w:cs="Times New Roman" w:hint="eastAsia"/>
                <w:sz w:val="20"/>
                <w:szCs w:val="20"/>
              </w:rPr>
              <w:t>・土砂堆積や河床洗掘は、河床洗掘の著しい河川で試行的に河床変動予測解析を行い、再現性の確認などの検証作業を行うなど、予測手法を検討の上、予測計画型の維持管理手法を導入する</w:t>
            </w:r>
            <w:r w:rsidR="00695521" w:rsidRPr="001336DE">
              <w:rPr>
                <w:rFonts w:ascii="HG丸ｺﾞｼｯｸM-PRO" w:eastAsia="HG丸ｺﾞｼｯｸM-PRO" w:hAnsi="HG丸ｺﾞｼｯｸM-PRO" w:cs="Times New Roman" w:hint="eastAsia"/>
                <w:b/>
                <w:sz w:val="20"/>
                <w:szCs w:val="20"/>
              </w:rPr>
              <w:t>（新規）</w:t>
            </w:r>
          </w:p>
        </w:tc>
      </w:tr>
      <w:tr w:rsidR="001336DE" w:rsidRPr="001336DE" w14:paraId="6E99D7FC" w14:textId="77777777" w:rsidTr="006461B2">
        <w:trPr>
          <w:trHeight w:val="835"/>
        </w:trPr>
        <w:tc>
          <w:tcPr>
            <w:tcW w:w="582" w:type="dxa"/>
            <w:noWrap/>
            <w:textDirection w:val="tbRlV"/>
            <w:hideMark/>
          </w:tcPr>
          <w:p w14:paraId="6FCB1EEC" w14:textId="01561E26" w:rsidR="00695521" w:rsidRPr="001336DE" w:rsidRDefault="00455F75" w:rsidP="00455F75">
            <w:pPr>
              <w:ind w:firstLineChars="100" w:firstLine="320"/>
              <w:rPr>
                <w:rFonts w:ascii="HG丸ｺﾞｼｯｸM-PRO" w:eastAsia="HG丸ｺﾞｼｯｸM-PRO" w:hAnsi="HG丸ｺﾞｼｯｸM-PRO"/>
                <w:sz w:val="20"/>
                <w:szCs w:val="20"/>
              </w:rPr>
            </w:pPr>
            <w:r w:rsidRPr="001336DE">
              <w:rPr>
                <w:rFonts w:ascii="Meiryo UI" w:eastAsia="Meiryo UI" w:hAnsi="Meiryo UI" w:cs="Meiryo UI" w:hint="eastAsia"/>
                <w:b/>
                <w:noProof/>
                <w:sz w:val="32"/>
                <w:szCs w:val="32"/>
              </w:rPr>
              <w:lastRenderedPageBreak/>
              <mc:AlternateContent>
                <mc:Choice Requires="wps">
                  <w:drawing>
                    <wp:anchor distT="0" distB="0" distL="114300" distR="114300" simplePos="0" relativeHeight="252944384" behindDoc="0" locked="0" layoutInCell="1" allowOverlap="1" wp14:anchorId="2C51A00C" wp14:editId="677A6657">
                      <wp:simplePos x="0" y="0"/>
                      <wp:positionH relativeFrom="column">
                        <wp:posOffset>-574040</wp:posOffset>
                      </wp:positionH>
                      <wp:positionV relativeFrom="paragraph">
                        <wp:posOffset>-458267</wp:posOffset>
                      </wp:positionV>
                      <wp:extent cx="6075484" cy="419832"/>
                      <wp:effectExtent l="0" t="0" r="1905" b="0"/>
                      <wp:wrapNone/>
                      <wp:docPr id="44157" name="正方形/長方形 44157"/>
                      <wp:cNvGraphicFramePr/>
                      <a:graphic xmlns:a="http://schemas.openxmlformats.org/drawingml/2006/main">
                        <a:graphicData uri="http://schemas.microsoft.com/office/word/2010/wordprocessingShape">
                          <wps:wsp>
                            <wps:cNvSpPr/>
                            <wps:spPr>
                              <a:xfrm>
                                <a:off x="0" y="0"/>
                                <a:ext cx="6075484" cy="419832"/>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7" o:spid="_x0000_s1026" style="position:absolute;left:0;text-align:left;margin-left:-45.2pt;margin-top:-36.1pt;width:478.4pt;height:33.05pt;z-index:25294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" fillcolor="window" stroked="f" strokeweight="2pt"/>
                  </w:pict>
                </mc:Fallback>
              </mc:AlternateContent>
            </w:r>
            <w:r w:rsidR="00FA6DF5">
              <w:rPr>
                <w:rFonts w:ascii="HG丸ｺﾞｼｯｸM-PRO" w:eastAsia="HG丸ｺﾞｼｯｸM-PRO" w:hAnsi="HG丸ｺﾞｼｯｸM-PRO" w:hint="eastAsia"/>
                <w:sz w:val="20"/>
                <w:szCs w:val="20"/>
              </w:rPr>
              <w:t>鋼矢板護岸</w:t>
            </w:r>
          </w:p>
        </w:tc>
        <w:tc>
          <w:tcPr>
            <w:tcW w:w="8348" w:type="dxa"/>
            <w:hideMark/>
          </w:tcPr>
          <w:p w14:paraId="5E6E3014" w14:textId="77777777" w:rsidR="00695521" w:rsidRPr="001336DE" w:rsidRDefault="00695521" w:rsidP="006461B2">
            <w:pPr>
              <w:rPr>
                <w:rFonts w:ascii="HG丸ｺﾞｼｯｸM-PRO" w:eastAsia="HG丸ｺﾞｼｯｸM-PRO" w:hAnsi="HG丸ｺﾞｼｯｸM-PRO"/>
                <w:b/>
                <w:bCs/>
                <w:sz w:val="20"/>
                <w:szCs w:val="20"/>
                <w:u w:val="single"/>
              </w:rPr>
            </w:pPr>
            <w:r w:rsidRPr="001336DE">
              <w:rPr>
                <w:rFonts w:ascii="HG丸ｺﾞｼｯｸM-PRO" w:eastAsia="HG丸ｺﾞｼｯｸM-PRO" w:hAnsi="HG丸ｺﾞｼｯｸM-PRO" w:hint="eastAsia"/>
                <w:b/>
                <w:bCs/>
                <w:sz w:val="20"/>
                <w:szCs w:val="20"/>
                <w:u w:val="single"/>
              </w:rPr>
              <w:t>管理施設：鋼矢板延長61km</w:t>
            </w:r>
          </w:p>
          <w:p w14:paraId="44376221" w14:textId="77777777" w:rsidR="00695521" w:rsidRPr="001336DE" w:rsidRDefault="00695521" w:rsidP="006461B2">
            <w:pPr>
              <w:rPr>
                <w:rFonts w:ascii="HG丸ｺﾞｼｯｸM-PRO" w:eastAsia="HG丸ｺﾞｼｯｸM-PRO" w:hAnsi="HG丸ｺﾞｼｯｸM-PRO"/>
                <w:bCs/>
                <w:sz w:val="20"/>
                <w:szCs w:val="20"/>
              </w:rPr>
            </w:pPr>
            <w:r w:rsidRPr="001336DE">
              <w:rPr>
                <w:rFonts w:ascii="HG丸ｺﾞｼｯｸM-PRO" w:eastAsia="HG丸ｺﾞｼｯｸM-PRO" w:hAnsi="HG丸ｺﾞｼｯｸM-PRO" w:hint="eastAsia"/>
                <w:bCs/>
                <w:sz w:val="20"/>
                <w:szCs w:val="20"/>
              </w:rPr>
              <w:t>・感潮区域では概ね7年ごと、その他区域では10年ごとに鋼矢板の塗替えを実施する</w:t>
            </w:r>
          </w:p>
          <w:p w14:paraId="1BBC774A"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
                <w:bCs/>
                <w:sz w:val="20"/>
                <w:szCs w:val="20"/>
              </w:rPr>
              <w:t>（継続）</w:t>
            </w:r>
          </w:p>
          <w:p w14:paraId="2F3064DA" w14:textId="1AC6DA11"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Cs/>
                <w:sz w:val="20"/>
                <w:szCs w:val="20"/>
              </w:rPr>
              <w:t>・各河川（区間）で塗装の劣化調査結果の蓄積・解析を進め、塗装の劣化予測を行うために必要となる十分なデータを蓄積し、劣化予測の再現性を確認の上、予測計画型の維持管理手法を導入する</w:t>
            </w:r>
            <w:r w:rsidRPr="001336DE">
              <w:rPr>
                <w:rFonts w:ascii="HG丸ｺﾞｼｯｸM-PRO" w:eastAsia="HG丸ｺﾞｼｯｸM-PRO" w:hAnsi="HG丸ｺﾞｼｯｸM-PRO" w:hint="eastAsia"/>
                <w:b/>
                <w:bCs/>
                <w:sz w:val="20"/>
                <w:szCs w:val="20"/>
              </w:rPr>
              <w:t>（新規）</w:t>
            </w:r>
          </w:p>
        </w:tc>
      </w:tr>
      <w:tr w:rsidR="001336DE" w:rsidRPr="001336DE" w14:paraId="731556E0" w14:textId="77777777" w:rsidTr="006461B2">
        <w:trPr>
          <w:trHeight w:val="1122"/>
        </w:trPr>
        <w:tc>
          <w:tcPr>
            <w:tcW w:w="582" w:type="dxa"/>
            <w:noWrap/>
            <w:textDirection w:val="tbRlV"/>
            <w:hideMark/>
          </w:tcPr>
          <w:p w14:paraId="1EFFC1C1"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砂　防</w:t>
            </w:r>
          </w:p>
        </w:tc>
        <w:tc>
          <w:tcPr>
            <w:tcW w:w="8348" w:type="dxa"/>
            <w:hideMark/>
          </w:tcPr>
          <w:p w14:paraId="54B8CF78" w14:textId="77777777" w:rsidR="00695521" w:rsidRPr="001336DE" w:rsidRDefault="00695521" w:rsidP="006461B2">
            <w:pPr>
              <w:rPr>
                <w:rFonts w:ascii="HG丸ｺﾞｼｯｸM-PRO" w:eastAsia="HG丸ｺﾞｼｯｸM-PRO" w:hAnsi="HG丸ｺﾞｼｯｸM-PRO"/>
                <w:b/>
                <w:sz w:val="20"/>
                <w:szCs w:val="20"/>
                <w:u w:val="single"/>
              </w:rPr>
            </w:pPr>
            <w:r w:rsidRPr="001336DE">
              <w:rPr>
                <w:rFonts w:ascii="HG丸ｺﾞｼｯｸM-PRO" w:eastAsia="HG丸ｺﾞｼｯｸM-PRO" w:hAnsi="HG丸ｺﾞｼｯｸM-PRO" w:hint="eastAsia"/>
                <w:b/>
                <w:sz w:val="20"/>
                <w:szCs w:val="20"/>
                <w:u w:val="single"/>
              </w:rPr>
              <w:t>管理施設：砂防堰堤852箇所、急傾斜施設178箇所、地すべり施設13箇所</w:t>
            </w:r>
          </w:p>
          <w:p w14:paraId="50FC1DF0"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・点検結果に基づき、状態監視型による予防保全対策を実施</w:t>
            </w:r>
            <w:r w:rsidRPr="001336DE">
              <w:rPr>
                <w:rFonts w:ascii="HG丸ｺﾞｼｯｸM-PRO" w:eastAsia="HG丸ｺﾞｼｯｸM-PRO" w:hAnsi="HG丸ｺﾞｼｯｸM-PRO" w:hint="eastAsia"/>
                <w:b/>
                <w:sz w:val="20"/>
                <w:szCs w:val="20"/>
              </w:rPr>
              <w:t>（継続）</w:t>
            </w:r>
          </w:p>
        </w:tc>
      </w:tr>
      <w:tr w:rsidR="001336DE" w:rsidRPr="001336DE" w14:paraId="412D4D39" w14:textId="77777777" w:rsidTr="006461B2">
        <w:trPr>
          <w:trHeight w:val="896"/>
        </w:trPr>
        <w:tc>
          <w:tcPr>
            <w:tcW w:w="582" w:type="dxa"/>
            <w:noWrap/>
            <w:textDirection w:val="tbRlV"/>
            <w:hideMark/>
          </w:tcPr>
          <w:p w14:paraId="14B2D5A6"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ダ　ム</w:t>
            </w:r>
          </w:p>
        </w:tc>
        <w:tc>
          <w:tcPr>
            <w:tcW w:w="8348" w:type="dxa"/>
            <w:hideMark/>
          </w:tcPr>
          <w:p w14:paraId="2BBB07F7" w14:textId="77777777" w:rsidR="00695521" w:rsidRPr="001336DE" w:rsidRDefault="00695521" w:rsidP="006461B2">
            <w:pPr>
              <w:rPr>
                <w:rFonts w:ascii="HG丸ｺﾞｼｯｸM-PRO" w:eastAsia="HG丸ｺﾞｼｯｸM-PRO" w:hAnsi="HG丸ｺﾞｼｯｸM-PRO"/>
                <w:sz w:val="20"/>
                <w:szCs w:val="20"/>
                <w:highlight w:val="yellow"/>
              </w:rPr>
            </w:pPr>
            <w:r w:rsidRPr="001336DE">
              <w:rPr>
                <w:rFonts w:ascii="HG丸ｺﾞｼｯｸM-PRO" w:eastAsia="HG丸ｺﾞｼｯｸM-PRO" w:hAnsi="HG丸ｺﾞｼｯｸM-PRO" w:hint="eastAsia"/>
                <w:sz w:val="20"/>
                <w:szCs w:val="20"/>
              </w:rPr>
              <w:t>・目視点検結果及びダム諸量の計測結果から異常値がないか確認するなど、状態監視型による予防保全対策を実施</w:t>
            </w:r>
            <w:r w:rsidRPr="001336DE">
              <w:rPr>
                <w:rFonts w:ascii="HG丸ｺﾞｼｯｸM-PRO" w:eastAsia="HG丸ｺﾞｼｯｸM-PRO" w:hAnsi="HG丸ｺﾞｼｯｸM-PRO" w:hint="eastAsia"/>
                <w:b/>
                <w:sz w:val="20"/>
                <w:szCs w:val="20"/>
              </w:rPr>
              <w:t>（継続）</w:t>
            </w:r>
          </w:p>
        </w:tc>
      </w:tr>
    </w:tbl>
    <w:p w14:paraId="01F849EB" w14:textId="23E51047" w:rsidR="00695521" w:rsidRPr="001336DE" w:rsidRDefault="00455F75" w:rsidP="00695521">
      <w:pPr>
        <w:pStyle w:val="8"/>
        <w:ind w:leftChars="0" w:left="1361"/>
        <w:rPr>
          <w:rFonts w:ascii="HG丸ｺﾞｼｯｸM-PRO" w:eastAsia="HG丸ｺﾞｼｯｸM-PRO" w:hAnsi="HG丸ｺﾞｼｯｸM-PRO"/>
        </w:rPr>
      </w:pPr>
      <w:r w:rsidRPr="001336DE">
        <w:rPr>
          <w:rFonts w:ascii="HG丸ｺﾞｼｯｸM-PRO" w:eastAsia="HG丸ｺﾞｼｯｸM-PRO" w:hAnsi="HG丸ｺﾞｼｯｸM-PRO" w:hint="eastAsia"/>
          <w:noProof/>
          <w:sz w:val="20"/>
          <w:szCs w:val="20"/>
        </w:rPr>
        <mc:AlternateContent>
          <mc:Choice Requires="wps">
            <w:drawing>
              <wp:anchor distT="0" distB="0" distL="114300" distR="114300" simplePos="0" relativeHeight="252940288" behindDoc="0" locked="0" layoutInCell="1" allowOverlap="1" wp14:anchorId="60475196" wp14:editId="62ED6255">
                <wp:simplePos x="0" y="0"/>
                <wp:positionH relativeFrom="column">
                  <wp:posOffset>-183515</wp:posOffset>
                </wp:positionH>
                <wp:positionV relativeFrom="paragraph">
                  <wp:posOffset>25197</wp:posOffset>
                </wp:positionV>
                <wp:extent cx="184785" cy="495935"/>
                <wp:effectExtent l="0" t="0" r="5715" b="0"/>
                <wp:wrapNone/>
                <wp:docPr id="44154" name="正方形/長方形 44154"/>
                <wp:cNvGraphicFramePr/>
                <a:graphic xmlns:a="http://schemas.openxmlformats.org/drawingml/2006/main">
                  <a:graphicData uri="http://schemas.microsoft.com/office/word/2010/wordprocessingShape">
                    <wps:wsp>
                      <wps:cNvSpPr/>
                      <wps:spPr>
                        <a:xfrm>
                          <a:off x="0" y="0"/>
                          <a:ext cx="184785" cy="4959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4154" o:spid="_x0000_s1026" style="position:absolute;left:0;text-align:left;margin-left:-14.45pt;margin-top:2pt;width:14.55pt;height:39.05pt;z-index:25294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" fillcolor="window" stroked="f" strokeweight="2pt"/>
            </w:pict>
          </mc:Fallback>
        </mc:AlternateContent>
      </w:r>
    </w:p>
    <w:p w14:paraId="2D38776B" w14:textId="15742611" w:rsidR="00695521" w:rsidRPr="001336DE" w:rsidRDefault="00455F75" w:rsidP="00455F75">
      <w:pPr>
        <w:pStyle w:val="8"/>
        <w:ind w:leftChars="0" w:left="0" w:firstLineChars="100" w:firstLine="210"/>
        <w:rPr>
          <w:rFonts w:ascii="HG丸ｺﾞｼｯｸM-PRO" w:eastAsia="HG丸ｺﾞｼｯｸM-PRO" w:hAnsi="HG丸ｺﾞｼｯｸM-PRO"/>
        </w:rPr>
      </w:pPr>
      <w:r w:rsidRPr="001336DE">
        <w:rPr>
          <w:rFonts w:ascii="HG丸ｺﾞｼｯｸM-PRO" w:eastAsia="HG丸ｺﾞｼｯｸM-PRO" w:hAnsi="HG丸ｺﾞｼｯｸM-PRO" w:hint="eastAsia"/>
        </w:rPr>
        <w:t xml:space="preserve">③　</w:t>
      </w:r>
      <w:r w:rsidR="00695521" w:rsidRPr="001336DE">
        <w:rPr>
          <w:rFonts w:ascii="HG丸ｺﾞｼｯｸM-PRO" w:eastAsia="HG丸ｺﾞｼｯｸM-PRO" w:hAnsi="HG丸ｺﾞｼｯｸM-PRO" w:hint="eastAsia"/>
        </w:rPr>
        <w:t>日常維持管理の着実な実践</w:t>
      </w:r>
    </w:p>
    <w:tbl>
      <w:tblPr>
        <w:tblStyle w:val="ac"/>
        <w:tblW w:w="8930" w:type="dxa"/>
        <w:tblInd w:w="250" w:type="dxa"/>
        <w:tblLook w:val="04A0" w:firstRow="1" w:lastRow="0" w:firstColumn="1" w:lastColumn="0" w:noHBand="0" w:noVBand="1"/>
      </w:tblPr>
      <w:tblGrid>
        <w:gridCol w:w="582"/>
        <w:gridCol w:w="8348"/>
      </w:tblGrid>
      <w:tr w:rsidR="001336DE" w:rsidRPr="001336DE" w14:paraId="33667137" w14:textId="77777777" w:rsidTr="006461B2">
        <w:trPr>
          <w:trHeight w:val="270"/>
        </w:trPr>
        <w:tc>
          <w:tcPr>
            <w:tcW w:w="8930" w:type="dxa"/>
            <w:gridSpan w:val="2"/>
            <w:noWrap/>
            <w:hideMark/>
          </w:tcPr>
          <w:p w14:paraId="6A49FC71" w14:textId="77777777" w:rsidR="00695521" w:rsidRPr="001336DE" w:rsidRDefault="00695521" w:rsidP="006461B2">
            <w:pPr>
              <w:rPr>
                <w:rFonts w:ascii="HG丸ｺﾞｼｯｸM-PRO" w:eastAsia="HG丸ｺﾞｼｯｸM-PRO" w:hAnsi="HG丸ｺﾞｼｯｸM-PRO"/>
                <w:b/>
                <w:bCs/>
                <w:sz w:val="20"/>
                <w:szCs w:val="20"/>
              </w:rPr>
            </w:pPr>
            <w:r w:rsidRPr="001336DE">
              <w:rPr>
                <w:rFonts w:ascii="HG丸ｺﾞｼｯｸM-PRO" w:eastAsia="HG丸ｺﾞｼｯｸM-PRO" w:hAnsi="HG丸ｺﾞｼｯｸM-PRO" w:hint="eastAsia"/>
                <w:b/>
                <w:bCs/>
                <w:sz w:val="20"/>
                <w:szCs w:val="20"/>
              </w:rPr>
              <w:t>10年を見通した、対策及び対策箇所の考え方及び目標</w:t>
            </w:r>
          </w:p>
        </w:tc>
      </w:tr>
      <w:tr w:rsidR="001336DE" w:rsidRPr="001336DE" w14:paraId="7B083A30" w14:textId="77777777" w:rsidTr="006461B2">
        <w:trPr>
          <w:trHeight w:val="1665"/>
        </w:trPr>
        <w:tc>
          <w:tcPr>
            <w:tcW w:w="582" w:type="dxa"/>
            <w:noWrap/>
            <w:textDirection w:val="tbRlV"/>
            <w:hideMark/>
          </w:tcPr>
          <w:p w14:paraId="7C120F9D"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パトロール</w:t>
            </w:r>
          </w:p>
        </w:tc>
        <w:tc>
          <w:tcPr>
            <w:tcW w:w="8348" w:type="dxa"/>
            <w:hideMark/>
          </w:tcPr>
          <w:p w14:paraId="5BEDE28F"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sz w:val="20"/>
                <w:szCs w:val="20"/>
              </w:rPr>
              <w:br/>
              <w:t>・職員による日常パトロールにより、河川管理施設の状態を的確に把握し、施設の不具合の早期発見、早期対応や緊急的・突発的な事案、苦情・要望事項等への迅速な対応、不正・不法行為の防止に努め、府民の安心・安全の確保に努める</w:t>
            </w:r>
            <w:r w:rsidRPr="001336DE">
              <w:rPr>
                <w:rFonts w:ascii="HG丸ｺﾞｼｯｸM-PRO" w:eastAsia="HG丸ｺﾞｼｯｸM-PRO" w:hAnsi="HG丸ｺﾞｼｯｸM-PRO" w:hint="eastAsia"/>
                <w:b/>
                <w:sz w:val="20"/>
                <w:szCs w:val="20"/>
              </w:rPr>
              <w:t>（継続）</w:t>
            </w:r>
          </w:p>
          <w:p w14:paraId="501970C6" w14:textId="77777777" w:rsidR="00695521" w:rsidRPr="001336DE" w:rsidRDefault="00695521" w:rsidP="006461B2">
            <w:pPr>
              <w:rPr>
                <w:rFonts w:ascii="HG丸ｺﾞｼｯｸM-PRO" w:eastAsia="HG丸ｺﾞｼｯｸM-PRO" w:hAnsi="HG丸ｺﾞｼｯｸM-PRO"/>
                <w:sz w:val="20"/>
                <w:szCs w:val="20"/>
              </w:rPr>
            </w:pPr>
          </w:p>
        </w:tc>
      </w:tr>
      <w:tr w:rsidR="001336DE" w:rsidRPr="001336DE" w14:paraId="0F362425" w14:textId="77777777" w:rsidTr="006461B2">
        <w:trPr>
          <w:trHeight w:val="1650"/>
        </w:trPr>
        <w:tc>
          <w:tcPr>
            <w:tcW w:w="582" w:type="dxa"/>
            <w:noWrap/>
            <w:textDirection w:val="tbRlV"/>
            <w:hideMark/>
          </w:tcPr>
          <w:p w14:paraId="05AD309D"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維持管理作業</w:t>
            </w:r>
          </w:p>
        </w:tc>
        <w:tc>
          <w:tcPr>
            <w:tcW w:w="8348" w:type="dxa"/>
            <w:hideMark/>
          </w:tcPr>
          <w:p w14:paraId="602E9D2C"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sz w:val="20"/>
                <w:szCs w:val="20"/>
              </w:rPr>
              <w:br/>
              <w:t>・日常パトロール等の結果から、施設の不具合や規模等の損傷状況に応じて、直営作業等により迅速に対応し、府民の安心・安全の確保に努める</w:t>
            </w:r>
            <w:r w:rsidRPr="001336DE">
              <w:rPr>
                <w:rFonts w:ascii="HG丸ｺﾞｼｯｸM-PRO" w:eastAsia="HG丸ｺﾞｼｯｸM-PRO" w:hAnsi="HG丸ｺﾞｼｯｸM-PRO" w:hint="eastAsia"/>
                <w:b/>
                <w:sz w:val="20"/>
                <w:szCs w:val="20"/>
              </w:rPr>
              <w:t>（継続）</w:t>
            </w:r>
          </w:p>
          <w:p w14:paraId="77508C47" w14:textId="77777777" w:rsidR="00695521" w:rsidRPr="001336DE" w:rsidRDefault="00695521" w:rsidP="006461B2">
            <w:pPr>
              <w:rPr>
                <w:rFonts w:ascii="HG丸ｺﾞｼｯｸM-PRO" w:eastAsia="HG丸ｺﾞｼｯｸM-PRO" w:hAnsi="HG丸ｺﾞｼｯｸM-PRO"/>
                <w:b/>
                <w:sz w:val="20"/>
                <w:szCs w:val="20"/>
              </w:rPr>
            </w:pPr>
            <w:r w:rsidRPr="001336DE">
              <w:rPr>
                <w:rFonts w:ascii="HG丸ｺﾞｼｯｸM-PRO" w:eastAsia="HG丸ｺﾞｼｯｸM-PRO" w:hAnsi="HG丸ｺﾞｼｯｸM-PRO" w:hint="eastAsia"/>
                <w:sz w:val="20"/>
                <w:szCs w:val="20"/>
              </w:rPr>
              <w:t>・施設の特性や点検結果などを踏まえて、直営作業等により長寿命化に資するきめ細やかな維持管理作業を計画的に推進する</w:t>
            </w:r>
            <w:r w:rsidRPr="001336DE">
              <w:rPr>
                <w:rFonts w:ascii="HG丸ｺﾞｼｯｸM-PRO" w:eastAsia="HG丸ｺﾞｼｯｸM-PRO" w:hAnsi="HG丸ｺﾞｼｯｸM-PRO" w:hint="eastAsia"/>
                <w:b/>
                <w:sz w:val="20"/>
                <w:szCs w:val="20"/>
              </w:rPr>
              <w:t>（充実）</w:t>
            </w:r>
          </w:p>
          <w:p w14:paraId="68228430" w14:textId="77777777" w:rsidR="00695521" w:rsidRPr="001336DE" w:rsidRDefault="00695521" w:rsidP="006461B2">
            <w:pPr>
              <w:rPr>
                <w:rFonts w:ascii="HG丸ｺﾞｼｯｸM-PRO" w:eastAsia="HG丸ｺﾞｼｯｸM-PRO" w:hAnsi="HG丸ｺﾞｼｯｸM-PRO"/>
                <w:b/>
                <w:sz w:val="20"/>
                <w:szCs w:val="20"/>
              </w:rPr>
            </w:pPr>
          </w:p>
        </w:tc>
      </w:tr>
      <w:tr w:rsidR="001336DE" w:rsidRPr="001336DE" w14:paraId="369D3236" w14:textId="77777777" w:rsidTr="006461B2">
        <w:trPr>
          <w:trHeight w:val="268"/>
        </w:trPr>
        <w:tc>
          <w:tcPr>
            <w:tcW w:w="582" w:type="dxa"/>
            <w:noWrap/>
            <w:textDirection w:val="tbRlV"/>
            <w:hideMark/>
          </w:tcPr>
          <w:p w14:paraId="2B1558D7" w14:textId="77777777" w:rsidR="00695521" w:rsidRPr="001336DE" w:rsidRDefault="00695521" w:rsidP="006461B2">
            <w:pPr>
              <w:ind w:firstLineChars="100" w:firstLine="200"/>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府民協働</w:t>
            </w:r>
          </w:p>
        </w:tc>
        <w:tc>
          <w:tcPr>
            <w:tcW w:w="8348" w:type="dxa"/>
            <w:hideMark/>
          </w:tcPr>
          <w:p w14:paraId="6CFDE8D3" w14:textId="77777777" w:rsidR="00695521" w:rsidRPr="001336DE" w:rsidRDefault="00695521" w:rsidP="006461B2">
            <w:pPr>
              <w:rPr>
                <w:rFonts w:ascii="HG丸ｺﾞｼｯｸM-PRO" w:eastAsia="HG丸ｺﾞｼｯｸM-PRO" w:hAnsi="HG丸ｺﾞｼｯｸM-PRO"/>
                <w:b/>
                <w:sz w:val="20"/>
                <w:szCs w:val="20"/>
                <w:u w:val="single"/>
              </w:rPr>
            </w:pPr>
            <w:r w:rsidRPr="001336DE">
              <w:rPr>
                <w:rFonts w:ascii="HG丸ｺﾞｼｯｸM-PRO" w:eastAsia="HG丸ｺﾞｼｯｸM-PRO" w:hAnsi="HG丸ｺﾞｼｯｸM-PRO" w:hint="eastAsia"/>
                <w:b/>
                <w:bCs/>
                <w:sz w:val="20"/>
                <w:szCs w:val="20"/>
                <w:u w:val="single"/>
              </w:rPr>
              <w:t>管理施設：154河川　総延長777㎞</w:t>
            </w:r>
            <w:r w:rsidRPr="001336DE">
              <w:rPr>
                <w:rFonts w:ascii="HG丸ｺﾞｼｯｸM-PRO" w:eastAsia="HG丸ｺﾞｼｯｸM-PRO" w:hAnsi="HG丸ｺﾞｼｯｸM-PRO" w:hint="eastAsia"/>
                <w:sz w:val="20"/>
                <w:szCs w:val="20"/>
              </w:rPr>
              <w:br/>
            </w:r>
            <w:r w:rsidRPr="001336DE">
              <w:rPr>
                <w:rFonts w:ascii="HG丸ｺﾞｼｯｸM-PRO" w:eastAsia="HG丸ｺﾞｼｯｸM-PRO" w:hAnsi="HG丸ｺﾞｼｯｸM-PRO" w:hint="eastAsia"/>
                <w:b/>
                <w:sz w:val="20"/>
                <w:szCs w:val="20"/>
                <w:u w:val="single"/>
              </w:rPr>
              <w:t>アドプトリバー： 214団体、約45,000人（H2７.2</w:t>
            </w:r>
            <w:r w:rsidRPr="001336DE">
              <w:rPr>
                <w:rFonts w:ascii="HG丸ｺﾞｼｯｸM-PRO" w:eastAsia="HG丸ｺﾞｼｯｸM-PRO" w:hAnsi="HG丸ｺﾞｼｯｸM-PRO"/>
                <w:b/>
                <w:sz w:val="20"/>
                <w:szCs w:val="20"/>
                <w:u w:val="single"/>
              </w:rPr>
              <w:t>）</w:t>
            </w:r>
          </w:p>
          <w:p w14:paraId="63D9D3BF" w14:textId="77777777" w:rsidR="00695521" w:rsidRPr="001336DE" w:rsidRDefault="00695521" w:rsidP="006461B2">
            <w:pPr>
              <w:rPr>
                <w:rFonts w:ascii="HG丸ｺﾞｼｯｸM-PRO" w:eastAsia="HG丸ｺﾞｼｯｸM-PRO" w:hAnsi="HG丸ｺﾞｼｯｸM-PRO"/>
                <w:sz w:val="20"/>
                <w:szCs w:val="20"/>
              </w:rPr>
            </w:pPr>
            <w:r w:rsidRPr="001336DE">
              <w:rPr>
                <w:rFonts w:ascii="HG丸ｺﾞｼｯｸM-PRO" w:eastAsia="HG丸ｺﾞｼｯｸM-PRO" w:hAnsi="HG丸ｺﾞｼｯｸM-PRO" w:hint="eastAsia"/>
                <w:sz w:val="20"/>
                <w:szCs w:val="20"/>
              </w:rPr>
              <w:t>・河川の美化活動（アドプト・リバー等）を通じた河川環境への関心を深め、ポイ捨て対策などの啓発活動を推進</w:t>
            </w:r>
            <w:r w:rsidRPr="001336DE">
              <w:rPr>
                <w:rFonts w:ascii="HG丸ｺﾞｼｯｸM-PRO" w:eastAsia="HG丸ｺﾞｼｯｸM-PRO" w:hAnsi="HG丸ｺﾞｼｯｸM-PRO" w:hint="eastAsia"/>
                <w:b/>
                <w:sz w:val="20"/>
                <w:szCs w:val="20"/>
              </w:rPr>
              <w:t>（継続）</w:t>
            </w:r>
          </w:p>
        </w:tc>
      </w:tr>
    </w:tbl>
    <w:p w14:paraId="6D1B9422" w14:textId="3DA8D83D" w:rsidR="00CA3193" w:rsidRPr="001336DE" w:rsidRDefault="00143839" w:rsidP="00212FAC">
      <w:pPr>
        <w:widowControl/>
        <w:rPr>
          <w:rFonts w:ascii="HG丸ｺﾞｼｯｸM-PRO" w:eastAsia="HG丸ｺﾞｼｯｸM-PRO" w:hAnsi="HG丸ｺﾞｼｯｸM-PRO"/>
        </w:rPr>
      </w:pPr>
      <w:r w:rsidRPr="00143839">
        <w:rPr>
          <w:rFonts w:ascii="HG丸ｺﾞｼｯｸM-PRO" w:eastAsia="HG丸ｺﾞｼｯｸM-PRO" w:hAnsi="HG丸ｺﾞｼｯｸM-PRO"/>
          <w:noProof/>
          <w:szCs w:val="21"/>
        </w:rPr>
        <mc:AlternateContent>
          <mc:Choice Requires="wps">
            <w:drawing>
              <wp:anchor distT="0" distB="0" distL="114300" distR="114300" simplePos="0" relativeHeight="252964864" behindDoc="0" locked="0" layoutInCell="1" allowOverlap="1" wp14:anchorId="117C73C1" wp14:editId="0A2DC7A3">
                <wp:simplePos x="0" y="0"/>
                <wp:positionH relativeFrom="column">
                  <wp:posOffset>5066030</wp:posOffset>
                </wp:positionH>
                <wp:positionV relativeFrom="paragraph">
                  <wp:posOffset>1790497</wp:posOffset>
                </wp:positionV>
                <wp:extent cx="822960" cy="259715"/>
                <wp:effectExtent l="0" t="0" r="0" b="6985"/>
                <wp:wrapNone/>
                <wp:docPr id="44168" name="テキスト ボックス 44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59715"/>
                        </a:xfrm>
                        <a:prstGeom prst="rect">
                          <a:avLst/>
                        </a:prstGeom>
                        <a:solidFill>
                          <a:srgbClr val="FFFFFF"/>
                        </a:solidFill>
                        <a:ln w="9525">
                          <a:noFill/>
                          <a:miter lim="800000"/>
                          <a:headEnd/>
                          <a:tailEnd/>
                        </a:ln>
                      </wps:spPr>
                      <wps:txbx>
                        <w:txbxContent>
                          <w:p w14:paraId="14448643" w14:textId="48DA2398"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23DF6DB1" w14:textId="77777777" w:rsidR="00143839" w:rsidRPr="00A64442" w:rsidRDefault="00143839" w:rsidP="00143839">
                            <w:pPr>
                              <w:jc w:val="right"/>
                              <w:rPr>
                                <w:rFonts w:ascii="HG丸ｺﾞｼｯｸM-PRO" w:eastAsia="HG丸ｺﾞｼｯｸM-PRO" w:hAnsi="HG丸ｺﾞｼｯｸM-PRO"/>
                                <w:sz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44168" o:spid="_x0000_s1280" type="#_x0000_t202" style="position:absolute;left:0;text-align:left;margin-left:398.9pt;margin-top:141pt;width:64.8pt;height:20.45pt;z-index:25296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" stroked="f">
                <v:textbox inset="5.85pt,.7pt,5.85pt,.7pt">
                  <w:txbxContent>
                    <w:p w14:paraId="14448643" w14:textId="48DA2398" w:rsidR="00143839" w:rsidRDefault="00143839" w:rsidP="00143839">
                      <w:pPr>
                        <w:jc w:val="right"/>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別</w:t>
                      </w:r>
                      <w:r w:rsidRPr="00A64442">
                        <w:rPr>
                          <w:rFonts w:ascii="HG丸ｺﾞｼｯｸM-PRO" w:eastAsia="HG丸ｺﾞｼｯｸM-PRO" w:hAnsi="HG丸ｺﾞｼｯｸM-PRO" w:hint="eastAsia"/>
                          <w:sz w:val="18"/>
                          <w:szCs w:val="21"/>
                        </w:rPr>
                        <w:t>参</w:t>
                      </w:r>
                      <w:r>
                        <w:rPr>
                          <w:rFonts w:ascii="HG丸ｺﾞｼｯｸM-PRO" w:eastAsia="HG丸ｺﾞｼｯｸM-PRO" w:hAnsi="HG丸ｺﾞｼｯｸM-PRO" w:hint="eastAsia"/>
                          <w:sz w:val="18"/>
                          <w:szCs w:val="21"/>
                        </w:rPr>
                        <w:t>3</w:t>
                      </w:r>
                    </w:p>
                    <w:p w14:paraId="23DF6DB1" w14:textId="77777777" w:rsidR="00143839" w:rsidRPr="00A64442" w:rsidRDefault="00143839" w:rsidP="00143839">
                      <w:pPr>
                        <w:jc w:val="right"/>
                        <w:rPr>
                          <w:rFonts w:ascii="HG丸ｺﾞｼｯｸM-PRO" w:eastAsia="HG丸ｺﾞｼｯｸM-PRO" w:hAnsi="HG丸ｺﾞｼｯｸM-PRO"/>
                          <w:sz w:val="16"/>
                        </w:rPr>
                      </w:pPr>
                    </w:p>
                  </w:txbxContent>
                </v:textbox>
              </v:shape>
            </w:pict>
          </mc:Fallback>
        </mc:AlternateContent>
      </w:r>
      <w:r w:rsidR="00455F75" w:rsidRPr="001336DE">
        <w:rPr>
          <w:rFonts w:ascii="Meiryo UI" w:eastAsia="Meiryo UI" w:hAnsi="Meiryo UI" w:cs="Meiryo UI" w:hint="eastAsia"/>
          <w:b/>
          <w:noProof/>
          <w:sz w:val="32"/>
          <w:szCs w:val="32"/>
        </w:rPr>
        <mc:AlternateContent>
          <mc:Choice Requires="wps">
            <w:drawing>
              <wp:anchor distT="0" distB="0" distL="114300" distR="114300" simplePos="0" relativeHeight="252950528" behindDoc="0" locked="0" layoutInCell="1" allowOverlap="1" wp14:anchorId="08A48D9F" wp14:editId="279FDE43">
                <wp:simplePos x="0" y="0"/>
                <wp:positionH relativeFrom="column">
                  <wp:posOffset>-176219</wp:posOffset>
                </wp:positionH>
                <wp:positionV relativeFrom="paragraph">
                  <wp:posOffset>1664551</wp:posOffset>
                </wp:positionV>
                <wp:extent cx="6075045" cy="419735"/>
                <wp:effectExtent l="0" t="0" r="1905" b="0"/>
                <wp:wrapNone/>
                <wp:docPr id="140" name="正方形/長方形 140"/>
                <wp:cNvGraphicFramePr/>
                <a:graphic xmlns:a="http://schemas.openxmlformats.org/drawingml/2006/main">
                  <a:graphicData uri="http://schemas.microsoft.com/office/word/2010/wordprocessingShape">
                    <wps:wsp>
                      <wps:cNvSpPr/>
                      <wps:spPr>
                        <a:xfrm>
                          <a:off x="0" y="0"/>
                          <a:ext cx="6075045" cy="41973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40" o:spid="_x0000_s1026" style="position:absolute;left:0;text-align:left;margin-left:-13.9pt;margin-top:131.05pt;width:478.35pt;height:33.05pt;z-index:25295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" fillcolor="window" stroked="f" strokeweight="2pt"/>
            </w:pict>
          </mc:Fallback>
        </mc:AlternateContent>
      </w:r>
    </w:p>
    <w:sectPr w:rsidR="00CA3193" w:rsidRPr="001336DE" w:rsidSect="000624DA">
      <w:footerReference w:type="default" r:id="rId157"/>
      <w:pgSz w:w="11906" w:h="16838" w:code="9"/>
      <w:pgMar w:top="1418" w:right="1418" w:bottom="1418" w:left="1418" w:header="851" w:footer="907"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75EFAB" w14:textId="77777777" w:rsidR="005C2AFC" w:rsidRDefault="005C2AFC" w:rsidP="009D19CD">
      <w:r>
        <w:separator/>
      </w:r>
    </w:p>
  </w:endnote>
  <w:endnote w:type="continuationSeparator" w:id="0">
    <w:p w14:paraId="3E6597E2" w14:textId="77777777" w:rsidR="005C2AFC" w:rsidRDefault="005C2AFC" w:rsidP="009D19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C" w14:textId="77777777" w:rsidR="006461B2" w:rsidRDefault="006461B2">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CE593F" w:rsidRPr="00CE593F">
      <w:rPr>
        <w:rFonts w:asciiTheme="majorHAnsi" w:eastAsiaTheme="majorEastAsia" w:hAnsiTheme="majorHAnsi" w:cstheme="majorBidi"/>
        <w:noProof/>
        <w:lang w:val="ja-JP"/>
      </w:rPr>
      <w:t>14</w:t>
    </w:r>
    <w:r>
      <w:rPr>
        <w:rFonts w:asciiTheme="majorHAnsi" w:eastAsiaTheme="majorEastAsia" w:hAnsiTheme="majorHAnsi" w:cstheme="majorBidi"/>
      </w:rPr>
      <w:fldChar w:fldCharType="end"/>
    </w:r>
  </w:p>
  <w:p w14:paraId="6D1B96AD" w14:textId="77777777" w:rsidR="006461B2" w:rsidRPr="001F72F7" w:rsidRDefault="006461B2" w:rsidP="001F72F7">
    <w:pPr>
      <w:spacing w:line="400" w:lineRule="exact"/>
      <w:jc w:val="right"/>
      <w:rPr>
        <w:rFonts w:ascii="HG丸ｺﾞｼｯｸM-PRO" w:eastAsia="HG丸ｺﾞｼｯｸM-PRO" w:hAnsi="HG丸ｺﾞｼｯｸM-PR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E" w14:textId="77777777" w:rsidR="006461B2" w:rsidRDefault="006461B2">
    <w:pPr>
      <w:pStyle w:val="aa"/>
      <w:pBdr>
        <w:top w:val="thinThickSmallGap" w:sz="24" w:space="1" w:color="585858"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lang w:val="ja-JP"/>
      </w:rPr>
      <w:t xml:space="preserve">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CE593F" w:rsidRPr="00CE593F">
      <w:rPr>
        <w:rFonts w:asciiTheme="majorHAnsi" w:eastAsiaTheme="majorEastAsia" w:hAnsiTheme="majorHAnsi" w:cstheme="majorBidi"/>
        <w:noProof/>
        <w:lang w:val="ja-JP"/>
      </w:rPr>
      <w:t>6</w:t>
    </w:r>
    <w:r>
      <w:rPr>
        <w:rFonts w:asciiTheme="majorHAnsi" w:eastAsiaTheme="majorEastAsia" w:hAnsiTheme="majorHAnsi" w:cstheme="majorBidi"/>
      </w:rPr>
      <w:fldChar w:fldCharType="end"/>
    </w:r>
  </w:p>
  <w:p w14:paraId="6D1B96AF" w14:textId="77777777" w:rsidR="006461B2" w:rsidRPr="001F72F7" w:rsidRDefault="006461B2" w:rsidP="001F72F7">
    <w:pPr>
      <w:spacing w:line="400" w:lineRule="exact"/>
      <w:jc w:val="right"/>
      <w:rPr>
        <w:rFonts w:ascii="HG丸ｺﾞｼｯｸM-PRO" w:eastAsia="HG丸ｺﾞｼｯｸM-PRO" w:hAnsi="HG丸ｺﾞｼｯｸM-PRO"/>
      </w:rPr>
    </w:pPr>
  </w:p>
  <w:p w14:paraId="6D1B96B0" w14:textId="77777777" w:rsidR="006461B2" w:rsidRDefault="006461B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E9A4C5" w14:textId="77777777" w:rsidR="005C2AFC" w:rsidRDefault="005C2AFC" w:rsidP="009D19CD">
      <w:r>
        <w:separator/>
      </w:r>
    </w:p>
  </w:footnote>
  <w:footnote w:type="continuationSeparator" w:id="0">
    <w:p w14:paraId="734BCC83" w14:textId="77777777" w:rsidR="005C2AFC" w:rsidRDefault="005C2AFC" w:rsidP="009D19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B96AB" w14:textId="77777777" w:rsidR="006461B2" w:rsidRDefault="006461B2">
    <w:pPr>
      <w:pStyle w:val="a8"/>
    </w:pPr>
    <w:r>
      <w:rPr>
        <w:noProof/>
      </w:rPr>
      <mc:AlternateContent>
        <mc:Choice Requires="wps">
          <w:drawing>
            <wp:anchor distT="0" distB="0" distL="114300" distR="114300" simplePos="0" relativeHeight="251659264" behindDoc="0" locked="0" layoutInCell="1" allowOverlap="1" wp14:anchorId="6D1B96B1" wp14:editId="6D1B96B2">
              <wp:simplePos x="0" y="0"/>
              <wp:positionH relativeFrom="column">
                <wp:posOffset>264</wp:posOffset>
              </wp:positionH>
              <wp:positionV relativeFrom="paragraph">
                <wp:posOffset>-12065</wp:posOffset>
              </wp:positionV>
              <wp:extent cx="5762625" cy="314325"/>
              <wp:effectExtent l="0" t="0" r="28575" b="28575"/>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6D1B97B9" w14:textId="5005F3C4" w:rsidR="006461B2" w:rsidRPr="00D856E6" w:rsidRDefault="006461B2"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281" type="#_x0000_t202" style="position:absolute;left:0;text-align:left;margin-left:0;margin-top:-.9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" fillcolor="black">
              <v:textbox inset="5.85pt,.7pt,5.85pt,.7pt">
                <w:txbxContent>
                  <w:p w14:paraId="6D1B97B9" w14:textId="5005F3C4" w:rsidR="006461B2" w:rsidRPr="00D856E6" w:rsidRDefault="006461B2" w:rsidP="009D19CD">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w:t>
                    </w:r>
                    <w:r>
                      <w:rPr>
                        <w:rFonts w:ascii="HG丸ｺﾞｼｯｸM-PRO" w:eastAsia="HG丸ｺﾞｼｯｸM-PRO" w:hAnsi="HG丸ｺﾞｼｯｸM-PRO" w:hint="eastAsia"/>
                      </w:rPr>
                      <w:t>整備部</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1257C"/>
    <w:multiLevelType w:val="hybridMultilevel"/>
    <w:tmpl w:val="1A30E340"/>
    <w:lvl w:ilvl="0" w:tplc="711A63C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65D504C"/>
    <w:multiLevelType w:val="hybridMultilevel"/>
    <w:tmpl w:val="9866051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08096B57"/>
    <w:multiLevelType w:val="hybridMultilevel"/>
    <w:tmpl w:val="48D45366"/>
    <w:lvl w:ilvl="0" w:tplc="DAC2F7E8">
      <w:start w:val="1"/>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4">
    <w:nsid w:val="12452679"/>
    <w:multiLevelType w:val="hybridMultilevel"/>
    <w:tmpl w:val="B2028A5A"/>
    <w:lvl w:ilvl="0" w:tplc="DDC212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77C2FB5"/>
    <w:multiLevelType w:val="hybridMultilevel"/>
    <w:tmpl w:val="D9B22FA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nsid w:val="1EE14BFD"/>
    <w:multiLevelType w:val="hybridMultilevel"/>
    <w:tmpl w:val="32DC91C8"/>
    <w:lvl w:ilvl="0" w:tplc="A1CE0EBA">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nsid w:val="263C02C9"/>
    <w:multiLevelType w:val="hybridMultilevel"/>
    <w:tmpl w:val="A5C036E0"/>
    <w:lvl w:ilvl="0" w:tplc="B59CA698">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9">
    <w:nsid w:val="2AA360A3"/>
    <w:multiLevelType w:val="hybridMultilevel"/>
    <w:tmpl w:val="E0942BA0"/>
    <w:lvl w:ilvl="0" w:tplc="EC9A5C3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nsid w:val="2E5C4DA1"/>
    <w:multiLevelType w:val="hybridMultilevel"/>
    <w:tmpl w:val="C1E62368"/>
    <w:lvl w:ilvl="0" w:tplc="A8BCB322">
      <w:start w:val="1"/>
      <w:numFmt w:val="decimalEnclosedCircle"/>
      <w:lvlText w:val="%1"/>
      <w:lvlJc w:val="left"/>
      <w:pPr>
        <w:ind w:left="644"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2">
    <w:nsid w:val="34461E47"/>
    <w:multiLevelType w:val="hybridMultilevel"/>
    <w:tmpl w:val="8B887B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35960A9C"/>
    <w:multiLevelType w:val="hybridMultilevel"/>
    <w:tmpl w:val="2200B3E0"/>
    <w:lvl w:ilvl="0" w:tplc="34E23968">
      <w:start w:val="1"/>
      <w:numFmt w:val="decimalFullWidth"/>
      <w:lvlText w:val="（%1）"/>
      <w:lvlJc w:val="left"/>
      <w:pPr>
        <w:ind w:left="930" w:hanging="720"/>
      </w:pPr>
      <w:rPr>
        <w:rFonts w:hint="eastAsia"/>
      </w:rPr>
    </w:lvl>
    <w:lvl w:ilvl="1" w:tplc="E8F82A1A">
      <w:start w:val="1"/>
      <w:numFmt w:val="decimalFullWidth"/>
      <w:lvlText w:val="%2）"/>
      <w:lvlJc w:val="left"/>
      <w:pPr>
        <w:ind w:left="1350" w:hanging="720"/>
      </w:pPr>
      <w:rPr>
        <w:rFonts w:ascii="Century" w:eastAsia="ＭＳ 明朝" w:hAnsi="Century" w:hint="default"/>
      </w:rPr>
    </w:lvl>
    <w:lvl w:ilvl="2" w:tplc="428C4188">
      <w:start w:val="1"/>
      <w:numFmt w:val="decimalEnclosedCircle"/>
      <w:lvlText w:val="%3"/>
      <w:lvlJc w:val="left"/>
      <w:pPr>
        <w:ind w:left="1470" w:hanging="420"/>
      </w:pPr>
      <w:rPr>
        <w:rFonts w:hint="default"/>
      </w:r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nsid w:val="361B5B3E"/>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nsid w:val="37F5671A"/>
    <w:multiLevelType w:val="hybridMultilevel"/>
    <w:tmpl w:val="BD749644"/>
    <w:lvl w:ilvl="0" w:tplc="76647E3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nsid w:val="3B927E87"/>
    <w:multiLevelType w:val="hybridMultilevel"/>
    <w:tmpl w:val="1FAC4C88"/>
    <w:lvl w:ilvl="0" w:tplc="F822DB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7">
    <w:nsid w:val="424C1E86"/>
    <w:multiLevelType w:val="hybridMultilevel"/>
    <w:tmpl w:val="A5C036E0"/>
    <w:lvl w:ilvl="0" w:tplc="B59CA698">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4C9412A7"/>
    <w:multiLevelType w:val="hybridMultilevel"/>
    <w:tmpl w:val="4C583C1C"/>
    <w:lvl w:ilvl="0" w:tplc="545CB5FE">
      <w:start w:val="1"/>
      <w:numFmt w:val="decimalEnclosedCircle"/>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9">
    <w:nsid w:val="5607135D"/>
    <w:multiLevelType w:val="hybridMultilevel"/>
    <w:tmpl w:val="B82601B2"/>
    <w:lvl w:ilvl="0" w:tplc="86C6DA5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6931694"/>
    <w:multiLevelType w:val="hybridMultilevel"/>
    <w:tmpl w:val="B156B4D4"/>
    <w:lvl w:ilvl="0" w:tplc="634494B6">
      <w:start w:val="1"/>
      <w:numFmt w:val="decimalEnclosedCircle"/>
      <w:lvlText w:val="%1"/>
      <w:lvlJc w:val="left"/>
      <w:pPr>
        <w:ind w:left="1410" w:hanging="360"/>
      </w:pPr>
      <w:rPr>
        <w:rFonts w:hint="default"/>
      </w:rPr>
    </w:lvl>
    <w:lvl w:ilvl="1" w:tplc="04090017" w:tentative="1">
      <w:start w:val="1"/>
      <w:numFmt w:val="aiueoFullWidth"/>
      <w:lvlText w:val="(%2)"/>
      <w:lvlJc w:val="left"/>
      <w:pPr>
        <w:ind w:left="1890" w:hanging="420"/>
      </w:pPr>
    </w:lvl>
    <w:lvl w:ilvl="2" w:tplc="04090011" w:tentative="1">
      <w:start w:val="1"/>
      <w:numFmt w:val="decimalEnclosedCircle"/>
      <w:lvlText w:val="%3"/>
      <w:lvlJc w:val="left"/>
      <w:pPr>
        <w:ind w:left="2310" w:hanging="420"/>
      </w:pPr>
    </w:lvl>
    <w:lvl w:ilvl="3" w:tplc="0409000F" w:tentative="1">
      <w:start w:val="1"/>
      <w:numFmt w:val="decimal"/>
      <w:lvlText w:val="%4."/>
      <w:lvlJc w:val="left"/>
      <w:pPr>
        <w:ind w:left="2730" w:hanging="420"/>
      </w:pPr>
    </w:lvl>
    <w:lvl w:ilvl="4" w:tplc="04090017" w:tentative="1">
      <w:start w:val="1"/>
      <w:numFmt w:val="aiueoFullWidth"/>
      <w:lvlText w:val="(%5)"/>
      <w:lvlJc w:val="left"/>
      <w:pPr>
        <w:ind w:left="3150" w:hanging="420"/>
      </w:pPr>
    </w:lvl>
    <w:lvl w:ilvl="5" w:tplc="04090011" w:tentative="1">
      <w:start w:val="1"/>
      <w:numFmt w:val="decimalEnclosedCircle"/>
      <w:lvlText w:val="%6"/>
      <w:lvlJc w:val="left"/>
      <w:pPr>
        <w:ind w:left="3570" w:hanging="420"/>
      </w:pPr>
    </w:lvl>
    <w:lvl w:ilvl="6" w:tplc="0409000F" w:tentative="1">
      <w:start w:val="1"/>
      <w:numFmt w:val="decimal"/>
      <w:lvlText w:val="%7."/>
      <w:lvlJc w:val="left"/>
      <w:pPr>
        <w:ind w:left="3990" w:hanging="420"/>
      </w:pPr>
    </w:lvl>
    <w:lvl w:ilvl="7" w:tplc="04090017" w:tentative="1">
      <w:start w:val="1"/>
      <w:numFmt w:val="aiueoFullWidth"/>
      <w:lvlText w:val="(%8)"/>
      <w:lvlJc w:val="left"/>
      <w:pPr>
        <w:ind w:left="4410" w:hanging="420"/>
      </w:pPr>
    </w:lvl>
    <w:lvl w:ilvl="8" w:tplc="04090011" w:tentative="1">
      <w:start w:val="1"/>
      <w:numFmt w:val="decimalEnclosedCircle"/>
      <w:lvlText w:val="%9"/>
      <w:lvlJc w:val="left"/>
      <w:pPr>
        <w:ind w:left="4830" w:hanging="420"/>
      </w:pPr>
    </w:lvl>
  </w:abstractNum>
  <w:abstractNum w:abstractNumId="21">
    <w:nsid w:val="59EE538F"/>
    <w:multiLevelType w:val="hybridMultilevel"/>
    <w:tmpl w:val="5192E540"/>
    <w:lvl w:ilvl="0" w:tplc="C602E3F8">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5CDC27B9"/>
    <w:multiLevelType w:val="hybridMultilevel"/>
    <w:tmpl w:val="3E6C059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67C244E3"/>
    <w:multiLevelType w:val="hybridMultilevel"/>
    <w:tmpl w:val="A5180C18"/>
    <w:lvl w:ilvl="0" w:tplc="F500BF18">
      <w:start w:val="5"/>
      <w:numFmt w:val="bullet"/>
      <w:lvlText w:val="●"/>
      <w:lvlJc w:val="left"/>
      <w:pPr>
        <w:ind w:left="78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4">
    <w:nsid w:val="6C4A1068"/>
    <w:multiLevelType w:val="hybridMultilevel"/>
    <w:tmpl w:val="3A46DD3A"/>
    <w:lvl w:ilvl="0" w:tplc="788E73C8">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5">
    <w:nsid w:val="6D245F0B"/>
    <w:multiLevelType w:val="hybridMultilevel"/>
    <w:tmpl w:val="1B143BC2"/>
    <w:lvl w:ilvl="0" w:tplc="4014D3F0">
      <w:start w:val="3"/>
      <w:numFmt w:val="bullet"/>
      <w:lvlText w:val="※"/>
      <w:lvlJc w:val="left"/>
      <w:pPr>
        <w:ind w:left="141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1890" w:hanging="420"/>
      </w:pPr>
      <w:rPr>
        <w:rFonts w:ascii="Wingdings" w:hAnsi="Wingdings" w:hint="default"/>
      </w:rPr>
    </w:lvl>
    <w:lvl w:ilvl="2" w:tplc="0409000D" w:tentative="1">
      <w:start w:val="1"/>
      <w:numFmt w:val="bullet"/>
      <w:lvlText w:val=""/>
      <w:lvlJc w:val="left"/>
      <w:pPr>
        <w:ind w:left="2310" w:hanging="420"/>
      </w:pPr>
      <w:rPr>
        <w:rFonts w:ascii="Wingdings" w:hAnsi="Wingdings" w:hint="default"/>
      </w:rPr>
    </w:lvl>
    <w:lvl w:ilvl="3" w:tplc="04090001" w:tentative="1">
      <w:start w:val="1"/>
      <w:numFmt w:val="bullet"/>
      <w:lvlText w:val=""/>
      <w:lvlJc w:val="left"/>
      <w:pPr>
        <w:ind w:left="2730" w:hanging="420"/>
      </w:pPr>
      <w:rPr>
        <w:rFonts w:ascii="Wingdings" w:hAnsi="Wingdings" w:hint="default"/>
      </w:rPr>
    </w:lvl>
    <w:lvl w:ilvl="4" w:tplc="0409000B" w:tentative="1">
      <w:start w:val="1"/>
      <w:numFmt w:val="bullet"/>
      <w:lvlText w:val=""/>
      <w:lvlJc w:val="left"/>
      <w:pPr>
        <w:ind w:left="3150" w:hanging="420"/>
      </w:pPr>
      <w:rPr>
        <w:rFonts w:ascii="Wingdings" w:hAnsi="Wingdings" w:hint="default"/>
      </w:rPr>
    </w:lvl>
    <w:lvl w:ilvl="5" w:tplc="0409000D" w:tentative="1">
      <w:start w:val="1"/>
      <w:numFmt w:val="bullet"/>
      <w:lvlText w:val=""/>
      <w:lvlJc w:val="left"/>
      <w:pPr>
        <w:ind w:left="3570" w:hanging="420"/>
      </w:pPr>
      <w:rPr>
        <w:rFonts w:ascii="Wingdings" w:hAnsi="Wingdings" w:hint="default"/>
      </w:rPr>
    </w:lvl>
    <w:lvl w:ilvl="6" w:tplc="04090001" w:tentative="1">
      <w:start w:val="1"/>
      <w:numFmt w:val="bullet"/>
      <w:lvlText w:val=""/>
      <w:lvlJc w:val="left"/>
      <w:pPr>
        <w:ind w:left="3990" w:hanging="420"/>
      </w:pPr>
      <w:rPr>
        <w:rFonts w:ascii="Wingdings" w:hAnsi="Wingdings" w:hint="default"/>
      </w:rPr>
    </w:lvl>
    <w:lvl w:ilvl="7" w:tplc="0409000B" w:tentative="1">
      <w:start w:val="1"/>
      <w:numFmt w:val="bullet"/>
      <w:lvlText w:val=""/>
      <w:lvlJc w:val="left"/>
      <w:pPr>
        <w:ind w:left="4410" w:hanging="420"/>
      </w:pPr>
      <w:rPr>
        <w:rFonts w:ascii="Wingdings" w:hAnsi="Wingdings" w:hint="default"/>
      </w:rPr>
    </w:lvl>
    <w:lvl w:ilvl="8" w:tplc="0409000D" w:tentative="1">
      <w:start w:val="1"/>
      <w:numFmt w:val="bullet"/>
      <w:lvlText w:val=""/>
      <w:lvlJc w:val="left"/>
      <w:pPr>
        <w:ind w:left="4830" w:hanging="420"/>
      </w:pPr>
      <w:rPr>
        <w:rFonts w:ascii="Wingdings" w:hAnsi="Wingdings" w:hint="default"/>
      </w:rPr>
    </w:lvl>
  </w:abstractNum>
  <w:abstractNum w:abstractNumId="26">
    <w:nsid w:val="77F544BB"/>
    <w:multiLevelType w:val="hybridMultilevel"/>
    <w:tmpl w:val="EE9C5C76"/>
    <w:lvl w:ilvl="0" w:tplc="5A84D9CC">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7">
    <w:nsid w:val="7B856CCD"/>
    <w:multiLevelType w:val="hybridMultilevel"/>
    <w:tmpl w:val="9F74A34E"/>
    <w:lvl w:ilvl="0" w:tplc="04090001">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8">
    <w:nsid w:val="7E1122C7"/>
    <w:multiLevelType w:val="hybridMultilevel"/>
    <w:tmpl w:val="2FD42246"/>
    <w:lvl w:ilvl="0" w:tplc="9A706342">
      <w:start w:val="1"/>
      <w:numFmt w:val="decimalFullWidth"/>
      <w:lvlText w:val="%1）"/>
      <w:lvlJc w:val="left"/>
      <w:pPr>
        <w:ind w:left="1140" w:hanging="7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num w:numId="1">
    <w:abstractNumId w:val="1"/>
  </w:num>
  <w:num w:numId="2">
    <w:abstractNumId w:val="27"/>
  </w:num>
  <w:num w:numId="3">
    <w:abstractNumId w:val="6"/>
  </w:num>
  <w:num w:numId="4">
    <w:abstractNumId w:val="18"/>
  </w:num>
  <w:num w:numId="5">
    <w:abstractNumId w:val="10"/>
  </w:num>
  <w:num w:numId="6">
    <w:abstractNumId w:val="19"/>
  </w:num>
  <w:num w:numId="7">
    <w:abstractNumId w:val="8"/>
  </w:num>
  <w:num w:numId="8">
    <w:abstractNumId w:val="23"/>
  </w:num>
  <w:num w:numId="9">
    <w:abstractNumId w:val="13"/>
  </w:num>
  <w:num w:numId="10">
    <w:abstractNumId w:val="5"/>
  </w:num>
  <w:num w:numId="11">
    <w:abstractNumId w:val="3"/>
  </w:num>
  <w:num w:numId="12">
    <w:abstractNumId w:val="11"/>
  </w:num>
  <w:num w:numId="13">
    <w:abstractNumId w:val="28"/>
  </w:num>
  <w:num w:numId="14">
    <w:abstractNumId w:val="7"/>
  </w:num>
  <w:num w:numId="15">
    <w:abstractNumId w:val="17"/>
  </w:num>
  <w:num w:numId="16">
    <w:abstractNumId w:val="14"/>
  </w:num>
  <w:num w:numId="17">
    <w:abstractNumId w:val="2"/>
  </w:num>
  <w:num w:numId="18">
    <w:abstractNumId w:val="26"/>
  </w:num>
  <w:num w:numId="19">
    <w:abstractNumId w:val="24"/>
  </w:num>
  <w:num w:numId="20">
    <w:abstractNumId w:val="9"/>
  </w:num>
  <w:num w:numId="21">
    <w:abstractNumId w:val="15"/>
  </w:num>
  <w:num w:numId="22">
    <w:abstractNumId w:val="20"/>
  </w:num>
  <w:num w:numId="23">
    <w:abstractNumId w:val="16"/>
  </w:num>
  <w:num w:numId="24">
    <w:abstractNumId w:val="21"/>
  </w:num>
  <w:num w:numId="25">
    <w:abstractNumId w:val="4"/>
  </w:num>
  <w:num w:numId="26">
    <w:abstractNumId w:val="0"/>
  </w:num>
  <w:num w:numId="27">
    <w:abstractNumId w:val="25"/>
  </w:num>
  <w:num w:numId="28">
    <w:abstractNumId w:val="12"/>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19CD"/>
    <w:rsid w:val="0000305C"/>
    <w:rsid w:val="00003D6F"/>
    <w:rsid w:val="00004238"/>
    <w:rsid w:val="000062F0"/>
    <w:rsid w:val="000120C6"/>
    <w:rsid w:val="000143C9"/>
    <w:rsid w:val="00025BE3"/>
    <w:rsid w:val="0003133A"/>
    <w:rsid w:val="000428D8"/>
    <w:rsid w:val="00045832"/>
    <w:rsid w:val="000479B1"/>
    <w:rsid w:val="000534C8"/>
    <w:rsid w:val="000608F6"/>
    <w:rsid w:val="00060C3E"/>
    <w:rsid w:val="00060FF2"/>
    <w:rsid w:val="00061D49"/>
    <w:rsid w:val="000624DA"/>
    <w:rsid w:val="00063505"/>
    <w:rsid w:val="00063A62"/>
    <w:rsid w:val="00063C03"/>
    <w:rsid w:val="0006525D"/>
    <w:rsid w:val="00080B6B"/>
    <w:rsid w:val="00081694"/>
    <w:rsid w:val="00083BC2"/>
    <w:rsid w:val="0008450C"/>
    <w:rsid w:val="00085526"/>
    <w:rsid w:val="000900F3"/>
    <w:rsid w:val="000918A9"/>
    <w:rsid w:val="00092EFE"/>
    <w:rsid w:val="00095C14"/>
    <w:rsid w:val="0009789F"/>
    <w:rsid w:val="000A0F00"/>
    <w:rsid w:val="000A298D"/>
    <w:rsid w:val="000A58B7"/>
    <w:rsid w:val="000B0D91"/>
    <w:rsid w:val="000B180C"/>
    <w:rsid w:val="000B3252"/>
    <w:rsid w:val="000B4CA2"/>
    <w:rsid w:val="000B7CE4"/>
    <w:rsid w:val="000C1F5C"/>
    <w:rsid w:val="000C6FC4"/>
    <w:rsid w:val="000D05CE"/>
    <w:rsid w:val="000E2235"/>
    <w:rsid w:val="000E3F69"/>
    <w:rsid w:val="000E6F4E"/>
    <w:rsid w:val="000F0E43"/>
    <w:rsid w:val="000F221D"/>
    <w:rsid w:val="000F2AED"/>
    <w:rsid w:val="000F5CD5"/>
    <w:rsid w:val="00101A30"/>
    <w:rsid w:val="001039CB"/>
    <w:rsid w:val="00104C25"/>
    <w:rsid w:val="00104D81"/>
    <w:rsid w:val="001064DB"/>
    <w:rsid w:val="001064E1"/>
    <w:rsid w:val="00106653"/>
    <w:rsid w:val="001224C8"/>
    <w:rsid w:val="00123FA7"/>
    <w:rsid w:val="00127AF0"/>
    <w:rsid w:val="001302B3"/>
    <w:rsid w:val="001302E4"/>
    <w:rsid w:val="0013205E"/>
    <w:rsid w:val="0013276C"/>
    <w:rsid w:val="001336DE"/>
    <w:rsid w:val="00133916"/>
    <w:rsid w:val="00134ADB"/>
    <w:rsid w:val="00137A62"/>
    <w:rsid w:val="00137F90"/>
    <w:rsid w:val="00143839"/>
    <w:rsid w:val="00144A8C"/>
    <w:rsid w:val="00147A2C"/>
    <w:rsid w:val="001515A0"/>
    <w:rsid w:val="0015528E"/>
    <w:rsid w:val="001561FB"/>
    <w:rsid w:val="001574A6"/>
    <w:rsid w:val="00162220"/>
    <w:rsid w:val="00162732"/>
    <w:rsid w:val="00163261"/>
    <w:rsid w:val="001650B2"/>
    <w:rsid w:val="001662D2"/>
    <w:rsid w:val="00167730"/>
    <w:rsid w:val="00182299"/>
    <w:rsid w:val="001853C6"/>
    <w:rsid w:val="00192342"/>
    <w:rsid w:val="00196C23"/>
    <w:rsid w:val="001A0D59"/>
    <w:rsid w:val="001A332B"/>
    <w:rsid w:val="001A421E"/>
    <w:rsid w:val="001A781E"/>
    <w:rsid w:val="001B12E3"/>
    <w:rsid w:val="001B18A5"/>
    <w:rsid w:val="001B3821"/>
    <w:rsid w:val="001C1A48"/>
    <w:rsid w:val="001C4486"/>
    <w:rsid w:val="001C46F7"/>
    <w:rsid w:val="001C64BB"/>
    <w:rsid w:val="001C6D2C"/>
    <w:rsid w:val="001D2501"/>
    <w:rsid w:val="001D7619"/>
    <w:rsid w:val="001E0AF7"/>
    <w:rsid w:val="001F4CEF"/>
    <w:rsid w:val="001F4EF2"/>
    <w:rsid w:val="001F59B1"/>
    <w:rsid w:val="001F72F7"/>
    <w:rsid w:val="00200E37"/>
    <w:rsid w:val="00212FAC"/>
    <w:rsid w:val="0022016F"/>
    <w:rsid w:val="00232666"/>
    <w:rsid w:val="002448D3"/>
    <w:rsid w:val="00247E92"/>
    <w:rsid w:val="00253028"/>
    <w:rsid w:val="002553AB"/>
    <w:rsid w:val="00257628"/>
    <w:rsid w:val="00262F34"/>
    <w:rsid w:val="00266C78"/>
    <w:rsid w:val="00266E54"/>
    <w:rsid w:val="00267230"/>
    <w:rsid w:val="002717EC"/>
    <w:rsid w:val="00272770"/>
    <w:rsid w:val="00272C85"/>
    <w:rsid w:val="00275036"/>
    <w:rsid w:val="00275964"/>
    <w:rsid w:val="002760D7"/>
    <w:rsid w:val="00276D10"/>
    <w:rsid w:val="00286CA9"/>
    <w:rsid w:val="00290625"/>
    <w:rsid w:val="00294560"/>
    <w:rsid w:val="002A18C4"/>
    <w:rsid w:val="002A48DC"/>
    <w:rsid w:val="002A4EEC"/>
    <w:rsid w:val="002A5686"/>
    <w:rsid w:val="002B0C86"/>
    <w:rsid w:val="002B5E77"/>
    <w:rsid w:val="002B689A"/>
    <w:rsid w:val="002B7A6F"/>
    <w:rsid w:val="002C1059"/>
    <w:rsid w:val="002C1090"/>
    <w:rsid w:val="002C3973"/>
    <w:rsid w:val="002C496C"/>
    <w:rsid w:val="002D7438"/>
    <w:rsid w:val="002D7FEC"/>
    <w:rsid w:val="002E3DDE"/>
    <w:rsid w:val="002E541F"/>
    <w:rsid w:val="002E5561"/>
    <w:rsid w:val="002E57CA"/>
    <w:rsid w:val="002F0D7B"/>
    <w:rsid w:val="002F6247"/>
    <w:rsid w:val="003075DA"/>
    <w:rsid w:val="00310512"/>
    <w:rsid w:val="00312EEA"/>
    <w:rsid w:val="00314FF8"/>
    <w:rsid w:val="00320051"/>
    <w:rsid w:val="00320A4A"/>
    <w:rsid w:val="00320FF0"/>
    <w:rsid w:val="00321AFC"/>
    <w:rsid w:val="00322798"/>
    <w:rsid w:val="00326B50"/>
    <w:rsid w:val="0032780C"/>
    <w:rsid w:val="00327C85"/>
    <w:rsid w:val="00334452"/>
    <w:rsid w:val="003367B8"/>
    <w:rsid w:val="00336D08"/>
    <w:rsid w:val="00337F83"/>
    <w:rsid w:val="00340670"/>
    <w:rsid w:val="00340FAB"/>
    <w:rsid w:val="003438F1"/>
    <w:rsid w:val="003450E3"/>
    <w:rsid w:val="00345AB3"/>
    <w:rsid w:val="003531A7"/>
    <w:rsid w:val="003533AF"/>
    <w:rsid w:val="00360CC1"/>
    <w:rsid w:val="00367924"/>
    <w:rsid w:val="003702BA"/>
    <w:rsid w:val="00372B25"/>
    <w:rsid w:val="00372DF8"/>
    <w:rsid w:val="00373F97"/>
    <w:rsid w:val="00383F85"/>
    <w:rsid w:val="00385B07"/>
    <w:rsid w:val="003864AD"/>
    <w:rsid w:val="00386792"/>
    <w:rsid w:val="00390ECB"/>
    <w:rsid w:val="003920C2"/>
    <w:rsid w:val="003B0254"/>
    <w:rsid w:val="003B1A73"/>
    <w:rsid w:val="003B2169"/>
    <w:rsid w:val="003B2756"/>
    <w:rsid w:val="003B2D87"/>
    <w:rsid w:val="003B6D23"/>
    <w:rsid w:val="003C546F"/>
    <w:rsid w:val="003D44B0"/>
    <w:rsid w:val="003D6649"/>
    <w:rsid w:val="003E16A3"/>
    <w:rsid w:val="003E2DD5"/>
    <w:rsid w:val="003F1583"/>
    <w:rsid w:val="003F426C"/>
    <w:rsid w:val="00400940"/>
    <w:rsid w:val="00401DBB"/>
    <w:rsid w:val="00404E23"/>
    <w:rsid w:val="00427890"/>
    <w:rsid w:val="00430CFA"/>
    <w:rsid w:val="0043310A"/>
    <w:rsid w:val="004332D4"/>
    <w:rsid w:val="0043379F"/>
    <w:rsid w:val="0043624E"/>
    <w:rsid w:val="00436990"/>
    <w:rsid w:val="00437D6A"/>
    <w:rsid w:val="0044022C"/>
    <w:rsid w:val="00444199"/>
    <w:rsid w:val="0045042D"/>
    <w:rsid w:val="00453057"/>
    <w:rsid w:val="00453370"/>
    <w:rsid w:val="00453C04"/>
    <w:rsid w:val="00454792"/>
    <w:rsid w:val="00455F75"/>
    <w:rsid w:val="00463219"/>
    <w:rsid w:val="00467781"/>
    <w:rsid w:val="00470038"/>
    <w:rsid w:val="004725FB"/>
    <w:rsid w:val="00473E23"/>
    <w:rsid w:val="004743FA"/>
    <w:rsid w:val="004756AD"/>
    <w:rsid w:val="00475EB7"/>
    <w:rsid w:val="0047719B"/>
    <w:rsid w:val="00482157"/>
    <w:rsid w:val="00482895"/>
    <w:rsid w:val="004838A2"/>
    <w:rsid w:val="00485017"/>
    <w:rsid w:val="00485106"/>
    <w:rsid w:val="0048654F"/>
    <w:rsid w:val="004951F6"/>
    <w:rsid w:val="00495A36"/>
    <w:rsid w:val="00495E9E"/>
    <w:rsid w:val="004A101A"/>
    <w:rsid w:val="004A3048"/>
    <w:rsid w:val="004A4DFA"/>
    <w:rsid w:val="004B4BC4"/>
    <w:rsid w:val="004B7856"/>
    <w:rsid w:val="004C022B"/>
    <w:rsid w:val="004C25F0"/>
    <w:rsid w:val="004C52E2"/>
    <w:rsid w:val="004C7CE9"/>
    <w:rsid w:val="004D0079"/>
    <w:rsid w:val="004D0E4C"/>
    <w:rsid w:val="004D5B2A"/>
    <w:rsid w:val="004D5BA0"/>
    <w:rsid w:val="004E0EB3"/>
    <w:rsid w:val="004E12F7"/>
    <w:rsid w:val="004E1A6E"/>
    <w:rsid w:val="004E2B9F"/>
    <w:rsid w:val="004E46D6"/>
    <w:rsid w:val="004E48A8"/>
    <w:rsid w:val="004E55B1"/>
    <w:rsid w:val="004E5873"/>
    <w:rsid w:val="004F0FB5"/>
    <w:rsid w:val="004F36CA"/>
    <w:rsid w:val="004F5C08"/>
    <w:rsid w:val="004F64B6"/>
    <w:rsid w:val="004F7927"/>
    <w:rsid w:val="004F7E43"/>
    <w:rsid w:val="00504F11"/>
    <w:rsid w:val="00507D23"/>
    <w:rsid w:val="00512119"/>
    <w:rsid w:val="00513B7A"/>
    <w:rsid w:val="0052117A"/>
    <w:rsid w:val="00536849"/>
    <w:rsid w:val="00540186"/>
    <w:rsid w:val="005407C2"/>
    <w:rsid w:val="005420EF"/>
    <w:rsid w:val="00545182"/>
    <w:rsid w:val="00545884"/>
    <w:rsid w:val="00552FA0"/>
    <w:rsid w:val="00554367"/>
    <w:rsid w:val="00555834"/>
    <w:rsid w:val="005632C3"/>
    <w:rsid w:val="0056367F"/>
    <w:rsid w:val="005646CF"/>
    <w:rsid w:val="00565910"/>
    <w:rsid w:val="00567477"/>
    <w:rsid w:val="00573EFE"/>
    <w:rsid w:val="00585EF7"/>
    <w:rsid w:val="00586B94"/>
    <w:rsid w:val="00595E81"/>
    <w:rsid w:val="005977FA"/>
    <w:rsid w:val="005978D0"/>
    <w:rsid w:val="005A3076"/>
    <w:rsid w:val="005A40FD"/>
    <w:rsid w:val="005B348D"/>
    <w:rsid w:val="005B3DD2"/>
    <w:rsid w:val="005B4B5D"/>
    <w:rsid w:val="005C05D2"/>
    <w:rsid w:val="005C09DE"/>
    <w:rsid w:val="005C0B75"/>
    <w:rsid w:val="005C130A"/>
    <w:rsid w:val="005C135A"/>
    <w:rsid w:val="005C2AFC"/>
    <w:rsid w:val="005C3DA2"/>
    <w:rsid w:val="005C7027"/>
    <w:rsid w:val="005D791A"/>
    <w:rsid w:val="005E2F77"/>
    <w:rsid w:val="005E3EA9"/>
    <w:rsid w:val="005E5495"/>
    <w:rsid w:val="005E696D"/>
    <w:rsid w:val="005F23CF"/>
    <w:rsid w:val="005F5BB7"/>
    <w:rsid w:val="005F6A96"/>
    <w:rsid w:val="00601D40"/>
    <w:rsid w:val="00602054"/>
    <w:rsid w:val="00602376"/>
    <w:rsid w:val="006045B8"/>
    <w:rsid w:val="00604CBA"/>
    <w:rsid w:val="006061B7"/>
    <w:rsid w:val="006148EF"/>
    <w:rsid w:val="00615FA2"/>
    <w:rsid w:val="00616EC3"/>
    <w:rsid w:val="006172CE"/>
    <w:rsid w:val="00622003"/>
    <w:rsid w:val="006271DA"/>
    <w:rsid w:val="00627563"/>
    <w:rsid w:val="006308FA"/>
    <w:rsid w:val="006317DD"/>
    <w:rsid w:val="0063794E"/>
    <w:rsid w:val="00640E88"/>
    <w:rsid w:val="00642860"/>
    <w:rsid w:val="00644D5A"/>
    <w:rsid w:val="00645703"/>
    <w:rsid w:val="006461B2"/>
    <w:rsid w:val="0064716E"/>
    <w:rsid w:val="00657FA1"/>
    <w:rsid w:val="006615FD"/>
    <w:rsid w:val="00661DDF"/>
    <w:rsid w:val="00664492"/>
    <w:rsid w:val="00670693"/>
    <w:rsid w:val="0067364E"/>
    <w:rsid w:val="0067445D"/>
    <w:rsid w:val="00676199"/>
    <w:rsid w:val="00677FF8"/>
    <w:rsid w:val="006815F4"/>
    <w:rsid w:val="00686F26"/>
    <w:rsid w:val="006949EA"/>
    <w:rsid w:val="006954A4"/>
    <w:rsid w:val="00695521"/>
    <w:rsid w:val="0069713B"/>
    <w:rsid w:val="006A0626"/>
    <w:rsid w:val="006A41A1"/>
    <w:rsid w:val="006A5D28"/>
    <w:rsid w:val="006A6601"/>
    <w:rsid w:val="006A70F8"/>
    <w:rsid w:val="006B485C"/>
    <w:rsid w:val="006B77CA"/>
    <w:rsid w:val="006C166D"/>
    <w:rsid w:val="006C2D1F"/>
    <w:rsid w:val="006C4EEE"/>
    <w:rsid w:val="006D1C4D"/>
    <w:rsid w:val="006D4094"/>
    <w:rsid w:val="006D4826"/>
    <w:rsid w:val="006D4E31"/>
    <w:rsid w:val="006F14FF"/>
    <w:rsid w:val="006F1823"/>
    <w:rsid w:val="00701C2E"/>
    <w:rsid w:val="007039FA"/>
    <w:rsid w:val="00713A2B"/>
    <w:rsid w:val="00714AAD"/>
    <w:rsid w:val="00716520"/>
    <w:rsid w:val="007206CC"/>
    <w:rsid w:val="00721D14"/>
    <w:rsid w:val="0072676C"/>
    <w:rsid w:val="0073150A"/>
    <w:rsid w:val="00732215"/>
    <w:rsid w:val="00733BA8"/>
    <w:rsid w:val="0073550D"/>
    <w:rsid w:val="00736A7A"/>
    <w:rsid w:val="007439E0"/>
    <w:rsid w:val="007452B5"/>
    <w:rsid w:val="0075048D"/>
    <w:rsid w:val="007506F3"/>
    <w:rsid w:val="00760EEF"/>
    <w:rsid w:val="00761252"/>
    <w:rsid w:val="00763432"/>
    <w:rsid w:val="007728DA"/>
    <w:rsid w:val="00777F3C"/>
    <w:rsid w:val="00783BCF"/>
    <w:rsid w:val="0078555A"/>
    <w:rsid w:val="007865AE"/>
    <w:rsid w:val="007912B6"/>
    <w:rsid w:val="007969FC"/>
    <w:rsid w:val="007A1B83"/>
    <w:rsid w:val="007A2AEF"/>
    <w:rsid w:val="007A3453"/>
    <w:rsid w:val="007A6653"/>
    <w:rsid w:val="007A7F88"/>
    <w:rsid w:val="007B633F"/>
    <w:rsid w:val="007C349E"/>
    <w:rsid w:val="007C796F"/>
    <w:rsid w:val="007E7B97"/>
    <w:rsid w:val="008064BD"/>
    <w:rsid w:val="0080717F"/>
    <w:rsid w:val="00807D95"/>
    <w:rsid w:val="00811DEC"/>
    <w:rsid w:val="00813103"/>
    <w:rsid w:val="00814F1D"/>
    <w:rsid w:val="00815B26"/>
    <w:rsid w:val="00840070"/>
    <w:rsid w:val="00842D8B"/>
    <w:rsid w:val="008459B9"/>
    <w:rsid w:val="00860081"/>
    <w:rsid w:val="00862A58"/>
    <w:rsid w:val="00866C1F"/>
    <w:rsid w:val="00866DDA"/>
    <w:rsid w:val="00867387"/>
    <w:rsid w:val="00872FE0"/>
    <w:rsid w:val="008819F6"/>
    <w:rsid w:val="008830F8"/>
    <w:rsid w:val="00884E69"/>
    <w:rsid w:val="008865A6"/>
    <w:rsid w:val="0088732B"/>
    <w:rsid w:val="0089324D"/>
    <w:rsid w:val="00894D0C"/>
    <w:rsid w:val="0089737F"/>
    <w:rsid w:val="008A4BA2"/>
    <w:rsid w:val="008B0223"/>
    <w:rsid w:val="008B7EC9"/>
    <w:rsid w:val="008C2049"/>
    <w:rsid w:val="008C600F"/>
    <w:rsid w:val="008D7D9E"/>
    <w:rsid w:val="008E0891"/>
    <w:rsid w:val="008E12DA"/>
    <w:rsid w:val="008E20C3"/>
    <w:rsid w:val="008E3E16"/>
    <w:rsid w:val="008E4ABB"/>
    <w:rsid w:val="008E76E7"/>
    <w:rsid w:val="008F23EE"/>
    <w:rsid w:val="008F30C5"/>
    <w:rsid w:val="008F4D24"/>
    <w:rsid w:val="008F6266"/>
    <w:rsid w:val="008F705F"/>
    <w:rsid w:val="009010AD"/>
    <w:rsid w:val="00904FBD"/>
    <w:rsid w:val="00907B8F"/>
    <w:rsid w:val="00910706"/>
    <w:rsid w:val="00910709"/>
    <w:rsid w:val="00913ABF"/>
    <w:rsid w:val="00915BF5"/>
    <w:rsid w:val="00917BD7"/>
    <w:rsid w:val="00920CD0"/>
    <w:rsid w:val="00921906"/>
    <w:rsid w:val="00923733"/>
    <w:rsid w:val="00924681"/>
    <w:rsid w:val="00930F02"/>
    <w:rsid w:val="009351B2"/>
    <w:rsid w:val="0093581B"/>
    <w:rsid w:val="00935E77"/>
    <w:rsid w:val="00942C33"/>
    <w:rsid w:val="009431CB"/>
    <w:rsid w:val="00944BAC"/>
    <w:rsid w:val="00952E93"/>
    <w:rsid w:val="009550B8"/>
    <w:rsid w:val="009628FD"/>
    <w:rsid w:val="009630FF"/>
    <w:rsid w:val="00965AE6"/>
    <w:rsid w:val="009713F2"/>
    <w:rsid w:val="00977415"/>
    <w:rsid w:val="00980356"/>
    <w:rsid w:val="00983707"/>
    <w:rsid w:val="00983951"/>
    <w:rsid w:val="00985B46"/>
    <w:rsid w:val="009864FD"/>
    <w:rsid w:val="00996C39"/>
    <w:rsid w:val="009A0735"/>
    <w:rsid w:val="009B1E69"/>
    <w:rsid w:val="009B298A"/>
    <w:rsid w:val="009B719F"/>
    <w:rsid w:val="009B7D8E"/>
    <w:rsid w:val="009C7800"/>
    <w:rsid w:val="009D19CD"/>
    <w:rsid w:val="009D230A"/>
    <w:rsid w:val="009E0049"/>
    <w:rsid w:val="009E0B27"/>
    <w:rsid w:val="009E2018"/>
    <w:rsid w:val="009E3152"/>
    <w:rsid w:val="009E3FA3"/>
    <w:rsid w:val="009F5F0F"/>
    <w:rsid w:val="009F65E8"/>
    <w:rsid w:val="009F6CC6"/>
    <w:rsid w:val="00A0044F"/>
    <w:rsid w:val="00A00F5D"/>
    <w:rsid w:val="00A06C75"/>
    <w:rsid w:val="00A07B23"/>
    <w:rsid w:val="00A07D65"/>
    <w:rsid w:val="00A11020"/>
    <w:rsid w:val="00A113E2"/>
    <w:rsid w:val="00A118E9"/>
    <w:rsid w:val="00A140E6"/>
    <w:rsid w:val="00A1708B"/>
    <w:rsid w:val="00A20BE1"/>
    <w:rsid w:val="00A215C3"/>
    <w:rsid w:val="00A27097"/>
    <w:rsid w:val="00A27F1D"/>
    <w:rsid w:val="00A32B42"/>
    <w:rsid w:val="00A33208"/>
    <w:rsid w:val="00A37967"/>
    <w:rsid w:val="00A408CE"/>
    <w:rsid w:val="00A43279"/>
    <w:rsid w:val="00A4343A"/>
    <w:rsid w:val="00A439CE"/>
    <w:rsid w:val="00A52C4E"/>
    <w:rsid w:val="00A5423B"/>
    <w:rsid w:val="00A55663"/>
    <w:rsid w:val="00A62605"/>
    <w:rsid w:val="00A6415B"/>
    <w:rsid w:val="00A64442"/>
    <w:rsid w:val="00A71244"/>
    <w:rsid w:val="00A71580"/>
    <w:rsid w:val="00A7208E"/>
    <w:rsid w:val="00A82ADC"/>
    <w:rsid w:val="00A925EF"/>
    <w:rsid w:val="00AB579D"/>
    <w:rsid w:val="00AB72CE"/>
    <w:rsid w:val="00AC2794"/>
    <w:rsid w:val="00AC364C"/>
    <w:rsid w:val="00AC56C5"/>
    <w:rsid w:val="00AD7C63"/>
    <w:rsid w:val="00AE03E1"/>
    <w:rsid w:val="00AE27A4"/>
    <w:rsid w:val="00AF1EB7"/>
    <w:rsid w:val="00AF2FC2"/>
    <w:rsid w:val="00AF339C"/>
    <w:rsid w:val="00AF39BF"/>
    <w:rsid w:val="00AF5F7B"/>
    <w:rsid w:val="00AF6DE2"/>
    <w:rsid w:val="00B012E2"/>
    <w:rsid w:val="00B073B9"/>
    <w:rsid w:val="00B10E5B"/>
    <w:rsid w:val="00B11541"/>
    <w:rsid w:val="00B12DC9"/>
    <w:rsid w:val="00B13DC1"/>
    <w:rsid w:val="00B154A0"/>
    <w:rsid w:val="00B15FB6"/>
    <w:rsid w:val="00B1625A"/>
    <w:rsid w:val="00B172F6"/>
    <w:rsid w:val="00B22176"/>
    <w:rsid w:val="00B23159"/>
    <w:rsid w:val="00B27A2B"/>
    <w:rsid w:val="00B30B88"/>
    <w:rsid w:val="00B4308A"/>
    <w:rsid w:val="00B4597D"/>
    <w:rsid w:val="00B51A2C"/>
    <w:rsid w:val="00B53F07"/>
    <w:rsid w:val="00B61CC5"/>
    <w:rsid w:val="00B62E2F"/>
    <w:rsid w:val="00B63BD7"/>
    <w:rsid w:val="00B70099"/>
    <w:rsid w:val="00B73231"/>
    <w:rsid w:val="00B73B8C"/>
    <w:rsid w:val="00B76D13"/>
    <w:rsid w:val="00B81AE6"/>
    <w:rsid w:val="00B82DE8"/>
    <w:rsid w:val="00B83C9C"/>
    <w:rsid w:val="00B861AA"/>
    <w:rsid w:val="00B86B53"/>
    <w:rsid w:val="00B871C0"/>
    <w:rsid w:val="00B96667"/>
    <w:rsid w:val="00BB0BF5"/>
    <w:rsid w:val="00BB10EF"/>
    <w:rsid w:val="00BB16E2"/>
    <w:rsid w:val="00BB4904"/>
    <w:rsid w:val="00BB6DA7"/>
    <w:rsid w:val="00BB75D2"/>
    <w:rsid w:val="00BB79F2"/>
    <w:rsid w:val="00BC3512"/>
    <w:rsid w:val="00BC6621"/>
    <w:rsid w:val="00BD286B"/>
    <w:rsid w:val="00BE0738"/>
    <w:rsid w:val="00BF15AC"/>
    <w:rsid w:val="00BF2A7F"/>
    <w:rsid w:val="00BF60A4"/>
    <w:rsid w:val="00BF7672"/>
    <w:rsid w:val="00C24637"/>
    <w:rsid w:val="00C250D4"/>
    <w:rsid w:val="00C26480"/>
    <w:rsid w:val="00C3248B"/>
    <w:rsid w:val="00C32A4F"/>
    <w:rsid w:val="00C32B22"/>
    <w:rsid w:val="00C33A9C"/>
    <w:rsid w:val="00C34465"/>
    <w:rsid w:val="00C367B9"/>
    <w:rsid w:val="00C36944"/>
    <w:rsid w:val="00C40603"/>
    <w:rsid w:val="00C45C52"/>
    <w:rsid w:val="00C465B9"/>
    <w:rsid w:val="00C50497"/>
    <w:rsid w:val="00C55674"/>
    <w:rsid w:val="00C572AF"/>
    <w:rsid w:val="00C57A20"/>
    <w:rsid w:val="00C62D88"/>
    <w:rsid w:val="00C6303F"/>
    <w:rsid w:val="00C64D12"/>
    <w:rsid w:val="00C714E3"/>
    <w:rsid w:val="00C722B8"/>
    <w:rsid w:val="00C76D40"/>
    <w:rsid w:val="00C83F7C"/>
    <w:rsid w:val="00C924D9"/>
    <w:rsid w:val="00C93402"/>
    <w:rsid w:val="00C95C6A"/>
    <w:rsid w:val="00C96955"/>
    <w:rsid w:val="00C96D84"/>
    <w:rsid w:val="00CA0858"/>
    <w:rsid w:val="00CA3193"/>
    <w:rsid w:val="00CA35EC"/>
    <w:rsid w:val="00CA511C"/>
    <w:rsid w:val="00CA5BD7"/>
    <w:rsid w:val="00CA713A"/>
    <w:rsid w:val="00CB1FBF"/>
    <w:rsid w:val="00CB5B61"/>
    <w:rsid w:val="00CB5C96"/>
    <w:rsid w:val="00CB74E3"/>
    <w:rsid w:val="00CB76CC"/>
    <w:rsid w:val="00CC0A5E"/>
    <w:rsid w:val="00CC0A70"/>
    <w:rsid w:val="00CC1FB5"/>
    <w:rsid w:val="00CC41E8"/>
    <w:rsid w:val="00CC5185"/>
    <w:rsid w:val="00CC5C06"/>
    <w:rsid w:val="00CC5C6A"/>
    <w:rsid w:val="00CD0950"/>
    <w:rsid w:val="00CD6F2E"/>
    <w:rsid w:val="00CD7F5F"/>
    <w:rsid w:val="00CE440F"/>
    <w:rsid w:val="00CE593F"/>
    <w:rsid w:val="00CF26A7"/>
    <w:rsid w:val="00D028F8"/>
    <w:rsid w:val="00D156FF"/>
    <w:rsid w:val="00D1637A"/>
    <w:rsid w:val="00D1722F"/>
    <w:rsid w:val="00D17F69"/>
    <w:rsid w:val="00D2098A"/>
    <w:rsid w:val="00D24272"/>
    <w:rsid w:val="00D24967"/>
    <w:rsid w:val="00D27410"/>
    <w:rsid w:val="00D30925"/>
    <w:rsid w:val="00D318FD"/>
    <w:rsid w:val="00D33A3B"/>
    <w:rsid w:val="00D40BAD"/>
    <w:rsid w:val="00D40EE4"/>
    <w:rsid w:val="00D43294"/>
    <w:rsid w:val="00D463B9"/>
    <w:rsid w:val="00D51781"/>
    <w:rsid w:val="00D60FC4"/>
    <w:rsid w:val="00D62D2D"/>
    <w:rsid w:val="00D647DC"/>
    <w:rsid w:val="00D6505A"/>
    <w:rsid w:val="00D657EB"/>
    <w:rsid w:val="00D71A97"/>
    <w:rsid w:val="00D74461"/>
    <w:rsid w:val="00D74948"/>
    <w:rsid w:val="00D80329"/>
    <w:rsid w:val="00D80834"/>
    <w:rsid w:val="00D83C6A"/>
    <w:rsid w:val="00D86198"/>
    <w:rsid w:val="00D904FF"/>
    <w:rsid w:val="00D90C86"/>
    <w:rsid w:val="00D94DB2"/>
    <w:rsid w:val="00DA388A"/>
    <w:rsid w:val="00DA6549"/>
    <w:rsid w:val="00DB1F2E"/>
    <w:rsid w:val="00DB6568"/>
    <w:rsid w:val="00DC0C8A"/>
    <w:rsid w:val="00DC0E6D"/>
    <w:rsid w:val="00DC2213"/>
    <w:rsid w:val="00DC3680"/>
    <w:rsid w:val="00DC49CC"/>
    <w:rsid w:val="00DC6B8B"/>
    <w:rsid w:val="00DD7062"/>
    <w:rsid w:val="00DE69ED"/>
    <w:rsid w:val="00E02C95"/>
    <w:rsid w:val="00E03973"/>
    <w:rsid w:val="00E063C3"/>
    <w:rsid w:val="00E115E1"/>
    <w:rsid w:val="00E17269"/>
    <w:rsid w:val="00E23D9E"/>
    <w:rsid w:val="00E264E1"/>
    <w:rsid w:val="00E33757"/>
    <w:rsid w:val="00E50921"/>
    <w:rsid w:val="00E51B26"/>
    <w:rsid w:val="00E55919"/>
    <w:rsid w:val="00E57D11"/>
    <w:rsid w:val="00E630E7"/>
    <w:rsid w:val="00E6437E"/>
    <w:rsid w:val="00E64E01"/>
    <w:rsid w:val="00E71A22"/>
    <w:rsid w:val="00E7231B"/>
    <w:rsid w:val="00E76A91"/>
    <w:rsid w:val="00E770AA"/>
    <w:rsid w:val="00E77B03"/>
    <w:rsid w:val="00E80CFE"/>
    <w:rsid w:val="00E835B0"/>
    <w:rsid w:val="00E8623E"/>
    <w:rsid w:val="00E90B7F"/>
    <w:rsid w:val="00E91307"/>
    <w:rsid w:val="00E9157B"/>
    <w:rsid w:val="00EA0754"/>
    <w:rsid w:val="00EA73BC"/>
    <w:rsid w:val="00EB24C7"/>
    <w:rsid w:val="00EB52DA"/>
    <w:rsid w:val="00EC3F42"/>
    <w:rsid w:val="00EC567E"/>
    <w:rsid w:val="00EC6194"/>
    <w:rsid w:val="00ED102A"/>
    <w:rsid w:val="00ED412A"/>
    <w:rsid w:val="00ED520E"/>
    <w:rsid w:val="00EE1F6B"/>
    <w:rsid w:val="00EE3787"/>
    <w:rsid w:val="00EF3770"/>
    <w:rsid w:val="00EF39C0"/>
    <w:rsid w:val="00EF5C00"/>
    <w:rsid w:val="00EF7BCD"/>
    <w:rsid w:val="00F1260D"/>
    <w:rsid w:val="00F14339"/>
    <w:rsid w:val="00F1732C"/>
    <w:rsid w:val="00F252FF"/>
    <w:rsid w:val="00F2536E"/>
    <w:rsid w:val="00F30C13"/>
    <w:rsid w:val="00F31307"/>
    <w:rsid w:val="00F51BDC"/>
    <w:rsid w:val="00F51F1B"/>
    <w:rsid w:val="00F534EC"/>
    <w:rsid w:val="00F61C00"/>
    <w:rsid w:val="00F633AD"/>
    <w:rsid w:val="00F63573"/>
    <w:rsid w:val="00F659D8"/>
    <w:rsid w:val="00F728C0"/>
    <w:rsid w:val="00F857AD"/>
    <w:rsid w:val="00F859A9"/>
    <w:rsid w:val="00F86231"/>
    <w:rsid w:val="00F916AD"/>
    <w:rsid w:val="00F91A17"/>
    <w:rsid w:val="00F9482C"/>
    <w:rsid w:val="00FA2AE0"/>
    <w:rsid w:val="00FA5835"/>
    <w:rsid w:val="00FA6DF5"/>
    <w:rsid w:val="00FB12C1"/>
    <w:rsid w:val="00FB21A4"/>
    <w:rsid w:val="00FB3056"/>
    <w:rsid w:val="00FB745B"/>
    <w:rsid w:val="00FB785B"/>
    <w:rsid w:val="00FB786F"/>
    <w:rsid w:val="00FC1628"/>
    <w:rsid w:val="00FC582E"/>
    <w:rsid w:val="00FD7819"/>
    <w:rsid w:val="00FE7582"/>
    <w:rsid w:val="00FF77E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6D1B86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2F0D7B"/>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paragraph" w:styleId="8">
    <w:name w:val="heading 8"/>
    <w:basedOn w:val="a"/>
    <w:next w:val="a"/>
    <w:link w:val="80"/>
    <w:uiPriority w:val="9"/>
    <w:semiHidden/>
    <w:unhideWhenUsed/>
    <w:qFormat/>
    <w:rsid w:val="006A0626"/>
    <w:pPr>
      <w:keepNext/>
      <w:ind w:leftChars="1200" w:left="1200"/>
      <w:outlineLvl w:val="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1">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uiPriority w:val="99"/>
    <w:semiHidden/>
    <w:unhideWhenUsed/>
    <w:rsid w:val="00A1708B"/>
    <w:rPr>
      <w:sz w:val="16"/>
      <w:szCs w:val="16"/>
    </w:rPr>
  </w:style>
  <w:style w:type="character" w:customStyle="1" w:styleId="34">
    <w:name w:val="本文 3 (文字)"/>
    <w:basedOn w:val="a0"/>
    <w:link w:val="33"/>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1">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見出し 8 (文字)"/>
    <w:basedOn w:val="a0"/>
    <w:link w:val="8"/>
    <w:uiPriority w:val="9"/>
    <w:semiHidden/>
    <w:rsid w:val="006A0626"/>
    <w:rPr>
      <w:rFonts w:ascii="Century" w:eastAsia="ＭＳ 明朝" w:hAnsi="Century" w:cs="Times New Roman"/>
      <w:szCs w:val="24"/>
    </w:rPr>
  </w:style>
  <w:style w:type="character" w:customStyle="1" w:styleId="30">
    <w:name w:val="見出し 3 (文字)"/>
    <w:basedOn w:val="a0"/>
    <w:link w:val="3"/>
    <w:uiPriority w:val="9"/>
    <w:semiHidden/>
    <w:rsid w:val="002F0D7B"/>
    <w:rPr>
      <w:rFonts w:asciiTheme="majorHAnsi" w:eastAsiaTheme="majorEastAsia" w:hAnsiTheme="majorHAnsi" w:cstheme="majorBidi"/>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E43"/>
    <w:pPr>
      <w:widowControl w:val="0"/>
      <w:jc w:val="both"/>
    </w:pPr>
    <w:rPr>
      <w:rFonts w:ascii="Century" w:eastAsia="ＭＳ 明朝" w:hAnsi="Century" w:cs="Times New Roman"/>
      <w:szCs w:val="24"/>
    </w:rPr>
  </w:style>
  <w:style w:type="paragraph" w:styleId="1">
    <w:name w:val="heading 1"/>
    <w:basedOn w:val="a"/>
    <w:next w:val="a"/>
    <w:link w:val="10"/>
    <w:uiPriority w:val="9"/>
    <w:qFormat/>
    <w:rsid w:val="009010AD"/>
    <w:pPr>
      <w:keepNext/>
      <w:outlineLvl w:val="0"/>
    </w:pPr>
    <w:rPr>
      <w:rFonts w:asciiTheme="majorHAnsi" w:eastAsiaTheme="majorEastAsia" w:hAnsiTheme="majorHAnsi" w:cstheme="majorBidi"/>
      <w:sz w:val="24"/>
    </w:rPr>
  </w:style>
  <w:style w:type="paragraph" w:styleId="2">
    <w:name w:val="heading 2"/>
    <w:basedOn w:val="a"/>
    <w:next w:val="a"/>
    <w:link w:val="20"/>
    <w:uiPriority w:val="9"/>
    <w:semiHidden/>
    <w:unhideWhenUsed/>
    <w:qFormat/>
    <w:rsid w:val="009010AD"/>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2F0D7B"/>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unhideWhenUsed/>
    <w:qFormat/>
    <w:rsid w:val="006A5D28"/>
    <w:pPr>
      <w:keepNext/>
      <w:ind w:leftChars="400" w:left="400"/>
      <w:outlineLvl w:val="3"/>
    </w:pPr>
    <w:rPr>
      <w:b/>
      <w:bCs/>
    </w:rPr>
  </w:style>
  <w:style w:type="paragraph" w:styleId="5">
    <w:name w:val="heading 5"/>
    <w:basedOn w:val="a"/>
    <w:next w:val="a"/>
    <w:link w:val="50"/>
    <w:uiPriority w:val="9"/>
    <w:semiHidden/>
    <w:unhideWhenUsed/>
    <w:qFormat/>
    <w:rsid w:val="00BB0BF5"/>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404E23"/>
    <w:pPr>
      <w:keepNext/>
      <w:ind w:leftChars="800" w:left="800"/>
      <w:outlineLvl w:val="5"/>
    </w:pPr>
    <w:rPr>
      <w:b/>
      <w:bCs/>
    </w:rPr>
  </w:style>
  <w:style w:type="paragraph" w:styleId="8">
    <w:name w:val="heading 8"/>
    <w:basedOn w:val="a"/>
    <w:next w:val="a"/>
    <w:link w:val="80"/>
    <w:uiPriority w:val="9"/>
    <w:semiHidden/>
    <w:unhideWhenUsed/>
    <w:qFormat/>
    <w:rsid w:val="006A0626"/>
    <w:pPr>
      <w:keepNext/>
      <w:ind w:leftChars="1200" w:left="1200"/>
      <w:outlineLvl w:val="7"/>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41">
    <w:name w:val="タイトル 4"/>
    <w:basedOn w:val="a3"/>
    <w:next w:val="a"/>
    <w:rsid w:val="009D19CD"/>
    <w:pPr>
      <w:jc w:val="center"/>
    </w:pPr>
    <w:rPr>
      <w:rFonts w:ascii="Arial" w:eastAsia="ＭＳ ゴシック" w:hAnsi="Arial"/>
      <w:sz w:val="24"/>
    </w:rPr>
  </w:style>
  <w:style w:type="paragraph" w:styleId="11">
    <w:name w:val="toc 1"/>
    <w:basedOn w:val="a"/>
    <w:next w:val="a"/>
    <w:autoRedefine/>
    <w:uiPriority w:val="39"/>
    <w:rsid w:val="009D19CD"/>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1">
    <w:name w:val="toc 2"/>
    <w:basedOn w:val="a"/>
    <w:next w:val="a"/>
    <w:autoRedefine/>
    <w:uiPriority w:val="39"/>
    <w:rsid w:val="009D19CD"/>
    <w:pPr>
      <w:spacing w:beforeLines="50" w:before="180"/>
      <w:ind w:leftChars="100" w:left="210"/>
    </w:pPr>
    <w:rPr>
      <w:rFonts w:ascii="Arial" w:eastAsia="ＭＳ ゴシック" w:hAnsi="Arial"/>
    </w:rPr>
  </w:style>
  <w:style w:type="paragraph" w:styleId="31">
    <w:name w:val="toc 3"/>
    <w:basedOn w:val="a"/>
    <w:next w:val="a"/>
    <w:autoRedefine/>
    <w:uiPriority w:val="39"/>
    <w:rsid w:val="009D19CD"/>
    <w:pPr>
      <w:ind w:leftChars="200" w:left="200"/>
    </w:pPr>
  </w:style>
  <w:style w:type="character" w:styleId="a4">
    <w:name w:val="Hyperlink"/>
    <w:uiPriority w:val="99"/>
    <w:rsid w:val="009D19CD"/>
    <w:rPr>
      <w:color w:val="0000FF"/>
      <w:u w:val="single"/>
    </w:rPr>
  </w:style>
  <w:style w:type="paragraph" w:styleId="a3">
    <w:name w:val="Body Text"/>
    <w:basedOn w:val="a"/>
    <w:link w:val="a5"/>
    <w:uiPriority w:val="99"/>
    <w:semiHidden/>
    <w:unhideWhenUsed/>
    <w:rsid w:val="009D19CD"/>
  </w:style>
  <w:style w:type="character" w:customStyle="1" w:styleId="a5">
    <w:name w:val="本文 (文字)"/>
    <w:basedOn w:val="a0"/>
    <w:link w:val="a3"/>
    <w:uiPriority w:val="99"/>
    <w:semiHidden/>
    <w:rsid w:val="009D19CD"/>
    <w:rPr>
      <w:rFonts w:ascii="Century" w:eastAsia="ＭＳ 明朝" w:hAnsi="Century" w:cs="Times New Roman"/>
      <w:szCs w:val="24"/>
    </w:rPr>
  </w:style>
  <w:style w:type="paragraph" w:styleId="a6">
    <w:name w:val="Balloon Text"/>
    <w:basedOn w:val="a"/>
    <w:link w:val="a7"/>
    <w:uiPriority w:val="99"/>
    <w:semiHidden/>
    <w:unhideWhenUsed/>
    <w:rsid w:val="009D19CD"/>
    <w:rPr>
      <w:rFonts w:asciiTheme="majorHAnsi" w:eastAsiaTheme="majorEastAsia" w:hAnsiTheme="majorHAnsi" w:cstheme="majorBidi"/>
      <w:sz w:val="18"/>
      <w:szCs w:val="18"/>
    </w:rPr>
  </w:style>
  <w:style w:type="character" w:customStyle="1" w:styleId="a7">
    <w:name w:val="吹き出し (文字)"/>
    <w:basedOn w:val="a0"/>
    <w:link w:val="a6"/>
    <w:uiPriority w:val="99"/>
    <w:semiHidden/>
    <w:rsid w:val="009D19CD"/>
    <w:rPr>
      <w:rFonts w:asciiTheme="majorHAnsi" w:eastAsiaTheme="majorEastAsia" w:hAnsiTheme="majorHAnsi" w:cstheme="majorBidi"/>
      <w:sz w:val="18"/>
      <w:szCs w:val="18"/>
    </w:rPr>
  </w:style>
  <w:style w:type="paragraph" w:styleId="a8">
    <w:name w:val="header"/>
    <w:basedOn w:val="a"/>
    <w:link w:val="a9"/>
    <w:uiPriority w:val="99"/>
    <w:unhideWhenUsed/>
    <w:rsid w:val="009D19CD"/>
    <w:pPr>
      <w:tabs>
        <w:tab w:val="center" w:pos="4252"/>
        <w:tab w:val="right" w:pos="8504"/>
      </w:tabs>
      <w:snapToGrid w:val="0"/>
    </w:pPr>
  </w:style>
  <w:style w:type="character" w:customStyle="1" w:styleId="a9">
    <w:name w:val="ヘッダー (文字)"/>
    <w:basedOn w:val="a0"/>
    <w:link w:val="a8"/>
    <w:uiPriority w:val="99"/>
    <w:rsid w:val="009D19CD"/>
    <w:rPr>
      <w:rFonts w:ascii="Century" w:eastAsia="ＭＳ 明朝" w:hAnsi="Century" w:cs="Times New Roman"/>
      <w:szCs w:val="24"/>
    </w:rPr>
  </w:style>
  <w:style w:type="paragraph" w:styleId="aa">
    <w:name w:val="footer"/>
    <w:basedOn w:val="a"/>
    <w:link w:val="ab"/>
    <w:uiPriority w:val="99"/>
    <w:unhideWhenUsed/>
    <w:rsid w:val="009D19CD"/>
    <w:pPr>
      <w:tabs>
        <w:tab w:val="center" w:pos="4252"/>
        <w:tab w:val="right" w:pos="8504"/>
      </w:tabs>
      <w:snapToGrid w:val="0"/>
    </w:pPr>
  </w:style>
  <w:style w:type="character" w:customStyle="1" w:styleId="ab">
    <w:name w:val="フッター (文字)"/>
    <w:basedOn w:val="a0"/>
    <w:link w:val="aa"/>
    <w:uiPriority w:val="99"/>
    <w:rsid w:val="009D19CD"/>
    <w:rPr>
      <w:rFonts w:ascii="Century" w:eastAsia="ＭＳ 明朝" w:hAnsi="Century" w:cs="Times New Roman"/>
      <w:szCs w:val="24"/>
    </w:rPr>
  </w:style>
  <w:style w:type="paragraph" w:styleId="Web">
    <w:name w:val="Normal (Web)"/>
    <w:basedOn w:val="a"/>
    <w:uiPriority w:val="99"/>
    <w:unhideWhenUsed/>
    <w:rsid w:val="008F4D24"/>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styleId="ac">
    <w:name w:val="Table Grid"/>
    <w:basedOn w:val="a1"/>
    <w:uiPriority w:val="59"/>
    <w:rsid w:val="009E31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表 (格子)1"/>
    <w:basedOn w:val="a1"/>
    <w:next w:val="ac"/>
    <w:rsid w:val="00615FA2"/>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c"/>
    <w:rsid w:val="003C546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表 (格子)3"/>
    <w:basedOn w:val="a1"/>
    <w:next w:val="ac"/>
    <w:rsid w:val="009B719F"/>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2"/>
    <w:basedOn w:val="a"/>
    <w:link w:val="24"/>
    <w:uiPriority w:val="99"/>
    <w:unhideWhenUsed/>
    <w:rsid w:val="00DC0E6D"/>
    <w:pPr>
      <w:spacing w:line="480" w:lineRule="auto"/>
    </w:pPr>
  </w:style>
  <w:style w:type="character" w:customStyle="1" w:styleId="24">
    <w:name w:val="本文 2 (文字)"/>
    <w:basedOn w:val="a0"/>
    <w:link w:val="23"/>
    <w:uiPriority w:val="99"/>
    <w:rsid w:val="00DC0E6D"/>
    <w:rPr>
      <w:rFonts w:ascii="Century" w:eastAsia="ＭＳ 明朝" w:hAnsi="Century" w:cs="Times New Roman"/>
      <w:szCs w:val="24"/>
    </w:rPr>
  </w:style>
  <w:style w:type="paragraph" w:customStyle="1" w:styleId="42">
    <w:name w:val="本文 4"/>
    <w:basedOn w:val="a3"/>
    <w:rsid w:val="009713F2"/>
    <w:pPr>
      <w:widowControl/>
      <w:ind w:leftChars="200" w:left="200" w:firstLineChars="100" w:firstLine="100"/>
    </w:pPr>
  </w:style>
  <w:style w:type="character" w:customStyle="1" w:styleId="40">
    <w:name w:val="見出し 4 (文字)"/>
    <w:basedOn w:val="a0"/>
    <w:link w:val="4"/>
    <w:uiPriority w:val="9"/>
    <w:rsid w:val="006A5D28"/>
    <w:rPr>
      <w:rFonts w:ascii="Century" w:eastAsia="ＭＳ 明朝" w:hAnsi="Century" w:cs="Times New Roman"/>
      <w:b/>
      <w:bCs/>
      <w:szCs w:val="24"/>
    </w:rPr>
  </w:style>
  <w:style w:type="table" w:customStyle="1" w:styleId="43">
    <w:name w:val="表 (格子)4"/>
    <w:basedOn w:val="a1"/>
    <w:next w:val="ac"/>
    <w:rsid w:val="00AC364C"/>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next w:val="ac"/>
    <w:rsid w:val="00701C2E"/>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List Paragraph"/>
    <w:basedOn w:val="a"/>
    <w:uiPriority w:val="34"/>
    <w:qFormat/>
    <w:rsid w:val="00BB79F2"/>
    <w:pPr>
      <w:ind w:leftChars="400" w:left="840"/>
    </w:pPr>
  </w:style>
  <w:style w:type="table" w:customStyle="1" w:styleId="61">
    <w:name w:val="表 (格子)6"/>
    <w:basedOn w:val="a1"/>
    <w:next w:val="ac"/>
    <w:rsid w:val="00F916AD"/>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0"/>
    <w:link w:val="5"/>
    <w:uiPriority w:val="9"/>
    <w:semiHidden/>
    <w:rsid w:val="00BB0BF5"/>
    <w:rPr>
      <w:rFonts w:asciiTheme="majorHAnsi" w:eastAsiaTheme="majorEastAsia" w:hAnsiTheme="majorHAnsi" w:cstheme="majorBidi"/>
      <w:szCs w:val="24"/>
    </w:rPr>
  </w:style>
  <w:style w:type="table" w:customStyle="1" w:styleId="7">
    <w:name w:val="表 (格子)7"/>
    <w:basedOn w:val="a1"/>
    <w:next w:val="ac"/>
    <w:rsid w:val="00BB0BF5"/>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uiPriority w:val="99"/>
    <w:semiHidden/>
    <w:unhideWhenUsed/>
    <w:rsid w:val="00A1708B"/>
    <w:rPr>
      <w:sz w:val="16"/>
      <w:szCs w:val="16"/>
    </w:rPr>
  </w:style>
  <w:style w:type="character" w:customStyle="1" w:styleId="34">
    <w:name w:val="本文 3 (文字)"/>
    <w:basedOn w:val="a0"/>
    <w:link w:val="33"/>
    <w:uiPriority w:val="99"/>
    <w:semiHidden/>
    <w:rsid w:val="00A1708B"/>
    <w:rPr>
      <w:rFonts w:ascii="Century" w:eastAsia="ＭＳ 明朝" w:hAnsi="Century" w:cs="Times New Roman"/>
      <w:sz w:val="16"/>
      <w:szCs w:val="16"/>
    </w:rPr>
  </w:style>
  <w:style w:type="paragraph" w:styleId="ae">
    <w:name w:val="No Spacing"/>
    <w:uiPriority w:val="1"/>
    <w:qFormat/>
    <w:rsid w:val="00F2536E"/>
    <w:pPr>
      <w:widowControl w:val="0"/>
      <w:jc w:val="both"/>
    </w:pPr>
    <w:rPr>
      <w:rFonts w:ascii="Century" w:eastAsia="ＭＳ 明朝" w:hAnsi="Century" w:cs="Times New Roman"/>
      <w:szCs w:val="24"/>
    </w:rPr>
  </w:style>
  <w:style w:type="paragraph" w:styleId="af">
    <w:name w:val="caption"/>
    <w:aliases w:val="Char, Char Char Char, Char Char"/>
    <w:basedOn w:val="a3"/>
    <w:next w:val="a"/>
    <w:qFormat/>
    <w:rsid w:val="00C64D12"/>
    <w:pPr>
      <w:keepLines/>
      <w:spacing w:beforeLines="50" w:before="180"/>
      <w:jc w:val="center"/>
    </w:pPr>
    <w:rPr>
      <w:rFonts w:ascii="HG丸ｺﾞｼｯｸM-PRO" w:eastAsia="HG丸ｺﾞｼｯｸM-PRO" w:hAnsi="HG丸ｺﾞｼｯｸM-PRO"/>
      <w:bCs/>
      <w:szCs w:val="20"/>
    </w:rPr>
  </w:style>
  <w:style w:type="paragraph" w:customStyle="1" w:styleId="52">
    <w:name w:val="本文 5"/>
    <w:basedOn w:val="a3"/>
    <w:rsid w:val="00BF15AC"/>
    <w:pPr>
      <w:widowControl/>
      <w:ind w:leftChars="350" w:left="350" w:firstLineChars="100" w:firstLine="100"/>
    </w:pPr>
  </w:style>
  <w:style w:type="character" w:customStyle="1" w:styleId="10">
    <w:name w:val="見出し 1 (文字)"/>
    <w:basedOn w:val="a0"/>
    <w:link w:val="1"/>
    <w:uiPriority w:val="9"/>
    <w:rsid w:val="009010AD"/>
    <w:rPr>
      <w:rFonts w:asciiTheme="majorHAnsi" w:eastAsiaTheme="majorEastAsia" w:hAnsiTheme="majorHAnsi" w:cstheme="majorBidi"/>
      <w:sz w:val="24"/>
      <w:szCs w:val="24"/>
    </w:rPr>
  </w:style>
  <w:style w:type="character" w:customStyle="1" w:styleId="20">
    <w:name w:val="見出し 2 (文字)"/>
    <w:basedOn w:val="a0"/>
    <w:link w:val="2"/>
    <w:uiPriority w:val="9"/>
    <w:semiHidden/>
    <w:rsid w:val="009010AD"/>
    <w:rPr>
      <w:rFonts w:asciiTheme="majorHAnsi" w:eastAsiaTheme="majorEastAsia" w:hAnsiTheme="majorHAnsi" w:cstheme="majorBidi"/>
      <w:szCs w:val="24"/>
    </w:rPr>
  </w:style>
  <w:style w:type="paragraph" w:customStyle="1" w:styleId="13">
    <w:name w:val="本文 1"/>
    <w:basedOn w:val="a3"/>
    <w:rsid w:val="00CA35EC"/>
    <w:pPr>
      <w:widowControl/>
      <w:ind w:firstLineChars="100" w:firstLine="100"/>
    </w:pPr>
  </w:style>
  <w:style w:type="table" w:customStyle="1" w:styleId="81">
    <w:name w:val="表 (格子)8"/>
    <w:basedOn w:val="a1"/>
    <w:next w:val="ac"/>
    <w:uiPriority w:val="59"/>
    <w:rsid w:val="009F5F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表 (格子)9"/>
    <w:basedOn w:val="a1"/>
    <w:next w:val="ac"/>
    <w:uiPriority w:val="59"/>
    <w:rsid w:val="004756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見出し 6 (文字)"/>
    <w:basedOn w:val="a0"/>
    <w:link w:val="6"/>
    <w:uiPriority w:val="9"/>
    <w:semiHidden/>
    <w:rsid w:val="00404E23"/>
    <w:rPr>
      <w:rFonts w:ascii="Century" w:eastAsia="ＭＳ 明朝" w:hAnsi="Century" w:cs="Times New Roman"/>
      <w:b/>
      <w:bCs/>
      <w:szCs w:val="24"/>
    </w:rPr>
  </w:style>
  <w:style w:type="table" w:customStyle="1" w:styleId="100">
    <w:name w:val="表 (格子)10"/>
    <w:basedOn w:val="a1"/>
    <w:next w:val="ac"/>
    <w:uiPriority w:val="59"/>
    <w:rsid w:val="001A42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0">
    <w:name w:val="見出し 8 (文字)"/>
    <w:basedOn w:val="a0"/>
    <w:link w:val="8"/>
    <w:uiPriority w:val="9"/>
    <w:semiHidden/>
    <w:rsid w:val="006A0626"/>
    <w:rPr>
      <w:rFonts w:ascii="Century" w:eastAsia="ＭＳ 明朝" w:hAnsi="Century" w:cs="Times New Roman"/>
      <w:szCs w:val="24"/>
    </w:rPr>
  </w:style>
  <w:style w:type="character" w:customStyle="1" w:styleId="30">
    <w:name w:val="見出し 3 (文字)"/>
    <w:basedOn w:val="a0"/>
    <w:link w:val="3"/>
    <w:uiPriority w:val="9"/>
    <w:semiHidden/>
    <w:rsid w:val="002F0D7B"/>
    <w:rPr>
      <w:rFonts w:asciiTheme="majorHAnsi" w:eastAsiaTheme="majorEastAsia" w:hAnsiTheme="majorHAnsi" w:cstheme="majorBid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17425">
      <w:bodyDiv w:val="1"/>
      <w:marLeft w:val="0"/>
      <w:marRight w:val="0"/>
      <w:marTop w:val="0"/>
      <w:marBottom w:val="0"/>
      <w:divBdr>
        <w:top w:val="none" w:sz="0" w:space="0" w:color="auto"/>
        <w:left w:val="none" w:sz="0" w:space="0" w:color="auto"/>
        <w:bottom w:val="none" w:sz="0" w:space="0" w:color="auto"/>
        <w:right w:val="none" w:sz="0" w:space="0" w:color="auto"/>
      </w:divBdr>
    </w:div>
    <w:div w:id="205143839">
      <w:bodyDiv w:val="1"/>
      <w:marLeft w:val="0"/>
      <w:marRight w:val="0"/>
      <w:marTop w:val="0"/>
      <w:marBottom w:val="0"/>
      <w:divBdr>
        <w:top w:val="none" w:sz="0" w:space="0" w:color="auto"/>
        <w:left w:val="none" w:sz="0" w:space="0" w:color="auto"/>
        <w:bottom w:val="none" w:sz="0" w:space="0" w:color="auto"/>
        <w:right w:val="none" w:sz="0" w:space="0" w:color="auto"/>
      </w:divBdr>
    </w:div>
    <w:div w:id="224873872">
      <w:bodyDiv w:val="1"/>
      <w:marLeft w:val="0"/>
      <w:marRight w:val="0"/>
      <w:marTop w:val="0"/>
      <w:marBottom w:val="0"/>
      <w:divBdr>
        <w:top w:val="none" w:sz="0" w:space="0" w:color="auto"/>
        <w:left w:val="none" w:sz="0" w:space="0" w:color="auto"/>
        <w:bottom w:val="none" w:sz="0" w:space="0" w:color="auto"/>
        <w:right w:val="none" w:sz="0" w:space="0" w:color="auto"/>
      </w:divBdr>
    </w:div>
    <w:div w:id="489709396">
      <w:bodyDiv w:val="1"/>
      <w:marLeft w:val="0"/>
      <w:marRight w:val="0"/>
      <w:marTop w:val="0"/>
      <w:marBottom w:val="0"/>
      <w:divBdr>
        <w:top w:val="none" w:sz="0" w:space="0" w:color="auto"/>
        <w:left w:val="none" w:sz="0" w:space="0" w:color="auto"/>
        <w:bottom w:val="none" w:sz="0" w:space="0" w:color="auto"/>
        <w:right w:val="none" w:sz="0" w:space="0" w:color="auto"/>
      </w:divBdr>
    </w:div>
    <w:div w:id="660894316">
      <w:bodyDiv w:val="1"/>
      <w:marLeft w:val="0"/>
      <w:marRight w:val="0"/>
      <w:marTop w:val="0"/>
      <w:marBottom w:val="0"/>
      <w:divBdr>
        <w:top w:val="none" w:sz="0" w:space="0" w:color="auto"/>
        <w:left w:val="none" w:sz="0" w:space="0" w:color="auto"/>
        <w:bottom w:val="none" w:sz="0" w:space="0" w:color="auto"/>
        <w:right w:val="none" w:sz="0" w:space="0" w:color="auto"/>
      </w:divBdr>
    </w:div>
    <w:div w:id="1224213571">
      <w:bodyDiv w:val="1"/>
      <w:marLeft w:val="0"/>
      <w:marRight w:val="0"/>
      <w:marTop w:val="0"/>
      <w:marBottom w:val="0"/>
      <w:divBdr>
        <w:top w:val="none" w:sz="0" w:space="0" w:color="auto"/>
        <w:left w:val="none" w:sz="0" w:space="0" w:color="auto"/>
        <w:bottom w:val="none" w:sz="0" w:space="0" w:color="auto"/>
        <w:right w:val="none" w:sz="0" w:space="0" w:color="auto"/>
      </w:divBdr>
    </w:div>
    <w:div w:id="1578860474">
      <w:bodyDiv w:val="1"/>
      <w:marLeft w:val="0"/>
      <w:marRight w:val="0"/>
      <w:marTop w:val="0"/>
      <w:marBottom w:val="0"/>
      <w:divBdr>
        <w:top w:val="none" w:sz="0" w:space="0" w:color="auto"/>
        <w:left w:val="none" w:sz="0" w:space="0" w:color="auto"/>
        <w:bottom w:val="none" w:sz="0" w:space="0" w:color="auto"/>
        <w:right w:val="none" w:sz="0" w:space="0" w:color="auto"/>
      </w:divBdr>
    </w:div>
    <w:div w:id="1807119580">
      <w:bodyDiv w:val="1"/>
      <w:marLeft w:val="0"/>
      <w:marRight w:val="0"/>
      <w:marTop w:val="0"/>
      <w:marBottom w:val="0"/>
      <w:divBdr>
        <w:top w:val="none" w:sz="0" w:space="0" w:color="auto"/>
        <w:left w:val="none" w:sz="0" w:space="0" w:color="auto"/>
        <w:bottom w:val="none" w:sz="0" w:space="0" w:color="auto"/>
        <w:right w:val="none" w:sz="0" w:space="0" w:color="auto"/>
      </w:divBdr>
    </w:div>
    <w:div w:id="198608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oleObject" Target="embeddings/oleObject7.bin"/><Relationship Id="rId21" Type="http://schemas.openxmlformats.org/officeDocument/2006/relationships/image" Target="media/image8.jpg"/><Relationship Id="rId47" Type="http://schemas.openxmlformats.org/officeDocument/2006/relationships/image" Target="media/image32.jpe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3.png"/><Relationship Id="rId133" Type="http://schemas.openxmlformats.org/officeDocument/2006/relationships/image" Target="media/image110.png"/><Relationship Id="rId138" Type="http://schemas.openxmlformats.org/officeDocument/2006/relationships/image" Target="media/image115.png"/><Relationship Id="rId154" Type="http://schemas.openxmlformats.org/officeDocument/2006/relationships/image" Target="media/image130.png"/><Relationship Id="rId159"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oleObject" Target="embeddings/oleObject2.bin"/><Relationship Id="rId11" Type="http://schemas.openxmlformats.org/officeDocument/2006/relationships/endnotes" Target="endnotes.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image" Target="media/image38.jpeg"/><Relationship Id="rId58" Type="http://schemas.openxmlformats.org/officeDocument/2006/relationships/image" Target="media/image43.pn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oleObject" Target="embeddings/oleObject9.bin"/><Relationship Id="rId149" Type="http://schemas.openxmlformats.org/officeDocument/2006/relationships/image" Target="media/image125.png"/><Relationship Id="rId5" Type="http://schemas.openxmlformats.org/officeDocument/2006/relationships/numbering" Target="numbering.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9.jpe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3.jpeg"/><Relationship Id="rId64" Type="http://schemas.openxmlformats.org/officeDocument/2006/relationships/image" Target="media/image49.emf"/><Relationship Id="rId69" Type="http://schemas.openxmlformats.org/officeDocument/2006/relationships/image" Target="media/image54.jpeg"/><Relationship Id="rId113" Type="http://schemas.openxmlformats.org/officeDocument/2006/relationships/oleObject" Target="embeddings/oleObject5.bin"/><Relationship Id="rId118" Type="http://schemas.openxmlformats.org/officeDocument/2006/relationships/image" Target="media/image96.png"/><Relationship Id="rId134" Type="http://schemas.openxmlformats.org/officeDocument/2006/relationships/image" Target="media/image111.png"/><Relationship Id="rId139" Type="http://schemas.openxmlformats.org/officeDocument/2006/relationships/image" Target="media/image116.emf"/><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26.png"/><Relationship Id="rId155" Type="http://schemas.openxmlformats.org/officeDocument/2006/relationships/image" Target="media/image131.png"/><Relationship Id="rId12" Type="http://schemas.openxmlformats.org/officeDocument/2006/relationships/header" Target="header1.xml"/><Relationship Id="rId17" Type="http://schemas.openxmlformats.org/officeDocument/2006/relationships/image" Target="media/image4.jpe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image" Target="media/image44.png"/><Relationship Id="rId103" Type="http://schemas.openxmlformats.org/officeDocument/2006/relationships/image" Target="media/image88.jpeg"/><Relationship Id="rId108" Type="http://schemas.openxmlformats.org/officeDocument/2006/relationships/image" Target="media/image91.png"/><Relationship Id="rId124" Type="http://schemas.openxmlformats.org/officeDocument/2006/relationships/image" Target="media/image101.jpeg"/><Relationship Id="rId129" Type="http://schemas.openxmlformats.org/officeDocument/2006/relationships/image" Target="media/image106.jpe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oleObject" Target="embeddings/oleObject4.bin"/><Relationship Id="rId132" Type="http://schemas.openxmlformats.org/officeDocument/2006/relationships/image" Target="media/image109.emf"/><Relationship Id="rId140" Type="http://schemas.openxmlformats.org/officeDocument/2006/relationships/image" Target="media/image117.emf"/><Relationship Id="rId145" Type="http://schemas.openxmlformats.org/officeDocument/2006/relationships/image" Target="media/image121.png"/><Relationship Id="rId153" Type="http://schemas.openxmlformats.org/officeDocument/2006/relationships/image" Target="media/image12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0.png"/><Relationship Id="rId114" Type="http://schemas.openxmlformats.org/officeDocument/2006/relationships/image" Target="media/image94.png"/><Relationship Id="rId119" Type="http://schemas.openxmlformats.org/officeDocument/2006/relationships/oleObject" Target="embeddings/oleObject8.bin"/><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99.jpeg"/><Relationship Id="rId130" Type="http://schemas.openxmlformats.org/officeDocument/2006/relationships/image" Target="media/image107.emf"/><Relationship Id="rId135" Type="http://schemas.openxmlformats.org/officeDocument/2006/relationships/image" Target="media/image112.png"/><Relationship Id="rId143" Type="http://schemas.openxmlformats.org/officeDocument/2006/relationships/image" Target="media/image120.emf"/><Relationship Id="rId148" Type="http://schemas.openxmlformats.org/officeDocument/2006/relationships/image" Target="media/image124.png"/><Relationship Id="rId151" Type="http://schemas.openxmlformats.org/officeDocument/2006/relationships/image" Target="media/image127.png"/><Relationship Id="rId156" Type="http://schemas.openxmlformats.org/officeDocument/2006/relationships/image" Target="media/image132.em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oleObject" Target="embeddings/oleObject3.bin"/><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0.emf"/><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8.emf"/><Relationship Id="rId146" Type="http://schemas.openxmlformats.org/officeDocument/2006/relationships/image" Target="media/image122.png"/><Relationship Id="rId7" Type="http://schemas.microsoft.com/office/2007/relationships/stylesWithEffects" Target="stylesWithEffect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0.jpeg"/><Relationship Id="rId66" Type="http://schemas.openxmlformats.org/officeDocument/2006/relationships/image" Target="media/image51.emf"/><Relationship Id="rId87" Type="http://schemas.openxmlformats.org/officeDocument/2006/relationships/image" Target="media/image72.jpeg"/><Relationship Id="rId110" Type="http://schemas.openxmlformats.org/officeDocument/2006/relationships/image" Target="media/image92.png"/><Relationship Id="rId115" Type="http://schemas.openxmlformats.org/officeDocument/2006/relationships/oleObject" Target="embeddings/oleObject6.bin"/><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footer" Target="footer2.xml"/><Relationship Id="rId61" Type="http://schemas.openxmlformats.org/officeDocument/2006/relationships/image" Target="media/image46.png"/><Relationship Id="rId82" Type="http://schemas.openxmlformats.org/officeDocument/2006/relationships/image" Target="media/image67.jpeg"/><Relationship Id="rId152" Type="http://schemas.openxmlformats.org/officeDocument/2006/relationships/image" Target="media/image128.png"/><Relationship Id="rId19" Type="http://schemas.openxmlformats.org/officeDocument/2006/relationships/image" Target="media/image6.jpe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1.emf"/><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oleObject" Target="embeddings/oleObject1.bin"/><Relationship Id="rId126" Type="http://schemas.openxmlformats.org/officeDocument/2006/relationships/image" Target="media/image103.jpeg"/><Relationship Id="rId147" Type="http://schemas.openxmlformats.org/officeDocument/2006/relationships/image" Target="media/image123.pn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98.jpeg"/><Relationship Id="rId142" Type="http://schemas.openxmlformats.org/officeDocument/2006/relationships/image" Target="media/image119.emf"/><Relationship Id="rId3" Type="http://schemas.openxmlformats.org/officeDocument/2006/relationships/customXml" Target="../customXml/item3.xml"/><Relationship Id="rId25" Type="http://schemas.openxmlformats.org/officeDocument/2006/relationships/image" Target="media/image12.jpeg"/><Relationship Id="rId46" Type="http://schemas.openxmlformats.org/officeDocument/2006/relationships/image" Target="media/image31.jpeg"/><Relationship Id="rId67" Type="http://schemas.openxmlformats.org/officeDocument/2006/relationships/image" Target="media/image52.emf"/><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fontTable" Target="fontTable.xml"/></Relationships>
</file>

<file path=word/theme/theme1.xml><?xml version="1.0" encoding="utf-8"?>
<a:theme xmlns:a="http://schemas.openxmlformats.org/drawingml/2006/main" name="Office ​​テーマ">
  <a:themeElements>
    <a:clrScheme name="グレースケール">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6D96BC-711A-44E2-91F0-ABA9BB671538}">
  <ds:schemaRefs>
    <ds:schemaRef ds:uri="http://schemas.microsoft.com/sharepoint/v3/contenttype/forms"/>
  </ds:schemaRefs>
</ds:datastoreItem>
</file>

<file path=customXml/itemProps2.xml><?xml version="1.0" encoding="utf-8"?>
<ds:datastoreItem xmlns:ds="http://schemas.openxmlformats.org/officeDocument/2006/customXml" ds:itemID="{17FCDB9D-AA7F-4FDA-A502-72D9A70A80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8810AF71-34FA-4E7B-8494-BC6F18691F6E}">
  <ds:schemaRefs>
    <ds:schemaRef ds:uri="http://purl.org/dc/dcmitype/"/>
    <ds:schemaRef ds:uri="http://schemas.microsoft.com/office/2006/metadata/properties"/>
    <ds:schemaRef ds:uri="http://schemas.openxmlformats.org/package/2006/metadata/core-properties"/>
    <ds:schemaRef ds:uri="http://www.w3.org/XML/1998/namespace"/>
    <ds:schemaRef ds:uri="http://schemas.microsoft.com/office/2006/documentManagement/types"/>
    <ds:schemaRef ds:uri="http://purl.org/dc/terms/"/>
    <ds:schemaRef ds:uri="http://purl.org/dc/elements/1.1/"/>
  </ds:schemaRefs>
</ds:datastoreItem>
</file>

<file path=customXml/itemProps4.xml><?xml version="1.0" encoding="utf-8"?>
<ds:datastoreItem xmlns:ds="http://schemas.openxmlformats.org/officeDocument/2006/customXml" ds:itemID="{2333B0BD-99D9-418D-A18E-2959B7B44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426</TotalTime>
  <Pages>80</Pages>
  <Words>7725</Words>
  <Characters>44037</Characters>
  <Application>Microsoft Office Word</Application>
  <DocSecurity>0</DocSecurity>
  <Lines>366</Lines>
  <Paragraphs>103</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51659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大阪府庁</dc:creator>
  <cp:lastModifiedBy>大井　祥之</cp:lastModifiedBy>
  <cp:revision>17</cp:revision>
  <cp:lastPrinted>2015-03-25T01:54:00Z</cp:lastPrinted>
  <dcterms:created xsi:type="dcterms:W3CDTF">2015-02-16T02:21:00Z</dcterms:created>
  <dcterms:modified xsi:type="dcterms:W3CDTF">2015-03-25T01:55:00Z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0x0101002A9F2E74B89BA4499CB1BEF8348AA80B</vt:lpwstr>
  </property>
</Properties>
</file>