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9043" w14:textId="02248559" w:rsidR="008423C8" w:rsidRPr="005E564F" w:rsidRDefault="008423C8" w:rsidP="008423C8">
      <w:pPr>
        <w:rPr>
          <w:rFonts w:ascii="MS UI Gothic" w:hAnsi="MS UI Gothic"/>
        </w:rPr>
      </w:pPr>
    </w:p>
    <w:p w14:paraId="06325946" w14:textId="4362E7CC" w:rsidR="008423C8" w:rsidRPr="005E564F" w:rsidRDefault="00DE7055" w:rsidP="008423C8">
      <w:pPr>
        <w:jc w:val="right"/>
        <w:rPr>
          <w:rFonts w:ascii="MS UI Gothic" w:hAnsi="MS UI Gothic"/>
          <w:sz w:val="21"/>
          <w:szCs w:val="21"/>
        </w:rPr>
      </w:pPr>
      <w:r>
        <w:rPr>
          <w:rFonts w:ascii="MS UI Gothic" w:hAnsi="MS UI Gothic" w:hint="eastAsia"/>
          <w:sz w:val="21"/>
          <w:szCs w:val="21"/>
        </w:rPr>
        <w:t>令和３</w:t>
      </w:r>
      <w:r w:rsidR="008423C8" w:rsidRPr="005E564F">
        <w:rPr>
          <w:rFonts w:ascii="MS UI Gothic" w:hAnsi="MS UI Gothic" w:hint="eastAsia"/>
          <w:sz w:val="21"/>
          <w:szCs w:val="21"/>
        </w:rPr>
        <w:t>年</w:t>
      </w:r>
      <w:r w:rsidR="00347626">
        <w:rPr>
          <w:rFonts w:ascii="MS UI Gothic" w:hAnsi="MS UI Gothic" w:hint="eastAsia"/>
          <w:sz w:val="21"/>
          <w:szCs w:val="21"/>
        </w:rPr>
        <w:t>12</w:t>
      </w:r>
      <w:r w:rsidR="008423C8" w:rsidRPr="005E564F">
        <w:rPr>
          <w:rFonts w:ascii="MS UI Gothic" w:hAnsi="MS UI Gothic" w:hint="eastAsia"/>
          <w:sz w:val="21"/>
          <w:szCs w:val="21"/>
        </w:rPr>
        <w:t>月</w:t>
      </w:r>
      <w:r w:rsidR="00347626">
        <w:rPr>
          <w:rFonts w:ascii="MS UI Gothic" w:hAnsi="MS UI Gothic" w:hint="eastAsia"/>
          <w:sz w:val="21"/>
          <w:szCs w:val="21"/>
        </w:rPr>
        <w:t>27</w:t>
      </w:r>
      <w:r w:rsidR="008423C8" w:rsidRPr="005E564F">
        <w:rPr>
          <w:rFonts w:ascii="MS UI Gothic" w:hAnsi="MS UI Gothic" w:hint="eastAsia"/>
          <w:sz w:val="21"/>
          <w:szCs w:val="21"/>
        </w:rPr>
        <w:t>日</w:t>
      </w:r>
    </w:p>
    <w:p w14:paraId="54977A5E" w14:textId="54099A6D" w:rsidR="0041598A" w:rsidRPr="005E564F" w:rsidRDefault="0041598A" w:rsidP="008423C8">
      <w:pPr>
        <w:rPr>
          <w:rFonts w:ascii="MS UI Gothic" w:hAnsi="MS UI Gothic"/>
        </w:rPr>
      </w:pPr>
    </w:p>
    <w:p w14:paraId="523E3ADE" w14:textId="77777777" w:rsidR="0041598A" w:rsidRPr="005E564F" w:rsidRDefault="0041598A" w:rsidP="008423C8">
      <w:pPr>
        <w:rPr>
          <w:rFonts w:ascii="MS UI Gothic" w:hAnsi="MS UI Gothic"/>
        </w:rPr>
      </w:pPr>
    </w:p>
    <w:p w14:paraId="386544DE" w14:textId="77777777" w:rsidR="00284AC1" w:rsidRPr="005E564F" w:rsidRDefault="00284AC1" w:rsidP="008423C8">
      <w:pPr>
        <w:rPr>
          <w:rFonts w:ascii="MS UI Gothic" w:hAnsi="MS UI Gothic"/>
        </w:rPr>
      </w:pPr>
    </w:p>
    <w:p w14:paraId="3282E6BE" w14:textId="6EC32650" w:rsidR="006575F6" w:rsidRPr="005E564F" w:rsidRDefault="003A77FB" w:rsidP="006575F6">
      <w:pPr>
        <w:jc w:val="center"/>
      </w:pPr>
      <w:r>
        <w:rPr>
          <w:rFonts w:hint="eastAsia"/>
        </w:rPr>
        <w:t>株式会社</w:t>
      </w:r>
      <w:r w:rsidR="00A412F7" w:rsidRPr="00A412F7">
        <w:rPr>
          <w:rFonts w:hint="eastAsia"/>
        </w:rPr>
        <w:t>読売新聞大阪本社</w:t>
      </w:r>
      <w:r w:rsidR="006575F6" w:rsidRPr="005E564F">
        <w:rPr>
          <w:rFonts w:hint="eastAsia"/>
        </w:rPr>
        <w:t>と大阪府との包括連携協定の締結について</w:t>
      </w:r>
    </w:p>
    <w:p w14:paraId="62DAE2E2" w14:textId="77777777" w:rsidR="006575F6" w:rsidRPr="005E564F" w:rsidRDefault="006575F6" w:rsidP="006575F6">
      <w:pPr>
        <w:jc w:val="center"/>
      </w:pPr>
    </w:p>
    <w:p w14:paraId="023EEC78" w14:textId="77777777" w:rsidR="006575F6" w:rsidRPr="005E564F" w:rsidRDefault="006575F6" w:rsidP="006575F6"/>
    <w:p w14:paraId="43026E71" w14:textId="12788DE2" w:rsidR="006575F6" w:rsidRPr="005E564F" w:rsidRDefault="001E2C09" w:rsidP="006575F6">
      <w:pPr>
        <w:ind w:firstLineChars="100" w:firstLine="235"/>
        <w:rPr>
          <w:rFonts w:ascii="MS UI Gothic" w:hAnsi="MS UI Gothic"/>
        </w:rPr>
      </w:pPr>
      <w:r w:rsidRPr="00332996">
        <w:rPr>
          <w:rFonts w:ascii="MS UI Gothic" w:hAnsi="MS UI Gothic" w:hint="eastAsia"/>
        </w:rPr>
        <w:t>株式会社読売新聞大阪本社</w:t>
      </w:r>
      <w:r w:rsidR="005D2AFC" w:rsidRPr="00332996">
        <w:rPr>
          <w:rFonts w:ascii="MS UI Gothic" w:hAnsi="MS UI Gothic" w:hint="eastAsia"/>
        </w:rPr>
        <w:t>と大阪府は、</w:t>
      </w:r>
      <w:r w:rsidR="0040416E">
        <w:rPr>
          <w:rFonts w:ascii="MS UI Gothic" w:hAnsi="MS UI Gothic" w:hint="eastAsia"/>
        </w:rPr>
        <w:t>12</w:t>
      </w:r>
      <w:r w:rsidR="005D2AFC" w:rsidRPr="00332996">
        <w:rPr>
          <w:rFonts w:ascii="MS UI Gothic" w:hAnsi="MS UI Gothic" w:hint="eastAsia"/>
        </w:rPr>
        <w:t>月</w:t>
      </w:r>
      <w:r w:rsidR="0040416E">
        <w:rPr>
          <w:rFonts w:ascii="MS UI Gothic" w:hAnsi="MS UI Gothic" w:hint="eastAsia"/>
        </w:rPr>
        <w:t>27</w:t>
      </w:r>
      <w:r w:rsidR="005D2AFC" w:rsidRPr="00332996">
        <w:rPr>
          <w:rFonts w:ascii="MS UI Gothic" w:hAnsi="MS UI Gothic" w:hint="eastAsia"/>
        </w:rPr>
        <w:t>日（</w:t>
      </w:r>
      <w:r w:rsidR="0040416E">
        <w:rPr>
          <w:rFonts w:ascii="MS UI Gothic" w:hAnsi="MS UI Gothic" w:hint="eastAsia"/>
        </w:rPr>
        <w:t>月</w:t>
      </w:r>
      <w:r w:rsidR="006575F6" w:rsidRPr="00332996">
        <w:rPr>
          <w:rFonts w:ascii="MS UI Gothic" w:hAnsi="MS UI Gothic" w:hint="eastAsia"/>
        </w:rPr>
        <w:t>）、</w:t>
      </w:r>
      <w:r w:rsidR="00DC4157" w:rsidRPr="00332996">
        <w:rPr>
          <w:rFonts w:ascii="MS UI Gothic" w:hAnsi="MS UI Gothic" w:hint="eastAsia"/>
        </w:rPr>
        <w:t>教育</w:t>
      </w:r>
      <w:r w:rsidR="00162820" w:rsidRPr="00332996">
        <w:rPr>
          <w:rFonts w:ascii="MS UI Gothic" w:hAnsi="MS UI Gothic" w:hint="eastAsia"/>
        </w:rPr>
        <w:t>・人材育成</w:t>
      </w:r>
      <w:r w:rsidR="00FA0BEF" w:rsidRPr="00332996">
        <w:rPr>
          <w:rFonts w:ascii="MS UI Gothic" w:hAnsi="MS UI Gothic" w:hint="eastAsia"/>
        </w:rPr>
        <w:t>、</w:t>
      </w:r>
      <w:r w:rsidR="00162820" w:rsidRPr="00332996">
        <w:rPr>
          <w:rFonts w:ascii="MS UI Gothic" w:hAnsi="MS UI Gothic" w:hint="eastAsia"/>
        </w:rPr>
        <w:t>情報発信、安全・安心、</w:t>
      </w:r>
      <w:r w:rsidR="00DC4157" w:rsidRPr="00332996">
        <w:rPr>
          <w:rFonts w:ascii="MS UI Gothic" w:hAnsi="MS UI Gothic" w:hint="eastAsia"/>
        </w:rPr>
        <w:t>子ども・福祉、</w:t>
      </w:r>
      <w:r w:rsidR="00FA0BEF">
        <w:rPr>
          <w:rFonts w:ascii="MS UI Gothic" w:hAnsi="MS UI Gothic" w:hint="eastAsia"/>
        </w:rPr>
        <w:t>地域活性化、産業振興</w:t>
      </w:r>
      <w:r w:rsidR="00DC4157">
        <w:rPr>
          <w:rFonts w:ascii="MS UI Gothic" w:hAnsi="MS UI Gothic" w:hint="eastAsia"/>
        </w:rPr>
        <w:t>・雇用、健康</w:t>
      </w:r>
      <w:r w:rsidR="00321B9E">
        <w:rPr>
          <w:rFonts w:ascii="MS UI Gothic" w:hAnsi="MS UI Gothic" w:hint="eastAsia"/>
        </w:rPr>
        <w:t>、環境</w:t>
      </w:r>
      <w:r w:rsidR="0053438A">
        <w:rPr>
          <w:rFonts w:ascii="MS UI Gothic" w:hAnsi="MS UI Gothic" w:hint="eastAsia"/>
        </w:rPr>
        <w:t>の</w:t>
      </w:r>
      <w:r w:rsidR="00321B9E">
        <w:rPr>
          <w:rFonts w:ascii="MS UI Gothic" w:hAnsi="MS UI Gothic" w:hint="eastAsia"/>
        </w:rPr>
        <w:t>８</w:t>
      </w:r>
      <w:r w:rsidR="006575F6" w:rsidRPr="00681633">
        <w:rPr>
          <w:rFonts w:ascii="MS UI Gothic" w:hAnsi="MS UI Gothic" w:hint="eastAsia"/>
        </w:rPr>
        <w:t>分野にわたる</w:t>
      </w:r>
      <w:r w:rsidR="006649E2">
        <w:rPr>
          <w:rFonts w:ascii="MS UI Gothic" w:hAnsi="MS UI Gothic" w:hint="eastAsia"/>
        </w:rPr>
        <w:t>連携と協働に関する包括連携協定を締結しました</w:t>
      </w:r>
      <w:r w:rsidR="00C82F9E">
        <w:rPr>
          <w:rFonts w:ascii="MS UI Gothic" w:hAnsi="MS UI Gothic" w:hint="eastAsia"/>
        </w:rPr>
        <w:t>。</w:t>
      </w:r>
    </w:p>
    <w:p w14:paraId="4F53BD65" w14:textId="46A334A9" w:rsidR="006575F6" w:rsidRPr="005E564F" w:rsidRDefault="006575F6" w:rsidP="006575F6">
      <w:pPr>
        <w:ind w:firstLineChars="100" w:firstLine="235"/>
        <w:rPr>
          <w:rFonts w:ascii="MS UI Gothic" w:hAnsi="MS UI Gothic"/>
        </w:rPr>
      </w:pPr>
      <w:r w:rsidRPr="005E564F">
        <w:rPr>
          <w:rFonts w:ascii="MS UI Gothic" w:hAnsi="MS UI Gothic" w:hint="eastAsia"/>
        </w:rPr>
        <w:t>本協定は、地方創生</w:t>
      </w:r>
      <w:r w:rsidRPr="005E564F">
        <w:rPr>
          <w:rFonts w:ascii="MS UI Gothic" w:hAnsi="MS UI Gothic" w:hint="eastAsia"/>
          <w:kern w:val="0"/>
        </w:rPr>
        <w:t>を通じて個性豊かで魅力ある地域社会の実現等</w:t>
      </w:r>
      <w:r w:rsidRPr="005E564F">
        <w:rPr>
          <w:rFonts w:ascii="MS UI Gothic" w:hAnsi="MS UI Gothic" w:hint="eastAsia"/>
        </w:rPr>
        <w:t>に向けた取組みが進む中、</w:t>
      </w:r>
      <w:r w:rsidR="00F36610">
        <w:rPr>
          <w:rFonts w:ascii="MS UI Gothic" w:hAnsi="MS UI Gothic" w:hint="eastAsia"/>
        </w:rPr>
        <w:t>株式会社</w:t>
      </w:r>
      <w:r w:rsidR="005653E6">
        <w:rPr>
          <w:rFonts w:ascii="MS UI Gothic" w:hAnsi="MS UI Gothic" w:hint="eastAsia"/>
        </w:rPr>
        <w:t>読売新聞大阪本社</w:t>
      </w:r>
      <w:r w:rsidRPr="005E564F">
        <w:rPr>
          <w:rFonts w:ascii="MS UI Gothic" w:hAnsi="MS UI Gothic" w:hint="eastAsia"/>
        </w:rPr>
        <w:t>と府が連携・協働した活動をより一層深化させることを目的に締結するものです。</w:t>
      </w:r>
    </w:p>
    <w:p w14:paraId="5A959C17" w14:textId="20B5D430" w:rsidR="006575F6" w:rsidRPr="005E564F" w:rsidRDefault="00F36610" w:rsidP="006575F6">
      <w:pPr>
        <w:ind w:firstLineChars="100" w:firstLine="235"/>
        <w:rPr>
          <w:rFonts w:ascii="MS UI Gothic" w:hAnsi="MS UI Gothic"/>
        </w:rPr>
      </w:pPr>
      <w:r>
        <w:rPr>
          <w:rFonts w:ascii="MS UI Gothic" w:hAnsi="MS UI Gothic" w:hint="eastAsia"/>
        </w:rPr>
        <w:t>株式会社</w:t>
      </w:r>
      <w:r w:rsidR="005653E6">
        <w:rPr>
          <w:rFonts w:ascii="MS UI Gothic" w:hAnsi="MS UI Gothic" w:hint="eastAsia"/>
        </w:rPr>
        <w:t>読売新聞大阪本社</w:t>
      </w:r>
      <w:r w:rsidR="006575F6" w:rsidRPr="005E564F">
        <w:rPr>
          <w:rFonts w:ascii="MS UI Gothic" w:hAnsi="MS UI Gothic" w:hint="eastAsia"/>
        </w:rPr>
        <w:t>と府は、このたびの協定により、多くの分野において連携・協働を促進し、地域の活性化及び府民サービスの向上を図ってまいります。</w:t>
      </w:r>
    </w:p>
    <w:p w14:paraId="044DC35F" w14:textId="77777777" w:rsidR="008423C8" w:rsidRPr="0053438A" w:rsidRDefault="008423C8" w:rsidP="001161B8">
      <w:pPr>
        <w:rPr>
          <w:rFonts w:ascii="MS UI Gothic" w:hAnsi="MS UI Gothic"/>
        </w:rPr>
      </w:pPr>
    </w:p>
    <w:p w14:paraId="364CC783" w14:textId="77777777" w:rsidR="008423C8" w:rsidRPr="005E564F" w:rsidRDefault="008423C8" w:rsidP="00E246DD">
      <w:pPr>
        <w:widowControl/>
        <w:spacing w:line="0" w:lineRule="atLeast"/>
        <w:jc w:val="left"/>
        <w:rPr>
          <w:rFonts w:ascii="MS UI Gothic" w:hAnsi="MS UI Gothic"/>
          <w:sz w:val="20"/>
          <w:szCs w:val="20"/>
        </w:rPr>
      </w:pPr>
      <w:r w:rsidRPr="005E564F">
        <w:rPr>
          <w:rFonts w:ascii="MS UI Gothic" w:hAnsi="MS UI Gothic"/>
          <w:sz w:val="20"/>
          <w:szCs w:val="20"/>
        </w:rPr>
        <w:br w:type="page"/>
      </w:r>
    </w:p>
    <w:p w14:paraId="3A8EC8AD" w14:textId="2509CE6D" w:rsidR="008423C8" w:rsidRPr="005E564F" w:rsidRDefault="008423C8" w:rsidP="00E246DD">
      <w:pPr>
        <w:widowControl/>
        <w:spacing w:line="0" w:lineRule="atLeast"/>
        <w:ind w:firstLineChars="200" w:firstLine="472"/>
        <w:jc w:val="right"/>
        <w:rPr>
          <w:rFonts w:ascii="MS UI Gothic" w:hAnsi="MS UI Gothic"/>
          <w:szCs w:val="24"/>
        </w:rPr>
      </w:pPr>
      <w:r w:rsidRPr="005E564F">
        <w:rPr>
          <w:rFonts w:ascii="MS UI Gothic" w:hAnsi="MS UI Gothic" w:hint="eastAsia"/>
          <w:b/>
          <w:szCs w:val="24"/>
        </w:rPr>
        <w:lastRenderedPageBreak/>
        <w:t xml:space="preserve">　</w:t>
      </w:r>
      <w:r w:rsidRPr="005E564F">
        <w:rPr>
          <w:rFonts w:ascii="MS UI Gothic" w:hAnsi="MS UI Gothic" w:hint="eastAsia"/>
          <w:szCs w:val="24"/>
        </w:rPr>
        <w:t>【別紙１】</w:t>
      </w:r>
    </w:p>
    <w:p w14:paraId="55C64B62" w14:textId="4054FFA2" w:rsidR="00E246DD" w:rsidRDefault="00131DB3" w:rsidP="0033596E">
      <w:pPr>
        <w:spacing w:line="0" w:lineRule="atLeast"/>
        <w:jc w:val="center"/>
        <w:rPr>
          <w:rFonts w:ascii="MS UI Gothic" w:hAnsi="MS UI Gothic"/>
          <w:b/>
          <w:szCs w:val="24"/>
        </w:rPr>
      </w:pPr>
      <w:bookmarkStart w:id="0" w:name="_Hlk25239875"/>
      <w:r>
        <w:rPr>
          <w:rFonts w:ascii="MS UI Gothic" w:hAnsi="MS UI Gothic" w:hint="eastAsia"/>
          <w:b/>
          <w:szCs w:val="24"/>
        </w:rPr>
        <w:t>株式会社</w:t>
      </w:r>
      <w:r w:rsidR="007E6AB1">
        <w:rPr>
          <w:rFonts w:ascii="MS UI Gothic" w:hAnsi="MS UI Gothic" w:hint="eastAsia"/>
          <w:b/>
          <w:szCs w:val="24"/>
        </w:rPr>
        <w:t>読売新聞大阪本社</w:t>
      </w:r>
      <w:r w:rsidR="00657F8C" w:rsidRPr="005E564F">
        <w:rPr>
          <w:rFonts w:hint="eastAsia"/>
          <w:b/>
          <w:szCs w:val="24"/>
        </w:rPr>
        <w:t>と府の連携による今後の主な取組み</w:t>
      </w:r>
    </w:p>
    <w:p w14:paraId="1D9871D6" w14:textId="2166520B" w:rsidR="008423C8" w:rsidRPr="002E62CE" w:rsidRDefault="008423C8" w:rsidP="00EC7257">
      <w:pPr>
        <w:spacing w:line="300" w:lineRule="exact"/>
        <w:rPr>
          <w:rFonts w:ascii="MS UI Gothic" w:hAnsi="MS UI Gothic"/>
          <w:b/>
          <w:sz w:val="16"/>
          <w:szCs w:val="24"/>
        </w:rPr>
      </w:pPr>
    </w:p>
    <w:p w14:paraId="2D74EE83" w14:textId="17DFC232" w:rsidR="00E26070" w:rsidRPr="00D2470C" w:rsidRDefault="00E26070" w:rsidP="00813247">
      <w:pPr>
        <w:pStyle w:val="a5"/>
        <w:numPr>
          <w:ilvl w:val="0"/>
          <w:numId w:val="4"/>
        </w:numPr>
        <w:snapToGrid w:val="0"/>
        <w:spacing w:line="320" w:lineRule="exact"/>
        <w:ind w:leftChars="0"/>
        <w:rPr>
          <w:rFonts w:ascii="MS UI Gothic" w:hAnsi="MS UI Gothic"/>
          <w:b/>
          <w:sz w:val="22"/>
          <w:szCs w:val="21"/>
        </w:rPr>
      </w:pPr>
      <w:r w:rsidRPr="00D2470C">
        <w:rPr>
          <w:rFonts w:ascii="MS UI Gothic" w:hAnsi="MS UI Gothic" w:hint="eastAsia"/>
          <w:b/>
          <w:szCs w:val="24"/>
        </w:rPr>
        <w:t>「読む・書く・話す」力の向上への支援</w:t>
      </w:r>
      <w:r w:rsidR="005C3F0E">
        <w:rPr>
          <w:rFonts w:ascii="MS UI Gothic" w:hAnsi="MS UI Gothic" w:hint="eastAsia"/>
          <w:b/>
          <w:szCs w:val="24"/>
        </w:rPr>
        <w:t>（該当分野：①教育・人材育成）</w:t>
      </w:r>
    </w:p>
    <w:p w14:paraId="591EFF95" w14:textId="208D9A09" w:rsidR="00C21FF6" w:rsidRPr="00D2470C" w:rsidRDefault="00B4364B" w:rsidP="00EC7257">
      <w:pPr>
        <w:pStyle w:val="a5"/>
        <w:ind w:left="940"/>
        <w:rPr>
          <w:sz w:val="21"/>
        </w:rPr>
      </w:pPr>
      <w:r w:rsidRPr="00D2470C">
        <w:rPr>
          <w:rFonts w:ascii="MS UI Gothic" w:hAnsi="MS UI Gothic" w:hint="eastAsia"/>
          <w:sz w:val="22"/>
          <w:szCs w:val="21"/>
        </w:rPr>
        <w:t>府民や府及び</w:t>
      </w:r>
      <w:r w:rsidR="000C03DE" w:rsidRPr="00D2470C">
        <w:rPr>
          <w:rFonts w:ascii="MS UI Gothic" w:hAnsi="MS UI Gothic" w:hint="eastAsia"/>
          <w:sz w:val="22"/>
          <w:szCs w:val="21"/>
        </w:rPr>
        <w:t>府内市町村職員</w:t>
      </w:r>
      <w:r w:rsidRPr="00D2470C">
        <w:rPr>
          <w:rFonts w:ascii="MS UI Gothic" w:hAnsi="MS UI Gothic" w:hint="eastAsia"/>
          <w:sz w:val="22"/>
          <w:szCs w:val="21"/>
        </w:rPr>
        <w:t>を対象</w:t>
      </w:r>
      <w:r w:rsidR="006A3779">
        <w:rPr>
          <w:rFonts w:ascii="MS UI Gothic" w:hAnsi="MS UI Gothic" w:hint="eastAsia"/>
          <w:sz w:val="22"/>
          <w:szCs w:val="21"/>
        </w:rPr>
        <w:t>に実施するセミナー等におい</w:t>
      </w:r>
      <w:r w:rsidR="006A3779" w:rsidRPr="004870C6">
        <w:rPr>
          <w:rFonts w:ascii="MS UI Gothic" w:hAnsi="MS UI Gothic" w:hint="eastAsia"/>
          <w:sz w:val="22"/>
          <w:szCs w:val="21"/>
        </w:rPr>
        <w:t>て、</w:t>
      </w:r>
      <w:r w:rsidR="002436F1" w:rsidRPr="00EC7257">
        <w:rPr>
          <w:rFonts w:ascii="MS UI Gothic" w:hAnsi="MS UI Gothic" w:hint="eastAsia"/>
          <w:sz w:val="22"/>
          <w:szCs w:val="21"/>
        </w:rPr>
        <w:t>「新聞のちから</w:t>
      </w:r>
      <w:r w:rsidR="00357013" w:rsidRPr="004870C6">
        <w:rPr>
          <w:rFonts w:ascii="MS UI Gothic" w:hAnsi="MS UI Gothic" w:hint="eastAsia"/>
          <w:sz w:val="22"/>
          <w:szCs w:val="21"/>
        </w:rPr>
        <w:t>」委員会</w:t>
      </w:r>
      <w:r w:rsidR="005B04B5" w:rsidRPr="00EC7257">
        <w:rPr>
          <w:rFonts w:ascii="MS UI Gothic" w:hAnsi="MS UI Gothic" w:hint="eastAsia"/>
          <w:sz w:val="16"/>
          <w:szCs w:val="16"/>
        </w:rPr>
        <w:t>（</w:t>
      </w:r>
      <w:r w:rsidR="002436F1" w:rsidRPr="00EC7257">
        <w:rPr>
          <w:rFonts w:ascii="MS UI Gothic" w:hAnsi="MS UI Gothic" w:hint="eastAsia"/>
          <w:sz w:val="16"/>
          <w:szCs w:val="21"/>
        </w:rPr>
        <w:t>※</w:t>
      </w:r>
      <w:r w:rsidR="005B04B5" w:rsidRPr="00EC7257">
        <w:rPr>
          <w:rFonts w:ascii="MS UI Gothic" w:hAnsi="MS UI Gothic" w:hint="eastAsia"/>
          <w:sz w:val="16"/>
          <w:szCs w:val="21"/>
        </w:rPr>
        <w:t>）</w:t>
      </w:r>
      <w:r w:rsidR="002436F1" w:rsidRPr="00EC7257">
        <w:rPr>
          <w:rFonts w:ascii="MS UI Gothic" w:hAnsi="MS UI Gothic" w:hint="eastAsia"/>
          <w:sz w:val="22"/>
          <w:szCs w:val="21"/>
        </w:rPr>
        <w:t>の</w:t>
      </w:r>
      <w:r w:rsidR="006A3779" w:rsidRPr="00EC7257">
        <w:rPr>
          <w:rFonts w:ascii="MS UI Gothic" w:hAnsi="MS UI Gothic" w:hint="eastAsia"/>
          <w:sz w:val="22"/>
          <w:szCs w:val="21"/>
        </w:rPr>
        <w:t>記者経験社員</w:t>
      </w:r>
      <w:r w:rsidR="000C03DE" w:rsidRPr="00EC7257">
        <w:rPr>
          <w:rFonts w:ascii="MS UI Gothic" w:hAnsi="MS UI Gothic" w:hint="eastAsia"/>
          <w:sz w:val="22"/>
          <w:szCs w:val="21"/>
        </w:rPr>
        <w:t>を講師として派遣し、</w:t>
      </w:r>
      <w:r w:rsidR="000C03DE" w:rsidRPr="00D2470C">
        <w:rPr>
          <w:rFonts w:hint="eastAsia"/>
        </w:rPr>
        <w:t>「読む・書く・話す」力を向上させる特別講義を行うなど、コミュニケーション能力や情報収集力の向上を支援</w:t>
      </w:r>
      <w:r w:rsidR="00B15E8B">
        <w:rPr>
          <w:rFonts w:hint="eastAsia"/>
        </w:rPr>
        <w:t>します</w:t>
      </w:r>
    </w:p>
    <w:p w14:paraId="37DA2637" w14:textId="617AA03F" w:rsidR="00E26070" w:rsidRPr="00D2470C" w:rsidRDefault="00813247" w:rsidP="00495738">
      <w:pPr>
        <w:pStyle w:val="a5"/>
        <w:snapToGrid w:val="0"/>
        <w:spacing w:line="320" w:lineRule="exact"/>
        <w:ind w:leftChars="0" w:left="735" w:firstLineChars="50" w:firstLine="103"/>
        <w:rPr>
          <w:rFonts w:ascii="MS UI Gothic" w:hAnsi="MS UI Gothic"/>
          <w:sz w:val="21"/>
          <w:szCs w:val="21"/>
        </w:rPr>
      </w:pPr>
      <w:r w:rsidRPr="00D2470C">
        <w:rPr>
          <w:rFonts w:ascii="MS UI Gothic" w:hAnsi="MS UI Gothic" w:hint="eastAsia"/>
          <w:sz w:val="21"/>
          <w:szCs w:val="21"/>
        </w:rPr>
        <w:t>&lt;主な</w:t>
      </w:r>
      <w:r w:rsidR="007F0C0A" w:rsidRPr="00D2470C">
        <w:rPr>
          <w:rFonts w:ascii="MS UI Gothic" w:hAnsi="MS UI Gothic" w:hint="eastAsia"/>
          <w:sz w:val="21"/>
          <w:szCs w:val="21"/>
        </w:rPr>
        <w:t>取組み</w:t>
      </w:r>
      <w:r w:rsidR="00E26070" w:rsidRPr="00D2470C">
        <w:rPr>
          <w:rFonts w:ascii="MS UI Gothic" w:hAnsi="MS UI Gothic" w:hint="eastAsia"/>
          <w:sz w:val="21"/>
          <w:szCs w:val="21"/>
        </w:rPr>
        <w:t>&gt;</w:t>
      </w:r>
    </w:p>
    <w:p w14:paraId="46F8D7BC" w14:textId="36644232" w:rsidR="00E26070" w:rsidRPr="00D2470C" w:rsidRDefault="00495738" w:rsidP="00813247">
      <w:pPr>
        <w:snapToGrid w:val="0"/>
        <w:spacing w:line="320" w:lineRule="exact"/>
        <w:ind w:firstLineChars="200" w:firstLine="410"/>
        <w:rPr>
          <w:rFonts w:ascii="MS UI Gothic" w:hAnsi="MS UI Gothic"/>
          <w:sz w:val="21"/>
          <w:szCs w:val="21"/>
        </w:rPr>
      </w:pPr>
      <w:r w:rsidRPr="00D2470C">
        <w:rPr>
          <w:rFonts w:ascii="MS UI Gothic" w:hAnsi="MS UI Gothic" w:hint="eastAsia"/>
          <w:sz w:val="21"/>
          <w:szCs w:val="21"/>
        </w:rPr>
        <w:t xml:space="preserve">　　</w:t>
      </w:r>
      <w:r w:rsidR="00A13F2C" w:rsidRPr="00D2470C">
        <w:rPr>
          <w:rFonts w:ascii="MS UI Gothic" w:hAnsi="MS UI Gothic" w:hint="eastAsia"/>
          <w:sz w:val="21"/>
          <w:szCs w:val="21"/>
        </w:rPr>
        <w:t xml:space="preserve">　・「新聞の読み方」をテーマとした</w:t>
      </w:r>
      <w:r w:rsidR="00A13F2C" w:rsidRPr="004870C6">
        <w:rPr>
          <w:rFonts w:ascii="MS UI Gothic" w:hAnsi="MS UI Gothic" w:hint="eastAsia"/>
          <w:sz w:val="21"/>
          <w:szCs w:val="21"/>
        </w:rPr>
        <w:t>職員</w:t>
      </w:r>
      <w:r w:rsidR="00D241A5" w:rsidRPr="004870C6">
        <w:rPr>
          <w:rFonts w:ascii="MS UI Gothic" w:hAnsi="MS UI Gothic" w:hint="eastAsia"/>
          <w:sz w:val="21"/>
          <w:szCs w:val="21"/>
        </w:rPr>
        <w:t>向け</w:t>
      </w:r>
      <w:r w:rsidR="00A13F2C" w:rsidRPr="004870C6">
        <w:rPr>
          <w:rFonts w:ascii="MS UI Gothic" w:hAnsi="MS UI Gothic" w:hint="eastAsia"/>
          <w:sz w:val="21"/>
          <w:szCs w:val="21"/>
        </w:rPr>
        <w:t>セミ</w:t>
      </w:r>
      <w:r w:rsidR="00A13F2C" w:rsidRPr="00D2470C">
        <w:rPr>
          <w:rFonts w:ascii="MS UI Gothic" w:hAnsi="MS UI Gothic" w:hint="eastAsia"/>
          <w:sz w:val="21"/>
          <w:szCs w:val="21"/>
        </w:rPr>
        <w:t>ナーの実施</w:t>
      </w:r>
      <w:r w:rsidR="00E26070" w:rsidRPr="00D2470C">
        <w:rPr>
          <w:rFonts w:ascii="MS UI Gothic" w:hAnsi="MS UI Gothic" w:hint="eastAsia"/>
          <w:sz w:val="21"/>
          <w:szCs w:val="21"/>
        </w:rPr>
        <w:t>（令和4年3月2日</w:t>
      </w:r>
      <w:r w:rsidR="007F0C0A" w:rsidRPr="00D2470C">
        <w:rPr>
          <w:rFonts w:ascii="MS UI Gothic" w:hAnsi="MS UI Gothic" w:hint="eastAsia"/>
          <w:sz w:val="21"/>
          <w:szCs w:val="21"/>
        </w:rPr>
        <w:t>予定</w:t>
      </w:r>
      <w:r w:rsidR="00E26070" w:rsidRPr="00D2470C">
        <w:rPr>
          <w:rFonts w:ascii="MS UI Gothic" w:hAnsi="MS UI Gothic" w:hint="eastAsia"/>
          <w:sz w:val="21"/>
          <w:szCs w:val="21"/>
        </w:rPr>
        <w:t>）</w:t>
      </w:r>
    </w:p>
    <w:p w14:paraId="53791346" w14:textId="7131AF56" w:rsidR="00E26070" w:rsidRPr="00D2470C" w:rsidRDefault="00E26070" w:rsidP="00813247">
      <w:pPr>
        <w:snapToGrid w:val="0"/>
        <w:spacing w:line="320" w:lineRule="exact"/>
        <w:ind w:firstLineChars="200" w:firstLine="410"/>
        <w:rPr>
          <w:rFonts w:ascii="MS UI Gothic" w:hAnsi="MS UI Gothic"/>
          <w:sz w:val="21"/>
          <w:szCs w:val="21"/>
        </w:rPr>
      </w:pPr>
      <w:r w:rsidRPr="00D2470C">
        <w:rPr>
          <w:rFonts w:ascii="MS UI Gothic" w:hAnsi="MS UI Gothic" w:hint="eastAsia"/>
          <w:sz w:val="21"/>
          <w:szCs w:val="21"/>
        </w:rPr>
        <w:t xml:space="preserve">　　　・</w:t>
      </w:r>
      <w:r w:rsidR="00800D56" w:rsidRPr="00800D56">
        <w:rPr>
          <w:rFonts w:ascii="MS UI Gothic" w:hAnsi="MS UI Gothic" w:hint="eastAsia"/>
          <w:sz w:val="21"/>
          <w:szCs w:val="21"/>
        </w:rPr>
        <w:t>働く人・働きたい人に向けたセミナーをOSAKAしごとフィールドにて実施（来年度予定）</w:t>
      </w:r>
    </w:p>
    <w:p w14:paraId="2B2143C6" w14:textId="3C412362" w:rsidR="00E26070" w:rsidRDefault="00E26070" w:rsidP="00EC7257">
      <w:pPr>
        <w:snapToGrid w:val="0"/>
        <w:spacing w:line="300" w:lineRule="exact"/>
        <w:ind w:firstLineChars="200" w:firstLine="430"/>
        <w:rPr>
          <w:rFonts w:ascii="MS UI Gothic" w:hAnsi="MS UI Gothic"/>
          <w:sz w:val="22"/>
          <w:szCs w:val="21"/>
        </w:rPr>
      </w:pPr>
    </w:p>
    <w:p w14:paraId="60BBDD24" w14:textId="0AA2F3B0" w:rsidR="00163C47" w:rsidRPr="00EC7257" w:rsidRDefault="005B04B5" w:rsidP="00EC7257">
      <w:pPr>
        <w:snapToGrid w:val="0"/>
        <w:spacing w:line="320" w:lineRule="exact"/>
        <w:ind w:left="735"/>
        <w:rPr>
          <w:rFonts w:ascii="MS UI Gothic" w:hAnsi="MS UI Gothic"/>
          <w:sz w:val="18"/>
          <w:szCs w:val="18"/>
        </w:rPr>
      </w:pPr>
      <w:r w:rsidRPr="00BA1C52">
        <w:rPr>
          <w:rFonts w:ascii="MS UI Gothic" w:hAnsi="MS UI Gothic" w:hint="eastAsia"/>
          <w:sz w:val="18"/>
          <w:szCs w:val="18"/>
        </w:rPr>
        <w:t>（</w:t>
      </w:r>
      <w:r w:rsidR="002436F1" w:rsidRPr="00EC7257">
        <w:rPr>
          <w:rFonts w:ascii="MS UI Gothic" w:hAnsi="MS UI Gothic" w:hint="eastAsia"/>
          <w:sz w:val="18"/>
          <w:szCs w:val="18"/>
        </w:rPr>
        <w:t>※</w:t>
      </w:r>
      <w:r w:rsidRPr="00BA1C52">
        <w:rPr>
          <w:rFonts w:ascii="MS UI Gothic" w:hAnsi="MS UI Gothic" w:hint="eastAsia"/>
          <w:sz w:val="18"/>
          <w:szCs w:val="18"/>
        </w:rPr>
        <w:t>）</w:t>
      </w:r>
      <w:r w:rsidR="004A2354" w:rsidRPr="00BA1C52">
        <w:rPr>
          <w:rFonts w:ascii="MS UI Gothic" w:hAnsi="MS UI Gothic" w:hint="eastAsia"/>
          <w:sz w:val="18"/>
          <w:szCs w:val="18"/>
        </w:rPr>
        <w:t>新聞記者経験者の講師が、新聞を使った研修や講座を通して企業等の</w:t>
      </w:r>
      <w:r w:rsidR="002436F1" w:rsidRPr="00EC7257">
        <w:rPr>
          <w:rFonts w:ascii="MS UI Gothic" w:hAnsi="MS UI Gothic" w:hint="eastAsia"/>
          <w:sz w:val="18"/>
          <w:szCs w:val="18"/>
        </w:rPr>
        <w:t>人材育成を支援する</w:t>
      </w:r>
      <w:r w:rsidR="00620B37" w:rsidRPr="00BA1C52">
        <w:rPr>
          <w:rFonts w:ascii="MS UI Gothic" w:hAnsi="MS UI Gothic" w:hint="eastAsia"/>
          <w:sz w:val="18"/>
          <w:szCs w:val="18"/>
        </w:rPr>
        <w:t>事業</w:t>
      </w:r>
      <w:r w:rsidR="00A53F94" w:rsidRPr="00BA1C52">
        <w:rPr>
          <w:rFonts w:ascii="MS UI Gothic" w:hAnsi="MS UI Gothic" w:hint="eastAsia"/>
          <w:sz w:val="18"/>
          <w:szCs w:val="18"/>
        </w:rPr>
        <w:t>を</w:t>
      </w:r>
      <w:r w:rsidR="00A53F94" w:rsidRPr="00EC7257">
        <w:rPr>
          <w:rFonts w:ascii="MS UI Gothic" w:hAnsi="MS UI Gothic" w:hint="eastAsia"/>
          <w:sz w:val="18"/>
          <w:szCs w:val="18"/>
        </w:rPr>
        <w:t>展開</w:t>
      </w:r>
    </w:p>
    <w:p w14:paraId="79FEBA61" w14:textId="77777777" w:rsidR="002436F1" w:rsidRPr="00D2470C" w:rsidRDefault="002436F1" w:rsidP="00EC7257">
      <w:pPr>
        <w:snapToGrid w:val="0"/>
        <w:spacing w:line="300" w:lineRule="exact"/>
        <w:ind w:firstLineChars="200" w:firstLine="430"/>
        <w:rPr>
          <w:rFonts w:ascii="MS UI Gothic" w:hAnsi="MS UI Gothic"/>
          <w:sz w:val="22"/>
          <w:szCs w:val="21"/>
        </w:rPr>
      </w:pPr>
    </w:p>
    <w:p w14:paraId="02610C78" w14:textId="735B1213" w:rsidR="001610A5" w:rsidRPr="00D2470C" w:rsidRDefault="00AB4F71" w:rsidP="00813247">
      <w:pPr>
        <w:pStyle w:val="a5"/>
        <w:numPr>
          <w:ilvl w:val="0"/>
          <w:numId w:val="4"/>
        </w:numPr>
        <w:snapToGrid w:val="0"/>
        <w:spacing w:line="320" w:lineRule="exact"/>
        <w:ind w:leftChars="0"/>
        <w:rPr>
          <w:rFonts w:ascii="MS UI Gothic" w:hAnsi="MS UI Gothic"/>
          <w:b/>
          <w:sz w:val="22"/>
          <w:szCs w:val="21"/>
        </w:rPr>
      </w:pPr>
      <w:r w:rsidRPr="00D2470C">
        <w:rPr>
          <w:rFonts w:ascii="MS UI Gothic" w:hAnsi="MS UI Gothic" w:hint="eastAsia"/>
          <w:b/>
          <w:szCs w:val="24"/>
        </w:rPr>
        <w:t>将来を担う子どもたちに対する教育支援</w:t>
      </w:r>
      <w:r w:rsidR="005C3F0E" w:rsidRPr="00EC7257">
        <w:rPr>
          <w:rFonts w:ascii="MS UI Gothic" w:hAnsi="MS UI Gothic" w:hint="eastAsia"/>
          <w:b/>
          <w:szCs w:val="21"/>
        </w:rPr>
        <w:t>（該当分野：①教育・人材育成）</w:t>
      </w:r>
    </w:p>
    <w:p w14:paraId="5879DA83" w14:textId="77777777" w:rsidR="00B15E8B" w:rsidRPr="004870C6" w:rsidRDefault="004A3CE0" w:rsidP="004A3CE0">
      <w:pPr>
        <w:pStyle w:val="a5"/>
        <w:snapToGrid w:val="0"/>
        <w:spacing w:line="320" w:lineRule="exact"/>
        <w:ind w:leftChars="0" w:left="735"/>
        <w:rPr>
          <w:rFonts w:ascii="MS UI Gothic" w:hAnsi="MS UI Gothic"/>
          <w:sz w:val="21"/>
          <w:szCs w:val="21"/>
        </w:rPr>
      </w:pPr>
      <w:r w:rsidRPr="00D2470C">
        <w:rPr>
          <w:rFonts w:ascii="MS UI Gothic" w:hAnsi="MS UI Gothic" w:hint="eastAsia"/>
          <w:sz w:val="21"/>
          <w:szCs w:val="21"/>
        </w:rPr>
        <w:t>府内小中学校の児童生徒がSDGｓについて知り、自ら地域</w:t>
      </w:r>
      <w:r w:rsidR="00B15E8B">
        <w:rPr>
          <w:rFonts w:ascii="MS UI Gothic" w:hAnsi="MS UI Gothic" w:hint="eastAsia"/>
          <w:sz w:val="21"/>
          <w:szCs w:val="21"/>
        </w:rPr>
        <w:t>課題や社会課題の解決に向けて考え、行動する力の向上</w:t>
      </w:r>
      <w:r w:rsidR="00B15E8B" w:rsidRPr="004870C6">
        <w:rPr>
          <w:rFonts w:ascii="MS UI Gothic" w:hAnsi="MS UI Gothic" w:hint="eastAsia"/>
          <w:sz w:val="21"/>
          <w:szCs w:val="21"/>
        </w:rPr>
        <w:t>に協力します</w:t>
      </w:r>
    </w:p>
    <w:p w14:paraId="3963EEC2" w14:textId="04D14BA2" w:rsidR="004A3CE0" w:rsidRPr="00D2470C" w:rsidRDefault="004A3CE0" w:rsidP="004A3CE0">
      <w:pPr>
        <w:pStyle w:val="a5"/>
        <w:snapToGrid w:val="0"/>
        <w:spacing w:line="320" w:lineRule="exact"/>
        <w:ind w:leftChars="0" w:left="735"/>
        <w:rPr>
          <w:rFonts w:ascii="MS UI Gothic" w:hAnsi="MS UI Gothic"/>
          <w:sz w:val="21"/>
          <w:szCs w:val="21"/>
        </w:rPr>
      </w:pPr>
      <w:r w:rsidRPr="004870C6">
        <w:rPr>
          <w:rFonts w:ascii="MS UI Gothic" w:hAnsi="MS UI Gothic" w:hint="eastAsia"/>
          <w:sz w:val="21"/>
          <w:szCs w:val="21"/>
        </w:rPr>
        <w:t>また、</w:t>
      </w:r>
      <w:r w:rsidRPr="00EC7257">
        <w:rPr>
          <w:rFonts w:ascii="MS UI Gothic" w:hAnsi="MS UI Gothic" w:hint="eastAsia"/>
          <w:sz w:val="21"/>
          <w:szCs w:val="21"/>
        </w:rPr>
        <w:t>府立学校</w:t>
      </w:r>
      <w:r w:rsidRPr="004870C6">
        <w:rPr>
          <w:rFonts w:ascii="MS UI Gothic" w:hAnsi="MS UI Gothic" w:hint="eastAsia"/>
          <w:sz w:val="21"/>
          <w:szCs w:val="21"/>
        </w:rPr>
        <w:t>での</w:t>
      </w:r>
      <w:r w:rsidRPr="00D2470C">
        <w:rPr>
          <w:rFonts w:ascii="MS UI Gothic" w:hAnsi="MS UI Gothic" w:hint="eastAsia"/>
          <w:sz w:val="21"/>
          <w:szCs w:val="21"/>
        </w:rPr>
        <w:t>出前授業を通じたキャリア教育</w:t>
      </w:r>
      <w:r w:rsidR="003D2EE0" w:rsidRPr="00D2470C">
        <w:rPr>
          <w:rFonts w:ascii="MS UI Gothic" w:hAnsi="MS UI Gothic" w:hint="eastAsia"/>
          <w:sz w:val="21"/>
          <w:szCs w:val="21"/>
        </w:rPr>
        <w:t>等</w:t>
      </w:r>
      <w:r w:rsidRPr="00D2470C">
        <w:rPr>
          <w:rFonts w:ascii="MS UI Gothic" w:hAnsi="MS UI Gothic" w:hint="eastAsia"/>
          <w:sz w:val="21"/>
          <w:szCs w:val="21"/>
        </w:rPr>
        <w:t>の支援や、読売新聞主催の文</w:t>
      </w:r>
      <w:r w:rsidR="00B15E8B">
        <w:rPr>
          <w:rFonts w:ascii="MS UI Gothic" w:hAnsi="MS UI Gothic" w:hint="eastAsia"/>
          <w:sz w:val="21"/>
          <w:szCs w:val="21"/>
        </w:rPr>
        <w:t>化イベントへの招待等、将来を担う子どもたちへの育成に協力します</w:t>
      </w:r>
    </w:p>
    <w:p w14:paraId="49CB5E6B" w14:textId="77777777" w:rsidR="004A3CE0" w:rsidRPr="00D2470C" w:rsidRDefault="004A3CE0" w:rsidP="00EC7257">
      <w:pPr>
        <w:pStyle w:val="a5"/>
        <w:snapToGrid w:val="0"/>
        <w:spacing w:line="320" w:lineRule="exact"/>
        <w:ind w:leftChars="0" w:left="735" w:firstLineChars="50" w:firstLine="103"/>
        <w:rPr>
          <w:rFonts w:ascii="MS UI Gothic" w:hAnsi="MS UI Gothic"/>
          <w:sz w:val="21"/>
          <w:szCs w:val="21"/>
        </w:rPr>
      </w:pPr>
      <w:r w:rsidRPr="00D2470C">
        <w:rPr>
          <w:rFonts w:ascii="MS UI Gothic" w:hAnsi="MS UI Gothic" w:hint="eastAsia"/>
          <w:sz w:val="21"/>
          <w:szCs w:val="21"/>
        </w:rPr>
        <w:t>&lt;主な取組み&gt;</w:t>
      </w:r>
    </w:p>
    <w:p w14:paraId="19F215D3" w14:textId="7F7B42AF" w:rsidR="004A3CE0" w:rsidRPr="00D2470C" w:rsidRDefault="004A3CE0" w:rsidP="00EC7257">
      <w:pPr>
        <w:pStyle w:val="a5"/>
        <w:snapToGrid w:val="0"/>
        <w:spacing w:line="320" w:lineRule="exact"/>
        <w:ind w:leftChars="0" w:left="735" w:firstLineChars="50" w:firstLine="103"/>
        <w:rPr>
          <w:rFonts w:ascii="MS UI Gothic" w:hAnsi="MS UI Gothic"/>
          <w:sz w:val="21"/>
          <w:szCs w:val="21"/>
        </w:rPr>
      </w:pPr>
      <w:r w:rsidRPr="00D2470C">
        <w:rPr>
          <w:rFonts w:ascii="MS UI Gothic" w:hAnsi="MS UI Gothic" w:hint="eastAsia"/>
          <w:sz w:val="21"/>
          <w:szCs w:val="21"/>
        </w:rPr>
        <w:t>・「わくわく・どきどきSDGｓジュニア プロジェクト」</w:t>
      </w:r>
      <w:r w:rsidR="00203131" w:rsidRPr="00EC7257">
        <w:rPr>
          <w:rFonts w:ascii="MS UI Gothic" w:hAnsi="MS UI Gothic" w:hint="eastAsia"/>
          <w:sz w:val="16"/>
          <w:szCs w:val="21"/>
        </w:rPr>
        <w:t>（</w:t>
      </w:r>
      <w:r w:rsidRPr="00641427">
        <w:rPr>
          <w:rFonts w:ascii="MS UI Gothic" w:hAnsi="MS UI Gothic" w:hint="eastAsia"/>
          <w:sz w:val="16"/>
          <w:szCs w:val="21"/>
        </w:rPr>
        <w:t>※</w:t>
      </w:r>
      <w:r w:rsidR="00203131">
        <w:rPr>
          <w:rFonts w:ascii="MS UI Gothic" w:hAnsi="MS UI Gothic" w:hint="eastAsia"/>
          <w:sz w:val="16"/>
          <w:szCs w:val="21"/>
        </w:rPr>
        <w:t>）</w:t>
      </w:r>
      <w:r w:rsidRPr="00D2470C">
        <w:rPr>
          <w:rFonts w:ascii="MS UI Gothic" w:hAnsi="MS UI Gothic" w:hint="eastAsia"/>
          <w:sz w:val="21"/>
          <w:szCs w:val="21"/>
        </w:rPr>
        <w:t>アイデアミーティングへの参画</w:t>
      </w:r>
    </w:p>
    <w:p w14:paraId="773C0927" w14:textId="77777777" w:rsidR="004A3CE0" w:rsidRDefault="004A3CE0" w:rsidP="00EC7257">
      <w:pPr>
        <w:pStyle w:val="a5"/>
        <w:snapToGrid w:val="0"/>
        <w:spacing w:line="320" w:lineRule="exact"/>
        <w:ind w:leftChars="0" w:left="735" w:firstLineChars="50" w:firstLine="103"/>
        <w:rPr>
          <w:rFonts w:ascii="MS UI Gothic" w:hAnsi="MS UI Gothic"/>
          <w:sz w:val="21"/>
          <w:szCs w:val="21"/>
        </w:rPr>
      </w:pPr>
      <w:r w:rsidRPr="00D2470C">
        <w:rPr>
          <w:rFonts w:ascii="MS UI Gothic" w:hAnsi="MS UI Gothic" w:hint="eastAsia"/>
          <w:sz w:val="21"/>
          <w:szCs w:val="21"/>
        </w:rPr>
        <w:t>・府立富田林中学校での出前授業の実施（来年度予定）</w:t>
      </w:r>
    </w:p>
    <w:p w14:paraId="16FA3520" w14:textId="77777777" w:rsidR="00813247" w:rsidRPr="004A3CE0" w:rsidRDefault="00813247" w:rsidP="00EC7257">
      <w:pPr>
        <w:pStyle w:val="a5"/>
        <w:snapToGrid w:val="0"/>
        <w:spacing w:line="300" w:lineRule="exact"/>
        <w:ind w:left="940"/>
        <w:rPr>
          <w:rFonts w:ascii="MS UI Gothic" w:hAnsi="MS UI Gothic"/>
          <w:sz w:val="21"/>
          <w:szCs w:val="21"/>
        </w:rPr>
      </w:pPr>
    </w:p>
    <w:p w14:paraId="1D57392F" w14:textId="77777777" w:rsidR="005B04B5" w:rsidRDefault="00962021">
      <w:pPr>
        <w:snapToGrid w:val="0"/>
        <w:spacing w:line="320" w:lineRule="exact"/>
        <w:ind w:left="735"/>
        <w:rPr>
          <w:rFonts w:ascii="MS UI Gothic" w:hAnsi="MS UI Gothic"/>
          <w:sz w:val="18"/>
          <w:szCs w:val="18"/>
        </w:rPr>
      </w:pPr>
      <w:r w:rsidRPr="00813247">
        <w:rPr>
          <w:rFonts w:ascii="MS UI Gothic" w:hAnsi="MS UI Gothic" w:hint="eastAsia"/>
          <w:sz w:val="18"/>
          <w:szCs w:val="18"/>
        </w:rPr>
        <w:t xml:space="preserve">　</w:t>
      </w:r>
      <w:r w:rsidR="005B04B5">
        <w:rPr>
          <w:rFonts w:ascii="MS UI Gothic" w:hAnsi="MS UI Gothic" w:hint="eastAsia"/>
          <w:sz w:val="18"/>
          <w:szCs w:val="18"/>
        </w:rPr>
        <w:t>（</w:t>
      </w:r>
      <w:r w:rsidRPr="00813247">
        <w:rPr>
          <w:rFonts w:ascii="MS UI Gothic" w:hAnsi="MS UI Gothic" w:hint="eastAsia"/>
          <w:sz w:val="18"/>
          <w:szCs w:val="18"/>
        </w:rPr>
        <w:t>※</w:t>
      </w:r>
      <w:r w:rsidR="005B04B5">
        <w:rPr>
          <w:rFonts w:ascii="MS UI Gothic" w:hAnsi="MS UI Gothic" w:hint="eastAsia"/>
          <w:sz w:val="18"/>
          <w:szCs w:val="18"/>
        </w:rPr>
        <w:t>）</w:t>
      </w:r>
      <w:r w:rsidR="00360D34">
        <w:rPr>
          <w:rFonts w:ascii="MS UI Gothic" w:hAnsi="MS UI Gothic" w:hint="eastAsia"/>
          <w:sz w:val="18"/>
          <w:szCs w:val="18"/>
        </w:rPr>
        <w:t>児童生徒が社会を構成する自立した主体となるために必要な知識について理解を深めるとともに、実社会における課題の解決</w:t>
      </w:r>
    </w:p>
    <w:p w14:paraId="321B8BF5" w14:textId="77777777" w:rsidR="005B04B5" w:rsidRDefault="005B04B5">
      <w:pPr>
        <w:snapToGrid w:val="0"/>
        <w:spacing w:line="320" w:lineRule="exact"/>
        <w:ind w:left="735"/>
        <w:rPr>
          <w:rFonts w:ascii="MS UI Gothic" w:hAnsi="MS UI Gothic"/>
          <w:sz w:val="18"/>
          <w:szCs w:val="18"/>
        </w:rPr>
      </w:pPr>
      <w:r>
        <w:rPr>
          <w:rFonts w:ascii="MS UI Gothic" w:hAnsi="MS UI Gothic" w:hint="eastAsia"/>
          <w:sz w:val="18"/>
          <w:szCs w:val="18"/>
        </w:rPr>
        <w:t xml:space="preserve">　　　　</w:t>
      </w:r>
      <w:r w:rsidR="00360D34">
        <w:rPr>
          <w:rFonts w:ascii="MS UI Gothic" w:hAnsi="MS UI Gothic" w:hint="eastAsia"/>
          <w:sz w:val="18"/>
          <w:szCs w:val="18"/>
        </w:rPr>
        <w:t>に向けて探究的な学習に取り組み、さらには、将来の夢や目標を持つことにつなげる</w:t>
      </w:r>
      <w:r w:rsidR="00B73DDF">
        <w:rPr>
          <w:rFonts w:ascii="MS UI Gothic" w:hAnsi="MS UI Gothic" w:hint="eastAsia"/>
          <w:sz w:val="18"/>
          <w:szCs w:val="18"/>
        </w:rPr>
        <w:t>ことをねらいとした</w:t>
      </w:r>
      <w:r w:rsidR="00360D34">
        <w:rPr>
          <w:rFonts w:ascii="MS UI Gothic" w:hAnsi="MS UI Gothic" w:hint="eastAsia"/>
          <w:sz w:val="18"/>
          <w:szCs w:val="18"/>
        </w:rPr>
        <w:t>大阪府教育庁が進める</w:t>
      </w:r>
    </w:p>
    <w:p w14:paraId="1CDF772B" w14:textId="3591F3E6" w:rsidR="00E40549" w:rsidRDefault="00360D34" w:rsidP="00EC7257">
      <w:pPr>
        <w:snapToGrid w:val="0"/>
        <w:spacing w:line="320" w:lineRule="exact"/>
        <w:ind w:left="735" w:firstLineChars="300" w:firstLine="525"/>
        <w:rPr>
          <w:rFonts w:ascii="MS UI Gothic" w:hAnsi="MS UI Gothic"/>
          <w:sz w:val="18"/>
          <w:szCs w:val="18"/>
        </w:rPr>
      </w:pPr>
      <w:r>
        <w:rPr>
          <w:rFonts w:ascii="MS UI Gothic" w:hAnsi="MS UI Gothic" w:hint="eastAsia"/>
          <w:sz w:val="18"/>
          <w:szCs w:val="18"/>
        </w:rPr>
        <w:t>プロジェクト</w:t>
      </w:r>
    </w:p>
    <w:p w14:paraId="1B5D2E61" w14:textId="77777777" w:rsidR="005B04B5" w:rsidRDefault="00B73DDF" w:rsidP="00EC7257">
      <w:pPr>
        <w:snapToGrid w:val="0"/>
        <w:spacing w:line="320" w:lineRule="exact"/>
        <w:ind w:left="735" w:firstLineChars="250" w:firstLine="438"/>
        <w:rPr>
          <w:rFonts w:ascii="MS UI Gothic" w:hAnsi="MS UI Gothic"/>
          <w:sz w:val="18"/>
          <w:szCs w:val="18"/>
        </w:rPr>
      </w:pPr>
      <w:r>
        <w:rPr>
          <w:rFonts w:ascii="MS UI Gothic" w:hAnsi="MS UI Gothic" w:hint="eastAsia"/>
          <w:sz w:val="18"/>
          <w:szCs w:val="18"/>
        </w:rPr>
        <w:t>参画企業は様々な角度から子どもたちの探究活動を深めるためのアドバイスを行う。</w:t>
      </w:r>
      <w:r w:rsidR="00813247">
        <w:rPr>
          <w:rFonts w:ascii="MS UI Gothic" w:hAnsi="MS UI Gothic" w:hint="eastAsia"/>
          <w:sz w:val="18"/>
          <w:szCs w:val="18"/>
        </w:rPr>
        <w:t>「2025年日本博覧会協会教育プログラム」</w:t>
      </w:r>
    </w:p>
    <w:p w14:paraId="198BCC90" w14:textId="60C8FBEE" w:rsidR="00E02EB2" w:rsidRPr="00813247" w:rsidRDefault="00813247" w:rsidP="00EC7257">
      <w:pPr>
        <w:snapToGrid w:val="0"/>
        <w:spacing w:line="320" w:lineRule="exact"/>
        <w:ind w:left="735" w:firstLineChars="250" w:firstLine="438"/>
        <w:rPr>
          <w:rFonts w:ascii="MS UI Gothic" w:hAnsi="MS UI Gothic"/>
          <w:sz w:val="18"/>
          <w:szCs w:val="18"/>
        </w:rPr>
      </w:pPr>
      <w:r>
        <w:rPr>
          <w:rFonts w:ascii="MS UI Gothic" w:hAnsi="MS UI Gothic" w:hint="eastAsia"/>
          <w:sz w:val="18"/>
          <w:szCs w:val="18"/>
        </w:rPr>
        <w:t>を活用</w:t>
      </w:r>
      <w:r w:rsidR="00E40549">
        <w:rPr>
          <w:rFonts w:ascii="MS UI Gothic" w:hAnsi="MS UI Gothic" w:hint="eastAsia"/>
          <w:sz w:val="18"/>
          <w:szCs w:val="18"/>
        </w:rPr>
        <w:t>している</w:t>
      </w:r>
    </w:p>
    <w:p w14:paraId="7C059DA0" w14:textId="478BC3B9" w:rsidR="00D40B4D" w:rsidRPr="00C85CD5" w:rsidRDefault="00E02EB2" w:rsidP="00EC7257">
      <w:pPr>
        <w:spacing w:line="300" w:lineRule="exact"/>
        <w:rPr>
          <w:rFonts w:ascii="MS UI Gothic" w:hAnsi="MS UI Gothic"/>
          <w:b/>
          <w:sz w:val="16"/>
          <w:szCs w:val="24"/>
        </w:rPr>
      </w:pPr>
      <w:r w:rsidRPr="00C85CD5">
        <w:rPr>
          <w:rFonts w:ascii="MS UI Gothic" w:hAnsi="MS UI Gothic" w:hint="eastAsia"/>
          <w:b/>
          <w:sz w:val="22"/>
          <w:szCs w:val="24"/>
        </w:rPr>
        <w:t xml:space="preserve">　</w:t>
      </w:r>
    </w:p>
    <w:p w14:paraId="5B543BA3" w14:textId="77777777" w:rsidR="0033596E" w:rsidRDefault="004479C0" w:rsidP="00EC7257">
      <w:pPr>
        <w:pStyle w:val="a5"/>
        <w:numPr>
          <w:ilvl w:val="0"/>
          <w:numId w:val="4"/>
        </w:numPr>
        <w:snapToGrid w:val="0"/>
        <w:spacing w:line="320" w:lineRule="exact"/>
        <w:ind w:leftChars="0"/>
        <w:rPr>
          <w:rFonts w:ascii="MS UI Gothic" w:hAnsi="MS UI Gothic"/>
          <w:b/>
          <w:szCs w:val="24"/>
        </w:rPr>
      </w:pPr>
      <w:r w:rsidRPr="00813247">
        <w:rPr>
          <w:rFonts w:ascii="MS UI Gothic" w:hAnsi="MS UI Gothic" w:hint="eastAsia"/>
          <w:b/>
          <w:szCs w:val="24"/>
        </w:rPr>
        <w:t>大阪府の情報発信への協力</w:t>
      </w:r>
      <w:r w:rsidR="005C3F0E">
        <w:rPr>
          <w:rFonts w:ascii="MS UI Gothic" w:hAnsi="MS UI Gothic" w:hint="eastAsia"/>
          <w:b/>
          <w:szCs w:val="24"/>
        </w:rPr>
        <w:t>（該当分野：②情報発信）</w:t>
      </w:r>
    </w:p>
    <w:p w14:paraId="0764D912" w14:textId="6F96B41F" w:rsidR="00203131" w:rsidRDefault="004479C0" w:rsidP="00EC7257">
      <w:pPr>
        <w:pStyle w:val="a5"/>
        <w:snapToGrid w:val="0"/>
        <w:spacing w:line="320" w:lineRule="exact"/>
        <w:ind w:leftChars="0" w:left="735"/>
        <w:rPr>
          <w:rFonts w:ascii="MS UI Gothic" w:hAnsi="MS UI Gothic"/>
          <w:bCs/>
          <w:sz w:val="21"/>
          <w:szCs w:val="21"/>
        </w:rPr>
      </w:pPr>
      <w:r w:rsidRPr="00EC7257">
        <w:rPr>
          <w:rFonts w:ascii="MS UI Gothic" w:hAnsi="MS UI Gothic" w:hint="eastAsia"/>
          <w:bCs/>
          <w:sz w:val="21"/>
          <w:szCs w:val="21"/>
        </w:rPr>
        <w:t>生活情報紙「読売ファミリー</w:t>
      </w:r>
      <w:r w:rsidR="00203131" w:rsidRPr="00EC7257">
        <w:rPr>
          <w:rFonts w:ascii="MS UI Gothic" w:hAnsi="MS UI Gothic" w:hint="eastAsia"/>
          <w:bCs/>
          <w:sz w:val="16"/>
          <w:szCs w:val="16"/>
        </w:rPr>
        <w:t>（</w:t>
      </w:r>
      <w:r w:rsidRPr="00EC7257">
        <w:rPr>
          <w:rFonts w:ascii="MS UI Gothic" w:hAnsi="MS UI Gothic" w:hint="eastAsia"/>
          <w:bCs/>
          <w:sz w:val="16"/>
          <w:szCs w:val="21"/>
        </w:rPr>
        <w:t>※</w:t>
      </w:r>
      <w:r w:rsidRPr="00EC7257">
        <w:rPr>
          <w:rFonts w:ascii="MS UI Gothic" w:hAnsi="MS UI Gothic"/>
          <w:bCs/>
          <w:sz w:val="16"/>
          <w:szCs w:val="21"/>
        </w:rPr>
        <w:t>1</w:t>
      </w:r>
      <w:r w:rsidR="00203131">
        <w:rPr>
          <w:rFonts w:ascii="MS UI Gothic" w:hAnsi="MS UI Gothic" w:hint="eastAsia"/>
          <w:bCs/>
          <w:sz w:val="16"/>
          <w:szCs w:val="21"/>
        </w:rPr>
        <w:t>）</w:t>
      </w:r>
      <w:r w:rsidRPr="00EC7257">
        <w:rPr>
          <w:rFonts w:ascii="MS UI Gothic" w:hAnsi="MS UI Gothic" w:hint="eastAsia"/>
          <w:bCs/>
          <w:sz w:val="21"/>
          <w:szCs w:val="21"/>
        </w:rPr>
        <w:t>」や「わいず倶楽部</w:t>
      </w:r>
      <w:r w:rsidR="00203131" w:rsidRPr="00EC7257">
        <w:rPr>
          <w:rFonts w:ascii="MS UI Gothic" w:hAnsi="MS UI Gothic" w:hint="eastAsia"/>
          <w:bCs/>
          <w:sz w:val="16"/>
          <w:szCs w:val="16"/>
        </w:rPr>
        <w:t>（</w:t>
      </w:r>
      <w:r w:rsidRPr="00EC7257">
        <w:rPr>
          <w:rFonts w:ascii="MS UI Gothic" w:hAnsi="MS UI Gothic" w:hint="eastAsia"/>
          <w:bCs/>
          <w:sz w:val="16"/>
          <w:szCs w:val="21"/>
        </w:rPr>
        <w:t>※２</w:t>
      </w:r>
      <w:r w:rsidR="00203131">
        <w:rPr>
          <w:rFonts w:ascii="MS UI Gothic" w:hAnsi="MS UI Gothic" w:hint="eastAsia"/>
          <w:bCs/>
          <w:sz w:val="16"/>
          <w:szCs w:val="21"/>
        </w:rPr>
        <w:t>）</w:t>
      </w:r>
      <w:r w:rsidRPr="00EC7257">
        <w:rPr>
          <w:rFonts w:ascii="MS UI Gothic" w:hAnsi="MS UI Gothic" w:hint="eastAsia"/>
          <w:bCs/>
          <w:sz w:val="21"/>
          <w:szCs w:val="21"/>
        </w:rPr>
        <w:t>」などの読売新聞が展開する媒体や、各種</w:t>
      </w:r>
      <w:r w:rsidRPr="00EC7257">
        <w:rPr>
          <w:rFonts w:ascii="MS UI Gothic" w:hAnsi="MS UI Gothic"/>
          <w:bCs/>
          <w:sz w:val="21"/>
          <w:szCs w:val="21"/>
        </w:rPr>
        <w:t>SNS</w:t>
      </w:r>
      <w:r w:rsidRPr="00EC7257">
        <w:rPr>
          <w:rFonts w:ascii="MS UI Gothic" w:hAnsi="MS UI Gothic" w:hint="eastAsia"/>
          <w:bCs/>
          <w:sz w:val="21"/>
          <w:szCs w:val="21"/>
        </w:rPr>
        <w:t>など</w:t>
      </w:r>
      <w:r w:rsidR="003D2EE0" w:rsidRPr="00EC7257">
        <w:rPr>
          <w:rFonts w:ascii="MS UI Gothic" w:hAnsi="MS UI Gothic" w:hint="eastAsia"/>
          <w:bCs/>
          <w:sz w:val="21"/>
          <w:szCs w:val="21"/>
        </w:rPr>
        <w:t>を</w:t>
      </w:r>
    </w:p>
    <w:p w14:paraId="031B5123" w14:textId="2FA927B3" w:rsidR="00813247" w:rsidRPr="00EC7257" w:rsidRDefault="003D2EE0" w:rsidP="00EC7257">
      <w:pPr>
        <w:pStyle w:val="a5"/>
        <w:snapToGrid w:val="0"/>
        <w:spacing w:line="320" w:lineRule="exact"/>
        <w:ind w:leftChars="0" w:left="735"/>
        <w:rPr>
          <w:rFonts w:ascii="MS UI Gothic" w:hAnsi="MS UI Gothic"/>
          <w:bCs/>
          <w:sz w:val="21"/>
          <w:szCs w:val="21"/>
        </w:rPr>
      </w:pPr>
      <w:r w:rsidRPr="00EC7257">
        <w:rPr>
          <w:rFonts w:ascii="MS UI Gothic" w:hAnsi="MS UI Gothic" w:hint="eastAsia"/>
          <w:bCs/>
          <w:sz w:val="21"/>
          <w:szCs w:val="21"/>
        </w:rPr>
        <w:t>活用して、大阪府の情報</w:t>
      </w:r>
      <w:r w:rsidR="00B15E8B" w:rsidRPr="00EC7257">
        <w:rPr>
          <w:rFonts w:ascii="MS UI Gothic" w:hAnsi="MS UI Gothic" w:hint="eastAsia"/>
          <w:bCs/>
          <w:sz w:val="21"/>
          <w:szCs w:val="21"/>
        </w:rPr>
        <w:t>発信に協力します</w:t>
      </w:r>
    </w:p>
    <w:p w14:paraId="3ABA8AD5" w14:textId="77777777" w:rsidR="005C2FF9" w:rsidRPr="0033596E" w:rsidRDefault="005C2FF9" w:rsidP="00EC7257">
      <w:pPr>
        <w:snapToGrid w:val="0"/>
        <w:spacing w:line="300" w:lineRule="exact"/>
        <w:ind w:firstLineChars="400" w:firstLine="820"/>
        <w:rPr>
          <w:rFonts w:ascii="MS UI Gothic" w:hAnsi="MS UI Gothic"/>
          <w:bCs/>
          <w:sz w:val="21"/>
          <w:szCs w:val="21"/>
        </w:rPr>
      </w:pPr>
    </w:p>
    <w:p w14:paraId="57B988AD" w14:textId="03890AAB" w:rsidR="004479C0" w:rsidRPr="00D2470C" w:rsidRDefault="004479C0" w:rsidP="00813247">
      <w:pPr>
        <w:snapToGrid w:val="0"/>
        <w:spacing w:line="320" w:lineRule="exact"/>
        <w:ind w:left="410" w:hangingChars="200" w:hanging="410"/>
        <w:rPr>
          <w:rFonts w:ascii="MS UI Gothic" w:hAnsi="MS UI Gothic"/>
          <w:bCs/>
          <w:sz w:val="18"/>
          <w:szCs w:val="18"/>
        </w:rPr>
      </w:pPr>
      <w:r w:rsidRPr="00D2470C">
        <w:rPr>
          <w:rFonts w:ascii="MS UI Gothic" w:hAnsi="MS UI Gothic" w:hint="eastAsia"/>
          <w:bCs/>
          <w:sz w:val="21"/>
          <w:szCs w:val="21"/>
        </w:rPr>
        <w:t xml:space="preserve">　　　　</w:t>
      </w:r>
      <w:r w:rsidR="00057157" w:rsidRPr="00D2470C">
        <w:rPr>
          <w:rFonts w:ascii="MS UI Gothic" w:hAnsi="MS UI Gothic" w:hint="eastAsia"/>
          <w:bCs/>
          <w:sz w:val="21"/>
          <w:szCs w:val="21"/>
        </w:rPr>
        <w:t xml:space="preserve">　</w:t>
      </w:r>
      <w:r w:rsidR="00057157" w:rsidRPr="00D2470C">
        <w:rPr>
          <w:rFonts w:ascii="MS UI Gothic" w:hAnsi="MS UI Gothic" w:hint="eastAsia"/>
          <w:bCs/>
          <w:sz w:val="18"/>
          <w:szCs w:val="18"/>
        </w:rPr>
        <w:t xml:space="preserve">　</w:t>
      </w:r>
      <w:r w:rsidR="0033596E">
        <w:rPr>
          <w:rFonts w:ascii="MS UI Gothic" w:hAnsi="MS UI Gothic" w:hint="eastAsia"/>
          <w:bCs/>
          <w:sz w:val="18"/>
          <w:szCs w:val="18"/>
        </w:rPr>
        <w:t xml:space="preserve"> </w:t>
      </w:r>
      <w:r w:rsidR="005B04B5">
        <w:rPr>
          <w:rFonts w:ascii="MS UI Gothic" w:hAnsi="MS UI Gothic" w:hint="eastAsia"/>
          <w:bCs/>
          <w:sz w:val="18"/>
          <w:szCs w:val="18"/>
        </w:rPr>
        <w:t>（</w:t>
      </w:r>
      <w:r w:rsidRPr="00D2470C">
        <w:rPr>
          <w:rFonts w:ascii="MS UI Gothic" w:hAnsi="MS UI Gothic" w:hint="eastAsia"/>
          <w:bCs/>
          <w:sz w:val="18"/>
          <w:szCs w:val="18"/>
        </w:rPr>
        <w:t>※１</w:t>
      </w:r>
      <w:r w:rsidR="005B04B5">
        <w:rPr>
          <w:rFonts w:ascii="MS UI Gothic" w:hAnsi="MS UI Gothic" w:hint="eastAsia"/>
          <w:bCs/>
          <w:sz w:val="18"/>
          <w:szCs w:val="18"/>
        </w:rPr>
        <w:t>）</w:t>
      </w:r>
      <w:r w:rsidR="001B6D8C">
        <w:rPr>
          <w:rFonts w:ascii="MS UI Gothic" w:hAnsi="MS UI Gothic" w:hint="eastAsia"/>
          <w:bCs/>
          <w:sz w:val="18"/>
          <w:szCs w:val="18"/>
        </w:rPr>
        <w:t>読売新聞（</w:t>
      </w:r>
      <w:r w:rsidRPr="00D2470C">
        <w:rPr>
          <w:rFonts w:ascii="MS UI Gothic" w:hAnsi="MS UI Gothic" w:hint="eastAsia"/>
          <w:bCs/>
          <w:sz w:val="18"/>
          <w:szCs w:val="18"/>
        </w:rPr>
        <w:t>近畿地方</w:t>
      </w:r>
      <w:r w:rsidR="001B6D8C">
        <w:rPr>
          <w:rFonts w:ascii="MS UI Gothic" w:hAnsi="MS UI Gothic" w:hint="eastAsia"/>
          <w:bCs/>
          <w:sz w:val="18"/>
          <w:szCs w:val="18"/>
        </w:rPr>
        <w:t>版）に</w:t>
      </w:r>
      <w:r w:rsidRPr="00D2470C">
        <w:rPr>
          <w:rFonts w:ascii="MS UI Gothic" w:hAnsi="MS UI Gothic" w:hint="eastAsia"/>
          <w:bCs/>
          <w:sz w:val="18"/>
          <w:szCs w:val="18"/>
        </w:rPr>
        <w:t>毎週水曜日の朝刊折り込みで無料配布しているカラー刷り</w:t>
      </w:r>
      <w:r w:rsidR="00813247" w:rsidRPr="00D2470C">
        <w:rPr>
          <w:rFonts w:ascii="MS UI Gothic" w:hAnsi="MS UI Gothic" w:hint="eastAsia"/>
          <w:bCs/>
          <w:sz w:val="18"/>
          <w:szCs w:val="18"/>
        </w:rPr>
        <w:t>の</w:t>
      </w:r>
      <w:r w:rsidRPr="00D2470C">
        <w:rPr>
          <w:rFonts w:ascii="MS UI Gothic" w:hAnsi="MS UI Gothic" w:hint="eastAsia"/>
          <w:bCs/>
          <w:sz w:val="18"/>
          <w:szCs w:val="18"/>
        </w:rPr>
        <w:t>生活情報紙</w:t>
      </w:r>
    </w:p>
    <w:p w14:paraId="36131C00" w14:textId="3B6AE9E9" w:rsidR="008805ED" w:rsidRPr="004870C6" w:rsidRDefault="004479C0">
      <w:pPr>
        <w:snapToGrid w:val="0"/>
        <w:spacing w:line="320" w:lineRule="exact"/>
        <w:ind w:left="525" w:hangingChars="300" w:hanging="525"/>
        <w:rPr>
          <w:rFonts w:ascii="MS UI Gothic" w:hAnsi="MS UI Gothic"/>
          <w:bCs/>
          <w:sz w:val="18"/>
          <w:szCs w:val="18"/>
        </w:rPr>
      </w:pPr>
      <w:r w:rsidRPr="00D2470C">
        <w:rPr>
          <w:rFonts w:ascii="MS UI Gothic" w:hAnsi="MS UI Gothic" w:hint="eastAsia"/>
          <w:bCs/>
          <w:sz w:val="18"/>
          <w:szCs w:val="18"/>
        </w:rPr>
        <w:t xml:space="preserve">　　　　</w:t>
      </w:r>
      <w:r w:rsidR="00813247" w:rsidRPr="00D2470C">
        <w:rPr>
          <w:rFonts w:ascii="MS UI Gothic" w:hAnsi="MS UI Gothic" w:hint="eastAsia"/>
          <w:bCs/>
          <w:sz w:val="18"/>
          <w:szCs w:val="18"/>
        </w:rPr>
        <w:t xml:space="preserve">　　</w:t>
      </w:r>
      <w:r w:rsidR="00813247" w:rsidRPr="00D2470C">
        <w:rPr>
          <w:rFonts w:ascii="MS UI Gothic" w:hAnsi="MS UI Gothic"/>
          <w:bCs/>
          <w:sz w:val="18"/>
          <w:szCs w:val="18"/>
        </w:rPr>
        <w:t xml:space="preserve"> </w:t>
      </w:r>
      <w:r w:rsidR="0033596E">
        <w:rPr>
          <w:rFonts w:ascii="MS UI Gothic" w:hAnsi="MS UI Gothic"/>
          <w:bCs/>
          <w:sz w:val="18"/>
          <w:szCs w:val="18"/>
        </w:rPr>
        <w:t xml:space="preserve"> </w:t>
      </w:r>
      <w:r w:rsidR="005B04B5">
        <w:rPr>
          <w:rFonts w:ascii="MS UI Gothic" w:hAnsi="MS UI Gothic" w:hint="eastAsia"/>
          <w:bCs/>
          <w:sz w:val="18"/>
          <w:szCs w:val="18"/>
        </w:rPr>
        <w:t>（</w:t>
      </w:r>
      <w:r w:rsidRPr="00D2470C">
        <w:rPr>
          <w:rFonts w:ascii="MS UI Gothic" w:hAnsi="MS UI Gothic" w:hint="eastAsia"/>
          <w:bCs/>
          <w:sz w:val="18"/>
          <w:szCs w:val="18"/>
        </w:rPr>
        <w:t>※２</w:t>
      </w:r>
      <w:r w:rsidR="005B04B5" w:rsidRPr="004870C6">
        <w:rPr>
          <w:rFonts w:ascii="MS UI Gothic" w:hAnsi="MS UI Gothic" w:hint="eastAsia"/>
          <w:bCs/>
          <w:sz w:val="18"/>
          <w:szCs w:val="18"/>
        </w:rPr>
        <w:t>）</w:t>
      </w:r>
      <w:r w:rsidR="008805ED" w:rsidRPr="004870C6">
        <w:rPr>
          <w:rFonts w:ascii="MS UI Gothic" w:hAnsi="MS UI Gothic" w:hint="eastAsia"/>
          <w:bCs/>
          <w:sz w:val="18"/>
          <w:szCs w:val="18"/>
        </w:rPr>
        <w:t>地域や社会にかかわり、人生を充実させたいという思いを持つシニア層</w:t>
      </w:r>
      <w:r w:rsidR="00091CEA" w:rsidRPr="00EC7257">
        <w:rPr>
          <w:rFonts w:ascii="MS UI Gothic" w:hAnsi="MS UI Gothic" w:hint="eastAsia"/>
          <w:bCs/>
          <w:sz w:val="18"/>
          <w:szCs w:val="18"/>
        </w:rPr>
        <w:t>を応援する読売新聞大阪本社の会員組織</w:t>
      </w:r>
    </w:p>
    <w:p w14:paraId="39F09986" w14:textId="25BDAFF5" w:rsidR="004479C0" w:rsidRPr="00EC7257" w:rsidRDefault="00091CEA" w:rsidP="00EC7257">
      <w:pPr>
        <w:snapToGrid w:val="0"/>
        <w:spacing w:line="320" w:lineRule="exact"/>
        <w:ind w:leftChars="300" w:left="705" w:firstLineChars="400" w:firstLine="700"/>
        <w:rPr>
          <w:rFonts w:ascii="MS UI Gothic" w:hAnsi="MS UI Gothic"/>
          <w:bCs/>
          <w:sz w:val="18"/>
          <w:szCs w:val="18"/>
        </w:rPr>
      </w:pPr>
      <w:r w:rsidRPr="00EC7257">
        <w:rPr>
          <w:rFonts w:ascii="MS UI Gothic" w:hAnsi="MS UI Gothic"/>
          <w:bCs/>
          <w:sz w:val="18"/>
          <w:szCs w:val="18"/>
        </w:rPr>
        <w:t>50歳以上は誰でも無料で</w:t>
      </w:r>
      <w:r w:rsidR="008805ED" w:rsidRPr="004870C6">
        <w:rPr>
          <w:rFonts w:ascii="MS UI Gothic" w:hAnsi="MS UI Gothic" w:hint="eastAsia"/>
          <w:bCs/>
          <w:sz w:val="18"/>
          <w:szCs w:val="18"/>
        </w:rPr>
        <w:t>入会</w:t>
      </w:r>
      <w:r w:rsidR="008805ED" w:rsidRPr="004870C6">
        <w:rPr>
          <w:rFonts w:ascii="MS UI Gothic" w:hAnsi="MS UI Gothic"/>
          <w:bCs/>
          <w:sz w:val="18"/>
          <w:szCs w:val="18"/>
        </w:rPr>
        <w:t>でき</w:t>
      </w:r>
      <w:r w:rsidR="008805ED" w:rsidRPr="004870C6">
        <w:rPr>
          <w:rFonts w:ascii="MS UI Gothic" w:hAnsi="MS UI Gothic" w:hint="eastAsia"/>
          <w:bCs/>
          <w:sz w:val="18"/>
          <w:szCs w:val="18"/>
        </w:rPr>
        <w:t>、</w:t>
      </w:r>
      <w:r w:rsidRPr="00EC7257">
        <w:rPr>
          <w:rFonts w:ascii="MS UI Gothic" w:hAnsi="MS UI Gothic"/>
          <w:bCs/>
          <w:sz w:val="18"/>
          <w:szCs w:val="18"/>
        </w:rPr>
        <w:t>毎週月曜日の朝刊</w:t>
      </w:r>
      <w:r w:rsidR="008805ED" w:rsidRPr="004870C6">
        <w:rPr>
          <w:rFonts w:ascii="MS UI Gothic" w:hAnsi="MS UI Gothic" w:hint="eastAsia"/>
          <w:bCs/>
          <w:sz w:val="18"/>
          <w:szCs w:val="18"/>
        </w:rPr>
        <w:t>の新聞紙面やSNS等で</w:t>
      </w:r>
      <w:r w:rsidRPr="00EC7257">
        <w:rPr>
          <w:rFonts w:ascii="MS UI Gothic" w:hAnsi="MS UI Gothic"/>
          <w:bCs/>
          <w:sz w:val="18"/>
          <w:szCs w:val="18"/>
        </w:rPr>
        <w:t>シニ</w:t>
      </w:r>
      <w:r w:rsidR="008805ED" w:rsidRPr="004870C6">
        <w:rPr>
          <w:rFonts w:ascii="MS UI Gothic" w:hAnsi="MS UI Gothic"/>
          <w:bCs/>
          <w:sz w:val="18"/>
          <w:szCs w:val="18"/>
        </w:rPr>
        <w:t>ア向けイベント等を</w:t>
      </w:r>
      <w:r w:rsidR="008805ED" w:rsidRPr="004870C6">
        <w:rPr>
          <w:rFonts w:ascii="MS UI Gothic" w:hAnsi="MS UI Gothic" w:hint="eastAsia"/>
          <w:bCs/>
          <w:sz w:val="18"/>
          <w:szCs w:val="18"/>
        </w:rPr>
        <w:t>発信</w:t>
      </w:r>
    </w:p>
    <w:p w14:paraId="1EC6B6EA" w14:textId="77777777" w:rsidR="00097B54" w:rsidRPr="00D2470C" w:rsidRDefault="00097B54" w:rsidP="00EC7257">
      <w:pPr>
        <w:spacing w:line="300" w:lineRule="exact"/>
        <w:ind w:left="737"/>
        <w:rPr>
          <w:rFonts w:ascii="MS UI Gothic" w:hAnsi="MS UI Gothic"/>
          <w:sz w:val="16"/>
          <w:szCs w:val="24"/>
        </w:rPr>
      </w:pPr>
    </w:p>
    <w:p w14:paraId="68BD54A6" w14:textId="146AEA3F" w:rsidR="0033596E" w:rsidRPr="00D2470C" w:rsidRDefault="001610A5" w:rsidP="00813247">
      <w:pPr>
        <w:numPr>
          <w:ilvl w:val="0"/>
          <w:numId w:val="4"/>
        </w:numPr>
        <w:spacing w:line="320" w:lineRule="exact"/>
        <w:rPr>
          <w:rFonts w:ascii="MS UI Gothic" w:hAnsi="MS UI Gothic"/>
          <w:b/>
          <w:sz w:val="22"/>
          <w:szCs w:val="24"/>
        </w:rPr>
      </w:pPr>
      <w:r w:rsidRPr="00D2470C">
        <w:rPr>
          <w:rFonts w:ascii="MS UI Gothic" w:hAnsi="MS UI Gothic" w:hint="eastAsia"/>
          <w:b/>
          <w:szCs w:val="24"/>
        </w:rPr>
        <w:t>新聞を用いた災害発生時の支援</w:t>
      </w:r>
      <w:r w:rsidR="005C3F0E" w:rsidRPr="00EC7257">
        <w:rPr>
          <w:rFonts w:ascii="MS UI Gothic" w:hAnsi="MS UI Gothic" w:hint="eastAsia"/>
          <w:b/>
          <w:szCs w:val="24"/>
        </w:rPr>
        <w:t>（該当分野：③安全・安心）</w:t>
      </w:r>
    </w:p>
    <w:p w14:paraId="72A35A9A" w14:textId="4B78E9B2" w:rsidR="0033596E" w:rsidRDefault="00E06ADC" w:rsidP="00EC7257">
      <w:pPr>
        <w:spacing w:line="320" w:lineRule="exact"/>
        <w:ind w:left="735"/>
        <w:rPr>
          <w:rFonts w:ascii="MS UI Gothic" w:hAnsi="MS UI Gothic"/>
          <w:sz w:val="21"/>
          <w:szCs w:val="21"/>
        </w:rPr>
      </w:pPr>
      <w:r w:rsidRPr="0033596E">
        <w:rPr>
          <w:rFonts w:ascii="MS UI Gothic" w:hAnsi="MS UI Gothic" w:hint="eastAsia"/>
          <w:sz w:val="21"/>
          <w:szCs w:val="21"/>
        </w:rPr>
        <w:t>大規模災害の発生時、府内の避難所に新聞を無償提供し、正確な情報を伝えることで災害時のデマを抑</w:t>
      </w:r>
      <w:r w:rsidR="00101BBC" w:rsidRPr="0033596E">
        <w:rPr>
          <w:rFonts w:ascii="MS UI Gothic" w:hAnsi="MS UI Gothic" w:hint="eastAsia"/>
          <w:sz w:val="21"/>
          <w:szCs w:val="21"/>
        </w:rPr>
        <w:t>制し、</w:t>
      </w:r>
      <w:r w:rsidR="00101BBC" w:rsidRPr="00D2470C">
        <w:rPr>
          <w:rFonts w:ascii="MS UI Gothic" w:hAnsi="MS UI Gothic" w:hint="eastAsia"/>
          <w:sz w:val="21"/>
          <w:szCs w:val="21"/>
        </w:rPr>
        <w:t>府民の安全・安心に協力</w:t>
      </w:r>
      <w:r w:rsidR="00B15E8B">
        <w:rPr>
          <w:rFonts w:ascii="MS UI Gothic" w:hAnsi="MS UI Gothic" w:hint="eastAsia"/>
          <w:sz w:val="21"/>
          <w:szCs w:val="21"/>
        </w:rPr>
        <w:t>します</w:t>
      </w:r>
    </w:p>
    <w:p w14:paraId="0DD35B17" w14:textId="78AA1CF7" w:rsidR="0033596E" w:rsidRDefault="00E06ADC" w:rsidP="00EC7257">
      <w:pPr>
        <w:spacing w:line="320" w:lineRule="exact"/>
        <w:ind w:left="735"/>
        <w:rPr>
          <w:rFonts w:ascii="MS UI Gothic" w:hAnsi="MS UI Gothic"/>
          <w:sz w:val="21"/>
          <w:szCs w:val="21"/>
        </w:rPr>
      </w:pPr>
      <w:r w:rsidRPr="00D2470C">
        <w:rPr>
          <w:rFonts w:ascii="MS UI Gothic" w:hAnsi="MS UI Gothic" w:hint="eastAsia"/>
          <w:sz w:val="21"/>
          <w:szCs w:val="21"/>
        </w:rPr>
        <w:t>また、YC(読売新聞販売店）のネットワークを通じて各地の被災状況の情報を提供するなど、迅速な初期対応に</w:t>
      </w:r>
    </w:p>
    <w:p w14:paraId="04E56734" w14:textId="37C14DD3" w:rsidR="00430056" w:rsidRPr="00D2470C" w:rsidRDefault="00E06ADC" w:rsidP="00EC7257">
      <w:pPr>
        <w:spacing w:line="320" w:lineRule="exact"/>
        <w:ind w:left="735"/>
        <w:rPr>
          <w:rFonts w:ascii="MS UI Gothic" w:hAnsi="MS UI Gothic"/>
          <w:sz w:val="21"/>
          <w:szCs w:val="21"/>
        </w:rPr>
      </w:pPr>
      <w:r w:rsidRPr="00D2470C">
        <w:rPr>
          <w:rFonts w:ascii="MS UI Gothic" w:hAnsi="MS UI Gothic" w:hint="eastAsia"/>
          <w:sz w:val="21"/>
          <w:szCs w:val="21"/>
        </w:rPr>
        <w:t>協力します</w:t>
      </w:r>
      <w:bookmarkStart w:id="1" w:name="_Hlk25607069"/>
      <w:bookmarkEnd w:id="0"/>
    </w:p>
    <w:p w14:paraId="28C425C4" w14:textId="37D9CD73" w:rsidR="00E246DD" w:rsidRPr="00EC7257" w:rsidRDefault="00E246DD" w:rsidP="00EC7257">
      <w:pPr>
        <w:spacing w:line="300" w:lineRule="exact"/>
        <w:rPr>
          <w:rFonts w:ascii="MS UI Gothic" w:hAnsi="MS UI Gothic"/>
          <w:sz w:val="16"/>
          <w:szCs w:val="24"/>
        </w:rPr>
      </w:pPr>
    </w:p>
    <w:p w14:paraId="22E2F020" w14:textId="2E37E16A" w:rsidR="00B07D81" w:rsidRPr="00EC7257" w:rsidRDefault="00E246DD">
      <w:pPr>
        <w:pStyle w:val="a5"/>
        <w:numPr>
          <w:ilvl w:val="0"/>
          <w:numId w:val="4"/>
        </w:numPr>
        <w:spacing w:line="320" w:lineRule="exact"/>
        <w:ind w:leftChars="0"/>
        <w:rPr>
          <w:rFonts w:ascii="MS UI Gothic" w:hAnsi="MS UI Gothic"/>
          <w:b/>
          <w:szCs w:val="24"/>
        </w:rPr>
      </w:pPr>
      <w:r w:rsidRPr="00D2470C">
        <w:rPr>
          <w:rFonts w:ascii="MS UI Gothic" w:hAnsi="MS UI Gothic" w:hint="eastAsia"/>
          <w:b/>
          <w:szCs w:val="24"/>
        </w:rPr>
        <w:t>児童福祉施設</w:t>
      </w:r>
      <w:r w:rsidR="002E2747" w:rsidRPr="00D2470C">
        <w:rPr>
          <w:rFonts w:ascii="MS UI Gothic" w:hAnsi="MS UI Gothic" w:hint="eastAsia"/>
          <w:b/>
          <w:szCs w:val="24"/>
        </w:rPr>
        <w:t>等</w:t>
      </w:r>
      <w:r w:rsidRPr="00D2470C">
        <w:rPr>
          <w:rFonts w:ascii="MS UI Gothic" w:hAnsi="MS UI Gothic" w:hint="eastAsia"/>
          <w:b/>
          <w:szCs w:val="24"/>
        </w:rPr>
        <w:t>への支援</w:t>
      </w:r>
      <w:r w:rsidR="005C3F0E" w:rsidRPr="00EC7257">
        <w:rPr>
          <w:rFonts w:ascii="MS UI Gothic" w:hAnsi="MS UI Gothic" w:hint="eastAsia"/>
          <w:b/>
          <w:szCs w:val="24"/>
        </w:rPr>
        <w:t>（該当分野：④子ども・福祉）</w:t>
      </w:r>
    </w:p>
    <w:p w14:paraId="28500F23" w14:textId="30CF5EE6" w:rsidR="00F32E9D" w:rsidRDefault="00E246DD" w:rsidP="00EC7257">
      <w:pPr>
        <w:pStyle w:val="a5"/>
        <w:spacing w:line="320" w:lineRule="exact"/>
        <w:ind w:leftChars="0" w:left="735"/>
        <w:sectPr w:rsidR="00F32E9D" w:rsidSect="00482564">
          <w:headerReference w:type="even" r:id="rId8"/>
          <w:headerReference w:type="default" r:id="rId9"/>
          <w:headerReference w:type="first" r:id="rId10"/>
          <w:pgSz w:w="11906" w:h="16838" w:code="9"/>
          <w:pgMar w:top="1304" w:right="849" w:bottom="1134" w:left="1134" w:header="851" w:footer="992" w:gutter="0"/>
          <w:cols w:space="425"/>
          <w:docGrid w:type="linesAndChars" w:linePitch="360" w:charSpace="-1010"/>
        </w:sectPr>
      </w:pPr>
      <w:r w:rsidRPr="00EC7257">
        <w:rPr>
          <w:rFonts w:ascii="MS UI Gothic" w:hAnsi="MS UI Gothic" w:hint="eastAsia"/>
          <w:sz w:val="21"/>
          <w:szCs w:val="21"/>
        </w:rPr>
        <w:t>児童養護施設や障がい児入所施設等に「読売</w:t>
      </w:r>
      <w:r w:rsidRPr="00EC7257">
        <w:rPr>
          <w:rFonts w:ascii="MS UI Gothic" w:hAnsi="MS UI Gothic"/>
          <w:sz w:val="21"/>
          <w:szCs w:val="21"/>
        </w:rPr>
        <w:t>KODOMO</w:t>
      </w:r>
      <w:r w:rsidRPr="00EC7257">
        <w:rPr>
          <w:rFonts w:ascii="MS UI Gothic" w:hAnsi="MS UI Gothic" w:hint="eastAsia"/>
          <w:sz w:val="21"/>
          <w:szCs w:val="21"/>
        </w:rPr>
        <w:t>新聞」、「</w:t>
      </w:r>
      <w:r w:rsidR="003D2EE0" w:rsidRPr="00EC7257">
        <w:rPr>
          <w:rFonts w:ascii="MS UI Gothic" w:hAnsi="MS UI Gothic" w:hint="eastAsia"/>
          <w:sz w:val="21"/>
          <w:szCs w:val="21"/>
        </w:rPr>
        <w:t>読売</w:t>
      </w:r>
      <w:r w:rsidRPr="00EC7257">
        <w:rPr>
          <w:rFonts w:ascii="MS UI Gothic" w:hAnsi="MS UI Gothic" w:hint="eastAsia"/>
          <w:sz w:val="21"/>
          <w:szCs w:val="21"/>
        </w:rPr>
        <w:t>中高生新聞」を寄贈し、</w:t>
      </w:r>
      <w:r w:rsidR="00081458" w:rsidRPr="00EC7257">
        <w:rPr>
          <w:rFonts w:ascii="MS UI Gothic" w:hAnsi="MS UI Gothic" w:hint="eastAsia"/>
          <w:sz w:val="21"/>
          <w:szCs w:val="21"/>
        </w:rPr>
        <w:t>子どもの時</w:t>
      </w:r>
      <w:r w:rsidR="00B15E8B" w:rsidRPr="00EC7257">
        <w:rPr>
          <w:rFonts w:hint="eastAsia"/>
          <w:sz w:val="21"/>
        </w:rPr>
        <w:t>から新聞に親しむ機会を創出します</w:t>
      </w:r>
    </w:p>
    <w:p w14:paraId="2952B6B7" w14:textId="5167599B" w:rsidR="00725A60" w:rsidRPr="005E564F" w:rsidRDefault="00EA6688" w:rsidP="006D7E03">
      <w:pPr>
        <w:spacing w:line="280" w:lineRule="exact"/>
        <w:rPr>
          <w:rFonts w:ascii="MS UI Gothic" w:hAnsi="MS UI Gothic"/>
          <w:szCs w:val="24"/>
        </w:rPr>
      </w:pPr>
      <w:r w:rsidRPr="005E564F">
        <w:rPr>
          <w:rFonts w:ascii="MS UI Gothic" w:hAnsi="MS UI Gothic" w:hint="eastAsia"/>
          <w:szCs w:val="24"/>
        </w:rPr>
        <w:lastRenderedPageBreak/>
        <w:t>本協定で連携・協働</w:t>
      </w:r>
      <w:r w:rsidR="009F0D83" w:rsidRPr="005E564F">
        <w:rPr>
          <w:rFonts w:ascii="MS UI Gothic" w:hAnsi="MS UI Gothic" w:hint="eastAsia"/>
          <w:szCs w:val="24"/>
        </w:rPr>
        <w:t>していく分野および</w:t>
      </w:r>
      <w:r w:rsidR="00033673" w:rsidRPr="005E564F">
        <w:rPr>
          <w:rFonts w:ascii="MS UI Gothic" w:hAnsi="MS UI Gothic" w:hint="eastAsia"/>
          <w:szCs w:val="24"/>
        </w:rPr>
        <w:t>主な連携事例</w:t>
      </w:r>
      <w:r w:rsidR="00FC4E46" w:rsidRPr="005E564F">
        <w:rPr>
          <w:rFonts w:ascii="MS UI Gothic" w:hAnsi="MS UI Gothic" w:hint="eastAsia"/>
          <w:szCs w:val="24"/>
        </w:rPr>
        <w:t xml:space="preserve">　　　　　　　　　　　　</w:t>
      </w:r>
      <w:r w:rsidR="009F0D83" w:rsidRPr="005E564F">
        <w:rPr>
          <w:rFonts w:ascii="MS UI Gothic" w:hAnsi="MS UI Gothic" w:hint="eastAsia"/>
          <w:szCs w:val="24"/>
        </w:rPr>
        <w:t xml:space="preserve">　　　　　　　　</w:t>
      </w:r>
      <w:r w:rsidR="00FC4E46" w:rsidRPr="005E564F">
        <w:rPr>
          <w:rFonts w:ascii="MS UI Gothic" w:hAnsi="MS UI Gothic" w:hint="eastAsia"/>
          <w:szCs w:val="24"/>
        </w:rPr>
        <w:t xml:space="preserve">　　　【別紙２】</w:t>
      </w:r>
    </w:p>
    <w:p w14:paraId="24E77D4B" w14:textId="77777777" w:rsidR="00793E06" w:rsidRPr="00EC7257" w:rsidRDefault="00793E06" w:rsidP="00EC7257">
      <w:pPr>
        <w:spacing w:line="220" w:lineRule="exact"/>
        <w:rPr>
          <w:rFonts w:ascii="MS UI Gothic" w:hAnsi="MS UI Gothic"/>
          <w:sz w:val="21"/>
          <w:szCs w:val="24"/>
        </w:rPr>
      </w:pPr>
    </w:p>
    <w:p w14:paraId="65386165" w14:textId="160D1FB9" w:rsidR="00185453" w:rsidRPr="005E564F" w:rsidRDefault="00B0789B" w:rsidP="00430056">
      <w:pPr>
        <w:spacing w:line="300" w:lineRule="exact"/>
        <w:ind w:rightChars="-241" w:right="-578" w:firstLineChars="4000" w:firstLine="8400"/>
        <w:jc w:val="left"/>
        <w:rPr>
          <w:rFonts w:ascii="MS UI Gothic" w:hAnsi="MS UI Gothic"/>
          <w:szCs w:val="24"/>
        </w:rPr>
      </w:pPr>
      <w:r w:rsidRPr="005E564F">
        <w:rPr>
          <w:rFonts w:ascii="MS UI Gothic" w:hAnsi="MS UI Gothic" w:hint="eastAsia"/>
          <w:sz w:val="21"/>
          <w:szCs w:val="24"/>
        </w:rPr>
        <w:t>◎新規　○継続</w:t>
      </w:r>
    </w:p>
    <w:tbl>
      <w:tblPr>
        <w:tblStyle w:val="a6"/>
        <w:tblW w:w="9776" w:type="dxa"/>
        <w:tblLayout w:type="fixed"/>
        <w:tblCellMar>
          <w:top w:w="57" w:type="dxa"/>
          <w:bottom w:w="57" w:type="dxa"/>
        </w:tblCellMar>
        <w:tblLook w:val="04A0" w:firstRow="1" w:lastRow="0" w:firstColumn="1" w:lastColumn="0" w:noHBand="0" w:noVBand="1"/>
      </w:tblPr>
      <w:tblGrid>
        <w:gridCol w:w="421"/>
        <w:gridCol w:w="1559"/>
        <w:gridCol w:w="7796"/>
      </w:tblGrid>
      <w:tr w:rsidR="005E564F" w:rsidRPr="005E564F" w14:paraId="547A6440" w14:textId="77777777" w:rsidTr="003A4138">
        <w:tc>
          <w:tcPr>
            <w:tcW w:w="421" w:type="dxa"/>
          </w:tcPr>
          <w:p w14:paraId="3EFD5481" w14:textId="77777777" w:rsidR="00033673" w:rsidRPr="005E564F" w:rsidRDefault="00033673" w:rsidP="006D7E03">
            <w:pPr>
              <w:snapToGrid w:val="0"/>
              <w:rPr>
                <w:rFonts w:ascii="MS UI Gothic" w:hAnsi="MS UI Gothic"/>
                <w:sz w:val="21"/>
                <w:szCs w:val="21"/>
              </w:rPr>
            </w:pPr>
          </w:p>
        </w:tc>
        <w:tc>
          <w:tcPr>
            <w:tcW w:w="1559" w:type="dxa"/>
          </w:tcPr>
          <w:p w14:paraId="179FB986" w14:textId="77777777" w:rsidR="00033673" w:rsidRPr="005E564F" w:rsidRDefault="00033673" w:rsidP="006D7E03">
            <w:pPr>
              <w:snapToGrid w:val="0"/>
              <w:jc w:val="center"/>
              <w:rPr>
                <w:rFonts w:ascii="MS UI Gothic" w:hAnsi="MS UI Gothic"/>
                <w:sz w:val="21"/>
                <w:szCs w:val="21"/>
              </w:rPr>
            </w:pPr>
            <w:r w:rsidRPr="005E564F">
              <w:rPr>
                <w:rFonts w:ascii="MS UI Gothic" w:hAnsi="MS UI Gothic" w:hint="eastAsia"/>
                <w:sz w:val="21"/>
                <w:szCs w:val="21"/>
              </w:rPr>
              <w:t>連携分野</w:t>
            </w:r>
          </w:p>
        </w:tc>
        <w:tc>
          <w:tcPr>
            <w:tcW w:w="7796" w:type="dxa"/>
            <w:tcBorders>
              <w:bottom w:val="single" w:sz="4" w:space="0" w:color="auto"/>
            </w:tcBorders>
          </w:tcPr>
          <w:p w14:paraId="659D094B" w14:textId="77777777" w:rsidR="00033673" w:rsidRPr="005E564F" w:rsidRDefault="00033673" w:rsidP="006D7E03">
            <w:pPr>
              <w:snapToGrid w:val="0"/>
              <w:spacing w:line="280" w:lineRule="exact"/>
              <w:jc w:val="center"/>
              <w:rPr>
                <w:rFonts w:ascii="MS UI Gothic" w:hAnsi="MS UI Gothic"/>
                <w:sz w:val="21"/>
                <w:szCs w:val="21"/>
              </w:rPr>
            </w:pPr>
            <w:r w:rsidRPr="005E564F">
              <w:rPr>
                <w:rFonts w:ascii="MS UI Gothic" w:hAnsi="MS UI Gothic" w:hint="eastAsia"/>
                <w:sz w:val="21"/>
                <w:szCs w:val="21"/>
              </w:rPr>
              <w:t>主な連携事例</w:t>
            </w:r>
          </w:p>
        </w:tc>
      </w:tr>
      <w:tr w:rsidR="0041737E" w:rsidRPr="0041737E" w14:paraId="418E8EFB" w14:textId="77777777" w:rsidTr="003A4138">
        <w:trPr>
          <w:trHeight w:val="784"/>
        </w:trPr>
        <w:tc>
          <w:tcPr>
            <w:tcW w:w="421" w:type="dxa"/>
            <w:vAlign w:val="center"/>
          </w:tcPr>
          <w:p w14:paraId="09B78C8A" w14:textId="09845544" w:rsidR="00585EBA" w:rsidRPr="008068AF" w:rsidRDefault="00585EBA" w:rsidP="008068AF">
            <w:pPr>
              <w:pStyle w:val="a5"/>
              <w:numPr>
                <w:ilvl w:val="0"/>
                <w:numId w:val="18"/>
              </w:numPr>
              <w:spacing w:line="320" w:lineRule="exact"/>
              <w:ind w:leftChars="0"/>
              <w:rPr>
                <w:rFonts w:ascii="MS UI Gothic" w:hAnsi="MS UI Gothic"/>
                <w:sz w:val="21"/>
                <w:szCs w:val="21"/>
              </w:rPr>
            </w:pPr>
          </w:p>
        </w:tc>
        <w:tc>
          <w:tcPr>
            <w:tcW w:w="1559" w:type="dxa"/>
            <w:vAlign w:val="center"/>
          </w:tcPr>
          <w:p w14:paraId="5DFC38FF" w14:textId="53C454B3" w:rsidR="00A31511" w:rsidRPr="009408BD" w:rsidRDefault="00585EBA" w:rsidP="00BE34FF">
            <w:pPr>
              <w:spacing w:line="320" w:lineRule="exact"/>
              <w:jc w:val="left"/>
              <w:rPr>
                <w:rFonts w:ascii="MS UI Gothic" w:hAnsi="MS UI Gothic"/>
                <w:sz w:val="21"/>
                <w:szCs w:val="21"/>
              </w:rPr>
            </w:pPr>
            <w:r w:rsidRPr="0041737E">
              <w:rPr>
                <w:rFonts w:ascii="MS UI Gothic" w:hAnsi="MS UI Gothic" w:hint="eastAsia"/>
                <w:sz w:val="21"/>
                <w:szCs w:val="21"/>
              </w:rPr>
              <w:t>教育</w:t>
            </w:r>
            <w:r w:rsidR="00A31511" w:rsidRPr="009408BD">
              <w:rPr>
                <w:rFonts w:ascii="MS UI Gothic" w:hAnsi="MS UI Gothic" w:hint="eastAsia"/>
                <w:sz w:val="21"/>
                <w:szCs w:val="21"/>
              </w:rPr>
              <w:t>・人材育成</w:t>
            </w:r>
          </w:p>
          <w:p w14:paraId="0B33C920" w14:textId="77777777" w:rsidR="00585EBA" w:rsidRPr="0041737E" w:rsidRDefault="00585EBA" w:rsidP="002524DD">
            <w:pPr>
              <w:spacing w:line="320" w:lineRule="exact"/>
              <w:jc w:val="left"/>
              <w:rPr>
                <w:rFonts w:ascii="MS UI Gothic" w:hAnsi="MS UI Gothic"/>
                <w:sz w:val="21"/>
                <w:szCs w:val="21"/>
              </w:rPr>
            </w:pPr>
          </w:p>
          <w:p w14:paraId="5CB794CF" w14:textId="5CBB56E6" w:rsidR="00585EBA" w:rsidRPr="0041737E" w:rsidRDefault="00585EBA" w:rsidP="002524DD">
            <w:pPr>
              <w:spacing w:line="320" w:lineRule="exact"/>
              <w:jc w:val="left"/>
              <w:rPr>
                <w:rFonts w:ascii="MS UI Gothic" w:hAnsi="MS UI Gothic"/>
                <w:sz w:val="21"/>
                <w:szCs w:val="21"/>
              </w:rPr>
            </w:pPr>
            <w:r w:rsidRPr="0041737E">
              <w:rPr>
                <w:rFonts w:ascii="MS UI Gothic" w:hAnsi="MS UI Gothic"/>
                <w:noProof/>
                <w:sz w:val="21"/>
                <w:szCs w:val="21"/>
              </w:rPr>
              <w:drawing>
                <wp:anchor distT="0" distB="0" distL="114300" distR="114300" simplePos="0" relativeHeight="251723264" behindDoc="0" locked="0" layoutInCell="1" allowOverlap="1" wp14:anchorId="51416D93" wp14:editId="51E06614">
                  <wp:simplePos x="0" y="0"/>
                  <wp:positionH relativeFrom="column">
                    <wp:posOffset>-2540</wp:posOffset>
                  </wp:positionH>
                  <wp:positionV relativeFrom="paragraph">
                    <wp:posOffset>114935</wp:posOffset>
                  </wp:positionV>
                  <wp:extent cx="756000" cy="756000"/>
                  <wp:effectExtent l="0" t="0" r="6350" b="6350"/>
                  <wp:wrapNone/>
                  <wp:docPr id="8" name="図 8" descr="\\10.19.144.21\公民戦略連携デスク\900 各部局ネタ\740 ■SDGs■\SDGs\sdg_icon_04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144.21\公民戦略連携デスク\900 各部局ネタ\740 ■SDGs■\SDGs\sdg_icon_04_j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anchor>
              </w:drawing>
            </w:r>
          </w:p>
          <w:p w14:paraId="09D4AE48" w14:textId="77777777" w:rsidR="00585EBA" w:rsidRPr="0041737E" w:rsidRDefault="00585EBA" w:rsidP="002524DD">
            <w:pPr>
              <w:spacing w:line="320" w:lineRule="exact"/>
              <w:jc w:val="left"/>
              <w:rPr>
                <w:rFonts w:ascii="MS UI Gothic" w:hAnsi="MS UI Gothic"/>
                <w:sz w:val="21"/>
                <w:szCs w:val="21"/>
              </w:rPr>
            </w:pPr>
          </w:p>
          <w:p w14:paraId="3F2EB4E8" w14:textId="77777777" w:rsidR="00585EBA" w:rsidRPr="0041737E" w:rsidRDefault="00585EBA" w:rsidP="002524DD">
            <w:pPr>
              <w:spacing w:line="320" w:lineRule="exact"/>
              <w:jc w:val="left"/>
              <w:rPr>
                <w:rFonts w:ascii="MS UI Gothic" w:hAnsi="MS UI Gothic"/>
                <w:sz w:val="21"/>
                <w:szCs w:val="21"/>
              </w:rPr>
            </w:pPr>
          </w:p>
        </w:tc>
        <w:tc>
          <w:tcPr>
            <w:tcW w:w="7796" w:type="dxa"/>
          </w:tcPr>
          <w:p w14:paraId="665EE62A" w14:textId="05288AC4" w:rsidR="00E26070" w:rsidRPr="00043DF4" w:rsidRDefault="00E26070" w:rsidP="00E26070">
            <w:pPr>
              <w:snapToGrid w:val="0"/>
              <w:spacing w:line="276" w:lineRule="auto"/>
              <w:rPr>
                <w:rFonts w:ascii="MS UI Gothic" w:hAnsi="MS UI Gothic"/>
                <w:b/>
                <w:sz w:val="21"/>
                <w:szCs w:val="21"/>
              </w:rPr>
            </w:pPr>
            <w:r>
              <w:rPr>
                <w:rFonts w:ascii="MS UI Gothic" w:hAnsi="MS UI Gothic" w:hint="eastAsia"/>
                <w:b/>
                <w:sz w:val="21"/>
                <w:szCs w:val="21"/>
              </w:rPr>
              <w:t>◎</w:t>
            </w:r>
            <w:r w:rsidRPr="00D74EE0">
              <w:rPr>
                <w:rFonts w:ascii="MS UI Gothic" w:hAnsi="MS UI Gothic" w:hint="eastAsia"/>
                <w:b/>
                <w:sz w:val="21"/>
                <w:szCs w:val="21"/>
              </w:rPr>
              <w:t>「読む・書く・話す」力の向上への支援</w:t>
            </w:r>
          </w:p>
          <w:p w14:paraId="47852282" w14:textId="77777777" w:rsidR="008613B2" w:rsidRDefault="00D36431" w:rsidP="00D36431">
            <w:pPr>
              <w:snapToGrid w:val="0"/>
              <w:spacing w:line="276" w:lineRule="auto"/>
              <w:ind w:firstLineChars="100" w:firstLine="180"/>
              <w:rPr>
                <w:rFonts w:ascii="MS UI Gothic" w:hAnsi="MS UI Gothic"/>
                <w:color w:val="FF0000"/>
                <w:sz w:val="18"/>
                <w:szCs w:val="21"/>
              </w:rPr>
            </w:pPr>
            <w:r w:rsidRPr="00D36431">
              <w:rPr>
                <w:rFonts w:ascii="MS UI Gothic" w:hAnsi="MS UI Gothic" w:hint="eastAsia"/>
                <w:sz w:val="18"/>
                <w:szCs w:val="21"/>
              </w:rPr>
              <w:t>府民や府</w:t>
            </w:r>
            <w:r w:rsidR="00E0692E">
              <w:rPr>
                <w:rFonts w:ascii="MS UI Gothic" w:hAnsi="MS UI Gothic" w:hint="eastAsia"/>
                <w:sz w:val="18"/>
                <w:szCs w:val="21"/>
              </w:rPr>
              <w:t>及び府内市町村職員を対象に実施するセミナー等において</w:t>
            </w:r>
            <w:r w:rsidR="00E0692E" w:rsidRPr="004870C6">
              <w:rPr>
                <w:rFonts w:ascii="MS UI Gothic" w:hAnsi="MS UI Gothic" w:hint="eastAsia"/>
                <w:sz w:val="18"/>
                <w:szCs w:val="21"/>
              </w:rPr>
              <w:t>、</w:t>
            </w:r>
            <w:r w:rsidR="00B9641E" w:rsidRPr="00EC7257">
              <w:rPr>
                <w:rFonts w:ascii="MS UI Gothic" w:hAnsi="MS UI Gothic" w:hint="eastAsia"/>
                <w:sz w:val="18"/>
                <w:szCs w:val="21"/>
              </w:rPr>
              <w:t>「新聞のちから</w:t>
            </w:r>
            <w:r w:rsidR="00357013" w:rsidRPr="004870C6">
              <w:rPr>
                <w:rFonts w:ascii="MS UI Gothic" w:hAnsi="MS UI Gothic" w:hint="eastAsia"/>
                <w:sz w:val="18"/>
                <w:szCs w:val="21"/>
              </w:rPr>
              <w:t>」</w:t>
            </w:r>
            <w:r w:rsidR="00B9641E" w:rsidRPr="00EC7257">
              <w:rPr>
                <w:rFonts w:ascii="MS UI Gothic" w:hAnsi="MS UI Gothic" w:hint="eastAsia"/>
                <w:sz w:val="18"/>
                <w:szCs w:val="21"/>
              </w:rPr>
              <w:t>委員会</w:t>
            </w:r>
            <w:r w:rsidR="008613B2" w:rsidRPr="00EC7257">
              <w:rPr>
                <w:rFonts w:ascii="MS UI Gothic" w:hAnsi="MS UI Gothic" w:hint="eastAsia"/>
                <w:sz w:val="14"/>
                <w:szCs w:val="21"/>
              </w:rPr>
              <w:t>（</w:t>
            </w:r>
            <w:r w:rsidR="00B9641E" w:rsidRPr="00EC7257">
              <w:rPr>
                <w:rFonts w:ascii="MS UI Gothic" w:hAnsi="MS UI Gothic" w:hint="eastAsia"/>
                <w:sz w:val="14"/>
                <w:szCs w:val="21"/>
              </w:rPr>
              <w:t>※</w:t>
            </w:r>
            <w:r w:rsidR="008613B2" w:rsidRPr="00EC7257">
              <w:rPr>
                <w:rFonts w:ascii="MS UI Gothic" w:hAnsi="MS UI Gothic" w:hint="eastAsia"/>
                <w:sz w:val="14"/>
                <w:szCs w:val="21"/>
              </w:rPr>
              <w:t>）</w:t>
            </w:r>
            <w:r w:rsidR="00B9641E" w:rsidRPr="00EC7257">
              <w:rPr>
                <w:rFonts w:ascii="MS UI Gothic" w:hAnsi="MS UI Gothic" w:hint="eastAsia"/>
                <w:sz w:val="18"/>
                <w:szCs w:val="21"/>
              </w:rPr>
              <w:t>の</w:t>
            </w:r>
          </w:p>
          <w:p w14:paraId="3F8696A8" w14:textId="7F603619" w:rsidR="008613B2" w:rsidRDefault="00E0692E">
            <w:pPr>
              <w:snapToGrid w:val="0"/>
              <w:spacing w:line="276" w:lineRule="auto"/>
              <w:ind w:firstLineChars="100" w:firstLine="180"/>
              <w:rPr>
                <w:rFonts w:ascii="MS UI Gothic" w:hAnsi="MS UI Gothic"/>
                <w:sz w:val="18"/>
                <w:szCs w:val="21"/>
              </w:rPr>
            </w:pPr>
            <w:r>
              <w:rPr>
                <w:rFonts w:ascii="MS UI Gothic" w:hAnsi="MS UI Gothic" w:hint="eastAsia"/>
                <w:sz w:val="18"/>
                <w:szCs w:val="21"/>
              </w:rPr>
              <w:t>記者経験社員</w:t>
            </w:r>
            <w:r w:rsidR="00D36431" w:rsidRPr="00D36431">
              <w:rPr>
                <w:rFonts w:ascii="MS UI Gothic" w:hAnsi="MS UI Gothic" w:hint="eastAsia"/>
                <w:sz w:val="18"/>
                <w:szCs w:val="21"/>
              </w:rPr>
              <w:t>を講師として派遣し、「読む・書く・話す」力を向上させる特別講義を行うなど、コミュニケー</w:t>
            </w:r>
          </w:p>
          <w:p w14:paraId="133B45F2" w14:textId="2908666D" w:rsidR="00BC493B" w:rsidRDefault="00D36431" w:rsidP="00D36431">
            <w:pPr>
              <w:snapToGrid w:val="0"/>
              <w:spacing w:line="276" w:lineRule="auto"/>
              <w:ind w:firstLineChars="100" w:firstLine="180"/>
              <w:rPr>
                <w:rFonts w:ascii="MS UI Gothic" w:hAnsi="MS UI Gothic"/>
                <w:sz w:val="18"/>
                <w:szCs w:val="21"/>
              </w:rPr>
            </w:pPr>
            <w:r w:rsidRPr="00D36431">
              <w:rPr>
                <w:rFonts w:ascii="MS UI Gothic" w:hAnsi="MS UI Gothic" w:hint="eastAsia"/>
                <w:sz w:val="18"/>
                <w:szCs w:val="21"/>
              </w:rPr>
              <w:t>ション能力や情報収集力の向上を支援</w:t>
            </w:r>
            <w:r>
              <w:rPr>
                <w:rFonts w:ascii="MS UI Gothic" w:hAnsi="MS UI Gothic" w:hint="eastAsia"/>
                <w:sz w:val="18"/>
                <w:szCs w:val="21"/>
              </w:rPr>
              <w:t>します</w:t>
            </w:r>
          </w:p>
          <w:p w14:paraId="65697FF4" w14:textId="77777777" w:rsidR="00BC493B" w:rsidRPr="00BC493B" w:rsidRDefault="00BC493B" w:rsidP="00D36431">
            <w:pPr>
              <w:snapToGrid w:val="0"/>
              <w:spacing w:line="276" w:lineRule="auto"/>
              <w:ind w:firstLineChars="100" w:firstLine="180"/>
              <w:rPr>
                <w:rFonts w:ascii="MS UI Gothic" w:hAnsi="MS UI Gothic"/>
                <w:sz w:val="18"/>
                <w:szCs w:val="21"/>
              </w:rPr>
            </w:pPr>
            <w:r w:rsidRPr="00BC493B">
              <w:rPr>
                <w:rFonts w:ascii="MS UI Gothic" w:hAnsi="MS UI Gothic" w:hint="eastAsia"/>
                <w:sz w:val="18"/>
                <w:szCs w:val="21"/>
              </w:rPr>
              <w:t>&lt;主な取組み&gt;</w:t>
            </w:r>
          </w:p>
          <w:p w14:paraId="69EBB09F" w14:textId="29728FAF" w:rsidR="005C2FF9" w:rsidRPr="005C2FF9" w:rsidRDefault="00D36431" w:rsidP="005C2FF9">
            <w:pPr>
              <w:snapToGrid w:val="0"/>
              <w:spacing w:line="276" w:lineRule="auto"/>
              <w:rPr>
                <w:rFonts w:ascii="MS UI Gothic" w:hAnsi="MS UI Gothic"/>
                <w:sz w:val="18"/>
                <w:szCs w:val="21"/>
              </w:rPr>
            </w:pPr>
            <w:r>
              <w:rPr>
                <w:rFonts w:ascii="MS UI Gothic" w:hAnsi="MS UI Gothic" w:hint="eastAsia"/>
                <w:sz w:val="18"/>
                <w:szCs w:val="21"/>
              </w:rPr>
              <w:t xml:space="preserve">　　</w:t>
            </w:r>
            <w:r w:rsidR="005C2FF9" w:rsidRPr="005C2FF9">
              <w:rPr>
                <w:rFonts w:ascii="MS UI Gothic" w:hAnsi="MS UI Gothic" w:hint="eastAsia"/>
                <w:sz w:val="18"/>
                <w:szCs w:val="21"/>
              </w:rPr>
              <w:t>・「新聞の読み方」をテーマとした職</w:t>
            </w:r>
            <w:r w:rsidR="005C2FF9" w:rsidRPr="004870C6">
              <w:rPr>
                <w:rFonts w:ascii="MS UI Gothic" w:hAnsi="MS UI Gothic" w:hint="eastAsia"/>
                <w:sz w:val="18"/>
                <w:szCs w:val="21"/>
              </w:rPr>
              <w:t>員</w:t>
            </w:r>
            <w:r w:rsidR="00D241A5" w:rsidRPr="00EC7257">
              <w:rPr>
                <w:rFonts w:ascii="MS UI Gothic" w:hAnsi="MS UI Gothic" w:hint="eastAsia"/>
                <w:sz w:val="18"/>
                <w:szCs w:val="21"/>
              </w:rPr>
              <w:t>向け</w:t>
            </w:r>
            <w:r w:rsidR="005C2FF9" w:rsidRPr="004870C6">
              <w:rPr>
                <w:rFonts w:ascii="MS UI Gothic" w:hAnsi="MS UI Gothic" w:hint="eastAsia"/>
                <w:sz w:val="18"/>
                <w:szCs w:val="21"/>
              </w:rPr>
              <w:t>セ</w:t>
            </w:r>
            <w:r w:rsidR="005C2FF9" w:rsidRPr="005C2FF9">
              <w:rPr>
                <w:rFonts w:ascii="MS UI Gothic" w:hAnsi="MS UI Gothic" w:hint="eastAsia"/>
                <w:sz w:val="18"/>
                <w:szCs w:val="21"/>
              </w:rPr>
              <w:t>ミナーの実施（令和4年3月2日予定）</w:t>
            </w:r>
          </w:p>
          <w:p w14:paraId="2E03A375" w14:textId="1D3A6495" w:rsidR="00E26070" w:rsidRDefault="005C2FF9" w:rsidP="005C2FF9">
            <w:pPr>
              <w:snapToGrid w:val="0"/>
              <w:spacing w:line="276" w:lineRule="auto"/>
              <w:rPr>
                <w:rFonts w:ascii="MS UI Gothic" w:hAnsi="MS UI Gothic"/>
                <w:sz w:val="18"/>
                <w:szCs w:val="21"/>
              </w:rPr>
            </w:pPr>
            <w:r w:rsidRPr="005C2FF9">
              <w:rPr>
                <w:rFonts w:ascii="MS UI Gothic" w:hAnsi="MS UI Gothic" w:hint="eastAsia"/>
                <w:sz w:val="18"/>
                <w:szCs w:val="21"/>
              </w:rPr>
              <w:t xml:space="preserve">　　・</w:t>
            </w:r>
            <w:r w:rsidR="004627AC" w:rsidRPr="004627AC">
              <w:rPr>
                <w:rFonts w:ascii="MS UI Gothic" w:hAnsi="MS UI Gothic" w:hint="eastAsia"/>
                <w:sz w:val="18"/>
                <w:szCs w:val="21"/>
              </w:rPr>
              <w:t>働く人・働きたい人に向けたセミナーをOSAKAしごとフィールドにて実施（来年度予定）</w:t>
            </w:r>
          </w:p>
          <w:p w14:paraId="68FDABE0" w14:textId="6786552E" w:rsidR="005C2FF9" w:rsidRPr="00EC7257" w:rsidRDefault="005C2FF9" w:rsidP="00EC7257">
            <w:pPr>
              <w:snapToGrid w:val="0"/>
              <w:rPr>
                <w:rFonts w:ascii="MS UI Gothic" w:hAnsi="MS UI Gothic"/>
                <w:sz w:val="12"/>
                <w:szCs w:val="21"/>
              </w:rPr>
            </w:pPr>
          </w:p>
          <w:p w14:paraId="277EBC79" w14:textId="4AD8E99A" w:rsidR="000A0871" w:rsidRPr="00EC7257" w:rsidRDefault="008613B2" w:rsidP="00EC7257">
            <w:pPr>
              <w:snapToGrid w:val="0"/>
              <w:spacing w:line="276" w:lineRule="auto"/>
              <w:ind w:firstLineChars="50" w:firstLine="80"/>
              <w:rPr>
                <w:rFonts w:ascii="MS UI Gothic" w:hAnsi="MS UI Gothic"/>
                <w:sz w:val="16"/>
                <w:szCs w:val="21"/>
              </w:rPr>
            </w:pPr>
            <w:r w:rsidRPr="00BA1C52">
              <w:rPr>
                <w:rFonts w:ascii="MS UI Gothic" w:hAnsi="MS UI Gothic" w:hint="eastAsia"/>
                <w:sz w:val="16"/>
                <w:szCs w:val="18"/>
              </w:rPr>
              <w:t>（</w:t>
            </w:r>
            <w:r w:rsidR="000A0871" w:rsidRPr="00EC7257">
              <w:rPr>
                <w:rFonts w:ascii="MS UI Gothic" w:hAnsi="MS UI Gothic" w:hint="eastAsia"/>
                <w:sz w:val="16"/>
                <w:szCs w:val="18"/>
              </w:rPr>
              <w:t>※</w:t>
            </w:r>
            <w:r w:rsidRPr="00BA1C52">
              <w:rPr>
                <w:rFonts w:ascii="MS UI Gothic" w:hAnsi="MS UI Gothic" w:hint="eastAsia"/>
                <w:sz w:val="16"/>
                <w:szCs w:val="18"/>
              </w:rPr>
              <w:t>）</w:t>
            </w:r>
            <w:r w:rsidR="000A0871" w:rsidRPr="00EC7257">
              <w:rPr>
                <w:rFonts w:ascii="MS UI Gothic" w:hAnsi="MS UI Gothic" w:hint="eastAsia"/>
                <w:sz w:val="16"/>
                <w:szCs w:val="18"/>
              </w:rPr>
              <w:t>新聞記者経験者の講師が、新聞を使った研修や講座を通して企業等の人材育成を支援する事業を展開</w:t>
            </w:r>
          </w:p>
          <w:p w14:paraId="2A4D035A" w14:textId="77777777" w:rsidR="000A0871" w:rsidRPr="00EC7257" w:rsidRDefault="000A0871" w:rsidP="00EC7257">
            <w:pPr>
              <w:snapToGrid w:val="0"/>
              <w:rPr>
                <w:rFonts w:ascii="MS UI Gothic" w:hAnsi="MS UI Gothic"/>
                <w:sz w:val="16"/>
                <w:szCs w:val="21"/>
              </w:rPr>
            </w:pPr>
          </w:p>
          <w:p w14:paraId="6E91AE58" w14:textId="424E3B7D" w:rsidR="008A60A7" w:rsidRPr="0041737E" w:rsidRDefault="008A60A7" w:rsidP="008A60A7">
            <w:pPr>
              <w:snapToGrid w:val="0"/>
              <w:spacing w:line="276" w:lineRule="auto"/>
              <w:rPr>
                <w:rFonts w:ascii="MS UI Gothic" w:hAnsi="MS UI Gothic"/>
                <w:b/>
                <w:sz w:val="21"/>
                <w:szCs w:val="21"/>
              </w:rPr>
            </w:pPr>
            <w:r w:rsidRPr="0041737E">
              <w:rPr>
                <w:rFonts w:ascii="MS UI Gothic" w:hAnsi="MS UI Gothic" w:hint="eastAsia"/>
                <w:b/>
                <w:sz w:val="21"/>
                <w:szCs w:val="21"/>
              </w:rPr>
              <w:t>◎</w:t>
            </w:r>
            <w:r>
              <w:rPr>
                <w:rFonts w:ascii="MS UI Gothic" w:hAnsi="MS UI Gothic" w:hint="eastAsia"/>
                <w:b/>
                <w:sz w:val="21"/>
                <w:szCs w:val="21"/>
              </w:rPr>
              <w:t>将来を担う子どもたちに対する</w:t>
            </w:r>
            <w:r w:rsidR="00BE7DD7">
              <w:rPr>
                <w:rFonts w:ascii="MS UI Gothic" w:hAnsi="MS UI Gothic" w:hint="eastAsia"/>
                <w:b/>
                <w:sz w:val="21"/>
                <w:szCs w:val="21"/>
              </w:rPr>
              <w:t>教育支援</w:t>
            </w:r>
          </w:p>
          <w:p w14:paraId="3AD1AAA7" w14:textId="77777777" w:rsidR="003A4138" w:rsidRDefault="00F02925" w:rsidP="003D2DBF">
            <w:pPr>
              <w:snapToGrid w:val="0"/>
              <w:spacing w:line="276" w:lineRule="auto"/>
              <w:ind w:leftChars="100" w:left="240"/>
              <w:rPr>
                <w:rFonts w:ascii="MS UI Gothic" w:hAnsi="MS UI Gothic"/>
                <w:sz w:val="18"/>
                <w:szCs w:val="21"/>
              </w:rPr>
            </w:pPr>
            <w:r w:rsidRPr="00F02925">
              <w:rPr>
                <w:rFonts w:ascii="MS UI Gothic" w:hAnsi="MS UI Gothic" w:hint="eastAsia"/>
                <w:sz w:val="18"/>
                <w:szCs w:val="21"/>
              </w:rPr>
              <w:t>府内小中学校の児童生徒がSDGｓについて知り、自ら地域</w:t>
            </w:r>
            <w:r w:rsidR="00962A2C">
              <w:rPr>
                <w:rFonts w:ascii="MS UI Gothic" w:hAnsi="MS UI Gothic" w:hint="eastAsia"/>
                <w:sz w:val="18"/>
                <w:szCs w:val="21"/>
              </w:rPr>
              <w:t>課題や社会課題の解決に向けて考え、</w:t>
            </w:r>
          </w:p>
          <w:p w14:paraId="20A77C70" w14:textId="018DDFDC" w:rsidR="00962A2C" w:rsidRDefault="00962A2C" w:rsidP="003D2DBF">
            <w:pPr>
              <w:snapToGrid w:val="0"/>
              <w:spacing w:line="276" w:lineRule="auto"/>
              <w:ind w:leftChars="100" w:left="240"/>
              <w:rPr>
                <w:rFonts w:ascii="MS UI Gothic" w:hAnsi="MS UI Gothic"/>
                <w:sz w:val="18"/>
                <w:szCs w:val="21"/>
              </w:rPr>
            </w:pPr>
            <w:r>
              <w:rPr>
                <w:rFonts w:ascii="MS UI Gothic" w:hAnsi="MS UI Gothic" w:hint="eastAsia"/>
                <w:sz w:val="18"/>
                <w:szCs w:val="21"/>
              </w:rPr>
              <w:t>行動する力の向上に協力します</w:t>
            </w:r>
          </w:p>
          <w:p w14:paraId="33F6CDE1" w14:textId="7C07B8A7" w:rsidR="00F02925" w:rsidRDefault="00F02925" w:rsidP="003D2DBF">
            <w:pPr>
              <w:snapToGrid w:val="0"/>
              <w:spacing w:line="276" w:lineRule="auto"/>
              <w:ind w:leftChars="100" w:left="240"/>
              <w:rPr>
                <w:rFonts w:ascii="MS UI Gothic" w:hAnsi="MS UI Gothic"/>
                <w:sz w:val="18"/>
                <w:szCs w:val="21"/>
              </w:rPr>
            </w:pPr>
            <w:r w:rsidRPr="00F02925">
              <w:rPr>
                <w:rFonts w:ascii="MS UI Gothic" w:hAnsi="MS UI Gothic" w:hint="eastAsia"/>
                <w:sz w:val="18"/>
                <w:szCs w:val="21"/>
              </w:rPr>
              <w:t>また、</w:t>
            </w:r>
            <w:r w:rsidRPr="00EC7257">
              <w:rPr>
                <w:rFonts w:ascii="MS UI Gothic" w:hAnsi="MS UI Gothic" w:hint="eastAsia"/>
                <w:sz w:val="18"/>
                <w:szCs w:val="21"/>
              </w:rPr>
              <w:t>府立学校</w:t>
            </w:r>
            <w:r w:rsidRPr="004870C6">
              <w:rPr>
                <w:rFonts w:ascii="MS UI Gothic" w:hAnsi="MS UI Gothic" w:hint="eastAsia"/>
                <w:sz w:val="18"/>
                <w:szCs w:val="21"/>
              </w:rPr>
              <w:t>での</w:t>
            </w:r>
            <w:r w:rsidRPr="00F02925">
              <w:rPr>
                <w:rFonts w:ascii="MS UI Gothic" w:hAnsi="MS UI Gothic" w:hint="eastAsia"/>
                <w:sz w:val="18"/>
                <w:szCs w:val="21"/>
              </w:rPr>
              <w:t>出前授業を通じたキャリア教育</w:t>
            </w:r>
            <w:r w:rsidR="005F2079">
              <w:rPr>
                <w:rFonts w:ascii="MS UI Gothic" w:hAnsi="MS UI Gothic" w:hint="eastAsia"/>
                <w:sz w:val="18"/>
                <w:szCs w:val="21"/>
              </w:rPr>
              <w:t>等</w:t>
            </w:r>
            <w:r w:rsidRPr="00F02925">
              <w:rPr>
                <w:rFonts w:ascii="MS UI Gothic" w:hAnsi="MS UI Gothic" w:hint="eastAsia"/>
                <w:sz w:val="18"/>
                <w:szCs w:val="21"/>
              </w:rPr>
              <w:t>の支援や、読売新聞主催の文化イベントへの招待等、将来を担う子どもたちへの育成に協力します</w:t>
            </w:r>
          </w:p>
          <w:p w14:paraId="7601F86B" w14:textId="4F6D6CE1" w:rsidR="003D2DBF" w:rsidRPr="003D2DBF" w:rsidRDefault="003D2DBF" w:rsidP="003D2DBF">
            <w:pPr>
              <w:snapToGrid w:val="0"/>
              <w:spacing w:line="276" w:lineRule="auto"/>
              <w:ind w:leftChars="100" w:left="240"/>
              <w:rPr>
                <w:rFonts w:ascii="MS UI Gothic" w:hAnsi="MS UI Gothic"/>
                <w:sz w:val="18"/>
                <w:szCs w:val="21"/>
              </w:rPr>
            </w:pPr>
            <w:r w:rsidRPr="003D2DBF">
              <w:rPr>
                <w:rFonts w:ascii="MS UI Gothic" w:hAnsi="MS UI Gothic" w:hint="eastAsia"/>
                <w:sz w:val="18"/>
                <w:szCs w:val="21"/>
              </w:rPr>
              <w:t>&lt;主な取組み&gt;</w:t>
            </w:r>
          </w:p>
          <w:p w14:paraId="504D2BC2" w14:textId="038FFCBB" w:rsidR="005E02A1" w:rsidRPr="00BE7DD7" w:rsidRDefault="003D2DBF" w:rsidP="003D2DBF">
            <w:pPr>
              <w:snapToGrid w:val="0"/>
              <w:spacing w:line="276" w:lineRule="auto"/>
              <w:ind w:leftChars="100" w:left="240"/>
              <w:rPr>
                <w:rFonts w:ascii="MS UI Gothic" w:hAnsi="MS UI Gothic"/>
                <w:sz w:val="18"/>
                <w:szCs w:val="21"/>
              </w:rPr>
            </w:pPr>
            <w:r w:rsidRPr="003D2DBF">
              <w:rPr>
                <w:rFonts w:ascii="MS UI Gothic" w:hAnsi="MS UI Gothic" w:hint="eastAsia"/>
                <w:sz w:val="18"/>
                <w:szCs w:val="21"/>
              </w:rPr>
              <w:t>・「わくわく・どきどきSDGｓジュニア プロジェクト」</w:t>
            </w:r>
            <w:r w:rsidR="00413DFA" w:rsidRPr="00EC7257">
              <w:rPr>
                <w:rFonts w:ascii="MS UI Gothic" w:hAnsi="MS UI Gothic"/>
                <w:sz w:val="14"/>
                <w:szCs w:val="21"/>
              </w:rPr>
              <w:t>(</w:t>
            </w:r>
            <w:r w:rsidR="00A97BFA" w:rsidRPr="00EC7257">
              <w:rPr>
                <w:rFonts w:ascii="MS UI Gothic" w:hAnsi="MS UI Gothic" w:hint="eastAsia"/>
                <w:sz w:val="14"/>
                <w:szCs w:val="21"/>
              </w:rPr>
              <w:t>※</w:t>
            </w:r>
            <w:r w:rsidR="00413DFA" w:rsidRPr="00EC7257">
              <w:rPr>
                <w:rFonts w:ascii="MS UI Gothic" w:hAnsi="MS UI Gothic"/>
                <w:sz w:val="14"/>
                <w:szCs w:val="21"/>
              </w:rPr>
              <w:t>)</w:t>
            </w:r>
            <w:r w:rsidRPr="003D2DBF">
              <w:rPr>
                <w:rFonts w:ascii="MS UI Gothic" w:hAnsi="MS UI Gothic" w:hint="eastAsia"/>
                <w:sz w:val="18"/>
                <w:szCs w:val="21"/>
              </w:rPr>
              <w:t>アイデアミーティングへの参画</w:t>
            </w:r>
          </w:p>
          <w:p w14:paraId="45FD8E6D" w14:textId="46AA708F" w:rsidR="00A31511" w:rsidRDefault="00BE7DD7" w:rsidP="008D3A0F">
            <w:pPr>
              <w:snapToGrid w:val="0"/>
              <w:spacing w:line="276" w:lineRule="auto"/>
              <w:rPr>
                <w:rFonts w:ascii="MS UI Gothic" w:hAnsi="MS UI Gothic"/>
                <w:sz w:val="18"/>
                <w:szCs w:val="21"/>
              </w:rPr>
            </w:pPr>
            <w:r>
              <w:rPr>
                <w:rFonts w:ascii="MS UI Gothic" w:hAnsi="MS UI Gothic" w:hint="eastAsia"/>
                <w:sz w:val="18"/>
                <w:szCs w:val="21"/>
              </w:rPr>
              <w:t xml:space="preserve">　　・府立富田林中学校での</w:t>
            </w:r>
            <w:r w:rsidR="007C4A55">
              <w:rPr>
                <w:rFonts w:ascii="MS UI Gothic" w:hAnsi="MS UI Gothic" w:hint="eastAsia"/>
                <w:sz w:val="18"/>
                <w:szCs w:val="21"/>
              </w:rPr>
              <w:t>出前授業の実施（来年度予定）</w:t>
            </w:r>
          </w:p>
          <w:p w14:paraId="20AD8A80" w14:textId="4286DA48" w:rsidR="003152D9" w:rsidRPr="00EC7257" w:rsidRDefault="003152D9" w:rsidP="00EC7257">
            <w:pPr>
              <w:snapToGrid w:val="0"/>
              <w:spacing w:line="60" w:lineRule="auto"/>
              <w:rPr>
                <w:rFonts w:ascii="MS UI Gothic" w:hAnsi="MS UI Gothic"/>
                <w:sz w:val="16"/>
                <w:szCs w:val="21"/>
              </w:rPr>
            </w:pPr>
          </w:p>
          <w:p w14:paraId="5E615004" w14:textId="0F4B702E" w:rsidR="001660B5" w:rsidRDefault="00413DFA" w:rsidP="00EC7257">
            <w:pPr>
              <w:snapToGrid w:val="0"/>
              <w:spacing w:line="240" w:lineRule="exact"/>
              <w:ind w:firstLineChars="50" w:firstLine="80"/>
              <w:rPr>
                <w:rFonts w:ascii="MS UI Gothic" w:hAnsi="MS UI Gothic"/>
                <w:sz w:val="16"/>
                <w:szCs w:val="18"/>
              </w:rPr>
            </w:pPr>
            <w:r>
              <w:rPr>
                <w:rFonts w:ascii="MS UI Gothic" w:hAnsi="MS UI Gothic" w:hint="eastAsia"/>
                <w:sz w:val="16"/>
                <w:szCs w:val="18"/>
              </w:rPr>
              <w:t>(</w:t>
            </w:r>
            <w:r w:rsidR="009A177D" w:rsidRPr="00EC7257">
              <w:rPr>
                <w:rFonts w:ascii="MS UI Gothic" w:hAnsi="MS UI Gothic" w:hint="eastAsia"/>
                <w:sz w:val="16"/>
                <w:szCs w:val="18"/>
              </w:rPr>
              <w:t>※</w:t>
            </w:r>
            <w:r>
              <w:rPr>
                <w:rFonts w:ascii="MS UI Gothic" w:hAnsi="MS UI Gothic" w:hint="eastAsia"/>
                <w:sz w:val="16"/>
                <w:szCs w:val="18"/>
              </w:rPr>
              <w:t>)</w:t>
            </w:r>
            <w:r w:rsidR="009A177D" w:rsidRPr="00EC7257">
              <w:rPr>
                <w:rFonts w:ascii="MS UI Gothic" w:hAnsi="MS UI Gothic" w:hint="eastAsia"/>
                <w:sz w:val="16"/>
                <w:szCs w:val="18"/>
              </w:rPr>
              <w:t>児童生徒が社会を構成する自立した主体となるために必要な知識について理解を深めるとともに、実社会における</w:t>
            </w:r>
          </w:p>
          <w:p w14:paraId="23E25EC6" w14:textId="77777777" w:rsidR="001660B5" w:rsidRDefault="009A177D" w:rsidP="00EC7257">
            <w:pPr>
              <w:snapToGrid w:val="0"/>
              <w:spacing w:line="240" w:lineRule="exact"/>
              <w:ind w:firstLineChars="250" w:firstLine="400"/>
              <w:rPr>
                <w:rFonts w:ascii="MS UI Gothic" w:hAnsi="MS UI Gothic"/>
                <w:sz w:val="16"/>
                <w:szCs w:val="18"/>
              </w:rPr>
            </w:pPr>
            <w:r w:rsidRPr="00EC7257">
              <w:rPr>
                <w:rFonts w:ascii="MS UI Gothic" w:hAnsi="MS UI Gothic" w:hint="eastAsia"/>
                <w:sz w:val="16"/>
                <w:szCs w:val="18"/>
              </w:rPr>
              <w:t>課題の解決に向けて探究的な学習に取り組み、さらには、将来の夢や目標を持つことにつなげることをねらいとした</w:t>
            </w:r>
          </w:p>
          <w:p w14:paraId="329BD262" w14:textId="141C7C89" w:rsidR="004F2391" w:rsidRPr="00EC7257" w:rsidRDefault="009A177D" w:rsidP="00EC7257">
            <w:pPr>
              <w:snapToGrid w:val="0"/>
              <w:spacing w:line="240" w:lineRule="exact"/>
              <w:ind w:firstLineChars="250" w:firstLine="400"/>
              <w:rPr>
                <w:rFonts w:ascii="MS UI Gothic" w:hAnsi="MS UI Gothic"/>
                <w:sz w:val="16"/>
                <w:szCs w:val="18"/>
              </w:rPr>
            </w:pPr>
            <w:r w:rsidRPr="00EC7257">
              <w:rPr>
                <w:rFonts w:ascii="MS UI Gothic" w:hAnsi="MS UI Gothic" w:hint="eastAsia"/>
                <w:sz w:val="16"/>
                <w:szCs w:val="18"/>
              </w:rPr>
              <w:t>大阪府教育庁が進めるプロジェクト</w:t>
            </w:r>
          </w:p>
          <w:p w14:paraId="0762FC00" w14:textId="77777777" w:rsidR="001660B5" w:rsidRDefault="009A177D" w:rsidP="00EC7257">
            <w:pPr>
              <w:snapToGrid w:val="0"/>
              <w:spacing w:line="240" w:lineRule="exact"/>
              <w:ind w:firstLineChars="250" w:firstLine="400"/>
              <w:rPr>
                <w:rFonts w:ascii="MS UI Gothic" w:hAnsi="MS UI Gothic"/>
                <w:sz w:val="16"/>
                <w:szCs w:val="18"/>
              </w:rPr>
            </w:pPr>
            <w:r w:rsidRPr="00EC7257">
              <w:rPr>
                <w:rFonts w:ascii="MS UI Gothic" w:hAnsi="MS UI Gothic" w:hint="eastAsia"/>
                <w:sz w:val="16"/>
                <w:szCs w:val="18"/>
              </w:rPr>
              <w:t>参画企業は様々な角度から子どもたちの探究活動を深めるためのアドバイスを行う。「</w:t>
            </w:r>
            <w:r w:rsidRPr="00EC7257">
              <w:rPr>
                <w:rFonts w:ascii="MS UI Gothic" w:hAnsi="MS UI Gothic"/>
                <w:sz w:val="16"/>
                <w:szCs w:val="18"/>
              </w:rPr>
              <w:t>2025年日本博覧会協会</w:t>
            </w:r>
          </w:p>
          <w:p w14:paraId="6907C883" w14:textId="09C93781" w:rsidR="009A177D" w:rsidRPr="00EC7257" w:rsidRDefault="009A177D" w:rsidP="00EC7257">
            <w:pPr>
              <w:snapToGrid w:val="0"/>
              <w:spacing w:line="240" w:lineRule="exact"/>
              <w:ind w:firstLineChars="250" w:firstLine="400"/>
              <w:rPr>
                <w:rFonts w:ascii="MS UI Gothic" w:hAnsi="MS UI Gothic"/>
                <w:sz w:val="16"/>
                <w:szCs w:val="18"/>
              </w:rPr>
            </w:pPr>
            <w:r w:rsidRPr="00EC7257">
              <w:rPr>
                <w:rFonts w:ascii="MS UI Gothic" w:hAnsi="MS UI Gothic" w:hint="eastAsia"/>
                <w:sz w:val="16"/>
                <w:szCs w:val="18"/>
              </w:rPr>
              <w:t>教育プログラム」を活用している</w:t>
            </w:r>
          </w:p>
          <w:p w14:paraId="0FDA52D5" w14:textId="3B4A885E" w:rsidR="009A177D" w:rsidRPr="00EC7257" w:rsidRDefault="009A177D" w:rsidP="008D3A0F">
            <w:pPr>
              <w:snapToGrid w:val="0"/>
              <w:spacing w:line="276" w:lineRule="auto"/>
              <w:rPr>
                <w:rFonts w:ascii="MS UI Gothic" w:hAnsi="MS UI Gothic"/>
                <w:sz w:val="16"/>
                <w:szCs w:val="21"/>
              </w:rPr>
            </w:pPr>
          </w:p>
          <w:p w14:paraId="1BEFC9BD" w14:textId="4F43C984" w:rsidR="003152D9" w:rsidRPr="0041737E" w:rsidRDefault="00372662" w:rsidP="003152D9">
            <w:pPr>
              <w:snapToGrid w:val="0"/>
              <w:spacing w:line="276" w:lineRule="auto"/>
              <w:rPr>
                <w:rFonts w:ascii="MS UI Gothic" w:hAnsi="MS UI Gothic"/>
                <w:b/>
                <w:sz w:val="21"/>
                <w:szCs w:val="21"/>
              </w:rPr>
            </w:pPr>
            <w:r>
              <w:rPr>
                <w:rFonts w:ascii="MS UI Gothic" w:hAnsi="MS UI Gothic" w:hint="eastAsia"/>
                <w:b/>
                <w:sz w:val="21"/>
                <w:szCs w:val="21"/>
              </w:rPr>
              <w:t>◎</w:t>
            </w:r>
            <w:r w:rsidR="003152D9" w:rsidRPr="0041737E">
              <w:rPr>
                <w:rFonts w:ascii="MS UI Gothic" w:hAnsi="MS UI Gothic" w:hint="eastAsia"/>
                <w:b/>
                <w:sz w:val="21"/>
                <w:szCs w:val="21"/>
              </w:rPr>
              <w:t>活字文化の推進への協力</w:t>
            </w:r>
          </w:p>
          <w:p w14:paraId="591B1447" w14:textId="7696A7B0" w:rsidR="003152D9" w:rsidRDefault="003152D9" w:rsidP="003152D9">
            <w:pPr>
              <w:snapToGrid w:val="0"/>
              <w:spacing w:line="276" w:lineRule="auto"/>
              <w:ind w:leftChars="100" w:left="240"/>
              <w:rPr>
                <w:rFonts w:ascii="MS UI Gothic" w:hAnsi="MS UI Gothic"/>
                <w:sz w:val="18"/>
                <w:szCs w:val="21"/>
              </w:rPr>
            </w:pPr>
            <w:r w:rsidRPr="00ED1A20">
              <w:rPr>
                <w:rFonts w:ascii="MS UI Gothic" w:hAnsi="MS UI Gothic" w:hint="eastAsia"/>
                <w:sz w:val="18"/>
                <w:szCs w:val="21"/>
              </w:rPr>
              <w:t>府が開催する中高生を対象としたビブリオバトルの活動へ</w:t>
            </w:r>
            <w:r>
              <w:rPr>
                <w:rFonts w:ascii="MS UI Gothic" w:hAnsi="MS UI Gothic" w:hint="eastAsia"/>
                <w:sz w:val="18"/>
                <w:szCs w:val="21"/>
              </w:rPr>
              <w:t>の協力や、</w:t>
            </w:r>
            <w:r w:rsidR="005C2FF9">
              <w:rPr>
                <w:rFonts w:ascii="MS UI Gothic" w:hAnsi="MS UI Gothic" w:hint="eastAsia"/>
                <w:sz w:val="18"/>
                <w:szCs w:val="21"/>
              </w:rPr>
              <w:t>読売新聞社内での「新聞教室」で本の企画展</w:t>
            </w:r>
            <w:r w:rsidR="00CA2D50">
              <w:rPr>
                <w:rFonts w:ascii="MS UI Gothic" w:hAnsi="MS UI Gothic" w:hint="eastAsia"/>
                <w:sz w:val="18"/>
                <w:szCs w:val="21"/>
              </w:rPr>
              <w:t>の実</w:t>
            </w:r>
            <w:r w:rsidR="00CA2D50" w:rsidRPr="004870C6">
              <w:rPr>
                <w:rFonts w:ascii="MS UI Gothic" w:hAnsi="MS UI Gothic" w:hint="eastAsia"/>
                <w:sz w:val="18"/>
                <w:szCs w:val="21"/>
              </w:rPr>
              <w:t>施</w:t>
            </w:r>
            <w:r w:rsidR="005C2FF9" w:rsidRPr="004870C6">
              <w:rPr>
                <w:rFonts w:ascii="MS UI Gothic" w:hAnsi="MS UI Gothic" w:hint="eastAsia"/>
                <w:sz w:val="18"/>
                <w:szCs w:val="21"/>
              </w:rPr>
              <w:t>など、</w:t>
            </w:r>
            <w:r w:rsidRPr="00EC7257">
              <w:rPr>
                <w:rFonts w:ascii="MS UI Gothic" w:hAnsi="MS UI Gothic" w:hint="eastAsia"/>
                <w:sz w:val="18"/>
                <w:szCs w:val="21"/>
              </w:rPr>
              <w:t>子どもたち</w:t>
            </w:r>
            <w:r w:rsidR="00962A2C" w:rsidRPr="00EC7257">
              <w:rPr>
                <w:rFonts w:ascii="MS UI Gothic" w:hAnsi="MS UI Gothic" w:hint="eastAsia"/>
                <w:sz w:val="18"/>
                <w:szCs w:val="21"/>
              </w:rPr>
              <w:t>の読書活動や</w:t>
            </w:r>
            <w:r w:rsidR="00962A2C" w:rsidRPr="004870C6">
              <w:rPr>
                <w:rFonts w:ascii="MS UI Gothic" w:hAnsi="MS UI Gothic" w:hint="eastAsia"/>
                <w:sz w:val="18"/>
                <w:szCs w:val="21"/>
              </w:rPr>
              <w:t>、</w:t>
            </w:r>
            <w:r w:rsidR="00962A2C">
              <w:rPr>
                <w:rFonts w:ascii="MS UI Gothic" w:hAnsi="MS UI Gothic" w:hint="eastAsia"/>
                <w:sz w:val="18"/>
                <w:szCs w:val="21"/>
              </w:rPr>
              <w:t>活字文化を守り育てていく取組みを推進します</w:t>
            </w:r>
          </w:p>
          <w:p w14:paraId="7EE5BF9B" w14:textId="7866EEA6" w:rsidR="003152D9" w:rsidRDefault="003152D9" w:rsidP="00D74EE0">
            <w:pPr>
              <w:snapToGrid w:val="0"/>
              <w:spacing w:line="276" w:lineRule="auto"/>
              <w:ind w:firstLineChars="100" w:firstLine="180"/>
              <w:rPr>
                <w:rFonts w:ascii="MS UI Gothic" w:hAnsi="MS UI Gothic"/>
                <w:sz w:val="18"/>
                <w:szCs w:val="21"/>
              </w:rPr>
            </w:pPr>
            <w:r>
              <w:rPr>
                <w:rFonts w:ascii="MS UI Gothic" w:hAnsi="MS UI Gothic" w:hint="eastAsia"/>
                <w:sz w:val="18"/>
                <w:szCs w:val="21"/>
              </w:rPr>
              <w:t>&lt;主な取組み&gt;</w:t>
            </w:r>
          </w:p>
          <w:p w14:paraId="1FDE534A" w14:textId="33898C26" w:rsidR="00E26070" w:rsidRDefault="00E26070" w:rsidP="00E26070">
            <w:pPr>
              <w:snapToGrid w:val="0"/>
              <w:spacing w:line="276" w:lineRule="auto"/>
              <w:ind w:firstLineChars="150" w:firstLine="270"/>
              <w:rPr>
                <w:rFonts w:ascii="MS UI Gothic" w:hAnsi="MS UI Gothic"/>
                <w:sz w:val="18"/>
                <w:szCs w:val="21"/>
              </w:rPr>
            </w:pPr>
            <w:r w:rsidRPr="00E26070">
              <w:rPr>
                <w:rFonts w:ascii="MS UI Gothic" w:hAnsi="MS UI Gothic" w:hint="eastAsia"/>
                <w:sz w:val="18"/>
                <w:szCs w:val="21"/>
              </w:rPr>
              <w:t>・府立学校への新聞閲覧台（31台）の寄贈（令和3年8月5日）</w:t>
            </w:r>
          </w:p>
          <w:p w14:paraId="3E0EBE38" w14:textId="3D97C301" w:rsidR="00BE7DD7" w:rsidRPr="00E26070" w:rsidRDefault="003152D9" w:rsidP="0083663F">
            <w:pPr>
              <w:snapToGrid w:val="0"/>
              <w:spacing w:line="276" w:lineRule="auto"/>
              <w:ind w:leftChars="100" w:left="240"/>
              <w:rPr>
                <w:rFonts w:ascii="MS UI Gothic" w:hAnsi="MS UI Gothic"/>
                <w:sz w:val="18"/>
                <w:szCs w:val="21"/>
              </w:rPr>
            </w:pPr>
            <w:r>
              <w:rPr>
                <w:rFonts w:ascii="MS UI Gothic" w:hAnsi="MS UI Gothic" w:hint="eastAsia"/>
                <w:sz w:val="18"/>
                <w:szCs w:val="21"/>
              </w:rPr>
              <w:t>・</w:t>
            </w:r>
            <w:r w:rsidRPr="00271249">
              <w:rPr>
                <w:rFonts w:ascii="MS UI Gothic" w:hAnsi="MS UI Gothic" w:hint="eastAsia"/>
                <w:sz w:val="18"/>
                <w:szCs w:val="21"/>
              </w:rPr>
              <w:t>市町村向け図書活用セミナーの実施</w:t>
            </w:r>
            <w:r>
              <w:rPr>
                <w:rFonts w:ascii="MS UI Gothic" w:hAnsi="MS UI Gothic" w:hint="eastAsia"/>
                <w:sz w:val="18"/>
                <w:szCs w:val="21"/>
              </w:rPr>
              <w:t>（令和3年9月29日）</w:t>
            </w:r>
          </w:p>
          <w:p w14:paraId="53F0EF00" w14:textId="77777777" w:rsidR="00C818C7" w:rsidRPr="00EC7257" w:rsidRDefault="00C818C7" w:rsidP="00EC7257">
            <w:pPr>
              <w:snapToGrid w:val="0"/>
              <w:rPr>
                <w:rFonts w:ascii="MS UI Gothic" w:hAnsi="MS UI Gothic"/>
                <w:sz w:val="16"/>
                <w:szCs w:val="21"/>
              </w:rPr>
            </w:pPr>
          </w:p>
          <w:p w14:paraId="5C315D41" w14:textId="0CAC09DF" w:rsidR="00585EBA" w:rsidRPr="0041737E" w:rsidRDefault="007074AB" w:rsidP="002524DD">
            <w:pPr>
              <w:snapToGrid w:val="0"/>
              <w:spacing w:line="276" w:lineRule="auto"/>
              <w:rPr>
                <w:rFonts w:ascii="MS UI Gothic" w:hAnsi="MS UI Gothic"/>
                <w:sz w:val="21"/>
                <w:szCs w:val="21"/>
              </w:rPr>
            </w:pPr>
            <w:r w:rsidRPr="0041737E">
              <w:rPr>
                <w:rFonts w:ascii="MS UI Gothic" w:hAnsi="MS UI Gothic" w:hint="eastAsia"/>
                <w:b/>
                <w:sz w:val="21"/>
                <w:szCs w:val="21"/>
              </w:rPr>
              <w:t>〇</w:t>
            </w:r>
            <w:r w:rsidR="00585EBA" w:rsidRPr="0041737E">
              <w:rPr>
                <w:rFonts w:ascii="MS UI Gothic" w:hAnsi="MS UI Gothic" w:hint="eastAsia"/>
                <w:b/>
                <w:sz w:val="21"/>
                <w:szCs w:val="21"/>
              </w:rPr>
              <w:t>放課後子ども教室への参画</w:t>
            </w:r>
          </w:p>
          <w:p w14:paraId="2F6775AB" w14:textId="77777777" w:rsidR="003A4138" w:rsidRDefault="00585EBA" w:rsidP="00CE66BC">
            <w:pPr>
              <w:snapToGrid w:val="0"/>
              <w:spacing w:line="276" w:lineRule="auto"/>
              <w:ind w:firstLineChars="100" w:firstLine="180"/>
              <w:rPr>
                <w:rFonts w:ascii="MS UI Gothic" w:hAnsi="MS UI Gothic"/>
                <w:sz w:val="18"/>
                <w:szCs w:val="21"/>
              </w:rPr>
            </w:pPr>
            <w:r w:rsidRPr="0041737E">
              <w:rPr>
                <w:rFonts w:ascii="MS UI Gothic" w:hAnsi="MS UI Gothic" w:hint="eastAsia"/>
                <w:sz w:val="18"/>
                <w:szCs w:val="21"/>
              </w:rPr>
              <w:t>「放課後子ども教室」に参画し、府内の小学生を対象に</w:t>
            </w:r>
            <w:r w:rsidR="00846919" w:rsidRPr="0041737E">
              <w:rPr>
                <w:rFonts w:ascii="MS UI Gothic" w:hAnsi="MS UI Gothic" w:hint="eastAsia"/>
                <w:sz w:val="18"/>
                <w:szCs w:val="21"/>
              </w:rPr>
              <w:t>、「</w:t>
            </w:r>
            <w:r w:rsidR="00CA0F1F" w:rsidRPr="0041737E">
              <w:rPr>
                <w:rFonts w:ascii="MS UI Gothic" w:hAnsi="MS UI Gothic" w:hint="eastAsia"/>
                <w:sz w:val="18"/>
                <w:szCs w:val="21"/>
              </w:rPr>
              <w:t>新聞づくりと記事を書くコツ</w:t>
            </w:r>
            <w:r w:rsidR="00846919" w:rsidRPr="0041737E">
              <w:rPr>
                <w:rFonts w:ascii="MS UI Gothic" w:hAnsi="MS UI Gothic" w:hint="eastAsia"/>
                <w:sz w:val="18"/>
                <w:szCs w:val="21"/>
              </w:rPr>
              <w:t>」</w:t>
            </w:r>
            <w:r w:rsidR="007D034A" w:rsidRPr="0041737E">
              <w:rPr>
                <w:rFonts w:ascii="MS UI Gothic" w:hAnsi="MS UI Gothic" w:hint="eastAsia"/>
                <w:sz w:val="18"/>
                <w:szCs w:val="21"/>
              </w:rPr>
              <w:t>など</w:t>
            </w:r>
            <w:r w:rsidR="00CA0F1F" w:rsidRPr="0041737E">
              <w:rPr>
                <w:rFonts w:ascii="MS UI Gothic" w:hAnsi="MS UI Gothic" w:hint="eastAsia"/>
                <w:sz w:val="18"/>
                <w:szCs w:val="21"/>
              </w:rPr>
              <w:t>をテーマとした</w:t>
            </w:r>
          </w:p>
          <w:p w14:paraId="52683165" w14:textId="649125E4" w:rsidR="0007383A" w:rsidRPr="0041737E" w:rsidRDefault="00CA0F1F" w:rsidP="00CE66BC">
            <w:pPr>
              <w:snapToGrid w:val="0"/>
              <w:spacing w:line="276" w:lineRule="auto"/>
              <w:ind w:firstLineChars="100" w:firstLine="180"/>
              <w:rPr>
                <w:rFonts w:ascii="MS UI Gothic" w:hAnsi="MS UI Gothic"/>
                <w:sz w:val="18"/>
                <w:szCs w:val="21"/>
              </w:rPr>
            </w:pPr>
            <w:r w:rsidRPr="0041737E">
              <w:rPr>
                <w:rFonts w:ascii="MS UI Gothic" w:hAnsi="MS UI Gothic" w:hint="eastAsia"/>
                <w:sz w:val="18"/>
                <w:szCs w:val="21"/>
              </w:rPr>
              <w:t>出前</w:t>
            </w:r>
            <w:r w:rsidR="00846919" w:rsidRPr="0041737E">
              <w:rPr>
                <w:rFonts w:ascii="MS UI Gothic" w:hAnsi="MS UI Gothic" w:hint="eastAsia"/>
                <w:sz w:val="18"/>
                <w:szCs w:val="21"/>
              </w:rPr>
              <w:t>授業を</w:t>
            </w:r>
            <w:r w:rsidR="009379CF" w:rsidRPr="0041737E">
              <w:rPr>
                <w:rFonts w:ascii="MS UI Gothic" w:hAnsi="MS UI Gothic" w:hint="eastAsia"/>
                <w:sz w:val="18"/>
                <w:szCs w:val="21"/>
              </w:rPr>
              <w:t>行うなど、</w:t>
            </w:r>
            <w:r w:rsidR="00846919" w:rsidRPr="0041737E">
              <w:rPr>
                <w:rFonts w:ascii="MS UI Gothic" w:hAnsi="MS UI Gothic" w:hint="eastAsia"/>
                <w:sz w:val="18"/>
                <w:szCs w:val="21"/>
              </w:rPr>
              <w:t>子</w:t>
            </w:r>
            <w:r w:rsidR="00962A2C">
              <w:rPr>
                <w:rFonts w:ascii="MS UI Gothic" w:hAnsi="MS UI Gothic" w:hint="eastAsia"/>
                <w:sz w:val="18"/>
                <w:szCs w:val="21"/>
              </w:rPr>
              <w:t>どもたちの「伝える」「知る」「広げる」力をはぐくむ支援をします</w:t>
            </w:r>
          </w:p>
          <w:p w14:paraId="6819B5F6" w14:textId="74B3FAA3" w:rsidR="006D6AE1" w:rsidRPr="009408BD" w:rsidRDefault="00541308" w:rsidP="00451FEB">
            <w:pPr>
              <w:snapToGrid w:val="0"/>
              <w:spacing w:line="276" w:lineRule="auto"/>
              <w:ind w:firstLineChars="100" w:firstLine="180"/>
              <w:rPr>
                <w:rFonts w:ascii="MS UI Gothic" w:hAnsi="MS UI Gothic"/>
                <w:sz w:val="18"/>
                <w:szCs w:val="21"/>
              </w:rPr>
            </w:pPr>
            <w:r w:rsidRPr="003A4138">
              <w:rPr>
                <w:rFonts w:ascii="MS UI Gothic" w:hAnsi="MS UI Gothic" w:hint="eastAsia"/>
                <w:sz w:val="18"/>
                <w:szCs w:val="21"/>
              </w:rPr>
              <w:t>&lt;</w:t>
            </w:r>
            <w:r w:rsidR="00301AAF" w:rsidRPr="009408BD">
              <w:rPr>
                <w:rFonts w:ascii="MS UI Gothic" w:hAnsi="MS UI Gothic" w:hint="eastAsia"/>
                <w:sz w:val="18"/>
                <w:szCs w:val="21"/>
              </w:rPr>
              <w:t>登録講座</w:t>
            </w:r>
            <w:r w:rsidRPr="009408BD">
              <w:rPr>
                <w:rFonts w:ascii="MS UI Gothic" w:hAnsi="MS UI Gothic" w:hint="eastAsia"/>
                <w:sz w:val="18"/>
                <w:szCs w:val="21"/>
              </w:rPr>
              <w:t>&gt;</w:t>
            </w:r>
          </w:p>
          <w:p w14:paraId="0581044C" w14:textId="7E5797BC" w:rsidR="00115951" w:rsidRPr="009705A0" w:rsidRDefault="00541308" w:rsidP="00830CD4">
            <w:pPr>
              <w:snapToGrid w:val="0"/>
              <w:spacing w:line="276" w:lineRule="auto"/>
              <w:rPr>
                <w:rFonts w:ascii="MS UI Gothic" w:hAnsi="MS UI Gothic"/>
                <w:sz w:val="18"/>
                <w:szCs w:val="21"/>
              </w:rPr>
            </w:pPr>
            <w:r w:rsidRPr="009408BD">
              <w:rPr>
                <w:rFonts w:ascii="MS UI Gothic" w:hAnsi="MS UI Gothic" w:hint="eastAsia"/>
                <w:sz w:val="18"/>
                <w:szCs w:val="21"/>
              </w:rPr>
              <w:t xml:space="preserve">　</w:t>
            </w:r>
            <w:r w:rsidR="005A507E" w:rsidRPr="009408BD">
              <w:rPr>
                <w:rFonts w:ascii="MS UI Gothic" w:hAnsi="MS UI Gothic" w:hint="eastAsia"/>
                <w:sz w:val="18"/>
                <w:szCs w:val="21"/>
              </w:rPr>
              <w:t xml:space="preserve">　・</w:t>
            </w:r>
            <w:r w:rsidR="00A47B46" w:rsidRPr="009408BD">
              <w:rPr>
                <w:rFonts w:ascii="MS UI Gothic" w:hAnsi="MS UI Gothic" w:hint="eastAsia"/>
                <w:sz w:val="18"/>
                <w:szCs w:val="21"/>
              </w:rPr>
              <w:t>「壁新聞を作ろう（まわしよみ新聞）」</w:t>
            </w:r>
            <w:r w:rsidR="005A507E" w:rsidRPr="009408BD">
              <w:rPr>
                <w:rFonts w:ascii="MS UI Gothic" w:hAnsi="MS UI Gothic" w:hint="eastAsia"/>
                <w:sz w:val="18"/>
                <w:szCs w:val="21"/>
              </w:rPr>
              <w:t>講座</w:t>
            </w:r>
          </w:p>
        </w:tc>
      </w:tr>
      <w:tr w:rsidR="0041737E" w:rsidRPr="0041737E" w14:paraId="493F58A4" w14:textId="77777777" w:rsidTr="003A4138">
        <w:trPr>
          <w:trHeight w:val="1946"/>
        </w:trPr>
        <w:tc>
          <w:tcPr>
            <w:tcW w:w="421" w:type="dxa"/>
            <w:vAlign w:val="center"/>
          </w:tcPr>
          <w:p w14:paraId="273DDFFE" w14:textId="467661A6" w:rsidR="00D70060" w:rsidRPr="008068AF" w:rsidRDefault="00D70060" w:rsidP="008068AF">
            <w:pPr>
              <w:pStyle w:val="a5"/>
              <w:numPr>
                <w:ilvl w:val="0"/>
                <w:numId w:val="18"/>
              </w:numPr>
              <w:spacing w:line="320" w:lineRule="exact"/>
              <w:ind w:leftChars="0"/>
              <w:rPr>
                <w:rFonts w:ascii="MS UI Gothic" w:hAnsi="MS UI Gothic"/>
                <w:sz w:val="21"/>
                <w:szCs w:val="21"/>
              </w:rPr>
            </w:pPr>
          </w:p>
        </w:tc>
        <w:tc>
          <w:tcPr>
            <w:tcW w:w="1559" w:type="dxa"/>
            <w:vAlign w:val="center"/>
          </w:tcPr>
          <w:p w14:paraId="0BC6DAAF" w14:textId="266702F6" w:rsidR="00D70060" w:rsidRPr="009408BD" w:rsidRDefault="00D70060" w:rsidP="00146690">
            <w:pPr>
              <w:spacing w:line="320" w:lineRule="exact"/>
              <w:jc w:val="left"/>
              <w:rPr>
                <w:rFonts w:ascii="MS UI Gothic" w:hAnsi="MS UI Gothic"/>
                <w:sz w:val="21"/>
                <w:szCs w:val="21"/>
              </w:rPr>
            </w:pPr>
            <w:r w:rsidRPr="009408BD">
              <w:rPr>
                <w:rFonts w:ascii="MS UI Gothic" w:hAnsi="MS UI Gothic"/>
                <w:noProof/>
                <w:sz w:val="21"/>
                <w:szCs w:val="21"/>
              </w:rPr>
              <w:drawing>
                <wp:anchor distT="0" distB="0" distL="114300" distR="114300" simplePos="0" relativeHeight="251725312" behindDoc="0" locked="0" layoutInCell="1" allowOverlap="1" wp14:anchorId="1E3863D9" wp14:editId="745B2E42">
                  <wp:simplePos x="0" y="0"/>
                  <wp:positionH relativeFrom="column">
                    <wp:posOffset>3810</wp:posOffset>
                  </wp:positionH>
                  <wp:positionV relativeFrom="paragraph">
                    <wp:posOffset>224790</wp:posOffset>
                  </wp:positionV>
                  <wp:extent cx="755640" cy="755640"/>
                  <wp:effectExtent l="0" t="0" r="6985" b="698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17_j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640" cy="755640"/>
                          </a:xfrm>
                          <a:prstGeom prst="rect">
                            <a:avLst/>
                          </a:prstGeom>
                        </pic:spPr>
                      </pic:pic>
                    </a:graphicData>
                  </a:graphic>
                  <wp14:sizeRelH relativeFrom="page">
                    <wp14:pctWidth>0</wp14:pctWidth>
                  </wp14:sizeRelH>
                  <wp14:sizeRelV relativeFrom="page">
                    <wp14:pctHeight>0</wp14:pctHeight>
                  </wp14:sizeRelV>
                </wp:anchor>
              </w:drawing>
            </w:r>
            <w:r w:rsidR="007E3FF7" w:rsidRPr="009408BD">
              <w:rPr>
                <w:rFonts w:ascii="MS UI Gothic" w:hAnsi="MS UI Gothic" w:hint="eastAsia"/>
                <w:sz w:val="21"/>
                <w:szCs w:val="21"/>
              </w:rPr>
              <w:t>情報発信</w:t>
            </w:r>
          </w:p>
        </w:tc>
        <w:tc>
          <w:tcPr>
            <w:tcW w:w="7796" w:type="dxa"/>
          </w:tcPr>
          <w:p w14:paraId="67F380FB" w14:textId="016513A4" w:rsidR="00043DF4" w:rsidRPr="00043DF4" w:rsidRDefault="00043DF4" w:rsidP="00043DF4">
            <w:pPr>
              <w:snapToGrid w:val="0"/>
              <w:spacing w:line="276" w:lineRule="auto"/>
              <w:rPr>
                <w:rFonts w:ascii="MS UI Gothic" w:hAnsi="MS UI Gothic"/>
                <w:b/>
                <w:sz w:val="21"/>
                <w:szCs w:val="21"/>
              </w:rPr>
            </w:pPr>
            <w:r>
              <w:rPr>
                <w:rFonts w:ascii="MS UI Gothic" w:hAnsi="MS UI Gothic" w:hint="eastAsia"/>
                <w:b/>
                <w:sz w:val="21"/>
                <w:szCs w:val="21"/>
              </w:rPr>
              <w:t>◎</w:t>
            </w:r>
            <w:r w:rsidR="005D39E9">
              <w:rPr>
                <w:rFonts w:ascii="MS UI Gothic" w:hAnsi="MS UI Gothic" w:hint="eastAsia"/>
                <w:b/>
                <w:sz w:val="21"/>
                <w:szCs w:val="21"/>
              </w:rPr>
              <w:t>大阪府の</w:t>
            </w:r>
            <w:r w:rsidR="00A31511">
              <w:rPr>
                <w:rFonts w:ascii="MS UI Gothic" w:hAnsi="MS UI Gothic" w:hint="eastAsia"/>
                <w:b/>
                <w:sz w:val="21"/>
                <w:szCs w:val="21"/>
              </w:rPr>
              <w:t>情報</w:t>
            </w:r>
            <w:r w:rsidR="005D39E9">
              <w:rPr>
                <w:rFonts w:ascii="MS UI Gothic" w:hAnsi="MS UI Gothic" w:hint="eastAsia"/>
                <w:b/>
                <w:sz w:val="21"/>
                <w:szCs w:val="21"/>
              </w:rPr>
              <w:t>発信</w:t>
            </w:r>
            <w:r w:rsidR="00A31511">
              <w:rPr>
                <w:rFonts w:ascii="MS UI Gothic" w:hAnsi="MS UI Gothic" w:hint="eastAsia"/>
                <w:b/>
                <w:sz w:val="21"/>
                <w:szCs w:val="21"/>
              </w:rPr>
              <w:t>への協力</w:t>
            </w:r>
          </w:p>
          <w:p w14:paraId="4BB29F40" w14:textId="77777777" w:rsidR="003E15C7" w:rsidRDefault="002D592D">
            <w:pPr>
              <w:snapToGrid w:val="0"/>
              <w:spacing w:line="276" w:lineRule="auto"/>
              <w:ind w:firstLineChars="100" w:firstLine="180"/>
              <w:rPr>
                <w:rFonts w:ascii="MS UI Gothic" w:hAnsi="MS UI Gothic"/>
                <w:bCs/>
                <w:sz w:val="18"/>
                <w:szCs w:val="18"/>
              </w:rPr>
            </w:pPr>
            <w:r w:rsidRPr="00CE66BC">
              <w:rPr>
                <w:rFonts w:ascii="MS UI Gothic" w:hAnsi="MS UI Gothic" w:hint="eastAsia"/>
                <w:bCs/>
                <w:sz w:val="18"/>
                <w:szCs w:val="18"/>
              </w:rPr>
              <w:t>生</w:t>
            </w:r>
            <w:r w:rsidR="005E5D0C" w:rsidRPr="00CE66BC">
              <w:rPr>
                <w:rFonts w:ascii="MS UI Gothic" w:hAnsi="MS UI Gothic" w:hint="eastAsia"/>
                <w:bCs/>
                <w:sz w:val="18"/>
                <w:szCs w:val="18"/>
              </w:rPr>
              <w:t>活情報</w:t>
            </w:r>
            <w:r w:rsidR="00C64A88" w:rsidRPr="00CE66BC">
              <w:rPr>
                <w:rFonts w:ascii="MS UI Gothic" w:hAnsi="MS UI Gothic" w:hint="eastAsia"/>
                <w:bCs/>
                <w:sz w:val="18"/>
                <w:szCs w:val="18"/>
              </w:rPr>
              <w:t>紙</w:t>
            </w:r>
            <w:r w:rsidR="005E5D0C" w:rsidRPr="00CE66BC">
              <w:rPr>
                <w:rFonts w:ascii="MS UI Gothic" w:hAnsi="MS UI Gothic" w:hint="eastAsia"/>
                <w:bCs/>
                <w:sz w:val="18"/>
                <w:szCs w:val="18"/>
              </w:rPr>
              <w:t>「読売ファミリー</w:t>
            </w:r>
            <w:r w:rsidR="003E15C7" w:rsidRPr="00EC7257">
              <w:rPr>
                <w:rFonts w:ascii="MS UI Gothic" w:hAnsi="MS UI Gothic"/>
                <w:bCs/>
                <w:sz w:val="14"/>
                <w:szCs w:val="18"/>
              </w:rPr>
              <w:t>(</w:t>
            </w:r>
            <w:r w:rsidR="005C1D9F" w:rsidRPr="00EC7257">
              <w:rPr>
                <w:rFonts w:ascii="MS UI Gothic" w:hAnsi="MS UI Gothic" w:hint="eastAsia"/>
                <w:bCs/>
                <w:sz w:val="14"/>
                <w:szCs w:val="18"/>
              </w:rPr>
              <w:t>※</w:t>
            </w:r>
            <w:r w:rsidR="005C1D9F" w:rsidRPr="00EC7257">
              <w:rPr>
                <w:rFonts w:ascii="MS UI Gothic" w:hAnsi="MS UI Gothic"/>
                <w:bCs/>
                <w:sz w:val="14"/>
                <w:szCs w:val="18"/>
              </w:rPr>
              <w:t>1</w:t>
            </w:r>
            <w:r w:rsidR="003E15C7">
              <w:rPr>
                <w:rFonts w:ascii="MS UI Gothic" w:hAnsi="MS UI Gothic"/>
                <w:bCs/>
                <w:sz w:val="14"/>
                <w:szCs w:val="18"/>
              </w:rPr>
              <w:t>)</w:t>
            </w:r>
            <w:r w:rsidR="005E5D0C" w:rsidRPr="00CE66BC">
              <w:rPr>
                <w:rFonts w:ascii="MS UI Gothic" w:hAnsi="MS UI Gothic" w:hint="eastAsia"/>
                <w:bCs/>
                <w:sz w:val="18"/>
                <w:szCs w:val="18"/>
              </w:rPr>
              <w:t>」</w:t>
            </w:r>
            <w:r w:rsidR="004A350F" w:rsidRPr="00CE66BC">
              <w:rPr>
                <w:rFonts w:ascii="MS UI Gothic" w:hAnsi="MS UI Gothic" w:hint="eastAsia"/>
                <w:bCs/>
                <w:sz w:val="18"/>
                <w:szCs w:val="18"/>
              </w:rPr>
              <w:t>や「わいず倶楽部</w:t>
            </w:r>
            <w:r w:rsidR="003E15C7" w:rsidRPr="00EC7257">
              <w:rPr>
                <w:rFonts w:ascii="MS UI Gothic" w:hAnsi="MS UI Gothic"/>
                <w:bCs/>
                <w:sz w:val="14"/>
                <w:szCs w:val="18"/>
              </w:rPr>
              <w:t>(</w:t>
            </w:r>
            <w:r w:rsidR="005C1D9F" w:rsidRPr="00A97BFA">
              <w:rPr>
                <w:rFonts w:ascii="MS UI Gothic" w:hAnsi="MS UI Gothic" w:hint="eastAsia"/>
                <w:bCs/>
                <w:sz w:val="12"/>
                <w:szCs w:val="18"/>
              </w:rPr>
              <w:t>※２</w:t>
            </w:r>
            <w:r w:rsidR="003E15C7">
              <w:rPr>
                <w:rFonts w:ascii="MS UI Gothic" w:hAnsi="MS UI Gothic" w:hint="eastAsia"/>
                <w:bCs/>
                <w:sz w:val="12"/>
                <w:szCs w:val="18"/>
              </w:rPr>
              <w:t>)</w:t>
            </w:r>
            <w:r w:rsidR="004A350F" w:rsidRPr="00CE66BC">
              <w:rPr>
                <w:rFonts w:ascii="MS UI Gothic" w:hAnsi="MS UI Gothic" w:hint="eastAsia"/>
                <w:bCs/>
                <w:sz w:val="18"/>
                <w:szCs w:val="18"/>
              </w:rPr>
              <w:t>」</w:t>
            </w:r>
            <w:r w:rsidR="005E5D0C" w:rsidRPr="00CE66BC">
              <w:rPr>
                <w:rFonts w:ascii="MS UI Gothic" w:hAnsi="MS UI Gothic" w:hint="eastAsia"/>
                <w:bCs/>
                <w:sz w:val="18"/>
                <w:szCs w:val="18"/>
              </w:rPr>
              <w:t>など</w:t>
            </w:r>
            <w:r w:rsidR="004A350F" w:rsidRPr="00CE66BC">
              <w:rPr>
                <w:rFonts w:ascii="MS UI Gothic" w:hAnsi="MS UI Gothic" w:hint="eastAsia"/>
                <w:bCs/>
                <w:sz w:val="18"/>
                <w:szCs w:val="18"/>
              </w:rPr>
              <w:t>の</w:t>
            </w:r>
            <w:r w:rsidR="005E5D0C" w:rsidRPr="00CE66BC">
              <w:rPr>
                <w:rFonts w:ascii="MS UI Gothic" w:hAnsi="MS UI Gothic" w:hint="eastAsia"/>
                <w:bCs/>
                <w:sz w:val="18"/>
                <w:szCs w:val="18"/>
              </w:rPr>
              <w:t>読売新聞が展開する媒体</w:t>
            </w:r>
            <w:r w:rsidR="00043DF4" w:rsidRPr="00CE66BC">
              <w:rPr>
                <w:rFonts w:ascii="MS UI Gothic" w:hAnsi="MS UI Gothic" w:hint="eastAsia"/>
                <w:bCs/>
                <w:sz w:val="18"/>
                <w:szCs w:val="18"/>
              </w:rPr>
              <w:t>や</w:t>
            </w:r>
            <w:r w:rsidR="00043DF4" w:rsidRPr="009408BD">
              <w:rPr>
                <w:rFonts w:ascii="MS UI Gothic" w:hAnsi="MS UI Gothic" w:hint="eastAsia"/>
                <w:bCs/>
                <w:sz w:val="18"/>
                <w:szCs w:val="18"/>
              </w:rPr>
              <w:t>、各種SNS</w:t>
            </w:r>
          </w:p>
          <w:p w14:paraId="3ECA0C76" w14:textId="1DAF364C" w:rsidR="00303500" w:rsidRDefault="00043DF4" w:rsidP="00962A2C">
            <w:pPr>
              <w:snapToGrid w:val="0"/>
              <w:spacing w:line="276" w:lineRule="auto"/>
              <w:ind w:firstLineChars="100" w:firstLine="180"/>
              <w:rPr>
                <w:rFonts w:ascii="MS UI Gothic" w:hAnsi="MS UI Gothic"/>
                <w:bCs/>
                <w:sz w:val="18"/>
                <w:szCs w:val="18"/>
              </w:rPr>
            </w:pPr>
            <w:r w:rsidRPr="009408BD">
              <w:rPr>
                <w:rFonts w:ascii="MS UI Gothic" w:hAnsi="MS UI Gothic" w:hint="eastAsia"/>
                <w:bCs/>
                <w:sz w:val="18"/>
                <w:szCs w:val="18"/>
              </w:rPr>
              <w:t>など</w:t>
            </w:r>
            <w:r w:rsidR="00F65EC4" w:rsidRPr="009408BD">
              <w:rPr>
                <w:rFonts w:ascii="MS UI Gothic" w:hAnsi="MS UI Gothic" w:hint="eastAsia"/>
                <w:bCs/>
                <w:sz w:val="18"/>
                <w:szCs w:val="18"/>
              </w:rPr>
              <w:t>を</w:t>
            </w:r>
            <w:r w:rsidR="00F65EC4" w:rsidRPr="00DC5604">
              <w:rPr>
                <w:rFonts w:ascii="MS UI Gothic" w:hAnsi="MS UI Gothic" w:hint="eastAsia"/>
                <w:bCs/>
                <w:sz w:val="18"/>
                <w:szCs w:val="18"/>
              </w:rPr>
              <w:t>活用して、</w:t>
            </w:r>
            <w:r w:rsidR="000101AD" w:rsidRPr="00DC5604">
              <w:rPr>
                <w:rFonts w:ascii="MS UI Gothic" w:hAnsi="MS UI Gothic" w:hint="eastAsia"/>
                <w:bCs/>
                <w:sz w:val="18"/>
                <w:szCs w:val="18"/>
              </w:rPr>
              <w:t>大阪府の情報</w:t>
            </w:r>
            <w:r w:rsidR="00962A2C">
              <w:rPr>
                <w:rFonts w:ascii="MS UI Gothic" w:hAnsi="MS UI Gothic" w:hint="eastAsia"/>
                <w:bCs/>
                <w:sz w:val="18"/>
                <w:szCs w:val="18"/>
              </w:rPr>
              <w:t>発信に協力します</w:t>
            </w:r>
          </w:p>
          <w:p w14:paraId="5B2A593B" w14:textId="02AE0B39" w:rsidR="00D66D7F" w:rsidRPr="00EC7257" w:rsidRDefault="00D66D7F" w:rsidP="00EC7257">
            <w:pPr>
              <w:snapToGrid w:val="0"/>
              <w:ind w:firstLineChars="100" w:firstLine="60"/>
              <w:rPr>
                <w:rFonts w:ascii="MS UI Gothic" w:hAnsi="MS UI Gothic"/>
                <w:bCs/>
                <w:sz w:val="6"/>
                <w:szCs w:val="18"/>
              </w:rPr>
            </w:pPr>
          </w:p>
          <w:p w14:paraId="657A749E" w14:textId="03159AEA" w:rsidR="00D66D7F" w:rsidRPr="00EC7257" w:rsidRDefault="003E15C7" w:rsidP="00EC7257">
            <w:pPr>
              <w:snapToGrid w:val="0"/>
              <w:spacing w:line="240" w:lineRule="atLeast"/>
              <w:ind w:firstLineChars="50" w:firstLine="80"/>
              <w:rPr>
                <w:rFonts w:ascii="MS UI Gothic" w:hAnsi="MS UI Gothic"/>
                <w:bCs/>
                <w:sz w:val="16"/>
                <w:szCs w:val="18"/>
              </w:rPr>
            </w:pPr>
            <w:r>
              <w:rPr>
                <w:rFonts w:ascii="MS UI Gothic" w:hAnsi="MS UI Gothic" w:hint="eastAsia"/>
                <w:bCs/>
                <w:sz w:val="16"/>
                <w:szCs w:val="18"/>
              </w:rPr>
              <w:t>(</w:t>
            </w:r>
            <w:r w:rsidR="00D66D7F" w:rsidRPr="00EC7257">
              <w:rPr>
                <w:rFonts w:ascii="MS UI Gothic" w:hAnsi="MS UI Gothic" w:hint="eastAsia"/>
                <w:bCs/>
                <w:sz w:val="16"/>
                <w:szCs w:val="18"/>
              </w:rPr>
              <w:t>※１</w:t>
            </w:r>
            <w:r>
              <w:rPr>
                <w:rFonts w:ascii="MS UI Gothic" w:hAnsi="MS UI Gothic" w:hint="eastAsia"/>
                <w:bCs/>
                <w:sz w:val="16"/>
                <w:szCs w:val="18"/>
              </w:rPr>
              <w:t>)</w:t>
            </w:r>
            <w:r w:rsidR="00D66D7F" w:rsidRPr="00EC7257">
              <w:rPr>
                <w:rFonts w:ascii="MS UI Gothic" w:hAnsi="MS UI Gothic" w:hint="eastAsia"/>
                <w:bCs/>
                <w:sz w:val="16"/>
                <w:szCs w:val="18"/>
              </w:rPr>
              <w:t>読売新聞（近畿地方版）に毎週水曜日の朝刊折り込みで無料配布しているカラー刷りの生活情報紙</w:t>
            </w:r>
          </w:p>
          <w:p w14:paraId="3C853099" w14:textId="649AC49E" w:rsidR="00F13F52" w:rsidRPr="00F13F52" w:rsidRDefault="003E15C7" w:rsidP="00EC7257">
            <w:pPr>
              <w:snapToGrid w:val="0"/>
              <w:spacing w:line="240" w:lineRule="atLeast"/>
              <w:ind w:firstLineChars="50" w:firstLine="80"/>
              <w:rPr>
                <w:rFonts w:ascii="MS UI Gothic" w:hAnsi="MS UI Gothic"/>
                <w:bCs/>
                <w:sz w:val="16"/>
                <w:szCs w:val="18"/>
              </w:rPr>
            </w:pPr>
            <w:r>
              <w:rPr>
                <w:rFonts w:ascii="MS UI Gothic" w:hAnsi="MS UI Gothic"/>
                <w:bCs/>
                <w:sz w:val="16"/>
                <w:szCs w:val="18"/>
              </w:rPr>
              <w:t>(</w:t>
            </w:r>
            <w:r w:rsidR="009705A0">
              <w:rPr>
                <w:rFonts w:ascii="MS UI Gothic" w:hAnsi="MS UI Gothic" w:hint="eastAsia"/>
                <w:bCs/>
                <w:sz w:val="16"/>
                <w:szCs w:val="18"/>
              </w:rPr>
              <w:t>※２</w:t>
            </w:r>
            <w:r>
              <w:rPr>
                <w:rFonts w:ascii="MS UI Gothic" w:hAnsi="MS UI Gothic" w:hint="eastAsia"/>
                <w:bCs/>
                <w:sz w:val="16"/>
                <w:szCs w:val="18"/>
              </w:rPr>
              <w:t>)</w:t>
            </w:r>
            <w:r w:rsidR="00F13F52" w:rsidRPr="00F13F52">
              <w:rPr>
                <w:rFonts w:ascii="MS UI Gothic" w:hAnsi="MS UI Gothic" w:hint="eastAsia"/>
                <w:bCs/>
                <w:sz w:val="16"/>
                <w:szCs w:val="18"/>
              </w:rPr>
              <w:t>地域や社会にかかわり、人生を充実させたいという思いを持つシニア層を応援する読売新聞大阪本社の会員組織</w:t>
            </w:r>
          </w:p>
          <w:p w14:paraId="74C77040" w14:textId="65C2D288" w:rsidR="00962A2C" w:rsidRPr="00EC7257" w:rsidRDefault="00F13F52" w:rsidP="00EC7257">
            <w:pPr>
              <w:snapToGrid w:val="0"/>
              <w:spacing w:line="240" w:lineRule="atLeast"/>
              <w:ind w:firstLineChars="300" w:firstLine="480"/>
              <w:rPr>
                <w:rFonts w:ascii="MS UI Gothic" w:hAnsi="MS UI Gothic"/>
                <w:bCs/>
                <w:sz w:val="16"/>
                <w:szCs w:val="20"/>
              </w:rPr>
            </w:pPr>
            <w:r w:rsidRPr="00F13F52">
              <w:rPr>
                <w:rFonts w:ascii="MS UI Gothic" w:hAnsi="MS UI Gothic" w:hint="eastAsia"/>
                <w:bCs/>
                <w:sz w:val="16"/>
                <w:szCs w:val="18"/>
              </w:rPr>
              <w:t>50歳以上は誰でも無料で入会でき、毎週月曜日の朝刊の新聞紙面やSNS等でシニア向けイベント等を発信</w:t>
            </w:r>
          </w:p>
          <w:p w14:paraId="4B7BA31E" w14:textId="612D9CEC" w:rsidR="009705A0" w:rsidRPr="00EC7257" w:rsidRDefault="009705A0" w:rsidP="002524DD">
            <w:pPr>
              <w:snapToGrid w:val="0"/>
              <w:spacing w:line="276" w:lineRule="auto"/>
              <w:rPr>
                <w:rFonts w:ascii="MS UI Gothic" w:hAnsi="MS UI Gothic"/>
                <w:b/>
                <w:sz w:val="16"/>
                <w:szCs w:val="21"/>
              </w:rPr>
            </w:pPr>
          </w:p>
          <w:p w14:paraId="4D76091B" w14:textId="7E139756" w:rsidR="00D70060" w:rsidRPr="00C51FC1" w:rsidRDefault="00D70060" w:rsidP="002524DD">
            <w:pPr>
              <w:snapToGrid w:val="0"/>
              <w:spacing w:line="276" w:lineRule="auto"/>
              <w:rPr>
                <w:rFonts w:ascii="MS UI Gothic" w:hAnsi="MS UI Gothic"/>
                <w:sz w:val="21"/>
                <w:szCs w:val="21"/>
              </w:rPr>
            </w:pPr>
            <w:r w:rsidRPr="00DC5604">
              <w:rPr>
                <w:rFonts w:ascii="MS UI Gothic" w:hAnsi="MS UI Gothic" w:hint="eastAsia"/>
                <w:b/>
                <w:sz w:val="21"/>
                <w:szCs w:val="21"/>
              </w:rPr>
              <w:t>◎YC（</w:t>
            </w:r>
            <w:r w:rsidR="00CF7F45" w:rsidRPr="00DC5604">
              <w:rPr>
                <w:rFonts w:ascii="MS UI Gothic" w:hAnsi="MS UI Gothic" w:hint="eastAsia"/>
                <w:b/>
                <w:sz w:val="21"/>
                <w:szCs w:val="21"/>
              </w:rPr>
              <w:t>読売新聞販売店）ネットワークによる</w:t>
            </w:r>
            <w:r w:rsidRPr="00DC5604">
              <w:rPr>
                <w:rFonts w:ascii="MS UI Gothic" w:hAnsi="MS UI Gothic" w:hint="eastAsia"/>
                <w:b/>
                <w:sz w:val="21"/>
                <w:szCs w:val="21"/>
              </w:rPr>
              <w:t>府政情</w:t>
            </w:r>
            <w:r w:rsidRPr="00C51FC1">
              <w:rPr>
                <w:rFonts w:ascii="MS UI Gothic" w:hAnsi="MS UI Gothic" w:hint="eastAsia"/>
                <w:b/>
                <w:sz w:val="21"/>
                <w:szCs w:val="21"/>
              </w:rPr>
              <w:t>報の発信</w:t>
            </w:r>
          </w:p>
          <w:p w14:paraId="656686E9" w14:textId="772E97A0" w:rsidR="00C92A2F" w:rsidRPr="004870C6" w:rsidRDefault="00D70060" w:rsidP="00C7425E">
            <w:pPr>
              <w:snapToGrid w:val="0"/>
              <w:spacing w:line="276" w:lineRule="auto"/>
              <w:ind w:firstLineChars="100" w:firstLine="180"/>
              <w:rPr>
                <w:rFonts w:ascii="MS UI Gothic" w:hAnsi="MS UI Gothic"/>
                <w:sz w:val="18"/>
                <w:szCs w:val="18"/>
              </w:rPr>
            </w:pPr>
            <w:r w:rsidRPr="00C51FC1">
              <w:rPr>
                <w:rFonts w:ascii="MS UI Gothic" w:hAnsi="MS UI Gothic" w:hint="eastAsia"/>
                <w:sz w:val="18"/>
                <w:szCs w:val="18"/>
              </w:rPr>
              <w:t>新聞配達時や</w:t>
            </w:r>
            <w:r w:rsidRPr="004870C6">
              <w:rPr>
                <w:rFonts w:ascii="MS UI Gothic" w:hAnsi="MS UI Gothic" w:hint="eastAsia"/>
                <w:sz w:val="18"/>
                <w:szCs w:val="18"/>
              </w:rPr>
              <w:t>集金時に啓発物品を身に着けるなど、</w:t>
            </w:r>
            <w:r w:rsidR="00AD51BB" w:rsidRPr="00EC7257">
              <w:rPr>
                <w:rFonts w:ascii="MS UI Gothic" w:hAnsi="MS UI Gothic" w:hint="eastAsia"/>
                <w:sz w:val="18"/>
                <w:szCs w:val="21"/>
              </w:rPr>
              <w:t>府内</w:t>
            </w:r>
            <w:r w:rsidR="00B9641E" w:rsidRPr="00EC7257">
              <w:rPr>
                <w:rFonts w:ascii="MS UI Gothic" w:hAnsi="MS UI Gothic" w:hint="eastAsia"/>
                <w:sz w:val="18"/>
                <w:szCs w:val="21"/>
              </w:rPr>
              <w:t>の</w:t>
            </w:r>
            <w:r w:rsidR="00B9641E" w:rsidRPr="00EC7257">
              <w:rPr>
                <w:rFonts w:ascii="MS UI Gothic" w:hAnsi="MS UI Gothic"/>
                <w:sz w:val="18"/>
                <w:szCs w:val="21"/>
              </w:rPr>
              <w:t>YC（読売新聞販売店）</w:t>
            </w:r>
            <w:r w:rsidR="00AD51BB" w:rsidRPr="00EC7257">
              <w:rPr>
                <w:rFonts w:ascii="MS UI Gothic" w:hAnsi="MS UI Gothic" w:hint="eastAsia"/>
                <w:sz w:val="18"/>
                <w:szCs w:val="21"/>
              </w:rPr>
              <w:t>が</w:t>
            </w:r>
            <w:r w:rsidRPr="00EC7257">
              <w:rPr>
                <w:rFonts w:ascii="MS UI Gothic" w:hAnsi="MS UI Gothic" w:hint="eastAsia"/>
                <w:sz w:val="18"/>
                <w:szCs w:val="18"/>
              </w:rPr>
              <w:t>府政情報</w:t>
            </w:r>
            <w:r w:rsidR="00B9641E" w:rsidRPr="00EC7257">
              <w:rPr>
                <w:rFonts w:ascii="MS UI Gothic" w:hAnsi="MS UI Gothic" w:hint="eastAsia"/>
                <w:sz w:val="18"/>
                <w:szCs w:val="18"/>
              </w:rPr>
              <w:t>の</w:t>
            </w:r>
            <w:r w:rsidR="00962A2C" w:rsidRPr="00EC7257">
              <w:rPr>
                <w:rFonts w:ascii="MS UI Gothic" w:hAnsi="MS UI Gothic" w:hint="eastAsia"/>
                <w:sz w:val="18"/>
                <w:szCs w:val="18"/>
              </w:rPr>
              <w:t>発信</w:t>
            </w:r>
          </w:p>
          <w:p w14:paraId="4D622557" w14:textId="134150E5" w:rsidR="006F3183" w:rsidRPr="006F3183" w:rsidRDefault="00B9641E" w:rsidP="00EC7257">
            <w:pPr>
              <w:snapToGrid w:val="0"/>
              <w:spacing w:line="276" w:lineRule="auto"/>
              <w:ind w:firstLineChars="100" w:firstLine="180"/>
              <w:rPr>
                <w:rFonts w:ascii="MS UI Gothic" w:hAnsi="MS UI Gothic"/>
                <w:sz w:val="18"/>
                <w:szCs w:val="18"/>
              </w:rPr>
            </w:pPr>
            <w:r w:rsidRPr="00EC7257">
              <w:rPr>
                <w:rFonts w:ascii="MS UI Gothic" w:hAnsi="MS UI Gothic" w:hint="eastAsia"/>
                <w:sz w:val="18"/>
                <w:szCs w:val="18"/>
              </w:rPr>
              <w:t>に協力</w:t>
            </w:r>
            <w:r w:rsidR="00962A2C" w:rsidRPr="00EC7257">
              <w:rPr>
                <w:rFonts w:ascii="MS UI Gothic" w:hAnsi="MS UI Gothic" w:hint="eastAsia"/>
                <w:sz w:val="18"/>
                <w:szCs w:val="18"/>
              </w:rPr>
              <w:t>します</w:t>
            </w:r>
          </w:p>
        </w:tc>
      </w:tr>
      <w:tr w:rsidR="0041737E" w:rsidRPr="0041737E" w14:paraId="1B98C6D7" w14:textId="77777777" w:rsidTr="003A4138">
        <w:trPr>
          <w:trHeight w:val="2608"/>
        </w:trPr>
        <w:tc>
          <w:tcPr>
            <w:tcW w:w="421" w:type="dxa"/>
            <w:vAlign w:val="center"/>
          </w:tcPr>
          <w:p w14:paraId="7CA91C3D" w14:textId="1C3F1F3C" w:rsidR="00D70060" w:rsidRPr="008068AF" w:rsidRDefault="00D70060" w:rsidP="008068AF">
            <w:pPr>
              <w:pStyle w:val="a5"/>
              <w:numPr>
                <w:ilvl w:val="0"/>
                <w:numId w:val="18"/>
              </w:numPr>
              <w:spacing w:line="320" w:lineRule="exact"/>
              <w:ind w:leftChars="0"/>
              <w:rPr>
                <w:rFonts w:ascii="MS UI Gothic" w:hAnsi="MS UI Gothic"/>
                <w:sz w:val="21"/>
                <w:szCs w:val="21"/>
              </w:rPr>
            </w:pPr>
          </w:p>
        </w:tc>
        <w:tc>
          <w:tcPr>
            <w:tcW w:w="1559" w:type="dxa"/>
            <w:vAlign w:val="center"/>
          </w:tcPr>
          <w:p w14:paraId="7EAD475E" w14:textId="77777777" w:rsidR="00D70060" w:rsidRPr="0041737E" w:rsidRDefault="00D70060" w:rsidP="002524DD">
            <w:pPr>
              <w:spacing w:line="320" w:lineRule="exact"/>
              <w:rPr>
                <w:rFonts w:ascii="MS UI Gothic" w:hAnsi="MS UI Gothic"/>
                <w:sz w:val="21"/>
                <w:szCs w:val="21"/>
              </w:rPr>
            </w:pPr>
            <w:r w:rsidRPr="0041737E">
              <w:rPr>
                <w:rFonts w:ascii="MS UI Gothic" w:hAnsi="MS UI Gothic" w:hint="eastAsia"/>
                <w:sz w:val="21"/>
                <w:szCs w:val="21"/>
              </w:rPr>
              <w:t>安全・安心</w:t>
            </w:r>
          </w:p>
          <w:p w14:paraId="5897E10D" w14:textId="77777777" w:rsidR="00D70060" w:rsidRPr="0041737E" w:rsidRDefault="00D70060" w:rsidP="002524DD">
            <w:pPr>
              <w:spacing w:line="320" w:lineRule="exact"/>
              <w:rPr>
                <w:rFonts w:ascii="MS UI Gothic" w:hAnsi="MS UI Gothic"/>
                <w:sz w:val="21"/>
                <w:szCs w:val="21"/>
              </w:rPr>
            </w:pPr>
            <w:r w:rsidRPr="0041737E">
              <w:rPr>
                <w:rFonts w:ascii="MS UI Gothic" w:hAnsi="MS UI Gothic"/>
                <w:noProof/>
                <w:sz w:val="21"/>
                <w:szCs w:val="21"/>
              </w:rPr>
              <w:drawing>
                <wp:anchor distT="0" distB="0" distL="114300" distR="114300" simplePos="0" relativeHeight="251727360" behindDoc="0" locked="0" layoutInCell="1" allowOverlap="1" wp14:anchorId="4F10E532" wp14:editId="563586C1">
                  <wp:simplePos x="0" y="0"/>
                  <wp:positionH relativeFrom="column">
                    <wp:posOffset>5080</wp:posOffset>
                  </wp:positionH>
                  <wp:positionV relativeFrom="paragraph">
                    <wp:posOffset>64770</wp:posOffset>
                  </wp:positionV>
                  <wp:extent cx="755650" cy="755650"/>
                  <wp:effectExtent l="0" t="0" r="6350" b="635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11_j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p>
          <w:p w14:paraId="55A18BF5" w14:textId="77777777" w:rsidR="00D70060" w:rsidRPr="0041737E" w:rsidRDefault="00D70060" w:rsidP="002524DD">
            <w:pPr>
              <w:spacing w:line="320" w:lineRule="exact"/>
              <w:rPr>
                <w:rFonts w:ascii="MS UI Gothic" w:hAnsi="MS UI Gothic"/>
                <w:sz w:val="21"/>
                <w:szCs w:val="21"/>
              </w:rPr>
            </w:pPr>
          </w:p>
          <w:p w14:paraId="318326D9" w14:textId="77777777" w:rsidR="00D70060" w:rsidRPr="0041737E" w:rsidRDefault="00D70060" w:rsidP="002524DD">
            <w:pPr>
              <w:spacing w:line="320" w:lineRule="exact"/>
              <w:rPr>
                <w:rFonts w:ascii="MS UI Gothic" w:hAnsi="MS UI Gothic"/>
                <w:sz w:val="21"/>
                <w:szCs w:val="21"/>
              </w:rPr>
            </w:pPr>
          </w:p>
        </w:tc>
        <w:tc>
          <w:tcPr>
            <w:tcW w:w="7796" w:type="dxa"/>
          </w:tcPr>
          <w:p w14:paraId="15753C01" w14:textId="4BC91365" w:rsidR="00942CF3" w:rsidRPr="0041737E" w:rsidRDefault="00942CF3" w:rsidP="00942CF3">
            <w:pPr>
              <w:snapToGrid w:val="0"/>
              <w:spacing w:line="276" w:lineRule="auto"/>
              <w:rPr>
                <w:rFonts w:ascii="MS UI Gothic" w:hAnsi="MS UI Gothic"/>
                <w:b/>
                <w:sz w:val="21"/>
                <w:szCs w:val="21"/>
              </w:rPr>
            </w:pPr>
            <w:r w:rsidRPr="0041737E">
              <w:rPr>
                <w:rFonts w:ascii="MS UI Gothic" w:hAnsi="MS UI Gothic" w:hint="eastAsia"/>
                <w:b/>
                <w:sz w:val="21"/>
                <w:szCs w:val="21"/>
              </w:rPr>
              <w:t>◎新聞を用いた災害発生時の支援</w:t>
            </w:r>
          </w:p>
          <w:p w14:paraId="1005BAC1" w14:textId="77777777" w:rsidR="00962A2C" w:rsidRDefault="00942CF3" w:rsidP="00D86409">
            <w:pPr>
              <w:snapToGrid w:val="0"/>
              <w:spacing w:line="276" w:lineRule="auto"/>
              <w:ind w:leftChars="100" w:left="240"/>
              <w:rPr>
                <w:rFonts w:ascii="MS UI Gothic" w:hAnsi="MS UI Gothic" w:cs="Meiryo UI"/>
                <w:sz w:val="18"/>
                <w:szCs w:val="18"/>
              </w:rPr>
            </w:pPr>
            <w:bookmarkStart w:id="2" w:name="_Hlk89221189"/>
            <w:r w:rsidRPr="0041737E">
              <w:rPr>
                <w:rFonts w:ascii="MS UI Gothic" w:hAnsi="MS UI Gothic" w:cs="Meiryo UI" w:hint="eastAsia"/>
                <w:sz w:val="18"/>
                <w:szCs w:val="18"/>
              </w:rPr>
              <w:t>大規模災害の発生時、府内の避難所に新聞を無償提供し、正確</w:t>
            </w:r>
            <w:r w:rsidR="00101BBC">
              <w:rPr>
                <w:rFonts w:ascii="MS UI Gothic" w:hAnsi="MS UI Gothic" w:cs="Meiryo UI" w:hint="eastAsia"/>
                <w:sz w:val="18"/>
                <w:szCs w:val="18"/>
              </w:rPr>
              <w:t>な情報を伝えることで災害時のデマを抑制し、府民の安全・安心に協力</w:t>
            </w:r>
            <w:r w:rsidR="00962A2C">
              <w:rPr>
                <w:rFonts w:ascii="MS UI Gothic" w:hAnsi="MS UI Gothic" w:cs="Meiryo UI" w:hint="eastAsia"/>
                <w:sz w:val="18"/>
                <w:szCs w:val="18"/>
              </w:rPr>
              <w:t>します</w:t>
            </w:r>
          </w:p>
          <w:p w14:paraId="4EE53074" w14:textId="77777777" w:rsidR="00E1413E" w:rsidRDefault="00D86409" w:rsidP="00D86409">
            <w:pPr>
              <w:snapToGrid w:val="0"/>
              <w:spacing w:line="276" w:lineRule="auto"/>
              <w:ind w:leftChars="100" w:left="240"/>
              <w:rPr>
                <w:rFonts w:ascii="MS UI Gothic" w:hAnsi="MS UI Gothic" w:cs="Meiryo UI"/>
                <w:sz w:val="18"/>
                <w:szCs w:val="18"/>
              </w:rPr>
            </w:pPr>
            <w:r>
              <w:rPr>
                <w:rFonts w:ascii="MS UI Gothic" w:hAnsi="MS UI Gothic" w:cs="Meiryo UI" w:hint="eastAsia"/>
                <w:sz w:val="18"/>
                <w:szCs w:val="18"/>
              </w:rPr>
              <w:t>また、</w:t>
            </w:r>
            <w:r w:rsidRPr="0041737E">
              <w:rPr>
                <w:rFonts w:ascii="MS UI Gothic" w:hAnsi="MS UI Gothic" w:cs="Meiryo UI" w:hint="eastAsia"/>
                <w:sz w:val="18"/>
                <w:szCs w:val="18"/>
              </w:rPr>
              <w:t>YC(読売新聞販売店</w:t>
            </w:r>
            <w:r w:rsidRPr="0041737E">
              <w:rPr>
                <w:rFonts w:ascii="MS UI Gothic" w:hAnsi="MS UI Gothic" w:cs="Meiryo UI"/>
                <w:sz w:val="18"/>
                <w:szCs w:val="18"/>
              </w:rPr>
              <w:t>）</w:t>
            </w:r>
            <w:r w:rsidRPr="0041737E">
              <w:rPr>
                <w:rFonts w:ascii="MS UI Gothic" w:hAnsi="MS UI Gothic" w:cs="Meiryo UI" w:hint="eastAsia"/>
                <w:sz w:val="18"/>
                <w:szCs w:val="18"/>
              </w:rPr>
              <w:t>のネットワークを通じて</w:t>
            </w:r>
            <w:r w:rsidR="00962A2C">
              <w:rPr>
                <w:rFonts w:ascii="MS UI Gothic" w:hAnsi="MS UI Gothic" w:cs="Meiryo UI" w:hint="eastAsia"/>
                <w:sz w:val="18"/>
                <w:szCs w:val="18"/>
              </w:rPr>
              <w:t>各地の被災状況の情報を提供するなど、迅速な</w:t>
            </w:r>
          </w:p>
          <w:p w14:paraId="07029E7E" w14:textId="2B0DE3B4" w:rsidR="00942CF3" w:rsidRPr="00942CF3" w:rsidRDefault="00962A2C" w:rsidP="00D86409">
            <w:pPr>
              <w:snapToGrid w:val="0"/>
              <w:spacing w:line="276" w:lineRule="auto"/>
              <w:ind w:leftChars="100" w:left="240"/>
              <w:rPr>
                <w:rFonts w:ascii="MS UI Gothic" w:hAnsi="MS UI Gothic" w:cs="Meiryo UI"/>
                <w:sz w:val="18"/>
                <w:szCs w:val="18"/>
              </w:rPr>
            </w:pPr>
            <w:r>
              <w:rPr>
                <w:rFonts w:ascii="MS UI Gothic" w:hAnsi="MS UI Gothic" w:cs="Meiryo UI" w:hint="eastAsia"/>
                <w:sz w:val="18"/>
                <w:szCs w:val="18"/>
              </w:rPr>
              <w:t>初期対応に協力します</w:t>
            </w:r>
          </w:p>
          <w:bookmarkEnd w:id="2"/>
          <w:p w14:paraId="780290AD" w14:textId="77777777" w:rsidR="00942CF3" w:rsidRDefault="00942CF3" w:rsidP="002524DD">
            <w:pPr>
              <w:snapToGrid w:val="0"/>
              <w:spacing w:line="276" w:lineRule="auto"/>
              <w:rPr>
                <w:rFonts w:ascii="MS UI Gothic" w:hAnsi="MS UI Gothic"/>
                <w:b/>
                <w:sz w:val="21"/>
                <w:szCs w:val="21"/>
              </w:rPr>
            </w:pPr>
          </w:p>
          <w:p w14:paraId="0F761B71" w14:textId="3E1FE77E" w:rsidR="00D70060" w:rsidRPr="0041737E" w:rsidRDefault="00D70060" w:rsidP="002524DD">
            <w:pPr>
              <w:snapToGrid w:val="0"/>
              <w:spacing w:line="276" w:lineRule="auto"/>
              <w:rPr>
                <w:rFonts w:ascii="MS UI Gothic" w:hAnsi="MS UI Gothic"/>
                <w:i/>
                <w:sz w:val="21"/>
                <w:szCs w:val="18"/>
              </w:rPr>
            </w:pPr>
            <w:r w:rsidRPr="0041737E">
              <w:rPr>
                <w:rFonts w:ascii="MS UI Gothic" w:hAnsi="MS UI Gothic" w:hint="eastAsia"/>
                <w:b/>
                <w:sz w:val="21"/>
                <w:szCs w:val="21"/>
              </w:rPr>
              <w:t>◎</w:t>
            </w:r>
            <w:r w:rsidRPr="0041737E">
              <w:rPr>
                <w:rFonts w:ascii="MS UI Gothic" w:hAnsi="MS UI Gothic" w:hint="eastAsia"/>
                <w:b/>
                <w:sz w:val="21"/>
                <w:szCs w:val="18"/>
              </w:rPr>
              <w:t>大阪の地域防災力の充実に向けた協力</w:t>
            </w:r>
          </w:p>
          <w:p w14:paraId="2994DDE4" w14:textId="03B3E9EA" w:rsidR="00AD1B03" w:rsidRPr="0041737E" w:rsidRDefault="0053438A" w:rsidP="006F4CCC">
            <w:pPr>
              <w:snapToGrid w:val="0"/>
              <w:spacing w:line="276" w:lineRule="auto"/>
              <w:ind w:leftChars="100" w:left="240"/>
              <w:rPr>
                <w:rFonts w:ascii="MS UI Gothic" w:hAnsi="MS UI Gothic" w:cs="Meiryo UI"/>
                <w:sz w:val="18"/>
                <w:szCs w:val="18"/>
              </w:rPr>
            </w:pPr>
            <w:r w:rsidRPr="0041737E">
              <w:rPr>
                <w:rFonts w:ascii="MS UI Gothic" w:hAnsi="MS UI Gothic" w:cs="Meiryo UI" w:hint="eastAsia"/>
                <w:sz w:val="18"/>
                <w:szCs w:val="18"/>
              </w:rPr>
              <w:t>大阪８８０万人訓練</w:t>
            </w:r>
            <w:r w:rsidR="00C276BC" w:rsidRPr="0041737E">
              <w:rPr>
                <w:rFonts w:ascii="MS UI Gothic" w:hAnsi="MS UI Gothic" w:cs="Meiryo UI" w:hint="eastAsia"/>
                <w:sz w:val="18"/>
                <w:szCs w:val="18"/>
              </w:rPr>
              <w:t>に合わせ</w:t>
            </w:r>
            <w:r w:rsidR="00D86409">
              <w:rPr>
                <w:rFonts w:ascii="MS UI Gothic" w:hAnsi="MS UI Gothic" w:cs="Meiryo UI" w:hint="eastAsia"/>
                <w:sz w:val="18"/>
                <w:szCs w:val="18"/>
              </w:rPr>
              <w:t>、社内ネットワークを通じて</w:t>
            </w:r>
            <w:r w:rsidR="00D87203">
              <w:rPr>
                <w:rFonts w:ascii="MS UI Gothic" w:hAnsi="MS UI Gothic" w:cs="Meiryo UI" w:hint="eastAsia"/>
                <w:sz w:val="18"/>
                <w:szCs w:val="18"/>
              </w:rPr>
              <w:t>、</w:t>
            </w:r>
            <w:r w:rsidR="00D86409">
              <w:rPr>
                <w:rFonts w:ascii="MS UI Gothic" w:hAnsi="MS UI Gothic" w:cs="Meiryo UI" w:hint="eastAsia"/>
                <w:sz w:val="18"/>
                <w:szCs w:val="18"/>
              </w:rPr>
              <w:t>社員</w:t>
            </w:r>
            <w:r w:rsidR="00D87203">
              <w:rPr>
                <w:rFonts w:ascii="MS UI Gothic" w:hAnsi="MS UI Gothic" w:cs="Meiryo UI" w:hint="eastAsia"/>
                <w:sz w:val="18"/>
                <w:szCs w:val="18"/>
              </w:rPr>
              <w:t>に</w:t>
            </w:r>
            <w:r w:rsidR="00D86409">
              <w:rPr>
                <w:rFonts w:ascii="MS UI Gothic" w:hAnsi="MS UI Gothic" w:cs="Meiryo UI" w:hint="eastAsia"/>
                <w:sz w:val="18"/>
                <w:szCs w:val="18"/>
              </w:rPr>
              <w:t>災害</w:t>
            </w:r>
            <w:r w:rsidR="00D87203">
              <w:rPr>
                <w:rFonts w:ascii="MS UI Gothic" w:hAnsi="MS UI Gothic" w:cs="Meiryo UI" w:hint="eastAsia"/>
                <w:sz w:val="18"/>
                <w:szCs w:val="18"/>
              </w:rPr>
              <w:t>へ</w:t>
            </w:r>
            <w:r w:rsidR="00D86409">
              <w:rPr>
                <w:rFonts w:ascii="MS UI Gothic" w:hAnsi="MS UI Gothic" w:cs="Meiryo UI" w:hint="eastAsia"/>
                <w:sz w:val="18"/>
                <w:szCs w:val="18"/>
              </w:rPr>
              <w:t>の備えの重要性を啓発</w:t>
            </w:r>
            <w:r w:rsidR="00D87203">
              <w:rPr>
                <w:rFonts w:ascii="MS UI Gothic" w:hAnsi="MS UI Gothic" w:cs="Meiryo UI" w:hint="eastAsia"/>
                <w:sz w:val="18"/>
                <w:szCs w:val="18"/>
              </w:rPr>
              <w:t>したり</w:t>
            </w:r>
            <w:r w:rsidR="00D86409">
              <w:rPr>
                <w:rFonts w:ascii="MS UI Gothic" w:hAnsi="MS UI Gothic" w:cs="Meiryo UI" w:hint="eastAsia"/>
                <w:sz w:val="18"/>
                <w:szCs w:val="18"/>
              </w:rPr>
              <w:t>、</w:t>
            </w:r>
            <w:r w:rsidR="00D87203">
              <w:rPr>
                <w:rFonts w:ascii="MS UI Gothic" w:hAnsi="MS UI Gothic" w:cs="Meiryo UI" w:hint="eastAsia"/>
                <w:sz w:val="18"/>
                <w:szCs w:val="18"/>
              </w:rPr>
              <w:t>本社の</w:t>
            </w:r>
            <w:r w:rsidR="00D86409" w:rsidRPr="00D87203">
              <w:rPr>
                <w:rFonts w:ascii="MS UI Gothic" w:hAnsi="MS UI Gothic" w:cs="Meiryo UI" w:hint="eastAsia"/>
                <w:sz w:val="18"/>
                <w:szCs w:val="18"/>
              </w:rPr>
              <w:t>備蓄資材の点検を行</w:t>
            </w:r>
            <w:r w:rsidR="00D87203">
              <w:rPr>
                <w:rFonts w:ascii="MS UI Gothic" w:hAnsi="MS UI Gothic" w:cs="Meiryo UI" w:hint="eastAsia"/>
                <w:sz w:val="18"/>
                <w:szCs w:val="18"/>
              </w:rPr>
              <w:t>う</w:t>
            </w:r>
            <w:r w:rsidRPr="00B67739">
              <w:rPr>
                <w:rFonts w:ascii="MS UI Gothic" w:hAnsi="MS UI Gothic" w:cs="Meiryo UI" w:hint="eastAsia"/>
                <w:sz w:val="18"/>
                <w:szCs w:val="18"/>
              </w:rPr>
              <w:t>など、</w:t>
            </w:r>
            <w:r w:rsidR="00962A2C">
              <w:rPr>
                <w:rFonts w:ascii="MS UI Gothic" w:hAnsi="MS UI Gothic" w:cs="Meiryo UI" w:hint="eastAsia"/>
                <w:sz w:val="18"/>
                <w:szCs w:val="18"/>
              </w:rPr>
              <w:t>大阪の地域防災力の充実に向けた取組みに協力します</w:t>
            </w:r>
          </w:p>
          <w:p w14:paraId="1DD27D52" w14:textId="0F52D893" w:rsidR="002D592D" w:rsidRPr="0041737E" w:rsidRDefault="002D592D" w:rsidP="002D592D">
            <w:pPr>
              <w:snapToGrid w:val="0"/>
              <w:spacing w:line="276" w:lineRule="auto"/>
              <w:rPr>
                <w:rFonts w:ascii="MS UI Gothic" w:hAnsi="MS UI Gothic" w:cs="Meiryo UI"/>
                <w:sz w:val="18"/>
                <w:szCs w:val="18"/>
              </w:rPr>
            </w:pPr>
          </w:p>
          <w:p w14:paraId="07C12312" w14:textId="6900AE07" w:rsidR="00AD1B03" w:rsidRPr="0041737E" w:rsidRDefault="00AD1B03" w:rsidP="00AD1B03">
            <w:pPr>
              <w:shd w:val="clear" w:color="auto" w:fill="FFFFFF" w:themeFill="background1"/>
              <w:snapToGrid w:val="0"/>
              <w:spacing w:line="276" w:lineRule="auto"/>
              <w:rPr>
                <w:rFonts w:ascii="MS UI Gothic" w:hAnsi="MS UI Gothic"/>
                <w:b/>
                <w:sz w:val="21"/>
                <w:szCs w:val="18"/>
              </w:rPr>
            </w:pPr>
            <w:r w:rsidRPr="0041737E">
              <w:rPr>
                <w:rFonts w:ascii="MS UI Gothic" w:hAnsi="MS UI Gothic" w:hint="eastAsia"/>
                <w:b/>
                <w:sz w:val="21"/>
                <w:szCs w:val="18"/>
              </w:rPr>
              <w:t>◎土砂等の不法投棄の監視</w:t>
            </w:r>
          </w:p>
          <w:p w14:paraId="784B3F2A" w14:textId="5BF870E3" w:rsidR="00AD1B03" w:rsidRPr="0041737E" w:rsidRDefault="00AD1B03" w:rsidP="006F4CCC">
            <w:pPr>
              <w:snapToGrid w:val="0"/>
              <w:spacing w:line="276" w:lineRule="auto"/>
              <w:ind w:leftChars="100" w:left="240"/>
              <w:rPr>
                <w:rFonts w:ascii="MS UI Gothic" w:hAnsi="MS UI Gothic" w:cs="Meiryo UI"/>
                <w:sz w:val="18"/>
                <w:szCs w:val="18"/>
              </w:rPr>
            </w:pPr>
            <w:r w:rsidRPr="0041737E">
              <w:rPr>
                <w:rFonts w:ascii="MS UI Gothic" w:hAnsi="MS UI Gothic" w:hint="eastAsia"/>
                <w:sz w:val="18"/>
                <w:szCs w:val="18"/>
              </w:rPr>
              <w:t>新聞の輸送や配達、集金等の日常業務中、</w:t>
            </w:r>
            <w:r w:rsidRPr="004870C6">
              <w:rPr>
                <w:rFonts w:ascii="MS UI Gothic" w:hAnsi="MS UI Gothic" w:hint="eastAsia"/>
                <w:sz w:val="18"/>
                <w:szCs w:val="18"/>
              </w:rPr>
              <w:t>道路</w:t>
            </w:r>
            <w:r w:rsidR="00F972E9" w:rsidRPr="004870C6">
              <w:rPr>
                <w:rFonts w:ascii="MS UI Gothic" w:hAnsi="MS UI Gothic" w:hint="eastAsia"/>
                <w:sz w:val="18"/>
                <w:szCs w:val="18"/>
              </w:rPr>
              <w:t>や山中</w:t>
            </w:r>
            <w:r w:rsidRPr="004870C6">
              <w:rPr>
                <w:rFonts w:ascii="MS UI Gothic" w:hAnsi="MS UI Gothic" w:hint="eastAsia"/>
                <w:sz w:val="18"/>
                <w:szCs w:val="18"/>
              </w:rPr>
              <w:t>などに土砂等が不適切に投</w:t>
            </w:r>
            <w:r w:rsidR="00962A2C" w:rsidRPr="004870C6">
              <w:rPr>
                <w:rFonts w:ascii="MS UI Gothic" w:hAnsi="MS UI Gothic" w:hint="eastAsia"/>
                <w:sz w:val="18"/>
                <w:szCs w:val="18"/>
              </w:rPr>
              <w:t>棄されていることに気付いた際には、関係機関への通報に協力します</w:t>
            </w:r>
          </w:p>
          <w:p w14:paraId="25961206" w14:textId="77777777" w:rsidR="00BF5A39" w:rsidRPr="007609D0" w:rsidRDefault="00BF5A39" w:rsidP="000E7302">
            <w:pPr>
              <w:snapToGrid w:val="0"/>
              <w:spacing w:line="276" w:lineRule="auto"/>
              <w:rPr>
                <w:rFonts w:ascii="MS UI Gothic" w:hAnsi="MS UI Gothic"/>
                <w:bCs/>
                <w:sz w:val="18"/>
                <w:szCs w:val="18"/>
              </w:rPr>
            </w:pPr>
          </w:p>
          <w:p w14:paraId="4E7AEA5B" w14:textId="28936017" w:rsidR="00D70060" w:rsidRPr="009C28B2" w:rsidRDefault="00D70060" w:rsidP="000E7302">
            <w:pPr>
              <w:snapToGrid w:val="0"/>
              <w:spacing w:line="276" w:lineRule="auto"/>
              <w:rPr>
                <w:rFonts w:ascii="MS UI Gothic" w:hAnsi="MS UI Gothic"/>
                <w:b/>
                <w:sz w:val="21"/>
                <w:szCs w:val="21"/>
              </w:rPr>
            </w:pPr>
            <w:r w:rsidRPr="009C28B2">
              <w:rPr>
                <w:rFonts w:ascii="MS UI Gothic" w:hAnsi="MS UI Gothic" w:hint="eastAsia"/>
                <w:b/>
                <w:sz w:val="21"/>
                <w:szCs w:val="21"/>
              </w:rPr>
              <w:t>〇こども110番運動への参画</w:t>
            </w:r>
          </w:p>
          <w:p w14:paraId="72FB7692" w14:textId="77777777" w:rsidR="00962A2C" w:rsidRDefault="00D70060" w:rsidP="006F4CCC">
            <w:pPr>
              <w:snapToGrid w:val="0"/>
              <w:spacing w:line="276" w:lineRule="auto"/>
              <w:ind w:leftChars="100" w:left="240"/>
              <w:rPr>
                <w:rFonts w:ascii="MS UI Gothic" w:hAnsi="MS UI Gothic"/>
                <w:bCs/>
                <w:sz w:val="18"/>
                <w:szCs w:val="18"/>
              </w:rPr>
            </w:pPr>
            <w:r w:rsidRPr="009C28B2">
              <w:rPr>
                <w:rFonts w:ascii="MS UI Gothic" w:hAnsi="MS UI Gothic" w:hint="eastAsia"/>
                <w:bCs/>
                <w:sz w:val="18"/>
                <w:szCs w:val="18"/>
              </w:rPr>
              <w:t>夕刊配達時に、子どもたちの安全の見守りを行います（動く子ども１１０番）</w:t>
            </w:r>
          </w:p>
          <w:p w14:paraId="33A8C973" w14:textId="1A37308C" w:rsidR="0059256A" w:rsidRPr="009C28B2" w:rsidRDefault="00D70060" w:rsidP="006F4CCC">
            <w:pPr>
              <w:snapToGrid w:val="0"/>
              <w:spacing w:line="276" w:lineRule="auto"/>
              <w:ind w:leftChars="100" w:left="240"/>
              <w:rPr>
                <w:rFonts w:ascii="MS UI Gothic" w:hAnsi="MS UI Gothic"/>
                <w:bCs/>
                <w:sz w:val="18"/>
                <w:szCs w:val="18"/>
              </w:rPr>
            </w:pPr>
            <w:r w:rsidRPr="009C28B2">
              <w:rPr>
                <w:rFonts w:ascii="MS UI Gothic" w:hAnsi="MS UI Gothic" w:hint="eastAsia"/>
                <w:bCs/>
                <w:sz w:val="18"/>
                <w:szCs w:val="18"/>
              </w:rPr>
              <w:t>また</w:t>
            </w:r>
            <w:r w:rsidR="005E5D0C" w:rsidRPr="009C28B2">
              <w:rPr>
                <w:rFonts w:ascii="MS UI Gothic" w:hAnsi="MS UI Gothic" w:hint="eastAsia"/>
                <w:bCs/>
                <w:sz w:val="18"/>
                <w:szCs w:val="18"/>
              </w:rPr>
              <w:t>、府内</w:t>
            </w:r>
            <w:r w:rsidR="002D592D" w:rsidRPr="009C28B2">
              <w:rPr>
                <w:rFonts w:ascii="MS UI Gothic" w:hAnsi="MS UI Gothic" w:hint="eastAsia"/>
                <w:bCs/>
                <w:sz w:val="18"/>
                <w:szCs w:val="18"/>
              </w:rPr>
              <w:t>に約2</w:t>
            </w:r>
            <w:r w:rsidR="00F03044" w:rsidRPr="009C28B2">
              <w:rPr>
                <w:rFonts w:ascii="MS UI Gothic" w:hAnsi="MS UI Gothic" w:hint="eastAsia"/>
                <w:bCs/>
                <w:sz w:val="18"/>
                <w:szCs w:val="18"/>
              </w:rPr>
              <w:t>5</w:t>
            </w:r>
            <w:r w:rsidR="002D592D" w:rsidRPr="009C28B2">
              <w:rPr>
                <w:rFonts w:ascii="MS UI Gothic" w:hAnsi="MS UI Gothic" w:hint="eastAsia"/>
                <w:bCs/>
                <w:sz w:val="18"/>
                <w:szCs w:val="18"/>
              </w:rPr>
              <w:t>0ある</w:t>
            </w:r>
            <w:r w:rsidR="00AD1B03" w:rsidRPr="009C28B2">
              <w:rPr>
                <w:rFonts w:ascii="MS UI Gothic" w:hAnsi="MS UI Gothic" w:hint="eastAsia"/>
                <w:bCs/>
                <w:sz w:val="18"/>
                <w:szCs w:val="18"/>
              </w:rPr>
              <w:t>YC(</w:t>
            </w:r>
            <w:r w:rsidR="005E5D0C" w:rsidRPr="009C28B2">
              <w:rPr>
                <w:rFonts w:ascii="MS UI Gothic" w:hAnsi="MS UI Gothic" w:hint="eastAsia"/>
                <w:bCs/>
                <w:sz w:val="18"/>
                <w:szCs w:val="18"/>
              </w:rPr>
              <w:t>読売新聞販売店</w:t>
            </w:r>
            <w:r w:rsidR="005E5D0C" w:rsidRPr="009C28B2">
              <w:rPr>
                <w:rFonts w:ascii="MS UI Gothic" w:hAnsi="MS UI Gothic"/>
                <w:bCs/>
                <w:sz w:val="18"/>
                <w:szCs w:val="18"/>
              </w:rPr>
              <w:t>）</w:t>
            </w:r>
            <w:r w:rsidR="005E5D0C" w:rsidRPr="009C28B2">
              <w:rPr>
                <w:rFonts w:ascii="MS UI Gothic" w:hAnsi="MS UI Gothic" w:hint="eastAsia"/>
                <w:bCs/>
                <w:sz w:val="18"/>
                <w:szCs w:val="18"/>
              </w:rPr>
              <w:t>を</w:t>
            </w:r>
            <w:r w:rsidRPr="009C28B2">
              <w:rPr>
                <w:rFonts w:ascii="MS UI Gothic" w:hAnsi="MS UI Gothic" w:hint="eastAsia"/>
                <w:bCs/>
                <w:sz w:val="18"/>
                <w:szCs w:val="18"/>
              </w:rPr>
              <w:t>「こども110番の家」に登録し、子ども</w:t>
            </w:r>
            <w:r w:rsidR="00FF34C5">
              <w:rPr>
                <w:rFonts w:ascii="MS UI Gothic" w:hAnsi="MS UI Gothic" w:hint="eastAsia"/>
                <w:bCs/>
                <w:sz w:val="18"/>
                <w:szCs w:val="18"/>
              </w:rPr>
              <w:t>た</w:t>
            </w:r>
            <w:r w:rsidR="00962A2C">
              <w:rPr>
                <w:rFonts w:ascii="MS UI Gothic" w:hAnsi="MS UI Gothic" w:hint="eastAsia"/>
                <w:bCs/>
                <w:sz w:val="18"/>
                <w:szCs w:val="18"/>
              </w:rPr>
              <w:t>ちを犯罪から守ります</w:t>
            </w:r>
          </w:p>
          <w:p w14:paraId="1EDEEC68" w14:textId="77777777" w:rsidR="0059256A" w:rsidRPr="009C28B2" w:rsidRDefault="0059256A" w:rsidP="000E7302">
            <w:pPr>
              <w:snapToGrid w:val="0"/>
              <w:spacing w:line="276" w:lineRule="auto"/>
              <w:rPr>
                <w:rFonts w:ascii="MS UI Gothic" w:hAnsi="MS UI Gothic"/>
                <w:bCs/>
                <w:sz w:val="18"/>
                <w:szCs w:val="18"/>
              </w:rPr>
            </w:pPr>
          </w:p>
          <w:p w14:paraId="12027E64" w14:textId="38DA2CDF" w:rsidR="00D70060" w:rsidRPr="009C28B2" w:rsidRDefault="00D70060" w:rsidP="000E7302">
            <w:pPr>
              <w:shd w:val="clear" w:color="auto" w:fill="FFFFFF" w:themeFill="background1"/>
              <w:snapToGrid w:val="0"/>
              <w:spacing w:line="276" w:lineRule="auto"/>
              <w:rPr>
                <w:rFonts w:ascii="MS UI Gothic" w:hAnsi="MS UI Gothic"/>
                <w:sz w:val="18"/>
                <w:szCs w:val="18"/>
                <w:shd w:val="pct15" w:color="auto" w:fill="FFFFFF"/>
              </w:rPr>
            </w:pPr>
            <w:r w:rsidRPr="009C28B2">
              <w:rPr>
                <w:rFonts w:ascii="MS UI Gothic" w:hAnsi="MS UI Gothic" w:hint="eastAsia"/>
                <w:b/>
                <w:sz w:val="21"/>
                <w:szCs w:val="21"/>
              </w:rPr>
              <w:t>○</w:t>
            </w:r>
            <w:bookmarkStart w:id="3" w:name="_Hlk80608700"/>
            <w:r w:rsidR="0073131A" w:rsidRPr="009C28B2">
              <w:rPr>
                <w:rFonts w:ascii="MS UI Gothic" w:hAnsi="MS UI Gothic" w:hint="eastAsia"/>
                <w:b/>
                <w:sz w:val="21"/>
                <w:szCs w:val="21"/>
              </w:rPr>
              <w:t>防犯啓発への</w:t>
            </w:r>
            <w:r w:rsidRPr="009C28B2">
              <w:rPr>
                <w:rFonts w:ascii="MS UI Gothic" w:hAnsi="MS UI Gothic" w:hint="eastAsia"/>
                <w:b/>
                <w:sz w:val="21"/>
                <w:szCs w:val="21"/>
              </w:rPr>
              <w:t>協力</w:t>
            </w:r>
            <w:bookmarkEnd w:id="3"/>
          </w:p>
          <w:p w14:paraId="38C37596" w14:textId="77777777" w:rsidR="00962A2C" w:rsidRDefault="00D70060" w:rsidP="006F4CCC">
            <w:pPr>
              <w:shd w:val="clear" w:color="auto" w:fill="FFFFFF" w:themeFill="background1"/>
              <w:snapToGrid w:val="0"/>
              <w:spacing w:line="276" w:lineRule="auto"/>
              <w:ind w:leftChars="100" w:left="240"/>
              <w:rPr>
                <w:rFonts w:ascii="MS UI Gothic" w:hAnsi="MS UI Gothic"/>
                <w:sz w:val="18"/>
                <w:szCs w:val="18"/>
              </w:rPr>
            </w:pPr>
            <w:r w:rsidRPr="009C28B2">
              <w:rPr>
                <w:rFonts w:ascii="MS UI Gothic" w:hAnsi="MS UI Gothic" w:hint="eastAsia"/>
                <w:sz w:val="18"/>
                <w:szCs w:val="18"/>
              </w:rPr>
              <w:t>特殊詐欺被害防止</w:t>
            </w:r>
            <w:r w:rsidR="00962A2C">
              <w:rPr>
                <w:rFonts w:ascii="MS UI Gothic" w:hAnsi="MS UI Gothic" w:hint="eastAsia"/>
                <w:sz w:val="18"/>
                <w:szCs w:val="18"/>
              </w:rPr>
              <w:t>キャンペーンへの協力を通じ、府民の防犯意識等の向上に協力します</w:t>
            </w:r>
          </w:p>
          <w:p w14:paraId="4F875C88" w14:textId="5D08A907" w:rsidR="00464D08" w:rsidRPr="0041737E" w:rsidRDefault="0073131A" w:rsidP="006F4CCC">
            <w:pPr>
              <w:shd w:val="clear" w:color="auto" w:fill="FFFFFF" w:themeFill="background1"/>
              <w:snapToGrid w:val="0"/>
              <w:spacing w:line="276" w:lineRule="auto"/>
              <w:ind w:leftChars="100" w:left="240"/>
              <w:rPr>
                <w:rFonts w:ascii="MS UI Gothic" w:hAnsi="MS UI Gothic"/>
                <w:sz w:val="18"/>
                <w:szCs w:val="18"/>
              </w:rPr>
            </w:pPr>
            <w:r w:rsidRPr="009C28B2">
              <w:rPr>
                <w:rFonts w:ascii="MS UI Gothic" w:hAnsi="MS UI Gothic" w:hint="eastAsia"/>
                <w:sz w:val="18"/>
                <w:szCs w:val="18"/>
              </w:rPr>
              <w:t>また、全国読売防犯協力会を通じた、交通安全</w:t>
            </w:r>
            <w:r w:rsidR="00C81DB5" w:rsidRPr="009C28B2">
              <w:rPr>
                <w:rFonts w:ascii="MS UI Gothic" w:hAnsi="MS UI Gothic" w:hint="eastAsia"/>
                <w:sz w:val="18"/>
                <w:szCs w:val="18"/>
              </w:rPr>
              <w:t>教室</w:t>
            </w:r>
            <w:r w:rsidRPr="009C28B2">
              <w:rPr>
                <w:rFonts w:ascii="MS UI Gothic" w:hAnsi="MS UI Gothic" w:hint="eastAsia"/>
                <w:sz w:val="18"/>
                <w:szCs w:val="18"/>
              </w:rPr>
              <w:t>など</w:t>
            </w:r>
            <w:r w:rsidR="00670425" w:rsidRPr="009C28B2">
              <w:rPr>
                <w:rFonts w:ascii="MS UI Gothic" w:hAnsi="MS UI Gothic" w:hint="eastAsia"/>
                <w:sz w:val="18"/>
                <w:szCs w:val="18"/>
              </w:rPr>
              <w:t>の</w:t>
            </w:r>
            <w:r w:rsidR="006465FB" w:rsidRPr="009C28B2">
              <w:rPr>
                <w:rFonts w:ascii="MS UI Gothic" w:hAnsi="MS UI Gothic" w:hint="eastAsia"/>
                <w:sz w:val="18"/>
                <w:szCs w:val="18"/>
              </w:rPr>
              <w:t>セミナーを開催します</w:t>
            </w:r>
          </w:p>
          <w:p w14:paraId="0DE1697E" w14:textId="36F926D0" w:rsidR="00D70060" w:rsidRPr="0041737E" w:rsidRDefault="00D70060" w:rsidP="006D7A98">
            <w:pPr>
              <w:shd w:val="clear" w:color="auto" w:fill="FFFFFF" w:themeFill="background1"/>
              <w:snapToGrid w:val="0"/>
              <w:spacing w:line="276" w:lineRule="auto"/>
              <w:ind w:firstLineChars="100" w:firstLine="200"/>
              <w:rPr>
                <w:rFonts w:ascii="MS UI Gothic" w:hAnsi="MS UI Gothic"/>
                <w:sz w:val="20"/>
                <w:szCs w:val="18"/>
              </w:rPr>
            </w:pPr>
          </w:p>
        </w:tc>
      </w:tr>
      <w:tr w:rsidR="001610A5" w:rsidRPr="0041737E" w14:paraId="7239D6EA" w14:textId="77777777" w:rsidTr="003A4138">
        <w:tblPrEx>
          <w:tblCellMar>
            <w:top w:w="0" w:type="dxa"/>
            <w:bottom w:w="0" w:type="dxa"/>
          </w:tblCellMar>
        </w:tblPrEx>
        <w:trPr>
          <w:trHeight w:val="784"/>
        </w:trPr>
        <w:tc>
          <w:tcPr>
            <w:tcW w:w="421" w:type="dxa"/>
          </w:tcPr>
          <w:p w14:paraId="70C7591F" w14:textId="77777777" w:rsidR="001610A5" w:rsidRDefault="001610A5" w:rsidP="00D73442">
            <w:pPr>
              <w:spacing w:line="320" w:lineRule="exact"/>
              <w:ind w:left="283"/>
              <w:jc w:val="center"/>
              <w:rPr>
                <w:rFonts w:ascii="MS UI Gothic" w:hAnsi="MS UI Gothic"/>
                <w:sz w:val="21"/>
                <w:szCs w:val="21"/>
              </w:rPr>
            </w:pPr>
          </w:p>
          <w:p w14:paraId="2B90AEF0" w14:textId="77777777" w:rsidR="008068AF" w:rsidRDefault="008068AF" w:rsidP="00D73442">
            <w:pPr>
              <w:spacing w:line="320" w:lineRule="exact"/>
              <w:ind w:left="283"/>
              <w:jc w:val="center"/>
              <w:rPr>
                <w:rFonts w:ascii="MS UI Gothic" w:hAnsi="MS UI Gothic"/>
                <w:sz w:val="21"/>
                <w:szCs w:val="21"/>
              </w:rPr>
            </w:pPr>
          </w:p>
          <w:p w14:paraId="0E497279" w14:textId="77777777" w:rsidR="008068AF" w:rsidRDefault="008068AF" w:rsidP="00D73442">
            <w:pPr>
              <w:spacing w:line="320" w:lineRule="exact"/>
              <w:ind w:left="283"/>
              <w:jc w:val="center"/>
              <w:rPr>
                <w:rFonts w:ascii="MS UI Gothic" w:hAnsi="MS UI Gothic"/>
                <w:sz w:val="21"/>
                <w:szCs w:val="21"/>
              </w:rPr>
            </w:pPr>
          </w:p>
          <w:p w14:paraId="093BE60F" w14:textId="77777777" w:rsidR="008068AF" w:rsidRDefault="008068AF" w:rsidP="00D73442">
            <w:pPr>
              <w:spacing w:line="320" w:lineRule="exact"/>
              <w:ind w:left="283"/>
              <w:jc w:val="center"/>
              <w:rPr>
                <w:rFonts w:ascii="MS UI Gothic" w:hAnsi="MS UI Gothic"/>
                <w:sz w:val="21"/>
                <w:szCs w:val="21"/>
              </w:rPr>
            </w:pPr>
          </w:p>
          <w:p w14:paraId="39E43B55" w14:textId="77777777" w:rsidR="008068AF" w:rsidRDefault="008068AF" w:rsidP="00D73442">
            <w:pPr>
              <w:spacing w:line="320" w:lineRule="exact"/>
              <w:ind w:left="283"/>
              <w:jc w:val="center"/>
              <w:rPr>
                <w:rFonts w:ascii="MS UI Gothic" w:hAnsi="MS UI Gothic"/>
                <w:sz w:val="21"/>
                <w:szCs w:val="21"/>
              </w:rPr>
            </w:pPr>
          </w:p>
          <w:p w14:paraId="36376F83" w14:textId="77777777" w:rsidR="008068AF" w:rsidRDefault="008068AF" w:rsidP="00D73442">
            <w:pPr>
              <w:spacing w:line="320" w:lineRule="exact"/>
              <w:ind w:left="283"/>
              <w:jc w:val="center"/>
              <w:rPr>
                <w:rFonts w:ascii="MS UI Gothic" w:hAnsi="MS UI Gothic"/>
                <w:sz w:val="21"/>
                <w:szCs w:val="21"/>
              </w:rPr>
            </w:pPr>
          </w:p>
          <w:p w14:paraId="1403382C" w14:textId="77777777" w:rsidR="008068AF" w:rsidRDefault="008068AF" w:rsidP="008068AF">
            <w:pPr>
              <w:spacing w:line="320" w:lineRule="exact"/>
              <w:rPr>
                <w:rFonts w:ascii="MS UI Gothic" w:hAnsi="MS UI Gothic"/>
                <w:sz w:val="21"/>
                <w:szCs w:val="21"/>
              </w:rPr>
            </w:pPr>
          </w:p>
          <w:p w14:paraId="3EACE9B2" w14:textId="389DBBD0" w:rsidR="008068AF" w:rsidRPr="008068AF" w:rsidRDefault="008068AF" w:rsidP="008068AF">
            <w:pPr>
              <w:pStyle w:val="a5"/>
              <w:numPr>
                <w:ilvl w:val="0"/>
                <w:numId w:val="18"/>
              </w:numPr>
              <w:spacing w:line="320" w:lineRule="exact"/>
              <w:ind w:leftChars="0"/>
              <w:rPr>
                <w:rFonts w:ascii="MS UI Gothic" w:hAnsi="MS UI Gothic"/>
                <w:sz w:val="21"/>
                <w:szCs w:val="21"/>
              </w:rPr>
            </w:pPr>
          </w:p>
        </w:tc>
        <w:tc>
          <w:tcPr>
            <w:tcW w:w="1559" w:type="dxa"/>
          </w:tcPr>
          <w:p w14:paraId="0A8E1567" w14:textId="77777777" w:rsidR="001610A5" w:rsidRPr="0041737E" w:rsidRDefault="001610A5" w:rsidP="00D73442">
            <w:pPr>
              <w:spacing w:line="320" w:lineRule="exact"/>
              <w:jc w:val="left"/>
              <w:rPr>
                <w:rFonts w:ascii="MS UI Gothic" w:hAnsi="MS UI Gothic"/>
                <w:sz w:val="21"/>
                <w:szCs w:val="21"/>
              </w:rPr>
            </w:pPr>
            <w:r w:rsidRPr="0041737E">
              <w:rPr>
                <w:rFonts w:ascii="MS UI Gothic" w:hAnsi="MS UI Gothic" w:hint="eastAsia"/>
                <w:sz w:val="21"/>
                <w:szCs w:val="21"/>
              </w:rPr>
              <w:t>子ども・福祉</w:t>
            </w:r>
          </w:p>
          <w:p w14:paraId="07D7CBB1" w14:textId="77777777" w:rsidR="001610A5" w:rsidRPr="0041737E" w:rsidRDefault="001610A5" w:rsidP="00D73442">
            <w:pPr>
              <w:spacing w:line="320" w:lineRule="exact"/>
              <w:jc w:val="left"/>
              <w:rPr>
                <w:rFonts w:ascii="MS UI Gothic" w:hAnsi="MS UI Gothic"/>
                <w:noProof/>
                <w:sz w:val="21"/>
                <w:szCs w:val="21"/>
              </w:rPr>
            </w:pPr>
          </w:p>
          <w:p w14:paraId="7CADEC69" w14:textId="77777777" w:rsidR="001610A5" w:rsidRPr="0041737E" w:rsidRDefault="001610A5" w:rsidP="00D73442">
            <w:pPr>
              <w:spacing w:line="320" w:lineRule="exact"/>
              <w:jc w:val="left"/>
              <w:rPr>
                <w:rFonts w:ascii="MS UI Gothic" w:hAnsi="MS UI Gothic"/>
                <w:noProof/>
                <w:sz w:val="21"/>
                <w:szCs w:val="21"/>
              </w:rPr>
            </w:pPr>
          </w:p>
          <w:p w14:paraId="3753714E" w14:textId="77777777" w:rsidR="001610A5" w:rsidRPr="0041737E" w:rsidRDefault="001610A5" w:rsidP="00D73442">
            <w:pPr>
              <w:spacing w:line="320" w:lineRule="exact"/>
              <w:jc w:val="left"/>
              <w:rPr>
                <w:rFonts w:ascii="MS UI Gothic" w:hAnsi="MS UI Gothic"/>
                <w:noProof/>
                <w:sz w:val="21"/>
                <w:szCs w:val="21"/>
              </w:rPr>
            </w:pPr>
          </w:p>
          <w:p w14:paraId="172E8C3D" w14:textId="77777777" w:rsidR="001610A5" w:rsidRPr="0041737E" w:rsidRDefault="001610A5" w:rsidP="00D73442">
            <w:pPr>
              <w:spacing w:line="320" w:lineRule="exact"/>
              <w:jc w:val="left"/>
              <w:rPr>
                <w:rFonts w:ascii="MS UI Gothic" w:hAnsi="MS UI Gothic"/>
                <w:sz w:val="21"/>
                <w:szCs w:val="21"/>
              </w:rPr>
            </w:pPr>
            <w:r w:rsidRPr="0041737E">
              <w:rPr>
                <w:rFonts w:ascii="MS UI Gothic" w:hAnsi="MS UI Gothic"/>
                <w:noProof/>
                <w:sz w:val="21"/>
                <w:szCs w:val="21"/>
              </w:rPr>
              <w:drawing>
                <wp:inline distT="0" distB="0" distL="0" distR="0" wp14:anchorId="2FF6D342" wp14:editId="2B135562">
                  <wp:extent cx="756285" cy="756285"/>
                  <wp:effectExtent l="0" t="0" r="5715"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inline>
              </w:drawing>
            </w:r>
          </w:p>
          <w:p w14:paraId="6FC6BDE6" w14:textId="77777777" w:rsidR="001610A5" w:rsidRPr="0041737E" w:rsidRDefault="001610A5" w:rsidP="00D73442">
            <w:pPr>
              <w:spacing w:line="320" w:lineRule="exact"/>
              <w:jc w:val="left"/>
              <w:rPr>
                <w:rFonts w:ascii="MS UI Gothic" w:hAnsi="MS UI Gothic"/>
                <w:noProof/>
                <w:sz w:val="21"/>
                <w:szCs w:val="21"/>
              </w:rPr>
            </w:pPr>
          </w:p>
          <w:p w14:paraId="3670142C" w14:textId="77777777" w:rsidR="001610A5" w:rsidRPr="0041737E" w:rsidRDefault="001610A5" w:rsidP="00D73442">
            <w:pPr>
              <w:spacing w:line="320" w:lineRule="exact"/>
              <w:jc w:val="left"/>
              <w:rPr>
                <w:rFonts w:ascii="MS UI Gothic" w:hAnsi="MS UI Gothic"/>
                <w:noProof/>
                <w:sz w:val="21"/>
                <w:szCs w:val="21"/>
              </w:rPr>
            </w:pPr>
          </w:p>
          <w:p w14:paraId="04C299F4" w14:textId="77777777" w:rsidR="001610A5" w:rsidRPr="0041737E" w:rsidRDefault="001610A5" w:rsidP="00D73442">
            <w:pPr>
              <w:spacing w:line="320" w:lineRule="exact"/>
              <w:jc w:val="left"/>
              <w:rPr>
                <w:rFonts w:ascii="MS UI Gothic" w:hAnsi="MS UI Gothic"/>
                <w:sz w:val="21"/>
                <w:szCs w:val="21"/>
              </w:rPr>
            </w:pPr>
          </w:p>
          <w:p w14:paraId="3898E16F" w14:textId="77777777" w:rsidR="001610A5" w:rsidRPr="0041737E" w:rsidRDefault="001610A5" w:rsidP="00D73442">
            <w:pPr>
              <w:spacing w:line="320" w:lineRule="exact"/>
              <w:jc w:val="left"/>
              <w:rPr>
                <w:rFonts w:ascii="MS UI Gothic" w:hAnsi="MS UI Gothic"/>
                <w:sz w:val="21"/>
                <w:szCs w:val="21"/>
              </w:rPr>
            </w:pPr>
            <w:r w:rsidRPr="0041737E">
              <w:rPr>
                <w:rFonts w:ascii="MS UI Gothic" w:hAnsi="MS UI Gothic"/>
                <w:noProof/>
                <w:sz w:val="21"/>
                <w:szCs w:val="21"/>
              </w:rPr>
              <w:drawing>
                <wp:inline distT="0" distB="0" distL="0" distR="0" wp14:anchorId="1FBF523E" wp14:editId="09C2CC80">
                  <wp:extent cx="756285" cy="756285"/>
                  <wp:effectExtent l="0" t="0" r="5715" b="571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inline>
              </w:drawing>
            </w:r>
          </w:p>
        </w:tc>
        <w:tc>
          <w:tcPr>
            <w:tcW w:w="7796" w:type="dxa"/>
          </w:tcPr>
          <w:p w14:paraId="0BF66CCE" w14:textId="24F82AAD" w:rsidR="00DF4BAE" w:rsidRPr="00DC5604" w:rsidRDefault="007E3D88" w:rsidP="00DF4BAE">
            <w:pPr>
              <w:snapToGrid w:val="0"/>
              <w:spacing w:line="276" w:lineRule="auto"/>
              <w:rPr>
                <w:rFonts w:ascii="MS UI Gothic" w:hAnsi="MS UI Gothic"/>
                <w:b/>
                <w:bCs/>
                <w:sz w:val="21"/>
                <w:szCs w:val="24"/>
              </w:rPr>
            </w:pPr>
            <w:r w:rsidRPr="007661DD">
              <w:rPr>
                <w:rFonts w:ascii="MS UI Gothic" w:hAnsi="MS UI Gothic" w:hint="eastAsia"/>
                <w:b/>
                <w:bCs/>
                <w:sz w:val="21"/>
                <w:szCs w:val="24"/>
              </w:rPr>
              <w:t>◎</w:t>
            </w:r>
            <w:r w:rsidR="00DF4BAE" w:rsidRPr="007661DD">
              <w:rPr>
                <w:rFonts w:ascii="MS UI Gothic" w:hAnsi="MS UI Gothic" w:hint="eastAsia"/>
                <w:b/>
                <w:bCs/>
                <w:sz w:val="21"/>
                <w:szCs w:val="24"/>
              </w:rPr>
              <w:t>児童福祉施</w:t>
            </w:r>
            <w:r w:rsidR="00DF4BAE" w:rsidRPr="00DC5604">
              <w:rPr>
                <w:rFonts w:ascii="MS UI Gothic" w:hAnsi="MS UI Gothic" w:hint="eastAsia"/>
                <w:b/>
                <w:bCs/>
                <w:sz w:val="21"/>
                <w:szCs w:val="24"/>
              </w:rPr>
              <w:t>設</w:t>
            </w:r>
            <w:r w:rsidR="002E2747" w:rsidRPr="00DC5604">
              <w:rPr>
                <w:rFonts w:ascii="MS UI Gothic" w:hAnsi="MS UI Gothic" w:hint="eastAsia"/>
                <w:b/>
                <w:bCs/>
                <w:sz w:val="21"/>
                <w:szCs w:val="24"/>
              </w:rPr>
              <w:t>等</w:t>
            </w:r>
            <w:r w:rsidR="00DF4BAE" w:rsidRPr="00DC5604">
              <w:rPr>
                <w:rFonts w:ascii="MS UI Gothic" w:hAnsi="MS UI Gothic" w:hint="eastAsia"/>
                <w:b/>
                <w:bCs/>
                <w:sz w:val="21"/>
                <w:szCs w:val="24"/>
              </w:rPr>
              <w:t>への支援</w:t>
            </w:r>
          </w:p>
          <w:p w14:paraId="1749AD36" w14:textId="77777777" w:rsidR="00835318" w:rsidRPr="00DC5604" w:rsidRDefault="000156A9" w:rsidP="00DF4BAE">
            <w:pPr>
              <w:snapToGrid w:val="0"/>
              <w:spacing w:line="276" w:lineRule="auto"/>
              <w:ind w:leftChars="100" w:left="240"/>
              <w:rPr>
                <w:rFonts w:ascii="MS UI Gothic" w:hAnsi="MS UI Gothic"/>
                <w:sz w:val="18"/>
                <w:szCs w:val="21"/>
              </w:rPr>
            </w:pPr>
            <w:r w:rsidRPr="00DC5604">
              <w:rPr>
                <w:rFonts w:ascii="MS UI Gothic" w:hAnsi="MS UI Gothic" w:hint="eastAsia"/>
                <w:sz w:val="18"/>
                <w:szCs w:val="21"/>
              </w:rPr>
              <w:t>児童養護施設や障がい児</w:t>
            </w:r>
            <w:r w:rsidR="00D77A36" w:rsidRPr="00DC5604">
              <w:rPr>
                <w:rFonts w:ascii="MS UI Gothic" w:hAnsi="MS UI Gothic" w:hint="eastAsia"/>
                <w:sz w:val="18"/>
                <w:szCs w:val="21"/>
              </w:rPr>
              <w:t>入所施設等</w:t>
            </w:r>
            <w:r w:rsidR="00DF4BAE" w:rsidRPr="00DC5604">
              <w:rPr>
                <w:rFonts w:ascii="MS UI Gothic" w:hAnsi="MS UI Gothic" w:hint="eastAsia"/>
                <w:sz w:val="18"/>
                <w:szCs w:val="21"/>
              </w:rPr>
              <w:t>に「読売</w:t>
            </w:r>
            <w:r w:rsidR="00DF4BAE" w:rsidRPr="00DC5604">
              <w:rPr>
                <w:rFonts w:ascii="MS UI Gothic" w:hAnsi="MS UI Gothic"/>
                <w:sz w:val="18"/>
                <w:szCs w:val="21"/>
              </w:rPr>
              <w:t>KODOMO新聞」、「</w:t>
            </w:r>
            <w:r w:rsidR="00835318" w:rsidRPr="00DC5604">
              <w:rPr>
                <w:rFonts w:ascii="MS UI Gothic" w:hAnsi="MS UI Gothic" w:hint="eastAsia"/>
                <w:sz w:val="18"/>
                <w:szCs w:val="21"/>
              </w:rPr>
              <w:t>読売</w:t>
            </w:r>
            <w:r w:rsidR="00DF4BAE" w:rsidRPr="00DC5604">
              <w:rPr>
                <w:rFonts w:ascii="MS UI Gothic" w:hAnsi="MS UI Gothic"/>
                <w:sz w:val="18"/>
                <w:szCs w:val="21"/>
              </w:rPr>
              <w:t>中高生新聞」を寄贈し、</w:t>
            </w:r>
          </w:p>
          <w:p w14:paraId="352FD762" w14:textId="07BB1652" w:rsidR="00DF4BAE" w:rsidRPr="00DC5604" w:rsidRDefault="007661DD" w:rsidP="00DF4BAE">
            <w:pPr>
              <w:snapToGrid w:val="0"/>
              <w:spacing w:line="276" w:lineRule="auto"/>
              <w:ind w:leftChars="100" w:left="240"/>
              <w:rPr>
                <w:rFonts w:ascii="MS UI Gothic" w:hAnsi="MS UI Gothic"/>
                <w:sz w:val="18"/>
                <w:szCs w:val="21"/>
              </w:rPr>
            </w:pPr>
            <w:r w:rsidRPr="00DC5604">
              <w:rPr>
                <w:rFonts w:ascii="MS UI Gothic" w:hAnsi="MS UI Gothic" w:hint="eastAsia"/>
                <w:sz w:val="18"/>
                <w:szCs w:val="21"/>
              </w:rPr>
              <w:t>子どもの時</w:t>
            </w:r>
            <w:r w:rsidR="00DF4BAE" w:rsidRPr="00DC5604">
              <w:rPr>
                <w:rFonts w:ascii="MS UI Gothic" w:hAnsi="MS UI Gothic"/>
                <w:sz w:val="18"/>
                <w:szCs w:val="21"/>
              </w:rPr>
              <w:t>から新聞に親しむ機会を創出します</w:t>
            </w:r>
          </w:p>
          <w:p w14:paraId="0369C6A5" w14:textId="77777777" w:rsidR="00DF4BAE" w:rsidRPr="00DC5604" w:rsidRDefault="00DF4BAE" w:rsidP="000B639E">
            <w:pPr>
              <w:snapToGrid w:val="0"/>
              <w:spacing w:line="276" w:lineRule="auto"/>
              <w:rPr>
                <w:rFonts w:ascii="MS UI Gothic" w:hAnsi="MS UI Gothic"/>
                <w:b/>
                <w:sz w:val="21"/>
                <w:szCs w:val="21"/>
              </w:rPr>
            </w:pPr>
          </w:p>
          <w:p w14:paraId="39848B50" w14:textId="5F89E325" w:rsidR="000B639E" w:rsidRPr="0041737E" w:rsidRDefault="000B639E" w:rsidP="000B639E">
            <w:pPr>
              <w:snapToGrid w:val="0"/>
              <w:spacing w:line="276" w:lineRule="auto"/>
              <w:rPr>
                <w:rFonts w:ascii="MS UI Gothic" w:hAnsi="MS UI Gothic"/>
                <w:b/>
                <w:sz w:val="21"/>
                <w:szCs w:val="21"/>
              </w:rPr>
            </w:pPr>
            <w:r w:rsidRPr="0041737E">
              <w:rPr>
                <w:rFonts w:ascii="MS UI Gothic" w:hAnsi="MS UI Gothic" w:hint="eastAsia"/>
                <w:b/>
                <w:sz w:val="21"/>
                <w:szCs w:val="21"/>
              </w:rPr>
              <w:t>◎子どもたちの体験機会の創出</w:t>
            </w:r>
          </w:p>
          <w:p w14:paraId="2CE13D07" w14:textId="47DBFA67" w:rsidR="000B639E" w:rsidRPr="009C28B2" w:rsidRDefault="000B639E" w:rsidP="000B639E">
            <w:pPr>
              <w:snapToGrid w:val="0"/>
              <w:spacing w:line="276" w:lineRule="auto"/>
              <w:ind w:leftChars="100" w:left="240"/>
              <w:rPr>
                <w:rFonts w:ascii="MS UI Gothic" w:hAnsi="MS UI Gothic"/>
                <w:sz w:val="18"/>
                <w:szCs w:val="18"/>
              </w:rPr>
            </w:pPr>
            <w:r w:rsidRPr="009C28B2">
              <w:rPr>
                <w:rFonts w:ascii="MS UI Gothic" w:hAnsi="MS UI Gothic" w:hint="eastAsia"/>
                <w:sz w:val="18"/>
                <w:szCs w:val="18"/>
              </w:rPr>
              <w:t>児童養護施設</w:t>
            </w:r>
            <w:r w:rsidR="00EC4593" w:rsidRPr="004870C6">
              <w:rPr>
                <w:rFonts w:ascii="MS UI Gothic" w:hAnsi="MS UI Gothic" w:hint="eastAsia"/>
                <w:sz w:val="18"/>
                <w:szCs w:val="18"/>
              </w:rPr>
              <w:t>や</w:t>
            </w:r>
            <w:r w:rsidR="00EC4593" w:rsidRPr="00EC7257">
              <w:rPr>
                <w:rFonts w:ascii="MS UI Gothic" w:hAnsi="MS UI Gothic" w:hint="eastAsia"/>
                <w:sz w:val="18"/>
                <w:szCs w:val="18"/>
              </w:rPr>
              <w:t>障がい児入所施設</w:t>
            </w:r>
            <w:r w:rsidRPr="00EC7257">
              <w:rPr>
                <w:rFonts w:ascii="MS UI Gothic" w:hAnsi="MS UI Gothic" w:hint="eastAsia"/>
                <w:sz w:val="18"/>
                <w:szCs w:val="18"/>
              </w:rPr>
              <w:t>等</w:t>
            </w:r>
            <w:r w:rsidRPr="004870C6">
              <w:rPr>
                <w:rFonts w:ascii="MS UI Gothic" w:hAnsi="MS UI Gothic" w:hint="eastAsia"/>
                <w:sz w:val="18"/>
                <w:szCs w:val="18"/>
              </w:rPr>
              <w:t>の</w:t>
            </w:r>
            <w:r w:rsidRPr="009C28B2">
              <w:rPr>
                <w:rFonts w:ascii="MS UI Gothic" w:hAnsi="MS UI Gothic" w:hint="eastAsia"/>
                <w:sz w:val="18"/>
                <w:szCs w:val="18"/>
              </w:rPr>
              <w:t>子どもたちを対象に、新聞印刷工場の見学や、</w:t>
            </w:r>
            <w:bookmarkStart w:id="4" w:name="_Hlk80608847"/>
            <w:r w:rsidRPr="009C28B2">
              <w:rPr>
                <w:rFonts w:ascii="MS UI Gothic" w:hAnsi="MS UI Gothic" w:hint="eastAsia"/>
                <w:sz w:val="18"/>
                <w:szCs w:val="18"/>
              </w:rPr>
              <w:t>読売新聞社が主催する事業への無料招待</w:t>
            </w:r>
            <w:bookmarkEnd w:id="4"/>
            <w:r w:rsidR="00962A2C">
              <w:rPr>
                <w:rFonts w:ascii="MS UI Gothic" w:hAnsi="MS UI Gothic" w:hint="eastAsia"/>
                <w:sz w:val="18"/>
                <w:szCs w:val="18"/>
              </w:rPr>
              <w:t>など、多様な体験機会の創出に協力します</w:t>
            </w:r>
          </w:p>
          <w:p w14:paraId="0634368C" w14:textId="77777777" w:rsidR="000B639E" w:rsidRPr="009C28B2" w:rsidRDefault="000B639E" w:rsidP="00D73442">
            <w:pPr>
              <w:snapToGrid w:val="0"/>
              <w:spacing w:line="276" w:lineRule="auto"/>
              <w:rPr>
                <w:rFonts w:ascii="MS UI Gothic" w:hAnsi="MS UI Gothic"/>
                <w:b/>
                <w:sz w:val="21"/>
                <w:szCs w:val="21"/>
              </w:rPr>
            </w:pPr>
          </w:p>
          <w:p w14:paraId="5C0D3737" w14:textId="5D2213D6" w:rsidR="001610A5" w:rsidRPr="004870C6" w:rsidRDefault="001610A5" w:rsidP="00D73442">
            <w:pPr>
              <w:snapToGrid w:val="0"/>
              <w:spacing w:line="276" w:lineRule="auto"/>
              <w:rPr>
                <w:rFonts w:ascii="MS UI Gothic" w:hAnsi="MS UI Gothic"/>
                <w:b/>
                <w:sz w:val="21"/>
                <w:szCs w:val="21"/>
              </w:rPr>
            </w:pPr>
            <w:r w:rsidRPr="009C28B2">
              <w:rPr>
                <w:rFonts w:ascii="MS UI Gothic" w:hAnsi="MS UI Gothic" w:hint="eastAsia"/>
                <w:b/>
                <w:sz w:val="21"/>
                <w:szCs w:val="21"/>
              </w:rPr>
              <w:t>◎</w:t>
            </w:r>
            <w:bookmarkStart w:id="5" w:name="_Hlk80609187"/>
            <w:r w:rsidRPr="00EC7257">
              <w:rPr>
                <w:rFonts w:ascii="MS UI Gothic" w:hAnsi="MS UI Gothic" w:hint="eastAsia"/>
                <w:b/>
                <w:sz w:val="21"/>
                <w:szCs w:val="21"/>
              </w:rPr>
              <w:t>府立</w:t>
            </w:r>
            <w:r w:rsidR="00CC55E4" w:rsidRPr="00EC7257">
              <w:rPr>
                <w:rFonts w:ascii="MS UI Gothic" w:hAnsi="MS UI Gothic" w:hint="eastAsia"/>
                <w:b/>
                <w:sz w:val="21"/>
                <w:szCs w:val="21"/>
              </w:rPr>
              <w:t>支援</w:t>
            </w:r>
            <w:r w:rsidRPr="00EC7257">
              <w:rPr>
                <w:rFonts w:ascii="MS UI Gothic" w:hAnsi="MS UI Gothic" w:hint="eastAsia"/>
                <w:b/>
                <w:sz w:val="21"/>
                <w:szCs w:val="21"/>
              </w:rPr>
              <w:t>学校</w:t>
            </w:r>
            <w:r w:rsidR="00CC55E4" w:rsidRPr="00EC7257">
              <w:rPr>
                <w:rFonts w:ascii="MS UI Gothic" w:hAnsi="MS UI Gothic" w:hint="eastAsia"/>
                <w:b/>
                <w:sz w:val="21"/>
                <w:szCs w:val="21"/>
              </w:rPr>
              <w:t>等</w:t>
            </w:r>
            <w:r w:rsidRPr="004870C6">
              <w:rPr>
                <w:rFonts w:ascii="MS UI Gothic" w:hAnsi="MS UI Gothic" w:hint="eastAsia"/>
                <w:b/>
                <w:sz w:val="21"/>
                <w:szCs w:val="21"/>
              </w:rPr>
              <w:t>での特別授業の実施</w:t>
            </w:r>
            <w:bookmarkEnd w:id="5"/>
          </w:p>
          <w:p w14:paraId="2F0B44D8" w14:textId="0B3693CC" w:rsidR="0020717A" w:rsidRPr="004870C6" w:rsidRDefault="001610A5" w:rsidP="00D73442">
            <w:pPr>
              <w:snapToGrid w:val="0"/>
              <w:spacing w:line="276" w:lineRule="auto"/>
              <w:ind w:firstLineChars="100" w:firstLine="180"/>
              <w:rPr>
                <w:rFonts w:ascii="MS UI Gothic" w:hAnsi="MS UI Gothic"/>
                <w:sz w:val="18"/>
                <w:szCs w:val="21"/>
              </w:rPr>
            </w:pPr>
            <w:r w:rsidRPr="004870C6">
              <w:rPr>
                <w:rFonts w:ascii="MS UI Gothic" w:hAnsi="MS UI Gothic" w:hint="eastAsia"/>
                <w:sz w:val="18"/>
                <w:szCs w:val="21"/>
              </w:rPr>
              <w:t>府立</w:t>
            </w:r>
            <w:r w:rsidR="00CC55E4" w:rsidRPr="00EC7257">
              <w:rPr>
                <w:rFonts w:ascii="MS UI Gothic" w:hAnsi="MS UI Gothic" w:hint="eastAsia"/>
                <w:sz w:val="18"/>
                <w:szCs w:val="21"/>
              </w:rPr>
              <w:t>支援</w:t>
            </w:r>
            <w:r w:rsidRPr="004870C6">
              <w:rPr>
                <w:rFonts w:ascii="MS UI Gothic" w:hAnsi="MS UI Gothic" w:hint="eastAsia"/>
                <w:sz w:val="18"/>
                <w:szCs w:val="21"/>
              </w:rPr>
              <w:t>学校</w:t>
            </w:r>
            <w:r w:rsidR="00CC55E4" w:rsidRPr="00EC7257">
              <w:rPr>
                <w:rFonts w:ascii="MS UI Gothic" w:hAnsi="MS UI Gothic" w:hint="eastAsia"/>
                <w:sz w:val="18"/>
                <w:szCs w:val="21"/>
              </w:rPr>
              <w:t>等</w:t>
            </w:r>
            <w:r w:rsidRPr="004870C6">
              <w:rPr>
                <w:rFonts w:ascii="MS UI Gothic" w:hAnsi="MS UI Gothic" w:hint="eastAsia"/>
                <w:sz w:val="18"/>
                <w:szCs w:val="21"/>
              </w:rPr>
              <w:t>において、読売新聞の</w:t>
            </w:r>
            <w:r w:rsidRPr="00EC7257">
              <w:rPr>
                <w:rFonts w:ascii="MS UI Gothic" w:hAnsi="MS UI Gothic" w:hint="eastAsia"/>
                <w:sz w:val="18"/>
                <w:szCs w:val="21"/>
              </w:rPr>
              <w:t>記者</w:t>
            </w:r>
            <w:r w:rsidR="00095E37" w:rsidRPr="00EC7257">
              <w:rPr>
                <w:rFonts w:ascii="MS UI Gothic" w:hAnsi="MS UI Gothic" w:hint="eastAsia"/>
                <w:sz w:val="18"/>
                <w:szCs w:val="21"/>
              </w:rPr>
              <w:t>等</w:t>
            </w:r>
            <w:r w:rsidR="00B9641E" w:rsidRPr="00EC7257">
              <w:rPr>
                <w:rFonts w:ascii="MS UI Gothic" w:hAnsi="MS UI Gothic" w:hint="eastAsia"/>
                <w:sz w:val="18"/>
                <w:szCs w:val="21"/>
              </w:rPr>
              <w:t>が、</w:t>
            </w:r>
            <w:r w:rsidRPr="00EC7257">
              <w:rPr>
                <w:rFonts w:ascii="MS UI Gothic" w:hAnsi="MS UI Gothic" w:hint="eastAsia"/>
                <w:sz w:val="18"/>
                <w:szCs w:val="21"/>
              </w:rPr>
              <w:t>文章や</w:t>
            </w:r>
            <w:r w:rsidR="00962A2C" w:rsidRPr="00EC7257">
              <w:rPr>
                <w:rFonts w:ascii="MS UI Gothic" w:hAnsi="MS UI Gothic" w:hint="eastAsia"/>
                <w:sz w:val="18"/>
                <w:szCs w:val="21"/>
              </w:rPr>
              <w:t>写真を使った表現方法についての出前授業を</w:t>
            </w:r>
          </w:p>
          <w:p w14:paraId="2499AFB2" w14:textId="20D88FA4" w:rsidR="001610A5" w:rsidRPr="004870C6" w:rsidRDefault="00962A2C" w:rsidP="00D73442">
            <w:pPr>
              <w:snapToGrid w:val="0"/>
              <w:spacing w:line="276" w:lineRule="auto"/>
              <w:ind w:firstLineChars="100" w:firstLine="180"/>
              <w:rPr>
                <w:rFonts w:ascii="MS UI Gothic" w:hAnsi="MS UI Gothic"/>
                <w:sz w:val="18"/>
                <w:szCs w:val="21"/>
              </w:rPr>
            </w:pPr>
            <w:r w:rsidRPr="00EC7257">
              <w:rPr>
                <w:rFonts w:ascii="MS UI Gothic" w:hAnsi="MS UI Gothic" w:hint="eastAsia"/>
                <w:sz w:val="18"/>
                <w:szCs w:val="21"/>
              </w:rPr>
              <w:t>実施します</w:t>
            </w:r>
          </w:p>
          <w:p w14:paraId="2F95259A" w14:textId="21674ED6" w:rsidR="00266C12" w:rsidRPr="009C28B2" w:rsidRDefault="00266C12" w:rsidP="00D73442">
            <w:pPr>
              <w:snapToGrid w:val="0"/>
              <w:spacing w:line="276" w:lineRule="auto"/>
              <w:rPr>
                <w:rFonts w:ascii="MS UI Gothic" w:hAnsi="MS UI Gothic"/>
                <w:b/>
                <w:sz w:val="21"/>
                <w:szCs w:val="21"/>
              </w:rPr>
            </w:pPr>
          </w:p>
          <w:p w14:paraId="4786A0BA" w14:textId="2929A2CF" w:rsidR="001610A5" w:rsidRPr="009C28B2" w:rsidRDefault="005F351A" w:rsidP="00D73442">
            <w:pPr>
              <w:snapToGrid w:val="0"/>
              <w:spacing w:line="276" w:lineRule="auto"/>
              <w:rPr>
                <w:rFonts w:ascii="MS UI Gothic" w:hAnsi="MS UI Gothic"/>
                <w:b/>
                <w:sz w:val="21"/>
                <w:szCs w:val="21"/>
              </w:rPr>
            </w:pPr>
            <w:r>
              <w:rPr>
                <w:rFonts w:ascii="MS UI Gothic" w:hAnsi="MS UI Gothic" w:hint="eastAsia"/>
                <w:b/>
                <w:sz w:val="21"/>
                <w:szCs w:val="21"/>
              </w:rPr>
              <w:t>◎</w:t>
            </w:r>
            <w:r w:rsidR="001610A5" w:rsidRPr="009C28B2">
              <w:rPr>
                <w:rFonts w:ascii="MS UI Gothic" w:hAnsi="MS UI Gothic" w:hint="eastAsia"/>
                <w:b/>
                <w:sz w:val="21"/>
                <w:szCs w:val="21"/>
              </w:rPr>
              <w:t>障がい者</w:t>
            </w:r>
            <w:r w:rsidR="001C656B">
              <w:rPr>
                <w:rFonts w:ascii="MS UI Gothic" w:hAnsi="MS UI Gothic" w:hint="eastAsia"/>
                <w:b/>
                <w:sz w:val="21"/>
                <w:szCs w:val="21"/>
              </w:rPr>
              <w:t>等</w:t>
            </w:r>
            <w:r w:rsidR="001610A5" w:rsidRPr="009C28B2">
              <w:rPr>
                <w:rFonts w:ascii="MS UI Gothic" w:hAnsi="MS UI Gothic" w:hint="eastAsia"/>
                <w:b/>
                <w:sz w:val="21"/>
                <w:szCs w:val="21"/>
              </w:rPr>
              <w:t>の雇用促進に向けた連携</w:t>
            </w:r>
          </w:p>
          <w:p w14:paraId="487B8FB5" w14:textId="77777777" w:rsidR="009D3ABF" w:rsidRDefault="00AB4F71" w:rsidP="00D73442">
            <w:pPr>
              <w:snapToGrid w:val="0"/>
              <w:spacing w:line="276" w:lineRule="auto"/>
              <w:ind w:firstLineChars="100" w:firstLine="180"/>
              <w:rPr>
                <w:rFonts w:ascii="MS UI Gothic" w:hAnsi="MS UI Gothic"/>
                <w:sz w:val="18"/>
                <w:szCs w:val="21"/>
              </w:rPr>
            </w:pPr>
            <w:r>
              <w:rPr>
                <w:rFonts w:ascii="MS UI Gothic" w:hAnsi="MS UI Gothic" w:hint="eastAsia"/>
                <w:sz w:val="18"/>
                <w:szCs w:val="21"/>
              </w:rPr>
              <w:t>大阪府障がい者サポートカンパニー</w:t>
            </w:r>
            <w:r w:rsidR="008918EA">
              <w:rPr>
                <w:rFonts w:ascii="MS UI Gothic" w:hAnsi="MS UI Gothic" w:hint="eastAsia"/>
                <w:sz w:val="18"/>
                <w:szCs w:val="21"/>
              </w:rPr>
              <w:t>への</w:t>
            </w:r>
            <w:r>
              <w:rPr>
                <w:rFonts w:ascii="MS UI Gothic" w:hAnsi="MS UI Gothic" w:hint="eastAsia"/>
                <w:sz w:val="18"/>
                <w:szCs w:val="21"/>
              </w:rPr>
              <w:t>登録や、</w:t>
            </w:r>
            <w:r w:rsidR="009D3ABF" w:rsidRPr="0041737E">
              <w:rPr>
                <w:rFonts w:ascii="MS UI Gothic" w:hAnsi="MS UI Gothic" w:cs="Meiryo UI" w:hint="eastAsia"/>
                <w:sz w:val="18"/>
                <w:szCs w:val="18"/>
              </w:rPr>
              <w:t>YC(読売新聞販売店</w:t>
            </w:r>
            <w:r w:rsidR="009D3ABF" w:rsidRPr="0041737E">
              <w:rPr>
                <w:rFonts w:ascii="MS UI Gothic" w:hAnsi="MS UI Gothic" w:cs="Meiryo UI"/>
                <w:sz w:val="18"/>
                <w:szCs w:val="18"/>
              </w:rPr>
              <w:t>）</w:t>
            </w:r>
            <w:r>
              <w:rPr>
                <w:rFonts w:ascii="MS UI Gothic" w:hAnsi="MS UI Gothic" w:hint="eastAsia"/>
                <w:sz w:val="18"/>
                <w:szCs w:val="21"/>
              </w:rPr>
              <w:t>での就業支援への協力を通じ、</w:t>
            </w:r>
          </w:p>
          <w:p w14:paraId="1582A19A" w14:textId="4C186346" w:rsidR="001610A5" w:rsidRDefault="009D3ABF" w:rsidP="00D73442">
            <w:pPr>
              <w:snapToGrid w:val="0"/>
              <w:spacing w:line="276" w:lineRule="auto"/>
              <w:ind w:firstLineChars="100" w:firstLine="180"/>
              <w:rPr>
                <w:rFonts w:ascii="MS UI Gothic" w:hAnsi="MS UI Gothic"/>
                <w:sz w:val="18"/>
                <w:szCs w:val="21"/>
              </w:rPr>
            </w:pPr>
            <w:r>
              <w:rPr>
                <w:rFonts w:ascii="MS UI Gothic" w:hAnsi="MS UI Gothic" w:hint="eastAsia"/>
                <w:sz w:val="18"/>
                <w:szCs w:val="21"/>
              </w:rPr>
              <w:t>障がい者</w:t>
            </w:r>
            <w:r w:rsidR="001C656B">
              <w:rPr>
                <w:rFonts w:ascii="MS UI Gothic" w:hAnsi="MS UI Gothic" w:hint="eastAsia"/>
                <w:sz w:val="18"/>
                <w:szCs w:val="21"/>
              </w:rPr>
              <w:t>等</w:t>
            </w:r>
            <w:r>
              <w:rPr>
                <w:rFonts w:ascii="MS UI Gothic" w:hAnsi="MS UI Gothic" w:hint="eastAsia"/>
                <w:sz w:val="18"/>
                <w:szCs w:val="21"/>
              </w:rPr>
              <w:t>の</w:t>
            </w:r>
            <w:r w:rsidR="001610A5" w:rsidRPr="009C28B2">
              <w:rPr>
                <w:rFonts w:ascii="MS UI Gothic" w:hAnsi="MS UI Gothic" w:hint="eastAsia"/>
                <w:sz w:val="18"/>
                <w:szCs w:val="21"/>
              </w:rPr>
              <w:t>雇用促進に</w:t>
            </w:r>
            <w:r w:rsidR="00A54BA6">
              <w:rPr>
                <w:rFonts w:ascii="MS UI Gothic" w:hAnsi="MS UI Gothic" w:hint="eastAsia"/>
                <w:sz w:val="18"/>
                <w:szCs w:val="21"/>
              </w:rPr>
              <w:t>取組みます</w:t>
            </w:r>
          </w:p>
          <w:p w14:paraId="11518B9D" w14:textId="07D05E90" w:rsidR="004F2391" w:rsidRDefault="004F2391" w:rsidP="00EC7257">
            <w:pPr>
              <w:snapToGrid w:val="0"/>
              <w:spacing w:line="276" w:lineRule="auto"/>
              <w:rPr>
                <w:rFonts w:ascii="MS UI Gothic" w:hAnsi="MS UI Gothic"/>
                <w:sz w:val="18"/>
                <w:szCs w:val="21"/>
              </w:rPr>
            </w:pPr>
          </w:p>
          <w:p w14:paraId="4D0F7958" w14:textId="4227D2F1" w:rsidR="00AA32B1" w:rsidRPr="00EC7257" w:rsidRDefault="006F17A9" w:rsidP="00EC7257">
            <w:pPr>
              <w:snapToGrid w:val="0"/>
              <w:spacing w:line="276" w:lineRule="auto"/>
              <w:rPr>
                <w:rFonts w:ascii="MS UI Gothic" w:hAnsi="MS UI Gothic"/>
                <w:b/>
                <w:sz w:val="21"/>
                <w:szCs w:val="21"/>
              </w:rPr>
            </w:pPr>
            <w:r w:rsidRPr="00EC7257">
              <w:rPr>
                <w:rFonts w:ascii="MS UI Gothic" w:hAnsi="MS UI Gothic" w:hint="eastAsia"/>
                <w:b/>
                <w:sz w:val="21"/>
                <w:szCs w:val="21"/>
              </w:rPr>
              <w:t>〇高齢者にやさしい地域づくりへの協力</w:t>
            </w:r>
          </w:p>
          <w:p w14:paraId="6DE513FD" w14:textId="55CC1B70" w:rsidR="006F17A9" w:rsidRPr="00EC7257" w:rsidRDefault="006F17A9" w:rsidP="006F17A9">
            <w:pPr>
              <w:snapToGrid w:val="0"/>
              <w:spacing w:line="276" w:lineRule="auto"/>
              <w:ind w:leftChars="70" w:left="170" w:hangingChars="1" w:hanging="2"/>
              <w:rPr>
                <w:rFonts w:ascii="MS UI Gothic" w:hAnsi="MS UI Gothic"/>
                <w:sz w:val="18"/>
                <w:szCs w:val="18"/>
              </w:rPr>
            </w:pPr>
            <w:r w:rsidRPr="00EC7257">
              <w:rPr>
                <w:rFonts w:ascii="MS UI Gothic" w:hAnsi="MS UI Gothic" w:hint="eastAsia"/>
                <w:sz w:val="18"/>
                <w:szCs w:val="18"/>
              </w:rPr>
              <w:t>大阪読売防犯協力会に</w:t>
            </w:r>
            <w:r w:rsidR="00DB3C25" w:rsidRPr="00EC7257">
              <w:rPr>
                <w:rFonts w:ascii="MS UI Gothic" w:hAnsi="MS UI Gothic" w:hint="eastAsia"/>
                <w:sz w:val="18"/>
                <w:szCs w:val="18"/>
              </w:rPr>
              <w:t>おいて</w:t>
            </w:r>
            <w:r w:rsidRPr="00EC7257">
              <w:rPr>
                <w:rFonts w:ascii="MS UI Gothic" w:hAnsi="MS UI Gothic" w:hint="eastAsia"/>
                <w:sz w:val="18"/>
                <w:szCs w:val="18"/>
              </w:rPr>
              <w:t>、認知症等高齢者見守り</w:t>
            </w:r>
            <w:r w:rsidRPr="00EC7257">
              <w:rPr>
                <w:rFonts w:ascii="MS UI Gothic" w:hAnsi="MS UI Gothic"/>
                <w:sz w:val="18"/>
                <w:szCs w:val="18"/>
              </w:rPr>
              <w:t>SOSネットワークへの参画など、高齢者の見守りや、認知症に対する正しい知識の普及啓発に協力します</w:t>
            </w:r>
          </w:p>
          <w:p w14:paraId="2C90FAEB" w14:textId="0599A021" w:rsidR="00C64551" w:rsidRPr="00EC7257" w:rsidRDefault="00C64551" w:rsidP="00EC7257">
            <w:pPr>
              <w:spacing w:line="320" w:lineRule="exact"/>
              <w:ind w:firstLineChars="100" w:firstLine="180"/>
              <w:rPr>
                <w:rFonts w:ascii="MS UI Gothic" w:hAnsi="MS UI Gothic" w:cs="Meiryo UI"/>
                <w:sz w:val="18"/>
                <w:szCs w:val="18"/>
              </w:rPr>
            </w:pPr>
            <w:r w:rsidRPr="00EC7257">
              <w:rPr>
                <w:rFonts w:ascii="MS UI Gothic" w:hAnsi="MS UI Gothic" w:cs="Meiryo UI" w:hint="eastAsia"/>
                <w:sz w:val="18"/>
                <w:szCs w:val="18"/>
              </w:rPr>
              <w:t>【事業連携協定：大阪府と大阪読売防犯協力会で</w:t>
            </w:r>
            <w:r w:rsidR="00DB3C25" w:rsidRPr="00EC7257">
              <w:rPr>
                <w:rFonts w:ascii="MS UI Gothic" w:hAnsi="MS UI Gothic" w:cs="Meiryo UI" w:hint="eastAsia"/>
                <w:sz w:val="18"/>
                <w:szCs w:val="18"/>
              </w:rPr>
              <w:t>「高齢者にやさしい地域づくり推進協定」</w:t>
            </w:r>
            <w:r w:rsidR="006F17A9" w:rsidRPr="00EC7257">
              <w:rPr>
                <w:rFonts w:ascii="MS UI Gothic" w:hAnsi="MS UI Gothic" w:cs="Meiryo UI" w:hint="eastAsia"/>
                <w:sz w:val="18"/>
                <w:szCs w:val="18"/>
              </w:rPr>
              <w:t>締結</w:t>
            </w:r>
          </w:p>
          <w:p w14:paraId="583A62E5" w14:textId="77777777" w:rsidR="00FB1924" w:rsidRPr="004870C6" w:rsidRDefault="00C64551" w:rsidP="00EC7257">
            <w:pPr>
              <w:spacing w:line="320" w:lineRule="exact"/>
              <w:ind w:firstLineChars="100" w:firstLine="180"/>
              <w:rPr>
                <w:rFonts w:ascii="MS UI Gothic" w:hAnsi="MS UI Gothic" w:cs="Meiryo UI"/>
                <w:sz w:val="18"/>
                <w:szCs w:val="18"/>
              </w:rPr>
            </w:pPr>
            <w:r w:rsidRPr="00EC7257">
              <w:rPr>
                <w:rFonts w:ascii="MS UI Gothic" w:hAnsi="MS UI Gothic" w:cs="Meiryo UI" w:hint="eastAsia"/>
                <w:sz w:val="18"/>
                <w:szCs w:val="18"/>
              </w:rPr>
              <w:t>（平成</w:t>
            </w:r>
            <w:r w:rsidRPr="00EC7257">
              <w:rPr>
                <w:rFonts w:ascii="MS UI Gothic" w:hAnsi="MS UI Gothic" w:cs="Meiryo UI"/>
                <w:sz w:val="18"/>
                <w:szCs w:val="18"/>
              </w:rPr>
              <w:t>30年2</w:t>
            </w:r>
            <w:r w:rsidR="006F17A9" w:rsidRPr="00EC7257">
              <w:rPr>
                <w:rFonts w:ascii="MS UI Gothic" w:hAnsi="MS UI Gothic" w:cs="Meiryo UI" w:hint="eastAsia"/>
                <w:sz w:val="18"/>
                <w:szCs w:val="18"/>
              </w:rPr>
              <w:t>月）</w:t>
            </w:r>
            <w:r w:rsidRPr="00EC7257">
              <w:rPr>
                <w:rFonts w:ascii="MS UI Gothic" w:hAnsi="MS UI Gothic" w:cs="Meiryo UI" w:hint="eastAsia"/>
                <w:sz w:val="18"/>
                <w:szCs w:val="18"/>
              </w:rPr>
              <w:t>】</w:t>
            </w:r>
          </w:p>
          <w:p w14:paraId="12D0E04E" w14:textId="0065B0C0" w:rsidR="004F2391" w:rsidRPr="00AB4F71" w:rsidRDefault="004F2391" w:rsidP="00EC7257">
            <w:pPr>
              <w:spacing w:line="320" w:lineRule="exact"/>
              <w:ind w:firstLineChars="100" w:firstLine="211"/>
              <w:rPr>
                <w:rFonts w:ascii="MS UI Gothic" w:hAnsi="MS UI Gothic"/>
                <w:b/>
                <w:sz w:val="21"/>
                <w:szCs w:val="21"/>
              </w:rPr>
            </w:pPr>
          </w:p>
        </w:tc>
      </w:tr>
      <w:tr w:rsidR="00667416" w:rsidRPr="0041737E" w14:paraId="269136E0" w14:textId="77777777" w:rsidTr="003A4138">
        <w:tblPrEx>
          <w:tblCellMar>
            <w:top w:w="0" w:type="dxa"/>
            <w:bottom w:w="0" w:type="dxa"/>
          </w:tblCellMar>
        </w:tblPrEx>
        <w:trPr>
          <w:trHeight w:val="2396"/>
        </w:trPr>
        <w:tc>
          <w:tcPr>
            <w:tcW w:w="421" w:type="dxa"/>
          </w:tcPr>
          <w:p w14:paraId="68BBB11D" w14:textId="77777777" w:rsidR="00667416" w:rsidRDefault="00667416" w:rsidP="008068AF">
            <w:pPr>
              <w:spacing w:line="320" w:lineRule="exact"/>
              <w:rPr>
                <w:rFonts w:ascii="MS UI Gothic" w:hAnsi="MS UI Gothic"/>
                <w:sz w:val="21"/>
                <w:szCs w:val="21"/>
              </w:rPr>
            </w:pPr>
          </w:p>
          <w:p w14:paraId="5E8E60F8" w14:textId="77777777" w:rsidR="008068AF" w:rsidRDefault="008068AF" w:rsidP="008068AF">
            <w:pPr>
              <w:spacing w:line="320" w:lineRule="exact"/>
              <w:rPr>
                <w:rFonts w:ascii="MS UI Gothic" w:hAnsi="MS UI Gothic"/>
                <w:sz w:val="21"/>
                <w:szCs w:val="21"/>
              </w:rPr>
            </w:pPr>
          </w:p>
          <w:p w14:paraId="673CEE0A" w14:textId="77777777" w:rsidR="008068AF" w:rsidRDefault="008068AF" w:rsidP="008068AF">
            <w:pPr>
              <w:spacing w:line="320" w:lineRule="exact"/>
              <w:rPr>
                <w:rFonts w:ascii="MS UI Gothic" w:hAnsi="MS UI Gothic"/>
                <w:sz w:val="21"/>
                <w:szCs w:val="21"/>
              </w:rPr>
            </w:pPr>
          </w:p>
          <w:p w14:paraId="69711C7A" w14:textId="415812B9" w:rsidR="008068AF" w:rsidRPr="008068AF" w:rsidRDefault="008068AF" w:rsidP="008068AF">
            <w:pPr>
              <w:pStyle w:val="a5"/>
              <w:numPr>
                <w:ilvl w:val="0"/>
                <w:numId w:val="18"/>
              </w:numPr>
              <w:spacing w:line="320" w:lineRule="exact"/>
              <w:ind w:leftChars="0"/>
              <w:rPr>
                <w:rFonts w:ascii="MS UI Gothic" w:hAnsi="MS UI Gothic"/>
                <w:sz w:val="21"/>
                <w:szCs w:val="21"/>
              </w:rPr>
            </w:pPr>
          </w:p>
        </w:tc>
        <w:tc>
          <w:tcPr>
            <w:tcW w:w="1559" w:type="dxa"/>
          </w:tcPr>
          <w:p w14:paraId="335E70B4" w14:textId="77777777" w:rsidR="00667416" w:rsidRPr="0041737E" w:rsidRDefault="00667416" w:rsidP="00D316CE">
            <w:pPr>
              <w:spacing w:line="320" w:lineRule="exact"/>
              <w:rPr>
                <w:rFonts w:ascii="MS UI Gothic" w:hAnsi="MS UI Gothic"/>
                <w:noProof/>
                <w:sz w:val="21"/>
                <w:szCs w:val="21"/>
              </w:rPr>
            </w:pPr>
            <w:r w:rsidRPr="0041737E">
              <w:rPr>
                <w:rFonts w:ascii="MS UI Gothic" w:hAnsi="MS UI Gothic" w:hint="eastAsia"/>
                <w:sz w:val="21"/>
                <w:szCs w:val="21"/>
              </w:rPr>
              <w:t>地域活性化</w:t>
            </w:r>
          </w:p>
          <w:p w14:paraId="491670F2" w14:textId="77777777" w:rsidR="00667416" w:rsidRPr="0041737E" w:rsidRDefault="00667416" w:rsidP="00D316CE">
            <w:pPr>
              <w:spacing w:line="320" w:lineRule="exact"/>
              <w:rPr>
                <w:rFonts w:ascii="MS UI Gothic" w:hAnsi="MS UI Gothic"/>
                <w:sz w:val="21"/>
                <w:szCs w:val="21"/>
              </w:rPr>
            </w:pPr>
          </w:p>
          <w:p w14:paraId="7CF7DFA8" w14:textId="77777777" w:rsidR="00667416" w:rsidRPr="0041737E" w:rsidRDefault="00667416" w:rsidP="00D316CE">
            <w:pPr>
              <w:spacing w:line="320" w:lineRule="exact"/>
              <w:rPr>
                <w:rFonts w:ascii="MS UI Gothic" w:hAnsi="MS UI Gothic"/>
                <w:sz w:val="21"/>
                <w:szCs w:val="21"/>
              </w:rPr>
            </w:pPr>
          </w:p>
          <w:p w14:paraId="4C4C37E0" w14:textId="77777777" w:rsidR="00667416" w:rsidRPr="0041737E" w:rsidRDefault="00667416" w:rsidP="00D316CE">
            <w:pPr>
              <w:spacing w:line="320" w:lineRule="exact"/>
              <w:rPr>
                <w:rFonts w:ascii="MS UI Gothic" w:hAnsi="MS UI Gothic"/>
                <w:sz w:val="21"/>
                <w:szCs w:val="21"/>
              </w:rPr>
            </w:pPr>
          </w:p>
          <w:p w14:paraId="2308725B" w14:textId="77777777" w:rsidR="00667416" w:rsidRPr="0041737E" w:rsidRDefault="00667416" w:rsidP="00D316CE">
            <w:pPr>
              <w:spacing w:line="320" w:lineRule="exact"/>
              <w:rPr>
                <w:rFonts w:ascii="MS UI Gothic" w:hAnsi="MS UI Gothic"/>
                <w:sz w:val="21"/>
                <w:szCs w:val="21"/>
              </w:rPr>
            </w:pPr>
          </w:p>
          <w:p w14:paraId="1617C8B4" w14:textId="77777777" w:rsidR="00667416" w:rsidRPr="0041737E" w:rsidRDefault="00667416" w:rsidP="00D316CE">
            <w:pPr>
              <w:spacing w:line="320" w:lineRule="exact"/>
              <w:jc w:val="left"/>
              <w:rPr>
                <w:rFonts w:ascii="MS UI Gothic" w:hAnsi="MS UI Gothic"/>
                <w:sz w:val="21"/>
                <w:szCs w:val="21"/>
              </w:rPr>
            </w:pPr>
            <w:r w:rsidRPr="0041737E">
              <w:rPr>
                <w:rFonts w:ascii="MS UI Gothic" w:hAnsi="MS UI Gothic"/>
                <w:noProof/>
                <w:sz w:val="21"/>
                <w:szCs w:val="21"/>
              </w:rPr>
              <w:drawing>
                <wp:inline distT="0" distB="0" distL="0" distR="0" wp14:anchorId="2BF2F2F6" wp14:editId="225F9B10">
                  <wp:extent cx="756000" cy="756000"/>
                  <wp:effectExtent l="0" t="0" r="6350"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wheel_rg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796" w:type="dxa"/>
          </w:tcPr>
          <w:p w14:paraId="3C692C83" w14:textId="644F40C2" w:rsidR="00667416" w:rsidRPr="0041737E" w:rsidRDefault="00667416" w:rsidP="00D316CE">
            <w:pPr>
              <w:snapToGrid w:val="0"/>
              <w:spacing w:line="276" w:lineRule="auto"/>
              <w:rPr>
                <w:rFonts w:ascii="MS UI Gothic" w:hAnsi="MS UI Gothic"/>
                <w:b/>
                <w:sz w:val="21"/>
                <w:szCs w:val="21"/>
              </w:rPr>
            </w:pPr>
            <w:r w:rsidRPr="0041737E">
              <w:rPr>
                <w:rFonts w:ascii="MS UI Gothic" w:hAnsi="MS UI Gothic" w:hint="eastAsia"/>
                <w:b/>
                <w:sz w:val="21"/>
                <w:szCs w:val="21"/>
              </w:rPr>
              <w:t>〇2025年日本国際博覧会の開催に向けた協力</w:t>
            </w:r>
          </w:p>
          <w:p w14:paraId="51467DD0" w14:textId="77777777" w:rsidR="00E10658" w:rsidRPr="005E20B7" w:rsidRDefault="00667416" w:rsidP="00D316CE">
            <w:pPr>
              <w:spacing w:line="300" w:lineRule="exact"/>
              <w:ind w:leftChars="100" w:left="240" w:firstLine="1"/>
              <w:rPr>
                <w:rFonts w:ascii="MS UI Gothic" w:hAnsi="MS UI Gothic"/>
                <w:sz w:val="18"/>
                <w:szCs w:val="18"/>
              </w:rPr>
            </w:pPr>
            <w:r w:rsidRPr="00EC7257">
              <w:rPr>
                <w:rFonts w:ascii="MS UI Gothic" w:hAnsi="MS UI Gothic"/>
                <w:spacing w:val="-2"/>
                <w:sz w:val="18"/>
                <w:szCs w:val="18"/>
              </w:rPr>
              <w:t>2025年に大阪・関西で開かれる日本国際博覧会に向け、</w:t>
            </w:r>
            <w:r w:rsidRPr="00EC7257">
              <w:rPr>
                <w:rFonts w:ascii="MS UI Gothic" w:hAnsi="MS UI Gothic" w:hint="eastAsia"/>
                <w:sz w:val="18"/>
                <w:szCs w:val="18"/>
              </w:rPr>
              <w:t>万</w:t>
            </w:r>
            <w:r w:rsidR="00E10658" w:rsidRPr="00EC7257">
              <w:rPr>
                <w:rFonts w:ascii="MS UI Gothic" w:hAnsi="MS UI Gothic" w:hint="eastAsia"/>
                <w:sz w:val="18"/>
                <w:szCs w:val="18"/>
              </w:rPr>
              <w:t>博に関連した情報の発信及び地域活性化に向けた取組みに協力します</w:t>
            </w:r>
          </w:p>
          <w:p w14:paraId="2CC63077" w14:textId="77777777" w:rsidR="00667416" w:rsidRPr="0041737E" w:rsidRDefault="00667416" w:rsidP="00D316CE">
            <w:pPr>
              <w:spacing w:line="300" w:lineRule="exact"/>
              <w:ind w:leftChars="100" w:left="240" w:firstLine="1"/>
              <w:rPr>
                <w:rFonts w:ascii="MS UI Gothic" w:hAnsi="MS UI Gothic"/>
                <w:sz w:val="18"/>
                <w:szCs w:val="18"/>
              </w:rPr>
            </w:pPr>
          </w:p>
          <w:p w14:paraId="4A3E21EB" w14:textId="1789872A" w:rsidR="00667416" w:rsidRPr="0041737E" w:rsidRDefault="00667416" w:rsidP="00D316CE">
            <w:pPr>
              <w:spacing w:line="300" w:lineRule="exact"/>
              <w:rPr>
                <w:rFonts w:ascii="MS UI Gothic" w:hAnsi="MS UI Gothic"/>
                <w:b/>
                <w:bCs/>
                <w:sz w:val="21"/>
                <w:szCs w:val="21"/>
              </w:rPr>
            </w:pPr>
            <w:r w:rsidRPr="0041737E">
              <w:rPr>
                <w:rFonts w:ascii="MS UI Gothic" w:hAnsi="MS UI Gothic" w:hint="eastAsia"/>
                <w:b/>
                <w:bCs/>
                <w:sz w:val="21"/>
                <w:szCs w:val="21"/>
              </w:rPr>
              <w:t>〇スポーツ振興への協力</w:t>
            </w:r>
          </w:p>
          <w:p w14:paraId="7ABE1DB6" w14:textId="1B554EC4" w:rsidR="00667416" w:rsidRDefault="00667416" w:rsidP="00AF5BE3">
            <w:pPr>
              <w:spacing w:line="300" w:lineRule="exact"/>
              <w:ind w:leftChars="100" w:left="240"/>
              <w:rPr>
                <w:rFonts w:ascii="MS UI Gothic" w:hAnsi="MS UI Gothic"/>
                <w:sz w:val="18"/>
                <w:szCs w:val="18"/>
              </w:rPr>
            </w:pPr>
            <w:r w:rsidRPr="0041737E">
              <w:rPr>
                <w:rFonts w:ascii="MS UI Gothic" w:hAnsi="MS UI Gothic" w:hint="eastAsia"/>
                <w:sz w:val="18"/>
                <w:szCs w:val="18"/>
              </w:rPr>
              <w:t>「大阪マラソン」</w:t>
            </w:r>
            <w:r w:rsidR="00A56ABF">
              <w:rPr>
                <w:rFonts w:ascii="MS UI Gothic" w:hAnsi="MS UI Gothic" w:hint="eastAsia"/>
                <w:sz w:val="18"/>
                <w:szCs w:val="18"/>
              </w:rPr>
              <w:t>へ</w:t>
            </w:r>
            <w:r w:rsidRPr="0041737E">
              <w:rPr>
                <w:rFonts w:ascii="MS UI Gothic" w:hAnsi="MS UI Gothic" w:hint="eastAsia"/>
                <w:sz w:val="18"/>
                <w:szCs w:val="18"/>
              </w:rPr>
              <w:t>の</w:t>
            </w:r>
            <w:r w:rsidRPr="00DB62A0">
              <w:rPr>
                <w:rFonts w:ascii="MS UI Gothic" w:hAnsi="MS UI Gothic" w:hint="eastAsia"/>
                <w:sz w:val="18"/>
                <w:szCs w:val="18"/>
              </w:rPr>
              <w:t>共催</w:t>
            </w:r>
            <w:r w:rsidRPr="005E20B7">
              <w:rPr>
                <w:rFonts w:ascii="MS UI Gothic" w:hAnsi="MS UI Gothic" w:hint="eastAsia"/>
                <w:sz w:val="18"/>
                <w:szCs w:val="18"/>
              </w:rPr>
              <w:t>や、</w:t>
            </w:r>
            <w:r w:rsidRPr="00EC7257">
              <w:rPr>
                <w:rFonts w:ascii="MS UI Gothic" w:hAnsi="MS UI Gothic" w:hint="eastAsia"/>
                <w:sz w:val="18"/>
                <w:szCs w:val="18"/>
              </w:rPr>
              <w:t>「ワールドマスターズゲームズ</w:t>
            </w:r>
            <w:r w:rsidR="00A56ABF" w:rsidRPr="00EC7257">
              <w:rPr>
                <w:rFonts w:ascii="MS UI Gothic" w:hAnsi="MS UI Gothic" w:hint="eastAsia"/>
                <w:sz w:val="18"/>
                <w:szCs w:val="18"/>
              </w:rPr>
              <w:t>関西</w:t>
            </w:r>
            <w:r w:rsidRPr="00EC7257">
              <w:rPr>
                <w:rFonts w:ascii="MS UI Gothic" w:hAnsi="MS UI Gothic" w:hint="eastAsia"/>
                <w:sz w:val="18"/>
                <w:szCs w:val="18"/>
              </w:rPr>
              <w:t>」</w:t>
            </w:r>
            <w:r w:rsidR="00D2189D" w:rsidRPr="00EC7257">
              <w:rPr>
                <w:rFonts w:ascii="MS UI Gothic" w:hAnsi="MS UI Gothic" w:hint="eastAsia"/>
                <w:sz w:val="18"/>
                <w:szCs w:val="18"/>
              </w:rPr>
              <w:t>への協力</w:t>
            </w:r>
            <w:r w:rsidR="00A56ABF" w:rsidRPr="00EC7257">
              <w:rPr>
                <w:rFonts w:ascii="MS UI Gothic" w:hAnsi="MS UI Gothic" w:hint="eastAsia"/>
                <w:sz w:val="18"/>
                <w:szCs w:val="18"/>
              </w:rPr>
              <w:t>等</w:t>
            </w:r>
            <w:r w:rsidR="00E10658" w:rsidRPr="00EC7257">
              <w:rPr>
                <w:rFonts w:ascii="MS UI Gothic" w:hAnsi="MS UI Gothic" w:hint="eastAsia"/>
                <w:sz w:val="18"/>
                <w:szCs w:val="18"/>
              </w:rPr>
              <w:t>を通じ、</w:t>
            </w:r>
            <w:r w:rsidR="00A56ABF" w:rsidRPr="00EC7257">
              <w:rPr>
                <w:rFonts w:ascii="MS UI Gothic" w:hAnsi="MS UI Gothic" w:hint="eastAsia"/>
                <w:sz w:val="18"/>
                <w:szCs w:val="18"/>
              </w:rPr>
              <w:t>生涯スポーツの推進並びにスポーツを通じた都市魅力の創出に協力します</w:t>
            </w:r>
          </w:p>
          <w:p w14:paraId="2719DF1E" w14:textId="46BDCF14" w:rsidR="00392608" w:rsidRPr="00D2189D" w:rsidRDefault="00392608" w:rsidP="00AF5BE3">
            <w:pPr>
              <w:spacing w:line="300" w:lineRule="exact"/>
              <w:ind w:leftChars="100" w:left="240"/>
              <w:rPr>
                <w:rFonts w:ascii="MS UI Gothic" w:hAnsi="MS UI Gothic"/>
                <w:sz w:val="18"/>
                <w:szCs w:val="18"/>
              </w:rPr>
            </w:pPr>
          </w:p>
        </w:tc>
      </w:tr>
      <w:tr w:rsidR="0041737E" w:rsidRPr="0041737E" w14:paraId="029EB4C8" w14:textId="77777777" w:rsidTr="003A4138">
        <w:trPr>
          <w:trHeight w:val="2741"/>
        </w:trPr>
        <w:tc>
          <w:tcPr>
            <w:tcW w:w="421" w:type="dxa"/>
            <w:vAlign w:val="center"/>
          </w:tcPr>
          <w:p w14:paraId="11CAF485" w14:textId="5981A03F" w:rsidR="00A62EE3" w:rsidRPr="008068AF" w:rsidRDefault="00A62EE3" w:rsidP="008068AF">
            <w:pPr>
              <w:pStyle w:val="a5"/>
              <w:numPr>
                <w:ilvl w:val="0"/>
                <w:numId w:val="18"/>
              </w:numPr>
              <w:spacing w:line="320" w:lineRule="exact"/>
              <w:ind w:leftChars="0"/>
              <w:rPr>
                <w:rFonts w:ascii="MS UI Gothic" w:hAnsi="MS UI Gothic"/>
                <w:sz w:val="21"/>
                <w:szCs w:val="21"/>
              </w:rPr>
            </w:pPr>
          </w:p>
        </w:tc>
        <w:tc>
          <w:tcPr>
            <w:tcW w:w="1559" w:type="dxa"/>
            <w:vAlign w:val="center"/>
          </w:tcPr>
          <w:p w14:paraId="5C5A3556" w14:textId="77777777" w:rsidR="000E7302" w:rsidRPr="0041737E" w:rsidRDefault="004E7654" w:rsidP="00A62EE3">
            <w:pPr>
              <w:spacing w:line="320" w:lineRule="exact"/>
              <w:rPr>
                <w:rFonts w:ascii="MS UI Gothic" w:hAnsi="MS UI Gothic"/>
                <w:sz w:val="21"/>
                <w:szCs w:val="21"/>
              </w:rPr>
            </w:pPr>
            <w:r w:rsidRPr="0041737E">
              <w:rPr>
                <w:rFonts w:ascii="MS UI Gothic" w:hAnsi="MS UI Gothic" w:hint="eastAsia"/>
                <w:sz w:val="21"/>
                <w:szCs w:val="21"/>
              </w:rPr>
              <w:t>産業振興</w:t>
            </w:r>
            <w:r w:rsidR="009403B8" w:rsidRPr="0041737E">
              <w:rPr>
                <w:rFonts w:ascii="MS UI Gothic" w:hAnsi="MS UI Gothic" w:hint="eastAsia"/>
                <w:sz w:val="21"/>
                <w:szCs w:val="21"/>
              </w:rPr>
              <w:t>・</w:t>
            </w:r>
          </w:p>
          <w:p w14:paraId="22FFB731" w14:textId="6E512FF2" w:rsidR="004E7654" w:rsidRPr="0041737E" w:rsidRDefault="009403B8" w:rsidP="00A62EE3">
            <w:pPr>
              <w:spacing w:line="320" w:lineRule="exact"/>
              <w:rPr>
                <w:rFonts w:ascii="MS UI Gothic" w:hAnsi="MS UI Gothic"/>
                <w:sz w:val="21"/>
                <w:szCs w:val="21"/>
              </w:rPr>
            </w:pPr>
            <w:r w:rsidRPr="0041737E">
              <w:rPr>
                <w:rFonts w:ascii="MS UI Gothic" w:hAnsi="MS UI Gothic" w:hint="eastAsia"/>
                <w:sz w:val="21"/>
                <w:szCs w:val="21"/>
              </w:rPr>
              <w:t>雇用</w:t>
            </w:r>
          </w:p>
          <w:p w14:paraId="793545C3" w14:textId="32BB7711" w:rsidR="009C52AE" w:rsidRDefault="009C52AE" w:rsidP="00A62EE3">
            <w:pPr>
              <w:spacing w:line="320" w:lineRule="exact"/>
              <w:rPr>
                <w:rFonts w:ascii="MS UI Gothic" w:hAnsi="MS UI Gothic"/>
                <w:sz w:val="21"/>
                <w:szCs w:val="21"/>
              </w:rPr>
            </w:pPr>
            <w:r>
              <w:rPr>
                <w:rFonts w:ascii="MS UI Gothic" w:hAnsi="MS UI Gothic"/>
                <w:noProof/>
                <w:sz w:val="21"/>
                <w:szCs w:val="21"/>
              </w:rPr>
              <w:drawing>
                <wp:anchor distT="0" distB="0" distL="114300" distR="114300" simplePos="0" relativeHeight="251734528" behindDoc="0" locked="0" layoutInCell="1" allowOverlap="1" wp14:anchorId="0E2120AA" wp14:editId="62D9106C">
                  <wp:simplePos x="0" y="0"/>
                  <wp:positionH relativeFrom="column">
                    <wp:posOffset>19050</wp:posOffset>
                  </wp:positionH>
                  <wp:positionV relativeFrom="paragraph">
                    <wp:posOffset>36195</wp:posOffset>
                  </wp:positionV>
                  <wp:extent cx="742950" cy="7429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g_icon_05_ja_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p>
          <w:p w14:paraId="05059590" w14:textId="1691BEDB" w:rsidR="009C52AE" w:rsidRDefault="009C52AE" w:rsidP="00A62EE3">
            <w:pPr>
              <w:spacing w:line="320" w:lineRule="exact"/>
              <w:rPr>
                <w:rFonts w:ascii="MS UI Gothic" w:hAnsi="MS UI Gothic"/>
                <w:sz w:val="21"/>
                <w:szCs w:val="21"/>
              </w:rPr>
            </w:pPr>
          </w:p>
          <w:p w14:paraId="49E7AF68" w14:textId="77777777" w:rsidR="009C52AE" w:rsidRPr="0041737E" w:rsidRDefault="009C52AE" w:rsidP="00A62EE3">
            <w:pPr>
              <w:spacing w:line="320" w:lineRule="exact"/>
              <w:rPr>
                <w:rFonts w:ascii="MS UI Gothic" w:hAnsi="MS UI Gothic"/>
                <w:sz w:val="21"/>
                <w:szCs w:val="21"/>
              </w:rPr>
            </w:pPr>
          </w:p>
          <w:p w14:paraId="32134412" w14:textId="127DB7E6" w:rsidR="00AB41E4" w:rsidRPr="0041737E" w:rsidRDefault="009C52AE" w:rsidP="009A1FA2">
            <w:pPr>
              <w:spacing w:line="320" w:lineRule="exact"/>
              <w:rPr>
                <w:rFonts w:ascii="MS UI Gothic" w:hAnsi="MS UI Gothic"/>
                <w:sz w:val="21"/>
                <w:szCs w:val="21"/>
              </w:rPr>
            </w:pPr>
            <w:r w:rsidRPr="0041737E">
              <w:rPr>
                <w:rFonts w:ascii="MS UI Gothic" w:hAnsi="MS UI Gothic"/>
                <w:noProof/>
                <w:sz w:val="21"/>
                <w:szCs w:val="21"/>
              </w:rPr>
              <w:drawing>
                <wp:anchor distT="0" distB="0" distL="114300" distR="114300" simplePos="0" relativeHeight="251717120" behindDoc="0" locked="0" layoutInCell="1" allowOverlap="1" wp14:anchorId="1D34EC44" wp14:editId="57B0461B">
                  <wp:simplePos x="0" y="0"/>
                  <wp:positionH relativeFrom="column">
                    <wp:posOffset>4445</wp:posOffset>
                  </wp:positionH>
                  <wp:positionV relativeFrom="paragraph">
                    <wp:posOffset>216535</wp:posOffset>
                  </wp:positionV>
                  <wp:extent cx="755650" cy="755650"/>
                  <wp:effectExtent l="0" t="0" r="635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924" w:rsidRPr="0041737E">
              <w:rPr>
                <w:rFonts w:ascii="MS UI Gothic" w:hAnsi="MS UI Gothic"/>
                <w:strike/>
                <w:noProof/>
              </w:rPr>
              <w:drawing>
                <wp:anchor distT="0" distB="0" distL="114300" distR="114300" simplePos="0" relativeHeight="251719168" behindDoc="0" locked="0" layoutInCell="1" allowOverlap="1" wp14:anchorId="67CCE5A3" wp14:editId="0367A4AD">
                  <wp:simplePos x="0" y="0"/>
                  <wp:positionH relativeFrom="column">
                    <wp:posOffset>15875</wp:posOffset>
                  </wp:positionH>
                  <wp:positionV relativeFrom="paragraph">
                    <wp:posOffset>1002030</wp:posOffset>
                  </wp:positionV>
                  <wp:extent cx="755650" cy="755650"/>
                  <wp:effectExtent l="0" t="0" r="6350" b="635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9_ja.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p>
        </w:tc>
        <w:tc>
          <w:tcPr>
            <w:tcW w:w="7796" w:type="dxa"/>
            <w:shd w:val="clear" w:color="auto" w:fill="auto"/>
          </w:tcPr>
          <w:p w14:paraId="40B54773" w14:textId="3BE39E80" w:rsidR="00C76639" w:rsidRPr="0041737E" w:rsidRDefault="00C76639" w:rsidP="00C76639">
            <w:pPr>
              <w:snapToGrid w:val="0"/>
              <w:spacing w:line="276" w:lineRule="auto"/>
              <w:rPr>
                <w:rFonts w:ascii="MS UI Gothic" w:hAnsi="MS UI Gothic"/>
                <w:sz w:val="21"/>
                <w:szCs w:val="21"/>
              </w:rPr>
            </w:pPr>
            <w:r w:rsidRPr="0041737E">
              <w:rPr>
                <w:rFonts w:ascii="MS UI Gothic" w:hAnsi="MS UI Gothic" w:hint="eastAsia"/>
                <w:b/>
                <w:sz w:val="21"/>
                <w:szCs w:val="21"/>
              </w:rPr>
              <w:t>◎</w:t>
            </w:r>
            <w:bookmarkStart w:id="6" w:name="_Hlk80610481"/>
            <w:r w:rsidR="00B22003">
              <w:rPr>
                <w:rFonts w:ascii="MS UI Gothic" w:hAnsi="MS UI Gothic" w:hint="eastAsia"/>
                <w:b/>
                <w:sz w:val="21"/>
                <w:szCs w:val="21"/>
              </w:rPr>
              <w:t>多様な人材</w:t>
            </w:r>
            <w:r w:rsidRPr="0041737E">
              <w:rPr>
                <w:rFonts w:ascii="MS UI Gothic" w:hAnsi="MS UI Gothic" w:hint="eastAsia"/>
                <w:b/>
                <w:sz w:val="21"/>
                <w:szCs w:val="21"/>
              </w:rPr>
              <w:t>の働き方への協力</w:t>
            </w:r>
            <w:bookmarkEnd w:id="6"/>
          </w:p>
          <w:p w14:paraId="304466FF" w14:textId="77777777" w:rsidR="00673A2A" w:rsidRDefault="00FD0691" w:rsidP="002A4A88">
            <w:pPr>
              <w:spacing w:line="320" w:lineRule="exact"/>
              <w:ind w:firstLineChars="100" w:firstLine="180"/>
              <w:rPr>
                <w:rFonts w:ascii="MS UI Gothic" w:hAnsi="MS UI Gothic"/>
                <w:sz w:val="18"/>
                <w:szCs w:val="18"/>
              </w:rPr>
            </w:pPr>
            <w:r>
              <w:rPr>
                <w:rFonts w:ascii="MS UI Gothic" w:hAnsi="MS UI Gothic" w:hint="eastAsia"/>
                <w:sz w:val="18"/>
                <w:szCs w:val="18"/>
              </w:rPr>
              <w:t>読売ファミリーや</w:t>
            </w:r>
            <w:r w:rsidR="005C1D9F">
              <w:rPr>
                <w:rFonts w:ascii="MS UI Gothic" w:hAnsi="MS UI Gothic" w:hint="eastAsia"/>
                <w:sz w:val="18"/>
                <w:szCs w:val="18"/>
              </w:rPr>
              <w:t>わいず倶楽部活動との連携など、</w:t>
            </w:r>
            <w:r w:rsidR="00C76639" w:rsidRPr="0041737E">
              <w:rPr>
                <w:rFonts w:ascii="MS UI Gothic" w:hAnsi="MS UI Gothic" w:hint="eastAsia"/>
                <w:sz w:val="18"/>
                <w:szCs w:val="18"/>
              </w:rPr>
              <w:t>府が主催する就職支援事業への協力を通じ、</w:t>
            </w:r>
            <w:r w:rsidR="00833585">
              <w:rPr>
                <w:rFonts w:ascii="MS UI Gothic" w:hAnsi="MS UI Gothic" w:hint="eastAsia"/>
                <w:sz w:val="18"/>
                <w:szCs w:val="18"/>
              </w:rPr>
              <w:t>若者から</w:t>
            </w:r>
          </w:p>
          <w:p w14:paraId="5FBCF30D" w14:textId="3A74DCB9" w:rsidR="00733413" w:rsidRPr="002A4A88" w:rsidRDefault="00833585" w:rsidP="002A4A88">
            <w:pPr>
              <w:spacing w:line="320" w:lineRule="exact"/>
              <w:ind w:firstLineChars="100" w:firstLine="180"/>
              <w:rPr>
                <w:rFonts w:ascii="MS UI Gothic" w:hAnsi="MS UI Gothic"/>
                <w:sz w:val="18"/>
                <w:szCs w:val="18"/>
              </w:rPr>
            </w:pPr>
            <w:r>
              <w:rPr>
                <w:rFonts w:ascii="MS UI Gothic" w:hAnsi="MS UI Gothic" w:hint="eastAsia"/>
                <w:sz w:val="18"/>
                <w:szCs w:val="18"/>
              </w:rPr>
              <w:t>シニアまで</w:t>
            </w:r>
            <w:r w:rsidR="00E10658">
              <w:rPr>
                <w:rFonts w:ascii="MS UI Gothic" w:hAnsi="MS UI Gothic" w:hint="eastAsia"/>
                <w:sz w:val="18"/>
                <w:szCs w:val="18"/>
              </w:rPr>
              <w:t>、働く意欲のある人を応援します</w:t>
            </w:r>
          </w:p>
          <w:p w14:paraId="195E4F0E" w14:textId="22BCCF2A" w:rsidR="00733413" w:rsidRPr="00833585" w:rsidRDefault="00733413" w:rsidP="00C76639">
            <w:pPr>
              <w:snapToGrid w:val="0"/>
              <w:spacing w:line="276" w:lineRule="auto"/>
              <w:ind w:leftChars="100" w:left="240"/>
              <w:rPr>
                <w:rFonts w:ascii="MS UI Gothic" w:hAnsi="MS UI Gothic"/>
                <w:b/>
                <w:color w:val="FF0000"/>
                <w:sz w:val="21"/>
                <w:szCs w:val="21"/>
              </w:rPr>
            </w:pPr>
          </w:p>
          <w:p w14:paraId="4BDFC531" w14:textId="26445DEE" w:rsidR="00A912C7" w:rsidRPr="0041737E" w:rsidRDefault="00A912C7" w:rsidP="00A912C7">
            <w:pPr>
              <w:snapToGrid w:val="0"/>
              <w:spacing w:line="276" w:lineRule="auto"/>
              <w:rPr>
                <w:rFonts w:ascii="MS UI Gothic" w:hAnsi="MS UI Gothic"/>
                <w:sz w:val="21"/>
                <w:szCs w:val="21"/>
              </w:rPr>
            </w:pPr>
            <w:r w:rsidRPr="0041737E">
              <w:rPr>
                <w:rFonts w:ascii="MS UI Gothic" w:hAnsi="MS UI Gothic" w:hint="eastAsia"/>
                <w:b/>
                <w:sz w:val="21"/>
                <w:szCs w:val="21"/>
              </w:rPr>
              <w:t>◎「男女いきいき・元気宣言」事業者への登録</w:t>
            </w:r>
          </w:p>
          <w:p w14:paraId="0CEB9EA1" w14:textId="27D44D9A" w:rsidR="007278A3" w:rsidRDefault="007278A3" w:rsidP="00A912C7">
            <w:pPr>
              <w:snapToGrid w:val="0"/>
              <w:spacing w:line="276" w:lineRule="auto"/>
              <w:ind w:leftChars="100" w:left="240"/>
              <w:rPr>
                <w:rFonts w:ascii="MS UI Gothic" w:hAnsi="MS UI Gothic"/>
                <w:sz w:val="18"/>
                <w:szCs w:val="18"/>
              </w:rPr>
            </w:pPr>
            <w:r>
              <w:rPr>
                <w:rFonts w:ascii="MS UI Gothic" w:hAnsi="MS UI Gothic" w:hint="eastAsia"/>
                <w:sz w:val="18"/>
                <w:szCs w:val="18"/>
              </w:rPr>
              <w:t>社員が男女ともに</w:t>
            </w:r>
            <w:r w:rsidR="00A912C7" w:rsidRPr="0041737E">
              <w:rPr>
                <w:rFonts w:ascii="MS UI Gothic" w:hAnsi="MS UI Gothic" w:hint="eastAsia"/>
                <w:sz w:val="18"/>
                <w:szCs w:val="18"/>
              </w:rPr>
              <w:t>いきいきと働くことができる</w:t>
            </w:r>
            <w:r>
              <w:rPr>
                <w:rFonts w:ascii="MS UI Gothic" w:hAnsi="MS UI Gothic" w:hint="eastAsia"/>
                <w:sz w:val="18"/>
                <w:szCs w:val="18"/>
              </w:rPr>
              <w:t>ような</w:t>
            </w:r>
            <w:r w:rsidR="00A912C7" w:rsidRPr="0041737E">
              <w:rPr>
                <w:rFonts w:ascii="MS UI Gothic" w:hAnsi="MS UI Gothic" w:hint="eastAsia"/>
                <w:sz w:val="18"/>
                <w:szCs w:val="18"/>
              </w:rPr>
              <w:t>職場</w:t>
            </w:r>
            <w:r>
              <w:rPr>
                <w:rFonts w:ascii="MS UI Gothic" w:hAnsi="MS UI Gothic" w:hint="eastAsia"/>
                <w:sz w:val="18"/>
                <w:szCs w:val="18"/>
              </w:rPr>
              <w:t>環境づくりを推進するとともに、取組み事例を</w:t>
            </w:r>
          </w:p>
          <w:p w14:paraId="629CC7BC" w14:textId="764614D5" w:rsidR="00A912C7" w:rsidRPr="0041737E" w:rsidRDefault="007278A3" w:rsidP="00A912C7">
            <w:pPr>
              <w:snapToGrid w:val="0"/>
              <w:spacing w:line="276" w:lineRule="auto"/>
              <w:ind w:leftChars="100" w:left="240"/>
              <w:rPr>
                <w:rFonts w:ascii="MS UI Gothic" w:hAnsi="MS UI Gothic"/>
                <w:sz w:val="18"/>
                <w:szCs w:val="18"/>
              </w:rPr>
            </w:pPr>
            <w:r>
              <w:rPr>
                <w:rFonts w:ascii="MS UI Gothic" w:hAnsi="MS UI Gothic" w:hint="eastAsia"/>
                <w:sz w:val="18"/>
                <w:szCs w:val="18"/>
              </w:rPr>
              <w:t>発信します</w:t>
            </w:r>
          </w:p>
          <w:p w14:paraId="02BE8567" w14:textId="3C57E2E4" w:rsidR="00733413" w:rsidRDefault="00733413" w:rsidP="00C76639">
            <w:pPr>
              <w:snapToGrid w:val="0"/>
              <w:spacing w:line="276" w:lineRule="auto"/>
              <w:ind w:leftChars="100" w:left="240"/>
              <w:rPr>
                <w:rFonts w:ascii="MS UI Gothic" w:hAnsi="MS UI Gothic"/>
                <w:sz w:val="18"/>
                <w:szCs w:val="18"/>
              </w:rPr>
            </w:pPr>
          </w:p>
          <w:p w14:paraId="6C12FC37" w14:textId="56354303" w:rsidR="00090F9F" w:rsidRDefault="00090F9F" w:rsidP="00C76639">
            <w:pPr>
              <w:snapToGrid w:val="0"/>
              <w:spacing w:line="276" w:lineRule="auto"/>
              <w:ind w:leftChars="100" w:left="240"/>
              <w:rPr>
                <w:rFonts w:ascii="MS UI Gothic" w:hAnsi="MS UI Gothic"/>
                <w:sz w:val="18"/>
                <w:szCs w:val="18"/>
              </w:rPr>
            </w:pPr>
          </w:p>
          <w:p w14:paraId="5C1C35FC" w14:textId="414FECEC" w:rsidR="009C52AE" w:rsidRDefault="009C52AE" w:rsidP="00C76639">
            <w:pPr>
              <w:snapToGrid w:val="0"/>
              <w:spacing w:line="276" w:lineRule="auto"/>
              <w:ind w:leftChars="100" w:left="240"/>
              <w:rPr>
                <w:rFonts w:ascii="MS UI Gothic" w:hAnsi="MS UI Gothic"/>
                <w:sz w:val="18"/>
                <w:szCs w:val="18"/>
              </w:rPr>
            </w:pPr>
          </w:p>
          <w:p w14:paraId="3240F48C" w14:textId="506AC742" w:rsidR="009C52AE" w:rsidRDefault="009C52AE" w:rsidP="00C76639">
            <w:pPr>
              <w:snapToGrid w:val="0"/>
              <w:spacing w:line="276" w:lineRule="auto"/>
              <w:ind w:leftChars="100" w:left="240"/>
              <w:rPr>
                <w:rFonts w:ascii="MS UI Gothic" w:hAnsi="MS UI Gothic"/>
                <w:sz w:val="18"/>
                <w:szCs w:val="18"/>
              </w:rPr>
            </w:pPr>
          </w:p>
          <w:p w14:paraId="71E7B2DE" w14:textId="60C5E81B" w:rsidR="009C52AE" w:rsidRDefault="009C52AE" w:rsidP="00C76639">
            <w:pPr>
              <w:snapToGrid w:val="0"/>
              <w:spacing w:line="276" w:lineRule="auto"/>
              <w:ind w:leftChars="100" w:left="240"/>
              <w:rPr>
                <w:rFonts w:ascii="MS UI Gothic" w:hAnsi="MS UI Gothic"/>
                <w:sz w:val="18"/>
                <w:szCs w:val="18"/>
              </w:rPr>
            </w:pPr>
          </w:p>
          <w:p w14:paraId="23664A1F" w14:textId="739BA9E0" w:rsidR="009C52AE" w:rsidRDefault="009C52AE" w:rsidP="00C76639">
            <w:pPr>
              <w:snapToGrid w:val="0"/>
              <w:spacing w:line="276" w:lineRule="auto"/>
              <w:ind w:leftChars="100" w:left="240"/>
              <w:rPr>
                <w:rFonts w:ascii="MS UI Gothic" w:hAnsi="MS UI Gothic"/>
                <w:sz w:val="18"/>
                <w:szCs w:val="18"/>
              </w:rPr>
            </w:pPr>
          </w:p>
          <w:p w14:paraId="7AD3CBC0" w14:textId="5402D373" w:rsidR="00090F9F" w:rsidRDefault="00090F9F" w:rsidP="00C76639">
            <w:pPr>
              <w:snapToGrid w:val="0"/>
              <w:spacing w:line="276" w:lineRule="auto"/>
              <w:ind w:leftChars="100" w:left="240"/>
              <w:rPr>
                <w:rFonts w:ascii="MS UI Gothic" w:hAnsi="MS UI Gothic"/>
                <w:sz w:val="18"/>
                <w:szCs w:val="18"/>
              </w:rPr>
            </w:pPr>
          </w:p>
          <w:p w14:paraId="0B76BFD8" w14:textId="77777777" w:rsidR="002D5FE1" w:rsidRDefault="002D5FE1" w:rsidP="00C76639">
            <w:pPr>
              <w:snapToGrid w:val="0"/>
              <w:spacing w:line="276" w:lineRule="auto"/>
              <w:ind w:leftChars="100" w:left="240"/>
              <w:rPr>
                <w:rFonts w:ascii="MS UI Gothic" w:hAnsi="MS UI Gothic"/>
                <w:sz w:val="18"/>
                <w:szCs w:val="18"/>
              </w:rPr>
            </w:pPr>
          </w:p>
          <w:p w14:paraId="28273165" w14:textId="386E83AE" w:rsidR="009F7C27" w:rsidRPr="0041737E" w:rsidRDefault="009F7C27" w:rsidP="00C76639">
            <w:pPr>
              <w:snapToGrid w:val="0"/>
              <w:spacing w:line="276" w:lineRule="auto"/>
              <w:ind w:leftChars="100" w:left="240"/>
              <w:rPr>
                <w:rFonts w:ascii="MS UI Gothic" w:hAnsi="MS UI Gothic"/>
                <w:sz w:val="18"/>
                <w:szCs w:val="18"/>
              </w:rPr>
            </w:pPr>
          </w:p>
        </w:tc>
      </w:tr>
      <w:tr w:rsidR="0041737E" w:rsidRPr="00312AD5" w14:paraId="15C8767E" w14:textId="77777777" w:rsidTr="003A4138">
        <w:trPr>
          <w:trHeight w:val="2931"/>
        </w:trPr>
        <w:tc>
          <w:tcPr>
            <w:tcW w:w="421" w:type="dxa"/>
            <w:vAlign w:val="center"/>
          </w:tcPr>
          <w:p w14:paraId="78E3D7E2" w14:textId="77777777" w:rsidR="00504FA1" w:rsidRPr="0041737E" w:rsidRDefault="00504FA1" w:rsidP="008068AF">
            <w:pPr>
              <w:pStyle w:val="a5"/>
              <w:numPr>
                <w:ilvl w:val="0"/>
                <w:numId w:val="18"/>
              </w:numPr>
              <w:spacing w:line="320" w:lineRule="exact"/>
              <w:ind w:leftChars="0"/>
              <w:jc w:val="center"/>
              <w:rPr>
                <w:rFonts w:ascii="MS UI Gothic" w:hAnsi="MS UI Gothic"/>
                <w:sz w:val="21"/>
                <w:szCs w:val="21"/>
              </w:rPr>
            </w:pPr>
          </w:p>
        </w:tc>
        <w:tc>
          <w:tcPr>
            <w:tcW w:w="1559" w:type="dxa"/>
            <w:vAlign w:val="center"/>
          </w:tcPr>
          <w:p w14:paraId="589B8C61" w14:textId="77777777" w:rsidR="00504FA1" w:rsidRPr="0041737E" w:rsidRDefault="004E7654" w:rsidP="002E38DC">
            <w:pPr>
              <w:spacing w:line="320" w:lineRule="exact"/>
              <w:rPr>
                <w:rFonts w:ascii="MS UI Gothic" w:hAnsi="MS UI Gothic"/>
                <w:sz w:val="21"/>
                <w:szCs w:val="18"/>
              </w:rPr>
            </w:pPr>
            <w:r w:rsidRPr="0041737E">
              <w:rPr>
                <w:rFonts w:ascii="MS UI Gothic" w:hAnsi="MS UI Gothic" w:hint="eastAsia"/>
                <w:noProof/>
                <w:sz w:val="21"/>
                <w:szCs w:val="21"/>
              </w:rPr>
              <w:drawing>
                <wp:anchor distT="0" distB="0" distL="114300" distR="114300" simplePos="0" relativeHeight="251713024" behindDoc="0" locked="0" layoutInCell="1" allowOverlap="1" wp14:anchorId="19F00004" wp14:editId="75954CC7">
                  <wp:simplePos x="0" y="0"/>
                  <wp:positionH relativeFrom="column">
                    <wp:posOffset>5080</wp:posOffset>
                  </wp:positionH>
                  <wp:positionV relativeFrom="paragraph">
                    <wp:posOffset>220345</wp:posOffset>
                  </wp:positionV>
                  <wp:extent cx="755650" cy="755650"/>
                  <wp:effectExtent l="0" t="0" r="6350" b="63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3_ja.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00504FA1" w:rsidRPr="0041737E">
              <w:rPr>
                <w:rFonts w:ascii="MS UI Gothic" w:hAnsi="MS UI Gothic" w:hint="eastAsia"/>
                <w:sz w:val="21"/>
                <w:szCs w:val="18"/>
              </w:rPr>
              <w:t>健康</w:t>
            </w:r>
          </w:p>
          <w:p w14:paraId="57DE007F" w14:textId="7E8624F6" w:rsidR="00513D12" w:rsidRPr="0041737E" w:rsidRDefault="00513D12" w:rsidP="002E38DC">
            <w:pPr>
              <w:spacing w:line="320" w:lineRule="exact"/>
              <w:rPr>
                <w:rFonts w:ascii="MS UI Gothic" w:hAnsi="MS UI Gothic"/>
                <w:sz w:val="21"/>
                <w:szCs w:val="18"/>
              </w:rPr>
            </w:pPr>
          </w:p>
        </w:tc>
        <w:tc>
          <w:tcPr>
            <w:tcW w:w="7796" w:type="dxa"/>
          </w:tcPr>
          <w:p w14:paraId="1B6C9FB2" w14:textId="0DE95823" w:rsidR="009B004F" w:rsidRPr="0041737E" w:rsidRDefault="007E3D88" w:rsidP="00D25027">
            <w:pPr>
              <w:snapToGrid w:val="0"/>
              <w:spacing w:line="276" w:lineRule="auto"/>
              <w:rPr>
                <w:rFonts w:ascii="MS UI Gothic" w:hAnsi="MS UI Gothic"/>
                <w:b/>
                <w:sz w:val="21"/>
                <w:szCs w:val="18"/>
              </w:rPr>
            </w:pPr>
            <w:r w:rsidRPr="009F7C27">
              <w:rPr>
                <w:rFonts w:ascii="MS UI Gothic" w:hAnsi="MS UI Gothic" w:hint="eastAsia"/>
                <w:b/>
                <w:sz w:val="21"/>
                <w:szCs w:val="18"/>
              </w:rPr>
              <w:t>◎</w:t>
            </w:r>
            <w:r w:rsidR="00286DE6" w:rsidRPr="009F7C27">
              <w:rPr>
                <w:rFonts w:ascii="MS UI Gothic" w:hAnsi="MS UI Gothic" w:hint="eastAsia"/>
                <w:b/>
                <w:sz w:val="21"/>
                <w:szCs w:val="18"/>
              </w:rPr>
              <w:t>W</w:t>
            </w:r>
            <w:r w:rsidR="00286DE6">
              <w:rPr>
                <w:rFonts w:ascii="MS UI Gothic" w:hAnsi="MS UI Gothic" w:hint="eastAsia"/>
                <w:b/>
                <w:sz w:val="21"/>
                <w:szCs w:val="18"/>
              </w:rPr>
              <w:t>ell</w:t>
            </w:r>
            <w:r w:rsidR="004154E2">
              <w:rPr>
                <w:rFonts w:ascii="MS UI Gothic" w:hAnsi="MS UI Gothic" w:hint="eastAsia"/>
                <w:b/>
                <w:sz w:val="21"/>
                <w:szCs w:val="18"/>
              </w:rPr>
              <w:t>-</w:t>
            </w:r>
            <w:r w:rsidR="00286DE6">
              <w:rPr>
                <w:rFonts w:ascii="MS UI Gothic" w:hAnsi="MS UI Gothic" w:hint="eastAsia"/>
                <w:b/>
                <w:sz w:val="21"/>
                <w:szCs w:val="18"/>
              </w:rPr>
              <w:t>Being OSAKA Labへの参画を通じた、健康経営等の取組</w:t>
            </w:r>
            <w:r w:rsidR="00892BE2">
              <w:rPr>
                <w:rFonts w:ascii="MS UI Gothic" w:hAnsi="MS UI Gothic" w:hint="eastAsia"/>
                <w:b/>
                <w:sz w:val="21"/>
                <w:szCs w:val="18"/>
              </w:rPr>
              <w:t>み</w:t>
            </w:r>
            <w:r w:rsidR="00286DE6">
              <w:rPr>
                <w:rFonts w:ascii="MS UI Gothic" w:hAnsi="MS UI Gothic" w:hint="eastAsia"/>
                <w:b/>
                <w:sz w:val="21"/>
                <w:szCs w:val="18"/>
              </w:rPr>
              <w:t>の推進</w:t>
            </w:r>
          </w:p>
          <w:p w14:paraId="570B0324" w14:textId="4F2FCE0C" w:rsidR="00504FA1" w:rsidRPr="0041737E" w:rsidRDefault="00504FA1" w:rsidP="00673A2A">
            <w:pPr>
              <w:snapToGrid w:val="0"/>
              <w:spacing w:line="276" w:lineRule="auto"/>
              <w:ind w:leftChars="100" w:left="240"/>
              <w:rPr>
                <w:rFonts w:ascii="MS UI Gothic" w:hAnsi="MS UI Gothic"/>
                <w:sz w:val="18"/>
                <w:szCs w:val="21"/>
              </w:rPr>
            </w:pPr>
            <w:r w:rsidRPr="0041737E">
              <w:rPr>
                <w:rFonts w:ascii="MS UI Gothic" w:hAnsi="MS UI Gothic" w:hint="eastAsia"/>
                <w:sz w:val="18"/>
                <w:szCs w:val="21"/>
              </w:rPr>
              <w:t>府と企業・大学等が連携して設立したＷｅｌｌ‐Ｂｅｉｎｇ ＯＳＡＫＡ　Ｌａｂに参画し、働き方改革や健康経営の取組みを推進します</w:t>
            </w:r>
          </w:p>
          <w:p w14:paraId="635E6CC6" w14:textId="5548DF26" w:rsidR="00B343C5" w:rsidRPr="0041737E" w:rsidRDefault="00B343C5" w:rsidP="00D25027">
            <w:pPr>
              <w:snapToGrid w:val="0"/>
              <w:spacing w:line="276" w:lineRule="auto"/>
              <w:ind w:leftChars="100" w:left="240"/>
              <w:rPr>
                <w:rFonts w:ascii="MS UI Gothic" w:hAnsi="MS UI Gothic"/>
                <w:sz w:val="18"/>
                <w:szCs w:val="21"/>
              </w:rPr>
            </w:pPr>
          </w:p>
          <w:p w14:paraId="5C84614E" w14:textId="3F23BEE5" w:rsidR="00504FA1" w:rsidRPr="0041737E" w:rsidRDefault="00681633" w:rsidP="00D25027">
            <w:pPr>
              <w:snapToGrid w:val="0"/>
              <w:spacing w:line="276" w:lineRule="auto"/>
              <w:rPr>
                <w:rFonts w:ascii="MS UI Gothic" w:hAnsi="MS UI Gothic"/>
                <w:sz w:val="21"/>
                <w:szCs w:val="21"/>
              </w:rPr>
            </w:pPr>
            <w:r w:rsidRPr="0041737E">
              <w:rPr>
                <w:rFonts w:ascii="MS UI Gothic" w:hAnsi="MS UI Gothic" w:hint="eastAsia"/>
                <w:b/>
                <w:sz w:val="21"/>
                <w:szCs w:val="21"/>
              </w:rPr>
              <w:t>◎</w:t>
            </w:r>
            <w:r w:rsidR="00286DE6">
              <w:rPr>
                <w:rFonts w:ascii="MS UI Gothic" w:hAnsi="MS UI Gothic" w:hint="eastAsia"/>
                <w:b/>
                <w:sz w:val="21"/>
                <w:szCs w:val="21"/>
              </w:rPr>
              <w:t>新型コロナウイルス</w:t>
            </w:r>
            <w:r w:rsidR="00504FA1" w:rsidRPr="0041737E">
              <w:rPr>
                <w:rFonts w:ascii="MS UI Gothic" w:hAnsi="MS UI Gothic" w:hint="eastAsia"/>
                <w:b/>
                <w:sz w:val="21"/>
                <w:szCs w:val="21"/>
              </w:rPr>
              <w:t>感染症</w:t>
            </w:r>
            <w:r w:rsidR="00286DE6">
              <w:rPr>
                <w:rFonts w:ascii="MS UI Gothic" w:hAnsi="MS UI Gothic" w:hint="eastAsia"/>
                <w:b/>
                <w:sz w:val="21"/>
                <w:szCs w:val="21"/>
              </w:rPr>
              <w:t>等</w:t>
            </w:r>
            <w:r w:rsidR="00504FA1" w:rsidRPr="0041737E">
              <w:rPr>
                <w:rFonts w:ascii="MS UI Gothic" w:hAnsi="MS UI Gothic" w:hint="eastAsia"/>
                <w:b/>
                <w:sz w:val="21"/>
                <w:szCs w:val="21"/>
              </w:rPr>
              <w:t>の予防・啓発事業への協力</w:t>
            </w:r>
          </w:p>
          <w:p w14:paraId="262F389C" w14:textId="3264C30A" w:rsidR="009954D9" w:rsidRDefault="00286DE6" w:rsidP="00286DE6">
            <w:pPr>
              <w:snapToGrid w:val="0"/>
              <w:spacing w:line="276" w:lineRule="auto"/>
              <w:ind w:firstLineChars="150" w:firstLine="270"/>
              <w:rPr>
                <w:rFonts w:ascii="MS UI Gothic" w:hAnsi="MS UI Gothic"/>
                <w:sz w:val="18"/>
                <w:szCs w:val="21"/>
              </w:rPr>
            </w:pPr>
            <w:r w:rsidRPr="00EC7257">
              <w:rPr>
                <w:rFonts w:ascii="MS UI Gothic" w:hAnsi="MS UI Gothic" w:hint="eastAsia"/>
                <w:sz w:val="18"/>
                <w:szCs w:val="21"/>
              </w:rPr>
              <w:t>感染症対策</w:t>
            </w:r>
            <w:r w:rsidRPr="005E20B7">
              <w:rPr>
                <w:rFonts w:ascii="MS UI Gothic" w:hAnsi="MS UI Gothic" w:hint="eastAsia"/>
                <w:sz w:val="18"/>
                <w:szCs w:val="21"/>
              </w:rPr>
              <w:t>のポスター等を</w:t>
            </w:r>
            <w:r w:rsidR="009954D9" w:rsidRPr="005E20B7">
              <w:rPr>
                <w:rFonts w:ascii="MS UI Gothic" w:hAnsi="MS UI Gothic" w:hint="eastAsia"/>
                <w:sz w:val="18"/>
                <w:szCs w:val="21"/>
              </w:rPr>
              <w:t>社内や</w:t>
            </w:r>
            <w:r w:rsidRPr="00EC7257">
              <w:rPr>
                <w:rFonts w:ascii="MS UI Gothic" w:hAnsi="MS UI Gothic" w:hint="eastAsia"/>
                <w:sz w:val="18"/>
                <w:szCs w:val="21"/>
              </w:rPr>
              <w:t>府内</w:t>
            </w:r>
            <w:r w:rsidR="00B9641E" w:rsidRPr="00EC7257">
              <w:rPr>
                <w:rFonts w:ascii="MS UI Gothic" w:hAnsi="MS UI Gothic" w:hint="eastAsia"/>
                <w:sz w:val="18"/>
                <w:szCs w:val="21"/>
              </w:rPr>
              <w:t>の</w:t>
            </w:r>
            <w:r w:rsidR="00B9641E" w:rsidRPr="00EC7257">
              <w:rPr>
                <w:rFonts w:ascii="MS UI Gothic" w:hAnsi="MS UI Gothic"/>
                <w:sz w:val="18"/>
                <w:szCs w:val="21"/>
              </w:rPr>
              <w:t>YC（読売新聞販売店）</w:t>
            </w:r>
            <w:r w:rsidRPr="005E20B7">
              <w:rPr>
                <w:rFonts w:ascii="MS UI Gothic" w:hAnsi="MS UI Gothic" w:hint="eastAsia"/>
                <w:sz w:val="18"/>
                <w:szCs w:val="21"/>
              </w:rPr>
              <w:t>で掲示す</w:t>
            </w:r>
            <w:r w:rsidRPr="00286DE6">
              <w:rPr>
                <w:rFonts w:ascii="MS UI Gothic" w:hAnsi="MS UI Gothic" w:hint="eastAsia"/>
                <w:sz w:val="18"/>
                <w:szCs w:val="21"/>
              </w:rPr>
              <w:t>ることで、新型コロナウイ</w:t>
            </w:r>
          </w:p>
          <w:p w14:paraId="05C243C7" w14:textId="6372ABBE" w:rsidR="00286DE6" w:rsidRPr="00286DE6" w:rsidRDefault="00286DE6" w:rsidP="00286DE6">
            <w:pPr>
              <w:snapToGrid w:val="0"/>
              <w:spacing w:line="276" w:lineRule="auto"/>
              <w:ind w:firstLineChars="150" w:firstLine="270"/>
              <w:rPr>
                <w:rFonts w:ascii="MS UI Gothic" w:hAnsi="MS UI Gothic"/>
                <w:sz w:val="21"/>
                <w:szCs w:val="21"/>
              </w:rPr>
            </w:pPr>
            <w:r w:rsidRPr="00286DE6">
              <w:rPr>
                <w:rFonts w:ascii="MS UI Gothic" w:hAnsi="MS UI Gothic" w:hint="eastAsia"/>
                <w:sz w:val="18"/>
                <w:szCs w:val="21"/>
              </w:rPr>
              <w:t>ルス感染症対策</w:t>
            </w:r>
            <w:r>
              <w:rPr>
                <w:rFonts w:ascii="MS UI Gothic" w:hAnsi="MS UI Gothic" w:hint="eastAsia"/>
                <w:sz w:val="18"/>
                <w:szCs w:val="21"/>
              </w:rPr>
              <w:t>についての啓発活動に協力します</w:t>
            </w:r>
          </w:p>
          <w:p w14:paraId="5630E233" w14:textId="4BDBFDDD" w:rsidR="00286DE6" w:rsidRPr="0041737E" w:rsidRDefault="00286DE6" w:rsidP="00286DE6">
            <w:pPr>
              <w:snapToGrid w:val="0"/>
              <w:spacing w:line="276" w:lineRule="auto"/>
              <w:ind w:leftChars="100" w:left="240"/>
              <w:rPr>
                <w:rFonts w:ascii="MS UI Gothic" w:hAnsi="MS UI Gothic" w:cs="Meiryo UI"/>
                <w:sz w:val="18"/>
                <w:szCs w:val="18"/>
              </w:rPr>
            </w:pPr>
            <w:r>
              <w:rPr>
                <w:rFonts w:ascii="MS UI Gothic" w:hAnsi="MS UI Gothic" w:cs="Meiryo UI" w:hint="eastAsia"/>
                <w:sz w:val="18"/>
                <w:szCs w:val="18"/>
              </w:rPr>
              <w:t>ま</w:t>
            </w:r>
            <w:r w:rsidRPr="005E20B7">
              <w:rPr>
                <w:rFonts w:ascii="MS UI Gothic" w:hAnsi="MS UI Gothic" w:cs="Meiryo UI" w:hint="eastAsia"/>
                <w:sz w:val="18"/>
                <w:szCs w:val="18"/>
              </w:rPr>
              <w:t>た、</w:t>
            </w:r>
            <w:r w:rsidR="005E1C3D" w:rsidRPr="00EC7257">
              <w:rPr>
                <w:rFonts w:ascii="MS UI Gothic" w:hAnsi="MS UI Gothic" w:cs="Meiryo UI" w:hint="eastAsia"/>
                <w:sz w:val="18"/>
                <w:szCs w:val="18"/>
              </w:rPr>
              <w:t>社員</w:t>
            </w:r>
            <w:r w:rsidR="005E1C3D" w:rsidRPr="0041737E">
              <w:rPr>
                <w:rFonts w:ascii="MS UI Gothic" w:hAnsi="MS UI Gothic" w:cs="Meiryo UI" w:hint="eastAsia"/>
                <w:sz w:val="18"/>
                <w:szCs w:val="18"/>
              </w:rPr>
              <w:t>に</w:t>
            </w:r>
            <w:r w:rsidR="00504FA1" w:rsidRPr="0041737E">
              <w:rPr>
                <w:rFonts w:ascii="MS UI Gothic" w:hAnsi="MS UI Gothic" w:cs="Meiryo UI" w:hint="eastAsia"/>
                <w:sz w:val="18"/>
                <w:szCs w:val="18"/>
              </w:rPr>
              <w:t>感染症</w:t>
            </w:r>
            <w:r w:rsidR="005E1C3D">
              <w:rPr>
                <w:rFonts w:ascii="MS UI Gothic" w:hAnsi="MS UI Gothic" w:cs="Meiryo UI" w:hint="eastAsia"/>
                <w:sz w:val="18"/>
                <w:szCs w:val="18"/>
              </w:rPr>
              <w:t>予防を啓発するため、社内にポスター等を掲示し</w:t>
            </w:r>
            <w:r w:rsidR="00504FA1" w:rsidRPr="0041737E">
              <w:rPr>
                <w:rFonts w:ascii="MS UI Gothic" w:hAnsi="MS UI Gothic" w:cs="Meiryo UI" w:hint="eastAsia"/>
                <w:sz w:val="18"/>
                <w:szCs w:val="18"/>
              </w:rPr>
              <w:t>、</w:t>
            </w:r>
            <w:r w:rsidR="00DA4B5D" w:rsidRPr="0041737E">
              <w:rPr>
                <w:rFonts w:ascii="MS UI Gothic" w:hAnsi="MS UI Gothic" w:cs="Meiryo UI" w:hint="eastAsia"/>
                <w:sz w:val="18"/>
                <w:szCs w:val="18"/>
              </w:rPr>
              <w:t>風疹の</w:t>
            </w:r>
            <w:r w:rsidR="00504FA1" w:rsidRPr="0041737E">
              <w:rPr>
                <w:rFonts w:ascii="MS UI Gothic" w:hAnsi="MS UI Gothic" w:cs="Meiryo UI" w:hint="eastAsia"/>
                <w:sz w:val="18"/>
                <w:szCs w:val="18"/>
              </w:rPr>
              <w:t>抗体検査や予防接種等を促すなど、感染症の予防・啓発活動に協力します</w:t>
            </w:r>
          </w:p>
          <w:p w14:paraId="7AC5EAAA" w14:textId="2E4C7CC6" w:rsidR="00E631F4" w:rsidRPr="0041737E" w:rsidRDefault="00E631F4" w:rsidP="009D1BBC">
            <w:pPr>
              <w:snapToGrid w:val="0"/>
              <w:spacing w:line="276" w:lineRule="auto"/>
              <w:rPr>
                <w:rFonts w:ascii="MS UI Gothic" w:hAnsi="MS UI Gothic" w:cs="Meiryo UI"/>
                <w:sz w:val="18"/>
                <w:szCs w:val="18"/>
              </w:rPr>
            </w:pPr>
          </w:p>
        </w:tc>
      </w:tr>
      <w:tr w:rsidR="00233FE0" w:rsidRPr="00312AD5" w14:paraId="18A060F6" w14:textId="77777777" w:rsidTr="003A4138">
        <w:trPr>
          <w:trHeight w:val="1831"/>
        </w:trPr>
        <w:tc>
          <w:tcPr>
            <w:tcW w:w="421" w:type="dxa"/>
          </w:tcPr>
          <w:p w14:paraId="34CD06A2" w14:textId="77777777" w:rsidR="00233FE0" w:rsidRDefault="00233FE0" w:rsidP="008068AF">
            <w:pPr>
              <w:spacing w:line="320" w:lineRule="exact"/>
              <w:jc w:val="center"/>
              <w:rPr>
                <w:rFonts w:ascii="MS UI Gothic" w:hAnsi="MS UI Gothic"/>
                <w:sz w:val="21"/>
                <w:szCs w:val="21"/>
              </w:rPr>
            </w:pPr>
          </w:p>
          <w:p w14:paraId="45C8F99D" w14:textId="77777777" w:rsidR="008068AF" w:rsidRDefault="008068AF" w:rsidP="008068AF">
            <w:pPr>
              <w:spacing w:line="320" w:lineRule="exact"/>
              <w:jc w:val="center"/>
              <w:rPr>
                <w:rFonts w:ascii="MS UI Gothic" w:hAnsi="MS UI Gothic"/>
                <w:sz w:val="21"/>
                <w:szCs w:val="21"/>
              </w:rPr>
            </w:pPr>
          </w:p>
          <w:p w14:paraId="4D4BDACF" w14:textId="77777777" w:rsidR="008068AF" w:rsidRDefault="008068AF" w:rsidP="008068AF">
            <w:pPr>
              <w:spacing w:line="320" w:lineRule="exact"/>
              <w:jc w:val="center"/>
              <w:rPr>
                <w:rFonts w:ascii="MS UI Gothic" w:hAnsi="MS UI Gothic"/>
                <w:sz w:val="21"/>
                <w:szCs w:val="21"/>
              </w:rPr>
            </w:pPr>
          </w:p>
          <w:p w14:paraId="52FD454A" w14:textId="77777777" w:rsidR="008068AF" w:rsidRDefault="008068AF" w:rsidP="008068AF">
            <w:pPr>
              <w:spacing w:line="320" w:lineRule="exact"/>
              <w:jc w:val="center"/>
              <w:rPr>
                <w:rFonts w:ascii="MS UI Gothic" w:hAnsi="MS UI Gothic"/>
                <w:sz w:val="21"/>
                <w:szCs w:val="21"/>
              </w:rPr>
            </w:pPr>
          </w:p>
          <w:p w14:paraId="1F1075D9" w14:textId="77777777" w:rsidR="008068AF" w:rsidRDefault="008068AF" w:rsidP="008068AF">
            <w:pPr>
              <w:spacing w:line="320" w:lineRule="exact"/>
              <w:jc w:val="center"/>
              <w:rPr>
                <w:rFonts w:ascii="MS UI Gothic" w:hAnsi="MS UI Gothic"/>
                <w:sz w:val="21"/>
                <w:szCs w:val="21"/>
              </w:rPr>
            </w:pPr>
          </w:p>
          <w:p w14:paraId="0986F651" w14:textId="77777777" w:rsidR="008068AF" w:rsidRDefault="008068AF" w:rsidP="008068AF">
            <w:pPr>
              <w:spacing w:line="320" w:lineRule="exact"/>
              <w:jc w:val="center"/>
              <w:rPr>
                <w:rFonts w:ascii="MS UI Gothic" w:hAnsi="MS UI Gothic"/>
                <w:sz w:val="21"/>
                <w:szCs w:val="21"/>
              </w:rPr>
            </w:pPr>
          </w:p>
          <w:p w14:paraId="4EB32F61" w14:textId="77777777" w:rsidR="008068AF" w:rsidRDefault="008068AF" w:rsidP="008068AF">
            <w:pPr>
              <w:spacing w:line="320" w:lineRule="exact"/>
              <w:jc w:val="center"/>
              <w:rPr>
                <w:rFonts w:ascii="MS UI Gothic" w:hAnsi="MS UI Gothic"/>
                <w:sz w:val="21"/>
                <w:szCs w:val="21"/>
              </w:rPr>
            </w:pPr>
          </w:p>
          <w:p w14:paraId="299374E3" w14:textId="77777777" w:rsidR="008068AF" w:rsidRDefault="008068AF" w:rsidP="008068AF">
            <w:pPr>
              <w:spacing w:line="320" w:lineRule="exact"/>
              <w:jc w:val="center"/>
              <w:rPr>
                <w:rFonts w:ascii="MS UI Gothic" w:hAnsi="MS UI Gothic"/>
                <w:sz w:val="21"/>
                <w:szCs w:val="21"/>
              </w:rPr>
            </w:pPr>
          </w:p>
          <w:p w14:paraId="5562DFE7" w14:textId="3ACD68DF" w:rsidR="008068AF" w:rsidRPr="008068AF" w:rsidRDefault="008068AF" w:rsidP="008068AF">
            <w:pPr>
              <w:pStyle w:val="a5"/>
              <w:numPr>
                <w:ilvl w:val="0"/>
                <w:numId w:val="18"/>
              </w:numPr>
              <w:spacing w:line="320" w:lineRule="exact"/>
              <w:ind w:leftChars="0"/>
              <w:rPr>
                <w:rFonts w:ascii="MS UI Gothic" w:hAnsi="MS UI Gothic"/>
                <w:sz w:val="21"/>
                <w:szCs w:val="21"/>
              </w:rPr>
            </w:pPr>
          </w:p>
        </w:tc>
        <w:tc>
          <w:tcPr>
            <w:tcW w:w="1559" w:type="dxa"/>
          </w:tcPr>
          <w:p w14:paraId="76E62297" w14:textId="77777777" w:rsidR="00233FE0" w:rsidRDefault="00233FE0" w:rsidP="00233FE0">
            <w:pPr>
              <w:spacing w:line="320" w:lineRule="exact"/>
              <w:rPr>
                <w:rFonts w:ascii="MS UI Gothic" w:hAnsi="MS UI Gothic"/>
                <w:sz w:val="21"/>
                <w:szCs w:val="21"/>
              </w:rPr>
            </w:pPr>
            <w:r w:rsidRPr="008E75D9">
              <w:rPr>
                <w:rFonts w:ascii="MS UI Gothic" w:hAnsi="MS UI Gothic" w:hint="eastAsia"/>
                <w:noProof/>
                <w:sz w:val="21"/>
                <w:szCs w:val="18"/>
              </w:rPr>
              <w:drawing>
                <wp:anchor distT="0" distB="0" distL="114300" distR="114300" simplePos="0" relativeHeight="251732480" behindDoc="0" locked="0" layoutInCell="1" allowOverlap="1" wp14:anchorId="2E6C9B9B" wp14:editId="179A5ECE">
                  <wp:simplePos x="0" y="0"/>
                  <wp:positionH relativeFrom="column">
                    <wp:posOffset>40005</wp:posOffset>
                  </wp:positionH>
                  <wp:positionV relativeFrom="paragraph">
                    <wp:posOffset>2833370</wp:posOffset>
                  </wp:positionV>
                  <wp:extent cx="755650" cy="755650"/>
                  <wp:effectExtent l="0" t="0" r="6350" b="6350"/>
                  <wp:wrapThrough wrapText="bothSides">
                    <wp:wrapPolygon edited="0">
                      <wp:start x="0" y="0"/>
                      <wp:lineTo x="0" y="21237"/>
                      <wp:lineTo x="21237" y="21237"/>
                      <wp:lineTo x="21237" y="0"/>
                      <wp:lineTo x="0" y="0"/>
                    </wp:wrapPolygon>
                  </wp:wrapThrough>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dg_icon_14_ja.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8E75D9">
              <w:rPr>
                <w:rFonts w:ascii="MS UI Gothic" w:hAnsi="MS UI Gothic"/>
                <w:noProof/>
                <w:szCs w:val="21"/>
              </w:rPr>
              <w:drawing>
                <wp:anchor distT="0" distB="0" distL="114300" distR="114300" simplePos="0" relativeHeight="251731456" behindDoc="1" locked="0" layoutInCell="1" allowOverlap="1" wp14:anchorId="1833C1FB" wp14:editId="14A5760E">
                  <wp:simplePos x="0" y="0"/>
                  <wp:positionH relativeFrom="column">
                    <wp:posOffset>30480</wp:posOffset>
                  </wp:positionH>
                  <wp:positionV relativeFrom="paragraph">
                    <wp:posOffset>1988820</wp:posOffset>
                  </wp:positionV>
                  <wp:extent cx="755650" cy="755650"/>
                  <wp:effectExtent l="0" t="0" r="6350" b="6350"/>
                  <wp:wrapTight wrapText="bothSides">
                    <wp:wrapPolygon edited="0">
                      <wp:start x="0" y="0"/>
                      <wp:lineTo x="0" y="21237"/>
                      <wp:lineTo x="21237" y="21237"/>
                      <wp:lineTo x="21237" y="0"/>
                      <wp:lineTo x="0" y="0"/>
                    </wp:wrapPolygon>
                  </wp:wrapTight>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dg_icon_13_ja.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anchor>
              </w:drawing>
            </w:r>
            <w:r w:rsidRPr="008E75D9">
              <w:rPr>
                <w:rFonts w:ascii="MS UI Gothic" w:hAnsi="MS UI Gothic" w:hint="eastAsia"/>
                <w:noProof/>
                <w:szCs w:val="21"/>
              </w:rPr>
              <w:drawing>
                <wp:anchor distT="0" distB="0" distL="114300" distR="114300" simplePos="0" relativeHeight="251730432" behindDoc="0" locked="0" layoutInCell="1" allowOverlap="1" wp14:anchorId="2AAEAF95" wp14:editId="0A92BF53">
                  <wp:simplePos x="0" y="0"/>
                  <wp:positionH relativeFrom="column">
                    <wp:posOffset>59055</wp:posOffset>
                  </wp:positionH>
                  <wp:positionV relativeFrom="paragraph">
                    <wp:posOffset>1148080</wp:posOffset>
                  </wp:positionV>
                  <wp:extent cx="755650" cy="755650"/>
                  <wp:effectExtent l="0" t="0" r="6350" b="6350"/>
                  <wp:wrapThrough wrapText="bothSides">
                    <wp:wrapPolygon edited="0">
                      <wp:start x="0" y="0"/>
                      <wp:lineTo x="0" y="21237"/>
                      <wp:lineTo x="21237" y="21237"/>
                      <wp:lineTo x="21237" y="0"/>
                      <wp:lineTo x="0" y="0"/>
                    </wp:wrapPolygon>
                  </wp:wrapThrough>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g_icon_12_ja.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anchor>
              </w:drawing>
            </w:r>
            <w:r w:rsidRPr="008E75D9">
              <w:rPr>
                <w:rFonts w:ascii="MS UI Gothic" w:hAnsi="MS UI Gothic" w:hint="eastAsia"/>
                <w:noProof/>
                <w:sz w:val="21"/>
                <w:szCs w:val="18"/>
              </w:rPr>
              <w:drawing>
                <wp:anchor distT="0" distB="0" distL="114300" distR="114300" simplePos="0" relativeHeight="251729408" behindDoc="0" locked="0" layoutInCell="1" allowOverlap="1" wp14:anchorId="3AC27E9D" wp14:editId="52800DFF">
                  <wp:simplePos x="0" y="0"/>
                  <wp:positionH relativeFrom="column">
                    <wp:posOffset>59055</wp:posOffset>
                  </wp:positionH>
                  <wp:positionV relativeFrom="paragraph">
                    <wp:posOffset>287655</wp:posOffset>
                  </wp:positionV>
                  <wp:extent cx="755650" cy="755650"/>
                  <wp:effectExtent l="0" t="0" r="6350" b="6350"/>
                  <wp:wrapThrough wrapText="bothSides">
                    <wp:wrapPolygon edited="0">
                      <wp:start x="0" y="0"/>
                      <wp:lineTo x="0" y="21237"/>
                      <wp:lineTo x="21237" y="21237"/>
                      <wp:lineTo x="21237" y="0"/>
                      <wp:lineTo x="0" y="0"/>
                    </wp:wrapPolygon>
                  </wp:wrapThrough>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dg_icon_07_ja.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anchor>
              </w:drawing>
            </w:r>
            <w:r>
              <w:rPr>
                <w:rFonts w:ascii="MS UI Gothic" w:hAnsi="MS UI Gothic" w:hint="eastAsia"/>
                <w:sz w:val="21"/>
                <w:szCs w:val="21"/>
              </w:rPr>
              <w:t>環境</w:t>
            </w:r>
          </w:p>
          <w:p w14:paraId="4D349655" w14:textId="0B30540B" w:rsidR="00233FE0" w:rsidRPr="0041737E" w:rsidRDefault="00233FE0" w:rsidP="00DC5F76">
            <w:pPr>
              <w:spacing w:line="320" w:lineRule="exact"/>
              <w:rPr>
                <w:rFonts w:ascii="MS UI Gothic" w:hAnsi="MS UI Gothic"/>
                <w:noProof/>
                <w:sz w:val="21"/>
                <w:szCs w:val="21"/>
              </w:rPr>
            </w:pPr>
          </w:p>
        </w:tc>
        <w:tc>
          <w:tcPr>
            <w:tcW w:w="7796" w:type="dxa"/>
          </w:tcPr>
          <w:p w14:paraId="15A5DBFC" w14:textId="5E9B1CEA" w:rsidR="00233FE0" w:rsidRPr="006C47AC" w:rsidRDefault="00233FE0" w:rsidP="00233FE0">
            <w:pPr>
              <w:spacing w:line="320" w:lineRule="exact"/>
              <w:rPr>
                <w:rFonts w:ascii="MS UI Gothic" w:hAnsi="MS UI Gothic"/>
                <w:b/>
                <w:sz w:val="22"/>
                <w:szCs w:val="18"/>
              </w:rPr>
            </w:pPr>
            <w:r>
              <w:rPr>
                <w:rFonts w:ascii="MS UI Gothic" w:hAnsi="MS UI Gothic" w:hint="eastAsia"/>
                <w:b/>
                <w:sz w:val="21"/>
                <w:szCs w:val="18"/>
              </w:rPr>
              <w:t>◎</w:t>
            </w:r>
            <w:r w:rsidRPr="002A655C">
              <w:rPr>
                <w:rFonts w:ascii="MS UI Gothic" w:hAnsi="MS UI Gothic" w:hint="eastAsia"/>
                <w:b/>
                <w:sz w:val="21"/>
                <w:szCs w:val="18"/>
              </w:rPr>
              <w:t>プラスチックごみ問題の啓発に関する協力</w:t>
            </w:r>
          </w:p>
          <w:p w14:paraId="16F51F0D" w14:textId="77777777" w:rsidR="00233FE0" w:rsidRPr="001D7CD5" w:rsidRDefault="00233FE0" w:rsidP="00233FE0">
            <w:pPr>
              <w:spacing w:line="320" w:lineRule="exact"/>
              <w:ind w:leftChars="100" w:left="240"/>
              <w:rPr>
                <w:rFonts w:ascii="MS UI Gothic" w:hAnsi="MS UI Gothic" w:cs="MS UI Gothic"/>
                <w:sz w:val="18"/>
                <w:szCs w:val="18"/>
              </w:rPr>
            </w:pPr>
            <w:r w:rsidRPr="001D7CD5">
              <w:rPr>
                <w:rFonts w:ascii="MS UI Gothic" w:hAnsi="MS UI Gothic" w:cs="MS UI Gothic" w:hint="eastAsia"/>
                <w:sz w:val="18"/>
                <w:szCs w:val="18"/>
              </w:rPr>
              <w:t>マイ容器やマイボトルの普及推進等、環境保全に関する情報発信を通じて、プラスチックごみによる</w:t>
            </w:r>
          </w:p>
          <w:p w14:paraId="54B4FAA8" w14:textId="72EA2008" w:rsidR="00233FE0" w:rsidRPr="001D7CD5" w:rsidRDefault="00892BE2" w:rsidP="00233FE0">
            <w:pPr>
              <w:spacing w:line="320" w:lineRule="exact"/>
              <w:ind w:leftChars="100" w:left="240"/>
              <w:rPr>
                <w:rFonts w:ascii="MS UI Gothic" w:hAnsi="MS UI Gothic" w:cs="MS UI Gothic"/>
                <w:sz w:val="18"/>
                <w:szCs w:val="18"/>
              </w:rPr>
            </w:pPr>
            <w:r>
              <w:rPr>
                <w:rFonts w:ascii="MS UI Gothic" w:hAnsi="MS UI Gothic" w:cs="MS UI Gothic" w:hint="eastAsia"/>
                <w:sz w:val="18"/>
                <w:szCs w:val="18"/>
              </w:rPr>
              <w:t>海洋等の汚染防止に向けた取</w:t>
            </w:r>
            <w:r w:rsidR="00E10658">
              <w:rPr>
                <w:rFonts w:ascii="MS UI Gothic" w:hAnsi="MS UI Gothic" w:cs="MS UI Gothic" w:hint="eastAsia"/>
                <w:sz w:val="18"/>
                <w:szCs w:val="18"/>
              </w:rPr>
              <w:t>組みに協力します</w:t>
            </w:r>
          </w:p>
          <w:p w14:paraId="7578068E" w14:textId="77777777" w:rsidR="00233FE0" w:rsidRPr="009F7C27" w:rsidRDefault="00233FE0" w:rsidP="00233FE0">
            <w:pPr>
              <w:snapToGrid w:val="0"/>
              <w:spacing w:line="276" w:lineRule="auto"/>
              <w:rPr>
                <w:rFonts w:ascii="MS UI Gothic" w:hAnsi="MS UI Gothic"/>
                <w:b/>
                <w:sz w:val="21"/>
                <w:szCs w:val="18"/>
              </w:rPr>
            </w:pPr>
          </w:p>
        </w:tc>
      </w:tr>
      <w:bookmarkEnd w:id="1"/>
    </w:tbl>
    <w:p w14:paraId="37607D51" w14:textId="2F4090B9" w:rsidR="005C1D9F" w:rsidRPr="00DB3172" w:rsidRDefault="005C1D9F" w:rsidP="005B29D6">
      <w:pPr>
        <w:rPr>
          <w:color w:val="FF0000"/>
          <w:sz w:val="21"/>
          <w:szCs w:val="24"/>
        </w:rPr>
      </w:pPr>
    </w:p>
    <w:sectPr w:rsidR="005C1D9F" w:rsidRPr="00DB3172" w:rsidSect="006D7E03">
      <w:pgSz w:w="11906" w:h="16838" w:code="9"/>
      <w:pgMar w:top="1304" w:right="1134" w:bottom="1134" w:left="1134" w:header="851" w:footer="992" w:gutter="0"/>
      <w:cols w:space="425"/>
      <w:docGrid w:type="lines" w:linePitch="326"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484F" w14:textId="77777777" w:rsidR="00DC4954" w:rsidRDefault="00DC4954" w:rsidP="00D0655C">
      <w:r>
        <w:separator/>
      </w:r>
    </w:p>
  </w:endnote>
  <w:endnote w:type="continuationSeparator" w:id="0">
    <w:p w14:paraId="20D088E1" w14:textId="77777777" w:rsidR="00DC4954" w:rsidRDefault="00DC4954"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FAC3" w14:textId="77777777" w:rsidR="00DC4954" w:rsidRDefault="00DC4954" w:rsidP="00D0655C">
      <w:r>
        <w:separator/>
      </w:r>
    </w:p>
  </w:footnote>
  <w:footnote w:type="continuationSeparator" w:id="0">
    <w:p w14:paraId="1DBFA117" w14:textId="77777777" w:rsidR="00DC4954" w:rsidRDefault="00DC4954" w:rsidP="00D0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043D" w14:textId="7B51C486" w:rsidR="008700BF" w:rsidRDefault="00F07E6B">
    <w:pPr>
      <w:pStyle w:val="a9"/>
    </w:pPr>
    <w:r>
      <w:rPr>
        <w:noProof/>
      </w:rPr>
      <w:pict w14:anchorId="49667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65844" o:spid="_x0000_s2051" type="#_x0000_t136" alt="" style="position:absolute;left:0;text-align:left;margin-left:0;margin-top:0;width:509.55pt;height:16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G明朝B&quot;;font-size:1pt;v-text-reverse:t" string="調整中"/>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3D87" w14:textId="1C37D5D8" w:rsidR="008700BF" w:rsidRPr="006575F6" w:rsidRDefault="008700BF" w:rsidP="00E26070">
    <w:pPr>
      <w:pStyle w:val="a9"/>
      <w:jc w:val="right"/>
      <w:rPr>
        <w:rFonts w:ascii="Meiryo UI" w:eastAsia="Meiryo UI" w:hAnsi="Meiryo UI"/>
        <w:b/>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8163" w14:textId="6F6D9275" w:rsidR="008700BF" w:rsidRDefault="00F07E6B">
    <w:pPr>
      <w:pStyle w:val="a9"/>
    </w:pPr>
    <w:r>
      <w:rPr>
        <w:noProof/>
      </w:rPr>
      <w:pict w14:anchorId="66914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65843" o:spid="_x0000_s2049" type="#_x0000_t136" alt="" style="position:absolute;left:0;text-align:left;margin-left:0;margin-top:0;width:509.55pt;height:169.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G明朝B&quot;;font-size:1pt;v-text-reverse:t" string="調整中"/>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00"/>
    <w:multiLevelType w:val="hybridMultilevel"/>
    <w:tmpl w:val="A8007240"/>
    <w:lvl w:ilvl="0" w:tplc="F03247E6">
      <w:numFmt w:val="bullet"/>
      <w:lvlText w:val="※"/>
      <w:lvlJc w:val="left"/>
      <w:pPr>
        <w:ind w:left="765" w:hanging="360"/>
      </w:pPr>
      <w:rPr>
        <w:rFonts w:ascii="MS UI Gothic" w:eastAsia="MS UI Gothic" w:hAnsi="MS UI Gothic"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092201E9"/>
    <w:multiLevelType w:val="hybridMultilevel"/>
    <w:tmpl w:val="D480C5AA"/>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3" w15:restartNumberingAfterBreak="0">
    <w:nsid w:val="1198284B"/>
    <w:multiLevelType w:val="hybridMultilevel"/>
    <w:tmpl w:val="AC42F0AC"/>
    <w:lvl w:ilvl="0" w:tplc="B39C0BC2">
      <w:numFmt w:val="bullet"/>
      <w:lvlText w:val="○"/>
      <w:lvlJc w:val="left"/>
      <w:pPr>
        <w:ind w:left="360" w:hanging="360"/>
      </w:pPr>
      <w:rPr>
        <w:rFonts w:ascii="MS UI Gothic" w:eastAsia="MS UI Gothic" w:hAnsi="MS UI Gothic"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261122A"/>
    <w:multiLevelType w:val="hybridMultilevel"/>
    <w:tmpl w:val="84FEA1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864067"/>
    <w:multiLevelType w:val="hybridMultilevel"/>
    <w:tmpl w:val="0D9A1E02"/>
    <w:lvl w:ilvl="0" w:tplc="97788508">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C77070"/>
    <w:multiLevelType w:val="hybridMultilevel"/>
    <w:tmpl w:val="31D88C80"/>
    <w:lvl w:ilvl="0" w:tplc="6E702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FC7254"/>
    <w:multiLevelType w:val="hybridMultilevel"/>
    <w:tmpl w:val="439E91C2"/>
    <w:lvl w:ilvl="0" w:tplc="2DFC712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48CB69EA"/>
    <w:multiLevelType w:val="hybridMultilevel"/>
    <w:tmpl w:val="43E4CD02"/>
    <w:lvl w:ilvl="0" w:tplc="E63A03F6">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C87C6D"/>
    <w:multiLevelType w:val="hybridMultilevel"/>
    <w:tmpl w:val="43E4CD02"/>
    <w:lvl w:ilvl="0" w:tplc="E63A03F6">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7E5C80"/>
    <w:multiLevelType w:val="hybridMultilevel"/>
    <w:tmpl w:val="43E4CD02"/>
    <w:lvl w:ilvl="0" w:tplc="E63A03F6">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52025E"/>
    <w:multiLevelType w:val="hybridMultilevel"/>
    <w:tmpl w:val="E90E60F8"/>
    <w:lvl w:ilvl="0" w:tplc="8A52D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C72997"/>
    <w:multiLevelType w:val="hybridMultilevel"/>
    <w:tmpl w:val="43E4CD02"/>
    <w:lvl w:ilvl="0" w:tplc="E63A03F6">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6"/>
  </w:num>
  <w:num w:numId="4">
    <w:abstractNumId w:val="1"/>
  </w:num>
  <w:num w:numId="5">
    <w:abstractNumId w:val="13"/>
  </w:num>
  <w:num w:numId="6">
    <w:abstractNumId w:val="17"/>
  </w:num>
  <w:num w:numId="7">
    <w:abstractNumId w:val="4"/>
  </w:num>
  <w:num w:numId="8">
    <w:abstractNumId w:val="12"/>
  </w:num>
  <w:num w:numId="9">
    <w:abstractNumId w:val="2"/>
  </w:num>
  <w:num w:numId="10">
    <w:abstractNumId w:val="3"/>
  </w:num>
  <w:num w:numId="11">
    <w:abstractNumId w:val="14"/>
  </w:num>
  <w:num w:numId="12">
    <w:abstractNumId w:val="11"/>
  </w:num>
  <w:num w:numId="13">
    <w:abstractNumId w:val="16"/>
  </w:num>
  <w:num w:numId="14">
    <w:abstractNumId w:val="8"/>
  </w:num>
  <w:num w:numId="15">
    <w:abstractNumId w:val="5"/>
  </w:num>
  <w:num w:numId="16">
    <w:abstractNumId w:val="10"/>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revisionView w:inkAnnotations="0"/>
  <w:documentProtection w:edit="trackedChanges" w:enforcement="0"/>
  <w:defaultTabStop w:val="840"/>
  <w:drawingGridHorizontalSpacing w:val="235"/>
  <w:drawingGridVerticalSpacing w:val="163"/>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FA"/>
    <w:rsid w:val="00001443"/>
    <w:rsid w:val="00002361"/>
    <w:rsid w:val="00002A91"/>
    <w:rsid w:val="00005B01"/>
    <w:rsid w:val="0000698D"/>
    <w:rsid w:val="00007DB8"/>
    <w:rsid w:val="000101AD"/>
    <w:rsid w:val="00010A3B"/>
    <w:rsid w:val="000142C4"/>
    <w:rsid w:val="000156A9"/>
    <w:rsid w:val="00015D8C"/>
    <w:rsid w:val="00020A4B"/>
    <w:rsid w:val="00020AB0"/>
    <w:rsid w:val="00020B69"/>
    <w:rsid w:val="000218AF"/>
    <w:rsid w:val="00021A71"/>
    <w:rsid w:val="00022B56"/>
    <w:rsid w:val="000316E4"/>
    <w:rsid w:val="00033673"/>
    <w:rsid w:val="00040928"/>
    <w:rsid w:val="00040A9D"/>
    <w:rsid w:val="00041BE4"/>
    <w:rsid w:val="00043299"/>
    <w:rsid w:val="00043DF4"/>
    <w:rsid w:val="00044BC8"/>
    <w:rsid w:val="00046854"/>
    <w:rsid w:val="00046C0D"/>
    <w:rsid w:val="00046D89"/>
    <w:rsid w:val="000475BD"/>
    <w:rsid w:val="000518C9"/>
    <w:rsid w:val="0005192C"/>
    <w:rsid w:val="00052781"/>
    <w:rsid w:val="0005278F"/>
    <w:rsid w:val="000542AF"/>
    <w:rsid w:val="00054983"/>
    <w:rsid w:val="00054A44"/>
    <w:rsid w:val="000551DC"/>
    <w:rsid w:val="00055BA3"/>
    <w:rsid w:val="00057157"/>
    <w:rsid w:val="000606C1"/>
    <w:rsid w:val="000617D3"/>
    <w:rsid w:val="00061E94"/>
    <w:rsid w:val="00062795"/>
    <w:rsid w:val="000630CC"/>
    <w:rsid w:val="000645C3"/>
    <w:rsid w:val="00067460"/>
    <w:rsid w:val="00067FCB"/>
    <w:rsid w:val="000720CE"/>
    <w:rsid w:val="0007383A"/>
    <w:rsid w:val="00074380"/>
    <w:rsid w:val="0007609F"/>
    <w:rsid w:val="00076734"/>
    <w:rsid w:val="00077721"/>
    <w:rsid w:val="00081206"/>
    <w:rsid w:val="00081458"/>
    <w:rsid w:val="00082223"/>
    <w:rsid w:val="0008313B"/>
    <w:rsid w:val="00083214"/>
    <w:rsid w:val="00086FB3"/>
    <w:rsid w:val="00090F9F"/>
    <w:rsid w:val="00091CEA"/>
    <w:rsid w:val="00091DDB"/>
    <w:rsid w:val="00093B54"/>
    <w:rsid w:val="00095E37"/>
    <w:rsid w:val="00097B54"/>
    <w:rsid w:val="00097FF7"/>
    <w:rsid w:val="000A0797"/>
    <w:rsid w:val="000A0871"/>
    <w:rsid w:val="000A3E2C"/>
    <w:rsid w:val="000A4010"/>
    <w:rsid w:val="000A51B0"/>
    <w:rsid w:val="000A5310"/>
    <w:rsid w:val="000A74F3"/>
    <w:rsid w:val="000A76B1"/>
    <w:rsid w:val="000B00D9"/>
    <w:rsid w:val="000B037F"/>
    <w:rsid w:val="000B639E"/>
    <w:rsid w:val="000C03DE"/>
    <w:rsid w:val="000C1585"/>
    <w:rsid w:val="000C198F"/>
    <w:rsid w:val="000C5D64"/>
    <w:rsid w:val="000D080C"/>
    <w:rsid w:val="000D381B"/>
    <w:rsid w:val="000D4B9F"/>
    <w:rsid w:val="000D4C6D"/>
    <w:rsid w:val="000D74AD"/>
    <w:rsid w:val="000E2351"/>
    <w:rsid w:val="000E3EF2"/>
    <w:rsid w:val="000E5772"/>
    <w:rsid w:val="000E7302"/>
    <w:rsid w:val="000F0F9C"/>
    <w:rsid w:val="000F4D38"/>
    <w:rsid w:val="000F65FD"/>
    <w:rsid w:val="001013A7"/>
    <w:rsid w:val="00101BBC"/>
    <w:rsid w:val="0010392D"/>
    <w:rsid w:val="001052BC"/>
    <w:rsid w:val="00105CB3"/>
    <w:rsid w:val="0010648C"/>
    <w:rsid w:val="00110600"/>
    <w:rsid w:val="00111342"/>
    <w:rsid w:val="00111563"/>
    <w:rsid w:val="00111797"/>
    <w:rsid w:val="00112490"/>
    <w:rsid w:val="00112C1E"/>
    <w:rsid w:val="00113BB3"/>
    <w:rsid w:val="00115951"/>
    <w:rsid w:val="001161B8"/>
    <w:rsid w:val="00116AE6"/>
    <w:rsid w:val="001221CF"/>
    <w:rsid w:val="0012234A"/>
    <w:rsid w:val="00124B35"/>
    <w:rsid w:val="00126133"/>
    <w:rsid w:val="00127249"/>
    <w:rsid w:val="0012747E"/>
    <w:rsid w:val="001307B7"/>
    <w:rsid w:val="00131DB3"/>
    <w:rsid w:val="00132005"/>
    <w:rsid w:val="001327E1"/>
    <w:rsid w:val="00132B87"/>
    <w:rsid w:val="0013536B"/>
    <w:rsid w:val="001358C6"/>
    <w:rsid w:val="00136587"/>
    <w:rsid w:val="00136A2B"/>
    <w:rsid w:val="001415D3"/>
    <w:rsid w:val="001457AD"/>
    <w:rsid w:val="00146690"/>
    <w:rsid w:val="00146937"/>
    <w:rsid w:val="0014718E"/>
    <w:rsid w:val="00147C43"/>
    <w:rsid w:val="00147F66"/>
    <w:rsid w:val="0015446E"/>
    <w:rsid w:val="00155E20"/>
    <w:rsid w:val="00155E47"/>
    <w:rsid w:val="001566F7"/>
    <w:rsid w:val="0015705D"/>
    <w:rsid w:val="001576DD"/>
    <w:rsid w:val="00161051"/>
    <w:rsid w:val="001610A5"/>
    <w:rsid w:val="0016232D"/>
    <w:rsid w:val="00162820"/>
    <w:rsid w:val="00163C47"/>
    <w:rsid w:val="00164C4B"/>
    <w:rsid w:val="00165EFF"/>
    <w:rsid w:val="001660B5"/>
    <w:rsid w:val="00172B32"/>
    <w:rsid w:val="00174975"/>
    <w:rsid w:val="001753D5"/>
    <w:rsid w:val="001755B8"/>
    <w:rsid w:val="00177D4F"/>
    <w:rsid w:val="0018150D"/>
    <w:rsid w:val="001816AC"/>
    <w:rsid w:val="00181FA9"/>
    <w:rsid w:val="00183B29"/>
    <w:rsid w:val="001843B2"/>
    <w:rsid w:val="00185453"/>
    <w:rsid w:val="00185AFC"/>
    <w:rsid w:val="00187922"/>
    <w:rsid w:val="0019012A"/>
    <w:rsid w:val="00191EC5"/>
    <w:rsid w:val="00194268"/>
    <w:rsid w:val="0019700E"/>
    <w:rsid w:val="00197B9B"/>
    <w:rsid w:val="001A01F1"/>
    <w:rsid w:val="001A12EF"/>
    <w:rsid w:val="001A19CF"/>
    <w:rsid w:val="001A239E"/>
    <w:rsid w:val="001A2700"/>
    <w:rsid w:val="001A32A6"/>
    <w:rsid w:val="001A495E"/>
    <w:rsid w:val="001A4CCB"/>
    <w:rsid w:val="001B0263"/>
    <w:rsid w:val="001B0D04"/>
    <w:rsid w:val="001B2F7E"/>
    <w:rsid w:val="001B3814"/>
    <w:rsid w:val="001B44E7"/>
    <w:rsid w:val="001B6A3C"/>
    <w:rsid w:val="001B6D8C"/>
    <w:rsid w:val="001C1C1B"/>
    <w:rsid w:val="001C32C1"/>
    <w:rsid w:val="001C39DC"/>
    <w:rsid w:val="001C4049"/>
    <w:rsid w:val="001C656B"/>
    <w:rsid w:val="001D1288"/>
    <w:rsid w:val="001D3C05"/>
    <w:rsid w:val="001D5EBD"/>
    <w:rsid w:val="001D6056"/>
    <w:rsid w:val="001D6521"/>
    <w:rsid w:val="001D669E"/>
    <w:rsid w:val="001D7A2E"/>
    <w:rsid w:val="001D7CD5"/>
    <w:rsid w:val="001E12AD"/>
    <w:rsid w:val="001E2C09"/>
    <w:rsid w:val="001E761B"/>
    <w:rsid w:val="001E76C0"/>
    <w:rsid w:val="001E791C"/>
    <w:rsid w:val="001F2721"/>
    <w:rsid w:val="001F397B"/>
    <w:rsid w:val="001F3E15"/>
    <w:rsid w:val="001F41F5"/>
    <w:rsid w:val="001F4B26"/>
    <w:rsid w:val="001F65E6"/>
    <w:rsid w:val="001F6CF8"/>
    <w:rsid w:val="00200598"/>
    <w:rsid w:val="00202C79"/>
    <w:rsid w:val="00203131"/>
    <w:rsid w:val="00203B2B"/>
    <w:rsid w:val="00204171"/>
    <w:rsid w:val="00204435"/>
    <w:rsid w:val="002063DC"/>
    <w:rsid w:val="0020717A"/>
    <w:rsid w:val="00207738"/>
    <w:rsid w:val="00210795"/>
    <w:rsid w:val="0021095D"/>
    <w:rsid w:val="00211BBA"/>
    <w:rsid w:val="00214E00"/>
    <w:rsid w:val="00216B52"/>
    <w:rsid w:val="00216E1F"/>
    <w:rsid w:val="00216F46"/>
    <w:rsid w:val="002177A4"/>
    <w:rsid w:val="00217DA4"/>
    <w:rsid w:val="00220022"/>
    <w:rsid w:val="0022204A"/>
    <w:rsid w:val="00222C08"/>
    <w:rsid w:val="002235D9"/>
    <w:rsid w:val="00225F44"/>
    <w:rsid w:val="0022797F"/>
    <w:rsid w:val="002279FC"/>
    <w:rsid w:val="00230DD5"/>
    <w:rsid w:val="0023181C"/>
    <w:rsid w:val="00231BA7"/>
    <w:rsid w:val="00232E02"/>
    <w:rsid w:val="00233AAD"/>
    <w:rsid w:val="00233FE0"/>
    <w:rsid w:val="0023504B"/>
    <w:rsid w:val="00235218"/>
    <w:rsid w:val="00236A79"/>
    <w:rsid w:val="00240DB2"/>
    <w:rsid w:val="00240DE6"/>
    <w:rsid w:val="00243443"/>
    <w:rsid w:val="002436F1"/>
    <w:rsid w:val="00247325"/>
    <w:rsid w:val="00247A34"/>
    <w:rsid w:val="00247E2C"/>
    <w:rsid w:val="002500C1"/>
    <w:rsid w:val="002524DD"/>
    <w:rsid w:val="00253E7E"/>
    <w:rsid w:val="002549B4"/>
    <w:rsid w:val="0026230A"/>
    <w:rsid w:val="00262A51"/>
    <w:rsid w:val="00263BCB"/>
    <w:rsid w:val="00264736"/>
    <w:rsid w:val="002648A1"/>
    <w:rsid w:val="00266C12"/>
    <w:rsid w:val="002676D6"/>
    <w:rsid w:val="0027005E"/>
    <w:rsid w:val="002702B8"/>
    <w:rsid w:val="00270532"/>
    <w:rsid w:val="00271249"/>
    <w:rsid w:val="00275B10"/>
    <w:rsid w:val="00275E0B"/>
    <w:rsid w:val="00277252"/>
    <w:rsid w:val="002803A2"/>
    <w:rsid w:val="00280F7D"/>
    <w:rsid w:val="00281DE3"/>
    <w:rsid w:val="0028203C"/>
    <w:rsid w:val="00282AEF"/>
    <w:rsid w:val="00284AC1"/>
    <w:rsid w:val="0028687D"/>
    <w:rsid w:val="00286DE6"/>
    <w:rsid w:val="002902BE"/>
    <w:rsid w:val="0029030C"/>
    <w:rsid w:val="00290AC3"/>
    <w:rsid w:val="002914D9"/>
    <w:rsid w:val="00292897"/>
    <w:rsid w:val="00293FC1"/>
    <w:rsid w:val="00297AD6"/>
    <w:rsid w:val="002A0979"/>
    <w:rsid w:val="002A0BBA"/>
    <w:rsid w:val="002A2852"/>
    <w:rsid w:val="002A4A88"/>
    <w:rsid w:val="002A5DC0"/>
    <w:rsid w:val="002A76CA"/>
    <w:rsid w:val="002B2384"/>
    <w:rsid w:val="002B333B"/>
    <w:rsid w:val="002C35BF"/>
    <w:rsid w:val="002C375A"/>
    <w:rsid w:val="002C71C9"/>
    <w:rsid w:val="002C72DC"/>
    <w:rsid w:val="002C75F6"/>
    <w:rsid w:val="002D0385"/>
    <w:rsid w:val="002D2E57"/>
    <w:rsid w:val="002D471E"/>
    <w:rsid w:val="002D50C8"/>
    <w:rsid w:val="002D54DF"/>
    <w:rsid w:val="002D592D"/>
    <w:rsid w:val="002D5B9C"/>
    <w:rsid w:val="002D5EA8"/>
    <w:rsid w:val="002D5FE1"/>
    <w:rsid w:val="002D6242"/>
    <w:rsid w:val="002D6852"/>
    <w:rsid w:val="002D689F"/>
    <w:rsid w:val="002D72D6"/>
    <w:rsid w:val="002D76BD"/>
    <w:rsid w:val="002E2747"/>
    <w:rsid w:val="002E2834"/>
    <w:rsid w:val="002E38DC"/>
    <w:rsid w:val="002E4BE2"/>
    <w:rsid w:val="002E62CE"/>
    <w:rsid w:val="002E649B"/>
    <w:rsid w:val="002F0AD6"/>
    <w:rsid w:val="002F10A6"/>
    <w:rsid w:val="002F3A1E"/>
    <w:rsid w:val="002F3A95"/>
    <w:rsid w:val="002F4A4F"/>
    <w:rsid w:val="002F4E7A"/>
    <w:rsid w:val="002F739A"/>
    <w:rsid w:val="00300AE2"/>
    <w:rsid w:val="003014AB"/>
    <w:rsid w:val="00301AAF"/>
    <w:rsid w:val="00301D38"/>
    <w:rsid w:val="00301DCC"/>
    <w:rsid w:val="003032F0"/>
    <w:rsid w:val="00303500"/>
    <w:rsid w:val="00303CBE"/>
    <w:rsid w:val="003045B0"/>
    <w:rsid w:val="0030501C"/>
    <w:rsid w:val="00306601"/>
    <w:rsid w:val="00310744"/>
    <w:rsid w:val="003110D0"/>
    <w:rsid w:val="00312AD5"/>
    <w:rsid w:val="00314242"/>
    <w:rsid w:val="00314481"/>
    <w:rsid w:val="003152D9"/>
    <w:rsid w:val="00315455"/>
    <w:rsid w:val="003204D7"/>
    <w:rsid w:val="00321428"/>
    <w:rsid w:val="00321B9E"/>
    <w:rsid w:val="00321E56"/>
    <w:rsid w:val="00321E5A"/>
    <w:rsid w:val="003240B8"/>
    <w:rsid w:val="003242E0"/>
    <w:rsid w:val="00325E2E"/>
    <w:rsid w:val="00332996"/>
    <w:rsid w:val="00332CF2"/>
    <w:rsid w:val="0033596E"/>
    <w:rsid w:val="003366D1"/>
    <w:rsid w:val="00340AF2"/>
    <w:rsid w:val="00340B4A"/>
    <w:rsid w:val="003414D8"/>
    <w:rsid w:val="00342D64"/>
    <w:rsid w:val="0034393A"/>
    <w:rsid w:val="0034734A"/>
    <w:rsid w:val="00347626"/>
    <w:rsid w:val="00347E7C"/>
    <w:rsid w:val="003507DF"/>
    <w:rsid w:val="00350E8F"/>
    <w:rsid w:val="00350FD8"/>
    <w:rsid w:val="00351F4F"/>
    <w:rsid w:val="00353B58"/>
    <w:rsid w:val="00354A26"/>
    <w:rsid w:val="00357013"/>
    <w:rsid w:val="003571E6"/>
    <w:rsid w:val="003602C5"/>
    <w:rsid w:val="00360D34"/>
    <w:rsid w:val="0036228E"/>
    <w:rsid w:val="0036303F"/>
    <w:rsid w:val="00363B78"/>
    <w:rsid w:val="00366012"/>
    <w:rsid w:val="00366648"/>
    <w:rsid w:val="0036676A"/>
    <w:rsid w:val="003668A8"/>
    <w:rsid w:val="00367643"/>
    <w:rsid w:val="0037077A"/>
    <w:rsid w:val="00371378"/>
    <w:rsid w:val="003714D2"/>
    <w:rsid w:val="00371780"/>
    <w:rsid w:val="00372662"/>
    <w:rsid w:val="003746F4"/>
    <w:rsid w:val="00374E45"/>
    <w:rsid w:val="0037528F"/>
    <w:rsid w:val="00376848"/>
    <w:rsid w:val="00383CCC"/>
    <w:rsid w:val="00387CE6"/>
    <w:rsid w:val="00390F91"/>
    <w:rsid w:val="00392608"/>
    <w:rsid w:val="003938A5"/>
    <w:rsid w:val="00395344"/>
    <w:rsid w:val="00397F27"/>
    <w:rsid w:val="003A3206"/>
    <w:rsid w:val="003A3626"/>
    <w:rsid w:val="003A4138"/>
    <w:rsid w:val="003A4580"/>
    <w:rsid w:val="003A77FB"/>
    <w:rsid w:val="003B1155"/>
    <w:rsid w:val="003B12FF"/>
    <w:rsid w:val="003B1481"/>
    <w:rsid w:val="003B38E7"/>
    <w:rsid w:val="003B5234"/>
    <w:rsid w:val="003B6F1A"/>
    <w:rsid w:val="003B74E5"/>
    <w:rsid w:val="003B7966"/>
    <w:rsid w:val="003C02C1"/>
    <w:rsid w:val="003C02DE"/>
    <w:rsid w:val="003C2175"/>
    <w:rsid w:val="003C34A0"/>
    <w:rsid w:val="003C4B94"/>
    <w:rsid w:val="003C545A"/>
    <w:rsid w:val="003C5B91"/>
    <w:rsid w:val="003D2DBF"/>
    <w:rsid w:val="003D2EE0"/>
    <w:rsid w:val="003D4214"/>
    <w:rsid w:val="003D63E1"/>
    <w:rsid w:val="003D6E71"/>
    <w:rsid w:val="003D7725"/>
    <w:rsid w:val="003E15C7"/>
    <w:rsid w:val="003E173D"/>
    <w:rsid w:val="003E1AE3"/>
    <w:rsid w:val="003E1E47"/>
    <w:rsid w:val="003E2396"/>
    <w:rsid w:val="003E3409"/>
    <w:rsid w:val="003E3562"/>
    <w:rsid w:val="003E798A"/>
    <w:rsid w:val="003F1582"/>
    <w:rsid w:val="003F4CD9"/>
    <w:rsid w:val="003F560B"/>
    <w:rsid w:val="00400610"/>
    <w:rsid w:val="0040416E"/>
    <w:rsid w:val="00404BED"/>
    <w:rsid w:val="0040700B"/>
    <w:rsid w:val="00410B13"/>
    <w:rsid w:val="00411F8B"/>
    <w:rsid w:val="00412635"/>
    <w:rsid w:val="00413749"/>
    <w:rsid w:val="00413DFA"/>
    <w:rsid w:val="004154E2"/>
    <w:rsid w:val="0041598A"/>
    <w:rsid w:val="0041737E"/>
    <w:rsid w:val="00420420"/>
    <w:rsid w:val="004208DE"/>
    <w:rsid w:val="00424AB9"/>
    <w:rsid w:val="00426808"/>
    <w:rsid w:val="0042734B"/>
    <w:rsid w:val="00430056"/>
    <w:rsid w:val="0043072B"/>
    <w:rsid w:val="00430FEE"/>
    <w:rsid w:val="00432D35"/>
    <w:rsid w:val="0043458C"/>
    <w:rsid w:val="0043560A"/>
    <w:rsid w:val="00436C2F"/>
    <w:rsid w:val="0043723B"/>
    <w:rsid w:val="004427AE"/>
    <w:rsid w:val="00442953"/>
    <w:rsid w:val="0044353F"/>
    <w:rsid w:val="00443650"/>
    <w:rsid w:val="004448EB"/>
    <w:rsid w:val="00445270"/>
    <w:rsid w:val="00445334"/>
    <w:rsid w:val="00445681"/>
    <w:rsid w:val="004479C0"/>
    <w:rsid w:val="00447BE4"/>
    <w:rsid w:val="00447DB9"/>
    <w:rsid w:val="00451FEB"/>
    <w:rsid w:val="004546E1"/>
    <w:rsid w:val="00454A39"/>
    <w:rsid w:val="004550E7"/>
    <w:rsid w:val="004557DB"/>
    <w:rsid w:val="00455AA0"/>
    <w:rsid w:val="004606B9"/>
    <w:rsid w:val="004627AC"/>
    <w:rsid w:val="004627B9"/>
    <w:rsid w:val="00462F8F"/>
    <w:rsid w:val="004641B7"/>
    <w:rsid w:val="004645E9"/>
    <w:rsid w:val="00464D08"/>
    <w:rsid w:val="004657C9"/>
    <w:rsid w:val="004658AF"/>
    <w:rsid w:val="0047059E"/>
    <w:rsid w:val="00470C03"/>
    <w:rsid w:val="00471285"/>
    <w:rsid w:val="0047183A"/>
    <w:rsid w:val="004718BD"/>
    <w:rsid w:val="00471D56"/>
    <w:rsid w:val="00473C06"/>
    <w:rsid w:val="00474D81"/>
    <w:rsid w:val="004752F1"/>
    <w:rsid w:val="00476C2E"/>
    <w:rsid w:val="00480592"/>
    <w:rsid w:val="00481227"/>
    <w:rsid w:val="00482564"/>
    <w:rsid w:val="00484995"/>
    <w:rsid w:val="00485634"/>
    <w:rsid w:val="004860D2"/>
    <w:rsid w:val="004865C9"/>
    <w:rsid w:val="00486C28"/>
    <w:rsid w:val="004870C6"/>
    <w:rsid w:val="00490F15"/>
    <w:rsid w:val="00491257"/>
    <w:rsid w:val="00491ADC"/>
    <w:rsid w:val="0049238D"/>
    <w:rsid w:val="00494DC1"/>
    <w:rsid w:val="004955C3"/>
    <w:rsid w:val="00495738"/>
    <w:rsid w:val="004959B4"/>
    <w:rsid w:val="00495C84"/>
    <w:rsid w:val="00497AC7"/>
    <w:rsid w:val="004A0C5C"/>
    <w:rsid w:val="004A113E"/>
    <w:rsid w:val="004A2354"/>
    <w:rsid w:val="004A350F"/>
    <w:rsid w:val="004A37B3"/>
    <w:rsid w:val="004A3CE0"/>
    <w:rsid w:val="004A7228"/>
    <w:rsid w:val="004A784F"/>
    <w:rsid w:val="004B0112"/>
    <w:rsid w:val="004B0C10"/>
    <w:rsid w:val="004B1A6B"/>
    <w:rsid w:val="004B1E26"/>
    <w:rsid w:val="004B5F48"/>
    <w:rsid w:val="004B72D0"/>
    <w:rsid w:val="004C10BB"/>
    <w:rsid w:val="004C2127"/>
    <w:rsid w:val="004C2451"/>
    <w:rsid w:val="004C3994"/>
    <w:rsid w:val="004C6CFD"/>
    <w:rsid w:val="004D0E84"/>
    <w:rsid w:val="004D31BB"/>
    <w:rsid w:val="004D3F3F"/>
    <w:rsid w:val="004E0466"/>
    <w:rsid w:val="004E1046"/>
    <w:rsid w:val="004E6668"/>
    <w:rsid w:val="004E7654"/>
    <w:rsid w:val="004E76A9"/>
    <w:rsid w:val="004E78BD"/>
    <w:rsid w:val="004E7D65"/>
    <w:rsid w:val="004F066A"/>
    <w:rsid w:val="004F2391"/>
    <w:rsid w:val="004F2EDE"/>
    <w:rsid w:val="004F3EEB"/>
    <w:rsid w:val="004F3FA0"/>
    <w:rsid w:val="004F5B30"/>
    <w:rsid w:val="004F5B7B"/>
    <w:rsid w:val="004F6F94"/>
    <w:rsid w:val="00500250"/>
    <w:rsid w:val="00504BF6"/>
    <w:rsid w:val="00504FA1"/>
    <w:rsid w:val="00507562"/>
    <w:rsid w:val="00510A95"/>
    <w:rsid w:val="00513D12"/>
    <w:rsid w:val="005147A4"/>
    <w:rsid w:val="005156E1"/>
    <w:rsid w:val="00515AD5"/>
    <w:rsid w:val="00516029"/>
    <w:rsid w:val="00517505"/>
    <w:rsid w:val="00520C52"/>
    <w:rsid w:val="0052131D"/>
    <w:rsid w:val="00521F64"/>
    <w:rsid w:val="005225BF"/>
    <w:rsid w:val="005227D1"/>
    <w:rsid w:val="00523A51"/>
    <w:rsid w:val="00524F14"/>
    <w:rsid w:val="00525003"/>
    <w:rsid w:val="005270A7"/>
    <w:rsid w:val="005274C8"/>
    <w:rsid w:val="00527DBB"/>
    <w:rsid w:val="00530AB5"/>
    <w:rsid w:val="00530D57"/>
    <w:rsid w:val="005322AB"/>
    <w:rsid w:val="0053292E"/>
    <w:rsid w:val="005329A1"/>
    <w:rsid w:val="00534144"/>
    <w:rsid w:val="0053438A"/>
    <w:rsid w:val="00536660"/>
    <w:rsid w:val="00540804"/>
    <w:rsid w:val="00541308"/>
    <w:rsid w:val="00542C57"/>
    <w:rsid w:val="00544385"/>
    <w:rsid w:val="0054521E"/>
    <w:rsid w:val="005456BC"/>
    <w:rsid w:val="00546557"/>
    <w:rsid w:val="00546988"/>
    <w:rsid w:val="00546BAE"/>
    <w:rsid w:val="00547680"/>
    <w:rsid w:val="00550A6D"/>
    <w:rsid w:val="005518DC"/>
    <w:rsid w:val="00553448"/>
    <w:rsid w:val="005543FC"/>
    <w:rsid w:val="005554AC"/>
    <w:rsid w:val="005559DE"/>
    <w:rsid w:val="00555F8C"/>
    <w:rsid w:val="005562BF"/>
    <w:rsid w:val="005568E6"/>
    <w:rsid w:val="00556BE4"/>
    <w:rsid w:val="00557928"/>
    <w:rsid w:val="00561429"/>
    <w:rsid w:val="00561F70"/>
    <w:rsid w:val="00563457"/>
    <w:rsid w:val="005640D8"/>
    <w:rsid w:val="005653E6"/>
    <w:rsid w:val="00565975"/>
    <w:rsid w:val="005701F8"/>
    <w:rsid w:val="00571A02"/>
    <w:rsid w:val="005725C0"/>
    <w:rsid w:val="0057363E"/>
    <w:rsid w:val="005751DE"/>
    <w:rsid w:val="0057640E"/>
    <w:rsid w:val="0058151E"/>
    <w:rsid w:val="00582701"/>
    <w:rsid w:val="00582D49"/>
    <w:rsid w:val="00582E95"/>
    <w:rsid w:val="005853A0"/>
    <w:rsid w:val="005856D4"/>
    <w:rsid w:val="00585EBA"/>
    <w:rsid w:val="00587205"/>
    <w:rsid w:val="005877B4"/>
    <w:rsid w:val="00587856"/>
    <w:rsid w:val="00592559"/>
    <w:rsid w:val="0059256A"/>
    <w:rsid w:val="00592FAF"/>
    <w:rsid w:val="0059514C"/>
    <w:rsid w:val="00595236"/>
    <w:rsid w:val="005953C8"/>
    <w:rsid w:val="00596CFA"/>
    <w:rsid w:val="0059718D"/>
    <w:rsid w:val="005A00D4"/>
    <w:rsid w:val="005A103E"/>
    <w:rsid w:val="005A507E"/>
    <w:rsid w:val="005A5643"/>
    <w:rsid w:val="005A6155"/>
    <w:rsid w:val="005A7AD3"/>
    <w:rsid w:val="005B013B"/>
    <w:rsid w:val="005B04B5"/>
    <w:rsid w:val="005B25E6"/>
    <w:rsid w:val="005B26AE"/>
    <w:rsid w:val="005B29D6"/>
    <w:rsid w:val="005B47B0"/>
    <w:rsid w:val="005B5EFC"/>
    <w:rsid w:val="005B6BCE"/>
    <w:rsid w:val="005B70BA"/>
    <w:rsid w:val="005B7AB1"/>
    <w:rsid w:val="005C089B"/>
    <w:rsid w:val="005C160A"/>
    <w:rsid w:val="005C1A25"/>
    <w:rsid w:val="005C1D9F"/>
    <w:rsid w:val="005C2FF9"/>
    <w:rsid w:val="005C3415"/>
    <w:rsid w:val="005C3F0E"/>
    <w:rsid w:val="005C531F"/>
    <w:rsid w:val="005C796D"/>
    <w:rsid w:val="005D1A2F"/>
    <w:rsid w:val="005D25E9"/>
    <w:rsid w:val="005D2AFC"/>
    <w:rsid w:val="005D33AE"/>
    <w:rsid w:val="005D39E9"/>
    <w:rsid w:val="005D3C2D"/>
    <w:rsid w:val="005D55F7"/>
    <w:rsid w:val="005E02A1"/>
    <w:rsid w:val="005E1919"/>
    <w:rsid w:val="005E1C3D"/>
    <w:rsid w:val="005E20B7"/>
    <w:rsid w:val="005E2129"/>
    <w:rsid w:val="005E4431"/>
    <w:rsid w:val="005E564F"/>
    <w:rsid w:val="005E5BAF"/>
    <w:rsid w:val="005E5D0C"/>
    <w:rsid w:val="005E722D"/>
    <w:rsid w:val="005F0145"/>
    <w:rsid w:val="005F0B6B"/>
    <w:rsid w:val="005F2079"/>
    <w:rsid w:val="005F351A"/>
    <w:rsid w:val="005F3ACB"/>
    <w:rsid w:val="005F4B50"/>
    <w:rsid w:val="005F7A08"/>
    <w:rsid w:val="00600309"/>
    <w:rsid w:val="00600DBC"/>
    <w:rsid w:val="00601595"/>
    <w:rsid w:val="00601807"/>
    <w:rsid w:val="00601899"/>
    <w:rsid w:val="006020ED"/>
    <w:rsid w:val="00602183"/>
    <w:rsid w:val="0060238D"/>
    <w:rsid w:val="006035C4"/>
    <w:rsid w:val="0060551C"/>
    <w:rsid w:val="00606CD1"/>
    <w:rsid w:val="006072BE"/>
    <w:rsid w:val="00607F7F"/>
    <w:rsid w:val="006103A2"/>
    <w:rsid w:val="006113A9"/>
    <w:rsid w:val="0061194D"/>
    <w:rsid w:val="006122EB"/>
    <w:rsid w:val="00616751"/>
    <w:rsid w:val="00616CC4"/>
    <w:rsid w:val="00620B37"/>
    <w:rsid w:val="0062243B"/>
    <w:rsid w:val="00625B2B"/>
    <w:rsid w:val="0062654A"/>
    <w:rsid w:val="00630162"/>
    <w:rsid w:val="0063237E"/>
    <w:rsid w:val="00634341"/>
    <w:rsid w:val="006344CA"/>
    <w:rsid w:val="0064052C"/>
    <w:rsid w:val="00640C38"/>
    <w:rsid w:val="00641204"/>
    <w:rsid w:val="006413C1"/>
    <w:rsid w:val="00641427"/>
    <w:rsid w:val="0064146D"/>
    <w:rsid w:val="00641472"/>
    <w:rsid w:val="00643E26"/>
    <w:rsid w:val="006465FB"/>
    <w:rsid w:val="00646D59"/>
    <w:rsid w:val="0065073A"/>
    <w:rsid w:val="00650BD9"/>
    <w:rsid w:val="0065114B"/>
    <w:rsid w:val="0065560A"/>
    <w:rsid w:val="006557E7"/>
    <w:rsid w:val="00655DDA"/>
    <w:rsid w:val="00656F5E"/>
    <w:rsid w:val="0065753B"/>
    <w:rsid w:val="006575F6"/>
    <w:rsid w:val="0065766C"/>
    <w:rsid w:val="00657F8C"/>
    <w:rsid w:val="00660C50"/>
    <w:rsid w:val="0066448D"/>
    <w:rsid w:val="006649E2"/>
    <w:rsid w:val="00666A48"/>
    <w:rsid w:val="00667416"/>
    <w:rsid w:val="00670425"/>
    <w:rsid w:val="00672A5D"/>
    <w:rsid w:val="00673A2A"/>
    <w:rsid w:val="00677235"/>
    <w:rsid w:val="0068034E"/>
    <w:rsid w:val="00681633"/>
    <w:rsid w:val="00681C50"/>
    <w:rsid w:val="00683DA1"/>
    <w:rsid w:val="0068433F"/>
    <w:rsid w:val="006852B8"/>
    <w:rsid w:val="006857E1"/>
    <w:rsid w:val="00686051"/>
    <w:rsid w:val="006861A6"/>
    <w:rsid w:val="00686753"/>
    <w:rsid w:val="00687819"/>
    <w:rsid w:val="00691B69"/>
    <w:rsid w:val="00691EFB"/>
    <w:rsid w:val="006947EE"/>
    <w:rsid w:val="00695F40"/>
    <w:rsid w:val="00696349"/>
    <w:rsid w:val="006972FA"/>
    <w:rsid w:val="00697733"/>
    <w:rsid w:val="006A0181"/>
    <w:rsid w:val="006A07DD"/>
    <w:rsid w:val="006A0D26"/>
    <w:rsid w:val="006A3779"/>
    <w:rsid w:val="006A5787"/>
    <w:rsid w:val="006B0654"/>
    <w:rsid w:val="006B216F"/>
    <w:rsid w:val="006B3520"/>
    <w:rsid w:val="006B44D1"/>
    <w:rsid w:val="006B4711"/>
    <w:rsid w:val="006B4EE6"/>
    <w:rsid w:val="006B6D77"/>
    <w:rsid w:val="006C1F42"/>
    <w:rsid w:val="006C1FFB"/>
    <w:rsid w:val="006C410B"/>
    <w:rsid w:val="006C4124"/>
    <w:rsid w:val="006C4247"/>
    <w:rsid w:val="006C57DD"/>
    <w:rsid w:val="006C640A"/>
    <w:rsid w:val="006C671D"/>
    <w:rsid w:val="006C6767"/>
    <w:rsid w:val="006D0373"/>
    <w:rsid w:val="006D485C"/>
    <w:rsid w:val="006D5795"/>
    <w:rsid w:val="006D6AE1"/>
    <w:rsid w:val="006D6D3D"/>
    <w:rsid w:val="006D7A98"/>
    <w:rsid w:val="006D7E03"/>
    <w:rsid w:val="006D7F86"/>
    <w:rsid w:val="006E04A7"/>
    <w:rsid w:val="006E0536"/>
    <w:rsid w:val="006E1A41"/>
    <w:rsid w:val="006E25DE"/>
    <w:rsid w:val="006E2A79"/>
    <w:rsid w:val="006E32DD"/>
    <w:rsid w:val="006E38D0"/>
    <w:rsid w:val="006E412A"/>
    <w:rsid w:val="006E6B75"/>
    <w:rsid w:val="006E73FF"/>
    <w:rsid w:val="006F0C8C"/>
    <w:rsid w:val="006F17A9"/>
    <w:rsid w:val="006F278A"/>
    <w:rsid w:val="006F3183"/>
    <w:rsid w:val="006F4CCC"/>
    <w:rsid w:val="006F6790"/>
    <w:rsid w:val="006F7227"/>
    <w:rsid w:val="007007DF"/>
    <w:rsid w:val="00700B90"/>
    <w:rsid w:val="00700C8F"/>
    <w:rsid w:val="00702394"/>
    <w:rsid w:val="007050C8"/>
    <w:rsid w:val="007074AB"/>
    <w:rsid w:val="007103D5"/>
    <w:rsid w:val="00710E61"/>
    <w:rsid w:val="0071140F"/>
    <w:rsid w:val="00711F95"/>
    <w:rsid w:val="007126FC"/>
    <w:rsid w:val="007151FD"/>
    <w:rsid w:val="007152ED"/>
    <w:rsid w:val="00715D38"/>
    <w:rsid w:val="00717D4F"/>
    <w:rsid w:val="00721B08"/>
    <w:rsid w:val="0072249A"/>
    <w:rsid w:val="007235A9"/>
    <w:rsid w:val="00723F37"/>
    <w:rsid w:val="0072457C"/>
    <w:rsid w:val="00725A60"/>
    <w:rsid w:val="00726119"/>
    <w:rsid w:val="0072662A"/>
    <w:rsid w:val="007278A3"/>
    <w:rsid w:val="00730122"/>
    <w:rsid w:val="00730894"/>
    <w:rsid w:val="0073131A"/>
    <w:rsid w:val="00733413"/>
    <w:rsid w:val="007339E0"/>
    <w:rsid w:val="00733E9C"/>
    <w:rsid w:val="007354DD"/>
    <w:rsid w:val="00735736"/>
    <w:rsid w:val="007409F7"/>
    <w:rsid w:val="00741AE0"/>
    <w:rsid w:val="0074280D"/>
    <w:rsid w:val="007467E3"/>
    <w:rsid w:val="007475EE"/>
    <w:rsid w:val="00750FEA"/>
    <w:rsid w:val="00752A8D"/>
    <w:rsid w:val="007541AF"/>
    <w:rsid w:val="0075671B"/>
    <w:rsid w:val="0075751D"/>
    <w:rsid w:val="007609D0"/>
    <w:rsid w:val="00760AD4"/>
    <w:rsid w:val="00760D35"/>
    <w:rsid w:val="00761850"/>
    <w:rsid w:val="00762267"/>
    <w:rsid w:val="007661DD"/>
    <w:rsid w:val="0077123F"/>
    <w:rsid w:val="00771C6B"/>
    <w:rsid w:val="00773F75"/>
    <w:rsid w:val="00775D3F"/>
    <w:rsid w:val="00780306"/>
    <w:rsid w:val="00782227"/>
    <w:rsid w:val="00791B50"/>
    <w:rsid w:val="007926E4"/>
    <w:rsid w:val="00792C7D"/>
    <w:rsid w:val="007936FF"/>
    <w:rsid w:val="00793E06"/>
    <w:rsid w:val="00794680"/>
    <w:rsid w:val="0079509E"/>
    <w:rsid w:val="007A0621"/>
    <w:rsid w:val="007A18AD"/>
    <w:rsid w:val="007A1B86"/>
    <w:rsid w:val="007A32C8"/>
    <w:rsid w:val="007A3FED"/>
    <w:rsid w:val="007A7D21"/>
    <w:rsid w:val="007B042B"/>
    <w:rsid w:val="007B0A51"/>
    <w:rsid w:val="007B1981"/>
    <w:rsid w:val="007B4E84"/>
    <w:rsid w:val="007B5FDE"/>
    <w:rsid w:val="007C06FD"/>
    <w:rsid w:val="007C0AD1"/>
    <w:rsid w:val="007C2616"/>
    <w:rsid w:val="007C27E7"/>
    <w:rsid w:val="007C44A8"/>
    <w:rsid w:val="007C4A55"/>
    <w:rsid w:val="007C4ED4"/>
    <w:rsid w:val="007C704B"/>
    <w:rsid w:val="007C7EF3"/>
    <w:rsid w:val="007D034A"/>
    <w:rsid w:val="007D089F"/>
    <w:rsid w:val="007D099B"/>
    <w:rsid w:val="007D0E81"/>
    <w:rsid w:val="007D1191"/>
    <w:rsid w:val="007D1325"/>
    <w:rsid w:val="007D2074"/>
    <w:rsid w:val="007D3BDC"/>
    <w:rsid w:val="007D6B63"/>
    <w:rsid w:val="007D748F"/>
    <w:rsid w:val="007E0180"/>
    <w:rsid w:val="007E3D88"/>
    <w:rsid w:val="007E3FF7"/>
    <w:rsid w:val="007E4F8A"/>
    <w:rsid w:val="007E689D"/>
    <w:rsid w:val="007E69E5"/>
    <w:rsid w:val="007E6AB1"/>
    <w:rsid w:val="007F0C0A"/>
    <w:rsid w:val="007F146E"/>
    <w:rsid w:val="007F15A9"/>
    <w:rsid w:val="007F217C"/>
    <w:rsid w:val="007F2BC9"/>
    <w:rsid w:val="007F40C1"/>
    <w:rsid w:val="007F676A"/>
    <w:rsid w:val="0080017B"/>
    <w:rsid w:val="008006DE"/>
    <w:rsid w:val="00800D56"/>
    <w:rsid w:val="008045A0"/>
    <w:rsid w:val="00805244"/>
    <w:rsid w:val="008068AF"/>
    <w:rsid w:val="00810235"/>
    <w:rsid w:val="00811C14"/>
    <w:rsid w:val="00812028"/>
    <w:rsid w:val="00813247"/>
    <w:rsid w:val="0081326D"/>
    <w:rsid w:val="008141A8"/>
    <w:rsid w:val="00814299"/>
    <w:rsid w:val="00814F85"/>
    <w:rsid w:val="00816136"/>
    <w:rsid w:val="008167F9"/>
    <w:rsid w:val="00821B8A"/>
    <w:rsid w:val="00830CD4"/>
    <w:rsid w:val="00832BCE"/>
    <w:rsid w:val="00833585"/>
    <w:rsid w:val="008339BA"/>
    <w:rsid w:val="00835318"/>
    <w:rsid w:val="0083663F"/>
    <w:rsid w:val="00840B7D"/>
    <w:rsid w:val="008423C8"/>
    <w:rsid w:val="00843173"/>
    <w:rsid w:val="00845BFE"/>
    <w:rsid w:val="00846919"/>
    <w:rsid w:val="00852540"/>
    <w:rsid w:val="00852BB3"/>
    <w:rsid w:val="0086113D"/>
    <w:rsid w:val="008613B2"/>
    <w:rsid w:val="00862AA3"/>
    <w:rsid w:val="00863838"/>
    <w:rsid w:val="00863AD9"/>
    <w:rsid w:val="008643D3"/>
    <w:rsid w:val="00864539"/>
    <w:rsid w:val="00864554"/>
    <w:rsid w:val="00864E43"/>
    <w:rsid w:val="00865579"/>
    <w:rsid w:val="00866935"/>
    <w:rsid w:val="008700BF"/>
    <w:rsid w:val="00870871"/>
    <w:rsid w:val="00871011"/>
    <w:rsid w:val="008720A8"/>
    <w:rsid w:val="00874CD9"/>
    <w:rsid w:val="00876EBD"/>
    <w:rsid w:val="008805ED"/>
    <w:rsid w:val="00880DDF"/>
    <w:rsid w:val="00882AD2"/>
    <w:rsid w:val="008842E5"/>
    <w:rsid w:val="00886464"/>
    <w:rsid w:val="0088647A"/>
    <w:rsid w:val="008913E1"/>
    <w:rsid w:val="008918EA"/>
    <w:rsid w:val="008922EE"/>
    <w:rsid w:val="00892BA4"/>
    <w:rsid w:val="00892BE2"/>
    <w:rsid w:val="008950EF"/>
    <w:rsid w:val="00895BA5"/>
    <w:rsid w:val="0089614F"/>
    <w:rsid w:val="0089709B"/>
    <w:rsid w:val="00897D8F"/>
    <w:rsid w:val="008A298A"/>
    <w:rsid w:val="008A37C5"/>
    <w:rsid w:val="008A60A7"/>
    <w:rsid w:val="008A6650"/>
    <w:rsid w:val="008A72B8"/>
    <w:rsid w:val="008A774C"/>
    <w:rsid w:val="008B133A"/>
    <w:rsid w:val="008B1AB3"/>
    <w:rsid w:val="008B2F0E"/>
    <w:rsid w:val="008B4EC5"/>
    <w:rsid w:val="008B5AB6"/>
    <w:rsid w:val="008B5C6A"/>
    <w:rsid w:val="008B6386"/>
    <w:rsid w:val="008B7304"/>
    <w:rsid w:val="008C0314"/>
    <w:rsid w:val="008C1A4C"/>
    <w:rsid w:val="008C1ACC"/>
    <w:rsid w:val="008C4E2E"/>
    <w:rsid w:val="008C60D6"/>
    <w:rsid w:val="008C7224"/>
    <w:rsid w:val="008D0EEA"/>
    <w:rsid w:val="008D24A0"/>
    <w:rsid w:val="008D3A0F"/>
    <w:rsid w:val="008D5305"/>
    <w:rsid w:val="008D624B"/>
    <w:rsid w:val="008D722D"/>
    <w:rsid w:val="008D7636"/>
    <w:rsid w:val="008E128B"/>
    <w:rsid w:val="008E22F0"/>
    <w:rsid w:val="008E4B3F"/>
    <w:rsid w:val="008E5236"/>
    <w:rsid w:val="008E7A45"/>
    <w:rsid w:val="008E7EF8"/>
    <w:rsid w:val="008F0059"/>
    <w:rsid w:val="008F1210"/>
    <w:rsid w:val="008F1D1E"/>
    <w:rsid w:val="008F251C"/>
    <w:rsid w:val="008F3240"/>
    <w:rsid w:val="008F76D9"/>
    <w:rsid w:val="00900155"/>
    <w:rsid w:val="009021DB"/>
    <w:rsid w:val="009022AA"/>
    <w:rsid w:val="00902732"/>
    <w:rsid w:val="00902F37"/>
    <w:rsid w:val="00903D80"/>
    <w:rsid w:val="00904B98"/>
    <w:rsid w:val="00905562"/>
    <w:rsid w:val="00906245"/>
    <w:rsid w:val="00910270"/>
    <w:rsid w:val="0091256B"/>
    <w:rsid w:val="00913007"/>
    <w:rsid w:val="0091620B"/>
    <w:rsid w:val="009162BC"/>
    <w:rsid w:val="00917078"/>
    <w:rsid w:val="00921068"/>
    <w:rsid w:val="0092183E"/>
    <w:rsid w:val="0092295F"/>
    <w:rsid w:val="00922C46"/>
    <w:rsid w:val="00926A0E"/>
    <w:rsid w:val="0092753E"/>
    <w:rsid w:val="009276C0"/>
    <w:rsid w:val="009328ED"/>
    <w:rsid w:val="00933E00"/>
    <w:rsid w:val="00933E0B"/>
    <w:rsid w:val="0093487E"/>
    <w:rsid w:val="00937111"/>
    <w:rsid w:val="009375E8"/>
    <w:rsid w:val="0093785E"/>
    <w:rsid w:val="009379CF"/>
    <w:rsid w:val="009403B8"/>
    <w:rsid w:val="0094070A"/>
    <w:rsid w:val="009408BD"/>
    <w:rsid w:val="00942CF3"/>
    <w:rsid w:val="009449AB"/>
    <w:rsid w:val="00944A06"/>
    <w:rsid w:val="00944CDA"/>
    <w:rsid w:val="00944FA5"/>
    <w:rsid w:val="009464F8"/>
    <w:rsid w:val="00946576"/>
    <w:rsid w:val="00951B55"/>
    <w:rsid w:val="00951BD8"/>
    <w:rsid w:val="00951E1D"/>
    <w:rsid w:val="00952C8A"/>
    <w:rsid w:val="009552FA"/>
    <w:rsid w:val="0095590F"/>
    <w:rsid w:val="00955F3C"/>
    <w:rsid w:val="009579C4"/>
    <w:rsid w:val="00961E29"/>
    <w:rsid w:val="00961EF7"/>
    <w:rsid w:val="00962021"/>
    <w:rsid w:val="009622E3"/>
    <w:rsid w:val="00962A2C"/>
    <w:rsid w:val="00962B45"/>
    <w:rsid w:val="00964010"/>
    <w:rsid w:val="009658EF"/>
    <w:rsid w:val="00966CA3"/>
    <w:rsid w:val="009671AC"/>
    <w:rsid w:val="009678A4"/>
    <w:rsid w:val="009705A0"/>
    <w:rsid w:val="009718AF"/>
    <w:rsid w:val="00980E24"/>
    <w:rsid w:val="0098311B"/>
    <w:rsid w:val="00983E60"/>
    <w:rsid w:val="0098467E"/>
    <w:rsid w:val="00987596"/>
    <w:rsid w:val="009879F8"/>
    <w:rsid w:val="00992608"/>
    <w:rsid w:val="009934D3"/>
    <w:rsid w:val="00993846"/>
    <w:rsid w:val="009948A0"/>
    <w:rsid w:val="00994C98"/>
    <w:rsid w:val="009954D9"/>
    <w:rsid w:val="0099579A"/>
    <w:rsid w:val="00995C9E"/>
    <w:rsid w:val="009970AF"/>
    <w:rsid w:val="009A0065"/>
    <w:rsid w:val="009A1151"/>
    <w:rsid w:val="009A177D"/>
    <w:rsid w:val="009A1FA2"/>
    <w:rsid w:val="009A2310"/>
    <w:rsid w:val="009A2C70"/>
    <w:rsid w:val="009A4EE0"/>
    <w:rsid w:val="009A5918"/>
    <w:rsid w:val="009A5EA8"/>
    <w:rsid w:val="009A6EB3"/>
    <w:rsid w:val="009B004F"/>
    <w:rsid w:val="009B0847"/>
    <w:rsid w:val="009B34F3"/>
    <w:rsid w:val="009B4315"/>
    <w:rsid w:val="009B51F6"/>
    <w:rsid w:val="009B51FD"/>
    <w:rsid w:val="009C28B2"/>
    <w:rsid w:val="009C3311"/>
    <w:rsid w:val="009C3467"/>
    <w:rsid w:val="009C42A6"/>
    <w:rsid w:val="009C5216"/>
    <w:rsid w:val="009C52AE"/>
    <w:rsid w:val="009C5E7B"/>
    <w:rsid w:val="009C66F9"/>
    <w:rsid w:val="009C693F"/>
    <w:rsid w:val="009D1A42"/>
    <w:rsid w:val="009D1BBC"/>
    <w:rsid w:val="009D1C0F"/>
    <w:rsid w:val="009D3ABF"/>
    <w:rsid w:val="009D412F"/>
    <w:rsid w:val="009D5167"/>
    <w:rsid w:val="009D5EC3"/>
    <w:rsid w:val="009D5FDC"/>
    <w:rsid w:val="009D61DF"/>
    <w:rsid w:val="009D6D78"/>
    <w:rsid w:val="009F0D05"/>
    <w:rsid w:val="009F0D83"/>
    <w:rsid w:val="009F46A5"/>
    <w:rsid w:val="009F485F"/>
    <w:rsid w:val="009F5BE9"/>
    <w:rsid w:val="009F7C27"/>
    <w:rsid w:val="009F7E62"/>
    <w:rsid w:val="00A01B50"/>
    <w:rsid w:val="00A01EE6"/>
    <w:rsid w:val="00A034B6"/>
    <w:rsid w:val="00A0484D"/>
    <w:rsid w:val="00A051CF"/>
    <w:rsid w:val="00A057C4"/>
    <w:rsid w:val="00A06537"/>
    <w:rsid w:val="00A06565"/>
    <w:rsid w:val="00A06B67"/>
    <w:rsid w:val="00A1056A"/>
    <w:rsid w:val="00A10CC3"/>
    <w:rsid w:val="00A123F8"/>
    <w:rsid w:val="00A12BF3"/>
    <w:rsid w:val="00A13F2C"/>
    <w:rsid w:val="00A165C6"/>
    <w:rsid w:val="00A17F74"/>
    <w:rsid w:val="00A206F3"/>
    <w:rsid w:val="00A20DE5"/>
    <w:rsid w:val="00A216B5"/>
    <w:rsid w:val="00A221D8"/>
    <w:rsid w:val="00A24D20"/>
    <w:rsid w:val="00A24DB1"/>
    <w:rsid w:val="00A266C3"/>
    <w:rsid w:val="00A266EF"/>
    <w:rsid w:val="00A3068F"/>
    <w:rsid w:val="00A31511"/>
    <w:rsid w:val="00A33363"/>
    <w:rsid w:val="00A342C9"/>
    <w:rsid w:val="00A34460"/>
    <w:rsid w:val="00A35413"/>
    <w:rsid w:val="00A37025"/>
    <w:rsid w:val="00A37E55"/>
    <w:rsid w:val="00A37FA9"/>
    <w:rsid w:val="00A412F7"/>
    <w:rsid w:val="00A42708"/>
    <w:rsid w:val="00A43588"/>
    <w:rsid w:val="00A43671"/>
    <w:rsid w:val="00A43E1F"/>
    <w:rsid w:val="00A450A7"/>
    <w:rsid w:val="00A46EC6"/>
    <w:rsid w:val="00A47B46"/>
    <w:rsid w:val="00A507D4"/>
    <w:rsid w:val="00A5116F"/>
    <w:rsid w:val="00A51342"/>
    <w:rsid w:val="00A52F47"/>
    <w:rsid w:val="00A53F94"/>
    <w:rsid w:val="00A540CF"/>
    <w:rsid w:val="00A54BA6"/>
    <w:rsid w:val="00A55874"/>
    <w:rsid w:val="00A55AAB"/>
    <w:rsid w:val="00A560A1"/>
    <w:rsid w:val="00A56ABF"/>
    <w:rsid w:val="00A61FCE"/>
    <w:rsid w:val="00A62B3D"/>
    <w:rsid w:val="00A62DEE"/>
    <w:rsid w:val="00A62EE3"/>
    <w:rsid w:val="00A64EA1"/>
    <w:rsid w:val="00A65E29"/>
    <w:rsid w:val="00A6609B"/>
    <w:rsid w:val="00A67E69"/>
    <w:rsid w:val="00A74290"/>
    <w:rsid w:val="00A755C5"/>
    <w:rsid w:val="00A75A35"/>
    <w:rsid w:val="00A76593"/>
    <w:rsid w:val="00A777F4"/>
    <w:rsid w:val="00A8198F"/>
    <w:rsid w:val="00A82D9E"/>
    <w:rsid w:val="00A82DB0"/>
    <w:rsid w:val="00A84412"/>
    <w:rsid w:val="00A8453C"/>
    <w:rsid w:val="00A852EC"/>
    <w:rsid w:val="00A901FD"/>
    <w:rsid w:val="00A912C7"/>
    <w:rsid w:val="00A91800"/>
    <w:rsid w:val="00A923C6"/>
    <w:rsid w:val="00A93415"/>
    <w:rsid w:val="00A9356E"/>
    <w:rsid w:val="00A951A2"/>
    <w:rsid w:val="00A97BFA"/>
    <w:rsid w:val="00A97F21"/>
    <w:rsid w:val="00AA0E18"/>
    <w:rsid w:val="00AA2738"/>
    <w:rsid w:val="00AA2E8E"/>
    <w:rsid w:val="00AA32B1"/>
    <w:rsid w:val="00AA3CAF"/>
    <w:rsid w:val="00AA3EA4"/>
    <w:rsid w:val="00AA407B"/>
    <w:rsid w:val="00AA420F"/>
    <w:rsid w:val="00AA52DD"/>
    <w:rsid w:val="00AA64EA"/>
    <w:rsid w:val="00AB2423"/>
    <w:rsid w:val="00AB2AB4"/>
    <w:rsid w:val="00AB41E4"/>
    <w:rsid w:val="00AB4A9D"/>
    <w:rsid w:val="00AB4F71"/>
    <w:rsid w:val="00AC2705"/>
    <w:rsid w:val="00AC2DCE"/>
    <w:rsid w:val="00AC32FE"/>
    <w:rsid w:val="00AC35AD"/>
    <w:rsid w:val="00AC4082"/>
    <w:rsid w:val="00AC5AD9"/>
    <w:rsid w:val="00AD030F"/>
    <w:rsid w:val="00AD0B75"/>
    <w:rsid w:val="00AD1B03"/>
    <w:rsid w:val="00AD1EE6"/>
    <w:rsid w:val="00AD3DBC"/>
    <w:rsid w:val="00AD4B37"/>
    <w:rsid w:val="00AD51BB"/>
    <w:rsid w:val="00AE0C96"/>
    <w:rsid w:val="00AE148E"/>
    <w:rsid w:val="00AE2645"/>
    <w:rsid w:val="00AE38ED"/>
    <w:rsid w:val="00AE4183"/>
    <w:rsid w:val="00AE431A"/>
    <w:rsid w:val="00AE64B4"/>
    <w:rsid w:val="00AF0B01"/>
    <w:rsid w:val="00AF1D0E"/>
    <w:rsid w:val="00AF2464"/>
    <w:rsid w:val="00AF4220"/>
    <w:rsid w:val="00AF4A22"/>
    <w:rsid w:val="00AF4B6E"/>
    <w:rsid w:val="00AF547F"/>
    <w:rsid w:val="00AF5B08"/>
    <w:rsid w:val="00AF5BE3"/>
    <w:rsid w:val="00AF6015"/>
    <w:rsid w:val="00AF6CC3"/>
    <w:rsid w:val="00AF7222"/>
    <w:rsid w:val="00B00299"/>
    <w:rsid w:val="00B010FA"/>
    <w:rsid w:val="00B016AF"/>
    <w:rsid w:val="00B02467"/>
    <w:rsid w:val="00B04815"/>
    <w:rsid w:val="00B053D0"/>
    <w:rsid w:val="00B0789B"/>
    <w:rsid w:val="00B07D81"/>
    <w:rsid w:val="00B1004F"/>
    <w:rsid w:val="00B129FB"/>
    <w:rsid w:val="00B13332"/>
    <w:rsid w:val="00B15478"/>
    <w:rsid w:val="00B15E8B"/>
    <w:rsid w:val="00B16126"/>
    <w:rsid w:val="00B20032"/>
    <w:rsid w:val="00B2020A"/>
    <w:rsid w:val="00B20231"/>
    <w:rsid w:val="00B20DB7"/>
    <w:rsid w:val="00B21EC4"/>
    <w:rsid w:val="00B22003"/>
    <w:rsid w:val="00B23137"/>
    <w:rsid w:val="00B23576"/>
    <w:rsid w:val="00B2405D"/>
    <w:rsid w:val="00B25B39"/>
    <w:rsid w:val="00B2730C"/>
    <w:rsid w:val="00B3249E"/>
    <w:rsid w:val="00B33CA1"/>
    <w:rsid w:val="00B343C5"/>
    <w:rsid w:val="00B347E0"/>
    <w:rsid w:val="00B35C34"/>
    <w:rsid w:val="00B37446"/>
    <w:rsid w:val="00B41BDE"/>
    <w:rsid w:val="00B41D16"/>
    <w:rsid w:val="00B4364B"/>
    <w:rsid w:val="00B43D9F"/>
    <w:rsid w:val="00B45186"/>
    <w:rsid w:val="00B50519"/>
    <w:rsid w:val="00B51FF8"/>
    <w:rsid w:val="00B52306"/>
    <w:rsid w:val="00B5729D"/>
    <w:rsid w:val="00B5784F"/>
    <w:rsid w:val="00B65F39"/>
    <w:rsid w:val="00B67739"/>
    <w:rsid w:val="00B70AFF"/>
    <w:rsid w:val="00B7103D"/>
    <w:rsid w:val="00B72147"/>
    <w:rsid w:val="00B73D62"/>
    <w:rsid w:val="00B73DDF"/>
    <w:rsid w:val="00B74C5B"/>
    <w:rsid w:val="00B77419"/>
    <w:rsid w:val="00B77C72"/>
    <w:rsid w:val="00B80D2E"/>
    <w:rsid w:val="00B80DBC"/>
    <w:rsid w:val="00B827C6"/>
    <w:rsid w:val="00B82B95"/>
    <w:rsid w:val="00B83ED0"/>
    <w:rsid w:val="00B845B9"/>
    <w:rsid w:val="00B85364"/>
    <w:rsid w:val="00B87D57"/>
    <w:rsid w:val="00B90AF2"/>
    <w:rsid w:val="00B9145A"/>
    <w:rsid w:val="00B937C3"/>
    <w:rsid w:val="00B93ADB"/>
    <w:rsid w:val="00B94B28"/>
    <w:rsid w:val="00B94C51"/>
    <w:rsid w:val="00B951C6"/>
    <w:rsid w:val="00B9641E"/>
    <w:rsid w:val="00B974A3"/>
    <w:rsid w:val="00BA14BD"/>
    <w:rsid w:val="00BA1C52"/>
    <w:rsid w:val="00BA4F21"/>
    <w:rsid w:val="00BA6A6C"/>
    <w:rsid w:val="00BB000E"/>
    <w:rsid w:val="00BB069C"/>
    <w:rsid w:val="00BB0AA6"/>
    <w:rsid w:val="00BB0B84"/>
    <w:rsid w:val="00BB337D"/>
    <w:rsid w:val="00BB4A96"/>
    <w:rsid w:val="00BB7B18"/>
    <w:rsid w:val="00BC05E3"/>
    <w:rsid w:val="00BC0AA8"/>
    <w:rsid w:val="00BC135A"/>
    <w:rsid w:val="00BC343D"/>
    <w:rsid w:val="00BC493B"/>
    <w:rsid w:val="00BC4CFA"/>
    <w:rsid w:val="00BC4F11"/>
    <w:rsid w:val="00BC4FBF"/>
    <w:rsid w:val="00BC50B2"/>
    <w:rsid w:val="00BC6281"/>
    <w:rsid w:val="00BC79AE"/>
    <w:rsid w:val="00BD0548"/>
    <w:rsid w:val="00BD3252"/>
    <w:rsid w:val="00BD462B"/>
    <w:rsid w:val="00BD68E9"/>
    <w:rsid w:val="00BD77EC"/>
    <w:rsid w:val="00BE167E"/>
    <w:rsid w:val="00BE1940"/>
    <w:rsid w:val="00BE1DE6"/>
    <w:rsid w:val="00BE304F"/>
    <w:rsid w:val="00BE308B"/>
    <w:rsid w:val="00BE34FF"/>
    <w:rsid w:val="00BE4553"/>
    <w:rsid w:val="00BE4F2F"/>
    <w:rsid w:val="00BE515C"/>
    <w:rsid w:val="00BE51D1"/>
    <w:rsid w:val="00BE76FB"/>
    <w:rsid w:val="00BE7DD7"/>
    <w:rsid w:val="00BE7ECC"/>
    <w:rsid w:val="00BF233C"/>
    <w:rsid w:val="00BF3223"/>
    <w:rsid w:val="00BF4447"/>
    <w:rsid w:val="00BF4915"/>
    <w:rsid w:val="00BF5A39"/>
    <w:rsid w:val="00BF6B1D"/>
    <w:rsid w:val="00BF7F5A"/>
    <w:rsid w:val="00C0053A"/>
    <w:rsid w:val="00C02E12"/>
    <w:rsid w:val="00C0364B"/>
    <w:rsid w:val="00C03B45"/>
    <w:rsid w:val="00C06E6C"/>
    <w:rsid w:val="00C11858"/>
    <w:rsid w:val="00C124F9"/>
    <w:rsid w:val="00C12512"/>
    <w:rsid w:val="00C13879"/>
    <w:rsid w:val="00C15AE0"/>
    <w:rsid w:val="00C16303"/>
    <w:rsid w:val="00C165C3"/>
    <w:rsid w:val="00C20A9D"/>
    <w:rsid w:val="00C212AE"/>
    <w:rsid w:val="00C218E5"/>
    <w:rsid w:val="00C21FF6"/>
    <w:rsid w:val="00C225FC"/>
    <w:rsid w:val="00C22867"/>
    <w:rsid w:val="00C22E95"/>
    <w:rsid w:val="00C266A7"/>
    <w:rsid w:val="00C27418"/>
    <w:rsid w:val="00C276BC"/>
    <w:rsid w:val="00C27C5B"/>
    <w:rsid w:val="00C30EBD"/>
    <w:rsid w:val="00C32405"/>
    <w:rsid w:val="00C32BC8"/>
    <w:rsid w:val="00C3303C"/>
    <w:rsid w:val="00C33487"/>
    <w:rsid w:val="00C34B0D"/>
    <w:rsid w:val="00C412EE"/>
    <w:rsid w:val="00C4270A"/>
    <w:rsid w:val="00C437AB"/>
    <w:rsid w:val="00C46D5E"/>
    <w:rsid w:val="00C5034F"/>
    <w:rsid w:val="00C51DD1"/>
    <w:rsid w:val="00C51FC1"/>
    <w:rsid w:val="00C5522C"/>
    <w:rsid w:val="00C57EAC"/>
    <w:rsid w:val="00C609FB"/>
    <w:rsid w:val="00C63741"/>
    <w:rsid w:val="00C64551"/>
    <w:rsid w:val="00C64A88"/>
    <w:rsid w:val="00C650B0"/>
    <w:rsid w:val="00C66E22"/>
    <w:rsid w:val="00C70110"/>
    <w:rsid w:val="00C7047F"/>
    <w:rsid w:val="00C70D55"/>
    <w:rsid w:val="00C73171"/>
    <w:rsid w:val="00C7425E"/>
    <w:rsid w:val="00C74F66"/>
    <w:rsid w:val="00C752C5"/>
    <w:rsid w:val="00C75D0B"/>
    <w:rsid w:val="00C75FC0"/>
    <w:rsid w:val="00C76639"/>
    <w:rsid w:val="00C7752B"/>
    <w:rsid w:val="00C818C7"/>
    <w:rsid w:val="00C81DB5"/>
    <w:rsid w:val="00C82283"/>
    <w:rsid w:val="00C8228E"/>
    <w:rsid w:val="00C82DF7"/>
    <w:rsid w:val="00C82F9E"/>
    <w:rsid w:val="00C84787"/>
    <w:rsid w:val="00C858B8"/>
    <w:rsid w:val="00C85CD5"/>
    <w:rsid w:val="00C879BB"/>
    <w:rsid w:val="00C90BAE"/>
    <w:rsid w:val="00C9156B"/>
    <w:rsid w:val="00C919F0"/>
    <w:rsid w:val="00C92280"/>
    <w:rsid w:val="00C92696"/>
    <w:rsid w:val="00C92A2F"/>
    <w:rsid w:val="00C94F15"/>
    <w:rsid w:val="00C9788C"/>
    <w:rsid w:val="00C97B24"/>
    <w:rsid w:val="00CA0701"/>
    <w:rsid w:val="00CA0F1F"/>
    <w:rsid w:val="00CA2D50"/>
    <w:rsid w:val="00CA40FB"/>
    <w:rsid w:val="00CA4140"/>
    <w:rsid w:val="00CA50E8"/>
    <w:rsid w:val="00CB2781"/>
    <w:rsid w:val="00CB28F2"/>
    <w:rsid w:val="00CB2CAE"/>
    <w:rsid w:val="00CB325F"/>
    <w:rsid w:val="00CB3674"/>
    <w:rsid w:val="00CB3DAA"/>
    <w:rsid w:val="00CB5433"/>
    <w:rsid w:val="00CB7CF1"/>
    <w:rsid w:val="00CC4643"/>
    <w:rsid w:val="00CC55E4"/>
    <w:rsid w:val="00CC7B27"/>
    <w:rsid w:val="00CD1D6F"/>
    <w:rsid w:val="00CD280A"/>
    <w:rsid w:val="00CD4497"/>
    <w:rsid w:val="00CE06C0"/>
    <w:rsid w:val="00CE1E15"/>
    <w:rsid w:val="00CE1E5C"/>
    <w:rsid w:val="00CE26ED"/>
    <w:rsid w:val="00CE2CC8"/>
    <w:rsid w:val="00CE3A33"/>
    <w:rsid w:val="00CE3D7F"/>
    <w:rsid w:val="00CE5DCF"/>
    <w:rsid w:val="00CE66BC"/>
    <w:rsid w:val="00CE7198"/>
    <w:rsid w:val="00CE78E1"/>
    <w:rsid w:val="00CE7A00"/>
    <w:rsid w:val="00CF2082"/>
    <w:rsid w:val="00CF2603"/>
    <w:rsid w:val="00CF7F45"/>
    <w:rsid w:val="00D02292"/>
    <w:rsid w:val="00D04989"/>
    <w:rsid w:val="00D058DC"/>
    <w:rsid w:val="00D0593F"/>
    <w:rsid w:val="00D0655C"/>
    <w:rsid w:val="00D1079C"/>
    <w:rsid w:val="00D12782"/>
    <w:rsid w:val="00D14174"/>
    <w:rsid w:val="00D14438"/>
    <w:rsid w:val="00D16150"/>
    <w:rsid w:val="00D16A12"/>
    <w:rsid w:val="00D16D1B"/>
    <w:rsid w:val="00D1723B"/>
    <w:rsid w:val="00D17833"/>
    <w:rsid w:val="00D17A59"/>
    <w:rsid w:val="00D2175F"/>
    <w:rsid w:val="00D2189D"/>
    <w:rsid w:val="00D23975"/>
    <w:rsid w:val="00D241A5"/>
    <w:rsid w:val="00D2470C"/>
    <w:rsid w:val="00D25027"/>
    <w:rsid w:val="00D2504D"/>
    <w:rsid w:val="00D250F5"/>
    <w:rsid w:val="00D266D6"/>
    <w:rsid w:val="00D26BBC"/>
    <w:rsid w:val="00D27383"/>
    <w:rsid w:val="00D300BC"/>
    <w:rsid w:val="00D306A7"/>
    <w:rsid w:val="00D3242F"/>
    <w:rsid w:val="00D326BB"/>
    <w:rsid w:val="00D33716"/>
    <w:rsid w:val="00D33C61"/>
    <w:rsid w:val="00D35279"/>
    <w:rsid w:val="00D35954"/>
    <w:rsid w:val="00D36431"/>
    <w:rsid w:val="00D377C4"/>
    <w:rsid w:val="00D40B4D"/>
    <w:rsid w:val="00D425B0"/>
    <w:rsid w:val="00D43284"/>
    <w:rsid w:val="00D4568B"/>
    <w:rsid w:val="00D45D4B"/>
    <w:rsid w:val="00D5086E"/>
    <w:rsid w:val="00D540BE"/>
    <w:rsid w:val="00D55BD5"/>
    <w:rsid w:val="00D57E51"/>
    <w:rsid w:val="00D60915"/>
    <w:rsid w:val="00D6122B"/>
    <w:rsid w:val="00D63B25"/>
    <w:rsid w:val="00D66D7F"/>
    <w:rsid w:val="00D674AA"/>
    <w:rsid w:val="00D67EB5"/>
    <w:rsid w:val="00D70060"/>
    <w:rsid w:val="00D70E2F"/>
    <w:rsid w:val="00D72097"/>
    <w:rsid w:val="00D7330A"/>
    <w:rsid w:val="00D73885"/>
    <w:rsid w:val="00D74B46"/>
    <w:rsid w:val="00D74EE0"/>
    <w:rsid w:val="00D752D1"/>
    <w:rsid w:val="00D7675B"/>
    <w:rsid w:val="00D77A36"/>
    <w:rsid w:val="00D84DB9"/>
    <w:rsid w:val="00D86409"/>
    <w:rsid w:val="00D86C92"/>
    <w:rsid w:val="00D86DF5"/>
    <w:rsid w:val="00D87203"/>
    <w:rsid w:val="00D92520"/>
    <w:rsid w:val="00D92587"/>
    <w:rsid w:val="00D94238"/>
    <w:rsid w:val="00D9704E"/>
    <w:rsid w:val="00DA1DD6"/>
    <w:rsid w:val="00DA4B5D"/>
    <w:rsid w:val="00DA4E6A"/>
    <w:rsid w:val="00DA519D"/>
    <w:rsid w:val="00DA5E80"/>
    <w:rsid w:val="00DA718A"/>
    <w:rsid w:val="00DB1C73"/>
    <w:rsid w:val="00DB1FEF"/>
    <w:rsid w:val="00DB3172"/>
    <w:rsid w:val="00DB3C25"/>
    <w:rsid w:val="00DB62A0"/>
    <w:rsid w:val="00DC1587"/>
    <w:rsid w:val="00DC22A2"/>
    <w:rsid w:val="00DC245D"/>
    <w:rsid w:val="00DC26D2"/>
    <w:rsid w:val="00DC35A3"/>
    <w:rsid w:val="00DC3B7B"/>
    <w:rsid w:val="00DC4157"/>
    <w:rsid w:val="00DC43AF"/>
    <w:rsid w:val="00DC4954"/>
    <w:rsid w:val="00DC5044"/>
    <w:rsid w:val="00DC5604"/>
    <w:rsid w:val="00DC5F76"/>
    <w:rsid w:val="00DC6777"/>
    <w:rsid w:val="00DC7236"/>
    <w:rsid w:val="00DC7BEA"/>
    <w:rsid w:val="00DD02E4"/>
    <w:rsid w:val="00DD0622"/>
    <w:rsid w:val="00DD147B"/>
    <w:rsid w:val="00DD1F9E"/>
    <w:rsid w:val="00DD1FFC"/>
    <w:rsid w:val="00DD4404"/>
    <w:rsid w:val="00DD4CB5"/>
    <w:rsid w:val="00DD6A09"/>
    <w:rsid w:val="00DD7C96"/>
    <w:rsid w:val="00DE0097"/>
    <w:rsid w:val="00DE114A"/>
    <w:rsid w:val="00DE22CC"/>
    <w:rsid w:val="00DE60E0"/>
    <w:rsid w:val="00DE7055"/>
    <w:rsid w:val="00DF1BBE"/>
    <w:rsid w:val="00DF2678"/>
    <w:rsid w:val="00DF2E27"/>
    <w:rsid w:val="00DF3B28"/>
    <w:rsid w:val="00DF4BAE"/>
    <w:rsid w:val="00DF70D7"/>
    <w:rsid w:val="00DF7CFD"/>
    <w:rsid w:val="00E014CE"/>
    <w:rsid w:val="00E01A5C"/>
    <w:rsid w:val="00E01DF1"/>
    <w:rsid w:val="00E01E58"/>
    <w:rsid w:val="00E028BD"/>
    <w:rsid w:val="00E02EB2"/>
    <w:rsid w:val="00E03064"/>
    <w:rsid w:val="00E04BB2"/>
    <w:rsid w:val="00E05D18"/>
    <w:rsid w:val="00E061B9"/>
    <w:rsid w:val="00E0692E"/>
    <w:rsid w:val="00E06ADC"/>
    <w:rsid w:val="00E07658"/>
    <w:rsid w:val="00E1016B"/>
    <w:rsid w:val="00E10658"/>
    <w:rsid w:val="00E128D1"/>
    <w:rsid w:val="00E13329"/>
    <w:rsid w:val="00E13AF4"/>
    <w:rsid w:val="00E1413E"/>
    <w:rsid w:val="00E164F8"/>
    <w:rsid w:val="00E16E32"/>
    <w:rsid w:val="00E1724C"/>
    <w:rsid w:val="00E17462"/>
    <w:rsid w:val="00E17527"/>
    <w:rsid w:val="00E2022C"/>
    <w:rsid w:val="00E220AA"/>
    <w:rsid w:val="00E236E9"/>
    <w:rsid w:val="00E246DD"/>
    <w:rsid w:val="00E25494"/>
    <w:rsid w:val="00E25AD9"/>
    <w:rsid w:val="00E26070"/>
    <w:rsid w:val="00E30324"/>
    <w:rsid w:val="00E33464"/>
    <w:rsid w:val="00E334FB"/>
    <w:rsid w:val="00E33A21"/>
    <w:rsid w:val="00E34CEE"/>
    <w:rsid w:val="00E35B55"/>
    <w:rsid w:val="00E371E6"/>
    <w:rsid w:val="00E400B1"/>
    <w:rsid w:val="00E40549"/>
    <w:rsid w:val="00E40B72"/>
    <w:rsid w:val="00E43462"/>
    <w:rsid w:val="00E44BA9"/>
    <w:rsid w:val="00E44C8B"/>
    <w:rsid w:val="00E45B36"/>
    <w:rsid w:val="00E46CE9"/>
    <w:rsid w:val="00E47574"/>
    <w:rsid w:val="00E47C8B"/>
    <w:rsid w:val="00E50FA4"/>
    <w:rsid w:val="00E51EAA"/>
    <w:rsid w:val="00E52C9E"/>
    <w:rsid w:val="00E539DC"/>
    <w:rsid w:val="00E5773F"/>
    <w:rsid w:val="00E60A5D"/>
    <w:rsid w:val="00E61F3D"/>
    <w:rsid w:val="00E631F4"/>
    <w:rsid w:val="00E64519"/>
    <w:rsid w:val="00E65CC7"/>
    <w:rsid w:val="00E71849"/>
    <w:rsid w:val="00E71B41"/>
    <w:rsid w:val="00E73057"/>
    <w:rsid w:val="00E73E2C"/>
    <w:rsid w:val="00E75101"/>
    <w:rsid w:val="00E75ADC"/>
    <w:rsid w:val="00E81439"/>
    <w:rsid w:val="00E81FBD"/>
    <w:rsid w:val="00E82C1E"/>
    <w:rsid w:val="00E8389E"/>
    <w:rsid w:val="00E85CC4"/>
    <w:rsid w:val="00E860D8"/>
    <w:rsid w:val="00E87FB6"/>
    <w:rsid w:val="00E9557E"/>
    <w:rsid w:val="00EA0078"/>
    <w:rsid w:val="00EA2265"/>
    <w:rsid w:val="00EA3071"/>
    <w:rsid w:val="00EA6688"/>
    <w:rsid w:val="00EA7879"/>
    <w:rsid w:val="00EA7AFA"/>
    <w:rsid w:val="00EA7E24"/>
    <w:rsid w:val="00EB0AAC"/>
    <w:rsid w:val="00EB25CF"/>
    <w:rsid w:val="00EB545D"/>
    <w:rsid w:val="00EB554F"/>
    <w:rsid w:val="00EB7D91"/>
    <w:rsid w:val="00EC41B2"/>
    <w:rsid w:val="00EC4593"/>
    <w:rsid w:val="00EC6CCB"/>
    <w:rsid w:val="00EC7257"/>
    <w:rsid w:val="00ED0F24"/>
    <w:rsid w:val="00ED1927"/>
    <w:rsid w:val="00ED1A20"/>
    <w:rsid w:val="00ED40C8"/>
    <w:rsid w:val="00ED5A37"/>
    <w:rsid w:val="00ED6465"/>
    <w:rsid w:val="00ED7112"/>
    <w:rsid w:val="00ED7A86"/>
    <w:rsid w:val="00EE0221"/>
    <w:rsid w:val="00EE08C9"/>
    <w:rsid w:val="00EE14FA"/>
    <w:rsid w:val="00EE3663"/>
    <w:rsid w:val="00EE537C"/>
    <w:rsid w:val="00EE5EC1"/>
    <w:rsid w:val="00EE60BD"/>
    <w:rsid w:val="00EF1F91"/>
    <w:rsid w:val="00EF287D"/>
    <w:rsid w:val="00EF5135"/>
    <w:rsid w:val="00EF515C"/>
    <w:rsid w:val="00EF53BF"/>
    <w:rsid w:val="00EF6001"/>
    <w:rsid w:val="00EF707D"/>
    <w:rsid w:val="00EF71DE"/>
    <w:rsid w:val="00EF77F5"/>
    <w:rsid w:val="00F00FBD"/>
    <w:rsid w:val="00F01FA3"/>
    <w:rsid w:val="00F02559"/>
    <w:rsid w:val="00F02858"/>
    <w:rsid w:val="00F02925"/>
    <w:rsid w:val="00F02C7B"/>
    <w:rsid w:val="00F03044"/>
    <w:rsid w:val="00F032D5"/>
    <w:rsid w:val="00F055F7"/>
    <w:rsid w:val="00F056C3"/>
    <w:rsid w:val="00F07984"/>
    <w:rsid w:val="00F07DA5"/>
    <w:rsid w:val="00F07E6B"/>
    <w:rsid w:val="00F10D74"/>
    <w:rsid w:val="00F1148A"/>
    <w:rsid w:val="00F117F4"/>
    <w:rsid w:val="00F11898"/>
    <w:rsid w:val="00F118B1"/>
    <w:rsid w:val="00F1287B"/>
    <w:rsid w:val="00F13F52"/>
    <w:rsid w:val="00F140EF"/>
    <w:rsid w:val="00F17609"/>
    <w:rsid w:val="00F21066"/>
    <w:rsid w:val="00F22D54"/>
    <w:rsid w:val="00F256C5"/>
    <w:rsid w:val="00F26D78"/>
    <w:rsid w:val="00F27132"/>
    <w:rsid w:val="00F30308"/>
    <w:rsid w:val="00F31D6A"/>
    <w:rsid w:val="00F31D71"/>
    <w:rsid w:val="00F32E9D"/>
    <w:rsid w:val="00F330BA"/>
    <w:rsid w:val="00F33A4B"/>
    <w:rsid w:val="00F341E9"/>
    <w:rsid w:val="00F3465C"/>
    <w:rsid w:val="00F34E34"/>
    <w:rsid w:val="00F36610"/>
    <w:rsid w:val="00F36BD6"/>
    <w:rsid w:val="00F37E56"/>
    <w:rsid w:val="00F40813"/>
    <w:rsid w:val="00F43521"/>
    <w:rsid w:val="00F50741"/>
    <w:rsid w:val="00F51837"/>
    <w:rsid w:val="00F51A29"/>
    <w:rsid w:val="00F52AD1"/>
    <w:rsid w:val="00F53BB0"/>
    <w:rsid w:val="00F57C0A"/>
    <w:rsid w:val="00F60944"/>
    <w:rsid w:val="00F60F61"/>
    <w:rsid w:val="00F645B0"/>
    <w:rsid w:val="00F65EC4"/>
    <w:rsid w:val="00F719DB"/>
    <w:rsid w:val="00F7216D"/>
    <w:rsid w:val="00F72226"/>
    <w:rsid w:val="00F724E9"/>
    <w:rsid w:val="00F7325A"/>
    <w:rsid w:val="00F7333C"/>
    <w:rsid w:val="00F74EAF"/>
    <w:rsid w:val="00F74F3D"/>
    <w:rsid w:val="00F755C1"/>
    <w:rsid w:val="00F800EF"/>
    <w:rsid w:val="00F81D4F"/>
    <w:rsid w:val="00F81E4B"/>
    <w:rsid w:val="00F821BD"/>
    <w:rsid w:val="00F852C2"/>
    <w:rsid w:val="00F85C8A"/>
    <w:rsid w:val="00F86193"/>
    <w:rsid w:val="00F8793F"/>
    <w:rsid w:val="00F87ACF"/>
    <w:rsid w:val="00F900F4"/>
    <w:rsid w:val="00F90632"/>
    <w:rsid w:val="00F92A97"/>
    <w:rsid w:val="00F93681"/>
    <w:rsid w:val="00F93CEB"/>
    <w:rsid w:val="00F94454"/>
    <w:rsid w:val="00F96E0E"/>
    <w:rsid w:val="00F972E9"/>
    <w:rsid w:val="00FA0A85"/>
    <w:rsid w:val="00FA0BEF"/>
    <w:rsid w:val="00FA151A"/>
    <w:rsid w:val="00FA21E2"/>
    <w:rsid w:val="00FA23DD"/>
    <w:rsid w:val="00FA3DC8"/>
    <w:rsid w:val="00FA7079"/>
    <w:rsid w:val="00FA72BA"/>
    <w:rsid w:val="00FB0545"/>
    <w:rsid w:val="00FB0D98"/>
    <w:rsid w:val="00FB1924"/>
    <w:rsid w:val="00FB1E80"/>
    <w:rsid w:val="00FB200C"/>
    <w:rsid w:val="00FB5AF6"/>
    <w:rsid w:val="00FB62A2"/>
    <w:rsid w:val="00FB63A9"/>
    <w:rsid w:val="00FB7462"/>
    <w:rsid w:val="00FB7F80"/>
    <w:rsid w:val="00FC4725"/>
    <w:rsid w:val="00FC4E46"/>
    <w:rsid w:val="00FC749E"/>
    <w:rsid w:val="00FD0691"/>
    <w:rsid w:val="00FD2C01"/>
    <w:rsid w:val="00FD3F78"/>
    <w:rsid w:val="00FD474E"/>
    <w:rsid w:val="00FD5893"/>
    <w:rsid w:val="00FD5C74"/>
    <w:rsid w:val="00FD5DA3"/>
    <w:rsid w:val="00FD7127"/>
    <w:rsid w:val="00FD71A2"/>
    <w:rsid w:val="00FE341A"/>
    <w:rsid w:val="00FE5ADA"/>
    <w:rsid w:val="00FE5B34"/>
    <w:rsid w:val="00FE5FD9"/>
    <w:rsid w:val="00FE6AD9"/>
    <w:rsid w:val="00FE7793"/>
    <w:rsid w:val="00FF042A"/>
    <w:rsid w:val="00FF34C5"/>
    <w:rsid w:val="00FF462E"/>
    <w:rsid w:val="00FF4E01"/>
    <w:rsid w:val="00FF5259"/>
    <w:rsid w:val="00FF6E06"/>
    <w:rsid w:val="00FF75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07C8115F"/>
  <w15:docId w15:val="{569637F8-C221-4069-B5E5-BEF0A929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3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character" w:styleId="ad">
    <w:name w:val="annotation reference"/>
    <w:basedOn w:val="a0"/>
    <w:uiPriority w:val="99"/>
    <w:semiHidden/>
    <w:unhideWhenUsed/>
    <w:rsid w:val="00216B52"/>
    <w:rPr>
      <w:sz w:val="18"/>
      <w:szCs w:val="18"/>
    </w:rPr>
  </w:style>
  <w:style w:type="paragraph" w:styleId="ae">
    <w:name w:val="annotation text"/>
    <w:basedOn w:val="a"/>
    <w:link w:val="af"/>
    <w:uiPriority w:val="99"/>
    <w:semiHidden/>
    <w:unhideWhenUsed/>
    <w:rsid w:val="00216B52"/>
    <w:pPr>
      <w:jc w:val="left"/>
    </w:pPr>
  </w:style>
  <w:style w:type="character" w:customStyle="1" w:styleId="af">
    <w:name w:val="コメント文字列 (文字)"/>
    <w:basedOn w:val="a0"/>
    <w:link w:val="ae"/>
    <w:uiPriority w:val="99"/>
    <w:semiHidden/>
    <w:rsid w:val="00216B52"/>
  </w:style>
  <w:style w:type="paragraph" w:styleId="af0">
    <w:name w:val="annotation subject"/>
    <w:basedOn w:val="ae"/>
    <w:next w:val="ae"/>
    <w:link w:val="af1"/>
    <w:uiPriority w:val="99"/>
    <w:semiHidden/>
    <w:unhideWhenUsed/>
    <w:rsid w:val="00216B52"/>
    <w:rPr>
      <w:b/>
      <w:bCs/>
    </w:rPr>
  </w:style>
  <w:style w:type="character" w:customStyle="1" w:styleId="af1">
    <w:name w:val="コメント内容 (文字)"/>
    <w:basedOn w:val="af"/>
    <w:link w:val="af0"/>
    <w:uiPriority w:val="99"/>
    <w:semiHidden/>
    <w:rsid w:val="00216B52"/>
    <w:rPr>
      <w:b/>
      <w:bCs/>
    </w:rPr>
  </w:style>
  <w:style w:type="character" w:styleId="af2">
    <w:name w:val="Placeholder Text"/>
    <w:basedOn w:val="a0"/>
    <w:uiPriority w:val="99"/>
    <w:semiHidden/>
    <w:rsid w:val="00CE3A33"/>
    <w:rPr>
      <w:color w:val="808080"/>
    </w:rPr>
  </w:style>
  <w:style w:type="paragraph" w:styleId="af3">
    <w:name w:val="Revision"/>
    <w:hidden/>
    <w:uiPriority w:val="99"/>
    <w:semiHidden/>
    <w:rsid w:val="00C0364B"/>
  </w:style>
  <w:style w:type="paragraph" w:styleId="af4">
    <w:name w:val="Plain Text"/>
    <w:basedOn w:val="a"/>
    <w:link w:val="af5"/>
    <w:uiPriority w:val="99"/>
    <w:unhideWhenUsed/>
    <w:rsid w:val="00ED7112"/>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ED7112"/>
    <w:rPr>
      <w:rFonts w:ascii="ＭＳ ゴシック" w:eastAsia="ＭＳ ゴシック" w:hAnsi="Courier New" w:cs="Courier New"/>
      <w:sz w:val="20"/>
      <w:szCs w:val="21"/>
    </w:rPr>
  </w:style>
  <w:style w:type="character" w:styleId="af6">
    <w:name w:val="Hyperlink"/>
    <w:basedOn w:val="a0"/>
    <w:uiPriority w:val="99"/>
    <w:semiHidden/>
    <w:unhideWhenUsed/>
    <w:rsid w:val="00536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74404593">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31956313">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00981341">
      <w:bodyDiv w:val="1"/>
      <w:marLeft w:val="0"/>
      <w:marRight w:val="0"/>
      <w:marTop w:val="0"/>
      <w:marBottom w:val="0"/>
      <w:divBdr>
        <w:top w:val="none" w:sz="0" w:space="0" w:color="auto"/>
        <w:left w:val="none" w:sz="0" w:space="0" w:color="auto"/>
        <w:bottom w:val="none" w:sz="0" w:space="0" w:color="auto"/>
        <w:right w:val="none" w:sz="0" w:space="0" w:color="auto"/>
      </w:divBdr>
    </w:div>
    <w:div w:id="435754532">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672297060">
      <w:bodyDiv w:val="1"/>
      <w:marLeft w:val="0"/>
      <w:marRight w:val="0"/>
      <w:marTop w:val="0"/>
      <w:marBottom w:val="0"/>
      <w:divBdr>
        <w:top w:val="none" w:sz="0" w:space="0" w:color="auto"/>
        <w:left w:val="none" w:sz="0" w:space="0" w:color="auto"/>
        <w:bottom w:val="none" w:sz="0" w:space="0" w:color="auto"/>
        <w:right w:val="none" w:sz="0" w:space="0" w:color="auto"/>
      </w:divBdr>
    </w:div>
    <w:div w:id="701134387">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19792676">
      <w:bodyDiv w:val="1"/>
      <w:marLeft w:val="0"/>
      <w:marRight w:val="0"/>
      <w:marTop w:val="0"/>
      <w:marBottom w:val="0"/>
      <w:divBdr>
        <w:top w:val="none" w:sz="0" w:space="0" w:color="auto"/>
        <w:left w:val="none" w:sz="0" w:space="0" w:color="auto"/>
        <w:bottom w:val="none" w:sz="0" w:space="0" w:color="auto"/>
        <w:right w:val="none" w:sz="0" w:space="0" w:color="auto"/>
      </w:divBdr>
      <w:divsChild>
        <w:div w:id="219942728">
          <w:marLeft w:val="0"/>
          <w:marRight w:val="0"/>
          <w:marTop w:val="0"/>
          <w:marBottom w:val="0"/>
          <w:divBdr>
            <w:top w:val="none" w:sz="0" w:space="0" w:color="auto"/>
            <w:left w:val="none" w:sz="0" w:space="0" w:color="auto"/>
            <w:bottom w:val="none" w:sz="0" w:space="0" w:color="auto"/>
            <w:right w:val="none" w:sz="0" w:space="0" w:color="auto"/>
          </w:divBdr>
          <w:divsChild>
            <w:div w:id="1444223140">
              <w:marLeft w:val="0"/>
              <w:marRight w:val="0"/>
              <w:marTop w:val="0"/>
              <w:marBottom w:val="0"/>
              <w:divBdr>
                <w:top w:val="none" w:sz="0" w:space="0" w:color="auto"/>
                <w:left w:val="none" w:sz="0" w:space="0" w:color="auto"/>
                <w:bottom w:val="none" w:sz="0" w:space="0" w:color="auto"/>
                <w:right w:val="none" w:sz="0" w:space="0" w:color="auto"/>
              </w:divBdr>
              <w:divsChild>
                <w:div w:id="954600971">
                  <w:marLeft w:val="0"/>
                  <w:marRight w:val="0"/>
                  <w:marTop w:val="0"/>
                  <w:marBottom w:val="0"/>
                  <w:divBdr>
                    <w:top w:val="none" w:sz="0" w:space="0" w:color="auto"/>
                    <w:left w:val="none" w:sz="0" w:space="0" w:color="auto"/>
                    <w:bottom w:val="none" w:sz="0" w:space="0" w:color="auto"/>
                    <w:right w:val="none" w:sz="0" w:space="0" w:color="auto"/>
                  </w:divBdr>
                </w:div>
              </w:divsChild>
            </w:div>
            <w:div w:id="1490559530">
              <w:marLeft w:val="0"/>
              <w:marRight w:val="0"/>
              <w:marTop w:val="0"/>
              <w:marBottom w:val="0"/>
              <w:divBdr>
                <w:top w:val="none" w:sz="0" w:space="0" w:color="auto"/>
                <w:left w:val="none" w:sz="0" w:space="0" w:color="auto"/>
                <w:bottom w:val="none" w:sz="0" w:space="0" w:color="auto"/>
                <w:right w:val="none" w:sz="0" w:space="0" w:color="auto"/>
              </w:divBdr>
            </w:div>
            <w:div w:id="1134718555">
              <w:marLeft w:val="0"/>
              <w:marRight w:val="0"/>
              <w:marTop w:val="0"/>
              <w:marBottom w:val="0"/>
              <w:divBdr>
                <w:top w:val="none" w:sz="0" w:space="0" w:color="auto"/>
                <w:left w:val="none" w:sz="0" w:space="0" w:color="auto"/>
                <w:bottom w:val="none" w:sz="0" w:space="0" w:color="auto"/>
                <w:right w:val="none" w:sz="0" w:space="0" w:color="auto"/>
              </w:divBdr>
            </w:div>
            <w:div w:id="1363900004">
              <w:marLeft w:val="0"/>
              <w:marRight w:val="0"/>
              <w:marTop w:val="0"/>
              <w:marBottom w:val="0"/>
              <w:divBdr>
                <w:top w:val="none" w:sz="0" w:space="0" w:color="auto"/>
                <w:left w:val="none" w:sz="0" w:space="0" w:color="auto"/>
                <w:bottom w:val="none" w:sz="0" w:space="0" w:color="auto"/>
                <w:right w:val="none" w:sz="0" w:space="0" w:color="auto"/>
              </w:divBdr>
            </w:div>
          </w:divsChild>
        </w:div>
        <w:div w:id="536816073">
          <w:marLeft w:val="0"/>
          <w:marRight w:val="0"/>
          <w:marTop w:val="0"/>
          <w:marBottom w:val="0"/>
          <w:divBdr>
            <w:top w:val="none" w:sz="0" w:space="0" w:color="auto"/>
            <w:left w:val="none" w:sz="0" w:space="0" w:color="auto"/>
            <w:bottom w:val="none" w:sz="0" w:space="0" w:color="auto"/>
            <w:right w:val="none" w:sz="0" w:space="0" w:color="auto"/>
          </w:divBdr>
          <w:divsChild>
            <w:div w:id="1099787861">
              <w:marLeft w:val="0"/>
              <w:marRight w:val="0"/>
              <w:marTop w:val="0"/>
              <w:marBottom w:val="0"/>
              <w:divBdr>
                <w:top w:val="none" w:sz="0" w:space="0" w:color="auto"/>
                <w:left w:val="none" w:sz="0" w:space="0" w:color="auto"/>
                <w:bottom w:val="none" w:sz="0" w:space="0" w:color="auto"/>
                <w:right w:val="none" w:sz="0" w:space="0" w:color="auto"/>
              </w:divBdr>
            </w:div>
            <w:div w:id="15610909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4957719">
                  <w:marLeft w:val="0"/>
                  <w:marRight w:val="0"/>
                  <w:marTop w:val="0"/>
                  <w:marBottom w:val="0"/>
                  <w:divBdr>
                    <w:top w:val="none" w:sz="0" w:space="0" w:color="auto"/>
                    <w:left w:val="none" w:sz="0" w:space="0" w:color="auto"/>
                    <w:bottom w:val="none" w:sz="0" w:space="0" w:color="auto"/>
                    <w:right w:val="none" w:sz="0" w:space="0" w:color="auto"/>
                  </w:divBdr>
                  <w:divsChild>
                    <w:div w:id="1669864382">
                      <w:marLeft w:val="0"/>
                      <w:marRight w:val="0"/>
                      <w:marTop w:val="0"/>
                      <w:marBottom w:val="0"/>
                      <w:divBdr>
                        <w:top w:val="none" w:sz="0" w:space="0" w:color="auto"/>
                        <w:left w:val="none" w:sz="0" w:space="0" w:color="auto"/>
                        <w:bottom w:val="none" w:sz="0" w:space="0" w:color="auto"/>
                        <w:right w:val="none" w:sz="0" w:space="0" w:color="auto"/>
                      </w:divBdr>
                    </w:div>
                    <w:div w:id="1611475349">
                      <w:marLeft w:val="0"/>
                      <w:marRight w:val="0"/>
                      <w:marTop w:val="0"/>
                      <w:marBottom w:val="0"/>
                      <w:divBdr>
                        <w:top w:val="none" w:sz="0" w:space="0" w:color="auto"/>
                        <w:left w:val="none" w:sz="0" w:space="0" w:color="auto"/>
                        <w:bottom w:val="none" w:sz="0" w:space="0" w:color="auto"/>
                        <w:right w:val="none" w:sz="0" w:space="0" w:color="auto"/>
                      </w:divBdr>
                    </w:div>
                    <w:div w:id="1069570452">
                      <w:marLeft w:val="0"/>
                      <w:marRight w:val="0"/>
                      <w:marTop w:val="0"/>
                      <w:marBottom w:val="0"/>
                      <w:divBdr>
                        <w:top w:val="none" w:sz="0" w:space="0" w:color="auto"/>
                        <w:left w:val="none" w:sz="0" w:space="0" w:color="auto"/>
                        <w:bottom w:val="none" w:sz="0" w:space="0" w:color="auto"/>
                        <w:right w:val="none" w:sz="0" w:space="0" w:color="auto"/>
                      </w:divBdr>
                    </w:div>
                    <w:div w:id="476802243">
                      <w:marLeft w:val="0"/>
                      <w:marRight w:val="0"/>
                      <w:marTop w:val="0"/>
                      <w:marBottom w:val="0"/>
                      <w:divBdr>
                        <w:top w:val="none" w:sz="0" w:space="0" w:color="auto"/>
                        <w:left w:val="none" w:sz="0" w:space="0" w:color="auto"/>
                        <w:bottom w:val="none" w:sz="0" w:space="0" w:color="auto"/>
                        <w:right w:val="none" w:sz="0" w:space="0" w:color="auto"/>
                      </w:divBdr>
                    </w:div>
                    <w:div w:id="4897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27945588">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984508416">
      <w:bodyDiv w:val="1"/>
      <w:marLeft w:val="0"/>
      <w:marRight w:val="0"/>
      <w:marTop w:val="0"/>
      <w:marBottom w:val="0"/>
      <w:divBdr>
        <w:top w:val="none" w:sz="0" w:space="0" w:color="auto"/>
        <w:left w:val="none" w:sz="0" w:space="0" w:color="auto"/>
        <w:bottom w:val="none" w:sz="0" w:space="0" w:color="auto"/>
        <w:right w:val="none" w:sz="0" w:space="0" w:color="auto"/>
      </w:divBdr>
    </w:div>
    <w:div w:id="986056134">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09473445">
      <w:bodyDiv w:val="1"/>
      <w:marLeft w:val="0"/>
      <w:marRight w:val="0"/>
      <w:marTop w:val="0"/>
      <w:marBottom w:val="0"/>
      <w:divBdr>
        <w:top w:val="none" w:sz="0" w:space="0" w:color="auto"/>
        <w:left w:val="none" w:sz="0" w:space="0" w:color="auto"/>
        <w:bottom w:val="none" w:sz="0" w:space="0" w:color="auto"/>
        <w:right w:val="none" w:sz="0" w:space="0" w:color="auto"/>
      </w:divBdr>
    </w:div>
    <w:div w:id="1137455783">
      <w:bodyDiv w:val="1"/>
      <w:marLeft w:val="0"/>
      <w:marRight w:val="0"/>
      <w:marTop w:val="0"/>
      <w:marBottom w:val="0"/>
      <w:divBdr>
        <w:top w:val="none" w:sz="0" w:space="0" w:color="auto"/>
        <w:left w:val="none" w:sz="0" w:space="0" w:color="auto"/>
        <w:bottom w:val="none" w:sz="0" w:space="0" w:color="auto"/>
        <w:right w:val="none" w:sz="0" w:space="0" w:color="auto"/>
      </w:divBdr>
    </w:div>
    <w:div w:id="1140344137">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13230659">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442534470">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2470787">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778089397">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eader" Target="header3.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AA5E8-76ED-4B5D-B011-31DA4611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726</Words>
  <Characters>4142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岩嵜　佑美</dc:creator>
  <cp:lastModifiedBy>月原　里佳子</cp:lastModifiedBy>
  <cp:revision>2</cp:revision>
  <cp:lastPrinted>2021-12-15T03:52:00Z</cp:lastPrinted>
  <dcterms:created xsi:type="dcterms:W3CDTF">2023-06-02T06:38:00Z</dcterms:created>
  <dcterms:modified xsi:type="dcterms:W3CDTF">2023-06-02T06:38:00Z</dcterms:modified>
</cp:coreProperties>
</file>