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3B" w:rsidRPr="00A33305" w:rsidRDefault="006C473B" w:rsidP="006C473B">
      <w:pPr>
        <w:spacing w:line="400" w:lineRule="exact"/>
        <w:rPr>
          <w:rFonts w:asciiTheme="majorEastAsia" w:eastAsiaTheme="majorEastAsia" w:hAnsiTheme="majorEastAsia"/>
          <w:sz w:val="24"/>
          <w:szCs w:val="24"/>
        </w:rPr>
      </w:pPr>
    </w:p>
    <w:p w:rsidR="00BF5B0C" w:rsidRPr="00A33305" w:rsidRDefault="00BF5B0C" w:rsidP="00BF5B0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（様式第５号）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促進事業補助金事業実績報告書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（転換準備経費）</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A55DC8" w:rsidRPr="00A33305">
        <w:rPr>
          <w:rFonts w:asciiTheme="majorEastAsia" w:eastAsiaTheme="majorEastAsia" w:hAnsiTheme="majorEastAsia" w:hint="eastAsia"/>
          <w:sz w:val="24"/>
          <w:szCs w:val="24"/>
        </w:rPr>
        <w:t>１１</w:t>
      </w:r>
      <w:r w:rsidRPr="00A33305">
        <w:rPr>
          <w:rFonts w:asciiTheme="majorEastAsia" w:eastAsiaTheme="majorEastAsia" w:hAnsiTheme="majorEastAsia" w:hint="eastAsia"/>
          <w:sz w:val="24"/>
          <w:szCs w:val="24"/>
        </w:rPr>
        <w:t>条の規定に基づき、次の関係書類を添えて報告します。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（３）人件費等の執行額がわかる書類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（４）補助事業最終年度には、整備病棟入院料（地域包括ケア病棟・緩和ケア病棟・回復期リハビリテーション病棟）の施設基準等を満たすことを確認できる書類及び転換した病床数が確認できる書類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（５）その他参考となる書類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bookmarkStart w:id="0" w:name="_GoBack"/>
      <w:bookmarkEnd w:id="0"/>
    </w:p>
    <w:sectPr w:rsidR="007D2521" w:rsidRPr="00A33305" w:rsidSect="00E952F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71" w:rsidRDefault="00B55571" w:rsidP="00311747">
      <w:r>
        <w:separator/>
      </w:r>
    </w:p>
  </w:endnote>
  <w:endnote w:type="continuationSeparator" w:id="0">
    <w:p w:rsidR="00B55571" w:rsidRDefault="00B55571" w:rsidP="0031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71" w:rsidRDefault="00B55571" w:rsidP="00311747">
      <w:r>
        <w:separator/>
      </w:r>
    </w:p>
  </w:footnote>
  <w:footnote w:type="continuationSeparator" w:id="0">
    <w:p w:rsidR="00B55571" w:rsidRDefault="00B55571" w:rsidP="0031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040DA"/>
    <w:multiLevelType w:val="hybridMultilevel"/>
    <w:tmpl w:val="E7A4104A"/>
    <w:lvl w:ilvl="0" w:tplc="ACD4C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13"/>
    <w:rsid w:val="00005696"/>
    <w:rsid w:val="00007308"/>
    <w:rsid w:val="000074F0"/>
    <w:rsid w:val="000203C6"/>
    <w:rsid w:val="0004144E"/>
    <w:rsid w:val="0004465E"/>
    <w:rsid w:val="000653A9"/>
    <w:rsid w:val="00087955"/>
    <w:rsid w:val="000A3255"/>
    <w:rsid w:val="000B68DD"/>
    <w:rsid w:val="000C07CF"/>
    <w:rsid w:val="000D6E46"/>
    <w:rsid w:val="000E3FB1"/>
    <w:rsid w:val="000E5770"/>
    <w:rsid w:val="000F3C6D"/>
    <w:rsid w:val="00107AED"/>
    <w:rsid w:val="001109FC"/>
    <w:rsid w:val="001213FB"/>
    <w:rsid w:val="00176D5E"/>
    <w:rsid w:val="00186F9E"/>
    <w:rsid w:val="00195A91"/>
    <w:rsid w:val="001A0F2A"/>
    <w:rsid w:val="001A21F7"/>
    <w:rsid w:val="001F060C"/>
    <w:rsid w:val="001F55CC"/>
    <w:rsid w:val="00221BE3"/>
    <w:rsid w:val="00237408"/>
    <w:rsid w:val="00242FEC"/>
    <w:rsid w:val="002559E2"/>
    <w:rsid w:val="00260A7C"/>
    <w:rsid w:val="00267408"/>
    <w:rsid w:val="00293FCC"/>
    <w:rsid w:val="002A29AB"/>
    <w:rsid w:val="002A5D64"/>
    <w:rsid w:val="002C2694"/>
    <w:rsid w:val="002C2985"/>
    <w:rsid w:val="002F1C6B"/>
    <w:rsid w:val="0030396B"/>
    <w:rsid w:val="00311747"/>
    <w:rsid w:val="003458D5"/>
    <w:rsid w:val="00345EB1"/>
    <w:rsid w:val="003A1D02"/>
    <w:rsid w:val="003A47B9"/>
    <w:rsid w:val="003D1D7A"/>
    <w:rsid w:val="003E25FB"/>
    <w:rsid w:val="003E369C"/>
    <w:rsid w:val="00404DC9"/>
    <w:rsid w:val="00440EB2"/>
    <w:rsid w:val="004441A3"/>
    <w:rsid w:val="00455088"/>
    <w:rsid w:val="00475425"/>
    <w:rsid w:val="004D58DC"/>
    <w:rsid w:val="005355D3"/>
    <w:rsid w:val="0055163C"/>
    <w:rsid w:val="00551E22"/>
    <w:rsid w:val="00576A43"/>
    <w:rsid w:val="00586123"/>
    <w:rsid w:val="005D0AAA"/>
    <w:rsid w:val="005D1BB9"/>
    <w:rsid w:val="006123E7"/>
    <w:rsid w:val="006206E7"/>
    <w:rsid w:val="006212D8"/>
    <w:rsid w:val="006833FE"/>
    <w:rsid w:val="006B3665"/>
    <w:rsid w:val="006B76AD"/>
    <w:rsid w:val="006C473B"/>
    <w:rsid w:val="006C5D22"/>
    <w:rsid w:val="006D76AC"/>
    <w:rsid w:val="006D7782"/>
    <w:rsid w:val="006E6204"/>
    <w:rsid w:val="00705798"/>
    <w:rsid w:val="0078310A"/>
    <w:rsid w:val="00796CC8"/>
    <w:rsid w:val="007A21FA"/>
    <w:rsid w:val="007A64C7"/>
    <w:rsid w:val="007B212F"/>
    <w:rsid w:val="007B5A1F"/>
    <w:rsid w:val="007C54F0"/>
    <w:rsid w:val="007D2521"/>
    <w:rsid w:val="007D62F6"/>
    <w:rsid w:val="007E60DE"/>
    <w:rsid w:val="00841C25"/>
    <w:rsid w:val="008514F3"/>
    <w:rsid w:val="0085444A"/>
    <w:rsid w:val="00896A76"/>
    <w:rsid w:val="008A5787"/>
    <w:rsid w:val="008C01CE"/>
    <w:rsid w:val="008D3DB4"/>
    <w:rsid w:val="008E2C43"/>
    <w:rsid w:val="008F514C"/>
    <w:rsid w:val="00915AB2"/>
    <w:rsid w:val="009225D9"/>
    <w:rsid w:val="00950B13"/>
    <w:rsid w:val="00981615"/>
    <w:rsid w:val="00992FEA"/>
    <w:rsid w:val="009D6AA3"/>
    <w:rsid w:val="009E235E"/>
    <w:rsid w:val="00A03645"/>
    <w:rsid w:val="00A33305"/>
    <w:rsid w:val="00A54A77"/>
    <w:rsid w:val="00A55DC8"/>
    <w:rsid w:val="00A6330B"/>
    <w:rsid w:val="00A87806"/>
    <w:rsid w:val="00AA1BDC"/>
    <w:rsid w:val="00AB779F"/>
    <w:rsid w:val="00AD229E"/>
    <w:rsid w:val="00AD48AF"/>
    <w:rsid w:val="00AD5F43"/>
    <w:rsid w:val="00AE6DFB"/>
    <w:rsid w:val="00AF217E"/>
    <w:rsid w:val="00B55571"/>
    <w:rsid w:val="00B6136C"/>
    <w:rsid w:val="00B6487E"/>
    <w:rsid w:val="00B706B2"/>
    <w:rsid w:val="00B76A91"/>
    <w:rsid w:val="00B96EDD"/>
    <w:rsid w:val="00BB249A"/>
    <w:rsid w:val="00BF5B0C"/>
    <w:rsid w:val="00C144F9"/>
    <w:rsid w:val="00C30793"/>
    <w:rsid w:val="00C3259B"/>
    <w:rsid w:val="00C37F1C"/>
    <w:rsid w:val="00C664DB"/>
    <w:rsid w:val="00C92789"/>
    <w:rsid w:val="00CE2EBE"/>
    <w:rsid w:val="00CE7086"/>
    <w:rsid w:val="00CF671F"/>
    <w:rsid w:val="00CF76FB"/>
    <w:rsid w:val="00D06928"/>
    <w:rsid w:val="00D261B4"/>
    <w:rsid w:val="00D45455"/>
    <w:rsid w:val="00D834E7"/>
    <w:rsid w:val="00DC09A1"/>
    <w:rsid w:val="00DE3764"/>
    <w:rsid w:val="00DF485C"/>
    <w:rsid w:val="00E53876"/>
    <w:rsid w:val="00E952FA"/>
    <w:rsid w:val="00F15A05"/>
    <w:rsid w:val="00F42483"/>
    <w:rsid w:val="00F532FF"/>
    <w:rsid w:val="00F93D15"/>
    <w:rsid w:val="00FC5A88"/>
    <w:rsid w:val="00FD24C1"/>
    <w:rsid w:val="00FD4B67"/>
    <w:rsid w:val="00FE51C4"/>
    <w:rsid w:val="00FE7568"/>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289C395"/>
  <w15:docId w15:val="{05659ACB-56F7-443C-9408-A928847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4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532FF"/>
    <w:pPr>
      <w:widowControl w:val="0"/>
      <w:wordWrap w:val="0"/>
      <w:autoSpaceDE w:val="0"/>
      <w:autoSpaceDN w:val="0"/>
      <w:adjustRightInd w:val="0"/>
      <w:spacing w:line="263" w:lineRule="exact"/>
      <w:jc w:val="both"/>
    </w:pPr>
    <w:rPr>
      <w:rFonts w:cs="ＭＳ 明朝"/>
      <w:spacing w:val="13"/>
      <w:sz w:val="21"/>
      <w:szCs w:val="21"/>
    </w:rPr>
  </w:style>
  <w:style w:type="paragraph" w:styleId="a5">
    <w:name w:val="header"/>
    <w:basedOn w:val="a"/>
    <w:link w:val="a6"/>
    <w:rsid w:val="00311747"/>
    <w:pPr>
      <w:tabs>
        <w:tab w:val="center" w:pos="4252"/>
        <w:tab w:val="right" w:pos="8504"/>
      </w:tabs>
      <w:snapToGrid w:val="0"/>
    </w:pPr>
  </w:style>
  <w:style w:type="character" w:customStyle="1" w:styleId="a6">
    <w:name w:val="ヘッダー (文字)"/>
    <w:link w:val="a5"/>
    <w:rsid w:val="00311747"/>
    <w:rPr>
      <w:rFonts w:ascii="ＭＳ ゴシック" w:eastAsia="ＭＳ ゴシック" w:hAnsi="ＭＳ ゴシック"/>
      <w:kern w:val="2"/>
      <w:sz w:val="21"/>
      <w:szCs w:val="21"/>
    </w:rPr>
  </w:style>
  <w:style w:type="paragraph" w:styleId="a7">
    <w:name w:val="footer"/>
    <w:basedOn w:val="a"/>
    <w:link w:val="a8"/>
    <w:rsid w:val="00311747"/>
    <w:pPr>
      <w:tabs>
        <w:tab w:val="center" w:pos="4252"/>
        <w:tab w:val="right" w:pos="8504"/>
      </w:tabs>
      <w:snapToGrid w:val="0"/>
    </w:pPr>
  </w:style>
  <w:style w:type="character" w:customStyle="1" w:styleId="a8">
    <w:name w:val="フッター (文字)"/>
    <w:link w:val="a7"/>
    <w:rsid w:val="00311747"/>
    <w:rPr>
      <w:rFonts w:ascii="ＭＳ ゴシック" w:eastAsia="ＭＳ ゴシック" w:hAnsi="ＭＳ ゴシック"/>
      <w:kern w:val="2"/>
      <w:sz w:val="21"/>
      <w:szCs w:val="21"/>
    </w:rPr>
  </w:style>
  <w:style w:type="paragraph" w:styleId="a9">
    <w:name w:val="Balloon Text"/>
    <w:basedOn w:val="a"/>
    <w:link w:val="aa"/>
    <w:rsid w:val="003A1D02"/>
    <w:rPr>
      <w:rFonts w:asciiTheme="majorHAnsi" w:eastAsiaTheme="majorEastAsia" w:hAnsiTheme="majorHAnsi" w:cstheme="majorBidi"/>
      <w:sz w:val="18"/>
      <w:szCs w:val="18"/>
    </w:rPr>
  </w:style>
  <w:style w:type="character" w:customStyle="1" w:styleId="aa">
    <w:name w:val="吹き出し (文字)"/>
    <w:basedOn w:val="a0"/>
    <w:link w:val="a9"/>
    <w:rsid w:val="003A1D02"/>
    <w:rPr>
      <w:rFonts w:asciiTheme="majorHAnsi" w:eastAsiaTheme="majorEastAsia" w:hAnsiTheme="majorHAnsi" w:cstheme="majorBidi"/>
      <w:kern w:val="2"/>
      <w:sz w:val="18"/>
      <w:szCs w:val="18"/>
    </w:rPr>
  </w:style>
  <w:style w:type="table" w:customStyle="1" w:styleId="1">
    <w:name w:val="表 (格子)1"/>
    <w:basedOn w:val="a1"/>
    <w:next w:val="a3"/>
    <w:uiPriority w:val="59"/>
    <w:rsid w:val="007831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7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898">
      <w:bodyDiv w:val="1"/>
      <w:marLeft w:val="0"/>
      <w:marRight w:val="0"/>
      <w:marTop w:val="0"/>
      <w:marBottom w:val="0"/>
      <w:divBdr>
        <w:top w:val="none" w:sz="0" w:space="0" w:color="auto"/>
        <w:left w:val="none" w:sz="0" w:space="0" w:color="auto"/>
        <w:bottom w:val="none" w:sz="0" w:space="0" w:color="auto"/>
        <w:right w:val="none" w:sz="0" w:space="0" w:color="auto"/>
      </w:divBdr>
    </w:div>
    <w:div w:id="289819518">
      <w:bodyDiv w:val="1"/>
      <w:marLeft w:val="0"/>
      <w:marRight w:val="0"/>
      <w:marTop w:val="0"/>
      <w:marBottom w:val="0"/>
      <w:divBdr>
        <w:top w:val="none" w:sz="0" w:space="0" w:color="auto"/>
        <w:left w:val="none" w:sz="0" w:space="0" w:color="auto"/>
        <w:bottom w:val="none" w:sz="0" w:space="0" w:color="auto"/>
        <w:right w:val="none" w:sz="0" w:space="0" w:color="auto"/>
      </w:divBdr>
    </w:div>
    <w:div w:id="621420195">
      <w:bodyDiv w:val="1"/>
      <w:marLeft w:val="0"/>
      <w:marRight w:val="0"/>
      <w:marTop w:val="0"/>
      <w:marBottom w:val="0"/>
      <w:divBdr>
        <w:top w:val="none" w:sz="0" w:space="0" w:color="auto"/>
        <w:left w:val="none" w:sz="0" w:space="0" w:color="auto"/>
        <w:bottom w:val="none" w:sz="0" w:space="0" w:color="auto"/>
        <w:right w:val="none" w:sz="0" w:space="0" w:color="auto"/>
      </w:divBdr>
    </w:div>
    <w:div w:id="811557854">
      <w:bodyDiv w:val="1"/>
      <w:marLeft w:val="0"/>
      <w:marRight w:val="0"/>
      <w:marTop w:val="0"/>
      <w:marBottom w:val="0"/>
      <w:divBdr>
        <w:top w:val="none" w:sz="0" w:space="0" w:color="auto"/>
        <w:left w:val="none" w:sz="0" w:space="0" w:color="auto"/>
        <w:bottom w:val="none" w:sz="0" w:space="0" w:color="auto"/>
        <w:right w:val="none" w:sz="0" w:space="0" w:color="auto"/>
      </w:divBdr>
    </w:div>
    <w:div w:id="11237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388F-F71E-47AC-86D8-6D95F4D8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361</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大阪府</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YamadaTosh</dc:creator>
  <cp:lastModifiedBy>髙野　道生</cp:lastModifiedBy>
  <cp:revision>12</cp:revision>
  <cp:lastPrinted>2020-08-18T05:25:00Z</cp:lastPrinted>
  <dcterms:created xsi:type="dcterms:W3CDTF">2020-06-02T11:44:00Z</dcterms:created>
  <dcterms:modified xsi:type="dcterms:W3CDTF">2021-07-12T03:14:00Z</dcterms:modified>
</cp:coreProperties>
</file>