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5ED" w:rsidRDefault="00A52EE4">
      <w:pPr>
        <w:jc w:val="center"/>
        <w:rPr>
          <w:sz w:val="28"/>
        </w:rPr>
      </w:pPr>
      <w:r>
        <w:rPr>
          <w:rFonts w:hint="eastAsia"/>
          <w:sz w:val="28"/>
        </w:rPr>
        <w:t>3</w:t>
      </w:r>
      <w:r>
        <w:rPr>
          <w:rFonts w:hint="eastAsia"/>
          <w:sz w:val="28"/>
        </w:rPr>
        <w:t>年　社会科　学習指導案</w:t>
      </w:r>
    </w:p>
    <w:p w:rsidR="006605ED" w:rsidRDefault="00A52EE4" w:rsidP="00A52EE4">
      <w:pPr>
        <w:jc w:val="right"/>
        <w:rPr>
          <w:sz w:val="22"/>
        </w:rPr>
      </w:pPr>
      <w:r>
        <w:rPr>
          <w:rFonts w:hint="eastAsia"/>
          <w:sz w:val="22"/>
        </w:rPr>
        <w:t>授業者【</w:t>
      </w:r>
      <w:r>
        <w:rPr>
          <w:rFonts w:hint="eastAsia"/>
          <w:sz w:val="22"/>
        </w:rPr>
        <w:t>T1</w:t>
      </w:r>
      <w:r>
        <w:rPr>
          <w:rFonts w:hint="eastAsia"/>
          <w:sz w:val="22"/>
        </w:rPr>
        <w:t>】</w:t>
      </w:r>
      <w:r w:rsidRPr="00A52EE4">
        <w:rPr>
          <w:rFonts w:hint="eastAsia"/>
          <w:spacing w:val="73"/>
          <w:kern w:val="0"/>
          <w:sz w:val="22"/>
          <w:fitText w:val="1320" w:id="1802777600"/>
        </w:rPr>
        <w:t>学級担</w:t>
      </w:r>
      <w:r w:rsidRPr="00A52EE4">
        <w:rPr>
          <w:rFonts w:hint="eastAsia"/>
          <w:spacing w:val="1"/>
          <w:kern w:val="0"/>
          <w:sz w:val="22"/>
          <w:fitText w:val="1320" w:id="1802777600"/>
        </w:rPr>
        <w:t>任</w:t>
      </w:r>
    </w:p>
    <w:p w:rsidR="006605ED" w:rsidRDefault="00A52EE4">
      <w:pPr>
        <w:jc w:val="right"/>
        <w:rPr>
          <w:sz w:val="22"/>
        </w:rPr>
      </w:pPr>
      <w:r>
        <w:rPr>
          <w:rFonts w:hint="eastAsia"/>
          <w:sz w:val="22"/>
        </w:rPr>
        <w:t xml:space="preserve">　　　【</w:t>
      </w:r>
      <w:r>
        <w:rPr>
          <w:rFonts w:hint="eastAsia"/>
          <w:sz w:val="22"/>
        </w:rPr>
        <w:t>T2</w:t>
      </w:r>
      <w:r>
        <w:rPr>
          <w:rFonts w:hint="eastAsia"/>
          <w:sz w:val="22"/>
        </w:rPr>
        <w:t>】学校栄養職員</w:t>
      </w:r>
    </w:p>
    <w:p w:rsidR="006605ED" w:rsidRDefault="00A52EE4">
      <w:pPr>
        <w:rPr>
          <w:sz w:val="22"/>
        </w:rPr>
      </w:pPr>
      <w:r>
        <w:rPr>
          <w:rFonts w:hint="eastAsia"/>
          <w:sz w:val="22"/>
        </w:rPr>
        <w:t>1.</w:t>
      </w:r>
      <w:r>
        <w:rPr>
          <w:rFonts w:hint="eastAsia"/>
          <w:sz w:val="22"/>
        </w:rPr>
        <w:t xml:space="preserve">　日　　時　平成</w:t>
      </w:r>
      <w:r>
        <w:rPr>
          <w:rFonts w:hint="eastAsia"/>
          <w:sz w:val="22"/>
        </w:rPr>
        <w:t>30</w:t>
      </w:r>
      <w:r>
        <w:rPr>
          <w:rFonts w:hint="eastAsia"/>
          <w:sz w:val="22"/>
        </w:rPr>
        <w:t>年（</w:t>
      </w:r>
      <w:r>
        <w:rPr>
          <w:rFonts w:hint="eastAsia"/>
          <w:sz w:val="22"/>
        </w:rPr>
        <w:t>2018</w:t>
      </w:r>
      <w:r>
        <w:rPr>
          <w:rFonts w:hint="eastAsia"/>
          <w:sz w:val="22"/>
        </w:rPr>
        <w:t>年）</w:t>
      </w:r>
      <w:r>
        <w:rPr>
          <w:rFonts w:hint="eastAsia"/>
          <w:sz w:val="22"/>
        </w:rPr>
        <w:t>11</w:t>
      </w:r>
      <w:r>
        <w:rPr>
          <w:rFonts w:hint="eastAsia"/>
          <w:sz w:val="22"/>
        </w:rPr>
        <w:t>月</w:t>
      </w:r>
      <w:r>
        <w:rPr>
          <w:rFonts w:hint="eastAsia"/>
          <w:sz w:val="22"/>
        </w:rPr>
        <w:t>13</w:t>
      </w:r>
      <w:r>
        <w:rPr>
          <w:rFonts w:hint="eastAsia"/>
          <w:sz w:val="22"/>
        </w:rPr>
        <w:t>日（火）</w:t>
      </w:r>
      <w:r>
        <w:rPr>
          <w:rFonts w:hint="eastAsia"/>
          <w:sz w:val="22"/>
        </w:rPr>
        <w:t>3</w:t>
      </w:r>
      <w:r>
        <w:rPr>
          <w:rFonts w:hint="eastAsia"/>
          <w:sz w:val="22"/>
        </w:rPr>
        <w:t>限（</w:t>
      </w:r>
      <w:r>
        <w:rPr>
          <w:rFonts w:hint="eastAsia"/>
          <w:sz w:val="22"/>
        </w:rPr>
        <w:t>10</w:t>
      </w:r>
      <w:r>
        <w:rPr>
          <w:rFonts w:hint="eastAsia"/>
          <w:sz w:val="22"/>
        </w:rPr>
        <w:t>：</w:t>
      </w:r>
      <w:r>
        <w:rPr>
          <w:rFonts w:hint="eastAsia"/>
          <w:sz w:val="22"/>
        </w:rPr>
        <w:t>50</w:t>
      </w:r>
      <w:r>
        <w:rPr>
          <w:rFonts w:hint="eastAsia"/>
          <w:sz w:val="22"/>
        </w:rPr>
        <w:t>～</w:t>
      </w:r>
      <w:r>
        <w:rPr>
          <w:rFonts w:hint="eastAsia"/>
          <w:sz w:val="22"/>
        </w:rPr>
        <w:t>11</w:t>
      </w:r>
      <w:r>
        <w:rPr>
          <w:rFonts w:hint="eastAsia"/>
          <w:sz w:val="22"/>
        </w:rPr>
        <w:t>：</w:t>
      </w:r>
      <w:r>
        <w:rPr>
          <w:rFonts w:hint="eastAsia"/>
          <w:sz w:val="22"/>
        </w:rPr>
        <w:t>35</w:t>
      </w:r>
      <w:r>
        <w:rPr>
          <w:rFonts w:hint="eastAsia"/>
          <w:sz w:val="22"/>
        </w:rPr>
        <w:t>）</w:t>
      </w:r>
    </w:p>
    <w:p w:rsidR="006605ED" w:rsidRDefault="00A52EE4">
      <w:pPr>
        <w:rPr>
          <w:sz w:val="22"/>
        </w:rPr>
      </w:pPr>
      <w:r>
        <w:rPr>
          <w:rFonts w:hint="eastAsia"/>
          <w:sz w:val="22"/>
        </w:rPr>
        <w:t>2.</w:t>
      </w:r>
      <w:r>
        <w:rPr>
          <w:rFonts w:hint="eastAsia"/>
          <w:sz w:val="22"/>
        </w:rPr>
        <w:t xml:space="preserve">　学　　年　</w:t>
      </w:r>
      <w:r>
        <w:rPr>
          <w:rFonts w:hint="eastAsia"/>
          <w:sz w:val="22"/>
        </w:rPr>
        <w:t>3</w:t>
      </w:r>
      <w:r>
        <w:rPr>
          <w:rFonts w:hint="eastAsia"/>
          <w:sz w:val="22"/>
        </w:rPr>
        <w:t>年</w:t>
      </w:r>
    </w:p>
    <w:p w:rsidR="006605ED" w:rsidRDefault="00A52EE4">
      <w:pPr>
        <w:rPr>
          <w:sz w:val="22"/>
        </w:rPr>
      </w:pPr>
      <w:r>
        <w:rPr>
          <w:rFonts w:hint="eastAsia"/>
          <w:sz w:val="22"/>
        </w:rPr>
        <w:t>3.</w:t>
      </w:r>
      <w:r>
        <w:rPr>
          <w:rFonts w:hint="eastAsia"/>
          <w:sz w:val="22"/>
        </w:rPr>
        <w:t xml:space="preserve">　場　　所　</w:t>
      </w:r>
      <w:r>
        <w:rPr>
          <w:rFonts w:hint="eastAsia"/>
          <w:sz w:val="22"/>
        </w:rPr>
        <w:t>3</w:t>
      </w:r>
      <w:r>
        <w:rPr>
          <w:rFonts w:hint="eastAsia"/>
          <w:sz w:val="22"/>
        </w:rPr>
        <w:t>年教室</w:t>
      </w:r>
    </w:p>
    <w:p w:rsidR="006605ED" w:rsidRDefault="00A52EE4">
      <w:pPr>
        <w:rPr>
          <w:sz w:val="22"/>
        </w:rPr>
      </w:pPr>
      <w:r>
        <w:rPr>
          <w:rFonts w:hint="eastAsia"/>
          <w:sz w:val="22"/>
        </w:rPr>
        <w:t>4.</w:t>
      </w:r>
      <w:r>
        <w:rPr>
          <w:rFonts w:hint="eastAsia"/>
          <w:sz w:val="22"/>
        </w:rPr>
        <w:t xml:space="preserve">　題　　材　「みのお市でつくられている農作物」</w:t>
      </w:r>
    </w:p>
    <w:p w:rsidR="006605ED" w:rsidRDefault="00A52EE4">
      <w:pPr>
        <w:ind w:left="1760" w:hangingChars="800" w:hanging="1760"/>
        <w:rPr>
          <w:sz w:val="22"/>
        </w:rPr>
      </w:pPr>
      <w:r>
        <w:rPr>
          <w:rFonts w:hint="eastAsia"/>
          <w:sz w:val="22"/>
        </w:rPr>
        <w:t>5.</w:t>
      </w:r>
      <w:r>
        <w:rPr>
          <w:rFonts w:hint="eastAsia"/>
          <w:sz w:val="22"/>
        </w:rPr>
        <w:t xml:space="preserve">　学習目標　・箕面産の農作物について関心をもつ。</w:t>
      </w:r>
    </w:p>
    <w:p w:rsidR="006605ED" w:rsidRDefault="00A52EE4">
      <w:pPr>
        <w:ind w:firstLineChars="700" w:firstLine="1540"/>
        <w:rPr>
          <w:sz w:val="22"/>
        </w:rPr>
      </w:pPr>
      <w:r>
        <w:rPr>
          <w:rFonts w:hint="eastAsia"/>
          <w:sz w:val="22"/>
        </w:rPr>
        <w:t>・地産地消のよさを知る。</w:t>
      </w:r>
    </w:p>
    <w:p w:rsidR="006605ED" w:rsidRDefault="00A52EE4">
      <w:pPr>
        <w:rPr>
          <w:sz w:val="22"/>
        </w:rPr>
      </w:pPr>
      <w:r>
        <w:rPr>
          <w:rFonts w:hint="eastAsia"/>
          <w:sz w:val="22"/>
        </w:rPr>
        <w:t>6.</w:t>
      </w:r>
      <w:r>
        <w:rPr>
          <w:rFonts w:hint="eastAsia"/>
          <w:sz w:val="22"/>
        </w:rPr>
        <w:t xml:space="preserve">　食に関する指導の視点</w:t>
      </w:r>
    </w:p>
    <w:p w:rsidR="006605ED" w:rsidRDefault="00A52EE4">
      <w:pPr>
        <w:ind w:firstLineChars="400" w:firstLine="880"/>
        <w:rPr>
          <w:sz w:val="22"/>
        </w:rPr>
      </w:pPr>
      <w:r>
        <w:rPr>
          <w:rFonts w:hint="eastAsia"/>
          <w:sz w:val="22"/>
        </w:rPr>
        <w:t>地産地消について知り、地域の農作物を選ぶことの大切さを知る。〈食品を選択する能力〉</w:t>
      </w:r>
    </w:p>
    <w:p w:rsidR="006605ED" w:rsidRDefault="00A52EE4">
      <w:pPr>
        <w:rPr>
          <w:sz w:val="22"/>
        </w:rPr>
      </w:pPr>
      <w:r>
        <w:rPr>
          <w:rFonts w:hint="eastAsia"/>
          <w:sz w:val="22"/>
        </w:rPr>
        <w:t>7.</w:t>
      </w:r>
      <w:r>
        <w:rPr>
          <w:rFonts w:hint="eastAsia"/>
          <w:sz w:val="22"/>
        </w:rPr>
        <w:t xml:space="preserve">　指導にあたって</w:t>
      </w:r>
    </w:p>
    <w:p w:rsidR="006605ED" w:rsidRDefault="00A52EE4">
      <w:pPr>
        <w:rPr>
          <w:sz w:val="22"/>
        </w:rPr>
      </w:pPr>
      <w:r>
        <w:rPr>
          <w:rFonts w:hint="eastAsia"/>
          <w:sz w:val="22"/>
        </w:rPr>
        <w:t xml:space="preserve">　（</w:t>
      </w:r>
      <w:r>
        <w:rPr>
          <w:rFonts w:hint="eastAsia"/>
          <w:sz w:val="22"/>
        </w:rPr>
        <w:t>1</w:t>
      </w:r>
      <w:r>
        <w:rPr>
          <w:rFonts w:hint="eastAsia"/>
          <w:sz w:val="22"/>
        </w:rPr>
        <w:t>）教材観</w:t>
      </w:r>
    </w:p>
    <w:p w:rsidR="006605ED" w:rsidRDefault="00A52EE4">
      <w:pPr>
        <w:ind w:left="660" w:hangingChars="300" w:hanging="660"/>
        <w:rPr>
          <w:sz w:val="22"/>
        </w:rPr>
      </w:pPr>
      <w:r>
        <w:rPr>
          <w:rFonts w:hint="eastAsia"/>
          <w:sz w:val="22"/>
        </w:rPr>
        <w:t xml:space="preserve">　　　　本学年では、総合的な学習の時間に地域のことを深く知り箕面の良さや特色を調べることで、さらに地域に愛着を持てるような活動を行ってきた。</w:t>
      </w:r>
      <w:r>
        <w:rPr>
          <w:rFonts w:hint="eastAsia"/>
          <w:sz w:val="22"/>
        </w:rPr>
        <w:t>3</w:t>
      </w:r>
      <w:r>
        <w:rPr>
          <w:rFonts w:hint="eastAsia"/>
          <w:sz w:val="22"/>
        </w:rPr>
        <w:t>年生から社会科の学習が始まり、自ら情報を仕入れる調べ学習が多くなってきた中で、萱野小学校について調べ、次に箕面市について調べることで箕面への関心が高まってきている。社会科の校外学習として地元のスーパーマーケットへの見学に行き、「買い物名人になろう」という題材で</w:t>
      </w:r>
      <w:r>
        <w:rPr>
          <w:rFonts w:hint="eastAsia"/>
          <w:sz w:val="22"/>
        </w:rPr>
        <w:t>2</w:t>
      </w:r>
      <w:r>
        <w:rPr>
          <w:rFonts w:hint="eastAsia"/>
          <w:sz w:val="22"/>
        </w:rPr>
        <w:t>つのマーケットから商品を選び、買い物のコツを考える授業を学校栄養教諭と共に行った。本時では、商品選びや既習事項の産地について学習したことを導入に取り入れた。栄養教諭より普段食べている給食に箕面の農作物が使われていることや身近にいる生産者について伝えることで、地産地消への理解を深めようとした。</w:t>
      </w:r>
    </w:p>
    <w:p w:rsidR="006605ED" w:rsidRDefault="006605ED">
      <w:pPr>
        <w:ind w:left="660" w:hangingChars="300" w:hanging="660"/>
        <w:rPr>
          <w:sz w:val="22"/>
        </w:rPr>
      </w:pPr>
    </w:p>
    <w:p w:rsidR="006605ED" w:rsidRDefault="00A52EE4">
      <w:pPr>
        <w:rPr>
          <w:sz w:val="22"/>
        </w:rPr>
      </w:pPr>
      <w:r>
        <w:rPr>
          <w:rFonts w:hint="eastAsia"/>
          <w:sz w:val="22"/>
        </w:rPr>
        <w:t xml:space="preserve">　（</w:t>
      </w:r>
      <w:r>
        <w:rPr>
          <w:rFonts w:hint="eastAsia"/>
          <w:sz w:val="22"/>
        </w:rPr>
        <w:t>2</w:t>
      </w:r>
      <w:r>
        <w:rPr>
          <w:rFonts w:hint="eastAsia"/>
          <w:sz w:val="22"/>
        </w:rPr>
        <w:t>）児童観</w:t>
      </w:r>
    </w:p>
    <w:p w:rsidR="006605ED" w:rsidRDefault="00A52EE4">
      <w:pPr>
        <w:ind w:left="660" w:hangingChars="300" w:hanging="660"/>
        <w:rPr>
          <w:sz w:val="22"/>
        </w:rPr>
      </w:pPr>
      <w:r>
        <w:rPr>
          <w:rFonts w:hint="eastAsia"/>
          <w:sz w:val="22"/>
        </w:rPr>
        <w:t xml:space="preserve">　　　　</w:t>
      </w:r>
      <w:r w:rsidRPr="00594A64">
        <w:rPr>
          <w:rFonts w:hint="eastAsia"/>
          <w:szCs w:val="21"/>
        </w:rPr>
        <w:t>※個人情報のため削除</w:t>
      </w:r>
    </w:p>
    <w:p w:rsidR="006605ED" w:rsidRDefault="006605ED">
      <w:pPr>
        <w:ind w:left="660" w:hangingChars="300" w:hanging="660"/>
        <w:rPr>
          <w:sz w:val="22"/>
        </w:rPr>
      </w:pPr>
    </w:p>
    <w:p w:rsidR="006605ED" w:rsidRDefault="00A52EE4">
      <w:pPr>
        <w:rPr>
          <w:sz w:val="22"/>
        </w:rPr>
      </w:pPr>
      <w:r>
        <w:rPr>
          <w:rFonts w:hint="eastAsia"/>
          <w:sz w:val="22"/>
        </w:rPr>
        <w:t xml:space="preserve">　（</w:t>
      </w:r>
      <w:r>
        <w:rPr>
          <w:rFonts w:hint="eastAsia"/>
          <w:sz w:val="22"/>
        </w:rPr>
        <w:t>3</w:t>
      </w:r>
      <w:r>
        <w:rPr>
          <w:rFonts w:hint="eastAsia"/>
          <w:sz w:val="22"/>
        </w:rPr>
        <w:t>）指導観</w:t>
      </w:r>
    </w:p>
    <w:p w:rsidR="006605ED" w:rsidRDefault="00A52EE4">
      <w:pPr>
        <w:ind w:left="660" w:hangingChars="300" w:hanging="660"/>
        <w:rPr>
          <w:sz w:val="22"/>
        </w:rPr>
      </w:pPr>
      <w:r>
        <w:rPr>
          <w:rFonts w:hint="eastAsia"/>
          <w:sz w:val="22"/>
        </w:rPr>
        <w:t xml:space="preserve">　　　　給食室前では子どもたちが給食への興味を引くように箕面産食材の紹介を通年続けている。さらに、この学習をするにあたって、意欲的に取り組む手立てとして、給食に登場した食材を貼りつけた箕面産マップを作製した。本時では、事前に行った買い物の学習や産地の学習を導入で取り入れ、子どもたちにとって取り組みやすい内容となるよう工夫した。また、本市では栄養教諭が生産者の畑を訪れ取材を行い生産者との交流を深め、学校と地元農家との連携をすすめてきた。その交流の中で得たことや取材内容を資料として提示することで栄養教諭の専門性を生かし、担任と連携した授業をすることで「地産地消」についての学習をより深められる授業にする。</w:t>
      </w:r>
    </w:p>
    <w:p w:rsidR="006605ED" w:rsidRDefault="006605ED">
      <w:pPr>
        <w:widowControl/>
        <w:jc w:val="left"/>
      </w:pPr>
    </w:p>
    <w:p w:rsidR="00A52EE4" w:rsidRDefault="00A52EE4">
      <w:pPr>
        <w:widowControl/>
        <w:jc w:val="left"/>
      </w:pPr>
    </w:p>
    <w:p w:rsidR="00A52EE4" w:rsidRDefault="00A52EE4">
      <w:pPr>
        <w:widowControl/>
        <w:jc w:val="left"/>
      </w:pPr>
    </w:p>
    <w:p w:rsidR="00A52EE4" w:rsidRDefault="00A52EE4">
      <w:pPr>
        <w:widowControl/>
        <w:jc w:val="left"/>
      </w:pPr>
    </w:p>
    <w:p w:rsidR="00A52EE4" w:rsidRDefault="00A52EE4">
      <w:pPr>
        <w:widowControl/>
        <w:jc w:val="left"/>
      </w:pPr>
    </w:p>
    <w:p w:rsidR="00A52EE4" w:rsidRDefault="00A52EE4">
      <w:pPr>
        <w:widowControl/>
        <w:jc w:val="left"/>
      </w:pPr>
    </w:p>
    <w:p w:rsidR="00A52EE4" w:rsidRDefault="00A52EE4">
      <w:pPr>
        <w:widowControl/>
        <w:jc w:val="left"/>
      </w:pPr>
    </w:p>
    <w:p w:rsidR="00A52EE4" w:rsidRDefault="00A52EE4">
      <w:pPr>
        <w:widowControl/>
        <w:jc w:val="left"/>
      </w:pPr>
    </w:p>
    <w:p w:rsidR="006605ED" w:rsidRDefault="00A52EE4">
      <w:r>
        <w:rPr>
          <w:rFonts w:hint="eastAsia"/>
        </w:rPr>
        <w:lastRenderedPageBreak/>
        <w:t>6.</w:t>
      </w:r>
      <w:r>
        <w:rPr>
          <w:rFonts w:hint="eastAsia"/>
        </w:rPr>
        <w:t xml:space="preserve">　展開　</w:t>
      </w:r>
      <w:r>
        <w:rPr>
          <w:rFonts w:hint="eastAsia"/>
        </w:rPr>
        <w:t>1</w:t>
      </w:r>
      <w:r>
        <w:rPr>
          <w:rFonts w:hint="eastAsia"/>
        </w:rPr>
        <w:t>時間（</w:t>
      </w:r>
      <w:r>
        <w:rPr>
          <w:rFonts w:hint="eastAsia"/>
        </w:rPr>
        <w:t>45</w:t>
      </w:r>
      <w:r>
        <w:rPr>
          <w:rFonts w:hint="eastAsia"/>
        </w:rPr>
        <w:t>分）</w:t>
      </w:r>
    </w:p>
    <w:tbl>
      <w:tblPr>
        <w:tblStyle w:val="ab"/>
        <w:tblW w:w="10485" w:type="dxa"/>
        <w:tblLayout w:type="fixed"/>
        <w:tblLook w:val="04A0" w:firstRow="1" w:lastRow="0" w:firstColumn="1" w:lastColumn="0" w:noHBand="0" w:noVBand="1"/>
      </w:tblPr>
      <w:tblGrid>
        <w:gridCol w:w="805"/>
        <w:gridCol w:w="2592"/>
        <w:gridCol w:w="4678"/>
        <w:gridCol w:w="2410"/>
      </w:tblGrid>
      <w:tr w:rsidR="006605ED">
        <w:tc>
          <w:tcPr>
            <w:tcW w:w="805" w:type="dxa"/>
            <w:vAlign w:val="center"/>
          </w:tcPr>
          <w:p w:rsidR="006605ED" w:rsidRDefault="006605ED">
            <w:pPr>
              <w:jc w:val="center"/>
              <w:rPr>
                <w:sz w:val="18"/>
              </w:rPr>
            </w:pPr>
          </w:p>
        </w:tc>
        <w:tc>
          <w:tcPr>
            <w:tcW w:w="2592" w:type="dxa"/>
            <w:vAlign w:val="center"/>
          </w:tcPr>
          <w:p w:rsidR="006605ED" w:rsidRDefault="00A52EE4">
            <w:pPr>
              <w:jc w:val="center"/>
            </w:pPr>
            <w:r>
              <w:rPr>
                <w:rFonts w:hint="eastAsia"/>
              </w:rPr>
              <w:t>子どもたちの活動</w:t>
            </w:r>
          </w:p>
        </w:tc>
        <w:tc>
          <w:tcPr>
            <w:tcW w:w="4678" w:type="dxa"/>
            <w:vAlign w:val="center"/>
          </w:tcPr>
          <w:p w:rsidR="006605ED" w:rsidRDefault="00A52EE4">
            <w:pPr>
              <w:jc w:val="center"/>
            </w:pPr>
            <w:r>
              <w:rPr>
                <w:rFonts w:hint="eastAsia"/>
              </w:rPr>
              <w:t>授業者の支援・指導のポイント</w:t>
            </w:r>
          </w:p>
        </w:tc>
        <w:tc>
          <w:tcPr>
            <w:tcW w:w="2410" w:type="dxa"/>
            <w:vAlign w:val="center"/>
          </w:tcPr>
          <w:p w:rsidR="006605ED" w:rsidRPr="003A78C1" w:rsidRDefault="00A52EE4">
            <w:pPr>
              <w:jc w:val="center"/>
              <w:rPr>
                <w:rFonts w:asciiTheme="minorEastAsia" w:hAnsiTheme="minorEastAsia"/>
              </w:rPr>
            </w:pPr>
            <w:r w:rsidRPr="003A78C1">
              <w:rPr>
                <w:rFonts w:asciiTheme="minorEastAsia" w:hAnsiTheme="minorEastAsia" w:hint="eastAsia"/>
              </w:rPr>
              <w:t>◇指導上の留意点</w:t>
            </w:r>
          </w:p>
          <w:p w:rsidR="006605ED" w:rsidRDefault="00A52EE4">
            <w:pPr>
              <w:jc w:val="center"/>
            </w:pPr>
            <w:r w:rsidRPr="003A78C1">
              <w:rPr>
                <w:rFonts w:asciiTheme="minorEastAsia" w:hAnsiTheme="minorEastAsia" w:hint="eastAsia"/>
              </w:rPr>
              <w:t>【評価：評価方法】</w:t>
            </w:r>
          </w:p>
        </w:tc>
      </w:tr>
      <w:tr w:rsidR="006605ED">
        <w:tc>
          <w:tcPr>
            <w:tcW w:w="805" w:type="dxa"/>
          </w:tcPr>
          <w:p w:rsidR="006605ED" w:rsidRDefault="00A52EE4">
            <w:pPr>
              <w:rPr>
                <w:sz w:val="18"/>
              </w:rPr>
            </w:pPr>
            <w:r>
              <w:rPr>
                <w:rFonts w:hint="eastAsia"/>
                <w:sz w:val="18"/>
              </w:rPr>
              <w:t>導入</w:t>
            </w:r>
          </w:p>
          <w:p w:rsidR="006605ED" w:rsidRDefault="00A52EE4">
            <w:pPr>
              <w:rPr>
                <w:sz w:val="18"/>
              </w:rPr>
            </w:pPr>
            <w:r>
              <w:rPr>
                <w:rFonts w:hint="eastAsia"/>
                <w:sz w:val="18"/>
              </w:rPr>
              <w:t>（</w:t>
            </w:r>
            <w:r>
              <w:rPr>
                <w:rFonts w:hint="eastAsia"/>
                <w:sz w:val="18"/>
              </w:rPr>
              <w:t>5</w:t>
            </w:r>
            <w:r>
              <w:rPr>
                <w:rFonts w:hint="eastAsia"/>
                <w:sz w:val="18"/>
              </w:rPr>
              <w:t>分）</w:t>
            </w:r>
          </w:p>
        </w:tc>
        <w:tc>
          <w:tcPr>
            <w:tcW w:w="2592" w:type="dxa"/>
          </w:tcPr>
          <w:p w:rsidR="006605ED" w:rsidRDefault="00A52EE4">
            <w:r>
              <w:rPr>
                <w:rFonts w:hint="eastAsia"/>
              </w:rPr>
              <w:t>〇前回の授業を思い出す。</w:t>
            </w:r>
          </w:p>
          <w:p w:rsidR="006605ED" w:rsidRDefault="006605ED"/>
          <w:p w:rsidR="006605ED" w:rsidRDefault="00A52EE4">
            <w:r>
              <w:rPr>
                <w:rFonts w:hint="eastAsia"/>
              </w:rPr>
              <w:t>〇ある日の給食メニューから、箕面産の食材をさがす。</w:t>
            </w:r>
          </w:p>
          <w:p w:rsidR="006605ED" w:rsidRDefault="00A52EE4">
            <w:r>
              <w:rPr>
                <w:rFonts w:hint="eastAsia"/>
              </w:rPr>
              <w:t>予想したものに○をつける。</w:t>
            </w:r>
          </w:p>
          <w:p w:rsidR="006605ED" w:rsidRDefault="006605ED"/>
          <w:p w:rsidR="006605ED" w:rsidRDefault="006605ED"/>
          <w:p w:rsidR="006605ED" w:rsidRDefault="00A52EE4">
            <w:r>
              <w:rPr>
                <w:rFonts w:hint="eastAsia"/>
              </w:rPr>
              <w:t>〇給食材料の産地について知る。（答え合わせ）</w:t>
            </w:r>
          </w:p>
          <w:p w:rsidR="006605ED" w:rsidRDefault="006605ED"/>
        </w:tc>
        <w:tc>
          <w:tcPr>
            <w:tcW w:w="4678" w:type="dxa"/>
            <w:tcBorders>
              <w:bottom w:val="single" w:sz="4" w:space="0" w:color="auto"/>
            </w:tcBorders>
          </w:tcPr>
          <w:p w:rsidR="006605ED" w:rsidRDefault="00A52EE4">
            <w:r>
              <w:rPr>
                <w:rFonts w:asciiTheme="minorEastAsia" w:hAnsiTheme="minorEastAsia" w:hint="eastAsia"/>
              </w:rPr>
              <w:t>【T1】2つのしいたけから</w:t>
            </w:r>
            <w:r>
              <w:rPr>
                <w:rFonts w:hint="eastAsia"/>
              </w:rPr>
              <w:t>箕面産を選ぶことの理由を問いかける。</w:t>
            </w:r>
          </w:p>
          <w:p w:rsidR="006605ED" w:rsidRDefault="006605ED"/>
          <w:p w:rsidR="006605ED" w:rsidRDefault="00A52EE4">
            <w:r>
              <w:rPr>
                <w:rFonts w:asciiTheme="minorEastAsia" w:hAnsiTheme="minorEastAsia" w:hint="eastAsia"/>
              </w:rPr>
              <w:t>【T1】</w:t>
            </w:r>
            <w:r>
              <w:rPr>
                <w:rFonts w:hint="eastAsia"/>
              </w:rPr>
              <w:t>ある日の給食メニ</w:t>
            </w:r>
            <w:bookmarkStart w:id="0" w:name="_GoBack"/>
            <w:bookmarkEnd w:id="0"/>
            <w:r>
              <w:rPr>
                <w:rFonts w:hint="eastAsia"/>
              </w:rPr>
              <w:t>ューを提示する。</w:t>
            </w:r>
          </w:p>
          <w:p w:rsidR="006605ED" w:rsidRDefault="006605ED"/>
          <w:p w:rsidR="006605ED" w:rsidRDefault="00A52EE4">
            <w:r>
              <w:rPr>
                <w:rFonts w:asciiTheme="minorEastAsia" w:hAnsiTheme="minorEastAsia" w:hint="eastAsia"/>
              </w:rPr>
              <w:t>【T2】</w:t>
            </w:r>
            <w:r>
              <w:rPr>
                <w:rFonts w:hint="eastAsia"/>
              </w:rPr>
              <w:t>給食のメニューから箕面産を示す。</w:t>
            </w:r>
          </w:p>
          <w:p w:rsidR="006605ED" w:rsidRDefault="00A52EE4">
            <w:pPr>
              <w:ind w:left="210" w:hangingChars="100" w:hanging="210"/>
            </w:pPr>
            <w:r>
              <w:rPr>
                <w:rFonts w:hint="eastAsia"/>
              </w:rPr>
              <w:t>・ごはん・牛乳・鶏肉のマーマレード煮・みそ汁（</w:t>
            </w:r>
            <w:r>
              <w:rPr>
                <w:rFonts w:hint="eastAsia"/>
                <w:u w:val="single"/>
              </w:rPr>
              <w:t>米</w:t>
            </w:r>
            <w:r>
              <w:rPr>
                <w:rFonts w:hint="eastAsia"/>
              </w:rPr>
              <w:t>・牛乳・鶏肉・</w:t>
            </w:r>
            <w:r>
              <w:rPr>
                <w:rFonts w:hint="eastAsia"/>
                <w:u w:val="single"/>
              </w:rPr>
              <w:t>大根</w:t>
            </w:r>
            <w:r>
              <w:rPr>
                <w:rFonts w:hint="eastAsia"/>
              </w:rPr>
              <w:t>・</w:t>
            </w:r>
            <w:r>
              <w:rPr>
                <w:rFonts w:hint="eastAsia"/>
                <w:u w:val="single"/>
              </w:rPr>
              <w:t>玉葱</w:t>
            </w:r>
            <w:r>
              <w:rPr>
                <w:rFonts w:hint="eastAsia"/>
              </w:rPr>
              <w:t>・</w:t>
            </w:r>
            <w:r>
              <w:rPr>
                <w:rFonts w:hint="eastAsia"/>
                <w:u w:val="single"/>
              </w:rPr>
              <w:t>人参</w:t>
            </w:r>
            <w:r>
              <w:rPr>
                <w:rFonts w:hint="eastAsia"/>
              </w:rPr>
              <w:t>・</w:t>
            </w:r>
            <w:r>
              <w:rPr>
                <w:rFonts w:hint="eastAsia"/>
                <w:u w:val="single"/>
              </w:rPr>
              <w:t>しいたけ</w:t>
            </w:r>
            <w:r>
              <w:rPr>
                <w:rFonts w:hint="eastAsia"/>
              </w:rPr>
              <w:t>・</w:t>
            </w:r>
            <w:r>
              <w:rPr>
                <w:rFonts w:hint="eastAsia"/>
                <w:u w:val="single"/>
              </w:rPr>
              <w:t>ゆずマーマレード</w:t>
            </w:r>
            <w:r>
              <w:rPr>
                <w:rFonts w:hint="eastAsia"/>
              </w:rPr>
              <w:t>・ほうれんそう）</w:t>
            </w:r>
          </w:p>
          <w:p w:rsidR="006605ED" w:rsidRDefault="00A52EE4">
            <w:pPr>
              <w:ind w:left="210" w:hangingChars="100" w:hanging="210"/>
            </w:pPr>
            <w:r>
              <w:rPr>
                <w:rFonts w:hint="eastAsia"/>
              </w:rPr>
              <w:t>・○○産＝○○で作られたものだということを知る。</w:t>
            </w:r>
          </w:p>
          <w:p w:rsidR="006605ED" w:rsidRDefault="00A52EE4">
            <w:r>
              <w:rPr>
                <w:rFonts w:hint="eastAsia"/>
              </w:rPr>
              <w:t>・給食の食材を日本地図と結ぶ。</w:t>
            </w:r>
          </w:p>
          <w:p w:rsidR="006605ED" w:rsidRDefault="00A52EE4">
            <w:r>
              <w:rPr>
                <w:rFonts w:hint="eastAsia"/>
              </w:rPr>
              <w:t>・給食で使われている箕面の作物を知る。</w:t>
            </w:r>
          </w:p>
          <w:p w:rsidR="006605ED" w:rsidRDefault="00A52EE4">
            <w:pPr>
              <w:ind w:left="210" w:hangingChars="100" w:hanging="210"/>
            </w:pPr>
            <w:r>
              <w:rPr>
                <w:rFonts w:hint="eastAsia"/>
                <w:noProof/>
              </w:rPr>
              <mc:AlternateContent>
                <mc:Choice Requires="wps">
                  <w:drawing>
                    <wp:anchor distT="0" distB="0" distL="114300" distR="114300" simplePos="0" relativeHeight="3" behindDoc="0" locked="0" layoutInCell="1" hidden="0" allowOverlap="1">
                      <wp:simplePos x="0" y="0"/>
                      <wp:positionH relativeFrom="column">
                        <wp:posOffset>-1333500</wp:posOffset>
                      </wp:positionH>
                      <wp:positionV relativeFrom="paragraph">
                        <wp:posOffset>568325</wp:posOffset>
                      </wp:positionV>
                      <wp:extent cx="5286375" cy="340360"/>
                      <wp:effectExtent l="635" t="635" r="29845" b="10795"/>
                      <wp:wrapNone/>
                      <wp:docPr id="1026" name="テキスト ボックス 1"/>
                      <wp:cNvGraphicFramePr/>
                      <a:graphic xmlns:a="http://schemas.openxmlformats.org/drawingml/2006/main">
                        <a:graphicData uri="http://schemas.microsoft.com/office/word/2010/wordprocessingShape">
                          <wps:wsp>
                            <wps:cNvSpPr txBox="1"/>
                            <wps:spPr>
                              <a:xfrm>
                                <a:off x="0" y="0"/>
                                <a:ext cx="5286375" cy="340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05ED" w:rsidRDefault="00A52EE4">
                                  <w:pPr>
                                    <w:jc w:val="center"/>
                                  </w:pPr>
                                  <w:r>
                                    <w:rPr>
                                      <w:rFonts w:hint="eastAsia"/>
                                    </w:rPr>
                                    <w:t>めあて</w:t>
                                  </w:r>
                                  <w:r>
                                    <w:t>：</w:t>
                                  </w:r>
                                  <w:r>
                                    <w:rPr>
                                      <w:rFonts w:hint="eastAsia"/>
                                    </w:rPr>
                                    <w:t>みのお産の食べ物を食べると、どんなよいことがあるか考えよう</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5pt;margin-top:44.75pt;width:416.25pt;height:26.8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" fillcolor="white [3201]" strokeweight=".5pt">
                      <v:textbox>
                        <w:txbxContent>
                          <w:p w:rsidR="006605ED" w:rsidRDefault="00A52EE4">
                            <w:pPr>
                              <w:jc w:val="center"/>
                            </w:pPr>
                            <w:r>
                              <w:rPr>
                                <w:rFonts w:hint="eastAsia"/>
                              </w:rPr>
                              <w:t>めあて</w:t>
                            </w:r>
                            <w:r>
                              <w:t>：</w:t>
                            </w:r>
                            <w:r>
                              <w:rPr>
                                <w:rFonts w:hint="eastAsia"/>
                              </w:rPr>
                              <w:t>みのお産の食べ物を食べると、どんなよいことがあるか考えよう</w:t>
                            </w:r>
                          </w:p>
                        </w:txbxContent>
                      </v:textbox>
                    </v:shape>
                  </w:pict>
                </mc:Fallback>
              </mc:AlternateContent>
            </w:r>
            <w:r>
              <w:rPr>
                <w:rFonts w:hint="eastAsia"/>
              </w:rPr>
              <w:t>・給食では箕面産を積極的に使っていることを知る。</w:t>
            </w:r>
          </w:p>
        </w:tc>
        <w:tc>
          <w:tcPr>
            <w:tcW w:w="2410" w:type="dxa"/>
          </w:tcPr>
          <w:p w:rsidR="006605ED" w:rsidRDefault="006605ED">
            <w:pPr>
              <w:ind w:left="210" w:hangingChars="100" w:hanging="210"/>
              <w:rPr>
                <w:rFonts w:asciiTheme="minorEastAsia" w:hAnsiTheme="minorEastAsia"/>
              </w:rPr>
            </w:pPr>
          </w:p>
          <w:p w:rsidR="006605ED" w:rsidRDefault="006605ED">
            <w:pPr>
              <w:rPr>
                <w:rFonts w:asciiTheme="minorEastAsia" w:hAnsiTheme="minorEastAsia"/>
              </w:rPr>
            </w:pPr>
          </w:p>
          <w:p w:rsidR="006605ED" w:rsidRDefault="006605ED">
            <w:pPr>
              <w:rPr>
                <w:rFonts w:asciiTheme="minorEastAsia" w:hAnsiTheme="minorEastAsia"/>
              </w:rPr>
            </w:pPr>
          </w:p>
          <w:p w:rsidR="006605ED" w:rsidRDefault="00A52EE4">
            <w:pPr>
              <w:ind w:left="210" w:hangingChars="100" w:hanging="210"/>
              <w:rPr>
                <w:rFonts w:asciiTheme="minorEastAsia" w:hAnsiTheme="minorEastAsia"/>
              </w:rPr>
            </w:pPr>
            <w:r>
              <w:rPr>
                <w:rFonts w:asciiTheme="minorEastAsia" w:hAnsiTheme="minorEastAsia" w:hint="eastAsia"/>
              </w:rPr>
              <w:t>◇【T2】給食では箕面産を積極的に使っていることに気づかせる。</w:t>
            </w:r>
          </w:p>
          <w:p w:rsidR="006605ED" w:rsidRDefault="006605ED">
            <w:pPr>
              <w:ind w:left="210" w:hangingChars="100" w:hanging="210"/>
              <w:rPr>
                <w:rFonts w:asciiTheme="minorEastAsia" w:hAnsiTheme="minorEastAsia"/>
              </w:rPr>
            </w:pPr>
          </w:p>
          <w:p w:rsidR="006605ED" w:rsidRDefault="006605ED">
            <w:pPr>
              <w:ind w:left="210" w:hangingChars="100" w:hanging="210"/>
              <w:rPr>
                <w:rFonts w:asciiTheme="minorEastAsia" w:hAnsiTheme="minorEastAsia"/>
              </w:rPr>
            </w:pPr>
          </w:p>
          <w:p w:rsidR="006605ED" w:rsidRDefault="006605ED">
            <w:pPr>
              <w:rPr>
                <w:rFonts w:asciiTheme="minorEastAsia" w:hAnsiTheme="minorEastAsia"/>
              </w:rPr>
            </w:pPr>
          </w:p>
          <w:p w:rsidR="006605ED" w:rsidRDefault="006605ED">
            <w:pPr>
              <w:ind w:left="210" w:hangingChars="100" w:hanging="210"/>
              <w:rPr>
                <w:rFonts w:asciiTheme="minorEastAsia" w:hAnsiTheme="minorEastAsia"/>
              </w:rPr>
            </w:pPr>
          </w:p>
          <w:p w:rsidR="006605ED" w:rsidRDefault="006605ED">
            <w:pPr>
              <w:rPr>
                <w:rFonts w:asciiTheme="minorEastAsia" w:hAnsiTheme="minorEastAsia"/>
              </w:rPr>
            </w:pPr>
          </w:p>
          <w:p w:rsidR="006605ED" w:rsidRDefault="006605ED">
            <w:pPr>
              <w:rPr>
                <w:rFonts w:asciiTheme="minorEastAsia" w:hAnsiTheme="minorEastAsia"/>
              </w:rPr>
            </w:pPr>
          </w:p>
          <w:p w:rsidR="006605ED" w:rsidRDefault="006605ED">
            <w:pPr>
              <w:rPr>
                <w:rFonts w:asciiTheme="minorEastAsia" w:hAnsiTheme="minorEastAsia"/>
              </w:rPr>
            </w:pPr>
          </w:p>
          <w:p w:rsidR="006605ED" w:rsidRDefault="006605ED">
            <w:pPr>
              <w:rPr>
                <w:rFonts w:asciiTheme="minorEastAsia" w:hAnsiTheme="minorEastAsia"/>
              </w:rPr>
            </w:pPr>
          </w:p>
          <w:p w:rsidR="006605ED" w:rsidRDefault="006605ED"/>
          <w:p w:rsidR="006605ED" w:rsidRDefault="006605ED"/>
          <w:p w:rsidR="006605ED" w:rsidRDefault="006605ED"/>
        </w:tc>
      </w:tr>
      <w:tr w:rsidR="006605ED">
        <w:trPr>
          <w:trHeight w:val="4845"/>
        </w:trPr>
        <w:tc>
          <w:tcPr>
            <w:tcW w:w="805" w:type="dxa"/>
          </w:tcPr>
          <w:p w:rsidR="006605ED" w:rsidRDefault="00A52EE4">
            <w:pPr>
              <w:rPr>
                <w:sz w:val="18"/>
              </w:rPr>
            </w:pPr>
            <w:r>
              <w:rPr>
                <w:rFonts w:hint="eastAsia"/>
                <w:sz w:val="18"/>
              </w:rPr>
              <w:t>展開</w:t>
            </w:r>
          </w:p>
          <w:p w:rsidR="006605ED" w:rsidRDefault="00A52EE4">
            <w:pPr>
              <w:rPr>
                <w:w w:val="80"/>
                <w:sz w:val="18"/>
              </w:rPr>
            </w:pPr>
            <w:r>
              <w:rPr>
                <w:rFonts w:hint="eastAsia"/>
                <w:w w:val="80"/>
                <w:sz w:val="18"/>
              </w:rPr>
              <w:t>（</w:t>
            </w:r>
            <w:r>
              <w:rPr>
                <w:rFonts w:hint="eastAsia"/>
                <w:w w:val="80"/>
                <w:sz w:val="18"/>
              </w:rPr>
              <w:t>25</w:t>
            </w:r>
            <w:r>
              <w:rPr>
                <w:rFonts w:hint="eastAsia"/>
                <w:w w:val="80"/>
                <w:sz w:val="18"/>
              </w:rPr>
              <w:t>分）</w:t>
            </w:r>
          </w:p>
        </w:tc>
        <w:tc>
          <w:tcPr>
            <w:tcW w:w="2592" w:type="dxa"/>
            <w:tcBorders>
              <w:bottom w:val="single" w:sz="4" w:space="0" w:color="auto"/>
            </w:tcBorders>
          </w:tcPr>
          <w:p w:rsidR="006605ED" w:rsidRDefault="00A52EE4">
            <w:r>
              <w:rPr>
                <w:rFonts w:hint="eastAsia"/>
              </w:rPr>
              <w:t>〇課題を知る。</w:t>
            </w:r>
          </w:p>
          <w:p w:rsidR="006605ED" w:rsidRDefault="00A52EE4">
            <w:r>
              <w:rPr>
                <w:rFonts w:hint="eastAsia"/>
              </w:rPr>
              <w:t>〇みのお産の説明を聞き、みのお産のよいところをさがす。見つけたらメモしていく。</w:t>
            </w:r>
          </w:p>
          <w:p w:rsidR="006605ED" w:rsidRDefault="006605ED"/>
          <w:p w:rsidR="006605ED" w:rsidRDefault="006605ED"/>
          <w:p w:rsidR="006605ED" w:rsidRDefault="006605ED"/>
          <w:p w:rsidR="006605ED" w:rsidRDefault="006605ED"/>
          <w:p w:rsidR="006605ED" w:rsidRDefault="006605ED"/>
          <w:p w:rsidR="006605ED" w:rsidRDefault="006605ED"/>
          <w:p w:rsidR="006605ED" w:rsidRDefault="00A52EE4">
            <w:r>
              <w:rPr>
                <w:rFonts w:hint="eastAsia"/>
              </w:rPr>
              <w:t>〇ひとりタイム</w:t>
            </w:r>
          </w:p>
          <w:p w:rsidR="006605ED" w:rsidRDefault="00A52EE4">
            <w:r>
              <w:rPr>
                <w:rFonts w:hint="eastAsia"/>
              </w:rPr>
              <w:t>〇ふたりタイム</w:t>
            </w:r>
          </w:p>
          <w:p w:rsidR="006605ED" w:rsidRDefault="00A52EE4">
            <w:r>
              <w:rPr>
                <w:rFonts w:hint="eastAsia"/>
              </w:rPr>
              <w:t>〇発表する。</w:t>
            </w:r>
          </w:p>
        </w:tc>
        <w:tc>
          <w:tcPr>
            <w:tcW w:w="4678" w:type="dxa"/>
            <w:tcBorders>
              <w:bottom w:val="single" w:sz="4" w:space="0" w:color="auto"/>
            </w:tcBorders>
          </w:tcPr>
          <w:p w:rsidR="006605ED" w:rsidRDefault="00A52EE4">
            <w:r>
              <w:rPr>
                <w:rFonts w:asciiTheme="minorEastAsia" w:hAnsiTheme="minorEastAsia" w:hint="eastAsia"/>
              </w:rPr>
              <w:t>【T1】</w:t>
            </w:r>
            <w:r>
              <w:rPr>
                <w:rFonts w:hint="eastAsia"/>
              </w:rPr>
              <w:t>箕面産の食べ物を食べるとどんなよいことがあるか探させる。</w:t>
            </w:r>
          </w:p>
          <w:p w:rsidR="006605ED" w:rsidRDefault="006605ED"/>
          <w:p w:rsidR="006605ED" w:rsidRDefault="00A52EE4">
            <w:r>
              <w:rPr>
                <w:rFonts w:asciiTheme="minorEastAsia" w:hAnsiTheme="minorEastAsia" w:hint="eastAsia"/>
              </w:rPr>
              <w:t>【T2】</w:t>
            </w:r>
            <w:r>
              <w:rPr>
                <w:rFonts w:hint="eastAsia"/>
              </w:rPr>
              <w:t>畑の様子や箕面産の特徴を紹介する。</w:t>
            </w:r>
          </w:p>
          <w:p w:rsidR="006605ED" w:rsidRDefault="00A52EE4">
            <w:r>
              <w:rPr>
                <w:rFonts w:hint="eastAsia"/>
              </w:rPr>
              <w:t>・自分たちの地域の近くにある田畑</w:t>
            </w:r>
          </w:p>
          <w:p w:rsidR="006605ED" w:rsidRDefault="00A52EE4">
            <w:r>
              <w:rPr>
                <w:rFonts w:hint="eastAsia"/>
              </w:rPr>
              <w:t>・箕面の田畑で育っている産物</w:t>
            </w:r>
          </w:p>
          <w:p w:rsidR="006605ED" w:rsidRDefault="00A52EE4">
            <w:r>
              <w:rPr>
                <w:rFonts w:hint="eastAsia"/>
              </w:rPr>
              <w:t>・箕面産米が給食に入ること</w:t>
            </w:r>
          </w:p>
          <w:p w:rsidR="006605ED" w:rsidRDefault="00A52EE4">
            <w:r>
              <w:rPr>
                <w:rFonts w:hint="eastAsia"/>
              </w:rPr>
              <w:t>・農家さんの苦労・工夫していること</w:t>
            </w:r>
          </w:p>
          <w:p w:rsidR="006605ED" w:rsidRDefault="00A52EE4">
            <w:r>
              <w:rPr>
                <w:rFonts w:hint="eastAsia"/>
              </w:rPr>
              <w:t>・箕面の田畑が活性化した理由</w:t>
            </w:r>
          </w:p>
          <w:p w:rsidR="006605ED" w:rsidRDefault="00A52EE4">
            <w:r>
              <w:rPr>
                <w:rFonts w:hint="eastAsia"/>
              </w:rPr>
              <w:t>・近くで取れているから新鮮</w:t>
            </w:r>
          </w:p>
          <w:p w:rsidR="006605ED" w:rsidRDefault="006605ED"/>
          <w:p w:rsidR="006605ED" w:rsidRDefault="00A52EE4">
            <w:r>
              <w:rPr>
                <w:rFonts w:asciiTheme="minorEastAsia" w:hAnsiTheme="minorEastAsia" w:hint="eastAsia"/>
              </w:rPr>
              <w:t>【T2】</w:t>
            </w:r>
            <w:r>
              <w:rPr>
                <w:rFonts w:hint="eastAsia"/>
              </w:rPr>
              <w:t>メモをまとめる時間をとり、内容を共有し合う。</w:t>
            </w:r>
          </w:p>
          <w:p w:rsidR="006605ED" w:rsidRDefault="00A52EE4">
            <w:r>
              <w:rPr>
                <w:rFonts w:hint="eastAsia"/>
              </w:rPr>
              <w:t>・朝とって、すぐに朝市に出すので新鮮</w:t>
            </w:r>
          </w:p>
          <w:p w:rsidR="006605ED" w:rsidRDefault="00A52EE4">
            <w:pPr>
              <w:ind w:left="210" w:hangingChars="100" w:hanging="210"/>
            </w:pPr>
            <w:r>
              <w:rPr>
                <w:rFonts w:hint="eastAsia"/>
              </w:rPr>
              <w:t>・作っている場所が知っているところだったら安心・安全</w:t>
            </w:r>
          </w:p>
          <w:p w:rsidR="006605ED" w:rsidRDefault="00A52EE4">
            <w:r>
              <w:rPr>
                <w:rFonts w:hint="eastAsia"/>
              </w:rPr>
              <w:t>・遠くから運ぶと燃料と時間がかかる</w:t>
            </w:r>
          </w:p>
          <w:p w:rsidR="006605ED" w:rsidRDefault="00A52EE4">
            <w:r>
              <w:rPr>
                <w:rFonts w:hint="eastAsia"/>
              </w:rPr>
              <w:t>・農家さんの思い　　　　　　…など</w:t>
            </w:r>
          </w:p>
        </w:tc>
        <w:tc>
          <w:tcPr>
            <w:tcW w:w="2410" w:type="dxa"/>
            <w:tcBorders>
              <w:bottom w:val="single" w:sz="4" w:space="0" w:color="auto"/>
            </w:tcBorders>
          </w:tcPr>
          <w:p w:rsidR="006605ED" w:rsidRDefault="006605ED">
            <w:pPr>
              <w:rPr>
                <w:rFonts w:asciiTheme="minorEastAsia" w:hAnsiTheme="minorEastAsia"/>
              </w:rPr>
            </w:pPr>
          </w:p>
          <w:p w:rsidR="006605ED" w:rsidRDefault="006605ED">
            <w:pPr>
              <w:rPr>
                <w:rFonts w:asciiTheme="minorEastAsia" w:hAnsiTheme="minorEastAsia"/>
              </w:rPr>
            </w:pPr>
          </w:p>
          <w:p w:rsidR="006605ED" w:rsidRDefault="006605ED">
            <w:pPr>
              <w:rPr>
                <w:rFonts w:asciiTheme="minorEastAsia" w:hAnsiTheme="minorEastAsia"/>
              </w:rPr>
            </w:pPr>
          </w:p>
          <w:p w:rsidR="006605ED" w:rsidRDefault="006605ED">
            <w:pPr>
              <w:rPr>
                <w:rFonts w:asciiTheme="minorEastAsia" w:hAnsiTheme="minorEastAsia"/>
              </w:rPr>
            </w:pPr>
          </w:p>
          <w:p w:rsidR="006605ED" w:rsidRDefault="006605ED">
            <w:pPr>
              <w:rPr>
                <w:rFonts w:asciiTheme="minorEastAsia" w:hAnsiTheme="minorEastAsia"/>
              </w:rPr>
            </w:pPr>
          </w:p>
          <w:p w:rsidR="006605ED" w:rsidRDefault="006605ED">
            <w:pPr>
              <w:rPr>
                <w:rFonts w:asciiTheme="minorEastAsia" w:hAnsiTheme="minorEastAsia"/>
              </w:rPr>
            </w:pPr>
          </w:p>
          <w:p w:rsidR="006605ED" w:rsidRDefault="006605ED">
            <w:pPr>
              <w:rPr>
                <w:rFonts w:asciiTheme="minorEastAsia" w:hAnsiTheme="minorEastAsia"/>
              </w:rPr>
            </w:pPr>
          </w:p>
          <w:p w:rsidR="006605ED" w:rsidRDefault="006605ED">
            <w:pPr>
              <w:rPr>
                <w:rFonts w:asciiTheme="minorEastAsia" w:hAnsiTheme="minorEastAsia"/>
              </w:rPr>
            </w:pPr>
          </w:p>
          <w:p w:rsidR="006605ED" w:rsidRDefault="006605ED">
            <w:pPr>
              <w:rPr>
                <w:rFonts w:asciiTheme="minorEastAsia" w:hAnsiTheme="minorEastAsia"/>
              </w:rPr>
            </w:pPr>
          </w:p>
          <w:p w:rsidR="006605ED" w:rsidRDefault="006605ED">
            <w:pPr>
              <w:rPr>
                <w:rFonts w:asciiTheme="minorEastAsia" w:hAnsiTheme="minorEastAsia"/>
              </w:rPr>
            </w:pPr>
          </w:p>
          <w:p w:rsidR="006605ED" w:rsidRDefault="006605ED">
            <w:pPr>
              <w:rPr>
                <w:rFonts w:asciiTheme="minorEastAsia" w:hAnsiTheme="minorEastAsia"/>
              </w:rPr>
            </w:pPr>
          </w:p>
          <w:p w:rsidR="006605ED" w:rsidRDefault="006605ED">
            <w:pPr>
              <w:rPr>
                <w:rFonts w:asciiTheme="minorEastAsia" w:hAnsiTheme="minorEastAsia"/>
              </w:rPr>
            </w:pPr>
          </w:p>
          <w:p w:rsidR="006605ED" w:rsidRDefault="00A52EE4">
            <w:pPr>
              <w:rPr>
                <w:rFonts w:asciiTheme="minorEastAsia" w:hAnsiTheme="minorEastAsia"/>
              </w:rPr>
            </w:pPr>
            <w:r>
              <w:rPr>
                <w:rFonts w:asciiTheme="minorEastAsia" w:hAnsiTheme="minorEastAsia" w:hint="eastAsia"/>
              </w:rPr>
              <w:t>≪知識・理解≫</w:t>
            </w:r>
          </w:p>
          <w:p w:rsidR="006605ED" w:rsidRDefault="00A52EE4">
            <w:pPr>
              <w:rPr>
                <w:rFonts w:asciiTheme="minorEastAsia" w:hAnsiTheme="minorEastAsia"/>
              </w:rPr>
            </w:pPr>
            <w:r>
              <w:rPr>
                <w:rFonts w:asciiTheme="minorEastAsia" w:hAnsiTheme="minorEastAsia" w:hint="eastAsia"/>
              </w:rPr>
              <w:t>給食で食べている箕面の農産物について知る。</w:t>
            </w:r>
          </w:p>
        </w:tc>
      </w:tr>
      <w:tr w:rsidR="006605ED">
        <w:trPr>
          <w:trHeight w:val="7645"/>
        </w:trPr>
        <w:tc>
          <w:tcPr>
            <w:tcW w:w="805" w:type="dxa"/>
            <w:tcBorders>
              <w:bottom w:val="single" w:sz="4" w:space="0" w:color="auto"/>
            </w:tcBorders>
          </w:tcPr>
          <w:p w:rsidR="006605ED" w:rsidRDefault="00A52EE4">
            <w:pPr>
              <w:rPr>
                <w:sz w:val="18"/>
              </w:rPr>
            </w:pPr>
            <w:r>
              <w:rPr>
                <w:rFonts w:hint="eastAsia"/>
                <w:sz w:val="18"/>
              </w:rPr>
              <w:lastRenderedPageBreak/>
              <w:t>まとめ</w:t>
            </w:r>
            <w:r>
              <w:rPr>
                <w:rFonts w:hint="eastAsia"/>
                <w:w w:val="80"/>
                <w:sz w:val="18"/>
              </w:rPr>
              <w:t>（</w:t>
            </w:r>
            <w:r>
              <w:rPr>
                <w:rFonts w:hint="eastAsia"/>
                <w:w w:val="80"/>
                <w:sz w:val="18"/>
              </w:rPr>
              <w:t>15</w:t>
            </w:r>
            <w:r>
              <w:rPr>
                <w:rFonts w:hint="eastAsia"/>
                <w:w w:val="80"/>
                <w:sz w:val="18"/>
              </w:rPr>
              <w:t>分）</w:t>
            </w:r>
          </w:p>
        </w:tc>
        <w:tc>
          <w:tcPr>
            <w:tcW w:w="2592" w:type="dxa"/>
            <w:tcBorders>
              <w:bottom w:val="single" w:sz="4" w:space="0" w:color="auto"/>
            </w:tcBorders>
          </w:tcPr>
          <w:p w:rsidR="006605ED" w:rsidRDefault="006605ED"/>
          <w:p w:rsidR="006605ED" w:rsidRDefault="006605ED"/>
          <w:p w:rsidR="006605ED" w:rsidRDefault="006605ED"/>
          <w:p w:rsidR="006605ED" w:rsidRDefault="006605ED"/>
          <w:p w:rsidR="006605ED" w:rsidRDefault="006605ED"/>
          <w:p w:rsidR="006605ED" w:rsidRDefault="006605ED"/>
          <w:p w:rsidR="006605ED" w:rsidRDefault="006605ED"/>
          <w:p w:rsidR="006605ED" w:rsidRDefault="00A52EE4">
            <w:r>
              <w:rPr>
                <w:rFonts w:hint="eastAsia"/>
              </w:rPr>
              <w:t>〇地産地消について知る。</w:t>
            </w:r>
          </w:p>
          <w:p w:rsidR="006605ED" w:rsidRDefault="006605ED"/>
          <w:p w:rsidR="006605ED" w:rsidRDefault="006605ED"/>
          <w:p w:rsidR="006605ED" w:rsidRDefault="006605ED"/>
          <w:p w:rsidR="006605ED" w:rsidRDefault="006605ED"/>
          <w:p w:rsidR="006605ED" w:rsidRDefault="006605ED"/>
          <w:p w:rsidR="006605ED" w:rsidRDefault="006605ED"/>
          <w:p w:rsidR="006605ED" w:rsidRDefault="006605ED"/>
          <w:p w:rsidR="006605ED" w:rsidRDefault="006605ED"/>
          <w:p w:rsidR="006605ED" w:rsidRDefault="00A52EE4">
            <w:r>
              <w:rPr>
                <w:rFonts w:hint="eastAsia"/>
              </w:rPr>
              <w:t>〇みのおの野菜を売っている場所を知る。</w:t>
            </w:r>
          </w:p>
          <w:p w:rsidR="006605ED" w:rsidRDefault="00A52EE4">
            <w:r>
              <w:rPr>
                <w:rFonts w:hint="eastAsia"/>
              </w:rPr>
              <w:t>〇わかったこと、感じたことを書く。</w:t>
            </w:r>
          </w:p>
          <w:p w:rsidR="006605ED" w:rsidRDefault="00A52EE4">
            <w:r>
              <w:rPr>
                <w:rFonts w:hint="eastAsia"/>
              </w:rPr>
              <w:t>〇発表する。</w:t>
            </w:r>
          </w:p>
        </w:tc>
        <w:tc>
          <w:tcPr>
            <w:tcW w:w="4678" w:type="dxa"/>
            <w:tcBorders>
              <w:bottom w:val="single" w:sz="4" w:space="0" w:color="auto"/>
            </w:tcBorders>
          </w:tcPr>
          <w:p w:rsidR="006605ED" w:rsidRDefault="00A52EE4">
            <w:r>
              <w:rPr>
                <w:rFonts w:asciiTheme="minorEastAsia" w:hAnsiTheme="minorEastAsia" w:hint="eastAsia"/>
              </w:rPr>
              <w:t>【T1】</w:t>
            </w:r>
            <w:r>
              <w:rPr>
                <w:rFonts w:hint="eastAsia"/>
              </w:rPr>
              <w:t>発表の内容のキーワードになる言葉を確認し、まとめていく。</w:t>
            </w:r>
          </w:p>
          <w:p w:rsidR="006605ED" w:rsidRDefault="00A52EE4">
            <w:r>
              <w:rPr>
                <w:rFonts w:hint="eastAsia"/>
              </w:rPr>
              <w:t>・</w:t>
            </w:r>
            <w:r>
              <w:rPr>
                <w:rFonts w:hint="eastAsia"/>
                <w:bdr w:val="single" w:sz="4" w:space="0" w:color="auto"/>
              </w:rPr>
              <w:t>しんせん</w:t>
            </w:r>
            <w:r>
              <w:rPr>
                <w:rFonts w:hint="eastAsia"/>
              </w:rPr>
              <w:t>なものを食べられる</w:t>
            </w:r>
          </w:p>
          <w:p w:rsidR="006605ED" w:rsidRDefault="00A52EE4">
            <w:r>
              <w:rPr>
                <w:rFonts w:hint="eastAsia"/>
              </w:rPr>
              <w:t>・作っている人や場所がわかるので</w:t>
            </w:r>
            <w:r>
              <w:rPr>
                <w:rFonts w:hint="eastAsia"/>
                <w:bdr w:val="single" w:sz="4" w:space="0" w:color="auto"/>
              </w:rPr>
              <w:t>安心・安全</w:t>
            </w:r>
          </w:p>
          <w:p w:rsidR="006605ED" w:rsidRDefault="00A52EE4">
            <w:r>
              <w:rPr>
                <w:rFonts w:hint="eastAsia"/>
              </w:rPr>
              <w:t>・</w:t>
            </w:r>
            <w:r>
              <w:rPr>
                <w:rFonts w:hint="eastAsia"/>
                <w:bdr w:val="single" w:sz="4" w:space="0" w:color="auto"/>
              </w:rPr>
              <w:t>地きゅう</w:t>
            </w:r>
            <w:r>
              <w:rPr>
                <w:rFonts w:hint="eastAsia"/>
                <w:bdr w:val="single" w:sz="4" w:space="0" w:color="auto"/>
              </w:rPr>
              <w:t>(</w:t>
            </w:r>
            <w:r>
              <w:rPr>
                <w:rFonts w:hint="eastAsia"/>
                <w:bdr w:val="single" w:sz="4" w:space="0" w:color="auto"/>
              </w:rPr>
              <w:t>環境</w:t>
            </w:r>
            <w:r>
              <w:rPr>
                <w:rFonts w:hint="eastAsia"/>
                <w:bdr w:val="single" w:sz="4" w:space="0" w:color="auto"/>
              </w:rPr>
              <w:t>)</w:t>
            </w:r>
            <w:r>
              <w:rPr>
                <w:rFonts w:hint="eastAsia"/>
              </w:rPr>
              <w:t>にやさしい</w:t>
            </w:r>
          </w:p>
          <w:p w:rsidR="006605ED" w:rsidRDefault="00A52EE4">
            <w:pPr>
              <w:rPr>
                <w:color w:val="FF0000"/>
                <w:w w:val="80"/>
              </w:rPr>
            </w:pPr>
            <w:r>
              <w:rPr>
                <w:rFonts w:hint="eastAsia"/>
              </w:rPr>
              <w:t>・</w:t>
            </w:r>
            <w:r>
              <w:rPr>
                <w:rFonts w:hint="eastAsia"/>
                <w:bdr w:val="single" w:sz="4" w:space="0" w:color="auto"/>
              </w:rPr>
              <w:t>のう家さん（作っている人）</w:t>
            </w:r>
            <w:r>
              <w:rPr>
                <w:rFonts w:hint="eastAsia"/>
              </w:rPr>
              <w:t>の思いが伝わる</w:t>
            </w:r>
          </w:p>
          <w:p w:rsidR="006605ED" w:rsidRDefault="006605ED"/>
          <w:p w:rsidR="006605ED" w:rsidRDefault="00A52EE4">
            <w:r>
              <w:rPr>
                <w:rFonts w:asciiTheme="minorEastAsia" w:hAnsiTheme="minorEastAsia" w:hint="eastAsia"/>
              </w:rPr>
              <w:t>【T1】</w:t>
            </w:r>
            <w:r>
              <w:rPr>
                <w:rFonts w:hint="eastAsia"/>
              </w:rPr>
              <w:t>地産地消という言葉を聞いたことあるか。</w:t>
            </w:r>
          </w:p>
          <w:p w:rsidR="006605ED" w:rsidRDefault="00A52EE4">
            <w:r>
              <w:rPr>
                <w:rFonts w:asciiTheme="minorEastAsia" w:hAnsiTheme="minorEastAsia" w:hint="eastAsia"/>
              </w:rPr>
              <w:t>【T2】</w:t>
            </w:r>
            <w:r>
              <w:rPr>
                <w:rFonts w:hint="eastAsia"/>
                <w:u w:val="single"/>
                <w:bdr w:val="single" w:sz="4" w:space="0" w:color="auto"/>
              </w:rPr>
              <w:t>地</w:t>
            </w:r>
            <w:r>
              <w:rPr>
                <w:rFonts w:hint="eastAsia"/>
                <w:bdr w:val="single" w:sz="4" w:space="0" w:color="auto"/>
              </w:rPr>
              <w:t>元</w:t>
            </w:r>
            <w:r>
              <w:rPr>
                <w:rFonts w:hint="eastAsia"/>
              </w:rPr>
              <w:t>で</w:t>
            </w:r>
            <w:r>
              <w:rPr>
                <w:rFonts w:hint="eastAsia"/>
                <w:bdr w:val="single" w:sz="4" w:space="0" w:color="auto"/>
              </w:rPr>
              <w:t>生</w:t>
            </w:r>
            <w:r>
              <w:rPr>
                <w:rFonts w:hint="eastAsia"/>
                <w:u w:val="single"/>
                <w:bdr w:val="single" w:sz="4" w:space="0" w:color="auto"/>
              </w:rPr>
              <w:t>産（つくられた）</w:t>
            </w:r>
            <w:r>
              <w:rPr>
                <w:rFonts w:hint="eastAsia"/>
              </w:rPr>
              <w:t>されたものを</w:t>
            </w:r>
            <w:r>
              <w:rPr>
                <w:rFonts w:hint="eastAsia"/>
                <w:u w:val="single"/>
                <w:bdr w:val="single" w:sz="4" w:space="0" w:color="auto"/>
              </w:rPr>
              <w:t>地</w:t>
            </w:r>
            <w:r>
              <w:rPr>
                <w:rFonts w:hint="eastAsia"/>
                <w:bdr w:val="single" w:sz="4" w:space="0" w:color="auto"/>
              </w:rPr>
              <w:t>元</w:t>
            </w:r>
            <w:r>
              <w:rPr>
                <w:rFonts w:hint="eastAsia"/>
              </w:rPr>
              <w:t>で</w:t>
            </w:r>
            <w:r>
              <w:rPr>
                <w:rFonts w:hint="eastAsia"/>
                <w:u w:val="single"/>
                <w:bdr w:val="single" w:sz="4" w:space="0" w:color="auto"/>
              </w:rPr>
              <w:t>消</w:t>
            </w:r>
            <w:r>
              <w:rPr>
                <w:rFonts w:hint="eastAsia"/>
                <w:bdr w:val="single" w:sz="4" w:space="0" w:color="auto"/>
              </w:rPr>
              <w:t>費（食べる）</w:t>
            </w:r>
            <w:r>
              <w:rPr>
                <w:rFonts w:hint="eastAsia"/>
              </w:rPr>
              <w:t>することを</w:t>
            </w:r>
            <w:r>
              <w:rPr>
                <w:rFonts w:hint="eastAsia"/>
                <w:bdr w:val="single" w:sz="4" w:space="0" w:color="auto"/>
              </w:rPr>
              <w:t>地産地消</w:t>
            </w:r>
            <w:r>
              <w:rPr>
                <w:rFonts w:hint="eastAsia"/>
              </w:rPr>
              <w:t>という。</w:t>
            </w:r>
          </w:p>
          <w:p w:rsidR="006605ED" w:rsidRDefault="00A52EE4">
            <w:r>
              <w:rPr>
                <w:rFonts w:hint="eastAsia"/>
              </w:rPr>
              <w:t>①自分の畑で採れたものを自分の家で食べる</w:t>
            </w:r>
          </w:p>
          <w:p w:rsidR="006605ED" w:rsidRDefault="00A52EE4">
            <w:r>
              <w:rPr>
                <w:rFonts w:hint="eastAsia"/>
              </w:rPr>
              <w:t>②学校の畑で採れた野菜を給食で使う</w:t>
            </w:r>
          </w:p>
          <w:p w:rsidR="006605ED" w:rsidRDefault="00A52EE4">
            <w:r>
              <w:rPr>
                <w:rFonts w:hint="eastAsia"/>
              </w:rPr>
              <w:t>③無人販売所・朝市で箕面産の野菜を買って食べる</w:t>
            </w:r>
          </w:p>
          <w:p w:rsidR="006605ED" w:rsidRDefault="00A52EE4">
            <w:r>
              <w:rPr>
                <w:rFonts w:hint="eastAsia"/>
              </w:rPr>
              <w:t>④箕面市の畑で採れたものを直接買う</w:t>
            </w:r>
          </w:p>
          <w:p w:rsidR="006605ED" w:rsidRDefault="006605ED"/>
          <w:p w:rsidR="006605ED" w:rsidRDefault="00A52EE4">
            <w:r>
              <w:rPr>
                <w:rFonts w:asciiTheme="minorEastAsia" w:hAnsiTheme="minorEastAsia" w:hint="eastAsia"/>
              </w:rPr>
              <w:t>【T2】</w:t>
            </w:r>
            <w:r>
              <w:rPr>
                <w:rFonts w:hint="eastAsia"/>
              </w:rPr>
              <w:t>朝市や販売所を紹介する。</w:t>
            </w:r>
          </w:p>
          <w:p w:rsidR="006605ED" w:rsidRDefault="00A52EE4">
            <w:r>
              <w:rPr>
                <w:rFonts w:asciiTheme="minorEastAsia" w:hAnsiTheme="minorEastAsia" w:hint="eastAsia"/>
              </w:rPr>
              <w:t>【T1】</w:t>
            </w:r>
            <w:r>
              <w:rPr>
                <w:rFonts w:hint="eastAsia"/>
              </w:rPr>
              <w:t>地産地消のよい点をまとめる。</w:t>
            </w:r>
          </w:p>
          <w:p w:rsidR="006605ED" w:rsidRDefault="00A52EE4">
            <w:r>
              <w:rPr>
                <w:rFonts w:asciiTheme="minorEastAsia" w:hAnsiTheme="minorEastAsia" w:hint="eastAsia"/>
              </w:rPr>
              <w:t>【T2】</w:t>
            </w:r>
            <w:r>
              <w:rPr>
                <w:rFonts w:hint="eastAsia"/>
              </w:rPr>
              <w:t>農家さんのメッセージを紹介する。</w:t>
            </w:r>
          </w:p>
        </w:tc>
        <w:tc>
          <w:tcPr>
            <w:tcW w:w="2410" w:type="dxa"/>
            <w:tcBorders>
              <w:bottom w:val="single" w:sz="4" w:space="0" w:color="auto"/>
            </w:tcBorders>
          </w:tcPr>
          <w:p w:rsidR="006605ED" w:rsidRDefault="006605ED"/>
          <w:p w:rsidR="006605ED" w:rsidRDefault="006605ED">
            <w:pPr>
              <w:rPr>
                <w:rFonts w:asciiTheme="minorEastAsia" w:hAnsiTheme="minorEastAsia"/>
              </w:rPr>
            </w:pPr>
          </w:p>
          <w:p w:rsidR="006605ED" w:rsidRDefault="006605ED">
            <w:pPr>
              <w:rPr>
                <w:rFonts w:asciiTheme="minorEastAsia" w:hAnsiTheme="minorEastAsia"/>
              </w:rPr>
            </w:pPr>
          </w:p>
          <w:p w:rsidR="006605ED" w:rsidRDefault="006605ED">
            <w:pPr>
              <w:rPr>
                <w:rFonts w:asciiTheme="minorEastAsia" w:hAnsiTheme="minorEastAsia"/>
              </w:rPr>
            </w:pPr>
          </w:p>
          <w:p w:rsidR="006605ED" w:rsidRDefault="006605ED">
            <w:pPr>
              <w:rPr>
                <w:rFonts w:asciiTheme="minorEastAsia" w:hAnsiTheme="minorEastAsia"/>
              </w:rPr>
            </w:pPr>
          </w:p>
          <w:p w:rsidR="006605ED" w:rsidRDefault="006605ED">
            <w:pPr>
              <w:rPr>
                <w:rFonts w:asciiTheme="minorEastAsia" w:hAnsiTheme="minorEastAsia"/>
              </w:rPr>
            </w:pPr>
          </w:p>
          <w:p w:rsidR="006605ED" w:rsidRDefault="006605ED">
            <w:pPr>
              <w:rPr>
                <w:rFonts w:asciiTheme="minorEastAsia" w:hAnsiTheme="minorEastAsia"/>
              </w:rPr>
            </w:pPr>
          </w:p>
          <w:p w:rsidR="006605ED" w:rsidRDefault="006605ED">
            <w:pPr>
              <w:rPr>
                <w:rFonts w:asciiTheme="minorEastAsia" w:hAnsiTheme="minorEastAsia"/>
              </w:rPr>
            </w:pPr>
          </w:p>
          <w:p w:rsidR="006605ED" w:rsidRDefault="006605ED">
            <w:pPr>
              <w:rPr>
                <w:rFonts w:asciiTheme="minorEastAsia" w:hAnsiTheme="minorEastAsia"/>
              </w:rPr>
            </w:pPr>
          </w:p>
          <w:p w:rsidR="006605ED" w:rsidRDefault="006605ED">
            <w:pPr>
              <w:rPr>
                <w:rFonts w:asciiTheme="minorEastAsia" w:hAnsiTheme="minorEastAsia"/>
              </w:rPr>
            </w:pPr>
          </w:p>
          <w:p w:rsidR="006605ED" w:rsidRDefault="006605ED">
            <w:pPr>
              <w:rPr>
                <w:rFonts w:asciiTheme="minorEastAsia" w:hAnsiTheme="minorEastAsia"/>
              </w:rPr>
            </w:pPr>
          </w:p>
          <w:p w:rsidR="006605ED" w:rsidRDefault="006605ED">
            <w:pPr>
              <w:rPr>
                <w:rFonts w:asciiTheme="minorEastAsia" w:hAnsiTheme="minorEastAsia"/>
              </w:rPr>
            </w:pPr>
          </w:p>
          <w:p w:rsidR="006605ED" w:rsidRDefault="006605ED">
            <w:pPr>
              <w:rPr>
                <w:rFonts w:asciiTheme="minorEastAsia" w:hAnsiTheme="minorEastAsia"/>
              </w:rPr>
            </w:pPr>
          </w:p>
          <w:p w:rsidR="006605ED" w:rsidRDefault="006605ED">
            <w:pPr>
              <w:rPr>
                <w:rFonts w:asciiTheme="minorEastAsia" w:hAnsiTheme="minorEastAsia"/>
              </w:rPr>
            </w:pPr>
          </w:p>
          <w:p w:rsidR="006605ED" w:rsidRDefault="006605ED">
            <w:pPr>
              <w:rPr>
                <w:rFonts w:asciiTheme="minorEastAsia" w:hAnsiTheme="minorEastAsia"/>
              </w:rPr>
            </w:pPr>
          </w:p>
          <w:p w:rsidR="006605ED" w:rsidRDefault="006605ED">
            <w:pPr>
              <w:rPr>
                <w:rFonts w:asciiTheme="minorEastAsia" w:hAnsiTheme="minorEastAsia"/>
              </w:rPr>
            </w:pPr>
          </w:p>
          <w:p w:rsidR="006605ED" w:rsidRDefault="00A52EE4">
            <w:pPr>
              <w:rPr>
                <w:rFonts w:asciiTheme="minorEastAsia" w:hAnsiTheme="minorEastAsia"/>
              </w:rPr>
            </w:pPr>
            <w:r>
              <w:rPr>
                <w:rFonts w:asciiTheme="minorEastAsia" w:hAnsiTheme="minorEastAsia" w:hint="eastAsia"/>
              </w:rPr>
              <w:t>≪関心・意欲・態度≫</w:t>
            </w:r>
          </w:p>
          <w:p w:rsidR="006605ED" w:rsidRDefault="00A52EE4">
            <w:pPr>
              <w:rPr>
                <w:rFonts w:asciiTheme="minorEastAsia" w:hAnsiTheme="minorEastAsia"/>
              </w:rPr>
            </w:pPr>
            <w:r>
              <w:rPr>
                <w:rFonts w:asciiTheme="minorEastAsia" w:hAnsiTheme="minorEastAsia" w:hint="eastAsia"/>
              </w:rPr>
              <w:t>地産地消をすすめる生産者の苦労を知り、感謝して食べる態度を養う。</w:t>
            </w:r>
          </w:p>
        </w:tc>
      </w:tr>
    </w:tbl>
    <w:p w:rsidR="006605ED" w:rsidRDefault="006605ED"/>
    <w:p w:rsidR="006605ED" w:rsidRDefault="00A52EE4">
      <w:r>
        <w:rPr>
          <w:rFonts w:hint="eastAsia"/>
        </w:rPr>
        <w:t>7.</w:t>
      </w:r>
      <w:r>
        <w:rPr>
          <w:rFonts w:hint="eastAsia"/>
        </w:rPr>
        <w:t xml:space="preserve">　板書計画</w:t>
      </w:r>
    </w:p>
    <w:p w:rsidR="006605ED" w:rsidRDefault="00A52EE4">
      <w:r>
        <w:rPr>
          <w:rFonts w:hint="eastAsia"/>
          <w:noProof/>
        </w:rPr>
        <mc:AlternateContent>
          <mc:Choice Requires="wps">
            <w:drawing>
              <wp:anchor distT="0" distB="0" distL="114300" distR="114300" simplePos="0" relativeHeight="2" behindDoc="0" locked="0" layoutInCell="1" hidden="0" allowOverlap="1">
                <wp:simplePos x="0" y="0"/>
                <wp:positionH relativeFrom="margin">
                  <wp:align>right</wp:align>
                </wp:positionH>
                <wp:positionV relativeFrom="paragraph">
                  <wp:posOffset>44450</wp:posOffset>
                </wp:positionV>
                <wp:extent cx="6517005" cy="2343150"/>
                <wp:effectExtent l="635" t="635" r="29845" b="10795"/>
                <wp:wrapNone/>
                <wp:docPr id="1027" name="正方形/長方形 2"/>
                <wp:cNvGraphicFramePr/>
                <a:graphic xmlns:a="http://schemas.openxmlformats.org/drawingml/2006/main">
                  <a:graphicData uri="http://schemas.microsoft.com/office/word/2010/wordprocessingShape">
                    <wps:wsp>
                      <wps:cNvSpPr/>
                      <wps:spPr>
                        <a:xfrm>
                          <a:off x="0" y="0"/>
                          <a:ext cx="6517005" cy="23431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3846D9D0" id="正方形/長方形 2" o:spid="_x0000_s1026" style="position:absolute;left:0;text-align:left;margin-left:461.95pt;margin-top:3.5pt;width:513.15pt;height:184.5pt;z-index: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" filled="f" strokecolor="black [3213]" strokeweight="1pt">
                <w10:wrap anchorx="margin"/>
              </v:rect>
            </w:pict>
          </mc:Fallback>
        </mc:AlternateContent>
      </w:r>
    </w:p>
    <w:p w:rsidR="006605ED" w:rsidRDefault="00A52EE4">
      <w:r>
        <w:rPr>
          <w:noProof/>
        </w:rPr>
        <mc:AlternateContent>
          <mc:Choice Requires="wps">
            <w:drawing>
              <wp:anchor distT="0" distB="0" distL="114300" distR="114300" simplePos="0" relativeHeight="4" behindDoc="0" locked="0" layoutInCell="1" hidden="0" allowOverlap="1">
                <wp:simplePos x="0" y="0"/>
                <wp:positionH relativeFrom="column">
                  <wp:posOffset>247650</wp:posOffset>
                </wp:positionH>
                <wp:positionV relativeFrom="paragraph">
                  <wp:posOffset>47625</wp:posOffset>
                </wp:positionV>
                <wp:extent cx="2724150" cy="266700"/>
                <wp:effectExtent l="635" t="635" r="29845" b="10795"/>
                <wp:wrapNone/>
                <wp:docPr id="1028" name="テキスト ボックス 5"/>
                <wp:cNvGraphicFramePr/>
                <a:graphic xmlns:a="http://schemas.openxmlformats.org/drawingml/2006/main">
                  <a:graphicData uri="http://schemas.microsoft.com/office/word/2010/wordprocessingShape">
                    <wps:wsp>
                      <wps:cNvSpPr txBox="1"/>
                      <wps:spPr>
                        <a:xfrm>
                          <a:off x="0" y="0"/>
                          <a:ext cx="2724150" cy="266700"/>
                        </a:xfrm>
                        <a:prstGeom prst="rect">
                          <a:avLst/>
                        </a:prstGeom>
                        <a:solidFill>
                          <a:schemeClr val="lt1"/>
                        </a:solidFill>
                        <a:ln w="6350">
                          <a:solidFill>
                            <a:prstClr val="black"/>
                          </a:solidFill>
                        </a:ln>
                      </wps:spPr>
                      <wps:txbx>
                        <w:txbxContent>
                          <w:p w:rsidR="006605ED" w:rsidRDefault="00A52EE4">
                            <w:pPr>
                              <w:rPr>
                                <w:sz w:val="14"/>
                              </w:rPr>
                            </w:pPr>
                            <w:r>
                              <w:rPr>
                                <w:rFonts w:hint="eastAsia"/>
                              </w:rPr>
                              <w:fldChar w:fldCharType="begin"/>
                            </w:r>
                            <w:r>
                              <w:rPr>
                                <w:rFonts w:hint="eastAsia"/>
                              </w:rPr>
                              <w:instrText>eq \o\ac(</w:instrText>
                            </w:r>
                            <w:r>
                              <w:rPr>
                                <w:rFonts w:hint="eastAsia"/>
                                <w:sz w:val="14"/>
                              </w:rPr>
                              <w:instrText>○</w:instrText>
                            </w:r>
                            <w:r>
                              <w:rPr>
                                <w:rFonts w:hint="eastAsia"/>
                              </w:rPr>
                              <w:instrText>,</w:instrText>
                            </w:r>
                            <w:r>
                              <w:rPr>
                                <w:rFonts w:ascii="ＭＳ 明朝" w:hAnsi="ＭＳ 明朝" w:hint="eastAsia"/>
                                <w:position w:val="1"/>
                                <w:sz w:val="6"/>
                              </w:rPr>
                              <w:instrText>め</w:instrText>
                            </w:r>
                            <w:r>
                              <w:rPr>
                                <w:rFonts w:hint="eastAsia"/>
                              </w:rPr>
                              <w:instrText>)</w:instrText>
                            </w:r>
                            <w:r>
                              <w:rPr>
                                <w:rFonts w:hint="eastAsia"/>
                              </w:rPr>
                              <w:fldChar w:fldCharType="end"/>
                            </w:r>
                            <w:r>
                              <w:rPr>
                                <w:sz w:val="14"/>
                              </w:rPr>
                              <w:t xml:space="preserve">　</w:t>
                            </w:r>
                            <w:r>
                              <w:rPr>
                                <w:rFonts w:hint="eastAsia"/>
                                <w:w w:val="90"/>
                                <w:sz w:val="14"/>
                              </w:rPr>
                              <w:t>みのお産の食べ物を食べると、どんなよいことがあるか考えよう。</w:t>
                            </w:r>
                          </w:p>
                          <w:p w:rsidR="006605ED" w:rsidRDefault="006605ED"/>
                        </w:txbxContent>
                      </wps:txbx>
                      <wps:bodyPr rot="0" vertOverflow="overflow" horzOverflow="overflow" wrap="square" numCol="1" spcCol="0" rtlCol="0" fromWordArt="0" anchor="t" anchorCtr="0" forceAA="0" compatLnSpc="1"/>
                    </wps:wsp>
                  </a:graphicData>
                </a:graphic>
              </wp:anchor>
            </w:drawing>
          </mc:Choice>
          <mc:Fallback>
            <w:pict>
              <v:shape id="テキスト ボックス 5" o:spid="_x0000_s1027" type="#_x0000_t202" style="position:absolute;left:0;text-align:left;margin-left:19.5pt;margin-top:3.75pt;width:214.5pt;height:21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" fillcolor="white [3201]" strokeweight=".5pt">
                <v:textbox>
                  <w:txbxContent>
                    <w:p w:rsidR="006605ED" w:rsidRDefault="00A52EE4">
                      <w:pPr>
                        <w:rPr>
                          <w:sz w:val="14"/>
                        </w:rPr>
                      </w:pPr>
                      <w:r>
                        <w:rPr>
                          <w:rFonts w:hint="eastAsia"/>
                        </w:rPr>
                        <w:fldChar w:fldCharType="begin"/>
                      </w:r>
                      <w:r>
                        <w:rPr>
                          <w:rFonts w:hint="eastAsia"/>
                        </w:rPr>
                        <w:instrText>eq \o\ac(</w:instrText>
                      </w:r>
                      <w:r>
                        <w:rPr>
                          <w:rFonts w:hint="eastAsia"/>
                          <w:sz w:val="14"/>
                        </w:rPr>
                        <w:instrText>○</w:instrText>
                      </w:r>
                      <w:r>
                        <w:rPr>
                          <w:rFonts w:hint="eastAsia"/>
                        </w:rPr>
                        <w:instrText>,</w:instrText>
                      </w:r>
                      <w:r>
                        <w:rPr>
                          <w:rFonts w:ascii="ＭＳ 明朝" w:hAnsi="ＭＳ 明朝" w:hint="eastAsia"/>
                          <w:position w:val="1"/>
                          <w:sz w:val="6"/>
                        </w:rPr>
                        <w:instrText>め</w:instrText>
                      </w:r>
                      <w:r>
                        <w:rPr>
                          <w:rFonts w:hint="eastAsia"/>
                        </w:rPr>
                        <w:instrText>)</w:instrText>
                      </w:r>
                      <w:r>
                        <w:rPr>
                          <w:rFonts w:hint="eastAsia"/>
                        </w:rPr>
                        <w:fldChar w:fldCharType="end"/>
                      </w:r>
                      <w:r>
                        <w:rPr>
                          <w:sz w:val="14"/>
                        </w:rPr>
                        <w:t xml:space="preserve">　</w:t>
                      </w:r>
                      <w:r>
                        <w:rPr>
                          <w:rFonts w:hint="eastAsia"/>
                          <w:w w:val="90"/>
                          <w:sz w:val="14"/>
                        </w:rPr>
                        <w:t>みのお産の食べ物を食べると、どんなよいことがあるか考えよう。</w:t>
                      </w:r>
                    </w:p>
                    <w:p w:rsidR="006605ED" w:rsidRDefault="006605ED"/>
                  </w:txbxContent>
                </v:textbox>
              </v:shape>
            </w:pict>
          </mc:Fallback>
        </mc:AlternateContent>
      </w:r>
    </w:p>
    <w:p w:rsidR="006605ED" w:rsidRDefault="006605ED"/>
    <w:p w:rsidR="006605ED" w:rsidRDefault="00A52EE4">
      <w:r>
        <w:rPr>
          <w:noProof/>
        </w:rPr>
        <mc:AlternateContent>
          <mc:Choice Requires="wps">
            <w:drawing>
              <wp:anchor distT="0" distB="0" distL="114300" distR="114300" simplePos="0" relativeHeight="9" behindDoc="0" locked="0" layoutInCell="1" hidden="0" allowOverlap="1">
                <wp:simplePos x="0" y="0"/>
                <wp:positionH relativeFrom="column">
                  <wp:posOffset>504825</wp:posOffset>
                </wp:positionH>
                <wp:positionV relativeFrom="paragraph">
                  <wp:posOffset>47625</wp:posOffset>
                </wp:positionV>
                <wp:extent cx="1219200" cy="276225"/>
                <wp:effectExtent l="635" t="635" r="29845" b="10795"/>
                <wp:wrapNone/>
                <wp:docPr id="1029" name="テキスト ボックス 9"/>
                <wp:cNvGraphicFramePr/>
                <a:graphic xmlns:a="http://schemas.openxmlformats.org/drawingml/2006/main">
                  <a:graphicData uri="http://schemas.microsoft.com/office/word/2010/wordprocessingShape">
                    <wps:wsp>
                      <wps:cNvSpPr txBox="1"/>
                      <wps:spPr>
                        <a:xfrm>
                          <a:off x="0" y="0"/>
                          <a:ext cx="1219200" cy="276225"/>
                        </a:xfrm>
                        <a:prstGeom prst="rect">
                          <a:avLst/>
                        </a:prstGeom>
                        <a:solidFill>
                          <a:sysClr val="window" lastClr="FFFFFF"/>
                        </a:solidFill>
                        <a:ln w="6350">
                          <a:solidFill>
                            <a:prstClr val="black"/>
                          </a:solidFill>
                        </a:ln>
                      </wps:spPr>
                      <wps:txbx>
                        <w:txbxContent>
                          <w:p w:rsidR="006605ED" w:rsidRDefault="00A52EE4">
                            <w:pPr>
                              <w:rPr>
                                <w:sz w:val="16"/>
                              </w:rPr>
                            </w:pPr>
                            <w:r>
                              <w:rPr>
                                <w:rFonts w:hint="eastAsia"/>
                                <w:sz w:val="16"/>
                              </w:rPr>
                              <w:t>みのお産</w:t>
                            </w:r>
                            <w:r>
                              <w:rPr>
                                <w:sz w:val="16"/>
                              </w:rPr>
                              <w:t>の</w:t>
                            </w:r>
                            <w:r>
                              <w:rPr>
                                <w:rFonts w:hint="eastAsia"/>
                                <w:sz w:val="16"/>
                              </w:rPr>
                              <w:t>よいところ</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9" o:spid="_x0000_s1028" type="#_x0000_t202" style="position:absolute;left:0;text-align:left;margin-left:39.75pt;margin-top:3.75pt;width:96pt;height:21.75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" fillcolor="window" strokeweight=".5pt">
                <v:textbox>
                  <w:txbxContent>
                    <w:p w:rsidR="006605ED" w:rsidRDefault="00A52EE4">
                      <w:pPr>
                        <w:rPr>
                          <w:sz w:val="16"/>
                        </w:rPr>
                      </w:pPr>
                      <w:r>
                        <w:rPr>
                          <w:rFonts w:hint="eastAsia"/>
                          <w:sz w:val="16"/>
                        </w:rPr>
                        <w:t>みのお産</w:t>
                      </w:r>
                      <w:r>
                        <w:rPr>
                          <w:sz w:val="16"/>
                        </w:rPr>
                        <w:t>の</w:t>
                      </w:r>
                      <w:r>
                        <w:rPr>
                          <w:rFonts w:hint="eastAsia"/>
                          <w:sz w:val="16"/>
                        </w:rPr>
                        <w:t>よいところ</w:t>
                      </w:r>
                    </w:p>
                  </w:txbxContent>
                </v:textbox>
              </v:shape>
            </w:pict>
          </mc:Fallback>
        </mc:AlternateContent>
      </w:r>
      <w:r>
        <w:rPr>
          <w:noProof/>
        </w:rPr>
        <mc:AlternateContent>
          <mc:Choice Requires="wps">
            <w:drawing>
              <wp:anchor distT="0" distB="0" distL="114300" distR="114300" simplePos="0" relativeHeight="8" behindDoc="0" locked="0" layoutInCell="1" hidden="0" allowOverlap="1">
                <wp:simplePos x="0" y="0"/>
                <wp:positionH relativeFrom="margin">
                  <wp:posOffset>5267325</wp:posOffset>
                </wp:positionH>
                <wp:positionV relativeFrom="paragraph">
                  <wp:posOffset>34925</wp:posOffset>
                </wp:positionV>
                <wp:extent cx="1080135" cy="1402080"/>
                <wp:effectExtent l="635" t="635" r="29845" b="10795"/>
                <wp:wrapNone/>
                <wp:docPr id="1030" name="テキスト ボックス 12"/>
                <wp:cNvGraphicFramePr/>
                <a:graphic xmlns:a="http://schemas.openxmlformats.org/drawingml/2006/main">
                  <a:graphicData uri="http://schemas.microsoft.com/office/word/2010/wordprocessingShape">
                    <wps:wsp>
                      <wps:cNvSpPr txBox="1"/>
                      <wps:spPr>
                        <a:xfrm>
                          <a:off x="0" y="0"/>
                          <a:ext cx="1080135" cy="1402080"/>
                        </a:xfrm>
                        <a:prstGeom prst="rect">
                          <a:avLst/>
                        </a:prstGeom>
                        <a:solidFill>
                          <a:schemeClr val="lt1"/>
                        </a:solidFill>
                        <a:ln w="6350">
                          <a:solidFill>
                            <a:prstClr val="black"/>
                          </a:solidFill>
                        </a:ln>
                      </wps:spPr>
                      <wps:txbx>
                        <w:txbxContent>
                          <w:p w:rsidR="006605ED" w:rsidRDefault="00A52EE4">
                            <w:r>
                              <w:rPr>
                                <w:rFonts w:hint="eastAsia"/>
                              </w:rPr>
                              <w:t>箕面地図</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12" o:spid="_x0000_s1029" type="#_x0000_t202" style="position:absolute;left:0;text-align:left;margin-left:414.75pt;margin-top:2.75pt;width:85.05pt;height:110.4pt;z-index: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" fillcolor="white [3201]" strokeweight=".5pt">
                <v:textbox>
                  <w:txbxContent>
                    <w:p w:rsidR="006605ED" w:rsidRDefault="00A52EE4">
                      <w:r>
                        <w:rPr>
                          <w:rFonts w:hint="eastAsia"/>
                        </w:rPr>
                        <w:t>箕面地図</w:t>
                      </w:r>
                    </w:p>
                  </w:txbxContent>
                </v:textbox>
                <w10:wrap anchorx="margin"/>
              </v:shape>
            </w:pict>
          </mc:Fallback>
        </mc:AlternateContent>
      </w:r>
    </w:p>
    <w:p w:rsidR="006605ED" w:rsidRDefault="00A52EE4">
      <w:r>
        <w:rPr>
          <w:noProof/>
        </w:rPr>
        <mc:AlternateContent>
          <mc:Choice Requires="wps">
            <w:drawing>
              <wp:anchor distT="0" distB="0" distL="114300" distR="114300" simplePos="0" relativeHeight="11" behindDoc="0" locked="0" layoutInCell="1" hidden="0" allowOverlap="1">
                <wp:simplePos x="0" y="0"/>
                <wp:positionH relativeFrom="column">
                  <wp:posOffset>496570</wp:posOffset>
                </wp:positionH>
                <wp:positionV relativeFrom="paragraph">
                  <wp:posOffset>123190</wp:posOffset>
                </wp:positionV>
                <wp:extent cx="1268730" cy="1163320"/>
                <wp:effectExtent l="0" t="0" r="635" b="635"/>
                <wp:wrapNone/>
                <wp:docPr id="1031" name="テキスト ボックス 19"/>
                <wp:cNvGraphicFramePr/>
                <a:graphic xmlns:a="http://schemas.openxmlformats.org/drawingml/2006/main">
                  <a:graphicData uri="http://schemas.microsoft.com/office/word/2010/wordprocessingShape">
                    <wps:wsp>
                      <wps:cNvSpPr txBox="1"/>
                      <wps:spPr>
                        <a:xfrm>
                          <a:off x="0" y="0"/>
                          <a:ext cx="1268730" cy="1163320"/>
                        </a:xfrm>
                        <a:prstGeom prst="rect">
                          <a:avLst/>
                        </a:prstGeom>
                        <a:noFill/>
                        <a:ln w="6350">
                          <a:noFill/>
                        </a:ln>
                      </wps:spPr>
                      <wps:txbx>
                        <w:txbxContent>
                          <w:p w:rsidR="006605ED" w:rsidRDefault="00A52EE4">
                            <w:pPr>
                              <w:rPr>
                                <w:w w:val="80"/>
                                <w:sz w:val="12"/>
                              </w:rPr>
                            </w:pPr>
                            <w:r>
                              <w:rPr>
                                <w:rFonts w:hint="eastAsia"/>
                                <w:w w:val="80"/>
                                <w:sz w:val="12"/>
                              </w:rPr>
                              <w:t>・</w:t>
                            </w:r>
                            <w:r>
                              <w:rPr>
                                <w:w w:val="80"/>
                                <w:sz w:val="12"/>
                              </w:rPr>
                              <w:t>----------------------------------------</w:t>
                            </w:r>
                          </w:p>
                          <w:p w:rsidR="006605ED" w:rsidRDefault="00A52EE4">
                            <w:pPr>
                              <w:rPr>
                                <w:w w:val="80"/>
                                <w:sz w:val="12"/>
                              </w:rPr>
                            </w:pPr>
                            <w:r>
                              <w:rPr>
                                <w:rFonts w:hint="eastAsia"/>
                                <w:w w:val="80"/>
                                <w:sz w:val="12"/>
                              </w:rPr>
                              <w:t>・</w:t>
                            </w:r>
                            <w:r>
                              <w:rPr>
                                <w:rFonts w:hint="eastAsia"/>
                                <w:w w:val="80"/>
                                <w:sz w:val="12"/>
                              </w:rPr>
                              <w:t>----------------------------------------</w:t>
                            </w:r>
                          </w:p>
                          <w:p w:rsidR="006605ED" w:rsidRDefault="00A52EE4">
                            <w:pPr>
                              <w:rPr>
                                <w:w w:val="80"/>
                                <w:sz w:val="12"/>
                              </w:rPr>
                            </w:pPr>
                            <w:r>
                              <w:rPr>
                                <w:rFonts w:hint="eastAsia"/>
                                <w:w w:val="80"/>
                                <w:sz w:val="12"/>
                              </w:rPr>
                              <w:t>・</w:t>
                            </w:r>
                            <w:r>
                              <w:rPr>
                                <w:rFonts w:hint="eastAsia"/>
                                <w:w w:val="80"/>
                                <w:sz w:val="12"/>
                              </w:rPr>
                              <w:t>----------------------------------------</w:t>
                            </w:r>
                          </w:p>
                          <w:p w:rsidR="006605ED" w:rsidRDefault="00A52EE4">
                            <w:pPr>
                              <w:rPr>
                                <w:w w:val="80"/>
                                <w:sz w:val="12"/>
                              </w:rPr>
                            </w:pPr>
                            <w:r>
                              <w:rPr>
                                <w:rFonts w:hint="eastAsia"/>
                                <w:w w:val="80"/>
                                <w:sz w:val="12"/>
                              </w:rPr>
                              <w:t>・</w:t>
                            </w:r>
                            <w:r>
                              <w:rPr>
                                <w:rFonts w:hint="eastAsia"/>
                                <w:w w:val="80"/>
                                <w:sz w:val="12"/>
                              </w:rPr>
                              <w:t>----------------------------------------</w:t>
                            </w:r>
                          </w:p>
                          <w:p w:rsidR="006605ED" w:rsidRDefault="00A52EE4">
                            <w:pPr>
                              <w:rPr>
                                <w:w w:val="80"/>
                                <w:sz w:val="12"/>
                              </w:rPr>
                            </w:pPr>
                            <w:r>
                              <w:rPr>
                                <w:rFonts w:hint="eastAsia"/>
                                <w:w w:val="80"/>
                                <w:sz w:val="12"/>
                              </w:rPr>
                              <w:t>・</w:t>
                            </w:r>
                            <w:r>
                              <w:rPr>
                                <w:rFonts w:hint="eastAsia"/>
                                <w:w w:val="80"/>
                                <w:sz w:val="12"/>
                              </w:rPr>
                              <w:t>----------------------------------------</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19" o:spid="_x0000_s1030" type="#_x0000_t202" style="position:absolute;left:0;text-align:left;margin-left:39.1pt;margin-top:9.7pt;width:99.9pt;height:91.6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" filled="f" stroked="f" strokeweight=".5pt">
                <v:textbox>
                  <w:txbxContent>
                    <w:p w:rsidR="006605ED" w:rsidRDefault="00A52EE4">
                      <w:pPr>
                        <w:rPr>
                          <w:w w:val="80"/>
                          <w:sz w:val="12"/>
                        </w:rPr>
                      </w:pPr>
                      <w:r>
                        <w:rPr>
                          <w:rFonts w:hint="eastAsia"/>
                          <w:w w:val="80"/>
                          <w:sz w:val="12"/>
                        </w:rPr>
                        <w:t>・</w:t>
                      </w:r>
                      <w:r>
                        <w:rPr>
                          <w:w w:val="80"/>
                          <w:sz w:val="12"/>
                        </w:rPr>
                        <w:t>----------------------------------------</w:t>
                      </w:r>
                    </w:p>
                    <w:p w:rsidR="006605ED" w:rsidRDefault="00A52EE4">
                      <w:pPr>
                        <w:rPr>
                          <w:w w:val="80"/>
                          <w:sz w:val="12"/>
                        </w:rPr>
                      </w:pPr>
                      <w:r>
                        <w:rPr>
                          <w:rFonts w:hint="eastAsia"/>
                          <w:w w:val="80"/>
                          <w:sz w:val="12"/>
                        </w:rPr>
                        <w:t>・</w:t>
                      </w:r>
                      <w:r>
                        <w:rPr>
                          <w:rFonts w:hint="eastAsia"/>
                          <w:w w:val="80"/>
                          <w:sz w:val="12"/>
                        </w:rPr>
                        <w:t>----------------------------------------</w:t>
                      </w:r>
                    </w:p>
                    <w:p w:rsidR="006605ED" w:rsidRDefault="00A52EE4">
                      <w:pPr>
                        <w:rPr>
                          <w:w w:val="80"/>
                          <w:sz w:val="12"/>
                        </w:rPr>
                      </w:pPr>
                      <w:r>
                        <w:rPr>
                          <w:rFonts w:hint="eastAsia"/>
                          <w:w w:val="80"/>
                          <w:sz w:val="12"/>
                        </w:rPr>
                        <w:t>・</w:t>
                      </w:r>
                      <w:r>
                        <w:rPr>
                          <w:rFonts w:hint="eastAsia"/>
                          <w:w w:val="80"/>
                          <w:sz w:val="12"/>
                        </w:rPr>
                        <w:t>----------------------------------------</w:t>
                      </w:r>
                    </w:p>
                    <w:p w:rsidR="006605ED" w:rsidRDefault="00A52EE4">
                      <w:pPr>
                        <w:rPr>
                          <w:w w:val="80"/>
                          <w:sz w:val="12"/>
                        </w:rPr>
                      </w:pPr>
                      <w:r>
                        <w:rPr>
                          <w:rFonts w:hint="eastAsia"/>
                          <w:w w:val="80"/>
                          <w:sz w:val="12"/>
                        </w:rPr>
                        <w:t>・</w:t>
                      </w:r>
                      <w:r>
                        <w:rPr>
                          <w:rFonts w:hint="eastAsia"/>
                          <w:w w:val="80"/>
                          <w:sz w:val="12"/>
                        </w:rPr>
                        <w:t>----------------------------------------</w:t>
                      </w:r>
                    </w:p>
                    <w:p w:rsidR="006605ED" w:rsidRDefault="00A52EE4">
                      <w:pPr>
                        <w:rPr>
                          <w:w w:val="80"/>
                          <w:sz w:val="12"/>
                        </w:rPr>
                      </w:pPr>
                      <w:r>
                        <w:rPr>
                          <w:rFonts w:hint="eastAsia"/>
                          <w:w w:val="80"/>
                          <w:sz w:val="12"/>
                        </w:rPr>
                        <w:t>・</w:t>
                      </w:r>
                      <w:r>
                        <w:rPr>
                          <w:rFonts w:hint="eastAsia"/>
                          <w:w w:val="80"/>
                          <w:sz w:val="12"/>
                        </w:rPr>
                        <w:t>----------------------------------------</w:t>
                      </w:r>
                    </w:p>
                  </w:txbxContent>
                </v:textbox>
              </v:shape>
            </w:pict>
          </mc:Fallback>
        </mc:AlternateContent>
      </w:r>
      <w:r>
        <w:rPr>
          <w:noProof/>
        </w:rPr>
        <mc:AlternateContent>
          <mc:Choice Requires="wps">
            <w:drawing>
              <wp:anchor distT="0" distB="0" distL="114300" distR="114300" simplePos="0" relativeHeight="5" behindDoc="0" locked="0" layoutInCell="1" hidden="0" allowOverlap="1">
                <wp:simplePos x="0" y="0"/>
                <wp:positionH relativeFrom="column">
                  <wp:posOffset>1882140</wp:posOffset>
                </wp:positionH>
                <wp:positionV relativeFrom="paragraph">
                  <wp:posOffset>205105</wp:posOffset>
                </wp:positionV>
                <wp:extent cx="2078355" cy="1207770"/>
                <wp:effectExtent l="0" t="0" r="635" b="635"/>
                <wp:wrapNone/>
                <wp:docPr id="1032" name="テキスト ボックス 8"/>
                <wp:cNvGraphicFramePr/>
                <a:graphic xmlns:a="http://schemas.openxmlformats.org/drawingml/2006/main">
                  <a:graphicData uri="http://schemas.microsoft.com/office/word/2010/wordprocessingShape">
                    <wps:wsp>
                      <wps:cNvSpPr txBox="1"/>
                      <wps:spPr>
                        <a:xfrm>
                          <a:off x="0" y="0"/>
                          <a:ext cx="2078355" cy="1207770"/>
                        </a:xfrm>
                        <a:prstGeom prst="rect">
                          <a:avLst/>
                        </a:prstGeom>
                        <a:noFill/>
                        <a:ln w="6350">
                          <a:noFill/>
                        </a:ln>
                      </wps:spPr>
                      <wps:txbx>
                        <w:txbxContent>
                          <w:p w:rsidR="006605ED" w:rsidRDefault="00A52EE4">
                            <w:pPr>
                              <w:ind w:left="128" w:hangingChars="100" w:hanging="128"/>
                              <w:rPr>
                                <w:w w:val="80"/>
                                <w:sz w:val="16"/>
                              </w:rPr>
                            </w:pPr>
                            <w:r>
                              <w:rPr>
                                <w:rFonts w:hint="eastAsia"/>
                                <w:w w:val="80"/>
                                <w:sz w:val="16"/>
                              </w:rPr>
                              <w:t>・</w:t>
                            </w:r>
                            <w:r>
                              <w:rPr>
                                <w:rFonts w:hint="eastAsia"/>
                                <w:w w:val="80"/>
                                <w:sz w:val="16"/>
                                <w:bdr w:val="single" w:sz="4" w:space="0" w:color="auto"/>
                              </w:rPr>
                              <w:t>しんせん</w:t>
                            </w:r>
                            <w:r>
                              <w:rPr>
                                <w:rFonts w:hint="eastAsia"/>
                                <w:w w:val="80"/>
                                <w:sz w:val="16"/>
                              </w:rPr>
                              <w:t>なものを食べられる</w:t>
                            </w:r>
                          </w:p>
                          <w:p w:rsidR="006605ED" w:rsidRDefault="00A52EE4">
                            <w:pPr>
                              <w:ind w:left="128" w:hangingChars="100" w:hanging="128"/>
                              <w:rPr>
                                <w:w w:val="80"/>
                                <w:sz w:val="16"/>
                              </w:rPr>
                            </w:pPr>
                            <w:r>
                              <w:rPr>
                                <w:rFonts w:hint="eastAsia"/>
                                <w:w w:val="80"/>
                                <w:sz w:val="16"/>
                              </w:rPr>
                              <w:t>・作っている人や場所がわかるので</w:t>
                            </w:r>
                            <w:r>
                              <w:rPr>
                                <w:rFonts w:hint="eastAsia"/>
                                <w:w w:val="80"/>
                                <w:sz w:val="16"/>
                                <w:bdr w:val="single" w:sz="4" w:space="0" w:color="auto"/>
                              </w:rPr>
                              <w:t>安心・</w:t>
                            </w:r>
                            <w:r>
                              <w:rPr>
                                <w:w w:val="80"/>
                                <w:sz w:val="16"/>
                                <w:bdr w:val="single" w:sz="4" w:space="0" w:color="auto"/>
                              </w:rPr>
                              <w:t>安全</w:t>
                            </w:r>
                          </w:p>
                          <w:p w:rsidR="006605ED" w:rsidRDefault="00A52EE4">
                            <w:pPr>
                              <w:rPr>
                                <w:w w:val="80"/>
                                <w:sz w:val="16"/>
                              </w:rPr>
                            </w:pPr>
                            <w:r>
                              <w:rPr>
                                <w:rFonts w:hint="eastAsia"/>
                                <w:w w:val="80"/>
                                <w:sz w:val="16"/>
                              </w:rPr>
                              <w:t>・</w:t>
                            </w:r>
                            <w:r>
                              <w:rPr>
                                <w:rFonts w:hint="eastAsia"/>
                                <w:w w:val="80"/>
                                <w:sz w:val="16"/>
                                <w:bdr w:val="single" w:sz="4" w:space="0" w:color="auto"/>
                              </w:rPr>
                              <w:t>地きゅう</w:t>
                            </w:r>
                            <w:r>
                              <w:rPr>
                                <w:rFonts w:hint="eastAsia"/>
                                <w:w w:val="80"/>
                                <w:sz w:val="16"/>
                                <w:bdr w:val="single" w:sz="4" w:space="0" w:color="auto"/>
                              </w:rPr>
                              <w:t>(</w:t>
                            </w:r>
                            <w:r>
                              <w:rPr>
                                <w:rFonts w:hint="eastAsia"/>
                                <w:w w:val="80"/>
                                <w:sz w:val="16"/>
                                <w:bdr w:val="single" w:sz="4" w:space="0" w:color="auto"/>
                              </w:rPr>
                              <w:t>環境</w:t>
                            </w:r>
                            <w:r>
                              <w:rPr>
                                <w:rFonts w:hint="eastAsia"/>
                                <w:w w:val="80"/>
                                <w:sz w:val="16"/>
                                <w:bdr w:val="single" w:sz="4" w:space="0" w:color="auto"/>
                              </w:rPr>
                              <w:t>)</w:t>
                            </w:r>
                            <w:r>
                              <w:rPr>
                                <w:rFonts w:hint="eastAsia"/>
                                <w:w w:val="80"/>
                                <w:sz w:val="16"/>
                              </w:rPr>
                              <w:t>にやさしい</w:t>
                            </w:r>
                          </w:p>
                          <w:p w:rsidR="006605ED" w:rsidRDefault="00A52EE4">
                            <w:pPr>
                              <w:ind w:left="128" w:hangingChars="100" w:hanging="128"/>
                              <w:rPr>
                                <w:w w:val="80"/>
                                <w:sz w:val="16"/>
                              </w:rPr>
                            </w:pPr>
                            <w:r>
                              <w:rPr>
                                <w:rFonts w:hint="eastAsia"/>
                                <w:w w:val="80"/>
                                <w:sz w:val="16"/>
                              </w:rPr>
                              <w:t>・</w:t>
                            </w:r>
                            <w:r>
                              <w:rPr>
                                <w:rFonts w:hint="eastAsia"/>
                                <w:w w:val="80"/>
                                <w:sz w:val="16"/>
                                <w:bdr w:val="single" w:sz="4" w:space="0" w:color="auto"/>
                              </w:rPr>
                              <w:t>のう家さん（作っている人）</w:t>
                            </w:r>
                            <w:r>
                              <w:rPr>
                                <w:rFonts w:hint="eastAsia"/>
                                <w:w w:val="80"/>
                                <w:sz w:val="16"/>
                              </w:rPr>
                              <w:t>の思いが伝わる</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8" o:spid="_x0000_s1031" type="#_x0000_t202" style="position:absolute;left:0;text-align:left;margin-left:148.2pt;margin-top:16.15pt;width:163.65pt;height:95.1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" filled="f" stroked="f" strokeweight=".5pt">
                <v:textbox>
                  <w:txbxContent>
                    <w:p w:rsidR="006605ED" w:rsidRDefault="00A52EE4">
                      <w:pPr>
                        <w:ind w:left="128" w:hangingChars="100" w:hanging="128"/>
                        <w:rPr>
                          <w:w w:val="80"/>
                          <w:sz w:val="16"/>
                        </w:rPr>
                      </w:pPr>
                      <w:r>
                        <w:rPr>
                          <w:rFonts w:hint="eastAsia"/>
                          <w:w w:val="80"/>
                          <w:sz w:val="16"/>
                        </w:rPr>
                        <w:t>・</w:t>
                      </w:r>
                      <w:r>
                        <w:rPr>
                          <w:rFonts w:hint="eastAsia"/>
                          <w:w w:val="80"/>
                          <w:sz w:val="16"/>
                          <w:bdr w:val="single" w:sz="4" w:space="0" w:color="auto"/>
                        </w:rPr>
                        <w:t>しんせん</w:t>
                      </w:r>
                      <w:r>
                        <w:rPr>
                          <w:rFonts w:hint="eastAsia"/>
                          <w:w w:val="80"/>
                          <w:sz w:val="16"/>
                        </w:rPr>
                        <w:t>なものを食べられる</w:t>
                      </w:r>
                    </w:p>
                    <w:p w:rsidR="006605ED" w:rsidRDefault="00A52EE4">
                      <w:pPr>
                        <w:ind w:left="128" w:hangingChars="100" w:hanging="128"/>
                        <w:rPr>
                          <w:w w:val="80"/>
                          <w:sz w:val="16"/>
                        </w:rPr>
                      </w:pPr>
                      <w:r>
                        <w:rPr>
                          <w:rFonts w:hint="eastAsia"/>
                          <w:w w:val="80"/>
                          <w:sz w:val="16"/>
                        </w:rPr>
                        <w:t>・作っている人や場所がわかるので</w:t>
                      </w:r>
                      <w:r>
                        <w:rPr>
                          <w:rFonts w:hint="eastAsia"/>
                          <w:w w:val="80"/>
                          <w:sz w:val="16"/>
                          <w:bdr w:val="single" w:sz="4" w:space="0" w:color="auto"/>
                        </w:rPr>
                        <w:t>安心・</w:t>
                      </w:r>
                      <w:r>
                        <w:rPr>
                          <w:w w:val="80"/>
                          <w:sz w:val="16"/>
                          <w:bdr w:val="single" w:sz="4" w:space="0" w:color="auto"/>
                        </w:rPr>
                        <w:t>安全</w:t>
                      </w:r>
                    </w:p>
                    <w:p w:rsidR="006605ED" w:rsidRDefault="00A52EE4">
                      <w:pPr>
                        <w:rPr>
                          <w:w w:val="80"/>
                          <w:sz w:val="16"/>
                        </w:rPr>
                      </w:pPr>
                      <w:r>
                        <w:rPr>
                          <w:rFonts w:hint="eastAsia"/>
                          <w:w w:val="80"/>
                          <w:sz w:val="16"/>
                        </w:rPr>
                        <w:t>・</w:t>
                      </w:r>
                      <w:r>
                        <w:rPr>
                          <w:rFonts w:hint="eastAsia"/>
                          <w:w w:val="80"/>
                          <w:sz w:val="16"/>
                          <w:bdr w:val="single" w:sz="4" w:space="0" w:color="auto"/>
                        </w:rPr>
                        <w:t>地きゅう</w:t>
                      </w:r>
                      <w:r>
                        <w:rPr>
                          <w:rFonts w:hint="eastAsia"/>
                          <w:w w:val="80"/>
                          <w:sz w:val="16"/>
                          <w:bdr w:val="single" w:sz="4" w:space="0" w:color="auto"/>
                        </w:rPr>
                        <w:t>(</w:t>
                      </w:r>
                      <w:r>
                        <w:rPr>
                          <w:rFonts w:hint="eastAsia"/>
                          <w:w w:val="80"/>
                          <w:sz w:val="16"/>
                          <w:bdr w:val="single" w:sz="4" w:space="0" w:color="auto"/>
                        </w:rPr>
                        <w:t>環境</w:t>
                      </w:r>
                      <w:r>
                        <w:rPr>
                          <w:rFonts w:hint="eastAsia"/>
                          <w:w w:val="80"/>
                          <w:sz w:val="16"/>
                          <w:bdr w:val="single" w:sz="4" w:space="0" w:color="auto"/>
                        </w:rPr>
                        <w:t>)</w:t>
                      </w:r>
                      <w:r>
                        <w:rPr>
                          <w:rFonts w:hint="eastAsia"/>
                          <w:w w:val="80"/>
                          <w:sz w:val="16"/>
                        </w:rPr>
                        <w:t>にやさしい</w:t>
                      </w:r>
                    </w:p>
                    <w:p w:rsidR="006605ED" w:rsidRDefault="00A52EE4">
                      <w:pPr>
                        <w:ind w:left="128" w:hangingChars="100" w:hanging="128"/>
                        <w:rPr>
                          <w:w w:val="80"/>
                          <w:sz w:val="16"/>
                        </w:rPr>
                      </w:pPr>
                      <w:r>
                        <w:rPr>
                          <w:rFonts w:hint="eastAsia"/>
                          <w:w w:val="80"/>
                          <w:sz w:val="16"/>
                        </w:rPr>
                        <w:t>・</w:t>
                      </w:r>
                      <w:r>
                        <w:rPr>
                          <w:rFonts w:hint="eastAsia"/>
                          <w:w w:val="80"/>
                          <w:sz w:val="16"/>
                          <w:bdr w:val="single" w:sz="4" w:space="0" w:color="auto"/>
                        </w:rPr>
                        <w:t>のう家さん（作っている人）</w:t>
                      </w:r>
                      <w:r>
                        <w:rPr>
                          <w:rFonts w:hint="eastAsia"/>
                          <w:w w:val="80"/>
                          <w:sz w:val="16"/>
                        </w:rPr>
                        <w:t>の思いが伝わる</w:t>
                      </w:r>
                    </w:p>
                  </w:txbxContent>
                </v:textbox>
              </v:shape>
            </w:pict>
          </mc:Fallback>
        </mc:AlternateContent>
      </w:r>
      <w:r>
        <w:rPr>
          <w:noProof/>
        </w:rPr>
        <mc:AlternateContent>
          <mc:Choice Requires="wps">
            <w:drawing>
              <wp:anchor distT="0" distB="0" distL="114300" distR="114300" simplePos="0" relativeHeight="6" behindDoc="0" locked="0" layoutInCell="1" hidden="0" allowOverlap="1">
                <wp:simplePos x="0" y="0"/>
                <wp:positionH relativeFrom="column">
                  <wp:posOffset>3914775</wp:posOffset>
                </wp:positionH>
                <wp:positionV relativeFrom="paragraph">
                  <wp:posOffset>196850</wp:posOffset>
                </wp:positionV>
                <wp:extent cx="828675" cy="276225"/>
                <wp:effectExtent l="635" t="635" r="29845" b="10795"/>
                <wp:wrapNone/>
                <wp:docPr id="1033" name="テキスト ボックス 10"/>
                <wp:cNvGraphicFramePr/>
                <a:graphic xmlns:a="http://schemas.openxmlformats.org/drawingml/2006/main">
                  <a:graphicData uri="http://schemas.microsoft.com/office/word/2010/wordprocessingShape">
                    <wps:wsp>
                      <wps:cNvSpPr txBox="1"/>
                      <wps:spPr>
                        <a:xfrm>
                          <a:off x="0" y="0"/>
                          <a:ext cx="828675" cy="276225"/>
                        </a:xfrm>
                        <a:prstGeom prst="rect">
                          <a:avLst/>
                        </a:prstGeom>
                        <a:solidFill>
                          <a:schemeClr val="lt1"/>
                        </a:solidFill>
                        <a:ln w="6350">
                          <a:solidFill>
                            <a:prstClr val="black"/>
                          </a:solidFill>
                        </a:ln>
                      </wps:spPr>
                      <wps:txbx>
                        <w:txbxContent>
                          <w:p w:rsidR="006605ED" w:rsidRDefault="00A52EE4">
                            <w:pPr>
                              <w:rPr>
                                <w:sz w:val="16"/>
                              </w:rPr>
                            </w:pPr>
                            <w:r>
                              <w:rPr>
                                <w:rFonts w:hint="eastAsia"/>
                                <w:sz w:val="16"/>
                              </w:rPr>
                              <w:t>地産地消とは</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10" o:spid="_x0000_s1032" type="#_x0000_t202" style="position:absolute;left:0;text-align:left;margin-left:308.25pt;margin-top:15.5pt;width:65.25pt;height:21.7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" fillcolor="white [3201]" strokeweight=".5pt">
                <v:textbox>
                  <w:txbxContent>
                    <w:p w:rsidR="006605ED" w:rsidRDefault="00A52EE4">
                      <w:pPr>
                        <w:rPr>
                          <w:sz w:val="16"/>
                        </w:rPr>
                      </w:pPr>
                      <w:r>
                        <w:rPr>
                          <w:rFonts w:hint="eastAsia"/>
                          <w:sz w:val="16"/>
                        </w:rPr>
                        <w:t>地産地消とは</w:t>
                      </w:r>
                    </w:p>
                  </w:txbxContent>
                </v:textbox>
              </v:shape>
            </w:pict>
          </mc:Fallback>
        </mc:AlternateContent>
      </w:r>
    </w:p>
    <w:p w:rsidR="006605ED" w:rsidRDefault="006605ED"/>
    <w:p w:rsidR="006605ED" w:rsidRDefault="00A52EE4">
      <w:r>
        <w:rPr>
          <w:noProof/>
        </w:rPr>
        <mc:AlternateContent>
          <mc:Choice Requires="wps">
            <w:drawing>
              <wp:anchor distT="0" distB="0" distL="114300" distR="114300" simplePos="0" relativeHeight="7" behindDoc="0" locked="0" layoutInCell="1" hidden="0" allowOverlap="1">
                <wp:simplePos x="0" y="0"/>
                <wp:positionH relativeFrom="column">
                  <wp:posOffset>3957955</wp:posOffset>
                </wp:positionH>
                <wp:positionV relativeFrom="paragraph">
                  <wp:posOffset>45085</wp:posOffset>
                </wp:positionV>
                <wp:extent cx="1268730" cy="520700"/>
                <wp:effectExtent l="0" t="0" r="635" b="635"/>
                <wp:wrapNone/>
                <wp:docPr id="1034" name="テキスト ボックス 11"/>
                <wp:cNvGraphicFramePr/>
                <a:graphic xmlns:a="http://schemas.openxmlformats.org/drawingml/2006/main">
                  <a:graphicData uri="http://schemas.microsoft.com/office/word/2010/wordprocessingShape">
                    <wps:wsp>
                      <wps:cNvSpPr txBox="1"/>
                      <wps:spPr>
                        <a:xfrm>
                          <a:off x="0" y="0"/>
                          <a:ext cx="1268730" cy="520700"/>
                        </a:xfrm>
                        <a:prstGeom prst="rect">
                          <a:avLst/>
                        </a:prstGeom>
                        <a:solidFill>
                          <a:schemeClr val="lt1"/>
                        </a:solidFill>
                        <a:ln w="6350">
                          <a:noFill/>
                        </a:ln>
                      </wps:spPr>
                      <wps:txbx>
                        <w:txbxContent>
                          <w:p w:rsidR="006605ED" w:rsidRDefault="00A52EE4">
                            <w:pPr>
                              <w:rPr>
                                <w:w w:val="80"/>
                                <w:sz w:val="12"/>
                              </w:rPr>
                            </w:pPr>
                            <w:r>
                              <w:rPr>
                                <w:rFonts w:hint="eastAsia"/>
                                <w:w w:val="80"/>
                                <w:sz w:val="12"/>
                                <w:u w:val="single"/>
                                <w:bdr w:val="single" w:sz="4" w:space="0" w:color="auto"/>
                              </w:rPr>
                              <w:t>地</w:t>
                            </w:r>
                            <w:r>
                              <w:rPr>
                                <w:rFonts w:hint="eastAsia"/>
                                <w:w w:val="80"/>
                                <w:sz w:val="12"/>
                                <w:bdr w:val="single" w:sz="4" w:space="0" w:color="auto"/>
                              </w:rPr>
                              <w:t>元</w:t>
                            </w:r>
                            <w:r>
                              <w:rPr>
                                <w:rFonts w:hint="eastAsia"/>
                                <w:w w:val="80"/>
                                <w:sz w:val="12"/>
                              </w:rPr>
                              <w:t>で</w:t>
                            </w:r>
                            <w:r>
                              <w:rPr>
                                <w:rFonts w:hint="eastAsia"/>
                                <w:w w:val="80"/>
                                <w:sz w:val="12"/>
                                <w:bdr w:val="single" w:sz="4" w:space="0" w:color="auto"/>
                              </w:rPr>
                              <w:t>生</w:t>
                            </w:r>
                            <w:r>
                              <w:rPr>
                                <w:rFonts w:hint="eastAsia"/>
                                <w:w w:val="80"/>
                                <w:sz w:val="12"/>
                                <w:u w:val="single"/>
                                <w:bdr w:val="single" w:sz="4" w:space="0" w:color="auto"/>
                              </w:rPr>
                              <w:t>産（つくられた）</w:t>
                            </w:r>
                            <w:r>
                              <w:rPr>
                                <w:rFonts w:hint="eastAsia"/>
                                <w:w w:val="80"/>
                                <w:sz w:val="12"/>
                              </w:rPr>
                              <w:t>されたものを</w:t>
                            </w:r>
                            <w:r>
                              <w:rPr>
                                <w:rFonts w:hint="eastAsia"/>
                                <w:w w:val="80"/>
                                <w:sz w:val="12"/>
                                <w:u w:val="single"/>
                                <w:bdr w:val="single" w:sz="4" w:space="0" w:color="auto"/>
                              </w:rPr>
                              <w:t>地</w:t>
                            </w:r>
                            <w:r>
                              <w:rPr>
                                <w:rFonts w:hint="eastAsia"/>
                                <w:w w:val="80"/>
                                <w:sz w:val="12"/>
                                <w:bdr w:val="single" w:sz="4" w:space="0" w:color="auto"/>
                              </w:rPr>
                              <w:t>元</w:t>
                            </w:r>
                            <w:r>
                              <w:rPr>
                                <w:rFonts w:hint="eastAsia"/>
                                <w:w w:val="80"/>
                                <w:sz w:val="12"/>
                              </w:rPr>
                              <w:t>で</w:t>
                            </w:r>
                            <w:r>
                              <w:rPr>
                                <w:rFonts w:hint="eastAsia"/>
                                <w:w w:val="80"/>
                                <w:sz w:val="12"/>
                                <w:u w:val="single"/>
                                <w:bdr w:val="single" w:sz="4" w:space="0" w:color="auto"/>
                              </w:rPr>
                              <w:t>消</w:t>
                            </w:r>
                            <w:r>
                              <w:rPr>
                                <w:rFonts w:hint="eastAsia"/>
                                <w:w w:val="80"/>
                                <w:sz w:val="12"/>
                                <w:bdr w:val="single" w:sz="4" w:space="0" w:color="auto"/>
                              </w:rPr>
                              <w:t>費（食べる）</w:t>
                            </w:r>
                            <w:r>
                              <w:rPr>
                                <w:rFonts w:hint="eastAsia"/>
                                <w:w w:val="80"/>
                                <w:sz w:val="12"/>
                              </w:rPr>
                              <w:t>すること</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11" o:spid="_x0000_s1033" type="#_x0000_t202" style="position:absolute;left:0;text-align:left;margin-left:311.65pt;margin-top:3.55pt;width:99.9pt;height:41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" fillcolor="white [3201]" stroked="f" strokeweight=".5pt">
                <v:textbox>
                  <w:txbxContent>
                    <w:p w:rsidR="006605ED" w:rsidRDefault="00A52EE4">
                      <w:pPr>
                        <w:rPr>
                          <w:w w:val="80"/>
                          <w:sz w:val="12"/>
                        </w:rPr>
                      </w:pPr>
                      <w:r>
                        <w:rPr>
                          <w:rFonts w:hint="eastAsia"/>
                          <w:w w:val="80"/>
                          <w:sz w:val="12"/>
                          <w:u w:val="single"/>
                          <w:bdr w:val="single" w:sz="4" w:space="0" w:color="auto"/>
                        </w:rPr>
                        <w:t>地</w:t>
                      </w:r>
                      <w:r>
                        <w:rPr>
                          <w:rFonts w:hint="eastAsia"/>
                          <w:w w:val="80"/>
                          <w:sz w:val="12"/>
                          <w:bdr w:val="single" w:sz="4" w:space="0" w:color="auto"/>
                        </w:rPr>
                        <w:t>元</w:t>
                      </w:r>
                      <w:r>
                        <w:rPr>
                          <w:rFonts w:hint="eastAsia"/>
                          <w:w w:val="80"/>
                          <w:sz w:val="12"/>
                        </w:rPr>
                        <w:t>で</w:t>
                      </w:r>
                      <w:r>
                        <w:rPr>
                          <w:rFonts w:hint="eastAsia"/>
                          <w:w w:val="80"/>
                          <w:sz w:val="12"/>
                          <w:bdr w:val="single" w:sz="4" w:space="0" w:color="auto"/>
                        </w:rPr>
                        <w:t>生</w:t>
                      </w:r>
                      <w:r>
                        <w:rPr>
                          <w:rFonts w:hint="eastAsia"/>
                          <w:w w:val="80"/>
                          <w:sz w:val="12"/>
                          <w:u w:val="single"/>
                          <w:bdr w:val="single" w:sz="4" w:space="0" w:color="auto"/>
                        </w:rPr>
                        <w:t>産（つくられた）</w:t>
                      </w:r>
                      <w:r>
                        <w:rPr>
                          <w:rFonts w:hint="eastAsia"/>
                          <w:w w:val="80"/>
                          <w:sz w:val="12"/>
                        </w:rPr>
                        <w:t>されたものを</w:t>
                      </w:r>
                      <w:r>
                        <w:rPr>
                          <w:rFonts w:hint="eastAsia"/>
                          <w:w w:val="80"/>
                          <w:sz w:val="12"/>
                          <w:u w:val="single"/>
                          <w:bdr w:val="single" w:sz="4" w:space="0" w:color="auto"/>
                        </w:rPr>
                        <w:t>地</w:t>
                      </w:r>
                      <w:r>
                        <w:rPr>
                          <w:rFonts w:hint="eastAsia"/>
                          <w:w w:val="80"/>
                          <w:sz w:val="12"/>
                          <w:bdr w:val="single" w:sz="4" w:space="0" w:color="auto"/>
                        </w:rPr>
                        <w:t>元</w:t>
                      </w:r>
                      <w:r>
                        <w:rPr>
                          <w:rFonts w:hint="eastAsia"/>
                          <w:w w:val="80"/>
                          <w:sz w:val="12"/>
                        </w:rPr>
                        <w:t>で</w:t>
                      </w:r>
                      <w:r>
                        <w:rPr>
                          <w:rFonts w:hint="eastAsia"/>
                          <w:w w:val="80"/>
                          <w:sz w:val="12"/>
                          <w:u w:val="single"/>
                          <w:bdr w:val="single" w:sz="4" w:space="0" w:color="auto"/>
                        </w:rPr>
                        <w:t>消</w:t>
                      </w:r>
                      <w:r>
                        <w:rPr>
                          <w:rFonts w:hint="eastAsia"/>
                          <w:w w:val="80"/>
                          <w:sz w:val="12"/>
                          <w:bdr w:val="single" w:sz="4" w:space="0" w:color="auto"/>
                        </w:rPr>
                        <w:t>費（食べる）</w:t>
                      </w:r>
                      <w:r>
                        <w:rPr>
                          <w:rFonts w:hint="eastAsia"/>
                          <w:w w:val="80"/>
                          <w:sz w:val="12"/>
                        </w:rPr>
                        <w:t>すること</w:t>
                      </w:r>
                    </w:p>
                  </w:txbxContent>
                </v:textbox>
              </v:shape>
            </w:pict>
          </mc:Fallback>
        </mc:AlternateContent>
      </w:r>
    </w:p>
    <w:p w:rsidR="006605ED" w:rsidRDefault="00A52EE4">
      <w:r>
        <w:rPr>
          <w:noProof/>
        </w:rPr>
        <mc:AlternateContent>
          <mc:Choice Requires="wps">
            <w:drawing>
              <wp:anchor distT="0" distB="0" distL="114300" distR="114300" simplePos="0" relativeHeight="10" behindDoc="0" locked="0" layoutInCell="1" hidden="0" allowOverlap="1">
                <wp:simplePos x="0" y="0"/>
                <wp:positionH relativeFrom="column">
                  <wp:posOffset>1468120</wp:posOffset>
                </wp:positionH>
                <wp:positionV relativeFrom="paragraph">
                  <wp:posOffset>49530</wp:posOffset>
                </wp:positionV>
                <wp:extent cx="287655" cy="215900"/>
                <wp:effectExtent l="0" t="0" r="635" b="635"/>
                <wp:wrapNone/>
                <wp:docPr id="1035" name="矢印: 右 18"/>
                <wp:cNvGraphicFramePr/>
                <a:graphic xmlns:a="http://schemas.openxmlformats.org/drawingml/2006/main">
                  <a:graphicData uri="http://schemas.microsoft.com/office/word/2010/wordprocessingShape">
                    <wps:wsp>
                      <wps:cNvSpPr/>
                      <wps:spPr>
                        <a:xfrm>
                          <a:off x="0" y="0"/>
                          <a:ext cx="287655" cy="21590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w14:anchorId="627817E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115.6pt;margin-top:3.9pt;width:22.65pt;height:17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" adj="13494" fillcolor="black [3213]" stroked="f" strokeweight="2pt"/>
            </w:pict>
          </mc:Fallback>
        </mc:AlternateContent>
      </w:r>
    </w:p>
    <w:p w:rsidR="006605ED" w:rsidRDefault="006605ED"/>
    <w:p w:rsidR="006605ED" w:rsidRDefault="006605ED"/>
    <w:p w:rsidR="006605ED" w:rsidRDefault="006605ED"/>
    <w:p w:rsidR="006605ED" w:rsidRDefault="006605ED"/>
    <w:p w:rsidR="006605ED" w:rsidRDefault="00A52EE4">
      <w:r>
        <w:rPr>
          <w:rFonts w:hint="eastAsia"/>
        </w:rPr>
        <w:t>8.</w:t>
      </w:r>
      <w:r>
        <w:rPr>
          <w:rFonts w:hint="eastAsia"/>
        </w:rPr>
        <w:t xml:space="preserve">　評価規準　・給食で食べている箕面の農産物について知る。（知識・理解）</w:t>
      </w:r>
    </w:p>
    <w:p w:rsidR="006605ED" w:rsidRDefault="00A52EE4">
      <w:r>
        <w:rPr>
          <w:rFonts w:hint="eastAsia"/>
        </w:rPr>
        <w:t xml:space="preserve">　　　　　　　・地産地消をすすめる生産者の苦労を知り、感謝して食べる態度を養う。（関心・意欲・態度）</w:t>
      </w:r>
    </w:p>
    <w:p w:rsidR="006605ED" w:rsidRDefault="006605ED"/>
    <w:sectPr w:rsidR="006605ED">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30D" w:rsidRDefault="00A52EE4">
      <w:r>
        <w:separator/>
      </w:r>
    </w:p>
  </w:endnote>
  <w:endnote w:type="continuationSeparator" w:id="0">
    <w:p w:rsidR="00BE430D" w:rsidRDefault="00A5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30D" w:rsidRDefault="00A52EE4">
      <w:r>
        <w:separator/>
      </w:r>
    </w:p>
  </w:footnote>
  <w:footnote w:type="continuationSeparator" w:id="0">
    <w:p w:rsidR="00BE430D" w:rsidRDefault="00A52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605ED"/>
    <w:rsid w:val="003A78C1"/>
    <w:rsid w:val="006605ED"/>
    <w:rsid w:val="00A52EE4"/>
    <w:rsid w:val="00BE4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0E2C71D1-01CB-4B59-AA79-40A148EB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能阿彌　勝</cp:lastModifiedBy>
  <cp:revision>3</cp:revision>
  <dcterms:created xsi:type="dcterms:W3CDTF">2018-11-14T07:51:00Z</dcterms:created>
  <dcterms:modified xsi:type="dcterms:W3CDTF">2018-12-11T05:12:00Z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0x0101004B04E2213AA15D49BE36EA6D44610A39</vt:lpwstr>
  </property>
  <property fmtid="{D5CDD505-2E9C-101B-9397-08002B2CF9AE}" pid="3" name="ItemRetentionFormula">
    <vt:lpwstr/>
  </property>
  <property fmtid="{D5CDD505-2E9C-101B-9397-08002B2CF9AE}" pid="4" name="Order">
    <vt:r8>2078600</vt:r8>
  </property>
  <property fmtid="{D5CDD505-2E9C-101B-9397-08002B2CF9AE}" pid="5" name="_dlc_policyId">
    <vt:lpwstr/>
  </property>
</Properties>
</file>