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3E" w:rsidRPr="00B56B5A" w:rsidRDefault="004F109B" w:rsidP="00E851D8">
      <w:pPr>
        <w:spacing w:after="240" w:line="360" w:lineRule="auto"/>
        <w:jc w:val="center"/>
        <w:rPr>
          <w:rFonts w:ascii="HGPｺﾞｼｯｸM" w:eastAsia="HGPｺﾞｼｯｸM" w:hAnsi="ＭＳ ゴシック"/>
          <w:sz w:val="28"/>
        </w:rPr>
      </w:pPr>
      <w:r>
        <w:rPr>
          <w:rFonts w:ascii="HGPｺﾞｼｯｸM" w:eastAsia="HGPｺﾞｼｯｸM" w:hAnsi="ＭＳ ゴシック" w:hint="eastAsia"/>
          <w:sz w:val="28"/>
        </w:rPr>
        <w:t>食に関する指導実践報告会</w:t>
      </w:r>
    </w:p>
    <w:p w:rsidR="004F109B" w:rsidRPr="0035213D" w:rsidRDefault="00C428D5" w:rsidP="009B5FA3">
      <w:pPr>
        <w:spacing w:line="276" w:lineRule="auto"/>
        <w:ind w:firstLineChars="100" w:firstLine="220"/>
        <w:jc w:val="left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令和２</w:t>
      </w:r>
      <w:r w:rsidR="003E3637" w:rsidRPr="004F109B">
        <w:rPr>
          <w:rFonts w:ascii="HGPｺﾞｼｯｸM" w:eastAsia="HGPｺﾞｼｯｸM" w:hAnsi="ＭＳ ゴシック" w:hint="eastAsia"/>
          <w:sz w:val="22"/>
          <w:szCs w:val="22"/>
        </w:rPr>
        <w:t>年</w:t>
      </w:r>
      <w:r>
        <w:rPr>
          <w:rFonts w:ascii="HGPｺﾞｼｯｸM" w:eastAsia="HGPｺﾞｼｯｸM" w:hAnsi="ＭＳ ゴシック" w:hint="eastAsia"/>
          <w:sz w:val="22"/>
          <w:szCs w:val="22"/>
        </w:rPr>
        <w:t>２</w:t>
      </w:r>
      <w:r w:rsidR="003E3637" w:rsidRPr="004F109B">
        <w:rPr>
          <w:rFonts w:ascii="HGPｺﾞｼｯｸM" w:eastAsia="HGPｺﾞｼｯｸM" w:hAnsi="ＭＳ ゴシック" w:hint="eastAsia"/>
          <w:sz w:val="22"/>
          <w:szCs w:val="22"/>
        </w:rPr>
        <w:t>月</w:t>
      </w:r>
      <w:r>
        <w:rPr>
          <w:rFonts w:ascii="HGPｺﾞｼｯｸM" w:eastAsia="HGPｺﾞｼｯｸM" w:hAnsi="ＭＳ ゴシック" w:hint="eastAsia"/>
          <w:sz w:val="22"/>
          <w:szCs w:val="22"/>
        </w:rPr>
        <w:t>２５日（火曜日）、</w:t>
      </w:r>
      <w:r w:rsidRPr="00C428D5">
        <w:rPr>
          <w:rFonts w:ascii="HGPｺﾞｼｯｸM" w:eastAsia="HGPｺﾞｼｯｸM" w:hAnsi="ＭＳ ゴシック" w:hint="eastAsia"/>
          <w:sz w:val="22"/>
          <w:szCs w:val="22"/>
        </w:rPr>
        <w:t>府教育センターにて</w:t>
      </w:r>
      <w:r w:rsidR="009B5FA3">
        <w:rPr>
          <w:rFonts w:ascii="HGPｺﾞｼｯｸM" w:eastAsia="HGPｺﾞｼｯｸM" w:hAnsi="ＭＳ ゴシック"/>
          <w:sz w:val="22"/>
          <w:szCs w:val="22"/>
        </w:rPr>
        <w:t>標記実践報告会を実施しました。</w:t>
      </w:r>
      <w:r w:rsidR="000A2A26">
        <w:rPr>
          <w:rFonts w:ascii="HGPｺﾞｼｯｸM" w:eastAsia="HGPｺﾞｼｯｸM" w:hAnsi="ＭＳ ゴシック"/>
          <w:sz w:val="22"/>
          <w:szCs w:val="22"/>
        </w:rPr>
        <w:t>大阪府内の</w:t>
      </w:r>
      <w:r w:rsidR="00612477" w:rsidRPr="00612477">
        <w:rPr>
          <w:rFonts w:ascii="HGPｺﾞｼｯｸM" w:eastAsia="HGPｺﾞｼｯｸM" w:hAnsi="ＭＳ ゴシック"/>
          <w:sz w:val="22"/>
          <w:szCs w:val="22"/>
        </w:rPr>
        <w:t>食育の授業や給食指導など食に関する指導</w:t>
      </w:r>
      <w:r w:rsidR="00884902">
        <w:rPr>
          <w:rFonts w:ascii="HGPｺﾞｼｯｸM" w:eastAsia="HGPｺﾞｼｯｸM" w:hAnsi="ＭＳ ゴシック" w:hint="eastAsia"/>
          <w:sz w:val="22"/>
          <w:szCs w:val="22"/>
        </w:rPr>
        <w:t>の</w:t>
      </w:r>
      <w:r w:rsidR="009B5FA3">
        <w:rPr>
          <w:rFonts w:ascii="HGPｺﾞｼｯｸM" w:eastAsia="HGPｺﾞｼｯｸM" w:hAnsi="ＭＳ ゴシック"/>
          <w:sz w:val="22"/>
          <w:szCs w:val="22"/>
        </w:rPr>
        <w:t>実践報告会で、</w:t>
      </w:r>
      <w:r w:rsidR="00612477" w:rsidRPr="00612477">
        <w:rPr>
          <w:rFonts w:ascii="HGPｺﾞｼｯｸM" w:eastAsia="HGPｺﾞｼｯｸM" w:hAnsi="ＭＳ ゴシック"/>
          <w:sz w:val="22"/>
          <w:szCs w:val="22"/>
        </w:rPr>
        <w:t>２０４名</w:t>
      </w:r>
      <w:r w:rsidR="009B5FA3">
        <w:rPr>
          <w:rFonts w:ascii="HGPｺﾞｼｯｸM" w:eastAsia="HGPｺﾞｼｯｸM" w:hAnsi="ＭＳ ゴシック" w:hint="eastAsia"/>
          <w:sz w:val="22"/>
          <w:szCs w:val="22"/>
        </w:rPr>
        <w:t>が</w:t>
      </w:r>
      <w:r w:rsidR="00612477" w:rsidRPr="00612477">
        <w:rPr>
          <w:rFonts w:ascii="HGPｺﾞｼｯｸM" w:eastAsia="HGPｺﾞｼｯｸM" w:hAnsi="ＭＳ ゴシック"/>
          <w:sz w:val="22"/>
          <w:szCs w:val="22"/>
        </w:rPr>
        <w:t>参加</w:t>
      </w:r>
      <w:r w:rsidR="009B5FA3">
        <w:rPr>
          <w:rFonts w:ascii="HGPｺﾞｼｯｸM" w:eastAsia="HGPｺﾞｼｯｸM" w:hAnsi="ＭＳ ゴシック" w:hint="eastAsia"/>
          <w:sz w:val="22"/>
          <w:szCs w:val="22"/>
        </w:rPr>
        <w:t>し</w:t>
      </w:r>
      <w:r w:rsidR="00612477" w:rsidRPr="00612477">
        <w:rPr>
          <w:rFonts w:ascii="HGPｺﾞｼｯｸM" w:eastAsia="HGPｺﾞｼｯｸM" w:hAnsi="ＭＳ ゴシック"/>
          <w:sz w:val="22"/>
          <w:szCs w:val="22"/>
        </w:rPr>
        <w:t>ました。</w:t>
      </w:r>
      <w:r w:rsidR="009B5FA3">
        <w:rPr>
          <w:rFonts w:ascii="HGPｺﾞｼｯｸM" w:eastAsia="HGPｺﾞｼｯｸM" w:hAnsi="ＭＳ ゴシック" w:hint="eastAsia"/>
          <w:sz w:val="22"/>
          <w:szCs w:val="22"/>
        </w:rPr>
        <w:t>報告したのは、</w:t>
      </w:r>
      <w:r w:rsidR="00612477" w:rsidRPr="00612477">
        <w:rPr>
          <w:rFonts w:ascii="HGPｺﾞｼｯｸM" w:eastAsia="HGPｺﾞｼｯｸM" w:hAnsi="ＭＳ ゴシック"/>
          <w:sz w:val="22"/>
          <w:szCs w:val="22"/>
        </w:rPr>
        <w:t>府立高槻支援学校、府立</w:t>
      </w:r>
      <w:r w:rsidR="00884902">
        <w:rPr>
          <w:rFonts w:ascii="HGPｺﾞｼｯｸM" w:eastAsia="HGPｺﾞｼｯｸM" w:hAnsi="ＭＳ ゴシック" w:hint="eastAsia"/>
          <w:sz w:val="22"/>
          <w:szCs w:val="22"/>
        </w:rPr>
        <w:t>北淀高校・</w:t>
      </w:r>
      <w:r w:rsidR="00612477" w:rsidRPr="00612477">
        <w:rPr>
          <w:rFonts w:ascii="HGPｺﾞｼｯｸM" w:eastAsia="HGPｺﾞｼｯｸM" w:hAnsi="ＭＳ ゴシック"/>
          <w:sz w:val="22"/>
          <w:szCs w:val="22"/>
        </w:rPr>
        <w:t>淀川清流高校、八尾市立亀井小学校</w:t>
      </w:r>
      <w:r w:rsidR="009B5FA3">
        <w:rPr>
          <w:rFonts w:ascii="HGPｺﾞｼｯｸM" w:eastAsia="HGPｺﾞｼｯｸM" w:hAnsi="ＭＳ ゴシック" w:hint="eastAsia"/>
          <w:sz w:val="22"/>
          <w:szCs w:val="22"/>
        </w:rPr>
        <w:t>の３校で</w:t>
      </w:r>
      <w:r w:rsidR="00612477" w:rsidRPr="00612477">
        <w:rPr>
          <w:rFonts w:ascii="HGPｺﾞｼｯｸM" w:eastAsia="HGPｺﾞｼｯｸM" w:hAnsi="ＭＳ ゴシック"/>
          <w:sz w:val="22"/>
          <w:szCs w:val="22"/>
        </w:rPr>
        <w:t>、食に関する指導についてより学びを深めました。</w:t>
      </w:r>
    </w:p>
    <w:p w:rsidR="000111B0" w:rsidRPr="00884902" w:rsidRDefault="000111B0" w:rsidP="000111B0">
      <w:pPr>
        <w:rPr>
          <w:rFonts w:ascii="HGPｺﾞｼｯｸM" w:eastAsia="HGPｺﾞｼｯｸM"/>
          <w:b/>
          <w:sz w:val="22"/>
          <w:szCs w:val="22"/>
        </w:rPr>
      </w:pPr>
    </w:p>
    <w:p w:rsidR="001634CF" w:rsidRPr="00590AEC" w:rsidRDefault="000111B0" w:rsidP="000111B0">
      <w:pPr>
        <w:rPr>
          <w:rFonts w:ascii="HGPｺﾞｼｯｸM" w:eastAsia="HGPｺﾞｼｯｸM"/>
          <w:sz w:val="22"/>
          <w:szCs w:val="22"/>
        </w:rPr>
      </w:pPr>
      <w:r w:rsidRPr="00590AEC">
        <w:rPr>
          <w:rFonts w:ascii="HGPｺﾞｼｯｸM" w:eastAsia="HGPｺﾞｼｯｸM" w:hint="eastAsia"/>
          <w:sz w:val="24"/>
          <w:szCs w:val="22"/>
        </w:rPr>
        <w:t>【</w:t>
      </w:r>
      <w:r w:rsidR="001634CF" w:rsidRPr="00590AEC">
        <w:rPr>
          <w:rFonts w:ascii="HGPｺﾞｼｯｸM" w:eastAsia="HGPｺﾞｼｯｸM" w:hint="eastAsia"/>
          <w:sz w:val="24"/>
          <w:szCs w:val="22"/>
        </w:rPr>
        <w:t>実践発表</w:t>
      </w:r>
      <w:r w:rsidR="004F109B" w:rsidRPr="00590AEC">
        <w:rPr>
          <w:rFonts w:ascii="HGPｺﾞｼｯｸM" w:eastAsia="HGPｺﾞｼｯｸM" w:hint="eastAsia"/>
          <w:sz w:val="24"/>
          <w:szCs w:val="22"/>
        </w:rPr>
        <w:t>】</w:t>
      </w:r>
    </w:p>
    <w:p w:rsidR="0035213D" w:rsidRPr="0035213D" w:rsidRDefault="0035213D" w:rsidP="0035213D">
      <w:pPr>
        <w:ind w:firstLineChars="100" w:firstLine="220"/>
        <w:rPr>
          <w:rFonts w:ascii="HGPｺﾞｼｯｸM" w:eastAsia="HGPｺﾞｼｯｸM"/>
          <w:sz w:val="22"/>
          <w:szCs w:val="22"/>
        </w:rPr>
      </w:pPr>
      <w:r w:rsidRPr="0035213D">
        <w:rPr>
          <w:rFonts w:ascii="HGPｺﾞｼｯｸM" w:eastAsia="HGPｺﾞｼｯｸM" w:hint="eastAsia"/>
          <w:sz w:val="22"/>
          <w:szCs w:val="22"/>
        </w:rPr>
        <w:t>発表①　「子どもたちの食事情～ぼくと偏食と給食と～」</w:t>
      </w:r>
    </w:p>
    <w:p w:rsidR="0035213D" w:rsidRDefault="0035213D" w:rsidP="0035213D">
      <w:pPr>
        <w:ind w:firstLineChars="100" w:firstLine="220"/>
        <w:rPr>
          <w:rFonts w:ascii="HGPｺﾞｼｯｸM" w:eastAsia="HGPｺﾞｼｯｸM"/>
          <w:sz w:val="22"/>
          <w:szCs w:val="22"/>
        </w:rPr>
      </w:pPr>
      <w:r w:rsidRPr="0035213D">
        <w:rPr>
          <w:rFonts w:ascii="HGPｺﾞｼｯｸM" w:eastAsia="HGPｺﾞｼｯｸM" w:hint="eastAsia"/>
          <w:sz w:val="22"/>
          <w:szCs w:val="22"/>
        </w:rPr>
        <w:t>発表者　府立高槻支援学校　教頭　村山　聡</w:t>
      </w:r>
    </w:p>
    <w:p w:rsidR="0035213D" w:rsidRPr="0035213D" w:rsidRDefault="0035213D" w:rsidP="0035213D">
      <w:pPr>
        <w:ind w:firstLineChars="100" w:firstLine="220"/>
        <w:rPr>
          <w:rFonts w:ascii="HGPｺﾞｼｯｸM" w:eastAsia="HGPｺﾞｼｯｸM"/>
          <w:sz w:val="22"/>
          <w:szCs w:val="22"/>
        </w:rPr>
      </w:pPr>
    </w:p>
    <w:p w:rsidR="0035213D" w:rsidRPr="0035213D" w:rsidRDefault="0035213D" w:rsidP="0035213D">
      <w:pPr>
        <w:ind w:firstLineChars="100" w:firstLine="220"/>
        <w:rPr>
          <w:rFonts w:ascii="HGPｺﾞｼｯｸM" w:eastAsia="HGPｺﾞｼｯｸM"/>
          <w:sz w:val="22"/>
          <w:szCs w:val="22"/>
        </w:rPr>
      </w:pPr>
      <w:r w:rsidRPr="0035213D">
        <w:rPr>
          <w:rFonts w:ascii="HGPｺﾞｼｯｸM" w:eastAsia="HGPｺﾞｼｯｸM" w:hint="eastAsia"/>
          <w:sz w:val="22"/>
          <w:szCs w:val="22"/>
        </w:rPr>
        <w:t>発表②　「文化健康部の食に関する指導の取組みについて」</w:t>
      </w:r>
    </w:p>
    <w:p w:rsidR="004E2D39" w:rsidRDefault="0035213D" w:rsidP="0035213D">
      <w:pPr>
        <w:ind w:firstLineChars="100" w:firstLine="220"/>
        <w:rPr>
          <w:rFonts w:ascii="HGPｺﾞｼｯｸM" w:eastAsia="HGPｺﾞｼｯｸM"/>
          <w:sz w:val="22"/>
          <w:szCs w:val="22"/>
        </w:rPr>
      </w:pPr>
      <w:r w:rsidRPr="0035213D">
        <w:rPr>
          <w:rFonts w:ascii="HGPｺﾞｼｯｸM" w:eastAsia="HGPｺﾞｼｯｸM" w:hint="eastAsia"/>
          <w:sz w:val="22"/>
          <w:szCs w:val="22"/>
        </w:rPr>
        <w:t>発表者　府立北淀高校・淀川清流高校　指導養護教諭　鈴木　秀子、養護教諭　西塚　香月</w:t>
      </w:r>
    </w:p>
    <w:p w:rsidR="0035213D" w:rsidRDefault="0035213D" w:rsidP="004E2D39">
      <w:pPr>
        <w:ind w:firstLineChars="3200" w:firstLine="7040"/>
        <w:rPr>
          <w:rFonts w:ascii="HGPｺﾞｼｯｸM" w:eastAsia="HGPｺﾞｼｯｸM"/>
          <w:sz w:val="22"/>
          <w:szCs w:val="22"/>
        </w:rPr>
      </w:pPr>
      <w:r w:rsidRPr="0035213D">
        <w:rPr>
          <w:rFonts w:ascii="HGPｺﾞｼｯｸM" w:eastAsia="HGPｺﾞｼｯｸM" w:hint="eastAsia"/>
          <w:sz w:val="22"/>
          <w:szCs w:val="22"/>
        </w:rPr>
        <w:t xml:space="preserve">文化健康部生徒　</w:t>
      </w:r>
    </w:p>
    <w:p w:rsidR="0035213D" w:rsidRPr="0035213D" w:rsidRDefault="0035213D" w:rsidP="0035213D">
      <w:pPr>
        <w:ind w:firstLineChars="100" w:firstLine="220"/>
        <w:rPr>
          <w:rFonts w:ascii="HGPｺﾞｼｯｸM" w:eastAsia="HGPｺﾞｼｯｸM"/>
          <w:sz w:val="22"/>
          <w:szCs w:val="22"/>
        </w:rPr>
      </w:pPr>
    </w:p>
    <w:p w:rsidR="0035213D" w:rsidRPr="0035213D" w:rsidRDefault="0035213D" w:rsidP="0035213D">
      <w:pPr>
        <w:ind w:firstLineChars="100" w:firstLine="220"/>
        <w:rPr>
          <w:rFonts w:ascii="HGPｺﾞｼｯｸM" w:eastAsia="HGPｺﾞｼｯｸM"/>
          <w:sz w:val="22"/>
          <w:szCs w:val="22"/>
        </w:rPr>
      </w:pPr>
      <w:r w:rsidRPr="0035213D">
        <w:rPr>
          <w:rFonts w:ascii="HGPｺﾞｼｯｸM" w:eastAsia="HGPｺﾞｼｯｸM" w:hint="eastAsia"/>
          <w:sz w:val="22"/>
          <w:szCs w:val="22"/>
        </w:rPr>
        <w:t>発表③　「食育の取組と評価について」</w:t>
      </w:r>
    </w:p>
    <w:p w:rsidR="0035213D" w:rsidRPr="0035213D" w:rsidRDefault="0035213D" w:rsidP="004E2D39">
      <w:pPr>
        <w:ind w:firstLineChars="100" w:firstLine="220"/>
        <w:rPr>
          <w:rFonts w:ascii="HGPｺﾞｼｯｸM" w:eastAsia="HGPｺﾞｼｯｸM"/>
          <w:sz w:val="22"/>
          <w:szCs w:val="22"/>
        </w:rPr>
      </w:pPr>
      <w:r w:rsidRPr="0035213D">
        <w:rPr>
          <w:rFonts w:ascii="HGPｺﾞｼｯｸM" w:eastAsia="HGPｺﾞｼｯｸM" w:hint="eastAsia"/>
          <w:sz w:val="22"/>
          <w:szCs w:val="22"/>
        </w:rPr>
        <w:t>発表者 八尾市立亀井小学校　教諭　村山　淳子、栄養教諭　中山　尚子</w:t>
      </w:r>
    </w:p>
    <w:p w:rsidR="0035213D" w:rsidRDefault="0035213D" w:rsidP="0035213D">
      <w:pPr>
        <w:rPr>
          <w:rFonts w:ascii="HGPｺﾞｼｯｸM" w:eastAsia="HGPｺﾞｼｯｸM"/>
          <w:sz w:val="22"/>
          <w:szCs w:val="22"/>
        </w:rPr>
      </w:pPr>
    </w:p>
    <w:p w:rsidR="0035213D" w:rsidRDefault="0035213D" w:rsidP="0035213D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【</w:t>
      </w:r>
      <w:r w:rsidR="004E2D39">
        <w:rPr>
          <w:rFonts w:ascii="HGPｺﾞｼｯｸM" w:eastAsia="HGPｺﾞｼｯｸM" w:hint="eastAsia"/>
          <w:sz w:val="22"/>
          <w:szCs w:val="22"/>
        </w:rPr>
        <w:t>資料</w:t>
      </w:r>
      <w:r>
        <w:rPr>
          <w:rFonts w:ascii="HGPｺﾞｼｯｸM" w:eastAsia="HGPｺﾞｼｯｸM" w:hint="eastAsia"/>
          <w:sz w:val="22"/>
          <w:szCs w:val="22"/>
        </w:rPr>
        <w:t>報告】</w:t>
      </w:r>
    </w:p>
    <w:p w:rsidR="0035213D" w:rsidRPr="0035213D" w:rsidRDefault="0035213D" w:rsidP="0027545E">
      <w:pPr>
        <w:ind w:firstLineChars="451" w:firstLine="992"/>
        <w:rPr>
          <w:rFonts w:ascii="HGPｺﾞｼｯｸM" w:eastAsia="HGPｺﾞｼｯｸM"/>
          <w:sz w:val="22"/>
          <w:szCs w:val="22"/>
        </w:rPr>
      </w:pPr>
      <w:r w:rsidRPr="004E2D39">
        <w:rPr>
          <w:rFonts w:ascii="HGPｺﾞｼｯｸM" w:eastAsia="HGPｺﾞｼｯｸM" w:hint="eastAsia"/>
          <w:sz w:val="22"/>
          <w:szCs w:val="22"/>
        </w:rPr>
        <w:t>「</w:t>
      </w:r>
      <w:r w:rsidR="004E2D39" w:rsidRPr="004E2D39">
        <w:rPr>
          <w:rFonts w:ascii="HGPｺﾞｼｯｸM" w:eastAsia="HGPｺﾞｼｯｸM" w:hint="eastAsia"/>
          <w:sz w:val="22"/>
          <w:szCs w:val="22"/>
        </w:rPr>
        <w:t>共同調理場における“食育”の推進～大阪府泉南市のチャレンジ～</w:t>
      </w:r>
      <w:r w:rsidRPr="004E2D39">
        <w:rPr>
          <w:rFonts w:ascii="HGPｺﾞｼｯｸM" w:eastAsia="HGPｺﾞｼｯｸM" w:hint="eastAsia"/>
          <w:sz w:val="22"/>
          <w:szCs w:val="22"/>
        </w:rPr>
        <w:t>」</w:t>
      </w:r>
    </w:p>
    <w:p w:rsidR="0035213D" w:rsidRDefault="0035213D" w:rsidP="0027545E">
      <w:pPr>
        <w:ind w:firstLineChars="400" w:firstLine="880"/>
        <w:rPr>
          <w:rFonts w:ascii="HGPｺﾞｼｯｸM" w:eastAsia="HGPｺﾞｼｯｸM"/>
          <w:sz w:val="22"/>
          <w:szCs w:val="22"/>
        </w:rPr>
      </w:pPr>
      <w:r w:rsidRPr="0035213D">
        <w:rPr>
          <w:rFonts w:ascii="HGPｺﾞｼｯｸM" w:eastAsia="HGPｺﾞｼｯｸM" w:hint="eastAsia"/>
          <w:sz w:val="22"/>
          <w:szCs w:val="22"/>
        </w:rPr>
        <w:t xml:space="preserve">　泉南市教育委員会事務局　教育総務課　課長　桐岡　秀明</w:t>
      </w:r>
    </w:p>
    <w:p w:rsidR="0035213D" w:rsidRPr="0035213D" w:rsidRDefault="0035213D" w:rsidP="0035213D">
      <w:pPr>
        <w:ind w:firstLineChars="470" w:firstLine="1034"/>
        <w:rPr>
          <w:rFonts w:ascii="HGPｺﾞｼｯｸM" w:eastAsia="HGPｺﾞｼｯｸM"/>
          <w:sz w:val="22"/>
          <w:szCs w:val="22"/>
        </w:rPr>
      </w:pPr>
      <w:r w:rsidRPr="0035213D">
        <w:rPr>
          <w:rFonts w:ascii="HGPｺﾞｼｯｸM" w:eastAsia="HGPｺﾞｼｯｸM" w:hint="eastAsia"/>
          <w:sz w:val="22"/>
          <w:szCs w:val="22"/>
        </w:rPr>
        <w:t>泉南市</w:t>
      </w:r>
      <w:r>
        <w:rPr>
          <w:rFonts w:ascii="HGPｺﾞｼｯｸM" w:eastAsia="HGPｺﾞｼｯｸM" w:hint="eastAsia"/>
          <w:sz w:val="22"/>
          <w:szCs w:val="22"/>
        </w:rPr>
        <w:t>立</w:t>
      </w:r>
      <w:r w:rsidRPr="0035213D">
        <w:rPr>
          <w:rFonts w:ascii="HGPｺﾞｼｯｸM" w:eastAsia="HGPｺﾞｼｯｸM" w:hint="eastAsia"/>
          <w:sz w:val="22"/>
          <w:szCs w:val="22"/>
        </w:rPr>
        <w:t>学校給食センター　　栄養教諭　泉　知香子</w:t>
      </w:r>
    </w:p>
    <w:p w:rsidR="0035213D" w:rsidRPr="000111B0" w:rsidRDefault="0035213D" w:rsidP="0035213D">
      <w:pPr>
        <w:rPr>
          <w:rFonts w:ascii="HGPｺﾞｼｯｸM" w:eastAsia="HGPｺﾞｼｯｸM"/>
          <w:sz w:val="22"/>
          <w:szCs w:val="22"/>
        </w:rPr>
      </w:pPr>
    </w:p>
    <w:p w:rsidR="0002367E" w:rsidRPr="0002367E" w:rsidRDefault="0002367E" w:rsidP="0002367E">
      <w:pPr>
        <w:jc w:val="lef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【</w:t>
      </w:r>
      <w:r w:rsidRPr="0002367E">
        <w:rPr>
          <w:rFonts w:ascii="HGPｺﾞｼｯｸM" w:eastAsia="HGPｺﾞｼｯｸM" w:hint="eastAsia"/>
          <w:sz w:val="22"/>
          <w:szCs w:val="22"/>
        </w:rPr>
        <w:t>指導・助言</w:t>
      </w:r>
      <w:r>
        <w:rPr>
          <w:rFonts w:ascii="HGPｺﾞｼｯｸM" w:eastAsia="HGPｺﾞｼｯｸM" w:hint="eastAsia"/>
          <w:sz w:val="22"/>
          <w:szCs w:val="22"/>
        </w:rPr>
        <w:t>】</w:t>
      </w:r>
    </w:p>
    <w:p w:rsidR="0002367E" w:rsidRPr="0002367E" w:rsidRDefault="0002367E" w:rsidP="0002367E">
      <w:pPr>
        <w:ind w:firstLineChars="100" w:firstLine="220"/>
        <w:jc w:val="left"/>
        <w:rPr>
          <w:rFonts w:ascii="HGPｺﾞｼｯｸM" w:eastAsia="HGPｺﾞｼｯｸM"/>
          <w:sz w:val="22"/>
          <w:szCs w:val="22"/>
        </w:rPr>
      </w:pPr>
      <w:r w:rsidRPr="0002367E">
        <w:rPr>
          <w:rFonts w:ascii="HGPｺﾞｼｯｸM" w:eastAsia="HGPｺﾞｼｯｸM" w:hint="eastAsia"/>
          <w:sz w:val="22"/>
          <w:szCs w:val="22"/>
        </w:rPr>
        <w:t xml:space="preserve">大阪市立大学　非常勤講師　</w:t>
      </w:r>
    </w:p>
    <w:p w:rsidR="001634CF" w:rsidRDefault="0002367E" w:rsidP="0002367E">
      <w:pPr>
        <w:ind w:firstLineChars="100" w:firstLine="220"/>
        <w:jc w:val="left"/>
        <w:rPr>
          <w:rFonts w:ascii="HGPｺﾞｼｯｸM" w:eastAsia="HGPｺﾞｼｯｸM"/>
          <w:sz w:val="22"/>
          <w:szCs w:val="22"/>
        </w:rPr>
      </w:pPr>
      <w:r w:rsidRPr="0002367E">
        <w:rPr>
          <w:rFonts w:ascii="HGPｺﾞｼｯｸM" w:eastAsia="HGPｺﾞｼｯｸM" w:hint="eastAsia"/>
          <w:sz w:val="22"/>
          <w:szCs w:val="22"/>
        </w:rPr>
        <w:t>公益財団法人　大阪府学校給食会　食育推進支援セミナー講師　　　　日下　豊子　氏</w:t>
      </w:r>
    </w:p>
    <w:p w:rsidR="0002367E" w:rsidRPr="000111B0" w:rsidRDefault="0002367E" w:rsidP="0002367E">
      <w:pPr>
        <w:ind w:firstLineChars="100" w:firstLine="220"/>
        <w:jc w:val="left"/>
        <w:rPr>
          <w:rFonts w:ascii="HGPｺﾞｼｯｸM" w:eastAsia="HGPｺﾞｼｯｸM"/>
          <w:sz w:val="22"/>
          <w:szCs w:val="22"/>
        </w:rPr>
      </w:pPr>
    </w:p>
    <w:p w:rsidR="00E851D8" w:rsidRPr="00590AEC" w:rsidRDefault="004F109B" w:rsidP="00617240">
      <w:pPr>
        <w:spacing w:line="360" w:lineRule="auto"/>
        <w:jc w:val="left"/>
        <w:rPr>
          <w:rFonts w:ascii="HGPｺﾞｼｯｸM" w:eastAsia="HGPｺﾞｼｯｸM" w:hAnsi="ＭＳ 明朝"/>
          <w:sz w:val="22"/>
          <w:szCs w:val="22"/>
        </w:rPr>
      </w:pPr>
      <w:r w:rsidRPr="00590AEC">
        <w:rPr>
          <w:rFonts w:ascii="HGPｺﾞｼｯｸM" w:eastAsia="HGPｺﾞｼｯｸM" w:hAnsi="ＭＳ 明朝" w:hint="eastAsia"/>
          <w:sz w:val="24"/>
          <w:szCs w:val="22"/>
        </w:rPr>
        <w:t>【実践報告会の様子】</w:t>
      </w:r>
    </w:p>
    <w:p w:rsidR="008438AC" w:rsidRDefault="0027545E" w:rsidP="008438AC">
      <w:pPr>
        <w:spacing w:line="360" w:lineRule="auto"/>
        <w:ind w:left="1320" w:hangingChars="600" w:hanging="1320"/>
        <w:jc w:val="center"/>
        <w:rPr>
          <w:rFonts w:ascii="HGPｺﾞｼｯｸM" w:eastAsia="HGPｺﾞｼｯｸM" w:hAnsi="ＭＳ 明朝"/>
          <w:b/>
          <w:sz w:val="22"/>
          <w:szCs w:val="22"/>
        </w:rPr>
      </w:pPr>
      <w:r w:rsidRPr="000111B0">
        <w:rPr>
          <w:rFonts w:ascii="HGPｺﾞｼｯｸM" w:eastAsia="HGPｺﾞｼｯｸM" w:hAnsi="ＭＳ 明朝" w:hint="eastAsia"/>
          <w:noProof/>
          <w:sz w:val="22"/>
          <w:szCs w:val="22"/>
        </w:rPr>
        <w:drawing>
          <wp:inline distT="0" distB="0" distL="0" distR="0" wp14:anchorId="5B4846ED" wp14:editId="7ED5E8C8">
            <wp:extent cx="1676400" cy="1209675"/>
            <wp:effectExtent l="19050" t="19050" r="19050" b="28575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897"/>
                    <pic:cNvPicPr>
                      <a:picLocks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7144" cy="1210212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38AC">
        <w:rPr>
          <w:rFonts w:ascii="HGPｺﾞｼｯｸM" w:eastAsia="HGPｺﾞｼｯｸM" w:hAnsi="ＭＳ 明朝" w:hint="eastAsia"/>
          <w:b/>
          <w:sz w:val="22"/>
          <w:szCs w:val="22"/>
        </w:rPr>
        <w:t xml:space="preserve">　　　</w:t>
      </w:r>
      <w:r w:rsidR="000E78C9" w:rsidRPr="000111B0">
        <w:rPr>
          <w:rFonts w:ascii="HGPｺﾞｼｯｸM" w:eastAsia="HGPｺﾞｼｯｸM" w:hAnsi="ＭＳ 明朝" w:hint="eastAsia"/>
          <w:noProof/>
          <w:sz w:val="22"/>
          <w:szCs w:val="22"/>
        </w:rPr>
        <w:drawing>
          <wp:inline distT="0" distB="0" distL="0" distR="0">
            <wp:extent cx="1657350" cy="1219200"/>
            <wp:effectExtent l="19050" t="19050" r="19050" b="1905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894"/>
                    <pic:cNvPicPr>
                      <a:picLocks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9331" cy="1220657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38AC">
        <w:rPr>
          <w:rFonts w:ascii="HGPｺﾞｼｯｸM" w:eastAsia="HGPｺﾞｼｯｸM" w:hAnsi="ＭＳ 明朝" w:hint="eastAsia"/>
          <w:b/>
          <w:sz w:val="22"/>
          <w:szCs w:val="22"/>
        </w:rPr>
        <w:t xml:space="preserve">　　　</w:t>
      </w:r>
      <w:r w:rsidR="00845AEF">
        <w:rPr>
          <w:rFonts w:ascii="HGPｺﾞｼｯｸM" w:eastAsia="HGPｺﾞｼｯｸM" w:hAnsi="ＭＳ 明朝" w:hint="eastAsia"/>
          <w:b/>
          <w:noProof/>
          <w:sz w:val="22"/>
          <w:szCs w:val="22"/>
        </w:rPr>
        <w:drawing>
          <wp:inline distT="0" distB="0" distL="0" distR="0">
            <wp:extent cx="1672046" cy="1254034"/>
            <wp:effectExtent l="19050" t="19050" r="23495" b="2286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3336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046" cy="12540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38AC" w:rsidRDefault="008438AC" w:rsidP="008438AC">
      <w:pPr>
        <w:spacing w:line="360" w:lineRule="auto"/>
        <w:ind w:left="1325" w:hangingChars="600" w:hanging="1325"/>
        <w:jc w:val="left"/>
        <w:rPr>
          <w:rFonts w:ascii="HGPｺﾞｼｯｸM" w:eastAsia="HGPｺﾞｼｯｸM" w:hAnsi="ＭＳ 明朝"/>
          <w:b/>
          <w:sz w:val="22"/>
          <w:szCs w:val="22"/>
        </w:rPr>
      </w:pPr>
      <w:bookmarkStart w:id="0" w:name="_GoBack"/>
      <w:bookmarkEnd w:id="0"/>
    </w:p>
    <w:p w:rsidR="00617240" w:rsidRPr="0027545E" w:rsidRDefault="000E78C9" w:rsidP="008438AC">
      <w:pPr>
        <w:spacing w:line="360" w:lineRule="auto"/>
        <w:ind w:leftChars="600" w:left="1260" w:firstLineChars="100" w:firstLine="221"/>
        <w:jc w:val="left"/>
        <w:rPr>
          <w:rFonts w:ascii="HGPｺﾞｼｯｸM" w:eastAsia="HGPｺﾞｼｯｸM" w:hAnsi="ＭＳ 明朝"/>
          <w:b/>
          <w:sz w:val="22"/>
          <w:szCs w:val="22"/>
        </w:rPr>
      </w:pPr>
      <w:r w:rsidRPr="000111B0">
        <w:rPr>
          <w:rFonts w:ascii="HGPｺﾞｼｯｸM" w:eastAsia="HGPｺﾞｼｯｸM" w:hAnsi="ＭＳ 明朝" w:hint="eastAsia"/>
          <w:b/>
          <w:noProof/>
          <w:sz w:val="22"/>
          <w:szCs w:val="22"/>
        </w:rPr>
        <w:drawing>
          <wp:inline distT="0" distB="0" distL="0" distR="0">
            <wp:extent cx="1676400" cy="1276350"/>
            <wp:effectExtent l="19050" t="19050" r="19050" b="19050"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895"/>
                    <pic:cNvPicPr>
                      <a:picLocks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49" cy="12769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7545E">
        <w:rPr>
          <w:rFonts w:ascii="HGPｺﾞｼｯｸM" w:eastAsia="HGPｺﾞｼｯｸM" w:hAnsi="ＭＳ 明朝" w:hint="eastAsia"/>
          <w:b/>
          <w:sz w:val="22"/>
          <w:szCs w:val="22"/>
        </w:rPr>
        <w:t xml:space="preserve">　　</w:t>
      </w:r>
      <w:r w:rsidR="008438AC">
        <w:rPr>
          <w:rFonts w:ascii="HGPｺﾞｼｯｸM" w:eastAsia="HGPｺﾞｼｯｸM" w:hAnsi="ＭＳ 明朝" w:hint="eastAsia"/>
          <w:b/>
          <w:sz w:val="22"/>
          <w:szCs w:val="22"/>
        </w:rPr>
        <w:t xml:space="preserve">　　　　　　</w:t>
      </w:r>
      <w:r w:rsidR="0027545E">
        <w:rPr>
          <w:rFonts w:ascii="HGPｺﾞｼｯｸM" w:eastAsia="HGPｺﾞｼｯｸM" w:hAnsi="ＭＳ 明朝" w:hint="eastAsia"/>
          <w:b/>
          <w:noProof/>
          <w:sz w:val="22"/>
          <w:szCs w:val="22"/>
        </w:rPr>
        <w:drawing>
          <wp:inline distT="0" distB="0" distL="0" distR="0">
            <wp:extent cx="1676400" cy="1270635"/>
            <wp:effectExtent l="19050" t="19050" r="19050" b="2476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3360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2236" cy="12977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7240" w:rsidRPr="0027545E" w:rsidSect="00590AEC">
      <w:pgSz w:w="11906" w:h="16838" w:code="9"/>
      <w:pgMar w:top="851" w:right="1080" w:bottom="709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5A" w:rsidRDefault="0072465A" w:rsidP="008C66BC">
      <w:r>
        <w:separator/>
      </w:r>
    </w:p>
  </w:endnote>
  <w:endnote w:type="continuationSeparator" w:id="0">
    <w:p w:rsidR="0072465A" w:rsidRDefault="0072465A" w:rsidP="008C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5A" w:rsidRDefault="0072465A" w:rsidP="008C66BC">
      <w:r>
        <w:separator/>
      </w:r>
    </w:p>
  </w:footnote>
  <w:footnote w:type="continuationSeparator" w:id="0">
    <w:p w:rsidR="0072465A" w:rsidRDefault="0072465A" w:rsidP="008C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3CE"/>
    <w:multiLevelType w:val="hybridMultilevel"/>
    <w:tmpl w:val="39562658"/>
    <w:lvl w:ilvl="0" w:tplc="532AC62C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1F9958EB"/>
    <w:multiLevelType w:val="hybridMultilevel"/>
    <w:tmpl w:val="262A8222"/>
    <w:lvl w:ilvl="0" w:tplc="3334A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0F2B57"/>
    <w:multiLevelType w:val="hybridMultilevel"/>
    <w:tmpl w:val="F8461B6A"/>
    <w:lvl w:ilvl="0" w:tplc="58E27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E35620"/>
    <w:multiLevelType w:val="hybridMultilevel"/>
    <w:tmpl w:val="A874D620"/>
    <w:lvl w:ilvl="0" w:tplc="532AC62C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B"/>
    <w:rsid w:val="000111B0"/>
    <w:rsid w:val="00011A72"/>
    <w:rsid w:val="0002367E"/>
    <w:rsid w:val="00040712"/>
    <w:rsid w:val="00044A39"/>
    <w:rsid w:val="00052127"/>
    <w:rsid w:val="00093BA7"/>
    <w:rsid w:val="000A0870"/>
    <w:rsid w:val="000A126C"/>
    <w:rsid w:val="000A2A26"/>
    <w:rsid w:val="000B5198"/>
    <w:rsid w:val="000E4255"/>
    <w:rsid w:val="000E78C9"/>
    <w:rsid w:val="00102D2D"/>
    <w:rsid w:val="0011254A"/>
    <w:rsid w:val="00127004"/>
    <w:rsid w:val="00130621"/>
    <w:rsid w:val="00132FF3"/>
    <w:rsid w:val="00137D53"/>
    <w:rsid w:val="001634CF"/>
    <w:rsid w:val="00177399"/>
    <w:rsid w:val="00177A92"/>
    <w:rsid w:val="00195E23"/>
    <w:rsid w:val="001A538E"/>
    <w:rsid w:val="001C551C"/>
    <w:rsid w:val="001C644A"/>
    <w:rsid w:val="001E1707"/>
    <w:rsid w:val="001E7377"/>
    <w:rsid w:val="001F4AE8"/>
    <w:rsid w:val="00201155"/>
    <w:rsid w:val="00233FD0"/>
    <w:rsid w:val="002454E6"/>
    <w:rsid w:val="0027545E"/>
    <w:rsid w:val="002A0038"/>
    <w:rsid w:val="002A3600"/>
    <w:rsid w:val="002B2CCA"/>
    <w:rsid w:val="002D3D47"/>
    <w:rsid w:val="002F6F15"/>
    <w:rsid w:val="00305574"/>
    <w:rsid w:val="00316A92"/>
    <w:rsid w:val="00340C79"/>
    <w:rsid w:val="00343E2E"/>
    <w:rsid w:val="0035213D"/>
    <w:rsid w:val="003708DA"/>
    <w:rsid w:val="0037229F"/>
    <w:rsid w:val="0037324B"/>
    <w:rsid w:val="00385372"/>
    <w:rsid w:val="00393F48"/>
    <w:rsid w:val="003B3096"/>
    <w:rsid w:val="003B3D63"/>
    <w:rsid w:val="003B6397"/>
    <w:rsid w:val="003C35AE"/>
    <w:rsid w:val="003C66D9"/>
    <w:rsid w:val="003D09DE"/>
    <w:rsid w:val="003D2F44"/>
    <w:rsid w:val="003E013D"/>
    <w:rsid w:val="003E3637"/>
    <w:rsid w:val="003E5241"/>
    <w:rsid w:val="00400037"/>
    <w:rsid w:val="00407D88"/>
    <w:rsid w:val="00436354"/>
    <w:rsid w:val="0045550E"/>
    <w:rsid w:val="00460FA2"/>
    <w:rsid w:val="004628D0"/>
    <w:rsid w:val="00462D99"/>
    <w:rsid w:val="00480685"/>
    <w:rsid w:val="00490272"/>
    <w:rsid w:val="00496411"/>
    <w:rsid w:val="004B5438"/>
    <w:rsid w:val="004E2D39"/>
    <w:rsid w:val="004E6360"/>
    <w:rsid w:val="004F109B"/>
    <w:rsid w:val="004F67F8"/>
    <w:rsid w:val="005046B1"/>
    <w:rsid w:val="00534136"/>
    <w:rsid w:val="00535948"/>
    <w:rsid w:val="00581722"/>
    <w:rsid w:val="00590AEC"/>
    <w:rsid w:val="00597B7E"/>
    <w:rsid w:val="005B1C39"/>
    <w:rsid w:val="005C2D37"/>
    <w:rsid w:val="005C6B04"/>
    <w:rsid w:val="005E0A63"/>
    <w:rsid w:val="005E2282"/>
    <w:rsid w:val="00600355"/>
    <w:rsid w:val="006027D8"/>
    <w:rsid w:val="00612477"/>
    <w:rsid w:val="00617240"/>
    <w:rsid w:val="00617885"/>
    <w:rsid w:val="006212A5"/>
    <w:rsid w:val="00652CEA"/>
    <w:rsid w:val="006B7FFB"/>
    <w:rsid w:val="006C0357"/>
    <w:rsid w:val="006C73BB"/>
    <w:rsid w:val="006D36E3"/>
    <w:rsid w:val="007004A0"/>
    <w:rsid w:val="00701B5E"/>
    <w:rsid w:val="007166A4"/>
    <w:rsid w:val="0072465A"/>
    <w:rsid w:val="00734DD7"/>
    <w:rsid w:val="007554ED"/>
    <w:rsid w:val="00782100"/>
    <w:rsid w:val="00790099"/>
    <w:rsid w:val="00793352"/>
    <w:rsid w:val="0079438A"/>
    <w:rsid w:val="007B6DF5"/>
    <w:rsid w:val="007D01C6"/>
    <w:rsid w:val="007E1CBD"/>
    <w:rsid w:val="007F4082"/>
    <w:rsid w:val="0081136B"/>
    <w:rsid w:val="00823829"/>
    <w:rsid w:val="008438AC"/>
    <w:rsid w:val="00843B9E"/>
    <w:rsid w:val="00845AEF"/>
    <w:rsid w:val="00855B4B"/>
    <w:rsid w:val="008760E8"/>
    <w:rsid w:val="00884902"/>
    <w:rsid w:val="00890B14"/>
    <w:rsid w:val="00891FFA"/>
    <w:rsid w:val="008C310B"/>
    <w:rsid w:val="008C66BC"/>
    <w:rsid w:val="008D2687"/>
    <w:rsid w:val="008E5196"/>
    <w:rsid w:val="008F4561"/>
    <w:rsid w:val="008F731D"/>
    <w:rsid w:val="009524E0"/>
    <w:rsid w:val="0097053E"/>
    <w:rsid w:val="00972325"/>
    <w:rsid w:val="00976C4C"/>
    <w:rsid w:val="009911C3"/>
    <w:rsid w:val="009A349E"/>
    <w:rsid w:val="009B5FA3"/>
    <w:rsid w:val="009D18D5"/>
    <w:rsid w:val="009F6A82"/>
    <w:rsid w:val="009F7F1D"/>
    <w:rsid w:val="00A21581"/>
    <w:rsid w:val="00A45813"/>
    <w:rsid w:val="00A56590"/>
    <w:rsid w:val="00A6539C"/>
    <w:rsid w:val="00A7008F"/>
    <w:rsid w:val="00A71DC8"/>
    <w:rsid w:val="00A844C8"/>
    <w:rsid w:val="00A90014"/>
    <w:rsid w:val="00A90DD1"/>
    <w:rsid w:val="00AB3574"/>
    <w:rsid w:val="00AB3BF8"/>
    <w:rsid w:val="00AD38FB"/>
    <w:rsid w:val="00AE0537"/>
    <w:rsid w:val="00AE0EF9"/>
    <w:rsid w:val="00B00DC8"/>
    <w:rsid w:val="00B0726E"/>
    <w:rsid w:val="00B120FB"/>
    <w:rsid w:val="00B254BF"/>
    <w:rsid w:val="00B42804"/>
    <w:rsid w:val="00B45364"/>
    <w:rsid w:val="00B46F71"/>
    <w:rsid w:val="00B56B5A"/>
    <w:rsid w:val="00B64CBC"/>
    <w:rsid w:val="00B97198"/>
    <w:rsid w:val="00BE417B"/>
    <w:rsid w:val="00C35477"/>
    <w:rsid w:val="00C428D5"/>
    <w:rsid w:val="00C709B6"/>
    <w:rsid w:val="00C764A9"/>
    <w:rsid w:val="00C772EC"/>
    <w:rsid w:val="00C94B1F"/>
    <w:rsid w:val="00CC0653"/>
    <w:rsid w:val="00CE24B2"/>
    <w:rsid w:val="00CF53CE"/>
    <w:rsid w:val="00D056B7"/>
    <w:rsid w:val="00D0577C"/>
    <w:rsid w:val="00D12A54"/>
    <w:rsid w:val="00D504B3"/>
    <w:rsid w:val="00D63622"/>
    <w:rsid w:val="00D7318F"/>
    <w:rsid w:val="00D74F7A"/>
    <w:rsid w:val="00DA7BEF"/>
    <w:rsid w:val="00DD0143"/>
    <w:rsid w:val="00DD01B5"/>
    <w:rsid w:val="00E26FA5"/>
    <w:rsid w:val="00E3260D"/>
    <w:rsid w:val="00E53D00"/>
    <w:rsid w:val="00E7477B"/>
    <w:rsid w:val="00E851D8"/>
    <w:rsid w:val="00EB063E"/>
    <w:rsid w:val="00EB4F8B"/>
    <w:rsid w:val="00EC392C"/>
    <w:rsid w:val="00ED050B"/>
    <w:rsid w:val="00F21AEE"/>
    <w:rsid w:val="00F37E12"/>
    <w:rsid w:val="00F40599"/>
    <w:rsid w:val="00F87BEB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651E5F"/>
  <w15:chartTrackingRefBased/>
  <w15:docId w15:val="{0804143B-01D1-44B9-B9D2-60976DA4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7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B3096"/>
    <w:rPr>
      <w:color w:val="0000FF"/>
      <w:u w:val="single"/>
    </w:rPr>
  </w:style>
  <w:style w:type="paragraph" w:styleId="a5">
    <w:name w:val="header"/>
    <w:basedOn w:val="a"/>
    <w:link w:val="a6"/>
    <w:rsid w:val="008C6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66BC"/>
    <w:rPr>
      <w:kern w:val="2"/>
      <w:sz w:val="21"/>
      <w:szCs w:val="24"/>
    </w:rPr>
  </w:style>
  <w:style w:type="paragraph" w:styleId="a7">
    <w:name w:val="footer"/>
    <w:basedOn w:val="a"/>
    <w:link w:val="a8"/>
    <w:rsid w:val="008C6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66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平成２０年度大阪府学校給食研究協議会実施要項（案）</vt:lpstr>
      <vt:lpstr>平成２０年度大阪府学校給食研究協議会実施要項（案）</vt:lpstr>
    </vt:vector>
  </TitlesOfParts>
  <Company>大阪府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平成２０年度大阪府学校給食研究協議会実施要項（案）</dc:title>
  <dc:subject/>
  <dc:creator>大阪府職員端末機１７年度１２月調達</dc:creator>
  <cp:keywords/>
  <cp:lastModifiedBy>能阿彌　勝</cp:lastModifiedBy>
  <cp:revision>10</cp:revision>
  <cp:lastPrinted>2020-02-28T07:29:00Z</cp:lastPrinted>
  <dcterms:created xsi:type="dcterms:W3CDTF">2020-02-28T06:07:00Z</dcterms:created>
  <dcterms:modified xsi:type="dcterms:W3CDTF">2020-03-02T01:21:00Z</dcterms:modified>
</cp:coreProperties>
</file>